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CD2DD" w14:textId="77777777" w:rsidR="00B30A7B" w:rsidRPr="00111520" w:rsidRDefault="00B30A7B" w:rsidP="00B30A7B">
      <w:pPr>
        <w:pStyle w:val="a3"/>
        <w:ind w:left="6692"/>
        <w:jc w:val="left"/>
        <w:rPr>
          <w:rFonts w:ascii="Simplified Arabic" w:hAnsi="Simplified Arabic" w:cs="Simplified Arabic"/>
          <w:b w:val="0"/>
          <w:sz w:val="20"/>
        </w:rPr>
      </w:pPr>
      <w:r>
        <w:rPr>
          <w:b w:val="0"/>
          <w:noProof/>
          <w:sz w:val="20"/>
        </w:rPr>
        <w:drawing>
          <wp:anchor distT="0" distB="0" distL="114300" distR="114300" simplePos="0" relativeHeight="251662336" behindDoc="0" locked="0" layoutInCell="1" allowOverlap="1" wp14:anchorId="5A09ED32" wp14:editId="49DD8562">
            <wp:simplePos x="0" y="0"/>
            <wp:positionH relativeFrom="margin">
              <wp:posOffset>4718304</wp:posOffset>
            </wp:positionH>
            <wp:positionV relativeFrom="margin">
              <wp:posOffset>-109778</wp:posOffset>
            </wp:positionV>
            <wp:extent cx="1516380" cy="666115"/>
            <wp:effectExtent l="0" t="0" r="7620" b="635"/>
            <wp:wrapSquare wrapText="bothSides"/>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35234C9" w14:textId="77777777" w:rsidR="00B30A7B" w:rsidRDefault="00B30A7B" w:rsidP="00B30A7B">
      <w:pPr>
        <w:pStyle w:val="a3"/>
        <w:spacing w:before="296"/>
        <w:jc w:val="left"/>
        <w:rPr>
          <w:rFonts w:ascii="Simplified Arabic" w:hAnsi="Simplified Arabic" w:cs="Simplified Arabic"/>
          <w:sz w:val="40"/>
          <w:rtl/>
        </w:rPr>
      </w:pPr>
    </w:p>
    <w:p w14:paraId="13BFEE52" w14:textId="77777777" w:rsidR="00B30A7B" w:rsidRPr="00C62F97" w:rsidRDefault="00B30A7B" w:rsidP="00B30A7B">
      <w:pPr>
        <w:bidi/>
        <w:jc w:val="both"/>
        <w:rPr>
          <w:rFonts w:ascii="Calibri" w:hAnsi="Calibri" w:cs="Calibri"/>
          <w:b/>
          <w:bCs/>
          <w:color w:val="548DD4" w:themeColor="text2" w:themeTint="99"/>
          <w:sz w:val="24"/>
          <w:szCs w:val="24"/>
          <w:rtl/>
        </w:rPr>
      </w:pPr>
      <w:r w:rsidRPr="00C62F97">
        <w:rPr>
          <w:rFonts w:ascii="Calibri" w:hAnsi="Calibri" w:hint="cs"/>
          <w:b/>
          <w:bCs/>
          <w:color w:val="548DD4" w:themeColor="text2" w:themeTint="99"/>
          <w:sz w:val="24"/>
          <w:szCs w:val="24"/>
          <w:rtl/>
        </w:rPr>
        <w:t xml:space="preserve">جامعة </w:t>
      </w:r>
      <w:proofErr w:type="spellStart"/>
      <w:r w:rsidRPr="00C62F97">
        <w:rPr>
          <w:rFonts w:ascii="Calibri" w:hAnsi="Calibri" w:hint="cs"/>
          <w:b/>
          <w:bCs/>
          <w:color w:val="548DD4" w:themeColor="text2" w:themeTint="99"/>
          <w:sz w:val="24"/>
          <w:szCs w:val="24"/>
          <w:rtl/>
        </w:rPr>
        <w:t>ميدأوشين</w:t>
      </w:r>
      <w:proofErr w:type="spellEnd"/>
    </w:p>
    <w:p w14:paraId="45267776" w14:textId="77777777" w:rsidR="00B30A7B" w:rsidRPr="00C62F97" w:rsidRDefault="00B30A7B" w:rsidP="00B30A7B">
      <w:pPr>
        <w:bidi/>
        <w:jc w:val="both"/>
        <w:rPr>
          <w:rFonts w:ascii="Calibri" w:hAnsi="Calibri" w:cs="Calibri"/>
          <w:b/>
          <w:bCs/>
          <w:color w:val="548DD4" w:themeColor="text2" w:themeTint="99"/>
          <w:sz w:val="24"/>
          <w:szCs w:val="24"/>
          <w:rtl/>
        </w:rPr>
      </w:pPr>
      <w:r w:rsidRPr="00C62F97">
        <w:rPr>
          <w:rFonts w:ascii="Calibri" w:hAnsi="Calibri" w:hint="cs"/>
          <w:b/>
          <w:bCs/>
          <w:color w:val="548DD4" w:themeColor="text2" w:themeTint="99"/>
          <w:sz w:val="24"/>
          <w:szCs w:val="24"/>
          <w:rtl/>
        </w:rPr>
        <w:t xml:space="preserve">كلية الإعلام و التسويق </w:t>
      </w:r>
    </w:p>
    <w:p w14:paraId="6FC1C221" w14:textId="77777777" w:rsidR="00B30A7B" w:rsidRDefault="00B30A7B" w:rsidP="00B30A7B">
      <w:pPr>
        <w:bidi/>
        <w:jc w:val="both"/>
        <w:rPr>
          <w:rFonts w:ascii="Calibri" w:hAnsi="Calibri" w:cs="Calibri"/>
          <w:b/>
          <w:bCs/>
          <w:color w:val="548DD4" w:themeColor="text2" w:themeTint="99"/>
          <w:sz w:val="24"/>
          <w:szCs w:val="24"/>
          <w:rtl/>
        </w:rPr>
      </w:pPr>
      <w:r w:rsidRPr="00C62F97">
        <w:rPr>
          <w:rFonts w:ascii="Calibri" w:hAnsi="Calibri" w:hint="cs"/>
          <w:b/>
          <w:bCs/>
          <w:color w:val="548DD4" w:themeColor="text2" w:themeTint="99"/>
          <w:sz w:val="24"/>
          <w:szCs w:val="24"/>
          <w:rtl/>
        </w:rPr>
        <w:t>قسم الإعلام الرقمي</w:t>
      </w:r>
    </w:p>
    <w:p w14:paraId="77416B23" w14:textId="77777777" w:rsidR="00B30A7B" w:rsidRPr="00111520" w:rsidRDefault="00B30A7B" w:rsidP="00B30A7B">
      <w:pPr>
        <w:pStyle w:val="a3"/>
        <w:spacing w:before="296"/>
        <w:jc w:val="left"/>
        <w:rPr>
          <w:rFonts w:ascii="Simplified Arabic" w:hAnsi="Simplified Arabic" w:cs="Simplified Arabic"/>
          <w:sz w:val="40"/>
        </w:rPr>
      </w:pPr>
    </w:p>
    <w:p w14:paraId="23B8275C" w14:textId="77777777" w:rsidR="00B30A7B" w:rsidRPr="00111520" w:rsidRDefault="00B30A7B" w:rsidP="00B30A7B">
      <w:pPr>
        <w:pStyle w:val="a4"/>
        <w:bidi/>
        <w:ind w:left="510" w:right="345"/>
        <w:jc w:val="center"/>
        <w:rPr>
          <w:rFonts w:ascii="Simplified Arabic" w:hAnsi="Simplified Arabic" w:cs="Simplified Arabic"/>
        </w:rPr>
      </w:pPr>
      <w:r w:rsidRPr="00111520">
        <w:rPr>
          <w:rFonts w:ascii="Simplified Arabic" w:hAnsi="Simplified Arabic" w:cs="Simplified Arabic"/>
          <w:color w:val="538DD3"/>
          <w:w w:val="73"/>
          <w:rtl/>
        </w:rPr>
        <w:t>تأثير</w:t>
      </w:r>
      <w:r w:rsidRPr="00111520">
        <w:rPr>
          <w:rFonts w:ascii="Simplified Arabic" w:hAnsi="Simplified Arabic" w:cs="Simplified Arabic"/>
          <w:color w:val="538DD3"/>
          <w:spacing w:val="13"/>
          <w:rtl/>
        </w:rPr>
        <w:t xml:space="preserve"> </w:t>
      </w:r>
      <w:r w:rsidRPr="00111520">
        <w:rPr>
          <w:rFonts w:ascii="Simplified Arabic" w:hAnsi="Simplified Arabic" w:cs="Simplified Arabic"/>
          <w:color w:val="538DD3"/>
          <w:w w:val="73"/>
          <w:rtl/>
        </w:rPr>
        <w:t>منصة</w:t>
      </w:r>
      <w:r w:rsidRPr="00111520">
        <w:rPr>
          <w:rFonts w:ascii="Simplified Arabic" w:hAnsi="Simplified Arabic" w:cs="Simplified Arabic"/>
          <w:color w:val="538DD3"/>
          <w:spacing w:val="13"/>
          <w:rtl/>
        </w:rPr>
        <w:t xml:space="preserve"> </w:t>
      </w:r>
      <w:r w:rsidRPr="00111520">
        <w:rPr>
          <w:rFonts w:ascii="Simplified Arabic" w:hAnsi="Simplified Arabic" w:cs="Simplified Arabic"/>
          <w:color w:val="538DD3"/>
          <w:w w:val="73"/>
        </w:rPr>
        <w:t>X</w:t>
      </w:r>
      <w:r w:rsidRPr="00111520">
        <w:rPr>
          <w:rFonts w:ascii="Simplified Arabic" w:hAnsi="Simplified Arabic" w:cs="Simplified Arabic"/>
          <w:color w:val="538DD3"/>
          <w:spacing w:val="10"/>
          <w:rtl/>
        </w:rPr>
        <w:t xml:space="preserve"> </w:t>
      </w:r>
      <w:r w:rsidRPr="00111520">
        <w:rPr>
          <w:rFonts w:ascii="Simplified Arabic" w:hAnsi="Simplified Arabic" w:cs="Simplified Arabic"/>
          <w:color w:val="538DD3"/>
          <w:w w:val="73"/>
          <w:rtl/>
        </w:rPr>
        <w:t>على</w:t>
      </w:r>
      <w:r w:rsidRPr="00111520">
        <w:rPr>
          <w:rFonts w:ascii="Simplified Arabic" w:hAnsi="Simplified Arabic" w:cs="Simplified Arabic"/>
          <w:color w:val="538DD3"/>
          <w:spacing w:val="11"/>
          <w:rtl/>
        </w:rPr>
        <w:t xml:space="preserve"> </w:t>
      </w:r>
      <w:r w:rsidRPr="00111520">
        <w:rPr>
          <w:rFonts w:ascii="Simplified Arabic" w:hAnsi="Simplified Arabic" w:cs="Simplified Arabic"/>
          <w:color w:val="538DD3"/>
          <w:w w:val="73"/>
          <w:rtl/>
        </w:rPr>
        <w:t>التعصب</w:t>
      </w:r>
      <w:r w:rsidRPr="00111520">
        <w:rPr>
          <w:rFonts w:ascii="Simplified Arabic" w:hAnsi="Simplified Arabic" w:cs="Simplified Arabic"/>
          <w:color w:val="538DD3"/>
          <w:spacing w:val="11"/>
          <w:rtl/>
        </w:rPr>
        <w:t xml:space="preserve"> </w:t>
      </w:r>
      <w:r w:rsidRPr="00111520">
        <w:rPr>
          <w:rFonts w:ascii="Simplified Arabic" w:hAnsi="Simplified Arabic" w:cs="Simplified Arabic"/>
          <w:color w:val="538DD3"/>
          <w:w w:val="73"/>
          <w:rtl/>
        </w:rPr>
        <w:t>الرياضي</w:t>
      </w:r>
      <w:r w:rsidRPr="00111520">
        <w:rPr>
          <w:rFonts w:ascii="Simplified Arabic" w:hAnsi="Simplified Arabic" w:cs="Simplified Arabic"/>
          <w:color w:val="538DD3"/>
          <w:spacing w:val="12"/>
          <w:rtl/>
        </w:rPr>
        <w:t xml:space="preserve"> </w:t>
      </w:r>
      <w:r w:rsidRPr="00111520">
        <w:rPr>
          <w:rFonts w:ascii="Simplified Arabic" w:hAnsi="Simplified Arabic" w:cs="Simplified Arabic"/>
          <w:color w:val="538DD3"/>
          <w:w w:val="73"/>
          <w:rtl/>
        </w:rPr>
        <w:t>في</w:t>
      </w:r>
      <w:r w:rsidRPr="00111520">
        <w:rPr>
          <w:rFonts w:ascii="Simplified Arabic" w:hAnsi="Simplified Arabic" w:cs="Simplified Arabic"/>
          <w:color w:val="538DD3"/>
          <w:spacing w:val="13"/>
          <w:rtl/>
        </w:rPr>
        <w:t xml:space="preserve"> </w:t>
      </w:r>
      <w:r w:rsidRPr="00111520">
        <w:rPr>
          <w:rFonts w:ascii="Simplified Arabic" w:hAnsi="Simplified Arabic" w:cs="Simplified Arabic"/>
          <w:color w:val="538DD3"/>
          <w:w w:val="73"/>
          <w:rtl/>
        </w:rPr>
        <w:t>كرة</w:t>
      </w:r>
      <w:r w:rsidRPr="00111520">
        <w:rPr>
          <w:rFonts w:ascii="Simplified Arabic" w:hAnsi="Simplified Arabic" w:cs="Simplified Arabic"/>
          <w:color w:val="538DD3"/>
          <w:spacing w:val="10"/>
          <w:rtl/>
        </w:rPr>
        <w:t xml:space="preserve"> </w:t>
      </w:r>
      <w:r w:rsidRPr="00111520">
        <w:rPr>
          <w:rFonts w:ascii="Simplified Arabic" w:hAnsi="Simplified Arabic" w:cs="Simplified Arabic"/>
          <w:color w:val="538DD3"/>
          <w:w w:val="73"/>
          <w:rtl/>
        </w:rPr>
        <w:t>القدم</w:t>
      </w:r>
      <w:r w:rsidRPr="00111520">
        <w:rPr>
          <w:rFonts w:ascii="Simplified Arabic" w:hAnsi="Simplified Arabic" w:cs="Simplified Arabic"/>
          <w:color w:val="538DD3"/>
          <w:spacing w:val="13"/>
          <w:rtl/>
        </w:rPr>
        <w:t xml:space="preserve"> </w:t>
      </w:r>
      <w:r w:rsidRPr="00111520">
        <w:rPr>
          <w:rFonts w:ascii="Simplified Arabic" w:hAnsi="Simplified Arabic" w:cs="Simplified Arabic"/>
          <w:color w:val="538DD3"/>
          <w:w w:val="73"/>
          <w:rtl/>
        </w:rPr>
        <w:t>لدى</w:t>
      </w:r>
      <w:r w:rsidRPr="00111520">
        <w:rPr>
          <w:rFonts w:ascii="Simplified Arabic" w:hAnsi="Simplified Arabic" w:cs="Simplified Arabic"/>
          <w:color w:val="538DD3"/>
          <w:spacing w:val="12"/>
          <w:rtl/>
        </w:rPr>
        <w:t xml:space="preserve"> </w:t>
      </w:r>
      <w:r w:rsidRPr="00111520">
        <w:rPr>
          <w:rFonts w:ascii="Simplified Arabic" w:hAnsi="Simplified Arabic" w:cs="Simplified Arabic"/>
          <w:color w:val="538DD3"/>
          <w:w w:val="73"/>
          <w:rtl/>
        </w:rPr>
        <w:t>الشباب</w:t>
      </w:r>
    </w:p>
    <w:p w14:paraId="6ACAC1D2" w14:textId="77777777" w:rsidR="00B30A7B" w:rsidRPr="00111520" w:rsidRDefault="00B30A7B" w:rsidP="00B30A7B">
      <w:pPr>
        <w:pStyle w:val="a4"/>
        <w:bidi/>
        <w:spacing w:before="1"/>
        <w:ind w:left="3156" w:right="345"/>
        <w:jc w:val="center"/>
        <w:rPr>
          <w:rFonts w:ascii="Simplified Arabic" w:hAnsi="Simplified Arabic" w:cs="Simplified Arabic"/>
        </w:rPr>
      </w:pPr>
      <w:r w:rsidRPr="00111520">
        <w:rPr>
          <w:rFonts w:ascii="Simplified Arabic" w:hAnsi="Simplified Arabic" w:cs="Simplified Arabic"/>
          <w:color w:val="538DD3"/>
          <w:w w:val="78"/>
          <w:rtl/>
        </w:rPr>
        <w:t>السعودي</w:t>
      </w:r>
      <w:r w:rsidRPr="00111520">
        <w:rPr>
          <w:rFonts w:ascii="Simplified Arabic" w:hAnsi="Simplified Arabic" w:cs="Simplified Arabic"/>
          <w:color w:val="538DD3"/>
          <w:rtl/>
        </w:rPr>
        <w:t xml:space="preserve"> </w:t>
      </w:r>
      <w:r w:rsidRPr="00111520">
        <w:rPr>
          <w:rFonts w:ascii="Simplified Arabic" w:hAnsi="Simplified Arabic" w:cs="Simplified Arabic"/>
          <w:color w:val="538DD3"/>
          <w:w w:val="78"/>
          <w:rtl/>
        </w:rPr>
        <w:t>دراسة</w:t>
      </w:r>
      <w:r w:rsidRPr="00111520">
        <w:rPr>
          <w:rFonts w:ascii="Simplified Arabic" w:hAnsi="Simplified Arabic" w:cs="Simplified Arabic"/>
          <w:color w:val="538DD3"/>
          <w:spacing w:val="-3"/>
          <w:rtl/>
        </w:rPr>
        <w:t xml:space="preserve"> </w:t>
      </w:r>
      <w:r w:rsidRPr="00111520">
        <w:rPr>
          <w:rFonts w:ascii="Simplified Arabic" w:hAnsi="Simplified Arabic" w:cs="Simplified Arabic"/>
          <w:color w:val="538DD3"/>
          <w:w w:val="78"/>
          <w:rtl/>
        </w:rPr>
        <w:t>ميدانية</w:t>
      </w:r>
    </w:p>
    <w:p w14:paraId="7F7A877A" w14:textId="77777777" w:rsidR="00B30A7B" w:rsidRPr="00111520" w:rsidRDefault="00B30A7B" w:rsidP="00B30A7B">
      <w:pPr>
        <w:pStyle w:val="a3"/>
        <w:spacing w:before="297"/>
        <w:jc w:val="left"/>
        <w:rPr>
          <w:rFonts w:ascii="Simplified Arabic" w:hAnsi="Simplified Arabic" w:cs="Simplified Arabic"/>
          <w:sz w:val="32"/>
        </w:rPr>
      </w:pPr>
    </w:p>
    <w:p w14:paraId="1AAC4CA2" w14:textId="77777777" w:rsidR="00B30A7B" w:rsidRPr="00111520" w:rsidRDefault="00B30A7B" w:rsidP="00B30A7B">
      <w:pPr>
        <w:pStyle w:val="2"/>
        <w:ind w:left="117"/>
        <w:jc w:val="left"/>
        <w:rPr>
          <w:rFonts w:ascii="Simplified Arabic" w:hAnsi="Simplified Arabic" w:cs="Simplified Arabic"/>
        </w:rPr>
      </w:pPr>
      <w:r w:rsidRPr="00111520">
        <w:rPr>
          <w:rFonts w:ascii="Simplified Arabic" w:hAnsi="Simplified Arabic" w:cs="Simplified Arabic"/>
          <w:color w:val="006FC0"/>
        </w:rPr>
        <w:t>The</w:t>
      </w:r>
      <w:r w:rsidRPr="00111520">
        <w:rPr>
          <w:rFonts w:ascii="Simplified Arabic" w:hAnsi="Simplified Arabic" w:cs="Simplified Arabic"/>
          <w:color w:val="006FC0"/>
          <w:spacing w:val="-5"/>
        </w:rPr>
        <w:t xml:space="preserve"> </w:t>
      </w:r>
      <w:r w:rsidRPr="00111520">
        <w:rPr>
          <w:rFonts w:ascii="Simplified Arabic" w:hAnsi="Simplified Arabic" w:cs="Simplified Arabic"/>
          <w:color w:val="006FC0"/>
        </w:rPr>
        <w:t>Impact</w:t>
      </w:r>
      <w:r w:rsidRPr="00111520">
        <w:rPr>
          <w:rFonts w:ascii="Simplified Arabic" w:hAnsi="Simplified Arabic" w:cs="Simplified Arabic"/>
          <w:color w:val="006FC0"/>
          <w:spacing w:val="-5"/>
        </w:rPr>
        <w:t xml:space="preserve"> </w:t>
      </w:r>
      <w:r w:rsidRPr="00111520">
        <w:rPr>
          <w:rFonts w:ascii="Simplified Arabic" w:hAnsi="Simplified Arabic" w:cs="Simplified Arabic"/>
          <w:color w:val="006FC0"/>
        </w:rPr>
        <w:t>of</w:t>
      </w:r>
      <w:r w:rsidRPr="00111520">
        <w:rPr>
          <w:rFonts w:ascii="Simplified Arabic" w:hAnsi="Simplified Arabic" w:cs="Simplified Arabic"/>
          <w:color w:val="006FC0"/>
          <w:spacing w:val="-5"/>
        </w:rPr>
        <w:t xml:space="preserve"> </w:t>
      </w:r>
      <w:r w:rsidRPr="00111520">
        <w:rPr>
          <w:rFonts w:ascii="Simplified Arabic" w:hAnsi="Simplified Arabic" w:cs="Simplified Arabic"/>
          <w:color w:val="006FC0"/>
        </w:rPr>
        <w:t>X</w:t>
      </w:r>
      <w:r w:rsidRPr="00111520">
        <w:rPr>
          <w:rFonts w:ascii="Simplified Arabic" w:hAnsi="Simplified Arabic" w:cs="Simplified Arabic"/>
          <w:color w:val="006FC0"/>
          <w:spacing w:val="-2"/>
        </w:rPr>
        <w:t xml:space="preserve"> </w:t>
      </w:r>
      <w:r w:rsidRPr="00111520">
        <w:rPr>
          <w:rFonts w:ascii="Simplified Arabic" w:hAnsi="Simplified Arabic" w:cs="Simplified Arabic"/>
          <w:color w:val="006FC0"/>
        </w:rPr>
        <w:t>Platform</w:t>
      </w:r>
      <w:r w:rsidRPr="00111520">
        <w:rPr>
          <w:rFonts w:ascii="Simplified Arabic" w:hAnsi="Simplified Arabic" w:cs="Simplified Arabic"/>
          <w:color w:val="006FC0"/>
          <w:spacing w:val="-5"/>
        </w:rPr>
        <w:t xml:space="preserve"> </w:t>
      </w:r>
      <w:r w:rsidRPr="00111520">
        <w:rPr>
          <w:rFonts w:ascii="Simplified Arabic" w:hAnsi="Simplified Arabic" w:cs="Simplified Arabic"/>
          <w:color w:val="006FC0"/>
        </w:rPr>
        <w:t>on</w:t>
      </w:r>
      <w:r w:rsidRPr="00111520">
        <w:rPr>
          <w:rFonts w:ascii="Simplified Arabic" w:hAnsi="Simplified Arabic" w:cs="Simplified Arabic"/>
          <w:color w:val="006FC0"/>
          <w:spacing w:val="-5"/>
        </w:rPr>
        <w:t xml:space="preserve"> </w:t>
      </w:r>
      <w:r w:rsidRPr="00111520">
        <w:rPr>
          <w:rFonts w:ascii="Simplified Arabic" w:hAnsi="Simplified Arabic" w:cs="Simplified Arabic"/>
          <w:color w:val="006FC0"/>
        </w:rPr>
        <w:t>Football</w:t>
      </w:r>
      <w:r w:rsidRPr="00111520">
        <w:rPr>
          <w:rFonts w:ascii="Simplified Arabic" w:hAnsi="Simplified Arabic" w:cs="Simplified Arabic"/>
          <w:color w:val="006FC0"/>
          <w:spacing w:val="-5"/>
        </w:rPr>
        <w:t xml:space="preserve"> </w:t>
      </w:r>
      <w:r w:rsidRPr="00111520">
        <w:rPr>
          <w:rFonts w:ascii="Simplified Arabic" w:hAnsi="Simplified Arabic" w:cs="Simplified Arabic"/>
          <w:color w:val="006FC0"/>
        </w:rPr>
        <w:t>Fanaticism</w:t>
      </w:r>
      <w:r w:rsidRPr="00111520">
        <w:rPr>
          <w:rFonts w:ascii="Simplified Arabic" w:hAnsi="Simplified Arabic" w:cs="Simplified Arabic"/>
          <w:color w:val="006FC0"/>
          <w:spacing w:val="-5"/>
        </w:rPr>
        <w:t xml:space="preserve"> </w:t>
      </w:r>
      <w:r w:rsidRPr="00111520">
        <w:rPr>
          <w:rFonts w:ascii="Simplified Arabic" w:hAnsi="Simplified Arabic" w:cs="Simplified Arabic"/>
          <w:color w:val="006FC0"/>
        </w:rPr>
        <w:t>among Saudi Youth – A Field Study</w:t>
      </w:r>
    </w:p>
    <w:p w14:paraId="5F049953" w14:textId="77777777" w:rsidR="00B30A7B" w:rsidRPr="00111520" w:rsidRDefault="00B30A7B" w:rsidP="00B30A7B">
      <w:pPr>
        <w:pStyle w:val="a3"/>
        <w:jc w:val="left"/>
        <w:rPr>
          <w:rFonts w:ascii="Simplified Arabic" w:hAnsi="Simplified Arabic" w:cs="Simplified Arabic"/>
          <w:sz w:val="20"/>
        </w:rPr>
      </w:pPr>
    </w:p>
    <w:p w14:paraId="4E7AE104" w14:textId="77777777" w:rsidR="00B30A7B" w:rsidRPr="00111520" w:rsidRDefault="00B30A7B" w:rsidP="00B30A7B">
      <w:pPr>
        <w:pStyle w:val="a3"/>
        <w:jc w:val="left"/>
        <w:rPr>
          <w:rFonts w:ascii="Simplified Arabic" w:hAnsi="Simplified Arabic" w:cs="Simplified Arabic"/>
          <w:sz w:val="20"/>
        </w:rPr>
      </w:pPr>
    </w:p>
    <w:p w14:paraId="5B172474" w14:textId="77777777" w:rsidR="00B30A7B" w:rsidRPr="00111520" w:rsidRDefault="00B30A7B" w:rsidP="00B30A7B">
      <w:pPr>
        <w:pStyle w:val="a3"/>
        <w:jc w:val="left"/>
        <w:rPr>
          <w:rFonts w:ascii="Simplified Arabic" w:hAnsi="Simplified Arabic" w:cs="Simplified Arabic"/>
          <w:sz w:val="20"/>
        </w:rPr>
      </w:pPr>
    </w:p>
    <w:p w14:paraId="724BFCA0" w14:textId="77777777" w:rsidR="00B30A7B" w:rsidRPr="00111520" w:rsidRDefault="00B30A7B" w:rsidP="00B30A7B">
      <w:pPr>
        <w:pStyle w:val="a3"/>
        <w:jc w:val="left"/>
        <w:rPr>
          <w:rFonts w:ascii="Simplified Arabic" w:hAnsi="Simplified Arabic" w:cs="Simplified Arabic"/>
          <w:sz w:val="20"/>
        </w:rPr>
      </w:pPr>
    </w:p>
    <w:p w14:paraId="68277338" w14:textId="77777777" w:rsidR="00B30A7B" w:rsidRPr="00111520" w:rsidRDefault="00B30A7B" w:rsidP="00B30A7B">
      <w:pPr>
        <w:pStyle w:val="a3"/>
        <w:jc w:val="left"/>
        <w:rPr>
          <w:rFonts w:ascii="Simplified Arabic" w:hAnsi="Simplified Arabic" w:cs="Simplified Arabic"/>
          <w:sz w:val="20"/>
        </w:rPr>
      </w:pPr>
    </w:p>
    <w:p w14:paraId="4C7C172A" w14:textId="77777777" w:rsidR="00B30A7B" w:rsidRPr="00111520" w:rsidRDefault="00B30A7B" w:rsidP="00B30A7B">
      <w:pPr>
        <w:pStyle w:val="a3"/>
        <w:jc w:val="left"/>
        <w:rPr>
          <w:rFonts w:ascii="Simplified Arabic" w:hAnsi="Simplified Arabic" w:cs="Simplified Arabic"/>
          <w:sz w:val="20"/>
        </w:rPr>
      </w:pPr>
    </w:p>
    <w:p w14:paraId="4F918EB5" w14:textId="77777777" w:rsidR="00B30A7B" w:rsidRPr="00111520" w:rsidRDefault="00B30A7B" w:rsidP="00B30A7B">
      <w:pPr>
        <w:pStyle w:val="a3"/>
        <w:spacing w:before="229" w:after="1"/>
        <w:jc w:val="left"/>
        <w:rPr>
          <w:rFonts w:ascii="Simplified Arabic" w:hAnsi="Simplified Arabic" w:cs="Simplified Arabic"/>
          <w:sz w:val="20"/>
        </w:rPr>
      </w:pPr>
    </w:p>
    <w:tbl>
      <w:tblPr>
        <w:tblW w:w="0" w:type="auto"/>
        <w:tblInd w:w="2262" w:type="dxa"/>
        <w:tblLayout w:type="fixed"/>
        <w:tblCellMar>
          <w:left w:w="0" w:type="dxa"/>
          <w:right w:w="0" w:type="dxa"/>
        </w:tblCellMar>
        <w:tblLook w:val="01E0" w:firstRow="1" w:lastRow="1" w:firstColumn="1" w:lastColumn="1" w:noHBand="0" w:noVBand="0"/>
      </w:tblPr>
      <w:tblGrid>
        <w:gridCol w:w="3519"/>
        <w:gridCol w:w="1088"/>
        <w:gridCol w:w="1776"/>
      </w:tblGrid>
      <w:tr w:rsidR="00B30A7B" w:rsidRPr="00111520" w14:paraId="14CBFF11" w14:textId="77777777" w:rsidTr="0061070A">
        <w:trPr>
          <w:trHeight w:val="487"/>
        </w:trPr>
        <w:tc>
          <w:tcPr>
            <w:tcW w:w="3519" w:type="dxa"/>
          </w:tcPr>
          <w:p w14:paraId="1E1C978A" w14:textId="77777777" w:rsidR="00B30A7B" w:rsidRPr="00111520" w:rsidRDefault="00B30A7B" w:rsidP="0061070A">
            <w:pPr>
              <w:pStyle w:val="TableParagraph"/>
              <w:bidi/>
              <w:spacing w:line="399" w:lineRule="exact"/>
              <w:ind w:left="1145"/>
              <w:jc w:val="left"/>
              <w:rPr>
                <w:rFonts w:ascii="Simplified Arabic" w:hAnsi="Simplified Arabic" w:cs="Simplified Arabic"/>
                <w:b/>
                <w:bCs/>
                <w:sz w:val="36"/>
                <w:szCs w:val="36"/>
              </w:rPr>
            </w:pPr>
            <w:r w:rsidRPr="00C7694E">
              <w:rPr>
                <w:rFonts w:ascii="Simplified Arabic" w:hAnsi="Simplified Arabic" w:cs="Simplified Arabic" w:hint="cs"/>
                <w:b/>
                <w:bCs/>
                <w:color w:val="0000FF"/>
                <w:spacing w:val="14"/>
                <w:sz w:val="36"/>
                <w:szCs w:val="36"/>
                <w:rtl/>
              </w:rPr>
              <w:t>حازم أمجد الفار</w:t>
            </w:r>
          </w:p>
        </w:tc>
        <w:tc>
          <w:tcPr>
            <w:tcW w:w="1088" w:type="dxa"/>
          </w:tcPr>
          <w:p w14:paraId="49EE3E2F" w14:textId="77777777" w:rsidR="00B30A7B" w:rsidRPr="00111520" w:rsidRDefault="00B30A7B" w:rsidP="0061070A">
            <w:pPr>
              <w:pStyle w:val="TableParagraph"/>
              <w:spacing w:line="398" w:lineRule="exact"/>
              <w:ind w:right="172"/>
              <w:rPr>
                <w:rFonts w:ascii="Simplified Arabic" w:hAnsi="Simplified Arabic" w:cs="Simplified Arabic"/>
                <w:b/>
                <w:sz w:val="36"/>
              </w:rPr>
            </w:pPr>
            <w:r w:rsidRPr="00111520">
              <w:rPr>
                <w:rFonts w:ascii="Simplified Arabic" w:hAnsi="Simplified Arabic" w:cs="Simplified Arabic"/>
                <w:b/>
                <w:spacing w:val="-10"/>
                <w:w w:val="80"/>
                <w:sz w:val="36"/>
              </w:rPr>
              <w:t>:</w:t>
            </w:r>
          </w:p>
        </w:tc>
        <w:tc>
          <w:tcPr>
            <w:tcW w:w="1776" w:type="dxa"/>
          </w:tcPr>
          <w:p w14:paraId="53D45BA1" w14:textId="77777777" w:rsidR="00B30A7B" w:rsidRPr="00111520" w:rsidRDefault="00B30A7B" w:rsidP="0061070A">
            <w:pPr>
              <w:pStyle w:val="TableParagraph"/>
              <w:bidi/>
              <w:spacing w:line="398" w:lineRule="exact"/>
              <w:ind w:left="49"/>
              <w:jc w:val="left"/>
              <w:rPr>
                <w:rFonts w:ascii="Simplified Arabic" w:hAnsi="Simplified Arabic" w:cs="Simplified Arabic"/>
                <w:b/>
                <w:bCs/>
                <w:sz w:val="36"/>
                <w:szCs w:val="36"/>
              </w:rPr>
            </w:pPr>
            <w:r w:rsidRPr="00111520">
              <w:rPr>
                <w:rFonts w:ascii="Simplified Arabic" w:hAnsi="Simplified Arabic" w:cs="Simplified Arabic"/>
                <w:b/>
                <w:bCs/>
                <w:w w:val="71"/>
                <w:sz w:val="36"/>
                <w:szCs w:val="36"/>
                <w:rtl/>
              </w:rPr>
              <w:t>اسم</w:t>
            </w:r>
            <w:r w:rsidRPr="00111520">
              <w:rPr>
                <w:rFonts w:ascii="Simplified Arabic" w:hAnsi="Simplified Arabic" w:cs="Simplified Arabic"/>
                <w:b/>
                <w:bCs/>
                <w:spacing w:val="-5"/>
                <w:w w:val="71"/>
                <w:sz w:val="36"/>
                <w:szCs w:val="36"/>
                <w:rtl/>
              </w:rPr>
              <w:t xml:space="preserve"> </w:t>
            </w:r>
            <w:r w:rsidRPr="00111520">
              <w:rPr>
                <w:rFonts w:ascii="Simplified Arabic" w:hAnsi="Simplified Arabic" w:cs="Simplified Arabic"/>
                <w:b/>
                <w:bCs/>
                <w:w w:val="71"/>
                <w:sz w:val="36"/>
                <w:szCs w:val="36"/>
                <w:rtl/>
              </w:rPr>
              <w:t>الباحث</w:t>
            </w:r>
          </w:p>
        </w:tc>
      </w:tr>
      <w:tr w:rsidR="00B30A7B" w:rsidRPr="00111520" w14:paraId="5B1576B9" w14:textId="77777777" w:rsidTr="0061070A">
        <w:trPr>
          <w:trHeight w:val="486"/>
        </w:trPr>
        <w:tc>
          <w:tcPr>
            <w:tcW w:w="3519" w:type="dxa"/>
          </w:tcPr>
          <w:p w14:paraId="7104DEE7" w14:textId="77777777" w:rsidR="00B30A7B" w:rsidRPr="00111520" w:rsidRDefault="00B30A7B" w:rsidP="0061070A">
            <w:pPr>
              <w:pStyle w:val="TableParagraph"/>
              <w:spacing w:line="412" w:lineRule="exact"/>
              <w:ind w:right="786"/>
              <w:jc w:val="center"/>
              <w:rPr>
                <w:rFonts w:ascii="Simplified Arabic" w:hAnsi="Simplified Arabic" w:cs="Simplified Arabic"/>
                <w:b/>
                <w:sz w:val="36"/>
              </w:rPr>
            </w:pPr>
            <w:r>
              <w:rPr>
                <w:rFonts w:ascii="Sakkal Majalla" w:hAnsi="Sakkal Majalla" w:cs="Sakkal Majalla" w:hint="cs"/>
                <w:b/>
                <w:bCs/>
                <w:color w:val="0000FF"/>
                <w:sz w:val="36"/>
                <w:szCs w:val="36"/>
                <w:rtl/>
              </w:rPr>
              <w:t>241001964</w:t>
            </w:r>
          </w:p>
        </w:tc>
        <w:tc>
          <w:tcPr>
            <w:tcW w:w="1088" w:type="dxa"/>
          </w:tcPr>
          <w:p w14:paraId="62E838CE" w14:textId="77777777" w:rsidR="00B30A7B" w:rsidRPr="00111520" w:rsidRDefault="00B30A7B" w:rsidP="0061070A">
            <w:pPr>
              <w:pStyle w:val="TableParagraph"/>
              <w:spacing w:line="412" w:lineRule="exact"/>
              <w:ind w:right="172"/>
              <w:rPr>
                <w:rFonts w:ascii="Simplified Arabic" w:hAnsi="Simplified Arabic" w:cs="Simplified Arabic"/>
                <w:b/>
                <w:sz w:val="36"/>
              </w:rPr>
            </w:pPr>
            <w:r w:rsidRPr="00111520">
              <w:rPr>
                <w:rFonts w:ascii="Simplified Arabic" w:hAnsi="Simplified Arabic" w:cs="Simplified Arabic"/>
                <w:b/>
                <w:spacing w:val="-10"/>
                <w:w w:val="80"/>
                <w:sz w:val="36"/>
              </w:rPr>
              <w:t>:</w:t>
            </w:r>
          </w:p>
        </w:tc>
        <w:tc>
          <w:tcPr>
            <w:tcW w:w="1776" w:type="dxa"/>
          </w:tcPr>
          <w:p w14:paraId="01D81E77" w14:textId="77777777" w:rsidR="00B30A7B" w:rsidRPr="00111520" w:rsidRDefault="00B30A7B" w:rsidP="0061070A">
            <w:pPr>
              <w:pStyle w:val="TableParagraph"/>
              <w:bidi/>
              <w:spacing w:line="412" w:lineRule="exact"/>
              <w:ind w:left="50"/>
              <w:jc w:val="left"/>
              <w:rPr>
                <w:rFonts w:ascii="Simplified Arabic" w:hAnsi="Simplified Arabic" w:cs="Simplified Arabic"/>
                <w:b/>
                <w:bCs/>
                <w:sz w:val="36"/>
                <w:szCs w:val="36"/>
              </w:rPr>
            </w:pPr>
            <w:r w:rsidRPr="00111520">
              <w:rPr>
                <w:rFonts w:ascii="Simplified Arabic" w:hAnsi="Simplified Arabic" w:cs="Simplified Arabic"/>
                <w:b/>
                <w:bCs/>
                <w:w w:val="63"/>
                <w:sz w:val="36"/>
                <w:szCs w:val="36"/>
                <w:rtl/>
              </w:rPr>
              <w:t>الرقم</w:t>
            </w:r>
            <w:r w:rsidRPr="00111520">
              <w:rPr>
                <w:rFonts w:ascii="Simplified Arabic" w:hAnsi="Simplified Arabic" w:cs="Simplified Arabic"/>
                <w:b/>
                <w:bCs/>
                <w:spacing w:val="-27"/>
                <w:sz w:val="36"/>
                <w:szCs w:val="36"/>
                <w:rtl/>
              </w:rPr>
              <w:t xml:space="preserve"> </w:t>
            </w:r>
            <w:r w:rsidRPr="00111520">
              <w:rPr>
                <w:rFonts w:ascii="Simplified Arabic" w:hAnsi="Simplified Arabic" w:cs="Simplified Arabic"/>
                <w:b/>
                <w:bCs/>
                <w:w w:val="63"/>
                <w:sz w:val="36"/>
                <w:szCs w:val="36"/>
                <w:rtl/>
              </w:rPr>
              <w:t>الأكاديمي</w:t>
            </w:r>
          </w:p>
        </w:tc>
      </w:tr>
      <w:tr w:rsidR="00B30A7B" w:rsidRPr="00111520" w14:paraId="49298462" w14:textId="77777777" w:rsidTr="0061070A">
        <w:trPr>
          <w:trHeight w:val="473"/>
        </w:trPr>
        <w:tc>
          <w:tcPr>
            <w:tcW w:w="3519" w:type="dxa"/>
          </w:tcPr>
          <w:p w14:paraId="61787997" w14:textId="77777777" w:rsidR="00B30A7B" w:rsidRPr="00111520" w:rsidRDefault="00B30A7B" w:rsidP="0061070A">
            <w:pPr>
              <w:pStyle w:val="TableParagraph"/>
              <w:bidi/>
              <w:spacing w:before="15"/>
              <w:ind w:left="841"/>
              <w:jc w:val="left"/>
              <w:rPr>
                <w:rFonts w:ascii="Simplified Arabic" w:hAnsi="Simplified Arabic" w:cs="Simplified Arabic"/>
                <w:b/>
                <w:bCs/>
                <w:sz w:val="36"/>
                <w:szCs w:val="36"/>
              </w:rPr>
            </w:pPr>
            <w:r w:rsidRPr="00111520">
              <w:rPr>
                <w:rFonts w:ascii="Simplified Arabic" w:hAnsi="Simplified Arabic" w:cs="Simplified Arabic"/>
                <w:b/>
                <w:bCs/>
                <w:color w:val="0000FF"/>
                <w:w w:val="73"/>
                <w:sz w:val="36"/>
                <w:szCs w:val="36"/>
                <w:rtl/>
              </w:rPr>
              <w:t>كلية</w:t>
            </w:r>
            <w:r w:rsidRPr="00111520">
              <w:rPr>
                <w:rFonts w:ascii="Simplified Arabic" w:hAnsi="Simplified Arabic" w:cs="Simplified Arabic"/>
                <w:b/>
                <w:bCs/>
                <w:color w:val="0000FF"/>
                <w:spacing w:val="14"/>
                <w:sz w:val="36"/>
                <w:szCs w:val="36"/>
                <w:rtl/>
              </w:rPr>
              <w:t xml:space="preserve"> </w:t>
            </w:r>
            <w:r w:rsidRPr="00111520">
              <w:rPr>
                <w:rFonts w:ascii="Simplified Arabic" w:hAnsi="Simplified Arabic" w:cs="Simplified Arabic"/>
                <w:b/>
                <w:bCs/>
                <w:color w:val="0000FF"/>
                <w:w w:val="73"/>
                <w:sz w:val="36"/>
                <w:szCs w:val="36"/>
                <w:rtl/>
              </w:rPr>
              <w:t>الإعلام</w:t>
            </w:r>
            <w:r w:rsidRPr="00111520">
              <w:rPr>
                <w:rFonts w:ascii="Simplified Arabic" w:hAnsi="Simplified Arabic" w:cs="Simplified Arabic"/>
                <w:b/>
                <w:bCs/>
                <w:color w:val="0000FF"/>
                <w:spacing w:val="15"/>
                <w:sz w:val="36"/>
                <w:szCs w:val="36"/>
                <w:rtl/>
              </w:rPr>
              <w:t xml:space="preserve"> </w:t>
            </w:r>
            <w:r w:rsidRPr="00111520">
              <w:rPr>
                <w:rFonts w:ascii="Simplified Arabic" w:hAnsi="Simplified Arabic" w:cs="Simplified Arabic"/>
                <w:b/>
                <w:bCs/>
                <w:color w:val="0000FF"/>
                <w:w w:val="73"/>
                <w:sz w:val="36"/>
                <w:szCs w:val="36"/>
                <w:rtl/>
              </w:rPr>
              <w:t>و</w:t>
            </w:r>
            <w:r w:rsidRPr="00111520">
              <w:rPr>
                <w:rFonts w:ascii="Simplified Arabic" w:hAnsi="Simplified Arabic" w:cs="Simplified Arabic"/>
                <w:b/>
                <w:bCs/>
                <w:color w:val="0000FF"/>
                <w:spacing w:val="13"/>
                <w:sz w:val="36"/>
                <w:szCs w:val="36"/>
                <w:rtl/>
              </w:rPr>
              <w:t xml:space="preserve"> </w:t>
            </w:r>
            <w:r w:rsidRPr="00111520">
              <w:rPr>
                <w:rFonts w:ascii="Simplified Arabic" w:hAnsi="Simplified Arabic" w:cs="Simplified Arabic"/>
                <w:b/>
                <w:bCs/>
                <w:color w:val="0000FF"/>
                <w:w w:val="73"/>
                <w:sz w:val="36"/>
                <w:szCs w:val="36"/>
                <w:rtl/>
              </w:rPr>
              <w:t>التسويق</w:t>
            </w:r>
          </w:p>
        </w:tc>
        <w:tc>
          <w:tcPr>
            <w:tcW w:w="1088" w:type="dxa"/>
          </w:tcPr>
          <w:p w14:paraId="65DD734A" w14:textId="77777777" w:rsidR="00B30A7B" w:rsidRPr="00111520" w:rsidRDefault="00B30A7B" w:rsidP="0061070A">
            <w:pPr>
              <w:pStyle w:val="TableParagraph"/>
              <w:spacing w:line="429" w:lineRule="exact"/>
              <w:ind w:right="172"/>
              <w:rPr>
                <w:rFonts w:ascii="Simplified Arabic" w:hAnsi="Simplified Arabic" w:cs="Simplified Arabic"/>
                <w:b/>
                <w:sz w:val="36"/>
              </w:rPr>
            </w:pPr>
            <w:r w:rsidRPr="00111520">
              <w:rPr>
                <w:rFonts w:ascii="Simplified Arabic" w:hAnsi="Simplified Arabic" w:cs="Simplified Arabic"/>
                <w:b/>
                <w:spacing w:val="-10"/>
                <w:w w:val="80"/>
                <w:sz w:val="36"/>
              </w:rPr>
              <w:t>:</w:t>
            </w:r>
          </w:p>
        </w:tc>
        <w:tc>
          <w:tcPr>
            <w:tcW w:w="1776" w:type="dxa"/>
          </w:tcPr>
          <w:p w14:paraId="7B9CCB20" w14:textId="77777777" w:rsidR="00B30A7B" w:rsidRPr="00111520" w:rsidRDefault="00B30A7B" w:rsidP="0061070A">
            <w:pPr>
              <w:pStyle w:val="TableParagraph"/>
              <w:bidi/>
              <w:spacing w:line="429" w:lineRule="exact"/>
              <w:ind w:left="51"/>
              <w:jc w:val="left"/>
              <w:rPr>
                <w:rFonts w:ascii="Simplified Arabic" w:hAnsi="Simplified Arabic" w:cs="Simplified Arabic"/>
                <w:b/>
                <w:bCs/>
                <w:sz w:val="36"/>
                <w:szCs w:val="36"/>
              </w:rPr>
            </w:pPr>
            <w:r w:rsidRPr="00111520">
              <w:rPr>
                <w:rFonts w:ascii="Simplified Arabic" w:hAnsi="Simplified Arabic" w:cs="Simplified Arabic"/>
                <w:b/>
                <w:bCs/>
                <w:w w:val="55"/>
                <w:sz w:val="36"/>
                <w:szCs w:val="36"/>
                <w:rtl/>
              </w:rPr>
              <w:t>الكلية</w:t>
            </w:r>
          </w:p>
        </w:tc>
      </w:tr>
    </w:tbl>
    <w:p w14:paraId="58C883E2" w14:textId="77777777" w:rsidR="00B30A7B" w:rsidRPr="00111520" w:rsidRDefault="00B30A7B" w:rsidP="00B30A7B">
      <w:pPr>
        <w:pStyle w:val="a3"/>
        <w:jc w:val="left"/>
        <w:rPr>
          <w:rFonts w:ascii="Simplified Arabic" w:hAnsi="Simplified Arabic" w:cs="Simplified Arabic"/>
          <w:sz w:val="36"/>
        </w:rPr>
      </w:pPr>
    </w:p>
    <w:p w14:paraId="1F785E9A" w14:textId="77777777" w:rsidR="00B30A7B" w:rsidRDefault="00B30A7B" w:rsidP="00B30A7B">
      <w:pPr>
        <w:pStyle w:val="a9"/>
        <w:bidi/>
        <w:spacing w:before="0" w:beforeAutospacing="0" w:after="0" w:afterAutospacing="0"/>
        <w:ind w:right="-270"/>
        <w:jc w:val="center"/>
        <w:rPr>
          <w:rFonts w:ascii="Sakkal Majalla" w:hAnsi="Sakkal Majalla"/>
          <w:b/>
          <w:bCs/>
          <w:color w:val="0000FF"/>
          <w:sz w:val="36"/>
          <w:szCs w:val="36"/>
          <w:rtl/>
        </w:rPr>
      </w:pPr>
      <w:r>
        <w:rPr>
          <w:rFonts w:ascii="Sakkal Majalla" w:hAnsi="Sakkal Majalla" w:hint="cs"/>
          <w:b/>
          <w:bCs/>
          <w:color w:val="0000FF"/>
          <w:sz w:val="36"/>
          <w:szCs w:val="36"/>
          <w:rtl/>
        </w:rPr>
        <w:t>إشراف :</w:t>
      </w:r>
    </w:p>
    <w:p w14:paraId="67D20A31" w14:textId="77777777" w:rsidR="00B30A7B" w:rsidRDefault="00B30A7B" w:rsidP="00B30A7B">
      <w:pPr>
        <w:pStyle w:val="a9"/>
        <w:bidi/>
        <w:spacing w:before="0" w:beforeAutospacing="0" w:after="0" w:afterAutospacing="0"/>
        <w:ind w:right="-270"/>
        <w:jc w:val="center"/>
        <w:rPr>
          <w:rFonts w:ascii="Sakkal Majalla" w:hAnsi="Sakkal Majalla"/>
          <w:b/>
          <w:bCs/>
          <w:color w:val="0000FF"/>
          <w:sz w:val="36"/>
          <w:szCs w:val="36"/>
          <w:rtl/>
        </w:rPr>
      </w:pPr>
      <w:r>
        <w:rPr>
          <w:rFonts w:ascii="Sakkal Majalla" w:hAnsi="Sakkal Majalla" w:hint="cs"/>
          <w:b/>
          <w:bCs/>
          <w:color w:val="0000FF"/>
          <w:sz w:val="36"/>
          <w:szCs w:val="36"/>
          <w:rtl/>
        </w:rPr>
        <w:t>د/</w:t>
      </w:r>
      <w:proofErr w:type="spellStart"/>
      <w:r>
        <w:rPr>
          <w:rFonts w:ascii="Sakkal Majalla" w:hAnsi="Sakkal Majalla" w:hint="cs"/>
          <w:b/>
          <w:bCs/>
          <w:color w:val="0000FF"/>
          <w:sz w:val="36"/>
          <w:szCs w:val="36"/>
          <w:rtl/>
        </w:rPr>
        <w:t>مهيتاب</w:t>
      </w:r>
      <w:proofErr w:type="spellEnd"/>
      <w:r>
        <w:rPr>
          <w:rFonts w:ascii="Sakkal Majalla" w:hAnsi="Sakkal Majalla" w:hint="cs"/>
          <w:b/>
          <w:bCs/>
          <w:color w:val="0000FF"/>
          <w:sz w:val="36"/>
          <w:szCs w:val="36"/>
          <w:rtl/>
        </w:rPr>
        <w:t xml:space="preserve"> ماهر الرافعي </w:t>
      </w:r>
    </w:p>
    <w:p w14:paraId="7FDDE83E" w14:textId="77777777" w:rsidR="00B30A7B" w:rsidRPr="00111520" w:rsidRDefault="00B30A7B" w:rsidP="00B30A7B">
      <w:pPr>
        <w:pStyle w:val="a3"/>
        <w:jc w:val="left"/>
        <w:rPr>
          <w:rFonts w:ascii="Simplified Arabic" w:hAnsi="Simplified Arabic" w:cs="Simplified Arabic"/>
          <w:sz w:val="28"/>
        </w:rPr>
      </w:pPr>
    </w:p>
    <w:p w14:paraId="7F2388AF" w14:textId="77777777" w:rsidR="00B30A7B" w:rsidRPr="00111520" w:rsidRDefault="00B30A7B" w:rsidP="00B30A7B">
      <w:pPr>
        <w:pStyle w:val="a3"/>
        <w:jc w:val="left"/>
        <w:rPr>
          <w:rFonts w:ascii="Simplified Arabic" w:hAnsi="Simplified Arabic" w:cs="Simplified Arabic"/>
          <w:sz w:val="28"/>
        </w:rPr>
      </w:pPr>
    </w:p>
    <w:p w14:paraId="113F8CA6" w14:textId="77777777" w:rsidR="00B30A7B" w:rsidRPr="00111520" w:rsidRDefault="00B30A7B" w:rsidP="00B30A7B">
      <w:pPr>
        <w:pStyle w:val="a3"/>
        <w:jc w:val="left"/>
        <w:rPr>
          <w:rFonts w:ascii="Simplified Arabic" w:hAnsi="Simplified Arabic" w:cs="Simplified Arabic"/>
          <w:sz w:val="28"/>
        </w:rPr>
      </w:pPr>
    </w:p>
    <w:p w14:paraId="4E038582" w14:textId="77777777" w:rsidR="00B30A7B" w:rsidRPr="00111520" w:rsidRDefault="00B30A7B" w:rsidP="00B30A7B">
      <w:pPr>
        <w:pStyle w:val="a3"/>
        <w:spacing w:before="47"/>
        <w:jc w:val="left"/>
        <w:rPr>
          <w:rFonts w:ascii="Simplified Arabic" w:hAnsi="Simplified Arabic" w:cs="Simplified Arabic"/>
          <w:sz w:val="28"/>
        </w:rPr>
      </w:pPr>
    </w:p>
    <w:p w14:paraId="7825B7D2" w14:textId="77777777" w:rsidR="00B30A7B" w:rsidRPr="00111520" w:rsidRDefault="00B30A7B" w:rsidP="00B30A7B">
      <w:pPr>
        <w:bidi/>
        <w:ind w:left="3716" w:right="345"/>
        <w:rPr>
          <w:rFonts w:ascii="Simplified Arabic" w:hAnsi="Simplified Arabic" w:cs="Simplified Arabic"/>
          <w:b/>
          <w:bCs/>
          <w:sz w:val="28"/>
          <w:szCs w:val="28"/>
        </w:rPr>
      </w:pPr>
      <w:r w:rsidRPr="00111520">
        <w:rPr>
          <w:rFonts w:ascii="Simplified Arabic" w:hAnsi="Simplified Arabic" w:cs="Simplified Arabic"/>
          <w:b/>
          <w:bCs/>
          <w:color w:val="FF0000"/>
          <w:w w:val="98"/>
          <w:sz w:val="28"/>
          <w:szCs w:val="28"/>
        </w:rPr>
        <w:t>1446</w:t>
      </w:r>
      <w:r w:rsidRPr="00111520">
        <w:rPr>
          <w:rFonts w:ascii="Simplified Arabic" w:hAnsi="Simplified Arabic" w:cs="Simplified Arabic"/>
          <w:b/>
          <w:bCs/>
          <w:color w:val="FF0000"/>
          <w:w w:val="98"/>
          <w:sz w:val="28"/>
          <w:szCs w:val="28"/>
          <w:rtl/>
        </w:rPr>
        <w:t>ه</w:t>
      </w:r>
      <w:r w:rsidRPr="00111520">
        <w:rPr>
          <w:rFonts w:ascii="Simplified Arabic" w:hAnsi="Simplified Arabic" w:cs="Simplified Arabic"/>
          <w:b/>
          <w:bCs/>
          <w:color w:val="FF0000"/>
          <w:spacing w:val="66"/>
          <w:w w:val="150"/>
          <w:sz w:val="28"/>
          <w:szCs w:val="28"/>
          <w:rtl/>
        </w:rPr>
        <w:t xml:space="preserve">    </w:t>
      </w:r>
      <w:r w:rsidRPr="00111520">
        <w:rPr>
          <w:rFonts w:ascii="Simplified Arabic" w:hAnsi="Simplified Arabic" w:cs="Simplified Arabic"/>
          <w:b/>
          <w:bCs/>
          <w:color w:val="FF0000"/>
          <w:w w:val="98"/>
          <w:sz w:val="28"/>
          <w:szCs w:val="28"/>
        </w:rPr>
        <w:t>-</w:t>
      </w:r>
      <w:r w:rsidRPr="00111520">
        <w:rPr>
          <w:rFonts w:ascii="Simplified Arabic" w:hAnsi="Simplified Arabic" w:cs="Simplified Arabic"/>
          <w:b/>
          <w:bCs/>
          <w:color w:val="FF0000"/>
          <w:spacing w:val="62"/>
          <w:sz w:val="28"/>
          <w:szCs w:val="28"/>
          <w:rtl/>
        </w:rPr>
        <w:t xml:space="preserve"> </w:t>
      </w:r>
      <w:r w:rsidRPr="00111520">
        <w:rPr>
          <w:rFonts w:ascii="Simplified Arabic" w:hAnsi="Simplified Arabic" w:cs="Simplified Arabic"/>
          <w:b/>
          <w:bCs/>
          <w:color w:val="FF0000"/>
          <w:w w:val="98"/>
          <w:sz w:val="28"/>
          <w:szCs w:val="28"/>
        </w:rPr>
        <w:t>2024</w:t>
      </w:r>
      <w:r w:rsidRPr="00111520">
        <w:rPr>
          <w:rFonts w:ascii="Simplified Arabic" w:hAnsi="Simplified Arabic" w:cs="Simplified Arabic"/>
          <w:b/>
          <w:bCs/>
          <w:color w:val="FF0000"/>
          <w:spacing w:val="2"/>
          <w:sz w:val="28"/>
          <w:szCs w:val="28"/>
          <w:rtl/>
        </w:rPr>
        <w:t xml:space="preserve"> </w:t>
      </w:r>
      <w:r w:rsidRPr="00111520">
        <w:rPr>
          <w:rFonts w:ascii="Simplified Arabic" w:hAnsi="Simplified Arabic" w:cs="Simplified Arabic"/>
          <w:b/>
          <w:bCs/>
          <w:color w:val="FF0000"/>
          <w:w w:val="98"/>
          <w:sz w:val="28"/>
          <w:szCs w:val="28"/>
          <w:rtl/>
        </w:rPr>
        <w:t>م</w:t>
      </w:r>
    </w:p>
    <w:p w14:paraId="088D4C40" w14:textId="77777777" w:rsidR="00694819" w:rsidRDefault="00694819" w:rsidP="00347843">
      <w:pPr>
        <w:bidi/>
        <w:rPr>
          <w:rFonts w:ascii="Simplified Arabic" w:hAnsi="Simplified Arabic" w:cs="Simplified Arabic"/>
          <w:b/>
          <w:sz w:val="28"/>
          <w:szCs w:val="28"/>
          <w:rtl/>
        </w:rPr>
      </w:pPr>
    </w:p>
    <w:p w14:paraId="14A3B3E9" w14:textId="77777777" w:rsidR="001514A1" w:rsidRPr="00347843" w:rsidRDefault="001514A1" w:rsidP="001514A1">
      <w:pPr>
        <w:bidi/>
        <w:jc w:val="center"/>
        <w:rPr>
          <w:rFonts w:ascii="Simplified Arabic" w:hAnsi="Simplified Arabic" w:cs="Simplified Arabic"/>
          <w:bCs/>
          <w:color w:val="1F497D" w:themeColor="text2"/>
          <w:sz w:val="28"/>
          <w:szCs w:val="28"/>
          <w:rtl/>
        </w:rPr>
      </w:pPr>
      <w:r w:rsidRPr="00347843">
        <w:rPr>
          <w:rFonts w:ascii="Simplified Arabic" w:hAnsi="Simplified Arabic" w:cs="Simplified Arabic" w:hint="cs"/>
          <w:bCs/>
          <w:color w:val="1F497D" w:themeColor="text2"/>
          <w:sz w:val="28"/>
          <w:szCs w:val="28"/>
          <w:rtl/>
        </w:rPr>
        <w:t>المحتويات</w:t>
      </w:r>
    </w:p>
    <w:tbl>
      <w:tblPr>
        <w:tblStyle w:val="aa"/>
        <w:tblW w:w="0" w:type="auto"/>
        <w:tblLook w:val="04A0" w:firstRow="1" w:lastRow="0" w:firstColumn="1" w:lastColumn="0" w:noHBand="0" w:noVBand="1"/>
      </w:tblPr>
      <w:tblGrid>
        <w:gridCol w:w="4271"/>
        <w:gridCol w:w="4359"/>
      </w:tblGrid>
      <w:tr w:rsidR="001514A1" w14:paraId="7F32A459" w14:textId="77777777" w:rsidTr="007D0ACA">
        <w:tc>
          <w:tcPr>
            <w:tcW w:w="4271" w:type="dxa"/>
          </w:tcPr>
          <w:p w14:paraId="6739A199" w14:textId="77777777" w:rsidR="001514A1" w:rsidRPr="00897110" w:rsidRDefault="001514A1" w:rsidP="007D0ACA">
            <w:pPr>
              <w:jc w:val="center"/>
              <w:rPr>
                <w:rFonts w:ascii="Simplified Arabic" w:hAnsi="Simplified Arabic" w:cs="Simplified Arabic"/>
                <w:bCs/>
                <w:sz w:val="28"/>
                <w:szCs w:val="28"/>
              </w:rPr>
            </w:pPr>
            <w:r w:rsidRPr="00897110">
              <w:rPr>
                <w:rFonts w:ascii="Simplified Arabic" w:hAnsi="Simplified Arabic" w:cs="Simplified Arabic" w:hint="cs"/>
                <w:bCs/>
                <w:sz w:val="28"/>
                <w:szCs w:val="28"/>
                <w:rtl/>
              </w:rPr>
              <w:t>الصفحة</w:t>
            </w:r>
          </w:p>
        </w:tc>
        <w:tc>
          <w:tcPr>
            <w:tcW w:w="4359" w:type="dxa"/>
          </w:tcPr>
          <w:p w14:paraId="28F94E03" w14:textId="77777777" w:rsidR="001514A1" w:rsidRPr="00897110" w:rsidRDefault="001514A1" w:rsidP="007D0ACA">
            <w:pPr>
              <w:bidi/>
              <w:jc w:val="center"/>
              <w:rPr>
                <w:rFonts w:ascii="Simplified Arabic" w:hAnsi="Simplified Arabic" w:cs="Simplified Arabic"/>
                <w:bCs/>
                <w:sz w:val="28"/>
                <w:szCs w:val="28"/>
                <w:rtl/>
              </w:rPr>
            </w:pPr>
            <w:r w:rsidRPr="00897110">
              <w:rPr>
                <w:rFonts w:ascii="Simplified Arabic" w:hAnsi="Simplified Arabic" w:cs="Simplified Arabic" w:hint="cs"/>
                <w:bCs/>
                <w:sz w:val="28"/>
                <w:szCs w:val="28"/>
                <w:rtl/>
              </w:rPr>
              <w:t>العنوان</w:t>
            </w:r>
          </w:p>
        </w:tc>
      </w:tr>
      <w:tr w:rsidR="001514A1" w14:paraId="124B2DFA" w14:textId="77777777" w:rsidTr="007D0ACA">
        <w:tc>
          <w:tcPr>
            <w:tcW w:w="4271" w:type="dxa"/>
          </w:tcPr>
          <w:p w14:paraId="54D7F3AD" w14:textId="77777777" w:rsidR="001514A1" w:rsidRDefault="001514A1" w:rsidP="007D0ACA">
            <w:pPr>
              <w:bidi/>
              <w:jc w:val="center"/>
              <w:rPr>
                <w:rFonts w:ascii="Simplified Arabic" w:hAnsi="Simplified Arabic" w:cs="Simplified Arabic"/>
                <w:b/>
                <w:sz w:val="28"/>
                <w:szCs w:val="28"/>
                <w:rtl/>
                <w:lang w:bidi="ar-EG"/>
              </w:rPr>
            </w:pPr>
            <w:r>
              <w:rPr>
                <w:rFonts w:ascii="Simplified Arabic" w:hAnsi="Simplified Arabic" w:cs="Simplified Arabic" w:hint="cs"/>
                <w:b/>
                <w:sz w:val="28"/>
                <w:szCs w:val="28"/>
                <w:rtl/>
                <w:lang w:bidi="ar-EG"/>
              </w:rPr>
              <w:t>2</w:t>
            </w:r>
          </w:p>
        </w:tc>
        <w:tc>
          <w:tcPr>
            <w:tcW w:w="4359" w:type="dxa"/>
          </w:tcPr>
          <w:p w14:paraId="7BAC0BBC" w14:textId="77777777" w:rsidR="001514A1" w:rsidRPr="00694819" w:rsidRDefault="001514A1" w:rsidP="007D0ACA">
            <w:pPr>
              <w:jc w:val="center"/>
              <w:rPr>
                <w:rFonts w:ascii="Simplified Arabic" w:hAnsi="Simplified Arabic" w:cs="Simplified Arabic"/>
                <w:b/>
                <w:sz w:val="24"/>
                <w:szCs w:val="24"/>
                <w:rtl/>
                <w:lang w:bidi="ar-EG"/>
              </w:rPr>
            </w:pPr>
            <w:r w:rsidRPr="00694819">
              <w:rPr>
                <w:rFonts w:ascii="Simplified Arabic" w:hAnsi="Simplified Arabic" w:cs="Simplified Arabic" w:hint="cs"/>
                <w:b/>
                <w:sz w:val="24"/>
                <w:szCs w:val="24"/>
                <w:rtl/>
                <w:lang w:bidi="ar-EG"/>
              </w:rPr>
              <w:t>الغلاف</w:t>
            </w:r>
          </w:p>
        </w:tc>
      </w:tr>
      <w:tr w:rsidR="001514A1" w14:paraId="32F76BCB" w14:textId="77777777" w:rsidTr="007D0ACA">
        <w:tc>
          <w:tcPr>
            <w:tcW w:w="4271" w:type="dxa"/>
          </w:tcPr>
          <w:p w14:paraId="692F7AE7" w14:textId="77777777" w:rsidR="001514A1" w:rsidRDefault="001514A1" w:rsidP="007D0ACA">
            <w:pPr>
              <w:bidi/>
              <w:jc w:val="center"/>
              <w:rPr>
                <w:rFonts w:ascii="Simplified Arabic" w:hAnsi="Simplified Arabic" w:cs="Simplified Arabic"/>
                <w:b/>
                <w:sz w:val="28"/>
                <w:szCs w:val="28"/>
                <w:rtl/>
                <w:lang w:bidi="ar-EG"/>
              </w:rPr>
            </w:pPr>
            <w:r>
              <w:rPr>
                <w:rFonts w:ascii="Simplified Arabic" w:hAnsi="Simplified Arabic" w:cs="Simplified Arabic" w:hint="cs"/>
                <w:b/>
                <w:sz w:val="28"/>
                <w:szCs w:val="28"/>
                <w:rtl/>
                <w:lang w:bidi="ar-EG"/>
              </w:rPr>
              <w:t>3</w:t>
            </w:r>
          </w:p>
        </w:tc>
        <w:tc>
          <w:tcPr>
            <w:tcW w:w="4359" w:type="dxa"/>
          </w:tcPr>
          <w:p w14:paraId="5D8ADAC4" w14:textId="77777777" w:rsidR="001514A1" w:rsidRPr="00694819" w:rsidRDefault="001514A1" w:rsidP="007D0ACA">
            <w:pPr>
              <w:jc w:val="center"/>
              <w:rPr>
                <w:rFonts w:ascii="Simplified Arabic" w:hAnsi="Simplified Arabic" w:cs="Simplified Arabic"/>
                <w:b/>
                <w:sz w:val="24"/>
                <w:szCs w:val="24"/>
                <w:rtl/>
              </w:rPr>
            </w:pPr>
            <w:r w:rsidRPr="00694819">
              <w:rPr>
                <w:rFonts w:ascii="Simplified Arabic" w:hAnsi="Simplified Arabic" w:cs="Simplified Arabic"/>
                <w:b/>
                <w:sz w:val="24"/>
                <w:szCs w:val="24"/>
                <w:rtl/>
              </w:rPr>
              <w:t>المحتويات</w:t>
            </w:r>
          </w:p>
        </w:tc>
      </w:tr>
      <w:tr w:rsidR="001514A1" w14:paraId="7FAF0CD7" w14:textId="77777777" w:rsidTr="007D0ACA">
        <w:tc>
          <w:tcPr>
            <w:tcW w:w="4271" w:type="dxa"/>
          </w:tcPr>
          <w:p w14:paraId="58EF1560"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4</w:t>
            </w:r>
          </w:p>
        </w:tc>
        <w:tc>
          <w:tcPr>
            <w:tcW w:w="4359" w:type="dxa"/>
          </w:tcPr>
          <w:p w14:paraId="6713DA6A" w14:textId="77777777" w:rsidR="001514A1" w:rsidRPr="00694819" w:rsidRDefault="001514A1" w:rsidP="007D0ACA">
            <w:pPr>
              <w:jc w:val="center"/>
              <w:rPr>
                <w:rFonts w:ascii="Simplified Arabic" w:hAnsi="Simplified Arabic" w:cs="Simplified Arabic"/>
                <w:b/>
                <w:sz w:val="24"/>
                <w:szCs w:val="24"/>
              </w:rPr>
            </w:pPr>
            <w:r w:rsidRPr="00694819">
              <w:rPr>
                <w:rFonts w:ascii="Simplified Arabic" w:hAnsi="Simplified Arabic" w:cs="Simplified Arabic"/>
                <w:b/>
                <w:sz w:val="24"/>
                <w:szCs w:val="24"/>
                <w:rtl/>
              </w:rPr>
              <w:t>الجداول والأشكال</w:t>
            </w:r>
          </w:p>
        </w:tc>
      </w:tr>
      <w:tr w:rsidR="001514A1" w14:paraId="5C7ECDCF" w14:textId="77777777" w:rsidTr="007D0ACA">
        <w:tc>
          <w:tcPr>
            <w:tcW w:w="4271" w:type="dxa"/>
          </w:tcPr>
          <w:p w14:paraId="798C895D"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5</w:t>
            </w:r>
          </w:p>
        </w:tc>
        <w:tc>
          <w:tcPr>
            <w:tcW w:w="4359" w:type="dxa"/>
          </w:tcPr>
          <w:p w14:paraId="1F7EBF54" w14:textId="77777777" w:rsidR="001514A1" w:rsidRPr="00694819" w:rsidRDefault="001514A1" w:rsidP="007D0ACA">
            <w:pPr>
              <w:jc w:val="center"/>
              <w:rPr>
                <w:rFonts w:ascii="Simplified Arabic" w:hAnsi="Simplified Arabic" w:cs="Simplified Arabic"/>
                <w:b/>
                <w:sz w:val="24"/>
                <w:szCs w:val="24"/>
              </w:rPr>
            </w:pPr>
            <w:r w:rsidRPr="00694819">
              <w:rPr>
                <w:rFonts w:ascii="Simplified Arabic" w:hAnsi="Simplified Arabic" w:cs="Simplified Arabic"/>
                <w:b/>
                <w:sz w:val="24"/>
                <w:szCs w:val="24"/>
                <w:rtl/>
              </w:rPr>
              <w:t xml:space="preserve">ملخص الدراسة </w:t>
            </w:r>
            <w:r>
              <w:rPr>
                <w:rFonts w:ascii="Simplified Arabic" w:hAnsi="Simplified Arabic" w:cs="Simplified Arabic"/>
                <w:b/>
                <w:sz w:val="24"/>
                <w:szCs w:val="24"/>
                <w:rtl/>
              </w:rPr>
              <w:t>–</w:t>
            </w:r>
            <w:r w:rsidRPr="00694819">
              <w:rPr>
                <w:rFonts w:ascii="Simplified Arabic" w:hAnsi="Simplified Arabic" w:cs="Simplified Arabic"/>
                <w:b/>
                <w:sz w:val="24"/>
                <w:szCs w:val="24"/>
                <w:rtl/>
              </w:rPr>
              <w:t xml:space="preserve"> عربي</w:t>
            </w:r>
          </w:p>
        </w:tc>
      </w:tr>
      <w:tr w:rsidR="001514A1" w14:paraId="3DB84560" w14:textId="77777777" w:rsidTr="007D0ACA">
        <w:tc>
          <w:tcPr>
            <w:tcW w:w="4271" w:type="dxa"/>
          </w:tcPr>
          <w:p w14:paraId="07AA654E"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6</w:t>
            </w:r>
          </w:p>
        </w:tc>
        <w:tc>
          <w:tcPr>
            <w:tcW w:w="4359" w:type="dxa"/>
          </w:tcPr>
          <w:p w14:paraId="2EFD126A" w14:textId="77777777" w:rsidR="001514A1" w:rsidRPr="00694819" w:rsidRDefault="001514A1" w:rsidP="007D0ACA">
            <w:pPr>
              <w:jc w:val="center"/>
              <w:rPr>
                <w:rFonts w:ascii="Simplified Arabic" w:hAnsi="Simplified Arabic" w:cs="Simplified Arabic"/>
                <w:b/>
                <w:sz w:val="24"/>
                <w:szCs w:val="24"/>
              </w:rPr>
            </w:pPr>
            <w:r w:rsidRPr="00694819">
              <w:rPr>
                <w:rFonts w:ascii="Simplified Arabic" w:hAnsi="Simplified Arabic" w:cs="Simplified Arabic"/>
                <w:b/>
                <w:sz w:val="24"/>
                <w:szCs w:val="24"/>
                <w:rtl/>
              </w:rPr>
              <w:t xml:space="preserve">ملخص الدراسة </w:t>
            </w:r>
            <w:r>
              <w:rPr>
                <w:rFonts w:ascii="Simplified Arabic" w:hAnsi="Simplified Arabic" w:cs="Simplified Arabic"/>
                <w:b/>
                <w:sz w:val="24"/>
                <w:szCs w:val="24"/>
                <w:rtl/>
              </w:rPr>
              <w:t>–</w:t>
            </w:r>
            <w:r w:rsidRPr="00694819">
              <w:rPr>
                <w:rFonts w:ascii="Simplified Arabic" w:hAnsi="Simplified Arabic" w:cs="Simplified Arabic"/>
                <w:b/>
                <w:sz w:val="24"/>
                <w:szCs w:val="24"/>
                <w:rtl/>
              </w:rPr>
              <w:t xml:space="preserve"> انجليزي</w:t>
            </w:r>
          </w:p>
        </w:tc>
      </w:tr>
      <w:tr w:rsidR="001514A1" w14:paraId="7E3710B3" w14:textId="77777777" w:rsidTr="007D0ACA">
        <w:tc>
          <w:tcPr>
            <w:tcW w:w="4271" w:type="dxa"/>
          </w:tcPr>
          <w:p w14:paraId="614A37AF" w14:textId="77777777" w:rsidR="001514A1" w:rsidRDefault="001514A1" w:rsidP="007D0ACA">
            <w:pPr>
              <w:bidi/>
              <w:jc w:val="center"/>
              <w:rPr>
                <w:rFonts w:ascii="Simplified Arabic" w:hAnsi="Simplified Arabic" w:cs="Simplified Arabic"/>
                <w:b/>
                <w:sz w:val="28"/>
                <w:szCs w:val="28"/>
                <w:rtl/>
              </w:rPr>
            </w:pPr>
            <w:r>
              <w:rPr>
                <w:rFonts w:ascii="Simplified Arabic" w:hAnsi="Simplified Arabic" w:cs="Simplified Arabic" w:hint="cs"/>
                <w:b/>
                <w:sz w:val="28"/>
                <w:szCs w:val="28"/>
                <w:rtl/>
              </w:rPr>
              <w:t>7</w:t>
            </w:r>
          </w:p>
        </w:tc>
        <w:tc>
          <w:tcPr>
            <w:tcW w:w="4359" w:type="dxa"/>
          </w:tcPr>
          <w:p w14:paraId="77471D2C" w14:textId="77777777" w:rsidR="001514A1" w:rsidRPr="00694819" w:rsidRDefault="001514A1" w:rsidP="007D0ACA">
            <w:pPr>
              <w:jc w:val="center"/>
              <w:rPr>
                <w:rFonts w:ascii="Simplified Arabic" w:hAnsi="Simplified Arabic" w:cs="Simplified Arabic"/>
                <w:b/>
                <w:sz w:val="24"/>
                <w:szCs w:val="24"/>
              </w:rPr>
            </w:pPr>
            <w:r>
              <w:rPr>
                <w:rFonts w:ascii="Simplified Arabic" w:hAnsi="Simplified Arabic" w:cs="Simplified Arabic" w:hint="cs"/>
                <w:b/>
                <w:sz w:val="24"/>
                <w:szCs w:val="24"/>
                <w:rtl/>
              </w:rPr>
              <w:t>المقدمة</w:t>
            </w:r>
          </w:p>
        </w:tc>
      </w:tr>
      <w:tr w:rsidR="001514A1" w14:paraId="1272BEB2" w14:textId="77777777" w:rsidTr="007D0ACA">
        <w:tc>
          <w:tcPr>
            <w:tcW w:w="4271" w:type="dxa"/>
          </w:tcPr>
          <w:p w14:paraId="21889CA3" w14:textId="77777777" w:rsidR="001514A1" w:rsidRDefault="001514A1" w:rsidP="007D0ACA">
            <w:pPr>
              <w:tabs>
                <w:tab w:val="left" w:pos="1901"/>
                <w:tab w:val="center" w:pos="2047"/>
              </w:tabs>
              <w:bidi/>
              <w:jc w:val="center"/>
              <w:rPr>
                <w:rFonts w:ascii="Simplified Arabic" w:hAnsi="Simplified Arabic" w:cs="Simplified Arabic"/>
                <w:b/>
                <w:sz w:val="28"/>
                <w:szCs w:val="28"/>
              </w:rPr>
            </w:pPr>
            <w:r>
              <w:rPr>
                <w:rFonts w:ascii="Simplified Arabic" w:hAnsi="Simplified Arabic" w:cs="Simplified Arabic" w:hint="cs"/>
                <w:b/>
                <w:sz w:val="28"/>
                <w:szCs w:val="28"/>
                <w:rtl/>
              </w:rPr>
              <w:t>8</w:t>
            </w:r>
          </w:p>
        </w:tc>
        <w:tc>
          <w:tcPr>
            <w:tcW w:w="4359" w:type="dxa"/>
          </w:tcPr>
          <w:p w14:paraId="10EDEB90" w14:textId="77777777" w:rsidR="001514A1" w:rsidRPr="00694819" w:rsidRDefault="001514A1" w:rsidP="007D0ACA">
            <w:pPr>
              <w:jc w:val="center"/>
              <w:rPr>
                <w:rFonts w:ascii="Simplified Arabic" w:hAnsi="Simplified Arabic" w:cs="Simplified Arabic"/>
                <w:b/>
                <w:sz w:val="24"/>
                <w:szCs w:val="24"/>
              </w:rPr>
            </w:pPr>
            <w:r w:rsidRPr="00694819">
              <w:rPr>
                <w:rFonts w:ascii="Simplified Arabic" w:hAnsi="Simplified Arabic" w:cs="Simplified Arabic"/>
                <w:b/>
                <w:sz w:val="24"/>
                <w:szCs w:val="24"/>
                <w:rtl/>
              </w:rPr>
              <w:t>الدراسات السابقة</w:t>
            </w:r>
          </w:p>
        </w:tc>
      </w:tr>
      <w:tr w:rsidR="001514A1" w14:paraId="514E3E3A" w14:textId="77777777" w:rsidTr="007D0ACA">
        <w:tc>
          <w:tcPr>
            <w:tcW w:w="4271" w:type="dxa"/>
          </w:tcPr>
          <w:p w14:paraId="570A5BCC"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10</w:t>
            </w:r>
          </w:p>
        </w:tc>
        <w:tc>
          <w:tcPr>
            <w:tcW w:w="4359" w:type="dxa"/>
          </w:tcPr>
          <w:p w14:paraId="43709699" w14:textId="77777777" w:rsidR="001514A1" w:rsidRPr="00694819" w:rsidRDefault="001514A1" w:rsidP="007D0ACA">
            <w:pPr>
              <w:jc w:val="center"/>
              <w:rPr>
                <w:rFonts w:ascii="Simplified Arabic" w:hAnsi="Simplified Arabic" w:cs="Simplified Arabic"/>
                <w:b/>
                <w:sz w:val="24"/>
                <w:szCs w:val="24"/>
              </w:rPr>
            </w:pPr>
            <w:r w:rsidRPr="00694819">
              <w:rPr>
                <w:rFonts w:ascii="Simplified Arabic" w:hAnsi="Simplified Arabic" w:cs="Simplified Arabic"/>
                <w:b/>
                <w:sz w:val="24"/>
                <w:szCs w:val="24"/>
                <w:rtl/>
              </w:rPr>
              <w:t xml:space="preserve">التعليق على الدراسات السابقة </w:t>
            </w:r>
          </w:p>
        </w:tc>
      </w:tr>
      <w:tr w:rsidR="001514A1" w14:paraId="1E56E33F" w14:textId="77777777" w:rsidTr="007D0ACA">
        <w:tc>
          <w:tcPr>
            <w:tcW w:w="4271" w:type="dxa"/>
          </w:tcPr>
          <w:p w14:paraId="41B61E52"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11</w:t>
            </w:r>
          </w:p>
        </w:tc>
        <w:tc>
          <w:tcPr>
            <w:tcW w:w="4359" w:type="dxa"/>
          </w:tcPr>
          <w:p w14:paraId="02B6152C" w14:textId="77777777" w:rsidR="001514A1" w:rsidRPr="00694819" w:rsidRDefault="001514A1" w:rsidP="007D0ACA">
            <w:pPr>
              <w:jc w:val="center"/>
              <w:rPr>
                <w:rFonts w:ascii="Simplified Arabic" w:hAnsi="Simplified Arabic" w:cs="Simplified Arabic"/>
                <w:b/>
                <w:sz w:val="24"/>
                <w:szCs w:val="24"/>
                <w:rtl/>
              </w:rPr>
            </w:pPr>
            <w:r w:rsidRPr="00694819">
              <w:rPr>
                <w:rFonts w:ascii="Simplified Arabic" w:hAnsi="Simplified Arabic" w:cs="Simplified Arabic"/>
                <w:b/>
                <w:sz w:val="24"/>
                <w:szCs w:val="24"/>
                <w:rtl/>
              </w:rPr>
              <w:t>الإطار النظري</w:t>
            </w:r>
            <w:r>
              <w:rPr>
                <w:rFonts w:ascii="Simplified Arabic" w:hAnsi="Simplified Arabic" w:cs="Simplified Arabic" w:hint="cs"/>
                <w:b/>
                <w:sz w:val="24"/>
                <w:szCs w:val="24"/>
                <w:rtl/>
              </w:rPr>
              <w:t xml:space="preserve"> للدراسة</w:t>
            </w:r>
          </w:p>
        </w:tc>
      </w:tr>
      <w:tr w:rsidR="001514A1" w14:paraId="31A5F943" w14:textId="77777777" w:rsidTr="007D0ACA">
        <w:tc>
          <w:tcPr>
            <w:tcW w:w="4271" w:type="dxa"/>
          </w:tcPr>
          <w:p w14:paraId="0658AC74"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13</w:t>
            </w:r>
          </w:p>
        </w:tc>
        <w:tc>
          <w:tcPr>
            <w:tcW w:w="4359" w:type="dxa"/>
          </w:tcPr>
          <w:p w14:paraId="12DC89FA" w14:textId="77777777" w:rsidR="001514A1" w:rsidRPr="00694819" w:rsidRDefault="001514A1" w:rsidP="007D0ACA">
            <w:pPr>
              <w:jc w:val="center"/>
              <w:rPr>
                <w:rFonts w:ascii="Simplified Arabic" w:hAnsi="Simplified Arabic" w:cs="Simplified Arabic"/>
                <w:b/>
                <w:sz w:val="24"/>
                <w:szCs w:val="24"/>
                <w:rtl/>
              </w:rPr>
            </w:pPr>
            <w:r>
              <w:rPr>
                <w:rFonts w:ascii="Simplified Arabic" w:hAnsi="Simplified Arabic" w:cs="Simplified Arabic" w:hint="cs"/>
                <w:b/>
                <w:sz w:val="24"/>
                <w:szCs w:val="24"/>
                <w:rtl/>
              </w:rPr>
              <w:t>مفاهيم الدراسة</w:t>
            </w:r>
          </w:p>
        </w:tc>
      </w:tr>
      <w:tr w:rsidR="001514A1" w14:paraId="73A7F30D" w14:textId="77777777" w:rsidTr="007D0ACA">
        <w:tc>
          <w:tcPr>
            <w:tcW w:w="4271" w:type="dxa"/>
          </w:tcPr>
          <w:p w14:paraId="47585715"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13</w:t>
            </w:r>
          </w:p>
        </w:tc>
        <w:tc>
          <w:tcPr>
            <w:tcW w:w="4359" w:type="dxa"/>
          </w:tcPr>
          <w:p w14:paraId="23118F02" w14:textId="77777777" w:rsidR="001514A1" w:rsidRPr="00694819" w:rsidRDefault="001514A1" w:rsidP="007D0ACA">
            <w:pPr>
              <w:jc w:val="center"/>
              <w:rPr>
                <w:rFonts w:ascii="Simplified Arabic" w:hAnsi="Simplified Arabic" w:cs="Simplified Arabic"/>
                <w:b/>
                <w:sz w:val="24"/>
                <w:szCs w:val="24"/>
              </w:rPr>
            </w:pPr>
            <w:r>
              <w:rPr>
                <w:rFonts w:ascii="Simplified Arabic" w:hAnsi="Simplified Arabic" w:cs="Simplified Arabic" w:hint="cs"/>
                <w:b/>
                <w:sz w:val="24"/>
                <w:szCs w:val="24"/>
                <w:rtl/>
              </w:rPr>
              <w:t>مشكلة الدراسة</w:t>
            </w:r>
          </w:p>
        </w:tc>
      </w:tr>
      <w:tr w:rsidR="001514A1" w14:paraId="2BB8FB36" w14:textId="77777777" w:rsidTr="007D0ACA">
        <w:tc>
          <w:tcPr>
            <w:tcW w:w="4271" w:type="dxa"/>
          </w:tcPr>
          <w:p w14:paraId="0D2423D3"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14</w:t>
            </w:r>
          </w:p>
        </w:tc>
        <w:tc>
          <w:tcPr>
            <w:tcW w:w="4359" w:type="dxa"/>
          </w:tcPr>
          <w:p w14:paraId="3E7F10EC" w14:textId="77777777" w:rsidR="001514A1" w:rsidRPr="00694819" w:rsidRDefault="001514A1" w:rsidP="007D0ACA">
            <w:pPr>
              <w:bidi/>
              <w:jc w:val="center"/>
              <w:rPr>
                <w:rFonts w:ascii="Simplified Arabic" w:hAnsi="Simplified Arabic" w:cs="Simplified Arabic"/>
                <w:b/>
                <w:sz w:val="24"/>
                <w:szCs w:val="24"/>
              </w:rPr>
            </w:pPr>
            <w:r w:rsidRPr="008F2A83">
              <w:rPr>
                <w:rFonts w:ascii="Simplified Arabic" w:hAnsi="Simplified Arabic" w:cs="Simplified Arabic"/>
                <w:b/>
                <w:sz w:val="24"/>
                <w:szCs w:val="24"/>
                <w:rtl/>
              </w:rPr>
              <w:t xml:space="preserve">أهمية الدراسة </w:t>
            </w:r>
            <w:r>
              <w:rPr>
                <w:rFonts w:ascii="Simplified Arabic" w:hAnsi="Simplified Arabic" w:cs="Simplified Arabic" w:hint="cs"/>
                <w:b/>
                <w:sz w:val="24"/>
                <w:szCs w:val="24"/>
                <w:rtl/>
              </w:rPr>
              <w:t>(النظرية والتطبيقية)</w:t>
            </w:r>
          </w:p>
        </w:tc>
      </w:tr>
      <w:tr w:rsidR="001514A1" w14:paraId="40AE8804" w14:textId="77777777" w:rsidTr="007D0ACA">
        <w:tc>
          <w:tcPr>
            <w:tcW w:w="4271" w:type="dxa"/>
          </w:tcPr>
          <w:p w14:paraId="728A1969"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16</w:t>
            </w:r>
          </w:p>
        </w:tc>
        <w:tc>
          <w:tcPr>
            <w:tcW w:w="4359" w:type="dxa"/>
          </w:tcPr>
          <w:p w14:paraId="36FDC655" w14:textId="77777777" w:rsidR="001514A1" w:rsidRPr="00694819" w:rsidRDefault="001514A1" w:rsidP="007D0ACA">
            <w:pPr>
              <w:jc w:val="center"/>
              <w:rPr>
                <w:rFonts w:ascii="Simplified Arabic" w:hAnsi="Simplified Arabic" w:cs="Simplified Arabic"/>
                <w:b/>
                <w:sz w:val="24"/>
                <w:szCs w:val="24"/>
                <w:rtl/>
              </w:rPr>
            </w:pPr>
            <w:r>
              <w:rPr>
                <w:rFonts w:ascii="Simplified Arabic" w:hAnsi="Simplified Arabic" w:cs="Simplified Arabic" w:hint="cs"/>
                <w:b/>
                <w:sz w:val="24"/>
                <w:szCs w:val="24"/>
                <w:rtl/>
              </w:rPr>
              <w:t>أهداف الدراسة</w:t>
            </w:r>
          </w:p>
        </w:tc>
      </w:tr>
      <w:tr w:rsidR="001514A1" w14:paraId="060B5C1F" w14:textId="77777777" w:rsidTr="007D0ACA">
        <w:tc>
          <w:tcPr>
            <w:tcW w:w="4271" w:type="dxa"/>
          </w:tcPr>
          <w:p w14:paraId="02A4D2D4"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17</w:t>
            </w:r>
          </w:p>
        </w:tc>
        <w:tc>
          <w:tcPr>
            <w:tcW w:w="4359" w:type="dxa"/>
          </w:tcPr>
          <w:p w14:paraId="0838CC89" w14:textId="77777777" w:rsidR="001514A1" w:rsidRPr="00694819" w:rsidRDefault="001514A1" w:rsidP="007D0ACA">
            <w:pPr>
              <w:jc w:val="center"/>
              <w:rPr>
                <w:rFonts w:ascii="Simplified Arabic" w:hAnsi="Simplified Arabic" w:cs="Simplified Arabic"/>
                <w:b/>
                <w:sz w:val="24"/>
                <w:szCs w:val="24"/>
                <w:rtl/>
              </w:rPr>
            </w:pPr>
            <w:r>
              <w:rPr>
                <w:rFonts w:ascii="Simplified Arabic" w:hAnsi="Simplified Arabic" w:cs="Simplified Arabic" w:hint="cs"/>
                <w:b/>
                <w:sz w:val="24"/>
                <w:szCs w:val="24"/>
                <w:rtl/>
              </w:rPr>
              <w:t>تساؤلات الدراسة</w:t>
            </w:r>
          </w:p>
        </w:tc>
      </w:tr>
      <w:tr w:rsidR="001514A1" w14:paraId="3484B438" w14:textId="77777777" w:rsidTr="007D0ACA">
        <w:tc>
          <w:tcPr>
            <w:tcW w:w="4271" w:type="dxa"/>
          </w:tcPr>
          <w:p w14:paraId="7CD9CC25"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19</w:t>
            </w:r>
          </w:p>
        </w:tc>
        <w:tc>
          <w:tcPr>
            <w:tcW w:w="4359" w:type="dxa"/>
          </w:tcPr>
          <w:p w14:paraId="4A798F8B" w14:textId="77777777" w:rsidR="001514A1" w:rsidRPr="00694819" w:rsidRDefault="001514A1" w:rsidP="007D0ACA">
            <w:pPr>
              <w:jc w:val="center"/>
              <w:rPr>
                <w:rFonts w:ascii="Simplified Arabic" w:hAnsi="Simplified Arabic" w:cs="Simplified Arabic"/>
                <w:b/>
                <w:sz w:val="24"/>
                <w:szCs w:val="24"/>
                <w:rtl/>
              </w:rPr>
            </w:pPr>
            <w:r>
              <w:rPr>
                <w:rFonts w:ascii="Simplified Arabic" w:hAnsi="Simplified Arabic" w:cs="Simplified Arabic" w:hint="cs"/>
                <w:b/>
                <w:sz w:val="24"/>
                <w:szCs w:val="24"/>
                <w:rtl/>
              </w:rPr>
              <w:t>فروض الدراسة</w:t>
            </w:r>
          </w:p>
        </w:tc>
      </w:tr>
      <w:tr w:rsidR="001514A1" w14:paraId="3BD08561" w14:textId="77777777" w:rsidTr="007D0ACA">
        <w:tc>
          <w:tcPr>
            <w:tcW w:w="4271" w:type="dxa"/>
          </w:tcPr>
          <w:p w14:paraId="62029152"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20</w:t>
            </w:r>
          </w:p>
        </w:tc>
        <w:tc>
          <w:tcPr>
            <w:tcW w:w="4359" w:type="dxa"/>
          </w:tcPr>
          <w:p w14:paraId="178DF3D9" w14:textId="77777777" w:rsidR="001514A1" w:rsidRPr="00694819" w:rsidRDefault="001514A1" w:rsidP="007D0ACA">
            <w:pPr>
              <w:tabs>
                <w:tab w:val="left" w:pos="943"/>
                <w:tab w:val="center" w:pos="2051"/>
              </w:tabs>
              <w:rPr>
                <w:rFonts w:ascii="Simplified Arabic" w:hAnsi="Simplified Arabic" w:cs="Simplified Arabic"/>
                <w:b/>
                <w:sz w:val="24"/>
                <w:szCs w:val="24"/>
              </w:rPr>
            </w:pPr>
            <w:r>
              <w:rPr>
                <w:rFonts w:ascii="Simplified Arabic" w:hAnsi="Simplified Arabic" w:cs="Simplified Arabic"/>
                <w:b/>
                <w:sz w:val="24"/>
                <w:szCs w:val="24"/>
                <w:rtl/>
              </w:rPr>
              <w:tab/>
            </w:r>
            <w:r>
              <w:rPr>
                <w:rFonts w:ascii="Simplified Arabic" w:hAnsi="Simplified Arabic" w:cs="Simplified Arabic" w:hint="cs"/>
                <w:b/>
                <w:sz w:val="24"/>
                <w:szCs w:val="24"/>
                <w:rtl/>
              </w:rPr>
              <w:t xml:space="preserve">الإطار </w:t>
            </w:r>
            <w:proofErr w:type="spellStart"/>
            <w:r>
              <w:rPr>
                <w:rFonts w:ascii="Simplified Arabic" w:hAnsi="Simplified Arabic" w:cs="Simplified Arabic" w:hint="cs"/>
                <w:b/>
                <w:sz w:val="24"/>
                <w:szCs w:val="24"/>
                <w:rtl/>
              </w:rPr>
              <w:t>المعرفى</w:t>
            </w:r>
            <w:proofErr w:type="spellEnd"/>
            <w:r>
              <w:rPr>
                <w:rFonts w:ascii="Simplified Arabic" w:hAnsi="Simplified Arabic" w:cs="Simplified Arabic" w:hint="cs"/>
                <w:b/>
                <w:sz w:val="24"/>
                <w:szCs w:val="24"/>
                <w:rtl/>
              </w:rPr>
              <w:t xml:space="preserve"> للدراسة </w:t>
            </w:r>
          </w:p>
        </w:tc>
      </w:tr>
      <w:tr w:rsidR="001514A1" w14:paraId="11F7D092" w14:textId="77777777" w:rsidTr="007D0ACA">
        <w:tc>
          <w:tcPr>
            <w:tcW w:w="4271" w:type="dxa"/>
          </w:tcPr>
          <w:p w14:paraId="4999A0E5"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21</w:t>
            </w:r>
          </w:p>
        </w:tc>
        <w:tc>
          <w:tcPr>
            <w:tcW w:w="4359" w:type="dxa"/>
          </w:tcPr>
          <w:p w14:paraId="25BE560C" w14:textId="77777777" w:rsidR="001514A1" w:rsidRPr="00694819" w:rsidRDefault="001514A1" w:rsidP="007D0ACA">
            <w:pPr>
              <w:jc w:val="center"/>
              <w:rPr>
                <w:rFonts w:ascii="Simplified Arabic" w:hAnsi="Simplified Arabic" w:cs="Simplified Arabic"/>
                <w:b/>
                <w:sz w:val="24"/>
                <w:szCs w:val="24"/>
                <w:rtl/>
                <w:lang w:bidi="ar-EG"/>
              </w:rPr>
            </w:pPr>
            <w:r>
              <w:rPr>
                <w:rFonts w:ascii="Simplified Arabic" w:hAnsi="Simplified Arabic" w:cs="Simplified Arabic" w:hint="cs"/>
                <w:b/>
                <w:sz w:val="24"/>
                <w:szCs w:val="24"/>
                <w:rtl/>
                <w:lang w:bidi="ar-EG"/>
              </w:rPr>
              <w:t>الإجراءات المنهجية للدراسة</w:t>
            </w:r>
          </w:p>
        </w:tc>
      </w:tr>
      <w:tr w:rsidR="001514A1" w14:paraId="743B738B" w14:textId="77777777" w:rsidTr="007D0ACA">
        <w:tc>
          <w:tcPr>
            <w:tcW w:w="4271" w:type="dxa"/>
          </w:tcPr>
          <w:p w14:paraId="6B092C15"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21</w:t>
            </w:r>
          </w:p>
        </w:tc>
        <w:tc>
          <w:tcPr>
            <w:tcW w:w="4359" w:type="dxa"/>
          </w:tcPr>
          <w:p w14:paraId="59ED0090" w14:textId="77777777" w:rsidR="001514A1" w:rsidRPr="00694819" w:rsidRDefault="001514A1" w:rsidP="007D0ACA">
            <w:pPr>
              <w:jc w:val="center"/>
              <w:rPr>
                <w:rFonts w:ascii="Simplified Arabic" w:hAnsi="Simplified Arabic" w:cs="Simplified Arabic"/>
                <w:b/>
                <w:sz w:val="24"/>
                <w:szCs w:val="24"/>
                <w:rtl/>
              </w:rPr>
            </w:pPr>
            <w:r>
              <w:rPr>
                <w:rFonts w:ascii="Simplified Arabic" w:hAnsi="Simplified Arabic" w:cs="Simplified Arabic" w:hint="cs"/>
                <w:b/>
                <w:sz w:val="24"/>
                <w:szCs w:val="24"/>
                <w:rtl/>
              </w:rPr>
              <w:t>أدوات جمع بيانات الدراسة</w:t>
            </w:r>
          </w:p>
        </w:tc>
      </w:tr>
      <w:tr w:rsidR="001514A1" w14:paraId="150628B5" w14:textId="77777777" w:rsidTr="007D0ACA">
        <w:tc>
          <w:tcPr>
            <w:tcW w:w="4271" w:type="dxa"/>
          </w:tcPr>
          <w:p w14:paraId="27CC9688"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22</w:t>
            </w:r>
          </w:p>
        </w:tc>
        <w:tc>
          <w:tcPr>
            <w:tcW w:w="4359" w:type="dxa"/>
          </w:tcPr>
          <w:p w14:paraId="6EB79CC5" w14:textId="77777777" w:rsidR="001514A1" w:rsidRPr="00694819" w:rsidRDefault="001514A1" w:rsidP="007D0ACA">
            <w:pPr>
              <w:jc w:val="center"/>
              <w:rPr>
                <w:rFonts w:ascii="Simplified Arabic" w:hAnsi="Simplified Arabic" w:cs="Simplified Arabic"/>
                <w:b/>
                <w:sz w:val="24"/>
                <w:szCs w:val="24"/>
              </w:rPr>
            </w:pPr>
            <w:r>
              <w:rPr>
                <w:rFonts w:ascii="Simplified Arabic" w:hAnsi="Simplified Arabic" w:cs="Simplified Arabic" w:hint="cs"/>
                <w:b/>
                <w:sz w:val="24"/>
                <w:szCs w:val="24"/>
                <w:rtl/>
              </w:rPr>
              <w:t>مجتمع وعينة الدراسة</w:t>
            </w:r>
          </w:p>
        </w:tc>
      </w:tr>
      <w:tr w:rsidR="001514A1" w14:paraId="250807B2" w14:textId="77777777" w:rsidTr="007D0ACA">
        <w:tc>
          <w:tcPr>
            <w:tcW w:w="4271" w:type="dxa"/>
          </w:tcPr>
          <w:p w14:paraId="2854540A"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24</w:t>
            </w:r>
          </w:p>
        </w:tc>
        <w:tc>
          <w:tcPr>
            <w:tcW w:w="4359" w:type="dxa"/>
          </w:tcPr>
          <w:p w14:paraId="4628C485" w14:textId="77777777" w:rsidR="001514A1" w:rsidRPr="00694819" w:rsidRDefault="001514A1" w:rsidP="007D0ACA">
            <w:pPr>
              <w:jc w:val="center"/>
              <w:rPr>
                <w:rFonts w:ascii="Simplified Arabic" w:hAnsi="Simplified Arabic" w:cs="Simplified Arabic"/>
                <w:b/>
                <w:sz w:val="24"/>
                <w:szCs w:val="24"/>
              </w:rPr>
            </w:pPr>
            <w:r>
              <w:rPr>
                <w:rFonts w:ascii="Simplified Arabic" w:hAnsi="Simplified Arabic" w:cs="Simplified Arabic" w:hint="cs"/>
                <w:b/>
                <w:sz w:val="24"/>
                <w:szCs w:val="24"/>
                <w:rtl/>
              </w:rPr>
              <w:t>تحليل البيانات الديموغرافية لعينة الدراسة</w:t>
            </w:r>
          </w:p>
        </w:tc>
      </w:tr>
      <w:tr w:rsidR="001514A1" w14:paraId="7D34A79B" w14:textId="77777777" w:rsidTr="007D0ACA">
        <w:tc>
          <w:tcPr>
            <w:tcW w:w="4271" w:type="dxa"/>
          </w:tcPr>
          <w:p w14:paraId="401C084A"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25</w:t>
            </w:r>
          </w:p>
        </w:tc>
        <w:tc>
          <w:tcPr>
            <w:tcW w:w="4359" w:type="dxa"/>
          </w:tcPr>
          <w:p w14:paraId="0E76C372" w14:textId="77777777" w:rsidR="001514A1" w:rsidRPr="00694819" w:rsidRDefault="001514A1" w:rsidP="007D0ACA">
            <w:pPr>
              <w:jc w:val="center"/>
              <w:rPr>
                <w:rFonts w:ascii="Simplified Arabic" w:hAnsi="Simplified Arabic" w:cs="Simplified Arabic"/>
                <w:b/>
                <w:sz w:val="24"/>
                <w:szCs w:val="24"/>
                <w:rtl/>
              </w:rPr>
            </w:pPr>
            <w:r w:rsidRPr="00694819">
              <w:rPr>
                <w:rFonts w:ascii="Simplified Arabic" w:hAnsi="Simplified Arabic" w:cs="Simplified Arabic"/>
                <w:b/>
                <w:sz w:val="24"/>
                <w:szCs w:val="24"/>
                <w:rtl/>
              </w:rPr>
              <w:t>اختبار الصدق والثبات الاستمارة الاستبيان</w:t>
            </w:r>
          </w:p>
        </w:tc>
      </w:tr>
      <w:tr w:rsidR="001514A1" w14:paraId="31C19FCF" w14:textId="77777777" w:rsidTr="007D0ACA">
        <w:tc>
          <w:tcPr>
            <w:tcW w:w="4271" w:type="dxa"/>
          </w:tcPr>
          <w:p w14:paraId="680ED22D"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26</w:t>
            </w:r>
          </w:p>
        </w:tc>
        <w:tc>
          <w:tcPr>
            <w:tcW w:w="4359" w:type="dxa"/>
          </w:tcPr>
          <w:p w14:paraId="1BA205B5" w14:textId="77777777" w:rsidR="001514A1" w:rsidRPr="00694819" w:rsidRDefault="001514A1" w:rsidP="007D0ACA">
            <w:pPr>
              <w:jc w:val="center"/>
              <w:rPr>
                <w:rFonts w:ascii="Simplified Arabic" w:hAnsi="Simplified Arabic" w:cs="Simplified Arabic"/>
                <w:b/>
                <w:sz w:val="24"/>
                <w:szCs w:val="24"/>
              </w:rPr>
            </w:pPr>
            <w:r w:rsidRPr="00694819">
              <w:rPr>
                <w:rFonts w:ascii="Simplified Arabic" w:hAnsi="Simplified Arabic" w:cs="Simplified Arabic"/>
                <w:b/>
                <w:sz w:val="24"/>
                <w:szCs w:val="24"/>
                <w:rtl/>
              </w:rPr>
              <w:t>النتائج التفصيلية للدراسة الميدانية</w:t>
            </w:r>
          </w:p>
        </w:tc>
      </w:tr>
      <w:tr w:rsidR="001514A1" w14:paraId="754E0CF0" w14:textId="77777777" w:rsidTr="007D0ACA">
        <w:tc>
          <w:tcPr>
            <w:tcW w:w="4271" w:type="dxa"/>
          </w:tcPr>
          <w:p w14:paraId="6C1CA4BC"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36</w:t>
            </w:r>
          </w:p>
        </w:tc>
        <w:tc>
          <w:tcPr>
            <w:tcW w:w="4359" w:type="dxa"/>
          </w:tcPr>
          <w:p w14:paraId="21E8A6A7" w14:textId="77777777" w:rsidR="001514A1" w:rsidRPr="00694819" w:rsidRDefault="001514A1" w:rsidP="007D0ACA">
            <w:pPr>
              <w:jc w:val="center"/>
              <w:rPr>
                <w:rFonts w:ascii="Simplified Arabic" w:hAnsi="Simplified Arabic" w:cs="Simplified Arabic"/>
                <w:b/>
                <w:sz w:val="24"/>
                <w:szCs w:val="24"/>
                <w:rtl/>
              </w:rPr>
            </w:pPr>
            <w:r w:rsidRPr="00694819">
              <w:rPr>
                <w:rFonts w:ascii="Simplified Arabic" w:hAnsi="Simplified Arabic" w:cs="Simplified Arabic"/>
                <w:b/>
                <w:sz w:val="24"/>
                <w:szCs w:val="24"/>
                <w:rtl/>
              </w:rPr>
              <w:t>ا</w:t>
            </w:r>
            <w:r>
              <w:rPr>
                <w:rFonts w:ascii="Simplified Arabic" w:hAnsi="Simplified Arabic" w:cs="Simplified Arabic" w:hint="cs"/>
                <w:b/>
                <w:sz w:val="24"/>
                <w:szCs w:val="24"/>
                <w:rtl/>
              </w:rPr>
              <w:t>لحدود المكانية والزمانية والبشرية</w:t>
            </w:r>
          </w:p>
        </w:tc>
      </w:tr>
      <w:tr w:rsidR="001514A1" w14:paraId="5CA9190A" w14:textId="77777777" w:rsidTr="007D0ACA">
        <w:tc>
          <w:tcPr>
            <w:tcW w:w="4271" w:type="dxa"/>
          </w:tcPr>
          <w:p w14:paraId="4E533CD6" w14:textId="77777777"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37</w:t>
            </w:r>
          </w:p>
        </w:tc>
        <w:tc>
          <w:tcPr>
            <w:tcW w:w="4359" w:type="dxa"/>
          </w:tcPr>
          <w:p w14:paraId="6A51BC13" w14:textId="77777777" w:rsidR="001514A1" w:rsidRPr="00694819" w:rsidRDefault="001514A1" w:rsidP="007D0ACA">
            <w:pPr>
              <w:jc w:val="center"/>
              <w:rPr>
                <w:rFonts w:ascii="Simplified Arabic" w:hAnsi="Simplified Arabic" w:cs="Simplified Arabic"/>
                <w:b/>
                <w:sz w:val="24"/>
                <w:szCs w:val="24"/>
                <w:rtl/>
              </w:rPr>
            </w:pPr>
            <w:r w:rsidRPr="00694819">
              <w:rPr>
                <w:rFonts w:ascii="Simplified Arabic" w:hAnsi="Simplified Arabic" w:cs="Simplified Arabic"/>
                <w:b/>
                <w:sz w:val="24"/>
                <w:szCs w:val="24"/>
                <w:rtl/>
              </w:rPr>
              <w:t>خاتمة الدراسة : النتائج</w:t>
            </w:r>
          </w:p>
        </w:tc>
      </w:tr>
      <w:tr w:rsidR="001514A1" w14:paraId="10BA9C7C" w14:textId="77777777" w:rsidTr="007D0ACA">
        <w:tc>
          <w:tcPr>
            <w:tcW w:w="4271" w:type="dxa"/>
          </w:tcPr>
          <w:p w14:paraId="5E32834D" w14:textId="0AF51D20" w:rsidR="001514A1" w:rsidRDefault="001514A1" w:rsidP="007D0ACA">
            <w:pPr>
              <w:bidi/>
              <w:jc w:val="center"/>
              <w:rPr>
                <w:rFonts w:ascii="Simplified Arabic" w:hAnsi="Simplified Arabic" w:cs="Simplified Arabic"/>
                <w:b/>
                <w:sz w:val="28"/>
                <w:szCs w:val="28"/>
              </w:rPr>
            </w:pPr>
            <w:r>
              <w:rPr>
                <w:rFonts w:ascii="Simplified Arabic" w:hAnsi="Simplified Arabic" w:cs="Simplified Arabic" w:hint="cs"/>
                <w:b/>
                <w:sz w:val="28"/>
                <w:szCs w:val="28"/>
                <w:rtl/>
              </w:rPr>
              <w:t>3</w:t>
            </w:r>
            <w:r w:rsidR="00534FB5">
              <w:rPr>
                <w:rFonts w:ascii="Simplified Arabic" w:hAnsi="Simplified Arabic" w:cs="Simplified Arabic" w:hint="cs"/>
                <w:b/>
                <w:sz w:val="28"/>
                <w:szCs w:val="28"/>
                <w:rtl/>
              </w:rPr>
              <w:t>8</w:t>
            </w:r>
          </w:p>
        </w:tc>
        <w:tc>
          <w:tcPr>
            <w:tcW w:w="4359" w:type="dxa"/>
          </w:tcPr>
          <w:p w14:paraId="52E405AD" w14:textId="77777777" w:rsidR="001514A1" w:rsidRPr="00694819" w:rsidRDefault="001514A1" w:rsidP="007D0ACA">
            <w:pPr>
              <w:jc w:val="center"/>
              <w:rPr>
                <w:rFonts w:ascii="Simplified Arabic" w:hAnsi="Simplified Arabic" w:cs="Simplified Arabic"/>
                <w:b/>
                <w:sz w:val="24"/>
                <w:szCs w:val="24"/>
              </w:rPr>
            </w:pPr>
            <w:r w:rsidRPr="00694819">
              <w:rPr>
                <w:rFonts w:ascii="Simplified Arabic" w:hAnsi="Simplified Arabic" w:cs="Simplified Arabic"/>
                <w:b/>
                <w:sz w:val="24"/>
                <w:szCs w:val="24"/>
                <w:rtl/>
              </w:rPr>
              <w:t>التوصيات والمقترحات</w:t>
            </w:r>
          </w:p>
        </w:tc>
      </w:tr>
      <w:tr w:rsidR="001514A1" w14:paraId="0977BF05" w14:textId="77777777" w:rsidTr="007D0ACA">
        <w:tc>
          <w:tcPr>
            <w:tcW w:w="4271" w:type="dxa"/>
          </w:tcPr>
          <w:p w14:paraId="62120455" w14:textId="0F1F09F9" w:rsidR="001514A1" w:rsidRDefault="00534FB5" w:rsidP="007D0ACA">
            <w:pPr>
              <w:bidi/>
              <w:jc w:val="center"/>
              <w:rPr>
                <w:rFonts w:ascii="Simplified Arabic" w:hAnsi="Simplified Arabic" w:cs="Simplified Arabic"/>
                <w:b/>
                <w:sz w:val="28"/>
                <w:szCs w:val="28"/>
                <w:rtl/>
              </w:rPr>
            </w:pPr>
            <w:r>
              <w:rPr>
                <w:rFonts w:ascii="Simplified Arabic" w:hAnsi="Simplified Arabic" w:cs="Simplified Arabic" w:hint="cs"/>
                <w:b/>
                <w:sz w:val="28"/>
                <w:szCs w:val="28"/>
                <w:rtl/>
              </w:rPr>
              <w:t>40</w:t>
            </w:r>
          </w:p>
        </w:tc>
        <w:tc>
          <w:tcPr>
            <w:tcW w:w="4359" w:type="dxa"/>
          </w:tcPr>
          <w:p w14:paraId="683D0F10" w14:textId="77777777" w:rsidR="001514A1" w:rsidRPr="00694819" w:rsidRDefault="001514A1" w:rsidP="007D0ACA">
            <w:pPr>
              <w:jc w:val="center"/>
              <w:rPr>
                <w:rFonts w:ascii="Simplified Arabic" w:hAnsi="Simplified Arabic" w:cs="Simplified Arabic"/>
                <w:b/>
                <w:sz w:val="24"/>
                <w:szCs w:val="24"/>
                <w:rtl/>
              </w:rPr>
            </w:pPr>
            <w:r w:rsidRPr="00694819">
              <w:rPr>
                <w:rFonts w:ascii="Simplified Arabic" w:hAnsi="Simplified Arabic" w:cs="Simplified Arabic"/>
                <w:b/>
                <w:sz w:val="24"/>
                <w:szCs w:val="24"/>
                <w:rtl/>
              </w:rPr>
              <w:t xml:space="preserve">مراجع الدراسة </w:t>
            </w:r>
          </w:p>
        </w:tc>
      </w:tr>
    </w:tbl>
    <w:p w14:paraId="51E7CD00" w14:textId="77777777" w:rsidR="001514A1" w:rsidRDefault="001514A1" w:rsidP="001514A1"/>
    <w:p w14:paraId="11E7B0B6" w14:textId="4DE5906A" w:rsidR="00694819" w:rsidRDefault="00694819" w:rsidP="004276FB">
      <w:pPr>
        <w:bidi/>
        <w:jc w:val="center"/>
        <w:rPr>
          <w:rFonts w:ascii="Simplified Arabic" w:hAnsi="Simplified Arabic" w:cs="Simplified Arabic"/>
          <w:bCs/>
          <w:color w:val="1F497D" w:themeColor="text2"/>
          <w:sz w:val="28"/>
          <w:szCs w:val="28"/>
          <w:rtl/>
        </w:rPr>
      </w:pPr>
      <w:bookmarkStart w:id="0" w:name="_Hlk185033020"/>
      <w:r>
        <w:rPr>
          <w:rFonts w:ascii="Simplified Arabic" w:hAnsi="Simplified Arabic" w:cs="Simplified Arabic" w:hint="cs"/>
          <w:bCs/>
          <w:color w:val="1F497D" w:themeColor="text2"/>
          <w:sz w:val="28"/>
          <w:szCs w:val="28"/>
          <w:rtl/>
        </w:rPr>
        <w:lastRenderedPageBreak/>
        <w:t>الجداول والأشكال</w:t>
      </w:r>
    </w:p>
    <w:p w14:paraId="0072E254" w14:textId="77777777" w:rsidR="00694819" w:rsidRPr="00347843" w:rsidRDefault="00694819" w:rsidP="00694819">
      <w:pPr>
        <w:bidi/>
        <w:rPr>
          <w:rFonts w:ascii="Simplified Arabic" w:hAnsi="Simplified Arabic" w:cs="Simplified Arabic"/>
          <w:bCs/>
          <w:color w:val="1F497D" w:themeColor="text2"/>
          <w:sz w:val="28"/>
          <w:szCs w:val="28"/>
          <w:rtl/>
        </w:rPr>
      </w:pPr>
    </w:p>
    <w:bookmarkEnd w:id="0"/>
    <w:p w14:paraId="257F6A42" w14:textId="77777777" w:rsidR="004276FB" w:rsidRDefault="004276FB" w:rsidP="004276FB">
      <w:pPr>
        <w:bidi/>
        <w:jc w:val="center"/>
        <w:rPr>
          <w:rFonts w:ascii="Simplified Arabic" w:hAnsi="Simplified Arabic" w:cs="Simplified Arabic"/>
          <w:bCs/>
          <w:color w:val="1F497D" w:themeColor="text2"/>
          <w:sz w:val="28"/>
          <w:szCs w:val="28"/>
          <w:rtl/>
        </w:rPr>
      </w:pPr>
      <w:r>
        <w:rPr>
          <w:rFonts w:ascii="Simplified Arabic" w:hAnsi="Simplified Arabic" w:cs="Simplified Arabic" w:hint="cs"/>
          <w:bCs/>
          <w:color w:val="1F497D" w:themeColor="text2"/>
          <w:sz w:val="28"/>
          <w:szCs w:val="28"/>
          <w:rtl/>
        </w:rPr>
        <w:t>الجداول والأشكال</w:t>
      </w:r>
    </w:p>
    <w:p w14:paraId="241C2525" w14:textId="77777777" w:rsidR="004276FB" w:rsidRPr="00347843" w:rsidRDefault="004276FB" w:rsidP="004276FB">
      <w:pPr>
        <w:bidi/>
        <w:rPr>
          <w:rFonts w:ascii="Simplified Arabic" w:hAnsi="Simplified Arabic" w:cs="Simplified Arabic"/>
          <w:bCs/>
          <w:color w:val="1F497D" w:themeColor="text2"/>
          <w:sz w:val="28"/>
          <w:szCs w:val="28"/>
          <w:rtl/>
        </w:rPr>
      </w:pPr>
    </w:p>
    <w:tbl>
      <w:tblPr>
        <w:tblStyle w:val="aa"/>
        <w:tblW w:w="0" w:type="auto"/>
        <w:tblLook w:val="04A0" w:firstRow="1" w:lastRow="0" w:firstColumn="1" w:lastColumn="0" w:noHBand="0" w:noVBand="1"/>
      </w:tblPr>
      <w:tblGrid>
        <w:gridCol w:w="1696"/>
        <w:gridCol w:w="5529"/>
        <w:gridCol w:w="1983"/>
      </w:tblGrid>
      <w:tr w:rsidR="004276FB" w:rsidRPr="004276FB" w14:paraId="6BB93A7F" w14:textId="77777777" w:rsidTr="004276FB">
        <w:tc>
          <w:tcPr>
            <w:tcW w:w="1696" w:type="dxa"/>
          </w:tcPr>
          <w:p w14:paraId="66C9B4A3" w14:textId="77777777" w:rsidR="004276FB" w:rsidRPr="004276FB" w:rsidRDefault="004276FB" w:rsidP="004276FB">
            <w:pPr>
              <w:spacing w:line="360" w:lineRule="auto"/>
              <w:jc w:val="center"/>
              <w:rPr>
                <w:rFonts w:ascii="Simplified Arabic" w:hAnsi="Simplified Arabic" w:cs="Simplified Arabic"/>
                <w:bCs/>
                <w:sz w:val="24"/>
                <w:szCs w:val="24"/>
                <w:rtl/>
              </w:rPr>
            </w:pPr>
            <w:r w:rsidRPr="004276FB">
              <w:rPr>
                <w:rFonts w:ascii="Simplified Arabic" w:hAnsi="Simplified Arabic" w:cs="Simplified Arabic" w:hint="cs"/>
                <w:bCs/>
                <w:sz w:val="24"/>
                <w:szCs w:val="24"/>
                <w:rtl/>
              </w:rPr>
              <w:t>الصفحة</w:t>
            </w:r>
          </w:p>
        </w:tc>
        <w:tc>
          <w:tcPr>
            <w:tcW w:w="5529" w:type="dxa"/>
          </w:tcPr>
          <w:p w14:paraId="5552D5B9" w14:textId="7DCF9377" w:rsidR="004276FB" w:rsidRPr="004276FB" w:rsidRDefault="004276FB" w:rsidP="004276FB">
            <w:pPr>
              <w:bidi/>
              <w:spacing w:line="360" w:lineRule="auto"/>
              <w:jc w:val="center"/>
              <w:rPr>
                <w:rFonts w:ascii="Simplified Arabic" w:hAnsi="Simplified Arabic" w:cs="Simplified Arabic"/>
                <w:bCs/>
                <w:sz w:val="24"/>
                <w:szCs w:val="24"/>
                <w:rtl/>
              </w:rPr>
            </w:pPr>
            <w:r w:rsidRPr="004276FB">
              <w:rPr>
                <w:rFonts w:ascii="Simplified Arabic" w:hAnsi="Simplified Arabic" w:cs="Simplified Arabic" w:hint="cs"/>
                <w:bCs/>
                <w:sz w:val="24"/>
                <w:szCs w:val="24"/>
                <w:rtl/>
              </w:rPr>
              <w:t xml:space="preserve">الموضوع </w:t>
            </w:r>
          </w:p>
        </w:tc>
        <w:tc>
          <w:tcPr>
            <w:tcW w:w="1983" w:type="dxa"/>
          </w:tcPr>
          <w:p w14:paraId="6323B3E5" w14:textId="6D78FB6F" w:rsidR="004276FB" w:rsidRPr="004276FB" w:rsidRDefault="004276FB" w:rsidP="004276FB">
            <w:pPr>
              <w:bidi/>
              <w:spacing w:line="360" w:lineRule="auto"/>
              <w:jc w:val="center"/>
              <w:rPr>
                <w:rFonts w:ascii="Simplified Arabic" w:hAnsi="Simplified Arabic" w:cs="Simplified Arabic"/>
                <w:bCs/>
                <w:sz w:val="24"/>
                <w:szCs w:val="24"/>
                <w:rtl/>
              </w:rPr>
            </w:pPr>
            <w:r w:rsidRPr="004276FB">
              <w:rPr>
                <w:rFonts w:ascii="Simplified Arabic" w:hAnsi="Simplified Arabic" w:cs="Simplified Arabic" w:hint="cs"/>
                <w:bCs/>
                <w:sz w:val="24"/>
                <w:szCs w:val="24"/>
                <w:rtl/>
              </w:rPr>
              <w:t xml:space="preserve">رقم الشكل </w:t>
            </w:r>
          </w:p>
        </w:tc>
      </w:tr>
      <w:tr w:rsidR="004276FB" w:rsidRPr="004276FB" w14:paraId="312BBC8A" w14:textId="77777777" w:rsidTr="004276FB">
        <w:tc>
          <w:tcPr>
            <w:tcW w:w="1696" w:type="dxa"/>
          </w:tcPr>
          <w:p w14:paraId="3C05FFF7" w14:textId="77777777" w:rsidR="004276FB" w:rsidRPr="004276FB" w:rsidRDefault="004276FB" w:rsidP="004276FB">
            <w:pPr>
              <w:bidi/>
              <w:spacing w:line="360" w:lineRule="auto"/>
              <w:jc w:val="center"/>
              <w:rPr>
                <w:rFonts w:ascii="Simplified Arabic" w:hAnsi="Simplified Arabic" w:cs="Simplified Arabic"/>
                <w:b/>
                <w:sz w:val="24"/>
                <w:szCs w:val="24"/>
                <w:rtl/>
                <w:lang w:bidi="ar-EG"/>
              </w:rPr>
            </w:pPr>
            <w:r w:rsidRPr="004276FB">
              <w:rPr>
                <w:rFonts w:ascii="Simplified Arabic" w:hAnsi="Simplified Arabic" w:cs="Simplified Arabic" w:hint="cs"/>
                <w:b/>
                <w:sz w:val="24"/>
                <w:szCs w:val="24"/>
                <w:rtl/>
                <w:lang w:bidi="ar-EG"/>
              </w:rPr>
              <w:t>23</w:t>
            </w:r>
          </w:p>
        </w:tc>
        <w:tc>
          <w:tcPr>
            <w:tcW w:w="5529" w:type="dxa"/>
          </w:tcPr>
          <w:p w14:paraId="0EAEC49F" w14:textId="27F14BE7" w:rsidR="004276FB" w:rsidRPr="004276FB" w:rsidRDefault="004276FB" w:rsidP="004276FB">
            <w:pPr>
              <w:spacing w:line="360" w:lineRule="auto"/>
              <w:jc w:val="center"/>
              <w:rPr>
                <w:rFonts w:ascii="Simplified Arabic" w:hAnsi="Simplified Arabic" w:cs="Simplified Arabic"/>
                <w:b/>
                <w:sz w:val="24"/>
                <w:szCs w:val="24"/>
                <w:rtl/>
              </w:rPr>
            </w:pPr>
            <w:r w:rsidRPr="004276FB">
              <w:rPr>
                <w:rFonts w:ascii="Simplified Arabic" w:hAnsi="Simplified Arabic" w:cs="Simplified Arabic"/>
                <w:b/>
                <w:sz w:val="24"/>
                <w:szCs w:val="24"/>
                <w:rtl/>
              </w:rPr>
              <w:t>يوضح المناطق التي أخذت منها عينة الدراسة</w:t>
            </w:r>
          </w:p>
        </w:tc>
        <w:tc>
          <w:tcPr>
            <w:tcW w:w="1983" w:type="dxa"/>
          </w:tcPr>
          <w:p w14:paraId="4D397AE0" w14:textId="3E2837CB" w:rsidR="004276FB" w:rsidRPr="004276FB" w:rsidRDefault="004276FB" w:rsidP="004276FB">
            <w:pPr>
              <w:spacing w:line="360" w:lineRule="auto"/>
              <w:jc w:val="center"/>
              <w:rPr>
                <w:rFonts w:ascii="Simplified Arabic" w:hAnsi="Simplified Arabic" w:cs="Simplified Arabic"/>
                <w:b/>
                <w:sz w:val="24"/>
                <w:szCs w:val="24"/>
              </w:rPr>
            </w:pPr>
            <w:r w:rsidRPr="004276FB">
              <w:rPr>
                <w:rFonts w:ascii="Simplified Arabic" w:hAnsi="Simplified Arabic" w:cs="Simplified Arabic"/>
                <w:b/>
                <w:sz w:val="24"/>
                <w:szCs w:val="24"/>
                <w:rtl/>
              </w:rPr>
              <w:t xml:space="preserve">شكل (1) </w:t>
            </w:r>
          </w:p>
        </w:tc>
      </w:tr>
      <w:tr w:rsidR="004276FB" w:rsidRPr="004276FB" w14:paraId="628113D9" w14:textId="77777777" w:rsidTr="004276FB">
        <w:tc>
          <w:tcPr>
            <w:tcW w:w="1696" w:type="dxa"/>
          </w:tcPr>
          <w:p w14:paraId="75ECD9D0" w14:textId="77777777" w:rsidR="004276FB" w:rsidRPr="004276FB" w:rsidRDefault="004276FB" w:rsidP="004276FB">
            <w:pPr>
              <w:bidi/>
              <w:spacing w:line="360" w:lineRule="auto"/>
              <w:jc w:val="center"/>
              <w:rPr>
                <w:rFonts w:ascii="Simplified Arabic" w:hAnsi="Simplified Arabic" w:cs="Simplified Arabic"/>
                <w:b/>
                <w:sz w:val="24"/>
                <w:szCs w:val="24"/>
                <w:rtl/>
                <w:lang w:bidi="ar-EG"/>
              </w:rPr>
            </w:pPr>
            <w:r w:rsidRPr="004276FB">
              <w:rPr>
                <w:rFonts w:ascii="Simplified Arabic" w:hAnsi="Simplified Arabic" w:cs="Simplified Arabic" w:hint="cs"/>
                <w:b/>
                <w:sz w:val="24"/>
                <w:szCs w:val="24"/>
                <w:rtl/>
                <w:lang w:bidi="ar-EG"/>
              </w:rPr>
              <w:t>23</w:t>
            </w:r>
          </w:p>
        </w:tc>
        <w:tc>
          <w:tcPr>
            <w:tcW w:w="5529" w:type="dxa"/>
          </w:tcPr>
          <w:p w14:paraId="2E1A1BC8" w14:textId="1E88A36D" w:rsidR="004276FB" w:rsidRPr="004276FB" w:rsidRDefault="004276FB" w:rsidP="004276FB">
            <w:pPr>
              <w:spacing w:line="360" w:lineRule="auto"/>
              <w:jc w:val="center"/>
              <w:rPr>
                <w:rFonts w:ascii="Simplified Arabic" w:hAnsi="Simplified Arabic" w:cs="Simplified Arabic"/>
                <w:color w:val="242424"/>
                <w:sz w:val="24"/>
                <w:szCs w:val="24"/>
                <w:rtl/>
              </w:rPr>
            </w:pPr>
            <w:r w:rsidRPr="004276FB">
              <w:rPr>
                <w:rFonts w:ascii="Simplified Arabic" w:hAnsi="Simplified Arabic" w:cs="Simplified Arabic" w:hint="cs"/>
                <w:color w:val="242424"/>
                <w:sz w:val="24"/>
                <w:szCs w:val="24"/>
                <w:rtl/>
              </w:rPr>
              <w:t>يحدد توزيع العينة حسب الفئة العمرية ونسبة كل فئة</w:t>
            </w:r>
          </w:p>
        </w:tc>
        <w:tc>
          <w:tcPr>
            <w:tcW w:w="1983" w:type="dxa"/>
          </w:tcPr>
          <w:p w14:paraId="1A6CFF0B" w14:textId="02DE2045" w:rsidR="004276FB" w:rsidRPr="004276FB" w:rsidRDefault="004276FB" w:rsidP="004276FB">
            <w:pPr>
              <w:spacing w:line="360" w:lineRule="auto"/>
              <w:jc w:val="center"/>
              <w:rPr>
                <w:rFonts w:ascii="Simplified Arabic" w:hAnsi="Simplified Arabic" w:cs="Simplified Arabic"/>
                <w:b/>
                <w:sz w:val="24"/>
                <w:szCs w:val="24"/>
              </w:rPr>
            </w:pPr>
            <w:r w:rsidRPr="004276FB">
              <w:rPr>
                <w:rFonts w:ascii="Simplified Arabic" w:hAnsi="Simplified Arabic" w:cs="Simplified Arabic" w:hint="cs"/>
                <w:color w:val="242424"/>
                <w:sz w:val="24"/>
                <w:szCs w:val="24"/>
                <w:rtl/>
              </w:rPr>
              <w:t xml:space="preserve">جدول(1) </w:t>
            </w:r>
          </w:p>
        </w:tc>
      </w:tr>
      <w:tr w:rsidR="004276FB" w:rsidRPr="004276FB" w14:paraId="50AD713A" w14:textId="77777777" w:rsidTr="004276FB">
        <w:tc>
          <w:tcPr>
            <w:tcW w:w="1696" w:type="dxa"/>
          </w:tcPr>
          <w:p w14:paraId="0CE35748" w14:textId="77777777" w:rsidR="004276FB" w:rsidRPr="004276FB" w:rsidRDefault="004276FB" w:rsidP="004276FB">
            <w:pPr>
              <w:bidi/>
              <w:spacing w:line="360" w:lineRule="auto"/>
              <w:jc w:val="center"/>
              <w:rPr>
                <w:rFonts w:ascii="Simplified Arabic" w:hAnsi="Simplified Arabic" w:cs="Simplified Arabic"/>
                <w:b/>
                <w:sz w:val="24"/>
                <w:szCs w:val="24"/>
              </w:rPr>
            </w:pPr>
            <w:r w:rsidRPr="004276FB">
              <w:rPr>
                <w:rFonts w:ascii="Simplified Arabic" w:hAnsi="Simplified Arabic" w:cs="Simplified Arabic" w:hint="cs"/>
                <w:b/>
                <w:sz w:val="24"/>
                <w:szCs w:val="24"/>
                <w:rtl/>
              </w:rPr>
              <w:t>24</w:t>
            </w:r>
          </w:p>
        </w:tc>
        <w:tc>
          <w:tcPr>
            <w:tcW w:w="5529" w:type="dxa"/>
          </w:tcPr>
          <w:p w14:paraId="6F3A79FC" w14:textId="5BAEA439" w:rsidR="004276FB" w:rsidRPr="004276FB" w:rsidRDefault="004276FB" w:rsidP="004276FB">
            <w:pPr>
              <w:widowControl/>
              <w:shd w:val="clear" w:color="auto" w:fill="FFFFFF"/>
              <w:autoSpaceDE/>
              <w:autoSpaceDN/>
              <w:bidi/>
              <w:spacing w:after="100" w:afterAutospacing="1" w:line="360" w:lineRule="auto"/>
              <w:jc w:val="center"/>
              <w:rPr>
                <w:rFonts w:ascii="Simplified Arabic" w:hAnsi="Simplified Arabic" w:cs="Simplified Arabic"/>
                <w:color w:val="242424"/>
                <w:sz w:val="24"/>
                <w:szCs w:val="24"/>
                <w:rtl/>
              </w:rPr>
            </w:pPr>
            <w:r w:rsidRPr="004276FB">
              <w:rPr>
                <w:rFonts w:ascii="Simplified Arabic" w:hAnsi="Simplified Arabic" w:cs="Simplified Arabic" w:hint="cs"/>
                <w:color w:val="242424"/>
                <w:sz w:val="24"/>
                <w:szCs w:val="24"/>
                <w:rtl/>
              </w:rPr>
              <w:t xml:space="preserve">يوضح توزيع العينة حسب المؤهل </w:t>
            </w:r>
            <w:proofErr w:type="spellStart"/>
            <w:r w:rsidRPr="004276FB">
              <w:rPr>
                <w:rFonts w:ascii="Simplified Arabic" w:hAnsi="Simplified Arabic" w:cs="Simplified Arabic" w:hint="cs"/>
                <w:color w:val="242424"/>
                <w:sz w:val="24"/>
                <w:szCs w:val="24"/>
                <w:rtl/>
              </w:rPr>
              <w:t>العلمى</w:t>
            </w:r>
            <w:proofErr w:type="spellEnd"/>
            <w:r w:rsidRPr="004276FB">
              <w:rPr>
                <w:rFonts w:ascii="Simplified Arabic" w:hAnsi="Simplified Arabic" w:cs="Simplified Arabic" w:hint="cs"/>
                <w:color w:val="242424"/>
                <w:sz w:val="24"/>
                <w:szCs w:val="24"/>
                <w:rtl/>
              </w:rPr>
              <w:t xml:space="preserve"> ونسبة كل مؤهل</w:t>
            </w:r>
          </w:p>
        </w:tc>
        <w:tc>
          <w:tcPr>
            <w:tcW w:w="1983" w:type="dxa"/>
          </w:tcPr>
          <w:p w14:paraId="08982AC5" w14:textId="04E837BB" w:rsidR="004276FB" w:rsidRPr="004276FB" w:rsidRDefault="004276FB" w:rsidP="004276FB">
            <w:pPr>
              <w:widowControl/>
              <w:shd w:val="clear" w:color="auto" w:fill="FFFFFF"/>
              <w:autoSpaceDE/>
              <w:autoSpaceDN/>
              <w:bidi/>
              <w:spacing w:after="100" w:afterAutospacing="1" w:line="360" w:lineRule="auto"/>
              <w:jc w:val="center"/>
              <w:rPr>
                <w:rFonts w:ascii="Simplified Arabic" w:hAnsi="Simplified Arabic" w:cs="Simplified Arabic"/>
                <w:color w:val="242424"/>
                <w:sz w:val="24"/>
                <w:szCs w:val="24"/>
                <w:rtl/>
              </w:rPr>
            </w:pPr>
            <w:r w:rsidRPr="004276FB">
              <w:rPr>
                <w:rFonts w:ascii="Simplified Arabic" w:hAnsi="Simplified Arabic" w:cs="Simplified Arabic" w:hint="cs"/>
                <w:color w:val="242424"/>
                <w:sz w:val="24"/>
                <w:szCs w:val="24"/>
                <w:rtl/>
              </w:rPr>
              <w:t xml:space="preserve">جدول(2) </w:t>
            </w:r>
          </w:p>
        </w:tc>
      </w:tr>
      <w:tr w:rsidR="004276FB" w:rsidRPr="004276FB" w14:paraId="2FB53041" w14:textId="77777777" w:rsidTr="004276FB">
        <w:tc>
          <w:tcPr>
            <w:tcW w:w="1696" w:type="dxa"/>
          </w:tcPr>
          <w:p w14:paraId="28DD979D" w14:textId="77777777" w:rsidR="004276FB" w:rsidRPr="004276FB" w:rsidRDefault="004276FB" w:rsidP="004276FB">
            <w:pPr>
              <w:bidi/>
              <w:spacing w:line="360" w:lineRule="auto"/>
              <w:jc w:val="center"/>
              <w:rPr>
                <w:rFonts w:ascii="Simplified Arabic" w:hAnsi="Simplified Arabic" w:cs="Simplified Arabic"/>
                <w:b/>
                <w:sz w:val="24"/>
                <w:szCs w:val="24"/>
              </w:rPr>
            </w:pPr>
            <w:r w:rsidRPr="004276FB">
              <w:rPr>
                <w:rFonts w:ascii="Simplified Arabic" w:hAnsi="Simplified Arabic" w:cs="Simplified Arabic" w:hint="cs"/>
                <w:b/>
                <w:sz w:val="24"/>
                <w:szCs w:val="24"/>
                <w:rtl/>
              </w:rPr>
              <w:t>26</w:t>
            </w:r>
          </w:p>
        </w:tc>
        <w:tc>
          <w:tcPr>
            <w:tcW w:w="5529" w:type="dxa"/>
          </w:tcPr>
          <w:p w14:paraId="483B6401" w14:textId="60E05E9B" w:rsidR="004276FB" w:rsidRPr="004276FB" w:rsidRDefault="004276FB" w:rsidP="004276FB">
            <w:pPr>
              <w:bidi/>
              <w:spacing w:after="240" w:line="360" w:lineRule="auto"/>
              <w:jc w:val="center"/>
              <w:rPr>
                <w:rFonts w:ascii="Simplified Arabic" w:hAnsi="Simplified Arabic" w:cs="Simplified Arabic"/>
                <w:w w:val="73"/>
                <w:sz w:val="24"/>
                <w:szCs w:val="24"/>
                <w:rtl/>
              </w:rPr>
            </w:pPr>
            <w:r w:rsidRPr="004276FB">
              <w:rPr>
                <w:rFonts w:ascii="Simplified Arabic" w:hAnsi="Simplified Arabic" w:cs="Simplified Arabic" w:hint="cs"/>
                <w:w w:val="73"/>
                <w:sz w:val="24"/>
                <w:szCs w:val="24"/>
                <w:rtl/>
              </w:rPr>
              <w:t xml:space="preserve">يوضح </w:t>
            </w:r>
            <w:r w:rsidRPr="004276FB">
              <w:rPr>
                <w:rFonts w:ascii="Simplified Arabic" w:hAnsi="Simplified Arabic" w:cs="Simplified Arabic"/>
                <w:color w:val="000000" w:themeColor="text1"/>
                <w:sz w:val="24"/>
                <w:szCs w:val="24"/>
                <w:rtl/>
                <w:lang w:bidi="ar-EG"/>
              </w:rPr>
              <w:t xml:space="preserve">عدد الجمهور الذى يعتبر منصة </w:t>
            </w:r>
            <w:r w:rsidRPr="004276FB">
              <w:rPr>
                <w:rFonts w:ascii="Simplified Arabic" w:hAnsi="Simplified Arabic" w:cs="Simplified Arabic"/>
                <w:color w:val="000000" w:themeColor="text1"/>
                <w:sz w:val="24"/>
                <w:szCs w:val="24"/>
                <w:lang w:bidi="ar-EG"/>
              </w:rPr>
              <w:t>x</w:t>
            </w:r>
            <w:r w:rsidRPr="004276FB">
              <w:rPr>
                <w:rFonts w:ascii="Simplified Arabic" w:hAnsi="Simplified Arabic" w:cs="Simplified Arabic"/>
                <w:color w:val="000000" w:themeColor="text1"/>
                <w:sz w:val="24"/>
                <w:szCs w:val="24"/>
                <w:rtl/>
                <w:lang w:bidi="ar-EG"/>
              </w:rPr>
              <w:t xml:space="preserve"> </w:t>
            </w:r>
            <w:r w:rsidRPr="004276FB">
              <w:rPr>
                <w:rFonts w:ascii="Simplified Arabic" w:hAnsi="Simplified Arabic" w:cs="Simplified Arabic"/>
                <w:sz w:val="24"/>
                <w:szCs w:val="24"/>
                <w:rtl/>
              </w:rPr>
              <w:t>هي مصدره الأساسي للحصول على أخبار كرة القدم</w:t>
            </w:r>
          </w:p>
        </w:tc>
        <w:tc>
          <w:tcPr>
            <w:tcW w:w="1983" w:type="dxa"/>
          </w:tcPr>
          <w:p w14:paraId="580E17D5" w14:textId="1114AA92" w:rsidR="004276FB" w:rsidRPr="004276FB" w:rsidRDefault="004276FB" w:rsidP="004276FB">
            <w:pPr>
              <w:bidi/>
              <w:spacing w:after="240" w:line="360" w:lineRule="auto"/>
              <w:jc w:val="center"/>
              <w:rPr>
                <w:rFonts w:ascii="Simplified Arabic" w:hAnsi="Simplified Arabic" w:cs="Simplified Arabic"/>
                <w:w w:val="73"/>
                <w:sz w:val="24"/>
                <w:szCs w:val="24"/>
              </w:rPr>
            </w:pPr>
            <w:r w:rsidRPr="004276FB">
              <w:rPr>
                <w:rFonts w:ascii="Simplified Arabic" w:hAnsi="Simplified Arabic" w:cs="Simplified Arabic" w:hint="cs"/>
                <w:w w:val="73"/>
                <w:sz w:val="24"/>
                <w:szCs w:val="24"/>
                <w:rtl/>
              </w:rPr>
              <w:t xml:space="preserve">شكل(2) </w:t>
            </w:r>
          </w:p>
        </w:tc>
      </w:tr>
      <w:tr w:rsidR="004276FB" w:rsidRPr="004276FB" w14:paraId="35D5A816" w14:textId="77777777" w:rsidTr="004276FB">
        <w:tc>
          <w:tcPr>
            <w:tcW w:w="1696" w:type="dxa"/>
          </w:tcPr>
          <w:p w14:paraId="5508FA57" w14:textId="2858F3A8" w:rsidR="004276FB" w:rsidRPr="004276FB" w:rsidRDefault="004276FB" w:rsidP="004276FB">
            <w:pPr>
              <w:bidi/>
              <w:spacing w:line="360" w:lineRule="auto"/>
              <w:jc w:val="center"/>
              <w:rPr>
                <w:rFonts w:ascii="Simplified Arabic" w:hAnsi="Simplified Arabic" w:cs="Simplified Arabic"/>
                <w:b/>
                <w:sz w:val="24"/>
                <w:szCs w:val="24"/>
              </w:rPr>
            </w:pPr>
            <w:r w:rsidRPr="004276FB">
              <w:rPr>
                <w:rFonts w:ascii="Simplified Arabic" w:hAnsi="Simplified Arabic" w:cs="Simplified Arabic" w:hint="cs"/>
                <w:b/>
                <w:sz w:val="24"/>
                <w:szCs w:val="24"/>
                <w:rtl/>
              </w:rPr>
              <w:t>2</w:t>
            </w:r>
            <w:r w:rsidR="00534FB5">
              <w:rPr>
                <w:rFonts w:ascii="Simplified Arabic" w:hAnsi="Simplified Arabic" w:cs="Simplified Arabic" w:hint="cs"/>
                <w:b/>
                <w:sz w:val="24"/>
                <w:szCs w:val="24"/>
                <w:rtl/>
              </w:rPr>
              <w:t>8</w:t>
            </w:r>
          </w:p>
        </w:tc>
        <w:tc>
          <w:tcPr>
            <w:tcW w:w="5529" w:type="dxa"/>
          </w:tcPr>
          <w:p w14:paraId="07040EEC" w14:textId="339E250D" w:rsidR="004276FB" w:rsidRPr="004276FB" w:rsidRDefault="004276FB" w:rsidP="004276FB">
            <w:pPr>
              <w:tabs>
                <w:tab w:val="left" w:pos="1401"/>
              </w:tabs>
              <w:bidi/>
              <w:spacing w:line="360" w:lineRule="auto"/>
              <w:jc w:val="center"/>
              <w:rPr>
                <w:rFonts w:ascii="Simplified Arabic" w:hAnsi="Simplified Arabic" w:cs="Simplified Arabic"/>
                <w:sz w:val="24"/>
                <w:szCs w:val="24"/>
                <w:rtl/>
                <w:lang w:bidi="ar-EG"/>
              </w:rPr>
            </w:pPr>
            <w:r w:rsidRPr="004276FB">
              <w:rPr>
                <w:rFonts w:ascii="Simplified Arabic" w:hAnsi="Simplified Arabic" w:cs="Simplified Arabic" w:hint="cs"/>
                <w:sz w:val="24"/>
                <w:szCs w:val="24"/>
                <w:rtl/>
                <w:lang w:bidi="ar-EG"/>
              </w:rPr>
              <w:t xml:space="preserve">يوضح </w:t>
            </w:r>
            <w:r w:rsidRPr="004276FB">
              <w:rPr>
                <w:rFonts w:ascii="Simplified Arabic" w:hAnsi="Simplified Arabic" w:cs="Simplified Arabic"/>
                <w:sz w:val="24"/>
                <w:szCs w:val="24"/>
                <w:rtl/>
                <w:lang w:bidi="ar-EG"/>
              </w:rPr>
              <w:t xml:space="preserve">تحليل البيانات المتعلقة بالمحتوى الرياضي المتعصب على منصة </w:t>
            </w:r>
            <w:r w:rsidRPr="004276FB">
              <w:rPr>
                <w:rFonts w:ascii="Simplified Arabic" w:hAnsi="Simplified Arabic" w:cs="Simplified Arabic"/>
                <w:sz w:val="24"/>
                <w:szCs w:val="24"/>
                <w:lang w:bidi="ar-EG"/>
              </w:rPr>
              <w:t>X</w:t>
            </w:r>
          </w:p>
        </w:tc>
        <w:tc>
          <w:tcPr>
            <w:tcW w:w="1983" w:type="dxa"/>
          </w:tcPr>
          <w:p w14:paraId="5478B572" w14:textId="4F9C20AB" w:rsidR="004276FB" w:rsidRPr="004276FB" w:rsidRDefault="004276FB" w:rsidP="004276FB">
            <w:pPr>
              <w:tabs>
                <w:tab w:val="left" w:pos="1401"/>
              </w:tabs>
              <w:bidi/>
              <w:spacing w:line="360" w:lineRule="auto"/>
              <w:jc w:val="center"/>
              <w:rPr>
                <w:rFonts w:ascii="Simplified Arabic" w:hAnsi="Simplified Arabic" w:cs="Simplified Arabic"/>
                <w:noProof/>
                <w:w w:val="73"/>
                <w:sz w:val="24"/>
                <w:szCs w:val="24"/>
              </w:rPr>
            </w:pPr>
            <w:r w:rsidRPr="004276FB">
              <w:rPr>
                <w:rFonts w:ascii="Simplified Arabic" w:hAnsi="Simplified Arabic" w:cs="Simplified Arabic" w:hint="cs"/>
                <w:sz w:val="24"/>
                <w:szCs w:val="24"/>
                <w:rtl/>
                <w:lang w:bidi="ar-EG"/>
              </w:rPr>
              <w:t xml:space="preserve">شكل (3) </w:t>
            </w:r>
          </w:p>
        </w:tc>
      </w:tr>
      <w:tr w:rsidR="004276FB" w:rsidRPr="004276FB" w14:paraId="3F214EC5" w14:textId="77777777" w:rsidTr="004276FB">
        <w:tc>
          <w:tcPr>
            <w:tcW w:w="1696" w:type="dxa"/>
          </w:tcPr>
          <w:p w14:paraId="609E2D61" w14:textId="77777777" w:rsidR="004276FB" w:rsidRPr="004276FB" w:rsidRDefault="004276FB" w:rsidP="004276FB">
            <w:pPr>
              <w:bidi/>
              <w:spacing w:line="360" w:lineRule="auto"/>
              <w:jc w:val="center"/>
              <w:rPr>
                <w:rFonts w:ascii="Simplified Arabic" w:hAnsi="Simplified Arabic" w:cs="Simplified Arabic"/>
                <w:b/>
                <w:sz w:val="24"/>
                <w:szCs w:val="24"/>
                <w:rtl/>
              </w:rPr>
            </w:pPr>
            <w:r w:rsidRPr="004276FB">
              <w:rPr>
                <w:rFonts w:ascii="Simplified Arabic" w:hAnsi="Simplified Arabic" w:cs="Simplified Arabic" w:hint="cs"/>
                <w:b/>
                <w:sz w:val="24"/>
                <w:szCs w:val="24"/>
                <w:rtl/>
              </w:rPr>
              <w:t>29</w:t>
            </w:r>
          </w:p>
        </w:tc>
        <w:tc>
          <w:tcPr>
            <w:tcW w:w="5529" w:type="dxa"/>
          </w:tcPr>
          <w:p w14:paraId="1014BA1D" w14:textId="50604979" w:rsidR="004276FB" w:rsidRPr="004276FB" w:rsidRDefault="004276FB" w:rsidP="004276FB">
            <w:pPr>
              <w:bidi/>
              <w:spacing w:line="360" w:lineRule="auto"/>
              <w:jc w:val="center"/>
              <w:rPr>
                <w:rFonts w:ascii="Simplified Arabic" w:hAnsi="Simplified Arabic" w:cs="Simplified Arabic"/>
                <w:sz w:val="24"/>
                <w:szCs w:val="24"/>
                <w:rtl/>
              </w:rPr>
            </w:pPr>
            <w:r w:rsidRPr="004276FB">
              <w:rPr>
                <w:rFonts w:ascii="Simplified Arabic" w:hAnsi="Simplified Arabic" w:cs="Simplified Arabic" w:hint="cs"/>
                <w:sz w:val="24"/>
                <w:szCs w:val="24"/>
                <w:rtl/>
              </w:rPr>
              <w:t xml:space="preserve">يوضح </w:t>
            </w:r>
            <w:r w:rsidRPr="004276FB">
              <w:rPr>
                <w:rFonts w:ascii="Simplified Arabic" w:hAnsi="Simplified Arabic" w:cs="Simplified Arabic"/>
                <w:sz w:val="24"/>
                <w:szCs w:val="24"/>
                <w:rtl/>
              </w:rPr>
              <w:t>بتأثير النقاشات الرياضية على المشاعر تجاه الفرق المنافسة</w:t>
            </w:r>
          </w:p>
        </w:tc>
        <w:tc>
          <w:tcPr>
            <w:tcW w:w="1983" w:type="dxa"/>
          </w:tcPr>
          <w:p w14:paraId="2F3FD6D4" w14:textId="23F6DBF0" w:rsidR="004276FB" w:rsidRPr="004276FB" w:rsidRDefault="004276FB" w:rsidP="004276FB">
            <w:pPr>
              <w:bidi/>
              <w:spacing w:line="360" w:lineRule="auto"/>
              <w:jc w:val="center"/>
              <w:rPr>
                <w:rFonts w:ascii="Simplified Arabic" w:hAnsi="Simplified Arabic" w:cs="Simplified Arabic"/>
                <w:sz w:val="24"/>
                <w:szCs w:val="24"/>
                <w:rtl/>
              </w:rPr>
            </w:pPr>
            <w:r w:rsidRPr="004276FB">
              <w:rPr>
                <w:rFonts w:ascii="Simplified Arabic" w:hAnsi="Simplified Arabic" w:cs="Simplified Arabic" w:hint="cs"/>
                <w:sz w:val="24"/>
                <w:szCs w:val="24"/>
                <w:rtl/>
              </w:rPr>
              <w:t xml:space="preserve">شكل(4) </w:t>
            </w:r>
          </w:p>
        </w:tc>
      </w:tr>
      <w:tr w:rsidR="004276FB" w:rsidRPr="004276FB" w14:paraId="02D53DD6" w14:textId="77777777" w:rsidTr="004276FB">
        <w:tc>
          <w:tcPr>
            <w:tcW w:w="1696" w:type="dxa"/>
          </w:tcPr>
          <w:p w14:paraId="7BD7A78A" w14:textId="77777777" w:rsidR="004276FB" w:rsidRPr="004276FB" w:rsidRDefault="004276FB" w:rsidP="004276FB">
            <w:pPr>
              <w:bidi/>
              <w:spacing w:line="360" w:lineRule="auto"/>
              <w:jc w:val="center"/>
              <w:rPr>
                <w:rFonts w:ascii="Simplified Arabic" w:hAnsi="Simplified Arabic" w:cs="Simplified Arabic"/>
                <w:b/>
                <w:sz w:val="24"/>
                <w:szCs w:val="24"/>
              </w:rPr>
            </w:pPr>
            <w:r w:rsidRPr="004276FB">
              <w:rPr>
                <w:rFonts w:ascii="Simplified Arabic" w:hAnsi="Simplified Arabic" w:cs="Simplified Arabic" w:hint="cs"/>
                <w:b/>
                <w:sz w:val="24"/>
                <w:szCs w:val="24"/>
                <w:rtl/>
              </w:rPr>
              <w:t>30</w:t>
            </w:r>
          </w:p>
        </w:tc>
        <w:tc>
          <w:tcPr>
            <w:tcW w:w="5529" w:type="dxa"/>
          </w:tcPr>
          <w:p w14:paraId="2A991688" w14:textId="4CB2324D" w:rsidR="004276FB" w:rsidRPr="004276FB" w:rsidRDefault="004276FB" w:rsidP="004276FB">
            <w:pPr>
              <w:widowControl/>
              <w:shd w:val="clear" w:color="auto" w:fill="FFFFFF"/>
              <w:autoSpaceDE/>
              <w:autoSpaceDN/>
              <w:bidi/>
              <w:spacing w:before="100" w:beforeAutospacing="1" w:after="100" w:afterAutospacing="1" w:line="360" w:lineRule="auto"/>
              <w:jc w:val="center"/>
              <w:rPr>
                <w:rFonts w:ascii="Simplified Arabic" w:hAnsi="Simplified Arabic" w:cs="Simplified Arabic"/>
                <w:color w:val="242424"/>
                <w:sz w:val="24"/>
                <w:szCs w:val="24"/>
                <w:rtl/>
                <w:lang w:bidi="ar-EG"/>
              </w:rPr>
            </w:pPr>
            <w:r w:rsidRPr="004276FB">
              <w:rPr>
                <w:rFonts w:ascii="Simplified Arabic" w:hAnsi="Simplified Arabic" w:cs="Simplified Arabic" w:hint="cs"/>
                <w:color w:val="242424"/>
                <w:sz w:val="24"/>
                <w:szCs w:val="24"/>
                <w:rtl/>
                <w:lang w:bidi="ar-EG"/>
              </w:rPr>
              <w:t xml:space="preserve">يوضح </w:t>
            </w:r>
            <w:r w:rsidRPr="004276FB">
              <w:rPr>
                <w:rFonts w:ascii="Simplified Arabic" w:hAnsi="Simplified Arabic" w:cs="Simplified Arabic"/>
                <w:color w:val="242424"/>
                <w:sz w:val="24"/>
                <w:szCs w:val="24"/>
                <w:rtl/>
                <w:lang w:bidi="ar-EG"/>
              </w:rPr>
              <w:t>تحليل البيانات المتعلقة بالكلمات السلبية في النقاشات الرياضية</w:t>
            </w:r>
          </w:p>
        </w:tc>
        <w:tc>
          <w:tcPr>
            <w:tcW w:w="1983" w:type="dxa"/>
          </w:tcPr>
          <w:p w14:paraId="1B436062" w14:textId="6DE386AB" w:rsidR="004276FB" w:rsidRPr="004276FB" w:rsidRDefault="004276FB" w:rsidP="004276FB">
            <w:pPr>
              <w:widowControl/>
              <w:shd w:val="clear" w:color="auto" w:fill="FFFFFF"/>
              <w:autoSpaceDE/>
              <w:autoSpaceDN/>
              <w:bidi/>
              <w:spacing w:before="100" w:beforeAutospacing="1" w:after="100" w:afterAutospacing="1" w:line="360" w:lineRule="auto"/>
              <w:jc w:val="center"/>
              <w:rPr>
                <w:rFonts w:ascii="Simplified Arabic" w:hAnsi="Simplified Arabic" w:cs="Simplified Arabic"/>
                <w:b/>
                <w:bCs/>
                <w:color w:val="00B0F0"/>
                <w:sz w:val="24"/>
                <w:szCs w:val="24"/>
                <w:u w:val="single"/>
                <w:rtl/>
                <w:lang w:bidi="ar-EG"/>
              </w:rPr>
            </w:pPr>
            <w:r w:rsidRPr="004276FB">
              <w:rPr>
                <w:rFonts w:ascii="Simplified Arabic" w:hAnsi="Simplified Arabic" w:cs="Simplified Arabic" w:hint="cs"/>
                <w:color w:val="242424"/>
                <w:sz w:val="24"/>
                <w:szCs w:val="24"/>
                <w:rtl/>
                <w:lang w:bidi="ar-EG"/>
              </w:rPr>
              <w:t xml:space="preserve">شكل (5) </w:t>
            </w:r>
          </w:p>
        </w:tc>
      </w:tr>
      <w:tr w:rsidR="004276FB" w:rsidRPr="004276FB" w14:paraId="535D53CD" w14:textId="77777777" w:rsidTr="004276FB">
        <w:tc>
          <w:tcPr>
            <w:tcW w:w="1696" w:type="dxa"/>
          </w:tcPr>
          <w:p w14:paraId="49B1F0FD" w14:textId="77777777" w:rsidR="004276FB" w:rsidRPr="004276FB" w:rsidRDefault="004276FB" w:rsidP="004276FB">
            <w:pPr>
              <w:bidi/>
              <w:spacing w:line="360" w:lineRule="auto"/>
              <w:jc w:val="center"/>
              <w:rPr>
                <w:rFonts w:ascii="Simplified Arabic" w:hAnsi="Simplified Arabic" w:cs="Simplified Arabic"/>
                <w:b/>
                <w:sz w:val="24"/>
                <w:szCs w:val="24"/>
              </w:rPr>
            </w:pPr>
            <w:r w:rsidRPr="004276FB">
              <w:rPr>
                <w:rFonts w:ascii="Simplified Arabic" w:hAnsi="Simplified Arabic" w:cs="Simplified Arabic" w:hint="cs"/>
                <w:b/>
                <w:sz w:val="24"/>
                <w:szCs w:val="24"/>
                <w:rtl/>
              </w:rPr>
              <w:t>31</w:t>
            </w:r>
          </w:p>
        </w:tc>
        <w:tc>
          <w:tcPr>
            <w:tcW w:w="5529" w:type="dxa"/>
          </w:tcPr>
          <w:p w14:paraId="44FF2735" w14:textId="2782EA81" w:rsidR="004276FB" w:rsidRPr="004276FB" w:rsidRDefault="004276FB" w:rsidP="004276FB">
            <w:pPr>
              <w:widowControl/>
              <w:shd w:val="clear" w:color="auto" w:fill="FFFFFF"/>
              <w:autoSpaceDE/>
              <w:autoSpaceDN/>
              <w:bidi/>
              <w:spacing w:before="150" w:after="150" w:line="360" w:lineRule="auto"/>
              <w:ind w:left="240"/>
              <w:jc w:val="center"/>
              <w:rPr>
                <w:rFonts w:ascii="Simplified Arabic" w:hAnsi="Simplified Arabic" w:cs="Simplified Arabic"/>
                <w:color w:val="242424"/>
                <w:sz w:val="24"/>
                <w:szCs w:val="24"/>
                <w:rtl/>
                <w:lang w:bidi="ar-EG"/>
              </w:rPr>
            </w:pPr>
            <w:r w:rsidRPr="004276FB">
              <w:rPr>
                <w:rFonts w:ascii="Simplified Arabic" w:hAnsi="Simplified Arabic" w:cs="Simplified Arabic" w:hint="cs"/>
                <w:color w:val="242424"/>
                <w:sz w:val="24"/>
                <w:szCs w:val="24"/>
                <w:rtl/>
                <w:lang w:bidi="ar-EG"/>
              </w:rPr>
              <w:t xml:space="preserve">يوضح </w:t>
            </w:r>
            <w:r w:rsidRPr="004276FB">
              <w:rPr>
                <w:rFonts w:ascii="Simplified Arabic" w:hAnsi="Simplified Arabic" w:cs="Simplified Arabic"/>
                <w:color w:val="242424"/>
                <w:sz w:val="24"/>
                <w:szCs w:val="24"/>
                <w:rtl/>
                <w:lang w:bidi="ar-EG"/>
              </w:rPr>
              <w:t>باستخدام الوسوم (</w:t>
            </w:r>
            <w:proofErr w:type="spellStart"/>
            <w:r w:rsidRPr="004276FB">
              <w:rPr>
                <w:rFonts w:ascii="Simplified Arabic" w:hAnsi="Simplified Arabic" w:cs="Simplified Arabic"/>
                <w:color w:val="242424"/>
                <w:sz w:val="24"/>
                <w:szCs w:val="24"/>
                <w:rtl/>
                <w:lang w:bidi="ar-EG"/>
              </w:rPr>
              <w:t>الهاشتاق</w:t>
            </w:r>
            <w:proofErr w:type="spellEnd"/>
            <w:r w:rsidRPr="004276FB">
              <w:rPr>
                <w:rFonts w:ascii="Simplified Arabic" w:hAnsi="Simplified Arabic" w:cs="Simplified Arabic"/>
                <w:color w:val="242424"/>
                <w:sz w:val="24"/>
                <w:szCs w:val="24"/>
                <w:rtl/>
                <w:lang w:bidi="ar-EG"/>
              </w:rPr>
              <w:t xml:space="preserve">) وإنشاء الحسابات المجهولة على منصة </w:t>
            </w:r>
            <w:r w:rsidRPr="004276FB">
              <w:rPr>
                <w:rFonts w:ascii="Simplified Arabic" w:hAnsi="Simplified Arabic" w:cs="Simplified Arabic"/>
                <w:color w:val="242424"/>
                <w:sz w:val="24"/>
                <w:szCs w:val="24"/>
                <w:lang w:bidi="ar-EG"/>
              </w:rPr>
              <w:t>X</w:t>
            </w:r>
            <w:r w:rsidRPr="004276FB">
              <w:rPr>
                <w:rFonts w:ascii="Simplified Arabic" w:hAnsi="Simplified Arabic" w:cs="Simplified Arabic" w:hint="cs"/>
                <w:color w:val="242424"/>
                <w:sz w:val="24"/>
                <w:szCs w:val="24"/>
                <w:rtl/>
                <w:lang w:bidi="ar-EG"/>
              </w:rPr>
              <w:t xml:space="preserve"> وأثرها على التعصب</w:t>
            </w:r>
          </w:p>
        </w:tc>
        <w:tc>
          <w:tcPr>
            <w:tcW w:w="1983" w:type="dxa"/>
          </w:tcPr>
          <w:p w14:paraId="4A77073C" w14:textId="7B2A7978" w:rsidR="004276FB" w:rsidRPr="004276FB" w:rsidRDefault="004276FB" w:rsidP="004276FB">
            <w:pPr>
              <w:widowControl/>
              <w:shd w:val="clear" w:color="auto" w:fill="FFFFFF"/>
              <w:autoSpaceDE/>
              <w:autoSpaceDN/>
              <w:bidi/>
              <w:spacing w:before="150" w:after="150" w:line="360" w:lineRule="auto"/>
              <w:ind w:left="240"/>
              <w:jc w:val="center"/>
              <w:rPr>
                <w:rFonts w:ascii="Simplified Arabic" w:hAnsi="Simplified Arabic" w:cs="Simplified Arabic"/>
                <w:color w:val="242424"/>
                <w:sz w:val="24"/>
                <w:szCs w:val="24"/>
                <w:lang w:bidi="ar-EG"/>
              </w:rPr>
            </w:pPr>
            <w:r w:rsidRPr="004276FB">
              <w:rPr>
                <w:rFonts w:ascii="Simplified Arabic" w:hAnsi="Simplified Arabic" w:cs="Simplified Arabic" w:hint="cs"/>
                <w:color w:val="242424"/>
                <w:sz w:val="24"/>
                <w:szCs w:val="24"/>
                <w:rtl/>
                <w:lang w:bidi="ar-EG"/>
              </w:rPr>
              <w:t xml:space="preserve">شكل (6) </w:t>
            </w:r>
          </w:p>
        </w:tc>
      </w:tr>
      <w:tr w:rsidR="004276FB" w:rsidRPr="004276FB" w14:paraId="4F6278A3" w14:textId="77777777" w:rsidTr="004276FB">
        <w:tc>
          <w:tcPr>
            <w:tcW w:w="1696" w:type="dxa"/>
          </w:tcPr>
          <w:p w14:paraId="3E64B27E" w14:textId="77777777" w:rsidR="004276FB" w:rsidRPr="004276FB" w:rsidRDefault="004276FB" w:rsidP="004276FB">
            <w:pPr>
              <w:bidi/>
              <w:spacing w:line="360" w:lineRule="auto"/>
              <w:jc w:val="center"/>
              <w:rPr>
                <w:rFonts w:ascii="Simplified Arabic" w:hAnsi="Simplified Arabic" w:cs="Simplified Arabic"/>
                <w:b/>
                <w:sz w:val="24"/>
                <w:szCs w:val="24"/>
              </w:rPr>
            </w:pPr>
            <w:r w:rsidRPr="004276FB">
              <w:rPr>
                <w:rFonts w:ascii="Simplified Arabic" w:hAnsi="Simplified Arabic" w:cs="Simplified Arabic" w:hint="cs"/>
                <w:b/>
                <w:sz w:val="24"/>
                <w:szCs w:val="24"/>
                <w:rtl/>
              </w:rPr>
              <w:t>32</w:t>
            </w:r>
          </w:p>
        </w:tc>
        <w:tc>
          <w:tcPr>
            <w:tcW w:w="5529" w:type="dxa"/>
          </w:tcPr>
          <w:p w14:paraId="2CCCA94C" w14:textId="21FE0953" w:rsidR="004276FB" w:rsidRPr="004276FB" w:rsidRDefault="004276FB" w:rsidP="004276FB">
            <w:pPr>
              <w:spacing w:line="360" w:lineRule="auto"/>
              <w:jc w:val="center"/>
              <w:rPr>
                <w:rFonts w:ascii="Simplified Arabic" w:hAnsi="Simplified Arabic" w:cs="Simplified Arabic"/>
                <w:sz w:val="24"/>
                <w:szCs w:val="24"/>
                <w:rtl/>
                <w:lang w:bidi="ar-EG"/>
              </w:rPr>
            </w:pPr>
            <w:r w:rsidRPr="004276FB">
              <w:rPr>
                <w:rFonts w:ascii="Simplified Arabic" w:hAnsi="Simplified Arabic" w:cs="Simplified Arabic"/>
                <w:sz w:val="24"/>
                <w:szCs w:val="24"/>
                <w:rtl/>
                <w:lang w:bidi="ar-EG"/>
              </w:rPr>
              <w:t xml:space="preserve">يوضح تحليل البيانات </w:t>
            </w:r>
            <w:r w:rsidRPr="004276FB">
              <w:rPr>
                <w:rFonts w:ascii="Simplified Arabic" w:hAnsi="Simplified Arabic" w:cs="Simplified Arabic" w:hint="cs"/>
                <w:sz w:val="24"/>
                <w:szCs w:val="24"/>
                <w:rtl/>
                <w:lang w:bidi="ar-EG"/>
              </w:rPr>
              <w:t xml:space="preserve">بالحسابات المجهولة وتأثيرها على المحتوى </w:t>
            </w:r>
            <w:proofErr w:type="spellStart"/>
            <w:r w:rsidRPr="004276FB">
              <w:rPr>
                <w:rFonts w:ascii="Simplified Arabic" w:hAnsi="Simplified Arabic" w:cs="Simplified Arabic" w:hint="cs"/>
                <w:sz w:val="24"/>
                <w:szCs w:val="24"/>
                <w:rtl/>
                <w:lang w:bidi="ar-EG"/>
              </w:rPr>
              <w:t>الرياضى</w:t>
            </w:r>
            <w:proofErr w:type="spellEnd"/>
            <w:r w:rsidRPr="004276FB">
              <w:rPr>
                <w:rFonts w:ascii="Simplified Arabic" w:hAnsi="Simplified Arabic" w:cs="Simplified Arabic" w:hint="cs"/>
                <w:sz w:val="24"/>
                <w:szCs w:val="24"/>
                <w:rtl/>
                <w:lang w:bidi="ar-EG"/>
              </w:rPr>
              <w:t xml:space="preserve"> المتعصب</w:t>
            </w:r>
          </w:p>
        </w:tc>
        <w:tc>
          <w:tcPr>
            <w:tcW w:w="1983" w:type="dxa"/>
          </w:tcPr>
          <w:p w14:paraId="38206F81" w14:textId="74EC22C0" w:rsidR="004276FB" w:rsidRPr="004276FB" w:rsidRDefault="004276FB" w:rsidP="004276FB">
            <w:pPr>
              <w:spacing w:line="360" w:lineRule="auto"/>
              <w:jc w:val="center"/>
              <w:rPr>
                <w:rFonts w:ascii="Simplified Arabic" w:hAnsi="Simplified Arabic" w:cs="Simplified Arabic"/>
                <w:b/>
                <w:sz w:val="24"/>
                <w:szCs w:val="24"/>
              </w:rPr>
            </w:pPr>
            <w:r w:rsidRPr="004276FB">
              <w:rPr>
                <w:rFonts w:ascii="Simplified Arabic" w:hAnsi="Simplified Arabic" w:cs="Simplified Arabic"/>
                <w:sz w:val="24"/>
                <w:szCs w:val="24"/>
                <w:rtl/>
                <w:lang w:bidi="ar-EG"/>
              </w:rPr>
              <w:t xml:space="preserve">شكل </w:t>
            </w:r>
            <w:r w:rsidRPr="004276FB">
              <w:rPr>
                <w:rFonts w:ascii="Simplified Arabic" w:hAnsi="Simplified Arabic" w:cs="Simplified Arabic" w:hint="cs"/>
                <w:sz w:val="24"/>
                <w:szCs w:val="24"/>
                <w:rtl/>
                <w:lang w:bidi="ar-EG"/>
              </w:rPr>
              <w:t>(7</w:t>
            </w:r>
            <w:r w:rsidRPr="004276FB">
              <w:rPr>
                <w:rFonts w:ascii="Simplified Arabic" w:hAnsi="Simplified Arabic" w:cs="Simplified Arabic"/>
                <w:sz w:val="24"/>
                <w:szCs w:val="24"/>
                <w:rtl/>
                <w:lang w:bidi="ar-EG"/>
              </w:rPr>
              <w:t xml:space="preserve">) </w:t>
            </w:r>
          </w:p>
        </w:tc>
      </w:tr>
      <w:tr w:rsidR="004276FB" w:rsidRPr="004276FB" w14:paraId="20B87B95" w14:textId="77777777" w:rsidTr="004276FB">
        <w:tc>
          <w:tcPr>
            <w:tcW w:w="1696" w:type="dxa"/>
          </w:tcPr>
          <w:p w14:paraId="0FBAD7B7" w14:textId="41994746" w:rsidR="004276FB" w:rsidRPr="004276FB" w:rsidRDefault="004276FB" w:rsidP="004276FB">
            <w:pPr>
              <w:bidi/>
              <w:spacing w:line="360" w:lineRule="auto"/>
              <w:jc w:val="center"/>
              <w:rPr>
                <w:rFonts w:ascii="Simplified Arabic" w:hAnsi="Simplified Arabic" w:cs="Simplified Arabic"/>
                <w:b/>
                <w:sz w:val="24"/>
                <w:szCs w:val="24"/>
                <w:rtl/>
              </w:rPr>
            </w:pPr>
            <w:r w:rsidRPr="004276FB">
              <w:rPr>
                <w:rFonts w:ascii="Simplified Arabic" w:hAnsi="Simplified Arabic" w:cs="Simplified Arabic" w:hint="cs"/>
                <w:b/>
                <w:sz w:val="24"/>
                <w:szCs w:val="24"/>
                <w:rtl/>
              </w:rPr>
              <w:t>3</w:t>
            </w:r>
            <w:r w:rsidR="00534FB5">
              <w:rPr>
                <w:rFonts w:ascii="Simplified Arabic" w:hAnsi="Simplified Arabic" w:cs="Simplified Arabic" w:hint="cs"/>
                <w:b/>
                <w:sz w:val="24"/>
                <w:szCs w:val="24"/>
                <w:rtl/>
              </w:rPr>
              <w:t>4</w:t>
            </w:r>
          </w:p>
        </w:tc>
        <w:tc>
          <w:tcPr>
            <w:tcW w:w="5529" w:type="dxa"/>
          </w:tcPr>
          <w:p w14:paraId="66F198A6" w14:textId="06A971E8" w:rsidR="004276FB" w:rsidRPr="004276FB" w:rsidRDefault="004276FB" w:rsidP="004276FB">
            <w:pPr>
              <w:bidi/>
              <w:spacing w:line="360" w:lineRule="auto"/>
              <w:jc w:val="center"/>
              <w:rPr>
                <w:rFonts w:ascii="Simplified Arabic" w:hAnsi="Simplified Arabic" w:cs="Simplified Arabic"/>
                <w:sz w:val="24"/>
                <w:szCs w:val="24"/>
                <w:rtl/>
                <w:lang w:bidi="ar-EG"/>
              </w:rPr>
            </w:pPr>
            <w:r w:rsidRPr="004276FB">
              <w:rPr>
                <w:rFonts w:ascii="Simplified Arabic" w:hAnsi="Simplified Arabic" w:cs="Simplified Arabic"/>
                <w:sz w:val="24"/>
                <w:szCs w:val="24"/>
                <w:rtl/>
                <w:lang w:bidi="ar-EG"/>
              </w:rPr>
              <w:t xml:space="preserve">يوضح بتأثير تغطية الإعلام الرياضي من إعلاميين رياضيين مؤثرين على منصة </w:t>
            </w:r>
            <w:r w:rsidRPr="004276FB">
              <w:rPr>
                <w:rFonts w:ascii="Simplified Arabic" w:hAnsi="Simplified Arabic" w:cs="Simplified Arabic"/>
                <w:sz w:val="24"/>
                <w:szCs w:val="24"/>
                <w:lang w:bidi="ar-EG"/>
              </w:rPr>
              <w:t>X</w:t>
            </w:r>
          </w:p>
        </w:tc>
        <w:tc>
          <w:tcPr>
            <w:tcW w:w="1983" w:type="dxa"/>
          </w:tcPr>
          <w:p w14:paraId="0DF23A6F" w14:textId="4887392E" w:rsidR="004276FB" w:rsidRPr="004276FB" w:rsidRDefault="004276FB" w:rsidP="004276FB">
            <w:pPr>
              <w:bidi/>
              <w:spacing w:line="360" w:lineRule="auto"/>
              <w:jc w:val="center"/>
              <w:rPr>
                <w:rFonts w:ascii="Simplified Arabic" w:hAnsi="Simplified Arabic" w:cs="Simplified Arabic"/>
                <w:sz w:val="24"/>
                <w:szCs w:val="24"/>
                <w:rtl/>
              </w:rPr>
            </w:pPr>
            <w:r w:rsidRPr="004276FB">
              <w:rPr>
                <w:rFonts w:ascii="Simplified Arabic" w:hAnsi="Simplified Arabic" w:cs="Simplified Arabic"/>
                <w:sz w:val="24"/>
                <w:szCs w:val="24"/>
                <w:rtl/>
                <w:lang w:bidi="ar-EG"/>
              </w:rPr>
              <w:t>شكل (</w:t>
            </w:r>
            <w:r w:rsidRPr="004276FB">
              <w:rPr>
                <w:rFonts w:ascii="Simplified Arabic" w:hAnsi="Simplified Arabic" w:cs="Simplified Arabic" w:hint="cs"/>
                <w:sz w:val="24"/>
                <w:szCs w:val="24"/>
                <w:rtl/>
                <w:lang w:bidi="ar-EG"/>
              </w:rPr>
              <w:t>8</w:t>
            </w:r>
            <w:r w:rsidRPr="004276FB">
              <w:rPr>
                <w:rFonts w:ascii="Simplified Arabic" w:hAnsi="Simplified Arabic" w:cs="Simplified Arabic"/>
                <w:sz w:val="24"/>
                <w:szCs w:val="24"/>
                <w:rtl/>
                <w:lang w:bidi="ar-EG"/>
              </w:rPr>
              <w:t xml:space="preserve">) </w:t>
            </w:r>
          </w:p>
        </w:tc>
      </w:tr>
    </w:tbl>
    <w:p w14:paraId="0348ADF1" w14:textId="77777777" w:rsidR="00694819" w:rsidRPr="004276FB" w:rsidRDefault="00694819" w:rsidP="00111520">
      <w:pPr>
        <w:pStyle w:val="1"/>
        <w:bidi/>
        <w:spacing w:line="360" w:lineRule="auto"/>
        <w:ind w:left="517" w:right="345"/>
        <w:jc w:val="left"/>
        <w:rPr>
          <w:rFonts w:ascii="Simplified Arabic" w:hAnsi="Simplified Arabic" w:cs="Simplified Arabic"/>
          <w:color w:val="00B0F0"/>
          <w:sz w:val="28"/>
          <w:szCs w:val="28"/>
          <w:rtl/>
        </w:rPr>
      </w:pPr>
    </w:p>
    <w:p w14:paraId="3F886C4A" w14:textId="77777777" w:rsidR="001409D6" w:rsidRDefault="001409D6" w:rsidP="001409D6">
      <w:pPr>
        <w:pStyle w:val="1"/>
        <w:bidi/>
        <w:spacing w:line="360" w:lineRule="auto"/>
        <w:ind w:left="517" w:right="345"/>
        <w:jc w:val="left"/>
        <w:rPr>
          <w:rFonts w:ascii="Simplified Arabic" w:hAnsi="Simplified Arabic" w:cs="Simplified Arabic"/>
          <w:color w:val="00B0F0"/>
          <w:sz w:val="28"/>
          <w:szCs w:val="28"/>
          <w:rtl/>
        </w:rPr>
      </w:pPr>
    </w:p>
    <w:p w14:paraId="5F979565" w14:textId="77777777" w:rsidR="001409D6" w:rsidRDefault="001409D6" w:rsidP="004276FB">
      <w:pPr>
        <w:pStyle w:val="1"/>
        <w:bidi/>
        <w:spacing w:line="360" w:lineRule="auto"/>
        <w:ind w:left="0" w:right="345"/>
        <w:jc w:val="left"/>
        <w:rPr>
          <w:rFonts w:ascii="Simplified Arabic" w:hAnsi="Simplified Arabic" w:cs="Simplified Arabic"/>
          <w:color w:val="00B0F0"/>
          <w:sz w:val="28"/>
          <w:szCs w:val="28"/>
          <w:rtl/>
        </w:rPr>
      </w:pPr>
    </w:p>
    <w:p w14:paraId="0CE844D3" w14:textId="3A08101F" w:rsidR="009C2723" w:rsidRPr="009C2723" w:rsidRDefault="009C2723" w:rsidP="009C2723">
      <w:pPr>
        <w:pStyle w:val="1"/>
        <w:bidi/>
        <w:spacing w:line="360" w:lineRule="auto"/>
        <w:ind w:left="517" w:right="345"/>
        <w:jc w:val="both"/>
        <w:rPr>
          <w:rStyle w:val="a8"/>
          <w:rFonts w:ascii="Simplified Arabic" w:eastAsia="Times New Roman" w:hAnsi="Simplified Arabic" w:cs="Simplified Arabic"/>
          <w:b/>
          <w:bCs/>
          <w:color w:val="1F497D" w:themeColor="text2"/>
          <w:sz w:val="28"/>
          <w:szCs w:val="28"/>
          <w:u w:val="none"/>
          <w:rtl/>
        </w:rPr>
      </w:pPr>
      <w:r w:rsidRPr="009C2723">
        <w:rPr>
          <w:rStyle w:val="a8"/>
          <w:rFonts w:ascii="Simplified Arabic" w:eastAsia="Times New Roman" w:hAnsi="Simplified Arabic" w:cs="Simplified Arabic"/>
          <w:b/>
          <w:bCs/>
          <w:color w:val="1F497D" w:themeColor="text2"/>
          <w:sz w:val="28"/>
          <w:szCs w:val="28"/>
          <w:u w:val="none"/>
          <w:rtl/>
        </w:rPr>
        <w:lastRenderedPageBreak/>
        <w:t>ملخص الدراسة</w:t>
      </w:r>
    </w:p>
    <w:p w14:paraId="69E2AF63" w14:textId="625F4702" w:rsidR="009C2723" w:rsidRPr="00534FB5" w:rsidRDefault="009C2723" w:rsidP="009C2723">
      <w:pPr>
        <w:pStyle w:val="1"/>
        <w:bidi/>
        <w:spacing w:line="360" w:lineRule="auto"/>
        <w:ind w:left="517" w:right="345"/>
        <w:jc w:val="both"/>
        <w:rPr>
          <w:rStyle w:val="a8"/>
          <w:rFonts w:ascii="Simplified Arabic" w:eastAsia="Times New Roman" w:hAnsi="Simplified Arabic" w:cs="Simplified Arabic"/>
          <w:sz w:val="24"/>
          <w:szCs w:val="24"/>
          <w:u w:val="none"/>
          <w:rtl/>
        </w:rPr>
      </w:pPr>
      <w:r w:rsidRPr="00534FB5">
        <w:rPr>
          <w:rStyle w:val="a8"/>
          <w:rFonts w:ascii="Simplified Arabic" w:eastAsia="Times New Roman" w:hAnsi="Simplified Arabic" w:cs="Simplified Arabic"/>
          <w:sz w:val="24"/>
          <w:szCs w:val="24"/>
          <w:u w:val="none"/>
          <w:rtl/>
        </w:rPr>
        <w:t>تناولت الدراسة تأثير منصة التواصل الاجتماعي</w:t>
      </w:r>
      <w:r w:rsidRPr="00534FB5">
        <w:rPr>
          <w:rStyle w:val="a8"/>
          <w:rFonts w:ascii="Simplified Arabic" w:eastAsia="Times New Roman" w:hAnsi="Simplified Arabic" w:cs="Simplified Arabic"/>
          <w:sz w:val="24"/>
          <w:szCs w:val="24"/>
          <w:u w:val="none"/>
        </w:rPr>
        <w:t xml:space="preserve"> "X" </w:t>
      </w:r>
      <w:r w:rsidRPr="00534FB5">
        <w:rPr>
          <w:rStyle w:val="a8"/>
          <w:rFonts w:ascii="Simplified Arabic" w:eastAsia="Times New Roman" w:hAnsi="Simplified Arabic" w:cs="Simplified Arabic"/>
          <w:sz w:val="24"/>
          <w:szCs w:val="24"/>
          <w:u w:val="none"/>
          <w:rtl/>
        </w:rPr>
        <w:t>على انتشار ظاهرة التعصب الرياضي بين الشباب السعودي، مع التركيز على رياضة كرة القدم باعتبارها الأكثر شعبية. استندت الدراسة إلى أربع نظريات رئيسية: نظرية التواصل الاجتماعي التي تشير إلى دور وسائل التواصل في تشكيل قيم وسلوكيات الأفراد، ونظرية الاتصال الاجتماعي التي توضح العلاقة بين الإعلام الرقمي والتقليدي وتوجيه الجمهور، ونظرية التغيير الاجتماعي التي تبرز دور التحولات الثقافية والتكنولوجية في زيادة أو تقليل التعصب، وأخيرًا نظرية البحث العلمي التي تؤكد أهمية التحليل المنهجي لفهم الظواهر الاجتماعية وتقديم حلول مستدامة</w:t>
      </w:r>
      <w:r w:rsidRPr="00534FB5">
        <w:rPr>
          <w:rStyle w:val="a8"/>
          <w:rFonts w:ascii="Simplified Arabic" w:eastAsia="Times New Roman" w:hAnsi="Simplified Arabic" w:cs="Simplified Arabic"/>
          <w:sz w:val="24"/>
          <w:szCs w:val="24"/>
          <w:u w:val="none"/>
        </w:rPr>
        <w:t>.</w:t>
      </w:r>
    </w:p>
    <w:p w14:paraId="226227FB" w14:textId="7C33F815" w:rsidR="009C2723" w:rsidRPr="00534FB5" w:rsidRDefault="009C2723" w:rsidP="009C2723">
      <w:pPr>
        <w:pStyle w:val="1"/>
        <w:bidi/>
        <w:spacing w:line="360" w:lineRule="auto"/>
        <w:ind w:left="517" w:right="345"/>
        <w:jc w:val="both"/>
        <w:rPr>
          <w:rStyle w:val="a8"/>
          <w:rFonts w:ascii="Simplified Arabic" w:eastAsia="Times New Roman" w:hAnsi="Simplified Arabic" w:cs="Simplified Arabic"/>
          <w:sz w:val="24"/>
          <w:szCs w:val="24"/>
          <w:u w:val="none"/>
          <w:rtl/>
        </w:rPr>
      </w:pPr>
      <w:r w:rsidRPr="00534FB5">
        <w:rPr>
          <w:rStyle w:val="a8"/>
          <w:rFonts w:ascii="Simplified Arabic" w:eastAsia="Times New Roman" w:hAnsi="Simplified Arabic" w:cs="Simplified Arabic"/>
          <w:sz w:val="24"/>
          <w:szCs w:val="24"/>
          <w:u w:val="none"/>
          <w:rtl/>
        </w:rPr>
        <w:t>ركزت الدراسة على تحليل خصائص منصة</w:t>
      </w:r>
      <w:r w:rsidRPr="00534FB5">
        <w:rPr>
          <w:rStyle w:val="a8"/>
          <w:rFonts w:ascii="Simplified Arabic" w:eastAsia="Times New Roman" w:hAnsi="Simplified Arabic" w:cs="Simplified Arabic"/>
          <w:sz w:val="24"/>
          <w:szCs w:val="24"/>
          <w:u w:val="none"/>
        </w:rPr>
        <w:t xml:space="preserve"> "X" </w:t>
      </w:r>
      <w:r w:rsidRPr="00534FB5">
        <w:rPr>
          <w:rStyle w:val="a8"/>
          <w:rFonts w:ascii="Simplified Arabic" w:eastAsia="Times New Roman" w:hAnsi="Simplified Arabic" w:cs="Simplified Arabic"/>
          <w:sz w:val="24"/>
          <w:szCs w:val="24"/>
          <w:u w:val="none"/>
          <w:rtl/>
        </w:rPr>
        <w:t xml:space="preserve">مثل إعادة </w:t>
      </w:r>
      <w:proofErr w:type="spellStart"/>
      <w:r w:rsidRPr="00534FB5">
        <w:rPr>
          <w:rStyle w:val="a8"/>
          <w:rFonts w:ascii="Simplified Arabic" w:eastAsia="Times New Roman" w:hAnsi="Simplified Arabic" w:cs="Simplified Arabic"/>
          <w:sz w:val="24"/>
          <w:szCs w:val="24"/>
          <w:u w:val="none"/>
          <w:rtl/>
        </w:rPr>
        <w:t>التغريدات</w:t>
      </w:r>
      <w:proofErr w:type="spellEnd"/>
      <w:r w:rsidRPr="00534FB5">
        <w:rPr>
          <w:rStyle w:val="a8"/>
          <w:rFonts w:ascii="Simplified Arabic" w:eastAsia="Times New Roman" w:hAnsi="Simplified Arabic" w:cs="Simplified Arabic"/>
          <w:sz w:val="24"/>
          <w:szCs w:val="24"/>
          <w:u w:val="none"/>
          <w:rtl/>
        </w:rPr>
        <w:t xml:space="preserve">، </w:t>
      </w:r>
      <w:proofErr w:type="spellStart"/>
      <w:r w:rsidRPr="00534FB5">
        <w:rPr>
          <w:rStyle w:val="a8"/>
          <w:rFonts w:ascii="Simplified Arabic" w:eastAsia="Times New Roman" w:hAnsi="Simplified Arabic" w:cs="Simplified Arabic"/>
          <w:sz w:val="24"/>
          <w:szCs w:val="24"/>
          <w:u w:val="none"/>
          <w:rtl/>
        </w:rPr>
        <w:t>الإعجابات</w:t>
      </w:r>
      <w:proofErr w:type="spellEnd"/>
      <w:r w:rsidRPr="00534FB5">
        <w:rPr>
          <w:rStyle w:val="a8"/>
          <w:rFonts w:ascii="Simplified Arabic" w:eastAsia="Times New Roman" w:hAnsi="Simplified Arabic" w:cs="Simplified Arabic"/>
          <w:sz w:val="24"/>
          <w:szCs w:val="24"/>
          <w:u w:val="none"/>
          <w:rtl/>
        </w:rPr>
        <w:t xml:space="preserve">، والتفاعل مع </w:t>
      </w:r>
      <w:proofErr w:type="spellStart"/>
      <w:r w:rsidRPr="00534FB5">
        <w:rPr>
          <w:rStyle w:val="a8"/>
          <w:rFonts w:ascii="Simplified Arabic" w:eastAsia="Times New Roman" w:hAnsi="Simplified Arabic" w:cs="Simplified Arabic"/>
          <w:sz w:val="24"/>
          <w:szCs w:val="24"/>
          <w:u w:val="none"/>
          <w:rtl/>
        </w:rPr>
        <w:t>الهاشتاقات</w:t>
      </w:r>
      <w:proofErr w:type="spellEnd"/>
      <w:r w:rsidRPr="00534FB5">
        <w:rPr>
          <w:rStyle w:val="a8"/>
          <w:rFonts w:ascii="Simplified Arabic" w:eastAsia="Times New Roman" w:hAnsi="Simplified Arabic" w:cs="Simplified Arabic"/>
          <w:sz w:val="24"/>
          <w:szCs w:val="24"/>
          <w:u w:val="none"/>
          <w:rtl/>
        </w:rPr>
        <w:t>، والتي ساهمت بشكل كبير في انتشار المحتوى المتعصب والتحريض على النزاعات بين مشجعي الأندية. وتطرقت إلى تأثير الحسابات المجهولة والهويات المزيفة، والتي غالبًا ما تستغل الخصوصية التي تتيحها المنصة لنشر الشائعات والمحتوى العدائي. بالإضافة إلى ذلك، أشارت إلى دور المؤثرين الرياضيين الذين يمتلكون أعدادًا كبيرة من المتابعين في تضخيم النزعات المتعصبة، حيث يلجأ البعض منهم إلى إثارة الجدل لجذب المزيد من التفاعل</w:t>
      </w:r>
      <w:r w:rsidRPr="00534FB5">
        <w:rPr>
          <w:rStyle w:val="a8"/>
          <w:rFonts w:ascii="Simplified Arabic" w:eastAsia="Times New Roman" w:hAnsi="Simplified Arabic" w:cs="Simplified Arabic"/>
          <w:sz w:val="24"/>
          <w:szCs w:val="24"/>
          <w:u w:val="none"/>
        </w:rPr>
        <w:t>.</w:t>
      </w:r>
    </w:p>
    <w:p w14:paraId="04EC1FC4" w14:textId="70C12E18" w:rsidR="009C2723" w:rsidRPr="00534FB5" w:rsidRDefault="009C2723" w:rsidP="009C2723">
      <w:pPr>
        <w:pStyle w:val="1"/>
        <w:bidi/>
        <w:spacing w:line="360" w:lineRule="auto"/>
        <w:ind w:left="517" w:right="345"/>
        <w:jc w:val="both"/>
        <w:rPr>
          <w:rStyle w:val="a8"/>
          <w:rFonts w:ascii="Simplified Arabic" w:eastAsia="Times New Roman" w:hAnsi="Simplified Arabic" w:cs="Simplified Arabic"/>
          <w:sz w:val="24"/>
          <w:szCs w:val="24"/>
          <w:u w:val="none"/>
          <w:rtl/>
        </w:rPr>
      </w:pPr>
      <w:r w:rsidRPr="00534FB5">
        <w:rPr>
          <w:rStyle w:val="a8"/>
          <w:rFonts w:ascii="Simplified Arabic" w:eastAsia="Times New Roman" w:hAnsi="Simplified Arabic" w:cs="Simplified Arabic"/>
          <w:sz w:val="24"/>
          <w:szCs w:val="24"/>
          <w:u w:val="none"/>
          <w:rtl/>
        </w:rPr>
        <w:t>هدفت الدراسة إلى تحديد العوامل التي تؤدي إلى التعصب الرياضي، مع التركيز على كيفية استغلال المنصة لنشر هذه الظاهرة. كما تناولت أهمية الوعي بدور المؤثرين وخصائص المنصة التقنية في تعزيز أو تقليل هذه السلوكيات. ولتحقيق ذلك، تم تحليل العديد من الحالات الواقعية ومراجعة تعليقات المستخدمين للتعرف على أنماط السلوك المرتبطة بالتعصب الرياضي</w:t>
      </w:r>
      <w:r w:rsidRPr="00534FB5">
        <w:rPr>
          <w:rStyle w:val="a8"/>
          <w:rFonts w:ascii="Simplified Arabic" w:eastAsia="Times New Roman" w:hAnsi="Simplified Arabic" w:cs="Simplified Arabic"/>
          <w:sz w:val="24"/>
          <w:szCs w:val="24"/>
          <w:u w:val="none"/>
        </w:rPr>
        <w:t>.</w:t>
      </w:r>
    </w:p>
    <w:p w14:paraId="1612DE9C" w14:textId="3E124149" w:rsidR="001409D6" w:rsidRPr="00534FB5" w:rsidRDefault="009C2723" w:rsidP="009C2723">
      <w:pPr>
        <w:pStyle w:val="1"/>
        <w:bidi/>
        <w:spacing w:line="360" w:lineRule="auto"/>
        <w:ind w:left="517" w:right="345"/>
        <w:jc w:val="both"/>
        <w:rPr>
          <w:rFonts w:ascii="Simplified Arabic" w:eastAsia="Times New Roman" w:hAnsi="Simplified Arabic" w:cs="Simplified Arabic"/>
          <w:b w:val="0"/>
          <w:bCs w:val="0"/>
          <w:sz w:val="24"/>
          <w:szCs w:val="24"/>
          <w:u w:val="none"/>
          <w:rtl/>
        </w:rPr>
      </w:pPr>
      <w:r w:rsidRPr="00534FB5">
        <w:rPr>
          <w:rStyle w:val="a8"/>
          <w:rFonts w:ascii="Simplified Arabic" w:eastAsia="Times New Roman" w:hAnsi="Simplified Arabic" w:cs="Simplified Arabic"/>
          <w:sz w:val="24"/>
          <w:szCs w:val="24"/>
          <w:u w:val="none"/>
          <w:rtl/>
        </w:rPr>
        <w:t>خلصت الدراسة إلى أن منصة</w:t>
      </w:r>
      <w:r w:rsidRPr="00534FB5">
        <w:rPr>
          <w:rStyle w:val="a8"/>
          <w:rFonts w:ascii="Simplified Arabic" w:eastAsia="Times New Roman" w:hAnsi="Simplified Arabic" w:cs="Simplified Arabic"/>
          <w:sz w:val="24"/>
          <w:szCs w:val="24"/>
          <w:u w:val="none"/>
        </w:rPr>
        <w:t xml:space="preserve"> "X" </w:t>
      </w:r>
      <w:r w:rsidRPr="00534FB5">
        <w:rPr>
          <w:rStyle w:val="a8"/>
          <w:rFonts w:ascii="Simplified Arabic" w:eastAsia="Times New Roman" w:hAnsi="Simplified Arabic" w:cs="Simplified Arabic"/>
          <w:sz w:val="24"/>
          <w:szCs w:val="24"/>
          <w:u w:val="none"/>
          <w:rtl/>
        </w:rPr>
        <w:t xml:space="preserve">ليست مجرد وسيلة لنقل الأخبار أو التعبير عن الرأي، بل أصبحت عاملًا مؤثرًا يسهم في تفاقم التعصب الرياضي. ويرجع ذلك إلى قدرة المنصة على خلق مساحات للنقاش المفتوح الذي غالبًا ما يتحول إلى جدال عدائي، خاصة في ظل غياب رقابة فعالة. ومن أبرز النتائج التي توصلت إليها الدراسة أن الحسابات المجهولة والحملات المنظمة التي تُدار من خلال </w:t>
      </w:r>
      <w:proofErr w:type="spellStart"/>
      <w:r w:rsidRPr="00534FB5">
        <w:rPr>
          <w:rStyle w:val="a8"/>
          <w:rFonts w:ascii="Simplified Arabic" w:eastAsia="Times New Roman" w:hAnsi="Simplified Arabic" w:cs="Simplified Arabic"/>
          <w:sz w:val="24"/>
          <w:szCs w:val="24"/>
          <w:u w:val="none"/>
          <w:rtl/>
        </w:rPr>
        <w:t>الهاشتاقات</w:t>
      </w:r>
      <w:proofErr w:type="spellEnd"/>
      <w:r w:rsidRPr="00534FB5">
        <w:rPr>
          <w:rStyle w:val="a8"/>
          <w:rFonts w:ascii="Simplified Arabic" w:eastAsia="Times New Roman" w:hAnsi="Simplified Arabic" w:cs="Simplified Arabic"/>
          <w:sz w:val="24"/>
          <w:szCs w:val="24"/>
          <w:u w:val="none"/>
          <w:rtl/>
        </w:rPr>
        <w:t xml:space="preserve"> تساهم بشكل مباشر في تعزيز الانقسام بين مشجعي الفرق الرياضية</w:t>
      </w:r>
      <w:r w:rsidRPr="00534FB5">
        <w:rPr>
          <w:rStyle w:val="a8"/>
          <w:rFonts w:ascii="Simplified Arabic" w:eastAsia="Times New Roman" w:hAnsi="Simplified Arabic" w:cs="Simplified Arabic"/>
          <w:sz w:val="24"/>
          <w:szCs w:val="24"/>
          <w:u w:val="none"/>
        </w:rPr>
        <w:t>.</w:t>
      </w:r>
    </w:p>
    <w:p w14:paraId="3A292F75" w14:textId="77777777" w:rsidR="001409D6" w:rsidRPr="00534FB5" w:rsidRDefault="001409D6" w:rsidP="001409D6">
      <w:pPr>
        <w:pStyle w:val="1"/>
        <w:bidi/>
        <w:spacing w:line="360" w:lineRule="auto"/>
        <w:ind w:left="517" w:right="345"/>
        <w:jc w:val="left"/>
        <w:rPr>
          <w:rFonts w:ascii="Simplified Arabic" w:hAnsi="Simplified Arabic" w:cs="Simplified Arabic"/>
          <w:b w:val="0"/>
          <w:bCs w:val="0"/>
          <w:color w:val="00B0F0"/>
          <w:sz w:val="28"/>
          <w:szCs w:val="28"/>
          <w:rtl/>
        </w:rPr>
      </w:pPr>
    </w:p>
    <w:p w14:paraId="174EA9F5" w14:textId="77777777" w:rsidR="001409D6" w:rsidRDefault="001409D6" w:rsidP="001409D6">
      <w:pPr>
        <w:pStyle w:val="1"/>
        <w:bidi/>
        <w:spacing w:line="360" w:lineRule="auto"/>
        <w:ind w:left="517" w:right="345"/>
        <w:jc w:val="left"/>
        <w:rPr>
          <w:rFonts w:ascii="Simplified Arabic" w:hAnsi="Simplified Arabic" w:cs="Simplified Arabic"/>
          <w:color w:val="00B0F0"/>
          <w:sz w:val="28"/>
          <w:szCs w:val="28"/>
          <w:rtl/>
        </w:rPr>
      </w:pPr>
    </w:p>
    <w:p w14:paraId="1EACA575" w14:textId="0F816619" w:rsidR="009C2723" w:rsidRPr="009C2723" w:rsidRDefault="009C2723" w:rsidP="009C2723">
      <w:pPr>
        <w:pStyle w:val="a9"/>
        <w:spacing w:line="360" w:lineRule="auto"/>
        <w:jc w:val="both"/>
        <w:rPr>
          <w:b/>
          <w:bCs/>
          <w:sz w:val="28"/>
          <w:szCs w:val="28"/>
        </w:rPr>
      </w:pPr>
      <w:r w:rsidRPr="009C2723">
        <w:rPr>
          <w:b/>
          <w:bCs/>
          <w:sz w:val="28"/>
          <w:szCs w:val="28"/>
        </w:rPr>
        <w:t xml:space="preserve">Abstract: </w:t>
      </w:r>
    </w:p>
    <w:p w14:paraId="4173A782" w14:textId="00001830" w:rsidR="009C2723" w:rsidRDefault="009C2723" w:rsidP="009C2723">
      <w:pPr>
        <w:pStyle w:val="a9"/>
        <w:spacing w:line="360" w:lineRule="auto"/>
        <w:jc w:val="both"/>
      </w:pPr>
      <w:r>
        <w:t xml:space="preserve">This study examines the impact of the social media platform "X" on the spread of sports fanaticism among Saudi youth, focusing on football as the most popular sport. The research draws on four key theories: </w:t>
      </w:r>
      <w:r>
        <w:rPr>
          <w:rStyle w:val="a8"/>
        </w:rPr>
        <w:t>Social Communication Theory</w:t>
      </w:r>
      <w:r>
        <w:t xml:space="preserve">, highlighting the role of social media in shaping values and behaviors; </w:t>
      </w:r>
      <w:r>
        <w:rPr>
          <w:rStyle w:val="a8"/>
        </w:rPr>
        <w:t>Social Interaction Theory</w:t>
      </w:r>
      <w:r>
        <w:t xml:space="preserve">, exploring the link between traditional and digital media in influencing audiences; </w:t>
      </w:r>
      <w:r>
        <w:rPr>
          <w:rStyle w:val="a8"/>
        </w:rPr>
        <w:t>Social Change Theory</w:t>
      </w:r>
      <w:r>
        <w:t xml:space="preserve">, emphasizing the role of cultural and technological shifts in exacerbating or reducing fanaticism; and </w:t>
      </w:r>
      <w:r>
        <w:rPr>
          <w:rStyle w:val="a8"/>
        </w:rPr>
        <w:t>Scientific Research Theory</w:t>
      </w:r>
      <w:r>
        <w:t>, underscoring the importance of systematic analysis to understand social phenomena and propose sustainable solutions.</w:t>
      </w:r>
    </w:p>
    <w:p w14:paraId="0CEE0BFC" w14:textId="77777777" w:rsidR="009C2723" w:rsidRDefault="009C2723" w:rsidP="009C2723">
      <w:pPr>
        <w:pStyle w:val="a9"/>
        <w:spacing w:line="360" w:lineRule="auto"/>
        <w:jc w:val="both"/>
      </w:pPr>
      <w:r>
        <w:t>The study analyzed the features of "X," such as retweets, likes, and hashtag engagement, which significantly contribute to spreading fanatic content and inciting conflicts among fans. It discussed the influence of anonymous accounts and fake identities, often exploiting the platform's privacy features to disseminate rumors and hostile content. Additionally, it highlighted the role of sports influencers with large followings, some of whom provoke controversies to gain more engagement.</w:t>
      </w:r>
    </w:p>
    <w:p w14:paraId="234E6949" w14:textId="77777777" w:rsidR="009C2723" w:rsidRDefault="009C2723" w:rsidP="009C2723">
      <w:pPr>
        <w:pStyle w:val="a9"/>
        <w:spacing w:line="360" w:lineRule="auto"/>
        <w:jc w:val="both"/>
      </w:pPr>
      <w:r>
        <w:t>The study aims to identify the factors driving sports fanaticism, focusing on how the platform is used to propagate this phenomenon. It also underscores the importance of awareness about influencers' roles and the platform's technical features in either promoting or mitigating such behaviors. Real-life cases and user comments were analyzed to identify patterns of behavior associated with sports fanaticism.</w:t>
      </w:r>
    </w:p>
    <w:p w14:paraId="1229EBD7" w14:textId="77777777" w:rsidR="009C2723" w:rsidRDefault="009C2723" w:rsidP="009C2723">
      <w:pPr>
        <w:pStyle w:val="a9"/>
        <w:spacing w:line="360" w:lineRule="auto"/>
        <w:jc w:val="both"/>
      </w:pPr>
      <w:r>
        <w:t>The study concludes that "X" is not merely a medium for sharing news or opinions but a significant factor in intensifying sports fanaticism. This is attributed to the platform's ability to create open discussion spaces, which often devolve into hostile debates, especially in the absence of effective moderation. One of the key findings is that anonymous accounts and organized hashtag campaigns directly contribute to deepening divisions among sports fans.</w:t>
      </w:r>
    </w:p>
    <w:p w14:paraId="4C0B08AD" w14:textId="77777777" w:rsidR="001409D6" w:rsidRPr="009C2723" w:rsidRDefault="001409D6" w:rsidP="001409D6">
      <w:pPr>
        <w:pStyle w:val="1"/>
        <w:bidi/>
        <w:spacing w:line="360" w:lineRule="auto"/>
        <w:ind w:left="517" w:right="345"/>
        <w:jc w:val="left"/>
        <w:rPr>
          <w:rFonts w:ascii="Simplified Arabic" w:hAnsi="Simplified Arabic" w:cs="Simplified Arabic"/>
          <w:color w:val="00B0F0"/>
          <w:sz w:val="28"/>
          <w:szCs w:val="28"/>
          <w:rtl/>
          <w:lang w:bidi="ar-EG"/>
        </w:rPr>
      </w:pPr>
    </w:p>
    <w:p w14:paraId="0E4BC3EB" w14:textId="77777777" w:rsidR="001409D6" w:rsidRDefault="001409D6" w:rsidP="001409D6">
      <w:pPr>
        <w:pStyle w:val="1"/>
        <w:bidi/>
        <w:spacing w:line="360" w:lineRule="auto"/>
        <w:ind w:left="517" w:right="345"/>
        <w:jc w:val="left"/>
        <w:rPr>
          <w:rFonts w:ascii="Simplified Arabic" w:hAnsi="Simplified Arabic" w:cs="Simplified Arabic" w:hint="cs"/>
          <w:color w:val="00B0F0"/>
          <w:sz w:val="28"/>
          <w:szCs w:val="28"/>
          <w:rtl/>
        </w:rPr>
      </w:pPr>
    </w:p>
    <w:p w14:paraId="6C75A496" w14:textId="77777777" w:rsidR="001409D6" w:rsidRDefault="001409D6" w:rsidP="009C2723">
      <w:pPr>
        <w:pStyle w:val="1"/>
        <w:bidi/>
        <w:spacing w:line="360" w:lineRule="auto"/>
        <w:ind w:left="0" w:right="345"/>
        <w:jc w:val="left"/>
        <w:rPr>
          <w:rFonts w:ascii="Simplified Arabic" w:hAnsi="Simplified Arabic" w:cs="Simplified Arabic"/>
          <w:color w:val="00B0F0"/>
          <w:sz w:val="28"/>
          <w:szCs w:val="28"/>
          <w:rtl/>
        </w:rPr>
      </w:pPr>
    </w:p>
    <w:p w14:paraId="4EC81631" w14:textId="243A4211" w:rsidR="006006AA" w:rsidRPr="00111520" w:rsidRDefault="00725A22" w:rsidP="001409D6">
      <w:pPr>
        <w:pStyle w:val="1"/>
        <w:bidi/>
        <w:spacing w:line="360" w:lineRule="auto"/>
        <w:ind w:left="517" w:right="345"/>
        <w:jc w:val="left"/>
        <w:rPr>
          <w:rFonts w:ascii="Simplified Arabic" w:hAnsi="Simplified Arabic" w:cs="Simplified Arabic"/>
          <w:color w:val="00B0F0"/>
          <w:sz w:val="28"/>
          <w:szCs w:val="28"/>
          <w:rtl/>
        </w:rPr>
      </w:pPr>
      <w:r w:rsidRPr="00111520">
        <w:rPr>
          <w:rFonts w:ascii="Simplified Arabic" w:hAnsi="Simplified Arabic" w:cs="Simplified Arabic"/>
          <w:color w:val="00B0F0"/>
          <w:sz w:val="28"/>
          <w:szCs w:val="28"/>
          <w:rtl/>
        </w:rPr>
        <w:t>مقدمة الدراسة</w:t>
      </w:r>
    </w:p>
    <w:p w14:paraId="4F0B8E83" w14:textId="226F6887" w:rsidR="000B3F89" w:rsidRPr="00534FB5" w:rsidRDefault="00725A22" w:rsidP="009C2723">
      <w:pPr>
        <w:pStyle w:val="a3"/>
        <w:bidi/>
        <w:spacing w:line="360" w:lineRule="auto"/>
        <w:ind w:left="519" w:right="385" w:firstLine="1"/>
        <w:jc w:val="both"/>
        <w:rPr>
          <w:rFonts w:ascii="Simplified Arabic" w:hAnsi="Simplified Arabic" w:cs="Simplified Arabic"/>
          <w:b w:val="0"/>
          <w:bCs w:val="0"/>
        </w:rPr>
      </w:pPr>
      <w:r w:rsidRPr="00534FB5">
        <w:rPr>
          <w:rFonts w:ascii="Simplified Arabic" w:hAnsi="Simplified Arabic" w:cs="Simplified Arabic"/>
          <w:b w:val="0"/>
          <w:bCs w:val="0"/>
          <w:w w:val="75"/>
          <w:rtl/>
        </w:rPr>
        <w:t>شهد</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العقدان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الماضيان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تغيرات</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5"/>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طفرة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في</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التقنية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الرقمية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وسائل</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الإعلام</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الرقمي</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والتحول</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من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وسائل</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5"/>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منصات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8"/>
          <w:rtl/>
        </w:rPr>
        <w:t>الإعلام</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التقليدي</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إلى</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وسائل</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8"/>
          <w:rtl/>
        </w:rPr>
        <w:t>و</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منصات</w:t>
      </w:r>
      <w:r w:rsidRPr="00534FB5">
        <w:rPr>
          <w:rFonts w:ascii="Simplified Arabic" w:hAnsi="Simplified Arabic" w:cs="Simplified Arabic"/>
          <w:b w:val="0"/>
          <w:bCs w:val="0"/>
          <w:spacing w:val="11"/>
          <w:rtl/>
        </w:rPr>
        <w:t xml:space="preserve"> </w:t>
      </w:r>
      <w:r w:rsidRPr="00534FB5">
        <w:rPr>
          <w:rFonts w:ascii="Simplified Arabic" w:hAnsi="Simplified Arabic" w:cs="Simplified Arabic"/>
          <w:b w:val="0"/>
          <w:bCs w:val="0"/>
          <w:w w:val="78"/>
          <w:rtl/>
        </w:rPr>
        <w:t>الاعلام</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الرقمي</w:t>
      </w:r>
      <w:r w:rsidRPr="00534FB5">
        <w:rPr>
          <w:rFonts w:ascii="Simplified Arabic" w:hAnsi="Simplified Arabic" w:cs="Simplified Arabic"/>
          <w:b w:val="0"/>
          <w:bCs w:val="0"/>
          <w:w w:val="78"/>
        </w:rPr>
        <w:t>.</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8"/>
          <w:rtl/>
        </w:rPr>
        <w:t>ومع</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هذا</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8"/>
          <w:rtl/>
        </w:rPr>
        <w:t>التحول</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8"/>
          <w:rtl/>
        </w:rPr>
        <w:t>وسهولة</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الوصول</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الى</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هذه</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8"/>
          <w:rtl/>
        </w:rPr>
        <w:t>المنصات</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8"/>
          <w:rtl/>
        </w:rPr>
        <w:t xml:space="preserve">باتت </w:t>
      </w:r>
      <w:r w:rsidRPr="00534FB5">
        <w:rPr>
          <w:rFonts w:ascii="Simplified Arabic" w:hAnsi="Simplified Arabic" w:cs="Simplified Arabic"/>
          <w:b w:val="0"/>
          <w:bCs w:val="0"/>
          <w:w w:val="76"/>
          <w:rtl/>
        </w:rPr>
        <w:t>هناك</w:t>
      </w:r>
      <w:r w:rsidRPr="00534FB5">
        <w:rPr>
          <w:rFonts w:ascii="Simplified Arabic" w:hAnsi="Simplified Arabic" w:cs="Simplified Arabic"/>
          <w:b w:val="0"/>
          <w:bCs w:val="0"/>
          <w:spacing w:val="37"/>
          <w:rtl/>
        </w:rPr>
        <w:t xml:space="preserve"> </w:t>
      </w:r>
      <w:r w:rsidRPr="00534FB5">
        <w:rPr>
          <w:rFonts w:ascii="Simplified Arabic" w:hAnsi="Simplified Arabic" w:cs="Simplified Arabic"/>
          <w:b w:val="0"/>
          <w:bCs w:val="0"/>
          <w:w w:val="76"/>
          <w:rtl/>
        </w:rPr>
        <w:t>تحولات</w:t>
      </w:r>
      <w:r w:rsidRPr="00534FB5">
        <w:rPr>
          <w:rFonts w:ascii="Simplified Arabic" w:hAnsi="Simplified Arabic" w:cs="Simplified Arabic"/>
          <w:b w:val="0"/>
          <w:bCs w:val="0"/>
          <w:spacing w:val="39"/>
          <w:rtl/>
        </w:rPr>
        <w:t xml:space="preserve"> </w:t>
      </w:r>
      <w:r w:rsidRPr="00534FB5">
        <w:rPr>
          <w:rFonts w:ascii="Simplified Arabic" w:hAnsi="Simplified Arabic" w:cs="Simplified Arabic"/>
          <w:b w:val="0"/>
          <w:bCs w:val="0"/>
          <w:w w:val="76"/>
          <w:rtl/>
        </w:rPr>
        <w:t>في</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أنماط</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إستهلاك</w:t>
      </w:r>
      <w:r w:rsidRPr="00534FB5">
        <w:rPr>
          <w:rFonts w:ascii="Simplified Arabic" w:hAnsi="Simplified Arabic" w:cs="Simplified Arabic"/>
          <w:b w:val="0"/>
          <w:bCs w:val="0"/>
          <w:spacing w:val="37"/>
          <w:rtl/>
        </w:rPr>
        <w:t xml:space="preserve"> </w:t>
      </w:r>
      <w:r w:rsidRPr="00534FB5">
        <w:rPr>
          <w:rFonts w:ascii="Simplified Arabic" w:hAnsi="Simplified Arabic" w:cs="Simplified Arabic"/>
          <w:b w:val="0"/>
          <w:bCs w:val="0"/>
          <w:w w:val="76"/>
          <w:rtl/>
        </w:rPr>
        <w:t>و</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إستقبال</w:t>
      </w:r>
      <w:r w:rsidRPr="00534FB5">
        <w:rPr>
          <w:rFonts w:ascii="Simplified Arabic" w:hAnsi="Simplified Arabic" w:cs="Simplified Arabic"/>
          <w:b w:val="0"/>
          <w:bCs w:val="0"/>
          <w:spacing w:val="37"/>
          <w:rtl/>
        </w:rPr>
        <w:t xml:space="preserve"> </w:t>
      </w:r>
      <w:r w:rsidRPr="00534FB5">
        <w:rPr>
          <w:rFonts w:ascii="Simplified Arabic" w:hAnsi="Simplified Arabic" w:cs="Simplified Arabic"/>
          <w:b w:val="0"/>
          <w:bCs w:val="0"/>
          <w:w w:val="76"/>
          <w:rtl/>
        </w:rPr>
        <w:t>و</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إنتاج</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المحتوى</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الرقمي</w:t>
      </w:r>
      <w:r w:rsidRPr="00534FB5">
        <w:rPr>
          <w:rFonts w:ascii="Simplified Arabic" w:hAnsi="Simplified Arabic" w:cs="Simplified Arabic"/>
          <w:b w:val="0"/>
          <w:bCs w:val="0"/>
          <w:spacing w:val="39"/>
          <w:rtl/>
        </w:rPr>
        <w:t xml:space="preserve"> </w:t>
      </w:r>
      <w:r w:rsidRPr="00534FB5">
        <w:rPr>
          <w:rFonts w:ascii="Simplified Arabic" w:hAnsi="Simplified Arabic" w:cs="Simplified Arabic"/>
          <w:b w:val="0"/>
          <w:bCs w:val="0"/>
          <w:w w:val="76"/>
          <w:rtl/>
        </w:rPr>
        <w:t>في</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كافة</w:t>
      </w:r>
      <w:r w:rsidRPr="00534FB5">
        <w:rPr>
          <w:rFonts w:ascii="Simplified Arabic" w:hAnsi="Simplified Arabic" w:cs="Simplified Arabic"/>
          <w:b w:val="0"/>
          <w:bCs w:val="0"/>
          <w:spacing w:val="39"/>
          <w:rtl/>
        </w:rPr>
        <w:t xml:space="preserve"> </w:t>
      </w:r>
      <w:r w:rsidRPr="00534FB5">
        <w:rPr>
          <w:rFonts w:ascii="Simplified Arabic" w:hAnsi="Simplified Arabic" w:cs="Simplified Arabic"/>
          <w:b w:val="0"/>
          <w:bCs w:val="0"/>
          <w:w w:val="76"/>
          <w:rtl/>
        </w:rPr>
        <w:t>مجالات</w:t>
      </w:r>
      <w:r w:rsidRPr="00534FB5">
        <w:rPr>
          <w:rFonts w:ascii="Simplified Arabic" w:hAnsi="Simplified Arabic" w:cs="Simplified Arabic"/>
          <w:b w:val="0"/>
          <w:bCs w:val="0"/>
          <w:spacing w:val="37"/>
          <w:rtl/>
        </w:rPr>
        <w:t xml:space="preserve"> </w:t>
      </w:r>
      <w:r w:rsidRPr="00534FB5">
        <w:rPr>
          <w:rFonts w:ascii="Simplified Arabic" w:hAnsi="Simplified Arabic" w:cs="Simplified Arabic"/>
          <w:b w:val="0"/>
          <w:bCs w:val="0"/>
          <w:w w:val="76"/>
          <w:rtl/>
        </w:rPr>
        <w:t>حياة</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الإنسان</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 xml:space="preserve">سواء </w:t>
      </w:r>
      <w:r w:rsidRPr="00534FB5">
        <w:rPr>
          <w:rFonts w:ascii="Simplified Arabic" w:hAnsi="Simplified Arabic" w:cs="Simplified Arabic"/>
          <w:b w:val="0"/>
          <w:bCs w:val="0"/>
          <w:w w:val="74"/>
          <w:rtl/>
        </w:rPr>
        <w:t>الشخصية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أو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العملية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وعلى</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كافة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المستويات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الدينية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السياسية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المالية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الإجتماعية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الرياضية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Pr>
        <w:t>.</w:t>
      </w:r>
      <w:r w:rsidRPr="00534FB5">
        <w:rPr>
          <w:rFonts w:ascii="Simplified Arabic" w:hAnsi="Simplified Arabic" w:cs="Simplified Arabic"/>
          <w:b w:val="0"/>
          <w:bCs w:val="0"/>
          <w:w w:val="74"/>
          <w:rtl/>
        </w:rPr>
        <w:t>ومن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أبرز</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هذالمنصات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الرقمية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منصة</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2"/>
        </w:rPr>
        <w:t>X</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Pr>
        <w:t>-</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تويتر</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سابقا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Pr>
        <w:t>-</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Pr>
        <w:t>.</w:t>
      </w:r>
    </w:p>
    <w:p w14:paraId="5F3D34DB" w14:textId="77777777" w:rsidR="006006AA" w:rsidRPr="00534FB5" w:rsidRDefault="00725A22" w:rsidP="009C2723">
      <w:pPr>
        <w:pStyle w:val="a3"/>
        <w:bidi/>
        <w:spacing w:line="360" w:lineRule="auto"/>
        <w:ind w:left="519" w:right="345"/>
        <w:jc w:val="both"/>
        <w:rPr>
          <w:rFonts w:ascii="Simplified Arabic" w:hAnsi="Simplified Arabic" w:cs="Simplified Arabic"/>
          <w:b w:val="0"/>
          <w:bCs w:val="0"/>
        </w:rPr>
      </w:pPr>
      <w:r w:rsidRPr="00534FB5">
        <w:rPr>
          <w:rFonts w:ascii="Simplified Arabic" w:hAnsi="Simplified Arabic" w:cs="Simplified Arabic"/>
          <w:b w:val="0"/>
          <w:bCs w:val="0"/>
          <w:w w:val="74"/>
          <w:rtl/>
        </w:rPr>
        <w:t>منصة</w:t>
      </w:r>
      <w:r w:rsidRPr="00534FB5">
        <w:rPr>
          <w:rFonts w:ascii="Simplified Arabic" w:hAnsi="Simplified Arabic" w:cs="Simplified Arabic"/>
          <w:b w:val="0"/>
          <w:bCs w:val="0"/>
          <w:spacing w:val="54"/>
          <w:rtl/>
        </w:rPr>
        <w:t xml:space="preserve"> </w:t>
      </w:r>
      <w:r w:rsidRPr="00534FB5">
        <w:rPr>
          <w:rFonts w:ascii="Simplified Arabic" w:hAnsi="Simplified Arabic" w:cs="Simplified Arabic"/>
          <w:b w:val="0"/>
          <w:bCs w:val="0"/>
          <w:w w:val="74"/>
        </w:rPr>
        <w:t>X</w:t>
      </w:r>
      <w:r w:rsidRPr="00534FB5">
        <w:rPr>
          <w:rFonts w:ascii="Simplified Arabic" w:hAnsi="Simplified Arabic" w:cs="Simplified Arabic"/>
          <w:b w:val="0"/>
          <w:bCs w:val="0"/>
          <w:spacing w:val="16"/>
          <w:rtl/>
        </w:rPr>
        <w:t xml:space="preserve"> </w:t>
      </w:r>
      <w:r w:rsidRPr="00534FB5">
        <w:rPr>
          <w:rFonts w:ascii="Simplified Arabic" w:hAnsi="Simplified Arabic" w:cs="Simplified Arabic"/>
          <w:b w:val="0"/>
          <w:bCs w:val="0"/>
          <w:w w:val="74"/>
          <w:rtl/>
        </w:rPr>
        <w:t>باتت</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4"/>
          <w:rtl/>
        </w:rPr>
        <w:t>تلعب</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4"/>
          <w:rtl/>
        </w:rPr>
        <w:t>دورا</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4"/>
          <w:rtl/>
        </w:rPr>
        <w:t>محوريا</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4"/>
          <w:rtl/>
        </w:rPr>
        <w:t>عالميا</w:t>
      </w:r>
      <w:r w:rsidRPr="00534FB5">
        <w:rPr>
          <w:rFonts w:ascii="Simplified Arabic" w:hAnsi="Simplified Arabic" w:cs="Simplified Arabic"/>
          <w:b w:val="0"/>
          <w:bCs w:val="0"/>
          <w:spacing w:val="11"/>
          <w:rtl/>
        </w:rPr>
        <w:t xml:space="preserve"> </w:t>
      </w:r>
      <w:r w:rsidRPr="00534FB5">
        <w:rPr>
          <w:rFonts w:ascii="Simplified Arabic" w:hAnsi="Simplified Arabic" w:cs="Simplified Arabic"/>
          <w:b w:val="0"/>
          <w:bCs w:val="0"/>
          <w:w w:val="74"/>
          <w:rtl/>
        </w:rPr>
        <w:t>في</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4"/>
          <w:rtl/>
        </w:rPr>
        <w:t>صناعة</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4"/>
          <w:rtl/>
        </w:rPr>
        <w:t>القرارات</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4"/>
          <w:rtl/>
        </w:rPr>
        <w:t>و</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4"/>
          <w:rtl/>
        </w:rPr>
        <w:t>التأثير</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4"/>
          <w:rtl/>
        </w:rPr>
        <w:t>على</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4"/>
          <w:rtl/>
        </w:rPr>
        <w:t>الرأي</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4"/>
          <w:rtl/>
        </w:rPr>
        <w:t>العام</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4"/>
          <w:rtl/>
        </w:rPr>
        <w:t>و</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4"/>
          <w:rtl/>
        </w:rPr>
        <w:t>معرفة</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4"/>
          <w:rtl/>
        </w:rPr>
        <w:t>سلوك</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4"/>
          <w:rtl/>
        </w:rPr>
        <w:t>الفرد</w:t>
      </w:r>
    </w:p>
    <w:p w14:paraId="4A21A979" w14:textId="77777777" w:rsidR="006006AA" w:rsidRPr="00534FB5" w:rsidRDefault="00725A22" w:rsidP="009C2723">
      <w:pPr>
        <w:pStyle w:val="a3"/>
        <w:bidi/>
        <w:spacing w:before="221" w:line="360" w:lineRule="auto"/>
        <w:ind w:left="522" w:right="345"/>
        <w:jc w:val="both"/>
        <w:rPr>
          <w:rFonts w:ascii="Simplified Arabic" w:hAnsi="Simplified Arabic" w:cs="Simplified Arabic"/>
          <w:b w:val="0"/>
          <w:bCs w:val="0"/>
        </w:rPr>
      </w:pPr>
      <w:r w:rsidRPr="00534FB5">
        <w:rPr>
          <w:rFonts w:ascii="Simplified Arabic" w:hAnsi="Simplified Arabic" w:cs="Simplified Arabic"/>
          <w:b w:val="0"/>
          <w:bCs w:val="0"/>
          <w:w w:val="69"/>
          <w:rtl/>
        </w:rPr>
        <w:t>البشري</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69"/>
          <w:rtl/>
        </w:rPr>
        <w:t>و</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69"/>
          <w:rtl/>
        </w:rPr>
        <w:t>توجهاته</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69"/>
          <w:rtl/>
        </w:rPr>
        <w:t>و</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69"/>
          <w:rtl/>
        </w:rPr>
        <w:t>أراؤه</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69"/>
          <w:rtl/>
        </w:rPr>
        <w:t>و</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69"/>
          <w:rtl/>
        </w:rPr>
        <w:t>تفضيلاته</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69"/>
          <w:rtl/>
        </w:rPr>
        <w:t>وتفاصيل</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69"/>
          <w:rtl/>
        </w:rPr>
        <w:t>أخرى</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69"/>
          <w:rtl/>
        </w:rPr>
        <w:t>كثيرة</w:t>
      </w:r>
      <w:r w:rsidRPr="00534FB5">
        <w:rPr>
          <w:rFonts w:ascii="Simplified Arabic" w:hAnsi="Simplified Arabic" w:cs="Simplified Arabic"/>
          <w:b w:val="0"/>
          <w:bCs w:val="0"/>
          <w:w w:val="69"/>
        </w:rPr>
        <w:t>.</w:t>
      </w:r>
      <w:r w:rsidRPr="00534FB5">
        <w:rPr>
          <w:rFonts w:ascii="Simplified Arabic" w:hAnsi="Simplified Arabic" w:cs="Simplified Arabic"/>
          <w:b w:val="0"/>
          <w:bCs w:val="0"/>
          <w:spacing w:val="12"/>
          <w:rtl/>
        </w:rPr>
        <w:t xml:space="preserve"> </w:t>
      </w:r>
      <w:r w:rsidRPr="00534FB5">
        <w:rPr>
          <w:rFonts w:ascii="Simplified Arabic" w:hAnsi="Simplified Arabic" w:cs="Simplified Arabic"/>
          <w:b w:val="0"/>
          <w:bCs w:val="0"/>
          <w:w w:val="69"/>
          <w:rtl/>
        </w:rPr>
        <w:t>فمنصة</w:t>
      </w:r>
      <w:r w:rsidRPr="00534FB5">
        <w:rPr>
          <w:rFonts w:ascii="Simplified Arabic" w:hAnsi="Simplified Arabic" w:cs="Simplified Arabic"/>
          <w:b w:val="0"/>
          <w:bCs w:val="0"/>
          <w:spacing w:val="56"/>
          <w:rtl/>
        </w:rPr>
        <w:t xml:space="preserve"> </w:t>
      </w:r>
      <w:r w:rsidRPr="00534FB5">
        <w:rPr>
          <w:rFonts w:ascii="Simplified Arabic" w:hAnsi="Simplified Arabic" w:cs="Simplified Arabic"/>
          <w:b w:val="0"/>
          <w:bCs w:val="0"/>
          <w:w w:val="69"/>
        </w:rPr>
        <w:t>X</w:t>
      </w:r>
      <w:r w:rsidRPr="00534FB5">
        <w:rPr>
          <w:rFonts w:ascii="Simplified Arabic" w:hAnsi="Simplified Arabic" w:cs="Simplified Arabic"/>
          <w:b w:val="0"/>
          <w:bCs w:val="0"/>
          <w:spacing w:val="11"/>
          <w:rtl/>
        </w:rPr>
        <w:t xml:space="preserve"> </w:t>
      </w:r>
      <w:r w:rsidRPr="00534FB5">
        <w:rPr>
          <w:rFonts w:ascii="Simplified Arabic" w:hAnsi="Simplified Arabic" w:cs="Simplified Arabic"/>
          <w:b w:val="0"/>
          <w:bCs w:val="0"/>
          <w:w w:val="69"/>
          <w:rtl/>
        </w:rPr>
        <w:t>تؤثر</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69"/>
          <w:rtl/>
        </w:rPr>
        <w:t>في</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69"/>
          <w:rtl/>
        </w:rPr>
        <w:t>نشر</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69"/>
          <w:rtl/>
        </w:rPr>
        <w:t>الأخبار</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69"/>
          <w:rtl/>
        </w:rPr>
        <w:t>والأفكار</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69"/>
          <w:rtl/>
        </w:rPr>
        <w:t>حول</w:t>
      </w:r>
    </w:p>
    <w:p w14:paraId="086F60BA" w14:textId="77777777" w:rsidR="006006AA" w:rsidRPr="00534FB5" w:rsidRDefault="00725A22" w:rsidP="009C2723">
      <w:pPr>
        <w:pStyle w:val="a3"/>
        <w:bidi/>
        <w:spacing w:before="225" w:line="360" w:lineRule="auto"/>
        <w:ind w:left="520" w:right="385" w:firstLine="3"/>
        <w:jc w:val="both"/>
        <w:rPr>
          <w:rFonts w:ascii="Simplified Arabic" w:hAnsi="Simplified Arabic" w:cs="Simplified Arabic"/>
          <w:b w:val="0"/>
          <w:bCs w:val="0"/>
        </w:rPr>
      </w:pPr>
      <w:r w:rsidRPr="00534FB5">
        <w:rPr>
          <w:rFonts w:ascii="Simplified Arabic" w:hAnsi="Simplified Arabic" w:cs="Simplified Arabic"/>
          <w:b w:val="0"/>
          <w:bCs w:val="0"/>
          <w:w w:val="71"/>
          <w:rtl/>
        </w:rPr>
        <w:t>العالم</w:t>
      </w:r>
      <w:r w:rsidRPr="00534FB5">
        <w:rPr>
          <w:rFonts w:ascii="Simplified Arabic" w:hAnsi="Simplified Arabic" w:cs="Simplified Arabic"/>
          <w:b w:val="0"/>
          <w:bCs w:val="0"/>
          <w:spacing w:val="21"/>
          <w:rtl/>
        </w:rPr>
        <w:t xml:space="preserve"> </w:t>
      </w:r>
      <w:r w:rsidRPr="00534FB5">
        <w:rPr>
          <w:rFonts w:ascii="Simplified Arabic" w:hAnsi="Simplified Arabic" w:cs="Simplified Arabic"/>
          <w:b w:val="0"/>
          <w:bCs w:val="0"/>
          <w:w w:val="71"/>
          <w:rtl/>
        </w:rPr>
        <w:t>فهي</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1"/>
          <w:rtl/>
        </w:rPr>
        <w:t>تتميز</w:t>
      </w:r>
      <w:r w:rsidRPr="00534FB5">
        <w:rPr>
          <w:rFonts w:ascii="Simplified Arabic" w:hAnsi="Simplified Arabic" w:cs="Simplified Arabic"/>
          <w:b w:val="0"/>
          <w:bCs w:val="0"/>
          <w:spacing w:val="18"/>
          <w:rtl/>
        </w:rPr>
        <w:t xml:space="preserve"> </w:t>
      </w:r>
      <w:r w:rsidRPr="00534FB5">
        <w:rPr>
          <w:rFonts w:ascii="Simplified Arabic" w:hAnsi="Simplified Arabic" w:cs="Simplified Arabic"/>
          <w:b w:val="0"/>
          <w:bCs w:val="0"/>
          <w:w w:val="71"/>
          <w:rtl/>
        </w:rPr>
        <w:t>بسرعتها</w:t>
      </w:r>
      <w:r w:rsidRPr="00534FB5">
        <w:rPr>
          <w:rFonts w:ascii="Simplified Arabic" w:hAnsi="Simplified Arabic" w:cs="Simplified Arabic"/>
          <w:b w:val="0"/>
          <w:bCs w:val="0"/>
          <w:spacing w:val="23"/>
          <w:rtl/>
        </w:rPr>
        <w:t xml:space="preserve"> </w:t>
      </w:r>
      <w:r w:rsidRPr="00534FB5">
        <w:rPr>
          <w:rFonts w:ascii="Simplified Arabic" w:hAnsi="Simplified Arabic" w:cs="Simplified Arabic"/>
          <w:b w:val="0"/>
          <w:bCs w:val="0"/>
          <w:w w:val="71"/>
          <w:rtl/>
        </w:rPr>
        <w:t>في</w:t>
      </w:r>
      <w:r w:rsidRPr="00534FB5">
        <w:rPr>
          <w:rFonts w:ascii="Simplified Arabic" w:hAnsi="Simplified Arabic" w:cs="Simplified Arabic"/>
          <w:b w:val="0"/>
          <w:bCs w:val="0"/>
          <w:spacing w:val="18"/>
          <w:rtl/>
        </w:rPr>
        <w:t xml:space="preserve"> </w:t>
      </w:r>
      <w:r w:rsidRPr="00534FB5">
        <w:rPr>
          <w:rFonts w:ascii="Simplified Arabic" w:hAnsi="Simplified Arabic" w:cs="Simplified Arabic"/>
          <w:b w:val="0"/>
          <w:bCs w:val="0"/>
          <w:w w:val="71"/>
          <w:rtl/>
        </w:rPr>
        <w:t>نشر</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1"/>
          <w:rtl/>
        </w:rPr>
        <w:t>الأخبار</w:t>
      </w:r>
      <w:r w:rsidRPr="00534FB5">
        <w:rPr>
          <w:rFonts w:ascii="Simplified Arabic" w:hAnsi="Simplified Arabic" w:cs="Simplified Arabic"/>
          <w:b w:val="0"/>
          <w:bCs w:val="0"/>
          <w:spacing w:val="18"/>
          <w:rtl/>
        </w:rPr>
        <w:t xml:space="preserve"> </w:t>
      </w:r>
      <w:r w:rsidRPr="00534FB5">
        <w:rPr>
          <w:rFonts w:ascii="Simplified Arabic" w:hAnsi="Simplified Arabic" w:cs="Simplified Arabic"/>
          <w:b w:val="0"/>
          <w:bCs w:val="0"/>
          <w:w w:val="71"/>
          <w:rtl/>
        </w:rPr>
        <w:t>و</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1"/>
          <w:rtl/>
        </w:rPr>
        <w:t>الأفكار</w:t>
      </w:r>
      <w:r w:rsidRPr="00534FB5">
        <w:rPr>
          <w:rFonts w:ascii="Simplified Arabic" w:hAnsi="Simplified Arabic" w:cs="Simplified Arabic"/>
          <w:b w:val="0"/>
          <w:bCs w:val="0"/>
          <w:spacing w:val="18"/>
          <w:rtl/>
        </w:rPr>
        <w:t xml:space="preserve"> </w:t>
      </w:r>
      <w:r w:rsidRPr="00534FB5">
        <w:rPr>
          <w:rFonts w:ascii="Simplified Arabic" w:hAnsi="Simplified Arabic" w:cs="Simplified Arabic"/>
          <w:b w:val="0"/>
          <w:bCs w:val="0"/>
          <w:w w:val="71"/>
          <w:rtl/>
        </w:rPr>
        <w:t>و</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1"/>
          <w:rtl/>
        </w:rPr>
        <w:t>الأراء</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1"/>
          <w:rtl/>
        </w:rPr>
        <w:t>والتفاعل</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1"/>
          <w:rtl/>
        </w:rPr>
        <w:t>العالي</w:t>
      </w:r>
      <w:r w:rsidRPr="00534FB5">
        <w:rPr>
          <w:rFonts w:ascii="Simplified Arabic" w:hAnsi="Simplified Arabic" w:cs="Simplified Arabic"/>
          <w:b w:val="0"/>
          <w:bCs w:val="0"/>
          <w:spacing w:val="18"/>
          <w:rtl/>
        </w:rPr>
        <w:t xml:space="preserve"> </w:t>
      </w:r>
      <w:r w:rsidRPr="00534FB5">
        <w:rPr>
          <w:rFonts w:ascii="Simplified Arabic" w:hAnsi="Simplified Arabic" w:cs="Simplified Arabic"/>
          <w:b w:val="0"/>
          <w:bCs w:val="0"/>
          <w:w w:val="71"/>
          <w:rtl/>
        </w:rPr>
        <w:t>و</w:t>
      </w:r>
      <w:r w:rsidRPr="00534FB5">
        <w:rPr>
          <w:rFonts w:ascii="Simplified Arabic" w:hAnsi="Simplified Arabic" w:cs="Simplified Arabic"/>
          <w:b w:val="0"/>
          <w:bCs w:val="0"/>
          <w:spacing w:val="18"/>
          <w:rtl/>
        </w:rPr>
        <w:t xml:space="preserve"> </w:t>
      </w:r>
      <w:r w:rsidRPr="00534FB5">
        <w:rPr>
          <w:rFonts w:ascii="Simplified Arabic" w:hAnsi="Simplified Arabic" w:cs="Simplified Arabic"/>
          <w:b w:val="0"/>
          <w:bCs w:val="0"/>
          <w:w w:val="71"/>
          <w:rtl/>
        </w:rPr>
        <w:t>السريع</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1"/>
          <w:rtl/>
        </w:rPr>
        <w:t>مما</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1"/>
          <w:rtl/>
        </w:rPr>
        <w:t>جعلها</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1"/>
          <w:rtl/>
        </w:rPr>
        <w:t>بيئة</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1"/>
          <w:rtl/>
        </w:rPr>
        <w:t xml:space="preserve">مثالية </w:t>
      </w:r>
      <w:r w:rsidRPr="00534FB5">
        <w:rPr>
          <w:rFonts w:ascii="Simplified Arabic" w:hAnsi="Simplified Arabic" w:cs="Simplified Arabic"/>
          <w:b w:val="0"/>
          <w:bCs w:val="0"/>
          <w:w w:val="79"/>
          <w:rtl/>
        </w:rPr>
        <w:t>لتداول</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كل</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التوجهات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الأراء</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والنقاشات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مع</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الأطراف</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الاخرى</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من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مختلف</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الأعمار</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الجنسبات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الثقافات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9"/>
          <w:rtl/>
        </w:rPr>
        <w:t>في</w:t>
      </w:r>
      <w:r w:rsidRPr="00534FB5">
        <w:rPr>
          <w:rFonts w:ascii="Simplified Arabic" w:hAnsi="Simplified Arabic" w:cs="Simplified Arabic"/>
          <w:b w:val="0"/>
          <w:bCs w:val="0"/>
          <w:spacing w:val="80"/>
          <w:rtl/>
        </w:rPr>
        <w:t xml:space="preserve"> </w:t>
      </w:r>
      <w:r w:rsidRPr="00534FB5">
        <w:rPr>
          <w:rFonts w:ascii="Simplified Arabic" w:hAnsi="Simplified Arabic" w:cs="Simplified Arabic"/>
          <w:b w:val="0"/>
          <w:bCs w:val="0"/>
          <w:w w:val="71"/>
          <w:rtl/>
        </w:rPr>
        <w:t>مختلف</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1"/>
          <w:rtl/>
        </w:rPr>
        <w:t>المواضيع</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1"/>
          <w:rtl/>
        </w:rPr>
        <w:t>بما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1"/>
          <w:rtl/>
        </w:rPr>
        <w:t>فبها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1"/>
          <w:rtl/>
        </w:rPr>
        <w:t>المواضيع</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1"/>
          <w:rtl/>
        </w:rPr>
        <w:t>الرياضية</w:t>
      </w:r>
      <w:r w:rsidRPr="00534FB5">
        <w:rPr>
          <w:rFonts w:ascii="Simplified Arabic" w:hAnsi="Simplified Arabic" w:cs="Simplified Arabic"/>
          <w:b w:val="0"/>
          <w:bCs w:val="0"/>
          <w:w w:val="71"/>
        </w:rPr>
        <w:t>.</w:t>
      </w:r>
    </w:p>
    <w:p w14:paraId="33DE63E9" w14:textId="77777777" w:rsidR="006006AA" w:rsidRPr="00534FB5" w:rsidRDefault="00725A22" w:rsidP="009C2723">
      <w:pPr>
        <w:pStyle w:val="a3"/>
        <w:bidi/>
        <w:spacing w:before="201" w:line="360" w:lineRule="auto"/>
        <w:ind w:left="517" w:right="383" w:firstLine="1"/>
        <w:jc w:val="both"/>
        <w:rPr>
          <w:rFonts w:ascii="Simplified Arabic" w:hAnsi="Simplified Arabic" w:cs="Simplified Arabic"/>
          <w:b w:val="0"/>
          <w:bCs w:val="0"/>
        </w:rPr>
      </w:pPr>
      <w:r w:rsidRPr="00534FB5">
        <w:rPr>
          <w:rFonts w:ascii="Simplified Arabic" w:hAnsi="Simplified Arabic" w:cs="Simplified Arabic"/>
          <w:b w:val="0"/>
          <w:bCs w:val="0"/>
          <w:w w:val="74"/>
          <w:rtl/>
        </w:rPr>
        <w:t>فإن</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4"/>
          <w:rtl/>
        </w:rPr>
        <w:t>الرياضة</w:t>
      </w:r>
      <w:r w:rsidRPr="00534FB5">
        <w:rPr>
          <w:rFonts w:ascii="Simplified Arabic" w:hAnsi="Simplified Arabic" w:cs="Simplified Arabic"/>
          <w:b w:val="0"/>
          <w:bCs w:val="0"/>
          <w:spacing w:val="23"/>
          <w:rtl/>
        </w:rPr>
        <w:t xml:space="preserve"> </w:t>
      </w:r>
      <w:r w:rsidRPr="00534FB5">
        <w:rPr>
          <w:rFonts w:ascii="Simplified Arabic" w:hAnsi="Simplified Arabic" w:cs="Simplified Arabic"/>
          <w:b w:val="0"/>
          <w:bCs w:val="0"/>
          <w:w w:val="74"/>
          <w:rtl/>
        </w:rPr>
        <w:t>كانت</w:t>
      </w:r>
      <w:r w:rsidRPr="00534FB5">
        <w:rPr>
          <w:rFonts w:ascii="Simplified Arabic" w:hAnsi="Simplified Arabic" w:cs="Simplified Arabic"/>
          <w:b w:val="0"/>
          <w:bCs w:val="0"/>
          <w:spacing w:val="23"/>
          <w:rtl/>
        </w:rPr>
        <w:t xml:space="preserve"> </w:t>
      </w:r>
      <w:r w:rsidRPr="00534FB5">
        <w:rPr>
          <w:rFonts w:ascii="Simplified Arabic" w:hAnsi="Simplified Arabic" w:cs="Simplified Arabic"/>
          <w:b w:val="0"/>
          <w:bCs w:val="0"/>
          <w:w w:val="74"/>
          <w:rtl/>
        </w:rPr>
        <w:t>و</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4"/>
          <w:rtl/>
        </w:rPr>
        <w:t>لا</w:t>
      </w:r>
      <w:r w:rsidRPr="00534FB5">
        <w:rPr>
          <w:rFonts w:ascii="Simplified Arabic" w:hAnsi="Simplified Arabic" w:cs="Simplified Arabic"/>
          <w:b w:val="0"/>
          <w:bCs w:val="0"/>
          <w:spacing w:val="22"/>
          <w:rtl/>
        </w:rPr>
        <w:t xml:space="preserve"> </w:t>
      </w:r>
      <w:r w:rsidRPr="00534FB5">
        <w:rPr>
          <w:rFonts w:ascii="Simplified Arabic" w:hAnsi="Simplified Arabic" w:cs="Simplified Arabic"/>
          <w:b w:val="0"/>
          <w:bCs w:val="0"/>
          <w:w w:val="74"/>
          <w:rtl/>
        </w:rPr>
        <w:t>زالت</w:t>
      </w:r>
      <w:r w:rsidRPr="00534FB5">
        <w:rPr>
          <w:rFonts w:ascii="Simplified Arabic" w:hAnsi="Simplified Arabic" w:cs="Simplified Arabic"/>
          <w:b w:val="0"/>
          <w:bCs w:val="0"/>
          <w:spacing w:val="22"/>
          <w:rtl/>
        </w:rPr>
        <w:t xml:space="preserve"> </w:t>
      </w:r>
      <w:r w:rsidRPr="00534FB5">
        <w:rPr>
          <w:rFonts w:ascii="Simplified Arabic" w:hAnsi="Simplified Arabic" w:cs="Simplified Arabic"/>
          <w:b w:val="0"/>
          <w:bCs w:val="0"/>
          <w:w w:val="74"/>
          <w:rtl/>
        </w:rPr>
        <w:t>جزءا</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4"/>
          <w:rtl/>
        </w:rPr>
        <w:t>لا</w:t>
      </w:r>
      <w:r w:rsidRPr="00534FB5">
        <w:rPr>
          <w:rFonts w:ascii="Simplified Arabic" w:hAnsi="Simplified Arabic" w:cs="Simplified Arabic"/>
          <w:b w:val="0"/>
          <w:bCs w:val="0"/>
          <w:spacing w:val="22"/>
          <w:rtl/>
        </w:rPr>
        <w:t xml:space="preserve"> </w:t>
      </w:r>
      <w:r w:rsidRPr="00534FB5">
        <w:rPr>
          <w:rFonts w:ascii="Simplified Arabic" w:hAnsi="Simplified Arabic" w:cs="Simplified Arabic"/>
          <w:b w:val="0"/>
          <w:bCs w:val="0"/>
          <w:w w:val="74"/>
          <w:rtl/>
        </w:rPr>
        <w:t>يتجزء</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4"/>
          <w:rtl/>
        </w:rPr>
        <w:t>من</w:t>
      </w:r>
      <w:r w:rsidRPr="00534FB5">
        <w:rPr>
          <w:rFonts w:ascii="Simplified Arabic" w:hAnsi="Simplified Arabic" w:cs="Simplified Arabic"/>
          <w:b w:val="0"/>
          <w:bCs w:val="0"/>
          <w:spacing w:val="22"/>
          <w:rtl/>
        </w:rPr>
        <w:t xml:space="preserve"> </w:t>
      </w:r>
      <w:r w:rsidRPr="00534FB5">
        <w:rPr>
          <w:rFonts w:ascii="Simplified Arabic" w:hAnsi="Simplified Arabic" w:cs="Simplified Arabic"/>
          <w:b w:val="0"/>
          <w:bCs w:val="0"/>
          <w:w w:val="74"/>
          <w:rtl/>
        </w:rPr>
        <w:t>حياة</w:t>
      </w:r>
      <w:r w:rsidRPr="00534FB5">
        <w:rPr>
          <w:rFonts w:ascii="Simplified Arabic" w:hAnsi="Simplified Arabic" w:cs="Simplified Arabic"/>
          <w:b w:val="0"/>
          <w:bCs w:val="0"/>
          <w:spacing w:val="29"/>
          <w:rtl/>
        </w:rPr>
        <w:t xml:space="preserve"> </w:t>
      </w:r>
      <w:r w:rsidRPr="00534FB5">
        <w:rPr>
          <w:rFonts w:ascii="Simplified Arabic" w:hAnsi="Simplified Arabic" w:cs="Simplified Arabic"/>
          <w:b w:val="0"/>
          <w:bCs w:val="0"/>
          <w:w w:val="74"/>
          <w:rtl/>
        </w:rPr>
        <w:t>الإنسان</w:t>
      </w:r>
      <w:r w:rsidRPr="00534FB5">
        <w:rPr>
          <w:rFonts w:ascii="Simplified Arabic" w:hAnsi="Simplified Arabic" w:cs="Simplified Arabic"/>
          <w:b w:val="0"/>
          <w:bCs w:val="0"/>
          <w:spacing w:val="22"/>
          <w:rtl/>
        </w:rPr>
        <w:t xml:space="preserve"> </w:t>
      </w:r>
      <w:r w:rsidRPr="00534FB5">
        <w:rPr>
          <w:rFonts w:ascii="Simplified Arabic" w:hAnsi="Simplified Arabic" w:cs="Simplified Arabic"/>
          <w:b w:val="0"/>
          <w:bCs w:val="0"/>
          <w:w w:val="74"/>
          <w:rtl/>
        </w:rPr>
        <w:t>قديما</w:t>
      </w:r>
      <w:r w:rsidRPr="00534FB5">
        <w:rPr>
          <w:rFonts w:ascii="Simplified Arabic" w:hAnsi="Simplified Arabic" w:cs="Simplified Arabic"/>
          <w:b w:val="0"/>
          <w:bCs w:val="0"/>
          <w:spacing w:val="23"/>
          <w:rtl/>
        </w:rPr>
        <w:t xml:space="preserve"> </w:t>
      </w:r>
      <w:r w:rsidRPr="00534FB5">
        <w:rPr>
          <w:rFonts w:ascii="Simplified Arabic" w:hAnsi="Simplified Arabic" w:cs="Simplified Arabic"/>
          <w:b w:val="0"/>
          <w:bCs w:val="0"/>
          <w:w w:val="74"/>
          <w:rtl/>
        </w:rPr>
        <w:t>وحتى</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4"/>
          <w:rtl/>
        </w:rPr>
        <w:t>العصر</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4"/>
          <w:rtl/>
        </w:rPr>
        <w:t>الحديث</w:t>
      </w:r>
      <w:r w:rsidRPr="00534FB5">
        <w:rPr>
          <w:rFonts w:ascii="Simplified Arabic" w:hAnsi="Simplified Arabic" w:cs="Simplified Arabic"/>
          <w:b w:val="0"/>
          <w:bCs w:val="0"/>
          <w:spacing w:val="23"/>
          <w:rtl/>
        </w:rPr>
        <w:t xml:space="preserve"> </w:t>
      </w:r>
      <w:r w:rsidRPr="00534FB5">
        <w:rPr>
          <w:rFonts w:ascii="Simplified Arabic" w:hAnsi="Simplified Arabic" w:cs="Simplified Arabic"/>
          <w:b w:val="0"/>
          <w:bCs w:val="0"/>
          <w:w w:val="74"/>
          <w:rtl/>
        </w:rPr>
        <w:t>،</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4"/>
          <w:rtl/>
        </w:rPr>
        <w:t>فالرياضة</w:t>
      </w:r>
      <w:r w:rsidRPr="00534FB5">
        <w:rPr>
          <w:rFonts w:ascii="Simplified Arabic" w:hAnsi="Simplified Arabic" w:cs="Simplified Arabic"/>
          <w:b w:val="0"/>
          <w:bCs w:val="0"/>
          <w:spacing w:val="22"/>
          <w:rtl/>
        </w:rPr>
        <w:t xml:space="preserve"> </w:t>
      </w:r>
      <w:r w:rsidRPr="00534FB5">
        <w:rPr>
          <w:rFonts w:ascii="Simplified Arabic" w:hAnsi="Simplified Arabic" w:cs="Simplified Arabic"/>
          <w:b w:val="0"/>
          <w:bCs w:val="0"/>
          <w:w w:val="74"/>
          <w:rtl/>
        </w:rPr>
        <w:t xml:space="preserve">تتجاوز </w:t>
      </w:r>
      <w:r w:rsidRPr="00534FB5">
        <w:rPr>
          <w:rFonts w:ascii="Simplified Arabic" w:hAnsi="Simplified Arabic" w:cs="Simplified Arabic"/>
          <w:b w:val="0"/>
          <w:bCs w:val="0"/>
          <w:w w:val="75"/>
          <w:rtl/>
        </w:rPr>
        <w:t>كونها</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5"/>
          <w:rtl/>
        </w:rPr>
        <w:t>مجرد</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5"/>
          <w:rtl/>
        </w:rPr>
        <w:t>نشاط</w:t>
      </w:r>
      <w:r w:rsidRPr="00534FB5">
        <w:rPr>
          <w:rFonts w:ascii="Simplified Arabic" w:hAnsi="Simplified Arabic" w:cs="Simplified Arabic"/>
          <w:b w:val="0"/>
          <w:bCs w:val="0"/>
          <w:spacing w:val="11"/>
          <w:rtl/>
        </w:rPr>
        <w:t xml:space="preserve"> </w:t>
      </w:r>
      <w:r w:rsidRPr="00534FB5">
        <w:rPr>
          <w:rFonts w:ascii="Simplified Arabic" w:hAnsi="Simplified Arabic" w:cs="Simplified Arabic"/>
          <w:b w:val="0"/>
          <w:bCs w:val="0"/>
          <w:w w:val="75"/>
          <w:rtl/>
        </w:rPr>
        <w:t>بدني</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5"/>
          <w:rtl/>
        </w:rPr>
        <w:t>صحي</w:t>
      </w:r>
      <w:r w:rsidRPr="00534FB5">
        <w:rPr>
          <w:rFonts w:ascii="Simplified Arabic" w:hAnsi="Simplified Arabic" w:cs="Simplified Arabic"/>
          <w:b w:val="0"/>
          <w:bCs w:val="0"/>
          <w:w w:val="75"/>
        </w:rPr>
        <w:t>.</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5"/>
          <w:rtl/>
        </w:rPr>
        <w:t>إنها</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5"/>
          <w:rtl/>
        </w:rPr>
        <w:t>اليوم</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5"/>
          <w:rtl/>
        </w:rPr>
        <w:t>تؤثر</w:t>
      </w:r>
      <w:r w:rsidRPr="00534FB5">
        <w:rPr>
          <w:rFonts w:ascii="Simplified Arabic" w:hAnsi="Simplified Arabic" w:cs="Simplified Arabic"/>
          <w:b w:val="0"/>
          <w:bCs w:val="0"/>
          <w:spacing w:val="13"/>
          <w:rtl/>
        </w:rPr>
        <w:t xml:space="preserve"> </w:t>
      </w:r>
      <w:r w:rsidRPr="00534FB5">
        <w:rPr>
          <w:rFonts w:ascii="Simplified Arabic" w:hAnsi="Simplified Arabic" w:cs="Simplified Arabic"/>
          <w:b w:val="0"/>
          <w:bCs w:val="0"/>
          <w:w w:val="75"/>
          <w:rtl/>
        </w:rPr>
        <w:t>في</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5"/>
          <w:rtl/>
        </w:rPr>
        <w:t>كافة</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5"/>
          <w:rtl/>
        </w:rPr>
        <w:t>جوانب</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5"/>
          <w:rtl/>
        </w:rPr>
        <w:t>الحياة</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5"/>
          <w:rtl/>
        </w:rPr>
        <w:t>الإنسانية</w:t>
      </w:r>
      <w:r w:rsidRPr="00534FB5">
        <w:rPr>
          <w:rFonts w:ascii="Simplified Arabic" w:hAnsi="Simplified Arabic" w:cs="Simplified Arabic"/>
          <w:b w:val="0"/>
          <w:bCs w:val="0"/>
          <w:w w:val="75"/>
        </w:rPr>
        <w:t>.</w:t>
      </w:r>
      <w:r w:rsidRPr="00534FB5">
        <w:rPr>
          <w:rFonts w:ascii="Simplified Arabic" w:hAnsi="Simplified Arabic" w:cs="Simplified Arabic"/>
          <w:b w:val="0"/>
          <w:bCs w:val="0"/>
          <w:w w:val="75"/>
          <w:rtl/>
        </w:rPr>
        <w:t>الرياضة</w:t>
      </w:r>
      <w:r w:rsidRPr="00534FB5">
        <w:rPr>
          <w:rFonts w:ascii="Simplified Arabic" w:hAnsi="Simplified Arabic" w:cs="Simplified Arabic"/>
          <w:b w:val="0"/>
          <w:bCs w:val="0"/>
          <w:spacing w:val="11"/>
          <w:rtl/>
        </w:rPr>
        <w:t xml:space="preserve"> </w:t>
      </w:r>
      <w:r w:rsidRPr="00534FB5">
        <w:rPr>
          <w:rFonts w:ascii="Simplified Arabic" w:hAnsi="Simplified Arabic" w:cs="Simplified Arabic"/>
          <w:b w:val="0"/>
          <w:bCs w:val="0"/>
          <w:w w:val="75"/>
          <w:rtl/>
        </w:rPr>
        <w:t>و</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5"/>
          <w:rtl/>
        </w:rPr>
        <w:t>خاصة</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5"/>
          <w:rtl/>
        </w:rPr>
        <w:t>كرة</w:t>
      </w:r>
      <w:r w:rsidRPr="00534FB5">
        <w:rPr>
          <w:rFonts w:ascii="Simplified Arabic" w:hAnsi="Simplified Arabic" w:cs="Simplified Arabic"/>
          <w:b w:val="0"/>
          <w:bCs w:val="0"/>
          <w:spacing w:val="13"/>
          <w:rtl/>
        </w:rPr>
        <w:t xml:space="preserve"> </w:t>
      </w:r>
      <w:r w:rsidRPr="00534FB5">
        <w:rPr>
          <w:rFonts w:ascii="Simplified Arabic" w:hAnsi="Simplified Arabic" w:cs="Simplified Arabic"/>
          <w:b w:val="0"/>
          <w:bCs w:val="0"/>
          <w:w w:val="75"/>
          <w:rtl/>
        </w:rPr>
        <w:t>القدم</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5"/>
          <w:rtl/>
        </w:rPr>
        <w:t>هي</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5"/>
          <w:rtl/>
        </w:rPr>
        <w:t>ظاهرة</w:t>
      </w:r>
      <w:r w:rsidRPr="00534FB5">
        <w:rPr>
          <w:rFonts w:ascii="Simplified Arabic" w:hAnsi="Simplified Arabic" w:cs="Simplified Arabic"/>
          <w:b w:val="0"/>
          <w:bCs w:val="0"/>
          <w:spacing w:val="24"/>
          <w:rtl/>
        </w:rPr>
        <w:t xml:space="preserve"> </w:t>
      </w:r>
      <w:r w:rsidRPr="00534FB5">
        <w:rPr>
          <w:rFonts w:ascii="Simplified Arabic" w:hAnsi="Simplified Arabic" w:cs="Simplified Arabic"/>
          <w:b w:val="0"/>
          <w:bCs w:val="0"/>
          <w:w w:val="75"/>
          <w:rtl/>
        </w:rPr>
        <w:t>قومية</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و</w:t>
      </w:r>
      <w:r w:rsidRPr="00534FB5">
        <w:rPr>
          <w:rFonts w:ascii="Simplified Arabic" w:hAnsi="Simplified Arabic" w:cs="Simplified Arabic"/>
          <w:b w:val="0"/>
          <w:bCs w:val="0"/>
          <w:spacing w:val="21"/>
          <w:rtl/>
        </w:rPr>
        <w:t xml:space="preserve"> </w:t>
      </w:r>
      <w:r w:rsidRPr="00534FB5">
        <w:rPr>
          <w:rFonts w:ascii="Simplified Arabic" w:hAnsi="Simplified Arabic" w:cs="Simplified Arabic"/>
          <w:b w:val="0"/>
          <w:bCs w:val="0"/>
          <w:w w:val="75"/>
          <w:rtl/>
        </w:rPr>
        <w:t>إجتماعية</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و</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ثقافية</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5"/>
          <w:rtl/>
        </w:rPr>
        <w:t>و</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5"/>
          <w:rtl/>
        </w:rPr>
        <w:t>مالية</w:t>
      </w:r>
      <w:r w:rsidRPr="00534FB5">
        <w:rPr>
          <w:rFonts w:ascii="Simplified Arabic" w:hAnsi="Simplified Arabic" w:cs="Simplified Arabic"/>
          <w:b w:val="0"/>
          <w:bCs w:val="0"/>
          <w:spacing w:val="22"/>
          <w:rtl/>
        </w:rPr>
        <w:t xml:space="preserve"> </w:t>
      </w:r>
      <w:r w:rsidRPr="00534FB5">
        <w:rPr>
          <w:rFonts w:ascii="Simplified Arabic" w:hAnsi="Simplified Arabic" w:cs="Simplified Arabic"/>
          <w:b w:val="0"/>
          <w:bCs w:val="0"/>
          <w:w w:val="75"/>
          <w:rtl/>
        </w:rPr>
        <w:t>تؤثر</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على</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كافة</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شرائح</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5"/>
          <w:rtl/>
        </w:rPr>
        <w:t>الناس</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ومن</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5"/>
          <w:rtl/>
        </w:rPr>
        <w:t>مختلف</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5"/>
          <w:rtl/>
        </w:rPr>
        <w:t>الفئات</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5"/>
          <w:rtl/>
        </w:rPr>
        <w:t>العمرية</w:t>
      </w:r>
      <w:r w:rsidRPr="00534FB5">
        <w:rPr>
          <w:rFonts w:ascii="Simplified Arabic" w:hAnsi="Simplified Arabic" w:cs="Simplified Arabic"/>
          <w:b w:val="0"/>
          <w:bCs w:val="0"/>
          <w:spacing w:val="17"/>
          <w:rtl/>
        </w:rPr>
        <w:t xml:space="preserve"> </w:t>
      </w:r>
      <w:r w:rsidRPr="00534FB5">
        <w:rPr>
          <w:rFonts w:ascii="Simplified Arabic" w:hAnsi="Simplified Arabic" w:cs="Simplified Arabic"/>
          <w:b w:val="0"/>
          <w:bCs w:val="0"/>
          <w:w w:val="75"/>
          <w:rtl/>
        </w:rPr>
        <w:t>ومختلف</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الجنسيات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البلدان</w:t>
      </w:r>
      <w:r w:rsidRPr="00534FB5">
        <w:rPr>
          <w:rFonts w:ascii="Simplified Arabic" w:hAnsi="Simplified Arabic" w:cs="Simplified Arabic"/>
          <w:b w:val="0"/>
          <w:bCs w:val="0"/>
          <w:w w:val="72"/>
        </w:rPr>
        <w:t>.</w:t>
      </w:r>
      <w:r w:rsidRPr="00534FB5">
        <w:rPr>
          <w:rFonts w:ascii="Simplified Arabic" w:hAnsi="Simplified Arabic" w:cs="Simplified Arabic"/>
          <w:b w:val="0"/>
          <w:bCs w:val="0"/>
          <w:w w:val="72"/>
          <w:rtl/>
        </w:rPr>
        <w:t>إنها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تؤثر</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في</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تشكيل</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الهويات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تعزيز</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الروابط</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الإجتماعية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وأحيانا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إلى</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تقسيم</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الجماعات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2"/>
          <w:rtl/>
        </w:rPr>
        <w:t xml:space="preserve">إلى </w:t>
      </w:r>
      <w:r w:rsidRPr="00534FB5">
        <w:rPr>
          <w:rFonts w:ascii="Simplified Arabic" w:hAnsi="Simplified Arabic" w:cs="Simplified Arabic"/>
          <w:b w:val="0"/>
          <w:bCs w:val="0"/>
          <w:w w:val="74"/>
          <w:rtl/>
        </w:rPr>
        <w:t>فئات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محددة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بناء</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على</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ميولها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الرياضة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وفرقها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المفضلة</w:t>
      </w:r>
      <w:r w:rsidRPr="00534FB5">
        <w:rPr>
          <w:rFonts w:ascii="Simplified Arabic" w:hAnsi="Simplified Arabic" w:cs="Simplified Arabic"/>
          <w:b w:val="0"/>
          <w:bCs w:val="0"/>
          <w:w w:val="74"/>
        </w:rPr>
        <w:t>.</w:t>
      </w:r>
    </w:p>
    <w:p w14:paraId="75ABBF27" w14:textId="77777777" w:rsidR="006006AA" w:rsidRPr="00534FB5" w:rsidRDefault="00725A22" w:rsidP="009C2723">
      <w:pPr>
        <w:pStyle w:val="a3"/>
        <w:bidi/>
        <w:spacing w:before="201" w:line="360" w:lineRule="auto"/>
        <w:ind w:left="519" w:right="385" w:firstLine="6"/>
        <w:jc w:val="both"/>
        <w:rPr>
          <w:rFonts w:ascii="Simplified Arabic" w:hAnsi="Simplified Arabic" w:cs="Simplified Arabic"/>
          <w:b w:val="0"/>
          <w:bCs w:val="0"/>
        </w:rPr>
      </w:pPr>
      <w:r w:rsidRPr="00534FB5">
        <w:rPr>
          <w:rFonts w:ascii="Simplified Arabic" w:hAnsi="Simplified Arabic" w:cs="Simplified Arabic"/>
          <w:b w:val="0"/>
          <w:bCs w:val="0"/>
          <w:w w:val="76"/>
          <w:rtl/>
        </w:rPr>
        <w:t>ولعل</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كرة</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القدم</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هي</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الرياضة</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الأكثر</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شعبية</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في</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العالم</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ولديها</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قاعدة</w:t>
      </w:r>
      <w:r w:rsidRPr="00534FB5">
        <w:rPr>
          <w:rFonts w:ascii="Simplified Arabic" w:hAnsi="Simplified Arabic" w:cs="Simplified Arabic"/>
          <w:b w:val="0"/>
          <w:bCs w:val="0"/>
          <w:spacing w:val="37"/>
          <w:rtl/>
        </w:rPr>
        <w:t xml:space="preserve"> </w:t>
      </w:r>
      <w:r w:rsidRPr="00534FB5">
        <w:rPr>
          <w:rFonts w:ascii="Simplified Arabic" w:hAnsi="Simplified Arabic" w:cs="Simplified Arabic"/>
          <w:b w:val="0"/>
          <w:bCs w:val="0"/>
          <w:w w:val="76"/>
          <w:rtl/>
        </w:rPr>
        <w:t>جماهيرية</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عالية</w:t>
      </w:r>
      <w:r w:rsidRPr="00534FB5">
        <w:rPr>
          <w:rFonts w:ascii="Simplified Arabic" w:hAnsi="Simplified Arabic" w:cs="Simplified Arabic"/>
          <w:b w:val="0"/>
          <w:bCs w:val="0"/>
          <w:spacing w:val="37"/>
          <w:rtl/>
        </w:rPr>
        <w:t xml:space="preserve"> </w:t>
      </w:r>
      <w:r w:rsidRPr="00534FB5">
        <w:rPr>
          <w:rFonts w:ascii="Simplified Arabic" w:hAnsi="Simplified Arabic" w:cs="Simplified Arabic"/>
          <w:b w:val="0"/>
          <w:bCs w:val="0"/>
          <w:w w:val="76"/>
          <w:rtl/>
        </w:rPr>
        <w:t>جدا</w:t>
      </w:r>
      <w:r w:rsidRPr="00534FB5">
        <w:rPr>
          <w:rFonts w:ascii="Simplified Arabic" w:hAnsi="Simplified Arabic" w:cs="Simplified Arabic"/>
          <w:b w:val="0"/>
          <w:bCs w:val="0"/>
          <w:w w:val="76"/>
        </w:rPr>
        <w:t>.</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ومع</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76"/>
          <w:rtl/>
        </w:rPr>
        <w:t>بروز</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 xml:space="preserve">منصات </w:t>
      </w:r>
      <w:r w:rsidRPr="00534FB5">
        <w:rPr>
          <w:rFonts w:ascii="Simplified Arabic" w:hAnsi="Simplified Arabic" w:cs="Simplified Arabic"/>
          <w:b w:val="0"/>
          <w:bCs w:val="0"/>
          <w:w w:val="78"/>
          <w:rtl/>
        </w:rPr>
        <w:t>التواصل</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8"/>
          <w:rtl/>
        </w:rPr>
        <w:t>الإجتماعي</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8"/>
          <w:rtl/>
        </w:rPr>
        <w:t>ومن</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8"/>
          <w:rtl/>
        </w:rPr>
        <w:t>أبرزها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8"/>
          <w:rtl/>
        </w:rPr>
        <w:t>منصة</w:t>
      </w:r>
      <w:r w:rsidRPr="00534FB5">
        <w:rPr>
          <w:rFonts w:ascii="Simplified Arabic" w:hAnsi="Simplified Arabic" w:cs="Simplified Arabic"/>
          <w:b w:val="0"/>
          <w:bCs w:val="0"/>
          <w:spacing w:val="41"/>
          <w:rtl/>
        </w:rPr>
        <w:t xml:space="preserve"> </w:t>
      </w:r>
      <w:r w:rsidRPr="00534FB5">
        <w:rPr>
          <w:rFonts w:ascii="Simplified Arabic" w:hAnsi="Simplified Arabic" w:cs="Simplified Arabic"/>
          <w:b w:val="0"/>
          <w:bCs w:val="0"/>
          <w:w w:val="78"/>
        </w:rPr>
        <w:t>X</w:t>
      </w:r>
      <w:r w:rsidRPr="00534FB5">
        <w:rPr>
          <w:rFonts w:ascii="Simplified Arabic" w:hAnsi="Simplified Arabic" w:cs="Simplified Arabic"/>
          <w:b w:val="0"/>
          <w:bCs w:val="0"/>
          <w:spacing w:val="4"/>
          <w:rtl/>
        </w:rPr>
        <w:t xml:space="preserve"> </w:t>
      </w:r>
      <w:r w:rsidRPr="00534FB5">
        <w:rPr>
          <w:rFonts w:ascii="Simplified Arabic" w:hAnsi="Simplified Arabic" w:cs="Simplified Arabic"/>
          <w:b w:val="0"/>
          <w:bCs w:val="0"/>
          <w:w w:val="78"/>
          <w:rtl/>
        </w:rPr>
        <w:t>إنتقلت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8"/>
          <w:rtl/>
        </w:rPr>
        <w:t>هذه</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8"/>
          <w:rtl/>
        </w:rPr>
        <w:t>القاعدة</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8"/>
          <w:rtl/>
        </w:rPr>
        <w:t>الجماهيرية</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8"/>
          <w:rtl/>
        </w:rPr>
        <w:t>من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8"/>
          <w:rtl/>
        </w:rPr>
        <w:t>أرض</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8"/>
          <w:rtl/>
        </w:rPr>
        <w:t>الواقع</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8"/>
          <w:rtl/>
        </w:rPr>
        <w:t>إلى</w:t>
      </w:r>
      <w:r w:rsidRPr="00534FB5">
        <w:rPr>
          <w:rFonts w:ascii="Simplified Arabic" w:hAnsi="Simplified Arabic" w:cs="Simplified Arabic"/>
          <w:b w:val="0"/>
          <w:bCs w:val="0"/>
          <w:spacing w:val="1"/>
          <w:rtl/>
        </w:rPr>
        <w:t xml:space="preserve"> </w:t>
      </w:r>
      <w:r w:rsidRPr="00534FB5">
        <w:rPr>
          <w:rFonts w:ascii="Simplified Arabic" w:hAnsi="Simplified Arabic" w:cs="Simplified Arabic"/>
          <w:b w:val="0"/>
          <w:bCs w:val="0"/>
          <w:w w:val="78"/>
          <w:rtl/>
        </w:rPr>
        <w:t>العالم</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8"/>
          <w:rtl/>
        </w:rPr>
        <w:t>الإفتراضي</w:t>
      </w:r>
    </w:p>
    <w:p w14:paraId="58D12F61" w14:textId="77777777" w:rsidR="006006AA" w:rsidRPr="00534FB5" w:rsidRDefault="00725A22" w:rsidP="009C2723">
      <w:pPr>
        <w:pStyle w:val="a3"/>
        <w:bidi/>
        <w:spacing w:before="82" w:line="360" w:lineRule="auto"/>
        <w:ind w:left="519" w:right="345"/>
        <w:jc w:val="both"/>
        <w:rPr>
          <w:rFonts w:ascii="Simplified Arabic" w:hAnsi="Simplified Arabic" w:cs="Simplified Arabic"/>
          <w:b w:val="0"/>
          <w:bCs w:val="0"/>
        </w:rPr>
      </w:pPr>
      <w:r w:rsidRPr="00534FB5">
        <w:rPr>
          <w:rFonts w:ascii="Simplified Arabic" w:hAnsi="Simplified Arabic" w:cs="Simplified Arabic"/>
          <w:b w:val="0"/>
          <w:bCs w:val="0"/>
          <w:w w:val="76"/>
          <w:rtl/>
        </w:rPr>
        <w:t>أصبحت</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6"/>
          <w:rtl/>
        </w:rPr>
        <w:t>منصة</w:t>
      </w:r>
      <w:r w:rsidRPr="00534FB5">
        <w:rPr>
          <w:rFonts w:ascii="Simplified Arabic" w:hAnsi="Simplified Arabic" w:cs="Simplified Arabic"/>
          <w:b w:val="0"/>
          <w:bCs w:val="0"/>
          <w:spacing w:val="29"/>
          <w:rtl/>
        </w:rPr>
        <w:t xml:space="preserve"> </w:t>
      </w:r>
      <w:r w:rsidRPr="00534FB5">
        <w:rPr>
          <w:rFonts w:ascii="Simplified Arabic" w:hAnsi="Simplified Arabic" w:cs="Simplified Arabic"/>
          <w:b w:val="0"/>
          <w:bCs w:val="0"/>
          <w:w w:val="76"/>
        </w:rPr>
        <w:t>X</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6"/>
          <w:rtl/>
        </w:rPr>
        <w:t>من</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6"/>
          <w:rtl/>
        </w:rPr>
        <w:t>ابرز</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6"/>
          <w:rtl/>
        </w:rPr>
        <w:t>المنصات</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6"/>
          <w:rtl/>
        </w:rPr>
        <w:t>حيث</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6"/>
          <w:rtl/>
        </w:rPr>
        <w:t>يتم</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6"/>
          <w:rtl/>
        </w:rPr>
        <w:t>تبادل</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6"/>
          <w:rtl/>
        </w:rPr>
        <w:t>الأراء</w:t>
      </w:r>
      <w:r w:rsidRPr="00534FB5">
        <w:rPr>
          <w:rFonts w:ascii="Simplified Arabic" w:hAnsi="Simplified Arabic" w:cs="Simplified Arabic"/>
          <w:b w:val="0"/>
          <w:bCs w:val="0"/>
          <w:spacing w:val="12"/>
          <w:rtl/>
        </w:rPr>
        <w:t xml:space="preserve"> </w:t>
      </w:r>
      <w:r w:rsidRPr="00534FB5">
        <w:rPr>
          <w:rFonts w:ascii="Simplified Arabic" w:hAnsi="Simplified Arabic" w:cs="Simplified Arabic"/>
          <w:b w:val="0"/>
          <w:bCs w:val="0"/>
          <w:w w:val="76"/>
          <w:rtl/>
        </w:rPr>
        <w:t>الكروية</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6"/>
          <w:rtl/>
        </w:rPr>
        <w:t>والأخبار</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6"/>
          <w:rtl/>
        </w:rPr>
        <w:t>ووجهات</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6"/>
          <w:rtl/>
        </w:rPr>
        <w:t>النظر</w:t>
      </w:r>
      <w:r w:rsidRPr="00534FB5">
        <w:rPr>
          <w:rFonts w:ascii="Simplified Arabic" w:hAnsi="Simplified Arabic" w:cs="Simplified Arabic"/>
          <w:b w:val="0"/>
          <w:bCs w:val="0"/>
          <w:spacing w:val="11"/>
          <w:rtl/>
        </w:rPr>
        <w:t xml:space="preserve"> </w:t>
      </w:r>
      <w:r w:rsidRPr="00534FB5">
        <w:rPr>
          <w:rFonts w:ascii="Simplified Arabic" w:hAnsi="Simplified Arabic" w:cs="Simplified Arabic"/>
          <w:b w:val="0"/>
          <w:bCs w:val="0"/>
          <w:w w:val="76"/>
          <w:rtl/>
        </w:rPr>
        <w:t>و</w:t>
      </w:r>
      <w:r w:rsidRPr="00534FB5">
        <w:rPr>
          <w:rFonts w:ascii="Simplified Arabic" w:hAnsi="Simplified Arabic" w:cs="Simplified Arabic"/>
          <w:b w:val="0"/>
          <w:bCs w:val="0"/>
          <w:spacing w:val="13"/>
          <w:rtl/>
        </w:rPr>
        <w:t xml:space="preserve"> </w:t>
      </w:r>
      <w:r w:rsidRPr="00534FB5">
        <w:rPr>
          <w:rFonts w:ascii="Simplified Arabic" w:hAnsi="Simplified Arabic" w:cs="Simplified Arabic"/>
          <w:b w:val="0"/>
          <w:bCs w:val="0"/>
          <w:w w:val="76"/>
          <w:rtl/>
        </w:rPr>
        <w:t>التحليلات</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6"/>
          <w:rtl/>
        </w:rPr>
        <w:t>سواء</w:t>
      </w:r>
    </w:p>
    <w:p w14:paraId="6C1391F3" w14:textId="77777777" w:rsidR="006006AA" w:rsidRPr="00534FB5" w:rsidRDefault="00725A22" w:rsidP="009C2723">
      <w:pPr>
        <w:pStyle w:val="a3"/>
        <w:bidi/>
        <w:spacing w:before="225" w:line="360" w:lineRule="auto"/>
        <w:ind w:left="518" w:right="345"/>
        <w:jc w:val="both"/>
        <w:rPr>
          <w:rFonts w:ascii="Simplified Arabic" w:hAnsi="Simplified Arabic" w:cs="Simplified Arabic"/>
          <w:b w:val="0"/>
          <w:bCs w:val="0"/>
        </w:rPr>
      </w:pPr>
      <w:r w:rsidRPr="00534FB5">
        <w:rPr>
          <w:rFonts w:ascii="Simplified Arabic" w:hAnsi="Simplified Arabic" w:cs="Simplified Arabic"/>
          <w:b w:val="0"/>
          <w:bCs w:val="0"/>
          <w:w w:val="76"/>
          <w:rtl/>
        </w:rPr>
        <w:t>بين</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6"/>
          <w:rtl/>
        </w:rPr>
        <w:t>مشجعي</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الفرق</w:t>
      </w:r>
      <w:r w:rsidRPr="00534FB5">
        <w:rPr>
          <w:rFonts w:ascii="Simplified Arabic" w:hAnsi="Simplified Arabic" w:cs="Simplified Arabic"/>
          <w:b w:val="0"/>
          <w:bCs w:val="0"/>
          <w:spacing w:val="32"/>
          <w:rtl/>
        </w:rPr>
        <w:t xml:space="preserve"> </w:t>
      </w:r>
      <w:r w:rsidRPr="00534FB5">
        <w:rPr>
          <w:rFonts w:ascii="Simplified Arabic" w:hAnsi="Simplified Arabic" w:cs="Simplified Arabic"/>
          <w:b w:val="0"/>
          <w:bCs w:val="0"/>
          <w:w w:val="76"/>
          <w:rtl/>
        </w:rPr>
        <w:t>الواحدة</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او</w:t>
      </w:r>
      <w:r w:rsidRPr="00534FB5">
        <w:rPr>
          <w:rFonts w:ascii="Simplified Arabic" w:hAnsi="Simplified Arabic" w:cs="Simplified Arabic"/>
          <w:b w:val="0"/>
          <w:bCs w:val="0"/>
          <w:spacing w:val="36"/>
          <w:rtl/>
        </w:rPr>
        <w:t xml:space="preserve"> </w:t>
      </w:r>
      <w:r w:rsidRPr="00534FB5">
        <w:rPr>
          <w:rFonts w:ascii="Simplified Arabic" w:hAnsi="Simplified Arabic" w:cs="Simplified Arabic"/>
          <w:b w:val="0"/>
          <w:bCs w:val="0"/>
          <w:w w:val="76"/>
          <w:rtl/>
        </w:rPr>
        <w:t>مع</w:t>
      </w:r>
      <w:r w:rsidRPr="00534FB5">
        <w:rPr>
          <w:rFonts w:ascii="Simplified Arabic" w:hAnsi="Simplified Arabic" w:cs="Simplified Arabic"/>
          <w:b w:val="0"/>
          <w:bCs w:val="0"/>
          <w:spacing w:val="34"/>
          <w:rtl/>
        </w:rPr>
        <w:t xml:space="preserve"> </w:t>
      </w:r>
      <w:r w:rsidRPr="00534FB5">
        <w:rPr>
          <w:rFonts w:ascii="Simplified Arabic" w:hAnsi="Simplified Arabic" w:cs="Simplified Arabic"/>
          <w:b w:val="0"/>
          <w:bCs w:val="0"/>
          <w:w w:val="76"/>
          <w:rtl/>
        </w:rPr>
        <w:t>مشجعي</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الفرق</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المختلفة</w:t>
      </w:r>
      <w:r w:rsidRPr="00534FB5">
        <w:rPr>
          <w:rFonts w:ascii="Simplified Arabic" w:hAnsi="Simplified Arabic" w:cs="Simplified Arabic"/>
          <w:b w:val="0"/>
          <w:bCs w:val="0"/>
          <w:w w:val="76"/>
        </w:rPr>
        <w:t>.</w:t>
      </w:r>
      <w:r w:rsidRPr="00534FB5">
        <w:rPr>
          <w:rFonts w:ascii="Simplified Arabic" w:hAnsi="Simplified Arabic" w:cs="Simplified Arabic"/>
          <w:b w:val="0"/>
          <w:bCs w:val="0"/>
          <w:spacing w:val="32"/>
          <w:rtl/>
        </w:rPr>
        <w:t xml:space="preserve"> </w:t>
      </w:r>
      <w:r w:rsidRPr="00534FB5">
        <w:rPr>
          <w:rFonts w:ascii="Simplified Arabic" w:hAnsi="Simplified Arabic" w:cs="Simplified Arabic"/>
          <w:b w:val="0"/>
          <w:bCs w:val="0"/>
          <w:w w:val="76"/>
          <w:rtl/>
        </w:rPr>
        <w:t>ومع</w:t>
      </w:r>
      <w:r w:rsidRPr="00534FB5">
        <w:rPr>
          <w:rFonts w:ascii="Simplified Arabic" w:hAnsi="Simplified Arabic" w:cs="Simplified Arabic"/>
          <w:b w:val="0"/>
          <w:bCs w:val="0"/>
          <w:spacing w:val="32"/>
          <w:rtl/>
        </w:rPr>
        <w:t xml:space="preserve"> </w:t>
      </w:r>
      <w:r w:rsidRPr="00534FB5">
        <w:rPr>
          <w:rFonts w:ascii="Simplified Arabic" w:hAnsi="Simplified Arabic" w:cs="Simplified Arabic"/>
          <w:b w:val="0"/>
          <w:bCs w:val="0"/>
          <w:w w:val="76"/>
          <w:rtl/>
        </w:rPr>
        <w:t>تزايد</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إستخدام</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منصات</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التواصل</w:t>
      </w:r>
      <w:r w:rsidRPr="00534FB5">
        <w:rPr>
          <w:rFonts w:ascii="Simplified Arabic" w:hAnsi="Simplified Arabic" w:cs="Simplified Arabic"/>
          <w:b w:val="0"/>
          <w:bCs w:val="0"/>
          <w:spacing w:val="33"/>
          <w:rtl/>
        </w:rPr>
        <w:t xml:space="preserve"> </w:t>
      </w:r>
      <w:r w:rsidRPr="00534FB5">
        <w:rPr>
          <w:rFonts w:ascii="Simplified Arabic" w:hAnsi="Simplified Arabic" w:cs="Simplified Arabic"/>
          <w:b w:val="0"/>
          <w:bCs w:val="0"/>
          <w:w w:val="76"/>
          <w:rtl/>
        </w:rPr>
        <w:t xml:space="preserve">الإجتماعي </w:t>
      </w:r>
      <w:r w:rsidRPr="00534FB5">
        <w:rPr>
          <w:rFonts w:ascii="Simplified Arabic" w:hAnsi="Simplified Arabic" w:cs="Simplified Arabic"/>
          <w:b w:val="0"/>
          <w:bCs w:val="0"/>
          <w:w w:val="77"/>
          <w:rtl/>
        </w:rPr>
        <w:t>ومنها</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7"/>
          <w:rtl/>
        </w:rPr>
        <w:t>منصة</w:t>
      </w:r>
      <w:r w:rsidRPr="00534FB5">
        <w:rPr>
          <w:rFonts w:ascii="Simplified Arabic" w:hAnsi="Simplified Arabic" w:cs="Simplified Arabic"/>
          <w:b w:val="0"/>
          <w:bCs w:val="0"/>
          <w:spacing w:val="27"/>
          <w:rtl/>
        </w:rPr>
        <w:t xml:space="preserve"> </w:t>
      </w:r>
      <w:r w:rsidRPr="00534FB5">
        <w:rPr>
          <w:rFonts w:ascii="Simplified Arabic" w:hAnsi="Simplified Arabic" w:cs="Simplified Arabic"/>
          <w:b w:val="0"/>
          <w:bCs w:val="0"/>
          <w:w w:val="77"/>
        </w:rPr>
        <w:t>X</w:t>
      </w:r>
      <w:r w:rsidRPr="00534FB5">
        <w:rPr>
          <w:rFonts w:ascii="Simplified Arabic" w:hAnsi="Simplified Arabic" w:cs="Simplified Arabic"/>
          <w:b w:val="0"/>
          <w:bCs w:val="0"/>
          <w:spacing w:val="-6"/>
          <w:rtl/>
        </w:rPr>
        <w:t xml:space="preserve"> </w:t>
      </w:r>
      <w:r w:rsidRPr="00534FB5">
        <w:rPr>
          <w:rFonts w:ascii="Simplified Arabic" w:hAnsi="Simplified Arabic" w:cs="Simplified Arabic"/>
          <w:b w:val="0"/>
          <w:bCs w:val="0"/>
          <w:w w:val="77"/>
          <w:rtl/>
        </w:rPr>
        <w:t>فقد</w:t>
      </w:r>
      <w:r w:rsidRPr="00534FB5">
        <w:rPr>
          <w:rFonts w:ascii="Simplified Arabic" w:hAnsi="Simplified Arabic" w:cs="Simplified Arabic"/>
          <w:b w:val="0"/>
          <w:bCs w:val="0"/>
          <w:spacing w:val="-10"/>
          <w:rtl/>
        </w:rPr>
        <w:t xml:space="preserve"> </w:t>
      </w:r>
      <w:r w:rsidRPr="00534FB5">
        <w:rPr>
          <w:rFonts w:ascii="Simplified Arabic" w:hAnsi="Simplified Arabic" w:cs="Simplified Arabic"/>
          <w:b w:val="0"/>
          <w:bCs w:val="0"/>
          <w:w w:val="77"/>
          <w:rtl/>
        </w:rPr>
        <w:t>برزت</w:t>
      </w:r>
      <w:r w:rsidRPr="00534FB5">
        <w:rPr>
          <w:rFonts w:ascii="Simplified Arabic" w:hAnsi="Simplified Arabic" w:cs="Simplified Arabic"/>
          <w:b w:val="0"/>
          <w:bCs w:val="0"/>
          <w:spacing w:val="-7"/>
          <w:rtl/>
        </w:rPr>
        <w:t xml:space="preserve"> </w:t>
      </w:r>
      <w:r w:rsidRPr="00534FB5">
        <w:rPr>
          <w:rFonts w:ascii="Simplified Arabic" w:hAnsi="Simplified Arabic" w:cs="Simplified Arabic"/>
          <w:b w:val="0"/>
          <w:bCs w:val="0"/>
          <w:w w:val="77"/>
          <w:rtl/>
        </w:rPr>
        <w:t>ظاهرة</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7"/>
          <w:rtl/>
        </w:rPr>
        <w:t>التعصب</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7"/>
          <w:rtl/>
        </w:rPr>
        <w:t>الرياضي</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7"/>
          <w:rtl/>
        </w:rPr>
        <w:t>بشكل</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7"/>
          <w:rtl/>
        </w:rPr>
        <w:t>ملحوظ</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7"/>
        </w:rPr>
        <w:t>.</w:t>
      </w:r>
      <w:r w:rsidRPr="00534FB5">
        <w:rPr>
          <w:rFonts w:ascii="Simplified Arabic" w:hAnsi="Simplified Arabic" w:cs="Simplified Arabic"/>
          <w:b w:val="0"/>
          <w:bCs w:val="0"/>
          <w:spacing w:val="-6"/>
          <w:rtl/>
        </w:rPr>
        <w:t xml:space="preserve"> </w:t>
      </w:r>
      <w:r w:rsidRPr="00534FB5">
        <w:rPr>
          <w:rFonts w:ascii="Simplified Arabic" w:hAnsi="Simplified Arabic" w:cs="Simplified Arabic"/>
          <w:b w:val="0"/>
          <w:bCs w:val="0"/>
          <w:w w:val="77"/>
          <w:rtl/>
        </w:rPr>
        <w:t>والتعصب</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7"/>
          <w:rtl/>
        </w:rPr>
        <w:t>الرياضي</w:t>
      </w:r>
      <w:r w:rsidRPr="00534FB5">
        <w:rPr>
          <w:rFonts w:ascii="Simplified Arabic" w:hAnsi="Simplified Arabic" w:cs="Simplified Arabic"/>
          <w:b w:val="0"/>
          <w:bCs w:val="0"/>
          <w:spacing w:val="-8"/>
          <w:rtl/>
        </w:rPr>
        <w:t xml:space="preserve"> </w:t>
      </w:r>
      <w:r w:rsidRPr="00534FB5">
        <w:rPr>
          <w:rFonts w:ascii="Simplified Arabic" w:hAnsi="Simplified Arabic" w:cs="Simplified Arabic"/>
          <w:b w:val="0"/>
          <w:bCs w:val="0"/>
          <w:w w:val="77"/>
          <w:rtl/>
        </w:rPr>
        <w:t>حاله</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7"/>
          <w:rtl/>
        </w:rPr>
        <w:t>حال</w:t>
      </w:r>
      <w:r w:rsidRPr="00534FB5">
        <w:rPr>
          <w:rFonts w:ascii="Simplified Arabic" w:hAnsi="Simplified Arabic" w:cs="Simplified Arabic"/>
          <w:b w:val="0"/>
          <w:bCs w:val="0"/>
          <w:spacing w:val="-6"/>
          <w:rtl/>
        </w:rPr>
        <w:t xml:space="preserve"> </w:t>
      </w:r>
      <w:r w:rsidRPr="00534FB5">
        <w:rPr>
          <w:rFonts w:ascii="Simplified Arabic" w:hAnsi="Simplified Arabic" w:cs="Simplified Arabic"/>
          <w:b w:val="0"/>
          <w:bCs w:val="0"/>
          <w:w w:val="77"/>
          <w:rtl/>
        </w:rPr>
        <w:t>أنواع</w:t>
      </w:r>
      <w:r w:rsidRPr="00534FB5">
        <w:rPr>
          <w:rFonts w:ascii="Simplified Arabic" w:hAnsi="Simplified Arabic" w:cs="Simplified Arabic"/>
          <w:b w:val="0"/>
          <w:bCs w:val="0"/>
          <w:spacing w:val="-9"/>
          <w:rtl/>
        </w:rPr>
        <w:t xml:space="preserve"> </w:t>
      </w:r>
      <w:r w:rsidRPr="00534FB5">
        <w:rPr>
          <w:rFonts w:ascii="Simplified Arabic" w:hAnsi="Simplified Arabic" w:cs="Simplified Arabic"/>
          <w:b w:val="0"/>
          <w:bCs w:val="0"/>
          <w:w w:val="77"/>
          <w:rtl/>
        </w:rPr>
        <w:t>التعصب</w:t>
      </w:r>
    </w:p>
    <w:p w14:paraId="45D2FED4" w14:textId="77777777" w:rsidR="006006AA" w:rsidRPr="00534FB5" w:rsidRDefault="00725A22" w:rsidP="009C2723">
      <w:pPr>
        <w:pStyle w:val="a3"/>
        <w:bidi/>
        <w:spacing w:before="81" w:line="360" w:lineRule="auto"/>
        <w:ind w:left="526" w:right="345"/>
        <w:jc w:val="both"/>
        <w:rPr>
          <w:rFonts w:ascii="Simplified Arabic" w:hAnsi="Simplified Arabic" w:cs="Simplified Arabic"/>
          <w:b w:val="0"/>
          <w:bCs w:val="0"/>
        </w:rPr>
      </w:pPr>
      <w:r w:rsidRPr="00534FB5">
        <w:rPr>
          <w:rFonts w:ascii="Simplified Arabic" w:hAnsi="Simplified Arabic" w:cs="Simplified Arabic"/>
          <w:b w:val="0"/>
          <w:bCs w:val="0"/>
          <w:w w:val="73"/>
          <w:rtl/>
        </w:rPr>
        <w:t>الأخرى</w:t>
      </w:r>
      <w:r w:rsidRPr="00534FB5">
        <w:rPr>
          <w:rFonts w:ascii="Simplified Arabic" w:hAnsi="Simplified Arabic" w:cs="Simplified Arabic"/>
          <w:b w:val="0"/>
          <w:bCs w:val="0"/>
          <w:spacing w:val="15"/>
          <w:rtl/>
        </w:rPr>
        <w:t xml:space="preserve"> </w:t>
      </w:r>
      <w:r w:rsidRPr="00534FB5">
        <w:rPr>
          <w:rFonts w:ascii="Simplified Arabic" w:hAnsi="Simplified Arabic" w:cs="Simplified Arabic"/>
          <w:b w:val="0"/>
          <w:bCs w:val="0"/>
          <w:w w:val="73"/>
          <w:rtl/>
        </w:rPr>
        <w:t>فهو</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فكرة</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خطأ</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يصاحبها</w:t>
      </w:r>
      <w:r w:rsidRPr="00534FB5">
        <w:rPr>
          <w:rFonts w:ascii="Simplified Arabic" w:hAnsi="Simplified Arabic" w:cs="Simplified Arabic"/>
          <w:b w:val="0"/>
          <w:bCs w:val="0"/>
          <w:spacing w:val="13"/>
          <w:rtl/>
        </w:rPr>
        <w:t xml:space="preserve"> </w:t>
      </w:r>
      <w:r w:rsidRPr="00534FB5">
        <w:rPr>
          <w:rFonts w:ascii="Simplified Arabic" w:hAnsi="Simplified Arabic" w:cs="Simplified Arabic"/>
          <w:b w:val="0"/>
          <w:bCs w:val="0"/>
          <w:w w:val="73"/>
          <w:rtl/>
        </w:rPr>
        <w:t>انفعال</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زائد</w:t>
      </w:r>
      <w:r w:rsidRPr="00534FB5">
        <w:rPr>
          <w:rFonts w:ascii="Simplified Arabic" w:hAnsi="Simplified Arabic" w:cs="Simplified Arabic"/>
          <w:b w:val="0"/>
          <w:bCs w:val="0"/>
          <w:spacing w:val="12"/>
          <w:rtl/>
        </w:rPr>
        <w:t xml:space="preserve"> </w:t>
      </w:r>
      <w:r w:rsidRPr="00534FB5">
        <w:rPr>
          <w:rFonts w:ascii="Simplified Arabic" w:hAnsi="Simplified Arabic" w:cs="Simplified Arabic"/>
          <w:b w:val="0"/>
          <w:bCs w:val="0"/>
          <w:w w:val="73"/>
          <w:rtl/>
        </w:rPr>
        <w:t>يتبعه</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في</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كثير</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من</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الأحيان</w:t>
      </w:r>
      <w:r w:rsidRPr="00534FB5">
        <w:rPr>
          <w:rFonts w:ascii="Simplified Arabic" w:hAnsi="Simplified Arabic" w:cs="Simplified Arabic"/>
          <w:b w:val="0"/>
          <w:bCs w:val="0"/>
          <w:spacing w:val="13"/>
          <w:rtl/>
        </w:rPr>
        <w:t xml:space="preserve"> </w:t>
      </w:r>
      <w:r w:rsidRPr="00534FB5">
        <w:rPr>
          <w:rFonts w:ascii="Simplified Arabic" w:hAnsi="Simplified Arabic" w:cs="Simplified Arabic"/>
          <w:b w:val="0"/>
          <w:bCs w:val="0"/>
          <w:w w:val="73"/>
          <w:rtl/>
        </w:rPr>
        <w:t>سلوكيات</w:t>
      </w:r>
      <w:r w:rsidRPr="00534FB5">
        <w:rPr>
          <w:rFonts w:ascii="Simplified Arabic" w:hAnsi="Simplified Arabic" w:cs="Simplified Arabic"/>
          <w:b w:val="0"/>
          <w:bCs w:val="0"/>
          <w:spacing w:val="14"/>
          <w:rtl/>
        </w:rPr>
        <w:t xml:space="preserve"> </w:t>
      </w:r>
      <w:r w:rsidRPr="00534FB5">
        <w:rPr>
          <w:rFonts w:ascii="Simplified Arabic" w:hAnsi="Simplified Arabic" w:cs="Simplified Arabic"/>
          <w:b w:val="0"/>
          <w:bCs w:val="0"/>
          <w:w w:val="73"/>
          <w:rtl/>
        </w:rPr>
        <w:t>عدوانية</w:t>
      </w:r>
      <w:r w:rsidRPr="00534FB5">
        <w:rPr>
          <w:rFonts w:ascii="Simplified Arabic" w:hAnsi="Simplified Arabic" w:cs="Simplified Arabic"/>
          <w:b w:val="0"/>
          <w:bCs w:val="0"/>
          <w:spacing w:val="12"/>
          <w:rtl/>
        </w:rPr>
        <w:t xml:space="preserve"> </w:t>
      </w:r>
      <w:r w:rsidRPr="00534FB5">
        <w:rPr>
          <w:rFonts w:ascii="Simplified Arabic" w:hAnsi="Simplified Arabic" w:cs="Simplified Arabic"/>
          <w:b w:val="0"/>
          <w:bCs w:val="0"/>
          <w:w w:val="73"/>
          <w:rtl/>
        </w:rPr>
        <w:t>ضد</w:t>
      </w:r>
      <w:r w:rsidRPr="00534FB5">
        <w:rPr>
          <w:rFonts w:ascii="Simplified Arabic" w:hAnsi="Simplified Arabic" w:cs="Simplified Arabic"/>
          <w:b w:val="0"/>
          <w:bCs w:val="0"/>
          <w:spacing w:val="13"/>
          <w:rtl/>
        </w:rPr>
        <w:t xml:space="preserve"> </w:t>
      </w:r>
      <w:r w:rsidRPr="00534FB5">
        <w:rPr>
          <w:rFonts w:ascii="Simplified Arabic" w:hAnsi="Simplified Arabic" w:cs="Simplified Arabic"/>
          <w:b w:val="0"/>
          <w:bCs w:val="0"/>
          <w:w w:val="73"/>
          <w:rtl/>
        </w:rPr>
        <w:t>من</w:t>
      </w:r>
      <w:r w:rsidRPr="00534FB5">
        <w:rPr>
          <w:rFonts w:ascii="Simplified Arabic" w:hAnsi="Simplified Arabic" w:cs="Simplified Arabic"/>
          <w:b w:val="0"/>
          <w:bCs w:val="0"/>
          <w:spacing w:val="12"/>
          <w:rtl/>
        </w:rPr>
        <w:t xml:space="preserve"> </w:t>
      </w:r>
      <w:r w:rsidRPr="00534FB5">
        <w:rPr>
          <w:rFonts w:ascii="Simplified Arabic" w:hAnsi="Simplified Arabic" w:cs="Simplified Arabic"/>
          <w:b w:val="0"/>
          <w:bCs w:val="0"/>
          <w:w w:val="73"/>
          <w:rtl/>
        </w:rPr>
        <w:t>يعارضون</w:t>
      </w:r>
    </w:p>
    <w:p w14:paraId="6F5E9569" w14:textId="674C939D" w:rsidR="00111520" w:rsidRPr="00534FB5" w:rsidRDefault="00725A22" w:rsidP="009C2723">
      <w:pPr>
        <w:pStyle w:val="a3"/>
        <w:bidi/>
        <w:spacing w:before="135" w:line="360" w:lineRule="auto"/>
        <w:ind w:left="518" w:right="345"/>
        <w:jc w:val="both"/>
        <w:rPr>
          <w:rFonts w:ascii="Simplified Arabic" w:hAnsi="Simplified Arabic" w:cs="Simplified Arabic"/>
          <w:b w:val="0"/>
          <w:bCs w:val="0"/>
          <w:spacing w:val="27"/>
          <w:rtl/>
        </w:rPr>
      </w:pPr>
      <w:r w:rsidRPr="00534FB5">
        <w:rPr>
          <w:rFonts w:ascii="Simplified Arabic" w:hAnsi="Simplified Arabic" w:cs="Simplified Arabic"/>
          <w:b w:val="0"/>
          <w:bCs w:val="0"/>
          <w:w w:val="74"/>
          <w:rtl/>
        </w:rPr>
        <w:t>نفس</w:t>
      </w:r>
      <w:r w:rsidRPr="00534FB5">
        <w:rPr>
          <w:rFonts w:ascii="Simplified Arabic" w:hAnsi="Simplified Arabic" w:cs="Simplified Arabic"/>
          <w:b w:val="0"/>
          <w:bCs w:val="0"/>
          <w:spacing w:val="28"/>
          <w:rtl/>
        </w:rPr>
        <w:t xml:space="preserve"> </w:t>
      </w:r>
      <w:r w:rsidRPr="00534FB5">
        <w:rPr>
          <w:rFonts w:ascii="Simplified Arabic" w:hAnsi="Simplified Arabic" w:cs="Simplified Arabic"/>
          <w:b w:val="0"/>
          <w:bCs w:val="0"/>
          <w:w w:val="74"/>
          <w:rtl/>
        </w:rPr>
        <w:t>الفكر</w:t>
      </w:r>
      <w:r w:rsidRPr="00534FB5">
        <w:rPr>
          <w:rFonts w:ascii="Simplified Arabic" w:hAnsi="Simplified Arabic" w:cs="Simplified Arabic"/>
          <w:b w:val="0"/>
          <w:bCs w:val="0"/>
          <w:spacing w:val="34"/>
          <w:rtl/>
        </w:rPr>
        <w:t xml:space="preserve"> </w:t>
      </w:r>
      <w:r w:rsidRPr="00534FB5">
        <w:rPr>
          <w:rFonts w:ascii="Simplified Arabic" w:hAnsi="Simplified Arabic" w:cs="Simplified Arabic"/>
          <w:b w:val="0"/>
          <w:bCs w:val="0"/>
          <w:w w:val="74"/>
        </w:rPr>
        <w:t>)</w:t>
      </w:r>
      <w:r w:rsidRPr="00534FB5">
        <w:rPr>
          <w:rFonts w:ascii="Simplified Arabic" w:hAnsi="Simplified Arabic" w:cs="Simplified Arabic"/>
          <w:b w:val="0"/>
          <w:bCs w:val="0"/>
          <w:w w:val="74"/>
          <w:rtl/>
        </w:rPr>
        <w:t>ياسر</w:t>
      </w:r>
      <w:r w:rsidRPr="00534FB5">
        <w:rPr>
          <w:rFonts w:ascii="Simplified Arabic" w:hAnsi="Simplified Arabic" w:cs="Simplified Arabic"/>
          <w:b w:val="0"/>
          <w:bCs w:val="0"/>
          <w:spacing w:val="27"/>
          <w:rtl/>
        </w:rPr>
        <w:t xml:space="preserve"> </w:t>
      </w:r>
      <w:r w:rsidRPr="00534FB5">
        <w:rPr>
          <w:rFonts w:ascii="Simplified Arabic" w:hAnsi="Simplified Arabic" w:cs="Simplified Arabic"/>
          <w:b w:val="0"/>
          <w:bCs w:val="0"/>
          <w:w w:val="74"/>
          <w:rtl/>
        </w:rPr>
        <w:t>بكري</w:t>
      </w:r>
      <w:r w:rsidRPr="00534FB5">
        <w:rPr>
          <w:rFonts w:ascii="Simplified Arabic" w:hAnsi="Simplified Arabic" w:cs="Simplified Arabic"/>
          <w:b w:val="0"/>
          <w:bCs w:val="0"/>
          <w:spacing w:val="27"/>
          <w:rtl/>
        </w:rPr>
        <w:t xml:space="preserve"> </w:t>
      </w:r>
      <w:r w:rsidRPr="00534FB5">
        <w:rPr>
          <w:rFonts w:ascii="Simplified Arabic" w:hAnsi="Simplified Arabic" w:cs="Simplified Arabic"/>
          <w:b w:val="0"/>
          <w:bCs w:val="0"/>
          <w:w w:val="74"/>
          <w:rtl/>
        </w:rPr>
        <w:t>ابراهيم،</w:t>
      </w:r>
      <w:r w:rsidRPr="00534FB5">
        <w:rPr>
          <w:rFonts w:ascii="Simplified Arabic" w:hAnsi="Simplified Arabic" w:cs="Simplified Arabic"/>
          <w:b w:val="0"/>
          <w:bCs w:val="0"/>
          <w:w w:val="74"/>
        </w:rPr>
        <w:t>2018</w:t>
      </w:r>
      <w:r w:rsidRPr="00534FB5">
        <w:rPr>
          <w:rFonts w:ascii="Simplified Arabic" w:hAnsi="Simplified Arabic" w:cs="Simplified Arabic"/>
          <w:b w:val="0"/>
          <w:bCs w:val="0"/>
          <w:spacing w:val="57"/>
          <w:w w:val="150"/>
          <w:rtl/>
        </w:rPr>
        <w:t xml:space="preserve"> </w:t>
      </w:r>
      <w:r w:rsidRPr="00534FB5">
        <w:rPr>
          <w:rFonts w:ascii="Simplified Arabic" w:hAnsi="Simplified Arabic" w:cs="Simplified Arabic"/>
          <w:b w:val="0"/>
          <w:bCs w:val="0"/>
          <w:w w:val="74"/>
        </w:rPr>
        <w:t>.(</w:t>
      </w:r>
      <w:r w:rsidRPr="00534FB5">
        <w:rPr>
          <w:rFonts w:ascii="Simplified Arabic" w:hAnsi="Simplified Arabic" w:cs="Simplified Arabic"/>
          <w:b w:val="0"/>
          <w:bCs w:val="0"/>
          <w:spacing w:val="27"/>
          <w:rtl/>
        </w:rPr>
        <w:t xml:space="preserve"> </w:t>
      </w:r>
    </w:p>
    <w:p w14:paraId="31D489C4" w14:textId="77777777" w:rsidR="009C2723" w:rsidRPr="00534FB5" w:rsidRDefault="009C2723" w:rsidP="009C2723">
      <w:pPr>
        <w:pStyle w:val="a3"/>
        <w:bidi/>
        <w:spacing w:before="135" w:line="360" w:lineRule="auto"/>
        <w:ind w:left="518" w:right="345"/>
        <w:jc w:val="both"/>
        <w:rPr>
          <w:rFonts w:ascii="Simplified Arabic" w:hAnsi="Simplified Arabic" w:cs="Simplified Arabic"/>
          <w:b w:val="0"/>
          <w:bCs w:val="0"/>
          <w:spacing w:val="27"/>
        </w:rPr>
      </w:pPr>
    </w:p>
    <w:p w14:paraId="4A86E60E" w14:textId="041687A6" w:rsidR="006006AA" w:rsidRPr="00534FB5" w:rsidRDefault="00725A22" w:rsidP="009C2723">
      <w:pPr>
        <w:pStyle w:val="a3"/>
        <w:bidi/>
        <w:spacing w:before="135" w:line="360" w:lineRule="auto"/>
        <w:ind w:left="518" w:right="345"/>
        <w:jc w:val="both"/>
        <w:rPr>
          <w:rFonts w:ascii="Simplified Arabic" w:hAnsi="Simplified Arabic" w:cs="Simplified Arabic"/>
          <w:b w:val="0"/>
          <w:bCs w:val="0"/>
        </w:rPr>
      </w:pPr>
      <w:r w:rsidRPr="00534FB5">
        <w:rPr>
          <w:rFonts w:ascii="Simplified Arabic" w:hAnsi="Simplified Arabic" w:cs="Simplified Arabic"/>
          <w:b w:val="0"/>
          <w:bCs w:val="0"/>
          <w:w w:val="74"/>
          <w:rtl/>
        </w:rPr>
        <w:t>وبرزت</w:t>
      </w:r>
      <w:r w:rsidRPr="00534FB5">
        <w:rPr>
          <w:rFonts w:ascii="Simplified Arabic" w:hAnsi="Simplified Arabic" w:cs="Simplified Arabic"/>
          <w:b w:val="0"/>
          <w:bCs w:val="0"/>
          <w:spacing w:val="26"/>
          <w:rtl/>
        </w:rPr>
        <w:t xml:space="preserve"> </w:t>
      </w:r>
      <w:r w:rsidRPr="00534FB5">
        <w:rPr>
          <w:rFonts w:ascii="Simplified Arabic" w:hAnsi="Simplified Arabic" w:cs="Simplified Arabic"/>
          <w:b w:val="0"/>
          <w:bCs w:val="0"/>
          <w:w w:val="74"/>
          <w:rtl/>
        </w:rPr>
        <w:t>حالات</w:t>
      </w:r>
      <w:r w:rsidRPr="00534FB5">
        <w:rPr>
          <w:rFonts w:ascii="Simplified Arabic" w:hAnsi="Simplified Arabic" w:cs="Simplified Arabic"/>
          <w:b w:val="0"/>
          <w:bCs w:val="0"/>
          <w:spacing w:val="27"/>
          <w:rtl/>
        </w:rPr>
        <w:t xml:space="preserve"> </w:t>
      </w:r>
      <w:r w:rsidRPr="00534FB5">
        <w:rPr>
          <w:rFonts w:ascii="Simplified Arabic" w:hAnsi="Simplified Arabic" w:cs="Simplified Arabic"/>
          <w:b w:val="0"/>
          <w:bCs w:val="0"/>
          <w:w w:val="74"/>
          <w:rtl/>
        </w:rPr>
        <w:t>التعصب</w:t>
      </w:r>
      <w:r w:rsidRPr="00534FB5">
        <w:rPr>
          <w:rFonts w:ascii="Simplified Arabic" w:hAnsi="Simplified Arabic" w:cs="Simplified Arabic"/>
          <w:b w:val="0"/>
          <w:bCs w:val="0"/>
          <w:spacing w:val="28"/>
          <w:rtl/>
        </w:rPr>
        <w:t xml:space="preserve"> </w:t>
      </w:r>
      <w:r w:rsidRPr="00534FB5">
        <w:rPr>
          <w:rFonts w:ascii="Simplified Arabic" w:hAnsi="Simplified Arabic" w:cs="Simplified Arabic"/>
          <w:b w:val="0"/>
          <w:bCs w:val="0"/>
          <w:w w:val="74"/>
          <w:rtl/>
        </w:rPr>
        <w:t>الرياضي</w:t>
      </w:r>
      <w:r w:rsidRPr="00534FB5">
        <w:rPr>
          <w:rFonts w:ascii="Simplified Arabic" w:hAnsi="Simplified Arabic" w:cs="Simplified Arabic"/>
          <w:b w:val="0"/>
          <w:bCs w:val="0"/>
          <w:spacing w:val="27"/>
          <w:rtl/>
        </w:rPr>
        <w:t xml:space="preserve"> </w:t>
      </w:r>
      <w:r w:rsidRPr="00534FB5">
        <w:rPr>
          <w:rFonts w:ascii="Simplified Arabic" w:hAnsi="Simplified Arabic" w:cs="Simplified Arabic"/>
          <w:b w:val="0"/>
          <w:bCs w:val="0"/>
          <w:w w:val="74"/>
          <w:rtl/>
        </w:rPr>
        <w:t>على</w:t>
      </w:r>
      <w:r w:rsidRPr="00534FB5">
        <w:rPr>
          <w:rFonts w:ascii="Simplified Arabic" w:hAnsi="Simplified Arabic" w:cs="Simplified Arabic"/>
          <w:b w:val="0"/>
          <w:bCs w:val="0"/>
          <w:spacing w:val="28"/>
          <w:rtl/>
        </w:rPr>
        <w:t xml:space="preserve"> </w:t>
      </w:r>
      <w:r w:rsidRPr="00534FB5">
        <w:rPr>
          <w:rFonts w:ascii="Simplified Arabic" w:hAnsi="Simplified Arabic" w:cs="Simplified Arabic"/>
          <w:b w:val="0"/>
          <w:bCs w:val="0"/>
          <w:w w:val="74"/>
          <w:rtl/>
        </w:rPr>
        <w:t>منصة</w:t>
      </w:r>
      <w:r w:rsidRPr="00534FB5">
        <w:rPr>
          <w:rFonts w:ascii="Simplified Arabic" w:hAnsi="Simplified Arabic" w:cs="Simplified Arabic"/>
          <w:b w:val="0"/>
          <w:bCs w:val="0"/>
          <w:spacing w:val="27"/>
          <w:rtl/>
        </w:rPr>
        <w:t xml:space="preserve">  </w:t>
      </w:r>
      <w:r w:rsidRPr="00534FB5">
        <w:rPr>
          <w:rFonts w:ascii="Simplified Arabic" w:hAnsi="Simplified Arabic" w:cs="Simplified Arabic"/>
          <w:b w:val="0"/>
          <w:bCs w:val="0"/>
          <w:w w:val="74"/>
        </w:rPr>
        <w:t>X</w:t>
      </w:r>
      <w:r w:rsidRPr="00534FB5">
        <w:rPr>
          <w:rFonts w:ascii="Simplified Arabic" w:hAnsi="Simplified Arabic" w:cs="Simplified Arabic"/>
          <w:b w:val="0"/>
          <w:bCs w:val="0"/>
          <w:spacing w:val="28"/>
          <w:rtl/>
        </w:rPr>
        <w:t xml:space="preserve"> </w:t>
      </w:r>
      <w:r w:rsidRPr="00534FB5">
        <w:rPr>
          <w:rFonts w:ascii="Simplified Arabic" w:hAnsi="Simplified Arabic" w:cs="Simplified Arabic"/>
          <w:b w:val="0"/>
          <w:bCs w:val="0"/>
          <w:w w:val="74"/>
          <w:rtl/>
        </w:rPr>
        <w:t>وتحول</w:t>
      </w:r>
      <w:r w:rsidRPr="00534FB5">
        <w:rPr>
          <w:rFonts w:ascii="Simplified Arabic" w:hAnsi="Simplified Arabic" w:cs="Simplified Arabic"/>
          <w:b w:val="0"/>
          <w:bCs w:val="0"/>
          <w:spacing w:val="27"/>
          <w:rtl/>
        </w:rPr>
        <w:t xml:space="preserve"> </w:t>
      </w:r>
      <w:r w:rsidRPr="00534FB5">
        <w:rPr>
          <w:rFonts w:ascii="Simplified Arabic" w:hAnsi="Simplified Arabic" w:cs="Simplified Arabic"/>
          <w:b w:val="0"/>
          <w:bCs w:val="0"/>
          <w:w w:val="74"/>
          <w:rtl/>
        </w:rPr>
        <w:t>التنافس</w:t>
      </w:r>
    </w:p>
    <w:p w14:paraId="3434752A" w14:textId="77777777" w:rsidR="006006AA" w:rsidRPr="00534FB5" w:rsidRDefault="00725A22" w:rsidP="009C2723">
      <w:pPr>
        <w:pStyle w:val="a3"/>
        <w:bidi/>
        <w:spacing w:before="226" w:line="360" w:lineRule="auto"/>
        <w:ind w:left="524" w:right="385" w:hanging="4"/>
        <w:jc w:val="both"/>
        <w:rPr>
          <w:rFonts w:ascii="Simplified Arabic" w:hAnsi="Simplified Arabic" w:cs="Simplified Arabic"/>
          <w:b w:val="0"/>
          <w:bCs w:val="0"/>
        </w:rPr>
      </w:pPr>
      <w:r w:rsidRPr="00534FB5">
        <w:rPr>
          <w:rFonts w:ascii="Simplified Arabic" w:hAnsi="Simplified Arabic" w:cs="Simplified Arabic"/>
          <w:b w:val="0"/>
          <w:bCs w:val="0"/>
          <w:w w:val="75"/>
          <w:rtl/>
        </w:rPr>
        <w:t>الشريف بين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المنتخبات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والأندية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والشباب و</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الرياضيين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الى</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ساحة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من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الصراعات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الشخصية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5"/>
          <w:rtl/>
        </w:rPr>
        <w:t xml:space="preserve">والجماهيرية وفرض </w:t>
      </w:r>
      <w:r w:rsidRPr="00534FB5">
        <w:rPr>
          <w:rFonts w:ascii="Simplified Arabic" w:hAnsi="Simplified Arabic" w:cs="Simplified Arabic"/>
          <w:b w:val="0"/>
          <w:bCs w:val="0"/>
          <w:w w:val="80"/>
          <w:rtl/>
        </w:rPr>
        <w:t>الأراء</w:t>
      </w:r>
      <w:r w:rsidRPr="00534FB5">
        <w:rPr>
          <w:rFonts w:ascii="Simplified Arabic" w:hAnsi="Simplified Arabic" w:cs="Simplified Arabic"/>
          <w:b w:val="0"/>
          <w:bCs w:val="0"/>
          <w:spacing w:val="36"/>
          <w:rtl/>
        </w:rPr>
        <w:t xml:space="preserve"> </w:t>
      </w:r>
      <w:r w:rsidRPr="00534FB5">
        <w:rPr>
          <w:rFonts w:ascii="Simplified Arabic" w:hAnsi="Simplified Arabic" w:cs="Simplified Arabic"/>
          <w:b w:val="0"/>
          <w:bCs w:val="0"/>
          <w:w w:val="80"/>
          <w:rtl/>
        </w:rPr>
        <w:t>و</w:t>
      </w:r>
      <w:r w:rsidRPr="00534FB5">
        <w:rPr>
          <w:rFonts w:ascii="Simplified Arabic" w:hAnsi="Simplified Arabic" w:cs="Simplified Arabic"/>
          <w:b w:val="0"/>
          <w:bCs w:val="0"/>
          <w:spacing w:val="36"/>
          <w:rtl/>
        </w:rPr>
        <w:t xml:space="preserve"> </w:t>
      </w:r>
      <w:r w:rsidRPr="00534FB5">
        <w:rPr>
          <w:rFonts w:ascii="Simplified Arabic" w:hAnsi="Simplified Arabic" w:cs="Simplified Arabic"/>
          <w:b w:val="0"/>
          <w:bCs w:val="0"/>
          <w:w w:val="80"/>
          <w:rtl/>
        </w:rPr>
        <w:t>عدم</w:t>
      </w:r>
      <w:r w:rsidRPr="00534FB5">
        <w:rPr>
          <w:rFonts w:ascii="Simplified Arabic" w:hAnsi="Simplified Arabic" w:cs="Simplified Arabic"/>
          <w:b w:val="0"/>
          <w:bCs w:val="0"/>
          <w:spacing w:val="36"/>
          <w:rtl/>
        </w:rPr>
        <w:t xml:space="preserve"> </w:t>
      </w:r>
      <w:r w:rsidRPr="00534FB5">
        <w:rPr>
          <w:rFonts w:ascii="Simplified Arabic" w:hAnsi="Simplified Arabic" w:cs="Simplified Arabic"/>
          <w:b w:val="0"/>
          <w:bCs w:val="0"/>
          <w:w w:val="80"/>
          <w:rtl/>
        </w:rPr>
        <w:t>تقبل</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80"/>
          <w:rtl/>
        </w:rPr>
        <w:t>الأراء</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80"/>
          <w:rtl/>
        </w:rPr>
        <w:t>الأخرى</w:t>
      </w:r>
      <w:r w:rsidRPr="00534FB5">
        <w:rPr>
          <w:rFonts w:ascii="Simplified Arabic" w:hAnsi="Simplified Arabic" w:cs="Simplified Arabic"/>
          <w:b w:val="0"/>
          <w:bCs w:val="0"/>
          <w:spacing w:val="36"/>
          <w:rtl/>
        </w:rPr>
        <w:t xml:space="preserve"> </w:t>
      </w:r>
      <w:r w:rsidRPr="00534FB5">
        <w:rPr>
          <w:rFonts w:ascii="Simplified Arabic" w:hAnsi="Simplified Arabic" w:cs="Simplified Arabic"/>
          <w:b w:val="0"/>
          <w:bCs w:val="0"/>
          <w:w w:val="80"/>
          <w:rtl/>
        </w:rPr>
        <w:t>و</w:t>
      </w:r>
      <w:r w:rsidRPr="00534FB5">
        <w:rPr>
          <w:rFonts w:ascii="Simplified Arabic" w:hAnsi="Simplified Arabic" w:cs="Simplified Arabic"/>
          <w:b w:val="0"/>
          <w:bCs w:val="0"/>
          <w:spacing w:val="39"/>
          <w:rtl/>
        </w:rPr>
        <w:t xml:space="preserve"> </w:t>
      </w:r>
      <w:r w:rsidRPr="00534FB5">
        <w:rPr>
          <w:rFonts w:ascii="Simplified Arabic" w:hAnsi="Simplified Arabic" w:cs="Simplified Arabic"/>
          <w:b w:val="0"/>
          <w:bCs w:val="0"/>
          <w:w w:val="80"/>
          <w:rtl/>
        </w:rPr>
        <w:t>وجهات</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80"/>
          <w:rtl/>
        </w:rPr>
        <w:t>النظر</w:t>
      </w:r>
      <w:r w:rsidRPr="00534FB5">
        <w:rPr>
          <w:rFonts w:ascii="Simplified Arabic" w:hAnsi="Simplified Arabic" w:cs="Simplified Arabic"/>
          <w:b w:val="0"/>
          <w:bCs w:val="0"/>
          <w:w w:val="80"/>
        </w:rPr>
        <w:t>.</w:t>
      </w:r>
      <w:r w:rsidRPr="00534FB5">
        <w:rPr>
          <w:rFonts w:ascii="Simplified Arabic" w:hAnsi="Simplified Arabic" w:cs="Simplified Arabic"/>
          <w:b w:val="0"/>
          <w:bCs w:val="0"/>
          <w:w w:val="80"/>
          <w:rtl/>
        </w:rPr>
        <w:t>إن</w:t>
      </w:r>
      <w:r w:rsidRPr="00534FB5">
        <w:rPr>
          <w:rFonts w:ascii="Simplified Arabic" w:hAnsi="Simplified Arabic" w:cs="Simplified Arabic"/>
          <w:b w:val="0"/>
          <w:bCs w:val="0"/>
          <w:spacing w:val="35"/>
          <w:rtl/>
        </w:rPr>
        <w:t xml:space="preserve"> </w:t>
      </w:r>
      <w:r w:rsidRPr="00534FB5">
        <w:rPr>
          <w:rFonts w:ascii="Simplified Arabic" w:hAnsi="Simplified Arabic" w:cs="Simplified Arabic"/>
          <w:b w:val="0"/>
          <w:bCs w:val="0"/>
          <w:w w:val="80"/>
          <w:rtl/>
        </w:rPr>
        <w:t>ظاهرة</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80"/>
          <w:rtl/>
        </w:rPr>
        <w:t>التعصب</w:t>
      </w:r>
      <w:r w:rsidRPr="00534FB5">
        <w:rPr>
          <w:rFonts w:ascii="Simplified Arabic" w:hAnsi="Simplified Arabic" w:cs="Simplified Arabic"/>
          <w:b w:val="0"/>
          <w:bCs w:val="0"/>
          <w:spacing w:val="38"/>
          <w:rtl/>
        </w:rPr>
        <w:t xml:space="preserve"> </w:t>
      </w:r>
      <w:r w:rsidRPr="00534FB5">
        <w:rPr>
          <w:rFonts w:ascii="Simplified Arabic" w:hAnsi="Simplified Arabic" w:cs="Simplified Arabic"/>
          <w:b w:val="0"/>
          <w:bCs w:val="0"/>
          <w:w w:val="80"/>
          <w:rtl/>
        </w:rPr>
        <w:t>ليست</w:t>
      </w:r>
      <w:r w:rsidRPr="00534FB5">
        <w:rPr>
          <w:rFonts w:ascii="Simplified Arabic" w:hAnsi="Simplified Arabic" w:cs="Simplified Arabic"/>
          <w:b w:val="0"/>
          <w:bCs w:val="0"/>
          <w:spacing w:val="35"/>
          <w:rtl/>
        </w:rPr>
        <w:t xml:space="preserve"> </w:t>
      </w:r>
      <w:r w:rsidRPr="00534FB5">
        <w:rPr>
          <w:rFonts w:ascii="Simplified Arabic" w:hAnsi="Simplified Arabic" w:cs="Simplified Arabic"/>
          <w:b w:val="0"/>
          <w:bCs w:val="0"/>
          <w:w w:val="80"/>
          <w:rtl/>
        </w:rPr>
        <w:t>جديدة</w:t>
      </w:r>
      <w:r w:rsidRPr="00534FB5">
        <w:rPr>
          <w:rFonts w:ascii="Simplified Arabic" w:hAnsi="Simplified Arabic" w:cs="Simplified Arabic"/>
          <w:b w:val="0"/>
          <w:bCs w:val="0"/>
          <w:spacing w:val="39"/>
          <w:rtl/>
        </w:rPr>
        <w:t xml:space="preserve"> </w:t>
      </w:r>
      <w:r w:rsidRPr="00534FB5">
        <w:rPr>
          <w:rFonts w:ascii="Simplified Arabic" w:hAnsi="Simplified Arabic" w:cs="Simplified Arabic"/>
          <w:b w:val="0"/>
          <w:bCs w:val="0"/>
          <w:w w:val="80"/>
          <w:rtl/>
        </w:rPr>
        <w:t>بحد</w:t>
      </w:r>
      <w:r w:rsidRPr="00534FB5">
        <w:rPr>
          <w:rFonts w:ascii="Simplified Arabic" w:hAnsi="Simplified Arabic" w:cs="Simplified Arabic"/>
          <w:b w:val="0"/>
          <w:bCs w:val="0"/>
          <w:spacing w:val="35"/>
          <w:rtl/>
        </w:rPr>
        <w:t xml:space="preserve"> </w:t>
      </w:r>
      <w:r w:rsidRPr="00534FB5">
        <w:rPr>
          <w:rFonts w:ascii="Simplified Arabic" w:hAnsi="Simplified Arabic" w:cs="Simplified Arabic"/>
          <w:b w:val="0"/>
          <w:bCs w:val="0"/>
          <w:w w:val="80"/>
          <w:rtl/>
        </w:rPr>
        <w:t>ذاتها</w:t>
      </w:r>
      <w:r w:rsidRPr="00534FB5">
        <w:rPr>
          <w:rFonts w:ascii="Simplified Arabic" w:hAnsi="Simplified Arabic" w:cs="Simplified Arabic"/>
          <w:b w:val="0"/>
          <w:bCs w:val="0"/>
          <w:spacing w:val="36"/>
          <w:rtl/>
        </w:rPr>
        <w:t xml:space="preserve"> </w:t>
      </w:r>
      <w:r w:rsidRPr="00534FB5">
        <w:rPr>
          <w:rFonts w:ascii="Simplified Arabic" w:hAnsi="Simplified Arabic" w:cs="Simplified Arabic"/>
          <w:b w:val="0"/>
          <w:bCs w:val="0"/>
          <w:w w:val="80"/>
          <w:rtl/>
        </w:rPr>
        <w:t>ولكن،هل</w:t>
      </w:r>
      <w:r w:rsidRPr="00534FB5">
        <w:rPr>
          <w:rFonts w:ascii="Simplified Arabic" w:hAnsi="Simplified Arabic" w:cs="Simplified Arabic"/>
          <w:b w:val="0"/>
          <w:bCs w:val="0"/>
          <w:spacing w:val="39"/>
          <w:rtl/>
        </w:rPr>
        <w:t xml:space="preserve"> </w:t>
      </w:r>
      <w:r w:rsidRPr="00534FB5">
        <w:rPr>
          <w:rFonts w:ascii="Simplified Arabic" w:hAnsi="Simplified Arabic" w:cs="Simplified Arabic"/>
          <w:b w:val="0"/>
          <w:bCs w:val="0"/>
          <w:w w:val="80"/>
          <w:rtl/>
        </w:rPr>
        <w:t>كان</w:t>
      </w:r>
    </w:p>
    <w:p w14:paraId="5B7F8A13" w14:textId="77777777" w:rsidR="006006AA" w:rsidRPr="00534FB5" w:rsidRDefault="00725A22" w:rsidP="009C2723">
      <w:pPr>
        <w:pStyle w:val="a3"/>
        <w:bidi/>
        <w:spacing w:line="360" w:lineRule="auto"/>
        <w:ind w:left="519" w:right="345"/>
        <w:jc w:val="both"/>
        <w:rPr>
          <w:rFonts w:ascii="Simplified Arabic" w:hAnsi="Simplified Arabic" w:cs="Simplified Arabic"/>
          <w:b w:val="0"/>
          <w:bCs w:val="0"/>
        </w:rPr>
      </w:pPr>
      <w:r w:rsidRPr="00534FB5">
        <w:rPr>
          <w:rFonts w:ascii="Simplified Arabic" w:hAnsi="Simplified Arabic" w:cs="Simplified Arabic"/>
          <w:b w:val="0"/>
          <w:bCs w:val="0"/>
          <w:w w:val="78"/>
          <w:rtl/>
        </w:rPr>
        <w:t>لمنصات</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التواصل</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الإجتماعي</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8"/>
          <w:rtl/>
        </w:rPr>
        <w:t>ومنها</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منصة</w:t>
      </w:r>
      <w:r w:rsidRPr="00534FB5">
        <w:rPr>
          <w:rFonts w:ascii="Simplified Arabic" w:hAnsi="Simplified Arabic" w:cs="Simplified Arabic"/>
          <w:b w:val="0"/>
          <w:bCs w:val="0"/>
          <w:spacing w:val="67"/>
          <w:w w:val="150"/>
          <w:rtl/>
        </w:rPr>
        <w:t xml:space="preserve"> </w:t>
      </w:r>
      <w:r w:rsidRPr="00534FB5">
        <w:rPr>
          <w:rFonts w:ascii="Simplified Arabic" w:hAnsi="Simplified Arabic" w:cs="Simplified Arabic"/>
          <w:b w:val="0"/>
          <w:bCs w:val="0"/>
          <w:w w:val="78"/>
        </w:rPr>
        <w:t>X</w:t>
      </w:r>
      <w:r w:rsidRPr="00534FB5">
        <w:rPr>
          <w:rFonts w:ascii="Simplified Arabic" w:hAnsi="Simplified Arabic" w:cs="Simplified Arabic"/>
          <w:b w:val="0"/>
          <w:bCs w:val="0"/>
          <w:spacing w:val="23"/>
          <w:rtl/>
        </w:rPr>
        <w:t xml:space="preserve"> </w:t>
      </w:r>
      <w:r w:rsidRPr="00534FB5">
        <w:rPr>
          <w:rFonts w:ascii="Simplified Arabic" w:hAnsi="Simplified Arabic" w:cs="Simplified Arabic"/>
          <w:b w:val="0"/>
          <w:bCs w:val="0"/>
          <w:w w:val="78"/>
          <w:rtl/>
        </w:rPr>
        <w:t>تأثير</w:t>
      </w:r>
      <w:r w:rsidRPr="00534FB5">
        <w:rPr>
          <w:rFonts w:ascii="Simplified Arabic" w:hAnsi="Simplified Arabic" w:cs="Simplified Arabic"/>
          <w:b w:val="0"/>
          <w:bCs w:val="0"/>
          <w:spacing w:val="21"/>
          <w:rtl/>
        </w:rPr>
        <w:t xml:space="preserve"> </w:t>
      </w:r>
      <w:r w:rsidRPr="00534FB5">
        <w:rPr>
          <w:rFonts w:ascii="Simplified Arabic" w:hAnsi="Simplified Arabic" w:cs="Simplified Arabic"/>
          <w:b w:val="0"/>
          <w:bCs w:val="0"/>
          <w:w w:val="78"/>
          <w:rtl/>
        </w:rPr>
        <w:t>في</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8"/>
          <w:rtl/>
        </w:rPr>
        <w:t>زيادة</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انتشار</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هذه</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الظاهرة</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أم</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انه</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8"/>
          <w:rtl/>
        </w:rPr>
        <w:t>كانت</w:t>
      </w:r>
      <w:r w:rsidRPr="00534FB5">
        <w:rPr>
          <w:rFonts w:ascii="Simplified Arabic" w:hAnsi="Simplified Arabic" w:cs="Simplified Arabic"/>
          <w:b w:val="0"/>
          <w:bCs w:val="0"/>
          <w:spacing w:val="20"/>
          <w:rtl/>
        </w:rPr>
        <w:t xml:space="preserve"> </w:t>
      </w:r>
      <w:r w:rsidRPr="00534FB5">
        <w:rPr>
          <w:rFonts w:ascii="Simplified Arabic" w:hAnsi="Simplified Arabic" w:cs="Simplified Arabic"/>
          <w:b w:val="0"/>
          <w:bCs w:val="0"/>
          <w:w w:val="78"/>
          <w:rtl/>
        </w:rPr>
        <w:t>مجرد</w:t>
      </w:r>
      <w:r w:rsidRPr="00534FB5">
        <w:rPr>
          <w:rFonts w:ascii="Simplified Arabic" w:hAnsi="Simplified Arabic" w:cs="Simplified Arabic"/>
          <w:b w:val="0"/>
          <w:bCs w:val="0"/>
          <w:spacing w:val="19"/>
          <w:rtl/>
        </w:rPr>
        <w:t xml:space="preserve"> </w:t>
      </w:r>
      <w:r w:rsidRPr="00534FB5">
        <w:rPr>
          <w:rFonts w:ascii="Simplified Arabic" w:hAnsi="Simplified Arabic" w:cs="Simplified Arabic"/>
          <w:b w:val="0"/>
          <w:bCs w:val="0"/>
          <w:w w:val="78"/>
          <w:rtl/>
        </w:rPr>
        <w:t>وسيط</w:t>
      </w:r>
    </w:p>
    <w:p w14:paraId="76ED71D3" w14:textId="41B5F7C0" w:rsidR="00111520" w:rsidRPr="00534FB5" w:rsidRDefault="00725A22" w:rsidP="009C2723">
      <w:pPr>
        <w:pStyle w:val="a3"/>
        <w:bidi/>
        <w:spacing w:before="137" w:line="360" w:lineRule="auto"/>
        <w:ind w:left="521" w:right="385" w:hanging="2"/>
        <w:jc w:val="both"/>
        <w:rPr>
          <w:rFonts w:ascii="Simplified Arabic" w:hAnsi="Simplified Arabic" w:cs="Simplified Arabic"/>
          <w:b w:val="0"/>
          <w:bCs w:val="0"/>
          <w:w w:val="74"/>
        </w:rPr>
      </w:pPr>
      <w:r w:rsidRPr="00534FB5">
        <w:rPr>
          <w:rFonts w:ascii="Simplified Arabic" w:hAnsi="Simplified Arabic" w:cs="Simplified Arabic"/>
          <w:b w:val="0"/>
          <w:bCs w:val="0"/>
          <w:w w:val="77"/>
          <w:rtl/>
        </w:rPr>
        <w:t>ساعدنا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7"/>
          <w:rtl/>
        </w:rPr>
        <w:t>على ملاحظة وجودها وإنتشارها وهل تعتبر هذه المنصات مجرد وسيط لتفريغ التعصب</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7"/>
          <w:rtl/>
        </w:rPr>
        <w:t>الرياضي ام أنها</w:t>
      </w:r>
      <w:r w:rsidRPr="00534FB5">
        <w:rPr>
          <w:rFonts w:ascii="Simplified Arabic" w:hAnsi="Simplified Arabic" w:cs="Simplified Arabic"/>
          <w:b w:val="0"/>
          <w:bCs w:val="0"/>
          <w:spacing w:val="40"/>
          <w:rtl/>
        </w:rPr>
        <w:t xml:space="preserve"> </w:t>
      </w:r>
      <w:r w:rsidRPr="00534FB5">
        <w:rPr>
          <w:rFonts w:ascii="Simplified Arabic" w:hAnsi="Simplified Arabic" w:cs="Simplified Arabic"/>
          <w:b w:val="0"/>
          <w:bCs w:val="0"/>
          <w:w w:val="74"/>
          <w:rtl/>
        </w:rPr>
        <w:t>ساهمت</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بخصائصها</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في</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تغلغل</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هذه</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الظاهرة</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بين</w:t>
      </w:r>
      <w:r w:rsidRPr="00534FB5">
        <w:rPr>
          <w:rFonts w:ascii="Simplified Arabic" w:hAnsi="Simplified Arabic" w:cs="Simplified Arabic"/>
          <w:b w:val="0"/>
          <w:bCs w:val="0"/>
          <w:rtl/>
        </w:rPr>
        <w:t xml:space="preserve"> </w:t>
      </w:r>
      <w:r w:rsidRPr="00534FB5">
        <w:rPr>
          <w:rFonts w:ascii="Simplified Arabic" w:hAnsi="Simplified Arabic" w:cs="Simplified Arabic"/>
          <w:b w:val="0"/>
          <w:bCs w:val="0"/>
          <w:w w:val="74"/>
          <w:rtl/>
        </w:rPr>
        <w:t>الشباب</w:t>
      </w:r>
    </w:p>
    <w:p w14:paraId="16BFF627" w14:textId="7CEE4887" w:rsidR="00111520" w:rsidRPr="009C2723" w:rsidRDefault="00111520" w:rsidP="009C2723">
      <w:pPr>
        <w:pStyle w:val="2"/>
        <w:bidi/>
        <w:spacing w:before="19" w:line="360" w:lineRule="auto"/>
        <w:ind w:left="0" w:right="345"/>
        <w:jc w:val="both"/>
        <w:rPr>
          <w:rFonts w:ascii="Simplified Arabic" w:hAnsi="Simplified Arabic" w:cs="Simplified Arabic"/>
          <w:position w:val="1"/>
          <w:sz w:val="28"/>
          <w:szCs w:val="28"/>
        </w:rPr>
      </w:pPr>
      <w:r w:rsidRPr="00111520">
        <w:rPr>
          <w:rFonts w:ascii="Simplified Arabic" w:eastAsia="Calibri" w:hAnsi="Simplified Arabic" w:cs="Simplified Arabic"/>
          <w:color w:val="00B0F0"/>
          <w:sz w:val="28"/>
          <w:szCs w:val="28"/>
          <w:u w:val="single"/>
          <w:rtl/>
        </w:rPr>
        <w:t>الدراسات السابقة</w:t>
      </w:r>
      <w:r w:rsidRPr="00111520">
        <w:rPr>
          <w:rFonts w:ascii="Simplified Arabic" w:hAnsi="Simplified Arabic" w:cs="Simplified Arabic"/>
          <w:color w:val="00AFEF"/>
          <w:w w:val="68"/>
          <w:position w:val="1"/>
          <w:sz w:val="28"/>
          <w:szCs w:val="28"/>
          <w:u w:val="single" w:color="00AFEF"/>
        </w:rPr>
        <w:t>:</w:t>
      </w:r>
    </w:p>
    <w:p w14:paraId="5D52EC6A" w14:textId="77777777" w:rsidR="00111520" w:rsidRPr="00534FB5" w:rsidRDefault="00111520" w:rsidP="009C2723">
      <w:pPr>
        <w:bidi/>
        <w:spacing w:line="360" w:lineRule="auto"/>
        <w:ind w:left="517" w:right="381" w:firstLine="1"/>
        <w:jc w:val="both"/>
        <w:rPr>
          <w:rFonts w:ascii="Simplified Arabic" w:hAnsi="Simplified Arabic" w:cs="Simplified Arabic"/>
          <w:sz w:val="24"/>
          <w:szCs w:val="24"/>
        </w:rPr>
      </w:pPr>
      <w:r w:rsidRPr="00534FB5">
        <w:rPr>
          <w:rFonts w:ascii="Simplified Arabic" w:hAnsi="Simplified Arabic" w:cs="Simplified Arabic"/>
          <w:w w:val="75"/>
          <w:sz w:val="24"/>
          <w:szCs w:val="24"/>
          <w:rtl/>
        </w:rPr>
        <w:t>بلعطار</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5"/>
          <w:sz w:val="24"/>
          <w:szCs w:val="24"/>
          <w:rtl/>
        </w:rPr>
        <w:t>ريمة</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5"/>
          <w:sz w:val="24"/>
          <w:szCs w:val="24"/>
        </w:rPr>
        <w:t>2023)</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5"/>
          <w:sz w:val="24"/>
          <w:szCs w:val="24"/>
        </w:rPr>
        <w:t>(</w:t>
      </w:r>
      <w:r w:rsidRPr="00534FB5">
        <w:rPr>
          <w:rFonts w:ascii="Simplified Arabic" w:hAnsi="Simplified Arabic" w:cs="Simplified Arabic"/>
          <w:w w:val="75"/>
          <w:sz w:val="24"/>
          <w:szCs w:val="24"/>
          <w:rtl/>
        </w:rPr>
        <w:t>دور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مواقع</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التواصل</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الإجتماعي</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5"/>
          <w:sz w:val="24"/>
          <w:szCs w:val="24"/>
          <w:rtl/>
        </w:rPr>
        <w:t>في</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تشكيل</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اتجاهات</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الطلبة</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نحو</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تنمية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الثقافة</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الرياضية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في</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5"/>
          <w:sz w:val="24"/>
          <w:szCs w:val="24"/>
          <w:rtl/>
        </w:rPr>
        <w:t xml:space="preserve">الجزائر، </w:t>
      </w:r>
      <w:r w:rsidRPr="00534FB5">
        <w:rPr>
          <w:rFonts w:ascii="Simplified Arabic" w:hAnsi="Simplified Arabic" w:cs="Simplified Arabic"/>
          <w:w w:val="76"/>
          <w:sz w:val="24"/>
          <w:szCs w:val="24"/>
          <w:rtl/>
        </w:rPr>
        <w:t>وقد</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كانت</w:t>
      </w:r>
      <w:r w:rsidRPr="00534FB5">
        <w:rPr>
          <w:rFonts w:ascii="Simplified Arabic" w:hAnsi="Simplified Arabic" w:cs="Simplified Arabic"/>
          <w:spacing w:val="8"/>
          <w:sz w:val="24"/>
          <w:szCs w:val="24"/>
          <w:rtl/>
        </w:rPr>
        <w:t xml:space="preserve"> </w:t>
      </w:r>
      <w:r w:rsidRPr="00534FB5">
        <w:rPr>
          <w:rFonts w:ascii="Simplified Arabic" w:hAnsi="Simplified Arabic" w:cs="Simplified Arabic"/>
          <w:w w:val="76"/>
          <w:sz w:val="24"/>
          <w:szCs w:val="24"/>
          <w:rtl/>
        </w:rPr>
        <w:t>واحدة</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من</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أهداف</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هذه</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الدراسة</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تحديد</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التأثيرات</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الوجدانية</w:t>
      </w:r>
      <w:r w:rsidRPr="00534FB5">
        <w:rPr>
          <w:rFonts w:ascii="Simplified Arabic" w:hAnsi="Simplified Arabic" w:cs="Simplified Arabic"/>
          <w:spacing w:val="8"/>
          <w:sz w:val="24"/>
          <w:szCs w:val="24"/>
          <w:rtl/>
        </w:rPr>
        <w:t xml:space="preserve"> </w:t>
      </w:r>
      <w:r w:rsidRPr="00534FB5">
        <w:rPr>
          <w:rFonts w:ascii="Simplified Arabic" w:hAnsi="Simplified Arabic" w:cs="Simplified Arabic"/>
          <w:w w:val="76"/>
          <w:sz w:val="24"/>
          <w:szCs w:val="24"/>
          <w:rtl/>
        </w:rPr>
        <w:t>والسلوكية</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المترتبة</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6"/>
          <w:sz w:val="24"/>
          <w:szCs w:val="24"/>
          <w:rtl/>
        </w:rPr>
        <w:t>عن</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تعرض</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6"/>
          <w:sz w:val="24"/>
          <w:szCs w:val="24"/>
          <w:rtl/>
        </w:rPr>
        <w:t>المبحوثين</w:t>
      </w:r>
      <w:r w:rsidRPr="00534FB5">
        <w:rPr>
          <w:rFonts w:ascii="Simplified Arabic" w:hAnsi="Simplified Arabic" w:cs="Simplified Arabic"/>
          <w:spacing w:val="8"/>
          <w:sz w:val="24"/>
          <w:szCs w:val="24"/>
          <w:rtl/>
        </w:rPr>
        <w:t xml:space="preserve"> </w:t>
      </w:r>
      <w:r w:rsidRPr="00534FB5">
        <w:rPr>
          <w:rFonts w:ascii="Simplified Arabic" w:hAnsi="Simplified Arabic" w:cs="Simplified Arabic"/>
          <w:w w:val="76"/>
          <w:sz w:val="24"/>
          <w:szCs w:val="24"/>
          <w:rtl/>
        </w:rPr>
        <w:t xml:space="preserve">للمواضيع </w:t>
      </w:r>
      <w:r w:rsidRPr="00534FB5">
        <w:rPr>
          <w:rFonts w:ascii="Simplified Arabic" w:hAnsi="Simplified Arabic" w:cs="Simplified Arabic"/>
          <w:w w:val="78"/>
          <w:sz w:val="24"/>
          <w:szCs w:val="24"/>
          <w:rtl/>
        </w:rPr>
        <w:t>الرياضية</w:t>
      </w:r>
      <w:r w:rsidRPr="00534FB5">
        <w:rPr>
          <w:rFonts w:ascii="Simplified Arabic" w:hAnsi="Simplified Arabic" w:cs="Simplified Arabic"/>
          <w:spacing w:val="39"/>
          <w:sz w:val="24"/>
          <w:szCs w:val="24"/>
          <w:rtl/>
        </w:rPr>
        <w:t xml:space="preserve"> </w:t>
      </w:r>
      <w:r w:rsidRPr="00534FB5">
        <w:rPr>
          <w:rFonts w:ascii="Simplified Arabic" w:hAnsi="Simplified Arabic" w:cs="Simplified Arabic"/>
          <w:w w:val="78"/>
          <w:sz w:val="24"/>
          <w:szCs w:val="24"/>
          <w:rtl/>
        </w:rPr>
        <w:t>عبر</w:t>
      </w:r>
      <w:r w:rsidRPr="00534FB5">
        <w:rPr>
          <w:rFonts w:ascii="Simplified Arabic" w:hAnsi="Simplified Arabic" w:cs="Simplified Arabic"/>
          <w:spacing w:val="36"/>
          <w:sz w:val="24"/>
          <w:szCs w:val="24"/>
          <w:rtl/>
        </w:rPr>
        <w:t xml:space="preserve"> </w:t>
      </w:r>
      <w:r w:rsidRPr="00534FB5">
        <w:rPr>
          <w:rFonts w:ascii="Simplified Arabic" w:hAnsi="Simplified Arabic" w:cs="Simplified Arabic"/>
          <w:w w:val="78"/>
          <w:sz w:val="24"/>
          <w:szCs w:val="24"/>
          <w:rtl/>
        </w:rPr>
        <w:t>مواقع</w:t>
      </w:r>
      <w:r w:rsidRPr="00534FB5">
        <w:rPr>
          <w:rFonts w:ascii="Simplified Arabic" w:hAnsi="Simplified Arabic" w:cs="Simplified Arabic"/>
          <w:spacing w:val="39"/>
          <w:sz w:val="24"/>
          <w:szCs w:val="24"/>
          <w:rtl/>
        </w:rPr>
        <w:t xml:space="preserve"> </w:t>
      </w:r>
      <w:r w:rsidRPr="00534FB5">
        <w:rPr>
          <w:rFonts w:ascii="Simplified Arabic" w:hAnsi="Simplified Arabic" w:cs="Simplified Arabic"/>
          <w:w w:val="78"/>
          <w:sz w:val="24"/>
          <w:szCs w:val="24"/>
          <w:rtl/>
        </w:rPr>
        <w:t>التواصل</w:t>
      </w:r>
      <w:r w:rsidRPr="00534FB5">
        <w:rPr>
          <w:rFonts w:ascii="Simplified Arabic" w:hAnsi="Simplified Arabic" w:cs="Simplified Arabic"/>
          <w:spacing w:val="35"/>
          <w:sz w:val="24"/>
          <w:szCs w:val="24"/>
          <w:rtl/>
        </w:rPr>
        <w:t xml:space="preserve"> </w:t>
      </w:r>
      <w:r w:rsidRPr="00534FB5">
        <w:rPr>
          <w:rFonts w:ascii="Simplified Arabic" w:hAnsi="Simplified Arabic" w:cs="Simplified Arabic"/>
          <w:w w:val="78"/>
          <w:sz w:val="24"/>
          <w:szCs w:val="24"/>
          <w:rtl/>
        </w:rPr>
        <w:t>الإجتماعي</w:t>
      </w:r>
      <w:r w:rsidRPr="00534FB5">
        <w:rPr>
          <w:rFonts w:ascii="Simplified Arabic" w:hAnsi="Simplified Arabic" w:cs="Simplified Arabic"/>
          <w:w w:val="78"/>
          <w:sz w:val="24"/>
          <w:szCs w:val="24"/>
        </w:rPr>
        <w:t>.</w:t>
      </w:r>
      <w:r w:rsidRPr="00534FB5">
        <w:rPr>
          <w:rFonts w:ascii="Simplified Arabic" w:hAnsi="Simplified Arabic" w:cs="Simplified Arabic"/>
          <w:w w:val="78"/>
          <w:sz w:val="24"/>
          <w:szCs w:val="24"/>
          <w:rtl/>
        </w:rPr>
        <w:t>وقد</w:t>
      </w:r>
      <w:r w:rsidRPr="00534FB5">
        <w:rPr>
          <w:rFonts w:ascii="Simplified Arabic" w:hAnsi="Simplified Arabic" w:cs="Simplified Arabic"/>
          <w:spacing w:val="38"/>
          <w:sz w:val="24"/>
          <w:szCs w:val="24"/>
          <w:rtl/>
        </w:rPr>
        <w:t xml:space="preserve"> </w:t>
      </w:r>
      <w:r w:rsidRPr="00534FB5">
        <w:rPr>
          <w:rFonts w:ascii="Simplified Arabic" w:hAnsi="Simplified Arabic" w:cs="Simplified Arabic"/>
          <w:w w:val="78"/>
          <w:sz w:val="24"/>
          <w:szCs w:val="24"/>
          <w:rtl/>
        </w:rPr>
        <w:t>توصلت</w:t>
      </w:r>
      <w:r w:rsidRPr="00534FB5">
        <w:rPr>
          <w:rFonts w:ascii="Simplified Arabic" w:hAnsi="Simplified Arabic" w:cs="Simplified Arabic"/>
          <w:spacing w:val="38"/>
          <w:sz w:val="24"/>
          <w:szCs w:val="24"/>
          <w:rtl/>
        </w:rPr>
        <w:t xml:space="preserve"> </w:t>
      </w:r>
      <w:r w:rsidRPr="00534FB5">
        <w:rPr>
          <w:rFonts w:ascii="Simplified Arabic" w:hAnsi="Simplified Arabic" w:cs="Simplified Arabic"/>
          <w:w w:val="78"/>
          <w:sz w:val="24"/>
          <w:szCs w:val="24"/>
          <w:rtl/>
        </w:rPr>
        <w:t>الدراسة</w:t>
      </w:r>
      <w:r w:rsidRPr="00534FB5">
        <w:rPr>
          <w:rFonts w:ascii="Simplified Arabic" w:hAnsi="Simplified Arabic" w:cs="Simplified Arabic"/>
          <w:spacing w:val="38"/>
          <w:sz w:val="24"/>
          <w:szCs w:val="24"/>
          <w:rtl/>
        </w:rPr>
        <w:t xml:space="preserve"> </w:t>
      </w:r>
      <w:r w:rsidRPr="00534FB5">
        <w:rPr>
          <w:rFonts w:ascii="Simplified Arabic" w:hAnsi="Simplified Arabic" w:cs="Simplified Arabic"/>
          <w:w w:val="78"/>
          <w:sz w:val="24"/>
          <w:szCs w:val="24"/>
          <w:rtl/>
        </w:rPr>
        <w:t>إلى</w:t>
      </w:r>
      <w:r w:rsidRPr="00534FB5">
        <w:rPr>
          <w:rFonts w:ascii="Simplified Arabic" w:hAnsi="Simplified Arabic" w:cs="Simplified Arabic"/>
          <w:spacing w:val="35"/>
          <w:sz w:val="24"/>
          <w:szCs w:val="24"/>
          <w:rtl/>
        </w:rPr>
        <w:t xml:space="preserve"> </w:t>
      </w:r>
      <w:r w:rsidRPr="00534FB5">
        <w:rPr>
          <w:rFonts w:ascii="Simplified Arabic" w:hAnsi="Simplified Arabic" w:cs="Simplified Arabic"/>
          <w:w w:val="78"/>
          <w:sz w:val="24"/>
          <w:szCs w:val="24"/>
          <w:rtl/>
        </w:rPr>
        <w:t>أن</w:t>
      </w:r>
      <w:r w:rsidRPr="00534FB5">
        <w:rPr>
          <w:rFonts w:ascii="Simplified Arabic" w:hAnsi="Simplified Arabic" w:cs="Simplified Arabic"/>
          <w:spacing w:val="40"/>
          <w:sz w:val="24"/>
          <w:szCs w:val="24"/>
          <w:rtl/>
        </w:rPr>
        <w:t xml:space="preserve"> </w:t>
      </w:r>
      <w:r w:rsidRPr="00534FB5">
        <w:rPr>
          <w:rFonts w:ascii="Simplified Arabic" w:hAnsi="Simplified Arabic" w:cs="Simplified Arabic"/>
          <w:w w:val="78"/>
          <w:sz w:val="24"/>
          <w:szCs w:val="24"/>
          <w:rtl/>
        </w:rPr>
        <w:t>هناك</w:t>
      </w:r>
      <w:r w:rsidRPr="00534FB5">
        <w:rPr>
          <w:rFonts w:ascii="Simplified Arabic" w:hAnsi="Simplified Arabic" w:cs="Simplified Arabic"/>
          <w:spacing w:val="38"/>
          <w:sz w:val="24"/>
          <w:szCs w:val="24"/>
          <w:rtl/>
        </w:rPr>
        <w:t xml:space="preserve"> </w:t>
      </w:r>
      <w:r w:rsidRPr="00534FB5">
        <w:rPr>
          <w:rFonts w:ascii="Simplified Arabic" w:hAnsi="Simplified Arabic" w:cs="Simplified Arabic"/>
          <w:w w:val="78"/>
          <w:sz w:val="24"/>
          <w:szCs w:val="24"/>
          <w:rtl/>
        </w:rPr>
        <w:t>ادوار</w:t>
      </w:r>
      <w:r w:rsidRPr="00534FB5">
        <w:rPr>
          <w:rFonts w:ascii="Simplified Arabic" w:hAnsi="Simplified Arabic" w:cs="Simplified Arabic"/>
          <w:spacing w:val="38"/>
          <w:sz w:val="24"/>
          <w:szCs w:val="24"/>
          <w:rtl/>
        </w:rPr>
        <w:t xml:space="preserve"> </w:t>
      </w:r>
      <w:r w:rsidRPr="00534FB5">
        <w:rPr>
          <w:rFonts w:ascii="Simplified Arabic" w:hAnsi="Simplified Arabic" w:cs="Simplified Arabic"/>
          <w:w w:val="78"/>
          <w:sz w:val="24"/>
          <w:szCs w:val="24"/>
          <w:rtl/>
        </w:rPr>
        <w:t>خطيرة</w:t>
      </w:r>
      <w:r w:rsidRPr="00534FB5">
        <w:rPr>
          <w:rFonts w:ascii="Simplified Arabic" w:hAnsi="Simplified Arabic" w:cs="Simplified Arabic"/>
          <w:spacing w:val="36"/>
          <w:sz w:val="24"/>
          <w:szCs w:val="24"/>
          <w:rtl/>
        </w:rPr>
        <w:t xml:space="preserve"> </w:t>
      </w:r>
      <w:r w:rsidRPr="00534FB5">
        <w:rPr>
          <w:rFonts w:ascii="Simplified Arabic" w:hAnsi="Simplified Arabic" w:cs="Simplified Arabic"/>
          <w:w w:val="78"/>
          <w:sz w:val="24"/>
          <w:szCs w:val="24"/>
          <w:rtl/>
        </w:rPr>
        <w:t>وشائكة</w:t>
      </w:r>
      <w:r w:rsidRPr="00534FB5">
        <w:rPr>
          <w:rFonts w:ascii="Simplified Arabic" w:hAnsi="Simplified Arabic" w:cs="Simplified Arabic"/>
          <w:spacing w:val="39"/>
          <w:sz w:val="24"/>
          <w:szCs w:val="24"/>
          <w:rtl/>
        </w:rPr>
        <w:t xml:space="preserve"> </w:t>
      </w:r>
      <w:r w:rsidRPr="00534FB5">
        <w:rPr>
          <w:rFonts w:ascii="Simplified Arabic" w:hAnsi="Simplified Arabic" w:cs="Simplified Arabic"/>
          <w:w w:val="78"/>
          <w:sz w:val="24"/>
          <w:szCs w:val="24"/>
          <w:rtl/>
        </w:rPr>
        <w:t>لمواقع</w:t>
      </w:r>
      <w:r w:rsidRPr="00534FB5">
        <w:rPr>
          <w:rFonts w:ascii="Simplified Arabic" w:hAnsi="Simplified Arabic" w:cs="Simplified Arabic"/>
          <w:spacing w:val="38"/>
          <w:sz w:val="24"/>
          <w:szCs w:val="24"/>
          <w:rtl/>
        </w:rPr>
        <w:t xml:space="preserve"> </w:t>
      </w:r>
      <w:r w:rsidRPr="00534FB5">
        <w:rPr>
          <w:rFonts w:ascii="Simplified Arabic" w:hAnsi="Simplified Arabic" w:cs="Simplified Arabic"/>
          <w:w w:val="78"/>
          <w:sz w:val="24"/>
          <w:szCs w:val="24"/>
          <w:rtl/>
        </w:rPr>
        <w:t xml:space="preserve">التواصل </w:t>
      </w:r>
      <w:r w:rsidRPr="00534FB5">
        <w:rPr>
          <w:rFonts w:ascii="Simplified Arabic" w:hAnsi="Simplified Arabic" w:cs="Simplified Arabic"/>
          <w:w w:val="72"/>
          <w:sz w:val="24"/>
          <w:szCs w:val="24"/>
          <w:rtl/>
        </w:rPr>
        <w:t>الإجتماعي</w:t>
      </w:r>
      <w:r w:rsidRPr="00534FB5">
        <w:rPr>
          <w:rFonts w:ascii="Simplified Arabic" w:hAnsi="Simplified Arabic" w:cs="Simplified Arabic"/>
          <w:spacing w:val="22"/>
          <w:sz w:val="24"/>
          <w:szCs w:val="24"/>
          <w:rtl/>
        </w:rPr>
        <w:t xml:space="preserve"> </w:t>
      </w:r>
      <w:r w:rsidRPr="00534FB5">
        <w:rPr>
          <w:rFonts w:ascii="Simplified Arabic" w:hAnsi="Simplified Arabic" w:cs="Simplified Arabic"/>
          <w:w w:val="72"/>
          <w:sz w:val="24"/>
          <w:szCs w:val="24"/>
          <w:rtl/>
        </w:rPr>
        <w:t>تتمثل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في</w:t>
      </w:r>
      <w:r w:rsidRPr="00534FB5">
        <w:rPr>
          <w:rFonts w:ascii="Simplified Arabic" w:hAnsi="Simplified Arabic" w:cs="Simplified Arabic"/>
          <w:w w:val="72"/>
          <w:sz w:val="24"/>
          <w:szCs w:val="24"/>
        </w:rPr>
        <w:t>:</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تضليل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الرأي</w:t>
      </w:r>
      <w:r w:rsidRPr="00534FB5">
        <w:rPr>
          <w:rFonts w:ascii="Simplified Arabic" w:hAnsi="Simplified Arabic" w:cs="Simplified Arabic"/>
          <w:spacing w:val="22"/>
          <w:sz w:val="24"/>
          <w:szCs w:val="24"/>
          <w:rtl/>
        </w:rPr>
        <w:t xml:space="preserve"> </w:t>
      </w:r>
      <w:r w:rsidRPr="00534FB5">
        <w:rPr>
          <w:rFonts w:ascii="Simplified Arabic" w:hAnsi="Simplified Arabic" w:cs="Simplified Arabic"/>
          <w:w w:val="72"/>
          <w:sz w:val="24"/>
          <w:szCs w:val="24"/>
          <w:rtl/>
        </w:rPr>
        <w:t>العام،</w:t>
      </w:r>
      <w:r w:rsidRPr="00534FB5">
        <w:rPr>
          <w:rFonts w:ascii="Simplified Arabic" w:hAnsi="Simplified Arabic" w:cs="Simplified Arabic"/>
          <w:spacing w:val="24"/>
          <w:sz w:val="24"/>
          <w:szCs w:val="24"/>
          <w:rtl/>
        </w:rPr>
        <w:t xml:space="preserve"> </w:t>
      </w:r>
      <w:r w:rsidRPr="00534FB5">
        <w:rPr>
          <w:rFonts w:ascii="Simplified Arabic" w:hAnsi="Simplified Arabic" w:cs="Simplified Arabic"/>
          <w:w w:val="72"/>
          <w:sz w:val="24"/>
          <w:szCs w:val="24"/>
          <w:rtl/>
        </w:rPr>
        <w:t>توظيف</w:t>
      </w:r>
      <w:r w:rsidRPr="00534FB5">
        <w:rPr>
          <w:rFonts w:ascii="Simplified Arabic" w:hAnsi="Simplified Arabic" w:cs="Simplified Arabic"/>
          <w:spacing w:val="21"/>
          <w:sz w:val="24"/>
          <w:szCs w:val="24"/>
          <w:rtl/>
        </w:rPr>
        <w:t xml:space="preserve"> </w:t>
      </w:r>
      <w:r w:rsidRPr="00534FB5">
        <w:rPr>
          <w:rFonts w:ascii="Simplified Arabic" w:hAnsi="Simplified Arabic" w:cs="Simplified Arabic"/>
          <w:w w:val="72"/>
          <w:sz w:val="24"/>
          <w:szCs w:val="24"/>
          <w:rtl/>
        </w:rPr>
        <w:t>وسائل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التواصل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االجتماعي</w:t>
      </w:r>
      <w:r w:rsidRPr="00534FB5">
        <w:rPr>
          <w:rFonts w:ascii="Simplified Arabic" w:hAnsi="Simplified Arabic" w:cs="Simplified Arabic"/>
          <w:spacing w:val="22"/>
          <w:sz w:val="24"/>
          <w:szCs w:val="24"/>
          <w:rtl/>
        </w:rPr>
        <w:t xml:space="preserve"> </w:t>
      </w:r>
      <w:r w:rsidRPr="00534FB5">
        <w:rPr>
          <w:rFonts w:ascii="Simplified Arabic" w:hAnsi="Simplified Arabic" w:cs="Simplified Arabic"/>
          <w:w w:val="72"/>
          <w:sz w:val="24"/>
          <w:szCs w:val="24"/>
          <w:rtl/>
        </w:rPr>
        <w:t>في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نشر</w:t>
      </w:r>
      <w:r w:rsidRPr="00534FB5">
        <w:rPr>
          <w:rFonts w:ascii="Simplified Arabic" w:hAnsi="Simplified Arabic" w:cs="Simplified Arabic"/>
          <w:spacing w:val="25"/>
          <w:sz w:val="24"/>
          <w:szCs w:val="24"/>
          <w:rtl/>
        </w:rPr>
        <w:t xml:space="preserve"> </w:t>
      </w:r>
      <w:r w:rsidRPr="00534FB5">
        <w:rPr>
          <w:rFonts w:ascii="Simplified Arabic" w:hAnsi="Simplified Arabic" w:cs="Simplified Arabic"/>
          <w:w w:val="72"/>
          <w:sz w:val="24"/>
          <w:szCs w:val="24"/>
          <w:rtl/>
        </w:rPr>
        <w:t>الأفكار</w:t>
      </w:r>
      <w:r w:rsidRPr="00534FB5">
        <w:rPr>
          <w:rFonts w:ascii="Simplified Arabic" w:hAnsi="Simplified Arabic" w:cs="Simplified Arabic"/>
          <w:spacing w:val="21"/>
          <w:sz w:val="24"/>
          <w:szCs w:val="24"/>
          <w:rtl/>
        </w:rPr>
        <w:t xml:space="preserve"> </w:t>
      </w:r>
      <w:r w:rsidRPr="00534FB5">
        <w:rPr>
          <w:rFonts w:ascii="Simplified Arabic" w:hAnsi="Simplified Arabic" w:cs="Simplified Arabic"/>
          <w:w w:val="72"/>
          <w:sz w:val="24"/>
          <w:szCs w:val="24"/>
          <w:rtl/>
        </w:rPr>
        <w:t>والقيم</w:t>
      </w:r>
      <w:r w:rsidRPr="00534FB5">
        <w:rPr>
          <w:rFonts w:ascii="Simplified Arabic" w:hAnsi="Simplified Arabic" w:cs="Simplified Arabic"/>
          <w:spacing w:val="22"/>
          <w:sz w:val="24"/>
          <w:szCs w:val="24"/>
          <w:rtl/>
        </w:rPr>
        <w:t xml:space="preserve"> </w:t>
      </w:r>
      <w:r w:rsidRPr="00534FB5">
        <w:rPr>
          <w:rFonts w:ascii="Simplified Arabic" w:hAnsi="Simplified Arabic" w:cs="Simplified Arabic"/>
          <w:w w:val="72"/>
          <w:sz w:val="24"/>
          <w:szCs w:val="24"/>
          <w:rtl/>
        </w:rPr>
        <w:t>المتطرفة</w:t>
      </w:r>
      <w:r w:rsidRPr="00534FB5">
        <w:rPr>
          <w:rFonts w:ascii="Simplified Arabic" w:hAnsi="Simplified Arabic" w:cs="Simplified Arabic"/>
          <w:spacing w:val="21"/>
          <w:sz w:val="24"/>
          <w:szCs w:val="24"/>
          <w:rtl/>
        </w:rPr>
        <w:t xml:space="preserve"> </w:t>
      </w:r>
      <w:r w:rsidRPr="00534FB5">
        <w:rPr>
          <w:rFonts w:ascii="Simplified Arabic" w:hAnsi="Simplified Arabic" w:cs="Simplified Arabic"/>
          <w:w w:val="72"/>
          <w:sz w:val="24"/>
          <w:szCs w:val="24"/>
          <w:rtl/>
        </w:rPr>
        <w:t>و</w:t>
      </w:r>
      <w:r w:rsidRPr="00534FB5">
        <w:rPr>
          <w:rFonts w:ascii="Simplified Arabic" w:hAnsi="Simplified Arabic" w:cs="Simplified Arabic"/>
          <w:spacing w:val="22"/>
          <w:sz w:val="24"/>
          <w:szCs w:val="24"/>
          <w:rtl/>
        </w:rPr>
        <w:t xml:space="preserve"> </w:t>
      </w:r>
      <w:r w:rsidRPr="00534FB5">
        <w:rPr>
          <w:rFonts w:ascii="Simplified Arabic" w:hAnsi="Simplified Arabic" w:cs="Simplified Arabic"/>
          <w:w w:val="72"/>
          <w:sz w:val="24"/>
          <w:szCs w:val="24"/>
          <w:rtl/>
        </w:rPr>
        <w:t xml:space="preserve">أيضا </w:t>
      </w:r>
      <w:r w:rsidRPr="00534FB5">
        <w:rPr>
          <w:rFonts w:ascii="Simplified Arabic" w:hAnsi="Simplified Arabic" w:cs="Simplified Arabic"/>
          <w:w w:val="82"/>
          <w:sz w:val="24"/>
          <w:szCs w:val="24"/>
          <w:rtl/>
        </w:rPr>
        <w:t>نشرخطاب الكراهية</w:t>
      </w:r>
      <w:r w:rsidRPr="00534FB5">
        <w:rPr>
          <w:rFonts w:ascii="Simplified Arabic" w:hAnsi="Simplified Arabic" w:cs="Simplified Arabic"/>
          <w:w w:val="82"/>
          <w:sz w:val="24"/>
          <w:szCs w:val="24"/>
        </w:rPr>
        <w:t>.</w:t>
      </w:r>
    </w:p>
    <w:p w14:paraId="55360A8C" w14:textId="2728C27F" w:rsidR="00111520" w:rsidRPr="00534FB5" w:rsidRDefault="00111520" w:rsidP="009C2723">
      <w:pPr>
        <w:bidi/>
        <w:spacing w:before="202" w:line="360" w:lineRule="auto"/>
        <w:ind w:left="518" w:right="381" w:hanging="1"/>
        <w:jc w:val="both"/>
        <w:rPr>
          <w:rFonts w:ascii="Simplified Arabic" w:hAnsi="Simplified Arabic" w:cs="Simplified Arabic"/>
          <w:sz w:val="24"/>
          <w:szCs w:val="24"/>
          <w:rtl/>
        </w:rPr>
      </w:pPr>
      <w:r w:rsidRPr="00534FB5">
        <w:rPr>
          <w:rFonts w:ascii="Simplified Arabic" w:hAnsi="Simplified Arabic" w:cs="Simplified Arabic"/>
          <w:w w:val="76"/>
          <w:sz w:val="24"/>
          <w:szCs w:val="24"/>
          <w:rtl/>
        </w:rPr>
        <w:t>سهر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أحمد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السيد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Pr>
        <w:t>(2022)</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6"/>
          <w:sz w:val="24"/>
          <w:szCs w:val="24"/>
          <w:rtl/>
        </w:rPr>
        <w:t>العلاقة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إستخدام</w:t>
      </w:r>
      <w:r w:rsidRPr="00534FB5">
        <w:rPr>
          <w:rFonts w:ascii="Simplified Arabic" w:hAnsi="Simplified Arabic" w:cs="Simplified Arabic"/>
          <w:spacing w:val="8"/>
          <w:sz w:val="24"/>
          <w:szCs w:val="24"/>
          <w:rtl/>
        </w:rPr>
        <w:t xml:space="preserve"> </w:t>
      </w:r>
      <w:r w:rsidRPr="00534FB5">
        <w:rPr>
          <w:rFonts w:ascii="Simplified Arabic" w:hAnsi="Simplified Arabic" w:cs="Simplified Arabic"/>
          <w:w w:val="76"/>
          <w:sz w:val="24"/>
          <w:szCs w:val="24"/>
          <w:rtl/>
        </w:rPr>
        <w:t>مواقع</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التواصل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الإجتماعي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و</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الرياضي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الأطفال،وقد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توصلت</w:t>
      </w:r>
      <w:r w:rsidRPr="00534FB5">
        <w:rPr>
          <w:rFonts w:ascii="Simplified Arabic" w:hAnsi="Simplified Arabic" w:cs="Simplified Arabic"/>
          <w:spacing w:val="80"/>
          <w:sz w:val="24"/>
          <w:szCs w:val="24"/>
          <w:rtl/>
        </w:rPr>
        <w:t xml:space="preserve"> </w:t>
      </w:r>
      <w:r w:rsidRPr="00534FB5">
        <w:rPr>
          <w:rFonts w:ascii="Simplified Arabic" w:hAnsi="Simplified Arabic" w:cs="Simplified Arabic"/>
          <w:w w:val="80"/>
          <w:sz w:val="24"/>
          <w:szCs w:val="24"/>
          <w:rtl/>
        </w:rPr>
        <w:t>الدراسة</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0"/>
          <w:sz w:val="24"/>
          <w:szCs w:val="24"/>
          <w:rtl/>
        </w:rPr>
        <w:t>إلى</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0"/>
          <w:sz w:val="24"/>
          <w:szCs w:val="24"/>
          <w:rtl/>
        </w:rPr>
        <w:t>أن</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0"/>
          <w:sz w:val="24"/>
          <w:szCs w:val="24"/>
        </w:rPr>
        <w:t>%49</w:t>
      </w:r>
      <w:r w:rsidRPr="00534FB5">
        <w:rPr>
          <w:rFonts w:ascii="Simplified Arabic" w:hAnsi="Simplified Arabic" w:cs="Simplified Arabic"/>
          <w:spacing w:val="18"/>
          <w:sz w:val="24"/>
          <w:szCs w:val="24"/>
          <w:rtl/>
        </w:rPr>
        <w:t xml:space="preserve"> </w:t>
      </w:r>
      <w:r w:rsidRPr="00534FB5">
        <w:rPr>
          <w:rFonts w:ascii="Simplified Arabic" w:hAnsi="Simplified Arabic" w:cs="Simplified Arabic"/>
          <w:w w:val="80"/>
          <w:sz w:val="24"/>
          <w:szCs w:val="24"/>
          <w:rtl/>
        </w:rPr>
        <w:t>من</w:t>
      </w:r>
      <w:r w:rsidRPr="00534FB5">
        <w:rPr>
          <w:rFonts w:ascii="Simplified Arabic" w:hAnsi="Simplified Arabic" w:cs="Simplified Arabic"/>
          <w:spacing w:val="19"/>
          <w:sz w:val="24"/>
          <w:szCs w:val="24"/>
          <w:rtl/>
        </w:rPr>
        <w:t xml:space="preserve"> </w:t>
      </w:r>
      <w:r w:rsidRPr="00534FB5">
        <w:rPr>
          <w:rFonts w:ascii="Simplified Arabic" w:hAnsi="Simplified Arabic" w:cs="Simplified Arabic"/>
          <w:w w:val="80"/>
          <w:sz w:val="24"/>
          <w:szCs w:val="24"/>
          <w:rtl/>
        </w:rPr>
        <w:t>أطفال</w:t>
      </w:r>
      <w:r w:rsidRPr="00534FB5">
        <w:rPr>
          <w:rFonts w:ascii="Simplified Arabic" w:hAnsi="Simplified Arabic" w:cs="Simplified Arabic"/>
          <w:spacing w:val="12"/>
          <w:sz w:val="24"/>
          <w:szCs w:val="24"/>
          <w:rtl/>
        </w:rPr>
        <w:t xml:space="preserve"> </w:t>
      </w:r>
      <w:r w:rsidRPr="00534FB5">
        <w:rPr>
          <w:rFonts w:ascii="Simplified Arabic" w:hAnsi="Simplified Arabic" w:cs="Simplified Arabic"/>
          <w:w w:val="80"/>
          <w:sz w:val="24"/>
          <w:szCs w:val="24"/>
          <w:rtl/>
        </w:rPr>
        <w:t>عينة</w:t>
      </w:r>
      <w:r w:rsidRPr="00534FB5">
        <w:rPr>
          <w:rFonts w:ascii="Simplified Arabic" w:hAnsi="Simplified Arabic" w:cs="Simplified Arabic"/>
          <w:spacing w:val="18"/>
          <w:sz w:val="24"/>
          <w:szCs w:val="24"/>
          <w:rtl/>
        </w:rPr>
        <w:t xml:space="preserve"> </w:t>
      </w:r>
      <w:r w:rsidRPr="00534FB5">
        <w:rPr>
          <w:rFonts w:ascii="Simplified Arabic" w:hAnsi="Simplified Arabic" w:cs="Simplified Arabic"/>
          <w:w w:val="80"/>
          <w:sz w:val="24"/>
          <w:szCs w:val="24"/>
          <w:rtl/>
        </w:rPr>
        <w:t>الدراسة</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0"/>
          <w:sz w:val="24"/>
          <w:szCs w:val="24"/>
          <w:rtl/>
        </w:rPr>
        <w:t>لديهم</w:t>
      </w:r>
      <w:r w:rsidRPr="00534FB5">
        <w:rPr>
          <w:rFonts w:ascii="Simplified Arabic" w:hAnsi="Simplified Arabic" w:cs="Simplified Arabic"/>
          <w:spacing w:val="17"/>
          <w:sz w:val="24"/>
          <w:szCs w:val="24"/>
          <w:rtl/>
        </w:rPr>
        <w:t xml:space="preserve"> </w:t>
      </w:r>
      <w:r w:rsidRPr="00534FB5">
        <w:rPr>
          <w:rFonts w:ascii="Simplified Arabic" w:hAnsi="Simplified Arabic" w:cs="Simplified Arabic"/>
          <w:w w:val="80"/>
          <w:sz w:val="24"/>
          <w:szCs w:val="24"/>
          <w:rtl/>
        </w:rPr>
        <w:t>درجة</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0"/>
          <w:sz w:val="24"/>
          <w:szCs w:val="24"/>
          <w:rtl/>
        </w:rPr>
        <w:t>عالية</w:t>
      </w:r>
      <w:r w:rsidRPr="00534FB5">
        <w:rPr>
          <w:rFonts w:ascii="Simplified Arabic" w:hAnsi="Simplified Arabic" w:cs="Simplified Arabic"/>
          <w:spacing w:val="14"/>
          <w:sz w:val="24"/>
          <w:szCs w:val="24"/>
          <w:rtl/>
        </w:rPr>
        <w:t xml:space="preserve"> </w:t>
      </w:r>
      <w:r w:rsidRPr="00534FB5">
        <w:rPr>
          <w:rFonts w:ascii="Simplified Arabic" w:hAnsi="Simplified Arabic" w:cs="Simplified Arabic"/>
          <w:w w:val="80"/>
          <w:sz w:val="24"/>
          <w:szCs w:val="24"/>
          <w:rtl/>
        </w:rPr>
        <w:t>من</w:t>
      </w:r>
      <w:r w:rsidRPr="00534FB5">
        <w:rPr>
          <w:rFonts w:ascii="Simplified Arabic" w:hAnsi="Simplified Arabic" w:cs="Simplified Arabic"/>
          <w:spacing w:val="18"/>
          <w:sz w:val="24"/>
          <w:szCs w:val="24"/>
          <w:rtl/>
        </w:rPr>
        <w:t xml:space="preserve"> </w:t>
      </w:r>
      <w:r w:rsidRPr="00534FB5">
        <w:rPr>
          <w:rFonts w:ascii="Simplified Arabic" w:hAnsi="Simplified Arabic" w:cs="Simplified Arabic"/>
          <w:w w:val="80"/>
          <w:sz w:val="24"/>
          <w:szCs w:val="24"/>
          <w:rtl/>
        </w:rPr>
        <w:t>التعصب</w:t>
      </w:r>
      <w:r w:rsidRPr="00534FB5">
        <w:rPr>
          <w:rFonts w:ascii="Simplified Arabic" w:hAnsi="Simplified Arabic" w:cs="Simplified Arabic"/>
          <w:spacing w:val="18"/>
          <w:sz w:val="24"/>
          <w:szCs w:val="24"/>
          <w:rtl/>
        </w:rPr>
        <w:t xml:space="preserve"> </w:t>
      </w:r>
      <w:r w:rsidRPr="00534FB5">
        <w:rPr>
          <w:rFonts w:ascii="Simplified Arabic" w:hAnsi="Simplified Arabic" w:cs="Simplified Arabic"/>
          <w:w w:val="80"/>
          <w:sz w:val="24"/>
          <w:szCs w:val="24"/>
          <w:rtl/>
        </w:rPr>
        <w:t>الرياضي</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0"/>
          <w:sz w:val="24"/>
          <w:szCs w:val="24"/>
          <w:rtl/>
        </w:rPr>
        <w:t>وقد</w:t>
      </w:r>
      <w:r w:rsidRPr="00534FB5">
        <w:rPr>
          <w:rFonts w:ascii="Simplified Arabic" w:hAnsi="Simplified Arabic" w:cs="Simplified Arabic"/>
          <w:spacing w:val="14"/>
          <w:sz w:val="24"/>
          <w:szCs w:val="24"/>
          <w:rtl/>
        </w:rPr>
        <w:t xml:space="preserve"> </w:t>
      </w:r>
      <w:r w:rsidRPr="00534FB5">
        <w:rPr>
          <w:rFonts w:ascii="Simplified Arabic" w:hAnsi="Simplified Arabic" w:cs="Simplified Arabic"/>
          <w:w w:val="80"/>
          <w:sz w:val="24"/>
          <w:szCs w:val="24"/>
          <w:rtl/>
        </w:rPr>
        <w:t>كان</w:t>
      </w:r>
      <w:r w:rsidRPr="00534FB5">
        <w:rPr>
          <w:rFonts w:ascii="Simplified Arabic" w:hAnsi="Simplified Arabic" w:cs="Simplified Arabic"/>
          <w:spacing w:val="17"/>
          <w:sz w:val="24"/>
          <w:szCs w:val="24"/>
          <w:rtl/>
        </w:rPr>
        <w:t xml:space="preserve"> </w:t>
      </w:r>
      <w:r w:rsidRPr="00534FB5">
        <w:rPr>
          <w:rFonts w:ascii="Simplified Arabic" w:hAnsi="Simplified Arabic" w:cs="Simplified Arabic"/>
          <w:w w:val="80"/>
          <w:sz w:val="24"/>
          <w:szCs w:val="24"/>
          <w:rtl/>
        </w:rPr>
        <w:t>من</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0"/>
          <w:sz w:val="24"/>
          <w:szCs w:val="24"/>
          <w:rtl/>
        </w:rPr>
        <w:t>ضمن</w:t>
      </w:r>
      <w:r w:rsidRPr="00534FB5">
        <w:rPr>
          <w:rFonts w:ascii="Simplified Arabic" w:hAnsi="Simplified Arabic" w:cs="Simplified Arabic"/>
          <w:spacing w:val="18"/>
          <w:sz w:val="24"/>
          <w:szCs w:val="24"/>
          <w:rtl/>
        </w:rPr>
        <w:t xml:space="preserve"> </w:t>
      </w:r>
      <w:r w:rsidRPr="00534FB5">
        <w:rPr>
          <w:rFonts w:ascii="Simplified Arabic" w:hAnsi="Simplified Arabic" w:cs="Simplified Arabic"/>
          <w:w w:val="80"/>
          <w:sz w:val="24"/>
          <w:szCs w:val="24"/>
          <w:rtl/>
        </w:rPr>
        <w:t xml:space="preserve">التوصيات </w:t>
      </w:r>
      <w:r w:rsidRPr="00534FB5">
        <w:rPr>
          <w:rFonts w:ascii="Simplified Arabic" w:hAnsi="Simplified Arabic" w:cs="Simplified Arabic"/>
          <w:w w:val="75"/>
          <w:sz w:val="24"/>
          <w:szCs w:val="24"/>
          <w:rtl/>
        </w:rPr>
        <w:t>أن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تخضع</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صفحات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المشجعين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إلى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رقابة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إعلامية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لأنها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تقدم</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محتوى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مليئا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بالتعصب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الرياضي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والتنمر</w:t>
      </w:r>
      <w:r w:rsidRPr="00534FB5">
        <w:rPr>
          <w:rFonts w:ascii="Simplified Arabic" w:hAnsi="Simplified Arabic" w:cs="Simplified Arabic"/>
          <w:w w:val="75"/>
          <w:sz w:val="24"/>
          <w:szCs w:val="24"/>
        </w:rPr>
        <w:t>.</w:t>
      </w:r>
      <w:r w:rsidRPr="00534FB5">
        <w:rPr>
          <w:rFonts w:ascii="Simplified Arabic" w:hAnsi="Simplified Arabic" w:cs="Simplified Arabic"/>
          <w:w w:val="75"/>
          <w:sz w:val="24"/>
          <w:szCs w:val="24"/>
          <w:rtl/>
        </w:rPr>
        <w:t>كان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أيضا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من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ضمن</w:t>
      </w:r>
      <w:r w:rsidRPr="00534FB5">
        <w:rPr>
          <w:rFonts w:ascii="Simplified Arabic" w:hAnsi="Simplified Arabic" w:cs="Simplified Arabic"/>
          <w:spacing w:val="80"/>
          <w:sz w:val="24"/>
          <w:szCs w:val="24"/>
          <w:rtl/>
        </w:rPr>
        <w:t xml:space="preserve"> </w:t>
      </w:r>
      <w:r w:rsidRPr="00534FB5">
        <w:rPr>
          <w:rFonts w:ascii="Simplified Arabic" w:hAnsi="Simplified Arabic" w:cs="Simplified Arabic"/>
          <w:w w:val="75"/>
          <w:sz w:val="24"/>
          <w:szCs w:val="24"/>
          <w:rtl/>
        </w:rPr>
        <w:t>التوصيات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أن تراعي صفحات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المحتوى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الرياضي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وصفحات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اللاعبين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المصريين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الإلتزام بالمحتوى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الأخلاقي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 xml:space="preserve">والتوعية ضد </w:t>
      </w:r>
      <w:r w:rsidRPr="00534FB5">
        <w:rPr>
          <w:rFonts w:ascii="Simplified Arabic" w:hAnsi="Simplified Arabic" w:cs="Simplified Arabic"/>
          <w:w w:val="71"/>
          <w:sz w:val="24"/>
          <w:szCs w:val="24"/>
          <w:rtl/>
        </w:rPr>
        <w:t>التعصب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1"/>
          <w:sz w:val="24"/>
          <w:szCs w:val="24"/>
          <w:rtl/>
        </w:rPr>
        <w:t>الرياضي</w:t>
      </w:r>
      <w:r w:rsidRPr="00534FB5">
        <w:rPr>
          <w:rFonts w:ascii="Simplified Arabic" w:hAnsi="Simplified Arabic" w:cs="Simplified Arabic"/>
          <w:w w:val="71"/>
          <w:sz w:val="24"/>
          <w:szCs w:val="24"/>
        </w:rPr>
        <w:t>.</w:t>
      </w:r>
    </w:p>
    <w:p w14:paraId="153F834A" w14:textId="77777777" w:rsidR="009C2723" w:rsidRPr="00534FB5" w:rsidRDefault="009C2723" w:rsidP="009C2723">
      <w:pPr>
        <w:bidi/>
        <w:spacing w:before="199" w:line="360" w:lineRule="auto"/>
        <w:ind w:right="345" w:firstLine="517"/>
        <w:jc w:val="both"/>
        <w:rPr>
          <w:rFonts w:ascii="Simplified Arabic" w:hAnsi="Simplified Arabic" w:cs="Simplified Arabic"/>
          <w:sz w:val="24"/>
          <w:szCs w:val="24"/>
        </w:rPr>
      </w:pPr>
      <w:r w:rsidRPr="00534FB5">
        <w:rPr>
          <w:rFonts w:ascii="Simplified Arabic" w:hAnsi="Simplified Arabic" w:cs="Simplified Arabic"/>
          <w:w w:val="79"/>
          <w:sz w:val="24"/>
          <w:szCs w:val="24"/>
          <w:rtl/>
        </w:rPr>
        <w:t>علاء</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9"/>
          <w:sz w:val="24"/>
          <w:szCs w:val="24"/>
          <w:rtl/>
        </w:rPr>
        <w:t>مرتضى</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9"/>
          <w:sz w:val="24"/>
          <w:szCs w:val="24"/>
        </w:rPr>
        <w:t>(2021)</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9"/>
          <w:sz w:val="24"/>
          <w:szCs w:val="24"/>
          <w:rtl/>
        </w:rPr>
        <w:t>دور</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9"/>
          <w:sz w:val="24"/>
          <w:szCs w:val="24"/>
          <w:rtl/>
        </w:rPr>
        <w:t>الإعلام</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9"/>
          <w:sz w:val="24"/>
          <w:szCs w:val="24"/>
          <w:rtl/>
        </w:rPr>
        <w:t>الرياضي</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9"/>
          <w:sz w:val="24"/>
          <w:szCs w:val="24"/>
          <w:rtl/>
        </w:rPr>
        <w:t>في</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9"/>
          <w:sz w:val="24"/>
          <w:szCs w:val="24"/>
          <w:rtl/>
        </w:rPr>
        <w:t>القضاء</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9"/>
          <w:sz w:val="24"/>
          <w:szCs w:val="24"/>
          <w:rtl/>
        </w:rPr>
        <w:t>على</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9"/>
          <w:sz w:val="24"/>
          <w:szCs w:val="24"/>
          <w:rtl/>
        </w:rPr>
        <w:t>التعصب</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9"/>
          <w:sz w:val="24"/>
          <w:szCs w:val="24"/>
          <w:rtl/>
        </w:rPr>
        <w:t>في</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9"/>
          <w:sz w:val="24"/>
          <w:szCs w:val="24"/>
          <w:rtl/>
        </w:rPr>
        <w:t>عصر</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9"/>
          <w:sz w:val="24"/>
          <w:szCs w:val="24"/>
          <w:rtl/>
        </w:rPr>
        <w:t>العولمة</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9"/>
          <w:sz w:val="24"/>
          <w:szCs w:val="24"/>
        </w:rPr>
        <w:t>–</w:t>
      </w:r>
      <w:r w:rsidRPr="00534FB5">
        <w:rPr>
          <w:rFonts w:ascii="Simplified Arabic" w:hAnsi="Simplified Arabic" w:cs="Simplified Arabic"/>
          <w:spacing w:val="6"/>
          <w:sz w:val="24"/>
          <w:szCs w:val="24"/>
          <w:rtl/>
        </w:rPr>
        <w:t xml:space="preserve"> </w:t>
      </w:r>
      <w:r w:rsidRPr="00534FB5">
        <w:rPr>
          <w:rFonts w:ascii="Simplified Arabic" w:hAnsi="Simplified Arabic" w:cs="Simplified Arabic"/>
          <w:w w:val="79"/>
          <w:sz w:val="24"/>
          <w:szCs w:val="24"/>
          <w:rtl/>
        </w:rPr>
        <w:t>دراسة</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9"/>
          <w:sz w:val="24"/>
          <w:szCs w:val="24"/>
          <w:rtl/>
        </w:rPr>
        <w:t>ميدانية</w:t>
      </w:r>
      <w:r w:rsidRPr="00534FB5">
        <w:rPr>
          <w:rFonts w:ascii="Simplified Arabic" w:hAnsi="Simplified Arabic" w:cs="Simplified Arabic"/>
          <w:spacing w:val="71"/>
          <w:sz w:val="24"/>
          <w:szCs w:val="24"/>
          <w:rtl/>
        </w:rPr>
        <w:t xml:space="preserve"> </w:t>
      </w:r>
      <w:r w:rsidRPr="00534FB5">
        <w:rPr>
          <w:rFonts w:ascii="Simplified Arabic" w:hAnsi="Simplified Arabic" w:cs="Simplified Arabic"/>
          <w:w w:val="79"/>
          <w:sz w:val="24"/>
          <w:szCs w:val="24"/>
          <w:rtl/>
        </w:rPr>
        <w:t>وقد</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9"/>
          <w:sz w:val="24"/>
          <w:szCs w:val="24"/>
          <w:rtl/>
        </w:rPr>
        <w:t>كانت</w:t>
      </w:r>
    </w:p>
    <w:p w14:paraId="409C6CF9" w14:textId="77777777" w:rsidR="009C2723" w:rsidRPr="00534FB5" w:rsidRDefault="009C2723" w:rsidP="009C2723">
      <w:pPr>
        <w:bidi/>
        <w:spacing w:before="40" w:line="360" w:lineRule="auto"/>
        <w:ind w:left="519" w:right="345"/>
        <w:jc w:val="both"/>
        <w:rPr>
          <w:rFonts w:ascii="Simplified Arabic" w:hAnsi="Simplified Arabic" w:cs="Simplified Arabic"/>
          <w:sz w:val="24"/>
          <w:szCs w:val="24"/>
        </w:rPr>
      </w:pPr>
      <w:r w:rsidRPr="00534FB5">
        <w:rPr>
          <w:rFonts w:ascii="Simplified Arabic" w:hAnsi="Simplified Arabic" w:cs="Simplified Arabic"/>
          <w:w w:val="77"/>
          <w:sz w:val="24"/>
          <w:szCs w:val="24"/>
          <w:rtl/>
        </w:rPr>
        <w:t>واحدة</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7"/>
          <w:sz w:val="24"/>
          <w:szCs w:val="24"/>
          <w:rtl/>
        </w:rPr>
        <w:t>من</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7"/>
          <w:sz w:val="24"/>
          <w:szCs w:val="24"/>
          <w:rtl/>
        </w:rPr>
        <w:t>أهم</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النتائج</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التي</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7"/>
          <w:sz w:val="24"/>
          <w:szCs w:val="24"/>
          <w:rtl/>
        </w:rPr>
        <w:t>توصل</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7"/>
          <w:sz w:val="24"/>
          <w:szCs w:val="24"/>
          <w:rtl/>
        </w:rPr>
        <w:t>لها</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7"/>
          <w:sz w:val="24"/>
          <w:szCs w:val="24"/>
          <w:rtl/>
        </w:rPr>
        <w:t>الباحث</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7"/>
          <w:sz w:val="24"/>
          <w:szCs w:val="24"/>
          <w:rtl/>
        </w:rPr>
        <w:t>أن</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7"/>
          <w:sz w:val="24"/>
          <w:szCs w:val="24"/>
          <w:rtl/>
        </w:rPr>
        <w:t>هناك</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7"/>
          <w:sz w:val="24"/>
          <w:szCs w:val="24"/>
          <w:rtl/>
        </w:rPr>
        <w:t>امكانية</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7"/>
          <w:sz w:val="24"/>
          <w:szCs w:val="24"/>
          <w:rtl/>
        </w:rPr>
        <w:t>لحدوث</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7"/>
          <w:sz w:val="24"/>
          <w:szCs w:val="24"/>
          <w:rtl/>
        </w:rPr>
        <w:t>ردود</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7"/>
          <w:sz w:val="24"/>
          <w:szCs w:val="24"/>
          <w:rtl/>
        </w:rPr>
        <w:t>فعل</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7"/>
          <w:sz w:val="24"/>
          <w:szCs w:val="24"/>
          <w:rtl/>
        </w:rPr>
        <w:t>تتمثل</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7"/>
          <w:sz w:val="24"/>
          <w:szCs w:val="24"/>
          <w:rtl/>
        </w:rPr>
        <w:t>في</w:t>
      </w:r>
      <w:r w:rsidRPr="00534FB5">
        <w:rPr>
          <w:rFonts w:ascii="Simplified Arabic" w:hAnsi="Simplified Arabic" w:cs="Simplified Arabic"/>
          <w:sz w:val="24"/>
          <w:szCs w:val="24"/>
          <w:rtl/>
        </w:rPr>
        <w:t xml:space="preserve"> </w:t>
      </w:r>
      <w:proofErr w:type="spellStart"/>
      <w:r w:rsidRPr="00534FB5">
        <w:rPr>
          <w:rFonts w:ascii="Simplified Arabic" w:hAnsi="Simplified Arabic" w:cs="Simplified Arabic"/>
          <w:w w:val="77"/>
          <w:sz w:val="24"/>
          <w:szCs w:val="24"/>
          <w:rtl/>
        </w:rPr>
        <w:t>الإعتداءات</w:t>
      </w:r>
      <w:proofErr w:type="spellEnd"/>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7"/>
          <w:sz w:val="24"/>
          <w:szCs w:val="24"/>
          <w:rtl/>
        </w:rPr>
        <w:t>اللفظية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او</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7"/>
          <w:sz w:val="24"/>
          <w:szCs w:val="24"/>
          <w:rtl/>
        </w:rPr>
        <w:t>الجسدية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الاعبين</w:t>
      </w:r>
      <w:r w:rsidRPr="00534FB5">
        <w:rPr>
          <w:rFonts w:ascii="Simplified Arabic" w:hAnsi="Simplified Arabic" w:cs="Simplified Arabic"/>
          <w:w w:val="75"/>
          <w:sz w:val="24"/>
          <w:szCs w:val="24"/>
        </w:rPr>
        <w:t>,</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وقد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يكون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على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شكل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تراشق</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اعلامي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عبر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الأخبار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والتصريحات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من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بعض</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اللاعبين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او</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المدربين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5"/>
          <w:sz w:val="24"/>
          <w:szCs w:val="24"/>
          <w:rtl/>
        </w:rPr>
        <w:t xml:space="preserve">او </w:t>
      </w:r>
      <w:r w:rsidRPr="00534FB5">
        <w:rPr>
          <w:rFonts w:ascii="Simplified Arabic" w:hAnsi="Simplified Arabic" w:cs="Simplified Arabic"/>
          <w:w w:val="77"/>
          <w:sz w:val="24"/>
          <w:szCs w:val="24"/>
          <w:rtl/>
        </w:rPr>
        <w:t>رؤساء الأندية والتي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تنشرها وسائل الإعلام</w:t>
      </w:r>
      <w:r w:rsidRPr="00534FB5">
        <w:rPr>
          <w:rFonts w:ascii="Simplified Arabic" w:hAnsi="Simplified Arabic" w:cs="Simplified Arabic"/>
          <w:w w:val="77"/>
          <w:sz w:val="24"/>
          <w:szCs w:val="24"/>
        </w:rPr>
        <w:t>-.</w:t>
      </w:r>
    </w:p>
    <w:p w14:paraId="20658574" w14:textId="4FC5EBA1" w:rsidR="009C2723" w:rsidRPr="00534FB5" w:rsidRDefault="009C2723" w:rsidP="009C2723">
      <w:pPr>
        <w:pStyle w:val="a3"/>
        <w:bidi/>
        <w:spacing w:before="137" w:line="360" w:lineRule="auto"/>
        <w:ind w:right="385"/>
        <w:jc w:val="both"/>
        <w:rPr>
          <w:rFonts w:ascii="Simplified Arabic" w:hAnsi="Simplified Arabic" w:cs="Simplified Arabic"/>
          <w:b w:val="0"/>
          <w:bCs w:val="0"/>
        </w:rPr>
        <w:sectPr w:rsidR="009C2723" w:rsidRPr="00534FB5">
          <w:footerReference w:type="default" r:id="rId9"/>
          <w:pgSz w:w="11910" w:h="16840"/>
          <w:pgMar w:top="1400" w:right="1275" w:bottom="1200" w:left="1417" w:header="0" w:footer="1000" w:gutter="0"/>
          <w:pgBorders w:offsetFrom="page">
            <w:top w:val="single" w:sz="4" w:space="24" w:color="000000"/>
            <w:left w:val="single" w:sz="4" w:space="24" w:color="000000"/>
            <w:bottom w:val="single" w:sz="4" w:space="24" w:color="000000"/>
            <w:right w:val="single" w:sz="4" w:space="24" w:color="000000"/>
          </w:pgBorders>
          <w:pgNumType w:start="2"/>
          <w:cols w:space="720"/>
        </w:sectPr>
      </w:pPr>
    </w:p>
    <w:p w14:paraId="20B3AF86" w14:textId="77777777" w:rsidR="006006AA" w:rsidRPr="00534FB5" w:rsidRDefault="00725A22" w:rsidP="009C2723">
      <w:pPr>
        <w:bidi/>
        <w:spacing w:before="200" w:line="360" w:lineRule="auto"/>
        <w:ind w:left="519" w:right="383" w:firstLine="1"/>
        <w:jc w:val="both"/>
        <w:rPr>
          <w:rFonts w:ascii="Simplified Arabic" w:hAnsi="Simplified Arabic" w:cs="Simplified Arabic"/>
          <w:sz w:val="24"/>
          <w:szCs w:val="24"/>
        </w:rPr>
      </w:pPr>
      <w:r w:rsidRPr="00534FB5">
        <w:rPr>
          <w:rFonts w:ascii="Simplified Arabic" w:hAnsi="Simplified Arabic" w:cs="Simplified Arabic"/>
          <w:w w:val="81"/>
          <w:sz w:val="24"/>
          <w:szCs w:val="24"/>
          <w:rtl/>
        </w:rPr>
        <w:lastRenderedPageBreak/>
        <w:t>علي</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1"/>
          <w:sz w:val="24"/>
          <w:szCs w:val="24"/>
          <w:rtl/>
        </w:rPr>
        <w:t>منصور</w:t>
      </w:r>
      <w:r w:rsidRPr="00534FB5">
        <w:rPr>
          <w:rFonts w:ascii="Simplified Arabic" w:hAnsi="Simplified Arabic" w:cs="Simplified Arabic"/>
          <w:spacing w:val="13"/>
          <w:sz w:val="24"/>
          <w:szCs w:val="24"/>
          <w:rtl/>
        </w:rPr>
        <w:t xml:space="preserve"> </w:t>
      </w:r>
      <w:r w:rsidRPr="00534FB5">
        <w:rPr>
          <w:rFonts w:ascii="Simplified Arabic" w:hAnsi="Simplified Arabic" w:cs="Simplified Arabic"/>
          <w:w w:val="81"/>
          <w:sz w:val="24"/>
          <w:szCs w:val="24"/>
          <w:rtl/>
        </w:rPr>
        <w:t>عثمان</w:t>
      </w:r>
      <w:r w:rsidRPr="00534FB5">
        <w:rPr>
          <w:rFonts w:ascii="Simplified Arabic" w:hAnsi="Simplified Arabic" w:cs="Simplified Arabic"/>
          <w:spacing w:val="16"/>
          <w:sz w:val="24"/>
          <w:szCs w:val="24"/>
          <w:rtl/>
        </w:rPr>
        <w:t xml:space="preserve"> </w:t>
      </w:r>
      <w:r w:rsidRPr="00534FB5">
        <w:rPr>
          <w:rFonts w:ascii="Simplified Arabic" w:hAnsi="Simplified Arabic" w:cs="Simplified Arabic"/>
          <w:w w:val="81"/>
          <w:sz w:val="24"/>
          <w:szCs w:val="24"/>
        </w:rPr>
        <w:t>(2020)</w:t>
      </w:r>
      <w:r w:rsidRPr="00534FB5">
        <w:rPr>
          <w:rFonts w:ascii="Simplified Arabic" w:hAnsi="Simplified Arabic" w:cs="Simplified Arabic"/>
          <w:spacing w:val="23"/>
          <w:sz w:val="24"/>
          <w:szCs w:val="24"/>
          <w:rtl/>
        </w:rPr>
        <w:t xml:space="preserve"> </w:t>
      </w:r>
      <w:r w:rsidRPr="00534FB5">
        <w:rPr>
          <w:rFonts w:ascii="Simplified Arabic" w:hAnsi="Simplified Arabic" w:cs="Simplified Arabic"/>
          <w:w w:val="81"/>
          <w:sz w:val="24"/>
          <w:szCs w:val="24"/>
          <w:rtl/>
        </w:rPr>
        <w:t>التعصب</w:t>
      </w:r>
      <w:r w:rsidRPr="00534FB5">
        <w:rPr>
          <w:rFonts w:ascii="Simplified Arabic" w:hAnsi="Simplified Arabic" w:cs="Simplified Arabic"/>
          <w:spacing w:val="16"/>
          <w:sz w:val="24"/>
          <w:szCs w:val="24"/>
          <w:rtl/>
        </w:rPr>
        <w:t xml:space="preserve"> </w:t>
      </w:r>
      <w:r w:rsidRPr="00534FB5">
        <w:rPr>
          <w:rFonts w:ascii="Simplified Arabic" w:hAnsi="Simplified Arabic" w:cs="Simplified Arabic"/>
          <w:w w:val="81"/>
          <w:sz w:val="24"/>
          <w:szCs w:val="24"/>
          <w:rtl/>
        </w:rPr>
        <w:t>الرياضي</w:t>
      </w:r>
      <w:r w:rsidRPr="00534FB5">
        <w:rPr>
          <w:rFonts w:ascii="Simplified Arabic" w:hAnsi="Simplified Arabic" w:cs="Simplified Arabic"/>
          <w:spacing w:val="16"/>
          <w:sz w:val="24"/>
          <w:szCs w:val="24"/>
          <w:rtl/>
        </w:rPr>
        <w:t xml:space="preserve"> </w:t>
      </w:r>
      <w:r w:rsidRPr="00534FB5">
        <w:rPr>
          <w:rFonts w:ascii="Simplified Arabic" w:hAnsi="Simplified Arabic" w:cs="Simplified Arabic"/>
          <w:w w:val="81"/>
          <w:sz w:val="24"/>
          <w:szCs w:val="24"/>
          <w:rtl/>
        </w:rPr>
        <w:t>وخطورته</w:t>
      </w:r>
      <w:r w:rsidRPr="00534FB5">
        <w:rPr>
          <w:rFonts w:ascii="Simplified Arabic" w:hAnsi="Simplified Arabic" w:cs="Simplified Arabic"/>
          <w:spacing w:val="14"/>
          <w:sz w:val="24"/>
          <w:szCs w:val="24"/>
          <w:rtl/>
        </w:rPr>
        <w:t xml:space="preserve"> </w:t>
      </w:r>
      <w:r w:rsidRPr="00534FB5">
        <w:rPr>
          <w:rFonts w:ascii="Simplified Arabic" w:hAnsi="Simplified Arabic" w:cs="Simplified Arabic"/>
          <w:w w:val="81"/>
          <w:sz w:val="24"/>
          <w:szCs w:val="24"/>
          <w:rtl/>
        </w:rPr>
        <w:t>على</w:t>
      </w:r>
      <w:r w:rsidRPr="00534FB5">
        <w:rPr>
          <w:rFonts w:ascii="Simplified Arabic" w:hAnsi="Simplified Arabic" w:cs="Simplified Arabic"/>
          <w:spacing w:val="13"/>
          <w:sz w:val="24"/>
          <w:szCs w:val="24"/>
          <w:rtl/>
        </w:rPr>
        <w:t xml:space="preserve"> </w:t>
      </w:r>
      <w:r w:rsidRPr="00534FB5">
        <w:rPr>
          <w:rFonts w:ascii="Simplified Arabic" w:hAnsi="Simplified Arabic" w:cs="Simplified Arabic"/>
          <w:w w:val="81"/>
          <w:sz w:val="24"/>
          <w:szCs w:val="24"/>
          <w:rtl/>
        </w:rPr>
        <w:t>الفرد</w:t>
      </w:r>
      <w:r w:rsidRPr="00534FB5">
        <w:rPr>
          <w:rFonts w:ascii="Simplified Arabic" w:hAnsi="Simplified Arabic" w:cs="Simplified Arabic"/>
          <w:spacing w:val="16"/>
          <w:sz w:val="24"/>
          <w:szCs w:val="24"/>
          <w:rtl/>
        </w:rPr>
        <w:t xml:space="preserve"> </w:t>
      </w:r>
      <w:r w:rsidRPr="00534FB5">
        <w:rPr>
          <w:rFonts w:ascii="Simplified Arabic" w:hAnsi="Simplified Arabic" w:cs="Simplified Arabic"/>
          <w:w w:val="81"/>
          <w:sz w:val="24"/>
          <w:szCs w:val="24"/>
          <w:rtl/>
        </w:rPr>
        <w:t>والمجتمع</w:t>
      </w:r>
      <w:r w:rsidRPr="00534FB5">
        <w:rPr>
          <w:rFonts w:ascii="Simplified Arabic" w:hAnsi="Simplified Arabic" w:cs="Simplified Arabic"/>
          <w:spacing w:val="14"/>
          <w:sz w:val="24"/>
          <w:szCs w:val="24"/>
          <w:rtl/>
        </w:rPr>
        <w:t xml:space="preserve"> </w:t>
      </w:r>
      <w:r w:rsidRPr="00534FB5">
        <w:rPr>
          <w:rFonts w:ascii="Simplified Arabic" w:hAnsi="Simplified Arabic" w:cs="Simplified Arabic"/>
          <w:w w:val="81"/>
          <w:sz w:val="24"/>
          <w:szCs w:val="24"/>
        </w:rPr>
        <w:t>)</w:t>
      </w:r>
      <w:r w:rsidRPr="00534FB5">
        <w:rPr>
          <w:rFonts w:ascii="Simplified Arabic" w:hAnsi="Simplified Arabic" w:cs="Simplified Arabic"/>
          <w:w w:val="81"/>
          <w:sz w:val="24"/>
          <w:szCs w:val="24"/>
          <w:rtl/>
        </w:rPr>
        <w:t>دراسة</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81"/>
          <w:sz w:val="24"/>
          <w:szCs w:val="24"/>
          <w:rtl/>
        </w:rPr>
        <w:t>حالة</w:t>
      </w:r>
      <w:r w:rsidRPr="00534FB5">
        <w:rPr>
          <w:rFonts w:ascii="Simplified Arabic" w:hAnsi="Simplified Arabic" w:cs="Simplified Arabic"/>
          <w:spacing w:val="16"/>
          <w:sz w:val="24"/>
          <w:szCs w:val="24"/>
          <w:rtl/>
        </w:rPr>
        <w:t xml:space="preserve"> </w:t>
      </w:r>
      <w:r w:rsidRPr="00534FB5">
        <w:rPr>
          <w:rFonts w:ascii="Simplified Arabic" w:hAnsi="Simplified Arabic" w:cs="Simplified Arabic"/>
          <w:w w:val="81"/>
          <w:sz w:val="24"/>
          <w:szCs w:val="24"/>
          <w:rtl/>
        </w:rPr>
        <w:t>الملاعب</w:t>
      </w:r>
      <w:r w:rsidRPr="00534FB5">
        <w:rPr>
          <w:rFonts w:ascii="Simplified Arabic" w:hAnsi="Simplified Arabic" w:cs="Simplified Arabic"/>
          <w:spacing w:val="16"/>
          <w:sz w:val="24"/>
          <w:szCs w:val="24"/>
          <w:rtl/>
        </w:rPr>
        <w:t xml:space="preserve"> </w:t>
      </w:r>
      <w:r w:rsidRPr="00534FB5">
        <w:rPr>
          <w:rFonts w:ascii="Simplified Arabic" w:hAnsi="Simplified Arabic" w:cs="Simplified Arabic"/>
          <w:w w:val="81"/>
          <w:sz w:val="24"/>
          <w:szCs w:val="24"/>
          <w:rtl/>
        </w:rPr>
        <w:t>السعودية</w:t>
      </w:r>
      <w:r w:rsidRPr="00534FB5">
        <w:rPr>
          <w:rFonts w:ascii="Simplified Arabic" w:hAnsi="Simplified Arabic" w:cs="Simplified Arabic"/>
          <w:w w:val="81"/>
          <w:sz w:val="24"/>
          <w:szCs w:val="24"/>
        </w:rPr>
        <w:t>(</w:t>
      </w:r>
      <w:r w:rsidRPr="00534FB5">
        <w:rPr>
          <w:rFonts w:ascii="Simplified Arabic" w:hAnsi="Simplified Arabic" w:cs="Simplified Arabic"/>
          <w:w w:val="81"/>
          <w:sz w:val="24"/>
          <w:szCs w:val="24"/>
          <w:rtl/>
        </w:rPr>
        <w:t xml:space="preserve">،وقد </w:t>
      </w:r>
      <w:r w:rsidRPr="00534FB5">
        <w:rPr>
          <w:rFonts w:ascii="Simplified Arabic" w:hAnsi="Simplified Arabic" w:cs="Simplified Arabic"/>
          <w:w w:val="73"/>
          <w:sz w:val="24"/>
          <w:szCs w:val="24"/>
          <w:rtl/>
        </w:rPr>
        <w:t>ناقشعلي</w:t>
      </w:r>
      <w:r w:rsidRPr="00534FB5">
        <w:rPr>
          <w:rFonts w:ascii="Simplified Arabic" w:hAnsi="Simplified Arabic" w:cs="Simplified Arabic"/>
          <w:spacing w:val="26"/>
          <w:sz w:val="24"/>
          <w:szCs w:val="24"/>
          <w:rtl/>
        </w:rPr>
        <w:t xml:space="preserve"> </w:t>
      </w:r>
      <w:r w:rsidRPr="00534FB5">
        <w:rPr>
          <w:rFonts w:ascii="Simplified Arabic" w:hAnsi="Simplified Arabic" w:cs="Simplified Arabic"/>
          <w:w w:val="73"/>
          <w:sz w:val="24"/>
          <w:szCs w:val="24"/>
          <w:rtl/>
        </w:rPr>
        <w:t>مبدأ</w:t>
      </w:r>
      <w:r w:rsidRPr="00534FB5">
        <w:rPr>
          <w:rFonts w:ascii="Simplified Arabic" w:hAnsi="Simplified Arabic" w:cs="Simplified Arabic"/>
          <w:spacing w:val="29"/>
          <w:sz w:val="24"/>
          <w:szCs w:val="24"/>
          <w:rtl/>
        </w:rPr>
        <w:t xml:space="preserve"> </w:t>
      </w:r>
      <w:r w:rsidRPr="00534FB5">
        <w:rPr>
          <w:rFonts w:ascii="Simplified Arabic" w:hAnsi="Simplified Arabic" w:cs="Simplified Arabic"/>
          <w:w w:val="73"/>
          <w:sz w:val="24"/>
          <w:szCs w:val="24"/>
          <w:rtl/>
        </w:rPr>
        <w:t>التعصب</w:t>
      </w:r>
      <w:r w:rsidRPr="00534FB5">
        <w:rPr>
          <w:rFonts w:ascii="Simplified Arabic" w:hAnsi="Simplified Arabic" w:cs="Simplified Arabic"/>
          <w:spacing w:val="26"/>
          <w:sz w:val="24"/>
          <w:szCs w:val="24"/>
          <w:rtl/>
        </w:rPr>
        <w:t xml:space="preserve"> </w:t>
      </w:r>
      <w:r w:rsidRPr="00534FB5">
        <w:rPr>
          <w:rFonts w:ascii="Simplified Arabic" w:hAnsi="Simplified Arabic" w:cs="Simplified Arabic"/>
          <w:w w:val="73"/>
          <w:sz w:val="24"/>
          <w:szCs w:val="24"/>
          <w:rtl/>
        </w:rPr>
        <w:t>الرياضي</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3"/>
          <w:sz w:val="24"/>
          <w:szCs w:val="24"/>
          <w:rtl/>
        </w:rPr>
        <w:t>وأثاره</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3"/>
          <w:sz w:val="24"/>
          <w:szCs w:val="24"/>
          <w:rtl/>
        </w:rPr>
        <w:t>وتفرع</w:t>
      </w:r>
      <w:r w:rsidRPr="00534FB5">
        <w:rPr>
          <w:rFonts w:ascii="Simplified Arabic" w:hAnsi="Simplified Arabic" w:cs="Simplified Arabic"/>
          <w:spacing w:val="28"/>
          <w:sz w:val="24"/>
          <w:szCs w:val="24"/>
          <w:rtl/>
        </w:rPr>
        <w:t xml:space="preserve"> </w:t>
      </w:r>
      <w:r w:rsidRPr="00534FB5">
        <w:rPr>
          <w:rFonts w:ascii="Simplified Arabic" w:hAnsi="Simplified Arabic" w:cs="Simplified Arabic"/>
          <w:w w:val="73"/>
          <w:sz w:val="24"/>
          <w:szCs w:val="24"/>
          <w:rtl/>
        </w:rPr>
        <w:t>في</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3"/>
          <w:sz w:val="24"/>
          <w:szCs w:val="24"/>
          <w:rtl/>
        </w:rPr>
        <w:t>تفصيله</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3"/>
          <w:sz w:val="24"/>
          <w:szCs w:val="24"/>
          <w:rtl/>
        </w:rPr>
        <w:t>وكان</w:t>
      </w:r>
      <w:r w:rsidRPr="00534FB5">
        <w:rPr>
          <w:rFonts w:ascii="Simplified Arabic" w:hAnsi="Simplified Arabic" w:cs="Simplified Arabic"/>
          <w:spacing w:val="28"/>
          <w:sz w:val="24"/>
          <w:szCs w:val="24"/>
          <w:rtl/>
        </w:rPr>
        <w:t xml:space="preserve"> </w:t>
      </w:r>
      <w:r w:rsidRPr="00534FB5">
        <w:rPr>
          <w:rFonts w:ascii="Simplified Arabic" w:hAnsi="Simplified Arabic" w:cs="Simplified Arabic"/>
          <w:w w:val="73"/>
          <w:sz w:val="24"/>
          <w:szCs w:val="24"/>
          <w:rtl/>
        </w:rPr>
        <w:t>من</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3"/>
          <w:sz w:val="24"/>
          <w:szCs w:val="24"/>
          <w:rtl/>
        </w:rPr>
        <w:t>أبرز</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3"/>
          <w:sz w:val="24"/>
          <w:szCs w:val="24"/>
          <w:rtl/>
        </w:rPr>
        <w:t>التوصيات</w:t>
      </w:r>
      <w:r w:rsidRPr="00534FB5">
        <w:rPr>
          <w:rFonts w:ascii="Simplified Arabic" w:hAnsi="Simplified Arabic" w:cs="Simplified Arabic"/>
          <w:spacing w:val="30"/>
          <w:sz w:val="24"/>
          <w:szCs w:val="24"/>
          <w:rtl/>
        </w:rPr>
        <w:t xml:space="preserve"> </w:t>
      </w:r>
      <w:r w:rsidRPr="00534FB5">
        <w:rPr>
          <w:rFonts w:ascii="Simplified Arabic" w:hAnsi="Simplified Arabic" w:cs="Simplified Arabic"/>
          <w:w w:val="73"/>
          <w:sz w:val="24"/>
          <w:szCs w:val="24"/>
          <w:rtl/>
        </w:rPr>
        <w:t>هو</w:t>
      </w:r>
      <w:r w:rsidRPr="00534FB5">
        <w:rPr>
          <w:rFonts w:ascii="Simplified Arabic" w:hAnsi="Simplified Arabic" w:cs="Simplified Arabic"/>
          <w:spacing w:val="26"/>
          <w:sz w:val="24"/>
          <w:szCs w:val="24"/>
          <w:rtl/>
        </w:rPr>
        <w:t xml:space="preserve"> </w:t>
      </w:r>
      <w:r w:rsidRPr="00534FB5">
        <w:rPr>
          <w:rFonts w:ascii="Simplified Arabic" w:hAnsi="Simplified Arabic" w:cs="Simplified Arabic"/>
          <w:w w:val="73"/>
          <w:sz w:val="24"/>
          <w:szCs w:val="24"/>
          <w:rtl/>
        </w:rPr>
        <w:t>العمل</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3"/>
          <w:sz w:val="24"/>
          <w:szCs w:val="24"/>
          <w:rtl/>
        </w:rPr>
        <w:t>على</w:t>
      </w:r>
      <w:r w:rsidRPr="00534FB5">
        <w:rPr>
          <w:rFonts w:ascii="Simplified Arabic" w:hAnsi="Simplified Arabic" w:cs="Simplified Arabic"/>
          <w:spacing w:val="29"/>
          <w:sz w:val="24"/>
          <w:szCs w:val="24"/>
          <w:rtl/>
        </w:rPr>
        <w:t xml:space="preserve"> </w:t>
      </w:r>
      <w:r w:rsidRPr="00534FB5">
        <w:rPr>
          <w:rFonts w:ascii="Simplified Arabic" w:hAnsi="Simplified Arabic" w:cs="Simplified Arabic"/>
          <w:w w:val="73"/>
          <w:sz w:val="24"/>
          <w:szCs w:val="24"/>
          <w:rtl/>
        </w:rPr>
        <w:t>التأهيل</w:t>
      </w:r>
      <w:r w:rsidRPr="00534FB5">
        <w:rPr>
          <w:rFonts w:ascii="Simplified Arabic" w:hAnsi="Simplified Arabic" w:cs="Simplified Arabic"/>
          <w:spacing w:val="26"/>
          <w:sz w:val="24"/>
          <w:szCs w:val="24"/>
          <w:rtl/>
        </w:rPr>
        <w:t xml:space="preserve"> </w:t>
      </w:r>
      <w:r w:rsidRPr="00534FB5">
        <w:rPr>
          <w:rFonts w:ascii="Simplified Arabic" w:hAnsi="Simplified Arabic" w:cs="Simplified Arabic"/>
          <w:w w:val="73"/>
          <w:sz w:val="24"/>
          <w:szCs w:val="24"/>
          <w:rtl/>
        </w:rPr>
        <w:t xml:space="preserve">المستمر </w:t>
      </w:r>
      <w:r w:rsidRPr="00534FB5">
        <w:rPr>
          <w:rFonts w:ascii="Simplified Arabic" w:hAnsi="Simplified Arabic" w:cs="Simplified Arabic"/>
          <w:w w:val="74"/>
          <w:sz w:val="24"/>
          <w:szCs w:val="24"/>
          <w:rtl/>
        </w:rPr>
        <w:t>للإعلاميين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الرياضيينحيث</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إعتبر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الإعلام</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المحرك</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الأول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في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سلوكيات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الجماهير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الرياضية</w:t>
      </w:r>
      <w:r w:rsidRPr="00534FB5">
        <w:rPr>
          <w:rFonts w:ascii="Simplified Arabic" w:hAnsi="Simplified Arabic" w:cs="Simplified Arabic"/>
          <w:w w:val="74"/>
          <w:sz w:val="24"/>
          <w:szCs w:val="24"/>
        </w:rPr>
        <w:t>.</w:t>
      </w:r>
    </w:p>
    <w:p w14:paraId="28615F21" w14:textId="77777777" w:rsidR="006006AA" w:rsidRPr="00534FB5" w:rsidRDefault="00725A22" w:rsidP="009C2723">
      <w:pPr>
        <w:bidi/>
        <w:spacing w:before="200" w:line="360" w:lineRule="auto"/>
        <w:ind w:left="519" w:right="345"/>
        <w:jc w:val="both"/>
        <w:rPr>
          <w:rFonts w:ascii="Simplified Arabic" w:hAnsi="Simplified Arabic" w:cs="Simplified Arabic"/>
          <w:sz w:val="24"/>
          <w:szCs w:val="24"/>
        </w:rPr>
      </w:pPr>
      <w:r w:rsidRPr="00534FB5">
        <w:rPr>
          <w:rFonts w:ascii="Simplified Arabic" w:hAnsi="Simplified Arabic" w:cs="Simplified Arabic"/>
          <w:w w:val="76"/>
          <w:sz w:val="24"/>
          <w:szCs w:val="24"/>
          <w:rtl/>
        </w:rPr>
        <w:t>مصطفى</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محمد</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قاسم</w:t>
      </w:r>
      <w:r w:rsidRPr="00534FB5">
        <w:rPr>
          <w:rFonts w:ascii="Simplified Arabic" w:hAnsi="Simplified Arabic" w:cs="Simplified Arabic"/>
          <w:spacing w:val="59"/>
          <w:sz w:val="24"/>
          <w:szCs w:val="24"/>
          <w:rtl/>
        </w:rPr>
        <w:t xml:space="preserve"> </w:t>
      </w:r>
      <w:r w:rsidRPr="00534FB5">
        <w:rPr>
          <w:rFonts w:ascii="Simplified Arabic" w:hAnsi="Simplified Arabic" w:cs="Simplified Arabic"/>
          <w:w w:val="76"/>
          <w:sz w:val="24"/>
          <w:szCs w:val="24"/>
          <w:rtl/>
        </w:rPr>
        <w:t>و</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غانم</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بن</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سعد</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الغانم</w:t>
      </w:r>
      <w:r w:rsidRPr="00534FB5">
        <w:rPr>
          <w:rFonts w:ascii="Simplified Arabic" w:hAnsi="Simplified Arabic" w:cs="Simplified Arabic"/>
          <w:w w:val="76"/>
          <w:sz w:val="24"/>
          <w:szCs w:val="24"/>
        </w:rPr>
        <w:t>(2019)</w:t>
      </w:r>
      <w:r w:rsidRPr="00534FB5">
        <w:rPr>
          <w:rFonts w:ascii="Simplified Arabic" w:hAnsi="Simplified Arabic" w:cs="Simplified Arabic"/>
          <w:spacing w:val="60"/>
          <w:sz w:val="24"/>
          <w:szCs w:val="24"/>
          <w:rtl/>
        </w:rPr>
        <w:t xml:space="preserve"> </w:t>
      </w:r>
      <w:r w:rsidRPr="00534FB5">
        <w:rPr>
          <w:rFonts w:ascii="Simplified Arabic" w:hAnsi="Simplified Arabic" w:cs="Simplified Arabic"/>
          <w:w w:val="76"/>
          <w:sz w:val="24"/>
          <w:szCs w:val="24"/>
          <w:rtl/>
        </w:rPr>
        <w:t>الدافعية</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6"/>
          <w:sz w:val="24"/>
          <w:szCs w:val="24"/>
          <w:rtl/>
        </w:rPr>
        <w:t>للتعصب</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الرياضي</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في</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ظل</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التغيرات</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الإجتماعية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المعاصرة،</w:t>
      </w:r>
    </w:p>
    <w:p w14:paraId="3A8B3859" w14:textId="77777777" w:rsidR="006006AA" w:rsidRPr="00534FB5" w:rsidRDefault="00725A22" w:rsidP="009C2723">
      <w:pPr>
        <w:bidi/>
        <w:spacing w:before="38" w:line="360" w:lineRule="auto"/>
        <w:ind w:left="517" w:right="383" w:firstLine="2"/>
        <w:jc w:val="both"/>
        <w:rPr>
          <w:rFonts w:ascii="Simplified Arabic" w:hAnsi="Simplified Arabic" w:cs="Simplified Arabic"/>
          <w:sz w:val="24"/>
          <w:szCs w:val="24"/>
        </w:rPr>
      </w:pPr>
      <w:r w:rsidRPr="00534FB5">
        <w:rPr>
          <w:rFonts w:ascii="Simplified Arabic" w:hAnsi="Simplified Arabic" w:cs="Simplified Arabic"/>
          <w:w w:val="78"/>
          <w:sz w:val="24"/>
          <w:szCs w:val="24"/>
          <w:rtl/>
        </w:rPr>
        <w:t>زفد</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8"/>
          <w:sz w:val="24"/>
          <w:szCs w:val="24"/>
          <w:rtl/>
        </w:rPr>
        <w:t>كانت</w:t>
      </w:r>
      <w:r w:rsidRPr="00534FB5">
        <w:rPr>
          <w:rFonts w:ascii="Simplified Arabic" w:hAnsi="Simplified Arabic" w:cs="Simplified Arabic"/>
          <w:spacing w:val="8"/>
          <w:sz w:val="24"/>
          <w:szCs w:val="24"/>
          <w:rtl/>
        </w:rPr>
        <w:t xml:space="preserve"> </w:t>
      </w:r>
      <w:r w:rsidRPr="00534FB5">
        <w:rPr>
          <w:rFonts w:ascii="Simplified Arabic" w:hAnsi="Simplified Arabic" w:cs="Simplified Arabic"/>
          <w:w w:val="78"/>
          <w:sz w:val="24"/>
          <w:szCs w:val="24"/>
          <w:rtl/>
        </w:rPr>
        <w:t>واحدة</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8"/>
          <w:sz w:val="24"/>
          <w:szCs w:val="24"/>
          <w:rtl/>
        </w:rPr>
        <w:t>من</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8"/>
          <w:sz w:val="24"/>
          <w:szCs w:val="24"/>
          <w:rtl/>
        </w:rPr>
        <w:t>أهداف</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هذه</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8"/>
          <w:sz w:val="24"/>
          <w:szCs w:val="24"/>
          <w:rtl/>
        </w:rPr>
        <w:t>الدراسة</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8"/>
          <w:sz w:val="24"/>
          <w:szCs w:val="24"/>
          <w:rtl/>
        </w:rPr>
        <w:t>تحديــد</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الدافعيــة</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8"/>
          <w:sz w:val="24"/>
          <w:szCs w:val="24"/>
          <w:rtl/>
        </w:rPr>
        <w:t>الثقافيــة</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8"/>
          <w:sz w:val="24"/>
          <w:szCs w:val="24"/>
          <w:rtl/>
        </w:rPr>
        <w:t>والإعلاميــة</w:t>
      </w:r>
      <w:r w:rsidRPr="00534FB5">
        <w:rPr>
          <w:rFonts w:ascii="Simplified Arabic" w:hAnsi="Simplified Arabic" w:cs="Simplified Arabic"/>
          <w:spacing w:val="12"/>
          <w:sz w:val="24"/>
          <w:szCs w:val="24"/>
          <w:rtl/>
        </w:rPr>
        <w:t xml:space="preserve"> </w:t>
      </w:r>
      <w:r w:rsidRPr="00534FB5">
        <w:rPr>
          <w:rFonts w:ascii="Simplified Arabic" w:hAnsi="Simplified Arabic" w:cs="Simplified Arabic"/>
          <w:w w:val="78"/>
          <w:sz w:val="24"/>
          <w:szCs w:val="24"/>
          <w:rtl/>
        </w:rPr>
        <w:t>المؤديــة</w:t>
      </w:r>
      <w:r w:rsidRPr="00534FB5">
        <w:rPr>
          <w:rFonts w:ascii="Simplified Arabic" w:hAnsi="Simplified Arabic" w:cs="Simplified Arabic"/>
          <w:spacing w:val="12"/>
          <w:sz w:val="24"/>
          <w:szCs w:val="24"/>
          <w:rtl/>
        </w:rPr>
        <w:t xml:space="preserve"> </w:t>
      </w:r>
      <w:r w:rsidRPr="00534FB5">
        <w:rPr>
          <w:rFonts w:ascii="Simplified Arabic" w:hAnsi="Simplified Arabic" w:cs="Simplified Arabic"/>
          <w:w w:val="78"/>
          <w:sz w:val="24"/>
          <w:szCs w:val="24"/>
          <w:rtl/>
        </w:rPr>
        <w:t>إلى</w:t>
      </w:r>
      <w:r w:rsidRPr="00534FB5">
        <w:rPr>
          <w:rFonts w:ascii="Simplified Arabic" w:hAnsi="Simplified Arabic" w:cs="Simplified Arabic"/>
          <w:spacing w:val="10"/>
          <w:sz w:val="24"/>
          <w:szCs w:val="24"/>
          <w:rtl/>
        </w:rPr>
        <w:t xml:space="preserve"> </w:t>
      </w:r>
      <w:r w:rsidRPr="00534FB5">
        <w:rPr>
          <w:rFonts w:ascii="Simplified Arabic" w:hAnsi="Simplified Arabic" w:cs="Simplified Arabic"/>
          <w:w w:val="78"/>
          <w:sz w:val="24"/>
          <w:szCs w:val="24"/>
          <w:rtl/>
        </w:rPr>
        <w:t>زيادة</w:t>
      </w:r>
      <w:r w:rsidRPr="00534FB5">
        <w:rPr>
          <w:rFonts w:ascii="Simplified Arabic" w:hAnsi="Simplified Arabic" w:cs="Simplified Arabic"/>
          <w:spacing w:val="12"/>
          <w:sz w:val="24"/>
          <w:szCs w:val="24"/>
          <w:rtl/>
        </w:rPr>
        <w:t xml:space="preserve"> </w:t>
      </w:r>
      <w:r w:rsidRPr="00534FB5">
        <w:rPr>
          <w:rFonts w:ascii="Simplified Arabic" w:hAnsi="Simplified Arabic" w:cs="Simplified Arabic"/>
          <w:w w:val="78"/>
          <w:sz w:val="24"/>
          <w:szCs w:val="24"/>
          <w:rtl/>
        </w:rPr>
        <w:t>التعصــب</w:t>
      </w:r>
      <w:r w:rsidRPr="00534FB5">
        <w:rPr>
          <w:rFonts w:ascii="Simplified Arabic" w:hAnsi="Simplified Arabic" w:cs="Simplified Arabic"/>
          <w:spacing w:val="12"/>
          <w:sz w:val="24"/>
          <w:szCs w:val="24"/>
          <w:rtl/>
        </w:rPr>
        <w:t xml:space="preserve"> </w:t>
      </w:r>
      <w:r w:rsidRPr="00534FB5">
        <w:rPr>
          <w:rFonts w:ascii="Simplified Arabic" w:hAnsi="Simplified Arabic" w:cs="Simplified Arabic"/>
          <w:w w:val="78"/>
          <w:sz w:val="24"/>
          <w:szCs w:val="24"/>
          <w:rtl/>
        </w:rPr>
        <w:t xml:space="preserve">الرياضـي </w:t>
      </w:r>
      <w:r w:rsidRPr="00534FB5">
        <w:rPr>
          <w:rFonts w:ascii="Simplified Arabic" w:hAnsi="Simplified Arabic" w:cs="Simplified Arabic"/>
          <w:w w:val="76"/>
          <w:sz w:val="24"/>
          <w:szCs w:val="24"/>
          <w:rtl/>
        </w:rPr>
        <w:t>لــدى</w:t>
      </w:r>
      <w:r w:rsidRPr="00534FB5">
        <w:rPr>
          <w:rFonts w:ascii="Simplified Arabic" w:hAnsi="Simplified Arabic" w:cs="Simplified Arabic"/>
          <w:spacing w:val="33"/>
          <w:sz w:val="24"/>
          <w:szCs w:val="24"/>
          <w:rtl/>
        </w:rPr>
        <w:t xml:space="preserve"> </w:t>
      </w:r>
      <w:r w:rsidRPr="00534FB5">
        <w:rPr>
          <w:rFonts w:ascii="Simplified Arabic" w:hAnsi="Simplified Arabic" w:cs="Simplified Arabic"/>
          <w:w w:val="76"/>
          <w:sz w:val="24"/>
          <w:szCs w:val="24"/>
          <w:rtl/>
        </w:rPr>
        <w:t>الشــباب</w:t>
      </w:r>
      <w:r w:rsidRPr="00534FB5">
        <w:rPr>
          <w:rFonts w:ascii="Simplified Arabic" w:hAnsi="Simplified Arabic" w:cs="Simplified Arabic"/>
          <w:spacing w:val="31"/>
          <w:sz w:val="24"/>
          <w:szCs w:val="24"/>
          <w:rtl/>
        </w:rPr>
        <w:t xml:space="preserve"> </w:t>
      </w:r>
      <w:r w:rsidRPr="00534FB5">
        <w:rPr>
          <w:rFonts w:ascii="Simplified Arabic" w:hAnsi="Simplified Arabic" w:cs="Simplified Arabic"/>
          <w:w w:val="76"/>
          <w:sz w:val="24"/>
          <w:szCs w:val="24"/>
          <w:rtl/>
        </w:rPr>
        <w:t>الســعودي</w:t>
      </w:r>
      <w:r w:rsidRPr="00534FB5">
        <w:rPr>
          <w:rFonts w:ascii="Simplified Arabic" w:hAnsi="Simplified Arabic" w:cs="Simplified Arabic"/>
          <w:spacing w:val="29"/>
          <w:sz w:val="24"/>
          <w:szCs w:val="24"/>
          <w:rtl/>
        </w:rPr>
        <w:t xml:space="preserve"> </w:t>
      </w:r>
      <w:r w:rsidRPr="00534FB5">
        <w:rPr>
          <w:rFonts w:ascii="Simplified Arabic" w:hAnsi="Simplified Arabic" w:cs="Simplified Arabic"/>
          <w:w w:val="76"/>
          <w:sz w:val="24"/>
          <w:szCs w:val="24"/>
          <w:rtl/>
        </w:rPr>
        <w:t>وقد</w:t>
      </w:r>
      <w:r w:rsidRPr="00534FB5">
        <w:rPr>
          <w:rFonts w:ascii="Simplified Arabic" w:hAnsi="Simplified Arabic" w:cs="Simplified Arabic"/>
          <w:spacing w:val="31"/>
          <w:sz w:val="24"/>
          <w:szCs w:val="24"/>
          <w:rtl/>
        </w:rPr>
        <w:t xml:space="preserve"> </w:t>
      </w:r>
      <w:r w:rsidRPr="00534FB5">
        <w:rPr>
          <w:rFonts w:ascii="Simplified Arabic" w:hAnsi="Simplified Arabic" w:cs="Simplified Arabic"/>
          <w:w w:val="76"/>
          <w:sz w:val="24"/>
          <w:szCs w:val="24"/>
          <w:rtl/>
        </w:rPr>
        <w:t>كانت</w:t>
      </w:r>
      <w:r w:rsidRPr="00534FB5">
        <w:rPr>
          <w:rFonts w:ascii="Simplified Arabic" w:hAnsi="Simplified Arabic" w:cs="Simplified Arabic"/>
          <w:spacing w:val="29"/>
          <w:sz w:val="24"/>
          <w:szCs w:val="24"/>
          <w:rtl/>
        </w:rPr>
        <w:t xml:space="preserve"> </w:t>
      </w:r>
      <w:r w:rsidRPr="00534FB5">
        <w:rPr>
          <w:rFonts w:ascii="Simplified Arabic" w:hAnsi="Simplified Arabic" w:cs="Simplified Arabic"/>
          <w:w w:val="76"/>
          <w:sz w:val="24"/>
          <w:szCs w:val="24"/>
          <w:rtl/>
        </w:rPr>
        <w:t>واحدة</w:t>
      </w:r>
      <w:r w:rsidRPr="00534FB5">
        <w:rPr>
          <w:rFonts w:ascii="Simplified Arabic" w:hAnsi="Simplified Arabic" w:cs="Simplified Arabic"/>
          <w:spacing w:val="31"/>
          <w:sz w:val="24"/>
          <w:szCs w:val="24"/>
          <w:rtl/>
        </w:rPr>
        <w:t xml:space="preserve"> </w:t>
      </w:r>
      <w:r w:rsidRPr="00534FB5">
        <w:rPr>
          <w:rFonts w:ascii="Simplified Arabic" w:hAnsi="Simplified Arabic" w:cs="Simplified Arabic"/>
          <w:w w:val="76"/>
          <w:sz w:val="24"/>
          <w:szCs w:val="24"/>
          <w:rtl/>
        </w:rPr>
        <w:t>من</w:t>
      </w:r>
      <w:r w:rsidRPr="00534FB5">
        <w:rPr>
          <w:rFonts w:ascii="Simplified Arabic" w:hAnsi="Simplified Arabic" w:cs="Simplified Arabic"/>
          <w:spacing w:val="32"/>
          <w:sz w:val="24"/>
          <w:szCs w:val="24"/>
          <w:rtl/>
        </w:rPr>
        <w:t xml:space="preserve"> </w:t>
      </w:r>
      <w:r w:rsidRPr="00534FB5">
        <w:rPr>
          <w:rFonts w:ascii="Simplified Arabic" w:hAnsi="Simplified Arabic" w:cs="Simplified Arabic"/>
          <w:w w:val="76"/>
          <w:sz w:val="24"/>
          <w:szCs w:val="24"/>
          <w:rtl/>
        </w:rPr>
        <w:t>النتائج</w:t>
      </w:r>
      <w:r w:rsidRPr="00534FB5">
        <w:rPr>
          <w:rFonts w:ascii="Simplified Arabic" w:hAnsi="Simplified Arabic" w:cs="Simplified Arabic"/>
          <w:spacing w:val="31"/>
          <w:sz w:val="24"/>
          <w:szCs w:val="24"/>
          <w:rtl/>
        </w:rPr>
        <w:t xml:space="preserve"> </w:t>
      </w:r>
      <w:r w:rsidRPr="00534FB5">
        <w:rPr>
          <w:rFonts w:ascii="Simplified Arabic" w:hAnsi="Simplified Arabic" w:cs="Simplified Arabic"/>
          <w:w w:val="76"/>
          <w:sz w:val="24"/>
          <w:szCs w:val="24"/>
          <w:rtl/>
        </w:rPr>
        <w:t>أن</w:t>
      </w:r>
      <w:r w:rsidRPr="00534FB5">
        <w:rPr>
          <w:rFonts w:ascii="Simplified Arabic" w:hAnsi="Simplified Arabic" w:cs="Simplified Arabic"/>
          <w:spacing w:val="34"/>
          <w:sz w:val="24"/>
          <w:szCs w:val="24"/>
          <w:rtl/>
        </w:rPr>
        <w:t xml:space="preserve"> </w:t>
      </w:r>
      <w:r w:rsidRPr="00534FB5">
        <w:rPr>
          <w:rFonts w:ascii="Simplified Arabic" w:hAnsi="Simplified Arabic" w:cs="Simplified Arabic"/>
          <w:w w:val="76"/>
          <w:sz w:val="24"/>
          <w:szCs w:val="24"/>
          <w:rtl/>
        </w:rPr>
        <w:t>أفـراد</w:t>
      </w:r>
      <w:r w:rsidRPr="00534FB5">
        <w:rPr>
          <w:rFonts w:ascii="Simplified Arabic" w:hAnsi="Simplified Arabic" w:cs="Simplified Arabic"/>
          <w:spacing w:val="28"/>
          <w:sz w:val="24"/>
          <w:szCs w:val="24"/>
          <w:rtl/>
        </w:rPr>
        <w:t xml:space="preserve"> </w:t>
      </w:r>
      <w:r w:rsidRPr="00534FB5">
        <w:rPr>
          <w:rFonts w:ascii="Simplified Arabic" w:hAnsi="Simplified Arabic" w:cs="Simplified Arabic"/>
          <w:w w:val="76"/>
          <w:sz w:val="24"/>
          <w:szCs w:val="24"/>
          <w:rtl/>
        </w:rPr>
        <w:t>عينـة</w:t>
      </w:r>
      <w:r w:rsidRPr="00534FB5">
        <w:rPr>
          <w:rFonts w:ascii="Simplified Arabic" w:hAnsi="Simplified Arabic" w:cs="Simplified Arabic"/>
          <w:spacing w:val="31"/>
          <w:sz w:val="24"/>
          <w:szCs w:val="24"/>
          <w:rtl/>
        </w:rPr>
        <w:t xml:space="preserve"> </w:t>
      </w:r>
      <w:r w:rsidRPr="00534FB5">
        <w:rPr>
          <w:rFonts w:ascii="Simplified Arabic" w:hAnsi="Simplified Arabic" w:cs="Simplified Arabic"/>
          <w:w w:val="76"/>
          <w:sz w:val="24"/>
          <w:szCs w:val="24"/>
          <w:rtl/>
        </w:rPr>
        <w:t>الدراسـة</w:t>
      </w:r>
      <w:r w:rsidRPr="00534FB5">
        <w:rPr>
          <w:rFonts w:ascii="Simplified Arabic" w:hAnsi="Simplified Arabic" w:cs="Simplified Arabic"/>
          <w:spacing w:val="27"/>
          <w:sz w:val="24"/>
          <w:szCs w:val="24"/>
          <w:rtl/>
        </w:rPr>
        <w:t xml:space="preserve"> </w:t>
      </w:r>
      <w:r w:rsidRPr="00534FB5">
        <w:rPr>
          <w:rFonts w:ascii="Simplified Arabic" w:hAnsi="Simplified Arabic" w:cs="Simplified Arabic"/>
          <w:w w:val="76"/>
          <w:sz w:val="24"/>
          <w:szCs w:val="24"/>
          <w:rtl/>
        </w:rPr>
        <w:t>موافقـون</w:t>
      </w:r>
      <w:r w:rsidRPr="00534FB5">
        <w:rPr>
          <w:rFonts w:ascii="Simplified Arabic" w:hAnsi="Simplified Arabic" w:cs="Simplified Arabic"/>
          <w:spacing w:val="32"/>
          <w:sz w:val="24"/>
          <w:szCs w:val="24"/>
          <w:rtl/>
        </w:rPr>
        <w:t xml:space="preserve"> </w:t>
      </w:r>
      <w:r w:rsidRPr="00534FB5">
        <w:rPr>
          <w:rFonts w:ascii="Simplified Arabic" w:hAnsi="Simplified Arabic" w:cs="Simplified Arabic"/>
          <w:w w:val="76"/>
          <w:sz w:val="24"/>
          <w:szCs w:val="24"/>
          <w:rtl/>
        </w:rPr>
        <w:t>علـى</w:t>
      </w:r>
      <w:r w:rsidRPr="00534FB5">
        <w:rPr>
          <w:rFonts w:ascii="Simplified Arabic" w:hAnsi="Simplified Arabic" w:cs="Simplified Arabic"/>
          <w:spacing w:val="28"/>
          <w:sz w:val="24"/>
          <w:szCs w:val="24"/>
          <w:rtl/>
        </w:rPr>
        <w:t xml:space="preserve"> </w:t>
      </w:r>
      <w:r w:rsidRPr="00534FB5">
        <w:rPr>
          <w:rFonts w:ascii="Simplified Arabic" w:hAnsi="Simplified Arabic" w:cs="Simplified Arabic"/>
          <w:w w:val="76"/>
          <w:sz w:val="24"/>
          <w:szCs w:val="24"/>
          <w:rtl/>
        </w:rPr>
        <w:t>الدافعيـة</w:t>
      </w:r>
      <w:r w:rsidRPr="00534FB5">
        <w:rPr>
          <w:rFonts w:ascii="Simplified Arabic" w:hAnsi="Simplified Arabic" w:cs="Simplified Arabic"/>
          <w:spacing w:val="31"/>
          <w:sz w:val="24"/>
          <w:szCs w:val="24"/>
          <w:rtl/>
        </w:rPr>
        <w:t xml:space="preserve"> </w:t>
      </w:r>
      <w:r w:rsidRPr="00534FB5">
        <w:rPr>
          <w:rFonts w:ascii="Simplified Arabic" w:hAnsi="Simplified Arabic" w:cs="Simplified Arabic"/>
          <w:w w:val="76"/>
          <w:sz w:val="24"/>
          <w:szCs w:val="24"/>
          <w:rtl/>
        </w:rPr>
        <w:t>الثقافيـة</w:t>
      </w:r>
      <w:r w:rsidRPr="00534FB5">
        <w:rPr>
          <w:rFonts w:ascii="Simplified Arabic" w:hAnsi="Simplified Arabic" w:cs="Simplified Arabic"/>
          <w:spacing w:val="29"/>
          <w:sz w:val="24"/>
          <w:szCs w:val="24"/>
          <w:rtl/>
        </w:rPr>
        <w:t xml:space="preserve"> </w:t>
      </w:r>
      <w:r w:rsidRPr="00534FB5">
        <w:rPr>
          <w:rFonts w:ascii="Simplified Arabic" w:hAnsi="Simplified Arabic" w:cs="Simplified Arabic"/>
          <w:w w:val="76"/>
          <w:sz w:val="24"/>
          <w:szCs w:val="24"/>
          <w:rtl/>
        </w:rPr>
        <w:t xml:space="preserve">و </w:t>
      </w:r>
      <w:r w:rsidRPr="00534FB5">
        <w:rPr>
          <w:rFonts w:ascii="Simplified Arabic" w:hAnsi="Simplified Arabic" w:cs="Simplified Arabic"/>
          <w:w w:val="78"/>
          <w:sz w:val="24"/>
          <w:szCs w:val="24"/>
          <w:rtl/>
        </w:rPr>
        <w:t>الإعلامية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واتضـح</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مـن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النتائـج</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أن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أفـراد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عينـة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الدراسـة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موافقـون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علـى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أثـنى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عشـر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عبـارة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أبرزهـا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Pr>
        <w:t>)</w:t>
      </w:r>
      <w:r w:rsidRPr="00534FB5">
        <w:rPr>
          <w:rFonts w:ascii="Simplified Arabic" w:hAnsi="Simplified Arabic" w:cs="Simplified Arabic"/>
          <w:w w:val="78"/>
          <w:sz w:val="24"/>
          <w:szCs w:val="24"/>
          <w:rtl/>
        </w:rPr>
        <w:t>التراشق</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بالألفـاظ</w:t>
      </w:r>
      <w:r w:rsidRPr="00534FB5">
        <w:rPr>
          <w:rFonts w:ascii="Simplified Arabic" w:hAnsi="Simplified Arabic" w:cs="Simplified Arabic"/>
          <w:spacing w:val="40"/>
          <w:sz w:val="24"/>
          <w:szCs w:val="24"/>
          <w:rtl/>
        </w:rPr>
        <w:t xml:space="preserve"> </w:t>
      </w:r>
      <w:r w:rsidRPr="00534FB5">
        <w:rPr>
          <w:rFonts w:ascii="Simplified Arabic" w:hAnsi="Simplified Arabic" w:cs="Simplified Arabic"/>
          <w:w w:val="77"/>
          <w:sz w:val="24"/>
          <w:szCs w:val="24"/>
          <w:rtl/>
        </w:rPr>
        <w:t>بـن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الشـباب عـبر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مواقـع التواصـل الإجتماعـي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يـؤدي إلى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مزيـد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التعصـب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الرياضي</w:t>
      </w:r>
      <w:r w:rsidRPr="00534FB5">
        <w:rPr>
          <w:rFonts w:ascii="Simplified Arabic" w:hAnsi="Simplified Arabic" w:cs="Simplified Arabic"/>
          <w:w w:val="77"/>
          <w:sz w:val="24"/>
          <w:szCs w:val="24"/>
        </w:rPr>
        <w:t>(</w:t>
      </w:r>
    </w:p>
    <w:p w14:paraId="09FD937D" w14:textId="77777777" w:rsidR="006006AA" w:rsidRPr="00534FB5" w:rsidRDefault="00725A22" w:rsidP="009C2723">
      <w:pPr>
        <w:bidi/>
        <w:spacing w:before="197" w:line="360" w:lineRule="auto"/>
        <w:ind w:left="520" w:right="383" w:hanging="2"/>
        <w:jc w:val="both"/>
        <w:rPr>
          <w:rFonts w:ascii="Simplified Arabic" w:hAnsi="Simplified Arabic" w:cs="Simplified Arabic"/>
          <w:sz w:val="24"/>
          <w:szCs w:val="24"/>
        </w:rPr>
      </w:pPr>
      <w:r w:rsidRPr="00534FB5">
        <w:rPr>
          <w:rFonts w:ascii="Simplified Arabic" w:hAnsi="Simplified Arabic" w:cs="Simplified Arabic"/>
          <w:w w:val="75"/>
          <w:sz w:val="24"/>
          <w:szCs w:val="24"/>
          <w:rtl/>
        </w:rPr>
        <w:t>ياسر</w:t>
      </w:r>
      <w:r w:rsidRPr="00534FB5">
        <w:rPr>
          <w:rFonts w:ascii="Simplified Arabic" w:hAnsi="Simplified Arabic" w:cs="Simplified Arabic"/>
          <w:spacing w:val="16"/>
          <w:sz w:val="24"/>
          <w:szCs w:val="24"/>
          <w:rtl/>
        </w:rPr>
        <w:t xml:space="preserve"> </w:t>
      </w:r>
      <w:r w:rsidRPr="00534FB5">
        <w:rPr>
          <w:rFonts w:ascii="Simplified Arabic" w:hAnsi="Simplified Arabic" w:cs="Simplified Arabic"/>
          <w:w w:val="75"/>
          <w:sz w:val="24"/>
          <w:szCs w:val="24"/>
          <w:rtl/>
        </w:rPr>
        <w:t>بكري</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75"/>
          <w:sz w:val="24"/>
          <w:szCs w:val="24"/>
          <w:rtl/>
        </w:rPr>
        <w:t>إبراهيم</w:t>
      </w:r>
      <w:r w:rsidRPr="00534FB5">
        <w:rPr>
          <w:rFonts w:ascii="Simplified Arabic" w:hAnsi="Simplified Arabic" w:cs="Simplified Arabic"/>
          <w:spacing w:val="23"/>
          <w:sz w:val="24"/>
          <w:szCs w:val="24"/>
          <w:rtl/>
        </w:rPr>
        <w:t xml:space="preserve"> </w:t>
      </w:r>
      <w:r w:rsidRPr="00534FB5">
        <w:rPr>
          <w:rFonts w:ascii="Simplified Arabic" w:hAnsi="Simplified Arabic" w:cs="Simplified Arabic"/>
          <w:w w:val="75"/>
          <w:sz w:val="24"/>
          <w:szCs w:val="24"/>
        </w:rPr>
        <w:t>2018)</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5"/>
          <w:sz w:val="24"/>
          <w:szCs w:val="24"/>
        </w:rPr>
        <w:t>(</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75"/>
          <w:sz w:val="24"/>
          <w:szCs w:val="24"/>
          <w:rtl/>
        </w:rPr>
        <w:t>،</w:t>
      </w:r>
      <w:r w:rsidRPr="00534FB5">
        <w:rPr>
          <w:rFonts w:ascii="Simplified Arabic" w:hAnsi="Simplified Arabic" w:cs="Simplified Arabic"/>
          <w:spacing w:val="23"/>
          <w:sz w:val="24"/>
          <w:szCs w:val="24"/>
          <w:rtl/>
        </w:rPr>
        <w:t xml:space="preserve"> </w:t>
      </w:r>
      <w:r w:rsidRPr="00534FB5">
        <w:rPr>
          <w:rFonts w:ascii="Simplified Arabic" w:hAnsi="Simplified Arabic" w:cs="Simplified Arabic"/>
          <w:w w:val="75"/>
          <w:sz w:val="24"/>
          <w:szCs w:val="24"/>
          <w:rtl/>
        </w:rPr>
        <w:t>لعوامل</w:t>
      </w:r>
      <w:r w:rsidRPr="00534FB5">
        <w:rPr>
          <w:rFonts w:ascii="Simplified Arabic" w:hAnsi="Simplified Arabic" w:cs="Simplified Arabic"/>
          <w:spacing w:val="14"/>
          <w:sz w:val="24"/>
          <w:szCs w:val="24"/>
          <w:rtl/>
        </w:rPr>
        <w:t xml:space="preserve"> </w:t>
      </w:r>
      <w:r w:rsidRPr="00534FB5">
        <w:rPr>
          <w:rFonts w:ascii="Simplified Arabic" w:hAnsi="Simplified Arabic" w:cs="Simplified Arabic"/>
          <w:w w:val="75"/>
          <w:sz w:val="24"/>
          <w:szCs w:val="24"/>
          <w:rtl/>
        </w:rPr>
        <w:t>المؤدية</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75"/>
          <w:sz w:val="24"/>
          <w:szCs w:val="24"/>
          <w:rtl/>
        </w:rPr>
        <w:t>إلى</w:t>
      </w:r>
      <w:r w:rsidRPr="00534FB5">
        <w:rPr>
          <w:rFonts w:ascii="Simplified Arabic" w:hAnsi="Simplified Arabic" w:cs="Simplified Arabic"/>
          <w:spacing w:val="14"/>
          <w:sz w:val="24"/>
          <w:szCs w:val="24"/>
          <w:rtl/>
        </w:rPr>
        <w:t xml:space="preserve"> </w:t>
      </w:r>
      <w:r w:rsidRPr="00534FB5">
        <w:rPr>
          <w:rFonts w:ascii="Simplified Arabic" w:hAnsi="Simplified Arabic" w:cs="Simplified Arabic"/>
          <w:w w:val="75"/>
          <w:sz w:val="24"/>
          <w:szCs w:val="24"/>
          <w:rtl/>
        </w:rPr>
        <w:t>التعصب</w:t>
      </w:r>
      <w:r w:rsidRPr="00534FB5">
        <w:rPr>
          <w:rFonts w:ascii="Simplified Arabic" w:hAnsi="Simplified Arabic" w:cs="Simplified Arabic"/>
          <w:spacing w:val="17"/>
          <w:sz w:val="24"/>
          <w:szCs w:val="24"/>
          <w:rtl/>
        </w:rPr>
        <w:t xml:space="preserve"> </w:t>
      </w:r>
      <w:r w:rsidRPr="00534FB5">
        <w:rPr>
          <w:rFonts w:ascii="Simplified Arabic" w:hAnsi="Simplified Arabic" w:cs="Simplified Arabic"/>
          <w:w w:val="75"/>
          <w:sz w:val="24"/>
          <w:szCs w:val="24"/>
          <w:rtl/>
        </w:rPr>
        <w:t>الرياضي</w:t>
      </w:r>
      <w:r w:rsidRPr="00534FB5">
        <w:rPr>
          <w:rFonts w:ascii="Simplified Arabic" w:hAnsi="Simplified Arabic" w:cs="Simplified Arabic"/>
          <w:spacing w:val="18"/>
          <w:sz w:val="24"/>
          <w:szCs w:val="24"/>
          <w:rtl/>
        </w:rPr>
        <w:t xml:space="preserve"> </w:t>
      </w:r>
      <w:r w:rsidRPr="00534FB5">
        <w:rPr>
          <w:rFonts w:ascii="Simplified Arabic" w:hAnsi="Simplified Arabic" w:cs="Simplified Arabic"/>
          <w:w w:val="75"/>
          <w:sz w:val="24"/>
          <w:szCs w:val="24"/>
          <w:rtl/>
        </w:rPr>
        <w:t>لدى</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75"/>
          <w:sz w:val="24"/>
          <w:szCs w:val="24"/>
          <w:rtl/>
        </w:rPr>
        <w:t>الشباب</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75"/>
          <w:sz w:val="24"/>
          <w:szCs w:val="24"/>
          <w:rtl/>
        </w:rPr>
        <w:t>و</w:t>
      </w:r>
      <w:r w:rsidRPr="00534FB5">
        <w:rPr>
          <w:rFonts w:ascii="Simplified Arabic" w:hAnsi="Simplified Arabic" w:cs="Simplified Arabic"/>
          <w:spacing w:val="17"/>
          <w:sz w:val="24"/>
          <w:szCs w:val="24"/>
          <w:rtl/>
        </w:rPr>
        <w:t xml:space="preserve"> </w:t>
      </w:r>
      <w:r w:rsidRPr="00534FB5">
        <w:rPr>
          <w:rFonts w:ascii="Simplified Arabic" w:hAnsi="Simplified Arabic" w:cs="Simplified Arabic"/>
          <w:w w:val="75"/>
          <w:sz w:val="24"/>
          <w:szCs w:val="24"/>
          <w:rtl/>
        </w:rPr>
        <w:t>تصور</w:t>
      </w:r>
      <w:r w:rsidRPr="00534FB5">
        <w:rPr>
          <w:rFonts w:ascii="Simplified Arabic" w:hAnsi="Simplified Arabic" w:cs="Simplified Arabic"/>
          <w:spacing w:val="17"/>
          <w:sz w:val="24"/>
          <w:szCs w:val="24"/>
          <w:rtl/>
        </w:rPr>
        <w:t xml:space="preserve"> </w:t>
      </w:r>
      <w:r w:rsidRPr="00534FB5">
        <w:rPr>
          <w:rFonts w:ascii="Simplified Arabic" w:hAnsi="Simplified Arabic" w:cs="Simplified Arabic"/>
          <w:w w:val="75"/>
          <w:sz w:val="24"/>
          <w:szCs w:val="24"/>
          <w:rtl/>
        </w:rPr>
        <w:t>مقترح</w:t>
      </w:r>
      <w:r w:rsidRPr="00534FB5">
        <w:rPr>
          <w:rFonts w:ascii="Simplified Arabic" w:hAnsi="Simplified Arabic" w:cs="Simplified Arabic"/>
          <w:spacing w:val="18"/>
          <w:sz w:val="24"/>
          <w:szCs w:val="24"/>
          <w:rtl/>
        </w:rPr>
        <w:t xml:space="preserve"> </w:t>
      </w:r>
      <w:r w:rsidRPr="00534FB5">
        <w:rPr>
          <w:rFonts w:ascii="Simplified Arabic" w:hAnsi="Simplified Arabic" w:cs="Simplified Arabic"/>
          <w:w w:val="75"/>
          <w:sz w:val="24"/>
          <w:szCs w:val="24"/>
          <w:rtl/>
        </w:rPr>
        <w:t>لطريقة</w:t>
      </w:r>
      <w:r w:rsidRPr="00534FB5">
        <w:rPr>
          <w:rFonts w:ascii="Simplified Arabic" w:hAnsi="Simplified Arabic" w:cs="Simplified Arabic"/>
          <w:spacing w:val="17"/>
          <w:sz w:val="24"/>
          <w:szCs w:val="24"/>
          <w:rtl/>
        </w:rPr>
        <w:t xml:space="preserve"> </w:t>
      </w:r>
      <w:r w:rsidRPr="00534FB5">
        <w:rPr>
          <w:rFonts w:ascii="Simplified Arabic" w:hAnsi="Simplified Arabic" w:cs="Simplified Arabic"/>
          <w:w w:val="75"/>
          <w:sz w:val="24"/>
          <w:szCs w:val="24"/>
          <w:rtl/>
        </w:rPr>
        <w:t>العمل</w:t>
      </w:r>
      <w:r w:rsidRPr="00534FB5">
        <w:rPr>
          <w:rFonts w:ascii="Simplified Arabic" w:hAnsi="Simplified Arabic" w:cs="Simplified Arabic"/>
          <w:spacing w:val="15"/>
          <w:sz w:val="24"/>
          <w:szCs w:val="24"/>
          <w:rtl/>
        </w:rPr>
        <w:t xml:space="preserve"> </w:t>
      </w:r>
      <w:r w:rsidRPr="00534FB5">
        <w:rPr>
          <w:rFonts w:ascii="Simplified Arabic" w:hAnsi="Simplified Arabic" w:cs="Simplified Arabic"/>
          <w:w w:val="75"/>
          <w:sz w:val="24"/>
          <w:szCs w:val="24"/>
          <w:rtl/>
        </w:rPr>
        <w:t>مع</w:t>
      </w:r>
    </w:p>
    <w:p w14:paraId="600FDE20" w14:textId="77777777" w:rsidR="006006AA" w:rsidRPr="00534FB5" w:rsidRDefault="00725A22" w:rsidP="009C2723">
      <w:pPr>
        <w:bidi/>
        <w:spacing w:before="108" w:line="360" w:lineRule="auto"/>
        <w:ind w:left="519" w:right="381" w:firstLine="1"/>
        <w:jc w:val="both"/>
        <w:rPr>
          <w:rFonts w:ascii="Simplified Arabic" w:hAnsi="Simplified Arabic" w:cs="Simplified Arabic"/>
          <w:sz w:val="24"/>
          <w:szCs w:val="24"/>
        </w:rPr>
      </w:pPr>
      <w:r w:rsidRPr="00534FB5">
        <w:rPr>
          <w:rFonts w:ascii="Simplified Arabic" w:hAnsi="Simplified Arabic" w:cs="Simplified Arabic"/>
          <w:w w:val="76"/>
          <w:sz w:val="24"/>
          <w:szCs w:val="24"/>
          <w:rtl/>
        </w:rPr>
        <w:t>الجماعات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في</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التعامل</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معها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تحديد</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العوامل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الثقافية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والإعلامية</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المؤدية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للتعصب</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الرياضي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لدى</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الشباب</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6"/>
          <w:sz w:val="24"/>
          <w:szCs w:val="24"/>
          <w:rtl/>
        </w:rPr>
        <w:t>،</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توصلت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6"/>
          <w:sz w:val="24"/>
          <w:szCs w:val="24"/>
          <w:rtl/>
        </w:rPr>
        <w:t xml:space="preserve">الدراسة </w:t>
      </w:r>
      <w:r w:rsidRPr="00534FB5">
        <w:rPr>
          <w:rFonts w:ascii="Simplified Arabic" w:hAnsi="Simplified Arabic" w:cs="Simplified Arabic"/>
          <w:w w:val="78"/>
          <w:sz w:val="24"/>
          <w:szCs w:val="24"/>
          <w:rtl/>
        </w:rPr>
        <w:t>إلى</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أن</w:t>
      </w:r>
      <w:r w:rsidRPr="00534FB5">
        <w:rPr>
          <w:rFonts w:ascii="Simplified Arabic" w:hAnsi="Simplified Arabic" w:cs="Simplified Arabic"/>
          <w:spacing w:val="13"/>
          <w:sz w:val="24"/>
          <w:szCs w:val="24"/>
          <w:rtl/>
        </w:rPr>
        <w:t xml:space="preserve"> </w:t>
      </w:r>
      <w:r w:rsidRPr="00534FB5">
        <w:rPr>
          <w:rFonts w:ascii="Simplified Arabic" w:hAnsi="Simplified Arabic" w:cs="Simplified Arabic"/>
          <w:w w:val="78"/>
          <w:sz w:val="24"/>
          <w:szCs w:val="24"/>
          <w:rtl/>
        </w:rPr>
        <w:t>أفراد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8"/>
          <w:sz w:val="24"/>
          <w:szCs w:val="24"/>
          <w:rtl/>
        </w:rPr>
        <w:t>عينة</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الدراسة</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موافقون</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على</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أن</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هناك</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عوامل</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ثقافية</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و</w:t>
      </w:r>
      <w:r w:rsidRPr="00534FB5">
        <w:rPr>
          <w:rFonts w:ascii="Simplified Arabic" w:hAnsi="Simplified Arabic" w:cs="Simplified Arabic"/>
          <w:spacing w:val="11"/>
          <w:sz w:val="24"/>
          <w:szCs w:val="24"/>
          <w:rtl/>
        </w:rPr>
        <w:t xml:space="preserve"> </w:t>
      </w:r>
      <w:r w:rsidRPr="00534FB5">
        <w:rPr>
          <w:rFonts w:ascii="Simplified Arabic" w:hAnsi="Simplified Arabic" w:cs="Simplified Arabic"/>
          <w:w w:val="78"/>
          <w:sz w:val="24"/>
          <w:szCs w:val="24"/>
          <w:rtl/>
        </w:rPr>
        <w:t>إعلامية</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تؤدي</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إلى</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التعصب</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الرياضي</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لدى</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8"/>
          <w:sz w:val="24"/>
          <w:szCs w:val="24"/>
          <w:rtl/>
        </w:rPr>
        <w:t>الشباب</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78"/>
          <w:sz w:val="24"/>
          <w:szCs w:val="24"/>
          <w:rtl/>
        </w:rPr>
        <w:t>و</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أن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التراشق</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بالألفاظ</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الشباب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عبر</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وسائل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التواصل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الإجتماعي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يؤدي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إلى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مزيد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من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الرياضي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وأن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 xml:space="preserve">بعض </w:t>
      </w:r>
      <w:r w:rsidRPr="00534FB5">
        <w:rPr>
          <w:rFonts w:ascii="Simplified Arabic" w:hAnsi="Simplified Arabic" w:cs="Simplified Arabic"/>
          <w:w w:val="72"/>
          <w:sz w:val="24"/>
          <w:szCs w:val="24"/>
          <w:rtl/>
        </w:rPr>
        <w:t>الإعلاميين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و</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المحللين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الرياضيين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نحو</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فريق</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معين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يؤدي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إلى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المزيد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من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الرياضي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بين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2"/>
          <w:sz w:val="24"/>
          <w:szCs w:val="24"/>
          <w:rtl/>
        </w:rPr>
        <w:t>الشباب</w:t>
      </w:r>
      <w:r w:rsidRPr="00534FB5">
        <w:rPr>
          <w:rFonts w:ascii="Simplified Arabic" w:hAnsi="Simplified Arabic" w:cs="Simplified Arabic"/>
          <w:w w:val="72"/>
          <w:sz w:val="24"/>
          <w:szCs w:val="24"/>
        </w:rPr>
        <w:t>.</w:t>
      </w:r>
    </w:p>
    <w:p w14:paraId="5BC968E9" w14:textId="77777777" w:rsidR="006006AA" w:rsidRPr="00534FB5" w:rsidRDefault="00725A22" w:rsidP="009C2723">
      <w:pPr>
        <w:bidi/>
        <w:spacing w:before="199" w:line="360" w:lineRule="auto"/>
        <w:ind w:left="519" w:right="345"/>
        <w:jc w:val="both"/>
        <w:rPr>
          <w:rFonts w:ascii="Simplified Arabic" w:hAnsi="Simplified Arabic" w:cs="Simplified Arabic"/>
          <w:sz w:val="24"/>
          <w:szCs w:val="24"/>
        </w:rPr>
      </w:pPr>
      <w:r w:rsidRPr="00534FB5">
        <w:rPr>
          <w:rFonts w:ascii="Simplified Arabic" w:hAnsi="Simplified Arabic" w:cs="Simplified Arabic"/>
          <w:w w:val="81"/>
          <w:sz w:val="24"/>
          <w:szCs w:val="24"/>
          <w:rtl/>
        </w:rPr>
        <w:t>عبدة</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81"/>
          <w:sz w:val="24"/>
          <w:szCs w:val="24"/>
          <w:rtl/>
        </w:rPr>
        <w:t>محمد</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81"/>
          <w:sz w:val="24"/>
          <w:szCs w:val="24"/>
          <w:rtl/>
        </w:rPr>
        <w:t>حاظ</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81"/>
          <w:sz w:val="24"/>
          <w:szCs w:val="24"/>
        </w:rPr>
        <w:t>(2015)</w:t>
      </w:r>
      <w:r w:rsidRPr="00534FB5">
        <w:rPr>
          <w:rFonts w:ascii="Simplified Arabic" w:hAnsi="Simplified Arabic" w:cs="Simplified Arabic"/>
          <w:w w:val="81"/>
          <w:sz w:val="24"/>
          <w:szCs w:val="24"/>
          <w:rtl/>
        </w:rPr>
        <w:t>،دور</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81"/>
          <w:sz w:val="24"/>
          <w:szCs w:val="24"/>
          <w:rtl/>
        </w:rPr>
        <w:t>الصحافة</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81"/>
          <w:sz w:val="24"/>
          <w:szCs w:val="24"/>
          <w:rtl/>
        </w:rPr>
        <w:t>الرياضية</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81"/>
          <w:sz w:val="24"/>
          <w:szCs w:val="24"/>
          <w:rtl/>
        </w:rPr>
        <w:t>في</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81"/>
          <w:sz w:val="24"/>
          <w:szCs w:val="24"/>
          <w:rtl/>
        </w:rPr>
        <w:t>الحد</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81"/>
          <w:sz w:val="24"/>
          <w:szCs w:val="24"/>
          <w:rtl/>
        </w:rPr>
        <w:t>من</w:t>
      </w:r>
      <w:r w:rsidRPr="00534FB5">
        <w:rPr>
          <w:rFonts w:ascii="Simplified Arabic" w:hAnsi="Simplified Arabic" w:cs="Simplified Arabic"/>
          <w:spacing w:val="9"/>
          <w:sz w:val="24"/>
          <w:szCs w:val="24"/>
          <w:rtl/>
        </w:rPr>
        <w:t xml:space="preserve"> </w:t>
      </w:r>
      <w:r w:rsidRPr="00534FB5">
        <w:rPr>
          <w:rFonts w:ascii="Simplified Arabic" w:hAnsi="Simplified Arabic" w:cs="Simplified Arabic"/>
          <w:w w:val="81"/>
          <w:sz w:val="24"/>
          <w:szCs w:val="24"/>
          <w:rtl/>
        </w:rPr>
        <w:t>من</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81"/>
          <w:sz w:val="24"/>
          <w:szCs w:val="24"/>
          <w:rtl/>
        </w:rPr>
        <w:t>ظاهرة</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81"/>
          <w:sz w:val="24"/>
          <w:szCs w:val="24"/>
          <w:rtl/>
        </w:rPr>
        <w:t>التعصب</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81"/>
          <w:sz w:val="24"/>
          <w:szCs w:val="24"/>
          <w:rtl/>
        </w:rPr>
        <w:t>الرياضي</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81"/>
          <w:sz w:val="24"/>
          <w:szCs w:val="24"/>
          <w:rtl/>
        </w:rPr>
        <w:t>لدى</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81"/>
          <w:sz w:val="24"/>
          <w:szCs w:val="24"/>
          <w:rtl/>
        </w:rPr>
        <w:t>الشباب</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81"/>
          <w:sz w:val="24"/>
          <w:szCs w:val="24"/>
          <w:rtl/>
        </w:rPr>
        <w:t>الجامعي</w:t>
      </w:r>
      <w:r w:rsidRPr="00534FB5">
        <w:rPr>
          <w:rFonts w:ascii="Simplified Arabic" w:hAnsi="Simplified Arabic" w:cs="Simplified Arabic"/>
          <w:spacing w:val="71"/>
          <w:sz w:val="24"/>
          <w:szCs w:val="24"/>
          <w:rtl/>
        </w:rPr>
        <w:t xml:space="preserve"> </w:t>
      </w:r>
      <w:r w:rsidRPr="00534FB5">
        <w:rPr>
          <w:rFonts w:ascii="Simplified Arabic" w:hAnsi="Simplified Arabic" w:cs="Simplified Arabic"/>
          <w:w w:val="81"/>
          <w:sz w:val="24"/>
          <w:szCs w:val="24"/>
          <w:rtl/>
        </w:rPr>
        <w:t>وقد</w:t>
      </w:r>
    </w:p>
    <w:p w14:paraId="58CA9313" w14:textId="77777777" w:rsidR="006006AA" w:rsidRPr="00534FB5" w:rsidRDefault="006006AA" w:rsidP="009C2723">
      <w:pPr>
        <w:bidi/>
        <w:spacing w:line="360" w:lineRule="auto"/>
        <w:jc w:val="both"/>
        <w:rPr>
          <w:rFonts w:ascii="Simplified Arabic" w:hAnsi="Simplified Arabic" w:cs="Simplified Arabic"/>
          <w:sz w:val="24"/>
          <w:szCs w:val="24"/>
        </w:rPr>
        <w:sectPr w:rsidR="006006AA" w:rsidRPr="00534FB5">
          <w:pgSz w:w="11910" w:h="16840"/>
          <w:pgMar w:top="1380" w:right="1275" w:bottom="1200" w:left="1417" w:header="0" w:footer="1000" w:gutter="0"/>
          <w:pgBorders w:offsetFrom="page">
            <w:top w:val="single" w:sz="4" w:space="24" w:color="000000"/>
            <w:left w:val="single" w:sz="4" w:space="24" w:color="000000"/>
            <w:bottom w:val="single" w:sz="4" w:space="24" w:color="000000"/>
            <w:right w:val="single" w:sz="4" w:space="24" w:color="000000"/>
          </w:pgBorders>
          <w:cols w:space="720"/>
        </w:sectPr>
      </w:pPr>
    </w:p>
    <w:p w14:paraId="6E793756" w14:textId="77777777" w:rsidR="006006AA" w:rsidRPr="00534FB5" w:rsidRDefault="00725A22" w:rsidP="009C2723">
      <w:pPr>
        <w:bidi/>
        <w:spacing w:before="38" w:line="360" w:lineRule="auto"/>
        <w:ind w:right="385"/>
        <w:jc w:val="both"/>
        <w:rPr>
          <w:rFonts w:ascii="Simplified Arabic" w:hAnsi="Simplified Arabic" w:cs="Simplified Arabic"/>
          <w:sz w:val="24"/>
          <w:szCs w:val="24"/>
        </w:rPr>
      </w:pPr>
      <w:r w:rsidRPr="00534FB5">
        <w:rPr>
          <w:rFonts w:ascii="Simplified Arabic" w:hAnsi="Simplified Arabic" w:cs="Simplified Arabic"/>
          <w:w w:val="69"/>
          <w:sz w:val="24"/>
          <w:szCs w:val="24"/>
          <w:rtl/>
        </w:rPr>
        <w:lastRenderedPageBreak/>
        <w:t>وقد</w:t>
      </w:r>
      <w:r w:rsidRPr="00534FB5">
        <w:rPr>
          <w:rFonts w:ascii="Simplified Arabic" w:hAnsi="Simplified Arabic" w:cs="Simplified Arabic"/>
          <w:spacing w:val="13"/>
          <w:sz w:val="24"/>
          <w:szCs w:val="24"/>
          <w:rtl/>
        </w:rPr>
        <w:t xml:space="preserve"> </w:t>
      </w:r>
      <w:r w:rsidRPr="00534FB5">
        <w:rPr>
          <w:rFonts w:ascii="Simplified Arabic" w:hAnsi="Simplified Arabic" w:cs="Simplified Arabic"/>
          <w:w w:val="69"/>
          <w:sz w:val="24"/>
          <w:szCs w:val="24"/>
          <w:rtl/>
        </w:rPr>
        <w:t>كانت</w:t>
      </w:r>
      <w:r w:rsidRPr="00534FB5">
        <w:rPr>
          <w:rFonts w:ascii="Simplified Arabic" w:hAnsi="Simplified Arabic" w:cs="Simplified Arabic"/>
          <w:spacing w:val="13"/>
          <w:sz w:val="24"/>
          <w:szCs w:val="24"/>
          <w:rtl/>
        </w:rPr>
        <w:t xml:space="preserve"> </w:t>
      </w:r>
      <w:r w:rsidRPr="00534FB5">
        <w:rPr>
          <w:rFonts w:ascii="Simplified Arabic" w:hAnsi="Simplified Arabic" w:cs="Simplified Arabic"/>
          <w:w w:val="69"/>
          <w:sz w:val="24"/>
          <w:szCs w:val="24"/>
          <w:rtl/>
        </w:rPr>
        <w:t>النسبة</w:t>
      </w:r>
    </w:p>
    <w:p w14:paraId="3B4CCC9D" w14:textId="4DB51E61" w:rsidR="006006AA" w:rsidRPr="00534FB5" w:rsidRDefault="00725A22" w:rsidP="009C2723">
      <w:pPr>
        <w:bidi/>
        <w:spacing w:before="38" w:line="360" w:lineRule="auto"/>
        <w:ind w:left="521" w:right="119"/>
        <w:jc w:val="both"/>
        <w:rPr>
          <w:rFonts w:ascii="Simplified Arabic" w:hAnsi="Simplified Arabic" w:cs="Simplified Arabic"/>
          <w:w w:val="71"/>
          <w:sz w:val="24"/>
          <w:szCs w:val="24"/>
        </w:rPr>
      </w:pPr>
      <w:r w:rsidRPr="00534FB5">
        <w:rPr>
          <w:rFonts w:ascii="Simplified Arabic" w:hAnsi="Simplified Arabic" w:cs="Simplified Arabic"/>
          <w:sz w:val="24"/>
          <w:szCs w:val="24"/>
          <w:rtl/>
        </w:rPr>
        <w:br w:type="column"/>
      </w:r>
      <w:r w:rsidRPr="00534FB5">
        <w:rPr>
          <w:rFonts w:ascii="Simplified Arabic" w:hAnsi="Simplified Arabic" w:cs="Simplified Arabic"/>
          <w:w w:val="77"/>
          <w:sz w:val="24"/>
          <w:szCs w:val="24"/>
          <w:rtl/>
        </w:rPr>
        <w:lastRenderedPageBreak/>
        <w:t>توصل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الباحث</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إلى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أن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وسائل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التواصل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الإجتماعي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ساهمت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في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تأجيج</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ظاهرة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التعصب</w:t>
      </w:r>
      <w:r w:rsidRPr="00534FB5">
        <w:rPr>
          <w:rFonts w:ascii="Simplified Arabic" w:hAnsi="Simplified Arabic" w:cs="Simplified Arabic"/>
          <w:spacing w:val="24"/>
          <w:sz w:val="24"/>
          <w:szCs w:val="24"/>
          <w:rtl/>
        </w:rPr>
        <w:t xml:space="preserve"> </w:t>
      </w:r>
      <w:r w:rsidRPr="00534FB5">
        <w:rPr>
          <w:rFonts w:ascii="Simplified Arabic" w:hAnsi="Simplified Arabic" w:cs="Simplified Arabic"/>
          <w:w w:val="77"/>
          <w:sz w:val="24"/>
          <w:szCs w:val="24"/>
          <w:rtl/>
        </w:rPr>
        <w:t>بنسبة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Pr>
        <w:t>%37</w:t>
      </w:r>
      <w:r w:rsidRPr="00534FB5">
        <w:rPr>
          <w:rFonts w:ascii="Simplified Arabic" w:hAnsi="Simplified Arabic" w:cs="Simplified Arabic"/>
          <w:spacing w:val="80"/>
          <w:sz w:val="24"/>
          <w:szCs w:val="24"/>
          <w:rtl/>
        </w:rPr>
        <w:t xml:space="preserve"> </w:t>
      </w:r>
      <w:r w:rsidRPr="00534FB5">
        <w:rPr>
          <w:rFonts w:ascii="Simplified Arabic" w:hAnsi="Simplified Arabic" w:cs="Simplified Arabic"/>
          <w:w w:val="71"/>
          <w:sz w:val="24"/>
          <w:szCs w:val="24"/>
          <w:rtl/>
        </w:rPr>
        <w:t>الأعلى</w:t>
      </w:r>
      <w:r w:rsidRPr="00534FB5">
        <w:rPr>
          <w:rFonts w:ascii="Simplified Arabic" w:hAnsi="Simplified Arabic" w:cs="Simplified Arabic"/>
          <w:sz w:val="24"/>
          <w:szCs w:val="24"/>
          <w:rtl/>
        </w:rPr>
        <w:t xml:space="preserve"> </w:t>
      </w:r>
      <w:r w:rsidRPr="00534FB5">
        <w:rPr>
          <w:rFonts w:ascii="Simplified Arabic" w:hAnsi="Simplified Arabic" w:cs="Simplified Arabic"/>
          <w:w w:val="71"/>
          <w:sz w:val="24"/>
          <w:szCs w:val="24"/>
          <w:rtl/>
        </w:rPr>
        <w:t>للصحافة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1"/>
          <w:sz w:val="24"/>
          <w:szCs w:val="24"/>
          <w:rtl/>
        </w:rPr>
        <w:t>الرياضية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1"/>
          <w:sz w:val="24"/>
          <w:szCs w:val="24"/>
          <w:rtl/>
        </w:rPr>
        <w:t>بنسبة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1"/>
          <w:sz w:val="24"/>
          <w:szCs w:val="24"/>
          <w:rtl/>
        </w:rPr>
        <w:t>بلغت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1"/>
          <w:sz w:val="24"/>
          <w:szCs w:val="24"/>
        </w:rPr>
        <w:t>%47</w:t>
      </w:r>
    </w:p>
    <w:p w14:paraId="385B4B53" w14:textId="77777777" w:rsidR="00111520" w:rsidRPr="00534FB5" w:rsidRDefault="00111520" w:rsidP="00111520">
      <w:pPr>
        <w:bidi/>
        <w:spacing w:before="38" w:line="360" w:lineRule="auto"/>
        <w:ind w:left="521" w:right="119"/>
        <w:rPr>
          <w:rFonts w:ascii="Simplified Arabic" w:hAnsi="Simplified Arabic" w:cs="Simplified Arabic"/>
          <w:sz w:val="24"/>
          <w:szCs w:val="24"/>
        </w:rPr>
      </w:pPr>
    </w:p>
    <w:p w14:paraId="42F7938E" w14:textId="77777777" w:rsidR="00111520" w:rsidRDefault="00111520" w:rsidP="001A0193">
      <w:pPr>
        <w:pStyle w:val="1"/>
        <w:bidi/>
        <w:ind w:left="518" w:right="345"/>
        <w:jc w:val="left"/>
        <w:rPr>
          <w:rFonts w:ascii="Simplified Arabic" w:hAnsi="Simplified Arabic" w:cs="Simplified Arabic"/>
          <w:color w:val="00B0F0"/>
          <w:sz w:val="28"/>
          <w:szCs w:val="28"/>
          <w:rtl/>
        </w:rPr>
      </w:pPr>
    </w:p>
    <w:p w14:paraId="120A5B7C" w14:textId="77777777" w:rsidR="009C2723" w:rsidRDefault="009C2723" w:rsidP="009C2723">
      <w:pPr>
        <w:pStyle w:val="1"/>
        <w:bidi/>
        <w:ind w:left="518" w:right="345"/>
        <w:jc w:val="left"/>
        <w:rPr>
          <w:rFonts w:ascii="Simplified Arabic" w:hAnsi="Simplified Arabic" w:cs="Simplified Arabic"/>
          <w:color w:val="00B0F0"/>
          <w:sz w:val="28"/>
          <w:szCs w:val="28"/>
          <w:rtl/>
        </w:rPr>
      </w:pPr>
    </w:p>
    <w:p w14:paraId="51ABFCC0" w14:textId="77777777" w:rsidR="009C2723" w:rsidRDefault="009C2723" w:rsidP="009C2723">
      <w:pPr>
        <w:pStyle w:val="1"/>
        <w:bidi/>
        <w:ind w:left="518" w:right="345"/>
        <w:jc w:val="left"/>
        <w:rPr>
          <w:rFonts w:ascii="Simplified Arabic" w:hAnsi="Simplified Arabic" w:cs="Simplified Arabic"/>
          <w:color w:val="00B0F0"/>
          <w:sz w:val="28"/>
          <w:szCs w:val="28"/>
          <w:rtl/>
        </w:rPr>
      </w:pPr>
    </w:p>
    <w:p w14:paraId="23B27B1A" w14:textId="77777777" w:rsidR="00534FB5" w:rsidRDefault="00534FB5" w:rsidP="00534FB5">
      <w:pPr>
        <w:pStyle w:val="1"/>
        <w:bidi/>
        <w:ind w:left="518" w:right="345"/>
        <w:jc w:val="left"/>
        <w:rPr>
          <w:rFonts w:ascii="Simplified Arabic" w:hAnsi="Simplified Arabic" w:cs="Simplified Arabic"/>
          <w:color w:val="00B0F0"/>
          <w:sz w:val="28"/>
          <w:szCs w:val="28"/>
          <w:rtl/>
        </w:rPr>
      </w:pPr>
    </w:p>
    <w:p w14:paraId="47524A9A" w14:textId="77777777" w:rsidR="009C2723" w:rsidRDefault="009C2723" w:rsidP="009C2723">
      <w:pPr>
        <w:pStyle w:val="1"/>
        <w:bidi/>
        <w:ind w:left="518" w:right="345"/>
        <w:jc w:val="left"/>
        <w:rPr>
          <w:rFonts w:ascii="Simplified Arabic" w:hAnsi="Simplified Arabic" w:cs="Simplified Arabic"/>
          <w:color w:val="00B0F0"/>
          <w:sz w:val="28"/>
          <w:szCs w:val="28"/>
          <w:rtl/>
        </w:rPr>
      </w:pPr>
    </w:p>
    <w:p w14:paraId="40A75A95" w14:textId="77777777" w:rsidR="009C2723" w:rsidRDefault="009C2723" w:rsidP="009C2723">
      <w:pPr>
        <w:pStyle w:val="1"/>
        <w:bidi/>
        <w:ind w:left="518" w:right="345"/>
        <w:jc w:val="left"/>
        <w:rPr>
          <w:rFonts w:ascii="Simplified Arabic" w:hAnsi="Simplified Arabic" w:cs="Simplified Arabic"/>
          <w:color w:val="00B0F0"/>
          <w:sz w:val="28"/>
          <w:szCs w:val="28"/>
          <w:rtl/>
        </w:rPr>
      </w:pPr>
    </w:p>
    <w:p w14:paraId="2681DEA3" w14:textId="77777777" w:rsidR="009C2723" w:rsidRDefault="009C2723" w:rsidP="009C2723">
      <w:pPr>
        <w:pStyle w:val="1"/>
        <w:bidi/>
        <w:ind w:left="518" w:right="345"/>
        <w:jc w:val="left"/>
        <w:rPr>
          <w:rFonts w:ascii="Simplified Arabic" w:hAnsi="Simplified Arabic" w:cs="Simplified Arabic"/>
          <w:color w:val="00B0F0"/>
          <w:sz w:val="28"/>
          <w:szCs w:val="28"/>
          <w:rtl/>
        </w:rPr>
      </w:pPr>
    </w:p>
    <w:p w14:paraId="50A11A4C" w14:textId="77777777" w:rsidR="009C2723" w:rsidRDefault="009C2723" w:rsidP="009C2723">
      <w:pPr>
        <w:pStyle w:val="1"/>
        <w:bidi/>
        <w:ind w:left="518" w:right="345"/>
        <w:jc w:val="left"/>
        <w:rPr>
          <w:rFonts w:ascii="Simplified Arabic" w:hAnsi="Simplified Arabic" w:cs="Simplified Arabic"/>
          <w:color w:val="00B0F0"/>
          <w:sz w:val="28"/>
          <w:szCs w:val="28"/>
          <w:rtl/>
        </w:rPr>
        <w:sectPr w:rsidR="009C2723">
          <w:type w:val="continuous"/>
          <w:pgSz w:w="11910" w:h="16840"/>
          <w:pgMar w:top="900" w:right="1275" w:bottom="280" w:left="1417" w:header="0" w:footer="1000" w:gutter="0"/>
          <w:pgBorders w:offsetFrom="page">
            <w:top w:val="single" w:sz="4" w:space="24" w:color="000000"/>
            <w:left w:val="single" w:sz="4" w:space="24" w:color="000000"/>
            <w:bottom w:val="single" w:sz="4" w:space="24" w:color="000000"/>
            <w:right w:val="single" w:sz="4" w:space="24" w:color="000000"/>
          </w:pgBorders>
          <w:cols w:num="2" w:space="720" w:equalWidth="0">
            <w:col w:w="1557" w:space="40"/>
            <w:col w:w="7621"/>
          </w:cols>
        </w:sectPr>
      </w:pPr>
    </w:p>
    <w:p w14:paraId="153051B2" w14:textId="2165920F" w:rsidR="006006AA" w:rsidRPr="00111520" w:rsidRDefault="00725A22" w:rsidP="001A0193">
      <w:pPr>
        <w:pStyle w:val="1"/>
        <w:bidi/>
        <w:ind w:left="518" w:right="345"/>
        <w:jc w:val="left"/>
        <w:rPr>
          <w:rFonts w:ascii="Simplified Arabic" w:hAnsi="Simplified Arabic" w:cs="Simplified Arabic"/>
          <w:color w:val="00B0F0"/>
          <w:sz w:val="28"/>
          <w:szCs w:val="28"/>
        </w:rPr>
      </w:pPr>
      <w:r w:rsidRPr="00111520">
        <w:rPr>
          <w:rFonts w:ascii="Simplified Arabic" w:hAnsi="Simplified Arabic" w:cs="Simplified Arabic"/>
          <w:color w:val="00B0F0"/>
          <w:sz w:val="28"/>
          <w:szCs w:val="28"/>
          <w:rtl/>
        </w:rPr>
        <w:lastRenderedPageBreak/>
        <w:t>التعليق على الدراسات السابقة</w:t>
      </w:r>
      <w:r w:rsidRPr="00111520">
        <w:rPr>
          <w:rFonts w:ascii="Simplified Arabic" w:hAnsi="Simplified Arabic" w:cs="Simplified Arabic"/>
          <w:color w:val="00B0F0"/>
          <w:sz w:val="28"/>
          <w:szCs w:val="28"/>
        </w:rPr>
        <w:t>:</w:t>
      </w:r>
    </w:p>
    <w:p w14:paraId="309B4119" w14:textId="77777777" w:rsidR="00111520" w:rsidRDefault="00111520" w:rsidP="00F64153">
      <w:pPr>
        <w:pStyle w:val="whitespace-pre-wrap"/>
        <w:bidi/>
        <w:spacing w:line="360" w:lineRule="auto"/>
        <w:ind w:left="518"/>
        <w:rPr>
          <w:rFonts w:ascii="Simplified Arabic" w:hAnsi="Simplified Arabic" w:cs="Simplified Arabic"/>
          <w:rtl/>
        </w:rPr>
        <w:sectPr w:rsidR="00111520" w:rsidSect="00111520">
          <w:type w:val="continuous"/>
          <w:pgSz w:w="11910" w:h="16840"/>
          <w:pgMar w:top="900" w:right="1275" w:bottom="280" w:left="1417" w:header="0" w:footer="1000" w:gutter="0"/>
          <w:pgBorders w:offsetFrom="page">
            <w:top w:val="single" w:sz="4" w:space="24" w:color="000000"/>
            <w:left w:val="single" w:sz="4" w:space="24" w:color="000000"/>
            <w:bottom w:val="single" w:sz="4" w:space="24" w:color="000000"/>
            <w:right w:val="single" w:sz="4" w:space="24" w:color="000000"/>
          </w:pgBorders>
          <w:cols w:space="40"/>
        </w:sectPr>
      </w:pPr>
    </w:p>
    <w:p w14:paraId="0FB87190" w14:textId="4F7AAF13" w:rsidR="000B3F89" w:rsidRPr="00111520" w:rsidRDefault="000B3F89" w:rsidP="009C2723">
      <w:pPr>
        <w:pStyle w:val="whitespace-pre-wrap"/>
        <w:bidi/>
        <w:spacing w:line="360" w:lineRule="auto"/>
        <w:ind w:left="518"/>
        <w:jc w:val="both"/>
        <w:rPr>
          <w:rFonts w:ascii="Simplified Arabic" w:hAnsi="Simplified Arabic" w:cs="Simplified Arabic"/>
        </w:rPr>
      </w:pPr>
      <w:r w:rsidRPr="00111520">
        <w:rPr>
          <w:rFonts w:ascii="Simplified Arabic" w:hAnsi="Simplified Arabic" w:cs="Simplified Arabic"/>
          <w:rtl/>
        </w:rPr>
        <w:lastRenderedPageBreak/>
        <w:t>تعرضت هذه الدراسات المختلفة إلى موضوع التعصب الرياضي وتأثيره على الأفراد والمجتمع، واستكشفت دور وسائل الإعلام والتواصل الاجتماعي في تعزيز أو الحد من هذه الظاهرة</w:t>
      </w:r>
      <w:r w:rsidRPr="00111520">
        <w:rPr>
          <w:rFonts w:ascii="Simplified Arabic" w:hAnsi="Simplified Arabic" w:cs="Simplified Arabic"/>
        </w:rPr>
        <w:t>.</w:t>
      </w:r>
    </w:p>
    <w:p w14:paraId="31E9583C" w14:textId="77777777" w:rsidR="000B3F89" w:rsidRPr="00347843" w:rsidRDefault="000B3F89" w:rsidP="009C2723">
      <w:pPr>
        <w:pStyle w:val="whitespace-pre-wrap"/>
        <w:bidi/>
        <w:spacing w:line="360" w:lineRule="auto"/>
        <w:ind w:firstLine="518"/>
        <w:jc w:val="both"/>
        <w:rPr>
          <w:rFonts w:ascii="Simplified Arabic" w:hAnsi="Simplified Arabic" w:cs="Simplified Arabic"/>
          <w:b/>
          <w:bCs/>
        </w:rPr>
      </w:pPr>
      <w:r w:rsidRPr="00347843">
        <w:rPr>
          <w:rFonts w:ascii="Simplified Arabic" w:hAnsi="Simplified Arabic" w:cs="Simplified Arabic"/>
          <w:b/>
          <w:bCs/>
          <w:rtl/>
        </w:rPr>
        <w:t>من أبرز النتائج والتوصيات التي خرجت بها هذه الدراسات</w:t>
      </w:r>
      <w:r w:rsidRPr="00347843">
        <w:rPr>
          <w:rFonts w:ascii="Simplified Arabic" w:hAnsi="Simplified Arabic" w:cs="Simplified Arabic"/>
          <w:b/>
          <w:bCs/>
        </w:rPr>
        <w:t>:</w:t>
      </w:r>
    </w:p>
    <w:p w14:paraId="5FEAD51B" w14:textId="77777777" w:rsidR="000B3F89" w:rsidRPr="00111520" w:rsidRDefault="000B3F89" w:rsidP="009C2723">
      <w:pPr>
        <w:pStyle w:val="whitespace-normal"/>
        <w:numPr>
          <w:ilvl w:val="0"/>
          <w:numId w:val="1"/>
        </w:numPr>
        <w:bidi/>
        <w:spacing w:line="360" w:lineRule="auto"/>
        <w:jc w:val="both"/>
        <w:rPr>
          <w:rFonts w:ascii="Simplified Arabic" w:hAnsi="Simplified Arabic" w:cs="Simplified Arabic"/>
        </w:rPr>
      </w:pPr>
      <w:r w:rsidRPr="00111520">
        <w:rPr>
          <w:rFonts w:ascii="Simplified Arabic" w:hAnsi="Simplified Arabic" w:cs="Simplified Arabic"/>
          <w:rtl/>
        </w:rPr>
        <w:t>وجود علاقة بين استخدام مواقع التواصل الاجتماعي والتعصب الرياضي لدى الأطفال والشباب، حيث تساهم هذه المنصات في نشر المحتوى المتعصب والتنمر</w:t>
      </w:r>
      <w:r w:rsidRPr="00111520">
        <w:rPr>
          <w:rFonts w:ascii="Simplified Arabic" w:hAnsi="Simplified Arabic" w:cs="Simplified Arabic"/>
        </w:rPr>
        <w:t>.</w:t>
      </w:r>
    </w:p>
    <w:p w14:paraId="4EFE4872" w14:textId="77777777" w:rsidR="000B3F89" w:rsidRPr="00111520" w:rsidRDefault="000B3F89" w:rsidP="009C2723">
      <w:pPr>
        <w:pStyle w:val="whitespace-normal"/>
        <w:numPr>
          <w:ilvl w:val="0"/>
          <w:numId w:val="1"/>
        </w:numPr>
        <w:bidi/>
        <w:spacing w:line="360" w:lineRule="auto"/>
        <w:jc w:val="both"/>
        <w:rPr>
          <w:rFonts w:ascii="Simplified Arabic" w:hAnsi="Simplified Arabic" w:cs="Simplified Arabic"/>
        </w:rPr>
      </w:pPr>
      <w:r w:rsidRPr="00111520">
        <w:rPr>
          <w:rFonts w:ascii="Simplified Arabic" w:hAnsi="Simplified Arabic" w:cs="Simplified Arabic"/>
          <w:rtl/>
        </w:rPr>
        <w:t>للإعلام الرياضي دور كبير في القضاء على التعصب أو تفاقمه، فالمحتوى الإعلامي يمكن أن يعزز القيم الإيجابية أو يغذي سلوكيات التعصب</w:t>
      </w:r>
      <w:r w:rsidRPr="00111520">
        <w:rPr>
          <w:rFonts w:ascii="Simplified Arabic" w:hAnsi="Simplified Arabic" w:cs="Simplified Arabic"/>
        </w:rPr>
        <w:t>.</w:t>
      </w:r>
    </w:p>
    <w:p w14:paraId="0C2E1CE0" w14:textId="77777777" w:rsidR="000B3F89" w:rsidRPr="00111520" w:rsidRDefault="000B3F89" w:rsidP="009C2723">
      <w:pPr>
        <w:pStyle w:val="whitespace-normal"/>
        <w:numPr>
          <w:ilvl w:val="0"/>
          <w:numId w:val="1"/>
        </w:numPr>
        <w:bidi/>
        <w:spacing w:line="360" w:lineRule="auto"/>
        <w:jc w:val="both"/>
        <w:rPr>
          <w:rFonts w:ascii="Simplified Arabic" w:hAnsi="Simplified Arabic" w:cs="Simplified Arabic"/>
        </w:rPr>
      </w:pPr>
      <w:r w:rsidRPr="00111520">
        <w:rPr>
          <w:rFonts w:ascii="Simplified Arabic" w:hAnsi="Simplified Arabic" w:cs="Simplified Arabic"/>
          <w:rtl/>
        </w:rPr>
        <w:t>هناك عوامل ثقافية وإعلامية تؤدي إلى زيادة التعصب الرياضي لدى الشباب، مثل التراشق بالألفاظ عبر وسائل التواصل والتحيز الإعلامي لفريق معين</w:t>
      </w:r>
      <w:r w:rsidRPr="00111520">
        <w:rPr>
          <w:rFonts w:ascii="Simplified Arabic" w:hAnsi="Simplified Arabic" w:cs="Simplified Arabic"/>
        </w:rPr>
        <w:t>.</w:t>
      </w:r>
    </w:p>
    <w:p w14:paraId="60168096" w14:textId="77777777" w:rsidR="000B3F89" w:rsidRPr="00111520" w:rsidRDefault="000B3F89" w:rsidP="009C2723">
      <w:pPr>
        <w:pStyle w:val="whitespace-normal"/>
        <w:numPr>
          <w:ilvl w:val="0"/>
          <w:numId w:val="1"/>
        </w:numPr>
        <w:bidi/>
        <w:spacing w:line="360" w:lineRule="auto"/>
        <w:jc w:val="both"/>
        <w:rPr>
          <w:rFonts w:ascii="Simplified Arabic" w:hAnsi="Simplified Arabic" w:cs="Simplified Arabic"/>
        </w:rPr>
      </w:pPr>
      <w:r w:rsidRPr="00111520">
        <w:rPr>
          <w:rFonts w:ascii="Simplified Arabic" w:hAnsi="Simplified Arabic" w:cs="Simplified Arabic"/>
          <w:rtl/>
        </w:rPr>
        <w:t>توصي الدراسات بضرورة رقابة وتنظيم محتوى مواقع التواصل المتعلق بالرياضة، وتأهيل الإعلاميين الرياضيين للتعامل مع هذه الظاهرة بمسؤولية</w:t>
      </w:r>
      <w:r w:rsidRPr="00111520">
        <w:rPr>
          <w:rFonts w:ascii="Simplified Arabic" w:hAnsi="Simplified Arabic" w:cs="Simplified Arabic"/>
        </w:rPr>
        <w:t>.</w:t>
      </w:r>
    </w:p>
    <w:p w14:paraId="5103CC46" w14:textId="75A6A5B7" w:rsidR="000B3F89" w:rsidRPr="00111520" w:rsidRDefault="000B3F89" w:rsidP="009C2723">
      <w:pPr>
        <w:pStyle w:val="1"/>
        <w:bidi/>
        <w:spacing w:line="360" w:lineRule="auto"/>
        <w:ind w:left="0"/>
        <w:jc w:val="both"/>
        <w:rPr>
          <w:rFonts w:ascii="Simplified Arabic" w:hAnsi="Simplified Arabic" w:cs="Simplified Arabic"/>
          <w:position w:val="1"/>
        </w:rPr>
        <w:sectPr w:rsidR="000B3F89" w:rsidRPr="00111520" w:rsidSect="00111520">
          <w:type w:val="continuous"/>
          <w:pgSz w:w="11910" w:h="16840"/>
          <w:pgMar w:top="900" w:right="1275" w:bottom="280" w:left="1417" w:header="0" w:footer="1000" w:gutter="0"/>
          <w:pgBorders w:offsetFrom="page">
            <w:top w:val="single" w:sz="4" w:space="24" w:color="000000"/>
            <w:left w:val="single" w:sz="4" w:space="24" w:color="000000"/>
            <w:bottom w:val="single" w:sz="4" w:space="24" w:color="000000"/>
            <w:right w:val="single" w:sz="4" w:space="24" w:color="000000"/>
          </w:pgBorders>
          <w:cols w:space="40"/>
        </w:sectPr>
      </w:pPr>
    </w:p>
    <w:p w14:paraId="19C07D76" w14:textId="77777777" w:rsidR="006006AA" w:rsidRPr="00111520" w:rsidRDefault="006006AA" w:rsidP="009C2723">
      <w:pPr>
        <w:pStyle w:val="a3"/>
        <w:bidi/>
        <w:spacing w:before="81" w:line="360" w:lineRule="auto"/>
        <w:jc w:val="both"/>
        <w:rPr>
          <w:rFonts w:ascii="Simplified Arabic" w:hAnsi="Simplified Arabic" w:cs="Simplified Arabic"/>
          <w:sz w:val="22"/>
        </w:rPr>
      </w:pPr>
    </w:p>
    <w:p w14:paraId="0C49BED2" w14:textId="4F1D23B6" w:rsidR="006006AA" w:rsidRDefault="00F97221" w:rsidP="009C2723">
      <w:pPr>
        <w:bidi/>
        <w:spacing w:line="360" w:lineRule="auto"/>
        <w:jc w:val="both"/>
        <w:rPr>
          <w:rFonts w:ascii="Simplified Arabic" w:hAnsi="Simplified Arabic" w:cs="Simplified Arabic"/>
          <w:sz w:val="24"/>
          <w:szCs w:val="24"/>
        </w:rPr>
      </w:pPr>
      <w:r w:rsidRPr="00111520">
        <w:rPr>
          <w:rFonts w:ascii="Simplified Arabic" w:hAnsi="Simplified Arabic" w:cs="Simplified Arabic"/>
          <w:sz w:val="24"/>
          <w:szCs w:val="24"/>
          <w:rtl/>
        </w:rPr>
        <w:t>بشكل عام، تؤكد هذه الدراسات على الدور الخطير الذي يمكن أن تلعبه وسائل الإعلام والتواصل الاجتماعي في إذكاء روح التعصب الرياضي أو الحد منها، وتقدم توصيات هامة لمعالجة هذه المشكلة</w:t>
      </w:r>
      <w:r w:rsidRPr="00111520">
        <w:rPr>
          <w:rFonts w:ascii="Simplified Arabic" w:hAnsi="Simplified Arabic" w:cs="Simplified Arabic"/>
          <w:sz w:val="24"/>
          <w:szCs w:val="24"/>
        </w:rPr>
        <w:t xml:space="preserve">  .</w:t>
      </w:r>
    </w:p>
    <w:p w14:paraId="2BEFEFD5" w14:textId="2ED09BBE" w:rsidR="00111520" w:rsidRDefault="00111520" w:rsidP="00111520">
      <w:pPr>
        <w:bidi/>
        <w:spacing w:line="360" w:lineRule="auto"/>
        <w:rPr>
          <w:rFonts w:ascii="Simplified Arabic" w:hAnsi="Simplified Arabic" w:cs="Simplified Arabic"/>
          <w:sz w:val="24"/>
          <w:szCs w:val="24"/>
        </w:rPr>
      </w:pPr>
    </w:p>
    <w:p w14:paraId="13F387F1" w14:textId="00B2D9B5" w:rsidR="00111520" w:rsidRDefault="00111520" w:rsidP="00111520">
      <w:pPr>
        <w:bidi/>
        <w:spacing w:line="360" w:lineRule="auto"/>
        <w:rPr>
          <w:rFonts w:ascii="Simplified Arabic" w:hAnsi="Simplified Arabic" w:cs="Simplified Arabic"/>
          <w:sz w:val="24"/>
          <w:szCs w:val="24"/>
        </w:rPr>
      </w:pPr>
    </w:p>
    <w:p w14:paraId="6856AE39" w14:textId="6066A6C2" w:rsidR="00111520" w:rsidRDefault="00111520" w:rsidP="00111520">
      <w:pPr>
        <w:bidi/>
        <w:spacing w:line="360" w:lineRule="auto"/>
        <w:rPr>
          <w:rFonts w:ascii="Simplified Arabic" w:hAnsi="Simplified Arabic" w:cs="Simplified Arabic"/>
          <w:sz w:val="24"/>
          <w:szCs w:val="24"/>
        </w:rPr>
      </w:pPr>
    </w:p>
    <w:p w14:paraId="5D1854EA" w14:textId="097E7931" w:rsidR="00111520" w:rsidRDefault="00111520" w:rsidP="00111520">
      <w:pPr>
        <w:bidi/>
        <w:spacing w:line="360" w:lineRule="auto"/>
        <w:rPr>
          <w:rFonts w:ascii="Simplified Arabic" w:hAnsi="Simplified Arabic" w:cs="Simplified Arabic"/>
          <w:sz w:val="24"/>
          <w:szCs w:val="24"/>
        </w:rPr>
      </w:pPr>
    </w:p>
    <w:p w14:paraId="53FBFAA8" w14:textId="04CBDF2B" w:rsidR="00111520" w:rsidRDefault="00111520" w:rsidP="00111520">
      <w:pPr>
        <w:bidi/>
        <w:spacing w:line="360" w:lineRule="auto"/>
        <w:rPr>
          <w:rFonts w:ascii="Simplified Arabic" w:hAnsi="Simplified Arabic" w:cs="Simplified Arabic"/>
          <w:sz w:val="24"/>
          <w:szCs w:val="24"/>
        </w:rPr>
      </w:pPr>
    </w:p>
    <w:p w14:paraId="1C3D29D3" w14:textId="717A35C7" w:rsidR="00111520" w:rsidRDefault="00111520" w:rsidP="00111520">
      <w:pPr>
        <w:bidi/>
        <w:spacing w:line="360" w:lineRule="auto"/>
        <w:rPr>
          <w:rFonts w:ascii="Simplified Arabic" w:hAnsi="Simplified Arabic" w:cs="Simplified Arabic"/>
          <w:sz w:val="24"/>
          <w:szCs w:val="24"/>
        </w:rPr>
      </w:pPr>
    </w:p>
    <w:p w14:paraId="786E00FC" w14:textId="77777777" w:rsidR="00111520" w:rsidRPr="00111520" w:rsidRDefault="00111520" w:rsidP="00111520">
      <w:pPr>
        <w:bidi/>
        <w:spacing w:line="360" w:lineRule="auto"/>
        <w:rPr>
          <w:rFonts w:ascii="Simplified Arabic" w:hAnsi="Simplified Arabic" w:cs="Simplified Arabic"/>
          <w:sz w:val="24"/>
          <w:szCs w:val="24"/>
          <w:rtl/>
        </w:rPr>
      </w:pPr>
    </w:p>
    <w:p w14:paraId="5FB5F58A" w14:textId="77777777" w:rsidR="00F97221" w:rsidRPr="00111520" w:rsidRDefault="00F97221" w:rsidP="00F64153">
      <w:pPr>
        <w:bidi/>
        <w:spacing w:line="360" w:lineRule="auto"/>
        <w:rPr>
          <w:rFonts w:ascii="Simplified Arabic" w:hAnsi="Simplified Arabic" w:cs="Simplified Arabic"/>
          <w:sz w:val="24"/>
          <w:szCs w:val="24"/>
          <w:rtl/>
        </w:rPr>
      </w:pPr>
    </w:p>
    <w:p w14:paraId="01891E9B" w14:textId="4396B0AC" w:rsidR="00F97221" w:rsidRPr="00111520" w:rsidRDefault="00F97221" w:rsidP="001A0193">
      <w:pPr>
        <w:pStyle w:val="1"/>
        <w:bidi/>
        <w:ind w:left="518" w:right="345"/>
        <w:jc w:val="left"/>
        <w:rPr>
          <w:rFonts w:ascii="Simplified Arabic" w:hAnsi="Simplified Arabic" w:cs="Simplified Arabic"/>
          <w:color w:val="00B0F0"/>
          <w:sz w:val="28"/>
          <w:szCs w:val="28"/>
        </w:rPr>
      </w:pPr>
      <w:r w:rsidRPr="00111520">
        <w:rPr>
          <w:rFonts w:ascii="Simplified Arabic" w:hAnsi="Simplified Arabic" w:cs="Simplified Arabic"/>
          <w:color w:val="00B0F0"/>
          <w:sz w:val="28"/>
          <w:szCs w:val="28"/>
          <w:rtl/>
        </w:rPr>
        <w:lastRenderedPageBreak/>
        <w:t>الإطار النظري للدراسة</w:t>
      </w:r>
      <w:r w:rsidRPr="00111520">
        <w:rPr>
          <w:rFonts w:ascii="Simplified Arabic" w:hAnsi="Simplified Arabic" w:cs="Simplified Arabic"/>
          <w:color w:val="00B0F0"/>
          <w:sz w:val="28"/>
          <w:szCs w:val="28"/>
        </w:rPr>
        <w:t>:</w:t>
      </w:r>
    </w:p>
    <w:p w14:paraId="0467C541" w14:textId="77777777" w:rsidR="00F97221" w:rsidRPr="00111520" w:rsidRDefault="00F97221" w:rsidP="00F64153">
      <w:pPr>
        <w:widowControl/>
        <w:numPr>
          <w:ilvl w:val="0"/>
          <w:numId w:val="2"/>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نظرية التواصل الاجتماعي</w:t>
      </w:r>
      <w:r w:rsidRPr="00111520">
        <w:rPr>
          <w:rFonts w:ascii="Simplified Arabic" w:hAnsi="Simplified Arabic" w:cs="Simplified Arabic"/>
          <w:sz w:val="24"/>
          <w:szCs w:val="24"/>
        </w:rPr>
        <w:t xml:space="preserve">: </w:t>
      </w:r>
      <w:r w:rsidRPr="00111520">
        <w:rPr>
          <w:rFonts w:ascii="Simplified Arabic" w:hAnsi="Simplified Arabic" w:cs="Simplified Arabic"/>
          <w:sz w:val="24"/>
          <w:szCs w:val="24"/>
          <w:rtl/>
        </w:rPr>
        <w:t>هذه النظرية تركز على كيفية تأثير وسائل التواصل الاجتماعي على الأفراد والعلاقات الاجتماعية بينهم. فمنصات التواصل الاجتماعي المختلفة</w:t>
      </w:r>
      <w:r w:rsidRPr="00111520">
        <w:rPr>
          <w:rFonts w:ascii="Simplified Arabic" w:hAnsi="Simplified Arabic" w:cs="Simplified Arabic"/>
          <w:sz w:val="24"/>
          <w:szCs w:val="24"/>
        </w:rPr>
        <w:t xml:space="preserve"> (</w:t>
      </w:r>
      <w:r w:rsidRPr="00111520">
        <w:rPr>
          <w:rFonts w:ascii="Simplified Arabic" w:hAnsi="Simplified Arabic" w:cs="Simplified Arabic"/>
          <w:sz w:val="24"/>
          <w:szCs w:val="24"/>
          <w:rtl/>
        </w:rPr>
        <w:t>مثل الشبكات الاجتماعية والتطبيقات التي تتيح التبادل</w:t>
      </w:r>
      <w:r w:rsidRPr="00111520">
        <w:rPr>
          <w:rFonts w:ascii="Simplified Arabic" w:hAnsi="Simplified Arabic" w:cs="Simplified Arabic"/>
          <w:sz w:val="24"/>
          <w:szCs w:val="24"/>
        </w:rPr>
        <w:t xml:space="preserve"> (Exchange) </w:t>
      </w:r>
      <w:r w:rsidRPr="00111520">
        <w:rPr>
          <w:rFonts w:ascii="Simplified Arabic" w:hAnsi="Simplified Arabic" w:cs="Simplified Arabic"/>
          <w:sz w:val="24"/>
          <w:szCs w:val="24"/>
          <w:rtl/>
        </w:rPr>
        <w:t>والتشارك</w:t>
      </w:r>
      <w:r w:rsidRPr="00111520">
        <w:rPr>
          <w:rFonts w:ascii="Simplified Arabic" w:hAnsi="Simplified Arabic" w:cs="Simplified Arabic"/>
          <w:sz w:val="24"/>
          <w:szCs w:val="24"/>
        </w:rPr>
        <w:t xml:space="preserve"> (Transfer)) </w:t>
      </w:r>
      <w:r w:rsidRPr="00111520">
        <w:rPr>
          <w:rFonts w:ascii="Simplified Arabic" w:hAnsi="Simplified Arabic" w:cs="Simplified Arabic"/>
          <w:sz w:val="24"/>
          <w:szCs w:val="24"/>
          <w:rtl/>
        </w:rPr>
        <w:t>لها القدرة على التأثير بشكل كبير على سلوكيات الأفراد وقيمهم ومعتقداتهم</w:t>
      </w:r>
      <w:r w:rsidRPr="00111520">
        <w:rPr>
          <w:rFonts w:ascii="Simplified Arabic" w:hAnsi="Simplified Arabic" w:cs="Simplified Arabic"/>
          <w:sz w:val="24"/>
          <w:szCs w:val="24"/>
        </w:rPr>
        <w:t>.</w:t>
      </w:r>
    </w:p>
    <w:p w14:paraId="1C06F0C9"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من منظور هذه النظرية، يمكن فهم كيف تتفاعل هذه المنصات مع ظاهرة التعصب الرياضي. فالمحتوى المتعصب والتصريحات المتطرفة التي ينشرها المستخدمون عبر هذه المواقع قد تساهم في تعزيز وتأجيج روح التعصب لدى المتابعين. كما أن التواصل والتفاعل بين المشجعين المتعصبين عبر هذه المنصات قد يؤدي إلى تعزيز معتقداتهم وسلوكياتهم المتطرفة</w:t>
      </w:r>
      <w:r w:rsidRPr="00111520">
        <w:rPr>
          <w:rFonts w:ascii="Simplified Arabic" w:hAnsi="Simplified Arabic" w:cs="Simplified Arabic"/>
          <w:sz w:val="24"/>
          <w:szCs w:val="24"/>
        </w:rPr>
        <w:t>.</w:t>
      </w:r>
    </w:p>
    <w:p w14:paraId="51500766"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وبالتالي، تبحث هذه النظرية في مفهوم "التأثير</w:t>
      </w:r>
      <w:r w:rsidRPr="00111520">
        <w:rPr>
          <w:rFonts w:ascii="Simplified Arabic" w:hAnsi="Simplified Arabic" w:cs="Simplified Arabic"/>
          <w:sz w:val="24"/>
          <w:szCs w:val="24"/>
        </w:rPr>
        <w:t xml:space="preserve">" (Impact) </w:t>
      </w:r>
      <w:r w:rsidRPr="00111520">
        <w:rPr>
          <w:rFonts w:ascii="Simplified Arabic" w:hAnsi="Simplified Arabic" w:cs="Simplified Arabic"/>
          <w:sz w:val="24"/>
          <w:szCs w:val="24"/>
          <w:rtl/>
        </w:rPr>
        <w:t>ودوره في تشكيل اتجاهات الأفراد وسلوكياتهم المرتبطة بالتعصب الرياضي. فالمحتوى الذي ينتشر عبر وسائل التواصل الاجتماعي له تأثير كبير على تعميق أو الحد من هذه الظاهرة</w:t>
      </w:r>
      <w:r w:rsidRPr="00111520">
        <w:rPr>
          <w:rFonts w:ascii="Simplified Arabic" w:hAnsi="Simplified Arabic" w:cs="Simplified Arabic"/>
          <w:sz w:val="24"/>
          <w:szCs w:val="24"/>
        </w:rPr>
        <w:t>.</w:t>
      </w:r>
    </w:p>
    <w:p w14:paraId="0638AD56" w14:textId="77777777" w:rsidR="00F97221" w:rsidRPr="00111520" w:rsidRDefault="00F97221" w:rsidP="00F64153">
      <w:pPr>
        <w:widowControl/>
        <w:numPr>
          <w:ilvl w:val="0"/>
          <w:numId w:val="3"/>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نظرية الاتصال الاجتماعي</w:t>
      </w:r>
      <w:r w:rsidRPr="00111520">
        <w:rPr>
          <w:rFonts w:ascii="Simplified Arabic" w:hAnsi="Simplified Arabic" w:cs="Simplified Arabic"/>
          <w:sz w:val="24"/>
          <w:szCs w:val="24"/>
        </w:rPr>
        <w:t xml:space="preserve">: </w:t>
      </w:r>
      <w:r w:rsidRPr="00111520">
        <w:rPr>
          <w:rFonts w:ascii="Simplified Arabic" w:hAnsi="Simplified Arabic" w:cs="Simplified Arabic"/>
          <w:sz w:val="24"/>
          <w:szCs w:val="24"/>
          <w:rtl/>
        </w:rPr>
        <w:t>تركز هذه النظرية على دور وسائل الاتصال الاجتماعي (التقليدية والرقمية) في تشكيل اتجاهات الأفراد وسلوكياتهم. فالمحتوى الإعلامي له تأثير كبير على كيفية إدراك الجمهور للأحداث والقضايا المختلفة</w:t>
      </w:r>
      <w:r w:rsidRPr="00111520">
        <w:rPr>
          <w:rFonts w:ascii="Simplified Arabic" w:hAnsi="Simplified Arabic" w:cs="Simplified Arabic"/>
          <w:sz w:val="24"/>
          <w:szCs w:val="24"/>
        </w:rPr>
        <w:t>.</w:t>
      </w:r>
    </w:p>
    <w:p w14:paraId="475E6CCC"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في سياق ظاهرة التعصب الرياضي، تساعد هذه النظرية في فهم العلاقة بين المحتوى الإعلامي والاتجاهات المتعصبة لدى الجماهير الرياضية. فالطريقة التي يتم من خلالها تناول الأحداث الرياضية والفرق والمنافسات في وسائل الإعلام قد يؤثر بشكل إيجابي أو سلبي على مستوى التعصب لدى المتابعين</w:t>
      </w:r>
      <w:r w:rsidRPr="00111520">
        <w:rPr>
          <w:rFonts w:ascii="Simplified Arabic" w:hAnsi="Simplified Arabic" w:cs="Simplified Arabic"/>
          <w:sz w:val="24"/>
          <w:szCs w:val="24"/>
        </w:rPr>
        <w:t>.</w:t>
      </w:r>
    </w:p>
    <w:p w14:paraId="0C809C90"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فعلى سبيل المثال، إذا تبنت وسائل الإعلام تغطية متحيزة أو خطابات متطرفة نحو فريق معين، فإن ذلك قد يساهم في تعزيز التعصب لدى جماهير هذا الفريق والتطرف في الرد على الخصوم. بينما التناول المتوازن والموضوعي للأحداث قد يساعد في الحد من هذه الظاهرة</w:t>
      </w:r>
      <w:r w:rsidRPr="00111520">
        <w:rPr>
          <w:rFonts w:ascii="Simplified Arabic" w:hAnsi="Simplified Arabic" w:cs="Simplified Arabic"/>
          <w:sz w:val="24"/>
          <w:szCs w:val="24"/>
        </w:rPr>
        <w:t>.</w:t>
      </w:r>
    </w:p>
    <w:p w14:paraId="3D02FA9B"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lastRenderedPageBreak/>
        <w:t>لذلك، تحلل هذه النظرية كيف يمكن للمحتوى الإعلامي أن يشكل أو يعدل من اتجاهات الجماهير الرياضية نحو التعصب</w:t>
      </w:r>
      <w:r w:rsidRPr="00111520">
        <w:rPr>
          <w:rFonts w:ascii="Simplified Arabic" w:hAnsi="Simplified Arabic" w:cs="Simplified Arabic"/>
          <w:sz w:val="24"/>
          <w:szCs w:val="24"/>
        </w:rPr>
        <w:t>.</w:t>
      </w:r>
    </w:p>
    <w:p w14:paraId="3654F249" w14:textId="77777777" w:rsidR="00F97221" w:rsidRPr="00111520" w:rsidRDefault="00F97221" w:rsidP="00F64153">
      <w:pPr>
        <w:widowControl/>
        <w:numPr>
          <w:ilvl w:val="0"/>
          <w:numId w:val="4"/>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نظرية التغيير الاجتماعي</w:t>
      </w:r>
      <w:r w:rsidRPr="00111520">
        <w:rPr>
          <w:rFonts w:ascii="Simplified Arabic" w:hAnsi="Simplified Arabic" w:cs="Simplified Arabic"/>
          <w:sz w:val="24"/>
          <w:szCs w:val="24"/>
        </w:rPr>
        <w:t xml:space="preserve">: </w:t>
      </w:r>
      <w:r w:rsidRPr="00111520">
        <w:rPr>
          <w:rFonts w:ascii="Simplified Arabic" w:hAnsi="Simplified Arabic" w:cs="Simplified Arabic"/>
          <w:sz w:val="24"/>
          <w:szCs w:val="24"/>
          <w:rtl/>
        </w:rPr>
        <w:t>تتناول هذه النظرية دور التغيرات الاجتماعية والثقافية المعاصرة في التأثير على ظاهرة التعصب الرياضي. فالتحولات الاجتماعية والقيمية التي يشهدها المجتمع قد تكون من العوامل المساهمة في زيادة أو انخفاض مستويات التعصب لدى الأفراد</w:t>
      </w:r>
      <w:r w:rsidRPr="00111520">
        <w:rPr>
          <w:rFonts w:ascii="Simplified Arabic" w:hAnsi="Simplified Arabic" w:cs="Simplified Arabic"/>
          <w:sz w:val="24"/>
          <w:szCs w:val="24"/>
        </w:rPr>
        <w:t>.</w:t>
      </w:r>
    </w:p>
    <w:p w14:paraId="73DFBC86"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في هذا السياق، تركز النظرية على دراسة الدوافع الثقافية والاجتماعية المؤدية إلى التعصب الرياضي. فالتغيرات في القيم والمعتقدات السائدة في المجتمع، والتأثير المتزايد للتكنولوجيا والتواصل الاجتماعي على الحياة اليومية للأفراد، قد تلعب دوراً في تشكيل اتجاهات متعصبة لدى الشباب والجماهير الرياضية</w:t>
      </w:r>
      <w:r w:rsidRPr="00111520">
        <w:rPr>
          <w:rFonts w:ascii="Simplified Arabic" w:hAnsi="Simplified Arabic" w:cs="Simplified Arabic"/>
          <w:sz w:val="24"/>
          <w:szCs w:val="24"/>
        </w:rPr>
        <w:t>.</w:t>
      </w:r>
    </w:p>
    <w:p w14:paraId="695050FF"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كما تركز هذه النظرية على دور العوامل الإعلامية في هذا السياق، مثل التغطية المتحيزة للأحداث الرياضية ودور المحللين والإعلاميين المتعصبين في تأجيج مشاعر التعصب لدى الجمهور</w:t>
      </w:r>
      <w:r w:rsidRPr="00111520">
        <w:rPr>
          <w:rFonts w:ascii="Simplified Arabic" w:hAnsi="Simplified Arabic" w:cs="Simplified Arabic"/>
          <w:sz w:val="24"/>
          <w:szCs w:val="24"/>
        </w:rPr>
        <w:t>.</w:t>
      </w:r>
    </w:p>
    <w:p w14:paraId="49402B44"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وبناءً على ذلك، يمكن استخلاص الدوافع الثقافية والإعلامية التي تؤدي إلى ازدياد التعصب الرياضي في ظل التغيرات المجتمعية المعاصرة</w:t>
      </w:r>
      <w:r w:rsidRPr="00111520">
        <w:rPr>
          <w:rFonts w:ascii="Simplified Arabic" w:hAnsi="Simplified Arabic" w:cs="Simplified Arabic"/>
          <w:sz w:val="24"/>
          <w:szCs w:val="24"/>
        </w:rPr>
        <w:t>.</w:t>
      </w:r>
    </w:p>
    <w:p w14:paraId="3DC8A75F" w14:textId="77777777" w:rsidR="00F97221" w:rsidRPr="00111520" w:rsidRDefault="00F97221" w:rsidP="00F64153">
      <w:pPr>
        <w:widowControl/>
        <w:numPr>
          <w:ilvl w:val="0"/>
          <w:numId w:val="5"/>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نظرية الدراسة العلمية</w:t>
      </w:r>
      <w:r w:rsidRPr="00111520">
        <w:rPr>
          <w:rFonts w:ascii="Simplified Arabic" w:hAnsi="Simplified Arabic" w:cs="Simplified Arabic"/>
          <w:sz w:val="24"/>
          <w:szCs w:val="24"/>
        </w:rPr>
        <w:t xml:space="preserve">: </w:t>
      </w:r>
      <w:r w:rsidRPr="00111520">
        <w:rPr>
          <w:rFonts w:ascii="Simplified Arabic" w:hAnsi="Simplified Arabic" w:cs="Simplified Arabic"/>
          <w:sz w:val="24"/>
          <w:szCs w:val="24"/>
          <w:rtl/>
        </w:rPr>
        <w:t>هذه النظرية تركز على المنهجية العلمية في دراسة ظاهرة التعصب الرياضي وتحليلها. فالبحث العلمي المنظم والموضوعي يساعد في فهم أعمق للمشكلة وأبعادها المختلفة</w:t>
      </w:r>
      <w:r w:rsidRPr="00111520">
        <w:rPr>
          <w:rFonts w:ascii="Simplified Arabic" w:hAnsi="Simplified Arabic" w:cs="Simplified Arabic"/>
          <w:sz w:val="24"/>
          <w:szCs w:val="24"/>
        </w:rPr>
        <w:t>.</w:t>
      </w:r>
    </w:p>
    <w:p w14:paraId="55C9AEEB" w14:textId="77777777" w:rsidR="00F97221" w:rsidRPr="00111520" w:rsidRDefault="00F97221" w:rsidP="00F64153">
      <w:pPr>
        <w:widowControl/>
        <w:autoSpaceDE/>
        <w:autoSpaceDN/>
        <w:bidi/>
        <w:spacing w:before="100" w:beforeAutospacing="1" w:after="100" w:afterAutospacing="1" w:line="360" w:lineRule="auto"/>
        <w:ind w:firstLine="360"/>
        <w:rPr>
          <w:rFonts w:ascii="Simplified Arabic" w:hAnsi="Simplified Arabic" w:cs="Simplified Arabic"/>
          <w:sz w:val="24"/>
          <w:szCs w:val="24"/>
        </w:rPr>
      </w:pPr>
      <w:r w:rsidRPr="00111520">
        <w:rPr>
          <w:rFonts w:ascii="Simplified Arabic" w:hAnsi="Simplified Arabic" w:cs="Simplified Arabic"/>
          <w:sz w:val="24"/>
          <w:szCs w:val="24"/>
          <w:rtl/>
        </w:rPr>
        <w:t>من منظور هذه النظرية، يمكن للدراسات العلمية المتخصصة أن تساهم في</w:t>
      </w:r>
      <w:r w:rsidRPr="00111520">
        <w:rPr>
          <w:rFonts w:ascii="Simplified Arabic" w:hAnsi="Simplified Arabic" w:cs="Simplified Arabic"/>
          <w:sz w:val="24"/>
          <w:szCs w:val="24"/>
        </w:rPr>
        <w:t>:</w:t>
      </w:r>
    </w:p>
    <w:p w14:paraId="35484B2F" w14:textId="77777777" w:rsidR="00F97221" w:rsidRPr="00111520" w:rsidRDefault="00F97221" w:rsidP="00F64153">
      <w:pPr>
        <w:widowControl/>
        <w:numPr>
          <w:ilvl w:val="0"/>
          <w:numId w:val="6"/>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تحديد العوامل المؤثرة على التعصب الرياضي (سواء الثقافية، الاجتماعية، الإعلامية أو غيرها)</w:t>
      </w:r>
      <w:r w:rsidRPr="00111520">
        <w:rPr>
          <w:rFonts w:ascii="Simplified Arabic" w:hAnsi="Simplified Arabic" w:cs="Simplified Arabic"/>
          <w:sz w:val="24"/>
          <w:szCs w:val="24"/>
        </w:rPr>
        <w:t>.</w:t>
      </w:r>
    </w:p>
    <w:p w14:paraId="31790D70" w14:textId="77777777" w:rsidR="00F97221" w:rsidRPr="00111520" w:rsidRDefault="00F97221" w:rsidP="00F64153">
      <w:pPr>
        <w:widowControl/>
        <w:numPr>
          <w:ilvl w:val="0"/>
          <w:numId w:val="6"/>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استكشاف الآثار السلبية للتعصب على الأفراد والمجتمع</w:t>
      </w:r>
      <w:r w:rsidRPr="00111520">
        <w:rPr>
          <w:rFonts w:ascii="Simplified Arabic" w:hAnsi="Simplified Arabic" w:cs="Simplified Arabic"/>
          <w:sz w:val="24"/>
          <w:szCs w:val="24"/>
        </w:rPr>
        <w:t>.</w:t>
      </w:r>
    </w:p>
    <w:p w14:paraId="0C05407B" w14:textId="77777777" w:rsidR="00F97221" w:rsidRPr="00111520" w:rsidRDefault="00F97221" w:rsidP="00F64153">
      <w:pPr>
        <w:widowControl/>
        <w:numPr>
          <w:ilvl w:val="0"/>
          <w:numId w:val="6"/>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تقييم دور وسائل التواصل الاجتماعي والإعلام في تعزيز أو الحد من التعصب</w:t>
      </w:r>
      <w:r w:rsidRPr="00111520">
        <w:rPr>
          <w:rFonts w:ascii="Simplified Arabic" w:hAnsi="Simplified Arabic" w:cs="Simplified Arabic"/>
          <w:sz w:val="24"/>
          <w:szCs w:val="24"/>
        </w:rPr>
        <w:t>.</w:t>
      </w:r>
    </w:p>
    <w:p w14:paraId="40876A67" w14:textId="77777777" w:rsidR="00F97221" w:rsidRPr="00111520" w:rsidRDefault="00F97221" w:rsidP="00F64153">
      <w:pPr>
        <w:widowControl/>
        <w:numPr>
          <w:ilvl w:val="0"/>
          <w:numId w:val="6"/>
        </w:numPr>
        <w:autoSpaceDE/>
        <w:autoSpaceDN/>
        <w:bidi/>
        <w:spacing w:before="100" w:beforeAutospacing="1" w:after="100" w:afterAutospacing="1" w:line="360" w:lineRule="auto"/>
        <w:rPr>
          <w:rFonts w:ascii="Simplified Arabic" w:hAnsi="Simplified Arabic" w:cs="Simplified Arabic"/>
          <w:sz w:val="24"/>
          <w:szCs w:val="24"/>
        </w:rPr>
      </w:pPr>
      <w:r w:rsidRPr="00111520">
        <w:rPr>
          <w:rFonts w:ascii="Simplified Arabic" w:hAnsi="Simplified Arabic" w:cs="Simplified Arabic"/>
          <w:sz w:val="24"/>
          <w:szCs w:val="24"/>
          <w:rtl/>
        </w:rPr>
        <w:t>اقتراح حلول وتوصيات عملية لمعالجة هذه الظاهرة</w:t>
      </w:r>
      <w:r w:rsidRPr="00111520">
        <w:rPr>
          <w:rFonts w:ascii="Simplified Arabic" w:hAnsi="Simplified Arabic" w:cs="Simplified Arabic"/>
          <w:sz w:val="24"/>
          <w:szCs w:val="24"/>
        </w:rPr>
        <w:t>.</w:t>
      </w:r>
    </w:p>
    <w:p w14:paraId="2609C258" w14:textId="77777777" w:rsidR="00F97221" w:rsidRPr="00111520" w:rsidRDefault="00F97221" w:rsidP="00F64153">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t>وبالتالي، تساعد هذه النظرية في توجيه البحث العلمي نحو فهم شامل لمشكلة التعصب الرياضي وسبل التصدي لها بناءً على أدلة موضوعية</w:t>
      </w:r>
      <w:r w:rsidRPr="00111520">
        <w:rPr>
          <w:rFonts w:ascii="Simplified Arabic" w:hAnsi="Simplified Arabic" w:cs="Simplified Arabic"/>
          <w:sz w:val="24"/>
          <w:szCs w:val="24"/>
        </w:rPr>
        <w:t>.</w:t>
      </w:r>
    </w:p>
    <w:p w14:paraId="5F716409" w14:textId="77777777" w:rsidR="00F97221" w:rsidRPr="00111520" w:rsidRDefault="00F97221" w:rsidP="00111520">
      <w:pPr>
        <w:widowControl/>
        <w:autoSpaceDE/>
        <w:autoSpaceDN/>
        <w:bidi/>
        <w:spacing w:before="100" w:beforeAutospacing="1" w:after="100" w:afterAutospacing="1" w:line="360" w:lineRule="auto"/>
        <w:ind w:left="720"/>
        <w:rPr>
          <w:rFonts w:ascii="Simplified Arabic" w:hAnsi="Simplified Arabic" w:cs="Simplified Arabic"/>
          <w:sz w:val="24"/>
          <w:szCs w:val="24"/>
        </w:rPr>
      </w:pPr>
      <w:r w:rsidRPr="00111520">
        <w:rPr>
          <w:rFonts w:ascii="Simplified Arabic" w:hAnsi="Simplified Arabic" w:cs="Simplified Arabic"/>
          <w:sz w:val="24"/>
          <w:szCs w:val="24"/>
          <w:rtl/>
        </w:rPr>
        <w:lastRenderedPageBreak/>
        <w:t>بشكل عام، يمكن القول إن هذه النظريات الأربع تغطي جوانب مهمة في دراسة ظاهرة التعصب الرياضي وكيفية التعامل معها. فهي تساعد في فهم دور وسائل التواصل والاتصال الاجتماعي، والعوامل الثقافية والاجتماعية المؤثرة، بالإضافة إلى أهمية البحث العلمي المنهجي في هذا السياق. وبتكامل هذه النظريات يمكن الحصول على إطار نظري شامل لدراسة هذه الظاهرة المعقدة</w:t>
      </w:r>
    </w:p>
    <w:p w14:paraId="1800B128" w14:textId="77777777" w:rsidR="00111520" w:rsidRPr="00111520" w:rsidRDefault="00111520" w:rsidP="00111520">
      <w:pPr>
        <w:pStyle w:val="1"/>
        <w:bidi/>
        <w:spacing w:line="360" w:lineRule="auto"/>
        <w:ind w:left="518" w:right="345"/>
        <w:jc w:val="left"/>
        <w:rPr>
          <w:rFonts w:ascii="Simplified Arabic" w:hAnsi="Simplified Arabic" w:cs="Simplified Arabic"/>
          <w:position w:val="1"/>
          <w:u w:val="none"/>
        </w:rPr>
      </w:pPr>
      <w:r w:rsidRPr="00111520">
        <w:rPr>
          <w:rFonts w:ascii="Simplified Arabic" w:hAnsi="Simplified Arabic" w:cs="Simplified Arabic"/>
          <w:color w:val="00AFEF"/>
          <w:w w:val="68"/>
          <w:position w:val="1"/>
          <w:u w:color="00AFEF"/>
          <w:rtl/>
        </w:rPr>
        <w:t>مفاهيم</w:t>
      </w:r>
      <w:r w:rsidRPr="00111520">
        <w:rPr>
          <w:rFonts w:ascii="Simplified Arabic" w:hAnsi="Simplified Arabic" w:cs="Simplified Arabic"/>
          <w:color w:val="00AFEF"/>
          <w:spacing w:val="32"/>
          <w:position w:val="1"/>
          <w:u w:color="00AFEF"/>
          <w:rtl/>
        </w:rPr>
        <w:t xml:space="preserve"> </w:t>
      </w:r>
      <w:r w:rsidRPr="00111520">
        <w:rPr>
          <w:rFonts w:ascii="Simplified Arabic" w:hAnsi="Simplified Arabic" w:cs="Simplified Arabic"/>
          <w:color w:val="00AFEF"/>
          <w:w w:val="68"/>
          <w:position w:val="1"/>
          <w:u w:color="00AFEF"/>
          <w:rtl/>
        </w:rPr>
        <w:t>الدراسة</w:t>
      </w:r>
      <w:r w:rsidRPr="00111520">
        <w:rPr>
          <w:rFonts w:ascii="Simplified Arabic" w:hAnsi="Simplified Arabic" w:cs="Simplified Arabic"/>
          <w:color w:val="00AFEF"/>
          <w:w w:val="68"/>
          <w:position w:val="1"/>
          <w:u w:color="00AFEF"/>
        </w:rPr>
        <w:t>:</w:t>
      </w:r>
    </w:p>
    <w:p w14:paraId="6D991003" w14:textId="77777777" w:rsidR="00111520" w:rsidRPr="00534FB5" w:rsidRDefault="00111520" w:rsidP="00111520">
      <w:pPr>
        <w:bidi/>
        <w:spacing w:line="360" w:lineRule="auto"/>
        <w:ind w:left="518" w:right="345"/>
        <w:rPr>
          <w:rFonts w:ascii="Simplified Arabic" w:hAnsi="Simplified Arabic" w:cs="Simplified Arabic"/>
          <w:sz w:val="24"/>
          <w:szCs w:val="24"/>
        </w:rPr>
      </w:pPr>
      <w:r w:rsidRPr="00111520">
        <w:rPr>
          <w:rFonts w:ascii="Simplified Arabic" w:hAnsi="Simplified Arabic" w:cs="Simplified Arabic"/>
          <w:b/>
          <w:bCs/>
          <w:w w:val="76"/>
          <w:sz w:val="24"/>
          <w:szCs w:val="24"/>
        </w:rPr>
        <w:t xml:space="preserve"> </w:t>
      </w:r>
      <w:r w:rsidRPr="00534FB5">
        <w:rPr>
          <w:rFonts w:ascii="Simplified Arabic" w:hAnsi="Simplified Arabic" w:cs="Simplified Arabic"/>
          <w:w w:val="76"/>
          <w:sz w:val="24"/>
          <w:szCs w:val="24"/>
          <w:rtl/>
        </w:rPr>
        <w:t>منصة</w:t>
      </w:r>
      <w:r w:rsidRPr="00534FB5">
        <w:rPr>
          <w:rFonts w:ascii="Simplified Arabic" w:hAnsi="Simplified Arabic" w:cs="Simplified Arabic"/>
          <w:spacing w:val="50"/>
          <w:sz w:val="24"/>
          <w:szCs w:val="24"/>
          <w:rtl/>
        </w:rPr>
        <w:t xml:space="preserve"> </w:t>
      </w:r>
      <w:r w:rsidRPr="00534FB5">
        <w:rPr>
          <w:rFonts w:ascii="Simplified Arabic" w:hAnsi="Simplified Arabic" w:cs="Simplified Arabic"/>
          <w:w w:val="76"/>
          <w:sz w:val="24"/>
          <w:szCs w:val="24"/>
        </w:rPr>
        <w:t>:x</w:t>
      </w:r>
      <w:r w:rsidRPr="00534FB5">
        <w:rPr>
          <w:rFonts w:ascii="Simplified Arabic" w:hAnsi="Simplified Arabic" w:cs="Simplified Arabic"/>
          <w:w w:val="76"/>
          <w:sz w:val="24"/>
          <w:szCs w:val="24"/>
          <w:rtl/>
        </w:rPr>
        <w:t>هي</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6"/>
          <w:sz w:val="24"/>
          <w:szCs w:val="24"/>
          <w:rtl/>
        </w:rPr>
        <w:t>منصة</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6"/>
          <w:sz w:val="24"/>
          <w:szCs w:val="24"/>
          <w:rtl/>
        </w:rPr>
        <w:t>تواصل</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6"/>
          <w:sz w:val="24"/>
          <w:szCs w:val="24"/>
          <w:rtl/>
        </w:rPr>
        <w:t>اجتماعي</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6"/>
          <w:sz w:val="24"/>
          <w:szCs w:val="24"/>
          <w:rtl/>
        </w:rPr>
        <w:t>قائمة</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6"/>
          <w:sz w:val="24"/>
          <w:szCs w:val="24"/>
          <w:rtl/>
        </w:rPr>
        <w:t>على</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6"/>
          <w:sz w:val="24"/>
          <w:szCs w:val="24"/>
          <w:rtl/>
        </w:rPr>
        <w:t>المشاركة</w:t>
      </w:r>
      <w:r w:rsidRPr="00534FB5">
        <w:rPr>
          <w:rFonts w:ascii="Simplified Arabic" w:hAnsi="Simplified Arabic" w:cs="Simplified Arabic"/>
          <w:spacing w:val="-5"/>
          <w:sz w:val="24"/>
          <w:szCs w:val="24"/>
          <w:rtl/>
        </w:rPr>
        <w:t xml:space="preserve"> </w:t>
      </w:r>
      <w:r w:rsidRPr="00534FB5">
        <w:rPr>
          <w:rFonts w:ascii="Simplified Arabic" w:hAnsi="Simplified Arabic" w:cs="Simplified Arabic"/>
          <w:w w:val="76"/>
          <w:sz w:val="24"/>
          <w:szCs w:val="24"/>
          <w:rtl/>
        </w:rPr>
        <w:t>النصية</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6"/>
          <w:sz w:val="24"/>
          <w:szCs w:val="24"/>
          <w:rtl/>
        </w:rPr>
        <w:t>القصيرة،</w:t>
      </w:r>
      <w:r w:rsidRPr="00534FB5">
        <w:rPr>
          <w:rFonts w:ascii="Simplified Arabic" w:hAnsi="Simplified Arabic" w:cs="Simplified Arabic"/>
          <w:spacing w:val="-6"/>
          <w:sz w:val="24"/>
          <w:szCs w:val="24"/>
          <w:rtl/>
        </w:rPr>
        <w:t xml:space="preserve"> </w:t>
      </w:r>
      <w:r w:rsidRPr="00534FB5">
        <w:rPr>
          <w:rFonts w:ascii="Simplified Arabic" w:hAnsi="Simplified Arabic" w:cs="Simplified Arabic"/>
          <w:w w:val="76"/>
          <w:sz w:val="24"/>
          <w:szCs w:val="24"/>
          <w:rtl/>
        </w:rPr>
        <w:t>وتستخدم</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6"/>
          <w:sz w:val="24"/>
          <w:szCs w:val="24"/>
          <w:rtl/>
        </w:rPr>
        <w:t>بشكل</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واسع</w:t>
      </w:r>
      <w:r w:rsidRPr="00534FB5">
        <w:rPr>
          <w:rFonts w:ascii="Simplified Arabic" w:hAnsi="Simplified Arabic" w:cs="Simplified Arabic"/>
          <w:spacing w:val="-3"/>
          <w:sz w:val="24"/>
          <w:szCs w:val="24"/>
          <w:rtl/>
        </w:rPr>
        <w:t xml:space="preserve"> </w:t>
      </w:r>
      <w:r w:rsidRPr="00534FB5">
        <w:rPr>
          <w:rFonts w:ascii="Simplified Arabic" w:hAnsi="Simplified Arabic" w:cs="Simplified Arabic"/>
          <w:w w:val="76"/>
          <w:sz w:val="24"/>
          <w:szCs w:val="24"/>
          <w:rtl/>
        </w:rPr>
        <w:t>لنشر</w:t>
      </w:r>
      <w:r w:rsidRPr="00534FB5">
        <w:rPr>
          <w:rFonts w:ascii="Simplified Arabic" w:hAnsi="Simplified Arabic" w:cs="Simplified Arabic"/>
          <w:spacing w:val="-7"/>
          <w:sz w:val="24"/>
          <w:szCs w:val="24"/>
          <w:rtl/>
        </w:rPr>
        <w:t xml:space="preserve"> </w:t>
      </w:r>
      <w:r w:rsidRPr="00534FB5">
        <w:rPr>
          <w:rFonts w:ascii="Simplified Arabic" w:hAnsi="Simplified Arabic" w:cs="Simplified Arabic"/>
          <w:w w:val="76"/>
          <w:sz w:val="24"/>
          <w:szCs w:val="24"/>
          <w:rtl/>
        </w:rPr>
        <w:t>الأخبار</w:t>
      </w:r>
      <w:r w:rsidRPr="00534FB5">
        <w:rPr>
          <w:rFonts w:ascii="Simplified Arabic" w:hAnsi="Simplified Arabic" w:cs="Simplified Arabic"/>
          <w:spacing w:val="-4"/>
          <w:sz w:val="24"/>
          <w:szCs w:val="24"/>
          <w:rtl/>
        </w:rPr>
        <w:t xml:space="preserve"> </w:t>
      </w:r>
      <w:r w:rsidRPr="00534FB5">
        <w:rPr>
          <w:rFonts w:ascii="Simplified Arabic" w:hAnsi="Simplified Arabic" w:cs="Simplified Arabic"/>
          <w:w w:val="76"/>
          <w:sz w:val="24"/>
          <w:szCs w:val="24"/>
          <w:rtl/>
        </w:rPr>
        <w:t>والآراء</w:t>
      </w:r>
    </w:p>
    <w:p w14:paraId="2408440B" w14:textId="77777777" w:rsidR="00111520" w:rsidRPr="00534FB5" w:rsidRDefault="00111520" w:rsidP="00111520">
      <w:pPr>
        <w:bidi/>
        <w:spacing w:before="40" w:line="360" w:lineRule="auto"/>
        <w:ind w:left="520" w:right="345"/>
        <w:rPr>
          <w:rFonts w:ascii="Simplified Arabic" w:hAnsi="Simplified Arabic" w:cs="Simplified Arabic"/>
          <w:sz w:val="24"/>
          <w:szCs w:val="24"/>
        </w:rPr>
      </w:pPr>
      <w:r w:rsidRPr="00534FB5">
        <w:rPr>
          <w:rFonts w:ascii="Simplified Arabic" w:hAnsi="Simplified Arabic" w:cs="Simplified Arabic"/>
          <w:w w:val="78"/>
          <w:sz w:val="24"/>
          <w:szCs w:val="24"/>
        </w:rPr>
        <w:t xml:space="preserve"> </w:t>
      </w:r>
      <w:r w:rsidRPr="00534FB5">
        <w:rPr>
          <w:rFonts w:ascii="Simplified Arabic" w:hAnsi="Simplified Arabic" w:cs="Simplified Arabic"/>
          <w:w w:val="78"/>
          <w:sz w:val="24"/>
          <w:szCs w:val="24"/>
          <w:rtl/>
        </w:rPr>
        <w:t>والتفاعل</w:t>
      </w:r>
      <w:r w:rsidRPr="00534FB5">
        <w:rPr>
          <w:rFonts w:ascii="Simplified Arabic" w:hAnsi="Simplified Arabic" w:cs="Simplified Arabic"/>
          <w:spacing w:val="20"/>
          <w:sz w:val="24"/>
          <w:szCs w:val="24"/>
          <w:rtl/>
        </w:rPr>
        <w:t xml:space="preserve"> </w:t>
      </w:r>
      <w:r w:rsidRPr="00534FB5">
        <w:rPr>
          <w:rFonts w:ascii="Simplified Arabic" w:hAnsi="Simplified Arabic" w:cs="Simplified Arabic"/>
          <w:w w:val="78"/>
          <w:sz w:val="24"/>
          <w:szCs w:val="24"/>
          <w:rtl/>
        </w:rPr>
        <w:t>مع</w:t>
      </w:r>
      <w:r w:rsidRPr="00534FB5">
        <w:rPr>
          <w:rFonts w:ascii="Simplified Arabic" w:hAnsi="Simplified Arabic" w:cs="Simplified Arabic"/>
          <w:spacing w:val="23"/>
          <w:sz w:val="24"/>
          <w:szCs w:val="24"/>
          <w:rtl/>
        </w:rPr>
        <w:t xml:space="preserve"> </w:t>
      </w:r>
      <w:r w:rsidRPr="00534FB5">
        <w:rPr>
          <w:rFonts w:ascii="Simplified Arabic" w:hAnsi="Simplified Arabic" w:cs="Simplified Arabic"/>
          <w:w w:val="78"/>
          <w:sz w:val="24"/>
          <w:szCs w:val="24"/>
          <w:rtl/>
        </w:rPr>
        <w:t>الآخرين</w:t>
      </w:r>
      <w:r w:rsidRPr="00534FB5">
        <w:rPr>
          <w:rFonts w:ascii="Simplified Arabic" w:hAnsi="Simplified Arabic" w:cs="Simplified Arabic"/>
          <w:w w:val="78"/>
          <w:sz w:val="24"/>
          <w:szCs w:val="24"/>
        </w:rPr>
        <w:t>.</w:t>
      </w:r>
    </w:p>
    <w:p w14:paraId="6C2724B2" w14:textId="77777777" w:rsidR="00111520" w:rsidRPr="00534FB5" w:rsidRDefault="00111520" w:rsidP="00111520">
      <w:pPr>
        <w:bidi/>
        <w:spacing w:before="239" w:line="360" w:lineRule="auto"/>
        <w:ind w:left="581" w:right="680" w:hanging="1"/>
        <w:rPr>
          <w:rFonts w:ascii="Simplified Arabic" w:hAnsi="Simplified Arabic" w:cs="Simplified Arabic"/>
          <w:sz w:val="24"/>
          <w:szCs w:val="24"/>
        </w:rPr>
      </w:pPr>
      <w:r w:rsidRPr="00534FB5">
        <w:rPr>
          <w:rFonts w:ascii="Simplified Arabic" w:hAnsi="Simplified Arabic" w:cs="Simplified Arabic"/>
          <w:w w:val="74"/>
          <w:sz w:val="24"/>
          <w:szCs w:val="24"/>
          <w:rtl/>
        </w:rPr>
        <w:t>التعصب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الرياضي</w:t>
      </w:r>
      <w:r w:rsidRPr="00534FB5">
        <w:rPr>
          <w:rFonts w:ascii="Simplified Arabic" w:hAnsi="Simplified Arabic" w:cs="Simplified Arabic"/>
          <w:w w:val="74"/>
          <w:sz w:val="24"/>
          <w:szCs w:val="24"/>
        </w:rPr>
        <w:t>:</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هو</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موقف</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عاطفي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شديد</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تجاه</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فريق</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رياضي</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معين،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غالبًا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ما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يقترن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بالعداء</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تجاه</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الفرق</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المنافسة</w:t>
      </w:r>
      <w:r w:rsidRPr="00534FB5">
        <w:rPr>
          <w:rFonts w:ascii="Simplified Arabic" w:hAnsi="Simplified Arabic" w:cs="Simplified Arabic"/>
          <w:w w:val="74"/>
          <w:sz w:val="24"/>
          <w:szCs w:val="24"/>
        </w:rPr>
        <w:t>.</w:t>
      </w:r>
      <w:r w:rsidRPr="00534FB5">
        <w:rPr>
          <w:rFonts w:ascii="Simplified Arabic" w:hAnsi="Simplified Arabic" w:cs="Simplified Arabic"/>
          <w:w w:val="74"/>
          <w:sz w:val="24"/>
          <w:szCs w:val="24"/>
          <w:rtl/>
        </w:rPr>
        <w:t xml:space="preserve"> </w:t>
      </w:r>
      <w:r w:rsidRPr="00534FB5">
        <w:rPr>
          <w:rFonts w:ascii="Simplified Arabic" w:hAnsi="Simplified Arabic" w:cs="Simplified Arabic"/>
          <w:w w:val="77"/>
          <w:sz w:val="24"/>
          <w:szCs w:val="24"/>
          <w:rtl/>
        </w:rPr>
        <w:t>الشباب</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السعودي</w:t>
      </w:r>
      <w:r w:rsidRPr="00534FB5">
        <w:rPr>
          <w:rFonts w:ascii="Simplified Arabic" w:hAnsi="Simplified Arabic" w:cs="Simplified Arabic"/>
          <w:w w:val="77"/>
          <w:sz w:val="24"/>
          <w:szCs w:val="24"/>
        </w:rPr>
        <w:t>:</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هم</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فئة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عمرية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محددة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من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السكان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السعوديين،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عادة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ما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يتم</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تحديدها</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بسنوات</w:t>
      </w:r>
      <w:r w:rsidRPr="00534FB5">
        <w:rPr>
          <w:rFonts w:ascii="Simplified Arabic" w:hAnsi="Simplified Arabic" w:cs="Simplified Arabic"/>
          <w:sz w:val="24"/>
          <w:szCs w:val="24"/>
          <w:rtl/>
        </w:rPr>
        <w:t xml:space="preserve"> </w:t>
      </w:r>
      <w:r w:rsidRPr="00534FB5">
        <w:rPr>
          <w:rFonts w:ascii="Simplified Arabic" w:hAnsi="Simplified Arabic" w:cs="Simplified Arabic"/>
          <w:w w:val="77"/>
          <w:sz w:val="24"/>
          <w:szCs w:val="24"/>
          <w:rtl/>
        </w:rPr>
        <w:t>معينة</w:t>
      </w:r>
      <w:r w:rsidRPr="00534FB5">
        <w:rPr>
          <w:rFonts w:ascii="Simplified Arabic" w:hAnsi="Simplified Arabic" w:cs="Simplified Arabic"/>
          <w:w w:val="77"/>
          <w:sz w:val="24"/>
          <w:szCs w:val="24"/>
        </w:rPr>
        <w:t>.</w:t>
      </w:r>
    </w:p>
    <w:p w14:paraId="34B7C48A" w14:textId="77777777" w:rsidR="00111520" w:rsidRPr="00534FB5" w:rsidRDefault="00111520" w:rsidP="00111520">
      <w:pPr>
        <w:bidi/>
        <w:spacing w:line="360" w:lineRule="auto"/>
        <w:ind w:left="581" w:right="345"/>
        <w:rPr>
          <w:rFonts w:ascii="Simplified Arabic" w:hAnsi="Simplified Arabic" w:cs="Simplified Arabic"/>
          <w:sz w:val="24"/>
          <w:szCs w:val="24"/>
        </w:rPr>
      </w:pPr>
      <w:r w:rsidRPr="00534FB5">
        <w:rPr>
          <w:rFonts w:ascii="Simplified Arabic" w:hAnsi="Simplified Arabic" w:cs="Simplified Arabic"/>
          <w:w w:val="74"/>
          <w:sz w:val="24"/>
          <w:szCs w:val="24"/>
          <w:rtl/>
        </w:rPr>
        <w:t>كرة</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القدم</w:t>
      </w:r>
      <w:r w:rsidRPr="00534FB5">
        <w:rPr>
          <w:rFonts w:ascii="Simplified Arabic" w:hAnsi="Simplified Arabic" w:cs="Simplified Arabic"/>
          <w:w w:val="74"/>
          <w:sz w:val="24"/>
          <w:szCs w:val="24"/>
        </w:rPr>
        <w:t>:</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هي</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4"/>
          <w:sz w:val="24"/>
          <w:szCs w:val="24"/>
          <w:rtl/>
        </w:rPr>
        <w:t>أكثر</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4"/>
          <w:sz w:val="24"/>
          <w:szCs w:val="24"/>
          <w:rtl/>
        </w:rPr>
        <w:t>الرياضات</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4"/>
          <w:sz w:val="24"/>
          <w:szCs w:val="24"/>
          <w:rtl/>
        </w:rPr>
        <w:t>شعبية</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4"/>
          <w:sz w:val="24"/>
          <w:szCs w:val="24"/>
          <w:rtl/>
        </w:rPr>
        <w:t>في</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4"/>
          <w:sz w:val="24"/>
          <w:szCs w:val="24"/>
          <w:rtl/>
        </w:rPr>
        <w:t>العالم،</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4"/>
          <w:sz w:val="24"/>
          <w:szCs w:val="24"/>
          <w:rtl/>
        </w:rPr>
        <w:t>وتشغل</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حيزًا</w:t>
      </w:r>
      <w:r w:rsidRPr="00534FB5">
        <w:rPr>
          <w:rFonts w:ascii="Simplified Arabic" w:hAnsi="Simplified Arabic" w:cs="Simplified Arabic"/>
          <w:spacing w:val="-2"/>
          <w:sz w:val="24"/>
          <w:szCs w:val="24"/>
          <w:rtl/>
        </w:rPr>
        <w:t xml:space="preserve"> </w:t>
      </w:r>
      <w:r w:rsidRPr="00534FB5">
        <w:rPr>
          <w:rFonts w:ascii="Simplified Arabic" w:hAnsi="Simplified Arabic" w:cs="Simplified Arabic"/>
          <w:w w:val="74"/>
          <w:sz w:val="24"/>
          <w:szCs w:val="24"/>
          <w:rtl/>
        </w:rPr>
        <w:t>كبيرًا</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4"/>
          <w:sz w:val="24"/>
          <w:szCs w:val="24"/>
          <w:rtl/>
        </w:rPr>
        <w:t>من</w:t>
      </w:r>
      <w:r w:rsidRPr="00534FB5">
        <w:rPr>
          <w:rFonts w:ascii="Simplified Arabic" w:hAnsi="Simplified Arabic" w:cs="Simplified Arabic"/>
          <w:sz w:val="24"/>
          <w:szCs w:val="24"/>
          <w:rtl/>
        </w:rPr>
        <w:t xml:space="preserve"> </w:t>
      </w:r>
      <w:r w:rsidRPr="00534FB5">
        <w:rPr>
          <w:rFonts w:ascii="Simplified Arabic" w:hAnsi="Simplified Arabic" w:cs="Simplified Arabic"/>
          <w:w w:val="74"/>
          <w:sz w:val="24"/>
          <w:szCs w:val="24"/>
          <w:rtl/>
        </w:rPr>
        <w:t>اهتمام</w:t>
      </w:r>
      <w:r w:rsidRPr="00534FB5">
        <w:rPr>
          <w:rFonts w:ascii="Simplified Arabic" w:hAnsi="Simplified Arabic" w:cs="Simplified Arabic"/>
          <w:spacing w:val="1"/>
          <w:sz w:val="24"/>
          <w:szCs w:val="24"/>
          <w:rtl/>
        </w:rPr>
        <w:t xml:space="preserve"> </w:t>
      </w:r>
      <w:r w:rsidRPr="00534FB5">
        <w:rPr>
          <w:rFonts w:ascii="Simplified Arabic" w:hAnsi="Simplified Arabic" w:cs="Simplified Arabic"/>
          <w:w w:val="74"/>
          <w:sz w:val="24"/>
          <w:szCs w:val="24"/>
          <w:rtl/>
        </w:rPr>
        <w:t>الشباب</w:t>
      </w:r>
      <w:r w:rsidRPr="00534FB5">
        <w:rPr>
          <w:rFonts w:ascii="Simplified Arabic" w:hAnsi="Simplified Arabic" w:cs="Simplified Arabic"/>
          <w:w w:val="74"/>
          <w:sz w:val="24"/>
          <w:szCs w:val="24"/>
        </w:rPr>
        <w:t>.</w:t>
      </w:r>
    </w:p>
    <w:p w14:paraId="3A9B25D2" w14:textId="11295BB5" w:rsidR="00111520" w:rsidRPr="00534FB5" w:rsidRDefault="00111520" w:rsidP="00534FB5">
      <w:pPr>
        <w:pStyle w:val="1"/>
        <w:bidi/>
        <w:spacing w:before="215" w:line="360" w:lineRule="auto"/>
        <w:ind w:left="518" w:right="345"/>
        <w:jc w:val="left"/>
        <w:rPr>
          <w:rFonts w:ascii="Simplified Arabic" w:hAnsi="Simplified Arabic" w:cs="Simplified Arabic"/>
          <w:position w:val="1"/>
          <w:u w:val="none"/>
        </w:rPr>
      </w:pPr>
      <w:r w:rsidRPr="00111520">
        <w:rPr>
          <w:rFonts w:ascii="Simplified Arabic" w:hAnsi="Simplified Arabic" w:cs="Simplified Arabic"/>
          <w:color w:val="00AFEF"/>
          <w:w w:val="69"/>
          <w:position w:val="1"/>
          <w:u w:color="00AFEF"/>
          <w:rtl/>
        </w:rPr>
        <w:t>مشكلة</w:t>
      </w:r>
      <w:r w:rsidRPr="00111520">
        <w:rPr>
          <w:rFonts w:ascii="Simplified Arabic" w:hAnsi="Simplified Arabic" w:cs="Simplified Arabic"/>
          <w:color w:val="00AFEF"/>
          <w:spacing w:val="18"/>
          <w:position w:val="1"/>
          <w:u w:color="00AFEF"/>
          <w:rtl/>
        </w:rPr>
        <w:t xml:space="preserve"> </w:t>
      </w:r>
      <w:r w:rsidRPr="00111520">
        <w:rPr>
          <w:rFonts w:ascii="Simplified Arabic" w:hAnsi="Simplified Arabic" w:cs="Simplified Arabic"/>
          <w:color w:val="00AFEF"/>
          <w:w w:val="69"/>
          <w:position w:val="1"/>
          <w:u w:color="00AFEF"/>
          <w:rtl/>
        </w:rPr>
        <w:t>الدراسة</w:t>
      </w:r>
      <w:r w:rsidRPr="00111520">
        <w:rPr>
          <w:rFonts w:ascii="Simplified Arabic" w:hAnsi="Simplified Arabic" w:cs="Simplified Arabic"/>
          <w:color w:val="00AFEF"/>
          <w:w w:val="69"/>
          <w:position w:val="1"/>
          <w:u w:color="00AFEF"/>
        </w:rPr>
        <w:t>:</w:t>
      </w:r>
    </w:p>
    <w:p w14:paraId="6D06C9DF" w14:textId="77777777" w:rsidR="00111520" w:rsidRPr="00534FB5" w:rsidRDefault="00111520" w:rsidP="00111520">
      <w:pPr>
        <w:pStyle w:val="1"/>
        <w:bidi/>
        <w:spacing w:before="257" w:line="360" w:lineRule="auto"/>
        <w:ind w:left="519" w:right="345"/>
        <w:jc w:val="left"/>
        <w:rPr>
          <w:rFonts w:ascii="Simplified Arabic" w:eastAsia="Times New Roman" w:hAnsi="Simplified Arabic" w:cs="Simplified Arabic"/>
          <w:b w:val="0"/>
          <w:bCs w:val="0"/>
          <w:w w:val="74"/>
          <w:sz w:val="24"/>
          <w:szCs w:val="24"/>
          <w:u w:val="none"/>
          <w:rtl/>
        </w:rPr>
      </w:pPr>
      <w:r w:rsidRPr="00534FB5">
        <w:rPr>
          <w:rFonts w:ascii="Simplified Arabic" w:eastAsia="Times New Roman" w:hAnsi="Simplified Arabic" w:cs="Simplified Arabic"/>
          <w:b w:val="0"/>
          <w:bCs w:val="0"/>
          <w:w w:val="74"/>
          <w:sz w:val="24"/>
          <w:szCs w:val="24"/>
          <w:u w:val="none"/>
          <w:rtl/>
        </w:rPr>
        <w:t>شهدت السنوات الأخيرة تطورًا هائلًا في وسائل التواصل الاجتماعي، مما أثر بشكل كبير على سلوك الإنسان في تعامله مع هذه المنصات ومع الآخرين. من أبرز هذه المنصات، منصة</w:t>
      </w:r>
      <w:r w:rsidRPr="00534FB5">
        <w:rPr>
          <w:rFonts w:ascii="Simplified Arabic" w:eastAsia="Times New Roman" w:hAnsi="Simplified Arabic" w:cs="Simplified Arabic"/>
          <w:b w:val="0"/>
          <w:bCs w:val="0"/>
          <w:w w:val="74"/>
          <w:sz w:val="24"/>
          <w:szCs w:val="24"/>
          <w:u w:val="none"/>
        </w:rPr>
        <w:t xml:space="preserve"> X</w:t>
      </w:r>
      <w:r w:rsidRPr="00534FB5">
        <w:rPr>
          <w:rFonts w:ascii="Simplified Arabic" w:eastAsia="Times New Roman" w:hAnsi="Simplified Arabic" w:cs="Simplified Arabic"/>
          <w:b w:val="0"/>
          <w:bCs w:val="0"/>
          <w:w w:val="74"/>
          <w:sz w:val="24"/>
          <w:szCs w:val="24"/>
          <w:u w:val="none"/>
          <w:rtl/>
        </w:rPr>
        <w:t>، التي تُعد من أوائل المنصات استخدامًا وتفاعلًا وتأثيرًا. انتقلت النقاشات الكروية والاحتجاجات من أرض الواقع إلى هذه المنصات، مما أبرز مشكلة التعصب الرياضي</w:t>
      </w:r>
      <w:r w:rsidRPr="00534FB5">
        <w:rPr>
          <w:rFonts w:ascii="Simplified Arabic" w:eastAsia="Times New Roman" w:hAnsi="Simplified Arabic" w:cs="Simplified Arabic"/>
          <w:b w:val="0"/>
          <w:bCs w:val="0"/>
          <w:w w:val="74"/>
          <w:sz w:val="24"/>
          <w:szCs w:val="24"/>
          <w:u w:val="none"/>
        </w:rPr>
        <w:t xml:space="preserve">. </w:t>
      </w:r>
    </w:p>
    <w:p w14:paraId="387B4F06" w14:textId="77777777" w:rsidR="00111520" w:rsidRPr="00534FB5" w:rsidRDefault="00111520" w:rsidP="00111520">
      <w:pPr>
        <w:pStyle w:val="1"/>
        <w:bidi/>
        <w:spacing w:before="257" w:line="360" w:lineRule="auto"/>
        <w:ind w:left="519" w:right="345"/>
        <w:jc w:val="left"/>
        <w:rPr>
          <w:rFonts w:ascii="Simplified Arabic" w:eastAsia="Times New Roman" w:hAnsi="Simplified Arabic" w:cs="Simplified Arabic"/>
          <w:b w:val="0"/>
          <w:bCs w:val="0"/>
          <w:w w:val="74"/>
          <w:sz w:val="24"/>
          <w:szCs w:val="24"/>
          <w:u w:val="none"/>
          <w:rtl/>
        </w:rPr>
      </w:pPr>
      <w:r w:rsidRPr="00534FB5">
        <w:rPr>
          <w:rFonts w:ascii="Simplified Arabic" w:eastAsia="Times New Roman" w:hAnsi="Simplified Arabic" w:cs="Simplified Arabic"/>
          <w:b w:val="0"/>
          <w:bCs w:val="0"/>
          <w:w w:val="74"/>
          <w:sz w:val="24"/>
          <w:szCs w:val="24"/>
          <w:u w:val="none"/>
          <w:rtl/>
        </w:rPr>
        <w:t>وجود مئات الآلاف من المستخدمين، بعضهم يستخدم أسمه الحقيقي وبعضهم بحسابات وأسماء غير حقيقية أو لا تعطي معلومات صادقة عن هويتهم، فتح باب حرية التعبير ونشر الأخبار سواء الصادقة أو المغلوطة على مصراعيه. انتشرت الشائعات والآراء المتعصبة أو المتطرفة، مما أدى إلى تأجيج الرأي العام بين المستخدمين وتوجيه اتهامات أو مسبات دفاعًا عن منتخب معين أو نادي معين أو لاعب معين</w:t>
      </w:r>
      <w:r w:rsidRPr="00534FB5">
        <w:rPr>
          <w:rFonts w:ascii="Simplified Arabic" w:eastAsia="Times New Roman" w:hAnsi="Simplified Arabic" w:cs="Simplified Arabic"/>
          <w:b w:val="0"/>
          <w:bCs w:val="0"/>
          <w:w w:val="74"/>
          <w:sz w:val="24"/>
          <w:szCs w:val="24"/>
          <w:u w:val="none"/>
        </w:rPr>
        <w:t>.</w:t>
      </w:r>
    </w:p>
    <w:p w14:paraId="3ADFFF53" w14:textId="39521BE1" w:rsidR="00F97221" w:rsidRPr="00534FB5" w:rsidRDefault="00111520" w:rsidP="00111520">
      <w:pPr>
        <w:pStyle w:val="1"/>
        <w:bidi/>
        <w:spacing w:before="257" w:line="360" w:lineRule="auto"/>
        <w:ind w:left="519" w:right="345"/>
        <w:jc w:val="left"/>
        <w:rPr>
          <w:rFonts w:ascii="Simplified Arabic" w:eastAsia="Times New Roman" w:hAnsi="Simplified Arabic" w:cs="Simplified Arabic"/>
          <w:b w:val="0"/>
          <w:bCs w:val="0"/>
          <w:w w:val="74"/>
          <w:sz w:val="24"/>
          <w:szCs w:val="24"/>
          <w:u w:val="none"/>
          <w:rtl/>
        </w:rPr>
      </w:pPr>
      <w:r w:rsidRPr="00534FB5">
        <w:rPr>
          <w:rFonts w:ascii="Simplified Arabic" w:eastAsia="Times New Roman" w:hAnsi="Simplified Arabic" w:cs="Simplified Arabic"/>
          <w:b w:val="0"/>
          <w:bCs w:val="0"/>
          <w:w w:val="74"/>
          <w:sz w:val="24"/>
          <w:szCs w:val="24"/>
          <w:u w:val="none"/>
          <w:rtl/>
        </w:rPr>
        <w:t>مشكلة زيادة التعصب الرياضي على منصة</w:t>
      </w:r>
      <w:r w:rsidRPr="00534FB5">
        <w:rPr>
          <w:rFonts w:ascii="Simplified Arabic" w:eastAsia="Times New Roman" w:hAnsi="Simplified Arabic" w:cs="Simplified Arabic"/>
          <w:b w:val="0"/>
          <w:bCs w:val="0"/>
          <w:w w:val="74"/>
          <w:sz w:val="24"/>
          <w:szCs w:val="24"/>
          <w:u w:val="none"/>
        </w:rPr>
        <w:t xml:space="preserve"> X </w:t>
      </w:r>
      <w:r w:rsidRPr="00534FB5">
        <w:rPr>
          <w:rFonts w:ascii="Simplified Arabic" w:eastAsia="Times New Roman" w:hAnsi="Simplified Arabic" w:cs="Simplified Arabic"/>
          <w:b w:val="0"/>
          <w:bCs w:val="0"/>
          <w:w w:val="74"/>
          <w:sz w:val="24"/>
          <w:szCs w:val="24"/>
          <w:u w:val="none"/>
          <w:rtl/>
        </w:rPr>
        <w:t>انتشرت على عدة أنماط ومستويات. منها الهجوم الشخصي على الأندية واللاعبين أو المسؤولين، والهجوم والسب والقذف بين المشجعين. كما كثرت المجتمعات على المنصة التي تستهدف لاعبًا معينًا أو مؤثرًا معينًا لمجرد دعمه لنادي أو كيان معين. يتم نشر الشائعات أو الأخبار المغلوطة بهدف تشويه سمعة نادي معين أو لاعب معين أو مشجعي منتخب معين</w:t>
      </w:r>
      <w:r w:rsidRPr="00534FB5">
        <w:rPr>
          <w:rFonts w:ascii="Simplified Arabic" w:eastAsia="Times New Roman" w:hAnsi="Simplified Arabic" w:cs="Simplified Arabic"/>
          <w:b w:val="0"/>
          <w:bCs w:val="0"/>
          <w:w w:val="74"/>
          <w:sz w:val="24"/>
          <w:szCs w:val="24"/>
          <w:u w:val="none"/>
        </w:rPr>
        <w:t xml:space="preserve">. </w:t>
      </w:r>
    </w:p>
    <w:p w14:paraId="1D659737" w14:textId="3E52D730" w:rsidR="00F97221" w:rsidRPr="00534FB5" w:rsidRDefault="00F97221" w:rsidP="00F64153">
      <w:pPr>
        <w:bidi/>
        <w:spacing w:line="360" w:lineRule="auto"/>
        <w:rPr>
          <w:rFonts w:ascii="Simplified Arabic" w:hAnsi="Simplified Arabic" w:cs="Simplified Arabic"/>
          <w:sz w:val="24"/>
          <w:szCs w:val="24"/>
        </w:rPr>
        <w:sectPr w:rsidR="00F97221" w:rsidRPr="00534FB5">
          <w:type w:val="continuous"/>
          <w:pgSz w:w="11910" w:h="16840"/>
          <w:pgMar w:top="900" w:right="1275" w:bottom="280" w:left="1417" w:header="0" w:footer="1000" w:gutter="0"/>
          <w:pgBorders w:offsetFrom="page">
            <w:top w:val="single" w:sz="4" w:space="24" w:color="000000"/>
            <w:left w:val="single" w:sz="4" w:space="24" w:color="000000"/>
            <w:bottom w:val="single" w:sz="4" w:space="24" w:color="000000"/>
            <w:right w:val="single" w:sz="4" w:space="24" w:color="000000"/>
          </w:pgBorders>
          <w:cols w:space="720"/>
        </w:sectPr>
      </w:pPr>
    </w:p>
    <w:p w14:paraId="0168626C" w14:textId="3270927D" w:rsidR="00574B2C" w:rsidRPr="00534FB5" w:rsidRDefault="00574B2C" w:rsidP="00F64153">
      <w:pPr>
        <w:pStyle w:val="1"/>
        <w:bidi/>
        <w:spacing w:before="257" w:line="360" w:lineRule="auto"/>
        <w:ind w:left="519" w:right="345"/>
        <w:jc w:val="left"/>
        <w:rPr>
          <w:rFonts w:ascii="Simplified Arabic" w:eastAsia="Times New Roman" w:hAnsi="Simplified Arabic" w:cs="Simplified Arabic"/>
          <w:b w:val="0"/>
          <w:bCs w:val="0"/>
          <w:w w:val="74"/>
          <w:sz w:val="24"/>
          <w:szCs w:val="24"/>
          <w:u w:val="none"/>
          <w:rtl/>
        </w:rPr>
      </w:pPr>
      <w:r w:rsidRPr="00534FB5">
        <w:rPr>
          <w:rFonts w:ascii="Simplified Arabic" w:eastAsia="Times New Roman" w:hAnsi="Simplified Arabic" w:cs="Simplified Arabic"/>
          <w:b w:val="0"/>
          <w:bCs w:val="0"/>
          <w:w w:val="74"/>
          <w:sz w:val="24"/>
          <w:szCs w:val="24"/>
          <w:u w:val="none"/>
          <w:rtl/>
        </w:rPr>
        <w:lastRenderedPageBreak/>
        <w:t>انتشر التعصب الأعمى حيث يتحيز المستخدمون لآراء معينة محددة ولا يقبلون الخلاف أو النقاش فيها أو الوصول إلى حوار بناء. تكمن مشكلة الدراسة في فهم تأثير منصة</w:t>
      </w:r>
      <w:r w:rsidRPr="00534FB5">
        <w:rPr>
          <w:rFonts w:ascii="Simplified Arabic" w:eastAsia="Times New Roman" w:hAnsi="Simplified Arabic" w:cs="Simplified Arabic"/>
          <w:b w:val="0"/>
          <w:bCs w:val="0"/>
          <w:w w:val="74"/>
          <w:sz w:val="24"/>
          <w:szCs w:val="24"/>
          <w:u w:val="none"/>
        </w:rPr>
        <w:t xml:space="preserve"> X </w:t>
      </w:r>
      <w:r w:rsidRPr="00534FB5">
        <w:rPr>
          <w:rFonts w:ascii="Simplified Arabic" w:eastAsia="Times New Roman" w:hAnsi="Simplified Arabic" w:cs="Simplified Arabic"/>
          <w:b w:val="0"/>
          <w:bCs w:val="0"/>
          <w:w w:val="74"/>
          <w:sz w:val="24"/>
          <w:szCs w:val="24"/>
          <w:u w:val="none"/>
          <w:rtl/>
        </w:rPr>
        <w:t>على التعصب الرياضي في كرة القدم لدى الشباب السعودي، حيث يتجلى التعصب الرياضي في شكل مشاحنات ظاهرها النقاش الرياضي ولكن باطنها الهجوم الشخصي بين الأفراد</w:t>
      </w:r>
      <w:r w:rsidRPr="00534FB5">
        <w:rPr>
          <w:rFonts w:ascii="Simplified Arabic" w:eastAsia="Times New Roman" w:hAnsi="Simplified Arabic" w:cs="Simplified Arabic"/>
          <w:b w:val="0"/>
          <w:bCs w:val="0"/>
          <w:w w:val="74"/>
          <w:sz w:val="24"/>
          <w:szCs w:val="24"/>
          <w:u w:val="none"/>
        </w:rPr>
        <w:t>.</w:t>
      </w:r>
    </w:p>
    <w:p w14:paraId="093BCFE1" w14:textId="75691D09" w:rsidR="00574B2C" w:rsidRPr="00534FB5" w:rsidRDefault="00574B2C" w:rsidP="00F64153">
      <w:pPr>
        <w:pStyle w:val="1"/>
        <w:bidi/>
        <w:spacing w:before="257" w:line="360" w:lineRule="auto"/>
        <w:ind w:left="519" w:right="345"/>
        <w:jc w:val="left"/>
        <w:rPr>
          <w:rFonts w:ascii="Simplified Arabic" w:eastAsia="Times New Roman" w:hAnsi="Simplified Arabic" w:cs="Simplified Arabic"/>
          <w:b w:val="0"/>
          <w:bCs w:val="0"/>
          <w:w w:val="74"/>
          <w:sz w:val="24"/>
          <w:szCs w:val="24"/>
          <w:u w:val="none"/>
          <w:rtl/>
        </w:rPr>
      </w:pPr>
      <w:r w:rsidRPr="00534FB5">
        <w:rPr>
          <w:rFonts w:ascii="Simplified Arabic" w:eastAsia="Times New Roman" w:hAnsi="Simplified Arabic" w:cs="Simplified Arabic"/>
          <w:b w:val="0"/>
          <w:bCs w:val="0"/>
          <w:w w:val="74"/>
          <w:sz w:val="24"/>
          <w:szCs w:val="24"/>
          <w:u w:val="none"/>
          <w:rtl/>
        </w:rPr>
        <w:t>هل كان هناك تأثير مباشر لمنصة</w:t>
      </w:r>
      <w:r w:rsidRPr="00534FB5">
        <w:rPr>
          <w:rFonts w:ascii="Simplified Arabic" w:eastAsia="Times New Roman" w:hAnsi="Simplified Arabic" w:cs="Simplified Arabic"/>
          <w:b w:val="0"/>
          <w:bCs w:val="0"/>
          <w:w w:val="74"/>
          <w:sz w:val="24"/>
          <w:szCs w:val="24"/>
          <w:u w:val="none"/>
        </w:rPr>
        <w:t xml:space="preserve"> X </w:t>
      </w:r>
      <w:r w:rsidRPr="00534FB5">
        <w:rPr>
          <w:rFonts w:ascii="Simplified Arabic" w:eastAsia="Times New Roman" w:hAnsi="Simplified Arabic" w:cs="Simplified Arabic"/>
          <w:b w:val="0"/>
          <w:bCs w:val="0"/>
          <w:w w:val="74"/>
          <w:sz w:val="24"/>
          <w:szCs w:val="24"/>
          <w:u w:val="none"/>
          <w:rtl/>
        </w:rPr>
        <w:t>في انتشار هذه الظاهرة؟ وهل ساهمت منصة</w:t>
      </w:r>
      <w:r w:rsidRPr="00534FB5">
        <w:rPr>
          <w:rFonts w:ascii="Simplified Arabic" w:eastAsia="Times New Roman" w:hAnsi="Simplified Arabic" w:cs="Simplified Arabic"/>
          <w:b w:val="0"/>
          <w:bCs w:val="0"/>
          <w:w w:val="74"/>
          <w:sz w:val="24"/>
          <w:szCs w:val="24"/>
          <w:u w:val="none"/>
        </w:rPr>
        <w:t xml:space="preserve"> X </w:t>
      </w:r>
      <w:r w:rsidRPr="00534FB5">
        <w:rPr>
          <w:rFonts w:ascii="Simplified Arabic" w:eastAsia="Times New Roman" w:hAnsi="Simplified Arabic" w:cs="Simplified Arabic"/>
          <w:b w:val="0"/>
          <w:bCs w:val="0"/>
          <w:w w:val="74"/>
          <w:sz w:val="24"/>
          <w:szCs w:val="24"/>
          <w:u w:val="none"/>
          <w:rtl/>
        </w:rPr>
        <w:t>بخصائصها من إعادة المنشورات وعدد المتابعين وعدد الإعجابات والهاشتاقات في زيادة هذه الظاهرة أم أنها كانت مجرد وسيط نقل ما كان موجودًا ومنتشرًا واستغل المستخدمون هذه المنصة في تمرير ما كان موجودًا على أرض الواقع؟ وهل كان هناك دور للمؤثرين الرياضيين في زيادة التعصب الرياضي لدى الشباب السعودي؟</w:t>
      </w:r>
    </w:p>
    <w:p w14:paraId="36255688" w14:textId="606A00B5" w:rsidR="00574B2C" w:rsidRPr="00534FB5" w:rsidRDefault="00574B2C" w:rsidP="009C2723">
      <w:pPr>
        <w:pStyle w:val="1"/>
        <w:bidi/>
        <w:spacing w:before="257" w:line="360" w:lineRule="auto"/>
        <w:ind w:left="519" w:right="345"/>
        <w:jc w:val="left"/>
        <w:rPr>
          <w:rFonts w:ascii="Simplified Arabic" w:eastAsia="Times New Roman" w:hAnsi="Simplified Arabic" w:cs="Simplified Arabic"/>
          <w:b w:val="0"/>
          <w:bCs w:val="0"/>
          <w:w w:val="74"/>
          <w:sz w:val="24"/>
          <w:szCs w:val="24"/>
          <w:u w:val="none"/>
          <w:rtl/>
        </w:rPr>
      </w:pPr>
      <w:r w:rsidRPr="00534FB5">
        <w:rPr>
          <w:rFonts w:ascii="Simplified Arabic" w:eastAsia="Times New Roman" w:hAnsi="Simplified Arabic" w:cs="Simplified Arabic"/>
          <w:b w:val="0"/>
          <w:bCs w:val="0"/>
          <w:w w:val="74"/>
          <w:sz w:val="24"/>
          <w:szCs w:val="24"/>
          <w:u w:val="none"/>
          <w:rtl/>
        </w:rPr>
        <w:t>من خلال تحليل البيانات والملاحظات، يمكن القول إن منصة</w:t>
      </w:r>
      <w:r w:rsidRPr="00534FB5">
        <w:rPr>
          <w:rFonts w:ascii="Simplified Arabic" w:eastAsia="Times New Roman" w:hAnsi="Simplified Arabic" w:cs="Simplified Arabic"/>
          <w:b w:val="0"/>
          <w:bCs w:val="0"/>
          <w:w w:val="74"/>
          <w:sz w:val="24"/>
          <w:szCs w:val="24"/>
          <w:u w:val="none"/>
        </w:rPr>
        <w:t xml:space="preserve"> X </w:t>
      </w:r>
      <w:r w:rsidRPr="00534FB5">
        <w:rPr>
          <w:rFonts w:ascii="Simplified Arabic" w:eastAsia="Times New Roman" w:hAnsi="Simplified Arabic" w:cs="Simplified Arabic"/>
          <w:b w:val="0"/>
          <w:bCs w:val="0"/>
          <w:w w:val="74"/>
          <w:sz w:val="24"/>
          <w:szCs w:val="24"/>
          <w:u w:val="none"/>
          <w:rtl/>
        </w:rPr>
        <w:t>لعبت دورًا كبيرًا في زيادة التعصب الرياضي. خصائص المنصة مثل إعادة التغريدات وعدد المتابعين والإعجابات والهاشتاقات ساهمت في انتشار الآراء المتعصبة والشائعات بشكل أسرع وأوسع. كما أن وجود المؤثرين الرياضيين الذين يمتلكون عددًا كبيرًا من المتابعين يمكن أن يزيد من حدة التعصب، حيث يمكن أن تؤثر آراؤهم ومواقفهم بشكل كبير على متابعيهم</w:t>
      </w:r>
      <w:r w:rsidRPr="00534FB5">
        <w:rPr>
          <w:rFonts w:ascii="Simplified Arabic" w:eastAsia="Times New Roman" w:hAnsi="Simplified Arabic" w:cs="Simplified Arabic"/>
          <w:b w:val="0"/>
          <w:bCs w:val="0"/>
          <w:w w:val="74"/>
          <w:sz w:val="24"/>
          <w:szCs w:val="24"/>
          <w:u w:val="none"/>
        </w:rPr>
        <w:t>.</w:t>
      </w:r>
    </w:p>
    <w:p w14:paraId="3AFE9C00" w14:textId="77777777" w:rsidR="00574B2C" w:rsidRPr="00534FB5" w:rsidRDefault="00574B2C" w:rsidP="00F64153">
      <w:pPr>
        <w:pStyle w:val="1"/>
        <w:bidi/>
        <w:spacing w:before="257" w:line="360" w:lineRule="auto"/>
        <w:ind w:right="345"/>
        <w:jc w:val="left"/>
        <w:rPr>
          <w:rFonts w:ascii="Simplified Arabic" w:eastAsia="Times New Roman" w:hAnsi="Simplified Arabic" w:cs="Simplified Arabic"/>
          <w:b w:val="0"/>
          <w:bCs w:val="0"/>
          <w:w w:val="74"/>
          <w:sz w:val="24"/>
          <w:szCs w:val="24"/>
          <w:u w:val="none"/>
          <w:rtl/>
        </w:rPr>
      </w:pPr>
      <w:r w:rsidRPr="00534FB5">
        <w:rPr>
          <w:rFonts w:ascii="Simplified Arabic" w:eastAsia="Times New Roman" w:hAnsi="Simplified Arabic" w:cs="Simplified Arabic"/>
          <w:b w:val="0"/>
          <w:bCs w:val="0"/>
          <w:w w:val="74"/>
          <w:sz w:val="24"/>
          <w:szCs w:val="24"/>
          <w:u w:val="none"/>
          <w:rtl/>
        </w:rPr>
        <w:t xml:space="preserve">في النهاية، يمكن القول إن منصة </w:t>
      </w:r>
      <w:r w:rsidRPr="00534FB5">
        <w:rPr>
          <w:rFonts w:ascii="Simplified Arabic" w:eastAsia="Times New Roman" w:hAnsi="Simplified Arabic" w:cs="Simplified Arabic"/>
          <w:b w:val="0"/>
          <w:bCs w:val="0"/>
          <w:w w:val="74"/>
          <w:sz w:val="24"/>
          <w:szCs w:val="24"/>
          <w:u w:val="none"/>
        </w:rPr>
        <w:t>X</w:t>
      </w:r>
      <w:r w:rsidRPr="00534FB5">
        <w:rPr>
          <w:rFonts w:ascii="Simplified Arabic" w:eastAsia="Times New Roman" w:hAnsi="Simplified Arabic" w:cs="Simplified Arabic"/>
          <w:b w:val="0"/>
          <w:bCs w:val="0"/>
          <w:w w:val="74"/>
          <w:sz w:val="24"/>
          <w:szCs w:val="24"/>
          <w:u w:val="none"/>
          <w:rtl/>
        </w:rPr>
        <w:t xml:space="preserve"> ليست فقط وسيطًا لنقل ما كان موجودًا على أرض الواقع، بل ساهمت بخصائصها في زيادة وانتشار التعصب الرياضي. لذا، من المهم توعية المستخدمين بأهمية الحوار البناء وتقبل الآراء المختلفة، وكذلك دور المؤثرين في نشر الوعي والتخفيف من حدة التعصب.</w:t>
      </w:r>
    </w:p>
    <w:p w14:paraId="2A91C553" w14:textId="51EBBDB3" w:rsidR="006006AA" w:rsidRPr="00111520" w:rsidRDefault="00725A22" w:rsidP="00F64153">
      <w:pPr>
        <w:pStyle w:val="1"/>
        <w:bidi/>
        <w:spacing w:before="257" w:line="360" w:lineRule="auto"/>
        <w:ind w:left="519" w:right="345"/>
        <w:jc w:val="left"/>
        <w:rPr>
          <w:rFonts w:ascii="Simplified Arabic" w:hAnsi="Simplified Arabic" w:cs="Simplified Arabic"/>
          <w:position w:val="1"/>
          <w:u w:val="none"/>
        </w:rPr>
      </w:pPr>
      <w:r w:rsidRPr="00111520">
        <w:rPr>
          <w:rFonts w:ascii="Simplified Arabic" w:hAnsi="Simplified Arabic" w:cs="Simplified Arabic"/>
          <w:color w:val="00AFEF"/>
          <w:w w:val="63"/>
          <w:position w:val="1"/>
          <w:u w:color="00AFEF"/>
          <w:rtl/>
        </w:rPr>
        <w:t>أهمية</w:t>
      </w:r>
      <w:r w:rsidRPr="00111520">
        <w:rPr>
          <w:rFonts w:ascii="Simplified Arabic" w:hAnsi="Simplified Arabic" w:cs="Simplified Arabic"/>
          <w:color w:val="00AFEF"/>
          <w:spacing w:val="-28"/>
          <w:position w:val="1"/>
          <w:u w:color="00AFEF"/>
          <w:rtl/>
        </w:rPr>
        <w:t xml:space="preserve"> </w:t>
      </w:r>
      <w:r w:rsidRPr="00111520">
        <w:rPr>
          <w:rFonts w:ascii="Simplified Arabic" w:hAnsi="Simplified Arabic" w:cs="Simplified Arabic"/>
          <w:color w:val="00AFEF"/>
          <w:w w:val="63"/>
          <w:position w:val="1"/>
          <w:u w:color="00AFEF"/>
          <w:rtl/>
        </w:rPr>
        <w:t>الدراسة</w:t>
      </w:r>
      <w:r w:rsidRPr="00111520">
        <w:rPr>
          <w:rFonts w:ascii="Simplified Arabic" w:hAnsi="Simplified Arabic" w:cs="Simplified Arabic"/>
          <w:color w:val="00AFEF"/>
          <w:spacing w:val="-26"/>
          <w:position w:val="1"/>
          <w:u w:color="00AFEF"/>
          <w:rtl/>
        </w:rPr>
        <w:t xml:space="preserve"> </w:t>
      </w:r>
      <w:r w:rsidRPr="00111520">
        <w:rPr>
          <w:rFonts w:ascii="Simplified Arabic" w:hAnsi="Simplified Arabic" w:cs="Simplified Arabic"/>
          <w:color w:val="00AFEF"/>
          <w:w w:val="63"/>
          <w:position w:val="1"/>
          <w:u w:color="00AFEF"/>
        </w:rPr>
        <w:t>)</w:t>
      </w:r>
      <w:r w:rsidRPr="00111520">
        <w:rPr>
          <w:rFonts w:ascii="Simplified Arabic" w:hAnsi="Simplified Arabic" w:cs="Simplified Arabic"/>
          <w:color w:val="00AFEF"/>
          <w:w w:val="63"/>
          <w:position w:val="1"/>
          <w:u w:color="00AFEF"/>
          <w:rtl/>
        </w:rPr>
        <w:t>النظرية</w:t>
      </w:r>
      <w:r w:rsidRPr="00111520">
        <w:rPr>
          <w:rFonts w:ascii="Simplified Arabic" w:hAnsi="Simplified Arabic" w:cs="Simplified Arabic"/>
          <w:color w:val="00AFEF"/>
          <w:spacing w:val="-26"/>
          <w:position w:val="1"/>
          <w:u w:color="00AFEF"/>
          <w:rtl/>
        </w:rPr>
        <w:t xml:space="preserve"> </w:t>
      </w:r>
      <w:r w:rsidRPr="00111520">
        <w:rPr>
          <w:rFonts w:ascii="Simplified Arabic" w:hAnsi="Simplified Arabic" w:cs="Simplified Arabic"/>
          <w:color w:val="00AFEF"/>
          <w:w w:val="63"/>
          <w:position w:val="1"/>
          <w:u w:color="00AFEF"/>
          <w:rtl/>
        </w:rPr>
        <w:t>والتطبيقية</w:t>
      </w:r>
      <w:r w:rsidRPr="00111520">
        <w:rPr>
          <w:rFonts w:ascii="Simplified Arabic" w:hAnsi="Simplified Arabic" w:cs="Simplified Arabic"/>
          <w:color w:val="00AFEF"/>
          <w:w w:val="63"/>
          <w:position w:val="1"/>
          <w:u w:color="00AFEF"/>
        </w:rPr>
        <w:t>:(</w:t>
      </w:r>
    </w:p>
    <w:p w14:paraId="199C0389" w14:textId="39957C30" w:rsidR="00F64153" w:rsidRPr="00534FB5" w:rsidRDefault="00F64153" w:rsidP="0060680B">
      <w:pPr>
        <w:pStyle w:val="a3"/>
        <w:bidi/>
        <w:spacing w:before="132" w:line="360" w:lineRule="auto"/>
        <w:ind w:left="521" w:right="345"/>
        <w:jc w:val="left"/>
        <w:rPr>
          <w:rFonts w:ascii="Simplified Arabic" w:hAnsi="Simplified Arabic" w:cs="Simplified Arabic"/>
          <w:b w:val="0"/>
          <w:bCs w:val="0"/>
          <w:rtl/>
        </w:rPr>
      </w:pPr>
      <w:r w:rsidRPr="00534FB5">
        <w:rPr>
          <w:rFonts w:ascii="Simplified Arabic" w:hAnsi="Simplified Arabic" w:cs="Simplified Arabic"/>
          <w:b w:val="0"/>
          <w:bCs w:val="0"/>
          <w:rtl/>
        </w:rPr>
        <w:t>تكمن أهمية الدراسة النظرية والتطبيقية للدراسة التي بعنوان "تأثير منصة</w:t>
      </w:r>
      <w:r w:rsidRPr="00534FB5">
        <w:rPr>
          <w:rFonts w:ascii="Simplified Arabic" w:hAnsi="Simplified Arabic" w:cs="Simplified Arabic"/>
          <w:b w:val="0"/>
          <w:bCs w:val="0"/>
        </w:rPr>
        <w:t xml:space="preserve"> X </w:t>
      </w:r>
      <w:r w:rsidRPr="00534FB5">
        <w:rPr>
          <w:rFonts w:ascii="Simplified Arabic" w:hAnsi="Simplified Arabic" w:cs="Simplified Arabic"/>
          <w:b w:val="0"/>
          <w:bCs w:val="0"/>
          <w:rtl/>
        </w:rPr>
        <w:t>على التعصب الرياضي في كرة القدم لدى الشباب السعودي: دراسة ميدانية" في عدة جوانب رئيسية تسهم في إثراء المعرفة الأكاديمية والفهم العملي لهذه الظاهرة الاجتماعية المعقدة</w:t>
      </w:r>
      <w:r w:rsidRPr="00534FB5">
        <w:rPr>
          <w:rFonts w:ascii="Simplified Arabic" w:hAnsi="Simplified Arabic" w:cs="Simplified Arabic"/>
          <w:b w:val="0"/>
          <w:bCs w:val="0"/>
        </w:rPr>
        <w:t>.</w:t>
      </w:r>
    </w:p>
    <w:p w14:paraId="11404BF4" w14:textId="77777777" w:rsidR="00F64153" w:rsidRPr="00534FB5" w:rsidRDefault="00F64153" w:rsidP="00F64153">
      <w:pPr>
        <w:pStyle w:val="a3"/>
        <w:bidi/>
        <w:spacing w:before="132" w:line="360" w:lineRule="auto"/>
        <w:ind w:left="521" w:right="345"/>
        <w:jc w:val="left"/>
        <w:rPr>
          <w:rFonts w:ascii="Simplified Arabic" w:hAnsi="Simplified Arabic" w:cs="Simplified Arabic"/>
          <w:b w:val="0"/>
          <w:bCs w:val="0"/>
          <w:rtl/>
        </w:rPr>
      </w:pPr>
      <w:r w:rsidRPr="00534FB5">
        <w:rPr>
          <w:rFonts w:ascii="Simplified Arabic" w:hAnsi="Simplified Arabic" w:cs="Simplified Arabic"/>
          <w:b w:val="0"/>
          <w:bCs w:val="0"/>
          <w:rtl/>
        </w:rPr>
        <w:t>أولاً، تساهم هذه الدراسة في إثراء الدراسات السابقة ومجال الدراسات الأكاديمية حول تأثير وسائل التواصل الاجتماعي، ومن أبرزها منصة</w:t>
      </w:r>
      <w:r w:rsidRPr="00534FB5">
        <w:rPr>
          <w:rFonts w:ascii="Simplified Arabic" w:hAnsi="Simplified Arabic" w:cs="Simplified Arabic"/>
          <w:b w:val="0"/>
          <w:bCs w:val="0"/>
        </w:rPr>
        <w:t xml:space="preserve"> X</w:t>
      </w:r>
      <w:r w:rsidRPr="00534FB5">
        <w:rPr>
          <w:rFonts w:ascii="Simplified Arabic" w:hAnsi="Simplified Arabic" w:cs="Simplified Arabic"/>
          <w:b w:val="0"/>
          <w:bCs w:val="0"/>
          <w:rtl/>
        </w:rPr>
        <w:t>، على السلوكيات الاجتماعية مثل ظاهرة التعصب الرياضي. من خلال تحليل البيانات والملاحظات، يمكن لهذه الدراسة أن تقدم رؤى جديدة حول كيفية تأثير هذه المنصات على السلوكيات الجماعية لدى الشباب، مما يساهم في فهم أعمق لدور هذه المنصات في تشكيل أو التأثير على سلوكيات معينة</w:t>
      </w:r>
      <w:r w:rsidRPr="00534FB5">
        <w:rPr>
          <w:rFonts w:ascii="Simplified Arabic" w:hAnsi="Simplified Arabic" w:cs="Simplified Arabic"/>
          <w:b w:val="0"/>
          <w:bCs w:val="0"/>
        </w:rPr>
        <w:t>.</w:t>
      </w:r>
    </w:p>
    <w:p w14:paraId="6AAE976B" w14:textId="77777777" w:rsidR="00F64153" w:rsidRPr="00534FB5" w:rsidRDefault="00F64153" w:rsidP="00F64153">
      <w:pPr>
        <w:pStyle w:val="a3"/>
        <w:bidi/>
        <w:spacing w:before="132" w:line="360" w:lineRule="auto"/>
        <w:ind w:left="521" w:right="345"/>
        <w:jc w:val="left"/>
        <w:rPr>
          <w:rFonts w:ascii="Simplified Arabic" w:hAnsi="Simplified Arabic" w:cs="Simplified Arabic"/>
          <w:b w:val="0"/>
          <w:bCs w:val="0"/>
          <w:rtl/>
        </w:rPr>
      </w:pPr>
    </w:p>
    <w:p w14:paraId="1592BDCD" w14:textId="36CA08AB" w:rsidR="00F64153" w:rsidRPr="00534FB5" w:rsidRDefault="00F64153" w:rsidP="0060680B">
      <w:pPr>
        <w:pStyle w:val="a3"/>
        <w:bidi/>
        <w:spacing w:before="132" w:line="360" w:lineRule="auto"/>
        <w:ind w:left="521" w:right="345"/>
        <w:jc w:val="left"/>
        <w:rPr>
          <w:rFonts w:ascii="Simplified Arabic" w:hAnsi="Simplified Arabic" w:cs="Simplified Arabic"/>
          <w:b w:val="0"/>
          <w:bCs w:val="0"/>
          <w:rtl/>
        </w:rPr>
      </w:pPr>
      <w:r w:rsidRPr="00534FB5">
        <w:rPr>
          <w:rFonts w:ascii="Simplified Arabic" w:hAnsi="Simplified Arabic" w:cs="Simplified Arabic"/>
          <w:b w:val="0"/>
          <w:bCs w:val="0"/>
          <w:rtl/>
        </w:rPr>
        <w:lastRenderedPageBreak/>
        <w:t>ثانياً، يمكن أن تساهم هذه الدراسة في تأكيد أو تطوير نظريات عامة كانت قد ربطت بين وسائل التواصل الاجتماعي وتأثيرها على سلوكيات اجتماعية محددة مثل ظاهرة التعصب الرياضي. من خلال تقديم أدلة علمية وميدانية، يمكن لهذه الدراسة أن تدعم أو تعدل النظريات القائمة، مما يعزز الفهم النظري لهذه العلاقة</w:t>
      </w:r>
      <w:r w:rsidRPr="00534FB5">
        <w:rPr>
          <w:rFonts w:ascii="Simplified Arabic" w:hAnsi="Simplified Arabic" w:cs="Simplified Arabic"/>
          <w:b w:val="0"/>
          <w:bCs w:val="0"/>
        </w:rPr>
        <w:t>.</w:t>
      </w:r>
    </w:p>
    <w:p w14:paraId="36926930" w14:textId="7FBB49AE" w:rsidR="00F64153" w:rsidRPr="00534FB5" w:rsidRDefault="00F64153" w:rsidP="0060680B">
      <w:pPr>
        <w:pStyle w:val="a3"/>
        <w:bidi/>
        <w:spacing w:before="132" w:line="360" w:lineRule="auto"/>
        <w:ind w:left="521" w:right="345"/>
        <w:jc w:val="left"/>
        <w:rPr>
          <w:rFonts w:ascii="Simplified Arabic" w:hAnsi="Simplified Arabic" w:cs="Simplified Arabic"/>
          <w:b w:val="0"/>
          <w:bCs w:val="0"/>
          <w:rtl/>
        </w:rPr>
      </w:pPr>
      <w:r w:rsidRPr="00534FB5">
        <w:rPr>
          <w:rFonts w:ascii="Simplified Arabic" w:hAnsi="Simplified Arabic" w:cs="Simplified Arabic"/>
          <w:b w:val="0"/>
          <w:bCs w:val="0"/>
          <w:rtl/>
        </w:rPr>
        <w:t>ثالثاً، تقدم الدراسة رؤى جديدة حول تأثير التكنولوجيا الحديثة ومنصات التواصل الاجتماعي على السلوكيات الجماعية لدى الشباب. من خلال تحليل تأثير منصة</w:t>
      </w:r>
      <w:r w:rsidRPr="00534FB5">
        <w:rPr>
          <w:rFonts w:ascii="Simplified Arabic" w:hAnsi="Simplified Arabic" w:cs="Simplified Arabic"/>
          <w:b w:val="0"/>
          <w:bCs w:val="0"/>
        </w:rPr>
        <w:t xml:space="preserve"> X </w:t>
      </w:r>
      <w:r w:rsidRPr="00534FB5">
        <w:rPr>
          <w:rFonts w:ascii="Simplified Arabic" w:hAnsi="Simplified Arabic" w:cs="Simplified Arabic"/>
          <w:b w:val="0"/>
          <w:bCs w:val="0"/>
          <w:rtl/>
        </w:rPr>
        <w:t>على التعصب الرياضي، يمكن للدراسة أن تقدم فهمًا أعمق لكيفية تأثير هذه المنصات على السلوكيات الجماعية، مما يساهم في تطوير استراتيجيات فعالة للتعامل مع هذه الظاهرة</w:t>
      </w:r>
      <w:r w:rsidRPr="00534FB5">
        <w:rPr>
          <w:rFonts w:ascii="Simplified Arabic" w:hAnsi="Simplified Arabic" w:cs="Simplified Arabic"/>
          <w:b w:val="0"/>
          <w:bCs w:val="0"/>
        </w:rPr>
        <w:t>.</w:t>
      </w:r>
    </w:p>
    <w:p w14:paraId="3E3B17F4" w14:textId="4AB31099" w:rsidR="00F64153" w:rsidRPr="00534FB5" w:rsidRDefault="00F64153" w:rsidP="0060680B">
      <w:pPr>
        <w:pStyle w:val="a3"/>
        <w:bidi/>
        <w:spacing w:before="132" w:line="360" w:lineRule="auto"/>
        <w:ind w:left="521" w:right="345"/>
        <w:jc w:val="left"/>
        <w:rPr>
          <w:rFonts w:ascii="Simplified Arabic" w:hAnsi="Simplified Arabic" w:cs="Simplified Arabic"/>
          <w:b w:val="0"/>
          <w:bCs w:val="0"/>
          <w:rtl/>
        </w:rPr>
      </w:pPr>
      <w:r w:rsidRPr="00534FB5">
        <w:rPr>
          <w:rFonts w:ascii="Simplified Arabic" w:hAnsi="Simplified Arabic" w:cs="Simplified Arabic"/>
          <w:b w:val="0"/>
          <w:bCs w:val="0"/>
          <w:rtl/>
        </w:rPr>
        <w:t>رابعاً، تسهم الدراسة في فهم أبعاد مشكلة التعصب الرياضي على منصة</w:t>
      </w:r>
      <w:r w:rsidRPr="00534FB5">
        <w:rPr>
          <w:rFonts w:ascii="Simplified Arabic" w:hAnsi="Simplified Arabic" w:cs="Simplified Arabic"/>
          <w:b w:val="0"/>
          <w:bCs w:val="0"/>
        </w:rPr>
        <w:t xml:space="preserve"> X </w:t>
      </w:r>
      <w:r w:rsidRPr="00534FB5">
        <w:rPr>
          <w:rFonts w:ascii="Simplified Arabic" w:hAnsi="Simplified Arabic" w:cs="Simplified Arabic"/>
          <w:b w:val="0"/>
          <w:bCs w:val="0"/>
          <w:rtl/>
        </w:rPr>
        <w:t>وتأثيرها على الشباب السعودي. من خلال تحديد العوامل التي تساهم في انتشار الظاهرة، يمكن للدراسة أن تقدم توصيات عملية لمكافحة هذه الظاهرة. على سبيل المثال، يمكن أن تحدد الدراسة العوامل المباشرة وغير المباشرة التي تساهم في انتشار التعصب على المنصة، مما يساعد في تطوير استراتيجيات توعوية وسياسات فعالة للحد من هذه الظاهرة</w:t>
      </w:r>
      <w:r w:rsidRPr="00534FB5">
        <w:rPr>
          <w:rFonts w:ascii="Simplified Arabic" w:hAnsi="Simplified Arabic" w:cs="Simplified Arabic"/>
          <w:b w:val="0"/>
          <w:bCs w:val="0"/>
        </w:rPr>
        <w:t>.</w:t>
      </w:r>
    </w:p>
    <w:p w14:paraId="2FB0E2A2" w14:textId="0001EACE" w:rsidR="00F64153" w:rsidRPr="00534FB5" w:rsidRDefault="00F64153" w:rsidP="00111520">
      <w:pPr>
        <w:pStyle w:val="a3"/>
        <w:bidi/>
        <w:spacing w:before="132" w:line="360" w:lineRule="auto"/>
        <w:ind w:left="521" w:right="345"/>
        <w:jc w:val="left"/>
        <w:rPr>
          <w:rFonts w:ascii="Simplified Arabic" w:hAnsi="Simplified Arabic" w:cs="Simplified Arabic"/>
          <w:b w:val="0"/>
          <w:bCs w:val="0"/>
          <w:rtl/>
        </w:rPr>
      </w:pPr>
      <w:r w:rsidRPr="00534FB5">
        <w:rPr>
          <w:rFonts w:ascii="Simplified Arabic" w:hAnsi="Simplified Arabic" w:cs="Simplified Arabic"/>
          <w:b w:val="0"/>
          <w:bCs w:val="0"/>
          <w:rtl/>
        </w:rPr>
        <w:t>خامساً، يمكن أن تساهم الدراسة في تطوير استراتيجيات توعوية لمكافحة التعصب الرياضي على منصات التواصل الاجتماعي. من خلال فهم تأثير منصة</w:t>
      </w:r>
      <w:r w:rsidRPr="00534FB5">
        <w:rPr>
          <w:rFonts w:ascii="Simplified Arabic" w:hAnsi="Simplified Arabic" w:cs="Simplified Arabic"/>
          <w:b w:val="0"/>
          <w:bCs w:val="0"/>
        </w:rPr>
        <w:t xml:space="preserve"> X </w:t>
      </w:r>
      <w:r w:rsidRPr="00534FB5">
        <w:rPr>
          <w:rFonts w:ascii="Simplified Arabic" w:hAnsi="Simplified Arabic" w:cs="Simplified Arabic"/>
          <w:b w:val="0"/>
          <w:bCs w:val="0"/>
          <w:rtl/>
        </w:rPr>
        <w:t>على التعصب الرياضي، يمكن للدراسة أن تقدم توصيات عملية لتوعية المستخدمين بأهمية الحوار البناء وتقبل الآراء المختلفة. كما يمكن أن تسهم في صياغة سياسات قد تساهم في الحد من انتشار التعصب الرياضي على هذه المنصات</w:t>
      </w:r>
      <w:r w:rsidRPr="00534FB5">
        <w:rPr>
          <w:rFonts w:ascii="Simplified Arabic" w:hAnsi="Simplified Arabic" w:cs="Simplified Arabic"/>
          <w:b w:val="0"/>
          <w:bCs w:val="0"/>
        </w:rPr>
        <w:t>.</w:t>
      </w:r>
    </w:p>
    <w:p w14:paraId="7FA59F28" w14:textId="77777777" w:rsidR="00F64153" w:rsidRPr="00534FB5" w:rsidRDefault="00F64153" w:rsidP="00F64153">
      <w:pPr>
        <w:pStyle w:val="a3"/>
        <w:bidi/>
        <w:spacing w:before="132" w:line="360" w:lineRule="auto"/>
        <w:ind w:left="521" w:right="345"/>
        <w:jc w:val="left"/>
        <w:rPr>
          <w:rFonts w:ascii="Simplified Arabic" w:hAnsi="Simplified Arabic" w:cs="Simplified Arabic"/>
          <w:b w:val="0"/>
          <w:bCs w:val="0"/>
          <w:rtl/>
        </w:rPr>
      </w:pPr>
      <w:r w:rsidRPr="00534FB5">
        <w:rPr>
          <w:rFonts w:ascii="Simplified Arabic" w:hAnsi="Simplified Arabic" w:cs="Simplified Arabic"/>
          <w:b w:val="0"/>
          <w:bCs w:val="0"/>
          <w:rtl/>
        </w:rPr>
        <w:t>سادساً، تعزز الدراسة الروح الرياضية بعد فهم وتحليل تأثير المنصة على السلوكيات الرياضية. من خلال تقديم حلول عملية واستخدام نفس المنصة لتعزيز الروح الرياضية، يمكن للدراسة أن تساهم في توعية الشباب وزيادة وعيهم وفهمهم لأهمية الروح الرياضية. على سبيل المثال، يمكن استخدام منصة</w:t>
      </w:r>
      <w:r w:rsidRPr="00534FB5">
        <w:rPr>
          <w:rFonts w:ascii="Simplified Arabic" w:hAnsi="Simplified Arabic" w:cs="Simplified Arabic"/>
          <w:b w:val="0"/>
          <w:bCs w:val="0"/>
        </w:rPr>
        <w:t xml:space="preserve"> X </w:t>
      </w:r>
      <w:r w:rsidRPr="00534FB5">
        <w:rPr>
          <w:rFonts w:ascii="Simplified Arabic" w:hAnsi="Simplified Arabic" w:cs="Simplified Arabic"/>
          <w:b w:val="0"/>
          <w:bCs w:val="0"/>
          <w:rtl/>
        </w:rPr>
        <w:t>لنشر رسائل توعوية وتعزيز الحوار البناء بين المشجعين، مما يساهم في تقليل التعصب الرياضي</w:t>
      </w:r>
      <w:r w:rsidRPr="00534FB5">
        <w:rPr>
          <w:rFonts w:ascii="Simplified Arabic" w:hAnsi="Simplified Arabic" w:cs="Simplified Arabic"/>
          <w:b w:val="0"/>
          <w:bCs w:val="0"/>
        </w:rPr>
        <w:t>.</w:t>
      </w:r>
    </w:p>
    <w:p w14:paraId="171A63D3" w14:textId="77777777" w:rsidR="006006AA" w:rsidRPr="00534FB5" w:rsidRDefault="006006AA">
      <w:pPr>
        <w:pStyle w:val="a3"/>
        <w:jc w:val="left"/>
        <w:rPr>
          <w:rFonts w:ascii="Simplified Arabic" w:hAnsi="Simplified Arabic" w:cs="Simplified Arabic"/>
          <w:b w:val="0"/>
          <w:bCs w:val="0"/>
        </w:rPr>
        <w:sectPr w:rsidR="006006AA" w:rsidRPr="00534FB5">
          <w:pgSz w:w="11910" w:h="16840"/>
          <w:pgMar w:top="1400" w:right="1275" w:bottom="1200" w:left="1417" w:header="0" w:footer="1000" w:gutter="0"/>
          <w:pgBorders w:offsetFrom="page">
            <w:top w:val="single" w:sz="4" w:space="24" w:color="000000"/>
            <w:left w:val="single" w:sz="4" w:space="24" w:color="000000"/>
            <w:bottom w:val="single" w:sz="4" w:space="24" w:color="000000"/>
            <w:right w:val="single" w:sz="4" w:space="24" w:color="000000"/>
          </w:pgBorders>
          <w:cols w:space="720"/>
        </w:sectPr>
      </w:pPr>
    </w:p>
    <w:p w14:paraId="36482057" w14:textId="080D8C24" w:rsidR="0060680B" w:rsidRDefault="0060680B" w:rsidP="0060680B">
      <w:pPr>
        <w:pStyle w:val="a3"/>
        <w:tabs>
          <w:tab w:val="left" w:pos="7920"/>
        </w:tabs>
        <w:spacing w:before="379"/>
        <w:jc w:val="left"/>
        <w:rPr>
          <w:rFonts w:ascii="Simplified Arabic" w:hAnsi="Simplified Arabic" w:cs="Simplified Arabic"/>
          <w:sz w:val="36"/>
        </w:rPr>
      </w:pPr>
      <w:r>
        <w:rPr>
          <w:rFonts w:ascii="Simplified Arabic" w:hAnsi="Simplified Arabic" w:cs="Simplified Arabic"/>
          <w:sz w:val="36"/>
        </w:rPr>
        <w:lastRenderedPageBreak/>
        <w:tab/>
      </w:r>
    </w:p>
    <w:p w14:paraId="4708744E" w14:textId="77777777" w:rsidR="00534FB5" w:rsidRPr="00111520" w:rsidRDefault="00534FB5" w:rsidP="0060680B">
      <w:pPr>
        <w:pStyle w:val="a3"/>
        <w:tabs>
          <w:tab w:val="left" w:pos="7920"/>
        </w:tabs>
        <w:spacing w:before="379"/>
        <w:jc w:val="left"/>
        <w:rPr>
          <w:rFonts w:ascii="Simplified Arabic" w:hAnsi="Simplified Arabic" w:cs="Simplified Arabic"/>
          <w:sz w:val="36"/>
        </w:rPr>
      </w:pPr>
    </w:p>
    <w:p w14:paraId="6671E6B2" w14:textId="77777777" w:rsidR="0060680B" w:rsidRDefault="0060680B">
      <w:pPr>
        <w:pStyle w:val="1"/>
        <w:bidi/>
        <w:ind w:left="518" w:right="345"/>
        <w:jc w:val="left"/>
        <w:rPr>
          <w:rFonts w:ascii="Simplified Arabic" w:hAnsi="Simplified Arabic" w:cs="Simplified Arabic"/>
          <w:color w:val="00B0F0"/>
          <w:sz w:val="28"/>
          <w:szCs w:val="28"/>
          <w:rtl/>
        </w:rPr>
      </w:pPr>
    </w:p>
    <w:p w14:paraId="2F2687CA" w14:textId="0AC5EF16" w:rsidR="006006AA" w:rsidRPr="00111520" w:rsidRDefault="00725A22" w:rsidP="0060680B">
      <w:pPr>
        <w:pStyle w:val="1"/>
        <w:bidi/>
        <w:ind w:left="518" w:right="345"/>
        <w:jc w:val="left"/>
        <w:rPr>
          <w:rFonts w:ascii="Simplified Arabic" w:hAnsi="Simplified Arabic" w:cs="Simplified Arabic"/>
          <w:color w:val="00B0F0"/>
          <w:sz w:val="28"/>
          <w:szCs w:val="28"/>
          <w:rtl/>
        </w:rPr>
      </w:pPr>
      <w:r w:rsidRPr="00111520">
        <w:rPr>
          <w:rFonts w:ascii="Simplified Arabic" w:hAnsi="Simplified Arabic" w:cs="Simplified Arabic"/>
          <w:color w:val="00B0F0"/>
          <w:sz w:val="28"/>
          <w:szCs w:val="28"/>
          <w:rtl/>
        </w:rPr>
        <w:t>أهداف الدراسة</w:t>
      </w:r>
      <w:r w:rsidRPr="00111520">
        <w:rPr>
          <w:rFonts w:ascii="Simplified Arabic" w:hAnsi="Simplified Arabic" w:cs="Simplified Arabic"/>
          <w:color w:val="00B0F0"/>
          <w:sz w:val="28"/>
          <w:szCs w:val="28"/>
        </w:rPr>
        <w:t>:</w:t>
      </w:r>
    </w:p>
    <w:p w14:paraId="743427AC" w14:textId="77777777" w:rsidR="006006AA" w:rsidRPr="00111520" w:rsidRDefault="006006AA">
      <w:pPr>
        <w:pStyle w:val="a3"/>
        <w:spacing w:before="54"/>
        <w:jc w:val="left"/>
        <w:rPr>
          <w:rFonts w:ascii="Simplified Arabic" w:hAnsi="Simplified Arabic" w:cs="Simplified Arabic"/>
        </w:rPr>
      </w:pPr>
    </w:p>
    <w:p w14:paraId="0B3CA62B" w14:textId="57C25388" w:rsidR="00F64153" w:rsidRPr="00534FB5" w:rsidRDefault="00F64153" w:rsidP="0060680B">
      <w:pPr>
        <w:pStyle w:val="1"/>
        <w:bidi/>
        <w:spacing w:before="146" w:line="360" w:lineRule="auto"/>
        <w:ind w:left="519" w:right="345"/>
        <w:jc w:val="both"/>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تحليل دور منصة التواصل الاجتماعي – منصة</w:t>
      </w:r>
      <w:r w:rsidRPr="00534FB5">
        <w:rPr>
          <w:rFonts w:ascii="Simplified Arabic" w:eastAsia="Times New Roman" w:hAnsi="Simplified Arabic" w:cs="Simplified Arabic"/>
          <w:b w:val="0"/>
          <w:bCs w:val="0"/>
          <w:w w:val="73"/>
          <w:sz w:val="24"/>
          <w:szCs w:val="24"/>
          <w:u w:val="none"/>
        </w:rPr>
        <w:t xml:space="preserve"> X - </w:t>
      </w:r>
      <w:r w:rsidRPr="00534FB5">
        <w:rPr>
          <w:rFonts w:ascii="Simplified Arabic" w:eastAsia="Times New Roman" w:hAnsi="Simplified Arabic" w:cs="Simplified Arabic"/>
          <w:b w:val="0"/>
          <w:bCs w:val="0"/>
          <w:w w:val="73"/>
          <w:sz w:val="24"/>
          <w:szCs w:val="24"/>
          <w:u w:val="none"/>
          <w:rtl/>
        </w:rPr>
        <w:t>في نشر التعصب الرياضي بين الشباب السعودي</w:t>
      </w:r>
      <w:r w:rsidRPr="00534FB5">
        <w:rPr>
          <w:rFonts w:ascii="Simplified Arabic" w:eastAsia="Times New Roman" w:hAnsi="Simplified Arabic" w:cs="Simplified Arabic"/>
          <w:b w:val="0"/>
          <w:bCs w:val="0"/>
          <w:w w:val="73"/>
          <w:sz w:val="24"/>
          <w:szCs w:val="24"/>
          <w:u w:val="none"/>
        </w:rPr>
        <w:t>:</w:t>
      </w:r>
    </w:p>
    <w:p w14:paraId="30BF8528" w14:textId="77777777" w:rsidR="00F64153" w:rsidRPr="00534FB5" w:rsidRDefault="00F64153" w:rsidP="0060680B">
      <w:pPr>
        <w:pStyle w:val="1"/>
        <w:bidi/>
        <w:spacing w:before="146" w:line="360" w:lineRule="auto"/>
        <w:ind w:left="519" w:right="345"/>
        <w:jc w:val="both"/>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تهدف الدراسة إلى فهم كيفية استخدام منصة</w:t>
      </w:r>
      <w:r w:rsidRPr="00534FB5">
        <w:rPr>
          <w:rFonts w:ascii="Simplified Arabic" w:eastAsia="Times New Roman" w:hAnsi="Simplified Arabic" w:cs="Simplified Arabic"/>
          <w:b w:val="0"/>
          <w:bCs w:val="0"/>
          <w:w w:val="73"/>
          <w:sz w:val="24"/>
          <w:szCs w:val="24"/>
          <w:u w:val="none"/>
        </w:rPr>
        <w:t xml:space="preserve"> X </w:t>
      </w:r>
      <w:r w:rsidRPr="00534FB5">
        <w:rPr>
          <w:rFonts w:ascii="Simplified Arabic" w:eastAsia="Times New Roman" w:hAnsi="Simplified Arabic" w:cs="Simplified Arabic"/>
          <w:b w:val="0"/>
          <w:bCs w:val="0"/>
          <w:w w:val="73"/>
          <w:sz w:val="24"/>
          <w:szCs w:val="24"/>
          <w:u w:val="none"/>
          <w:rtl/>
        </w:rPr>
        <w:t>في نشر التعصب الرياضي بين الشباب السعودي، وذلك من خلال تحليل المحتوى المتداول على المنصة وتحديد الأنماط السلوكية المرتبطة بالتعصب</w:t>
      </w:r>
      <w:r w:rsidRPr="00534FB5">
        <w:rPr>
          <w:rFonts w:ascii="Simplified Arabic" w:eastAsia="Times New Roman" w:hAnsi="Simplified Arabic" w:cs="Simplified Arabic"/>
          <w:b w:val="0"/>
          <w:bCs w:val="0"/>
          <w:w w:val="73"/>
          <w:sz w:val="24"/>
          <w:szCs w:val="24"/>
          <w:u w:val="none"/>
        </w:rPr>
        <w:t>.</w:t>
      </w:r>
    </w:p>
    <w:p w14:paraId="21101028" w14:textId="10866B1B" w:rsidR="00F64153" w:rsidRPr="00534FB5" w:rsidRDefault="00F64153" w:rsidP="0060680B">
      <w:pPr>
        <w:pStyle w:val="1"/>
        <w:bidi/>
        <w:spacing w:before="146" w:line="360" w:lineRule="auto"/>
        <w:ind w:left="519" w:right="345"/>
        <w:jc w:val="both"/>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تحديد مدى تأثير منصة</w:t>
      </w:r>
      <w:r w:rsidRPr="00534FB5">
        <w:rPr>
          <w:rFonts w:ascii="Simplified Arabic" w:eastAsia="Times New Roman" w:hAnsi="Simplified Arabic" w:cs="Simplified Arabic"/>
          <w:b w:val="0"/>
          <w:bCs w:val="0"/>
          <w:w w:val="73"/>
          <w:sz w:val="24"/>
          <w:szCs w:val="24"/>
          <w:u w:val="none"/>
        </w:rPr>
        <w:t xml:space="preserve"> X </w:t>
      </w:r>
      <w:r w:rsidRPr="00534FB5">
        <w:rPr>
          <w:rFonts w:ascii="Simplified Arabic" w:eastAsia="Times New Roman" w:hAnsi="Simplified Arabic" w:cs="Simplified Arabic"/>
          <w:b w:val="0"/>
          <w:bCs w:val="0"/>
          <w:w w:val="73"/>
          <w:sz w:val="24"/>
          <w:szCs w:val="24"/>
          <w:u w:val="none"/>
          <w:rtl/>
        </w:rPr>
        <w:t>على مستوى التعصب الرياضي بين الشباب السعودي</w:t>
      </w:r>
      <w:r w:rsidRPr="00534FB5">
        <w:rPr>
          <w:rFonts w:ascii="Simplified Arabic" w:eastAsia="Times New Roman" w:hAnsi="Simplified Arabic" w:cs="Simplified Arabic"/>
          <w:b w:val="0"/>
          <w:bCs w:val="0"/>
          <w:w w:val="73"/>
          <w:sz w:val="24"/>
          <w:szCs w:val="24"/>
          <w:u w:val="none"/>
        </w:rPr>
        <w:t>:</w:t>
      </w:r>
    </w:p>
    <w:p w14:paraId="004883F6" w14:textId="77777777" w:rsidR="00F64153" w:rsidRPr="00534FB5" w:rsidRDefault="00F64153" w:rsidP="0060680B">
      <w:pPr>
        <w:pStyle w:val="1"/>
        <w:bidi/>
        <w:spacing w:before="146" w:line="360" w:lineRule="auto"/>
        <w:ind w:left="519" w:right="345"/>
        <w:jc w:val="both"/>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تسعى الدراسة إلى قياس مدى تأثير استخدام منصة</w:t>
      </w:r>
      <w:r w:rsidRPr="00534FB5">
        <w:rPr>
          <w:rFonts w:ascii="Simplified Arabic" w:eastAsia="Times New Roman" w:hAnsi="Simplified Arabic" w:cs="Simplified Arabic"/>
          <w:b w:val="0"/>
          <w:bCs w:val="0"/>
          <w:w w:val="73"/>
          <w:sz w:val="24"/>
          <w:szCs w:val="24"/>
          <w:u w:val="none"/>
        </w:rPr>
        <w:t xml:space="preserve"> X </w:t>
      </w:r>
      <w:r w:rsidRPr="00534FB5">
        <w:rPr>
          <w:rFonts w:ascii="Simplified Arabic" w:eastAsia="Times New Roman" w:hAnsi="Simplified Arabic" w:cs="Simplified Arabic"/>
          <w:b w:val="0"/>
          <w:bCs w:val="0"/>
          <w:w w:val="73"/>
          <w:sz w:val="24"/>
          <w:szCs w:val="24"/>
          <w:u w:val="none"/>
          <w:rtl/>
        </w:rPr>
        <w:t>على مستوى التعصب الرياضي بين الشباب السعودي، وذلك من خلال استبيانات ومقابلات مع المستخدمين لتحليل تأثير المنصة على آرائهم وسلوكياتهم</w:t>
      </w:r>
      <w:r w:rsidRPr="00534FB5">
        <w:rPr>
          <w:rFonts w:ascii="Simplified Arabic" w:eastAsia="Times New Roman" w:hAnsi="Simplified Arabic" w:cs="Simplified Arabic"/>
          <w:b w:val="0"/>
          <w:bCs w:val="0"/>
          <w:w w:val="73"/>
          <w:sz w:val="24"/>
          <w:szCs w:val="24"/>
          <w:u w:val="none"/>
        </w:rPr>
        <w:t>.</w:t>
      </w:r>
    </w:p>
    <w:p w14:paraId="5362DB9A" w14:textId="788644DE" w:rsidR="00F64153" w:rsidRPr="00534FB5" w:rsidRDefault="00F64153" w:rsidP="0060680B">
      <w:pPr>
        <w:pStyle w:val="1"/>
        <w:bidi/>
        <w:spacing w:before="146" w:line="360" w:lineRule="auto"/>
        <w:ind w:left="519" w:right="345"/>
        <w:jc w:val="both"/>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تحديد العوامل المؤثرة في زيادة التعصب الرياضي على هذه المنصة</w:t>
      </w:r>
      <w:r w:rsidRPr="00534FB5">
        <w:rPr>
          <w:rFonts w:ascii="Simplified Arabic" w:eastAsia="Times New Roman" w:hAnsi="Simplified Arabic" w:cs="Simplified Arabic"/>
          <w:b w:val="0"/>
          <w:bCs w:val="0"/>
          <w:w w:val="73"/>
          <w:sz w:val="24"/>
          <w:szCs w:val="24"/>
          <w:u w:val="none"/>
        </w:rPr>
        <w:t>:</w:t>
      </w:r>
    </w:p>
    <w:p w14:paraId="06A42604" w14:textId="3AAC3459" w:rsidR="00111520" w:rsidRPr="00534FB5" w:rsidRDefault="00F64153" w:rsidP="0060680B">
      <w:pPr>
        <w:pStyle w:val="1"/>
        <w:bidi/>
        <w:spacing w:before="146" w:line="360" w:lineRule="auto"/>
        <w:ind w:left="519" w:right="345"/>
        <w:jc w:val="both"/>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تهدف الدراسة إلى تحديد العوامل المختلفة التي تساهم في زيادة التعصب الرياضي على منصة</w:t>
      </w:r>
      <w:r w:rsidRPr="00534FB5">
        <w:rPr>
          <w:rFonts w:ascii="Simplified Arabic" w:eastAsia="Times New Roman" w:hAnsi="Simplified Arabic" w:cs="Simplified Arabic"/>
          <w:b w:val="0"/>
          <w:bCs w:val="0"/>
          <w:w w:val="73"/>
          <w:sz w:val="24"/>
          <w:szCs w:val="24"/>
          <w:u w:val="none"/>
        </w:rPr>
        <w:t xml:space="preserve"> X</w:t>
      </w:r>
      <w:r w:rsidRPr="00534FB5">
        <w:rPr>
          <w:rFonts w:ascii="Simplified Arabic" w:eastAsia="Times New Roman" w:hAnsi="Simplified Arabic" w:cs="Simplified Arabic"/>
          <w:b w:val="0"/>
          <w:bCs w:val="0"/>
          <w:w w:val="73"/>
          <w:sz w:val="24"/>
          <w:szCs w:val="24"/>
          <w:u w:val="none"/>
          <w:rtl/>
        </w:rPr>
        <w:t>، مثل نوعية المحتوى، التفاعل بين المستخدمين، ودور الخوارزميات في تعزيز المحتوى المتعصب</w:t>
      </w:r>
      <w:r w:rsidRPr="00534FB5">
        <w:rPr>
          <w:rFonts w:ascii="Simplified Arabic" w:eastAsia="Times New Roman" w:hAnsi="Simplified Arabic" w:cs="Simplified Arabic"/>
          <w:b w:val="0"/>
          <w:bCs w:val="0"/>
          <w:w w:val="73"/>
          <w:sz w:val="24"/>
          <w:szCs w:val="24"/>
          <w:u w:val="none"/>
        </w:rPr>
        <w:t>.</w:t>
      </w:r>
    </w:p>
    <w:p w14:paraId="3CCA6952" w14:textId="05D8C9AC" w:rsidR="00F64153" w:rsidRPr="00534FB5" w:rsidRDefault="00F64153" w:rsidP="00F64153">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تحليل دور المؤثرين الرياضيين في زيادة التعصب الرياضي لدى الشباب السعودي</w:t>
      </w:r>
      <w:r w:rsidRPr="00534FB5">
        <w:rPr>
          <w:rFonts w:ascii="Simplified Arabic" w:eastAsia="Times New Roman" w:hAnsi="Simplified Arabic" w:cs="Simplified Arabic"/>
          <w:b w:val="0"/>
          <w:bCs w:val="0"/>
          <w:w w:val="73"/>
          <w:sz w:val="24"/>
          <w:szCs w:val="24"/>
          <w:u w:val="none"/>
        </w:rPr>
        <w:t>:</w:t>
      </w:r>
    </w:p>
    <w:p w14:paraId="3C375597" w14:textId="77777777" w:rsidR="00F64153" w:rsidRPr="00534FB5" w:rsidRDefault="00F64153" w:rsidP="00F64153">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تسعى الدراسة إلى فهم دور المؤثرين الرياضيين على منصة</w:t>
      </w:r>
      <w:r w:rsidRPr="00534FB5">
        <w:rPr>
          <w:rFonts w:ascii="Simplified Arabic" w:eastAsia="Times New Roman" w:hAnsi="Simplified Arabic" w:cs="Simplified Arabic"/>
          <w:b w:val="0"/>
          <w:bCs w:val="0"/>
          <w:w w:val="73"/>
          <w:sz w:val="24"/>
          <w:szCs w:val="24"/>
          <w:u w:val="none"/>
        </w:rPr>
        <w:t xml:space="preserve"> X </w:t>
      </w:r>
      <w:r w:rsidRPr="00534FB5">
        <w:rPr>
          <w:rFonts w:ascii="Simplified Arabic" w:eastAsia="Times New Roman" w:hAnsi="Simplified Arabic" w:cs="Simplified Arabic"/>
          <w:b w:val="0"/>
          <w:bCs w:val="0"/>
          <w:w w:val="73"/>
          <w:sz w:val="24"/>
          <w:szCs w:val="24"/>
          <w:u w:val="none"/>
          <w:rtl/>
        </w:rPr>
        <w:t>في زيادة التعصب الرياضي، وذلك من خلال تحليل تأثير منشوراتهم وتفاعلهم مع المتابعين على مستوى التعصب بين الشباب</w:t>
      </w:r>
      <w:r w:rsidRPr="00534FB5">
        <w:rPr>
          <w:rFonts w:ascii="Simplified Arabic" w:eastAsia="Times New Roman" w:hAnsi="Simplified Arabic" w:cs="Simplified Arabic"/>
          <w:b w:val="0"/>
          <w:bCs w:val="0"/>
          <w:w w:val="73"/>
          <w:sz w:val="24"/>
          <w:szCs w:val="24"/>
          <w:u w:val="none"/>
        </w:rPr>
        <w:t>.</w:t>
      </w:r>
    </w:p>
    <w:p w14:paraId="488FFF5E" w14:textId="5B68B23B" w:rsidR="00F64153" w:rsidRPr="00534FB5" w:rsidRDefault="00F64153" w:rsidP="00F64153">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إيجاد توصيات للحد من هذه الظاهرة</w:t>
      </w:r>
      <w:r w:rsidRPr="00534FB5">
        <w:rPr>
          <w:rFonts w:ascii="Simplified Arabic" w:eastAsia="Times New Roman" w:hAnsi="Simplified Arabic" w:cs="Simplified Arabic"/>
          <w:b w:val="0"/>
          <w:bCs w:val="0"/>
          <w:w w:val="73"/>
          <w:sz w:val="24"/>
          <w:szCs w:val="24"/>
          <w:u w:val="none"/>
        </w:rPr>
        <w:t>:</w:t>
      </w:r>
    </w:p>
    <w:p w14:paraId="77594EB9" w14:textId="20D04147" w:rsidR="00F64153" w:rsidRPr="00534FB5" w:rsidRDefault="00F64153" w:rsidP="00F64153">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r w:rsidRPr="00534FB5">
        <w:rPr>
          <w:rFonts w:ascii="Simplified Arabic" w:eastAsia="Times New Roman" w:hAnsi="Simplified Arabic" w:cs="Simplified Arabic"/>
          <w:b w:val="0"/>
          <w:bCs w:val="0"/>
          <w:w w:val="73"/>
          <w:sz w:val="24"/>
          <w:szCs w:val="24"/>
          <w:u w:val="none"/>
          <w:rtl/>
        </w:rPr>
        <w:t xml:space="preserve">تهدف الدراسة إلى تقديم توصيات عملية للحد من ظاهرة التعصب الرياضي على منصة </w:t>
      </w:r>
      <w:r w:rsidRPr="00534FB5">
        <w:rPr>
          <w:rFonts w:ascii="Simplified Arabic" w:eastAsia="Times New Roman" w:hAnsi="Simplified Arabic" w:cs="Simplified Arabic"/>
          <w:b w:val="0"/>
          <w:bCs w:val="0"/>
          <w:w w:val="73"/>
          <w:sz w:val="24"/>
          <w:szCs w:val="24"/>
          <w:u w:val="none"/>
        </w:rPr>
        <w:t>X</w:t>
      </w:r>
      <w:r w:rsidRPr="00534FB5">
        <w:rPr>
          <w:rFonts w:ascii="Simplified Arabic" w:eastAsia="Times New Roman" w:hAnsi="Simplified Arabic" w:cs="Simplified Arabic"/>
          <w:b w:val="0"/>
          <w:bCs w:val="0"/>
          <w:w w:val="73"/>
          <w:sz w:val="24"/>
          <w:szCs w:val="24"/>
          <w:u w:val="none"/>
          <w:rtl/>
        </w:rPr>
        <w:t>، من خلال اقتراح استراتيجيات توعوية وسياسات يمكن أن تساهم في تقليل التعصب وتعزيز الروح الرياضية بين المستخدمين.</w:t>
      </w:r>
    </w:p>
    <w:p w14:paraId="5638AEB1" w14:textId="77777777" w:rsidR="0060680B" w:rsidRPr="00534FB5" w:rsidRDefault="0060680B" w:rsidP="0060680B">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p>
    <w:p w14:paraId="2CBC3E95" w14:textId="77777777" w:rsidR="0060680B" w:rsidRPr="00534FB5" w:rsidRDefault="0060680B" w:rsidP="0060680B">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p>
    <w:p w14:paraId="065A7AE6" w14:textId="77777777" w:rsidR="0060680B" w:rsidRPr="00534FB5" w:rsidRDefault="0060680B" w:rsidP="0060680B">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p>
    <w:p w14:paraId="486F8771" w14:textId="77777777" w:rsidR="0060680B" w:rsidRPr="00534FB5" w:rsidRDefault="0060680B" w:rsidP="0060680B">
      <w:pPr>
        <w:pStyle w:val="1"/>
        <w:bidi/>
        <w:spacing w:before="146" w:line="360" w:lineRule="auto"/>
        <w:ind w:left="519" w:right="345"/>
        <w:jc w:val="left"/>
        <w:rPr>
          <w:rFonts w:ascii="Simplified Arabic" w:eastAsia="Times New Roman" w:hAnsi="Simplified Arabic" w:cs="Simplified Arabic"/>
          <w:b w:val="0"/>
          <w:bCs w:val="0"/>
          <w:w w:val="73"/>
          <w:sz w:val="24"/>
          <w:szCs w:val="24"/>
          <w:u w:val="none"/>
          <w:rtl/>
        </w:rPr>
      </w:pPr>
    </w:p>
    <w:p w14:paraId="52A44434" w14:textId="77777777" w:rsidR="0060680B" w:rsidRPr="00111520" w:rsidRDefault="0060680B" w:rsidP="0060680B">
      <w:pPr>
        <w:pStyle w:val="1"/>
        <w:bidi/>
        <w:spacing w:before="146" w:line="360" w:lineRule="auto"/>
        <w:ind w:left="519" w:right="345"/>
        <w:jc w:val="left"/>
        <w:rPr>
          <w:rFonts w:ascii="Simplified Arabic" w:eastAsia="Times New Roman" w:hAnsi="Simplified Arabic" w:cs="Simplified Arabic"/>
          <w:w w:val="73"/>
          <w:sz w:val="24"/>
          <w:szCs w:val="24"/>
          <w:u w:val="none"/>
        </w:rPr>
      </w:pPr>
    </w:p>
    <w:p w14:paraId="6E51D5A1" w14:textId="2A342303" w:rsidR="00C8668F" w:rsidRPr="00111520" w:rsidRDefault="00C8668F" w:rsidP="00111520">
      <w:pPr>
        <w:bidi/>
        <w:rPr>
          <w:rFonts w:ascii="Simplified Arabic" w:hAnsi="Simplified Arabic" w:cs="Simplified Arabic"/>
          <w:b/>
          <w:bCs/>
          <w:w w:val="73"/>
          <w:sz w:val="24"/>
          <w:szCs w:val="24"/>
          <w:u w:val="single"/>
        </w:rPr>
      </w:pPr>
      <w:r w:rsidRPr="00111520">
        <w:rPr>
          <w:rFonts w:ascii="Simplified Arabic" w:hAnsi="Simplified Arabic" w:cs="Simplified Arabic"/>
          <w:b/>
          <w:bCs/>
          <w:color w:val="00B0F0"/>
          <w:sz w:val="28"/>
          <w:szCs w:val="28"/>
          <w:u w:val="single"/>
          <w:rtl/>
        </w:rPr>
        <w:t>تساؤلات الدراسة</w:t>
      </w:r>
      <w:r w:rsidRPr="00111520">
        <w:rPr>
          <w:rFonts w:ascii="Simplified Arabic" w:hAnsi="Simplified Arabic" w:cs="Simplified Arabic"/>
          <w:b/>
          <w:bCs/>
          <w:color w:val="00AFEF"/>
          <w:w w:val="65"/>
          <w:position w:val="1"/>
          <w:sz w:val="28"/>
          <w:szCs w:val="28"/>
          <w:u w:val="single"/>
        </w:rPr>
        <w:t>:</w:t>
      </w:r>
    </w:p>
    <w:p w14:paraId="6DB1DFFA" w14:textId="77777777" w:rsidR="00C8668F" w:rsidRPr="00111520" w:rsidRDefault="00C8668F" w:rsidP="00C8668F">
      <w:pPr>
        <w:widowControl/>
        <w:numPr>
          <w:ilvl w:val="0"/>
          <w:numId w:val="7"/>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كيف تساهم منصة التواصل الاجتماعي – منصة</w:t>
      </w:r>
      <w:r w:rsidRPr="00111520">
        <w:rPr>
          <w:rFonts w:ascii="Simplified Arabic" w:hAnsi="Simplified Arabic" w:cs="Simplified Arabic"/>
          <w:b/>
          <w:bCs/>
          <w:color w:val="242424"/>
          <w:sz w:val="24"/>
          <w:szCs w:val="24"/>
        </w:rPr>
        <w:t xml:space="preserve"> X - </w:t>
      </w:r>
      <w:r w:rsidRPr="00111520">
        <w:rPr>
          <w:rFonts w:ascii="Simplified Arabic" w:hAnsi="Simplified Arabic" w:cs="Simplified Arabic"/>
          <w:b/>
          <w:bCs/>
          <w:color w:val="242424"/>
          <w:sz w:val="24"/>
          <w:szCs w:val="24"/>
          <w:rtl/>
        </w:rPr>
        <w:t>في نشر وتعزيز ظاهرة التعصب الرياضي في كرة القدم لدى الشباب السعودي؟</w:t>
      </w:r>
    </w:p>
    <w:p w14:paraId="5BEA699D"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التساؤل إلى فهم الدور الذي تلعبه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في نشر وتعزيز التعصب الرياضي بين الشباب السعودي، من خلال تحليل المحتوى المتداول على المنصة وتفاعل المستخدمين معه</w:t>
      </w:r>
      <w:r w:rsidRPr="00111520">
        <w:rPr>
          <w:rFonts w:ascii="Simplified Arabic" w:hAnsi="Simplified Arabic" w:cs="Simplified Arabic"/>
          <w:color w:val="242424"/>
          <w:sz w:val="24"/>
          <w:szCs w:val="24"/>
        </w:rPr>
        <w:t>.</w:t>
      </w:r>
    </w:p>
    <w:p w14:paraId="4AE2862C"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ما هو مدى تأثير استخدام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على انتشار التعصب الرياضي لدى الشباب السعودي؟</w:t>
      </w:r>
    </w:p>
    <w:p w14:paraId="6F423387"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التساؤل إلى قياس مدى تأثير استخدام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على انتشار التعصب الرياضي بين الشباب السعودي، وذلك من خلال جمع البيانات وتحليلها لفهم العلاقة بين استخدام المنصة ومستوى التعصب</w:t>
      </w:r>
      <w:r w:rsidRPr="00111520">
        <w:rPr>
          <w:rFonts w:ascii="Simplified Arabic" w:hAnsi="Simplified Arabic" w:cs="Simplified Arabic"/>
          <w:color w:val="242424"/>
          <w:sz w:val="24"/>
          <w:szCs w:val="24"/>
        </w:rPr>
        <w:t>.</w:t>
      </w:r>
    </w:p>
    <w:p w14:paraId="59BFB14F"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ما هي العوامل التي تساهم في زيادة أو تقليل التعصب الرياضي على منصة</w:t>
      </w:r>
      <w:r w:rsidRPr="00111520">
        <w:rPr>
          <w:rFonts w:ascii="Simplified Arabic" w:hAnsi="Simplified Arabic" w:cs="Simplified Arabic"/>
          <w:b/>
          <w:bCs/>
          <w:color w:val="242424"/>
          <w:sz w:val="24"/>
          <w:szCs w:val="24"/>
        </w:rPr>
        <w:t xml:space="preserve"> X</w:t>
      </w:r>
      <w:r w:rsidRPr="00111520">
        <w:rPr>
          <w:rFonts w:ascii="Simplified Arabic" w:hAnsi="Simplified Arabic" w:cs="Simplified Arabic"/>
          <w:b/>
          <w:bCs/>
          <w:color w:val="242424"/>
          <w:sz w:val="24"/>
          <w:szCs w:val="24"/>
          <w:rtl/>
        </w:rPr>
        <w:t>؟</w:t>
      </w:r>
    </w:p>
    <w:p w14:paraId="2A0219DD"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التساؤل إلى تحديد العوامل المختلفة التي تؤثر على مستوى التعصب الرياضي على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سواء كانت عوامل تزيد من التعصب أو تقلل منه، مثل نوعية المحتوى والتفاعل بين المستخدمين</w:t>
      </w:r>
      <w:r w:rsidRPr="00111520">
        <w:rPr>
          <w:rFonts w:ascii="Simplified Arabic" w:hAnsi="Simplified Arabic" w:cs="Simplified Arabic"/>
          <w:color w:val="242424"/>
          <w:sz w:val="24"/>
          <w:szCs w:val="24"/>
        </w:rPr>
        <w:t>.</w:t>
      </w:r>
    </w:p>
    <w:p w14:paraId="2DA6F7EC"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ما هو دور المؤثرين الرياضيين في زيادة التعصب الرياضي لدى الشباب السعودي؟</w:t>
      </w:r>
    </w:p>
    <w:p w14:paraId="7981DAE5"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التساؤل إلى فهم تأثير المؤثرين الرياضيين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في زيادة التعصب الرياضي بين الشباب السعودي، من خلال تحليل تأثير منشوراتهم وتفاعلهم مع المتابعين</w:t>
      </w:r>
      <w:r w:rsidRPr="00111520">
        <w:rPr>
          <w:rFonts w:ascii="Simplified Arabic" w:hAnsi="Simplified Arabic" w:cs="Simplified Arabic"/>
          <w:color w:val="242424"/>
          <w:sz w:val="24"/>
          <w:szCs w:val="24"/>
        </w:rPr>
        <w:t>.</w:t>
      </w:r>
    </w:p>
    <w:p w14:paraId="05B76BF2"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هل يؤثر وجود إمكانية إنشاء حسابات لا ترتبط بكشف معلومات الشخص المستخدم الشخصية في زيادة الحرية وزيادة التعصب الرياضي؟</w:t>
      </w:r>
    </w:p>
    <w:p w14:paraId="541692EE" w14:textId="2130BDA1"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التساؤل إلى دراسة تأثير إمكانية إنشاء حسابات مجهولة الهوية على مستوى الحرية في التعبير وزيادة التعصب الرياضي على منصة</w:t>
      </w:r>
      <w:r w:rsidRPr="00111520">
        <w:rPr>
          <w:rFonts w:ascii="Simplified Arabic" w:hAnsi="Simplified Arabic" w:cs="Simplified Arabic"/>
          <w:color w:val="242424"/>
          <w:sz w:val="24"/>
          <w:szCs w:val="24"/>
        </w:rPr>
        <w:t xml:space="preserve"> X.</w:t>
      </w:r>
    </w:p>
    <w:p w14:paraId="7C359023" w14:textId="77777777" w:rsidR="00C8668F"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هل هناك خصائص معينة داخل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مثل إعادة المنشورات وعدد المتابعين وعدد الإعجابات والهاشتاقات قد ساهمت في زيادة التعصب؟</w:t>
      </w:r>
    </w:p>
    <w:p w14:paraId="6722501F" w14:textId="77777777" w:rsidR="0060680B" w:rsidRPr="00111520" w:rsidRDefault="0060680B" w:rsidP="0060680B">
      <w:pPr>
        <w:widowControl/>
        <w:shd w:val="clear" w:color="auto" w:fill="FFFFFF"/>
        <w:autoSpaceDE/>
        <w:autoSpaceDN/>
        <w:bidi/>
        <w:spacing w:after="240" w:line="360" w:lineRule="auto"/>
        <w:rPr>
          <w:rFonts w:ascii="Simplified Arabic" w:hAnsi="Simplified Arabic" w:cs="Simplified Arabic"/>
          <w:color w:val="242424"/>
          <w:sz w:val="24"/>
          <w:szCs w:val="24"/>
        </w:rPr>
      </w:pPr>
    </w:p>
    <w:p w14:paraId="2DE778E4"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lastRenderedPageBreak/>
        <w:t>يسعى هذا التساؤل إلى فهم كيف يمكن لخصائص معينة داخل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مثل إعادة التغريدات وعدد المتابعين والإعجابات والهاشتاقات، أن تساهم في زيادة التعصب الرياضي بين المستخدمين</w:t>
      </w:r>
      <w:r w:rsidRPr="00111520">
        <w:rPr>
          <w:rFonts w:ascii="Simplified Arabic" w:hAnsi="Simplified Arabic" w:cs="Simplified Arabic"/>
          <w:color w:val="242424"/>
          <w:sz w:val="24"/>
          <w:szCs w:val="24"/>
        </w:rPr>
        <w:t>.</w:t>
      </w:r>
    </w:p>
    <w:p w14:paraId="24158524"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ما هو تأثير الأخبار الكاذبة والشائعات على زيادة التعصب الرياضي على منصة</w:t>
      </w:r>
      <w:r w:rsidRPr="00111520">
        <w:rPr>
          <w:rFonts w:ascii="Simplified Arabic" w:hAnsi="Simplified Arabic" w:cs="Simplified Arabic"/>
          <w:b/>
          <w:bCs/>
          <w:color w:val="242424"/>
          <w:sz w:val="24"/>
          <w:szCs w:val="24"/>
        </w:rPr>
        <w:t xml:space="preserve"> X</w:t>
      </w:r>
      <w:r w:rsidRPr="00111520">
        <w:rPr>
          <w:rFonts w:ascii="Simplified Arabic" w:hAnsi="Simplified Arabic" w:cs="Simplified Arabic"/>
          <w:b/>
          <w:bCs/>
          <w:color w:val="242424"/>
          <w:sz w:val="24"/>
          <w:szCs w:val="24"/>
          <w:rtl/>
        </w:rPr>
        <w:t>؟</w:t>
      </w:r>
    </w:p>
    <w:p w14:paraId="68A18666"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التساؤل إلى دراسة دور الأخبار الكاذبة والشائعات في تأجيج التعصب الرياضي على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وكيفية انتشارها بين المستخدمين</w:t>
      </w:r>
      <w:r w:rsidRPr="00111520">
        <w:rPr>
          <w:rFonts w:ascii="Simplified Arabic" w:hAnsi="Simplified Arabic" w:cs="Simplified Arabic"/>
          <w:color w:val="242424"/>
          <w:sz w:val="24"/>
          <w:szCs w:val="24"/>
        </w:rPr>
        <w:t>.</w:t>
      </w:r>
    </w:p>
    <w:p w14:paraId="17ADEC78"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كيف يمكن للسياسات والإجراءات التي تتبعها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أن تؤثر على مستوى التعصب الرياضي؟</w:t>
      </w:r>
    </w:p>
    <w:p w14:paraId="06558346"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التساؤل إلى فهم تأثير السياسات والإجراءات التي تتبعها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مثل سياسات الإبلاغ عن المحتوى المسيء، على مستوى التعصب الرياضي بين المستخدمين</w:t>
      </w:r>
      <w:r w:rsidRPr="00111520">
        <w:rPr>
          <w:rFonts w:ascii="Simplified Arabic" w:hAnsi="Simplified Arabic" w:cs="Simplified Arabic"/>
          <w:color w:val="242424"/>
          <w:sz w:val="24"/>
          <w:szCs w:val="24"/>
        </w:rPr>
        <w:t>.</w:t>
      </w:r>
    </w:p>
    <w:p w14:paraId="1999D971"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ما هو تأثير التفاعل بين المستخدمين (مثل التعليقات والمناقشات) على مستوى التعصب الرياضي على منصة</w:t>
      </w:r>
      <w:r w:rsidRPr="00111520">
        <w:rPr>
          <w:rFonts w:ascii="Simplified Arabic" w:hAnsi="Simplified Arabic" w:cs="Simplified Arabic"/>
          <w:b/>
          <w:bCs/>
          <w:color w:val="242424"/>
          <w:sz w:val="24"/>
          <w:szCs w:val="24"/>
        </w:rPr>
        <w:t xml:space="preserve"> X</w:t>
      </w:r>
      <w:r w:rsidRPr="00111520">
        <w:rPr>
          <w:rFonts w:ascii="Simplified Arabic" w:hAnsi="Simplified Arabic" w:cs="Simplified Arabic"/>
          <w:b/>
          <w:bCs/>
          <w:color w:val="242424"/>
          <w:sz w:val="24"/>
          <w:szCs w:val="24"/>
          <w:rtl/>
        </w:rPr>
        <w:t>؟</w:t>
      </w:r>
    </w:p>
    <w:p w14:paraId="3E3782B1"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التساؤل إلى دراسة كيفية تأثير التفاعل بين المستخدمين، مثل التعليقات والمناقشات، على مستوى التعصب الرياضي على المنصة</w:t>
      </w:r>
      <w:r w:rsidRPr="00111520">
        <w:rPr>
          <w:rFonts w:ascii="Simplified Arabic" w:hAnsi="Simplified Arabic" w:cs="Simplified Arabic"/>
          <w:color w:val="242424"/>
          <w:sz w:val="24"/>
          <w:szCs w:val="24"/>
        </w:rPr>
        <w:t>.</w:t>
      </w:r>
    </w:p>
    <w:p w14:paraId="729D9471"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هل هناك اختلافات في مستوى التعصب الرياضي على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بين الفئات العمرية المختلفة للشباب السعودي؟</w:t>
      </w:r>
    </w:p>
    <w:p w14:paraId="24A3A3B0" w14:textId="0ACAFF1F" w:rsidR="00111520" w:rsidRPr="0060680B" w:rsidRDefault="00C8668F" w:rsidP="0060680B">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التساؤل إلى فهم ما إذا كانت هناك اختلافات في مستوى التعصب الرياضي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بين الفئات العمرية المختلفة للشباب السعودي، وكيفية تأثير العمر على هذه الظاهرة</w:t>
      </w:r>
      <w:r w:rsidRPr="00111520">
        <w:rPr>
          <w:rFonts w:ascii="Simplified Arabic" w:hAnsi="Simplified Arabic" w:cs="Simplified Arabic"/>
          <w:color w:val="242424"/>
          <w:sz w:val="24"/>
          <w:szCs w:val="24"/>
        </w:rPr>
        <w:t>.</w:t>
      </w:r>
    </w:p>
    <w:p w14:paraId="2653B79A"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ما هو تأثير الحملات التوعوية على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في تقليل التعصب الرياضي بين الشباب السعودي؟</w:t>
      </w:r>
    </w:p>
    <w:p w14:paraId="74B74EA2"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التساؤل إلى دراسة فعالية الحملات التوعوية التي تُطلق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في تقليل مستوى التعصب الرياضي بين الشباب السعودي</w:t>
      </w:r>
      <w:r w:rsidRPr="00111520">
        <w:rPr>
          <w:rFonts w:ascii="Simplified Arabic" w:hAnsi="Simplified Arabic" w:cs="Simplified Arabic"/>
          <w:color w:val="242424"/>
          <w:sz w:val="24"/>
          <w:szCs w:val="24"/>
        </w:rPr>
        <w:t>.</w:t>
      </w:r>
    </w:p>
    <w:p w14:paraId="375085D4" w14:textId="77777777" w:rsidR="00C8668F" w:rsidRPr="00111520" w:rsidRDefault="00C8668F" w:rsidP="00C8668F">
      <w:pPr>
        <w:widowControl/>
        <w:numPr>
          <w:ilvl w:val="0"/>
          <w:numId w:val="8"/>
        </w:numPr>
        <w:shd w:val="clear" w:color="auto" w:fill="FFFFFF"/>
        <w:autoSpaceDE/>
        <w:autoSpaceDN/>
        <w:bidi/>
        <w:spacing w:after="240" w:line="360" w:lineRule="auto"/>
        <w:ind w:left="240"/>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كيف يمكن استخدام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لتعزيز الروح الرياضية والتفاهم بين المشجعين؟</w:t>
      </w:r>
    </w:p>
    <w:p w14:paraId="272ADBED" w14:textId="77777777" w:rsidR="00C8668F" w:rsidRPr="00111520" w:rsidRDefault="00C8668F" w:rsidP="00C8668F">
      <w:pPr>
        <w:widowControl/>
        <w:numPr>
          <w:ilvl w:val="1"/>
          <w:numId w:val="8"/>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التساؤل إلى استكشاف الطرق التي يمكن من خلالها استخدام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لتعزيز الروح الرياضية والتفاهم بين المشجعين، بدلاً من زيادة التعصب</w:t>
      </w:r>
      <w:r w:rsidRPr="00111520">
        <w:rPr>
          <w:rFonts w:ascii="Simplified Arabic" w:hAnsi="Simplified Arabic" w:cs="Simplified Arabic"/>
          <w:color w:val="242424"/>
          <w:sz w:val="24"/>
          <w:szCs w:val="24"/>
        </w:rPr>
        <w:t>.</w:t>
      </w:r>
    </w:p>
    <w:p w14:paraId="3785EE68" w14:textId="30D8DF06" w:rsidR="002C1869" w:rsidRPr="00111520" w:rsidRDefault="002C1869" w:rsidP="00C8668F">
      <w:pPr>
        <w:pStyle w:val="1"/>
        <w:bidi/>
        <w:spacing w:before="146" w:line="360" w:lineRule="auto"/>
        <w:ind w:left="519" w:right="345"/>
        <w:jc w:val="left"/>
        <w:rPr>
          <w:rFonts w:ascii="Simplified Arabic" w:eastAsia="Times New Roman" w:hAnsi="Simplified Arabic" w:cs="Simplified Arabic"/>
          <w:w w:val="73"/>
          <w:sz w:val="32"/>
          <w:szCs w:val="32"/>
          <w:u w:val="none"/>
          <w:rtl/>
        </w:rPr>
      </w:pPr>
    </w:p>
    <w:p w14:paraId="2A91A7A3" w14:textId="28A9ED81" w:rsidR="00C8668F" w:rsidRPr="0060680B" w:rsidRDefault="002C1869" w:rsidP="0060680B">
      <w:pPr>
        <w:bidi/>
        <w:jc w:val="both"/>
        <w:rPr>
          <w:rFonts w:ascii="Simplified Arabic" w:hAnsi="Simplified Arabic" w:cs="Simplified Arabic"/>
          <w:b/>
          <w:bCs/>
          <w:w w:val="73"/>
          <w:sz w:val="32"/>
          <w:szCs w:val="32"/>
          <w:rtl/>
        </w:rPr>
      </w:pPr>
      <w:r w:rsidRPr="00111520">
        <w:rPr>
          <w:rFonts w:ascii="Simplified Arabic" w:hAnsi="Simplified Arabic" w:cs="Simplified Arabic"/>
          <w:w w:val="73"/>
          <w:sz w:val="32"/>
          <w:szCs w:val="32"/>
          <w:rtl/>
        </w:rPr>
        <w:br w:type="page"/>
      </w:r>
      <w:r w:rsidRPr="00111520">
        <w:rPr>
          <w:rFonts w:ascii="Simplified Arabic" w:eastAsia="Calibri" w:hAnsi="Simplified Arabic" w:cs="Simplified Arabic"/>
          <w:b/>
          <w:bCs/>
          <w:color w:val="00B0F0"/>
          <w:sz w:val="28"/>
          <w:szCs w:val="28"/>
          <w:u w:val="single"/>
          <w:rtl/>
        </w:rPr>
        <w:lastRenderedPageBreak/>
        <w:t>فروض الدراسة :</w:t>
      </w:r>
    </w:p>
    <w:p w14:paraId="54AF4F7B" w14:textId="77777777" w:rsidR="002C1869" w:rsidRPr="00111520" w:rsidRDefault="002C1869" w:rsidP="0060680B">
      <w:pPr>
        <w:widowControl/>
        <w:numPr>
          <w:ilvl w:val="0"/>
          <w:numId w:val="9"/>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الأول: وجود علاقة ارتباطية بين استخدام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وزيادة التعصب الرياضي بين الشباب السعودي</w:t>
      </w:r>
      <w:r w:rsidRPr="00111520">
        <w:rPr>
          <w:rFonts w:ascii="Simplified Arabic" w:hAnsi="Simplified Arabic" w:cs="Simplified Arabic"/>
          <w:color w:val="242424"/>
          <w:sz w:val="24"/>
          <w:szCs w:val="24"/>
        </w:rPr>
        <w:t>.</w:t>
      </w:r>
    </w:p>
    <w:p w14:paraId="6488F860" w14:textId="77777777" w:rsidR="002C1869" w:rsidRPr="00111520"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الفرض إلى اختبار ما إذا كان هناك ارتباط قوي بين استخدام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ومستوى التعصب الرياضي بين الشباب السعودي</w:t>
      </w:r>
      <w:r w:rsidRPr="00111520">
        <w:rPr>
          <w:rFonts w:ascii="Simplified Arabic" w:hAnsi="Simplified Arabic" w:cs="Simplified Arabic"/>
          <w:color w:val="242424"/>
          <w:sz w:val="24"/>
          <w:szCs w:val="24"/>
        </w:rPr>
        <w:t>.</w:t>
      </w:r>
    </w:p>
    <w:p w14:paraId="75AD5AC8"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الثاني: تأثير خصائص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(مثل إعادة المنشورات وعدد المتابعين والإعجابات والهاشتاقات) على زيادة التعصب الرياضي</w:t>
      </w:r>
      <w:r w:rsidRPr="00111520">
        <w:rPr>
          <w:rFonts w:ascii="Simplified Arabic" w:hAnsi="Simplified Arabic" w:cs="Simplified Arabic"/>
          <w:color w:val="242424"/>
          <w:sz w:val="24"/>
          <w:szCs w:val="24"/>
        </w:rPr>
        <w:t>.</w:t>
      </w:r>
    </w:p>
    <w:p w14:paraId="168097AE" w14:textId="77777777" w:rsidR="002C1869" w:rsidRPr="00111520"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الفرض إلى دراسة كيفية تأثير خصائص معينة داخل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على مستوى التعصب الرياضي بين المستخدمين</w:t>
      </w:r>
      <w:r w:rsidRPr="00111520">
        <w:rPr>
          <w:rFonts w:ascii="Simplified Arabic" w:hAnsi="Simplified Arabic" w:cs="Simplified Arabic"/>
          <w:color w:val="242424"/>
          <w:sz w:val="24"/>
          <w:szCs w:val="24"/>
        </w:rPr>
        <w:t>.</w:t>
      </w:r>
    </w:p>
    <w:p w14:paraId="5E47ACC6"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الثالث: دور الأخبار الكاذبة والشائعات المنتشرة على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في تأجيج التعصب الرياضي</w:t>
      </w:r>
      <w:r w:rsidRPr="00111520">
        <w:rPr>
          <w:rFonts w:ascii="Simplified Arabic" w:hAnsi="Simplified Arabic" w:cs="Simplified Arabic"/>
          <w:color w:val="242424"/>
          <w:sz w:val="24"/>
          <w:szCs w:val="24"/>
        </w:rPr>
        <w:t>.</w:t>
      </w:r>
    </w:p>
    <w:p w14:paraId="7EBC1B77" w14:textId="77777777" w:rsidR="002C1869" w:rsidRPr="00111520"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الفرض إلى اختبار تأثير الأخبار الكاذبة والشائعات على زيادة التعصب الرياضي بين الشباب السعودي</w:t>
      </w:r>
      <w:r w:rsidRPr="00111520">
        <w:rPr>
          <w:rFonts w:ascii="Simplified Arabic" w:hAnsi="Simplified Arabic" w:cs="Simplified Arabic"/>
          <w:color w:val="242424"/>
          <w:sz w:val="24"/>
          <w:szCs w:val="24"/>
        </w:rPr>
        <w:t>.</w:t>
      </w:r>
    </w:p>
    <w:p w14:paraId="1176A7E2"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الرابع: تأثير التفاعل بين المستخدمين (مثل التعليقات والمناقشات) على مستوى التعصب الرياضي على منصة</w:t>
      </w:r>
      <w:r w:rsidRPr="00111520">
        <w:rPr>
          <w:rFonts w:ascii="Simplified Arabic" w:hAnsi="Simplified Arabic" w:cs="Simplified Arabic"/>
          <w:b/>
          <w:bCs/>
          <w:color w:val="242424"/>
          <w:sz w:val="24"/>
          <w:szCs w:val="24"/>
        </w:rPr>
        <w:t xml:space="preserve"> X</w:t>
      </w:r>
      <w:r w:rsidRPr="00111520">
        <w:rPr>
          <w:rFonts w:ascii="Simplified Arabic" w:hAnsi="Simplified Arabic" w:cs="Simplified Arabic"/>
          <w:color w:val="242424"/>
          <w:sz w:val="24"/>
          <w:szCs w:val="24"/>
        </w:rPr>
        <w:t>.</w:t>
      </w:r>
    </w:p>
    <w:p w14:paraId="10134220" w14:textId="77777777" w:rsidR="002C1869" w:rsidRPr="00111520"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الفرض إلى دراسة كيفية تأثير التفاعل بين المستخدمين على مستوى التعصب الرياضي على المنصة</w:t>
      </w:r>
      <w:r w:rsidRPr="00111520">
        <w:rPr>
          <w:rFonts w:ascii="Simplified Arabic" w:hAnsi="Simplified Arabic" w:cs="Simplified Arabic"/>
          <w:color w:val="242424"/>
          <w:sz w:val="24"/>
          <w:szCs w:val="24"/>
        </w:rPr>
        <w:t>.</w:t>
      </w:r>
    </w:p>
    <w:p w14:paraId="4DDC81DE"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الخامس: دور المؤثرين الرياضيين على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في زيادة التعصب الرياضي بين الشباب السعودي</w:t>
      </w:r>
      <w:r w:rsidRPr="00111520">
        <w:rPr>
          <w:rFonts w:ascii="Simplified Arabic" w:hAnsi="Simplified Arabic" w:cs="Simplified Arabic"/>
          <w:color w:val="242424"/>
          <w:sz w:val="24"/>
          <w:szCs w:val="24"/>
        </w:rPr>
        <w:t>.</w:t>
      </w:r>
    </w:p>
    <w:p w14:paraId="1F6EFCFD" w14:textId="77777777" w:rsidR="002C1869" w:rsidRPr="00111520"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الفرض إلى اختبار تأثير المؤثرين الرياضيين على مستوى التعصب الرياضي بين الشباب السعودي</w:t>
      </w:r>
      <w:r w:rsidRPr="00111520">
        <w:rPr>
          <w:rFonts w:ascii="Simplified Arabic" w:hAnsi="Simplified Arabic" w:cs="Simplified Arabic"/>
          <w:color w:val="242424"/>
          <w:sz w:val="24"/>
          <w:szCs w:val="24"/>
        </w:rPr>
        <w:t>.</w:t>
      </w:r>
    </w:p>
    <w:p w14:paraId="7FEC397E"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السادس: تأثير إمكانية إنشاء حسابات مجهولة الهوية على زيادة الحرية والتعصب الرياضي على منصة</w:t>
      </w:r>
      <w:r w:rsidRPr="00111520">
        <w:rPr>
          <w:rFonts w:ascii="Simplified Arabic" w:hAnsi="Simplified Arabic" w:cs="Simplified Arabic"/>
          <w:b/>
          <w:bCs/>
          <w:color w:val="242424"/>
          <w:sz w:val="24"/>
          <w:szCs w:val="24"/>
        </w:rPr>
        <w:t xml:space="preserve"> X</w:t>
      </w:r>
      <w:r w:rsidRPr="00111520">
        <w:rPr>
          <w:rFonts w:ascii="Simplified Arabic" w:hAnsi="Simplified Arabic" w:cs="Simplified Arabic"/>
          <w:color w:val="242424"/>
          <w:sz w:val="24"/>
          <w:szCs w:val="24"/>
        </w:rPr>
        <w:t>.</w:t>
      </w:r>
    </w:p>
    <w:p w14:paraId="5D8358A9" w14:textId="652366C7" w:rsidR="0060680B" w:rsidRPr="0060680B"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الفرض إلى دراسة تأثير الحسابات المجهولة الهوية على مستوى الحرية في التعبير وزيادة التعصب الرياضي</w:t>
      </w:r>
      <w:r w:rsidRPr="00111520">
        <w:rPr>
          <w:rFonts w:ascii="Simplified Arabic" w:hAnsi="Simplified Arabic" w:cs="Simplified Arabic"/>
          <w:color w:val="242424"/>
          <w:sz w:val="24"/>
          <w:szCs w:val="24"/>
        </w:rPr>
        <w:t>.</w:t>
      </w:r>
    </w:p>
    <w:p w14:paraId="0DCF112D"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السابع: وجود اختلافات في مستوى التعصب الرياضي على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بين الفئات العمرية المختلفة للشباب السعودي</w:t>
      </w:r>
      <w:r w:rsidRPr="00111520">
        <w:rPr>
          <w:rFonts w:ascii="Simplified Arabic" w:hAnsi="Simplified Arabic" w:cs="Simplified Arabic"/>
          <w:color w:val="242424"/>
          <w:sz w:val="24"/>
          <w:szCs w:val="24"/>
        </w:rPr>
        <w:t>.</w:t>
      </w:r>
    </w:p>
    <w:p w14:paraId="5BD29DFF" w14:textId="77777777" w:rsidR="002C1869"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الفرض إلى اختبار ما إذا كانت هناك اختلافات في مستوى التعصب الرياضي بين الفئات العمرية المختلفة للشباب السعودي</w:t>
      </w:r>
      <w:r w:rsidRPr="00111520">
        <w:rPr>
          <w:rFonts w:ascii="Simplified Arabic" w:hAnsi="Simplified Arabic" w:cs="Simplified Arabic"/>
          <w:color w:val="242424"/>
          <w:sz w:val="24"/>
          <w:szCs w:val="24"/>
        </w:rPr>
        <w:t>.</w:t>
      </w:r>
    </w:p>
    <w:p w14:paraId="784CACD1" w14:textId="77777777" w:rsidR="0060680B" w:rsidRPr="00111520" w:rsidRDefault="0060680B" w:rsidP="0060680B">
      <w:pPr>
        <w:widowControl/>
        <w:shd w:val="clear" w:color="auto" w:fill="FFFFFF"/>
        <w:autoSpaceDE/>
        <w:autoSpaceDN/>
        <w:bidi/>
        <w:spacing w:before="100" w:beforeAutospacing="1" w:after="100" w:afterAutospacing="1" w:line="360" w:lineRule="auto"/>
        <w:jc w:val="both"/>
        <w:rPr>
          <w:rFonts w:ascii="Simplified Arabic" w:hAnsi="Simplified Arabic" w:cs="Simplified Arabic"/>
          <w:color w:val="242424"/>
          <w:sz w:val="24"/>
          <w:szCs w:val="24"/>
        </w:rPr>
      </w:pPr>
    </w:p>
    <w:p w14:paraId="3A0437BF"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الثامن: فعالية الحملات التوعوية على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في تقليل التعصب الرياضي بين الشباب السعودي</w:t>
      </w:r>
      <w:r w:rsidRPr="00111520">
        <w:rPr>
          <w:rFonts w:ascii="Simplified Arabic" w:hAnsi="Simplified Arabic" w:cs="Simplified Arabic"/>
          <w:color w:val="242424"/>
          <w:sz w:val="24"/>
          <w:szCs w:val="24"/>
        </w:rPr>
        <w:t>.</w:t>
      </w:r>
    </w:p>
    <w:p w14:paraId="4EDB7ABE" w14:textId="77777777" w:rsidR="002C1869" w:rsidRPr="00111520"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يسعى هذا الفرض إلى دراسة تأثير الحملات التوعوية التي تُطلق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في تقليل مستوى التعصب الرياضي بين الشباب السعودي</w:t>
      </w:r>
      <w:r w:rsidRPr="00111520">
        <w:rPr>
          <w:rFonts w:ascii="Simplified Arabic" w:hAnsi="Simplified Arabic" w:cs="Simplified Arabic"/>
          <w:color w:val="242424"/>
          <w:sz w:val="24"/>
          <w:szCs w:val="24"/>
        </w:rPr>
        <w:t>.</w:t>
      </w:r>
    </w:p>
    <w:p w14:paraId="5500BB7D"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التاسع: تأثير السياسات والإجراءات التي تتبعها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على مستوى التعصب الرياضي</w:t>
      </w:r>
      <w:r w:rsidRPr="00111520">
        <w:rPr>
          <w:rFonts w:ascii="Simplified Arabic" w:hAnsi="Simplified Arabic" w:cs="Simplified Arabic"/>
          <w:color w:val="242424"/>
          <w:sz w:val="24"/>
          <w:szCs w:val="24"/>
        </w:rPr>
        <w:t>.</w:t>
      </w:r>
    </w:p>
    <w:p w14:paraId="18259CE7" w14:textId="77777777" w:rsidR="002C1869" w:rsidRPr="00111520" w:rsidRDefault="002C1869" w:rsidP="0060680B">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يهدف هذا الفرض إلى اختبار تأثير السياسات والإجراءات التي تتبعها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مثل سياسات الإبلاغ عن المحتوى المسيء، على مستوى التعصب الرياضي بين المستخدمين</w:t>
      </w:r>
      <w:r w:rsidRPr="00111520">
        <w:rPr>
          <w:rFonts w:ascii="Simplified Arabic" w:hAnsi="Simplified Arabic" w:cs="Simplified Arabic"/>
          <w:color w:val="242424"/>
          <w:sz w:val="24"/>
          <w:szCs w:val="24"/>
        </w:rPr>
        <w:t>.</w:t>
      </w:r>
    </w:p>
    <w:p w14:paraId="7601125F" w14:textId="77777777" w:rsidR="002C1869" w:rsidRPr="00111520" w:rsidRDefault="002C1869" w:rsidP="0060680B">
      <w:pPr>
        <w:widowControl/>
        <w:numPr>
          <w:ilvl w:val="0"/>
          <w:numId w:val="10"/>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الفرض العاشر: إمكانية استخدام منصة</w:t>
      </w:r>
      <w:r w:rsidRPr="00111520">
        <w:rPr>
          <w:rFonts w:ascii="Simplified Arabic" w:hAnsi="Simplified Arabic" w:cs="Simplified Arabic"/>
          <w:b/>
          <w:bCs/>
          <w:color w:val="242424"/>
          <w:sz w:val="24"/>
          <w:szCs w:val="24"/>
        </w:rPr>
        <w:t xml:space="preserve"> X </w:t>
      </w:r>
      <w:r w:rsidRPr="00111520">
        <w:rPr>
          <w:rFonts w:ascii="Simplified Arabic" w:hAnsi="Simplified Arabic" w:cs="Simplified Arabic"/>
          <w:b/>
          <w:bCs/>
          <w:color w:val="242424"/>
          <w:sz w:val="24"/>
          <w:szCs w:val="24"/>
          <w:rtl/>
        </w:rPr>
        <w:t>لتعزيز الروح الرياضية والتفاهم بين المشجعين بدلاً من زيادة التعصب</w:t>
      </w:r>
      <w:r w:rsidRPr="00111520">
        <w:rPr>
          <w:rFonts w:ascii="Simplified Arabic" w:hAnsi="Simplified Arabic" w:cs="Simplified Arabic"/>
          <w:color w:val="242424"/>
          <w:sz w:val="24"/>
          <w:szCs w:val="24"/>
        </w:rPr>
        <w:t>.</w:t>
      </w:r>
    </w:p>
    <w:p w14:paraId="7C0323CA" w14:textId="64E94D8F" w:rsidR="0060680B" w:rsidRPr="001514A1" w:rsidRDefault="002C1869" w:rsidP="001514A1">
      <w:pPr>
        <w:widowControl/>
        <w:numPr>
          <w:ilvl w:val="1"/>
          <w:numId w:val="10"/>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tl/>
        </w:rPr>
      </w:pPr>
      <w:r w:rsidRPr="00111520">
        <w:rPr>
          <w:rFonts w:ascii="Simplified Arabic" w:hAnsi="Simplified Arabic" w:cs="Simplified Arabic"/>
          <w:color w:val="242424"/>
          <w:sz w:val="24"/>
          <w:szCs w:val="24"/>
          <w:rtl/>
        </w:rPr>
        <w:t>يسعى هذا الفرض إلى دراسة كيفية استخدام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لتعزيز الروح الرياضية والتفاهم بين المشجعين، بدلاً من زيادة التعصب</w:t>
      </w:r>
      <w:r w:rsidRPr="00111520">
        <w:rPr>
          <w:rFonts w:ascii="Simplified Arabic" w:hAnsi="Simplified Arabic" w:cs="Simplified Arabic"/>
          <w:color w:val="242424"/>
          <w:sz w:val="24"/>
          <w:szCs w:val="24"/>
        </w:rPr>
        <w:t>.</w:t>
      </w:r>
    </w:p>
    <w:p w14:paraId="3F89415F" w14:textId="1CB573E7" w:rsidR="002C1869" w:rsidRPr="00111520" w:rsidRDefault="002C1869" w:rsidP="002C1869">
      <w:pPr>
        <w:bidi/>
        <w:rPr>
          <w:rFonts w:ascii="Simplified Arabic" w:eastAsia="Calibri" w:hAnsi="Simplified Arabic" w:cs="Simplified Arabic"/>
          <w:b/>
          <w:bCs/>
          <w:color w:val="00B0F0"/>
          <w:sz w:val="28"/>
          <w:szCs w:val="28"/>
          <w:u w:val="single"/>
        </w:rPr>
      </w:pPr>
      <w:r w:rsidRPr="00111520">
        <w:rPr>
          <w:rFonts w:ascii="Simplified Arabic" w:eastAsia="Calibri" w:hAnsi="Simplified Arabic" w:cs="Simplified Arabic"/>
          <w:b/>
          <w:bCs/>
          <w:color w:val="00B0F0"/>
          <w:sz w:val="28"/>
          <w:szCs w:val="28"/>
          <w:u w:val="single"/>
          <w:rtl/>
        </w:rPr>
        <w:t>الإطار المعرفي للدراسة</w:t>
      </w:r>
      <w:r w:rsidRPr="00111520">
        <w:rPr>
          <w:rFonts w:ascii="Simplified Arabic" w:eastAsia="Calibri" w:hAnsi="Simplified Arabic" w:cs="Simplified Arabic"/>
          <w:b/>
          <w:bCs/>
          <w:color w:val="00B0F0"/>
          <w:sz w:val="28"/>
          <w:szCs w:val="28"/>
          <w:u w:val="single"/>
        </w:rPr>
        <w:t>:</w:t>
      </w:r>
    </w:p>
    <w:p w14:paraId="782C220E" w14:textId="77777777" w:rsidR="002C1869" w:rsidRPr="00111520" w:rsidRDefault="002C1869" w:rsidP="002C1869">
      <w:pPr>
        <w:bidi/>
        <w:spacing w:line="360" w:lineRule="auto"/>
        <w:rPr>
          <w:rFonts w:ascii="Simplified Arabic" w:hAnsi="Simplified Arabic" w:cs="Simplified Arabic"/>
          <w:sz w:val="24"/>
          <w:szCs w:val="24"/>
        </w:rPr>
      </w:pPr>
    </w:p>
    <w:p w14:paraId="6C7CE674" w14:textId="77777777" w:rsidR="002C1869" w:rsidRPr="00111520" w:rsidRDefault="002C1869" w:rsidP="0060680B">
      <w:pPr>
        <w:widowControl/>
        <w:numPr>
          <w:ilvl w:val="0"/>
          <w:numId w:val="12"/>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دور مواقع التواصل الاجتماعي في تشكيل اتجاهات الطلبة نحو تنمية الثقافة الرياضية في الجزائر (بلعطار ريمة، 2023)</w:t>
      </w:r>
      <w:r w:rsidRPr="00111520">
        <w:rPr>
          <w:rFonts w:ascii="Simplified Arabic" w:hAnsi="Simplified Arabic" w:cs="Simplified Arabic"/>
          <w:color w:val="242424"/>
          <w:sz w:val="24"/>
          <w:szCs w:val="24"/>
        </w:rPr>
        <w:t>:</w:t>
      </w:r>
    </w:p>
    <w:p w14:paraId="0EA1E0C3" w14:textId="77777777" w:rsidR="002C1869" w:rsidRPr="00111520" w:rsidRDefault="002C1869" w:rsidP="0060680B">
      <w:pPr>
        <w:widowControl/>
        <w:numPr>
          <w:ilvl w:val="1"/>
          <w:numId w:val="13"/>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تبرز هذه الدراسة أهمية مواقع التواصل الاجتماعي في تشكيل الاتجاهات الثقافية والرياضية لدى الطلبة. يمكن أن نستفيد من هذه الدراسة لفهم كيف يمكن لمنصة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أن تؤثر على الاتجاهات الرياضية للشباب السعودي، وكيف يمكن أن تساهم في تعزيز أو تقليل التعصب الرياضي من خلال نشر الثقافة الرياضية</w:t>
      </w:r>
      <w:r w:rsidRPr="00111520">
        <w:rPr>
          <w:rFonts w:ascii="Simplified Arabic" w:hAnsi="Simplified Arabic" w:cs="Simplified Arabic"/>
          <w:color w:val="242424"/>
          <w:sz w:val="24"/>
          <w:szCs w:val="24"/>
        </w:rPr>
        <w:t>.</w:t>
      </w:r>
    </w:p>
    <w:p w14:paraId="73384C9D" w14:textId="77777777" w:rsidR="002C1869" w:rsidRPr="00111520" w:rsidRDefault="002C1869" w:rsidP="0060680B">
      <w:pPr>
        <w:widowControl/>
        <w:numPr>
          <w:ilvl w:val="0"/>
          <w:numId w:val="13"/>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العلاقة بين استخدام مواقع التواصل الاجتماعي والتعصب الرياضي بين الأطفال (سهر أحمد السيد، 2022)</w:t>
      </w:r>
      <w:r w:rsidRPr="00111520">
        <w:rPr>
          <w:rFonts w:ascii="Simplified Arabic" w:hAnsi="Simplified Arabic" w:cs="Simplified Arabic"/>
          <w:color w:val="242424"/>
          <w:sz w:val="24"/>
          <w:szCs w:val="24"/>
        </w:rPr>
        <w:t>:</w:t>
      </w:r>
    </w:p>
    <w:p w14:paraId="33D71AEB" w14:textId="6DF27A78" w:rsidR="00111520" w:rsidRPr="0060680B" w:rsidRDefault="002C1869" w:rsidP="0060680B">
      <w:pPr>
        <w:widowControl/>
        <w:numPr>
          <w:ilvl w:val="1"/>
          <w:numId w:val="13"/>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تركز هذه الدراسة على العلاقة بين استخدام مواقع التواصل الاجتماعي ومستوى التعصب الرياضي بين الأطفال. يمكن أن نستفيد من هذه الدراسة لفهم كيف يمكن لمنصة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أن تؤثر على التعصب الرياضي بين الشباب السعودي، من خلال تحليل الأنماط السلوكية والتفاعلات على المنصة</w:t>
      </w:r>
      <w:r w:rsidRPr="00111520">
        <w:rPr>
          <w:rFonts w:ascii="Simplified Arabic" w:hAnsi="Simplified Arabic" w:cs="Simplified Arabic"/>
          <w:color w:val="242424"/>
          <w:sz w:val="24"/>
          <w:szCs w:val="24"/>
        </w:rPr>
        <w:t>.</w:t>
      </w:r>
    </w:p>
    <w:p w14:paraId="1BE8ED30" w14:textId="77777777" w:rsidR="002C1869" w:rsidRPr="00111520" w:rsidRDefault="002C1869" w:rsidP="0060680B">
      <w:pPr>
        <w:widowControl/>
        <w:numPr>
          <w:ilvl w:val="0"/>
          <w:numId w:val="13"/>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دور الإعلام الرياضي في القضاء على التعصب في عصر العولمة – دراسة ميدانية (علاء مرتضى، 2021)</w:t>
      </w:r>
      <w:r w:rsidRPr="00111520">
        <w:rPr>
          <w:rFonts w:ascii="Simplified Arabic" w:hAnsi="Simplified Arabic" w:cs="Simplified Arabic"/>
          <w:color w:val="242424"/>
          <w:sz w:val="24"/>
          <w:szCs w:val="24"/>
        </w:rPr>
        <w:t>:</w:t>
      </w:r>
    </w:p>
    <w:p w14:paraId="51E001BC" w14:textId="77777777" w:rsidR="002C1869" w:rsidRPr="00111520" w:rsidRDefault="002C1869" w:rsidP="0060680B">
      <w:pPr>
        <w:widowControl/>
        <w:numPr>
          <w:ilvl w:val="1"/>
          <w:numId w:val="13"/>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lastRenderedPageBreak/>
        <w:t>تسلط هذه الدراسة الضوء على دور الإعلام الرياضي في مكافحة التعصب الرياضي. يمكن أن نستفيد من هذه الدراسة لفهم كيف يمكن لمنصة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أن تلعب دورًا إيجابيًا في الحد من التعصب الرياضي من خلال نشر محتوى توعوي وتعزيز الروح الرياضية بين المستخدمين</w:t>
      </w:r>
      <w:r w:rsidRPr="00111520">
        <w:rPr>
          <w:rFonts w:ascii="Simplified Arabic" w:hAnsi="Simplified Arabic" w:cs="Simplified Arabic"/>
          <w:color w:val="242424"/>
          <w:sz w:val="24"/>
          <w:szCs w:val="24"/>
        </w:rPr>
        <w:t>.</w:t>
      </w:r>
    </w:p>
    <w:p w14:paraId="19AF6516" w14:textId="77777777" w:rsidR="002C1869" w:rsidRPr="00111520" w:rsidRDefault="002C1869" w:rsidP="0060680B">
      <w:pPr>
        <w:widowControl/>
        <w:numPr>
          <w:ilvl w:val="0"/>
          <w:numId w:val="13"/>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التعصب الرياضي وخطورته على الفرد والمجتمع – دراسة حالة الملاعب السعودية (علي منصور عثمان، 2020)</w:t>
      </w:r>
      <w:r w:rsidRPr="00111520">
        <w:rPr>
          <w:rFonts w:ascii="Simplified Arabic" w:hAnsi="Simplified Arabic" w:cs="Simplified Arabic"/>
          <w:color w:val="242424"/>
          <w:sz w:val="24"/>
          <w:szCs w:val="24"/>
        </w:rPr>
        <w:t>:</w:t>
      </w:r>
    </w:p>
    <w:p w14:paraId="78C5C405" w14:textId="77777777" w:rsidR="002C1869" w:rsidRPr="00111520" w:rsidRDefault="002C1869" w:rsidP="0060680B">
      <w:pPr>
        <w:widowControl/>
        <w:numPr>
          <w:ilvl w:val="1"/>
          <w:numId w:val="13"/>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تركز هذه الدراسة على خطورة التعصب الرياضي على الفرد والمجتمع، مع دراسة حالة للملاعب السعودية. يمكن أن نستفيد من هذه الدراسة لفهم التأثيرات السلبية للتعصب الرياضي على المجتمع السعودي، وكيف يمكن لمنصة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أن تساهم في تفاقم هذه الظاهرة أو الحد منها</w:t>
      </w:r>
      <w:r w:rsidRPr="00111520">
        <w:rPr>
          <w:rFonts w:ascii="Simplified Arabic" w:hAnsi="Simplified Arabic" w:cs="Simplified Arabic"/>
          <w:color w:val="242424"/>
          <w:sz w:val="24"/>
          <w:szCs w:val="24"/>
        </w:rPr>
        <w:t>.</w:t>
      </w:r>
    </w:p>
    <w:p w14:paraId="55FDFB83" w14:textId="77777777" w:rsidR="002C1869" w:rsidRPr="00111520" w:rsidRDefault="002C1869" w:rsidP="0060680B">
      <w:pPr>
        <w:widowControl/>
        <w:numPr>
          <w:ilvl w:val="0"/>
          <w:numId w:val="13"/>
        </w:numPr>
        <w:shd w:val="clear" w:color="auto" w:fill="FFFFFF"/>
        <w:autoSpaceDE/>
        <w:autoSpaceDN/>
        <w:bidi/>
        <w:spacing w:after="240" w:line="360" w:lineRule="auto"/>
        <w:ind w:left="240"/>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الدافعية للتعصب الرياضي في ظل التغيرات الاجتماعية المعاصرة (مصطفى محمد قاسم وغانم بن سعد الغانم، 2019)</w:t>
      </w:r>
      <w:r w:rsidRPr="00111520">
        <w:rPr>
          <w:rFonts w:ascii="Simplified Arabic" w:hAnsi="Simplified Arabic" w:cs="Simplified Arabic"/>
          <w:color w:val="242424"/>
          <w:sz w:val="24"/>
          <w:szCs w:val="24"/>
        </w:rPr>
        <w:t>:</w:t>
      </w:r>
    </w:p>
    <w:p w14:paraId="0BA6A8A2" w14:textId="06FE3F17" w:rsidR="002C1869" w:rsidRPr="00111520" w:rsidRDefault="002C1869" w:rsidP="0060680B">
      <w:pPr>
        <w:widowControl/>
        <w:numPr>
          <w:ilvl w:val="1"/>
          <w:numId w:val="13"/>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تدرس هذه الدراسة الدوافع وراء التعصب الرياضي في ظل التغيرات الاجتماعية المعاصرة. يمكن أن نستفيد من هذه الدراسة لفهم العوامل التي تساهم في زيادة التعصب الرياضي على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وكيف يمكن للتغيرات الاجتماعية أن تؤثر على سلوكيات الشباب السعودي</w:t>
      </w:r>
      <w:r w:rsidRPr="00111520">
        <w:rPr>
          <w:rFonts w:ascii="Simplified Arabic" w:hAnsi="Simplified Arabic" w:cs="Simplified Arabic"/>
          <w:color w:val="242424"/>
          <w:sz w:val="24"/>
          <w:szCs w:val="24"/>
        </w:rPr>
        <w:t>.</w:t>
      </w:r>
    </w:p>
    <w:p w14:paraId="6C596CE5" w14:textId="77777777" w:rsidR="001A0193" w:rsidRPr="00111520" w:rsidRDefault="001A0193" w:rsidP="001A0193">
      <w:pPr>
        <w:bidi/>
        <w:rPr>
          <w:rFonts w:ascii="Simplified Arabic" w:eastAsia="Calibri" w:hAnsi="Simplified Arabic" w:cs="Simplified Arabic"/>
          <w:b/>
          <w:bCs/>
          <w:color w:val="00B0F0"/>
          <w:sz w:val="28"/>
          <w:szCs w:val="28"/>
          <w:u w:val="single"/>
        </w:rPr>
      </w:pPr>
      <w:r w:rsidRPr="00111520">
        <w:rPr>
          <w:rFonts w:ascii="Simplified Arabic" w:eastAsia="Calibri" w:hAnsi="Simplified Arabic" w:cs="Simplified Arabic"/>
          <w:b/>
          <w:bCs/>
          <w:color w:val="00B0F0"/>
          <w:sz w:val="28"/>
          <w:szCs w:val="28"/>
          <w:u w:val="single"/>
          <w:rtl/>
        </w:rPr>
        <w:t>الإجراءات المنهجية للدراسة</w:t>
      </w:r>
      <w:r w:rsidRPr="00111520">
        <w:rPr>
          <w:rFonts w:ascii="Simplified Arabic" w:eastAsia="Calibri" w:hAnsi="Simplified Arabic" w:cs="Simplified Arabic"/>
          <w:b/>
          <w:bCs/>
          <w:color w:val="00B0F0"/>
          <w:sz w:val="28"/>
          <w:szCs w:val="28"/>
          <w:u w:val="single"/>
        </w:rPr>
        <w:t>:</w:t>
      </w:r>
    </w:p>
    <w:p w14:paraId="5BF26BB9" w14:textId="38B71CD0" w:rsidR="001A0193" w:rsidRPr="00111520" w:rsidRDefault="001A0193" w:rsidP="001A0193">
      <w:pPr>
        <w:pStyle w:val="2"/>
        <w:bidi/>
        <w:spacing w:before="57" w:line="360" w:lineRule="auto"/>
        <w:ind w:left="519"/>
        <w:jc w:val="left"/>
        <w:rPr>
          <w:rFonts w:ascii="Simplified Arabic" w:hAnsi="Simplified Arabic" w:cs="Simplified Arabic"/>
          <w:sz w:val="24"/>
          <w:szCs w:val="24"/>
          <w:rtl/>
        </w:rPr>
      </w:pPr>
      <w:r w:rsidRPr="00111520">
        <w:rPr>
          <w:rFonts w:ascii="Simplified Arabic" w:hAnsi="Simplified Arabic" w:cs="Simplified Arabic"/>
          <w:color w:val="006FC0"/>
          <w:sz w:val="24"/>
          <w:szCs w:val="24"/>
          <w:rtl/>
        </w:rPr>
        <w:t>نوع ومنهج الدراسة:</w:t>
      </w:r>
    </w:p>
    <w:p w14:paraId="478B146A" w14:textId="5E306F0E" w:rsidR="001A0193" w:rsidRDefault="001A0193" w:rsidP="001A0193">
      <w:pPr>
        <w:bidi/>
        <w:spacing w:line="360" w:lineRule="auto"/>
        <w:ind w:left="517"/>
        <w:rPr>
          <w:rFonts w:ascii="Simplified Arabic" w:hAnsi="Simplified Arabic" w:cs="Simplified Arabic"/>
          <w:b/>
          <w:bCs/>
          <w:color w:val="000000"/>
          <w:sz w:val="24"/>
          <w:szCs w:val="24"/>
        </w:rPr>
      </w:pPr>
      <w:r w:rsidRPr="00111520">
        <w:rPr>
          <w:rFonts w:ascii="Simplified Arabic" w:hAnsi="Simplified Arabic" w:cs="Simplified Arabic"/>
          <w:b/>
          <w:bCs/>
          <w:color w:val="000000"/>
          <w:sz w:val="24"/>
          <w:szCs w:val="24"/>
          <w:rtl/>
        </w:rPr>
        <w:t xml:space="preserve">إن هذه الدراسة من الدراسات الكمية لأنها تسعى لجمع بيانات كمية من الشباب السعودي حول آرائهم ومواقفهم من تأثير منصة </w:t>
      </w:r>
      <w:r w:rsidRPr="00111520">
        <w:rPr>
          <w:rFonts w:ascii="Simplified Arabic" w:hAnsi="Simplified Arabic" w:cs="Simplified Arabic"/>
          <w:b/>
          <w:bCs/>
          <w:color w:val="000000"/>
          <w:sz w:val="24"/>
          <w:szCs w:val="24"/>
        </w:rPr>
        <w:t>X</w:t>
      </w:r>
      <w:r w:rsidRPr="00111520">
        <w:rPr>
          <w:rFonts w:ascii="Simplified Arabic" w:hAnsi="Simplified Arabic" w:cs="Simplified Arabic"/>
          <w:b/>
          <w:bCs/>
          <w:color w:val="000000"/>
          <w:sz w:val="24"/>
          <w:szCs w:val="24"/>
          <w:rtl/>
        </w:rPr>
        <w:t xml:space="preserve"> على التعصب الرياضي. سيتم استخدام المنهج الوصفي التحليلي لجمع البيانات وتحليلها من أجل تقديم صورة شاملة عن الظاهرة المدروسة.</w:t>
      </w:r>
    </w:p>
    <w:p w14:paraId="16B98391" w14:textId="65F903CD" w:rsidR="00B36F3B" w:rsidRPr="00111520" w:rsidRDefault="00B36F3B" w:rsidP="0060680B">
      <w:pPr>
        <w:bidi/>
        <w:spacing w:line="360" w:lineRule="auto"/>
        <w:rPr>
          <w:rFonts w:ascii="Simplified Arabic" w:hAnsi="Simplified Arabic" w:cs="Simplified Arabic"/>
          <w:b/>
          <w:bCs/>
          <w:color w:val="000000"/>
          <w:sz w:val="24"/>
          <w:szCs w:val="24"/>
          <w:rtl/>
        </w:rPr>
      </w:pPr>
    </w:p>
    <w:p w14:paraId="77F9286D" w14:textId="1A4725EF" w:rsidR="00B36F3B" w:rsidRPr="00111520" w:rsidRDefault="00B36F3B" w:rsidP="00B36F3B">
      <w:pPr>
        <w:bidi/>
        <w:spacing w:line="360" w:lineRule="auto"/>
        <w:ind w:left="517"/>
        <w:rPr>
          <w:rFonts w:ascii="Simplified Arabic" w:hAnsi="Simplified Arabic" w:cs="Simplified Arabic"/>
          <w:b/>
          <w:bCs/>
          <w:color w:val="00B0F0"/>
          <w:sz w:val="24"/>
          <w:szCs w:val="24"/>
          <w:u w:val="single"/>
          <w:rtl/>
        </w:rPr>
      </w:pPr>
      <w:r w:rsidRPr="00111520">
        <w:rPr>
          <w:rFonts w:ascii="Simplified Arabic" w:hAnsi="Simplified Arabic" w:cs="Simplified Arabic"/>
          <w:b/>
          <w:bCs/>
          <w:color w:val="00B0F0"/>
          <w:sz w:val="24"/>
          <w:szCs w:val="24"/>
          <w:u w:val="single"/>
          <w:rtl/>
        </w:rPr>
        <w:t>أدوات جمع بيانات الدراسة</w:t>
      </w:r>
      <w:r w:rsidRPr="00111520">
        <w:rPr>
          <w:rFonts w:ascii="Simplified Arabic" w:hAnsi="Simplified Arabic" w:cs="Simplified Arabic"/>
          <w:b/>
          <w:bCs/>
          <w:color w:val="00B0F0"/>
          <w:sz w:val="24"/>
          <w:szCs w:val="24"/>
          <w:u w:val="single"/>
        </w:rPr>
        <w:t>:</w:t>
      </w:r>
    </w:p>
    <w:p w14:paraId="1D13BD2C" w14:textId="63D9B505" w:rsidR="00B36F3B" w:rsidRDefault="00B36F3B" w:rsidP="00B36F3B">
      <w:pPr>
        <w:bidi/>
        <w:spacing w:line="360" w:lineRule="auto"/>
        <w:ind w:left="517"/>
        <w:rPr>
          <w:rFonts w:ascii="Simplified Arabic" w:hAnsi="Simplified Arabic" w:cs="Simplified Arabic"/>
          <w:b/>
          <w:bCs/>
          <w:color w:val="000000"/>
          <w:sz w:val="24"/>
          <w:szCs w:val="24"/>
          <w:rtl/>
          <w:lang w:bidi="ar-EG"/>
        </w:rPr>
      </w:pPr>
      <w:r w:rsidRPr="00111520">
        <w:rPr>
          <w:rFonts w:ascii="Simplified Arabic" w:hAnsi="Simplified Arabic" w:cs="Simplified Arabic"/>
          <w:b/>
          <w:bCs/>
          <w:color w:val="000000"/>
          <w:sz w:val="24"/>
          <w:szCs w:val="24"/>
          <w:rtl/>
        </w:rPr>
        <w:t xml:space="preserve">تم الاعتماد على استمارة استبيان إلكترونية (عبر الإنترنت) </w:t>
      </w:r>
      <w:r w:rsidR="0060680B">
        <w:rPr>
          <w:rFonts w:ascii="Simplified Arabic" w:hAnsi="Simplified Arabic" w:cs="Simplified Arabic" w:hint="cs"/>
          <w:b/>
          <w:bCs/>
          <w:color w:val="000000"/>
          <w:sz w:val="24"/>
          <w:szCs w:val="24"/>
          <w:rtl/>
        </w:rPr>
        <w:t xml:space="preserve">حيث تعتبر من أكثر الأدوات شيوعا في </w:t>
      </w:r>
      <w:proofErr w:type="spellStart"/>
      <w:r w:rsidR="0060680B">
        <w:rPr>
          <w:rFonts w:ascii="Simplified Arabic" w:hAnsi="Simplified Arabic" w:cs="Simplified Arabic" w:hint="cs"/>
          <w:b/>
          <w:bCs/>
          <w:color w:val="000000"/>
          <w:sz w:val="24"/>
          <w:szCs w:val="24"/>
          <w:rtl/>
        </w:rPr>
        <w:t>الإستخدام</w:t>
      </w:r>
      <w:proofErr w:type="spellEnd"/>
      <w:r w:rsidR="0060680B">
        <w:rPr>
          <w:rFonts w:ascii="Simplified Arabic" w:hAnsi="Simplified Arabic" w:cs="Simplified Arabic" w:hint="cs"/>
          <w:b/>
          <w:bCs/>
          <w:color w:val="000000"/>
          <w:sz w:val="24"/>
          <w:szCs w:val="24"/>
          <w:rtl/>
        </w:rPr>
        <w:t xml:space="preserve"> لدى الباحثين حيث أنها مرنة وتساعد في طرح الأسئلة المتعلقة بهذه الدراسة مما يسمح بجمع البيانات الكمية المطلوبة ومن ثم تحليلها وتم استخدام التحليل </w:t>
      </w:r>
      <w:proofErr w:type="spellStart"/>
      <w:r w:rsidR="0060680B">
        <w:rPr>
          <w:rFonts w:ascii="Simplified Arabic" w:hAnsi="Simplified Arabic" w:cs="Simplified Arabic" w:hint="cs"/>
          <w:b/>
          <w:bCs/>
          <w:color w:val="000000"/>
          <w:sz w:val="24"/>
          <w:szCs w:val="24"/>
          <w:rtl/>
        </w:rPr>
        <w:t>الإحصائى</w:t>
      </w:r>
      <w:proofErr w:type="spellEnd"/>
      <w:r w:rsidR="0060680B">
        <w:rPr>
          <w:rFonts w:ascii="Simplified Arabic" w:hAnsi="Simplified Arabic" w:cs="Simplified Arabic" w:hint="cs"/>
          <w:b/>
          <w:bCs/>
          <w:color w:val="000000"/>
          <w:sz w:val="24"/>
          <w:szCs w:val="24"/>
          <w:rtl/>
        </w:rPr>
        <w:t xml:space="preserve"> </w:t>
      </w:r>
      <w:r w:rsidR="0060680B" w:rsidRPr="0060680B">
        <w:rPr>
          <w:rFonts w:asciiTheme="majorBidi" w:hAnsiTheme="majorBidi" w:cstheme="majorBidi"/>
          <w:b/>
          <w:bCs/>
          <w:color w:val="000000"/>
          <w:sz w:val="24"/>
          <w:szCs w:val="24"/>
          <w:lang w:bidi="ar-EG"/>
        </w:rPr>
        <w:t>SPSS</w:t>
      </w:r>
    </w:p>
    <w:p w14:paraId="65C08281" w14:textId="77777777" w:rsidR="001514A1" w:rsidRDefault="001514A1" w:rsidP="001514A1">
      <w:pPr>
        <w:bidi/>
        <w:spacing w:line="360" w:lineRule="auto"/>
        <w:ind w:left="517"/>
        <w:rPr>
          <w:rFonts w:ascii="Simplified Arabic" w:hAnsi="Simplified Arabic" w:cs="Simplified Arabic"/>
          <w:b/>
          <w:bCs/>
          <w:color w:val="000000"/>
          <w:sz w:val="24"/>
          <w:szCs w:val="24"/>
          <w:rtl/>
          <w:lang w:bidi="ar-EG"/>
        </w:rPr>
      </w:pPr>
    </w:p>
    <w:p w14:paraId="43AC1AEF" w14:textId="77777777" w:rsidR="001514A1" w:rsidRPr="00111520" w:rsidRDefault="001514A1" w:rsidP="001514A1">
      <w:pPr>
        <w:bidi/>
        <w:spacing w:line="360" w:lineRule="auto"/>
        <w:ind w:left="517"/>
        <w:rPr>
          <w:rFonts w:ascii="Simplified Arabic" w:hAnsi="Simplified Arabic" w:cs="Simplified Arabic"/>
          <w:b/>
          <w:bCs/>
          <w:color w:val="000000"/>
          <w:sz w:val="24"/>
          <w:szCs w:val="24"/>
          <w:rtl/>
          <w:lang w:bidi="ar-EG"/>
        </w:rPr>
      </w:pPr>
    </w:p>
    <w:p w14:paraId="3AFC4FED" w14:textId="77777777" w:rsidR="00B36F3B" w:rsidRPr="00111520" w:rsidRDefault="00B36F3B" w:rsidP="00B36F3B">
      <w:pPr>
        <w:bidi/>
        <w:spacing w:line="360" w:lineRule="auto"/>
        <w:ind w:left="517"/>
        <w:rPr>
          <w:rFonts w:ascii="Simplified Arabic" w:hAnsi="Simplified Arabic" w:cs="Simplified Arabic"/>
          <w:b/>
          <w:bCs/>
          <w:color w:val="000000"/>
          <w:sz w:val="24"/>
          <w:szCs w:val="24"/>
          <w:rtl/>
        </w:rPr>
      </w:pPr>
    </w:p>
    <w:p w14:paraId="7D4F2F66" w14:textId="77777777" w:rsidR="001A0193" w:rsidRPr="00111520" w:rsidRDefault="001A0193" w:rsidP="00AF5B9C">
      <w:pPr>
        <w:pStyle w:val="a9"/>
        <w:bidi/>
        <w:spacing w:before="67" w:beforeAutospacing="0" w:after="0" w:afterAutospacing="0" w:line="360" w:lineRule="auto"/>
        <w:ind w:right="1890" w:firstLine="1"/>
        <w:rPr>
          <w:rFonts w:ascii="Simplified Arabic" w:hAnsi="Simplified Arabic" w:cs="Simplified Arabic"/>
          <w:rtl/>
        </w:rPr>
      </w:pPr>
      <w:r w:rsidRPr="00111520">
        <w:rPr>
          <w:rFonts w:ascii="Simplified Arabic" w:hAnsi="Simplified Arabic" w:cs="Simplified Arabic"/>
          <w:b/>
          <w:bCs/>
          <w:color w:val="000000"/>
          <w:rtl/>
        </w:rPr>
        <w:t> </w:t>
      </w:r>
      <w:r w:rsidRPr="00111520">
        <w:rPr>
          <w:rFonts w:ascii="Simplified Arabic" w:hAnsi="Simplified Arabic" w:cs="Simplified Arabic"/>
          <w:b/>
          <w:bCs/>
          <w:color w:val="006FC0"/>
          <w:rtl/>
        </w:rPr>
        <w:t>مجتمع وعينة الدراسة:</w:t>
      </w:r>
    </w:p>
    <w:p w14:paraId="61DA609A" w14:textId="77777777" w:rsidR="001A0193" w:rsidRPr="00111520" w:rsidRDefault="001A0193" w:rsidP="001A6A28">
      <w:pPr>
        <w:pStyle w:val="a9"/>
        <w:bidi/>
        <w:spacing w:before="309" w:beforeAutospacing="0" w:after="0" w:afterAutospacing="0" w:line="360" w:lineRule="auto"/>
        <w:ind w:left="362" w:right="345"/>
        <w:jc w:val="both"/>
        <w:rPr>
          <w:rFonts w:ascii="Simplified Arabic" w:hAnsi="Simplified Arabic" w:cs="Simplified Arabic"/>
          <w:rtl/>
        </w:rPr>
      </w:pPr>
      <w:r w:rsidRPr="00111520">
        <w:rPr>
          <w:rFonts w:ascii="Simplified Arabic" w:hAnsi="Simplified Arabic" w:cs="Simplified Arabic"/>
          <w:color w:val="000000"/>
        </w:rPr>
        <w:sym w:font="Symbol" w:char="F0B7"/>
      </w:r>
      <w:r w:rsidRPr="00111520">
        <w:rPr>
          <w:rFonts w:ascii="Simplified Arabic" w:hAnsi="Simplified Arabic" w:cs="Simplified Arabic"/>
          <w:b/>
          <w:bCs/>
          <w:color w:val="000000"/>
          <w:rtl/>
        </w:rPr>
        <w:t>  مجتمع الدراسة:</w:t>
      </w:r>
    </w:p>
    <w:p w14:paraId="11B8DA3A" w14:textId="76BAB94F" w:rsidR="001A0193" w:rsidRPr="001A6A28" w:rsidRDefault="001A0193" w:rsidP="001A6A28">
      <w:pPr>
        <w:pStyle w:val="a9"/>
        <w:bidi/>
        <w:spacing w:before="90" w:beforeAutospacing="0" w:after="0" w:afterAutospacing="0" w:line="360" w:lineRule="auto"/>
        <w:ind w:left="721" w:right="383" w:firstLine="1"/>
        <w:jc w:val="both"/>
        <w:rPr>
          <w:rFonts w:ascii="Simplified Arabic" w:hAnsi="Simplified Arabic" w:cs="Simplified Arabic"/>
          <w:rtl/>
        </w:rPr>
      </w:pPr>
      <w:r w:rsidRPr="001A6A28">
        <w:rPr>
          <w:rFonts w:ascii="Simplified Arabic" w:hAnsi="Simplified Arabic" w:cs="Simplified Arabic"/>
          <w:color w:val="000000"/>
          <w:rtl/>
        </w:rPr>
        <w:t xml:space="preserve">سيتم </w:t>
      </w:r>
      <w:proofErr w:type="spellStart"/>
      <w:r w:rsidRPr="001A6A28">
        <w:rPr>
          <w:rFonts w:ascii="Simplified Arabic" w:hAnsi="Simplified Arabic" w:cs="Simplified Arabic"/>
          <w:color w:val="000000"/>
          <w:rtl/>
        </w:rPr>
        <w:t>إختيار</w:t>
      </w:r>
      <w:proofErr w:type="spellEnd"/>
      <w:r w:rsidR="0060680B" w:rsidRPr="001A6A28">
        <w:rPr>
          <w:rFonts w:ascii="Simplified Arabic" w:hAnsi="Simplified Arabic" w:cs="Simplified Arabic" w:hint="cs"/>
          <w:color w:val="000000"/>
          <w:rtl/>
        </w:rPr>
        <w:t xml:space="preserve"> </w:t>
      </w:r>
      <w:r w:rsidRPr="001A6A28">
        <w:rPr>
          <w:rFonts w:ascii="Simplified Arabic" w:hAnsi="Simplified Arabic" w:cs="Simplified Arabic"/>
          <w:color w:val="000000"/>
          <w:rtl/>
        </w:rPr>
        <w:t>المجتمع من الشباب الذكور</w:t>
      </w:r>
      <w:r w:rsidR="0060680B" w:rsidRPr="001A6A28">
        <w:rPr>
          <w:rFonts w:ascii="Simplified Arabic" w:hAnsi="Simplified Arabic" w:cs="Simplified Arabic" w:hint="cs"/>
          <w:color w:val="000000"/>
          <w:rtl/>
        </w:rPr>
        <w:t xml:space="preserve"> </w:t>
      </w:r>
      <w:r w:rsidRPr="001A6A28">
        <w:rPr>
          <w:rFonts w:ascii="Simplified Arabic" w:hAnsi="Simplified Arabic" w:cs="Simplified Arabic"/>
          <w:color w:val="000000"/>
          <w:rtl/>
        </w:rPr>
        <w:t>السعودي في المملكة العربية السعودية.</w:t>
      </w:r>
      <w:r w:rsidR="0060680B" w:rsidRPr="001A6A28">
        <w:rPr>
          <w:rFonts w:ascii="Simplified Arabic" w:hAnsi="Simplified Arabic" w:cs="Simplified Arabic" w:hint="cs"/>
          <w:color w:val="000000"/>
          <w:rtl/>
        </w:rPr>
        <w:t xml:space="preserve"> </w:t>
      </w:r>
      <w:r w:rsidRPr="001A6A28">
        <w:rPr>
          <w:rFonts w:ascii="Simplified Arabic" w:hAnsi="Simplified Arabic" w:cs="Simplified Arabic"/>
          <w:color w:val="000000"/>
          <w:rtl/>
        </w:rPr>
        <w:t xml:space="preserve">تحديدا الشباب الذين يستخدمون منصة </w:t>
      </w:r>
      <w:r w:rsidR="001A6A28" w:rsidRPr="001A6A28">
        <w:rPr>
          <w:rFonts w:ascii="Simplified Arabic" w:hAnsi="Simplified Arabic" w:cs="Simplified Arabic"/>
          <w:color w:val="000000"/>
        </w:rPr>
        <w:t xml:space="preserve"> </w:t>
      </w:r>
      <w:r w:rsidRPr="001A6A28">
        <w:rPr>
          <w:rFonts w:ascii="Simplified Arabic" w:hAnsi="Simplified Arabic" w:cs="Simplified Arabic"/>
          <w:color w:val="000000"/>
        </w:rPr>
        <w:t>X</w:t>
      </w:r>
      <w:r w:rsidRPr="001A6A28">
        <w:rPr>
          <w:rFonts w:ascii="Simplified Arabic" w:hAnsi="Simplified Arabic" w:cs="Simplified Arabic"/>
          <w:color w:val="000000"/>
          <w:rtl/>
        </w:rPr>
        <w:t>أو</w:t>
      </w:r>
      <w:r w:rsidR="001A6A28" w:rsidRPr="001A6A28">
        <w:rPr>
          <w:rFonts w:ascii="Simplified Arabic" w:hAnsi="Simplified Arabic" w:cs="Simplified Arabic" w:hint="cs"/>
          <w:color w:val="000000"/>
          <w:rtl/>
        </w:rPr>
        <w:t xml:space="preserve"> </w:t>
      </w:r>
      <w:r w:rsidRPr="001A6A28">
        <w:rPr>
          <w:rFonts w:ascii="Simplified Arabic" w:hAnsi="Simplified Arabic" w:cs="Simplified Arabic"/>
          <w:color w:val="000000"/>
          <w:rtl/>
        </w:rPr>
        <w:t>يستقون الأخبار</w:t>
      </w:r>
      <w:r w:rsidR="001A6A28" w:rsidRPr="001A6A28">
        <w:rPr>
          <w:rFonts w:ascii="Simplified Arabic" w:hAnsi="Simplified Arabic" w:cs="Simplified Arabic" w:hint="cs"/>
          <w:color w:val="000000"/>
          <w:rtl/>
        </w:rPr>
        <w:t xml:space="preserve"> </w:t>
      </w:r>
      <w:r w:rsidRPr="001A6A28">
        <w:rPr>
          <w:rFonts w:ascii="Simplified Arabic" w:hAnsi="Simplified Arabic" w:cs="Simplified Arabic"/>
          <w:color w:val="000000"/>
          <w:rtl/>
        </w:rPr>
        <w:t>و</w:t>
      </w:r>
      <w:r w:rsidR="001A6A28" w:rsidRPr="001A6A28">
        <w:rPr>
          <w:rFonts w:ascii="Simplified Arabic" w:hAnsi="Simplified Arabic" w:cs="Simplified Arabic" w:hint="cs"/>
          <w:color w:val="000000"/>
          <w:rtl/>
        </w:rPr>
        <w:t xml:space="preserve"> </w:t>
      </w:r>
      <w:r w:rsidRPr="001A6A28">
        <w:rPr>
          <w:rFonts w:ascii="Simplified Arabic" w:hAnsi="Simplified Arabic" w:cs="Simplified Arabic"/>
          <w:color w:val="000000"/>
          <w:rtl/>
        </w:rPr>
        <w:t>النقاشات والمعلومات من هذه المنصة فيما يتعلق بالجانب الرياض ي وخاصة كرة القدم.</w:t>
      </w:r>
    </w:p>
    <w:p w14:paraId="7B989438" w14:textId="77777777" w:rsidR="001A0193" w:rsidRPr="00111520" w:rsidRDefault="001A0193" w:rsidP="001A6A28">
      <w:pPr>
        <w:pStyle w:val="a9"/>
        <w:bidi/>
        <w:spacing w:before="22" w:beforeAutospacing="0" w:after="0" w:afterAutospacing="0" w:line="360" w:lineRule="auto"/>
        <w:ind w:left="362" w:right="345"/>
        <w:jc w:val="both"/>
        <w:rPr>
          <w:rFonts w:ascii="Simplified Arabic" w:hAnsi="Simplified Arabic" w:cs="Simplified Arabic"/>
          <w:rtl/>
        </w:rPr>
      </w:pPr>
      <w:r w:rsidRPr="00111520">
        <w:rPr>
          <w:rFonts w:ascii="Simplified Arabic" w:hAnsi="Simplified Arabic" w:cs="Simplified Arabic"/>
          <w:color w:val="000000"/>
        </w:rPr>
        <w:sym w:font="Symbol" w:char="F0B7"/>
      </w:r>
      <w:r w:rsidRPr="00111520">
        <w:rPr>
          <w:rFonts w:ascii="Simplified Arabic" w:hAnsi="Simplified Arabic" w:cs="Simplified Arabic"/>
          <w:b/>
          <w:bCs/>
          <w:color w:val="000000"/>
          <w:rtl/>
        </w:rPr>
        <w:t>  عينة الدراسة:</w:t>
      </w:r>
    </w:p>
    <w:p w14:paraId="277B2E8B" w14:textId="63D91860" w:rsidR="001A0193" w:rsidRPr="00111520" w:rsidRDefault="001A0193" w:rsidP="001A6A28">
      <w:pPr>
        <w:pStyle w:val="a9"/>
        <w:bidi/>
        <w:spacing w:before="289" w:beforeAutospacing="0" w:after="0" w:afterAutospacing="0" w:line="360" w:lineRule="auto"/>
        <w:ind w:left="361" w:right="575" w:hanging="1"/>
        <w:jc w:val="both"/>
        <w:rPr>
          <w:rFonts w:ascii="Simplified Arabic" w:hAnsi="Simplified Arabic" w:cs="Simplified Arabic"/>
          <w:b/>
          <w:bCs/>
          <w:color w:val="000000"/>
        </w:rPr>
      </w:pPr>
      <w:r w:rsidRPr="00111520">
        <w:rPr>
          <w:rFonts w:ascii="Simplified Arabic" w:hAnsi="Simplified Arabic" w:cs="Simplified Arabic"/>
          <w:b/>
          <w:bCs/>
          <w:color w:val="000000"/>
          <w:rtl/>
        </w:rPr>
        <w:t>ستكون العينة متمثلة في عينة عشوائية من فئة الشباب السعودي المتابع ولديه إهتمامات رياضية كروية من عمر18 ألى 35 والذين لدبهم تعليم جامعي وعلى دراية بمنصة .</w:t>
      </w:r>
      <w:r w:rsidRPr="00111520">
        <w:rPr>
          <w:rFonts w:ascii="Simplified Arabic" w:hAnsi="Simplified Arabic" w:cs="Simplified Arabic"/>
          <w:b/>
          <w:bCs/>
          <w:color w:val="000000"/>
        </w:rPr>
        <w:t>X</w:t>
      </w:r>
    </w:p>
    <w:p w14:paraId="5C8E1934" w14:textId="05744CBD" w:rsidR="00111520" w:rsidRPr="00111520" w:rsidRDefault="00AF5B9C" w:rsidP="001514A1">
      <w:pPr>
        <w:widowControl/>
        <w:shd w:val="clear" w:color="auto" w:fill="FFFFFF"/>
        <w:autoSpaceDE/>
        <w:autoSpaceDN/>
        <w:bidi/>
        <w:spacing w:after="240" w:line="360" w:lineRule="auto"/>
        <w:ind w:left="36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أما عن عينة الدراسة، فقد تم تمثيل عينة الدراسة في عينة عمدية مكونة من 43 مفردة من الجمهور السعودي الذين يستخدمون ويتابعون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بشكل نشط. وقد تم اختيار هذه العينة بشكل عمدي بناءً على مواصفات معينة حددتها الدراسة. هناك مجموعة من المعايير التي تم على أساسها اختيار عينة الدراسة العمدية، كالتالي</w:t>
      </w:r>
      <w:r w:rsidRPr="00111520">
        <w:rPr>
          <w:rFonts w:ascii="Simplified Arabic" w:hAnsi="Simplified Arabic" w:cs="Simplified Arabic"/>
          <w:color w:val="242424"/>
          <w:sz w:val="24"/>
          <w:szCs w:val="24"/>
        </w:rPr>
        <w:t>:</w:t>
      </w:r>
    </w:p>
    <w:p w14:paraId="6660F2DE" w14:textId="0E8B0374" w:rsidR="00AF5B9C" w:rsidRPr="00111520" w:rsidRDefault="00AF5B9C" w:rsidP="001A6A28">
      <w:pPr>
        <w:widowControl/>
        <w:numPr>
          <w:ilvl w:val="0"/>
          <w:numId w:val="14"/>
        </w:numPr>
        <w:shd w:val="clear" w:color="auto" w:fill="FFFFFF"/>
        <w:tabs>
          <w:tab w:val="clear" w:pos="2370"/>
          <w:tab w:val="num" w:pos="2693"/>
        </w:tabs>
        <w:autoSpaceDE/>
        <w:autoSpaceDN/>
        <w:bidi/>
        <w:spacing w:after="240" w:line="360" w:lineRule="auto"/>
        <w:ind w:left="563"/>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أنهم يستخدمون ويتابعون منصة</w:t>
      </w:r>
      <w:r w:rsidRPr="00111520">
        <w:rPr>
          <w:rFonts w:ascii="Simplified Arabic" w:hAnsi="Simplified Arabic" w:cs="Simplified Arabic"/>
          <w:b/>
          <w:bCs/>
          <w:color w:val="242424"/>
          <w:sz w:val="24"/>
          <w:szCs w:val="24"/>
        </w:rPr>
        <w:t xml:space="preserve"> X</w:t>
      </w:r>
      <w:r w:rsidRPr="00111520">
        <w:rPr>
          <w:rFonts w:ascii="Simplified Arabic" w:hAnsi="Simplified Arabic" w:cs="Simplified Arabic"/>
          <w:color w:val="242424"/>
          <w:sz w:val="24"/>
          <w:szCs w:val="24"/>
        </w:rPr>
        <w:t>:</w:t>
      </w:r>
    </w:p>
    <w:p w14:paraId="305226FC" w14:textId="77777777" w:rsidR="00AF5B9C" w:rsidRPr="00111520" w:rsidRDefault="00AF5B9C" w:rsidP="001A6A28">
      <w:pPr>
        <w:widowControl/>
        <w:numPr>
          <w:ilvl w:val="1"/>
          <w:numId w:val="15"/>
        </w:numPr>
        <w:shd w:val="clear" w:color="auto" w:fill="FFFFFF"/>
        <w:tabs>
          <w:tab w:val="clear" w:pos="1440"/>
          <w:tab w:val="num" w:pos="1463"/>
        </w:tabs>
        <w:autoSpaceDE/>
        <w:autoSpaceDN/>
        <w:bidi/>
        <w:spacing w:before="100" w:beforeAutospacing="1" w:after="100" w:afterAutospacing="1" w:line="360" w:lineRule="auto"/>
        <w:ind w:left="863"/>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تم اختيار الأفراد الذين يستخدمون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بانتظام للحصول على الأخبار الرياضية والمشاركة في النقاشات الرياضية</w:t>
      </w:r>
      <w:r w:rsidRPr="00111520">
        <w:rPr>
          <w:rFonts w:ascii="Simplified Arabic" w:hAnsi="Simplified Arabic" w:cs="Simplified Arabic"/>
          <w:color w:val="242424"/>
          <w:sz w:val="24"/>
          <w:szCs w:val="24"/>
        </w:rPr>
        <w:t>.</w:t>
      </w:r>
    </w:p>
    <w:p w14:paraId="5AAE6072" w14:textId="77777777" w:rsidR="00AF5B9C" w:rsidRPr="00111520" w:rsidRDefault="00AF5B9C" w:rsidP="001A6A28">
      <w:pPr>
        <w:widowControl/>
        <w:numPr>
          <w:ilvl w:val="1"/>
          <w:numId w:val="15"/>
        </w:numPr>
        <w:shd w:val="clear" w:color="auto" w:fill="FFFFFF"/>
        <w:tabs>
          <w:tab w:val="clear" w:pos="1440"/>
          <w:tab w:val="num" w:pos="1463"/>
        </w:tabs>
        <w:autoSpaceDE/>
        <w:autoSpaceDN/>
        <w:bidi/>
        <w:spacing w:after="240" w:line="360" w:lineRule="auto"/>
        <w:ind w:left="1763"/>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أنهم من رواد وسائل التواصل الاجتماعي</w:t>
      </w:r>
      <w:r w:rsidRPr="00111520">
        <w:rPr>
          <w:rFonts w:ascii="Simplified Arabic" w:hAnsi="Simplified Arabic" w:cs="Simplified Arabic"/>
          <w:color w:val="242424"/>
          <w:sz w:val="24"/>
          <w:szCs w:val="24"/>
        </w:rPr>
        <w:t>:</w:t>
      </w:r>
    </w:p>
    <w:p w14:paraId="11AFAEF2" w14:textId="1A8CE9BF" w:rsidR="00AF5B9C" w:rsidRPr="00111520" w:rsidRDefault="00AF5B9C" w:rsidP="001A6A28">
      <w:pPr>
        <w:widowControl/>
        <w:numPr>
          <w:ilvl w:val="1"/>
          <w:numId w:val="15"/>
        </w:numPr>
        <w:shd w:val="clear" w:color="auto" w:fill="FFFFFF"/>
        <w:autoSpaceDE/>
        <w:autoSpaceDN/>
        <w:bidi/>
        <w:spacing w:before="100" w:beforeAutospacing="1" w:after="100" w:afterAutospacing="1" w:line="360" w:lineRule="auto"/>
        <w:ind w:left="863"/>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تم اختيار الأفراد الذين لديهم نشاط ملحوظ على وسائل التواصل الاجتماعي، وخاصة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ويشاركون بانتظام في المحتوى الرياضي</w:t>
      </w:r>
      <w:r w:rsidRPr="00111520">
        <w:rPr>
          <w:rFonts w:ascii="Simplified Arabic" w:hAnsi="Simplified Arabic" w:cs="Simplified Arabic"/>
          <w:color w:val="242424"/>
          <w:sz w:val="24"/>
          <w:szCs w:val="24"/>
        </w:rPr>
        <w:t>.</w:t>
      </w:r>
    </w:p>
    <w:p w14:paraId="77C39090" w14:textId="77777777" w:rsidR="00AF5B9C" w:rsidRPr="00111520" w:rsidRDefault="00AF5B9C" w:rsidP="001A6A28">
      <w:pPr>
        <w:widowControl/>
        <w:numPr>
          <w:ilvl w:val="0"/>
          <w:numId w:val="15"/>
        </w:numPr>
        <w:shd w:val="clear" w:color="auto" w:fill="FFFFFF"/>
        <w:tabs>
          <w:tab w:val="clear" w:pos="2370"/>
          <w:tab w:val="num" w:pos="2393"/>
        </w:tabs>
        <w:autoSpaceDE/>
        <w:autoSpaceDN/>
        <w:bidi/>
        <w:spacing w:after="240" w:line="360" w:lineRule="auto"/>
        <w:ind w:left="563"/>
        <w:jc w:val="both"/>
        <w:rPr>
          <w:rFonts w:ascii="Simplified Arabic" w:hAnsi="Simplified Arabic" w:cs="Simplified Arabic"/>
          <w:color w:val="242424"/>
          <w:sz w:val="24"/>
          <w:szCs w:val="24"/>
        </w:rPr>
      </w:pPr>
      <w:r w:rsidRPr="00111520">
        <w:rPr>
          <w:rFonts w:ascii="Simplified Arabic" w:hAnsi="Simplified Arabic" w:cs="Simplified Arabic"/>
          <w:b/>
          <w:bCs/>
          <w:color w:val="242424"/>
          <w:sz w:val="24"/>
          <w:szCs w:val="24"/>
          <w:rtl/>
        </w:rPr>
        <w:t>أنهم من مختلف المستويات الاقتصادية والاجتماعية والتعليمية</w:t>
      </w:r>
      <w:r w:rsidRPr="00111520">
        <w:rPr>
          <w:rFonts w:ascii="Simplified Arabic" w:hAnsi="Simplified Arabic" w:cs="Simplified Arabic"/>
          <w:color w:val="242424"/>
          <w:sz w:val="24"/>
          <w:szCs w:val="24"/>
        </w:rPr>
        <w:t>:</w:t>
      </w:r>
    </w:p>
    <w:p w14:paraId="248DEF02" w14:textId="77777777" w:rsidR="00AF5B9C" w:rsidRPr="00111520" w:rsidRDefault="00AF5B9C" w:rsidP="001A6A28">
      <w:pPr>
        <w:widowControl/>
        <w:numPr>
          <w:ilvl w:val="1"/>
          <w:numId w:val="15"/>
        </w:numPr>
        <w:shd w:val="clear" w:color="auto" w:fill="FFFFFF"/>
        <w:tabs>
          <w:tab w:val="clear" w:pos="1440"/>
          <w:tab w:val="num" w:pos="1463"/>
        </w:tabs>
        <w:autoSpaceDE/>
        <w:autoSpaceDN/>
        <w:bidi/>
        <w:spacing w:before="100" w:beforeAutospacing="1" w:after="100" w:afterAutospacing="1" w:line="360" w:lineRule="auto"/>
        <w:ind w:left="863"/>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تم اختيار الأفراد من مختلف الفئات العمرية والمستويات التعليمية، حيث تتراوح أعمارهم بين 18 إلى 35 عامًا، ولديهم تعليم جامعي. هذا التنوع يساعد في فهم تأثير العوامل الديموغرافية على مستوى التعصب الرياضي</w:t>
      </w:r>
      <w:r w:rsidRPr="00111520">
        <w:rPr>
          <w:rFonts w:ascii="Simplified Arabic" w:hAnsi="Simplified Arabic" w:cs="Simplified Arabic"/>
          <w:color w:val="242424"/>
          <w:sz w:val="24"/>
          <w:szCs w:val="24"/>
        </w:rPr>
        <w:t>.</w:t>
      </w:r>
    </w:p>
    <w:p w14:paraId="7416DB97" w14:textId="2AF0172F" w:rsidR="00AF5B9C" w:rsidRDefault="00AF5B9C" w:rsidP="001A6A28">
      <w:pPr>
        <w:widowControl/>
        <w:shd w:val="clear" w:color="auto" w:fill="FFFFFF"/>
        <w:autoSpaceDE/>
        <w:autoSpaceDN/>
        <w:bidi/>
        <w:spacing w:line="360" w:lineRule="auto"/>
        <w:ind w:left="323"/>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lastRenderedPageBreak/>
        <w:t>من خلال هذه العينة، يسعى الباحث إلى فهم تأثير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على التعصب الرياضي في كرة القدم لدى الشباب السعودي، وتحليل ما إذا كانت العوامل الديموغرافية تلعب دورًا في هذا التأثير أم لا</w:t>
      </w:r>
      <w:r w:rsidRPr="00111520">
        <w:rPr>
          <w:rFonts w:ascii="Simplified Arabic" w:hAnsi="Simplified Arabic" w:cs="Simplified Arabic"/>
          <w:color w:val="242424"/>
          <w:sz w:val="24"/>
          <w:szCs w:val="24"/>
        </w:rPr>
        <w:t>.</w:t>
      </w:r>
    </w:p>
    <w:p w14:paraId="0FA59495" w14:textId="02B094C7" w:rsidR="00525EB7" w:rsidRPr="00111520" w:rsidRDefault="00111520" w:rsidP="00AF5B9C">
      <w:pPr>
        <w:pStyle w:val="a9"/>
        <w:bidi/>
        <w:spacing w:before="289" w:beforeAutospacing="0" w:after="0" w:afterAutospacing="0" w:line="360" w:lineRule="auto"/>
        <w:ind w:right="575"/>
        <w:rPr>
          <w:rFonts w:ascii="Simplified Arabic" w:hAnsi="Simplified Arabic" w:cs="Simplified Arabic"/>
          <w:b/>
          <w:bCs/>
          <w:color w:val="000000"/>
          <w:rtl/>
          <w:lang w:bidi="ar-EG"/>
        </w:rPr>
      </w:pPr>
      <w:r w:rsidRPr="00111520">
        <w:rPr>
          <w:rFonts w:ascii="Simplified Arabic" w:hAnsi="Simplified Arabic" w:cs="Simplified Arabic"/>
          <w:noProof/>
          <w:rtl/>
        </w:rPr>
        <w:drawing>
          <wp:anchor distT="0" distB="0" distL="114300" distR="114300" simplePos="0" relativeHeight="251660288" behindDoc="0" locked="0" layoutInCell="1" allowOverlap="1" wp14:anchorId="335677CC" wp14:editId="7B92AC4E">
            <wp:simplePos x="0" y="0"/>
            <wp:positionH relativeFrom="column">
              <wp:posOffset>-136525</wp:posOffset>
            </wp:positionH>
            <wp:positionV relativeFrom="paragraph">
              <wp:posOffset>189865</wp:posOffset>
            </wp:positionV>
            <wp:extent cx="4074795" cy="322770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536" t="16582" r="14150" b="19201"/>
                    <a:stretch/>
                  </pic:blipFill>
                  <pic:spPr bwMode="auto">
                    <a:xfrm>
                      <a:off x="0" y="0"/>
                      <a:ext cx="4074795" cy="3227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5B9C" w:rsidRPr="00111520">
        <w:rPr>
          <w:rFonts w:ascii="Simplified Arabic" w:hAnsi="Simplified Arabic" w:cs="Simplified Arabic"/>
          <w:b/>
          <w:bCs/>
          <w:color w:val="000000"/>
          <w:rtl/>
          <w:lang w:bidi="ar-EG"/>
        </w:rPr>
        <w:t xml:space="preserve">أولا البيانات الشخصية : </w:t>
      </w:r>
      <w:r w:rsidR="00525EB7" w:rsidRPr="00111520">
        <w:rPr>
          <w:rFonts w:ascii="Simplified Arabic" w:hAnsi="Simplified Arabic" w:cs="Simplified Arabic"/>
          <w:b/>
          <w:bCs/>
          <w:color w:val="000000"/>
          <w:rtl/>
          <w:lang w:bidi="ar-EG"/>
        </w:rPr>
        <w:t xml:space="preserve">وقت وزعت عينة الدراسة على أربعة مناطق رئيسية </w:t>
      </w:r>
    </w:p>
    <w:p w14:paraId="1A88F94A" w14:textId="7F870C6D" w:rsidR="001A0193" w:rsidRPr="00111520" w:rsidRDefault="00525EB7" w:rsidP="00111520">
      <w:pPr>
        <w:pStyle w:val="a9"/>
        <w:numPr>
          <w:ilvl w:val="0"/>
          <w:numId w:val="16"/>
        </w:numPr>
        <w:bidi/>
        <w:spacing w:before="289" w:beforeAutospacing="0" w:after="0" w:afterAutospacing="0" w:line="276" w:lineRule="auto"/>
        <w:ind w:right="575"/>
        <w:rPr>
          <w:rFonts w:ascii="Simplified Arabic" w:hAnsi="Simplified Arabic" w:cs="Simplified Arabic"/>
          <w:b/>
          <w:bCs/>
          <w:color w:val="000000"/>
          <w:lang w:bidi="ar-EG"/>
        </w:rPr>
      </w:pPr>
      <w:r w:rsidRPr="00111520">
        <w:rPr>
          <w:rFonts w:ascii="Simplified Arabic" w:hAnsi="Simplified Arabic" w:cs="Simplified Arabic"/>
          <w:b/>
          <w:bCs/>
          <w:color w:val="000000"/>
          <w:rtl/>
          <w:lang w:bidi="ar-EG"/>
        </w:rPr>
        <w:t xml:space="preserve">المنطقة الوسطى </w:t>
      </w:r>
    </w:p>
    <w:p w14:paraId="7AF4B817" w14:textId="3C277F24" w:rsidR="00525EB7" w:rsidRPr="00111520" w:rsidRDefault="00525EB7" w:rsidP="00111520">
      <w:pPr>
        <w:pStyle w:val="a9"/>
        <w:numPr>
          <w:ilvl w:val="0"/>
          <w:numId w:val="16"/>
        </w:numPr>
        <w:bidi/>
        <w:spacing w:before="289" w:beforeAutospacing="0" w:after="0" w:afterAutospacing="0" w:line="276" w:lineRule="auto"/>
        <w:ind w:right="575"/>
        <w:rPr>
          <w:rFonts w:ascii="Simplified Arabic" w:hAnsi="Simplified Arabic" w:cs="Simplified Arabic"/>
          <w:b/>
          <w:bCs/>
          <w:color w:val="000000"/>
          <w:lang w:bidi="ar-EG"/>
        </w:rPr>
      </w:pPr>
      <w:r w:rsidRPr="00111520">
        <w:rPr>
          <w:rFonts w:ascii="Simplified Arabic" w:hAnsi="Simplified Arabic" w:cs="Simplified Arabic"/>
          <w:b/>
          <w:bCs/>
          <w:color w:val="000000"/>
          <w:rtl/>
          <w:lang w:bidi="ar-EG"/>
        </w:rPr>
        <w:t xml:space="preserve">المنطقة الشمالية </w:t>
      </w:r>
    </w:p>
    <w:p w14:paraId="52454C43" w14:textId="248ABE46" w:rsidR="00525EB7" w:rsidRPr="00111520" w:rsidRDefault="00525EB7" w:rsidP="00111520">
      <w:pPr>
        <w:pStyle w:val="a9"/>
        <w:numPr>
          <w:ilvl w:val="0"/>
          <w:numId w:val="16"/>
        </w:numPr>
        <w:bidi/>
        <w:spacing w:before="289" w:beforeAutospacing="0" w:after="0" w:afterAutospacing="0" w:line="276" w:lineRule="auto"/>
        <w:ind w:right="575"/>
        <w:rPr>
          <w:rFonts w:ascii="Simplified Arabic" w:hAnsi="Simplified Arabic" w:cs="Simplified Arabic"/>
          <w:b/>
          <w:bCs/>
          <w:color w:val="000000"/>
          <w:lang w:bidi="ar-EG"/>
        </w:rPr>
      </w:pPr>
      <w:r w:rsidRPr="00111520">
        <w:rPr>
          <w:rFonts w:ascii="Simplified Arabic" w:hAnsi="Simplified Arabic" w:cs="Simplified Arabic"/>
          <w:b/>
          <w:bCs/>
          <w:color w:val="000000"/>
          <w:rtl/>
          <w:lang w:bidi="ar-EG"/>
        </w:rPr>
        <w:t xml:space="preserve">المنطقة الشرقية </w:t>
      </w:r>
    </w:p>
    <w:p w14:paraId="1EB8B4A7" w14:textId="6F5E76D7" w:rsidR="00525EB7" w:rsidRPr="00111520" w:rsidRDefault="00525EB7" w:rsidP="00111520">
      <w:pPr>
        <w:pStyle w:val="a9"/>
        <w:numPr>
          <w:ilvl w:val="0"/>
          <w:numId w:val="16"/>
        </w:numPr>
        <w:bidi/>
        <w:spacing w:before="289" w:beforeAutospacing="0" w:after="0" w:afterAutospacing="0" w:line="276" w:lineRule="auto"/>
        <w:ind w:right="575"/>
        <w:rPr>
          <w:rFonts w:ascii="Simplified Arabic" w:hAnsi="Simplified Arabic" w:cs="Simplified Arabic"/>
          <w:b/>
          <w:bCs/>
          <w:color w:val="000000"/>
          <w:rtl/>
          <w:lang w:bidi="ar-EG"/>
        </w:rPr>
      </w:pPr>
      <w:r w:rsidRPr="00111520">
        <w:rPr>
          <w:rFonts w:ascii="Simplified Arabic" w:hAnsi="Simplified Arabic" w:cs="Simplified Arabic"/>
          <w:b/>
          <w:bCs/>
          <w:color w:val="000000"/>
          <w:rtl/>
          <w:lang w:bidi="ar-EG"/>
        </w:rPr>
        <w:t xml:space="preserve">المنطقة الغربية </w:t>
      </w:r>
    </w:p>
    <w:p w14:paraId="00100968" w14:textId="77777777" w:rsidR="001A6A28" w:rsidRDefault="001A6A28" w:rsidP="001A6A28">
      <w:pPr>
        <w:pStyle w:val="a5"/>
        <w:widowControl/>
        <w:shd w:val="clear" w:color="auto" w:fill="FFFFFF"/>
        <w:autoSpaceDE/>
        <w:autoSpaceDN/>
        <w:bidi/>
        <w:spacing w:line="360" w:lineRule="auto"/>
        <w:ind w:left="720"/>
        <w:rPr>
          <w:rFonts w:ascii="Simplified Arabic" w:hAnsi="Simplified Arabic" w:cs="Simplified Arabic"/>
          <w:color w:val="242424"/>
          <w:sz w:val="24"/>
          <w:szCs w:val="24"/>
          <w:rtl/>
        </w:rPr>
      </w:pPr>
    </w:p>
    <w:p w14:paraId="47C983E9" w14:textId="07ABDBCF" w:rsidR="001A6A28" w:rsidRPr="001A6A28" w:rsidRDefault="001A6A28" w:rsidP="001A6A28">
      <w:pPr>
        <w:pStyle w:val="a5"/>
        <w:widowControl/>
        <w:shd w:val="clear" w:color="auto" w:fill="FFFFFF"/>
        <w:autoSpaceDE/>
        <w:autoSpaceDN/>
        <w:bidi/>
        <w:spacing w:line="360" w:lineRule="auto"/>
        <w:ind w:left="3600" w:firstLine="720"/>
        <w:rPr>
          <w:rFonts w:ascii="Simplified Arabic" w:hAnsi="Simplified Arabic" w:cs="Simplified Arabic"/>
          <w:color w:val="242424"/>
          <w:sz w:val="24"/>
          <w:szCs w:val="24"/>
        </w:rPr>
      </w:pPr>
      <w:r w:rsidRPr="001A6A28">
        <w:rPr>
          <w:rFonts w:ascii="Simplified Arabic" w:hAnsi="Simplified Arabic" w:cs="Simplified Arabic" w:hint="cs"/>
          <w:color w:val="242424"/>
          <w:sz w:val="24"/>
          <w:szCs w:val="24"/>
          <w:rtl/>
        </w:rPr>
        <w:t xml:space="preserve">شكل (1) </w:t>
      </w:r>
      <w:r>
        <w:rPr>
          <w:rFonts w:ascii="Simplified Arabic" w:hAnsi="Simplified Arabic" w:cs="Simplified Arabic" w:hint="cs"/>
          <w:color w:val="242424"/>
          <w:sz w:val="24"/>
          <w:szCs w:val="24"/>
          <w:rtl/>
        </w:rPr>
        <w:t xml:space="preserve">يوضح المناطق التي أخذت منها عينة الدراسة </w:t>
      </w:r>
    </w:p>
    <w:p w14:paraId="365806E4" w14:textId="68DAD197" w:rsidR="001A0193" w:rsidRPr="001A6A28" w:rsidRDefault="001A6A28" w:rsidP="001A6A28">
      <w:pPr>
        <w:pStyle w:val="a9"/>
        <w:bidi/>
        <w:spacing w:before="289" w:beforeAutospacing="0" w:after="0" w:afterAutospacing="0" w:line="360" w:lineRule="auto"/>
        <w:ind w:right="575"/>
        <w:rPr>
          <w:rFonts w:ascii="Simplified Arabic" w:hAnsi="Simplified Arabic" w:cs="Simplified Arabic"/>
          <w:b/>
          <w:bCs/>
          <w:sz w:val="28"/>
          <w:szCs w:val="28"/>
          <w:rtl/>
          <w:lang w:bidi="ar-EG"/>
        </w:rPr>
      </w:pPr>
      <w:r w:rsidRPr="001A6A28">
        <w:rPr>
          <w:rFonts w:ascii="Simplified Arabic" w:hAnsi="Simplified Arabic" w:cs="Simplified Arabic" w:hint="cs"/>
          <w:b/>
          <w:bCs/>
          <w:sz w:val="28"/>
          <w:szCs w:val="28"/>
          <w:rtl/>
          <w:lang w:bidi="ar-EG"/>
        </w:rPr>
        <w:t>توزيع العينة حسب الفئات العمرية:</w:t>
      </w:r>
    </w:p>
    <w:p w14:paraId="5D4D6167" w14:textId="1D49ADAF" w:rsidR="00272A61" w:rsidRDefault="001A6A28" w:rsidP="00272A61">
      <w:pPr>
        <w:widowControl/>
        <w:shd w:val="clear" w:color="auto" w:fill="FFFFFF"/>
        <w:autoSpaceDE/>
        <w:autoSpaceDN/>
        <w:bidi/>
        <w:spacing w:before="100" w:beforeAutospacing="1" w:after="100" w:afterAutospacing="1" w:line="360" w:lineRule="auto"/>
        <w:jc w:val="center"/>
        <w:rPr>
          <w:rFonts w:ascii="Simplified Arabic" w:hAnsi="Simplified Arabic" w:cs="Simplified Arabic"/>
          <w:color w:val="242424"/>
          <w:sz w:val="24"/>
          <w:szCs w:val="24"/>
          <w:rtl/>
        </w:rPr>
      </w:pPr>
      <w:r w:rsidRPr="001A6A28">
        <w:rPr>
          <w:rFonts w:ascii="Simplified Arabic" w:hAnsi="Simplified Arabic" w:cs="Simplified Arabic"/>
          <w:noProof/>
          <w:color w:val="242424"/>
          <w:sz w:val="24"/>
          <w:szCs w:val="24"/>
          <w:rtl/>
        </w:rPr>
        <w:drawing>
          <wp:inline distT="0" distB="0" distL="0" distR="0" wp14:anchorId="77ED159B" wp14:editId="1A40F312">
            <wp:extent cx="5853430" cy="1814467"/>
            <wp:effectExtent l="0" t="0" r="0" b="0"/>
            <wp:docPr id="937636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36880" name=""/>
                    <pic:cNvPicPr/>
                  </pic:nvPicPr>
                  <pic:blipFill rotWithShape="1">
                    <a:blip r:embed="rId11"/>
                    <a:srcRect l="372" t="17502" r="-372" b="1460"/>
                    <a:stretch/>
                  </pic:blipFill>
                  <pic:spPr bwMode="auto">
                    <a:xfrm>
                      <a:off x="0" y="0"/>
                      <a:ext cx="5853430" cy="1814467"/>
                    </a:xfrm>
                    <a:prstGeom prst="rect">
                      <a:avLst/>
                    </a:prstGeom>
                    <a:ln>
                      <a:noFill/>
                    </a:ln>
                    <a:extLst>
                      <a:ext uri="{53640926-AAD7-44D8-BBD7-CCE9431645EC}">
                        <a14:shadowObscured xmlns:a14="http://schemas.microsoft.com/office/drawing/2010/main"/>
                      </a:ext>
                    </a:extLst>
                  </pic:spPr>
                </pic:pic>
              </a:graphicData>
            </a:graphic>
          </wp:inline>
        </w:drawing>
      </w:r>
      <w:r w:rsidR="00272A61" w:rsidRPr="00272A61">
        <w:rPr>
          <w:rFonts w:ascii="Simplified Arabic" w:hAnsi="Simplified Arabic" w:cs="Simplified Arabic" w:hint="cs"/>
          <w:color w:val="242424"/>
          <w:sz w:val="20"/>
          <w:szCs w:val="20"/>
          <w:rtl/>
        </w:rPr>
        <w:t>جدول(1) يحدد توزيع العينة حسب الفئة العمرية ونسبة كل فئة</w:t>
      </w:r>
    </w:p>
    <w:p w14:paraId="692C002B" w14:textId="77777777" w:rsidR="001514A1" w:rsidRDefault="001514A1" w:rsidP="00272A61">
      <w:pPr>
        <w:pStyle w:val="a9"/>
        <w:bidi/>
        <w:spacing w:before="289" w:beforeAutospacing="0" w:after="0" w:afterAutospacing="0" w:line="360" w:lineRule="auto"/>
        <w:ind w:right="575"/>
        <w:rPr>
          <w:rFonts w:ascii="Simplified Arabic" w:hAnsi="Simplified Arabic" w:cs="Simplified Arabic"/>
          <w:b/>
          <w:bCs/>
          <w:sz w:val="28"/>
          <w:szCs w:val="28"/>
          <w:rtl/>
          <w:lang w:bidi="ar-EG"/>
        </w:rPr>
      </w:pPr>
    </w:p>
    <w:p w14:paraId="60B17E4D" w14:textId="77777777" w:rsidR="001514A1" w:rsidRDefault="001514A1" w:rsidP="001514A1">
      <w:pPr>
        <w:pStyle w:val="a9"/>
        <w:bidi/>
        <w:spacing w:before="289" w:beforeAutospacing="0" w:after="0" w:afterAutospacing="0" w:line="360" w:lineRule="auto"/>
        <w:ind w:right="575"/>
        <w:rPr>
          <w:rFonts w:ascii="Simplified Arabic" w:hAnsi="Simplified Arabic" w:cs="Simplified Arabic"/>
          <w:b/>
          <w:bCs/>
          <w:sz w:val="28"/>
          <w:szCs w:val="28"/>
          <w:rtl/>
          <w:lang w:bidi="ar-EG"/>
        </w:rPr>
      </w:pPr>
    </w:p>
    <w:p w14:paraId="0B4C6905" w14:textId="77777777" w:rsidR="001514A1" w:rsidRDefault="001514A1" w:rsidP="001514A1">
      <w:pPr>
        <w:pStyle w:val="a9"/>
        <w:bidi/>
        <w:spacing w:before="289" w:beforeAutospacing="0" w:after="0" w:afterAutospacing="0" w:line="360" w:lineRule="auto"/>
        <w:ind w:right="575"/>
        <w:rPr>
          <w:rFonts w:ascii="Simplified Arabic" w:hAnsi="Simplified Arabic" w:cs="Simplified Arabic"/>
          <w:b/>
          <w:bCs/>
          <w:sz w:val="28"/>
          <w:szCs w:val="28"/>
          <w:rtl/>
          <w:lang w:bidi="ar-EG"/>
        </w:rPr>
      </w:pPr>
    </w:p>
    <w:p w14:paraId="0DCCA435" w14:textId="77777777" w:rsidR="001514A1" w:rsidRDefault="001514A1" w:rsidP="001514A1">
      <w:pPr>
        <w:pStyle w:val="a9"/>
        <w:bidi/>
        <w:spacing w:before="289" w:beforeAutospacing="0" w:after="0" w:afterAutospacing="0" w:line="360" w:lineRule="auto"/>
        <w:ind w:right="575"/>
        <w:rPr>
          <w:rFonts w:ascii="Simplified Arabic" w:hAnsi="Simplified Arabic" w:cs="Simplified Arabic"/>
          <w:b/>
          <w:bCs/>
          <w:sz w:val="28"/>
          <w:szCs w:val="28"/>
          <w:rtl/>
          <w:lang w:bidi="ar-EG"/>
        </w:rPr>
      </w:pPr>
    </w:p>
    <w:p w14:paraId="378DBFE7" w14:textId="0D6599DE" w:rsidR="00272A61" w:rsidRDefault="00272A61" w:rsidP="001514A1">
      <w:pPr>
        <w:pStyle w:val="a9"/>
        <w:bidi/>
        <w:spacing w:before="289" w:beforeAutospacing="0" w:after="0" w:afterAutospacing="0" w:line="360" w:lineRule="auto"/>
        <w:ind w:right="575"/>
        <w:rPr>
          <w:rFonts w:ascii="Simplified Arabic" w:hAnsi="Simplified Arabic" w:cs="Simplified Arabic"/>
          <w:b/>
          <w:bCs/>
          <w:sz w:val="28"/>
          <w:szCs w:val="28"/>
          <w:rtl/>
          <w:lang w:bidi="ar-EG"/>
        </w:rPr>
      </w:pPr>
      <w:r w:rsidRPr="001A6A28">
        <w:rPr>
          <w:rFonts w:ascii="Simplified Arabic" w:hAnsi="Simplified Arabic" w:cs="Simplified Arabic" w:hint="cs"/>
          <w:b/>
          <w:bCs/>
          <w:sz w:val="28"/>
          <w:szCs w:val="28"/>
          <w:rtl/>
          <w:lang w:bidi="ar-EG"/>
        </w:rPr>
        <w:t>توزيع العينة حسب ال</w:t>
      </w:r>
      <w:r>
        <w:rPr>
          <w:rFonts w:ascii="Simplified Arabic" w:hAnsi="Simplified Arabic" w:cs="Simplified Arabic" w:hint="cs"/>
          <w:b/>
          <w:bCs/>
          <w:sz w:val="28"/>
          <w:szCs w:val="28"/>
          <w:rtl/>
          <w:lang w:bidi="ar-EG"/>
        </w:rPr>
        <w:t xml:space="preserve">مؤهل </w:t>
      </w:r>
      <w:proofErr w:type="spellStart"/>
      <w:r>
        <w:rPr>
          <w:rFonts w:ascii="Simplified Arabic" w:hAnsi="Simplified Arabic" w:cs="Simplified Arabic" w:hint="cs"/>
          <w:b/>
          <w:bCs/>
          <w:sz w:val="28"/>
          <w:szCs w:val="28"/>
          <w:rtl/>
          <w:lang w:bidi="ar-EG"/>
        </w:rPr>
        <w:t>العلمى</w:t>
      </w:r>
      <w:proofErr w:type="spellEnd"/>
      <w:r w:rsidRPr="001A6A28">
        <w:rPr>
          <w:rFonts w:ascii="Simplified Arabic" w:hAnsi="Simplified Arabic" w:cs="Simplified Arabic" w:hint="cs"/>
          <w:b/>
          <w:bCs/>
          <w:sz w:val="28"/>
          <w:szCs w:val="28"/>
          <w:rtl/>
          <w:lang w:bidi="ar-EG"/>
        </w:rPr>
        <w:t>:</w:t>
      </w:r>
    </w:p>
    <w:p w14:paraId="191BBF00" w14:textId="28F2A2A8" w:rsidR="00272A61" w:rsidRPr="00272A61" w:rsidRDefault="00272A61" w:rsidP="00272A61">
      <w:pPr>
        <w:pStyle w:val="a9"/>
        <w:bidi/>
        <w:spacing w:before="289" w:beforeAutospacing="0" w:after="0" w:afterAutospacing="0" w:line="360" w:lineRule="auto"/>
        <w:ind w:right="575"/>
        <w:rPr>
          <w:rFonts w:ascii="Simplified Arabic" w:hAnsi="Simplified Arabic" w:cs="Simplified Arabic"/>
          <w:b/>
          <w:bCs/>
          <w:sz w:val="28"/>
          <w:szCs w:val="28"/>
          <w:rtl/>
          <w:lang w:bidi="ar-EG"/>
        </w:rPr>
      </w:pPr>
      <w:r w:rsidRPr="00272A61">
        <w:rPr>
          <w:rFonts w:ascii="Simplified Arabic" w:hAnsi="Simplified Arabic" w:cs="Simplified Arabic"/>
          <w:b/>
          <w:bCs/>
          <w:noProof/>
          <w:sz w:val="28"/>
          <w:szCs w:val="28"/>
          <w:rtl/>
        </w:rPr>
        <w:drawing>
          <wp:inline distT="0" distB="0" distL="0" distR="0" wp14:anchorId="7F56D22E" wp14:editId="1CCD4E46">
            <wp:extent cx="5853430" cy="1722120"/>
            <wp:effectExtent l="0" t="0" r="0" b="0"/>
            <wp:docPr id="899482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482498" name=""/>
                    <pic:cNvPicPr/>
                  </pic:nvPicPr>
                  <pic:blipFill>
                    <a:blip r:embed="rId12"/>
                    <a:stretch>
                      <a:fillRect/>
                    </a:stretch>
                  </pic:blipFill>
                  <pic:spPr>
                    <a:xfrm>
                      <a:off x="0" y="0"/>
                      <a:ext cx="5853430" cy="1722120"/>
                    </a:xfrm>
                    <a:prstGeom prst="rect">
                      <a:avLst/>
                    </a:prstGeom>
                  </pic:spPr>
                </pic:pic>
              </a:graphicData>
            </a:graphic>
          </wp:inline>
        </w:drawing>
      </w:r>
    </w:p>
    <w:p w14:paraId="4A3B0ED9" w14:textId="76534BC4" w:rsidR="00272A61" w:rsidRDefault="00272A61" w:rsidP="00272A61">
      <w:pPr>
        <w:widowControl/>
        <w:shd w:val="clear" w:color="auto" w:fill="FFFFFF"/>
        <w:autoSpaceDE/>
        <w:autoSpaceDN/>
        <w:bidi/>
        <w:spacing w:after="100" w:afterAutospacing="1"/>
        <w:jc w:val="center"/>
        <w:rPr>
          <w:rFonts w:ascii="Simplified Arabic" w:hAnsi="Simplified Arabic" w:cs="Simplified Arabic"/>
          <w:color w:val="242424"/>
          <w:sz w:val="20"/>
          <w:szCs w:val="20"/>
          <w:rtl/>
        </w:rPr>
      </w:pPr>
      <w:r>
        <w:rPr>
          <w:rFonts w:ascii="Simplified Arabic" w:hAnsi="Simplified Arabic" w:cs="Simplified Arabic" w:hint="cs"/>
          <w:color w:val="242424"/>
          <w:sz w:val="20"/>
          <w:szCs w:val="20"/>
          <w:rtl/>
        </w:rPr>
        <w:t xml:space="preserve">جدول(2) يوضح توزيع العينة حسب المؤهل </w:t>
      </w:r>
      <w:proofErr w:type="spellStart"/>
      <w:r>
        <w:rPr>
          <w:rFonts w:ascii="Simplified Arabic" w:hAnsi="Simplified Arabic" w:cs="Simplified Arabic" w:hint="cs"/>
          <w:color w:val="242424"/>
          <w:sz w:val="20"/>
          <w:szCs w:val="20"/>
          <w:rtl/>
        </w:rPr>
        <w:t>العلمى</w:t>
      </w:r>
      <w:proofErr w:type="spellEnd"/>
      <w:r>
        <w:rPr>
          <w:rFonts w:ascii="Simplified Arabic" w:hAnsi="Simplified Arabic" w:cs="Simplified Arabic" w:hint="cs"/>
          <w:color w:val="242424"/>
          <w:sz w:val="20"/>
          <w:szCs w:val="20"/>
          <w:rtl/>
        </w:rPr>
        <w:t xml:space="preserve"> ونسبة كل مؤهل</w:t>
      </w:r>
    </w:p>
    <w:p w14:paraId="3F9D572D" w14:textId="77777777" w:rsidR="00272A61" w:rsidRPr="00272A61" w:rsidRDefault="00272A61" w:rsidP="001514A1">
      <w:pPr>
        <w:widowControl/>
        <w:shd w:val="clear" w:color="auto" w:fill="FFFFFF"/>
        <w:autoSpaceDE/>
        <w:autoSpaceDN/>
        <w:bidi/>
        <w:spacing w:after="100" w:afterAutospacing="1"/>
        <w:rPr>
          <w:rFonts w:ascii="Simplified Arabic" w:hAnsi="Simplified Arabic" w:cs="Simplified Arabic"/>
          <w:color w:val="242424"/>
          <w:sz w:val="20"/>
          <w:szCs w:val="20"/>
          <w:rtl/>
        </w:rPr>
      </w:pPr>
    </w:p>
    <w:p w14:paraId="01F0419D" w14:textId="2DA7770E" w:rsidR="00525EB7" w:rsidRPr="00111520" w:rsidRDefault="00525EB7" w:rsidP="001A6A28">
      <w:pPr>
        <w:pStyle w:val="3"/>
        <w:shd w:val="clear" w:color="auto" w:fill="FFFFFF"/>
        <w:bidi/>
        <w:spacing w:line="360" w:lineRule="auto"/>
        <w:rPr>
          <w:rFonts w:ascii="Simplified Arabic" w:hAnsi="Simplified Arabic" w:cs="Simplified Arabic"/>
          <w:b/>
          <w:bCs/>
          <w:color w:val="00B0F0"/>
          <w:sz w:val="28"/>
          <w:szCs w:val="28"/>
          <w:u w:val="single"/>
          <w:rtl/>
        </w:rPr>
      </w:pPr>
      <w:r w:rsidRPr="00111520">
        <w:rPr>
          <w:rFonts w:ascii="Simplified Arabic" w:hAnsi="Simplified Arabic" w:cs="Simplified Arabic"/>
          <w:b/>
          <w:bCs/>
          <w:color w:val="00B0F0"/>
          <w:sz w:val="28"/>
          <w:szCs w:val="28"/>
          <w:u w:val="single"/>
          <w:rtl/>
        </w:rPr>
        <w:t>تحليل البيانات الديموغرافية لعينة الدراسة</w:t>
      </w:r>
    </w:p>
    <w:p w14:paraId="7911D2B6" w14:textId="77777777" w:rsidR="00525EB7" w:rsidRPr="00111520" w:rsidRDefault="00525EB7" w:rsidP="00525EB7">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التوزيع حسب الفئات العمرية</w:t>
      </w:r>
      <w:r w:rsidRPr="00111520">
        <w:rPr>
          <w:rFonts w:ascii="Simplified Arabic" w:hAnsi="Simplified Arabic" w:cs="Simplified Arabic"/>
          <w:color w:val="242424"/>
          <w:sz w:val="24"/>
          <w:szCs w:val="24"/>
        </w:rPr>
        <w:t>:</w:t>
      </w:r>
    </w:p>
    <w:p w14:paraId="3BCD968B" w14:textId="3D333D9C" w:rsidR="00525EB7" w:rsidRPr="00111520" w:rsidRDefault="00525EB7" w:rsidP="00525EB7">
      <w:pPr>
        <w:widowControl/>
        <w:numPr>
          <w:ilvl w:val="0"/>
          <w:numId w:val="17"/>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الفئة العمرية</w:t>
      </w:r>
      <w:r w:rsidRPr="00111520">
        <w:rPr>
          <w:rStyle w:val="a8"/>
          <w:rFonts w:ascii="Simplified Arabic" w:hAnsi="Simplified Arabic" w:cs="Simplified Arabic"/>
          <w:color w:val="242424"/>
          <w:sz w:val="24"/>
          <w:szCs w:val="24"/>
        </w:rPr>
        <w:t xml:space="preserve"> (18-23)</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تحتوي على العدد الأكبر من الأفراد، حيث تضم 1</w:t>
      </w:r>
      <w:r w:rsidR="00272A61">
        <w:rPr>
          <w:rFonts w:ascii="Simplified Arabic" w:hAnsi="Simplified Arabic" w:cs="Simplified Arabic" w:hint="cs"/>
          <w:color w:val="242424"/>
          <w:sz w:val="24"/>
          <w:szCs w:val="24"/>
          <w:rtl/>
        </w:rPr>
        <w:t>5</w:t>
      </w:r>
      <w:r w:rsidRPr="00111520">
        <w:rPr>
          <w:rFonts w:ascii="Simplified Arabic" w:hAnsi="Simplified Arabic" w:cs="Simplified Arabic"/>
          <w:color w:val="242424"/>
          <w:sz w:val="24"/>
          <w:szCs w:val="24"/>
          <w:rtl/>
        </w:rPr>
        <w:t xml:space="preserve"> أفراد وتشكل 3</w:t>
      </w:r>
      <w:r w:rsidR="00272A61">
        <w:rPr>
          <w:rFonts w:ascii="Simplified Arabic" w:hAnsi="Simplified Arabic" w:cs="Simplified Arabic" w:hint="cs"/>
          <w:color w:val="242424"/>
          <w:sz w:val="24"/>
          <w:szCs w:val="24"/>
          <w:rtl/>
        </w:rPr>
        <w:t>4</w:t>
      </w:r>
      <w:r w:rsidRPr="00111520">
        <w:rPr>
          <w:rFonts w:ascii="Simplified Arabic" w:hAnsi="Simplified Arabic" w:cs="Simplified Arabic"/>
          <w:color w:val="242424"/>
          <w:sz w:val="24"/>
          <w:szCs w:val="24"/>
          <w:rtl/>
        </w:rPr>
        <w:t>.</w:t>
      </w:r>
      <w:r w:rsidR="00272A61">
        <w:rPr>
          <w:rFonts w:ascii="Simplified Arabic" w:hAnsi="Simplified Arabic" w:cs="Simplified Arabic" w:hint="cs"/>
          <w:color w:val="242424"/>
          <w:sz w:val="24"/>
          <w:szCs w:val="24"/>
          <w:rtl/>
        </w:rPr>
        <w:t>88</w:t>
      </w:r>
      <w:r w:rsidRPr="00111520">
        <w:rPr>
          <w:rFonts w:ascii="Simplified Arabic" w:hAnsi="Simplified Arabic" w:cs="Simplified Arabic"/>
          <w:color w:val="242424"/>
          <w:sz w:val="24"/>
          <w:szCs w:val="24"/>
          <w:rtl/>
        </w:rPr>
        <w:t>% من إجمالي العينة</w:t>
      </w:r>
      <w:r w:rsidRPr="00111520">
        <w:rPr>
          <w:rFonts w:ascii="Simplified Arabic" w:hAnsi="Simplified Arabic" w:cs="Simplified Arabic"/>
          <w:color w:val="242424"/>
          <w:sz w:val="24"/>
          <w:szCs w:val="24"/>
        </w:rPr>
        <w:t>.</w:t>
      </w:r>
    </w:p>
    <w:p w14:paraId="591517CE" w14:textId="5E091C95" w:rsidR="00525EB7" w:rsidRPr="00111520" w:rsidRDefault="00525EB7" w:rsidP="00525EB7">
      <w:pPr>
        <w:widowControl/>
        <w:numPr>
          <w:ilvl w:val="0"/>
          <w:numId w:val="17"/>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الفئة العمرية</w:t>
      </w:r>
      <w:r w:rsidRPr="00111520">
        <w:rPr>
          <w:rStyle w:val="a8"/>
          <w:rFonts w:ascii="Simplified Arabic" w:hAnsi="Simplified Arabic" w:cs="Simplified Arabic"/>
          <w:color w:val="242424"/>
          <w:sz w:val="24"/>
          <w:szCs w:val="24"/>
        </w:rPr>
        <w:t xml:space="preserve"> (24-28)</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 xml:space="preserve">تمثل </w:t>
      </w:r>
      <w:r w:rsidR="00272A61" w:rsidRPr="00272A61">
        <w:rPr>
          <w:rFonts w:ascii="Simplified Arabic" w:hAnsi="Simplified Arabic" w:cs="Simplified Arabic"/>
          <w:color w:val="242424"/>
          <w:sz w:val="24"/>
          <w:szCs w:val="24"/>
          <w:rtl/>
        </w:rPr>
        <w:t>16.28%</w:t>
      </w:r>
      <w:r w:rsidR="00272A61">
        <w:rPr>
          <w:rFonts w:ascii="Simplified Arabic" w:hAnsi="Simplified Arabic" w:cs="Simplified Arabic" w:hint="cs"/>
          <w:color w:val="242424"/>
          <w:sz w:val="24"/>
          <w:szCs w:val="24"/>
          <w:rtl/>
        </w:rPr>
        <w:t xml:space="preserve"> </w:t>
      </w:r>
      <w:r w:rsidRPr="00111520">
        <w:rPr>
          <w:rFonts w:ascii="Simplified Arabic" w:hAnsi="Simplified Arabic" w:cs="Simplified Arabic"/>
          <w:color w:val="242424"/>
          <w:sz w:val="24"/>
          <w:szCs w:val="24"/>
          <w:rtl/>
        </w:rPr>
        <w:t xml:space="preserve">فقط من العينة بعدد </w:t>
      </w:r>
      <w:r w:rsidR="008E1F66">
        <w:rPr>
          <w:rFonts w:ascii="Simplified Arabic" w:hAnsi="Simplified Arabic" w:cs="Simplified Arabic" w:hint="cs"/>
          <w:color w:val="242424"/>
          <w:sz w:val="24"/>
          <w:szCs w:val="24"/>
          <w:rtl/>
        </w:rPr>
        <w:t>7</w:t>
      </w:r>
      <w:r w:rsidRPr="00111520">
        <w:rPr>
          <w:rFonts w:ascii="Simplified Arabic" w:hAnsi="Simplified Arabic" w:cs="Simplified Arabic"/>
          <w:color w:val="242424"/>
          <w:sz w:val="24"/>
          <w:szCs w:val="24"/>
          <w:rtl/>
        </w:rPr>
        <w:t xml:space="preserve"> أفراد، وهي الأقل بين الفئات العمرية</w:t>
      </w:r>
      <w:r w:rsidRPr="00111520">
        <w:rPr>
          <w:rFonts w:ascii="Simplified Arabic" w:hAnsi="Simplified Arabic" w:cs="Simplified Arabic"/>
          <w:color w:val="242424"/>
          <w:sz w:val="24"/>
          <w:szCs w:val="24"/>
        </w:rPr>
        <w:t>.</w:t>
      </w:r>
    </w:p>
    <w:p w14:paraId="193F145A" w14:textId="082101AB" w:rsidR="00525EB7" w:rsidRPr="00111520" w:rsidRDefault="00525EB7" w:rsidP="00272A61">
      <w:pPr>
        <w:widowControl/>
        <w:numPr>
          <w:ilvl w:val="0"/>
          <w:numId w:val="17"/>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الفئة العمرية</w:t>
      </w:r>
      <w:r w:rsidRPr="00111520">
        <w:rPr>
          <w:rStyle w:val="a8"/>
          <w:rFonts w:ascii="Simplified Arabic" w:hAnsi="Simplified Arabic" w:cs="Simplified Arabic"/>
          <w:color w:val="242424"/>
          <w:sz w:val="24"/>
          <w:szCs w:val="24"/>
        </w:rPr>
        <w:t xml:space="preserve"> (29-32)</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 xml:space="preserve">تضم </w:t>
      </w:r>
      <w:r w:rsidR="00272A61">
        <w:rPr>
          <w:rFonts w:ascii="Simplified Arabic" w:hAnsi="Simplified Arabic" w:cs="Simplified Arabic" w:hint="cs"/>
          <w:color w:val="242424"/>
          <w:sz w:val="24"/>
          <w:szCs w:val="24"/>
          <w:rtl/>
        </w:rPr>
        <w:t>12</w:t>
      </w:r>
      <w:r w:rsidRPr="00111520">
        <w:rPr>
          <w:rFonts w:ascii="Simplified Arabic" w:hAnsi="Simplified Arabic" w:cs="Simplified Arabic"/>
          <w:color w:val="242424"/>
          <w:sz w:val="24"/>
          <w:szCs w:val="24"/>
          <w:rtl/>
        </w:rPr>
        <w:t xml:space="preserve"> فرد بنسبة</w:t>
      </w:r>
      <w:r w:rsidR="008E1F66">
        <w:rPr>
          <w:rFonts w:ascii="Simplified Arabic" w:hAnsi="Simplified Arabic" w:cs="Simplified Arabic" w:hint="cs"/>
          <w:color w:val="242424"/>
          <w:sz w:val="24"/>
          <w:szCs w:val="24"/>
          <w:rtl/>
        </w:rPr>
        <w:t xml:space="preserve"> 27.91%</w:t>
      </w:r>
    </w:p>
    <w:p w14:paraId="23FC845C" w14:textId="06B316FE" w:rsidR="00525EB7" w:rsidRPr="00111520" w:rsidRDefault="00525EB7" w:rsidP="00525EB7">
      <w:pPr>
        <w:widowControl/>
        <w:numPr>
          <w:ilvl w:val="0"/>
          <w:numId w:val="17"/>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الفئة العمرية</w:t>
      </w:r>
      <w:r w:rsidRPr="00111520">
        <w:rPr>
          <w:rStyle w:val="a8"/>
          <w:rFonts w:ascii="Simplified Arabic" w:hAnsi="Simplified Arabic" w:cs="Simplified Arabic"/>
          <w:color w:val="242424"/>
          <w:sz w:val="24"/>
          <w:szCs w:val="24"/>
        </w:rPr>
        <w:t xml:space="preserve"> (33-35)</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تشكل 2</w:t>
      </w:r>
      <w:r w:rsidR="008E1F66">
        <w:rPr>
          <w:rFonts w:ascii="Simplified Arabic" w:hAnsi="Simplified Arabic" w:cs="Simplified Arabic" w:hint="cs"/>
          <w:color w:val="242424"/>
          <w:sz w:val="24"/>
          <w:szCs w:val="24"/>
          <w:rtl/>
        </w:rPr>
        <w:t>0</w:t>
      </w:r>
      <w:r w:rsidRPr="00111520">
        <w:rPr>
          <w:rFonts w:ascii="Simplified Arabic" w:hAnsi="Simplified Arabic" w:cs="Simplified Arabic"/>
          <w:color w:val="242424"/>
          <w:sz w:val="24"/>
          <w:szCs w:val="24"/>
          <w:rtl/>
        </w:rPr>
        <w:t>.</w:t>
      </w:r>
      <w:r w:rsidR="008E1F66">
        <w:rPr>
          <w:rFonts w:ascii="Simplified Arabic" w:hAnsi="Simplified Arabic" w:cs="Simplified Arabic" w:hint="cs"/>
          <w:color w:val="242424"/>
          <w:sz w:val="24"/>
          <w:szCs w:val="24"/>
          <w:rtl/>
        </w:rPr>
        <w:t>93</w:t>
      </w:r>
      <w:r w:rsidRPr="00111520">
        <w:rPr>
          <w:rFonts w:ascii="Simplified Arabic" w:hAnsi="Simplified Arabic" w:cs="Simplified Arabic"/>
          <w:color w:val="242424"/>
          <w:sz w:val="24"/>
          <w:szCs w:val="24"/>
          <w:rtl/>
        </w:rPr>
        <w:t>% من إجمالي العينة بعدد</w:t>
      </w:r>
      <w:r w:rsidR="008E1F66">
        <w:rPr>
          <w:rFonts w:ascii="Simplified Arabic" w:hAnsi="Simplified Arabic" w:cs="Simplified Arabic" w:hint="cs"/>
          <w:color w:val="242424"/>
          <w:sz w:val="24"/>
          <w:szCs w:val="24"/>
          <w:rtl/>
        </w:rPr>
        <w:t xml:space="preserve"> 9 </w:t>
      </w:r>
      <w:r w:rsidRPr="00111520">
        <w:rPr>
          <w:rFonts w:ascii="Simplified Arabic" w:hAnsi="Simplified Arabic" w:cs="Simplified Arabic"/>
          <w:color w:val="242424"/>
          <w:sz w:val="24"/>
          <w:szCs w:val="24"/>
          <w:rtl/>
        </w:rPr>
        <w:t xml:space="preserve"> أفراد</w:t>
      </w:r>
      <w:r w:rsidRPr="00111520">
        <w:rPr>
          <w:rFonts w:ascii="Simplified Arabic" w:hAnsi="Simplified Arabic" w:cs="Simplified Arabic"/>
          <w:color w:val="242424"/>
          <w:sz w:val="24"/>
          <w:szCs w:val="24"/>
        </w:rPr>
        <w:t>.</w:t>
      </w:r>
    </w:p>
    <w:p w14:paraId="296E71B9" w14:textId="77777777" w:rsidR="00525EB7" w:rsidRPr="00111520" w:rsidRDefault="00525EB7" w:rsidP="00525EB7">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التحليل</w:t>
      </w:r>
      <w:r w:rsidRPr="00111520">
        <w:rPr>
          <w:rFonts w:ascii="Simplified Arabic" w:hAnsi="Simplified Arabic" w:cs="Simplified Arabic"/>
          <w:color w:val="242424"/>
          <w:sz w:val="24"/>
          <w:szCs w:val="24"/>
        </w:rPr>
        <w:t>:</w:t>
      </w:r>
    </w:p>
    <w:p w14:paraId="0D0D97CF" w14:textId="77777777" w:rsidR="00525EB7" w:rsidRPr="00111520" w:rsidRDefault="00525EB7" w:rsidP="00525EB7">
      <w:pPr>
        <w:pStyle w:val="a9"/>
        <w:shd w:val="clear" w:color="auto" w:fill="FFFFFF"/>
        <w:bidi/>
        <w:spacing w:before="0" w:beforeAutospacing="0" w:after="240" w:afterAutospacing="0" w:line="360" w:lineRule="auto"/>
        <w:rPr>
          <w:rFonts w:ascii="Simplified Arabic" w:hAnsi="Simplified Arabic" w:cs="Simplified Arabic"/>
          <w:color w:val="242424"/>
        </w:rPr>
      </w:pPr>
      <w:r w:rsidRPr="00111520">
        <w:rPr>
          <w:rFonts w:ascii="Simplified Arabic" w:hAnsi="Simplified Arabic" w:cs="Simplified Arabic"/>
          <w:color w:val="242424"/>
          <w:rtl/>
        </w:rPr>
        <w:t>أغلبية الأفراد تتركز في الفئة العمرية (18-23)، مما قد يشير إلى أن الفئة المستهدفة صغيرة السن. بينما الفئات العمرية الأخرى موزعة نسبياً بشكل متوازن، باستثناء الفئة العمرية (24-28) التي تشهد أقل نسبة</w:t>
      </w:r>
      <w:r w:rsidRPr="00111520">
        <w:rPr>
          <w:rFonts w:ascii="Simplified Arabic" w:hAnsi="Simplified Arabic" w:cs="Simplified Arabic"/>
          <w:color w:val="242424"/>
        </w:rPr>
        <w:t>.</w:t>
      </w:r>
    </w:p>
    <w:p w14:paraId="5D858C41" w14:textId="44E91E01" w:rsidR="00525EB7" w:rsidRDefault="00525EB7" w:rsidP="00580C4B">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التوزيع حسب المؤهل العلمي</w:t>
      </w:r>
      <w:r w:rsidRPr="00111520">
        <w:rPr>
          <w:rFonts w:ascii="Simplified Arabic" w:hAnsi="Simplified Arabic" w:cs="Simplified Arabic"/>
          <w:color w:val="242424"/>
          <w:sz w:val="24"/>
          <w:szCs w:val="24"/>
        </w:rPr>
        <w:t>:</w:t>
      </w:r>
    </w:p>
    <w:p w14:paraId="3E30D4F8" w14:textId="77777777" w:rsidR="00111520" w:rsidRPr="00111520" w:rsidRDefault="00111520" w:rsidP="00111520">
      <w:pPr>
        <w:bidi/>
      </w:pPr>
    </w:p>
    <w:p w14:paraId="67629252" w14:textId="6F19ADFD" w:rsidR="00525EB7" w:rsidRPr="00111520" w:rsidRDefault="00525EB7" w:rsidP="0005070A">
      <w:pPr>
        <w:widowControl/>
        <w:numPr>
          <w:ilvl w:val="0"/>
          <w:numId w:val="18"/>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المؤهل الثانوي</w:t>
      </w:r>
      <w:r w:rsidR="008E1F66">
        <w:rPr>
          <w:rFonts w:ascii="Simplified Arabic" w:hAnsi="Simplified Arabic" w:cs="Simplified Arabic"/>
          <w:color w:val="242424"/>
          <w:sz w:val="24"/>
          <w:szCs w:val="24"/>
        </w:rPr>
        <w:t xml:space="preserve"> </w:t>
      </w:r>
      <w:r w:rsidR="008E1F66">
        <w:rPr>
          <w:rFonts w:ascii="Simplified Arabic" w:hAnsi="Simplified Arabic" w:cs="Simplified Arabic"/>
          <w:color w:val="242424"/>
          <w:sz w:val="24"/>
          <w:szCs w:val="24"/>
          <w:lang w:bidi="ar-EG"/>
        </w:rPr>
        <w:t xml:space="preserve"> </w:t>
      </w:r>
      <w:r w:rsidR="0005070A">
        <w:rPr>
          <w:rFonts w:ascii="Simplified Arabic" w:hAnsi="Simplified Arabic" w:cs="Simplified Arabic" w:hint="cs"/>
          <w:color w:val="242424"/>
          <w:sz w:val="24"/>
          <w:szCs w:val="24"/>
          <w:rtl/>
          <w:lang w:bidi="ar-EG"/>
        </w:rPr>
        <w:t xml:space="preserve">11 </w:t>
      </w:r>
      <w:r w:rsidRPr="00111520">
        <w:rPr>
          <w:rFonts w:ascii="Simplified Arabic" w:hAnsi="Simplified Arabic" w:cs="Simplified Arabic"/>
          <w:color w:val="242424"/>
          <w:sz w:val="24"/>
          <w:szCs w:val="24"/>
          <w:rtl/>
        </w:rPr>
        <w:t xml:space="preserve">أفراد بنسبة </w:t>
      </w:r>
      <w:r w:rsidR="0005070A" w:rsidRPr="0005070A">
        <w:rPr>
          <w:rFonts w:ascii="Simplified Arabic" w:hAnsi="Simplified Arabic" w:cs="Simplified Arabic"/>
          <w:color w:val="242424"/>
          <w:sz w:val="24"/>
          <w:szCs w:val="24"/>
          <w:rtl/>
        </w:rPr>
        <w:t>25.58%</w:t>
      </w:r>
    </w:p>
    <w:p w14:paraId="4B944588" w14:textId="18CD5945" w:rsidR="00525EB7" w:rsidRPr="00111520" w:rsidRDefault="00525EB7" w:rsidP="00580C4B">
      <w:pPr>
        <w:widowControl/>
        <w:numPr>
          <w:ilvl w:val="0"/>
          <w:numId w:val="18"/>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lastRenderedPageBreak/>
        <w:t>البكالوريوس</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 xml:space="preserve">يمثل العدد الأكبر من العينة، حيث يضم </w:t>
      </w:r>
      <w:r w:rsidR="0005070A">
        <w:rPr>
          <w:rFonts w:ascii="Simplified Arabic" w:hAnsi="Simplified Arabic" w:cs="Simplified Arabic" w:hint="cs"/>
          <w:color w:val="242424"/>
          <w:sz w:val="24"/>
          <w:szCs w:val="24"/>
          <w:rtl/>
        </w:rPr>
        <w:t>17</w:t>
      </w:r>
      <w:r w:rsidRPr="00111520">
        <w:rPr>
          <w:rFonts w:ascii="Simplified Arabic" w:hAnsi="Simplified Arabic" w:cs="Simplified Arabic"/>
          <w:color w:val="242424"/>
          <w:sz w:val="24"/>
          <w:szCs w:val="24"/>
          <w:rtl/>
        </w:rPr>
        <w:t xml:space="preserve"> فردًا بنسبة </w:t>
      </w:r>
      <w:r w:rsidR="0005070A" w:rsidRPr="0005070A">
        <w:rPr>
          <w:rFonts w:ascii="Simplified Arabic" w:hAnsi="Simplified Arabic" w:cs="Simplified Arabic"/>
          <w:color w:val="242424"/>
          <w:sz w:val="24"/>
          <w:szCs w:val="24"/>
          <w:rtl/>
        </w:rPr>
        <w:t>39.53%</w:t>
      </w:r>
    </w:p>
    <w:p w14:paraId="123C41E9" w14:textId="53098D96" w:rsidR="00525EB7" w:rsidRPr="00111520" w:rsidRDefault="00525EB7" w:rsidP="00580C4B">
      <w:pPr>
        <w:widowControl/>
        <w:numPr>
          <w:ilvl w:val="0"/>
          <w:numId w:val="18"/>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الدبلوم</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 xml:space="preserve">يشكل </w:t>
      </w:r>
      <w:r w:rsidR="0005070A" w:rsidRPr="0005070A">
        <w:rPr>
          <w:rFonts w:ascii="Simplified Arabic" w:hAnsi="Simplified Arabic" w:cs="Simplified Arabic"/>
          <w:color w:val="242424"/>
          <w:sz w:val="24"/>
          <w:szCs w:val="24"/>
          <w:rtl/>
        </w:rPr>
        <w:t>16.28%</w:t>
      </w:r>
      <w:r w:rsidRPr="00111520">
        <w:rPr>
          <w:rFonts w:ascii="Simplified Arabic" w:hAnsi="Simplified Arabic" w:cs="Simplified Arabic"/>
          <w:color w:val="242424"/>
          <w:sz w:val="24"/>
          <w:szCs w:val="24"/>
          <w:rtl/>
        </w:rPr>
        <w:t xml:space="preserve"> من إجمالي العينة بعدد </w:t>
      </w:r>
      <w:r w:rsidR="0005070A">
        <w:rPr>
          <w:rFonts w:ascii="Simplified Arabic" w:hAnsi="Simplified Arabic" w:cs="Simplified Arabic" w:hint="cs"/>
          <w:color w:val="242424"/>
          <w:sz w:val="24"/>
          <w:szCs w:val="24"/>
          <w:rtl/>
        </w:rPr>
        <w:t>7</w:t>
      </w:r>
      <w:r w:rsidRPr="00111520">
        <w:rPr>
          <w:rFonts w:ascii="Simplified Arabic" w:hAnsi="Simplified Arabic" w:cs="Simplified Arabic"/>
          <w:color w:val="242424"/>
          <w:sz w:val="24"/>
          <w:szCs w:val="24"/>
          <w:rtl/>
        </w:rPr>
        <w:t xml:space="preserve"> أفراد</w:t>
      </w:r>
      <w:r w:rsidRPr="00111520">
        <w:rPr>
          <w:rFonts w:ascii="Simplified Arabic" w:hAnsi="Simplified Arabic" w:cs="Simplified Arabic"/>
          <w:color w:val="242424"/>
          <w:sz w:val="24"/>
          <w:szCs w:val="24"/>
        </w:rPr>
        <w:t>.</w:t>
      </w:r>
    </w:p>
    <w:p w14:paraId="2CB93068" w14:textId="7131C696" w:rsidR="00525EB7" w:rsidRPr="00111520" w:rsidRDefault="00525EB7" w:rsidP="00580C4B">
      <w:pPr>
        <w:widowControl/>
        <w:numPr>
          <w:ilvl w:val="0"/>
          <w:numId w:val="18"/>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الدراسات العليا</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 xml:space="preserve">يشارك </w:t>
      </w:r>
      <w:r w:rsidR="0005070A">
        <w:rPr>
          <w:rFonts w:ascii="Simplified Arabic" w:hAnsi="Simplified Arabic" w:cs="Simplified Arabic" w:hint="cs"/>
          <w:color w:val="242424"/>
          <w:sz w:val="24"/>
          <w:szCs w:val="24"/>
          <w:rtl/>
        </w:rPr>
        <w:t xml:space="preserve">8 </w:t>
      </w:r>
      <w:r w:rsidRPr="00111520">
        <w:rPr>
          <w:rFonts w:ascii="Simplified Arabic" w:hAnsi="Simplified Arabic" w:cs="Simplified Arabic"/>
          <w:color w:val="242424"/>
          <w:sz w:val="24"/>
          <w:szCs w:val="24"/>
          <w:rtl/>
        </w:rPr>
        <w:t xml:space="preserve"> أفراد بنسبة </w:t>
      </w:r>
      <w:r w:rsidR="0005070A" w:rsidRPr="0005070A">
        <w:rPr>
          <w:rFonts w:ascii="Simplified Arabic" w:hAnsi="Simplified Arabic" w:cs="Simplified Arabic"/>
          <w:color w:val="242424"/>
          <w:sz w:val="24"/>
          <w:szCs w:val="24"/>
          <w:rtl/>
        </w:rPr>
        <w:t>18.60%</w:t>
      </w:r>
    </w:p>
    <w:p w14:paraId="5782D86D" w14:textId="77777777" w:rsidR="00525EB7" w:rsidRPr="00111520" w:rsidRDefault="00525EB7" w:rsidP="00580C4B">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التحليل</w:t>
      </w:r>
      <w:r w:rsidRPr="00111520">
        <w:rPr>
          <w:rFonts w:ascii="Simplified Arabic" w:hAnsi="Simplified Arabic" w:cs="Simplified Arabic"/>
          <w:color w:val="242424"/>
          <w:sz w:val="24"/>
          <w:szCs w:val="24"/>
        </w:rPr>
        <w:t>:</w:t>
      </w:r>
    </w:p>
    <w:p w14:paraId="51B5B4D9" w14:textId="77777777" w:rsidR="00525EB7" w:rsidRDefault="00525EB7" w:rsidP="00580C4B">
      <w:pPr>
        <w:pStyle w:val="a9"/>
        <w:shd w:val="clear" w:color="auto" w:fill="FFFFFF"/>
        <w:bidi/>
        <w:spacing w:before="0" w:beforeAutospacing="0" w:after="240" w:afterAutospacing="0" w:line="360" w:lineRule="auto"/>
        <w:rPr>
          <w:rFonts w:ascii="Simplified Arabic" w:hAnsi="Simplified Arabic" w:cs="Simplified Arabic"/>
          <w:color w:val="242424"/>
          <w:rtl/>
        </w:rPr>
      </w:pPr>
      <w:r w:rsidRPr="00111520">
        <w:rPr>
          <w:rFonts w:ascii="Simplified Arabic" w:hAnsi="Simplified Arabic" w:cs="Simplified Arabic"/>
          <w:color w:val="242424"/>
          <w:rtl/>
        </w:rPr>
        <w:t>تشير البيانات إلى أن غالبية الأفراد من حملة البكالوريوس، مما يعكس تركيزاً أكبر على المستوى الجامعي. المؤهلات الأخرى (الثانوي والدبلوم والدراسات العليا) تمثل نسباً متقاربة، ولكن الأقلية تنتمي إلى الدبلوم والدراسات العليا</w:t>
      </w:r>
      <w:r w:rsidRPr="00111520">
        <w:rPr>
          <w:rFonts w:ascii="Simplified Arabic" w:hAnsi="Simplified Arabic" w:cs="Simplified Arabic"/>
          <w:color w:val="242424"/>
        </w:rPr>
        <w:t>.</w:t>
      </w:r>
    </w:p>
    <w:p w14:paraId="140A6AC2" w14:textId="77777777" w:rsidR="0005070A" w:rsidRPr="00111520" w:rsidRDefault="0005070A" w:rsidP="0005070A">
      <w:pPr>
        <w:pStyle w:val="a9"/>
        <w:shd w:val="clear" w:color="auto" w:fill="FFFFFF"/>
        <w:bidi/>
        <w:spacing w:before="0" w:beforeAutospacing="0" w:after="240" w:afterAutospacing="0" w:line="360" w:lineRule="auto"/>
        <w:rPr>
          <w:rFonts w:ascii="Simplified Arabic" w:hAnsi="Simplified Arabic" w:cs="Simplified Arabic"/>
          <w:color w:val="242424"/>
        </w:rPr>
      </w:pPr>
    </w:p>
    <w:p w14:paraId="42E7CE36" w14:textId="77777777" w:rsidR="00525EB7" w:rsidRPr="00111520" w:rsidRDefault="00525EB7" w:rsidP="00580C4B">
      <w:pPr>
        <w:pStyle w:val="3"/>
        <w:shd w:val="clear" w:color="auto" w:fill="FFFFFF"/>
        <w:bidi/>
        <w:spacing w:line="360" w:lineRule="auto"/>
        <w:rPr>
          <w:rFonts w:ascii="Simplified Arabic" w:hAnsi="Simplified Arabic" w:cs="Simplified Arabic"/>
          <w:color w:val="242424"/>
        </w:rPr>
      </w:pPr>
      <w:r w:rsidRPr="00111520">
        <w:rPr>
          <w:rFonts w:ascii="Simplified Arabic" w:hAnsi="Simplified Arabic" w:cs="Simplified Arabic"/>
          <w:color w:val="242424"/>
          <w:rtl/>
        </w:rPr>
        <w:t>الخلاصة</w:t>
      </w:r>
      <w:r w:rsidRPr="00111520">
        <w:rPr>
          <w:rFonts w:ascii="Simplified Arabic" w:hAnsi="Simplified Arabic" w:cs="Simplified Arabic"/>
          <w:color w:val="242424"/>
        </w:rPr>
        <w:t>:</w:t>
      </w:r>
    </w:p>
    <w:p w14:paraId="51DEBE3D" w14:textId="77777777" w:rsidR="00525EB7" w:rsidRPr="00111520" w:rsidRDefault="00525EB7" w:rsidP="00580C4B">
      <w:pPr>
        <w:widowControl/>
        <w:numPr>
          <w:ilvl w:val="0"/>
          <w:numId w:val="19"/>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التوزيع العمري</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الأغلبية في الفئة العمرية الصغيرة (18-23)، مما يشير إلى أن الشباب الصغير هو الأكثر استخدامًا لمنصة</w:t>
      </w:r>
      <w:r w:rsidRPr="00111520">
        <w:rPr>
          <w:rFonts w:ascii="Simplified Arabic" w:hAnsi="Simplified Arabic" w:cs="Simplified Arabic"/>
          <w:color w:val="242424"/>
          <w:sz w:val="24"/>
          <w:szCs w:val="24"/>
        </w:rPr>
        <w:t xml:space="preserve"> X.</w:t>
      </w:r>
    </w:p>
    <w:p w14:paraId="6D9E7309" w14:textId="011B50D3" w:rsidR="00525EB7" w:rsidRPr="00111520" w:rsidRDefault="00525EB7" w:rsidP="00111520">
      <w:pPr>
        <w:widowControl/>
        <w:numPr>
          <w:ilvl w:val="0"/>
          <w:numId w:val="19"/>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tl/>
        </w:rPr>
      </w:pPr>
      <w:r w:rsidRPr="00111520">
        <w:rPr>
          <w:rStyle w:val="a8"/>
          <w:rFonts w:ascii="Simplified Arabic" w:hAnsi="Simplified Arabic" w:cs="Simplified Arabic"/>
          <w:color w:val="242424"/>
          <w:sz w:val="24"/>
          <w:szCs w:val="24"/>
          <w:rtl/>
        </w:rPr>
        <w:t>المستوى التعليمي</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البكالوريوس يشكل الحصة الأكبر، مما قد يعكس توجهاً نحو التعليم الجامعي بين مستخدمي المنصة</w:t>
      </w:r>
      <w:r w:rsidRPr="00111520">
        <w:rPr>
          <w:rFonts w:ascii="Simplified Arabic" w:hAnsi="Simplified Arabic" w:cs="Simplified Arabic"/>
          <w:color w:val="242424"/>
          <w:sz w:val="24"/>
          <w:szCs w:val="24"/>
        </w:rPr>
        <w:t>.</w:t>
      </w:r>
    </w:p>
    <w:p w14:paraId="24832B7C" w14:textId="77777777" w:rsidR="00525EB7" w:rsidRPr="00111520" w:rsidRDefault="00525EB7" w:rsidP="00580C4B">
      <w:pPr>
        <w:pStyle w:val="3"/>
        <w:shd w:val="clear" w:color="auto" w:fill="FFFFFF"/>
        <w:bidi/>
        <w:spacing w:line="360" w:lineRule="auto"/>
        <w:rPr>
          <w:rFonts w:ascii="Simplified Arabic" w:hAnsi="Simplified Arabic" w:cs="Simplified Arabic"/>
          <w:b/>
          <w:bCs/>
          <w:color w:val="00B0F0"/>
          <w:sz w:val="28"/>
          <w:szCs w:val="28"/>
          <w:u w:val="single"/>
        </w:rPr>
      </w:pPr>
      <w:r w:rsidRPr="00111520">
        <w:rPr>
          <w:rFonts w:ascii="Simplified Arabic" w:hAnsi="Simplified Arabic" w:cs="Simplified Arabic"/>
          <w:b/>
          <w:bCs/>
          <w:color w:val="00B0F0"/>
          <w:sz w:val="28"/>
          <w:szCs w:val="28"/>
          <w:u w:val="single"/>
          <w:rtl/>
        </w:rPr>
        <w:t>تطبيق اختبار الصدق والثبات على عينة الدراسة الحالية</w:t>
      </w:r>
    </w:p>
    <w:p w14:paraId="5727F768" w14:textId="77777777" w:rsidR="00525EB7" w:rsidRPr="00111520" w:rsidRDefault="00525EB7" w:rsidP="00580C4B">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صدق الاستمارة</w:t>
      </w:r>
      <w:r w:rsidRPr="00111520">
        <w:rPr>
          <w:rFonts w:ascii="Simplified Arabic" w:hAnsi="Simplified Arabic" w:cs="Simplified Arabic"/>
          <w:color w:val="242424"/>
          <w:sz w:val="24"/>
          <w:szCs w:val="24"/>
        </w:rPr>
        <w:t>:</w:t>
      </w:r>
    </w:p>
    <w:p w14:paraId="640D2E46" w14:textId="3E4C03EA" w:rsidR="00111520" w:rsidRPr="00111520" w:rsidRDefault="00525EB7" w:rsidP="00272A61">
      <w:pPr>
        <w:pStyle w:val="a9"/>
        <w:shd w:val="clear" w:color="auto" w:fill="FFFFFF"/>
        <w:bidi/>
        <w:spacing w:before="0" w:beforeAutospacing="0" w:after="240" w:afterAutospacing="0" w:line="360" w:lineRule="auto"/>
        <w:rPr>
          <w:rFonts w:ascii="Simplified Arabic" w:hAnsi="Simplified Arabic" w:cs="Simplified Arabic"/>
          <w:color w:val="242424"/>
        </w:rPr>
      </w:pPr>
      <w:r w:rsidRPr="00111520">
        <w:rPr>
          <w:rFonts w:ascii="Simplified Arabic" w:hAnsi="Simplified Arabic" w:cs="Simplified Arabic"/>
          <w:color w:val="242424"/>
          <w:rtl/>
        </w:rPr>
        <w:t>اعتمد الباحث على الصدق الظاهري لقياس مدى صدق أداة جمع البيانات (صحيفة الاستقصاء) لمعرفة ما إذا كانت الأداة تقيس ما ينبغي أن تقيسه وذلك من خلال الفحص المدقق لكل بند/سؤال والتأكد من أن البنود سليمة من حيث المحتوى والصياغة، بحيث تقيس الجوانب المطلوب قياسها في إطار الموضوع الأساسي</w:t>
      </w:r>
      <w:r w:rsidRPr="00111520">
        <w:rPr>
          <w:rFonts w:ascii="Simplified Arabic" w:hAnsi="Simplified Arabic" w:cs="Simplified Arabic"/>
          <w:color w:val="242424"/>
        </w:rPr>
        <w:t>.</w:t>
      </w:r>
    </w:p>
    <w:p w14:paraId="6760F3E7" w14:textId="376626EC" w:rsidR="00525EB7" w:rsidRPr="00111520" w:rsidRDefault="00525EB7" w:rsidP="00580C4B">
      <w:pPr>
        <w:pStyle w:val="a9"/>
        <w:shd w:val="clear" w:color="auto" w:fill="FFFFFF"/>
        <w:bidi/>
        <w:spacing w:before="0" w:beforeAutospacing="0" w:after="240" w:afterAutospacing="0" w:line="360" w:lineRule="auto"/>
        <w:rPr>
          <w:rFonts w:ascii="Simplified Arabic" w:hAnsi="Simplified Arabic" w:cs="Simplified Arabic"/>
          <w:color w:val="242424"/>
        </w:rPr>
      </w:pPr>
      <w:r w:rsidRPr="00111520">
        <w:rPr>
          <w:rFonts w:ascii="Simplified Arabic" w:hAnsi="Simplified Arabic" w:cs="Simplified Arabic"/>
          <w:color w:val="242424"/>
          <w:rtl/>
        </w:rPr>
        <w:t>كما قام الباحث بعرض الاستمارة على عدد من المحكمين والمتخصصين في مجال الإعلام للتحقق من صدق الأداة ومدى صلاحيتها لتحقيق أهداف الدراسة الرئيسية واختيار ورفضها. وقد قام السادة المحكمون بتعديل الاستمارة وصياغة الأسئلة وتنظيمها. وتم تعديل الاستمارة وفقاً لهذه التعديلات والمقترحات التي اتفق عليها معظم الأساتذة المحكمين. وتم صياغة الاستمارة في صورتها النهائية</w:t>
      </w:r>
      <w:r w:rsidRPr="00111520">
        <w:rPr>
          <w:rFonts w:ascii="Simplified Arabic" w:hAnsi="Simplified Arabic" w:cs="Simplified Arabic"/>
          <w:color w:val="242424"/>
        </w:rPr>
        <w:t>.</w:t>
      </w:r>
    </w:p>
    <w:p w14:paraId="0D79DC35" w14:textId="77777777" w:rsidR="00525EB7" w:rsidRPr="00111520" w:rsidRDefault="00525EB7" w:rsidP="00580C4B">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lastRenderedPageBreak/>
        <w:t>ثبات الاستمارة</w:t>
      </w:r>
      <w:r w:rsidRPr="00111520">
        <w:rPr>
          <w:rFonts w:ascii="Simplified Arabic" w:hAnsi="Simplified Arabic" w:cs="Simplified Arabic"/>
          <w:color w:val="242424"/>
          <w:sz w:val="24"/>
          <w:szCs w:val="24"/>
        </w:rPr>
        <w:t>:</w:t>
      </w:r>
    </w:p>
    <w:p w14:paraId="17019753" w14:textId="66522EDA" w:rsidR="00525EB7" w:rsidRPr="00111520" w:rsidRDefault="00525EB7" w:rsidP="00580C4B">
      <w:pPr>
        <w:pStyle w:val="a9"/>
        <w:shd w:val="clear" w:color="auto" w:fill="FFFFFF"/>
        <w:bidi/>
        <w:spacing w:before="0" w:beforeAutospacing="0" w:after="240" w:afterAutospacing="0" w:line="360" w:lineRule="auto"/>
        <w:rPr>
          <w:rFonts w:ascii="Simplified Arabic" w:hAnsi="Simplified Arabic" w:cs="Simplified Arabic"/>
          <w:color w:val="242424"/>
        </w:rPr>
      </w:pPr>
      <w:r w:rsidRPr="00111520">
        <w:rPr>
          <w:rFonts w:ascii="Simplified Arabic" w:hAnsi="Simplified Arabic" w:cs="Simplified Arabic"/>
          <w:color w:val="242424"/>
          <w:rtl/>
        </w:rPr>
        <w:t xml:space="preserve">تم إجراء اختبار الثبات من خلال إعادة تطبيق استمارة الاستبيان الخاصة بالعينة على </w:t>
      </w:r>
      <w:r w:rsidRPr="00111520">
        <w:rPr>
          <w:rFonts w:ascii="Simplified Arabic" w:hAnsi="Simplified Arabic" w:cs="Simplified Arabic"/>
          <w:color w:val="242424"/>
        </w:rPr>
        <w:t>5</w:t>
      </w:r>
      <w:r w:rsidRPr="00111520">
        <w:rPr>
          <w:rFonts w:ascii="Simplified Arabic" w:hAnsi="Simplified Arabic" w:cs="Simplified Arabic"/>
          <w:color w:val="242424"/>
          <w:rtl/>
        </w:rPr>
        <w:t>1 مفردة من المبحوثين بنسبة</w:t>
      </w:r>
      <w:r w:rsidR="005C23CA" w:rsidRPr="00111520">
        <w:rPr>
          <w:rFonts w:ascii="Simplified Arabic" w:hAnsi="Simplified Arabic" w:cs="Simplified Arabic"/>
          <w:color w:val="242424"/>
        </w:rPr>
        <w:t>35</w:t>
      </w:r>
      <w:r w:rsidRPr="00111520">
        <w:rPr>
          <w:rFonts w:ascii="Simplified Arabic" w:hAnsi="Simplified Arabic" w:cs="Simplified Arabic"/>
          <w:color w:val="242424"/>
          <w:rtl/>
        </w:rPr>
        <w:t xml:space="preserve">% من إجمالي حجم العينة. تم حساب الثبات باستخدام معامل ارتباط بيرسون بين التطبيقين (القياس الأول والثاني) حيث بلغت قيمته </w:t>
      </w:r>
      <w:r w:rsidR="005C23CA" w:rsidRPr="00111520">
        <w:rPr>
          <w:rFonts w:ascii="Simplified Arabic" w:hAnsi="Simplified Arabic" w:cs="Simplified Arabic"/>
          <w:color w:val="242424"/>
        </w:rPr>
        <w:t>0.836</w:t>
      </w:r>
      <w:r w:rsidRPr="00111520">
        <w:rPr>
          <w:rFonts w:ascii="Simplified Arabic" w:hAnsi="Simplified Arabic" w:cs="Simplified Arabic"/>
          <w:color w:val="242424"/>
          <w:rtl/>
        </w:rPr>
        <w:t>، وهي نسبة ثبات مرتفعة في أسئلة الاستبيان</w:t>
      </w:r>
      <w:r w:rsidRPr="00111520">
        <w:rPr>
          <w:rFonts w:ascii="Simplified Arabic" w:hAnsi="Simplified Arabic" w:cs="Simplified Arabic"/>
          <w:color w:val="242424"/>
        </w:rPr>
        <w:t>.</w:t>
      </w:r>
    </w:p>
    <w:p w14:paraId="33171C3A" w14:textId="77777777" w:rsidR="00525EB7" w:rsidRPr="00111520" w:rsidRDefault="00525EB7" w:rsidP="00580C4B">
      <w:pPr>
        <w:pStyle w:val="3"/>
        <w:shd w:val="clear" w:color="auto" w:fill="FFFFFF"/>
        <w:bidi/>
        <w:spacing w:line="360" w:lineRule="auto"/>
        <w:rPr>
          <w:rFonts w:ascii="Simplified Arabic" w:hAnsi="Simplified Arabic" w:cs="Simplified Arabic"/>
          <w:color w:val="242424"/>
        </w:rPr>
      </w:pPr>
      <w:r w:rsidRPr="00111520">
        <w:rPr>
          <w:rFonts w:ascii="Simplified Arabic" w:hAnsi="Simplified Arabic" w:cs="Simplified Arabic"/>
          <w:color w:val="242424"/>
          <w:rtl/>
        </w:rPr>
        <w:t>نتائج اختبار الصدق والثبات</w:t>
      </w:r>
      <w:r w:rsidRPr="00111520">
        <w:rPr>
          <w:rFonts w:ascii="Simplified Arabic" w:hAnsi="Simplified Arabic" w:cs="Simplified Arabic"/>
          <w:color w:val="242424"/>
        </w:rPr>
        <w:t>:</w:t>
      </w:r>
    </w:p>
    <w:p w14:paraId="18A2A514" w14:textId="77777777" w:rsidR="00525EB7" w:rsidRPr="00111520" w:rsidRDefault="00525EB7" w:rsidP="00580C4B">
      <w:pPr>
        <w:widowControl/>
        <w:numPr>
          <w:ilvl w:val="0"/>
          <w:numId w:val="20"/>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صدق الاستمارة</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تم التأكد من صدق الاستمارة من خلال الفحص المدقق لكل بند وعرضها على المحكمين والمتخصصين، مما يضمن أن الأداة تقيس الجوانب المطلوبة بدقة</w:t>
      </w:r>
      <w:r w:rsidRPr="00111520">
        <w:rPr>
          <w:rFonts w:ascii="Simplified Arabic" w:hAnsi="Simplified Arabic" w:cs="Simplified Arabic"/>
          <w:color w:val="242424"/>
          <w:sz w:val="24"/>
          <w:szCs w:val="24"/>
        </w:rPr>
        <w:t>.</w:t>
      </w:r>
    </w:p>
    <w:p w14:paraId="32A3B919" w14:textId="08B0DC4E" w:rsidR="00525EB7" w:rsidRPr="00111520" w:rsidRDefault="00525EB7" w:rsidP="00580C4B">
      <w:pPr>
        <w:widowControl/>
        <w:numPr>
          <w:ilvl w:val="0"/>
          <w:numId w:val="20"/>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ثبات الاستمارة</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 xml:space="preserve">بلغت قيمة معامل ارتباط بيرسون </w:t>
      </w:r>
      <w:r w:rsidR="005C23CA" w:rsidRPr="00111520">
        <w:rPr>
          <w:rFonts w:ascii="Simplified Arabic" w:hAnsi="Simplified Arabic" w:cs="Simplified Arabic"/>
          <w:color w:val="242424"/>
        </w:rPr>
        <w:t>0.836</w:t>
      </w:r>
      <w:r w:rsidRPr="00111520">
        <w:rPr>
          <w:rFonts w:ascii="Simplified Arabic" w:hAnsi="Simplified Arabic" w:cs="Simplified Arabic"/>
          <w:color w:val="242424"/>
          <w:sz w:val="24"/>
          <w:szCs w:val="24"/>
          <w:rtl/>
        </w:rPr>
        <w:t>، مما يشير إلى ثبات مرتفع في أسئلة الاستبيان، ويعني أن النتائج التي تم الحصول عليها من الاستبيان موثوقة ويمكن الاعتماد عليها في تحليل البيانات واستنتاج النتائج</w:t>
      </w:r>
      <w:r w:rsidRPr="00111520">
        <w:rPr>
          <w:rFonts w:ascii="Simplified Arabic" w:hAnsi="Simplified Arabic" w:cs="Simplified Arabic"/>
          <w:color w:val="242424"/>
          <w:sz w:val="24"/>
          <w:szCs w:val="24"/>
        </w:rPr>
        <w:t>.</w:t>
      </w:r>
    </w:p>
    <w:p w14:paraId="4E00BCD6" w14:textId="68B518E1" w:rsidR="00525EB7" w:rsidRDefault="00525EB7" w:rsidP="00580C4B">
      <w:pPr>
        <w:pStyle w:val="a9"/>
        <w:shd w:val="clear" w:color="auto" w:fill="FFFFFF"/>
        <w:bidi/>
        <w:spacing w:before="0" w:beforeAutospacing="0" w:after="0" w:afterAutospacing="0" w:line="360" w:lineRule="auto"/>
        <w:rPr>
          <w:rFonts w:ascii="Simplified Arabic" w:hAnsi="Simplified Arabic" w:cs="Simplified Arabic"/>
          <w:color w:val="242424"/>
        </w:rPr>
      </w:pPr>
      <w:r w:rsidRPr="00111520">
        <w:rPr>
          <w:rFonts w:ascii="Simplified Arabic" w:hAnsi="Simplified Arabic" w:cs="Simplified Arabic"/>
          <w:color w:val="242424"/>
          <w:rtl/>
        </w:rPr>
        <w:t>بهذا، يمكن القول إن استمارة الاستبيان المستخدمة في هذه الدراسة تتمتع بصدق وثبات عاليين، مما يعزز من موثوقية النتائج التي سيتم الحصول عليها من خلال تحليل البيانات المجمعة</w:t>
      </w:r>
      <w:r w:rsidRPr="00111520">
        <w:rPr>
          <w:rFonts w:ascii="Simplified Arabic" w:hAnsi="Simplified Arabic" w:cs="Simplified Arabic"/>
          <w:color w:val="242424"/>
        </w:rPr>
        <w:t>.</w:t>
      </w:r>
    </w:p>
    <w:p w14:paraId="59CD7CE9" w14:textId="3B3DDEB8" w:rsidR="005C23CA" w:rsidRPr="00111520" w:rsidRDefault="005C23CA" w:rsidP="00580C4B">
      <w:pPr>
        <w:pStyle w:val="a9"/>
        <w:shd w:val="clear" w:color="auto" w:fill="FFFFFF"/>
        <w:bidi/>
        <w:spacing w:before="0" w:beforeAutospacing="0" w:after="0" w:afterAutospacing="0" w:line="360" w:lineRule="auto"/>
        <w:rPr>
          <w:rFonts w:ascii="Simplified Arabic" w:hAnsi="Simplified Arabic" w:cs="Simplified Arabic"/>
          <w:color w:val="242424"/>
        </w:rPr>
      </w:pPr>
    </w:p>
    <w:p w14:paraId="4F961E25" w14:textId="06BDC3B1" w:rsidR="005C23CA" w:rsidRPr="00111520" w:rsidRDefault="005C23CA" w:rsidP="00580C4B">
      <w:pPr>
        <w:pStyle w:val="a9"/>
        <w:shd w:val="clear" w:color="auto" w:fill="FFFFFF"/>
        <w:bidi/>
        <w:spacing w:before="0" w:beforeAutospacing="0" w:after="0" w:afterAutospacing="0" w:line="360" w:lineRule="auto"/>
        <w:rPr>
          <w:rFonts w:ascii="Simplified Arabic" w:hAnsi="Simplified Arabic" w:cs="Simplified Arabic"/>
          <w:b/>
          <w:bCs/>
          <w:color w:val="00B0F0"/>
          <w:sz w:val="28"/>
          <w:szCs w:val="28"/>
          <w:u w:val="single"/>
          <w:rtl/>
          <w:lang w:bidi="ar-EG"/>
        </w:rPr>
      </w:pPr>
      <w:r w:rsidRPr="00111520">
        <w:rPr>
          <w:rFonts w:ascii="Simplified Arabic" w:hAnsi="Simplified Arabic" w:cs="Simplified Arabic"/>
          <w:b/>
          <w:bCs/>
          <w:color w:val="00B0F0"/>
          <w:sz w:val="28"/>
          <w:szCs w:val="28"/>
          <w:u w:val="single"/>
          <w:rtl/>
          <w:lang w:bidi="ar-EG"/>
        </w:rPr>
        <w:t xml:space="preserve">النتائج التفصيلية للدراسة الميدانية : </w:t>
      </w:r>
    </w:p>
    <w:p w14:paraId="39090CE2" w14:textId="25A32D2D" w:rsidR="005C23CA" w:rsidRPr="00111520" w:rsidRDefault="005C23CA" w:rsidP="00580C4B">
      <w:pPr>
        <w:pStyle w:val="a9"/>
        <w:shd w:val="clear" w:color="auto" w:fill="FFFFFF"/>
        <w:bidi/>
        <w:spacing w:before="0" w:beforeAutospacing="0" w:after="0" w:afterAutospacing="0" w:line="360" w:lineRule="auto"/>
        <w:rPr>
          <w:rFonts w:ascii="Simplified Arabic" w:hAnsi="Simplified Arabic" w:cs="Simplified Arabic"/>
          <w:color w:val="000000" w:themeColor="text1"/>
          <w:rtl/>
          <w:lang w:bidi="ar-EG"/>
        </w:rPr>
      </w:pPr>
      <w:r w:rsidRPr="00111520">
        <w:rPr>
          <w:rFonts w:ascii="Simplified Arabic" w:hAnsi="Simplified Arabic" w:cs="Simplified Arabic"/>
          <w:color w:val="000000" w:themeColor="text1"/>
          <w:rtl/>
          <w:lang w:bidi="ar-EG"/>
        </w:rPr>
        <w:t xml:space="preserve">رسم </w:t>
      </w:r>
      <w:proofErr w:type="spellStart"/>
      <w:r w:rsidRPr="00111520">
        <w:rPr>
          <w:rFonts w:ascii="Simplified Arabic" w:hAnsi="Simplified Arabic" w:cs="Simplified Arabic"/>
          <w:color w:val="000000" w:themeColor="text1"/>
          <w:rtl/>
          <w:lang w:bidi="ar-EG"/>
        </w:rPr>
        <w:t>بيانى</w:t>
      </w:r>
      <w:proofErr w:type="spellEnd"/>
      <w:r w:rsidRPr="00111520">
        <w:rPr>
          <w:rFonts w:ascii="Simplified Arabic" w:hAnsi="Simplified Arabic" w:cs="Simplified Arabic"/>
          <w:color w:val="000000" w:themeColor="text1"/>
          <w:rtl/>
          <w:lang w:bidi="ar-EG"/>
        </w:rPr>
        <w:t xml:space="preserve"> يوضح عدد الجمهور الذى يعتبر منصة </w:t>
      </w:r>
      <w:r w:rsidRPr="00111520">
        <w:rPr>
          <w:rFonts w:ascii="Simplified Arabic" w:hAnsi="Simplified Arabic" w:cs="Simplified Arabic"/>
          <w:color w:val="000000" w:themeColor="text1"/>
          <w:lang w:bidi="ar-EG"/>
        </w:rPr>
        <w:t>x</w:t>
      </w:r>
      <w:r w:rsidRPr="00111520">
        <w:rPr>
          <w:rFonts w:ascii="Simplified Arabic" w:hAnsi="Simplified Arabic" w:cs="Simplified Arabic"/>
          <w:color w:val="000000" w:themeColor="text1"/>
          <w:rtl/>
          <w:lang w:bidi="ar-EG"/>
        </w:rPr>
        <w:t xml:space="preserve"> </w:t>
      </w:r>
      <w:r w:rsidRPr="00111520">
        <w:rPr>
          <w:rFonts w:ascii="Simplified Arabic" w:hAnsi="Simplified Arabic" w:cs="Simplified Arabic"/>
          <w:rtl/>
        </w:rPr>
        <w:t>هي مصدره الأساسي للحصول على أخبار كرة القدم</w:t>
      </w:r>
    </w:p>
    <w:p w14:paraId="2C183E90" w14:textId="24371101" w:rsidR="005C23CA" w:rsidRPr="00111520" w:rsidRDefault="005C23CA" w:rsidP="00580C4B">
      <w:pPr>
        <w:pStyle w:val="a9"/>
        <w:shd w:val="clear" w:color="auto" w:fill="FFFFFF"/>
        <w:bidi/>
        <w:spacing w:before="0" w:beforeAutospacing="0" w:after="0" w:afterAutospacing="0" w:line="360" w:lineRule="auto"/>
        <w:rPr>
          <w:rFonts w:ascii="Simplified Arabic" w:hAnsi="Simplified Arabic" w:cs="Simplified Arabic"/>
          <w:color w:val="000000" w:themeColor="text1"/>
          <w:rtl/>
          <w:lang w:bidi="ar-EG"/>
        </w:rPr>
      </w:pPr>
      <w:r w:rsidRPr="00111520">
        <w:rPr>
          <w:rFonts w:ascii="Simplified Arabic" w:hAnsi="Simplified Arabic" w:cs="Simplified Arabic"/>
          <w:noProof/>
        </w:rPr>
        <w:drawing>
          <wp:anchor distT="0" distB="0" distL="114300" distR="114300" simplePos="0" relativeHeight="251659264" behindDoc="1" locked="0" layoutInCell="1" allowOverlap="1" wp14:anchorId="0BC2B4C1" wp14:editId="23E6DC57">
            <wp:simplePos x="0" y="0"/>
            <wp:positionH relativeFrom="margin">
              <wp:align>center</wp:align>
            </wp:positionH>
            <wp:positionV relativeFrom="paragraph">
              <wp:posOffset>7317</wp:posOffset>
            </wp:positionV>
            <wp:extent cx="3795644" cy="3016734"/>
            <wp:effectExtent l="0" t="0" r="0" b="0"/>
            <wp:wrapTight wrapText="bothSides">
              <wp:wrapPolygon edited="0">
                <wp:start x="0" y="0"/>
                <wp:lineTo x="0" y="21418"/>
                <wp:lineTo x="21466" y="21418"/>
                <wp:lineTo x="214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795644" cy="3016734"/>
                    </a:xfrm>
                    <a:prstGeom prst="rect">
                      <a:avLst/>
                    </a:prstGeom>
                  </pic:spPr>
                </pic:pic>
              </a:graphicData>
            </a:graphic>
          </wp:anchor>
        </w:drawing>
      </w:r>
    </w:p>
    <w:p w14:paraId="69C394BC" w14:textId="77777777" w:rsidR="00525EB7" w:rsidRPr="00111520" w:rsidRDefault="00525EB7" w:rsidP="00580C4B">
      <w:pPr>
        <w:pStyle w:val="a9"/>
        <w:shd w:val="clear" w:color="auto" w:fill="FFFFFF"/>
        <w:bidi/>
        <w:spacing w:before="0" w:beforeAutospacing="0" w:after="0" w:afterAutospacing="0" w:line="360" w:lineRule="auto"/>
        <w:rPr>
          <w:rFonts w:ascii="Simplified Arabic" w:hAnsi="Simplified Arabic" w:cs="Simplified Arabic"/>
          <w:color w:val="242424"/>
          <w:lang w:bidi="ar-EG"/>
        </w:rPr>
      </w:pPr>
    </w:p>
    <w:p w14:paraId="679117E8" w14:textId="77777777" w:rsidR="002C1869" w:rsidRPr="00111520" w:rsidRDefault="002C1869" w:rsidP="00580C4B">
      <w:pPr>
        <w:widowControl/>
        <w:autoSpaceDE/>
        <w:autoSpaceDN/>
        <w:bidi/>
        <w:spacing w:before="100" w:beforeAutospacing="1" w:after="100" w:afterAutospacing="1" w:line="360" w:lineRule="auto"/>
        <w:jc w:val="both"/>
        <w:rPr>
          <w:rFonts w:ascii="Simplified Arabic" w:hAnsi="Simplified Arabic" w:cs="Simplified Arabic"/>
          <w:sz w:val="24"/>
          <w:szCs w:val="24"/>
          <w:lang w:bidi="ar-EG"/>
        </w:rPr>
      </w:pPr>
    </w:p>
    <w:p w14:paraId="06E72924" w14:textId="77777777" w:rsidR="002C1869" w:rsidRPr="00111520" w:rsidRDefault="002C1869" w:rsidP="00580C4B">
      <w:pPr>
        <w:pStyle w:val="1"/>
        <w:bidi/>
        <w:spacing w:before="146" w:line="360" w:lineRule="auto"/>
        <w:ind w:left="519" w:right="345"/>
        <w:jc w:val="left"/>
        <w:rPr>
          <w:rFonts w:ascii="Simplified Arabic" w:eastAsia="Times New Roman" w:hAnsi="Simplified Arabic" w:cs="Simplified Arabic"/>
          <w:color w:val="00B0F0"/>
          <w:w w:val="73"/>
          <w:sz w:val="32"/>
          <w:szCs w:val="32"/>
          <w:rtl/>
          <w:lang w:bidi="ar-EG"/>
        </w:rPr>
      </w:pPr>
    </w:p>
    <w:p w14:paraId="0E6D8B08" w14:textId="77777777" w:rsidR="005C23CA" w:rsidRPr="00111520" w:rsidRDefault="005C23CA" w:rsidP="00580C4B">
      <w:pPr>
        <w:bidi/>
        <w:spacing w:line="360" w:lineRule="auto"/>
        <w:rPr>
          <w:rFonts w:ascii="Simplified Arabic" w:hAnsi="Simplified Arabic" w:cs="Simplified Arabic"/>
          <w:w w:val="73"/>
          <w:sz w:val="32"/>
          <w:szCs w:val="32"/>
          <w:rtl/>
        </w:rPr>
      </w:pPr>
    </w:p>
    <w:p w14:paraId="10969639" w14:textId="2425C774" w:rsidR="005C23CA" w:rsidRPr="00111520" w:rsidRDefault="005C23CA" w:rsidP="00580C4B">
      <w:pPr>
        <w:bidi/>
        <w:spacing w:line="360" w:lineRule="auto"/>
        <w:rPr>
          <w:rFonts w:ascii="Simplified Arabic" w:hAnsi="Simplified Arabic" w:cs="Simplified Arabic"/>
          <w:w w:val="73"/>
          <w:sz w:val="32"/>
          <w:szCs w:val="32"/>
          <w:rtl/>
        </w:rPr>
      </w:pPr>
    </w:p>
    <w:p w14:paraId="58617FC9" w14:textId="4700D925" w:rsidR="005C23CA" w:rsidRPr="0005070A" w:rsidRDefault="0005070A" w:rsidP="0005070A">
      <w:pPr>
        <w:bidi/>
        <w:spacing w:after="240"/>
        <w:jc w:val="center"/>
        <w:rPr>
          <w:rFonts w:ascii="Simplified Arabic" w:hAnsi="Simplified Arabic" w:cs="Simplified Arabic"/>
          <w:w w:val="73"/>
          <w:sz w:val="20"/>
          <w:szCs w:val="20"/>
          <w:rtl/>
        </w:rPr>
      </w:pPr>
      <w:r w:rsidRPr="0005070A">
        <w:rPr>
          <w:rFonts w:ascii="Simplified Arabic" w:hAnsi="Simplified Arabic" w:cs="Simplified Arabic" w:hint="cs"/>
          <w:w w:val="73"/>
          <w:sz w:val="20"/>
          <w:szCs w:val="20"/>
          <w:rtl/>
        </w:rPr>
        <w:t xml:space="preserve">شكل(2) يوضح </w:t>
      </w:r>
      <w:r w:rsidRPr="0005070A">
        <w:rPr>
          <w:rFonts w:ascii="Simplified Arabic" w:hAnsi="Simplified Arabic" w:cs="Simplified Arabic"/>
          <w:color w:val="000000" w:themeColor="text1"/>
          <w:sz w:val="20"/>
          <w:szCs w:val="20"/>
          <w:rtl/>
          <w:lang w:bidi="ar-EG"/>
        </w:rPr>
        <w:t xml:space="preserve">عدد الجمهور الذى يعتبر منصة </w:t>
      </w:r>
      <w:r w:rsidRPr="0005070A">
        <w:rPr>
          <w:rFonts w:ascii="Simplified Arabic" w:hAnsi="Simplified Arabic" w:cs="Simplified Arabic"/>
          <w:color w:val="000000" w:themeColor="text1"/>
          <w:sz w:val="20"/>
          <w:szCs w:val="20"/>
          <w:lang w:bidi="ar-EG"/>
        </w:rPr>
        <w:t>x</w:t>
      </w:r>
      <w:r w:rsidRPr="0005070A">
        <w:rPr>
          <w:rFonts w:ascii="Simplified Arabic" w:hAnsi="Simplified Arabic" w:cs="Simplified Arabic"/>
          <w:color w:val="000000" w:themeColor="text1"/>
          <w:sz w:val="20"/>
          <w:szCs w:val="20"/>
          <w:rtl/>
          <w:lang w:bidi="ar-EG"/>
        </w:rPr>
        <w:t xml:space="preserve"> </w:t>
      </w:r>
      <w:r w:rsidRPr="0005070A">
        <w:rPr>
          <w:rFonts w:ascii="Simplified Arabic" w:hAnsi="Simplified Arabic" w:cs="Simplified Arabic"/>
          <w:sz w:val="20"/>
          <w:szCs w:val="20"/>
          <w:rtl/>
        </w:rPr>
        <w:t>هي مصدره الأساسي للحصول على أخبار كرة القدم</w:t>
      </w:r>
    </w:p>
    <w:p w14:paraId="0B2FB552" w14:textId="561C54FD" w:rsidR="005C23CA" w:rsidRPr="00111520" w:rsidRDefault="0005070A" w:rsidP="00111520">
      <w:pPr>
        <w:widowControl/>
        <w:numPr>
          <w:ilvl w:val="1"/>
          <w:numId w:val="22"/>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Pr>
          <w:rFonts w:ascii="Simplified Arabic" w:hAnsi="Simplified Arabic" w:cs="Simplified Arabic" w:hint="cs"/>
          <w:color w:val="242424"/>
          <w:sz w:val="28"/>
          <w:szCs w:val="28"/>
          <w:rtl/>
        </w:rPr>
        <w:lastRenderedPageBreak/>
        <w:t>تشكل</w:t>
      </w:r>
      <w:r w:rsidR="005C23CA" w:rsidRPr="00111520">
        <w:rPr>
          <w:rFonts w:ascii="Simplified Arabic" w:hAnsi="Simplified Arabic" w:cs="Simplified Arabic"/>
          <w:color w:val="242424"/>
          <w:sz w:val="24"/>
          <w:szCs w:val="24"/>
          <w:rtl/>
        </w:rPr>
        <w:t xml:space="preserve"> الإجابات بنعم نسبة كبيرة من العينة، حيث أن 18 فردًا يعتبرون منصة</w:t>
      </w:r>
      <w:r w:rsidR="005C23CA" w:rsidRPr="00111520">
        <w:rPr>
          <w:rFonts w:ascii="Simplified Arabic" w:hAnsi="Simplified Arabic" w:cs="Simplified Arabic"/>
          <w:color w:val="242424"/>
          <w:sz w:val="24"/>
          <w:szCs w:val="24"/>
        </w:rPr>
        <w:t xml:space="preserve"> X </w:t>
      </w:r>
      <w:r w:rsidR="005C23CA" w:rsidRPr="00111520">
        <w:rPr>
          <w:rFonts w:ascii="Simplified Arabic" w:hAnsi="Simplified Arabic" w:cs="Simplified Arabic"/>
          <w:color w:val="242424"/>
          <w:sz w:val="24"/>
          <w:szCs w:val="24"/>
          <w:rtl/>
        </w:rPr>
        <w:t>مصدرهم الأساسي للحصول على أخبار كرة القدم. هذا يشير إلى أن منصة</w:t>
      </w:r>
      <w:r w:rsidR="005C23CA" w:rsidRPr="00111520">
        <w:rPr>
          <w:rFonts w:ascii="Simplified Arabic" w:hAnsi="Simplified Arabic" w:cs="Simplified Arabic"/>
          <w:color w:val="242424"/>
          <w:sz w:val="24"/>
          <w:szCs w:val="24"/>
        </w:rPr>
        <w:t xml:space="preserve"> X </w:t>
      </w:r>
      <w:r w:rsidR="005C23CA" w:rsidRPr="00111520">
        <w:rPr>
          <w:rFonts w:ascii="Simplified Arabic" w:hAnsi="Simplified Arabic" w:cs="Simplified Arabic"/>
          <w:color w:val="242424"/>
          <w:sz w:val="24"/>
          <w:szCs w:val="24"/>
          <w:rtl/>
        </w:rPr>
        <w:t>تلعب دورًا مهمًا في توفير الأخبار الرياضية لهؤلاء الأفراد، مما يعزز من أهمية المنصة كمصدر موثوق للمعلومات الرياضية</w:t>
      </w:r>
    </w:p>
    <w:p w14:paraId="1164B859" w14:textId="7C362CC6" w:rsidR="005C23CA" w:rsidRPr="00111520" w:rsidRDefault="005C23CA" w:rsidP="00111520">
      <w:pPr>
        <w:widowControl/>
        <w:numPr>
          <w:ilvl w:val="1"/>
          <w:numId w:val="22"/>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هناك 15 فردًا يرون أن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هي مصدرهم الأساسي للأخبار الرياضية إلى حد ما. هذا يشير إلى أن هؤلاء الأفراد يعتمدون على المنصة بشكل جزئي، وربما يستخدمون مصادر أخرى بجانبها للحصول على الأخبار الرياضية. يمكن أن يكون هذا الاعتماد الجزئي ناتجًا عن تفضيلهم لمصادر متنوعة أو رغبتهم في التحقق من الأخبار من مصادر متعددة</w:t>
      </w:r>
      <w:r w:rsidRPr="00111520">
        <w:rPr>
          <w:rFonts w:ascii="Simplified Arabic" w:hAnsi="Simplified Arabic" w:cs="Simplified Arabic"/>
          <w:color w:val="242424"/>
          <w:sz w:val="24"/>
          <w:szCs w:val="24"/>
        </w:rPr>
        <w:t>.</w:t>
      </w:r>
    </w:p>
    <w:p w14:paraId="4B6CBBC4" w14:textId="7E443C24" w:rsidR="00111520" w:rsidRPr="0005070A" w:rsidRDefault="005C23CA" w:rsidP="0005070A">
      <w:pPr>
        <w:widowControl/>
        <w:numPr>
          <w:ilvl w:val="1"/>
          <w:numId w:val="22"/>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Pr>
        <w:t xml:space="preserve">10 </w:t>
      </w:r>
      <w:r w:rsidRPr="00111520">
        <w:rPr>
          <w:rFonts w:ascii="Simplified Arabic" w:hAnsi="Simplified Arabic" w:cs="Simplified Arabic"/>
          <w:color w:val="242424"/>
          <w:sz w:val="24"/>
          <w:szCs w:val="24"/>
          <w:rtl/>
        </w:rPr>
        <w:t>أفراد لا يعتبرون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مصدرهم الأساسي للحصول على أخبار كرة القدم. هذا يشير إلى أن هناك نسبة من العينة تفضل استخدام مصادر أخرى للحصول على الأخبار الرياضية. قد يكون ذلك بسبب تفضيلهم لمصادر تقليدية مثل التلفاز أو الصحف، أو ربما يعتمدون على منصات تواصل اجتماعي أخرى</w:t>
      </w:r>
      <w:r w:rsidRPr="00111520">
        <w:rPr>
          <w:rFonts w:ascii="Simplified Arabic" w:hAnsi="Simplified Arabic" w:cs="Simplified Arabic"/>
          <w:color w:val="242424"/>
          <w:sz w:val="24"/>
          <w:szCs w:val="24"/>
        </w:rPr>
        <w:t>.</w:t>
      </w:r>
    </w:p>
    <w:p w14:paraId="6B3ACC2F" w14:textId="77777777" w:rsidR="005C23CA" w:rsidRPr="00111520" w:rsidRDefault="005C23CA" w:rsidP="00580C4B">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الاستنتاجات</w:t>
      </w:r>
      <w:r w:rsidRPr="00111520">
        <w:rPr>
          <w:rFonts w:ascii="Simplified Arabic" w:hAnsi="Simplified Arabic" w:cs="Simplified Arabic"/>
          <w:color w:val="242424"/>
          <w:sz w:val="24"/>
          <w:szCs w:val="24"/>
        </w:rPr>
        <w:t>:</w:t>
      </w:r>
    </w:p>
    <w:p w14:paraId="05C642B7" w14:textId="3E362394" w:rsidR="00111520" w:rsidRPr="0005070A" w:rsidRDefault="005C23CA" w:rsidP="0005070A">
      <w:pPr>
        <w:widowControl/>
        <w:numPr>
          <w:ilvl w:val="0"/>
          <w:numId w:val="23"/>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أهمية منصة</w:t>
      </w:r>
      <w:r w:rsidRPr="00111520">
        <w:rPr>
          <w:rStyle w:val="a8"/>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تعتبر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مصدرًا مهمًا للأخبار الرياضية لجزء كبير من العينة، حيث أن 18 فردًا يعتمدون عليها بشكل أساسي، و15 فردًا يعتمدون عليها جزئيًا. هذا يعكس دور المنصة في توفير المعلومات الرياضية للمستخدمين</w:t>
      </w:r>
      <w:r w:rsidRPr="00111520">
        <w:rPr>
          <w:rFonts w:ascii="Simplified Arabic" w:hAnsi="Simplified Arabic" w:cs="Simplified Arabic"/>
          <w:color w:val="242424"/>
          <w:sz w:val="24"/>
          <w:szCs w:val="24"/>
        </w:rPr>
        <w:t>.</w:t>
      </w:r>
    </w:p>
    <w:p w14:paraId="41AABB45" w14:textId="006FD5DA" w:rsidR="00111520" w:rsidRPr="0005070A" w:rsidRDefault="005C23CA" w:rsidP="0005070A">
      <w:pPr>
        <w:widowControl/>
        <w:numPr>
          <w:ilvl w:val="0"/>
          <w:numId w:val="23"/>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تنوع المصادر</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هناك تنوع في الاعتماد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كمصدر للأخبار الرياضية، حيث أن بعض الأفراد يعتمدون عليها بشكل كامل، بينما يعتمد آخرون على مصادر متعددة. هذا يشير إلى أن المستخدمين يفضلون التحقق من الأخبار من مصادر مختلفة لضمان دقتها</w:t>
      </w:r>
      <w:r w:rsidRPr="00111520">
        <w:rPr>
          <w:rFonts w:ascii="Simplified Arabic" w:hAnsi="Simplified Arabic" w:cs="Simplified Arabic"/>
          <w:color w:val="242424"/>
          <w:sz w:val="24"/>
          <w:szCs w:val="24"/>
        </w:rPr>
        <w:t>.</w:t>
      </w:r>
    </w:p>
    <w:p w14:paraId="02D38AE4" w14:textId="042B0EBA" w:rsidR="00ED1B67" w:rsidRPr="0005070A" w:rsidRDefault="005C23CA" w:rsidP="0005070A">
      <w:pPr>
        <w:widowControl/>
        <w:numPr>
          <w:ilvl w:val="0"/>
          <w:numId w:val="23"/>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tl/>
        </w:rPr>
      </w:pPr>
      <w:r w:rsidRPr="00111520">
        <w:rPr>
          <w:rStyle w:val="a8"/>
          <w:rFonts w:ascii="Simplified Arabic" w:hAnsi="Simplified Arabic" w:cs="Simplified Arabic"/>
          <w:color w:val="242424"/>
          <w:sz w:val="24"/>
          <w:szCs w:val="24"/>
          <w:rtl/>
        </w:rPr>
        <w:t>تفضيلات المستخدمين</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تفضيلات المستخدمين تختلف فيما يتعلق بمصادر الأخبار الرياضية، حيث أن 10 أفراد لا يعتبرون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مصدرهم الأساسي. هذا يعكس تنوع التفضيلات والاحتياجات بين المستخدمين</w:t>
      </w:r>
      <w:r w:rsidRPr="00111520">
        <w:rPr>
          <w:rFonts w:ascii="Simplified Arabic" w:hAnsi="Simplified Arabic" w:cs="Simplified Arabic"/>
          <w:color w:val="242424"/>
          <w:sz w:val="24"/>
          <w:szCs w:val="24"/>
        </w:rPr>
        <w:t>.</w:t>
      </w:r>
    </w:p>
    <w:p w14:paraId="5DEF3050" w14:textId="02E0A381" w:rsidR="001A72F8" w:rsidRPr="0005070A" w:rsidRDefault="001A72F8" w:rsidP="0005070A">
      <w:pPr>
        <w:pStyle w:val="3"/>
        <w:shd w:val="clear" w:color="auto" w:fill="FFFFFF"/>
        <w:bidi/>
        <w:spacing w:line="360" w:lineRule="auto"/>
        <w:rPr>
          <w:rFonts w:ascii="Simplified Arabic" w:hAnsi="Simplified Arabic" w:cs="Simplified Arabic"/>
          <w:b/>
          <w:bCs/>
          <w:color w:val="00B0F0"/>
          <w:sz w:val="28"/>
          <w:szCs w:val="28"/>
          <w:u w:val="single"/>
        </w:rPr>
      </w:pPr>
      <w:r w:rsidRPr="00111520">
        <w:rPr>
          <w:rFonts w:ascii="Simplified Arabic" w:hAnsi="Simplified Arabic" w:cs="Simplified Arabic"/>
          <w:b/>
          <w:bCs/>
          <w:color w:val="00B0F0"/>
          <w:sz w:val="28"/>
          <w:szCs w:val="28"/>
          <w:u w:val="single"/>
          <w:rtl/>
        </w:rPr>
        <w:lastRenderedPageBreak/>
        <w:t>تحليل البيانات المتعلقة بالمحتوى الرياضي المتعصب على منصة</w:t>
      </w:r>
      <w:r w:rsidRPr="00111520">
        <w:rPr>
          <w:rFonts w:ascii="Simplified Arabic" w:hAnsi="Simplified Arabic" w:cs="Simplified Arabic"/>
          <w:b/>
          <w:bCs/>
          <w:color w:val="00B0F0"/>
          <w:sz w:val="28"/>
          <w:szCs w:val="28"/>
          <w:u w:val="single"/>
        </w:rPr>
        <w:t xml:space="preserve"> X </w:t>
      </w:r>
      <w:r w:rsidRPr="00111520">
        <w:rPr>
          <w:rFonts w:ascii="Simplified Arabic" w:hAnsi="Simplified Arabic" w:cs="Simplified Arabic"/>
          <w:b/>
          <w:bCs/>
          <w:color w:val="00B0F0"/>
          <w:sz w:val="28"/>
          <w:szCs w:val="28"/>
          <w:u w:val="single"/>
          <w:rtl/>
        </w:rPr>
        <w:t>:</w:t>
      </w:r>
    </w:p>
    <w:p w14:paraId="4CBF805D" w14:textId="6DAFE885" w:rsidR="001A72F8" w:rsidRDefault="001A72F8" w:rsidP="00580C4B">
      <w:pPr>
        <w:bidi/>
        <w:spacing w:line="360" w:lineRule="auto"/>
        <w:rPr>
          <w:rFonts w:ascii="Simplified Arabic" w:hAnsi="Simplified Arabic" w:cs="Simplified Arabic"/>
          <w:noProof/>
          <w:w w:val="73"/>
          <w:sz w:val="32"/>
          <w:szCs w:val="32"/>
          <w:rtl/>
        </w:rPr>
      </w:pPr>
      <w:r w:rsidRPr="00111520">
        <w:rPr>
          <w:rFonts w:ascii="Simplified Arabic" w:hAnsi="Simplified Arabic" w:cs="Simplified Arabic"/>
          <w:noProof/>
          <w:w w:val="73"/>
          <w:sz w:val="32"/>
          <w:szCs w:val="32"/>
          <w:rtl/>
        </w:rPr>
        <w:drawing>
          <wp:inline distT="0" distB="0" distL="0" distR="0" wp14:anchorId="10781E78" wp14:editId="2C9C1E9B">
            <wp:extent cx="6058700" cy="28619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86013" cy="2874847"/>
                    </a:xfrm>
                    <a:prstGeom prst="rect">
                      <a:avLst/>
                    </a:prstGeom>
                  </pic:spPr>
                </pic:pic>
              </a:graphicData>
            </a:graphic>
          </wp:inline>
        </w:drawing>
      </w:r>
    </w:p>
    <w:p w14:paraId="3E365C90" w14:textId="48EE4C96" w:rsidR="0005070A" w:rsidRPr="0005070A" w:rsidRDefault="0005070A" w:rsidP="0005070A">
      <w:pPr>
        <w:tabs>
          <w:tab w:val="left" w:pos="1401"/>
        </w:tabs>
        <w:bidi/>
        <w:jc w:val="center"/>
        <w:rPr>
          <w:rFonts w:ascii="Simplified Arabic" w:hAnsi="Simplified Arabic" w:cs="Simplified Arabic"/>
          <w:noProof/>
          <w:w w:val="73"/>
          <w:sz w:val="20"/>
          <w:szCs w:val="20"/>
          <w:rtl/>
        </w:rPr>
      </w:pPr>
      <w:r w:rsidRPr="0005070A">
        <w:rPr>
          <w:rFonts w:ascii="Simplified Arabic" w:hAnsi="Simplified Arabic" w:cs="Simplified Arabic" w:hint="cs"/>
          <w:sz w:val="20"/>
          <w:szCs w:val="20"/>
          <w:rtl/>
          <w:lang w:bidi="ar-EG"/>
        </w:rPr>
        <w:t xml:space="preserve">شكل (3) يوضح </w:t>
      </w:r>
      <w:r w:rsidRPr="0005070A">
        <w:rPr>
          <w:rFonts w:ascii="Simplified Arabic" w:hAnsi="Simplified Arabic" w:cs="Simplified Arabic"/>
          <w:sz w:val="20"/>
          <w:szCs w:val="20"/>
          <w:rtl/>
          <w:lang w:bidi="ar-EG"/>
        </w:rPr>
        <w:t xml:space="preserve">تحليل البيانات المتعلقة بالمحتوى الرياضي المتعصب على منصة </w:t>
      </w:r>
      <w:r w:rsidRPr="0005070A">
        <w:rPr>
          <w:rFonts w:ascii="Simplified Arabic" w:hAnsi="Simplified Arabic" w:cs="Simplified Arabic"/>
          <w:sz w:val="20"/>
          <w:szCs w:val="20"/>
          <w:lang w:bidi="ar-EG"/>
        </w:rPr>
        <w:t>X</w:t>
      </w:r>
      <w:r w:rsidRPr="0005070A">
        <w:rPr>
          <w:rFonts w:ascii="Simplified Arabic" w:hAnsi="Simplified Arabic" w:cs="Simplified Arabic"/>
          <w:sz w:val="20"/>
          <w:szCs w:val="20"/>
          <w:rtl/>
          <w:lang w:bidi="ar-EG"/>
        </w:rPr>
        <w:t xml:space="preserve"> </w:t>
      </w:r>
    </w:p>
    <w:p w14:paraId="2F245721" w14:textId="77777777" w:rsidR="0005070A" w:rsidRDefault="0005070A" w:rsidP="0005070A">
      <w:pPr>
        <w:bidi/>
        <w:rPr>
          <w:rFonts w:ascii="Simplified Arabic" w:hAnsi="Simplified Arabic" w:cs="Simplified Arabic"/>
          <w:rtl/>
          <w:lang w:bidi="ar-EG"/>
        </w:rPr>
      </w:pPr>
    </w:p>
    <w:p w14:paraId="5BBCCAA9" w14:textId="77777777" w:rsidR="0005070A" w:rsidRDefault="0005070A" w:rsidP="0005070A">
      <w:pPr>
        <w:bidi/>
        <w:rPr>
          <w:rFonts w:ascii="Simplified Arabic" w:hAnsi="Simplified Arabic" w:cs="Simplified Arabic"/>
          <w:rtl/>
          <w:lang w:bidi="ar-EG"/>
        </w:rPr>
      </w:pPr>
    </w:p>
    <w:p w14:paraId="18D84FEB" w14:textId="77777777" w:rsidR="0005070A" w:rsidRDefault="0005070A" w:rsidP="0005070A">
      <w:pPr>
        <w:bidi/>
        <w:rPr>
          <w:rFonts w:ascii="Simplified Arabic" w:hAnsi="Simplified Arabic" w:cs="Simplified Arabic"/>
          <w:rtl/>
          <w:lang w:bidi="ar-EG"/>
        </w:rPr>
      </w:pPr>
    </w:p>
    <w:p w14:paraId="441DDE84" w14:textId="77777777" w:rsidR="0005070A" w:rsidRPr="0005070A" w:rsidRDefault="0005070A" w:rsidP="0005070A">
      <w:pPr>
        <w:bidi/>
        <w:rPr>
          <w:rFonts w:ascii="Simplified Arabic" w:hAnsi="Simplified Arabic" w:cs="Simplified Arabic"/>
          <w:rtl/>
          <w:lang w:bidi="ar-EG"/>
        </w:rPr>
      </w:pPr>
    </w:p>
    <w:p w14:paraId="094F17BE" w14:textId="3D7EA3D7" w:rsidR="001A72F8" w:rsidRPr="00111520" w:rsidRDefault="001A72F8" w:rsidP="00580C4B">
      <w:pPr>
        <w:widowControl/>
        <w:numPr>
          <w:ilvl w:val="1"/>
          <w:numId w:val="26"/>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تشكل الإجابات بنعم نسبة كبيرة من العينة، حيث أن 30 فردًا يلاحظون وجود محتوى رياضي متعصب على منصة</w:t>
      </w:r>
      <w:r w:rsidRPr="00111520">
        <w:rPr>
          <w:rFonts w:ascii="Simplified Arabic" w:hAnsi="Simplified Arabic" w:cs="Simplified Arabic"/>
          <w:color w:val="242424"/>
          <w:sz w:val="24"/>
          <w:szCs w:val="24"/>
        </w:rPr>
        <w:t xml:space="preserve"> </w:t>
      </w:r>
      <w:r w:rsidR="0005070A">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Pr>
        <w:t xml:space="preserve">X. </w:t>
      </w:r>
      <w:r w:rsidRPr="00111520">
        <w:rPr>
          <w:rFonts w:ascii="Simplified Arabic" w:hAnsi="Simplified Arabic" w:cs="Simplified Arabic"/>
          <w:color w:val="242424"/>
          <w:sz w:val="24"/>
          <w:szCs w:val="24"/>
          <w:rtl/>
        </w:rPr>
        <w:t>هذا يشير إلى أن التعصب الرياضي هو ظاهرة ملحوظة بشكل كبير على المنصة، مما يعكس انتشار المحتوى المتعصب بين المستخدمين</w:t>
      </w:r>
      <w:r w:rsidRPr="00111520">
        <w:rPr>
          <w:rFonts w:ascii="Simplified Arabic" w:hAnsi="Simplified Arabic" w:cs="Simplified Arabic"/>
          <w:color w:val="242424"/>
          <w:sz w:val="24"/>
          <w:szCs w:val="24"/>
        </w:rPr>
        <w:t>.</w:t>
      </w:r>
    </w:p>
    <w:p w14:paraId="72FE7C2B" w14:textId="77777777" w:rsidR="001A72F8" w:rsidRPr="00111520" w:rsidRDefault="001A72F8" w:rsidP="00580C4B">
      <w:pPr>
        <w:widowControl/>
        <w:numPr>
          <w:ilvl w:val="1"/>
          <w:numId w:val="26"/>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هناك 8 أفراد يرون أن المحتوى الرياضي المتعصب موجود إلى حد ما. هذا يشير إلى أن هؤلاء الأفراد يلاحظون التعصب الرياضي بشكل جزئي، وربما يكونون أقل تعرضًا للمحتوى المتعصب مقارنة بالآخرين</w:t>
      </w:r>
      <w:r w:rsidRPr="00111520">
        <w:rPr>
          <w:rFonts w:ascii="Simplified Arabic" w:hAnsi="Simplified Arabic" w:cs="Simplified Arabic"/>
          <w:color w:val="242424"/>
          <w:sz w:val="24"/>
          <w:szCs w:val="24"/>
        </w:rPr>
        <w:t>.</w:t>
      </w:r>
    </w:p>
    <w:p w14:paraId="00A638B3" w14:textId="50D38266" w:rsidR="001A72F8" w:rsidRPr="00111520" w:rsidRDefault="001A72F8" w:rsidP="00580C4B">
      <w:pPr>
        <w:widowControl/>
        <w:numPr>
          <w:ilvl w:val="1"/>
          <w:numId w:val="26"/>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Pr>
        <w:t xml:space="preserve">5 </w:t>
      </w:r>
      <w:r w:rsidRPr="00111520">
        <w:rPr>
          <w:rFonts w:ascii="Simplified Arabic" w:hAnsi="Simplified Arabic" w:cs="Simplified Arabic"/>
          <w:color w:val="242424"/>
          <w:sz w:val="24"/>
          <w:szCs w:val="24"/>
          <w:rtl/>
        </w:rPr>
        <w:t>أفراد لا يلاحظون وجود محتوى رياضي متعصب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هذا يشير إلى أن هناك نسبة صغيرة من العينة لا تعتبر التعصب الرياضي مشكلة كبيرة على المنصة، وربما يعتمدون على محتوى أقل تعصبًا أو يتفاعلون مع مجتمعات أقل تعصبًا</w:t>
      </w:r>
      <w:r w:rsidRPr="00111520">
        <w:rPr>
          <w:rFonts w:ascii="Simplified Arabic" w:hAnsi="Simplified Arabic" w:cs="Simplified Arabic"/>
          <w:color w:val="242424"/>
          <w:sz w:val="24"/>
          <w:szCs w:val="24"/>
        </w:rPr>
        <w:t>.</w:t>
      </w:r>
    </w:p>
    <w:p w14:paraId="4D28E9B2" w14:textId="77777777" w:rsidR="00ED1B67" w:rsidRDefault="00ED1B67" w:rsidP="00ED1B67">
      <w:pPr>
        <w:bidi/>
        <w:spacing w:line="360" w:lineRule="auto"/>
        <w:rPr>
          <w:rFonts w:ascii="Simplified Arabic" w:hAnsi="Simplified Arabic" w:cs="Simplified Arabic"/>
          <w:sz w:val="24"/>
          <w:szCs w:val="24"/>
          <w:rtl/>
        </w:rPr>
      </w:pPr>
    </w:p>
    <w:p w14:paraId="414B6ACC" w14:textId="77777777" w:rsidR="00534FB5" w:rsidRDefault="00534FB5" w:rsidP="00534FB5">
      <w:pPr>
        <w:bidi/>
        <w:spacing w:line="360" w:lineRule="auto"/>
        <w:rPr>
          <w:rFonts w:ascii="Simplified Arabic" w:hAnsi="Simplified Arabic" w:cs="Simplified Arabic"/>
          <w:sz w:val="24"/>
          <w:szCs w:val="24"/>
          <w:rtl/>
        </w:rPr>
      </w:pPr>
    </w:p>
    <w:p w14:paraId="72853E21" w14:textId="77777777" w:rsidR="00534FB5" w:rsidRPr="00111520" w:rsidRDefault="00534FB5" w:rsidP="00534FB5">
      <w:pPr>
        <w:bidi/>
        <w:spacing w:line="360" w:lineRule="auto"/>
        <w:rPr>
          <w:rFonts w:ascii="Simplified Arabic" w:hAnsi="Simplified Arabic" w:cs="Simplified Arabic"/>
          <w:sz w:val="24"/>
          <w:szCs w:val="24"/>
        </w:rPr>
      </w:pPr>
    </w:p>
    <w:p w14:paraId="61421D52" w14:textId="3E605529" w:rsidR="00580C4B" w:rsidRPr="0005070A" w:rsidRDefault="00580C4B" w:rsidP="0005070A">
      <w:pPr>
        <w:pStyle w:val="3"/>
        <w:shd w:val="clear" w:color="auto" w:fill="FFFFFF"/>
        <w:bidi/>
        <w:spacing w:line="360" w:lineRule="auto"/>
        <w:rPr>
          <w:rFonts w:ascii="Simplified Arabic" w:hAnsi="Simplified Arabic" w:cs="Simplified Arabic"/>
          <w:b/>
          <w:bCs/>
          <w:color w:val="00B0F0"/>
          <w:sz w:val="28"/>
          <w:szCs w:val="28"/>
          <w:u w:val="single"/>
        </w:rPr>
      </w:pPr>
      <w:r w:rsidRPr="00111520">
        <w:rPr>
          <w:rFonts w:ascii="Simplified Arabic" w:hAnsi="Simplified Arabic" w:cs="Simplified Arabic"/>
          <w:b/>
          <w:bCs/>
          <w:color w:val="00B0F0"/>
          <w:sz w:val="28"/>
          <w:szCs w:val="28"/>
          <w:u w:val="single"/>
          <w:rtl/>
        </w:rPr>
        <w:lastRenderedPageBreak/>
        <w:t xml:space="preserve">تحليل البيانات المتعلقة </w:t>
      </w:r>
      <w:bookmarkStart w:id="1" w:name="_Hlk185030320"/>
      <w:r w:rsidRPr="00111520">
        <w:rPr>
          <w:rFonts w:ascii="Simplified Arabic" w:hAnsi="Simplified Arabic" w:cs="Simplified Arabic"/>
          <w:b/>
          <w:bCs/>
          <w:color w:val="00B0F0"/>
          <w:sz w:val="28"/>
          <w:szCs w:val="28"/>
          <w:u w:val="single"/>
          <w:rtl/>
        </w:rPr>
        <w:t>بتأثير النقاشات الرياضية على المشاعر تجاه الفرق المنافسة</w:t>
      </w:r>
      <w:bookmarkEnd w:id="1"/>
    </w:p>
    <w:p w14:paraId="7E5747D2" w14:textId="77777777" w:rsidR="00580C4B" w:rsidRPr="00111520" w:rsidRDefault="00580C4B" w:rsidP="00580C4B">
      <w:pPr>
        <w:bidi/>
        <w:spacing w:line="360" w:lineRule="auto"/>
        <w:rPr>
          <w:rFonts w:ascii="Simplified Arabic" w:hAnsi="Simplified Arabic" w:cs="Simplified Arabic"/>
        </w:rPr>
      </w:pPr>
    </w:p>
    <w:p w14:paraId="42ABE90F" w14:textId="5818C960" w:rsidR="0005070A" w:rsidRDefault="00580C4B" w:rsidP="0005070A">
      <w:pPr>
        <w:bidi/>
        <w:spacing w:line="360" w:lineRule="auto"/>
        <w:rPr>
          <w:rFonts w:ascii="Simplified Arabic" w:hAnsi="Simplified Arabic" w:cs="Simplified Arabic"/>
          <w:rtl/>
        </w:rPr>
      </w:pPr>
      <w:r w:rsidRPr="00111520">
        <w:rPr>
          <w:rFonts w:ascii="Simplified Arabic" w:hAnsi="Simplified Arabic" w:cs="Simplified Arabic"/>
          <w:noProof/>
        </w:rPr>
        <w:drawing>
          <wp:inline distT="0" distB="0" distL="0" distR="0" wp14:anchorId="1E3A06EE" wp14:editId="705E5E90">
            <wp:extent cx="5852799" cy="24808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69272" cy="2487789"/>
                    </a:xfrm>
                    <a:prstGeom prst="rect">
                      <a:avLst/>
                    </a:prstGeom>
                  </pic:spPr>
                </pic:pic>
              </a:graphicData>
            </a:graphic>
          </wp:inline>
        </w:drawing>
      </w:r>
    </w:p>
    <w:p w14:paraId="71A9CECA" w14:textId="124CC472" w:rsidR="0005070A" w:rsidRPr="0005070A" w:rsidRDefault="0005070A" w:rsidP="0005070A">
      <w:pPr>
        <w:bidi/>
        <w:spacing w:line="360" w:lineRule="auto"/>
        <w:jc w:val="center"/>
        <w:rPr>
          <w:rFonts w:ascii="Simplified Arabic" w:hAnsi="Simplified Arabic" w:cs="Simplified Arabic"/>
          <w:sz w:val="20"/>
          <w:szCs w:val="20"/>
        </w:rPr>
      </w:pPr>
      <w:r w:rsidRPr="0005070A">
        <w:rPr>
          <w:rFonts w:ascii="Simplified Arabic" w:hAnsi="Simplified Arabic" w:cs="Simplified Arabic" w:hint="cs"/>
          <w:sz w:val="20"/>
          <w:szCs w:val="20"/>
          <w:rtl/>
        </w:rPr>
        <w:t xml:space="preserve">شكل(4) يوضح </w:t>
      </w:r>
      <w:r w:rsidRPr="0005070A">
        <w:rPr>
          <w:rFonts w:ascii="Simplified Arabic" w:hAnsi="Simplified Arabic" w:cs="Simplified Arabic"/>
          <w:sz w:val="20"/>
          <w:szCs w:val="20"/>
          <w:rtl/>
        </w:rPr>
        <w:t>بتأثير النقاشات الرياضية على المشاعر تجاه الفرق المنافسة</w:t>
      </w:r>
    </w:p>
    <w:p w14:paraId="7AAD47B5" w14:textId="10AFC882" w:rsidR="00580C4B" w:rsidRPr="00111520" w:rsidRDefault="00580C4B" w:rsidP="0005070A">
      <w:pPr>
        <w:widowControl/>
        <w:numPr>
          <w:ilvl w:val="1"/>
          <w:numId w:val="29"/>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تشكل الإجابات بنعم نسبة كبيرة من العينة، حيث أن 20 فردًا يشعرون بأن النقاشات الرياضية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تؤثر على مشاعرهم تجاه الفرق المنافسة. هذا يشير إلى أن النقاشات الرياضية على المنصة لها تأثير كبير على مشاعر المستخدمين، مما قد يزيد من حدة التعصب الرياضي</w:t>
      </w:r>
      <w:r w:rsidRPr="00111520">
        <w:rPr>
          <w:rFonts w:ascii="Simplified Arabic" w:hAnsi="Simplified Arabic" w:cs="Simplified Arabic"/>
          <w:color w:val="242424"/>
          <w:sz w:val="24"/>
          <w:szCs w:val="24"/>
        </w:rPr>
        <w:t>.</w:t>
      </w:r>
    </w:p>
    <w:p w14:paraId="26D09F93" w14:textId="77777777" w:rsidR="00580C4B" w:rsidRPr="00111520" w:rsidRDefault="00580C4B" w:rsidP="00580C4B">
      <w:pPr>
        <w:widowControl/>
        <w:numPr>
          <w:ilvl w:val="1"/>
          <w:numId w:val="29"/>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هناك 10 أفراد يرون أن النقاشات الرياضية تؤثر على مشاعرهم تجاه الفرق المنافسة إلى حد ما. هذا يشير إلى أن هؤلاء الأفراد يتأثرون جزئيًا بالنقاشات الرياضية، وربما يكونون أكثر توازنًا في مشاعرهم تجاه الفرق المنافسة</w:t>
      </w:r>
      <w:r w:rsidRPr="00111520">
        <w:rPr>
          <w:rFonts w:ascii="Simplified Arabic" w:hAnsi="Simplified Arabic" w:cs="Simplified Arabic"/>
          <w:color w:val="242424"/>
          <w:sz w:val="24"/>
          <w:szCs w:val="24"/>
        </w:rPr>
        <w:t>.</w:t>
      </w:r>
    </w:p>
    <w:p w14:paraId="44604FCF" w14:textId="6F5EBC63" w:rsidR="00580C4B" w:rsidRPr="00111520" w:rsidRDefault="00580C4B" w:rsidP="00580C4B">
      <w:pPr>
        <w:widowControl/>
        <w:numPr>
          <w:ilvl w:val="1"/>
          <w:numId w:val="29"/>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Pr>
        <w:t xml:space="preserve">13 </w:t>
      </w:r>
      <w:r w:rsidRPr="00111520">
        <w:rPr>
          <w:rFonts w:ascii="Simplified Arabic" w:hAnsi="Simplified Arabic" w:cs="Simplified Arabic"/>
          <w:color w:val="242424"/>
          <w:sz w:val="24"/>
          <w:szCs w:val="24"/>
          <w:rtl/>
        </w:rPr>
        <w:t>فردًا لا يشعرون بأن النقاشات الرياضية تؤثر على مشاعرهم تجاه الفرق المنافسة. هذا يشير إلى أن هناك نسبة كبيرة من العينة تتمتع بقدرة على فصل مشاعرهم الشخصية عن النقاشات الرياضية على المنصة</w:t>
      </w:r>
      <w:r w:rsidRPr="00111520">
        <w:rPr>
          <w:rFonts w:ascii="Simplified Arabic" w:hAnsi="Simplified Arabic" w:cs="Simplified Arabic"/>
          <w:color w:val="242424"/>
          <w:sz w:val="24"/>
          <w:szCs w:val="24"/>
        </w:rPr>
        <w:t>.</w:t>
      </w:r>
    </w:p>
    <w:p w14:paraId="6254D50B" w14:textId="77777777" w:rsidR="00580C4B" w:rsidRPr="00111520" w:rsidRDefault="00580C4B" w:rsidP="00580C4B">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1"/>
          <w:szCs w:val="21"/>
        </w:rPr>
      </w:pPr>
    </w:p>
    <w:p w14:paraId="571DF590" w14:textId="6B7DE541" w:rsidR="00580C4B" w:rsidRPr="00111520" w:rsidRDefault="00580C4B" w:rsidP="00580C4B">
      <w:pPr>
        <w:widowControl/>
        <w:shd w:val="clear" w:color="auto" w:fill="FFFFFF"/>
        <w:autoSpaceDE/>
        <w:autoSpaceDN/>
        <w:bidi/>
        <w:spacing w:before="100" w:beforeAutospacing="1" w:after="100" w:afterAutospacing="1" w:line="360" w:lineRule="auto"/>
        <w:rPr>
          <w:rFonts w:ascii="Simplified Arabic" w:hAnsi="Simplified Arabic" w:cs="Simplified Arabic"/>
          <w:b/>
          <w:bCs/>
          <w:color w:val="00B0F0"/>
          <w:sz w:val="28"/>
          <w:szCs w:val="28"/>
          <w:u w:val="single"/>
          <w:rtl/>
          <w:lang w:bidi="ar-EG"/>
        </w:rPr>
      </w:pPr>
      <w:bookmarkStart w:id="2" w:name="_Hlk185030384"/>
      <w:r w:rsidRPr="00111520">
        <w:rPr>
          <w:rFonts w:ascii="Simplified Arabic" w:hAnsi="Simplified Arabic" w:cs="Simplified Arabic"/>
          <w:b/>
          <w:bCs/>
          <w:color w:val="00B0F0"/>
          <w:sz w:val="28"/>
          <w:szCs w:val="28"/>
          <w:u w:val="single"/>
          <w:rtl/>
          <w:lang w:bidi="ar-EG"/>
        </w:rPr>
        <w:t>تحليل البيانات المتعلقة بالكلمات السلبية في النقاشات الرياضية</w:t>
      </w:r>
    </w:p>
    <w:bookmarkEnd w:id="2"/>
    <w:p w14:paraId="0689B8CE" w14:textId="6F184A14" w:rsidR="0005070A" w:rsidRPr="0005070A" w:rsidRDefault="00580C4B" w:rsidP="0005070A">
      <w:pPr>
        <w:widowControl/>
        <w:shd w:val="clear" w:color="auto" w:fill="FFFFFF"/>
        <w:autoSpaceDE/>
        <w:autoSpaceDN/>
        <w:bidi/>
        <w:spacing w:before="100" w:beforeAutospacing="1" w:after="100" w:afterAutospacing="1" w:line="360" w:lineRule="auto"/>
        <w:jc w:val="center"/>
        <w:rPr>
          <w:rFonts w:ascii="Simplified Arabic" w:hAnsi="Simplified Arabic" w:cs="Simplified Arabic"/>
          <w:b/>
          <w:bCs/>
          <w:color w:val="00B0F0"/>
          <w:sz w:val="20"/>
          <w:szCs w:val="20"/>
          <w:u w:val="single"/>
          <w:rtl/>
          <w:lang w:bidi="ar-EG"/>
        </w:rPr>
      </w:pPr>
      <w:r w:rsidRPr="0005070A">
        <w:rPr>
          <w:rFonts w:ascii="Simplified Arabic" w:hAnsi="Simplified Arabic" w:cs="Simplified Arabic"/>
          <w:noProof/>
          <w:sz w:val="20"/>
          <w:szCs w:val="20"/>
        </w:rPr>
        <w:lastRenderedPageBreak/>
        <w:drawing>
          <wp:inline distT="0" distB="0" distL="0" distR="0" wp14:anchorId="5960406C" wp14:editId="236BD540">
            <wp:extent cx="5853430" cy="35629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53430" cy="3562985"/>
                    </a:xfrm>
                    <a:prstGeom prst="rect">
                      <a:avLst/>
                    </a:prstGeom>
                  </pic:spPr>
                </pic:pic>
              </a:graphicData>
            </a:graphic>
          </wp:inline>
        </w:drawing>
      </w:r>
      <w:r w:rsidR="0005070A" w:rsidRPr="0005070A">
        <w:rPr>
          <w:rFonts w:ascii="Simplified Arabic" w:hAnsi="Simplified Arabic" w:cs="Simplified Arabic" w:hint="cs"/>
          <w:color w:val="242424"/>
          <w:sz w:val="20"/>
          <w:szCs w:val="20"/>
          <w:rtl/>
          <w:lang w:bidi="ar-EG"/>
        </w:rPr>
        <w:t xml:space="preserve">شكل (5) يوضح </w:t>
      </w:r>
      <w:r w:rsidR="0005070A" w:rsidRPr="0005070A">
        <w:rPr>
          <w:rFonts w:ascii="Simplified Arabic" w:hAnsi="Simplified Arabic" w:cs="Simplified Arabic"/>
          <w:color w:val="242424"/>
          <w:sz w:val="20"/>
          <w:szCs w:val="20"/>
          <w:rtl/>
          <w:lang w:bidi="ar-EG"/>
        </w:rPr>
        <w:t>تحليل البيانات المتعلقة بالكلمات السلبية في النقاشات الرياضية</w:t>
      </w:r>
    </w:p>
    <w:p w14:paraId="36629A25" w14:textId="6CDD72CB" w:rsidR="00580C4B" w:rsidRDefault="00580C4B" w:rsidP="0005070A">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lang w:bidi="ar-EG"/>
        </w:rPr>
      </w:pPr>
      <w:r w:rsidRPr="00111520">
        <w:rPr>
          <w:rFonts w:ascii="Simplified Arabic" w:hAnsi="Simplified Arabic" w:cs="Simplified Arabic"/>
          <w:color w:val="242424"/>
          <w:sz w:val="24"/>
          <w:szCs w:val="24"/>
          <w:rtl/>
          <w:lang w:bidi="ar-EG"/>
        </w:rPr>
        <w:t>تشكل الإجابات بنعم نسبة كبيرة من العينة، حيث أن 20 فردًا يلاحظون أن النقاشات الرياضية على منصة</w:t>
      </w:r>
      <w:r w:rsidRPr="00111520">
        <w:rPr>
          <w:rFonts w:ascii="Simplified Arabic" w:hAnsi="Simplified Arabic" w:cs="Simplified Arabic"/>
          <w:color w:val="242424"/>
          <w:sz w:val="24"/>
          <w:szCs w:val="24"/>
          <w:lang w:bidi="ar-EG"/>
        </w:rPr>
        <w:t xml:space="preserve"> X </w:t>
      </w:r>
      <w:r w:rsidRPr="00111520">
        <w:rPr>
          <w:rFonts w:ascii="Simplified Arabic" w:hAnsi="Simplified Arabic" w:cs="Simplified Arabic"/>
          <w:color w:val="242424"/>
          <w:sz w:val="24"/>
          <w:szCs w:val="24"/>
          <w:rtl/>
          <w:lang w:bidi="ar-EG"/>
        </w:rPr>
        <w:t>غالبًا ما تحتوي على كلمات سلبية. هذا يشير إلى أن السلبية هي سمة شائعة في النقاشات الرياضية على المنصة، مما قد يزيد من حدة التعصب الرياضي</w:t>
      </w:r>
      <w:r w:rsidRPr="00111520">
        <w:rPr>
          <w:rFonts w:ascii="Simplified Arabic" w:hAnsi="Simplified Arabic" w:cs="Simplified Arabic"/>
          <w:color w:val="242424"/>
          <w:sz w:val="24"/>
          <w:szCs w:val="24"/>
          <w:lang w:bidi="ar-EG"/>
        </w:rPr>
        <w:t>.</w:t>
      </w:r>
    </w:p>
    <w:p w14:paraId="29CDE059" w14:textId="77777777" w:rsidR="0005070A" w:rsidRPr="00111520" w:rsidRDefault="0005070A" w:rsidP="0005070A">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lang w:bidi="ar-EG"/>
        </w:rPr>
      </w:pPr>
    </w:p>
    <w:p w14:paraId="6CDA2EB2" w14:textId="552E9FB5" w:rsidR="00580C4B" w:rsidRPr="00111520" w:rsidRDefault="00580C4B" w:rsidP="00580C4B">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lang w:bidi="ar-EG"/>
        </w:rPr>
      </w:pPr>
      <w:r w:rsidRPr="00111520">
        <w:rPr>
          <w:rFonts w:ascii="Simplified Arabic" w:hAnsi="Simplified Arabic" w:cs="Simplified Arabic"/>
          <w:color w:val="242424"/>
          <w:sz w:val="24"/>
          <w:szCs w:val="24"/>
          <w:rtl/>
          <w:lang w:bidi="ar-EG"/>
        </w:rPr>
        <w:t>هناك 15 فردًا يرون أن النقاشات الرياضية تحتوي على كلمات سلبية إلى حد ما. هذا يشير إلى أن هؤلاء الأفراد يلاحظون السلبية بشكل جزئي، وربما يكونون أقل تعرضًا للنقاشات السلبية مقارنة بالآخرين</w:t>
      </w:r>
      <w:r w:rsidRPr="00111520">
        <w:rPr>
          <w:rFonts w:ascii="Simplified Arabic" w:hAnsi="Simplified Arabic" w:cs="Simplified Arabic"/>
          <w:color w:val="242424"/>
          <w:sz w:val="24"/>
          <w:szCs w:val="24"/>
          <w:lang w:bidi="ar-EG"/>
        </w:rPr>
        <w:t>.</w:t>
      </w:r>
    </w:p>
    <w:p w14:paraId="358FAFC8" w14:textId="5A246F6D" w:rsidR="00580C4B" w:rsidRPr="00111520" w:rsidRDefault="00580C4B" w:rsidP="0005070A">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lang w:bidi="ar-EG"/>
        </w:rPr>
      </w:pPr>
      <w:r w:rsidRPr="00111520">
        <w:rPr>
          <w:rFonts w:ascii="Simplified Arabic" w:hAnsi="Simplified Arabic" w:cs="Simplified Arabic"/>
          <w:color w:val="242424"/>
          <w:sz w:val="24"/>
          <w:szCs w:val="24"/>
          <w:rtl/>
          <w:lang w:bidi="ar-EG"/>
        </w:rPr>
        <w:t xml:space="preserve">8 أفراد لا يلاحظون وجود كلمات سلبية في النقاشات الرياضية على منصة </w:t>
      </w:r>
      <w:r w:rsidRPr="00111520">
        <w:rPr>
          <w:rFonts w:ascii="Simplified Arabic" w:hAnsi="Simplified Arabic" w:cs="Simplified Arabic"/>
          <w:color w:val="242424"/>
          <w:sz w:val="24"/>
          <w:szCs w:val="24"/>
          <w:lang w:bidi="ar-EG"/>
        </w:rPr>
        <w:t>X</w:t>
      </w:r>
      <w:r w:rsidRPr="00111520">
        <w:rPr>
          <w:rFonts w:ascii="Simplified Arabic" w:hAnsi="Simplified Arabic" w:cs="Simplified Arabic"/>
          <w:color w:val="242424"/>
          <w:sz w:val="24"/>
          <w:szCs w:val="24"/>
          <w:rtl/>
          <w:lang w:bidi="ar-EG"/>
        </w:rPr>
        <w:t>. هذا يشير إلى أن هناك نسبة من العينة لا تعتبر السلبية مشكلة كبيرة في النقاشات الرياضية، وربما يعتمدون على محتوى أقل سلبية أو يتفاعلون مع مجتمعات أكثر إيجابية.</w:t>
      </w:r>
    </w:p>
    <w:p w14:paraId="77EA518D" w14:textId="77777777" w:rsidR="00A169F7" w:rsidRPr="00111520" w:rsidRDefault="00A169F7" w:rsidP="00A169F7">
      <w:pPr>
        <w:pStyle w:val="3"/>
        <w:shd w:val="clear" w:color="auto" w:fill="FFFFFF"/>
        <w:bidi/>
        <w:rPr>
          <w:rFonts w:ascii="Simplified Arabic" w:hAnsi="Simplified Arabic" w:cs="Simplified Arabic"/>
          <w:b/>
          <w:bCs/>
          <w:color w:val="00B0F0"/>
          <w:sz w:val="28"/>
          <w:szCs w:val="28"/>
          <w:u w:val="single"/>
        </w:rPr>
      </w:pPr>
      <w:r w:rsidRPr="00111520">
        <w:rPr>
          <w:rFonts w:ascii="Simplified Arabic" w:hAnsi="Simplified Arabic" w:cs="Simplified Arabic"/>
          <w:b/>
          <w:bCs/>
          <w:color w:val="00B0F0"/>
          <w:sz w:val="28"/>
          <w:szCs w:val="28"/>
          <w:u w:val="single"/>
          <w:rtl/>
        </w:rPr>
        <w:t xml:space="preserve">تحليل البيانات المتعلقة </w:t>
      </w:r>
      <w:bookmarkStart w:id="3" w:name="_Hlk185030604"/>
      <w:r w:rsidRPr="00111520">
        <w:rPr>
          <w:rFonts w:ascii="Simplified Arabic" w:hAnsi="Simplified Arabic" w:cs="Simplified Arabic"/>
          <w:b/>
          <w:bCs/>
          <w:color w:val="00B0F0"/>
          <w:sz w:val="28"/>
          <w:szCs w:val="28"/>
          <w:u w:val="single"/>
          <w:rtl/>
        </w:rPr>
        <w:t>باستخدام الوسوم (الهاشتاق) وإنشاء الحسابات المجهولة على منصة</w:t>
      </w:r>
      <w:r w:rsidRPr="00111520">
        <w:rPr>
          <w:rFonts w:ascii="Simplified Arabic" w:hAnsi="Simplified Arabic" w:cs="Simplified Arabic"/>
          <w:b/>
          <w:bCs/>
          <w:color w:val="00B0F0"/>
          <w:sz w:val="28"/>
          <w:szCs w:val="28"/>
          <w:u w:val="single"/>
        </w:rPr>
        <w:t xml:space="preserve"> X</w:t>
      </w:r>
      <w:bookmarkEnd w:id="3"/>
    </w:p>
    <w:p w14:paraId="5763A590" w14:textId="7CD3E01F" w:rsidR="00A169F7" w:rsidRPr="00111520" w:rsidRDefault="00A169F7" w:rsidP="00A169F7">
      <w:pPr>
        <w:pStyle w:val="4"/>
        <w:shd w:val="clear" w:color="auto" w:fill="FFFFFF"/>
        <w:bidi/>
        <w:spacing w:before="75" w:after="75" w:line="360" w:lineRule="auto"/>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هل ترى أن خاصية إنشاء حسابات مجهولة غير موثقة بمعلومات شخصية قد تزيد من انتشار المحتوى الرياضي المتعصب؟</w:t>
      </w:r>
    </w:p>
    <w:p w14:paraId="674A07A3" w14:textId="1E13D427" w:rsidR="00A169F7" w:rsidRPr="00111520" w:rsidRDefault="00A169F7" w:rsidP="00A169F7">
      <w:pPr>
        <w:bidi/>
        <w:rPr>
          <w:rFonts w:ascii="Simplified Arabic" w:hAnsi="Simplified Arabic" w:cs="Simplified Arabic"/>
        </w:rPr>
      </w:pPr>
    </w:p>
    <w:p w14:paraId="79BEB122" w14:textId="239E64CF" w:rsidR="00A169F7" w:rsidRPr="00111520" w:rsidRDefault="00A169F7" w:rsidP="00A169F7">
      <w:pPr>
        <w:bidi/>
        <w:rPr>
          <w:rFonts w:ascii="Simplified Arabic" w:hAnsi="Simplified Arabic" w:cs="Simplified Arabic"/>
        </w:rPr>
      </w:pPr>
    </w:p>
    <w:p w14:paraId="0E8E0BA1" w14:textId="36BCF86D" w:rsidR="00A169F7" w:rsidRPr="00111520" w:rsidRDefault="00A169F7" w:rsidP="00A169F7">
      <w:pPr>
        <w:bidi/>
        <w:rPr>
          <w:rFonts w:ascii="Simplified Arabic" w:hAnsi="Simplified Arabic" w:cs="Simplified Arabic"/>
          <w:rtl/>
          <w:lang w:bidi="ar-EG"/>
        </w:rPr>
      </w:pPr>
      <w:r w:rsidRPr="00111520">
        <w:rPr>
          <w:rFonts w:ascii="Simplified Arabic" w:hAnsi="Simplified Arabic" w:cs="Simplified Arabic"/>
          <w:noProof/>
          <w:rtl/>
        </w:rPr>
        <w:lastRenderedPageBreak/>
        <w:drawing>
          <wp:inline distT="0" distB="0" distL="0" distR="0" wp14:anchorId="0A933921" wp14:editId="384F01A8">
            <wp:extent cx="5853430" cy="35794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53430" cy="3579495"/>
                    </a:xfrm>
                    <a:prstGeom prst="rect">
                      <a:avLst/>
                    </a:prstGeom>
                  </pic:spPr>
                </pic:pic>
              </a:graphicData>
            </a:graphic>
          </wp:inline>
        </w:drawing>
      </w:r>
    </w:p>
    <w:p w14:paraId="499B7933" w14:textId="55EDB246" w:rsidR="0005070A" w:rsidRPr="00541E8B" w:rsidRDefault="00541E8B" w:rsidP="00541E8B">
      <w:pPr>
        <w:widowControl/>
        <w:shd w:val="clear" w:color="auto" w:fill="FFFFFF"/>
        <w:autoSpaceDE/>
        <w:autoSpaceDN/>
        <w:bidi/>
        <w:spacing w:before="150" w:after="150"/>
        <w:ind w:left="240"/>
        <w:jc w:val="center"/>
        <w:rPr>
          <w:rFonts w:ascii="Simplified Arabic" w:hAnsi="Simplified Arabic" w:cs="Simplified Arabic"/>
          <w:color w:val="242424"/>
          <w:sz w:val="24"/>
          <w:szCs w:val="24"/>
          <w:rtl/>
          <w:lang w:bidi="ar-EG"/>
        </w:rPr>
      </w:pPr>
      <w:r w:rsidRPr="0005070A">
        <w:rPr>
          <w:rFonts w:ascii="Simplified Arabic" w:hAnsi="Simplified Arabic" w:cs="Simplified Arabic" w:hint="cs"/>
          <w:color w:val="242424"/>
          <w:sz w:val="20"/>
          <w:szCs w:val="20"/>
          <w:rtl/>
          <w:lang w:bidi="ar-EG"/>
        </w:rPr>
        <w:t>شكل (</w:t>
      </w:r>
      <w:r>
        <w:rPr>
          <w:rFonts w:ascii="Simplified Arabic" w:hAnsi="Simplified Arabic" w:cs="Simplified Arabic" w:hint="cs"/>
          <w:color w:val="242424"/>
          <w:sz w:val="20"/>
          <w:szCs w:val="20"/>
          <w:rtl/>
          <w:lang w:bidi="ar-EG"/>
        </w:rPr>
        <w:t>6</w:t>
      </w:r>
      <w:r w:rsidRPr="0005070A">
        <w:rPr>
          <w:rFonts w:ascii="Simplified Arabic" w:hAnsi="Simplified Arabic" w:cs="Simplified Arabic" w:hint="cs"/>
          <w:color w:val="242424"/>
          <w:sz w:val="20"/>
          <w:szCs w:val="20"/>
          <w:rtl/>
          <w:lang w:bidi="ar-EG"/>
        </w:rPr>
        <w:t xml:space="preserve">) يوضح </w:t>
      </w:r>
      <w:r w:rsidRPr="00541E8B">
        <w:rPr>
          <w:rFonts w:ascii="Simplified Arabic" w:hAnsi="Simplified Arabic" w:cs="Simplified Arabic"/>
          <w:color w:val="242424"/>
          <w:sz w:val="20"/>
          <w:szCs w:val="20"/>
          <w:rtl/>
          <w:lang w:bidi="ar-EG"/>
        </w:rPr>
        <w:t>باستخدام الوسوم (</w:t>
      </w:r>
      <w:proofErr w:type="spellStart"/>
      <w:r w:rsidRPr="00541E8B">
        <w:rPr>
          <w:rFonts w:ascii="Simplified Arabic" w:hAnsi="Simplified Arabic" w:cs="Simplified Arabic"/>
          <w:color w:val="242424"/>
          <w:sz w:val="20"/>
          <w:szCs w:val="20"/>
          <w:rtl/>
          <w:lang w:bidi="ar-EG"/>
        </w:rPr>
        <w:t>الهاشتاق</w:t>
      </w:r>
      <w:proofErr w:type="spellEnd"/>
      <w:r w:rsidRPr="00541E8B">
        <w:rPr>
          <w:rFonts w:ascii="Simplified Arabic" w:hAnsi="Simplified Arabic" w:cs="Simplified Arabic"/>
          <w:color w:val="242424"/>
          <w:sz w:val="20"/>
          <w:szCs w:val="20"/>
          <w:rtl/>
          <w:lang w:bidi="ar-EG"/>
        </w:rPr>
        <w:t xml:space="preserve">) وإنشاء الحسابات المجهولة على منصة </w:t>
      </w:r>
      <w:r w:rsidRPr="00541E8B">
        <w:rPr>
          <w:rFonts w:ascii="Simplified Arabic" w:hAnsi="Simplified Arabic" w:cs="Simplified Arabic"/>
          <w:color w:val="242424"/>
          <w:sz w:val="20"/>
          <w:szCs w:val="20"/>
          <w:lang w:bidi="ar-EG"/>
        </w:rPr>
        <w:t>X</w:t>
      </w:r>
      <w:r>
        <w:rPr>
          <w:rFonts w:ascii="Simplified Arabic" w:hAnsi="Simplified Arabic" w:cs="Simplified Arabic" w:hint="cs"/>
          <w:color w:val="242424"/>
          <w:sz w:val="24"/>
          <w:szCs w:val="24"/>
          <w:rtl/>
          <w:lang w:bidi="ar-EG"/>
        </w:rPr>
        <w:t xml:space="preserve"> وأثرها على التعصب</w:t>
      </w:r>
    </w:p>
    <w:p w14:paraId="0314A686" w14:textId="5473691C" w:rsidR="00A169F7" w:rsidRPr="00A169F7" w:rsidRDefault="00A169F7" w:rsidP="00A169F7">
      <w:pPr>
        <w:widowControl/>
        <w:numPr>
          <w:ilvl w:val="1"/>
          <w:numId w:val="35"/>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A169F7">
        <w:rPr>
          <w:rFonts w:ascii="Simplified Arabic" w:hAnsi="Simplified Arabic" w:cs="Simplified Arabic"/>
          <w:color w:val="242424"/>
          <w:sz w:val="24"/>
          <w:szCs w:val="24"/>
          <w:rtl/>
        </w:rPr>
        <w:t>تشكل الإجابات بنعم نسبة كبيرة من العينة، حيث أن 25 فردًا يرون أن استخدام الوسوم (الهاشتاق) يمكن أن يزيد من حدة التعصب الرياضي. هذا يشير إلى أن الوسوم تلعب دورًا كبيرًا في تجميع المحتوى المتعصب وزيادة انتشاره بين المستخدمين، مما يعزز من حدة التعصب الرياضي</w:t>
      </w:r>
      <w:r w:rsidRPr="00A169F7">
        <w:rPr>
          <w:rFonts w:ascii="Simplified Arabic" w:hAnsi="Simplified Arabic" w:cs="Simplified Arabic"/>
          <w:color w:val="242424"/>
          <w:sz w:val="24"/>
          <w:szCs w:val="24"/>
        </w:rPr>
        <w:t>.</w:t>
      </w:r>
    </w:p>
    <w:p w14:paraId="2539DA3A" w14:textId="77777777" w:rsidR="00A169F7" w:rsidRPr="00A169F7" w:rsidRDefault="00A169F7" w:rsidP="00A169F7">
      <w:pPr>
        <w:widowControl/>
        <w:numPr>
          <w:ilvl w:val="1"/>
          <w:numId w:val="35"/>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A169F7">
        <w:rPr>
          <w:rFonts w:ascii="Simplified Arabic" w:hAnsi="Simplified Arabic" w:cs="Simplified Arabic"/>
          <w:color w:val="242424"/>
          <w:sz w:val="24"/>
          <w:szCs w:val="24"/>
          <w:rtl/>
        </w:rPr>
        <w:t>هناك 11 فردًا يرون أن استخدام الوسوم يمكن أن يزيد من حدة التعصب الرياضي إلى حد ما. هذا يشير إلى أن هؤلاء الأفراد يلاحظون تأثيرًا جزئيًا للوسوم على التعصب الرياضي، وربما يكونون أقل تعرضًا للمحتوى المتعصب مقارنة بالآخرين</w:t>
      </w:r>
      <w:r w:rsidRPr="00A169F7">
        <w:rPr>
          <w:rFonts w:ascii="Simplified Arabic" w:hAnsi="Simplified Arabic" w:cs="Simplified Arabic"/>
          <w:color w:val="242424"/>
          <w:sz w:val="24"/>
          <w:szCs w:val="24"/>
        </w:rPr>
        <w:t>.</w:t>
      </w:r>
    </w:p>
    <w:p w14:paraId="61E96F89" w14:textId="631B43DC" w:rsidR="00A169F7" w:rsidRPr="00541E8B" w:rsidRDefault="00A169F7" w:rsidP="00541E8B">
      <w:pPr>
        <w:widowControl/>
        <w:numPr>
          <w:ilvl w:val="1"/>
          <w:numId w:val="35"/>
        </w:numPr>
        <w:shd w:val="clear" w:color="auto" w:fill="FFFFFF"/>
        <w:autoSpaceDE/>
        <w:autoSpaceDN/>
        <w:bidi/>
        <w:spacing w:before="100" w:beforeAutospacing="1" w:after="100" w:afterAutospacing="1" w:line="360" w:lineRule="auto"/>
        <w:ind w:left="540"/>
        <w:rPr>
          <w:rFonts w:ascii="Simplified Arabic" w:hAnsi="Simplified Arabic" w:cs="Simplified Arabic"/>
          <w:color w:val="242424"/>
          <w:sz w:val="24"/>
          <w:szCs w:val="24"/>
        </w:rPr>
      </w:pPr>
      <w:r w:rsidRPr="00A169F7">
        <w:rPr>
          <w:rFonts w:ascii="Simplified Arabic" w:hAnsi="Simplified Arabic" w:cs="Simplified Arabic"/>
          <w:color w:val="242424"/>
          <w:sz w:val="24"/>
          <w:szCs w:val="24"/>
        </w:rPr>
        <w:t xml:space="preserve">7 </w:t>
      </w:r>
      <w:r w:rsidRPr="00A169F7">
        <w:rPr>
          <w:rFonts w:ascii="Simplified Arabic" w:hAnsi="Simplified Arabic" w:cs="Simplified Arabic"/>
          <w:color w:val="242424"/>
          <w:sz w:val="24"/>
          <w:szCs w:val="24"/>
          <w:rtl/>
        </w:rPr>
        <w:t>أفراد لا يرون أن استخدام الوسوم يزيد من حدة التعصب الرياضي. هذا يشير إلى أن هناك نسبة صغيرة من العينة لا تعتبر الوسوم مشكلة كبيرة في زيادة التعصب الرياضي، وربما يعتمدون على محتوى أقل تعصبًا أو يتفاعلون مع مجتمعات أقل تعصبًا</w:t>
      </w:r>
      <w:r w:rsidRPr="00A169F7">
        <w:rPr>
          <w:rFonts w:ascii="Simplified Arabic" w:hAnsi="Simplified Arabic" w:cs="Simplified Arabic"/>
          <w:color w:val="242424"/>
          <w:sz w:val="24"/>
          <w:szCs w:val="24"/>
        </w:rPr>
        <w:t>.</w:t>
      </w:r>
    </w:p>
    <w:p w14:paraId="550F16D4" w14:textId="3142452D" w:rsidR="00A169F7" w:rsidRPr="00111520" w:rsidRDefault="00A169F7" w:rsidP="00A169F7">
      <w:pPr>
        <w:pStyle w:val="4"/>
        <w:shd w:val="clear" w:color="auto" w:fill="FFFFFF"/>
        <w:bidi/>
        <w:spacing w:before="75" w:after="75" w:line="360" w:lineRule="auto"/>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lastRenderedPageBreak/>
        <w:t>هل ترى أن خاصية إنشاء حسابات مجهولة غير موثقة بمعلومات شخصية قد تزيد من انتشار المحتوى الرياضي المتعصب؟</w:t>
      </w:r>
    </w:p>
    <w:p w14:paraId="388DB1AA" w14:textId="0B93CA6D" w:rsidR="00541E8B" w:rsidRPr="00541E8B" w:rsidRDefault="00A169F7" w:rsidP="00541E8B">
      <w:pPr>
        <w:bidi/>
        <w:jc w:val="center"/>
        <w:rPr>
          <w:rFonts w:ascii="Simplified Arabic" w:hAnsi="Simplified Arabic" w:cs="Simplified Arabic"/>
          <w:lang w:bidi="ar-EG"/>
        </w:rPr>
      </w:pPr>
      <w:r w:rsidRPr="00111520">
        <w:rPr>
          <w:rFonts w:ascii="Simplified Arabic" w:hAnsi="Simplified Arabic" w:cs="Simplified Arabic"/>
          <w:noProof/>
          <w:rtl/>
        </w:rPr>
        <w:drawing>
          <wp:inline distT="0" distB="0" distL="0" distR="0" wp14:anchorId="413B2294" wp14:editId="631F1E00">
            <wp:extent cx="5852860" cy="310100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8795" cy="3109452"/>
                    </a:xfrm>
                    <a:prstGeom prst="rect">
                      <a:avLst/>
                    </a:prstGeom>
                  </pic:spPr>
                </pic:pic>
              </a:graphicData>
            </a:graphic>
          </wp:inline>
        </w:drawing>
      </w:r>
      <w:r w:rsidR="00541E8B" w:rsidRPr="00541E8B">
        <w:rPr>
          <w:rFonts w:ascii="Simplified Arabic" w:hAnsi="Simplified Arabic" w:cs="Simplified Arabic"/>
          <w:rtl/>
          <w:lang w:bidi="ar-EG"/>
        </w:rPr>
        <w:t xml:space="preserve">شكل </w:t>
      </w:r>
      <w:r w:rsidR="00321F20">
        <w:rPr>
          <w:rFonts w:ascii="Simplified Arabic" w:hAnsi="Simplified Arabic" w:cs="Simplified Arabic" w:hint="cs"/>
          <w:rtl/>
          <w:lang w:bidi="ar-EG"/>
        </w:rPr>
        <w:t>(7</w:t>
      </w:r>
      <w:r w:rsidR="00541E8B" w:rsidRPr="00541E8B">
        <w:rPr>
          <w:rFonts w:ascii="Simplified Arabic" w:hAnsi="Simplified Arabic" w:cs="Simplified Arabic"/>
          <w:rtl/>
          <w:lang w:bidi="ar-EG"/>
        </w:rPr>
        <w:t xml:space="preserve">) يوضح تحليل البيانات </w:t>
      </w:r>
      <w:r w:rsidR="00321F20">
        <w:rPr>
          <w:rFonts w:ascii="Simplified Arabic" w:hAnsi="Simplified Arabic" w:cs="Simplified Arabic" w:hint="cs"/>
          <w:rtl/>
          <w:lang w:bidi="ar-EG"/>
        </w:rPr>
        <w:t xml:space="preserve">بالحسابات المجهولة وتأثيرها على المحتوى </w:t>
      </w:r>
      <w:proofErr w:type="spellStart"/>
      <w:r w:rsidR="00321F20">
        <w:rPr>
          <w:rFonts w:ascii="Simplified Arabic" w:hAnsi="Simplified Arabic" w:cs="Simplified Arabic" w:hint="cs"/>
          <w:rtl/>
          <w:lang w:bidi="ar-EG"/>
        </w:rPr>
        <w:t>الرياضى</w:t>
      </w:r>
      <w:proofErr w:type="spellEnd"/>
      <w:r w:rsidR="00321F20">
        <w:rPr>
          <w:rFonts w:ascii="Simplified Arabic" w:hAnsi="Simplified Arabic" w:cs="Simplified Arabic" w:hint="cs"/>
          <w:rtl/>
          <w:lang w:bidi="ar-EG"/>
        </w:rPr>
        <w:t xml:space="preserve"> المتعصب</w:t>
      </w:r>
    </w:p>
    <w:p w14:paraId="7976DDC8" w14:textId="28073BCB" w:rsidR="00A169F7" w:rsidRPr="00111520" w:rsidRDefault="00A169F7" w:rsidP="00541E8B">
      <w:pPr>
        <w:widowControl/>
        <w:numPr>
          <w:ilvl w:val="1"/>
          <w:numId w:val="37"/>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تشكل الإجابات بنعم نسبة كبيرة من العينة، حيث أن 27 فردًا يرون أن خاصية إنشاء حسابات مجهولة غير موثقة بمعلومات شخصية يمكن أن تزيد من انتشار المحتوى الرياضي المتعصب. هذا يشير إلى أن الحسابات المجهولة تسهم بشكل كبير في نشر المحتوى المتعصب، حيث يشعر المستخدمون بالأمان في التعبير عن آرائهم المتعصبة دون خوف من العواقب</w:t>
      </w:r>
      <w:r w:rsidRPr="00111520">
        <w:rPr>
          <w:rFonts w:ascii="Simplified Arabic" w:hAnsi="Simplified Arabic" w:cs="Simplified Arabic"/>
          <w:color w:val="242424"/>
          <w:sz w:val="24"/>
          <w:szCs w:val="24"/>
        </w:rPr>
        <w:t>.</w:t>
      </w:r>
    </w:p>
    <w:p w14:paraId="5C3910B3" w14:textId="77777777" w:rsidR="00A169F7" w:rsidRPr="00111520" w:rsidRDefault="00A169F7" w:rsidP="00A169F7">
      <w:pPr>
        <w:widowControl/>
        <w:numPr>
          <w:ilvl w:val="1"/>
          <w:numId w:val="37"/>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هناك 6 أفراد يرون أن الحسابات المجهولة يمكن أن تزيد من انتشار المحتوى المتعصب إلى حد ما. هذا يشير إلى أن هؤلاء الأفراد يلاحظون تأثيرًا جزئيًا للحسابات المجهولة على انتشار المحتوى المتعصب، وربما يكونون أقل تعرضًا للمحتوى المتعصب مقارنة بالآخرين</w:t>
      </w:r>
      <w:r w:rsidRPr="00111520">
        <w:rPr>
          <w:rFonts w:ascii="Simplified Arabic" w:hAnsi="Simplified Arabic" w:cs="Simplified Arabic"/>
          <w:color w:val="242424"/>
          <w:sz w:val="24"/>
          <w:szCs w:val="24"/>
        </w:rPr>
        <w:t>.</w:t>
      </w:r>
    </w:p>
    <w:p w14:paraId="58A6E44A" w14:textId="432D1D80" w:rsidR="00ED1B67" w:rsidRPr="00321F20" w:rsidRDefault="00A169F7" w:rsidP="00321F20">
      <w:pPr>
        <w:widowControl/>
        <w:numPr>
          <w:ilvl w:val="1"/>
          <w:numId w:val="37"/>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Pr>
        <w:t xml:space="preserve">10 </w:t>
      </w:r>
      <w:r w:rsidRPr="00111520">
        <w:rPr>
          <w:rFonts w:ascii="Simplified Arabic" w:hAnsi="Simplified Arabic" w:cs="Simplified Arabic"/>
          <w:color w:val="242424"/>
          <w:sz w:val="24"/>
          <w:szCs w:val="24"/>
          <w:rtl/>
        </w:rPr>
        <w:t>أفراد لا يرون أن الحسابات المجهولة تزيد من انتشار المحتوى المتعصب. هذا يشير إلى أن هناك نسبة من العينة لا تعتبر الحسابات المجهولة مشكلة كبيرة في زيادة التعصب الرياضي، وربما يعتمدون على محتوى أقل تعصبًا أو يتفاعلون مع مجتمعات أكثر إيجابية</w:t>
      </w:r>
      <w:r w:rsidRPr="00111520">
        <w:rPr>
          <w:rFonts w:ascii="Simplified Arabic" w:hAnsi="Simplified Arabic" w:cs="Simplified Arabic"/>
          <w:color w:val="242424"/>
          <w:sz w:val="24"/>
          <w:szCs w:val="24"/>
        </w:rPr>
        <w:t>.</w:t>
      </w:r>
    </w:p>
    <w:p w14:paraId="3D98704D" w14:textId="77777777" w:rsidR="00A169F7" w:rsidRPr="00111520" w:rsidRDefault="00A169F7" w:rsidP="00A169F7">
      <w:pPr>
        <w:pStyle w:val="3"/>
        <w:shd w:val="clear" w:color="auto" w:fill="FFFFFF"/>
        <w:bidi/>
        <w:spacing w:line="360" w:lineRule="auto"/>
        <w:jc w:val="both"/>
        <w:rPr>
          <w:rFonts w:ascii="Simplified Arabic" w:hAnsi="Simplified Arabic" w:cs="Simplified Arabic"/>
          <w:color w:val="242424"/>
        </w:rPr>
      </w:pPr>
      <w:r w:rsidRPr="00111520">
        <w:rPr>
          <w:rFonts w:ascii="Simplified Arabic" w:hAnsi="Simplified Arabic" w:cs="Simplified Arabic"/>
          <w:color w:val="242424"/>
          <w:rtl/>
        </w:rPr>
        <w:t>الاستنتاجات</w:t>
      </w:r>
      <w:r w:rsidRPr="00111520">
        <w:rPr>
          <w:rFonts w:ascii="Simplified Arabic" w:hAnsi="Simplified Arabic" w:cs="Simplified Arabic"/>
          <w:color w:val="242424"/>
        </w:rPr>
        <w:t>:</w:t>
      </w:r>
    </w:p>
    <w:p w14:paraId="1C190C9F" w14:textId="77777777" w:rsidR="00A169F7" w:rsidRPr="00111520" w:rsidRDefault="00A169F7" w:rsidP="00A169F7">
      <w:pPr>
        <w:widowControl/>
        <w:numPr>
          <w:ilvl w:val="0"/>
          <w:numId w:val="38"/>
        </w:numPr>
        <w:shd w:val="clear" w:color="auto" w:fill="FFFFFF"/>
        <w:autoSpaceDE/>
        <w:autoSpaceDN/>
        <w:bidi/>
        <w:spacing w:before="100" w:beforeAutospacing="1" w:after="100" w:afterAutospacing="1"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تأثير الوسوم (الهاشتاق)</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تشير البيانات إلى أن الوسوم تلعب دورًا كبيرًا في زيادة حدة التعصب الرياضي على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حيث يعتقد معظم الأفراد أن الوسوم تسهم في تجميع ونشر المحتوى المتعصب</w:t>
      </w:r>
      <w:r w:rsidRPr="00111520">
        <w:rPr>
          <w:rFonts w:ascii="Simplified Arabic" w:hAnsi="Simplified Arabic" w:cs="Simplified Arabic"/>
          <w:color w:val="242424"/>
          <w:sz w:val="24"/>
          <w:szCs w:val="24"/>
        </w:rPr>
        <w:t>.</w:t>
      </w:r>
    </w:p>
    <w:p w14:paraId="0805F0A7" w14:textId="77777777" w:rsidR="00A169F7" w:rsidRPr="00111520" w:rsidRDefault="00A169F7" w:rsidP="00A169F7">
      <w:pPr>
        <w:widowControl/>
        <w:numPr>
          <w:ilvl w:val="0"/>
          <w:numId w:val="38"/>
        </w:numPr>
        <w:shd w:val="clear" w:color="auto" w:fill="FFFFFF"/>
        <w:autoSpaceDE/>
        <w:autoSpaceDN/>
        <w:bidi/>
        <w:spacing w:before="100" w:beforeAutospacing="1" w:after="100" w:afterAutospacing="1"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lastRenderedPageBreak/>
        <w:t>تأثير الحسابات المجهولة</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الحسابات المجهولة غير الموثقة بمعلومات شخصية تسهم بشكل كبير في نشر المحتوى الرياضي المتعصب، حيث يشعر المستخدمون بالأمان في التعبير عن آرائهم المتعصبة دون خوف من العواقب</w:t>
      </w:r>
      <w:r w:rsidRPr="00111520">
        <w:rPr>
          <w:rFonts w:ascii="Simplified Arabic" w:hAnsi="Simplified Arabic" w:cs="Simplified Arabic"/>
          <w:color w:val="242424"/>
          <w:sz w:val="24"/>
          <w:szCs w:val="24"/>
        </w:rPr>
        <w:t>.</w:t>
      </w:r>
    </w:p>
    <w:p w14:paraId="66EDF5AE" w14:textId="77777777" w:rsidR="00A169F7" w:rsidRPr="00111520" w:rsidRDefault="00A169F7" w:rsidP="00A169F7">
      <w:pPr>
        <w:pStyle w:val="a9"/>
        <w:shd w:val="clear" w:color="auto" w:fill="FFFFFF"/>
        <w:bidi/>
        <w:spacing w:before="0" w:beforeAutospacing="0" w:after="240" w:afterAutospacing="0" w:line="360" w:lineRule="auto"/>
        <w:jc w:val="both"/>
        <w:rPr>
          <w:rFonts w:ascii="Simplified Arabic" w:hAnsi="Simplified Arabic" w:cs="Simplified Arabic"/>
          <w:color w:val="242424"/>
        </w:rPr>
      </w:pPr>
      <w:r w:rsidRPr="00111520">
        <w:rPr>
          <w:rFonts w:ascii="Simplified Arabic" w:hAnsi="Simplified Arabic" w:cs="Simplified Arabic"/>
          <w:color w:val="242424"/>
          <w:rtl/>
        </w:rPr>
        <w:t>بناءً على هذه النتائج، يمكن توجيه الجهود لتحسين تجربة المستخدمين على منصة</w:t>
      </w:r>
      <w:r w:rsidRPr="00111520">
        <w:rPr>
          <w:rFonts w:ascii="Simplified Arabic" w:hAnsi="Simplified Arabic" w:cs="Simplified Arabic"/>
          <w:color w:val="242424"/>
        </w:rPr>
        <w:t xml:space="preserve"> X </w:t>
      </w:r>
      <w:r w:rsidRPr="00111520">
        <w:rPr>
          <w:rFonts w:ascii="Simplified Arabic" w:hAnsi="Simplified Arabic" w:cs="Simplified Arabic"/>
          <w:color w:val="242424"/>
          <w:rtl/>
        </w:rPr>
        <w:t>من خلال</w:t>
      </w:r>
      <w:r w:rsidRPr="00111520">
        <w:rPr>
          <w:rFonts w:ascii="Simplified Arabic" w:hAnsi="Simplified Arabic" w:cs="Simplified Arabic"/>
          <w:color w:val="242424"/>
        </w:rPr>
        <w:t>:</w:t>
      </w:r>
    </w:p>
    <w:p w14:paraId="51F70B32" w14:textId="77777777" w:rsidR="00A169F7" w:rsidRPr="00111520" w:rsidRDefault="00A169F7" w:rsidP="00A169F7">
      <w:pPr>
        <w:widowControl/>
        <w:numPr>
          <w:ilvl w:val="0"/>
          <w:numId w:val="39"/>
        </w:numPr>
        <w:shd w:val="clear" w:color="auto" w:fill="FFFFFF"/>
        <w:autoSpaceDE/>
        <w:autoSpaceDN/>
        <w:bidi/>
        <w:spacing w:before="100" w:beforeAutospacing="1" w:after="100" w:afterAutospacing="1"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تعزيز الرقابة على الوسوم</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يمكن تطوير سياسات وإجراءات للحد من استخدام الوسوم لنشر المحتوى المتعصب، وتشجيع استخدام الوسوم التي تعزز الروح الرياضية والنقاشات البناءة</w:t>
      </w:r>
      <w:r w:rsidRPr="00111520">
        <w:rPr>
          <w:rFonts w:ascii="Simplified Arabic" w:hAnsi="Simplified Arabic" w:cs="Simplified Arabic"/>
          <w:color w:val="242424"/>
          <w:sz w:val="24"/>
          <w:szCs w:val="24"/>
        </w:rPr>
        <w:t>.</w:t>
      </w:r>
    </w:p>
    <w:p w14:paraId="0D756817" w14:textId="1590D9EE" w:rsidR="00A169F7" w:rsidRDefault="00A169F7" w:rsidP="00CE0868">
      <w:pPr>
        <w:widowControl/>
        <w:numPr>
          <w:ilvl w:val="0"/>
          <w:numId w:val="39"/>
        </w:numPr>
        <w:shd w:val="clear" w:color="auto" w:fill="FFFFFF"/>
        <w:autoSpaceDE/>
        <w:autoSpaceDN/>
        <w:bidi/>
        <w:spacing w:before="100" w:beforeAutospacing="1" w:after="100" w:afterAutospacing="1" w:line="360" w:lineRule="auto"/>
        <w:ind w:left="300"/>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تنظيم الحسابات المجهولة</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يمكن فرض قيود على إنشاء الحسابات المجهولة أو تطوير آليات للتحقق من هوية المستخدمين، مما يقلل من انتشار المحتوى المتعصب ويعزز من المسؤولية الشخصية في التعبير عن الآراء</w:t>
      </w:r>
      <w:r w:rsidRPr="00111520">
        <w:rPr>
          <w:rFonts w:ascii="Simplified Arabic" w:hAnsi="Simplified Arabic" w:cs="Simplified Arabic"/>
          <w:color w:val="242424"/>
          <w:sz w:val="24"/>
          <w:szCs w:val="24"/>
        </w:rPr>
        <w:t>.</w:t>
      </w:r>
    </w:p>
    <w:p w14:paraId="71053A47" w14:textId="7099A62F" w:rsidR="00ED1B67" w:rsidRDefault="00ED1B67" w:rsidP="00ED1B67">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Pr>
      </w:pPr>
    </w:p>
    <w:p w14:paraId="51894498" w14:textId="1A196E3C" w:rsidR="00ED1B67" w:rsidRDefault="00ED1B67" w:rsidP="00ED1B67">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Pr>
      </w:pPr>
    </w:p>
    <w:p w14:paraId="5CA6C6AB" w14:textId="052063EB" w:rsidR="00ED1B67" w:rsidRDefault="00ED1B67" w:rsidP="00ED1B67">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rPr>
      </w:pPr>
    </w:p>
    <w:p w14:paraId="2513C562" w14:textId="77777777" w:rsidR="004276FB" w:rsidRDefault="004276FB" w:rsidP="004276FB">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rPr>
      </w:pPr>
    </w:p>
    <w:p w14:paraId="3768D562" w14:textId="77777777" w:rsidR="004276FB" w:rsidRDefault="004276FB" w:rsidP="004276FB">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Pr>
      </w:pPr>
    </w:p>
    <w:p w14:paraId="46A5E106" w14:textId="77777777" w:rsidR="00ED1B67" w:rsidRPr="00111520" w:rsidRDefault="00ED1B67" w:rsidP="00ED1B67">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Pr>
      </w:pPr>
    </w:p>
    <w:p w14:paraId="63988D9F" w14:textId="5C5AD8E2" w:rsidR="00CE0868" w:rsidRPr="00111520" w:rsidRDefault="00CE0868" w:rsidP="00CE0868">
      <w:pPr>
        <w:pStyle w:val="3"/>
        <w:shd w:val="clear" w:color="auto" w:fill="FFFFFF"/>
        <w:bidi/>
        <w:spacing w:line="360" w:lineRule="auto"/>
        <w:rPr>
          <w:rFonts w:ascii="Simplified Arabic" w:hAnsi="Simplified Arabic" w:cs="Simplified Arabic"/>
          <w:b/>
          <w:bCs/>
          <w:color w:val="00B0F0"/>
          <w:sz w:val="28"/>
          <w:szCs w:val="28"/>
          <w:u w:val="single"/>
        </w:rPr>
      </w:pPr>
      <w:r w:rsidRPr="00111520">
        <w:rPr>
          <w:rFonts w:ascii="Simplified Arabic" w:hAnsi="Simplified Arabic" w:cs="Simplified Arabic"/>
          <w:b/>
          <w:bCs/>
          <w:color w:val="00B0F0"/>
          <w:sz w:val="28"/>
          <w:szCs w:val="28"/>
          <w:u w:val="single"/>
          <w:rtl/>
        </w:rPr>
        <w:lastRenderedPageBreak/>
        <w:t xml:space="preserve">تحليل البيانات المتعلقة </w:t>
      </w:r>
      <w:bookmarkStart w:id="4" w:name="_Hlk185031317"/>
      <w:r w:rsidRPr="00111520">
        <w:rPr>
          <w:rFonts w:ascii="Simplified Arabic" w:hAnsi="Simplified Arabic" w:cs="Simplified Arabic"/>
          <w:b/>
          <w:bCs/>
          <w:color w:val="00B0F0"/>
          <w:sz w:val="28"/>
          <w:szCs w:val="28"/>
          <w:u w:val="single"/>
          <w:rtl/>
        </w:rPr>
        <w:t>بتأثير تغطية الإعلام الرياضي من إعلاميين رياضيين مؤثرين على منصة</w:t>
      </w:r>
      <w:r w:rsidRPr="00111520">
        <w:rPr>
          <w:rFonts w:ascii="Simplified Arabic" w:hAnsi="Simplified Arabic" w:cs="Simplified Arabic"/>
          <w:b/>
          <w:bCs/>
          <w:color w:val="00B0F0"/>
          <w:sz w:val="28"/>
          <w:szCs w:val="28"/>
          <w:u w:val="single"/>
        </w:rPr>
        <w:t xml:space="preserve"> X</w:t>
      </w:r>
      <w:bookmarkEnd w:id="4"/>
    </w:p>
    <w:p w14:paraId="67E92102" w14:textId="250462BF" w:rsidR="00321F20" w:rsidRPr="00321F20" w:rsidRDefault="00CE0868" w:rsidP="00321F20">
      <w:pPr>
        <w:bidi/>
        <w:jc w:val="center"/>
        <w:rPr>
          <w:rFonts w:ascii="Simplified Arabic" w:hAnsi="Simplified Arabic" w:cs="Simplified Arabic"/>
          <w:rtl/>
        </w:rPr>
      </w:pPr>
      <w:r w:rsidRPr="00111520">
        <w:rPr>
          <w:rFonts w:ascii="Simplified Arabic" w:hAnsi="Simplified Arabic" w:cs="Simplified Arabic"/>
          <w:noProof/>
        </w:rPr>
        <w:drawing>
          <wp:inline distT="0" distB="0" distL="0" distR="0" wp14:anchorId="27CADCF3" wp14:editId="000762D0">
            <wp:extent cx="5931673" cy="36013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52082" cy="3613775"/>
                    </a:xfrm>
                    <a:prstGeom prst="rect">
                      <a:avLst/>
                    </a:prstGeom>
                  </pic:spPr>
                </pic:pic>
              </a:graphicData>
            </a:graphic>
          </wp:inline>
        </w:drawing>
      </w:r>
      <w:r w:rsidR="00321F20" w:rsidRPr="00321F20">
        <w:rPr>
          <w:rFonts w:ascii="Simplified Arabic" w:hAnsi="Simplified Arabic" w:cs="Simplified Arabic"/>
          <w:rtl/>
          <w:lang w:bidi="ar-EG"/>
        </w:rPr>
        <w:t>شكل (</w:t>
      </w:r>
      <w:r w:rsidR="00321F20">
        <w:rPr>
          <w:rFonts w:ascii="Simplified Arabic" w:hAnsi="Simplified Arabic" w:cs="Simplified Arabic" w:hint="cs"/>
          <w:rtl/>
          <w:lang w:bidi="ar-EG"/>
        </w:rPr>
        <w:t>8</w:t>
      </w:r>
      <w:r w:rsidR="00321F20" w:rsidRPr="00321F20">
        <w:rPr>
          <w:rFonts w:ascii="Simplified Arabic" w:hAnsi="Simplified Arabic" w:cs="Simplified Arabic"/>
          <w:rtl/>
          <w:lang w:bidi="ar-EG"/>
        </w:rPr>
        <w:t xml:space="preserve">) يوضح بتأثير تغطية الإعلام الرياضي من إعلاميين رياضيين مؤثرين على منصة </w:t>
      </w:r>
      <w:r w:rsidR="00321F20" w:rsidRPr="00321F20">
        <w:rPr>
          <w:rFonts w:ascii="Simplified Arabic" w:hAnsi="Simplified Arabic" w:cs="Simplified Arabic"/>
          <w:lang w:bidi="ar-EG"/>
        </w:rPr>
        <w:t>X</w:t>
      </w:r>
    </w:p>
    <w:p w14:paraId="7F65AAFC" w14:textId="686438EF" w:rsidR="00CE0868" w:rsidRPr="00111520" w:rsidRDefault="00CE0868" w:rsidP="00321F20">
      <w:pPr>
        <w:widowControl/>
        <w:numPr>
          <w:ilvl w:val="1"/>
          <w:numId w:val="42"/>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تشكل الإجابات بنعم نسبة كبيرة من العينة، حيث أن 12 فردًا يرون أن تغطية الإعلام الرياضي من إعلاميين رياضيين مؤثرين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تؤثر على آرائهم ونقاشاتهم مع مشجعي الفرق المنافسة. هذا يشير إلى أن الإعلاميين الرياضيين المؤثرين لديهم تأثير كبير على مشاعر وآراء المستخدمين، مما يعزز من حدة النقاشات الرياضية</w:t>
      </w:r>
      <w:r w:rsidRPr="00111520">
        <w:rPr>
          <w:rFonts w:ascii="Simplified Arabic" w:hAnsi="Simplified Arabic" w:cs="Simplified Arabic"/>
          <w:color w:val="242424"/>
          <w:sz w:val="24"/>
          <w:szCs w:val="24"/>
        </w:rPr>
        <w:t>.</w:t>
      </w:r>
    </w:p>
    <w:p w14:paraId="72FD502E" w14:textId="77777777" w:rsidR="00CE0868" w:rsidRPr="00111520" w:rsidRDefault="00CE0868" w:rsidP="00321F20">
      <w:pPr>
        <w:widowControl/>
        <w:numPr>
          <w:ilvl w:val="1"/>
          <w:numId w:val="42"/>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هناك 15 فردًا يرون أن تغطية الإعلام الرياضي تؤثر على آرائهم ونقاشاتهم إلى حد ما. هذا يشير إلى أن هؤلاء الأفراد يتأثرون جزئيًا بتغطية الإعلاميين الرياضيين، وربما يكونون أكثر توازنًا في آرائهم ونقاشاتهم مع مشجعي الفرق المنافسة</w:t>
      </w:r>
      <w:r w:rsidRPr="00111520">
        <w:rPr>
          <w:rFonts w:ascii="Simplified Arabic" w:hAnsi="Simplified Arabic" w:cs="Simplified Arabic"/>
          <w:color w:val="242424"/>
          <w:sz w:val="24"/>
          <w:szCs w:val="24"/>
        </w:rPr>
        <w:t>.</w:t>
      </w:r>
    </w:p>
    <w:p w14:paraId="6213084E" w14:textId="77777777" w:rsidR="00CE0868" w:rsidRDefault="00CE0868" w:rsidP="00321F20">
      <w:pPr>
        <w:widowControl/>
        <w:numPr>
          <w:ilvl w:val="1"/>
          <w:numId w:val="42"/>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Pr>
        <w:t xml:space="preserve">13 </w:t>
      </w:r>
      <w:r w:rsidRPr="00111520">
        <w:rPr>
          <w:rFonts w:ascii="Simplified Arabic" w:hAnsi="Simplified Arabic" w:cs="Simplified Arabic"/>
          <w:color w:val="242424"/>
          <w:sz w:val="24"/>
          <w:szCs w:val="24"/>
          <w:rtl/>
        </w:rPr>
        <w:t>فردًا لا يرون أن تغطية الإعلام الرياضي تؤثر على آرائهم ونقاشاتهم مع مشجعي الفرق المنافسة. هذا يشير إلى أن هناك نسبة كبيرة من العينة تتمتع بقدرة على فصل آرائهم الشخصية عن تأثير الإعلاميين الرياضيين المؤثرين على منصة</w:t>
      </w:r>
      <w:r w:rsidRPr="00111520">
        <w:rPr>
          <w:rFonts w:ascii="Simplified Arabic" w:hAnsi="Simplified Arabic" w:cs="Simplified Arabic"/>
          <w:color w:val="242424"/>
          <w:sz w:val="24"/>
          <w:szCs w:val="24"/>
        </w:rPr>
        <w:t xml:space="preserve"> X.</w:t>
      </w:r>
    </w:p>
    <w:p w14:paraId="74780976" w14:textId="77777777" w:rsidR="00321F20" w:rsidRPr="00111520" w:rsidRDefault="00321F20" w:rsidP="00321F20">
      <w:pPr>
        <w:widowControl/>
        <w:shd w:val="clear" w:color="auto" w:fill="FFFFFF"/>
        <w:autoSpaceDE/>
        <w:autoSpaceDN/>
        <w:bidi/>
        <w:spacing w:before="100" w:beforeAutospacing="1" w:after="100" w:afterAutospacing="1" w:line="360" w:lineRule="auto"/>
        <w:jc w:val="both"/>
        <w:rPr>
          <w:rFonts w:ascii="Simplified Arabic" w:hAnsi="Simplified Arabic" w:cs="Simplified Arabic"/>
          <w:color w:val="242424"/>
          <w:sz w:val="24"/>
          <w:szCs w:val="24"/>
        </w:rPr>
      </w:pPr>
    </w:p>
    <w:p w14:paraId="0F3283DD" w14:textId="77777777" w:rsidR="00CE0868" w:rsidRPr="00111520" w:rsidRDefault="00CE0868" w:rsidP="00321F20">
      <w:pPr>
        <w:pStyle w:val="3"/>
        <w:shd w:val="clear" w:color="auto" w:fill="FFFFFF"/>
        <w:bidi/>
        <w:spacing w:after="240" w:line="360" w:lineRule="auto"/>
        <w:jc w:val="both"/>
        <w:rPr>
          <w:rFonts w:ascii="Simplified Arabic" w:hAnsi="Simplified Arabic" w:cs="Simplified Arabic"/>
          <w:b/>
          <w:bCs/>
          <w:color w:val="242424"/>
        </w:rPr>
      </w:pPr>
      <w:r w:rsidRPr="00111520">
        <w:rPr>
          <w:rFonts w:ascii="Simplified Arabic" w:hAnsi="Simplified Arabic" w:cs="Simplified Arabic"/>
          <w:b/>
          <w:bCs/>
          <w:color w:val="242424"/>
          <w:rtl/>
        </w:rPr>
        <w:lastRenderedPageBreak/>
        <w:t>الاستنتاجات</w:t>
      </w:r>
      <w:r w:rsidRPr="00111520">
        <w:rPr>
          <w:rFonts w:ascii="Simplified Arabic" w:hAnsi="Simplified Arabic" w:cs="Simplified Arabic"/>
          <w:b/>
          <w:bCs/>
          <w:color w:val="242424"/>
        </w:rPr>
        <w:t>:</w:t>
      </w:r>
    </w:p>
    <w:p w14:paraId="1FF95B80" w14:textId="77777777" w:rsidR="00CE0868" w:rsidRPr="00111520" w:rsidRDefault="00CE0868" w:rsidP="00321F20">
      <w:pPr>
        <w:widowControl/>
        <w:numPr>
          <w:ilvl w:val="0"/>
          <w:numId w:val="43"/>
        </w:numPr>
        <w:shd w:val="clear" w:color="auto" w:fill="FFFFFF"/>
        <w:autoSpaceDE/>
        <w:autoSpaceDN/>
        <w:bidi/>
        <w:spacing w:before="100" w:beforeAutospacing="1" w:after="240"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تأثير الإعلاميين الرياضيين</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تشير البيانات إلى أن الإعلاميين الرياضيين المؤثرين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لديهم تأثير كبير على آرائهم ونقاشات المستخدمين مع مشجعي الفرق المنافسة. هذا يعكس دور الإعلاميين في تشكيل الرأي العام وزيادة حدة النقاشات الرياضية</w:t>
      </w:r>
      <w:r w:rsidRPr="00111520">
        <w:rPr>
          <w:rFonts w:ascii="Simplified Arabic" w:hAnsi="Simplified Arabic" w:cs="Simplified Arabic"/>
          <w:color w:val="242424"/>
          <w:sz w:val="24"/>
          <w:szCs w:val="24"/>
        </w:rPr>
        <w:t>.</w:t>
      </w:r>
    </w:p>
    <w:p w14:paraId="3C380967" w14:textId="77777777" w:rsidR="00CE0868" w:rsidRPr="00111520" w:rsidRDefault="00CE0868" w:rsidP="00321F20">
      <w:pPr>
        <w:widowControl/>
        <w:numPr>
          <w:ilvl w:val="0"/>
          <w:numId w:val="43"/>
        </w:numPr>
        <w:shd w:val="clear" w:color="auto" w:fill="FFFFFF"/>
        <w:autoSpaceDE/>
        <w:autoSpaceDN/>
        <w:bidi/>
        <w:spacing w:before="100" w:beforeAutospacing="1" w:after="240"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التأثير الجزئي</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هناك نسبة كبيرة من الأفراد يتأثرون جزئيًا بتغطية الإعلاميين الرياضيين، مما يشير إلى أن تأثير الإعلاميين ليس مطلقًا، بل يتفاوت بين الأفراد</w:t>
      </w:r>
      <w:r w:rsidRPr="00111520">
        <w:rPr>
          <w:rFonts w:ascii="Simplified Arabic" w:hAnsi="Simplified Arabic" w:cs="Simplified Arabic"/>
          <w:color w:val="242424"/>
          <w:sz w:val="24"/>
          <w:szCs w:val="24"/>
        </w:rPr>
        <w:t>.</w:t>
      </w:r>
    </w:p>
    <w:p w14:paraId="4CCD8E55" w14:textId="77777777" w:rsidR="00CE0868" w:rsidRPr="00111520" w:rsidRDefault="00CE0868" w:rsidP="00321F20">
      <w:pPr>
        <w:widowControl/>
        <w:numPr>
          <w:ilvl w:val="0"/>
          <w:numId w:val="43"/>
        </w:numPr>
        <w:shd w:val="clear" w:color="auto" w:fill="FFFFFF"/>
        <w:autoSpaceDE/>
        <w:autoSpaceDN/>
        <w:bidi/>
        <w:spacing w:before="100" w:beforeAutospacing="1" w:after="240"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الاستقلالية في الآراء</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نسبة كبيرة من الأفراد لا تتأثر بتغطية الإعلاميين الرياضيين، مما يعكس وجود فئة من المستخدمين تتمتع باستقلالية في آرائها ونقاشاتها الرياضية</w:t>
      </w:r>
      <w:r w:rsidRPr="00111520">
        <w:rPr>
          <w:rFonts w:ascii="Simplified Arabic" w:hAnsi="Simplified Arabic" w:cs="Simplified Arabic"/>
          <w:color w:val="242424"/>
          <w:sz w:val="24"/>
          <w:szCs w:val="24"/>
        </w:rPr>
        <w:t>.</w:t>
      </w:r>
    </w:p>
    <w:p w14:paraId="04DA2B86" w14:textId="77777777" w:rsidR="00CE0868" w:rsidRPr="00111520" w:rsidRDefault="00CE0868" w:rsidP="00321F20">
      <w:pPr>
        <w:pStyle w:val="a9"/>
        <w:shd w:val="clear" w:color="auto" w:fill="FFFFFF"/>
        <w:bidi/>
        <w:spacing w:before="0" w:beforeAutospacing="0" w:after="240" w:afterAutospacing="0" w:line="360" w:lineRule="auto"/>
        <w:jc w:val="both"/>
        <w:rPr>
          <w:rFonts w:ascii="Simplified Arabic" w:hAnsi="Simplified Arabic" w:cs="Simplified Arabic"/>
          <w:color w:val="242424"/>
        </w:rPr>
      </w:pPr>
      <w:r w:rsidRPr="00111520">
        <w:rPr>
          <w:rFonts w:ascii="Simplified Arabic" w:hAnsi="Simplified Arabic" w:cs="Simplified Arabic"/>
          <w:color w:val="242424"/>
          <w:rtl/>
        </w:rPr>
        <w:t>بناءً على هذه النتائج، يمكن توجيه الجهود لتحسين تجربة المستخدمين على منصة</w:t>
      </w:r>
      <w:r w:rsidRPr="00111520">
        <w:rPr>
          <w:rFonts w:ascii="Simplified Arabic" w:hAnsi="Simplified Arabic" w:cs="Simplified Arabic"/>
          <w:color w:val="242424"/>
        </w:rPr>
        <w:t xml:space="preserve"> X </w:t>
      </w:r>
      <w:r w:rsidRPr="00111520">
        <w:rPr>
          <w:rFonts w:ascii="Simplified Arabic" w:hAnsi="Simplified Arabic" w:cs="Simplified Arabic"/>
          <w:color w:val="242424"/>
          <w:rtl/>
        </w:rPr>
        <w:t>من خلال</w:t>
      </w:r>
      <w:r w:rsidRPr="00111520">
        <w:rPr>
          <w:rFonts w:ascii="Simplified Arabic" w:hAnsi="Simplified Arabic" w:cs="Simplified Arabic"/>
          <w:color w:val="242424"/>
        </w:rPr>
        <w:t>:</w:t>
      </w:r>
    </w:p>
    <w:p w14:paraId="40C46296" w14:textId="77777777" w:rsidR="00CE0868" w:rsidRPr="00111520" w:rsidRDefault="00CE0868" w:rsidP="00321F20">
      <w:pPr>
        <w:widowControl/>
        <w:numPr>
          <w:ilvl w:val="0"/>
          <w:numId w:val="44"/>
        </w:numPr>
        <w:shd w:val="clear" w:color="auto" w:fill="FFFFFF"/>
        <w:autoSpaceDE/>
        <w:autoSpaceDN/>
        <w:bidi/>
        <w:spacing w:before="100" w:beforeAutospacing="1" w:after="240"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تعزيز المحتوى التوعوي</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يمكن للإعلاميين الرياضيين المؤثرين تقديم محتوى يركز على الروح الرياضية والنقاشات البناءة، مما يقلل من حدة التعصب الرياضي</w:t>
      </w:r>
      <w:r w:rsidRPr="00111520">
        <w:rPr>
          <w:rFonts w:ascii="Simplified Arabic" w:hAnsi="Simplified Arabic" w:cs="Simplified Arabic"/>
          <w:color w:val="242424"/>
          <w:sz w:val="24"/>
          <w:szCs w:val="24"/>
        </w:rPr>
        <w:t>.</w:t>
      </w:r>
    </w:p>
    <w:p w14:paraId="4906E317" w14:textId="77777777" w:rsidR="00CE0868" w:rsidRPr="00111520" w:rsidRDefault="00CE0868" w:rsidP="00321F20">
      <w:pPr>
        <w:widowControl/>
        <w:numPr>
          <w:ilvl w:val="0"/>
          <w:numId w:val="44"/>
        </w:numPr>
        <w:shd w:val="clear" w:color="auto" w:fill="FFFFFF"/>
        <w:autoSpaceDE/>
        <w:autoSpaceDN/>
        <w:bidi/>
        <w:spacing w:before="100" w:beforeAutospacing="1" w:after="240"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تشجيع النقاشات الإيجابية</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يمكن تطوير سياسات وإجراءات تشجع على النقاشات الإيجابية والبناءة بين المستخدمين، مما يعزز من الروح الرياضية ويقلل من تأثير الإعلاميين الرياضيين على زيادة حدة النقاشات</w:t>
      </w:r>
      <w:r w:rsidRPr="00111520">
        <w:rPr>
          <w:rFonts w:ascii="Simplified Arabic" w:hAnsi="Simplified Arabic" w:cs="Simplified Arabic"/>
          <w:color w:val="242424"/>
          <w:sz w:val="24"/>
          <w:szCs w:val="24"/>
        </w:rPr>
        <w:t>.</w:t>
      </w:r>
    </w:p>
    <w:p w14:paraId="2842D7F4" w14:textId="36666DCD" w:rsidR="00CE0868" w:rsidRPr="00111520" w:rsidRDefault="00CE0868" w:rsidP="00321F20">
      <w:pPr>
        <w:widowControl/>
        <w:numPr>
          <w:ilvl w:val="0"/>
          <w:numId w:val="44"/>
        </w:numPr>
        <w:shd w:val="clear" w:color="auto" w:fill="FFFFFF"/>
        <w:autoSpaceDE/>
        <w:autoSpaceDN/>
        <w:bidi/>
        <w:spacing w:before="100" w:beforeAutospacing="1" w:after="240" w:line="360" w:lineRule="auto"/>
        <w:ind w:left="300"/>
        <w:jc w:val="both"/>
        <w:rPr>
          <w:rFonts w:ascii="Simplified Arabic" w:hAnsi="Simplified Arabic" w:cs="Simplified Arabic"/>
          <w:color w:val="242424"/>
          <w:sz w:val="24"/>
          <w:szCs w:val="24"/>
        </w:rPr>
      </w:pPr>
      <w:r w:rsidRPr="00111520">
        <w:rPr>
          <w:rStyle w:val="a8"/>
          <w:rFonts w:ascii="Simplified Arabic" w:hAnsi="Simplified Arabic" w:cs="Simplified Arabic"/>
          <w:color w:val="242424"/>
          <w:sz w:val="24"/>
          <w:szCs w:val="24"/>
          <w:rtl/>
        </w:rPr>
        <w:t>توعية المستخدمين</w:t>
      </w:r>
      <w:r w:rsidRPr="00111520">
        <w:rPr>
          <w:rFonts w:ascii="Simplified Arabic" w:hAnsi="Simplified Arabic" w:cs="Simplified Arabic"/>
          <w:color w:val="242424"/>
          <w:sz w:val="24"/>
          <w:szCs w:val="24"/>
        </w:rPr>
        <w:t xml:space="preserve">: </w:t>
      </w:r>
      <w:r w:rsidRPr="00111520">
        <w:rPr>
          <w:rFonts w:ascii="Simplified Arabic" w:hAnsi="Simplified Arabic" w:cs="Simplified Arabic"/>
          <w:color w:val="242424"/>
          <w:sz w:val="24"/>
          <w:szCs w:val="24"/>
          <w:rtl/>
        </w:rPr>
        <w:t>يمكن تقديم برامج توعوية للمستخدمين حول أهمية الاستقلالية في الآراء والنقاشات الرياضية، مما يعزز من قدرتهم على فصل آرائهم الشخصية عن تأثير الإعلاميين الرياضيين المؤثرين</w:t>
      </w:r>
      <w:r w:rsidRPr="00111520">
        <w:rPr>
          <w:rFonts w:ascii="Simplified Arabic" w:hAnsi="Simplified Arabic" w:cs="Simplified Arabic"/>
          <w:color w:val="242424"/>
          <w:sz w:val="24"/>
          <w:szCs w:val="24"/>
        </w:rPr>
        <w:t>.</w:t>
      </w:r>
    </w:p>
    <w:p w14:paraId="128F19B5" w14:textId="77777777" w:rsidR="00CE0868" w:rsidRPr="00111520" w:rsidRDefault="00CE0868" w:rsidP="00032562">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lang w:bidi="ar-EG"/>
        </w:rPr>
      </w:pPr>
    </w:p>
    <w:p w14:paraId="7402298A" w14:textId="12007A89" w:rsidR="00A169F7" w:rsidRPr="00111520" w:rsidRDefault="00A169F7" w:rsidP="00032562">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Pr>
      </w:pPr>
    </w:p>
    <w:p w14:paraId="07E34A8E" w14:textId="77777777" w:rsidR="00580C4B" w:rsidRPr="00111520" w:rsidRDefault="00580C4B" w:rsidP="00032562">
      <w:pPr>
        <w:widowControl/>
        <w:shd w:val="clear" w:color="auto" w:fill="FFFFFF"/>
        <w:autoSpaceDE/>
        <w:autoSpaceDN/>
        <w:bidi/>
        <w:spacing w:before="100" w:beforeAutospacing="1" w:after="100" w:afterAutospacing="1" w:line="360" w:lineRule="auto"/>
        <w:rPr>
          <w:rFonts w:ascii="Simplified Arabic" w:hAnsi="Simplified Arabic" w:cs="Simplified Arabic"/>
          <w:color w:val="242424"/>
          <w:sz w:val="24"/>
          <w:szCs w:val="24"/>
          <w:rtl/>
          <w:lang w:bidi="ar-EG"/>
        </w:rPr>
      </w:pPr>
    </w:p>
    <w:p w14:paraId="74C5569E" w14:textId="2302F5B5" w:rsidR="00C8668F" w:rsidRPr="00111520" w:rsidRDefault="00C8668F" w:rsidP="00032562">
      <w:pPr>
        <w:bidi/>
        <w:spacing w:line="360" w:lineRule="auto"/>
        <w:rPr>
          <w:rFonts w:ascii="Simplified Arabic" w:hAnsi="Simplified Arabic" w:cs="Simplified Arabic"/>
          <w:b/>
          <w:bCs/>
          <w:w w:val="73"/>
          <w:sz w:val="32"/>
          <w:szCs w:val="32"/>
          <w:rtl/>
        </w:rPr>
      </w:pPr>
    </w:p>
    <w:p w14:paraId="5451D990" w14:textId="77777777" w:rsidR="006006AA" w:rsidRPr="00111520" w:rsidRDefault="006006AA" w:rsidP="00032562">
      <w:pPr>
        <w:spacing w:line="360" w:lineRule="auto"/>
        <w:rPr>
          <w:rFonts w:ascii="Simplified Arabic" w:hAnsi="Simplified Arabic" w:cs="Simplified Arabic"/>
          <w:b/>
          <w:position w:val="2"/>
          <w:sz w:val="28"/>
          <w:szCs w:val="28"/>
        </w:rPr>
        <w:sectPr w:rsidR="006006AA" w:rsidRPr="00111520">
          <w:type w:val="continuous"/>
          <w:pgSz w:w="11910" w:h="16840"/>
          <w:pgMar w:top="900" w:right="1275" w:bottom="280" w:left="1417" w:header="0" w:footer="1000" w:gutter="0"/>
          <w:pgBorders w:offsetFrom="page">
            <w:top w:val="single" w:sz="4" w:space="24" w:color="000000"/>
            <w:left w:val="single" w:sz="4" w:space="24" w:color="000000"/>
            <w:bottom w:val="single" w:sz="4" w:space="24" w:color="000000"/>
            <w:right w:val="single" w:sz="4" w:space="24" w:color="000000"/>
          </w:pgBorders>
          <w:cols w:space="720"/>
        </w:sectPr>
      </w:pPr>
    </w:p>
    <w:p w14:paraId="5E66DF57" w14:textId="77777777" w:rsidR="00534FB5" w:rsidRPr="00534FB5" w:rsidRDefault="00534FB5" w:rsidP="00534FB5">
      <w:pPr>
        <w:bidi/>
        <w:rPr>
          <w:rtl/>
        </w:rPr>
      </w:pPr>
    </w:p>
    <w:p w14:paraId="32B7C424" w14:textId="3EC66B19" w:rsidR="00032562" w:rsidRPr="00111520" w:rsidRDefault="00032562" w:rsidP="00534FB5">
      <w:pPr>
        <w:pStyle w:val="3"/>
        <w:shd w:val="clear" w:color="auto" w:fill="FFFFFF"/>
        <w:bidi/>
        <w:spacing w:line="360" w:lineRule="auto"/>
        <w:jc w:val="both"/>
        <w:rPr>
          <w:rFonts w:ascii="Simplified Arabic" w:hAnsi="Simplified Arabic" w:cs="Simplified Arabic"/>
          <w:b/>
          <w:bCs/>
          <w:color w:val="00B0F0"/>
          <w:sz w:val="28"/>
          <w:szCs w:val="28"/>
          <w:u w:val="single"/>
        </w:rPr>
      </w:pPr>
      <w:r w:rsidRPr="00111520">
        <w:rPr>
          <w:rFonts w:ascii="Simplified Arabic" w:hAnsi="Simplified Arabic" w:cs="Simplified Arabic"/>
          <w:b/>
          <w:bCs/>
          <w:color w:val="00B0F0"/>
          <w:sz w:val="28"/>
          <w:szCs w:val="28"/>
          <w:u w:val="single"/>
          <w:rtl/>
        </w:rPr>
        <w:t>الخاتمة</w:t>
      </w:r>
    </w:p>
    <w:p w14:paraId="4EEC582B" w14:textId="77777777" w:rsidR="00032562" w:rsidRPr="00111520" w:rsidRDefault="00032562" w:rsidP="00534FB5">
      <w:pPr>
        <w:pStyle w:val="a9"/>
        <w:shd w:val="clear" w:color="auto" w:fill="FFFFFF"/>
        <w:bidi/>
        <w:spacing w:before="0" w:beforeAutospacing="0" w:after="240" w:afterAutospacing="0" w:line="360" w:lineRule="auto"/>
        <w:jc w:val="both"/>
        <w:rPr>
          <w:rFonts w:ascii="Simplified Arabic" w:hAnsi="Simplified Arabic" w:cs="Simplified Arabic"/>
          <w:color w:val="242424"/>
        </w:rPr>
      </w:pPr>
      <w:r w:rsidRPr="00111520">
        <w:rPr>
          <w:rFonts w:ascii="Simplified Arabic" w:hAnsi="Simplified Arabic" w:cs="Simplified Arabic"/>
          <w:color w:val="242424"/>
          <w:rtl/>
        </w:rPr>
        <w:t>تُعد هذه الدراسة محاولة لفهم تأثير منصة</w:t>
      </w:r>
      <w:r w:rsidRPr="00111520">
        <w:rPr>
          <w:rFonts w:ascii="Simplified Arabic" w:hAnsi="Simplified Arabic" w:cs="Simplified Arabic"/>
          <w:color w:val="242424"/>
        </w:rPr>
        <w:t xml:space="preserve"> X </w:t>
      </w:r>
      <w:r w:rsidRPr="00111520">
        <w:rPr>
          <w:rFonts w:ascii="Simplified Arabic" w:hAnsi="Simplified Arabic" w:cs="Simplified Arabic"/>
          <w:color w:val="242424"/>
          <w:rtl/>
        </w:rPr>
        <w:t>على التعصب الرياضي في كرة القدم لدى الشباب السعودي، من خلال تحليل البيانات المجمعة من عينة مكونة من 43 فردًا. تم استخدام منهجية وصفية تحليلية لجمع البيانات وتحليلها، مما أتاح تقديم صورة شاملة عن الظاهرة المدروسة</w:t>
      </w:r>
      <w:r w:rsidRPr="00111520">
        <w:rPr>
          <w:rFonts w:ascii="Simplified Arabic" w:hAnsi="Simplified Arabic" w:cs="Simplified Arabic"/>
          <w:color w:val="242424"/>
        </w:rPr>
        <w:t>.</w:t>
      </w:r>
    </w:p>
    <w:p w14:paraId="5BFF4136" w14:textId="77777777" w:rsidR="00032562" w:rsidRPr="00111520" w:rsidRDefault="00032562" w:rsidP="00534FB5">
      <w:pPr>
        <w:pStyle w:val="4"/>
        <w:shd w:val="clear" w:color="auto" w:fill="FFFFFF"/>
        <w:bidi/>
        <w:spacing w:before="75" w:after="75" w:line="360" w:lineRule="auto"/>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النتائج الرئيسية</w:t>
      </w:r>
      <w:r w:rsidRPr="00111520">
        <w:rPr>
          <w:rFonts w:ascii="Simplified Arabic" w:hAnsi="Simplified Arabic" w:cs="Simplified Arabic"/>
          <w:color w:val="242424"/>
          <w:sz w:val="24"/>
          <w:szCs w:val="24"/>
        </w:rPr>
        <w:t>:</w:t>
      </w:r>
    </w:p>
    <w:p w14:paraId="6A759B6B" w14:textId="77777777" w:rsidR="00032562" w:rsidRPr="00111520" w:rsidRDefault="00032562" w:rsidP="00534FB5">
      <w:pPr>
        <w:pStyle w:val="a9"/>
        <w:numPr>
          <w:ilvl w:val="0"/>
          <w:numId w:val="45"/>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التوزيع الديموغرافي</w:t>
      </w:r>
      <w:r w:rsidRPr="00111520">
        <w:rPr>
          <w:rFonts w:ascii="Simplified Arabic" w:hAnsi="Simplified Arabic" w:cs="Simplified Arabic"/>
          <w:color w:val="242424"/>
        </w:rPr>
        <w:t>:</w:t>
      </w:r>
    </w:p>
    <w:p w14:paraId="3CD839CE" w14:textId="77777777" w:rsidR="00032562" w:rsidRPr="00111520" w:rsidRDefault="00032562" w:rsidP="00534FB5">
      <w:pPr>
        <w:widowControl/>
        <w:numPr>
          <w:ilvl w:val="1"/>
          <w:numId w:val="46"/>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أظهرت البيانات أن الأغلبية من العينة تتركز في الفئة العمرية (18-23) بنسبة 33.33%، مما يشير إلى أن الفئة المستهدفة صغيرة السن. كما أن غالبية الأفراد من حملة البكالوريوس بنسبة 40%، مما يعكس تركيزًا أكبر على المستوى الجامعي</w:t>
      </w:r>
      <w:r w:rsidRPr="00111520">
        <w:rPr>
          <w:rFonts w:ascii="Simplified Arabic" w:hAnsi="Simplified Arabic" w:cs="Simplified Arabic"/>
          <w:color w:val="242424"/>
          <w:sz w:val="24"/>
          <w:szCs w:val="24"/>
        </w:rPr>
        <w:t>.</w:t>
      </w:r>
    </w:p>
    <w:p w14:paraId="4E2E56D2" w14:textId="77777777" w:rsidR="00032562" w:rsidRPr="00111520" w:rsidRDefault="00032562" w:rsidP="00534FB5">
      <w:pPr>
        <w:pStyle w:val="a9"/>
        <w:numPr>
          <w:ilvl w:val="0"/>
          <w:numId w:val="46"/>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مصدر الأخبار الرياضية</w:t>
      </w:r>
      <w:r w:rsidRPr="00111520">
        <w:rPr>
          <w:rFonts w:ascii="Simplified Arabic" w:hAnsi="Simplified Arabic" w:cs="Simplified Arabic"/>
          <w:color w:val="242424"/>
        </w:rPr>
        <w:t>:</w:t>
      </w:r>
    </w:p>
    <w:p w14:paraId="62C59EF6" w14:textId="1C707F20" w:rsidR="00032562" w:rsidRPr="00111520" w:rsidRDefault="00032562" w:rsidP="00534FB5">
      <w:pPr>
        <w:widowControl/>
        <w:numPr>
          <w:ilvl w:val="1"/>
          <w:numId w:val="46"/>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أظهرت النتائج أن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تُعد مصدرًا مهمًا للأخبار الرياضية لجزء كبير من العينة، حيث يعتمد 18 فردًا عليها بشكل أساسي، و15 فردًا يعتمدون عليها جزئيًا. هذا يعكس دور المنصة في توفير المعلومات الرياضية للمستخدمين</w:t>
      </w:r>
      <w:r w:rsidRPr="00111520">
        <w:rPr>
          <w:rFonts w:ascii="Simplified Arabic" w:hAnsi="Simplified Arabic" w:cs="Simplified Arabic"/>
          <w:color w:val="242424"/>
          <w:sz w:val="24"/>
          <w:szCs w:val="24"/>
        </w:rPr>
        <w:t>.</w:t>
      </w:r>
    </w:p>
    <w:p w14:paraId="22C9A207" w14:textId="77777777" w:rsidR="00032562" w:rsidRPr="00111520" w:rsidRDefault="00032562" w:rsidP="00534FB5">
      <w:pPr>
        <w:widowControl/>
        <w:shd w:val="clear" w:color="auto" w:fill="FFFFFF"/>
        <w:autoSpaceDE/>
        <w:autoSpaceDN/>
        <w:bidi/>
        <w:spacing w:before="100" w:beforeAutospacing="1" w:after="100" w:afterAutospacing="1" w:line="360" w:lineRule="auto"/>
        <w:jc w:val="both"/>
        <w:rPr>
          <w:rFonts w:ascii="Simplified Arabic" w:hAnsi="Simplified Arabic" w:cs="Simplified Arabic"/>
          <w:color w:val="242424"/>
          <w:sz w:val="24"/>
          <w:szCs w:val="24"/>
        </w:rPr>
      </w:pPr>
    </w:p>
    <w:p w14:paraId="52703A0E" w14:textId="77777777" w:rsidR="00032562" w:rsidRPr="00111520" w:rsidRDefault="00032562" w:rsidP="00534FB5">
      <w:pPr>
        <w:pStyle w:val="a9"/>
        <w:numPr>
          <w:ilvl w:val="0"/>
          <w:numId w:val="46"/>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المحتوى الرياضي المتعصب</w:t>
      </w:r>
      <w:r w:rsidRPr="00111520">
        <w:rPr>
          <w:rFonts w:ascii="Simplified Arabic" w:hAnsi="Simplified Arabic" w:cs="Simplified Arabic"/>
          <w:color w:val="242424"/>
        </w:rPr>
        <w:t>:</w:t>
      </w:r>
    </w:p>
    <w:p w14:paraId="366FFA23" w14:textId="77777777" w:rsidR="00032562" w:rsidRPr="00111520" w:rsidRDefault="00032562" w:rsidP="00534FB5">
      <w:pPr>
        <w:widowControl/>
        <w:numPr>
          <w:ilvl w:val="1"/>
          <w:numId w:val="46"/>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أظهرت البيانات أن التعصب الرياضي هو ظاهرة ملحوظة بشكل كبير على منصة</w:t>
      </w:r>
      <w:r w:rsidRPr="00111520">
        <w:rPr>
          <w:rFonts w:ascii="Simplified Arabic" w:hAnsi="Simplified Arabic" w:cs="Simplified Arabic"/>
          <w:color w:val="242424"/>
          <w:sz w:val="24"/>
          <w:szCs w:val="24"/>
        </w:rPr>
        <w:t xml:space="preserve"> X</w:t>
      </w:r>
      <w:r w:rsidRPr="00111520">
        <w:rPr>
          <w:rFonts w:ascii="Simplified Arabic" w:hAnsi="Simplified Arabic" w:cs="Simplified Arabic"/>
          <w:color w:val="242424"/>
          <w:sz w:val="24"/>
          <w:szCs w:val="24"/>
          <w:rtl/>
        </w:rPr>
        <w:t>، حيث يلاحظ 30 فردًا وجود محتوى رياضي متعصب. كما أن النقاشات الرياضية على المنصة تؤثر بشكل كبير على مشاعر المستخدمين تجاه الفرق المنافسة، مما يعزز من حدة التعصب الرياضي</w:t>
      </w:r>
      <w:r w:rsidRPr="00111520">
        <w:rPr>
          <w:rFonts w:ascii="Simplified Arabic" w:hAnsi="Simplified Arabic" w:cs="Simplified Arabic"/>
          <w:color w:val="242424"/>
          <w:sz w:val="24"/>
          <w:szCs w:val="24"/>
        </w:rPr>
        <w:t>.</w:t>
      </w:r>
    </w:p>
    <w:p w14:paraId="00DBDC66" w14:textId="77777777" w:rsidR="00032562" w:rsidRPr="00111520" w:rsidRDefault="00032562" w:rsidP="00534FB5">
      <w:pPr>
        <w:pStyle w:val="a9"/>
        <w:numPr>
          <w:ilvl w:val="0"/>
          <w:numId w:val="46"/>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استخدام الوسوم والحسابات المجهولة</w:t>
      </w:r>
      <w:r w:rsidRPr="00111520">
        <w:rPr>
          <w:rFonts w:ascii="Simplified Arabic" w:hAnsi="Simplified Arabic" w:cs="Simplified Arabic"/>
          <w:color w:val="242424"/>
        </w:rPr>
        <w:t>:</w:t>
      </w:r>
    </w:p>
    <w:p w14:paraId="0DA2D3B4" w14:textId="77777777" w:rsidR="00032562" w:rsidRPr="00111520" w:rsidRDefault="00032562" w:rsidP="00534FB5">
      <w:pPr>
        <w:widowControl/>
        <w:numPr>
          <w:ilvl w:val="1"/>
          <w:numId w:val="46"/>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lastRenderedPageBreak/>
        <w:t>تشير البيانات إلى أن الوسوم تلعب دورًا كبيرًا في زيادة حدة التعصب الرياضي، حيث يعتقد 25 فردًا أن الوسوم تسهم في تجميع ونشر المحتوى المتعصب. كما أن الحسابات المجهولة غير الموثقة بمعلومات شخصية تسهم بشكل كبير في نشر المحتوى الرياضي المتعصب، حيث يرى 27 فردًا أن هذه الحسابات تزيد من انتشار المحتوى المتعصب</w:t>
      </w:r>
      <w:r w:rsidRPr="00111520">
        <w:rPr>
          <w:rFonts w:ascii="Simplified Arabic" w:hAnsi="Simplified Arabic" w:cs="Simplified Arabic"/>
          <w:color w:val="242424"/>
          <w:sz w:val="24"/>
          <w:szCs w:val="24"/>
        </w:rPr>
        <w:t>.</w:t>
      </w:r>
    </w:p>
    <w:p w14:paraId="3AA05F08" w14:textId="77777777" w:rsidR="00032562" w:rsidRPr="00111520" w:rsidRDefault="00032562" w:rsidP="00534FB5">
      <w:pPr>
        <w:pStyle w:val="a9"/>
        <w:numPr>
          <w:ilvl w:val="0"/>
          <w:numId w:val="46"/>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تأثير الإعلاميين الرياضيين</w:t>
      </w:r>
      <w:r w:rsidRPr="00111520">
        <w:rPr>
          <w:rFonts w:ascii="Simplified Arabic" w:hAnsi="Simplified Arabic" w:cs="Simplified Arabic"/>
          <w:color w:val="242424"/>
        </w:rPr>
        <w:t>:</w:t>
      </w:r>
    </w:p>
    <w:p w14:paraId="0370E586" w14:textId="64258636" w:rsidR="00ED1B67" w:rsidRPr="00534FB5" w:rsidRDefault="00032562" w:rsidP="00534FB5">
      <w:pPr>
        <w:widowControl/>
        <w:numPr>
          <w:ilvl w:val="1"/>
          <w:numId w:val="46"/>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أظهرت النتائج أن الإعلاميين الرياضيين المؤثرين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لديهم تأثير كبير على آرائهم ونقاشات المستخدمين مع مشجعي الفرق المنافسة، مما يعكس دور الإعلاميين في تشكيل الرأي العام وزيادة حدة النقاشات الرياضية</w:t>
      </w:r>
      <w:r w:rsidRPr="00111520">
        <w:rPr>
          <w:rFonts w:ascii="Simplified Arabic" w:hAnsi="Simplified Arabic" w:cs="Simplified Arabic"/>
          <w:color w:val="242424"/>
          <w:sz w:val="24"/>
          <w:szCs w:val="24"/>
        </w:rPr>
        <w:t>.</w:t>
      </w:r>
    </w:p>
    <w:p w14:paraId="54F82A13" w14:textId="77777777" w:rsidR="00032562" w:rsidRPr="00321F20" w:rsidRDefault="00032562" w:rsidP="00534FB5">
      <w:pPr>
        <w:pStyle w:val="3"/>
        <w:shd w:val="clear" w:color="auto" w:fill="FFFFFF"/>
        <w:bidi/>
        <w:spacing w:line="360" w:lineRule="auto"/>
        <w:jc w:val="both"/>
        <w:rPr>
          <w:rFonts w:ascii="Simplified Arabic" w:hAnsi="Simplified Arabic" w:cs="Simplified Arabic"/>
          <w:b/>
          <w:bCs/>
          <w:color w:val="242424"/>
          <w:sz w:val="28"/>
          <w:szCs w:val="28"/>
        </w:rPr>
      </w:pPr>
      <w:r w:rsidRPr="00321F20">
        <w:rPr>
          <w:rFonts w:ascii="Simplified Arabic" w:hAnsi="Simplified Arabic" w:cs="Simplified Arabic"/>
          <w:b/>
          <w:bCs/>
          <w:color w:val="242424"/>
          <w:sz w:val="28"/>
          <w:szCs w:val="28"/>
          <w:rtl/>
        </w:rPr>
        <w:t>التوصيات</w:t>
      </w:r>
      <w:r w:rsidRPr="00321F20">
        <w:rPr>
          <w:rFonts w:ascii="Simplified Arabic" w:hAnsi="Simplified Arabic" w:cs="Simplified Arabic"/>
          <w:b/>
          <w:bCs/>
          <w:color w:val="242424"/>
          <w:sz w:val="28"/>
          <w:szCs w:val="28"/>
        </w:rPr>
        <w:t>:</w:t>
      </w:r>
    </w:p>
    <w:p w14:paraId="4F72EB4D" w14:textId="77777777" w:rsidR="00032562" w:rsidRPr="00111520" w:rsidRDefault="00032562" w:rsidP="00534FB5">
      <w:pPr>
        <w:pStyle w:val="a9"/>
        <w:shd w:val="clear" w:color="auto" w:fill="FFFFFF"/>
        <w:bidi/>
        <w:spacing w:before="0" w:beforeAutospacing="0" w:after="240" w:afterAutospacing="0" w:line="360" w:lineRule="auto"/>
        <w:jc w:val="both"/>
        <w:rPr>
          <w:rFonts w:ascii="Simplified Arabic" w:hAnsi="Simplified Arabic" w:cs="Simplified Arabic"/>
          <w:color w:val="242424"/>
        </w:rPr>
      </w:pPr>
      <w:r w:rsidRPr="00111520">
        <w:rPr>
          <w:rFonts w:ascii="Simplified Arabic" w:hAnsi="Simplified Arabic" w:cs="Simplified Arabic"/>
          <w:color w:val="242424"/>
          <w:rtl/>
        </w:rPr>
        <w:t>بناءً على النتائج المستخلصة، يمكن تقديم التوصيات التالية</w:t>
      </w:r>
      <w:r w:rsidRPr="00111520">
        <w:rPr>
          <w:rFonts w:ascii="Simplified Arabic" w:hAnsi="Simplified Arabic" w:cs="Simplified Arabic"/>
          <w:color w:val="242424"/>
        </w:rPr>
        <w:t>:</w:t>
      </w:r>
    </w:p>
    <w:p w14:paraId="06B9BEFF" w14:textId="77777777" w:rsidR="00032562" w:rsidRPr="00111520" w:rsidRDefault="00032562" w:rsidP="00534FB5">
      <w:pPr>
        <w:pStyle w:val="a9"/>
        <w:numPr>
          <w:ilvl w:val="0"/>
          <w:numId w:val="47"/>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تعزيز المحتوى التوعوي</w:t>
      </w:r>
      <w:r w:rsidRPr="00111520">
        <w:rPr>
          <w:rFonts w:ascii="Simplified Arabic" w:hAnsi="Simplified Arabic" w:cs="Simplified Arabic"/>
          <w:color w:val="242424"/>
        </w:rPr>
        <w:t>:</w:t>
      </w:r>
    </w:p>
    <w:p w14:paraId="1EE0DDD5" w14:textId="77777777" w:rsidR="00032562" w:rsidRPr="00111520" w:rsidRDefault="00032562" w:rsidP="00534FB5">
      <w:pPr>
        <w:widowControl/>
        <w:numPr>
          <w:ilvl w:val="1"/>
          <w:numId w:val="48"/>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يمكن للإعلاميين الرياضيين المؤثرين تقديم محتوى يركز على الروح الرياضية والنقاشات البناءة، مما يقلل من حدة التعصب الرياضي. يمكن أن تشمل هذه الجهود نشر مقاطع فيديو توعوية، مقالات، ومنشورات تفاعلية تشجع على الاحترام المتبادل بين المشجعين</w:t>
      </w:r>
      <w:r w:rsidRPr="00111520">
        <w:rPr>
          <w:rFonts w:ascii="Simplified Arabic" w:hAnsi="Simplified Arabic" w:cs="Simplified Arabic"/>
          <w:color w:val="242424"/>
          <w:sz w:val="24"/>
          <w:szCs w:val="24"/>
        </w:rPr>
        <w:t>.</w:t>
      </w:r>
    </w:p>
    <w:p w14:paraId="33AAF9C3" w14:textId="77777777" w:rsidR="00032562" w:rsidRPr="00111520" w:rsidRDefault="00032562" w:rsidP="00534FB5">
      <w:pPr>
        <w:pStyle w:val="a9"/>
        <w:numPr>
          <w:ilvl w:val="0"/>
          <w:numId w:val="48"/>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تنظيم استخدام الوسوم والحسابات المجهولة</w:t>
      </w:r>
      <w:r w:rsidRPr="00111520">
        <w:rPr>
          <w:rFonts w:ascii="Simplified Arabic" w:hAnsi="Simplified Arabic" w:cs="Simplified Arabic"/>
          <w:color w:val="242424"/>
        </w:rPr>
        <w:t>:</w:t>
      </w:r>
    </w:p>
    <w:p w14:paraId="413C8F52" w14:textId="77777777" w:rsidR="00032562" w:rsidRPr="00111520" w:rsidRDefault="00032562" w:rsidP="00534FB5">
      <w:pPr>
        <w:widowControl/>
        <w:numPr>
          <w:ilvl w:val="1"/>
          <w:numId w:val="48"/>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يمكن تطوير سياسات وإجراءات للحد من استخدام الوسوم لنشر المحتوى المتعصب، وفرض قيود على إنشاء الحسابات المجهولة أو تطوير آليات للتحقق من هوية المستخدمين. يمكن أن تشمل هذه السياسات تحديد معايير لاستخدام الوسوم، وتطبيق تقنيات الذكاء الاصطناعي لرصد وإزالة المحتوى المتعصب</w:t>
      </w:r>
      <w:r w:rsidRPr="00111520">
        <w:rPr>
          <w:rFonts w:ascii="Simplified Arabic" w:hAnsi="Simplified Arabic" w:cs="Simplified Arabic"/>
          <w:color w:val="242424"/>
          <w:sz w:val="24"/>
          <w:szCs w:val="24"/>
        </w:rPr>
        <w:t>.</w:t>
      </w:r>
    </w:p>
    <w:p w14:paraId="4B5322B1" w14:textId="77777777" w:rsidR="00032562" w:rsidRPr="00111520" w:rsidRDefault="00032562" w:rsidP="00534FB5">
      <w:pPr>
        <w:pStyle w:val="a9"/>
        <w:numPr>
          <w:ilvl w:val="0"/>
          <w:numId w:val="48"/>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تشجيع النقاشات الإيجابية</w:t>
      </w:r>
      <w:r w:rsidRPr="00111520">
        <w:rPr>
          <w:rFonts w:ascii="Simplified Arabic" w:hAnsi="Simplified Arabic" w:cs="Simplified Arabic"/>
          <w:color w:val="242424"/>
        </w:rPr>
        <w:t>:</w:t>
      </w:r>
    </w:p>
    <w:p w14:paraId="4F66BB57" w14:textId="77777777" w:rsidR="00032562" w:rsidRDefault="00032562" w:rsidP="00534FB5">
      <w:pPr>
        <w:widowControl/>
        <w:numPr>
          <w:ilvl w:val="1"/>
          <w:numId w:val="48"/>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hint="cs"/>
          <w:color w:val="242424"/>
          <w:sz w:val="24"/>
          <w:szCs w:val="24"/>
        </w:rPr>
      </w:pPr>
      <w:r w:rsidRPr="00111520">
        <w:rPr>
          <w:rFonts w:ascii="Simplified Arabic" w:hAnsi="Simplified Arabic" w:cs="Simplified Arabic"/>
          <w:color w:val="242424"/>
          <w:sz w:val="24"/>
          <w:szCs w:val="24"/>
          <w:rtl/>
        </w:rPr>
        <w:t>يمكن تطوير سياسات وإجراءات تشجع على النقاشات الإيجابية والبناءة بين المستخدمين، مما يعزز من الروح الرياضية ويقلل من تأثير الإعلاميين الرياضيين على زيادة حدة النقاشات. يمكن أن تشمل هذه الجهود تنظيم حملات توعوية، وإطلاق مبادرات تشجع على الحوار البناء</w:t>
      </w:r>
      <w:r w:rsidRPr="00111520">
        <w:rPr>
          <w:rFonts w:ascii="Simplified Arabic" w:hAnsi="Simplified Arabic" w:cs="Simplified Arabic"/>
          <w:color w:val="242424"/>
          <w:sz w:val="24"/>
          <w:szCs w:val="24"/>
        </w:rPr>
        <w:t>.</w:t>
      </w:r>
    </w:p>
    <w:p w14:paraId="4A19CBE1" w14:textId="77777777" w:rsidR="00B30A7B" w:rsidRPr="00111520" w:rsidRDefault="00B30A7B" w:rsidP="00B30A7B">
      <w:pPr>
        <w:widowControl/>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p>
    <w:p w14:paraId="332DC6AF" w14:textId="77777777" w:rsidR="00032562" w:rsidRPr="00111520" w:rsidRDefault="00032562" w:rsidP="00534FB5">
      <w:pPr>
        <w:pStyle w:val="a9"/>
        <w:numPr>
          <w:ilvl w:val="0"/>
          <w:numId w:val="48"/>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lastRenderedPageBreak/>
        <w:t>توعية المستخدمين</w:t>
      </w:r>
      <w:r w:rsidRPr="00111520">
        <w:rPr>
          <w:rFonts w:ascii="Simplified Arabic" w:hAnsi="Simplified Arabic" w:cs="Simplified Arabic"/>
          <w:color w:val="242424"/>
        </w:rPr>
        <w:t>:</w:t>
      </w:r>
    </w:p>
    <w:p w14:paraId="7E2BE563" w14:textId="77777777" w:rsidR="00032562" w:rsidRPr="00111520" w:rsidRDefault="00032562" w:rsidP="00534FB5">
      <w:pPr>
        <w:widowControl/>
        <w:numPr>
          <w:ilvl w:val="1"/>
          <w:numId w:val="48"/>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يمكن تقديم برامج توعوية للمستخدمين حول أهمية الاستقلالية في الآراء والنقاشات الرياضية، مما يعزز من قدرتهم على فصل آرائهم الشخصية عن تأثير الإعلاميين الرياضيين المؤثرين. يمكن أن تشمل هذه البرامج ورش عمل، ندوات، ودورات تدريبية تركز على تعزيز التفكير النقدي والوعي الإعلامي</w:t>
      </w:r>
      <w:r w:rsidRPr="00111520">
        <w:rPr>
          <w:rFonts w:ascii="Simplified Arabic" w:hAnsi="Simplified Arabic" w:cs="Simplified Arabic"/>
          <w:color w:val="242424"/>
          <w:sz w:val="24"/>
          <w:szCs w:val="24"/>
        </w:rPr>
        <w:t>.</w:t>
      </w:r>
    </w:p>
    <w:p w14:paraId="750C018B" w14:textId="77777777" w:rsidR="00032562" w:rsidRPr="00111520" w:rsidRDefault="00032562" w:rsidP="00534FB5">
      <w:pPr>
        <w:pStyle w:val="a9"/>
        <w:numPr>
          <w:ilvl w:val="0"/>
          <w:numId w:val="48"/>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تعزيز الرقابة على المحتوى</w:t>
      </w:r>
      <w:r w:rsidRPr="00111520">
        <w:rPr>
          <w:rFonts w:ascii="Simplified Arabic" w:hAnsi="Simplified Arabic" w:cs="Simplified Arabic"/>
          <w:color w:val="242424"/>
        </w:rPr>
        <w:t>:</w:t>
      </w:r>
    </w:p>
    <w:p w14:paraId="68A437FD" w14:textId="77777777" w:rsidR="00032562" w:rsidRPr="00111520" w:rsidRDefault="00032562" w:rsidP="00534FB5">
      <w:pPr>
        <w:widowControl/>
        <w:numPr>
          <w:ilvl w:val="1"/>
          <w:numId w:val="48"/>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يمكن تطوير آليات رقابية فعالة لرصد وإزالة المحتوى المتعصب على منصة</w:t>
      </w:r>
      <w:r w:rsidRPr="00111520">
        <w:rPr>
          <w:rFonts w:ascii="Simplified Arabic" w:hAnsi="Simplified Arabic" w:cs="Simplified Arabic"/>
          <w:color w:val="242424"/>
          <w:sz w:val="24"/>
          <w:szCs w:val="24"/>
        </w:rPr>
        <w:t xml:space="preserve"> X. </w:t>
      </w:r>
      <w:r w:rsidRPr="00111520">
        <w:rPr>
          <w:rFonts w:ascii="Simplified Arabic" w:hAnsi="Simplified Arabic" w:cs="Simplified Arabic"/>
          <w:color w:val="242424"/>
          <w:sz w:val="24"/>
          <w:szCs w:val="24"/>
          <w:rtl/>
        </w:rPr>
        <w:t>يمكن أن تشمل هذه الآليات استخدام تقنيات الذكاء الاصطناعي لتحليل المحتوى وتحديد المنشورات التي تحتوي على تعصب رياضي، بالإضافة إلى تعزيز دور المشرفين في مراقبة النقاشات</w:t>
      </w:r>
      <w:r w:rsidRPr="00111520">
        <w:rPr>
          <w:rFonts w:ascii="Simplified Arabic" w:hAnsi="Simplified Arabic" w:cs="Simplified Arabic"/>
          <w:color w:val="242424"/>
          <w:sz w:val="24"/>
          <w:szCs w:val="24"/>
        </w:rPr>
        <w:t>.</w:t>
      </w:r>
    </w:p>
    <w:p w14:paraId="7F04E6E8" w14:textId="77777777" w:rsidR="00032562" w:rsidRPr="00111520" w:rsidRDefault="00032562" w:rsidP="00534FB5">
      <w:pPr>
        <w:pStyle w:val="a9"/>
        <w:numPr>
          <w:ilvl w:val="0"/>
          <w:numId w:val="48"/>
        </w:numPr>
        <w:shd w:val="clear" w:color="auto" w:fill="FFFFFF"/>
        <w:bidi/>
        <w:spacing w:before="0" w:beforeAutospacing="0" w:after="240" w:afterAutospacing="0" w:line="360" w:lineRule="auto"/>
        <w:ind w:left="240"/>
        <w:jc w:val="both"/>
        <w:rPr>
          <w:rFonts w:ascii="Simplified Arabic" w:hAnsi="Simplified Arabic" w:cs="Simplified Arabic"/>
          <w:color w:val="242424"/>
        </w:rPr>
      </w:pPr>
      <w:r w:rsidRPr="00111520">
        <w:rPr>
          <w:rStyle w:val="a8"/>
          <w:rFonts w:ascii="Simplified Arabic" w:hAnsi="Simplified Arabic" w:cs="Simplified Arabic"/>
          <w:color w:val="242424"/>
          <w:rtl/>
        </w:rPr>
        <w:t>تشجيع المسؤولية الشخصية</w:t>
      </w:r>
      <w:r w:rsidRPr="00111520">
        <w:rPr>
          <w:rFonts w:ascii="Simplified Arabic" w:hAnsi="Simplified Arabic" w:cs="Simplified Arabic"/>
          <w:color w:val="242424"/>
        </w:rPr>
        <w:t>:</w:t>
      </w:r>
    </w:p>
    <w:p w14:paraId="391E7F33" w14:textId="6B6FC49D" w:rsidR="00ED1B67" w:rsidRPr="00321F20" w:rsidRDefault="00032562" w:rsidP="00534FB5">
      <w:pPr>
        <w:widowControl/>
        <w:numPr>
          <w:ilvl w:val="1"/>
          <w:numId w:val="48"/>
        </w:numPr>
        <w:shd w:val="clear" w:color="auto" w:fill="FFFFFF"/>
        <w:autoSpaceDE/>
        <w:autoSpaceDN/>
        <w:bidi/>
        <w:spacing w:before="100" w:beforeAutospacing="1" w:after="100" w:afterAutospacing="1" w:line="360" w:lineRule="auto"/>
        <w:ind w:left="540"/>
        <w:jc w:val="both"/>
        <w:rPr>
          <w:rFonts w:ascii="Simplified Arabic" w:hAnsi="Simplified Arabic" w:cs="Simplified Arabic"/>
          <w:color w:val="242424"/>
          <w:sz w:val="24"/>
          <w:szCs w:val="24"/>
        </w:rPr>
      </w:pPr>
      <w:r w:rsidRPr="00111520">
        <w:rPr>
          <w:rFonts w:ascii="Simplified Arabic" w:hAnsi="Simplified Arabic" w:cs="Simplified Arabic"/>
          <w:color w:val="242424"/>
          <w:sz w:val="24"/>
          <w:szCs w:val="24"/>
          <w:rtl/>
        </w:rPr>
        <w:t>يمكن تعزيز المسؤولية الشخصية بين المستخدمين من خلال تشجيعهم على التعبير عن آرائهم بشكل مسؤول ومحترم. يمكن أن تشمل هذه الجهود إطلاق حملات توعوية تركز على أهمية الاحترام المتبادل والمسؤولية في التعبير عن الآراء</w:t>
      </w:r>
      <w:r w:rsidRPr="00111520">
        <w:rPr>
          <w:rFonts w:ascii="Simplified Arabic" w:hAnsi="Simplified Arabic" w:cs="Simplified Arabic"/>
          <w:color w:val="242424"/>
          <w:sz w:val="24"/>
          <w:szCs w:val="24"/>
        </w:rPr>
        <w:t>.</w:t>
      </w:r>
    </w:p>
    <w:p w14:paraId="060FC72C" w14:textId="77777777" w:rsidR="00032562" w:rsidRPr="00111520" w:rsidRDefault="00032562" w:rsidP="00534FB5">
      <w:pPr>
        <w:pStyle w:val="3"/>
        <w:shd w:val="clear" w:color="auto" w:fill="FFFFFF"/>
        <w:bidi/>
        <w:spacing w:line="360" w:lineRule="auto"/>
        <w:jc w:val="both"/>
        <w:rPr>
          <w:rFonts w:ascii="Simplified Arabic" w:hAnsi="Simplified Arabic" w:cs="Simplified Arabic"/>
          <w:color w:val="242424"/>
        </w:rPr>
      </w:pPr>
      <w:r w:rsidRPr="00111520">
        <w:rPr>
          <w:rFonts w:ascii="Simplified Arabic" w:hAnsi="Simplified Arabic" w:cs="Simplified Arabic"/>
          <w:color w:val="242424"/>
          <w:rtl/>
        </w:rPr>
        <w:t>الاستنتاجات النهائية</w:t>
      </w:r>
      <w:r w:rsidRPr="00111520">
        <w:rPr>
          <w:rFonts w:ascii="Simplified Arabic" w:hAnsi="Simplified Arabic" w:cs="Simplified Arabic"/>
          <w:color w:val="242424"/>
        </w:rPr>
        <w:t>:</w:t>
      </w:r>
    </w:p>
    <w:p w14:paraId="0464A207" w14:textId="60A1521C" w:rsidR="00534FB5" w:rsidRDefault="00032562" w:rsidP="00534FB5">
      <w:pPr>
        <w:pStyle w:val="a9"/>
        <w:shd w:val="clear" w:color="auto" w:fill="FFFFFF"/>
        <w:bidi/>
        <w:spacing w:before="0" w:beforeAutospacing="0" w:after="240" w:afterAutospacing="0" w:line="360" w:lineRule="auto"/>
        <w:jc w:val="both"/>
        <w:rPr>
          <w:rFonts w:ascii="Simplified Arabic" w:hAnsi="Simplified Arabic" w:cs="Simplified Arabic"/>
          <w:color w:val="242424"/>
          <w:rtl/>
        </w:rPr>
      </w:pPr>
      <w:r w:rsidRPr="00111520">
        <w:rPr>
          <w:rFonts w:ascii="Simplified Arabic" w:hAnsi="Simplified Arabic" w:cs="Simplified Arabic"/>
          <w:color w:val="242424"/>
          <w:rtl/>
        </w:rPr>
        <w:t>تُظهر هذه الدراسة أن منصة</w:t>
      </w:r>
      <w:r w:rsidRPr="00111520">
        <w:rPr>
          <w:rFonts w:ascii="Simplified Arabic" w:hAnsi="Simplified Arabic" w:cs="Simplified Arabic"/>
          <w:color w:val="242424"/>
        </w:rPr>
        <w:t xml:space="preserve"> X </w:t>
      </w:r>
      <w:r w:rsidRPr="00111520">
        <w:rPr>
          <w:rFonts w:ascii="Simplified Arabic" w:hAnsi="Simplified Arabic" w:cs="Simplified Arabic"/>
          <w:color w:val="242424"/>
          <w:rtl/>
        </w:rPr>
        <w:t>تلعب دورًا كبيرًا في تشكيل التعصب الرياضي بين الشباب السعودي. من خلال فهم هذه الديناميكيات، يمكن تطوير استراتيجيات فعالة للحد من التعصب الرياضي وتعزيز الروح الرياضية بين المستخدمين. إن تعزيز المحتوى التوعوي، تنظيم استخدام الوسوم والحسابات المجهولة، تشجيع النقاشات الإيجابية، توعية المستخدمين، تعزيز الرقابة على المحتوى، وتشجيع المسؤولية الشخصية هي خطوات أساسية لتحقيق هذا الهدف</w:t>
      </w:r>
    </w:p>
    <w:p w14:paraId="1F791469" w14:textId="77777777" w:rsidR="00534FB5" w:rsidRDefault="00534FB5" w:rsidP="00534FB5">
      <w:pPr>
        <w:pStyle w:val="a9"/>
        <w:shd w:val="clear" w:color="auto" w:fill="FFFFFF"/>
        <w:bidi/>
        <w:spacing w:before="0" w:beforeAutospacing="0" w:after="240" w:afterAutospacing="0" w:line="360" w:lineRule="auto"/>
        <w:jc w:val="both"/>
        <w:rPr>
          <w:rFonts w:ascii="Simplified Arabic" w:hAnsi="Simplified Arabic" w:cs="Simplified Arabic"/>
          <w:color w:val="242424"/>
          <w:rtl/>
        </w:rPr>
      </w:pPr>
    </w:p>
    <w:p w14:paraId="3326882B" w14:textId="77777777" w:rsidR="00534FB5" w:rsidRDefault="00534FB5" w:rsidP="00534FB5">
      <w:pPr>
        <w:pStyle w:val="a9"/>
        <w:shd w:val="clear" w:color="auto" w:fill="FFFFFF"/>
        <w:bidi/>
        <w:spacing w:before="0" w:beforeAutospacing="0" w:after="240" w:afterAutospacing="0" w:line="360" w:lineRule="auto"/>
        <w:jc w:val="both"/>
        <w:rPr>
          <w:rFonts w:ascii="Simplified Arabic" w:hAnsi="Simplified Arabic" w:cs="Simplified Arabic"/>
          <w:color w:val="242424"/>
          <w:rtl/>
        </w:rPr>
      </w:pPr>
    </w:p>
    <w:p w14:paraId="5EB86366" w14:textId="77777777" w:rsidR="00534FB5" w:rsidRDefault="00534FB5" w:rsidP="00534FB5">
      <w:pPr>
        <w:pStyle w:val="a9"/>
        <w:shd w:val="clear" w:color="auto" w:fill="FFFFFF"/>
        <w:bidi/>
        <w:spacing w:before="0" w:beforeAutospacing="0" w:after="240" w:afterAutospacing="0" w:line="360" w:lineRule="auto"/>
        <w:jc w:val="both"/>
        <w:rPr>
          <w:rFonts w:ascii="Simplified Arabic" w:hAnsi="Simplified Arabic" w:cs="Simplified Arabic"/>
          <w:color w:val="242424"/>
          <w:rtl/>
        </w:rPr>
      </w:pPr>
    </w:p>
    <w:p w14:paraId="006C9F8E" w14:textId="77777777" w:rsidR="00534FB5" w:rsidRDefault="00534FB5" w:rsidP="00534FB5">
      <w:pPr>
        <w:pStyle w:val="a9"/>
        <w:shd w:val="clear" w:color="auto" w:fill="FFFFFF"/>
        <w:bidi/>
        <w:spacing w:before="0" w:beforeAutospacing="0" w:after="240" w:afterAutospacing="0" w:line="360" w:lineRule="auto"/>
        <w:jc w:val="both"/>
        <w:rPr>
          <w:rFonts w:ascii="Simplified Arabic" w:hAnsi="Simplified Arabic" w:cs="Simplified Arabic"/>
          <w:color w:val="242424"/>
          <w:rtl/>
        </w:rPr>
      </w:pPr>
    </w:p>
    <w:p w14:paraId="503FBEB6" w14:textId="09AB1C2D" w:rsidR="006006AA" w:rsidRPr="00111520" w:rsidRDefault="00725A22" w:rsidP="00534FB5">
      <w:pPr>
        <w:bidi/>
        <w:spacing w:before="206" w:line="360" w:lineRule="auto"/>
        <w:ind w:left="878" w:right="345"/>
        <w:rPr>
          <w:rFonts w:ascii="Simplified Arabic" w:hAnsi="Simplified Arabic" w:cs="Simplified Arabic"/>
          <w:b/>
          <w:bCs/>
          <w:sz w:val="36"/>
          <w:szCs w:val="36"/>
          <w:rtl/>
        </w:rPr>
      </w:pPr>
      <w:bookmarkStart w:id="5" w:name="_GoBack"/>
      <w:bookmarkEnd w:id="5"/>
      <w:r w:rsidRPr="00111520">
        <w:rPr>
          <w:rFonts w:ascii="Simplified Arabic" w:hAnsi="Simplified Arabic" w:cs="Simplified Arabic"/>
          <w:b/>
          <w:bCs/>
          <w:color w:val="00AFEF"/>
          <w:w w:val="66"/>
          <w:sz w:val="36"/>
          <w:szCs w:val="36"/>
          <w:u w:val="single" w:color="00AFEF"/>
          <w:rtl/>
        </w:rPr>
        <w:lastRenderedPageBreak/>
        <w:t>المراجع</w:t>
      </w:r>
      <w:r w:rsidRPr="00111520">
        <w:rPr>
          <w:rFonts w:ascii="Simplified Arabic" w:hAnsi="Simplified Arabic" w:cs="Simplified Arabic"/>
          <w:b/>
          <w:bCs/>
          <w:color w:val="00AFEF"/>
          <w:w w:val="66"/>
          <w:sz w:val="36"/>
          <w:szCs w:val="36"/>
          <w:u w:val="single" w:color="00AFEF"/>
        </w:rPr>
        <w:t>:</w:t>
      </w:r>
    </w:p>
    <w:p w14:paraId="38843EC2" w14:textId="77777777" w:rsidR="006006AA" w:rsidRPr="00111520" w:rsidRDefault="00725A22" w:rsidP="00032562">
      <w:pPr>
        <w:pStyle w:val="a3"/>
        <w:spacing w:before="11" w:line="360" w:lineRule="auto"/>
        <w:jc w:val="left"/>
        <w:rPr>
          <w:rFonts w:ascii="Simplified Arabic" w:hAnsi="Simplified Arabic" w:cs="Simplified Arabic"/>
          <w:sz w:val="12"/>
        </w:rPr>
      </w:pPr>
      <w:r w:rsidRPr="00111520">
        <w:rPr>
          <w:rFonts w:ascii="Simplified Arabic" w:hAnsi="Simplified Arabic" w:cs="Simplified Arabic"/>
          <w:noProof/>
          <w:sz w:val="12"/>
        </w:rPr>
        <mc:AlternateContent>
          <mc:Choice Requires="wps">
            <w:drawing>
              <wp:anchor distT="0" distB="0" distL="0" distR="0" simplePos="0" relativeHeight="251657216" behindDoc="1" locked="0" layoutInCell="1" allowOverlap="1" wp14:anchorId="4B52DC2E" wp14:editId="44D5BFAE">
                <wp:simplePos x="0" y="0"/>
                <wp:positionH relativeFrom="page">
                  <wp:posOffset>1126540</wp:posOffset>
                </wp:positionH>
                <wp:positionV relativeFrom="paragraph">
                  <wp:posOffset>115703</wp:posOffset>
                </wp:positionV>
                <wp:extent cx="5083810" cy="1841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3810" cy="18415"/>
                        </a:xfrm>
                        <a:custGeom>
                          <a:avLst/>
                          <a:gdLst/>
                          <a:ahLst/>
                          <a:cxnLst/>
                          <a:rect l="l" t="t" r="r" b="b"/>
                          <a:pathLst>
                            <a:path w="5083810" h="18415">
                              <a:moveTo>
                                <a:pt x="5083429" y="0"/>
                              </a:moveTo>
                              <a:lnTo>
                                <a:pt x="0" y="0"/>
                              </a:lnTo>
                              <a:lnTo>
                                <a:pt x="0" y="18287"/>
                              </a:lnTo>
                              <a:lnTo>
                                <a:pt x="5083429" y="18287"/>
                              </a:lnTo>
                              <a:lnTo>
                                <a:pt x="50834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AA4998" id="Graphic 3" o:spid="_x0000_s1026" style="position:absolute;margin-left:88.7pt;margin-top:9.1pt;width:400.3pt;height:1.45pt;z-index:-251659264;visibility:visible;mso-wrap-style:square;mso-wrap-distance-left:0;mso-wrap-distance-top:0;mso-wrap-distance-right:0;mso-wrap-distance-bottom:0;mso-position-horizontal:absolute;mso-position-horizontal-relative:page;mso-position-vertical:absolute;mso-position-vertical-relative:text;v-text-anchor:top" coordsize="508381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" path="m5083429,l,,,18287r5083429,l5083429,xe" fillcolor="black" stroked="f">
                <v:path arrowok="t"/>
                <w10:wrap type="topAndBottom" anchorx="page"/>
              </v:shape>
            </w:pict>
          </mc:Fallback>
        </mc:AlternateContent>
      </w:r>
    </w:p>
    <w:p w14:paraId="44686EDE" w14:textId="77777777" w:rsidR="006006AA" w:rsidRPr="00111520" w:rsidRDefault="006006AA" w:rsidP="00032562">
      <w:pPr>
        <w:pStyle w:val="a3"/>
        <w:spacing w:line="360" w:lineRule="auto"/>
        <w:jc w:val="left"/>
        <w:rPr>
          <w:rFonts w:ascii="Simplified Arabic" w:hAnsi="Simplified Arabic" w:cs="Simplified Arabic"/>
          <w:sz w:val="17"/>
        </w:rPr>
      </w:pPr>
    </w:p>
    <w:tbl>
      <w:tblPr>
        <w:tblW w:w="0" w:type="auto"/>
        <w:tblInd w:w="357" w:type="dxa"/>
        <w:tblLayout w:type="fixed"/>
        <w:tblCellMar>
          <w:left w:w="0" w:type="dxa"/>
          <w:right w:w="0" w:type="dxa"/>
        </w:tblCellMar>
        <w:tblLook w:val="01E0" w:firstRow="1" w:lastRow="1" w:firstColumn="1" w:lastColumn="1" w:noHBand="0" w:noVBand="0"/>
      </w:tblPr>
      <w:tblGrid>
        <w:gridCol w:w="7705"/>
        <w:gridCol w:w="330"/>
      </w:tblGrid>
      <w:tr w:rsidR="006006AA" w:rsidRPr="00111520" w14:paraId="329355EE" w14:textId="77777777">
        <w:trPr>
          <w:trHeight w:val="249"/>
        </w:trPr>
        <w:tc>
          <w:tcPr>
            <w:tcW w:w="7705" w:type="dxa"/>
          </w:tcPr>
          <w:p w14:paraId="7572250B" w14:textId="77777777" w:rsidR="006006AA" w:rsidRPr="004276FB" w:rsidRDefault="00725A22" w:rsidP="00032562">
            <w:pPr>
              <w:pStyle w:val="TableParagraph"/>
              <w:bidi/>
              <w:spacing w:line="360" w:lineRule="auto"/>
              <w:ind w:left="80"/>
              <w:jc w:val="left"/>
              <w:rPr>
                <w:rFonts w:ascii="Simplified Arabic" w:hAnsi="Simplified Arabic" w:cs="Simplified Arabic"/>
                <w:sz w:val="24"/>
                <w:szCs w:val="24"/>
              </w:rPr>
            </w:pPr>
            <w:r w:rsidRPr="004276FB">
              <w:rPr>
                <w:rFonts w:ascii="Simplified Arabic" w:hAnsi="Simplified Arabic" w:cs="Simplified Arabic"/>
                <w:w w:val="75"/>
                <w:sz w:val="24"/>
                <w:szCs w:val="24"/>
                <w:rtl/>
              </w:rPr>
              <w:t>بلعطار</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tl/>
              </w:rPr>
              <w:t>ريمة</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Pr>
              <w:t>2023)</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Pr>
              <w:t>(</w:t>
            </w:r>
            <w:r w:rsidRPr="004276FB">
              <w:rPr>
                <w:rFonts w:ascii="Simplified Arabic" w:hAnsi="Simplified Arabic" w:cs="Simplified Arabic"/>
                <w:w w:val="75"/>
                <w:sz w:val="24"/>
                <w:szCs w:val="24"/>
                <w:rtl/>
              </w:rPr>
              <w:t>دور</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75"/>
                <w:sz w:val="24"/>
                <w:szCs w:val="24"/>
                <w:rtl/>
              </w:rPr>
              <w:t>مواقع</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5"/>
                <w:sz w:val="24"/>
                <w:szCs w:val="24"/>
                <w:rtl/>
              </w:rPr>
              <w:t>التواصل</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tl/>
              </w:rPr>
              <w:t>الإجتماعي</w:t>
            </w:r>
            <w:r w:rsidRPr="004276FB">
              <w:rPr>
                <w:rFonts w:ascii="Simplified Arabic" w:hAnsi="Simplified Arabic" w:cs="Simplified Arabic"/>
                <w:spacing w:val="6"/>
                <w:sz w:val="24"/>
                <w:szCs w:val="24"/>
                <w:rtl/>
              </w:rPr>
              <w:t xml:space="preserve"> </w:t>
            </w:r>
            <w:r w:rsidRPr="004276FB">
              <w:rPr>
                <w:rFonts w:ascii="Simplified Arabic" w:hAnsi="Simplified Arabic" w:cs="Simplified Arabic"/>
                <w:w w:val="75"/>
                <w:sz w:val="24"/>
                <w:szCs w:val="24"/>
                <w:rtl/>
              </w:rPr>
              <w:t>في</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tl/>
              </w:rPr>
              <w:t>تشكيل</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75"/>
                <w:sz w:val="24"/>
                <w:szCs w:val="24"/>
                <w:rtl/>
              </w:rPr>
              <w:t>اتجاهات</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75"/>
                <w:sz w:val="24"/>
                <w:szCs w:val="24"/>
                <w:rtl/>
              </w:rPr>
              <w:t>الطلبة</w:t>
            </w:r>
            <w:r w:rsidRPr="004276FB">
              <w:rPr>
                <w:rFonts w:ascii="Simplified Arabic" w:hAnsi="Simplified Arabic" w:cs="Simplified Arabic"/>
                <w:spacing w:val="8"/>
                <w:sz w:val="24"/>
                <w:szCs w:val="24"/>
                <w:rtl/>
              </w:rPr>
              <w:t xml:space="preserve"> </w:t>
            </w:r>
            <w:r w:rsidRPr="004276FB">
              <w:rPr>
                <w:rFonts w:ascii="Simplified Arabic" w:hAnsi="Simplified Arabic" w:cs="Simplified Arabic"/>
                <w:w w:val="75"/>
                <w:sz w:val="24"/>
                <w:szCs w:val="24"/>
                <w:rtl/>
              </w:rPr>
              <w:t>نحو</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5"/>
                <w:sz w:val="24"/>
                <w:szCs w:val="24"/>
                <w:rtl/>
              </w:rPr>
              <w:t>تنمية</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75"/>
                <w:sz w:val="24"/>
                <w:szCs w:val="24"/>
                <w:rtl/>
              </w:rPr>
              <w:t>الثقافة</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5"/>
                <w:sz w:val="24"/>
                <w:szCs w:val="24"/>
                <w:rtl/>
              </w:rPr>
              <w:t>الرياضية</w:t>
            </w:r>
          </w:p>
        </w:tc>
        <w:tc>
          <w:tcPr>
            <w:tcW w:w="330" w:type="dxa"/>
          </w:tcPr>
          <w:p w14:paraId="37041480" w14:textId="77777777" w:rsidR="006006AA" w:rsidRPr="00111520" w:rsidRDefault="00725A22" w:rsidP="00032562">
            <w:pPr>
              <w:pStyle w:val="TableParagraph"/>
              <w:spacing w:line="360" w:lineRule="auto"/>
              <w:ind w:left="28"/>
              <w:jc w:val="center"/>
              <w:rPr>
                <w:rFonts w:ascii="Simplified Arabic" w:hAnsi="Simplified Arabic" w:cs="Simplified Arabic"/>
                <w:b/>
              </w:rPr>
            </w:pPr>
            <w:r w:rsidRPr="00111520">
              <w:rPr>
                <w:rFonts w:ascii="Simplified Arabic" w:hAnsi="Simplified Arabic" w:cs="Simplified Arabic"/>
                <w:b/>
              </w:rPr>
              <w:t>-</w:t>
            </w:r>
            <w:r w:rsidRPr="00111520">
              <w:rPr>
                <w:rFonts w:ascii="Simplified Arabic" w:hAnsi="Simplified Arabic" w:cs="Simplified Arabic"/>
                <w:b/>
                <w:spacing w:val="-10"/>
              </w:rPr>
              <w:t>1</w:t>
            </w:r>
          </w:p>
        </w:tc>
      </w:tr>
      <w:tr w:rsidR="006006AA" w:rsidRPr="00111520" w14:paraId="5D1851F5" w14:textId="77777777">
        <w:trPr>
          <w:trHeight w:val="506"/>
        </w:trPr>
        <w:tc>
          <w:tcPr>
            <w:tcW w:w="7705" w:type="dxa"/>
          </w:tcPr>
          <w:p w14:paraId="595466B9" w14:textId="77777777" w:rsidR="006006AA" w:rsidRPr="004276FB" w:rsidRDefault="00725A22" w:rsidP="00032562">
            <w:pPr>
              <w:pStyle w:val="TableParagraph"/>
              <w:bidi/>
              <w:spacing w:line="360" w:lineRule="auto"/>
              <w:ind w:left="79"/>
              <w:jc w:val="left"/>
              <w:rPr>
                <w:rFonts w:ascii="Simplified Arabic" w:hAnsi="Simplified Arabic" w:cs="Simplified Arabic"/>
                <w:sz w:val="24"/>
                <w:szCs w:val="24"/>
              </w:rPr>
            </w:pPr>
            <w:r w:rsidRPr="004276FB">
              <w:rPr>
                <w:rFonts w:ascii="Simplified Arabic" w:hAnsi="Simplified Arabic" w:cs="Simplified Arabic"/>
                <w:w w:val="70"/>
                <w:sz w:val="24"/>
                <w:szCs w:val="24"/>
                <w:rtl/>
              </w:rPr>
              <w:t>في</w:t>
            </w:r>
            <w:r w:rsidRPr="004276FB">
              <w:rPr>
                <w:rFonts w:ascii="Simplified Arabic" w:hAnsi="Simplified Arabic" w:cs="Simplified Arabic"/>
                <w:spacing w:val="39"/>
                <w:sz w:val="24"/>
                <w:szCs w:val="24"/>
                <w:rtl/>
              </w:rPr>
              <w:t xml:space="preserve"> </w:t>
            </w:r>
            <w:r w:rsidRPr="004276FB">
              <w:rPr>
                <w:rFonts w:ascii="Simplified Arabic" w:hAnsi="Simplified Arabic" w:cs="Simplified Arabic"/>
                <w:w w:val="70"/>
                <w:sz w:val="24"/>
                <w:szCs w:val="24"/>
                <w:rtl/>
              </w:rPr>
              <w:t>الجزائر</w:t>
            </w:r>
          </w:p>
          <w:p w14:paraId="15F5AA31" w14:textId="77777777" w:rsidR="006006AA" w:rsidRPr="004276FB" w:rsidRDefault="00725A22" w:rsidP="00032562">
            <w:pPr>
              <w:pStyle w:val="TableParagraph"/>
              <w:bidi/>
              <w:spacing w:before="1" w:line="360" w:lineRule="auto"/>
              <w:ind w:left="79"/>
              <w:jc w:val="left"/>
              <w:rPr>
                <w:rFonts w:ascii="Simplified Arabic" w:hAnsi="Simplified Arabic" w:cs="Simplified Arabic"/>
                <w:sz w:val="24"/>
                <w:szCs w:val="24"/>
              </w:rPr>
            </w:pPr>
            <w:r w:rsidRPr="004276FB">
              <w:rPr>
                <w:rFonts w:ascii="Simplified Arabic" w:hAnsi="Simplified Arabic" w:cs="Simplified Arabic"/>
                <w:w w:val="76"/>
                <w:sz w:val="24"/>
                <w:szCs w:val="24"/>
                <w:rtl/>
              </w:rPr>
              <w:t>سهر</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6"/>
                <w:sz w:val="24"/>
                <w:szCs w:val="24"/>
                <w:rtl/>
              </w:rPr>
              <w:t>أحمد</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6"/>
                <w:sz w:val="24"/>
                <w:szCs w:val="24"/>
                <w:rtl/>
              </w:rPr>
              <w:t>السيد</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6"/>
                <w:sz w:val="24"/>
                <w:szCs w:val="24"/>
              </w:rPr>
              <w:t>(2022)</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6"/>
                <w:sz w:val="24"/>
                <w:szCs w:val="24"/>
                <w:rtl/>
              </w:rPr>
              <w:t>العلاقة</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بين</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إستخدام</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مواقع</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التواصل</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الإجتماعي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و</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6"/>
                <w:sz w:val="24"/>
                <w:szCs w:val="24"/>
                <w:rtl/>
              </w:rPr>
              <w:t>التعصب</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الرياضي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بين</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6"/>
                <w:sz w:val="24"/>
                <w:szCs w:val="24"/>
                <w:rtl/>
              </w:rPr>
              <w:t>الأطفال</w:t>
            </w:r>
          </w:p>
        </w:tc>
        <w:tc>
          <w:tcPr>
            <w:tcW w:w="330" w:type="dxa"/>
          </w:tcPr>
          <w:p w14:paraId="0C8ECB42" w14:textId="77777777" w:rsidR="006006AA" w:rsidRPr="00111520" w:rsidRDefault="00725A22" w:rsidP="00032562">
            <w:pPr>
              <w:pStyle w:val="TableParagraph"/>
              <w:spacing w:before="250" w:line="360" w:lineRule="auto"/>
              <w:ind w:left="28"/>
              <w:jc w:val="center"/>
              <w:rPr>
                <w:rFonts w:ascii="Simplified Arabic" w:hAnsi="Simplified Arabic" w:cs="Simplified Arabic"/>
                <w:b/>
              </w:rPr>
            </w:pPr>
            <w:r w:rsidRPr="00111520">
              <w:rPr>
                <w:rFonts w:ascii="Simplified Arabic" w:hAnsi="Simplified Arabic" w:cs="Simplified Arabic"/>
                <w:b/>
              </w:rPr>
              <w:t>-</w:t>
            </w:r>
            <w:r w:rsidRPr="00111520">
              <w:rPr>
                <w:rFonts w:ascii="Simplified Arabic" w:hAnsi="Simplified Arabic" w:cs="Simplified Arabic"/>
                <w:b/>
                <w:spacing w:val="-10"/>
              </w:rPr>
              <w:t>2</w:t>
            </w:r>
          </w:p>
        </w:tc>
      </w:tr>
      <w:tr w:rsidR="006006AA" w:rsidRPr="00111520" w14:paraId="16EABFB4" w14:textId="77777777">
        <w:trPr>
          <w:trHeight w:val="253"/>
        </w:trPr>
        <w:tc>
          <w:tcPr>
            <w:tcW w:w="7705" w:type="dxa"/>
          </w:tcPr>
          <w:p w14:paraId="090CF993" w14:textId="77777777" w:rsidR="006006AA" w:rsidRPr="004276FB" w:rsidRDefault="00725A22" w:rsidP="00032562">
            <w:pPr>
              <w:pStyle w:val="TableParagraph"/>
              <w:bidi/>
              <w:spacing w:line="360" w:lineRule="auto"/>
              <w:ind w:left="79"/>
              <w:jc w:val="left"/>
              <w:rPr>
                <w:rFonts w:ascii="Simplified Arabic" w:hAnsi="Simplified Arabic" w:cs="Simplified Arabic"/>
                <w:sz w:val="24"/>
                <w:szCs w:val="24"/>
              </w:rPr>
            </w:pPr>
            <w:r w:rsidRPr="004276FB">
              <w:rPr>
                <w:rFonts w:ascii="Simplified Arabic" w:hAnsi="Simplified Arabic" w:cs="Simplified Arabic"/>
                <w:w w:val="79"/>
                <w:sz w:val="24"/>
                <w:szCs w:val="24"/>
                <w:rtl/>
              </w:rPr>
              <w:t>علاء</w:t>
            </w:r>
            <w:r w:rsidRPr="004276FB">
              <w:rPr>
                <w:rFonts w:ascii="Simplified Arabic" w:hAnsi="Simplified Arabic" w:cs="Simplified Arabic"/>
                <w:sz w:val="24"/>
                <w:szCs w:val="24"/>
                <w:rtl/>
              </w:rPr>
              <w:t xml:space="preserve"> </w:t>
            </w:r>
            <w:r w:rsidRPr="004276FB">
              <w:rPr>
                <w:rFonts w:ascii="Simplified Arabic" w:hAnsi="Simplified Arabic" w:cs="Simplified Arabic"/>
                <w:w w:val="79"/>
                <w:sz w:val="24"/>
                <w:szCs w:val="24"/>
                <w:rtl/>
              </w:rPr>
              <w:t>مرتضى</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9"/>
                <w:sz w:val="24"/>
                <w:szCs w:val="24"/>
              </w:rPr>
              <w:t>(2021)</w:t>
            </w:r>
            <w:r w:rsidRPr="004276FB">
              <w:rPr>
                <w:rFonts w:ascii="Simplified Arabic" w:hAnsi="Simplified Arabic" w:cs="Simplified Arabic"/>
                <w:sz w:val="24"/>
                <w:szCs w:val="24"/>
                <w:rtl/>
              </w:rPr>
              <w:t xml:space="preserve"> </w:t>
            </w:r>
            <w:r w:rsidRPr="004276FB">
              <w:rPr>
                <w:rFonts w:ascii="Simplified Arabic" w:hAnsi="Simplified Arabic" w:cs="Simplified Arabic"/>
                <w:w w:val="79"/>
                <w:sz w:val="24"/>
                <w:szCs w:val="24"/>
                <w:rtl/>
              </w:rPr>
              <w:t>دور</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9"/>
                <w:sz w:val="24"/>
                <w:szCs w:val="24"/>
                <w:rtl/>
              </w:rPr>
              <w:t>الإعلام</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9"/>
                <w:sz w:val="24"/>
                <w:szCs w:val="24"/>
                <w:rtl/>
              </w:rPr>
              <w:t>الرياضي</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9"/>
                <w:sz w:val="24"/>
                <w:szCs w:val="24"/>
                <w:rtl/>
              </w:rPr>
              <w:t>في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9"/>
                <w:sz w:val="24"/>
                <w:szCs w:val="24"/>
                <w:rtl/>
              </w:rPr>
              <w:t>القضاء</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9"/>
                <w:sz w:val="24"/>
                <w:szCs w:val="24"/>
                <w:rtl/>
              </w:rPr>
              <w:t>على</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9"/>
                <w:sz w:val="24"/>
                <w:szCs w:val="24"/>
                <w:rtl/>
              </w:rPr>
              <w:t>التعصب</w:t>
            </w:r>
            <w:r w:rsidRPr="004276FB">
              <w:rPr>
                <w:rFonts w:ascii="Simplified Arabic" w:hAnsi="Simplified Arabic" w:cs="Simplified Arabic"/>
                <w:sz w:val="24"/>
                <w:szCs w:val="24"/>
                <w:rtl/>
              </w:rPr>
              <w:t xml:space="preserve"> </w:t>
            </w:r>
            <w:r w:rsidRPr="004276FB">
              <w:rPr>
                <w:rFonts w:ascii="Simplified Arabic" w:hAnsi="Simplified Arabic" w:cs="Simplified Arabic"/>
                <w:w w:val="79"/>
                <w:sz w:val="24"/>
                <w:szCs w:val="24"/>
                <w:rtl/>
              </w:rPr>
              <w:t>في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9"/>
                <w:sz w:val="24"/>
                <w:szCs w:val="24"/>
                <w:rtl/>
              </w:rPr>
              <w:t>عصر</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9"/>
                <w:sz w:val="24"/>
                <w:szCs w:val="24"/>
                <w:rtl/>
              </w:rPr>
              <w:t>العولمة</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9"/>
                <w:sz w:val="24"/>
                <w:szCs w:val="24"/>
              </w:rPr>
              <w:t>–</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9"/>
                <w:sz w:val="24"/>
                <w:szCs w:val="24"/>
                <w:rtl/>
              </w:rPr>
              <w:t>دراسة</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9"/>
                <w:sz w:val="24"/>
                <w:szCs w:val="24"/>
                <w:rtl/>
              </w:rPr>
              <w:t>ميدانية</w:t>
            </w:r>
          </w:p>
        </w:tc>
        <w:tc>
          <w:tcPr>
            <w:tcW w:w="330" w:type="dxa"/>
          </w:tcPr>
          <w:p w14:paraId="51CF4083" w14:textId="77777777" w:rsidR="006006AA" w:rsidRPr="00111520" w:rsidRDefault="00725A22" w:rsidP="00032562">
            <w:pPr>
              <w:pStyle w:val="TableParagraph"/>
              <w:spacing w:line="360" w:lineRule="auto"/>
              <w:ind w:left="28"/>
              <w:jc w:val="center"/>
              <w:rPr>
                <w:rFonts w:ascii="Simplified Arabic" w:hAnsi="Simplified Arabic" w:cs="Simplified Arabic"/>
                <w:b/>
              </w:rPr>
            </w:pPr>
            <w:r w:rsidRPr="00111520">
              <w:rPr>
                <w:rFonts w:ascii="Simplified Arabic" w:hAnsi="Simplified Arabic" w:cs="Simplified Arabic"/>
                <w:b/>
              </w:rPr>
              <w:t>-</w:t>
            </w:r>
            <w:r w:rsidRPr="00111520">
              <w:rPr>
                <w:rFonts w:ascii="Simplified Arabic" w:hAnsi="Simplified Arabic" w:cs="Simplified Arabic"/>
                <w:b/>
                <w:spacing w:val="-10"/>
              </w:rPr>
              <w:t>3</w:t>
            </w:r>
          </w:p>
        </w:tc>
      </w:tr>
      <w:tr w:rsidR="006006AA" w:rsidRPr="00111520" w14:paraId="0AD8B04F" w14:textId="77777777">
        <w:trPr>
          <w:trHeight w:val="253"/>
        </w:trPr>
        <w:tc>
          <w:tcPr>
            <w:tcW w:w="7705" w:type="dxa"/>
          </w:tcPr>
          <w:p w14:paraId="46C91543" w14:textId="77777777" w:rsidR="006006AA" w:rsidRPr="004276FB" w:rsidRDefault="00725A22" w:rsidP="00032562">
            <w:pPr>
              <w:pStyle w:val="TableParagraph"/>
              <w:bidi/>
              <w:spacing w:line="360" w:lineRule="auto"/>
              <w:ind w:left="81"/>
              <w:jc w:val="left"/>
              <w:rPr>
                <w:rFonts w:ascii="Simplified Arabic" w:hAnsi="Simplified Arabic" w:cs="Simplified Arabic"/>
                <w:sz w:val="24"/>
                <w:szCs w:val="24"/>
              </w:rPr>
            </w:pPr>
            <w:r w:rsidRPr="004276FB">
              <w:rPr>
                <w:rFonts w:ascii="Simplified Arabic" w:hAnsi="Simplified Arabic" w:cs="Simplified Arabic"/>
                <w:w w:val="82"/>
                <w:sz w:val="24"/>
                <w:szCs w:val="24"/>
                <w:rtl/>
              </w:rPr>
              <w:t>علي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2"/>
                <w:sz w:val="24"/>
                <w:szCs w:val="24"/>
                <w:rtl/>
              </w:rPr>
              <w:t>منصور</w:t>
            </w:r>
            <w:r w:rsidRPr="004276FB">
              <w:rPr>
                <w:rFonts w:ascii="Simplified Arabic" w:hAnsi="Simplified Arabic" w:cs="Simplified Arabic"/>
                <w:sz w:val="24"/>
                <w:szCs w:val="24"/>
                <w:rtl/>
              </w:rPr>
              <w:t xml:space="preserve"> </w:t>
            </w:r>
            <w:r w:rsidRPr="004276FB">
              <w:rPr>
                <w:rFonts w:ascii="Simplified Arabic" w:hAnsi="Simplified Arabic" w:cs="Simplified Arabic"/>
                <w:w w:val="82"/>
                <w:sz w:val="24"/>
                <w:szCs w:val="24"/>
                <w:rtl/>
              </w:rPr>
              <w:t>عثمان</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2"/>
                <w:sz w:val="24"/>
                <w:szCs w:val="24"/>
              </w:rPr>
              <w:t>(2020)</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82"/>
                <w:sz w:val="24"/>
                <w:szCs w:val="24"/>
                <w:rtl/>
              </w:rPr>
              <w:t>التعصب</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82"/>
                <w:sz w:val="24"/>
                <w:szCs w:val="24"/>
                <w:rtl/>
              </w:rPr>
              <w:t>الرياضي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2"/>
                <w:sz w:val="24"/>
                <w:szCs w:val="24"/>
                <w:rtl/>
              </w:rPr>
              <w:t>وخطورته</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82"/>
                <w:sz w:val="24"/>
                <w:szCs w:val="24"/>
                <w:rtl/>
              </w:rPr>
              <w:t>على</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2"/>
                <w:sz w:val="24"/>
                <w:szCs w:val="24"/>
                <w:rtl/>
              </w:rPr>
              <w:t>الفرد</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82"/>
                <w:sz w:val="24"/>
                <w:szCs w:val="24"/>
                <w:rtl/>
              </w:rPr>
              <w:t>والمجتمع</w:t>
            </w:r>
            <w:r w:rsidRPr="004276FB">
              <w:rPr>
                <w:rFonts w:ascii="Simplified Arabic" w:hAnsi="Simplified Arabic" w:cs="Simplified Arabic"/>
                <w:sz w:val="24"/>
                <w:szCs w:val="24"/>
                <w:rtl/>
              </w:rPr>
              <w:t xml:space="preserve"> </w:t>
            </w:r>
            <w:r w:rsidRPr="004276FB">
              <w:rPr>
                <w:rFonts w:ascii="Simplified Arabic" w:hAnsi="Simplified Arabic" w:cs="Simplified Arabic"/>
                <w:w w:val="82"/>
                <w:sz w:val="24"/>
                <w:szCs w:val="24"/>
              </w:rPr>
              <w:t>)</w:t>
            </w:r>
            <w:r w:rsidRPr="004276FB">
              <w:rPr>
                <w:rFonts w:ascii="Simplified Arabic" w:hAnsi="Simplified Arabic" w:cs="Simplified Arabic"/>
                <w:w w:val="82"/>
                <w:sz w:val="24"/>
                <w:szCs w:val="24"/>
                <w:rtl/>
              </w:rPr>
              <w:t>دراسة</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82"/>
                <w:sz w:val="24"/>
                <w:szCs w:val="24"/>
                <w:rtl/>
              </w:rPr>
              <w:t>حالة</w:t>
            </w:r>
            <w:r w:rsidRPr="004276FB">
              <w:rPr>
                <w:rFonts w:ascii="Simplified Arabic" w:hAnsi="Simplified Arabic" w:cs="Simplified Arabic"/>
                <w:sz w:val="24"/>
                <w:szCs w:val="24"/>
                <w:rtl/>
              </w:rPr>
              <w:t xml:space="preserve"> </w:t>
            </w:r>
            <w:r w:rsidRPr="004276FB">
              <w:rPr>
                <w:rFonts w:ascii="Simplified Arabic" w:hAnsi="Simplified Arabic" w:cs="Simplified Arabic"/>
                <w:w w:val="82"/>
                <w:sz w:val="24"/>
                <w:szCs w:val="24"/>
                <w:rtl/>
              </w:rPr>
              <w:t>الملاعب</w:t>
            </w:r>
          </w:p>
        </w:tc>
        <w:tc>
          <w:tcPr>
            <w:tcW w:w="330" w:type="dxa"/>
          </w:tcPr>
          <w:p w14:paraId="2B418003" w14:textId="77777777" w:rsidR="006006AA" w:rsidRPr="00111520" w:rsidRDefault="00725A22" w:rsidP="00032562">
            <w:pPr>
              <w:pStyle w:val="TableParagraph"/>
              <w:spacing w:line="360" w:lineRule="auto"/>
              <w:ind w:left="28"/>
              <w:jc w:val="center"/>
              <w:rPr>
                <w:rFonts w:ascii="Simplified Arabic" w:hAnsi="Simplified Arabic" w:cs="Simplified Arabic"/>
                <w:b/>
              </w:rPr>
            </w:pPr>
            <w:r w:rsidRPr="00111520">
              <w:rPr>
                <w:rFonts w:ascii="Simplified Arabic" w:hAnsi="Simplified Arabic" w:cs="Simplified Arabic"/>
                <w:b/>
              </w:rPr>
              <w:t>-</w:t>
            </w:r>
            <w:r w:rsidRPr="00111520">
              <w:rPr>
                <w:rFonts w:ascii="Simplified Arabic" w:hAnsi="Simplified Arabic" w:cs="Simplified Arabic"/>
                <w:b/>
                <w:spacing w:val="-10"/>
              </w:rPr>
              <w:t>4</w:t>
            </w:r>
          </w:p>
        </w:tc>
      </w:tr>
      <w:tr w:rsidR="006006AA" w:rsidRPr="00111520" w14:paraId="3686000C" w14:textId="77777777">
        <w:trPr>
          <w:trHeight w:val="505"/>
        </w:trPr>
        <w:tc>
          <w:tcPr>
            <w:tcW w:w="7705" w:type="dxa"/>
          </w:tcPr>
          <w:p w14:paraId="35F08989" w14:textId="77777777" w:rsidR="006006AA" w:rsidRPr="004276FB" w:rsidRDefault="00725A22" w:rsidP="00032562">
            <w:pPr>
              <w:pStyle w:val="TableParagraph"/>
              <w:bidi/>
              <w:spacing w:line="360" w:lineRule="auto"/>
              <w:ind w:left="78"/>
              <w:jc w:val="left"/>
              <w:rPr>
                <w:rFonts w:ascii="Simplified Arabic" w:hAnsi="Simplified Arabic" w:cs="Simplified Arabic"/>
                <w:sz w:val="24"/>
                <w:szCs w:val="24"/>
              </w:rPr>
            </w:pPr>
            <w:r w:rsidRPr="004276FB">
              <w:rPr>
                <w:rFonts w:ascii="Simplified Arabic" w:hAnsi="Simplified Arabic" w:cs="Simplified Arabic"/>
                <w:w w:val="75"/>
                <w:sz w:val="24"/>
                <w:szCs w:val="24"/>
                <w:rtl/>
              </w:rPr>
              <w:t>السعودية</w:t>
            </w:r>
            <w:r w:rsidRPr="004276FB">
              <w:rPr>
                <w:rFonts w:ascii="Simplified Arabic" w:hAnsi="Simplified Arabic" w:cs="Simplified Arabic"/>
                <w:w w:val="75"/>
                <w:sz w:val="24"/>
                <w:szCs w:val="24"/>
              </w:rPr>
              <w:t>(</w:t>
            </w:r>
          </w:p>
          <w:p w14:paraId="67D92781" w14:textId="77777777" w:rsidR="006006AA" w:rsidRPr="004276FB" w:rsidRDefault="00725A22" w:rsidP="00032562">
            <w:pPr>
              <w:pStyle w:val="TableParagraph"/>
              <w:bidi/>
              <w:spacing w:line="360" w:lineRule="auto"/>
              <w:ind w:left="80"/>
              <w:jc w:val="left"/>
              <w:rPr>
                <w:rFonts w:ascii="Simplified Arabic" w:hAnsi="Simplified Arabic" w:cs="Simplified Arabic"/>
                <w:sz w:val="24"/>
                <w:szCs w:val="24"/>
              </w:rPr>
            </w:pPr>
            <w:r w:rsidRPr="004276FB">
              <w:rPr>
                <w:rFonts w:ascii="Simplified Arabic" w:hAnsi="Simplified Arabic" w:cs="Simplified Arabic"/>
                <w:w w:val="75"/>
                <w:sz w:val="24"/>
                <w:szCs w:val="24"/>
                <w:rtl/>
              </w:rPr>
              <w:t>مصطفى</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5"/>
                <w:sz w:val="24"/>
                <w:szCs w:val="24"/>
                <w:rtl/>
              </w:rPr>
              <w:t>محمد</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tl/>
              </w:rPr>
              <w:t>قاسم</w:t>
            </w:r>
            <w:r w:rsidRPr="004276FB">
              <w:rPr>
                <w:rFonts w:ascii="Simplified Arabic" w:hAnsi="Simplified Arabic" w:cs="Simplified Arabic"/>
                <w:spacing w:val="67"/>
                <w:sz w:val="24"/>
                <w:szCs w:val="24"/>
                <w:rtl/>
              </w:rPr>
              <w:t xml:space="preserve"> </w:t>
            </w:r>
            <w:r w:rsidRPr="004276FB">
              <w:rPr>
                <w:rFonts w:ascii="Simplified Arabic" w:hAnsi="Simplified Arabic" w:cs="Simplified Arabic"/>
                <w:w w:val="75"/>
                <w:sz w:val="24"/>
                <w:szCs w:val="24"/>
                <w:rtl/>
              </w:rPr>
              <w:t>و</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75"/>
                <w:sz w:val="24"/>
                <w:szCs w:val="24"/>
                <w:rtl/>
              </w:rPr>
              <w:t>غانم</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5"/>
                <w:sz w:val="24"/>
                <w:szCs w:val="24"/>
                <w:rtl/>
              </w:rPr>
              <w:t>بن</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5"/>
                <w:sz w:val="24"/>
                <w:szCs w:val="24"/>
                <w:rtl/>
              </w:rPr>
              <w:t>سعد</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tl/>
              </w:rPr>
              <w:t>الغانم</w:t>
            </w:r>
            <w:r w:rsidRPr="004276FB">
              <w:rPr>
                <w:rFonts w:ascii="Simplified Arabic" w:hAnsi="Simplified Arabic" w:cs="Simplified Arabic"/>
                <w:w w:val="75"/>
                <w:sz w:val="24"/>
                <w:szCs w:val="24"/>
              </w:rPr>
              <w:t>(2019)</w:t>
            </w:r>
            <w:r w:rsidRPr="004276FB">
              <w:rPr>
                <w:rFonts w:ascii="Simplified Arabic" w:hAnsi="Simplified Arabic" w:cs="Simplified Arabic"/>
                <w:spacing w:val="73"/>
                <w:sz w:val="24"/>
                <w:szCs w:val="24"/>
                <w:rtl/>
              </w:rPr>
              <w:t xml:space="preserve"> </w:t>
            </w:r>
            <w:r w:rsidRPr="004276FB">
              <w:rPr>
                <w:rFonts w:ascii="Simplified Arabic" w:hAnsi="Simplified Arabic" w:cs="Simplified Arabic"/>
                <w:w w:val="75"/>
                <w:sz w:val="24"/>
                <w:szCs w:val="24"/>
                <w:rtl/>
              </w:rPr>
              <w:t>الدافعية</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75"/>
                <w:sz w:val="24"/>
                <w:szCs w:val="24"/>
                <w:rtl/>
              </w:rPr>
              <w:t>للتعصب</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75"/>
                <w:sz w:val="24"/>
                <w:szCs w:val="24"/>
                <w:rtl/>
              </w:rPr>
              <w:t>الرياضي</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75"/>
                <w:sz w:val="24"/>
                <w:szCs w:val="24"/>
                <w:rtl/>
              </w:rPr>
              <w:t>في</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75"/>
                <w:sz w:val="24"/>
                <w:szCs w:val="24"/>
                <w:rtl/>
              </w:rPr>
              <w:t>ظل</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5"/>
                <w:sz w:val="24"/>
                <w:szCs w:val="24"/>
                <w:rtl/>
              </w:rPr>
              <w:t>التغيرات</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75"/>
                <w:sz w:val="24"/>
                <w:szCs w:val="24"/>
                <w:rtl/>
              </w:rPr>
              <w:t>الإجتماعية</w:t>
            </w:r>
          </w:p>
        </w:tc>
        <w:tc>
          <w:tcPr>
            <w:tcW w:w="330" w:type="dxa"/>
          </w:tcPr>
          <w:p w14:paraId="10CD7ECC" w14:textId="77777777" w:rsidR="006006AA" w:rsidRPr="00111520" w:rsidRDefault="00725A22" w:rsidP="00032562">
            <w:pPr>
              <w:pStyle w:val="TableParagraph"/>
              <w:spacing w:before="248" w:line="360" w:lineRule="auto"/>
              <w:ind w:left="28"/>
              <w:jc w:val="center"/>
              <w:rPr>
                <w:rFonts w:ascii="Simplified Arabic" w:hAnsi="Simplified Arabic" w:cs="Simplified Arabic"/>
                <w:b/>
              </w:rPr>
            </w:pPr>
            <w:r w:rsidRPr="00111520">
              <w:rPr>
                <w:rFonts w:ascii="Simplified Arabic" w:hAnsi="Simplified Arabic" w:cs="Simplified Arabic"/>
                <w:b/>
              </w:rPr>
              <w:t>-</w:t>
            </w:r>
            <w:r w:rsidRPr="00111520">
              <w:rPr>
                <w:rFonts w:ascii="Simplified Arabic" w:hAnsi="Simplified Arabic" w:cs="Simplified Arabic"/>
                <w:b/>
                <w:spacing w:val="-10"/>
              </w:rPr>
              <w:t>5</w:t>
            </w:r>
          </w:p>
        </w:tc>
      </w:tr>
      <w:tr w:rsidR="006006AA" w:rsidRPr="00111520" w14:paraId="30669748" w14:textId="77777777">
        <w:trPr>
          <w:trHeight w:val="586"/>
        </w:trPr>
        <w:tc>
          <w:tcPr>
            <w:tcW w:w="7705" w:type="dxa"/>
          </w:tcPr>
          <w:p w14:paraId="4DBC9F14" w14:textId="77777777" w:rsidR="006006AA" w:rsidRPr="004276FB" w:rsidRDefault="00725A22" w:rsidP="00032562">
            <w:pPr>
              <w:pStyle w:val="TableParagraph"/>
              <w:bidi/>
              <w:spacing w:line="360" w:lineRule="auto"/>
              <w:ind w:left="80"/>
              <w:jc w:val="left"/>
              <w:rPr>
                <w:rFonts w:ascii="Simplified Arabic" w:hAnsi="Simplified Arabic" w:cs="Simplified Arabic"/>
                <w:sz w:val="24"/>
                <w:szCs w:val="24"/>
              </w:rPr>
            </w:pPr>
            <w:r w:rsidRPr="004276FB">
              <w:rPr>
                <w:rFonts w:ascii="Simplified Arabic" w:hAnsi="Simplified Arabic" w:cs="Simplified Arabic"/>
                <w:w w:val="81"/>
                <w:sz w:val="24"/>
                <w:szCs w:val="24"/>
                <w:rtl/>
              </w:rPr>
              <w:t>المعاصرة</w:t>
            </w:r>
          </w:p>
          <w:p w14:paraId="582FB07C" w14:textId="77777777" w:rsidR="006006AA" w:rsidRPr="004276FB" w:rsidRDefault="00725A22" w:rsidP="00032562">
            <w:pPr>
              <w:pStyle w:val="TableParagraph"/>
              <w:bidi/>
              <w:spacing w:line="360" w:lineRule="auto"/>
              <w:ind w:left="79"/>
              <w:jc w:val="left"/>
              <w:rPr>
                <w:rFonts w:ascii="Simplified Arabic" w:hAnsi="Simplified Arabic" w:cs="Simplified Arabic"/>
                <w:sz w:val="24"/>
                <w:szCs w:val="24"/>
              </w:rPr>
            </w:pPr>
            <w:r w:rsidRPr="004276FB">
              <w:rPr>
                <w:rFonts w:ascii="Simplified Arabic" w:hAnsi="Simplified Arabic" w:cs="Simplified Arabic"/>
                <w:w w:val="74"/>
                <w:sz w:val="24"/>
                <w:szCs w:val="24"/>
                <w:rtl/>
              </w:rPr>
              <w:t>ياسر</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74"/>
                <w:sz w:val="24"/>
                <w:szCs w:val="24"/>
                <w:rtl/>
              </w:rPr>
              <w:t>بكري</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74"/>
                <w:sz w:val="24"/>
                <w:szCs w:val="24"/>
                <w:rtl/>
              </w:rPr>
              <w:t>إبراهيم</w:t>
            </w:r>
            <w:r w:rsidRPr="004276FB">
              <w:rPr>
                <w:rFonts w:ascii="Simplified Arabic" w:hAnsi="Simplified Arabic" w:cs="Simplified Arabic"/>
                <w:spacing w:val="14"/>
                <w:sz w:val="24"/>
                <w:szCs w:val="24"/>
                <w:rtl/>
              </w:rPr>
              <w:t xml:space="preserve"> </w:t>
            </w:r>
            <w:r w:rsidRPr="004276FB">
              <w:rPr>
                <w:rFonts w:ascii="Simplified Arabic" w:hAnsi="Simplified Arabic" w:cs="Simplified Arabic"/>
                <w:w w:val="74"/>
                <w:sz w:val="24"/>
                <w:szCs w:val="24"/>
              </w:rPr>
              <w:t>2018)</w:t>
            </w:r>
            <w:r w:rsidRPr="004276FB">
              <w:rPr>
                <w:rFonts w:ascii="Simplified Arabic" w:hAnsi="Simplified Arabic" w:cs="Simplified Arabic"/>
                <w:spacing w:val="-14"/>
                <w:sz w:val="24"/>
                <w:szCs w:val="24"/>
                <w:rtl/>
              </w:rPr>
              <w:t xml:space="preserve"> </w:t>
            </w:r>
            <w:r w:rsidRPr="004276FB">
              <w:rPr>
                <w:rFonts w:ascii="Simplified Arabic" w:hAnsi="Simplified Arabic" w:cs="Simplified Arabic"/>
                <w:w w:val="74"/>
                <w:sz w:val="24"/>
                <w:szCs w:val="24"/>
              </w:rPr>
              <w:t>(</w:t>
            </w:r>
            <w:r w:rsidRPr="004276FB">
              <w:rPr>
                <w:rFonts w:ascii="Simplified Arabic" w:hAnsi="Simplified Arabic" w:cs="Simplified Arabic"/>
                <w:spacing w:val="8"/>
                <w:sz w:val="24"/>
                <w:szCs w:val="24"/>
                <w:rtl/>
              </w:rPr>
              <w:t xml:space="preserve"> </w:t>
            </w:r>
            <w:r w:rsidRPr="004276FB">
              <w:rPr>
                <w:rFonts w:ascii="Simplified Arabic" w:hAnsi="Simplified Arabic" w:cs="Simplified Arabic"/>
                <w:w w:val="74"/>
                <w:sz w:val="24"/>
                <w:szCs w:val="24"/>
                <w:rtl/>
              </w:rPr>
              <w:t>،</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74"/>
                <w:sz w:val="24"/>
                <w:szCs w:val="24"/>
                <w:rtl/>
              </w:rPr>
              <w:t>لعوامل</w:t>
            </w:r>
            <w:r w:rsidRPr="004276FB">
              <w:rPr>
                <w:rFonts w:ascii="Simplified Arabic" w:hAnsi="Simplified Arabic" w:cs="Simplified Arabic"/>
                <w:spacing w:val="6"/>
                <w:sz w:val="24"/>
                <w:szCs w:val="24"/>
                <w:rtl/>
              </w:rPr>
              <w:t xml:space="preserve"> </w:t>
            </w:r>
            <w:r w:rsidRPr="004276FB">
              <w:rPr>
                <w:rFonts w:ascii="Simplified Arabic" w:hAnsi="Simplified Arabic" w:cs="Simplified Arabic"/>
                <w:w w:val="74"/>
                <w:sz w:val="24"/>
                <w:szCs w:val="24"/>
                <w:rtl/>
              </w:rPr>
              <w:t>المؤدية</w:t>
            </w:r>
            <w:r w:rsidRPr="004276FB">
              <w:rPr>
                <w:rFonts w:ascii="Simplified Arabic" w:hAnsi="Simplified Arabic" w:cs="Simplified Arabic"/>
                <w:spacing w:val="8"/>
                <w:sz w:val="24"/>
                <w:szCs w:val="24"/>
                <w:rtl/>
              </w:rPr>
              <w:t xml:space="preserve"> </w:t>
            </w:r>
            <w:r w:rsidRPr="004276FB">
              <w:rPr>
                <w:rFonts w:ascii="Simplified Arabic" w:hAnsi="Simplified Arabic" w:cs="Simplified Arabic"/>
                <w:w w:val="74"/>
                <w:sz w:val="24"/>
                <w:szCs w:val="24"/>
                <w:rtl/>
              </w:rPr>
              <w:t>إلى</w:t>
            </w:r>
            <w:r w:rsidRPr="004276FB">
              <w:rPr>
                <w:rFonts w:ascii="Simplified Arabic" w:hAnsi="Simplified Arabic" w:cs="Simplified Arabic"/>
                <w:spacing w:val="6"/>
                <w:sz w:val="24"/>
                <w:szCs w:val="24"/>
                <w:rtl/>
              </w:rPr>
              <w:t xml:space="preserve"> </w:t>
            </w:r>
            <w:r w:rsidRPr="004276FB">
              <w:rPr>
                <w:rFonts w:ascii="Simplified Arabic" w:hAnsi="Simplified Arabic" w:cs="Simplified Arabic"/>
                <w:w w:val="74"/>
                <w:sz w:val="24"/>
                <w:szCs w:val="24"/>
                <w:rtl/>
              </w:rPr>
              <w:t>التعصب</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4"/>
                <w:sz w:val="24"/>
                <w:szCs w:val="24"/>
                <w:rtl/>
              </w:rPr>
              <w:t>الرياضي</w:t>
            </w:r>
            <w:r w:rsidRPr="004276FB">
              <w:rPr>
                <w:rFonts w:ascii="Simplified Arabic" w:hAnsi="Simplified Arabic" w:cs="Simplified Arabic"/>
                <w:spacing w:val="9"/>
                <w:sz w:val="24"/>
                <w:szCs w:val="24"/>
                <w:rtl/>
              </w:rPr>
              <w:t xml:space="preserve"> </w:t>
            </w:r>
            <w:r w:rsidRPr="004276FB">
              <w:rPr>
                <w:rFonts w:ascii="Simplified Arabic" w:hAnsi="Simplified Arabic" w:cs="Simplified Arabic"/>
                <w:w w:val="74"/>
                <w:sz w:val="24"/>
                <w:szCs w:val="24"/>
                <w:rtl/>
              </w:rPr>
              <w:t>لدى</w:t>
            </w:r>
            <w:r w:rsidRPr="004276FB">
              <w:rPr>
                <w:rFonts w:ascii="Simplified Arabic" w:hAnsi="Simplified Arabic" w:cs="Simplified Arabic"/>
                <w:spacing w:val="9"/>
                <w:sz w:val="24"/>
                <w:szCs w:val="24"/>
                <w:rtl/>
              </w:rPr>
              <w:t xml:space="preserve"> </w:t>
            </w:r>
            <w:r w:rsidRPr="004276FB">
              <w:rPr>
                <w:rFonts w:ascii="Simplified Arabic" w:hAnsi="Simplified Arabic" w:cs="Simplified Arabic"/>
                <w:w w:val="74"/>
                <w:sz w:val="24"/>
                <w:szCs w:val="24"/>
                <w:rtl/>
              </w:rPr>
              <w:t>الشباب</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74"/>
                <w:sz w:val="24"/>
                <w:szCs w:val="24"/>
                <w:rtl/>
              </w:rPr>
              <w:t>و</w:t>
            </w:r>
            <w:r w:rsidRPr="004276FB">
              <w:rPr>
                <w:rFonts w:ascii="Simplified Arabic" w:hAnsi="Simplified Arabic" w:cs="Simplified Arabic"/>
                <w:spacing w:val="7"/>
                <w:sz w:val="24"/>
                <w:szCs w:val="24"/>
                <w:rtl/>
              </w:rPr>
              <w:t xml:space="preserve"> </w:t>
            </w:r>
            <w:r w:rsidRPr="004276FB">
              <w:rPr>
                <w:rFonts w:ascii="Simplified Arabic" w:hAnsi="Simplified Arabic" w:cs="Simplified Arabic"/>
                <w:w w:val="74"/>
                <w:sz w:val="24"/>
                <w:szCs w:val="24"/>
                <w:rtl/>
              </w:rPr>
              <w:t>تصور</w:t>
            </w:r>
            <w:r w:rsidRPr="004276FB">
              <w:rPr>
                <w:rFonts w:ascii="Simplified Arabic" w:hAnsi="Simplified Arabic" w:cs="Simplified Arabic"/>
                <w:spacing w:val="5"/>
                <w:sz w:val="24"/>
                <w:szCs w:val="24"/>
                <w:rtl/>
              </w:rPr>
              <w:t xml:space="preserve"> </w:t>
            </w:r>
            <w:r w:rsidRPr="004276FB">
              <w:rPr>
                <w:rFonts w:ascii="Simplified Arabic" w:hAnsi="Simplified Arabic" w:cs="Simplified Arabic"/>
                <w:w w:val="74"/>
                <w:sz w:val="24"/>
                <w:szCs w:val="24"/>
                <w:rtl/>
              </w:rPr>
              <w:t>مقترح</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74"/>
                <w:sz w:val="24"/>
                <w:szCs w:val="24"/>
                <w:rtl/>
              </w:rPr>
              <w:t>لطريقة</w:t>
            </w:r>
          </w:p>
        </w:tc>
        <w:tc>
          <w:tcPr>
            <w:tcW w:w="330" w:type="dxa"/>
          </w:tcPr>
          <w:p w14:paraId="3892664E" w14:textId="77777777" w:rsidR="006006AA" w:rsidRPr="00111520" w:rsidRDefault="006006AA" w:rsidP="00032562">
            <w:pPr>
              <w:pStyle w:val="TableParagraph"/>
              <w:spacing w:line="360" w:lineRule="auto"/>
              <w:jc w:val="left"/>
              <w:rPr>
                <w:rFonts w:ascii="Simplified Arabic" w:hAnsi="Simplified Arabic" w:cs="Simplified Arabic"/>
                <w:b/>
              </w:rPr>
            </w:pPr>
          </w:p>
          <w:p w14:paraId="636B8F55" w14:textId="77777777" w:rsidR="006006AA" w:rsidRPr="00111520" w:rsidRDefault="00725A22" w:rsidP="00032562">
            <w:pPr>
              <w:pStyle w:val="TableParagraph"/>
              <w:spacing w:line="360" w:lineRule="auto"/>
              <w:ind w:left="28"/>
              <w:jc w:val="center"/>
              <w:rPr>
                <w:rFonts w:ascii="Simplified Arabic" w:hAnsi="Simplified Arabic" w:cs="Simplified Arabic"/>
                <w:b/>
              </w:rPr>
            </w:pPr>
            <w:r w:rsidRPr="00111520">
              <w:rPr>
                <w:rFonts w:ascii="Simplified Arabic" w:hAnsi="Simplified Arabic" w:cs="Simplified Arabic"/>
                <w:b/>
              </w:rPr>
              <w:t>-</w:t>
            </w:r>
            <w:r w:rsidRPr="00111520">
              <w:rPr>
                <w:rFonts w:ascii="Simplified Arabic" w:hAnsi="Simplified Arabic" w:cs="Simplified Arabic"/>
                <w:b/>
                <w:spacing w:val="-10"/>
              </w:rPr>
              <w:t>6</w:t>
            </w:r>
          </w:p>
        </w:tc>
      </w:tr>
      <w:tr w:rsidR="006006AA" w:rsidRPr="00111520" w14:paraId="6831CB72" w14:textId="77777777">
        <w:trPr>
          <w:trHeight w:val="521"/>
        </w:trPr>
        <w:tc>
          <w:tcPr>
            <w:tcW w:w="7705" w:type="dxa"/>
          </w:tcPr>
          <w:p w14:paraId="6AC6721B" w14:textId="77777777" w:rsidR="006006AA" w:rsidRPr="004276FB" w:rsidRDefault="00725A22" w:rsidP="00032562">
            <w:pPr>
              <w:pStyle w:val="TableParagraph"/>
              <w:bidi/>
              <w:spacing w:before="11" w:line="360" w:lineRule="auto"/>
              <w:ind w:left="81"/>
              <w:jc w:val="left"/>
              <w:rPr>
                <w:rFonts w:ascii="Simplified Arabic" w:hAnsi="Simplified Arabic" w:cs="Simplified Arabic"/>
                <w:sz w:val="24"/>
                <w:szCs w:val="24"/>
              </w:rPr>
            </w:pPr>
            <w:r w:rsidRPr="004276FB">
              <w:rPr>
                <w:rFonts w:ascii="Simplified Arabic" w:hAnsi="Simplified Arabic" w:cs="Simplified Arabic"/>
                <w:w w:val="84"/>
                <w:sz w:val="24"/>
                <w:szCs w:val="24"/>
                <w:rtl/>
              </w:rPr>
              <w:t>العمل</w:t>
            </w:r>
            <w:r w:rsidRPr="004276FB">
              <w:rPr>
                <w:rFonts w:ascii="Simplified Arabic" w:hAnsi="Simplified Arabic" w:cs="Simplified Arabic"/>
                <w:sz w:val="24"/>
                <w:szCs w:val="24"/>
                <w:rtl/>
              </w:rPr>
              <w:t xml:space="preserve"> </w:t>
            </w:r>
            <w:r w:rsidRPr="004276FB">
              <w:rPr>
                <w:rFonts w:ascii="Simplified Arabic" w:hAnsi="Simplified Arabic" w:cs="Simplified Arabic"/>
                <w:w w:val="84"/>
                <w:sz w:val="24"/>
                <w:szCs w:val="24"/>
                <w:rtl/>
              </w:rPr>
              <w:t>مع</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84"/>
                <w:sz w:val="24"/>
                <w:szCs w:val="24"/>
                <w:rtl/>
              </w:rPr>
              <w:t>الجماعات</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84"/>
                <w:sz w:val="24"/>
                <w:szCs w:val="24"/>
                <w:rtl/>
              </w:rPr>
              <w:t>في</w:t>
            </w:r>
            <w:r w:rsidRPr="004276FB">
              <w:rPr>
                <w:rFonts w:ascii="Simplified Arabic" w:hAnsi="Simplified Arabic" w:cs="Simplified Arabic"/>
                <w:sz w:val="24"/>
                <w:szCs w:val="24"/>
                <w:rtl/>
              </w:rPr>
              <w:t xml:space="preserve"> </w:t>
            </w:r>
            <w:r w:rsidRPr="004276FB">
              <w:rPr>
                <w:rFonts w:ascii="Simplified Arabic" w:hAnsi="Simplified Arabic" w:cs="Simplified Arabic"/>
                <w:w w:val="84"/>
                <w:sz w:val="24"/>
                <w:szCs w:val="24"/>
                <w:rtl/>
              </w:rPr>
              <w:t>التعامل</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84"/>
                <w:sz w:val="24"/>
                <w:szCs w:val="24"/>
                <w:rtl/>
              </w:rPr>
              <w:t>معها</w:t>
            </w:r>
          </w:p>
          <w:p w14:paraId="5A14648D" w14:textId="77777777" w:rsidR="006006AA" w:rsidRPr="004276FB" w:rsidRDefault="00725A22" w:rsidP="00032562">
            <w:pPr>
              <w:pStyle w:val="TableParagraph"/>
              <w:bidi/>
              <w:spacing w:line="360" w:lineRule="auto"/>
              <w:ind w:left="81"/>
              <w:jc w:val="left"/>
              <w:rPr>
                <w:rFonts w:ascii="Simplified Arabic" w:hAnsi="Simplified Arabic" w:cs="Simplified Arabic"/>
                <w:sz w:val="24"/>
                <w:szCs w:val="24"/>
              </w:rPr>
            </w:pPr>
            <w:r w:rsidRPr="004276FB">
              <w:rPr>
                <w:rFonts w:ascii="Simplified Arabic" w:hAnsi="Simplified Arabic" w:cs="Simplified Arabic"/>
                <w:w w:val="81"/>
                <w:sz w:val="24"/>
                <w:szCs w:val="24"/>
                <w:rtl/>
              </w:rPr>
              <w:t>عبدة</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81"/>
                <w:sz w:val="24"/>
                <w:szCs w:val="24"/>
                <w:rtl/>
              </w:rPr>
              <w:t>محمد</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81"/>
                <w:sz w:val="24"/>
                <w:szCs w:val="24"/>
                <w:rtl/>
              </w:rPr>
              <w:t>حاظ</w:t>
            </w:r>
            <w:r w:rsidRPr="004276FB">
              <w:rPr>
                <w:rFonts w:ascii="Simplified Arabic" w:hAnsi="Simplified Arabic" w:cs="Simplified Arabic"/>
                <w:spacing w:val="2"/>
                <w:sz w:val="24"/>
                <w:szCs w:val="24"/>
                <w:rtl/>
              </w:rPr>
              <w:t xml:space="preserve"> </w:t>
            </w:r>
            <w:r w:rsidRPr="004276FB">
              <w:rPr>
                <w:rFonts w:ascii="Simplified Arabic" w:hAnsi="Simplified Arabic" w:cs="Simplified Arabic"/>
                <w:w w:val="81"/>
                <w:sz w:val="24"/>
                <w:szCs w:val="24"/>
              </w:rPr>
              <w:t>(2015)</w:t>
            </w:r>
            <w:r w:rsidRPr="004276FB">
              <w:rPr>
                <w:rFonts w:ascii="Simplified Arabic" w:hAnsi="Simplified Arabic" w:cs="Simplified Arabic"/>
                <w:w w:val="81"/>
                <w:sz w:val="24"/>
                <w:szCs w:val="24"/>
                <w:rtl/>
              </w:rPr>
              <w:t>،دور</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81"/>
                <w:sz w:val="24"/>
                <w:szCs w:val="24"/>
                <w:rtl/>
              </w:rPr>
              <w:t>الصحافة</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81"/>
                <w:sz w:val="24"/>
                <w:szCs w:val="24"/>
                <w:rtl/>
              </w:rPr>
              <w:t>الرياضية</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1"/>
                <w:sz w:val="24"/>
                <w:szCs w:val="24"/>
                <w:rtl/>
              </w:rPr>
              <w:t>في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1"/>
                <w:sz w:val="24"/>
                <w:szCs w:val="24"/>
                <w:rtl/>
              </w:rPr>
              <w:t>الحد</w:t>
            </w:r>
            <w:r w:rsidRPr="004276FB">
              <w:rPr>
                <w:rFonts w:ascii="Simplified Arabic" w:hAnsi="Simplified Arabic" w:cs="Simplified Arabic"/>
                <w:spacing w:val="3"/>
                <w:sz w:val="24"/>
                <w:szCs w:val="24"/>
                <w:rtl/>
              </w:rPr>
              <w:t xml:space="preserve"> </w:t>
            </w:r>
            <w:r w:rsidRPr="004276FB">
              <w:rPr>
                <w:rFonts w:ascii="Simplified Arabic" w:hAnsi="Simplified Arabic" w:cs="Simplified Arabic"/>
                <w:w w:val="81"/>
                <w:sz w:val="24"/>
                <w:szCs w:val="24"/>
                <w:rtl/>
              </w:rPr>
              <w:t>من</w:t>
            </w:r>
            <w:r w:rsidRPr="004276FB">
              <w:rPr>
                <w:rFonts w:ascii="Simplified Arabic" w:hAnsi="Simplified Arabic" w:cs="Simplified Arabic"/>
                <w:spacing w:val="6"/>
                <w:sz w:val="24"/>
                <w:szCs w:val="24"/>
                <w:rtl/>
              </w:rPr>
              <w:t xml:space="preserve"> </w:t>
            </w:r>
            <w:r w:rsidRPr="004276FB">
              <w:rPr>
                <w:rFonts w:ascii="Simplified Arabic" w:hAnsi="Simplified Arabic" w:cs="Simplified Arabic"/>
                <w:w w:val="81"/>
                <w:sz w:val="24"/>
                <w:szCs w:val="24"/>
                <w:rtl/>
              </w:rPr>
              <w:t>من</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1"/>
                <w:sz w:val="24"/>
                <w:szCs w:val="24"/>
                <w:rtl/>
              </w:rPr>
              <w:t>ظاهرة</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1"/>
                <w:sz w:val="24"/>
                <w:szCs w:val="24"/>
                <w:rtl/>
              </w:rPr>
              <w:t>التعصب</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1"/>
                <w:sz w:val="24"/>
                <w:szCs w:val="24"/>
                <w:rtl/>
              </w:rPr>
              <w:t>الرياضي</w:t>
            </w:r>
            <w:r w:rsidRPr="004276FB">
              <w:rPr>
                <w:rFonts w:ascii="Simplified Arabic" w:hAnsi="Simplified Arabic" w:cs="Simplified Arabic"/>
                <w:spacing w:val="1"/>
                <w:sz w:val="24"/>
                <w:szCs w:val="24"/>
                <w:rtl/>
              </w:rPr>
              <w:t xml:space="preserve"> </w:t>
            </w:r>
            <w:r w:rsidRPr="004276FB">
              <w:rPr>
                <w:rFonts w:ascii="Simplified Arabic" w:hAnsi="Simplified Arabic" w:cs="Simplified Arabic"/>
                <w:w w:val="81"/>
                <w:sz w:val="24"/>
                <w:szCs w:val="24"/>
                <w:rtl/>
              </w:rPr>
              <w:t>لدى</w:t>
            </w:r>
            <w:r w:rsidRPr="004276FB">
              <w:rPr>
                <w:rFonts w:ascii="Simplified Arabic" w:hAnsi="Simplified Arabic" w:cs="Simplified Arabic"/>
                <w:spacing w:val="4"/>
                <w:sz w:val="24"/>
                <w:szCs w:val="24"/>
                <w:rtl/>
              </w:rPr>
              <w:t xml:space="preserve"> </w:t>
            </w:r>
            <w:r w:rsidRPr="004276FB">
              <w:rPr>
                <w:rFonts w:ascii="Simplified Arabic" w:hAnsi="Simplified Arabic" w:cs="Simplified Arabic"/>
                <w:w w:val="81"/>
                <w:sz w:val="24"/>
                <w:szCs w:val="24"/>
                <w:rtl/>
              </w:rPr>
              <w:t>الشباب</w:t>
            </w:r>
          </w:p>
        </w:tc>
        <w:tc>
          <w:tcPr>
            <w:tcW w:w="330" w:type="dxa"/>
          </w:tcPr>
          <w:p w14:paraId="5B62610B" w14:textId="77777777" w:rsidR="006006AA" w:rsidRPr="00111520" w:rsidRDefault="00725A22" w:rsidP="00032562">
            <w:pPr>
              <w:pStyle w:val="TableParagraph"/>
              <w:spacing w:before="263" w:line="360" w:lineRule="auto"/>
              <w:ind w:left="28"/>
              <w:jc w:val="center"/>
              <w:rPr>
                <w:rFonts w:ascii="Simplified Arabic" w:hAnsi="Simplified Arabic" w:cs="Simplified Arabic"/>
                <w:b/>
              </w:rPr>
            </w:pPr>
            <w:r w:rsidRPr="00111520">
              <w:rPr>
                <w:rFonts w:ascii="Simplified Arabic" w:hAnsi="Simplified Arabic" w:cs="Simplified Arabic"/>
                <w:b/>
              </w:rPr>
              <w:t>-</w:t>
            </w:r>
            <w:r w:rsidRPr="00111520">
              <w:rPr>
                <w:rFonts w:ascii="Simplified Arabic" w:hAnsi="Simplified Arabic" w:cs="Simplified Arabic"/>
                <w:b/>
                <w:spacing w:val="-10"/>
              </w:rPr>
              <w:t>7</w:t>
            </w:r>
          </w:p>
        </w:tc>
      </w:tr>
      <w:tr w:rsidR="006006AA" w:rsidRPr="00111520" w14:paraId="6A303351" w14:textId="77777777">
        <w:trPr>
          <w:trHeight w:val="251"/>
        </w:trPr>
        <w:tc>
          <w:tcPr>
            <w:tcW w:w="7705" w:type="dxa"/>
          </w:tcPr>
          <w:p w14:paraId="5956B632" w14:textId="77777777" w:rsidR="006006AA" w:rsidRPr="004276FB" w:rsidRDefault="00725A22" w:rsidP="00032562">
            <w:pPr>
              <w:pStyle w:val="TableParagraph"/>
              <w:bidi/>
              <w:spacing w:line="360" w:lineRule="auto"/>
              <w:ind w:left="79"/>
              <w:jc w:val="left"/>
              <w:rPr>
                <w:rFonts w:ascii="Simplified Arabic" w:hAnsi="Simplified Arabic" w:cs="Simplified Arabic"/>
                <w:sz w:val="24"/>
                <w:szCs w:val="24"/>
                <w:rtl/>
              </w:rPr>
            </w:pPr>
            <w:r w:rsidRPr="004276FB">
              <w:rPr>
                <w:rFonts w:ascii="Simplified Arabic" w:hAnsi="Simplified Arabic" w:cs="Simplified Arabic"/>
                <w:w w:val="83"/>
                <w:sz w:val="24"/>
                <w:szCs w:val="24"/>
                <w:rtl/>
              </w:rPr>
              <w:t>الجامعي</w:t>
            </w:r>
          </w:p>
        </w:tc>
        <w:tc>
          <w:tcPr>
            <w:tcW w:w="330" w:type="dxa"/>
          </w:tcPr>
          <w:p w14:paraId="6E987793" w14:textId="77777777" w:rsidR="006006AA" w:rsidRPr="00111520" w:rsidRDefault="006006AA" w:rsidP="00032562">
            <w:pPr>
              <w:pStyle w:val="TableParagraph"/>
              <w:spacing w:line="360" w:lineRule="auto"/>
              <w:jc w:val="left"/>
              <w:rPr>
                <w:rFonts w:ascii="Simplified Arabic" w:hAnsi="Simplified Arabic" w:cs="Simplified Arabic"/>
                <w:sz w:val="18"/>
              </w:rPr>
            </w:pPr>
          </w:p>
        </w:tc>
      </w:tr>
    </w:tbl>
    <w:p w14:paraId="562DA070" w14:textId="77777777" w:rsidR="00725A22" w:rsidRPr="00111520" w:rsidRDefault="00725A22">
      <w:pPr>
        <w:rPr>
          <w:rFonts w:ascii="Simplified Arabic" w:hAnsi="Simplified Arabic" w:cs="Simplified Arabic"/>
        </w:rPr>
      </w:pPr>
    </w:p>
    <w:sectPr w:rsidR="00725A22" w:rsidRPr="00111520">
      <w:pgSz w:w="11910" w:h="16840"/>
      <w:pgMar w:top="1340" w:right="1275" w:bottom="1200" w:left="1417" w:header="0" w:footer="100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140D34" w14:textId="77777777" w:rsidR="004B1947" w:rsidRDefault="004B1947">
      <w:r>
        <w:separator/>
      </w:r>
    </w:p>
  </w:endnote>
  <w:endnote w:type="continuationSeparator" w:id="0">
    <w:p w14:paraId="70FB225C" w14:textId="77777777" w:rsidR="004B1947" w:rsidRDefault="004B1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842CB" w14:textId="7BCB38DC" w:rsidR="005C23CA" w:rsidRDefault="005C23CA">
    <w:pPr>
      <w:pStyle w:val="a3"/>
      <w:spacing w:line="14" w:lineRule="auto"/>
      <w:jc w:val="left"/>
      <w:rPr>
        <w:b w:val="0"/>
        <w:sz w:val="20"/>
      </w:rPr>
    </w:pPr>
    <w:r>
      <w:rPr>
        <w:b w:val="0"/>
        <w:noProof/>
        <w:sz w:val="20"/>
      </w:rPr>
      <mc:AlternateContent>
        <mc:Choice Requires="wps">
          <w:drawing>
            <wp:anchor distT="0" distB="0" distL="0" distR="0" simplePos="0" relativeHeight="251659776" behindDoc="1" locked="0" layoutInCell="1" allowOverlap="1" wp14:anchorId="5727506C" wp14:editId="7203E6AF">
              <wp:simplePos x="0" y="0"/>
              <wp:positionH relativeFrom="page">
                <wp:posOffset>3707003</wp:posOffset>
              </wp:positionH>
              <wp:positionV relativeFrom="page">
                <wp:posOffset>9917379</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1074EC4" w14:textId="3046677C" w:rsidR="005C23CA" w:rsidRDefault="005C23CA">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B30A7B">
                            <w:rPr>
                              <w:rFonts w:ascii="Calibri"/>
                              <w:noProof/>
                              <w:spacing w:val="-10"/>
                            </w:rPr>
                            <w:t>39</w:t>
                          </w:r>
                          <w:r>
                            <w:rPr>
                              <w:rFonts w:ascii="Calibri"/>
                              <w:spacing w:val="-10"/>
                            </w:rPr>
                            <w:fldChar w:fldCharType="end"/>
                          </w:r>
                          <w:r w:rsidR="005C1353">
                            <w:rPr>
                              <w:rFonts w:ascii="Calibri"/>
                              <w:spacing w:val="-10"/>
                            </w:rPr>
                            <w:t>yyyyyyyyyyyyyyy</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291.9pt;margin-top:780.9pt;width:12.6pt;height:13.0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" filled="f" stroked="f">
              <v:path arrowok="t"/>
              <v:textbox inset="0,0,0,0">
                <w:txbxContent>
                  <w:p w14:paraId="51074EC4" w14:textId="3046677C" w:rsidR="005C23CA" w:rsidRDefault="005C23CA">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B30A7B">
                      <w:rPr>
                        <w:rFonts w:ascii="Calibri"/>
                        <w:noProof/>
                        <w:spacing w:val="-10"/>
                      </w:rPr>
                      <w:t>39</w:t>
                    </w:r>
                    <w:r>
                      <w:rPr>
                        <w:rFonts w:ascii="Calibri"/>
                        <w:spacing w:val="-10"/>
                      </w:rPr>
                      <w:fldChar w:fldCharType="end"/>
                    </w:r>
                    <w:r w:rsidR="005C1353">
                      <w:rPr>
                        <w:rFonts w:ascii="Calibri"/>
                        <w:spacing w:val="-10"/>
                      </w:rPr>
                      <w:t>yyyyyyyyyyyyyyy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051F2" w14:textId="77777777" w:rsidR="004B1947" w:rsidRDefault="004B1947">
      <w:r>
        <w:separator/>
      </w:r>
    </w:p>
  </w:footnote>
  <w:footnote w:type="continuationSeparator" w:id="0">
    <w:p w14:paraId="7758A8E4" w14:textId="77777777" w:rsidR="004B1947" w:rsidRDefault="004B19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74BA4"/>
    <w:multiLevelType w:val="multilevel"/>
    <w:tmpl w:val="3BF6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BB37E0"/>
    <w:multiLevelType w:val="multilevel"/>
    <w:tmpl w:val="B11618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FF6F0C"/>
    <w:multiLevelType w:val="multilevel"/>
    <w:tmpl w:val="BCFA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3672D1"/>
    <w:multiLevelType w:val="multilevel"/>
    <w:tmpl w:val="2520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7D5A48"/>
    <w:multiLevelType w:val="multilevel"/>
    <w:tmpl w:val="B04840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944DB6"/>
    <w:multiLevelType w:val="multilevel"/>
    <w:tmpl w:val="E5DE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1E7E7C"/>
    <w:multiLevelType w:val="multilevel"/>
    <w:tmpl w:val="7A3CC0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CE7696"/>
    <w:multiLevelType w:val="multilevel"/>
    <w:tmpl w:val="71309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51E1EC6"/>
    <w:multiLevelType w:val="multilevel"/>
    <w:tmpl w:val="A22CF9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160AE0"/>
    <w:multiLevelType w:val="multilevel"/>
    <w:tmpl w:val="C4B00D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AC7F70"/>
    <w:multiLevelType w:val="multilevel"/>
    <w:tmpl w:val="878809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D3D331F"/>
    <w:multiLevelType w:val="multilevel"/>
    <w:tmpl w:val="BD587C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342E16"/>
    <w:multiLevelType w:val="multilevel"/>
    <w:tmpl w:val="7B62E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295961"/>
    <w:multiLevelType w:val="multilevel"/>
    <w:tmpl w:val="5320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4755D3"/>
    <w:multiLevelType w:val="multilevel"/>
    <w:tmpl w:val="7DBE8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3B5687"/>
    <w:multiLevelType w:val="multilevel"/>
    <w:tmpl w:val="82CA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9A55B8"/>
    <w:multiLevelType w:val="multilevel"/>
    <w:tmpl w:val="729E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F91E2D"/>
    <w:multiLevelType w:val="multilevel"/>
    <w:tmpl w:val="B452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C3C94"/>
    <w:multiLevelType w:val="multilevel"/>
    <w:tmpl w:val="6040D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630688F"/>
    <w:multiLevelType w:val="multilevel"/>
    <w:tmpl w:val="1088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577EBE"/>
    <w:multiLevelType w:val="multilevel"/>
    <w:tmpl w:val="08D4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603C34"/>
    <w:multiLevelType w:val="multilevel"/>
    <w:tmpl w:val="8DB6F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9E46B5C"/>
    <w:multiLevelType w:val="multilevel"/>
    <w:tmpl w:val="E03860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FF29BA"/>
    <w:multiLevelType w:val="multilevel"/>
    <w:tmpl w:val="05F01B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5D1191"/>
    <w:multiLevelType w:val="multilevel"/>
    <w:tmpl w:val="3E887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2036AD"/>
    <w:multiLevelType w:val="multilevel"/>
    <w:tmpl w:val="7E481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7907DB1"/>
    <w:multiLevelType w:val="multilevel"/>
    <w:tmpl w:val="7F8C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412099"/>
    <w:multiLevelType w:val="hybridMultilevel"/>
    <w:tmpl w:val="78AE2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5059DE"/>
    <w:multiLevelType w:val="multilevel"/>
    <w:tmpl w:val="DAA81A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3410B5C"/>
    <w:multiLevelType w:val="multilevel"/>
    <w:tmpl w:val="DB8E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D65A93"/>
    <w:multiLevelType w:val="multilevel"/>
    <w:tmpl w:val="E9725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57B72C4"/>
    <w:multiLevelType w:val="multilevel"/>
    <w:tmpl w:val="1426344E"/>
    <w:lvl w:ilvl="0">
      <w:start w:val="1"/>
      <w:numFmt w:val="decimal"/>
      <w:lvlText w:val="%1."/>
      <w:lvlJc w:val="left"/>
      <w:pPr>
        <w:tabs>
          <w:tab w:val="num" w:pos="2370"/>
        </w:tabs>
        <w:ind w:left="2370" w:hanging="360"/>
      </w:pPr>
    </w:lvl>
    <w:lvl w:ilvl="1">
      <w:start w:val="1"/>
      <w:numFmt w:val="bullet"/>
      <w:lvlText w:val="o"/>
      <w:lvlJc w:val="left"/>
      <w:pPr>
        <w:tabs>
          <w:tab w:val="num" w:pos="3090"/>
        </w:tabs>
        <w:ind w:left="3090" w:hanging="360"/>
      </w:pPr>
      <w:rPr>
        <w:rFonts w:ascii="Courier New" w:hAnsi="Courier New" w:hint="default"/>
        <w:sz w:val="20"/>
      </w:rPr>
    </w:lvl>
    <w:lvl w:ilvl="2" w:tentative="1">
      <w:start w:val="1"/>
      <w:numFmt w:val="decimal"/>
      <w:lvlText w:val="%3."/>
      <w:lvlJc w:val="left"/>
      <w:pPr>
        <w:tabs>
          <w:tab w:val="num" w:pos="3810"/>
        </w:tabs>
        <w:ind w:left="3810" w:hanging="360"/>
      </w:pPr>
    </w:lvl>
    <w:lvl w:ilvl="3" w:tentative="1">
      <w:start w:val="1"/>
      <w:numFmt w:val="decimal"/>
      <w:lvlText w:val="%4."/>
      <w:lvlJc w:val="left"/>
      <w:pPr>
        <w:tabs>
          <w:tab w:val="num" w:pos="4530"/>
        </w:tabs>
        <w:ind w:left="4530" w:hanging="360"/>
      </w:pPr>
    </w:lvl>
    <w:lvl w:ilvl="4" w:tentative="1">
      <w:start w:val="1"/>
      <w:numFmt w:val="decimal"/>
      <w:lvlText w:val="%5."/>
      <w:lvlJc w:val="left"/>
      <w:pPr>
        <w:tabs>
          <w:tab w:val="num" w:pos="5250"/>
        </w:tabs>
        <w:ind w:left="5250" w:hanging="360"/>
      </w:pPr>
    </w:lvl>
    <w:lvl w:ilvl="5" w:tentative="1">
      <w:start w:val="1"/>
      <w:numFmt w:val="decimal"/>
      <w:lvlText w:val="%6."/>
      <w:lvlJc w:val="left"/>
      <w:pPr>
        <w:tabs>
          <w:tab w:val="num" w:pos="5970"/>
        </w:tabs>
        <w:ind w:left="5970" w:hanging="360"/>
      </w:pPr>
    </w:lvl>
    <w:lvl w:ilvl="6" w:tentative="1">
      <w:start w:val="1"/>
      <w:numFmt w:val="decimal"/>
      <w:lvlText w:val="%7."/>
      <w:lvlJc w:val="left"/>
      <w:pPr>
        <w:tabs>
          <w:tab w:val="num" w:pos="6690"/>
        </w:tabs>
        <w:ind w:left="6690" w:hanging="360"/>
      </w:pPr>
    </w:lvl>
    <w:lvl w:ilvl="7" w:tentative="1">
      <w:start w:val="1"/>
      <w:numFmt w:val="decimal"/>
      <w:lvlText w:val="%8."/>
      <w:lvlJc w:val="left"/>
      <w:pPr>
        <w:tabs>
          <w:tab w:val="num" w:pos="7410"/>
        </w:tabs>
        <w:ind w:left="7410" w:hanging="360"/>
      </w:pPr>
    </w:lvl>
    <w:lvl w:ilvl="8" w:tentative="1">
      <w:start w:val="1"/>
      <w:numFmt w:val="decimal"/>
      <w:lvlText w:val="%9."/>
      <w:lvlJc w:val="left"/>
      <w:pPr>
        <w:tabs>
          <w:tab w:val="num" w:pos="8130"/>
        </w:tabs>
        <w:ind w:left="8130" w:hanging="360"/>
      </w:pPr>
    </w:lvl>
  </w:abstractNum>
  <w:abstractNum w:abstractNumId="32">
    <w:nsid w:val="6EB85F80"/>
    <w:multiLevelType w:val="multilevel"/>
    <w:tmpl w:val="E6C0CF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AA36E1"/>
    <w:multiLevelType w:val="multilevel"/>
    <w:tmpl w:val="24646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F5A743B"/>
    <w:multiLevelType w:val="multilevel"/>
    <w:tmpl w:val="7552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8"/>
  </w:num>
  <w:num w:numId="3">
    <w:abstractNumId w:val="4"/>
  </w:num>
  <w:num w:numId="4">
    <w:abstractNumId w:val="23"/>
  </w:num>
  <w:num w:numId="5">
    <w:abstractNumId w:val="22"/>
  </w:num>
  <w:num w:numId="6">
    <w:abstractNumId w:val="3"/>
  </w:num>
  <w:num w:numId="7">
    <w:abstractNumId w:val="8"/>
  </w:num>
  <w:num w:numId="8">
    <w:abstractNumId w:val="8"/>
    <w:lvlOverride w:ilvl="1">
      <w:lvl w:ilvl="1">
        <w:numFmt w:val="bullet"/>
        <w:lvlText w:val=""/>
        <w:lvlJc w:val="left"/>
        <w:pPr>
          <w:tabs>
            <w:tab w:val="num" w:pos="1440"/>
          </w:tabs>
          <w:ind w:left="1440" w:hanging="360"/>
        </w:pPr>
        <w:rPr>
          <w:rFonts w:ascii="Symbol" w:hAnsi="Symbol" w:hint="default"/>
          <w:sz w:val="20"/>
        </w:rPr>
      </w:lvl>
    </w:lvlOverride>
  </w:num>
  <w:num w:numId="9">
    <w:abstractNumId w:val="9"/>
  </w:num>
  <w:num w:numId="10">
    <w:abstractNumId w:val="9"/>
    <w:lvlOverride w:ilvl="1">
      <w:lvl w:ilvl="1">
        <w:numFmt w:val="bullet"/>
        <w:lvlText w:val=""/>
        <w:lvlJc w:val="left"/>
        <w:pPr>
          <w:tabs>
            <w:tab w:val="num" w:pos="1440"/>
          </w:tabs>
          <w:ind w:left="1440" w:hanging="360"/>
        </w:pPr>
        <w:rPr>
          <w:rFonts w:ascii="Symbol" w:hAnsi="Symbol" w:hint="default"/>
          <w:sz w:val="20"/>
        </w:rPr>
      </w:lvl>
    </w:lvlOverride>
  </w:num>
  <w:num w:numId="11">
    <w:abstractNumId w:val="32"/>
  </w:num>
  <w:num w:numId="12">
    <w:abstractNumId w:val="7"/>
  </w:num>
  <w:num w:numId="13">
    <w:abstractNumId w:val="7"/>
    <w:lvlOverride w:ilvl="1">
      <w:lvl w:ilvl="1">
        <w:numFmt w:val="bullet"/>
        <w:lvlText w:val=""/>
        <w:lvlJc w:val="left"/>
        <w:pPr>
          <w:tabs>
            <w:tab w:val="num" w:pos="1440"/>
          </w:tabs>
          <w:ind w:left="1440" w:hanging="360"/>
        </w:pPr>
        <w:rPr>
          <w:rFonts w:ascii="Symbol" w:hAnsi="Symbol" w:hint="default"/>
          <w:sz w:val="20"/>
        </w:rPr>
      </w:lvl>
    </w:lvlOverride>
  </w:num>
  <w:num w:numId="14">
    <w:abstractNumId w:val="31"/>
  </w:num>
  <w:num w:numId="15">
    <w:abstractNumId w:val="31"/>
    <w:lvlOverride w:ilvl="1">
      <w:lvl w:ilvl="1">
        <w:numFmt w:val="bullet"/>
        <w:lvlText w:val=""/>
        <w:lvlJc w:val="left"/>
        <w:pPr>
          <w:tabs>
            <w:tab w:val="num" w:pos="1440"/>
          </w:tabs>
          <w:ind w:left="1440" w:hanging="360"/>
        </w:pPr>
        <w:rPr>
          <w:rFonts w:ascii="Symbol" w:hAnsi="Symbol" w:hint="default"/>
          <w:sz w:val="20"/>
        </w:rPr>
      </w:lvl>
    </w:lvlOverride>
  </w:num>
  <w:num w:numId="16">
    <w:abstractNumId w:val="27"/>
  </w:num>
  <w:num w:numId="17">
    <w:abstractNumId w:val="14"/>
  </w:num>
  <w:num w:numId="18">
    <w:abstractNumId w:val="2"/>
  </w:num>
  <w:num w:numId="19">
    <w:abstractNumId w:val="12"/>
  </w:num>
  <w:num w:numId="20">
    <w:abstractNumId w:val="34"/>
  </w:num>
  <w:num w:numId="21">
    <w:abstractNumId w:val="6"/>
  </w:num>
  <w:num w:numId="22">
    <w:abstractNumId w:val="6"/>
    <w:lvlOverride w:ilvl="1">
      <w:lvl w:ilvl="1">
        <w:numFmt w:val="bullet"/>
        <w:lvlText w:val=""/>
        <w:lvlJc w:val="left"/>
        <w:pPr>
          <w:tabs>
            <w:tab w:val="num" w:pos="1440"/>
          </w:tabs>
          <w:ind w:left="1440" w:hanging="360"/>
        </w:pPr>
        <w:rPr>
          <w:rFonts w:ascii="Symbol" w:hAnsi="Symbol" w:hint="default"/>
          <w:sz w:val="20"/>
        </w:rPr>
      </w:lvl>
    </w:lvlOverride>
  </w:num>
  <w:num w:numId="23">
    <w:abstractNumId w:val="29"/>
  </w:num>
  <w:num w:numId="24">
    <w:abstractNumId w:val="5"/>
  </w:num>
  <w:num w:numId="25">
    <w:abstractNumId w:val="10"/>
  </w:num>
  <w:num w:numId="26">
    <w:abstractNumId w:val="10"/>
    <w:lvlOverride w:ilvl="1">
      <w:lvl w:ilvl="1">
        <w:numFmt w:val="bullet"/>
        <w:lvlText w:val=""/>
        <w:lvlJc w:val="left"/>
        <w:pPr>
          <w:tabs>
            <w:tab w:val="num" w:pos="1440"/>
          </w:tabs>
          <w:ind w:left="1440" w:hanging="360"/>
        </w:pPr>
        <w:rPr>
          <w:rFonts w:ascii="Symbol" w:hAnsi="Symbol" w:hint="default"/>
          <w:sz w:val="20"/>
        </w:rPr>
      </w:lvl>
    </w:lvlOverride>
  </w:num>
  <w:num w:numId="27">
    <w:abstractNumId w:val="15"/>
  </w:num>
  <w:num w:numId="28">
    <w:abstractNumId w:val="33"/>
  </w:num>
  <w:num w:numId="29">
    <w:abstractNumId w:val="33"/>
    <w:lvlOverride w:ilvl="1">
      <w:lvl w:ilvl="1">
        <w:numFmt w:val="bullet"/>
        <w:lvlText w:val=""/>
        <w:lvlJc w:val="left"/>
        <w:pPr>
          <w:tabs>
            <w:tab w:val="num" w:pos="1440"/>
          </w:tabs>
          <w:ind w:left="1440" w:hanging="360"/>
        </w:pPr>
        <w:rPr>
          <w:rFonts w:ascii="Symbol" w:hAnsi="Symbol" w:hint="default"/>
          <w:sz w:val="20"/>
        </w:rPr>
      </w:lvl>
    </w:lvlOverride>
  </w:num>
  <w:num w:numId="30">
    <w:abstractNumId w:val="11"/>
  </w:num>
  <w:num w:numId="31">
    <w:abstractNumId w:val="11"/>
    <w:lvlOverride w:ilvl="1">
      <w:lvl w:ilvl="1">
        <w:numFmt w:val="bullet"/>
        <w:lvlText w:val=""/>
        <w:lvlJc w:val="left"/>
        <w:pPr>
          <w:tabs>
            <w:tab w:val="num" w:pos="1440"/>
          </w:tabs>
          <w:ind w:left="1440" w:hanging="360"/>
        </w:pPr>
        <w:rPr>
          <w:rFonts w:ascii="Symbol" w:hAnsi="Symbol" w:hint="default"/>
          <w:sz w:val="20"/>
        </w:rPr>
      </w:lvl>
    </w:lvlOverride>
  </w:num>
  <w:num w:numId="32">
    <w:abstractNumId w:val="13"/>
  </w:num>
  <w:num w:numId="33">
    <w:abstractNumId w:val="17"/>
  </w:num>
  <w:num w:numId="34">
    <w:abstractNumId w:val="24"/>
  </w:num>
  <w:num w:numId="35">
    <w:abstractNumId w:val="24"/>
    <w:lvlOverride w:ilvl="1">
      <w:lvl w:ilvl="1">
        <w:numFmt w:val="bullet"/>
        <w:lvlText w:val=""/>
        <w:lvlJc w:val="left"/>
        <w:pPr>
          <w:tabs>
            <w:tab w:val="num" w:pos="1440"/>
          </w:tabs>
          <w:ind w:left="1440" w:hanging="360"/>
        </w:pPr>
        <w:rPr>
          <w:rFonts w:ascii="Symbol" w:hAnsi="Symbol" w:hint="default"/>
          <w:sz w:val="20"/>
        </w:rPr>
      </w:lvl>
    </w:lvlOverride>
  </w:num>
  <w:num w:numId="36">
    <w:abstractNumId w:val="21"/>
  </w:num>
  <w:num w:numId="37">
    <w:abstractNumId w:val="21"/>
    <w:lvlOverride w:ilvl="1">
      <w:lvl w:ilvl="1">
        <w:numFmt w:val="bullet"/>
        <w:lvlText w:val=""/>
        <w:lvlJc w:val="left"/>
        <w:pPr>
          <w:tabs>
            <w:tab w:val="num" w:pos="1440"/>
          </w:tabs>
          <w:ind w:left="1440" w:hanging="360"/>
        </w:pPr>
        <w:rPr>
          <w:rFonts w:ascii="Symbol" w:hAnsi="Symbol" w:hint="default"/>
          <w:sz w:val="20"/>
        </w:rPr>
      </w:lvl>
    </w:lvlOverride>
  </w:num>
  <w:num w:numId="38">
    <w:abstractNumId w:val="19"/>
  </w:num>
  <w:num w:numId="39">
    <w:abstractNumId w:val="0"/>
  </w:num>
  <w:num w:numId="40">
    <w:abstractNumId w:val="16"/>
  </w:num>
  <w:num w:numId="41">
    <w:abstractNumId w:val="1"/>
  </w:num>
  <w:num w:numId="42">
    <w:abstractNumId w:val="1"/>
    <w:lvlOverride w:ilvl="1">
      <w:lvl w:ilvl="1">
        <w:numFmt w:val="bullet"/>
        <w:lvlText w:val=""/>
        <w:lvlJc w:val="left"/>
        <w:pPr>
          <w:tabs>
            <w:tab w:val="num" w:pos="1440"/>
          </w:tabs>
          <w:ind w:left="1440" w:hanging="360"/>
        </w:pPr>
        <w:rPr>
          <w:rFonts w:ascii="Symbol" w:hAnsi="Symbol" w:hint="default"/>
          <w:sz w:val="20"/>
        </w:rPr>
      </w:lvl>
    </w:lvlOverride>
  </w:num>
  <w:num w:numId="43">
    <w:abstractNumId w:val="26"/>
  </w:num>
  <w:num w:numId="44">
    <w:abstractNumId w:val="20"/>
  </w:num>
  <w:num w:numId="45">
    <w:abstractNumId w:val="28"/>
  </w:num>
  <w:num w:numId="46">
    <w:abstractNumId w:val="28"/>
    <w:lvlOverride w:ilvl="1">
      <w:lvl w:ilvl="1">
        <w:numFmt w:val="bullet"/>
        <w:lvlText w:val=""/>
        <w:lvlJc w:val="left"/>
        <w:pPr>
          <w:tabs>
            <w:tab w:val="num" w:pos="1440"/>
          </w:tabs>
          <w:ind w:left="1440" w:hanging="360"/>
        </w:pPr>
        <w:rPr>
          <w:rFonts w:ascii="Symbol" w:hAnsi="Symbol" w:hint="default"/>
          <w:sz w:val="20"/>
        </w:rPr>
      </w:lvl>
    </w:lvlOverride>
  </w:num>
  <w:num w:numId="47">
    <w:abstractNumId w:val="30"/>
  </w:num>
  <w:num w:numId="48">
    <w:abstractNumId w:val="3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6AA"/>
    <w:rsid w:val="00032562"/>
    <w:rsid w:val="0005070A"/>
    <w:rsid w:val="000570C0"/>
    <w:rsid w:val="000B3F89"/>
    <w:rsid w:val="00111520"/>
    <w:rsid w:val="001409D6"/>
    <w:rsid w:val="001514A1"/>
    <w:rsid w:val="001A0193"/>
    <w:rsid w:val="001A6A28"/>
    <w:rsid w:val="001A72F8"/>
    <w:rsid w:val="00272493"/>
    <w:rsid w:val="00272A61"/>
    <w:rsid w:val="002C1869"/>
    <w:rsid w:val="00321F20"/>
    <w:rsid w:val="00347843"/>
    <w:rsid w:val="004276FB"/>
    <w:rsid w:val="00446ED7"/>
    <w:rsid w:val="004B1947"/>
    <w:rsid w:val="00525EB7"/>
    <w:rsid w:val="00534FB5"/>
    <w:rsid w:val="00541E8B"/>
    <w:rsid w:val="00574B2C"/>
    <w:rsid w:val="00580C4B"/>
    <w:rsid w:val="00582A58"/>
    <w:rsid w:val="005C1353"/>
    <w:rsid w:val="005C23CA"/>
    <w:rsid w:val="006006AA"/>
    <w:rsid w:val="0060680B"/>
    <w:rsid w:val="00652E6A"/>
    <w:rsid w:val="006921A3"/>
    <w:rsid w:val="00694819"/>
    <w:rsid w:val="00725A22"/>
    <w:rsid w:val="00860F42"/>
    <w:rsid w:val="00897110"/>
    <w:rsid w:val="008E1F66"/>
    <w:rsid w:val="009C2723"/>
    <w:rsid w:val="00A169F7"/>
    <w:rsid w:val="00AF5B9C"/>
    <w:rsid w:val="00AF7F8D"/>
    <w:rsid w:val="00B30A7B"/>
    <w:rsid w:val="00B36F3B"/>
    <w:rsid w:val="00C22D38"/>
    <w:rsid w:val="00C8668F"/>
    <w:rsid w:val="00CE0868"/>
    <w:rsid w:val="00ED1B67"/>
    <w:rsid w:val="00F64153"/>
    <w:rsid w:val="00F972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C6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869"/>
    <w:rPr>
      <w:rFonts w:ascii="Times New Roman" w:eastAsia="Times New Roman" w:hAnsi="Times New Roman" w:cs="Times New Roman"/>
    </w:rPr>
  </w:style>
  <w:style w:type="paragraph" w:styleId="1">
    <w:name w:val="heading 1"/>
    <w:basedOn w:val="a"/>
    <w:link w:val="1Char"/>
    <w:uiPriority w:val="9"/>
    <w:qFormat/>
    <w:pPr>
      <w:ind w:left="345" w:right="518"/>
      <w:jc w:val="right"/>
      <w:outlineLvl w:val="0"/>
    </w:pPr>
    <w:rPr>
      <w:rFonts w:ascii="Calibri" w:eastAsia="Calibri" w:hAnsi="Calibri" w:cs="Calibri"/>
      <w:b/>
      <w:bCs/>
      <w:sz w:val="36"/>
      <w:szCs w:val="36"/>
      <w:u w:val="single" w:color="000000"/>
    </w:rPr>
  </w:style>
  <w:style w:type="paragraph" w:styleId="2">
    <w:name w:val="heading 2"/>
    <w:basedOn w:val="a"/>
    <w:link w:val="2Char"/>
    <w:uiPriority w:val="9"/>
    <w:unhideWhenUsed/>
    <w:qFormat/>
    <w:pPr>
      <w:ind w:left="345"/>
      <w:jc w:val="right"/>
      <w:outlineLvl w:val="1"/>
    </w:pPr>
    <w:rPr>
      <w:rFonts w:ascii="Arial" w:eastAsia="Arial" w:hAnsi="Arial" w:cs="Arial"/>
      <w:b/>
      <w:bCs/>
      <w:sz w:val="32"/>
      <w:szCs w:val="32"/>
    </w:rPr>
  </w:style>
  <w:style w:type="paragraph" w:styleId="3">
    <w:name w:val="heading 3"/>
    <w:basedOn w:val="a"/>
    <w:next w:val="a"/>
    <w:link w:val="3Char"/>
    <w:uiPriority w:val="9"/>
    <w:unhideWhenUsed/>
    <w:qFormat/>
    <w:rsid w:val="00525EB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525EB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pPr>
      <w:jc w:val="right"/>
    </w:pPr>
    <w:rPr>
      <w:b/>
      <w:bCs/>
      <w:sz w:val="24"/>
      <w:szCs w:val="24"/>
    </w:rPr>
  </w:style>
  <w:style w:type="paragraph" w:styleId="a4">
    <w:name w:val="Title"/>
    <w:basedOn w:val="a"/>
    <w:uiPriority w:val="10"/>
    <w:qFormat/>
    <w:pPr>
      <w:ind w:left="345" w:right="510"/>
      <w:jc w:val="right"/>
    </w:pPr>
    <w:rPr>
      <w:b/>
      <w:bCs/>
      <w:sz w:val="40"/>
      <w:szCs w:val="40"/>
    </w:rPr>
  </w:style>
  <w:style w:type="paragraph" w:styleId="a5">
    <w:name w:val="List Paragraph"/>
    <w:basedOn w:val="a"/>
    <w:uiPriority w:val="1"/>
    <w:qFormat/>
  </w:style>
  <w:style w:type="paragraph" w:customStyle="1" w:styleId="TableParagraph">
    <w:name w:val="Table Paragraph"/>
    <w:basedOn w:val="a"/>
    <w:uiPriority w:val="1"/>
    <w:qFormat/>
    <w:pPr>
      <w:jc w:val="right"/>
    </w:pPr>
    <w:rPr>
      <w:rFonts w:ascii="Arial" w:eastAsia="Arial" w:hAnsi="Arial" w:cs="Arial"/>
    </w:rPr>
  </w:style>
  <w:style w:type="paragraph" w:styleId="a6">
    <w:name w:val="header"/>
    <w:basedOn w:val="a"/>
    <w:link w:val="Char0"/>
    <w:uiPriority w:val="99"/>
    <w:unhideWhenUsed/>
    <w:rsid w:val="000B3F89"/>
    <w:pPr>
      <w:tabs>
        <w:tab w:val="center" w:pos="4320"/>
        <w:tab w:val="right" w:pos="8640"/>
      </w:tabs>
    </w:pPr>
  </w:style>
  <w:style w:type="character" w:customStyle="1" w:styleId="Char0">
    <w:name w:val="رأس الصفحة Char"/>
    <w:basedOn w:val="a0"/>
    <w:link w:val="a6"/>
    <w:uiPriority w:val="99"/>
    <w:rsid w:val="000B3F89"/>
    <w:rPr>
      <w:rFonts w:ascii="Times New Roman" w:eastAsia="Times New Roman" w:hAnsi="Times New Roman" w:cs="Times New Roman"/>
    </w:rPr>
  </w:style>
  <w:style w:type="paragraph" w:styleId="a7">
    <w:name w:val="footer"/>
    <w:basedOn w:val="a"/>
    <w:link w:val="Char1"/>
    <w:uiPriority w:val="99"/>
    <w:unhideWhenUsed/>
    <w:rsid w:val="000B3F89"/>
    <w:pPr>
      <w:tabs>
        <w:tab w:val="center" w:pos="4320"/>
        <w:tab w:val="right" w:pos="8640"/>
      </w:tabs>
    </w:pPr>
  </w:style>
  <w:style w:type="character" w:customStyle="1" w:styleId="Char1">
    <w:name w:val="تذييل الصفحة Char"/>
    <w:basedOn w:val="a0"/>
    <w:link w:val="a7"/>
    <w:uiPriority w:val="99"/>
    <w:rsid w:val="000B3F89"/>
    <w:rPr>
      <w:rFonts w:ascii="Times New Roman" w:eastAsia="Times New Roman" w:hAnsi="Times New Roman" w:cs="Times New Roman"/>
    </w:rPr>
  </w:style>
  <w:style w:type="paragraph" w:customStyle="1" w:styleId="whitespace-pre-wrap">
    <w:name w:val="whitespace-pre-wrap"/>
    <w:basedOn w:val="a"/>
    <w:rsid w:val="000B3F89"/>
    <w:pPr>
      <w:widowControl/>
      <w:autoSpaceDE/>
      <w:autoSpaceDN/>
      <w:spacing w:before="100" w:beforeAutospacing="1" w:after="100" w:afterAutospacing="1"/>
    </w:pPr>
    <w:rPr>
      <w:sz w:val="24"/>
      <w:szCs w:val="24"/>
    </w:rPr>
  </w:style>
  <w:style w:type="paragraph" w:customStyle="1" w:styleId="whitespace-normal">
    <w:name w:val="whitespace-normal"/>
    <w:basedOn w:val="a"/>
    <w:rsid w:val="000B3F89"/>
    <w:pPr>
      <w:widowControl/>
      <w:autoSpaceDE/>
      <w:autoSpaceDN/>
      <w:spacing w:before="100" w:beforeAutospacing="1" w:after="100" w:afterAutospacing="1"/>
    </w:pPr>
    <w:rPr>
      <w:sz w:val="24"/>
      <w:szCs w:val="24"/>
    </w:rPr>
  </w:style>
  <w:style w:type="character" w:customStyle="1" w:styleId="Char">
    <w:name w:val="نص أساسي Char"/>
    <w:basedOn w:val="a0"/>
    <w:link w:val="a3"/>
    <w:uiPriority w:val="1"/>
    <w:rsid w:val="00574B2C"/>
    <w:rPr>
      <w:rFonts w:ascii="Times New Roman" w:eastAsia="Times New Roman" w:hAnsi="Times New Roman" w:cs="Times New Roman"/>
      <w:b/>
      <w:bCs/>
      <w:sz w:val="24"/>
      <w:szCs w:val="24"/>
    </w:rPr>
  </w:style>
  <w:style w:type="character" w:styleId="a8">
    <w:name w:val="Strong"/>
    <w:basedOn w:val="a0"/>
    <w:uiPriority w:val="22"/>
    <w:qFormat/>
    <w:rsid w:val="00C8668F"/>
    <w:rPr>
      <w:b/>
      <w:bCs/>
    </w:rPr>
  </w:style>
  <w:style w:type="character" w:customStyle="1" w:styleId="1Char">
    <w:name w:val="عنوان 1 Char"/>
    <w:basedOn w:val="a0"/>
    <w:link w:val="1"/>
    <w:uiPriority w:val="9"/>
    <w:rsid w:val="00C8668F"/>
    <w:rPr>
      <w:rFonts w:ascii="Calibri" w:eastAsia="Calibri" w:hAnsi="Calibri" w:cs="Calibri"/>
      <w:b/>
      <w:bCs/>
      <w:sz w:val="36"/>
      <w:szCs w:val="36"/>
      <w:u w:val="single" w:color="000000"/>
    </w:rPr>
  </w:style>
  <w:style w:type="paragraph" w:styleId="a9">
    <w:name w:val="Normal (Web)"/>
    <w:basedOn w:val="a"/>
    <w:uiPriority w:val="99"/>
    <w:unhideWhenUsed/>
    <w:rsid w:val="00C8668F"/>
    <w:pPr>
      <w:widowControl/>
      <w:autoSpaceDE/>
      <w:autoSpaceDN/>
      <w:spacing w:before="100" w:beforeAutospacing="1" w:after="100" w:afterAutospacing="1"/>
    </w:pPr>
    <w:rPr>
      <w:sz w:val="24"/>
      <w:szCs w:val="24"/>
    </w:rPr>
  </w:style>
  <w:style w:type="character" w:customStyle="1" w:styleId="3Char">
    <w:name w:val="عنوان 3 Char"/>
    <w:basedOn w:val="a0"/>
    <w:link w:val="3"/>
    <w:uiPriority w:val="9"/>
    <w:rsid w:val="00525EB7"/>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0"/>
    <w:link w:val="4"/>
    <w:uiPriority w:val="9"/>
    <w:semiHidden/>
    <w:rsid w:val="00525EB7"/>
    <w:rPr>
      <w:rFonts w:asciiTheme="majorHAnsi" w:eastAsiaTheme="majorEastAsia" w:hAnsiTheme="majorHAnsi" w:cstheme="majorBidi"/>
      <w:i/>
      <w:iCs/>
      <w:color w:val="365F91" w:themeColor="accent1" w:themeShade="BF"/>
    </w:rPr>
  </w:style>
  <w:style w:type="character" w:customStyle="1" w:styleId="2Char">
    <w:name w:val="عنوان 2 Char"/>
    <w:basedOn w:val="a0"/>
    <w:link w:val="2"/>
    <w:uiPriority w:val="9"/>
    <w:rsid w:val="00111520"/>
    <w:rPr>
      <w:rFonts w:ascii="Arial" w:eastAsia="Arial" w:hAnsi="Arial" w:cs="Arial"/>
      <w:b/>
      <w:bCs/>
      <w:sz w:val="32"/>
      <w:szCs w:val="32"/>
    </w:rPr>
  </w:style>
  <w:style w:type="table" w:styleId="aa">
    <w:name w:val="Table Grid"/>
    <w:basedOn w:val="a1"/>
    <w:uiPriority w:val="39"/>
    <w:rsid w:val="003478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Char2"/>
    <w:uiPriority w:val="99"/>
    <w:semiHidden/>
    <w:unhideWhenUsed/>
    <w:rsid w:val="00B30A7B"/>
    <w:rPr>
      <w:rFonts w:ascii="Tahoma" w:hAnsi="Tahoma" w:cs="Tahoma"/>
      <w:sz w:val="16"/>
      <w:szCs w:val="16"/>
    </w:rPr>
  </w:style>
  <w:style w:type="character" w:customStyle="1" w:styleId="Char2">
    <w:name w:val="نص في بالون Char"/>
    <w:basedOn w:val="a0"/>
    <w:link w:val="ab"/>
    <w:uiPriority w:val="99"/>
    <w:semiHidden/>
    <w:rsid w:val="00B30A7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869"/>
    <w:rPr>
      <w:rFonts w:ascii="Times New Roman" w:eastAsia="Times New Roman" w:hAnsi="Times New Roman" w:cs="Times New Roman"/>
    </w:rPr>
  </w:style>
  <w:style w:type="paragraph" w:styleId="1">
    <w:name w:val="heading 1"/>
    <w:basedOn w:val="a"/>
    <w:link w:val="1Char"/>
    <w:uiPriority w:val="9"/>
    <w:qFormat/>
    <w:pPr>
      <w:ind w:left="345" w:right="518"/>
      <w:jc w:val="right"/>
      <w:outlineLvl w:val="0"/>
    </w:pPr>
    <w:rPr>
      <w:rFonts w:ascii="Calibri" w:eastAsia="Calibri" w:hAnsi="Calibri" w:cs="Calibri"/>
      <w:b/>
      <w:bCs/>
      <w:sz w:val="36"/>
      <w:szCs w:val="36"/>
      <w:u w:val="single" w:color="000000"/>
    </w:rPr>
  </w:style>
  <w:style w:type="paragraph" w:styleId="2">
    <w:name w:val="heading 2"/>
    <w:basedOn w:val="a"/>
    <w:link w:val="2Char"/>
    <w:uiPriority w:val="9"/>
    <w:unhideWhenUsed/>
    <w:qFormat/>
    <w:pPr>
      <w:ind w:left="345"/>
      <w:jc w:val="right"/>
      <w:outlineLvl w:val="1"/>
    </w:pPr>
    <w:rPr>
      <w:rFonts w:ascii="Arial" w:eastAsia="Arial" w:hAnsi="Arial" w:cs="Arial"/>
      <w:b/>
      <w:bCs/>
      <w:sz w:val="32"/>
      <w:szCs w:val="32"/>
    </w:rPr>
  </w:style>
  <w:style w:type="paragraph" w:styleId="3">
    <w:name w:val="heading 3"/>
    <w:basedOn w:val="a"/>
    <w:next w:val="a"/>
    <w:link w:val="3Char"/>
    <w:uiPriority w:val="9"/>
    <w:unhideWhenUsed/>
    <w:qFormat/>
    <w:rsid w:val="00525EB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525EB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pPr>
      <w:jc w:val="right"/>
    </w:pPr>
    <w:rPr>
      <w:b/>
      <w:bCs/>
      <w:sz w:val="24"/>
      <w:szCs w:val="24"/>
    </w:rPr>
  </w:style>
  <w:style w:type="paragraph" w:styleId="a4">
    <w:name w:val="Title"/>
    <w:basedOn w:val="a"/>
    <w:uiPriority w:val="10"/>
    <w:qFormat/>
    <w:pPr>
      <w:ind w:left="345" w:right="510"/>
      <w:jc w:val="right"/>
    </w:pPr>
    <w:rPr>
      <w:b/>
      <w:bCs/>
      <w:sz w:val="40"/>
      <w:szCs w:val="40"/>
    </w:rPr>
  </w:style>
  <w:style w:type="paragraph" w:styleId="a5">
    <w:name w:val="List Paragraph"/>
    <w:basedOn w:val="a"/>
    <w:uiPriority w:val="1"/>
    <w:qFormat/>
  </w:style>
  <w:style w:type="paragraph" w:customStyle="1" w:styleId="TableParagraph">
    <w:name w:val="Table Paragraph"/>
    <w:basedOn w:val="a"/>
    <w:uiPriority w:val="1"/>
    <w:qFormat/>
    <w:pPr>
      <w:jc w:val="right"/>
    </w:pPr>
    <w:rPr>
      <w:rFonts w:ascii="Arial" w:eastAsia="Arial" w:hAnsi="Arial" w:cs="Arial"/>
    </w:rPr>
  </w:style>
  <w:style w:type="paragraph" w:styleId="a6">
    <w:name w:val="header"/>
    <w:basedOn w:val="a"/>
    <w:link w:val="Char0"/>
    <w:uiPriority w:val="99"/>
    <w:unhideWhenUsed/>
    <w:rsid w:val="000B3F89"/>
    <w:pPr>
      <w:tabs>
        <w:tab w:val="center" w:pos="4320"/>
        <w:tab w:val="right" w:pos="8640"/>
      </w:tabs>
    </w:pPr>
  </w:style>
  <w:style w:type="character" w:customStyle="1" w:styleId="Char0">
    <w:name w:val="رأس الصفحة Char"/>
    <w:basedOn w:val="a0"/>
    <w:link w:val="a6"/>
    <w:uiPriority w:val="99"/>
    <w:rsid w:val="000B3F89"/>
    <w:rPr>
      <w:rFonts w:ascii="Times New Roman" w:eastAsia="Times New Roman" w:hAnsi="Times New Roman" w:cs="Times New Roman"/>
    </w:rPr>
  </w:style>
  <w:style w:type="paragraph" w:styleId="a7">
    <w:name w:val="footer"/>
    <w:basedOn w:val="a"/>
    <w:link w:val="Char1"/>
    <w:uiPriority w:val="99"/>
    <w:unhideWhenUsed/>
    <w:rsid w:val="000B3F89"/>
    <w:pPr>
      <w:tabs>
        <w:tab w:val="center" w:pos="4320"/>
        <w:tab w:val="right" w:pos="8640"/>
      </w:tabs>
    </w:pPr>
  </w:style>
  <w:style w:type="character" w:customStyle="1" w:styleId="Char1">
    <w:name w:val="تذييل الصفحة Char"/>
    <w:basedOn w:val="a0"/>
    <w:link w:val="a7"/>
    <w:uiPriority w:val="99"/>
    <w:rsid w:val="000B3F89"/>
    <w:rPr>
      <w:rFonts w:ascii="Times New Roman" w:eastAsia="Times New Roman" w:hAnsi="Times New Roman" w:cs="Times New Roman"/>
    </w:rPr>
  </w:style>
  <w:style w:type="paragraph" w:customStyle="1" w:styleId="whitespace-pre-wrap">
    <w:name w:val="whitespace-pre-wrap"/>
    <w:basedOn w:val="a"/>
    <w:rsid w:val="000B3F89"/>
    <w:pPr>
      <w:widowControl/>
      <w:autoSpaceDE/>
      <w:autoSpaceDN/>
      <w:spacing w:before="100" w:beforeAutospacing="1" w:after="100" w:afterAutospacing="1"/>
    </w:pPr>
    <w:rPr>
      <w:sz w:val="24"/>
      <w:szCs w:val="24"/>
    </w:rPr>
  </w:style>
  <w:style w:type="paragraph" w:customStyle="1" w:styleId="whitespace-normal">
    <w:name w:val="whitespace-normal"/>
    <w:basedOn w:val="a"/>
    <w:rsid w:val="000B3F89"/>
    <w:pPr>
      <w:widowControl/>
      <w:autoSpaceDE/>
      <w:autoSpaceDN/>
      <w:spacing w:before="100" w:beforeAutospacing="1" w:after="100" w:afterAutospacing="1"/>
    </w:pPr>
    <w:rPr>
      <w:sz w:val="24"/>
      <w:szCs w:val="24"/>
    </w:rPr>
  </w:style>
  <w:style w:type="character" w:customStyle="1" w:styleId="Char">
    <w:name w:val="نص أساسي Char"/>
    <w:basedOn w:val="a0"/>
    <w:link w:val="a3"/>
    <w:uiPriority w:val="1"/>
    <w:rsid w:val="00574B2C"/>
    <w:rPr>
      <w:rFonts w:ascii="Times New Roman" w:eastAsia="Times New Roman" w:hAnsi="Times New Roman" w:cs="Times New Roman"/>
      <w:b/>
      <w:bCs/>
      <w:sz w:val="24"/>
      <w:szCs w:val="24"/>
    </w:rPr>
  </w:style>
  <w:style w:type="character" w:styleId="a8">
    <w:name w:val="Strong"/>
    <w:basedOn w:val="a0"/>
    <w:uiPriority w:val="22"/>
    <w:qFormat/>
    <w:rsid w:val="00C8668F"/>
    <w:rPr>
      <w:b/>
      <w:bCs/>
    </w:rPr>
  </w:style>
  <w:style w:type="character" w:customStyle="1" w:styleId="1Char">
    <w:name w:val="عنوان 1 Char"/>
    <w:basedOn w:val="a0"/>
    <w:link w:val="1"/>
    <w:uiPriority w:val="9"/>
    <w:rsid w:val="00C8668F"/>
    <w:rPr>
      <w:rFonts w:ascii="Calibri" w:eastAsia="Calibri" w:hAnsi="Calibri" w:cs="Calibri"/>
      <w:b/>
      <w:bCs/>
      <w:sz w:val="36"/>
      <w:szCs w:val="36"/>
      <w:u w:val="single" w:color="000000"/>
    </w:rPr>
  </w:style>
  <w:style w:type="paragraph" w:styleId="a9">
    <w:name w:val="Normal (Web)"/>
    <w:basedOn w:val="a"/>
    <w:uiPriority w:val="99"/>
    <w:unhideWhenUsed/>
    <w:rsid w:val="00C8668F"/>
    <w:pPr>
      <w:widowControl/>
      <w:autoSpaceDE/>
      <w:autoSpaceDN/>
      <w:spacing w:before="100" w:beforeAutospacing="1" w:after="100" w:afterAutospacing="1"/>
    </w:pPr>
    <w:rPr>
      <w:sz w:val="24"/>
      <w:szCs w:val="24"/>
    </w:rPr>
  </w:style>
  <w:style w:type="character" w:customStyle="1" w:styleId="3Char">
    <w:name w:val="عنوان 3 Char"/>
    <w:basedOn w:val="a0"/>
    <w:link w:val="3"/>
    <w:uiPriority w:val="9"/>
    <w:rsid w:val="00525EB7"/>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0"/>
    <w:link w:val="4"/>
    <w:uiPriority w:val="9"/>
    <w:semiHidden/>
    <w:rsid w:val="00525EB7"/>
    <w:rPr>
      <w:rFonts w:asciiTheme="majorHAnsi" w:eastAsiaTheme="majorEastAsia" w:hAnsiTheme="majorHAnsi" w:cstheme="majorBidi"/>
      <w:i/>
      <w:iCs/>
      <w:color w:val="365F91" w:themeColor="accent1" w:themeShade="BF"/>
    </w:rPr>
  </w:style>
  <w:style w:type="character" w:customStyle="1" w:styleId="2Char">
    <w:name w:val="عنوان 2 Char"/>
    <w:basedOn w:val="a0"/>
    <w:link w:val="2"/>
    <w:uiPriority w:val="9"/>
    <w:rsid w:val="00111520"/>
    <w:rPr>
      <w:rFonts w:ascii="Arial" w:eastAsia="Arial" w:hAnsi="Arial" w:cs="Arial"/>
      <w:b/>
      <w:bCs/>
      <w:sz w:val="32"/>
      <w:szCs w:val="32"/>
    </w:rPr>
  </w:style>
  <w:style w:type="table" w:styleId="aa">
    <w:name w:val="Table Grid"/>
    <w:basedOn w:val="a1"/>
    <w:uiPriority w:val="39"/>
    <w:rsid w:val="003478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Char2"/>
    <w:uiPriority w:val="99"/>
    <w:semiHidden/>
    <w:unhideWhenUsed/>
    <w:rsid w:val="00B30A7B"/>
    <w:rPr>
      <w:rFonts w:ascii="Tahoma" w:hAnsi="Tahoma" w:cs="Tahoma"/>
      <w:sz w:val="16"/>
      <w:szCs w:val="16"/>
    </w:rPr>
  </w:style>
  <w:style w:type="character" w:customStyle="1" w:styleId="Char2">
    <w:name w:val="نص في بالون Char"/>
    <w:basedOn w:val="a0"/>
    <w:link w:val="ab"/>
    <w:uiPriority w:val="99"/>
    <w:semiHidden/>
    <w:rsid w:val="00B30A7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2373">
      <w:bodyDiv w:val="1"/>
      <w:marLeft w:val="0"/>
      <w:marRight w:val="0"/>
      <w:marTop w:val="0"/>
      <w:marBottom w:val="0"/>
      <w:divBdr>
        <w:top w:val="none" w:sz="0" w:space="0" w:color="auto"/>
        <w:left w:val="none" w:sz="0" w:space="0" w:color="auto"/>
        <w:bottom w:val="none" w:sz="0" w:space="0" w:color="auto"/>
        <w:right w:val="none" w:sz="0" w:space="0" w:color="auto"/>
      </w:divBdr>
    </w:div>
    <w:div w:id="75323100">
      <w:bodyDiv w:val="1"/>
      <w:marLeft w:val="0"/>
      <w:marRight w:val="0"/>
      <w:marTop w:val="0"/>
      <w:marBottom w:val="0"/>
      <w:divBdr>
        <w:top w:val="none" w:sz="0" w:space="0" w:color="auto"/>
        <w:left w:val="none" w:sz="0" w:space="0" w:color="auto"/>
        <w:bottom w:val="none" w:sz="0" w:space="0" w:color="auto"/>
        <w:right w:val="none" w:sz="0" w:space="0" w:color="auto"/>
      </w:divBdr>
    </w:div>
    <w:div w:id="213543803">
      <w:bodyDiv w:val="1"/>
      <w:marLeft w:val="0"/>
      <w:marRight w:val="0"/>
      <w:marTop w:val="0"/>
      <w:marBottom w:val="0"/>
      <w:divBdr>
        <w:top w:val="none" w:sz="0" w:space="0" w:color="auto"/>
        <w:left w:val="none" w:sz="0" w:space="0" w:color="auto"/>
        <w:bottom w:val="none" w:sz="0" w:space="0" w:color="auto"/>
        <w:right w:val="none" w:sz="0" w:space="0" w:color="auto"/>
      </w:divBdr>
    </w:div>
    <w:div w:id="228856325">
      <w:bodyDiv w:val="1"/>
      <w:marLeft w:val="0"/>
      <w:marRight w:val="0"/>
      <w:marTop w:val="0"/>
      <w:marBottom w:val="0"/>
      <w:divBdr>
        <w:top w:val="none" w:sz="0" w:space="0" w:color="auto"/>
        <w:left w:val="none" w:sz="0" w:space="0" w:color="auto"/>
        <w:bottom w:val="none" w:sz="0" w:space="0" w:color="auto"/>
        <w:right w:val="none" w:sz="0" w:space="0" w:color="auto"/>
      </w:divBdr>
    </w:div>
    <w:div w:id="270085915">
      <w:bodyDiv w:val="1"/>
      <w:marLeft w:val="0"/>
      <w:marRight w:val="0"/>
      <w:marTop w:val="0"/>
      <w:marBottom w:val="0"/>
      <w:divBdr>
        <w:top w:val="none" w:sz="0" w:space="0" w:color="auto"/>
        <w:left w:val="none" w:sz="0" w:space="0" w:color="auto"/>
        <w:bottom w:val="none" w:sz="0" w:space="0" w:color="auto"/>
        <w:right w:val="none" w:sz="0" w:space="0" w:color="auto"/>
      </w:divBdr>
    </w:div>
    <w:div w:id="286817282">
      <w:bodyDiv w:val="1"/>
      <w:marLeft w:val="0"/>
      <w:marRight w:val="0"/>
      <w:marTop w:val="0"/>
      <w:marBottom w:val="0"/>
      <w:divBdr>
        <w:top w:val="none" w:sz="0" w:space="0" w:color="auto"/>
        <w:left w:val="none" w:sz="0" w:space="0" w:color="auto"/>
        <w:bottom w:val="none" w:sz="0" w:space="0" w:color="auto"/>
        <w:right w:val="none" w:sz="0" w:space="0" w:color="auto"/>
      </w:divBdr>
    </w:div>
    <w:div w:id="373509995">
      <w:bodyDiv w:val="1"/>
      <w:marLeft w:val="0"/>
      <w:marRight w:val="0"/>
      <w:marTop w:val="0"/>
      <w:marBottom w:val="0"/>
      <w:divBdr>
        <w:top w:val="none" w:sz="0" w:space="0" w:color="auto"/>
        <w:left w:val="none" w:sz="0" w:space="0" w:color="auto"/>
        <w:bottom w:val="none" w:sz="0" w:space="0" w:color="auto"/>
        <w:right w:val="none" w:sz="0" w:space="0" w:color="auto"/>
      </w:divBdr>
    </w:div>
    <w:div w:id="506597130">
      <w:bodyDiv w:val="1"/>
      <w:marLeft w:val="0"/>
      <w:marRight w:val="0"/>
      <w:marTop w:val="0"/>
      <w:marBottom w:val="0"/>
      <w:divBdr>
        <w:top w:val="none" w:sz="0" w:space="0" w:color="auto"/>
        <w:left w:val="none" w:sz="0" w:space="0" w:color="auto"/>
        <w:bottom w:val="none" w:sz="0" w:space="0" w:color="auto"/>
        <w:right w:val="none" w:sz="0" w:space="0" w:color="auto"/>
      </w:divBdr>
    </w:div>
    <w:div w:id="533466074">
      <w:bodyDiv w:val="1"/>
      <w:marLeft w:val="0"/>
      <w:marRight w:val="0"/>
      <w:marTop w:val="0"/>
      <w:marBottom w:val="0"/>
      <w:divBdr>
        <w:top w:val="none" w:sz="0" w:space="0" w:color="auto"/>
        <w:left w:val="none" w:sz="0" w:space="0" w:color="auto"/>
        <w:bottom w:val="none" w:sz="0" w:space="0" w:color="auto"/>
        <w:right w:val="none" w:sz="0" w:space="0" w:color="auto"/>
      </w:divBdr>
    </w:div>
    <w:div w:id="662583448">
      <w:bodyDiv w:val="1"/>
      <w:marLeft w:val="0"/>
      <w:marRight w:val="0"/>
      <w:marTop w:val="0"/>
      <w:marBottom w:val="0"/>
      <w:divBdr>
        <w:top w:val="none" w:sz="0" w:space="0" w:color="auto"/>
        <w:left w:val="none" w:sz="0" w:space="0" w:color="auto"/>
        <w:bottom w:val="none" w:sz="0" w:space="0" w:color="auto"/>
        <w:right w:val="none" w:sz="0" w:space="0" w:color="auto"/>
      </w:divBdr>
    </w:div>
    <w:div w:id="779497496">
      <w:bodyDiv w:val="1"/>
      <w:marLeft w:val="0"/>
      <w:marRight w:val="0"/>
      <w:marTop w:val="0"/>
      <w:marBottom w:val="0"/>
      <w:divBdr>
        <w:top w:val="none" w:sz="0" w:space="0" w:color="auto"/>
        <w:left w:val="none" w:sz="0" w:space="0" w:color="auto"/>
        <w:bottom w:val="none" w:sz="0" w:space="0" w:color="auto"/>
        <w:right w:val="none" w:sz="0" w:space="0" w:color="auto"/>
      </w:divBdr>
    </w:div>
    <w:div w:id="858129644">
      <w:bodyDiv w:val="1"/>
      <w:marLeft w:val="0"/>
      <w:marRight w:val="0"/>
      <w:marTop w:val="0"/>
      <w:marBottom w:val="0"/>
      <w:divBdr>
        <w:top w:val="none" w:sz="0" w:space="0" w:color="auto"/>
        <w:left w:val="none" w:sz="0" w:space="0" w:color="auto"/>
        <w:bottom w:val="none" w:sz="0" w:space="0" w:color="auto"/>
        <w:right w:val="none" w:sz="0" w:space="0" w:color="auto"/>
      </w:divBdr>
    </w:div>
    <w:div w:id="963999005">
      <w:bodyDiv w:val="1"/>
      <w:marLeft w:val="0"/>
      <w:marRight w:val="0"/>
      <w:marTop w:val="0"/>
      <w:marBottom w:val="0"/>
      <w:divBdr>
        <w:top w:val="none" w:sz="0" w:space="0" w:color="auto"/>
        <w:left w:val="none" w:sz="0" w:space="0" w:color="auto"/>
        <w:bottom w:val="none" w:sz="0" w:space="0" w:color="auto"/>
        <w:right w:val="none" w:sz="0" w:space="0" w:color="auto"/>
      </w:divBdr>
    </w:div>
    <w:div w:id="1126851919">
      <w:bodyDiv w:val="1"/>
      <w:marLeft w:val="0"/>
      <w:marRight w:val="0"/>
      <w:marTop w:val="0"/>
      <w:marBottom w:val="0"/>
      <w:divBdr>
        <w:top w:val="none" w:sz="0" w:space="0" w:color="auto"/>
        <w:left w:val="none" w:sz="0" w:space="0" w:color="auto"/>
        <w:bottom w:val="none" w:sz="0" w:space="0" w:color="auto"/>
        <w:right w:val="none" w:sz="0" w:space="0" w:color="auto"/>
      </w:divBdr>
    </w:div>
    <w:div w:id="1132599347">
      <w:bodyDiv w:val="1"/>
      <w:marLeft w:val="0"/>
      <w:marRight w:val="0"/>
      <w:marTop w:val="0"/>
      <w:marBottom w:val="0"/>
      <w:divBdr>
        <w:top w:val="none" w:sz="0" w:space="0" w:color="auto"/>
        <w:left w:val="none" w:sz="0" w:space="0" w:color="auto"/>
        <w:bottom w:val="none" w:sz="0" w:space="0" w:color="auto"/>
        <w:right w:val="none" w:sz="0" w:space="0" w:color="auto"/>
      </w:divBdr>
    </w:div>
    <w:div w:id="1171141225">
      <w:bodyDiv w:val="1"/>
      <w:marLeft w:val="0"/>
      <w:marRight w:val="0"/>
      <w:marTop w:val="0"/>
      <w:marBottom w:val="0"/>
      <w:divBdr>
        <w:top w:val="none" w:sz="0" w:space="0" w:color="auto"/>
        <w:left w:val="none" w:sz="0" w:space="0" w:color="auto"/>
        <w:bottom w:val="none" w:sz="0" w:space="0" w:color="auto"/>
        <w:right w:val="none" w:sz="0" w:space="0" w:color="auto"/>
      </w:divBdr>
    </w:div>
    <w:div w:id="1246837002">
      <w:bodyDiv w:val="1"/>
      <w:marLeft w:val="0"/>
      <w:marRight w:val="0"/>
      <w:marTop w:val="0"/>
      <w:marBottom w:val="0"/>
      <w:divBdr>
        <w:top w:val="none" w:sz="0" w:space="0" w:color="auto"/>
        <w:left w:val="none" w:sz="0" w:space="0" w:color="auto"/>
        <w:bottom w:val="none" w:sz="0" w:space="0" w:color="auto"/>
        <w:right w:val="none" w:sz="0" w:space="0" w:color="auto"/>
      </w:divBdr>
    </w:div>
    <w:div w:id="1248224817">
      <w:bodyDiv w:val="1"/>
      <w:marLeft w:val="0"/>
      <w:marRight w:val="0"/>
      <w:marTop w:val="0"/>
      <w:marBottom w:val="0"/>
      <w:divBdr>
        <w:top w:val="none" w:sz="0" w:space="0" w:color="auto"/>
        <w:left w:val="none" w:sz="0" w:space="0" w:color="auto"/>
        <w:bottom w:val="none" w:sz="0" w:space="0" w:color="auto"/>
        <w:right w:val="none" w:sz="0" w:space="0" w:color="auto"/>
      </w:divBdr>
    </w:div>
    <w:div w:id="1283145120">
      <w:bodyDiv w:val="1"/>
      <w:marLeft w:val="0"/>
      <w:marRight w:val="0"/>
      <w:marTop w:val="0"/>
      <w:marBottom w:val="0"/>
      <w:divBdr>
        <w:top w:val="none" w:sz="0" w:space="0" w:color="auto"/>
        <w:left w:val="none" w:sz="0" w:space="0" w:color="auto"/>
        <w:bottom w:val="none" w:sz="0" w:space="0" w:color="auto"/>
        <w:right w:val="none" w:sz="0" w:space="0" w:color="auto"/>
      </w:divBdr>
    </w:div>
    <w:div w:id="1295677420">
      <w:bodyDiv w:val="1"/>
      <w:marLeft w:val="0"/>
      <w:marRight w:val="0"/>
      <w:marTop w:val="0"/>
      <w:marBottom w:val="0"/>
      <w:divBdr>
        <w:top w:val="none" w:sz="0" w:space="0" w:color="auto"/>
        <w:left w:val="none" w:sz="0" w:space="0" w:color="auto"/>
        <w:bottom w:val="none" w:sz="0" w:space="0" w:color="auto"/>
        <w:right w:val="none" w:sz="0" w:space="0" w:color="auto"/>
      </w:divBdr>
    </w:div>
    <w:div w:id="1376156591">
      <w:bodyDiv w:val="1"/>
      <w:marLeft w:val="0"/>
      <w:marRight w:val="0"/>
      <w:marTop w:val="0"/>
      <w:marBottom w:val="0"/>
      <w:divBdr>
        <w:top w:val="none" w:sz="0" w:space="0" w:color="auto"/>
        <w:left w:val="none" w:sz="0" w:space="0" w:color="auto"/>
        <w:bottom w:val="none" w:sz="0" w:space="0" w:color="auto"/>
        <w:right w:val="none" w:sz="0" w:space="0" w:color="auto"/>
      </w:divBdr>
      <w:divsChild>
        <w:div w:id="1866283171">
          <w:marLeft w:val="0"/>
          <w:marRight w:val="0"/>
          <w:marTop w:val="0"/>
          <w:marBottom w:val="0"/>
          <w:divBdr>
            <w:top w:val="none" w:sz="0" w:space="0" w:color="auto"/>
            <w:left w:val="none" w:sz="0" w:space="0" w:color="auto"/>
            <w:bottom w:val="none" w:sz="0" w:space="0" w:color="auto"/>
            <w:right w:val="none" w:sz="0" w:space="0" w:color="auto"/>
          </w:divBdr>
        </w:div>
      </w:divsChild>
    </w:div>
    <w:div w:id="1379744852">
      <w:bodyDiv w:val="1"/>
      <w:marLeft w:val="0"/>
      <w:marRight w:val="0"/>
      <w:marTop w:val="0"/>
      <w:marBottom w:val="0"/>
      <w:divBdr>
        <w:top w:val="none" w:sz="0" w:space="0" w:color="auto"/>
        <w:left w:val="none" w:sz="0" w:space="0" w:color="auto"/>
        <w:bottom w:val="none" w:sz="0" w:space="0" w:color="auto"/>
        <w:right w:val="none" w:sz="0" w:space="0" w:color="auto"/>
      </w:divBdr>
    </w:div>
    <w:div w:id="1384060972">
      <w:bodyDiv w:val="1"/>
      <w:marLeft w:val="0"/>
      <w:marRight w:val="0"/>
      <w:marTop w:val="0"/>
      <w:marBottom w:val="0"/>
      <w:divBdr>
        <w:top w:val="none" w:sz="0" w:space="0" w:color="auto"/>
        <w:left w:val="none" w:sz="0" w:space="0" w:color="auto"/>
        <w:bottom w:val="none" w:sz="0" w:space="0" w:color="auto"/>
        <w:right w:val="none" w:sz="0" w:space="0" w:color="auto"/>
      </w:divBdr>
    </w:div>
    <w:div w:id="1516723150">
      <w:bodyDiv w:val="1"/>
      <w:marLeft w:val="0"/>
      <w:marRight w:val="0"/>
      <w:marTop w:val="0"/>
      <w:marBottom w:val="0"/>
      <w:divBdr>
        <w:top w:val="none" w:sz="0" w:space="0" w:color="auto"/>
        <w:left w:val="none" w:sz="0" w:space="0" w:color="auto"/>
        <w:bottom w:val="none" w:sz="0" w:space="0" w:color="auto"/>
        <w:right w:val="none" w:sz="0" w:space="0" w:color="auto"/>
      </w:divBdr>
    </w:div>
    <w:div w:id="1524513849">
      <w:bodyDiv w:val="1"/>
      <w:marLeft w:val="0"/>
      <w:marRight w:val="0"/>
      <w:marTop w:val="0"/>
      <w:marBottom w:val="0"/>
      <w:divBdr>
        <w:top w:val="none" w:sz="0" w:space="0" w:color="auto"/>
        <w:left w:val="none" w:sz="0" w:space="0" w:color="auto"/>
        <w:bottom w:val="none" w:sz="0" w:space="0" w:color="auto"/>
        <w:right w:val="none" w:sz="0" w:space="0" w:color="auto"/>
      </w:divBdr>
      <w:divsChild>
        <w:div w:id="314920471">
          <w:marLeft w:val="0"/>
          <w:marRight w:val="0"/>
          <w:marTop w:val="0"/>
          <w:marBottom w:val="0"/>
          <w:divBdr>
            <w:top w:val="none" w:sz="0" w:space="0" w:color="auto"/>
            <w:left w:val="none" w:sz="0" w:space="0" w:color="auto"/>
            <w:bottom w:val="none" w:sz="0" w:space="0" w:color="auto"/>
            <w:right w:val="none" w:sz="0" w:space="0" w:color="auto"/>
          </w:divBdr>
        </w:div>
      </w:divsChild>
    </w:div>
    <w:div w:id="1543859819">
      <w:bodyDiv w:val="1"/>
      <w:marLeft w:val="0"/>
      <w:marRight w:val="0"/>
      <w:marTop w:val="0"/>
      <w:marBottom w:val="0"/>
      <w:divBdr>
        <w:top w:val="none" w:sz="0" w:space="0" w:color="auto"/>
        <w:left w:val="none" w:sz="0" w:space="0" w:color="auto"/>
        <w:bottom w:val="none" w:sz="0" w:space="0" w:color="auto"/>
        <w:right w:val="none" w:sz="0" w:space="0" w:color="auto"/>
      </w:divBdr>
    </w:div>
    <w:div w:id="1568152470">
      <w:bodyDiv w:val="1"/>
      <w:marLeft w:val="0"/>
      <w:marRight w:val="0"/>
      <w:marTop w:val="0"/>
      <w:marBottom w:val="0"/>
      <w:divBdr>
        <w:top w:val="none" w:sz="0" w:space="0" w:color="auto"/>
        <w:left w:val="none" w:sz="0" w:space="0" w:color="auto"/>
        <w:bottom w:val="none" w:sz="0" w:space="0" w:color="auto"/>
        <w:right w:val="none" w:sz="0" w:space="0" w:color="auto"/>
      </w:divBdr>
    </w:div>
    <w:div w:id="1635404408">
      <w:bodyDiv w:val="1"/>
      <w:marLeft w:val="0"/>
      <w:marRight w:val="0"/>
      <w:marTop w:val="0"/>
      <w:marBottom w:val="0"/>
      <w:divBdr>
        <w:top w:val="none" w:sz="0" w:space="0" w:color="auto"/>
        <w:left w:val="none" w:sz="0" w:space="0" w:color="auto"/>
        <w:bottom w:val="none" w:sz="0" w:space="0" w:color="auto"/>
        <w:right w:val="none" w:sz="0" w:space="0" w:color="auto"/>
      </w:divBdr>
    </w:div>
    <w:div w:id="1673296368">
      <w:bodyDiv w:val="1"/>
      <w:marLeft w:val="0"/>
      <w:marRight w:val="0"/>
      <w:marTop w:val="0"/>
      <w:marBottom w:val="0"/>
      <w:divBdr>
        <w:top w:val="none" w:sz="0" w:space="0" w:color="auto"/>
        <w:left w:val="none" w:sz="0" w:space="0" w:color="auto"/>
        <w:bottom w:val="none" w:sz="0" w:space="0" w:color="auto"/>
        <w:right w:val="none" w:sz="0" w:space="0" w:color="auto"/>
      </w:divBdr>
    </w:div>
    <w:div w:id="1704399277">
      <w:bodyDiv w:val="1"/>
      <w:marLeft w:val="0"/>
      <w:marRight w:val="0"/>
      <w:marTop w:val="0"/>
      <w:marBottom w:val="0"/>
      <w:divBdr>
        <w:top w:val="none" w:sz="0" w:space="0" w:color="auto"/>
        <w:left w:val="none" w:sz="0" w:space="0" w:color="auto"/>
        <w:bottom w:val="none" w:sz="0" w:space="0" w:color="auto"/>
        <w:right w:val="none" w:sz="0" w:space="0" w:color="auto"/>
      </w:divBdr>
    </w:div>
    <w:div w:id="1831677748">
      <w:bodyDiv w:val="1"/>
      <w:marLeft w:val="0"/>
      <w:marRight w:val="0"/>
      <w:marTop w:val="0"/>
      <w:marBottom w:val="0"/>
      <w:divBdr>
        <w:top w:val="none" w:sz="0" w:space="0" w:color="auto"/>
        <w:left w:val="none" w:sz="0" w:space="0" w:color="auto"/>
        <w:bottom w:val="none" w:sz="0" w:space="0" w:color="auto"/>
        <w:right w:val="none" w:sz="0" w:space="0" w:color="auto"/>
      </w:divBdr>
      <w:divsChild>
        <w:div w:id="1744641192">
          <w:marLeft w:val="0"/>
          <w:marRight w:val="0"/>
          <w:marTop w:val="0"/>
          <w:marBottom w:val="0"/>
          <w:divBdr>
            <w:top w:val="none" w:sz="0" w:space="0" w:color="auto"/>
            <w:left w:val="none" w:sz="0" w:space="0" w:color="auto"/>
            <w:bottom w:val="none" w:sz="0" w:space="0" w:color="auto"/>
            <w:right w:val="none" w:sz="0" w:space="0" w:color="auto"/>
          </w:divBdr>
        </w:div>
      </w:divsChild>
    </w:div>
    <w:div w:id="1842810958">
      <w:bodyDiv w:val="1"/>
      <w:marLeft w:val="0"/>
      <w:marRight w:val="0"/>
      <w:marTop w:val="0"/>
      <w:marBottom w:val="0"/>
      <w:divBdr>
        <w:top w:val="none" w:sz="0" w:space="0" w:color="auto"/>
        <w:left w:val="none" w:sz="0" w:space="0" w:color="auto"/>
        <w:bottom w:val="none" w:sz="0" w:space="0" w:color="auto"/>
        <w:right w:val="none" w:sz="0" w:space="0" w:color="auto"/>
      </w:divBdr>
    </w:div>
    <w:div w:id="1857763956">
      <w:bodyDiv w:val="1"/>
      <w:marLeft w:val="0"/>
      <w:marRight w:val="0"/>
      <w:marTop w:val="0"/>
      <w:marBottom w:val="0"/>
      <w:divBdr>
        <w:top w:val="none" w:sz="0" w:space="0" w:color="auto"/>
        <w:left w:val="none" w:sz="0" w:space="0" w:color="auto"/>
        <w:bottom w:val="none" w:sz="0" w:space="0" w:color="auto"/>
        <w:right w:val="none" w:sz="0" w:space="0" w:color="auto"/>
      </w:divBdr>
    </w:div>
    <w:div w:id="1915386353">
      <w:bodyDiv w:val="1"/>
      <w:marLeft w:val="0"/>
      <w:marRight w:val="0"/>
      <w:marTop w:val="0"/>
      <w:marBottom w:val="0"/>
      <w:divBdr>
        <w:top w:val="none" w:sz="0" w:space="0" w:color="auto"/>
        <w:left w:val="none" w:sz="0" w:space="0" w:color="auto"/>
        <w:bottom w:val="none" w:sz="0" w:space="0" w:color="auto"/>
        <w:right w:val="none" w:sz="0" w:space="0" w:color="auto"/>
      </w:divBdr>
    </w:div>
    <w:div w:id="1929583260">
      <w:bodyDiv w:val="1"/>
      <w:marLeft w:val="0"/>
      <w:marRight w:val="0"/>
      <w:marTop w:val="0"/>
      <w:marBottom w:val="0"/>
      <w:divBdr>
        <w:top w:val="none" w:sz="0" w:space="0" w:color="auto"/>
        <w:left w:val="none" w:sz="0" w:space="0" w:color="auto"/>
        <w:bottom w:val="none" w:sz="0" w:space="0" w:color="auto"/>
        <w:right w:val="none" w:sz="0" w:space="0" w:color="auto"/>
      </w:divBdr>
    </w:div>
    <w:div w:id="1967614061">
      <w:bodyDiv w:val="1"/>
      <w:marLeft w:val="0"/>
      <w:marRight w:val="0"/>
      <w:marTop w:val="0"/>
      <w:marBottom w:val="0"/>
      <w:divBdr>
        <w:top w:val="none" w:sz="0" w:space="0" w:color="auto"/>
        <w:left w:val="none" w:sz="0" w:space="0" w:color="auto"/>
        <w:bottom w:val="none" w:sz="0" w:space="0" w:color="auto"/>
        <w:right w:val="none" w:sz="0" w:space="0" w:color="auto"/>
      </w:divBdr>
    </w:div>
    <w:div w:id="1992900950">
      <w:bodyDiv w:val="1"/>
      <w:marLeft w:val="0"/>
      <w:marRight w:val="0"/>
      <w:marTop w:val="0"/>
      <w:marBottom w:val="0"/>
      <w:divBdr>
        <w:top w:val="none" w:sz="0" w:space="0" w:color="auto"/>
        <w:left w:val="none" w:sz="0" w:space="0" w:color="auto"/>
        <w:bottom w:val="none" w:sz="0" w:space="0" w:color="auto"/>
        <w:right w:val="none" w:sz="0" w:space="0" w:color="auto"/>
      </w:divBdr>
      <w:divsChild>
        <w:div w:id="1664238680">
          <w:marLeft w:val="0"/>
          <w:marRight w:val="0"/>
          <w:marTop w:val="0"/>
          <w:marBottom w:val="0"/>
          <w:divBdr>
            <w:top w:val="none" w:sz="0" w:space="0" w:color="auto"/>
            <w:left w:val="none" w:sz="0" w:space="0" w:color="auto"/>
            <w:bottom w:val="none" w:sz="0" w:space="0" w:color="auto"/>
            <w:right w:val="none" w:sz="0" w:space="0" w:color="auto"/>
          </w:divBdr>
        </w:div>
      </w:divsChild>
    </w:div>
    <w:div w:id="2059695359">
      <w:bodyDiv w:val="1"/>
      <w:marLeft w:val="0"/>
      <w:marRight w:val="0"/>
      <w:marTop w:val="0"/>
      <w:marBottom w:val="0"/>
      <w:divBdr>
        <w:top w:val="none" w:sz="0" w:space="0" w:color="auto"/>
        <w:left w:val="none" w:sz="0" w:space="0" w:color="auto"/>
        <w:bottom w:val="none" w:sz="0" w:space="0" w:color="auto"/>
        <w:right w:val="none" w:sz="0" w:space="0" w:color="auto"/>
      </w:divBdr>
    </w:div>
    <w:div w:id="2090033884">
      <w:bodyDiv w:val="1"/>
      <w:marLeft w:val="0"/>
      <w:marRight w:val="0"/>
      <w:marTop w:val="0"/>
      <w:marBottom w:val="0"/>
      <w:divBdr>
        <w:top w:val="none" w:sz="0" w:space="0" w:color="auto"/>
        <w:left w:val="none" w:sz="0" w:space="0" w:color="auto"/>
        <w:bottom w:val="none" w:sz="0" w:space="0" w:color="auto"/>
        <w:right w:val="none" w:sz="0" w:space="0" w:color="auto"/>
      </w:divBdr>
    </w:div>
    <w:div w:id="2133937824">
      <w:bodyDiv w:val="1"/>
      <w:marLeft w:val="0"/>
      <w:marRight w:val="0"/>
      <w:marTop w:val="0"/>
      <w:marBottom w:val="0"/>
      <w:divBdr>
        <w:top w:val="none" w:sz="0" w:space="0" w:color="auto"/>
        <w:left w:val="none" w:sz="0" w:space="0" w:color="auto"/>
        <w:bottom w:val="none" w:sz="0" w:space="0" w:color="auto"/>
        <w:right w:val="none" w:sz="0" w:space="0" w:color="auto"/>
      </w:divBdr>
    </w:div>
    <w:div w:id="2142575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38</Pages>
  <Words>7085</Words>
  <Characters>40388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user m</cp:lastModifiedBy>
  <cp:revision>6</cp:revision>
  <cp:lastPrinted>2024-12-12T07:29:00Z</cp:lastPrinted>
  <dcterms:created xsi:type="dcterms:W3CDTF">2024-12-12T07:30:00Z</dcterms:created>
  <dcterms:modified xsi:type="dcterms:W3CDTF">2024-12-14T08:30:00Z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2024-11-05T00:00:00Z</vt:filetime>
  </property>
  <property fmtid="{D5CDD505-2E9C-101B-9397-08002B2CF9AE}" pid="3" name="Creator">
    <vt:lpwstr>Microsoft® Word 2016</vt:lpwstr>
  </property>
  <property fmtid="{D5CDD505-2E9C-101B-9397-08002B2CF9AE}" pid="4" name="LastSaved">
    <vt:filetime>2024-12-07T00:00:00Z</vt:filetime>
  </property>
  <property fmtid="{D5CDD505-2E9C-101B-9397-08002B2CF9AE}" pid="5" name="Producer">
    <vt:lpwstr>Microsoft® Word 2016</vt:lpwstr>
  </property>
</Properties>
</file>