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7F4E6" w14:textId="63B08A44" w:rsidR="002E276B" w:rsidRPr="002E276B" w:rsidRDefault="002E276B" w:rsidP="002E276B">
      <w:pPr>
        <w:spacing w:after="280" w:line="240" w:lineRule="auto"/>
        <w:jc w:val="center"/>
        <w:rPr>
          <w:b/>
          <w:bCs/>
          <w:sz w:val="28"/>
          <w:szCs w:val="28"/>
        </w:rPr>
      </w:pPr>
      <w:r w:rsidRPr="002E276B">
        <w:rPr>
          <w:b/>
          <w:bCs/>
          <w:sz w:val="28"/>
          <w:szCs w:val="28"/>
          <w:rtl/>
        </w:rPr>
        <w:t>لباحثون الأعزاء</w:t>
      </w:r>
      <w:r w:rsidRPr="002E276B">
        <w:rPr>
          <w:b/>
          <w:bCs/>
          <w:sz w:val="28"/>
          <w:szCs w:val="28"/>
        </w:rPr>
        <w:t xml:space="preserve"> </w:t>
      </w:r>
      <w:r>
        <w:rPr>
          <w:rFonts w:hint="cs"/>
          <w:b/>
          <w:bCs/>
          <w:sz w:val="28"/>
          <w:szCs w:val="28"/>
          <w:rtl/>
        </w:rPr>
        <w:t>ا</w:t>
      </w:r>
    </w:p>
    <w:p w14:paraId="51AAD88C" w14:textId="77777777" w:rsidR="002E276B" w:rsidRPr="002E276B" w:rsidRDefault="002E276B" w:rsidP="002E276B">
      <w:pPr>
        <w:bidi/>
        <w:spacing w:after="280" w:line="240" w:lineRule="auto"/>
        <w:jc w:val="center"/>
        <w:rPr>
          <w:b/>
          <w:bCs/>
          <w:sz w:val="28"/>
          <w:szCs w:val="28"/>
        </w:rPr>
      </w:pPr>
      <w:r w:rsidRPr="002E276B">
        <w:rPr>
          <w:b/>
          <w:bCs/>
          <w:sz w:val="28"/>
          <w:szCs w:val="28"/>
          <w:rtl/>
        </w:rPr>
        <w:t xml:space="preserve">يطيب لنا دعوتكم للمشاركة في مؤتمر شباب الباحثين </w:t>
      </w:r>
      <w:proofErr w:type="gramStart"/>
      <w:r w:rsidRPr="002E276B">
        <w:rPr>
          <w:b/>
          <w:bCs/>
          <w:sz w:val="28"/>
          <w:szCs w:val="28"/>
          <w:rtl/>
        </w:rPr>
        <w:t>الأول ،</w:t>
      </w:r>
      <w:proofErr w:type="gramEnd"/>
      <w:r w:rsidRPr="002E276B">
        <w:rPr>
          <w:b/>
          <w:bCs/>
          <w:sz w:val="28"/>
          <w:szCs w:val="28"/>
          <w:rtl/>
        </w:rPr>
        <w:t xml:space="preserve"> والذي تنظمه كلية الاتصال الجماهيري بالمعهد الكندي الدولي</w:t>
      </w:r>
      <w:r w:rsidRPr="002E276B">
        <w:rPr>
          <w:b/>
          <w:bCs/>
          <w:sz w:val="28"/>
          <w:szCs w:val="28"/>
        </w:rPr>
        <w:t xml:space="preserve"> CIC </w:t>
      </w:r>
      <w:r w:rsidRPr="002E276B">
        <w:rPr>
          <w:b/>
          <w:bCs/>
          <w:sz w:val="28"/>
          <w:szCs w:val="28"/>
          <w:rtl/>
        </w:rPr>
        <w:t xml:space="preserve">في مصر، بالقاهرة، وذلك يوم الاثنين ٤ مايو ٢٠٢٦، ومتاح المشاركة حضورياً وكذلك أونلاين باللغتين العربية </w:t>
      </w:r>
      <w:proofErr w:type="gramStart"/>
      <w:r w:rsidRPr="002E276B">
        <w:rPr>
          <w:b/>
          <w:bCs/>
          <w:sz w:val="28"/>
          <w:szCs w:val="28"/>
          <w:rtl/>
        </w:rPr>
        <w:t>والإنجليزية</w:t>
      </w:r>
      <w:r w:rsidRPr="002E276B">
        <w:rPr>
          <w:b/>
          <w:bCs/>
          <w:sz w:val="28"/>
          <w:szCs w:val="28"/>
        </w:rPr>
        <w:t xml:space="preserve"> .</w:t>
      </w:r>
      <w:proofErr w:type="gramEnd"/>
    </w:p>
    <w:p w14:paraId="22968138" w14:textId="22424728" w:rsidR="002E276B" w:rsidRDefault="002E276B" w:rsidP="002E276B">
      <w:pPr>
        <w:bidi/>
        <w:spacing w:after="280" w:line="240" w:lineRule="auto"/>
        <w:jc w:val="center"/>
        <w:rPr>
          <w:b/>
          <w:bCs/>
          <w:sz w:val="28"/>
          <w:szCs w:val="28"/>
          <w:rtl/>
        </w:rPr>
      </w:pPr>
      <w:r w:rsidRPr="002E276B">
        <w:rPr>
          <w:b/>
          <w:bCs/>
          <w:sz w:val="28"/>
          <w:szCs w:val="28"/>
        </w:rPr>
        <w:t>-</w:t>
      </w:r>
      <w:r w:rsidRPr="002E276B">
        <w:rPr>
          <w:b/>
          <w:bCs/>
          <w:sz w:val="28"/>
          <w:szCs w:val="28"/>
          <w:rtl/>
        </w:rPr>
        <w:t>تجدر الإشارة إلى ضرورة إرسال ملخص الأبحاث بحد أقصى ٥ أبريل ٢٠٢٦م</w:t>
      </w:r>
      <w:r w:rsidRPr="002E276B">
        <w:rPr>
          <w:b/>
          <w:bCs/>
          <w:sz w:val="28"/>
          <w:szCs w:val="28"/>
        </w:rPr>
        <w:t>.</w:t>
      </w:r>
    </w:p>
    <w:p w14:paraId="1F3DF385" w14:textId="5F60E0A2" w:rsidR="002E276B" w:rsidRDefault="00000000" w:rsidP="002E276B">
      <w:pPr>
        <w:spacing w:after="280" w:line="240" w:lineRule="auto"/>
        <w:jc w:val="center"/>
        <w:rPr>
          <w:b/>
          <w:bCs/>
          <w:sz w:val="28"/>
          <w:szCs w:val="28"/>
        </w:rPr>
      </w:pPr>
      <w:r>
        <w:rPr>
          <w:b/>
          <w:bCs/>
          <w:sz w:val="28"/>
          <w:szCs w:val="28"/>
        </w:rPr>
        <w:t>Call for Papers</w:t>
      </w:r>
    </w:p>
    <w:p w14:paraId="73C26573" w14:textId="77777777" w:rsidR="0044581B" w:rsidRDefault="00000000">
      <w:pPr>
        <w:spacing w:before="280" w:after="28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Young Researchers’ Conference “</w:t>
      </w:r>
      <w:proofErr w:type="spellStart"/>
      <w:r>
        <w:rPr>
          <w:rFonts w:ascii="Times New Roman" w:eastAsia="Times New Roman" w:hAnsi="Times New Roman" w:cs="Times New Roman"/>
          <w:b/>
          <w:bCs/>
          <w:sz w:val="28"/>
          <w:szCs w:val="28"/>
        </w:rPr>
        <w:t>Fisrt</w:t>
      </w:r>
      <w:proofErr w:type="spellEnd"/>
      <w:r>
        <w:rPr>
          <w:rFonts w:ascii="Times New Roman" w:eastAsia="Times New Roman" w:hAnsi="Times New Roman" w:cs="Times New Roman"/>
          <w:b/>
          <w:bCs/>
          <w:sz w:val="28"/>
          <w:szCs w:val="28"/>
        </w:rPr>
        <w:t xml:space="preserve"> Edition”</w:t>
      </w:r>
    </w:p>
    <w:p w14:paraId="03BAE5A4" w14:textId="77777777" w:rsidR="0044581B" w:rsidRDefault="00000000">
      <w:pPr>
        <w:spacing w:before="280" w:after="280" w:line="240" w:lineRule="auto"/>
        <w:jc w:val="center"/>
        <w:rPr>
          <w:b/>
          <w:bCs/>
          <w:sz w:val="28"/>
          <w:szCs w:val="28"/>
        </w:rPr>
      </w:pPr>
      <w:bookmarkStart w:id="0" w:name="_heading=h.33u9u7r0114u" w:colFirst="0" w:colLast="0"/>
      <w:bookmarkEnd w:id="0"/>
      <w:r>
        <w:rPr>
          <w:b/>
          <w:bCs/>
          <w:sz w:val="28"/>
          <w:szCs w:val="28"/>
        </w:rPr>
        <w:t>Media, Artificial Intelligence, and Emerging Technologies in the Open Digital Arena</w:t>
      </w:r>
    </w:p>
    <w:p w14:paraId="3408779B" w14:textId="77777777" w:rsidR="0044581B" w:rsidRDefault="00000000">
      <w:pPr>
        <w:spacing w:before="280" w:after="280" w:line="240" w:lineRule="auto"/>
        <w:jc w:val="center"/>
        <w:rPr>
          <w:sz w:val="28"/>
          <w:szCs w:val="28"/>
        </w:rPr>
      </w:pPr>
      <w:r>
        <w:rPr>
          <w:b/>
          <w:bCs/>
          <w:sz w:val="28"/>
          <w:szCs w:val="28"/>
        </w:rPr>
        <w:br/>
      </w:r>
      <w:r>
        <w:rPr>
          <w:sz w:val="28"/>
          <w:szCs w:val="28"/>
        </w:rPr>
        <w:t>Monday, 4 May 2026</w:t>
      </w:r>
    </w:p>
    <w:p w14:paraId="43E14389" w14:textId="77777777" w:rsidR="0044581B" w:rsidRDefault="0044581B">
      <w:pPr>
        <w:spacing w:before="280" w:after="280" w:line="240" w:lineRule="auto"/>
        <w:jc w:val="center"/>
        <w:rPr>
          <w:b/>
          <w:bCs/>
          <w:sz w:val="28"/>
          <w:szCs w:val="28"/>
        </w:rPr>
      </w:pPr>
    </w:p>
    <w:p w14:paraId="33E8AA86" w14:textId="77777777" w:rsidR="0044581B" w:rsidRDefault="00000000">
      <w:pPr>
        <w:spacing w:before="280" w:after="280" w:line="240" w:lineRule="auto"/>
        <w:jc w:val="center"/>
        <w:rPr>
          <w:sz w:val="28"/>
          <w:szCs w:val="28"/>
        </w:rPr>
      </w:pPr>
      <w:r>
        <w:rPr>
          <w:sz w:val="28"/>
          <w:szCs w:val="28"/>
        </w:rPr>
        <w:t>Media Impact Lab</w:t>
      </w:r>
      <w:r>
        <w:rPr>
          <w:sz w:val="28"/>
          <w:szCs w:val="28"/>
        </w:rPr>
        <w:br/>
        <w:t>School of Mass Communication – Canadian International College (CIC)</w:t>
      </w:r>
    </w:p>
    <w:p w14:paraId="7FE2A2A7" w14:textId="77777777" w:rsidR="0044581B" w:rsidRDefault="0044581B">
      <w:pPr>
        <w:spacing w:after="0" w:line="240" w:lineRule="auto"/>
        <w:jc w:val="center"/>
        <w:rPr>
          <w:sz w:val="28"/>
          <w:szCs w:val="28"/>
        </w:rPr>
      </w:pPr>
    </w:p>
    <w:p w14:paraId="3486E7EA" w14:textId="77777777" w:rsidR="0044581B" w:rsidRDefault="00000000">
      <w:pPr>
        <w:spacing w:before="280" w:after="280" w:line="240" w:lineRule="auto"/>
        <w:rPr>
          <w:b/>
          <w:bCs/>
          <w:sz w:val="28"/>
          <w:szCs w:val="28"/>
        </w:rPr>
      </w:pPr>
      <w:r>
        <w:rPr>
          <w:b/>
          <w:bCs/>
          <w:sz w:val="28"/>
          <w:szCs w:val="28"/>
        </w:rPr>
        <w:t>About the Conference</w:t>
      </w:r>
    </w:p>
    <w:p w14:paraId="367BD09A" w14:textId="77777777" w:rsidR="0044581B" w:rsidRDefault="00000000">
      <w:pPr>
        <w:spacing w:before="280" w:after="280" w:line="240" w:lineRule="auto"/>
        <w:jc w:val="both"/>
        <w:rPr>
          <w:sz w:val="28"/>
          <w:szCs w:val="28"/>
        </w:rPr>
      </w:pPr>
      <w:r>
        <w:rPr>
          <w:sz w:val="28"/>
          <w:szCs w:val="28"/>
        </w:rPr>
        <w:t>The Media Impact Lab at the School of Mass Communication, Canadian International College (CIC) is pleased to announce the First Edition Conference for Young Researchers, which aims to provide an open academic platform for emerging scholars to present, discuss, and develop their research in the fields of media, communication, and new technologies.</w:t>
      </w:r>
    </w:p>
    <w:p w14:paraId="46FE808E" w14:textId="77777777" w:rsidR="0044581B" w:rsidRDefault="00000000">
      <w:pPr>
        <w:spacing w:before="280" w:after="280" w:line="240" w:lineRule="auto"/>
        <w:jc w:val="both"/>
        <w:rPr>
          <w:sz w:val="28"/>
          <w:szCs w:val="28"/>
        </w:rPr>
      </w:pPr>
      <w:r>
        <w:rPr>
          <w:sz w:val="28"/>
          <w:szCs w:val="28"/>
        </w:rPr>
        <w:t>This conference seeks to support young researchers by encouraging innovative, interdisciplinary, and socially relevant research that addresses contemporary challenges in media and digital communication.</w:t>
      </w:r>
    </w:p>
    <w:p w14:paraId="2C96B4E8" w14:textId="77777777" w:rsidR="0044581B" w:rsidRDefault="00000000">
      <w:pPr>
        <w:spacing w:before="280" w:after="280" w:line="240" w:lineRule="auto"/>
        <w:rPr>
          <w:b/>
          <w:bCs/>
          <w:sz w:val="28"/>
          <w:szCs w:val="28"/>
        </w:rPr>
      </w:pPr>
      <w:r>
        <w:rPr>
          <w:b/>
          <w:bCs/>
          <w:sz w:val="28"/>
          <w:szCs w:val="28"/>
        </w:rPr>
        <w:t>Conference Theme</w:t>
      </w:r>
    </w:p>
    <w:p w14:paraId="2CA702A5" w14:textId="77777777" w:rsidR="0044581B" w:rsidRDefault="00000000">
      <w:pPr>
        <w:spacing w:before="280" w:after="280" w:line="240" w:lineRule="auto"/>
        <w:jc w:val="both"/>
        <w:rPr>
          <w:b/>
          <w:bCs/>
          <w:sz w:val="28"/>
          <w:szCs w:val="28"/>
        </w:rPr>
      </w:pPr>
      <w:r>
        <w:rPr>
          <w:b/>
          <w:bCs/>
          <w:sz w:val="28"/>
          <w:szCs w:val="28"/>
        </w:rPr>
        <w:lastRenderedPageBreak/>
        <w:t>Media, Artificial Intelligence, and Emerging Technologies in the Open Digital Arena</w:t>
      </w:r>
    </w:p>
    <w:p w14:paraId="1E1D5008" w14:textId="77777777" w:rsidR="0044581B" w:rsidRDefault="00000000">
      <w:pPr>
        <w:spacing w:before="280" w:after="280" w:line="240" w:lineRule="auto"/>
        <w:jc w:val="both"/>
        <w:rPr>
          <w:sz w:val="28"/>
          <w:szCs w:val="28"/>
        </w:rPr>
      </w:pPr>
      <w:r>
        <w:rPr>
          <w:sz w:val="28"/>
          <w:szCs w:val="28"/>
        </w:rPr>
        <w:t>This year’s conference focuses on the dynamic relationship between media, artificial intelligence, and emerging technologies in today’s open digital environment. The conference welcomes</w:t>
      </w:r>
      <w:r>
        <w:rPr>
          <w:sz w:val="28"/>
          <w:szCs w:val="28"/>
          <w:rtl/>
        </w:rPr>
        <w:t>ن</w:t>
      </w:r>
      <w:r>
        <w:rPr>
          <w:sz w:val="28"/>
          <w:szCs w:val="28"/>
        </w:rPr>
        <w:t xml:space="preserve"> research that explores how technological innovations are reshaping media production, distribution, consumption, ethics, and social impact.</w:t>
      </w:r>
    </w:p>
    <w:p w14:paraId="6593FF72" w14:textId="77777777" w:rsidR="0044581B" w:rsidRDefault="00000000">
      <w:pPr>
        <w:spacing w:before="280" w:after="280" w:line="240" w:lineRule="auto"/>
        <w:rPr>
          <w:b/>
          <w:bCs/>
          <w:sz w:val="28"/>
          <w:szCs w:val="28"/>
        </w:rPr>
      </w:pPr>
      <w:r>
        <w:rPr>
          <w:b/>
          <w:bCs/>
          <w:sz w:val="28"/>
          <w:szCs w:val="28"/>
        </w:rPr>
        <w:t>Sub-Themes (Research Areas)</w:t>
      </w:r>
    </w:p>
    <w:p w14:paraId="79BBAF9F" w14:textId="77777777" w:rsidR="0044581B" w:rsidRDefault="00000000">
      <w:pPr>
        <w:spacing w:before="280" w:after="280" w:line="240" w:lineRule="auto"/>
        <w:jc w:val="both"/>
        <w:rPr>
          <w:sz w:val="28"/>
          <w:szCs w:val="28"/>
        </w:rPr>
      </w:pPr>
      <w:r>
        <w:rPr>
          <w:sz w:val="28"/>
          <w:szCs w:val="28"/>
        </w:rPr>
        <w:t>Researchers are invited to submit papers related to, but not limited to, the following themes:</w:t>
      </w:r>
    </w:p>
    <w:p w14:paraId="304D6697" w14:textId="77777777" w:rsidR="0044581B" w:rsidRDefault="00000000">
      <w:pPr>
        <w:numPr>
          <w:ilvl w:val="0"/>
          <w:numId w:val="1"/>
        </w:numPr>
        <w:spacing w:before="280" w:after="0" w:line="240" w:lineRule="auto"/>
        <w:jc w:val="both"/>
        <w:rPr>
          <w:sz w:val="28"/>
          <w:szCs w:val="28"/>
        </w:rPr>
      </w:pPr>
      <w:r>
        <w:rPr>
          <w:sz w:val="28"/>
          <w:szCs w:val="28"/>
        </w:rPr>
        <w:t>Artificial Intelligence in Journalism and Media Production</w:t>
      </w:r>
    </w:p>
    <w:p w14:paraId="24658433" w14:textId="77777777" w:rsidR="0044581B" w:rsidRDefault="00000000">
      <w:pPr>
        <w:numPr>
          <w:ilvl w:val="0"/>
          <w:numId w:val="1"/>
        </w:numPr>
        <w:spacing w:after="0" w:line="240" w:lineRule="auto"/>
        <w:jc w:val="both"/>
        <w:rPr>
          <w:sz w:val="28"/>
          <w:szCs w:val="28"/>
        </w:rPr>
      </w:pPr>
      <w:r>
        <w:rPr>
          <w:sz w:val="28"/>
          <w:szCs w:val="28"/>
        </w:rPr>
        <w:t>Algorithmic Platforms and Content Curation</w:t>
      </w:r>
    </w:p>
    <w:p w14:paraId="658D6E18" w14:textId="77777777" w:rsidR="0044581B" w:rsidRDefault="00000000">
      <w:pPr>
        <w:numPr>
          <w:ilvl w:val="0"/>
          <w:numId w:val="1"/>
        </w:numPr>
        <w:spacing w:after="0" w:line="240" w:lineRule="auto"/>
        <w:jc w:val="both"/>
        <w:rPr>
          <w:sz w:val="28"/>
          <w:szCs w:val="28"/>
        </w:rPr>
      </w:pPr>
      <w:r>
        <w:rPr>
          <w:sz w:val="28"/>
          <w:szCs w:val="28"/>
        </w:rPr>
        <w:t>Digital Media Ethics and Responsible AI</w:t>
      </w:r>
    </w:p>
    <w:p w14:paraId="7DC57930" w14:textId="77777777" w:rsidR="0044581B" w:rsidRDefault="00000000">
      <w:pPr>
        <w:numPr>
          <w:ilvl w:val="0"/>
          <w:numId w:val="1"/>
        </w:numPr>
        <w:spacing w:after="0" w:line="240" w:lineRule="auto"/>
        <w:jc w:val="both"/>
        <w:rPr>
          <w:sz w:val="28"/>
          <w:szCs w:val="28"/>
        </w:rPr>
      </w:pPr>
      <w:r>
        <w:rPr>
          <w:sz w:val="28"/>
          <w:szCs w:val="28"/>
        </w:rPr>
        <w:t>Artificial Intelligence, Media, and Climate Action</w:t>
      </w:r>
    </w:p>
    <w:p w14:paraId="1BC72AEA" w14:textId="77777777" w:rsidR="0044581B" w:rsidRDefault="00000000">
      <w:pPr>
        <w:numPr>
          <w:ilvl w:val="0"/>
          <w:numId w:val="1"/>
        </w:numPr>
        <w:spacing w:after="0" w:line="240" w:lineRule="auto"/>
        <w:jc w:val="both"/>
        <w:rPr>
          <w:sz w:val="28"/>
          <w:szCs w:val="28"/>
        </w:rPr>
      </w:pPr>
      <w:r>
        <w:rPr>
          <w:sz w:val="28"/>
          <w:szCs w:val="28"/>
        </w:rPr>
        <w:t>Environmental Communication and Digital Media</w:t>
      </w:r>
    </w:p>
    <w:p w14:paraId="42C60BE1" w14:textId="77777777" w:rsidR="0044581B" w:rsidRDefault="00000000">
      <w:pPr>
        <w:numPr>
          <w:ilvl w:val="0"/>
          <w:numId w:val="1"/>
        </w:numPr>
        <w:spacing w:after="0" w:line="240" w:lineRule="auto"/>
        <w:jc w:val="both"/>
        <w:rPr>
          <w:sz w:val="28"/>
          <w:szCs w:val="28"/>
        </w:rPr>
      </w:pPr>
      <w:r>
        <w:rPr>
          <w:sz w:val="28"/>
          <w:szCs w:val="28"/>
        </w:rPr>
        <w:t>Disinformation, Deepfakes, and Information Disorder</w:t>
      </w:r>
    </w:p>
    <w:p w14:paraId="42C28B68" w14:textId="77777777" w:rsidR="0044581B" w:rsidRDefault="00000000">
      <w:pPr>
        <w:numPr>
          <w:ilvl w:val="0"/>
          <w:numId w:val="1"/>
        </w:numPr>
        <w:spacing w:after="0" w:line="240" w:lineRule="auto"/>
        <w:jc w:val="both"/>
        <w:rPr>
          <w:sz w:val="28"/>
          <w:szCs w:val="28"/>
        </w:rPr>
      </w:pPr>
      <w:r>
        <w:rPr>
          <w:sz w:val="28"/>
          <w:szCs w:val="28"/>
        </w:rPr>
        <w:t>Social Media and Public Opinion Formation</w:t>
      </w:r>
    </w:p>
    <w:p w14:paraId="3C6AF85D" w14:textId="77777777" w:rsidR="0044581B" w:rsidRDefault="00000000">
      <w:pPr>
        <w:numPr>
          <w:ilvl w:val="0"/>
          <w:numId w:val="1"/>
        </w:numPr>
        <w:spacing w:after="0" w:line="240" w:lineRule="auto"/>
        <w:jc w:val="both"/>
        <w:rPr>
          <w:sz w:val="28"/>
          <w:szCs w:val="28"/>
        </w:rPr>
      </w:pPr>
      <w:r>
        <w:rPr>
          <w:sz w:val="28"/>
          <w:szCs w:val="28"/>
        </w:rPr>
        <w:t>Data, Surveillance, and Privacy in Digital Media</w:t>
      </w:r>
    </w:p>
    <w:p w14:paraId="6EC6CA9E" w14:textId="77777777" w:rsidR="0044581B" w:rsidRDefault="00000000">
      <w:pPr>
        <w:numPr>
          <w:ilvl w:val="0"/>
          <w:numId w:val="1"/>
        </w:numPr>
        <w:spacing w:after="0" w:line="240" w:lineRule="auto"/>
        <w:jc w:val="both"/>
        <w:rPr>
          <w:sz w:val="28"/>
          <w:szCs w:val="28"/>
        </w:rPr>
      </w:pPr>
      <w:r>
        <w:rPr>
          <w:sz w:val="28"/>
          <w:szCs w:val="28"/>
        </w:rPr>
        <w:t>Digital Storytelling and Immersive Media</w:t>
      </w:r>
    </w:p>
    <w:p w14:paraId="5B581080" w14:textId="77777777" w:rsidR="0044581B" w:rsidRDefault="00000000">
      <w:pPr>
        <w:numPr>
          <w:ilvl w:val="0"/>
          <w:numId w:val="1"/>
        </w:numPr>
        <w:spacing w:after="0" w:line="240" w:lineRule="auto"/>
        <w:jc w:val="both"/>
        <w:rPr>
          <w:sz w:val="28"/>
          <w:szCs w:val="28"/>
        </w:rPr>
      </w:pPr>
      <w:r>
        <w:rPr>
          <w:sz w:val="28"/>
          <w:szCs w:val="28"/>
        </w:rPr>
        <w:t>Media Literacy and AI Literacy</w:t>
      </w:r>
    </w:p>
    <w:p w14:paraId="5C7DD724" w14:textId="77777777" w:rsidR="0044581B" w:rsidRDefault="00000000">
      <w:pPr>
        <w:numPr>
          <w:ilvl w:val="0"/>
          <w:numId w:val="1"/>
        </w:numPr>
        <w:spacing w:after="0" w:line="240" w:lineRule="auto"/>
        <w:jc w:val="both"/>
        <w:rPr>
          <w:sz w:val="28"/>
          <w:szCs w:val="28"/>
        </w:rPr>
      </w:pPr>
      <w:r>
        <w:rPr>
          <w:sz w:val="28"/>
          <w:szCs w:val="28"/>
        </w:rPr>
        <w:t>Youth, Media, and Emerging Technologies</w:t>
      </w:r>
    </w:p>
    <w:p w14:paraId="62B35558" w14:textId="77777777" w:rsidR="0044581B" w:rsidRDefault="00000000">
      <w:pPr>
        <w:numPr>
          <w:ilvl w:val="0"/>
          <w:numId w:val="1"/>
        </w:numPr>
        <w:spacing w:after="0" w:line="240" w:lineRule="auto"/>
        <w:jc w:val="both"/>
        <w:rPr>
          <w:sz w:val="28"/>
          <w:szCs w:val="28"/>
        </w:rPr>
      </w:pPr>
      <w:r>
        <w:rPr>
          <w:sz w:val="28"/>
          <w:szCs w:val="28"/>
        </w:rPr>
        <w:t>Platform Governance and Media Regulation</w:t>
      </w:r>
    </w:p>
    <w:p w14:paraId="14DE05EF" w14:textId="77777777" w:rsidR="0044581B" w:rsidRDefault="00000000">
      <w:pPr>
        <w:numPr>
          <w:ilvl w:val="0"/>
          <w:numId w:val="1"/>
        </w:numPr>
        <w:spacing w:after="0" w:line="240" w:lineRule="auto"/>
        <w:jc w:val="both"/>
        <w:rPr>
          <w:sz w:val="28"/>
          <w:szCs w:val="28"/>
        </w:rPr>
      </w:pPr>
      <w:r>
        <w:rPr>
          <w:sz w:val="28"/>
          <w:szCs w:val="28"/>
        </w:rPr>
        <w:t>Innovation in Media Education</w:t>
      </w:r>
    </w:p>
    <w:p w14:paraId="24966A0F" w14:textId="77777777" w:rsidR="0044581B" w:rsidRDefault="00000000">
      <w:pPr>
        <w:numPr>
          <w:ilvl w:val="0"/>
          <w:numId w:val="1"/>
        </w:numPr>
        <w:spacing w:after="280" w:line="240" w:lineRule="auto"/>
        <w:jc w:val="both"/>
        <w:rPr>
          <w:sz w:val="28"/>
          <w:szCs w:val="28"/>
        </w:rPr>
      </w:pPr>
      <w:r>
        <w:rPr>
          <w:sz w:val="28"/>
          <w:szCs w:val="28"/>
        </w:rPr>
        <w:t>Media, Technology, and Social Change</w:t>
      </w:r>
    </w:p>
    <w:p w14:paraId="396F78D2" w14:textId="77777777" w:rsidR="0044581B" w:rsidRDefault="00000000">
      <w:pPr>
        <w:spacing w:before="280" w:after="280" w:line="240" w:lineRule="auto"/>
        <w:jc w:val="both"/>
        <w:rPr>
          <w:sz w:val="28"/>
          <w:szCs w:val="28"/>
        </w:rPr>
      </w:pPr>
      <w:r>
        <w:rPr>
          <w:sz w:val="28"/>
          <w:szCs w:val="28"/>
        </w:rPr>
        <w:t>Interdisciplinary and comparative studies are highly encouraged.</w:t>
      </w:r>
    </w:p>
    <w:p w14:paraId="047AF30C" w14:textId="77777777" w:rsidR="0044581B" w:rsidRDefault="00000000">
      <w:pPr>
        <w:spacing w:before="280" w:after="280" w:line="240" w:lineRule="auto"/>
        <w:rPr>
          <w:b/>
          <w:bCs/>
          <w:sz w:val="28"/>
          <w:szCs w:val="28"/>
        </w:rPr>
      </w:pPr>
      <w:r>
        <w:rPr>
          <w:b/>
          <w:bCs/>
          <w:sz w:val="28"/>
          <w:szCs w:val="28"/>
        </w:rPr>
        <w:t>Eligibility</w:t>
      </w:r>
    </w:p>
    <w:p w14:paraId="7BCAD644" w14:textId="77777777" w:rsidR="0044581B" w:rsidRDefault="00000000">
      <w:pPr>
        <w:spacing w:before="280" w:after="280" w:line="240" w:lineRule="auto"/>
        <w:rPr>
          <w:sz w:val="28"/>
          <w:szCs w:val="28"/>
        </w:rPr>
      </w:pPr>
      <w:r>
        <w:rPr>
          <w:sz w:val="28"/>
          <w:szCs w:val="28"/>
        </w:rPr>
        <w:t xml:space="preserve">The conference is open to </w:t>
      </w:r>
      <w:r>
        <w:rPr>
          <w:b/>
          <w:bCs/>
          <w:sz w:val="28"/>
          <w:szCs w:val="28"/>
        </w:rPr>
        <w:t>young researchers</w:t>
      </w:r>
      <w:r>
        <w:rPr>
          <w:sz w:val="28"/>
          <w:szCs w:val="28"/>
        </w:rPr>
        <w:t xml:space="preserve"> from </w:t>
      </w:r>
      <w:r>
        <w:rPr>
          <w:b/>
          <w:bCs/>
          <w:sz w:val="28"/>
          <w:szCs w:val="28"/>
        </w:rPr>
        <w:t>Egypt, the Arab region, and international institutions</w:t>
      </w:r>
      <w:r>
        <w:rPr>
          <w:sz w:val="28"/>
          <w:szCs w:val="28"/>
        </w:rPr>
        <w:t>, including:</w:t>
      </w:r>
    </w:p>
    <w:p w14:paraId="2F8AF6C6" w14:textId="77777777" w:rsidR="0044581B" w:rsidRDefault="00000000">
      <w:pPr>
        <w:numPr>
          <w:ilvl w:val="0"/>
          <w:numId w:val="3"/>
        </w:numPr>
        <w:spacing w:before="280" w:after="0" w:line="240" w:lineRule="auto"/>
        <w:rPr>
          <w:sz w:val="28"/>
          <w:szCs w:val="28"/>
        </w:rPr>
      </w:pPr>
      <w:r>
        <w:rPr>
          <w:sz w:val="28"/>
          <w:szCs w:val="28"/>
        </w:rPr>
        <w:t>Senior undergraduate students</w:t>
      </w:r>
    </w:p>
    <w:p w14:paraId="0129DE61" w14:textId="77777777" w:rsidR="0044581B" w:rsidRDefault="00000000">
      <w:pPr>
        <w:numPr>
          <w:ilvl w:val="0"/>
          <w:numId w:val="3"/>
        </w:numPr>
        <w:spacing w:after="0" w:line="240" w:lineRule="auto"/>
        <w:rPr>
          <w:sz w:val="28"/>
          <w:szCs w:val="28"/>
        </w:rPr>
      </w:pPr>
      <w:r>
        <w:rPr>
          <w:sz w:val="28"/>
          <w:szCs w:val="28"/>
        </w:rPr>
        <w:t>Master’s students</w:t>
      </w:r>
    </w:p>
    <w:p w14:paraId="3E44D78D" w14:textId="77777777" w:rsidR="0044581B" w:rsidRDefault="00000000">
      <w:pPr>
        <w:numPr>
          <w:ilvl w:val="0"/>
          <w:numId w:val="3"/>
        </w:numPr>
        <w:spacing w:after="0" w:line="240" w:lineRule="auto"/>
        <w:rPr>
          <w:sz w:val="28"/>
          <w:szCs w:val="28"/>
        </w:rPr>
      </w:pPr>
      <w:r>
        <w:rPr>
          <w:sz w:val="28"/>
          <w:szCs w:val="28"/>
        </w:rPr>
        <w:t>PhD candidates</w:t>
      </w:r>
    </w:p>
    <w:p w14:paraId="720E0B6C" w14:textId="77777777" w:rsidR="0044581B" w:rsidRDefault="00000000">
      <w:pPr>
        <w:numPr>
          <w:ilvl w:val="0"/>
          <w:numId w:val="3"/>
        </w:numPr>
        <w:spacing w:after="0" w:line="240" w:lineRule="auto"/>
        <w:rPr>
          <w:sz w:val="28"/>
          <w:szCs w:val="28"/>
        </w:rPr>
      </w:pPr>
      <w:r>
        <w:rPr>
          <w:sz w:val="28"/>
          <w:szCs w:val="28"/>
        </w:rPr>
        <w:lastRenderedPageBreak/>
        <w:t>Early-career researchers</w:t>
      </w:r>
    </w:p>
    <w:p w14:paraId="1FD91351" w14:textId="77777777" w:rsidR="0044581B" w:rsidRDefault="00000000">
      <w:pPr>
        <w:numPr>
          <w:ilvl w:val="0"/>
          <w:numId w:val="3"/>
        </w:numPr>
        <w:spacing w:after="280" w:line="240" w:lineRule="auto"/>
        <w:rPr>
          <w:sz w:val="28"/>
          <w:szCs w:val="28"/>
        </w:rPr>
      </w:pPr>
      <w:r>
        <w:rPr>
          <w:sz w:val="28"/>
          <w:szCs w:val="28"/>
        </w:rPr>
        <w:t>Independent young scholars</w:t>
      </w:r>
    </w:p>
    <w:p w14:paraId="65C6BF40" w14:textId="77777777" w:rsidR="0044581B" w:rsidRDefault="00000000">
      <w:pPr>
        <w:spacing w:before="280" w:after="280" w:line="240" w:lineRule="auto"/>
        <w:rPr>
          <w:sz w:val="28"/>
          <w:szCs w:val="28"/>
        </w:rPr>
      </w:pPr>
      <w:r>
        <w:rPr>
          <w:sz w:val="28"/>
          <w:szCs w:val="28"/>
        </w:rPr>
        <w:t>Both individual and group submissions are welcome.</w:t>
      </w:r>
    </w:p>
    <w:p w14:paraId="14A3D644" w14:textId="77777777" w:rsidR="0044581B" w:rsidRDefault="00000000">
      <w:pPr>
        <w:spacing w:before="280" w:after="280" w:line="240" w:lineRule="auto"/>
        <w:rPr>
          <w:b/>
          <w:bCs/>
          <w:sz w:val="28"/>
          <w:szCs w:val="28"/>
        </w:rPr>
      </w:pPr>
      <w:r>
        <w:rPr>
          <w:b/>
          <w:bCs/>
          <w:sz w:val="28"/>
          <w:szCs w:val="28"/>
        </w:rPr>
        <w:t>Important Dates</w:t>
      </w:r>
    </w:p>
    <w:p w14:paraId="6C5FA446" w14:textId="77777777" w:rsidR="0044581B" w:rsidRDefault="00000000">
      <w:pPr>
        <w:numPr>
          <w:ilvl w:val="0"/>
          <w:numId w:val="4"/>
        </w:numPr>
        <w:spacing w:before="280" w:after="0" w:line="240" w:lineRule="auto"/>
        <w:rPr>
          <w:sz w:val="28"/>
          <w:szCs w:val="28"/>
        </w:rPr>
      </w:pPr>
      <w:r>
        <w:rPr>
          <w:b/>
          <w:bCs/>
          <w:sz w:val="28"/>
          <w:szCs w:val="28"/>
        </w:rPr>
        <w:t>Abstract Submission Deadline:</w:t>
      </w:r>
      <w:r>
        <w:rPr>
          <w:sz w:val="28"/>
          <w:szCs w:val="28"/>
        </w:rPr>
        <w:t xml:space="preserve"> Sunday, 5 April 2026</w:t>
      </w:r>
    </w:p>
    <w:p w14:paraId="2C2E0CC3" w14:textId="77777777" w:rsidR="0044581B" w:rsidRDefault="00000000">
      <w:pPr>
        <w:numPr>
          <w:ilvl w:val="0"/>
          <w:numId w:val="4"/>
        </w:numPr>
        <w:spacing w:after="280" w:line="240" w:lineRule="auto"/>
        <w:rPr>
          <w:sz w:val="28"/>
          <w:szCs w:val="28"/>
        </w:rPr>
      </w:pPr>
      <w:r>
        <w:rPr>
          <w:b/>
          <w:bCs/>
          <w:sz w:val="28"/>
          <w:szCs w:val="28"/>
        </w:rPr>
        <w:t>Conference Date:</w:t>
      </w:r>
      <w:r>
        <w:rPr>
          <w:sz w:val="28"/>
          <w:szCs w:val="28"/>
        </w:rPr>
        <w:t xml:space="preserve"> Monday, 4 May 2026</w:t>
      </w:r>
    </w:p>
    <w:p w14:paraId="7DAC6E13" w14:textId="77777777" w:rsidR="0044581B" w:rsidRDefault="0044581B">
      <w:pPr>
        <w:spacing w:after="0" w:line="240" w:lineRule="auto"/>
        <w:rPr>
          <w:sz w:val="28"/>
          <w:szCs w:val="28"/>
        </w:rPr>
      </w:pPr>
    </w:p>
    <w:p w14:paraId="5B07DBEB" w14:textId="77777777" w:rsidR="0044581B" w:rsidRDefault="0044581B">
      <w:pPr>
        <w:spacing w:before="280" w:after="280" w:line="240" w:lineRule="auto"/>
        <w:rPr>
          <w:rFonts w:ascii="Quattrocento Sans" w:eastAsia="Quattrocento Sans" w:hAnsi="Quattrocento Sans" w:cs="Quattrocento Sans"/>
          <w:b/>
          <w:bCs/>
          <w:sz w:val="28"/>
          <w:szCs w:val="28"/>
        </w:rPr>
      </w:pPr>
    </w:p>
    <w:p w14:paraId="578C9A84" w14:textId="77777777" w:rsidR="0044581B" w:rsidRDefault="00000000">
      <w:pPr>
        <w:spacing w:before="280" w:after="280" w:line="240" w:lineRule="auto"/>
        <w:rPr>
          <w:b/>
          <w:bCs/>
          <w:sz w:val="28"/>
          <w:szCs w:val="28"/>
        </w:rPr>
      </w:pPr>
      <w:r>
        <w:rPr>
          <w:b/>
          <w:bCs/>
          <w:sz w:val="28"/>
          <w:szCs w:val="28"/>
        </w:rPr>
        <w:t>Awards, Grants, and Opportunities</w:t>
      </w:r>
    </w:p>
    <w:p w14:paraId="4810931E" w14:textId="77777777" w:rsidR="0044581B" w:rsidRDefault="00000000">
      <w:pPr>
        <w:numPr>
          <w:ilvl w:val="0"/>
          <w:numId w:val="5"/>
        </w:numPr>
        <w:spacing w:before="280" w:after="0" w:line="240" w:lineRule="auto"/>
        <w:rPr>
          <w:sz w:val="28"/>
          <w:szCs w:val="28"/>
        </w:rPr>
      </w:pPr>
      <w:r>
        <w:rPr>
          <w:sz w:val="28"/>
          <w:szCs w:val="28"/>
        </w:rPr>
        <w:t>Full Participation Grants will be awarded to selected high-quality papers (covering all participation costs).</w:t>
      </w:r>
    </w:p>
    <w:p w14:paraId="3EE8C595" w14:textId="77777777" w:rsidR="0044581B" w:rsidRDefault="00000000">
      <w:pPr>
        <w:numPr>
          <w:ilvl w:val="0"/>
          <w:numId w:val="5"/>
        </w:numPr>
        <w:spacing w:after="0" w:line="240" w:lineRule="auto"/>
        <w:rPr>
          <w:sz w:val="28"/>
          <w:szCs w:val="28"/>
        </w:rPr>
      </w:pPr>
      <w:r>
        <w:rPr>
          <w:sz w:val="28"/>
          <w:szCs w:val="28"/>
        </w:rPr>
        <w:t>Certificates of Attendance will be provided to all participants.</w:t>
      </w:r>
    </w:p>
    <w:p w14:paraId="02F0BD40" w14:textId="77777777" w:rsidR="0044581B" w:rsidRDefault="00000000">
      <w:pPr>
        <w:numPr>
          <w:ilvl w:val="0"/>
          <w:numId w:val="5"/>
        </w:numPr>
        <w:spacing w:after="0" w:line="240" w:lineRule="auto"/>
        <w:rPr>
          <w:sz w:val="28"/>
          <w:szCs w:val="28"/>
        </w:rPr>
      </w:pPr>
      <w:r>
        <w:rPr>
          <w:sz w:val="28"/>
          <w:szCs w:val="28"/>
        </w:rPr>
        <w:t>Selected Papers will be considered for publication in the CIC Mass Communication Journal, available through the Egyptian Knowledge Bank (EKB).</w:t>
      </w:r>
    </w:p>
    <w:p w14:paraId="6898E4BD" w14:textId="77777777" w:rsidR="0044581B" w:rsidRDefault="00000000">
      <w:pPr>
        <w:numPr>
          <w:ilvl w:val="0"/>
          <w:numId w:val="5"/>
        </w:numPr>
        <w:spacing w:after="280" w:line="240" w:lineRule="auto"/>
        <w:rPr>
          <w:sz w:val="28"/>
          <w:szCs w:val="28"/>
        </w:rPr>
      </w:pPr>
      <w:r>
        <w:rPr>
          <w:sz w:val="28"/>
          <w:szCs w:val="28"/>
        </w:rPr>
        <w:t>Outstanding Researchers will be invited to join the Media Impact Lab as members and become part of its extended international research community.</w:t>
      </w:r>
    </w:p>
    <w:p w14:paraId="4C8C121C" w14:textId="77777777" w:rsidR="0044581B" w:rsidRDefault="00000000">
      <w:pPr>
        <w:spacing w:after="0" w:line="240" w:lineRule="auto"/>
        <w:jc w:val="center"/>
        <w:rPr>
          <w:b/>
          <w:bCs/>
          <w:sz w:val="28"/>
          <w:szCs w:val="28"/>
        </w:rPr>
      </w:pPr>
      <w:r>
        <w:rPr>
          <w:b/>
          <w:bCs/>
          <w:sz w:val="28"/>
          <w:szCs w:val="28"/>
        </w:rPr>
        <w:t>Exceptional papers will be awarded first, second, and third place distinctions, along with a special prize presented by Prof. Dr. Nermeen Alazrak, Dean of the School of Mass Communication CIC</w:t>
      </w:r>
    </w:p>
    <w:p w14:paraId="349F98C9" w14:textId="77777777" w:rsidR="0044581B" w:rsidRDefault="00000000">
      <w:pPr>
        <w:spacing w:before="280" w:after="280" w:line="240" w:lineRule="auto"/>
        <w:rPr>
          <w:b/>
          <w:bCs/>
          <w:sz w:val="28"/>
          <w:szCs w:val="28"/>
        </w:rPr>
      </w:pPr>
      <w:r>
        <w:rPr>
          <w:b/>
          <w:bCs/>
          <w:sz w:val="28"/>
          <w:szCs w:val="28"/>
        </w:rPr>
        <w:t>Participation Fees</w:t>
      </w:r>
    </w:p>
    <w:tbl>
      <w:tblPr>
        <w:tblStyle w:val="a"/>
        <w:tblW w:w="97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95"/>
        <w:gridCol w:w="3619"/>
        <w:gridCol w:w="1601"/>
      </w:tblGrid>
      <w:tr w:rsidR="0044581B" w14:paraId="4B181CCD" w14:textId="77777777">
        <w:trPr>
          <w:tblHeader/>
          <w:jc w:val="center"/>
        </w:trPr>
        <w:tc>
          <w:tcPr>
            <w:tcW w:w="4495" w:type="dxa"/>
            <w:vAlign w:val="center"/>
          </w:tcPr>
          <w:p w14:paraId="69B51DF9" w14:textId="77777777" w:rsidR="0044581B" w:rsidRDefault="00000000">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Category</w:t>
            </w:r>
          </w:p>
        </w:tc>
        <w:tc>
          <w:tcPr>
            <w:tcW w:w="3619" w:type="dxa"/>
            <w:vAlign w:val="center"/>
          </w:tcPr>
          <w:p w14:paraId="644BDA2F" w14:textId="77777777" w:rsidR="0044581B" w:rsidRDefault="00000000">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Paper Type</w:t>
            </w:r>
          </w:p>
        </w:tc>
        <w:tc>
          <w:tcPr>
            <w:tcW w:w="1601" w:type="dxa"/>
            <w:vAlign w:val="center"/>
          </w:tcPr>
          <w:p w14:paraId="4CFE1929" w14:textId="77777777" w:rsidR="0044581B" w:rsidRDefault="00000000">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Fee</w:t>
            </w:r>
          </w:p>
        </w:tc>
      </w:tr>
      <w:tr w:rsidR="0044581B" w14:paraId="36789A93" w14:textId="77777777">
        <w:trPr>
          <w:jc w:val="center"/>
        </w:trPr>
        <w:tc>
          <w:tcPr>
            <w:tcW w:w="4495" w:type="dxa"/>
            <w:vMerge w:val="restart"/>
            <w:vAlign w:val="center"/>
          </w:tcPr>
          <w:p w14:paraId="7715B551" w14:textId="77777777" w:rsidR="0044581B"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Senior Undergraduate Students</w:t>
            </w:r>
          </w:p>
        </w:tc>
        <w:tc>
          <w:tcPr>
            <w:tcW w:w="3619" w:type="dxa"/>
            <w:vAlign w:val="center"/>
          </w:tcPr>
          <w:p w14:paraId="16D9E442" w14:textId="77777777" w:rsidR="0044581B"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Single Author Paper</w:t>
            </w:r>
          </w:p>
        </w:tc>
        <w:tc>
          <w:tcPr>
            <w:tcW w:w="1601" w:type="dxa"/>
            <w:vAlign w:val="center"/>
          </w:tcPr>
          <w:p w14:paraId="401666F5" w14:textId="77777777" w:rsidR="0044581B"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500 EGP</w:t>
            </w:r>
          </w:p>
        </w:tc>
      </w:tr>
      <w:tr w:rsidR="0044581B" w14:paraId="2DE6F103" w14:textId="77777777">
        <w:trPr>
          <w:jc w:val="center"/>
        </w:trPr>
        <w:tc>
          <w:tcPr>
            <w:tcW w:w="4495" w:type="dxa"/>
            <w:vMerge/>
            <w:vAlign w:val="center"/>
          </w:tcPr>
          <w:p w14:paraId="4BCEBD83" w14:textId="77777777" w:rsidR="0044581B" w:rsidRDefault="0044581B">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c>
        <w:tc>
          <w:tcPr>
            <w:tcW w:w="3619" w:type="dxa"/>
            <w:vAlign w:val="center"/>
          </w:tcPr>
          <w:p w14:paraId="554928B3" w14:textId="77777777" w:rsidR="0044581B"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Group Paper (2+ Authors)</w:t>
            </w:r>
          </w:p>
        </w:tc>
        <w:tc>
          <w:tcPr>
            <w:tcW w:w="1601" w:type="dxa"/>
            <w:vAlign w:val="center"/>
          </w:tcPr>
          <w:p w14:paraId="72AB3A42" w14:textId="77777777" w:rsidR="0044581B"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1000 EGP</w:t>
            </w:r>
          </w:p>
        </w:tc>
      </w:tr>
      <w:tr w:rsidR="0044581B" w14:paraId="70EE6032" w14:textId="77777777">
        <w:trPr>
          <w:jc w:val="center"/>
        </w:trPr>
        <w:tc>
          <w:tcPr>
            <w:tcW w:w="4495" w:type="dxa"/>
            <w:vMerge w:val="restart"/>
            <w:vAlign w:val="center"/>
          </w:tcPr>
          <w:p w14:paraId="0FB8BD76" w14:textId="77777777" w:rsidR="0044581B"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Master’s &amp; </w:t>
            </w:r>
            <w:proofErr w:type="spellStart"/>
            <w:r>
              <w:rPr>
                <w:rFonts w:ascii="Times New Roman" w:eastAsia="Times New Roman" w:hAnsi="Times New Roman" w:cs="Times New Roman"/>
                <w:b/>
                <w:bCs/>
                <w:sz w:val="28"/>
                <w:szCs w:val="28"/>
              </w:rPr>
              <w:t>Phd</w:t>
            </w:r>
            <w:proofErr w:type="spellEnd"/>
            <w:r>
              <w:rPr>
                <w:rFonts w:ascii="Times New Roman" w:eastAsia="Times New Roman" w:hAnsi="Times New Roman" w:cs="Times New Roman"/>
                <w:b/>
                <w:bCs/>
                <w:sz w:val="28"/>
                <w:szCs w:val="28"/>
              </w:rPr>
              <w:t xml:space="preserve"> Students</w:t>
            </w:r>
          </w:p>
        </w:tc>
        <w:tc>
          <w:tcPr>
            <w:tcW w:w="3619" w:type="dxa"/>
            <w:vAlign w:val="center"/>
          </w:tcPr>
          <w:p w14:paraId="3D490247" w14:textId="77777777" w:rsidR="0044581B"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Single Author Paper</w:t>
            </w:r>
          </w:p>
        </w:tc>
        <w:tc>
          <w:tcPr>
            <w:tcW w:w="1601" w:type="dxa"/>
            <w:vAlign w:val="center"/>
          </w:tcPr>
          <w:p w14:paraId="34E9304A" w14:textId="77777777" w:rsidR="0044581B"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1250 EGP</w:t>
            </w:r>
          </w:p>
        </w:tc>
      </w:tr>
      <w:tr w:rsidR="0044581B" w14:paraId="475C3B0A" w14:textId="77777777">
        <w:trPr>
          <w:jc w:val="center"/>
        </w:trPr>
        <w:tc>
          <w:tcPr>
            <w:tcW w:w="4495" w:type="dxa"/>
            <w:vMerge/>
            <w:vAlign w:val="center"/>
          </w:tcPr>
          <w:p w14:paraId="03ED4BCA" w14:textId="77777777" w:rsidR="0044581B" w:rsidRDefault="0044581B">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c>
        <w:tc>
          <w:tcPr>
            <w:tcW w:w="3619" w:type="dxa"/>
            <w:vAlign w:val="center"/>
          </w:tcPr>
          <w:p w14:paraId="41812DF8" w14:textId="77777777" w:rsidR="0044581B"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Group Paper (2+ Authors)</w:t>
            </w:r>
          </w:p>
        </w:tc>
        <w:tc>
          <w:tcPr>
            <w:tcW w:w="1601" w:type="dxa"/>
            <w:vAlign w:val="center"/>
          </w:tcPr>
          <w:p w14:paraId="13CD55AB" w14:textId="77777777" w:rsidR="0044581B"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1500 EGP</w:t>
            </w:r>
          </w:p>
        </w:tc>
      </w:tr>
      <w:tr w:rsidR="0044581B" w14:paraId="6D6D2857" w14:textId="77777777">
        <w:trPr>
          <w:jc w:val="center"/>
        </w:trPr>
        <w:tc>
          <w:tcPr>
            <w:tcW w:w="4495" w:type="dxa"/>
            <w:vMerge w:val="restart"/>
            <w:vAlign w:val="center"/>
          </w:tcPr>
          <w:p w14:paraId="3851D822" w14:textId="77777777" w:rsidR="0044581B"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PhD Students &amp; Early-Career Researchers</w:t>
            </w:r>
          </w:p>
        </w:tc>
        <w:tc>
          <w:tcPr>
            <w:tcW w:w="3619" w:type="dxa"/>
            <w:vAlign w:val="center"/>
          </w:tcPr>
          <w:p w14:paraId="36DD609A" w14:textId="77777777" w:rsidR="0044581B"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Single Author Paper</w:t>
            </w:r>
          </w:p>
        </w:tc>
        <w:tc>
          <w:tcPr>
            <w:tcW w:w="1601" w:type="dxa"/>
            <w:vAlign w:val="center"/>
          </w:tcPr>
          <w:p w14:paraId="65CFBC06" w14:textId="77777777" w:rsidR="0044581B"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1400 EGP</w:t>
            </w:r>
          </w:p>
        </w:tc>
      </w:tr>
      <w:tr w:rsidR="0044581B" w14:paraId="1ACF2343" w14:textId="77777777">
        <w:trPr>
          <w:jc w:val="center"/>
        </w:trPr>
        <w:tc>
          <w:tcPr>
            <w:tcW w:w="4495" w:type="dxa"/>
            <w:vMerge/>
            <w:vAlign w:val="center"/>
          </w:tcPr>
          <w:p w14:paraId="0FB17C9B" w14:textId="77777777" w:rsidR="0044581B" w:rsidRDefault="0044581B">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c>
        <w:tc>
          <w:tcPr>
            <w:tcW w:w="3619" w:type="dxa"/>
            <w:vAlign w:val="center"/>
          </w:tcPr>
          <w:p w14:paraId="27060879" w14:textId="77777777" w:rsidR="0044581B"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Group Paper (2+ Authors)</w:t>
            </w:r>
          </w:p>
        </w:tc>
        <w:tc>
          <w:tcPr>
            <w:tcW w:w="1601" w:type="dxa"/>
            <w:vAlign w:val="center"/>
          </w:tcPr>
          <w:p w14:paraId="2D7FCC58" w14:textId="77777777" w:rsidR="0044581B"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2000 EGP</w:t>
            </w:r>
          </w:p>
        </w:tc>
      </w:tr>
      <w:tr w:rsidR="0044581B" w14:paraId="03ABDB4D" w14:textId="77777777">
        <w:trPr>
          <w:jc w:val="center"/>
        </w:trPr>
        <w:tc>
          <w:tcPr>
            <w:tcW w:w="4495" w:type="dxa"/>
            <w:vMerge w:val="restart"/>
            <w:vAlign w:val="center"/>
          </w:tcPr>
          <w:p w14:paraId="17888C45" w14:textId="77777777" w:rsidR="0044581B" w:rsidRDefault="00000000">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Participants Outside Cairo</w:t>
            </w:r>
          </w:p>
        </w:tc>
        <w:tc>
          <w:tcPr>
            <w:tcW w:w="3619" w:type="dxa"/>
            <w:vAlign w:val="center"/>
          </w:tcPr>
          <w:p w14:paraId="6C79FF1E" w14:textId="77777777" w:rsidR="0044581B"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Single Author Paper</w:t>
            </w:r>
          </w:p>
        </w:tc>
        <w:tc>
          <w:tcPr>
            <w:tcW w:w="1601" w:type="dxa"/>
            <w:vAlign w:val="center"/>
          </w:tcPr>
          <w:p w14:paraId="1F3D09C0" w14:textId="77777777" w:rsidR="0044581B"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100 USD</w:t>
            </w:r>
          </w:p>
        </w:tc>
      </w:tr>
      <w:tr w:rsidR="0044581B" w14:paraId="191D3D18" w14:textId="77777777">
        <w:trPr>
          <w:jc w:val="center"/>
        </w:trPr>
        <w:tc>
          <w:tcPr>
            <w:tcW w:w="4495" w:type="dxa"/>
            <w:vMerge/>
            <w:vAlign w:val="center"/>
          </w:tcPr>
          <w:p w14:paraId="7308D690" w14:textId="77777777" w:rsidR="0044581B" w:rsidRDefault="0044581B">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c>
        <w:tc>
          <w:tcPr>
            <w:tcW w:w="3619" w:type="dxa"/>
            <w:vAlign w:val="center"/>
          </w:tcPr>
          <w:p w14:paraId="351C37FE" w14:textId="77777777" w:rsidR="0044581B"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Group Paper (2+ Authors)</w:t>
            </w:r>
          </w:p>
        </w:tc>
        <w:tc>
          <w:tcPr>
            <w:tcW w:w="1601" w:type="dxa"/>
            <w:vAlign w:val="center"/>
          </w:tcPr>
          <w:p w14:paraId="169CD17C" w14:textId="77777777" w:rsidR="0044581B"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150 USD</w:t>
            </w:r>
          </w:p>
        </w:tc>
      </w:tr>
    </w:tbl>
    <w:p w14:paraId="11BD7A4B" w14:textId="77777777" w:rsidR="0044581B" w:rsidRDefault="00000000">
      <w:pPr>
        <w:spacing w:before="280" w:after="280" w:line="240" w:lineRule="auto"/>
        <w:jc w:val="center"/>
        <w:rPr>
          <w:sz w:val="28"/>
          <w:szCs w:val="28"/>
        </w:rPr>
      </w:pPr>
      <w:r>
        <w:rPr>
          <w:i/>
          <w:iCs/>
          <w:sz w:val="28"/>
          <w:szCs w:val="28"/>
        </w:rPr>
        <w:t>Note: Selected grant recipients will be exempted from all fees.</w:t>
      </w:r>
    </w:p>
    <w:p w14:paraId="2D09480B" w14:textId="77777777" w:rsidR="0044581B" w:rsidRDefault="00000000">
      <w:pPr>
        <w:spacing w:before="280" w:after="280" w:line="240" w:lineRule="auto"/>
        <w:rPr>
          <w:b/>
          <w:bCs/>
          <w:sz w:val="28"/>
          <w:szCs w:val="28"/>
        </w:rPr>
      </w:pPr>
      <w:r>
        <w:rPr>
          <w:b/>
          <w:bCs/>
          <w:sz w:val="28"/>
          <w:szCs w:val="28"/>
        </w:rPr>
        <w:t>Submission Guidelines</w:t>
      </w:r>
    </w:p>
    <w:p w14:paraId="581D9BB2" w14:textId="77777777" w:rsidR="0044581B" w:rsidRDefault="00000000">
      <w:pPr>
        <w:numPr>
          <w:ilvl w:val="0"/>
          <w:numId w:val="6"/>
        </w:numPr>
        <w:spacing w:before="280" w:after="0" w:line="240" w:lineRule="auto"/>
        <w:rPr>
          <w:sz w:val="28"/>
          <w:szCs w:val="28"/>
        </w:rPr>
      </w:pPr>
      <w:r>
        <w:rPr>
          <w:sz w:val="28"/>
          <w:szCs w:val="28"/>
        </w:rPr>
        <w:t xml:space="preserve">Abstracts should be between </w:t>
      </w:r>
      <w:r>
        <w:rPr>
          <w:b/>
          <w:bCs/>
          <w:sz w:val="28"/>
          <w:szCs w:val="28"/>
        </w:rPr>
        <w:t>250–300 words</w:t>
      </w:r>
      <w:r>
        <w:rPr>
          <w:sz w:val="28"/>
          <w:szCs w:val="28"/>
        </w:rPr>
        <w:t>.</w:t>
      </w:r>
    </w:p>
    <w:p w14:paraId="02EAE35E" w14:textId="77777777" w:rsidR="0044581B" w:rsidRDefault="00000000">
      <w:pPr>
        <w:numPr>
          <w:ilvl w:val="0"/>
          <w:numId w:val="6"/>
        </w:numPr>
        <w:spacing w:after="0" w:line="240" w:lineRule="auto"/>
        <w:rPr>
          <w:sz w:val="28"/>
          <w:szCs w:val="28"/>
        </w:rPr>
      </w:pPr>
      <w:r>
        <w:rPr>
          <w:sz w:val="28"/>
          <w:szCs w:val="28"/>
        </w:rPr>
        <w:t>Full papers should follow academic standards and include: introduction, literature review, methodology, results, and references.</w:t>
      </w:r>
    </w:p>
    <w:p w14:paraId="08214F9D" w14:textId="77777777" w:rsidR="0044581B" w:rsidRDefault="00000000">
      <w:pPr>
        <w:numPr>
          <w:ilvl w:val="0"/>
          <w:numId w:val="6"/>
        </w:numPr>
        <w:spacing w:after="0" w:line="240" w:lineRule="auto"/>
        <w:rPr>
          <w:sz w:val="28"/>
          <w:szCs w:val="28"/>
        </w:rPr>
      </w:pPr>
      <w:r>
        <w:rPr>
          <w:sz w:val="28"/>
          <w:szCs w:val="28"/>
        </w:rPr>
        <w:t>All submissions must be original and not previously published.</w:t>
      </w:r>
    </w:p>
    <w:p w14:paraId="00F7F1F0" w14:textId="77777777" w:rsidR="0044581B" w:rsidRDefault="00000000">
      <w:pPr>
        <w:numPr>
          <w:ilvl w:val="0"/>
          <w:numId w:val="6"/>
        </w:numPr>
        <w:spacing w:after="0" w:line="240" w:lineRule="auto"/>
        <w:rPr>
          <w:sz w:val="28"/>
          <w:szCs w:val="28"/>
        </w:rPr>
      </w:pPr>
      <w:r>
        <w:rPr>
          <w:sz w:val="28"/>
          <w:szCs w:val="28"/>
        </w:rPr>
        <w:t xml:space="preserve">Papers may be submitted in </w:t>
      </w:r>
      <w:r>
        <w:rPr>
          <w:b/>
          <w:bCs/>
          <w:sz w:val="28"/>
          <w:szCs w:val="28"/>
        </w:rPr>
        <w:t>English or Arabic</w:t>
      </w:r>
      <w:r>
        <w:rPr>
          <w:sz w:val="28"/>
          <w:szCs w:val="28"/>
        </w:rPr>
        <w:t>.</w:t>
      </w:r>
    </w:p>
    <w:p w14:paraId="43093BA0" w14:textId="77777777" w:rsidR="0044581B" w:rsidRDefault="00000000">
      <w:pPr>
        <w:numPr>
          <w:ilvl w:val="0"/>
          <w:numId w:val="6"/>
        </w:numPr>
        <w:spacing w:after="280" w:line="240" w:lineRule="auto"/>
        <w:rPr>
          <w:sz w:val="28"/>
          <w:szCs w:val="28"/>
        </w:rPr>
      </w:pPr>
      <w:r>
        <w:rPr>
          <w:sz w:val="28"/>
          <w:szCs w:val="28"/>
        </w:rPr>
        <w:t>Detailed formatting guidelines will be provided after abstract acceptance.</w:t>
      </w:r>
    </w:p>
    <w:p w14:paraId="54414398" w14:textId="77777777" w:rsidR="0044581B" w:rsidRDefault="00000000">
      <w:pPr>
        <w:pStyle w:val="Titre3"/>
        <w:rPr>
          <w:sz w:val="28"/>
          <w:szCs w:val="28"/>
        </w:rPr>
      </w:pPr>
      <w:r>
        <w:rPr>
          <w:sz w:val="28"/>
          <w:szCs w:val="28"/>
        </w:rPr>
        <w:t xml:space="preserve"> Submission Process</w:t>
      </w:r>
    </w:p>
    <w:p w14:paraId="66CAEDCA" w14:textId="77777777" w:rsidR="0044581B" w:rsidRDefault="00000000">
      <w:pPr>
        <w:pBdr>
          <w:top w:val="nil"/>
          <w:left w:val="nil"/>
          <w:bottom w:val="nil"/>
          <w:right w:val="nil"/>
          <w:between w:val="nil"/>
        </w:pBdr>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Participants are required to submit their </w:t>
      </w:r>
      <w:r>
        <w:rPr>
          <w:rFonts w:ascii="Times New Roman" w:eastAsia="Times New Roman" w:hAnsi="Times New Roman" w:cs="Times New Roman"/>
          <w:b/>
          <w:bCs/>
          <w:color w:val="000000"/>
          <w:sz w:val="28"/>
          <w:szCs w:val="28"/>
        </w:rPr>
        <w:t>abstracts</w:t>
      </w:r>
      <w:r>
        <w:rPr>
          <w:rFonts w:ascii="Times New Roman" w:eastAsia="Times New Roman" w:hAnsi="Times New Roman" w:cs="Times New Roman"/>
          <w:color w:val="000000"/>
          <w:sz w:val="28"/>
          <w:szCs w:val="28"/>
        </w:rPr>
        <w:t xml:space="preserve"> via the official email address:</w:t>
      </w:r>
      <w:r>
        <w:rPr>
          <w:rFonts w:ascii="Times New Roman" w:eastAsia="Times New Roman" w:hAnsi="Times New Roman" w:cs="Times New Roman"/>
          <w:color w:val="000000"/>
          <w:sz w:val="28"/>
          <w:szCs w:val="28"/>
        </w:rPr>
        <w:br/>
      </w:r>
      <w:hyperlink r:id="rId6">
        <w:r>
          <w:rPr>
            <w:rFonts w:ascii="Times New Roman" w:eastAsia="Times New Roman" w:hAnsi="Times New Roman" w:cs="Times New Roman"/>
            <w:color w:val="0563C1"/>
            <w:sz w:val="28"/>
            <w:szCs w:val="28"/>
            <w:u w:val="single"/>
          </w:rPr>
          <w:t>mediaimpactlab@cic-cairo.com</w:t>
        </w:r>
      </w:hyperlink>
      <w:r>
        <w:rPr>
          <w:rFonts w:ascii="Times New Roman" w:eastAsia="Times New Roman" w:hAnsi="Times New Roman" w:cs="Times New Roman"/>
          <w:b/>
          <w:bCs/>
          <w:color w:val="000000"/>
          <w:sz w:val="28"/>
          <w:szCs w:val="28"/>
        </w:rPr>
        <w:t xml:space="preserve"> </w:t>
      </w:r>
    </w:p>
    <w:p w14:paraId="12115AD8" w14:textId="77777777" w:rsidR="0044581B" w:rsidRDefault="00000000">
      <w:pPr>
        <w:pBdr>
          <w:top w:val="nil"/>
          <w:left w:val="nil"/>
          <w:bottom w:val="nil"/>
          <w:right w:val="nil"/>
          <w:between w:val="nil"/>
        </w:pBdr>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Authors of accepted abstracts will be invited to submit their </w:t>
      </w:r>
      <w:r>
        <w:rPr>
          <w:rFonts w:ascii="Times New Roman" w:eastAsia="Times New Roman" w:hAnsi="Times New Roman" w:cs="Times New Roman"/>
          <w:b/>
          <w:bCs/>
          <w:color w:val="000000"/>
          <w:sz w:val="28"/>
          <w:szCs w:val="28"/>
        </w:rPr>
        <w:t>full papers</w:t>
      </w:r>
      <w:r>
        <w:rPr>
          <w:rFonts w:ascii="Times New Roman" w:eastAsia="Times New Roman" w:hAnsi="Times New Roman" w:cs="Times New Roman"/>
          <w:color w:val="000000"/>
          <w:sz w:val="28"/>
          <w:szCs w:val="28"/>
        </w:rPr>
        <w:t xml:space="preserve"> at a later stage.</w:t>
      </w:r>
      <w:r>
        <w:rPr>
          <w:rFonts w:ascii="Times New Roman" w:eastAsia="Times New Roman" w:hAnsi="Times New Roman" w:cs="Times New Roman"/>
          <w:color w:val="000000"/>
          <w:sz w:val="28"/>
          <w:szCs w:val="28"/>
        </w:rPr>
        <w:br/>
        <w:t>Detailed submission guidelines and further instructions will be communicated via email after acceptance.</w:t>
      </w:r>
    </w:p>
    <w:p w14:paraId="3ED6B8A1" w14:textId="77777777" w:rsidR="0044581B" w:rsidRDefault="0044581B">
      <w:pPr>
        <w:spacing w:before="280" w:after="280" w:line="240" w:lineRule="auto"/>
        <w:rPr>
          <w:sz w:val="28"/>
          <w:szCs w:val="28"/>
        </w:rPr>
      </w:pPr>
    </w:p>
    <w:p w14:paraId="4E75E01D" w14:textId="77777777" w:rsidR="0044581B" w:rsidRDefault="00000000">
      <w:pPr>
        <w:spacing w:before="280" w:after="280" w:line="240" w:lineRule="auto"/>
        <w:rPr>
          <w:b/>
          <w:bCs/>
          <w:sz w:val="28"/>
          <w:szCs w:val="28"/>
        </w:rPr>
      </w:pPr>
      <w:r>
        <w:rPr>
          <w:b/>
          <w:bCs/>
          <w:sz w:val="28"/>
          <w:szCs w:val="28"/>
        </w:rPr>
        <w:t>Why Participate?</w:t>
      </w:r>
    </w:p>
    <w:p w14:paraId="1B239A65" w14:textId="77777777" w:rsidR="0044581B" w:rsidRDefault="00000000">
      <w:pPr>
        <w:numPr>
          <w:ilvl w:val="0"/>
          <w:numId w:val="2"/>
        </w:numPr>
        <w:spacing w:before="280" w:after="0" w:line="240" w:lineRule="auto"/>
        <w:rPr>
          <w:sz w:val="28"/>
          <w:szCs w:val="28"/>
        </w:rPr>
      </w:pPr>
      <w:r>
        <w:rPr>
          <w:sz w:val="28"/>
          <w:szCs w:val="28"/>
        </w:rPr>
        <w:t>Present your research to an academic audience</w:t>
      </w:r>
    </w:p>
    <w:p w14:paraId="3FE6D0B6" w14:textId="77777777" w:rsidR="0044581B" w:rsidRDefault="00000000">
      <w:pPr>
        <w:numPr>
          <w:ilvl w:val="0"/>
          <w:numId w:val="2"/>
        </w:numPr>
        <w:spacing w:after="0" w:line="240" w:lineRule="auto"/>
        <w:rPr>
          <w:sz w:val="28"/>
          <w:szCs w:val="28"/>
        </w:rPr>
      </w:pPr>
      <w:r>
        <w:rPr>
          <w:sz w:val="28"/>
          <w:szCs w:val="28"/>
        </w:rPr>
        <w:t>Receive professional feedback from scholars</w:t>
      </w:r>
    </w:p>
    <w:p w14:paraId="14E19C8E" w14:textId="77777777" w:rsidR="0044581B" w:rsidRDefault="00000000">
      <w:pPr>
        <w:numPr>
          <w:ilvl w:val="0"/>
          <w:numId w:val="2"/>
        </w:numPr>
        <w:spacing w:after="0" w:line="240" w:lineRule="auto"/>
        <w:rPr>
          <w:sz w:val="28"/>
          <w:szCs w:val="28"/>
        </w:rPr>
      </w:pPr>
      <w:r>
        <w:rPr>
          <w:sz w:val="28"/>
          <w:szCs w:val="28"/>
        </w:rPr>
        <w:t>Build academic and professional networks</w:t>
      </w:r>
    </w:p>
    <w:p w14:paraId="2E3F9D2C" w14:textId="77777777" w:rsidR="0044581B" w:rsidRDefault="00000000">
      <w:pPr>
        <w:numPr>
          <w:ilvl w:val="0"/>
          <w:numId w:val="2"/>
        </w:numPr>
        <w:spacing w:after="0" w:line="240" w:lineRule="auto"/>
        <w:rPr>
          <w:sz w:val="28"/>
          <w:szCs w:val="28"/>
        </w:rPr>
      </w:pPr>
      <w:r>
        <w:rPr>
          <w:sz w:val="28"/>
          <w:szCs w:val="28"/>
        </w:rPr>
        <w:t>Enhance your academic profile</w:t>
      </w:r>
    </w:p>
    <w:p w14:paraId="597D738E" w14:textId="77777777" w:rsidR="0044581B" w:rsidRDefault="00000000">
      <w:pPr>
        <w:numPr>
          <w:ilvl w:val="0"/>
          <w:numId w:val="2"/>
        </w:numPr>
        <w:spacing w:after="280" w:line="240" w:lineRule="auto"/>
        <w:rPr>
          <w:sz w:val="28"/>
          <w:szCs w:val="28"/>
        </w:rPr>
      </w:pPr>
      <w:r>
        <w:rPr>
          <w:sz w:val="28"/>
          <w:szCs w:val="28"/>
        </w:rPr>
        <w:t>Join an innovative research community</w:t>
      </w:r>
    </w:p>
    <w:p w14:paraId="3CC6EEDF" w14:textId="77777777" w:rsidR="0044581B" w:rsidRDefault="0044581B">
      <w:pPr>
        <w:spacing w:after="0" w:line="240" w:lineRule="auto"/>
        <w:rPr>
          <w:sz w:val="28"/>
          <w:szCs w:val="28"/>
        </w:rPr>
      </w:pPr>
    </w:p>
    <w:p w14:paraId="36C6A426" w14:textId="77777777" w:rsidR="0044581B" w:rsidRDefault="00000000">
      <w:pPr>
        <w:spacing w:before="280" w:after="280" w:line="240" w:lineRule="auto"/>
        <w:jc w:val="center"/>
        <w:rPr>
          <w:b/>
          <w:bCs/>
          <w:sz w:val="28"/>
          <w:szCs w:val="28"/>
        </w:rPr>
      </w:pPr>
      <w:r>
        <w:rPr>
          <w:b/>
          <w:bCs/>
          <w:sz w:val="28"/>
          <w:szCs w:val="28"/>
        </w:rPr>
        <w:t>Organizing Body</w:t>
      </w:r>
    </w:p>
    <w:p w14:paraId="7D94160D" w14:textId="77777777" w:rsidR="0044581B" w:rsidRDefault="00000000">
      <w:pPr>
        <w:spacing w:before="280" w:after="280" w:line="240" w:lineRule="auto"/>
        <w:jc w:val="center"/>
        <w:rPr>
          <w:sz w:val="28"/>
          <w:szCs w:val="28"/>
        </w:rPr>
      </w:pPr>
      <w:r>
        <w:rPr>
          <w:b/>
          <w:bCs/>
          <w:sz w:val="28"/>
          <w:szCs w:val="28"/>
        </w:rPr>
        <w:lastRenderedPageBreak/>
        <w:t>Media Impact Lab</w:t>
      </w:r>
      <w:r>
        <w:rPr>
          <w:sz w:val="28"/>
          <w:szCs w:val="28"/>
        </w:rPr>
        <w:br/>
        <w:t>School of Mass Communication</w:t>
      </w:r>
      <w:r>
        <w:rPr>
          <w:sz w:val="28"/>
          <w:szCs w:val="28"/>
        </w:rPr>
        <w:br/>
        <w:t>Canadian International College (CIC)</w:t>
      </w:r>
      <w:r>
        <w:rPr>
          <w:sz w:val="28"/>
          <w:szCs w:val="28"/>
        </w:rPr>
        <w:br/>
        <w:t>Egypt</w:t>
      </w:r>
    </w:p>
    <w:p w14:paraId="351EDF2B" w14:textId="77777777" w:rsidR="0044581B" w:rsidRDefault="0044581B">
      <w:pPr>
        <w:spacing w:after="0" w:line="240" w:lineRule="auto"/>
        <w:rPr>
          <w:sz w:val="28"/>
          <w:szCs w:val="28"/>
        </w:rPr>
      </w:pPr>
    </w:p>
    <w:p w14:paraId="7C644491" w14:textId="77777777" w:rsidR="0044581B" w:rsidRDefault="00000000">
      <w:pPr>
        <w:spacing w:after="0" w:line="240" w:lineRule="auto"/>
        <w:jc w:val="center"/>
        <w:rPr>
          <w:sz w:val="28"/>
          <w:szCs w:val="28"/>
        </w:rPr>
      </w:pPr>
      <w:r>
        <w:rPr>
          <w:sz w:val="28"/>
          <w:szCs w:val="28"/>
        </w:rPr>
        <w:t xml:space="preserve">For inquiries and updates, please follow our Facebook page via the QR code provided or contact us directly at </w:t>
      </w:r>
      <w:hyperlink r:id="rId7">
        <w:r>
          <w:rPr>
            <w:b/>
            <w:bCs/>
            <w:color w:val="0563C1"/>
            <w:sz w:val="28"/>
            <w:szCs w:val="28"/>
            <w:u w:val="single"/>
          </w:rPr>
          <w:t>mediaimpactlab@cic-cairo.com</w:t>
        </w:r>
      </w:hyperlink>
      <w:r>
        <w:rPr>
          <w:sz w:val="28"/>
          <w:szCs w:val="28"/>
        </w:rPr>
        <w:t xml:space="preserve"> </w:t>
      </w:r>
    </w:p>
    <w:p w14:paraId="2DA7679D" w14:textId="77777777" w:rsidR="0044581B" w:rsidRDefault="0044581B">
      <w:pPr>
        <w:spacing w:after="0" w:line="240" w:lineRule="auto"/>
        <w:jc w:val="center"/>
        <w:rPr>
          <w:sz w:val="28"/>
          <w:szCs w:val="28"/>
        </w:rPr>
      </w:pPr>
    </w:p>
    <w:p w14:paraId="0A3EAC1C" w14:textId="77777777" w:rsidR="0044581B" w:rsidRDefault="00000000">
      <w:pPr>
        <w:spacing w:after="0" w:line="240" w:lineRule="auto"/>
        <w:jc w:val="center"/>
        <w:rPr>
          <w:sz w:val="28"/>
          <w:szCs w:val="28"/>
        </w:rPr>
      </w:pPr>
      <w:r>
        <w:rPr>
          <w:sz w:val="28"/>
          <w:szCs w:val="28"/>
        </w:rPr>
        <w:t>We look forward to receiving your submissions and welcoming you to an inspiring and enriching academic experience.</w:t>
      </w:r>
    </w:p>
    <w:p w14:paraId="215D58E2" w14:textId="77777777" w:rsidR="0044581B" w:rsidRDefault="00000000">
      <w:pPr>
        <w:rPr>
          <w:sz w:val="28"/>
          <w:szCs w:val="28"/>
        </w:rPr>
      </w:pPr>
      <w:r>
        <w:rPr>
          <w:noProof/>
          <w:sz w:val="28"/>
          <w:szCs w:val="28"/>
        </w:rPr>
        <w:drawing>
          <wp:anchor distT="0" distB="0" distL="114300" distR="114300" simplePos="0" relativeHeight="251658240" behindDoc="0" locked="0" layoutInCell="1" hidden="0" allowOverlap="1" wp14:anchorId="15279E1C" wp14:editId="2BE96101">
            <wp:simplePos x="0" y="0"/>
            <wp:positionH relativeFrom="margin">
              <wp:posOffset>2466975</wp:posOffset>
            </wp:positionH>
            <wp:positionV relativeFrom="margin">
              <wp:posOffset>6924675</wp:posOffset>
            </wp:positionV>
            <wp:extent cx="1104900" cy="1104900"/>
            <wp:effectExtent l="0" t="0" r="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104900" cy="1104900"/>
                    </a:xfrm>
                    <a:prstGeom prst="rect">
                      <a:avLst/>
                    </a:prstGeom>
                    <a:ln/>
                  </pic:spPr>
                </pic:pic>
              </a:graphicData>
            </a:graphic>
          </wp:anchor>
        </w:drawing>
      </w:r>
    </w:p>
    <w:sectPr w:rsidR="0044581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E291514E-F8AA-450D-BF7A-BFFAF5630BB3}"/>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959CD62-E17F-4BFB-ACCD-4A24B29731F4}"/>
    <w:embedBold r:id="rId3" w:fontKey="{4860517C-E20A-4646-B336-56BD1B751CA0}"/>
    <w:embedItalic r:id="rId4" w:fontKey="{4876F581-7AA4-484A-9B21-C2489A1A1D6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5" w:fontKey="{D04D7F1B-6666-4037-9AEF-939FA286A220}"/>
  </w:font>
  <w:font w:name="Quattrocento Sans">
    <w:charset w:val="00"/>
    <w:family w:val="swiss"/>
    <w:pitch w:val="variable"/>
    <w:sig w:usb0="800000BF" w:usb1="4000005B" w:usb2="00000000" w:usb3="00000000" w:csb0="00000001" w:csb1="00000000"/>
    <w:embedBold r:id="rId6" w:fontKey="{F62BE110-F63A-4D46-AEA5-0620C2FFB3A0}"/>
  </w:font>
  <w:font w:name="Calibri Light">
    <w:panose1 w:val="020F0302020204030204"/>
    <w:charset w:val="00"/>
    <w:family w:val="swiss"/>
    <w:pitch w:val="variable"/>
    <w:sig w:usb0="E4002EFF" w:usb1="C200247B" w:usb2="00000009" w:usb3="00000000" w:csb0="000001FF" w:csb1="00000000"/>
    <w:embedRegular r:id="rId7" w:fontKey="{E5C95FF8-B63F-497F-A0F3-02896130FB79}"/>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0E2E9E"/>
    <w:multiLevelType w:val="multilevel"/>
    <w:tmpl w:val="730AAD4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31E2B49"/>
    <w:multiLevelType w:val="multilevel"/>
    <w:tmpl w:val="B784E3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4A4D2CC5"/>
    <w:multiLevelType w:val="multilevel"/>
    <w:tmpl w:val="A06E0B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53605382"/>
    <w:multiLevelType w:val="multilevel"/>
    <w:tmpl w:val="BD74BD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8E22883"/>
    <w:multiLevelType w:val="multilevel"/>
    <w:tmpl w:val="CC905C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76014AB5"/>
    <w:multiLevelType w:val="multilevel"/>
    <w:tmpl w:val="7C80C8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506286964">
    <w:abstractNumId w:val="0"/>
  </w:num>
  <w:num w:numId="2" w16cid:durableId="186722207">
    <w:abstractNumId w:val="5"/>
  </w:num>
  <w:num w:numId="3" w16cid:durableId="2051033113">
    <w:abstractNumId w:val="2"/>
  </w:num>
  <w:num w:numId="4" w16cid:durableId="1341547727">
    <w:abstractNumId w:val="3"/>
  </w:num>
  <w:num w:numId="5" w16cid:durableId="1927373317">
    <w:abstractNumId w:val="1"/>
  </w:num>
  <w:num w:numId="6" w16cid:durableId="225567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81B"/>
    <w:rsid w:val="00065955"/>
    <w:rsid w:val="002E276B"/>
    <w:rsid w:val="0044581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A9F64"/>
  <w15:docId w15:val="{745F407D-4F45-4F36-A733-B778E24D5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pPr>
      <w:spacing w:line="240" w:lineRule="auto"/>
      <w:outlineLvl w:val="0"/>
    </w:pPr>
    <w:rPr>
      <w:rFonts w:ascii="Times New Roman" w:eastAsia="Times New Roman" w:hAnsi="Times New Roman" w:cs="Times New Roman"/>
      <w:b/>
      <w:bCs/>
      <w:sz w:val="48"/>
      <w:szCs w:val="48"/>
    </w:rPr>
  </w:style>
  <w:style w:type="paragraph" w:styleId="Titre2">
    <w:name w:val="heading 2"/>
    <w:basedOn w:val="Normal"/>
    <w:next w:val="Normal"/>
    <w:link w:val="Titre2Car"/>
    <w:uiPriority w:val="9"/>
    <w:unhideWhenUsed/>
    <w:qFormat/>
    <w:pPr>
      <w:spacing w:line="240" w:lineRule="auto"/>
      <w:outlineLvl w:val="1"/>
    </w:pPr>
    <w:rPr>
      <w:rFonts w:ascii="Times New Roman" w:eastAsia="Times New Roman" w:hAnsi="Times New Roman" w:cs="Times New Roman"/>
      <w:b/>
      <w:bCs/>
      <w:sz w:val="36"/>
      <w:szCs w:val="36"/>
    </w:rPr>
  </w:style>
  <w:style w:type="paragraph" w:styleId="Titre3">
    <w:name w:val="heading 3"/>
    <w:basedOn w:val="Normal"/>
    <w:next w:val="Normal"/>
    <w:link w:val="Titre3Car"/>
    <w:uiPriority w:val="9"/>
    <w:unhideWhenUsed/>
    <w:qFormat/>
    <w:pPr>
      <w:spacing w:line="240" w:lineRule="auto"/>
      <w:outlineLvl w:val="2"/>
    </w:pPr>
    <w:rPr>
      <w:rFonts w:ascii="Times New Roman" w:eastAsia="Times New Roman" w:hAnsi="Times New Roman" w:cs="Times New Roman"/>
      <w:b/>
      <w:bCs/>
      <w:sz w:val="27"/>
      <w:szCs w:val="27"/>
    </w:rPr>
  </w:style>
  <w:style w:type="paragraph" w:styleId="Titre4">
    <w:name w:val="heading 4"/>
    <w:basedOn w:val="Normal"/>
    <w:next w:val="Normal"/>
    <w:uiPriority w:val="9"/>
    <w:semiHidden/>
    <w:unhideWhenUsed/>
    <w:qFormat/>
    <w:pPr>
      <w:keepNext/>
      <w:keepLines/>
      <w:spacing w:before="240" w:after="40"/>
      <w:outlineLvl w:val="3"/>
    </w:pPr>
    <w:rPr>
      <w:b/>
      <w:bCs/>
      <w:sz w:val="24"/>
      <w:szCs w:val="24"/>
    </w:rPr>
  </w:style>
  <w:style w:type="paragraph" w:styleId="Titre5">
    <w:name w:val="heading 5"/>
    <w:basedOn w:val="Normal"/>
    <w:next w:val="Normal"/>
    <w:uiPriority w:val="9"/>
    <w:semiHidden/>
    <w:unhideWhenUsed/>
    <w:qFormat/>
    <w:pPr>
      <w:keepNext/>
      <w:keepLines/>
      <w:spacing w:before="220" w:after="40"/>
      <w:outlineLvl w:val="4"/>
    </w:pPr>
    <w:rPr>
      <w:b/>
      <w:bCs/>
    </w:rPr>
  </w:style>
  <w:style w:type="paragraph" w:styleId="Titre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re">
    <w:name w:val="Title"/>
    <w:basedOn w:val="Normal"/>
    <w:next w:val="Normal"/>
    <w:uiPriority w:val="10"/>
    <w:qFormat/>
    <w:pPr>
      <w:keepNext/>
      <w:keepLines/>
      <w:spacing w:before="480" w:after="120"/>
    </w:pPr>
    <w:rPr>
      <w:b/>
      <w:bCs/>
      <w:sz w:val="72"/>
      <w:szCs w:val="72"/>
    </w:rPr>
  </w:style>
  <w:style w:type="character" w:customStyle="1" w:styleId="Titre1Car">
    <w:name w:val="Titre 1 Car"/>
    <w:basedOn w:val="Policepardfaut"/>
    <w:link w:val="Titre1"/>
    <w:uiPriority w:val="9"/>
    <w:rsid w:val="00D3560A"/>
    <w:rPr>
      <w:rFonts w:ascii="Times New Roman" w:eastAsia="Times New Roman" w:hAnsi="Times New Roman" w:cs="Times New Roman"/>
      <w:b/>
      <w:bCs/>
      <w:kern w:val="36"/>
      <w:sz w:val="48"/>
      <w:szCs w:val="48"/>
    </w:rPr>
  </w:style>
  <w:style w:type="character" w:customStyle="1" w:styleId="Titre2Car">
    <w:name w:val="Titre 2 Car"/>
    <w:basedOn w:val="Policepardfaut"/>
    <w:link w:val="Titre2"/>
    <w:uiPriority w:val="9"/>
    <w:rsid w:val="00D3560A"/>
    <w:rPr>
      <w:rFonts w:ascii="Times New Roman" w:eastAsia="Times New Roman" w:hAnsi="Times New Roman" w:cs="Times New Roman"/>
      <w:b/>
      <w:bCs/>
      <w:sz w:val="36"/>
      <w:szCs w:val="36"/>
    </w:rPr>
  </w:style>
  <w:style w:type="character" w:customStyle="1" w:styleId="Titre3Car">
    <w:name w:val="Titre 3 Car"/>
    <w:basedOn w:val="Policepardfaut"/>
    <w:link w:val="Titre3"/>
    <w:uiPriority w:val="9"/>
    <w:rsid w:val="00D3560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D3560A"/>
    <w:pPr>
      <w:spacing w:before="100" w:beforeAutospacing="1" w:after="100" w:afterAutospacing="1" w:line="240" w:lineRule="auto"/>
    </w:pPr>
    <w:rPr>
      <w:rFonts w:ascii="Times New Roman" w:eastAsia="Times New Roman" w:hAnsi="Times New Roman" w:cs="Times New Roman"/>
      <w:sz w:val="24"/>
      <w:szCs w:val="24"/>
    </w:rPr>
  </w:style>
  <w:style w:type="character" w:styleId="lev">
    <w:name w:val="Strong"/>
    <w:basedOn w:val="Policepardfaut"/>
    <w:uiPriority w:val="22"/>
    <w:qFormat/>
    <w:rsid w:val="00D3560A"/>
    <w:rPr>
      <w:b/>
      <w:bCs/>
    </w:rPr>
  </w:style>
  <w:style w:type="character" w:styleId="Accentuation">
    <w:name w:val="Emphasis"/>
    <w:basedOn w:val="Policepardfaut"/>
    <w:uiPriority w:val="20"/>
    <w:qFormat/>
    <w:rsid w:val="00D3560A"/>
    <w:rPr>
      <w:i/>
      <w:iCs/>
    </w:rPr>
  </w:style>
  <w:style w:type="character" w:styleId="Lienhypertexte">
    <w:name w:val="Hyperlink"/>
    <w:basedOn w:val="Policepardfaut"/>
    <w:uiPriority w:val="99"/>
    <w:unhideWhenUsed/>
    <w:rsid w:val="00D3560A"/>
    <w:rPr>
      <w:color w:val="0563C1" w:themeColor="hyperlink"/>
      <w:u w:val="single"/>
    </w:rPr>
  </w:style>
  <w:style w:type="paragraph" w:styleId="En-tte">
    <w:name w:val="header"/>
    <w:basedOn w:val="Normal"/>
    <w:link w:val="En-tteCar"/>
    <w:uiPriority w:val="99"/>
    <w:unhideWhenUsed/>
    <w:rsid w:val="003D2AA3"/>
    <w:pPr>
      <w:tabs>
        <w:tab w:val="center" w:pos="4680"/>
        <w:tab w:val="right" w:pos="9360"/>
      </w:tabs>
      <w:spacing w:after="0" w:line="240" w:lineRule="auto"/>
    </w:pPr>
  </w:style>
  <w:style w:type="character" w:customStyle="1" w:styleId="En-tteCar">
    <w:name w:val="En-tête Car"/>
    <w:basedOn w:val="Policepardfaut"/>
    <w:link w:val="En-tte"/>
    <w:uiPriority w:val="99"/>
    <w:rsid w:val="003D2AA3"/>
  </w:style>
  <w:style w:type="paragraph" w:styleId="Pieddepage">
    <w:name w:val="footer"/>
    <w:basedOn w:val="Normal"/>
    <w:link w:val="PieddepageCar"/>
    <w:uiPriority w:val="99"/>
    <w:unhideWhenUsed/>
    <w:rsid w:val="003D2AA3"/>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3D2AA3"/>
  </w:style>
  <w:style w:type="paragraph" w:styleId="Sous-titr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au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hyperlink" Target="mailto:mediaimpactlab@cic-cairo.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ediaimpactlab@cic-cairo.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wUOkJ6TcWeofHwyg36o1CyKY4Q==">CgMxLjAyDmguMzN1OXU3cjAxMTR1OAByITFoaHFXOWpaNWRNQjE5bkFmQmRDYXh1ZGt6eVd3MXBnUQ==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821</Words>
  <Characters>4518</Characters>
  <Application>Microsoft Office Word</Application>
  <DocSecurity>0</DocSecurity>
  <Lines>37</Lines>
  <Paragraphs>10</Paragraphs>
  <ScaleCrop>false</ScaleCrop>
  <Company/>
  <LinksUpToDate>false</LinksUpToDate>
  <CharactersWithSpaces>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donia</dc:creator>
  <cp:lastModifiedBy>Tewfik Amri</cp:lastModifiedBy>
  <cp:revision>2</cp:revision>
  <dcterms:created xsi:type="dcterms:W3CDTF">2026-02-08T06:36:00Z</dcterms:created>
  <dcterms:modified xsi:type="dcterms:W3CDTF">2026-03-11T14:57:00Z</dcterms:modified>
</cp:coreProperties>
</file>