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46637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F3D40">
        <w:rPr>
          <w:rFonts w:hint="cs"/>
          <w:rtl/>
        </w:rPr>
        <w:t xml:space="preserve">محمد المطيري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4F2AF1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04E37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F57828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035DDE6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D8EAFE6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5FEE166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E19CD89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EEE58D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E91176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4FC166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FCB674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5611B61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217E72" w:rsidR="00EA22ED" w:rsidRDefault="009F3D4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690FC07" w:rsidR="00EA22ED" w:rsidRDefault="00EA22ED" w:rsidP="00CC5AD4">
            <w:pPr>
              <w:jc w:val="center"/>
            </w:pPr>
          </w:p>
        </w:tc>
      </w:tr>
    </w:tbl>
    <w:p w14:paraId="113F1A90" w14:textId="77777777" w:rsidR="00A2405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2405C" w:rsidSect="005D7BE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D7BE3"/>
    <w:rsid w:val="009847B5"/>
    <w:rsid w:val="009F3D40"/>
    <w:rsid w:val="00A2405C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