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C1756" w14:textId="7BDB0C3D" w:rsidR="00C472D8" w:rsidRPr="00522A2B" w:rsidRDefault="00C472D8" w:rsidP="00522A2B">
      <w:pPr>
        <w:bidi/>
        <w:spacing w:line="240" w:lineRule="auto"/>
        <w:jc w:val="both"/>
        <w:rPr>
          <w:rFonts w:ascii="Sakkal Majalla" w:hAnsi="Sakkal Majalla" w:cs="Sakkal Majalla"/>
          <w:b/>
          <w:bCs/>
          <w:color w:val="548DD4" w:themeColor="text2" w:themeTint="99"/>
          <w:sz w:val="28"/>
          <w:szCs w:val="28"/>
        </w:rPr>
      </w:pPr>
    </w:p>
    <w:p w14:paraId="033D87CD" w14:textId="77777777" w:rsidR="00CA1839" w:rsidRPr="00522A2B" w:rsidRDefault="00CA1839" w:rsidP="00522A2B">
      <w:pPr>
        <w:bidi/>
        <w:spacing w:line="240" w:lineRule="auto"/>
        <w:jc w:val="both"/>
        <w:rPr>
          <w:rFonts w:ascii="Sakkal Majalla" w:hAnsi="Sakkal Majalla" w:cs="Sakkal Majalla"/>
          <w:b/>
          <w:bCs/>
          <w:color w:val="548DD4" w:themeColor="text2" w:themeTint="99"/>
          <w:sz w:val="28"/>
          <w:szCs w:val="28"/>
          <w:rtl/>
          <w:lang w:bidi="ar-EG"/>
        </w:rPr>
      </w:pPr>
    </w:p>
    <w:p w14:paraId="6A8F85B5" w14:textId="77777777" w:rsidR="00CA1839" w:rsidRPr="00522A2B" w:rsidRDefault="00CA1839" w:rsidP="00522A2B">
      <w:pPr>
        <w:bidi/>
        <w:spacing w:line="240" w:lineRule="auto"/>
        <w:jc w:val="both"/>
        <w:rPr>
          <w:rFonts w:ascii="Sakkal Majalla" w:hAnsi="Sakkal Majalla" w:cs="Sakkal Majalla"/>
          <w:b/>
          <w:bCs/>
          <w:color w:val="548DD4" w:themeColor="text2" w:themeTint="99"/>
          <w:sz w:val="28"/>
          <w:szCs w:val="28"/>
          <w:rtl/>
          <w:lang w:bidi="ar-EG"/>
        </w:rPr>
      </w:pPr>
    </w:p>
    <w:p w14:paraId="65016F5A" w14:textId="5F75F06C" w:rsidR="007718C7" w:rsidRPr="00522A2B" w:rsidRDefault="00671C40" w:rsidP="00522A2B">
      <w:pPr>
        <w:bidi/>
        <w:spacing w:line="240" w:lineRule="auto"/>
        <w:rPr>
          <w:rFonts w:ascii="Sakkal Majalla" w:eastAsia="Calibri" w:hAnsi="Sakkal Majalla" w:cs="Sakkal Majalla"/>
          <w:b/>
          <w:bCs/>
          <w:kern w:val="2"/>
          <w:sz w:val="28"/>
          <w:szCs w:val="28"/>
          <w:rtl/>
          <w:lang w:bidi="ar-EG"/>
          <w14:ligatures w14:val="standardContextual"/>
        </w:rPr>
      </w:pPr>
      <w:bookmarkStart w:id="0" w:name="_Hlk191432950"/>
      <w:r w:rsidRPr="00522A2B">
        <w:rPr>
          <w:rFonts w:ascii="Sakkal Majalla" w:eastAsia="Calibri" w:hAnsi="Sakkal Majalla" w:cs="Sakkal Majalla"/>
          <w:b/>
          <w:bCs/>
          <w:kern w:val="2"/>
          <w:sz w:val="28"/>
          <w:szCs w:val="28"/>
          <w:lang w:bidi="ar-EG"/>
          <w14:ligatures w14:val="standardContextual"/>
        </w:rPr>
        <w:t xml:space="preserve"> </w:t>
      </w:r>
      <w:r w:rsidR="007718C7" w:rsidRPr="00522A2B">
        <w:rPr>
          <w:rFonts w:ascii="Sakkal Majalla" w:eastAsia="Calibri" w:hAnsi="Sakkal Majalla" w:cs="Sakkal Majalla"/>
          <w:b/>
          <w:bCs/>
          <w:kern w:val="2"/>
          <w:sz w:val="28"/>
          <w:szCs w:val="28"/>
          <w:rtl/>
          <w:lang w:bidi="ar-EG"/>
          <w14:ligatures w14:val="standardContextual"/>
        </w:rPr>
        <w:t xml:space="preserve">جامعة ميدأوشن </w:t>
      </w:r>
    </w:p>
    <w:p w14:paraId="0319C962" w14:textId="0E5B4BC1" w:rsidR="007718C7" w:rsidRPr="00522A2B" w:rsidRDefault="007718C7" w:rsidP="00522A2B">
      <w:pPr>
        <w:bidi/>
        <w:spacing w:line="240" w:lineRule="auto"/>
        <w:rPr>
          <w:rFonts w:ascii="Sakkal Majalla" w:eastAsia="Calibri" w:hAnsi="Sakkal Majalla" w:cs="Sakkal Majalla"/>
          <w:b/>
          <w:bCs/>
          <w:kern w:val="2"/>
          <w:sz w:val="28"/>
          <w:szCs w:val="28"/>
          <w:rtl/>
          <w:lang w:bidi="ar-EG"/>
          <w14:ligatures w14:val="standardContextual"/>
        </w:rPr>
      </w:pPr>
      <w:r w:rsidRPr="00522A2B">
        <w:rPr>
          <w:rFonts w:ascii="Sakkal Majalla" w:eastAsia="Calibri" w:hAnsi="Sakkal Majalla" w:cs="Sakkal Majalla"/>
          <w:b/>
          <w:bCs/>
          <w:noProof/>
          <w:kern w:val="2"/>
          <w:sz w:val="28"/>
          <w:szCs w:val="28"/>
          <w14:ligatures w14:val="standardContextual"/>
        </w:rPr>
        <w:drawing>
          <wp:anchor distT="0" distB="0" distL="114300" distR="114300" simplePos="0" relativeHeight="251894272" behindDoc="0" locked="0" layoutInCell="1" allowOverlap="1" wp14:anchorId="54B6B7F0" wp14:editId="00BB5A0B">
            <wp:simplePos x="0" y="0"/>
            <wp:positionH relativeFrom="margin">
              <wp:posOffset>-695325</wp:posOffset>
            </wp:positionH>
            <wp:positionV relativeFrom="margin">
              <wp:posOffset>-276225</wp:posOffset>
            </wp:positionV>
            <wp:extent cx="2227152" cy="2066925"/>
            <wp:effectExtent l="0" t="0" r="1905" b="0"/>
            <wp:wrapSquare wrapText="bothSides"/>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22A2B">
        <w:rPr>
          <w:rFonts w:ascii="Sakkal Majalla" w:eastAsia="Calibri" w:hAnsi="Sakkal Majalla" w:cs="Sakkal Majalla"/>
          <w:b/>
          <w:bCs/>
          <w:kern w:val="2"/>
          <w:sz w:val="28"/>
          <w:szCs w:val="28"/>
          <w:lang w:bidi="ar-EG"/>
          <w14:ligatures w14:val="standardContextual"/>
        </w:rPr>
        <w:t xml:space="preserve"> </w:t>
      </w:r>
      <w:r w:rsidR="00671C40" w:rsidRPr="00522A2B">
        <w:rPr>
          <w:rFonts w:ascii="Sakkal Majalla" w:eastAsia="Calibri" w:hAnsi="Sakkal Majalla" w:cs="Sakkal Majalla" w:hint="cs"/>
          <w:b/>
          <w:bCs/>
          <w:kern w:val="2"/>
          <w:sz w:val="28"/>
          <w:szCs w:val="28"/>
          <w:rtl/>
          <w14:ligatures w14:val="standardContextual"/>
        </w:rPr>
        <w:t>كل</w:t>
      </w:r>
      <w:r w:rsidR="00DC465A" w:rsidRPr="00522A2B">
        <w:rPr>
          <w:rFonts w:ascii="Sakkal Majalla" w:eastAsia="Calibri" w:hAnsi="Sakkal Majalla" w:cs="Sakkal Majalla" w:hint="cs"/>
          <w:b/>
          <w:bCs/>
          <w:kern w:val="2"/>
          <w:sz w:val="28"/>
          <w:szCs w:val="28"/>
          <w:rtl/>
          <w:lang w:bidi="ar-EG"/>
          <w14:ligatures w14:val="standardContextual"/>
        </w:rPr>
        <w:t>ــــــ</w:t>
      </w:r>
      <w:r w:rsidRPr="00522A2B">
        <w:rPr>
          <w:rFonts w:ascii="Sakkal Majalla" w:eastAsia="Calibri" w:hAnsi="Sakkal Majalla" w:cs="Sakkal Majalla"/>
          <w:b/>
          <w:bCs/>
          <w:kern w:val="2"/>
          <w:sz w:val="28"/>
          <w:szCs w:val="28"/>
          <w:rtl/>
          <w:lang w:bidi="ar-EG"/>
          <w14:ligatures w14:val="standardContextual"/>
        </w:rPr>
        <w:t>ي</w:t>
      </w:r>
      <w:r w:rsidR="00DC465A" w:rsidRPr="00522A2B">
        <w:rPr>
          <w:rFonts w:ascii="Sakkal Majalla" w:eastAsia="Calibri" w:hAnsi="Sakkal Majalla" w:cs="Sakkal Majalla" w:hint="cs"/>
          <w:b/>
          <w:bCs/>
          <w:kern w:val="2"/>
          <w:sz w:val="28"/>
          <w:szCs w:val="28"/>
          <w:rtl/>
          <w:lang w:bidi="ar-EG"/>
          <w14:ligatures w14:val="standardContextual"/>
        </w:rPr>
        <w:t>ــ</w:t>
      </w:r>
      <w:r w:rsidRPr="00522A2B">
        <w:rPr>
          <w:rFonts w:ascii="Sakkal Majalla" w:eastAsia="Calibri" w:hAnsi="Sakkal Majalla" w:cs="Sakkal Majalla"/>
          <w:b/>
          <w:bCs/>
          <w:kern w:val="2"/>
          <w:sz w:val="28"/>
          <w:szCs w:val="28"/>
          <w:rtl/>
          <w:lang w:bidi="ar-EG"/>
          <w14:ligatures w14:val="standardContextual"/>
        </w:rPr>
        <w:t xml:space="preserve">ة الإدارة </w:t>
      </w:r>
    </w:p>
    <w:p w14:paraId="0F4F677B" w14:textId="1D4D3B39" w:rsidR="007718C7" w:rsidRPr="00522A2B" w:rsidRDefault="007718C7" w:rsidP="00522A2B">
      <w:pPr>
        <w:bidi/>
        <w:spacing w:line="240" w:lineRule="auto"/>
        <w:rPr>
          <w:rFonts w:ascii="Sakkal Majalla" w:eastAsia="Calibri" w:hAnsi="Sakkal Majalla" w:cs="Sakkal Majalla"/>
          <w:kern w:val="2"/>
          <w:sz w:val="28"/>
          <w:szCs w:val="28"/>
          <w:rtl/>
          <w:lang w:bidi="ar-EG"/>
          <w14:ligatures w14:val="standardContextual"/>
        </w:rPr>
      </w:pPr>
      <w:r w:rsidRPr="00522A2B">
        <w:rPr>
          <w:rFonts w:ascii="Sakkal Majalla" w:eastAsia="Calibri" w:hAnsi="Sakkal Majalla" w:cs="Sakkal Majalla"/>
          <w:b/>
          <w:bCs/>
          <w:kern w:val="2"/>
          <w:sz w:val="28"/>
          <w:szCs w:val="28"/>
          <w:rtl/>
          <w:lang w:bidi="ar-EG"/>
          <w14:ligatures w14:val="standardContextual"/>
        </w:rPr>
        <w:t>قسم/</w:t>
      </w:r>
      <w:r w:rsidR="00671C40" w:rsidRPr="00522A2B">
        <w:rPr>
          <w:rFonts w:ascii="Sakkal Majalla" w:eastAsia="Calibri" w:hAnsi="Sakkal Majalla" w:cs="Sakkal Majalla" w:hint="cs"/>
          <w:b/>
          <w:bCs/>
          <w:kern w:val="2"/>
          <w:sz w:val="28"/>
          <w:szCs w:val="28"/>
          <w:rtl/>
          <w:lang w:bidi="ar-EG"/>
          <w14:ligatures w14:val="standardContextual"/>
        </w:rPr>
        <w:t xml:space="preserve"> </w:t>
      </w:r>
      <w:r w:rsidRPr="00522A2B">
        <w:rPr>
          <w:rFonts w:ascii="Sakkal Majalla" w:eastAsia="Calibri" w:hAnsi="Sakkal Majalla" w:cs="Sakkal Majalla" w:hint="cs"/>
          <w:b/>
          <w:bCs/>
          <w:kern w:val="2"/>
          <w:sz w:val="28"/>
          <w:szCs w:val="28"/>
          <w:rtl/>
          <w:lang w:bidi="ar-EG"/>
          <w14:ligatures w14:val="standardContextual"/>
        </w:rPr>
        <w:t>الإدارة</w:t>
      </w:r>
    </w:p>
    <w:p w14:paraId="744199F9" w14:textId="77777777" w:rsidR="007718C7" w:rsidRPr="00522A2B" w:rsidRDefault="007718C7" w:rsidP="00522A2B">
      <w:pPr>
        <w:bidi/>
        <w:spacing w:line="240" w:lineRule="auto"/>
        <w:rPr>
          <w:rFonts w:ascii="Sakkal Majalla" w:eastAsia="Calibri" w:hAnsi="Sakkal Majalla" w:cs="Sakkal Majalla"/>
          <w:kern w:val="2"/>
          <w:sz w:val="28"/>
          <w:szCs w:val="28"/>
          <w:rtl/>
          <w:lang w:bidi="ar-EG"/>
          <w14:ligatures w14:val="standardContextual"/>
        </w:rPr>
      </w:pPr>
    </w:p>
    <w:p w14:paraId="3791E65D" w14:textId="77777777" w:rsidR="007718C7" w:rsidRPr="00522A2B" w:rsidRDefault="007718C7" w:rsidP="00522A2B">
      <w:pPr>
        <w:keepNext/>
        <w:keepLines/>
        <w:bidi/>
        <w:spacing w:line="240" w:lineRule="auto"/>
        <w:outlineLvl w:val="0"/>
        <w:rPr>
          <w:rFonts w:ascii="Sakkal Majalla" w:eastAsia="Times New Roman" w:hAnsi="Sakkal Majalla" w:cs="Sakkal Majalla"/>
          <w:b/>
          <w:bCs/>
          <w:noProof/>
          <w:sz w:val="28"/>
          <w:szCs w:val="28"/>
          <w:rtl/>
        </w:rPr>
      </w:pPr>
    </w:p>
    <w:p w14:paraId="733F4856" w14:textId="77777777" w:rsidR="007718C7" w:rsidRPr="00522A2B" w:rsidRDefault="007718C7" w:rsidP="00522A2B">
      <w:pPr>
        <w:keepNext/>
        <w:keepLines/>
        <w:bidi/>
        <w:spacing w:line="240" w:lineRule="auto"/>
        <w:jc w:val="center"/>
        <w:outlineLvl w:val="0"/>
        <w:rPr>
          <w:rFonts w:ascii="Sakkal Majalla" w:eastAsia="Times New Roman" w:hAnsi="Sakkal Majalla" w:cs="Sakkal Majalla"/>
          <w:b/>
          <w:bCs/>
          <w:noProof/>
          <w:sz w:val="28"/>
          <w:szCs w:val="28"/>
          <w:rtl/>
        </w:rPr>
      </w:pPr>
      <w:r w:rsidRPr="00522A2B">
        <w:rPr>
          <w:rFonts w:ascii="Sakkal Majalla" w:eastAsia="Times New Roman" w:hAnsi="Sakkal Majalla" w:cs="Sakkal Majalla"/>
          <w:b/>
          <w:bCs/>
          <w:noProof/>
          <w:sz w:val="28"/>
          <w:szCs w:val="28"/>
          <w:rtl/>
        </w:rPr>
        <w:t xml:space="preserve">أثر التسويق عبر التطبيقات الذكية على تحسين جودة الخدمات الطبية بمستشفيات </w:t>
      </w:r>
    </w:p>
    <w:p w14:paraId="5DC7012E" w14:textId="77777777" w:rsidR="007718C7" w:rsidRPr="00522A2B" w:rsidRDefault="007718C7" w:rsidP="00522A2B">
      <w:pPr>
        <w:keepNext/>
        <w:keepLines/>
        <w:bidi/>
        <w:spacing w:line="240" w:lineRule="auto"/>
        <w:jc w:val="center"/>
        <w:outlineLvl w:val="0"/>
        <w:rPr>
          <w:rFonts w:ascii="Sakkal Majalla" w:eastAsia="Times New Roman" w:hAnsi="Sakkal Majalla" w:cs="Sakkal Majalla"/>
          <w:b/>
          <w:bCs/>
          <w:noProof/>
          <w:sz w:val="28"/>
          <w:szCs w:val="28"/>
          <w:rtl/>
          <w:lang w:bidi="ar-EG"/>
        </w:rPr>
      </w:pPr>
      <w:r w:rsidRPr="00522A2B">
        <w:rPr>
          <w:rFonts w:ascii="Sakkal Majalla" w:eastAsia="Times New Roman" w:hAnsi="Sakkal Majalla" w:cs="Sakkal Majalla"/>
          <w:b/>
          <w:bCs/>
          <w:noProof/>
          <w:sz w:val="28"/>
          <w:szCs w:val="28"/>
          <w:rtl/>
        </w:rPr>
        <w:t>القطاع الخاص بمدينة الرياض</w:t>
      </w:r>
    </w:p>
    <w:p w14:paraId="368517F4" w14:textId="77777777" w:rsidR="007718C7" w:rsidRPr="00522A2B" w:rsidRDefault="007718C7" w:rsidP="00522A2B">
      <w:pPr>
        <w:bidi/>
        <w:spacing w:line="240" w:lineRule="auto"/>
        <w:rPr>
          <w:rFonts w:ascii="Calibri" w:eastAsia="Calibri" w:hAnsi="Calibri" w:cs="Arial"/>
          <w:sz w:val="28"/>
          <w:szCs w:val="28"/>
          <w:rtl/>
        </w:rPr>
      </w:pPr>
    </w:p>
    <w:p w14:paraId="2AF4C81B" w14:textId="77777777" w:rsidR="007718C7" w:rsidRPr="00522A2B" w:rsidRDefault="007718C7" w:rsidP="00522A2B">
      <w:pPr>
        <w:bidi/>
        <w:spacing w:line="240" w:lineRule="auto"/>
        <w:rPr>
          <w:rFonts w:ascii="Sakkal Majalla" w:eastAsia="Calibri" w:hAnsi="Sakkal Majalla" w:cs="Sakkal Majalla"/>
          <w:b/>
          <w:bCs/>
          <w:noProof/>
          <w:color w:val="984806"/>
          <w:sz w:val="28"/>
          <w:szCs w:val="28"/>
          <w:rtl/>
          <w:lang w:bidi="ar-EG"/>
        </w:rPr>
      </w:pPr>
    </w:p>
    <w:bookmarkEnd w:id="0"/>
    <w:p w14:paraId="0BAD6CD5" w14:textId="125951E9" w:rsidR="007718C7" w:rsidRPr="00522A2B" w:rsidRDefault="0040577C" w:rsidP="00522A2B">
      <w:pPr>
        <w:keepNext/>
        <w:keepLines/>
        <w:spacing w:line="240" w:lineRule="auto"/>
        <w:jc w:val="center"/>
        <w:outlineLvl w:val="0"/>
        <w:rPr>
          <w:rFonts w:ascii="Sakkal Majalla" w:eastAsia="Calibri" w:hAnsi="Sakkal Majalla" w:cs="Sakkal Majalla"/>
          <w:b/>
          <w:bCs/>
          <w:noProof/>
          <w:sz w:val="28"/>
          <w:szCs w:val="28"/>
        </w:rPr>
      </w:pPr>
      <w:r w:rsidRPr="00522A2B">
        <w:rPr>
          <w:rFonts w:ascii="Sakkal Majalla" w:eastAsia="Calibri" w:hAnsi="Sakkal Majalla" w:cs="Sakkal Majalla"/>
          <w:b/>
          <w:bCs/>
          <w:noProof/>
          <w:sz w:val="28"/>
          <w:szCs w:val="28"/>
        </w:rPr>
        <w:t>T</w:t>
      </w:r>
      <w:r w:rsidR="007718C7" w:rsidRPr="00522A2B">
        <w:rPr>
          <w:rFonts w:ascii="Sakkal Majalla" w:eastAsia="Calibri" w:hAnsi="Sakkal Majalla" w:cs="Sakkal Majalla"/>
          <w:b/>
          <w:bCs/>
          <w:noProof/>
          <w:sz w:val="28"/>
          <w:szCs w:val="28"/>
        </w:rPr>
        <w:t>He Impact of Mobile Application Marketing on the Quality of Medical Services</w:t>
      </w:r>
    </w:p>
    <w:p w14:paraId="1734E3A0" w14:textId="77777777" w:rsidR="007718C7" w:rsidRPr="00522A2B" w:rsidRDefault="007718C7" w:rsidP="00522A2B">
      <w:pPr>
        <w:keepNext/>
        <w:keepLines/>
        <w:spacing w:line="240" w:lineRule="auto"/>
        <w:jc w:val="center"/>
        <w:outlineLvl w:val="0"/>
        <w:rPr>
          <w:rFonts w:ascii="Sakkal Majalla" w:eastAsia="Calibri" w:hAnsi="Sakkal Majalla" w:cs="Sakkal Majalla"/>
          <w:b/>
          <w:bCs/>
          <w:noProof/>
          <w:sz w:val="28"/>
          <w:szCs w:val="28"/>
        </w:rPr>
      </w:pPr>
      <w:r w:rsidRPr="00522A2B">
        <w:rPr>
          <w:rFonts w:ascii="Sakkal Majalla" w:eastAsia="Calibri" w:hAnsi="Sakkal Majalla" w:cs="Sakkal Majalla"/>
          <w:b/>
          <w:bCs/>
          <w:noProof/>
          <w:sz w:val="28"/>
          <w:szCs w:val="28"/>
        </w:rPr>
        <w:t xml:space="preserve"> in Private Sector Hospitals in Riyadh</w:t>
      </w:r>
    </w:p>
    <w:p w14:paraId="630D2619" w14:textId="77777777" w:rsidR="007718C7" w:rsidRPr="00522A2B" w:rsidRDefault="007718C7" w:rsidP="00522A2B">
      <w:pPr>
        <w:spacing w:line="240" w:lineRule="auto"/>
        <w:jc w:val="center"/>
        <w:rPr>
          <w:rFonts w:ascii="Sakkal Majalla" w:eastAsia="Times New Roman" w:hAnsi="Sakkal Majalla" w:cs="Sakkal Majalla"/>
          <w:b/>
          <w:bCs/>
          <w:noProof/>
          <w:color w:val="0070C0"/>
          <w:sz w:val="28"/>
          <w:szCs w:val="28"/>
        </w:rPr>
      </w:pPr>
    </w:p>
    <w:p w14:paraId="0A7B7709" w14:textId="77777777" w:rsidR="007718C7" w:rsidRPr="00522A2B" w:rsidRDefault="007718C7" w:rsidP="00522A2B">
      <w:pPr>
        <w:spacing w:line="240" w:lineRule="auto"/>
        <w:jc w:val="center"/>
        <w:rPr>
          <w:rFonts w:ascii="Sakkal Majalla" w:eastAsia="Times New Roman" w:hAnsi="Sakkal Majalla" w:cs="Sakkal Majalla"/>
          <w:b/>
          <w:bCs/>
          <w:color w:val="0070C0"/>
          <w:sz w:val="28"/>
          <w:szCs w:val="28"/>
          <w:rtl/>
        </w:rPr>
      </w:pPr>
    </w:p>
    <w:p w14:paraId="3D92419A" w14:textId="77777777" w:rsidR="007718C7" w:rsidRPr="00522A2B" w:rsidRDefault="007718C7" w:rsidP="00522A2B">
      <w:pPr>
        <w:spacing w:line="240" w:lineRule="auto"/>
        <w:rPr>
          <w:rFonts w:ascii="Sakkal Majalla" w:eastAsia="Times New Roman" w:hAnsi="Sakkal Majalla" w:cs="Sakkal Majalla"/>
          <w:b/>
          <w:bCs/>
          <w:color w:val="0070C0"/>
          <w:sz w:val="28"/>
          <w:szCs w:val="28"/>
        </w:rPr>
      </w:pPr>
    </w:p>
    <w:tbl>
      <w:tblPr>
        <w:tblStyle w:val="TableGrid"/>
        <w:tblpPr w:leftFromText="180" w:rightFromText="180" w:vertAnchor="text" w:horzAnchor="margin" w:tblpY="800"/>
        <w:bidiVisual/>
        <w:tblW w:w="82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6"/>
        <w:gridCol w:w="1522"/>
        <w:gridCol w:w="5097"/>
      </w:tblGrid>
      <w:tr w:rsidR="007718C7" w:rsidRPr="00522A2B" w14:paraId="5F79BE5F" w14:textId="77777777" w:rsidTr="00C613A2">
        <w:tc>
          <w:tcPr>
            <w:tcW w:w="1676" w:type="dxa"/>
          </w:tcPr>
          <w:p w14:paraId="2EEB86AA" w14:textId="77777777" w:rsidR="007718C7" w:rsidRPr="00522A2B" w:rsidRDefault="007718C7" w:rsidP="00522A2B">
            <w:pPr>
              <w:bidi/>
              <w:spacing w:line="240" w:lineRule="auto"/>
              <w:rPr>
                <w:rFonts w:ascii="Sakkal Majalla" w:eastAsia="Times New Roman" w:hAnsi="Sakkal Majalla" w:cs="Sakkal Majalla"/>
                <w:sz w:val="28"/>
                <w:szCs w:val="28"/>
                <w:rtl/>
              </w:rPr>
            </w:pPr>
          </w:p>
        </w:tc>
        <w:tc>
          <w:tcPr>
            <w:tcW w:w="1522" w:type="dxa"/>
          </w:tcPr>
          <w:p w14:paraId="1C99F9CF" w14:textId="77777777" w:rsidR="007718C7" w:rsidRPr="00522A2B" w:rsidRDefault="007718C7" w:rsidP="00522A2B">
            <w:pPr>
              <w:bidi/>
              <w:spacing w:line="240" w:lineRule="auto"/>
              <w:rPr>
                <w:rFonts w:ascii="Sakkal Majalla" w:eastAsia="Times New Roman" w:hAnsi="Sakkal Majalla" w:cs="Sakkal Majalla"/>
                <w:sz w:val="28"/>
                <w:szCs w:val="28"/>
                <w:rtl/>
              </w:rPr>
            </w:pPr>
            <w:r w:rsidRPr="00522A2B">
              <w:rPr>
                <w:rFonts w:ascii="Sakkal Majalla" w:eastAsia="Times New Roman" w:hAnsi="Sakkal Majalla" w:cs="Sakkal Majalla"/>
                <w:sz w:val="28"/>
                <w:szCs w:val="28"/>
                <w:rtl/>
              </w:rPr>
              <w:t>اسم الباحث</w:t>
            </w:r>
            <w:r w:rsidRPr="00522A2B">
              <w:rPr>
                <w:rFonts w:ascii="Sakkal Majalla" w:eastAsia="Times New Roman" w:hAnsi="Sakkal Majalla" w:cs="Sakkal Majalla" w:hint="cs"/>
                <w:sz w:val="28"/>
                <w:szCs w:val="28"/>
                <w:rtl/>
              </w:rPr>
              <w:t xml:space="preserve">         </w:t>
            </w:r>
          </w:p>
        </w:tc>
        <w:tc>
          <w:tcPr>
            <w:tcW w:w="5097" w:type="dxa"/>
          </w:tcPr>
          <w:p w14:paraId="5A1129B4" w14:textId="77777777" w:rsidR="007718C7" w:rsidRPr="00522A2B" w:rsidRDefault="007718C7" w:rsidP="00522A2B">
            <w:pPr>
              <w:bidi/>
              <w:spacing w:line="240" w:lineRule="auto"/>
              <w:rPr>
                <w:rFonts w:ascii="Sakkal Majalla" w:eastAsia="Times New Roman" w:hAnsi="Sakkal Majalla" w:cs="Sakkal Majalla"/>
                <w:sz w:val="28"/>
                <w:szCs w:val="28"/>
                <w:rtl/>
              </w:rPr>
            </w:pPr>
            <w:r w:rsidRPr="00522A2B">
              <w:rPr>
                <w:rFonts w:ascii="Sakkal Majalla" w:eastAsia="Times New Roman" w:hAnsi="Sakkal Majalla" w:cs="Sakkal Majalla" w:hint="cs"/>
                <w:sz w:val="28"/>
                <w:szCs w:val="28"/>
                <w:rtl/>
              </w:rPr>
              <w:t>عبدالهادي مناع العمري</w:t>
            </w:r>
          </w:p>
        </w:tc>
      </w:tr>
      <w:tr w:rsidR="007718C7" w:rsidRPr="00522A2B" w14:paraId="5838701F" w14:textId="77777777" w:rsidTr="00C613A2">
        <w:tc>
          <w:tcPr>
            <w:tcW w:w="1676" w:type="dxa"/>
          </w:tcPr>
          <w:p w14:paraId="5C893680" w14:textId="77777777" w:rsidR="007718C7" w:rsidRPr="00522A2B" w:rsidRDefault="007718C7" w:rsidP="00522A2B">
            <w:pPr>
              <w:bidi/>
              <w:spacing w:line="240" w:lineRule="auto"/>
              <w:rPr>
                <w:rFonts w:ascii="Sakkal Majalla" w:eastAsia="Times New Roman" w:hAnsi="Sakkal Majalla" w:cs="Sakkal Majalla"/>
                <w:sz w:val="28"/>
                <w:szCs w:val="28"/>
                <w:rtl/>
              </w:rPr>
            </w:pPr>
          </w:p>
        </w:tc>
        <w:tc>
          <w:tcPr>
            <w:tcW w:w="1522" w:type="dxa"/>
          </w:tcPr>
          <w:p w14:paraId="16FCAD3C" w14:textId="77777777" w:rsidR="007718C7" w:rsidRPr="00522A2B" w:rsidRDefault="007718C7" w:rsidP="00522A2B">
            <w:pPr>
              <w:bidi/>
              <w:spacing w:line="240" w:lineRule="auto"/>
              <w:rPr>
                <w:rFonts w:ascii="Sakkal Majalla" w:eastAsia="Times New Roman" w:hAnsi="Sakkal Majalla" w:cs="Sakkal Majalla"/>
                <w:sz w:val="28"/>
                <w:szCs w:val="28"/>
                <w:rtl/>
              </w:rPr>
            </w:pPr>
            <w:r w:rsidRPr="00522A2B">
              <w:rPr>
                <w:rFonts w:ascii="Sakkal Majalla" w:eastAsia="Times New Roman" w:hAnsi="Sakkal Majalla" w:cs="Sakkal Majalla"/>
                <w:sz w:val="28"/>
                <w:szCs w:val="28"/>
                <w:rtl/>
              </w:rPr>
              <w:t>الرقم الأكاديمي</w:t>
            </w:r>
            <w:r w:rsidRPr="00522A2B">
              <w:rPr>
                <w:rFonts w:ascii="Sakkal Majalla" w:eastAsia="Times New Roman" w:hAnsi="Sakkal Majalla" w:cs="Sakkal Majalla" w:hint="cs"/>
                <w:sz w:val="28"/>
                <w:szCs w:val="28"/>
                <w:rtl/>
              </w:rPr>
              <w:t xml:space="preserve"> </w:t>
            </w:r>
          </w:p>
        </w:tc>
        <w:tc>
          <w:tcPr>
            <w:tcW w:w="5097" w:type="dxa"/>
          </w:tcPr>
          <w:p w14:paraId="768E9D60" w14:textId="77777777" w:rsidR="007718C7" w:rsidRPr="00522A2B" w:rsidRDefault="007718C7" w:rsidP="00522A2B">
            <w:pPr>
              <w:bidi/>
              <w:spacing w:line="240" w:lineRule="auto"/>
              <w:rPr>
                <w:rFonts w:ascii="Sakkal Majalla" w:eastAsia="Times New Roman" w:hAnsi="Sakkal Majalla" w:cs="Sakkal Majalla"/>
                <w:sz w:val="28"/>
                <w:szCs w:val="28"/>
                <w:rtl/>
              </w:rPr>
            </w:pPr>
            <w:r w:rsidRPr="00522A2B">
              <w:rPr>
                <w:rFonts w:ascii="Sakkal Majalla" w:eastAsia="Times New Roman" w:hAnsi="Sakkal Majalla" w:cs="Sakkal Majalla"/>
                <w:sz w:val="28"/>
                <w:szCs w:val="28"/>
              </w:rPr>
              <w:t>222000399</w:t>
            </w:r>
          </w:p>
        </w:tc>
      </w:tr>
      <w:tr w:rsidR="007718C7" w:rsidRPr="00522A2B" w14:paraId="2F9A5528" w14:textId="77777777" w:rsidTr="00C613A2">
        <w:trPr>
          <w:trHeight w:val="80"/>
        </w:trPr>
        <w:tc>
          <w:tcPr>
            <w:tcW w:w="1676" w:type="dxa"/>
          </w:tcPr>
          <w:p w14:paraId="08324608" w14:textId="77777777" w:rsidR="007718C7" w:rsidRPr="00522A2B" w:rsidRDefault="007718C7" w:rsidP="00522A2B">
            <w:pPr>
              <w:bidi/>
              <w:spacing w:line="240" w:lineRule="auto"/>
              <w:rPr>
                <w:rFonts w:ascii="Sakkal Majalla" w:eastAsia="Times New Roman" w:hAnsi="Sakkal Majalla" w:cs="Sakkal Majalla"/>
                <w:sz w:val="28"/>
                <w:szCs w:val="28"/>
                <w:rtl/>
              </w:rPr>
            </w:pPr>
          </w:p>
        </w:tc>
        <w:tc>
          <w:tcPr>
            <w:tcW w:w="1522" w:type="dxa"/>
          </w:tcPr>
          <w:p w14:paraId="0BB5628C" w14:textId="77777777" w:rsidR="007718C7" w:rsidRPr="00522A2B" w:rsidRDefault="007718C7" w:rsidP="00522A2B">
            <w:pPr>
              <w:bidi/>
              <w:spacing w:line="240" w:lineRule="auto"/>
              <w:rPr>
                <w:rFonts w:ascii="Sakkal Majalla" w:eastAsia="Times New Roman" w:hAnsi="Sakkal Majalla" w:cs="Sakkal Majalla"/>
                <w:sz w:val="28"/>
                <w:szCs w:val="28"/>
                <w:rtl/>
              </w:rPr>
            </w:pPr>
            <w:r w:rsidRPr="00522A2B">
              <w:rPr>
                <w:rFonts w:ascii="Sakkal Majalla" w:eastAsia="Times New Roman" w:hAnsi="Sakkal Majalla" w:cs="Sakkal Majalla"/>
                <w:sz w:val="28"/>
                <w:szCs w:val="28"/>
                <w:rtl/>
              </w:rPr>
              <w:t>الكلية</w:t>
            </w:r>
            <w:r w:rsidRPr="00522A2B">
              <w:rPr>
                <w:rFonts w:ascii="Sakkal Majalla" w:eastAsia="Times New Roman" w:hAnsi="Sakkal Majalla" w:cs="Sakkal Majalla" w:hint="cs"/>
                <w:sz w:val="28"/>
                <w:szCs w:val="28"/>
                <w:rtl/>
              </w:rPr>
              <w:t xml:space="preserve">                  </w:t>
            </w:r>
          </w:p>
        </w:tc>
        <w:tc>
          <w:tcPr>
            <w:tcW w:w="5097" w:type="dxa"/>
          </w:tcPr>
          <w:p w14:paraId="48924CD5" w14:textId="77777777" w:rsidR="007718C7" w:rsidRPr="00522A2B" w:rsidRDefault="007718C7" w:rsidP="00522A2B">
            <w:pPr>
              <w:bidi/>
              <w:spacing w:line="240" w:lineRule="auto"/>
              <w:rPr>
                <w:rFonts w:ascii="Sakkal Majalla" w:eastAsia="Times New Roman" w:hAnsi="Sakkal Majalla" w:cs="Sakkal Majalla"/>
                <w:sz w:val="28"/>
                <w:szCs w:val="28"/>
                <w:rtl/>
                <w:lang w:bidi="ar-EG"/>
              </w:rPr>
            </w:pPr>
            <w:r w:rsidRPr="00522A2B">
              <w:rPr>
                <w:rFonts w:ascii="Sakkal Majalla" w:eastAsia="Times New Roman" w:hAnsi="Sakkal Majalla" w:cs="Sakkal Majalla" w:hint="cs"/>
                <w:sz w:val="28"/>
                <w:szCs w:val="28"/>
                <w:rtl/>
              </w:rPr>
              <w:t>الإدارة</w:t>
            </w:r>
          </w:p>
        </w:tc>
      </w:tr>
    </w:tbl>
    <w:p w14:paraId="4EC1A7D6" w14:textId="77777777" w:rsidR="007718C7" w:rsidRPr="00522A2B" w:rsidRDefault="007718C7" w:rsidP="00522A2B">
      <w:pPr>
        <w:bidi/>
        <w:spacing w:line="240" w:lineRule="auto"/>
        <w:jc w:val="both"/>
        <w:rPr>
          <w:rFonts w:ascii="Sakkal Majalla" w:eastAsia="Times New Roman" w:hAnsi="Sakkal Majalla" w:cs="Sakkal Majalla"/>
          <w:b/>
          <w:bCs/>
          <w:color w:val="0000FF"/>
          <w:sz w:val="28"/>
          <w:szCs w:val="28"/>
          <w:rtl/>
        </w:rPr>
      </w:pPr>
    </w:p>
    <w:p w14:paraId="7650A171" w14:textId="77777777" w:rsidR="007718C7" w:rsidRPr="00522A2B" w:rsidRDefault="007718C7" w:rsidP="00522A2B">
      <w:pPr>
        <w:bidi/>
        <w:spacing w:line="240" w:lineRule="auto"/>
        <w:jc w:val="both"/>
        <w:rPr>
          <w:rFonts w:ascii="Sakkal Majalla" w:eastAsia="Times New Roman" w:hAnsi="Sakkal Majalla" w:cs="Sakkal Majalla"/>
          <w:b/>
          <w:bCs/>
          <w:color w:val="0000FF"/>
          <w:sz w:val="28"/>
          <w:szCs w:val="28"/>
          <w:rtl/>
        </w:rPr>
      </w:pPr>
    </w:p>
    <w:p w14:paraId="0E4E710D" w14:textId="77777777" w:rsidR="007718C7" w:rsidRPr="00522A2B" w:rsidRDefault="007718C7" w:rsidP="00522A2B">
      <w:pPr>
        <w:bidi/>
        <w:spacing w:line="240" w:lineRule="auto"/>
        <w:jc w:val="both"/>
        <w:rPr>
          <w:rFonts w:ascii="Sakkal Majalla" w:eastAsia="Times New Roman" w:hAnsi="Sakkal Majalla" w:cs="Sakkal Majalla"/>
          <w:b/>
          <w:bCs/>
          <w:color w:val="0000FF"/>
          <w:sz w:val="28"/>
          <w:szCs w:val="28"/>
          <w:rtl/>
        </w:rPr>
      </w:pPr>
    </w:p>
    <w:p w14:paraId="4810BE53" w14:textId="77777777" w:rsidR="007718C7" w:rsidRPr="00522A2B" w:rsidRDefault="007718C7" w:rsidP="00522A2B">
      <w:pPr>
        <w:spacing w:line="240" w:lineRule="auto"/>
        <w:jc w:val="center"/>
        <w:rPr>
          <w:rFonts w:ascii="Sakkal Majalla" w:eastAsia="Calibri" w:hAnsi="Sakkal Majalla" w:cs="Sakkal Majalla"/>
          <w:b/>
          <w:bCs/>
          <w:color w:val="FF0000"/>
          <w:sz w:val="28"/>
          <w:szCs w:val="28"/>
          <w:rtl/>
        </w:rPr>
      </w:pPr>
      <w:r w:rsidRPr="00522A2B">
        <w:rPr>
          <w:rFonts w:ascii="Sakkal Majalla" w:eastAsia="Calibri" w:hAnsi="Sakkal Majalla" w:cs="Sakkal Majalla"/>
          <w:b/>
          <w:bCs/>
          <w:noProof/>
          <w:sz w:val="28"/>
          <w:szCs w:val="28"/>
          <w:rtl/>
        </w:rPr>
        <w:t xml:space="preserve">1446هـ    </w:t>
      </w:r>
      <w:r w:rsidRPr="00522A2B">
        <w:rPr>
          <w:rFonts w:ascii="Sakkal Majalla" w:eastAsia="Calibri" w:hAnsi="Sakkal Majalla" w:cs="Sakkal Majalla" w:hint="cs"/>
          <w:b/>
          <w:bCs/>
          <w:noProof/>
          <w:sz w:val="28"/>
          <w:szCs w:val="28"/>
          <w:rtl/>
        </w:rPr>
        <w:t xml:space="preserve">-       </w:t>
      </w:r>
      <w:r w:rsidRPr="00522A2B">
        <w:rPr>
          <w:rFonts w:ascii="Sakkal Majalla" w:eastAsia="Calibri" w:hAnsi="Sakkal Majalla" w:cs="Sakkal Majalla"/>
          <w:b/>
          <w:bCs/>
          <w:noProof/>
          <w:sz w:val="28"/>
          <w:szCs w:val="28"/>
          <w:rtl/>
        </w:rPr>
        <w:t>2025 م</w:t>
      </w:r>
      <w:r w:rsidRPr="00522A2B">
        <w:rPr>
          <w:rFonts w:ascii="Sakkal Majalla" w:eastAsia="Calibri" w:hAnsi="Sakkal Majalla" w:cs="Sakkal Majalla"/>
          <w:b/>
          <w:bCs/>
          <w:color w:val="FF0000"/>
          <w:sz w:val="28"/>
          <w:szCs w:val="28"/>
          <w:rtl/>
        </w:rPr>
        <w:br/>
      </w:r>
    </w:p>
    <w:p w14:paraId="331D3B84" w14:textId="77777777" w:rsidR="00CA1839" w:rsidRPr="00522A2B" w:rsidRDefault="00CA1839" w:rsidP="00522A2B">
      <w:pPr>
        <w:spacing w:line="240" w:lineRule="auto"/>
        <w:jc w:val="both"/>
        <w:rPr>
          <w:rFonts w:ascii="Sakkal Majalla" w:eastAsia="Calibri" w:hAnsi="Sakkal Majalla" w:cs="Sakkal Majalla"/>
          <w:sz w:val="28"/>
          <w:szCs w:val="28"/>
          <w:rtl/>
          <w:lang w:bidi="ar-EG"/>
        </w:rPr>
      </w:pPr>
    </w:p>
    <w:p w14:paraId="02FD6F5E" w14:textId="77777777" w:rsidR="007128B4" w:rsidRPr="007128B4" w:rsidRDefault="007128B4" w:rsidP="007128B4">
      <w:pPr>
        <w:bidi/>
        <w:spacing w:line="240" w:lineRule="auto"/>
        <w:jc w:val="center"/>
        <w:rPr>
          <w:rFonts w:ascii="Sakkal Majalla" w:eastAsia="Calibri" w:hAnsi="Sakkal Majalla" w:cs="Sakkal Majalla"/>
          <w:b/>
          <w:bCs/>
          <w:sz w:val="28"/>
          <w:szCs w:val="28"/>
          <w:rtl/>
          <w:lang w:bidi="ar-EG"/>
        </w:rPr>
      </w:pPr>
      <w:r w:rsidRPr="007128B4">
        <w:rPr>
          <w:rFonts w:ascii="Sakkal Majalla" w:eastAsia="Calibri" w:hAnsi="Sakkal Majalla" w:cs="Sakkal Majalla"/>
          <w:b/>
          <w:bCs/>
          <w:sz w:val="28"/>
          <w:szCs w:val="28"/>
          <w:rtl/>
          <w:lang w:bidi="ar-EG"/>
        </w:rPr>
        <w:t>الفصل</w:t>
      </w:r>
      <w:bookmarkStart w:id="1" w:name="م1"/>
      <w:bookmarkEnd w:id="1"/>
      <w:r w:rsidRPr="007128B4">
        <w:rPr>
          <w:rFonts w:ascii="Sakkal Majalla" w:eastAsia="Calibri" w:hAnsi="Sakkal Majalla" w:cs="Sakkal Majalla"/>
          <w:b/>
          <w:bCs/>
          <w:sz w:val="28"/>
          <w:szCs w:val="28"/>
          <w:rtl/>
          <w:lang w:bidi="ar-EG"/>
        </w:rPr>
        <w:t xml:space="preserve"> الأول</w:t>
      </w:r>
    </w:p>
    <w:p w14:paraId="4FA6131C" w14:textId="77777777" w:rsidR="007128B4" w:rsidRDefault="007128B4" w:rsidP="007128B4">
      <w:pPr>
        <w:bidi/>
        <w:spacing w:line="240" w:lineRule="auto"/>
        <w:jc w:val="center"/>
        <w:rPr>
          <w:rFonts w:ascii="Sakkal Majalla" w:eastAsia="Calibri" w:hAnsi="Sakkal Majalla" w:cs="Sakkal Majalla"/>
          <w:b/>
          <w:bCs/>
          <w:sz w:val="28"/>
          <w:szCs w:val="28"/>
          <w:rtl/>
        </w:rPr>
      </w:pPr>
      <w:r w:rsidRPr="007128B4">
        <w:rPr>
          <w:rFonts w:ascii="Sakkal Majalla" w:eastAsia="Calibri" w:hAnsi="Sakkal Majalla" w:cs="Sakkal Majalla"/>
          <w:b/>
          <w:bCs/>
          <w:sz w:val="28"/>
          <w:szCs w:val="28"/>
          <w:rtl/>
          <w:lang w:bidi="ar-EG"/>
        </w:rPr>
        <w:t>مدخل الدراسة</w:t>
      </w:r>
    </w:p>
    <w:p w14:paraId="3471FAFC" w14:textId="77777777" w:rsidR="007128B4" w:rsidRDefault="007128B4" w:rsidP="007128B4">
      <w:pPr>
        <w:bidi/>
        <w:spacing w:line="240" w:lineRule="auto"/>
        <w:jc w:val="center"/>
        <w:rPr>
          <w:rFonts w:ascii="Sakkal Majalla" w:eastAsia="Calibri" w:hAnsi="Sakkal Majalla" w:cs="Sakkal Majalla"/>
          <w:b/>
          <w:bCs/>
          <w:sz w:val="28"/>
          <w:szCs w:val="28"/>
          <w:rtl/>
        </w:rPr>
      </w:pPr>
    </w:p>
    <w:p w14:paraId="13B66307" w14:textId="77777777" w:rsidR="007128B4" w:rsidRPr="007128B4" w:rsidRDefault="007128B4" w:rsidP="007128B4">
      <w:pPr>
        <w:bidi/>
        <w:spacing w:line="240" w:lineRule="auto"/>
        <w:jc w:val="center"/>
        <w:rPr>
          <w:rFonts w:ascii="Sakkal Majalla" w:eastAsia="Calibri" w:hAnsi="Sakkal Majalla" w:cs="Sakkal Majalla"/>
          <w:b/>
          <w:bCs/>
          <w:sz w:val="28"/>
          <w:szCs w:val="28"/>
          <w:rtl/>
        </w:rPr>
      </w:pPr>
    </w:p>
    <w:p w14:paraId="3137E83A" w14:textId="77777777" w:rsidR="007128B4" w:rsidRPr="0071603C" w:rsidRDefault="007128B4" w:rsidP="00C67A75">
      <w:pPr>
        <w:pStyle w:val="ListParagraph"/>
        <w:numPr>
          <w:ilvl w:val="0"/>
          <w:numId w:val="27"/>
        </w:numPr>
        <w:bidi/>
        <w:spacing w:line="240" w:lineRule="auto"/>
        <w:rPr>
          <w:rFonts w:ascii="Sakkal Majalla" w:eastAsia="Calibri" w:hAnsi="Sakkal Majalla" w:cs="Sakkal Majalla"/>
          <w:b/>
          <w:bCs/>
          <w:sz w:val="28"/>
          <w:szCs w:val="28"/>
          <w:rtl/>
          <w:lang w:bidi="ar-EG"/>
        </w:rPr>
      </w:pPr>
      <w:r w:rsidRPr="0071603C">
        <w:rPr>
          <w:rFonts w:ascii="Sakkal Majalla" w:eastAsia="Calibri" w:hAnsi="Sakkal Majalla" w:cs="Sakkal Majalla"/>
          <w:b/>
          <w:bCs/>
          <w:sz w:val="28"/>
          <w:szCs w:val="28"/>
          <w:rtl/>
          <w:lang w:bidi="ar-EG"/>
        </w:rPr>
        <w:t>مقدمة</w:t>
      </w:r>
    </w:p>
    <w:p w14:paraId="48D4B563" w14:textId="77777777" w:rsidR="007128B4" w:rsidRPr="0071603C" w:rsidRDefault="007128B4" w:rsidP="00C67A75">
      <w:pPr>
        <w:pStyle w:val="ListParagraph"/>
        <w:numPr>
          <w:ilvl w:val="0"/>
          <w:numId w:val="27"/>
        </w:numPr>
        <w:bidi/>
        <w:spacing w:line="240" w:lineRule="auto"/>
        <w:rPr>
          <w:rFonts w:ascii="Sakkal Majalla" w:eastAsia="Calibri" w:hAnsi="Sakkal Majalla" w:cs="Sakkal Majalla"/>
          <w:b/>
          <w:bCs/>
          <w:sz w:val="28"/>
          <w:szCs w:val="28"/>
          <w:rtl/>
          <w:lang w:bidi="ar-EG"/>
        </w:rPr>
      </w:pPr>
      <w:r w:rsidRPr="0071603C">
        <w:rPr>
          <w:rFonts w:ascii="Sakkal Majalla" w:eastAsia="Calibri" w:hAnsi="Sakkal Majalla" w:cs="Sakkal Majalla"/>
          <w:b/>
          <w:bCs/>
          <w:sz w:val="28"/>
          <w:szCs w:val="28"/>
          <w:rtl/>
          <w:lang w:bidi="ar-EG"/>
        </w:rPr>
        <w:t>مشكلة الدراسة</w:t>
      </w:r>
      <w:r w:rsidRPr="0071603C">
        <w:rPr>
          <w:rFonts w:ascii="Sakkal Majalla" w:eastAsia="Calibri" w:hAnsi="Sakkal Majalla" w:cs="Sakkal Majalla" w:hint="cs"/>
          <w:b/>
          <w:bCs/>
          <w:sz w:val="28"/>
          <w:szCs w:val="28"/>
          <w:rtl/>
          <w:lang w:bidi="ar-EG"/>
        </w:rPr>
        <w:t xml:space="preserve"> وأسئلتها</w:t>
      </w:r>
    </w:p>
    <w:p w14:paraId="233F7946" w14:textId="6D815D3A" w:rsidR="007128B4" w:rsidRPr="0071603C" w:rsidRDefault="007128B4" w:rsidP="00C67A75">
      <w:pPr>
        <w:pStyle w:val="ListParagraph"/>
        <w:numPr>
          <w:ilvl w:val="0"/>
          <w:numId w:val="27"/>
        </w:numPr>
        <w:bidi/>
        <w:spacing w:line="240" w:lineRule="auto"/>
        <w:rPr>
          <w:rFonts w:ascii="Sakkal Majalla" w:eastAsia="Calibri" w:hAnsi="Sakkal Majalla" w:cs="Sakkal Majalla"/>
          <w:b/>
          <w:bCs/>
          <w:sz w:val="28"/>
          <w:szCs w:val="28"/>
          <w:lang w:bidi="ar-EG"/>
        </w:rPr>
      </w:pPr>
      <w:r w:rsidRPr="0071603C">
        <w:rPr>
          <w:rFonts w:ascii="Sakkal Majalla" w:eastAsia="Calibri" w:hAnsi="Sakkal Majalla" w:cs="Sakkal Majalla"/>
          <w:b/>
          <w:bCs/>
          <w:sz w:val="28"/>
          <w:szCs w:val="28"/>
          <w:rtl/>
          <w:lang w:bidi="ar-EG"/>
        </w:rPr>
        <w:t>أهمية الدراسة (النظرية والتطبيقية)</w:t>
      </w:r>
    </w:p>
    <w:p w14:paraId="551C31E5" w14:textId="77777777" w:rsidR="007128B4" w:rsidRPr="0071603C" w:rsidRDefault="007128B4" w:rsidP="00C67A75">
      <w:pPr>
        <w:pStyle w:val="ListParagraph"/>
        <w:numPr>
          <w:ilvl w:val="0"/>
          <w:numId w:val="27"/>
        </w:numPr>
        <w:bidi/>
        <w:spacing w:line="240" w:lineRule="auto"/>
        <w:rPr>
          <w:rFonts w:ascii="Sakkal Majalla" w:eastAsia="Calibri" w:hAnsi="Sakkal Majalla" w:cs="Sakkal Majalla"/>
          <w:b/>
          <w:bCs/>
          <w:sz w:val="28"/>
          <w:szCs w:val="28"/>
          <w:lang w:bidi="ar-EG"/>
        </w:rPr>
      </w:pPr>
      <w:r w:rsidRPr="0071603C">
        <w:rPr>
          <w:rFonts w:ascii="Sakkal Majalla" w:eastAsia="Calibri" w:hAnsi="Sakkal Majalla" w:cs="Sakkal Majalla"/>
          <w:b/>
          <w:bCs/>
          <w:sz w:val="28"/>
          <w:szCs w:val="28"/>
          <w:rtl/>
          <w:lang w:bidi="ar-EG"/>
        </w:rPr>
        <w:t>أهداف الدراسة</w:t>
      </w:r>
    </w:p>
    <w:p w14:paraId="35B2F243" w14:textId="77777777" w:rsidR="007128B4" w:rsidRPr="0071603C" w:rsidRDefault="007128B4" w:rsidP="00C67A75">
      <w:pPr>
        <w:pStyle w:val="ListParagraph"/>
        <w:numPr>
          <w:ilvl w:val="0"/>
          <w:numId w:val="27"/>
        </w:numPr>
        <w:bidi/>
        <w:spacing w:line="240" w:lineRule="auto"/>
        <w:rPr>
          <w:rFonts w:ascii="Sakkal Majalla" w:eastAsia="Calibri" w:hAnsi="Sakkal Majalla" w:cs="Sakkal Majalla"/>
          <w:b/>
          <w:bCs/>
          <w:sz w:val="28"/>
          <w:szCs w:val="28"/>
          <w:lang w:bidi="ar-EG"/>
        </w:rPr>
      </w:pPr>
      <w:r w:rsidRPr="0071603C">
        <w:rPr>
          <w:rFonts w:ascii="Sakkal Majalla" w:eastAsia="Calibri" w:hAnsi="Sakkal Majalla" w:cs="Sakkal Majalla"/>
          <w:b/>
          <w:bCs/>
          <w:sz w:val="28"/>
          <w:szCs w:val="28"/>
          <w:rtl/>
          <w:lang w:bidi="ar-EG"/>
        </w:rPr>
        <w:t>فرضيات الدراسة</w:t>
      </w:r>
    </w:p>
    <w:p w14:paraId="2D04C68A" w14:textId="77777777" w:rsidR="007128B4" w:rsidRPr="0071603C" w:rsidRDefault="007128B4" w:rsidP="00C67A75">
      <w:pPr>
        <w:pStyle w:val="ListParagraph"/>
        <w:numPr>
          <w:ilvl w:val="0"/>
          <w:numId w:val="27"/>
        </w:numPr>
        <w:bidi/>
        <w:spacing w:line="240" w:lineRule="auto"/>
        <w:rPr>
          <w:rFonts w:ascii="Sakkal Majalla" w:eastAsia="Calibri" w:hAnsi="Sakkal Majalla" w:cs="Sakkal Majalla"/>
          <w:b/>
          <w:bCs/>
          <w:sz w:val="28"/>
          <w:szCs w:val="28"/>
          <w:lang w:bidi="ar-EG"/>
        </w:rPr>
      </w:pPr>
      <w:r w:rsidRPr="0071603C">
        <w:rPr>
          <w:rFonts w:ascii="Sakkal Majalla" w:eastAsia="Calibri" w:hAnsi="Sakkal Majalla" w:cs="Sakkal Majalla"/>
          <w:b/>
          <w:bCs/>
          <w:sz w:val="28"/>
          <w:szCs w:val="28"/>
          <w:rtl/>
          <w:lang w:bidi="ar-EG"/>
        </w:rPr>
        <w:t>مصطلحات الدراسة وتعريفاتها الإجرائية</w:t>
      </w:r>
    </w:p>
    <w:p w14:paraId="2B415993" w14:textId="77777777" w:rsidR="007128B4" w:rsidRPr="0071603C" w:rsidRDefault="007128B4" w:rsidP="00C67A75">
      <w:pPr>
        <w:pStyle w:val="ListParagraph"/>
        <w:numPr>
          <w:ilvl w:val="0"/>
          <w:numId w:val="27"/>
        </w:numPr>
        <w:bidi/>
        <w:spacing w:line="240" w:lineRule="auto"/>
        <w:rPr>
          <w:rFonts w:ascii="Sakkal Majalla" w:eastAsia="Calibri" w:hAnsi="Sakkal Majalla" w:cs="Sakkal Majalla"/>
          <w:b/>
          <w:bCs/>
          <w:sz w:val="28"/>
          <w:szCs w:val="28"/>
          <w:lang w:bidi="ar-EG"/>
        </w:rPr>
      </w:pPr>
      <w:r w:rsidRPr="0071603C">
        <w:rPr>
          <w:rFonts w:ascii="Sakkal Majalla" w:eastAsia="Calibri" w:hAnsi="Sakkal Majalla" w:cs="Sakkal Majalla" w:hint="cs"/>
          <w:b/>
          <w:bCs/>
          <w:sz w:val="28"/>
          <w:szCs w:val="28"/>
          <w:rtl/>
          <w:lang w:bidi="ar-EG"/>
        </w:rPr>
        <w:t>حدود الدراسة</w:t>
      </w:r>
    </w:p>
    <w:p w14:paraId="05163426" w14:textId="77777777" w:rsidR="007128B4" w:rsidRPr="0071603C" w:rsidRDefault="007128B4" w:rsidP="00C67A75">
      <w:pPr>
        <w:pStyle w:val="ListParagraph"/>
        <w:numPr>
          <w:ilvl w:val="0"/>
          <w:numId w:val="27"/>
        </w:numPr>
        <w:bidi/>
        <w:spacing w:line="240" w:lineRule="auto"/>
        <w:rPr>
          <w:rFonts w:ascii="Sakkal Majalla" w:eastAsia="Calibri" w:hAnsi="Sakkal Majalla" w:cs="Sakkal Majalla"/>
          <w:b/>
          <w:bCs/>
          <w:sz w:val="28"/>
          <w:szCs w:val="28"/>
          <w:lang w:bidi="ar-EG"/>
        </w:rPr>
      </w:pPr>
      <w:r w:rsidRPr="0071603C">
        <w:rPr>
          <w:rFonts w:ascii="Sakkal Majalla" w:eastAsia="Calibri" w:hAnsi="Sakkal Majalla" w:cs="Sakkal Majalla" w:hint="cs"/>
          <w:b/>
          <w:bCs/>
          <w:sz w:val="28"/>
          <w:szCs w:val="28"/>
          <w:rtl/>
          <w:lang w:bidi="ar-EG"/>
        </w:rPr>
        <w:t>إجراءات الدراسة</w:t>
      </w:r>
    </w:p>
    <w:p w14:paraId="3FDB3DD1" w14:textId="77777777" w:rsidR="007128B4" w:rsidRPr="0071603C" w:rsidRDefault="007128B4" w:rsidP="00C67A75">
      <w:pPr>
        <w:pStyle w:val="ListParagraph"/>
        <w:numPr>
          <w:ilvl w:val="0"/>
          <w:numId w:val="27"/>
        </w:numPr>
        <w:bidi/>
        <w:spacing w:line="240" w:lineRule="auto"/>
        <w:rPr>
          <w:rFonts w:ascii="Sakkal Majalla" w:eastAsia="Calibri" w:hAnsi="Sakkal Majalla" w:cs="Sakkal Majalla"/>
          <w:b/>
          <w:bCs/>
          <w:sz w:val="28"/>
          <w:szCs w:val="28"/>
          <w:lang w:bidi="ar-EG"/>
        </w:rPr>
      </w:pPr>
      <w:r w:rsidRPr="0071603C">
        <w:rPr>
          <w:rFonts w:ascii="Sakkal Majalla" w:eastAsia="Calibri" w:hAnsi="Sakkal Majalla" w:cs="Sakkal Majalla" w:hint="cs"/>
          <w:b/>
          <w:bCs/>
          <w:sz w:val="28"/>
          <w:szCs w:val="28"/>
          <w:rtl/>
          <w:lang w:bidi="ar-EG"/>
        </w:rPr>
        <w:t>مجتمع وعينة الدراسة</w:t>
      </w:r>
    </w:p>
    <w:p w14:paraId="45624E58" w14:textId="77777777" w:rsidR="007718C7" w:rsidRPr="007128B4" w:rsidRDefault="007718C7" w:rsidP="00522A2B">
      <w:pPr>
        <w:bidi/>
        <w:spacing w:line="240" w:lineRule="auto"/>
        <w:rPr>
          <w:rFonts w:ascii="Sakkal Majalla" w:eastAsia="Calibri" w:hAnsi="Sakkal Majalla" w:cs="Sakkal Majalla"/>
          <w:b/>
          <w:bCs/>
          <w:color w:val="00B0F0"/>
          <w:sz w:val="28"/>
          <w:szCs w:val="28"/>
          <w:u w:val="single"/>
          <w:rtl/>
        </w:rPr>
      </w:pPr>
    </w:p>
    <w:p w14:paraId="503C2FBA" w14:textId="77777777" w:rsidR="00CA1839" w:rsidRPr="00522A2B" w:rsidRDefault="00CA1839" w:rsidP="00522A2B">
      <w:pPr>
        <w:bidi/>
        <w:spacing w:line="240" w:lineRule="auto"/>
        <w:rPr>
          <w:rFonts w:ascii="Sakkal Majalla" w:eastAsia="Calibri" w:hAnsi="Sakkal Majalla" w:cs="Sakkal Majalla"/>
          <w:b/>
          <w:bCs/>
          <w:color w:val="00B0F0"/>
          <w:sz w:val="28"/>
          <w:szCs w:val="28"/>
          <w:u w:val="single"/>
          <w:rtl/>
        </w:rPr>
      </w:pPr>
    </w:p>
    <w:p w14:paraId="2FFFC43E" w14:textId="77777777" w:rsidR="00CA1839" w:rsidRPr="00522A2B" w:rsidRDefault="00CA1839" w:rsidP="00522A2B">
      <w:pPr>
        <w:bidi/>
        <w:spacing w:line="240" w:lineRule="auto"/>
        <w:rPr>
          <w:rFonts w:ascii="Sakkal Majalla" w:eastAsia="Calibri" w:hAnsi="Sakkal Majalla" w:cs="Sakkal Majalla"/>
          <w:b/>
          <w:bCs/>
          <w:color w:val="00B0F0"/>
          <w:sz w:val="28"/>
          <w:szCs w:val="28"/>
          <w:u w:val="single"/>
          <w:rtl/>
        </w:rPr>
      </w:pPr>
    </w:p>
    <w:p w14:paraId="021857EB" w14:textId="77777777" w:rsidR="00CA1839" w:rsidRPr="00522A2B" w:rsidRDefault="00CA1839" w:rsidP="00522A2B">
      <w:pPr>
        <w:bidi/>
        <w:spacing w:line="240" w:lineRule="auto"/>
        <w:rPr>
          <w:rFonts w:ascii="Sakkal Majalla" w:eastAsia="Calibri" w:hAnsi="Sakkal Majalla" w:cs="Sakkal Majalla"/>
          <w:b/>
          <w:bCs/>
          <w:color w:val="00B0F0"/>
          <w:sz w:val="28"/>
          <w:szCs w:val="28"/>
          <w:u w:val="single"/>
          <w:rtl/>
        </w:rPr>
      </w:pPr>
    </w:p>
    <w:p w14:paraId="7AF17A3B" w14:textId="77777777" w:rsidR="00CA1839" w:rsidRPr="00522A2B" w:rsidRDefault="00CA1839" w:rsidP="00522A2B">
      <w:pPr>
        <w:bidi/>
        <w:spacing w:line="240" w:lineRule="auto"/>
        <w:rPr>
          <w:rFonts w:ascii="Sakkal Majalla" w:eastAsia="Calibri" w:hAnsi="Sakkal Majalla" w:cs="Sakkal Majalla"/>
          <w:b/>
          <w:bCs/>
          <w:color w:val="00B0F0"/>
          <w:sz w:val="28"/>
          <w:szCs w:val="28"/>
          <w:u w:val="single"/>
          <w:rtl/>
        </w:rPr>
      </w:pPr>
    </w:p>
    <w:p w14:paraId="1CEB1B8E" w14:textId="77777777" w:rsidR="00CA1839" w:rsidRPr="00522A2B" w:rsidRDefault="00CA1839" w:rsidP="00522A2B">
      <w:pPr>
        <w:bidi/>
        <w:spacing w:line="240" w:lineRule="auto"/>
        <w:rPr>
          <w:rFonts w:ascii="Sakkal Majalla" w:eastAsia="Calibri" w:hAnsi="Sakkal Majalla" w:cs="Sakkal Majalla"/>
          <w:b/>
          <w:bCs/>
          <w:color w:val="00B0F0"/>
          <w:sz w:val="28"/>
          <w:szCs w:val="28"/>
          <w:u w:val="single"/>
          <w:rtl/>
        </w:rPr>
      </w:pPr>
    </w:p>
    <w:p w14:paraId="028CD335" w14:textId="77777777" w:rsidR="00CA1839" w:rsidRPr="00522A2B" w:rsidRDefault="00CA1839" w:rsidP="00522A2B">
      <w:pPr>
        <w:bidi/>
        <w:spacing w:line="240" w:lineRule="auto"/>
        <w:rPr>
          <w:rFonts w:ascii="Sakkal Majalla" w:eastAsia="Calibri" w:hAnsi="Sakkal Majalla" w:cs="Sakkal Majalla"/>
          <w:b/>
          <w:bCs/>
          <w:color w:val="00B0F0"/>
          <w:sz w:val="28"/>
          <w:szCs w:val="28"/>
          <w:u w:val="single"/>
          <w:rtl/>
        </w:rPr>
      </w:pPr>
    </w:p>
    <w:p w14:paraId="6F8F49B4" w14:textId="77777777" w:rsidR="00CA1839" w:rsidRPr="00522A2B" w:rsidRDefault="00CA1839" w:rsidP="00522A2B">
      <w:pPr>
        <w:bidi/>
        <w:spacing w:line="240" w:lineRule="auto"/>
        <w:rPr>
          <w:rFonts w:ascii="Sakkal Majalla" w:eastAsia="Calibri" w:hAnsi="Sakkal Majalla" w:cs="Sakkal Majalla"/>
          <w:b/>
          <w:bCs/>
          <w:color w:val="00B0F0"/>
          <w:sz w:val="28"/>
          <w:szCs w:val="28"/>
          <w:u w:val="single"/>
          <w:rtl/>
        </w:rPr>
      </w:pPr>
    </w:p>
    <w:p w14:paraId="670B7A19" w14:textId="77777777" w:rsidR="00CA1839" w:rsidRPr="00522A2B" w:rsidRDefault="00CA1839" w:rsidP="00522A2B">
      <w:pPr>
        <w:bidi/>
        <w:spacing w:line="240" w:lineRule="auto"/>
        <w:rPr>
          <w:rFonts w:ascii="Sakkal Majalla" w:eastAsia="Calibri" w:hAnsi="Sakkal Majalla" w:cs="Sakkal Majalla"/>
          <w:b/>
          <w:bCs/>
          <w:color w:val="00B0F0"/>
          <w:sz w:val="28"/>
          <w:szCs w:val="28"/>
          <w:u w:val="single"/>
          <w:rtl/>
        </w:rPr>
      </w:pPr>
    </w:p>
    <w:p w14:paraId="3E57FDA7" w14:textId="77777777" w:rsidR="00CA1839" w:rsidRPr="00522A2B" w:rsidRDefault="00CA1839" w:rsidP="00522A2B">
      <w:pPr>
        <w:bidi/>
        <w:spacing w:line="240" w:lineRule="auto"/>
        <w:rPr>
          <w:rFonts w:ascii="Sakkal Majalla" w:eastAsia="Calibri" w:hAnsi="Sakkal Majalla" w:cs="Sakkal Majalla"/>
          <w:b/>
          <w:bCs/>
          <w:color w:val="00B0F0"/>
          <w:sz w:val="28"/>
          <w:szCs w:val="28"/>
          <w:u w:val="single"/>
          <w:rtl/>
        </w:rPr>
      </w:pPr>
    </w:p>
    <w:p w14:paraId="50AAD113" w14:textId="77777777" w:rsidR="00CA1839" w:rsidRPr="00522A2B" w:rsidRDefault="00CA1839" w:rsidP="00522A2B">
      <w:pPr>
        <w:bidi/>
        <w:spacing w:line="240" w:lineRule="auto"/>
        <w:rPr>
          <w:rFonts w:ascii="Sakkal Majalla" w:eastAsia="Calibri" w:hAnsi="Sakkal Majalla" w:cs="Sakkal Majalla"/>
          <w:b/>
          <w:bCs/>
          <w:color w:val="00B0F0"/>
          <w:sz w:val="28"/>
          <w:szCs w:val="28"/>
          <w:u w:val="single"/>
          <w:rtl/>
        </w:rPr>
      </w:pPr>
    </w:p>
    <w:p w14:paraId="31C718D0" w14:textId="77777777" w:rsidR="00795D33" w:rsidRDefault="00795D33" w:rsidP="00522A2B">
      <w:pPr>
        <w:bidi/>
        <w:spacing w:line="240" w:lineRule="auto"/>
        <w:rPr>
          <w:rFonts w:ascii="Sakkal Majalla" w:eastAsia="Calibri" w:hAnsi="Sakkal Majalla" w:cs="Sakkal Majalla"/>
          <w:b/>
          <w:bCs/>
          <w:color w:val="00B0F0"/>
          <w:sz w:val="28"/>
          <w:szCs w:val="28"/>
          <w:u w:val="single"/>
          <w:rtl/>
        </w:rPr>
      </w:pPr>
    </w:p>
    <w:p w14:paraId="3E0FC02D" w14:textId="77777777" w:rsidR="00795D33" w:rsidRDefault="00795D33" w:rsidP="00795D33">
      <w:pPr>
        <w:bidi/>
        <w:spacing w:line="240" w:lineRule="auto"/>
        <w:rPr>
          <w:rFonts w:ascii="Sakkal Majalla" w:eastAsia="Calibri" w:hAnsi="Sakkal Majalla" w:cs="Sakkal Majalla"/>
          <w:b/>
          <w:bCs/>
          <w:color w:val="00B0F0"/>
          <w:sz w:val="28"/>
          <w:szCs w:val="28"/>
          <w:u w:val="single"/>
          <w:rtl/>
        </w:rPr>
      </w:pPr>
    </w:p>
    <w:p w14:paraId="0D62571B" w14:textId="77777777" w:rsidR="007718C7" w:rsidRPr="00522A2B" w:rsidRDefault="007718C7" w:rsidP="00795D33">
      <w:pPr>
        <w:bidi/>
        <w:spacing w:line="240" w:lineRule="auto"/>
        <w:rPr>
          <w:rFonts w:ascii="Sakkal Majalla" w:hAnsi="Sakkal Majalla" w:cs="Sakkal Majalla"/>
          <w:b/>
          <w:bCs/>
          <w:sz w:val="28"/>
          <w:szCs w:val="28"/>
          <w:rtl/>
        </w:rPr>
      </w:pPr>
      <w:r w:rsidRPr="00522A2B">
        <w:rPr>
          <w:rFonts w:ascii="Sakkal Majalla" w:hAnsi="Sakkal Majalla" w:cs="Sakkal Majalla"/>
          <w:b/>
          <w:bCs/>
          <w:sz w:val="28"/>
          <w:szCs w:val="28"/>
          <w:rtl/>
        </w:rPr>
        <w:t>مقدمة الدراسة</w:t>
      </w:r>
    </w:p>
    <w:p w14:paraId="10B44CF3" w14:textId="79BD0089" w:rsidR="007718C7" w:rsidRPr="00522A2B" w:rsidRDefault="007718C7" w:rsidP="00522A2B">
      <w:pPr>
        <w:bidi/>
        <w:spacing w:line="240" w:lineRule="auto"/>
        <w:jc w:val="both"/>
        <w:rPr>
          <w:rFonts w:ascii="Sakkal Majalla" w:hAnsi="Sakkal Majalla" w:cs="Sakkal Majalla"/>
          <w:sz w:val="28"/>
          <w:szCs w:val="28"/>
          <w:rtl/>
        </w:rPr>
      </w:pPr>
      <w:r w:rsidRPr="00522A2B">
        <w:rPr>
          <w:rFonts w:ascii="Sakkal Majalla" w:hAnsi="Sakkal Majalla" w:cs="Sakkal Majalla" w:hint="cs"/>
          <w:sz w:val="28"/>
          <w:szCs w:val="28"/>
          <w:rtl/>
        </w:rPr>
        <w:t>شهد العالم خلال السنوات القليلة الماضية احد الظواهر</w:t>
      </w:r>
      <w:r w:rsidR="00C50BC0" w:rsidRPr="00522A2B">
        <w:rPr>
          <w:rFonts w:ascii="Sakkal Majalla" w:hAnsi="Sakkal Majalla" w:cs="Sakkal Majalla" w:hint="cs"/>
          <w:sz w:val="28"/>
          <w:szCs w:val="28"/>
          <w:rtl/>
        </w:rPr>
        <w:t xml:space="preserve"> </w:t>
      </w:r>
      <w:r w:rsidRPr="00522A2B">
        <w:rPr>
          <w:rFonts w:ascii="Sakkal Majalla" w:hAnsi="Sakkal Majalla" w:cs="Sakkal Majalla" w:hint="cs"/>
          <w:sz w:val="28"/>
          <w:szCs w:val="28"/>
          <w:rtl/>
        </w:rPr>
        <w:t>الصحية الخطيرة التي ص</w:t>
      </w:r>
      <w:r w:rsidR="00C50BC0" w:rsidRPr="00522A2B">
        <w:rPr>
          <w:rFonts w:ascii="Sakkal Majalla" w:hAnsi="Sakkal Majalla" w:cs="Sakkal Majalla" w:hint="cs"/>
          <w:sz w:val="28"/>
          <w:szCs w:val="28"/>
          <w:rtl/>
        </w:rPr>
        <w:t>ُ</w:t>
      </w:r>
      <w:r w:rsidRPr="00522A2B">
        <w:rPr>
          <w:rFonts w:ascii="Sakkal Majalla" w:hAnsi="Sakkal Majalla" w:cs="Sakkal Majalla" w:hint="cs"/>
          <w:sz w:val="28"/>
          <w:szCs w:val="28"/>
          <w:rtl/>
        </w:rPr>
        <w:t>نفت كوباء عالمي</w:t>
      </w:r>
      <w:r w:rsidRPr="00522A2B">
        <w:rPr>
          <w:rFonts w:ascii="Sakkal Majalla" w:hAnsi="Sakkal Majalla" w:cs="Sakkal Majalla" w:hint="cs"/>
          <w:sz w:val="28"/>
          <w:szCs w:val="28"/>
          <w:rtl/>
          <w:lang w:bidi="ar-EG"/>
        </w:rPr>
        <w:t xml:space="preserve"> وهو ما عُرف بكوفيد 19</w:t>
      </w:r>
      <w:r w:rsidRPr="00522A2B">
        <w:rPr>
          <w:rFonts w:ascii="Sakkal Majalla" w:hAnsi="Sakkal Majalla" w:cs="Sakkal Majalla" w:hint="cs"/>
          <w:sz w:val="28"/>
          <w:szCs w:val="28"/>
          <w:rtl/>
        </w:rPr>
        <w:t xml:space="preserve">،  مما أثر على حرية الأفراد في التنقل خوفاً من  انتقال العدوي، وفي ظل هذه الظروف الطارئة كان على الدول أخذ التدابير والاحترازات اللازمة التي وضعت خطوطها العريضة منظمة الصحة العالمية، وقد تمكنت  المملكة العربية السعودية  </w:t>
      </w:r>
      <w:r w:rsidRPr="00522A2B">
        <w:rPr>
          <w:rFonts w:ascii="Sakkal Majalla" w:hAnsi="Sakkal Majalla" w:cs="Sakkal Majalla"/>
          <w:sz w:val="28"/>
          <w:szCs w:val="28"/>
          <w:rtl/>
        </w:rPr>
        <w:t>في ظل التحولات الرقمية المتسارعة</w:t>
      </w:r>
      <w:r w:rsidRPr="00522A2B">
        <w:rPr>
          <w:rFonts w:ascii="Sakkal Majalla" w:hAnsi="Sakkal Majalla" w:cs="Sakkal Majalla" w:hint="cs"/>
          <w:sz w:val="28"/>
          <w:szCs w:val="28"/>
          <w:rtl/>
        </w:rPr>
        <w:t xml:space="preserve"> والتحديات أن تكون من أولى الدول التي أهتمت بإجراءات السلامة والوقاية؛ حيث تم اطلاق برامج التطبيقات الذكية التي تساعد المواطنين على التواصل مع المستشفيات والأطباء على مدار الساعة. </w:t>
      </w:r>
    </w:p>
    <w:p w14:paraId="6FF8CB35" w14:textId="2DD2CD9B" w:rsidR="007718C7" w:rsidRPr="00522A2B" w:rsidRDefault="007718C7" w:rsidP="00522A2B">
      <w:pPr>
        <w:bidi/>
        <w:spacing w:line="240" w:lineRule="auto"/>
        <w:jc w:val="both"/>
        <w:rPr>
          <w:rFonts w:ascii="Sakkal Majalla" w:hAnsi="Sakkal Majalla" w:cs="Sakkal Majalla"/>
          <w:sz w:val="28"/>
          <w:szCs w:val="28"/>
        </w:rPr>
      </w:pPr>
      <w:r w:rsidRPr="00522A2B">
        <w:rPr>
          <w:rFonts w:ascii="Sakkal Majalla" w:hAnsi="Sakkal Majalla" w:cs="Sakkal Majalla" w:hint="cs"/>
          <w:sz w:val="28"/>
          <w:szCs w:val="28"/>
          <w:rtl/>
        </w:rPr>
        <w:t>إذ</w:t>
      </w:r>
      <w:r w:rsidRPr="00522A2B">
        <w:rPr>
          <w:rFonts w:ascii="Sakkal Majalla" w:hAnsi="Sakkal Majalla" w:cs="Sakkal Majalla"/>
          <w:sz w:val="28"/>
          <w:szCs w:val="28"/>
          <w:rtl/>
        </w:rPr>
        <w:t xml:space="preserve"> تواصل </w:t>
      </w:r>
      <w:r w:rsidRPr="00522A2B">
        <w:rPr>
          <w:rFonts w:ascii="Sakkal Majalla" w:hAnsi="Sakkal Majalla" w:cs="Sakkal Majalla" w:hint="cs"/>
          <w:sz w:val="28"/>
          <w:szCs w:val="28"/>
          <w:rtl/>
        </w:rPr>
        <w:t xml:space="preserve">المملكة </w:t>
      </w:r>
      <w:r w:rsidRPr="00522A2B">
        <w:rPr>
          <w:rFonts w:ascii="Sakkal Majalla" w:hAnsi="Sakkal Majalla" w:cs="Sakkal Majalla"/>
          <w:sz w:val="28"/>
          <w:szCs w:val="28"/>
          <w:rtl/>
        </w:rPr>
        <w:t xml:space="preserve">تقدمها في استخدام التكنولوجيا لتحسين النظام الصحي وتعزيز رفاهية المواطنين والمقيمين، وتشهد قطاعات الرعاية الصحية نمواً ملحوظاً في استخدام التطبيقات الطبية، حيث أظهرت </w:t>
      </w:r>
      <w:r w:rsidRPr="00522A2B">
        <w:rPr>
          <w:rFonts w:ascii="Sakkal Majalla" w:hAnsi="Sakkal Majalla" w:cs="Sakkal Majalla" w:hint="cs"/>
          <w:sz w:val="28"/>
          <w:szCs w:val="28"/>
          <w:rtl/>
        </w:rPr>
        <w:t>الدرسات</w:t>
      </w:r>
      <w:r w:rsidRPr="00522A2B">
        <w:rPr>
          <w:rFonts w:ascii="Sakkal Majalla" w:hAnsi="Sakkal Majalla" w:cs="Sakkal Majalla"/>
          <w:sz w:val="28"/>
          <w:szCs w:val="28"/>
          <w:rtl/>
        </w:rPr>
        <w:t xml:space="preserve"> أن 64% من السكان يستخدمون هذه التطبيقات لمتابعة صحتهم، رغم انخفاض نسب التأثير الإيجابي المباشر على الحالات الصحية،</w:t>
      </w:r>
      <w:r w:rsidR="00C50BC0" w:rsidRPr="00522A2B">
        <w:rPr>
          <w:rFonts w:ascii="Sakkal Majalla" w:hAnsi="Sakkal Majalla" w:cs="Sakkal Majalla" w:hint="cs"/>
          <w:sz w:val="28"/>
          <w:szCs w:val="28"/>
          <w:rtl/>
        </w:rPr>
        <w:t xml:space="preserve"> </w:t>
      </w:r>
      <w:r w:rsidRPr="00522A2B">
        <w:rPr>
          <w:rFonts w:ascii="Sakkal Majalla" w:hAnsi="Sakkal Majalla" w:cs="Sakkal Majalla"/>
          <w:sz w:val="28"/>
          <w:szCs w:val="28"/>
          <w:rtl/>
        </w:rPr>
        <w:t>وهنا</w:t>
      </w:r>
      <w:r w:rsidR="00C50BC0" w:rsidRPr="00522A2B">
        <w:rPr>
          <w:rFonts w:ascii="Sakkal Majalla" w:hAnsi="Sakkal Majalla" w:cs="Sakkal Majalla" w:hint="cs"/>
          <w:sz w:val="28"/>
          <w:szCs w:val="28"/>
          <w:rtl/>
        </w:rPr>
        <w:t xml:space="preserve"> </w:t>
      </w:r>
      <w:r w:rsidRPr="00522A2B">
        <w:rPr>
          <w:rFonts w:ascii="Sakkal Majalla" w:hAnsi="Sakkal Majalla" w:cs="Sakkal Majalla"/>
          <w:sz w:val="28"/>
          <w:szCs w:val="28"/>
          <w:rtl/>
        </w:rPr>
        <w:t>تبرز</w:t>
      </w:r>
      <w:r w:rsidR="00C50BC0" w:rsidRPr="00522A2B">
        <w:rPr>
          <w:rFonts w:ascii="Sakkal Majalla" w:hAnsi="Sakkal Majalla" w:cs="Sakkal Majalla" w:hint="cs"/>
          <w:sz w:val="28"/>
          <w:szCs w:val="28"/>
          <w:rtl/>
        </w:rPr>
        <w:t xml:space="preserve"> </w:t>
      </w:r>
      <w:r w:rsidRPr="00522A2B">
        <w:rPr>
          <w:rFonts w:ascii="Sakkal Majalla" w:hAnsi="Sakkal Majalla" w:cs="Sakkal Majalla"/>
          <w:sz w:val="28"/>
          <w:szCs w:val="28"/>
          <w:rtl/>
        </w:rPr>
        <w:t>أهمية دراسة دور التسويق الرقمي عبر هذه التطبيقات في تحسين تجربة المستخدم، وخاصة في تسهيل عمليات الحجز الطبي التي تُعدُّ أحد أبرز التحديات في القطاع الصحي (</w:t>
      </w:r>
      <w:r w:rsidR="00FD326F" w:rsidRPr="00522A2B">
        <w:rPr>
          <w:rFonts w:ascii="Sakkal Majalla" w:hAnsi="Sakkal Majalla" w:cs="Sakkal Majalla" w:hint="cs"/>
          <w:sz w:val="28"/>
          <w:szCs w:val="28"/>
          <w:rtl/>
        </w:rPr>
        <w:t>البواردي</w:t>
      </w:r>
      <w:r w:rsidRPr="00522A2B">
        <w:rPr>
          <w:rFonts w:ascii="Sakkal Majalla" w:hAnsi="Sakkal Majalla" w:cs="Sakkal Majalla"/>
          <w:sz w:val="28"/>
          <w:szCs w:val="28"/>
          <w:rtl/>
        </w:rPr>
        <w:t>، 2024).</w:t>
      </w:r>
    </w:p>
    <w:p w14:paraId="3698B4A7" w14:textId="22744387" w:rsidR="007718C7" w:rsidRPr="00522A2B" w:rsidRDefault="007718C7" w:rsidP="00522A2B">
      <w:pPr>
        <w:bidi/>
        <w:spacing w:line="240" w:lineRule="auto"/>
        <w:jc w:val="both"/>
        <w:rPr>
          <w:rFonts w:ascii="Sakkal Majalla" w:hAnsi="Sakkal Majalla" w:cs="Sakkal Majalla"/>
          <w:sz w:val="28"/>
          <w:szCs w:val="28"/>
        </w:rPr>
      </w:pPr>
      <w:r w:rsidRPr="00522A2B">
        <w:rPr>
          <w:rFonts w:ascii="Sakkal Majalla" w:hAnsi="Sakkal Majalla" w:cs="Sakkal Majalla"/>
          <w:sz w:val="28"/>
          <w:szCs w:val="28"/>
          <w:rtl/>
          <w:lang w:bidi="ar-JO"/>
        </w:rPr>
        <w:t>وتعتبر</w:t>
      </w:r>
      <w:r w:rsidR="00C50BC0" w:rsidRPr="00522A2B">
        <w:rPr>
          <w:rFonts w:ascii="Sakkal Majalla" w:hAnsi="Sakkal Majalla" w:cs="Sakkal Majalla" w:hint="cs"/>
          <w:sz w:val="28"/>
          <w:szCs w:val="28"/>
          <w:rtl/>
          <w:lang w:bidi="ar-JO"/>
        </w:rPr>
        <w:t xml:space="preserve"> </w:t>
      </w:r>
      <w:r w:rsidRPr="00522A2B">
        <w:rPr>
          <w:rFonts w:ascii="Sakkal Majalla" w:hAnsi="Sakkal Majalla" w:cs="Sakkal Majalla"/>
          <w:sz w:val="28"/>
          <w:szCs w:val="28"/>
          <w:rtl/>
        </w:rPr>
        <w:t>استراتيجيات</w:t>
      </w:r>
      <w:r w:rsidR="00C50BC0" w:rsidRPr="00522A2B">
        <w:rPr>
          <w:rFonts w:ascii="Sakkal Majalla" w:hAnsi="Sakkal Majalla" w:cs="Sakkal Majalla" w:hint="cs"/>
          <w:sz w:val="28"/>
          <w:szCs w:val="28"/>
          <w:rtl/>
        </w:rPr>
        <w:t xml:space="preserve"> </w:t>
      </w:r>
      <w:r w:rsidRPr="00522A2B">
        <w:rPr>
          <w:rFonts w:ascii="Sakkal Majalla" w:hAnsi="Sakkal Majalla" w:cs="Sakkal Majalla"/>
          <w:sz w:val="28"/>
          <w:szCs w:val="28"/>
          <w:rtl/>
        </w:rPr>
        <w:t>التسويق الرقمي عبر التطبيقات الطبية،</w:t>
      </w:r>
      <w:r w:rsidR="00C50BC0" w:rsidRPr="00522A2B">
        <w:rPr>
          <w:rFonts w:ascii="Sakkal Majalla" w:hAnsi="Sakkal Majalla" w:cs="Sakkal Majalla" w:hint="cs"/>
          <w:sz w:val="28"/>
          <w:szCs w:val="28"/>
          <w:rtl/>
        </w:rPr>
        <w:t xml:space="preserve"> </w:t>
      </w:r>
      <w:r w:rsidRPr="00522A2B">
        <w:rPr>
          <w:rFonts w:ascii="Sakkal Majalla" w:hAnsi="Sakkal Majalla" w:cs="Sakkal Majalla"/>
          <w:sz w:val="28"/>
          <w:szCs w:val="28"/>
          <w:rtl/>
        </w:rPr>
        <w:t>مثل</w:t>
      </w:r>
      <w:r w:rsidR="00C50BC0" w:rsidRPr="00522A2B">
        <w:rPr>
          <w:rFonts w:ascii="Sakkal Majalla" w:hAnsi="Sakkal Majalla" w:cs="Sakkal Majalla" w:hint="cs"/>
          <w:sz w:val="28"/>
          <w:szCs w:val="28"/>
          <w:rtl/>
        </w:rPr>
        <w:t xml:space="preserve"> </w:t>
      </w:r>
      <w:r w:rsidRPr="00522A2B">
        <w:rPr>
          <w:rFonts w:ascii="Sakkal Majalla" w:hAnsi="Sakkal Majalla" w:cs="Sakkal Majalla"/>
          <w:sz w:val="28"/>
          <w:szCs w:val="28"/>
          <w:rtl/>
        </w:rPr>
        <w:t>حجز المواعيد، وسهولة التواصل والاستخدام، وادارة ملفات العملاء من الامور الهامة، حيث تُظهر البيانات أن 70% من السعوديين يبحثون عن الخدمات الطبية عبر التطبيقات،مما يفرض على المستشفيات تبني استراتيجيات تسويقية مبتكرة لاستهداف الجمهور المناسب، وتعتمد المجمعات الطبية في الرياض على تطبيقات مخصصة لتقديم محتوى صحي تفاعلي، وإشعارات فورية بمواعيد الحجز، مما يعزز تفاعل العملاء ويحسن وصول الخدمات إليهم (</w:t>
      </w:r>
      <w:r w:rsidRPr="00522A2B">
        <w:rPr>
          <w:rFonts w:ascii="Sakkal Majalla" w:hAnsi="Sakkal Majalla" w:cs="Sakkal Majalla"/>
          <w:sz w:val="28"/>
          <w:szCs w:val="28"/>
          <w:rtl/>
          <w:lang w:bidi="ar-JO"/>
        </w:rPr>
        <w:t>مؤمنة، 2023</w:t>
      </w:r>
      <w:r w:rsidRPr="00522A2B">
        <w:rPr>
          <w:rFonts w:ascii="Sakkal Majalla" w:hAnsi="Sakkal Majalla" w:cs="Sakkal Majalla"/>
          <w:sz w:val="28"/>
          <w:szCs w:val="28"/>
          <w:rtl/>
        </w:rPr>
        <w:t>).</w:t>
      </w:r>
    </w:p>
    <w:p w14:paraId="1B574303" w14:textId="2472256E" w:rsidR="007718C7" w:rsidRPr="00522A2B" w:rsidRDefault="007718C7" w:rsidP="00522A2B">
      <w:pPr>
        <w:bidi/>
        <w:spacing w:line="240" w:lineRule="auto"/>
        <w:jc w:val="both"/>
        <w:rPr>
          <w:rFonts w:ascii="Sakkal Majalla" w:hAnsi="Sakkal Majalla" w:cs="Sakkal Majalla"/>
          <w:sz w:val="28"/>
          <w:szCs w:val="28"/>
          <w:rtl/>
        </w:rPr>
      </w:pPr>
      <w:r w:rsidRPr="00522A2B">
        <w:rPr>
          <w:rFonts w:ascii="Sakkal Majalla" w:hAnsi="Sakkal Majalla" w:cs="Sakkal Majalla" w:hint="cs"/>
          <w:sz w:val="28"/>
          <w:szCs w:val="28"/>
          <w:rtl/>
        </w:rPr>
        <w:t>ف</w:t>
      </w:r>
      <w:r w:rsidRPr="00522A2B">
        <w:rPr>
          <w:rFonts w:ascii="Sakkal Majalla" w:hAnsi="Sakkal Majalla" w:cs="Sakkal Majalla"/>
          <w:sz w:val="28"/>
          <w:szCs w:val="28"/>
          <w:rtl/>
        </w:rPr>
        <w:t xml:space="preserve">في ظل التحولات الرقمية المتسارعة أصبحت تطبيقات الهواتف الذكية أداة هامة في تعزيز التفاعل بين المنظمات الصحية وعملائها العملاء، </w:t>
      </w:r>
      <w:r w:rsidRPr="00522A2B">
        <w:rPr>
          <w:rFonts w:ascii="Sakkal Majalla" w:hAnsi="Sakkal Majalla" w:cs="Sakkal Majalla" w:hint="cs"/>
          <w:sz w:val="28"/>
          <w:szCs w:val="28"/>
          <w:rtl/>
        </w:rPr>
        <w:t>خاصًة</w:t>
      </w:r>
      <w:r w:rsidRPr="00522A2B">
        <w:rPr>
          <w:rFonts w:ascii="Sakkal Majalla" w:hAnsi="Sakkal Majalla" w:cs="Sakkal Majalla"/>
          <w:sz w:val="28"/>
          <w:szCs w:val="28"/>
          <w:rtl/>
        </w:rPr>
        <w:t xml:space="preserve"> في ظل جائحة كوفيد-</w:t>
      </w:r>
      <w:r w:rsidRPr="00522A2B">
        <w:rPr>
          <w:rFonts w:ascii="Sakkal Majalla" w:hAnsi="Sakkal Majalla" w:cs="Sakkal Majalla"/>
          <w:sz w:val="28"/>
          <w:szCs w:val="28"/>
        </w:rPr>
        <w:t>19</w:t>
      </w:r>
      <w:r w:rsidRPr="00522A2B">
        <w:rPr>
          <w:rFonts w:ascii="Sakkal Majalla" w:hAnsi="Sakkal Majalla" w:cs="Sakkal Majalla"/>
          <w:sz w:val="28"/>
          <w:szCs w:val="28"/>
          <w:rtl/>
        </w:rPr>
        <w:t>التي دفعت إلى اعتماد واسع على الحلول التكنولوجية لإدارة الخدمات الصحية</w:t>
      </w:r>
      <w:r w:rsidR="00573A10" w:rsidRPr="00522A2B">
        <w:rPr>
          <w:rFonts w:ascii="Sakkal Majalla" w:hAnsi="Sakkal Majalla" w:cs="Sakkal Majalla" w:hint="cs"/>
          <w:sz w:val="28"/>
          <w:szCs w:val="28"/>
          <w:rtl/>
        </w:rPr>
        <w:t>.</w:t>
      </w:r>
      <w:r w:rsidRPr="00522A2B">
        <w:rPr>
          <w:rFonts w:ascii="Sakkal Majalla" w:hAnsi="Sakkal Majalla" w:cs="Sakkal Majalla"/>
          <w:sz w:val="28"/>
          <w:szCs w:val="28"/>
          <w:rtl/>
        </w:rPr>
        <w:t xml:space="preserve"> (</w:t>
      </w:r>
      <w:r w:rsidRPr="00522A2B">
        <w:rPr>
          <w:rFonts w:ascii="Sakkal Majalla" w:hAnsi="Sakkal Majalla" w:cs="Sakkal Majalla"/>
          <w:sz w:val="28"/>
          <w:szCs w:val="28"/>
        </w:rPr>
        <w:t>Huang et al., 2020</w:t>
      </w:r>
      <w:r w:rsidRPr="00522A2B">
        <w:rPr>
          <w:rFonts w:ascii="Sakkal Majalla" w:hAnsi="Sakkal Majalla" w:cs="Sakkal Majalla"/>
          <w:sz w:val="28"/>
          <w:szCs w:val="28"/>
          <w:rtl/>
        </w:rPr>
        <w:t>)</w:t>
      </w:r>
    </w:p>
    <w:p w14:paraId="7DB2837B" w14:textId="39A60857" w:rsidR="007718C7" w:rsidRPr="00522A2B" w:rsidRDefault="007718C7" w:rsidP="00522A2B">
      <w:pPr>
        <w:bidi/>
        <w:spacing w:line="240" w:lineRule="auto"/>
        <w:jc w:val="both"/>
        <w:rPr>
          <w:rFonts w:ascii="Sakkal Majalla" w:hAnsi="Sakkal Majalla" w:cs="Sakkal Majalla"/>
          <w:sz w:val="28"/>
          <w:szCs w:val="28"/>
          <w:rtl/>
        </w:rPr>
      </w:pPr>
      <w:r w:rsidRPr="00522A2B">
        <w:rPr>
          <w:rFonts w:ascii="Sakkal Majalla" w:hAnsi="Sakkal Majalla" w:cs="Sakkal Majalla" w:hint="cs"/>
          <w:sz w:val="28"/>
          <w:szCs w:val="28"/>
          <w:rtl/>
        </w:rPr>
        <w:t xml:space="preserve"> ويرى (</w:t>
      </w:r>
      <w:r w:rsidRPr="00522A2B">
        <w:rPr>
          <w:rFonts w:ascii="Sakkal Majalla" w:hAnsi="Sakkal Majalla" w:cs="Sakkal Majalla"/>
          <w:sz w:val="28"/>
          <w:szCs w:val="28"/>
        </w:rPr>
        <w:t>Huma et al</w:t>
      </w:r>
      <w:r w:rsidR="005C1EA8" w:rsidRPr="00522A2B">
        <w:rPr>
          <w:rFonts w:ascii="Sakkal Majalla" w:hAnsi="Sakkal Majalla" w:cs="Sakkal Majalla"/>
          <w:sz w:val="28"/>
          <w:szCs w:val="28"/>
        </w:rPr>
        <w:t>.</w:t>
      </w:r>
      <w:r w:rsidRPr="00522A2B">
        <w:rPr>
          <w:rFonts w:ascii="Sakkal Majalla" w:hAnsi="Sakkal Majalla" w:cs="Sakkal Majalla"/>
          <w:sz w:val="28"/>
          <w:szCs w:val="28"/>
        </w:rPr>
        <w:t xml:space="preserve"> (2024</w:t>
      </w:r>
      <w:r w:rsidRPr="00522A2B">
        <w:rPr>
          <w:rFonts w:ascii="Sakkal Majalla" w:hAnsi="Sakkal Majalla" w:cs="Sakkal Majalla" w:hint="cs"/>
          <w:sz w:val="28"/>
          <w:szCs w:val="28"/>
          <w:rtl/>
        </w:rPr>
        <w:t xml:space="preserve"> أن ه</w:t>
      </w:r>
      <w:r w:rsidRPr="00522A2B">
        <w:rPr>
          <w:rFonts w:ascii="Sakkal Majalla" w:hAnsi="Sakkal Majalla" w:cs="Sakkal Majalla"/>
          <w:sz w:val="28"/>
          <w:szCs w:val="28"/>
          <w:rtl/>
        </w:rPr>
        <w:t>ذه التطبيقات الذكية الصحية</w:t>
      </w:r>
      <w:r w:rsidRPr="00522A2B">
        <w:rPr>
          <w:rFonts w:ascii="Sakkal Majalla" w:hAnsi="Sakkal Majalla" w:cs="Sakkal Majalla" w:hint="cs"/>
          <w:sz w:val="28"/>
          <w:szCs w:val="28"/>
          <w:rtl/>
        </w:rPr>
        <w:t xml:space="preserve"> تُسهم </w:t>
      </w:r>
      <w:r w:rsidRPr="00522A2B">
        <w:rPr>
          <w:rFonts w:ascii="Sakkal Majalla" w:hAnsi="Sakkal Majalla" w:cs="Sakkal Majalla"/>
          <w:sz w:val="28"/>
          <w:szCs w:val="28"/>
          <w:rtl/>
        </w:rPr>
        <w:t xml:space="preserve"> بشكل كبير في تحسين الرعاية الصحية وجودتها، وذلك بتوفير مجموعة من الخدمات الصحية التي يسهل الوصول اليها وإلى المعلومات الصحية اللازمة، مثل (الاستشارات</w:t>
      </w:r>
      <w:r w:rsidR="005C1EA8" w:rsidRPr="00522A2B">
        <w:rPr>
          <w:rFonts w:ascii="Sakkal Majalla" w:hAnsi="Sakkal Majalla" w:cs="Sakkal Majalla"/>
          <w:sz w:val="28"/>
          <w:szCs w:val="28"/>
        </w:rPr>
        <w:t xml:space="preserve"> </w:t>
      </w:r>
      <w:r w:rsidRPr="00522A2B">
        <w:rPr>
          <w:rFonts w:ascii="Sakkal Majalla" w:hAnsi="Sakkal Majalla" w:cs="Sakkal Majalla"/>
          <w:sz w:val="28"/>
          <w:szCs w:val="28"/>
          <w:rtl/>
        </w:rPr>
        <w:t>الطبية عبر الإنترنت، وحجوزات المواعيد، ومتابعة النتائج الطبية).</w:t>
      </w:r>
      <w:r w:rsidR="005C1EA8" w:rsidRPr="00522A2B">
        <w:rPr>
          <w:rFonts w:ascii="Sakkal Majalla" w:hAnsi="Sakkal Majalla" w:cs="Sakkal Majalla"/>
          <w:sz w:val="28"/>
          <w:szCs w:val="28"/>
        </w:rPr>
        <w:t xml:space="preserve"> </w:t>
      </w:r>
      <w:r w:rsidRPr="00522A2B">
        <w:rPr>
          <w:rFonts w:ascii="Sakkal Majalla" w:hAnsi="Sakkal Majalla" w:cs="Sakkal Majalla"/>
          <w:sz w:val="28"/>
          <w:szCs w:val="28"/>
          <w:rtl/>
        </w:rPr>
        <w:t>كما</w:t>
      </w:r>
      <w:r w:rsidR="005C1EA8" w:rsidRPr="00522A2B">
        <w:rPr>
          <w:rFonts w:ascii="Sakkal Majalla" w:hAnsi="Sakkal Majalla" w:cs="Sakkal Majalla"/>
          <w:sz w:val="28"/>
          <w:szCs w:val="28"/>
        </w:rPr>
        <w:t xml:space="preserve"> </w:t>
      </w:r>
      <w:r w:rsidRPr="00522A2B">
        <w:rPr>
          <w:rFonts w:ascii="Sakkal Majalla" w:hAnsi="Sakkal Majalla" w:cs="Sakkal Majalla"/>
          <w:sz w:val="28"/>
          <w:szCs w:val="28"/>
          <w:rtl/>
        </w:rPr>
        <w:t>تساهم هذه التطبيقات في تقليل المخاطر الصحية من خلال تشخيص الأمراض بدقة أعلى، ومراقبة حالة العملاء بشكل مستمر ومتواصل، وتوفير العلاج عن بُعد، مما يقلل من الحاجة لزيارة المستشفيات ويحد من انتشار الأمراض والاوبئة</w:t>
      </w:r>
      <w:r w:rsidRPr="00522A2B">
        <w:rPr>
          <w:rFonts w:ascii="Sakkal Majalla" w:hAnsi="Sakkal Majalla" w:cs="Sakkal Majalla" w:hint="cs"/>
          <w:sz w:val="28"/>
          <w:szCs w:val="28"/>
          <w:rtl/>
          <w:lang w:bidi="ar-JO"/>
        </w:rPr>
        <w:t>.</w:t>
      </w:r>
      <w:r w:rsidR="00FD326F" w:rsidRPr="00522A2B">
        <w:rPr>
          <w:rFonts w:ascii="Sakkal Majalla" w:hAnsi="Sakkal Majalla" w:cs="Sakkal Majalla" w:hint="cs"/>
          <w:sz w:val="28"/>
          <w:szCs w:val="28"/>
          <w:rtl/>
          <w:lang w:bidi="ar-JO"/>
        </w:rPr>
        <w:t xml:space="preserve"> </w:t>
      </w:r>
      <w:r w:rsidRPr="00522A2B">
        <w:rPr>
          <w:rFonts w:ascii="Sakkal Majalla" w:hAnsi="Sakkal Majalla" w:cs="Sakkal Majalla" w:hint="cs"/>
          <w:sz w:val="28"/>
          <w:szCs w:val="28"/>
          <w:rtl/>
          <w:lang w:bidi="ar-JO"/>
        </w:rPr>
        <w:t>ف</w:t>
      </w:r>
      <w:r w:rsidRPr="00522A2B">
        <w:rPr>
          <w:rFonts w:ascii="Sakkal Majalla" w:hAnsi="Sakkal Majalla" w:cs="Sakkal Majalla"/>
          <w:sz w:val="28"/>
          <w:szCs w:val="28"/>
          <w:rtl/>
        </w:rPr>
        <w:t>من خلال هذه التطبيقات، يتم تحسين تجربة العملاء بشكل كبير من خلال تسهيل حجز المواعيد لهم، وتوفير تقارير صحية مباشرة، مما يوفر الوقت والجهد ويعزز من فعالية الرعاية الصحية</w:t>
      </w:r>
      <w:r w:rsidRPr="00522A2B">
        <w:rPr>
          <w:rFonts w:ascii="Sakkal Majalla" w:hAnsi="Sakkal Majalla" w:cs="Sakkal Majalla" w:hint="cs"/>
          <w:sz w:val="28"/>
          <w:szCs w:val="28"/>
          <w:rtl/>
        </w:rPr>
        <w:t>،</w:t>
      </w:r>
      <w:r w:rsidRPr="00522A2B">
        <w:rPr>
          <w:rFonts w:ascii="Sakkal Majalla" w:hAnsi="Sakkal Majalla" w:cs="Sakkal Majalla"/>
          <w:sz w:val="28"/>
          <w:szCs w:val="28"/>
          <w:rtl/>
        </w:rPr>
        <w:t xml:space="preserve"> كما وتساهم هذه التطبيقات في نشر الوعي الصحي وتقديم النصائح الطبية الموثوقة، مما يساعد العاملين على اتخاذ قرارات صحية مناسبة</w:t>
      </w:r>
      <w:r w:rsidR="00573A10" w:rsidRPr="00522A2B">
        <w:rPr>
          <w:rFonts w:ascii="Sakkal Majalla" w:hAnsi="Sakkal Majalla" w:cs="Sakkal Majalla" w:hint="cs"/>
          <w:sz w:val="28"/>
          <w:szCs w:val="28"/>
          <w:rtl/>
        </w:rPr>
        <w:t>.</w:t>
      </w:r>
      <w:r w:rsidRPr="00522A2B">
        <w:rPr>
          <w:rFonts w:ascii="Sakkal Majalla" w:hAnsi="Sakkal Majalla" w:cs="Sakkal Majalla"/>
          <w:sz w:val="28"/>
          <w:szCs w:val="28"/>
          <w:rtl/>
        </w:rPr>
        <w:t xml:space="preserve"> (</w:t>
      </w:r>
      <w:r w:rsidRPr="00522A2B">
        <w:rPr>
          <w:rFonts w:ascii="Sakkal Majalla" w:hAnsi="Sakkal Majalla" w:cs="Sakkal Majalla"/>
          <w:sz w:val="28"/>
          <w:szCs w:val="28"/>
        </w:rPr>
        <w:t>Kernebeck et al.,</w:t>
      </w:r>
      <w:r w:rsidR="002B3718" w:rsidRPr="00522A2B">
        <w:rPr>
          <w:rFonts w:ascii="Sakkal Majalla" w:hAnsi="Sakkal Majalla" w:cs="Sakkal Majalla"/>
          <w:sz w:val="28"/>
          <w:szCs w:val="28"/>
        </w:rPr>
        <w:t xml:space="preserve"> </w:t>
      </w:r>
      <w:r w:rsidRPr="00522A2B">
        <w:rPr>
          <w:rFonts w:ascii="Sakkal Majalla" w:hAnsi="Sakkal Majalla" w:cs="Sakkal Majalla"/>
          <w:sz w:val="28"/>
          <w:szCs w:val="28"/>
        </w:rPr>
        <w:t>2020</w:t>
      </w:r>
      <w:r w:rsidRPr="00522A2B">
        <w:rPr>
          <w:rFonts w:ascii="Sakkal Majalla" w:hAnsi="Sakkal Majalla" w:cs="Sakkal Majalla"/>
          <w:sz w:val="28"/>
          <w:szCs w:val="28"/>
          <w:rtl/>
        </w:rPr>
        <w:t>)</w:t>
      </w:r>
    </w:p>
    <w:p w14:paraId="181AD76D" w14:textId="71A452CF" w:rsidR="00FD326F" w:rsidRPr="00522A2B" w:rsidRDefault="00594767" w:rsidP="00522A2B">
      <w:pPr>
        <w:bidi/>
        <w:spacing w:line="240" w:lineRule="auto"/>
        <w:jc w:val="both"/>
        <w:rPr>
          <w:rFonts w:ascii="Sakkal Majalla" w:hAnsi="Sakkal Majalla" w:cs="Sakkal Majalla"/>
          <w:sz w:val="28"/>
          <w:szCs w:val="28"/>
          <w:rtl/>
        </w:rPr>
      </w:pPr>
      <w:r w:rsidRPr="00522A2B">
        <w:rPr>
          <w:rFonts w:ascii="Sakkal Majalla" w:hAnsi="Sakkal Majalla" w:cs="Sakkal Majalla" w:hint="cs"/>
          <w:sz w:val="28"/>
          <w:szCs w:val="28"/>
          <w:rtl/>
        </w:rPr>
        <w:t>كما</w:t>
      </w:r>
      <w:r w:rsidR="00C50BC0" w:rsidRPr="00522A2B">
        <w:rPr>
          <w:rFonts w:ascii="Sakkal Majalla" w:hAnsi="Sakkal Majalla" w:cs="Sakkal Majalla" w:hint="cs"/>
          <w:sz w:val="28"/>
          <w:szCs w:val="28"/>
          <w:rtl/>
        </w:rPr>
        <w:t xml:space="preserve"> </w:t>
      </w:r>
      <w:r w:rsidR="00FD326F" w:rsidRPr="00522A2B">
        <w:rPr>
          <w:rFonts w:ascii="Sakkal Majalla" w:hAnsi="Sakkal Majalla" w:cs="Sakkal Majalla" w:hint="cs"/>
          <w:sz w:val="28"/>
          <w:szCs w:val="28"/>
          <w:rtl/>
        </w:rPr>
        <w:t>يساعد</w:t>
      </w:r>
      <w:r w:rsidRPr="00522A2B">
        <w:rPr>
          <w:rFonts w:ascii="Sakkal Majalla" w:hAnsi="Sakkal Majalla" w:cs="Sakkal Majalla" w:hint="cs"/>
          <w:sz w:val="28"/>
          <w:szCs w:val="28"/>
          <w:rtl/>
        </w:rPr>
        <w:t xml:space="preserve"> التسويق</w:t>
      </w:r>
      <w:r w:rsidR="00C50BC0" w:rsidRPr="00522A2B">
        <w:rPr>
          <w:rFonts w:ascii="Sakkal Majalla" w:hAnsi="Sakkal Majalla" w:cs="Sakkal Majalla" w:hint="cs"/>
          <w:sz w:val="28"/>
          <w:szCs w:val="28"/>
          <w:rtl/>
        </w:rPr>
        <w:t xml:space="preserve"> </w:t>
      </w:r>
      <w:r w:rsidRPr="00522A2B">
        <w:rPr>
          <w:rFonts w:ascii="Sakkal Majalla" w:hAnsi="Sakkal Majalla" w:cs="Sakkal Majalla" w:hint="cs"/>
          <w:sz w:val="28"/>
          <w:szCs w:val="28"/>
          <w:rtl/>
        </w:rPr>
        <w:t>ال</w:t>
      </w:r>
      <w:r w:rsidR="002B3718" w:rsidRPr="00522A2B">
        <w:rPr>
          <w:rFonts w:ascii="Sakkal Majalla" w:hAnsi="Sakkal Majalla" w:cs="Sakkal Majalla" w:hint="cs"/>
          <w:sz w:val="28"/>
          <w:szCs w:val="28"/>
          <w:rtl/>
        </w:rPr>
        <w:t>إ</w:t>
      </w:r>
      <w:r w:rsidRPr="00522A2B">
        <w:rPr>
          <w:rFonts w:ascii="Sakkal Majalla" w:hAnsi="Sakkal Majalla" w:cs="Sakkal Majalla" w:hint="cs"/>
          <w:sz w:val="28"/>
          <w:szCs w:val="28"/>
          <w:rtl/>
        </w:rPr>
        <w:t>لكتروني عبر الهواتف الذكية</w:t>
      </w:r>
      <w:r w:rsidR="00FD326F" w:rsidRPr="00522A2B">
        <w:rPr>
          <w:rFonts w:ascii="Sakkal Majalla" w:hAnsi="Sakkal Majalla" w:cs="Sakkal Majalla" w:hint="cs"/>
          <w:sz w:val="28"/>
          <w:szCs w:val="28"/>
          <w:rtl/>
        </w:rPr>
        <w:t xml:space="preserve"> المستشفيات على رفع مستوى الجودة، والقدرة على المنافسة </w:t>
      </w:r>
      <w:r w:rsidRPr="00522A2B">
        <w:rPr>
          <w:rFonts w:ascii="Sakkal Majalla" w:hAnsi="Sakkal Majalla" w:cs="Sakkal Majalla" w:hint="cs"/>
          <w:sz w:val="28"/>
          <w:szCs w:val="28"/>
          <w:rtl/>
        </w:rPr>
        <w:t>مع المستشفيات الأخرى، من خلال التعرف على أراء العملاء في الخدمات الطبية</w:t>
      </w:r>
      <w:r w:rsidR="002C7DA3" w:rsidRPr="00522A2B">
        <w:rPr>
          <w:rFonts w:ascii="Sakkal Majalla" w:hAnsi="Sakkal Majalla" w:cs="Sakkal Majalla" w:hint="cs"/>
          <w:sz w:val="28"/>
          <w:szCs w:val="28"/>
          <w:rtl/>
        </w:rPr>
        <w:t xml:space="preserve"> المقدمة </w:t>
      </w:r>
      <w:r w:rsidRPr="00522A2B">
        <w:rPr>
          <w:rFonts w:ascii="Sakkal Majalla" w:hAnsi="Sakkal Majalla" w:cs="Sakkal Majalla" w:hint="cs"/>
          <w:sz w:val="28"/>
          <w:szCs w:val="28"/>
          <w:rtl/>
        </w:rPr>
        <w:t>والطاقم الطبي وطاقم التمريض</w:t>
      </w:r>
      <w:r w:rsidR="002C7DA3" w:rsidRPr="00522A2B">
        <w:rPr>
          <w:rFonts w:ascii="Sakkal Majalla" w:hAnsi="Sakkal Majalla" w:cs="Sakkal Majalla" w:hint="cs"/>
          <w:sz w:val="28"/>
          <w:szCs w:val="28"/>
          <w:rtl/>
        </w:rPr>
        <w:t xml:space="preserve"> والخ</w:t>
      </w:r>
      <w:r w:rsidR="00C50BC0" w:rsidRPr="00522A2B">
        <w:rPr>
          <w:rFonts w:ascii="Sakkal Majalla" w:hAnsi="Sakkal Majalla" w:cs="Sakkal Majalla" w:hint="cs"/>
          <w:sz w:val="28"/>
          <w:szCs w:val="28"/>
          <w:rtl/>
        </w:rPr>
        <w:t>د</w:t>
      </w:r>
      <w:r w:rsidR="002C7DA3" w:rsidRPr="00522A2B">
        <w:rPr>
          <w:rFonts w:ascii="Sakkal Majalla" w:hAnsi="Sakkal Majalla" w:cs="Sakkal Majalla" w:hint="cs"/>
          <w:sz w:val="28"/>
          <w:szCs w:val="28"/>
          <w:rtl/>
        </w:rPr>
        <w:t>مات الفنية ونظام المتابعة</w:t>
      </w:r>
      <w:r w:rsidRPr="00522A2B">
        <w:rPr>
          <w:rFonts w:ascii="Sakkal Majalla" w:hAnsi="Sakkal Majalla" w:cs="Sakkal Majalla" w:hint="cs"/>
          <w:sz w:val="28"/>
          <w:szCs w:val="28"/>
          <w:rtl/>
        </w:rPr>
        <w:t xml:space="preserve">، وتوفير </w:t>
      </w:r>
      <w:r w:rsidR="002C7DA3" w:rsidRPr="00522A2B">
        <w:rPr>
          <w:rFonts w:ascii="Sakkal Majalla" w:hAnsi="Sakkal Majalla" w:cs="Sakkal Majalla" w:hint="cs"/>
          <w:sz w:val="28"/>
          <w:szCs w:val="28"/>
          <w:rtl/>
          <w:lang w:bidi="ar-EG"/>
        </w:rPr>
        <w:t>ال</w:t>
      </w:r>
      <w:r w:rsidRPr="00522A2B">
        <w:rPr>
          <w:rFonts w:ascii="Sakkal Majalla" w:hAnsi="Sakkal Majalla" w:cs="Sakkal Majalla" w:hint="cs"/>
          <w:sz w:val="28"/>
          <w:szCs w:val="28"/>
          <w:rtl/>
        </w:rPr>
        <w:t xml:space="preserve">وقت </w:t>
      </w:r>
      <w:r w:rsidR="002C7DA3" w:rsidRPr="00522A2B">
        <w:rPr>
          <w:rFonts w:ascii="Sakkal Majalla" w:hAnsi="Sakkal Majalla" w:cs="Sakkal Majalla" w:hint="cs"/>
          <w:sz w:val="28"/>
          <w:szCs w:val="28"/>
          <w:rtl/>
        </w:rPr>
        <w:t>وال</w:t>
      </w:r>
      <w:r w:rsidRPr="00522A2B">
        <w:rPr>
          <w:rFonts w:ascii="Sakkal Majalla" w:hAnsi="Sakkal Majalla" w:cs="Sakkal Majalla" w:hint="cs"/>
          <w:sz w:val="28"/>
          <w:szCs w:val="28"/>
          <w:rtl/>
        </w:rPr>
        <w:t>جهد</w:t>
      </w:r>
      <w:r w:rsidR="00573A10" w:rsidRPr="00522A2B">
        <w:rPr>
          <w:rFonts w:ascii="Sakkal Majalla" w:hAnsi="Sakkal Majalla" w:cs="Sakkal Majalla" w:hint="cs"/>
          <w:sz w:val="28"/>
          <w:szCs w:val="28"/>
          <w:rtl/>
        </w:rPr>
        <w:t>.</w:t>
      </w:r>
      <w:r w:rsidRPr="00522A2B">
        <w:rPr>
          <w:sz w:val="28"/>
          <w:szCs w:val="28"/>
        </w:rPr>
        <w:t xml:space="preserve"> </w:t>
      </w:r>
      <w:r w:rsidRPr="00522A2B">
        <w:rPr>
          <w:rFonts w:ascii="Sakkal Majalla" w:hAnsi="Sakkal Majalla" w:cs="Sakkal Majalla"/>
          <w:sz w:val="28"/>
          <w:szCs w:val="28"/>
        </w:rPr>
        <w:t>(Etway &amp; Kamel, 2021</w:t>
      </w:r>
      <w:r w:rsidR="002C7DA3" w:rsidRPr="00522A2B">
        <w:rPr>
          <w:rFonts w:ascii="Sakkal Majalla" w:hAnsi="Sakkal Majalla" w:cs="Sakkal Majalla"/>
          <w:sz w:val="28"/>
          <w:szCs w:val="28"/>
        </w:rPr>
        <w:t>)</w:t>
      </w:r>
      <w:r w:rsidR="00573A10" w:rsidRPr="00522A2B">
        <w:rPr>
          <w:rFonts w:ascii="Sakkal Majalla" w:hAnsi="Sakkal Majalla" w:cs="Sakkal Majalla" w:hint="cs"/>
          <w:sz w:val="28"/>
          <w:szCs w:val="28"/>
          <w:rtl/>
        </w:rPr>
        <w:t xml:space="preserve"> </w:t>
      </w:r>
    </w:p>
    <w:p w14:paraId="4FC2573A" w14:textId="044F7AF6" w:rsidR="00042929" w:rsidRPr="00522A2B" w:rsidRDefault="007718C7" w:rsidP="00522A2B">
      <w:pPr>
        <w:bidi/>
        <w:spacing w:line="240" w:lineRule="auto"/>
        <w:jc w:val="both"/>
        <w:rPr>
          <w:rFonts w:ascii="Sakkal Majalla" w:hAnsi="Sakkal Majalla" w:cs="Sakkal Majalla"/>
          <w:color w:val="FF0000"/>
          <w:sz w:val="28"/>
          <w:szCs w:val="28"/>
          <w:rtl/>
        </w:rPr>
      </w:pPr>
      <w:r w:rsidRPr="00522A2B">
        <w:rPr>
          <w:rFonts w:ascii="Sakkal Majalla" w:hAnsi="Sakkal Majalla" w:cs="Sakkal Majalla"/>
          <w:sz w:val="28"/>
          <w:szCs w:val="28"/>
          <w:rtl/>
        </w:rPr>
        <w:t>وتهدف هذه الدراسة إلى تقديم رؤية علمية وعملية حول كيفية توظيف التسويق عبر تطبيقات الهواتف الذكية على جودة الخدمات الطبية بمستشفيات القطاع الخاص بمدينة الرياض.</w:t>
      </w:r>
    </w:p>
    <w:p w14:paraId="3621C20D" w14:textId="1AC0B1E3" w:rsidR="00042929" w:rsidRPr="00522A2B" w:rsidRDefault="007718C7" w:rsidP="00522A2B">
      <w:pPr>
        <w:spacing w:line="240" w:lineRule="auto"/>
        <w:jc w:val="right"/>
        <w:rPr>
          <w:rFonts w:ascii="Sakkal Majalla" w:hAnsi="Sakkal Majalla" w:cs="Sakkal Majalla"/>
          <w:b/>
          <w:bCs/>
          <w:sz w:val="28"/>
          <w:szCs w:val="28"/>
          <w:rtl/>
        </w:rPr>
      </w:pPr>
      <w:r w:rsidRPr="00522A2B">
        <w:rPr>
          <w:rFonts w:ascii="Sakkal Majalla" w:hAnsi="Sakkal Majalla" w:cs="Sakkal Majalla"/>
          <w:b/>
          <w:bCs/>
          <w:sz w:val="28"/>
          <w:szCs w:val="28"/>
          <w:rtl/>
        </w:rPr>
        <w:t>مشكلة الدراسة وأسئلتها</w:t>
      </w:r>
    </w:p>
    <w:p w14:paraId="4D2AA9BD" w14:textId="611155C5" w:rsidR="00E4660E" w:rsidRPr="00522A2B" w:rsidRDefault="00042929" w:rsidP="00522A2B">
      <w:pPr>
        <w:bidi/>
        <w:spacing w:line="240" w:lineRule="auto"/>
        <w:jc w:val="both"/>
        <w:rPr>
          <w:rFonts w:ascii="Sakkal Majalla" w:hAnsi="Sakkal Majalla" w:cs="Sakkal Majalla"/>
          <w:sz w:val="28"/>
          <w:szCs w:val="28"/>
          <w:rtl/>
        </w:rPr>
      </w:pPr>
      <w:r w:rsidRPr="00522A2B">
        <w:rPr>
          <w:rFonts w:ascii="Sakkal Majalla" w:hAnsi="Sakkal Majalla" w:cs="Sakkal Majalla" w:hint="cs"/>
          <w:sz w:val="28"/>
          <w:szCs w:val="28"/>
          <w:rtl/>
        </w:rPr>
        <w:t xml:space="preserve">تُعد الرعاية الصحية </w:t>
      </w:r>
      <w:r w:rsidR="007718C7" w:rsidRPr="00522A2B">
        <w:rPr>
          <w:rFonts w:ascii="Sakkal Majalla" w:hAnsi="Sakkal Majalla" w:cs="Sakkal Majalla" w:hint="cs"/>
          <w:sz w:val="28"/>
          <w:szCs w:val="28"/>
          <w:rtl/>
        </w:rPr>
        <w:t xml:space="preserve">وسلامة المواطنين </w:t>
      </w:r>
      <w:r w:rsidR="008F0B40" w:rsidRPr="00522A2B">
        <w:rPr>
          <w:rFonts w:ascii="Sakkal Majalla" w:hAnsi="Sakkal Majalla" w:cs="Sakkal Majalla" w:hint="cs"/>
          <w:sz w:val="28"/>
          <w:szCs w:val="28"/>
          <w:rtl/>
        </w:rPr>
        <w:t>وأحقيه حصولهم</w:t>
      </w:r>
      <w:r w:rsidRPr="00522A2B">
        <w:rPr>
          <w:rFonts w:ascii="Sakkal Majalla" w:hAnsi="Sakkal Majalla" w:cs="Sakkal Majalla" w:hint="cs"/>
          <w:sz w:val="28"/>
          <w:szCs w:val="28"/>
          <w:rtl/>
        </w:rPr>
        <w:t xml:space="preserve"> على الخدمات الطبية المتميزة ذات الجودة </w:t>
      </w:r>
      <w:r w:rsidR="007718C7" w:rsidRPr="00522A2B">
        <w:rPr>
          <w:rFonts w:ascii="Sakkal Majalla" w:hAnsi="Sakkal Majalla" w:cs="Sakkal Majalla" w:hint="cs"/>
          <w:sz w:val="28"/>
          <w:szCs w:val="28"/>
          <w:rtl/>
        </w:rPr>
        <w:t>من أولى إهتمامات المملكة العربية السعودية</w:t>
      </w:r>
      <w:r w:rsidR="008F0B40" w:rsidRPr="00522A2B">
        <w:rPr>
          <w:rFonts w:ascii="Sakkal Majalla" w:hAnsi="Sakkal Majalla" w:cs="Sakkal Majalla" w:hint="cs"/>
          <w:sz w:val="28"/>
          <w:szCs w:val="28"/>
          <w:rtl/>
        </w:rPr>
        <w:t>؛</w:t>
      </w:r>
      <w:r w:rsidR="00C50BC0" w:rsidRPr="00522A2B">
        <w:rPr>
          <w:rFonts w:ascii="Sakkal Majalla" w:hAnsi="Sakkal Majalla" w:cs="Sakkal Majalla" w:hint="cs"/>
          <w:sz w:val="28"/>
          <w:szCs w:val="28"/>
          <w:rtl/>
        </w:rPr>
        <w:t xml:space="preserve"> </w:t>
      </w:r>
      <w:r w:rsidR="007718C7" w:rsidRPr="00522A2B">
        <w:rPr>
          <w:rFonts w:ascii="Sakkal Majalla" w:hAnsi="Sakkal Majalla" w:cs="Sakkal Majalla" w:hint="cs"/>
          <w:sz w:val="28"/>
          <w:szCs w:val="28"/>
          <w:rtl/>
        </w:rPr>
        <w:t>والتي حازت على نصيب كبير من رؤية المملكة 2030</w:t>
      </w:r>
      <w:r w:rsidR="00E4660E" w:rsidRPr="00522A2B">
        <w:rPr>
          <w:rFonts w:ascii="Sakkal Majalla" w:hAnsi="Sakkal Majalla" w:cs="Sakkal Majalla" w:hint="cs"/>
          <w:sz w:val="28"/>
          <w:szCs w:val="28"/>
          <w:rtl/>
        </w:rPr>
        <w:t>. وهو ما</w:t>
      </w:r>
      <w:r w:rsidR="005C1EA8" w:rsidRPr="00522A2B">
        <w:rPr>
          <w:rFonts w:ascii="Sakkal Majalla" w:hAnsi="Sakkal Majalla" w:cs="Sakkal Majalla" w:hint="cs"/>
          <w:sz w:val="28"/>
          <w:szCs w:val="28"/>
          <w:rtl/>
        </w:rPr>
        <w:t xml:space="preserve"> </w:t>
      </w:r>
      <w:r w:rsidR="00E4660E" w:rsidRPr="00522A2B">
        <w:rPr>
          <w:rFonts w:ascii="Sakkal Majalla" w:hAnsi="Sakkal Majalla" w:cs="Sakkal Majalla" w:hint="cs"/>
          <w:sz w:val="28"/>
          <w:szCs w:val="28"/>
          <w:rtl/>
        </w:rPr>
        <w:t>جعل هناك  حالة من</w:t>
      </w:r>
      <w:r w:rsidR="00E4660E" w:rsidRPr="00522A2B">
        <w:rPr>
          <w:rFonts w:ascii="Sakkal Majalla" w:hAnsi="Sakkal Majalla" w:cs="Sakkal Majalla"/>
          <w:sz w:val="28"/>
          <w:szCs w:val="28"/>
          <w:rtl/>
        </w:rPr>
        <w:t xml:space="preserve"> المنافسة بين المستشفيات</w:t>
      </w:r>
      <w:r w:rsidR="00E4660E" w:rsidRPr="00522A2B">
        <w:rPr>
          <w:rFonts w:ascii="Sakkal Majalla" w:hAnsi="Sakkal Majalla" w:cs="Sakkal Majalla" w:hint="cs"/>
          <w:sz w:val="28"/>
          <w:szCs w:val="28"/>
          <w:rtl/>
        </w:rPr>
        <w:t xml:space="preserve"> لتحقيق الجودة وتحسين الخدمات الطبية </w:t>
      </w:r>
      <w:r w:rsidR="006B4B45" w:rsidRPr="00522A2B">
        <w:rPr>
          <w:rFonts w:ascii="Sakkal Majalla" w:hAnsi="Sakkal Majalla" w:cs="Sakkal Majalla" w:hint="cs"/>
          <w:sz w:val="28"/>
          <w:szCs w:val="28"/>
          <w:rtl/>
        </w:rPr>
        <w:t xml:space="preserve">المقدمة للعملاء، </w:t>
      </w:r>
      <w:r w:rsidR="00E4660E" w:rsidRPr="00522A2B">
        <w:rPr>
          <w:rFonts w:ascii="Sakkal Majalla" w:hAnsi="Sakkal Majalla" w:cs="Sakkal Majalla" w:hint="cs"/>
          <w:sz w:val="28"/>
          <w:szCs w:val="28"/>
          <w:rtl/>
        </w:rPr>
        <w:t xml:space="preserve"> لذا قد </w:t>
      </w:r>
      <w:r w:rsidR="00E4660E" w:rsidRPr="00522A2B">
        <w:rPr>
          <w:rFonts w:ascii="Sakkal Majalla" w:hAnsi="Sakkal Majalla" w:cs="Sakkal Majalla"/>
          <w:sz w:val="28"/>
          <w:szCs w:val="28"/>
          <w:rtl/>
        </w:rPr>
        <w:t xml:space="preserve"> </w:t>
      </w:r>
      <w:r w:rsidR="00E4660E" w:rsidRPr="00522A2B">
        <w:rPr>
          <w:rFonts w:ascii="Sakkal Majalla" w:hAnsi="Sakkal Majalla" w:cs="Sakkal Majalla" w:hint="cs"/>
          <w:sz w:val="28"/>
          <w:szCs w:val="28"/>
          <w:rtl/>
        </w:rPr>
        <w:t xml:space="preserve">تواجه إدارات </w:t>
      </w:r>
      <w:r w:rsidR="00E4660E" w:rsidRPr="00522A2B">
        <w:rPr>
          <w:rFonts w:ascii="Sakkal Majalla" w:hAnsi="Sakkal Majalla" w:cs="Sakkal Majalla"/>
          <w:sz w:val="28"/>
          <w:szCs w:val="28"/>
          <w:rtl/>
        </w:rPr>
        <w:t xml:space="preserve">المستشفيات </w:t>
      </w:r>
      <w:r w:rsidR="00E4660E" w:rsidRPr="00522A2B">
        <w:rPr>
          <w:rFonts w:ascii="Sakkal Majalla" w:hAnsi="Sakkal Majalla" w:cs="Sakkal Majalla" w:hint="cs"/>
          <w:sz w:val="28"/>
          <w:szCs w:val="28"/>
          <w:rtl/>
        </w:rPr>
        <w:t xml:space="preserve">بعض التحديات </w:t>
      </w:r>
      <w:r w:rsidR="00E4660E" w:rsidRPr="00522A2B">
        <w:rPr>
          <w:rFonts w:ascii="Sakkal Majalla" w:hAnsi="Sakkal Majalla" w:cs="Sakkal Majalla"/>
          <w:sz w:val="28"/>
          <w:szCs w:val="28"/>
          <w:rtl/>
        </w:rPr>
        <w:t xml:space="preserve">في </w:t>
      </w:r>
      <w:r w:rsidR="00E4660E" w:rsidRPr="00522A2B">
        <w:rPr>
          <w:rFonts w:ascii="Sakkal Majalla" w:hAnsi="Sakkal Majalla" w:cs="Sakkal Majalla" w:hint="cs"/>
          <w:sz w:val="28"/>
          <w:szCs w:val="28"/>
          <w:rtl/>
        </w:rPr>
        <w:t>سبيل</w:t>
      </w:r>
      <w:r w:rsidR="005C1EA8" w:rsidRPr="00522A2B">
        <w:rPr>
          <w:rFonts w:ascii="Sakkal Majalla" w:hAnsi="Sakkal Majalla" w:cs="Sakkal Majalla" w:hint="cs"/>
          <w:sz w:val="28"/>
          <w:szCs w:val="28"/>
          <w:rtl/>
        </w:rPr>
        <w:t xml:space="preserve"> </w:t>
      </w:r>
      <w:r w:rsidR="00E4660E" w:rsidRPr="00522A2B">
        <w:rPr>
          <w:rFonts w:ascii="Sakkal Majalla" w:hAnsi="Sakkal Majalla" w:cs="Sakkal Majalla"/>
          <w:sz w:val="28"/>
          <w:szCs w:val="28"/>
          <w:rtl/>
        </w:rPr>
        <w:t>بناء صورة مثالية وتعزيز ميزاتها التنافسية، وتحسين أساليب جذب العملاء إلى مستشفياتها</w:t>
      </w:r>
      <w:r w:rsidR="00573A10" w:rsidRPr="00522A2B">
        <w:rPr>
          <w:rFonts w:ascii="Sakkal Majalla" w:hAnsi="Sakkal Majalla" w:cs="Sakkal Majalla" w:hint="cs"/>
          <w:sz w:val="28"/>
          <w:szCs w:val="28"/>
          <w:rtl/>
        </w:rPr>
        <w:t>.</w:t>
      </w:r>
      <w:r w:rsidR="00E4660E" w:rsidRPr="00522A2B">
        <w:rPr>
          <w:rFonts w:ascii="Sakkal Majalla" w:hAnsi="Sakkal Majalla" w:cs="Sakkal Majalla"/>
          <w:sz w:val="28"/>
          <w:szCs w:val="28"/>
          <w:rtl/>
        </w:rPr>
        <w:t xml:space="preserve"> </w:t>
      </w:r>
      <w:r w:rsidR="006B4B45" w:rsidRPr="00522A2B">
        <w:rPr>
          <w:rFonts w:ascii="Sakkal Majalla" w:hAnsi="Sakkal Majalla" w:cs="Sakkal Majalla" w:hint="cs"/>
          <w:sz w:val="28"/>
          <w:szCs w:val="28"/>
          <w:rtl/>
        </w:rPr>
        <w:t>(</w:t>
      </w:r>
      <w:r w:rsidR="006B4B45" w:rsidRPr="00522A2B">
        <w:rPr>
          <w:rFonts w:ascii="Sakkal Majalla" w:hAnsi="Sakkal Majalla" w:cs="Sakkal Majalla"/>
          <w:sz w:val="28"/>
          <w:szCs w:val="28"/>
        </w:rPr>
        <w:t xml:space="preserve"> Fan et al., 2016</w:t>
      </w:r>
      <w:r w:rsidR="006B4B45" w:rsidRPr="00522A2B">
        <w:rPr>
          <w:rFonts w:ascii="Sakkal Majalla" w:hAnsi="Sakkal Majalla" w:cs="Sakkal Majalla" w:hint="cs"/>
          <w:sz w:val="28"/>
          <w:szCs w:val="28"/>
          <w:rtl/>
        </w:rPr>
        <w:t>)</w:t>
      </w:r>
    </w:p>
    <w:p w14:paraId="48EF382B" w14:textId="3318E476" w:rsidR="00042929" w:rsidRPr="00522A2B" w:rsidRDefault="00042929" w:rsidP="00522A2B">
      <w:pPr>
        <w:bidi/>
        <w:spacing w:line="240" w:lineRule="auto"/>
        <w:jc w:val="both"/>
        <w:rPr>
          <w:rFonts w:ascii="Sakkal Majalla" w:hAnsi="Sakkal Majalla" w:cs="Sakkal Majalla"/>
          <w:sz w:val="28"/>
          <w:szCs w:val="28"/>
          <w:rtl/>
        </w:rPr>
      </w:pPr>
      <w:r w:rsidRPr="00522A2B">
        <w:rPr>
          <w:rFonts w:ascii="Sakkal Majalla" w:hAnsi="Sakkal Majalla" w:cs="Sakkal Majalla" w:hint="cs"/>
          <w:sz w:val="28"/>
          <w:szCs w:val="28"/>
          <w:rtl/>
        </w:rPr>
        <w:t xml:space="preserve"> إذ تتواجد بعض </w:t>
      </w:r>
      <w:r w:rsidR="00E454A8" w:rsidRPr="00522A2B">
        <w:rPr>
          <w:rFonts w:ascii="Sakkal Majalla" w:hAnsi="Sakkal Majalla" w:cs="Sakkal Majalla" w:hint="cs"/>
          <w:sz w:val="28"/>
          <w:szCs w:val="28"/>
          <w:rtl/>
        </w:rPr>
        <w:t>الإجراءات التي تعمل على تعطيل وعرقلة الخدمات الطبية المقدمة للعملاء في الوقت المناسب والتي يمكن تفاديها من خلال بحث</w:t>
      </w:r>
      <w:r w:rsidR="00E454A8" w:rsidRPr="00522A2B">
        <w:rPr>
          <w:rFonts w:ascii="Sakkal Majalla" w:hAnsi="Sakkal Majalla" w:cs="Sakkal Majalla"/>
          <w:sz w:val="28"/>
          <w:szCs w:val="28"/>
          <w:rtl/>
        </w:rPr>
        <w:t xml:space="preserve"> إدار</w:t>
      </w:r>
      <w:r w:rsidR="00E454A8" w:rsidRPr="00522A2B">
        <w:rPr>
          <w:rFonts w:ascii="Sakkal Majalla" w:hAnsi="Sakkal Majalla" w:cs="Sakkal Majalla" w:hint="cs"/>
          <w:sz w:val="28"/>
          <w:szCs w:val="28"/>
          <w:rtl/>
        </w:rPr>
        <w:t>ات</w:t>
      </w:r>
      <w:r w:rsidR="00E454A8" w:rsidRPr="00522A2B">
        <w:rPr>
          <w:rFonts w:ascii="Sakkal Majalla" w:hAnsi="Sakkal Majalla" w:cs="Sakkal Majalla"/>
          <w:sz w:val="28"/>
          <w:szCs w:val="28"/>
          <w:rtl/>
        </w:rPr>
        <w:t xml:space="preserve"> المستشفيات عن الأساليب والطرائق الصائبة التي يمكن من خلالها تحسين الخدمة المقدمة للعملاء</w:t>
      </w:r>
      <w:r w:rsidR="00092BC2" w:rsidRPr="00522A2B">
        <w:rPr>
          <w:rFonts w:ascii="Sakkal Majalla" w:hAnsi="Sakkal Majalla" w:cs="Sakkal Majalla" w:hint="cs"/>
          <w:sz w:val="28"/>
          <w:szCs w:val="28"/>
          <w:rtl/>
        </w:rPr>
        <w:t xml:space="preserve">؛ </w:t>
      </w:r>
      <w:r w:rsidR="00E454A8" w:rsidRPr="00522A2B">
        <w:rPr>
          <w:rFonts w:ascii="Sakkal Majalla" w:hAnsi="Sakkal Majalla" w:cs="Sakkal Majalla" w:hint="cs"/>
          <w:sz w:val="28"/>
          <w:szCs w:val="28"/>
          <w:rtl/>
        </w:rPr>
        <w:t xml:space="preserve"> كالإعتماد على التكنولوجيا والتقنيات الحديثة  في  مهام حجز المواعيد  ومتابعة نتائج التحاليل والفحوصات من خلال التسويق عبر التطبيقات الذكية </w:t>
      </w:r>
      <w:r w:rsidR="002B3718" w:rsidRPr="00522A2B">
        <w:rPr>
          <w:rFonts w:ascii="Sakkal Majalla" w:hAnsi="Sakkal Majalla" w:cs="Sakkal Majalla" w:hint="cs"/>
          <w:sz w:val="28"/>
          <w:szCs w:val="28"/>
          <w:rtl/>
        </w:rPr>
        <w:t xml:space="preserve"> </w:t>
      </w:r>
      <w:r w:rsidR="00E454A8" w:rsidRPr="00522A2B">
        <w:rPr>
          <w:rFonts w:ascii="Sakkal Majalla" w:hAnsi="Sakkal Majalla" w:cs="Sakkal Majalla" w:hint="cs"/>
          <w:sz w:val="28"/>
          <w:szCs w:val="28"/>
          <w:rtl/>
        </w:rPr>
        <w:t>وهو احد</w:t>
      </w:r>
      <w:r w:rsidR="00E454A8" w:rsidRPr="00522A2B">
        <w:rPr>
          <w:sz w:val="28"/>
          <w:szCs w:val="28"/>
          <w:rtl/>
        </w:rPr>
        <w:t xml:space="preserve"> </w:t>
      </w:r>
      <w:r w:rsidR="00860E48" w:rsidRPr="00522A2B">
        <w:rPr>
          <w:rFonts w:ascii="Sakkal Majalla" w:hAnsi="Sakkal Majalla" w:cs="Sakkal Majalla" w:hint="cs"/>
          <w:sz w:val="28"/>
          <w:szCs w:val="28"/>
          <w:rtl/>
        </w:rPr>
        <w:t xml:space="preserve">الخدمات </w:t>
      </w:r>
      <w:r w:rsidR="00E454A8" w:rsidRPr="00522A2B">
        <w:rPr>
          <w:rFonts w:ascii="Sakkal Majalla" w:hAnsi="Sakkal Majalla" w:cs="Sakkal Majalla"/>
          <w:sz w:val="28"/>
          <w:szCs w:val="28"/>
          <w:rtl/>
        </w:rPr>
        <w:t>التي طرحت مؤخراً على عملاء الخدمات الصحية في البيئة السعودية.</w:t>
      </w:r>
      <w:r w:rsidR="00E454A8" w:rsidRPr="00522A2B">
        <w:rPr>
          <w:rFonts w:ascii="Sakkal Majalla" w:hAnsi="Sakkal Majalla" w:cs="Sakkal Majalla" w:hint="cs"/>
          <w:sz w:val="28"/>
          <w:szCs w:val="28"/>
          <w:rtl/>
        </w:rPr>
        <w:t xml:space="preserve"> </w:t>
      </w:r>
    </w:p>
    <w:p w14:paraId="18DFD8FB" w14:textId="53FC4BE6" w:rsidR="00092BC2" w:rsidRPr="00522A2B" w:rsidRDefault="00E454A8" w:rsidP="00522A2B">
      <w:pPr>
        <w:bidi/>
        <w:spacing w:line="240" w:lineRule="auto"/>
        <w:jc w:val="both"/>
        <w:rPr>
          <w:rFonts w:ascii="Sakkal Majalla" w:hAnsi="Sakkal Majalla" w:cs="Sakkal Majalla"/>
          <w:sz w:val="28"/>
          <w:szCs w:val="28"/>
          <w:rtl/>
        </w:rPr>
      </w:pPr>
      <w:r w:rsidRPr="00522A2B">
        <w:rPr>
          <w:rFonts w:ascii="Sakkal Majalla" w:hAnsi="Sakkal Majalla" w:cs="Sakkal Majalla" w:hint="cs"/>
          <w:sz w:val="28"/>
          <w:szCs w:val="28"/>
          <w:rtl/>
        </w:rPr>
        <w:t xml:space="preserve">مما يساعد على </w:t>
      </w:r>
      <w:r w:rsidR="007718C7" w:rsidRPr="00522A2B">
        <w:rPr>
          <w:rFonts w:ascii="Sakkal Majalla" w:hAnsi="Sakkal Majalla" w:cs="Sakkal Majalla" w:hint="cs"/>
          <w:sz w:val="28"/>
          <w:szCs w:val="28"/>
          <w:rtl/>
        </w:rPr>
        <w:t xml:space="preserve">تقديم الخدمات الصحية على الوجه الأمثل </w:t>
      </w:r>
      <w:r w:rsidRPr="00522A2B">
        <w:rPr>
          <w:rFonts w:ascii="Sakkal Majalla" w:hAnsi="Sakkal Majalla" w:cs="Sakkal Majalla" w:hint="cs"/>
          <w:sz w:val="28"/>
          <w:szCs w:val="28"/>
          <w:rtl/>
        </w:rPr>
        <w:t>و</w:t>
      </w:r>
      <w:r w:rsidR="007718C7" w:rsidRPr="00522A2B">
        <w:rPr>
          <w:rFonts w:ascii="Sakkal Majalla" w:hAnsi="Sakkal Majalla" w:cs="Sakkal Majalla" w:hint="cs"/>
          <w:sz w:val="28"/>
          <w:szCs w:val="28"/>
          <w:rtl/>
        </w:rPr>
        <w:t>بما يتناسب مع تلبية احتياجات العملاء وتوقعاتهم للخدمة المقدمة، وهو ما يستلزم التاكد من جودة الخدمات المقدمة من خلال استخدام معايير كمية وكيفية</w:t>
      </w:r>
      <w:r w:rsidR="00573A10" w:rsidRPr="00522A2B">
        <w:rPr>
          <w:rFonts w:ascii="Sakkal Majalla" w:hAnsi="Sakkal Majalla" w:cs="Sakkal Majalla" w:hint="cs"/>
          <w:sz w:val="28"/>
          <w:szCs w:val="28"/>
          <w:rtl/>
        </w:rPr>
        <w:t>.</w:t>
      </w:r>
      <w:r w:rsidR="00092BC2" w:rsidRPr="00522A2B">
        <w:rPr>
          <w:rFonts w:ascii="Sakkal Majalla" w:hAnsi="Sakkal Majalla" w:cs="Sakkal Majalla" w:hint="cs"/>
          <w:sz w:val="28"/>
          <w:szCs w:val="28"/>
          <w:rtl/>
        </w:rPr>
        <w:t>( عبد العزيز والعتيبي، 2024)</w:t>
      </w:r>
    </w:p>
    <w:p w14:paraId="1C1B091F" w14:textId="03FADAA0" w:rsidR="007718C7" w:rsidRPr="00522A2B" w:rsidRDefault="007718C7" w:rsidP="00522A2B">
      <w:pPr>
        <w:bidi/>
        <w:spacing w:line="240" w:lineRule="auto"/>
        <w:jc w:val="both"/>
        <w:rPr>
          <w:rFonts w:ascii="Sakkal Majalla" w:hAnsi="Sakkal Majalla" w:cs="Sakkal Majalla"/>
          <w:sz w:val="28"/>
          <w:szCs w:val="28"/>
          <w:rtl/>
        </w:rPr>
      </w:pPr>
      <w:r w:rsidRPr="00522A2B">
        <w:rPr>
          <w:rFonts w:ascii="Sakkal Majalla" w:hAnsi="Sakkal Majalla" w:cs="Sakkal Majalla" w:hint="cs"/>
          <w:sz w:val="28"/>
          <w:szCs w:val="28"/>
          <w:rtl/>
        </w:rPr>
        <w:t xml:space="preserve"> لذا يجب التعرف على جودة وطبيعة الخدمات الطبية التي تقدم من المستشفيات لعملاء الخدمة الصحية من المواطنينوالمقيمين بالمملكة؛ بدءًا من إجراءا</w:t>
      </w:r>
      <w:r w:rsidR="00092BC2" w:rsidRPr="00522A2B">
        <w:rPr>
          <w:rFonts w:ascii="Sakkal Majalla" w:hAnsi="Sakkal Majalla" w:cs="Sakkal Majalla" w:hint="cs"/>
          <w:sz w:val="28"/>
          <w:szCs w:val="28"/>
          <w:rtl/>
        </w:rPr>
        <w:t xml:space="preserve">ت الحجز وتقديم الخدمة والمتابعة، </w:t>
      </w:r>
      <w:r w:rsidR="00E454A8" w:rsidRPr="00522A2B">
        <w:rPr>
          <w:rFonts w:ascii="Sakkal Majalla" w:hAnsi="Sakkal Majalla" w:cs="Sakkal Majalla" w:hint="cs"/>
          <w:sz w:val="28"/>
          <w:szCs w:val="28"/>
          <w:rtl/>
        </w:rPr>
        <w:t xml:space="preserve">كما يساعد </w:t>
      </w:r>
      <w:r w:rsidRPr="00522A2B">
        <w:rPr>
          <w:rFonts w:ascii="Sakkal Majalla" w:hAnsi="Sakkal Majalla" w:cs="Sakkal Majalla" w:hint="cs"/>
          <w:sz w:val="28"/>
          <w:szCs w:val="28"/>
          <w:rtl/>
        </w:rPr>
        <w:t>التسويق الالكتروني عبر</w:t>
      </w:r>
      <w:r w:rsidR="002B3718" w:rsidRPr="00522A2B">
        <w:rPr>
          <w:rFonts w:ascii="Sakkal Majalla" w:hAnsi="Sakkal Majalla" w:cs="Sakkal Majalla" w:hint="cs"/>
          <w:sz w:val="28"/>
          <w:szCs w:val="28"/>
          <w:rtl/>
        </w:rPr>
        <w:t xml:space="preserve"> </w:t>
      </w:r>
      <w:r w:rsidRPr="00522A2B">
        <w:rPr>
          <w:rFonts w:ascii="Sakkal Majalla" w:hAnsi="Sakkal Majalla" w:cs="Sakkal Majalla" w:hint="cs"/>
          <w:sz w:val="28"/>
          <w:szCs w:val="28"/>
          <w:rtl/>
        </w:rPr>
        <w:t>الهواتف الذكية</w:t>
      </w:r>
      <w:r w:rsidR="00E454A8" w:rsidRPr="00522A2B">
        <w:rPr>
          <w:rFonts w:ascii="Sakkal Majalla" w:hAnsi="Sakkal Majalla" w:cs="Sakkal Majalla" w:hint="cs"/>
          <w:sz w:val="28"/>
          <w:szCs w:val="28"/>
          <w:rtl/>
        </w:rPr>
        <w:t xml:space="preserve"> إدارات المستشفيات في تحديد جودتها من خلال</w:t>
      </w:r>
      <w:r w:rsidR="002B3718" w:rsidRPr="00522A2B">
        <w:rPr>
          <w:rFonts w:ascii="Sakkal Majalla" w:hAnsi="Sakkal Majalla" w:cs="Sakkal Majalla" w:hint="cs"/>
          <w:sz w:val="28"/>
          <w:szCs w:val="28"/>
          <w:rtl/>
        </w:rPr>
        <w:t xml:space="preserve"> </w:t>
      </w:r>
      <w:r w:rsidRPr="00522A2B">
        <w:rPr>
          <w:rFonts w:ascii="Sakkal Majalla" w:hAnsi="Sakkal Majalla" w:cs="Sakkal Majalla" w:hint="cs"/>
          <w:sz w:val="28"/>
          <w:szCs w:val="28"/>
          <w:rtl/>
        </w:rPr>
        <w:t>التعرف على مدى رضا العملاء عن الخدمات المقدمة والتعرف على مستوى</w:t>
      </w:r>
      <w:r w:rsidR="002B3718" w:rsidRPr="00522A2B">
        <w:rPr>
          <w:rFonts w:ascii="Sakkal Majalla" w:hAnsi="Sakkal Majalla" w:cs="Sakkal Majalla" w:hint="cs"/>
          <w:sz w:val="28"/>
          <w:szCs w:val="28"/>
          <w:rtl/>
        </w:rPr>
        <w:t xml:space="preserve"> </w:t>
      </w:r>
      <w:r w:rsidRPr="00522A2B">
        <w:rPr>
          <w:rFonts w:ascii="Sakkal Majalla" w:hAnsi="Sakkal Majalla" w:cs="Sakkal Majalla" w:hint="cs"/>
          <w:sz w:val="28"/>
          <w:szCs w:val="28"/>
          <w:rtl/>
        </w:rPr>
        <w:t>الكفاءة التشغلية،</w:t>
      </w:r>
      <w:r w:rsidR="002B3718" w:rsidRPr="00522A2B">
        <w:rPr>
          <w:rFonts w:ascii="Sakkal Majalla" w:hAnsi="Sakkal Majalla" w:cs="Sakkal Majalla" w:hint="cs"/>
          <w:sz w:val="28"/>
          <w:szCs w:val="28"/>
          <w:rtl/>
        </w:rPr>
        <w:t xml:space="preserve"> </w:t>
      </w:r>
      <w:r w:rsidRPr="00522A2B">
        <w:rPr>
          <w:rFonts w:ascii="Sakkal Majalla" w:hAnsi="Sakkal Majalla" w:cs="Sakkal Majalla" w:hint="cs"/>
          <w:sz w:val="28"/>
          <w:szCs w:val="28"/>
          <w:rtl/>
        </w:rPr>
        <w:t>والتأكد</w:t>
      </w:r>
      <w:r w:rsidR="002B3718" w:rsidRPr="00522A2B">
        <w:rPr>
          <w:rFonts w:ascii="Sakkal Majalla" w:hAnsi="Sakkal Majalla" w:cs="Sakkal Majalla" w:hint="cs"/>
          <w:sz w:val="28"/>
          <w:szCs w:val="28"/>
          <w:rtl/>
        </w:rPr>
        <w:t xml:space="preserve"> </w:t>
      </w:r>
      <w:r w:rsidRPr="00522A2B">
        <w:rPr>
          <w:rFonts w:ascii="Sakkal Majalla" w:hAnsi="Sakkal Majalla" w:cs="Sakkal Majalla" w:hint="cs"/>
          <w:sz w:val="28"/>
          <w:szCs w:val="28"/>
          <w:rtl/>
        </w:rPr>
        <w:t>من وجود تواصل فعال بين الفرق الطبية</w:t>
      </w:r>
      <w:r w:rsidR="002B3718" w:rsidRPr="00522A2B">
        <w:rPr>
          <w:rFonts w:ascii="Sakkal Majalla" w:hAnsi="Sakkal Majalla" w:cs="Sakkal Majalla" w:hint="cs"/>
          <w:sz w:val="28"/>
          <w:szCs w:val="28"/>
          <w:rtl/>
        </w:rPr>
        <w:t xml:space="preserve"> </w:t>
      </w:r>
      <w:r w:rsidRPr="00522A2B">
        <w:rPr>
          <w:rFonts w:ascii="Sakkal Majalla" w:hAnsi="Sakkal Majalla" w:cs="Sakkal Majalla" w:hint="cs"/>
          <w:sz w:val="28"/>
          <w:szCs w:val="28"/>
          <w:rtl/>
        </w:rPr>
        <w:t>بالمستشفيات.</w:t>
      </w:r>
    </w:p>
    <w:p w14:paraId="06519F0D" w14:textId="3459DDC0" w:rsidR="00092BC2" w:rsidRPr="00522A2B" w:rsidRDefault="007718C7" w:rsidP="00522A2B">
      <w:pPr>
        <w:bidi/>
        <w:spacing w:line="240" w:lineRule="auto"/>
        <w:jc w:val="both"/>
        <w:rPr>
          <w:rFonts w:ascii="Sakkal Majalla" w:hAnsi="Sakkal Majalla" w:cs="Sakkal Majalla"/>
          <w:sz w:val="28"/>
          <w:szCs w:val="28"/>
          <w:rtl/>
        </w:rPr>
      </w:pPr>
      <w:r w:rsidRPr="00522A2B">
        <w:rPr>
          <w:rFonts w:ascii="Sakkal Majalla" w:hAnsi="Sakkal Majalla" w:cs="Sakkal Majalla" w:hint="cs"/>
          <w:sz w:val="28"/>
          <w:szCs w:val="28"/>
          <w:rtl/>
        </w:rPr>
        <w:t>وتحاول الدراسة الحالية التعرف على أثر التسويق عبر الهواتف  الذكية على تحسين الخدمات المقدمة لعملاء الخدمة الصحية بالمستشفيات الخاصة بمدينة  الرياض.</w:t>
      </w:r>
    </w:p>
    <w:p w14:paraId="3210D922" w14:textId="77777777" w:rsidR="007718C7" w:rsidRPr="00522A2B" w:rsidRDefault="007718C7" w:rsidP="00522A2B">
      <w:pPr>
        <w:tabs>
          <w:tab w:val="left" w:pos="1074"/>
        </w:tabs>
        <w:bidi/>
        <w:spacing w:line="240" w:lineRule="auto"/>
        <w:jc w:val="both"/>
        <w:rPr>
          <w:rFonts w:ascii="Sakkal Majalla" w:hAnsi="Sakkal Majalla" w:cs="Sakkal Majalla"/>
          <w:b/>
          <w:bCs/>
          <w:color w:val="000000" w:themeColor="text1"/>
          <w:sz w:val="28"/>
          <w:szCs w:val="28"/>
          <w:rtl/>
        </w:rPr>
      </w:pPr>
      <w:bookmarkStart w:id="2" w:name="_Hlk189574504"/>
      <w:bookmarkStart w:id="3" w:name="_Hlk189576599"/>
      <w:bookmarkStart w:id="4" w:name="_Hlk189575283"/>
      <w:r w:rsidRPr="00522A2B">
        <w:rPr>
          <w:rFonts w:ascii="Sakkal Majalla" w:hAnsi="Sakkal Majalla" w:cs="Sakkal Majalla"/>
          <w:b/>
          <w:bCs/>
          <w:color w:val="000000" w:themeColor="text1"/>
          <w:sz w:val="28"/>
          <w:szCs w:val="28"/>
          <w:rtl/>
        </w:rPr>
        <w:t>وبالتالي يمكن ان تطرح الدراسة السؤال الرئي</w:t>
      </w:r>
      <w:r w:rsidRPr="00522A2B">
        <w:rPr>
          <w:rFonts w:ascii="Sakkal Majalla" w:hAnsi="Sakkal Majalla" w:cs="Sakkal Majalla" w:hint="cs"/>
          <w:b/>
          <w:bCs/>
          <w:color w:val="000000" w:themeColor="text1"/>
          <w:sz w:val="28"/>
          <w:szCs w:val="28"/>
          <w:rtl/>
        </w:rPr>
        <w:t>سي</w:t>
      </w:r>
      <w:r w:rsidRPr="00522A2B">
        <w:rPr>
          <w:rFonts w:ascii="Sakkal Majalla" w:hAnsi="Sakkal Majalla" w:cs="Sakkal Majalla"/>
          <w:b/>
          <w:bCs/>
          <w:color w:val="000000" w:themeColor="text1"/>
          <w:sz w:val="28"/>
          <w:szCs w:val="28"/>
          <w:rtl/>
        </w:rPr>
        <w:t xml:space="preserve"> التالي</w:t>
      </w:r>
      <w:r w:rsidRPr="00522A2B">
        <w:rPr>
          <w:rFonts w:ascii="Sakkal Majalla" w:hAnsi="Sakkal Majalla" w:cs="Sakkal Majalla"/>
          <w:b/>
          <w:bCs/>
          <w:color w:val="000000" w:themeColor="text1"/>
          <w:sz w:val="28"/>
          <w:szCs w:val="28"/>
        </w:rPr>
        <w:t>:</w:t>
      </w:r>
    </w:p>
    <w:p w14:paraId="4B66BECC" w14:textId="00D8B95B" w:rsidR="007718C7" w:rsidRPr="00522A2B" w:rsidRDefault="007718C7" w:rsidP="00522A2B">
      <w:pPr>
        <w:tabs>
          <w:tab w:val="left" w:pos="1074"/>
        </w:tabs>
        <w:bidi/>
        <w:spacing w:line="240" w:lineRule="auto"/>
        <w:jc w:val="both"/>
        <w:rPr>
          <w:rFonts w:ascii="Sakkal Majalla" w:hAnsi="Sakkal Majalla" w:cs="Sakkal Majalla"/>
          <w:color w:val="FF0000"/>
          <w:sz w:val="28"/>
          <w:szCs w:val="28"/>
          <w:rtl/>
        </w:rPr>
      </w:pPr>
      <w:r w:rsidRPr="00522A2B">
        <w:rPr>
          <w:rFonts w:ascii="Sakkal Majalla" w:hAnsi="Sakkal Majalla" w:cs="Sakkal Majalla"/>
          <w:color w:val="000000" w:themeColor="text1"/>
          <w:sz w:val="28"/>
          <w:szCs w:val="28"/>
          <w:rtl/>
        </w:rPr>
        <w:t>ما هو أثر التسويق عبر تطبيقات الهواتف الذكية (الترويج للخدمات الطبية، والتفاعل المباشر مع العملاء، وتوفير المعلومات الصحية الموثوقة، وتسهيل إدارة المواعيد والخدمات) على جودة الخدمات الطبية مجتمعة (رضا العملاء، والكفاءة التشغيلية، وجودة الرعاية المقدمة، والتواصل الفعّال بين الفرق الطبية) المقدمة للعملاء في مستشفيات القطاع الخاص بمدينة الرياض</w:t>
      </w:r>
      <w:r w:rsidRPr="00522A2B">
        <w:rPr>
          <w:rFonts w:ascii="Sakkal Majalla" w:hAnsi="Sakkal Majalla" w:cs="Sakkal Majalla" w:hint="cs"/>
          <w:color w:val="000000" w:themeColor="text1"/>
          <w:sz w:val="28"/>
          <w:szCs w:val="28"/>
          <w:rtl/>
        </w:rPr>
        <w:t>؟</w:t>
      </w:r>
      <w:r w:rsidRPr="00522A2B">
        <w:rPr>
          <w:rFonts w:ascii="Sakkal Majalla" w:hAnsi="Sakkal Majalla" w:cs="Sakkal Majalla"/>
          <w:sz w:val="28"/>
          <w:szCs w:val="28"/>
          <w:rtl/>
        </w:rPr>
        <w:t>.</w:t>
      </w:r>
    </w:p>
    <w:bookmarkEnd w:id="2"/>
    <w:bookmarkEnd w:id="3"/>
    <w:p w14:paraId="3E56CB98" w14:textId="733635A1" w:rsidR="007718C7" w:rsidRPr="00522A2B" w:rsidRDefault="007718C7" w:rsidP="00522A2B">
      <w:pPr>
        <w:tabs>
          <w:tab w:val="left" w:pos="1074"/>
        </w:tabs>
        <w:bidi/>
        <w:spacing w:line="240" w:lineRule="auto"/>
        <w:jc w:val="both"/>
        <w:rPr>
          <w:rFonts w:ascii="Sakkal Majalla" w:hAnsi="Sakkal Majalla" w:cs="Sakkal Majalla"/>
          <w:color w:val="000000" w:themeColor="text1"/>
          <w:sz w:val="28"/>
          <w:szCs w:val="28"/>
          <w:rtl/>
        </w:rPr>
      </w:pPr>
      <w:r w:rsidRPr="00522A2B">
        <w:rPr>
          <w:rFonts w:ascii="Sakkal Majalla" w:hAnsi="Sakkal Majalla" w:cs="Sakkal Majalla"/>
          <w:color w:val="000000" w:themeColor="text1"/>
          <w:sz w:val="28"/>
          <w:szCs w:val="28"/>
          <w:rtl/>
        </w:rPr>
        <w:t>ويتفرع منه الاسئلة الفرعية التالية:</w:t>
      </w:r>
    </w:p>
    <w:p w14:paraId="6CAA4F5F" w14:textId="77777777" w:rsidR="00010E75" w:rsidRPr="00010E75" w:rsidRDefault="007718C7" w:rsidP="008D7A0A">
      <w:pPr>
        <w:pStyle w:val="ListParagraph"/>
        <w:numPr>
          <w:ilvl w:val="0"/>
          <w:numId w:val="1"/>
        </w:numPr>
        <w:tabs>
          <w:tab w:val="left" w:pos="1074"/>
        </w:tabs>
        <w:bidi/>
        <w:spacing w:line="240" w:lineRule="auto"/>
        <w:ind w:left="0" w:hanging="284"/>
        <w:jc w:val="both"/>
        <w:rPr>
          <w:rFonts w:ascii="Sakkal Majalla" w:hAnsi="Sakkal Majalla" w:cs="Sakkal Majalla"/>
          <w:color w:val="FF0000"/>
          <w:sz w:val="28"/>
          <w:szCs w:val="28"/>
        </w:rPr>
      </w:pPr>
      <w:r w:rsidRPr="00522A2B">
        <w:rPr>
          <w:rFonts w:ascii="Sakkal Majalla" w:hAnsi="Sakkal Majalla" w:cs="Sakkal Majalla"/>
          <w:color w:val="000000" w:themeColor="text1"/>
          <w:sz w:val="28"/>
          <w:szCs w:val="28"/>
          <w:rtl/>
        </w:rPr>
        <w:t xml:space="preserve">ما هو مستوى </w:t>
      </w:r>
      <w:r w:rsidRPr="00522A2B">
        <w:rPr>
          <w:rFonts w:ascii="Sakkal Majalla" w:hAnsi="Sakkal Majalla" w:cs="Sakkal Majalla" w:hint="cs"/>
          <w:color w:val="000000" w:themeColor="text1"/>
          <w:sz w:val="28"/>
          <w:szCs w:val="28"/>
          <w:rtl/>
        </w:rPr>
        <w:t>استخدام التسويق</w:t>
      </w:r>
      <w:r w:rsidRPr="00522A2B">
        <w:rPr>
          <w:rFonts w:ascii="Sakkal Majalla" w:hAnsi="Sakkal Majalla" w:cs="Sakkal Majalla"/>
          <w:color w:val="000000" w:themeColor="text1"/>
          <w:sz w:val="28"/>
          <w:szCs w:val="28"/>
          <w:rtl/>
        </w:rPr>
        <w:t xml:space="preserve"> عبر تطبيقات الهواتف الذكية (الترويج للخدمات الطبية، والتفاعل المباشر </w:t>
      </w:r>
    </w:p>
    <w:p w14:paraId="7DCF337F" w14:textId="77777777" w:rsidR="00010E75" w:rsidRDefault="007718C7" w:rsidP="00010E75">
      <w:pPr>
        <w:pStyle w:val="ListParagraph"/>
        <w:tabs>
          <w:tab w:val="left" w:pos="1074"/>
        </w:tabs>
        <w:bidi/>
        <w:spacing w:line="240" w:lineRule="auto"/>
        <w:ind w:left="0"/>
        <w:jc w:val="both"/>
        <w:rPr>
          <w:rFonts w:ascii="Sakkal Majalla" w:hAnsi="Sakkal Majalla" w:cs="Sakkal Majalla"/>
          <w:color w:val="000000" w:themeColor="text1"/>
          <w:sz w:val="28"/>
          <w:szCs w:val="28"/>
          <w:rtl/>
        </w:rPr>
      </w:pPr>
      <w:r w:rsidRPr="00522A2B">
        <w:rPr>
          <w:rFonts w:ascii="Sakkal Majalla" w:hAnsi="Sakkal Majalla" w:cs="Sakkal Majalla"/>
          <w:color w:val="000000" w:themeColor="text1"/>
          <w:sz w:val="28"/>
          <w:szCs w:val="28"/>
          <w:rtl/>
        </w:rPr>
        <w:t xml:space="preserve">مع العملاء، وتوفير المعلومات الصحية الموثوقة، وتسهيل إدارة المواعيد والخدمات) في مستشفيات القطاع </w:t>
      </w:r>
    </w:p>
    <w:p w14:paraId="22CD50D9" w14:textId="5CB3EE70" w:rsidR="007718C7" w:rsidRPr="00522A2B" w:rsidRDefault="007718C7" w:rsidP="00010E75">
      <w:pPr>
        <w:pStyle w:val="ListParagraph"/>
        <w:tabs>
          <w:tab w:val="left" w:pos="1074"/>
        </w:tabs>
        <w:bidi/>
        <w:spacing w:line="240" w:lineRule="auto"/>
        <w:ind w:left="0"/>
        <w:jc w:val="both"/>
        <w:rPr>
          <w:rFonts w:ascii="Sakkal Majalla" w:hAnsi="Sakkal Majalla" w:cs="Sakkal Majalla"/>
          <w:color w:val="FF0000"/>
          <w:sz w:val="28"/>
          <w:szCs w:val="28"/>
        </w:rPr>
      </w:pPr>
      <w:r w:rsidRPr="00522A2B">
        <w:rPr>
          <w:rFonts w:ascii="Sakkal Majalla" w:hAnsi="Sakkal Majalla" w:cs="Sakkal Majalla"/>
          <w:color w:val="000000" w:themeColor="text1"/>
          <w:sz w:val="28"/>
          <w:szCs w:val="28"/>
          <w:rtl/>
        </w:rPr>
        <w:t xml:space="preserve">الخاص </w:t>
      </w:r>
      <w:r w:rsidRPr="00522A2B">
        <w:rPr>
          <w:rFonts w:ascii="Sakkal Majalla" w:hAnsi="Sakkal Majalla" w:cs="Sakkal Majalla"/>
          <w:sz w:val="28"/>
          <w:szCs w:val="28"/>
          <w:rtl/>
        </w:rPr>
        <w:t>بمدينة الرياض</w:t>
      </w:r>
      <w:r w:rsidRPr="00522A2B">
        <w:rPr>
          <w:rFonts w:ascii="Sakkal Majalla" w:hAnsi="Sakkal Majalla" w:cs="Sakkal Majalla" w:hint="cs"/>
          <w:sz w:val="28"/>
          <w:szCs w:val="28"/>
          <w:rtl/>
        </w:rPr>
        <w:t>؟</w:t>
      </w:r>
      <w:r w:rsidRPr="00522A2B">
        <w:rPr>
          <w:rFonts w:ascii="Sakkal Majalla" w:hAnsi="Sakkal Majalla" w:cs="Sakkal Majalla"/>
          <w:sz w:val="28"/>
          <w:szCs w:val="28"/>
          <w:rtl/>
        </w:rPr>
        <w:t>.</w:t>
      </w:r>
    </w:p>
    <w:p w14:paraId="39A36B60" w14:textId="608590E7" w:rsidR="007718C7" w:rsidRPr="00522A2B" w:rsidRDefault="007718C7" w:rsidP="008D7A0A">
      <w:pPr>
        <w:pStyle w:val="ListParagraph"/>
        <w:numPr>
          <w:ilvl w:val="0"/>
          <w:numId w:val="1"/>
        </w:numPr>
        <w:tabs>
          <w:tab w:val="left" w:pos="1074"/>
        </w:tabs>
        <w:bidi/>
        <w:spacing w:line="240" w:lineRule="auto"/>
        <w:ind w:left="0" w:hanging="284"/>
        <w:jc w:val="lowKashida"/>
        <w:rPr>
          <w:rFonts w:ascii="Sakkal Majalla" w:hAnsi="Sakkal Majalla" w:cs="Sakkal Majalla"/>
          <w:color w:val="FF0000"/>
          <w:sz w:val="28"/>
          <w:szCs w:val="28"/>
        </w:rPr>
      </w:pPr>
      <w:r w:rsidRPr="00522A2B">
        <w:rPr>
          <w:rFonts w:ascii="Sakkal Majalla" w:hAnsi="Sakkal Majalla" w:cs="Sakkal Majalla"/>
          <w:color w:val="000000" w:themeColor="text1"/>
          <w:sz w:val="28"/>
          <w:szCs w:val="28"/>
          <w:rtl/>
        </w:rPr>
        <w:t>ما هو أثر التسويق عبر تطبيقات الهواتف الذكية (ال</w:t>
      </w:r>
      <w:r w:rsidRPr="00522A2B">
        <w:rPr>
          <w:rFonts w:ascii="Sakkal Majalla" w:hAnsi="Sakkal Majalla" w:cs="Sakkal Majalla" w:hint="cs"/>
          <w:color w:val="000000" w:themeColor="text1"/>
          <w:sz w:val="28"/>
          <w:szCs w:val="28"/>
          <w:rtl/>
        </w:rPr>
        <w:t>تر</w:t>
      </w:r>
      <w:r w:rsidRPr="00522A2B">
        <w:rPr>
          <w:rFonts w:ascii="Sakkal Majalla" w:hAnsi="Sakkal Majalla" w:cs="Sakkal Majalla"/>
          <w:color w:val="000000" w:themeColor="text1"/>
          <w:sz w:val="28"/>
          <w:szCs w:val="28"/>
          <w:rtl/>
        </w:rPr>
        <w:t xml:space="preserve">ويج للخدمات الطبية، والتفاعل المباشر مع العملاء، وتوفير المعلومات الصحية الموثوقة، وتسهيل إدارة المواعيد والخدمات) على رضا العملاء في مستشفيات القطاع الخاص </w:t>
      </w:r>
      <w:r w:rsidRPr="00522A2B">
        <w:rPr>
          <w:rFonts w:ascii="Sakkal Majalla" w:hAnsi="Sakkal Majalla" w:cs="Sakkal Majalla"/>
          <w:sz w:val="28"/>
          <w:szCs w:val="28"/>
          <w:rtl/>
        </w:rPr>
        <w:t>بمدينة الرياض</w:t>
      </w:r>
      <w:r w:rsidRPr="00522A2B">
        <w:rPr>
          <w:rFonts w:ascii="Sakkal Majalla" w:hAnsi="Sakkal Majalla" w:cs="Sakkal Majalla" w:hint="cs"/>
          <w:sz w:val="28"/>
          <w:szCs w:val="28"/>
          <w:rtl/>
        </w:rPr>
        <w:t>؟</w:t>
      </w:r>
      <w:r w:rsidRPr="00522A2B">
        <w:rPr>
          <w:rFonts w:ascii="Sakkal Majalla" w:hAnsi="Sakkal Majalla" w:cs="Sakkal Majalla"/>
          <w:sz w:val="28"/>
          <w:szCs w:val="28"/>
          <w:rtl/>
        </w:rPr>
        <w:t>.</w:t>
      </w:r>
    </w:p>
    <w:p w14:paraId="4D5B13D9" w14:textId="76C06FF0" w:rsidR="007718C7" w:rsidRPr="00522A2B" w:rsidRDefault="007718C7" w:rsidP="008D7A0A">
      <w:pPr>
        <w:pStyle w:val="ListParagraph"/>
        <w:numPr>
          <w:ilvl w:val="0"/>
          <w:numId w:val="1"/>
        </w:numPr>
        <w:bidi/>
        <w:spacing w:line="240" w:lineRule="auto"/>
        <w:ind w:left="0" w:hanging="284"/>
        <w:jc w:val="lowKashida"/>
        <w:rPr>
          <w:rFonts w:ascii="Sakkal Majalla" w:hAnsi="Sakkal Majalla" w:cs="Sakkal Majalla"/>
          <w:color w:val="FF0000"/>
          <w:sz w:val="28"/>
          <w:szCs w:val="28"/>
        </w:rPr>
      </w:pPr>
      <w:r w:rsidRPr="00522A2B">
        <w:rPr>
          <w:rFonts w:ascii="Sakkal Majalla" w:hAnsi="Sakkal Majalla" w:cs="Sakkal Majalla"/>
          <w:color w:val="000000" w:themeColor="text1"/>
          <w:sz w:val="28"/>
          <w:szCs w:val="28"/>
          <w:rtl/>
        </w:rPr>
        <w:t xml:space="preserve">ما هو أثر التسويق عبر تطبيقات الهواتف الذكية (الترويج للخدمات الطبية، والتفاعل المباشر مع العملاء، وتوفير المعلومات الصحية الموثوقة، وتسهيل إدارة المواعيد والخدمات) على الكفاءة التشغيلية في مستشفيات القطاع الخاص </w:t>
      </w:r>
      <w:r w:rsidRPr="00522A2B">
        <w:rPr>
          <w:rFonts w:ascii="Sakkal Majalla" w:hAnsi="Sakkal Majalla" w:cs="Sakkal Majalla"/>
          <w:sz w:val="28"/>
          <w:szCs w:val="28"/>
          <w:rtl/>
        </w:rPr>
        <w:t>بمدينة الرياض</w:t>
      </w:r>
      <w:r w:rsidRPr="00522A2B">
        <w:rPr>
          <w:rFonts w:ascii="Sakkal Majalla" w:hAnsi="Sakkal Majalla" w:cs="Sakkal Majalla" w:hint="cs"/>
          <w:sz w:val="28"/>
          <w:szCs w:val="28"/>
          <w:rtl/>
        </w:rPr>
        <w:t>؟</w:t>
      </w:r>
      <w:r w:rsidRPr="00522A2B">
        <w:rPr>
          <w:rFonts w:ascii="Sakkal Majalla" w:hAnsi="Sakkal Majalla" w:cs="Sakkal Majalla"/>
          <w:sz w:val="28"/>
          <w:szCs w:val="28"/>
          <w:rtl/>
        </w:rPr>
        <w:t>.</w:t>
      </w:r>
    </w:p>
    <w:p w14:paraId="3A153ABB" w14:textId="6519C763" w:rsidR="007718C7" w:rsidRPr="00522A2B" w:rsidRDefault="007718C7" w:rsidP="008D7A0A">
      <w:pPr>
        <w:pStyle w:val="ListParagraph"/>
        <w:numPr>
          <w:ilvl w:val="0"/>
          <w:numId w:val="1"/>
        </w:numPr>
        <w:tabs>
          <w:tab w:val="left" w:pos="1074"/>
        </w:tabs>
        <w:bidi/>
        <w:spacing w:line="240" w:lineRule="auto"/>
        <w:ind w:left="0" w:hanging="284"/>
        <w:jc w:val="lowKashida"/>
        <w:rPr>
          <w:rFonts w:ascii="Sakkal Majalla" w:hAnsi="Sakkal Majalla" w:cs="Sakkal Majalla"/>
          <w:color w:val="FF0000"/>
          <w:sz w:val="28"/>
          <w:szCs w:val="28"/>
          <w:rtl/>
        </w:rPr>
      </w:pPr>
      <w:r w:rsidRPr="00522A2B">
        <w:rPr>
          <w:rFonts w:ascii="Sakkal Majalla" w:hAnsi="Sakkal Majalla" w:cs="Sakkal Majalla"/>
          <w:color w:val="000000" w:themeColor="text1"/>
          <w:sz w:val="28"/>
          <w:szCs w:val="28"/>
          <w:rtl/>
        </w:rPr>
        <w:t>ما هو أثر التسويق عبر تطبيقات الهواتف الذكية</w:t>
      </w:r>
      <w:r w:rsidRPr="00522A2B">
        <w:rPr>
          <w:rFonts w:ascii="Sakkal Majalla" w:hAnsi="Sakkal Majalla" w:cs="Sakkal Majalla"/>
          <w:color w:val="FF0000"/>
          <w:sz w:val="28"/>
          <w:szCs w:val="28"/>
          <w:rtl/>
        </w:rPr>
        <w:t xml:space="preserve"> </w:t>
      </w:r>
      <w:r w:rsidRPr="00522A2B">
        <w:rPr>
          <w:rFonts w:ascii="Sakkal Majalla" w:hAnsi="Sakkal Majalla" w:cs="Sakkal Majalla"/>
          <w:color w:val="000000" w:themeColor="text1"/>
          <w:sz w:val="28"/>
          <w:szCs w:val="28"/>
          <w:rtl/>
        </w:rPr>
        <w:t xml:space="preserve">(الترويج للخدمات الطبية، والتفاعل المباشر مع العملاء، وتوفير المعلومات الصحية الموثوقة، وتسهيل إدارة المواعيد والخدمات) على جودة الرعاية المقدمة في مستشفيات القطاع الخاص </w:t>
      </w:r>
      <w:r w:rsidRPr="00522A2B">
        <w:rPr>
          <w:rFonts w:ascii="Sakkal Majalla" w:hAnsi="Sakkal Majalla" w:cs="Sakkal Majalla"/>
          <w:sz w:val="28"/>
          <w:szCs w:val="28"/>
          <w:rtl/>
        </w:rPr>
        <w:t>بمدينة الرياض</w:t>
      </w:r>
      <w:r w:rsidRPr="00522A2B">
        <w:rPr>
          <w:rFonts w:ascii="Sakkal Majalla" w:hAnsi="Sakkal Majalla" w:cs="Sakkal Majalla" w:hint="cs"/>
          <w:sz w:val="28"/>
          <w:szCs w:val="28"/>
          <w:rtl/>
        </w:rPr>
        <w:t>؟</w:t>
      </w:r>
      <w:r w:rsidRPr="00522A2B">
        <w:rPr>
          <w:rFonts w:ascii="Sakkal Majalla" w:hAnsi="Sakkal Majalla" w:cs="Sakkal Majalla"/>
          <w:sz w:val="28"/>
          <w:szCs w:val="28"/>
          <w:rtl/>
        </w:rPr>
        <w:t>.</w:t>
      </w:r>
    </w:p>
    <w:p w14:paraId="5B7AFC09" w14:textId="179E84F4" w:rsidR="007718C7" w:rsidRPr="00522A2B" w:rsidRDefault="007718C7" w:rsidP="008D7A0A">
      <w:pPr>
        <w:pStyle w:val="ListParagraph"/>
        <w:numPr>
          <w:ilvl w:val="0"/>
          <w:numId w:val="1"/>
        </w:numPr>
        <w:tabs>
          <w:tab w:val="left" w:pos="1074"/>
        </w:tabs>
        <w:bidi/>
        <w:spacing w:line="240" w:lineRule="auto"/>
        <w:ind w:left="0" w:hanging="284"/>
        <w:jc w:val="lowKashida"/>
        <w:rPr>
          <w:rFonts w:ascii="Sakkal Majalla" w:hAnsi="Sakkal Majalla" w:cs="Sakkal Majalla"/>
          <w:color w:val="FF0000"/>
          <w:sz w:val="28"/>
          <w:szCs w:val="28"/>
        </w:rPr>
      </w:pPr>
      <w:r w:rsidRPr="00522A2B">
        <w:rPr>
          <w:rFonts w:ascii="Sakkal Majalla" w:hAnsi="Sakkal Majalla" w:cs="Sakkal Majalla"/>
          <w:color w:val="000000" w:themeColor="text1"/>
          <w:sz w:val="28"/>
          <w:szCs w:val="28"/>
          <w:rtl/>
        </w:rPr>
        <w:t xml:space="preserve">ما هو أثر التسويق عبر تطبيقات الهواتف الذكية (الترويج للخدمات الطبية، والتفاعل المباشر مع العملاء، وتوفير المعلومات الصحية الموثوقة، وتسهيل إدارة المواعيد والخدمات) على التواصل الفعال بين الفرق الطبية في مستشفيات القطاع الخاص </w:t>
      </w:r>
      <w:r w:rsidRPr="00522A2B">
        <w:rPr>
          <w:rFonts w:ascii="Sakkal Majalla" w:hAnsi="Sakkal Majalla" w:cs="Sakkal Majalla"/>
          <w:sz w:val="28"/>
          <w:szCs w:val="28"/>
          <w:rtl/>
        </w:rPr>
        <w:t>بمدينة الرياض</w:t>
      </w:r>
      <w:r w:rsidRPr="00522A2B">
        <w:rPr>
          <w:rFonts w:ascii="Sakkal Majalla" w:hAnsi="Sakkal Majalla" w:cs="Sakkal Majalla" w:hint="cs"/>
          <w:sz w:val="28"/>
          <w:szCs w:val="28"/>
          <w:rtl/>
        </w:rPr>
        <w:t>؟</w:t>
      </w:r>
      <w:r w:rsidRPr="00522A2B">
        <w:rPr>
          <w:rFonts w:ascii="Sakkal Majalla" w:hAnsi="Sakkal Majalla" w:cs="Sakkal Majalla"/>
          <w:sz w:val="28"/>
          <w:szCs w:val="28"/>
          <w:rtl/>
        </w:rPr>
        <w:t>.</w:t>
      </w:r>
    </w:p>
    <w:bookmarkEnd w:id="4"/>
    <w:p w14:paraId="32443A5B" w14:textId="01B4630B" w:rsidR="007718C7" w:rsidRPr="00522A2B" w:rsidRDefault="007718C7" w:rsidP="00522A2B">
      <w:pPr>
        <w:bidi/>
        <w:spacing w:line="240" w:lineRule="auto"/>
        <w:rPr>
          <w:rFonts w:ascii="Sakkal Majalla" w:hAnsi="Sakkal Majalla" w:cs="Sakkal Majalla"/>
          <w:b/>
          <w:bCs/>
          <w:sz w:val="28"/>
          <w:szCs w:val="28"/>
          <w:rtl/>
        </w:rPr>
      </w:pPr>
      <w:r w:rsidRPr="00522A2B">
        <w:rPr>
          <w:rFonts w:ascii="Sakkal Majalla" w:hAnsi="Sakkal Majalla" w:cs="Sakkal Majalla" w:hint="cs"/>
          <w:b/>
          <w:bCs/>
          <w:sz w:val="28"/>
          <w:szCs w:val="28"/>
          <w:rtl/>
        </w:rPr>
        <w:t xml:space="preserve"> </w:t>
      </w:r>
      <w:r w:rsidRPr="00522A2B">
        <w:rPr>
          <w:rFonts w:ascii="Sakkal Majalla" w:hAnsi="Sakkal Majalla" w:cs="Sakkal Majalla"/>
          <w:b/>
          <w:bCs/>
          <w:sz w:val="28"/>
          <w:szCs w:val="28"/>
          <w:rtl/>
        </w:rPr>
        <w:t xml:space="preserve"> أهمية الدراسة (النظرية والتطبيقية)</w:t>
      </w:r>
    </w:p>
    <w:p w14:paraId="7E7F903E" w14:textId="77777777" w:rsidR="007718C7" w:rsidRPr="00522A2B" w:rsidRDefault="007718C7" w:rsidP="00522A2B">
      <w:pPr>
        <w:bidi/>
        <w:spacing w:line="240" w:lineRule="auto"/>
        <w:rPr>
          <w:rFonts w:ascii="Sakkal Majalla" w:hAnsi="Sakkal Majalla" w:cs="Sakkal Majalla"/>
          <w:b/>
          <w:bCs/>
          <w:color w:val="000000" w:themeColor="text1"/>
          <w:sz w:val="28"/>
          <w:szCs w:val="28"/>
          <w:rtl/>
        </w:rPr>
      </w:pPr>
      <w:r w:rsidRPr="00522A2B">
        <w:rPr>
          <w:rFonts w:ascii="Sakkal Majalla" w:hAnsi="Sakkal Majalla" w:cs="Sakkal Majalla"/>
          <w:b/>
          <w:bCs/>
          <w:color w:val="000000" w:themeColor="text1"/>
          <w:sz w:val="28"/>
          <w:szCs w:val="28"/>
          <w:rtl/>
        </w:rPr>
        <w:t>الاهمية النظرية</w:t>
      </w:r>
    </w:p>
    <w:p w14:paraId="7ECD9CE5" w14:textId="719A3FC0" w:rsidR="007718C7" w:rsidRPr="00522A2B" w:rsidRDefault="007718C7" w:rsidP="00522A2B">
      <w:pPr>
        <w:bidi/>
        <w:spacing w:line="240" w:lineRule="auto"/>
        <w:jc w:val="both"/>
        <w:rPr>
          <w:rFonts w:ascii="Sakkal Majalla" w:hAnsi="Sakkal Majalla" w:cs="Sakkal Majalla"/>
          <w:color w:val="000000" w:themeColor="text1"/>
          <w:sz w:val="28"/>
          <w:szCs w:val="28"/>
          <w:rtl/>
        </w:rPr>
      </w:pPr>
      <w:r w:rsidRPr="00522A2B">
        <w:rPr>
          <w:rFonts w:ascii="Sakkal Majalla" w:hAnsi="Sakkal Majalla" w:cs="Sakkal Majalla"/>
          <w:color w:val="000000" w:themeColor="text1"/>
          <w:sz w:val="28"/>
          <w:szCs w:val="28"/>
          <w:rtl/>
        </w:rPr>
        <w:t>تتمثل الأهمية النظرية لهذه الدراسة في إثراء الأدبيات العلمية المتعلقة بالتسويق الطبي عبر تطبيقات الهواتف الذكية.</w:t>
      </w:r>
      <w:r w:rsidR="002B3718" w:rsidRPr="00522A2B">
        <w:rPr>
          <w:rFonts w:ascii="Sakkal Majalla" w:hAnsi="Sakkal Majalla" w:cs="Sakkal Majalla" w:hint="cs"/>
          <w:color w:val="000000" w:themeColor="text1"/>
          <w:sz w:val="28"/>
          <w:szCs w:val="28"/>
          <w:rtl/>
        </w:rPr>
        <w:t xml:space="preserve"> </w:t>
      </w:r>
      <w:r w:rsidRPr="00522A2B">
        <w:rPr>
          <w:rFonts w:ascii="Sakkal Majalla" w:hAnsi="Sakkal Majalla" w:cs="Sakkal Majalla"/>
          <w:color w:val="000000" w:themeColor="text1"/>
          <w:sz w:val="28"/>
          <w:szCs w:val="28"/>
          <w:rtl/>
        </w:rPr>
        <w:t>فالدراسة توفر فهمًا أعمق للعلاقة بين التسويق عبر التطبيقات الذكية وجودة الخدمات الطبية المقدمة، وهو مجال لم يتم التركيز عليه بشكل كافي في المملكة العربية السعودية، ومن خلال هذه الدراسة، يمكن للباحثين بناء نماذج نظرية جديدة لفهم تأثير التسويق الرقمي على جودة الرعاية الصحية، مما يسهم في توسيع المعرفة حول كيفية استخدام التطبيقات لتحسين الخدمات الطبية.</w:t>
      </w:r>
      <w:r w:rsidRPr="00522A2B">
        <w:rPr>
          <w:rFonts w:ascii="Sakkal Majalla" w:hAnsi="Sakkal Majalla" w:cs="Sakkal Majalla"/>
          <w:color w:val="000000" w:themeColor="text1"/>
          <w:sz w:val="28"/>
          <w:szCs w:val="28"/>
        </w:rPr>
        <w:tab/>
      </w:r>
    </w:p>
    <w:p w14:paraId="3108FF7E" w14:textId="77777777" w:rsidR="007718C7" w:rsidRPr="00522A2B" w:rsidRDefault="007718C7" w:rsidP="00522A2B">
      <w:pPr>
        <w:bidi/>
        <w:spacing w:line="240" w:lineRule="auto"/>
        <w:rPr>
          <w:rFonts w:ascii="Sakkal Majalla" w:hAnsi="Sakkal Majalla" w:cs="Sakkal Majalla"/>
          <w:b/>
          <w:bCs/>
          <w:color w:val="000000" w:themeColor="text1"/>
          <w:sz w:val="28"/>
          <w:szCs w:val="28"/>
          <w:rtl/>
        </w:rPr>
      </w:pPr>
      <w:r w:rsidRPr="00522A2B">
        <w:rPr>
          <w:rFonts w:ascii="Sakkal Majalla" w:hAnsi="Sakkal Majalla" w:cs="Sakkal Majalla"/>
          <w:b/>
          <w:bCs/>
          <w:color w:val="000000" w:themeColor="text1"/>
          <w:sz w:val="28"/>
          <w:szCs w:val="28"/>
          <w:rtl/>
        </w:rPr>
        <w:t>الاهمية العملية</w:t>
      </w:r>
    </w:p>
    <w:p w14:paraId="413E59D1" w14:textId="147C4823" w:rsidR="007718C7" w:rsidRPr="00522A2B" w:rsidRDefault="007718C7" w:rsidP="00522A2B">
      <w:pPr>
        <w:bidi/>
        <w:spacing w:line="240" w:lineRule="auto"/>
        <w:jc w:val="both"/>
        <w:rPr>
          <w:rFonts w:ascii="Sakkal Majalla" w:hAnsi="Sakkal Majalla" w:cs="Sakkal Majalla"/>
          <w:color w:val="000000" w:themeColor="text1"/>
          <w:sz w:val="28"/>
          <w:szCs w:val="28"/>
          <w:rtl/>
        </w:rPr>
      </w:pPr>
      <w:r w:rsidRPr="00522A2B">
        <w:rPr>
          <w:rFonts w:ascii="Sakkal Majalla" w:hAnsi="Sakkal Majalla" w:cs="Sakkal Majalla"/>
          <w:color w:val="000000" w:themeColor="text1"/>
          <w:sz w:val="28"/>
          <w:szCs w:val="28"/>
          <w:rtl/>
        </w:rPr>
        <w:t>من الناحية التطبيقية، تساهم الدراسة في تحسين الخدمات الطبية المقدمة في مستشفيات القطاع الخاص بمدينة</w:t>
      </w:r>
      <w:r w:rsidR="002B3718" w:rsidRPr="00522A2B">
        <w:rPr>
          <w:rFonts w:ascii="Sakkal Majalla" w:hAnsi="Sakkal Majalla" w:cs="Sakkal Majalla" w:hint="cs"/>
          <w:color w:val="000000" w:themeColor="text1"/>
          <w:sz w:val="28"/>
          <w:szCs w:val="28"/>
          <w:rtl/>
        </w:rPr>
        <w:t xml:space="preserve"> </w:t>
      </w:r>
      <w:r w:rsidRPr="00522A2B">
        <w:rPr>
          <w:rFonts w:ascii="Sakkal Majalla" w:hAnsi="Sakkal Majalla" w:cs="Sakkal Majalla"/>
          <w:color w:val="000000" w:themeColor="text1"/>
          <w:sz w:val="28"/>
          <w:szCs w:val="28"/>
          <w:rtl/>
        </w:rPr>
        <w:t>الرياض من خلال نتائج الدراسة، يمكن للمستشفيات الخاصة تطوير استراتيجيات تسويقية فعّالة باستخدام التطبيقات الذكية، مما يعزز من رضا العملاء ويزيد من كفاءة وجودة الخدمات المقدمة</w:t>
      </w:r>
      <w:r w:rsidRPr="00522A2B">
        <w:rPr>
          <w:rFonts w:ascii="Sakkal Majalla" w:hAnsi="Sakkal Majalla" w:cs="Sakkal Majalla"/>
          <w:color w:val="000000" w:themeColor="text1"/>
          <w:sz w:val="28"/>
          <w:szCs w:val="28"/>
        </w:rPr>
        <w:t>.</w:t>
      </w:r>
    </w:p>
    <w:p w14:paraId="100886FD" w14:textId="77777777" w:rsidR="007718C7" w:rsidRPr="00522A2B" w:rsidRDefault="007718C7" w:rsidP="00522A2B">
      <w:pPr>
        <w:bidi/>
        <w:spacing w:line="240" w:lineRule="auto"/>
        <w:jc w:val="both"/>
        <w:rPr>
          <w:rFonts w:ascii="Sakkal Majalla" w:hAnsi="Sakkal Majalla" w:cs="Sakkal Majalla"/>
          <w:color w:val="000000" w:themeColor="text1"/>
          <w:sz w:val="28"/>
          <w:szCs w:val="28"/>
        </w:rPr>
      </w:pPr>
      <w:r w:rsidRPr="00522A2B">
        <w:rPr>
          <w:rFonts w:ascii="Sakkal Majalla" w:hAnsi="Sakkal Majalla" w:cs="Sakkal Majalla"/>
          <w:color w:val="000000" w:themeColor="text1"/>
          <w:sz w:val="28"/>
          <w:szCs w:val="28"/>
          <w:rtl/>
        </w:rPr>
        <w:t>كما</w:t>
      </w:r>
      <w:r w:rsidRPr="00522A2B">
        <w:rPr>
          <w:rFonts w:ascii="Sakkal Majalla" w:hAnsi="Sakkal Majalla" w:cs="Sakkal Majalla" w:hint="cs"/>
          <w:color w:val="000000" w:themeColor="text1"/>
          <w:sz w:val="28"/>
          <w:szCs w:val="28"/>
          <w:rtl/>
        </w:rPr>
        <w:t xml:space="preserve"> قد</w:t>
      </w:r>
      <w:r w:rsidRPr="00522A2B">
        <w:rPr>
          <w:rFonts w:ascii="Sakkal Majalla" w:hAnsi="Sakkal Majalla" w:cs="Sakkal Majalla"/>
          <w:color w:val="000000" w:themeColor="text1"/>
          <w:sz w:val="28"/>
          <w:szCs w:val="28"/>
          <w:rtl/>
        </w:rPr>
        <w:t xml:space="preserve"> تساعد الدراسة المستشفيات في تحسين العمليات الإدارية مثل إدارة المواعيد والسجلات الطبية الإلكترونية، مما يسهم في زيادة الكفاءة التشغيلية وتقليل الأخطاء. بالإضافة إلى ذلك، توفر الدراسة حلولًا عملية للتحديات التي قد تواجه المستشفيات في تطبيق التسويق عبر التطبيقات، مثل أمان البيانات والتكلفة العالية وحاجة الكوادر الطبية إلى التدريب المستمر</w:t>
      </w:r>
      <w:r w:rsidRPr="00522A2B">
        <w:rPr>
          <w:rFonts w:ascii="Sakkal Majalla" w:hAnsi="Sakkal Majalla" w:cs="Sakkal Majalla"/>
          <w:color w:val="000000" w:themeColor="text1"/>
          <w:sz w:val="28"/>
          <w:szCs w:val="28"/>
        </w:rPr>
        <w:t>.</w:t>
      </w:r>
    </w:p>
    <w:p w14:paraId="322F4624" w14:textId="77777777" w:rsidR="007718C7" w:rsidRPr="00522A2B" w:rsidRDefault="007718C7" w:rsidP="00522A2B">
      <w:pPr>
        <w:bidi/>
        <w:spacing w:line="240" w:lineRule="auto"/>
        <w:jc w:val="both"/>
        <w:rPr>
          <w:rFonts w:ascii="Sakkal Majalla" w:hAnsi="Sakkal Majalla" w:cs="Sakkal Majalla"/>
          <w:color w:val="000000" w:themeColor="text1"/>
          <w:sz w:val="28"/>
          <w:szCs w:val="28"/>
        </w:rPr>
      </w:pPr>
      <w:r w:rsidRPr="00522A2B">
        <w:rPr>
          <w:rFonts w:ascii="Sakkal Majalla" w:hAnsi="Sakkal Majalla" w:cs="Sakkal Majalla"/>
          <w:color w:val="000000" w:themeColor="text1"/>
          <w:sz w:val="28"/>
          <w:szCs w:val="28"/>
          <w:rtl/>
        </w:rPr>
        <w:t>تسهم الدراسة أيضًا في تحسين تجربة العملاء من خلال التركيز على العوامل التي تؤثر في رضاهم وراحة بالهم عند استخدام التطبيقات الطبية، مما يساهم في تحسين التواصل مع العملاء وتعزيز الخدمة المقدمة لهم</w:t>
      </w:r>
      <w:r w:rsidRPr="00522A2B">
        <w:rPr>
          <w:rFonts w:ascii="Sakkal Majalla" w:hAnsi="Sakkal Majalla" w:cs="Sakkal Majalla"/>
          <w:color w:val="000000" w:themeColor="text1"/>
          <w:sz w:val="28"/>
          <w:szCs w:val="28"/>
        </w:rPr>
        <w:t>.</w:t>
      </w:r>
    </w:p>
    <w:p w14:paraId="5AA2AFB0" w14:textId="5C6FF7EE" w:rsidR="007718C7" w:rsidRPr="00522A2B" w:rsidRDefault="007718C7" w:rsidP="00522A2B">
      <w:pPr>
        <w:bidi/>
        <w:spacing w:line="240" w:lineRule="auto"/>
        <w:rPr>
          <w:rFonts w:ascii="Sakkal Majalla" w:hAnsi="Sakkal Majalla" w:cs="Sakkal Majalla"/>
          <w:b/>
          <w:bCs/>
          <w:sz w:val="28"/>
          <w:szCs w:val="28"/>
          <w:rtl/>
        </w:rPr>
      </w:pPr>
      <w:r w:rsidRPr="00522A2B">
        <w:rPr>
          <w:rFonts w:ascii="Sakkal Majalla" w:hAnsi="Sakkal Majalla" w:cs="Sakkal Majalla"/>
          <w:b/>
          <w:bCs/>
          <w:sz w:val="28"/>
          <w:szCs w:val="28"/>
          <w:rtl/>
        </w:rPr>
        <w:t>أهداف الدراسة</w:t>
      </w:r>
      <w:r w:rsidRPr="00522A2B">
        <w:rPr>
          <w:rFonts w:ascii="Sakkal Majalla" w:hAnsi="Sakkal Majalla" w:cs="Sakkal Majalla" w:hint="cs"/>
          <w:b/>
          <w:bCs/>
          <w:sz w:val="28"/>
          <w:szCs w:val="28"/>
          <w:rtl/>
        </w:rPr>
        <w:t>:</w:t>
      </w:r>
    </w:p>
    <w:p w14:paraId="3C5BF1BE" w14:textId="77777777" w:rsidR="001816AE" w:rsidRPr="00522A2B" w:rsidRDefault="007718C7" w:rsidP="00522A2B">
      <w:pPr>
        <w:tabs>
          <w:tab w:val="left" w:pos="1074"/>
        </w:tabs>
        <w:bidi/>
        <w:spacing w:line="240" w:lineRule="auto"/>
        <w:jc w:val="both"/>
        <w:rPr>
          <w:rFonts w:ascii="Sakkal Majalla" w:hAnsi="Sakkal Majalla" w:cs="Sakkal Majalla"/>
          <w:color w:val="000000" w:themeColor="text1"/>
          <w:sz w:val="28"/>
          <w:szCs w:val="28"/>
          <w:rtl/>
        </w:rPr>
      </w:pPr>
      <w:r w:rsidRPr="00522A2B">
        <w:rPr>
          <w:rFonts w:ascii="Sakkal Majalla" w:hAnsi="Sakkal Majalla" w:cs="Sakkal Majalla"/>
          <w:color w:val="000000" w:themeColor="text1"/>
          <w:sz w:val="28"/>
          <w:szCs w:val="28"/>
          <w:rtl/>
        </w:rPr>
        <w:t>تهدف الدراسة بشكل رئي</w:t>
      </w:r>
      <w:r w:rsidRPr="00522A2B">
        <w:rPr>
          <w:rFonts w:ascii="Sakkal Majalla" w:hAnsi="Sakkal Majalla" w:cs="Sakkal Majalla" w:hint="cs"/>
          <w:color w:val="000000" w:themeColor="text1"/>
          <w:sz w:val="28"/>
          <w:szCs w:val="28"/>
          <w:rtl/>
        </w:rPr>
        <w:t>سي</w:t>
      </w:r>
      <w:r w:rsidRPr="00522A2B">
        <w:rPr>
          <w:rFonts w:ascii="Sakkal Majalla" w:hAnsi="Sakkal Majalla" w:cs="Sakkal Majalla"/>
          <w:color w:val="000000" w:themeColor="text1"/>
          <w:sz w:val="28"/>
          <w:szCs w:val="28"/>
          <w:rtl/>
        </w:rPr>
        <w:t xml:space="preserve"> </w:t>
      </w:r>
      <w:r w:rsidRPr="00522A2B">
        <w:rPr>
          <w:rFonts w:ascii="Sakkal Majalla" w:hAnsi="Sakkal Majalla" w:cs="Sakkal Majalla" w:hint="cs"/>
          <w:color w:val="000000" w:themeColor="text1"/>
          <w:sz w:val="28"/>
          <w:szCs w:val="28"/>
          <w:rtl/>
        </w:rPr>
        <w:t xml:space="preserve"> إلى  التعرف على </w:t>
      </w:r>
      <w:r w:rsidRPr="00522A2B">
        <w:rPr>
          <w:rFonts w:ascii="Sakkal Majalla" w:hAnsi="Sakkal Majalla" w:cs="Sakkal Majalla"/>
          <w:color w:val="000000" w:themeColor="text1"/>
          <w:sz w:val="28"/>
          <w:szCs w:val="28"/>
          <w:rtl/>
        </w:rPr>
        <w:t xml:space="preserve">أثر التسويق عبر تطبيقات الهواتف الذكية (الترويج للخدمات </w:t>
      </w:r>
    </w:p>
    <w:p w14:paraId="2E3AE042" w14:textId="36C4F0F0" w:rsidR="007718C7" w:rsidRPr="00522A2B" w:rsidRDefault="007718C7" w:rsidP="00522A2B">
      <w:pPr>
        <w:tabs>
          <w:tab w:val="left" w:pos="1074"/>
        </w:tabs>
        <w:bidi/>
        <w:spacing w:line="240" w:lineRule="auto"/>
        <w:jc w:val="both"/>
        <w:rPr>
          <w:rFonts w:ascii="Sakkal Majalla" w:hAnsi="Sakkal Majalla" w:cs="Sakkal Majalla"/>
          <w:color w:val="FF0000"/>
          <w:sz w:val="28"/>
          <w:szCs w:val="28"/>
          <w:rtl/>
        </w:rPr>
      </w:pPr>
      <w:r w:rsidRPr="00522A2B">
        <w:rPr>
          <w:rFonts w:ascii="Sakkal Majalla" w:hAnsi="Sakkal Majalla" w:cs="Sakkal Majalla"/>
          <w:color w:val="000000" w:themeColor="text1"/>
          <w:sz w:val="28"/>
          <w:szCs w:val="28"/>
          <w:rtl/>
        </w:rPr>
        <w:t>الطبية، والتفاعل المباشر مع العملاء، وتوفير المعلومات الصحية الموثوقة، وتسهيل إدارة المواعيد والخدمات) على جودة الخدمات الطبية مجتمعة (رضا العملاء، والكفاءة التشغيلية، وجودة الرعاية المقدمة، والتواصل الفعّال بين الفرق الطبية) المقدمة للعملاء في مستشفيات القطاع الخاص بمدينة الرياض</w:t>
      </w:r>
      <w:r w:rsidRPr="00522A2B">
        <w:rPr>
          <w:rFonts w:ascii="Sakkal Majalla" w:hAnsi="Sakkal Majalla" w:cs="Sakkal Majalla"/>
          <w:sz w:val="28"/>
          <w:szCs w:val="28"/>
          <w:rtl/>
        </w:rPr>
        <w:t>.</w:t>
      </w:r>
    </w:p>
    <w:p w14:paraId="23BA1E58" w14:textId="42C0CCB9" w:rsidR="007718C7" w:rsidRPr="00522A2B" w:rsidRDefault="007718C7" w:rsidP="00522A2B">
      <w:pPr>
        <w:tabs>
          <w:tab w:val="left" w:pos="1074"/>
        </w:tabs>
        <w:bidi/>
        <w:spacing w:line="240" w:lineRule="auto"/>
        <w:jc w:val="both"/>
        <w:rPr>
          <w:rFonts w:ascii="Sakkal Majalla" w:hAnsi="Sakkal Majalla" w:cs="Sakkal Majalla"/>
          <w:color w:val="000000" w:themeColor="text1"/>
          <w:sz w:val="28"/>
          <w:szCs w:val="28"/>
          <w:rtl/>
        </w:rPr>
      </w:pPr>
      <w:r w:rsidRPr="00522A2B">
        <w:rPr>
          <w:rFonts w:ascii="Sakkal Majalla" w:hAnsi="Sakkal Majalla" w:cs="Sakkal Majalla"/>
          <w:color w:val="000000" w:themeColor="text1"/>
          <w:sz w:val="28"/>
          <w:szCs w:val="28"/>
          <w:rtl/>
        </w:rPr>
        <w:t xml:space="preserve">ويتفرع منه </w:t>
      </w:r>
      <w:r w:rsidR="004206F6" w:rsidRPr="00522A2B">
        <w:rPr>
          <w:rFonts w:ascii="Sakkal Majalla" w:hAnsi="Sakkal Majalla" w:cs="Sakkal Majalla" w:hint="cs"/>
          <w:color w:val="000000" w:themeColor="text1"/>
          <w:sz w:val="28"/>
          <w:szCs w:val="28"/>
          <w:rtl/>
        </w:rPr>
        <w:t xml:space="preserve"> </w:t>
      </w:r>
      <w:r w:rsidRPr="00522A2B">
        <w:rPr>
          <w:rFonts w:ascii="Sakkal Majalla" w:hAnsi="Sakkal Majalla" w:cs="Sakkal Majalla" w:hint="cs"/>
          <w:color w:val="000000" w:themeColor="text1"/>
          <w:sz w:val="28"/>
          <w:szCs w:val="28"/>
          <w:rtl/>
        </w:rPr>
        <w:t>الأهداف</w:t>
      </w:r>
      <w:r w:rsidRPr="00522A2B">
        <w:rPr>
          <w:rFonts w:ascii="Sakkal Majalla" w:hAnsi="Sakkal Majalla" w:cs="Sakkal Majalla"/>
          <w:color w:val="000000" w:themeColor="text1"/>
          <w:sz w:val="28"/>
          <w:szCs w:val="28"/>
          <w:rtl/>
        </w:rPr>
        <w:t xml:space="preserve"> الفرعية التالية:</w:t>
      </w:r>
    </w:p>
    <w:p w14:paraId="362ACBB1" w14:textId="544B2218" w:rsidR="007718C7" w:rsidRPr="00522A2B" w:rsidRDefault="007718C7" w:rsidP="008D7A0A">
      <w:pPr>
        <w:pStyle w:val="ListParagraph"/>
        <w:numPr>
          <w:ilvl w:val="0"/>
          <w:numId w:val="2"/>
        </w:numPr>
        <w:tabs>
          <w:tab w:val="left" w:pos="1074"/>
        </w:tabs>
        <w:bidi/>
        <w:spacing w:line="240" w:lineRule="auto"/>
        <w:ind w:left="0" w:hanging="284"/>
        <w:jc w:val="lowKashida"/>
        <w:rPr>
          <w:rFonts w:ascii="Sakkal Majalla" w:hAnsi="Sakkal Majalla" w:cs="Sakkal Majalla"/>
          <w:color w:val="FF0000"/>
          <w:sz w:val="28"/>
          <w:szCs w:val="28"/>
        </w:rPr>
      </w:pPr>
      <w:r w:rsidRPr="00522A2B">
        <w:rPr>
          <w:rFonts w:ascii="Sakkal Majalla" w:hAnsi="Sakkal Majalla" w:cs="Sakkal Majalla"/>
          <w:color w:val="000000" w:themeColor="text1"/>
          <w:sz w:val="28"/>
          <w:szCs w:val="28"/>
          <w:rtl/>
        </w:rPr>
        <w:t xml:space="preserve"> التعرف على مستوى </w:t>
      </w:r>
      <w:r w:rsidRPr="00522A2B">
        <w:rPr>
          <w:rFonts w:ascii="Sakkal Majalla" w:hAnsi="Sakkal Majalla" w:cs="Sakkal Majalla" w:hint="cs"/>
          <w:color w:val="000000" w:themeColor="text1"/>
          <w:sz w:val="28"/>
          <w:szCs w:val="28"/>
          <w:rtl/>
        </w:rPr>
        <w:t>استخدام التسويق</w:t>
      </w:r>
      <w:r w:rsidRPr="00522A2B">
        <w:rPr>
          <w:rFonts w:ascii="Sakkal Majalla" w:hAnsi="Sakkal Majalla" w:cs="Sakkal Majalla"/>
          <w:color w:val="000000" w:themeColor="text1"/>
          <w:sz w:val="28"/>
          <w:szCs w:val="28"/>
          <w:rtl/>
        </w:rPr>
        <w:t xml:space="preserve"> عبر تطبيقات الهواتف الذكية بأبعاده (الترويج للخدمات الطبية،</w:t>
      </w:r>
      <w:r w:rsidRPr="00522A2B">
        <w:rPr>
          <w:rFonts w:ascii="Sakkal Majalla" w:hAnsi="Sakkal Majalla" w:cs="Sakkal Majalla" w:hint="cs"/>
          <w:color w:val="000000" w:themeColor="text1"/>
          <w:sz w:val="28"/>
          <w:szCs w:val="28"/>
          <w:rtl/>
        </w:rPr>
        <w:t xml:space="preserve"> </w:t>
      </w:r>
      <w:r w:rsidRPr="00522A2B">
        <w:rPr>
          <w:rFonts w:ascii="Sakkal Majalla" w:hAnsi="Sakkal Majalla" w:cs="Sakkal Majalla"/>
          <w:color w:val="000000" w:themeColor="text1"/>
          <w:sz w:val="28"/>
          <w:szCs w:val="28"/>
          <w:rtl/>
        </w:rPr>
        <w:t>والتفاعل المباشر</w:t>
      </w:r>
      <w:r w:rsidRPr="00522A2B">
        <w:rPr>
          <w:rFonts w:ascii="Sakkal Majalla" w:hAnsi="Sakkal Majalla" w:cs="Sakkal Majalla" w:hint="cs"/>
          <w:color w:val="000000" w:themeColor="text1"/>
          <w:sz w:val="28"/>
          <w:szCs w:val="28"/>
          <w:rtl/>
        </w:rPr>
        <w:t xml:space="preserve"> </w:t>
      </w:r>
      <w:r w:rsidRPr="00522A2B">
        <w:rPr>
          <w:rFonts w:ascii="Sakkal Majalla" w:hAnsi="Sakkal Majalla" w:cs="Sakkal Majalla"/>
          <w:color w:val="000000" w:themeColor="text1"/>
          <w:sz w:val="28"/>
          <w:szCs w:val="28"/>
          <w:rtl/>
        </w:rPr>
        <w:t>مع العملاء،</w:t>
      </w:r>
      <w:r w:rsidRPr="00522A2B">
        <w:rPr>
          <w:rFonts w:ascii="Sakkal Majalla" w:hAnsi="Sakkal Majalla" w:cs="Sakkal Majalla" w:hint="cs"/>
          <w:color w:val="000000" w:themeColor="text1"/>
          <w:sz w:val="28"/>
          <w:szCs w:val="28"/>
          <w:rtl/>
        </w:rPr>
        <w:t xml:space="preserve"> </w:t>
      </w:r>
      <w:r w:rsidRPr="00522A2B">
        <w:rPr>
          <w:rFonts w:ascii="Sakkal Majalla" w:hAnsi="Sakkal Majalla" w:cs="Sakkal Majalla"/>
          <w:color w:val="000000" w:themeColor="text1"/>
          <w:sz w:val="28"/>
          <w:szCs w:val="28"/>
          <w:rtl/>
        </w:rPr>
        <w:t>وتوفير المعلومات الصحية الموثوقة،</w:t>
      </w:r>
      <w:r w:rsidRPr="00522A2B">
        <w:rPr>
          <w:rFonts w:ascii="Sakkal Majalla" w:hAnsi="Sakkal Majalla" w:cs="Sakkal Majalla" w:hint="cs"/>
          <w:color w:val="000000" w:themeColor="text1"/>
          <w:sz w:val="28"/>
          <w:szCs w:val="28"/>
          <w:rtl/>
        </w:rPr>
        <w:t xml:space="preserve"> </w:t>
      </w:r>
      <w:r w:rsidRPr="00522A2B">
        <w:rPr>
          <w:rFonts w:ascii="Sakkal Majalla" w:hAnsi="Sakkal Majalla" w:cs="Sakkal Majalla"/>
          <w:color w:val="000000" w:themeColor="text1"/>
          <w:sz w:val="28"/>
          <w:szCs w:val="28"/>
          <w:rtl/>
        </w:rPr>
        <w:t xml:space="preserve">وتسهيل إدارة المواعيد والخدمات) في مستشفيات </w:t>
      </w:r>
      <w:r w:rsidRPr="00522A2B">
        <w:rPr>
          <w:rFonts w:ascii="Sakkal Majalla" w:hAnsi="Sakkal Majalla" w:cs="Sakkal Majalla"/>
          <w:sz w:val="28"/>
          <w:szCs w:val="28"/>
          <w:rtl/>
        </w:rPr>
        <w:t>القطاع الخاص بالرياض.</w:t>
      </w:r>
    </w:p>
    <w:p w14:paraId="22D52835" w14:textId="77777777" w:rsidR="007718C7" w:rsidRPr="00522A2B" w:rsidRDefault="007718C7" w:rsidP="008D7A0A">
      <w:pPr>
        <w:pStyle w:val="ListParagraph"/>
        <w:numPr>
          <w:ilvl w:val="0"/>
          <w:numId w:val="2"/>
        </w:numPr>
        <w:tabs>
          <w:tab w:val="left" w:pos="1074"/>
        </w:tabs>
        <w:bidi/>
        <w:spacing w:line="240" w:lineRule="auto"/>
        <w:ind w:left="0" w:hanging="284"/>
        <w:jc w:val="both"/>
        <w:rPr>
          <w:rFonts w:ascii="Sakkal Majalla" w:hAnsi="Sakkal Majalla" w:cs="Sakkal Majalla"/>
          <w:color w:val="FF0000"/>
          <w:sz w:val="28"/>
          <w:szCs w:val="28"/>
        </w:rPr>
      </w:pPr>
      <w:r w:rsidRPr="00522A2B">
        <w:rPr>
          <w:rFonts w:ascii="Sakkal Majalla" w:hAnsi="Sakkal Majalla" w:cs="Sakkal Majalla" w:hint="cs"/>
          <w:color w:val="000000" w:themeColor="text1"/>
          <w:sz w:val="28"/>
          <w:szCs w:val="28"/>
          <w:rtl/>
        </w:rPr>
        <w:t>التعرف على</w:t>
      </w:r>
      <w:r w:rsidRPr="00522A2B">
        <w:rPr>
          <w:rFonts w:ascii="Sakkal Majalla" w:hAnsi="Sakkal Majalla" w:cs="Sakkal Majalla"/>
          <w:color w:val="000000" w:themeColor="text1"/>
          <w:sz w:val="28"/>
          <w:szCs w:val="28"/>
          <w:rtl/>
        </w:rPr>
        <w:t xml:space="preserve"> أثر التسويق عبر تطبيقات الهواتف الذكية بأبعاده (الترويج للخدمات الطبية، والتفاعل المباشر مع العملاء، وتوفير المعلومات الصحية الموثوقة، وتسهيل إدارة المواعيد والخدمات) على رضا العملاء في مستشفيات القطاع الخاص بمدينة </w:t>
      </w:r>
      <w:r w:rsidRPr="00522A2B">
        <w:rPr>
          <w:rFonts w:ascii="Sakkal Majalla" w:hAnsi="Sakkal Majalla" w:cs="Sakkal Majalla"/>
          <w:sz w:val="28"/>
          <w:szCs w:val="28"/>
          <w:rtl/>
        </w:rPr>
        <w:t>الرياض.</w:t>
      </w:r>
    </w:p>
    <w:p w14:paraId="66744A19" w14:textId="77777777" w:rsidR="007718C7" w:rsidRPr="00522A2B" w:rsidRDefault="007718C7" w:rsidP="008D7A0A">
      <w:pPr>
        <w:pStyle w:val="ListParagraph"/>
        <w:numPr>
          <w:ilvl w:val="0"/>
          <w:numId w:val="2"/>
        </w:numPr>
        <w:bidi/>
        <w:spacing w:line="240" w:lineRule="auto"/>
        <w:ind w:left="0" w:hanging="284"/>
        <w:rPr>
          <w:rFonts w:ascii="Sakkal Majalla" w:hAnsi="Sakkal Majalla" w:cs="Sakkal Majalla"/>
          <w:sz w:val="28"/>
          <w:szCs w:val="28"/>
        </w:rPr>
      </w:pPr>
      <w:r w:rsidRPr="00522A2B">
        <w:rPr>
          <w:rFonts w:ascii="Sakkal Majalla" w:hAnsi="Sakkal Majalla" w:cs="Sakkal Majalla"/>
          <w:sz w:val="28"/>
          <w:szCs w:val="28"/>
          <w:rtl/>
        </w:rPr>
        <w:t xml:space="preserve">التعرف على أثر التسويق عبر تطبيقات الهواتف الذكية بأبعاده (الترويج للخدمات الطبية، والتفاعل المباشر مع العملاء، وتوفير المعلومات الصحية الموثوقة، وتسهيل إدارة المواعيد والخدمات) على الكفاءة التشغيلية في مستشفيات القطاع الخاص </w:t>
      </w:r>
      <w:r w:rsidRPr="00522A2B">
        <w:rPr>
          <w:rFonts w:ascii="Sakkal Majalla" w:hAnsi="Sakkal Majalla" w:cs="Sakkal Majalla"/>
          <w:color w:val="000000" w:themeColor="text1"/>
          <w:sz w:val="28"/>
          <w:szCs w:val="28"/>
          <w:rtl/>
        </w:rPr>
        <w:t xml:space="preserve">بمدينة </w:t>
      </w:r>
      <w:r w:rsidRPr="00522A2B">
        <w:rPr>
          <w:rFonts w:ascii="Sakkal Majalla" w:hAnsi="Sakkal Majalla" w:cs="Sakkal Majalla"/>
          <w:sz w:val="28"/>
          <w:szCs w:val="28"/>
          <w:rtl/>
        </w:rPr>
        <w:t>الرياض.</w:t>
      </w:r>
    </w:p>
    <w:p w14:paraId="164BA0EA" w14:textId="77777777" w:rsidR="007718C7" w:rsidRPr="00522A2B" w:rsidRDefault="007718C7" w:rsidP="008D7A0A">
      <w:pPr>
        <w:pStyle w:val="ListParagraph"/>
        <w:numPr>
          <w:ilvl w:val="0"/>
          <w:numId w:val="2"/>
        </w:numPr>
        <w:tabs>
          <w:tab w:val="left" w:pos="1074"/>
        </w:tabs>
        <w:bidi/>
        <w:spacing w:line="240" w:lineRule="auto"/>
        <w:ind w:left="0" w:hanging="284"/>
        <w:jc w:val="both"/>
        <w:rPr>
          <w:rFonts w:ascii="Sakkal Majalla" w:hAnsi="Sakkal Majalla" w:cs="Sakkal Majalla"/>
          <w:color w:val="FF0000"/>
          <w:sz w:val="28"/>
          <w:szCs w:val="28"/>
          <w:rtl/>
        </w:rPr>
      </w:pPr>
      <w:r w:rsidRPr="00522A2B">
        <w:rPr>
          <w:rFonts w:ascii="Sakkal Majalla" w:hAnsi="Sakkal Majalla" w:cs="Sakkal Majalla"/>
          <w:color w:val="000000" w:themeColor="text1"/>
          <w:sz w:val="28"/>
          <w:szCs w:val="28"/>
          <w:rtl/>
        </w:rPr>
        <w:t xml:space="preserve">التعرف على أثر التسويق عبر تطبيقات الهواتف الذكية بأبعاده (الترويج للخدمات الطبية، والتفاعل المباشر مع العملاء، وتوفير المعلومات الصحية الموثوقة، وتسهيل إدارة المواعيد والخدمات) على جودة الرعاية المقدمة في مستشفيات القطاع الخاص بمدينة </w:t>
      </w:r>
      <w:r w:rsidRPr="00522A2B">
        <w:rPr>
          <w:rFonts w:ascii="Sakkal Majalla" w:hAnsi="Sakkal Majalla" w:cs="Sakkal Majalla"/>
          <w:sz w:val="28"/>
          <w:szCs w:val="28"/>
          <w:rtl/>
        </w:rPr>
        <w:t>الرياض.</w:t>
      </w:r>
    </w:p>
    <w:p w14:paraId="6E68DFD6" w14:textId="77777777" w:rsidR="007718C7" w:rsidRPr="00522A2B" w:rsidRDefault="007718C7" w:rsidP="008D7A0A">
      <w:pPr>
        <w:pStyle w:val="ListParagraph"/>
        <w:numPr>
          <w:ilvl w:val="0"/>
          <w:numId w:val="2"/>
        </w:numPr>
        <w:tabs>
          <w:tab w:val="left" w:pos="1074"/>
        </w:tabs>
        <w:bidi/>
        <w:spacing w:line="240" w:lineRule="auto"/>
        <w:ind w:left="0" w:hanging="284"/>
        <w:jc w:val="both"/>
        <w:rPr>
          <w:rFonts w:ascii="Sakkal Majalla" w:hAnsi="Sakkal Majalla" w:cs="Sakkal Majalla"/>
          <w:color w:val="FF0000"/>
          <w:sz w:val="28"/>
          <w:szCs w:val="28"/>
        </w:rPr>
      </w:pPr>
      <w:r w:rsidRPr="00522A2B">
        <w:rPr>
          <w:rFonts w:ascii="Sakkal Majalla" w:hAnsi="Sakkal Majalla" w:cs="Sakkal Majalla"/>
          <w:color w:val="000000" w:themeColor="text1"/>
          <w:sz w:val="28"/>
          <w:szCs w:val="28"/>
          <w:rtl/>
        </w:rPr>
        <w:t xml:space="preserve">التعرف على أثر التسويق عبر تطبيقات الهواتف الذكية بأبعاده (الترويج للخدمات الطبية، والتفاعل المباشر مع العملاء، وتوفير المعلومات الصحية الموثوقة، وتسهيل إدارة المواعيد والخدمات) على التواصل الفعال بين الفرق الطبية في مستشفيات القطاع الخاص بمدينة </w:t>
      </w:r>
      <w:r w:rsidRPr="00522A2B">
        <w:rPr>
          <w:rFonts w:ascii="Sakkal Majalla" w:hAnsi="Sakkal Majalla" w:cs="Sakkal Majalla"/>
          <w:sz w:val="28"/>
          <w:szCs w:val="28"/>
          <w:rtl/>
        </w:rPr>
        <w:t>الرياض.</w:t>
      </w:r>
    </w:p>
    <w:p w14:paraId="2655D904" w14:textId="07FF991D" w:rsidR="007718C7" w:rsidRPr="00522A2B" w:rsidRDefault="007718C7" w:rsidP="00522A2B">
      <w:pPr>
        <w:tabs>
          <w:tab w:val="left" w:pos="1074"/>
        </w:tabs>
        <w:bidi/>
        <w:spacing w:line="240" w:lineRule="auto"/>
        <w:jc w:val="lowKashida"/>
        <w:rPr>
          <w:rFonts w:ascii="Sakkal Majalla" w:hAnsi="Sakkal Majalla" w:cs="Sakkal Majalla"/>
          <w:b/>
          <w:bCs/>
          <w:sz w:val="28"/>
          <w:szCs w:val="28"/>
          <w:rtl/>
        </w:rPr>
      </w:pPr>
      <w:r w:rsidRPr="00522A2B">
        <w:rPr>
          <w:rFonts w:ascii="Sakkal Majalla" w:hAnsi="Sakkal Majalla" w:cs="Sakkal Majalla"/>
          <w:b/>
          <w:bCs/>
          <w:sz w:val="28"/>
          <w:szCs w:val="28"/>
          <w:rtl/>
        </w:rPr>
        <w:t>فرضيات الدراسة</w:t>
      </w:r>
    </w:p>
    <w:p w14:paraId="46732573" w14:textId="77777777" w:rsidR="007718C7" w:rsidRPr="00522A2B" w:rsidRDefault="007718C7" w:rsidP="00522A2B">
      <w:pPr>
        <w:tabs>
          <w:tab w:val="left" w:pos="1074"/>
        </w:tabs>
        <w:bidi/>
        <w:spacing w:line="240" w:lineRule="auto"/>
        <w:jc w:val="both"/>
        <w:rPr>
          <w:rFonts w:ascii="Sakkal Majalla" w:eastAsia="Calibri" w:hAnsi="Sakkal Majalla" w:cs="Sakkal Majalla"/>
          <w:b/>
          <w:bCs/>
          <w:color w:val="000000"/>
          <w:sz w:val="28"/>
          <w:szCs w:val="28"/>
          <w:rtl/>
        </w:rPr>
      </w:pPr>
      <w:r w:rsidRPr="00522A2B">
        <w:rPr>
          <w:rFonts w:ascii="Sakkal Majalla" w:eastAsia="Calibri" w:hAnsi="Sakkal Majalla" w:cs="Sakkal Majalla"/>
          <w:b/>
          <w:bCs/>
          <w:color w:val="000000"/>
          <w:sz w:val="28"/>
          <w:szCs w:val="28"/>
          <w:rtl/>
        </w:rPr>
        <w:t xml:space="preserve">الفرضية الرئيسية </w:t>
      </w:r>
      <w:bookmarkStart w:id="5" w:name="_Hlk189575543"/>
      <w:bookmarkStart w:id="6" w:name="_Hlk189575454"/>
    </w:p>
    <w:p w14:paraId="4A70930E" w14:textId="6E3FE8BD" w:rsidR="007718C7" w:rsidRPr="00522A2B" w:rsidRDefault="007718C7" w:rsidP="00522A2B">
      <w:pPr>
        <w:tabs>
          <w:tab w:val="left" w:pos="1074"/>
        </w:tabs>
        <w:bidi/>
        <w:spacing w:line="240" w:lineRule="auto"/>
        <w:jc w:val="both"/>
        <w:rPr>
          <w:rFonts w:ascii="Sakkal Majalla" w:eastAsia="Calibri" w:hAnsi="Sakkal Majalla" w:cs="Sakkal Majalla"/>
          <w:sz w:val="28"/>
          <w:szCs w:val="28"/>
          <w:rtl/>
        </w:rPr>
      </w:pPr>
      <w:r w:rsidRPr="00522A2B">
        <w:rPr>
          <w:rFonts w:ascii="Sakkal Majalla" w:eastAsia="Calibri" w:hAnsi="Sakkal Majalla" w:cs="Sakkal Majalla"/>
          <w:color w:val="000000"/>
          <w:sz w:val="28"/>
          <w:szCs w:val="28"/>
          <w:rtl/>
        </w:rPr>
        <w:t xml:space="preserve">لا يوجد </w:t>
      </w:r>
      <w:r w:rsidRPr="00522A2B">
        <w:rPr>
          <w:rFonts w:ascii="Sakkal Majalla" w:eastAsia="Calibri" w:hAnsi="Sakkal Majalla" w:cs="Sakkal Majalla" w:hint="cs"/>
          <w:color w:val="000000"/>
          <w:sz w:val="28"/>
          <w:szCs w:val="28"/>
          <w:rtl/>
        </w:rPr>
        <w:t>تاثير</w:t>
      </w:r>
      <w:r w:rsidRPr="00522A2B">
        <w:rPr>
          <w:rFonts w:ascii="Sakkal Majalla" w:eastAsia="Calibri" w:hAnsi="Sakkal Majalla" w:cs="Sakkal Majalla"/>
          <w:color w:val="000000"/>
          <w:sz w:val="28"/>
          <w:szCs w:val="28"/>
          <w:rtl/>
        </w:rPr>
        <w:t xml:space="preserve"> ذو دلالة إحصائية</w:t>
      </w:r>
      <w:bookmarkStart w:id="7" w:name="_Hlk189575562"/>
      <w:r w:rsidRPr="00522A2B">
        <w:rPr>
          <w:rFonts w:ascii="Sakkal Majalla" w:eastAsia="Calibri" w:hAnsi="Sakkal Majalla" w:cs="Sakkal Majalla"/>
          <w:color w:val="000000"/>
          <w:sz w:val="28"/>
          <w:szCs w:val="28"/>
          <w:rtl/>
        </w:rPr>
        <w:t xml:space="preserve"> </w:t>
      </w:r>
      <w:bookmarkStart w:id="8" w:name="_Hlk189575843"/>
      <w:bookmarkEnd w:id="5"/>
      <w:bookmarkEnd w:id="6"/>
      <w:bookmarkEnd w:id="7"/>
      <w:r w:rsidRPr="00522A2B">
        <w:rPr>
          <w:rFonts w:ascii="Sakkal Majalla" w:eastAsia="Calibri" w:hAnsi="Sakkal Majalla" w:cs="Sakkal Majalla"/>
          <w:color w:val="000000"/>
          <w:sz w:val="28"/>
          <w:szCs w:val="28"/>
          <w:rtl/>
        </w:rPr>
        <w:t>للتسويق عبر تطبيقات الهواتف الذكية (الترويج للخدمات الطبية، و</w:t>
      </w:r>
      <w:r w:rsidRPr="00522A2B">
        <w:rPr>
          <w:rFonts w:ascii="Sakkal Majalla" w:eastAsia="Calibri" w:hAnsi="Sakkal Majalla" w:cs="Sakkal Majalla"/>
          <w:sz w:val="28"/>
          <w:szCs w:val="28"/>
          <w:rtl/>
        </w:rPr>
        <w:t>ا</w:t>
      </w:r>
      <w:r w:rsidRPr="00522A2B">
        <w:rPr>
          <w:rFonts w:ascii="Sakkal Majalla" w:eastAsia="Calibri" w:hAnsi="Sakkal Majalla" w:cs="Sakkal Majalla"/>
          <w:color w:val="000000"/>
          <w:sz w:val="28"/>
          <w:szCs w:val="28"/>
          <w:rtl/>
        </w:rPr>
        <w:t>لتفاعل المباشر مع العملاء، وتوفير المعلومات الصحية الموثوقة ، وتسهيل إدارة المواعيد والخدمات) على جودة الخدمات الطبية بأبعاده مجتمعة (</w:t>
      </w:r>
      <w:r w:rsidR="002C7DA3" w:rsidRPr="00522A2B">
        <w:rPr>
          <w:rFonts w:ascii="Sakkal Majalla" w:eastAsia="Calibri" w:hAnsi="Sakkal Majalla" w:cs="Sakkal Majalla" w:hint="cs"/>
          <w:color w:val="000000"/>
          <w:sz w:val="28"/>
          <w:szCs w:val="28"/>
          <w:rtl/>
        </w:rPr>
        <w:t>رضا</w:t>
      </w:r>
      <w:r w:rsidRPr="00522A2B">
        <w:rPr>
          <w:rFonts w:ascii="Sakkal Majalla" w:eastAsia="Calibri" w:hAnsi="Sakkal Majalla" w:cs="Sakkal Majalla"/>
          <w:color w:val="000000"/>
          <w:sz w:val="28"/>
          <w:szCs w:val="28"/>
          <w:rtl/>
        </w:rPr>
        <w:t xml:space="preserve"> العملاء، والكفاءة التشغيلية، وجودة الرعاية المقدمة، والتواصل الفعّال بين الفرق </w:t>
      </w:r>
      <w:bookmarkEnd w:id="8"/>
      <w:r w:rsidRPr="00522A2B">
        <w:rPr>
          <w:rFonts w:ascii="Sakkal Majalla" w:eastAsia="Calibri" w:hAnsi="Sakkal Majalla" w:cs="Sakkal Majalla"/>
          <w:color w:val="000000"/>
          <w:sz w:val="28"/>
          <w:szCs w:val="28"/>
          <w:rtl/>
        </w:rPr>
        <w:t>الطبية) المقدمة للعملاء في مستشفيات القطاع الخاص</w:t>
      </w:r>
      <w:r w:rsidRPr="00522A2B">
        <w:rPr>
          <w:rFonts w:ascii="Sakkal Majalla" w:eastAsia="Calibri" w:hAnsi="Sakkal Majalla" w:cs="Sakkal Majalla"/>
          <w:sz w:val="28"/>
          <w:szCs w:val="28"/>
          <w:rtl/>
        </w:rPr>
        <w:t xml:space="preserve"> بمدينة الرياض</w:t>
      </w:r>
      <w:r w:rsidR="00573A10" w:rsidRPr="00522A2B">
        <w:rPr>
          <w:rFonts w:ascii="Sakkal Majalla" w:eastAsia="Calibri" w:hAnsi="Sakkal Majalla" w:cs="Sakkal Majalla" w:hint="cs"/>
          <w:sz w:val="28"/>
          <w:szCs w:val="28"/>
          <w:rtl/>
        </w:rPr>
        <w:t>.</w:t>
      </w:r>
    </w:p>
    <w:p w14:paraId="5BC6579A" w14:textId="77777777" w:rsidR="007718C7" w:rsidRPr="00522A2B" w:rsidRDefault="007718C7" w:rsidP="00522A2B">
      <w:pPr>
        <w:tabs>
          <w:tab w:val="left" w:pos="1074"/>
        </w:tabs>
        <w:bidi/>
        <w:spacing w:line="240" w:lineRule="auto"/>
        <w:jc w:val="both"/>
        <w:rPr>
          <w:rFonts w:ascii="Sakkal Majalla" w:eastAsia="Calibri" w:hAnsi="Sakkal Majalla" w:cs="Sakkal Majalla"/>
          <w:b/>
          <w:bCs/>
          <w:color w:val="000000"/>
          <w:sz w:val="28"/>
          <w:szCs w:val="28"/>
          <w:rtl/>
        </w:rPr>
      </w:pPr>
      <w:r w:rsidRPr="00522A2B">
        <w:rPr>
          <w:rFonts w:ascii="Sakkal Majalla" w:eastAsia="Calibri" w:hAnsi="Sakkal Majalla" w:cs="Sakkal Majalla"/>
          <w:color w:val="000000"/>
          <w:sz w:val="28"/>
          <w:szCs w:val="28"/>
          <w:rtl/>
        </w:rPr>
        <w:t>ويتفرع منها الفرضيات التالية:</w:t>
      </w:r>
    </w:p>
    <w:p w14:paraId="631B8EC7" w14:textId="77777777" w:rsidR="007718C7" w:rsidRPr="00522A2B" w:rsidRDefault="007718C7" w:rsidP="00522A2B">
      <w:pPr>
        <w:tabs>
          <w:tab w:val="left" w:pos="1074"/>
        </w:tabs>
        <w:bidi/>
        <w:spacing w:line="240" w:lineRule="auto"/>
        <w:jc w:val="both"/>
        <w:rPr>
          <w:rFonts w:ascii="Sakkal Majalla" w:eastAsia="Calibri" w:hAnsi="Sakkal Majalla" w:cs="Sakkal Majalla"/>
          <w:b/>
          <w:bCs/>
          <w:color w:val="000000"/>
          <w:sz w:val="28"/>
          <w:szCs w:val="28"/>
          <w:rtl/>
        </w:rPr>
      </w:pPr>
      <w:r w:rsidRPr="00522A2B">
        <w:rPr>
          <w:rFonts w:ascii="Sakkal Majalla" w:eastAsia="Calibri" w:hAnsi="Sakkal Majalla" w:cs="Sakkal Majalla"/>
          <w:b/>
          <w:bCs/>
          <w:color w:val="000000"/>
          <w:sz w:val="28"/>
          <w:szCs w:val="28"/>
          <w:rtl/>
        </w:rPr>
        <w:t xml:space="preserve">الفرضية الفرعية الاولى </w:t>
      </w:r>
    </w:p>
    <w:p w14:paraId="72B0433A" w14:textId="77777777" w:rsidR="00010E75" w:rsidRDefault="007718C7" w:rsidP="00010E75">
      <w:pPr>
        <w:tabs>
          <w:tab w:val="left" w:pos="1074"/>
        </w:tabs>
        <w:bidi/>
        <w:spacing w:after="0" w:line="240" w:lineRule="auto"/>
        <w:jc w:val="both"/>
        <w:rPr>
          <w:rFonts w:ascii="Sakkal Majalla" w:eastAsia="Calibri" w:hAnsi="Sakkal Majalla" w:cs="Sakkal Majalla"/>
          <w:color w:val="000000"/>
          <w:sz w:val="28"/>
          <w:szCs w:val="28"/>
          <w:rtl/>
        </w:rPr>
      </w:pPr>
      <w:bookmarkStart w:id="9" w:name="_Hlk189575590"/>
      <w:r w:rsidRPr="00522A2B">
        <w:rPr>
          <w:rFonts w:ascii="Sakkal Majalla" w:eastAsia="Calibri" w:hAnsi="Sakkal Majalla" w:cs="Sakkal Majalla" w:hint="cs"/>
          <w:color w:val="000000"/>
          <w:sz w:val="28"/>
          <w:szCs w:val="28"/>
          <w:rtl/>
        </w:rPr>
        <w:t>"</w:t>
      </w:r>
      <w:r w:rsidRPr="00522A2B">
        <w:rPr>
          <w:rFonts w:ascii="Sakkal Majalla" w:eastAsia="Calibri" w:hAnsi="Sakkal Majalla" w:cs="Sakkal Majalla"/>
          <w:color w:val="000000"/>
          <w:sz w:val="28"/>
          <w:szCs w:val="28"/>
          <w:rtl/>
        </w:rPr>
        <w:t xml:space="preserve">لا يوجد </w:t>
      </w:r>
      <w:r w:rsidRPr="00522A2B">
        <w:rPr>
          <w:rFonts w:ascii="Sakkal Majalla" w:eastAsia="Calibri" w:hAnsi="Sakkal Majalla" w:cs="Sakkal Majalla" w:hint="cs"/>
          <w:color w:val="000000"/>
          <w:sz w:val="28"/>
          <w:szCs w:val="28"/>
          <w:rtl/>
        </w:rPr>
        <w:t>تاثير</w:t>
      </w:r>
      <w:r w:rsidRPr="00522A2B">
        <w:rPr>
          <w:rFonts w:ascii="Sakkal Majalla" w:eastAsia="Calibri" w:hAnsi="Sakkal Majalla" w:cs="Sakkal Majalla"/>
          <w:color w:val="000000"/>
          <w:sz w:val="28"/>
          <w:szCs w:val="28"/>
          <w:rtl/>
        </w:rPr>
        <w:t xml:space="preserve"> ذو دلالة إحصائية </w:t>
      </w:r>
      <w:bookmarkEnd w:id="9"/>
      <w:r w:rsidRPr="00522A2B">
        <w:rPr>
          <w:rFonts w:ascii="Sakkal Majalla" w:eastAsia="Calibri" w:hAnsi="Sakkal Majalla" w:cs="Sakkal Majalla"/>
          <w:color w:val="000000"/>
          <w:sz w:val="28"/>
          <w:szCs w:val="28"/>
          <w:rtl/>
        </w:rPr>
        <w:t xml:space="preserve">للتسويق عبر تطبيقات الهواتف الذكية </w:t>
      </w:r>
      <w:r w:rsidRPr="00522A2B">
        <w:rPr>
          <w:rFonts w:ascii="Sakkal Majalla" w:eastAsia="Calibri" w:hAnsi="Sakkal Majalla" w:cs="Sakkal Majalla"/>
          <w:sz w:val="28"/>
          <w:szCs w:val="28"/>
          <w:rtl/>
        </w:rPr>
        <w:t>بأبعاده</w:t>
      </w:r>
      <w:r w:rsidRPr="00522A2B">
        <w:rPr>
          <w:rFonts w:ascii="Sakkal Majalla" w:eastAsia="Calibri" w:hAnsi="Sakkal Majalla" w:cs="Sakkal Majalla"/>
          <w:color w:val="000000"/>
          <w:sz w:val="28"/>
          <w:szCs w:val="28"/>
          <w:rtl/>
        </w:rPr>
        <w:t xml:space="preserve"> (الترويج للخدمات الطبية، </w:t>
      </w:r>
    </w:p>
    <w:p w14:paraId="50BC098F" w14:textId="77777777" w:rsidR="00010E75" w:rsidRDefault="007718C7" w:rsidP="00010E75">
      <w:pPr>
        <w:tabs>
          <w:tab w:val="left" w:pos="1074"/>
        </w:tabs>
        <w:bidi/>
        <w:spacing w:after="0" w:line="240" w:lineRule="auto"/>
        <w:jc w:val="both"/>
        <w:rPr>
          <w:rFonts w:ascii="Sakkal Majalla" w:eastAsia="Calibri" w:hAnsi="Sakkal Majalla" w:cs="Sakkal Majalla"/>
          <w:color w:val="000000"/>
          <w:sz w:val="28"/>
          <w:szCs w:val="28"/>
          <w:rtl/>
        </w:rPr>
      </w:pPr>
      <w:r w:rsidRPr="00522A2B">
        <w:rPr>
          <w:rFonts w:ascii="Sakkal Majalla" w:eastAsia="Calibri" w:hAnsi="Sakkal Majalla" w:cs="Sakkal Majalla"/>
          <w:color w:val="000000"/>
          <w:sz w:val="28"/>
          <w:szCs w:val="28"/>
          <w:rtl/>
        </w:rPr>
        <w:t xml:space="preserve">والتفاعل المباشر مع العملاء، وتوفير المعلومات الصحية الموثوقة، وتسهيل إدارة المواعيد والخدمات) على </w:t>
      </w:r>
      <w:r w:rsidR="002C7DA3" w:rsidRPr="00522A2B">
        <w:rPr>
          <w:rFonts w:ascii="Sakkal Majalla" w:eastAsia="Calibri" w:hAnsi="Sakkal Majalla" w:cs="Sakkal Majalla" w:hint="cs"/>
          <w:color w:val="000000"/>
          <w:sz w:val="28"/>
          <w:szCs w:val="28"/>
          <w:rtl/>
        </w:rPr>
        <w:t>رضا</w:t>
      </w:r>
      <w:r w:rsidRPr="00522A2B">
        <w:rPr>
          <w:rFonts w:ascii="Sakkal Majalla" w:eastAsia="Calibri" w:hAnsi="Sakkal Majalla" w:cs="Sakkal Majalla"/>
          <w:color w:val="000000"/>
          <w:sz w:val="28"/>
          <w:szCs w:val="28"/>
          <w:rtl/>
        </w:rPr>
        <w:t xml:space="preserve"> </w:t>
      </w:r>
    </w:p>
    <w:p w14:paraId="6B676EF1" w14:textId="6F0FEB1F" w:rsidR="007718C7" w:rsidRPr="00522A2B" w:rsidRDefault="007718C7" w:rsidP="00010E75">
      <w:pPr>
        <w:tabs>
          <w:tab w:val="left" w:pos="1074"/>
        </w:tabs>
        <w:bidi/>
        <w:spacing w:line="240" w:lineRule="auto"/>
        <w:jc w:val="both"/>
        <w:rPr>
          <w:rFonts w:ascii="Sakkal Majalla" w:eastAsia="Calibri" w:hAnsi="Sakkal Majalla" w:cs="Sakkal Majalla"/>
          <w:sz w:val="28"/>
          <w:szCs w:val="28"/>
          <w:rtl/>
        </w:rPr>
      </w:pPr>
      <w:r w:rsidRPr="00522A2B">
        <w:rPr>
          <w:rFonts w:ascii="Sakkal Majalla" w:eastAsia="Calibri" w:hAnsi="Sakkal Majalla" w:cs="Sakkal Majalla"/>
          <w:color w:val="000000"/>
          <w:sz w:val="28"/>
          <w:szCs w:val="28"/>
          <w:rtl/>
        </w:rPr>
        <w:t xml:space="preserve">العملاء في مستشفيات القطاع الخاص </w:t>
      </w:r>
      <w:r w:rsidRPr="00522A2B">
        <w:rPr>
          <w:rFonts w:ascii="Sakkal Majalla" w:eastAsia="Calibri" w:hAnsi="Sakkal Majalla" w:cs="Sakkal Majalla"/>
          <w:sz w:val="28"/>
          <w:szCs w:val="28"/>
          <w:rtl/>
        </w:rPr>
        <w:t>بمدينة الرياض</w:t>
      </w:r>
      <w:r w:rsidRPr="00522A2B">
        <w:rPr>
          <w:rFonts w:ascii="Sakkal Majalla" w:eastAsia="Calibri" w:hAnsi="Sakkal Majalla" w:cs="Sakkal Majalla" w:hint="cs"/>
          <w:sz w:val="28"/>
          <w:szCs w:val="28"/>
          <w:rtl/>
        </w:rPr>
        <w:t>"</w:t>
      </w:r>
      <w:r w:rsidRPr="00522A2B">
        <w:rPr>
          <w:rFonts w:ascii="Sakkal Majalla" w:eastAsia="Calibri" w:hAnsi="Sakkal Majalla" w:cs="Sakkal Majalla"/>
          <w:sz w:val="28"/>
          <w:szCs w:val="28"/>
          <w:rtl/>
        </w:rPr>
        <w:t>.</w:t>
      </w:r>
    </w:p>
    <w:p w14:paraId="20303CB8" w14:textId="23CB269D" w:rsidR="00573A10" w:rsidRPr="00522A2B" w:rsidRDefault="007718C7" w:rsidP="00010E75">
      <w:pPr>
        <w:tabs>
          <w:tab w:val="left" w:pos="1074"/>
        </w:tabs>
        <w:bidi/>
        <w:spacing w:line="240" w:lineRule="auto"/>
        <w:jc w:val="both"/>
        <w:rPr>
          <w:rFonts w:ascii="Sakkal Majalla" w:eastAsia="Calibri" w:hAnsi="Sakkal Majalla" w:cs="Sakkal Majalla"/>
          <w:b/>
          <w:bCs/>
          <w:color w:val="000000"/>
          <w:sz w:val="28"/>
          <w:szCs w:val="28"/>
          <w:rtl/>
        </w:rPr>
      </w:pPr>
      <w:r w:rsidRPr="00522A2B">
        <w:rPr>
          <w:rFonts w:ascii="Sakkal Majalla" w:eastAsia="Calibri" w:hAnsi="Sakkal Majalla" w:cs="Sakkal Majalla"/>
          <w:b/>
          <w:bCs/>
          <w:color w:val="000000"/>
          <w:sz w:val="28"/>
          <w:szCs w:val="28"/>
          <w:rtl/>
        </w:rPr>
        <w:t>الفرضية الفرعية الثانية</w:t>
      </w:r>
    </w:p>
    <w:p w14:paraId="6DB74FBD" w14:textId="77777777" w:rsidR="00573A10" w:rsidRPr="00522A2B" w:rsidRDefault="007718C7" w:rsidP="00010E75">
      <w:pPr>
        <w:tabs>
          <w:tab w:val="left" w:pos="1074"/>
        </w:tabs>
        <w:bidi/>
        <w:spacing w:after="0" w:line="240" w:lineRule="auto"/>
        <w:jc w:val="both"/>
        <w:rPr>
          <w:rFonts w:ascii="Sakkal Majalla" w:eastAsia="Calibri" w:hAnsi="Sakkal Majalla" w:cs="Sakkal Majalla"/>
          <w:color w:val="000000"/>
          <w:sz w:val="28"/>
          <w:szCs w:val="28"/>
          <w:rtl/>
        </w:rPr>
      </w:pPr>
      <w:r w:rsidRPr="00522A2B">
        <w:rPr>
          <w:rFonts w:ascii="Sakkal Majalla" w:eastAsia="Calibri" w:hAnsi="Sakkal Majalla" w:cs="Sakkal Majalla"/>
          <w:color w:val="000000"/>
          <w:sz w:val="28"/>
          <w:szCs w:val="28"/>
          <w:rtl/>
        </w:rPr>
        <w:t xml:space="preserve">لا يوجد </w:t>
      </w:r>
      <w:r w:rsidRPr="00522A2B">
        <w:rPr>
          <w:rFonts w:ascii="Sakkal Majalla" w:eastAsia="Calibri" w:hAnsi="Sakkal Majalla" w:cs="Sakkal Majalla" w:hint="cs"/>
          <w:color w:val="000000"/>
          <w:sz w:val="28"/>
          <w:szCs w:val="28"/>
          <w:rtl/>
        </w:rPr>
        <w:t>تاثير</w:t>
      </w:r>
      <w:r w:rsidRPr="00522A2B">
        <w:rPr>
          <w:rFonts w:ascii="Sakkal Majalla" w:eastAsia="Calibri" w:hAnsi="Sakkal Majalla" w:cs="Sakkal Majalla"/>
          <w:color w:val="000000"/>
          <w:sz w:val="28"/>
          <w:szCs w:val="28"/>
          <w:rtl/>
        </w:rPr>
        <w:t xml:space="preserve"> ذو دلالة إحصائية للتسويق عبر تطبيقات الهواتف الذكية </w:t>
      </w:r>
      <w:r w:rsidRPr="00522A2B">
        <w:rPr>
          <w:rFonts w:ascii="Sakkal Majalla" w:eastAsia="Calibri" w:hAnsi="Sakkal Majalla" w:cs="Sakkal Majalla"/>
          <w:sz w:val="28"/>
          <w:szCs w:val="28"/>
          <w:rtl/>
        </w:rPr>
        <w:t>بأبعاده</w:t>
      </w:r>
      <w:r w:rsidRPr="00522A2B">
        <w:rPr>
          <w:rFonts w:ascii="Sakkal Majalla" w:eastAsia="Calibri" w:hAnsi="Sakkal Majalla" w:cs="Sakkal Majalla"/>
          <w:color w:val="000000"/>
          <w:sz w:val="28"/>
          <w:szCs w:val="28"/>
          <w:rtl/>
        </w:rPr>
        <w:t xml:space="preserve"> (الترويج للخدمات الطبية، </w:t>
      </w:r>
    </w:p>
    <w:p w14:paraId="1D5FF664" w14:textId="028970C1" w:rsidR="00573A10" w:rsidRPr="00522A2B" w:rsidRDefault="007718C7" w:rsidP="00010E75">
      <w:pPr>
        <w:tabs>
          <w:tab w:val="left" w:pos="1074"/>
        </w:tabs>
        <w:bidi/>
        <w:spacing w:after="0" w:line="240" w:lineRule="auto"/>
        <w:jc w:val="both"/>
        <w:rPr>
          <w:rFonts w:ascii="Sakkal Majalla" w:eastAsia="Calibri" w:hAnsi="Sakkal Majalla" w:cs="Sakkal Majalla"/>
          <w:color w:val="000000"/>
          <w:sz w:val="28"/>
          <w:szCs w:val="28"/>
          <w:rtl/>
        </w:rPr>
      </w:pPr>
      <w:r w:rsidRPr="00522A2B">
        <w:rPr>
          <w:rFonts w:ascii="Sakkal Majalla" w:eastAsia="Calibri" w:hAnsi="Sakkal Majalla" w:cs="Sakkal Majalla"/>
          <w:color w:val="000000"/>
          <w:sz w:val="28"/>
          <w:szCs w:val="28"/>
          <w:rtl/>
        </w:rPr>
        <w:t xml:space="preserve">والتفاعل المباشر مع العملاء، وتوفير المعلومات الصحية الموثوقة، وتسهيل إدارة المواعيد والخدمات) على </w:t>
      </w:r>
    </w:p>
    <w:p w14:paraId="05BB2752" w14:textId="6872BA1F" w:rsidR="007718C7" w:rsidRPr="00522A2B" w:rsidRDefault="007718C7" w:rsidP="00010E75">
      <w:pPr>
        <w:tabs>
          <w:tab w:val="left" w:pos="1074"/>
        </w:tabs>
        <w:bidi/>
        <w:spacing w:line="240" w:lineRule="auto"/>
        <w:jc w:val="both"/>
        <w:rPr>
          <w:rFonts w:ascii="Sakkal Majalla" w:eastAsia="Calibri" w:hAnsi="Sakkal Majalla" w:cs="Sakkal Majalla"/>
          <w:sz w:val="28"/>
          <w:szCs w:val="28"/>
          <w:rtl/>
        </w:rPr>
      </w:pPr>
      <w:r w:rsidRPr="00522A2B">
        <w:rPr>
          <w:rFonts w:ascii="Sakkal Majalla" w:eastAsia="Calibri" w:hAnsi="Sakkal Majalla" w:cs="Sakkal Majalla"/>
          <w:color w:val="000000"/>
          <w:sz w:val="28"/>
          <w:szCs w:val="28"/>
          <w:rtl/>
        </w:rPr>
        <w:t xml:space="preserve">الكفاءة التشغيلية في مستشفيات القطاع الخاص </w:t>
      </w:r>
      <w:r w:rsidRPr="00522A2B">
        <w:rPr>
          <w:rFonts w:ascii="Sakkal Majalla" w:eastAsia="Calibri" w:hAnsi="Sakkal Majalla" w:cs="Sakkal Majalla"/>
          <w:sz w:val="28"/>
          <w:szCs w:val="28"/>
          <w:rtl/>
        </w:rPr>
        <w:t>بمدينة الرياض</w:t>
      </w:r>
      <w:r w:rsidR="00573A10" w:rsidRPr="00522A2B">
        <w:rPr>
          <w:rFonts w:ascii="Sakkal Majalla" w:eastAsia="Calibri" w:hAnsi="Sakkal Majalla" w:cs="Sakkal Majalla" w:hint="cs"/>
          <w:sz w:val="28"/>
          <w:szCs w:val="28"/>
          <w:rtl/>
        </w:rPr>
        <w:t>.</w:t>
      </w:r>
    </w:p>
    <w:p w14:paraId="05AE9A3E" w14:textId="77777777" w:rsidR="00203585" w:rsidRPr="00522A2B" w:rsidRDefault="007718C7" w:rsidP="00522A2B">
      <w:pPr>
        <w:bidi/>
        <w:spacing w:line="240" w:lineRule="auto"/>
        <w:jc w:val="both"/>
        <w:rPr>
          <w:rFonts w:ascii="Sakkal Majalla" w:eastAsia="Calibri" w:hAnsi="Sakkal Majalla" w:cs="Sakkal Majalla"/>
          <w:b/>
          <w:bCs/>
          <w:color w:val="000000"/>
          <w:sz w:val="28"/>
          <w:szCs w:val="28"/>
          <w:rtl/>
        </w:rPr>
      </w:pPr>
      <w:r w:rsidRPr="00522A2B">
        <w:rPr>
          <w:rFonts w:ascii="Sakkal Majalla" w:eastAsia="Calibri" w:hAnsi="Sakkal Majalla" w:cs="Sakkal Majalla"/>
          <w:b/>
          <w:bCs/>
          <w:color w:val="000000"/>
          <w:sz w:val="28"/>
          <w:szCs w:val="28"/>
          <w:rtl/>
        </w:rPr>
        <w:t xml:space="preserve">الفرضية الفرعية الثالثة </w:t>
      </w:r>
    </w:p>
    <w:p w14:paraId="6B92A019" w14:textId="40C94D7D" w:rsidR="007718C7" w:rsidRPr="00522A2B" w:rsidRDefault="007718C7" w:rsidP="00522A2B">
      <w:pPr>
        <w:bidi/>
        <w:spacing w:line="240" w:lineRule="auto"/>
        <w:jc w:val="both"/>
        <w:rPr>
          <w:rFonts w:ascii="Sakkal Majalla" w:eastAsia="Calibri" w:hAnsi="Sakkal Majalla" w:cs="Sakkal Majalla"/>
          <w:b/>
          <w:bCs/>
          <w:color w:val="000000"/>
          <w:sz w:val="28"/>
          <w:szCs w:val="28"/>
          <w:rtl/>
        </w:rPr>
      </w:pPr>
      <w:r w:rsidRPr="00522A2B">
        <w:rPr>
          <w:rFonts w:ascii="Sakkal Majalla" w:eastAsia="Calibri" w:hAnsi="Sakkal Majalla" w:cs="Sakkal Majalla"/>
          <w:color w:val="000000"/>
          <w:sz w:val="28"/>
          <w:szCs w:val="28"/>
          <w:rtl/>
        </w:rPr>
        <w:t xml:space="preserve">لا يوجد </w:t>
      </w:r>
      <w:r w:rsidRPr="00522A2B">
        <w:rPr>
          <w:rFonts w:ascii="Sakkal Majalla" w:eastAsia="Calibri" w:hAnsi="Sakkal Majalla" w:cs="Sakkal Majalla" w:hint="cs"/>
          <w:color w:val="000000"/>
          <w:sz w:val="28"/>
          <w:szCs w:val="28"/>
          <w:rtl/>
        </w:rPr>
        <w:t>تاثير</w:t>
      </w:r>
      <w:r w:rsidRPr="00522A2B">
        <w:rPr>
          <w:rFonts w:ascii="Sakkal Majalla" w:eastAsia="Calibri" w:hAnsi="Sakkal Majalla" w:cs="Sakkal Majalla"/>
          <w:color w:val="000000"/>
          <w:sz w:val="28"/>
          <w:szCs w:val="28"/>
          <w:rtl/>
        </w:rPr>
        <w:t xml:space="preserve"> ذو دلالة إحصائية للتسويق عبر تطبيقات الهواتف الذكية </w:t>
      </w:r>
      <w:r w:rsidRPr="00522A2B">
        <w:rPr>
          <w:rFonts w:ascii="Sakkal Majalla" w:eastAsia="Calibri" w:hAnsi="Sakkal Majalla" w:cs="Sakkal Majalla"/>
          <w:sz w:val="28"/>
          <w:szCs w:val="28"/>
          <w:rtl/>
        </w:rPr>
        <w:t xml:space="preserve">بأبعاده </w:t>
      </w:r>
      <w:r w:rsidRPr="00522A2B">
        <w:rPr>
          <w:rFonts w:ascii="Sakkal Majalla" w:eastAsia="Calibri" w:hAnsi="Sakkal Majalla" w:cs="Sakkal Majalla"/>
          <w:color w:val="000000"/>
          <w:sz w:val="28"/>
          <w:szCs w:val="28"/>
          <w:rtl/>
        </w:rPr>
        <w:t>(الترويج للخدمات الطبية، والتفاعل المباشر مع العملاء، وتوفير المعلومات الصحية الموثوقة، وتسهيل إدارة المواعيد والخدمات) على جودة الرعاية المقدمة في مستشفيات القطاع الخاص</w:t>
      </w:r>
      <w:r w:rsidRPr="00522A2B">
        <w:rPr>
          <w:rFonts w:ascii="Sakkal Majalla" w:eastAsia="Calibri" w:hAnsi="Sakkal Majalla" w:cs="Sakkal Majalla"/>
          <w:sz w:val="28"/>
          <w:szCs w:val="28"/>
          <w:rtl/>
        </w:rPr>
        <w:t xml:space="preserve"> بمدينة الرياض.</w:t>
      </w:r>
    </w:p>
    <w:p w14:paraId="7314E0C8" w14:textId="77777777" w:rsidR="007718C7" w:rsidRPr="00522A2B" w:rsidRDefault="007718C7" w:rsidP="00522A2B">
      <w:pPr>
        <w:tabs>
          <w:tab w:val="left" w:pos="1074"/>
        </w:tabs>
        <w:bidi/>
        <w:spacing w:line="240" w:lineRule="auto"/>
        <w:jc w:val="both"/>
        <w:rPr>
          <w:rFonts w:ascii="Sakkal Majalla" w:eastAsia="Calibri" w:hAnsi="Sakkal Majalla" w:cs="Sakkal Majalla"/>
          <w:b/>
          <w:bCs/>
          <w:color w:val="000000"/>
          <w:sz w:val="28"/>
          <w:szCs w:val="28"/>
          <w:rtl/>
        </w:rPr>
      </w:pPr>
      <w:r w:rsidRPr="00522A2B">
        <w:rPr>
          <w:rFonts w:ascii="Sakkal Majalla" w:eastAsia="Calibri" w:hAnsi="Sakkal Majalla" w:cs="Sakkal Majalla"/>
          <w:b/>
          <w:bCs/>
          <w:color w:val="000000"/>
          <w:sz w:val="28"/>
          <w:szCs w:val="28"/>
          <w:rtl/>
        </w:rPr>
        <w:t>الفرضية الفرعية الرابعة</w:t>
      </w:r>
    </w:p>
    <w:p w14:paraId="6A547FC3" w14:textId="77777777" w:rsidR="00573A10" w:rsidRPr="00522A2B" w:rsidRDefault="002C7DA3" w:rsidP="00010E75">
      <w:pPr>
        <w:tabs>
          <w:tab w:val="left" w:pos="1074"/>
        </w:tabs>
        <w:bidi/>
        <w:spacing w:after="0" w:line="240" w:lineRule="auto"/>
        <w:jc w:val="both"/>
        <w:rPr>
          <w:rFonts w:ascii="Sakkal Majalla" w:eastAsia="Calibri" w:hAnsi="Sakkal Majalla" w:cs="Sakkal Majalla"/>
          <w:color w:val="000000"/>
          <w:sz w:val="28"/>
          <w:szCs w:val="28"/>
          <w:rtl/>
        </w:rPr>
      </w:pPr>
      <w:r w:rsidRPr="00522A2B">
        <w:rPr>
          <w:rFonts w:ascii="Sakkal Majalla" w:eastAsia="Calibri" w:hAnsi="Sakkal Majalla" w:cs="Sakkal Majalla"/>
          <w:color w:val="000000"/>
          <w:sz w:val="28"/>
          <w:szCs w:val="28"/>
          <w:rtl/>
        </w:rPr>
        <w:t>لا</w:t>
      </w:r>
      <w:r w:rsidR="00573A10" w:rsidRPr="00522A2B">
        <w:rPr>
          <w:rFonts w:ascii="Sakkal Majalla" w:eastAsia="Calibri" w:hAnsi="Sakkal Majalla" w:cs="Sakkal Majalla" w:hint="cs"/>
          <w:color w:val="000000"/>
          <w:sz w:val="28"/>
          <w:szCs w:val="28"/>
          <w:rtl/>
        </w:rPr>
        <w:t xml:space="preserve"> </w:t>
      </w:r>
      <w:r w:rsidRPr="00522A2B">
        <w:rPr>
          <w:rFonts w:ascii="Sakkal Majalla" w:eastAsia="Calibri" w:hAnsi="Sakkal Majalla" w:cs="Sakkal Majalla"/>
          <w:color w:val="000000"/>
          <w:sz w:val="28"/>
          <w:szCs w:val="28"/>
          <w:rtl/>
        </w:rPr>
        <w:t xml:space="preserve">يوجد أثر ذو دلالة إحصائية لتسويق عبر تطبيقات الهواتف الذكية بأبعاده (الترويج للخدمات الطبية، والتفاعل المباشر مع العملاء، وتوفير المعلومات الصحية الموثوقة، وتسهيل إدارة المواعيد والخدمات) على </w:t>
      </w:r>
    </w:p>
    <w:p w14:paraId="3999C15C" w14:textId="200E941A" w:rsidR="002C7DA3" w:rsidRPr="00522A2B" w:rsidRDefault="002C7DA3" w:rsidP="00522A2B">
      <w:pPr>
        <w:tabs>
          <w:tab w:val="left" w:pos="1074"/>
        </w:tabs>
        <w:bidi/>
        <w:spacing w:line="240" w:lineRule="auto"/>
        <w:jc w:val="both"/>
        <w:rPr>
          <w:rFonts w:ascii="Sakkal Majalla" w:eastAsia="Calibri" w:hAnsi="Sakkal Majalla" w:cs="Sakkal Majalla"/>
          <w:color w:val="000000"/>
          <w:sz w:val="28"/>
          <w:szCs w:val="28"/>
          <w:rtl/>
        </w:rPr>
      </w:pPr>
      <w:r w:rsidRPr="00522A2B">
        <w:rPr>
          <w:rFonts w:ascii="Sakkal Majalla" w:eastAsia="Calibri" w:hAnsi="Sakkal Majalla" w:cs="Sakkal Majalla"/>
          <w:color w:val="000000"/>
          <w:sz w:val="28"/>
          <w:szCs w:val="28"/>
          <w:rtl/>
        </w:rPr>
        <w:t>التواصل الفعال بين الفرق الطبية في مستشفيات القطاع الخاص بمدينة الرياض</w:t>
      </w:r>
      <w:r w:rsidRPr="00522A2B">
        <w:rPr>
          <w:rFonts w:ascii="Sakkal Majalla" w:eastAsia="Calibri" w:hAnsi="Sakkal Majalla" w:cs="Sakkal Majalla"/>
          <w:color w:val="000000"/>
          <w:sz w:val="28"/>
          <w:szCs w:val="28"/>
        </w:rPr>
        <w:t>.</w:t>
      </w:r>
    </w:p>
    <w:p w14:paraId="40D2D047" w14:textId="768D1A7E" w:rsidR="004206F6" w:rsidRPr="00522A2B" w:rsidRDefault="004206F6" w:rsidP="00522A2B">
      <w:pPr>
        <w:bidi/>
        <w:spacing w:line="240" w:lineRule="auto"/>
        <w:rPr>
          <w:rFonts w:ascii="Sakkal Majalla" w:hAnsi="Sakkal Majalla" w:cs="Sakkal Majalla"/>
          <w:b/>
          <w:bCs/>
          <w:sz w:val="28"/>
          <w:szCs w:val="28"/>
          <w:rtl/>
        </w:rPr>
      </w:pPr>
      <w:r w:rsidRPr="00522A2B">
        <w:rPr>
          <w:rFonts w:ascii="Sakkal Majalla" w:hAnsi="Sakkal Majalla" w:cs="Sakkal Majalla"/>
          <w:b/>
          <w:bCs/>
          <w:sz w:val="28"/>
          <w:szCs w:val="28"/>
          <w:rtl/>
        </w:rPr>
        <w:t>مصطلحات الدراسة وتعريفاتها الإجرائية</w:t>
      </w:r>
    </w:p>
    <w:p w14:paraId="5B8BA6E5" w14:textId="77777777" w:rsidR="00203585" w:rsidRPr="00522A2B" w:rsidRDefault="004206F6" w:rsidP="00522A2B">
      <w:pPr>
        <w:bidi/>
        <w:spacing w:line="240" w:lineRule="auto"/>
        <w:jc w:val="both"/>
        <w:rPr>
          <w:rFonts w:ascii="Sakkal Majalla" w:hAnsi="Sakkal Majalla" w:cs="Sakkal Majalla"/>
          <w:color w:val="000000" w:themeColor="text1"/>
          <w:sz w:val="28"/>
          <w:szCs w:val="28"/>
          <w:rtl/>
        </w:rPr>
      </w:pPr>
      <w:r w:rsidRPr="00522A2B">
        <w:rPr>
          <w:rFonts w:ascii="Sakkal Majalla" w:hAnsi="Sakkal Majalla" w:cs="Sakkal Majalla"/>
          <w:b/>
          <w:bCs/>
          <w:color w:val="000000" w:themeColor="text1"/>
          <w:sz w:val="28"/>
          <w:szCs w:val="28"/>
          <w:rtl/>
        </w:rPr>
        <w:t>التسويق عبر تطبيقات الهواتف الذكية</w:t>
      </w:r>
      <w:r w:rsidR="00203585" w:rsidRPr="00522A2B">
        <w:rPr>
          <w:rFonts w:ascii="Sakkal Majalla" w:hAnsi="Sakkal Majalla" w:cs="Sakkal Majalla" w:hint="cs"/>
          <w:b/>
          <w:bCs/>
          <w:color w:val="000000" w:themeColor="text1"/>
          <w:sz w:val="28"/>
          <w:szCs w:val="28"/>
          <w:rtl/>
        </w:rPr>
        <w:t>:</w:t>
      </w:r>
    </w:p>
    <w:p w14:paraId="22DB6EEB" w14:textId="70828DED" w:rsidR="001C7A18" w:rsidRPr="00522A2B" w:rsidRDefault="004206F6" w:rsidP="00522A2B">
      <w:pPr>
        <w:bidi/>
        <w:spacing w:line="240" w:lineRule="auto"/>
        <w:jc w:val="both"/>
        <w:rPr>
          <w:rFonts w:ascii="Sakkal Majalla" w:hAnsi="Sakkal Majalla" w:cs="Sakkal Majalla"/>
          <w:color w:val="000000" w:themeColor="text1"/>
          <w:sz w:val="28"/>
          <w:szCs w:val="28"/>
          <w:rtl/>
        </w:rPr>
      </w:pPr>
      <w:r w:rsidRPr="00522A2B">
        <w:rPr>
          <w:rFonts w:ascii="Sakkal Majalla" w:hAnsi="Sakkal Majalla" w:cs="Sakkal Majalla" w:hint="cs"/>
          <w:color w:val="000000" w:themeColor="text1"/>
          <w:sz w:val="28"/>
          <w:szCs w:val="28"/>
          <w:rtl/>
        </w:rPr>
        <w:t xml:space="preserve">هو استخدام </w:t>
      </w:r>
      <w:r w:rsidR="001C7A18" w:rsidRPr="00522A2B">
        <w:rPr>
          <w:rFonts w:ascii="Sakkal Majalla" w:hAnsi="Sakkal Majalla" w:cs="Sakkal Majalla" w:hint="cs"/>
          <w:color w:val="000000" w:themeColor="text1"/>
          <w:sz w:val="28"/>
          <w:szCs w:val="28"/>
          <w:rtl/>
        </w:rPr>
        <w:t xml:space="preserve">الشبكات </w:t>
      </w:r>
      <w:r w:rsidRPr="00522A2B">
        <w:rPr>
          <w:rFonts w:ascii="Sakkal Majalla" w:hAnsi="Sakkal Majalla" w:cs="Sakkal Majalla" w:hint="cs"/>
          <w:color w:val="000000" w:themeColor="text1"/>
          <w:sz w:val="28"/>
          <w:szCs w:val="28"/>
          <w:rtl/>
        </w:rPr>
        <w:t xml:space="preserve">اللاسلكية </w:t>
      </w:r>
      <w:r w:rsidR="001C7A18" w:rsidRPr="00522A2B">
        <w:rPr>
          <w:rFonts w:ascii="Sakkal Majalla" w:hAnsi="Sakkal Majalla" w:cs="Sakkal Majalla" w:hint="cs"/>
          <w:color w:val="000000" w:themeColor="text1"/>
          <w:sz w:val="28"/>
          <w:szCs w:val="28"/>
          <w:rtl/>
        </w:rPr>
        <w:t xml:space="preserve">كالهواتف الذكية فى الوصول </w:t>
      </w:r>
      <w:r w:rsidR="001C7A18" w:rsidRPr="00522A2B">
        <w:rPr>
          <w:rFonts w:ascii="Sakkal Majalla" w:hAnsi="Sakkal Majalla" w:cs="Sakkal Majalla"/>
          <w:color w:val="000000" w:themeColor="text1"/>
          <w:sz w:val="28"/>
          <w:szCs w:val="28"/>
          <w:rtl/>
        </w:rPr>
        <w:t>إلى المرضى وتقديم خدمات الرعاية الصحية بطرق مبتكرة وفعالة</w:t>
      </w:r>
      <w:r w:rsidR="001C7A18" w:rsidRPr="00522A2B">
        <w:rPr>
          <w:rFonts w:ascii="Sakkal Majalla" w:hAnsi="Sakkal Majalla" w:cs="Sakkal Majalla" w:hint="cs"/>
          <w:color w:val="000000" w:themeColor="text1"/>
          <w:sz w:val="28"/>
          <w:szCs w:val="28"/>
          <w:rtl/>
        </w:rPr>
        <w:t>. (</w:t>
      </w:r>
      <w:r w:rsidR="001C7A18" w:rsidRPr="00522A2B">
        <w:rPr>
          <w:rFonts w:ascii="Sakkal Majalla" w:hAnsi="Sakkal Majalla" w:cs="Sakkal Majalla"/>
          <w:color w:val="000000" w:themeColor="text1"/>
          <w:sz w:val="28"/>
          <w:szCs w:val="28"/>
        </w:rPr>
        <w:t>Wijaya et al., 2021, 232</w:t>
      </w:r>
      <w:r w:rsidR="001C7A18" w:rsidRPr="00522A2B">
        <w:rPr>
          <w:rFonts w:ascii="Sakkal Majalla" w:hAnsi="Sakkal Majalla" w:cs="Sakkal Majalla" w:hint="cs"/>
          <w:color w:val="000000" w:themeColor="text1"/>
          <w:sz w:val="28"/>
          <w:szCs w:val="28"/>
          <w:rtl/>
        </w:rPr>
        <w:t>)</w:t>
      </w:r>
    </w:p>
    <w:p w14:paraId="46FF4E4B" w14:textId="603E109C" w:rsidR="004206F6" w:rsidRPr="00522A2B" w:rsidRDefault="004206F6" w:rsidP="00522A2B">
      <w:pPr>
        <w:bidi/>
        <w:spacing w:line="240" w:lineRule="auto"/>
        <w:jc w:val="both"/>
        <w:rPr>
          <w:rFonts w:ascii="Sakkal Majalla" w:hAnsi="Sakkal Majalla" w:cs="Sakkal Majalla"/>
          <w:color w:val="000000" w:themeColor="text1"/>
          <w:sz w:val="28"/>
          <w:szCs w:val="28"/>
          <w:rtl/>
        </w:rPr>
      </w:pPr>
      <w:r w:rsidRPr="00522A2B">
        <w:rPr>
          <w:rFonts w:ascii="Sakkal Majalla" w:hAnsi="Sakkal Majalla" w:cs="Sakkal Majalla"/>
          <w:b/>
          <w:bCs/>
          <w:color w:val="000000" w:themeColor="text1"/>
          <w:sz w:val="28"/>
          <w:szCs w:val="28"/>
          <w:rtl/>
        </w:rPr>
        <w:t>المفهوم الاجرائي</w:t>
      </w:r>
      <w:r w:rsidR="00203585" w:rsidRPr="00522A2B">
        <w:rPr>
          <w:rFonts w:ascii="Sakkal Majalla" w:hAnsi="Sakkal Majalla" w:cs="Sakkal Majalla" w:hint="cs"/>
          <w:b/>
          <w:bCs/>
          <w:color w:val="000000" w:themeColor="text1"/>
          <w:sz w:val="28"/>
          <w:szCs w:val="28"/>
          <w:rtl/>
        </w:rPr>
        <w:t>:</w:t>
      </w:r>
    </w:p>
    <w:p w14:paraId="4B6B6A03" w14:textId="1E49BCD7" w:rsidR="004206F6" w:rsidRPr="00522A2B" w:rsidRDefault="004206F6" w:rsidP="00522A2B">
      <w:pPr>
        <w:bidi/>
        <w:spacing w:line="240" w:lineRule="auto"/>
        <w:jc w:val="both"/>
        <w:rPr>
          <w:rFonts w:ascii="Sakkal Majalla" w:hAnsi="Sakkal Majalla" w:cs="Sakkal Majalla"/>
          <w:color w:val="000000" w:themeColor="text1"/>
          <w:sz w:val="28"/>
          <w:szCs w:val="28"/>
          <w:rtl/>
          <w:lang w:bidi="ar-EG"/>
        </w:rPr>
      </w:pPr>
      <w:r w:rsidRPr="00522A2B">
        <w:rPr>
          <w:rFonts w:ascii="Sakkal Majalla" w:hAnsi="Sakkal Majalla" w:cs="Sakkal Majalla"/>
          <w:color w:val="000000" w:themeColor="text1"/>
          <w:sz w:val="28"/>
          <w:szCs w:val="28"/>
          <w:rtl/>
        </w:rPr>
        <w:t xml:space="preserve"> </w:t>
      </w:r>
      <w:r w:rsidRPr="00522A2B">
        <w:rPr>
          <w:rFonts w:ascii="Sakkal Majalla" w:hAnsi="Sakkal Majalla" w:cs="Sakkal Majalla" w:hint="cs"/>
          <w:color w:val="000000" w:themeColor="text1"/>
          <w:sz w:val="28"/>
          <w:szCs w:val="28"/>
          <w:rtl/>
        </w:rPr>
        <w:t>التواصل مع عملاء المستشفيات الخاصة عبر</w:t>
      </w:r>
      <w:r w:rsidR="00573A10" w:rsidRPr="00522A2B">
        <w:rPr>
          <w:rFonts w:ascii="Sakkal Majalla" w:hAnsi="Sakkal Majalla" w:cs="Sakkal Majalla" w:hint="cs"/>
          <w:color w:val="000000" w:themeColor="text1"/>
          <w:sz w:val="28"/>
          <w:szCs w:val="28"/>
          <w:rtl/>
        </w:rPr>
        <w:t xml:space="preserve"> </w:t>
      </w:r>
      <w:r w:rsidRPr="00522A2B">
        <w:rPr>
          <w:rFonts w:ascii="Sakkal Majalla" w:hAnsi="Sakkal Majalla" w:cs="Sakkal Majalla" w:hint="cs"/>
          <w:color w:val="000000" w:themeColor="text1"/>
          <w:sz w:val="28"/>
          <w:szCs w:val="28"/>
          <w:rtl/>
        </w:rPr>
        <w:t>الهواتف الذكية بهدف التعرف على</w:t>
      </w:r>
      <w:r w:rsidRPr="00522A2B">
        <w:rPr>
          <w:rFonts w:ascii="Sakkal Majalla" w:hAnsi="Sakkal Majalla" w:cs="Sakkal Majalla" w:hint="cs"/>
          <w:color w:val="000000" w:themeColor="text1"/>
          <w:sz w:val="28"/>
          <w:szCs w:val="28"/>
          <w:rtl/>
          <w:lang w:bidi="ar-EG"/>
        </w:rPr>
        <w:t xml:space="preserve"> مدى </w:t>
      </w:r>
      <w:r w:rsidRPr="00522A2B">
        <w:rPr>
          <w:rFonts w:ascii="Sakkal Majalla" w:hAnsi="Sakkal Majalla" w:cs="Sakkal Majalla"/>
          <w:color w:val="000000" w:themeColor="text1"/>
          <w:sz w:val="28"/>
          <w:szCs w:val="28"/>
          <w:rtl/>
          <w:lang w:bidi="ar-EG"/>
        </w:rPr>
        <w:t>الترويج للخدمات الطبية، والتفاعل المباشر مع العملاء، وتوفير المعلومات الصحية الموثوقة، وتسهيل إدارة المواعيد والخدمات) على جودة الخدمات الطبية مجتمعة (رضا العملاء، والكفاءة التشغيلية، وجودة الرعاية المقدمة، والتواصل الفعّال بين الفرق الطبية) المقدمة للعملاء في مستشفيات القطاع الخاص بمدينة الرياض.</w:t>
      </w:r>
    </w:p>
    <w:p w14:paraId="72CEDBF7" w14:textId="2D19569D" w:rsidR="004206F6" w:rsidRPr="00522A2B" w:rsidRDefault="004206F6" w:rsidP="00522A2B">
      <w:pPr>
        <w:bidi/>
        <w:spacing w:line="240" w:lineRule="auto"/>
        <w:jc w:val="both"/>
        <w:rPr>
          <w:rFonts w:ascii="Sakkal Majalla" w:hAnsi="Sakkal Majalla" w:cs="Sakkal Majalla"/>
          <w:color w:val="000000" w:themeColor="text1"/>
          <w:sz w:val="28"/>
          <w:szCs w:val="28"/>
          <w:rtl/>
        </w:rPr>
      </w:pPr>
      <w:r w:rsidRPr="00522A2B">
        <w:rPr>
          <w:rFonts w:ascii="Sakkal Majalla" w:hAnsi="Sakkal Majalla" w:cs="Sakkal Majalla"/>
          <w:b/>
          <w:bCs/>
          <w:color w:val="000000" w:themeColor="text1"/>
          <w:sz w:val="28"/>
          <w:szCs w:val="28"/>
          <w:rtl/>
        </w:rPr>
        <w:t>التفاعل المباشر مع العملاء</w:t>
      </w:r>
      <w:r w:rsidR="00203585" w:rsidRPr="00522A2B">
        <w:rPr>
          <w:rFonts w:ascii="Sakkal Majalla" w:hAnsi="Sakkal Majalla" w:cs="Sakkal Majalla" w:hint="cs"/>
          <w:b/>
          <w:bCs/>
          <w:color w:val="000000" w:themeColor="text1"/>
          <w:sz w:val="28"/>
          <w:szCs w:val="28"/>
          <w:rtl/>
        </w:rPr>
        <w:t>:</w:t>
      </w:r>
    </w:p>
    <w:p w14:paraId="33A3A6F8" w14:textId="77777777" w:rsidR="00010E75" w:rsidRDefault="004206F6" w:rsidP="00010E75">
      <w:pPr>
        <w:bidi/>
        <w:spacing w:after="0" w:line="240" w:lineRule="auto"/>
        <w:jc w:val="both"/>
        <w:rPr>
          <w:rFonts w:ascii="Sakkal Majalla" w:hAnsi="Sakkal Majalla" w:cs="Sakkal Majalla"/>
          <w:color w:val="000000" w:themeColor="text1"/>
          <w:sz w:val="28"/>
          <w:szCs w:val="28"/>
          <w:rtl/>
        </w:rPr>
      </w:pPr>
      <w:r w:rsidRPr="00522A2B">
        <w:rPr>
          <w:rFonts w:ascii="Sakkal Majalla" w:hAnsi="Sakkal Majalla" w:cs="Sakkal Majalla" w:hint="cs"/>
          <w:color w:val="000000" w:themeColor="text1"/>
          <w:sz w:val="28"/>
          <w:szCs w:val="28"/>
          <w:rtl/>
        </w:rPr>
        <w:t>تواصل شخص</w:t>
      </w:r>
      <w:r w:rsidR="00573A10" w:rsidRPr="00522A2B">
        <w:rPr>
          <w:rFonts w:ascii="Sakkal Majalla" w:hAnsi="Sakkal Majalla" w:cs="Sakkal Majalla" w:hint="cs"/>
          <w:color w:val="000000" w:themeColor="text1"/>
          <w:sz w:val="28"/>
          <w:szCs w:val="28"/>
          <w:rtl/>
        </w:rPr>
        <w:t>ي</w:t>
      </w:r>
      <w:r w:rsidRPr="00522A2B">
        <w:rPr>
          <w:rFonts w:ascii="Sakkal Majalla" w:hAnsi="Sakkal Majalla" w:cs="Sakkal Majalla" w:hint="cs"/>
          <w:color w:val="000000" w:themeColor="text1"/>
          <w:sz w:val="28"/>
          <w:szCs w:val="28"/>
          <w:rtl/>
        </w:rPr>
        <w:t xml:space="preserve"> وفوري بين مقدمي الخدمة ومتلقيها، بهدف بناء الثقة والتعرف</w:t>
      </w:r>
      <w:r w:rsidR="00573A10" w:rsidRPr="00522A2B">
        <w:rPr>
          <w:rFonts w:ascii="Sakkal Majalla" w:hAnsi="Sakkal Majalla" w:cs="Sakkal Majalla" w:hint="cs"/>
          <w:color w:val="000000" w:themeColor="text1"/>
          <w:sz w:val="28"/>
          <w:szCs w:val="28"/>
          <w:rtl/>
        </w:rPr>
        <w:t xml:space="preserve"> على</w:t>
      </w:r>
      <w:r w:rsidRPr="00522A2B">
        <w:rPr>
          <w:rFonts w:ascii="Sakkal Majalla" w:hAnsi="Sakkal Majalla" w:cs="Sakkal Majalla" w:hint="cs"/>
          <w:color w:val="000000" w:themeColor="text1"/>
          <w:sz w:val="28"/>
          <w:szCs w:val="28"/>
          <w:rtl/>
        </w:rPr>
        <w:t xml:space="preserve"> احتياجات العميل وحل </w:t>
      </w:r>
    </w:p>
    <w:p w14:paraId="1C949522" w14:textId="77777777" w:rsidR="00010E75" w:rsidRDefault="004206F6" w:rsidP="00010E75">
      <w:pPr>
        <w:bidi/>
        <w:spacing w:after="0" w:line="240" w:lineRule="auto"/>
        <w:jc w:val="both"/>
        <w:rPr>
          <w:rFonts w:ascii="Sakkal Majalla" w:hAnsi="Sakkal Majalla" w:cs="Sakkal Majalla"/>
          <w:color w:val="000000" w:themeColor="text1"/>
          <w:sz w:val="28"/>
          <w:szCs w:val="28"/>
          <w:rtl/>
        </w:rPr>
      </w:pPr>
      <w:r w:rsidRPr="00522A2B">
        <w:rPr>
          <w:rFonts w:ascii="Sakkal Majalla" w:hAnsi="Sakkal Majalla" w:cs="Sakkal Majalla" w:hint="cs"/>
          <w:color w:val="000000" w:themeColor="text1"/>
          <w:sz w:val="28"/>
          <w:szCs w:val="28"/>
          <w:rtl/>
        </w:rPr>
        <w:t>المشكلات بشكل فعال، وتق</w:t>
      </w:r>
      <w:r w:rsidR="00573A10" w:rsidRPr="00522A2B">
        <w:rPr>
          <w:rFonts w:ascii="Sakkal Majalla" w:hAnsi="Sakkal Majalla" w:cs="Sakkal Majalla" w:hint="cs"/>
          <w:color w:val="000000" w:themeColor="text1"/>
          <w:sz w:val="28"/>
          <w:szCs w:val="28"/>
          <w:rtl/>
        </w:rPr>
        <w:t>د</w:t>
      </w:r>
      <w:r w:rsidRPr="00522A2B">
        <w:rPr>
          <w:rFonts w:ascii="Sakkal Majalla" w:hAnsi="Sakkal Majalla" w:cs="Sakkal Majalla" w:hint="cs"/>
          <w:color w:val="000000" w:themeColor="text1"/>
          <w:sz w:val="28"/>
          <w:szCs w:val="28"/>
          <w:rtl/>
        </w:rPr>
        <w:t xml:space="preserve">م من خلال غرف الدردشة أو المحادثات الهاتفية أو وسائل التواصل الإجتماعي.     </w:t>
      </w:r>
    </w:p>
    <w:p w14:paraId="04D97BA2" w14:textId="28493C21" w:rsidR="004206F6" w:rsidRPr="00522A2B" w:rsidRDefault="004206F6" w:rsidP="00010E75">
      <w:pPr>
        <w:bidi/>
        <w:spacing w:line="240" w:lineRule="auto"/>
        <w:jc w:val="both"/>
        <w:rPr>
          <w:rFonts w:ascii="Sakkal Majalla" w:hAnsi="Sakkal Majalla" w:cs="Sakkal Majalla"/>
          <w:color w:val="000000" w:themeColor="text1"/>
          <w:sz w:val="28"/>
          <w:szCs w:val="28"/>
          <w:rtl/>
          <w:lang w:bidi="ar-EG"/>
        </w:rPr>
      </w:pPr>
      <w:r w:rsidRPr="00522A2B">
        <w:rPr>
          <w:rFonts w:ascii="Sakkal Majalla" w:hAnsi="Sakkal Majalla" w:cs="Sakkal Majalla" w:hint="cs"/>
          <w:color w:val="000000" w:themeColor="text1"/>
          <w:sz w:val="28"/>
          <w:szCs w:val="28"/>
          <w:rtl/>
        </w:rPr>
        <w:t>(</w:t>
      </w:r>
      <w:r w:rsidRPr="00522A2B">
        <w:rPr>
          <w:rFonts w:ascii="Sakkal Majalla" w:hAnsi="Sakkal Majalla" w:cs="Sakkal Majalla"/>
          <w:color w:val="000000" w:themeColor="text1"/>
          <w:sz w:val="28"/>
          <w:szCs w:val="28"/>
        </w:rPr>
        <w:t xml:space="preserve">Vego et al., 2021,904 </w:t>
      </w:r>
      <w:r w:rsidRPr="00522A2B">
        <w:rPr>
          <w:rFonts w:ascii="Sakkal Majalla" w:hAnsi="Sakkal Majalla" w:cs="Sakkal Majalla" w:hint="cs"/>
          <w:color w:val="000000" w:themeColor="text1"/>
          <w:sz w:val="28"/>
          <w:szCs w:val="28"/>
          <w:rtl/>
        </w:rPr>
        <w:t>)</w:t>
      </w:r>
    </w:p>
    <w:p w14:paraId="2668B4B8" w14:textId="401C8CD1" w:rsidR="004206F6" w:rsidRPr="00522A2B" w:rsidRDefault="004206F6" w:rsidP="00522A2B">
      <w:pPr>
        <w:bidi/>
        <w:spacing w:line="240" w:lineRule="auto"/>
        <w:jc w:val="both"/>
        <w:rPr>
          <w:rFonts w:ascii="Sakkal Majalla" w:hAnsi="Sakkal Majalla" w:cs="Sakkal Majalla"/>
          <w:b/>
          <w:bCs/>
          <w:color w:val="000000" w:themeColor="text1"/>
          <w:sz w:val="28"/>
          <w:szCs w:val="28"/>
          <w:rtl/>
        </w:rPr>
      </w:pPr>
      <w:r w:rsidRPr="00522A2B">
        <w:rPr>
          <w:rFonts w:ascii="Sakkal Majalla" w:hAnsi="Sakkal Majalla" w:cs="Sakkal Majalla"/>
          <w:b/>
          <w:bCs/>
          <w:color w:val="000000" w:themeColor="text1"/>
          <w:sz w:val="28"/>
          <w:szCs w:val="28"/>
          <w:rtl/>
        </w:rPr>
        <w:t>المفهوم الإجرائي</w:t>
      </w:r>
      <w:r w:rsidR="00203585" w:rsidRPr="00522A2B">
        <w:rPr>
          <w:rFonts w:ascii="Sakkal Majalla" w:hAnsi="Sakkal Majalla" w:cs="Sakkal Majalla" w:hint="cs"/>
          <w:b/>
          <w:bCs/>
          <w:color w:val="000000" w:themeColor="text1"/>
          <w:sz w:val="28"/>
          <w:szCs w:val="28"/>
          <w:rtl/>
        </w:rPr>
        <w:t>:</w:t>
      </w:r>
    </w:p>
    <w:p w14:paraId="19E9B988" w14:textId="77777777" w:rsidR="004206F6" w:rsidRPr="00522A2B" w:rsidRDefault="004206F6" w:rsidP="00522A2B">
      <w:pPr>
        <w:bidi/>
        <w:spacing w:line="240" w:lineRule="auto"/>
        <w:jc w:val="both"/>
        <w:rPr>
          <w:rFonts w:ascii="Sakkal Majalla" w:hAnsi="Sakkal Majalla" w:cs="Sakkal Majalla"/>
          <w:color w:val="000000" w:themeColor="text1"/>
          <w:sz w:val="28"/>
          <w:szCs w:val="28"/>
          <w:rtl/>
          <w:lang w:bidi="ar-EG"/>
        </w:rPr>
      </w:pPr>
      <w:r w:rsidRPr="00522A2B">
        <w:rPr>
          <w:rFonts w:ascii="Sakkal Majalla" w:hAnsi="Sakkal Majalla" w:cs="Sakkal Majalla" w:hint="cs"/>
          <w:color w:val="000000" w:themeColor="text1"/>
          <w:sz w:val="28"/>
          <w:szCs w:val="28"/>
          <w:rtl/>
          <w:lang w:bidi="ar-EG"/>
        </w:rPr>
        <w:t xml:space="preserve">استخدام الهواتف الذكية في التواصل مع عملاء الخدمات الطبية المقدمة من المستشفيات الخاصة بالرياض لبناء الثقة  والتعرف على مدى </w:t>
      </w:r>
      <w:r w:rsidRPr="00522A2B">
        <w:rPr>
          <w:rFonts w:ascii="Sakkal Majalla" w:hAnsi="Sakkal Majalla" w:cs="Sakkal Majalla"/>
          <w:color w:val="000000" w:themeColor="text1"/>
          <w:sz w:val="28"/>
          <w:szCs w:val="28"/>
          <w:rtl/>
          <w:lang w:bidi="ar-EG"/>
        </w:rPr>
        <w:t>رضا العملاء</w:t>
      </w:r>
      <w:r w:rsidRPr="00522A2B">
        <w:rPr>
          <w:rFonts w:ascii="Sakkal Majalla" w:hAnsi="Sakkal Majalla" w:cs="Sakkal Majalla" w:hint="cs"/>
          <w:color w:val="000000" w:themeColor="text1"/>
          <w:sz w:val="28"/>
          <w:szCs w:val="28"/>
          <w:rtl/>
          <w:lang w:bidi="ar-EG"/>
        </w:rPr>
        <w:t xml:space="preserve"> عن الخدمات المقدمة.</w:t>
      </w:r>
    </w:p>
    <w:p w14:paraId="367F6335" w14:textId="22530837" w:rsidR="004206F6" w:rsidRPr="00522A2B" w:rsidRDefault="004206F6" w:rsidP="00522A2B">
      <w:pPr>
        <w:bidi/>
        <w:spacing w:line="240" w:lineRule="auto"/>
        <w:jc w:val="both"/>
        <w:rPr>
          <w:rFonts w:ascii="Sakkal Majalla" w:hAnsi="Sakkal Majalla" w:cs="Sakkal Majalla"/>
          <w:color w:val="000000" w:themeColor="text1"/>
          <w:sz w:val="28"/>
          <w:szCs w:val="28"/>
          <w:rtl/>
        </w:rPr>
      </w:pPr>
      <w:r w:rsidRPr="00522A2B">
        <w:rPr>
          <w:rFonts w:ascii="Sakkal Majalla" w:hAnsi="Sakkal Majalla" w:cs="Sakkal Majalla"/>
          <w:b/>
          <w:bCs/>
          <w:color w:val="000000" w:themeColor="text1"/>
          <w:sz w:val="28"/>
          <w:szCs w:val="28"/>
          <w:rtl/>
        </w:rPr>
        <w:t>توفير المعلومات الصحية الموثوقة</w:t>
      </w:r>
      <w:r w:rsidR="00203585" w:rsidRPr="00522A2B">
        <w:rPr>
          <w:rFonts w:ascii="Sakkal Majalla" w:hAnsi="Sakkal Majalla" w:cs="Sakkal Majalla" w:hint="cs"/>
          <w:b/>
          <w:bCs/>
          <w:color w:val="000000" w:themeColor="text1"/>
          <w:sz w:val="28"/>
          <w:szCs w:val="28"/>
          <w:rtl/>
        </w:rPr>
        <w:t>:</w:t>
      </w:r>
    </w:p>
    <w:p w14:paraId="4AA3D51C" w14:textId="77777777" w:rsidR="00203585" w:rsidRPr="00522A2B" w:rsidRDefault="004206F6" w:rsidP="00522A2B">
      <w:pPr>
        <w:bidi/>
        <w:spacing w:line="240" w:lineRule="auto"/>
        <w:jc w:val="both"/>
        <w:rPr>
          <w:rFonts w:ascii="Sakkal Majalla" w:hAnsi="Sakkal Majalla" w:cs="Sakkal Majalla"/>
          <w:color w:val="000000" w:themeColor="text1"/>
          <w:sz w:val="28"/>
          <w:szCs w:val="28"/>
          <w:rtl/>
        </w:rPr>
      </w:pPr>
      <w:r w:rsidRPr="00522A2B">
        <w:rPr>
          <w:rFonts w:ascii="Sakkal Majalla" w:hAnsi="Sakkal Majalla" w:cs="Sakkal Majalla" w:hint="cs"/>
          <w:color w:val="000000" w:themeColor="text1"/>
          <w:sz w:val="28"/>
          <w:szCs w:val="28"/>
          <w:rtl/>
        </w:rPr>
        <w:t xml:space="preserve">وهي المعلومات الصحية التي  تهدف  لتقديم خدمة متميزة وتقدم عبر قنوات موثوقة كالمستشفيات وزارة الصحة </w:t>
      </w:r>
    </w:p>
    <w:p w14:paraId="500DC910" w14:textId="666EFB19" w:rsidR="004206F6" w:rsidRPr="00522A2B" w:rsidRDefault="004206F6" w:rsidP="00522A2B">
      <w:pPr>
        <w:bidi/>
        <w:spacing w:line="240" w:lineRule="auto"/>
        <w:jc w:val="both"/>
        <w:rPr>
          <w:rFonts w:ascii="Sakkal Majalla" w:hAnsi="Sakkal Majalla" w:cs="Sakkal Majalla"/>
          <w:b/>
          <w:bCs/>
          <w:color w:val="000000" w:themeColor="text1"/>
          <w:sz w:val="28"/>
          <w:szCs w:val="28"/>
          <w:rtl/>
          <w:lang w:bidi="ar-EG"/>
        </w:rPr>
      </w:pPr>
      <w:r w:rsidRPr="00522A2B">
        <w:rPr>
          <w:rFonts w:ascii="Sakkal Majalla" w:hAnsi="Sakkal Majalla" w:cs="Sakkal Majalla" w:hint="cs"/>
          <w:color w:val="000000" w:themeColor="text1"/>
          <w:sz w:val="28"/>
          <w:szCs w:val="28"/>
          <w:rtl/>
        </w:rPr>
        <w:t>على المواقع الرسمية</w:t>
      </w:r>
      <w:r w:rsidRPr="00522A2B">
        <w:rPr>
          <w:rFonts w:ascii="Sakkal Majalla" w:hAnsi="Sakkal Majalla" w:cs="Sakkal Majalla" w:hint="cs"/>
          <w:b/>
          <w:bCs/>
          <w:color w:val="000000" w:themeColor="text1"/>
          <w:sz w:val="28"/>
          <w:szCs w:val="28"/>
          <w:rtl/>
        </w:rPr>
        <w:t xml:space="preserve">. </w:t>
      </w:r>
      <w:r w:rsidRPr="00522A2B">
        <w:rPr>
          <w:rFonts w:ascii="Sakkal Majalla" w:hAnsi="Sakkal Majalla" w:cs="Sakkal Majalla" w:hint="cs"/>
          <w:color w:val="000000" w:themeColor="text1"/>
          <w:sz w:val="28"/>
          <w:szCs w:val="28"/>
          <w:rtl/>
          <w:lang w:bidi="ar-EG"/>
        </w:rPr>
        <w:t>( الصقية، 2022، 41)</w:t>
      </w:r>
    </w:p>
    <w:p w14:paraId="3BE7385D" w14:textId="77777777" w:rsidR="004206F6" w:rsidRPr="00522A2B" w:rsidRDefault="004206F6" w:rsidP="00522A2B">
      <w:pPr>
        <w:bidi/>
        <w:spacing w:line="240" w:lineRule="auto"/>
        <w:jc w:val="both"/>
        <w:rPr>
          <w:rFonts w:ascii="Sakkal Majalla" w:hAnsi="Sakkal Majalla" w:cs="Sakkal Majalla"/>
          <w:b/>
          <w:bCs/>
          <w:color w:val="000000" w:themeColor="text1"/>
          <w:sz w:val="28"/>
          <w:szCs w:val="28"/>
          <w:rtl/>
        </w:rPr>
      </w:pPr>
      <w:r w:rsidRPr="00522A2B">
        <w:rPr>
          <w:rFonts w:ascii="Sakkal Majalla" w:hAnsi="Sakkal Majalla" w:cs="Sakkal Majalla"/>
          <w:b/>
          <w:bCs/>
          <w:color w:val="000000" w:themeColor="text1"/>
          <w:sz w:val="28"/>
          <w:szCs w:val="28"/>
          <w:rtl/>
        </w:rPr>
        <w:t xml:space="preserve">المفهوم الإجرائي: </w:t>
      </w:r>
    </w:p>
    <w:p w14:paraId="306A218D" w14:textId="77777777" w:rsidR="004206F6" w:rsidRPr="00522A2B" w:rsidRDefault="004206F6" w:rsidP="00522A2B">
      <w:pPr>
        <w:bidi/>
        <w:spacing w:line="240" w:lineRule="auto"/>
        <w:jc w:val="both"/>
        <w:rPr>
          <w:rFonts w:ascii="Sakkal Majalla" w:hAnsi="Sakkal Majalla" w:cs="Sakkal Majalla"/>
          <w:color w:val="000000" w:themeColor="text1"/>
          <w:sz w:val="28"/>
          <w:szCs w:val="28"/>
          <w:rtl/>
        </w:rPr>
      </w:pPr>
      <w:r w:rsidRPr="00522A2B">
        <w:rPr>
          <w:rFonts w:ascii="Sakkal Majalla" w:hAnsi="Sakkal Majalla" w:cs="Sakkal Majalla" w:hint="cs"/>
          <w:color w:val="000000" w:themeColor="text1"/>
          <w:sz w:val="28"/>
          <w:szCs w:val="28"/>
          <w:rtl/>
        </w:rPr>
        <w:t>وهي المعلومات التي تقدم من جانب المستشفيات والطاقم الطبي للإجابة على استفسارات عملاء الخدمة الصحية عبر الهواتف الذكية.</w:t>
      </w:r>
    </w:p>
    <w:p w14:paraId="7295E8EC" w14:textId="77777777" w:rsidR="004206F6" w:rsidRPr="00522A2B" w:rsidRDefault="004206F6" w:rsidP="00522A2B">
      <w:pPr>
        <w:bidi/>
        <w:spacing w:line="240" w:lineRule="auto"/>
        <w:jc w:val="both"/>
        <w:rPr>
          <w:rFonts w:ascii="Sakkal Majalla" w:hAnsi="Sakkal Majalla" w:cs="Sakkal Majalla"/>
          <w:color w:val="000000" w:themeColor="text1"/>
          <w:sz w:val="28"/>
          <w:szCs w:val="28"/>
          <w:rtl/>
        </w:rPr>
      </w:pPr>
      <w:r w:rsidRPr="00522A2B">
        <w:rPr>
          <w:rFonts w:ascii="Sakkal Majalla" w:hAnsi="Sakkal Majalla" w:cs="Sakkal Majalla"/>
          <w:b/>
          <w:bCs/>
          <w:color w:val="000000" w:themeColor="text1"/>
          <w:sz w:val="28"/>
          <w:szCs w:val="28"/>
          <w:rtl/>
        </w:rPr>
        <w:t>إدارة المواعيد والخدمات:</w:t>
      </w:r>
      <w:r w:rsidRPr="00522A2B">
        <w:rPr>
          <w:rFonts w:ascii="Sakkal Majalla" w:hAnsi="Sakkal Majalla" w:cs="Sakkal Majalla"/>
          <w:color w:val="000000" w:themeColor="text1"/>
          <w:sz w:val="28"/>
          <w:szCs w:val="28"/>
          <w:rtl/>
        </w:rPr>
        <w:t xml:space="preserve"> </w:t>
      </w:r>
    </w:p>
    <w:p w14:paraId="7C15A99B" w14:textId="22EC0D80" w:rsidR="004206F6" w:rsidRPr="00522A2B" w:rsidRDefault="004206F6" w:rsidP="00522A2B">
      <w:pPr>
        <w:bidi/>
        <w:spacing w:line="240" w:lineRule="auto"/>
        <w:jc w:val="both"/>
        <w:rPr>
          <w:rFonts w:ascii="Sakkal Majalla" w:hAnsi="Sakkal Majalla" w:cs="Sakkal Majalla"/>
          <w:color w:val="000000" w:themeColor="text1"/>
          <w:sz w:val="28"/>
          <w:szCs w:val="28"/>
          <w:rtl/>
        </w:rPr>
      </w:pPr>
      <w:r w:rsidRPr="00522A2B">
        <w:rPr>
          <w:rFonts w:ascii="Sakkal Majalla" w:hAnsi="Sakkal Majalla" w:cs="Sakkal Majalla" w:hint="cs"/>
          <w:color w:val="000000" w:themeColor="text1"/>
          <w:sz w:val="28"/>
          <w:szCs w:val="28"/>
          <w:rtl/>
        </w:rPr>
        <w:t>هي الخدمة ال</w:t>
      </w:r>
      <w:r w:rsidR="00203585" w:rsidRPr="00522A2B">
        <w:rPr>
          <w:rFonts w:ascii="Sakkal Majalla" w:hAnsi="Sakkal Majalla" w:cs="Sakkal Majalla" w:hint="cs"/>
          <w:color w:val="000000" w:themeColor="text1"/>
          <w:sz w:val="28"/>
          <w:szCs w:val="28"/>
          <w:rtl/>
        </w:rPr>
        <w:t>إ</w:t>
      </w:r>
      <w:r w:rsidRPr="00522A2B">
        <w:rPr>
          <w:rFonts w:ascii="Sakkal Majalla" w:hAnsi="Sakkal Majalla" w:cs="Sakkal Majalla" w:hint="cs"/>
          <w:color w:val="000000" w:themeColor="text1"/>
          <w:sz w:val="28"/>
          <w:szCs w:val="28"/>
          <w:rtl/>
        </w:rPr>
        <w:t>لكترونية  المقدمة  والموج</w:t>
      </w:r>
      <w:r w:rsidR="00203585" w:rsidRPr="00522A2B">
        <w:rPr>
          <w:rFonts w:ascii="Sakkal Majalla" w:hAnsi="Sakkal Majalla" w:cs="Sakkal Majalla" w:hint="cs"/>
          <w:color w:val="000000" w:themeColor="text1"/>
          <w:sz w:val="28"/>
          <w:szCs w:val="28"/>
          <w:rtl/>
        </w:rPr>
        <w:t>ه</w:t>
      </w:r>
      <w:r w:rsidRPr="00522A2B">
        <w:rPr>
          <w:rFonts w:ascii="Sakkal Majalla" w:hAnsi="Sakkal Majalla" w:cs="Sakkal Majalla" w:hint="cs"/>
          <w:color w:val="000000" w:themeColor="text1"/>
          <w:sz w:val="28"/>
          <w:szCs w:val="28"/>
          <w:rtl/>
        </w:rPr>
        <w:t>ه إلى  العملاء بهدف تسهيل عمليات حجز المواعيد، وإعادة جدولتها، أو الغائها، أو الاستفسار عن الخدمات. (الغريبي وآخرون، 2024، 421)</w:t>
      </w:r>
    </w:p>
    <w:p w14:paraId="66189385" w14:textId="77777777" w:rsidR="004206F6" w:rsidRPr="00522A2B" w:rsidRDefault="004206F6" w:rsidP="00522A2B">
      <w:pPr>
        <w:bidi/>
        <w:spacing w:line="240" w:lineRule="auto"/>
        <w:jc w:val="both"/>
        <w:rPr>
          <w:rFonts w:ascii="Sakkal Majalla" w:hAnsi="Sakkal Majalla" w:cs="Sakkal Majalla"/>
          <w:color w:val="000000" w:themeColor="text1"/>
          <w:sz w:val="28"/>
          <w:szCs w:val="28"/>
          <w:rtl/>
        </w:rPr>
      </w:pPr>
      <w:r w:rsidRPr="00522A2B">
        <w:rPr>
          <w:rFonts w:ascii="Sakkal Majalla" w:hAnsi="Sakkal Majalla" w:cs="Sakkal Majalla"/>
          <w:b/>
          <w:bCs/>
          <w:color w:val="000000" w:themeColor="text1"/>
          <w:sz w:val="28"/>
          <w:szCs w:val="28"/>
          <w:rtl/>
        </w:rPr>
        <w:t>المفهوم الإجرائي:</w:t>
      </w:r>
      <w:r w:rsidRPr="00522A2B">
        <w:rPr>
          <w:rFonts w:ascii="Sakkal Majalla" w:hAnsi="Sakkal Majalla" w:cs="Sakkal Majalla"/>
          <w:color w:val="000000" w:themeColor="text1"/>
          <w:sz w:val="28"/>
          <w:szCs w:val="28"/>
          <w:rtl/>
        </w:rPr>
        <w:t xml:space="preserve"> </w:t>
      </w:r>
    </w:p>
    <w:p w14:paraId="57E04B07" w14:textId="74F6CBFD" w:rsidR="004206F6" w:rsidRPr="00522A2B" w:rsidRDefault="004206F6" w:rsidP="00522A2B">
      <w:pPr>
        <w:bidi/>
        <w:spacing w:line="240" w:lineRule="auto"/>
        <w:jc w:val="both"/>
        <w:rPr>
          <w:rFonts w:ascii="Sakkal Majalla" w:hAnsi="Sakkal Majalla" w:cs="Sakkal Majalla"/>
          <w:color w:val="000000" w:themeColor="text1"/>
          <w:sz w:val="28"/>
          <w:szCs w:val="28"/>
          <w:rtl/>
        </w:rPr>
      </w:pPr>
      <w:r w:rsidRPr="00522A2B">
        <w:rPr>
          <w:rFonts w:ascii="Sakkal Majalla" w:hAnsi="Sakkal Majalla" w:cs="Sakkal Majalla"/>
          <w:color w:val="000000" w:themeColor="text1"/>
          <w:sz w:val="28"/>
          <w:szCs w:val="28"/>
          <w:rtl/>
        </w:rPr>
        <w:t>هي الخدمة ال</w:t>
      </w:r>
      <w:r w:rsidR="00203585" w:rsidRPr="00522A2B">
        <w:rPr>
          <w:rFonts w:ascii="Sakkal Majalla" w:hAnsi="Sakkal Majalla" w:cs="Sakkal Majalla" w:hint="cs"/>
          <w:color w:val="000000" w:themeColor="text1"/>
          <w:sz w:val="28"/>
          <w:szCs w:val="28"/>
          <w:rtl/>
        </w:rPr>
        <w:t>إ</w:t>
      </w:r>
      <w:r w:rsidRPr="00522A2B">
        <w:rPr>
          <w:rFonts w:ascii="Sakkal Majalla" w:hAnsi="Sakkal Majalla" w:cs="Sakkal Majalla"/>
          <w:color w:val="000000" w:themeColor="text1"/>
          <w:sz w:val="28"/>
          <w:szCs w:val="28"/>
          <w:rtl/>
        </w:rPr>
        <w:t xml:space="preserve">لكترونية  المقدمة </w:t>
      </w:r>
      <w:r w:rsidRPr="00522A2B">
        <w:rPr>
          <w:rFonts w:ascii="Sakkal Majalla" w:hAnsi="Sakkal Majalla" w:cs="Sakkal Majalla" w:hint="cs"/>
          <w:color w:val="000000" w:themeColor="text1"/>
          <w:sz w:val="28"/>
          <w:szCs w:val="28"/>
          <w:rtl/>
        </w:rPr>
        <w:t xml:space="preserve"> إلى عملاء المستشفيات الخاصة بمدينة الرياض، </w:t>
      </w:r>
      <w:r w:rsidRPr="00522A2B">
        <w:rPr>
          <w:rFonts w:ascii="Sakkal Majalla" w:hAnsi="Sakkal Majalla" w:cs="Sakkal Majalla"/>
          <w:color w:val="000000" w:themeColor="text1"/>
          <w:sz w:val="28"/>
          <w:szCs w:val="28"/>
          <w:rtl/>
        </w:rPr>
        <w:t xml:space="preserve"> </w:t>
      </w:r>
      <w:r w:rsidRPr="00522A2B">
        <w:rPr>
          <w:rFonts w:ascii="Sakkal Majalla" w:hAnsi="Sakkal Majalla" w:cs="Sakkal Majalla" w:hint="cs"/>
          <w:color w:val="000000" w:themeColor="text1"/>
          <w:sz w:val="28"/>
          <w:szCs w:val="28"/>
          <w:rtl/>
        </w:rPr>
        <w:t xml:space="preserve">والتي تختص بعمليات حجز المواعيد أو الرد على الإستفسارات عبر تطبيقات الهواتف الذكية. </w:t>
      </w:r>
    </w:p>
    <w:p w14:paraId="52AB3318" w14:textId="77777777" w:rsidR="004206F6" w:rsidRPr="00522A2B" w:rsidRDefault="004206F6" w:rsidP="00522A2B">
      <w:pPr>
        <w:bidi/>
        <w:spacing w:line="240" w:lineRule="auto"/>
        <w:jc w:val="both"/>
        <w:rPr>
          <w:rFonts w:ascii="Sakkal Majalla" w:hAnsi="Sakkal Majalla" w:cs="Sakkal Majalla"/>
          <w:b/>
          <w:bCs/>
          <w:color w:val="000000" w:themeColor="text1"/>
          <w:sz w:val="28"/>
          <w:szCs w:val="28"/>
          <w:rtl/>
        </w:rPr>
      </w:pPr>
      <w:r w:rsidRPr="00522A2B">
        <w:rPr>
          <w:rFonts w:ascii="Sakkal Majalla" w:hAnsi="Sakkal Majalla" w:cs="Sakkal Majalla"/>
          <w:b/>
          <w:bCs/>
          <w:color w:val="000000" w:themeColor="text1"/>
          <w:sz w:val="28"/>
          <w:szCs w:val="28"/>
          <w:rtl/>
        </w:rPr>
        <w:t>جودة الخدمات الطبية:</w:t>
      </w:r>
    </w:p>
    <w:p w14:paraId="0CD3FA9C" w14:textId="1BC8F0E4" w:rsidR="004206F6" w:rsidRPr="00522A2B" w:rsidRDefault="004206F6" w:rsidP="00522A2B">
      <w:pPr>
        <w:bidi/>
        <w:spacing w:line="240" w:lineRule="auto"/>
        <w:jc w:val="both"/>
        <w:rPr>
          <w:rFonts w:ascii="Sakkal Majalla" w:hAnsi="Sakkal Majalla" w:cs="Sakkal Majalla"/>
          <w:color w:val="000000" w:themeColor="text1"/>
          <w:sz w:val="28"/>
          <w:szCs w:val="28"/>
          <w:rtl/>
        </w:rPr>
      </w:pPr>
      <w:r w:rsidRPr="00522A2B">
        <w:rPr>
          <w:rFonts w:ascii="Sakkal Majalla" w:hAnsi="Sakkal Majalla" w:cs="Sakkal Majalla" w:hint="cs"/>
          <w:color w:val="000000" w:themeColor="text1"/>
          <w:sz w:val="28"/>
          <w:szCs w:val="28"/>
          <w:rtl/>
        </w:rPr>
        <w:t>مجموعة المزايا والخصائص التي تعمل على تحقيق المنفعة التي يتلقاها عملاء الخدمات الصحية عند حصولهم على الخدمة الطبية والتي تحقق لهم قدر مرتفع من الصحة النفسية والجسدية</w:t>
      </w:r>
      <w:r w:rsidR="00203585" w:rsidRPr="00522A2B">
        <w:rPr>
          <w:rFonts w:ascii="Sakkal Majalla" w:hAnsi="Sakkal Majalla" w:cs="Sakkal Majalla" w:hint="cs"/>
          <w:color w:val="000000" w:themeColor="text1"/>
          <w:sz w:val="28"/>
          <w:szCs w:val="28"/>
          <w:rtl/>
        </w:rPr>
        <w:t xml:space="preserve">. </w:t>
      </w:r>
      <w:r w:rsidRPr="00522A2B">
        <w:rPr>
          <w:rFonts w:ascii="Sakkal Majalla" w:hAnsi="Sakkal Majalla" w:cs="Sakkal Majalla" w:hint="cs"/>
          <w:color w:val="000000" w:themeColor="text1"/>
          <w:sz w:val="28"/>
          <w:szCs w:val="28"/>
          <w:rtl/>
        </w:rPr>
        <w:t>(سالم، 2021، 31)</w:t>
      </w:r>
    </w:p>
    <w:p w14:paraId="3B41F2D0" w14:textId="77777777" w:rsidR="004206F6" w:rsidRPr="00522A2B" w:rsidRDefault="004206F6" w:rsidP="00522A2B">
      <w:pPr>
        <w:bidi/>
        <w:spacing w:line="240" w:lineRule="auto"/>
        <w:jc w:val="both"/>
        <w:rPr>
          <w:rFonts w:ascii="Sakkal Majalla" w:hAnsi="Sakkal Majalla" w:cs="Sakkal Majalla"/>
          <w:color w:val="000000" w:themeColor="text1"/>
          <w:sz w:val="28"/>
          <w:szCs w:val="28"/>
          <w:rtl/>
        </w:rPr>
      </w:pPr>
      <w:r w:rsidRPr="00522A2B">
        <w:rPr>
          <w:rFonts w:ascii="Sakkal Majalla" w:hAnsi="Sakkal Majalla" w:cs="Sakkal Majalla"/>
          <w:b/>
          <w:bCs/>
          <w:color w:val="000000" w:themeColor="text1"/>
          <w:sz w:val="28"/>
          <w:szCs w:val="28"/>
          <w:rtl/>
        </w:rPr>
        <w:t>المفهوم الإجرائي:</w:t>
      </w:r>
      <w:r w:rsidRPr="00522A2B">
        <w:rPr>
          <w:rFonts w:ascii="Sakkal Majalla" w:hAnsi="Sakkal Majalla" w:cs="Sakkal Majalla"/>
          <w:color w:val="000000" w:themeColor="text1"/>
          <w:sz w:val="28"/>
          <w:szCs w:val="28"/>
          <w:rtl/>
        </w:rPr>
        <w:t xml:space="preserve"> </w:t>
      </w:r>
      <w:r w:rsidRPr="00522A2B">
        <w:rPr>
          <w:rFonts w:ascii="Sakkal Majalla" w:hAnsi="Sakkal Majalla" w:cs="Sakkal Majalla" w:hint="cs"/>
          <w:color w:val="000000" w:themeColor="text1"/>
          <w:sz w:val="28"/>
          <w:szCs w:val="28"/>
          <w:rtl/>
        </w:rPr>
        <w:t xml:space="preserve"> </w:t>
      </w:r>
    </w:p>
    <w:p w14:paraId="6C0CDB9E" w14:textId="16B81C35" w:rsidR="004206F6" w:rsidRPr="00522A2B" w:rsidRDefault="004206F6" w:rsidP="00522A2B">
      <w:pPr>
        <w:bidi/>
        <w:spacing w:line="240" w:lineRule="auto"/>
        <w:jc w:val="both"/>
        <w:rPr>
          <w:rFonts w:ascii="Sakkal Majalla" w:hAnsi="Sakkal Majalla" w:cs="Sakkal Majalla"/>
          <w:b/>
          <w:bCs/>
          <w:color w:val="000000" w:themeColor="text1"/>
          <w:sz w:val="28"/>
          <w:szCs w:val="28"/>
          <w:rtl/>
        </w:rPr>
      </w:pPr>
      <w:r w:rsidRPr="00522A2B">
        <w:rPr>
          <w:rFonts w:ascii="Sakkal Majalla" w:hAnsi="Sakkal Majalla" w:cs="Sakkal Majalla" w:hint="cs"/>
          <w:color w:val="000000" w:themeColor="text1"/>
          <w:sz w:val="28"/>
          <w:szCs w:val="28"/>
          <w:rtl/>
        </w:rPr>
        <w:t>هى مدى صحة سلامة الخدمات الطبية (حجز المواعيد، الرد على الاستفسارات، المتابعة)</w:t>
      </w:r>
      <w:r w:rsidR="00500492" w:rsidRPr="00522A2B">
        <w:rPr>
          <w:rFonts w:ascii="Sakkal Majalla" w:hAnsi="Sakkal Majalla" w:cs="Sakkal Majalla" w:hint="cs"/>
          <w:color w:val="000000" w:themeColor="text1"/>
          <w:sz w:val="28"/>
          <w:szCs w:val="28"/>
          <w:rtl/>
        </w:rPr>
        <w:t xml:space="preserve"> </w:t>
      </w:r>
      <w:r w:rsidRPr="00522A2B">
        <w:rPr>
          <w:rFonts w:ascii="Sakkal Majalla" w:hAnsi="Sakkal Majalla" w:cs="Sakkal Majalla" w:hint="cs"/>
          <w:color w:val="000000" w:themeColor="text1"/>
          <w:sz w:val="28"/>
          <w:szCs w:val="28"/>
          <w:rtl/>
        </w:rPr>
        <w:t>التي يتلقها العملاء بالمستشفيات الخاصة بمدينة الرياض.</w:t>
      </w:r>
    </w:p>
    <w:p w14:paraId="4452363B" w14:textId="77777777" w:rsidR="004206F6" w:rsidRPr="00522A2B" w:rsidRDefault="004206F6" w:rsidP="00522A2B">
      <w:pPr>
        <w:bidi/>
        <w:spacing w:line="240" w:lineRule="auto"/>
        <w:jc w:val="both"/>
        <w:rPr>
          <w:rFonts w:ascii="Sakkal Majalla" w:hAnsi="Sakkal Majalla" w:cs="Sakkal Majalla"/>
          <w:b/>
          <w:bCs/>
          <w:color w:val="000000" w:themeColor="text1"/>
          <w:sz w:val="28"/>
          <w:szCs w:val="28"/>
        </w:rPr>
      </w:pPr>
      <w:r w:rsidRPr="00522A2B">
        <w:rPr>
          <w:rFonts w:ascii="Sakkal Majalla" w:hAnsi="Sakkal Majalla" w:cs="Sakkal Majalla"/>
          <w:b/>
          <w:bCs/>
          <w:color w:val="000000" w:themeColor="text1"/>
          <w:sz w:val="28"/>
          <w:szCs w:val="28"/>
          <w:rtl/>
        </w:rPr>
        <w:t>رضا العملاء:</w:t>
      </w:r>
    </w:p>
    <w:p w14:paraId="20F75CC3" w14:textId="22A6D956" w:rsidR="004206F6" w:rsidRPr="00522A2B" w:rsidRDefault="004206F6" w:rsidP="00522A2B">
      <w:pPr>
        <w:bidi/>
        <w:spacing w:line="240" w:lineRule="auto"/>
        <w:jc w:val="both"/>
        <w:rPr>
          <w:rFonts w:ascii="Sakkal Majalla" w:hAnsi="Sakkal Majalla" w:cs="Sakkal Majalla"/>
          <w:color w:val="000000" w:themeColor="text1"/>
          <w:sz w:val="28"/>
          <w:szCs w:val="28"/>
          <w:rtl/>
        </w:rPr>
      </w:pPr>
      <w:r w:rsidRPr="00522A2B">
        <w:rPr>
          <w:rFonts w:ascii="Sakkal Majalla" w:hAnsi="Sakkal Majalla" w:cs="Sakkal Majalla" w:hint="cs"/>
          <w:color w:val="000000" w:themeColor="text1"/>
          <w:sz w:val="28"/>
          <w:szCs w:val="28"/>
          <w:rtl/>
        </w:rPr>
        <w:t>هو الإنطباع الإيجابي أو</w:t>
      </w:r>
      <w:r w:rsidR="00500492" w:rsidRPr="00522A2B">
        <w:rPr>
          <w:rFonts w:ascii="Sakkal Majalla" w:hAnsi="Sakkal Majalla" w:cs="Sakkal Majalla" w:hint="cs"/>
          <w:color w:val="000000" w:themeColor="text1"/>
          <w:sz w:val="28"/>
          <w:szCs w:val="28"/>
          <w:rtl/>
        </w:rPr>
        <w:t xml:space="preserve"> </w:t>
      </w:r>
      <w:r w:rsidRPr="00522A2B">
        <w:rPr>
          <w:rFonts w:ascii="Sakkal Majalla" w:hAnsi="Sakkal Majalla" w:cs="Sakkal Majalla" w:hint="cs"/>
          <w:color w:val="000000" w:themeColor="text1"/>
          <w:sz w:val="28"/>
          <w:szCs w:val="28"/>
          <w:rtl/>
        </w:rPr>
        <w:t>السلبي الذي يتواجد لدى العملاء عند خوض تجربة تلق</w:t>
      </w:r>
      <w:r w:rsidR="00500492" w:rsidRPr="00522A2B">
        <w:rPr>
          <w:rFonts w:ascii="Sakkal Majalla" w:hAnsi="Sakkal Majalla" w:cs="Sakkal Majalla" w:hint="cs"/>
          <w:color w:val="000000" w:themeColor="text1"/>
          <w:sz w:val="28"/>
          <w:szCs w:val="28"/>
          <w:rtl/>
        </w:rPr>
        <w:t>ي</w:t>
      </w:r>
      <w:r w:rsidRPr="00522A2B">
        <w:rPr>
          <w:rFonts w:ascii="Sakkal Majalla" w:hAnsi="Sakkal Majalla" w:cs="Sakkal Majalla" w:hint="cs"/>
          <w:color w:val="000000" w:themeColor="text1"/>
          <w:sz w:val="28"/>
          <w:szCs w:val="28"/>
          <w:rtl/>
        </w:rPr>
        <w:t xml:space="preserve"> الخدمة، وتنتج من مقارنة توقعات العملاء عن الخدمة المقدمة وما تم تلقيه فعلياً.  (</w:t>
      </w:r>
      <w:r w:rsidRPr="00522A2B">
        <w:rPr>
          <w:rFonts w:ascii="Sakkal Majalla" w:hAnsi="Sakkal Majalla" w:cs="Sakkal Majalla"/>
          <w:color w:val="000000" w:themeColor="text1"/>
          <w:sz w:val="28"/>
          <w:szCs w:val="28"/>
        </w:rPr>
        <w:t xml:space="preserve"> Anisa, 2023</w:t>
      </w:r>
      <w:r w:rsidRPr="00522A2B">
        <w:rPr>
          <w:rFonts w:ascii="Sakkal Majalla" w:hAnsi="Sakkal Majalla" w:cs="Sakkal Majalla" w:hint="cs"/>
          <w:color w:val="000000" w:themeColor="text1"/>
          <w:sz w:val="28"/>
          <w:szCs w:val="28"/>
          <w:rtl/>
        </w:rPr>
        <w:t>)</w:t>
      </w:r>
    </w:p>
    <w:p w14:paraId="0A3AE007" w14:textId="77777777" w:rsidR="00500492" w:rsidRPr="00522A2B" w:rsidRDefault="004206F6" w:rsidP="00522A2B">
      <w:pPr>
        <w:bidi/>
        <w:spacing w:line="240" w:lineRule="auto"/>
        <w:jc w:val="both"/>
        <w:rPr>
          <w:rFonts w:ascii="Sakkal Majalla" w:hAnsi="Sakkal Majalla" w:cs="Sakkal Majalla"/>
          <w:color w:val="000000" w:themeColor="text1"/>
          <w:sz w:val="28"/>
          <w:szCs w:val="28"/>
          <w:rtl/>
        </w:rPr>
      </w:pPr>
      <w:r w:rsidRPr="00522A2B">
        <w:rPr>
          <w:rFonts w:ascii="Sakkal Majalla" w:hAnsi="Sakkal Majalla" w:cs="Sakkal Majalla"/>
          <w:b/>
          <w:bCs/>
          <w:color w:val="000000" w:themeColor="text1"/>
          <w:sz w:val="28"/>
          <w:szCs w:val="28"/>
          <w:rtl/>
        </w:rPr>
        <w:t>المفهوم الإجرائي:</w:t>
      </w:r>
      <w:r w:rsidRPr="00522A2B">
        <w:rPr>
          <w:rFonts w:ascii="Sakkal Majalla" w:hAnsi="Sakkal Majalla" w:cs="Sakkal Majalla"/>
          <w:color w:val="000000" w:themeColor="text1"/>
          <w:sz w:val="28"/>
          <w:szCs w:val="28"/>
          <w:rtl/>
        </w:rPr>
        <w:t xml:space="preserve"> </w:t>
      </w:r>
    </w:p>
    <w:p w14:paraId="4CAE6AD3" w14:textId="75EC6DBD" w:rsidR="004206F6" w:rsidRPr="00522A2B" w:rsidRDefault="004206F6" w:rsidP="00522A2B">
      <w:pPr>
        <w:bidi/>
        <w:spacing w:line="240" w:lineRule="auto"/>
        <w:jc w:val="both"/>
        <w:rPr>
          <w:rFonts w:ascii="Sakkal Majalla" w:hAnsi="Sakkal Majalla" w:cs="Sakkal Majalla"/>
          <w:b/>
          <w:bCs/>
          <w:color w:val="000000" w:themeColor="text1"/>
          <w:sz w:val="28"/>
          <w:szCs w:val="28"/>
          <w:rtl/>
        </w:rPr>
      </w:pPr>
      <w:r w:rsidRPr="00522A2B">
        <w:rPr>
          <w:rFonts w:ascii="Sakkal Majalla" w:hAnsi="Sakkal Majalla" w:cs="Sakkal Majalla" w:hint="cs"/>
          <w:color w:val="000000" w:themeColor="text1"/>
          <w:sz w:val="28"/>
          <w:szCs w:val="28"/>
          <w:rtl/>
        </w:rPr>
        <w:t xml:space="preserve"> شعور العميل بالحصول على ما توقعة من الخدمات الطبية  المقدمة من المستشفيات الخاصة بمدينة الرياض عبر الهواتف  الذكية كالرد الفوري، والإجابة على الاستفسارا ت، وتوافر الترجمة.</w:t>
      </w:r>
    </w:p>
    <w:p w14:paraId="214ADC78" w14:textId="77777777" w:rsidR="004206F6" w:rsidRPr="00522A2B" w:rsidRDefault="004206F6" w:rsidP="00522A2B">
      <w:pPr>
        <w:bidi/>
        <w:spacing w:line="240" w:lineRule="auto"/>
        <w:jc w:val="both"/>
        <w:rPr>
          <w:rFonts w:ascii="Sakkal Majalla" w:hAnsi="Sakkal Majalla" w:cs="Sakkal Majalla"/>
          <w:b/>
          <w:bCs/>
          <w:color w:val="000000" w:themeColor="text1"/>
          <w:sz w:val="28"/>
          <w:szCs w:val="28"/>
          <w:rtl/>
          <w:lang w:bidi="ar-EG"/>
        </w:rPr>
      </w:pPr>
      <w:r w:rsidRPr="00522A2B">
        <w:rPr>
          <w:rFonts w:ascii="Sakkal Majalla" w:hAnsi="Sakkal Majalla" w:cs="Sakkal Majalla" w:hint="cs"/>
          <w:b/>
          <w:bCs/>
          <w:color w:val="000000" w:themeColor="text1"/>
          <w:sz w:val="28"/>
          <w:szCs w:val="28"/>
          <w:rtl/>
        </w:rPr>
        <w:t>ا</w:t>
      </w:r>
      <w:r w:rsidRPr="00522A2B">
        <w:rPr>
          <w:rFonts w:ascii="Sakkal Majalla" w:hAnsi="Sakkal Majalla" w:cs="Sakkal Majalla"/>
          <w:b/>
          <w:bCs/>
          <w:color w:val="000000" w:themeColor="text1"/>
          <w:sz w:val="28"/>
          <w:szCs w:val="28"/>
          <w:rtl/>
        </w:rPr>
        <w:t>لكفاءة التشغيلية</w:t>
      </w:r>
      <w:r w:rsidRPr="00522A2B">
        <w:rPr>
          <w:rFonts w:ascii="Sakkal Majalla" w:hAnsi="Sakkal Majalla" w:cs="Sakkal Majalla"/>
          <w:color w:val="000000" w:themeColor="text1"/>
          <w:sz w:val="28"/>
          <w:szCs w:val="28"/>
        </w:rPr>
        <w:t xml:space="preserve"> </w:t>
      </w:r>
      <w:r w:rsidRPr="00522A2B">
        <w:rPr>
          <w:rFonts w:ascii="Sakkal Majalla" w:hAnsi="Sakkal Majalla" w:cs="Sakkal Majalla" w:hint="cs"/>
          <w:color w:val="000000" w:themeColor="text1"/>
          <w:sz w:val="28"/>
          <w:szCs w:val="28"/>
          <w:rtl/>
          <w:lang w:bidi="ar-EG"/>
        </w:rPr>
        <w:t xml:space="preserve">   </w:t>
      </w:r>
    </w:p>
    <w:p w14:paraId="4FF89F44" w14:textId="02A04B55" w:rsidR="004206F6" w:rsidRPr="00522A2B" w:rsidRDefault="004206F6" w:rsidP="00522A2B">
      <w:pPr>
        <w:bidi/>
        <w:spacing w:line="240" w:lineRule="auto"/>
        <w:jc w:val="both"/>
        <w:rPr>
          <w:rFonts w:ascii="Sakkal Majalla" w:hAnsi="Sakkal Majalla" w:cs="Sakkal Majalla"/>
          <w:color w:val="000000" w:themeColor="text1"/>
          <w:sz w:val="28"/>
          <w:szCs w:val="28"/>
          <w:rtl/>
        </w:rPr>
      </w:pPr>
      <w:r w:rsidRPr="00522A2B">
        <w:rPr>
          <w:rFonts w:ascii="Sakkal Majalla" w:hAnsi="Sakkal Majalla" w:cs="Sakkal Majalla" w:hint="cs"/>
          <w:color w:val="000000" w:themeColor="text1"/>
          <w:sz w:val="28"/>
          <w:szCs w:val="28"/>
          <w:rtl/>
          <w:lang w:bidi="ar-EG"/>
        </w:rPr>
        <w:t xml:space="preserve">هي كل من يستخدم داخل المؤسسة من أدوات وموارد بشرية تساعد في تعظيم الربحية وخفض التكاليف وتحقيق الهدف الخاص بالمنشأة في اقل وقت وأقصى سرعة </w:t>
      </w:r>
      <w:r w:rsidR="00500492" w:rsidRPr="00522A2B">
        <w:rPr>
          <w:rFonts w:ascii="Sakkal Majalla" w:hAnsi="Sakkal Majalla" w:cs="Sakkal Majalla" w:hint="cs"/>
          <w:color w:val="000000" w:themeColor="text1"/>
          <w:sz w:val="28"/>
          <w:szCs w:val="28"/>
          <w:rtl/>
          <w:lang w:bidi="ar-EG"/>
        </w:rPr>
        <w:t>.</w:t>
      </w:r>
      <w:r w:rsidRPr="00522A2B">
        <w:rPr>
          <w:rFonts w:ascii="Sakkal Majalla" w:hAnsi="Sakkal Majalla" w:cs="Sakkal Majalla" w:hint="cs"/>
          <w:color w:val="000000" w:themeColor="text1"/>
          <w:sz w:val="28"/>
          <w:szCs w:val="28"/>
          <w:rtl/>
          <w:lang w:bidi="ar-EG"/>
        </w:rPr>
        <w:t>(مراد، 2021،845)</w:t>
      </w:r>
    </w:p>
    <w:p w14:paraId="1002CBF9" w14:textId="77777777" w:rsidR="004206F6" w:rsidRPr="00522A2B" w:rsidRDefault="004206F6" w:rsidP="00522A2B">
      <w:pPr>
        <w:bidi/>
        <w:spacing w:line="240" w:lineRule="auto"/>
        <w:jc w:val="both"/>
        <w:rPr>
          <w:rFonts w:ascii="Sakkal Majalla" w:hAnsi="Sakkal Majalla" w:cs="Sakkal Majalla"/>
          <w:b/>
          <w:bCs/>
          <w:color w:val="000000" w:themeColor="text1"/>
          <w:sz w:val="28"/>
          <w:szCs w:val="28"/>
          <w:rtl/>
        </w:rPr>
      </w:pPr>
      <w:r w:rsidRPr="00522A2B">
        <w:rPr>
          <w:rFonts w:ascii="Sakkal Majalla" w:hAnsi="Sakkal Majalla" w:cs="Sakkal Majalla"/>
          <w:b/>
          <w:bCs/>
          <w:color w:val="000000" w:themeColor="text1"/>
          <w:sz w:val="28"/>
          <w:szCs w:val="28"/>
          <w:rtl/>
        </w:rPr>
        <w:t>المفهوم الإجرائي:</w:t>
      </w:r>
    </w:p>
    <w:p w14:paraId="5657C1E2" w14:textId="4D51269A" w:rsidR="004206F6" w:rsidRPr="00522A2B" w:rsidRDefault="004206F6" w:rsidP="00522A2B">
      <w:pPr>
        <w:bidi/>
        <w:spacing w:line="240" w:lineRule="auto"/>
        <w:jc w:val="both"/>
        <w:rPr>
          <w:rFonts w:ascii="Sakkal Majalla" w:hAnsi="Sakkal Majalla" w:cs="Sakkal Majalla"/>
          <w:color w:val="000000" w:themeColor="text1"/>
          <w:sz w:val="28"/>
          <w:szCs w:val="28"/>
        </w:rPr>
      </w:pPr>
      <w:r w:rsidRPr="00522A2B">
        <w:rPr>
          <w:rFonts w:ascii="Sakkal Majalla" w:hAnsi="Sakkal Majalla" w:cs="Sakkal Majalla" w:hint="cs"/>
          <w:color w:val="000000" w:themeColor="text1"/>
          <w:sz w:val="28"/>
          <w:szCs w:val="28"/>
          <w:rtl/>
        </w:rPr>
        <w:t>هي الموارد المادية والبشرية المتاحة والتي تساعد في تقديم الخدمة</w:t>
      </w:r>
      <w:r w:rsidR="00500492" w:rsidRPr="00522A2B">
        <w:rPr>
          <w:rFonts w:ascii="Sakkal Majalla" w:hAnsi="Sakkal Majalla" w:cs="Sakkal Majalla" w:hint="cs"/>
          <w:color w:val="000000" w:themeColor="text1"/>
          <w:sz w:val="28"/>
          <w:szCs w:val="28"/>
          <w:rtl/>
        </w:rPr>
        <w:t xml:space="preserve"> </w:t>
      </w:r>
      <w:r w:rsidRPr="00522A2B">
        <w:rPr>
          <w:rFonts w:ascii="Sakkal Majalla" w:hAnsi="Sakkal Majalla" w:cs="Sakkal Majalla" w:hint="cs"/>
          <w:color w:val="000000" w:themeColor="text1"/>
          <w:sz w:val="28"/>
          <w:szCs w:val="28"/>
          <w:rtl/>
        </w:rPr>
        <w:t>لعملاء</w:t>
      </w:r>
      <w:r w:rsidR="00500492" w:rsidRPr="00522A2B">
        <w:rPr>
          <w:rFonts w:ascii="Sakkal Majalla" w:hAnsi="Sakkal Majalla" w:cs="Sakkal Majalla" w:hint="cs"/>
          <w:color w:val="000000" w:themeColor="text1"/>
          <w:sz w:val="28"/>
          <w:szCs w:val="28"/>
          <w:rtl/>
        </w:rPr>
        <w:t xml:space="preserve"> </w:t>
      </w:r>
      <w:r w:rsidRPr="00522A2B">
        <w:rPr>
          <w:rFonts w:ascii="Sakkal Majalla" w:hAnsi="Sakkal Majalla" w:cs="Sakkal Majalla" w:hint="cs"/>
          <w:color w:val="000000" w:themeColor="text1"/>
          <w:sz w:val="28"/>
          <w:szCs w:val="28"/>
          <w:rtl/>
        </w:rPr>
        <w:t>الخدمات الصحية بالمستشفيات الخاصة بالرياض في أقل وقت وأقصى سرعة.</w:t>
      </w:r>
    </w:p>
    <w:p w14:paraId="7FB5DE4E" w14:textId="77777777" w:rsidR="004206F6" w:rsidRPr="00522A2B" w:rsidRDefault="004206F6" w:rsidP="00522A2B">
      <w:pPr>
        <w:bidi/>
        <w:spacing w:line="240" w:lineRule="auto"/>
        <w:jc w:val="both"/>
        <w:rPr>
          <w:rFonts w:ascii="Sakkal Majalla" w:hAnsi="Sakkal Majalla" w:cs="Sakkal Majalla"/>
          <w:color w:val="000000" w:themeColor="text1"/>
          <w:sz w:val="28"/>
          <w:szCs w:val="28"/>
          <w:rtl/>
        </w:rPr>
      </w:pPr>
      <w:r w:rsidRPr="00522A2B">
        <w:rPr>
          <w:rFonts w:ascii="Sakkal Majalla" w:hAnsi="Sakkal Majalla" w:cs="Sakkal Majalla"/>
          <w:b/>
          <w:bCs/>
          <w:color w:val="000000" w:themeColor="text1"/>
          <w:sz w:val="28"/>
          <w:szCs w:val="28"/>
          <w:rtl/>
        </w:rPr>
        <w:t>جودة الرعاية المقدمة:</w:t>
      </w:r>
    </w:p>
    <w:p w14:paraId="7F1E430E" w14:textId="08D85E36" w:rsidR="004206F6" w:rsidRPr="00522A2B" w:rsidRDefault="004206F6" w:rsidP="00522A2B">
      <w:pPr>
        <w:bidi/>
        <w:spacing w:line="240" w:lineRule="auto"/>
        <w:jc w:val="both"/>
        <w:rPr>
          <w:rFonts w:ascii="Sakkal Majalla" w:hAnsi="Sakkal Majalla" w:cs="Sakkal Majalla"/>
          <w:b/>
          <w:bCs/>
          <w:color w:val="000000" w:themeColor="text1"/>
          <w:sz w:val="28"/>
          <w:szCs w:val="28"/>
        </w:rPr>
      </w:pPr>
      <w:r w:rsidRPr="00522A2B">
        <w:rPr>
          <w:rFonts w:ascii="Sakkal Majalla" w:hAnsi="Sakkal Majalla" w:cs="Sakkal Majalla" w:hint="cs"/>
          <w:color w:val="000000" w:themeColor="text1"/>
          <w:sz w:val="28"/>
          <w:szCs w:val="28"/>
          <w:rtl/>
        </w:rPr>
        <w:t>مدى تميز الخدمة الطبية والإستشفائية التي تقدم من جانب المتخصصين ذوي الخبرة والمهارة لعملاء الخدمات الصحية</w:t>
      </w:r>
      <w:r w:rsidR="00500492" w:rsidRPr="00522A2B">
        <w:rPr>
          <w:rFonts w:ascii="Sakkal Majalla" w:hAnsi="Sakkal Majalla" w:cs="Sakkal Majalla" w:hint="cs"/>
          <w:color w:val="000000" w:themeColor="text1"/>
          <w:sz w:val="28"/>
          <w:szCs w:val="28"/>
          <w:rtl/>
        </w:rPr>
        <w:t>.</w:t>
      </w:r>
      <w:r w:rsidRPr="00522A2B">
        <w:rPr>
          <w:rFonts w:ascii="Sakkal Majalla" w:hAnsi="Sakkal Majalla" w:cs="Sakkal Majalla" w:hint="cs"/>
          <w:color w:val="000000" w:themeColor="text1"/>
          <w:sz w:val="28"/>
          <w:szCs w:val="28"/>
          <w:rtl/>
        </w:rPr>
        <w:t>(سالم، 2021، 32)</w:t>
      </w:r>
    </w:p>
    <w:p w14:paraId="46FF5F81" w14:textId="77777777" w:rsidR="004206F6" w:rsidRPr="00522A2B" w:rsidRDefault="004206F6" w:rsidP="00522A2B">
      <w:pPr>
        <w:bidi/>
        <w:spacing w:line="240" w:lineRule="auto"/>
        <w:jc w:val="both"/>
        <w:rPr>
          <w:rFonts w:ascii="Sakkal Majalla" w:hAnsi="Sakkal Majalla" w:cs="Sakkal Majalla"/>
          <w:color w:val="000000" w:themeColor="text1"/>
          <w:sz w:val="28"/>
          <w:szCs w:val="28"/>
          <w:rtl/>
        </w:rPr>
      </w:pPr>
      <w:r w:rsidRPr="00522A2B">
        <w:rPr>
          <w:rFonts w:ascii="Sakkal Majalla" w:hAnsi="Sakkal Majalla" w:cs="Sakkal Majalla"/>
          <w:b/>
          <w:bCs/>
          <w:color w:val="000000" w:themeColor="text1"/>
          <w:sz w:val="28"/>
          <w:szCs w:val="28"/>
          <w:rtl/>
        </w:rPr>
        <w:t>المفهوم الإجرائي:</w:t>
      </w:r>
      <w:r w:rsidRPr="00522A2B">
        <w:rPr>
          <w:rFonts w:ascii="Sakkal Majalla" w:hAnsi="Sakkal Majalla" w:cs="Sakkal Majalla"/>
          <w:color w:val="000000" w:themeColor="text1"/>
          <w:sz w:val="28"/>
          <w:szCs w:val="28"/>
          <w:rtl/>
        </w:rPr>
        <w:t xml:space="preserve"> </w:t>
      </w:r>
    </w:p>
    <w:p w14:paraId="4DFFB599" w14:textId="77777777" w:rsidR="004206F6" w:rsidRPr="00522A2B" w:rsidRDefault="004206F6" w:rsidP="00522A2B">
      <w:pPr>
        <w:bidi/>
        <w:spacing w:line="240" w:lineRule="auto"/>
        <w:jc w:val="both"/>
        <w:rPr>
          <w:rFonts w:ascii="Sakkal Majalla" w:hAnsi="Sakkal Majalla" w:cs="Sakkal Majalla"/>
          <w:b/>
          <w:bCs/>
          <w:color w:val="000000" w:themeColor="text1"/>
          <w:sz w:val="28"/>
          <w:szCs w:val="28"/>
        </w:rPr>
      </w:pPr>
      <w:r w:rsidRPr="00522A2B">
        <w:rPr>
          <w:rFonts w:ascii="Sakkal Majalla" w:hAnsi="Sakkal Majalla" w:cs="Sakkal Majalla" w:hint="cs"/>
          <w:color w:val="000000" w:themeColor="text1"/>
          <w:sz w:val="28"/>
          <w:szCs w:val="28"/>
          <w:rtl/>
        </w:rPr>
        <w:t>مدى تميز الطاقم الطبي وطاقم التمريض وفنيين الإشاعة والفحص، لتقديم الرعاية  الأولية والثانوية والثالثة لعملاء الخدمات الصحية بالمستشفيات الخاصة بمدينة الرياض.</w:t>
      </w:r>
    </w:p>
    <w:p w14:paraId="65E69156" w14:textId="77777777" w:rsidR="004206F6" w:rsidRPr="00522A2B" w:rsidRDefault="004206F6" w:rsidP="00522A2B">
      <w:pPr>
        <w:bidi/>
        <w:spacing w:line="240" w:lineRule="auto"/>
        <w:jc w:val="both"/>
        <w:rPr>
          <w:rFonts w:ascii="Sakkal Majalla" w:hAnsi="Sakkal Majalla" w:cs="Sakkal Majalla"/>
          <w:b/>
          <w:bCs/>
          <w:color w:val="000000" w:themeColor="text1"/>
          <w:sz w:val="28"/>
          <w:szCs w:val="28"/>
          <w:rtl/>
        </w:rPr>
      </w:pPr>
      <w:r w:rsidRPr="00522A2B">
        <w:rPr>
          <w:rFonts w:ascii="Sakkal Majalla" w:hAnsi="Sakkal Majalla" w:cs="Sakkal Majalla"/>
          <w:b/>
          <w:bCs/>
          <w:color w:val="000000" w:themeColor="text1"/>
          <w:sz w:val="28"/>
          <w:szCs w:val="28"/>
          <w:rtl/>
        </w:rPr>
        <w:t>التواصل الفعّال:</w:t>
      </w:r>
    </w:p>
    <w:p w14:paraId="59627984" w14:textId="693BF3C1" w:rsidR="004206F6" w:rsidRPr="00522A2B" w:rsidRDefault="004206F6" w:rsidP="00522A2B">
      <w:pPr>
        <w:bidi/>
        <w:spacing w:line="240" w:lineRule="auto"/>
        <w:jc w:val="both"/>
        <w:rPr>
          <w:rFonts w:ascii="Sakkal Majalla" w:hAnsi="Sakkal Majalla" w:cs="Sakkal Majalla"/>
          <w:b/>
          <w:bCs/>
          <w:color w:val="000000" w:themeColor="text1"/>
          <w:sz w:val="28"/>
          <w:szCs w:val="28"/>
        </w:rPr>
      </w:pPr>
      <w:r w:rsidRPr="00522A2B">
        <w:rPr>
          <w:rFonts w:ascii="Sakkal Majalla" w:hAnsi="Sakkal Majalla" w:cs="Sakkal Majalla"/>
          <w:b/>
          <w:bCs/>
          <w:color w:val="000000" w:themeColor="text1"/>
          <w:sz w:val="28"/>
          <w:szCs w:val="28"/>
          <w:rtl/>
        </w:rPr>
        <w:t xml:space="preserve"> </w:t>
      </w:r>
      <w:r w:rsidRPr="00522A2B">
        <w:rPr>
          <w:rFonts w:ascii="Sakkal Majalla" w:hAnsi="Sakkal Majalla" w:cs="Sakkal Majalla" w:hint="cs"/>
          <w:color w:val="000000" w:themeColor="text1"/>
          <w:sz w:val="28"/>
          <w:szCs w:val="28"/>
          <w:rtl/>
        </w:rPr>
        <w:t>هو عملية تبادل المعلومات والأفكار والخبرات بما يضمن وضوح الرسالة لدى الراسل والمتلقي، وتتطلب هذه العملية وضوح الرسالة والا</w:t>
      </w:r>
      <w:r w:rsidR="00500492" w:rsidRPr="00522A2B">
        <w:rPr>
          <w:rFonts w:ascii="Sakkal Majalla" w:hAnsi="Sakkal Majalla" w:cs="Sakkal Majalla" w:hint="cs"/>
          <w:color w:val="000000" w:themeColor="text1"/>
          <w:sz w:val="28"/>
          <w:szCs w:val="28"/>
          <w:rtl/>
        </w:rPr>
        <w:t>ت</w:t>
      </w:r>
      <w:r w:rsidRPr="00522A2B">
        <w:rPr>
          <w:rFonts w:ascii="Sakkal Majalla" w:hAnsi="Sakkal Majalla" w:cs="Sakkal Majalla" w:hint="cs"/>
          <w:color w:val="000000" w:themeColor="text1"/>
          <w:sz w:val="28"/>
          <w:szCs w:val="28"/>
          <w:rtl/>
        </w:rPr>
        <w:t>صال الجيد، واستخدام لغة مفهومة، والتغذية الراجعة</w:t>
      </w:r>
      <w:r w:rsidR="00500492" w:rsidRPr="00522A2B">
        <w:rPr>
          <w:rFonts w:ascii="Sakkal Majalla" w:hAnsi="Sakkal Majalla" w:cs="Sakkal Majalla" w:hint="cs"/>
          <w:color w:val="000000" w:themeColor="text1"/>
          <w:sz w:val="28"/>
          <w:szCs w:val="28"/>
          <w:rtl/>
        </w:rPr>
        <w:t>.</w:t>
      </w:r>
      <w:r w:rsidRPr="00522A2B">
        <w:rPr>
          <w:rFonts w:ascii="Sakkal Majalla" w:hAnsi="Sakkal Majalla" w:cs="Sakkal Majalla" w:hint="cs"/>
          <w:color w:val="000000" w:themeColor="text1"/>
          <w:sz w:val="28"/>
          <w:szCs w:val="28"/>
          <w:rtl/>
        </w:rPr>
        <w:t xml:space="preserve"> (محمد وآخرون ، 2025)</w:t>
      </w:r>
    </w:p>
    <w:p w14:paraId="31DC9EA9" w14:textId="77777777" w:rsidR="004206F6" w:rsidRPr="00522A2B" w:rsidRDefault="004206F6" w:rsidP="00522A2B">
      <w:pPr>
        <w:bidi/>
        <w:spacing w:line="240" w:lineRule="auto"/>
        <w:jc w:val="both"/>
        <w:rPr>
          <w:rFonts w:ascii="Sakkal Majalla" w:hAnsi="Sakkal Majalla" w:cs="Sakkal Majalla"/>
          <w:b/>
          <w:bCs/>
          <w:color w:val="000000" w:themeColor="text1"/>
          <w:sz w:val="28"/>
          <w:szCs w:val="28"/>
          <w:rtl/>
        </w:rPr>
      </w:pPr>
      <w:r w:rsidRPr="00522A2B">
        <w:rPr>
          <w:rFonts w:ascii="Sakkal Majalla" w:hAnsi="Sakkal Majalla" w:cs="Sakkal Majalla"/>
          <w:b/>
          <w:bCs/>
          <w:color w:val="000000" w:themeColor="text1"/>
          <w:sz w:val="28"/>
          <w:szCs w:val="28"/>
          <w:rtl/>
        </w:rPr>
        <w:t>المفهوم الإجرائي:</w:t>
      </w:r>
    </w:p>
    <w:p w14:paraId="77BF8DD6" w14:textId="7BF3B31C" w:rsidR="004206F6" w:rsidRPr="00522A2B" w:rsidRDefault="004206F6" w:rsidP="00522A2B">
      <w:pPr>
        <w:bidi/>
        <w:spacing w:line="240" w:lineRule="auto"/>
        <w:jc w:val="both"/>
        <w:rPr>
          <w:rFonts w:ascii="Sakkal Majalla" w:hAnsi="Sakkal Majalla" w:cs="Sakkal Majalla"/>
          <w:color w:val="000000" w:themeColor="text1"/>
          <w:sz w:val="28"/>
          <w:szCs w:val="28"/>
          <w:rtl/>
        </w:rPr>
      </w:pPr>
      <w:r w:rsidRPr="00522A2B">
        <w:rPr>
          <w:rFonts w:ascii="Sakkal Majalla" w:hAnsi="Sakkal Majalla" w:cs="Sakkal Majalla"/>
          <w:b/>
          <w:bCs/>
          <w:color w:val="000000" w:themeColor="text1"/>
          <w:sz w:val="28"/>
          <w:szCs w:val="28"/>
        </w:rPr>
        <w:t xml:space="preserve"> </w:t>
      </w:r>
      <w:r w:rsidRPr="00522A2B">
        <w:rPr>
          <w:rFonts w:ascii="Sakkal Majalla" w:hAnsi="Sakkal Majalla" w:cs="Sakkal Majalla" w:hint="cs"/>
          <w:color w:val="000000" w:themeColor="text1"/>
          <w:sz w:val="28"/>
          <w:szCs w:val="28"/>
          <w:rtl/>
        </w:rPr>
        <w:t xml:space="preserve"> هو تعاون الطاقم الطبي من خلال تبادل الخبرات وال</w:t>
      </w:r>
      <w:r w:rsidR="00500492" w:rsidRPr="00522A2B">
        <w:rPr>
          <w:rFonts w:ascii="Sakkal Majalla" w:hAnsi="Sakkal Majalla" w:cs="Sakkal Majalla" w:hint="cs"/>
          <w:color w:val="000000" w:themeColor="text1"/>
          <w:sz w:val="28"/>
          <w:szCs w:val="28"/>
          <w:rtl/>
        </w:rPr>
        <w:t>م</w:t>
      </w:r>
      <w:r w:rsidRPr="00522A2B">
        <w:rPr>
          <w:rFonts w:ascii="Sakkal Majalla" w:hAnsi="Sakkal Majalla" w:cs="Sakkal Majalla" w:hint="cs"/>
          <w:color w:val="000000" w:themeColor="text1"/>
          <w:sz w:val="28"/>
          <w:szCs w:val="28"/>
          <w:rtl/>
        </w:rPr>
        <w:t>علومات بوضوح عن التشخيص والخطة العلاجية والمتابعة لمتلق</w:t>
      </w:r>
      <w:r w:rsidR="00500492" w:rsidRPr="00522A2B">
        <w:rPr>
          <w:rFonts w:ascii="Sakkal Majalla" w:hAnsi="Sakkal Majalla" w:cs="Sakkal Majalla" w:hint="cs"/>
          <w:color w:val="000000" w:themeColor="text1"/>
          <w:sz w:val="28"/>
          <w:szCs w:val="28"/>
          <w:rtl/>
        </w:rPr>
        <w:t>ي</w:t>
      </w:r>
      <w:r w:rsidRPr="00522A2B">
        <w:rPr>
          <w:rFonts w:ascii="Sakkal Majalla" w:hAnsi="Sakkal Majalla" w:cs="Sakkal Majalla" w:hint="cs"/>
          <w:color w:val="000000" w:themeColor="text1"/>
          <w:sz w:val="28"/>
          <w:szCs w:val="28"/>
          <w:rtl/>
        </w:rPr>
        <w:t xml:space="preserve"> الخدمات الصحية بمستشفيات الرياض.</w:t>
      </w:r>
    </w:p>
    <w:p w14:paraId="179FC018" w14:textId="77777777" w:rsidR="004A4960" w:rsidRPr="00522A2B" w:rsidRDefault="004A4960" w:rsidP="00522A2B">
      <w:pPr>
        <w:bidi/>
        <w:spacing w:line="240" w:lineRule="auto"/>
        <w:rPr>
          <w:rFonts w:ascii="Sakkal Majalla" w:hAnsi="Sakkal Majalla" w:cs="Sakkal Majalla"/>
          <w:b/>
          <w:bCs/>
          <w:sz w:val="28"/>
          <w:szCs w:val="28"/>
          <w:rtl/>
        </w:rPr>
      </w:pPr>
      <w:r w:rsidRPr="00522A2B">
        <w:rPr>
          <w:rFonts w:ascii="Sakkal Majalla" w:hAnsi="Sakkal Majalla" w:cs="Sakkal Majalla"/>
          <w:b/>
          <w:bCs/>
          <w:sz w:val="28"/>
          <w:szCs w:val="28"/>
          <w:rtl/>
        </w:rPr>
        <w:t>حدود الدراسة: (المكانية، الزمانية، البشرية)</w:t>
      </w:r>
    </w:p>
    <w:p w14:paraId="66991E7A" w14:textId="77777777" w:rsidR="004A4960" w:rsidRPr="00522A2B" w:rsidRDefault="004A4960" w:rsidP="00522A2B">
      <w:pPr>
        <w:bidi/>
        <w:spacing w:line="240" w:lineRule="auto"/>
        <w:rPr>
          <w:rFonts w:ascii="Sakkal Majalla" w:hAnsi="Sakkal Majalla" w:cs="Sakkal Majalla"/>
          <w:b/>
          <w:bCs/>
          <w:sz w:val="28"/>
          <w:szCs w:val="28"/>
          <w:rtl/>
        </w:rPr>
      </w:pPr>
      <w:r w:rsidRPr="00522A2B">
        <w:rPr>
          <w:rFonts w:ascii="Sakkal Majalla" w:hAnsi="Sakkal Majalla" w:cs="Sakkal Majalla"/>
          <w:b/>
          <w:bCs/>
          <w:sz w:val="28"/>
          <w:szCs w:val="28"/>
          <w:rtl/>
        </w:rPr>
        <w:t>الحدود المكانية</w:t>
      </w:r>
      <w:r w:rsidRPr="00522A2B">
        <w:rPr>
          <w:rFonts w:ascii="Sakkal Majalla" w:hAnsi="Sakkal Majalla" w:cs="Sakkal Majalla"/>
          <w:b/>
          <w:bCs/>
          <w:sz w:val="28"/>
          <w:szCs w:val="28"/>
        </w:rPr>
        <w:t>:</w:t>
      </w:r>
    </w:p>
    <w:p w14:paraId="1B330C48" w14:textId="0E715339" w:rsidR="004A4960" w:rsidRPr="00522A2B" w:rsidRDefault="004A4960" w:rsidP="00522A2B">
      <w:pPr>
        <w:bidi/>
        <w:spacing w:line="240" w:lineRule="auto"/>
        <w:jc w:val="both"/>
        <w:rPr>
          <w:rFonts w:ascii="Sakkal Majalla" w:hAnsi="Sakkal Majalla" w:cs="Sakkal Majalla"/>
          <w:sz w:val="28"/>
          <w:szCs w:val="28"/>
          <w:rtl/>
        </w:rPr>
      </w:pPr>
      <w:r w:rsidRPr="00522A2B">
        <w:rPr>
          <w:rFonts w:ascii="Sakkal Majalla" w:hAnsi="Sakkal Majalla" w:cs="Sakkal Majalla"/>
          <w:sz w:val="28"/>
          <w:szCs w:val="28"/>
          <w:rtl/>
        </w:rPr>
        <w:t xml:space="preserve">تقتصر الدراسة على </w:t>
      </w:r>
      <w:r w:rsidR="00500492" w:rsidRPr="00522A2B">
        <w:rPr>
          <w:rFonts w:ascii="Sakkal Majalla" w:hAnsi="Sakkal Majalla" w:cs="Sakkal Majalla" w:hint="cs"/>
          <w:sz w:val="28"/>
          <w:szCs w:val="28"/>
          <w:rtl/>
        </w:rPr>
        <w:t xml:space="preserve"> مجموعة </w:t>
      </w:r>
      <w:r w:rsidR="00F047B5" w:rsidRPr="00522A2B">
        <w:rPr>
          <w:rFonts w:ascii="Sakkal Majalla" w:hAnsi="Sakkal Majalla" w:cs="Sakkal Majalla"/>
          <w:sz w:val="28"/>
          <w:szCs w:val="28"/>
          <w:rtl/>
        </w:rPr>
        <w:t>مستشفيات الحبيب الطبية بمدينة الرياض</w:t>
      </w:r>
      <w:r w:rsidRPr="00522A2B">
        <w:rPr>
          <w:rFonts w:ascii="Sakkal Majalla" w:hAnsi="Sakkal Majalla" w:cs="Sakkal Majalla"/>
          <w:sz w:val="28"/>
          <w:szCs w:val="28"/>
        </w:rPr>
        <w:t>.</w:t>
      </w:r>
    </w:p>
    <w:p w14:paraId="106AF775" w14:textId="4F2B33AE" w:rsidR="004A4960" w:rsidRPr="00522A2B" w:rsidRDefault="004A4960" w:rsidP="00522A2B">
      <w:pPr>
        <w:bidi/>
        <w:spacing w:line="240" w:lineRule="auto"/>
        <w:rPr>
          <w:rFonts w:ascii="Sakkal Majalla" w:hAnsi="Sakkal Majalla" w:cs="Sakkal Majalla"/>
          <w:b/>
          <w:bCs/>
          <w:sz w:val="28"/>
          <w:szCs w:val="28"/>
          <w:rtl/>
        </w:rPr>
      </w:pPr>
      <w:r w:rsidRPr="00522A2B">
        <w:rPr>
          <w:rFonts w:ascii="Sakkal Majalla" w:hAnsi="Sakkal Majalla" w:cs="Sakkal Majalla"/>
          <w:b/>
          <w:bCs/>
          <w:sz w:val="28"/>
          <w:szCs w:val="28"/>
          <w:rtl/>
        </w:rPr>
        <w:t>الحدود الزمانية</w:t>
      </w:r>
      <w:r w:rsidRPr="00522A2B">
        <w:rPr>
          <w:rFonts w:ascii="Sakkal Majalla" w:hAnsi="Sakkal Majalla" w:cs="Sakkal Majalla"/>
          <w:b/>
          <w:bCs/>
          <w:sz w:val="28"/>
          <w:szCs w:val="28"/>
        </w:rPr>
        <w:t>:</w:t>
      </w:r>
    </w:p>
    <w:p w14:paraId="72A3FA0D" w14:textId="55913A0F" w:rsidR="004A4960" w:rsidRPr="00522A2B" w:rsidRDefault="004A4960" w:rsidP="00522A2B">
      <w:pPr>
        <w:bidi/>
        <w:spacing w:line="240" w:lineRule="auto"/>
        <w:jc w:val="both"/>
        <w:rPr>
          <w:rFonts w:ascii="Sakkal Majalla" w:hAnsi="Sakkal Majalla" w:cs="Sakkal Majalla"/>
          <w:sz w:val="28"/>
          <w:szCs w:val="28"/>
          <w:rtl/>
        </w:rPr>
      </w:pPr>
      <w:r w:rsidRPr="00522A2B">
        <w:rPr>
          <w:rFonts w:ascii="Sakkal Majalla" w:hAnsi="Sakkal Majalla" w:cs="Sakkal Majalla"/>
          <w:sz w:val="28"/>
          <w:szCs w:val="28"/>
          <w:rtl/>
        </w:rPr>
        <w:t>ستتم الدراسة على بيانات تم جمعها خلال العام الماضي</w:t>
      </w:r>
      <w:r w:rsidRPr="00522A2B">
        <w:rPr>
          <w:rFonts w:ascii="Sakkal Majalla" w:hAnsi="Sakkal Majalla" w:cs="Sakkal Majalla" w:hint="cs"/>
          <w:sz w:val="28"/>
          <w:szCs w:val="28"/>
          <w:rtl/>
        </w:rPr>
        <w:t xml:space="preserve"> (1446هـ)</w:t>
      </w:r>
      <w:r w:rsidR="00F047B5" w:rsidRPr="00522A2B">
        <w:rPr>
          <w:rFonts w:ascii="Sakkal Majalla" w:hAnsi="Sakkal Majalla" w:cs="Sakkal Majalla"/>
          <w:sz w:val="28"/>
          <w:szCs w:val="28"/>
          <w:rtl/>
        </w:rPr>
        <w:t>،</w:t>
      </w:r>
      <w:r w:rsidR="00F047B5" w:rsidRPr="00522A2B">
        <w:rPr>
          <w:rFonts w:ascii="Sakkal Majalla" w:hAnsi="Sakkal Majalla" w:cs="Sakkal Majalla" w:hint="cs"/>
          <w:sz w:val="28"/>
          <w:szCs w:val="28"/>
          <w:rtl/>
        </w:rPr>
        <w:t xml:space="preserve"> </w:t>
      </w:r>
      <w:r w:rsidRPr="00522A2B">
        <w:rPr>
          <w:rFonts w:ascii="Sakkal Majalla" w:hAnsi="Sakkal Majalla" w:cs="Sakkal Majalla"/>
          <w:sz w:val="28"/>
          <w:szCs w:val="28"/>
          <w:rtl/>
        </w:rPr>
        <w:t>حيث سيتم التركيز على مستخدمي تطبيقات الحجز الطبي خلال هذه الفترة الزمنية</w:t>
      </w:r>
      <w:r w:rsidRPr="00522A2B">
        <w:rPr>
          <w:rFonts w:ascii="Sakkal Majalla" w:hAnsi="Sakkal Majalla" w:cs="Sakkal Majalla"/>
          <w:sz w:val="28"/>
          <w:szCs w:val="28"/>
        </w:rPr>
        <w:t>.</w:t>
      </w:r>
    </w:p>
    <w:p w14:paraId="17BCA78E" w14:textId="77777777" w:rsidR="004A4960" w:rsidRPr="00522A2B" w:rsidRDefault="004A4960" w:rsidP="00522A2B">
      <w:pPr>
        <w:bidi/>
        <w:spacing w:line="240" w:lineRule="auto"/>
        <w:rPr>
          <w:rFonts w:ascii="Sakkal Majalla" w:hAnsi="Sakkal Majalla" w:cs="Sakkal Majalla"/>
          <w:b/>
          <w:bCs/>
          <w:sz w:val="28"/>
          <w:szCs w:val="28"/>
          <w:rtl/>
        </w:rPr>
      </w:pPr>
      <w:r w:rsidRPr="00522A2B">
        <w:rPr>
          <w:rFonts w:ascii="Sakkal Majalla" w:hAnsi="Sakkal Majalla" w:cs="Sakkal Majalla"/>
          <w:b/>
          <w:bCs/>
          <w:sz w:val="28"/>
          <w:szCs w:val="28"/>
          <w:rtl/>
        </w:rPr>
        <w:t>الحدود البشرية</w:t>
      </w:r>
      <w:r w:rsidRPr="00522A2B">
        <w:rPr>
          <w:rFonts w:ascii="Sakkal Majalla" w:hAnsi="Sakkal Majalla" w:cs="Sakkal Majalla"/>
          <w:b/>
          <w:bCs/>
          <w:sz w:val="28"/>
          <w:szCs w:val="28"/>
        </w:rPr>
        <w:t>:</w:t>
      </w:r>
    </w:p>
    <w:p w14:paraId="0871DEB1" w14:textId="5C9D965F" w:rsidR="004A4960" w:rsidRPr="00522A2B" w:rsidRDefault="004A4960" w:rsidP="00522A2B">
      <w:pPr>
        <w:bidi/>
        <w:spacing w:line="240" w:lineRule="auto"/>
        <w:jc w:val="both"/>
        <w:rPr>
          <w:rFonts w:ascii="Sakkal Majalla" w:hAnsi="Sakkal Majalla" w:cs="Sakkal Majalla"/>
          <w:color w:val="FF0000"/>
          <w:sz w:val="28"/>
          <w:szCs w:val="28"/>
          <w:rtl/>
        </w:rPr>
      </w:pPr>
      <w:r w:rsidRPr="00522A2B">
        <w:rPr>
          <w:rFonts w:ascii="Sakkal Majalla" w:hAnsi="Sakkal Majalla" w:cs="Sakkal Majalla"/>
          <w:sz w:val="28"/>
          <w:szCs w:val="28"/>
          <w:rtl/>
        </w:rPr>
        <w:t xml:space="preserve">تركز الدراسة على فئة العملاء الذين استخدموا تطبيقات الحجز الطبي </w:t>
      </w:r>
      <w:r w:rsidR="0036435D" w:rsidRPr="00522A2B">
        <w:rPr>
          <w:rFonts w:ascii="Sakkal Majalla" w:hAnsi="Sakkal Majalla" w:cs="Sakkal Majalla" w:hint="cs"/>
          <w:sz w:val="28"/>
          <w:szCs w:val="28"/>
          <w:rtl/>
        </w:rPr>
        <w:t xml:space="preserve"> لمجموعة </w:t>
      </w:r>
      <w:r w:rsidR="00F047B5" w:rsidRPr="00522A2B">
        <w:rPr>
          <w:rFonts w:ascii="Sakkal Majalla" w:hAnsi="Sakkal Majalla" w:cs="Sakkal Majalla"/>
          <w:sz w:val="28"/>
          <w:szCs w:val="28"/>
          <w:rtl/>
        </w:rPr>
        <w:t>مستشفيات الحبيب الطبية بمدينة الرياض</w:t>
      </w:r>
      <w:r w:rsidR="00F047B5" w:rsidRPr="00522A2B">
        <w:rPr>
          <w:rFonts w:ascii="Sakkal Majalla" w:hAnsi="Sakkal Majalla" w:cs="Sakkal Majalla" w:hint="cs"/>
          <w:color w:val="FF0000"/>
          <w:sz w:val="28"/>
          <w:szCs w:val="28"/>
          <w:rtl/>
        </w:rPr>
        <w:t>.</w:t>
      </w:r>
    </w:p>
    <w:p w14:paraId="10182E88" w14:textId="77777777" w:rsidR="00AB2B47" w:rsidRPr="00522A2B" w:rsidRDefault="00AB2B47" w:rsidP="00522A2B">
      <w:pPr>
        <w:bidi/>
        <w:spacing w:line="240" w:lineRule="auto"/>
        <w:rPr>
          <w:rFonts w:ascii="Sakkal Majalla" w:hAnsi="Sakkal Majalla" w:cs="Sakkal Majalla"/>
          <w:b/>
          <w:bCs/>
          <w:sz w:val="28"/>
          <w:szCs w:val="28"/>
          <w:rtl/>
        </w:rPr>
      </w:pPr>
      <w:r w:rsidRPr="00522A2B">
        <w:rPr>
          <w:rFonts w:ascii="Sakkal Majalla" w:hAnsi="Sakkal Majalla" w:cs="Sakkal Majalla"/>
          <w:b/>
          <w:bCs/>
          <w:sz w:val="28"/>
          <w:szCs w:val="28"/>
          <w:rtl/>
        </w:rPr>
        <w:t>إجراءات الدراسة</w:t>
      </w:r>
    </w:p>
    <w:p w14:paraId="0ABDD035" w14:textId="77777777" w:rsidR="00AB2B47" w:rsidRPr="00522A2B" w:rsidRDefault="00AB2B47" w:rsidP="00522A2B">
      <w:pPr>
        <w:bidi/>
        <w:spacing w:line="240" w:lineRule="auto"/>
        <w:rPr>
          <w:rFonts w:ascii="Sakkal Majalla" w:hAnsi="Sakkal Majalla" w:cs="Sakkal Majalla"/>
          <w:b/>
          <w:bCs/>
          <w:sz w:val="28"/>
          <w:szCs w:val="28"/>
          <w:rtl/>
        </w:rPr>
      </w:pPr>
      <w:r w:rsidRPr="00522A2B">
        <w:rPr>
          <w:rFonts w:ascii="Sakkal Majalla" w:hAnsi="Sakkal Majalla" w:cs="Sakkal Majalla"/>
          <w:b/>
          <w:bCs/>
          <w:sz w:val="28"/>
          <w:szCs w:val="28"/>
          <w:rtl/>
        </w:rPr>
        <w:t>منهج الدراسة</w:t>
      </w:r>
    </w:p>
    <w:p w14:paraId="0CD3006A" w14:textId="124D63D5" w:rsidR="00AB2B47" w:rsidRPr="00522A2B" w:rsidRDefault="00AB2B47" w:rsidP="00522A2B">
      <w:pPr>
        <w:bidi/>
        <w:spacing w:line="240" w:lineRule="auto"/>
        <w:jc w:val="both"/>
        <w:rPr>
          <w:rFonts w:ascii="Sakkal Majalla" w:hAnsi="Sakkal Majalla" w:cs="Sakkal Majalla"/>
          <w:sz w:val="28"/>
          <w:szCs w:val="28"/>
          <w:rtl/>
        </w:rPr>
      </w:pPr>
      <w:r w:rsidRPr="00522A2B">
        <w:rPr>
          <w:rFonts w:ascii="Sakkal Majalla" w:hAnsi="Sakkal Majalla" w:cs="Sakkal Majalla"/>
          <w:sz w:val="28"/>
          <w:szCs w:val="28"/>
          <w:rtl/>
        </w:rPr>
        <w:t>استخدمت الدراسة المنهج الوصفي التحليلي، وهو المنهج الرئيسي الذي ستقوم عليه الدراسة من أجل تحقيق أهدافها والإجابة عن أسئلتها واختبار فرضياتها</w:t>
      </w:r>
      <w:r w:rsidRPr="00522A2B">
        <w:rPr>
          <w:rFonts w:ascii="Sakkal Majalla" w:hAnsi="Sakkal Majalla" w:cs="Sakkal Majalla" w:hint="cs"/>
          <w:sz w:val="28"/>
          <w:szCs w:val="28"/>
          <w:rtl/>
        </w:rPr>
        <w:t>، ويُعد</w:t>
      </w:r>
      <w:r w:rsidRPr="00522A2B">
        <w:rPr>
          <w:rFonts w:ascii="Sakkal Majalla" w:hAnsi="Sakkal Majalla" w:cs="Sakkal Majalla"/>
          <w:sz w:val="28"/>
          <w:szCs w:val="28"/>
          <w:rtl/>
        </w:rPr>
        <w:t xml:space="preserve"> من المناهج الإحصائية الهامة في مجال البحوث الكمية، وذلك لقدرته على تقديم وصف دقيق للظواهر الإنسانية والتنظيمية قيد الدراسة، سواء على صورة نوعية من خلال إيضاح خصائص مجتمع وعينة الدراسة، أو بصورة كمية من خلال تقديم تفسير لسلوك المتغيرات وبيان حجم أثرها، وذلك بالاعتماد على تحليل البيانات الأولية التي ستجمع بواسطة أداة الدراسة الرئيسية، واختبار الفرضيات من أجل تقديم النتائج والتوصيات </w:t>
      </w:r>
    </w:p>
    <w:p w14:paraId="15C39A68" w14:textId="77777777" w:rsidR="00AB2B47" w:rsidRPr="00522A2B" w:rsidRDefault="00AB2B47" w:rsidP="00522A2B">
      <w:pPr>
        <w:bidi/>
        <w:spacing w:line="240" w:lineRule="auto"/>
        <w:rPr>
          <w:rFonts w:ascii="Sakkal Majalla" w:hAnsi="Sakkal Majalla" w:cs="Sakkal Majalla"/>
          <w:b/>
          <w:bCs/>
          <w:sz w:val="28"/>
          <w:szCs w:val="28"/>
        </w:rPr>
      </w:pPr>
      <w:r w:rsidRPr="00522A2B">
        <w:rPr>
          <w:rFonts w:ascii="Sakkal Majalla" w:hAnsi="Sakkal Majalla" w:cs="Sakkal Majalla"/>
          <w:b/>
          <w:bCs/>
          <w:sz w:val="28"/>
          <w:szCs w:val="28"/>
          <w:rtl/>
        </w:rPr>
        <w:t>مجتمع وعينة الدراسة</w:t>
      </w:r>
      <w:r w:rsidRPr="00522A2B">
        <w:rPr>
          <w:rFonts w:ascii="Sakkal Majalla" w:hAnsi="Sakkal Majalla" w:cs="Sakkal Majalla" w:hint="cs"/>
          <w:b/>
          <w:bCs/>
          <w:sz w:val="28"/>
          <w:szCs w:val="28"/>
          <w:rtl/>
        </w:rPr>
        <w:t>:</w:t>
      </w:r>
    </w:p>
    <w:p w14:paraId="0C074E98" w14:textId="77777777" w:rsidR="00AB2B47" w:rsidRPr="00522A2B" w:rsidRDefault="00AB2B47" w:rsidP="00522A2B">
      <w:pPr>
        <w:bidi/>
        <w:spacing w:line="240" w:lineRule="auto"/>
        <w:rPr>
          <w:rFonts w:ascii="Sakkal Majalla" w:hAnsi="Sakkal Majalla" w:cs="Sakkal Majalla"/>
          <w:b/>
          <w:bCs/>
          <w:sz w:val="28"/>
          <w:szCs w:val="28"/>
          <w:rtl/>
          <w:lang w:bidi="ar-EG"/>
        </w:rPr>
      </w:pPr>
      <w:r w:rsidRPr="00522A2B">
        <w:rPr>
          <w:rFonts w:ascii="Sakkal Majalla" w:hAnsi="Sakkal Majalla" w:cs="Sakkal Majalla" w:hint="cs"/>
          <w:b/>
          <w:bCs/>
          <w:sz w:val="28"/>
          <w:szCs w:val="28"/>
          <w:rtl/>
          <w:lang w:bidi="ar-EG"/>
        </w:rPr>
        <w:t xml:space="preserve">مجتمع الدراسة </w:t>
      </w:r>
    </w:p>
    <w:p w14:paraId="0F5EC349" w14:textId="180B7A69" w:rsidR="00AB2B47" w:rsidRPr="00522A2B" w:rsidRDefault="00AB2B47" w:rsidP="00522A2B">
      <w:pPr>
        <w:bidi/>
        <w:spacing w:line="240" w:lineRule="auto"/>
        <w:jc w:val="both"/>
        <w:rPr>
          <w:rFonts w:ascii="Sakkal Majalla" w:hAnsi="Sakkal Majalla" w:cs="Sakkal Majalla"/>
          <w:b/>
          <w:bCs/>
          <w:sz w:val="28"/>
          <w:szCs w:val="28"/>
          <w:rtl/>
        </w:rPr>
      </w:pPr>
      <w:r w:rsidRPr="00522A2B">
        <w:rPr>
          <w:rFonts w:ascii="Sakkal Majalla" w:hAnsi="Sakkal Majalla" w:cs="Sakkal Majalla" w:hint="cs"/>
          <w:sz w:val="28"/>
          <w:szCs w:val="28"/>
          <w:rtl/>
        </w:rPr>
        <w:t xml:space="preserve">يتكون مجتمع الدراسة </w:t>
      </w:r>
      <w:r w:rsidR="00F047B5" w:rsidRPr="00522A2B">
        <w:rPr>
          <w:rFonts w:ascii="Sakkal Majalla" w:hAnsi="Sakkal Majalla" w:cs="Sakkal Majalla" w:hint="cs"/>
          <w:sz w:val="28"/>
          <w:szCs w:val="28"/>
          <w:rtl/>
        </w:rPr>
        <w:t xml:space="preserve">من </w:t>
      </w:r>
      <w:r w:rsidRPr="00522A2B">
        <w:rPr>
          <w:rFonts w:ascii="Sakkal Majalla" w:hAnsi="Sakkal Majalla" w:cs="Sakkal Majalla" w:hint="cs"/>
          <w:sz w:val="28"/>
          <w:szCs w:val="28"/>
          <w:rtl/>
        </w:rPr>
        <w:t xml:space="preserve">جميع </w:t>
      </w:r>
      <w:r w:rsidRPr="00522A2B">
        <w:rPr>
          <w:rFonts w:ascii="Sakkal Majalla" w:hAnsi="Sakkal Majalla" w:cs="Sakkal Majalla"/>
          <w:sz w:val="28"/>
          <w:szCs w:val="28"/>
          <w:rtl/>
        </w:rPr>
        <w:t>مستخدمي تطبيقات الحجز الطبي</w:t>
      </w:r>
      <w:r w:rsidR="0036435D" w:rsidRPr="00522A2B">
        <w:rPr>
          <w:rFonts w:ascii="Sakkal Majalla" w:hAnsi="Sakkal Majalla" w:cs="Sakkal Majalla" w:hint="cs"/>
          <w:sz w:val="28"/>
          <w:szCs w:val="28"/>
          <w:rtl/>
        </w:rPr>
        <w:t xml:space="preserve"> بمجموعة</w:t>
      </w:r>
      <w:r w:rsidRPr="00522A2B">
        <w:rPr>
          <w:rFonts w:ascii="Sakkal Majalla" w:hAnsi="Sakkal Majalla" w:cs="Sakkal Majalla"/>
          <w:sz w:val="28"/>
          <w:szCs w:val="28"/>
          <w:rtl/>
        </w:rPr>
        <w:t xml:space="preserve"> مستشفيات </w:t>
      </w:r>
      <w:r w:rsidRPr="00522A2B">
        <w:rPr>
          <w:rFonts w:ascii="Sakkal Majalla" w:hAnsi="Sakkal Majalla" w:cs="Sakkal Majalla" w:hint="cs"/>
          <w:sz w:val="28"/>
          <w:szCs w:val="28"/>
          <w:rtl/>
        </w:rPr>
        <w:t>الحبيب ا</w:t>
      </w:r>
      <w:r w:rsidR="004A4960" w:rsidRPr="00522A2B">
        <w:rPr>
          <w:rFonts w:ascii="Sakkal Majalla" w:hAnsi="Sakkal Majalla" w:cs="Sakkal Majalla" w:hint="cs"/>
          <w:sz w:val="28"/>
          <w:szCs w:val="28"/>
          <w:rtl/>
        </w:rPr>
        <w:t xml:space="preserve">لطبية </w:t>
      </w:r>
      <w:r w:rsidRPr="00522A2B">
        <w:rPr>
          <w:rFonts w:ascii="Sakkal Majalla" w:hAnsi="Sakkal Majalla" w:cs="Sakkal Majalla" w:hint="cs"/>
          <w:sz w:val="28"/>
          <w:szCs w:val="28"/>
          <w:rtl/>
        </w:rPr>
        <w:t>بمدينة الرياض</w:t>
      </w:r>
      <w:r w:rsidRPr="00522A2B">
        <w:rPr>
          <w:rFonts w:ascii="Sakkal Majalla" w:hAnsi="Sakkal Majalla" w:cs="Sakkal Majalla"/>
          <w:sz w:val="28"/>
          <w:szCs w:val="28"/>
          <w:rtl/>
        </w:rPr>
        <w:t>، وسيتم جمع البيانات من خلال استبانة توزع على العملاء الذين استخدموا التطبيقات خلال العام الماضي.</w:t>
      </w:r>
    </w:p>
    <w:p w14:paraId="4176857C" w14:textId="77777777" w:rsidR="00AB2B47" w:rsidRPr="00522A2B" w:rsidRDefault="00AB2B47" w:rsidP="00522A2B">
      <w:pPr>
        <w:bidi/>
        <w:spacing w:line="240" w:lineRule="auto"/>
        <w:rPr>
          <w:rFonts w:ascii="Sakkal Majalla" w:hAnsi="Sakkal Majalla" w:cs="Sakkal Majalla"/>
          <w:sz w:val="28"/>
          <w:szCs w:val="28"/>
        </w:rPr>
      </w:pPr>
      <w:r w:rsidRPr="00522A2B">
        <w:rPr>
          <w:rFonts w:ascii="Sakkal Majalla" w:hAnsi="Sakkal Majalla" w:cs="Sakkal Majalla"/>
          <w:b/>
          <w:bCs/>
          <w:sz w:val="28"/>
          <w:szCs w:val="28"/>
          <w:rtl/>
        </w:rPr>
        <w:t>عينة الدراسة</w:t>
      </w:r>
    </w:p>
    <w:p w14:paraId="4F7DB70B" w14:textId="5ABE5973" w:rsidR="00AB2B47" w:rsidRPr="00522A2B" w:rsidRDefault="00AB2B47" w:rsidP="00522A2B">
      <w:pPr>
        <w:bidi/>
        <w:spacing w:line="240" w:lineRule="auto"/>
        <w:rPr>
          <w:rFonts w:ascii="Sakkal Majalla" w:hAnsi="Sakkal Majalla" w:cs="Sakkal Majalla"/>
          <w:sz w:val="28"/>
          <w:szCs w:val="28"/>
          <w:rtl/>
        </w:rPr>
      </w:pPr>
      <w:r w:rsidRPr="00522A2B">
        <w:rPr>
          <w:rFonts w:ascii="Sakkal Majalla" w:hAnsi="Sakkal Majalla" w:cs="Sakkal Majalla" w:hint="cs"/>
          <w:sz w:val="28"/>
          <w:szCs w:val="28"/>
          <w:rtl/>
          <w:lang w:bidi="ar-EG"/>
        </w:rPr>
        <w:t xml:space="preserve">تتكون عينة الدراسة من (250) </w:t>
      </w:r>
      <w:r w:rsidRPr="00522A2B">
        <w:rPr>
          <w:rFonts w:ascii="Sakkal Majalla" w:hAnsi="Sakkal Majalla" w:cs="Sakkal Majalla"/>
          <w:sz w:val="28"/>
          <w:szCs w:val="28"/>
          <w:rtl/>
        </w:rPr>
        <w:t xml:space="preserve"> مفردة من العملاء </w:t>
      </w:r>
      <w:r w:rsidR="005D615D" w:rsidRPr="00522A2B">
        <w:rPr>
          <w:rFonts w:ascii="Sakkal Majalla" w:hAnsi="Sakkal Majalla" w:cs="Sakkal Majalla" w:hint="cs"/>
          <w:sz w:val="28"/>
          <w:szCs w:val="28"/>
          <w:rtl/>
        </w:rPr>
        <w:t>الذين يستخدمو</w:t>
      </w:r>
      <w:r w:rsidR="0036435D" w:rsidRPr="00522A2B">
        <w:rPr>
          <w:rFonts w:ascii="Sakkal Majalla" w:hAnsi="Sakkal Majalla" w:cs="Sakkal Majalla" w:hint="cs"/>
          <w:sz w:val="28"/>
          <w:szCs w:val="28"/>
          <w:rtl/>
        </w:rPr>
        <w:t>ن</w:t>
      </w:r>
      <w:r w:rsidR="005D615D" w:rsidRPr="00522A2B">
        <w:rPr>
          <w:rFonts w:ascii="Sakkal Majalla" w:hAnsi="Sakkal Majalla" w:cs="Sakkal Majalla" w:hint="cs"/>
          <w:sz w:val="28"/>
          <w:szCs w:val="28"/>
          <w:rtl/>
        </w:rPr>
        <w:t xml:space="preserve"> تطبيقات </w:t>
      </w:r>
      <w:r w:rsidR="00AA32DB" w:rsidRPr="00522A2B">
        <w:rPr>
          <w:rFonts w:ascii="Sakkal Majalla" w:hAnsi="Sakkal Majalla" w:cs="Sakkal Majalla" w:hint="cs"/>
          <w:sz w:val="28"/>
          <w:szCs w:val="28"/>
          <w:rtl/>
        </w:rPr>
        <w:t>الحجز الطبي</w:t>
      </w:r>
      <w:r w:rsidR="005D615D" w:rsidRPr="00522A2B">
        <w:rPr>
          <w:rFonts w:ascii="Sakkal Majalla" w:hAnsi="Sakkal Majalla" w:cs="Sakkal Majalla" w:hint="cs"/>
          <w:sz w:val="28"/>
          <w:szCs w:val="28"/>
          <w:rtl/>
        </w:rPr>
        <w:t xml:space="preserve"> </w:t>
      </w:r>
      <w:r w:rsidR="0036435D" w:rsidRPr="00522A2B">
        <w:rPr>
          <w:rFonts w:ascii="Sakkal Majalla" w:hAnsi="Sakkal Majalla" w:cs="Sakkal Majalla" w:hint="cs"/>
          <w:sz w:val="28"/>
          <w:szCs w:val="28"/>
          <w:rtl/>
        </w:rPr>
        <w:t>بمجموعة</w:t>
      </w:r>
      <w:r w:rsidR="00322206" w:rsidRPr="00522A2B">
        <w:rPr>
          <w:rFonts w:ascii="Sakkal Majalla" w:hAnsi="Sakkal Majalla" w:cs="Sakkal Majalla"/>
          <w:sz w:val="28"/>
          <w:szCs w:val="28"/>
          <w:rtl/>
        </w:rPr>
        <w:t xml:space="preserve"> مستشفيات الحبيب الطبية بمدينة الرياض.</w:t>
      </w:r>
      <w:r w:rsidRPr="00522A2B">
        <w:rPr>
          <w:rFonts w:ascii="Sakkal Majalla" w:hAnsi="Sakkal Majalla" w:cs="Sakkal Majalla" w:hint="cs"/>
          <w:sz w:val="28"/>
          <w:szCs w:val="28"/>
          <w:rtl/>
        </w:rPr>
        <w:t>،</w:t>
      </w:r>
      <w:r w:rsidRPr="00522A2B">
        <w:rPr>
          <w:rFonts w:ascii="Sakkal Majalla" w:hAnsi="Sakkal Majalla" w:cs="Sakkal Majalla"/>
          <w:sz w:val="28"/>
          <w:szCs w:val="28"/>
          <w:rtl/>
        </w:rPr>
        <w:t>وبأسلوب العينة العشوائية البسيطة.</w:t>
      </w:r>
    </w:p>
    <w:p w14:paraId="1240D5A6" w14:textId="77777777" w:rsidR="00FD326F" w:rsidRPr="00522A2B" w:rsidRDefault="00FD326F" w:rsidP="00522A2B">
      <w:pPr>
        <w:bidi/>
        <w:spacing w:line="240" w:lineRule="auto"/>
        <w:rPr>
          <w:rFonts w:ascii="Sakkal Majalla" w:hAnsi="Sakkal Majalla" w:cs="Sakkal Majalla"/>
          <w:b/>
          <w:bCs/>
          <w:color w:val="00B0F0"/>
          <w:sz w:val="28"/>
          <w:szCs w:val="28"/>
          <w:rtl/>
        </w:rPr>
      </w:pPr>
    </w:p>
    <w:p w14:paraId="0D8D9A35" w14:textId="77777777" w:rsidR="0036435D" w:rsidRPr="00522A2B" w:rsidRDefault="0036435D" w:rsidP="00522A2B">
      <w:pPr>
        <w:bidi/>
        <w:spacing w:line="240" w:lineRule="auto"/>
        <w:rPr>
          <w:rFonts w:ascii="Sakkal Majalla" w:hAnsi="Sakkal Majalla" w:cs="Sakkal Majalla"/>
          <w:b/>
          <w:bCs/>
          <w:color w:val="00B0F0"/>
          <w:sz w:val="28"/>
          <w:szCs w:val="28"/>
          <w:rtl/>
        </w:rPr>
      </w:pPr>
    </w:p>
    <w:p w14:paraId="166D5AC8" w14:textId="77777777" w:rsidR="0036435D" w:rsidRPr="00522A2B" w:rsidRDefault="0036435D" w:rsidP="00522A2B">
      <w:pPr>
        <w:bidi/>
        <w:spacing w:line="240" w:lineRule="auto"/>
        <w:rPr>
          <w:rFonts w:ascii="Sakkal Majalla" w:hAnsi="Sakkal Majalla" w:cs="Sakkal Majalla"/>
          <w:b/>
          <w:bCs/>
          <w:color w:val="00B0F0"/>
          <w:sz w:val="28"/>
          <w:szCs w:val="28"/>
          <w:rtl/>
        </w:rPr>
      </w:pPr>
    </w:p>
    <w:p w14:paraId="4E0BBD24" w14:textId="77777777" w:rsidR="0036435D" w:rsidRDefault="0036435D" w:rsidP="00522A2B">
      <w:pPr>
        <w:bidi/>
        <w:spacing w:line="240" w:lineRule="auto"/>
        <w:rPr>
          <w:rFonts w:ascii="Sakkal Majalla" w:hAnsi="Sakkal Majalla" w:cs="Sakkal Majalla"/>
          <w:b/>
          <w:bCs/>
          <w:color w:val="00B0F0"/>
          <w:sz w:val="28"/>
          <w:szCs w:val="28"/>
          <w:rtl/>
        </w:rPr>
      </w:pPr>
    </w:p>
    <w:p w14:paraId="6F90442A" w14:textId="77777777" w:rsidR="00010E75" w:rsidRDefault="00010E75" w:rsidP="00010E75">
      <w:pPr>
        <w:bidi/>
        <w:spacing w:line="240" w:lineRule="auto"/>
        <w:rPr>
          <w:rFonts w:ascii="Sakkal Majalla" w:hAnsi="Sakkal Majalla" w:cs="Sakkal Majalla"/>
          <w:b/>
          <w:bCs/>
          <w:color w:val="00B0F0"/>
          <w:sz w:val="28"/>
          <w:szCs w:val="28"/>
          <w:rtl/>
        </w:rPr>
      </w:pPr>
    </w:p>
    <w:p w14:paraId="22D6598C" w14:textId="77777777" w:rsidR="00010E75" w:rsidRDefault="00010E75" w:rsidP="00010E75">
      <w:pPr>
        <w:bidi/>
        <w:spacing w:line="240" w:lineRule="auto"/>
        <w:rPr>
          <w:rFonts w:ascii="Sakkal Majalla" w:hAnsi="Sakkal Majalla" w:cs="Sakkal Majalla"/>
          <w:b/>
          <w:bCs/>
          <w:color w:val="00B0F0"/>
          <w:sz w:val="28"/>
          <w:szCs w:val="28"/>
          <w:rtl/>
        </w:rPr>
      </w:pPr>
    </w:p>
    <w:p w14:paraId="7A134A6A" w14:textId="77777777" w:rsidR="00010E75" w:rsidRDefault="00010E75" w:rsidP="00010E75">
      <w:pPr>
        <w:bidi/>
        <w:spacing w:line="240" w:lineRule="auto"/>
        <w:rPr>
          <w:rFonts w:ascii="Sakkal Majalla" w:hAnsi="Sakkal Majalla" w:cs="Sakkal Majalla"/>
          <w:b/>
          <w:bCs/>
          <w:color w:val="00B0F0"/>
          <w:sz w:val="28"/>
          <w:szCs w:val="28"/>
          <w:rtl/>
        </w:rPr>
      </w:pPr>
    </w:p>
    <w:p w14:paraId="0BEDA0CD" w14:textId="77777777" w:rsidR="00010E75" w:rsidRDefault="00010E75" w:rsidP="00010E75">
      <w:pPr>
        <w:bidi/>
        <w:spacing w:line="240" w:lineRule="auto"/>
        <w:rPr>
          <w:rFonts w:ascii="Sakkal Majalla" w:hAnsi="Sakkal Majalla" w:cs="Sakkal Majalla"/>
          <w:b/>
          <w:bCs/>
          <w:color w:val="00B0F0"/>
          <w:sz w:val="28"/>
          <w:szCs w:val="28"/>
          <w:rtl/>
        </w:rPr>
      </w:pPr>
    </w:p>
    <w:p w14:paraId="17B9E465" w14:textId="77777777" w:rsidR="00010E75" w:rsidRPr="00522A2B" w:rsidRDefault="00010E75" w:rsidP="00010E75">
      <w:pPr>
        <w:bidi/>
        <w:spacing w:line="240" w:lineRule="auto"/>
        <w:rPr>
          <w:rFonts w:ascii="Sakkal Majalla" w:hAnsi="Sakkal Majalla" w:cs="Sakkal Majalla"/>
          <w:b/>
          <w:bCs/>
          <w:color w:val="00B0F0"/>
          <w:sz w:val="28"/>
          <w:szCs w:val="28"/>
          <w:rtl/>
        </w:rPr>
      </w:pPr>
    </w:p>
    <w:p w14:paraId="10708762" w14:textId="77777777" w:rsidR="0036435D" w:rsidRPr="00522A2B" w:rsidRDefault="0036435D" w:rsidP="00522A2B">
      <w:pPr>
        <w:bidi/>
        <w:spacing w:line="240" w:lineRule="auto"/>
        <w:rPr>
          <w:rFonts w:ascii="Sakkal Majalla" w:hAnsi="Sakkal Majalla" w:cs="Sakkal Majalla"/>
          <w:b/>
          <w:bCs/>
          <w:color w:val="00B0F0"/>
          <w:sz w:val="28"/>
          <w:szCs w:val="28"/>
          <w:rtl/>
        </w:rPr>
      </w:pPr>
    </w:p>
    <w:p w14:paraId="3918CE2E" w14:textId="77777777" w:rsidR="0036435D" w:rsidRDefault="0036435D" w:rsidP="00522A2B">
      <w:pPr>
        <w:bidi/>
        <w:spacing w:line="240" w:lineRule="auto"/>
        <w:rPr>
          <w:rFonts w:ascii="Sakkal Majalla" w:hAnsi="Sakkal Majalla" w:cs="Sakkal Majalla"/>
          <w:b/>
          <w:bCs/>
          <w:color w:val="00B0F0"/>
          <w:sz w:val="28"/>
          <w:szCs w:val="28"/>
          <w:rtl/>
        </w:rPr>
      </w:pPr>
    </w:p>
    <w:p w14:paraId="0F41F08C" w14:textId="77777777" w:rsidR="00010E75" w:rsidRDefault="00010E75" w:rsidP="00010E75">
      <w:pPr>
        <w:bidi/>
        <w:spacing w:line="240" w:lineRule="auto"/>
        <w:rPr>
          <w:rFonts w:ascii="Sakkal Majalla" w:hAnsi="Sakkal Majalla" w:cs="Sakkal Majalla"/>
          <w:b/>
          <w:bCs/>
          <w:color w:val="00B0F0"/>
          <w:sz w:val="28"/>
          <w:szCs w:val="28"/>
          <w:rtl/>
        </w:rPr>
      </w:pPr>
    </w:p>
    <w:p w14:paraId="310AE4CD" w14:textId="77777777" w:rsidR="00010E75" w:rsidRDefault="00010E75" w:rsidP="00010E75">
      <w:pPr>
        <w:bidi/>
        <w:spacing w:line="240" w:lineRule="auto"/>
        <w:rPr>
          <w:rFonts w:ascii="Sakkal Majalla" w:hAnsi="Sakkal Majalla" w:cs="Sakkal Majalla"/>
          <w:b/>
          <w:bCs/>
          <w:color w:val="00B0F0"/>
          <w:sz w:val="28"/>
          <w:szCs w:val="28"/>
          <w:rtl/>
        </w:rPr>
      </w:pPr>
    </w:p>
    <w:p w14:paraId="174C35D4" w14:textId="77777777" w:rsidR="00010E75" w:rsidRDefault="00010E75" w:rsidP="00010E75">
      <w:pPr>
        <w:bidi/>
        <w:spacing w:line="240" w:lineRule="auto"/>
        <w:rPr>
          <w:rFonts w:ascii="Sakkal Majalla" w:hAnsi="Sakkal Majalla" w:cs="Sakkal Majalla"/>
          <w:b/>
          <w:bCs/>
          <w:color w:val="00B0F0"/>
          <w:sz w:val="28"/>
          <w:szCs w:val="28"/>
          <w:rtl/>
        </w:rPr>
      </w:pPr>
    </w:p>
    <w:p w14:paraId="2C10F3D4" w14:textId="77777777" w:rsidR="00010E75" w:rsidRDefault="00010E75" w:rsidP="00010E75">
      <w:pPr>
        <w:bidi/>
        <w:spacing w:line="240" w:lineRule="auto"/>
        <w:rPr>
          <w:rFonts w:ascii="Sakkal Majalla" w:hAnsi="Sakkal Majalla" w:cs="Sakkal Majalla"/>
          <w:b/>
          <w:bCs/>
          <w:color w:val="00B0F0"/>
          <w:sz w:val="28"/>
          <w:szCs w:val="28"/>
          <w:rtl/>
        </w:rPr>
      </w:pPr>
    </w:p>
    <w:p w14:paraId="0056B939" w14:textId="77777777" w:rsidR="00010E75" w:rsidRDefault="00010E75" w:rsidP="00010E75">
      <w:pPr>
        <w:bidi/>
        <w:spacing w:line="240" w:lineRule="auto"/>
        <w:rPr>
          <w:rFonts w:ascii="Sakkal Majalla" w:hAnsi="Sakkal Majalla" w:cs="Sakkal Majalla"/>
          <w:b/>
          <w:bCs/>
          <w:color w:val="00B0F0"/>
          <w:sz w:val="28"/>
          <w:szCs w:val="28"/>
          <w:rtl/>
        </w:rPr>
      </w:pPr>
    </w:p>
    <w:p w14:paraId="25B6C33B" w14:textId="77777777" w:rsidR="00010E75" w:rsidRDefault="00010E75" w:rsidP="00010E75">
      <w:pPr>
        <w:bidi/>
        <w:spacing w:after="200" w:line="276" w:lineRule="auto"/>
        <w:jc w:val="center"/>
        <w:rPr>
          <w:rFonts w:ascii="Sakkal Majalla" w:hAnsi="Sakkal Majalla" w:cs="Sakkal Majalla"/>
          <w:b/>
          <w:bCs/>
          <w:sz w:val="32"/>
          <w:szCs w:val="32"/>
          <w:rtl/>
        </w:rPr>
      </w:pPr>
      <w:r w:rsidRPr="00CD1210">
        <w:rPr>
          <w:rFonts w:ascii="Sakkal Majalla" w:hAnsi="Sakkal Majalla" w:cs="Sakkal Majalla"/>
          <w:b/>
          <w:bCs/>
          <w:color w:val="000000" w:themeColor="text1"/>
          <w:sz w:val="28"/>
          <w:szCs w:val="28"/>
          <w:rtl/>
          <w:lang w:bidi="ar-JO"/>
        </w:rPr>
        <w:t>الشكل رقم (1.1)</w:t>
      </w:r>
      <w:r>
        <w:rPr>
          <w:rFonts w:ascii="Sakkal Majalla" w:hAnsi="Sakkal Majalla" w:cs="Sakkal Majalla" w:hint="cs"/>
          <w:b/>
          <w:bCs/>
          <w:color w:val="000000" w:themeColor="text1"/>
          <w:sz w:val="28"/>
          <w:szCs w:val="28"/>
          <w:rtl/>
          <w:lang w:bidi="ar-JO"/>
        </w:rPr>
        <w:t xml:space="preserve">  </w:t>
      </w:r>
      <w:r w:rsidRPr="00CD1210">
        <w:rPr>
          <w:rFonts w:ascii="Sakkal Majalla" w:hAnsi="Sakkal Majalla" w:cs="Sakkal Majalla"/>
          <w:b/>
          <w:bCs/>
          <w:color w:val="000000" w:themeColor="text1"/>
          <w:sz w:val="28"/>
          <w:szCs w:val="28"/>
          <w:rtl/>
          <w:lang w:bidi="ar-JO"/>
        </w:rPr>
        <w:t>أنموذج الدراسة</w:t>
      </w:r>
    </w:p>
    <w:p w14:paraId="6F6C7ED4" w14:textId="77777777" w:rsidR="00010E75" w:rsidRDefault="00010E75" w:rsidP="00010E75">
      <w:pPr>
        <w:bidi/>
        <w:spacing w:after="200" w:line="240" w:lineRule="auto"/>
        <w:rPr>
          <w:rFonts w:ascii="Sakkal Majalla" w:hAnsi="Sakkal Majalla" w:cs="Sakkal Majalla"/>
          <w:b/>
          <w:bCs/>
          <w:sz w:val="32"/>
          <w:szCs w:val="32"/>
          <w:rtl/>
        </w:rPr>
      </w:pPr>
    </w:p>
    <w:p w14:paraId="304A8766" w14:textId="77777777" w:rsidR="00010E75" w:rsidRDefault="00010E75" w:rsidP="00010E75">
      <w:pPr>
        <w:bidi/>
        <w:spacing w:after="200" w:line="240" w:lineRule="auto"/>
        <w:rPr>
          <w:rFonts w:ascii="Sakkal Majalla" w:hAnsi="Sakkal Majalla" w:cs="Sakkal Majalla"/>
          <w:b/>
          <w:bCs/>
          <w:sz w:val="32"/>
          <w:szCs w:val="32"/>
          <w:rtl/>
        </w:rPr>
      </w:pPr>
    </w:p>
    <w:p w14:paraId="36391B9D" w14:textId="77777777" w:rsidR="00010E75" w:rsidRPr="007D2C29" w:rsidRDefault="00010E75" w:rsidP="00010E75">
      <w:pPr>
        <w:spacing w:line="240" w:lineRule="auto"/>
        <w:rPr>
          <w:rFonts w:ascii="Sakkal Majalla" w:hAnsi="Sakkal Majalla" w:cs="Sakkal Majalla"/>
          <w:b/>
          <w:bCs/>
          <w:sz w:val="28"/>
          <w:szCs w:val="28"/>
          <w:rtl/>
        </w:rPr>
      </w:pPr>
      <w:r w:rsidRPr="007D2C29">
        <w:rPr>
          <w:rFonts w:ascii="Sakkal Majalla" w:hAnsi="Sakkal Majalla" w:cs="Sakkal Majalla"/>
          <w:noProof/>
          <w:sz w:val="28"/>
          <w:szCs w:val="28"/>
        </w:rPr>
        <mc:AlternateContent>
          <mc:Choice Requires="wps">
            <w:drawing>
              <wp:anchor distT="0" distB="0" distL="114300" distR="114300" simplePos="0" relativeHeight="251897344" behindDoc="0" locked="0" layoutInCell="1" allowOverlap="1" wp14:anchorId="7A46B0D5" wp14:editId="04FAD7D7">
                <wp:simplePos x="0" y="0"/>
                <wp:positionH relativeFrom="column">
                  <wp:posOffset>1455420</wp:posOffset>
                </wp:positionH>
                <wp:positionV relativeFrom="page">
                  <wp:posOffset>7379970</wp:posOffset>
                </wp:positionV>
                <wp:extent cx="276225" cy="107950"/>
                <wp:effectExtent l="57150" t="19050" r="0" b="25400"/>
                <wp:wrapNone/>
                <wp:docPr id="63" name="Straight Arrow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76225" cy="107950"/>
                        </a:xfrm>
                        <a:prstGeom prst="straightConnector1">
                          <a:avLst/>
                        </a:prstGeom>
                        <a:noFill/>
                        <a:ln w="19050"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5FB9CC92" id="_x0000_t32" coordsize="21600,21600" o:spt="32" o:oned="t" path="m,l21600,21600e" filled="f">
                <v:path arrowok="t" fillok="f" o:connecttype="none"/>
                <o:lock v:ext="edit" shapetype="t"/>
              </v:shapetype>
              <v:shape id="Straight Arrow Connector 63" o:spid="_x0000_s1026" type="#_x0000_t32" style="position:absolute;margin-left:114.6pt;margin-top:581.1pt;width:21.75pt;height:8.5pt;rotation:10450401fd;flip:y;z-index:2518973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" strokecolor="black [3213]" strokeweight="1.5pt">
                <v:stroke endarrow="block" joinstyle="miter"/>
                <o:lock v:ext="edit" shapetype="f"/>
                <w10:wrap anchory="page"/>
              </v:shape>
            </w:pict>
          </mc:Fallback>
        </mc:AlternateContent>
      </w:r>
      <w:r w:rsidRPr="007D2C29">
        <w:rPr>
          <w:rFonts w:ascii="Sakkal Majalla" w:hAnsi="Sakkal Majalla" w:cs="Sakkal Majalla"/>
          <w:b/>
          <w:bCs/>
          <w:sz w:val="28"/>
          <w:szCs w:val="28"/>
          <w:rtl/>
        </w:rPr>
        <w:tab/>
      </w:r>
    </w:p>
    <w:p w14:paraId="47E51B6B" w14:textId="77777777" w:rsidR="00010E75" w:rsidRPr="007D2C29" w:rsidRDefault="00010E75" w:rsidP="00010E75">
      <w:pPr>
        <w:spacing w:line="240" w:lineRule="auto"/>
        <w:rPr>
          <w:rFonts w:ascii="Sakkal Majalla" w:hAnsi="Sakkal Majalla" w:cs="Sakkal Majalla"/>
          <w:b/>
          <w:bCs/>
          <w:sz w:val="28"/>
          <w:szCs w:val="28"/>
          <w:rtl/>
        </w:rPr>
      </w:pPr>
    </w:p>
    <w:p w14:paraId="3B59B95A" w14:textId="77777777" w:rsidR="00010E75" w:rsidRPr="007D2C29" w:rsidRDefault="00010E75" w:rsidP="00010E75">
      <w:pPr>
        <w:spacing w:line="240" w:lineRule="auto"/>
        <w:rPr>
          <w:rFonts w:ascii="Sakkal Majalla" w:hAnsi="Sakkal Majalla" w:cs="Sakkal Majalla"/>
          <w:b/>
          <w:bCs/>
          <w:sz w:val="28"/>
          <w:szCs w:val="28"/>
          <w:rtl/>
        </w:rPr>
      </w:pPr>
      <w:r w:rsidRPr="007D2C29">
        <w:rPr>
          <w:rFonts w:ascii="Sakkal Majalla" w:hAnsi="Sakkal Majalla" w:cs="Sakkal Majalla"/>
          <w:noProof/>
          <w:sz w:val="28"/>
          <w:szCs w:val="28"/>
        </w:rPr>
        <mc:AlternateContent>
          <mc:Choice Requires="wps">
            <w:drawing>
              <wp:anchor distT="0" distB="0" distL="114300" distR="114300" simplePos="0" relativeHeight="251898368" behindDoc="0" locked="0" layoutInCell="1" allowOverlap="1" wp14:anchorId="2636FB58" wp14:editId="26552734">
                <wp:simplePos x="0" y="0"/>
                <wp:positionH relativeFrom="page">
                  <wp:posOffset>5330190</wp:posOffset>
                </wp:positionH>
                <wp:positionV relativeFrom="page">
                  <wp:posOffset>6667500</wp:posOffset>
                </wp:positionV>
                <wp:extent cx="1273810" cy="541655"/>
                <wp:effectExtent l="0" t="0" r="21590" b="10795"/>
                <wp:wrapNone/>
                <wp:docPr id="513394419" name="Rectangle: Rounded Corners 33"/>
                <wp:cNvGraphicFramePr/>
                <a:graphic xmlns:a="http://schemas.openxmlformats.org/drawingml/2006/main">
                  <a:graphicData uri="http://schemas.microsoft.com/office/word/2010/wordprocessingShape">
                    <wps:wsp>
                      <wps:cNvSpPr/>
                      <wps:spPr>
                        <a:xfrm>
                          <a:off x="0" y="0"/>
                          <a:ext cx="1273810" cy="541655"/>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393F4123" w14:textId="77777777" w:rsidR="00273C5F" w:rsidRPr="00E82D5C" w:rsidRDefault="00273C5F" w:rsidP="00010E75">
                            <w:pPr>
                              <w:spacing w:after="0"/>
                              <w:jc w:val="center"/>
                              <w:rPr>
                                <w:rFonts w:ascii="Sakkal Majalla" w:hAnsi="Sakkal Majalla" w:cs="Sakkal Majalla"/>
                              </w:rPr>
                            </w:pPr>
                            <w:r w:rsidRPr="00E82D5C">
                              <w:rPr>
                                <w:rFonts w:ascii="Sakkal Majalla" w:hAnsi="Sakkal Majalla" w:cs="Sakkal Majalla"/>
                                <w:rtl/>
                                <w:lang w:bidi="ar-JO"/>
                              </w:rPr>
                              <w:t>توفير المعلومات الصحية الموثوقة</w:t>
                            </w:r>
                          </w:p>
                          <w:p w14:paraId="4AB2B9C0" w14:textId="77777777" w:rsidR="00273C5F" w:rsidRDefault="00273C5F" w:rsidP="00010E75">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36FB58" id="Rectangle: Rounded Corners 33" o:spid="_x0000_s1026" style="position:absolute;margin-left:419.7pt;margin-top:525pt;width:100.3pt;height:42.65pt;z-index:251898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" fillcolor="white [3201]" strokecolor="black [3213]" strokeweight="2pt">
                <v:textbox>
                  <w:txbxContent>
                    <w:p w14:paraId="393F4123" w14:textId="77777777" w:rsidR="00273C5F" w:rsidRPr="00E82D5C" w:rsidRDefault="00273C5F" w:rsidP="00010E75">
                      <w:pPr>
                        <w:spacing w:after="0"/>
                        <w:jc w:val="center"/>
                        <w:rPr>
                          <w:rFonts w:ascii="Sakkal Majalla" w:hAnsi="Sakkal Majalla" w:cs="Sakkal Majalla"/>
                        </w:rPr>
                      </w:pPr>
                      <w:r w:rsidRPr="00E82D5C">
                        <w:rPr>
                          <w:rFonts w:ascii="Sakkal Majalla" w:hAnsi="Sakkal Majalla" w:cs="Sakkal Majalla"/>
                          <w:rtl/>
                          <w:lang w:bidi="ar-JO"/>
                        </w:rPr>
                        <w:t>توفير المعلومات الصحية الموثوقة</w:t>
                      </w:r>
                    </w:p>
                    <w:p w14:paraId="4AB2B9C0" w14:textId="77777777" w:rsidR="00273C5F" w:rsidRDefault="00273C5F" w:rsidP="00010E75">
                      <w:pPr>
                        <w:jc w:val="center"/>
                        <w:rPr>
                          <w:rtl/>
                        </w:rPr>
                      </w:pPr>
                    </w:p>
                  </w:txbxContent>
                </v:textbox>
                <w10:wrap anchorx="page" anchory="page"/>
              </v:roundrect>
            </w:pict>
          </mc:Fallback>
        </mc:AlternateContent>
      </w:r>
      <w:r w:rsidRPr="00CD1210">
        <w:rPr>
          <w:rFonts w:ascii="Sakkal Majalla" w:hAnsi="Sakkal Majalla" w:cs="Sakkal Majalla"/>
          <w:noProof/>
          <w:sz w:val="28"/>
          <w:szCs w:val="28"/>
        </w:rPr>
        <mc:AlternateContent>
          <mc:Choice Requires="wps">
            <w:drawing>
              <wp:anchor distT="0" distB="0" distL="114300" distR="114300" simplePos="0" relativeHeight="251896320" behindDoc="0" locked="0" layoutInCell="1" allowOverlap="1" wp14:anchorId="2BCDAD44" wp14:editId="0C7CC619">
                <wp:simplePos x="0" y="0"/>
                <wp:positionH relativeFrom="column">
                  <wp:posOffset>3642360</wp:posOffset>
                </wp:positionH>
                <wp:positionV relativeFrom="page">
                  <wp:posOffset>5585460</wp:posOffset>
                </wp:positionV>
                <wp:extent cx="179705" cy="74930"/>
                <wp:effectExtent l="57150" t="38100" r="0" b="58420"/>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179705" cy="749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2D264C" id="Straight Arrow Connector 38" o:spid="_x0000_s1026" type="#_x0000_t32" style="position:absolute;margin-left:286.8pt;margin-top:439.8pt;width:14.15pt;height:5.9pt;rotation:10450401fd;flip:y;z-index:2518963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" strokecolor="black [3213]" strokeweight="1.5pt">
                <v:stroke endarrow="block"/>
                <o:lock v:ext="edit" shapetype="f"/>
                <w10:wrap anchory="page"/>
              </v:shape>
            </w:pict>
          </mc:Fallback>
        </mc:AlternateContent>
      </w:r>
    </w:p>
    <w:p w14:paraId="7C289798" w14:textId="77777777" w:rsidR="00010E75" w:rsidRPr="004206F6" w:rsidRDefault="00010E75" w:rsidP="00010E75">
      <w:pPr>
        <w:bidi/>
        <w:spacing w:after="200" w:line="240" w:lineRule="auto"/>
        <w:jc w:val="center"/>
        <w:rPr>
          <w:rFonts w:ascii="Sakkal Majalla" w:hAnsi="Sakkal Majalla" w:cs="Sakkal Majalla"/>
          <w:color w:val="000000" w:themeColor="text1"/>
          <w:sz w:val="28"/>
          <w:szCs w:val="28"/>
        </w:rPr>
      </w:pPr>
    </w:p>
    <w:p w14:paraId="3C4CA39F" w14:textId="77777777" w:rsidR="00010E75" w:rsidRPr="004206F6" w:rsidRDefault="00010E75" w:rsidP="00010E75">
      <w:pPr>
        <w:bidi/>
        <w:spacing w:after="200" w:line="240" w:lineRule="auto"/>
        <w:rPr>
          <w:rFonts w:ascii="Sakkal Majalla" w:hAnsi="Sakkal Majalla" w:cs="Sakkal Majalla"/>
          <w:b/>
          <w:bCs/>
          <w:color w:val="00B0F0"/>
          <w:sz w:val="28"/>
          <w:szCs w:val="28"/>
          <w:rtl/>
          <w:lang w:bidi="ar-JO"/>
        </w:rPr>
      </w:pPr>
    </w:p>
    <w:p w14:paraId="632DD8E9" w14:textId="77777777" w:rsidR="00010E75" w:rsidRDefault="00010E75" w:rsidP="00010E75">
      <w:pPr>
        <w:bidi/>
        <w:spacing w:after="200" w:line="240" w:lineRule="auto"/>
        <w:rPr>
          <w:rFonts w:ascii="Sakkal Majalla" w:hAnsi="Sakkal Majalla" w:cs="Sakkal Majalla"/>
          <w:b/>
          <w:bCs/>
          <w:sz w:val="32"/>
          <w:szCs w:val="32"/>
          <w:rtl/>
        </w:rPr>
      </w:pPr>
      <w:r w:rsidRPr="00CD1210">
        <w:rPr>
          <w:rFonts w:ascii="Sakkal Majalla" w:hAnsi="Sakkal Majalla" w:cs="Sakkal Majalla"/>
          <w:b/>
          <w:bCs/>
          <w:noProof/>
          <w:color w:val="000000" w:themeColor="text1"/>
          <w:sz w:val="28"/>
          <w:szCs w:val="28"/>
          <w:rtl/>
        </w:rPr>
        <mc:AlternateContent>
          <mc:Choice Requires="wps">
            <w:drawing>
              <wp:anchor distT="0" distB="0" distL="114300" distR="114300" simplePos="0" relativeHeight="251927040" behindDoc="0" locked="0" layoutInCell="1" allowOverlap="1" wp14:anchorId="29C86FFF" wp14:editId="097D44FC">
                <wp:simplePos x="0" y="0"/>
                <wp:positionH relativeFrom="page">
                  <wp:posOffset>1196340</wp:posOffset>
                </wp:positionH>
                <wp:positionV relativeFrom="page">
                  <wp:posOffset>4103370</wp:posOffset>
                </wp:positionV>
                <wp:extent cx="1421765" cy="415290"/>
                <wp:effectExtent l="0" t="0" r="26035" b="22860"/>
                <wp:wrapNone/>
                <wp:docPr id="414388310" name="Rectangle: Rounded Corners 37"/>
                <wp:cNvGraphicFramePr/>
                <a:graphic xmlns:a="http://schemas.openxmlformats.org/drawingml/2006/main">
                  <a:graphicData uri="http://schemas.microsoft.com/office/word/2010/wordprocessingShape">
                    <wps:wsp>
                      <wps:cNvSpPr/>
                      <wps:spPr>
                        <a:xfrm>
                          <a:off x="0" y="0"/>
                          <a:ext cx="1421765" cy="415290"/>
                        </a:xfrm>
                        <a:prstGeom prst="roundRect">
                          <a:avLst/>
                        </a:prstGeom>
                      </wps:spPr>
                      <wps:style>
                        <a:lnRef idx="2">
                          <a:schemeClr val="dk1"/>
                        </a:lnRef>
                        <a:fillRef idx="1">
                          <a:schemeClr val="lt1"/>
                        </a:fillRef>
                        <a:effectRef idx="0">
                          <a:schemeClr val="dk1"/>
                        </a:effectRef>
                        <a:fontRef idx="minor">
                          <a:schemeClr val="dk1"/>
                        </a:fontRef>
                      </wps:style>
                      <wps:txbx>
                        <w:txbxContent>
                          <w:p w14:paraId="458CDE7B" w14:textId="77777777" w:rsidR="00273C5F" w:rsidRPr="00CD1210" w:rsidRDefault="00273C5F" w:rsidP="00010E75">
                            <w:pPr>
                              <w:jc w:val="center"/>
                              <w:rPr>
                                <w:rFonts w:ascii="Sakkal Majalla" w:hAnsi="Sakkal Majalla" w:cs="Sakkal Majalla"/>
                                <w:b/>
                                <w:bCs/>
                                <w:sz w:val="28"/>
                                <w:szCs w:val="28"/>
                                <w:rtl/>
                              </w:rPr>
                            </w:pPr>
                            <w:r w:rsidRPr="00CD1210">
                              <w:rPr>
                                <w:rFonts w:ascii="Sakkal Majalla" w:hAnsi="Sakkal Majalla" w:cs="Sakkal Majalla"/>
                                <w:b/>
                                <w:bCs/>
                                <w:sz w:val="28"/>
                                <w:szCs w:val="28"/>
                                <w:rtl/>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C86FFF" id="Rectangle: Rounded Corners 37" o:spid="_x0000_s1027" style="position:absolute;left:0;text-align:left;margin-left:94.2pt;margin-top:323.1pt;width:111.95pt;height:32.7pt;z-index:251927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" fillcolor="white [3201]" strokecolor="black [3200]" strokeweight="2pt">
                <v:textbox>
                  <w:txbxContent>
                    <w:p w14:paraId="458CDE7B" w14:textId="77777777" w:rsidR="00273C5F" w:rsidRPr="00CD1210" w:rsidRDefault="00273C5F" w:rsidP="00010E75">
                      <w:pPr>
                        <w:jc w:val="center"/>
                        <w:rPr>
                          <w:rFonts w:ascii="Sakkal Majalla" w:hAnsi="Sakkal Majalla" w:cs="Sakkal Majalla"/>
                          <w:b/>
                          <w:bCs/>
                          <w:sz w:val="28"/>
                          <w:szCs w:val="28"/>
                          <w:rtl/>
                        </w:rPr>
                      </w:pPr>
                      <w:r w:rsidRPr="00CD1210">
                        <w:rPr>
                          <w:rFonts w:ascii="Sakkal Majalla" w:hAnsi="Sakkal Majalla" w:cs="Sakkal Majalla"/>
                          <w:b/>
                          <w:bCs/>
                          <w:sz w:val="28"/>
                          <w:szCs w:val="28"/>
                          <w:rtl/>
                        </w:rPr>
                        <w:t>المتغير التابع</w:t>
                      </w:r>
                    </w:p>
                  </w:txbxContent>
                </v:textbox>
                <w10:wrap anchorx="page" anchory="page"/>
              </v:roundrect>
            </w:pict>
          </mc:Fallback>
        </mc:AlternateContent>
      </w:r>
      <w:r w:rsidRPr="00CD1210">
        <w:rPr>
          <w:rFonts w:ascii="Sakkal Majalla" w:hAnsi="Sakkal Majalla" w:cs="Sakkal Majalla"/>
          <w:b/>
          <w:bCs/>
          <w:noProof/>
          <w:color w:val="000000" w:themeColor="text1"/>
          <w:sz w:val="28"/>
          <w:szCs w:val="28"/>
          <w:rtl/>
        </w:rPr>
        <mc:AlternateContent>
          <mc:Choice Requires="wps">
            <w:drawing>
              <wp:anchor distT="0" distB="0" distL="114300" distR="114300" simplePos="0" relativeHeight="251926016" behindDoc="1" locked="0" layoutInCell="1" allowOverlap="1" wp14:anchorId="25CC25A1" wp14:editId="23CC602A">
                <wp:simplePos x="0" y="0"/>
                <wp:positionH relativeFrom="page">
                  <wp:posOffset>5181600</wp:posOffset>
                </wp:positionH>
                <wp:positionV relativeFrom="page">
                  <wp:posOffset>4053840</wp:posOffset>
                </wp:positionV>
                <wp:extent cx="1421765" cy="413385"/>
                <wp:effectExtent l="0" t="0" r="26035" b="24765"/>
                <wp:wrapTight wrapText="bothSides">
                  <wp:wrapPolygon edited="0">
                    <wp:start x="0" y="0"/>
                    <wp:lineTo x="0" y="21899"/>
                    <wp:lineTo x="21706" y="21899"/>
                    <wp:lineTo x="21706" y="0"/>
                    <wp:lineTo x="0" y="0"/>
                  </wp:wrapPolygon>
                </wp:wrapTight>
                <wp:docPr id="559269237" name="Rectangle: Rounded Corners 37"/>
                <wp:cNvGraphicFramePr/>
                <a:graphic xmlns:a="http://schemas.openxmlformats.org/drawingml/2006/main">
                  <a:graphicData uri="http://schemas.microsoft.com/office/word/2010/wordprocessingShape">
                    <wps:wsp>
                      <wps:cNvSpPr/>
                      <wps:spPr>
                        <a:xfrm>
                          <a:off x="0" y="0"/>
                          <a:ext cx="1421765" cy="413385"/>
                        </a:xfrm>
                        <a:prstGeom prst="round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483FE575" w14:textId="77777777" w:rsidR="00273C5F" w:rsidRPr="00CD1210" w:rsidRDefault="00273C5F" w:rsidP="00010E75">
                            <w:pPr>
                              <w:jc w:val="center"/>
                              <w:rPr>
                                <w:rFonts w:ascii="Sakkal Majalla" w:hAnsi="Sakkal Majalla" w:cs="Sakkal Majalla"/>
                                <w:b/>
                                <w:bCs/>
                                <w:sz w:val="28"/>
                                <w:szCs w:val="28"/>
                              </w:rPr>
                            </w:pPr>
                            <w:r w:rsidRPr="00CD1210">
                              <w:rPr>
                                <w:rFonts w:ascii="Sakkal Majalla" w:hAnsi="Sakkal Majalla" w:cs="Sakkal Majalla"/>
                                <w:b/>
                                <w:bCs/>
                                <w:sz w:val="28"/>
                                <w:szCs w:val="28"/>
                                <w:rtl/>
                              </w:rPr>
                              <w:t>المتغير 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5CC25A1" id="_x0000_s1028" style="position:absolute;left:0;text-align:left;margin-left:408pt;margin-top:319.2pt;width:111.95pt;height:32.55pt;z-index:-251390464;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" fillcolor="white [3201]" strokecolor="black [3213]" strokeweight="2pt">
                <v:textbox>
                  <w:txbxContent>
                    <w:p w14:paraId="483FE575" w14:textId="77777777" w:rsidR="00273C5F" w:rsidRPr="00CD1210" w:rsidRDefault="00273C5F" w:rsidP="00010E75">
                      <w:pPr>
                        <w:jc w:val="center"/>
                        <w:rPr>
                          <w:rFonts w:ascii="Sakkal Majalla" w:hAnsi="Sakkal Majalla" w:cs="Sakkal Majalla"/>
                          <w:b/>
                          <w:bCs/>
                          <w:sz w:val="28"/>
                          <w:szCs w:val="28"/>
                        </w:rPr>
                      </w:pPr>
                      <w:r w:rsidRPr="00CD1210">
                        <w:rPr>
                          <w:rFonts w:ascii="Sakkal Majalla" w:hAnsi="Sakkal Majalla" w:cs="Sakkal Majalla"/>
                          <w:b/>
                          <w:bCs/>
                          <w:sz w:val="28"/>
                          <w:szCs w:val="28"/>
                          <w:rtl/>
                        </w:rPr>
                        <w:t>المتغير المستقل</w:t>
                      </w:r>
                    </w:p>
                  </w:txbxContent>
                </v:textbox>
                <w10:wrap type="tight" anchorx="page" anchory="page"/>
              </v:roundrect>
            </w:pict>
          </mc:Fallback>
        </mc:AlternateContent>
      </w:r>
    </w:p>
    <w:p w14:paraId="70E74DCA" w14:textId="77777777" w:rsidR="00010E75" w:rsidRDefault="00010E75" w:rsidP="00010E75">
      <w:pPr>
        <w:bidi/>
        <w:spacing w:after="200" w:line="240" w:lineRule="auto"/>
        <w:rPr>
          <w:rFonts w:ascii="Sakkal Majalla" w:hAnsi="Sakkal Majalla" w:cs="Sakkal Majalla"/>
          <w:b/>
          <w:bCs/>
          <w:sz w:val="32"/>
          <w:szCs w:val="32"/>
          <w:rtl/>
        </w:rPr>
      </w:pPr>
      <w:r w:rsidRPr="00CD1210">
        <w:rPr>
          <w:rFonts w:ascii="Sakkal Majalla" w:hAnsi="Sakkal Majalla" w:cs="Sakkal Majalla"/>
          <w:b/>
          <w:bCs/>
          <w:noProof/>
          <w:color w:val="000000" w:themeColor="text1"/>
          <w:sz w:val="28"/>
          <w:szCs w:val="28"/>
          <w:rtl/>
        </w:rPr>
        <mc:AlternateContent>
          <mc:Choice Requires="wps">
            <w:drawing>
              <wp:anchor distT="0" distB="0" distL="114300" distR="114300" simplePos="0" relativeHeight="251914752" behindDoc="0" locked="0" layoutInCell="1" allowOverlap="1" wp14:anchorId="7291FA74" wp14:editId="6542341E">
                <wp:simplePos x="0" y="0"/>
                <wp:positionH relativeFrom="page">
                  <wp:posOffset>1805940</wp:posOffset>
                </wp:positionH>
                <wp:positionV relativeFrom="page">
                  <wp:posOffset>4575810</wp:posOffset>
                </wp:positionV>
                <wp:extent cx="190500" cy="254000"/>
                <wp:effectExtent l="19050" t="0" r="19050" b="31750"/>
                <wp:wrapNone/>
                <wp:docPr id="1110514515" name="Arrow: Down 38"/>
                <wp:cNvGraphicFramePr/>
                <a:graphic xmlns:a="http://schemas.openxmlformats.org/drawingml/2006/main">
                  <a:graphicData uri="http://schemas.microsoft.com/office/word/2010/wordprocessingShape">
                    <wps:wsp>
                      <wps:cNvSpPr/>
                      <wps:spPr>
                        <a:xfrm>
                          <a:off x="0" y="0"/>
                          <a:ext cx="190500" cy="254000"/>
                        </a:xfrm>
                        <a:prstGeom prst="downArrow">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17E68D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8" o:spid="_x0000_s1026" type="#_x0000_t67" style="position:absolute;margin-left:142.2pt;margin-top:360.3pt;width:15pt;height:20pt;z-index:2519147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" adj="13500" fillcolor="white [3201]" strokecolor="black [3200]" strokeweight="1.5pt">
                <w10:wrap anchorx="page" anchory="page"/>
              </v:shape>
            </w:pict>
          </mc:Fallback>
        </mc:AlternateContent>
      </w:r>
      <w:r w:rsidRPr="00CD1210">
        <w:rPr>
          <w:rFonts w:ascii="Sakkal Majalla" w:hAnsi="Sakkal Majalla" w:cs="Sakkal Majalla"/>
          <w:b/>
          <w:bCs/>
          <w:noProof/>
          <w:color w:val="000000" w:themeColor="text1"/>
          <w:sz w:val="28"/>
          <w:szCs w:val="28"/>
          <w:rtl/>
        </w:rPr>
        <mc:AlternateContent>
          <mc:Choice Requires="wps">
            <w:drawing>
              <wp:anchor distT="0" distB="0" distL="114300" distR="114300" simplePos="0" relativeHeight="251928064" behindDoc="0" locked="0" layoutInCell="1" allowOverlap="1" wp14:anchorId="37D64608" wp14:editId="3249604C">
                <wp:simplePos x="0" y="0"/>
                <wp:positionH relativeFrom="page">
                  <wp:posOffset>5802630</wp:posOffset>
                </wp:positionH>
                <wp:positionV relativeFrom="page">
                  <wp:posOffset>4518660</wp:posOffset>
                </wp:positionV>
                <wp:extent cx="190500" cy="254000"/>
                <wp:effectExtent l="19050" t="0" r="19050" b="31750"/>
                <wp:wrapNone/>
                <wp:docPr id="389021234" name="Arrow: Down 38"/>
                <wp:cNvGraphicFramePr/>
                <a:graphic xmlns:a="http://schemas.openxmlformats.org/drawingml/2006/main">
                  <a:graphicData uri="http://schemas.microsoft.com/office/word/2010/wordprocessingShape">
                    <wps:wsp>
                      <wps:cNvSpPr/>
                      <wps:spPr>
                        <a:xfrm>
                          <a:off x="0" y="0"/>
                          <a:ext cx="190500" cy="254000"/>
                        </a:xfrm>
                        <a:prstGeom prst="downArrow">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97DB7B" id="Arrow: Down 38" o:spid="_x0000_s1026" type="#_x0000_t67" style="position:absolute;margin-left:456.9pt;margin-top:355.8pt;width:15pt;height:20pt;z-index:251928064;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" adj="13500" fillcolor="white [3201]" strokecolor="black [3200]" strokeweight="1.5pt">
                <w10:wrap anchorx="page" anchory="page"/>
              </v:shape>
            </w:pict>
          </mc:Fallback>
        </mc:AlternateContent>
      </w:r>
      <w:r w:rsidRPr="007D2C29">
        <w:rPr>
          <w:rFonts w:ascii="Sakkal Majalla" w:hAnsi="Sakkal Majalla" w:cs="Sakkal Majalla"/>
          <w:b/>
          <w:bCs/>
          <w:noProof/>
          <w:sz w:val="28"/>
          <w:szCs w:val="28"/>
          <w:rtl/>
        </w:rPr>
        <mc:AlternateContent>
          <mc:Choice Requires="wps">
            <w:drawing>
              <wp:anchor distT="0" distB="0" distL="114300" distR="114300" simplePos="0" relativeHeight="251910656" behindDoc="0" locked="0" layoutInCell="1" allowOverlap="1" wp14:anchorId="440010B6" wp14:editId="518DEC6F">
                <wp:simplePos x="0" y="0"/>
                <wp:positionH relativeFrom="column">
                  <wp:posOffset>3836670</wp:posOffset>
                </wp:positionH>
                <wp:positionV relativeFrom="page">
                  <wp:posOffset>4796790</wp:posOffset>
                </wp:positionV>
                <wp:extent cx="1880235" cy="523875"/>
                <wp:effectExtent l="0" t="0" r="24765" b="28575"/>
                <wp:wrapNone/>
                <wp:docPr id="1937659357" name="Text Box 1937659357"/>
                <wp:cNvGraphicFramePr/>
                <a:graphic xmlns:a="http://schemas.openxmlformats.org/drawingml/2006/main">
                  <a:graphicData uri="http://schemas.microsoft.com/office/word/2010/wordprocessingShape">
                    <wps:wsp>
                      <wps:cNvSpPr txBox="1"/>
                      <wps:spPr>
                        <a:xfrm>
                          <a:off x="0" y="0"/>
                          <a:ext cx="1880235" cy="523875"/>
                        </a:xfrm>
                        <a:prstGeom prst="rect">
                          <a:avLst/>
                        </a:prstGeom>
                        <a:ln>
                          <a:solidFill>
                            <a:schemeClr val="tx1"/>
                          </a:solidFill>
                        </a:ln>
                      </wps:spPr>
                      <wps:style>
                        <a:lnRef idx="2">
                          <a:schemeClr val="accent2"/>
                        </a:lnRef>
                        <a:fillRef idx="1">
                          <a:schemeClr val="lt1"/>
                        </a:fillRef>
                        <a:effectRef idx="0">
                          <a:schemeClr val="accent2"/>
                        </a:effectRef>
                        <a:fontRef idx="minor">
                          <a:schemeClr val="dk1"/>
                        </a:fontRef>
                      </wps:style>
                      <wps:txbx>
                        <w:txbxContent>
                          <w:p w14:paraId="56528C00" w14:textId="77777777" w:rsidR="00273C5F" w:rsidRDefault="00273C5F" w:rsidP="00010E75">
                            <w:pPr>
                              <w:spacing w:after="0" w:line="240" w:lineRule="auto"/>
                              <w:jc w:val="center"/>
                              <w:rPr>
                                <w:rFonts w:ascii="Sakkal Majalla" w:hAnsi="Sakkal Majalla" w:cs="Sakkal Majalla"/>
                                <w:b/>
                                <w:bCs/>
                                <w:sz w:val="24"/>
                                <w:szCs w:val="24"/>
                                <w:lang w:bidi="ar-JO"/>
                              </w:rPr>
                            </w:pPr>
                            <w:r w:rsidRPr="00AE35C6">
                              <w:rPr>
                                <w:rFonts w:ascii="Sakkal Majalla" w:hAnsi="Sakkal Majalla" w:cs="Sakkal Majalla"/>
                                <w:b/>
                                <w:bCs/>
                                <w:sz w:val="24"/>
                                <w:szCs w:val="24"/>
                                <w:rtl/>
                                <w:lang w:bidi="ar-JO"/>
                              </w:rPr>
                              <w:t xml:space="preserve">التسويق عبر تطبيقات الهواتف </w:t>
                            </w:r>
                          </w:p>
                          <w:p w14:paraId="37D1B551" w14:textId="77777777" w:rsidR="00273C5F" w:rsidRPr="00AE35C6" w:rsidRDefault="00273C5F" w:rsidP="00010E75">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 xml:space="preserve">الذكية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0010B6" id="_x0000_t202" coordsize="21600,21600" o:spt="202" path="m,l,21600r21600,l21600,xe">
                <v:stroke joinstyle="miter"/>
                <v:path gradientshapeok="t" o:connecttype="rect"/>
              </v:shapetype>
              <v:shape id="Text Box 1937659357" o:spid="_x0000_s1029" type="#_x0000_t202" style="position:absolute;left:0;text-align:left;margin-left:302.1pt;margin-top:377.7pt;width:148.05pt;height:41.25pt;z-index:2519106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" fillcolor="white [3201]" strokecolor="black [3213]" strokeweight="2pt">
                <v:textbox>
                  <w:txbxContent>
                    <w:p w14:paraId="56528C00" w14:textId="77777777" w:rsidR="00273C5F" w:rsidRDefault="00273C5F" w:rsidP="00010E75">
                      <w:pPr>
                        <w:spacing w:after="0" w:line="240" w:lineRule="auto"/>
                        <w:jc w:val="center"/>
                        <w:rPr>
                          <w:rFonts w:ascii="Sakkal Majalla" w:hAnsi="Sakkal Majalla" w:cs="Sakkal Majalla"/>
                          <w:b/>
                          <w:bCs/>
                          <w:sz w:val="24"/>
                          <w:szCs w:val="24"/>
                          <w:lang w:bidi="ar-JO"/>
                        </w:rPr>
                      </w:pPr>
                      <w:r w:rsidRPr="00AE35C6">
                        <w:rPr>
                          <w:rFonts w:ascii="Sakkal Majalla" w:hAnsi="Sakkal Majalla" w:cs="Sakkal Majalla"/>
                          <w:b/>
                          <w:bCs/>
                          <w:sz w:val="24"/>
                          <w:szCs w:val="24"/>
                          <w:rtl/>
                          <w:lang w:bidi="ar-JO"/>
                        </w:rPr>
                        <w:t xml:space="preserve">التسويق عبر تطبيقات الهواتف </w:t>
                      </w:r>
                    </w:p>
                    <w:p w14:paraId="37D1B551" w14:textId="77777777" w:rsidR="00273C5F" w:rsidRPr="00AE35C6" w:rsidRDefault="00273C5F" w:rsidP="00010E75">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 xml:space="preserve">الذكية </w:t>
                      </w:r>
                    </w:p>
                  </w:txbxContent>
                </v:textbox>
                <w10:wrap anchory="page"/>
              </v:shape>
            </w:pict>
          </mc:Fallback>
        </mc:AlternateContent>
      </w:r>
    </w:p>
    <w:p w14:paraId="74A034D7" w14:textId="77777777" w:rsidR="00010E75" w:rsidRDefault="00010E75" w:rsidP="00010E75">
      <w:pPr>
        <w:bidi/>
        <w:spacing w:after="200" w:line="240" w:lineRule="auto"/>
        <w:rPr>
          <w:rFonts w:ascii="Sakkal Majalla" w:hAnsi="Sakkal Majalla" w:cs="Sakkal Majalla"/>
          <w:b/>
          <w:bCs/>
          <w:sz w:val="32"/>
          <w:szCs w:val="32"/>
          <w:rtl/>
        </w:rPr>
      </w:pPr>
      <w:r w:rsidRPr="00CD1210">
        <w:rPr>
          <w:rFonts w:ascii="Sakkal Majalla" w:hAnsi="Sakkal Majalla" w:cs="Sakkal Majalla"/>
          <w:b/>
          <w:bCs/>
          <w:noProof/>
          <w:sz w:val="28"/>
          <w:szCs w:val="28"/>
          <w:rtl/>
        </w:rPr>
        <mc:AlternateContent>
          <mc:Choice Requires="wps">
            <w:drawing>
              <wp:anchor distT="0" distB="0" distL="114300" distR="114300" simplePos="0" relativeHeight="251916800" behindDoc="0" locked="0" layoutInCell="1" allowOverlap="1" wp14:anchorId="4CB441C1" wp14:editId="3A4B6460">
                <wp:simplePos x="0" y="0"/>
                <wp:positionH relativeFrom="column">
                  <wp:posOffset>-76200</wp:posOffset>
                </wp:positionH>
                <wp:positionV relativeFrom="page">
                  <wp:posOffset>4853940</wp:posOffset>
                </wp:positionV>
                <wp:extent cx="1713230" cy="413385"/>
                <wp:effectExtent l="0" t="0" r="20320" b="24765"/>
                <wp:wrapNone/>
                <wp:docPr id="1950773855" name="Text Box 1950773855"/>
                <wp:cNvGraphicFramePr/>
                <a:graphic xmlns:a="http://schemas.openxmlformats.org/drawingml/2006/main">
                  <a:graphicData uri="http://schemas.microsoft.com/office/word/2010/wordprocessingShape">
                    <wps:wsp>
                      <wps:cNvSpPr txBox="1"/>
                      <wps:spPr>
                        <a:xfrm>
                          <a:off x="0" y="0"/>
                          <a:ext cx="1713230" cy="413385"/>
                        </a:xfrm>
                        <a:prstGeom prst="rect">
                          <a:avLst/>
                        </a:prstGeom>
                        <a:ln/>
                      </wps:spPr>
                      <wps:style>
                        <a:lnRef idx="2">
                          <a:schemeClr val="dk1"/>
                        </a:lnRef>
                        <a:fillRef idx="1">
                          <a:schemeClr val="lt1"/>
                        </a:fillRef>
                        <a:effectRef idx="0">
                          <a:schemeClr val="dk1"/>
                        </a:effectRef>
                        <a:fontRef idx="minor">
                          <a:schemeClr val="dk1"/>
                        </a:fontRef>
                      </wps:style>
                      <wps:txbx>
                        <w:txbxContent>
                          <w:p w14:paraId="0325ABB0" w14:textId="77777777" w:rsidR="00273C5F" w:rsidRPr="00AE35C6" w:rsidRDefault="00273C5F" w:rsidP="00010E75">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جودة الخدمات الطبية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B441C1" id="Text Box 1950773855" o:spid="_x0000_s1030" type="#_x0000_t202" style="position:absolute;left:0;text-align:left;margin-left:-6pt;margin-top:382.2pt;width:134.9pt;height:32.55pt;z-index:2519168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" fillcolor="white [3201]" strokecolor="black [3200]" strokeweight="2pt">
                <v:textbox>
                  <w:txbxContent>
                    <w:p w14:paraId="0325ABB0" w14:textId="77777777" w:rsidR="00273C5F" w:rsidRPr="00AE35C6" w:rsidRDefault="00273C5F" w:rsidP="00010E75">
                      <w:pPr>
                        <w:jc w:val="center"/>
                        <w:rPr>
                          <w:rFonts w:ascii="Sakkal Majalla" w:hAnsi="Sakkal Majalla" w:cs="Sakkal Majalla"/>
                          <w:sz w:val="24"/>
                          <w:szCs w:val="24"/>
                        </w:rPr>
                      </w:pPr>
                      <w:r w:rsidRPr="00AE35C6">
                        <w:rPr>
                          <w:rFonts w:ascii="Sakkal Majalla" w:hAnsi="Sakkal Majalla" w:cs="Sakkal Majalla"/>
                          <w:b/>
                          <w:bCs/>
                          <w:sz w:val="24"/>
                          <w:szCs w:val="24"/>
                          <w:rtl/>
                          <w:lang w:bidi="ar-JO"/>
                        </w:rPr>
                        <w:t>جودة الخدمات الطبية</w:t>
                      </w:r>
                    </w:p>
                  </w:txbxContent>
                </v:textbox>
                <w10:wrap anchory="page"/>
              </v:shape>
            </w:pict>
          </mc:Fallback>
        </mc:AlternateContent>
      </w:r>
    </w:p>
    <w:p w14:paraId="4118230D" w14:textId="77777777" w:rsidR="00010E75" w:rsidRPr="00CD1210" w:rsidRDefault="00010E75" w:rsidP="00010E75">
      <w:pPr>
        <w:pStyle w:val="Heading1"/>
        <w:bidi/>
        <w:spacing w:before="0" w:line="240" w:lineRule="auto"/>
        <w:rPr>
          <w:rFonts w:ascii="Sakkal Majalla" w:hAnsi="Sakkal Majalla" w:cs="Sakkal Majalla"/>
          <w:b/>
          <w:bCs/>
          <w:sz w:val="28"/>
          <w:szCs w:val="28"/>
          <w:lang w:bidi="ar-JO"/>
        </w:rPr>
      </w:pPr>
      <w:r w:rsidRPr="00CD1210">
        <w:rPr>
          <w:rFonts w:ascii="Sakkal Majalla" w:hAnsi="Sakkal Majalla" w:cs="Sakkal Majalla" w:hint="cs"/>
          <w:b/>
          <w:bCs/>
          <w:color w:val="000000" w:themeColor="text1"/>
          <w:sz w:val="28"/>
          <w:szCs w:val="28"/>
          <w:rtl/>
          <w:lang w:bidi="ar-JO"/>
        </w:rPr>
        <w:t xml:space="preserve">                                                            </w:t>
      </w:r>
      <w:r w:rsidRPr="00CD1210">
        <w:rPr>
          <w:rFonts w:ascii="Sakkal Majalla" w:hAnsi="Sakkal Majalla" w:cs="Sakkal Majalla"/>
          <w:noProof/>
          <w:sz w:val="28"/>
          <w:szCs w:val="28"/>
        </w:rPr>
        <mc:AlternateContent>
          <mc:Choice Requires="wps">
            <w:drawing>
              <wp:anchor distT="0" distB="0" distL="114300" distR="114300" simplePos="0" relativeHeight="251930112" behindDoc="0" locked="0" layoutInCell="1" allowOverlap="1" wp14:anchorId="795699DA" wp14:editId="0A593E61">
                <wp:simplePos x="0" y="0"/>
                <wp:positionH relativeFrom="column">
                  <wp:posOffset>3641912</wp:posOffset>
                </wp:positionH>
                <wp:positionV relativeFrom="page">
                  <wp:posOffset>6169461</wp:posOffset>
                </wp:positionV>
                <wp:extent cx="179705" cy="74930"/>
                <wp:effectExtent l="57150" t="38100" r="0" b="58420"/>
                <wp:wrapNone/>
                <wp:docPr id="1408732265" name="Straight Arrow Connector 14087322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179705" cy="749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EC2DCB" id="Straight Arrow Connector 1408732265" o:spid="_x0000_s1026" type="#_x0000_t32" style="position:absolute;margin-left:286.75pt;margin-top:485.8pt;width:14.15pt;height:5.9pt;rotation:10450401fd;flip:y;z-index:2519301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" strokecolor="black [3213]" strokeweight="1.5pt">
                <v:stroke endarrow="block"/>
                <o:lock v:ext="edit" shapetype="f"/>
                <w10:wrap anchory="page"/>
              </v:shape>
            </w:pict>
          </mc:Fallback>
        </mc:AlternateContent>
      </w:r>
      <w:r w:rsidRPr="00CD1210">
        <w:rPr>
          <w:rFonts w:ascii="Sakkal Majalla" w:hAnsi="Sakkal Majalla" w:cs="Sakkal Majalla"/>
          <w:b/>
          <w:bCs/>
          <w:sz w:val="28"/>
          <w:szCs w:val="28"/>
          <w:rtl/>
          <w:lang w:bidi="ar-JO"/>
        </w:rPr>
        <w:t xml:space="preserve">                                                             </w:t>
      </w:r>
    </w:p>
    <w:p w14:paraId="560588CE" w14:textId="77777777" w:rsidR="00010E75" w:rsidRPr="007D2C29" w:rsidRDefault="00010E75" w:rsidP="00010E75">
      <w:pPr>
        <w:spacing w:line="240" w:lineRule="auto"/>
        <w:jc w:val="right"/>
        <w:rPr>
          <w:rFonts w:ascii="Sakkal Majalla" w:hAnsi="Sakkal Majalla" w:cs="Sakkal Majalla"/>
          <w:b/>
          <w:bCs/>
          <w:sz w:val="28"/>
          <w:szCs w:val="28"/>
          <w:rtl/>
          <w:lang w:bidi="ar-JO"/>
        </w:rPr>
      </w:pPr>
      <w:r w:rsidRPr="007D2C29">
        <w:rPr>
          <w:rFonts w:ascii="Sakkal Majalla" w:hAnsi="Sakkal Majalla" w:cs="Sakkal Majalla"/>
          <w:noProof/>
          <w:sz w:val="28"/>
          <w:szCs w:val="28"/>
        </w:rPr>
        <mc:AlternateContent>
          <mc:Choice Requires="wps">
            <w:drawing>
              <wp:anchor distT="0" distB="0" distL="114300" distR="114300" simplePos="0" relativeHeight="251912704" behindDoc="0" locked="0" layoutInCell="1" allowOverlap="1" wp14:anchorId="1CBABE39" wp14:editId="43203FE9">
                <wp:simplePos x="0" y="0"/>
                <wp:positionH relativeFrom="page">
                  <wp:posOffset>1177290</wp:posOffset>
                </wp:positionH>
                <wp:positionV relativeFrom="page">
                  <wp:posOffset>7208520</wp:posOffset>
                </wp:positionV>
                <wp:extent cx="1295400" cy="510540"/>
                <wp:effectExtent l="0" t="0" r="19050" b="22860"/>
                <wp:wrapNone/>
                <wp:docPr id="99797015" name="Rectangle: Rounded Corners 33"/>
                <wp:cNvGraphicFramePr/>
                <a:graphic xmlns:a="http://schemas.openxmlformats.org/drawingml/2006/main">
                  <a:graphicData uri="http://schemas.microsoft.com/office/word/2010/wordprocessingShape">
                    <wps:wsp>
                      <wps:cNvSpPr/>
                      <wps:spPr>
                        <a:xfrm>
                          <a:off x="0" y="0"/>
                          <a:ext cx="1295400" cy="510540"/>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57382872" w14:textId="77777777" w:rsidR="00273C5F" w:rsidRPr="00AE35C6" w:rsidRDefault="00273C5F" w:rsidP="00010E75">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التواصل الفعال بين الفرق الطبية</w:t>
                            </w:r>
                          </w:p>
                          <w:p w14:paraId="20748F62" w14:textId="77777777" w:rsidR="00273C5F" w:rsidRDefault="00273C5F" w:rsidP="00010E75">
                            <w:pP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CBABE39" id="_x0000_s1031" style="position:absolute;left:0;text-align:left;margin-left:92.7pt;margin-top:567.6pt;width:102pt;height:40.2pt;z-index:251912704;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" fillcolor="white [3201]" strokecolor="black [3213]" strokeweight="2pt">
                <v:textbox>
                  <w:txbxContent>
                    <w:p w14:paraId="57382872" w14:textId="77777777" w:rsidR="00273C5F" w:rsidRPr="00AE35C6" w:rsidRDefault="00273C5F" w:rsidP="00010E75">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التواصل الفعال بين الفرق الطبية</w:t>
                      </w:r>
                    </w:p>
                    <w:p w14:paraId="20748F62" w14:textId="77777777" w:rsidR="00273C5F" w:rsidRDefault="00273C5F" w:rsidP="00010E75">
                      <w:pPr>
                        <w:rPr>
                          <w:rtl/>
                        </w:rPr>
                      </w:pPr>
                    </w:p>
                  </w:txbxContent>
                </v:textbox>
                <w10:wrap anchorx="page" anchory="page"/>
              </v:roundrect>
            </w:pict>
          </mc:Fallback>
        </mc:AlternateContent>
      </w:r>
      <w:r w:rsidRPr="00CD1210">
        <w:rPr>
          <w:rFonts w:ascii="Sakkal Majalla" w:hAnsi="Sakkal Majalla" w:cs="Sakkal Majalla"/>
          <w:b/>
          <w:bCs/>
          <w:sz w:val="28"/>
          <w:szCs w:val="28"/>
          <w:rtl/>
          <w:lang w:bidi="ar-JO"/>
        </w:rPr>
        <w:t xml:space="preserve">                </w:t>
      </w:r>
      <w:r w:rsidRPr="00CD1210">
        <w:rPr>
          <w:rFonts w:ascii="Sakkal Majalla" w:hAnsi="Sakkal Majalla" w:cs="Sakkal Majalla"/>
          <w:noProof/>
          <w:sz w:val="28"/>
          <w:szCs w:val="28"/>
        </w:rPr>
        <mc:AlternateContent>
          <mc:Choice Requires="wps">
            <w:drawing>
              <wp:anchor distT="0" distB="0" distL="114300" distR="114300" simplePos="0" relativeHeight="251899392" behindDoc="0" locked="0" layoutInCell="1" allowOverlap="1" wp14:anchorId="4740B81E" wp14:editId="18E43503">
                <wp:simplePos x="0" y="0"/>
                <wp:positionH relativeFrom="margin">
                  <wp:posOffset>-76200</wp:posOffset>
                </wp:positionH>
                <wp:positionV relativeFrom="page">
                  <wp:posOffset>5326380</wp:posOffset>
                </wp:positionV>
                <wp:extent cx="1714500" cy="2619375"/>
                <wp:effectExtent l="0" t="0" r="19050" b="28575"/>
                <wp:wrapNone/>
                <wp:docPr id="1942526429" name="Rectangle 19425264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714500" cy="2619375"/>
                        </a:xfrm>
                        <a:prstGeom prst="rect">
                          <a:avLst/>
                        </a:prstGeom>
                        <a:solidFill>
                          <a:sysClr val="window" lastClr="FFFFFF"/>
                        </a:solidFill>
                        <a:ln w="19050" cap="flat" cmpd="sng" algn="ctr">
                          <a:solidFill>
                            <a:schemeClr val="tx1"/>
                          </a:solidFill>
                          <a:prstDash val="solid"/>
                          <a:miter lim="800000"/>
                        </a:ln>
                        <a:effectLst/>
                      </wps:spPr>
                      <wps:txbx>
                        <w:txbxContent>
                          <w:p w14:paraId="32AD77A5" w14:textId="77777777" w:rsidR="00273C5F" w:rsidRDefault="00273C5F" w:rsidP="00010E75">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40B81E" id="Rectangle 1942526429" o:spid="_x0000_s1032" style="position:absolute;left:0;text-align:left;margin-left:-6pt;margin-top:419.4pt;width:135pt;height:206.25pt;z-index:2518993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" fillcolor="window" strokecolor="black [3213]" strokeweight="1.5pt">
                <v:path arrowok="t"/>
                <o:lock v:ext="edit" aspectratio="t"/>
                <v:textbox>
                  <w:txbxContent>
                    <w:p w14:paraId="32AD77A5" w14:textId="77777777" w:rsidR="00273C5F" w:rsidRDefault="00273C5F" w:rsidP="00010E75">
                      <w:pPr>
                        <w:jc w:val="center"/>
                      </w:pPr>
                    </w:p>
                  </w:txbxContent>
                </v:textbox>
                <w10:wrap anchorx="margin" anchory="page"/>
              </v:rect>
            </w:pict>
          </mc:Fallback>
        </mc:AlternateContent>
      </w:r>
      <w:r w:rsidRPr="00CD1210">
        <w:rPr>
          <w:rFonts w:ascii="Sakkal Majalla" w:hAnsi="Sakkal Majalla" w:cs="Sakkal Majalla"/>
          <w:noProof/>
          <w:sz w:val="28"/>
          <w:szCs w:val="28"/>
        </w:rPr>
        <mc:AlternateContent>
          <mc:Choice Requires="wps">
            <w:drawing>
              <wp:anchor distT="0" distB="0" distL="114299" distR="114299" simplePos="0" relativeHeight="251913728" behindDoc="0" locked="0" layoutInCell="1" allowOverlap="1" wp14:anchorId="05D26CF7" wp14:editId="74AAEE09">
                <wp:simplePos x="0" y="0"/>
                <wp:positionH relativeFrom="column">
                  <wp:posOffset>2457450</wp:posOffset>
                </wp:positionH>
                <wp:positionV relativeFrom="page">
                  <wp:posOffset>5566410</wp:posOffset>
                </wp:positionV>
                <wp:extent cx="0" cy="1966595"/>
                <wp:effectExtent l="0" t="0" r="38100" b="33655"/>
                <wp:wrapNone/>
                <wp:docPr id="824789916" name="Straight Connector 8247899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966595"/>
                        </a:xfrm>
                        <a:prstGeom prst="line">
                          <a:avLst/>
                        </a:prstGeom>
                        <a:noFill/>
                        <a:ln w="19050" cap="flat" cmpd="sng" algn="ctr">
                          <a:solidFill>
                            <a:schemeClr val="tx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109D7C3" id="Straight Connector 824789916" o:spid="_x0000_s1026" style="position:absolute;z-index:2519137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page;mso-width-percent:0;mso-height-percent:0;mso-width-relative:margin;mso-height-relative:margin" from="193.5pt,438.3pt" to="193.5pt,59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" strokecolor="black [3213]" strokeweight="1.5pt">
                <v:stroke joinstyle="miter"/>
                <o:lock v:ext="edit" shapetype="f"/>
                <w10:wrap anchory="page"/>
              </v:line>
            </w:pict>
          </mc:Fallback>
        </mc:AlternateContent>
      </w:r>
      <w:r w:rsidRPr="00CD1210">
        <w:rPr>
          <w:rFonts w:ascii="Sakkal Majalla" w:hAnsi="Sakkal Majalla" w:cs="Sakkal Majalla"/>
          <w:noProof/>
          <w:sz w:val="28"/>
          <w:szCs w:val="28"/>
        </w:rPr>
        <mc:AlternateContent>
          <mc:Choice Requires="wps">
            <w:drawing>
              <wp:anchor distT="0" distB="0" distL="114299" distR="114299" simplePos="0" relativeHeight="251901440" behindDoc="0" locked="0" layoutInCell="1" allowOverlap="1" wp14:anchorId="5C7AB2D9" wp14:editId="6A2C181B">
                <wp:simplePos x="0" y="0"/>
                <wp:positionH relativeFrom="column">
                  <wp:posOffset>3638550</wp:posOffset>
                </wp:positionH>
                <wp:positionV relativeFrom="page">
                  <wp:posOffset>5600700</wp:posOffset>
                </wp:positionV>
                <wp:extent cx="17780" cy="1972310"/>
                <wp:effectExtent l="0" t="0" r="20320" b="27940"/>
                <wp:wrapNone/>
                <wp:docPr id="678955126" name="Straight Connector 6789551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7780" cy="197231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8AD56F" id="Straight Connector 678955126" o:spid="_x0000_s1026" style="position:absolute;flip:x;z-index:2519014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page;mso-width-percent:0;mso-height-percent:0;mso-width-relative:margin;mso-height-relative:margin" from="286.5pt,441pt" to="287.9pt,59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" strokecolor="black [3213]" strokeweight="1.5pt">
                <o:lock v:ext="edit" shapetype="f"/>
                <w10:wrap anchory="page"/>
              </v:line>
            </w:pict>
          </mc:Fallback>
        </mc:AlternateContent>
      </w:r>
      <w:r w:rsidRPr="00CD1210">
        <w:rPr>
          <w:rFonts w:ascii="Sakkal Majalla" w:hAnsi="Sakkal Majalla" w:cs="Sakkal Majalla"/>
          <w:noProof/>
          <w:sz w:val="28"/>
          <w:szCs w:val="28"/>
        </w:rPr>
        <mc:AlternateContent>
          <mc:Choice Requires="wps">
            <w:drawing>
              <wp:anchor distT="0" distB="0" distL="114300" distR="114300" simplePos="0" relativeHeight="251915776" behindDoc="0" locked="0" layoutInCell="1" allowOverlap="1" wp14:anchorId="38A5A584" wp14:editId="45CB8D66">
                <wp:simplePos x="0" y="0"/>
                <wp:positionH relativeFrom="column">
                  <wp:posOffset>1424940</wp:posOffset>
                </wp:positionH>
                <wp:positionV relativeFrom="page">
                  <wp:posOffset>5608320</wp:posOffset>
                </wp:positionV>
                <wp:extent cx="251460" cy="99060"/>
                <wp:effectExtent l="57150" t="38100" r="0" b="34290"/>
                <wp:wrapNone/>
                <wp:docPr id="95066859" name="Straight Arrow Connector 950668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51460" cy="99060"/>
                        </a:xfrm>
                        <a:prstGeom prst="straightConnector1">
                          <a:avLst/>
                        </a:prstGeom>
                        <a:noFill/>
                        <a:ln w="19050"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B73FA6A" id="Straight Arrow Connector 95066859" o:spid="_x0000_s1026" type="#_x0000_t32" style="position:absolute;margin-left:112.2pt;margin-top:441.6pt;width:19.8pt;height:7.8pt;rotation:10450401fd;flip:y;z-index:2519157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" strokecolor="black [3213]" strokeweight="1.5pt">
                <v:stroke endarrow="block" joinstyle="miter"/>
                <o:lock v:ext="edit" shapetype="f"/>
                <w10:wrap anchory="page"/>
              </v:shape>
            </w:pict>
          </mc:Fallback>
        </mc:AlternateContent>
      </w:r>
      <w:r w:rsidRPr="00CD1210">
        <w:rPr>
          <w:rFonts w:ascii="Sakkal Majalla" w:hAnsi="Sakkal Majalla" w:cs="Sakkal Majalla"/>
          <w:noProof/>
          <w:sz w:val="28"/>
          <w:szCs w:val="28"/>
        </w:rPr>
        <mc:AlternateContent>
          <mc:Choice Requires="wps">
            <w:drawing>
              <wp:anchor distT="0" distB="0" distL="114300" distR="114300" simplePos="0" relativeHeight="251906560" behindDoc="0" locked="0" layoutInCell="1" allowOverlap="1" wp14:anchorId="2CFC50BB" wp14:editId="66B1E521">
                <wp:simplePos x="0" y="0"/>
                <wp:positionH relativeFrom="column">
                  <wp:posOffset>1687830</wp:posOffset>
                </wp:positionH>
                <wp:positionV relativeFrom="page">
                  <wp:posOffset>5505450</wp:posOffset>
                </wp:positionV>
                <wp:extent cx="618490" cy="285750"/>
                <wp:effectExtent l="0" t="0" r="10160" b="19050"/>
                <wp:wrapNone/>
                <wp:docPr id="95869577" name="Rectangle 958695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18490" cy="285750"/>
                        </a:xfrm>
                        <a:prstGeom prst="rect">
                          <a:avLst/>
                        </a:prstGeom>
                        <a:solidFill>
                          <a:sysClr val="window" lastClr="FFFFFF"/>
                        </a:solidFill>
                        <a:ln w="19050" cap="flat" cmpd="sng" algn="ctr">
                          <a:solidFill>
                            <a:schemeClr val="tx1"/>
                          </a:solidFill>
                          <a:prstDash val="solid"/>
                          <a:miter lim="800000"/>
                        </a:ln>
                        <a:effectLst/>
                      </wps:spPr>
                      <wps:txbx>
                        <w:txbxContent>
                          <w:p w14:paraId="43D3D500" w14:textId="77777777" w:rsidR="00273C5F" w:rsidRPr="007C04AB" w:rsidRDefault="00273C5F" w:rsidP="00010E75">
                            <w:pPr>
                              <w:jc w:val="center"/>
                              <w:rPr>
                                <w:color w:val="000000"/>
                                <w:sz w:val="24"/>
                                <w:szCs w:val="24"/>
                                <w:lang w:val="en-GB"/>
                              </w:rPr>
                            </w:pPr>
                            <w:r w:rsidRPr="008C7A1A">
                              <w:rPr>
                                <w:color w:val="000000"/>
                                <w:sz w:val="24"/>
                                <w:szCs w:val="24"/>
                              </w:rPr>
                              <w:t>H01.</w:t>
                            </w:r>
                            <w:r>
                              <w:rPr>
                                <w:color w:val="000000"/>
                                <w:sz w:val="24"/>
                                <w:szCs w:val="24"/>
                                <w:lang w:val="en-GB"/>
                              </w:rPr>
                              <w:t>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FC50BB" id="Rectangle 95869577" o:spid="_x0000_s1033" style="position:absolute;left:0;text-align:left;margin-left:132.9pt;margin-top:433.5pt;width:48.7pt;height:22.5pt;z-index:25190656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" fillcolor="window" strokecolor="black [3213]" strokeweight="1.5pt">
                <v:path arrowok="t"/>
                <o:lock v:ext="edit" aspectratio="t"/>
                <v:textbox>
                  <w:txbxContent>
                    <w:p w14:paraId="43D3D500" w14:textId="77777777" w:rsidR="00273C5F" w:rsidRPr="007C04AB" w:rsidRDefault="00273C5F" w:rsidP="00010E75">
                      <w:pPr>
                        <w:jc w:val="center"/>
                        <w:rPr>
                          <w:color w:val="000000"/>
                          <w:sz w:val="24"/>
                          <w:szCs w:val="24"/>
                          <w:lang w:val="en-GB"/>
                        </w:rPr>
                      </w:pPr>
                      <w:r w:rsidRPr="008C7A1A">
                        <w:rPr>
                          <w:color w:val="000000"/>
                          <w:sz w:val="24"/>
                          <w:szCs w:val="24"/>
                        </w:rPr>
                        <w:t>H01.</w:t>
                      </w:r>
                      <w:r>
                        <w:rPr>
                          <w:color w:val="000000"/>
                          <w:sz w:val="24"/>
                          <w:szCs w:val="24"/>
                          <w:lang w:val="en-GB"/>
                        </w:rPr>
                        <w:t>1</w:t>
                      </w:r>
                    </w:p>
                  </w:txbxContent>
                </v:textbox>
                <w10:wrap anchory="page"/>
              </v:rect>
            </w:pict>
          </mc:Fallback>
        </mc:AlternateContent>
      </w:r>
      <w:r w:rsidRPr="00CD1210">
        <w:rPr>
          <w:rFonts w:ascii="Sakkal Majalla" w:hAnsi="Sakkal Majalla" w:cs="Sakkal Majalla"/>
          <w:noProof/>
          <w:sz w:val="28"/>
          <w:szCs w:val="28"/>
        </w:rPr>
        <mc:AlternateContent>
          <mc:Choice Requires="wps">
            <w:drawing>
              <wp:anchor distT="0" distB="0" distL="114300" distR="114300" simplePos="0" relativeHeight="251919872" behindDoc="0" locked="0" layoutInCell="1" allowOverlap="1" wp14:anchorId="51B022F7" wp14:editId="6D3A40DC">
                <wp:simplePos x="0" y="0"/>
                <wp:positionH relativeFrom="page">
                  <wp:posOffset>1177290</wp:posOffset>
                </wp:positionH>
                <wp:positionV relativeFrom="page">
                  <wp:posOffset>5444490</wp:posOffset>
                </wp:positionV>
                <wp:extent cx="1295400" cy="473710"/>
                <wp:effectExtent l="0" t="0" r="19050" b="21590"/>
                <wp:wrapNone/>
                <wp:docPr id="1054327697" name="Rectangle: Rounded Corners 33"/>
                <wp:cNvGraphicFramePr/>
                <a:graphic xmlns:a="http://schemas.openxmlformats.org/drawingml/2006/main">
                  <a:graphicData uri="http://schemas.microsoft.com/office/word/2010/wordprocessingShape">
                    <wps:wsp>
                      <wps:cNvSpPr/>
                      <wps:spPr>
                        <a:xfrm>
                          <a:off x="0" y="0"/>
                          <a:ext cx="1295400" cy="473710"/>
                        </a:xfrm>
                        <a:prstGeom prst="roundRect">
                          <a:avLst/>
                        </a:prstGeom>
                        <a:ln>
                          <a:solidFill>
                            <a:schemeClr val="tx1"/>
                          </a:solidFill>
                        </a:ln>
                      </wps:spPr>
                      <wps:style>
                        <a:lnRef idx="2">
                          <a:schemeClr val="dk1"/>
                        </a:lnRef>
                        <a:fillRef idx="1">
                          <a:schemeClr val="lt1"/>
                        </a:fillRef>
                        <a:effectRef idx="0">
                          <a:schemeClr val="dk1"/>
                        </a:effectRef>
                        <a:fontRef idx="minor">
                          <a:schemeClr val="dk1"/>
                        </a:fontRef>
                      </wps:style>
                      <wps:txbx>
                        <w:txbxContent>
                          <w:p w14:paraId="309F3598" w14:textId="77777777" w:rsidR="00273C5F" w:rsidRPr="00AE35C6" w:rsidRDefault="00273C5F" w:rsidP="00010E75">
                            <w:pPr>
                              <w:jc w:val="center"/>
                              <w:rPr>
                                <w:rFonts w:ascii="Simplified Arabic" w:hAnsi="Simplified Arabic" w:cs="Simplified Arabic"/>
                                <w:lang w:bidi="ar-JO"/>
                              </w:rPr>
                            </w:pPr>
                            <w:r w:rsidRPr="00AE35C6">
                              <w:rPr>
                                <w:rFonts w:ascii="Simplified Arabic" w:hAnsi="Simplified Arabic" w:cs="Simplified Arabic" w:hint="cs"/>
                                <w:rtl/>
                                <w:lang w:bidi="ar-JO"/>
                              </w:rPr>
                              <w:t>رض</w:t>
                            </w:r>
                            <w:r>
                              <w:rPr>
                                <w:rFonts w:ascii="Simplified Arabic" w:hAnsi="Simplified Arabic" w:cs="Simplified Arabic" w:hint="cs"/>
                                <w:rtl/>
                                <w:lang w:bidi="ar-JO"/>
                              </w:rPr>
                              <w:t>ا</w:t>
                            </w:r>
                            <w:r w:rsidRPr="00AE35C6">
                              <w:rPr>
                                <w:rFonts w:ascii="Simplified Arabic" w:hAnsi="Simplified Arabic" w:cs="Simplified Arabic" w:hint="cs"/>
                                <w:rtl/>
                                <w:lang w:bidi="ar-JO"/>
                              </w:rPr>
                              <w:t xml:space="preserve"> ال</w:t>
                            </w:r>
                            <w:r>
                              <w:rPr>
                                <w:rFonts w:ascii="Simplified Arabic" w:hAnsi="Simplified Arabic" w:cs="Simplified Arabic" w:hint="cs"/>
                                <w:rtl/>
                                <w:lang w:bidi="ar-JO"/>
                              </w:rPr>
                              <w:t>عملاء</w:t>
                            </w:r>
                          </w:p>
                          <w:p w14:paraId="66D7E4D4" w14:textId="77777777" w:rsidR="00273C5F" w:rsidRDefault="00273C5F" w:rsidP="00010E75">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1B022F7" id="_x0000_s1034" style="position:absolute;left:0;text-align:left;margin-left:92.7pt;margin-top:428.7pt;width:102pt;height:37.3pt;z-index:251919872;visibility:visible;mso-wrap-style:square;mso-wrap-distance-left:9pt;mso-wrap-distance-top:0;mso-wrap-distance-right:9pt;mso-wrap-distance-bottom:0;mso-position-horizontal:absolute;mso-position-horizontal-relative:page;mso-position-vertical:absolute;mso-position-vertical-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" fillcolor="white [3201]" strokecolor="black [3213]" strokeweight="2pt">
                <v:textbox>
                  <w:txbxContent>
                    <w:p w14:paraId="309F3598" w14:textId="77777777" w:rsidR="00273C5F" w:rsidRPr="00AE35C6" w:rsidRDefault="00273C5F" w:rsidP="00010E75">
                      <w:pPr>
                        <w:jc w:val="center"/>
                        <w:rPr>
                          <w:rFonts w:ascii="Simplified Arabic" w:hAnsi="Simplified Arabic" w:cs="Simplified Arabic"/>
                          <w:lang w:bidi="ar-JO"/>
                        </w:rPr>
                      </w:pPr>
                      <w:r w:rsidRPr="00AE35C6">
                        <w:rPr>
                          <w:rFonts w:ascii="Simplified Arabic" w:hAnsi="Simplified Arabic" w:cs="Simplified Arabic" w:hint="cs"/>
                          <w:rtl/>
                          <w:lang w:bidi="ar-JO"/>
                        </w:rPr>
                        <w:t>رض</w:t>
                      </w:r>
                      <w:r>
                        <w:rPr>
                          <w:rFonts w:ascii="Simplified Arabic" w:hAnsi="Simplified Arabic" w:cs="Simplified Arabic" w:hint="cs"/>
                          <w:rtl/>
                          <w:lang w:bidi="ar-JO"/>
                        </w:rPr>
                        <w:t>ا</w:t>
                      </w:r>
                      <w:r w:rsidRPr="00AE35C6">
                        <w:rPr>
                          <w:rFonts w:ascii="Simplified Arabic" w:hAnsi="Simplified Arabic" w:cs="Simplified Arabic" w:hint="cs"/>
                          <w:rtl/>
                          <w:lang w:bidi="ar-JO"/>
                        </w:rPr>
                        <w:t xml:space="preserve"> ال</w:t>
                      </w:r>
                      <w:r>
                        <w:rPr>
                          <w:rFonts w:ascii="Simplified Arabic" w:hAnsi="Simplified Arabic" w:cs="Simplified Arabic" w:hint="cs"/>
                          <w:rtl/>
                          <w:lang w:bidi="ar-JO"/>
                        </w:rPr>
                        <w:t>عملاء</w:t>
                      </w:r>
                    </w:p>
                    <w:p w14:paraId="66D7E4D4" w14:textId="77777777" w:rsidR="00273C5F" w:rsidRDefault="00273C5F" w:rsidP="00010E75">
                      <w:pPr>
                        <w:jc w:val="center"/>
                        <w:rPr>
                          <w:rtl/>
                        </w:rPr>
                      </w:pPr>
                    </w:p>
                  </w:txbxContent>
                </v:textbox>
                <w10:wrap anchorx="page" anchory="page"/>
              </v:roundrect>
            </w:pict>
          </mc:Fallback>
        </mc:AlternateContent>
      </w:r>
      <w:r w:rsidRPr="00CD1210">
        <w:rPr>
          <w:rFonts w:ascii="Sakkal Majalla" w:hAnsi="Sakkal Majalla" w:cs="Sakkal Majalla"/>
          <w:noProof/>
          <w:sz w:val="28"/>
          <w:szCs w:val="28"/>
        </w:rPr>
        <mc:AlternateContent>
          <mc:Choice Requires="wps">
            <w:drawing>
              <wp:anchor distT="0" distB="0" distL="114300" distR="114300" simplePos="0" relativeHeight="251900416" behindDoc="0" locked="0" layoutInCell="1" allowOverlap="1" wp14:anchorId="6ED71DAC" wp14:editId="4D9A4319">
                <wp:simplePos x="0" y="0"/>
                <wp:positionH relativeFrom="margin">
                  <wp:posOffset>3829050</wp:posOffset>
                </wp:positionH>
                <wp:positionV relativeFrom="page">
                  <wp:posOffset>5372100</wp:posOffset>
                </wp:positionV>
                <wp:extent cx="1887855" cy="2647950"/>
                <wp:effectExtent l="0" t="0" r="17145" b="19050"/>
                <wp:wrapNone/>
                <wp:docPr id="1660103568" name="Rectangle 16601035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887855" cy="2647950"/>
                        </a:xfrm>
                        <a:prstGeom prst="rect">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07CA90" id="Rectangle 1660103568" o:spid="_x0000_s1026" style="position:absolute;margin-left:301.5pt;margin-top:423pt;width:148.65pt;height:208.5pt;z-index:2519004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" fillcolor="white [3201]" strokecolor="black [3200]" strokeweight="1.5pt">
                <v:path arrowok="t"/>
                <o:lock v:ext="edit" aspectratio="t"/>
                <w10:wrap anchorx="margin" anchory="page"/>
              </v:rect>
            </w:pict>
          </mc:Fallback>
        </mc:AlternateContent>
      </w:r>
      <w:r w:rsidRPr="00CD1210">
        <w:rPr>
          <w:rFonts w:ascii="Sakkal Majalla" w:hAnsi="Sakkal Majalla" w:cs="Sakkal Majalla"/>
          <w:noProof/>
          <w:sz w:val="28"/>
          <w:szCs w:val="28"/>
        </w:rPr>
        <mc:AlternateContent>
          <mc:Choice Requires="wps">
            <w:drawing>
              <wp:anchor distT="0" distB="0" distL="114300" distR="114300" simplePos="0" relativeHeight="251923968" behindDoc="0" locked="0" layoutInCell="1" allowOverlap="1" wp14:anchorId="320CFA6A" wp14:editId="36EF704D">
                <wp:simplePos x="0" y="0"/>
                <wp:positionH relativeFrom="page">
                  <wp:posOffset>5307330</wp:posOffset>
                </wp:positionH>
                <wp:positionV relativeFrom="page">
                  <wp:posOffset>6073140</wp:posOffset>
                </wp:positionV>
                <wp:extent cx="1295400" cy="406400"/>
                <wp:effectExtent l="0" t="0" r="19050" b="12700"/>
                <wp:wrapNone/>
                <wp:docPr id="1934346166" name="Rectangle: Rounded Corners 33"/>
                <wp:cNvGraphicFramePr/>
                <a:graphic xmlns:a="http://schemas.openxmlformats.org/drawingml/2006/main">
                  <a:graphicData uri="http://schemas.microsoft.com/office/word/2010/wordprocessingShape">
                    <wps:wsp>
                      <wps:cNvSpPr/>
                      <wps:spPr>
                        <a:xfrm>
                          <a:off x="0" y="0"/>
                          <a:ext cx="1295400" cy="406400"/>
                        </a:xfrm>
                        <a:prstGeom prst="roundRect">
                          <a:avLst/>
                        </a:prstGeom>
                      </wps:spPr>
                      <wps:style>
                        <a:lnRef idx="2">
                          <a:schemeClr val="dk1"/>
                        </a:lnRef>
                        <a:fillRef idx="1">
                          <a:schemeClr val="lt1"/>
                        </a:fillRef>
                        <a:effectRef idx="0">
                          <a:schemeClr val="dk1"/>
                        </a:effectRef>
                        <a:fontRef idx="minor">
                          <a:schemeClr val="dk1"/>
                        </a:fontRef>
                      </wps:style>
                      <wps:txbx>
                        <w:txbxContent>
                          <w:p w14:paraId="03728657" w14:textId="77777777" w:rsidR="00273C5F" w:rsidRPr="00AE35C6" w:rsidRDefault="00273C5F" w:rsidP="00010E75">
                            <w:pPr>
                              <w:jc w:val="center"/>
                              <w:rPr>
                                <w:rFonts w:ascii="Simplified Arabic" w:hAnsi="Simplified Arabic" w:cs="Simplified Arabic"/>
                                <w:b/>
                                <w:bCs/>
                                <w:sz w:val="20"/>
                                <w:szCs w:val="20"/>
                                <w:lang w:bidi="ar-JO"/>
                              </w:rPr>
                            </w:pPr>
                            <w:r w:rsidRPr="00AE35C6">
                              <w:rPr>
                                <w:rFonts w:ascii="Sakkal Majalla" w:hAnsi="Sakkal Majalla" w:cs="Sakkal Majalla"/>
                                <w:b/>
                                <w:bCs/>
                                <w:sz w:val="20"/>
                                <w:szCs w:val="20"/>
                                <w:rtl/>
                                <w:lang w:bidi="ar-JO"/>
                              </w:rPr>
                              <w:t>التفاعل المباشر مع ال</w:t>
                            </w:r>
                            <w:r>
                              <w:rPr>
                                <w:rFonts w:ascii="Sakkal Majalla" w:hAnsi="Sakkal Majalla" w:cs="Sakkal Majalla"/>
                                <w:b/>
                                <w:bCs/>
                                <w:sz w:val="20"/>
                                <w:szCs w:val="20"/>
                                <w:rtl/>
                                <w:lang w:bidi="ar-JO"/>
                              </w:rPr>
                              <w:t>عملاء</w:t>
                            </w:r>
                          </w:p>
                          <w:p w14:paraId="5B986B9B" w14:textId="77777777" w:rsidR="00273C5F" w:rsidRDefault="00273C5F" w:rsidP="00010E75">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0CFA6A" id="_x0000_s1035" style="position:absolute;left:0;text-align:left;margin-left:417.9pt;margin-top:478.2pt;width:102pt;height:32pt;z-index:251923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" fillcolor="white [3201]" strokecolor="black [3200]" strokeweight="2pt">
                <v:textbox>
                  <w:txbxContent>
                    <w:p w14:paraId="03728657" w14:textId="77777777" w:rsidR="00273C5F" w:rsidRPr="00AE35C6" w:rsidRDefault="00273C5F" w:rsidP="00010E75">
                      <w:pPr>
                        <w:jc w:val="center"/>
                        <w:rPr>
                          <w:rFonts w:ascii="Simplified Arabic" w:hAnsi="Simplified Arabic" w:cs="Simplified Arabic"/>
                          <w:b/>
                          <w:bCs/>
                          <w:sz w:val="20"/>
                          <w:szCs w:val="20"/>
                          <w:lang w:bidi="ar-JO"/>
                        </w:rPr>
                      </w:pPr>
                      <w:r w:rsidRPr="00AE35C6">
                        <w:rPr>
                          <w:rFonts w:ascii="Sakkal Majalla" w:hAnsi="Sakkal Majalla" w:cs="Sakkal Majalla"/>
                          <w:b/>
                          <w:bCs/>
                          <w:sz w:val="20"/>
                          <w:szCs w:val="20"/>
                          <w:rtl/>
                          <w:lang w:bidi="ar-JO"/>
                        </w:rPr>
                        <w:t>التفاعل المباشر مع ال</w:t>
                      </w:r>
                      <w:r>
                        <w:rPr>
                          <w:rFonts w:ascii="Sakkal Majalla" w:hAnsi="Sakkal Majalla" w:cs="Sakkal Majalla"/>
                          <w:b/>
                          <w:bCs/>
                          <w:sz w:val="20"/>
                          <w:szCs w:val="20"/>
                          <w:rtl/>
                          <w:lang w:bidi="ar-JO"/>
                        </w:rPr>
                        <w:t>عملاء</w:t>
                      </w:r>
                    </w:p>
                    <w:p w14:paraId="5B986B9B" w14:textId="77777777" w:rsidR="00273C5F" w:rsidRDefault="00273C5F" w:rsidP="00010E75">
                      <w:pPr>
                        <w:jc w:val="center"/>
                        <w:rPr>
                          <w:rtl/>
                        </w:rPr>
                      </w:pPr>
                    </w:p>
                  </w:txbxContent>
                </v:textbox>
                <w10:wrap anchorx="page" anchory="page"/>
              </v:roundrect>
            </w:pict>
          </mc:Fallback>
        </mc:AlternateContent>
      </w:r>
      <w:r w:rsidRPr="00CD1210">
        <w:rPr>
          <w:rFonts w:ascii="Sakkal Majalla" w:hAnsi="Sakkal Majalla" w:cs="Sakkal Majalla"/>
          <w:noProof/>
          <w:sz w:val="28"/>
          <w:szCs w:val="28"/>
        </w:rPr>
        <mc:AlternateContent>
          <mc:Choice Requires="wps">
            <w:drawing>
              <wp:anchor distT="0" distB="0" distL="114300" distR="114300" simplePos="0" relativeHeight="251917824" behindDoc="0" locked="0" layoutInCell="1" allowOverlap="1" wp14:anchorId="1AB411DE" wp14:editId="091E279A">
                <wp:simplePos x="0" y="0"/>
                <wp:positionH relativeFrom="page">
                  <wp:posOffset>1177290</wp:posOffset>
                </wp:positionH>
                <wp:positionV relativeFrom="page">
                  <wp:posOffset>6076950</wp:posOffset>
                </wp:positionV>
                <wp:extent cx="1295400" cy="473710"/>
                <wp:effectExtent l="0" t="0" r="19050" b="21590"/>
                <wp:wrapNone/>
                <wp:docPr id="478892395" name="Rectangle: Rounded Corners 33"/>
                <wp:cNvGraphicFramePr/>
                <a:graphic xmlns:a="http://schemas.openxmlformats.org/drawingml/2006/main">
                  <a:graphicData uri="http://schemas.microsoft.com/office/word/2010/wordprocessingShape">
                    <wps:wsp>
                      <wps:cNvSpPr/>
                      <wps:spPr>
                        <a:xfrm>
                          <a:off x="0" y="0"/>
                          <a:ext cx="1295400" cy="473710"/>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0164F566" w14:textId="77777777" w:rsidR="00273C5F" w:rsidRDefault="00273C5F" w:rsidP="00010E75">
                            <w:pPr>
                              <w:jc w:val="center"/>
                              <w:rPr>
                                <w:rtl/>
                              </w:rPr>
                            </w:pPr>
                            <w:r>
                              <w:rPr>
                                <w:rFonts w:hint="cs"/>
                                <w:rtl/>
                              </w:rPr>
                              <w:t>الكفاءة التشغيلية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AB411DE" id="_x0000_s1036" style="position:absolute;left:0;text-align:left;margin-left:92.7pt;margin-top:478.5pt;width:102pt;height:37.3pt;z-index:251917824;visibility:visible;mso-wrap-style:square;mso-wrap-distance-left:9pt;mso-wrap-distance-top:0;mso-wrap-distance-right:9pt;mso-wrap-distance-bottom:0;mso-position-horizontal:absolute;mso-position-horizontal-relative:page;mso-position-vertical:absolute;mso-position-vertical-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" fillcolor="white [3201]" strokecolor="black [3213]" strokeweight="2pt">
                <v:textbox>
                  <w:txbxContent>
                    <w:p w14:paraId="0164F566" w14:textId="77777777" w:rsidR="00273C5F" w:rsidRDefault="00273C5F" w:rsidP="00010E75">
                      <w:pPr>
                        <w:jc w:val="center"/>
                        <w:rPr>
                          <w:rtl/>
                        </w:rPr>
                      </w:pPr>
                      <w:r>
                        <w:rPr>
                          <w:rFonts w:hint="cs"/>
                          <w:rtl/>
                        </w:rPr>
                        <w:t>الكفاءة التشغيلية</w:t>
                      </w:r>
                    </w:p>
                  </w:txbxContent>
                </v:textbox>
                <w10:wrap anchorx="page" anchory="page"/>
              </v:roundrect>
            </w:pict>
          </mc:Fallback>
        </mc:AlternateContent>
      </w:r>
      <w:r w:rsidRPr="00CD1210">
        <w:rPr>
          <w:rFonts w:ascii="Sakkal Majalla" w:hAnsi="Sakkal Majalla" w:cs="Sakkal Majalla"/>
          <w:noProof/>
          <w:sz w:val="28"/>
          <w:szCs w:val="28"/>
        </w:rPr>
        <mc:AlternateContent>
          <mc:Choice Requires="wps">
            <w:drawing>
              <wp:anchor distT="0" distB="0" distL="114300" distR="114300" simplePos="0" relativeHeight="251911680" behindDoc="0" locked="0" layoutInCell="1" allowOverlap="1" wp14:anchorId="64E1EA07" wp14:editId="49DBF964">
                <wp:simplePos x="0" y="0"/>
                <wp:positionH relativeFrom="column">
                  <wp:posOffset>1722120</wp:posOffset>
                </wp:positionH>
                <wp:positionV relativeFrom="page">
                  <wp:posOffset>6096000</wp:posOffset>
                </wp:positionV>
                <wp:extent cx="655320" cy="266700"/>
                <wp:effectExtent l="0" t="0" r="11430" b="19050"/>
                <wp:wrapNone/>
                <wp:docPr id="1164929583" name="Rectangle 11649295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55320" cy="266700"/>
                        </a:xfrm>
                        <a:prstGeom prst="rect">
                          <a:avLst/>
                        </a:prstGeom>
                        <a:solidFill>
                          <a:sysClr val="window" lastClr="FFFFFF"/>
                        </a:solidFill>
                        <a:ln w="19050" cap="flat" cmpd="sng" algn="ctr">
                          <a:solidFill>
                            <a:schemeClr val="tx1"/>
                          </a:solidFill>
                          <a:prstDash val="solid"/>
                          <a:miter lim="800000"/>
                        </a:ln>
                        <a:effectLst/>
                      </wps:spPr>
                      <wps:txbx>
                        <w:txbxContent>
                          <w:p w14:paraId="19270699" w14:textId="77777777" w:rsidR="00273C5F" w:rsidRPr="008C7A1A" w:rsidRDefault="00273C5F" w:rsidP="00010E75">
                            <w:pPr>
                              <w:jc w:val="center"/>
                              <w:rPr>
                                <w:color w:val="000000"/>
                                <w:sz w:val="24"/>
                                <w:szCs w:val="24"/>
                              </w:rPr>
                            </w:pPr>
                            <w:r w:rsidRPr="008C7A1A">
                              <w:rPr>
                                <w:color w:val="000000"/>
                                <w:sz w:val="24"/>
                                <w:szCs w:val="24"/>
                              </w:rPr>
                              <w:t>H01</w:t>
                            </w:r>
                            <w:r>
                              <w:rPr>
                                <w:color w:val="000000"/>
                                <w:sz w:val="24"/>
                                <w:szCs w:val="24"/>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E1EA07" id="Rectangle 1164929583" o:spid="_x0000_s1037" style="position:absolute;left:0;text-align:left;margin-left:135.6pt;margin-top:480pt;width:51.6pt;height:21pt;z-index:2519116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" fillcolor="window" strokecolor="black [3213]" strokeweight="1.5pt">
                <v:path arrowok="t"/>
                <o:lock v:ext="edit" aspectratio="t"/>
                <v:textbox>
                  <w:txbxContent>
                    <w:p w14:paraId="19270699" w14:textId="77777777" w:rsidR="00273C5F" w:rsidRPr="008C7A1A" w:rsidRDefault="00273C5F" w:rsidP="00010E75">
                      <w:pPr>
                        <w:jc w:val="center"/>
                        <w:rPr>
                          <w:color w:val="000000"/>
                          <w:sz w:val="24"/>
                          <w:szCs w:val="24"/>
                        </w:rPr>
                      </w:pPr>
                      <w:r w:rsidRPr="008C7A1A">
                        <w:rPr>
                          <w:color w:val="000000"/>
                          <w:sz w:val="24"/>
                          <w:szCs w:val="24"/>
                        </w:rPr>
                        <w:t>H01</w:t>
                      </w:r>
                      <w:r>
                        <w:rPr>
                          <w:color w:val="000000"/>
                          <w:sz w:val="24"/>
                          <w:szCs w:val="24"/>
                        </w:rPr>
                        <w:t>.2</w:t>
                      </w:r>
                    </w:p>
                  </w:txbxContent>
                </v:textbox>
                <w10:wrap anchory="page"/>
              </v:rect>
            </w:pict>
          </mc:Fallback>
        </mc:AlternateContent>
      </w:r>
      <w:r w:rsidRPr="007D2C29">
        <w:rPr>
          <w:rFonts w:ascii="Sakkal Majalla" w:hAnsi="Sakkal Majalla" w:cs="Sakkal Majalla"/>
          <w:noProof/>
          <w:sz w:val="28"/>
          <w:szCs w:val="28"/>
        </w:rPr>
        <mc:AlternateContent>
          <mc:Choice Requires="wps">
            <w:drawing>
              <wp:anchor distT="0" distB="0" distL="114300" distR="114300" simplePos="0" relativeHeight="251903488" behindDoc="0" locked="0" layoutInCell="1" allowOverlap="1" wp14:anchorId="16FB4BEB" wp14:editId="419C4100">
                <wp:simplePos x="0" y="0"/>
                <wp:positionH relativeFrom="page">
                  <wp:posOffset>3920490</wp:posOffset>
                </wp:positionH>
                <wp:positionV relativeFrom="page">
                  <wp:posOffset>6137910</wp:posOffset>
                </wp:positionV>
                <wp:extent cx="516255" cy="297815"/>
                <wp:effectExtent l="0" t="0" r="17145" b="26035"/>
                <wp:wrapNone/>
                <wp:docPr id="1744228874" name="Rectangle 174422887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16255" cy="297815"/>
                        </a:xfrm>
                        <a:prstGeom prst="rect">
                          <a:avLst/>
                        </a:prstGeom>
                        <a:solidFill>
                          <a:sysClr val="window" lastClr="FFFFFF"/>
                        </a:solidFill>
                        <a:ln w="19050" cap="flat" cmpd="sng" algn="ctr">
                          <a:solidFill>
                            <a:schemeClr val="tx1"/>
                          </a:solidFill>
                          <a:prstDash val="solid"/>
                          <a:miter lim="800000"/>
                        </a:ln>
                        <a:effectLst/>
                      </wps:spPr>
                      <wps:txbx>
                        <w:txbxContent>
                          <w:p w14:paraId="0934EC6F" w14:textId="77777777" w:rsidR="00273C5F" w:rsidRPr="008C7A1A" w:rsidRDefault="00273C5F" w:rsidP="00010E75">
                            <w:pPr>
                              <w:jc w:val="center"/>
                              <w:rPr>
                                <w:b/>
                                <w:bCs/>
                                <w:color w:val="000000"/>
                                <w:sz w:val="24"/>
                                <w:szCs w:val="24"/>
                              </w:rPr>
                            </w:pPr>
                            <w:r w:rsidRPr="008C7A1A">
                              <w:rPr>
                                <w:b/>
                                <w:bCs/>
                                <w:color w:val="000000"/>
                                <w:sz w:val="24"/>
                                <w:szCs w:val="24"/>
                              </w:rPr>
                              <w:t>H01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FB4BEB" id="Rectangle 1744228874" o:spid="_x0000_s1038" style="position:absolute;left:0;text-align:left;margin-left:308.7pt;margin-top:483.3pt;width:40.65pt;height:23.45pt;z-index:251903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" fillcolor="window" strokecolor="black [3213]" strokeweight="1.5pt">
                <v:path arrowok="t"/>
                <o:lock v:ext="edit" aspectratio="t"/>
                <v:textbox>
                  <w:txbxContent>
                    <w:p w14:paraId="0934EC6F" w14:textId="77777777" w:rsidR="00273C5F" w:rsidRPr="008C7A1A" w:rsidRDefault="00273C5F" w:rsidP="00010E75">
                      <w:pPr>
                        <w:jc w:val="center"/>
                        <w:rPr>
                          <w:b/>
                          <w:bCs/>
                          <w:color w:val="000000"/>
                          <w:sz w:val="24"/>
                          <w:szCs w:val="24"/>
                        </w:rPr>
                      </w:pPr>
                      <w:r w:rsidRPr="008C7A1A">
                        <w:rPr>
                          <w:b/>
                          <w:bCs/>
                          <w:color w:val="000000"/>
                          <w:sz w:val="24"/>
                          <w:szCs w:val="24"/>
                        </w:rPr>
                        <w:t>H01</w:t>
                      </w:r>
                    </w:p>
                  </w:txbxContent>
                </v:textbox>
                <w10:wrap anchorx="page" anchory="page"/>
              </v:rect>
            </w:pict>
          </mc:Fallback>
        </mc:AlternateContent>
      </w:r>
      <w:r w:rsidRPr="007D2C29">
        <w:rPr>
          <w:rFonts w:ascii="Sakkal Majalla" w:hAnsi="Sakkal Majalla" w:cs="Sakkal Majalla"/>
          <w:noProof/>
          <w:sz w:val="28"/>
          <w:szCs w:val="28"/>
        </w:rPr>
        <mc:AlternateContent>
          <mc:Choice Requires="wps">
            <w:drawing>
              <wp:anchor distT="0" distB="0" distL="114300" distR="114300" simplePos="0" relativeHeight="251902464" behindDoc="0" locked="0" layoutInCell="1" allowOverlap="1" wp14:anchorId="2276738B" wp14:editId="353B6D78">
                <wp:simplePos x="0" y="0"/>
                <wp:positionH relativeFrom="page">
                  <wp:posOffset>3634740</wp:posOffset>
                </wp:positionH>
                <wp:positionV relativeFrom="page">
                  <wp:posOffset>6389370</wp:posOffset>
                </wp:positionV>
                <wp:extent cx="1163955" cy="247650"/>
                <wp:effectExtent l="0" t="0" r="17145" b="19050"/>
                <wp:wrapNone/>
                <wp:docPr id="1505729540" name="Arrow: Left 150572954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163955" cy="247650"/>
                        </a:xfrm>
                        <a:prstGeom prst="leftArrow">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748787"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505729540" o:spid="_x0000_s1026" type="#_x0000_t66" style="position:absolute;margin-left:286.2pt;margin-top:503.1pt;width:91.65pt;height:19.5pt;z-index:251902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" adj="2298" fillcolor="white [3201]" strokecolor="black [3200]" strokeweight="1.5pt">
                <v:path arrowok="t"/>
                <o:lock v:ext="edit" aspectratio="t"/>
                <w10:wrap anchorx="page" anchory="page"/>
              </v:shape>
            </w:pict>
          </mc:Fallback>
        </mc:AlternateContent>
      </w:r>
      <w:r w:rsidRPr="007D2C29">
        <w:rPr>
          <w:rFonts w:ascii="Sakkal Majalla" w:hAnsi="Sakkal Majalla" w:cs="Sakkal Majalla"/>
          <w:noProof/>
          <w:sz w:val="28"/>
          <w:szCs w:val="28"/>
        </w:rPr>
        <mc:AlternateContent>
          <mc:Choice Requires="wps">
            <w:drawing>
              <wp:anchor distT="0" distB="0" distL="114300" distR="114300" simplePos="0" relativeHeight="251920896" behindDoc="0" locked="0" layoutInCell="1" allowOverlap="1" wp14:anchorId="43E3637E" wp14:editId="056CBCE2">
                <wp:simplePos x="0" y="0"/>
                <wp:positionH relativeFrom="column">
                  <wp:posOffset>1424940</wp:posOffset>
                </wp:positionH>
                <wp:positionV relativeFrom="page">
                  <wp:posOffset>6187440</wp:posOffset>
                </wp:positionV>
                <wp:extent cx="288290" cy="108585"/>
                <wp:effectExtent l="57150" t="19050" r="0" b="24765"/>
                <wp:wrapNone/>
                <wp:docPr id="895739856" name="Straight Arrow Connector 8957398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88290" cy="108585"/>
                        </a:xfrm>
                        <a:prstGeom prst="straightConnector1">
                          <a:avLst/>
                        </a:prstGeom>
                        <a:noFill/>
                        <a:ln w="19050"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0B43523" id="Straight Arrow Connector 895739856" o:spid="_x0000_s1026" type="#_x0000_t32" style="position:absolute;margin-left:112.2pt;margin-top:487.2pt;width:22.7pt;height:8.55pt;rotation:10450401fd;flip:y;z-index:2519208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" strokecolor="black [3213]" strokeweight="1.5pt">
                <v:stroke endarrow="block" joinstyle="miter"/>
                <o:lock v:ext="edit" shapetype="f"/>
                <w10:wrap anchory="page"/>
              </v:shape>
            </w:pict>
          </mc:Fallback>
        </mc:AlternateContent>
      </w:r>
    </w:p>
    <w:p w14:paraId="2D5E33EF" w14:textId="77777777" w:rsidR="00010E75" w:rsidRPr="007D2C29" w:rsidRDefault="00010E75" w:rsidP="00010E75">
      <w:pPr>
        <w:spacing w:line="240" w:lineRule="auto"/>
        <w:jc w:val="center"/>
        <w:rPr>
          <w:rFonts w:ascii="Sakkal Majalla" w:hAnsi="Sakkal Majalla" w:cs="Sakkal Majalla"/>
          <w:b/>
          <w:bCs/>
          <w:sz w:val="28"/>
          <w:szCs w:val="28"/>
          <w:rtl/>
          <w:lang w:bidi="ar-JO"/>
        </w:rPr>
      </w:pPr>
      <w:r w:rsidRPr="007D2C29">
        <w:rPr>
          <w:rFonts w:ascii="Sakkal Majalla" w:hAnsi="Sakkal Majalla" w:cs="Sakkal Majalla"/>
          <w:noProof/>
          <w:sz w:val="28"/>
          <w:szCs w:val="28"/>
        </w:rPr>
        <mc:AlternateContent>
          <mc:Choice Requires="wps">
            <w:drawing>
              <wp:anchor distT="0" distB="0" distL="114300" distR="114300" simplePos="0" relativeHeight="251929088" behindDoc="1" locked="0" layoutInCell="1" allowOverlap="1" wp14:anchorId="3796D0FD" wp14:editId="2FDC5E2A">
                <wp:simplePos x="0" y="0"/>
                <wp:positionH relativeFrom="page">
                  <wp:posOffset>5307330</wp:posOffset>
                </wp:positionH>
                <wp:positionV relativeFrom="page">
                  <wp:posOffset>7372350</wp:posOffset>
                </wp:positionV>
                <wp:extent cx="1295400" cy="510540"/>
                <wp:effectExtent l="0" t="0" r="19050" b="22860"/>
                <wp:wrapThrough wrapText="bothSides">
                  <wp:wrapPolygon edited="0">
                    <wp:start x="0" y="0"/>
                    <wp:lineTo x="0" y="21761"/>
                    <wp:lineTo x="21600" y="21761"/>
                    <wp:lineTo x="21600" y="0"/>
                    <wp:lineTo x="0" y="0"/>
                  </wp:wrapPolygon>
                </wp:wrapThrough>
                <wp:docPr id="382840205" name="Rectangle: Rounded Corners 33"/>
                <wp:cNvGraphicFramePr/>
                <a:graphic xmlns:a="http://schemas.openxmlformats.org/drawingml/2006/main">
                  <a:graphicData uri="http://schemas.microsoft.com/office/word/2010/wordprocessingShape">
                    <wps:wsp>
                      <wps:cNvSpPr/>
                      <wps:spPr>
                        <a:xfrm>
                          <a:off x="0" y="0"/>
                          <a:ext cx="1295400" cy="510540"/>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4E5F1CED" w14:textId="77777777" w:rsidR="00273C5F" w:rsidRPr="00CD1210" w:rsidRDefault="00273C5F" w:rsidP="00010E75">
                            <w:pPr>
                              <w:jc w:val="center"/>
                              <w:rPr>
                                <w:rFonts w:ascii="Sakkal Majalla" w:hAnsi="Sakkal Majalla" w:cs="Sakkal Majalla"/>
                                <w:b/>
                                <w:bCs/>
                                <w:sz w:val="20"/>
                                <w:szCs w:val="20"/>
                                <w:lang w:bidi="ar-JO"/>
                              </w:rPr>
                            </w:pPr>
                            <w:r w:rsidRPr="00CD1210">
                              <w:rPr>
                                <w:rFonts w:ascii="Sakkal Majalla" w:hAnsi="Sakkal Majalla" w:cs="Sakkal Majalla"/>
                                <w:b/>
                                <w:bCs/>
                                <w:sz w:val="20"/>
                                <w:szCs w:val="20"/>
                                <w:rtl/>
                                <w:lang w:bidi="ar-JO"/>
                              </w:rPr>
                              <w:t xml:space="preserve">تسهيل </w:t>
                            </w:r>
                            <w:r w:rsidRPr="00CD1210">
                              <w:rPr>
                                <w:rFonts w:ascii="Sakkal Majalla" w:hAnsi="Sakkal Majalla" w:cs="Sakkal Majalla"/>
                                <w:b/>
                                <w:bCs/>
                                <w:caps/>
                                <w:sz w:val="20"/>
                                <w:szCs w:val="20"/>
                                <w:rtl/>
                                <w:lang w:bidi="ar-JO"/>
                              </w:rPr>
                              <w:t>إدارة</w:t>
                            </w:r>
                            <w:r w:rsidRPr="00CD1210">
                              <w:rPr>
                                <w:rFonts w:ascii="Sakkal Majalla" w:hAnsi="Sakkal Majalla" w:cs="Sakkal Majalla"/>
                                <w:b/>
                                <w:bCs/>
                                <w:sz w:val="20"/>
                                <w:szCs w:val="20"/>
                                <w:rtl/>
                                <w:lang w:bidi="ar-JO"/>
                              </w:rPr>
                              <w:t xml:space="preserve"> المواعيد والخدمات</w:t>
                            </w:r>
                          </w:p>
                          <w:p w14:paraId="31E593F1" w14:textId="77777777" w:rsidR="00273C5F" w:rsidRDefault="00273C5F" w:rsidP="00010E75">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96D0FD" id="_x0000_s1039" style="position:absolute;left:0;text-align:left;margin-left:417.9pt;margin-top:580.5pt;width:102pt;height:40.2pt;z-index:-251387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" fillcolor="white [3201]" strokecolor="black [3213]" strokeweight="2pt">
                <v:textbox>
                  <w:txbxContent>
                    <w:p w14:paraId="4E5F1CED" w14:textId="77777777" w:rsidR="00273C5F" w:rsidRPr="00CD1210" w:rsidRDefault="00273C5F" w:rsidP="00010E75">
                      <w:pPr>
                        <w:jc w:val="center"/>
                        <w:rPr>
                          <w:rFonts w:ascii="Sakkal Majalla" w:hAnsi="Sakkal Majalla" w:cs="Sakkal Majalla"/>
                          <w:b/>
                          <w:bCs/>
                          <w:sz w:val="20"/>
                          <w:szCs w:val="20"/>
                          <w:lang w:bidi="ar-JO"/>
                        </w:rPr>
                      </w:pPr>
                      <w:r w:rsidRPr="00CD1210">
                        <w:rPr>
                          <w:rFonts w:ascii="Sakkal Majalla" w:hAnsi="Sakkal Majalla" w:cs="Sakkal Majalla"/>
                          <w:b/>
                          <w:bCs/>
                          <w:sz w:val="20"/>
                          <w:szCs w:val="20"/>
                          <w:rtl/>
                          <w:lang w:bidi="ar-JO"/>
                        </w:rPr>
                        <w:t xml:space="preserve">تسهيل </w:t>
                      </w:r>
                      <w:r w:rsidRPr="00CD1210">
                        <w:rPr>
                          <w:rFonts w:ascii="Sakkal Majalla" w:hAnsi="Sakkal Majalla" w:cs="Sakkal Majalla"/>
                          <w:b/>
                          <w:bCs/>
                          <w:caps/>
                          <w:sz w:val="20"/>
                          <w:szCs w:val="20"/>
                          <w:rtl/>
                          <w:lang w:bidi="ar-JO"/>
                        </w:rPr>
                        <w:t>إدارة</w:t>
                      </w:r>
                      <w:r w:rsidRPr="00CD1210">
                        <w:rPr>
                          <w:rFonts w:ascii="Sakkal Majalla" w:hAnsi="Sakkal Majalla" w:cs="Sakkal Majalla"/>
                          <w:b/>
                          <w:bCs/>
                          <w:sz w:val="20"/>
                          <w:szCs w:val="20"/>
                          <w:rtl/>
                          <w:lang w:bidi="ar-JO"/>
                        </w:rPr>
                        <w:t xml:space="preserve"> المواعيد والخدمات</w:t>
                      </w:r>
                    </w:p>
                    <w:p w14:paraId="31E593F1" w14:textId="77777777" w:rsidR="00273C5F" w:rsidRDefault="00273C5F" w:rsidP="00010E75">
                      <w:pPr>
                        <w:jc w:val="center"/>
                        <w:rPr>
                          <w:rtl/>
                        </w:rPr>
                      </w:pPr>
                    </w:p>
                  </w:txbxContent>
                </v:textbox>
                <w10:wrap type="through" anchorx="page" anchory="page"/>
              </v:roundrect>
            </w:pict>
          </mc:Fallback>
        </mc:AlternateContent>
      </w:r>
      <w:r w:rsidRPr="00CD1210">
        <w:rPr>
          <w:rFonts w:ascii="Sakkal Majalla" w:hAnsi="Sakkal Majalla" w:cs="Sakkal Majalla"/>
          <w:noProof/>
          <w:sz w:val="28"/>
          <w:szCs w:val="28"/>
        </w:rPr>
        <mc:AlternateContent>
          <mc:Choice Requires="wps">
            <w:drawing>
              <wp:anchor distT="0" distB="0" distL="114300" distR="114300" simplePos="0" relativeHeight="251922944" behindDoc="0" locked="0" layoutInCell="1" allowOverlap="1" wp14:anchorId="34154C72" wp14:editId="30228D6D">
                <wp:simplePos x="0" y="0"/>
                <wp:positionH relativeFrom="page">
                  <wp:posOffset>5307330</wp:posOffset>
                </wp:positionH>
                <wp:positionV relativeFrom="page">
                  <wp:posOffset>5554980</wp:posOffset>
                </wp:positionV>
                <wp:extent cx="1295400" cy="407035"/>
                <wp:effectExtent l="0" t="0" r="19050" b="12065"/>
                <wp:wrapNone/>
                <wp:docPr id="1538358852" name="Rectangle: Rounded Corners 33"/>
                <wp:cNvGraphicFramePr/>
                <a:graphic xmlns:a="http://schemas.openxmlformats.org/drawingml/2006/main">
                  <a:graphicData uri="http://schemas.microsoft.com/office/word/2010/wordprocessingShape">
                    <wps:wsp>
                      <wps:cNvSpPr/>
                      <wps:spPr>
                        <a:xfrm>
                          <a:off x="0" y="0"/>
                          <a:ext cx="1295400" cy="407035"/>
                        </a:xfrm>
                        <a:prstGeom prst="roundRect">
                          <a:avLst/>
                        </a:prstGeom>
                      </wps:spPr>
                      <wps:style>
                        <a:lnRef idx="2">
                          <a:schemeClr val="dk1"/>
                        </a:lnRef>
                        <a:fillRef idx="1">
                          <a:schemeClr val="lt1"/>
                        </a:fillRef>
                        <a:effectRef idx="0">
                          <a:schemeClr val="dk1"/>
                        </a:effectRef>
                        <a:fontRef idx="minor">
                          <a:schemeClr val="dk1"/>
                        </a:fontRef>
                      </wps:style>
                      <wps:txbx>
                        <w:txbxContent>
                          <w:p w14:paraId="4F694CA2" w14:textId="77777777" w:rsidR="00273C5F" w:rsidRPr="00AE35C6" w:rsidRDefault="00273C5F" w:rsidP="00010E75">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الترويج للخدمات الطبية</w:t>
                            </w:r>
                          </w:p>
                          <w:p w14:paraId="15ADB2A7" w14:textId="77777777" w:rsidR="00273C5F" w:rsidRDefault="00273C5F" w:rsidP="00010E75">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4154C72" id="_x0000_s1040" style="position:absolute;left:0;text-align:left;margin-left:417.9pt;margin-top:437.4pt;width:102pt;height:32.05pt;z-index:251922944;visibility:visible;mso-wrap-style:square;mso-height-percent:0;mso-wrap-distance-left:9pt;mso-wrap-distance-top:0;mso-wrap-distance-right:9pt;mso-wrap-distance-bottom:0;mso-position-horizontal:absolute;mso-position-horizontal-relative:page;mso-position-vertical:absolute;mso-position-vertical-relative:page;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" fillcolor="white [3201]" strokecolor="black [3200]" strokeweight="2pt">
                <v:textbox>
                  <w:txbxContent>
                    <w:p w14:paraId="4F694CA2" w14:textId="77777777" w:rsidR="00273C5F" w:rsidRPr="00AE35C6" w:rsidRDefault="00273C5F" w:rsidP="00010E75">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الترويج للخدمات الطبية</w:t>
                      </w:r>
                    </w:p>
                    <w:p w14:paraId="15ADB2A7" w14:textId="77777777" w:rsidR="00273C5F" w:rsidRDefault="00273C5F" w:rsidP="00010E75">
                      <w:pPr>
                        <w:jc w:val="center"/>
                        <w:rPr>
                          <w:rtl/>
                        </w:rPr>
                      </w:pPr>
                    </w:p>
                  </w:txbxContent>
                </v:textbox>
                <w10:wrap anchorx="page" anchory="page"/>
              </v:roundrect>
            </w:pict>
          </mc:Fallback>
        </mc:AlternateContent>
      </w:r>
      <w:r w:rsidRPr="007D2C29">
        <w:rPr>
          <w:rFonts w:ascii="Sakkal Majalla" w:hAnsi="Sakkal Majalla" w:cs="Sakkal Majalla"/>
          <w:noProof/>
          <w:sz w:val="28"/>
          <w:szCs w:val="28"/>
        </w:rPr>
        <mc:AlternateContent>
          <mc:Choice Requires="wps">
            <w:drawing>
              <wp:anchor distT="0" distB="0" distL="114300" distR="114300" simplePos="0" relativeHeight="251921920" behindDoc="0" locked="0" layoutInCell="1" allowOverlap="1" wp14:anchorId="38986A89" wp14:editId="4A3BDEBD">
                <wp:simplePos x="0" y="0"/>
                <wp:positionH relativeFrom="column">
                  <wp:posOffset>1424940</wp:posOffset>
                </wp:positionH>
                <wp:positionV relativeFrom="page">
                  <wp:posOffset>6789420</wp:posOffset>
                </wp:positionV>
                <wp:extent cx="288290" cy="108585"/>
                <wp:effectExtent l="57150" t="19050" r="0" b="24765"/>
                <wp:wrapNone/>
                <wp:docPr id="1259224000" name="Straight Arrow Connector 12592240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88290" cy="108585"/>
                        </a:xfrm>
                        <a:prstGeom prst="straightConnector1">
                          <a:avLst/>
                        </a:prstGeom>
                        <a:noFill/>
                        <a:ln w="19050"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6B207B1" id="Straight Arrow Connector 1259224000" o:spid="_x0000_s1026" type="#_x0000_t32" style="position:absolute;margin-left:112.2pt;margin-top:534.6pt;width:22.7pt;height:8.55pt;rotation:10450401fd;flip:y;z-index:2519219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" strokecolor="black [3213]" strokeweight="1.5pt">
                <v:stroke endarrow="block" joinstyle="miter"/>
                <o:lock v:ext="edit" shapetype="f"/>
                <w10:wrap anchory="page"/>
              </v:shape>
            </w:pict>
          </mc:Fallback>
        </mc:AlternateContent>
      </w:r>
      <w:r w:rsidRPr="007D2C29">
        <w:rPr>
          <w:rFonts w:ascii="Sakkal Majalla" w:hAnsi="Sakkal Majalla" w:cs="Sakkal Majalla"/>
          <w:noProof/>
          <w:sz w:val="28"/>
          <w:szCs w:val="28"/>
        </w:rPr>
        <mc:AlternateContent>
          <mc:Choice Requires="wps">
            <w:drawing>
              <wp:anchor distT="0" distB="0" distL="114300" distR="114300" simplePos="0" relativeHeight="251907584" behindDoc="0" locked="0" layoutInCell="1" allowOverlap="1" wp14:anchorId="75DCD1BF" wp14:editId="33678B77">
                <wp:simplePos x="0" y="0"/>
                <wp:positionH relativeFrom="column">
                  <wp:posOffset>1722120</wp:posOffset>
                </wp:positionH>
                <wp:positionV relativeFrom="page">
                  <wp:posOffset>6675120</wp:posOffset>
                </wp:positionV>
                <wp:extent cx="628650" cy="304800"/>
                <wp:effectExtent l="0" t="0" r="19050" b="19050"/>
                <wp:wrapNone/>
                <wp:docPr id="2139340120" name="Rectangle 21393401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28650" cy="304800"/>
                        </a:xfrm>
                        <a:prstGeom prst="rect">
                          <a:avLst/>
                        </a:prstGeom>
                        <a:solidFill>
                          <a:sysClr val="window" lastClr="FFFFFF"/>
                        </a:solidFill>
                        <a:ln w="19050" cap="flat" cmpd="sng" algn="ctr">
                          <a:solidFill>
                            <a:schemeClr val="tx1"/>
                          </a:solidFill>
                          <a:prstDash val="solid"/>
                          <a:miter lim="800000"/>
                        </a:ln>
                        <a:effectLst/>
                      </wps:spPr>
                      <wps:txbx>
                        <w:txbxContent>
                          <w:p w14:paraId="43AB754D" w14:textId="77777777" w:rsidR="00273C5F" w:rsidRPr="008C7A1A" w:rsidRDefault="00273C5F" w:rsidP="00010E75">
                            <w:pPr>
                              <w:jc w:val="center"/>
                              <w:rPr>
                                <w:color w:val="000000"/>
                                <w:sz w:val="24"/>
                                <w:szCs w:val="24"/>
                              </w:rPr>
                            </w:pPr>
                            <w:r w:rsidRPr="008C7A1A">
                              <w:rPr>
                                <w:color w:val="000000"/>
                                <w:sz w:val="24"/>
                                <w:szCs w:val="24"/>
                              </w:rPr>
                              <w:t>H01.3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DCD1BF" id="Rectangle 2139340120" o:spid="_x0000_s1041" style="position:absolute;left:0;text-align:left;margin-left:135.6pt;margin-top:525.6pt;width:49.5pt;height:24pt;z-index:2519075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" fillcolor="window" strokecolor="black [3213]" strokeweight="1.5pt">
                <v:path arrowok="t"/>
                <o:lock v:ext="edit" aspectratio="t"/>
                <v:textbox>
                  <w:txbxContent>
                    <w:p w14:paraId="43AB754D" w14:textId="77777777" w:rsidR="00273C5F" w:rsidRPr="008C7A1A" w:rsidRDefault="00273C5F" w:rsidP="00010E75">
                      <w:pPr>
                        <w:jc w:val="center"/>
                        <w:rPr>
                          <w:color w:val="000000"/>
                          <w:sz w:val="24"/>
                          <w:szCs w:val="24"/>
                        </w:rPr>
                      </w:pPr>
                      <w:r w:rsidRPr="008C7A1A">
                        <w:rPr>
                          <w:color w:val="000000"/>
                          <w:sz w:val="24"/>
                          <w:szCs w:val="24"/>
                        </w:rPr>
                        <w:t>H01.3</w:t>
                      </w:r>
                    </w:p>
                  </w:txbxContent>
                </v:textbox>
                <w10:wrap anchory="page"/>
              </v:rect>
            </w:pict>
          </mc:Fallback>
        </mc:AlternateContent>
      </w:r>
      <w:r w:rsidRPr="007D2C29">
        <w:rPr>
          <w:rFonts w:ascii="Sakkal Majalla" w:hAnsi="Sakkal Majalla" w:cs="Sakkal Majalla"/>
          <w:noProof/>
          <w:sz w:val="28"/>
          <w:szCs w:val="28"/>
        </w:rPr>
        <mc:AlternateContent>
          <mc:Choice Requires="wps">
            <w:drawing>
              <wp:anchor distT="0" distB="0" distL="114300" distR="114300" simplePos="0" relativeHeight="251918848" behindDoc="0" locked="0" layoutInCell="1" allowOverlap="1" wp14:anchorId="265E3078" wp14:editId="06763614">
                <wp:simplePos x="0" y="0"/>
                <wp:positionH relativeFrom="page">
                  <wp:posOffset>1177290</wp:posOffset>
                </wp:positionH>
                <wp:positionV relativeFrom="page">
                  <wp:posOffset>6659880</wp:posOffset>
                </wp:positionV>
                <wp:extent cx="1295400" cy="473710"/>
                <wp:effectExtent l="0" t="0" r="19050" b="21590"/>
                <wp:wrapNone/>
                <wp:docPr id="1962138380" name="Rectangle: Rounded Corners 33"/>
                <wp:cNvGraphicFramePr/>
                <a:graphic xmlns:a="http://schemas.openxmlformats.org/drawingml/2006/main">
                  <a:graphicData uri="http://schemas.microsoft.com/office/word/2010/wordprocessingShape">
                    <wps:wsp>
                      <wps:cNvSpPr/>
                      <wps:spPr>
                        <a:xfrm>
                          <a:off x="0" y="0"/>
                          <a:ext cx="1295400" cy="473710"/>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23BFF380" w14:textId="77777777" w:rsidR="00273C5F" w:rsidRPr="00AE35C6" w:rsidRDefault="00273C5F" w:rsidP="00010E75">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جودة الرعاية المقدمة</w:t>
                            </w:r>
                          </w:p>
                          <w:p w14:paraId="15ED37E4" w14:textId="77777777" w:rsidR="00273C5F" w:rsidRDefault="00273C5F" w:rsidP="00010E75">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65E3078" id="_x0000_s1042" style="position:absolute;left:0;text-align:left;margin-left:92.7pt;margin-top:524.4pt;width:102pt;height:37.3pt;z-index:251918848;visibility:visible;mso-wrap-style:square;mso-wrap-distance-left:9pt;mso-wrap-distance-top:0;mso-wrap-distance-right:9pt;mso-wrap-distance-bottom:0;mso-position-horizontal:absolute;mso-position-horizontal-relative:page;mso-position-vertical:absolute;mso-position-vertical-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" fillcolor="white [3201]" strokecolor="black [3213]" strokeweight="2pt">
                <v:textbox>
                  <w:txbxContent>
                    <w:p w14:paraId="23BFF380" w14:textId="77777777" w:rsidR="00273C5F" w:rsidRPr="00AE35C6" w:rsidRDefault="00273C5F" w:rsidP="00010E75">
                      <w:pPr>
                        <w:jc w:val="center"/>
                        <w:rPr>
                          <w:rFonts w:ascii="Sakkal Majalla" w:hAnsi="Sakkal Majalla" w:cs="Sakkal Majalla"/>
                          <w:b/>
                          <w:bCs/>
                          <w:sz w:val="20"/>
                          <w:szCs w:val="20"/>
                          <w:lang w:bidi="ar-JO"/>
                        </w:rPr>
                      </w:pPr>
                      <w:r w:rsidRPr="00AE35C6">
                        <w:rPr>
                          <w:rFonts w:ascii="Sakkal Majalla" w:hAnsi="Sakkal Majalla" w:cs="Sakkal Majalla"/>
                          <w:b/>
                          <w:bCs/>
                          <w:sz w:val="20"/>
                          <w:szCs w:val="20"/>
                          <w:rtl/>
                          <w:lang w:bidi="ar-JO"/>
                        </w:rPr>
                        <w:t>جودة الرعاية المقدمة</w:t>
                      </w:r>
                    </w:p>
                    <w:p w14:paraId="15ED37E4" w14:textId="77777777" w:rsidR="00273C5F" w:rsidRDefault="00273C5F" w:rsidP="00010E75">
                      <w:pPr>
                        <w:jc w:val="center"/>
                        <w:rPr>
                          <w:rtl/>
                        </w:rPr>
                      </w:pPr>
                    </w:p>
                  </w:txbxContent>
                </v:textbox>
                <w10:wrap anchorx="page" anchory="page"/>
              </v:roundrect>
            </w:pict>
          </mc:Fallback>
        </mc:AlternateContent>
      </w:r>
    </w:p>
    <w:p w14:paraId="11FB1D49" w14:textId="77777777" w:rsidR="00010E75" w:rsidRPr="007D2C29" w:rsidRDefault="00010E75" w:rsidP="00010E75">
      <w:pPr>
        <w:spacing w:line="240" w:lineRule="auto"/>
        <w:jc w:val="center"/>
        <w:rPr>
          <w:rFonts w:ascii="Sakkal Majalla" w:hAnsi="Sakkal Majalla" w:cs="Sakkal Majalla"/>
          <w:b/>
          <w:bCs/>
          <w:sz w:val="28"/>
          <w:szCs w:val="28"/>
          <w:rtl/>
          <w:lang w:bidi="ar-JO"/>
        </w:rPr>
      </w:pPr>
      <w:r w:rsidRPr="007D2C29">
        <w:rPr>
          <w:rFonts w:ascii="Sakkal Majalla" w:hAnsi="Sakkal Majalla" w:cs="Sakkal Majalla"/>
          <w:noProof/>
          <w:sz w:val="28"/>
          <w:szCs w:val="28"/>
        </w:rPr>
        <mc:AlternateContent>
          <mc:Choice Requires="wps">
            <w:drawing>
              <wp:anchor distT="0" distB="0" distL="114300" distR="114300" simplePos="0" relativeHeight="251904512" behindDoc="0" locked="0" layoutInCell="1" allowOverlap="1" wp14:anchorId="00053F83" wp14:editId="64623870">
                <wp:simplePos x="0" y="0"/>
                <wp:positionH relativeFrom="column">
                  <wp:posOffset>3619499</wp:posOffset>
                </wp:positionH>
                <wp:positionV relativeFrom="page">
                  <wp:posOffset>6915149</wp:posOffset>
                </wp:positionV>
                <wp:extent cx="205740" cy="76200"/>
                <wp:effectExtent l="57150" t="38100" r="0" b="38100"/>
                <wp:wrapNone/>
                <wp:docPr id="1318132211" name="Straight Arrow Connector 13181322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05740" cy="762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DACB49" id="Straight Arrow Connector 1318132211" o:spid="_x0000_s1026" type="#_x0000_t32" style="position:absolute;margin-left:285pt;margin-top:544.5pt;width:16.2pt;height:6pt;rotation:10450401fd;flip:y;z-index:2519045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" strokecolor="black [3040]" strokeweight="1.5pt">
                <v:stroke endarrow="block"/>
                <o:lock v:ext="edit" shapetype="f"/>
                <w10:wrap anchory="page"/>
              </v:shape>
            </w:pict>
          </mc:Fallback>
        </mc:AlternateContent>
      </w:r>
    </w:p>
    <w:p w14:paraId="699F3B9B" w14:textId="77777777" w:rsidR="00010E75" w:rsidRPr="007D2C29" w:rsidRDefault="00010E75" w:rsidP="00010E75">
      <w:pPr>
        <w:spacing w:line="240" w:lineRule="auto"/>
        <w:rPr>
          <w:rFonts w:ascii="Sakkal Majalla" w:hAnsi="Sakkal Majalla" w:cs="Sakkal Majalla"/>
          <w:b/>
          <w:bCs/>
          <w:sz w:val="28"/>
          <w:szCs w:val="28"/>
          <w:rtl/>
        </w:rPr>
      </w:pPr>
      <w:r w:rsidRPr="00CD1210">
        <w:rPr>
          <w:rFonts w:ascii="Sakkal Majalla" w:hAnsi="Sakkal Majalla" w:cs="Sakkal Majalla"/>
          <w:noProof/>
          <w:sz w:val="28"/>
          <w:szCs w:val="28"/>
        </w:rPr>
        <mc:AlternateContent>
          <mc:Choice Requires="wps">
            <w:drawing>
              <wp:anchor distT="0" distB="0" distL="114300" distR="114300" simplePos="0" relativeHeight="251931136" behindDoc="0" locked="0" layoutInCell="1" allowOverlap="1" wp14:anchorId="271C1534" wp14:editId="7B663E89">
                <wp:simplePos x="0" y="0"/>
                <wp:positionH relativeFrom="column">
                  <wp:posOffset>3641911</wp:posOffset>
                </wp:positionH>
                <wp:positionV relativeFrom="page">
                  <wp:posOffset>7505700</wp:posOffset>
                </wp:positionV>
                <wp:extent cx="179705" cy="74930"/>
                <wp:effectExtent l="57150" t="38100" r="0" b="58420"/>
                <wp:wrapNone/>
                <wp:docPr id="735749882" name="Straight Arrow Connector 7357498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179705" cy="749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D19602" id="Straight Arrow Connector 735749882" o:spid="_x0000_s1026" type="#_x0000_t32" style="position:absolute;margin-left:286.75pt;margin-top:591pt;width:14.15pt;height:5.9pt;rotation:10450401fd;flip:y;z-index:2519311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" strokecolor="black [3213]" strokeweight="1.5pt">
                <v:stroke endarrow="block"/>
                <o:lock v:ext="edit" shapetype="f"/>
                <w10:wrap anchory="page"/>
              </v:shape>
            </w:pict>
          </mc:Fallback>
        </mc:AlternateContent>
      </w:r>
      <w:r w:rsidRPr="007D2C29">
        <w:rPr>
          <w:rFonts w:ascii="Sakkal Majalla" w:hAnsi="Sakkal Majalla" w:cs="Sakkal Majalla"/>
          <w:noProof/>
          <w:sz w:val="28"/>
          <w:szCs w:val="28"/>
        </w:rPr>
        <mc:AlternateContent>
          <mc:Choice Requires="wps">
            <w:drawing>
              <wp:anchor distT="0" distB="0" distL="114300" distR="114300" simplePos="0" relativeHeight="251909632" behindDoc="0" locked="0" layoutInCell="1" allowOverlap="1" wp14:anchorId="1C79F506" wp14:editId="0DB9A659">
                <wp:simplePos x="0" y="0"/>
                <wp:positionH relativeFrom="column">
                  <wp:posOffset>1455420</wp:posOffset>
                </wp:positionH>
                <wp:positionV relativeFrom="page">
                  <wp:posOffset>7379970</wp:posOffset>
                </wp:positionV>
                <wp:extent cx="276225" cy="107950"/>
                <wp:effectExtent l="57150" t="19050" r="0" b="25400"/>
                <wp:wrapNone/>
                <wp:docPr id="3136643" name="Straight Arrow Connector 31366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276225" cy="107950"/>
                        </a:xfrm>
                        <a:prstGeom prst="straightConnector1">
                          <a:avLst/>
                        </a:prstGeom>
                        <a:noFill/>
                        <a:ln w="19050" cap="flat" cmpd="sng" algn="ctr">
                          <a:solidFill>
                            <a:schemeClr val="tx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3FE600D" id="Straight Arrow Connector 3136643" o:spid="_x0000_s1026" type="#_x0000_t32" style="position:absolute;margin-left:114.6pt;margin-top:581.1pt;width:21.75pt;height:8.5pt;rotation:10450401fd;flip:y;z-index:2519096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" strokecolor="black [3213]" strokeweight="1.5pt">
                <v:stroke endarrow="block" joinstyle="miter"/>
                <o:lock v:ext="edit" shapetype="f"/>
                <w10:wrap anchory="page"/>
              </v:shape>
            </w:pict>
          </mc:Fallback>
        </mc:AlternateContent>
      </w:r>
      <w:r w:rsidRPr="007D2C29">
        <w:rPr>
          <w:rFonts w:ascii="Sakkal Majalla" w:hAnsi="Sakkal Majalla" w:cs="Sakkal Majalla"/>
          <w:b/>
          <w:bCs/>
          <w:sz w:val="28"/>
          <w:szCs w:val="28"/>
          <w:rtl/>
        </w:rPr>
        <w:tab/>
      </w:r>
    </w:p>
    <w:p w14:paraId="1CBE8B18" w14:textId="77777777" w:rsidR="00010E75" w:rsidRPr="007D2C29" w:rsidRDefault="00010E75" w:rsidP="00010E75">
      <w:pPr>
        <w:spacing w:line="240" w:lineRule="auto"/>
        <w:rPr>
          <w:rFonts w:ascii="Sakkal Majalla" w:hAnsi="Sakkal Majalla" w:cs="Sakkal Majalla"/>
          <w:b/>
          <w:bCs/>
          <w:sz w:val="28"/>
          <w:szCs w:val="28"/>
          <w:rtl/>
        </w:rPr>
      </w:pPr>
    </w:p>
    <w:p w14:paraId="54EACCC4" w14:textId="77777777" w:rsidR="00010E75" w:rsidRPr="007D2C29" w:rsidRDefault="00010E75" w:rsidP="00010E75">
      <w:pPr>
        <w:spacing w:line="240" w:lineRule="auto"/>
        <w:rPr>
          <w:rFonts w:ascii="Sakkal Majalla" w:hAnsi="Sakkal Majalla" w:cs="Sakkal Majalla"/>
          <w:b/>
          <w:bCs/>
          <w:sz w:val="28"/>
          <w:szCs w:val="28"/>
          <w:rtl/>
        </w:rPr>
      </w:pPr>
      <w:r w:rsidRPr="007D2C29">
        <w:rPr>
          <w:rFonts w:ascii="Sakkal Majalla" w:hAnsi="Sakkal Majalla" w:cs="Sakkal Majalla"/>
          <w:noProof/>
          <w:sz w:val="28"/>
          <w:szCs w:val="28"/>
        </w:rPr>
        <mc:AlternateContent>
          <mc:Choice Requires="wps">
            <w:drawing>
              <wp:anchor distT="0" distB="0" distL="114300" distR="114300" simplePos="0" relativeHeight="251924992" behindDoc="0" locked="0" layoutInCell="1" allowOverlap="1" wp14:anchorId="262F5C88" wp14:editId="01FD89BA">
                <wp:simplePos x="0" y="0"/>
                <wp:positionH relativeFrom="page">
                  <wp:posOffset>5330190</wp:posOffset>
                </wp:positionH>
                <wp:positionV relativeFrom="page">
                  <wp:posOffset>6667500</wp:posOffset>
                </wp:positionV>
                <wp:extent cx="1273810" cy="541655"/>
                <wp:effectExtent l="0" t="0" r="21590" b="10795"/>
                <wp:wrapNone/>
                <wp:docPr id="1378664942" name="Rectangle: Rounded Corners 33"/>
                <wp:cNvGraphicFramePr/>
                <a:graphic xmlns:a="http://schemas.openxmlformats.org/drawingml/2006/main">
                  <a:graphicData uri="http://schemas.microsoft.com/office/word/2010/wordprocessingShape">
                    <wps:wsp>
                      <wps:cNvSpPr/>
                      <wps:spPr>
                        <a:xfrm>
                          <a:off x="0" y="0"/>
                          <a:ext cx="1273810" cy="541655"/>
                        </a:xfrm>
                        <a:prstGeom prst="roundRect">
                          <a:avLst/>
                        </a:prstGeom>
                        <a:ln>
                          <a:solidFill>
                            <a:schemeClr val="tx1"/>
                          </a:solidFill>
                        </a:ln>
                      </wps:spPr>
                      <wps:style>
                        <a:lnRef idx="2">
                          <a:schemeClr val="accent3"/>
                        </a:lnRef>
                        <a:fillRef idx="1">
                          <a:schemeClr val="lt1"/>
                        </a:fillRef>
                        <a:effectRef idx="0">
                          <a:schemeClr val="accent3"/>
                        </a:effectRef>
                        <a:fontRef idx="minor">
                          <a:schemeClr val="dk1"/>
                        </a:fontRef>
                      </wps:style>
                      <wps:txbx>
                        <w:txbxContent>
                          <w:p w14:paraId="4885D6C2" w14:textId="77777777" w:rsidR="00273C5F" w:rsidRPr="00E82D5C" w:rsidRDefault="00273C5F" w:rsidP="00010E75">
                            <w:pPr>
                              <w:spacing w:after="0"/>
                              <w:jc w:val="center"/>
                              <w:rPr>
                                <w:rFonts w:ascii="Sakkal Majalla" w:hAnsi="Sakkal Majalla" w:cs="Sakkal Majalla"/>
                              </w:rPr>
                            </w:pPr>
                            <w:r w:rsidRPr="00E82D5C">
                              <w:rPr>
                                <w:rFonts w:ascii="Sakkal Majalla" w:hAnsi="Sakkal Majalla" w:cs="Sakkal Majalla"/>
                                <w:rtl/>
                                <w:lang w:bidi="ar-JO"/>
                              </w:rPr>
                              <w:t>توفير المعلومات الصحية الموثوقة</w:t>
                            </w:r>
                          </w:p>
                          <w:p w14:paraId="518C9B67" w14:textId="77777777" w:rsidR="00273C5F" w:rsidRDefault="00273C5F" w:rsidP="00010E75">
                            <w:pPr>
                              <w:jc w:val="center"/>
                              <w:rPr>
                                <w:rt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2F5C88" id="_x0000_s1043" style="position:absolute;margin-left:419.7pt;margin-top:525pt;width:100.3pt;height:42.65pt;z-index:251924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" fillcolor="white [3201]" strokecolor="black [3213]" strokeweight="2pt">
                <v:textbox>
                  <w:txbxContent>
                    <w:p w14:paraId="4885D6C2" w14:textId="77777777" w:rsidR="00273C5F" w:rsidRPr="00E82D5C" w:rsidRDefault="00273C5F" w:rsidP="00010E75">
                      <w:pPr>
                        <w:spacing w:after="0"/>
                        <w:jc w:val="center"/>
                        <w:rPr>
                          <w:rFonts w:ascii="Sakkal Majalla" w:hAnsi="Sakkal Majalla" w:cs="Sakkal Majalla"/>
                        </w:rPr>
                      </w:pPr>
                      <w:r w:rsidRPr="00E82D5C">
                        <w:rPr>
                          <w:rFonts w:ascii="Sakkal Majalla" w:hAnsi="Sakkal Majalla" w:cs="Sakkal Majalla"/>
                          <w:rtl/>
                          <w:lang w:bidi="ar-JO"/>
                        </w:rPr>
                        <w:t>توفير المعلومات الصحية الموثوقة</w:t>
                      </w:r>
                    </w:p>
                    <w:p w14:paraId="518C9B67" w14:textId="77777777" w:rsidR="00273C5F" w:rsidRDefault="00273C5F" w:rsidP="00010E75">
                      <w:pPr>
                        <w:jc w:val="center"/>
                        <w:rPr>
                          <w:rtl/>
                        </w:rPr>
                      </w:pPr>
                    </w:p>
                  </w:txbxContent>
                </v:textbox>
                <w10:wrap anchorx="page" anchory="page"/>
              </v:roundrect>
            </w:pict>
          </mc:Fallback>
        </mc:AlternateContent>
      </w:r>
      <w:r w:rsidRPr="00CD1210">
        <w:rPr>
          <w:rFonts w:ascii="Sakkal Majalla" w:hAnsi="Sakkal Majalla" w:cs="Sakkal Majalla"/>
          <w:noProof/>
          <w:sz w:val="28"/>
          <w:szCs w:val="28"/>
        </w:rPr>
        <mc:AlternateContent>
          <mc:Choice Requires="wps">
            <w:drawing>
              <wp:anchor distT="0" distB="0" distL="114300" distR="114300" simplePos="0" relativeHeight="251905536" behindDoc="0" locked="0" layoutInCell="1" allowOverlap="1" wp14:anchorId="76996083" wp14:editId="7518676B">
                <wp:simplePos x="0" y="0"/>
                <wp:positionH relativeFrom="column">
                  <wp:posOffset>3642360</wp:posOffset>
                </wp:positionH>
                <wp:positionV relativeFrom="page">
                  <wp:posOffset>5585460</wp:posOffset>
                </wp:positionV>
                <wp:extent cx="179705" cy="74930"/>
                <wp:effectExtent l="57150" t="38100" r="0" b="58420"/>
                <wp:wrapNone/>
                <wp:docPr id="564901169" name="Straight Arrow Connector 5649011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rot="12032372" flipV="1">
                          <a:off x="0" y="0"/>
                          <a:ext cx="179705" cy="749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132208" id="Straight Arrow Connector 564901169" o:spid="_x0000_s1026" type="#_x0000_t32" style="position:absolute;margin-left:286.8pt;margin-top:439.8pt;width:14.15pt;height:5.9pt;rotation:10450401fd;flip:y;z-index:2519055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" strokecolor="black [3213]" strokeweight="1.5pt">
                <v:stroke endarrow="block"/>
                <o:lock v:ext="edit" shapetype="f"/>
                <w10:wrap anchory="page"/>
              </v:shape>
            </w:pict>
          </mc:Fallback>
        </mc:AlternateContent>
      </w:r>
    </w:p>
    <w:p w14:paraId="66D3E5A5" w14:textId="77777777" w:rsidR="00CD1164" w:rsidRDefault="00CD1164" w:rsidP="00010E75">
      <w:pPr>
        <w:spacing w:line="240" w:lineRule="auto"/>
        <w:jc w:val="center"/>
        <w:rPr>
          <w:rFonts w:ascii="Sakkal Majalla" w:hAnsi="Sakkal Majalla" w:cs="Sakkal Majalla"/>
          <w:b/>
          <w:bCs/>
          <w:sz w:val="28"/>
          <w:szCs w:val="28"/>
          <w:rtl/>
        </w:rPr>
      </w:pPr>
    </w:p>
    <w:p w14:paraId="18CFDC3F" w14:textId="77777777" w:rsidR="00CD1164" w:rsidRDefault="00CD1164" w:rsidP="00010E75">
      <w:pPr>
        <w:spacing w:line="240" w:lineRule="auto"/>
        <w:jc w:val="center"/>
        <w:rPr>
          <w:rFonts w:ascii="Sakkal Majalla" w:hAnsi="Sakkal Majalla" w:cs="Sakkal Majalla"/>
          <w:b/>
          <w:bCs/>
          <w:sz w:val="28"/>
          <w:szCs w:val="28"/>
          <w:rtl/>
        </w:rPr>
      </w:pPr>
    </w:p>
    <w:p w14:paraId="50AA6B1F" w14:textId="77777777" w:rsidR="00CD1164" w:rsidRDefault="00CD1164" w:rsidP="00010E75">
      <w:pPr>
        <w:spacing w:line="240" w:lineRule="auto"/>
        <w:jc w:val="center"/>
        <w:rPr>
          <w:rFonts w:ascii="Sakkal Majalla" w:hAnsi="Sakkal Majalla" w:cs="Sakkal Majalla"/>
          <w:b/>
          <w:bCs/>
          <w:sz w:val="28"/>
          <w:szCs w:val="28"/>
          <w:rtl/>
        </w:rPr>
      </w:pPr>
    </w:p>
    <w:p w14:paraId="03806F3A" w14:textId="77777777" w:rsidR="00CD1164" w:rsidRDefault="00CD1164" w:rsidP="00CD1164">
      <w:pPr>
        <w:bidi/>
        <w:spacing w:line="240" w:lineRule="auto"/>
        <w:jc w:val="center"/>
        <w:rPr>
          <w:rFonts w:ascii="Sakkal Majalla" w:hAnsi="Sakkal Majalla" w:cs="Sakkal Majalla"/>
          <w:b/>
          <w:bCs/>
          <w:sz w:val="28"/>
          <w:szCs w:val="28"/>
          <w:rtl/>
        </w:rPr>
      </w:pPr>
    </w:p>
    <w:p w14:paraId="4EBE6C1F" w14:textId="7137B898" w:rsidR="00010E75" w:rsidRDefault="00010E75" w:rsidP="00CD1164">
      <w:pPr>
        <w:bidi/>
        <w:spacing w:line="240" w:lineRule="auto"/>
        <w:jc w:val="center"/>
        <w:rPr>
          <w:rFonts w:ascii="Sakkal Majalla" w:hAnsi="Sakkal Majalla" w:cs="Sakkal Majalla"/>
          <w:b/>
          <w:bCs/>
          <w:sz w:val="28"/>
          <w:szCs w:val="28"/>
          <w:rtl/>
        </w:rPr>
      </w:pPr>
      <w:r w:rsidRPr="007D2C29">
        <w:rPr>
          <w:rFonts w:ascii="Sakkal Majalla" w:hAnsi="Sakkal Majalla" w:cs="Sakkal Majalla"/>
          <w:noProof/>
          <w:sz w:val="28"/>
          <w:szCs w:val="28"/>
        </w:rPr>
        <mc:AlternateContent>
          <mc:Choice Requires="wps">
            <w:drawing>
              <wp:anchor distT="0" distB="0" distL="114300" distR="114300" simplePos="0" relativeHeight="251908608" behindDoc="1" locked="0" layoutInCell="1" allowOverlap="1" wp14:anchorId="44445EF2" wp14:editId="0DFB331F">
                <wp:simplePos x="0" y="0"/>
                <wp:positionH relativeFrom="column">
                  <wp:posOffset>1741170</wp:posOffset>
                </wp:positionH>
                <wp:positionV relativeFrom="page">
                  <wp:posOffset>7258050</wp:posOffset>
                </wp:positionV>
                <wp:extent cx="600075" cy="304800"/>
                <wp:effectExtent l="0" t="0" r="28575" b="19050"/>
                <wp:wrapNone/>
                <wp:docPr id="1791397399" name="Rectangle 17913973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00075" cy="304800"/>
                        </a:xfrm>
                        <a:prstGeom prst="rect">
                          <a:avLst/>
                        </a:prstGeom>
                        <a:solidFill>
                          <a:sysClr val="window" lastClr="FFFFFF"/>
                        </a:solidFill>
                        <a:ln w="19050" cap="flat" cmpd="sng" algn="ctr">
                          <a:solidFill>
                            <a:schemeClr val="tx1"/>
                          </a:solidFill>
                          <a:prstDash val="solid"/>
                          <a:miter lim="800000"/>
                        </a:ln>
                        <a:effectLst/>
                      </wps:spPr>
                      <wps:txbx>
                        <w:txbxContent>
                          <w:p w14:paraId="1A32B0D6" w14:textId="77777777" w:rsidR="00273C5F" w:rsidRPr="008C7A1A" w:rsidRDefault="00273C5F" w:rsidP="00010E75">
                            <w:pPr>
                              <w:jc w:val="center"/>
                              <w:rPr>
                                <w:color w:val="000000"/>
                                <w:sz w:val="24"/>
                                <w:szCs w:val="24"/>
                              </w:rPr>
                            </w:pPr>
                            <w:r w:rsidRPr="008C7A1A">
                              <w:rPr>
                                <w:color w:val="000000"/>
                                <w:sz w:val="24"/>
                                <w:szCs w:val="24"/>
                              </w:rPr>
                              <w:t>H01.</w:t>
                            </w:r>
                            <w:r>
                              <w:rPr>
                                <w:color w:val="000000"/>
                                <w:sz w:val="24"/>
                                <w:szCs w:val="24"/>
                              </w:rPr>
                              <w:t>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445EF2" id="Rectangle 1791397399" o:spid="_x0000_s1044" style="position:absolute;left:0;text-align:left;margin-left:137.1pt;margin-top:571.5pt;width:47.25pt;height:24pt;z-index:-2514078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" fillcolor="window" strokecolor="black [3213]" strokeweight="1.5pt">
                <v:path arrowok="t"/>
                <o:lock v:ext="edit" aspectratio="t"/>
                <v:textbox>
                  <w:txbxContent>
                    <w:p w14:paraId="1A32B0D6" w14:textId="77777777" w:rsidR="00273C5F" w:rsidRPr="008C7A1A" w:rsidRDefault="00273C5F" w:rsidP="00010E75">
                      <w:pPr>
                        <w:jc w:val="center"/>
                        <w:rPr>
                          <w:color w:val="000000"/>
                          <w:sz w:val="24"/>
                          <w:szCs w:val="24"/>
                        </w:rPr>
                      </w:pPr>
                      <w:r w:rsidRPr="008C7A1A">
                        <w:rPr>
                          <w:color w:val="000000"/>
                          <w:sz w:val="24"/>
                          <w:szCs w:val="24"/>
                        </w:rPr>
                        <w:t>H01.</w:t>
                      </w:r>
                      <w:r>
                        <w:rPr>
                          <w:color w:val="000000"/>
                          <w:sz w:val="24"/>
                          <w:szCs w:val="24"/>
                        </w:rPr>
                        <w:t>4</w:t>
                      </w:r>
                    </w:p>
                  </w:txbxContent>
                </v:textbox>
                <w10:wrap anchory="page"/>
              </v:rect>
            </w:pict>
          </mc:Fallback>
        </mc:AlternateContent>
      </w:r>
      <w:r>
        <w:rPr>
          <w:rFonts w:ascii="Sakkal Majalla" w:hAnsi="Sakkal Majalla" w:cs="Sakkal Majalla" w:hint="cs"/>
          <w:b/>
          <w:bCs/>
          <w:sz w:val="28"/>
          <w:szCs w:val="28"/>
          <w:rtl/>
        </w:rPr>
        <w:t>المصدر : إعداد الباحث</w:t>
      </w:r>
    </w:p>
    <w:p w14:paraId="088696B7" w14:textId="77777777" w:rsidR="00CD1164" w:rsidRPr="007D2C29" w:rsidRDefault="00CD1164" w:rsidP="00010E75">
      <w:pPr>
        <w:spacing w:line="240" w:lineRule="auto"/>
        <w:jc w:val="center"/>
        <w:rPr>
          <w:rFonts w:ascii="Sakkal Majalla" w:hAnsi="Sakkal Majalla" w:cs="Sakkal Majalla"/>
          <w:b/>
          <w:bCs/>
          <w:sz w:val="28"/>
          <w:szCs w:val="28"/>
          <w:rtl/>
        </w:rPr>
      </w:pPr>
    </w:p>
    <w:p w14:paraId="222E6673" w14:textId="6ABA7521" w:rsidR="00CA1839" w:rsidRPr="00FE7523" w:rsidRDefault="007128B4" w:rsidP="00522A2B">
      <w:pPr>
        <w:keepNext/>
        <w:keepLines/>
        <w:bidi/>
        <w:spacing w:line="240" w:lineRule="auto"/>
        <w:jc w:val="center"/>
        <w:outlineLvl w:val="0"/>
        <w:rPr>
          <w:rFonts w:ascii="Sakkal Majalla" w:eastAsia="Times New Roman" w:hAnsi="Sakkal Majalla" w:cs="Sakkal Majalla"/>
          <w:b/>
          <w:bCs/>
          <w:noProof/>
          <w:sz w:val="28"/>
          <w:szCs w:val="28"/>
          <w:rtl/>
          <w:lang w:bidi="ar-EG"/>
        </w:rPr>
      </w:pPr>
      <w:r w:rsidRPr="00FE7523">
        <w:rPr>
          <w:rFonts w:ascii="Sakkal Majalla" w:eastAsia="Times New Roman" w:hAnsi="Sakkal Majalla" w:cs="Sakkal Majalla" w:hint="cs"/>
          <w:b/>
          <w:bCs/>
          <w:noProof/>
          <w:sz w:val="28"/>
          <w:szCs w:val="28"/>
          <w:rtl/>
          <w:lang w:bidi="ar-EG"/>
        </w:rPr>
        <w:t>الفصل الثاني</w:t>
      </w:r>
    </w:p>
    <w:p w14:paraId="0E2C5107" w14:textId="117BAD2B" w:rsidR="007128B4" w:rsidRPr="000A065C" w:rsidRDefault="007128B4" w:rsidP="007128B4">
      <w:pPr>
        <w:keepNext/>
        <w:keepLines/>
        <w:bidi/>
        <w:spacing w:line="240" w:lineRule="auto"/>
        <w:jc w:val="center"/>
        <w:outlineLvl w:val="0"/>
        <w:rPr>
          <w:rFonts w:ascii="Sakkal Majalla" w:eastAsia="Times New Roman" w:hAnsi="Sakkal Majalla" w:cs="Sakkal Majalla"/>
          <w:b/>
          <w:bCs/>
          <w:noProof/>
          <w:sz w:val="28"/>
          <w:szCs w:val="28"/>
          <w:highlight w:val="yellow"/>
          <w:rtl/>
          <w:lang w:bidi="ar-EG"/>
        </w:rPr>
      </w:pPr>
      <w:r w:rsidRPr="000A065C">
        <w:rPr>
          <w:rFonts w:ascii="Sakkal Majalla" w:eastAsia="Times New Roman" w:hAnsi="Sakkal Majalla" w:cs="Sakkal Majalla" w:hint="cs"/>
          <w:b/>
          <w:bCs/>
          <w:noProof/>
          <w:sz w:val="28"/>
          <w:szCs w:val="28"/>
          <w:highlight w:val="yellow"/>
          <w:rtl/>
          <w:lang w:bidi="ar-EG"/>
        </w:rPr>
        <w:t>الإطار النظري والدراسات السابقة والنظريات المفسرة للدراسة</w:t>
      </w:r>
    </w:p>
    <w:p w14:paraId="66A9DBFB" w14:textId="302288BC" w:rsidR="007128B4" w:rsidRPr="000A065C" w:rsidRDefault="007128B4" w:rsidP="007128B4">
      <w:pPr>
        <w:keepNext/>
        <w:keepLines/>
        <w:bidi/>
        <w:spacing w:line="240" w:lineRule="auto"/>
        <w:outlineLvl w:val="0"/>
        <w:rPr>
          <w:rFonts w:ascii="Sakkal Majalla" w:eastAsia="Times New Roman" w:hAnsi="Sakkal Majalla" w:cs="Sakkal Majalla"/>
          <w:b/>
          <w:bCs/>
          <w:noProof/>
          <w:sz w:val="28"/>
          <w:szCs w:val="28"/>
          <w:highlight w:val="yellow"/>
          <w:rtl/>
          <w:lang w:bidi="ar-EG"/>
        </w:rPr>
      </w:pPr>
      <w:r w:rsidRPr="000A065C">
        <w:rPr>
          <w:rFonts w:ascii="Sakkal Majalla" w:eastAsia="Times New Roman" w:hAnsi="Sakkal Majalla" w:cs="Sakkal Majalla" w:hint="cs"/>
          <w:b/>
          <w:bCs/>
          <w:noProof/>
          <w:sz w:val="28"/>
          <w:szCs w:val="28"/>
          <w:highlight w:val="yellow"/>
          <w:rtl/>
          <w:lang w:bidi="ar-EG"/>
        </w:rPr>
        <w:t>تمهيد</w:t>
      </w:r>
    </w:p>
    <w:p w14:paraId="042C40F8" w14:textId="530ACDA7" w:rsidR="00FE7523" w:rsidRPr="000A065C" w:rsidRDefault="00FE7523" w:rsidP="00FE7523">
      <w:pPr>
        <w:keepNext/>
        <w:keepLines/>
        <w:bidi/>
        <w:spacing w:line="240" w:lineRule="auto"/>
        <w:outlineLvl w:val="0"/>
        <w:rPr>
          <w:rFonts w:ascii="Sakkal Majalla" w:eastAsia="Times New Roman" w:hAnsi="Sakkal Majalla" w:cs="Sakkal Majalla"/>
          <w:b/>
          <w:bCs/>
          <w:noProof/>
          <w:sz w:val="28"/>
          <w:szCs w:val="28"/>
          <w:highlight w:val="yellow"/>
          <w:rtl/>
          <w:lang w:bidi="ar-EG"/>
        </w:rPr>
      </w:pPr>
      <w:r w:rsidRPr="000A065C">
        <w:rPr>
          <w:rFonts w:ascii="Sakkal Majalla" w:eastAsia="Times New Roman" w:hAnsi="Sakkal Majalla" w:cs="Sakkal Majalla" w:hint="cs"/>
          <w:b/>
          <w:bCs/>
          <w:noProof/>
          <w:sz w:val="28"/>
          <w:szCs w:val="28"/>
          <w:highlight w:val="yellow"/>
          <w:rtl/>
          <w:lang w:bidi="ar-EG"/>
        </w:rPr>
        <w:t xml:space="preserve">أولاً:  </w:t>
      </w:r>
      <w:r w:rsidR="007128B4" w:rsidRPr="000A065C">
        <w:rPr>
          <w:rFonts w:ascii="Sakkal Majalla" w:eastAsia="Times New Roman" w:hAnsi="Sakkal Majalla" w:cs="Sakkal Majalla" w:hint="cs"/>
          <w:b/>
          <w:bCs/>
          <w:noProof/>
          <w:sz w:val="28"/>
          <w:szCs w:val="28"/>
          <w:highlight w:val="yellow"/>
          <w:rtl/>
          <w:lang w:bidi="ar-EG"/>
        </w:rPr>
        <w:t>الإطار النظر</w:t>
      </w:r>
      <w:r w:rsidRPr="000A065C">
        <w:rPr>
          <w:rFonts w:ascii="Sakkal Majalla" w:eastAsia="Times New Roman" w:hAnsi="Sakkal Majalla" w:cs="Sakkal Majalla" w:hint="cs"/>
          <w:b/>
          <w:bCs/>
          <w:noProof/>
          <w:sz w:val="28"/>
          <w:szCs w:val="28"/>
          <w:highlight w:val="yellow"/>
          <w:rtl/>
          <w:lang w:bidi="ar-EG"/>
        </w:rPr>
        <w:t>ي</w:t>
      </w:r>
    </w:p>
    <w:p w14:paraId="772C2FEF" w14:textId="23381936" w:rsidR="007128B4" w:rsidRPr="000A065C" w:rsidRDefault="00FE7523" w:rsidP="00FE7523">
      <w:pPr>
        <w:keepNext/>
        <w:keepLines/>
        <w:bidi/>
        <w:spacing w:line="240" w:lineRule="auto"/>
        <w:outlineLvl w:val="0"/>
        <w:rPr>
          <w:rFonts w:ascii="Sakkal Majalla" w:eastAsia="Times New Roman" w:hAnsi="Sakkal Majalla" w:cs="Sakkal Majalla"/>
          <w:b/>
          <w:bCs/>
          <w:noProof/>
          <w:sz w:val="28"/>
          <w:szCs w:val="28"/>
          <w:highlight w:val="yellow"/>
          <w:rtl/>
          <w:lang w:bidi="ar-EG"/>
        </w:rPr>
      </w:pPr>
      <w:r w:rsidRPr="000A065C">
        <w:rPr>
          <w:rFonts w:ascii="Sakkal Majalla" w:eastAsia="Times New Roman" w:hAnsi="Sakkal Majalla" w:cs="Sakkal Majalla" w:hint="cs"/>
          <w:b/>
          <w:bCs/>
          <w:noProof/>
          <w:sz w:val="28"/>
          <w:szCs w:val="28"/>
          <w:highlight w:val="yellow"/>
          <w:rtl/>
          <w:lang w:bidi="ar-EG"/>
        </w:rPr>
        <w:t>ال</w:t>
      </w:r>
      <w:r w:rsidR="007128B4" w:rsidRPr="000A065C">
        <w:rPr>
          <w:rFonts w:ascii="Sakkal Majalla" w:eastAsia="Times New Roman" w:hAnsi="Sakkal Majalla" w:cs="Sakkal Majalla"/>
          <w:b/>
          <w:bCs/>
          <w:noProof/>
          <w:sz w:val="28"/>
          <w:szCs w:val="28"/>
          <w:highlight w:val="yellow"/>
          <w:rtl/>
          <w:lang w:bidi="ar-EG"/>
        </w:rPr>
        <w:t xml:space="preserve">محور </w:t>
      </w:r>
      <w:r w:rsidR="00CD1164" w:rsidRPr="000A065C">
        <w:rPr>
          <w:rFonts w:ascii="Sakkal Majalla" w:eastAsia="Times New Roman" w:hAnsi="Sakkal Majalla" w:cs="Sakkal Majalla" w:hint="cs"/>
          <w:b/>
          <w:bCs/>
          <w:noProof/>
          <w:sz w:val="28"/>
          <w:szCs w:val="28"/>
          <w:highlight w:val="yellow"/>
          <w:rtl/>
          <w:lang w:bidi="ar-EG"/>
        </w:rPr>
        <w:t xml:space="preserve"> الأول: </w:t>
      </w:r>
      <w:r w:rsidR="007128B4" w:rsidRPr="000A065C">
        <w:rPr>
          <w:rFonts w:ascii="Sakkal Majalla" w:eastAsia="Times New Roman" w:hAnsi="Sakkal Majalla" w:cs="Sakkal Majalla"/>
          <w:b/>
          <w:bCs/>
          <w:noProof/>
          <w:sz w:val="28"/>
          <w:szCs w:val="28"/>
          <w:highlight w:val="yellow"/>
          <w:rtl/>
          <w:lang w:bidi="ar-EG"/>
        </w:rPr>
        <w:t>التسويق عبر  تطبيقات الهواتف الذكية</w:t>
      </w:r>
      <w:r w:rsidR="006420B8" w:rsidRPr="000A065C">
        <w:rPr>
          <w:rFonts w:ascii="Sakkal Majalla" w:eastAsia="Times New Roman" w:hAnsi="Sakkal Majalla" w:cs="Sakkal Majalla" w:hint="cs"/>
          <w:b/>
          <w:bCs/>
          <w:noProof/>
          <w:sz w:val="28"/>
          <w:szCs w:val="28"/>
          <w:highlight w:val="yellow"/>
          <w:rtl/>
          <w:lang w:bidi="ar-EG"/>
        </w:rPr>
        <w:t>.</w:t>
      </w:r>
    </w:p>
    <w:p w14:paraId="1785DE59" w14:textId="73255F1C" w:rsidR="007128B4" w:rsidRPr="000A065C" w:rsidRDefault="007128B4" w:rsidP="00C67A75">
      <w:pPr>
        <w:pStyle w:val="ListParagraph"/>
        <w:keepNext/>
        <w:keepLines/>
        <w:numPr>
          <w:ilvl w:val="0"/>
          <w:numId w:val="23"/>
        </w:numPr>
        <w:bidi/>
        <w:spacing w:line="240" w:lineRule="auto"/>
        <w:outlineLvl w:val="0"/>
        <w:rPr>
          <w:rFonts w:ascii="Sakkal Majalla" w:eastAsia="Times New Roman" w:hAnsi="Sakkal Majalla" w:cs="Sakkal Majalla"/>
          <w:b/>
          <w:bCs/>
          <w:noProof/>
          <w:sz w:val="28"/>
          <w:szCs w:val="28"/>
          <w:highlight w:val="yellow"/>
          <w:rtl/>
          <w:lang w:bidi="ar-EG"/>
        </w:rPr>
      </w:pPr>
      <w:r w:rsidRPr="000A065C">
        <w:rPr>
          <w:rFonts w:ascii="Sakkal Majalla" w:eastAsia="Times New Roman" w:hAnsi="Sakkal Majalla" w:cs="Sakkal Majalla"/>
          <w:b/>
          <w:bCs/>
          <w:noProof/>
          <w:sz w:val="28"/>
          <w:szCs w:val="28"/>
          <w:highlight w:val="yellow"/>
          <w:rtl/>
          <w:lang w:bidi="ar-EG"/>
        </w:rPr>
        <w:t>مفهوم التسويق الرقمي</w:t>
      </w:r>
      <w:r w:rsidR="00CD1164" w:rsidRPr="000A065C">
        <w:rPr>
          <w:rFonts w:ascii="Sakkal Majalla" w:eastAsia="Times New Roman" w:hAnsi="Sakkal Majalla" w:cs="Sakkal Majalla" w:hint="cs"/>
          <w:b/>
          <w:bCs/>
          <w:noProof/>
          <w:sz w:val="28"/>
          <w:szCs w:val="28"/>
          <w:highlight w:val="yellow"/>
          <w:rtl/>
          <w:lang w:bidi="ar-EG"/>
        </w:rPr>
        <w:t>.</w:t>
      </w:r>
    </w:p>
    <w:p w14:paraId="13342428" w14:textId="1821682A" w:rsidR="007128B4" w:rsidRPr="000A065C" w:rsidRDefault="007128B4" w:rsidP="00C67A75">
      <w:pPr>
        <w:pStyle w:val="ListParagraph"/>
        <w:keepNext/>
        <w:keepLines/>
        <w:numPr>
          <w:ilvl w:val="0"/>
          <w:numId w:val="23"/>
        </w:numPr>
        <w:bidi/>
        <w:spacing w:line="240" w:lineRule="auto"/>
        <w:outlineLvl w:val="0"/>
        <w:rPr>
          <w:rFonts w:ascii="Sakkal Majalla" w:eastAsia="Times New Roman" w:hAnsi="Sakkal Majalla" w:cs="Sakkal Majalla"/>
          <w:b/>
          <w:bCs/>
          <w:noProof/>
          <w:sz w:val="28"/>
          <w:szCs w:val="28"/>
          <w:highlight w:val="yellow"/>
          <w:rtl/>
          <w:lang w:bidi="ar-EG"/>
        </w:rPr>
      </w:pPr>
      <w:r w:rsidRPr="000A065C">
        <w:rPr>
          <w:rFonts w:ascii="Sakkal Majalla" w:eastAsia="Times New Roman" w:hAnsi="Sakkal Majalla" w:cs="Sakkal Majalla"/>
          <w:b/>
          <w:bCs/>
          <w:noProof/>
          <w:sz w:val="28"/>
          <w:szCs w:val="28"/>
          <w:highlight w:val="yellow"/>
          <w:rtl/>
          <w:lang w:bidi="ar-EG"/>
        </w:rPr>
        <w:t>خصائص التسويق الرقمي</w:t>
      </w:r>
      <w:r w:rsidR="00CD1164" w:rsidRPr="000A065C">
        <w:rPr>
          <w:rFonts w:ascii="Sakkal Majalla" w:eastAsia="Times New Roman" w:hAnsi="Sakkal Majalla" w:cs="Sakkal Majalla" w:hint="cs"/>
          <w:b/>
          <w:bCs/>
          <w:noProof/>
          <w:sz w:val="28"/>
          <w:szCs w:val="28"/>
          <w:highlight w:val="yellow"/>
          <w:rtl/>
          <w:lang w:bidi="ar-EG"/>
        </w:rPr>
        <w:t>.</w:t>
      </w:r>
    </w:p>
    <w:p w14:paraId="25DA42FC" w14:textId="021170BF" w:rsidR="007128B4" w:rsidRPr="000A065C" w:rsidRDefault="007128B4" w:rsidP="00C67A75">
      <w:pPr>
        <w:pStyle w:val="ListParagraph"/>
        <w:keepNext/>
        <w:keepLines/>
        <w:numPr>
          <w:ilvl w:val="0"/>
          <w:numId w:val="23"/>
        </w:numPr>
        <w:bidi/>
        <w:spacing w:line="240" w:lineRule="auto"/>
        <w:outlineLvl w:val="0"/>
        <w:rPr>
          <w:rFonts w:ascii="Sakkal Majalla" w:eastAsia="Times New Roman" w:hAnsi="Sakkal Majalla" w:cs="Sakkal Majalla"/>
          <w:b/>
          <w:bCs/>
          <w:noProof/>
          <w:sz w:val="28"/>
          <w:szCs w:val="28"/>
          <w:highlight w:val="yellow"/>
          <w:rtl/>
          <w:lang w:bidi="ar-EG"/>
        </w:rPr>
      </w:pPr>
      <w:r w:rsidRPr="000A065C">
        <w:rPr>
          <w:rFonts w:ascii="Sakkal Majalla" w:eastAsia="Times New Roman" w:hAnsi="Sakkal Majalla" w:cs="Sakkal Majalla"/>
          <w:b/>
          <w:bCs/>
          <w:noProof/>
          <w:sz w:val="28"/>
          <w:szCs w:val="28"/>
          <w:highlight w:val="yellow"/>
          <w:rtl/>
          <w:lang w:bidi="ar-EG"/>
        </w:rPr>
        <w:t>عناصر استراتيجيات التسويق الرقمي</w:t>
      </w:r>
      <w:r w:rsidR="00CD1164" w:rsidRPr="000A065C">
        <w:rPr>
          <w:rFonts w:ascii="Sakkal Majalla" w:eastAsia="Times New Roman" w:hAnsi="Sakkal Majalla" w:cs="Sakkal Majalla" w:hint="cs"/>
          <w:b/>
          <w:bCs/>
          <w:noProof/>
          <w:sz w:val="28"/>
          <w:szCs w:val="28"/>
          <w:highlight w:val="yellow"/>
          <w:rtl/>
          <w:lang w:bidi="ar-EG"/>
        </w:rPr>
        <w:t>.</w:t>
      </w:r>
    </w:p>
    <w:p w14:paraId="4E43FBDA" w14:textId="5562ADF4" w:rsidR="007128B4" w:rsidRPr="000A065C" w:rsidRDefault="007128B4" w:rsidP="00C67A75">
      <w:pPr>
        <w:pStyle w:val="ListParagraph"/>
        <w:keepNext/>
        <w:keepLines/>
        <w:numPr>
          <w:ilvl w:val="0"/>
          <w:numId w:val="23"/>
        </w:numPr>
        <w:bidi/>
        <w:spacing w:line="240" w:lineRule="auto"/>
        <w:outlineLvl w:val="0"/>
        <w:rPr>
          <w:rFonts w:ascii="Sakkal Majalla" w:eastAsia="Times New Roman" w:hAnsi="Sakkal Majalla" w:cs="Sakkal Majalla"/>
          <w:b/>
          <w:bCs/>
          <w:noProof/>
          <w:sz w:val="28"/>
          <w:szCs w:val="28"/>
          <w:highlight w:val="yellow"/>
          <w:rtl/>
          <w:lang w:bidi="ar-EG"/>
        </w:rPr>
      </w:pPr>
      <w:r w:rsidRPr="000A065C">
        <w:rPr>
          <w:rFonts w:ascii="Sakkal Majalla" w:eastAsia="Times New Roman" w:hAnsi="Sakkal Majalla" w:cs="Sakkal Majalla"/>
          <w:b/>
          <w:bCs/>
          <w:noProof/>
          <w:sz w:val="28"/>
          <w:szCs w:val="28"/>
          <w:highlight w:val="yellow"/>
          <w:rtl/>
          <w:lang w:bidi="ar-EG"/>
        </w:rPr>
        <w:t>أهمية استراتيجيات التسويق الرقمي</w:t>
      </w:r>
      <w:r w:rsidR="00CD1164" w:rsidRPr="000A065C">
        <w:rPr>
          <w:rFonts w:ascii="Sakkal Majalla" w:eastAsia="Times New Roman" w:hAnsi="Sakkal Majalla" w:cs="Sakkal Majalla" w:hint="cs"/>
          <w:b/>
          <w:bCs/>
          <w:noProof/>
          <w:sz w:val="28"/>
          <w:szCs w:val="28"/>
          <w:highlight w:val="yellow"/>
          <w:rtl/>
          <w:lang w:bidi="ar-EG"/>
        </w:rPr>
        <w:t>.</w:t>
      </w:r>
    </w:p>
    <w:p w14:paraId="095AF9BB" w14:textId="3A334891" w:rsidR="007128B4" w:rsidRPr="000A065C" w:rsidRDefault="007128B4" w:rsidP="00C67A75">
      <w:pPr>
        <w:pStyle w:val="ListParagraph"/>
        <w:keepNext/>
        <w:keepLines/>
        <w:numPr>
          <w:ilvl w:val="0"/>
          <w:numId w:val="23"/>
        </w:numPr>
        <w:bidi/>
        <w:spacing w:line="240" w:lineRule="auto"/>
        <w:outlineLvl w:val="0"/>
        <w:rPr>
          <w:rFonts w:ascii="Sakkal Majalla" w:eastAsia="Times New Roman" w:hAnsi="Sakkal Majalla" w:cs="Sakkal Majalla"/>
          <w:b/>
          <w:bCs/>
          <w:noProof/>
          <w:sz w:val="28"/>
          <w:szCs w:val="28"/>
          <w:highlight w:val="yellow"/>
          <w:rtl/>
          <w:lang w:bidi="ar-EG"/>
        </w:rPr>
      </w:pPr>
      <w:r w:rsidRPr="000A065C">
        <w:rPr>
          <w:rFonts w:ascii="Sakkal Majalla" w:eastAsia="Times New Roman" w:hAnsi="Sakkal Majalla" w:cs="Sakkal Majalla"/>
          <w:b/>
          <w:bCs/>
          <w:noProof/>
          <w:sz w:val="28"/>
          <w:szCs w:val="28"/>
          <w:highlight w:val="yellow"/>
          <w:rtl/>
          <w:lang w:bidi="ar-EG"/>
        </w:rPr>
        <w:t>مفهوم تطبيقات الهواتف الذكية</w:t>
      </w:r>
      <w:r w:rsidR="00CD1164" w:rsidRPr="000A065C">
        <w:rPr>
          <w:rFonts w:ascii="Sakkal Majalla" w:eastAsia="Times New Roman" w:hAnsi="Sakkal Majalla" w:cs="Sakkal Majalla" w:hint="cs"/>
          <w:b/>
          <w:bCs/>
          <w:noProof/>
          <w:sz w:val="28"/>
          <w:szCs w:val="28"/>
          <w:highlight w:val="yellow"/>
          <w:rtl/>
          <w:lang w:bidi="ar-EG"/>
        </w:rPr>
        <w:t>.</w:t>
      </w:r>
    </w:p>
    <w:p w14:paraId="795A45CF" w14:textId="3915730A" w:rsidR="007128B4" w:rsidRPr="000A065C" w:rsidRDefault="007128B4" w:rsidP="00C67A75">
      <w:pPr>
        <w:pStyle w:val="ListParagraph"/>
        <w:keepNext/>
        <w:keepLines/>
        <w:numPr>
          <w:ilvl w:val="0"/>
          <w:numId w:val="23"/>
        </w:numPr>
        <w:bidi/>
        <w:spacing w:line="240" w:lineRule="auto"/>
        <w:outlineLvl w:val="0"/>
        <w:rPr>
          <w:rFonts w:ascii="Sakkal Majalla" w:eastAsia="Times New Roman" w:hAnsi="Sakkal Majalla" w:cs="Sakkal Majalla"/>
          <w:b/>
          <w:bCs/>
          <w:noProof/>
          <w:sz w:val="28"/>
          <w:szCs w:val="28"/>
          <w:highlight w:val="yellow"/>
          <w:rtl/>
          <w:lang w:bidi="ar-EG"/>
        </w:rPr>
      </w:pPr>
      <w:r w:rsidRPr="000A065C">
        <w:rPr>
          <w:rFonts w:ascii="Sakkal Majalla" w:eastAsia="Times New Roman" w:hAnsi="Sakkal Majalla" w:cs="Sakkal Majalla"/>
          <w:b/>
          <w:bCs/>
          <w:noProof/>
          <w:sz w:val="28"/>
          <w:szCs w:val="28"/>
          <w:highlight w:val="yellow"/>
          <w:rtl/>
          <w:lang w:bidi="ar-EG"/>
        </w:rPr>
        <w:t>مفهوم التسويق  عبر تطبيقات الهواتف الذكية</w:t>
      </w:r>
      <w:r w:rsidR="00CD1164" w:rsidRPr="000A065C">
        <w:rPr>
          <w:rFonts w:ascii="Sakkal Majalla" w:eastAsia="Times New Roman" w:hAnsi="Sakkal Majalla" w:cs="Sakkal Majalla" w:hint="cs"/>
          <w:b/>
          <w:bCs/>
          <w:noProof/>
          <w:sz w:val="28"/>
          <w:szCs w:val="28"/>
          <w:highlight w:val="yellow"/>
          <w:rtl/>
          <w:lang w:bidi="ar-EG"/>
        </w:rPr>
        <w:t>.</w:t>
      </w:r>
    </w:p>
    <w:p w14:paraId="5C455402" w14:textId="2BF4AC3E" w:rsidR="007128B4" w:rsidRPr="000A065C" w:rsidRDefault="007128B4" w:rsidP="00C67A75">
      <w:pPr>
        <w:pStyle w:val="ListParagraph"/>
        <w:keepNext/>
        <w:keepLines/>
        <w:numPr>
          <w:ilvl w:val="0"/>
          <w:numId w:val="23"/>
        </w:numPr>
        <w:bidi/>
        <w:spacing w:line="240" w:lineRule="auto"/>
        <w:outlineLvl w:val="0"/>
        <w:rPr>
          <w:rFonts w:ascii="Sakkal Majalla" w:eastAsia="Times New Roman" w:hAnsi="Sakkal Majalla" w:cs="Sakkal Majalla"/>
          <w:b/>
          <w:bCs/>
          <w:noProof/>
          <w:sz w:val="28"/>
          <w:szCs w:val="28"/>
          <w:highlight w:val="yellow"/>
          <w:rtl/>
          <w:lang w:bidi="ar-EG"/>
        </w:rPr>
      </w:pPr>
      <w:r w:rsidRPr="000A065C">
        <w:rPr>
          <w:rFonts w:ascii="Sakkal Majalla" w:eastAsia="Times New Roman" w:hAnsi="Sakkal Majalla" w:cs="Sakkal Majalla"/>
          <w:b/>
          <w:bCs/>
          <w:noProof/>
          <w:sz w:val="28"/>
          <w:szCs w:val="28"/>
          <w:highlight w:val="yellow"/>
          <w:rtl/>
          <w:lang w:bidi="ar-EG"/>
        </w:rPr>
        <w:t>أهمية التسويق عبر التطبيقات الذكية</w:t>
      </w:r>
      <w:r w:rsidR="00CD1164" w:rsidRPr="000A065C">
        <w:rPr>
          <w:rFonts w:ascii="Sakkal Majalla" w:eastAsia="Times New Roman" w:hAnsi="Sakkal Majalla" w:cs="Sakkal Majalla" w:hint="cs"/>
          <w:b/>
          <w:bCs/>
          <w:noProof/>
          <w:sz w:val="28"/>
          <w:szCs w:val="28"/>
          <w:highlight w:val="yellow"/>
          <w:rtl/>
          <w:lang w:bidi="ar-EG"/>
        </w:rPr>
        <w:t>.</w:t>
      </w:r>
    </w:p>
    <w:p w14:paraId="04F6E40C" w14:textId="1D24801A" w:rsidR="007128B4" w:rsidRPr="000A065C" w:rsidRDefault="007128B4" w:rsidP="00C67A75">
      <w:pPr>
        <w:pStyle w:val="ListParagraph"/>
        <w:keepNext/>
        <w:keepLines/>
        <w:numPr>
          <w:ilvl w:val="0"/>
          <w:numId w:val="23"/>
        </w:numPr>
        <w:bidi/>
        <w:spacing w:line="240" w:lineRule="auto"/>
        <w:outlineLvl w:val="0"/>
        <w:rPr>
          <w:rFonts w:ascii="Sakkal Majalla" w:eastAsia="Times New Roman" w:hAnsi="Sakkal Majalla" w:cs="Sakkal Majalla"/>
          <w:b/>
          <w:bCs/>
          <w:noProof/>
          <w:sz w:val="28"/>
          <w:szCs w:val="28"/>
          <w:highlight w:val="yellow"/>
          <w:rtl/>
          <w:lang w:bidi="ar-EG"/>
        </w:rPr>
      </w:pPr>
      <w:r w:rsidRPr="000A065C">
        <w:rPr>
          <w:rFonts w:ascii="Sakkal Majalla" w:eastAsia="Times New Roman" w:hAnsi="Sakkal Majalla" w:cs="Sakkal Majalla"/>
          <w:b/>
          <w:bCs/>
          <w:noProof/>
          <w:sz w:val="28"/>
          <w:szCs w:val="28"/>
          <w:highlight w:val="yellow"/>
          <w:rtl/>
          <w:lang w:bidi="ar-EG"/>
        </w:rPr>
        <w:t>مفهوم تسويق الخدمات الصحية عبر تطبيقات الهواتف الذكية</w:t>
      </w:r>
      <w:r w:rsidR="00CD1164" w:rsidRPr="000A065C">
        <w:rPr>
          <w:rFonts w:ascii="Sakkal Majalla" w:eastAsia="Times New Roman" w:hAnsi="Sakkal Majalla" w:cs="Sakkal Majalla" w:hint="cs"/>
          <w:b/>
          <w:bCs/>
          <w:noProof/>
          <w:sz w:val="28"/>
          <w:szCs w:val="28"/>
          <w:highlight w:val="yellow"/>
          <w:rtl/>
          <w:lang w:bidi="ar-EG"/>
        </w:rPr>
        <w:t>.</w:t>
      </w:r>
    </w:p>
    <w:p w14:paraId="2B5991D7" w14:textId="2B553423" w:rsidR="007128B4" w:rsidRPr="000A065C" w:rsidRDefault="007128B4" w:rsidP="00C67A75">
      <w:pPr>
        <w:pStyle w:val="ListParagraph"/>
        <w:keepNext/>
        <w:keepLines/>
        <w:numPr>
          <w:ilvl w:val="0"/>
          <w:numId w:val="23"/>
        </w:numPr>
        <w:bidi/>
        <w:spacing w:line="240" w:lineRule="auto"/>
        <w:outlineLvl w:val="0"/>
        <w:rPr>
          <w:rFonts w:ascii="Sakkal Majalla" w:eastAsia="Times New Roman" w:hAnsi="Sakkal Majalla" w:cs="Sakkal Majalla"/>
          <w:b/>
          <w:bCs/>
          <w:noProof/>
          <w:sz w:val="28"/>
          <w:szCs w:val="28"/>
          <w:highlight w:val="yellow"/>
          <w:rtl/>
          <w:lang w:bidi="ar-EG"/>
        </w:rPr>
      </w:pPr>
      <w:r w:rsidRPr="000A065C">
        <w:rPr>
          <w:rFonts w:ascii="Sakkal Majalla" w:eastAsia="Times New Roman" w:hAnsi="Sakkal Majalla" w:cs="Sakkal Majalla"/>
          <w:b/>
          <w:bCs/>
          <w:noProof/>
          <w:sz w:val="28"/>
          <w:szCs w:val="28"/>
          <w:highlight w:val="yellow"/>
          <w:rtl/>
          <w:lang w:bidi="ar-EG"/>
        </w:rPr>
        <w:t>استراتيجيات التسويق عبر  تطبيقات الهواتف الذكية</w:t>
      </w:r>
      <w:r w:rsidR="00CD1164" w:rsidRPr="000A065C">
        <w:rPr>
          <w:rFonts w:ascii="Sakkal Majalla" w:eastAsia="Times New Roman" w:hAnsi="Sakkal Majalla" w:cs="Sakkal Majalla" w:hint="cs"/>
          <w:b/>
          <w:bCs/>
          <w:noProof/>
          <w:sz w:val="28"/>
          <w:szCs w:val="28"/>
          <w:highlight w:val="yellow"/>
          <w:rtl/>
          <w:lang w:bidi="ar-EG"/>
        </w:rPr>
        <w:t>.</w:t>
      </w:r>
    </w:p>
    <w:p w14:paraId="250DA781" w14:textId="337E643B" w:rsidR="007128B4" w:rsidRPr="000A065C" w:rsidRDefault="007128B4" w:rsidP="00C67A75">
      <w:pPr>
        <w:pStyle w:val="ListParagraph"/>
        <w:keepNext/>
        <w:keepLines/>
        <w:numPr>
          <w:ilvl w:val="0"/>
          <w:numId w:val="23"/>
        </w:numPr>
        <w:bidi/>
        <w:spacing w:line="240" w:lineRule="auto"/>
        <w:outlineLvl w:val="0"/>
        <w:rPr>
          <w:rFonts w:ascii="Sakkal Majalla" w:eastAsia="Times New Roman" w:hAnsi="Sakkal Majalla" w:cs="Sakkal Majalla"/>
          <w:b/>
          <w:bCs/>
          <w:noProof/>
          <w:sz w:val="28"/>
          <w:szCs w:val="28"/>
          <w:highlight w:val="yellow"/>
          <w:rtl/>
          <w:lang w:bidi="ar-EG"/>
        </w:rPr>
      </w:pPr>
      <w:r w:rsidRPr="000A065C">
        <w:rPr>
          <w:rFonts w:ascii="Sakkal Majalla" w:eastAsia="Times New Roman" w:hAnsi="Sakkal Majalla" w:cs="Sakkal Majalla"/>
          <w:b/>
          <w:bCs/>
          <w:noProof/>
          <w:sz w:val="28"/>
          <w:szCs w:val="28"/>
          <w:highlight w:val="yellow"/>
          <w:rtl/>
          <w:lang w:bidi="ar-EG"/>
        </w:rPr>
        <w:t>مجالات استخدام التسويق عبر تطبيقات الهواتف الذكية</w:t>
      </w:r>
      <w:r w:rsidR="00CD1164" w:rsidRPr="000A065C">
        <w:rPr>
          <w:rFonts w:ascii="Sakkal Majalla" w:eastAsia="Times New Roman" w:hAnsi="Sakkal Majalla" w:cs="Sakkal Majalla" w:hint="cs"/>
          <w:b/>
          <w:bCs/>
          <w:noProof/>
          <w:sz w:val="28"/>
          <w:szCs w:val="28"/>
          <w:highlight w:val="yellow"/>
          <w:rtl/>
          <w:lang w:bidi="ar-EG"/>
        </w:rPr>
        <w:t>.</w:t>
      </w:r>
      <w:r w:rsidRPr="000A065C">
        <w:rPr>
          <w:rFonts w:ascii="Sakkal Majalla" w:eastAsia="Times New Roman" w:hAnsi="Sakkal Majalla" w:cs="Sakkal Majalla"/>
          <w:b/>
          <w:bCs/>
          <w:noProof/>
          <w:sz w:val="28"/>
          <w:szCs w:val="28"/>
          <w:highlight w:val="yellow"/>
          <w:rtl/>
          <w:lang w:bidi="ar-EG"/>
        </w:rPr>
        <w:t xml:space="preserve">  </w:t>
      </w:r>
    </w:p>
    <w:p w14:paraId="3BF65BFA" w14:textId="050D2932" w:rsidR="007128B4" w:rsidRPr="000A065C" w:rsidRDefault="007128B4" w:rsidP="00C67A75">
      <w:pPr>
        <w:pStyle w:val="ListParagraph"/>
        <w:keepNext/>
        <w:keepLines/>
        <w:numPr>
          <w:ilvl w:val="0"/>
          <w:numId w:val="23"/>
        </w:numPr>
        <w:bidi/>
        <w:spacing w:line="240" w:lineRule="auto"/>
        <w:outlineLvl w:val="0"/>
        <w:rPr>
          <w:rFonts w:ascii="Sakkal Majalla" w:eastAsia="Times New Roman" w:hAnsi="Sakkal Majalla" w:cs="Sakkal Majalla"/>
          <w:b/>
          <w:bCs/>
          <w:noProof/>
          <w:sz w:val="28"/>
          <w:szCs w:val="28"/>
          <w:highlight w:val="yellow"/>
          <w:rtl/>
          <w:lang w:bidi="ar-EG"/>
        </w:rPr>
      </w:pPr>
      <w:r w:rsidRPr="000A065C">
        <w:rPr>
          <w:rFonts w:ascii="Sakkal Majalla" w:eastAsia="Times New Roman" w:hAnsi="Sakkal Majalla" w:cs="Sakkal Majalla"/>
          <w:b/>
          <w:bCs/>
          <w:noProof/>
          <w:sz w:val="28"/>
          <w:szCs w:val="28"/>
          <w:highlight w:val="yellow"/>
          <w:rtl/>
          <w:lang w:bidi="ar-EG"/>
        </w:rPr>
        <w:t>خصائص مستخدمي تطبيقات الخدمات الصحية الإلكترونية</w:t>
      </w:r>
      <w:r w:rsidR="00CD1164" w:rsidRPr="000A065C">
        <w:rPr>
          <w:rFonts w:ascii="Sakkal Majalla" w:eastAsia="Times New Roman" w:hAnsi="Sakkal Majalla" w:cs="Sakkal Majalla" w:hint="cs"/>
          <w:b/>
          <w:bCs/>
          <w:noProof/>
          <w:sz w:val="28"/>
          <w:szCs w:val="28"/>
          <w:highlight w:val="yellow"/>
          <w:rtl/>
          <w:lang w:bidi="ar-EG"/>
        </w:rPr>
        <w:t>.</w:t>
      </w:r>
    </w:p>
    <w:p w14:paraId="6B1D0999" w14:textId="14FB3AD8" w:rsidR="007128B4" w:rsidRPr="000A065C" w:rsidRDefault="00FE7523" w:rsidP="007128B4">
      <w:pPr>
        <w:keepNext/>
        <w:keepLines/>
        <w:bidi/>
        <w:spacing w:line="240" w:lineRule="auto"/>
        <w:outlineLvl w:val="0"/>
        <w:rPr>
          <w:rFonts w:ascii="Sakkal Majalla" w:eastAsia="Times New Roman" w:hAnsi="Sakkal Majalla" w:cs="Sakkal Majalla"/>
          <w:b/>
          <w:bCs/>
          <w:noProof/>
          <w:sz w:val="28"/>
          <w:szCs w:val="28"/>
          <w:highlight w:val="yellow"/>
          <w:rtl/>
          <w:lang w:bidi="ar-EG"/>
        </w:rPr>
      </w:pPr>
      <w:r w:rsidRPr="000A065C">
        <w:rPr>
          <w:rFonts w:ascii="Sakkal Majalla" w:eastAsia="Times New Roman" w:hAnsi="Sakkal Majalla" w:cs="Sakkal Majalla" w:hint="cs"/>
          <w:b/>
          <w:bCs/>
          <w:noProof/>
          <w:sz w:val="28"/>
          <w:szCs w:val="28"/>
          <w:highlight w:val="yellow"/>
          <w:rtl/>
          <w:lang w:bidi="ar-EG"/>
        </w:rPr>
        <w:t>المحور الثاني</w:t>
      </w:r>
      <w:r w:rsidR="00CD1164" w:rsidRPr="000A065C">
        <w:rPr>
          <w:rFonts w:ascii="Sakkal Majalla" w:eastAsia="Times New Roman" w:hAnsi="Sakkal Majalla" w:cs="Sakkal Majalla" w:hint="cs"/>
          <w:b/>
          <w:bCs/>
          <w:noProof/>
          <w:sz w:val="28"/>
          <w:szCs w:val="28"/>
          <w:highlight w:val="yellow"/>
          <w:rtl/>
          <w:lang w:bidi="ar-EG"/>
        </w:rPr>
        <w:t xml:space="preserve">: </w:t>
      </w:r>
      <w:r w:rsidR="007128B4" w:rsidRPr="000A065C">
        <w:rPr>
          <w:rFonts w:ascii="Sakkal Majalla" w:eastAsia="Times New Roman" w:hAnsi="Sakkal Majalla" w:cs="Sakkal Majalla"/>
          <w:b/>
          <w:bCs/>
          <w:noProof/>
          <w:sz w:val="28"/>
          <w:szCs w:val="28"/>
          <w:highlight w:val="yellow"/>
          <w:rtl/>
          <w:lang w:bidi="ar-EG"/>
        </w:rPr>
        <w:t>محور جودة الخدمات الطبية</w:t>
      </w:r>
      <w:r w:rsidR="00CD1164" w:rsidRPr="000A065C">
        <w:rPr>
          <w:rFonts w:ascii="Sakkal Majalla" w:eastAsia="Times New Roman" w:hAnsi="Sakkal Majalla" w:cs="Sakkal Majalla" w:hint="cs"/>
          <w:b/>
          <w:bCs/>
          <w:noProof/>
          <w:sz w:val="28"/>
          <w:szCs w:val="28"/>
          <w:highlight w:val="yellow"/>
          <w:rtl/>
          <w:lang w:bidi="ar-EG"/>
        </w:rPr>
        <w:t>.</w:t>
      </w:r>
    </w:p>
    <w:p w14:paraId="46D0742C" w14:textId="2B3DBE3E" w:rsidR="007128B4" w:rsidRPr="000A065C" w:rsidRDefault="007128B4" w:rsidP="00C67A75">
      <w:pPr>
        <w:pStyle w:val="ListParagraph"/>
        <w:keepNext/>
        <w:keepLines/>
        <w:numPr>
          <w:ilvl w:val="0"/>
          <w:numId w:val="23"/>
        </w:numPr>
        <w:bidi/>
        <w:spacing w:line="240" w:lineRule="auto"/>
        <w:outlineLvl w:val="0"/>
        <w:rPr>
          <w:rFonts w:ascii="Sakkal Majalla" w:eastAsia="Times New Roman" w:hAnsi="Sakkal Majalla" w:cs="Sakkal Majalla"/>
          <w:b/>
          <w:bCs/>
          <w:noProof/>
          <w:sz w:val="28"/>
          <w:szCs w:val="28"/>
          <w:highlight w:val="yellow"/>
          <w:rtl/>
          <w:lang w:bidi="ar-EG"/>
        </w:rPr>
      </w:pPr>
      <w:r w:rsidRPr="000A065C">
        <w:rPr>
          <w:rFonts w:ascii="Sakkal Majalla" w:eastAsia="Times New Roman" w:hAnsi="Sakkal Majalla" w:cs="Sakkal Majalla"/>
          <w:b/>
          <w:bCs/>
          <w:noProof/>
          <w:sz w:val="28"/>
          <w:szCs w:val="28"/>
          <w:highlight w:val="yellow"/>
          <w:rtl/>
          <w:lang w:bidi="ar-EG"/>
        </w:rPr>
        <w:t>تعريف جودة الخدمات الطبية بالمستشفيات</w:t>
      </w:r>
      <w:r w:rsidR="00CD1164" w:rsidRPr="000A065C">
        <w:rPr>
          <w:rFonts w:ascii="Sakkal Majalla" w:eastAsia="Times New Roman" w:hAnsi="Sakkal Majalla" w:cs="Sakkal Majalla" w:hint="cs"/>
          <w:b/>
          <w:bCs/>
          <w:noProof/>
          <w:sz w:val="28"/>
          <w:szCs w:val="28"/>
          <w:highlight w:val="yellow"/>
          <w:rtl/>
          <w:lang w:bidi="ar-EG"/>
        </w:rPr>
        <w:t>.</w:t>
      </w:r>
    </w:p>
    <w:p w14:paraId="547469B0" w14:textId="27ACCCE9" w:rsidR="007128B4" w:rsidRPr="000A065C" w:rsidRDefault="007128B4" w:rsidP="00C67A75">
      <w:pPr>
        <w:pStyle w:val="ListParagraph"/>
        <w:keepNext/>
        <w:keepLines/>
        <w:numPr>
          <w:ilvl w:val="0"/>
          <w:numId w:val="23"/>
        </w:numPr>
        <w:bidi/>
        <w:spacing w:line="240" w:lineRule="auto"/>
        <w:outlineLvl w:val="0"/>
        <w:rPr>
          <w:rFonts w:ascii="Sakkal Majalla" w:eastAsia="Times New Roman" w:hAnsi="Sakkal Majalla" w:cs="Sakkal Majalla"/>
          <w:b/>
          <w:bCs/>
          <w:noProof/>
          <w:sz w:val="28"/>
          <w:szCs w:val="28"/>
          <w:highlight w:val="yellow"/>
          <w:rtl/>
          <w:lang w:bidi="ar-EG"/>
        </w:rPr>
      </w:pPr>
      <w:r w:rsidRPr="000A065C">
        <w:rPr>
          <w:rFonts w:ascii="Sakkal Majalla" w:eastAsia="Times New Roman" w:hAnsi="Sakkal Majalla" w:cs="Sakkal Majalla"/>
          <w:b/>
          <w:bCs/>
          <w:noProof/>
          <w:sz w:val="28"/>
          <w:szCs w:val="28"/>
          <w:highlight w:val="yellow"/>
          <w:rtl/>
          <w:lang w:bidi="ar-EG"/>
        </w:rPr>
        <w:t>معايير جودة الخدمات الطبية بالمستشفيات</w:t>
      </w:r>
      <w:r w:rsidR="00CD1164" w:rsidRPr="000A065C">
        <w:rPr>
          <w:rFonts w:ascii="Sakkal Majalla" w:eastAsia="Times New Roman" w:hAnsi="Sakkal Majalla" w:cs="Sakkal Majalla" w:hint="cs"/>
          <w:b/>
          <w:bCs/>
          <w:noProof/>
          <w:sz w:val="28"/>
          <w:szCs w:val="28"/>
          <w:highlight w:val="yellow"/>
          <w:rtl/>
          <w:lang w:bidi="ar-EG"/>
        </w:rPr>
        <w:t>.</w:t>
      </w:r>
    </w:p>
    <w:p w14:paraId="06C2EACC" w14:textId="55B8A55D" w:rsidR="007128B4" w:rsidRPr="000A065C" w:rsidRDefault="007128B4" w:rsidP="00C67A75">
      <w:pPr>
        <w:pStyle w:val="ListParagraph"/>
        <w:keepNext/>
        <w:keepLines/>
        <w:numPr>
          <w:ilvl w:val="0"/>
          <w:numId w:val="23"/>
        </w:numPr>
        <w:bidi/>
        <w:spacing w:line="240" w:lineRule="auto"/>
        <w:outlineLvl w:val="0"/>
        <w:rPr>
          <w:rFonts w:ascii="Sakkal Majalla" w:eastAsia="Times New Roman" w:hAnsi="Sakkal Majalla" w:cs="Sakkal Majalla"/>
          <w:b/>
          <w:bCs/>
          <w:noProof/>
          <w:sz w:val="28"/>
          <w:szCs w:val="28"/>
          <w:highlight w:val="yellow"/>
          <w:rtl/>
          <w:lang w:bidi="ar-EG"/>
        </w:rPr>
      </w:pPr>
      <w:r w:rsidRPr="000A065C">
        <w:rPr>
          <w:rFonts w:ascii="Sakkal Majalla" w:eastAsia="Times New Roman" w:hAnsi="Sakkal Majalla" w:cs="Sakkal Majalla"/>
          <w:b/>
          <w:bCs/>
          <w:noProof/>
          <w:sz w:val="28"/>
          <w:szCs w:val="28"/>
          <w:highlight w:val="yellow"/>
          <w:rtl/>
          <w:lang w:bidi="ar-EG"/>
        </w:rPr>
        <w:t>أبعاد جودة الخدمات الطبية بالمستشفيات</w:t>
      </w:r>
      <w:r w:rsidR="00CD1164" w:rsidRPr="000A065C">
        <w:rPr>
          <w:rFonts w:ascii="Sakkal Majalla" w:eastAsia="Times New Roman" w:hAnsi="Sakkal Majalla" w:cs="Sakkal Majalla" w:hint="cs"/>
          <w:b/>
          <w:bCs/>
          <w:noProof/>
          <w:sz w:val="28"/>
          <w:szCs w:val="28"/>
          <w:highlight w:val="yellow"/>
          <w:rtl/>
          <w:lang w:bidi="ar-EG"/>
        </w:rPr>
        <w:t>.</w:t>
      </w:r>
    </w:p>
    <w:p w14:paraId="667D5909" w14:textId="7E63CCE7" w:rsidR="00FE7523" w:rsidRPr="000A065C" w:rsidRDefault="00FE7523" w:rsidP="00C67A75">
      <w:pPr>
        <w:pStyle w:val="ListParagraph"/>
        <w:keepNext/>
        <w:keepLines/>
        <w:numPr>
          <w:ilvl w:val="0"/>
          <w:numId w:val="23"/>
        </w:numPr>
        <w:bidi/>
        <w:spacing w:line="240" w:lineRule="auto"/>
        <w:outlineLvl w:val="0"/>
        <w:rPr>
          <w:rFonts w:ascii="Sakkal Majalla" w:eastAsia="Times New Roman" w:hAnsi="Sakkal Majalla" w:cs="Sakkal Majalla"/>
          <w:b/>
          <w:bCs/>
          <w:noProof/>
          <w:sz w:val="28"/>
          <w:szCs w:val="28"/>
          <w:highlight w:val="yellow"/>
          <w:rtl/>
          <w:lang w:bidi="ar-EG"/>
        </w:rPr>
      </w:pPr>
      <w:r w:rsidRPr="000A065C">
        <w:rPr>
          <w:rFonts w:ascii="Sakkal Majalla" w:eastAsia="Times New Roman" w:hAnsi="Sakkal Majalla" w:cs="Sakkal Majalla"/>
          <w:b/>
          <w:bCs/>
          <w:noProof/>
          <w:sz w:val="28"/>
          <w:szCs w:val="28"/>
          <w:highlight w:val="yellow"/>
          <w:rtl/>
          <w:lang w:bidi="ar-EG"/>
        </w:rPr>
        <w:t>نماذج قياس جودة الرعاية الصحية بالمستشفيات</w:t>
      </w:r>
      <w:r w:rsidR="00CD1164" w:rsidRPr="000A065C">
        <w:rPr>
          <w:rFonts w:ascii="Sakkal Majalla" w:eastAsia="Times New Roman" w:hAnsi="Sakkal Majalla" w:cs="Sakkal Majalla" w:hint="cs"/>
          <w:b/>
          <w:bCs/>
          <w:noProof/>
          <w:sz w:val="28"/>
          <w:szCs w:val="28"/>
          <w:highlight w:val="yellow"/>
          <w:rtl/>
          <w:lang w:bidi="ar-EG"/>
        </w:rPr>
        <w:t>.</w:t>
      </w:r>
    </w:p>
    <w:p w14:paraId="56D99F65" w14:textId="688CC853" w:rsidR="00FE7523" w:rsidRPr="000A065C" w:rsidRDefault="00FE7523" w:rsidP="00C67A75">
      <w:pPr>
        <w:pStyle w:val="ListParagraph"/>
        <w:keepNext/>
        <w:keepLines/>
        <w:numPr>
          <w:ilvl w:val="0"/>
          <w:numId w:val="23"/>
        </w:numPr>
        <w:bidi/>
        <w:spacing w:line="240" w:lineRule="auto"/>
        <w:outlineLvl w:val="0"/>
        <w:rPr>
          <w:rFonts w:ascii="Sakkal Majalla" w:eastAsia="Calibri" w:hAnsi="Sakkal Majalla" w:cs="Sakkal Majalla"/>
          <w:b/>
          <w:bCs/>
          <w:sz w:val="28"/>
          <w:szCs w:val="28"/>
          <w:highlight w:val="yellow"/>
        </w:rPr>
      </w:pPr>
      <w:r w:rsidRPr="000A065C">
        <w:rPr>
          <w:rFonts w:ascii="Sakkal Majalla" w:eastAsia="Calibri" w:hAnsi="Sakkal Majalla" w:cs="Sakkal Majalla"/>
          <w:b/>
          <w:bCs/>
          <w:sz w:val="28"/>
          <w:szCs w:val="28"/>
          <w:highlight w:val="yellow"/>
          <w:rtl/>
        </w:rPr>
        <w:t>واقع التسويق عبر التطبيقات الذكية في القطاع الصحي السعودي</w:t>
      </w:r>
      <w:r w:rsidR="00CD1164" w:rsidRPr="000A065C">
        <w:rPr>
          <w:rFonts w:ascii="Sakkal Majalla" w:eastAsia="Calibri" w:hAnsi="Sakkal Majalla" w:cs="Sakkal Majalla" w:hint="cs"/>
          <w:b/>
          <w:bCs/>
          <w:sz w:val="28"/>
          <w:szCs w:val="28"/>
          <w:highlight w:val="yellow"/>
          <w:rtl/>
        </w:rPr>
        <w:t>.</w:t>
      </w:r>
    </w:p>
    <w:p w14:paraId="71C1D224" w14:textId="311B3A46" w:rsidR="00FE7523" w:rsidRPr="000A065C" w:rsidRDefault="00FE7523" w:rsidP="00FE7523">
      <w:pPr>
        <w:bidi/>
        <w:spacing w:line="240" w:lineRule="auto"/>
        <w:jc w:val="both"/>
        <w:rPr>
          <w:rFonts w:ascii="Sakkal Majalla" w:eastAsia="Calibri" w:hAnsi="Sakkal Majalla" w:cs="Sakkal Majalla"/>
          <w:b/>
          <w:bCs/>
          <w:sz w:val="28"/>
          <w:szCs w:val="28"/>
          <w:highlight w:val="yellow"/>
        </w:rPr>
      </w:pPr>
      <w:r w:rsidRPr="000A065C">
        <w:rPr>
          <w:rFonts w:ascii="Sakkal Majalla" w:eastAsia="Calibri" w:hAnsi="Sakkal Majalla" w:cs="Sakkal Majalla"/>
          <w:b/>
          <w:bCs/>
          <w:sz w:val="28"/>
          <w:szCs w:val="28"/>
          <w:highlight w:val="yellow"/>
          <w:rtl/>
        </w:rPr>
        <w:t>ثانياً: الدراسات السابقة</w:t>
      </w:r>
      <w:r w:rsidR="00CD1164" w:rsidRPr="000A065C">
        <w:rPr>
          <w:rFonts w:ascii="Sakkal Majalla" w:eastAsia="Calibri" w:hAnsi="Sakkal Majalla" w:cs="Sakkal Majalla" w:hint="cs"/>
          <w:b/>
          <w:bCs/>
          <w:sz w:val="28"/>
          <w:szCs w:val="28"/>
          <w:highlight w:val="yellow"/>
          <w:rtl/>
        </w:rPr>
        <w:t>.</w:t>
      </w:r>
    </w:p>
    <w:p w14:paraId="43A2E767" w14:textId="680A2726" w:rsidR="00FE7523" w:rsidRPr="000A065C" w:rsidRDefault="00FE7523" w:rsidP="00FE7523">
      <w:pPr>
        <w:bidi/>
        <w:spacing w:line="240" w:lineRule="auto"/>
        <w:jc w:val="both"/>
        <w:rPr>
          <w:rFonts w:ascii="Sakkal Majalla" w:eastAsia="Calibri" w:hAnsi="Sakkal Majalla" w:cs="Sakkal Majalla"/>
          <w:b/>
          <w:bCs/>
          <w:sz w:val="28"/>
          <w:szCs w:val="28"/>
          <w:highlight w:val="yellow"/>
          <w:rtl/>
        </w:rPr>
      </w:pPr>
      <w:r w:rsidRPr="000A065C">
        <w:rPr>
          <w:rFonts w:ascii="Sakkal Majalla" w:eastAsia="Calibri" w:hAnsi="Sakkal Majalla" w:cs="Sakkal Majalla"/>
          <w:b/>
          <w:bCs/>
          <w:sz w:val="28"/>
          <w:szCs w:val="28"/>
          <w:highlight w:val="yellow"/>
          <w:rtl/>
        </w:rPr>
        <w:t>المحور الأول: الدراسات التي تناولت التسويق عبر التطبيقات الذكية (المتغير المستقل)</w:t>
      </w:r>
      <w:r w:rsidR="00CD1164" w:rsidRPr="000A065C">
        <w:rPr>
          <w:rFonts w:ascii="Sakkal Majalla" w:eastAsia="Calibri" w:hAnsi="Sakkal Majalla" w:cs="Sakkal Majalla" w:hint="cs"/>
          <w:b/>
          <w:bCs/>
          <w:sz w:val="28"/>
          <w:szCs w:val="28"/>
          <w:highlight w:val="yellow"/>
          <w:rtl/>
        </w:rPr>
        <w:t>.</w:t>
      </w:r>
    </w:p>
    <w:p w14:paraId="5F4C7DA8" w14:textId="7EA70224" w:rsidR="00FE7523" w:rsidRPr="000A065C" w:rsidRDefault="00FE7523" w:rsidP="00FE7523">
      <w:pPr>
        <w:bidi/>
        <w:spacing w:line="240" w:lineRule="auto"/>
        <w:jc w:val="both"/>
        <w:rPr>
          <w:rFonts w:ascii="Sakkal Majalla" w:eastAsia="Calibri" w:hAnsi="Sakkal Majalla" w:cs="Sakkal Majalla"/>
          <w:b/>
          <w:bCs/>
          <w:sz w:val="28"/>
          <w:szCs w:val="28"/>
          <w:highlight w:val="yellow"/>
          <w:rtl/>
        </w:rPr>
      </w:pPr>
      <w:r w:rsidRPr="000A065C">
        <w:rPr>
          <w:rFonts w:ascii="Sakkal Majalla" w:eastAsia="Calibri" w:hAnsi="Sakkal Majalla" w:cs="Sakkal Majalla"/>
          <w:b/>
          <w:bCs/>
          <w:sz w:val="28"/>
          <w:szCs w:val="28"/>
          <w:highlight w:val="yellow"/>
          <w:rtl/>
        </w:rPr>
        <w:t xml:space="preserve">المحور الثاني: الدراسات التي تناولت  </w:t>
      </w:r>
      <w:r w:rsidR="00CD1164" w:rsidRPr="000A065C">
        <w:rPr>
          <w:rFonts w:ascii="Sakkal Majalla" w:eastAsia="Calibri" w:hAnsi="Sakkal Majalla" w:cs="Sakkal Majalla" w:hint="cs"/>
          <w:b/>
          <w:bCs/>
          <w:sz w:val="28"/>
          <w:szCs w:val="28"/>
          <w:highlight w:val="yellow"/>
          <w:rtl/>
        </w:rPr>
        <w:t>و</w:t>
      </w:r>
      <w:r w:rsidRPr="000A065C">
        <w:rPr>
          <w:rFonts w:ascii="Sakkal Majalla" w:eastAsia="Calibri" w:hAnsi="Sakkal Majalla" w:cs="Sakkal Majalla"/>
          <w:b/>
          <w:bCs/>
          <w:sz w:val="28"/>
          <w:szCs w:val="28"/>
          <w:highlight w:val="yellow"/>
          <w:rtl/>
        </w:rPr>
        <w:t>اقع استخدام التطبيقات الذكية في الرعاية الصحية</w:t>
      </w:r>
      <w:r w:rsidR="00CD1164" w:rsidRPr="000A065C">
        <w:rPr>
          <w:rFonts w:ascii="Sakkal Majalla" w:eastAsia="Calibri" w:hAnsi="Sakkal Majalla" w:cs="Sakkal Majalla" w:hint="cs"/>
          <w:b/>
          <w:bCs/>
          <w:sz w:val="28"/>
          <w:szCs w:val="28"/>
          <w:highlight w:val="yellow"/>
          <w:rtl/>
        </w:rPr>
        <w:t>.</w:t>
      </w:r>
    </w:p>
    <w:p w14:paraId="312D0C1E" w14:textId="02F1506C" w:rsidR="00FE7523" w:rsidRPr="000A065C" w:rsidRDefault="00FE7523" w:rsidP="00FE7523">
      <w:pPr>
        <w:bidi/>
        <w:spacing w:line="240" w:lineRule="auto"/>
        <w:jc w:val="both"/>
        <w:rPr>
          <w:rFonts w:ascii="Sakkal Majalla" w:eastAsia="Calibri" w:hAnsi="Sakkal Majalla" w:cs="Sakkal Majalla"/>
          <w:b/>
          <w:bCs/>
          <w:sz w:val="28"/>
          <w:szCs w:val="28"/>
          <w:highlight w:val="yellow"/>
          <w:rtl/>
          <w:lang w:bidi="ar-EG"/>
        </w:rPr>
      </w:pPr>
      <w:r w:rsidRPr="000A065C">
        <w:rPr>
          <w:rFonts w:ascii="Sakkal Majalla" w:eastAsia="Calibri" w:hAnsi="Sakkal Majalla" w:cs="Sakkal Majalla"/>
          <w:b/>
          <w:bCs/>
          <w:sz w:val="28"/>
          <w:szCs w:val="28"/>
          <w:highlight w:val="yellow"/>
          <w:rtl/>
          <w:lang w:bidi="ar-EG"/>
        </w:rPr>
        <w:t>المحور الثالث: الدراسات التي تناولت العلاقة بين التسويق/التطبيقات وجودة الخدمة (المتغيرين معاً)</w:t>
      </w:r>
      <w:r w:rsidR="00CD1164" w:rsidRPr="000A065C">
        <w:rPr>
          <w:rFonts w:ascii="Sakkal Majalla" w:eastAsia="Calibri" w:hAnsi="Sakkal Majalla" w:cs="Sakkal Majalla" w:hint="cs"/>
          <w:b/>
          <w:bCs/>
          <w:sz w:val="28"/>
          <w:szCs w:val="28"/>
          <w:highlight w:val="yellow"/>
          <w:rtl/>
          <w:lang w:bidi="ar-EG"/>
        </w:rPr>
        <w:t>.</w:t>
      </w:r>
    </w:p>
    <w:p w14:paraId="68D43CCA" w14:textId="7C97685E" w:rsidR="00FE7523" w:rsidRPr="000A065C" w:rsidRDefault="00FE7523" w:rsidP="00FE7523">
      <w:pPr>
        <w:pStyle w:val="ListParagraph"/>
        <w:bidi/>
        <w:spacing w:line="240" w:lineRule="auto"/>
        <w:ind w:hanging="778"/>
        <w:jc w:val="both"/>
        <w:rPr>
          <w:rFonts w:ascii="Sakkal Majalla" w:eastAsia="Calibri" w:hAnsi="Sakkal Majalla" w:cs="Sakkal Majalla"/>
          <w:b/>
          <w:bCs/>
          <w:sz w:val="28"/>
          <w:szCs w:val="28"/>
          <w:highlight w:val="yellow"/>
          <w:rtl/>
          <w:lang w:bidi="ar-EG"/>
        </w:rPr>
      </w:pPr>
      <w:r w:rsidRPr="000A065C">
        <w:rPr>
          <w:rFonts w:ascii="Sakkal Majalla" w:eastAsia="Calibri" w:hAnsi="Sakkal Majalla" w:cs="Sakkal Majalla"/>
          <w:b/>
          <w:bCs/>
          <w:sz w:val="28"/>
          <w:szCs w:val="28"/>
          <w:highlight w:val="yellow"/>
          <w:rtl/>
          <w:lang w:bidi="ar-EG"/>
        </w:rPr>
        <w:t>جدول تلخيص الدراسات السابقة</w:t>
      </w:r>
      <w:r w:rsidR="00CD1164" w:rsidRPr="000A065C">
        <w:rPr>
          <w:rFonts w:ascii="Sakkal Majalla" w:eastAsia="Calibri" w:hAnsi="Sakkal Majalla" w:cs="Sakkal Majalla" w:hint="cs"/>
          <w:b/>
          <w:bCs/>
          <w:sz w:val="28"/>
          <w:szCs w:val="28"/>
          <w:highlight w:val="yellow"/>
          <w:rtl/>
          <w:lang w:bidi="ar-EG"/>
        </w:rPr>
        <w:t>.</w:t>
      </w:r>
    </w:p>
    <w:p w14:paraId="2550AFDF" w14:textId="4228E406" w:rsidR="00FE7523" w:rsidRPr="00FE7523" w:rsidRDefault="00FE7523" w:rsidP="00FE7523">
      <w:pPr>
        <w:pStyle w:val="ListParagraph"/>
        <w:bidi/>
        <w:spacing w:line="240" w:lineRule="auto"/>
        <w:ind w:hanging="778"/>
        <w:jc w:val="both"/>
        <w:rPr>
          <w:rFonts w:ascii="Sakkal Majalla" w:eastAsia="Calibri" w:hAnsi="Sakkal Majalla" w:cs="Sakkal Majalla"/>
          <w:b/>
          <w:bCs/>
          <w:sz w:val="28"/>
          <w:szCs w:val="28"/>
          <w:rtl/>
          <w:lang w:bidi="ar-EG"/>
        </w:rPr>
      </w:pPr>
      <w:r w:rsidRPr="000A065C">
        <w:rPr>
          <w:rFonts w:ascii="Sakkal Majalla" w:eastAsia="Calibri" w:hAnsi="Sakkal Majalla" w:cs="Sakkal Majalla"/>
          <w:b/>
          <w:bCs/>
          <w:sz w:val="28"/>
          <w:szCs w:val="28"/>
          <w:highlight w:val="yellow"/>
          <w:rtl/>
          <w:lang w:bidi="ar-EG"/>
        </w:rPr>
        <w:t>التعقيب على الدراسات السابقة</w:t>
      </w:r>
      <w:r w:rsidR="004A7ABA" w:rsidRPr="000A065C">
        <w:rPr>
          <w:rFonts w:ascii="Sakkal Majalla" w:eastAsia="Calibri" w:hAnsi="Sakkal Majalla" w:cs="Sakkal Majalla" w:hint="cs"/>
          <w:b/>
          <w:bCs/>
          <w:sz w:val="28"/>
          <w:szCs w:val="28"/>
          <w:highlight w:val="yellow"/>
          <w:rtl/>
          <w:lang w:bidi="ar-EG"/>
        </w:rPr>
        <w:t>.</w:t>
      </w:r>
    </w:p>
    <w:p w14:paraId="5A90404A" w14:textId="77777777" w:rsidR="00120A22" w:rsidRPr="00522A2B" w:rsidRDefault="00120A22" w:rsidP="00522A2B">
      <w:pPr>
        <w:bidi/>
        <w:spacing w:line="240" w:lineRule="auto"/>
        <w:jc w:val="both"/>
        <w:rPr>
          <w:rFonts w:ascii="Sakkal Majalla" w:eastAsia="Calibri" w:hAnsi="Sakkal Majalla" w:cs="Sakkal Majalla"/>
          <w:b/>
          <w:bCs/>
          <w:sz w:val="28"/>
          <w:szCs w:val="28"/>
          <w:rtl/>
        </w:rPr>
      </w:pPr>
      <w:r w:rsidRPr="00522A2B">
        <w:rPr>
          <w:rFonts w:ascii="Sakkal Majalla" w:eastAsia="Calibri" w:hAnsi="Sakkal Majalla" w:cs="Sakkal Majalla"/>
          <w:b/>
          <w:bCs/>
          <w:sz w:val="28"/>
          <w:szCs w:val="28"/>
          <w:rtl/>
        </w:rPr>
        <w:t xml:space="preserve">تمهيد : </w:t>
      </w:r>
    </w:p>
    <w:p w14:paraId="6AFF439A" w14:textId="7B536014" w:rsidR="00120A22" w:rsidRPr="00522A2B" w:rsidRDefault="00120A22" w:rsidP="00522A2B">
      <w:pPr>
        <w:bidi/>
        <w:spacing w:line="240" w:lineRule="auto"/>
        <w:jc w:val="both"/>
        <w:rPr>
          <w:rFonts w:ascii="Sakkal Majalla" w:eastAsia="Calibri" w:hAnsi="Sakkal Majalla" w:cs="Sakkal Majalla"/>
          <w:sz w:val="28"/>
          <w:szCs w:val="28"/>
          <w:rtl/>
        </w:rPr>
      </w:pPr>
      <w:r w:rsidRPr="00522A2B">
        <w:rPr>
          <w:rFonts w:ascii="Sakkal Majalla" w:eastAsia="Calibri" w:hAnsi="Sakkal Majalla" w:cs="Sakkal Majalla"/>
          <w:sz w:val="28"/>
          <w:szCs w:val="28"/>
          <w:rtl/>
        </w:rPr>
        <w:t xml:space="preserve">تُعد الرعاية الصحية احد المتطلبات الهامة للأفراد والمجتمع ككل، لذا يسعى الجميع إلى الحصول على الخدمات الطبية المتميزة، وفي السنوات القليلة الماضية واجهت هذه الخدمة بعض التحديات الناجمة عن </w:t>
      </w:r>
      <w:r w:rsidRPr="00522A2B">
        <w:rPr>
          <w:rFonts w:ascii="Sakkal Majalla" w:eastAsia="Calibri" w:hAnsi="Sakkal Majalla" w:cs="Sakkal Majalla" w:hint="cs"/>
          <w:sz w:val="28"/>
          <w:szCs w:val="28"/>
          <w:rtl/>
        </w:rPr>
        <w:t>إ</w:t>
      </w:r>
      <w:r w:rsidRPr="00522A2B">
        <w:rPr>
          <w:rFonts w:ascii="Sakkal Majalla" w:eastAsia="Calibri" w:hAnsi="Sakkal Majalla" w:cs="Sakkal Majalla"/>
          <w:sz w:val="28"/>
          <w:szCs w:val="28"/>
          <w:rtl/>
        </w:rPr>
        <w:t>نتشار فيرس كوفيد (19) وهو ما جعل هناك اتجاهاً إلى الاعتماد على الهواتف الذكية لتقديم الخدم</w:t>
      </w:r>
      <w:r w:rsidR="00E05A14" w:rsidRPr="00522A2B">
        <w:rPr>
          <w:rFonts w:ascii="Sakkal Majalla" w:eastAsia="Calibri" w:hAnsi="Sakkal Majalla" w:cs="Sakkal Majalla" w:hint="cs"/>
          <w:sz w:val="28"/>
          <w:szCs w:val="28"/>
          <w:rtl/>
        </w:rPr>
        <w:t>ات</w:t>
      </w:r>
      <w:r w:rsidRPr="00522A2B">
        <w:rPr>
          <w:rFonts w:ascii="Sakkal Majalla" w:eastAsia="Calibri" w:hAnsi="Sakkal Majalla" w:cs="Sakkal Majalla"/>
          <w:sz w:val="28"/>
          <w:szCs w:val="28"/>
          <w:rtl/>
        </w:rPr>
        <w:t xml:space="preserve"> الطبية، ومع نجاح هذه التجربة، </w:t>
      </w:r>
      <w:r w:rsidR="000140E6" w:rsidRPr="00522A2B">
        <w:rPr>
          <w:rFonts w:ascii="Sakkal Majalla" w:eastAsia="Calibri" w:hAnsi="Sakkal Majalla" w:cs="Sakkal Majalla" w:hint="cs"/>
          <w:sz w:val="28"/>
          <w:szCs w:val="28"/>
          <w:rtl/>
        </w:rPr>
        <w:t>إز</w:t>
      </w:r>
      <w:r w:rsidRPr="00522A2B">
        <w:rPr>
          <w:rFonts w:ascii="Sakkal Majalla" w:eastAsia="Calibri" w:hAnsi="Sakkal Majalla" w:cs="Sakkal Majalla"/>
          <w:sz w:val="28"/>
          <w:szCs w:val="28"/>
          <w:rtl/>
        </w:rPr>
        <w:t>داد ال</w:t>
      </w:r>
      <w:r w:rsidR="00E05A14" w:rsidRPr="00522A2B">
        <w:rPr>
          <w:rFonts w:ascii="Sakkal Majalla" w:eastAsia="Calibri" w:hAnsi="Sakkal Majalla" w:cs="Sakkal Majalla" w:hint="cs"/>
          <w:sz w:val="28"/>
          <w:szCs w:val="28"/>
          <w:rtl/>
        </w:rPr>
        <w:t>إ</w:t>
      </w:r>
      <w:r w:rsidRPr="00522A2B">
        <w:rPr>
          <w:rFonts w:ascii="Sakkal Majalla" w:eastAsia="Calibri" w:hAnsi="Sakkal Majalla" w:cs="Sakkal Majalla"/>
          <w:sz w:val="28"/>
          <w:szCs w:val="28"/>
          <w:rtl/>
        </w:rPr>
        <w:t>هتمام بتطبيقات الهواتف الذكية من قبل المستشفيات حتي أصبحت عامل أساسي في العلاقة بين المرضي والمستشفيات،</w:t>
      </w:r>
      <w:r w:rsidR="00E05A14"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لما لها</w:t>
      </w:r>
      <w:r w:rsidR="00E05A14"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من مزايا في</w:t>
      </w:r>
      <w:r w:rsidR="00E05A14"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توفير وقت وجهد المرضى، ومساعدة المستشفيات على تقديم خدمة التسويق</w:t>
      </w:r>
      <w:r w:rsidR="00E05A14"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عبر</w:t>
      </w:r>
      <w:r w:rsidR="00E05A14"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التطبيقات</w:t>
      </w:r>
      <w:r w:rsidR="00E05A14"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الهواتف الذكية؛ التي تساعد في الترويج للخدمات الطبية، والتفاعل المباشر مع العملاء، وتوفير المعلومات الصحية الموثوقة، وتسهيل إدارة المواعيد والخدمات</w:t>
      </w:r>
      <w:r w:rsidR="000140E6"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والتعرف عن مدى رضا العملاء، وسلامة الكفاءة التشغيلية، وجودة الرعاية المقدمة، والتواصل الفعّال بين الفرق الطبية.</w:t>
      </w:r>
    </w:p>
    <w:p w14:paraId="5DD15A4A" w14:textId="244DDAB9" w:rsidR="00120A22" w:rsidRDefault="00120A22" w:rsidP="00522A2B">
      <w:pPr>
        <w:bidi/>
        <w:spacing w:line="240" w:lineRule="auto"/>
        <w:jc w:val="both"/>
        <w:rPr>
          <w:rFonts w:ascii="Sakkal Majalla" w:eastAsia="Calibri" w:hAnsi="Sakkal Majalla" w:cs="Sakkal Majalla"/>
          <w:sz w:val="28"/>
          <w:szCs w:val="28"/>
          <w:rtl/>
        </w:rPr>
      </w:pPr>
      <w:r w:rsidRPr="00522A2B">
        <w:rPr>
          <w:rFonts w:ascii="Sakkal Majalla" w:eastAsia="Calibri" w:hAnsi="Sakkal Majalla" w:cs="Sakkal Majalla"/>
          <w:sz w:val="28"/>
          <w:szCs w:val="28"/>
          <w:rtl/>
        </w:rPr>
        <w:t>وفي ذات السياق يتم عرض بعض الدراسات العربية والأجنبية التي تناولت متغيرات الدراسة من خلال تناولها بمحوري،</w:t>
      </w:r>
      <w:r w:rsidR="00E05A14"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تسويق  الخدمات الطبية عبر التطبيقات الذكية، و</w:t>
      </w:r>
      <w:r w:rsidR="00327D22" w:rsidRPr="00522A2B">
        <w:rPr>
          <w:rFonts w:ascii="Sakkal Majalla" w:eastAsia="Calibri" w:hAnsi="Sakkal Majalla" w:cs="Sakkal Majalla" w:hint="cs"/>
          <w:sz w:val="28"/>
          <w:szCs w:val="28"/>
          <w:rtl/>
        </w:rPr>
        <w:t xml:space="preserve">تحسين جودة </w:t>
      </w:r>
      <w:r w:rsidRPr="00522A2B">
        <w:rPr>
          <w:rFonts w:ascii="Sakkal Majalla" w:eastAsia="Calibri" w:hAnsi="Sakkal Majalla" w:cs="Sakkal Majalla"/>
          <w:sz w:val="28"/>
          <w:szCs w:val="28"/>
          <w:rtl/>
        </w:rPr>
        <w:t>الخدمات الطبية.</w:t>
      </w:r>
    </w:p>
    <w:p w14:paraId="25BDC364" w14:textId="0723DD64" w:rsidR="003D04AE" w:rsidRPr="00522A2B" w:rsidRDefault="003D04AE" w:rsidP="003D04AE">
      <w:pPr>
        <w:bidi/>
        <w:spacing w:line="24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كما يستعرض الفصل أهم النظريات المفسرة للدراسة الحالية.</w:t>
      </w:r>
    </w:p>
    <w:p w14:paraId="5ED96A0D" w14:textId="0AE0AED5" w:rsidR="00120A22" w:rsidRPr="00522A2B" w:rsidRDefault="00120A22" w:rsidP="00522A2B">
      <w:pPr>
        <w:bidi/>
        <w:spacing w:line="240" w:lineRule="auto"/>
        <w:jc w:val="both"/>
        <w:rPr>
          <w:rFonts w:ascii="Sakkal Majalla" w:eastAsia="Calibri" w:hAnsi="Sakkal Majalla" w:cs="Sakkal Majalla"/>
          <w:b/>
          <w:bCs/>
          <w:color w:val="000000"/>
          <w:sz w:val="28"/>
          <w:szCs w:val="28"/>
          <w:rtl/>
        </w:rPr>
      </w:pPr>
      <w:r w:rsidRPr="00522A2B">
        <w:rPr>
          <w:rFonts w:ascii="Sakkal Majalla" w:eastAsia="Calibri" w:hAnsi="Sakkal Majalla" w:cs="Sakkal Majalla"/>
          <w:b/>
          <w:bCs/>
          <w:color w:val="000000"/>
          <w:sz w:val="28"/>
          <w:szCs w:val="28"/>
          <w:rtl/>
        </w:rPr>
        <w:t>الإطــار النظري</w:t>
      </w:r>
    </w:p>
    <w:p w14:paraId="798A7E40" w14:textId="3D97BC88" w:rsidR="009B2F1A" w:rsidRPr="00CD1164" w:rsidRDefault="00184DDE" w:rsidP="009B2F1A">
      <w:pPr>
        <w:bidi/>
        <w:spacing w:line="240" w:lineRule="auto"/>
        <w:jc w:val="both"/>
        <w:rPr>
          <w:rFonts w:ascii="Sakkal Majalla" w:eastAsia="Calibri" w:hAnsi="Sakkal Majalla" w:cs="Sakkal Majalla"/>
          <w:b/>
          <w:bCs/>
          <w:sz w:val="28"/>
          <w:szCs w:val="28"/>
        </w:rPr>
      </w:pPr>
      <w:r w:rsidRPr="00CD1164">
        <w:rPr>
          <w:rFonts w:ascii="Sakkal Majalla" w:eastAsia="Calibri" w:hAnsi="Sakkal Majalla" w:cs="Sakkal Majalla" w:hint="cs"/>
          <w:b/>
          <w:bCs/>
          <w:sz w:val="28"/>
          <w:szCs w:val="28"/>
          <w:rtl/>
        </w:rPr>
        <w:t>أولاً</w:t>
      </w:r>
      <w:r w:rsidR="00A403E1">
        <w:rPr>
          <w:rFonts w:ascii="Sakkal Majalla" w:eastAsia="Calibri" w:hAnsi="Sakkal Majalla" w:cs="Sakkal Majalla"/>
          <w:b/>
          <w:bCs/>
          <w:sz w:val="28"/>
          <w:szCs w:val="28"/>
        </w:rPr>
        <w:t>:</w:t>
      </w:r>
      <w:r w:rsidRPr="00CD1164">
        <w:rPr>
          <w:rFonts w:ascii="Sakkal Majalla" w:eastAsia="Calibri" w:hAnsi="Sakkal Majalla" w:cs="Sakkal Majalla" w:hint="cs"/>
          <w:b/>
          <w:bCs/>
          <w:sz w:val="28"/>
          <w:szCs w:val="28"/>
          <w:rtl/>
        </w:rPr>
        <w:t xml:space="preserve"> </w:t>
      </w:r>
      <w:r w:rsidR="00120A22" w:rsidRPr="00CD1164">
        <w:rPr>
          <w:rFonts w:ascii="Sakkal Majalla" w:eastAsia="Calibri" w:hAnsi="Sakkal Majalla" w:cs="Sakkal Majalla"/>
          <w:b/>
          <w:bCs/>
          <w:sz w:val="28"/>
          <w:szCs w:val="28"/>
          <w:rtl/>
        </w:rPr>
        <w:t>محور التسويق عبر  ت</w:t>
      </w:r>
      <w:r w:rsidR="009B2F1A" w:rsidRPr="00CD1164">
        <w:rPr>
          <w:rFonts w:ascii="Sakkal Majalla" w:eastAsia="Calibri" w:hAnsi="Sakkal Majalla" w:cs="Sakkal Majalla"/>
          <w:b/>
          <w:bCs/>
          <w:sz w:val="28"/>
          <w:szCs w:val="28"/>
          <w:rtl/>
        </w:rPr>
        <w:t>طبيقات الهواتف الذكية</w:t>
      </w:r>
    </w:p>
    <w:p w14:paraId="1AFE9C65" w14:textId="1652DFF3" w:rsidR="006A46A3" w:rsidRPr="009B2F1A" w:rsidRDefault="00120A22" w:rsidP="00795D33">
      <w:pPr>
        <w:bidi/>
        <w:spacing w:line="240" w:lineRule="auto"/>
        <w:jc w:val="both"/>
        <w:rPr>
          <w:rFonts w:ascii="Sakkal Majalla" w:eastAsia="Calibri" w:hAnsi="Sakkal Majalla" w:cs="Sakkal Majalla"/>
          <w:b/>
          <w:bCs/>
          <w:sz w:val="28"/>
          <w:szCs w:val="28"/>
          <w:rtl/>
        </w:rPr>
      </w:pPr>
      <w:r w:rsidRPr="009B2F1A">
        <w:rPr>
          <w:rFonts w:ascii="Sakkal Majalla" w:eastAsia="Calibri" w:hAnsi="Sakkal Majalla" w:cs="Sakkal Majalla"/>
          <w:b/>
          <w:bCs/>
          <w:sz w:val="28"/>
          <w:szCs w:val="28"/>
          <w:highlight w:val="yellow"/>
          <w:rtl/>
        </w:rPr>
        <w:t>مفهوم التسويق</w:t>
      </w:r>
      <w:r w:rsidR="006A46A3" w:rsidRPr="009B2F1A">
        <w:rPr>
          <w:rFonts w:ascii="Sakkal Majalla" w:eastAsia="Calibri" w:hAnsi="Sakkal Majalla" w:cs="Sakkal Majalla" w:hint="cs"/>
          <w:b/>
          <w:bCs/>
          <w:sz w:val="28"/>
          <w:szCs w:val="28"/>
          <w:highlight w:val="yellow"/>
          <w:rtl/>
        </w:rPr>
        <w:t xml:space="preserve"> الرقمي:</w:t>
      </w:r>
      <w:r w:rsidR="006A46A3" w:rsidRPr="009B2F1A">
        <w:rPr>
          <w:rFonts w:ascii="Sakkal Majalla" w:eastAsia="Calibri" w:hAnsi="Sakkal Majalla" w:cs="Sakkal Majalla" w:hint="cs"/>
          <w:b/>
          <w:bCs/>
          <w:sz w:val="28"/>
          <w:szCs w:val="28"/>
          <w:rtl/>
        </w:rPr>
        <w:t xml:space="preserve"> </w:t>
      </w:r>
    </w:p>
    <w:p w14:paraId="3245E770" w14:textId="669B956E" w:rsidR="002576BA" w:rsidRDefault="0015083A" w:rsidP="00F21191">
      <w:pPr>
        <w:bidi/>
        <w:spacing w:line="240" w:lineRule="auto"/>
        <w:jc w:val="both"/>
        <w:rPr>
          <w:rFonts w:ascii="Sakkal Majalla" w:eastAsia="Calibri" w:hAnsi="Sakkal Majalla" w:cs="Sakkal Majalla"/>
          <w:sz w:val="28"/>
          <w:szCs w:val="28"/>
          <w:rtl/>
        </w:rPr>
      </w:pPr>
      <w:r w:rsidRPr="00522A2B">
        <w:rPr>
          <w:rFonts w:ascii="Sakkal Majalla" w:eastAsia="Calibri" w:hAnsi="Sakkal Majalla" w:cs="Sakkal Majalla" w:hint="cs"/>
          <w:sz w:val="28"/>
          <w:szCs w:val="28"/>
          <w:highlight w:val="yellow"/>
          <w:rtl/>
        </w:rPr>
        <w:t>يعنى</w:t>
      </w:r>
      <w:r w:rsidR="004A7ABA">
        <w:rPr>
          <w:rFonts w:ascii="Sakkal Majalla" w:eastAsia="Calibri" w:hAnsi="Sakkal Majalla" w:cs="Sakkal Majalla" w:hint="cs"/>
          <w:sz w:val="28"/>
          <w:szCs w:val="28"/>
          <w:highlight w:val="yellow"/>
          <w:rtl/>
        </w:rPr>
        <w:t xml:space="preserve"> </w:t>
      </w:r>
      <w:r w:rsidRPr="00522A2B">
        <w:rPr>
          <w:rFonts w:ascii="Sakkal Majalla" w:eastAsia="Calibri" w:hAnsi="Sakkal Majalla" w:cs="Sakkal Majalla" w:hint="cs"/>
          <w:sz w:val="28"/>
          <w:szCs w:val="28"/>
          <w:highlight w:val="yellow"/>
          <w:rtl/>
        </w:rPr>
        <w:t xml:space="preserve">التسويق الرقمي </w:t>
      </w:r>
      <w:r w:rsidR="00481FAD" w:rsidRPr="00522A2B">
        <w:rPr>
          <w:rFonts w:ascii="Sakkal Majalla" w:eastAsia="Calibri" w:hAnsi="Sakkal Majalla" w:cs="Sakkal Majalla" w:hint="cs"/>
          <w:sz w:val="28"/>
          <w:szCs w:val="28"/>
          <w:highlight w:val="yellow"/>
          <w:rtl/>
        </w:rPr>
        <w:t>استخدام التقنيات الرقمية في خلق اتصالات هادفه بين مقدم خدمة معينة</w:t>
      </w:r>
      <w:r w:rsidR="004A7ABA">
        <w:rPr>
          <w:rFonts w:ascii="Sakkal Majalla" w:eastAsia="Calibri" w:hAnsi="Sakkal Majalla" w:cs="Sakkal Majalla" w:hint="cs"/>
          <w:sz w:val="28"/>
          <w:szCs w:val="28"/>
          <w:highlight w:val="yellow"/>
          <w:rtl/>
        </w:rPr>
        <w:t xml:space="preserve"> </w:t>
      </w:r>
      <w:r w:rsidR="00481FAD" w:rsidRPr="00522A2B">
        <w:rPr>
          <w:rFonts w:ascii="Sakkal Majalla" w:eastAsia="Calibri" w:hAnsi="Sakkal Majalla" w:cs="Sakkal Majalla" w:hint="cs"/>
          <w:sz w:val="28"/>
          <w:szCs w:val="28"/>
          <w:highlight w:val="yellow"/>
          <w:rtl/>
        </w:rPr>
        <w:t>وعميل، يمكنهم من خلالها الاتصال الفوري دون قيود الوقت والعوامل الجغرافية (نصار، 2022).</w:t>
      </w:r>
      <w:r w:rsidR="004A7ABA">
        <w:rPr>
          <w:rFonts w:ascii="Sakkal Majalla" w:eastAsia="Calibri" w:hAnsi="Sakkal Majalla" w:cs="Sakkal Majalla" w:hint="cs"/>
          <w:sz w:val="28"/>
          <w:szCs w:val="28"/>
          <w:highlight w:val="yellow"/>
          <w:rtl/>
        </w:rPr>
        <w:t xml:space="preserve"> </w:t>
      </w:r>
      <w:r w:rsidR="00481FAD" w:rsidRPr="00522A2B">
        <w:rPr>
          <w:rFonts w:ascii="Sakkal Majalla" w:eastAsia="Calibri" w:hAnsi="Sakkal Majalla" w:cs="Sakkal Majalla" w:hint="cs"/>
          <w:sz w:val="28"/>
          <w:szCs w:val="28"/>
          <w:highlight w:val="yellow"/>
          <w:rtl/>
        </w:rPr>
        <w:t>فهو</w:t>
      </w:r>
      <w:r w:rsidR="004A7ABA">
        <w:rPr>
          <w:rFonts w:ascii="Sakkal Majalla" w:eastAsia="Calibri" w:hAnsi="Sakkal Majalla" w:cs="Sakkal Majalla" w:hint="cs"/>
          <w:sz w:val="28"/>
          <w:szCs w:val="28"/>
          <w:highlight w:val="yellow"/>
          <w:rtl/>
        </w:rPr>
        <w:t xml:space="preserve"> </w:t>
      </w:r>
      <w:r w:rsidR="00481FAD" w:rsidRPr="00522A2B">
        <w:rPr>
          <w:rFonts w:ascii="Sakkal Majalla" w:eastAsia="Calibri" w:hAnsi="Sakkal Majalla" w:cs="Sakkal Majalla" w:hint="cs"/>
          <w:sz w:val="28"/>
          <w:szCs w:val="28"/>
          <w:highlight w:val="yellow"/>
          <w:rtl/>
        </w:rPr>
        <w:t xml:space="preserve">احد الأنشطة التسويقية غير التقليدية التي تعتمد على محركات البحث ووسائل التواصل الاجتماعي </w:t>
      </w:r>
      <w:r w:rsidR="00FB55EE" w:rsidRPr="00522A2B">
        <w:rPr>
          <w:rFonts w:ascii="Sakkal Majalla" w:eastAsia="Calibri" w:hAnsi="Sakkal Majalla" w:cs="Sakkal Majalla" w:hint="cs"/>
          <w:sz w:val="28"/>
          <w:szCs w:val="28"/>
          <w:highlight w:val="yellow"/>
          <w:rtl/>
        </w:rPr>
        <w:t>والبريد الإلكتروني (</w:t>
      </w:r>
      <w:r w:rsidR="00FB55EE" w:rsidRPr="00522A2B">
        <w:rPr>
          <w:rFonts w:ascii="Sakkal Majalla" w:eastAsia="Calibri" w:hAnsi="Sakkal Majalla" w:cs="Sakkal Majalla"/>
          <w:sz w:val="28"/>
          <w:szCs w:val="28"/>
          <w:highlight w:val="yellow"/>
        </w:rPr>
        <w:t>Thabet et al., 2023</w:t>
      </w:r>
      <w:r w:rsidR="00FB55EE" w:rsidRPr="00522A2B">
        <w:rPr>
          <w:rFonts w:ascii="Sakkal Majalla" w:eastAsia="Calibri" w:hAnsi="Sakkal Majalla" w:cs="Sakkal Majalla" w:hint="cs"/>
          <w:sz w:val="28"/>
          <w:szCs w:val="28"/>
          <w:highlight w:val="yellow"/>
          <w:rtl/>
        </w:rPr>
        <w:t>)</w:t>
      </w:r>
      <w:r w:rsidR="00B56339">
        <w:rPr>
          <w:rFonts w:ascii="Sakkal Majalla" w:eastAsia="Calibri" w:hAnsi="Sakkal Majalla" w:cs="Sakkal Majalla" w:hint="cs"/>
          <w:sz w:val="28"/>
          <w:szCs w:val="28"/>
          <w:rtl/>
        </w:rPr>
        <w:t>.</w:t>
      </w:r>
    </w:p>
    <w:p w14:paraId="5A218421" w14:textId="77777777" w:rsidR="00795D33" w:rsidRPr="00522A2B" w:rsidRDefault="00795D33" w:rsidP="00795D33">
      <w:pPr>
        <w:bidi/>
        <w:spacing w:line="240" w:lineRule="auto"/>
        <w:jc w:val="both"/>
        <w:rPr>
          <w:rFonts w:ascii="Sakkal Majalla" w:eastAsia="Calibri" w:hAnsi="Sakkal Majalla" w:cs="Sakkal Majalla"/>
          <w:b/>
          <w:bCs/>
          <w:sz w:val="28"/>
          <w:szCs w:val="28"/>
          <w:highlight w:val="yellow"/>
          <w:rtl/>
        </w:rPr>
      </w:pPr>
      <w:r w:rsidRPr="00522A2B">
        <w:rPr>
          <w:rFonts w:ascii="Sakkal Majalla" w:eastAsia="Calibri" w:hAnsi="Sakkal Majalla" w:cs="Sakkal Majalla" w:hint="cs"/>
          <w:b/>
          <w:bCs/>
          <w:sz w:val="28"/>
          <w:szCs w:val="28"/>
          <w:highlight w:val="yellow"/>
          <w:rtl/>
        </w:rPr>
        <w:t xml:space="preserve">خصائص التسويق الرقمي: </w:t>
      </w:r>
    </w:p>
    <w:p w14:paraId="52D6C419" w14:textId="77777777" w:rsidR="00795D33" w:rsidRDefault="00795D33" w:rsidP="00795D33">
      <w:pPr>
        <w:bidi/>
        <w:spacing w:line="240" w:lineRule="auto"/>
        <w:jc w:val="both"/>
        <w:rPr>
          <w:rFonts w:ascii="Sakkal Majalla" w:eastAsia="Calibri" w:hAnsi="Sakkal Majalla" w:cs="Sakkal Majalla"/>
          <w:sz w:val="28"/>
          <w:szCs w:val="28"/>
          <w:highlight w:val="yellow"/>
          <w:rtl/>
        </w:rPr>
      </w:pPr>
      <w:r w:rsidRPr="00522A2B">
        <w:rPr>
          <w:rFonts w:ascii="Sakkal Majalla" w:eastAsia="Calibri" w:hAnsi="Sakkal Majalla" w:cs="Sakkal Majalla" w:hint="cs"/>
          <w:sz w:val="28"/>
          <w:szCs w:val="28"/>
          <w:highlight w:val="yellow"/>
          <w:rtl/>
        </w:rPr>
        <w:t>يتمتع التسويق الرقمي بعد</w:t>
      </w:r>
      <w:r>
        <w:rPr>
          <w:rFonts w:ascii="Sakkal Majalla" w:eastAsia="Calibri" w:hAnsi="Sakkal Majalla" w:cs="Sakkal Majalla" w:hint="cs"/>
          <w:sz w:val="28"/>
          <w:szCs w:val="28"/>
          <w:highlight w:val="yellow"/>
          <w:rtl/>
        </w:rPr>
        <w:t>د من الخصائص المميزة كما يلي:</w:t>
      </w:r>
    </w:p>
    <w:p w14:paraId="142DD252" w14:textId="01288BBF" w:rsidR="00795D33" w:rsidRDefault="00795D33" w:rsidP="00F21191">
      <w:pPr>
        <w:bidi/>
        <w:spacing w:line="240" w:lineRule="auto"/>
        <w:jc w:val="both"/>
        <w:rPr>
          <w:rFonts w:ascii="Sakkal Majalla" w:eastAsia="Calibri" w:hAnsi="Sakkal Majalla" w:cs="Sakkal Majalla"/>
          <w:sz w:val="28"/>
          <w:szCs w:val="28"/>
          <w:highlight w:val="yellow"/>
          <w:rtl/>
        </w:rPr>
      </w:pPr>
      <w:r>
        <w:rPr>
          <w:rFonts w:ascii="Sakkal Majalla" w:eastAsia="Calibri" w:hAnsi="Sakkal Majalla" w:cs="Sakkal Majalla" w:hint="cs"/>
          <w:sz w:val="28"/>
          <w:szCs w:val="28"/>
          <w:highlight w:val="yellow"/>
          <w:rtl/>
        </w:rPr>
        <w:t>يعتمد</w:t>
      </w:r>
      <w:r w:rsidRPr="00EB3167">
        <w:rPr>
          <w:rFonts w:ascii="Sakkal Majalla" w:eastAsia="Calibri" w:hAnsi="Sakkal Majalla" w:cs="Sakkal Majalla" w:hint="cs"/>
          <w:sz w:val="28"/>
          <w:szCs w:val="28"/>
          <w:highlight w:val="yellow"/>
          <w:rtl/>
          <w:lang w:bidi="ar-EG"/>
        </w:rPr>
        <w:t xml:space="preserve"> التسويق الرقمي  على عدة أساليب في  عملية الوصول والتأثير على العملاء كالمنصات ووسائل التواصل والتطبيقات بما يضمن الوصول لأكبر عدد من الباحثين عن </w:t>
      </w:r>
      <w:r>
        <w:rPr>
          <w:rFonts w:ascii="Sakkal Majalla" w:eastAsia="Calibri" w:hAnsi="Sakkal Majalla" w:cs="Sakkal Majalla" w:hint="cs"/>
          <w:sz w:val="28"/>
          <w:szCs w:val="28"/>
          <w:highlight w:val="yellow"/>
          <w:rtl/>
          <w:lang w:bidi="ar-EG"/>
        </w:rPr>
        <w:t>الخدمة</w:t>
      </w:r>
      <w:r w:rsidRPr="00EB3167">
        <w:rPr>
          <w:rFonts w:ascii="Sakkal Majalla" w:eastAsia="Calibri" w:hAnsi="Sakkal Majalla" w:cs="Sakkal Majalla" w:hint="cs"/>
          <w:sz w:val="28"/>
          <w:szCs w:val="28"/>
          <w:highlight w:val="yellow"/>
          <w:rtl/>
          <w:lang w:bidi="ar-EG"/>
        </w:rPr>
        <w:t xml:space="preserve">، والمهتمين بتلقي الخدمات بالأوقات المناسبة لهم، كما يُعد التسويق الرقمي احد العوامل التي تساعد </w:t>
      </w:r>
      <w:r>
        <w:rPr>
          <w:rFonts w:ascii="Sakkal Majalla" w:eastAsia="Calibri" w:hAnsi="Sakkal Majalla" w:cs="Sakkal Majalla" w:hint="cs"/>
          <w:sz w:val="28"/>
          <w:szCs w:val="28"/>
          <w:highlight w:val="yellow"/>
          <w:rtl/>
          <w:lang w:bidi="ar-EG"/>
        </w:rPr>
        <w:t>مقدم الخدمة</w:t>
      </w:r>
      <w:r w:rsidRPr="00EB3167">
        <w:rPr>
          <w:rFonts w:ascii="Sakkal Majalla" w:eastAsia="Calibri" w:hAnsi="Sakkal Majalla" w:cs="Sakkal Majalla" w:hint="cs"/>
          <w:sz w:val="28"/>
          <w:szCs w:val="28"/>
          <w:highlight w:val="yellow"/>
          <w:rtl/>
          <w:lang w:bidi="ar-EG"/>
        </w:rPr>
        <w:t xml:space="preserve"> على تجميع البيانات الخاصة </w:t>
      </w:r>
      <w:r>
        <w:rPr>
          <w:rFonts w:ascii="Sakkal Majalla" w:eastAsia="Calibri" w:hAnsi="Sakkal Majalla" w:cs="Sakkal Majalla" w:hint="cs"/>
          <w:sz w:val="28"/>
          <w:szCs w:val="28"/>
          <w:highlight w:val="yellow"/>
          <w:rtl/>
          <w:lang w:bidi="ar-EG"/>
        </w:rPr>
        <w:t xml:space="preserve">بالعملاء </w:t>
      </w:r>
      <w:r w:rsidRPr="00EB3167">
        <w:rPr>
          <w:rFonts w:ascii="Sakkal Majalla" w:eastAsia="Calibri" w:hAnsi="Sakkal Majalla" w:cs="Sakkal Majalla" w:hint="cs"/>
          <w:sz w:val="28"/>
          <w:szCs w:val="28"/>
          <w:highlight w:val="yellow"/>
          <w:rtl/>
          <w:lang w:bidi="ar-EG"/>
        </w:rPr>
        <w:t xml:space="preserve"> وتخزينها كما يساعد  في التنبؤ بسلوك </w:t>
      </w:r>
      <w:r>
        <w:rPr>
          <w:rFonts w:ascii="Sakkal Majalla" w:eastAsia="Calibri" w:hAnsi="Sakkal Majalla" w:cs="Sakkal Majalla" w:hint="cs"/>
          <w:sz w:val="28"/>
          <w:szCs w:val="28"/>
          <w:highlight w:val="yellow"/>
          <w:rtl/>
          <w:lang w:bidi="ar-EG"/>
        </w:rPr>
        <w:t>العميل</w:t>
      </w:r>
      <w:r w:rsidRPr="00EB3167">
        <w:rPr>
          <w:rFonts w:ascii="Sakkal Majalla" w:eastAsia="Calibri" w:hAnsi="Sakkal Majalla" w:cs="Sakkal Majalla" w:hint="cs"/>
          <w:sz w:val="28"/>
          <w:szCs w:val="28"/>
          <w:highlight w:val="yellow"/>
          <w:rtl/>
          <w:lang w:bidi="ar-EG"/>
        </w:rPr>
        <w:t xml:space="preserve"> متلقي الخدمة.</w:t>
      </w:r>
    </w:p>
    <w:p w14:paraId="3CEA4218" w14:textId="5FA0C86B" w:rsidR="00795D33" w:rsidRDefault="00795D33" w:rsidP="00795D33">
      <w:pPr>
        <w:bidi/>
        <w:spacing w:line="240" w:lineRule="auto"/>
        <w:jc w:val="both"/>
        <w:rPr>
          <w:rFonts w:ascii="Sakkal Majalla" w:eastAsia="Calibri" w:hAnsi="Sakkal Majalla" w:cs="Sakkal Majalla"/>
          <w:sz w:val="28"/>
          <w:szCs w:val="28"/>
          <w:highlight w:val="yellow"/>
          <w:rtl/>
        </w:rPr>
      </w:pPr>
      <w:r>
        <w:rPr>
          <w:rFonts w:ascii="Sakkal Majalla" w:eastAsia="Calibri" w:hAnsi="Sakkal Majalla" w:cs="Sakkal Majalla" w:hint="cs"/>
          <w:sz w:val="28"/>
          <w:szCs w:val="28"/>
          <w:highlight w:val="yellow"/>
          <w:rtl/>
        </w:rPr>
        <w:t>لذا ي</w:t>
      </w:r>
      <w:r w:rsidR="00A403E1">
        <w:rPr>
          <w:rFonts w:ascii="Sakkal Majalla" w:eastAsia="Calibri" w:hAnsi="Sakkal Majalla" w:cs="Sakkal Majalla" w:hint="cs"/>
          <w:sz w:val="28"/>
          <w:szCs w:val="28"/>
          <w:highlight w:val="yellow"/>
          <w:rtl/>
        </w:rPr>
        <w:t>ُ</w:t>
      </w:r>
      <w:r>
        <w:rPr>
          <w:rFonts w:ascii="Sakkal Majalla" w:eastAsia="Calibri" w:hAnsi="Sakkal Majalla" w:cs="Sakkal Majalla" w:hint="cs"/>
          <w:sz w:val="28"/>
          <w:szCs w:val="28"/>
          <w:highlight w:val="yellow"/>
          <w:rtl/>
        </w:rPr>
        <w:t>عدالتسويق الرقمي احد التوجهات التي تسعى إليها المستشفيات في تحقيق جودة الخدمة الطبية.</w:t>
      </w:r>
    </w:p>
    <w:p w14:paraId="01F6764D" w14:textId="77777777" w:rsidR="00795D33" w:rsidRPr="009B2F1A" w:rsidRDefault="00795D33" w:rsidP="00795D33">
      <w:pPr>
        <w:bidi/>
        <w:spacing w:line="240" w:lineRule="auto"/>
        <w:jc w:val="both"/>
        <w:rPr>
          <w:rFonts w:ascii="Sakkal Majalla" w:eastAsia="Calibri" w:hAnsi="Sakkal Majalla" w:cs="Sakkal Majalla"/>
          <w:b/>
          <w:bCs/>
          <w:sz w:val="28"/>
          <w:szCs w:val="28"/>
          <w:highlight w:val="yellow"/>
          <w:rtl/>
        </w:rPr>
      </w:pPr>
      <w:r w:rsidRPr="009B2F1A">
        <w:rPr>
          <w:rFonts w:ascii="Sakkal Majalla" w:eastAsia="Calibri" w:hAnsi="Sakkal Majalla" w:cs="Sakkal Majalla" w:hint="cs"/>
          <w:b/>
          <w:bCs/>
          <w:sz w:val="28"/>
          <w:szCs w:val="28"/>
          <w:highlight w:val="yellow"/>
          <w:rtl/>
        </w:rPr>
        <w:t xml:space="preserve">عناصر استراتيجيات التسويق الرقمي: </w:t>
      </w:r>
    </w:p>
    <w:p w14:paraId="67252ACE" w14:textId="77777777" w:rsidR="00795D33" w:rsidRPr="00BB3EDF" w:rsidRDefault="00795D33" w:rsidP="00795D33">
      <w:pPr>
        <w:bidi/>
        <w:spacing w:line="240" w:lineRule="auto"/>
        <w:jc w:val="both"/>
        <w:rPr>
          <w:rFonts w:ascii="Sakkal Majalla" w:eastAsia="Calibri" w:hAnsi="Sakkal Majalla" w:cs="Sakkal Majalla"/>
          <w:b/>
          <w:bCs/>
          <w:sz w:val="28"/>
          <w:szCs w:val="28"/>
          <w:highlight w:val="yellow"/>
          <w:rtl/>
        </w:rPr>
      </w:pPr>
      <w:r w:rsidRPr="00BB3EDF">
        <w:rPr>
          <w:rFonts w:ascii="Sakkal Majalla" w:eastAsia="Calibri" w:hAnsi="Sakkal Majalla" w:cs="Sakkal Majalla" w:hint="cs"/>
          <w:b/>
          <w:bCs/>
          <w:sz w:val="28"/>
          <w:szCs w:val="28"/>
          <w:highlight w:val="yellow"/>
          <w:rtl/>
        </w:rPr>
        <w:t>يتضمن  التسويق الرقمي على عدد من العناصر التي تساعد في تقديم الاستراتيجيات</w:t>
      </w:r>
      <w:r>
        <w:rPr>
          <w:rFonts w:ascii="Sakkal Majalla" w:eastAsia="Calibri" w:hAnsi="Sakkal Majalla" w:cs="Sakkal Majalla" w:hint="cs"/>
          <w:b/>
          <w:bCs/>
          <w:sz w:val="28"/>
          <w:szCs w:val="28"/>
          <w:highlight w:val="yellow"/>
          <w:rtl/>
        </w:rPr>
        <w:t xml:space="preserve"> </w:t>
      </w:r>
      <w:r w:rsidRPr="00BB3EDF">
        <w:rPr>
          <w:rFonts w:ascii="Sakkal Majalla" w:eastAsia="Calibri" w:hAnsi="Sakkal Majalla" w:cs="Sakkal Majalla" w:hint="cs"/>
          <w:b/>
          <w:bCs/>
          <w:sz w:val="28"/>
          <w:szCs w:val="28"/>
          <w:highlight w:val="yellow"/>
          <w:rtl/>
        </w:rPr>
        <w:t xml:space="preserve">وتحدد فيما يلي: </w:t>
      </w:r>
    </w:p>
    <w:p w14:paraId="17E821F1" w14:textId="77777777" w:rsidR="00795D33" w:rsidRPr="00522A2B" w:rsidRDefault="00795D33" w:rsidP="00795D33">
      <w:pPr>
        <w:bidi/>
        <w:spacing w:line="240" w:lineRule="auto"/>
        <w:jc w:val="both"/>
        <w:rPr>
          <w:rFonts w:ascii="Sakkal Majalla" w:eastAsia="Calibri" w:hAnsi="Sakkal Majalla" w:cs="Sakkal Majalla"/>
          <w:b/>
          <w:bCs/>
          <w:sz w:val="28"/>
          <w:szCs w:val="28"/>
          <w:highlight w:val="yellow"/>
          <w:rtl/>
        </w:rPr>
      </w:pPr>
      <w:r>
        <w:rPr>
          <w:rFonts w:ascii="Sakkal Majalla" w:eastAsia="Calibri" w:hAnsi="Sakkal Majalla" w:cs="Sakkal Majalla" w:hint="cs"/>
          <w:b/>
          <w:bCs/>
          <w:sz w:val="28"/>
          <w:szCs w:val="28"/>
          <w:highlight w:val="yellow"/>
          <w:rtl/>
        </w:rPr>
        <w:t xml:space="preserve">تحديد </w:t>
      </w:r>
      <w:r w:rsidRPr="00522A2B">
        <w:rPr>
          <w:rFonts w:ascii="Sakkal Majalla" w:eastAsia="Calibri" w:hAnsi="Sakkal Majalla" w:cs="Sakkal Majalla" w:hint="cs"/>
          <w:b/>
          <w:bCs/>
          <w:sz w:val="28"/>
          <w:szCs w:val="28"/>
          <w:highlight w:val="yellow"/>
          <w:rtl/>
        </w:rPr>
        <w:t xml:space="preserve">الهدف: </w:t>
      </w:r>
      <w:r w:rsidRPr="00522A2B">
        <w:rPr>
          <w:rFonts w:ascii="Sakkal Majalla" w:eastAsia="Calibri" w:hAnsi="Sakkal Majalla" w:cs="Sakkal Majalla" w:hint="cs"/>
          <w:sz w:val="28"/>
          <w:szCs w:val="28"/>
          <w:highlight w:val="yellow"/>
          <w:rtl/>
        </w:rPr>
        <w:t>تحديد الحاجات المرجوة من خلال عملية التسويق الرقمي</w:t>
      </w:r>
      <w:r w:rsidRPr="00522A2B">
        <w:rPr>
          <w:rFonts w:ascii="Sakkal Majalla" w:eastAsia="Calibri" w:hAnsi="Sakkal Majalla" w:cs="Sakkal Majalla" w:hint="cs"/>
          <w:b/>
          <w:bCs/>
          <w:sz w:val="28"/>
          <w:szCs w:val="28"/>
          <w:highlight w:val="yellow"/>
          <w:rtl/>
        </w:rPr>
        <w:t>.</w:t>
      </w:r>
      <w:r>
        <w:rPr>
          <w:rFonts w:ascii="Sakkal Majalla" w:eastAsia="Calibri" w:hAnsi="Sakkal Majalla" w:cs="Sakkal Majalla" w:hint="cs"/>
          <w:b/>
          <w:bCs/>
          <w:sz w:val="28"/>
          <w:szCs w:val="28"/>
          <w:highlight w:val="yellow"/>
          <w:rtl/>
        </w:rPr>
        <w:t xml:space="preserve"> </w:t>
      </w:r>
    </w:p>
    <w:p w14:paraId="3F6AE3C2" w14:textId="77777777" w:rsidR="00795D33" w:rsidRPr="00522A2B" w:rsidRDefault="00795D33" w:rsidP="00795D33">
      <w:pPr>
        <w:bidi/>
        <w:spacing w:line="240" w:lineRule="auto"/>
        <w:jc w:val="both"/>
        <w:rPr>
          <w:rFonts w:ascii="Sakkal Majalla" w:eastAsia="Calibri" w:hAnsi="Sakkal Majalla" w:cs="Sakkal Majalla"/>
          <w:b/>
          <w:bCs/>
          <w:sz w:val="28"/>
          <w:szCs w:val="28"/>
          <w:highlight w:val="yellow"/>
          <w:rtl/>
        </w:rPr>
      </w:pPr>
      <w:r w:rsidRPr="00522A2B">
        <w:rPr>
          <w:rFonts w:ascii="Sakkal Majalla" w:eastAsia="Calibri" w:hAnsi="Sakkal Majalla" w:cs="Sakkal Majalla" w:hint="cs"/>
          <w:b/>
          <w:bCs/>
          <w:sz w:val="28"/>
          <w:szCs w:val="28"/>
          <w:highlight w:val="yellow"/>
          <w:rtl/>
        </w:rPr>
        <w:t xml:space="preserve">العملاء: </w:t>
      </w:r>
      <w:r w:rsidRPr="00522A2B">
        <w:rPr>
          <w:rFonts w:ascii="Sakkal Majalla" w:eastAsia="Calibri" w:hAnsi="Sakkal Majalla" w:cs="Sakkal Majalla" w:hint="cs"/>
          <w:sz w:val="28"/>
          <w:szCs w:val="28"/>
          <w:highlight w:val="yellow"/>
          <w:rtl/>
        </w:rPr>
        <w:t>تحديد الفئة المستهدفة المقدم لها الخدمة من خلال التسويق الرقمي</w:t>
      </w:r>
      <w:r w:rsidRPr="00522A2B">
        <w:rPr>
          <w:rFonts w:ascii="Sakkal Majalla" w:eastAsia="Calibri" w:hAnsi="Sakkal Majalla" w:cs="Sakkal Majalla" w:hint="cs"/>
          <w:b/>
          <w:bCs/>
          <w:sz w:val="28"/>
          <w:szCs w:val="28"/>
          <w:highlight w:val="yellow"/>
          <w:rtl/>
        </w:rPr>
        <w:t>.</w:t>
      </w:r>
    </w:p>
    <w:p w14:paraId="02B04EB7" w14:textId="3B309E11" w:rsidR="00795D33" w:rsidRPr="00522A2B" w:rsidRDefault="00795D33" w:rsidP="00795D33">
      <w:pPr>
        <w:bidi/>
        <w:spacing w:line="240" w:lineRule="auto"/>
        <w:jc w:val="both"/>
        <w:rPr>
          <w:rFonts w:ascii="Sakkal Majalla" w:eastAsia="Calibri" w:hAnsi="Sakkal Majalla" w:cs="Sakkal Majalla"/>
          <w:b/>
          <w:bCs/>
          <w:sz w:val="28"/>
          <w:szCs w:val="28"/>
          <w:highlight w:val="yellow"/>
          <w:rtl/>
        </w:rPr>
      </w:pPr>
      <w:r w:rsidRPr="00522A2B">
        <w:rPr>
          <w:rFonts w:ascii="Sakkal Majalla" w:eastAsia="Calibri" w:hAnsi="Sakkal Majalla" w:cs="Sakkal Majalla" w:hint="cs"/>
          <w:b/>
          <w:bCs/>
          <w:sz w:val="28"/>
          <w:szCs w:val="28"/>
          <w:highlight w:val="yellow"/>
          <w:rtl/>
        </w:rPr>
        <w:t xml:space="preserve">المحتوى: </w:t>
      </w:r>
      <w:r w:rsidRPr="00522A2B">
        <w:rPr>
          <w:rFonts w:ascii="Sakkal Majalla" w:eastAsia="Calibri" w:hAnsi="Sakkal Majalla" w:cs="Sakkal Majalla" w:hint="cs"/>
          <w:sz w:val="28"/>
          <w:szCs w:val="28"/>
          <w:highlight w:val="yellow"/>
          <w:rtl/>
        </w:rPr>
        <w:t>تحديد المحتوى المقدم للجمهور و</w:t>
      </w:r>
      <w:r w:rsidR="00A403E1">
        <w:rPr>
          <w:rFonts w:ascii="Sakkal Majalla" w:eastAsia="Calibri" w:hAnsi="Sakkal Majalla" w:cs="Sakkal Majalla" w:hint="cs"/>
          <w:sz w:val="28"/>
          <w:szCs w:val="28"/>
          <w:highlight w:val="yellow"/>
          <w:rtl/>
        </w:rPr>
        <w:t>إ</w:t>
      </w:r>
      <w:r w:rsidRPr="00522A2B">
        <w:rPr>
          <w:rFonts w:ascii="Sakkal Majalla" w:eastAsia="Calibri" w:hAnsi="Sakkal Majalla" w:cs="Sakkal Majalla" w:hint="cs"/>
          <w:sz w:val="28"/>
          <w:szCs w:val="28"/>
          <w:highlight w:val="yellow"/>
          <w:rtl/>
        </w:rPr>
        <w:t>ختيار أساليب تقديمه كصورة، نص</w:t>
      </w:r>
      <w:r w:rsidR="00A403E1">
        <w:rPr>
          <w:rFonts w:ascii="Sakkal Majalla" w:eastAsia="Calibri" w:hAnsi="Sakkal Majalla" w:cs="Sakkal Majalla" w:hint="cs"/>
          <w:sz w:val="28"/>
          <w:szCs w:val="28"/>
          <w:highlight w:val="yellow"/>
          <w:rtl/>
        </w:rPr>
        <w:t>،</w:t>
      </w:r>
      <w:r w:rsidRPr="00522A2B">
        <w:rPr>
          <w:rFonts w:ascii="Sakkal Majalla" w:eastAsia="Calibri" w:hAnsi="Sakkal Majalla" w:cs="Sakkal Majalla" w:hint="cs"/>
          <w:sz w:val="28"/>
          <w:szCs w:val="28"/>
          <w:highlight w:val="yellow"/>
          <w:rtl/>
        </w:rPr>
        <w:t xml:space="preserve"> صوت.</w:t>
      </w:r>
      <w:r w:rsidRPr="00522A2B">
        <w:rPr>
          <w:rFonts w:ascii="Sakkal Majalla" w:eastAsia="Calibri" w:hAnsi="Sakkal Majalla" w:cs="Sakkal Majalla" w:hint="cs"/>
          <w:b/>
          <w:bCs/>
          <w:sz w:val="28"/>
          <w:szCs w:val="28"/>
          <w:highlight w:val="yellow"/>
          <w:rtl/>
        </w:rPr>
        <w:t xml:space="preserve"> </w:t>
      </w:r>
    </w:p>
    <w:p w14:paraId="40C86FAA" w14:textId="6BC7B808" w:rsidR="00795D33" w:rsidRPr="00522A2B" w:rsidRDefault="00795D33" w:rsidP="00795D33">
      <w:pPr>
        <w:bidi/>
        <w:spacing w:line="240" w:lineRule="auto"/>
        <w:jc w:val="both"/>
        <w:rPr>
          <w:rFonts w:ascii="Sakkal Majalla" w:eastAsia="Calibri" w:hAnsi="Sakkal Majalla" w:cs="Sakkal Majalla"/>
          <w:sz w:val="28"/>
          <w:szCs w:val="28"/>
          <w:highlight w:val="yellow"/>
          <w:rtl/>
        </w:rPr>
      </w:pPr>
      <w:r w:rsidRPr="00522A2B">
        <w:rPr>
          <w:rFonts w:ascii="Sakkal Majalla" w:eastAsia="Calibri" w:hAnsi="Sakkal Majalla" w:cs="Sakkal Majalla" w:hint="cs"/>
          <w:b/>
          <w:bCs/>
          <w:sz w:val="28"/>
          <w:szCs w:val="28"/>
          <w:highlight w:val="yellow"/>
          <w:rtl/>
        </w:rPr>
        <w:t xml:space="preserve">القناة: </w:t>
      </w:r>
      <w:r w:rsidRPr="00522A2B">
        <w:rPr>
          <w:rFonts w:ascii="Sakkal Majalla" w:eastAsia="Calibri" w:hAnsi="Sakkal Majalla" w:cs="Sakkal Majalla" w:hint="cs"/>
          <w:sz w:val="28"/>
          <w:szCs w:val="28"/>
          <w:highlight w:val="yellow"/>
          <w:rtl/>
        </w:rPr>
        <w:t>هي الوسيلة الوسيطة التي سيقدم بها المحتوى للعملاء منصة، محركات بحث، تطبيقات هواتف ذ</w:t>
      </w:r>
      <w:r w:rsidR="004A7ABA">
        <w:rPr>
          <w:rFonts w:ascii="Sakkal Majalla" w:eastAsia="Calibri" w:hAnsi="Sakkal Majalla" w:cs="Sakkal Majalla" w:hint="cs"/>
          <w:sz w:val="28"/>
          <w:szCs w:val="28"/>
          <w:highlight w:val="yellow"/>
          <w:rtl/>
        </w:rPr>
        <w:t>ك</w:t>
      </w:r>
      <w:r w:rsidRPr="00522A2B">
        <w:rPr>
          <w:rFonts w:ascii="Sakkal Majalla" w:eastAsia="Calibri" w:hAnsi="Sakkal Majalla" w:cs="Sakkal Majalla" w:hint="cs"/>
          <w:sz w:val="28"/>
          <w:szCs w:val="28"/>
          <w:highlight w:val="yellow"/>
          <w:rtl/>
        </w:rPr>
        <w:t xml:space="preserve">ية.    </w:t>
      </w:r>
    </w:p>
    <w:p w14:paraId="6470948A" w14:textId="23663263" w:rsidR="00795D33" w:rsidRDefault="00795D33" w:rsidP="00795D33">
      <w:pPr>
        <w:bidi/>
        <w:spacing w:line="240" w:lineRule="auto"/>
        <w:jc w:val="both"/>
        <w:rPr>
          <w:rFonts w:ascii="Sakkal Majalla" w:eastAsia="Calibri" w:hAnsi="Sakkal Majalla" w:cs="Sakkal Majalla"/>
          <w:b/>
          <w:bCs/>
          <w:sz w:val="28"/>
          <w:szCs w:val="28"/>
          <w:highlight w:val="yellow"/>
          <w:rtl/>
        </w:rPr>
      </w:pPr>
      <w:r w:rsidRPr="00A403E1">
        <w:rPr>
          <w:rFonts w:ascii="Sakkal Majalla" w:eastAsia="Calibri" w:hAnsi="Sakkal Majalla" w:cs="Sakkal Majalla" w:hint="cs"/>
          <w:b/>
          <w:bCs/>
          <w:sz w:val="28"/>
          <w:szCs w:val="28"/>
          <w:highlight w:val="yellow"/>
          <w:rtl/>
        </w:rPr>
        <w:t>المقاييس:</w:t>
      </w:r>
      <w:r w:rsidR="00A403E1">
        <w:rPr>
          <w:rFonts w:ascii="Sakkal Majalla" w:eastAsia="Calibri" w:hAnsi="Sakkal Majalla" w:cs="Sakkal Majalla" w:hint="cs"/>
          <w:b/>
          <w:bCs/>
          <w:sz w:val="28"/>
          <w:szCs w:val="28"/>
          <w:highlight w:val="yellow"/>
          <w:rtl/>
        </w:rPr>
        <w:t xml:space="preserve"> </w:t>
      </w:r>
      <w:r w:rsidRPr="00522A2B">
        <w:rPr>
          <w:rFonts w:ascii="Sakkal Majalla" w:eastAsia="Calibri" w:hAnsi="Sakkal Majalla" w:cs="Sakkal Majalla" w:hint="cs"/>
          <w:sz w:val="28"/>
          <w:szCs w:val="28"/>
          <w:highlight w:val="yellow"/>
          <w:rtl/>
        </w:rPr>
        <w:t>تحديد مؤشرات قابلة للقياس، تعكس مدى فاعلية عملية التسويق الرقمي، كعدد المشاهدات والمشاركات والإعجابات، والتحميل</w:t>
      </w:r>
      <w:r w:rsidRPr="00522A2B">
        <w:rPr>
          <w:rFonts w:ascii="Sakkal Majalla" w:eastAsia="Calibri" w:hAnsi="Sakkal Majalla" w:cs="Sakkal Majalla" w:hint="cs"/>
          <w:b/>
          <w:bCs/>
          <w:sz w:val="28"/>
          <w:szCs w:val="28"/>
          <w:highlight w:val="yellow"/>
          <w:rtl/>
        </w:rPr>
        <w:t xml:space="preserve"> </w:t>
      </w:r>
      <w:r w:rsidRPr="00522A2B">
        <w:rPr>
          <w:rFonts w:ascii="Sakkal Majalla" w:eastAsia="Calibri" w:hAnsi="Sakkal Majalla" w:cs="Sakkal Majalla" w:hint="cs"/>
          <w:sz w:val="28"/>
          <w:szCs w:val="28"/>
          <w:highlight w:val="yellow"/>
          <w:rtl/>
        </w:rPr>
        <w:t>(عبد الرحمن، 2020)</w:t>
      </w:r>
      <w:r w:rsidR="00A45FE2">
        <w:rPr>
          <w:rFonts w:ascii="Sakkal Majalla" w:eastAsia="Calibri" w:hAnsi="Sakkal Majalla" w:cs="Sakkal Majalla" w:hint="cs"/>
          <w:sz w:val="28"/>
          <w:szCs w:val="28"/>
          <w:highlight w:val="yellow"/>
          <w:rtl/>
        </w:rPr>
        <w:t>.</w:t>
      </w:r>
      <w:r w:rsidRPr="00522A2B">
        <w:rPr>
          <w:rFonts w:ascii="Sakkal Majalla" w:eastAsia="Calibri" w:hAnsi="Sakkal Majalla" w:cs="Sakkal Majalla" w:hint="cs"/>
          <w:sz w:val="28"/>
          <w:szCs w:val="28"/>
          <w:highlight w:val="yellow"/>
          <w:rtl/>
        </w:rPr>
        <w:t xml:space="preserve"> </w:t>
      </w:r>
    </w:p>
    <w:p w14:paraId="599618A6" w14:textId="77777777" w:rsidR="00795D33" w:rsidRPr="00795D33" w:rsidRDefault="00795D33" w:rsidP="00795D33">
      <w:pPr>
        <w:bidi/>
        <w:spacing w:line="240" w:lineRule="auto"/>
        <w:jc w:val="both"/>
        <w:rPr>
          <w:rFonts w:ascii="Sakkal Majalla" w:eastAsia="Calibri" w:hAnsi="Sakkal Majalla" w:cs="Sakkal Majalla"/>
          <w:b/>
          <w:bCs/>
          <w:sz w:val="28"/>
          <w:szCs w:val="28"/>
          <w:highlight w:val="yellow"/>
          <w:rtl/>
        </w:rPr>
      </w:pPr>
      <w:r w:rsidRPr="00795D33">
        <w:rPr>
          <w:rFonts w:ascii="Sakkal Majalla" w:eastAsia="Calibri" w:hAnsi="Sakkal Majalla" w:cs="Sakkal Majalla" w:hint="cs"/>
          <w:b/>
          <w:bCs/>
          <w:sz w:val="28"/>
          <w:szCs w:val="28"/>
          <w:highlight w:val="yellow"/>
          <w:rtl/>
        </w:rPr>
        <w:t xml:space="preserve">أهمية استراتيجيات التسويق الرقمي: </w:t>
      </w:r>
    </w:p>
    <w:p w14:paraId="6E3C8027" w14:textId="77777777" w:rsidR="00795D33" w:rsidRPr="00795D33" w:rsidRDefault="00795D33" w:rsidP="00795D33">
      <w:pPr>
        <w:bidi/>
        <w:spacing w:line="240" w:lineRule="auto"/>
        <w:jc w:val="both"/>
        <w:rPr>
          <w:rFonts w:ascii="Sakkal Majalla" w:eastAsia="Calibri" w:hAnsi="Sakkal Majalla" w:cs="Sakkal Majalla"/>
          <w:sz w:val="28"/>
          <w:szCs w:val="28"/>
          <w:highlight w:val="yellow"/>
          <w:rtl/>
        </w:rPr>
      </w:pPr>
      <w:r w:rsidRPr="00795D33">
        <w:rPr>
          <w:rFonts w:ascii="Sakkal Majalla" w:eastAsia="Calibri" w:hAnsi="Sakkal Majalla" w:cs="Sakkal Majalla" w:hint="cs"/>
          <w:sz w:val="28"/>
          <w:szCs w:val="28"/>
          <w:highlight w:val="yellow"/>
          <w:rtl/>
        </w:rPr>
        <w:t xml:space="preserve">تكمن أهمية استراتيجيات التسويق الرقمي فيما يلي: </w:t>
      </w:r>
    </w:p>
    <w:p w14:paraId="220D4EEE" w14:textId="211AB3AC" w:rsidR="00795D33" w:rsidRPr="00073E73" w:rsidRDefault="00795D33" w:rsidP="000D2DA6">
      <w:pPr>
        <w:pStyle w:val="ListParagraph"/>
        <w:bidi/>
        <w:spacing w:line="240" w:lineRule="auto"/>
        <w:ind w:left="0"/>
        <w:jc w:val="both"/>
        <w:rPr>
          <w:rFonts w:ascii="Sakkal Majalla" w:eastAsia="Calibri" w:hAnsi="Sakkal Majalla" w:cs="Sakkal Majalla"/>
          <w:b/>
          <w:bCs/>
          <w:sz w:val="28"/>
          <w:szCs w:val="28"/>
          <w:highlight w:val="yellow"/>
        </w:rPr>
      </w:pPr>
      <w:r w:rsidRPr="00522A2B">
        <w:rPr>
          <w:rFonts w:ascii="Sakkal Majalla" w:eastAsia="Calibri" w:hAnsi="Sakkal Majalla" w:cs="Sakkal Majalla" w:hint="cs"/>
          <w:b/>
          <w:bCs/>
          <w:sz w:val="28"/>
          <w:szCs w:val="28"/>
          <w:highlight w:val="yellow"/>
          <w:rtl/>
        </w:rPr>
        <w:t xml:space="preserve">الوصول لأكبر قدر من العملاء:  </w:t>
      </w:r>
      <w:r w:rsidRPr="00522A2B">
        <w:rPr>
          <w:rFonts w:ascii="Sakkal Majalla" w:eastAsia="Calibri" w:hAnsi="Sakkal Majalla" w:cs="Sakkal Majalla" w:hint="cs"/>
          <w:sz w:val="28"/>
          <w:szCs w:val="28"/>
          <w:highlight w:val="yellow"/>
          <w:rtl/>
        </w:rPr>
        <w:t xml:space="preserve">فهي خدمة سريعة </w:t>
      </w:r>
      <w:r w:rsidR="004A7ABA">
        <w:rPr>
          <w:rFonts w:ascii="Sakkal Majalla" w:eastAsia="Calibri" w:hAnsi="Sakkal Majalla" w:cs="Sakkal Majalla" w:hint="cs"/>
          <w:sz w:val="28"/>
          <w:szCs w:val="28"/>
          <w:highlight w:val="yellow"/>
          <w:rtl/>
        </w:rPr>
        <w:t xml:space="preserve"> </w:t>
      </w:r>
      <w:r w:rsidRPr="00522A2B">
        <w:rPr>
          <w:rFonts w:ascii="Sakkal Majalla" w:eastAsia="Calibri" w:hAnsi="Sakkal Majalla" w:cs="Sakkal Majalla" w:hint="cs"/>
          <w:sz w:val="28"/>
          <w:szCs w:val="28"/>
          <w:highlight w:val="yellow"/>
          <w:rtl/>
        </w:rPr>
        <w:t>تقدم من خلال القنوات المفتوحة على مدار الس</w:t>
      </w:r>
      <w:r w:rsidR="004A7ABA">
        <w:rPr>
          <w:rFonts w:ascii="Sakkal Majalla" w:eastAsia="Calibri" w:hAnsi="Sakkal Majalla" w:cs="Sakkal Majalla" w:hint="cs"/>
          <w:sz w:val="28"/>
          <w:szCs w:val="28"/>
          <w:highlight w:val="yellow"/>
          <w:rtl/>
        </w:rPr>
        <w:t>ا</w:t>
      </w:r>
      <w:r w:rsidRPr="00522A2B">
        <w:rPr>
          <w:rFonts w:ascii="Sakkal Majalla" w:eastAsia="Calibri" w:hAnsi="Sakkal Majalla" w:cs="Sakkal Majalla" w:hint="cs"/>
          <w:sz w:val="28"/>
          <w:szCs w:val="28"/>
          <w:highlight w:val="yellow"/>
          <w:rtl/>
        </w:rPr>
        <w:t>عة وب</w:t>
      </w:r>
      <w:r w:rsidR="004A7ABA">
        <w:rPr>
          <w:rFonts w:ascii="Sakkal Majalla" w:eastAsia="Calibri" w:hAnsi="Sakkal Majalla" w:cs="Sakkal Majalla" w:hint="cs"/>
          <w:sz w:val="28"/>
          <w:szCs w:val="28"/>
          <w:highlight w:val="yellow"/>
          <w:rtl/>
        </w:rPr>
        <w:t>غ</w:t>
      </w:r>
      <w:r w:rsidRPr="00522A2B">
        <w:rPr>
          <w:rFonts w:ascii="Sakkal Majalla" w:eastAsia="Calibri" w:hAnsi="Sakkal Majalla" w:cs="Sakkal Majalla" w:hint="cs"/>
          <w:sz w:val="28"/>
          <w:szCs w:val="28"/>
          <w:highlight w:val="yellow"/>
          <w:rtl/>
        </w:rPr>
        <w:t>ض النظر عن الحواجز الجغرافية.</w:t>
      </w:r>
    </w:p>
    <w:p w14:paraId="7399D68D" w14:textId="77777777" w:rsidR="00795D33" w:rsidRPr="00522A2B" w:rsidRDefault="00795D33" w:rsidP="000D2DA6">
      <w:pPr>
        <w:pStyle w:val="ListParagraph"/>
        <w:bidi/>
        <w:spacing w:line="240" w:lineRule="auto"/>
        <w:ind w:left="0"/>
        <w:jc w:val="both"/>
        <w:rPr>
          <w:rFonts w:ascii="Sakkal Majalla" w:eastAsia="Calibri" w:hAnsi="Sakkal Majalla" w:cs="Sakkal Majalla"/>
          <w:b/>
          <w:bCs/>
          <w:sz w:val="28"/>
          <w:szCs w:val="28"/>
          <w:highlight w:val="yellow"/>
        </w:rPr>
      </w:pPr>
      <w:r w:rsidRPr="00522A2B">
        <w:rPr>
          <w:rFonts w:ascii="Sakkal Majalla" w:eastAsia="Calibri" w:hAnsi="Sakkal Majalla" w:cs="Sakkal Majalla" w:hint="cs"/>
          <w:b/>
          <w:bCs/>
          <w:sz w:val="28"/>
          <w:szCs w:val="28"/>
          <w:highlight w:val="yellow"/>
          <w:rtl/>
        </w:rPr>
        <w:t xml:space="preserve">بناء علاقات قوية مع العملاء: </w:t>
      </w:r>
      <w:r w:rsidRPr="00522A2B">
        <w:rPr>
          <w:rFonts w:ascii="Sakkal Majalla" w:eastAsia="Calibri" w:hAnsi="Sakkal Majalla" w:cs="Sakkal Majalla" w:hint="cs"/>
          <w:sz w:val="28"/>
          <w:szCs w:val="28"/>
          <w:highlight w:val="yellow"/>
          <w:rtl/>
        </w:rPr>
        <w:t>من خلال التفاعل الفوري والمستمر بين الطرفين</w:t>
      </w:r>
      <w:r w:rsidRPr="00522A2B">
        <w:rPr>
          <w:rFonts w:ascii="Sakkal Majalla" w:eastAsia="Calibri" w:hAnsi="Sakkal Majalla" w:cs="Sakkal Majalla" w:hint="cs"/>
          <w:b/>
          <w:bCs/>
          <w:sz w:val="28"/>
          <w:szCs w:val="28"/>
          <w:highlight w:val="yellow"/>
          <w:rtl/>
        </w:rPr>
        <w:t>.</w:t>
      </w:r>
    </w:p>
    <w:p w14:paraId="6FC8D41C" w14:textId="5894474B" w:rsidR="00795D33" w:rsidRPr="00F21191" w:rsidRDefault="000D2DA6" w:rsidP="000D2DA6">
      <w:pPr>
        <w:pStyle w:val="ListParagraph"/>
        <w:bidi/>
        <w:spacing w:line="240" w:lineRule="auto"/>
        <w:ind w:left="0"/>
        <w:jc w:val="both"/>
        <w:rPr>
          <w:rFonts w:ascii="Sakkal Majalla" w:eastAsia="Calibri" w:hAnsi="Sakkal Majalla" w:cs="Sakkal Majalla"/>
          <w:sz w:val="28"/>
          <w:szCs w:val="28"/>
          <w:highlight w:val="yellow"/>
        </w:rPr>
      </w:pPr>
      <w:r>
        <w:rPr>
          <w:rFonts w:ascii="Sakkal Majalla" w:eastAsia="Calibri" w:hAnsi="Sakkal Majalla" w:cs="Sakkal Majalla" w:hint="cs"/>
          <w:b/>
          <w:bCs/>
          <w:sz w:val="28"/>
          <w:szCs w:val="28"/>
          <w:highlight w:val="yellow"/>
          <w:rtl/>
        </w:rPr>
        <w:t>ت</w:t>
      </w:r>
      <w:r w:rsidR="00795D33" w:rsidRPr="00522A2B">
        <w:rPr>
          <w:rFonts w:ascii="Sakkal Majalla" w:eastAsia="Calibri" w:hAnsi="Sakkal Majalla" w:cs="Sakkal Majalla" w:hint="cs"/>
          <w:b/>
          <w:bCs/>
          <w:sz w:val="28"/>
          <w:szCs w:val="28"/>
          <w:highlight w:val="yellow"/>
          <w:rtl/>
        </w:rPr>
        <w:t>قي</w:t>
      </w:r>
      <w:r>
        <w:rPr>
          <w:rFonts w:ascii="Sakkal Majalla" w:eastAsia="Calibri" w:hAnsi="Sakkal Majalla" w:cs="Sakkal Majalla" w:hint="cs"/>
          <w:b/>
          <w:bCs/>
          <w:sz w:val="28"/>
          <w:szCs w:val="28"/>
          <w:highlight w:val="yellow"/>
          <w:rtl/>
        </w:rPr>
        <w:t>ي</w:t>
      </w:r>
      <w:r w:rsidR="00795D33" w:rsidRPr="00522A2B">
        <w:rPr>
          <w:rFonts w:ascii="Sakkal Majalla" w:eastAsia="Calibri" w:hAnsi="Sakkal Majalla" w:cs="Sakkal Majalla" w:hint="cs"/>
          <w:b/>
          <w:bCs/>
          <w:sz w:val="28"/>
          <w:szCs w:val="28"/>
          <w:highlight w:val="yellow"/>
          <w:rtl/>
        </w:rPr>
        <w:t>م</w:t>
      </w:r>
      <w:r w:rsidR="004A7ABA">
        <w:rPr>
          <w:rFonts w:ascii="Sakkal Majalla" w:eastAsia="Calibri" w:hAnsi="Sakkal Majalla" w:cs="Sakkal Majalla" w:hint="cs"/>
          <w:b/>
          <w:bCs/>
          <w:sz w:val="28"/>
          <w:szCs w:val="28"/>
          <w:highlight w:val="yellow"/>
          <w:rtl/>
        </w:rPr>
        <w:t xml:space="preserve"> </w:t>
      </w:r>
      <w:r w:rsidR="00795D33" w:rsidRPr="00522A2B">
        <w:rPr>
          <w:rFonts w:ascii="Sakkal Majalla" w:eastAsia="Calibri" w:hAnsi="Sakkal Majalla" w:cs="Sakkal Majalla" w:hint="cs"/>
          <w:b/>
          <w:bCs/>
          <w:sz w:val="28"/>
          <w:szCs w:val="28"/>
          <w:highlight w:val="yellow"/>
          <w:rtl/>
        </w:rPr>
        <w:t>الأداء:</w:t>
      </w:r>
      <w:r w:rsidR="004A7ABA">
        <w:rPr>
          <w:rFonts w:ascii="Sakkal Majalla" w:eastAsia="Calibri" w:hAnsi="Sakkal Majalla" w:cs="Sakkal Majalla" w:hint="cs"/>
          <w:b/>
          <w:bCs/>
          <w:sz w:val="28"/>
          <w:szCs w:val="28"/>
          <w:highlight w:val="yellow"/>
          <w:rtl/>
        </w:rPr>
        <w:t xml:space="preserve"> </w:t>
      </w:r>
      <w:r w:rsidR="00795D33" w:rsidRPr="00522A2B">
        <w:rPr>
          <w:rFonts w:ascii="Sakkal Majalla" w:eastAsia="Calibri" w:hAnsi="Sakkal Majalla" w:cs="Sakkal Majalla" w:hint="cs"/>
          <w:sz w:val="28"/>
          <w:szCs w:val="28"/>
          <w:highlight w:val="yellow"/>
          <w:rtl/>
        </w:rPr>
        <w:t>حيث</w:t>
      </w:r>
      <w:r w:rsidR="004A7ABA">
        <w:rPr>
          <w:rFonts w:ascii="Sakkal Majalla" w:eastAsia="Calibri" w:hAnsi="Sakkal Majalla" w:cs="Sakkal Majalla" w:hint="cs"/>
          <w:sz w:val="28"/>
          <w:szCs w:val="28"/>
          <w:highlight w:val="yellow"/>
          <w:rtl/>
        </w:rPr>
        <w:t xml:space="preserve"> </w:t>
      </w:r>
      <w:r w:rsidR="00795D33" w:rsidRPr="00522A2B">
        <w:rPr>
          <w:rFonts w:ascii="Sakkal Majalla" w:eastAsia="Calibri" w:hAnsi="Sakkal Majalla" w:cs="Sakkal Majalla" w:hint="cs"/>
          <w:sz w:val="28"/>
          <w:szCs w:val="28"/>
          <w:highlight w:val="yellow"/>
          <w:rtl/>
        </w:rPr>
        <w:t>يمكن لمقدم الخدمة التعرف على الآراء من خلال قياس أداء الحملة التسويقية</w:t>
      </w:r>
      <w:r w:rsidR="00795D33" w:rsidRPr="00522A2B">
        <w:rPr>
          <w:rFonts w:ascii="Sakkal Majalla" w:eastAsia="Calibri" w:hAnsi="Sakkal Majalla" w:cs="Sakkal Majalla" w:hint="cs"/>
          <w:sz w:val="28"/>
          <w:szCs w:val="28"/>
          <w:rtl/>
        </w:rPr>
        <w:t xml:space="preserve"> </w:t>
      </w:r>
      <w:r w:rsidR="00A45FE2">
        <w:rPr>
          <w:rFonts w:ascii="Sakkal Majalla" w:eastAsia="Calibri" w:hAnsi="Sakkal Majalla" w:cs="Sakkal Majalla" w:hint="cs"/>
          <w:sz w:val="28"/>
          <w:szCs w:val="28"/>
          <w:rtl/>
        </w:rPr>
        <w:t xml:space="preserve">                           </w:t>
      </w:r>
      <w:r w:rsidR="00795D33" w:rsidRPr="00F21191">
        <w:rPr>
          <w:rFonts w:ascii="Sakkal Majalla" w:eastAsia="Calibri" w:hAnsi="Sakkal Majalla" w:cs="Sakkal Majalla" w:hint="cs"/>
          <w:sz w:val="28"/>
          <w:szCs w:val="28"/>
          <w:highlight w:val="yellow"/>
          <w:rtl/>
        </w:rPr>
        <w:t>(محمد</w:t>
      </w:r>
      <w:r>
        <w:rPr>
          <w:rFonts w:ascii="Sakkal Majalla" w:eastAsia="Calibri" w:hAnsi="Sakkal Majalla" w:cs="Sakkal Majalla" w:hint="cs"/>
          <w:sz w:val="28"/>
          <w:szCs w:val="28"/>
          <w:rtl/>
        </w:rPr>
        <w:t>،</w:t>
      </w:r>
      <w:r w:rsidR="00795D33" w:rsidRPr="00522A2B">
        <w:rPr>
          <w:rFonts w:ascii="Sakkal Majalla" w:eastAsia="Calibri" w:hAnsi="Sakkal Majalla" w:cs="Sakkal Majalla" w:hint="cs"/>
          <w:sz w:val="28"/>
          <w:szCs w:val="28"/>
          <w:rtl/>
        </w:rPr>
        <w:t xml:space="preserve"> </w:t>
      </w:r>
      <w:r w:rsidR="00795D33" w:rsidRPr="00F21191">
        <w:rPr>
          <w:rFonts w:ascii="Sakkal Majalla" w:eastAsia="Calibri" w:hAnsi="Sakkal Majalla" w:cs="Sakkal Majalla" w:hint="cs"/>
          <w:sz w:val="28"/>
          <w:szCs w:val="28"/>
          <w:highlight w:val="yellow"/>
          <w:rtl/>
        </w:rPr>
        <w:t>2025)</w:t>
      </w:r>
      <w:r w:rsidR="00A45FE2">
        <w:rPr>
          <w:rFonts w:ascii="Sakkal Majalla" w:eastAsia="Calibri" w:hAnsi="Sakkal Majalla" w:cs="Sakkal Majalla" w:hint="cs"/>
          <w:sz w:val="28"/>
          <w:szCs w:val="28"/>
          <w:highlight w:val="yellow"/>
          <w:rtl/>
        </w:rPr>
        <w:t>.</w:t>
      </w:r>
    </w:p>
    <w:p w14:paraId="1CB53609" w14:textId="77777777" w:rsidR="00795D33" w:rsidRPr="00795D33" w:rsidRDefault="00795D33" w:rsidP="00795D33">
      <w:pPr>
        <w:bidi/>
        <w:spacing w:line="240" w:lineRule="auto"/>
        <w:jc w:val="both"/>
        <w:rPr>
          <w:rFonts w:ascii="Sakkal Majalla" w:eastAsia="Calibri" w:hAnsi="Sakkal Majalla" w:cs="Sakkal Majalla"/>
          <w:b/>
          <w:bCs/>
          <w:color w:val="000000"/>
          <w:sz w:val="28"/>
          <w:szCs w:val="28"/>
          <w:rtl/>
        </w:rPr>
      </w:pPr>
      <w:r w:rsidRPr="00795D33">
        <w:rPr>
          <w:rFonts w:ascii="Sakkal Majalla" w:eastAsia="Calibri" w:hAnsi="Sakkal Majalla" w:cs="Sakkal Majalla"/>
          <w:b/>
          <w:bCs/>
          <w:color w:val="000000"/>
          <w:sz w:val="28"/>
          <w:szCs w:val="28"/>
          <w:rtl/>
        </w:rPr>
        <w:t xml:space="preserve">مفهوم تطبيقات الهواتف الذكية: </w:t>
      </w:r>
    </w:p>
    <w:p w14:paraId="6EE6CB69" w14:textId="07229BD3" w:rsidR="00795D33" w:rsidRDefault="00795D33" w:rsidP="00F21191">
      <w:pPr>
        <w:bidi/>
        <w:spacing w:line="240" w:lineRule="auto"/>
        <w:jc w:val="both"/>
        <w:rPr>
          <w:rFonts w:ascii="Sakkal Majalla" w:eastAsia="Calibri" w:hAnsi="Sakkal Majalla" w:cs="Sakkal Majalla"/>
          <w:color w:val="000000"/>
          <w:sz w:val="28"/>
          <w:szCs w:val="28"/>
          <w:rtl/>
        </w:rPr>
      </w:pPr>
      <w:r>
        <w:rPr>
          <w:rFonts w:ascii="Sakkal Majalla" w:eastAsia="Calibri" w:hAnsi="Sakkal Majalla" w:cs="Sakkal Majalla" w:hint="cs"/>
          <w:color w:val="000000"/>
          <w:sz w:val="28"/>
          <w:szCs w:val="28"/>
          <w:highlight w:val="yellow"/>
          <w:rtl/>
        </w:rPr>
        <w:t xml:space="preserve">تُعرف </w:t>
      </w:r>
      <w:r w:rsidRPr="00F0661B">
        <w:rPr>
          <w:rFonts w:ascii="Sakkal Majalla" w:eastAsia="Calibri" w:hAnsi="Sakkal Majalla" w:cs="Sakkal Majalla"/>
          <w:color w:val="000000"/>
          <w:sz w:val="28"/>
          <w:szCs w:val="28"/>
          <w:highlight w:val="yellow"/>
          <w:rtl/>
        </w:rPr>
        <w:t>الهواتف الذكية بأنها البرمجيات الإلكترونية الناتجة عن التطور التكنولوجي، والتي حلت محل الحاسب الآلي وأصبحت متواجدة على مدار الساعة مع الأفراد لتمكينهم من استخدام الإنترنت اللاسلكي وتلقي الخدمات التسويقية (</w:t>
      </w:r>
      <w:r w:rsidRPr="00F0661B">
        <w:rPr>
          <w:rFonts w:ascii="Sakkal Majalla" w:eastAsia="Calibri" w:hAnsi="Sakkal Majalla" w:cs="Sakkal Majalla"/>
          <w:color w:val="000000"/>
          <w:sz w:val="28"/>
          <w:szCs w:val="28"/>
          <w:highlight w:val="yellow"/>
        </w:rPr>
        <w:t>Wijaya et al.,</w:t>
      </w:r>
      <w:r w:rsidR="004A7ABA">
        <w:rPr>
          <w:rFonts w:ascii="Sakkal Majalla" w:eastAsia="Calibri" w:hAnsi="Sakkal Majalla" w:cs="Sakkal Majalla"/>
          <w:color w:val="000000"/>
          <w:sz w:val="28"/>
          <w:szCs w:val="28"/>
          <w:highlight w:val="yellow"/>
        </w:rPr>
        <w:t xml:space="preserve"> </w:t>
      </w:r>
      <w:r w:rsidRPr="00F0661B">
        <w:rPr>
          <w:rFonts w:ascii="Sakkal Majalla" w:eastAsia="Calibri" w:hAnsi="Sakkal Majalla" w:cs="Sakkal Majalla"/>
          <w:color w:val="000000"/>
          <w:sz w:val="28"/>
          <w:szCs w:val="28"/>
          <w:highlight w:val="yellow"/>
        </w:rPr>
        <w:t>2021</w:t>
      </w:r>
      <w:r w:rsidRPr="00F0661B">
        <w:rPr>
          <w:rFonts w:ascii="Sakkal Majalla" w:eastAsia="Calibri" w:hAnsi="Sakkal Majalla" w:cs="Sakkal Majalla"/>
          <w:color w:val="000000"/>
          <w:sz w:val="28"/>
          <w:szCs w:val="28"/>
          <w:highlight w:val="yellow"/>
          <w:rtl/>
        </w:rPr>
        <w:t>).</w:t>
      </w:r>
      <w:r w:rsidR="000D2DA6">
        <w:rPr>
          <w:rFonts w:ascii="Sakkal Majalla" w:eastAsia="Calibri" w:hAnsi="Sakkal Majalla" w:cs="Sakkal Majalla" w:hint="cs"/>
          <w:color w:val="000000"/>
          <w:sz w:val="28"/>
          <w:szCs w:val="28"/>
          <w:highlight w:val="yellow"/>
          <w:rtl/>
        </w:rPr>
        <w:t xml:space="preserve"> </w:t>
      </w:r>
      <w:r w:rsidRPr="00F0661B">
        <w:rPr>
          <w:rFonts w:ascii="Sakkal Majalla" w:eastAsia="Calibri" w:hAnsi="Sakkal Majalla" w:cs="Sakkal Majalla"/>
          <w:color w:val="000000"/>
          <w:sz w:val="28"/>
          <w:szCs w:val="28"/>
          <w:highlight w:val="yellow"/>
          <w:rtl/>
        </w:rPr>
        <w:t>وهي أدوات تقنية داعمة مصممة للعمل على الهواتف والأجهزة اللوحية لإرشاد المستخدمين وتسهيل الوصول للخدمات</w:t>
      </w:r>
      <w:r>
        <w:rPr>
          <w:rFonts w:ascii="Sakkal Majalla" w:eastAsia="Calibri" w:hAnsi="Sakkal Majalla" w:cs="Sakkal Majalla" w:hint="cs"/>
          <w:color w:val="000000"/>
          <w:sz w:val="28"/>
          <w:szCs w:val="28"/>
          <w:highlight w:val="yellow"/>
          <w:rtl/>
        </w:rPr>
        <w:t xml:space="preserve"> </w:t>
      </w:r>
      <w:r w:rsidRPr="00F0661B">
        <w:rPr>
          <w:rFonts w:ascii="Sakkal Majalla" w:eastAsia="Calibri" w:hAnsi="Sakkal Majalla" w:cs="Sakkal Majalla"/>
          <w:color w:val="000000"/>
          <w:sz w:val="28"/>
          <w:szCs w:val="28"/>
          <w:highlight w:val="yellow"/>
          <w:rtl/>
        </w:rPr>
        <w:t>(الملحم، 2021؛ العتيبي والعتيبي، 2023).</w:t>
      </w:r>
    </w:p>
    <w:p w14:paraId="27167AAD" w14:textId="77777777" w:rsidR="00795D33" w:rsidRPr="00522A2B" w:rsidRDefault="00795D33" w:rsidP="00F21191">
      <w:pPr>
        <w:bidi/>
        <w:spacing w:line="240" w:lineRule="auto"/>
        <w:jc w:val="both"/>
        <w:rPr>
          <w:rFonts w:ascii="Sakkal Majalla" w:eastAsia="Calibri" w:hAnsi="Sakkal Majalla" w:cs="Sakkal Majalla"/>
          <w:color w:val="000000"/>
          <w:sz w:val="28"/>
          <w:szCs w:val="28"/>
          <w:rtl/>
        </w:rPr>
      </w:pPr>
      <w:r>
        <w:rPr>
          <w:rFonts w:ascii="Sakkal Majalla" w:eastAsia="Calibri" w:hAnsi="Sakkal Majalla" w:cs="Sakkal Majalla" w:hint="cs"/>
          <w:color w:val="000000"/>
          <w:sz w:val="28"/>
          <w:szCs w:val="28"/>
          <w:rtl/>
        </w:rPr>
        <w:t>و</w:t>
      </w:r>
      <w:r w:rsidRPr="00522A2B">
        <w:rPr>
          <w:rFonts w:ascii="Sakkal Majalla" w:eastAsia="Calibri" w:hAnsi="Sakkal Majalla" w:cs="Sakkal Majalla"/>
          <w:color w:val="000000"/>
          <w:sz w:val="28"/>
          <w:szCs w:val="28"/>
          <w:rtl/>
        </w:rPr>
        <w:t>يستخلص الباحث أن تطبيقات الهواتف الذكية هي</w:t>
      </w:r>
      <w:r w:rsidRPr="00522A2B">
        <w:rPr>
          <w:rFonts w:ascii="Sakkal Majalla" w:eastAsia="Calibri" w:hAnsi="Sakkal Majalla" w:cs="Sakkal Majalla" w:hint="cs"/>
          <w:color w:val="000000"/>
          <w:sz w:val="28"/>
          <w:szCs w:val="28"/>
          <w:rtl/>
        </w:rPr>
        <w:t xml:space="preserve"> </w:t>
      </w:r>
      <w:r w:rsidRPr="00522A2B">
        <w:rPr>
          <w:rFonts w:ascii="Sakkal Majalla" w:eastAsia="Calibri" w:hAnsi="Sakkal Majalla" w:cs="Sakkal Majalla"/>
          <w:color w:val="000000"/>
          <w:sz w:val="28"/>
          <w:szCs w:val="28"/>
          <w:rtl/>
        </w:rPr>
        <w:t>البرامج المتاحه على الهواتف الذكية والأجهزة المحمولة التي ص</w:t>
      </w:r>
      <w:r w:rsidRPr="00522A2B">
        <w:rPr>
          <w:rFonts w:ascii="Sakkal Majalla" w:eastAsia="Calibri" w:hAnsi="Sakkal Majalla" w:cs="Sakkal Majalla" w:hint="cs"/>
          <w:color w:val="000000"/>
          <w:sz w:val="28"/>
          <w:szCs w:val="28"/>
          <w:rtl/>
        </w:rPr>
        <w:t>ُ</w:t>
      </w:r>
      <w:r w:rsidRPr="00522A2B">
        <w:rPr>
          <w:rFonts w:ascii="Sakkal Majalla" w:eastAsia="Calibri" w:hAnsi="Sakkal Majalla" w:cs="Sakkal Majalla"/>
          <w:color w:val="000000"/>
          <w:sz w:val="28"/>
          <w:szCs w:val="28"/>
          <w:rtl/>
        </w:rPr>
        <w:t>ممت وفق تقنيات حديثة ومزودة ببرمجيات متطورة، لت</w:t>
      </w:r>
      <w:r w:rsidRPr="00522A2B">
        <w:rPr>
          <w:rFonts w:ascii="Sakkal Majalla" w:eastAsia="Calibri" w:hAnsi="Sakkal Majalla" w:cs="Sakkal Majalla" w:hint="cs"/>
          <w:color w:val="000000"/>
          <w:sz w:val="28"/>
          <w:szCs w:val="28"/>
          <w:rtl/>
        </w:rPr>
        <w:t>ُ</w:t>
      </w:r>
      <w:r w:rsidRPr="00522A2B">
        <w:rPr>
          <w:rFonts w:ascii="Sakkal Majalla" w:eastAsia="Calibri" w:hAnsi="Sakkal Majalla" w:cs="Sakkal Majalla"/>
          <w:color w:val="000000"/>
          <w:sz w:val="28"/>
          <w:szCs w:val="28"/>
          <w:rtl/>
        </w:rPr>
        <w:t xml:space="preserve">ستخدم في بث محتوى ترويجي أو تعليمي أو خدمي أو ترفيهي في ضوء المشاركة والتواصل. </w:t>
      </w:r>
    </w:p>
    <w:p w14:paraId="5716BB9E" w14:textId="1547B2E5" w:rsidR="00120A22" w:rsidRPr="00795D33" w:rsidRDefault="006A46A3" w:rsidP="00795D33">
      <w:pPr>
        <w:bidi/>
        <w:spacing w:line="240" w:lineRule="auto"/>
        <w:jc w:val="both"/>
        <w:rPr>
          <w:rFonts w:ascii="Sakkal Majalla" w:eastAsia="Calibri" w:hAnsi="Sakkal Majalla" w:cs="Sakkal Majalla"/>
          <w:b/>
          <w:bCs/>
          <w:sz w:val="28"/>
          <w:szCs w:val="28"/>
          <w:rtl/>
        </w:rPr>
      </w:pPr>
      <w:r w:rsidRPr="00795D33">
        <w:rPr>
          <w:rFonts w:ascii="Sakkal Majalla" w:eastAsia="Calibri" w:hAnsi="Sakkal Majalla" w:cs="Sakkal Majalla" w:hint="cs"/>
          <w:b/>
          <w:bCs/>
          <w:sz w:val="28"/>
          <w:szCs w:val="28"/>
          <w:rtl/>
        </w:rPr>
        <w:t xml:space="preserve">مفهوم التسويق </w:t>
      </w:r>
      <w:r w:rsidR="00120A22" w:rsidRPr="00795D33">
        <w:rPr>
          <w:rFonts w:ascii="Sakkal Majalla" w:eastAsia="Calibri" w:hAnsi="Sakkal Majalla" w:cs="Sakkal Majalla"/>
          <w:b/>
          <w:bCs/>
          <w:sz w:val="28"/>
          <w:szCs w:val="28"/>
          <w:rtl/>
        </w:rPr>
        <w:t xml:space="preserve"> عبر تطبيقات الهواتف الذكية:</w:t>
      </w:r>
    </w:p>
    <w:p w14:paraId="56A13BF1" w14:textId="370CB349" w:rsidR="00522A2B" w:rsidRDefault="00522A2B" w:rsidP="00F21191">
      <w:pPr>
        <w:bidi/>
        <w:spacing w:line="240" w:lineRule="auto"/>
        <w:jc w:val="both"/>
        <w:rPr>
          <w:rFonts w:ascii="Sakkal Majalla" w:eastAsia="Calibri" w:hAnsi="Sakkal Majalla" w:cs="Sakkal Majalla"/>
          <w:sz w:val="28"/>
          <w:szCs w:val="28"/>
          <w:rtl/>
        </w:rPr>
      </w:pPr>
      <w:r w:rsidRPr="00522A2B">
        <w:rPr>
          <w:rFonts w:ascii="Sakkal Majalla" w:eastAsia="Calibri" w:hAnsi="Sakkal Majalla" w:cs="Sakkal Majalla"/>
          <w:sz w:val="28"/>
          <w:szCs w:val="28"/>
          <w:rtl/>
        </w:rPr>
        <w:t>يُعد التسويق عبر تطبيقات الهواتف الذكية نقلة نوعية في التواصل الرقمي، حيث يُعرف بأنه عملية الربط بين مقدم الخدمة والعملاء باستخدام شبكة الإنترنت عبر الهواتف الذكية (دباغ ومزار، 2022)، وهو شكل من أشكال التسويق الحديث الذي يتميز بقلة التكلفة وسرعة تلقي النتائج (حواس وطاهير، 2022). كما تبرز أهميته في تقديم إعلانات مخصصة، وتعزيز ولاء العملاء من خلال التواجد المستمر(</w:t>
      </w:r>
      <w:r w:rsidRPr="00522A2B">
        <w:rPr>
          <w:rFonts w:ascii="Sakkal Majalla" w:eastAsia="Calibri" w:hAnsi="Sakkal Majalla" w:cs="Sakkal Majalla"/>
          <w:sz w:val="28"/>
          <w:szCs w:val="28"/>
        </w:rPr>
        <w:t>Ocak, 2023</w:t>
      </w:r>
      <w:r w:rsidRPr="00522A2B">
        <w:rPr>
          <w:rFonts w:ascii="Sakkal Majalla" w:eastAsia="Calibri" w:hAnsi="Sakkal Majalla" w:cs="Sakkal Majalla"/>
          <w:sz w:val="28"/>
          <w:szCs w:val="28"/>
          <w:rtl/>
        </w:rPr>
        <w:t>)</w:t>
      </w:r>
      <w:r w:rsidR="00A45FE2">
        <w:rPr>
          <w:rFonts w:ascii="Sakkal Majalla" w:eastAsia="Calibri" w:hAnsi="Sakkal Majalla" w:cs="Sakkal Majalla" w:hint="cs"/>
          <w:sz w:val="28"/>
          <w:szCs w:val="28"/>
          <w:rtl/>
        </w:rPr>
        <w:t>.</w:t>
      </w:r>
    </w:p>
    <w:p w14:paraId="677BC035" w14:textId="0B8B383D" w:rsidR="00120A22" w:rsidRDefault="00522A2B" w:rsidP="00F21191">
      <w:pPr>
        <w:bidi/>
        <w:spacing w:line="240" w:lineRule="auto"/>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و</w:t>
      </w:r>
      <w:r w:rsidR="00120A22" w:rsidRPr="00522A2B">
        <w:rPr>
          <w:rFonts w:ascii="Sakkal Majalla" w:eastAsia="Calibri" w:hAnsi="Sakkal Majalla" w:cs="Sakkal Majalla"/>
          <w:sz w:val="28"/>
          <w:szCs w:val="28"/>
          <w:rtl/>
          <w:lang w:bidi="ar-EG"/>
        </w:rPr>
        <w:t>يستخلص الباحث أن التسويق عبر تطبيقات الهواتف الذكية هو عملية تسويقية غير تقليدية يستطيع مقدم الخدمة من خلالها الوصول لأكبر عدد من العملاء في أي وقت لتحقيق أهداف العمل، ويتم الوصول  للعملاء عن طريق البرامج المثبته على الهواتف الذكية أو الإعلانات المصاحبة لبعض المحتويات، وقد تكون الخدمة التسويق</w:t>
      </w:r>
      <w:r w:rsidR="001D3045" w:rsidRPr="00522A2B">
        <w:rPr>
          <w:rFonts w:ascii="Sakkal Majalla" w:eastAsia="Calibri" w:hAnsi="Sakkal Majalla" w:cs="Sakkal Majalla" w:hint="cs"/>
          <w:sz w:val="28"/>
          <w:szCs w:val="28"/>
          <w:rtl/>
          <w:lang w:bidi="ar-EG"/>
        </w:rPr>
        <w:t>ي</w:t>
      </w:r>
      <w:r w:rsidR="00120A22" w:rsidRPr="00522A2B">
        <w:rPr>
          <w:rFonts w:ascii="Sakkal Majalla" w:eastAsia="Calibri" w:hAnsi="Sakkal Majalla" w:cs="Sakkal Majalla"/>
          <w:sz w:val="28"/>
          <w:szCs w:val="28"/>
          <w:rtl/>
          <w:lang w:bidi="ar-EG"/>
        </w:rPr>
        <w:t>ة بمقابل أو مجانية.</w:t>
      </w:r>
    </w:p>
    <w:p w14:paraId="2A40D327" w14:textId="7D46D1A8" w:rsidR="009B2F1A" w:rsidRPr="009B2F1A" w:rsidRDefault="009B2F1A" w:rsidP="009B2F1A">
      <w:pPr>
        <w:bidi/>
        <w:spacing w:line="240" w:lineRule="auto"/>
        <w:jc w:val="both"/>
        <w:rPr>
          <w:rFonts w:ascii="Sakkal Majalla" w:eastAsia="Calibri" w:hAnsi="Sakkal Majalla" w:cs="Sakkal Majalla"/>
          <w:b/>
          <w:bCs/>
          <w:sz w:val="28"/>
          <w:szCs w:val="28"/>
          <w:rtl/>
          <w:lang w:bidi="ar-EG"/>
        </w:rPr>
      </w:pPr>
      <w:r w:rsidRPr="004A7ABA">
        <w:rPr>
          <w:rFonts w:ascii="Sakkal Majalla" w:eastAsia="Calibri" w:hAnsi="Sakkal Majalla" w:cs="Sakkal Majalla" w:hint="cs"/>
          <w:b/>
          <w:bCs/>
          <w:sz w:val="28"/>
          <w:szCs w:val="28"/>
          <w:rtl/>
          <w:lang w:bidi="ar-EG"/>
        </w:rPr>
        <w:t>أهمية التسويق عبر التطبيقات الذكية:</w:t>
      </w:r>
    </w:p>
    <w:p w14:paraId="666A5537" w14:textId="16009651" w:rsidR="00120A22" w:rsidRPr="00522A2B" w:rsidRDefault="00120A22" w:rsidP="00522A2B">
      <w:pPr>
        <w:bidi/>
        <w:spacing w:line="240" w:lineRule="auto"/>
        <w:jc w:val="both"/>
        <w:rPr>
          <w:rFonts w:ascii="Sakkal Majalla" w:eastAsia="Calibri" w:hAnsi="Sakkal Majalla" w:cs="Sakkal Majalla"/>
          <w:sz w:val="28"/>
          <w:szCs w:val="28"/>
          <w:rtl/>
        </w:rPr>
      </w:pPr>
      <w:r w:rsidRPr="00522A2B">
        <w:rPr>
          <w:rFonts w:ascii="Sakkal Majalla" w:eastAsia="Calibri" w:hAnsi="Sakkal Majalla" w:cs="Sakkal Majalla"/>
          <w:sz w:val="28"/>
          <w:szCs w:val="28"/>
          <w:rtl/>
        </w:rPr>
        <w:t>وتبرز</w:t>
      </w:r>
      <w:r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أهمية التسويق عبر</w:t>
      </w:r>
      <w:r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التطبيقات الذكية من خلال الترويج الموجه لفئة محددة، وتقديم الاعلان المخصص،  والتواجد المستمر،</w:t>
      </w:r>
      <w:r w:rsidR="00327D22"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وتعزيز</w:t>
      </w:r>
      <w:r w:rsidR="00327D22"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ولاء العملاء وكسب ثقاتهم</w:t>
      </w:r>
      <w:r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w:t>
      </w:r>
      <w:r w:rsidRPr="00522A2B">
        <w:rPr>
          <w:rFonts w:ascii="Sakkal Majalla" w:eastAsia="Calibri" w:hAnsi="Sakkal Majalla" w:cs="Sakkal Majalla"/>
          <w:sz w:val="28"/>
          <w:szCs w:val="28"/>
          <w:lang w:bidi="ar-EG"/>
        </w:rPr>
        <w:t xml:space="preserve"> Ocak, 2023</w:t>
      </w:r>
      <w:r w:rsidRPr="00522A2B">
        <w:rPr>
          <w:rFonts w:ascii="Sakkal Majalla" w:eastAsia="Calibri" w:hAnsi="Sakkal Majalla" w:cs="Sakkal Majalla"/>
          <w:sz w:val="28"/>
          <w:szCs w:val="28"/>
          <w:rtl/>
        </w:rPr>
        <w:t>)</w:t>
      </w:r>
      <w:r w:rsidRPr="00522A2B">
        <w:rPr>
          <w:rFonts w:ascii="Sakkal Majalla" w:eastAsia="Calibri" w:hAnsi="Sakkal Majalla" w:cs="Sakkal Majalla" w:hint="cs"/>
          <w:sz w:val="28"/>
          <w:szCs w:val="28"/>
          <w:rtl/>
        </w:rPr>
        <w:t>.</w:t>
      </w:r>
    </w:p>
    <w:p w14:paraId="69D092B3" w14:textId="77777777" w:rsidR="00120A22" w:rsidRPr="009B2F1A" w:rsidRDefault="00120A22" w:rsidP="009B2F1A">
      <w:pPr>
        <w:bidi/>
        <w:spacing w:line="240" w:lineRule="auto"/>
        <w:jc w:val="both"/>
        <w:rPr>
          <w:rFonts w:ascii="Sakkal Majalla" w:eastAsia="Calibri" w:hAnsi="Sakkal Majalla" w:cs="Sakkal Majalla"/>
          <w:b/>
          <w:bCs/>
          <w:sz w:val="28"/>
          <w:szCs w:val="28"/>
          <w:rtl/>
        </w:rPr>
      </w:pPr>
      <w:r w:rsidRPr="009B2F1A">
        <w:rPr>
          <w:rFonts w:ascii="Sakkal Majalla" w:eastAsia="Calibri" w:hAnsi="Sakkal Majalla" w:cs="Sakkal Majalla"/>
          <w:b/>
          <w:bCs/>
          <w:sz w:val="28"/>
          <w:szCs w:val="28"/>
          <w:rtl/>
        </w:rPr>
        <w:t>مفهوم تسويق الخدمات الصحية عبر تطبيقات الهواتف الذكية:</w:t>
      </w:r>
    </w:p>
    <w:p w14:paraId="5C781FA0" w14:textId="7D951CF5" w:rsidR="00120A22" w:rsidRPr="00522A2B" w:rsidRDefault="00120A22" w:rsidP="00522A2B">
      <w:pPr>
        <w:bidi/>
        <w:spacing w:line="240" w:lineRule="auto"/>
        <w:jc w:val="both"/>
        <w:rPr>
          <w:rFonts w:ascii="Sakkal Majalla" w:eastAsia="Calibri" w:hAnsi="Sakkal Majalla" w:cs="Sakkal Majalla"/>
          <w:sz w:val="28"/>
          <w:szCs w:val="28"/>
          <w:rtl/>
        </w:rPr>
      </w:pPr>
      <w:r w:rsidRPr="00522A2B">
        <w:rPr>
          <w:rFonts w:ascii="Sakkal Majalla" w:eastAsia="Calibri" w:hAnsi="Sakkal Majalla" w:cs="Sakkal Majalla"/>
          <w:sz w:val="28"/>
          <w:szCs w:val="28"/>
          <w:rtl/>
        </w:rPr>
        <w:t xml:space="preserve">يُعرف التسويق الصحي عبر تطبيقات الهواتف الذكية بأنه مجموعة الأنشطة التي تقوم بها إدارات العلاقات العامة بالمستشفيات والمراكز الصحية بهدف الوصول </w:t>
      </w:r>
      <w:r w:rsidR="00C45745">
        <w:rPr>
          <w:rFonts w:ascii="Sakkal Majalla" w:eastAsia="Calibri" w:hAnsi="Sakkal Majalla" w:cs="Sakkal Majalla" w:hint="cs"/>
          <w:sz w:val="28"/>
          <w:szCs w:val="28"/>
          <w:rtl/>
        </w:rPr>
        <w:t>ل</w:t>
      </w:r>
      <w:r w:rsidRPr="00522A2B">
        <w:rPr>
          <w:rFonts w:ascii="Sakkal Majalla" w:eastAsia="Calibri" w:hAnsi="Sakkal Majalla" w:cs="Sakkal Majalla"/>
          <w:sz w:val="28"/>
          <w:szCs w:val="28"/>
          <w:rtl/>
        </w:rPr>
        <w:t>لعملاء راغبي الخدمة الصحية، ومساعدتهم من خلال  توفير</w:t>
      </w:r>
      <w:r w:rsidR="00C74ED7"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الخدمات الصحية بجودة وسرعة</w:t>
      </w:r>
      <w:r w:rsidR="00C45745">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 xml:space="preserve">( </w:t>
      </w:r>
      <w:r w:rsidRPr="00522A2B">
        <w:rPr>
          <w:rFonts w:ascii="Sakkal Majalla" w:eastAsia="Calibri" w:hAnsi="Sakkal Majalla" w:cs="Sakkal Majalla"/>
          <w:sz w:val="28"/>
          <w:szCs w:val="28"/>
        </w:rPr>
        <w:t>Cham</w:t>
      </w:r>
      <w:r w:rsidR="00C45745">
        <w:rPr>
          <w:rFonts w:ascii="Sakkal Majalla" w:eastAsia="Calibri" w:hAnsi="Sakkal Majalla" w:cs="Sakkal Majalla"/>
          <w:sz w:val="28"/>
          <w:szCs w:val="28"/>
        </w:rPr>
        <w:t xml:space="preserve"> </w:t>
      </w:r>
      <w:r w:rsidRPr="00522A2B">
        <w:rPr>
          <w:rFonts w:ascii="Sakkal Majalla" w:eastAsia="Calibri" w:hAnsi="Sakkal Majalla" w:cs="Sakkal Majalla"/>
          <w:sz w:val="28"/>
          <w:szCs w:val="28"/>
        </w:rPr>
        <w:t>et al., 2021</w:t>
      </w:r>
      <w:r w:rsidRPr="00522A2B">
        <w:rPr>
          <w:rFonts w:ascii="Sakkal Majalla" w:eastAsia="Calibri" w:hAnsi="Sakkal Majalla" w:cs="Sakkal Majalla"/>
          <w:sz w:val="28"/>
          <w:szCs w:val="28"/>
          <w:rtl/>
        </w:rPr>
        <w:t>)</w:t>
      </w:r>
      <w:r w:rsidRPr="00522A2B">
        <w:rPr>
          <w:rFonts w:ascii="Sakkal Majalla" w:eastAsia="Calibri" w:hAnsi="Sakkal Majalla" w:cs="Sakkal Majalla" w:hint="cs"/>
          <w:sz w:val="28"/>
          <w:szCs w:val="28"/>
          <w:rtl/>
        </w:rPr>
        <w:t>.</w:t>
      </w:r>
      <w:r w:rsidR="00A67A05" w:rsidRPr="00522A2B">
        <w:rPr>
          <w:rFonts w:ascii="Sakkal Majalla" w:eastAsia="Calibri" w:hAnsi="Sakkal Majalla" w:cs="Sakkal Majalla" w:hint="cs"/>
          <w:sz w:val="28"/>
          <w:szCs w:val="28"/>
          <w:rtl/>
        </w:rPr>
        <w:t xml:space="preserve"> عبر </w:t>
      </w:r>
      <w:r w:rsidRPr="00522A2B">
        <w:rPr>
          <w:rFonts w:ascii="Sakkal Majalla" w:eastAsia="Calibri" w:hAnsi="Sakkal Majalla" w:cs="Sakkal Majalla"/>
          <w:sz w:val="28"/>
          <w:szCs w:val="28"/>
          <w:rtl/>
        </w:rPr>
        <w:t xml:space="preserve">التطبيقات </w:t>
      </w:r>
      <w:r w:rsidR="009B2F1A" w:rsidRPr="00522A2B">
        <w:rPr>
          <w:rFonts w:ascii="Sakkal Majalla" w:eastAsia="Calibri" w:hAnsi="Sakkal Majalla" w:cs="Sakkal Majalla" w:hint="cs"/>
          <w:sz w:val="28"/>
          <w:szCs w:val="28"/>
          <w:rtl/>
        </w:rPr>
        <w:t>الحديثة من</w:t>
      </w:r>
      <w:r w:rsidRPr="00522A2B">
        <w:rPr>
          <w:rFonts w:ascii="Sakkal Majalla" w:eastAsia="Calibri" w:hAnsi="Sakkal Majalla" w:cs="Sakkal Majalla"/>
          <w:sz w:val="28"/>
          <w:szCs w:val="28"/>
          <w:rtl/>
        </w:rPr>
        <w:t xml:space="preserve"> أجل اشباع حاجاتهم وتحقيق أهداف المؤسسة الصحية</w:t>
      </w:r>
      <w:r w:rsidR="00A67A05" w:rsidRPr="00522A2B">
        <w:rPr>
          <w:rFonts w:ascii="Sakkal Majalla" w:eastAsia="Calibri" w:hAnsi="Sakkal Majalla" w:cs="Sakkal Majalla" w:hint="cs"/>
          <w:sz w:val="28"/>
          <w:szCs w:val="28"/>
          <w:rtl/>
        </w:rPr>
        <w:t xml:space="preserve"> (بداش، 2023)</w:t>
      </w:r>
      <w:r w:rsidRPr="00522A2B">
        <w:rPr>
          <w:rFonts w:ascii="Sakkal Majalla" w:eastAsia="Calibri" w:hAnsi="Sakkal Majalla" w:cs="Sakkal Majalla" w:hint="cs"/>
          <w:sz w:val="28"/>
          <w:szCs w:val="28"/>
          <w:rtl/>
        </w:rPr>
        <w:t>.</w:t>
      </w:r>
    </w:p>
    <w:p w14:paraId="076235B1" w14:textId="5C84E587" w:rsidR="00120A22" w:rsidRPr="00522A2B" w:rsidRDefault="00120A22" w:rsidP="003D04AE">
      <w:pPr>
        <w:bidi/>
        <w:spacing w:line="240" w:lineRule="auto"/>
        <w:jc w:val="both"/>
        <w:rPr>
          <w:rFonts w:ascii="Sakkal Majalla" w:eastAsia="Calibri" w:hAnsi="Sakkal Majalla" w:cs="Sakkal Majalla"/>
          <w:sz w:val="28"/>
          <w:szCs w:val="28"/>
          <w:rtl/>
        </w:rPr>
      </w:pPr>
      <w:r w:rsidRPr="00522A2B">
        <w:rPr>
          <w:rFonts w:ascii="Sakkal Majalla" w:eastAsia="Calibri" w:hAnsi="Sakkal Majalla" w:cs="Sakkal Majalla"/>
          <w:sz w:val="28"/>
          <w:szCs w:val="28"/>
          <w:rtl/>
        </w:rPr>
        <w:t>و يستخلص الباحث أن التسويق الصحي عبر تطبيقات الهواتف الذكية هو</w:t>
      </w:r>
      <w:r w:rsidR="00C74ED7"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احد الأنشطة الموجه لفئة المرضى وطالبي الرعاية الصحية؛ تقدمها المستشفيات والمؤسسات الصحية</w:t>
      </w:r>
      <w:r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وتتضمن على الخدمات الطبية المتاحة، ويمكن من خلالها التواصل والتف</w:t>
      </w:r>
      <w:r w:rsidR="001D3045" w:rsidRPr="00522A2B">
        <w:rPr>
          <w:rFonts w:ascii="Sakkal Majalla" w:eastAsia="Calibri" w:hAnsi="Sakkal Majalla" w:cs="Sakkal Majalla" w:hint="cs"/>
          <w:sz w:val="28"/>
          <w:szCs w:val="28"/>
          <w:rtl/>
        </w:rPr>
        <w:t>اعل</w:t>
      </w:r>
      <w:r w:rsidRPr="00522A2B">
        <w:rPr>
          <w:rFonts w:ascii="Sakkal Majalla" w:eastAsia="Calibri" w:hAnsi="Sakkal Majalla" w:cs="Sakkal Majalla"/>
          <w:sz w:val="28"/>
          <w:szCs w:val="28"/>
          <w:rtl/>
        </w:rPr>
        <w:t xml:space="preserve"> بين الطرفين بما يضمن توفير وقت وجهد المرضى، وتحقيق أهداف مقدم الخدمة.</w:t>
      </w:r>
    </w:p>
    <w:p w14:paraId="20935332" w14:textId="5C17AE76" w:rsidR="00120A22" w:rsidRPr="00795D33" w:rsidRDefault="00120A22" w:rsidP="00522A2B">
      <w:pPr>
        <w:bidi/>
        <w:spacing w:line="240" w:lineRule="auto"/>
        <w:jc w:val="both"/>
        <w:rPr>
          <w:rFonts w:ascii="Sakkal Majalla" w:eastAsia="Calibri" w:hAnsi="Sakkal Majalla" w:cs="Sakkal Majalla"/>
          <w:b/>
          <w:bCs/>
          <w:sz w:val="28"/>
          <w:szCs w:val="28"/>
        </w:rPr>
      </w:pPr>
      <w:r w:rsidRPr="00795D33">
        <w:rPr>
          <w:rFonts w:ascii="Sakkal Majalla" w:eastAsia="Calibri" w:hAnsi="Sakkal Majalla" w:cs="Sakkal Majalla"/>
          <w:b/>
          <w:bCs/>
          <w:sz w:val="28"/>
          <w:szCs w:val="28"/>
          <w:rtl/>
        </w:rPr>
        <w:t>استراتيجيات التسويق عبر  تطبيقات الهواتف الذكية</w:t>
      </w:r>
      <w:r w:rsidRPr="00795D33">
        <w:rPr>
          <w:rFonts w:ascii="Sakkal Majalla" w:eastAsia="Calibri" w:hAnsi="Sakkal Majalla" w:cs="Sakkal Majalla"/>
          <w:b/>
          <w:bCs/>
          <w:sz w:val="28"/>
          <w:szCs w:val="28"/>
        </w:rPr>
        <w:t xml:space="preserve">: </w:t>
      </w:r>
    </w:p>
    <w:p w14:paraId="4EEB62D4" w14:textId="305DB050" w:rsidR="00120A22" w:rsidRPr="00522A2B" w:rsidRDefault="00120A22" w:rsidP="00522A2B">
      <w:pPr>
        <w:bidi/>
        <w:spacing w:line="240" w:lineRule="auto"/>
        <w:jc w:val="both"/>
        <w:rPr>
          <w:rFonts w:ascii="Sakkal Majalla" w:eastAsia="Calibri" w:hAnsi="Sakkal Majalla" w:cs="Sakkal Majalla"/>
          <w:sz w:val="28"/>
          <w:szCs w:val="28"/>
          <w:rtl/>
        </w:rPr>
      </w:pPr>
      <w:r w:rsidRPr="00522A2B">
        <w:rPr>
          <w:rFonts w:ascii="Sakkal Majalla" w:eastAsia="Calibri" w:hAnsi="Sakkal Majalla" w:cs="Sakkal Majalla"/>
          <w:sz w:val="28"/>
          <w:szCs w:val="28"/>
          <w:rtl/>
        </w:rPr>
        <w:t xml:space="preserve">على الرغم من حداثة المجال إلا أنه يتضمن على عدة استراتيجيات يمكن من خلالها الوصول لقطاع عريض من المستخدمين على </w:t>
      </w:r>
      <w:r w:rsidR="00C74ED7" w:rsidRPr="00522A2B">
        <w:rPr>
          <w:rFonts w:ascii="Sakkal Majalla" w:eastAsia="Calibri" w:hAnsi="Sakkal Majalla" w:cs="Sakkal Majalla" w:hint="cs"/>
          <w:sz w:val="28"/>
          <w:szCs w:val="28"/>
          <w:rtl/>
        </w:rPr>
        <w:t>إ</w:t>
      </w:r>
      <w:r w:rsidRPr="00522A2B">
        <w:rPr>
          <w:rFonts w:ascii="Sakkal Majalla" w:eastAsia="Calibri" w:hAnsi="Sakkal Majalla" w:cs="Sakkal Majalla"/>
          <w:sz w:val="28"/>
          <w:szCs w:val="28"/>
          <w:rtl/>
        </w:rPr>
        <w:t>ختلاف ثقافته، وفيما يلي عرض لبعض هذه الاستراتيجيات</w:t>
      </w:r>
      <w:r w:rsidR="00226E72">
        <w:rPr>
          <w:rFonts w:ascii="Sakkal Majalla" w:eastAsia="Calibri" w:hAnsi="Sakkal Majalla" w:cs="Sakkal Majalla" w:hint="cs"/>
          <w:sz w:val="28"/>
          <w:szCs w:val="28"/>
          <w:rtl/>
        </w:rPr>
        <w:t>:</w:t>
      </w:r>
      <w:r w:rsidRPr="00522A2B">
        <w:rPr>
          <w:rFonts w:ascii="Sakkal Majalla" w:eastAsia="Calibri" w:hAnsi="Sakkal Majalla" w:cs="Sakkal Majalla"/>
          <w:sz w:val="28"/>
          <w:szCs w:val="28"/>
        </w:rPr>
        <w:t xml:space="preserve"> </w:t>
      </w:r>
    </w:p>
    <w:p w14:paraId="373B4BAA" w14:textId="0754B0A2" w:rsidR="00120A22" w:rsidRPr="00522A2B" w:rsidRDefault="00120A22" w:rsidP="00522A2B">
      <w:pPr>
        <w:bidi/>
        <w:spacing w:line="240" w:lineRule="auto"/>
        <w:jc w:val="both"/>
        <w:rPr>
          <w:rFonts w:ascii="Sakkal Majalla" w:eastAsia="Calibri" w:hAnsi="Sakkal Majalla" w:cs="Sakkal Majalla"/>
          <w:sz w:val="28"/>
          <w:szCs w:val="28"/>
          <w:rtl/>
        </w:rPr>
      </w:pPr>
      <w:r w:rsidRPr="00522A2B">
        <w:rPr>
          <w:rFonts w:ascii="Sakkal Majalla" w:eastAsia="Calibri" w:hAnsi="Sakkal Majalla" w:cs="Sakkal Majalla"/>
          <w:b/>
          <w:bCs/>
          <w:sz w:val="28"/>
          <w:szCs w:val="28"/>
          <w:rtl/>
        </w:rPr>
        <w:t>التسويق عبر الرسائل النصية القصيرة</w:t>
      </w:r>
      <w:r w:rsidRPr="00522A2B">
        <w:rPr>
          <w:rFonts w:ascii="Sakkal Majalla" w:eastAsia="Calibri" w:hAnsi="Sakkal Majalla" w:cs="Sakkal Majalla"/>
          <w:sz w:val="28"/>
          <w:szCs w:val="28"/>
        </w:rPr>
        <w:t>:</w:t>
      </w:r>
      <w:r w:rsidRPr="00522A2B">
        <w:rPr>
          <w:rFonts w:ascii="Sakkal Majalla" w:eastAsia="Calibri" w:hAnsi="Sakkal Majalla" w:cs="Sakkal Majalla"/>
          <w:sz w:val="28"/>
          <w:szCs w:val="28"/>
          <w:rtl/>
        </w:rPr>
        <w:t xml:space="preserve"> ترمز</w:t>
      </w:r>
      <w:r w:rsidRPr="00522A2B">
        <w:rPr>
          <w:rFonts w:ascii="Sakkal Majalla" w:eastAsia="Calibri" w:hAnsi="Sakkal Majalla" w:cs="Sakkal Majalla"/>
          <w:sz w:val="28"/>
          <w:szCs w:val="28"/>
        </w:rPr>
        <w:t xml:space="preserve"> SMS </w:t>
      </w:r>
      <w:r w:rsidRPr="00522A2B">
        <w:rPr>
          <w:rFonts w:ascii="Sakkal Majalla" w:eastAsia="Calibri" w:hAnsi="Sakkal Majalla" w:cs="Sakkal Majalla"/>
          <w:sz w:val="28"/>
          <w:szCs w:val="28"/>
          <w:rtl/>
        </w:rPr>
        <w:t>إلى "خدمة الرسائل القصيرة"، وهي رسالة نصية يمكن إرسالها من وإلى الهاتف المحمول. يعني استخدام الرسائل النصية القصيرة كشكل من أشكال التسويق أنه يمكن كتابة رسالة نصية بعناية لتوصيل عرض</w:t>
      </w:r>
      <w:r w:rsidR="00C74ED7"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خاص</w:t>
      </w:r>
      <w:r w:rsidR="00C74ED7"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أو</w:t>
      </w:r>
      <w:r w:rsidR="00C74ED7"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معلومات عن شركة إلى مجموعة كبيرة من الأشخاص بسرعة وسهولة كبيرتين من خلال منصة إلكترونية</w:t>
      </w:r>
      <w:r w:rsidR="00226E72">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Pr>
        <w:t>( Janani et al., 2025)</w:t>
      </w:r>
      <w:r w:rsidR="00C74ED7" w:rsidRPr="00522A2B">
        <w:rPr>
          <w:rFonts w:ascii="Sakkal Majalla" w:eastAsia="Calibri" w:hAnsi="Sakkal Majalla" w:cs="Sakkal Majalla" w:hint="cs"/>
          <w:sz w:val="28"/>
          <w:szCs w:val="28"/>
          <w:rtl/>
        </w:rPr>
        <w:t>.</w:t>
      </w:r>
    </w:p>
    <w:p w14:paraId="78D27AC4" w14:textId="165AE562" w:rsidR="00120A22" w:rsidRPr="00522A2B" w:rsidRDefault="00120A22" w:rsidP="00522A2B">
      <w:pPr>
        <w:bidi/>
        <w:spacing w:line="240" w:lineRule="auto"/>
        <w:jc w:val="both"/>
        <w:rPr>
          <w:rFonts w:ascii="Sakkal Majalla" w:eastAsia="Calibri" w:hAnsi="Sakkal Majalla" w:cs="Sakkal Majalla"/>
          <w:sz w:val="28"/>
          <w:szCs w:val="28"/>
          <w:rtl/>
        </w:rPr>
      </w:pPr>
      <w:r w:rsidRPr="00522A2B">
        <w:rPr>
          <w:rFonts w:ascii="Sakkal Majalla" w:eastAsia="Calibri" w:hAnsi="Sakkal Majalla" w:cs="Sakkal Majalla"/>
          <w:b/>
          <w:bCs/>
          <w:sz w:val="28"/>
          <w:szCs w:val="28"/>
          <w:rtl/>
        </w:rPr>
        <w:t>داخل اللعبة</w:t>
      </w:r>
      <w:r w:rsidRPr="00522A2B">
        <w:rPr>
          <w:rFonts w:ascii="Sakkal Majalla" w:eastAsia="Calibri" w:hAnsi="Sakkal Majalla" w:cs="Sakkal Majalla"/>
          <w:sz w:val="28"/>
          <w:szCs w:val="28"/>
          <w:rtl/>
        </w:rPr>
        <w:t>:</w:t>
      </w:r>
      <w:r w:rsidR="00C74ED7"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يتضمن هذا النوع من الإعلانات إعلانات داخل لعبة، قد تظهر الإعلانات كنافذة منبثقة أو صفحة كاملة. قد تشاهد أيضا</w:t>
      </w:r>
      <w:r w:rsidRPr="00522A2B">
        <w:rPr>
          <w:rFonts w:ascii="Sakkal Majalla" w:eastAsia="Calibri" w:hAnsi="Sakkal Majalla" w:cs="Sakkal Majalla" w:hint="cs"/>
          <w:sz w:val="28"/>
          <w:szCs w:val="28"/>
          <w:rtl/>
        </w:rPr>
        <w:t>ً</w:t>
      </w:r>
      <w:r w:rsidRPr="00522A2B">
        <w:rPr>
          <w:rFonts w:ascii="Sakkal Majalla" w:eastAsia="Calibri" w:hAnsi="Sakkal Majalla" w:cs="Sakkal Majalla"/>
          <w:sz w:val="28"/>
          <w:szCs w:val="28"/>
          <w:rtl/>
        </w:rPr>
        <w:t xml:space="preserve"> إعلان فيديو من حين لآخر</w:t>
      </w:r>
      <w:r w:rsidRPr="00522A2B">
        <w:rPr>
          <w:rFonts w:ascii="Sakkal Majalla" w:eastAsia="Calibri" w:hAnsi="Sakkal Majalla" w:cs="Sakkal Majalla"/>
          <w:sz w:val="28"/>
          <w:szCs w:val="28"/>
        </w:rPr>
        <w:t>(Ittaqullah et al., 2020)</w:t>
      </w:r>
      <w:r w:rsidR="008E2E87" w:rsidRPr="00522A2B">
        <w:rPr>
          <w:rFonts w:ascii="Sakkal Majalla" w:eastAsia="Calibri" w:hAnsi="Sakkal Majalla" w:cs="Sakkal Majalla" w:hint="cs"/>
          <w:sz w:val="28"/>
          <w:szCs w:val="28"/>
          <w:rtl/>
        </w:rPr>
        <w:t>.</w:t>
      </w:r>
    </w:p>
    <w:p w14:paraId="3DBCB261" w14:textId="28F3C589" w:rsidR="00120A22" w:rsidRPr="00522A2B" w:rsidRDefault="00120A22" w:rsidP="00522A2B">
      <w:pPr>
        <w:bidi/>
        <w:spacing w:line="240" w:lineRule="auto"/>
        <w:jc w:val="both"/>
        <w:rPr>
          <w:rFonts w:ascii="Sakkal Majalla" w:eastAsia="Calibri" w:hAnsi="Sakkal Majalla" w:cs="Sakkal Majalla"/>
          <w:sz w:val="28"/>
          <w:szCs w:val="28"/>
          <w:rtl/>
        </w:rPr>
      </w:pPr>
      <w:r w:rsidRPr="00522A2B">
        <w:rPr>
          <w:rFonts w:ascii="Sakkal Majalla" w:eastAsia="Calibri" w:hAnsi="Sakkal Majalla" w:cs="Sakkal Majalla"/>
          <w:b/>
          <w:bCs/>
          <w:sz w:val="28"/>
          <w:szCs w:val="28"/>
          <w:rtl/>
        </w:rPr>
        <w:t>رموز الاستجابة السريعة</w:t>
      </w:r>
      <w:r w:rsidRPr="00522A2B">
        <w:rPr>
          <w:rFonts w:ascii="Sakkal Majalla" w:eastAsia="Calibri" w:hAnsi="Sakkal Majalla" w:cs="Sakkal Majalla"/>
          <w:b/>
          <w:bCs/>
          <w:sz w:val="28"/>
          <w:szCs w:val="28"/>
        </w:rPr>
        <w:t xml:space="preserve"> </w:t>
      </w:r>
      <w:r w:rsidRPr="00522A2B">
        <w:rPr>
          <w:rFonts w:ascii="Sakkal Majalla" w:eastAsia="Calibri" w:hAnsi="Sakkal Majalla" w:cs="Sakkal Majalla"/>
          <w:sz w:val="28"/>
          <w:szCs w:val="28"/>
        </w:rPr>
        <w:t>(QR Codes) :</w:t>
      </w:r>
      <w:r w:rsidRPr="00522A2B">
        <w:rPr>
          <w:rFonts w:ascii="Sakkal Majalla" w:eastAsia="Calibri" w:hAnsi="Sakkal Majalla" w:cs="Sakkal Majalla"/>
          <w:sz w:val="28"/>
          <w:szCs w:val="28"/>
          <w:rtl/>
        </w:rPr>
        <w:t>يمكن مسح رموز الاستجابة السريعة بك</w:t>
      </w:r>
      <w:r w:rsidR="00C74ED7" w:rsidRPr="00522A2B">
        <w:rPr>
          <w:rFonts w:ascii="Sakkal Majalla" w:eastAsia="Calibri" w:hAnsi="Sakkal Majalla" w:cs="Sakkal Majalla" w:hint="cs"/>
          <w:sz w:val="28"/>
          <w:szCs w:val="28"/>
          <w:rtl/>
        </w:rPr>
        <w:t>ا</w:t>
      </w:r>
      <w:r w:rsidRPr="00522A2B">
        <w:rPr>
          <w:rFonts w:ascii="Sakkal Majalla" w:eastAsia="Calibri" w:hAnsi="Sakkal Majalla" w:cs="Sakkal Majalla"/>
          <w:sz w:val="28"/>
          <w:szCs w:val="28"/>
          <w:rtl/>
        </w:rPr>
        <w:t>ميرا الهاتف المحمول بمجرد مسحها،</w:t>
      </w:r>
      <w:r w:rsidR="00C74ED7"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ستنقل المستخدمين</w:t>
      </w:r>
      <w:r w:rsidR="00C74ED7"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إلى موقع</w:t>
      </w:r>
      <w:r w:rsidR="00C74ED7"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الويب المرتبط حيث يمكنهم</w:t>
      </w:r>
      <w:r w:rsidR="00C74ED7"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الاطلاع على</w:t>
      </w:r>
      <w:r w:rsidR="00C74ED7"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المزيد من المعلومات حول الخدمة، وتتميز رموز الاستجابة السريعة بسهولة الاستخدام</w:t>
      </w:r>
      <w:r w:rsidRPr="00522A2B">
        <w:rPr>
          <w:rFonts w:ascii="Sakkal Majalla" w:eastAsia="Calibri" w:hAnsi="Sakkal Majalla" w:cs="Sakkal Majalla"/>
          <w:sz w:val="28"/>
          <w:szCs w:val="28"/>
        </w:rPr>
        <w:t>.(Omar &amp; Atteya,</w:t>
      </w:r>
      <w:r w:rsidR="00C74ED7" w:rsidRPr="00522A2B">
        <w:rPr>
          <w:rFonts w:ascii="Sakkal Majalla" w:eastAsia="Calibri" w:hAnsi="Sakkal Majalla" w:cs="Sakkal Majalla"/>
          <w:sz w:val="28"/>
          <w:szCs w:val="28"/>
        </w:rPr>
        <w:t xml:space="preserve"> </w:t>
      </w:r>
      <w:r w:rsidRPr="00522A2B">
        <w:rPr>
          <w:rFonts w:ascii="Sakkal Majalla" w:eastAsia="Calibri" w:hAnsi="Sakkal Majalla" w:cs="Sakkal Majalla"/>
          <w:sz w:val="28"/>
          <w:szCs w:val="28"/>
        </w:rPr>
        <w:t xml:space="preserve">2020) </w:t>
      </w:r>
    </w:p>
    <w:p w14:paraId="0B1412C7" w14:textId="2AEDE366" w:rsidR="00120A22" w:rsidRPr="00522A2B" w:rsidRDefault="00120A22" w:rsidP="00522A2B">
      <w:pPr>
        <w:bidi/>
        <w:spacing w:line="240" w:lineRule="auto"/>
        <w:jc w:val="both"/>
        <w:rPr>
          <w:rFonts w:ascii="Sakkal Majalla" w:eastAsia="Calibri" w:hAnsi="Sakkal Majalla" w:cs="Sakkal Majalla"/>
          <w:sz w:val="28"/>
          <w:szCs w:val="28"/>
          <w:rtl/>
          <w:lang w:bidi="ar-EG"/>
        </w:rPr>
      </w:pPr>
      <w:r w:rsidRPr="00522A2B">
        <w:rPr>
          <w:rFonts w:ascii="Sakkal Majalla" w:eastAsia="Calibri" w:hAnsi="Sakkal Majalla" w:cs="Sakkal Majalla"/>
          <w:b/>
          <w:bCs/>
          <w:sz w:val="28"/>
          <w:szCs w:val="28"/>
          <w:rtl/>
        </w:rPr>
        <w:t>تسويق القائم على</w:t>
      </w:r>
      <w:r w:rsidR="00C74ED7" w:rsidRPr="00522A2B">
        <w:rPr>
          <w:rFonts w:ascii="Sakkal Majalla" w:eastAsia="Calibri" w:hAnsi="Sakkal Majalla" w:cs="Sakkal Majalla" w:hint="cs"/>
          <w:b/>
          <w:bCs/>
          <w:sz w:val="28"/>
          <w:szCs w:val="28"/>
          <w:rtl/>
        </w:rPr>
        <w:t xml:space="preserve"> </w:t>
      </w:r>
      <w:r w:rsidRPr="00522A2B">
        <w:rPr>
          <w:rFonts w:ascii="Sakkal Majalla" w:eastAsia="Calibri" w:hAnsi="Sakkal Majalla" w:cs="Sakkal Majalla"/>
          <w:b/>
          <w:bCs/>
          <w:sz w:val="28"/>
          <w:szCs w:val="28"/>
          <w:rtl/>
        </w:rPr>
        <w:t>الموقع</w:t>
      </w:r>
      <w:r w:rsidRPr="00522A2B">
        <w:rPr>
          <w:rFonts w:ascii="Sakkal Majalla" w:eastAsia="Calibri" w:hAnsi="Sakkal Majalla" w:cs="Sakkal Majalla"/>
          <w:sz w:val="28"/>
          <w:szCs w:val="28"/>
          <w:rtl/>
        </w:rPr>
        <w:t>:</w:t>
      </w:r>
      <w:r w:rsidR="00C74ED7"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يستخدم</w:t>
      </w:r>
      <w:r w:rsidR="00C74ED7"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التسويق</w:t>
      </w:r>
      <w:r w:rsidR="00C74ED7"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القائم على</w:t>
      </w:r>
      <w:r w:rsidR="00C74ED7"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الموقع؛</w:t>
      </w:r>
      <w:r w:rsidR="00C74ED7"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موقع المستخدم على الهاتف المحمول من خلال تقنية (</w:t>
      </w:r>
      <w:r w:rsidRPr="00522A2B">
        <w:rPr>
          <w:rFonts w:ascii="Sakkal Majalla" w:eastAsia="Calibri" w:hAnsi="Sakkal Majalla" w:cs="Sakkal Majalla"/>
          <w:sz w:val="28"/>
          <w:szCs w:val="28"/>
        </w:rPr>
        <w:t>Gbs</w:t>
      </w:r>
      <w:r w:rsidRPr="00522A2B">
        <w:rPr>
          <w:rFonts w:ascii="Sakkal Majalla" w:eastAsia="Calibri" w:hAnsi="Sakkal Majalla" w:cs="Sakkal Majalla"/>
          <w:sz w:val="28"/>
          <w:szCs w:val="28"/>
          <w:rtl/>
        </w:rPr>
        <w:t>)</w:t>
      </w:r>
      <w:r w:rsidRPr="00522A2B">
        <w:rPr>
          <w:rFonts w:ascii="Sakkal Majalla" w:eastAsia="Calibri" w:hAnsi="Sakkal Majalla" w:cs="Sakkal Majalla"/>
          <w:sz w:val="28"/>
          <w:szCs w:val="28"/>
          <w:rtl/>
          <w:lang w:bidi="ar-EG"/>
        </w:rPr>
        <w:t xml:space="preserve"> </w:t>
      </w:r>
      <w:r w:rsidRPr="00522A2B">
        <w:rPr>
          <w:rFonts w:ascii="Sakkal Majalla" w:eastAsia="Calibri" w:hAnsi="Sakkal Majalla" w:cs="Sakkal Majalla"/>
          <w:sz w:val="28"/>
          <w:szCs w:val="28"/>
          <w:rtl/>
        </w:rPr>
        <w:t>لعرض الخدمات التسويقية بتلك المنطقة</w:t>
      </w:r>
      <w:r w:rsidR="00A45FE2">
        <w:rPr>
          <w:rFonts w:ascii="Sakkal Majalla" w:eastAsia="Calibri" w:hAnsi="Sakkal Majalla" w:cs="Sakkal Majalla" w:hint="cs"/>
          <w:sz w:val="28"/>
          <w:szCs w:val="28"/>
          <w:rtl/>
          <w:lang w:bidi="ar-EG"/>
        </w:rPr>
        <w:t xml:space="preserve"> </w:t>
      </w:r>
      <w:r w:rsidRPr="00522A2B">
        <w:rPr>
          <w:rFonts w:ascii="Sakkal Majalla" w:eastAsia="Calibri" w:hAnsi="Sakkal Majalla" w:cs="Sakkal Majalla"/>
          <w:sz w:val="28"/>
          <w:szCs w:val="28"/>
          <w:rtl/>
        </w:rPr>
        <w:t>(السيد، 2021)</w:t>
      </w:r>
      <w:r w:rsidRPr="00522A2B">
        <w:rPr>
          <w:rFonts w:ascii="Sakkal Majalla" w:eastAsia="Calibri" w:hAnsi="Sakkal Majalla" w:cs="Sakkal Majalla"/>
          <w:sz w:val="28"/>
          <w:szCs w:val="28"/>
        </w:rPr>
        <w:t xml:space="preserve">. </w:t>
      </w:r>
    </w:p>
    <w:p w14:paraId="1C21001C" w14:textId="6FE76CAE" w:rsidR="00120A22" w:rsidRPr="00522A2B" w:rsidRDefault="00120A22" w:rsidP="00A45FE2">
      <w:pPr>
        <w:bidi/>
        <w:spacing w:line="240" w:lineRule="auto"/>
        <w:jc w:val="both"/>
        <w:rPr>
          <w:rFonts w:ascii="Sakkal Majalla" w:eastAsia="Calibri" w:hAnsi="Sakkal Majalla" w:cs="Sakkal Majalla"/>
          <w:sz w:val="28"/>
          <w:szCs w:val="28"/>
          <w:rtl/>
        </w:rPr>
      </w:pPr>
      <w:r w:rsidRPr="00522A2B">
        <w:rPr>
          <w:rFonts w:ascii="Sakkal Majalla" w:eastAsia="Calibri" w:hAnsi="Sakkal Majalla" w:cs="Sakkal Majalla"/>
          <w:b/>
          <w:bCs/>
          <w:sz w:val="28"/>
          <w:szCs w:val="28"/>
          <w:rtl/>
        </w:rPr>
        <w:t>تخصيص</w:t>
      </w:r>
      <w:r w:rsidR="00C74ED7" w:rsidRPr="00522A2B">
        <w:rPr>
          <w:rFonts w:ascii="Sakkal Majalla" w:eastAsia="Calibri" w:hAnsi="Sakkal Majalla" w:cs="Sakkal Majalla" w:hint="cs"/>
          <w:b/>
          <w:bCs/>
          <w:sz w:val="28"/>
          <w:szCs w:val="28"/>
          <w:rtl/>
        </w:rPr>
        <w:t xml:space="preserve"> </w:t>
      </w:r>
      <w:r w:rsidRPr="00522A2B">
        <w:rPr>
          <w:rFonts w:ascii="Sakkal Majalla" w:eastAsia="Calibri" w:hAnsi="Sakkal Majalla" w:cs="Sakkal Majalla"/>
          <w:b/>
          <w:bCs/>
          <w:sz w:val="28"/>
          <w:szCs w:val="28"/>
          <w:rtl/>
        </w:rPr>
        <w:t>المحتوى بالذكاء الاصطناعي:</w:t>
      </w:r>
      <w:r w:rsidRPr="00522A2B">
        <w:rPr>
          <w:rFonts w:ascii="Sakkal Majalla" w:eastAsia="Calibri" w:hAnsi="Sakkal Majalla" w:cs="Sakkal Majalla"/>
          <w:sz w:val="28"/>
          <w:szCs w:val="28"/>
          <w:rtl/>
          <w:lang w:bidi="ar-EG"/>
        </w:rPr>
        <w:t xml:space="preserve"> يتم من خلال</w:t>
      </w:r>
      <w:r w:rsidR="00C74ED7" w:rsidRPr="00522A2B">
        <w:rPr>
          <w:rFonts w:ascii="Sakkal Majalla" w:eastAsia="Calibri" w:hAnsi="Sakkal Majalla" w:cs="Sakkal Majalla" w:hint="cs"/>
          <w:sz w:val="28"/>
          <w:szCs w:val="28"/>
          <w:rtl/>
          <w:lang w:bidi="ar-EG"/>
        </w:rPr>
        <w:t xml:space="preserve"> </w:t>
      </w:r>
      <w:r w:rsidRPr="00522A2B">
        <w:rPr>
          <w:rFonts w:ascii="Sakkal Majalla" w:eastAsia="Calibri" w:hAnsi="Sakkal Majalla" w:cs="Sakkal Majalla"/>
          <w:sz w:val="28"/>
          <w:szCs w:val="28"/>
          <w:rtl/>
        </w:rPr>
        <w:t>استخدم الذكاء</w:t>
      </w:r>
      <w:r w:rsidR="00C74ED7"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الاصطناعي لتقديم عروض وإعلانات مخصصة في الوقت الفعلي بناءً على سلوك المستخدم وتفضيلات</w:t>
      </w:r>
      <w:r w:rsidR="00226E72">
        <w:rPr>
          <w:rFonts w:ascii="Sakkal Majalla" w:eastAsia="Calibri" w:hAnsi="Sakkal Majalla" w:cs="Sakkal Majalla"/>
          <w:sz w:val="28"/>
          <w:szCs w:val="28"/>
        </w:rPr>
        <w:t>.</w:t>
      </w:r>
      <w:r w:rsidRPr="00522A2B">
        <w:rPr>
          <w:rFonts w:ascii="Sakkal Majalla" w:eastAsia="Calibri" w:hAnsi="Sakkal Majalla" w:cs="Sakkal Majalla"/>
          <w:sz w:val="28"/>
          <w:szCs w:val="28"/>
        </w:rPr>
        <w:t xml:space="preserve">(Adbel Fattah et al., 2024) </w:t>
      </w:r>
    </w:p>
    <w:p w14:paraId="390E0545" w14:textId="0AC436AE" w:rsidR="00120A22" w:rsidRPr="00522A2B" w:rsidRDefault="00120A22" w:rsidP="00522A2B">
      <w:pPr>
        <w:bidi/>
        <w:spacing w:line="240" w:lineRule="auto"/>
        <w:jc w:val="both"/>
        <w:rPr>
          <w:rFonts w:ascii="Sakkal Majalla" w:eastAsia="Calibri" w:hAnsi="Sakkal Majalla" w:cs="Sakkal Majalla"/>
          <w:sz w:val="28"/>
          <w:szCs w:val="28"/>
          <w:rtl/>
        </w:rPr>
      </w:pPr>
      <w:r w:rsidRPr="00522A2B">
        <w:rPr>
          <w:rFonts w:ascii="Sakkal Majalla" w:eastAsia="Calibri" w:hAnsi="Sakkal Majalla" w:cs="Sakkal Majalla"/>
          <w:b/>
          <w:bCs/>
          <w:sz w:val="28"/>
          <w:szCs w:val="28"/>
          <w:rtl/>
        </w:rPr>
        <w:t>التسويق عبر وسائل التواصل الاجتماعي</w:t>
      </w:r>
      <w:r w:rsidRPr="00522A2B">
        <w:rPr>
          <w:rFonts w:ascii="Sakkal Majalla" w:eastAsia="Calibri" w:hAnsi="Sakkal Majalla" w:cs="Sakkal Majalla"/>
          <w:sz w:val="28"/>
          <w:szCs w:val="28"/>
          <w:rtl/>
        </w:rPr>
        <w:t>:</w:t>
      </w:r>
      <w:r w:rsidR="00C74ED7"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ويتضمن استخدم منصات مثل فيسبوك وإنستجرام وتيك</w:t>
      </w:r>
      <w:r w:rsidR="00C45745">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توك  للتفاعل مع العملاء وتقديم محتوى جذاب ومستهدف (إبراهيم،2021)</w:t>
      </w:r>
      <w:r w:rsidRPr="00522A2B">
        <w:rPr>
          <w:rFonts w:ascii="Sakkal Majalla" w:eastAsia="Calibri" w:hAnsi="Sakkal Majalla" w:cs="Sakkal Majalla"/>
          <w:sz w:val="28"/>
          <w:szCs w:val="28"/>
        </w:rPr>
        <w:t>.</w:t>
      </w:r>
    </w:p>
    <w:p w14:paraId="69ECEC66" w14:textId="14D69E42" w:rsidR="00120A22" w:rsidRPr="00522A2B" w:rsidRDefault="00120A22" w:rsidP="00522A2B">
      <w:pPr>
        <w:bidi/>
        <w:spacing w:line="240" w:lineRule="auto"/>
        <w:jc w:val="both"/>
        <w:rPr>
          <w:rFonts w:ascii="Sakkal Majalla" w:eastAsia="Calibri" w:hAnsi="Sakkal Majalla" w:cs="Sakkal Majalla"/>
          <w:sz w:val="28"/>
          <w:szCs w:val="28"/>
          <w:rtl/>
        </w:rPr>
      </w:pPr>
      <w:r w:rsidRPr="00522A2B">
        <w:rPr>
          <w:rFonts w:ascii="Sakkal Majalla" w:eastAsia="Calibri" w:hAnsi="Sakkal Majalla" w:cs="Sakkal Majalla"/>
          <w:b/>
          <w:bCs/>
          <w:sz w:val="28"/>
          <w:szCs w:val="28"/>
          <w:rtl/>
        </w:rPr>
        <w:t>الواقع</w:t>
      </w:r>
      <w:r w:rsidR="00C74ED7" w:rsidRPr="00522A2B">
        <w:rPr>
          <w:rFonts w:ascii="Sakkal Majalla" w:eastAsia="Calibri" w:hAnsi="Sakkal Majalla" w:cs="Sakkal Majalla" w:hint="cs"/>
          <w:b/>
          <w:bCs/>
          <w:sz w:val="28"/>
          <w:szCs w:val="28"/>
          <w:rtl/>
        </w:rPr>
        <w:t xml:space="preserve"> </w:t>
      </w:r>
      <w:r w:rsidRPr="00522A2B">
        <w:rPr>
          <w:rFonts w:ascii="Sakkal Majalla" w:eastAsia="Calibri" w:hAnsi="Sakkal Majalla" w:cs="Sakkal Majalla"/>
          <w:b/>
          <w:bCs/>
          <w:sz w:val="28"/>
          <w:szCs w:val="28"/>
          <w:rtl/>
        </w:rPr>
        <w:t>المعزز:</w:t>
      </w:r>
      <w:r w:rsidR="00C74ED7" w:rsidRPr="00522A2B">
        <w:rPr>
          <w:rFonts w:ascii="Sakkal Majalla" w:eastAsia="Calibri" w:hAnsi="Sakkal Majalla" w:cs="Sakkal Majalla" w:hint="cs"/>
          <w:b/>
          <w:bCs/>
          <w:sz w:val="28"/>
          <w:szCs w:val="28"/>
          <w:rtl/>
        </w:rPr>
        <w:t xml:space="preserve"> </w:t>
      </w:r>
      <w:r w:rsidR="001D3045" w:rsidRPr="00522A2B">
        <w:rPr>
          <w:rFonts w:ascii="Sakkal Majalla" w:eastAsia="Calibri" w:hAnsi="Sakkal Majalla" w:cs="Sakkal Majalla" w:hint="cs"/>
          <w:sz w:val="28"/>
          <w:szCs w:val="28"/>
          <w:rtl/>
        </w:rPr>
        <w:t>هو</w:t>
      </w:r>
      <w:r w:rsidRPr="00522A2B">
        <w:rPr>
          <w:rFonts w:ascii="Sakkal Majalla" w:eastAsia="Calibri" w:hAnsi="Sakkal Majalla" w:cs="Sakkal Majalla"/>
          <w:sz w:val="28"/>
          <w:szCs w:val="28"/>
          <w:rtl/>
        </w:rPr>
        <w:t xml:space="preserve"> تطور تكنولوجي يستخدم الرسومات والصور ثلاثية الابعاد ويقوم بدمجها مع</w:t>
      </w:r>
      <w:r w:rsidR="00C74ED7"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الحقائق الواقعية وتحويلها إلى معلومات رقمية</w:t>
      </w:r>
      <w:r w:rsidRPr="00522A2B">
        <w:rPr>
          <w:rFonts w:ascii="Sakkal Majalla" w:eastAsia="Calibri" w:hAnsi="Sakkal Majalla" w:cs="Sakkal Majalla"/>
          <w:sz w:val="28"/>
          <w:szCs w:val="28"/>
        </w:rPr>
        <w:t xml:space="preserve"> </w:t>
      </w:r>
      <w:r w:rsidRPr="00522A2B">
        <w:rPr>
          <w:rFonts w:ascii="Sakkal Majalla" w:eastAsia="Calibri" w:hAnsi="Sakkal Majalla" w:cs="Sakkal Majalla"/>
          <w:sz w:val="28"/>
          <w:szCs w:val="28"/>
          <w:rtl/>
        </w:rPr>
        <w:t>وصور تبدو حقيقة، كما ظهر</w:t>
      </w:r>
      <w:r w:rsidRPr="00522A2B">
        <w:rPr>
          <w:rFonts w:ascii="Sakkal Majalla" w:eastAsia="Calibri" w:hAnsi="Sakkal Majalla" w:cs="Sakkal Majalla"/>
          <w:sz w:val="28"/>
          <w:szCs w:val="28"/>
        </w:rPr>
        <w:t xml:space="preserve"> </w:t>
      </w:r>
      <w:r w:rsidRPr="00522A2B">
        <w:rPr>
          <w:rFonts w:ascii="Sakkal Majalla" w:eastAsia="Calibri" w:hAnsi="Sakkal Majalla" w:cs="Sakkal Majalla"/>
          <w:sz w:val="28"/>
          <w:szCs w:val="28"/>
          <w:rtl/>
        </w:rPr>
        <w:t>الواقع المعزز على هيئة نظارات إلكترونية،</w:t>
      </w:r>
      <w:r w:rsidRPr="00522A2B">
        <w:rPr>
          <w:rFonts w:ascii="Sakkal Majalla" w:eastAsia="Calibri" w:hAnsi="Sakkal Majalla" w:cs="Sakkal Majalla"/>
          <w:sz w:val="28"/>
          <w:szCs w:val="28"/>
        </w:rPr>
        <w:t xml:space="preserve"> </w:t>
      </w:r>
      <w:r w:rsidRPr="00522A2B">
        <w:rPr>
          <w:rFonts w:ascii="Sakkal Majalla" w:eastAsia="Calibri" w:hAnsi="Sakkal Majalla" w:cs="Sakkal Majalla"/>
          <w:sz w:val="28"/>
          <w:szCs w:val="28"/>
          <w:rtl/>
        </w:rPr>
        <w:t>مما زاد من انتشاره بمجالات متعددة، كالتعليم والفنون والطب (عيد وآخرون</w:t>
      </w:r>
      <w:r w:rsidR="00C74ED7" w:rsidRPr="00522A2B">
        <w:rPr>
          <w:rFonts w:ascii="Sakkal Majalla" w:eastAsia="Calibri" w:hAnsi="Sakkal Majalla" w:cs="Sakkal Majalla" w:hint="cs"/>
          <w:sz w:val="28"/>
          <w:szCs w:val="28"/>
          <w:rtl/>
        </w:rPr>
        <w:t>،</w:t>
      </w:r>
      <w:r w:rsidRPr="00522A2B">
        <w:rPr>
          <w:rFonts w:ascii="Sakkal Majalla" w:eastAsia="Calibri" w:hAnsi="Sakkal Majalla" w:cs="Sakkal Majalla"/>
          <w:sz w:val="28"/>
          <w:szCs w:val="28"/>
          <w:rtl/>
        </w:rPr>
        <w:t xml:space="preserve"> 2025)</w:t>
      </w:r>
      <w:r w:rsidRPr="00522A2B">
        <w:rPr>
          <w:rFonts w:ascii="Sakkal Majalla" w:eastAsia="Calibri" w:hAnsi="Sakkal Majalla" w:cs="Sakkal Majalla"/>
          <w:sz w:val="28"/>
          <w:szCs w:val="28"/>
        </w:rPr>
        <w:t>.</w:t>
      </w:r>
    </w:p>
    <w:p w14:paraId="4E7A9D69" w14:textId="77777777" w:rsidR="00120A22" w:rsidRPr="00522A2B" w:rsidRDefault="00120A22" w:rsidP="00522A2B">
      <w:pPr>
        <w:bidi/>
        <w:spacing w:line="240" w:lineRule="auto"/>
        <w:jc w:val="both"/>
        <w:rPr>
          <w:rFonts w:ascii="Sakkal Majalla" w:eastAsia="Calibri" w:hAnsi="Sakkal Majalla" w:cs="Sakkal Majalla"/>
          <w:b/>
          <w:bCs/>
          <w:sz w:val="28"/>
          <w:szCs w:val="28"/>
          <w:rtl/>
        </w:rPr>
      </w:pPr>
      <w:r w:rsidRPr="00522A2B">
        <w:rPr>
          <w:rFonts w:ascii="Sakkal Majalla" w:eastAsia="Calibri" w:hAnsi="Sakkal Majalla" w:cs="Sakkal Majalla"/>
          <w:b/>
          <w:bCs/>
          <w:sz w:val="28"/>
          <w:szCs w:val="28"/>
          <w:rtl/>
        </w:rPr>
        <w:t xml:space="preserve">مجالات استخدام التسويق عبر تطبيقات الهواتف الذكية:  </w:t>
      </w:r>
    </w:p>
    <w:p w14:paraId="50F59AF0" w14:textId="469EE5C1" w:rsidR="00120A22" w:rsidRPr="00522A2B" w:rsidRDefault="00120A22" w:rsidP="00522A2B">
      <w:pPr>
        <w:bidi/>
        <w:spacing w:line="240" w:lineRule="auto"/>
        <w:jc w:val="both"/>
        <w:rPr>
          <w:rFonts w:ascii="Sakkal Majalla" w:eastAsia="Calibri" w:hAnsi="Sakkal Majalla" w:cs="Sakkal Majalla"/>
          <w:sz w:val="28"/>
          <w:szCs w:val="28"/>
          <w:rtl/>
        </w:rPr>
      </w:pPr>
      <w:r w:rsidRPr="00522A2B">
        <w:rPr>
          <w:rFonts w:ascii="Sakkal Majalla" w:eastAsia="Calibri" w:hAnsi="Sakkal Majalla" w:cs="Sakkal Majalla"/>
          <w:sz w:val="28"/>
          <w:szCs w:val="28"/>
          <w:rtl/>
        </w:rPr>
        <w:t>كما تعدد</w:t>
      </w:r>
      <w:r w:rsidR="00C74ED7" w:rsidRPr="00522A2B">
        <w:rPr>
          <w:rFonts w:ascii="Sakkal Majalla" w:eastAsia="Calibri" w:hAnsi="Sakkal Majalla" w:cs="Sakkal Majalla" w:hint="cs"/>
          <w:sz w:val="28"/>
          <w:szCs w:val="28"/>
          <w:rtl/>
        </w:rPr>
        <w:t>ت</w:t>
      </w:r>
      <w:r w:rsidRPr="00522A2B">
        <w:rPr>
          <w:rFonts w:ascii="Sakkal Majalla" w:eastAsia="Calibri" w:hAnsi="Sakkal Majalla" w:cs="Sakkal Majalla"/>
          <w:sz w:val="28"/>
          <w:szCs w:val="28"/>
          <w:rtl/>
        </w:rPr>
        <w:t xml:space="preserve"> مجالات استخدام التسويق عبر الهواتف الذكية، إذ اصبح عام</w:t>
      </w:r>
      <w:r w:rsidR="008E2E87" w:rsidRPr="00522A2B">
        <w:rPr>
          <w:rFonts w:ascii="Sakkal Majalla" w:eastAsia="Calibri" w:hAnsi="Sakkal Majalla" w:cs="Sakkal Majalla" w:hint="cs"/>
          <w:sz w:val="28"/>
          <w:szCs w:val="28"/>
          <w:rtl/>
        </w:rPr>
        <w:t>لاً</w:t>
      </w:r>
      <w:r w:rsidRPr="00522A2B">
        <w:rPr>
          <w:rFonts w:ascii="Sakkal Majalla" w:eastAsia="Calibri" w:hAnsi="Sakkal Majalla" w:cs="Sakkal Majalla"/>
          <w:sz w:val="28"/>
          <w:szCs w:val="28"/>
          <w:rtl/>
        </w:rPr>
        <w:t xml:space="preserve"> هاما في المجالات التالية:</w:t>
      </w:r>
    </w:p>
    <w:p w14:paraId="7945C233" w14:textId="5C5059F7" w:rsidR="00120A22" w:rsidRPr="00522A2B" w:rsidRDefault="00120A22" w:rsidP="00C45745">
      <w:pPr>
        <w:bidi/>
        <w:spacing w:before="240" w:line="240" w:lineRule="auto"/>
        <w:jc w:val="both"/>
        <w:rPr>
          <w:rFonts w:ascii="Sakkal Majalla" w:eastAsia="Calibri" w:hAnsi="Sakkal Majalla" w:cs="Sakkal Majalla"/>
          <w:b/>
          <w:bCs/>
          <w:sz w:val="28"/>
          <w:szCs w:val="28"/>
          <w:rtl/>
        </w:rPr>
      </w:pPr>
      <w:r w:rsidRPr="00522A2B">
        <w:rPr>
          <w:rFonts w:ascii="Sakkal Majalla" w:eastAsia="Calibri" w:hAnsi="Sakkal Majalla" w:cs="Sakkal Majalla"/>
          <w:b/>
          <w:bCs/>
          <w:sz w:val="28"/>
          <w:szCs w:val="28"/>
          <w:rtl/>
        </w:rPr>
        <w:t xml:space="preserve">المجال الأقتصادي: </w:t>
      </w:r>
      <w:r w:rsidRPr="00522A2B">
        <w:rPr>
          <w:rFonts w:ascii="Sakkal Majalla" w:eastAsia="Calibri" w:hAnsi="Sakkal Majalla" w:cs="Sakkal Majalla"/>
          <w:sz w:val="28"/>
          <w:szCs w:val="28"/>
          <w:rtl/>
        </w:rPr>
        <w:t>ت</w:t>
      </w:r>
      <w:r w:rsidRPr="00522A2B">
        <w:rPr>
          <w:rFonts w:ascii="Sakkal Majalla" w:eastAsia="Calibri" w:hAnsi="Sakkal Majalla" w:cs="Sakkal Majalla" w:hint="cs"/>
          <w:sz w:val="28"/>
          <w:szCs w:val="28"/>
          <w:rtl/>
        </w:rPr>
        <w:t>ُ</w:t>
      </w:r>
      <w:r w:rsidRPr="00522A2B">
        <w:rPr>
          <w:rFonts w:ascii="Sakkal Majalla" w:eastAsia="Calibri" w:hAnsi="Sakkal Majalla" w:cs="Sakkal Majalla"/>
          <w:sz w:val="28"/>
          <w:szCs w:val="28"/>
          <w:rtl/>
        </w:rPr>
        <w:t>ستخدم</w:t>
      </w:r>
      <w:r w:rsidR="00A563AE"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تطبيقات الهواتف الذكية في المجال</w:t>
      </w:r>
      <w:r w:rsidR="00A563AE"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ال</w:t>
      </w:r>
      <w:r w:rsidR="00A563AE" w:rsidRPr="00522A2B">
        <w:rPr>
          <w:rFonts w:ascii="Sakkal Majalla" w:eastAsia="Calibri" w:hAnsi="Sakkal Majalla" w:cs="Sakkal Majalla" w:hint="cs"/>
          <w:sz w:val="28"/>
          <w:szCs w:val="28"/>
          <w:rtl/>
        </w:rPr>
        <w:t>إ</w:t>
      </w:r>
      <w:r w:rsidRPr="00522A2B">
        <w:rPr>
          <w:rFonts w:ascii="Sakkal Majalla" w:eastAsia="Calibri" w:hAnsi="Sakkal Majalla" w:cs="Sakkal Majalla"/>
          <w:sz w:val="28"/>
          <w:szCs w:val="28"/>
          <w:rtl/>
        </w:rPr>
        <w:t>قتصادي بهدف التيسير</w:t>
      </w:r>
      <w:r w:rsidR="00A563AE"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على</w:t>
      </w:r>
      <w:r w:rsidR="00A563AE"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الافراد في العديد من التعاملات البنكية، والمحافظ المالية</w:t>
      </w:r>
      <w:r w:rsidRPr="00522A2B">
        <w:rPr>
          <w:rFonts w:ascii="Sakkal Majalla" w:eastAsia="Calibri" w:hAnsi="Sakkal Majalla" w:cs="Sakkal Majalla"/>
          <w:b/>
          <w:bCs/>
          <w:sz w:val="28"/>
          <w:szCs w:val="28"/>
          <w:rtl/>
        </w:rPr>
        <w:t xml:space="preserve"> </w:t>
      </w:r>
      <w:r w:rsidRPr="00522A2B">
        <w:rPr>
          <w:rFonts w:ascii="Sakkal Majalla" w:eastAsia="Calibri" w:hAnsi="Sakkal Majalla" w:cs="Sakkal Majalla"/>
          <w:sz w:val="28"/>
          <w:szCs w:val="28"/>
          <w:rtl/>
        </w:rPr>
        <w:t>(ملاك، 2020)</w:t>
      </w:r>
      <w:r w:rsidRPr="00522A2B">
        <w:rPr>
          <w:rFonts w:ascii="Sakkal Majalla" w:eastAsia="Calibri" w:hAnsi="Sakkal Majalla" w:cs="Sakkal Majalla" w:hint="cs"/>
          <w:sz w:val="28"/>
          <w:szCs w:val="28"/>
          <w:rtl/>
        </w:rPr>
        <w:t>.</w:t>
      </w:r>
    </w:p>
    <w:p w14:paraId="043816A4" w14:textId="114F9D22" w:rsidR="00120A22" w:rsidRPr="00522A2B" w:rsidRDefault="00120A22" w:rsidP="00522A2B">
      <w:pPr>
        <w:bidi/>
        <w:spacing w:line="240" w:lineRule="auto"/>
        <w:jc w:val="both"/>
        <w:rPr>
          <w:rFonts w:ascii="Sakkal Majalla" w:eastAsia="Calibri" w:hAnsi="Sakkal Majalla" w:cs="Sakkal Majalla"/>
          <w:b/>
          <w:bCs/>
          <w:sz w:val="28"/>
          <w:szCs w:val="28"/>
        </w:rPr>
      </w:pPr>
      <w:r w:rsidRPr="00522A2B">
        <w:rPr>
          <w:rFonts w:ascii="Sakkal Majalla" w:eastAsia="Calibri" w:hAnsi="Sakkal Majalla" w:cs="Sakkal Majalla"/>
          <w:b/>
          <w:bCs/>
          <w:sz w:val="28"/>
          <w:szCs w:val="28"/>
          <w:rtl/>
        </w:rPr>
        <w:t xml:space="preserve">المجال السياحي: </w:t>
      </w:r>
      <w:r w:rsidRPr="00522A2B">
        <w:rPr>
          <w:rFonts w:ascii="Sakkal Majalla" w:eastAsia="Calibri" w:hAnsi="Sakkal Majalla" w:cs="Sakkal Majalla"/>
          <w:sz w:val="28"/>
          <w:szCs w:val="28"/>
          <w:rtl/>
        </w:rPr>
        <w:t>تُستخدم تطبيقات الهواتف الذكية بصورة كبيرة في المجال السياحي من خلال تمكين</w:t>
      </w:r>
      <w:r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العملاء  بإجراء</w:t>
      </w:r>
      <w:r w:rsidR="00A563AE"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بعض الخدمات</w:t>
      </w:r>
      <w:r w:rsidR="00226E72">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 xml:space="preserve">الإلكترونية </w:t>
      </w:r>
      <w:r w:rsidR="001D3045" w:rsidRPr="00522A2B">
        <w:rPr>
          <w:rFonts w:ascii="Sakkal Majalla" w:eastAsia="Calibri" w:hAnsi="Sakkal Majalla" w:cs="Sakkal Majalla" w:hint="cs"/>
          <w:sz w:val="28"/>
          <w:szCs w:val="28"/>
          <w:rtl/>
        </w:rPr>
        <w:t>لل</w:t>
      </w:r>
      <w:r w:rsidRPr="00522A2B">
        <w:rPr>
          <w:rFonts w:ascii="Sakkal Majalla" w:eastAsia="Calibri" w:hAnsi="Sakkal Majalla" w:cs="Sakkal Majalla"/>
          <w:sz w:val="28"/>
          <w:szCs w:val="28"/>
          <w:rtl/>
        </w:rPr>
        <w:t>عملاء كحجز تذاكر</w:t>
      </w:r>
      <w:r w:rsidR="00A563AE"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الطيران، وحجز</w:t>
      </w:r>
      <w:r w:rsidR="00A563AE"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 xml:space="preserve">الفنادق من خلال التطبيقات المتخصصة ( </w:t>
      </w:r>
      <w:r w:rsidRPr="00522A2B">
        <w:rPr>
          <w:rFonts w:ascii="Sakkal Majalla" w:eastAsia="Calibri" w:hAnsi="Sakkal Majalla" w:cs="Sakkal Majalla"/>
          <w:sz w:val="28"/>
          <w:szCs w:val="28"/>
        </w:rPr>
        <w:t>Jamal &amp; Habib, 2020</w:t>
      </w:r>
      <w:r w:rsidRPr="00522A2B">
        <w:rPr>
          <w:rFonts w:ascii="Sakkal Majalla" w:eastAsia="Calibri" w:hAnsi="Sakkal Majalla" w:cs="Sakkal Majalla"/>
          <w:sz w:val="28"/>
          <w:szCs w:val="28"/>
          <w:rtl/>
        </w:rPr>
        <w:t>)</w:t>
      </w:r>
      <w:r w:rsidRPr="00522A2B">
        <w:rPr>
          <w:rFonts w:ascii="Sakkal Majalla" w:eastAsia="Calibri" w:hAnsi="Sakkal Majalla" w:cs="Sakkal Majalla"/>
          <w:b/>
          <w:bCs/>
          <w:sz w:val="28"/>
          <w:szCs w:val="28"/>
          <w:rtl/>
        </w:rPr>
        <w:t>.</w:t>
      </w:r>
    </w:p>
    <w:p w14:paraId="76C94BA5" w14:textId="12949F3F" w:rsidR="00120A22" w:rsidRPr="00522A2B" w:rsidRDefault="00120A22" w:rsidP="00522A2B">
      <w:pPr>
        <w:bidi/>
        <w:spacing w:line="240" w:lineRule="auto"/>
        <w:jc w:val="both"/>
        <w:rPr>
          <w:rFonts w:ascii="Sakkal Majalla" w:eastAsia="Calibri" w:hAnsi="Sakkal Majalla" w:cs="Sakkal Majalla"/>
          <w:b/>
          <w:bCs/>
          <w:sz w:val="28"/>
          <w:szCs w:val="28"/>
          <w:rtl/>
        </w:rPr>
      </w:pPr>
      <w:r w:rsidRPr="00522A2B">
        <w:rPr>
          <w:rFonts w:ascii="Sakkal Majalla" w:eastAsia="Calibri" w:hAnsi="Sakkal Majalla" w:cs="Sakkal Majalla"/>
          <w:b/>
          <w:bCs/>
          <w:sz w:val="28"/>
          <w:szCs w:val="28"/>
          <w:rtl/>
        </w:rPr>
        <w:t xml:space="preserve">المجال التعليمي: </w:t>
      </w:r>
      <w:r w:rsidRPr="00522A2B">
        <w:rPr>
          <w:rFonts w:ascii="Sakkal Majalla" w:eastAsia="Calibri" w:hAnsi="Sakkal Majalla" w:cs="Sakkal Majalla"/>
          <w:sz w:val="28"/>
          <w:szCs w:val="28"/>
          <w:rtl/>
        </w:rPr>
        <w:t>تُستخدم تطبيقات</w:t>
      </w:r>
      <w:r w:rsidR="00A563AE"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الهواتف الذكية في العملية التعليمية على نطاق واسع؛ لقدرتها على الوصول إلى الأشخاص بسهوله، واحتوائها على تطبيقات متخصصه في محتويات تعليمية مناسبة، كما يمكن من</w:t>
      </w:r>
      <w:r w:rsidR="00A563AE"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خلالها</w:t>
      </w:r>
      <w:r w:rsidR="00D70920">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التفاعل بين الطلاب والمعلمين من</w:t>
      </w:r>
      <w:r w:rsidR="00A563AE"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خلال</w:t>
      </w:r>
      <w:r w:rsidR="00A563AE"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بعض</w:t>
      </w:r>
      <w:r w:rsidR="00A563AE"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التطبيقات</w:t>
      </w:r>
      <w:r w:rsidR="00A563AE"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مثل</w:t>
      </w:r>
      <w:r w:rsidR="00A563AE"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واتساب</w:t>
      </w:r>
      <w:r w:rsidR="00C45745">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وتوتير(العتيبي والعتيبي،2023)</w:t>
      </w:r>
      <w:r w:rsidRPr="00522A2B">
        <w:rPr>
          <w:rFonts w:ascii="Sakkal Majalla" w:eastAsia="Calibri" w:hAnsi="Sakkal Majalla" w:cs="Sakkal Majalla" w:hint="cs"/>
          <w:sz w:val="28"/>
          <w:szCs w:val="28"/>
          <w:rtl/>
        </w:rPr>
        <w:t>.</w:t>
      </w:r>
    </w:p>
    <w:p w14:paraId="2367F061" w14:textId="08FD5080" w:rsidR="00120A22" w:rsidRPr="00522A2B" w:rsidRDefault="00120A22" w:rsidP="00522A2B">
      <w:pPr>
        <w:bidi/>
        <w:spacing w:line="240" w:lineRule="auto"/>
        <w:jc w:val="both"/>
        <w:rPr>
          <w:rFonts w:ascii="Sakkal Majalla" w:eastAsia="Calibri" w:hAnsi="Sakkal Majalla" w:cs="Sakkal Majalla"/>
          <w:b/>
          <w:bCs/>
          <w:sz w:val="28"/>
          <w:szCs w:val="28"/>
          <w:lang w:bidi="ar-EG"/>
        </w:rPr>
      </w:pPr>
      <w:r w:rsidRPr="00522A2B">
        <w:rPr>
          <w:rFonts w:ascii="Sakkal Majalla" w:eastAsia="Calibri" w:hAnsi="Sakkal Majalla" w:cs="Sakkal Majalla"/>
          <w:b/>
          <w:bCs/>
          <w:sz w:val="28"/>
          <w:szCs w:val="28"/>
          <w:rtl/>
        </w:rPr>
        <w:t>المجال الطبي:</w:t>
      </w:r>
      <w:r w:rsidRPr="00522A2B">
        <w:rPr>
          <w:rFonts w:ascii="Sakkal Majalla" w:eastAsia="Calibri" w:hAnsi="Sakkal Majalla" w:cs="Sakkal Majalla"/>
          <w:b/>
          <w:bCs/>
          <w:sz w:val="28"/>
          <w:szCs w:val="28"/>
          <w:rtl/>
          <w:lang w:bidi="ar-EG"/>
        </w:rPr>
        <w:t xml:space="preserve"> </w:t>
      </w:r>
      <w:r w:rsidRPr="00522A2B">
        <w:rPr>
          <w:rFonts w:ascii="Sakkal Majalla" w:eastAsia="Calibri" w:hAnsi="Sakkal Majalla" w:cs="Sakkal Majalla"/>
          <w:sz w:val="28"/>
          <w:szCs w:val="28"/>
          <w:rtl/>
          <w:lang w:bidi="ar-EG"/>
        </w:rPr>
        <w:t xml:space="preserve">تُستخدم الهواتف الذكية في المجال الطبي، من خلال طرح المستشفيات والمؤسسات الصحية الخدمات وتلقى الأسئلة والاستفسارات من العملاء </w:t>
      </w:r>
      <w:r w:rsidRPr="00522A2B">
        <w:rPr>
          <w:rFonts w:ascii="Sakkal Majalla" w:eastAsia="Calibri" w:hAnsi="Sakkal Majalla" w:cs="Sakkal Majalla"/>
          <w:sz w:val="28"/>
          <w:szCs w:val="28"/>
          <w:rtl/>
        </w:rPr>
        <w:t>(عفيفي، 2022)</w:t>
      </w:r>
      <w:r w:rsidRPr="00522A2B">
        <w:rPr>
          <w:rFonts w:ascii="Sakkal Majalla" w:eastAsia="Calibri" w:hAnsi="Sakkal Majalla" w:cs="Sakkal Majalla" w:hint="cs"/>
          <w:sz w:val="28"/>
          <w:szCs w:val="28"/>
          <w:rtl/>
        </w:rPr>
        <w:t>.</w:t>
      </w:r>
    </w:p>
    <w:p w14:paraId="6A8AE7D0" w14:textId="07F897C5" w:rsidR="000F16C8" w:rsidRPr="00226E72" w:rsidRDefault="00457B65" w:rsidP="00522A2B">
      <w:pPr>
        <w:bidi/>
        <w:spacing w:line="240" w:lineRule="auto"/>
        <w:jc w:val="both"/>
        <w:rPr>
          <w:rFonts w:ascii="Sakkal Majalla" w:eastAsia="Calibri" w:hAnsi="Sakkal Majalla" w:cs="Sakkal Majalla"/>
          <w:b/>
          <w:bCs/>
          <w:sz w:val="28"/>
          <w:szCs w:val="28"/>
          <w:highlight w:val="yellow"/>
          <w:rtl/>
        </w:rPr>
      </w:pPr>
      <w:r w:rsidRPr="00226E72">
        <w:rPr>
          <w:rFonts w:ascii="Sakkal Majalla" w:eastAsia="Calibri" w:hAnsi="Sakkal Majalla" w:cs="Sakkal Majalla" w:hint="cs"/>
          <w:b/>
          <w:bCs/>
          <w:sz w:val="28"/>
          <w:szCs w:val="28"/>
          <w:highlight w:val="yellow"/>
          <w:rtl/>
        </w:rPr>
        <w:t>خصائص مستخدمي تطبيقات</w:t>
      </w:r>
      <w:r w:rsidR="00561438" w:rsidRPr="00226E72">
        <w:rPr>
          <w:rFonts w:ascii="Sakkal Majalla" w:eastAsia="Calibri" w:hAnsi="Sakkal Majalla" w:cs="Sakkal Majalla" w:hint="cs"/>
          <w:b/>
          <w:bCs/>
          <w:sz w:val="28"/>
          <w:szCs w:val="28"/>
          <w:highlight w:val="yellow"/>
          <w:rtl/>
        </w:rPr>
        <w:t xml:space="preserve"> الخدمات الصحية الإلكترونية:</w:t>
      </w:r>
    </w:p>
    <w:p w14:paraId="28CC800D" w14:textId="391557CB" w:rsidR="00457B65" w:rsidRPr="00F21191" w:rsidRDefault="00073E73" w:rsidP="008F0BEA">
      <w:pPr>
        <w:bidi/>
        <w:spacing w:line="240" w:lineRule="auto"/>
        <w:jc w:val="both"/>
        <w:rPr>
          <w:rFonts w:ascii="Sakkal Majalla" w:eastAsia="Calibri" w:hAnsi="Sakkal Majalla" w:cs="Sakkal Majalla"/>
          <w:sz w:val="28"/>
          <w:szCs w:val="28"/>
          <w:highlight w:val="yellow"/>
          <w:rtl/>
          <w:lang w:bidi="ar-EG"/>
        </w:rPr>
      </w:pPr>
      <w:r w:rsidRPr="00F21191">
        <w:rPr>
          <w:rFonts w:ascii="Sakkal Majalla" w:eastAsia="Calibri" w:hAnsi="Sakkal Majalla" w:cs="Sakkal Majalla" w:hint="cs"/>
          <w:sz w:val="28"/>
          <w:szCs w:val="28"/>
          <w:highlight w:val="yellow"/>
          <w:rtl/>
        </w:rPr>
        <w:t xml:space="preserve">استخدم تطبيقات الخدمات الصحية الذكية  للعديد من الفئات كفئة  </w:t>
      </w:r>
      <w:r w:rsidR="00457B65" w:rsidRPr="00F21191">
        <w:rPr>
          <w:rFonts w:ascii="Sakkal Majalla" w:eastAsia="Calibri" w:hAnsi="Sakkal Majalla" w:cs="Sakkal Majalla"/>
          <w:sz w:val="28"/>
          <w:szCs w:val="28"/>
          <w:highlight w:val="yellow"/>
          <w:rtl/>
        </w:rPr>
        <w:t>كبار السن وذو</w:t>
      </w:r>
      <w:r w:rsidRPr="00F21191">
        <w:rPr>
          <w:rFonts w:ascii="Sakkal Majalla" w:eastAsia="Calibri" w:hAnsi="Sakkal Majalla" w:cs="Sakkal Majalla" w:hint="cs"/>
          <w:sz w:val="28"/>
          <w:szCs w:val="28"/>
          <w:highlight w:val="yellow"/>
          <w:rtl/>
        </w:rPr>
        <w:t xml:space="preserve">ي </w:t>
      </w:r>
      <w:r w:rsidR="00295761" w:rsidRPr="00F21191">
        <w:rPr>
          <w:rFonts w:ascii="Sakkal Majalla" w:eastAsia="Calibri" w:hAnsi="Sakkal Majalla" w:cs="Sakkal Majalla" w:hint="cs"/>
          <w:sz w:val="28"/>
          <w:szCs w:val="28"/>
          <w:highlight w:val="yellow"/>
          <w:rtl/>
        </w:rPr>
        <w:t xml:space="preserve"> </w:t>
      </w:r>
      <w:r w:rsidR="00457B65" w:rsidRPr="00F21191">
        <w:rPr>
          <w:rFonts w:ascii="Sakkal Majalla" w:eastAsia="Calibri" w:hAnsi="Sakkal Majalla" w:cs="Sakkal Majalla"/>
          <w:sz w:val="28"/>
          <w:szCs w:val="28"/>
          <w:highlight w:val="yellow"/>
          <w:rtl/>
        </w:rPr>
        <w:t>الإعاقة</w:t>
      </w:r>
      <w:r w:rsidR="00457B65" w:rsidRPr="00F21191">
        <w:rPr>
          <w:rFonts w:ascii="Sakkal Majalla" w:eastAsia="Calibri" w:hAnsi="Sakkal Majalla" w:cs="Sakkal Majalla" w:hint="cs"/>
          <w:sz w:val="28"/>
          <w:szCs w:val="28"/>
          <w:highlight w:val="yellow"/>
          <w:rtl/>
        </w:rPr>
        <w:t xml:space="preserve"> </w:t>
      </w:r>
      <w:r w:rsidRPr="00F21191">
        <w:rPr>
          <w:rFonts w:ascii="Sakkal Majalla" w:eastAsia="Calibri" w:hAnsi="Sakkal Majalla" w:cs="Sakkal Majalla" w:hint="cs"/>
          <w:sz w:val="28"/>
          <w:szCs w:val="28"/>
          <w:highlight w:val="yellow"/>
          <w:rtl/>
        </w:rPr>
        <w:t xml:space="preserve"> لما قد</w:t>
      </w:r>
      <w:r w:rsidRPr="00C45745">
        <w:rPr>
          <w:rFonts w:ascii="Sakkal Majalla" w:eastAsia="Calibri" w:hAnsi="Sakkal Majalla" w:cs="Sakkal Majalla" w:hint="cs"/>
          <w:sz w:val="28"/>
          <w:szCs w:val="28"/>
          <w:highlight w:val="yellow"/>
          <w:rtl/>
        </w:rPr>
        <w:t xml:space="preserve"> يو</w:t>
      </w:r>
      <w:r w:rsidR="00D70920">
        <w:rPr>
          <w:rFonts w:ascii="Sakkal Majalla" w:eastAsia="Calibri" w:hAnsi="Sakkal Majalla" w:cs="Sakkal Majalla" w:hint="cs"/>
          <w:sz w:val="28"/>
          <w:szCs w:val="28"/>
          <w:highlight w:val="yellow"/>
          <w:rtl/>
        </w:rPr>
        <w:t>ا</w:t>
      </w:r>
      <w:r w:rsidRPr="00C45745">
        <w:rPr>
          <w:rFonts w:ascii="Sakkal Majalla" w:eastAsia="Calibri" w:hAnsi="Sakkal Majalla" w:cs="Sakkal Majalla" w:hint="cs"/>
          <w:sz w:val="28"/>
          <w:szCs w:val="28"/>
          <w:highlight w:val="yellow"/>
          <w:rtl/>
        </w:rPr>
        <w:t xml:space="preserve">جهه من صعوبة في التنقل أو تحمل التكلفة، كما يُعد </w:t>
      </w:r>
      <w:r w:rsidR="00457B65" w:rsidRPr="00C45745">
        <w:rPr>
          <w:rFonts w:ascii="Sakkal Majalla" w:eastAsia="Calibri" w:hAnsi="Sakkal Majalla" w:cs="Sakkal Majalla"/>
          <w:sz w:val="28"/>
          <w:szCs w:val="28"/>
          <w:highlight w:val="yellow"/>
          <w:rtl/>
        </w:rPr>
        <w:t>مرضى الأمراض المزمنة</w:t>
      </w:r>
      <w:r w:rsidRPr="00C45745">
        <w:rPr>
          <w:rFonts w:ascii="Sakkal Majalla" w:eastAsia="Calibri" w:hAnsi="Sakkal Majalla" w:cs="Sakkal Majalla" w:hint="cs"/>
          <w:sz w:val="28"/>
          <w:szCs w:val="28"/>
          <w:highlight w:val="yellow"/>
          <w:rtl/>
        </w:rPr>
        <w:t xml:space="preserve"> من الفئات الدائمة في المتابعة لذا قد يستفيدون من هذه الخدمة بقدر كبي</w:t>
      </w:r>
      <w:r w:rsidR="00CC26D0" w:rsidRPr="00C45745">
        <w:rPr>
          <w:rFonts w:ascii="Sakkal Majalla" w:eastAsia="Calibri" w:hAnsi="Sakkal Majalla" w:cs="Sakkal Majalla" w:hint="cs"/>
          <w:sz w:val="28"/>
          <w:szCs w:val="28"/>
          <w:highlight w:val="yellow"/>
          <w:rtl/>
        </w:rPr>
        <w:t>ر،</w:t>
      </w:r>
      <w:r w:rsidRPr="00C45745">
        <w:rPr>
          <w:rFonts w:ascii="Sakkal Majalla" w:eastAsia="Calibri" w:hAnsi="Sakkal Majalla" w:cs="Sakkal Majalla" w:hint="cs"/>
          <w:sz w:val="28"/>
          <w:szCs w:val="28"/>
          <w:highlight w:val="yellow"/>
          <w:rtl/>
        </w:rPr>
        <w:t xml:space="preserve"> ومن ضمن الفئات التي تستخدم هذه التطبيقات</w:t>
      </w:r>
      <w:r w:rsidRPr="00C45745">
        <w:rPr>
          <w:rFonts w:ascii="Sakkal Majalla" w:eastAsia="Calibri" w:hAnsi="Sakkal Majalla" w:cs="Sakkal Majalla" w:hint="cs"/>
          <w:sz w:val="28"/>
          <w:szCs w:val="28"/>
          <w:highlight w:val="yellow"/>
          <w:rtl/>
          <w:lang w:bidi="ar-EG"/>
        </w:rPr>
        <w:t xml:space="preserve"> </w:t>
      </w:r>
      <w:r w:rsidR="008F0BEA" w:rsidRPr="00C45745">
        <w:rPr>
          <w:rFonts w:ascii="Sakkal Majalla" w:eastAsia="Calibri" w:hAnsi="Sakkal Majalla" w:cs="Sakkal Majalla" w:hint="cs"/>
          <w:sz w:val="28"/>
          <w:szCs w:val="28"/>
          <w:highlight w:val="yellow"/>
          <w:rtl/>
        </w:rPr>
        <w:t>ل</w:t>
      </w:r>
      <w:r w:rsidR="00457B65" w:rsidRPr="00C45745">
        <w:rPr>
          <w:rFonts w:ascii="Sakkal Majalla" w:eastAsia="Calibri" w:hAnsi="Sakkal Majalla" w:cs="Sakkal Majalla"/>
          <w:sz w:val="28"/>
          <w:szCs w:val="28"/>
          <w:highlight w:val="yellow"/>
          <w:rtl/>
        </w:rPr>
        <w:t>لأشخاص ا</w:t>
      </w:r>
      <w:r w:rsidR="00457B65" w:rsidRPr="00F21191">
        <w:rPr>
          <w:rFonts w:ascii="Sakkal Majalla" w:eastAsia="Calibri" w:hAnsi="Sakkal Majalla" w:cs="Sakkal Majalla"/>
          <w:sz w:val="28"/>
          <w:szCs w:val="28"/>
          <w:highlight w:val="yellow"/>
          <w:rtl/>
        </w:rPr>
        <w:t>لمهتمون بالصحة واللياقة البدنية</w:t>
      </w:r>
      <w:r w:rsidRPr="00F21191">
        <w:rPr>
          <w:rFonts w:ascii="Sakkal Majalla" w:eastAsia="Calibri" w:hAnsi="Sakkal Majalla" w:cs="Sakkal Majalla" w:hint="cs"/>
          <w:sz w:val="28"/>
          <w:szCs w:val="28"/>
          <w:highlight w:val="yellow"/>
          <w:rtl/>
        </w:rPr>
        <w:t>،</w:t>
      </w:r>
      <w:r w:rsidR="00D70920">
        <w:rPr>
          <w:rFonts w:ascii="Sakkal Majalla" w:eastAsia="Calibri" w:hAnsi="Sakkal Majalla" w:cs="Sakkal Majalla" w:hint="cs"/>
          <w:sz w:val="28"/>
          <w:szCs w:val="28"/>
          <w:highlight w:val="yellow"/>
          <w:rtl/>
        </w:rPr>
        <w:t xml:space="preserve"> </w:t>
      </w:r>
      <w:r w:rsidR="00457B65" w:rsidRPr="00F21191">
        <w:rPr>
          <w:rFonts w:ascii="Sakkal Majalla" w:eastAsia="Calibri" w:hAnsi="Sakkal Majalla" w:cs="Sakkal Majalla"/>
          <w:sz w:val="28"/>
          <w:szCs w:val="28"/>
          <w:highlight w:val="yellow"/>
          <w:rtl/>
        </w:rPr>
        <w:t>من</w:t>
      </w:r>
      <w:r w:rsidR="00D70920">
        <w:rPr>
          <w:rFonts w:ascii="Sakkal Majalla" w:eastAsia="Calibri" w:hAnsi="Sakkal Majalla" w:cs="Sakkal Majalla" w:hint="cs"/>
          <w:sz w:val="28"/>
          <w:szCs w:val="28"/>
          <w:highlight w:val="yellow"/>
          <w:rtl/>
        </w:rPr>
        <w:t xml:space="preserve"> </w:t>
      </w:r>
      <w:r w:rsidR="00457B65" w:rsidRPr="00F21191">
        <w:rPr>
          <w:rFonts w:ascii="Sakkal Majalla" w:eastAsia="Calibri" w:hAnsi="Sakkal Majalla" w:cs="Sakkal Majalla"/>
          <w:sz w:val="28"/>
          <w:szCs w:val="28"/>
          <w:highlight w:val="yellow"/>
          <w:rtl/>
        </w:rPr>
        <w:t>خلال تتبع النظام الغذائي و</w:t>
      </w:r>
      <w:r w:rsidR="00457B65" w:rsidRPr="00F21191">
        <w:rPr>
          <w:rFonts w:ascii="Sakkal Majalla" w:eastAsia="Calibri" w:hAnsi="Sakkal Majalla" w:cs="Sakkal Majalla" w:hint="cs"/>
          <w:sz w:val="28"/>
          <w:szCs w:val="28"/>
          <w:highlight w:val="yellow"/>
          <w:rtl/>
        </w:rPr>
        <w:t xml:space="preserve">نمط الحياة </w:t>
      </w:r>
      <w:r w:rsidRPr="00F21191">
        <w:rPr>
          <w:rFonts w:ascii="Sakkal Majalla" w:eastAsia="Calibri" w:hAnsi="Sakkal Majalla" w:cs="Sakkal Majalla" w:hint="cs"/>
          <w:sz w:val="28"/>
          <w:szCs w:val="28"/>
          <w:highlight w:val="yellow"/>
          <w:rtl/>
          <w:lang w:bidi="ar-EG"/>
        </w:rPr>
        <w:t xml:space="preserve">كما تفيد هذه التطبيقات </w:t>
      </w:r>
      <w:r w:rsidRPr="00F21191">
        <w:rPr>
          <w:rFonts w:ascii="Sakkal Majalla" w:eastAsia="Calibri" w:hAnsi="Sakkal Majalla" w:cs="Sakkal Majalla"/>
          <w:sz w:val="28"/>
          <w:szCs w:val="28"/>
          <w:highlight w:val="yellow"/>
          <w:rtl/>
        </w:rPr>
        <w:t>الأمهات والأطفا</w:t>
      </w:r>
      <w:r w:rsidR="00CC26D0">
        <w:rPr>
          <w:rFonts w:ascii="Sakkal Majalla" w:eastAsia="Calibri" w:hAnsi="Sakkal Majalla" w:cs="Sakkal Majalla" w:hint="cs"/>
          <w:sz w:val="28"/>
          <w:szCs w:val="28"/>
          <w:highlight w:val="yellow"/>
          <w:rtl/>
        </w:rPr>
        <w:t>ل</w:t>
      </w:r>
      <w:r w:rsidR="00B648CA" w:rsidRPr="00F21191">
        <w:rPr>
          <w:rFonts w:ascii="Sakkal Majalla" w:eastAsia="Calibri" w:hAnsi="Sakkal Majalla" w:cs="Sakkal Majalla" w:hint="cs"/>
          <w:sz w:val="28"/>
          <w:szCs w:val="28"/>
          <w:highlight w:val="yellow"/>
          <w:rtl/>
        </w:rPr>
        <w:t xml:space="preserve"> من خلال</w:t>
      </w:r>
      <w:r w:rsidRPr="00F21191">
        <w:rPr>
          <w:rFonts w:ascii="Sakkal Majalla" w:eastAsia="Calibri" w:hAnsi="Sakkal Majalla" w:cs="Sakkal Majalla" w:hint="cs"/>
          <w:sz w:val="28"/>
          <w:szCs w:val="28"/>
          <w:highlight w:val="yellow"/>
          <w:rtl/>
        </w:rPr>
        <w:t xml:space="preserve"> </w:t>
      </w:r>
      <w:r w:rsidR="00457B65" w:rsidRPr="00F21191">
        <w:rPr>
          <w:rFonts w:ascii="Sakkal Majalla" w:eastAsia="Calibri" w:hAnsi="Sakkal Majalla" w:cs="Sakkal Majalla"/>
          <w:sz w:val="28"/>
          <w:szCs w:val="28"/>
          <w:highlight w:val="yellow"/>
          <w:rtl/>
        </w:rPr>
        <w:t xml:space="preserve">دعم للأمهات الجدد، مثل إرشادات حول الرضاعة الطبيعية، أو المساعدة في فحص بعض المشاكل </w:t>
      </w:r>
      <w:r w:rsidR="00B648CA" w:rsidRPr="00F21191">
        <w:rPr>
          <w:rFonts w:ascii="Sakkal Majalla" w:eastAsia="Calibri" w:hAnsi="Sakkal Majalla" w:cs="Sakkal Majalla"/>
          <w:sz w:val="28"/>
          <w:szCs w:val="28"/>
          <w:highlight w:val="yellow"/>
          <w:rtl/>
        </w:rPr>
        <w:t>الصحية لدى الأطفال حديثي الولا</w:t>
      </w:r>
      <w:r w:rsidR="00B648CA" w:rsidRPr="00F21191">
        <w:rPr>
          <w:rFonts w:ascii="Sakkal Majalla" w:eastAsia="Calibri" w:hAnsi="Sakkal Majalla" w:cs="Sakkal Majalla" w:hint="cs"/>
          <w:sz w:val="28"/>
          <w:szCs w:val="28"/>
          <w:highlight w:val="yellow"/>
          <w:rtl/>
        </w:rPr>
        <w:t xml:space="preserve">دة، كما تساعد </w:t>
      </w:r>
      <w:r w:rsidR="00457B65" w:rsidRPr="00F21191">
        <w:rPr>
          <w:rFonts w:ascii="Sakkal Majalla" w:eastAsia="Calibri" w:hAnsi="Sakkal Majalla" w:cs="Sakkal Majalla"/>
          <w:sz w:val="28"/>
          <w:szCs w:val="28"/>
          <w:highlight w:val="yellow"/>
          <w:rtl/>
        </w:rPr>
        <w:t>المرضى الذين يحتاجون إلى الدعم النفسي</w:t>
      </w:r>
      <w:r w:rsidR="008F0BEA" w:rsidRPr="00D70920">
        <w:rPr>
          <w:rFonts w:ascii="Sakkal Majalla" w:eastAsia="Calibri" w:hAnsi="Sakkal Majalla" w:cs="Sakkal Majalla" w:hint="cs"/>
          <w:sz w:val="28"/>
          <w:szCs w:val="28"/>
          <w:highlight w:val="yellow"/>
          <w:rtl/>
        </w:rPr>
        <w:t>،</w:t>
      </w:r>
      <w:r w:rsidR="00457B65" w:rsidRPr="00D70920">
        <w:rPr>
          <w:rFonts w:ascii="Sakkal Majalla" w:eastAsia="Calibri" w:hAnsi="Sakkal Majalla" w:cs="Sakkal Majalla"/>
          <w:sz w:val="28"/>
          <w:szCs w:val="28"/>
          <w:highlight w:val="yellow"/>
        </w:rPr>
        <w:t xml:space="preserve"> </w:t>
      </w:r>
      <w:r w:rsidR="00457B65" w:rsidRPr="00F21191">
        <w:rPr>
          <w:rFonts w:ascii="Sakkal Majalla" w:eastAsia="Calibri" w:hAnsi="Sakkal Majalla" w:cs="Sakkal Majalla"/>
          <w:sz w:val="28"/>
          <w:szCs w:val="28"/>
          <w:highlight w:val="yellow"/>
          <w:rtl/>
        </w:rPr>
        <w:t>توجد تطبيقات متخصصة تقدم تمارين وموارد لتحسين الصحة النفسية</w:t>
      </w:r>
      <w:r w:rsidR="00B648CA" w:rsidRPr="00F21191">
        <w:rPr>
          <w:rFonts w:ascii="Sakkal Majalla" w:eastAsia="Calibri" w:hAnsi="Sakkal Majalla" w:cs="Sakkal Majalla" w:hint="cs"/>
          <w:sz w:val="28"/>
          <w:szCs w:val="28"/>
          <w:highlight w:val="yellow"/>
          <w:rtl/>
          <w:lang w:bidi="ar-EG"/>
        </w:rPr>
        <w:t xml:space="preserve">، ومعالجة الأدمان، </w:t>
      </w:r>
      <w:r w:rsidR="00B648CA" w:rsidRPr="00F21191">
        <w:rPr>
          <w:rFonts w:ascii="Sakkal Majalla" w:eastAsia="Calibri" w:hAnsi="Sakkal Majalla" w:cs="Sakkal Majalla" w:hint="cs"/>
          <w:sz w:val="28"/>
          <w:szCs w:val="28"/>
          <w:highlight w:val="yellow"/>
          <w:rtl/>
        </w:rPr>
        <w:t xml:space="preserve">بالإضافة إلى المساهمة في مساعدة </w:t>
      </w:r>
      <w:r w:rsidR="00457B65" w:rsidRPr="00F21191">
        <w:rPr>
          <w:rFonts w:ascii="Sakkal Majalla" w:eastAsia="Calibri" w:hAnsi="Sakkal Majalla" w:cs="Sakkal Majalla"/>
          <w:sz w:val="28"/>
          <w:szCs w:val="28"/>
          <w:highlight w:val="yellow"/>
          <w:rtl/>
        </w:rPr>
        <w:t>الأطباء ومقدمو الرعاية الصحية</w:t>
      </w:r>
      <w:r w:rsidR="00B648CA" w:rsidRPr="00F21191">
        <w:rPr>
          <w:rFonts w:ascii="Sakkal Majalla" w:eastAsia="Calibri" w:hAnsi="Sakkal Majalla" w:cs="Sakkal Majalla" w:hint="cs"/>
          <w:sz w:val="28"/>
          <w:szCs w:val="28"/>
          <w:highlight w:val="yellow"/>
          <w:rtl/>
        </w:rPr>
        <w:t xml:space="preserve"> في </w:t>
      </w:r>
      <w:r w:rsidR="00457B65" w:rsidRPr="00F21191">
        <w:rPr>
          <w:rFonts w:ascii="Sakkal Majalla" w:eastAsia="Calibri" w:hAnsi="Sakkal Majalla" w:cs="Sakkal Majalla"/>
          <w:sz w:val="28"/>
          <w:szCs w:val="28"/>
          <w:highlight w:val="yellow"/>
          <w:rtl/>
        </w:rPr>
        <w:t>تتبع بيانات المرضى عن بُعد، مما يسمح لهم بالتدخل السريع وتوفير الوقت والنفقات</w:t>
      </w:r>
      <w:r w:rsidR="00457B65" w:rsidRPr="00F21191">
        <w:rPr>
          <w:rFonts w:ascii="Sakkal Majalla" w:eastAsia="Calibri" w:hAnsi="Sakkal Majalla" w:cs="Sakkal Majalla" w:hint="cs"/>
          <w:sz w:val="28"/>
          <w:szCs w:val="28"/>
          <w:highlight w:val="yellow"/>
          <w:rtl/>
        </w:rPr>
        <w:t xml:space="preserve"> (دليلك الصحي، 2025)</w:t>
      </w:r>
      <w:r w:rsidR="00A45FE2">
        <w:rPr>
          <w:rFonts w:ascii="Sakkal Majalla" w:eastAsia="Calibri" w:hAnsi="Sakkal Majalla" w:cs="Sakkal Majalla" w:hint="cs"/>
          <w:sz w:val="28"/>
          <w:szCs w:val="28"/>
          <w:highlight w:val="yellow"/>
          <w:rtl/>
          <w:lang w:bidi="ar-EG"/>
        </w:rPr>
        <w:t>.</w:t>
      </w:r>
    </w:p>
    <w:p w14:paraId="760A760E" w14:textId="6FAFB82D" w:rsidR="00561438" w:rsidRPr="00522A2B" w:rsidRDefault="00457B65" w:rsidP="009B2F1A">
      <w:pPr>
        <w:bidi/>
        <w:spacing w:line="240" w:lineRule="auto"/>
        <w:jc w:val="both"/>
        <w:rPr>
          <w:rFonts w:ascii="Sakkal Majalla" w:eastAsia="Calibri" w:hAnsi="Sakkal Majalla" w:cs="Sakkal Majalla"/>
          <w:sz w:val="28"/>
          <w:szCs w:val="28"/>
          <w:highlight w:val="yellow"/>
          <w:rtl/>
        </w:rPr>
      </w:pPr>
      <w:r w:rsidRPr="00522A2B">
        <w:rPr>
          <w:rFonts w:ascii="Sakkal Majalla" w:eastAsia="Calibri" w:hAnsi="Sakkal Majalla" w:cs="Sakkal Majalla" w:hint="cs"/>
          <w:sz w:val="28"/>
          <w:szCs w:val="28"/>
          <w:highlight w:val="yellow"/>
          <w:rtl/>
        </w:rPr>
        <w:t>كما يمكن القول أن ال</w:t>
      </w:r>
      <w:r w:rsidR="00561438" w:rsidRPr="00522A2B">
        <w:rPr>
          <w:rFonts w:ascii="Sakkal Majalla" w:eastAsia="Calibri" w:hAnsi="Sakkal Majalla" w:cs="Sakkal Majalla" w:hint="cs"/>
          <w:sz w:val="28"/>
          <w:szCs w:val="28"/>
          <w:highlight w:val="yellow"/>
          <w:rtl/>
        </w:rPr>
        <w:t>خدمة الصحية عبر التطبيقات الإلكترونية احد الخدمات ا</w:t>
      </w:r>
      <w:r w:rsidR="003C2224" w:rsidRPr="00522A2B">
        <w:rPr>
          <w:rFonts w:ascii="Sakkal Majalla" w:eastAsia="Calibri" w:hAnsi="Sakkal Majalla" w:cs="Sakkal Majalla" w:hint="cs"/>
          <w:sz w:val="28"/>
          <w:szCs w:val="28"/>
          <w:highlight w:val="yellow"/>
          <w:rtl/>
        </w:rPr>
        <w:t>لمدركة</w:t>
      </w:r>
      <w:r w:rsidR="00CC26D0">
        <w:rPr>
          <w:rFonts w:ascii="Sakkal Majalla" w:eastAsia="Calibri" w:hAnsi="Sakkal Majalla" w:cs="Sakkal Majalla" w:hint="cs"/>
          <w:sz w:val="28"/>
          <w:szCs w:val="28"/>
          <w:highlight w:val="yellow"/>
          <w:rtl/>
        </w:rPr>
        <w:t xml:space="preserve"> </w:t>
      </w:r>
      <w:r w:rsidR="003C2224" w:rsidRPr="00522A2B">
        <w:rPr>
          <w:rFonts w:ascii="Sakkal Majalla" w:eastAsia="Calibri" w:hAnsi="Sakkal Majalla" w:cs="Sakkal Majalla" w:hint="cs"/>
          <w:sz w:val="28"/>
          <w:szCs w:val="28"/>
          <w:highlight w:val="yellow"/>
          <w:rtl/>
        </w:rPr>
        <w:t>بصورة كبيرة من العملاء</w:t>
      </w:r>
      <w:r w:rsidR="00561438" w:rsidRPr="00522A2B">
        <w:rPr>
          <w:rFonts w:ascii="Sakkal Majalla" w:eastAsia="Calibri" w:hAnsi="Sakkal Majalla" w:cs="Sakkal Majalla" w:hint="cs"/>
          <w:sz w:val="28"/>
          <w:szCs w:val="28"/>
          <w:highlight w:val="yellow"/>
          <w:rtl/>
        </w:rPr>
        <w:t xml:space="preserve">، والتي حازت على </w:t>
      </w:r>
      <w:r w:rsidR="003C2224" w:rsidRPr="00522A2B">
        <w:rPr>
          <w:rFonts w:ascii="Sakkal Majalla" w:eastAsia="Calibri" w:hAnsi="Sakkal Majalla" w:cs="Sakkal Majalla" w:hint="cs"/>
          <w:sz w:val="28"/>
          <w:szCs w:val="28"/>
          <w:highlight w:val="yellow"/>
          <w:rtl/>
        </w:rPr>
        <w:t>رضاهم</w:t>
      </w:r>
      <w:r w:rsidR="00561438" w:rsidRPr="00522A2B">
        <w:rPr>
          <w:rFonts w:ascii="Sakkal Majalla" w:eastAsia="Calibri" w:hAnsi="Sakkal Majalla" w:cs="Sakkal Majalla" w:hint="cs"/>
          <w:sz w:val="28"/>
          <w:szCs w:val="28"/>
          <w:highlight w:val="yellow"/>
          <w:rtl/>
        </w:rPr>
        <w:t xml:space="preserve">، لذا تتعدد فئات مستخدميها </w:t>
      </w:r>
      <w:r w:rsidR="000F16C8" w:rsidRPr="00522A2B">
        <w:rPr>
          <w:rFonts w:ascii="Sakkal Majalla" w:eastAsia="Calibri" w:hAnsi="Sakkal Majalla" w:cs="Sakkal Majalla" w:hint="cs"/>
          <w:sz w:val="28"/>
          <w:szCs w:val="28"/>
          <w:highlight w:val="yellow"/>
          <w:rtl/>
        </w:rPr>
        <w:t xml:space="preserve"> </w:t>
      </w:r>
      <w:r w:rsidR="00561438" w:rsidRPr="00522A2B">
        <w:rPr>
          <w:rFonts w:ascii="Sakkal Majalla" w:eastAsia="Calibri" w:hAnsi="Sakkal Majalla" w:cs="Sakkal Majalla" w:hint="cs"/>
          <w:sz w:val="28"/>
          <w:szCs w:val="28"/>
          <w:highlight w:val="yellow"/>
          <w:rtl/>
        </w:rPr>
        <w:t xml:space="preserve">ولا تقتصر على فئة محددة، حيث أكدت دراسة الشمراني وآخرون (2025) على عدم وجود فروق دالة إحصائياً بين مستخدمي تطبيقات الخدمات الصحية </w:t>
      </w:r>
      <w:r w:rsidR="00561438" w:rsidRPr="009B2F1A">
        <w:rPr>
          <w:rFonts w:ascii="Sakkal Majalla" w:eastAsia="Calibri" w:hAnsi="Sakkal Majalla" w:cs="Sakkal Majalla" w:hint="cs"/>
          <w:sz w:val="28"/>
          <w:szCs w:val="28"/>
          <w:highlight w:val="yellow"/>
          <w:rtl/>
        </w:rPr>
        <w:t>ت</w:t>
      </w:r>
      <w:r w:rsidR="00CC26D0">
        <w:rPr>
          <w:rFonts w:ascii="Sakkal Majalla" w:eastAsia="Calibri" w:hAnsi="Sakkal Majalla" w:cs="Sakkal Majalla" w:hint="cs"/>
          <w:sz w:val="28"/>
          <w:szCs w:val="28"/>
          <w:highlight w:val="yellow"/>
          <w:rtl/>
        </w:rPr>
        <w:t>ُ</w:t>
      </w:r>
      <w:r w:rsidR="00561438" w:rsidRPr="009B2F1A">
        <w:rPr>
          <w:rFonts w:ascii="Sakkal Majalla" w:eastAsia="Calibri" w:hAnsi="Sakkal Majalla" w:cs="Sakkal Majalla" w:hint="cs"/>
          <w:sz w:val="28"/>
          <w:szCs w:val="28"/>
          <w:highlight w:val="yellow"/>
          <w:rtl/>
        </w:rPr>
        <w:t>عزى</w:t>
      </w:r>
      <w:r w:rsidR="009B2F1A" w:rsidRPr="009B2F1A">
        <w:rPr>
          <w:rFonts w:ascii="Sakkal Majalla" w:eastAsia="Calibri" w:hAnsi="Sakkal Majalla" w:cs="Sakkal Majalla" w:hint="cs"/>
          <w:sz w:val="28"/>
          <w:szCs w:val="28"/>
          <w:highlight w:val="yellow"/>
          <w:rtl/>
        </w:rPr>
        <w:t xml:space="preserve"> </w:t>
      </w:r>
      <w:r w:rsidR="00561438" w:rsidRPr="009B2F1A">
        <w:rPr>
          <w:rFonts w:ascii="Sakkal Majalla" w:eastAsia="Calibri" w:hAnsi="Sakkal Majalla" w:cs="Sakkal Majalla" w:hint="cs"/>
          <w:sz w:val="28"/>
          <w:szCs w:val="28"/>
          <w:highlight w:val="yellow"/>
          <w:rtl/>
        </w:rPr>
        <w:t xml:space="preserve"> </w:t>
      </w:r>
      <w:r w:rsidR="009B2F1A">
        <w:rPr>
          <w:rFonts w:ascii="Sakkal Majalla" w:eastAsia="Calibri" w:hAnsi="Sakkal Majalla" w:cs="Sakkal Majalla" w:hint="cs"/>
          <w:sz w:val="28"/>
          <w:szCs w:val="28"/>
          <w:highlight w:val="yellow"/>
          <w:rtl/>
        </w:rPr>
        <w:t>ل</w:t>
      </w:r>
      <w:r w:rsidR="00561438" w:rsidRPr="009B2F1A">
        <w:rPr>
          <w:rFonts w:ascii="Sakkal Majalla" w:eastAsia="Calibri" w:hAnsi="Sakkal Majalla" w:cs="Sakkal Majalla" w:hint="cs"/>
          <w:sz w:val="28"/>
          <w:szCs w:val="28"/>
          <w:highlight w:val="yellow"/>
          <w:rtl/>
        </w:rPr>
        <w:t xml:space="preserve">متغيرات </w:t>
      </w:r>
      <w:r w:rsidR="00561438" w:rsidRPr="00522A2B">
        <w:rPr>
          <w:rFonts w:ascii="Sakkal Majalla" w:eastAsia="Calibri" w:hAnsi="Sakkal Majalla" w:cs="Sakkal Majalla" w:hint="cs"/>
          <w:sz w:val="28"/>
          <w:szCs w:val="28"/>
          <w:highlight w:val="yellow"/>
          <w:rtl/>
        </w:rPr>
        <w:t>(النوع، العم</w:t>
      </w:r>
      <w:r w:rsidR="00CC26D0">
        <w:rPr>
          <w:rFonts w:ascii="Sakkal Majalla" w:eastAsia="Calibri" w:hAnsi="Sakkal Majalla" w:cs="Sakkal Majalla" w:hint="cs"/>
          <w:sz w:val="28"/>
          <w:szCs w:val="28"/>
          <w:highlight w:val="yellow"/>
          <w:rtl/>
        </w:rPr>
        <w:t>ر</w:t>
      </w:r>
      <w:r w:rsidR="00561438" w:rsidRPr="00522A2B">
        <w:rPr>
          <w:rFonts w:ascii="Sakkal Majalla" w:eastAsia="Calibri" w:hAnsi="Sakkal Majalla" w:cs="Sakkal Majalla" w:hint="cs"/>
          <w:sz w:val="28"/>
          <w:szCs w:val="28"/>
          <w:highlight w:val="yellow"/>
          <w:rtl/>
        </w:rPr>
        <w:t>، المؤهل، جهة العمل، المسمى الوظيفي)</w:t>
      </w:r>
      <w:r w:rsidR="00CC26D0">
        <w:rPr>
          <w:rFonts w:ascii="Sakkal Majalla" w:eastAsia="Calibri" w:hAnsi="Sakkal Majalla" w:cs="Sakkal Majalla" w:hint="cs"/>
          <w:sz w:val="28"/>
          <w:szCs w:val="28"/>
          <w:highlight w:val="yellow"/>
          <w:rtl/>
        </w:rPr>
        <w:t>.</w:t>
      </w:r>
    </w:p>
    <w:p w14:paraId="39EA764C" w14:textId="78264D37" w:rsidR="00E97C11" w:rsidRPr="00522A2B" w:rsidRDefault="00561438" w:rsidP="00522A2B">
      <w:pPr>
        <w:bidi/>
        <w:spacing w:line="240" w:lineRule="auto"/>
        <w:jc w:val="both"/>
        <w:rPr>
          <w:rFonts w:ascii="Sakkal Majalla" w:eastAsia="Calibri" w:hAnsi="Sakkal Majalla" w:cs="Sakkal Majalla"/>
          <w:b/>
          <w:bCs/>
          <w:sz w:val="28"/>
          <w:szCs w:val="28"/>
          <w:rtl/>
        </w:rPr>
      </w:pPr>
      <w:r w:rsidRPr="00522A2B">
        <w:rPr>
          <w:rFonts w:ascii="Sakkal Majalla" w:eastAsia="Calibri" w:hAnsi="Sakkal Majalla" w:cs="Sakkal Majalla" w:hint="cs"/>
          <w:sz w:val="28"/>
          <w:szCs w:val="28"/>
          <w:highlight w:val="yellow"/>
          <w:rtl/>
        </w:rPr>
        <w:t xml:space="preserve">كما </w:t>
      </w:r>
      <w:r w:rsidR="000F16C8" w:rsidRPr="00522A2B">
        <w:rPr>
          <w:rFonts w:ascii="Sakkal Majalla" w:eastAsia="Calibri" w:hAnsi="Sakkal Majalla" w:cs="Sakkal Majalla" w:hint="cs"/>
          <w:sz w:val="28"/>
          <w:szCs w:val="28"/>
          <w:highlight w:val="yellow"/>
          <w:rtl/>
        </w:rPr>
        <w:t xml:space="preserve">أكدت دراسة </w:t>
      </w:r>
      <w:r w:rsidRPr="00522A2B">
        <w:rPr>
          <w:rFonts w:ascii="Sakkal Majalla" w:eastAsia="Calibri" w:hAnsi="Sakkal Majalla" w:cs="Sakkal Majalla" w:hint="cs"/>
          <w:sz w:val="28"/>
          <w:szCs w:val="28"/>
          <w:highlight w:val="yellow"/>
          <w:rtl/>
        </w:rPr>
        <w:t xml:space="preserve"> مؤمنة </w:t>
      </w:r>
      <w:r w:rsidR="000F16C8" w:rsidRPr="00522A2B">
        <w:rPr>
          <w:rFonts w:ascii="Sakkal Majalla" w:eastAsia="Calibri" w:hAnsi="Sakkal Majalla" w:cs="Sakkal Majalla" w:hint="cs"/>
          <w:sz w:val="28"/>
          <w:szCs w:val="28"/>
          <w:highlight w:val="yellow"/>
          <w:rtl/>
        </w:rPr>
        <w:t>(2022) أن (70%) من مستخدمي التطبيقات الصحية كانوا من الإناث</w:t>
      </w:r>
      <w:r w:rsidR="003C2224" w:rsidRPr="00522A2B">
        <w:rPr>
          <w:rFonts w:ascii="Sakkal Majalla" w:eastAsia="Calibri" w:hAnsi="Sakkal Majalla" w:cs="Sakkal Majalla" w:hint="cs"/>
          <w:sz w:val="28"/>
          <w:szCs w:val="28"/>
          <w:rtl/>
        </w:rPr>
        <w:t>.</w:t>
      </w:r>
      <w:r w:rsidR="000F16C8" w:rsidRPr="00522A2B">
        <w:rPr>
          <w:rFonts w:ascii="Sakkal Majalla" w:eastAsia="Calibri" w:hAnsi="Sakkal Majalla" w:cs="Sakkal Majalla" w:hint="cs"/>
          <w:sz w:val="28"/>
          <w:szCs w:val="28"/>
          <w:rtl/>
        </w:rPr>
        <w:t xml:space="preserve"> </w:t>
      </w:r>
    </w:p>
    <w:p w14:paraId="1AD9D676" w14:textId="5FEE4658" w:rsidR="00120A22" w:rsidRPr="00CC26D0" w:rsidRDefault="00120A22" w:rsidP="00522A2B">
      <w:pPr>
        <w:bidi/>
        <w:spacing w:line="240" w:lineRule="auto"/>
        <w:jc w:val="both"/>
        <w:rPr>
          <w:rFonts w:ascii="Sakkal Majalla" w:eastAsia="Calibri" w:hAnsi="Sakkal Majalla" w:cs="Sakkal Majalla"/>
          <w:b/>
          <w:bCs/>
          <w:sz w:val="28"/>
          <w:szCs w:val="28"/>
          <w:rtl/>
        </w:rPr>
      </w:pPr>
      <w:r w:rsidRPr="00CC26D0">
        <w:rPr>
          <w:rFonts w:ascii="Sakkal Majalla" w:eastAsia="Calibri" w:hAnsi="Sakkal Majalla" w:cs="Sakkal Majalla"/>
          <w:b/>
          <w:bCs/>
          <w:sz w:val="28"/>
          <w:szCs w:val="28"/>
          <w:rtl/>
        </w:rPr>
        <w:t>المحور الثاني: محور جودة الخدمات الطبية</w:t>
      </w:r>
    </w:p>
    <w:p w14:paraId="0BAACB24" w14:textId="77777777" w:rsidR="00120A22" w:rsidRPr="00795D33" w:rsidRDefault="00120A22" w:rsidP="00522A2B">
      <w:pPr>
        <w:bidi/>
        <w:spacing w:line="240" w:lineRule="auto"/>
        <w:jc w:val="both"/>
        <w:rPr>
          <w:rFonts w:ascii="Sakkal Majalla" w:eastAsia="Calibri" w:hAnsi="Sakkal Majalla" w:cs="Sakkal Majalla"/>
          <w:sz w:val="28"/>
          <w:szCs w:val="28"/>
          <w:rtl/>
        </w:rPr>
      </w:pPr>
      <w:r w:rsidRPr="00795D33">
        <w:rPr>
          <w:rFonts w:ascii="Sakkal Majalla" w:eastAsia="Calibri" w:hAnsi="Sakkal Majalla" w:cs="Sakkal Majalla"/>
          <w:b/>
          <w:bCs/>
          <w:sz w:val="28"/>
          <w:szCs w:val="28"/>
          <w:rtl/>
        </w:rPr>
        <w:t>تعريف جودة الخدمات الطبية بالمستشفيات:</w:t>
      </w:r>
      <w:r w:rsidRPr="00795D33">
        <w:rPr>
          <w:rFonts w:ascii="Sakkal Majalla" w:eastAsia="Calibri" w:hAnsi="Sakkal Majalla" w:cs="Sakkal Majalla"/>
          <w:sz w:val="28"/>
          <w:szCs w:val="28"/>
          <w:rtl/>
        </w:rPr>
        <w:t xml:space="preserve"> </w:t>
      </w:r>
    </w:p>
    <w:p w14:paraId="4085135A" w14:textId="0D448A4B" w:rsidR="00522A2B" w:rsidRPr="00522A2B" w:rsidRDefault="00522A2B" w:rsidP="00A45FE2">
      <w:pPr>
        <w:bidi/>
        <w:spacing w:line="240" w:lineRule="auto"/>
        <w:rPr>
          <w:rFonts w:ascii="Sakkal Majalla" w:eastAsia="Calibri" w:hAnsi="Sakkal Majalla" w:cs="Sakkal Majalla"/>
          <w:sz w:val="28"/>
          <w:szCs w:val="28"/>
          <w:rtl/>
        </w:rPr>
      </w:pPr>
      <w:r w:rsidRPr="00522A2B">
        <w:rPr>
          <w:rFonts w:ascii="Sakkal Majalla" w:eastAsia="Calibri" w:hAnsi="Sakkal Majalla" w:cs="Sakkal Majalla"/>
          <w:sz w:val="28"/>
          <w:szCs w:val="28"/>
          <w:rtl/>
        </w:rPr>
        <w:t>جودة الخدمات الطبية هي تقديم أفضل الخدمات التي تنال رضا المرضى وتلبي احتياجاتهم من خلال الكفاءة المهنية وتوافر التجهيزات</w:t>
      </w:r>
      <w:r w:rsidR="00D70920">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Pr>
        <w:t xml:space="preserve"> (Emam et al., 2025)</w:t>
      </w:r>
      <w:r w:rsidR="00D70920">
        <w:rPr>
          <w:rFonts w:ascii="Sakkal Majalla" w:eastAsia="Calibri" w:hAnsi="Sakkal Majalla" w:cs="Sakkal Majalla" w:hint="cs"/>
          <w:sz w:val="28"/>
          <w:szCs w:val="28"/>
          <w:rtl/>
        </w:rPr>
        <w:t>،</w:t>
      </w:r>
      <w:r w:rsidR="00CC26D0">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مع الالتزام بالمعايير المهنية والأخلاقية والأساليب العلمية لتحقيق النتائج العلاجية المتوقعة ومستوى الأمان المطلوب</w:t>
      </w:r>
      <w:r w:rsidR="00CC26D0">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(صلاح، 2022؛ المنزوع ودبر، 2024</w:t>
      </w:r>
      <w:r w:rsidR="00A45FE2">
        <w:rPr>
          <w:rFonts w:ascii="Sakkal Majalla" w:eastAsia="Calibri" w:hAnsi="Sakkal Majalla" w:cs="Sakkal Majalla" w:hint="cs"/>
          <w:sz w:val="28"/>
          <w:szCs w:val="28"/>
          <w:rtl/>
        </w:rPr>
        <w:t>).</w:t>
      </w:r>
    </w:p>
    <w:p w14:paraId="6E44C19B" w14:textId="77777777" w:rsidR="00522A2B" w:rsidRDefault="00522A2B" w:rsidP="00522A2B">
      <w:pPr>
        <w:bidi/>
        <w:spacing w:line="240" w:lineRule="auto"/>
        <w:jc w:val="both"/>
        <w:rPr>
          <w:rFonts w:ascii="Sakkal Majalla" w:eastAsia="Calibri" w:hAnsi="Sakkal Majalla" w:cs="Sakkal Majalla"/>
          <w:sz w:val="28"/>
          <w:szCs w:val="28"/>
          <w:rtl/>
        </w:rPr>
      </w:pPr>
      <w:r w:rsidRPr="00522A2B">
        <w:rPr>
          <w:rFonts w:ascii="Sakkal Majalla" w:eastAsia="Calibri" w:hAnsi="Sakkal Majalla" w:cs="Sakkal Majalla"/>
          <w:sz w:val="28"/>
          <w:szCs w:val="28"/>
          <w:rtl/>
        </w:rPr>
        <w:t>ويستخلص الباحث أن جودة الخدمات الطبية بالمستشفيات هي القدرة على التوظيف الأمثل للموارد البشرية والمادية وفق المعايير الطبية المعتمدة، لتقديم خدمة آمنة وفعالة تحقق رضا المرضى وتتجاوز توقعاتهم.</w:t>
      </w:r>
    </w:p>
    <w:p w14:paraId="51FE8552" w14:textId="77777777" w:rsidR="00120A22" w:rsidRPr="00795D33" w:rsidRDefault="00120A22" w:rsidP="00522A2B">
      <w:pPr>
        <w:bidi/>
        <w:spacing w:line="240" w:lineRule="auto"/>
        <w:jc w:val="both"/>
        <w:rPr>
          <w:rFonts w:ascii="Sakkal Majalla" w:eastAsia="Calibri" w:hAnsi="Sakkal Majalla" w:cs="Sakkal Majalla"/>
          <w:b/>
          <w:bCs/>
          <w:sz w:val="28"/>
          <w:szCs w:val="28"/>
          <w:rtl/>
        </w:rPr>
      </w:pPr>
      <w:r w:rsidRPr="00795D33">
        <w:rPr>
          <w:rFonts w:ascii="Sakkal Majalla" w:eastAsia="Calibri" w:hAnsi="Sakkal Majalla" w:cs="Sakkal Majalla"/>
          <w:b/>
          <w:bCs/>
          <w:sz w:val="28"/>
          <w:szCs w:val="28"/>
          <w:rtl/>
        </w:rPr>
        <w:t>معايير جودة الخدمات الطبية بالمستشفيات:</w:t>
      </w:r>
    </w:p>
    <w:p w14:paraId="2C4D6C76" w14:textId="5ADF7D14" w:rsidR="00120A22" w:rsidRPr="00522A2B" w:rsidRDefault="00120A22" w:rsidP="00522A2B">
      <w:pPr>
        <w:bidi/>
        <w:spacing w:line="240" w:lineRule="auto"/>
        <w:jc w:val="both"/>
        <w:rPr>
          <w:rFonts w:ascii="Sakkal Majalla" w:eastAsia="Calibri" w:hAnsi="Sakkal Majalla" w:cs="Sakkal Majalla"/>
          <w:b/>
          <w:bCs/>
          <w:sz w:val="28"/>
          <w:szCs w:val="28"/>
          <w:rtl/>
        </w:rPr>
      </w:pPr>
      <w:r w:rsidRPr="00522A2B">
        <w:rPr>
          <w:rFonts w:ascii="Sakkal Majalla" w:eastAsia="Times New Roman" w:hAnsi="Sakkal Majalla" w:cs="Sakkal Majalla"/>
          <w:sz w:val="28"/>
          <w:szCs w:val="28"/>
          <w:rtl/>
        </w:rPr>
        <w:t xml:space="preserve"> تتضمن معايير الجودة الأساسية في المستشفيات على مجموعة من الإجراءات والسياسات التي تضمن تقديم رعاية صحية عالية الجودة وآمنة يور</w:t>
      </w:r>
      <w:r w:rsidR="001D3045" w:rsidRPr="00522A2B">
        <w:rPr>
          <w:rFonts w:ascii="Sakkal Majalla" w:eastAsia="Times New Roman" w:hAnsi="Sakkal Majalla" w:cs="Sakkal Majalla" w:hint="cs"/>
          <w:sz w:val="28"/>
          <w:szCs w:val="28"/>
          <w:rtl/>
        </w:rPr>
        <w:t>د</w:t>
      </w:r>
      <w:r w:rsidRPr="00522A2B">
        <w:rPr>
          <w:rFonts w:ascii="Sakkal Majalla" w:eastAsia="Times New Roman" w:hAnsi="Sakkal Majalla" w:cs="Sakkal Majalla"/>
          <w:sz w:val="28"/>
          <w:szCs w:val="28"/>
          <w:rtl/>
        </w:rPr>
        <w:t xml:space="preserve">ها كل من ( </w:t>
      </w:r>
      <w:r w:rsidRPr="00522A2B">
        <w:rPr>
          <w:rFonts w:ascii="Sakkal Majalla" w:eastAsia="Times New Roman" w:hAnsi="Sakkal Majalla" w:cs="Sakkal Majalla"/>
          <w:sz w:val="28"/>
          <w:szCs w:val="28"/>
        </w:rPr>
        <w:t>Ali et al.,</w:t>
      </w:r>
      <w:r w:rsidR="00A563AE" w:rsidRPr="00522A2B">
        <w:rPr>
          <w:rFonts w:ascii="Sakkal Majalla" w:eastAsia="Times New Roman" w:hAnsi="Sakkal Majalla" w:cs="Sakkal Majalla"/>
          <w:sz w:val="28"/>
          <w:szCs w:val="28"/>
        </w:rPr>
        <w:t xml:space="preserve"> </w:t>
      </w:r>
      <w:r w:rsidRPr="00522A2B">
        <w:rPr>
          <w:rFonts w:ascii="Sakkal Majalla" w:eastAsia="Times New Roman" w:hAnsi="Sakkal Majalla" w:cs="Sakkal Majalla"/>
          <w:sz w:val="28"/>
          <w:szCs w:val="28"/>
        </w:rPr>
        <w:t>2022</w:t>
      </w:r>
      <w:r w:rsidRPr="00522A2B">
        <w:rPr>
          <w:rFonts w:ascii="Sakkal Majalla" w:eastAsia="Times New Roman" w:hAnsi="Sakkal Majalla" w:cs="Sakkal Majalla"/>
          <w:sz w:val="28"/>
          <w:szCs w:val="28"/>
          <w:rtl/>
          <w:lang w:bidi="ar-EG"/>
        </w:rPr>
        <w:t xml:space="preserve">؛ </w:t>
      </w:r>
      <w:r w:rsidRPr="00522A2B">
        <w:rPr>
          <w:rFonts w:ascii="Sakkal Majalla" w:eastAsia="Times New Roman" w:hAnsi="Sakkal Majalla" w:cs="Sakkal Majalla"/>
          <w:sz w:val="28"/>
          <w:szCs w:val="28"/>
          <w:lang w:bidi="ar-EG"/>
        </w:rPr>
        <w:t>Wulandari et al</w:t>
      </w:r>
      <w:r w:rsidR="00264444" w:rsidRPr="00522A2B">
        <w:rPr>
          <w:rFonts w:ascii="Sakkal Majalla" w:eastAsia="Times New Roman" w:hAnsi="Sakkal Majalla" w:cs="Sakkal Majalla"/>
          <w:sz w:val="28"/>
          <w:szCs w:val="28"/>
          <w:lang w:bidi="ar-EG"/>
        </w:rPr>
        <w:t>.</w:t>
      </w:r>
      <w:r w:rsidRPr="00522A2B">
        <w:rPr>
          <w:rFonts w:ascii="Sakkal Majalla" w:eastAsia="Times New Roman" w:hAnsi="Sakkal Majalla" w:cs="Sakkal Majalla"/>
          <w:sz w:val="28"/>
          <w:szCs w:val="28"/>
          <w:lang w:bidi="ar-EG"/>
        </w:rPr>
        <w:t>, 2024</w:t>
      </w:r>
      <w:r w:rsidRPr="00522A2B">
        <w:rPr>
          <w:rFonts w:ascii="Sakkal Majalla" w:eastAsia="Times New Roman" w:hAnsi="Sakkal Majalla" w:cs="Sakkal Majalla"/>
          <w:sz w:val="28"/>
          <w:szCs w:val="28"/>
          <w:rtl/>
        </w:rPr>
        <w:t xml:space="preserve">) فيما يلي: </w:t>
      </w:r>
    </w:p>
    <w:p w14:paraId="3146C442" w14:textId="44DAFEE1" w:rsidR="00120A22" w:rsidRPr="00522A2B" w:rsidRDefault="00120A22" w:rsidP="00522A2B">
      <w:pPr>
        <w:bidi/>
        <w:spacing w:line="240" w:lineRule="auto"/>
        <w:jc w:val="both"/>
        <w:rPr>
          <w:rFonts w:ascii="Sakkal Majalla" w:eastAsia="Times New Roman" w:hAnsi="Sakkal Majalla" w:cs="Sakkal Majalla"/>
          <w:sz w:val="28"/>
          <w:szCs w:val="28"/>
          <w:rtl/>
        </w:rPr>
      </w:pPr>
      <w:r w:rsidRPr="00522A2B">
        <w:rPr>
          <w:rFonts w:ascii="Sakkal Majalla" w:eastAsia="Times New Roman" w:hAnsi="Sakkal Majalla" w:cs="Sakkal Majalla"/>
          <w:b/>
          <w:bCs/>
          <w:sz w:val="28"/>
          <w:szCs w:val="28"/>
          <w:rtl/>
        </w:rPr>
        <w:t>سلامة المرضى:</w:t>
      </w:r>
      <w:r w:rsidRPr="00522A2B">
        <w:rPr>
          <w:rFonts w:ascii="Sakkal Majalla" w:eastAsia="Times New Roman" w:hAnsi="Sakkal Majalla" w:cs="Sakkal Majalla"/>
          <w:sz w:val="28"/>
          <w:szCs w:val="28"/>
          <w:rtl/>
        </w:rPr>
        <w:t xml:space="preserve"> هذا الجانب يشمل كافة الإجراءات التي تهدف إلى حماية المرضى من الأخطاء الطبية والحوادث المحتمله أثناء رحلة العلاج، ويتم ذلك من خلال تطبيق إجراءات الأمن والسلامة. </w:t>
      </w:r>
    </w:p>
    <w:p w14:paraId="02E3E635" w14:textId="2279D735" w:rsidR="00120A22" w:rsidRPr="00522A2B" w:rsidRDefault="00120A22" w:rsidP="00522A2B">
      <w:pPr>
        <w:bidi/>
        <w:spacing w:line="240" w:lineRule="auto"/>
        <w:jc w:val="both"/>
        <w:rPr>
          <w:rFonts w:ascii="Sakkal Majalla" w:eastAsia="Times New Roman" w:hAnsi="Sakkal Majalla" w:cs="Sakkal Majalla"/>
          <w:sz w:val="28"/>
          <w:szCs w:val="28"/>
        </w:rPr>
      </w:pPr>
      <w:r w:rsidRPr="00522A2B">
        <w:rPr>
          <w:rFonts w:ascii="Sakkal Majalla" w:eastAsia="Times New Roman" w:hAnsi="Sakkal Majalla" w:cs="Sakkal Majalla"/>
          <w:b/>
          <w:bCs/>
          <w:sz w:val="28"/>
          <w:szCs w:val="28"/>
          <w:rtl/>
        </w:rPr>
        <w:t>جودة الرعاية الصحية</w:t>
      </w:r>
      <w:r w:rsidRPr="00311C88">
        <w:rPr>
          <w:rFonts w:ascii="Sakkal Majalla" w:eastAsia="Times New Roman" w:hAnsi="Sakkal Majalla" w:cs="Sakkal Majalla"/>
          <w:b/>
          <w:bCs/>
          <w:sz w:val="28"/>
          <w:szCs w:val="28"/>
          <w:rtl/>
        </w:rPr>
        <w:t>:</w:t>
      </w:r>
      <w:r w:rsidRPr="00522A2B">
        <w:rPr>
          <w:rFonts w:ascii="Sakkal Majalla" w:eastAsia="Times New Roman" w:hAnsi="Sakkal Majalla" w:cs="Sakkal Majalla"/>
          <w:sz w:val="28"/>
          <w:szCs w:val="28"/>
          <w:rtl/>
        </w:rPr>
        <w:t xml:space="preserve"> تعتمد هذه المعايير على تقديم خدمات صحية بناءً على أحدث الأبحاث الطبية بشكل فعال، والتواصل الجيد بين مختلف الفرق الطبية لضمان تنسيق الرعاية</w:t>
      </w:r>
      <w:r w:rsidRPr="00522A2B">
        <w:rPr>
          <w:rFonts w:ascii="Sakkal Majalla" w:eastAsia="Times New Roman" w:hAnsi="Sakkal Majalla" w:cs="Sakkal Majalla" w:hint="cs"/>
          <w:sz w:val="28"/>
          <w:szCs w:val="28"/>
          <w:rtl/>
        </w:rPr>
        <w:t>.</w:t>
      </w:r>
    </w:p>
    <w:p w14:paraId="7C0324A4" w14:textId="32DE7B97" w:rsidR="00120A22" w:rsidRPr="00522A2B" w:rsidRDefault="00120A22" w:rsidP="00522A2B">
      <w:pPr>
        <w:bidi/>
        <w:spacing w:line="240" w:lineRule="auto"/>
        <w:jc w:val="both"/>
        <w:rPr>
          <w:rFonts w:ascii="Sakkal Majalla" w:eastAsia="Times New Roman" w:hAnsi="Sakkal Majalla" w:cs="Sakkal Majalla"/>
          <w:sz w:val="28"/>
          <w:szCs w:val="28"/>
          <w:rtl/>
        </w:rPr>
      </w:pPr>
      <w:r w:rsidRPr="00522A2B">
        <w:rPr>
          <w:rFonts w:ascii="Sakkal Majalla" w:eastAsia="Times New Roman" w:hAnsi="Sakkal Majalla" w:cs="Sakkal Majalla"/>
          <w:b/>
          <w:bCs/>
          <w:sz w:val="28"/>
          <w:szCs w:val="28"/>
          <w:rtl/>
        </w:rPr>
        <w:t>إدارة الأدوية</w:t>
      </w:r>
      <w:r w:rsidRPr="00311C88">
        <w:rPr>
          <w:rFonts w:ascii="Sakkal Majalla" w:eastAsia="Times New Roman" w:hAnsi="Sakkal Majalla" w:cs="Sakkal Majalla"/>
          <w:b/>
          <w:bCs/>
          <w:sz w:val="28"/>
          <w:szCs w:val="28"/>
          <w:rtl/>
        </w:rPr>
        <w:t>:</w:t>
      </w:r>
      <w:r w:rsidRPr="00522A2B">
        <w:rPr>
          <w:rFonts w:ascii="Sakkal Majalla" w:eastAsia="Times New Roman" w:hAnsi="Sakkal Majalla" w:cs="Sakkal Majalla"/>
          <w:sz w:val="28"/>
          <w:szCs w:val="28"/>
          <w:rtl/>
        </w:rPr>
        <w:t xml:space="preserve"> يتم من خلال تطبيق نظام دقيق لإدارة الأدوية يشمل وصف الأدوية وصرفها وإعطائها بطرق آمنة، يجب مراقبة الجرعات وتجنب</w:t>
      </w:r>
      <w:r w:rsidR="00264444" w:rsidRPr="00522A2B">
        <w:rPr>
          <w:rFonts w:ascii="Sakkal Majalla" w:eastAsia="Times New Roman" w:hAnsi="Sakkal Majalla" w:cs="Sakkal Majalla" w:hint="cs"/>
          <w:sz w:val="28"/>
          <w:szCs w:val="28"/>
          <w:rtl/>
        </w:rPr>
        <w:t xml:space="preserve"> </w:t>
      </w:r>
      <w:r w:rsidRPr="00522A2B">
        <w:rPr>
          <w:rFonts w:ascii="Sakkal Majalla" w:eastAsia="Times New Roman" w:hAnsi="Sakkal Majalla" w:cs="Sakkal Majalla"/>
          <w:sz w:val="28"/>
          <w:szCs w:val="28"/>
          <w:rtl/>
        </w:rPr>
        <w:t>التفاعلات</w:t>
      </w:r>
      <w:r w:rsidR="00264444" w:rsidRPr="00522A2B">
        <w:rPr>
          <w:rFonts w:ascii="Sakkal Majalla" w:eastAsia="Times New Roman" w:hAnsi="Sakkal Majalla" w:cs="Sakkal Majalla" w:hint="cs"/>
          <w:sz w:val="28"/>
          <w:szCs w:val="28"/>
          <w:rtl/>
        </w:rPr>
        <w:t xml:space="preserve"> </w:t>
      </w:r>
      <w:r w:rsidRPr="00522A2B">
        <w:rPr>
          <w:rFonts w:ascii="Sakkal Majalla" w:eastAsia="Times New Roman" w:hAnsi="Sakkal Majalla" w:cs="Sakkal Majalla"/>
          <w:sz w:val="28"/>
          <w:szCs w:val="28"/>
          <w:rtl/>
        </w:rPr>
        <w:t>الدوائية</w:t>
      </w:r>
      <w:r w:rsidR="00311C88">
        <w:rPr>
          <w:rFonts w:ascii="Sakkal Majalla" w:eastAsia="Times New Roman" w:hAnsi="Sakkal Majalla" w:cs="Sakkal Majalla" w:hint="cs"/>
          <w:sz w:val="28"/>
          <w:szCs w:val="28"/>
          <w:rtl/>
        </w:rPr>
        <w:t xml:space="preserve"> </w:t>
      </w:r>
      <w:r w:rsidRPr="00522A2B">
        <w:rPr>
          <w:rFonts w:ascii="Sakkal Majalla" w:eastAsia="Times New Roman" w:hAnsi="Sakkal Majalla" w:cs="Sakkal Majalla"/>
          <w:sz w:val="28"/>
          <w:szCs w:val="28"/>
          <w:rtl/>
        </w:rPr>
        <w:t>الضارة،</w:t>
      </w:r>
      <w:r w:rsidR="00264444" w:rsidRPr="00522A2B">
        <w:rPr>
          <w:rFonts w:ascii="Sakkal Majalla" w:eastAsia="Times New Roman" w:hAnsi="Sakkal Majalla" w:cs="Sakkal Majalla" w:hint="cs"/>
          <w:sz w:val="28"/>
          <w:szCs w:val="28"/>
          <w:rtl/>
        </w:rPr>
        <w:t xml:space="preserve"> </w:t>
      </w:r>
      <w:r w:rsidRPr="00522A2B">
        <w:rPr>
          <w:rFonts w:ascii="Sakkal Majalla" w:eastAsia="Times New Roman" w:hAnsi="Sakkal Majalla" w:cs="Sakkal Majalla"/>
          <w:sz w:val="28"/>
          <w:szCs w:val="28"/>
          <w:rtl/>
        </w:rPr>
        <w:t>وضمان</w:t>
      </w:r>
      <w:r w:rsidR="00264444" w:rsidRPr="00522A2B">
        <w:rPr>
          <w:rFonts w:ascii="Sakkal Majalla" w:eastAsia="Times New Roman" w:hAnsi="Sakkal Majalla" w:cs="Sakkal Majalla" w:hint="cs"/>
          <w:sz w:val="28"/>
          <w:szCs w:val="28"/>
          <w:rtl/>
        </w:rPr>
        <w:t xml:space="preserve"> </w:t>
      </w:r>
      <w:r w:rsidRPr="00522A2B">
        <w:rPr>
          <w:rFonts w:ascii="Sakkal Majalla" w:eastAsia="Times New Roman" w:hAnsi="Sakkal Majalla" w:cs="Sakkal Majalla"/>
          <w:sz w:val="28"/>
          <w:szCs w:val="28"/>
          <w:rtl/>
        </w:rPr>
        <w:t>استخدام</w:t>
      </w:r>
      <w:r w:rsidR="00264444" w:rsidRPr="00522A2B">
        <w:rPr>
          <w:rFonts w:ascii="Sakkal Majalla" w:eastAsia="Times New Roman" w:hAnsi="Sakkal Majalla" w:cs="Sakkal Majalla" w:hint="cs"/>
          <w:sz w:val="28"/>
          <w:szCs w:val="28"/>
          <w:rtl/>
        </w:rPr>
        <w:t xml:space="preserve"> </w:t>
      </w:r>
      <w:r w:rsidRPr="00522A2B">
        <w:rPr>
          <w:rFonts w:ascii="Sakkal Majalla" w:eastAsia="Times New Roman" w:hAnsi="Sakkal Majalla" w:cs="Sakkal Majalla"/>
          <w:sz w:val="28"/>
          <w:szCs w:val="28"/>
          <w:rtl/>
        </w:rPr>
        <w:t>الأدوية عالية المخاطر</w:t>
      </w:r>
      <w:r w:rsidR="00CC26D0">
        <w:rPr>
          <w:rFonts w:ascii="Sakkal Majalla" w:eastAsia="Times New Roman" w:hAnsi="Sakkal Majalla" w:cs="Sakkal Majalla" w:hint="cs"/>
          <w:sz w:val="28"/>
          <w:szCs w:val="28"/>
          <w:rtl/>
        </w:rPr>
        <w:t xml:space="preserve"> </w:t>
      </w:r>
      <w:r w:rsidRPr="00522A2B">
        <w:rPr>
          <w:rFonts w:ascii="Sakkal Majalla" w:eastAsia="Times New Roman" w:hAnsi="Sakkal Majalla" w:cs="Sakkal Majalla"/>
          <w:sz w:val="28"/>
          <w:szCs w:val="28"/>
          <w:rtl/>
        </w:rPr>
        <w:t>بدون إشراف سريري.</w:t>
      </w:r>
    </w:p>
    <w:p w14:paraId="1FA199EC" w14:textId="5AAB2561" w:rsidR="00120A22" w:rsidRPr="00522A2B" w:rsidRDefault="00120A22" w:rsidP="00522A2B">
      <w:pPr>
        <w:bidi/>
        <w:spacing w:line="240" w:lineRule="auto"/>
        <w:jc w:val="both"/>
        <w:rPr>
          <w:rFonts w:ascii="Sakkal Majalla" w:eastAsia="Times New Roman" w:hAnsi="Sakkal Majalla" w:cs="Sakkal Majalla"/>
          <w:sz w:val="28"/>
          <w:szCs w:val="28"/>
        </w:rPr>
      </w:pPr>
      <w:r w:rsidRPr="00522A2B">
        <w:rPr>
          <w:rFonts w:ascii="Sakkal Majalla" w:eastAsia="Times New Roman" w:hAnsi="Sakkal Majalla" w:cs="Sakkal Majalla"/>
          <w:b/>
          <w:bCs/>
          <w:sz w:val="28"/>
          <w:szCs w:val="28"/>
          <w:rtl/>
        </w:rPr>
        <w:t>مكافحة</w:t>
      </w:r>
      <w:r w:rsidR="00CC26D0">
        <w:rPr>
          <w:rFonts w:ascii="Sakkal Majalla" w:eastAsia="Times New Roman" w:hAnsi="Sakkal Majalla" w:cs="Sakkal Majalla" w:hint="cs"/>
          <w:b/>
          <w:bCs/>
          <w:sz w:val="28"/>
          <w:szCs w:val="28"/>
          <w:rtl/>
        </w:rPr>
        <w:t xml:space="preserve"> </w:t>
      </w:r>
      <w:r w:rsidRPr="00522A2B">
        <w:rPr>
          <w:rFonts w:ascii="Sakkal Majalla" w:eastAsia="Times New Roman" w:hAnsi="Sakkal Majalla" w:cs="Sakkal Majalla"/>
          <w:b/>
          <w:bCs/>
          <w:sz w:val="28"/>
          <w:szCs w:val="28"/>
          <w:rtl/>
        </w:rPr>
        <w:t>العدوى</w:t>
      </w:r>
      <w:r w:rsidRPr="00311C88">
        <w:rPr>
          <w:rFonts w:ascii="Sakkal Majalla" w:eastAsia="Times New Roman" w:hAnsi="Sakkal Majalla" w:cs="Sakkal Majalla"/>
          <w:b/>
          <w:bCs/>
          <w:sz w:val="28"/>
          <w:szCs w:val="28"/>
          <w:rtl/>
        </w:rPr>
        <w:t>:</w:t>
      </w:r>
      <w:r w:rsidR="00CC26D0">
        <w:rPr>
          <w:rFonts w:ascii="Sakkal Majalla" w:eastAsia="Times New Roman" w:hAnsi="Sakkal Majalla" w:cs="Sakkal Majalla" w:hint="cs"/>
          <w:sz w:val="28"/>
          <w:szCs w:val="28"/>
          <w:rtl/>
        </w:rPr>
        <w:t xml:space="preserve"> </w:t>
      </w:r>
      <w:r w:rsidRPr="00522A2B">
        <w:rPr>
          <w:rFonts w:ascii="Sakkal Majalla" w:eastAsia="Times New Roman" w:hAnsi="Sakkal Majalla" w:cs="Sakkal Majalla"/>
          <w:sz w:val="28"/>
          <w:szCs w:val="28"/>
          <w:rtl/>
        </w:rPr>
        <w:t>يتم من</w:t>
      </w:r>
      <w:r w:rsidR="00264444" w:rsidRPr="00522A2B">
        <w:rPr>
          <w:rFonts w:ascii="Sakkal Majalla" w:eastAsia="Times New Roman" w:hAnsi="Sakkal Majalla" w:cs="Sakkal Majalla" w:hint="cs"/>
          <w:sz w:val="28"/>
          <w:szCs w:val="28"/>
          <w:rtl/>
        </w:rPr>
        <w:t xml:space="preserve"> </w:t>
      </w:r>
      <w:r w:rsidRPr="00522A2B">
        <w:rPr>
          <w:rFonts w:ascii="Sakkal Majalla" w:eastAsia="Times New Roman" w:hAnsi="Sakkal Majalla" w:cs="Sakkal Majalla"/>
          <w:sz w:val="28"/>
          <w:szCs w:val="28"/>
          <w:rtl/>
        </w:rPr>
        <w:t>خلال</w:t>
      </w:r>
      <w:r w:rsidR="00264444" w:rsidRPr="00522A2B">
        <w:rPr>
          <w:rFonts w:ascii="Sakkal Majalla" w:eastAsia="Times New Roman" w:hAnsi="Sakkal Majalla" w:cs="Sakkal Majalla" w:hint="cs"/>
          <w:sz w:val="28"/>
          <w:szCs w:val="28"/>
          <w:rtl/>
        </w:rPr>
        <w:t xml:space="preserve"> </w:t>
      </w:r>
      <w:r w:rsidRPr="00522A2B">
        <w:rPr>
          <w:rFonts w:ascii="Sakkal Majalla" w:eastAsia="Times New Roman" w:hAnsi="Sakkal Majalla" w:cs="Sakkal Majalla"/>
          <w:sz w:val="28"/>
          <w:szCs w:val="28"/>
          <w:rtl/>
        </w:rPr>
        <w:t>اتباع المستشفيات سياسات صارمة لمكافحة</w:t>
      </w:r>
      <w:r w:rsidR="00264444" w:rsidRPr="00522A2B">
        <w:rPr>
          <w:rFonts w:ascii="Sakkal Majalla" w:eastAsia="Times New Roman" w:hAnsi="Sakkal Majalla" w:cs="Sakkal Majalla" w:hint="cs"/>
          <w:sz w:val="28"/>
          <w:szCs w:val="28"/>
          <w:rtl/>
        </w:rPr>
        <w:t xml:space="preserve"> </w:t>
      </w:r>
      <w:r w:rsidRPr="00522A2B">
        <w:rPr>
          <w:rFonts w:ascii="Sakkal Majalla" w:eastAsia="Times New Roman" w:hAnsi="Sakkal Majalla" w:cs="Sakkal Majalla"/>
          <w:sz w:val="28"/>
          <w:szCs w:val="28"/>
          <w:rtl/>
        </w:rPr>
        <w:t>العدوى،</w:t>
      </w:r>
      <w:r w:rsidR="00264444" w:rsidRPr="00522A2B">
        <w:rPr>
          <w:rFonts w:ascii="Sakkal Majalla" w:eastAsia="Times New Roman" w:hAnsi="Sakkal Majalla" w:cs="Sakkal Majalla" w:hint="cs"/>
          <w:sz w:val="28"/>
          <w:szCs w:val="28"/>
          <w:rtl/>
        </w:rPr>
        <w:t xml:space="preserve"> </w:t>
      </w:r>
      <w:r w:rsidRPr="00522A2B">
        <w:rPr>
          <w:rFonts w:ascii="Sakkal Majalla" w:eastAsia="Times New Roman" w:hAnsi="Sakkal Majalla" w:cs="Sakkal Majalla"/>
          <w:sz w:val="28"/>
          <w:szCs w:val="28"/>
          <w:rtl/>
        </w:rPr>
        <w:t>مثل</w:t>
      </w:r>
      <w:r w:rsidR="00264444" w:rsidRPr="00522A2B">
        <w:rPr>
          <w:rFonts w:ascii="Sakkal Majalla" w:eastAsia="Times New Roman" w:hAnsi="Sakkal Majalla" w:cs="Sakkal Majalla" w:hint="cs"/>
          <w:sz w:val="28"/>
          <w:szCs w:val="28"/>
          <w:rtl/>
        </w:rPr>
        <w:t xml:space="preserve"> </w:t>
      </w:r>
      <w:r w:rsidRPr="00522A2B">
        <w:rPr>
          <w:rFonts w:ascii="Sakkal Majalla" w:eastAsia="Times New Roman" w:hAnsi="Sakkal Majalla" w:cs="Sakkal Majalla"/>
          <w:sz w:val="28"/>
          <w:szCs w:val="28"/>
          <w:rtl/>
        </w:rPr>
        <w:t>غسل</w:t>
      </w:r>
      <w:r w:rsidR="00264444" w:rsidRPr="00522A2B">
        <w:rPr>
          <w:rFonts w:ascii="Sakkal Majalla" w:eastAsia="Times New Roman" w:hAnsi="Sakkal Majalla" w:cs="Sakkal Majalla" w:hint="cs"/>
          <w:sz w:val="28"/>
          <w:szCs w:val="28"/>
          <w:rtl/>
        </w:rPr>
        <w:t xml:space="preserve"> </w:t>
      </w:r>
      <w:r w:rsidRPr="00522A2B">
        <w:rPr>
          <w:rFonts w:ascii="Sakkal Majalla" w:eastAsia="Times New Roman" w:hAnsi="Sakkal Majalla" w:cs="Sakkal Majalla"/>
          <w:sz w:val="28"/>
          <w:szCs w:val="28"/>
          <w:rtl/>
        </w:rPr>
        <w:t>اليدين بانتظام، تعقيم الأدوات والمعدات، واستخدام معدات الحماية الشخصية.</w:t>
      </w:r>
    </w:p>
    <w:p w14:paraId="159AC456" w14:textId="130DD3D4" w:rsidR="00120A22" w:rsidRPr="00522A2B" w:rsidRDefault="00120A22" w:rsidP="00522A2B">
      <w:pPr>
        <w:bidi/>
        <w:spacing w:line="240" w:lineRule="auto"/>
        <w:jc w:val="both"/>
        <w:rPr>
          <w:rFonts w:ascii="Sakkal Majalla" w:eastAsia="Times New Roman" w:hAnsi="Sakkal Majalla" w:cs="Sakkal Majalla"/>
          <w:sz w:val="28"/>
          <w:szCs w:val="28"/>
        </w:rPr>
      </w:pPr>
      <w:r w:rsidRPr="00522A2B">
        <w:rPr>
          <w:rFonts w:ascii="Sakkal Majalla" w:eastAsia="Times New Roman" w:hAnsi="Sakkal Majalla" w:cs="Sakkal Majalla"/>
          <w:b/>
          <w:bCs/>
          <w:sz w:val="28"/>
          <w:szCs w:val="28"/>
          <w:rtl/>
        </w:rPr>
        <w:t>تقييم وتحسين الأداء</w:t>
      </w:r>
      <w:r w:rsidRPr="00311C88">
        <w:rPr>
          <w:rFonts w:ascii="Sakkal Majalla" w:eastAsia="Times New Roman" w:hAnsi="Sakkal Majalla" w:cs="Sakkal Majalla"/>
          <w:b/>
          <w:bCs/>
          <w:sz w:val="28"/>
          <w:szCs w:val="28"/>
          <w:rtl/>
        </w:rPr>
        <w:t>:</w:t>
      </w:r>
      <w:r w:rsidRPr="00522A2B">
        <w:rPr>
          <w:rFonts w:ascii="Sakkal Majalla" w:eastAsia="Times New Roman" w:hAnsi="Sakkal Majalla" w:cs="Sakkal Majalla"/>
          <w:sz w:val="28"/>
          <w:szCs w:val="28"/>
          <w:rtl/>
        </w:rPr>
        <w:t xml:space="preserve"> يتم من خلال جمع البيانات بانتظام وتحليلها لتحديد المجالات التي تحتاج إلى تحسين، ويجب أن تكون هناك آليات لتقييم الأداء ومعايير لقياس النتائج مثل معدلات العدوى، ورضا المرضى، ومدة الإقامة في المستشفى.</w:t>
      </w:r>
    </w:p>
    <w:p w14:paraId="6D6AC34C" w14:textId="583DC113" w:rsidR="00120A22" w:rsidRPr="00522A2B" w:rsidRDefault="00120A22" w:rsidP="008F0BEA">
      <w:pPr>
        <w:bidi/>
        <w:spacing w:line="240" w:lineRule="auto"/>
        <w:jc w:val="both"/>
        <w:rPr>
          <w:rFonts w:ascii="Sakkal Majalla" w:eastAsia="Times New Roman" w:hAnsi="Sakkal Majalla" w:cs="Sakkal Majalla"/>
          <w:sz w:val="28"/>
          <w:szCs w:val="28"/>
        </w:rPr>
      </w:pPr>
      <w:r w:rsidRPr="00522A2B">
        <w:rPr>
          <w:rFonts w:ascii="Sakkal Majalla" w:eastAsia="Times New Roman" w:hAnsi="Sakkal Majalla" w:cs="Sakkal Majalla"/>
          <w:b/>
          <w:bCs/>
          <w:sz w:val="28"/>
          <w:szCs w:val="28"/>
          <w:rtl/>
        </w:rPr>
        <w:t>التعليم والتدريب المستمر</w:t>
      </w:r>
      <w:r w:rsidR="00311C88">
        <w:rPr>
          <w:rFonts w:ascii="Sakkal Majalla" w:eastAsia="Times New Roman" w:hAnsi="Sakkal Majalla" w:cs="Sakkal Majalla" w:hint="cs"/>
          <w:b/>
          <w:bCs/>
          <w:sz w:val="28"/>
          <w:szCs w:val="28"/>
          <w:rtl/>
        </w:rPr>
        <w:t>:</w:t>
      </w:r>
      <w:r w:rsidRPr="00522A2B">
        <w:rPr>
          <w:rFonts w:ascii="Sakkal Majalla" w:eastAsia="Times New Roman" w:hAnsi="Sakkal Majalla" w:cs="Sakkal Majalla"/>
          <w:sz w:val="28"/>
          <w:szCs w:val="28"/>
          <w:rtl/>
        </w:rPr>
        <w:t xml:space="preserve"> يتم </w:t>
      </w:r>
      <w:r w:rsidR="008F0BEA" w:rsidRPr="00311C88">
        <w:rPr>
          <w:rFonts w:ascii="Sakkal Majalla" w:eastAsia="Times New Roman" w:hAnsi="Sakkal Majalla" w:cs="Sakkal Majalla" w:hint="cs"/>
          <w:sz w:val="28"/>
          <w:szCs w:val="28"/>
          <w:rtl/>
        </w:rPr>
        <w:t>توجيهه</w:t>
      </w:r>
      <w:r w:rsidRPr="00311C88">
        <w:rPr>
          <w:rFonts w:ascii="Sakkal Majalla" w:eastAsia="Times New Roman" w:hAnsi="Sakkal Majalla" w:cs="Sakkal Majalla"/>
          <w:sz w:val="28"/>
          <w:szCs w:val="28"/>
          <w:rtl/>
        </w:rPr>
        <w:t xml:space="preserve"> إلى</w:t>
      </w:r>
      <w:r w:rsidRPr="00522A2B">
        <w:rPr>
          <w:rFonts w:ascii="Sakkal Majalla" w:eastAsia="Times New Roman" w:hAnsi="Sakkal Majalla" w:cs="Sakkal Majalla"/>
          <w:sz w:val="28"/>
          <w:szCs w:val="28"/>
          <w:rtl/>
        </w:rPr>
        <w:t xml:space="preserve"> الطاقم الطبي ومساعديهم، بتدريبهم على احدث التطورات في المجال الطبي، لضمان تقديم رعاية صحية عالية الجودة.</w:t>
      </w:r>
    </w:p>
    <w:p w14:paraId="33D33352" w14:textId="53408779" w:rsidR="00120A22" w:rsidRPr="00522A2B" w:rsidRDefault="00120A22" w:rsidP="00522A2B">
      <w:pPr>
        <w:bidi/>
        <w:spacing w:line="240" w:lineRule="auto"/>
        <w:jc w:val="both"/>
        <w:rPr>
          <w:rFonts w:ascii="Sakkal Majalla" w:eastAsia="Times New Roman" w:hAnsi="Sakkal Majalla" w:cs="Sakkal Majalla"/>
          <w:sz w:val="28"/>
          <w:szCs w:val="28"/>
        </w:rPr>
      </w:pPr>
      <w:r w:rsidRPr="00522A2B">
        <w:rPr>
          <w:rFonts w:ascii="Sakkal Majalla" w:eastAsia="Times New Roman" w:hAnsi="Sakkal Majalla" w:cs="Sakkal Majalla"/>
          <w:b/>
          <w:bCs/>
          <w:sz w:val="28"/>
          <w:szCs w:val="28"/>
          <w:rtl/>
        </w:rPr>
        <w:t>حقوق المرضى</w:t>
      </w:r>
      <w:r w:rsidRPr="00311C88">
        <w:rPr>
          <w:rFonts w:ascii="Sakkal Majalla" w:eastAsia="Times New Roman" w:hAnsi="Sakkal Majalla" w:cs="Sakkal Majalla"/>
          <w:b/>
          <w:bCs/>
          <w:sz w:val="28"/>
          <w:szCs w:val="28"/>
          <w:rtl/>
        </w:rPr>
        <w:t>:</w:t>
      </w:r>
      <w:r w:rsidRPr="00522A2B">
        <w:rPr>
          <w:rFonts w:ascii="Sakkal Majalla" w:eastAsia="Times New Roman" w:hAnsi="Sakkal Majalla" w:cs="Sakkal Majalla"/>
          <w:sz w:val="28"/>
          <w:szCs w:val="28"/>
          <w:rtl/>
        </w:rPr>
        <w:t xml:space="preserve"> تشمل هذه المعايير</w:t>
      </w:r>
      <w:r w:rsidR="006420B8">
        <w:rPr>
          <w:rFonts w:ascii="Sakkal Majalla" w:eastAsia="Times New Roman" w:hAnsi="Sakkal Majalla" w:cs="Sakkal Majalla" w:hint="cs"/>
          <w:sz w:val="28"/>
          <w:szCs w:val="28"/>
          <w:rtl/>
        </w:rPr>
        <w:t xml:space="preserve"> </w:t>
      </w:r>
      <w:r w:rsidRPr="00522A2B">
        <w:rPr>
          <w:rFonts w:ascii="Sakkal Majalla" w:eastAsia="Times New Roman" w:hAnsi="Sakkal Majalla" w:cs="Sakkal Majalla"/>
          <w:sz w:val="28"/>
          <w:szCs w:val="28"/>
          <w:rtl/>
        </w:rPr>
        <w:t>ضمان حقوق المرضى في الحصول على معلومات واضحة وشاملة حول حالتهم</w:t>
      </w:r>
      <w:r w:rsidR="00264444" w:rsidRPr="00522A2B">
        <w:rPr>
          <w:rFonts w:ascii="Sakkal Majalla" w:eastAsia="Times New Roman" w:hAnsi="Sakkal Majalla" w:cs="Sakkal Majalla" w:hint="cs"/>
          <w:sz w:val="28"/>
          <w:szCs w:val="28"/>
          <w:rtl/>
        </w:rPr>
        <w:t xml:space="preserve"> </w:t>
      </w:r>
      <w:r w:rsidRPr="00522A2B">
        <w:rPr>
          <w:rFonts w:ascii="Sakkal Majalla" w:eastAsia="Times New Roman" w:hAnsi="Sakkal Majalla" w:cs="Sakkal Majalla"/>
          <w:sz w:val="28"/>
          <w:szCs w:val="28"/>
          <w:rtl/>
        </w:rPr>
        <w:t>الصحية،</w:t>
      </w:r>
      <w:r w:rsidR="006420B8">
        <w:rPr>
          <w:rFonts w:ascii="Sakkal Majalla" w:eastAsia="Times New Roman" w:hAnsi="Sakkal Majalla" w:cs="Sakkal Majalla" w:hint="cs"/>
          <w:sz w:val="28"/>
          <w:szCs w:val="28"/>
          <w:rtl/>
        </w:rPr>
        <w:t xml:space="preserve"> </w:t>
      </w:r>
      <w:r w:rsidRPr="00522A2B">
        <w:rPr>
          <w:rFonts w:ascii="Sakkal Majalla" w:eastAsia="Times New Roman" w:hAnsi="Sakkal Majalla" w:cs="Sakkal Majalla"/>
          <w:sz w:val="28"/>
          <w:szCs w:val="28"/>
          <w:rtl/>
        </w:rPr>
        <w:t>وحقهم في المشاركة</w:t>
      </w:r>
      <w:r w:rsidR="00264444" w:rsidRPr="00522A2B">
        <w:rPr>
          <w:rFonts w:ascii="Sakkal Majalla" w:eastAsia="Times New Roman" w:hAnsi="Sakkal Majalla" w:cs="Sakkal Majalla" w:hint="cs"/>
          <w:sz w:val="28"/>
          <w:szCs w:val="28"/>
          <w:rtl/>
        </w:rPr>
        <w:t xml:space="preserve"> </w:t>
      </w:r>
      <w:r w:rsidRPr="00522A2B">
        <w:rPr>
          <w:rFonts w:ascii="Sakkal Majalla" w:eastAsia="Times New Roman" w:hAnsi="Sakkal Majalla" w:cs="Sakkal Majalla"/>
          <w:sz w:val="28"/>
          <w:szCs w:val="28"/>
          <w:rtl/>
        </w:rPr>
        <w:t>في</w:t>
      </w:r>
      <w:r w:rsidR="00264444" w:rsidRPr="00522A2B">
        <w:rPr>
          <w:rFonts w:ascii="Sakkal Majalla" w:eastAsia="Times New Roman" w:hAnsi="Sakkal Majalla" w:cs="Sakkal Majalla" w:hint="cs"/>
          <w:sz w:val="28"/>
          <w:szCs w:val="28"/>
          <w:rtl/>
        </w:rPr>
        <w:t xml:space="preserve"> </w:t>
      </w:r>
      <w:r w:rsidRPr="00522A2B">
        <w:rPr>
          <w:rFonts w:ascii="Sakkal Majalla" w:eastAsia="Times New Roman" w:hAnsi="Sakkal Majalla" w:cs="Sakkal Majalla"/>
          <w:sz w:val="28"/>
          <w:szCs w:val="28"/>
          <w:rtl/>
        </w:rPr>
        <w:t>اتخاذ</w:t>
      </w:r>
      <w:r w:rsidR="00264444" w:rsidRPr="00522A2B">
        <w:rPr>
          <w:rFonts w:ascii="Sakkal Majalla" w:eastAsia="Times New Roman" w:hAnsi="Sakkal Majalla" w:cs="Sakkal Majalla" w:hint="cs"/>
          <w:sz w:val="28"/>
          <w:szCs w:val="28"/>
          <w:rtl/>
        </w:rPr>
        <w:t xml:space="preserve"> </w:t>
      </w:r>
      <w:r w:rsidRPr="00522A2B">
        <w:rPr>
          <w:rFonts w:ascii="Sakkal Majalla" w:eastAsia="Times New Roman" w:hAnsi="Sakkal Majalla" w:cs="Sakkal Majalla"/>
          <w:sz w:val="28"/>
          <w:szCs w:val="28"/>
          <w:rtl/>
        </w:rPr>
        <w:t>القرارات</w:t>
      </w:r>
      <w:r w:rsidR="00264444" w:rsidRPr="00522A2B">
        <w:rPr>
          <w:rFonts w:ascii="Sakkal Majalla" w:eastAsia="Times New Roman" w:hAnsi="Sakkal Majalla" w:cs="Sakkal Majalla" w:hint="cs"/>
          <w:sz w:val="28"/>
          <w:szCs w:val="28"/>
          <w:rtl/>
        </w:rPr>
        <w:t xml:space="preserve"> </w:t>
      </w:r>
      <w:r w:rsidRPr="00522A2B">
        <w:rPr>
          <w:rFonts w:ascii="Sakkal Majalla" w:eastAsia="Times New Roman" w:hAnsi="Sakkal Majalla" w:cs="Sakkal Majalla"/>
          <w:sz w:val="28"/>
          <w:szCs w:val="28"/>
          <w:rtl/>
        </w:rPr>
        <w:t>المتعلقة</w:t>
      </w:r>
      <w:r w:rsidR="00264444" w:rsidRPr="00522A2B">
        <w:rPr>
          <w:rFonts w:ascii="Sakkal Majalla" w:eastAsia="Times New Roman" w:hAnsi="Sakkal Majalla" w:cs="Sakkal Majalla" w:hint="cs"/>
          <w:sz w:val="28"/>
          <w:szCs w:val="28"/>
          <w:rtl/>
        </w:rPr>
        <w:t xml:space="preserve"> </w:t>
      </w:r>
      <w:r w:rsidRPr="00522A2B">
        <w:rPr>
          <w:rFonts w:ascii="Sakkal Majalla" w:eastAsia="Times New Roman" w:hAnsi="Sakkal Majalla" w:cs="Sakkal Majalla"/>
          <w:sz w:val="28"/>
          <w:szCs w:val="28"/>
          <w:rtl/>
        </w:rPr>
        <w:t>برعايتهم</w:t>
      </w:r>
      <w:r w:rsidR="00264444" w:rsidRPr="00522A2B">
        <w:rPr>
          <w:rFonts w:ascii="Sakkal Majalla" w:eastAsia="Times New Roman" w:hAnsi="Sakkal Majalla" w:cs="Sakkal Majalla" w:hint="cs"/>
          <w:sz w:val="28"/>
          <w:szCs w:val="28"/>
          <w:rtl/>
        </w:rPr>
        <w:t xml:space="preserve"> </w:t>
      </w:r>
      <w:r w:rsidRPr="00522A2B">
        <w:rPr>
          <w:rFonts w:ascii="Sakkal Majalla" w:eastAsia="Times New Roman" w:hAnsi="Sakkal Majalla" w:cs="Sakkal Majalla"/>
          <w:sz w:val="28"/>
          <w:szCs w:val="28"/>
          <w:rtl/>
        </w:rPr>
        <w:t>الصحية،</w:t>
      </w:r>
      <w:r w:rsidR="00264444" w:rsidRPr="00522A2B">
        <w:rPr>
          <w:rFonts w:ascii="Sakkal Majalla" w:eastAsia="Times New Roman" w:hAnsi="Sakkal Majalla" w:cs="Sakkal Majalla" w:hint="cs"/>
          <w:sz w:val="28"/>
          <w:szCs w:val="28"/>
          <w:rtl/>
        </w:rPr>
        <w:t xml:space="preserve"> </w:t>
      </w:r>
      <w:r w:rsidRPr="00522A2B">
        <w:rPr>
          <w:rFonts w:ascii="Sakkal Majalla" w:eastAsia="Times New Roman" w:hAnsi="Sakkal Majalla" w:cs="Sakkal Majalla"/>
          <w:sz w:val="28"/>
          <w:szCs w:val="28"/>
          <w:rtl/>
        </w:rPr>
        <w:t>والاحترام</w:t>
      </w:r>
      <w:r w:rsidR="00264444" w:rsidRPr="00522A2B">
        <w:rPr>
          <w:rFonts w:ascii="Sakkal Majalla" w:eastAsia="Times New Roman" w:hAnsi="Sakkal Majalla" w:cs="Sakkal Majalla" w:hint="cs"/>
          <w:sz w:val="28"/>
          <w:szCs w:val="28"/>
          <w:rtl/>
        </w:rPr>
        <w:t xml:space="preserve"> </w:t>
      </w:r>
      <w:r w:rsidRPr="00522A2B">
        <w:rPr>
          <w:rFonts w:ascii="Sakkal Majalla" w:eastAsia="Times New Roman" w:hAnsi="Sakkal Majalla" w:cs="Sakkal Majalla"/>
          <w:sz w:val="28"/>
          <w:szCs w:val="28"/>
          <w:rtl/>
        </w:rPr>
        <w:t>الكامل لخصوصيتهم وكرامتهم.</w:t>
      </w:r>
    </w:p>
    <w:p w14:paraId="48649C3E" w14:textId="0A87D94D" w:rsidR="00120A22" w:rsidRPr="00522A2B" w:rsidRDefault="00120A22" w:rsidP="00522A2B">
      <w:pPr>
        <w:bidi/>
        <w:spacing w:line="240" w:lineRule="auto"/>
        <w:jc w:val="both"/>
        <w:rPr>
          <w:rFonts w:ascii="Sakkal Majalla" w:eastAsia="Times New Roman" w:hAnsi="Sakkal Majalla" w:cs="Sakkal Majalla"/>
          <w:sz w:val="28"/>
          <w:szCs w:val="28"/>
          <w:rtl/>
        </w:rPr>
      </w:pPr>
      <w:r w:rsidRPr="00522A2B">
        <w:rPr>
          <w:rFonts w:ascii="Sakkal Majalla" w:eastAsia="Times New Roman" w:hAnsi="Sakkal Majalla" w:cs="Sakkal Majalla"/>
          <w:b/>
          <w:bCs/>
          <w:sz w:val="28"/>
          <w:szCs w:val="28"/>
          <w:rtl/>
        </w:rPr>
        <w:t>الإستجابة لحالات الطوارئ</w:t>
      </w:r>
      <w:r w:rsidRPr="00311C88">
        <w:rPr>
          <w:rFonts w:ascii="Sakkal Majalla" w:eastAsia="Times New Roman" w:hAnsi="Sakkal Majalla" w:cs="Sakkal Majalla"/>
          <w:b/>
          <w:bCs/>
          <w:sz w:val="28"/>
          <w:szCs w:val="28"/>
          <w:rtl/>
        </w:rPr>
        <w:t>:</w:t>
      </w:r>
      <w:r w:rsidRPr="00522A2B">
        <w:rPr>
          <w:rFonts w:ascii="Sakkal Majalla" w:eastAsia="Times New Roman" w:hAnsi="Sakkal Majalla" w:cs="Sakkal Majalla"/>
          <w:sz w:val="28"/>
          <w:szCs w:val="28"/>
          <w:rtl/>
        </w:rPr>
        <w:t xml:space="preserve"> يجب على المستشفيات أن تكون مجهزة بخطط طوارئ فعالة وأن تكون مستعدة للتعامل مع الكوارث الطبيعية والأزمات الصحية، يشمل ذلك التدريب على</w:t>
      </w:r>
      <w:r w:rsidR="00264444" w:rsidRPr="00522A2B">
        <w:rPr>
          <w:rFonts w:ascii="Sakkal Majalla" w:eastAsia="Times New Roman" w:hAnsi="Sakkal Majalla" w:cs="Sakkal Majalla" w:hint="cs"/>
          <w:sz w:val="28"/>
          <w:szCs w:val="28"/>
          <w:rtl/>
        </w:rPr>
        <w:t xml:space="preserve"> </w:t>
      </w:r>
      <w:r w:rsidRPr="00522A2B">
        <w:rPr>
          <w:rFonts w:ascii="Sakkal Majalla" w:eastAsia="Times New Roman" w:hAnsi="Sakkal Majalla" w:cs="Sakkal Majalla"/>
          <w:sz w:val="28"/>
          <w:szCs w:val="28"/>
          <w:rtl/>
        </w:rPr>
        <w:t>الإخلاء الطارئ وتوفير المعدات الضرورية للاستجابة السريعة.</w:t>
      </w:r>
    </w:p>
    <w:p w14:paraId="2A57273A" w14:textId="72FCFF9C" w:rsidR="007F7218" w:rsidRPr="006420B8" w:rsidRDefault="007F7218" w:rsidP="00522A2B">
      <w:pPr>
        <w:bidi/>
        <w:spacing w:line="240" w:lineRule="auto"/>
        <w:jc w:val="both"/>
        <w:rPr>
          <w:rFonts w:ascii="Sakkal Majalla" w:eastAsia="Times New Roman" w:hAnsi="Sakkal Majalla" w:cs="Sakkal Majalla"/>
          <w:b/>
          <w:bCs/>
          <w:sz w:val="28"/>
          <w:szCs w:val="28"/>
          <w:highlight w:val="yellow"/>
          <w:rtl/>
        </w:rPr>
      </w:pPr>
      <w:r w:rsidRPr="006420B8">
        <w:rPr>
          <w:rFonts w:ascii="Sakkal Majalla" w:eastAsia="Times New Roman" w:hAnsi="Sakkal Majalla" w:cs="Sakkal Majalla" w:hint="cs"/>
          <w:b/>
          <w:bCs/>
          <w:sz w:val="28"/>
          <w:szCs w:val="28"/>
          <w:highlight w:val="yellow"/>
          <w:rtl/>
        </w:rPr>
        <w:t xml:space="preserve">أبعاد جودة الخدمات الطبية بالمستشفيات: </w:t>
      </w:r>
    </w:p>
    <w:p w14:paraId="5BA629AD" w14:textId="0B72AA50" w:rsidR="00672A92" w:rsidRPr="006420B8" w:rsidRDefault="00672A92" w:rsidP="006420B8">
      <w:pPr>
        <w:tabs>
          <w:tab w:val="left" w:pos="84"/>
        </w:tabs>
        <w:bidi/>
        <w:spacing w:line="240" w:lineRule="auto"/>
        <w:jc w:val="both"/>
        <w:rPr>
          <w:rFonts w:ascii="Sakkal Majalla" w:eastAsia="Times New Roman" w:hAnsi="Sakkal Majalla" w:cs="Sakkal Majalla"/>
          <w:b/>
          <w:bCs/>
          <w:sz w:val="28"/>
          <w:szCs w:val="28"/>
          <w:highlight w:val="yellow"/>
        </w:rPr>
      </w:pPr>
      <w:r w:rsidRPr="006420B8">
        <w:rPr>
          <w:rFonts w:ascii="Sakkal Majalla" w:eastAsia="Times New Roman" w:hAnsi="Sakkal Majalla" w:cs="Sakkal Majalla" w:hint="cs"/>
          <w:b/>
          <w:bCs/>
          <w:sz w:val="28"/>
          <w:szCs w:val="28"/>
          <w:highlight w:val="yellow"/>
          <w:rtl/>
        </w:rPr>
        <w:t>الاستجابة:</w:t>
      </w:r>
      <w:r w:rsidR="00311C88">
        <w:rPr>
          <w:rFonts w:ascii="Sakkal Majalla" w:eastAsia="Times New Roman" w:hAnsi="Sakkal Majalla" w:cs="Sakkal Majalla" w:hint="cs"/>
          <w:b/>
          <w:bCs/>
          <w:sz w:val="28"/>
          <w:szCs w:val="28"/>
          <w:highlight w:val="yellow"/>
          <w:rtl/>
        </w:rPr>
        <w:t xml:space="preserve"> </w:t>
      </w:r>
      <w:r w:rsidR="00AB78D9">
        <w:rPr>
          <w:rFonts w:ascii="Sakkal Majalla" w:eastAsia="Times New Roman" w:hAnsi="Sakkal Majalla" w:cs="Sakkal Majalla" w:hint="cs"/>
          <w:sz w:val="28"/>
          <w:szCs w:val="28"/>
          <w:highlight w:val="yellow"/>
          <w:rtl/>
        </w:rPr>
        <w:t>يقصد بها</w:t>
      </w:r>
      <w:r w:rsidRPr="006420B8">
        <w:rPr>
          <w:rFonts w:ascii="Sakkal Majalla" w:eastAsia="Times New Roman" w:hAnsi="Sakkal Majalla" w:cs="Sakkal Majalla" w:hint="cs"/>
          <w:sz w:val="28"/>
          <w:szCs w:val="28"/>
          <w:highlight w:val="yellow"/>
          <w:rtl/>
        </w:rPr>
        <w:t xml:space="preserve"> مدى سرعة استجابة مقدم الخدمة للعملاء، وهو ما يجنب المرضى قضاء أوقات</w:t>
      </w:r>
      <w:r w:rsidR="006420B8">
        <w:rPr>
          <w:rFonts w:ascii="Sakkal Majalla" w:eastAsia="Times New Roman" w:hAnsi="Sakkal Majalla" w:cs="Sakkal Majalla" w:hint="cs"/>
          <w:sz w:val="28"/>
          <w:szCs w:val="28"/>
          <w:highlight w:val="yellow"/>
          <w:rtl/>
        </w:rPr>
        <w:t xml:space="preserve"> </w:t>
      </w:r>
      <w:r w:rsidR="00AB78D9">
        <w:rPr>
          <w:rFonts w:ascii="Sakkal Majalla" w:eastAsia="Times New Roman" w:hAnsi="Sakkal Majalla" w:cs="Sakkal Majalla" w:hint="cs"/>
          <w:sz w:val="28"/>
          <w:szCs w:val="28"/>
          <w:highlight w:val="yellow"/>
          <w:rtl/>
        </w:rPr>
        <w:t>ا</w:t>
      </w:r>
      <w:r w:rsidRPr="006420B8">
        <w:rPr>
          <w:rFonts w:ascii="Sakkal Majalla" w:eastAsia="Times New Roman" w:hAnsi="Sakkal Majalla" w:cs="Sakkal Majalla" w:hint="cs"/>
          <w:sz w:val="28"/>
          <w:szCs w:val="28"/>
          <w:highlight w:val="yellow"/>
          <w:rtl/>
        </w:rPr>
        <w:t>نتظار طويلة، كما تشير الاستجابة إلى جاهزية</w:t>
      </w:r>
      <w:r w:rsidRPr="00311C88">
        <w:rPr>
          <w:rFonts w:ascii="Sakkal Majalla" w:eastAsia="Times New Roman" w:hAnsi="Sakkal Majalla" w:cs="Sakkal Majalla" w:hint="cs"/>
          <w:sz w:val="28"/>
          <w:szCs w:val="28"/>
          <w:highlight w:val="yellow"/>
          <w:rtl/>
        </w:rPr>
        <w:t xml:space="preserve"> ط</w:t>
      </w:r>
      <w:r w:rsidR="008F0BEA" w:rsidRPr="00311C88">
        <w:rPr>
          <w:rFonts w:ascii="Sakkal Majalla" w:eastAsia="Times New Roman" w:hAnsi="Sakkal Majalla" w:cs="Sakkal Majalla" w:hint="cs"/>
          <w:sz w:val="28"/>
          <w:szCs w:val="28"/>
          <w:highlight w:val="yellow"/>
          <w:rtl/>
        </w:rPr>
        <w:t>ا</w:t>
      </w:r>
      <w:r w:rsidRPr="00311C88">
        <w:rPr>
          <w:rFonts w:ascii="Sakkal Majalla" w:eastAsia="Times New Roman" w:hAnsi="Sakkal Majalla" w:cs="Sakkal Majalla" w:hint="cs"/>
          <w:sz w:val="28"/>
          <w:szCs w:val="28"/>
          <w:highlight w:val="yellow"/>
          <w:rtl/>
        </w:rPr>
        <w:t xml:space="preserve">قم </w:t>
      </w:r>
      <w:r w:rsidRPr="006420B8">
        <w:rPr>
          <w:rFonts w:ascii="Sakkal Majalla" w:eastAsia="Times New Roman" w:hAnsi="Sakkal Majalla" w:cs="Sakkal Majalla" w:hint="cs"/>
          <w:sz w:val="28"/>
          <w:szCs w:val="28"/>
          <w:highlight w:val="yellow"/>
          <w:rtl/>
        </w:rPr>
        <w:t>العمل في المستشفيات إلى التعامل السريع وتقديم المساعدة للمرضى وتقديم الاجابات على الأسئلة والاستفسارات</w:t>
      </w:r>
      <w:r w:rsidR="006420B8">
        <w:rPr>
          <w:rFonts w:ascii="Sakkal Majalla" w:eastAsia="Times New Roman" w:hAnsi="Sakkal Majalla" w:cs="Sakkal Majalla" w:hint="cs"/>
          <w:sz w:val="28"/>
          <w:szCs w:val="28"/>
          <w:highlight w:val="yellow"/>
          <w:rtl/>
        </w:rPr>
        <w:t xml:space="preserve"> </w:t>
      </w:r>
      <w:r w:rsidRPr="006420B8">
        <w:rPr>
          <w:rFonts w:ascii="Sakkal Majalla" w:eastAsia="Times New Roman" w:hAnsi="Sakkal Majalla" w:cs="Sakkal Majalla" w:hint="cs"/>
          <w:sz w:val="28"/>
          <w:szCs w:val="28"/>
          <w:highlight w:val="yellow"/>
          <w:rtl/>
        </w:rPr>
        <w:t>(أسكندر، 2021)</w:t>
      </w:r>
      <w:r w:rsidR="00A45FE2" w:rsidRPr="006420B8">
        <w:rPr>
          <w:rFonts w:ascii="Sakkal Majalla" w:eastAsia="Times New Roman" w:hAnsi="Sakkal Majalla" w:cs="Sakkal Majalla" w:hint="cs"/>
          <w:b/>
          <w:bCs/>
          <w:sz w:val="28"/>
          <w:szCs w:val="28"/>
          <w:highlight w:val="yellow"/>
          <w:rtl/>
        </w:rPr>
        <w:t>.</w:t>
      </w:r>
    </w:p>
    <w:p w14:paraId="58804915" w14:textId="0FBAEB19" w:rsidR="00672A92" w:rsidRPr="006420B8" w:rsidRDefault="00672A92" w:rsidP="006420B8">
      <w:pPr>
        <w:tabs>
          <w:tab w:val="left" w:pos="84"/>
        </w:tabs>
        <w:bidi/>
        <w:spacing w:line="240" w:lineRule="auto"/>
        <w:jc w:val="both"/>
        <w:rPr>
          <w:rFonts w:ascii="Sakkal Majalla" w:eastAsia="Times New Roman" w:hAnsi="Sakkal Majalla" w:cs="Sakkal Majalla"/>
          <w:b/>
          <w:bCs/>
          <w:sz w:val="28"/>
          <w:szCs w:val="28"/>
          <w:highlight w:val="yellow"/>
        </w:rPr>
      </w:pPr>
      <w:r w:rsidRPr="006420B8">
        <w:rPr>
          <w:rFonts w:ascii="Sakkal Majalla" w:eastAsia="Times New Roman" w:hAnsi="Sakkal Majalla" w:cs="Sakkal Majalla" w:hint="cs"/>
          <w:b/>
          <w:bCs/>
          <w:sz w:val="28"/>
          <w:szCs w:val="28"/>
          <w:highlight w:val="yellow"/>
          <w:rtl/>
        </w:rPr>
        <w:t xml:space="preserve">الاعتمادية: </w:t>
      </w:r>
      <w:r w:rsidRPr="006420B8">
        <w:rPr>
          <w:rFonts w:ascii="Sakkal Majalla" w:eastAsia="Times New Roman" w:hAnsi="Sakkal Majalla" w:cs="Sakkal Majalla" w:hint="cs"/>
          <w:sz w:val="28"/>
          <w:szCs w:val="28"/>
          <w:highlight w:val="yellow"/>
          <w:rtl/>
        </w:rPr>
        <w:t xml:space="preserve">تشير </w:t>
      </w:r>
      <w:r w:rsidR="0046750D" w:rsidRPr="006420B8">
        <w:rPr>
          <w:rFonts w:ascii="Sakkal Majalla" w:eastAsia="Times New Roman" w:hAnsi="Sakkal Majalla" w:cs="Sakkal Majalla" w:hint="cs"/>
          <w:sz w:val="28"/>
          <w:szCs w:val="28"/>
          <w:highlight w:val="yellow"/>
          <w:rtl/>
        </w:rPr>
        <w:t>إلى</w:t>
      </w:r>
      <w:r w:rsidRPr="006420B8">
        <w:rPr>
          <w:rFonts w:ascii="Sakkal Majalla" w:eastAsia="Times New Roman" w:hAnsi="Sakkal Majalla" w:cs="Sakkal Majalla" w:hint="cs"/>
          <w:sz w:val="28"/>
          <w:szCs w:val="28"/>
          <w:highlight w:val="yellow"/>
          <w:rtl/>
        </w:rPr>
        <w:t xml:space="preserve"> درجة الثقة التي يشعر بها العملاء تجاه مقدمي الخدمة الصحية، ومدى الاعتماد عليها لتلقي الخدمة الطبية، ويحدث ذلك من خلال </w:t>
      </w:r>
      <w:r w:rsidR="0046750D" w:rsidRPr="006420B8">
        <w:rPr>
          <w:rFonts w:ascii="Sakkal Majalla" w:eastAsia="Times New Roman" w:hAnsi="Sakkal Majalla" w:cs="Sakkal Majalla" w:hint="cs"/>
          <w:sz w:val="28"/>
          <w:szCs w:val="28"/>
          <w:highlight w:val="yellow"/>
          <w:rtl/>
        </w:rPr>
        <w:t xml:space="preserve">كفاءة الأطقم الطبية والعاملين </w:t>
      </w:r>
      <w:r w:rsidR="00311C88">
        <w:rPr>
          <w:rFonts w:ascii="Sakkal Majalla" w:eastAsia="Times New Roman" w:hAnsi="Sakkal Majalla" w:cs="Sakkal Majalla" w:hint="cs"/>
          <w:sz w:val="28"/>
          <w:szCs w:val="28"/>
          <w:highlight w:val="yellow"/>
          <w:rtl/>
        </w:rPr>
        <w:t>ب</w:t>
      </w:r>
      <w:r w:rsidR="0046750D" w:rsidRPr="006420B8">
        <w:rPr>
          <w:rFonts w:ascii="Sakkal Majalla" w:eastAsia="Times New Roman" w:hAnsi="Sakkal Majalla" w:cs="Sakkal Majalla" w:hint="cs"/>
          <w:sz w:val="28"/>
          <w:szCs w:val="28"/>
          <w:highlight w:val="yellow"/>
          <w:rtl/>
        </w:rPr>
        <w:t>المستشفي، ومراعاة عامل الوقت والدقة في التشخيص</w:t>
      </w:r>
      <w:r w:rsidR="006420B8">
        <w:rPr>
          <w:rFonts w:ascii="Sakkal Majalla" w:eastAsia="Times New Roman" w:hAnsi="Sakkal Majalla" w:cs="Sakkal Majalla" w:hint="cs"/>
          <w:sz w:val="28"/>
          <w:szCs w:val="28"/>
          <w:highlight w:val="yellow"/>
          <w:rtl/>
        </w:rPr>
        <w:t xml:space="preserve"> </w:t>
      </w:r>
      <w:r w:rsidR="0046750D" w:rsidRPr="006420B8">
        <w:rPr>
          <w:rFonts w:ascii="Sakkal Majalla" w:eastAsia="Times New Roman" w:hAnsi="Sakkal Majalla" w:cs="Sakkal Majalla" w:hint="cs"/>
          <w:sz w:val="28"/>
          <w:szCs w:val="28"/>
          <w:highlight w:val="yellow"/>
          <w:rtl/>
        </w:rPr>
        <w:t>(بوقفه وزكيري، 2020)</w:t>
      </w:r>
      <w:r w:rsidR="00A45FE2" w:rsidRPr="006420B8">
        <w:rPr>
          <w:rFonts w:ascii="Sakkal Majalla" w:eastAsia="Times New Roman" w:hAnsi="Sakkal Majalla" w:cs="Sakkal Majalla" w:hint="cs"/>
          <w:sz w:val="28"/>
          <w:szCs w:val="28"/>
          <w:highlight w:val="yellow"/>
          <w:rtl/>
        </w:rPr>
        <w:t>.</w:t>
      </w:r>
      <w:r w:rsidR="0046750D" w:rsidRPr="006420B8">
        <w:rPr>
          <w:rFonts w:ascii="Sakkal Majalla" w:eastAsia="Times New Roman" w:hAnsi="Sakkal Majalla" w:cs="Sakkal Majalla" w:hint="cs"/>
          <w:b/>
          <w:bCs/>
          <w:sz w:val="28"/>
          <w:szCs w:val="28"/>
          <w:highlight w:val="yellow"/>
          <w:rtl/>
        </w:rPr>
        <w:t xml:space="preserve"> </w:t>
      </w:r>
    </w:p>
    <w:p w14:paraId="15D42D0B" w14:textId="42B0EC7B" w:rsidR="0046750D" w:rsidRPr="006420B8" w:rsidRDefault="0046750D" w:rsidP="006420B8">
      <w:pPr>
        <w:tabs>
          <w:tab w:val="left" w:pos="84"/>
        </w:tabs>
        <w:bidi/>
        <w:spacing w:line="240" w:lineRule="auto"/>
        <w:jc w:val="both"/>
        <w:rPr>
          <w:rFonts w:ascii="Sakkal Majalla" w:eastAsia="Times New Roman" w:hAnsi="Sakkal Majalla" w:cs="Sakkal Majalla"/>
          <w:b/>
          <w:bCs/>
          <w:sz w:val="28"/>
          <w:szCs w:val="28"/>
          <w:highlight w:val="yellow"/>
        </w:rPr>
      </w:pPr>
      <w:r w:rsidRPr="006420B8">
        <w:rPr>
          <w:rFonts w:ascii="Sakkal Majalla" w:eastAsia="Times New Roman" w:hAnsi="Sakkal Majalla" w:cs="Sakkal Majalla" w:hint="cs"/>
          <w:b/>
          <w:bCs/>
          <w:sz w:val="28"/>
          <w:szCs w:val="28"/>
          <w:highlight w:val="yellow"/>
          <w:rtl/>
        </w:rPr>
        <w:t xml:space="preserve">الأمان:  </w:t>
      </w:r>
      <w:r w:rsidR="00311C88">
        <w:rPr>
          <w:rFonts w:ascii="Sakkal Majalla" w:eastAsia="Times New Roman" w:hAnsi="Sakkal Majalla" w:cs="Sakkal Majalla" w:hint="cs"/>
          <w:sz w:val="28"/>
          <w:szCs w:val="28"/>
          <w:highlight w:val="yellow"/>
          <w:rtl/>
        </w:rPr>
        <w:t>يُ</w:t>
      </w:r>
      <w:r w:rsidR="00311C88" w:rsidRPr="00311C88">
        <w:rPr>
          <w:rFonts w:ascii="Sakkal Majalla" w:eastAsia="Times New Roman" w:hAnsi="Sakkal Majalla" w:cs="Sakkal Majalla"/>
          <w:sz w:val="28"/>
          <w:szCs w:val="28"/>
          <w:highlight w:val="yellow"/>
          <w:rtl/>
        </w:rPr>
        <w:t>عرَّف</w:t>
      </w:r>
      <w:r w:rsidR="00311C88">
        <w:rPr>
          <w:rFonts w:ascii="Sakkal Majalla" w:eastAsia="Times New Roman" w:hAnsi="Sakkal Majalla" w:cs="Sakkal Majalla" w:hint="cs"/>
          <w:sz w:val="28"/>
          <w:szCs w:val="28"/>
          <w:highlight w:val="yellow"/>
          <w:rtl/>
        </w:rPr>
        <w:t xml:space="preserve"> بأنه</w:t>
      </w:r>
      <w:r w:rsidRPr="006420B8">
        <w:rPr>
          <w:rFonts w:ascii="Sakkal Majalla" w:eastAsia="Times New Roman" w:hAnsi="Sakkal Majalla" w:cs="Sakkal Majalla"/>
          <w:sz w:val="28"/>
          <w:szCs w:val="28"/>
          <w:highlight w:val="yellow"/>
          <w:rtl/>
        </w:rPr>
        <w:t xml:space="preserve"> مدى التزام مقدمي الخدمة مع العملاء</w:t>
      </w:r>
      <w:r w:rsidRPr="006420B8">
        <w:rPr>
          <w:rFonts w:ascii="Sakkal Majalla" w:eastAsia="Times New Roman" w:hAnsi="Sakkal Majalla" w:cs="Sakkal Majalla" w:hint="cs"/>
          <w:sz w:val="28"/>
          <w:szCs w:val="28"/>
          <w:highlight w:val="yellow"/>
          <w:rtl/>
        </w:rPr>
        <w:t>، وثقة العملاء بالطاقم الطبي وما يتلقوه من خدمات طبية (الشمراني وآخرون، 2025)</w:t>
      </w:r>
      <w:r w:rsidR="00A45FE2" w:rsidRPr="006420B8">
        <w:rPr>
          <w:rFonts w:ascii="Sakkal Majalla" w:eastAsia="Times New Roman" w:hAnsi="Sakkal Majalla" w:cs="Sakkal Majalla" w:hint="cs"/>
          <w:sz w:val="28"/>
          <w:szCs w:val="28"/>
          <w:highlight w:val="yellow"/>
          <w:rtl/>
        </w:rPr>
        <w:t>.</w:t>
      </w:r>
    </w:p>
    <w:p w14:paraId="7725A55E" w14:textId="6A68D085" w:rsidR="0046750D" w:rsidRPr="006420B8" w:rsidRDefault="0046750D" w:rsidP="00311C88">
      <w:pPr>
        <w:tabs>
          <w:tab w:val="left" w:pos="84"/>
        </w:tabs>
        <w:bidi/>
        <w:spacing w:line="240" w:lineRule="auto"/>
        <w:jc w:val="both"/>
        <w:rPr>
          <w:rFonts w:ascii="Sakkal Majalla" w:eastAsia="Times New Roman" w:hAnsi="Sakkal Majalla" w:cs="Sakkal Majalla"/>
          <w:b/>
          <w:bCs/>
          <w:sz w:val="28"/>
          <w:szCs w:val="28"/>
          <w:highlight w:val="yellow"/>
        </w:rPr>
      </w:pPr>
      <w:r w:rsidRPr="006420B8">
        <w:rPr>
          <w:rFonts w:ascii="Sakkal Majalla" w:eastAsia="Times New Roman" w:hAnsi="Sakkal Majalla" w:cs="Sakkal Majalla" w:hint="cs"/>
          <w:b/>
          <w:bCs/>
          <w:sz w:val="28"/>
          <w:szCs w:val="28"/>
          <w:highlight w:val="yellow"/>
          <w:rtl/>
        </w:rPr>
        <w:t>التعاطف:</w:t>
      </w:r>
      <w:r w:rsidR="006420B8">
        <w:rPr>
          <w:rFonts w:ascii="Sakkal Majalla" w:eastAsia="Times New Roman" w:hAnsi="Sakkal Majalla" w:cs="Sakkal Majalla" w:hint="cs"/>
          <w:b/>
          <w:bCs/>
          <w:sz w:val="28"/>
          <w:szCs w:val="28"/>
          <w:highlight w:val="yellow"/>
          <w:rtl/>
        </w:rPr>
        <w:t xml:space="preserve"> </w:t>
      </w:r>
      <w:r w:rsidR="00311C88" w:rsidRPr="00311C88">
        <w:rPr>
          <w:rFonts w:ascii="Sakkal Majalla" w:eastAsia="Times New Roman" w:hAnsi="Sakkal Majalla" w:cs="Sakkal Majalla"/>
          <w:sz w:val="28"/>
          <w:szCs w:val="28"/>
          <w:highlight w:val="yellow"/>
          <w:rtl/>
        </w:rPr>
        <w:t>يُعرَّف</w:t>
      </w:r>
      <w:r w:rsidR="00311C88">
        <w:rPr>
          <w:rFonts w:ascii="Sakkal Majalla" w:eastAsia="Times New Roman" w:hAnsi="Sakkal Majalla" w:cs="Sakkal Majalla" w:hint="cs"/>
          <w:sz w:val="28"/>
          <w:szCs w:val="28"/>
          <w:highlight w:val="yellow"/>
          <w:rtl/>
        </w:rPr>
        <w:t xml:space="preserve"> بأنه </w:t>
      </w:r>
      <w:r w:rsidRPr="006420B8">
        <w:rPr>
          <w:rFonts w:ascii="Sakkal Majalla" w:eastAsia="Times New Roman" w:hAnsi="Sakkal Majalla" w:cs="Sakkal Majalla"/>
          <w:sz w:val="28"/>
          <w:szCs w:val="28"/>
          <w:highlight w:val="yellow"/>
          <w:rtl/>
        </w:rPr>
        <w:t xml:space="preserve">قدرة </w:t>
      </w:r>
      <w:r w:rsidRPr="006420B8">
        <w:rPr>
          <w:rFonts w:ascii="Sakkal Majalla" w:eastAsia="Times New Roman" w:hAnsi="Sakkal Majalla" w:cs="Sakkal Majalla" w:hint="cs"/>
          <w:sz w:val="28"/>
          <w:szCs w:val="28"/>
          <w:highlight w:val="yellow"/>
          <w:rtl/>
        </w:rPr>
        <w:t>الطاقم الطبي</w:t>
      </w:r>
      <w:r w:rsidRPr="006420B8">
        <w:rPr>
          <w:rFonts w:ascii="Sakkal Majalla" w:eastAsia="Times New Roman" w:hAnsi="Sakkal Majalla" w:cs="Sakkal Majalla"/>
          <w:sz w:val="28"/>
          <w:szCs w:val="28"/>
          <w:highlight w:val="yellow"/>
          <w:rtl/>
        </w:rPr>
        <w:t xml:space="preserve"> على إشعار العميل بمدى أهميته</w:t>
      </w:r>
      <w:r w:rsidRPr="006420B8">
        <w:rPr>
          <w:rFonts w:ascii="Sakkal Majalla" w:eastAsia="Times New Roman" w:hAnsi="Sakkal Majalla" w:cs="Sakkal Majalla" w:hint="cs"/>
          <w:sz w:val="28"/>
          <w:szCs w:val="28"/>
          <w:highlight w:val="yellow"/>
          <w:rtl/>
        </w:rPr>
        <w:t xml:space="preserve">، والحرص على </w:t>
      </w:r>
      <w:r w:rsidRPr="006420B8">
        <w:rPr>
          <w:rFonts w:ascii="Sakkal Majalla" w:eastAsia="Times New Roman" w:hAnsi="Sakkal Majalla" w:cs="Sakkal Majalla"/>
          <w:sz w:val="28"/>
          <w:szCs w:val="28"/>
          <w:highlight w:val="yellow"/>
          <w:rtl/>
        </w:rPr>
        <w:t xml:space="preserve"> </w:t>
      </w:r>
      <w:r w:rsidRPr="006420B8">
        <w:rPr>
          <w:rFonts w:ascii="Sakkal Majalla" w:eastAsia="Times New Roman" w:hAnsi="Sakkal Majalla" w:cs="Sakkal Majalla" w:hint="cs"/>
          <w:sz w:val="28"/>
          <w:szCs w:val="28"/>
          <w:highlight w:val="yellow"/>
          <w:rtl/>
        </w:rPr>
        <w:t>تلقيه الخدمة بعناية فائقة  (محمد، 2025)</w:t>
      </w:r>
      <w:r w:rsidR="00A45FE2" w:rsidRPr="006420B8">
        <w:rPr>
          <w:rFonts w:ascii="Sakkal Majalla" w:eastAsia="Times New Roman" w:hAnsi="Sakkal Majalla" w:cs="Sakkal Majalla" w:hint="cs"/>
          <w:b/>
          <w:bCs/>
          <w:sz w:val="28"/>
          <w:szCs w:val="28"/>
          <w:highlight w:val="yellow"/>
          <w:rtl/>
        </w:rPr>
        <w:t>.</w:t>
      </w:r>
    </w:p>
    <w:p w14:paraId="65208424" w14:textId="2CEF9306" w:rsidR="0046750D" w:rsidRPr="006420B8" w:rsidRDefault="0046750D" w:rsidP="006420B8">
      <w:pPr>
        <w:tabs>
          <w:tab w:val="left" w:pos="84"/>
        </w:tabs>
        <w:bidi/>
        <w:spacing w:line="240" w:lineRule="auto"/>
        <w:jc w:val="both"/>
        <w:rPr>
          <w:rFonts w:ascii="Sakkal Majalla" w:eastAsia="Times New Roman" w:hAnsi="Sakkal Majalla" w:cs="Sakkal Majalla"/>
          <w:b/>
          <w:bCs/>
          <w:sz w:val="28"/>
          <w:szCs w:val="28"/>
          <w:highlight w:val="yellow"/>
          <w:rtl/>
        </w:rPr>
      </w:pPr>
      <w:r w:rsidRPr="006420B8">
        <w:rPr>
          <w:rFonts w:ascii="Sakkal Majalla" w:eastAsia="Times New Roman" w:hAnsi="Sakkal Majalla" w:cs="Sakkal Majalla" w:hint="cs"/>
          <w:b/>
          <w:bCs/>
          <w:sz w:val="28"/>
          <w:szCs w:val="28"/>
          <w:highlight w:val="yellow"/>
          <w:rtl/>
        </w:rPr>
        <w:t>الملموسية:</w:t>
      </w:r>
      <w:r w:rsidR="006420B8">
        <w:rPr>
          <w:rFonts w:ascii="Sakkal Majalla" w:eastAsia="Times New Roman" w:hAnsi="Sakkal Majalla" w:cs="Sakkal Majalla" w:hint="cs"/>
          <w:b/>
          <w:bCs/>
          <w:sz w:val="28"/>
          <w:szCs w:val="28"/>
          <w:highlight w:val="yellow"/>
          <w:rtl/>
        </w:rPr>
        <w:t xml:space="preserve"> </w:t>
      </w:r>
      <w:r w:rsidR="00963084">
        <w:rPr>
          <w:rFonts w:ascii="Sakkal Majalla" w:eastAsia="Times New Roman" w:hAnsi="Sakkal Majalla" w:cs="Sakkal Majalla" w:hint="cs"/>
          <w:sz w:val="28"/>
          <w:szCs w:val="28"/>
          <w:highlight w:val="yellow"/>
          <w:rtl/>
        </w:rPr>
        <w:t>يُقصد بها</w:t>
      </w:r>
      <w:r w:rsidRPr="006420B8">
        <w:rPr>
          <w:rFonts w:ascii="Sakkal Majalla" w:eastAsia="Times New Roman" w:hAnsi="Sakkal Majalla" w:cs="Sakkal Majalla" w:hint="cs"/>
          <w:sz w:val="28"/>
          <w:szCs w:val="28"/>
          <w:highlight w:val="yellow"/>
          <w:rtl/>
        </w:rPr>
        <w:t xml:space="preserve"> مدى جاهزية المستشفيات من اجهزة  ومعدات حديثة، ومدى سلامة</w:t>
      </w:r>
      <w:r w:rsidR="006420B8">
        <w:rPr>
          <w:rFonts w:ascii="Sakkal Majalla" w:eastAsia="Times New Roman" w:hAnsi="Sakkal Majalla" w:cs="Sakkal Majalla" w:hint="cs"/>
          <w:sz w:val="28"/>
          <w:szCs w:val="28"/>
          <w:highlight w:val="yellow"/>
          <w:rtl/>
        </w:rPr>
        <w:t xml:space="preserve"> </w:t>
      </w:r>
      <w:r w:rsidRPr="00963084">
        <w:rPr>
          <w:rFonts w:ascii="Sakkal Majalla" w:eastAsia="Times New Roman" w:hAnsi="Sakkal Majalla" w:cs="Sakkal Majalla" w:hint="cs"/>
          <w:sz w:val="28"/>
          <w:szCs w:val="28"/>
          <w:highlight w:val="yellow"/>
          <w:rtl/>
        </w:rPr>
        <w:t xml:space="preserve">المرافق </w:t>
      </w:r>
      <w:r w:rsidR="008F0BEA" w:rsidRPr="00963084">
        <w:rPr>
          <w:rFonts w:ascii="Sakkal Majalla" w:eastAsia="Times New Roman" w:hAnsi="Sakkal Majalla" w:cs="Sakkal Majalla" w:hint="cs"/>
          <w:sz w:val="28"/>
          <w:szCs w:val="28"/>
          <w:highlight w:val="yellow"/>
          <w:rtl/>
        </w:rPr>
        <w:t>و</w:t>
      </w:r>
      <w:r w:rsidRPr="00963084">
        <w:rPr>
          <w:rFonts w:ascii="Sakkal Majalla" w:eastAsia="Times New Roman" w:hAnsi="Sakkal Majalla" w:cs="Sakkal Majalla" w:hint="cs"/>
          <w:sz w:val="28"/>
          <w:szCs w:val="28"/>
          <w:highlight w:val="yellow"/>
          <w:rtl/>
        </w:rPr>
        <w:t>ا</w:t>
      </w:r>
      <w:r w:rsidRPr="006420B8">
        <w:rPr>
          <w:rFonts w:ascii="Sakkal Majalla" w:eastAsia="Times New Roman" w:hAnsi="Sakkal Majalla" w:cs="Sakkal Majalla" w:hint="cs"/>
          <w:sz w:val="28"/>
          <w:szCs w:val="28"/>
          <w:highlight w:val="yellow"/>
          <w:rtl/>
        </w:rPr>
        <w:t>لبنية التحتية للمستشفى</w:t>
      </w:r>
      <w:r w:rsidR="006420B8">
        <w:rPr>
          <w:rFonts w:ascii="Sakkal Majalla" w:eastAsia="Times New Roman" w:hAnsi="Sakkal Majalla" w:cs="Sakkal Majalla" w:hint="cs"/>
          <w:sz w:val="28"/>
          <w:szCs w:val="28"/>
          <w:rtl/>
        </w:rPr>
        <w:t xml:space="preserve"> </w:t>
      </w:r>
      <w:r w:rsidR="001C573A" w:rsidRPr="006420B8">
        <w:rPr>
          <w:rFonts w:ascii="Sakkal Majalla" w:eastAsia="Times New Roman" w:hAnsi="Sakkal Majalla" w:cs="Sakkal Majalla"/>
          <w:sz w:val="28"/>
          <w:szCs w:val="28"/>
          <w:rtl/>
        </w:rPr>
        <w:t>(</w:t>
      </w:r>
      <w:r w:rsidR="001C573A" w:rsidRPr="006420B8">
        <w:rPr>
          <w:rFonts w:ascii="Sakkal Majalla" w:eastAsia="Times New Roman" w:hAnsi="Sakkal Majalla" w:cs="Sakkal Majalla"/>
          <w:sz w:val="28"/>
          <w:szCs w:val="28"/>
        </w:rPr>
        <w:t>Emam et al., 2025</w:t>
      </w:r>
      <w:r w:rsidR="001C573A" w:rsidRPr="006420B8">
        <w:rPr>
          <w:rFonts w:ascii="Sakkal Majalla" w:eastAsia="Times New Roman" w:hAnsi="Sakkal Majalla" w:cs="Sakkal Majalla"/>
          <w:sz w:val="28"/>
          <w:szCs w:val="28"/>
          <w:rtl/>
        </w:rPr>
        <w:t>).</w:t>
      </w:r>
    </w:p>
    <w:p w14:paraId="6EE6FBDB" w14:textId="4E1A0B3E" w:rsidR="007F7218" w:rsidRPr="006420B8" w:rsidRDefault="00305D6E" w:rsidP="006420B8">
      <w:pPr>
        <w:tabs>
          <w:tab w:val="left" w:pos="84"/>
        </w:tabs>
        <w:bidi/>
        <w:spacing w:line="240" w:lineRule="auto"/>
        <w:jc w:val="both"/>
        <w:rPr>
          <w:rFonts w:ascii="Sakkal Majalla" w:eastAsia="Times New Roman" w:hAnsi="Sakkal Majalla" w:cs="Sakkal Majalla"/>
          <w:sz w:val="28"/>
          <w:szCs w:val="28"/>
          <w:highlight w:val="yellow"/>
          <w:rtl/>
        </w:rPr>
      </w:pPr>
      <w:r w:rsidRPr="006420B8">
        <w:rPr>
          <w:rFonts w:ascii="Sakkal Majalla" w:eastAsia="Times New Roman" w:hAnsi="Sakkal Majalla" w:cs="Sakkal Majalla" w:hint="cs"/>
          <w:b/>
          <w:bCs/>
          <w:sz w:val="28"/>
          <w:szCs w:val="28"/>
          <w:highlight w:val="yellow"/>
          <w:rtl/>
        </w:rPr>
        <w:t>العناية</w:t>
      </w:r>
      <w:r w:rsidRPr="006420B8">
        <w:rPr>
          <w:rFonts w:ascii="Sakkal Majalla" w:eastAsia="Times New Roman" w:hAnsi="Sakkal Majalla" w:cs="Sakkal Majalla" w:hint="cs"/>
          <w:sz w:val="28"/>
          <w:szCs w:val="28"/>
          <w:highlight w:val="yellow"/>
          <w:rtl/>
        </w:rPr>
        <w:t>:</w:t>
      </w:r>
      <w:r w:rsidR="006420B8">
        <w:rPr>
          <w:rFonts w:ascii="Sakkal Majalla" w:eastAsia="Times New Roman" w:hAnsi="Sakkal Majalla" w:cs="Sakkal Majalla" w:hint="cs"/>
          <w:sz w:val="28"/>
          <w:szCs w:val="28"/>
          <w:highlight w:val="yellow"/>
          <w:rtl/>
        </w:rPr>
        <w:t xml:space="preserve"> </w:t>
      </w:r>
      <w:r w:rsidR="00963084">
        <w:rPr>
          <w:rFonts w:ascii="Sakkal Majalla" w:eastAsia="Times New Roman" w:hAnsi="Sakkal Majalla" w:cs="Sakkal Majalla" w:hint="cs"/>
          <w:sz w:val="28"/>
          <w:szCs w:val="28"/>
          <w:highlight w:val="yellow"/>
          <w:rtl/>
        </w:rPr>
        <w:t xml:space="preserve">يُقصد بها </w:t>
      </w:r>
      <w:r w:rsidRPr="006420B8">
        <w:rPr>
          <w:rFonts w:ascii="Sakkal Majalla" w:eastAsia="Times New Roman" w:hAnsi="Sakkal Majalla" w:cs="Sakkal Majalla" w:hint="cs"/>
          <w:sz w:val="28"/>
          <w:szCs w:val="28"/>
          <w:highlight w:val="yellow"/>
          <w:rtl/>
          <w:lang w:bidi="ar-EG"/>
        </w:rPr>
        <w:t>قدرة مقدم الخدمة على إشعار العميل بمدى أهميته (الشمراني وآخرون، 2025)</w:t>
      </w:r>
      <w:r w:rsidR="00A45FE2" w:rsidRPr="006420B8">
        <w:rPr>
          <w:rFonts w:ascii="Sakkal Majalla" w:eastAsia="Times New Roman" w:hAnsi="Sakkal Majalla" w:cs="Sakkal Majalla" w:hint="cs"/>
          <w:sz w:val="28"/>
          <w:szCs w:val="28"/>
          <w:highlight w:val="yellow"/>
          <w:rtl/>
          <w:lang w:bidi="ar-EG"/>
        </w:rPr>
        <w:t>.</w:t>
      </w:r>
    </w:p>
    <w:p w14:paraId="3D26F747" w14:textId="77777777" w:rsidR="00120A22" w:rsidRPr="00522A2B" w:rsidRDefault="00120A22" w:rsidP="00522A2B">
      <w:pPr>
        <w:bidi/>
        <w:spacing w:line="240" w:lineRule="auto"/>
        <w:jc w:val="both"/>
        <w:rPr>
          <w:rFonts w:ascii="Sakkal Majalla" w:eastAsia="Times New Roman" w:hAnsi="Sakkal Majalla" w:cs="Sakkal Majalla"/>
          <w:sz w:val="28"/>
          <w:szCs w:val="28"/>
        </w:rPr>
      </w:pPr>
      <w:r w:rsidRPr="00522A2B">
        <w:rPr>
          <w:rFonts w:ascii="Sakkal Majalla" w:eastAsia="Times New Roman" w:hAnsi="Sakkal Majalla" w:cs="Sakkal Majalla"/>
          <w:b/>
          <w:bCs/>
          <w:sz w:val="28"/>
          <w:szCs w:val="28"/>
          <w:rtl/>
        </w:rPr>
        <w:t>الأهداف الرئيسية لتطبيق معايير الجودة في المستشفيات</w:t>
      </w:r>
    </w:p>
    <w:p w14:paraId="1AE931D1" w14:textId="6A7CDB70" w:rsidR="00120A22" w:rsidRPr="00522A2B" w:rsidRDefault="00120A22" w:rsidP="006420B8">
      <w:pPr>
        <w:bidi/>
        <w:spacing w:after="0" w:line="240" w:lineRule="auto"/>
        <w:jc w:val="both"/>
        <w:rPr>
          <w:rFonts w:ascii="Sakkal Majalla" w:eastAsia="Times New Roman" w:hAnsi="Sakkal Majalla" w:cs="Sakkal Majalla"/>
          <w:sz w:val="28"/>
          <w:szCs w:val="28"/>
          <w:rtl/>
          <w:lang w:bidi="ar-EG"/>
        </w:rPr>
      </w:pPr>
      <w:r w:rsidRPr="00522A2B">
        <w:rPr>
          <w:rFonts w:ascii="Sakkal Majalla" w:eastAsia="Times New Roman" w:hAnsi="Sakkal Majalla" w:cs="Sakkal Majalla"/>
          <w:sz w:val="28"/>
          <w:szCs w:val="28"/>
          <w:rtl/>
        </w:rPr>
        <w:t xml:space="preserve"> تتمحور حول تحسين الرعاية الصحية وتعزيز سلامة المرضى، وزيادة الكفاءة التشغيلية، ويور</w:t>
      </w:r>
      <w:r w:rsidR="001D3045" w:rsidRPr="00522A2B">
        <w:rPr>
          <w:rFonts w:ascii="Sakkal Majalla" w:eastAsia="Times New Roman" w:hAnsi="Sakkal Majalla" w:cs="Sakkal Majalla" w:hint="cs"/>
          <w:sz w:val="28"/>
          <w:szCs w:val="28"/>
          <w:rtl/>
        </w:rPr>
        <w:t>د</w:t>
      </w:r>
      <w:r w:rsidRPr="00522A2B">
        <w:rPr>
          <w:rFonts w:ascii="Sakkal Majalla" w:eastAsia="Times New Roman" w:hAnsi="Sakkal Majalla" w:cs="Sakkal Majalla"/>
          <w:sz w:val="28"/>
          <w:szCs w:val="28"/>
          <w:rtl/>
        </w:rPr>
        <w:t>ها كل من</w:t>
      </w:r>
      <w:r w:rsidR="00EC641F" w:rsidRPr="00522A2B">
        <w:rPr>
          <w:rFonts w:ascii="Sakkal Majalla" w:eastAsia="Times New Roman" w:hAnsi="Sakkal Majalla" w:cs="Sakkal Majalla" w:hint="cs"/>
          <w:sz w:val="28"/>
          <w:szCs w:val="28"/>
          <w:rtl/>
        </w:rPr>
        <w:t xml:space="preserve">                      </w:t>
      </w:r>
      <w:r w:rsidR="00EC641F" w:rsidRPr="00522A2B">
        <w:rPr>
          <w:rFonts w:ascii="Sakkal Majalla" w:eastAsia="Times New Roman" w:hAnsi="Sakkal Majalla" w:cs="Sakkal Majalla"/>
          <w:sz w:val="28"/>
          <w:szCs w:val="28"/>
          <w:rtl/>
        </w:rPr>
        <w:t xml:space="preserve"> </w:t>
      </w:r>
    </w:p>
    <w:p w14:paraId="7F28DC4A" w14:textId="2EC5F41F" w:rsidR="00120A22" w:rsidRPr="00522A2B" w:rsidRDefault="00084D1F" w:rsidP="006420B8">
      <w:pPr>
        <w:bidi/>
        <w:spacing w:after="0" w:line="240" w:lineRule="auto"/>
        <w:jc w:val="both"/>
        <w:rPr>
          <w:rFonts w:ascii="Sakkal Majalla" w:eastAsia="Times New Roman" w:hAnsi="Sakkal Majalla" w:cs="Sakkal Majalla"/>
          <w:sz w:val="28"/>
          <w:szCs w:val="28"/>
          <w:rtl/>
        </w:rPr>
      </w:pPr>
      <w:r w:rsidRPr="00084D1F">
        <w:rPr>
          <w:rFonts w:ascii="Sakkal Majalla" w:eastAsia="Times New Roman" w:hAnsi="Sakkal Majalla" w:cs="Sakkal Majalla"/>
          <w:sz w:val="28"/>
          <w:szCs w:val="28"/>
        </w:rPr>
        <w:t>Hussein</w:t>
      </w:r>
      <w:r w:rsidR="00EC641F" w:rsidRPr="00522A2B">
        <w:rPr>
          <w:rFonts w:ascii="Sakkal Majalla" w:eastAsia="Times New Roman" w:hAnsi="Sakkal Majalla" w:cs="Sakkal Majalla"/>
          <w:sz w:val="28"/>
          <w:szCs w:val="28"/>
        </w:rPr>
        <w:t xml:space="preserve"> et </w:t>
      </w:r>
      <w:r w:rsidR="00120A22" w:rsidRPr="00522A2B">
        <w:rPr>
          <w:rFonts w:ascii="Sakkal Majalla" w:eastAsia="Times New Roman" w:hAnsi="Sakkal Majalla" w:cs="Sakkal Majalla"/>
          <w:sz w:val="28"/>
          <w:szCs w:val="28"/>
        </w:rPr>
        <w:t>al., 2021</w:t>
      </w:r>
      <w:r w:rsidR="00EC641F" w:rsidRPr="00522A2B">
        <w:rPr>
          <w:rFonts w:ascii="Sakkal Majalla" w:eastAsia="Times New Roman" w:hAnsi="Sakkal Majalla" w:cs="Sakkal Majalla"/>
          <w:sz w:val="28"/>
          <w:szCs w:val="28"/>
        </w:rPr>
        <w:t>)</w:t>
      </w:r>
      <w:r w:rsidR="00120A22" w:rsidRPr="00522A2B">
        <w:rPr>
          <w:rFonts w:ascii="Sakkal Majalla" w:eastAsia="Times New Roman" w:hAnsi="Sakkal Majalla" w:cs="Sakkal Majalla"/>
          <w:sz w:val="28"/>
          <w:szCs w:val="28"/>
        </w:rPr>
        <w:t xml:space="preserve"> </w:t>
      </w:r>
      <w:r w:rsidR="00120A22" w:rsidRPr="00522A2B">
        <w:rPr>
          <w:rFonts w:ascii="Sakkal Majalla" w:eastAsia="Times New Roman" w:hAnsi="Sakkal Majalla" w:cs="Sakkal Majalla"/>
          <w:sz w:val="28"/>
          <w:szCs w:val="28"/>
          <w:rtl/>
          <w:lang w:bidi="ar-EG"/>
        </w:rPr>
        <w:t>؛</w:t>
      </w:r>
      <w:r w:rsidR="00120A22" w:rsidRPr="00522A2B">
        <w:rPr>
          <w:rFonts w:ascii="Sakkal Majalla" w:eastAsia="Times New Roman" w:hAnsi="Sakkal Majalla" w:cs="Sakkal Majalla"/>
          <w:sz w:val="28"/>
          <w:szCs w:val="28"/>
          <w:lang w:bidi="ar-EG"/>
        </w:rPr>
        <w:t>Akdere et al., 2020</w:t>
      </w:r>
      <w:r w:rsidR="00120A22" w:rsidRPr="00522A2B">
        <w:rPr>
          <w:rFonts w:ascii="Sakkal Majalla" w:eastAsia="Times New Roman" w:hAnsi="Sakkal Majalla" w:cs="Sakkal Majalla"/>
          <w:sz w:val="28"/>
          <w:szCs w:val="28"/>
        </w:rPr>
        <w:t xml:space="preserve"> </w:t>
      </w:r>
      <w:r w:rsidR="00120A22" w:rsidRPr="00522A2B">
        <w:rPr>
          <w:rFonts w:ascii="Sakkal Majalla" w:eastAsia="Times New Roman" w:hAnsi="Sakkal Majalla" w:cs="Sakkal Majalla"/>
          <w:sz w:val="28"/>
          <w:szCs w:val="28"/>
          <w:rtl/>
        </w:rPr>
        <w:t>) فيما يلي:</w:t>
      </w:r>
    </w:p>
    <w:p w14:paraId="7D1CFCD2" w14:textId="00037673" w:rsidR="00120A22" w:rsidRPr="00795D33" w:rsidRDefault="00734248" w:rsidP="008F0BEA">
      <w:pPr>
        <w:bidi/>
        <w:spacing w:line="240" w:lineRule="auto"/>
        <w:jc w:val="both"/>
        <w:rPr>
          <w:rFonts w:ascii="Sakkal Majalla" w:eastAsia="Times New Roman" w:hAnsi="Sakkal Majalla" w:cs="Sakkal Majalla"/>
          <w:sz w:val="28"/>
          <w:szCs w:val="28"/>
        </w:rPr>
      </w:pPr>
      <w:r w:rsidRPr="00795D33">
        <w:rPr>
          <w:rFonts w:ascii="Sakkal Majalla" w:eastAsia="Times New Roman" w:hAnsi="Sakkal Majalla" w:cs="Sakkal Majalla" w:hint="cs"/>
          <w:sz w:val="28"/>
          <w:szCs w:val="28"/>
          <w:rtl/>
        </w:rPr>
        <w:t>تهدف تطبيق معاير</w:t>
      </w:r>
      <w:r w:rsidR="0073649F">
        <w:rPr>
          <w:rFonts w:ascii="Sakkal Majalla" w:eastAsia="Times New Roman" w:hAnsi="Sakkal Majalla" w:cs="Sakkal Majalla" w:hint="cs"/>
          <w:sz w:val="28"/>
          <w:szCs w:val="28"/>
          <w:rtl/>
        </w:rPr>
        <w:t xml:space="preserve"> </w:t>
      </w:r>
      <w:r w:rsidRPr="00795D33">
        <w:rPr>
          <w:rFonts w:ascii="Sakkal Majalla" w:eastAsia="Times New Roman" w:hAnsi="Sakkal Majalla" w:cs="Sakkal Majalla" w:hint="cs"/>
          <w:sz w:val="28"/>
          <w:szCs w:val="28"/>
          <w:rtl/>
        </w:rPr>
        <w:t xml:space="preserve">الجودة في المستشفيات إلى تحسين صحة المرضي من خلال </w:t>
      </w:r>
      <w:r w:rsidR="00120A22" w:rsidRPr="00795D33">
        <w:rPr>
          <w:rFonts w:ascii="Sakkal Majalla" w:eastAsia="Times New Roman" w:hAnsi="Sakkal Majalla" w:cs="Sakkal Majalla"/>
          <w:sz w:val="28"/>
          <w:szCs w:val="28"/>
          <w:rtl/>
        </w:rPr>
        <w:t>تقليل المخاطر والأخطاء الطبية التي يمكن</w:t>
      </w:r>
      <w:r w:rsidR="00963084">
        <w:rPr>
          <w:rFonts w:ascii="Sakkal Majalla" w:eastAsia="Times New Roman" w:hAnsi="Sakkal Majalla" w:cs="Sakkal Majalla" w:hint="cs"/>
          <w:sz w:val="28"/>
          <w:szCs w:val="28"/>
          <w:rtl/>
        </w:rPr>
        <w:t xml:space="preserve"> </w:t>
      </w:r>
      <w:r w:rsidR="00120A22" w:rsidRPr="00795D33">
        <w:rPr>
          <w:rFonts w:ascii="Sakkal Majalla" w:eastAsia="Times New Roman" w:hAnsi="Sakkal Majalla" w:cs="Sakkal Majalla"/>
          <w:sz w:val="28"/>
          <w:szCs w:val="28"/>
          <w:rtl/>
        </w:rPr>
        <w:t>أن تؤثر سلبا</w:t>
      </w:r>
      <w:r w:rsidR="00120A22" w:rsidRPr="00795D33">
        <w:rPr>
          <w:rFonts w:ascii="Sakkal Majalla" w:eastAsia="Times New Roman" w:hAnsi="Sakkal Majalla" w:cs="Sakkal Majalla" w:hint="cs"/>
          <w:sz w:val="28"/>
          <w:szCs w:val="28"/>
          <w:rtl/>
        </w:rPr>
        <w:t>ً</w:t>
      </w:r>
      <w:r w:rsidRPr="00795D33">
        <w:rPr>
          <w:rFonts w:ascii="Sakkal Majalla" w:eastAsia="Times New Roman" w:hAnsi="Sakkal Majalla" w:cs="Sakkal Majalla"/>
          <w:sz w:val="28"/>
          <w:szCs w:val="28"/>
          <w:rtl/>
        </w:rPr>
        <w:t xml:space="preserve"> على المرضى</w:t>
      </w:r>
      <w:r w:rsidR="00120A22" w:rsidRPr="00795D33">
        <w:rPr>
          <w:rFonts w:ascii="Sakkal Majalla" w:eastAsia="Times New Roman" w:hAnsi="Sakkal Majalla" w:cs="Sakkal Majalla"/>
          <w:sz w:val="28"/>
          <w:szCs w:val="28"/>
          <w:rtl/>
        </w:rPr>
        <w:t>، حيث تفرض المستشفيات إجراءات صارمة للتحقق من سلامة المرضى، وتعقيم الأدوات، وضمان تقديم العلاج المناسب في الوقت المناسب</w:t>
      </w:r>
      <w:r w:rsidRPr="00795D33">
        <w:rPr>
          <w:rFonts w:ascii="Sakkal Majalla" w:eastAsia="Times New Roman" w:hAnsi="Sakkal Majalla" w:cs="Sakkal Majalla" w:hint="cs"/>
          <w:sz w:val="28"/>
          <w:szCs w:val="28"/>
          <w:rtl/>
          <w:lang w:bidi="ar-EG"/>
        </w:rPr>
        <w:t xml:space="preserve">، </w:t>
      </w:r>
      <w:r w:rsidRPr="00795D33">
        <w:rPr>
          <w:rFonts w:ascii="Sakkal Majalla" w:eastAsia="Times New Roman" w:hAnsi="Sakkal Majalla" w:cs="Sakkal Majalla" w:hint="cs"/>
          <w:sz w:val="28"/>
          <w:szCs w:val="28"/>
          <w:rtl/>
        </w:rPr>
        <w:t xml:space="preserve">وهو ما يعمل على </w:t>
      </w:r>
      <w:r w:rsidR="00120A22" w:rsidRPr="00795D33">
        <w:rPr>
          <w:rFonts w:ascii="Sakkal Majalla" w:eastAsia="Times New Roman" w:hAnsi="Sakkal Majalla" w:cs="Sakkal Majalla"/>
          <w:sz w:val="28"/>
          <w:szCs w:val="28"/>
          <w:rtl/>
        </w:rPr>
        <w:t>رفع مستوى جودة الرعاية الصحية</w:t>
      </w:r>
      <w:r w:rsidRPr="00795D33">
        <w:rPr>
          <w:rFonts w:ascii="Sakkal Majalla" w:eastAsia="Times New Roman" w:hAnsi="Sakkal Majalla" w:cs="Sakkal Majalla" w:hint="cs"/>
          <w:sz w:val="28"/>
          <w:szCs w:val="28"/>
          <w:rtl/>
        </w:rPr>
        <w:t xml:space="preserve"> التي</w:t>
      </w:r>
      <w:r w:rsidR="00120A22" w:rsidRPr="00795D33">
        <w:rPr>
          <w:rFonts w:ascii="Sakkal Majalla" w:eastAsia="Times New Roman" w:hAnsi="Sakkal Majalla" w:cs="Sakkal Majalla"/>
          <w:sz w:val="28"/>
          <w:szCs w:val="28"/>
          <w:rtl/>
        </w:rPr>
        <w:t xml:space="preserve"> تعتمد على أفضل الأدلة والممارسات العلمية المتاحة</w:t>
      </w:r>
      <w:r w:rsidR="008F0BEA">
        <w:rPr>
          <w:rFonts w:ascii="Sakkal Majalla" w:eastAsia="Times New Roman" w:hAnsi="Sakkal Majalla" w:cs="Sakkal Majalla" w:hint="cs"/>
          <w:sz w:val="28"/>
          <w:szCs w:val="28"/>
          <w:rtl/>
        </w:rPr>
        <w:t>،</w:t>
      </w:r>
      <w:r w:rsidRPr="00795D33">
        <w:rPr>
          <w:rFonts w:ascii="Sakkal Majalla" w:eastAsia="Times New Roman" w:hAnsi="Sakkal Majalla" w:cs="Sakkal Majalla" w:hint="cs"/>
          <w:sz w:val="28"/>
          <w:szCs w:val="28"/>
          <w:rtl/>
        </w:rPr>
        <w:t xml:space="preserve"> </w:t>
      </w:r>
      <w:r w:rsidR="008F0BEA" w:rsidRPr="00963084">
        <w:rPr>
          <w:rFonts w:ascii="Sakkal Majalla" w:eastAsia="Times New Roman" w:hAnsi="Sakkal Majalla" w:cs="Sakkal Majalla" w:hint="cs"/>
          <w:sz w:val="28"/>
          <w:szCs w:val="28"/>
          <w:rtl/>
        </w:rPr>
        <w:t>والتأكد</w:t>
      </w:r>
      <w:r w:rsidR="00120A22" w:rsidRPr="00795D33">
        <w:rPr>
          <w:rFonts w:ascii="Sakkal Majalla" w:eastAsia="Times New Roman" w:hAnsi="Sakkal Majalla" w:cs="Sakkal Majalla"/>
          <w:sz w:val="28"/>
          <w:szCs w:val="28"/>
          <w:rtl/>
        </w:rPr>
        <w:t xml:space="preserve"> من أن جميع العاملين في المستشفى مدربون بشكل جيد ويستخدمون أحدث التقنيات والطرق العلاجية لضمان أفضل نتائج للمرضى</w:t>
      </w:r>
      <w:r w:rsidR="008F0BEA">
        <w:rPr>
          <w:rFonts w:ascii="Sakkal Majalla" w:eastAsia="Times New Roman" w:hAnsi="Sakkal Majalla" w:cs="Sakkal Majalla" w:hint="cs"/>
          <w:sz w:val="28"/>
          <w:szCs w:val="28"/>
          <w:rtl/>
        </w:rPr>
        <w:t>،</w:t>
      </w:r>
      <w:r w:rsidRPr="00795D33">
        <w:rPr>
          <w:rFonts w:ascii="Sakkal Majalla" w:eastAsia="Times New Roman" w:hAnsi="Sakkal Majalla" w:cs="Sakkal Majalla" w:hint="cs"/>
          <w:sz w:val="28"/>
          <w:szCs w:val="28"/>
          <w:rtl/>
        </w:rPr>
        <w:t xml:space="preserve"> وهو ما يتحقق من خلاله </w:t>
      </w:r>
      <w:r w:rsidR="00264444" w:rsidRPr="00795D33">
        <w:rPr>
          <w:rFonts w:ascii="Sakkal Majalla" w:eastAsia="Times New Roman" w:hAnsi="Sakkal Majalla" w:cs="Sakkal Majalla" w:hint="cs"/>
          <w:sz w:val="28"/>
          <w:szCs w:val="28"/>
          <w:rtl/>
        </w:rPr>
        <w:t>ر</w:t>
      </w:r>
      <w:r w:rsidR="00120A22" w:rsidRPr="00795D33">
        <w:rPr>
          <w:rFonts w:ascii="Sakkal Majalla" w:eastAsia="Times New Roman" w:hAnsi="Sakkal Majalla" w:cs="Sakkal Majalla"/>
          <w:sz w:val="28"/>
          <w:szCs w:val="28"/>
          <w:rtl/>
        </w:rPr>
        <w:t>ضا العملاء</w:t>
      </w:r>
      <w:r w:rsidRPr="00795D33">
        <w:rPr>
          <w:rFonts w:ascii="Sakkal Majalla" w:eastAsia="Times New Roman" w:hAnsi="Sakkal Majalla" w:cs="Sakkal Majalla" w:hint="cs"/>
          <w:sz w:val="28"/>
          <w:szCs w:val="28"/>
          <w:rtl/>
        </w:rPr>
        <w:t xml:space="preserve"> عن </w:t>
      </w:r>
      <w:r w:rsidRPr="00963084">
        <w:rPr>
          <w:rFonts w:ascii="Sakkal Majalla" w:eastAsia="Times New Roman" w:hAnsi="Sakkal Majalla" w:cs="Sakkal Majalla" w:hint="cs"/>
          <w:sz w:val="28"/>
          <w:szCs w:val="28"/>
          <w:rtl/>
        </w:rPr>
        <w:t>تلق</w:t>
      </w:r>
      <w:r w:rsidR="008F0BEA" w:rsidRPr="00963084">
        <w:rPr>
          <w:rFonts w:ascii="Sakkal Majalla" w:eastAsia="Times New Roman" w:hAnsi="Sakkal Majalla" w:cs="Sakkal Majalla" w:hint="cs"/>
          <w:sz w:val="28"/>
          <w:szCs w:val="28"/>
          <w:rtl/>
        </w:rPr>
        <w:t>ي</w:t>
      </w:r>
      <w:r w:rsidRPr="00795D33">
        <w:rPr>
          <w:rFonts w:ascii="Sakkal Majalla" w:eastAsia="Times New Roman" w:hAnsi="Sakkal Majalla" w:cs="Sakkal Majalla" w:hint="cs"/>
          <w:sz w:val="28"/>
          <w:szCs w:val="28"/>
          <w:rtl/>
        </w:rPr>
        <w:t xml:space="preserve"> ال</w:t>
      </w:r>
      <w:r w:rsidR="00120A22" w:rsidRPr="00795D33">
        <w:rPr>
          <w:rFonts w:ascii="Sakkal Majalla" w:eastAsia="Times New Roman" w:hAnsi="Sakkal Majalla" w:cs="Sakkal Majalla"/>
          <w:sz w:val="28"/>
          <w:szCs w:val="28"/>
          <w:rtl/>
        </w:rPr>
        <w:t xml:space="preserve">خدمات </w:t>
      </w:r>
      <w:r w:rsidRPr="00795D33">
        <w:rPr>
          <w:rFonts w:ascii="Sakkal Majalla" w:eastAsia="Times New Roman" w:hAnsi="Sakkal Majalla" w:cs="Sakkal Majalla" w:hint="cs"/>
          <w:sz w:val="28"/>
          <w:szCs w:val="28"/>
          <w:rtl/>
        </w:rPr>
        <w:t>ال</w:t>
      </w:r>
      <w:r w:rsidR="00120A22" w:rsidRPr="00795D33">
        <w:rPr>
          <w:rFonts w:ascii="Sakkal Majalla" w:eastAsia="Times New Roman" w:hAnsi="Sakkal Majalla" w:cs="Sakkal Majalla"/>
          <w:sz w:val="28"/>
          <w:szCs w:val="28"/>
          <w:rtl/>
        </w:rPr>
        <w:t xml:space="preserve">صحية </w:t>
      </w:r>
      <w:r w:rsidRPr="00795D33">
        <w:rPr>
          <w:rFonts w:ascii="Sakkal Majalla" w:eastAsia="Times New Roman" w:hAnsi="Sakkal Majalla" w:cs="Sakkal Majalla" w:hint="cs"/>
          <w:sz w:val="28"/>
          <w:szCs w:val="28"/>
          <w:rtl/>
        </w:rPr>
        <w:t>ال</w:t>
      </w:r>
      <w:r w:rsidR="00120A22" w:rsidRPr="00795D33">
        <w:rPr>
          <w:rFonts w:ascii="Sakkal Majalla" w:eastAsia="Times New Roman" w:hAnsi="Sakkal Majalla" w:cs="Sakkal Majalla"/>
          <w:sz w:val="28"/>
          <w:szCs w:val="28"/>
          <w:rtl/>
        </w:rPr>
        <w:t>متميزة و</w:t>
      </w:r>
      <w:r w:rsidRPr="00795D33">
        <w:rPr>
          <w:rFonts w:ascii="Sakkal Majalla" w:eastAsia="Times New Roman" w:hAnsi="Sakkal Majalla" w:cs="Sakkal Majalla" w:hint="cs"/>
          <w:sz w:val="28"/>
          <w:szCs w:val="28"/>
          <w:rtl/>
        </w:rPr>
        <w:t>ال</w:t>
      </w:r>
      <w:r w:rsidR="00120A22" w:rsidRPr="00795D33">
        <w:rPr>
          <w:rFonts w:ascii="Sakkal Majalla" w:eastAsia="Times New Roman" w:hAnsi="Sakkal Majalla" w:cs="Sakkal Majalla"/>
          <w:sz w:val="28"/>
          <w:szCs w:val="28"/>
          <w:rtl/>
        </w:rPr>
        <w:t xml:space="preserve">فعالة، </w:t>
      </w:r>
      <w:r w:rsidRPr="00795D33">
        <w:rPr>
          <w:rFonts w:ascii="Sakkal Majalla" w:eastAsia="Times New Roman" w:hAnsi="Sakkal Majalla" w:cs="Sakkal Majalla" w:hint="cs"/>
          <w:sz w:val="28"/>
          <w:szCs w:val="28"/>
          <w:rtl/>
        </w:rPr>
        <w:t xml:space="preserve">كما تهدف معايير جودة الخدمات الطبية إلى </w:t>
      </w:r>
      <w:r w:rsidR="00120A22" w:rsidRPr="00795D33">
        <w:rPr>
          <w:rFonts w:ascii="Sakkal Majalla" w:eastAsia="Times New Roman" w:hAnsi="Sakkal Majalla" w:cs="Sakkal Majalla"/>
          <w:sz w:val="28"/>
          <w:szCs w:val="28"/>
          <w:rtl/>
        </w:rPr>
        <w:t xml:space="preserve">تحسين </w:t>
      </w:r>
      <w:r w:rsidRPr="00795D33">
        <w:rPr>
          <w:rFonts w:ascii="Sakkal Majalla" w:eastAsia="Times New Roman" w:hAnsi="Sakkal Majalla" w:cs="Sakkal Majalla" w:hint="cs"/>
          <w:sz w:val="28"/>
          <w:szCs w:val="28"/>
          <w:rtl/>
        </w:rPr>
        <w:t>الكفاء</w:t>
      </w:r>
      <w:r w:rsidRPr="00963084">
        <w:rPr>
          <w:rFonts w:ascii="Sakkal Majalla" w:eastAsia="Times New Roman" w:hAnsi="Sakkal Majalla" w:cs="Sakkal Majalla" w:hint="cs"/>
          <w:sz w:val="28"/>
          <w:szCs w:val="28"/>
          <w:rtl/>
        </w:rPr>
        <w:t xml:space="preserve">ة </w:t>
      </w:r>
      <w:r w:rsidR="008F0BEA" w:rsidRPr="00963084">
        <w:rPr>
          <w:rFonts w:ascii="Sakkal Majalla" w:eastAsia="Times New Roman" w:hAnsi="Sakkal Majalla" w:cs="Sakkal Majalla" w:hint="cs"/>
          <w:sz w:val="28"/>
          <w:szCs w:val="28"/>
          <w:rtl/>
        </w:rPr>
        <w:t>التشغيلية</w:t>
      </w:r>
      <w:r w:rsidRPr="00795D33">
        <w:rPr>
          <w:rFonts w:ascii="Sakkal Majalla" w:eastAsia="Times New Roman" w:hAnsi="Sakkal Majalla" w:cs="Sakkal Majalla" w:hint="cs"/>
          <w:sz w:val="28"/>
          <w:szCs w:val="28"/>
          <w:rtl/>
        </w:rPr>
        <w:t xml:space="preserve"> للمستشفيات</w:t>
      </w:r>
      <w:r w:rsidR="00120A22" w:rsidRPr="00795D33">
        <w:rPr>
          <w:rFonts w:ascii="Sakkal Majalla" w:eastAsia="Times New Roman" w:hAnsi="Sakkal Majalla" w:cs="Sakkal Majalla"/>
          <w:sz w:val="28"/>
          <w:szCs w:val="28"/>
          <w:rtl/>
        </w:rPr>
        <w:t xml:space="preserve"> وتقليل الهدر في الموارد، يشمل ذلك تحسين إدارة الأدوية، وتبسيط العمليات الجراحية، وتحسين استخدام المعدات الطبية، مما يؤدي إلى تقديم خدمات صحية أكثر فعالية وكفاءة</w:t>
      </w:r>
      <w:r w:rsidRPr="00795D33">
        <w:rPr>
          <w:rFonts w:ascii="Sakkal Majalla" w:eastAsia="Times New Roman" w:hAnsi="Sakkal Majalla" w:cs="Sakkal Majalla" w:hint="cs"/>
          <w:sz w:val="28"/>
          <w:szCs w:val="28"/>
          <w:rtl/>
          <w:lang w:bidi="ar-EG"/>
        </w:rPr>
        <w:t>، و</w:t>
      </w:r>
      <w:r w:rsidR="00120A22" w:rsidRPr="00795D33">
        <w:rPr>
          <w:rFonts w:ascii="Sakkal Majalla" w:eastAsia="Times New Roman" w:hAnsi="Sakkal Majalla" w:cs="Sakkal Majalla"/>
          <w:sz w:val="28"/>
          <w:szCs w:val="28"/>
          <w:rtl/>
        </w:rPr>
        <w:t>تطوير</w:t>
      </w:r>
      <w:r w:rsidR="0073649F">
        <w:rPr>
          <w:rFonts w:ascii="Sakkal Majalla" w:eastAsia="Times New Roman" w:hAnsi="Sakkal Majalla" w:cs="Sakkal Majalla" w:hint="cs"/>
          <w:sz w:val="28"/>
          <w:szCs w:val="28"/>
          <w:rtl/>
        </w:rPr>
        <w:t xml:space="preserve"> </w:t>
      </w:r>
      <w:r w:rsidR="00120A22" w:rsidRPr="00963084">
        <w:rPr>
          <w:rFonts w:ascii="Sakkal Majalla" w:eastAsia="Times New Roman" w:hAnsi="Sakkal Majalla" w:cs="Sakkal Majalla"/>
          <w:sz w:val="28"/>
          <w:szCs w:val="28"/>
          <w:rtl/>
        </w:rPr>
        <w:t>مهاراتهم</w:t>
      </w:r>
      <w:r w:rsidR="00120A22" w:rsidRPr="00795D33">
        <w:rPr>
          <w:rFonts w:ascii="Sakkal Majalla" w:eastAsia="Times New Roman" w:hAnsi="Sakkal Majalla" w:cs="Sakkal Majalla"/>
          <w:sz w:val="28"/>
          <w:szCs w:val="28"/>
          <w:rtl/>
        </w:rPr>
        <w:t xml:space="preserve"> ومعرفتهم من خلال التعليم والتدريب المستمر، يساعد ذلك في تحسين جودة الرعاية المقدمة</w:t>
      </w:r>
      <w:r w:rsidR="00120A22" w:rsidRPr="00795D33">
        <w:rPr>
          <w:rFonts w:ascii="Sakkal Majalla" w:eastAsia="Times New Roman" w:hAnsi="Sakkal Majalla" w:cs="Sakkal Majalla"/>
          <w:sz w:val="28"/>
          <w:szCs w:val="28"/>
        </w:rPr>
        <w:t>.</w:t>
      </w:r>
      <w:r w:rsidR="00455A0A" w:rsidRPr="00795D33">
        <w:rPr>
          <w:rFonts w:ascii="Sakkal Majalla" w:eastAsia="Times New Roman" w:hAnsi="Sakkal Majalla" w:cs="Sakkal Majalla" w:hint="cs"/>
          <w:sz w:val="28"/>
          <w:szCs w:val="28"/>
          <w:rtl/>
        </w:rPr>
        <w:t xml:space="preserve"> و</w:t>
      </w:r>
      <w:r w:rsidR="00120A22" w:rsidRPr="00795D33">
        <w:rPr>
          <w:rFonts w:ascii="Sakkal Majalla" w:eastAsia="Times New Roman" w:hAnsi="Sakkal Majalla" w:cs="Sakkal Majalla"/>
          <w:sz w:val="28"/>
          <w:szCs w:val="28"/>
          <w:rtl/>
        </w:rPr>
        <w:t>الامتثال التنظيمي</w:t>
      </w:r>
      <w:r w:rsidR="008F0BEA">
        <w:rPr>
          <w:rFonts w:ascii="Sakkal Majalla" w:eastAsia="Times New Roman" w:hAnsi="Sakkal Majalla" w:cs="Sakkal Majalla" w:hint="cs"/>
          <w:sz w:val="28"/>
          <w:szCs w:val="28"/>
          <w:rtl/>
        </w:rPr>
        <w:t xml:space="preserve"> </w:t>
      </w:r>
      <w:r w:rsidR="00120A22" w:rsidRPr="00795D33">
        <w:rPr>
          <w:rFonts w:ascii="Sakkal Majalla" w:eastAsia="Times New Roman" w:hAnsi="Sakkal Majalla" w:cs="Sakkal Majalla"/>
          <w:sz w:val="28"/>
          <w:szCs w:val="28"/>
          <w:rtl/>
        </w:rPr>
        <w:t>بالمعايير</w:t>
      </w:r>
      <w:r w:rsidR="0073649F">
        <w:rPr>
          <w:rFonts w:ascii="Sakkal Majalla" w:eastAsia="Times New Roman" w:hAnsi="Sakkal Majalla" w:cs="Sakkal Majalla" w:hint="cs"/>
          <w:sz w:val="28"/>
          <w:szCs w:val="28"/>
          <w:rtl/>
        </w:rPr>
        <w:t xml:space="preserve"> </w:t>
      </w:r>
      <w:r w:rsidR="00120A22" w:rsidRPr="00795D33">
        <w:rPr>
          <w:rFonts w:ascii="Sakkal Majalla" w:eastAsia="Times New Roman" w:hAnsi="Sakkal Majalla" w:cs="Sakkal Majalla"/>
          <w:sz w:val="28"/>
          <w:szCs w:val="28"/>
          <w:rtl/>
        </w:rPr>
        <w:t>الوطنية والدولية المطلوبة للحصول على التراخيص والشهادات، ويؤدي الامتثال لهذه المعايير إلى تعزيز سمعة المستشفى</w:t>
      </w:r>
      <w:r w:rsidR="00455A0A" w:rsidRPr="00795D33">
        <w:rPr>
          <w:rFonts w:ascii="Sakkal Majalla" w:eastAsia="Times New Roman" w:hAnsi="Sakkal Majalla" w:cs="Sakkal Majalla"/>
          <w:sz w:val="28"/>
          <w:szCs w:val="28"/>
          <w:rtl/>
        </w:rPr>
        <w:t xml:space="preserve"> وزيادة من ثقة المرضى في خدماته</w:t>
      </w:r>
      <w:r w:rsidR="00455A0A" w:rsidRPr="00795D33">
        <w:rPr>
          <w:rFonts w:ascii="Sakkal Majalla" w:eastAsia="Times New Roman" w:hAnsi="Sakkal Majalla" w:cs="Sakkal Majalla" w:hint="cs"/>
          <w:sz w:val="28"/>
          <w:szCs w:val="28"/>
          <w:rtl/>
        </w:rPr>
        <w:t>ا، و</w:t>
      </w:r>
      <w:r w:rsidR="00120A22" w:rsidRPr="00795D33">
        <w:rPr>
          <w:rFonts w:ascii="Sakkal Majalla" w:eastAsia="Times New Roman" w:hAnsi="Sakkal Majalla" w:cs="Sakkal Majalla"/>
          <w:sz w:val="28"/>
          <w:szCs w:val="28"/>
          <w:rtl/>
        </w:rPr>
        <w:t>تعتبر</w:t>
      </w:r>
      <w:r w:rsidR="0073649F">
        <w:rPr>
          <w:rFonts w:ascii="Sakkal Majalla" w:eastAsia="Times New Roman" w:hAnsi="Sakkal Majalla" w:cs="Sakkal Majalla" w:hint="cs"/>
          <w:sz w:val="28"/>
          <w:szCs w:val="28"/>
          <w:rtl/>
        </w:rPr>
        <w:t xml:space="preserve"> </w:t>
      </w:r>
      <w:r w:rsidR="00120A22" w:rsidRPr="00795D33">
        <w:rPr>
          <w:rFonts w:ascii="Sakkal Majalla" w:eastAsia="Times New Roman" w:hAnsi="Sakkal Majalla" w:cs="Sakkal Majalla"/>
          <w:sz w:val="28"/>
          <w:szCs w:val="28"/>
          <w:rtl/>
        </w:rPr>
        <w:t>معايير</w:t>
      </w:r>
      <w:r w:rsidR="0073649F">
        <w:rPr>
          <w:rFonts w:ascii="Sakkal Majalla" w:eastAsia="Times New Roman" w:hAnsi="Sakkal Majalla" w:cs="Sakkal Majalla" w:hint="cs"/>
          <w:sz w:val="28"/>
          <w:szCs w:val="28"/>
          <w:rtl/>
        </w:rPr>
        <w:t xml:space="preserve"> </w:t>
      </w:r>
      <w:r w:rsidR="00120A22" w:rsidRPr="00795D33">
        <w:rPr>
          <w:rFonts w:ascii="Sakkal Majalla" w:eastAsia="Times New Roman" w:hAnsi="Sakkal Majalla" w:cs="Sakkal Majalla"/>
          <w:sz w:val="28"/>
          <w:szCs w:val="28"/>
          <w:rtl/>
        </w:rPr>
        <w:t>الجودة أداة فعالة لتحديد المجالات التي تحتاج إلى تحسين وتطوير</w:t>
      </w:r>
      <w:r w:rsidR="0073649F">
        <w:rPr>
          <w:rFonts w:ascii="Sakkal Majalla" w:eastAsia="Times New Roman" w:hAnsi="Sakkal Majalla" w:cs="Sakkal Majalla" w:hint="cs"/>
          <w:sz w:val="28"/>
          <w:szCs w:val="28"/>
          <w:rtl/>
        </w:rPr>
        <w:t xml:space="preserve"> </w:t>
      </w:r>
      <w:r w:rsidR="00120A22" w:rsidRPr="00795D33">
        <w:rPr>
          <w:rFonts w:ascii="Sakkal Majalla" w:eastAsia="Times New Roman" w:hAnsi="Sakkal Majalla" w:cs="Sakkal Majalla"/>
          <w:sz w:val="28"/>
          <w:szCs w:val="28"/>
          <w:rtl/>
        </w:rPr>
        <w:t>خطط لتحسين الأداء، ويشمل ذلك جمع وتحليل البيانات بشكل مستمر لتحديد المشكلات والفرص وتحقيق التحسين المستمر في العمليات والخدمات</w:t>
      </w:r>
      <w:r w:rsidR="00455A0A" w:rsidRPr="00795D33">
        <w:rPr>
          <w:rFonts w:ascii="Sakkal Majalla" w:eastAsia="Times New Roman" w:hAnsi="Sakkal Majalla" w:cs="Sakkal Majalla" w:hint="cs"/>
          <w:sz w:val="28"/>
          <w:szCs w:val="28"/>
          <w:rtl/>
        </w:rPr>
        <w:t xml:space="preserve">، بالإضافة إلى </w:t>
      </w:r>
      <w:r w:rsidR="00120A22" w:rsidRPr="00795D33">
        <w:rPr>
          <w:rFonts w:ascii="Sakkal Majalla" w:eastAsia="Times New Roman" w:hAnsi="Sakkal Majalla" w:cs="Sakkal Majalla"/>
          <w:sz w:val="28"/>
          <w:szCs w:val="28"/>
          <w:rtl/>
        </w:rPr>
        <w:t>الاستعداد للطوارئ</w:t>
      </w:r>
      <w:r w:rsidR="00455A0A" w:rsidRPr="00795D33">
        <w:rPr>
          <w:rFonts w:ascii="Sakkal Majalla" w:eastAsia="Times New Roman" w:hAnsi="Sakkal Majalla" w:cs="Sakkal Majalla" w:hint="cs"/>
          <w:sz w:val="28"/>
          <w:szCs w:val="28"/>
          <w:rtl/>
        </w:rPr>
        <w:t xml:space="preserve"> إذ </w:t>
      </w:r>
      <w:r w:rsidR="00120A22" w:rsidRPr="00795D33">
        <w:rPr>
          <w:rFonts w:ascii="Sakkal Majalla" w:eastAsia="Times New Roman" w:hAnsi="Sakkal Majalla" w:cs="Sakkal Majalla"/>
          <w:sz w:val="28"/>
          <w:szCs w:val="28"/>
          <w:rtl/>
        </w:rPr>
        <w:t>تضمن معايير الجودة أن المستشفيات مجهزة للتعامل مع حالات الطوارئ والكوارث بفعالية. يشمل ذلك وضع خطط طوارئ مدروسة وتدريب العاملين على الاستجابة السريعة والفعالة في حالات الأزمات.</w:t>
      </w:r>
    </w:p>
    <w:p w14:paraId="39750C7D" w14:textId="77777777" w:rsidR="00120A22" w:rsidRPr="00522A2B" w:rsidRDefault="00120A22" w:rsidP="009A7E1C">
      <w:pPr>
        <w:bidi/>
        <w:spacing w:line="240" w:lineRule="auto"/>
        <w:jc w:val="both"/>
        <w:rPr>
          <w:rFonts w:ascii="Sakkal Majalla" w:eastAsia="Calibri" w:hAnsi="Sakkal Majalla" w:cs="Sakkal Majalla"/>
          <w:b/>
          <w:bCs/>
          <w:sz w:val="28"/>
          <w:szCs w:val="28"/>
          <w:rtl/>
        </w:rPr>
      </w:pPr>
      <w:r w:rsidRPr="00522A2B">
        <w:rPr>
          <w:rFonts w:ascii="Sakkal Majalla" w:eastAsia="Calibri" w:hAnsi="Sakkal Majalla" w:cs="Sakkal Majalla"/>
          <w:b/>
          <w:bCs/>
          <w:sz w:val="28"/>
          <w:szCs w:val="28"/>
          <w:rtl/>
        </w:rPr>
        <w:t>نماذج قياس جودة الرعاية الصحية بالمستشفيات :</w:t>
      </w:r>
    </w:p>
    <w:p w14:paraId="5A6CF811" w14:textId="6D3150C0" w:rsidR="00120A22" w:rsidRPr="00522A2B" w:rsidRDefault="00120A22" w:rsidP="00125976">
      <w:pPr>
        <w:bidi/>
        <w:spacing w:line="240" w:lineRule="auto"/>
        <w:jc w:val="both"/>
        <w:rPr>
          <w:rFonts w:ascii="Sakkal Majalla" w:eastAsia="Calibri" w:hAnsi="Sakkal Majalla" w:cs="Sakkal Majalla"/>
          <w:b/>
          <w:bCs/>
          <w:sz w:val="28"/>
          <w:szCs w:val="28"/>
          <w:rtl/>
        </w:rPr>
      </w:pPr>
      <w:r w:rsidRPr="00522A2B">
        <w:rPr>
          <w:rFonts w:ascii="Sakkal Majalla" w:eastAsia="Calibri" w:hAnsi="Sakkal Majalla" w:cs="Sakkal Majalla"/>
          <w:b/>
          <w:bCs/>
          <w:sz w:val="28"/>
          <w:szCs w:val="28"/>
          <w:rtl/>
        </w:rPr>
        <w:t xml:space="preserve">نموذج </w:t>
      </w:r>
      <w:r w:rsidRPr="00522A2B">
        <w:rPr>
          <w:rFonts w:ascii="Sakkal Majalla" w:eastAsia="Calibri" w:hAnsi="Sakkal Majalla" w:cs="Sakkal Majalla"/>
          <w:b/>
          <w:bCs/>
          <w:sz w:val="28"/>
          <w:szCs w:val="28"/>
        </w:rPr>
        <w:t>Donabedian</w:t>
      </w:r>
      <w:r w:rsidRPr="00522A2B">
        <w:rPr>
          <w:rFonts w:ascii="Sakkal Majalla" w:eastAsia="Calibri" w:hAnsi="Sakkal Majalla" w:cs="Sakkal Majalla"/>
          <w:b/>
          <w:bCs/>
          <w:sz w:val="28"/>
          <w:szCs w:val="28"/>
          <w:rtl/>
        </w:rPr>
        <w:t>:</w:t>
      </w:r>
      <w:r w:rsidR="00A1194C" w:rsidRPr="00522A2B">
        <w:rPr>
          <w:rFonts w:ascii="Sakkal Majalla" w:eastAsia="Calibri" w:hAnsi="Sakkal Majalla" w:cs="Sakkal Majalla" w:hint="cs"/>
          <w:b/>
          <w:bCs/>
          <w:sz w:val="28"/>
          <w:szCs w:val="28"/>
          <w:rtl/>
        </w:rPr>
        <w:t xml:space="preserve"> </w:t>
      </w:r>
      <w:r w:rsidRPr="00522A2B">
        <w:rPr>
          <w:rFonts w:ascii="Sakkal Majalla" w:eastAsia="Calibri" w:hAnsi="Sakkal Majalla" w:cs="Sakkal Majalla"/>
          <w:sz w:val="28"/>
          <w:szCs w:val="28"/>
          <w:rtl/>
        </w:rPr>
        <w:t>يعتمد</w:t>
      </w:r>
      <w:r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النموذج على</w:t>
      </w:r>
      <w:r w:rsidRPr="00522A2B">
        <w:rPr>
          <w:rFonts w:ascii="Sakkal Majalla" w:eastAsia="Calibri" w:hAnsi="Sakkal Majalla" w:cs="Sakkal Majalla"/>
          <w:b/>
          <w:bCs/>
          <w:sz w:val="28"/>
          <w:szCs w:val="28"/>
          <w:rtl/>
        </w:rPr>
        <w:t xml:space="preserve"> </w:t>
      </w:r>
      <w:r w:rsidRPr="00522A2B">
        <w:rPr>
          <w:rFonts w:ascii="Sakkal Majalla" w:eastAsia="Calibri" w:hAnsi="Sakkal Majalla" w:cs="Sakkal Majalla"/>
          <w:sz w:val="28"/>
          <w:szCs w:val="28"/>
          <w:rtl/>
        </w:rPr>
        <w:t>الجودة التقنية والتفاعلية لخدمات الرعاية الصحية في إمكانية تحسين جودة الرعاية الصحية، حيث تتعلق الرعاية التقنية بجوانب العلاج الطبي لرعاية المرضى، بينما تتعلق الرعاية التفاعلية بالتواصل مع المريض بشأن علاجه</w:t>
      </w:r>
      <w:r w:rsidRPr="00522A2B">
        <w:rPr>
          <w:rFonts w:ascii="Sakkal Majalla" w:eastAsia="Calibri" w:hAnsi="Sakkal Majalla" w:cs="Sakkal Majalla"/>
          <w:b/>
          <w:bCs/>
          <w:sz w:val="28"/>
          <w:szCs w:val="28"/>
          <w:rtl/>
        </w:rPr>
        <w:t>.</w:t>
      </w:r>
    </w:p>
    <w:p w14:paraId="21758A28" w14:textId="7C5E965D" w:rsidR="00120A22" w:rsidRPr="00522A2B" w:rsidRDefault="00120A22" w:rsidP="00125976">
      <w:pPr>
        <w:bidi/>
        <w:spacing w:line="240" w:lineRule="auto"/>
        <w:jc w:val="both"/>
        <w:rPr>
          <w:rFonts w:ascii="Sakkal Majalla" w:eastAsia="Calibri" w:hAnsi="Sakkal Majalla" w:cs="Sakkal Majalla"/>
          <w:b/>
          <w:bCs/>
          <w:sz w:val="28"/>
          <w:szCs w:val="28"/>
          <w:rtl/>
        </w:rPr>
      </w:pPr>
      <w:r w:rsidRPr="00522A2B">
        <w:rPr>
          <w:rFonts w:ascii="Sakkal Majalla" w:eastAsia="Calibri" w:hAnsi="Sakkal Majalla" w:cs="Sakkal Majalla"/>
          <w:b/>
          <w:bCs/>
          <w:sz w:val="28"/>
          <w:szCs w:val="28"/>
          <w:rtl/>
        </w:rPr>
        <w:t xml:space="preserve">نموذج </w:t>
      </w:r>
      <w:r w:rsidRPr="00522A2B">
        <w:rPr>
          <w:rFonts w:ascii="Sakkal Majalla" w:eastAsia="Calibri" w:hAnsi="Sakkal Majalla" w:cs="Sakkal Majalla"/>
          <w:b/>
          <w:bCs/>
          <w:sz w:val="28"/>
          <w:szCs w:val="28"/>
        </w:rPr>
        <w:t>SERVQUAL</w:t>
      </w:r>
      <w:r w:rsidRPr="00522A2B">
        <w:rPr>
          <w:rFonts w:ascii="Sakkal Majalla" w:eastAsia="Calibri" w:hAnsi="Sakkal Majalla" w:cs="Sakkal Majalla"/>
          <w:b/>
          <w:bCs/>
          <w:sz w:val="28"/>
          <w:szCs w:val="28"/>
          <w:rtl/>
        </w:rPr>
        <w:t>:</w:t>
      </w:r>
      <w:r w:rsidR="00A1194C" w:rsidRPr="00522A2B">
        <w:rPr>
          <w:rFonts w:ascii="Sakkal Majalla" w:eastAsia="Calibri" w:hAnsi="Sakkal Majalla" w:cs="Sakkal Majalla" w:hint="cs"/>
          <w:b/>
          <w:bCs/>
          <w:sz w:val="28"/>
          <w:szCs w:val="28"/>
          <w:rtl/>
        </w:rPr>
        <w:t xml:space="preserve"> </w:t>
      </w:r>
      <w:r w:rsidRPr="00522A2B">
        <w:rPr>
          <w:rFonts w:ascii="Sakkal Majalla" w:eastAsia="Calibri" w:hAnsi="Sakkal Majalla" w:cs="Sakkal Majalla"/>
          <w:sz w:val="28"/>
          <w:szCs w:val="28"/>
          <w:rtl/>
        </w:rPr>
        <w:t>يعتمد</w:t>
      </w:r>
      <w:r w:rsidR="00A1194C"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النموذج على</w:t>
      </w:r>
      <w:r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قياس</w:t>
      </w:r>
      <w:r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خدمة القبول،</w:t>
      </w:r>
      <w:r w:rsidR="0073649F">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والإقامة الملموسة، والطعام الملموس، والخصوصية الملموسة، والرعاية التمريضية، وشرح العلاج،</w:t>
      </w:r>
      <w:r w:rsidR="00963084">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وسهولة الوصول والمعاملة اللائقة للزوار، وتخطيط الخروج، ومحاسبة المرضى</w:t>
      </w:r>
      <w:r w:rsidRPr="00522A2B">
        <w:rPr>
          <w:rFonts w:ascii="Sakkal Majalla" w:eastAsia="Calibri" w:hAnsi="Sakkal Majalla" w:cs="Sakkal Majalla"/>
          <w:b/>
          <w:bCs/>
          <w:sz w:val="28"/>
          <w:szCs w:val="28"/>
          <w:rtl/>
        </w:rPr>
        <w:t>.</w:t>
      </w:r>
      <w:r w:rsidRPr="00522A2B">
        <w:rPr>
          <w:rFonts w:ascii="Sakkal Majalla" w:eastAsia="Calibri" w:hAnsi="Sakkal Majalla" w:cs="Sakkal Majalla"/>
          <w:sz w:val="28"/>
          <w:szCs w:val="28"/>
          <w:rtl/>
        </w:rPr>
        <w:t xml:space="preserve"> لقياس جودة خدمات الرعاية الصحية.</w:t>
      </w:r>
    </w:p>
    <w:p w14:paraId="3541DC2D" w14:textId="469BFD20" w:rsidR="00120A22" w:rsidRPr="00522A2B" w:rsidRDefault="00120A22" w:rsidP="00125976">
      <w:pPr>
        <w:bidi/>
        <w:spacing w:line="240" w:lineRule="auto"/>
        <w:jc w:val="both"/>
        <w:rPr>
          <w:rFonts w:ascii="Sakkal Majalla" w:eastAsia="Calibri" w:hAnsi="Sakkal Majalla" w:cs="Sakkal Majalla"/>
          <w:b/>
          <w:bCs/>
          <w:sz w:val="28"/>
          <w:szCs w:val="28"/>
          <w:rtl/>
        </w:rPr>
      </w:pPr>
      <w:r w:rsidRPr="00522A2B">
        <w:rPr>
          <w:rFonts w:ascii="Sakkal Majalla" w:eastAsia="Calibri" w:hAnsi="Sakkal Majalla" w:cs="Sakkal Majalla"/>
          <w:b/>
          <w:bCs/>
          <w:sz w:val="28"/>
          <w:szCs w:val="28"/>
          <w:rtl/>
        </w:rPr>
        <w:t xml:space="preserve">نموذج </w:t>
      </w:r>
      <w:r w:rsidRPr="00522A2B">
        <w:rPr>
          <w:rFonts w:ascii="Sakkal Majalla" w:eastAsia="Calibri" w:hAnsi="Sakkal Majalla" w:cs="Sakkal Majalla"/>
          <w:b/>
          <w:bCs/>
          <w:sz w:val="28"/>
          <w:szCs w:val="28"/>
        </w:rPr>
        <w:t>HEALTHQUAL</w:t>
      </w:r>
      <w:r w:rsidRPr="00522A2B">
        <w:rPr>
          <w:rFonts w:ascii="Sakkal Majalla" w:eastAsia="Calibri" w:hAnsi="Sakkal Majalla" w:cs="Sakkal Majalla"/>
          <w:b/>
          <w:bCs/>
          <w:sz w:val="28"/>
          <w:szCs w:val="28"/>
          <w:rtl/>
        </w:rPr>
        <w:t>:</w:t>
      </w:r>
      <w:r w:rsidR="00A1194C" w:rsidRPr="00522A2B">
        <w:rPr>
          <w:rFonts w:ascii="Sakkal Majalla" w:eastAsia="Calibri" w:hAnsi="Sakkal Majalla" w:cs="Sakkal Majalla" w:hint="cs"/>
          <w:b/>
          <w:bCs/>
          <w:sz w:val="28"/>
          <w:szCs w:val="28"/>
          <w:rtl/>
        </w:rPr>
        <w:t xml:space="preserve"> </w:t>
      </w:r>
      <w:r w:rsidRPr="00522A2B">
        <w:rPr>
          <w:rFonts w:ascii="Sakkal Majalla" w:eastAsia="Calibri" w:hAnsi="Sakkal Majalla" w:cs="Sakkal Majalla"/>
          <w:sz w:val="28"/>
          <w:szCs w:val="28"/>
          <w:rtl/>
        </w:rPr>
        <w:t>يعتمد على قياس عمليات القبول،</w:t>
      </w:r>
      <w:r w:rsidR="00A1194C"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مواقف الطاقم الطبي</w:t>
      </w:r>
      <w:r w:rsidR="00A1194C"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(الأطباء)،</w:t>
      </w:r>
      <w:r w:rsidR="00A1194C"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(مواقف مسؤولي التمريض</w:t>
      </w:r>
      <w:r w:rsidR="00A1194C" w:rsidRPr="00522A2B">
        <w:rPr>
          <w:rFonts w:ascii="Sakkal Majalla" w:eastAsia="Calibri" w:hAnsi="Sakkal Majalla" w:cs="Sakkal Majalla" w:hint="cs"/>
          <w:sz w:val="28"/>
          <w:szCs w:val="28"/>
          <w:rtl/>
        </w:rPr>
        <w:t>)</w:t>
      </w:r>
      <w:r w:rsidRPr="00522A2B">
        <w:rPr>
          <w:rFonts w:ascii="Sakkal Majalla" w:eastAsia="Calibri" w:hAnsi="Sakkal Majalla" w:cs="Sakkal Majalla"/>
          <w:sz w:val="28"/>
          <w:szCs w:val="28"/>
          <w:rtl/>
        </w:rPr>
        <w:t>، بيئة الجناح/المستشفى،  وسائل راحة/مرافق المرضى، و تخطيط وتنسيق الخروج.</w:t>
      </w:r>
    </w:p>
    <w:p w14:paraId="3AA8744D" w14:textId="53BB794D" w:rsidR="00120A22" w:rsidRPr="00522A2B" w:rsidRDefault="00120A22" w:rsidP="00522A2B">
      <w:pPr>
        <w:bidi/>
        <w:spacing w:line="240" w:lineRule="auto"/>
        <w:contextualSpacing/>
        <w:jc w:val="both"/>
        <w:rPr>
          <w:rFonts w:ascii="Sakkal Majalla" w:eastAsia="Calibri" w:hAnsi="Sakkal Majalla" w:cs="Sakkal Majalla"/>
          <w:b/>
          <w:bCs/>
          <w:sz w:val="28"/>
          <w:szCs w:val="28"/>
          <w:rtl/>
          <w:lang w:bidi="ar-EG"/>
        </w:rPr>
      </w:pPr>
      <w:r w:rsidRPr="00522A2B">
        <w:rPr>
          <w:rFonts w:ascii="Sakkal Majalla" w:eastAsia="Calibri" w:hAnsi="Sakkal Majalla" w:cs="Sakkal Majalla"/>
          <w:b/>
          <w:bCs/>
          <w:sz w:val="28"/>
          <w:szCs w:val="28"/>
          <w:rtl/>
        </w:rPr>
        <w:t>نموذج</w:t>
      </w:r>
      <w:r w:rsidRPr="00522A2B">
        <w:rPr>
          <w:rFonts w:ascii="Sakkal Majalla" w:eastAsia="Calibri" w:hAnsi="Sakkal Majalla" w:cs="Sakkal Majalla"/>
          <w:b/>
          <w:bCs/>
          <w:sz w:val="28"/>
          <w:szCs w:val="28"/>
          <w:rtl/>
          <w:lang w:bidi="ar-EG"/>
        </w:rPr>
        <w:t xml:space="preserve"> </w:t>
      </w:r>
      <w:r w:rsidRPr="00522A2B">
        <w:rPr>
          <w:rFonts w:ascii="Sakkal Majalla" w:eastAsia="Calibri" w:hAnsi="Sakkal Majalla" w:cs="Sakkal Majalla"/>
          <w:b/>
          <w:bCs/>
          <w:sz w:val="28"/>
          <w:szCs w:val="28"/>
        </w:rPr>
        <w:t>: (PubHosQual)</w:t>
      </w:r>
      <w:r w:rsidR="00A1194C" w:rsidRPr="00522A2B">
        <w:rPr>
          <w:rFonts w:ascii="Sakkal Majalla" w:eastAsia="Calibri" w:hAnsi="Sakkal Majalla" w:cs="Sakkal Majalla" w:hint="cs"/>
          <w:b/>
          <w:bCs/>
          <w:sz w:val="28"/>
          <w:szCs w:val="28"/>
          <w:rtl/>
        </w:rPr>
        <w:t xml:space="preserve"> </w:t>
      </w:r>
      <w:r w:rsidRPr="00522A2B">
        <w:rPr>
          <w:rFonts w:ascii="Sakkal Majalla" w:eastAsia="Calibri" w:hAnsi="Sakkal Majalla" w:cs="Sakkal Majalla"/>
          <w:sz w:val="28"/>
          <w:szCs w:val="28"/>
          <w:rtl/>
        </w:rPr>
        <w:t>صُمّم النموذج لقياس جودة المستشفيات العامة في الهند باستخدام 24 عنصرًا مُصنّفة ضمن خمسة أبعاد لجودة خدمات المستشفيات،</w:t>
      </w:r>
      <w:r w:rsidR="00A1194C" w:rsidRPr="00522A2B">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هذه الأبعاد هي: القبول، والخدمة الطبية، والخدمة الشاملة، والخروج، والمسؤولية الاجتماعية</w:t>
      </w:r>
      <w:r w:rsidR="00963084">
        <w:rPr>
          <w:rFonts w:ascii="Sakkal Majalla" w:eastAsia="Calibri" w:hAnsi="Sakkal Majalla" w:cs="Sakkal Majalla" w:hint="cs"/>
          <w:sz w:val="28"/>
          <w:szCs w:val="28"/>
          <w:rtl/>
        </w:rPr>
        <w:t xml:space="preserve"> </w:t>
      </w:r>
      <w:r w:rsidRPr="00522A2B">
        <w:rPr>
          <w:rFonts w:ascii="Sakkal Majalla" w:eastAsia="Calibri" w:hAnsi="Sakkal Majalla" w:cs="Sakkal Majalla"/>
          <w:sz w:val="28"/>
          <w:szCs w:val="28"/>
          <w:rtl/>
        </w:rPr>
        <w:t xml:space="preserve">( </w:t>
      </w:r>
      <w:r w:rsidRPr="00522A2B">
        <w:rPr>
          <w:rFonts w:ascii="Sakkal Majalla" w:eastAsia="Calibri" w:hAnsi="Sakkal Majalla" w:cs="Sakkal Majalla"/>
          <w:sz w:val="28"/>
          <w:szCs w:val="28"/>
        </w:rPr>
        <w:t>Emam et al., 2025</w:t>
      </w:r>
      <w:r w:rsidRPr="00522A2B">
        <w:rPr>
          <w:rFonts w:ascii="Sakkal Majalla" w:eastAsia="Calibri" w:hAnsi="Sakkal Majalla" w:cs="Sakkal Majalla"/>
          <w:sz w:val="28"/>
          <w:szCs w:val="28"/>
          <w:rtl/>
        </w:rPr>
        <w:t>)</w:t>
      </w:r>
      <w:r w:rsidR="00125976">
        <w:rPr>
          <w:rFonts w:ascii="Sakkal Majalla" w:eastAsia="Calibri" w:hAnsi="Sakkal Majalla" w:cs="Sakkal Majalla" w:hint="cs"/>
          <w:b/>
          <w:bCs/>
          <w:sz w:val="28"/>
          <w:szCs w:val="28"/>
          <w:rtl/>
        </w:rPr>
        <w:t>.</w:t>
      </w:r>
    </w:p>
    <w:p w14:paraId="2EBF3234" w14:textId="77777777" w:rsidR="00F21191" w:rsidRDefault="00F21191" w:rsidP="009B2F1A">
      <w:pPr>
        <w:bidi/>
        <w:spacing w:line="240" w:lineRule="auto"/>
        <w:contextualSpacing/>
        <w:jc w:val="both"/>
        <w:rPr>
          <w:rFonts w:ascii="Sakkal Majalla" w:eastAsia="Calibri" w:hAnsi="Sakkal Majalla" w:cs="Sakkal Majalla"/>
          <w:b/>
          <w:bCs/>
          <w:sz w:val="28"/>
          <w:szCs w:val="28"/>
          <w:rtl/>
        </w:rPr>
      </w:pPr>
    </w:p>
    <w:p w14:paraId="2684E89C" w14:textId="495FDF51" w:rsidR="00C613A2" w:rsidRDefault="00125976" w:rsidP="00125976">
      <w:pPr>
        <w:bidi/>
        <w:spacing w:line="240" w:lineRule="auto"/>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و</w:t>
      </w:r>
      <w:r w:rsidR="009B2F1A" w:rsidRPr="00795D33">
        <w:rPr>
          <w:rFonts w:ascii="Sakkal Majalla" w:eastAsia="Calibri" w:hAnsi="Sakkal Majalla" w:cs="Sakkal Majalla" w:hint="cs"/>
          <w:b/>
          <w:bCs/>
          <w:sz w:val="28"/>
          <w:szCs w:val="28"/>
          <w:rtl/>
        </w:rPr>
        <w:t>اقع</w:t>
      </w:r>
      <w:r w:rsidR="00C613A2" w:rsidRPr="00795D33">
        <w:rPr>
          <w:rFonts w:ascii="Sakkal Majalla" w:eastAsia="Calibri" w:hAnsi="Sakkal Majalla" w:cs="Sakkal Majalla" w:hint="cs"/>
          <w:b/>
          <w:bCs/>
          <w:sz w:val="28"/>
          <w:szCs w:val="28"/>
          <w:rtl/>
        </w:rPr>
        <w:t xml:space="preserve"> التسويق عبر التطبيقات الذكية في القطاع الصحي السعودي</w:t>
      </w:r>
      <w:r w:rsidR="00795D33">
        <w:rPr>
          <w:rFonts w:ascii="Sakkal Majalla" w:eastAsia="Calibri" w:hAnsi="Sakkal Majalla" w:cs="Sakkal Majalla" w:hint="cs"/>
          <w:b/>
          <w:bCs/>
          <w:sz w:val="28"/>
          <w:szCs w:val="28"/>
          <w:rtl/>
        </w:rPr>
        <w:t>:</w:t>
      </w:r>
    </w:p>
    <w:p w14:paraId="01CE0E36" w14:textId="393C73F2" w:rsidR="007A0705" w:rsidRPr="00522A2B" w:rsidRDefault="007A0705" w:rsidP="008F0BEA">
      <w:pPr>
        <w:bidi/>
        <w:spacing w:before="240" w:line="240" w:lineRule="auto"/>
        <w:contextualSpacing/>
        <w:jc w:val="both"/>
        <w:rPr>
          <w:rFonts w:ascii="Sakkal Majalla" w:eastAsia="Calibri" w:hAnsi="Sakkal Majalla" w:cs="Sakkal Majalla"/>
          <w:sz w:val="28"/>
          <w:szCs w:val="28"/>
          <w:rtl/>
        </w:rPr>
      </w:pPr>
      <w:r w:rsidRPr="00522A2B">
        <w:rPr>
          <w:rFonts w:ascii="Sakkal Majalla" w:eastAsia="Calibri" w:hAnsi="Sakkal Majalla" w:cs="Sakkal Majalla" w:hint="cs"/>
          <w:sz w:val="28"/>
          <w:szCs w:val="28"/>
          <w:highlight w:val="yellow"/>
          <w:rtl/>
        </w:rPr>
        <w:t>تبذل المملكة العربية السعودية جهوداً كبيرة لتطوير المنظومة الصحية وفقاً لأهداف رؤية المملكة 2030م، بما يعمل</w:t>
      </w:r>
      <w:r w:rsidR="00125976">
        <w:rPr>
          <w:rFonts w:ascii="Sakkal Majalla" w:eastAsia="Calibri" w:hAnsi="Sakkal Majalla" w:cs="Sakkal Majalla" w:hint="cs"/>
          <w:sz w:val="28"/>
          <w:szCs w:val="28"/>
          <w:highlight w:val="yellow"/>
          <w:rtl/>
        </w:rPr>
        <w:t xml:space="preserve"> </w:t>
      </w:r>
      <w:r w:rsidRPr="00522A2B">
        <w:rPr>
          <w:rFonts w:ascii="Sakkal Majalla" w:eastAsia="Calibri" w:hAnsi="Sakkal Majalla" w:cs="Sakkal Majalla" w:hint="cs"/>
          <w:sz w:val="28"/>
          <w:szCs w:val="28"/>
          <w:highlight w:val="yellow"/>
          <w:rtl/>
        </w:rPr>
        <w:t>على</w:t>
      </w:r>
      <w:r w:rsidR="00125976">
        <w:rPr>
          <w:rFonts w:ascii="Sakkal Majalla" w:eastAsia="Calibri" w:hAnsi="Sakkal Majalla" w:cs="Sakkal Majalla" w:hint="cs"/>
          <w:sz w:val="28"/>
          <w:szCs w:val="28"/>
          <w:highlight w:val="yellow"/>
          <w:rtl/>
        </w:rPr>
        <w:t xml:space="preserve"> </w:t>
      </w:r>
      <w:r w:rsidRPr="00522A2B">
        <w:rPr>
          <w:rFonts w:ascii="Sakkal Majalla" w:eastAsia="Calibri" w:hAnsi="Sakkal Majalla" w:cs="Sakkal Majalla" w:hint="cs"/>
          <w:sz w:val="28"/>
          <w:szCs w:val="28"/>
          <w:highlight w:val="yellow"/>
          <w:rtl/>
        </w:rPr>
        <w:t>التطوير ومواكبه الممارسات العالمية بالقطاع الصحي</w:t>
      </w:r>
      <w:r w:rsidR="00C941E6" w:rsidRPr="00522A2B">
        <w:rPr>
          <w:rFonts w:ascii="Sakkal Majalla" w:eastAsia="Calibri" w:hAnsi="Sakkal Majalla" w:cs="Sakkal Majalla" w:hint="cs"/>
          <w:sz w:val="28"/>
          <w:szCs w:val="28"/>
          <w:highlight w:val="yellow"/>
          <w:rtl/>
        </w:rPr>
        <w:t xml:space="preserve">ي، </w:t>
      </w:r>
      <w:r w:rsidRPr="00522A2B">
        <w:rPr>
          <w:rFonts w:ascii="Sakkal Majalla" w:eastAsia="Calibri" w:hAnsi="Sakkal Majalla" w:cs="Sakkal Majalla" w:hint="cs"/>
          <w:sz w:val="28"/>
          <w:szCs w:val="28"/>
          <w:highlight w:val="yellow"/>
          <w:rtl/>
        </w:rPr>
        <w:t>وهو ما يبرز من خلال الاعتماد على التكنولوجيا والاستفادة من التقنيات الحديثة في تحسين جودةالخدمات المقدمة للعملاء، ومن ضمن التقنيات التي تتبعها منظومةالقطاع الصحي بالمملكة تطبيقات الهواتف الذكية،</w:t>
      </w:r>
      <w:r w:rsidR="00125976">
        <w:rPr>
          <w:rFonts w:ascii="Sakkal Majalla" w:eastAsia="Calibri" w:hAnsi="Sakkal Majalla" w:cs="Sakkal Majalla" w:hint="cs"/>
          <w:sz w:val="28"/>
          <w:szCs w:val="28"/>
          <w:highlight w:val="yellow"/>
          <w:rtl/>
        </w:rPr>
        <w:t xml:space="preserve"> </w:t>
      </w:r>
      <w:r w:rsidRPr="00522A2B">
        <w:rPr>
          <w:rFonts w:ascii="Sakkal Majalla" w:eastAsia="Calibri" w:hAnsi="Sakkal Majalla" w:cs="Sakkal Majalla" w:hint="cs"/>
          <w:sz w:val="28"/>
          <w:szCs w:val="28"/>
          <w:highlight w:val="yellow"/>
          <w:rtl/>
        </w:rPr>
        <w:t>التي ظهرت بصورة كبيرة في السنوات القليلة الماضية،</w:t>
      </w:r>
      <w:r w:rsidR="00881DDA">
        <w:rPr>
          <w:rFonts w:ascii="Sakkal Majalla" w:eastAsia="Calibri" w:hAnsi="Sakkal Majalla" w:cs="Sakkal Majalla" w:hint="cs"/>
          <w:sz w:val="28"/>
          <w:szCs w:val="28"/>
          <w:highlight w:val="yellow"/>
          <w:rtl/>
        </w:rPr>
        <w:t xml:space="preserve"> </w:t>
      </w:r>
      <w:r w:rsidRPr="00522A2B">
        <w:rPr>
          <w:rFonts w:ascii="Sakkal Majalla" w:eastAsia="Calibri" w:hAnsi="Sakkal Majalla" w:cs="Sakkal Majalla" w:hint="cs"/>
          <w:sz w:val="28"/>
          <w:szCs w:val="28"/>
          <w:highlight w:val="yellow"/>
          <w:rtl/>
        </w:rPr>
        <w:t>وبالأخص أثناء جائجةكوفيد19، وهوما</w:t>
      </w:r>
      <w:r w:rsidR="00881DDA">
        <w:rPr>
          <w:rFonts w:ascii="Sakkal Majalla" w:eastAsia="Calibri" w:hAnsi="Sakkal Majalla" w:cs="Sakkal Majalla" w:hint="cs"/>
          <w:sz w:val="28"/>
          <w:szCs w:val="28"/>
          <w:highlight w:val="yellow"/>
          <w:rtl/>
        </w:rPr>
        <w:t xml:space="preserve"> </w:t>
      </w:r>
      <w:r w:rsidRPr="00522A2B">
        <w:rPr>
          <w:rFonts w:ascii="Sakkal Majalla" w:eastAsia="Calibri" w:hAnsi="Sakkal Majalla" w:cs="Sakkal Majalla" w:hint="cs"/>
          <w:sz w:val="28"/>
          <w:szCs w:val="28"/>
          <w:highlight w:val="yellow"/>
          <w:rtl/>
        </w:rPr>
        <w:t>ساعد على تقليل الاختلاط والتواجد المستمر بالمستشفيات، إذ يستطيع العملاء الحصول على بعض الخدمات عبر تطبيقات الهواتف الذكية</w:t>
      </w:r>
      <w:r w:rsidR="00C941E6" w:rsidRPr="00522A2B">
        <w:rPr>
          <w:rFonts w:ascii="Sakkal Majalla" w:eastAsia="Calibri" w:hAnsi="Sakkal Majalla" w:cs="Sakkal Majalla" w:hint="cs"/>
          <w:sz w:val="28"/>
          <w:szCs w:val="28"/>
          <w:highlight w:val="yellow"/>
          <w:rtl/>
        </w:rPr>
        <w:t xml:space="preserve">، التي تساعد طرفي الاستخدام (المرسل والمستقبل) </w:t>
      </w:r>
      <w:r w:rsidR="008F0BEA" w:rsidRPr="00963084">
        <w:rPr>
          <w:rFonts w:ascii="Sakkal Majalla" w:eastAsia="Calibri" w:hAnsi="Sakkal Majalla" w:cs="Sakkal Majalla" w:hint="cs"/>
          <w:sz w:val="28"/>
          <w:szCs w:val="28"/>
          <w:highlight w:val="yellow"/>
          <w:rtl/>
        </w:rPr>
        <w:t xml:space="preserve">وتفيد </w:t>
      </w:r>
      <w:r w:rsidR="00C941E6" w:rsidRPr="00522A2B">
        <w:rPr>
          <w:rFonts w:ascii="Sakkal Majalla" w:eastAsia="Calibri" w:hAnsi="Sakkal Majalla" w:cs="Sakkal Majalla" w:hint="cs"/>
          <w:sz w:val="28"/>
          <w:szCs w:val="28"/>
          <w:highlight w:val="yellow"/>
          <w:rtl/>
        </w:rPr>
        <w:t>المستشفيات في الوصول لأكبر عدد من العملاء، بالإضافة إلى القدرة على تحليل سلوك العملاء،</w:t>
      </w:r>
      <w:r w:rsidR="00963084">
        <w:rPr>
          <w:rFonts w:ascii="Sakkal Majalla" w:eastAsia="Calibri" w:hAnsi="Sakkal Majalla" w:cs="Sakkal Majalla" w:hint="cs"/>
          <w:sz w:val="28"/>
          <w:szCs w:val="28"/>
          <w:highlight w:val="yellow"/>
          <w:rtl/>
        </w:rPr>
        <w:t xml:space="preserve"> </w:t>
      </w:r>
      <w:r w:rsidR="00C941E6" w:rsidRPr="00522A2B">
        <w:rPr>
          <w:rFonts w:ascii="Sakkal Majalla" w:eastAsia="Calibri" w:hAnsi="Sakkal Majalla" w:cs="Sakkal Majalla" w:hint="cs"/>
          <w:sz w:val="28"/>
          <w:szCs w:val="28"/>
          <w:highlight w:val="yellow"/>
          <w:rtl/>
        </w:rPr>
        <w:t>و</w:t>
      </w:r>
      <w:r w:rsidR="00C941E6" w:rsidRPr="00522A2B">
        <w:rPr>
          <w:rFonts w:ascii="Sakkal Majalla" w:eastAsia="Calibri" w:hAnsi="Sakkal Majalla" w:cs="Sakkal Majalla"/>
          <w:sz w:val="28"/>
          <w:szCs w:val="28"/>
          <w:highlight w:val="yellow"/>
          <w:rtl/>
        </w:rPr>
        <w:t>توفر للعملاء خدمات</w:t>
      </w:r>
      <w:r w:rsidR="00C941E6" w:rsidRPr="00522A2B">
        <w:rPr>
          <w:rFonts w:ascii="Sakkal Majalla" w:eastAsia="Calibri" w:hAnsi="Sakkal Majalla" w:cs="Sakkal Majalla" w:hint="cs"/>
          <w:sz w:val="28"/>
          <w:szCs w:val="28"/>
          <w:highlight w:val="yellow"/>
          <w:rtl/>
        </w:rPr>
        <w:t xml:space="preserve"> توافر المعلومات والرد على</w:t>
      </w:r>
      <w:r w:rsidR="00C941E6" w:rsidRPr="00522A2B">
        <w:rPr>
          <w:rFonts w:ascii="Sakkal Majalla" w:eastAsia="Calibri" w:hAnsi="Sakkal Majalla" w:cs="Sakkal Majalla"/>
          <w:sz w:val="28"/>
          <w:szCs w:val="28"/>
          <w:highlight w:val="yellow"/>
          <w:rtl/>
        </w:rPr>
        <w:t xml:space="preserve"> الاستفسار</w:t>
      </w:r>
      <w:r w:rsidR="00C941E6" w:rsidRPr="00522A2B">
        <w:rPr>
          <w:rFonts w:ascii="Sakkal Majalla" w:eastAsia="Calibri" w:hAnsi="Sakkal Majalla" w:cs="Sakkal Majalla" w:hint="cs"/>
          <w:sz w:val="28"/>
          <w:szCs w:val="28"/>
          <w:highlight w:val="yellow"/>
          <w:rtl/>
        </w:rPr>
        <w:t xml:space="preserve">ات </w:t>
      </w:r>
      <w:r w:rsidR="00C941E6" w:rsidRPr="00522A2B">
        <w:rPr>
          <w:rFonts w:ascii="Sakkal Majalla" w:eastAsia="Calibri" w:hAnsi="Sakkal Majalla" w:cs="Sakkal Majalla"/>
          <w:sz w:val="28"/>
          <w:szCs w:val="28"/>
          <w:highlight w:val="yellow"/>
          <w:rtl/>
        </w:rPr>
        <w:t>و</w:t>
      </w:r>
      <w:r w:rsidR="00C941E6" w:rsidRPr="00522A2B">
        <w:rPr>
          <w:rFonts w:ascii="Sakkal Majalla" w:eastAsia="Calibri" w:hAnsi="Sakkal Majalla" w:cs="Sakkal Majalla" w:hint="cs"/>
          <w:sz w:val="28"/>
          <w:szCs w:val="28"/>
          <w:highlight w:val="yellow"/>
          <w:rtl/>
        </w:rPr>
        <w:t>إمكانية حجز المواعيد المطرفي (2025)</w:t>
      </w:r>
      <w:r w:rsidR="00125976">
        <w:rPr>
          <w:rFonts w:ascii="Sakkal Majalla" w:eastAsia="Calibri" w:hAnsi="Sakkal Majalla" w:cs="Sakkal Majalla" w:hint="cs"/>
          <w:sz w:val="28"/>
          <w:szCs w:val="28"/>
          <w:rtl/>
        </w:rPr>
        <w:t>.</w:t>
      </w:r>
    </w:p>
    <w:p w14:paraId="6B1B6CD9" w14:textId="6C48DF06" w:rsidR="007A53D7" w:rsidRPr="00522A2B" w:rsidRDefault="007A0705" w:rsidP="008F0BEA">
      <w:pPr>
        <w:bidi/>
        <w:spacing w:line="240" w:lineRule="auto"/>
        <w:contextualSpacing/>
        <w:jc w:val="both"/>
        <w:rPr>
          <w:rFonts w:ascii="Sakkal Majalla" w:eastAsia="Calibri" w:hAnsi="Sakkal Majalla" w:cs="Sakkal Majalla"/>
          <w:sz w:val="28"/>
          <w:szCs w:val="28"/>
          <w:highlight w:val="yellow"/>
          <w:rtl/>
          <w:lang w:bidi="ar-EG"/>
        </w:rPr>
      </w:pPr>
      <w:r w:rsidRPr="00522A2B">
        <w:rPr>
          <w:rFonts w:ascii="Sakkal Majalla" w:eastAsia="Calibri" w:hAnsi="Sakkal Majalla" w:cs="Sakkal Majalla" w:hint="cs"/>
          <w:sz w:val="28"/>
          <w:szCs w:val="28"/>
          <w:highlight w:val="yellow"/>
          <w:rtl/>
        </w:rPr>
        <w:t>ونظراً لنجاح هذه الخدمة أثناء الجائحة تم استمرارها و</w:t>
      </w:r>
      <w:r w:rsidR="00964AC5" w:rsidRPr="00522A2B">
        <w:rPr>
          <w:rFonts w:ascii="Sakkal Majalla" w:eastAsia="Calibri" w:hAnsi="Sakkal Majalla" w:cs="Sakkal Majalla" w:hint="cs"/>
          <w:sz w:val="28"/>
          <w:szCs w:val="28"/>
          <w:highlight w:val="yellow"/>
          <w:rtl/>
        </w:rPr>
        <w:t xml:space="preserve">إزداد </w:t>
      </w:r>
      <w:r w:rsidRPr="00522A2B">
        <w:rPr>
          <w:rFonts w:ascii="Sakkal Majalla" w:eastAsia="Calibri" w:hAnsi="Sakkal Majalla" w:cs="Sakkal Majalla" w:hint="cs"/>
          <w:sz w:val="28"/>
          <w:szCs w:val="28"/>
          <w:highlight w:val="yellow"/>
          <w:rtl/>
        </w:rPr>
        <w:t>انتشارها بصورة أكبر بعد انتهاء الجائحة</w:t>
      </w:r>
      <w:r w:rsidR="00964AC5" w:rsidRPr="00522A2B">
        <w:rPr>
          <w:rFonts w:ascii="Sakkal Majalla" w:eastAsia="Calibri" w:hAnsi="Sakkal Majalla" w:cs="Sakkal Majalla" w:hint="cs"/>
          <w:sz w:val="28"/>
          <w:szCs w:val="28"/>
          <w:highlight w:val="yellow"/>
          <w:rtl/>
        </w:rPr>
        <w:t xml:space="preserve"> </w:t>
      </w:r>
      <w:r w:rsidRPr="00522A2B">
        <w:rPr>
          <w:rFonts w:ascii="Sakkal Majalla" w:eastAsia="Calibri" w:hAnsi="Sakkal Majalla" w:cs="Sakkal Majalla" w:hint="cs"/>
          <w:sz w:val="28"/>
          <w:szCs w:val="28"/>
          <w:highlight w:val="yellow"/>
          <w:rtl/>
        </w:rPr>
        <w:t xml:space="preserve">لتصبح سمه من السمات الهامه التي تسعى المستشفسات </w:t>
      </w:r>
      <w:r w:rsidRPr="00963084">
        <w:rPr>
          <w:rFonts w:ascii="Sakkal Majalla" w:eastAsia="Calibri" w:hAnsi="Sakkal Majalla" w:cs="Sakkal Majalla" w:hint="cs"/>
          <w:sz w:val="28"/>
          <w:szCs w:val="28"/>
          <w:highlight w:val="yellow"/>
          <w:rtl/>
        </w:rPr>
        <w:t>لتفع</w:t>
      </w:r>
      <w:r w:rsidR="008F0BEA" w:rsidRPr="00963084">
        <w:rPr>
          <w:rFonts w:ascii="Sakkal Majalla" w:eastAsia="Calibri" w:hAnsi="Sakkal Majalla" w:cs="Sakkal Majalla" w:hint="cs"/>
          <w:sz w:val="28"/>
          <w:szCs w:val="28"/>
          <w:highlight w:val="yellow"/>
          <w:rtl/>
        </w:rPr>
        <w:t>ي</w:t>
      </w:r>
      <w:r w:rsidRPr="00963084">
        <w:rPr>
          <w:rFonts w:ascii="Sakkal Majalla" w:eastAsia="Calibri" w:hAnsi="Sakkal Majalla" w:cs="Sakkal Majalla" w:hint="cs"/>
          <w:sz w:val="28"/>
          <w:szCs w:val="28"/>
          <w:highlight w:val="yellow"/>
          <w:rtl/>
        </w:rPr>
        <w:t xml:space="preserve">ليها </w:t>
      </w:r>
      <w:r w:rsidR="00C941E6" w:rsidRPr="00522A2B">
        <w:rPr>
          <w:rFonts w:ascii="Sakkal Majalla" w:eastAsia="Calibri" w:hAnsi="Sakkal Majalla" w:cs="Sakkal Majalla" w:hint="cs"/>
          <w:sz w:val="28"/>
          <w:szCs w:val="28"/>
          <w:highlight w:val="yellow"/>
          <w:rtl/>
        </w:rPr>
        <w:t>لتحسين الخدمات الصحية المقدمة</w:t>
      </w:r>
      <w:r w:rsidR="00964AC5" w:rsidRPr="00522A2B">
        <w:rPr>
          <w:rFonts w:ascii="Sakkal Majalla" w:eastAsia="Calibri" w:hAnsi="Sakkal Majalla" w:cs="Sakkal Majalla" w:hint="cs"/>
          <w:sz w:val="28"/>
          <w:szCs w:val="28"/>
          <w:highlight w:val="yellow"/>
          <w:rtl/>
        </w:rPr>
        <w:t>، وتُعرف هذه الخدمة عالمياً من خلال منظمة الصحة العالمية بمصطلح الصحة المتنقلة (</w:t>
      </w:r>
      <w:r w:rsidR="00964AC5" w:rsidRPr="00522A2B">
        <w:rPr>
          <w:rFonts w:ascii="Sakkal Majalla" w:eastAsia="Calibri" w:hAnsi="Sakkal Majalla" w:cs="Sakkal Majalla"/>
          <w:sz w:val="28"/>
          <w:szCs w:val="28"/>
          <w:highlight w:val="yellow"/>
        </w:rPr>
        <w:t>m Hea</w:t>
      </w:r>
      <w:r w:rsidR="00963084">
        <w:rPr>
          <w:rFonts w:ascii="Sakkal Majalla" w:eastAsia="Calibri" w:hAnsi="Sakkal Majalla" w:cs="Sakkal Majalla"/>
          <w:sz w:val="28"/>
          <w:szCs w:val="28"/>
          <w:highlight w:val="yellow"/>
        </w:rPr>
        <w:t>l</w:t>
      </w:r>
      <w:r w:rsidR="00964AC5" w:rsidRPr="00522A2B">
        <w:rPr>
          <w:rFonts w:ascii="Sakkal Majalla" w:eastAsia="Calibri" w:hAnsi="Sakkal Majalla" w:cs="Sakkal Majalla"/>
          <w:sz w:val="28"/>
          <w:szCs w:val="28"/>
          <w:highlight w:val="yellow"/>
        </w:rPr>
        <w:t>th</w:t>
      </w:r>
      <w:r w:rsidR="00964AC5" w:rsidRPr="00522A2B">
        <w:rPr>
          <w:rFonts w:ascii="Sakkal Majalla" w:eastAsia="Calibri" w:hAnsi="Sakkal Majalla" w:cs="Sakkal Majalla" w:hint="cs"/>
          <w:sz w:val="28"/>
          <w:szCs w:val="28"/>
          <w:highlight w:val="yellow"/>
          <w:rtl/>
        </w:rPr>
        <w:t xml:space="preserve">) </w:t>
      </w:r>
      <w:r w:rsidR="00964AC5" w:rsidRPr="00522A2B">
        <w:rPr>
          <w:rFonts w:ascii="Sakkal Majalla" w:eastAsia="Calibri" w:hAnsi="Sakkal Majalla" w:cs="Sakkal Majalla" w:hint="cs"/>
          <w:sz w:val="28"/>
          <w:szCs w:val="28"/>
          <w:highlight w:val="yellow"/>
          <w:rtl/>
          <w:lang w:bidi="ar-EG"/>
        </w:rPr>
        <w:t>التي تقدم الخدمات الطبية من خلال الهواتف الذكية على هيئة الرسائل القصيرة والتطبيقات الصحية</w:t>
      </w:r>
      <w:r w:rsidR="00125976">
        <w:rPr>
          <w:rFonts w:ascii="Sakkal Majalla" w:eastAsia="Calibri" w:hAnsi="Sakkal Majalla" w:cs="Sakkal Majalla" w:hint="cs"/>
          <w:sz w:val="28"/>
          <w:szCs w:val="28"/>
          <w:highlight w:val="yellow"/>
          <w:rtl/>
        </w:rPr>
        <w:t xml:space="preserve"> (</w:t>
      </w:r>
      <w:r w:rsidR="00964AC5" w:rsidRPr="00522A2B">
        <w:rPr>
          <w:rFonts w:ascii="Sakkal Majalla" w:eastAsia="Calibri" w:hAnsi="Sakkal Majalla" w:cs="Sakkal Majalla"/>
          <w:sz w:val="28"/>
          <w:szCs w:val="28"/>
          <w:highlight w:val="yellow"/>
          <w:lang w:bidi="ar-EG"/>
        </w:rPr>
        <w:t>Qudah &amp; Luetsch, 2019</w:t>
      </w:r>
      <w:r w:rsidR="00964AC5" w:rsidRPr="00522A2B">
        <w:rPr>
          <w:rFonts w:ascii="Sakkal Majalla" w:eastAsia="Calibri" w:hAnsi="Sakkal Majalla" w:cs="Sakkal Majalla" w:hint="cs"/>
          <w:sz w:val="28"/>
          <w:szCs w:val="28"/>
          <w:highlight w:val="yellow"/>
          <w:rtl/>
          <w:lang w:bidi="ar-EG"/>
        </w:rPr>
        <w:t>)</w:t>
      </w:r>
      <w:r w:rsidR="00125976">
        <w:rPr>
          <w:rFonts w:ascii="Sakkal Majalla" w:eastAsia="Calibri" w:hAnsi="Sakkal Majalla" w:cs="Sakkal Majalla" w:hint="cs"/>
          <w:sz w:val="28"/>
          <w:szCs w:val="28"/>
          <w:highlight w:val="yellow"/>
          <w:rtl/>
          <w:lang w:bidi="ar-EG"/>
        </w:rPr>
        <w:t>.</w:t>
      </w:r>
    </w:p>
    <w:p w14:paraId="3FE360DC" w14:textId="55E765D7" w:rsidR="00F80468" w:rsidRPr="00522A2B" w:rsidRDefault="00F80468" w:rsidP="00522A2B">
      <w:pPr>
        <w:bidi/>
        <w:spacing w:line="240" w:lineRule="auto"/>
        <w:contextualSpacing/>
        <w:jc w:val="both"/>
        <w:rPr>
          <w:rFonts w:ascii="Sakkal Majalla" w:eastAsia="Calibri" w:hAnsi="Sakkal Majalla" w:cs="Sakkal Majalla"/>
          <w:sz w:val="28"/>
          <w:szCs w:val="28"/>
          <w:highlight w:val="yellow"/>
          <w:rtl/>
          <w:lang w:bidi="ar-EG"/>
        </w:rPr>
      </w:pPr>
      <w:r w:rsidRPr="00522A2B">
        <w:rPr>
          <w:rFonts w:ascii="Sakkal Majalla" w:eastAsia="Calibri" w:hAnsi="Sakkal Majalla" w:cs="Sakkal Majalla"/>
          <w:sz w:val="28"/>
          <w:szCs w:val="28"/>
          <w:highlight w:val="yellow"/>
          <w:rtl/>
          <w:lang w:bidi="ar-EG"/>
        </w:rPr>
        <w:t>ومن المستشفيات التي تفعل خدمة تطبيقات الهواتف الذكية بالمملكة العربية السعودية</w:t>
      </w:r>
      <w:r w:rsidR="005143AE" w:rsidRPr="00522A2B">
        <w:rPr>
          <w:rFonts w:ascii="Sakkal Majalla" w:eastAsia="Calibri" w:hAnsi="Sakkal Majalla" w:cs="Sakkal Majalla" w:hint="cs"/>
          <w:sz w:val="28"/>
          <w:szCs w:val="28"/>
          <w:highlight w:val="yellow"/>
          <w:rtl/>
          <w:lang w:bidi="ar-EG"/>
        </w:rPr>
        <w:t xml:space="preserve"> </w:t>
      </w:r>
      <w:r w:rsidRPr="00522A2B">
        <w:rPr>
          <w:rFonts w:ascii="Sakkal Majalla" w:eastAsia="Calibri" w:hAnsi="Sakkal Majalla" w:cs="Sakkal Majalla" w:hint="cs"/>
          <w:sz w:val="28"/>
          <w:szCs w:val="28"/>
          <w:highlight w:val="yellow"/>
          <w:rtl/>
          <w:lang w:bidi="ar-EG"/>
        </w:rPr>
        <w:t>:</w:t>
      </w:r>
    </w:p>
    <w:p w14:paraId="022FAAE4" w14:textId="02D93CB5" w:rsidR="00C613A2" w:rsidRPr="00522A2B" w:rsidRDefault="00F16C0D" w:rsidP="00522A2B">
      <w:pPr>
        <w:bidi/>
        <w:spacing w:line="240" w:lineRule="auto"/>
        <w:contextualSpacing/>
        <w:jc w:val="both"/>
        <w:rPr>
          <w:rFonts w:ascii="Sakkal Majalla" w:eastAsia="Calibri" w:hAnsi="Sakkal Majalla" w:cs="Sakkal Majalla"/>
          <w:sz w:val="28"/>
          <w:szCs w:val="28"/>
          <w:highlight w:val="yellow"/>
          <w:rtl/>
        </w:rPr>
      </w:pPr>
      <w:r w:rsidRPr="00522A2B">
        <w:rPr>
          <w:rFonts w:ascii="Sakkal Majalla" w:eastAsia="Calibri" w:hAnsi="Sakkal Majalla" w:cs="Sakkal Majalla" w:hint="cs"/>
          <w:sz w:val="28"/>
          <w:szCs w:val="28"/>
          <w:highlight w:val="yellow"/>
          <w:rtl/>
        </w:rPr>
        <w:t xml:space="preserve"> </w:t>
      </w:r>
      <w:r w:rsidRPr="00664430">
        <w:rPr>
          <w:rFonts w:ascii="Sakkal Majalla" w:eastAsia="Calibri" w:hAnsi="Sakkal Majalla" w:cs="Sakkal Majalla" w:hint="cs"/>
          <w:b/>
          <w:bCs/>
          <w:sz w:val="28"/>
          <w:szCs w:val="28"/>
          <w:highlight w:val="yellow"/>
          <w:rtl/>
        </w:rPr>
        <w:t>المستشفي الجامعي بجامعة الملك سعود</w:t>
      </w:r>
      <w:r w:rsidRPr="00522A2B">
        <w:rPr>
          <w:rFonts w:ascii="Sakkal Majalla" w:eastAsia="Calibri" w:hAnsi="Sakkal Majalla" w:cs="Sakkal Majalla" w:hint="cs"/>
          <w:sz w:val="28"/>
          <w:szCs w:val="28"/>
          <w:highlight w:val="yellow"/>
          <w:rtl/>
        </w:rPr>
        <w:t xml:space="preserve">، </w:t>
      </w:r>
      <w:r w:rsidR="007A53D7" w:rsidRPr="00522A2B">
        <w:rPr>
          <w:rFonts w:ascii="Sakkal Majalla" w:eastAsia="Calibri" w:hAnsi="Sakkal Majalla" w:cs="Sakkal Majalla" w:hint="cs"/>
          <w:sz w:val="28"/>
          <w:szCs w:val="28"/>
          <w:highlight w:val="yellow"/>
          <w:rtl/>
        </w:rPr>
        <w:t>إذ تم تطبيق برنامج شفاء الذي ساعد على سهولة وجودة التواصل بين المستشفي وعملائها</w:t>
      </w:r>
      <w:r w:rsidR="006F672C">
        <w:rPr>
          <w:rFonts w:ascii="Sakkal Majalla" w:eastAsia="Calibri" w:hAnsi="Sakkal Majalla" w:cs="Sakkal Majalla" w:hint="cs"/>
          <w:sz w:val="28"/>
          <w:szCs w:val="28"/>
          <w:highlight w:val="yellow"/>
          <w:rtl/>
        </w:rPr>
        <w:t xml:space="preserve"> </w:t>
      </w:r>
      <w:r w:rsidR="007A53D7" w:rsidRPr="00522A2B">
        <w:rPr>
          <w:rFonts w:ascii="Sakkal Majalla" w:eastAsia="Calibri" w:hAnsi="Sakkal Majalla" w:cs="Sakkal Majalla" w:hint="cs"/>
          <w:sz w:val="28"/>
          <w:szCs w:val="28"/>
          <w:highlight w:val="yellow"/>
          <w:rtl/>
        </w:rPr>
        <w:t>(الفايدي، 2021)</w:t>
      </w:r>
      <w:r w:rsidR="00A45FE2">
        <w:rPr>
          <w:rFonts w:ascii="Sakkal Majalla" w:eastAsia="Calibri" w:hAnsi="Sakkal Majalla" w:cs="Sakkal Majalla" w:hint="cs"/>
          <w:sz w:val="28"/>
          <w:szCs w:val="28"/>
          <w:highlight w:val="yellow"/>
          <w:rtl/>
        </w:rPr>
        <w:t>.</w:t>
      </w:r>
    </w:p>
    <w:p w14:paraId="141A144E" w14:textId="60FC32AF" w:rsidR="00F80468" w:rsidRPr="00522A2B" w:rsidRDefault="00664430" w:rsidP="00522A2B">
      <w:pPr>
        <w:bidi/>
        <w:spacing w:line="240" w:lineRule="auto"/>
        <w:contextualSpacing/>
        <w:jc w:val="both"/>
        <w:rPr>
          <w:rFonts w:ascii="Sakkal Majalla" w:eastAsia="Calibri" w:hAnsi="Sakkal Majalla" w:cs="Sakkal Majalla"/>
          <w:sz w:val="28"/>
          <w:szCs w:val="28"/>
          <w:rtl/>
        </w:rPr>
      </w:pPr>
      <w:r w:rsidRPr="00664430">
        <w:rPr>
          <w:rFonts w:ascii="Sakkal Majalla" w:eastAsia="Calibri" w:hAnsi="Sakkal Majalla" w:cs="Sakkal Majalla" w:hint="cs"/>
          <w:b/>
          <w:bCs/>
          <w:sz w:val="28"/>
          <w:szCs w:val="28"/>
          <w:highlight w:val="yellow"/>
          <w:rtl/>
        </w:rPr>
        <w:t xml:space="preserve"> مجموعة </w:t>
      </w:r>
      <w:r w:rsidR="008F0BEA" w:rsidRPr="00664430">
        <w:rPr>
          <w:rFonts w:ascii="Sakkal Majalla" w:eastAsia="Calibri" w:hAnsi="Sakkal Majalla" w:cs="Sakkal Majalla" w:hint="cs"/>
          <w:b/>
          <w:bCs/>
          <w:sz w:val="28"/>
          <w:szCs w:val="28"/>
          <w:highlight w:val="yellow"/>
          <w:rtl/>
        </w:rPr>
        <w:t>م</w:t>
      </w:r>
      <w:r w:rsidR="00964AC5" w:rsidRPr="00664430">
        <w:rPr>
          <w:rFonts w:ascii="Sakkal Majalla" w:eastAsia="Calibri" w:hAnsi="Sakkal Majalla" w:cs="Sakkal Majalla"/>
          <w:b/>
          <w:bCs/>
          <w:sz w:val="28"/>
          <w:szCs w:val="28"/>
          <w:highlight w:val="yellow"/>
          <w:rtl/>
        </w:rPr>
        <w:t>ستشف</w:t>
      </w:r>
      <w:r w:rsidRPr="00664430">
        <w:rPr>
          <w:rFonts w:ascii="Sakkal Majalla" w:eastAsia="Calibri" w:hAnsi="Sakkal Majalla" w:cs="Sakkal Majalla" w:hint="cs"/>
          <w:b/>
          <w:bCs/>
          <w:sz w:val="28"/>
          <w:szCs w:val="28"/>
          <w:highlight w:val="yellow"/>
          <w:rtl/>
        </w:rPr>
        <w:t>يات</w:t>
      </w:r>
      <w:r w:rsidR="00964AC5" w:rsidRPr="006F672C">
        <w:rPr>
          <w:rFonts w:ascii="Sakkal Majalla" w:eastAsia="Calibri" w:hAnsi="Sakkal Majalla" w:cs="Sakkal Majalla"/>
          <w:b/>
          <w:bCs/>
          <w:sz w:val="28"/>
          <w:szCs w:val="28"/>
          <w:highlight w:val="yellow"/>
          <w:rtl/>
        </w:rPr>
        <w:t xml:space="preserve"> السعودي الألماني</w:t>
      </w:r>
      <w:r w:rsidR="006F672C" w:rsidRPr="00664430">
        <w:rPr>
          <w:rFonts w:ascii="Sakkal Majalla" w:eastAsia="Calibri" w:hAnsi="Sakkal Majalla" w:cs="Sakkal Majalla" w:hint="cs"/>
          <w:b/>
          <w:bCs/>
          <w:sz w:val="28"/>
          <w:szCs w:val="28"/>
          <w:highlight w:val="yellow"/>
          <w:rtl/>
        </w:rPr>
        <w:t>:</w:t>
      </w:r>
      <w:r w:rsidR="00964AC5" w:rsidRPr="00664430">
        <w:rPr>
          <w:rFonts w:ascii="Sakkal Majalla" w:eastAsia="Calibri" w:hAnsi="Sakkal Majalla" w:cs="Sakkal Majalla"/>
          <w:sz w:val="28"/>
          <w:szCs w:val="28"/>
          <w:highlight w:val="yellow"/>
          <w:rtl/>
        </w:rPr>
        <w:t xml:space="preserve"> </w:t>
      </w:r>
      <w:r w:rsidR="00F80468" w:rsidRPr="00664430">
        <w:rPr>
          <w:rFonts w:ascii="Sakkal Majalla" w:eastAsia="Calibri" w:hAnsi="Sakkal Majalla" w:cs="Sakkal Majalla" w:hint="cs"/>
          <w:sz w:val="28"/>
          <w:szCs w:val="28"/>
          <w:highlight w:val="yellow"/>
          <w:rtl/>
        </w:rPr>
        <w:t xml:space="preserve">التي </w:t>
      </w:r>
      <w:r w:rsidR="00F80468" w:rsidRPr="00522A2B">
        <w:rPr>
          <w:rFonts w:ascii="Sakkal Majalla" w:eastAsia="Calibri" w:hAnsi="Sakkal Majalla" w:cs="Sakkal Majalla" w:hint="cs"/>
          <w:sz w:val="28"/>
          <w:szCs w:val="28"/>
          <w:highlight w:val="yellow"/>
          <w:rtl/>
        </w:rPr>
        <w:t>توفر</w:t>
      </w:r>
      <w:r w:rsidR="00F80468" w:rsidRPr="00522A2B">
        <w:rPr>
          <w:rFonts w:ascii="Sakkal Majalla" w:eastAsia="Calibri" w:hAnsi="Sakkal Majalla" w:cs="Sakkal Majalla"/>
          <w:sz w:val="28"/>
          <w:szCs w:val="28"/>
          <w:highlight w:val="yellow"/>
          <w:rtl/>
        </w:rPr>
        <w:t xml:space="preserve"> تطبيقا</w:t>
      </w:r>
      <w:r w:rsidR="006F672C">
        <w:rPr>
          <w:rFonts w:ascii="Sakkal Majalla" w:eastAsia="Calibri" w:hAnsi="Sakkal Majalla" w:cs="Sakkal Majalla" w:hint="cs"/>
          <w:sz w:val="28"/>
          <w:szCs w:val="28"/>
          <w:highlight w:val="yellow"/>
          <w:rtl/>
        </w:rPr>
        <w:t>ً</w:t>
      </w:r>
      <w:r w:rsidR="00F80468" w:rsidRPr="00522A2B">
        <w:rPr>
          <w:rFonts w:ascii="Sakkal Majalla" w:eastAsia="Calibri" w:hAnsi="Sakkal Majalla" w:cs="Sakkal Majalla"/>
          <w:sz w:val="28"/>
          <w:szCs w:val="28"/>
          <w:highlight w:val="yellow"/>
          <w:rtl/>
        </w:rPr>
        <w:t xml:space="preserve"> مجانيا</w:t>
      </w:r>
      <w:r w:rsidR="006F672C">
        <w:rPr>
          <w:rFonts w:ascii="Sakkal Majalla" w:eastAsia="Calibri" w:hAnsi="Sakkal Majalla" w:cs="Sakkal Majalla" w:hint="cs"/>
          <w:sz w:val="28"/>
          <w:szCs w:val="28"/>
          <w:highlight w:val="yellow"/>
          <w:rtl/>
        </w:rPr>
        <w:t>ً</w:t>
      </w:r>
      <w:r w:rsidR="00F80468" w:rsidRPr="00522A2B">
        <w:rPr>
          <w:rFonts w:ascii="Sakkal Majalla" w:eastAsia="Calibri" w:hAnsi="Sakkal Majalla" w:cs="Sakkal Majalla"/>
          <w:sz w:val="28"/>
          <w:szCs w:val="28"/>
          <w:highlight w:val="yellow"/>
          <w:rtl/>
        </w:rPr>
        <w:t xml:space="preserve"> يسمح بحجز المواعيد بسهولة، وهو متوافق مع نظامي </w:t>
      </w:r>
      <w:r w:rsidR="00F80468" w:rsidRPr="00522A2B">
        <w:rPr>
          <w:rFonts w:ascii="Sakkal Majalla" w:eastAsia="Calibri" w:hAnsi="Sakkal Majalla" w:cs="Sakkal Majalla"/>
          <w:sz w:val="28"/>
          <w:szCs w:val="28"/>
          <w:highlight w:val="yellow"/>
        </w:rPr>
        <w:t>iOS</w:t>
      </w:r>
      <w:r w:rsidR="00F80468" w:rsidRPr="00522A2B">
        <w:rPr>
          <w:rFonts w:ascii="Sakkal Majalla" w:eastAsia="Calibri" w:hAnsi="Sakkal Majalla" w:cs="Sakkal Majalla"/>
          <w:sz w:val="28"/>
          <w:szCs w:val="28"/>
          <w:highlight w:val="yellow"/>
          <w:rtl/>
        </w:rPr>
        <w:t xml:space="preserve"> وأندرويد.</w:t>
      </w:r>
    </w:p>
    <w:p w14:paraId="79BB8D0B" w14:textId="369F0743" w:rsidR="00C613A2" w:rsidRPr="00522A2B" w:rsidRDefault="00F80468" w:rsidP="00522A2B">
      <w:pPr>
        <w:bidi/>
        <w:spacing w:line="240" w:lineRule="auto"/>
        <w:contextualSpacing/>
        <w:jc w:val="both"/>
        <w:rPr>
          <w:rFonts w:ascii="Sakkal Majalla" w:eastAsia="Calibri" w:hAnsi="Sakkal Majalla" w:cs="Sakkal Majalla"/>
          <w:sz w:val="28"/>
          <w:szCs w:val="28"/>
          <w:highlight w:val="yellow"/>
          <w:u w:val="single"/>
          <w:rtl/>
        </w:rPr>
      </w:pPr>
      <w:r w:rsidRPr="006F672C">
        <w:rPr>
          <w:rFonts w:ascii="Sakkal Majalla" w:eastAsia="Calibri" w:hAnsi="Sakkal Majalla" w:cs="Sakkal Majalla"/>
          <w:b/>
          <w:bCs/>
          <w:sz w:val="28"/>
          <w:szCs w:val="28"/>
          <w:highlight w:val="yellow"/>
          <w:rtl/>
        </w:rPr>
        <w:t xml:space="preserve">المستشفى التخصصي: </w:t>
      </w:r>
      <w:r w:rsidRPr="00522A2B">
        <w:rPr>
          <w:rFonts w:ascii="Sakkal Majalla" w:eastAsia="Calibri" w:hAnsi="Sakkal Majalla" w:cs="Sakkal Majalla" w:hint="cs"/>
          <w:sz w:val="28"/>
          <w:szCs w:val="28"/>
          <w:highlight w:val="yellow"/>
          <w:rtl/>
        </w:rPr>
        <w:t>تعتمد</w:t>
      </w:r>
      <w:r w:rsidR="005143AE" w:rsidRPr="00522A2B">
        <w:rPr>
          <w:rFonts w:ascii="Sakkal Majalla" w:eastAsia="Calibri" w:hAnsi="Sakkal Majalla" w:cs="Sakkal Majalla" w:hint="cs"/>
          <w:sz w:val="28"/>
          <w:szCs w:val="28"/>
          <w:highlight w:val="yellow"/>
          <w:rtl/>
        </w:rPr>
        <w:t xml:space="preserve"> </w:t>
      </w:r>
      <w:r w:rsidRPr="00522A2B">
        <w:rPr>
          <w:rFonts w:ascii="Sakkal Majalla" w:eastAsia="Calibri" w:hAnsi="Sakkal Majalla" w:cs="Sakkal Majalla" w:hint="cs"/>
          <w:sz w:val="28"/>
          <w:szCs w:val="28"/>
          <w:highlight w:val="yellow"/>
          <w:rtl/>
        </w:rPr>
        <w:t xml:space="preserve">على </w:t>
      </w:r>
      <w:r w:rsidRPr="00522A2B">
        <w:rPr>
          <w:rFonts w:ascii="Sakkal Majalla" w:eastAsia="Calibri" w:hAnsi="Sakkal Majalla" w:cs="Sakkal Majalla"/>
          <w:sz w:val="28"/>
          <w:szCs w:val="28"/>
          <w:highlight w:val="yellow"/>
          <w:rtl/>
        </w:rPr>
        <w:t>تطبيق "</w:t>
      </w:r>
      <w:r w:rsidRPr="00522A2B">
        <w:rPr>
          <w:rFonts w:ascii="Sakkal Majalla" w:eastAsia="Calibri" w:hAnsi="Sakkal Majalla" w:cs="Sakkal Majalla"/>
          <w:sz w:val="28"/>
          <w:szCs w:val="28"/>
          <w:highlight w:val="yellow"/>
        </w:rPr>
        <w:t>Specialty Hospital - Patient</w:t>
      </w:r>
      <w:r w:rsidRPr="00522A2B">
        <w:rPr>
          <w:rFonts w:ascii="Sakkal Majalla" w:eastAsia="Calibri" w:hAnsi="Sakkal Majalla" w:cs="Sakkal Majalla"/>
          <w:sz w:val="28"/>
          <w:szCs w:val="28"/>
          <w:highlight w:val="yellow"/>
          <w:rtl/>
        </w:rPr>
        <w:t>" وهو تطبيق خاص بمراجعي ومرضى المستشفى يتيح لهم الاطلاع على نتائج تحاليلهم المخبرية، بالإضافة إلى تقارير الأشعة والأدوية وملخصات الخروج، وذلك ض</w:t>
      </w:r>
      <w:r w:rsidR="005143AE" w:rsidRPr="00522A2B">
        <w:rPr>
          <w:rFonts w:ascii="Sakkal Majalla" w:eastAsia="Calibri" w:hAnsi="Sakkal Majalla" w:cs="Sakkal Majalla"/>
          <w:sz w:val="28"/>
          <w:szCs w:val="28"/>
          <w:highlight w:val="yellow"/>
          <w:rtl/>
        </w:rPr>
        <w:t>من خطوات في غاية السهولة واليسر</w:t>
      </w:r>
      <w:r w:rsidRPr="00522A2B">
        <w:rPr>
          <w:rFonts w:ascii="Sakkal Majalla" w:eastAsia="Calibri" w:hAnsi="Sakkal Majalla" w:cs="Sakkal Majalla" w:hint="cs"/>
          <w:sz w:val="28"/>
          <w:szCs w:val="28"/>
          <w:highlight w:val="yellow"/>
          <w:rtl/>
        </w:rPr>
        <w:t>(المستشفي التخصصي، 2020)</w:t>
      </w:r>
      <w:r w:rsidR="00A45FE2">
        <w:rPr>
          <w:rFonts w:ascii="Sakkal Majalla" w:eastAsia="Calibri" w:hAnsi="Sakkal Majalla" w:cs="Sakkal Majalla" w:hint="cs"/>
          <w:sz w:val="28"/>
          <w:szCs w:val="28"/>
          <w:highlight w:val="yellow"/>
          <w:rtl/>
        </w:rPr>
        <w:t>.</w:t>
      </w:r>
    </w:p>
    <w:p w14:paraId="7EDA48C8" w14:textId="7F1930DE" w:rsidR="005143AE" w:rsidRPr="00522A2B" w:rsidRDefault="005143AE" w:rsidP="00522A2B">
      <w:pPr>
        <w:bidi/>
        <w:spacing w:line="240" w:lineRule="auto"/>
        <w:contextualSpacing/>
        <w:jc w:val="both"/>
        <w:rPr>
          <w:rFonts w:ascii="Sakkal Majalla" w:eastAsia="Calibri" w:hAnsi="Sakkal Majalla" w:cs="Sakkal Majalla"/>
          <w:sz w:val="28"/>
          <w:szCs w:val="28"/>
          <w:u w:val="single"/>
          <w:rtl/>
        </w:rPr>
      </w:pPr>
      <w:r w:rsidRPr="006F672C">
        <w:rPr>
          <w:rFonts w:ascii="Sakkal Majalla" w:eastAsia="Calibri" w:hAnsi="Sakkal Majalla" w:cs="Sakkal Majalla" w:hint="cs"/>
          <w:b/>
          <w:bCs/>
          <w:sz w:val="28"/>
          <w:szCs w:val="28"/>
          <w:highlight w:val="yellow"/>
          <w:rtl/>
        </w:rPr>
        <w:t>مستشفى الملك فيصل:</w:t>
      </w:r>
      <w:r w:rsidRPr="00522A2B">
        <w:rPr>
          <w:rFonts w:ascii="Sakkal Majalla" w:eastAsia="Calibri" w:hAnsi="Sakkal Majalla" w:cs="Sakkal Majalla" w:hint="cs"/>
          <w:sz w:val="28"/>
          <w:szCs w:val="28"/>
          <w:highlight w:val="yellow"/>
          <w:rtl/>
        </w:rPr>
        <w:t xml:space="preserve"> يتميز</w:t>
      </w:r>
      <w:r w:rsidR="00664430">
        <w:rPr>
          <w:rFonts w:ascii="Sakkal Majalla" w:eastAsia="Calibri" w:hAnsi="Sakkal Majalla" w:cs="Sakkal Majalla" w:hint="cs"/>
          <w:sz w:val="28"/>
          <w:szCs w:val="28"/>
          <w:highlight w:val="yellow"/>
          <w:rtl/>
        </w:rPr>
        <w:t xml:space="preserve"> </w:t>
      </w:r>
      <w:r w:rsidRPr="00522A2B">
        <w:rPr>
          <w:rFonts w:ascii="Sakkal Majalla" w:eastAsia="Calibri" w:hAnsi="Sakkal Majalla" w:cs="Sakkal Majalla"/>
          <w:sz w:val="28"/>
          <w:szCs w:val="28"/>
          <w:highlight w:val="yellow"/>
          <w:rtl/>
        </w:rPr>
        <w:t xml:space="preserve">التطبيق </w:t>
      </w:r>
      <w:r w:rsidRPr="00522A2B">
        <w:rPr>
          <w:rFonts w:ascii="Sakkal Majalla" w:eastAsia="Calibri" w:hAnsi="Sakkal Majalla" w:cs="Sakkal Majalla" w:hint="cs"/>
          <w:sz w:val="28"/>
          <w:szCs w:val="28"/>
          <w:highlight w:val="yellow"/>
          <w:rtl/>
        </w:rPr>
        <w:t>ب</w:t>
      </w:r>
      <w:r w:rsidRPr="00522A2B">
        <w:rPr>
          <w:rFonts w:ascii="Sakkal Majalla" w:eastAsia="Calibri" w:hAnsi="Sakkal Majalla" w:cs="Sakkal Majalla"/>
          <w:sz w:val="28"/>
          <w:szCs w:val="28"/>
          <w:highlight w:val="yellow"/>
          <w:rtl/>
        </w:rPr>
        <w:t xml:space="preserve">الوصول للعديد من الخدمات الإلكترونية، </w:t>
      </w:r>
      <w:r w:rsidRPr="00522A2B">
        <w:rPr>
          <w:rFonts w:ascii="Sakkal Majalla" w:eastAsia="Calibri" w:hAnsi="Sakkal Majalla" w:cs="Sakkal Majalla" w:hint="cs"/>
          <w:sz w:val="28"/>
          <w:szCs w:val="28"/>
          <w:highlight w:val="yellow"/>
          <w:rtl/>
        </w:rPr>
        <w:t>ك</w:t>
      </w:r>
      <w:r w:rsidRPr="00522A2B">
        <w:rPr>
          <w:rFonts w:ascii="Sakkal Majalla" w:eastAsia="Calibri" w:hAnsi="Sakkal Majalla" w:cs="Sakkal Majalla"/>
          <w:sz w:val="28"/>
          <w:szCs w:val="28"/>
          <w:highlight w:val="yellow"/>
          <w:rtl/>
        </w:rPr>
        <w:t>إعادة صرف الدواء والمستلزمات الطبية، طباعة الموعد، التقارير الطبية،</w:t>
      </w:r>
      <w:r w:rsidR="00664430">
        <w:rPr>
          <w:rFonts w:ascii="Sakkal Majalla" w:eastAsia="Calibri" w:hAnsi="Sakkal Majalla" w:cs="Sakkal Majalla" w:hint="cs"/>
          <w:sz w:val="28"/>
          <w:szCs w:val="28"/>
          <w:highlight w:val="yellow"/>
          <w:rtl/>
        </w:rPr>
        <w:t xml:space="preserve"> </w:t>
      </w:r>
      <w:r w:rsidRPr="00522A2B">
        <w:rPr>
          <w:rFonts w:ascii="Sakkal Majalla" w:eastAsia="Calibri" w:hAnsi="Sakkal Majalla" w:cs="Sakkal Majalla"/>
          <w:sz w:val="28"/>
          <w:szCs w:val="28"/>
          <w:highlight w:val="yellow"/>
          <w:rtl/>
        </w:rPr>
        <w:t>البيانات الحيوية، نتائج التحاليل، سجل التطعيمات، بيانات الزيارات السابقة للمستشفى.</w:t>
      </w:r>
    </w:p>
    <w:p w14:paraId="4BE9BFE2" w14:textId="733796BF" w:rsidR="00C613A2" w:rsidRPr="00522A2B" w:rsidRDefault="00E97C11" w:rsidP="00522A2B">
      <w:pPr>
        <w:bidi/>
        <w:spacing w:line="240" w:lineRule="auto"/>
        <w:contextualSpacing/>
        <w:jc w:val="both"/>
        <w:rPr>
          <w:rFonts w:ascii="Sakkal Majalla" w:eastAsia="Calibri" w:hAnsi="Sakkal Majalla" w:cs="Sakkal Majalla"/>
          <w:sz w:val="28"/>
          <w:szCs w:val="28"/>
          <w:rtl/>
        </w:rPr>
      </w:pPr>
      <w:r w:rsidRPr="00522A2B">
        <w:rPr>
          <w:rFonts w:ascii="Sakkal Majalla" w:eastAsia="Calibri" w:hAnsi="Sakkal Majalla" w:cs="Sakkal Majalla" w:hint="cs"/>
          <w:sz w:val="28"/>
          <w:szCs w:val="28"/>
          <w:highlight w:val="yellow"/>
          <w:rtl/>
        </w:rPr>
        <w:t xml:space="preserve">وتقوم الدراسة الحالية بالتطبيق على </w:t>
      </w:r>
      <w:r w:rsidR="00C613A2" w:rsidRPr="00522A2B">
        <w:rPr>
          <w:rFonts w:ascii="Sakkal Majalla" w:eastAsia="Calibri" w:hAnsi="Sakkal Majalla" w:cs="Sakkal Majalla"/>
          <w:sz w:val="28"/>
          <w:szCs w:val="28"/>
          <w:highlight w:val="yellow"/>
          <w:rtl/>
        </w:rPr>
        <w:t>مجموعة</w:t>
      </w:r>
      <w:r w:rsidR="00C613A2" w:rsidRPr="00664430">
        <w:rPr>
          <w:rFonts w:ascii="Sakkal Majalla" w:eastAsia="Calibri" w:hAnsi="Sakkal Majalla" w:cs="Sakkal Majalla"/>
          <w:sz w:val="28"/>
          <w:szCs w:val="28"/>
          <w:highlight w:val="yellow"/>
          <w:rtl/>
        </w:rPr>
        <w:t xml:space="preserve"> مستشفيات الحبيب</w:t>
      </w:r>
      <w:r w:rsidR="00664430">
        <w:rPr>
          <w:rFonts w:ascii="Sakkal Majalla" w:eastAsia="Calibri" w:hAnsi="Sakkal Majalla" w:cs="Sakkal Majalla" w:hint="cs"/>
          <w:sz w:val="28"/>
          <w:szCs w:val="28"/>
          <w:highlight w:val="yellow"/>
          <w:rtl/>
        </w:rPr>
        <w:t xml:space="preserve"> </w:t>
      </w:r>
      <w:r w:rsidR="006F672C" w:rsidRPr="00664430">
        <w:rPr>
          <w:rFonts w:ascii="Sakkal Majalla" w:eastAsia="Calibri" w:hAnsi="Sakkal Majalla" w:cs="Sakkal Majalla" w:hint="cs"/>
          <w:sz w:val="28"/>
          <w:szCs w:val="28"/>
          <w:highlight w:val="yellow"/>
          <w:rtl/>
        </w:rPr>
        <w:t>الطبية</w:t>
      </w:r>
      <w:r w:rsidR="00C613A2" w:rsidRPr="00664430">
        <w:rPr>
          <w:rFonts w:ascii="Sakkal Majalla" w:eastAsia="Calibri" w:hAnsi="Sakkal Majalla" w:cs="Sakkal Majalla"/>
          <w:sz w:val="28"/>
          <w:szCs w:val="28"/>
          <w:highlight w:val="yellow"/>
          <w:rtl/>
        </w:rPr>
        <w:t xml:space="preserve"> ن</w:t>
      </w:r>
      <w:r w:rsidR="00C613A2" w:rsidRPr="00522A2B">
        <w:rPr>
          <w:rFonts w:ascii="Sakkal Majalla" w:eastAsia="Calibri" w:hAnsi="Sakkal Majalla" w:cs="Sakkal Majalla"/>
          <w:sz w:val="28"/>
          <w:szCs w:val="28"/>
          <w:highlight w:val="yellow"/>
          <w:rtl/>
        </w:rPr>
        <w:t>ظرا</w:t>
      </w:r>
      <w:r w:rsidR="006F672C">
        <w:rPr>
          <w:rFonts w:ascii="Sakkal Majalla" w:eastAsia="Calibri" w:hAnsi="Sakkal Majalla" w:cs="Sakkal Majalla" w:hint="cs"/>
          <w:sz w:val="28"/>
          <w:szCs w:val="28"/>
          <w:highlight w:val="yellow"/>
          <w:rtl/>
        </w:rPr>
        <w:t>ً</w:t>
      </w:r>
      <w:r w:rsidR="00C613A2" w:rsidRPr="00522A2B">
        <w:rPr>
          <w:rFonts w:ascii="Sakkal Majalla" w:eastAsia="Calibri" w:hAnsi="Sakkal Majalla" w:cs="Sakkal Majalla"/>
          <w:sz w:val="28"/>
          <w:szCs w:val="28"/>
          <w:highlight w:val="yellow"/>
          <w:rtl/>
        </w:rPr>
        <w:t xml:space="preserve"> لريادتها في تطبيق أنظمة حجز المواعيد عبر التطبيقات الذكية وانتشار فروعها</w:t>
      </w:r>
      <w:r w:rsidR="00C613A2" w:rsidRPr="00664430">
        <w:rPr>
          <w:rFonts w:ascii="Sakkal Majalla" w:eastAsia="Calibri" w:hAnsi="Sakkal Majalla" w:cs="Sakkal Majalla"/>
          <w:sz w:val="28"/>
          <w:szCs w:val="28"/>
          <w:highlight w:val="yellow"/>
          <w:rtl/>
        </w:rPr>
        <w:t xml:space="preserve"> الواسع</w:t>
      </w:r>
      <w:r w:rsidR="008F0BEA">
        <w:rPr>
          <w:rFonts w:ascii="Sakkal Majalla" w:eastAsia="Calibri" w:hAnsi="Sakkal Majalla" w:cs="Sakkal Majalla" w:hint="cs"/>
          <w:sz w:val="28"/>
          <w:szCs w:val="28"/>
          <w:highlight w:val="yellow"/>
          <w:rtl/>
        </w:rPr>
        <w:t>ة</w:t>
      </w:r>
      <w:r w:rsidR="00C613A2" w:rsidRPr="00522A2B">
        <w:rPr>
          <w:rFonts w:ascii="Sakkal Majalla" w:eastAsia="Calibri" w:hAnsi="Sakkal Majalla" w:cs="Sakkal Majalla"/>
          <w:sz w:val="28"/>
          <w:szCs w:val="28"/>
          <w:highlight w:val="yellow"/>
          <w:rtl/>
        </w:rPr>
        <w:t xml:space="preserve"> بمدينة الرياض وضخامة قاعدة عملائها إضافةً إلى مكانتها البارزة في القطاع الصحي الخاص مما يجعلها نموذجا</w:t>
      </w:r>
      <w:r w:rsidR="006F672C">
        <w:rPr>
          <w:rFonts w:ascii="Sakkal Majalla" w:eastAsia="Calibri" w:hAnsi="Sakkal Majalla" w:cs="Sakkal Majalla" w:hint="cs"/>
          <w:sz w:val="28"/>
          <w:szCs w:val="28"/>
          <w:highlight w:val="yellow"/>
          <w:rtl/>
        </w:rPr>
        <w:t>ً</w:t>
      </w:r>
      <w:r w:rsidR="00C613A2" w:rsidRPr="00522A2B">
        <w:rPr>
          <w:rFonts w:ascii="Sakkal Majalla" w:eastAsia="Calibri" w:hAnsi="Sakkal Majalla" w:cs="Sakkal Majalla"/>
          <w:sz w:val="28"/>
          <w:szCs w:val="28"/>
          <w:highlight w:val="yellow"/>
          <w:rtl/>
        </w:rPr>
        <w:t xml:space="preserve"> مناسبا</w:t>
      </w:r>
      <w:r w:rsidR="006F672C">
        <w:rPr>
          <w:rFonts w:ascii="Sakkal Majalla" w:eastAsia="Calibri" w:hAnsi="Sakkal Majalla" w:cs="Sakkal Majalla" w:hint="cs"/>
          <w:sz w:val="28"/>
          <w:szCs w:val="28"/>
          <w:highlight w:val="yellow"/>
          <w:rtl/>
        </w:rPr>
        <w:t>ً</w:t>
      </w:r>
      <w:r w:rsidR="00C613A2" w:rsidRPr="00522A2B">
        <w:rPr>
          <w:rFonts w:ascii="Sakkal Majalla" w:eastAsia="Calibri" w:hAnsi="Sakkal Majalla" w:cs="Sakkal Majalla"/>
          <w:sz w:val="28"/>
          <w:szCs w:val="28"/>
          <w:highlight w:val="yellow"/>
          <w:rtl/>
        </w:rPr>
        <w:t xml:space="preserve"> لدراسة أثر هذه التطبيقات على جودة الخدمات الطبية.</w:t>
      </w:r>
    </w:p>
    <w:p w14:paraId="61732C79" w14:textId="77777777" w:rsidR="00C613A2" w:rsidRPr="00522A2B" w:rsidRDefault="00C613A2" w:rsidP="00522A2B">
      <w:pPr>
        <w:bidi/>
        <w:spacing w:line="240" w:lineRule="auto"/>
        <w:contextualSpacing/>
        <w:jc w:val="both"/>
        <w:rPr>
          <w:rFonts w:ascii="Sakkal Majalla" w:eastAsia="Calibri" w:hAnsi="Sakkal Majalla" w:cs="Sakkal Majalla"/>
          <w:b/>
          <w:bCs/>
          <w:sz w:val="28"/>
          <w:szCs w:val="28"/>
          <w:rtl/>
        </w:rPr>
      </w:pPr>
    </w:p>
    <w:p w14:paraId="6B0B14D1" w14:textId="77777777" w:rsidR="00273C5F" w:rsidRPr="00273C5F" w:rsidRDefault="00273C5F" w:rsidP="00273C5F">
      <w:pPr>
        <w:bidi/>
        <w:spacing w:line="240" w:lineRule="auto"/>
        <w:jc w:val="both"/>
        <w:rPr>
          <w:rFonts w:ascii="Sakkal Majalla" w:eastAsia="Calibri" w:hAnsi="Sakkal Majalla" w:cs="Sakkal Majalla"/>
          <w:b/>
          <w:bCs/>
          <w:sz w:val="28"/>
          <w:szCs w:val="28"/>
          <w:highlight w:val="yellow"/>
        </w:rPr>
      </w:pPr>
      <w:r w:rsidRPr="00273C5F">
        <w:rPr>
          <w:rFonts w:ascii="Sakkal Majalla" w:eastAsia="Calibri" w:hAnsi="Sakkal Majalla" w:cs="Sakkal Majalla"/>
          <w:b/>
          <w:bCs/>
          <w:sz w:val="28"/>
          <w:szCs w:val="28"/>
          <w:highlight w:val="yellow"/>
          <w:rtl/>
        </w:rPr>
        <w:t>ثانياً: الدراسات السابقة</w:t>
      </w:r>
    </w:p>
    <w:p w14:paraId="232A8A24" w14:textId="77777777" w:rsidR="00273C5F" w:rsidRPr="00273C5F" w:rsidRDefault="00273C5F" w:rsidP="00273C5F">
      <w:pPr>
        <w:bidi/>
        <w:spacing w:line="240" w:lineRule="auto"/>
        <w:jc w:val="both"/>
        <w:rPr>
          <w:rFonts w:ascii="Sakkal Majalla" w:eastAsia="Calibri" w:hAnsi="Sakkal Majalla" w:cs="Sakkal Majalla"/>
          <w:b/>
          <w:bCs/>
          <w:sz w:val="28"/>
          <w:szCs w:val="28"/>
          <w:highlight w:val="yellow"/>
          <w:rtl/>
        </w:rPr>
      </w:pPr>
      <w:r w:rsidRPr="00273C5F">
        <w:rPr>
          <w:rFonts w:ascii="Sakkal Majalla" w:eastAsia="Calibri" w:hAnsi="Sakkal Majalla" w:cs="Sakkal Majalla"/>
          <w:b/>
          <w:bCs/>
          <w:sz w:val="28"/>
          <w:szCs w:val="28"/>
          <w:highlight w:val="yellow"/>
          <w:rtl/>
        </w:rPr>
        <w:t>تم تصنيف الدراسات السابقة إلى ثلاثة محاور رئيسية وفقاً لمتغيرات الدراسة:</w:t>
      </w:r>
    </w:p>
    <w:p w14:paraId="3202566E" w14:textId="77777777" w:rsidR="00273C5F" w:rsidRPr="00273C5F" w:rsidRDefault="00273C5F" w:rsidP="00273C5F">
      <w:pPr>
        <w:bidi/>
        <w:spacing w:line="240" w:lineRule="auto"/>
        <w:jc w:val="both"/>
        <w:rPr>
          <w:rFonts w:ascii="Sakkal Majalla" w:eastAsia="Calibri" w:hAnsi="Sakkal Majalla" w:cs="Sakkal Majalla"/>
          <w:b/>
          <w:bCs/>
          <w:sz w:val="28"/>
          <w:szCs w:val="28"/>
          <w:highlight w:val="yellow"/>
          <w:rtl/>
        </w:rPr>
      </w:pPr>
      <w:r w:rsidRPr="00273C5F">
        <w:rPr>
          <w:rFonts w:ascii="Sakkal Majalla" w:eastAsia="Calibri" w:hAnsi="Sakkal Majalla" w:cs="Sakkal Majalla"/>
          <w:b/>
          <w:bCs/>
          <w:sz w:val="28"/>
          <w:szCs w:val="28"/>
          <w:highlight w:val="yellow"/>
          <w:rtl/>
        </w:rPr>
        <w:t>المحور الأول: الدراسات التي تناولت التسويق عبر التطبيقات الذكية (المتغير المستقل)</w:t>
      </w:r>
    </w:p>
    <w:p w14:paraId="1EBA7B27" w14:textId="77777777" w:rsidR="00273C5F" w:rsidRPr="00273C5F" w:rsidRDefault="00273C5F" w:rsidP="00273C5F">
      <w:pPr>
        <w:numPr>
          <w:ilvl w:val="0"/>
          <w:numId w:val="22"/>
        </w:numPr>
        <w:bidi/>
        <w:spacing w:after="200" w:line="240" w:lineRule="auto"/>
        <w:contextualSpacing/>
        <w:jc w:val="both"/>
        <w:rPr>
          <w:rFonts w:ascii="Sakkal Majalla" w:eastAsia="Calibri" w:hAnsi="Sakkal Majalla" w:cs="Sakkal Majalla"/>
          <w:b/>
          <w:bCs/>
          <w:sz w:val="28"/>
          <w:szCs w:val="28"/>
          <w:highlight w:val="yellow"/>
          <w:lang w:bidi="ar-EG"/>
        </w:rPr>
      </w:pPr>
      <w:r w:rsidRPr="00273C5F">
        <w:rPr>
          <w:rFonts w:ascii="Sakkal Majalla" w:eastAsia="Calibri" w:hAnsi="Sakkal Majalla" w:cs="Sakkal Majalla"/>
          <w:b/>
          <w:bCs/>
          <w:sz w:val="28"/>
          <w:szCs w:val="28"/>
          <w:highlight w:val="yellow"/>
          <w:rtl/>
        </w:rPr>
        <w:t xml:space="preserve">دراسة </w:t>
      </w:r>
      <w:r w:rsidRPr="00273C5F">
        <w:rPr>
          <w:rFonts w:ascii="Sakkal Majalla" w:eastAsia="Calibri" w:hAnsi="Sakkal Majalla" w:cs="Sakkal Majalla"/>
          <w:b/>
          <w:bCs/>
          <w:sz w:val="28"/>
          <w:szCs w:val="28"/>
          <w:highlight w:val="yellow"/>
          <w:lang w:bidi="ar-EG"/>
        </w:rPr>
        <w:t>(Alharbi et al., 2021)</w:t>
      </w:r>
    </w:p>
    <w:p w14:paraId="73133BB1" w14:textId="77777777" w:rsidR="00273C5F" w:rsidRPr="00273C5F" w:rsidRDefault="00273C5F" w:rsidP="00273C5F">
      <w:pPr>
        <w:bidi/>
        <w:spacing w:after="0" w:line="240" w:lineRule="auto"/>
        <w:ind w:left="84"/>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b/>
          <w:bCs/>
          <w:sz w:val="28"/>
          <w:szCs w:val="28"/>
          <w:highlight w:val="yellow"/>
          <w:rtl/>
        </w:rPr>
        <w:t>العنوان</w:t>
      </w:r>
      <w:r w:rsidRPr="00273C5F">
        <w:rPr>
          <w:rFonts w:ascii="Sakkal Majalla" w:eastAsia="Calibri" w:hAnsi="Sakkal Majalla" w:cs="Sakkal Majalla" w:hint="cs"/>
          <w:sz w:val="28"/>
          <w:szCs w:val="28"/>
          <w:highlight w:val="yellow"/>
          <w:rtl/>
        </w:rPr>
        <w:t>:</w:t>
      </w:r>
      <w:r w:rsidRPr="00273C5F">
        <w:rPr>
          <w:rFonts w:ascii="Sakkal Majalla" w:eastAsia="Calibri" w:hAnsi="Sakkal Majalla" w:cs="Sakkal Majalla"/>
          <w:sz w:val="28"/>
          <w:szCs w:val="28"/>
          <w:highlight w:val="yellow"/>
          <w:lang w:bidi="ar-EG"/>
        </w:rPr>
        <w:t xml:space="preserve"> </w:t>
      </w:r>
      <w:r w:rsidRPr="00273C5F">
        <w:rPr>
          <w:rFonts w:ascii="Sakkal Majalla" w:eastAsia="Calibri" w:hAnsi="Sakkal Majalla" w:cs="Sakkal Majalla"/>
          <w:sz w:val="28"/>
          <w:szCs w:val="28"/>
          <w:highlight w:val="yellow"/>
          <w:rtl/>
        </w:rPr>
        <w:t>تقييم تطبيق الصحة الإلكترونية (صحة): دراسة مقطعية في المملكة العربية السعودية</w:t>
      </w:r>
      <w:r w:rsidRPr="00273C5F">
        <w:rPr>
          <w:rFonts w:ascii="Sakkal Majalla" w:eastAsia="Calibri" w:hAnsi="Sakkal Majalla" w:cs="Sakkal Majalla"/>
          <w:sz w:val="28"/>
          <w:szCs w:val="28"/>
          <w:highlight w:val="yellow"/>
          <w:lang w:bidi="ar-EG"/>
        </w:rPr>
        <w:t>.</w:t>
      </w:r>
    </w:p>
    <w:p w14:paraId="43E5DBCE" w14:textId="77777777" w:rsidR="00273C5F" w:rsidRPr="00273C5F" w:rsidRDefault="00273C5F" w:rsidP="00273C5F">
      <w:pPr>
        <w:bidi/>
        <w:spacing w:after="0" w:line="240" w:lineRule="auto"/>
        <w:ind w:left="84"/>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b/>
          <w:bCs/>
          <w:sz w:val="28"/>
          <w:szCs w:val="28"/>
          <w:highlight w:val="yellow"/>
          <w:rtl/>
        </w:rPr>
        <w:t>الهدف</w:t>
      </w:r>
      <w:r w:rsidRPr="00273C5F">
        <w:rPr>
          <w:rFonts w:ascii="Sakkal Majalla" w:eastAsia="Calibri" w:hAnsi="Sakkal Majalla" w:cs="Sakkal Majalla" w:hint="cs"/>
          <w:b/>
          <w:bCs/>
          <w:sz w:val="28"/>
          <w:szCs w:val="28"/>
          <w:highlight w:val="yellow"/>
          <w:rtl/>
        </w:rPr>
        <w:t>:</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تقييم فعالية تطبيق "صحة" التابع لوزارة الصحة السعودية في تحسين تقديم الرعاية الصحية، من خلال ضمان رضا المرضى، وزيادة الوصول إلى الرعاية، وتحسين الكفاءة في النظام الصحي</w:t>
      </w:r>
      <w:r w:rsidRPr="00273C5F">
        <w:rPr>
          <w:rFonts w:ascii="Sakkal Majalla" w:eastAsia="Calibri" w:hAnsi="Sakkal Majalla" w:cs="Sakkal Majalla"/>
          <w:sz w:val="28"/>
          <w:szCs w:val="28"/>
          <w:highlight w:val="yellow"/>
          <w:lang w:bidi="ar-EG"/>
        </w:rPr>
        <w:t>.</w:t>
      </w:r>
    </w:p>
    <w:p w14:paraId="642E33E4" w14:textId="77777777" w:rsidR="00273C5F" w:rsidRPr="00273C5F" w:rsidRDefault="00273C5F" w:rsidP="00273C5F">
      <w:pPr>
        <w:bidi/>
        <w:spacing w:after="0" w:line="240" w:lineRule="auto"/>
        <w:ind w:left="84"/>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b/>
          <w:bCs/>
          <w:sz w:val="28"/>
          <w:szCs w:val="28"/>
          <w:highlight w:val="yellow"/>
          <w:rtl/>
        </w:rPr>
        <w:t>المنهج</w:t>
      </w:r>
      <w:r w:rsidRPr="00273C5F">
        <w:rPr>
          <w:rFonts w:ascii="Sakkal Majalla" w:eastAsia="Calibri" w:hAnsi="Sakkal Majalla" w:cs="Sakkal Majalla" w:hint="cs"/>
          <w:b/>
          <w:bCs/>
          <w:sz w:val="28"/>
          <w:szCs w:val="28"/>
          <w:highlight w:val="yellow"/>
          <w:rtl/>
          <w:lang w:bidi="ar-EG"/>
        </w:rPr>
        <w:t>:</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rPr>
        <w:t>المنهج الوصفي التحليلي</w:t>
      </w:r>
      <w:r w:rsidRPr="00273C5F">
        <w:rPr>
          <w:rFonts w:ascii="Sakkal Majalla" w:eastAsia="Calibri" w:hAnsi="Sakkal Majalla" w:cs="Sakkal Majalla" w:hint="cs"/>
          <w:sz w:val="28"/>
          <w:szCs w:val="28"/>
          <w:highlight w:val="yellow"/>
          <w:rtl/>
        </w:rPr>
        <w:t>.</w:t>
      </w:r>
    </w:p>
    <w:p w14:paraId="5B89ABA9" w14:textId="77777777" w:rsidR="00273C5F" w:rsidRPr="00273C5F" w:rsidRDefault="00273C5F" w:rsidP="00273C5F">
      <w:pPr>
        <w:bidi/>
        <w:spacing w:after="0" w:line="240" w:lineRule="auto"/>
        <w:ind w:left="84"/>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b/>
          <w:bCs/>
          <w:sz w:val="28"/>
          <w:szCs w:val="28"/>
          <w:highlight w:val="yellow"/>
          <w:rtl/>
        </w:rPr>
        <w:t>العينة</w:t>
      </w:r>
      <w:r w:rsidRPr="00664430">
        <w:rPr>
          <w:rFonts w:ascii="Sakkal Majalla" w:eastAsia="Calibri" w:hAnsi="Sakkal Majalla" w:cs="Sakkal Majalla" w:hint="cs"/>
          <w:b/>
          <w:bCs/>
          <w:sz w:val="28"/>
          <w:szCs w:val="28"/>
          <w:highlight w:val="yellow"/>
          <w:rtl/>
        </w:rPr>
        <w:t>:</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تكونت عينة الدراسة من (528) مشاركاً (مستخدمين وغير مستخدمين لتطبيق صحة)</w:t>
      </w:r>
      <w:r w:rsidRPr="00273C5F">
        <w:rPr>
          <w:rFonts w:ascii="Sakkal Majalla" w:eastAsia="Calibri" w:hAnsi="Sakkal Majalla" w:cs="Sakkal Majalla"/>
          <w:sz w:val="28"/>
          <w:szCs w:val="28"/>
          <w:highlight w:val="yellow"/>
          <w:lang w:bidi="ar-EG"/>
        </w:rPr>
        <w:t>.</w:t>
      </w:r>
    </w:p>
    <w:p w14:paraId="4B8B5992" w14:textId="77777777" w:rsidR="00273C5F" w:rsidRPr="00273C5F" w:rsidRDefault="00273C5F" w:rsidP="00273C5F">
      <w:pPr>
        <w:bidi/>
        <w:spacing w:after="0" w:line="240" w:lineRule="auto"/>
        <w:ind w:left="84"/>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b/>
          <w:bCs/>
          <w:sz w:val="28"/>
          <w:szCs w:val="28"/>
          <w:highlight w:val="yellow"/>
          <w:rtl/>
          <w:lang w:bidi="ar-EG"/>
        </w:rPr>
        <w:t>المكان:</w:t>
      </w:r>
      <w:r w:rsidRPr="00273C5F">
        <w:rPr>
          <w:rFonts w:ascii="Sakkal Majalla" w:eastAsia="Calibri" w:hAnsi="Sakkal Majalla" w:cs="Sakkal Majalla"/>
          <w:sz w:val="28"/>
          <w:szCs w:val="28"/>
          <w:highlight w:val="yellow"/>
          <w:rtl/>
          <w:lang w:bidi="ar-EG"/>
        </w:rPr>
        <w:t xml:space="preserve"> المملكة العربية السعودية.</w:t>
      </w:r>
    </w:p>
    <w:p w14:paraId="3BF81473" w14:textId="40015D4E" w:rsidR="00273C5F" w:rsidRPr="00273C5F" w:rsidRDefault="00273C5F" w:rsidP="00273C5F">
      <w:pPr>
        <w:bidi/>
        <w:spacing w:after="0" w:line="240" w:lineRule="auto"/>
        <w:ind w:left="84"/>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hint="cs"/>
          <w:b/>
          <w:bCs/>
          <w:sz w:val="28"/>
          <w:szCs w:val="28"/>
          <w:highlight w:val="yellow"/>
          <w:rtl/>
        </w:rPr>
        <w:t>الأداة</w:t>
      </w:r>
      <w:r w:rsidR="00664430">
        <w:rPr>
          <w:rFonts w:ascii="Sakkal Majalla" w:eastAsia="Calibri" w:hAnsi="Sakkal Majalla" w:cs="Sakkal Majalla" w:hint="cs"/>
          <w:b/>
          <w:bCs/>
          <w:sz w:val="28"/>
          <w:szCs w:val="28"/>
          <w:highlight w:val="yellow"/>
          <w:rtl/>
        </w:rPr>
        <w:t xml:space="preserve">: </w:t>
      </w:r>
      <w:r w:rsidRPr="00273C5F">
        <w:rPr>
          <w:rFonts w:ascii="Sakkal Majalla" w:eastAsia="Calibri" w:hAnsi="Sakkal Majalla" w:cs="Sakkal Majalla"/>
          <w:sz w:val="28"/>
          <w:szCs w:val="28"/>
          <w:highlight w:val="yellow"/>
          <w:rtl/>
          <w:lang w:bidi="ar-EG"/>
        </w:rPr>
        <w:t>استبيان عبر الإنترنت باستخدام نماذج جوجل (</w:t>
      </w:r>
      <w:r w:rsidRPr="00273C5F">
        <w:rPr>
          <w:rFonts w:ascii="Sakkal Majalla" w:eastAsia="Calibri" w:hAnsi="Sakkal Majalla" w:cs="Sakkal Majalla"/>
          <w:sz w:val="28"/>
          <w:szCs w:val="28"/>
          <w:highlight w:val="yellow"/>
          <w:lang w:bidi="ar-EG"/>
        </w:rPr>
        <w:t>Google Forms</w:t>
      </w:r>
      <w:r w:rsidRPr="00273C5F">
        <w:rPr>
          <w:rFonts w:ascii="Sakkal Majalla" w:eastAsia="Calibri" w:hAnsi="Sakkal Majalla" w:cs="Sakkal Majalla"/>
          <w:sz w:val="28"/>
          <w:szCs w:val="28"/>
          <w:highlight w:val="yellow"/>
          <w:rtl/>
          <w:lang w:bidi="ar-EG"/>
        </w:rPr>
        <w:t>).</w:t>
      </w:r>
    </w:p>
    <w:p w14:paraId="37355486" w14:textId="77777777" w:rsidR="00273C5F" w:rsidRPr="00273C5F" w:rsidRDefault="00273C5F" w:rsidP="00C52915">
      <w:pPr>
        <w:bidi/>
        <w:spacing w:after="0" w:line="240" w:lineRule="auto"/>
        <w:ind w:left="84"/>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b/>
          <w:bCs/>
          <w:sz w:val="28"/>
          <w:szCs w:val="28"/>
          <w:highlight w:val="yellow"/>
          <w:rtl/>
        </w:rPr>
        <w:t>النتائج</w:t>
      </w:r>
      <w:r w:rsidRPr="00273C5F">
        <w:rPr>
          <w:rFonts w:ascii="Sakkal Majalla" w:eastAsia="Calibri" w:hAnsi="Sakkal Majalla" w:cs="Sakkal Majalla" w:hint="cs"/>
          <w:b/>
          <w:bCs/>
          <w:sz w:val="28"/>
          <w:szCs w:val="28"/>
          <w:highlight w:val="yellow"/>
          <w:rtl/>
          <w:lang w:bidi="ar-EG"/>
        </w:rPr>
        <w:t>:</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أثبتت الدراسة أن استخدام تطبيق "صحة" يحسن تقديم الرعاية الصحية. حيث وُجد فرق ذو دلالة إحصائية بين مستخدمي التطبيق وغير المستخدمين في سهولة الوصول إلى الخدمات الصحية، ورضاهم عن الخدمات، وكفاءة النظام (قياساً بعدد الزيارات المطلوبة)، حيث أظهر المستخدمون درجات أعلى. كما أشارت النتائج إلى أن المشكلات التقنية كانت مرتبطة بانخفاض مستوى الوصول والرضا والكفاءة</w:t>
      </w:r>
      <w:r w:rsidRPr="00273C5F">
        <w:rPr>
          <w:rFonts w:ascii="Sakkal Majalla" w:eastAsia="Calibri" w:hAnsi="Sakkal Majalla" w:cs="Sakkal Majalla"/>
          <w:sz w:val="28"/>
          <w:szCs w:val="28"/>
          <w:highlight w:val="yellow"/>
          <w:lang w:bidi="ar-EG"/>
        </w:rPr>
        <w:t>.</w:t>
      </w:r>
    </w:p>
    <w:p w14:paraId="13F85CDE" w14:textId="77777777" w:rsidR="00273C5F" w:rsidRPr="00273C5F" w:rsidRDefault="00273C5F" w:rsidP="00273C5F">
      <w:pPr>
        <w:bidi/>
        <w:spacing w:line="240" w:lineRule="auto"/>
        <w:ind w:left="85"/>
        <w:rPr>
          <w:rFonts w:ascii="Sakkal Majalla" w:eastAsia="Calibri" w:hAnsi="Sakkal Majalla" w:cs="Sakkal Majalla"/>
          <w:b/>
          <w:bCs/>
          <w:sz w:val="28"/>
          <w:szCs w:val="28"/>
          <w:highlight w:val="yellow"/>
          <w:rtl/>
          <w:lang w:bidi="ar-EG"/>
        </w:rPr>
      </w:pPr>
      <w:r w:rsidRPr="00273C5F">
        <w:rPr>
          <w:rFonts w:ascii="Sakkal Majalla" w:eastAsia="Calibri" w:hAnsi="Sakkal Majalla" w:cs="Sakkal Majalla"/>
          <w:b/>
          <w:bCs/>
          <w:sz w:val="28"/>
          <w:szCs w:val="28"/>
          <w:lang w:bidi="ar-EG"/>
        </w:rPr>
        <w:tab/>
      </w:r>
      <w:r w:rsidRPr="00273C5F">
        <w:rPr>
          <w:rFonts w:ascii="Sakkal Majalla" w:eastAsia="Calibri" w:hAnsi="Sakkal Majalla" w:cs="Sakkal Majalla"/>
          <w:b/>
          <w:bCs/>
          <w:sz w:val="28"/>
          <w:szCs w:val="28"/>
          <w:highlight w:val="yellow"/>
          <w:rtl/>
          <w:lang w:bidi="ar-EG"/>
        </w:rPr>
        <w:t>التوصيات</w:t>
      </w:r>
      <w:r w:rsidRPr="00273C5F">
        <w:rPr>
          <w:rFonts w:ascii="Sakkal Majalla" w:eastAsia="Calibri" w:hAnsi="Sakkal Majalla" w:cs="Sakkal Majalla"/>
          <w:b/>
          <w:bCs/>
          <w:sz w:val="28"/>
          <w:szCs w:val="28"/>
          <w:highlight w:val="yellow"/>
          <w:lang w:bidi="ar-EG"/>
        </w:rPr>
        <w:t>:</w:t>
      </w:r>
    </w:p>
    <w:p w14:paraId="3A0F6F5D" w14:textId="77777777" w:rsidR="00273C5F" w:rsidRPr="00273C5F" w:rsidRDefault="00273C5F" w:rsidP="00273C5F">
      <w:pPr>
        <w:numPr>
          <w:ilvl w:val="0"/>
          <w:numId w:val="39"/>
        </w:numPr>
        <w:bidi/>
        <w:spacing w:after="200" w:line="240" w:lineRule="auto"/>
        <w:contextualSpacing/>
        <w:rPr>
          <w:rFonts w:ascii="Sakkal Majalla" w:eastAsia="Calibri" w:hAnsi="Sakkal Majalla" w:cs="Sakkal Majalla"/>
          <w:sz w:val="28"/>
          <w:szCs w:val="28"/>
          <w:highlight w:val="yellow"/>
          <w:rtl/>
          <w:lang w:bidi="ar-EG"/>
        </w:rPr>
      </w:pPr>
      <w:r w:rsidRPr="00273C5F">
        <w:rPr>
          <w:rFonts w:ascii="Sakkal Majalla" w:eastAsia="Calibri" w:hAnsi="Sakkal Majalla" w:cs="Sakkal Majalla"/>
          <w:sz w:val="28"/>
          <w:szCs w:val="28"/>
          <w:highlight w:val="yellow"/>
          <w:rtl/>
          <w:lang w:bidi="ar-EG"/>
        </w:rPr>
        <w:t>زيادة حملات التوعية والإعلانات لرفع مستوى استخدام التطبيق</w:t>
      </w:r>
      <w:r w:rsidRPr="00273C5F">
        <w:rPr>
          <w:rFonts w:ascii="Sakkal Majalla" w:eastAsia="Calibri" w:hAnsi="Sakkal Majalla" w:cs="Sakkal Majalla"/>
          <w:sz w:val="28"/>
          <w:szCs w:val="28"/>
          <w:highlight w:val="yellow"/>
          <w:lang w:bidi="ar-EG"/>
        </w:rPr>
        <w:t xml:space="preserve">. </w:t>
      </w:r>
    </w:p>
    <w:p w14:paraId="7D301DE5" w14:textId="77777777" w:rsidR="00273C5F" w:rsidRPr="00273C5F" w:rsidRDefault="00273C5F" w:rsidP="00273C5F">
      <w:pPr>
        <w:numPr>
          <w:ilvl w:val="0"/>
          <w:numId w:val="39"/>
        </w:numPr>
        <w:bidi/>
        <w:spacing w:after="200" w:line="240" w:lineRule="auto"/>
        <w:contextualSpacing/>
        <w:rPr>
          <w:rFonts w:ascii="Sakkal Majalla" w:eastAsia="Calibri" w:hAnsi="Sakkal Majalla" w:cs="Sakkal Majalla"/>
          <w:sz w:val="28"/>
          <w:szCs w:val="28"/>
          <w:highlight w:val="yellow"/>
          <w:rtl/>
          <w:lang w:bidi="ar-EG"/>
        </w:rPr>
      </w:pPr>
      <w:r w:rsidRPr="00273C5F">
        <w:rPr>
          <w:rFonts w:ascii="Sakkal Majalla" w:eastAsia="Calibri" w:hAnsi="Sakkal Majalla" w:cs="Sakkal Majalla"/>
          <w:sz w:val="28"/>
          <w:szCs w:val="28"/>
          <w:highlight w:val="yellow"/>
          <w:rtl/>
          <w:lang w:bidi="ar-EG"/>
        </w:rPr>
        <w:t>معالجة المشاكل التقنية لتحسين فعالية التطبيق ورضا المستخدمين</w:t>
      </w:r>
      <w:r w:rsidRPr="00273C5F">
        <w:rPr>
          <w:rFonts w:ascii="Sakkal Majalla" w:eastAsia="Calibri" w:hAnsi="Sakkal Majalla" w:cs="Sakkal Majalla"/>
          <w:sz w:val="28"/>
          <w:szCs w:val="28"/>
          <w:highlight w:val="yellow"/>
          <w:lang w:bidi="ar-EG"/>
        </w:rPr>
        <w:t xml:space="preserve">. </w:t>
      </w:r>
    </w:p>
    <w:p w14:paraId="39F7D599" w14:textId="77777777" w:rsidR="00273C5F" w:rsidRPr="00273C5F" w:rsidRDefault="00273C5F" w:rsidP="00273C5F">
      <w:pPr>
        <w:numPr>
          <w:ilvl w:val="0"/>
          <w:numId w:val="39"/>
        </w:numPr>
        <w:bidi/>
        <w:spacing w:after="200" w:line="240" w:lineRule="auto"/>
        <w:contextualSpacing/>
        <w:rPr>
          <w:rFonts w:ascii="Sakkal Majalla" w:eastAsia="Calibri" w:hAnsi="Sakkal Majalla" w:cs="Sakkal Majalla"/>
          <w:sz w:val="28"/>
          <w:szCs w:val="28"/>
          <w:highlight w:val="yellow"/>
          <w:rtl/>
          <w:lang w:bidi="ar-EG"/>
        </w:rPr>
      </w:pPr>
      <w:r w:rsidRPr="00273C5F">
        <w:rPr>
          <w:rFonts w:ascii="Sakkal Majalla" w:eastAsia="Calibri" w:hAnsi="Sakkal Majalla" w:cs="Sakkal Majalla"/>
          <w:sz w:val="28"/>
          <w:szCs w:val="28"/>
          <w:highlight w:val="yellow"/>
          <w:rtl/>
          <w:lang w:bidi="ar-EG"/>
        </w:rPr>
        <w:t>تعزيز ثقة الجمهور في التكنولوجيا الصحية من خلال التعليم</w:t>
      </w:r>
      <w:r w:rsidRPr="00273C5F">
        <w:rPr>
          <w:rFonts w:ascii="Sakkal Majalla" w:eastAsia="Calibri" w:hAnsi="Sakkal Majalla" w:cs="Sakkal Majalla"/>
          <w:sz w:val="28"/>
          <w:szCs w:val="28"/>
          <w:highlight w:val="yellow"/>
          <w:lang w:bidi="ar-EG"/>
        </w:rPr>
        <w:t xml:space="preserve">. </w:t>
      </w:r>
    </w:p>
    <w:p w14:paraId="73CA2EB6" w14:textId="77777777" w:rsidR="00273C5F" w:rsidRPr="00273C5F" w:rsidRDefault="00273C5F" w:rsidP="00273C5F">
      <w:pPr>
        <w:numPr>
          <w:ilvl w:val="0"/>
          <w:numId w:val="39"/>
        </w:numPr>
        <w:bidi/>
        <w:spacing w:after="200" w:line="240" w:lineRule="auto"/>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sz w:val="28"/>
          <w:szCs w:val="28"/>
          <w:highlight w:val="yellow"/>
          <w:rtl/>
          <w:lang w:bidi="ar-EG"/>
        </w:rPr>
        <w:t>أخذ الفروقات بين الجنسين في الاعتبار عند تطوير استراتيجيات التطبيقات الصحية.</w:t>
      </w:r>
    </w:p>
    <w:p w14:paraId="7EC8767B" w14:textId="77777777" w:rsidR="00273C5F" w:rsidRPr="00273C5F" w:rsidRDefault="00273C5F" w:rsidP="00273C5F">
      <w:pPr>
        <w:numPr>
          <w:ilvl w:val="0"/>
          <w:numId w:val="24"/>
        </w:numPr>
        <w:bidi/>
        <w:spacing w:after="200" w:line="240" w:lineRule="auto"/>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b/>
          <w:bCs/>
          <w:sz w:val="28"/>
          <w:szCs w:val="28"/>
          <w:highlight w:val="yellow"/>
          <w:rtl/>
        </w:rPr>
        <w:t xml:space="preserve">دراسة ( </w:t>
      </w:r>
      <w:r w:rsidRPr="00273C5F">
        <w:rPr>
          <w:rFonts w:ascii="Sakkal Majalla" w:eastAsia="Calibri" w:hAnsi="Sakkal Majalla" w:cs="Sakkal Majalla"/>
          <w:b/>
          <w:bCs/>
          <w:sz w:val="28"/>
          <w:szCs w:val="28"/>
          <w:highlight w:val="yellow"/>
        </w:rPr>
        <w:t>Singla et al., 2022</w:t>
      </w:r>
      <w:r w:rsidRPr="00273C5F">
        <w:rPr>
          <w:rFonts w:ascii="Sakkal Majalla" w:eastAsia="Calibri" w:hAnsi="Sakkal Majalla" w:cs="Sakkal Majalla"/>
          <w:b/>
          <w:bCs/>
          <w:sz w:val="28"/>
          <w:szCs w:val="28"/>
          <w:highlight w:val="yellow"/>
          <w:rtl/>
        </w:rPr>
        <w:t>)</w:t>
      </w:r>
      <w:r w:rsidRPr="00273C5F">
        <w:rPr>
          <w:rFonts w:ascii="Sakkal Majalla" w:eastAsia="Calibri" w:hAnsi="Sakkal Majalla" w:cs="Sakkal Majalla"/>
          <w:sz w:val="28"/>
          <w:szCs w:val="28"/>
          <w:highlight w:val="yellow"/>
          <w:rtl/>
        </w:rPr>
        <w:t xml:space="preserve"> </w:t>
      </w:r>
    </w:p>
    <w:p w14:paraId="6B7641CB" w14:textId="24E83B1F"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rPr>
      </w:pPr>
      <w:r w:rsidRPr="00273C5F">
        <w:rPr>
          <w:rFonts w:ascii="Sakkal Majalla" w:eastAsia="Calibri" w:hAnsi="Sakkal Majalla" w:cs="Sakkal Majalla"/>
          <w:b/>
          <w:bCs/>
          <w:sz w:val="28"/>
          <w:szCs w:val="28"/>
          <w:highlight w:val="yellow"/>
          <w:rtl/>
        </w:rPr>
        <w:t>العنوان</w:t>
      </w:r>
      <w:r w:rsidRPr="00273C5F">
        <w:rPr>
          <w:rFonts w:ascii="Sakkal Majalla" w:eastAsia="Calibri" w:hAnsi="Sakkal Majalla" w:cs="Sakkal Majalla" w:hint="cs"/>
          <w:b/>
          <w:bCs/>
          <w:sz w:val="28"/>
          <w:szCs w:val="28"/>
          <w:highlight w:val="yellow"/>
          <w:rtl/>
        </w:rPr>
        <w:t>:</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(التسويق عبر وسائل التواصل الاجتماعي في مجال الرعاية الصحية: الفوائد والتحديات)</w:t>
      </w:r>
      <w:r w:rsidR="00664430">
        <w:rPr>
          <w:rFonts w:ascii="Sakkal Majalla" w:eastAsia="Calibri" w:hAnsi="Sakkal Majalla" w:cs="Sakkal Majalla" w:hint="cs"/>
          <w:sz w:val="28"/>
          <w:szCs w:val="28"/>
          <w:highlight w:val="yellow"/>
          <w:rtl/>
        </w:rPr>
        <w:t>.</w:t>
      </w:r>
    </w:p>
    <w:p w14:paraId="32C7055A" w14:textId="78DB3344"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sz w:val="28"/>
          <w:szCs w:val="28"/>
          <w:highlight w:val="yellow"/>
        </w:rPr>
        <w:t xml:space="preserve"> </w:t>
      </w:r>
      <w:r w:rsidRPr="00273C5F">
        <w:rPr>
          <w:rFonts w:ascii="Sakkal Majalla" w:eastAsia="Calibri" w:hAnsi="Sakkal Majalla" w:cs="Sakkal Majalla"/>
          <w:b/>
          <w:bCs/>
          <w:sz w:val="28"/>
          <w:szCs w:val="28"/>
          <w:highlight w:val="yellow"/>
          <w:rtl/>
        </w:rPr>
        <w:t>الهدف</w:t>
      </w:r>
      <w:r w:rsidRPr="00273C5F">
        <w:rPr>
          <w:rFonts w:ascii="Sakkal Majalla" w:eastAsia="Calibri" w:hAnsi="Sakkal Majalla" w:cs="Sakkal Majalla" w:hint="cs"/>
          <w:b/>
          <w:bCs/>
          <w:sz w:val="28"/>
          <w:szCs w:val="28"/>
          <w:highlight w:val="yellow"/>
          <w:rtl/>
        </w:rPr>
        <w:t>:</w:t>
      </w:r>
      <w:r w:rsidR="00664430">
        <w:rPr>
          <w:rFonts w:ascii="Sakkal Majalla" w:eastAsia="Calibri" w:hAnsi="Sakkal Majalla" w:cs="Sakkal Majalla" w:hint="cs"/>
          <w:b/>
          <w:bCs/>
          <w:sz w:val="28"/>
          <w:szCs w:val="28"/>
          <w:highlight w:val="yellow"/>
          <w:rtl/>
        </w:rPr>
        <w:t xml:space="preserve"> </w:t>
      </w:r>
      <w:r w:rsidRPr="00273C5F">
        <w:rPr>
          <w:rFonts w:ascii="Sakkal Majalla" w:eastAsia="Calibri" w:hAnsi="Sakkal Majalla" w:cs="Sakkal Majalla"/>
          <w:sz w:val="28"/>
          <w:szCs w:val="28"/>
          <w:highlight w:val="yellow"/>
          <w:rtl/>
        </w:rPr>
        <w:t>التعرف على فوائد التسويق عبر وسائل التواصل الاجتماعي في مجال الرعاية الصحية، بالإضافة إلى التحديات التي قد تنشأ عند الترويج للرعاية الصحية باستخدامها</w:t>
      </w:r>
      <w:r w:rsidRPr="00273C5F">
        <w:rPr>
          <w:rFonts w:ascii="Sakkal Majalla" w:eastAsia="Calibri" w:hAnsi="Sakkal Majalla" w:cs="Sakkal Majalla" w:hint="cs"/>
          <w:sz w:val="28"/>
          <w:szCs w:val="28"/>
          <w:highlight w:val="yellow"/>
          <w:rtl/>
        </w:rPr>
        <w:t>.</w:t>
      </w:r>
    </w:p>
    <w:p w14:paraId="18252A3C" w14:textId="3F4443D5"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rPr>
      </w:pPr>
      <w:r w:rsidRPr="00273C5F">
        <w:rPr>
          <w:rFonts w:ascii="Sakkal Majalla" w:eastAsia="Calibri" w:hAnsi="Sakkal Majalla" w:cs="Sakkal Majalla"/>
          <w:b/>
          <w:bCs/>
          <w:sz w:val="28"/>
          <w:szCs w:val="28"/>
          <w:highlight w:val="yellow"/>
          <w:rtl/>
        </w:rPr>
        <w:t>المنهج:</w:t>
      </w:r>
      <w:r w:rsidR="00664430">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hint="cs"/>
          <w:sz w:val="28"/>
          <w:szCs w:val="28"/>
          <w:highlight w:val="yellow"/>
          <w:rtl/>
        </w:rPr>
        <w:t>المنهج ال</w:t>
      </w:r>
      <w:r w:rsidRPr="00273C5F">
        <w:rPr>
          <w:rFonts w:ascii="Sakkal Majalla" w:eastAsia="Calibri" w:hAnsi="Sakkal Majalla" w:cs="Sakkal Majalla"/>
          <w:sz w:val="28"/>
          <w:szCs w:val="28"/>
          <w:highlight w:val="yellow"/>
          <w:rtl/>
        </w:rPr>
        <w:t xml:space="preserve">وصفي </w:t>
      </w:r>
      <w:r w:rsidRPr="00273C5F">
        <w:rPr>
          <w:rFonts w:ascii="Sakkal Majalla" w:eastAsia="Calibri" w:hAnsi="Sakkal Majalla" w:cs="Sakkal Majalla" w:hint="cs"/>
          <w:sz w:val="28"/>
          <w:szCs w:val="28"/>
          <w:highlight w:val="yellow"/>
          <w:rtl/>
        </w:rPr>
        <w:t>ال</w:t>
      </w:r>
      <w:r w:rsidRPr="00273C5F">
        <w:rPr>
          <w:rFonts w:ascii="Sakkal Majalla" w:eastAsia="Calibri" w:hAnsi="Sakkal Majalla" w:cs="Sakkal Majalla"/>
          <w:sz w:val="28"/>
          <w:szCs w:val="28"/>
          <w:highlight w:val="yellow"/>
          <w:rtl/>
        </w:rPr>
        <w:t>تحليلي.</w:t>
      </w:r>
    </w:p>
    <w:p w14:paraId="64D1FFC9" w14:textId="77777777"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rPr>
      </w:pPr>
      <w:r w:rsidRPr="00273C5F">
        <w:rPr>
          <w:rFonts w:ascii="Sakkal Majalla" w:eastAsia="Calibri" w:hAnsi="Sakkal Majalla" w:cs="Sakkal Majalla" w:hint="cs"/>
          <w:b/>
          <w:bCs/>
          <w:sz w:val="28"/>
          <w:szCs w:val="28"/>
          <w:highlight w:val="yellow"/>
          <w:rtl/>
        </w:rPr>
        <w:t>العينة:</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تكونت عينة الدراسة من مستخدمي وسائل التواصل الاجتماعي</w:t>
      </w:r>
      <w:r w:rsidRPr="00273C5F">
        <w:rPr>
          <w:rFonts w:ascii="Sakkal Majalla" w:eastAsia="Calibri" w:hAnsi="Sakkal Majalla" w:cs="Sakkal Majalla" w:hint="cs"/>
          <w:sz w:val="28"/>
          <w:szCs w:val="28"/>
          <w:highlight w:val="yellow"/>
          <w:rtl/>
        </w:rPr>
        <w:t xml:space="preserve"> بالهند </w:t>
      </w:r>
      <w:r w:rsidRPr="00273C5F">
        <w:rPr>
          <w:rFonts w:ascii="Sakkal Majalla" w:eastAsia="Calibri" w:hAnsi="Sakkal Majalla" w:cs="Sakkal Majalla"/>
          <w:sz w:val="28"/>
          <w:szCs w:val="28"/>
          <w:highlight w:val="yellow"/>
          <w:rtl/>
        </w:rPr>
        <w:t>.</w:t>
      </w:r>
    </w:p>
    <w:p w14:paraId="674EA081" w14:textId="6F2EA77A" w:rsidR="00273C5F" w:rsidRPr="00273C5F" w:rsidRDefault="00273C5F" w:rsidP="00273C5F">
      <w:pPr>
        <w:bidi/>
        <w:ind w:left="84"/>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lang w:bidi="ar-EG"/>
        </w:rPr>
        <w:t>المكان</w:t>
      </w:r>
      <w:r w:rsidRPr="00273C5F">
        <w:rPr>
          <w:rFonts w:ascii="Sakkal Majalla" w:eastAsia="Calibri" w:hAnsi="Sakkal Majalla" w:cs="Sakkal Majalla" w:hint="cs"/>
          <w:sz w:val="28"/>
          <w:szCs w:val="28"/>
          <w:highlight w:val="yellow"/>
          <w:rtl/>
          <w:lang w:bidi="ar-EG"/>
        </w:rPr>
        <w:t>: الهند</w:t>
      </w:r>
      <w:r w:rsidR="00664430">
        <w:rPr>
          <w:rFonts w:ascii="Sakkal Majalla" w:eastAsia="Calibri" w:hAnsi="Sakkal Majalla" w:cs="Sakkal Majalla" w:hint="cs"/>
          <w:sz w:val="28"/>
          <w:szCs w:val="28"/>
          <w:highlight w:val="yellow"/>
          <w:rtl/>
          <w:lang w:bidi="ar-EG"/>
        </w:rPr>
        <w:t>.</w:t>
      </w:r>
    </w:p>
    <w:p w14:paraId="4E705093" w14:textId="0B2122A2" w:rsidR="00273C5F" w:rsidRPr="00273C5F" w:rsidRDefault="00273C5F" w:rsidP="00273C5F">
      <w:pPr>
        <w:bidi/>
        <w:ind w:left="84"/>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lang w:bidi="ar-EG"/>
        </w:rPr>
        <w:t>الأداة</w:t>
      </w:r>
      <w:r w:rsidRPr="00273C5F">
        <w:rPr>
          <w:rFonts w:ascii="Sakkal Majalla" w:eastAsia="Calibri" w:hAnsi="Sakkal Majalla" w:cs="Sakkal Majalla" w:hint="cs"/>
          <w:sz w:val="28"/>
          <w:szCs w:val="28"/>
          <w:highlight w:val="yellow"/>
          <w:rtl/>
          <w:lang w:bidi="ar-EG"/>
        </w:rPr>
        <w:t>:</w:t>
      </w:r>
      <w:r w:rsidR="00664430">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hint="cs"/>
          <w:sz w:val="28"/>
          <w:szCs w:val="28"/>
          <w:highlight w:val="yellow"/>
          <w:rtl/>
          <w:lang w:bidi="ar-EG"/>
        </w:rPr>
        <w:t>(</w:t>
      </w:r>
      <w:r w:rsidRPr="00273C5F">
        <w:rPr>
          <w:rFonts w:ascii="Sakkal Majalla" w:eastAsia="Calibri" w:hAnsi="Sakkal Majalla" w:cs="Sakkal Majalla"/>
          <w:sz w:val="28"/>
          <w:szCs w:val="28"/>
          <w:highlight w:val="yellow"/>
          <w:rtl/>
          <w:lang w:bidi="ar-EG"/>
        </w:rPr>
        <w:t>مواقع إلكترونية للتخصصات ذات الصلة، مثل منظمات الصحة العامة والمستشفيات وقطاع الأعمال والتسويق والعلوم الاجتماعية)</w:t>
      </w:r>
      <w:r w:rsidR="00664430">
        <w:rPr>
          <w:rFonts w:ascii="Sakkal Majalla" w:eastAsia="Calibri" w:hAnsi="Sakkal Majalla" w:cs="Sakkal Majalla" w:hint="cs"/>
          <w:sz w:val="28"/>
          <w:szCs w:val="28"/>
          <w:highlight w:val="yellow"/>
          <w:rtl/>
          <w:lang w:bidi="ar-EG"/>
        </w:rPr>
        <w:t>.</w:t>
      </w:r>
    </w:p>
    <w:p w14:paraId="45CFFDD4" w14:textId="02555C50"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hint="cs"/>
          <w:b/>
          <w:bCs/>
          <w:sz w:val="28"/>
          <w:szCs w:val="28"/>
          <w:highlight w:val="yellow"/>
          <w:rtl/>
        </w:rPr>
        <w:t xml:space="preserve"> النتائج:</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توصلت النتائج إلى أن التطبيقات كان لها أثر في</w:t>
      </w:r>
      <w:r w:rsidR="00C52915">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 xml:space="preserve">مساعد المهنيين على فهم فوائد وتحديات الرعاية الصحية من خلال التسويق عبر وسائل التواصل الاجتماعي، كما تبين وجود أثر معنوي للتسويق عبر وسائل التواصل الاجتماعي في مجال الرعاية الصحية على مستخدمي وسائل التواصل. </w:t>
      </w:r>
    </w:p>
    <w:p w14:paraId="57499378" w14:textId="77777777"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hint="cs"/>
          <w:b/>
          <w:bCs/>
          <w:sz w:val="28"/>
          <w:szCs w:val="28"/>
          <w:highlight w:val="yellow"/>
          <w:rtl/>
        </w:rPr>
        <w:t>التوصيات:</w:t>
      </w:r>
      <w:r w:rsidRPr="00273C5F">
        <w:rPr>
          <w:rFonts w:ascii="Sakkal Majalla" w:eastAsia="Calibri" w:hAnsi="Sakkal Majalla" w:cs="Sakkal Majalla" w:hint="cs"/>
          <w:sz w:val="28"/>
          <w:szCs w:val="28"/>
          <w:highlight w:val="yellow"/>
          <w:rtl/>
        </w:rPr>
        <w:t xml:space="preserve"> </w:t>
      </w:r>
    </w:p>
    <w:p w14:paraId="3CAB3A2F" w14:textId="463075A5" w:rsidR="00273C5F" w:rsidRPr="00273C5F" w:rsidRDefault="00273C5F" w:rsidP="00273C5F">
      <w:pPr>
        <w:numPr>
          <w:ilvl w:val="0"/>
          <w:numId w:val="40"/>
        </w:numPr>
        <w:bidi/>
        <w:spacing w:after="200" w:line="240" w:lineRule="auto"/>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hint="cs"/>
          <w:sz w:val="28"/>
          <w:szCs w:val="28"/>
          <w:highlight w:val="yellow"/>
          <w:rtl/>
        </w:rPr>
        <w:t>مساعدة المرضى على أن يصبحوا أكثر وعيا</w:t>
      </w:r>
      <w:r w:rsidR="00C52915">
        <w:rPr>
          <w:rFonts w:ascii="Sakkal Majalla" w:eastAsia="Calibri" w:hAnsi="Sakkal Majalla" w:cs="Sakkal Majalla" w:hint="cs"/>
          <w:sz w:val="28"/>
          <w:szCs w:val="28"/>
          <w:highlight w:val="yellow"/>
          <w:rtl/>
        </w:rPr>
        <w:t>ً</w:t>
      </w:r>
      <w:r w:rsidRPr="00273C5F">
        <w:rPr>
          <w:rFonts w:ascii="Sakkal Majalla" w:eastAsia="Calibri" w:hAnsi="Sakkal Majalla" w:cs="Sakkal Majalla" w:hint="cs"/>
          <w:sz w:val="28"/>
          <w:szCs w:val="28"/>
          <w:highlight w:val="yellow"/>
          <w:rtl/>
        </w:rPr>
        <w:t>، وأكثر قدرة على المشاركة في علاجهم، وأكثر استعدادا</w:t>
      </w:r>
      <w:r w:rsidR="00C52915">
        <w:rPr>
          <w:rFonts w:ascii="Sakkal Majalla" w:eastAsia="Calibri" w:hAnsi="Sakkal Majalla" w:cs="Sakkal Majalla" w:hint="cs"/>
          <w:sz w:val="28"/>
          <w:szCs w:val="28"/>
          <w:highlight w:val="yellow"/>
          <w:rtl/>
        </w:rPr>
        <w:t>ً</w:t>
      </w:r>
      <w:r w:rsidRPr="00273C5F">
        <w:rPr>
          <w:rFonts w:ascii="Sakkal Majalla" w:eastAsia="Calibri" w:hAnsi="Sakkal Majalla" w:cs="Sakkal Majalla" w:hint="cs"/>
          <w:sz w:val="28"/>
          <w:szCs w:val="28"/>
          <w:highlight w:val="yellow"/>
          <w:rtl/>
        </w:rPr>
        <w:t xml:space="preserve"> للتعاون مع أخصائيي الرعاية الصحية لوضع خطط رعاية تُناسب احتياجاتهم الخاصة</w:t>
      </w:r>
      <w:r w:rsidR="00C52915">
        <w:rPr>
          <w:rFonts w:ascii="Sakkal Majalla" w:eastAsia="Calibri" w:hAnsi="Sakkal Majalla" w:cs="Sakkal Majalla" w:hint="cs"/>
          <w:sz w:val="28"/>
          <w:szCs w:val="28"/>
          <w:highlight w:val="yellow"/>
          <w:rtl/>
        </w:rPr>
        <w:t>.</w:t>
      </w:r>
    </w:p>
    <w:p w14:paraId="0FE403E1" w14:textId="3287445D" w:rsidR="00273C5F" w:rsidRPr="00273C5F" w:rsidRDefault="00273C5F" w:rsidP="00273C5F">
      <w:pPr>
        <w:numPr>
          <w:ilvl w:val="0"/>
          <w:numId w:val="40"/>
        </w:numPr>
        <w:bidi/>
        <w:spacing w:after="200" w:line="240" w:lineRule="auto"/>
        <w:contextualSpacing/>
        <w:jc w:val="both"/>
        <w:rPr>
          <w:rFonts w:ascii="Sakkal Majalla" w:eastAsia="Calibri" w:hAnsi="Sakkal Majalla" w:cs="Sakkal Majalla"/>
          <w:sz w:val="28"/>
          <w:szCs w:val="28"/>
          <w:highlight w:val="yellow"/>
        </w:rPr>
      </w:pPr>
      <w:r w:rsidRPr="00273C5F">
        <w:rPr>
          <w:rFonts w:ascii="Sakkal Majalla" w:eastAsia="Calibri" w:hAnsi="Sakkal Majalla" w:cs="Sakkal Majalla" w:hint="cs"/>
          <w:sz w:val="28"/>
          <w:szCs w:val="28"/>
          <w:highlight w:val="yellow"/>
          <w:rtl/>
        </w:rPr>
        <w:t xml:space="preserve">ضرورة تعامل </w:t>
      </w:r>
      <w:r w:rsidRPr="00273C5F">
        <w:rPr>
          <w:rFonts w:ascii="Sakkal Majalla" w:eastAsia="Calibri" w:hAnsi="Sakkal Majalla" w:cs="Sakkal Majalla"/>
          <w:sz w:val="28"/>
          <w:szCs w:val="28"/>
          <w:highlight w:val="yellow"/>
          <w:rtl/>
        </w:rPr>
        <w:t>الشركات وممارسي</w:t>
      </w:r>
      <w:r w:rsidR="00C52915">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 xml:space="preserve">الرعاية الصحية </w:t>
      </w:r>
      <w:r w:rsidRPr="00273C5F">
        <w:rPr>
          <w:rFonts w:ascii="Sakkal Majalla" w:eastAsia="Calibri" w:hAnsi="Sakkal Majalla" w:cs="Sakkal Majalla" w:hint="cs"/>
          <w:sz w:val="28"/>
          <w:szCs w:val="28"/>
          <w:highlight w:val="yellow"/>
          <w:rtl/>
        </w:rPr>
        <w:t>الحذر</w:t>
      </w:r>
      <w:r w:rsidR="00C52915">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hint="cs"/>
          <w:sz w:val="28"/>
          <w:szCs w:val="28"/>
          <w:highlight w:val="yellow"/>
          <w:rtl/>
        </w:rPr>
        <w:t xml:space="preserve">مع </w:t>
      </w:r>
      <w:r w:rsidRPr="00273C5F">
        <w:rPr>
          <w:rFonts w:ascii="Sakkal Majalla" w:eastAsia="Calibri" w:hAnsi="Sakkal Majalla" w:cs="Sakkal Majalla"/>
          <w:sz w:val="28"/>
          <w:szCs w:val="28"/>
          <w:highlight w:val="yellow"/>
          <w:rtl/>
        </w:rPr>
        <w:t>المعلومات الشخصية على وسائل التواصل الاجتماعي، وأن يُنصتوا جيدا</w:t>
      </w:r>
      <w:r w:rsidR="00C52915">
        <w:rPr>
          <w:rFonts w:ascii="Sakkal Majalla" w:eastAsia="Calibri" w:hAnsi="Sakkal Majalla" w:cs="Sakkal Majalla" w:hint="cs"/>
          <w:sz w:val="28"/>
          <w:szCs w:val="28"/>
          <w:highlight w:val="yellow"/>
          <w:rtl/>
        </w:rPr>
        <w:t>ً</w:t>
      </w:r>
      <w:r w:rsidRPr="00273C5F">
        <w:rPr>
          <w:rFonts w:ascii="Sakkal Majalla" w:eastAsia="Calibri" w:hAnsi="Sakkal Majalla" w:cs="Sakkal Majalla"/>
          <w:sz w:val="28"/>
          <w:szCs w:val="28"/>
          <w:highlight w:val="yellow"/>
          <w:rtl/>
        </w:rPr>
        <w:t xml:space="preserve"> قبل النشر وبعده.</w:t>
      </w:r>
    </w:p>
    <w:p w14:paraId="39758A4F" w14:textId="77777777" w:rsidR="00273C5F" w:rsidRPr="00273C5F" w:rsidRDefault="00273C5F" w:rsidP="00273C5F">
      <w:pPr>
        <w:bidi/>
        <w:spacing w:line="240" w:lineRule="auto"/>
        <w:jc w:val="both"/>
        <w:rPr>
          <w:rFonts w:ascii="Sakkal Majalla" w:eastAsia="Calibri" w:hAnsi="Sakkal Majalla" w:cs="Sakkal Majalla"/>
          <w:sz w:val="28"/>
          <w:szCs w:val="28"/>
          <w:highlight w:val="yellow"/>
          <w:rtl/>
        </w:rPr>
      </w:pPr>
    </w:p>
    <w:p w14:paraId="6D47BBAF" w14:textId="1D8523A7" w:rsidR="00273C5F" w:rsidRPr="00273C5F" w:rsidRDefault="00273C5F" w:rsidP="00273C5F">
      <w:pPr>
        <w:numPr>
          <w:ilvl w:val="0"/>
          <w:numId w:val="24"/>
        </w:numPr>
        <w:bidi/>
        <w:spacing w:after="200" w:line="240" w:lineRule="auto"/>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b/>
          <w:bCs/>
          <w:sz w:val="28"/>
          <w:szCs w:val="28"/>
          <w:highlight w:val="yellow"/>
          <w:rtl/>
          <w:lang w:bidi="ar-EG"/>
        </w:rPr>
        <w:t>دراسة</w:t>
      </w:r>
      <w:r w:rsidRPr="00273C5F">
        <w:rPr>
          <w:rFonts w:ascii="Sakkal Majalla" w:eastAsia="Calibri" w:hAnsi="Sakkal Majalla" w:cs="Sakkal Majalla"/>
          <w:b/>
          <w:bCs/>
          <w:sz w:val="28"/>
          <w:szCs w:val="28"/>
          <w:highlight w:val="yellow"/>
          <w:lang w:bidi="ar-EG"/>
        </w:rPr>
        <w:t xml:space="preserve"> </w:t>
      </w:r>
      <w:r w:rsidRPr="00273C5F">
        <w:rPr>
          <w:rFonts w:ascii="Sakkal Majalla" w:eastAsia="Calibri" w:hAnsi="Sakkal Majalla" w:cs="Sakkal Majalla"/>
          <w:b/>
          <w:bCs/>
          <w:sz w:val="28"/>
          <w:szCs w:val="28"/>
          <w:highlight w:val="yellow"/>
          <w:rtl/>
          <w:lang w:bidi="ar-EG"/>
        </w:rPr>
        <w:t>آل مسعود وفاضل (2022)</w:t>
      </w:r>
    </w:p>
    <w:p w14:paraId="73F8113F" w14:textId="309771E5"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sz w:val="28"/>
          <w:szCs w:val="28"/>
          <w:highlight w:val="yellow"/>
          <w:rtl/>
          <w:lang w:bidi="ar-EG"/>
        </w:rPr>
        <w:t xml:space="preserve"> </w:t>
      </w:r>
      <w:r w:rsidRPr="00273C5F">
        <w:rPr>
          <w:rFonts w:ascii="Sakkal Majalla" w:eastAsia="Calibri" w:hAnsi="Sakkal Majalla" w:cs="Sakkal Majalla" w:hint="cs"/>
          <w:b/>
          <w:bCs/>
          <w:sz w:val="28"/>
          <w:szCs w:val="28"/>
          <w:highlight w:val="yellow"/>
          <w:rtl/>
          <w:lang w:bidi="ar-EG"/>
        </w:rPr>
        <w:t>ال</w:t>
      </w:r>
      <w:r w:rsidRPr="00273C5F">
        <w:rPr>
          <w:rFonts w:ascii="Sakkal Majalla" w:eastAsia="Calibri" w:hAnsi="Sakkal Majalla" w:cs="Sakkal Majalla"/>
          <w:b/>
          <w:bCs/>
          <w:sz w:val="28"/>
          <w:szCs w:val="28"/>
          <w:highlight w:val="yellow"/>
          <w:rtl/>
          <w:lang w:bidi="ar-EG"/>
        </w:rPr>
        <w:t>عنوان</w:t>
      </w:r>
      <w:r w:rsidRPr="00273C5F">
        <w:rPr>
          <w:rFonts w:ascii="Sakkal Majalla" w:eastAsia="Calibri" w:hAnsi="Sakkal Majalla" w:cs="Sakkal Majalla" w:hint="cs"/>
          <w:b/>
          <w:bCs/>
          <w:sz w:val="28"/>
          <w:szCs w:val="28"/>
          <w:highlight w:val="yellow"/>
          <w:rtl/>
          <w:lang w:bidi="ar-EG"/>
        </w:rPr>
        <w:t>:</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تحليل العلاقة بين التسويق الصحي الإلكتروني وزيادة القدرة التنافسية للمنظمات الصحية: دراسة وصفية على قطاع الشؤون الصحية بمحافظة بيشة - المملكة العربية السعودية</w:t>
      </w:r>
      <w:r w:rsidRPr="00273C5F">
        <w:rPr>
          <w:rFonts w:ascii="Sakkal Majalla" w:eastAsia="Calibri" w:hAnsi="Sakkal Majalla" w:cs="Sakkal Majalla" w:hint="cs"/>
          <w:sz w:val="28"/>
          <w:szCs w:val="28"/>
          <w:highlight w:val="yellow"/>
          <w:rtl/>
          <w:lang w:bidi="ar-EG"/>
        </w:rPr>
        <w:t>.</w:t>
      </w:r>
    </w:p>
    <w:p w14:paraId="0EBA94A7" w14:textId="40D0321A"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sz w:val="28"/>
          <w:szCs w:val="28"/>
          <w:highlight w:val="yellow"/>
          <w:rtl/>
          <w:lang w:bidi="ar-EG"/>
        </w:rPr>
        <w:t xml:space="preserve"> </w:t>
      </w:r>
      <w:r w:rsidRPr="00273C5F">
        <w:rPr>
          <w:rFonts w:ascii="Sakkal Majalla" w:eastAsia="Calibri" w:hAnsi="Sakkal Majalla" w:cs="Sakkal Majalla" w:hint="cs"/>
          <w:b/>
          <w:bCs/>
          <w:sz w:val="28"/>
          <w:szCs w:val="28"/>
          <w:highlight w:val="yellow"/>
          <w:rtl/>
          <w:lang w:bidi="ar-EG"/>
        </w:rPr>
        <w:t>الهدف:</w:t>
      </w:r>
      <w:r w:rsidR="00C52915">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التعرف على العلاقة الارتباطية بين التسويق الصحي الإلكتروني وزيادة القدرة التنافسية للمنشأة الصحية</w:t>
      </w:r>
      <w:r w:rsidRPr="00273C5F">
        <w:rPr>
          <w:rFonts w:ascii="Sakkal Majalla" w:eastAsia="Calibri" w:hAnsi="Sakkal Majalla" w:cs="Sakkal Majalla" w:hint="cs"/>
          <w:sz w:val="28"/>
          <w:szCs w:val="28"/>
          <w:highlight w:val="yellow"/>
          <w:rtl/>
          <w:lang w:bidi="ar-EG"/>
        </w:rPr>
        <w:t>.</w:t>
      </w:r>
    </w:p>
    <w:p w14:paraId="26E57A66" w14:textId="5B05DFD5"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b/>
          <w:bCs/>
          <w:sz w:val="28"/>
          <w:szCs w:val="28"/>
          <w:highlight w:val="yellow"/>
          <w:rtl/>
          <w:lang w:bidi="ar-EG"/>
        </w:rPr>
        <w:t>المنهج</w:t>
      </w:r>
      <w:r w:rsidRPr="00C52915">
        <w:rPr>
          <w:rFonts w:ascii="Sakkal Majalla" w:eastAsia="Calibri" w:hAnsi="Sakkal Majalla" w:cs="Sakkal Majalla"/>
          <w:b/>
          <w:bCs/>
          <w:sz w:val="28"/>
          <w:szCs w:val="28"/>
          <w:highlight w:val="yellow"/>
          <w:rtl/>
          <w:lang w:bidi="ar-EG"/>
        </w:rPr>
        <w:t>:</w:t>
      </w:r>
      <w:r w:rsidR="00C52915">
        <w:rPr>
          <w:rFonts w:ascii="Sakkal Majalla" w:eastAsia="Calibri" w:hAnsi="Sakkal Majalla" w:cs="Sakkal Majalla" w:hint="cs"/>
          <w:b/>
          <w:bCs/>
          <w:sz w:val="28"/>
          <w:szCs w:val="28"/>
          <w:highlight w:val="yellow"/>
          <w:rtl/>
          <w:lang w:bidi="ar-EG"/>
        </w:rPr>
        <w:t xml:space="preserve"> </w:t>
      </w:r>
      <w:r w:rsidRPr="00273C5F">
        <w:rPr>
          <w:rFonts w:ascii="Sakkal Majalla" w:eastAsia="Calibri" w:hAnsi="Sakkal Majalla" w:cs="Sakkal Majalla" w:hint="cs"/>
          <w:sz w:val="28"/>
          <w:szCs w:val="28"/>
          <w:highlight w:val="yellow"/>
          <w:rtl/>
          <w:lang w:bidi="ar-EG"/>
        </w:rPr>
        <w:t xml:space="preserve">المنهج </w:t>
      </w:r>
      <w:r w:rsidRPr="00273C5F">
        <w:rPr>
          <w:rFonts w:ascii="Sakkal Majalla" w:eastAsia="Calibri" w:hAnsi="Sakkal Majalla" w:cs="Sakkal Majalla"/>
          <w:sz w:val="28"/>
          <w:szCs w:val="28"/>
          <w:highlight w:val="yellow"/>
          <w:rtl/>
          <w:lang w:bidi="ar-EG"/>
        </w:rPr>
        <w:t>الوصفي التحليلي.</w:t>
      </w:r>
    </w:p>
    <w:p w14:paraId="4C956994" w14:textId="77777777"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lang w:bidi="ar-EG"/>
        </w:rPr>
        <w:t>العينة:</w:t>
      </w:r>
      <w:r w:rsidRPr="00273C5F">
        <w:rPr>
          <w:rFonts w:ascii="Sakkal Majalla" w:eastAsia="Calibri" w:hAnsi="Sakkal Majalla" w:cs="Sakkal Majalla"/>
          <w:sz w:val="28"/>
          <w:szCs w:val="28"/>
          <w:highlight w:val="yellow"/>
          <w:rtl/>
          <w:lang w:bidi="ar-EG"/>
        </w:rPr>
        <w:t xml:space="preserve"> تكونت من (248) من الموظفين العاملين في قطاع الشؤون الصحية بمحافظة بيشة</w:t>
      </w:r>
      <w:r w:rsidRPr="00273C5F">
        <w:rPr>
          <w:rFonts w:ascii="Sakkal Majalla" w:eastAsia="Calibri" w:hAnsi="Sakkal Majalla" w:cs="Sakkal Majalla" w:hint="cs"/>
          <w:sz w:val="28"/>
          <w:szCs w:val="28"/>
          <w:highlight w:val="yellow"/>
          <w:rtl/>
          <w:lang w:bidi="ar-EG"/>
        </w:rPr>
        <w:t>.</w:t>
      </w:r>
    </w:p>
    <w:p w14:paraId="1B003A65" w14:textId="7C34A64E" w:rsidR="00273C5F" w:rsidRPr="00273C5F" w:rsidRDefault="00273C5F" w:rsidP="00273C5F">
      <w:pPr>
        <w:bidi/>
        <w:spacing w:line="240" w:lineRule="auto"/>
        <w:ind w:left="84"/>
        <w:contextualSpacing/>
        <w:jc w:val="both"/>
        <w:rPr>
          <w:rFonts w:ascii="Sakkal Majalla" w:eastAsia="Calibri" w:hAnsi="Sakkal Majalla" w:cs="Sakkal Majalla"/>
          <w:b/>
          <w:bCs/>
          <w:sz w:val="28"/>
          <w:szCs w:val="28"/>
          <w:highlight w:val="yellow"/>
          <w:rtl/>
          <w:lang w:bidi="ar-EG"/>
        </w:rPr>
      </w:pPr>
      <w:r w:rsidRPr="00273C5F">
        <w:rPr>
          <w:rFonts w:ascii="Sakkal Majalla" w:eastAsia="Calibri" w:hAnsi="Sakkal Majalla" w:cs="Sakkal Majalla" w:hint="cs"/>
          <w:b/>
          <w:bCs/>
          <w:sz w:val="28"/>
          <w:szCs w:val="28"/>
          <w:highlight w:val="yellow"/>
          <w:rtl/>
          <w:lang w:bidi="ar-EG"/>
        </w:rPr>
        <w:t xml:space="preserve">المكان: </w:t>
      </w:r>
      <w:r w:rsidRPr="00273C5F">
        <w:rPr>
          <w:rFonts w:ascii="Sakkal Majalla" w:eastAsia="Calibri" w:hAnsi="Sakkal Majalla" w:cs="Sakkal Majalla" w:hint="cs"/>
          <w:sz w:val="28"/>
          <w:szCs w:val="28"/>
          <w:highlight w:val="yellow"/>
          <w:rtl/>
          <w:lang w:bidi="ar-EG"/>
        </w:rPr>
        <w:t>منطقة عسير (بيشة الصحية نموذجاً)</w:t>
      </w:r>
      <w:r>
        <w:rPr>
          <w:rFonts w:ascii="Sakkal Majalla" w:eastAsia="Calibri" w:hAnsi="Sakkal Majalla" w:cs="Sakkal Majalla" w:hint="cs"/>
          <w:b/>
          <w:bCs/>
          <w:sz w:val="28"/>
          <w:szCs w:val="28"/>
          <w:highlight w:val="yellow"/>
          <w:rtl/>
          <w:lang w:bidi="ar-EG"/>
        </w:rPr>
        <w:t>.</w:t>
      </w:r>
    </w:p>
    <w:p w14:paraId="72CCF02F" w14:textId="7BF72316"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hint="cs"/>
          <w:b/>
          <w:bCs/>
          <w:sz w:val="28"/>
          <w:szCs w:val="28"/>
          <w:highlight w:val="yellow"/>
          <w:rtl/>
          <w:lang w:bidi="ar-EG"/>
        </w:rPr>
        <w:t>الأداة</w:t>
      </w:r>
      <w:r w:rsidRPr="00C52915">
        <w:rPr>
          <w:rFonts w:ascii="Sakkal Majalla" w:eastAsia="Calibri" w:hAnsi="Sakkal Majalla" w:cs="Sakkal Majalla" w:hint="cs"/>
          <w:b/>
          <w:bCs/>
          <w:sz w:val="28"/>
          <w:szCs w:val="28"/>
          <w:highlight w:val="yellow"/>
          <w:rtl/>
          <w:lang w:bidi="ar-EG"/>
        </w:rPr>
        <w:t>:</w:t>
      </w:r>
      <w:r w:rsidR="00C52915">
        <w:rPr>
          <w:rFonts w:ascii="Sakkal Majalla" w:eastAsia="Calibri" w:hAnsi="Sakkal Majalla" w:cs="Sakkal Majalla" w:hint="cs"/>
          <w:b/>
          <w:bCs/>
          <w:sz w:val="28"/>
          <w:szCs w:val="28"/>
          <w:highlight w:val="yellow"/>
          <w:rtl/>
          <w:lang w:bidi="ar-EG"/>
        </w:rPr>
        <w:t xml:space="preserve"> </w:t>
      </w:r>
      <w:r>
        <w:rPr>
          <w:rFonts w:ascii="Sakkal Majalla" w:eastAsia="Calibri" w:hAnsi="Sakkal Majalla" w:cs="Sakkal Majalla" w:hint="cs"/>
          <w:sz w:val="28"/>
          <w:szCs w:val="28"/>
          <w:highlight w:val="yellow"/>
          <w:rtl/>
          <w:lang w:bidi="ar-EG"/>
        </w:rPr>
        <w:t>استبانة إلكترونية.</w:t>
      </w:r>
    </w:p>
    <w:p w14:paraId="3B271D75" w14:textId="42D2FF5B"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b/>
          <w:bCs/>
          <w:sz w:val="28"/>
          <w:szCs w:val="28"/>
          <w:highlight w:val="yellow"/>
          <w:rtl/>
          <w:lang w:bidi="ar-EG"/>
        </w:rPr>
        <w:t>النتائج</w:t>
      </w:r>
      <w:r w:rsidRPr="00273C5F">
        <w:rPr>
          <w:rFonts w:ascii="Sakkal Majalla" w:eastAsia="Calibri" w:hAnsi="Sakkal Majalla" w:cs="Sakkal Majalla" w:hint="cs"/>
          <w:b/>
          <w:bCs/>
          <w:sz w:val="28"/>
          <w:szCs w:val="28"/>
          <w:highlight w:val="yellow"/>
          <w:rtl/>
          <w:lang w:bidi="ar-EG"/>
        </w:rPr>
        <w:t>:</w:t>
      </w:r>
      <w:r w:rsidR="00C52915">
        <w:rPr>
          <w:rFonts w:ascii="Sakkal Majalla" w:eastAsia="Calibri" w:hAnsi="Sakkal Majalla" w:cs="Sakkal Majalla" w:hint="cs"/>
          <w:b/>
          <w:b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وجود علاقة طردية ذات دلالة إحصائية عند مستوى (0.01) بين تفعيل التسويق الإلكتروني في المنشآت الصحية وتحقيق الميزة التنافسية. كما تبين وجود علاقة عكسية ذات دلالة إحصائية عند مستوى (0.01) بين غياب الوعي</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المؤسسي في المنشآت الصحية بأهمية التسويق الإلكتروني وتحقيق الميزة التنافسية لها.</w:t>
      </w:r>
    </w:p>
    <w:p w14:paraId="66A1D802" w14:textId="339B206C"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lang w:bidi="ar-EG"/>
        </w:rPr>
        <w:t>التوصيات:</w:t>
      </w:r>
      <w:r w:rsidRPr="00273C5F">
        <w:rPr>
          <w:rFonts w:ascii="Sakkal Majalla" w:eastAsia="Calibri" w:hAnsi="Sakkal Majalla" w:cs="Sakkal Majalla" w:hint="cs"/>
          <w:sz w:val="28"/>
          <w:szCs w:val="28"/>
          <w:highlight w:val="yellow"/>
          <w:rtl/>
          <w:lang w:bidi="ar-EG"/>
        </w:rPr>
        <w:t xml:space="preserve"> </w:t>
      </w:r>
    </w:p>
    <w:p w14:paraId="69E8C201" w14:textId="5E6E1F18" w:rsidR="00273C5F" w:rsidRPr="00273C5F" w:rsidRDefault="00273C5F" w:rsidP="00273C5F">
      <w:pPr>
        <w:numPr>
          <w:ilvl w:val="0"/>
          <w:numId w:val="41"/>
        </w:numPr>
        <w:bidi/>
        <w:spacing w:after="200" w:line="240" w:lineRule="auto"/>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sz w:val="28"/>
          <w:szCs w:val="28"/>
          <w:highlight w:val="yellow"/>
          <w:rtl/>
          <w:lang w:bidi="ar-EG"/>
        </w:rPr>
        <w:t>تعزيز الدعم الفني والتقني الملائم لطبيعة الخدمات الإلكترونية بمديرية الشئون الصحية ببيشة</w:t>
      </w:r>
      <w:r w:rsidR="00C52915">
        <w:rPr>
          <w:rFonts w:ascii="Sakkal Majalla" w:eastAsia="Calibri" w:hAnsi="Sakkal Majalla" w:cs="Sakkal Majalla" w:hint="cs"/>
          <w:sz w:val="28"/>
          <w:szCs w:val="28"/>
          <w:highlight w:val="yellow"/>
          <w:rtl/>
          <w:lang w:bidi="ar-EG"/>
        </w:rPr>
        <w:t>.</w:t>
      </w:r>
    </w:p>
    <w:p w14:paraId="2167952E" w14:textId="77777777" w:rsidR="00273C5F" w:rsidRPr="00273C5F" w:rsidRDefault="00273C5F" w:rsidP="00273C5F">
      <w:pPr>
        <w:numPr>
          <w:ilvl w:val="0"/>
          <w:numId w:val="41"/>
        </w:numPr>
        <w:bidi/>
        <w:spacing w:after="200" w:line="240" w:lineRule="auto"/>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sz w:val="28"/>
          <w:szCs w:val="28"/>
          <w:highlight w:val="yellow"/>
          <w:rtl/>
          <w:lang w:bidi="ar-EG"/>
        </w:rPr>
        <w:t>أن يكون هناك توافق بين الخدمات التسويقية الإلكترونية والخدمات الفعلية بمديرية الشئون الصحية ببيشة.</w:t>
      </w:r>
    </w:p>
    <w:p w14:paraId="1DD2C002" w14:textId="77E48CA1" w:rsidR="00273C5F" w:rsidRPr="00273C5F" w:rsidRDefault="00273C5F" w:rsidP="00273C5F">
      <w:pPr>
        <w:numPr>
          <w:ilvl w:val="0"/>
          <w:numId w:val="41"/>
        </w:numPr>
        <w:bidi/>
        <w:spacing w:after="200" w:line="240" w:lineRule="auto"/>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sz w:val="28"/>
          <w:szCs w:val="28"/>
          <w:highlight w:val="yellow"/>
          <w:rtl/>
          <w:lang w:bidi="ar-EG"/>
        </w:rPr>
        <w:t>زيادة</w:t>
      </w:r>
      <w:r w:rsidR="00C52915">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الاعتماد على عمليات التسويق الإلكتروني في جميع المنظمات الصحية بمحافظة بيشة، والاهتمام بإعداد كوادر تسويقية متخصصة في تسويق الخدمات الصحية.</w:t>
      </w:r>
    </w:p>
    <w:p w14:paraId="20D8079D" w14:textId="77777777" w:rsidR="00273C5F" w:rsidRPr="00273C5F" w:rsidRDefault="00273C5F" w:rsidP="00273C5F">
      <w:pPr>
        <w:bidi/>
        <w:spacing w:line="240" w:lineRule="auto"/>
        <w:ind w:left="804"/>
        <w:contextualSpacing/>
        <w:jc w:val="both"/>
        <w:rPr>
          <w:rFonts w:ascii="Sakkal Majalla" w:eastAsia="Calibri" w:hAnsi="Sakkal Majalla" w:cs="Sakkal Majalla"/>
          <w:sz w:val="28"/>
          <w:szCs w:val="28"/>
          <w:highlight w:val="yellow"/>
          <w:rtl/>
          <w:lang w:bidi="ar-EG"/>
        </w:rPr>
      </w:pPr>
    </w:p>
    <w:p w14:paraId="1AA8DBFE" w14:textId="77777777" w:rsidR="00273C5F" w:rsidRPr="00273C5F" w:rsidRDefault="00273C5F" w:rsidP="00273C5F">
      <w:pPr>
        <w:numPr>
          <w:ilvl w:val="0"/>
          <w:numId w:val="24"/>
        </w:numPr>
        <w:bidi/>
        <w:spacing w:after="200" w:line="240" w:lineRule="auto"/>
        <w:contextualSpacing/>
        <w:jc w:val="both"/>
        <w:rPr>
          <w:rFonts w:ascii="Sakkal Majalla" w:eastAsia="Calibri" w:hAnsi="Sakkal Majalla" w:cs="Sakkal Majalla"/>
          <w:b/>
          <w:bCs/>
          <w:sz w:val="28"/>
          <w:szCs w:val="28"/>
          <w:highlight w:val="yellow"/>
          <w:lang w:bidi="ar-EG"/>
        </w:rPr>
      </w:pPr>
      <w:r w:rsidRPr="00273C5F">
        <w:rPr>
          <w:rFonts w:ascii="Sakkal Majalla" w:eastAsia="Calibri" w:hAnsi="Sakkal Majalla" w:cs="Sakkal Majalla"/>
          <w:b/>
          <w:bCs/>
          <w:sz w:val="28"/>
          <w:szCs w:val="28"/>
          <w:highlight w:val="yellow"/>
          <w:rtl/>
          <w:lang w:bidi="ar-EG"/>
        </w:rPr>
        <w:t>دراسة بداش (2023)</w:t>
      </w:r>
    </w:p>
    <w:p w14:paraId="5B0C5D76" w14:textId="508DAC12"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b/>
          <w:bCs/>
          <w:sz w:val="28"/>
          <w:szCs w:val="28"/>
          <w:highlight w:val="yellow"/>
          <w:rtl/>
          <w:lang w:bidi="ar-EG"/>
        </w:rPr>
        <w:t>العنوان:</w:t>
      </w:r>
      <w:r w:rsidR="00C52915">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التسويق عبر الهاتف وأثره على رضا عملاء الخدمات الصحية لمخبر البيبان</w:t>
      </w:r>
      <w:r w:rsidRPr="00273C5F">
        <w:rPr>
          <w:rFonts w:ascii="Sakkal Majalla" w:eastAsia="Calibri" w:hAnsi="Sakkal Majalla" w:cs="Sakkal Majalla"/>
          <w:sz w:val="28"/>
          <w:szCs w:val="28"/>
          <w:highlight w:val="yellow"/>
          <w:rtl/>
        </w:rPr>
        <w:t>- فرع البلاد بوسط برج بوعريريج</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بالجزائر</w:t>
      </w:r>
      <w:r w:rsidRPr="00273C5F">
        <w:rPr>
          <w:rFonts w:ascii="Sakkal Majalla" w:eastAsia="Calibri" w:hAnsi="Sakkal Majalla" w:cs="Sakkal Majalla"/>
          <w:sz w:val="28"/>
          <w:szCs w:val="28"/>
          <w:highlight w:val="yellow"/>
          <w:rtl/>
          <w:lang w:bidi="ar-EG"/>
        </w:rPr>
        <w:t xml:space="preserve">. </w:t>
      </w:r>
    </w:p>
    <w:p w14:paraId="046A6EEF" w14:textId="6A457CF5"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b/>
          <w:bCs/>
          <w:sz w:val="28"/>
          <w:szCs w:val="28"/>
          <w:highlight w:val="yellow"/>
          <w:rtl/>
          <w:lang w:bidi="ar-EG"/>
        </w:rPr>
        <w:t>الهدف:</w:t>
      </w:r>
      <w:r w:rsidR="00C52915">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rPr>
        <w:t>التعرف على العلاقة بين عناصر المزيج التسويقي الصحي ورضا العملاء، والتعرف على العلاقة بين التسويق للخدمات الجديدة عبر الهاتف ومستوى الاستجابة للخدمات</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من طرف المستهلكين</w:t>
      </w:r>
      <w:r w:rsidRPr="00273C5F">
        <w:rPr>
          <w:rFonts w:ascii="Sakkal Majalla" w:eastAsia="Calibri" w:hAnsi="Sakkal Majalla" w:cs="Sakkal Majalla"/>
          <w:sz w:val="28"/>
          <w:szCs w:val="28"/>
          <w:highlight w:val="yellow"/>
          <w:rtl/>
          <w:lang w:bidi="ar-EG"/>
        </w:rPr>
        <w:t xml:space="preserve">. </w:t>
      </w:r>
    </w:p>
    <w:p w14:paraId="022E6BFE" w14:textId="77777777"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hint="cs"/>
          <w:b/>
          <w:bCs/>
          <w:sz w:val="28"/>
          <w:szCs w:val="28"/>
          <w:highlight w:val="yellow"/>
          <w:rtl/>
          <w:lang w:bidi="ar-EG"/>
        </w:rPr>
        <w:t>المنهج:</w:t>
      </w:r>
      <w:r w:rsidRPr="00273C5F">
        <w:rPr>
          <w:rFonts w:ascii="Sakkal Majalla" w:eastAsia="Calibri" w:hAnsi="Sakkal Majalla" w:cs="Sakkal Majalla" w:hint="cs"/>
          <w:sz w:val="28"/>
          <w:szCs w:val="28"/>
          <w:highlight w:val="yellow"/>
          <w:rtl/>
          <w:lang w:bidi="ar-EG"/>
        </w:rPr>
        <w:t xml:space="preserve">  المنهج الوصفي التحليلي.</w:t>
      </w:r>
    </w:p>
    <w:p w14:paraId="49F1A658" w14:textId="77777777"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b/>
          <w:bCs/>
          <w:sz w:val="28"/>
          <w:szCs w:val="28"/>
          <w:highlight w:val="yellow"/>
          <w:rtl/>
          <w:lang w:bidi="ar-EG"/>
        </w:rPr>
        <w:t>العينة:</w:t>
      </w:r>
      <w:r w:rsidRPr="00273C5F">
        <w:rPr>
          <w:rFonts w:ascii="Sakkal Majalla" w:eastAsia="Calibri" w:hAnsi="Sakkal Majalla" w:cs="Sakkal Majalla"/>
          <w:sz w:val="28"/>
          <w:szCs w:val="28"/>
          <w:highlight w:val="yellow"/>
          <w:rtl/>
          <w:lang w:bidi="ar-EG"/>
        </w:rPr>
        <w:t xml:space="preserve"> </w:t>
      </w:r>
      <w:r w:rsidRPr="00273C5F">
        <w:rPr>
          <w:rFonts w:ascii="Sakkal Majalla" w:eastAsia="Calibri" w:hAnsi="Sakkal Majalla" w:cs="Sakkal Majalla"/>
          <w:sz w:val="28"/>
          <w:szCs w:val="28"/>
          <w:highlight w:val="yellow"/>
          <w:rtl/>
        </w:rPr>
        <w:t>تكونت عينة الدراسة من</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(133) من المترددين على</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مخبر</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البيبان</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الصحي بوسط برج بوعريريج بالجزائر.</w:t>
      </w:r>
      <w:r w:rsidRPr="00273C5F">
        <w:rPr>
          <w:rFonts w:ascii="Sakkal Majalla" w:eastAsia="Calibri" w:hAnsi="Sakkal Majalla" w:cs="Sakkal Majalla"/>
          <w:sz w:val="28"/>
          <w:szCs w:val="28"/>
          <w:highlight w:val="yellow"/>
          <w:rtl/>
          <w:lang w:bidi="ar-EG"/>
        </w:rPr>
        <w:t xml:space="preserve"> </w:t>
      </w:r>
    </w:p>
    <w:p w14:paraId="56876B37" w14:textId="77777777"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lang w:bidi="ar-EG"/>
        </w:rPr>
        <w:t>المكان :</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وسط برج بوعريريج بالجزائر.</w:t>
      </w:r>
    </w:p>
    <w:p w14:paraId="24290761" w14:textId="0ADCE6F0" w:rsidR="00273C5F" w:rsidRPr="00273C5F" w:rsidRDefault="00273C5F" w:rsidP="00273C5F">
      <w:pPr>
        <w:bidi/>
        <w:spacing w:line="240" w:lineRule="auto"/>
        <w:ind w:left="84"/>
        <w:contextualSpacing/>
        <w:jc w:val="both"/>
        <w:rPr>
          <w:rFonts w:ascii="Sakkal Majalla" w:eastAsia="Calibri" w:hAnsi="Sakkal Majalla" w:cs="Sakkal Majalla"/>
          <w:b/>
          <w:bCs/>
          <w:sz w:val="28"/>
          <w:szCs w:val="28"/>
          <w:highlight w:val="yellow"/>
          <w:lang w:bidi="ar-EG"/>
        </w:rPr>
      </w:pPr>
      <w:r w:rsidRPr="00273C5F">
        <w:rPr>
          <w:rFonts w:ascii="Sakkal Majalla" w:eastAsia="Calibri" w:hAnsi="Sakkal Majalla" w:cs="Sakkal Majalla" w:hint="cs"/>
          <w:b/>
          <w:bCs/>
          <w:sz w:val="28"/>
          <w:szCs w:val="28"/>
          <w:highlight w:val="yellow"/>
          <w:rtl/>
          <w:lang w:bidi="ar-EG"/>
        </w:rPr>
        <w:t xml:space="preserve">الأداة:  </w:t>
      </w:r>
      <w:r w:rsidRPr="00273C5F">
        <w:rPr>
          <w:rFonts w:ascii="Sakkal Majalla" w:eastAsia="Calibri" w:hAnsi="Sakkal Majalla" w:cs="Sakkal Majalla" w:hint="cs"/>
          <w:sz w:val="28"/>
          <w:szCs w:val="28"/>
          <w:highlight w:val="yellow"/>
          <w:rtl/>
          <w:lang w:bidi="ar-EG"/>
        </w:rPr>
        <w:t>الأستبانة</w:t>
      </w:r>
      <w:r>
        <w:rPr>
          <w:rFonts w:ascii="Sakkal Majalla" w:eastAsia="Calibri" w:hAnsi="Sakkal Majalla" w:cs="Sakkal Majalla" w:hint="cs"/>
          <w:b/>
          <w:bCs/>
          <w:sz w:val="28"/>
          <w:szCs w:val="28"/>
          <w:highlight w:val="yellow"/>
          <w:rtl/>
          <w:lang w:bidi="ar-EG"/>
        </w:rPr>
        <w:t>.</w:t>
      </w:r>
    </w:p>
    <w:p w14:paraId="550CEB61" w14:textId="77777777"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b/>
          <w:bCs/>
          <w:sz w:val="28"/>
          <w:szCs w:val="28"/>
          <w:highlight w:val="yellow"/>
          <w:rtl/>
          <w:lang w:bidi="ar-EG"/>
        </w:rPr>
        <w:t>النتائج:</w:t>
      </w:r>
      <w:r w:rsidRPr="00273C5F">
        <w:rPr>
          <w:rFonts w:ascii="Sakkal Majalla" w:eastAsia="Calibri" w:hAnsi="Sakkal Majalla" w:cs="Sakkal Majalla"/>
          <w:sz w:val="28"/>
          <w:szCs w:val="28"/>
          <w:highlight w:val="yellow"/>
          <w:rtl/>
          <w:lang w:bidi="ar-EG"/>
        </w:rPr>
        <w:t xml:space="preserve"> </w:t>
      </w:r>
      <w:r w:rsidRPr="00273C5F">
        <w:rPr>
          <w:rFonts w:ascii="Sakkal Majalla" w:eastAsia="Calibri" w:hAnsi="Sakkal Majalla" w:cs="Sakkal Majalla"/>
          <w:sz w:val="28"/>
          <w:szCs w:val="28"/>
          <w:highlight w:val="yellow"/>
          <w:rtl/>
        </w:rPr>
        <w:t>وجود علاقة ارتباطية موجبة ذات تأثير معنوي بين المزيج التسويقي ورضا العملاء، كما</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تبين وجود</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علاقة ارتباطية موجبة ذات تأثير معنوي بين التسويق لخدمة الحجز المسبق عبر الهاتف ورضا العملاء عن التجر</w:t>
      </w:r>
      <w:r w:rsidRPr="00273C5F">
        <w:rPr>
          <w:rFonts w:ascii="Sakkal Majalla" w:eastAsia="Calibri" w:hAnsi="Sakkal Majalla" w:cs="Sakkal Majalla" w:hint="cs"/>
          <w:sz w:val="28"/>
          <w:szCs w:val="28"/>
          <w:highlight w:val="yellow"/>
          <w:rtl/>
        </w:rPr>
        <w:t>ب</w:t>
      </w:r>
      <w:r w:rsidRPr="00273C5F">
        <w:rPr>
          <w:rFonts w:ascii="Sakkal Majalla" w:eastAsia="Calibri" w:hAnsi="Sakkal Majalla" w:cs="Sakkal Majalla"/>
          <w:sz w:val="28"/>
          <w:szCs w:val="28"/>
          <w:highlight w:val="yellow"/>
          <w:rtl/>
        </w:rPr>
        <w:t>ة</w:t>
      </w:r>
      <w:r w:rsidRPr="00273C5F">
        <w:rPr>
          <w:rFonts w:ascii="Sakkal Majalla" w:eastAsia="Calibri" w:hAnsi="Sakkal Majalla" w:cs="Sakkal Majalla" w:hint="cs"/>
          <w:sz w:val="28"/>
          <w:szCs w:val="28"/>
          <w:highlight w:val="yellow"/>
          <w:rtl/>
        </w:rPr>
        <w:t>.</w:t>
      </w:r>
    </w:p>
    <w:p w14:paraId="6BAECB97" w14:textId="77777777"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lang w:bidi="ar-EG"/>
        </w:rPr>
        <w:t>التوصيات:</w:t>
      </w:r>
      <w:r w:rsidRPr="00273C5F">
        <w:rPr>
          <w:rFonts w:ascii="Sakkal Majalla" w:eastAsia="Calibri" w:hAnsi="Sakkal Majalla" w:cs="Sakkal Majalla" w:hint="cs"/>
          <w:sz w:val="28"/>
          <w:szCs w:val="28"/>
          <w:highlight w:val="yellow"/>
          <w:rtl/>
          <w:lang w:bidi="ar-EG"/>
        </w:rPr>
        <w:t xml:space="preserve"> </w:t>
      </w:r>
    </w:p>
    <w:p w14:paraId="2BC55A84" w14:textId="1EAD96D3" w:rsidR="00273C5F" w:rsidRPr="00273C5F" w:rsidRDefault="00273C5F" w:rsidP="00273C5F">
      <w:pPr>
        <w:numPr>
          <w:ilvl w:val="0"/>
          <w:numId w:val="42"/>
        </w:numPr>
        <w:bidi/>
        <w:spacing w:after="200" w:line="240" w:lineRule="auto"/>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sz w:val="28"/>
          <w:szCs w:val="28"/>
          <w:highlight w:val="yellow"/>
          <w:rtl/>
          <w:lang w:bidi="ar-EG"/>
        </w:rPr>
        <w:t xml:space="preserve">الاهتمام بدراسة سلوك العملاء بهدف </w:t>
      </w:r>
      <w:r w:rsidR="00C52915">
        <w:rPr>
          <w:rFonts w:ascii="Sakkal Majalla" w:eastAsia="Calibri" w:hAnsi="Sakkal Majalla" w:cs="Sakkal Majalla" w:hint="cs"/>
          <w:sz w:val="28"/>
          <w:szCs w:val="28"/>
          <w:highlight w:val="yellow"/>
          <w:rtl/>
          <w:lang w:bidi="ar-EG"/>
        </w:rPr>
        <w:t>ا</w:t>
      </w:r>
      <w:r w:rsidRPr="00273C5F">
        <w:rPr>
          <w:rFonts w:ascii="Sakkal Majalla" w:eastAsia="Calibri" w:hAnsi="Sakkal Majalla" w:cs="Sakkal Majalla" w:hint="cs"/>
          <w:sz w:val="28"/>
          <w:szCs w:val="28"/>
          <w:highlight w:val="yellow"/>
          <w:rtl/>
          <w:lang w:bidi="ar-EG"/>
        </w:rPr>
        <w:t>ختيار التوقيت المناسب للإستهداف.</w:t>
      </w:r>
    </w:p>
    <w:p w14:paraId="4D2E3AC4" w14:textId="77777777" w:rsidR="00273C5F" w:rsidRPr="00273C5F" w:rsidRDefault="00273C5F" w:rsidP="00273C5F">
      <w:pPr>
        <w:numPr>
          <w:ilvl w:val="0"/>
          <w:numId w:val="42"/>
        </w:numPr>
        <w:bidi/>
        <w:spacing w:after="200" w:line="240" w:lineRule="auto"/>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sz w:val="28"/>
          <w:szCs w:val="28"/>
          <w:highlight w:val="yellow"/>
          <w:rtl/>
          <w:lang w:bidi="ar-EG"/>
        </w:rPr>
        <w:t>الإهتمام بتطوير استخدام أنشطة التسويق المباشرة الأخرى.</w:t>
      </w:r>
    </w:p>
    <w:p w14:paraId="01914F9E" w14:textId="77777777" w:rsidR="00273C5F" w:rsidRPr="00273C5F" w:rsidRDefault="00273C5F" w:rsidP="00273C5F">
      <w:pPr>
        <w:numPr>
          <w:ilvl w:val="0"/>
          <w:numId w:val="42"/>
        </w:numPr>
        <w:bidi/>
        <w:spacing w:after="200" w:line="240" w:lineRule="auto"/>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hint="cs"/>
          <w:sz w:val="28"/>
          <w:szCs w:val="28"/>
          <w:highlight w:val="yellow"/>
          <w:rtl/>
          <w:lang w:bidi="ar-EG"/>
        </w:rPr>
        <w:t>التخطيط لتفعيل العلاقات العامة بين المخبر وعملائه.</w:t>
      </w:r>
    </w:p>
    <w:p w14:paraId="3EA80EC8" w14:textId="77777777" w:rsidR="00273C5F" w:rsidRPr="00273C5F" w:rsidRDefault="00273C5F" w:rsidP="00273C5F">
      <w:pPr>
        <w:bidi/>
        <w:spacing w:line="240" w:lineRule="auto"/>
        <w:jc w:val="both"/>
        <w:rPr>
          <w:rFonts w:ascii="Sakkal Majalla" w:eastAsia="Calibri" w:hAnsi="Sakkal Majalla" w:cs="Sakkal Majalla"/>
          <w:sz w:val="28"/>
          <w:szCs w:val="28"/>
          <w:highlight w:val="yellow"/>
          <w:rtl/>
          <w:lang w:bidi="ar-EG"/>
        </w:rPr>
      </w:pPr>
    </w:p>
    <w:p w14:paraId="504BD2D7" w14:textId="77777777" w:rsidR="00273C5F" w:rsidRPr="00273C5F" w:rsidRDefault="00273C5F" w:rsidP="00273C5F">
      <w:pPr>
        <w:numPr>
          <w:ilvl w:val="0"/>
          <w:numId w:val="24"/>
        </w:numPr>
        <w:bidi/>
        <w:spacing w:after="200" w:line="240" w:lineRule="auto"/>
        <w:contextualSpacing/>
        <w:jc w:val="both"/>
        <w:rPr>
          <w:rFonts w:ascii="Sakkal Majalla" w:eastAsia="Calibri" w:hAnsi="Sakkal Majalla" w:cs="Sakkal Majalla"/>
          <w:b/>
          <w:bCs/>
          <w:sz w:val="28"/>
          <w:szCs w:val="28"/>
          <w:highlight w:val="yellow"/>
          <w:lang w:bidi="ar-EG"/>
        </w:rPr>
      </w:pPr>
      <w:r w:rsidRPr="00273C5F">
        <w:rPr>
          <w:rFonts w:ascii="Sakkal Majalla" w:eastAsia="Calibri" w:hAnsi="Sakkal Majalla" w:cs="Sakkal Majalla"/>
          <w:b/>
          <w:bCs/>
          <w:sz w:val="28"/>
          <w:szCs w:val="28"/>
          <w:highlight w:val="yellow"/>
          <w:rtl/>
          <w:lang w:bidi="ar-EG"/>
        </w:rPr>
        <w:t>دراسة البدوي (2024)</w:t>
      </w:r>
    </w:p>
    <w:p w14:paraId="07E472A7" w14:textId="77777777"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rPr>
      </w:pPr>
      <w:r w:rsidRPr="00273C5F">
        <w:rPr>
          <w:rFonts w:ascii="Sakkal Majalla" w:eastAsia="Calibri" w:hAnsi="Sakkal Majalla" w:cs="Sakkal Majalla"/>
          <w:b/>
          <w:bCs/>
          <w:sz w:val="28"/>
          <w:szCs w:val="28"/>
          <w:highlight w:val="yellow"/>
          <w:rtl/>
        </w:rPr>
        <w:t>العنوان:</w:t>
      </w:r>
      <w:r w:rsidRPr="00273C5F">
        <w:rPr>
          <w:rFonts w:ascii="Sakkal Majalla" w:eastAsia="Calibri" w:hAnsi="Sakkal Majalla" w:cs="Sakkal Majalla"/>
          <w:sz w:val="28"/>
          <w:szCs w:val="28"/>
          <w:highlight w:val="yellow"/>
          <w:rtl/>
        </w:rPr>
        <w:t xml:space="preserve"> </w:t>
      </w:r>
      <w:r w:rsidRPr="00273C5F">
        <w:rPr>
          <w:rFonts w:ascii="Sakkal Majalla" w:eastAsia="Calibri" w:hAnsi="Sakkal Majalla" w:cs="Sakkal Majalla"/>
          <w:sz w:val="28"/>
          <w:szCs w:val="28"/>
          <w:highlight w:val="yellow"/>
          <w:rtl/>
          <w:lang w:bidi="ar-EG"/>
        </w:rPr>
        <w:t>دور التسويق بالمحتوي عبر وسائل التواصل الاجتماعي في تحقيق مربع التسويق الذهبي بالتطبيق</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على عملاء تطبيقات الخدمات الصحية الرقمية</w:t>
      </w:r>
      <w:r w:rsidRPr="00273C5F">
        <w:rPr>
          <w:rFonts w:ascii="Sakkal Majalla" w:eastAsia="Calibri" w:hAnsi="Sakkal Majalla" w:cs="Sakkal Majalla"/>
          <w:sz w:val="28"/>
          <w:szCs w:val="28"/>
          <w:highlight w:val="yellow"/>
          <w:rtl/>
        </w:rPr>
        <w:t xml:space="preserve">. </w:t>
      </w:r>
    </w:p>
    <w:p w14:paraId="620F1D66" w14:textId="77777777"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rPr>
      </w:pPr>
      <w:r w:rsidRPr="00273C5F">
        <w:rPr>
          <w:rFonts w:ascii="Sakkal Majalla" w:eastAsia="Calibri" w:hAnsi="Sakkal Majalla" w:cs="Sakkal Majalla"/>
          <w:b/>
          <w:bCs/>
          <w:sz w:val="28"/>
          <w:szCs w:val="28"/>
          <w:highlight w:val="yellow"/>
          <w:rtl/>
        </w:rPr>
        <w:t>الهدف:</w:t>
      </w:r>
      <w:r w:rsidRPr="00273C5F">
        <w:rPr>
          <w:rFonts w:ascii="Sakkal Majalla" w:eastAsia="Calibri" w:hAnsi="Sakkal Majalla" w:cs="Sakkal Majalla"/>
          <w:sz w:val="28"/>
          <w:szCs w:val="28"/>
          <w:highlight w:val="yellow"/>
          <w:rtl/>
        </w:rPr>
        <w:t xml:space="preserve"> </w:t>
      </w:r>
      <w:r w:rsidRPr="00273C5F">
        <w:rPr>
          <w:rFonts w:ascii="Sakkal Majalla" w:eastAsia="Calibri" w:hAnsi="Sakkal Majalla" w:cs="Sakkal Majalla"/>
          <w:sz w:val="28"/>
          <w:szCs w:val="28"/>
          <w:highlight w:val="yellow"/>
          <w:rtl/>
          <w:lang w:bidi="ar-EG"/>
        </w:rPr>
        <w:t>التعرف على دور التسويق بالمحتوى عبر وسائل التواصل الاجتماعي وعلاقته بمربع التسويق الذهبي</w:t>
      </w:r>
    </w:p>
    <w:p w14:paraId="78E7BCC0" w14:textId="77777777"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rPr>
      </w:pPr>
      <w:r w:rsidRPr="00273C5F">
        <w:rPr>
          <w:rFonts w:ascii="Sakkal Majalla" w:eastAsia="Calibri" w:hAnsi="Sakkal Majalla" w:cs="Sakkal Majalla"/>
          <w:b/>
          <w:bCs/>
          <w:sz w:val="28"/>
          <w:szCs w:val="28"/>
          <w:highlight w:val="yellow"/>
          <w:rtl/>
        </w:rPr>
        <w:t xml:space="preserve"> المنهج:</w:t>
      </w:r>
      <w:r w:rsidRPr="00273C5F">
        <w:rPr>
          <w:rFonts w:ascii="Sakkal Majalla" w:eastAsia="Calibri" w:hAnsi="Sakkal Majalla" w:cs="Sakkal Majalla"/>
          <w:sz w:val="28"/>
          <w:szCs w:val="28"/>
          <w:highlight w:val="yellow"/>
          <w:rtl/>
        </w:rPr>
        <w:t xml:space="preserve"> المنهج الوصفي التحليلي. </w:t>
      </w:r>
    </w:p>
    <w:p w14:paraId="6D4104C3" w14:textId="77777777"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b/>
          <w:bCs/>
          <w:sz w:val="28"/>
          <w:szCs w:val="28"/>
          <w:highlight w:val="yellow"/>
          <w:rtl/>
        </w:rPr>
        <w:t>العينة:</w:t>
      </w:r>
      <w:r w:rsidRPr="00273C5F">
        <w:rPr>
          <w:rFonts w:ascii="Sakkal Majalla" w:eastAsia="Calibri" w:hAnsi="Sakkal Majalla" w:cs="Sakkal Majalla"/>
          <w:sz w:val="28"/>
          <w:szCs w:val="28"/>
          <w:highlight w:val="yellow"/>
          <w:rtl/>
        </w:rPr>
        <w:t xml:space="preserve"> </w:t>
      </w:r>
      <w:r w:rsidRPr="00273C5F">
        <w:rPr>
          <w:rFonts w:ascii="Sakkal Majalla" w:eastAsia="Calibri" w:hAnsi="Sakkal Majalla" w:cs="Sakkal Majalla"/>
          <w:sz w:val="28"/>
          <w:szCs w:val="28"/>
          <w:highlight w:val="yellow"/>
          <w:rtl/>
          <w:lang w:bidi="ar-EG"/>
        </w:rPr>
        <w:t>تكونت عينة الدراسة من (384) من مستخدمي تطبيقات الخدمات الصحية عبر الانترنت</w:t>
      </w:r>
      <w:r w:rsidRPr="00273C5F">
        <w:rPr>
          <w:rFonts w:ascii="Sakkal Majalla" w:eastAsia="Calibri" w:hAnsi="Sakkal Majalla" w:cs="Sakkal Majalla"/>
          <w:sz w:val="28"/>
          <w:szCs w:val="28"/>
          <w:highlight w:val="yellow"/>
          <w:rtl/>
        </w:rPr>
        <w:t xml:space="preserve">. </w:t>
      </w:r>
    </w:p>
    <w:p w14:paraId="7260A625" w14:textId="77777777"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rtl/>
          <w:lang w:bidi="ar-EG"/>
        </w:rPr>
      </w:pPr>
      <w:r w:rsidRPr="00304780">
        <w:rPr>
          <w:rFonts w:ascii="Sakkal Majalla" w:eastAsia="Calibri" w:hAnsi="Sakkal Majalla" w:cs="Sakkal Majalla" w:hint="cs"/>
          <w:b/>
          <w:bCs/>
          <w:sz w:val="28"/>
          <w:szCs w:val="28"/>
          <w:highlight w:val="yellow"/>
          <w:rtl/>
          <w:lang w:bidi="ar-EG"/>
        </w:rPr>
        <w:t>المكان:</w:t>
      </w:r>
      <w:r w:rsidRPr="00273C5F">
        <w:rPr>
          <w:rFonts w:ascii="Sakkal Majalla" w:eastAsia="Calibri" w:hAnsi="Sakkal Majalla" w:cs="Sakkal Majalla" w:hint="cs"/>
          <w:sz w:val="28"/>
          <w:szCs w:val="28"/>
          <w:highlight w:val="yellow"/>
          <w:rtl/>
          <w:lang w:bidi="ar-EG"/>
        </w:rPr>
        <w:t xml:space="preserve"> جمهورية مصر العربية.</w:t>
      </w:r>
    </w:p>
    <w:p w14:paraId="00D2DCA5" w14:textId="1E3930D3" w:rsidR="00273C5F" w:rsidRPr="00273C5F" w:rsidRDefault="00273C5F" w:rsidP="00273C5F">
      <w:pPr>
        <w:bidi/>
        <w:spacing w:line="240" w:lineRule="auto"/>
        <w:ind w:left="84"/>
        <w:contextualSpacing/>
        <w:jc w:val="both"/>
        <w:rPr>
          <w:rFonts w:ascii="Sakkal Majalla" w:eastAsia="Calibri" w:hAnsi="Sakkal Majalla" w:cs="Sakkal Majalla"/>
          <w:b/>
          <w:bCs/>
          <w:sz w:val="28"/>
          <w:szCs w:val="28"/>
          <w:highlight w:val="yellow"/>
          <w:rtl/>
          <w:lang w:bidi="ar-EG"/>
        </w:rPr>
      </w:pPr>
      <w:r w:rsidRPr="00273C5F">
        <w:rPr>
          <w:rFonts w:ascii="Sakkal Majalla" w:eastAsia="Calibri" w:hAnsi="Sakkal Majalla" w:cs="Sakkal Majalla" w:hint="cs"/>
          <w:b/>
          <w:bCs/>
          <w:sz w:val="28"/>
          <w:szCs w:val="28"/>
          <w:highlight w:val="yellow"/>
          <w:rtl/>
          <w:lang w:bidi="ar-EG"/>
        </w:rPr>
        <w:t>الأداة:</w:t>
      </w:r>
      <w:r w:rsidR="00C52915">
        <w:rPr>
          <w:rFonts w:ascii="Sakkal Majalla" w:eastAsia="Calibri" w:hAnsi="Sakkal Majalla" w:cs="Sakkal Majalla" w:hint="cs"/>
          <w:b/>
          <w:bCs/>
          <w:sz w:val="28"/>
          <w:szCs w:val="28"/>
          <w:highlight w:val="yellow"/>
          <w:rtl/>
          <w:lang w:bidi="ar-EG"/>
        </w:rPr>
        <w:t xml:space="preserve"> </w:t>
      </w:r>
      <w:r w:rsidRPr="00273C5F">
        <w:rPr>
          <w:rFonts w:ascii="Sakkal Majalla" w:eastAsia="Calibri" w:hAnsi="Sakkal Majalla" w:cs="Sakkal Majalla" w:hint="cs"/>
          <w:sz w:val="28"/>
          <w:szCs w:val="28"/>
          <w:highlight w:val="yellow"/>
          <w:rtl/>
          <w:lang w:bidi="ar-EG"/>
        </w:rPr>
        <w:t>الاستبانة</w:t>
      </w:r>
      <w:r w:rsidR="00DD0EE5">
        <w:rPr>
          <w:rFonts w:ascii="Sakkal Majalla" w:eastAsia="Calibri" w:hAnsi="Sakkal Majalla" w:cs="Sakkal Majalla" w:hint="cs"/>
          <w:b/>
          <w:bCs/>
          <w:sz w:val="28"/>
          <w:szCs w:val="28"/>
          <w:highlight w:val="yellow"/>
          <w:rtl/>
          <w:lang w:bidi="ar-EG"/>
        </w:rPr>
        <w:t>.</w:t>
      </w:r>
    </w:p>
    <w:p w14:paraId="34675B84" w14:textId="5993CBE7"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b/>
          <w:bCs/>
          <w:sz w:val="28"/>
          <w:szCs w:val="28"/>
          <w:highlight w:val="yellow"/>
          <w:rtl/>
        </w:rPr>
        <w:t>النتائج:</w:t>
      </w:r>
      <w:r w:rsidR="00C52915">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lang w:bidi="ar-EG"/>
        </w:rPr>
        <w:t>وجود تأثير ذا</w:t>
      </w:r>
      <w:r w:rsidRPr="00273C5F">
        <w:rPr>
          <w:rFonts w:ascii="Sakkal Majalla" w:eastAsia="Calibri" w:hAnsi="Sakkal Majalla" w:cs="Sakkal Majalla" w:hint="cs"/>
          <w:sz w:val="28"/>
          <w:szCs w:val="28"/>
          <w:highlight w:val="yellow"/>
          <w:rtl/>
          <w:lang w:bidi="ar-EG"/>
        </w:rPr>
        <w:t>ت</w:t>
      </w:r>
      <w:r w:rsidRPr="00273C5F">
        <w:rPr>
          <w:rFonts w:ascii="Sakkal Majalla" w:eastAsia="Calibri" w:hAnsi="Sakkal Majalla" w:cs="Sakkal Majalla"/>
          <w:sz w:val="28"/>
          <w:szCs w:val="28"/>
          <w:highlight w:val="yellow"/>
          <w:rtl/>
          <w:lang w:bidi="ar-EG"/>
        </w:rPr>
        <w:t xml:space="preserve"> دلالة إحصائية لأبعاد التسويق بالمحتوى</w:t>
      </w:r>
      <w:r w:rsidR="00C52915">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(ال</w:t>
      </w:r>
      <w:r w:rsidRPr="00273C5F">
        <w:rPr>
          <w:rFonts w:ascii="Sakkal Majalla" w:eastAsia="Calibri" w:hAnsi="Sakkal Majalla" w:cs="Sakkal Majalla" w:hint="cs"/>
          <w:sz w:val="28"/>
          <w:szCs w:val="28"/>
          <w:highlight w:val="yellow"/>
          <w:rtl/>
          <w:lang w:bidi="ar-EG"/>
        </w:rPr>
        <w:t>ك</w:t>
      </w:r>
      <w:r w:rsidRPr="00273C5F">
        <w:rPr>
          <w:rFonts w:ascii="Sakkal Majalla" w:eastAsia="Calibri" w:hAnsi="Sakkal Majalla" w:cs="Sakkal Majalla"/>
          <w:sz w:val="28"/>
          <w:szCs w:val="28"/>
          <w:highlight w:val="yellow"/>
          <w:rtl/>
          <w:lang w:bidi="ar-EG"/>
        </w:rPr>
        <w:t>فاءة</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المدركة، وسهولة الاستخدام المدرك، والاستمتاع المدر</w:t>
      </w:r>
      <w:r w:rsidRPr="00273C5F">
        <w:rPr>
          <w:rFonts w:ascii="Sakkal Majalla" w:eastAsia="Calibri" w:hAnsi="Sakkal Majalla" w:cs="Sakkal Majalla" w:hint="cs"/>
          <w:sz w:val="28"/>
          <w:szCs w:val="28"/>
          <w:highlight w:val="yellow"/>
          <w:rtl/>
          <w:lang w:bidi="ar-EG"/>
        </w:rPr>
        <w:t>ك</w:t>
      </w:r>
      <w:r w:rsidRPr="00273C5F">
        <w:rPr>
          <w:rFonts w:ascii="Sakkal Majalla" w:eastAsia="Calibri" w:hAnsi="Sakkal Majalla" w:cs="Sakkal Majalla"/>
          <w:sz w:val="28"/>
          <w:szCs w:val="28"/>
          <w:highlight w:val="yellow"/>
          <w:rtl/>
          <w:lang w:bidi="ar-EG"/>
        </w:rPr>
        <w:t>، والراحة المدركة)</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على مدى تحقيق مربع التسويق الذهبي</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(الصورة الذهنية ، والمكانة، ورضا العملاء، وولاء العملاء)</w:t>
      </w:r>
      <w:r w:rsidRPr="00273C5F">
        <w:rPr>
          <w:rFonts w:ascii="Sakkal Majalla" w:eastAsia="Calibri" w:hAnsi="Sakkal Majalla" w:cs="Sakkal Majalla"/>
          <w:sz w:val="28"/>
          <w:szCs w:val="28"/>
          <w:highlight w:val="yellow"/>
          <w:rtl/>
        </w:rPr>
        <w:t>.</w:t>
      </w:r>
    </w:p>
    <w:p w14:paraId="7C2EABEB" w14:textId="77777777"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rPr>
        <w:t>التوصيات:</w:t>
      </w:r>
      <w:r w:rsidRPr="00273C5F">
        <w:rPr>
          <w:rFonts w:ascii="Sakkal Majalla" w:eastAsia="Calibri" w:hAnsi="Sakkal Majalla" w:cs="Sakkal Majalla" w:hint="cs"/>
          <w:sz w:val="28"/>
          <w:szCs w:val="28"/>
          <w:highlight w:val="yellow"/>
          <w:rtl/>
          <w:lang w:bidi="ar-EG"/>
        </w:rPr>
        <w:t xml:space="preserve"> </w:t>
      </w:r>
    </w:p>
    <w:p w14:paraId="25866154" w14:textId="77777777" w:rsidR="00273C5F" w:rsidRPr="00273C5F" w:rsidRDefault="00273C5F" w:rsidP="00273C5F">
      <w:pPr>
        <w:numPr>
          <w:ilvl w:val="0"/>
          <w:numId w:val="34"/>
        </w:numPr>
        <w:bidi/>
        <w:spacing w:after="200" w:line="240" w:lineRule="auto"/>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sz w:val="28"/>
          <w:szCs w:val="28"/>
          <w:highlight w:val="yellow"/>
          <w:rtl/>
          <w:lang w:bidi="ar-EG"/>
        </w:rPr>
        <w:t>ضرورة اهتمام منصات الخدمات الصحية بتسويق المحتوى.</w:t>
      </w:r>
    </w:p>
    <w:p w14:paraId="2F5094A1" w14:textId="77777777" w:rsidR="00273C5F" w:rsidRPr="00273C5F" w:rsidRDefault="00273C5F" w:rsidP="00273C5F">
      <w:pPr>
        <w:numPr>
          <w:ilvl w:val="0"/>
          <w:numId w:val="34"/>
        </w:numPr>
        <w:bidi/>
        <w:spacing w:after="200" w:line="240" w:lineRule="auto"/>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sz w:val="28"/>
          <w:szCs w:val="28"/>
          <w:highlight w:val="yellow"/>
          <w:rtl/>
          <w:lang w:bidi="ar-EG"/>
        </w:rPr>
        <w:t>العمل على تميز المحتوى.</w:t>
      </w:r>
    </w:p>
    <w:p w14:paraId="4162B869" w14:textId="77777777" w:rsidR="00273C5F" w:rsidRPr="00273C5F" w:rsidRDefault="00273C5F" w:rsidP="00273C5F">
      <w:pPr>
        <w:numPr>
          <w:ilvl w:val="0"/>
          <w:numId w:val="34"/>
        </w:numPr>
        <w:bidi/>
        <w:spacing w:after="200" w:line="240" w:lineRule="auto"/>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sz w:val="28"/>
          <w:szCs w:val="28"/>
          <w:highlight w:val="yellow"/>
          <w:rtl/>
          <w:lang w:bidi="ar-EG"/>
        </w:rPr>
        <w:t>انشاء المحتوى بلغة بسيطة وسهلة تتناسب مع ثقافة العملاء.</w:t>
      </w:r>
    </w:p>
    <w:p w14:paraId="03495869" w14:textId="77777777" w:rsidR="00273C5F" w:rsidRPr="00273C5F" w:rsidRDefault="00273C5F" w:rsidP="00273C5F">
      <w:pPr>
        <w:numPr>
          <w:ilvl w:val="0"/>
          <w:numId w:val="34"/>
        </w:numPr>
        <w:bidi/>
        <w:spacing w:after="200" w:line="240" w:lineRule="auto"/>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sz w:val="28"/>
          <w:szCs w:val="28"/>
          <w:highlight w:val="yellow"/>
          <w:rtl/>
          <w:lang w:bidi="ar-EG"/>
        </w:rPr>
        <w:t>تشكيل فرق عمل لتطوير المحتوى.</w:t>
      </w:r>
    </w:p>
    <w:p w14:paraId="2FD15377" w14:textId="77777777" w:rsidR="00273C5F" w:rsidRPr="00273C5F" w:rsidRDefault="00273C5F" w:rsidP="00273C5F">
      <w:pPr>
        <w:numPr>
          <w:ilvl w:val="0"/>
          <w:numId w:val="34"/>
        </w:numPr>
        <w:bidi/>
        <w:spacing w:after="200" w:line="240" w:lineRule="auto"/>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sz w:val="28"/>
          <w:szCs w:val="28"/>
          <w:highlight w:val="yellow"/>
          <w:rtl/>
          <w:lang w:bidi="ar-EG"/>
        </w:rPr>
        <w:t>المرونة في أداء الخدمة.</w:t>
      </w:r>
    </w:p>
    <w:p w14:paraId="0C7BD33A" w14:textId="77777777" w:rsidR="00273C5F" w:rsidRPr="00273C5F" w:rsidRDefault="00273C5F" w:rsidP="00273C5F">
      <w:pPr>
        <w:numPr>
          <w:ilvl w:val="0"/>
          <w:numId w:val="34"/>
        </w:numPr>
        <w:bidi/>
        <w:spacing w:after="200" w:line="240" w:lineRule="auto"/>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hint="cs"/>
          <w:sz w:val="28"/>
          <w:szCs w:val="28"/>
          <w:highlight w:val="yellow"/>
          <w:rtl/>
          <w:lang w:bidi="ar-EG"/>
        </w:rPr>
        <w:t>تنويع المحتوى.</w:t>
      </w:r>
    </w:p>
    <w:p w14:paraId="05631E22" w14:textId="77777777" w:rsidR="00273C5F" w:rsidRPr="00273C5F" w:rsidRDefault="00273C5F" w:rsidP="00273C5F">
      <w:pPr>
        <w:bidi/>
        <w:spacing w:line="240" w:lineRule="auto"/>
        <w:jc w:val="both"/>
        <w:rPr>
          <w:rFonts w:ascii="Sakkal Majalla" w:eastAsia="Calibri" w:hAnsi="Sakkal Majalla" w:cs="Sakkal Majalla"/>
          <w:sz w:val="28"/>
          <w:szCs w:val="28"/>
          <w:highlight w:val="yellow"/>
          <w:rtl/>
          <w:lang w:bidi="ar-EG"/>
        </w:rPr>
      </w:pPr>
    </w:p>
    <w:p w14:paraId="4687AB75" w14:textId="77777777" w:rsidR="00273C5F" w:rsidRPr="00273C5F" w:rsidRDefault="00273C5F" w:rsidP="00273C5F">
      <w:pPr>
        <w:numPr>
          <w:ilvl w:val="0"/>
          <w:numId w:val="24"/>
        </w:numPr>
        <w:bidi/>
        <w:spacing w:after="200" w:line="240" w:lineRule="auto"/>
        <w:contextualSpacing/>
        <w:jc w:val="both"/>
        <w:rPr>
          <w:rFonts w:ascii="Sakkal Majalla" w:eastAsia="Calibri" w:hAnsi="Sakkal Majalla" w:cs="Sakkal Majalla"/>
          <w:b/>
          <w:bCs/>
          <w:sz w:val="28"/>
          <w:szCs w:val="28"/>
          <w:highlight w:val="yellow"/>
          <w:lang w:bidi="ar-EG"/>
        </w:rPr>
      </w:pPr>
      <w:r w:rsidRPr="00273C5F">
        <w:rPr>
          <w:rFonts w:ascii="Sakkal Majalla" w:eastAsia="Calibri" w:hAnsi="Sakkal Majalla" w:cs="Sakkal Majalla"/>
          <w:b/>
          <w:bCs/>
          <w:sz w:val="28"/>
          <w:szCs w:val="28"/>
          <w:highlight w:val="yellow"/>
          <w:rtl/>
          <w:lang w:bidi="ar-EG"/>
        </w:rPr>
        <w:t>دراسة الصراري وآخرون (2024)</w:t>
      </w:r>
    </w:p>
    <w:p w14:paraId="5DC98EAE" w14:textId="16D08005"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b/>
          <w:bCs/>
          <w:sz w:val="28"/>
          <w:szCs w:val="28"/>
          <w:highlight w:val="yellow"/>
          <w:rtl/>
          <w:lang w:bidi="ar-EG"/>
        </w:rPr>
        <w:t>العنوان:</w:t>
      </w:r>
      <w:r w:rsidR="00C52915">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أثر</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 xml:space="preserve">التسويق الإلكتروني للخدمات الصحية في كسب رضا المرضى: دراسة ميدانية على المستشفيات اليمنية الخاصة العاملة بمدينة رداع. </w:t>
      </w:r>
    </w:p>
    <w:p w14:paraId="187387A0" w14:textId="77777777"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b/>
          <w:bCs/>
          <w:sz w:val="28"/>
          <w:szCs w:val="28"/>
          <w:highlight w:val="yellow"/>
          <w:rtl/>
          <w:lang w:bidi="ar-EG"/>
        </w:rPr>
        <w:t>الهدف:</w:t>
      </w:r>
      <w:r w:rsidRPr="00273C5F">
        <w:rPr>
          <w:rFonts w:ascii="Sakkal Majalla" w:eastAsia="Calibri" w:hAnsi="Sakkal Majalla" w:cs="Sakkal Majalla"/>
          <w:sz w:val="28"/>
          <w:szCs w:val="28"/>
          <w:highlight w:val="yellow"/>
          <w:rtl/>
          <w:lang w:bidi="ar-EG"/>
        </w:rPr>
        <w:t xml:space="preserve"> التعرف على مستوى رضا المرضى الذين يرتادون المستشفيات اليمنية الخاصة العاملة بمدينة رداع ومعرفة أثر</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التسويق الإلكتروني للخدمات الصحية</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في كسب</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رضا</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المرضى وتحليل علاقات</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الارتباط بين التسويق</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الإلكتروني ورضا</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المرضى، ومعرفة اتجاهات إجابات أفراد العينة (المرضى)</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الذين يرتادون المستشفيات اليمنية عموما</w:t>
      </w:r>
      <w:r w:rsidRPr="00273C5F">
        <w:rPr>
          <w:rFonts w:ascii="Sakkal Majalla" w:eastAsia="Calibri" w:hAnsi="Sakkal Majalla" w:cs="Sakkal Majalla" w:hint="cs"/>
          <w:sz w:val="28"/>
          <w:szCs w:val="28"/>
          <w:highlight w:val="yellow"/>
          <w:rtl/>
          <w:lang w:bidi="ar-EG"/>
        </w:rPr>
        <w:t>ً</w:t>
      </w:r>
      <w:r w:rsidRPr="00273C5F">
        <w:rPr>
          <w:rFonts w:ascii="Sakkal Majalla" w:eastAsia="Calibri" w:hAnsi="Sakkal Majalla" w:cs="Sakkal Majalla"/>
          <w:sz w:val="28"/>
          <w:szCs w:val="28"/>
          <w:highlight w:val="yellow"/>
          <w:rtl/>
          <w:lang w:bidi="ar-EG"/>
        </w:rPr>
        <w:t>، والمستشفيات العاملة بمدينة رداع خصوصا</w:t>
      </w:r>
      <w:r w:rsidRPr="00273C5F">
        <w:rPr>
          <w:rFonts w:ascii="Sakkal Majalla" w:eastAsia="Calibri" w:hAnsi="Sakkal Majalla" w:cs="Sakkal Majalla" w:hint="cs"/>
          <w:sz w:val="28"/>
          <w:szCs w:val="28"/>
          <w:highlight w:val="yellow"/>
          <w:rtl/>
          <w:lang w:bidi="ar-EG"/>
        </w:rPr>
        <w:t>ً</w:t>
      </w:r>
      <w:r w:rsidRPr="00273C5F">
        <w:rPr>
          <w:rFonts w:ascii="Sakkal Majalla" w:eastAsia="Calibri" w:hAnsi="Sakkal Majalla" w:cs="Sakkal Majalla"/>
          <w:sz w:val="28"/>
          <w:szCs w:val="28"/>
          <w:highlight w:val="yellow"/>
          <w:rtl/>
          <w:lang w:bidi="ar-EG"/>
        </w:rPr>
        <w:t xml:space="preserve"> في دور التسويق الإلكتروني للخدمات الصحية. </w:t>
      </w:r>
    </w:p>
    <w:p w14:paraId="2326B382" w14:textId="4929D46C"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b/>
          <w:bCs/>
          <w:sz w:val="28"/>
          <w:szCs w:val="28"/>
          <w:highlight w:val="yellow"/>
          <w:rtl/>
          <w:lang w:bidi="ar-EG"/>
        </w:rPr>
        <w:t>المنهج:</w:t>
      </w:r>
      <w:r w:rsidR="00C52915">
        <w:rPr>
          <w:rFonts w:ascii="Sakkal Majalla" w:eastAsia="Calibri" w:hAnsi="Sakkal Majalla" w:cs="Sakkal Majalla" w:hint="cs"/>
          <w:b/>
          <w:b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المنهج الوصفي التحليلي.</w:t>
      </w:r>
    </w:p>
    <w:p w14:paraId="1EC1466A" w14:textId="77777777"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b/>
          <w:bCs/>
          <w:sz w:val="28"/>
          <w:szCs w:val="28"/>
          <w:highlight w:val="yellow"/>
          <w:rtl/>
          <w:lang w:bidi="ar-EG"/>
        </w:rPr>
        <w:t>العينة:</w:t>
      </w:r>
      <w:r w:rsidRPr="00273C5F">
        <w:rPr>
          <w:rFonts w:ascii="Sakkal Majalla" w:eastAsia="Calibri" w:hAnsi="Sakkal Majalla" w:cs="Sakkal Majalla"/>
          <w:sz w:val="28"/>
          <w:szCs w:val="28"/>
          <w:highlight w:val="yellow"/>
          <w:rtl/>
          <w:lang w:bidi="ar-EG"/>
        </w:rPr>
        <w:t xml:space="preserve"> تكونت عينة الدراسة من (51 )</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مريضا</w:t>
      </w:r>
      <w:r w:rsidRPr="00273C5F">
        <w:rPr>
          <w:rFonts w:ascii="Sakkal Majalla" w:eastAsia="Calibri" w:hAnsi="Sakkal Majalla" w:cs="Sakkal Majalla" w:hint="cs"/>
          <w:sz w:val="28"/>
          <w:szCs w:val="28"/>
          <w:highlight w:val="yellow"/>
          <w:rtl/>
          <w:lang w:bidi="ar-EG"/>
        </w:rPr>
        <w:t>ً</w:t>
      </w:r>
      <w:r w:rsidRPr="00273C5F">
        <w:rPr>
          <w:rFonts w:ascii="Sakkal Majalla" w:eastAsia="Calibri" w:hAnsi="Sakkal Majalla" w:cs="Sakkal Majalla"/>
          <w:sz w:val="28"/>
          <w:szCs w:val="28"/>
          <w:highlight w:val="yellow"/>
          <w:rtl/>
          <w:lang w:bidi="ar-EG"/>
        </w:rPr>
        <w:t xml:space="preserve"> ممن يتلقون العلاج من المستشفيات اليمنية الخاصة العاملة بمدينة رداع.</w:t>
      </w:r>
    </w:p>
    <w:p w14:paraId="77B70F38" w14:textId="77777777"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lang w:bidi="ar-EG"/>
        </w:rPr>
        <w:t>المكان:</w:t>
      </w:r>
      <w:r w:rsidRPr="00273C5F">
        <w:rPr>
          <w:rFonts w:ascii="Sakkal Majalla" w:eastAsia="Calibri" w:hAnsi="Sakkal Majalla" w:cs="Sakkal Majalla" w:hint="cs"/>
          <w:sz w:val="28"/>
          <w:szCs w:val="28"/>
          <w:highlight w:val="yellow"/>
          <w:rtl/>
          <w:lang w:bidi="ar-EG"/>
        </w:rPr>
        <w:t xml:space="preserve"> مدينة رداع باليمن.</w:t>
      </w:r>
    </w:p>
    <w:p w14:paraId="44CFD8D2" w14:textId="28530080"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hint="cs"/>
          <w:b/>
          <w:bCs/>
          <w:sz w:val="28"/>
          <w:szCs w:val="28"/>
          <w:highlight w:val="yellow"/>
          <w:rtl/>
          <w:lang w:bidi="ar-EG"/>
        </w:rPr>
        <w:t>الأداة:</w:t>
      </w:r>
      <w:r w:rsidR="00C52915">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hint="cs"/>
          <w:sz w:val="28"/>
          <w:szCs w:val="28"/>
          <w:highlight w:val="yellow"/>
          <w:rtl/>
          <w:lang w:bidi="ar-EG"/>
        </w:rPr>
        <w:t>الاستبانة.</w:t>
      </w:r>
    </w:p>
    <w:p w14:paraId="74BDC554" w14:textId="24602294"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sz w:val="28"/>
          <w:szCs w:val="28"/>
          <w:highlight w:val="yellow"/>
          <w:rtl/>
          <w:lang w:bidi="ar-EG"/>
        </w:rPr>
        <w:t xml:space="preserve"> </w:t>
      </w:r>
      <w:r w:rsidRPr="00273C5F">
        <w:rPr>
          <w:rFonts w:ascii="Sakkal Majalla" w:eastAsia="Calibri" w:hAnsi="Sakkal Majalla" w:cs="Sakkal Majalla"/>
          <w:b/>
          <w:bCs/>
          <w:sz w:val="28"/>
          <w:szCs w:val="28"/>
          <w:highlight w:val="yellow"/>
          <w:rtl/>
          <w:lang w:bidi="ar-EG"/>
        </w:rPr>
        <w:t>النتائج:</w:t>
      </w:r>
      <w:r w:rsidRPr="00273C5F">
        <w:rPr>
          <w:rFonts w:ascii="Sakkal Majalla" w:eastAsia="Calibri" w:hAnsi="Sakkal Majalla" w:cs="Sakkal Majalla"/>
          <w:sz w:val="28"/>
          <w:szCs w:val="28"/>
          <w:highlight w:val="yellow"/>
          <w:rtl/>
          <w:lang w:bidi="ar-EG"/>
        </w:rPr>
        <w:t xml:space="preserve"> وجود علاقة أثر إيجابية ذات دلالة إحصائية بين أبعاد التسويق الإلكتروني (المنتج الإلكتروني</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الترويج عبر</w:t>
      </w:r>
      <w:r w:rsidR="00C52915">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الإنترنت</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 xml:space="preserve">تصميم موقع إلكتروني للخدمات الصحية) في كسب رضا المرضى الذين يرتادون المستشفيات اليمنية الخاصة العاملة بمدينة رداع، باستثناء علاقة تسعير الخدمات الصحية عبر الإنترنت في كسب رضا المرضى </w:t>
      </w:r>
      <w:r w:rsidRPr="00273C5F">
        <w:rPr>
          <w:rFonts w:ascii="Sakkal Majalla" w:eastAsia="Calibri" w:hAnsi="Sakkal Majalla" w:cs="Sakkal Majalla" w:hint="cs"/>
          <w:sz w:val="28"/>
          <w:szCs w:val="28"/>
          <w:highlight w:val="yellow"/>
          <w:rtl/>
          <w:lang w:bidi="ar-EG"/>
        </w:rPr>
        <w:t>والتي</w:t>
      </w:r>
      <w:r w:rsidRPr="00273C5F">
        <w:rPr>
          <w:rFonts w:ascii="Sakkal Majalla" w:eastAsia="Calibri" w:hAnsi="Sakkal Majalla" w:cs="Sakkal Majalla"/>
          <w:sz w:val="28"/>
          <w:szCs w:val="28"/>
          <w:highlight w:val="yellow"/>
          <w:rtl/>
          <w:lang w:bidi="ar-EG"/>
        </w:rPr>
        <w:t xml:space="preserve"> كانت علاقة عكسية وغير موجبة.</w:t>
      </w:r>
    </w:p>
    <w:p w14:paraId="2F482DF0" w14:textId="77777777" w:rsidR="00273C5F" w:rsidRPr="00273C5F" w:rsidRDefault="00273C5F" w:rsidP="00273C5F">
      <w:pPr>
        <w:bidi/>
        <w:spacing w:line="240" w:lineRule="auto"/>
        <w:ind w:left="84"/>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lang w:bidi="ar-EG"/>
        </w:rPr>
        <w:t>التوصيات:</w:t>
      </w:r>
      <w:r w:rsidRPr="00273C5F">
        <w:rPr>
          <w:rFonts w:ascii="Sakkal Majalla" w:eastAsia="Calibri" w:hAnsi="Sakkal Majalla" w:cs="Sakkal Majalla" w:hint="cs"/>
          <w:sz w:val="28"/>
          <w:szCs w:val="28"/>
          <w:highlight w:val="yellow"/>
          <w:rtl/>
          <w:lang w:bidi="ar-EG"/>
        </w:rPr>
        <w:t xml:space="preserve"> </w:t>
      </w:r>
    </w:p>
    <w:p w14:paraId="7F1724EE" w14:textId="77777777" w:rsidR="00273C5F" w:rsidRPr="00273C5F" w:rsidRDefault="00273C5F" w:rsidP="00273C5F">
      <w:pPr>
        <w:numPr>
          <w:ilvl w:val="0"/>
          <w:numId w:val="35"/>
        </w:numPr>
        <w:bidi/>
        <w:spacing w:after="200" w:line="240" w:lineRule="auto"/>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sz w:val="28"/>
          <w:szCs w:val="28"/>
          <w:highlight w:val="yellow"/>
          <w:rtl/>
          <w:lang w:bidi="ar-EG"/>
        </w:rPr>
        <w:t>عقد دورات تدريبية خاصة بالتسويق للعاملين بالمستشفى.</w:t>
      </w:r>
    </w:p>
    <w:p w14:paraId="35F0A903" w14:textId="77777777" w:rsidR="00273C5F" w:rsidRPr="00273C5F" w:rsidRDefault="00273C5F" w:rsidP="00273C5F">
      <w:pPr>
        <w:numPr>
          <w:ilvl w:val="0"/>
          <w:numId w:val="35"/>
        </w:numPr>
        <w:bidi/>
        <w:spacing w:after="200" w:line="240" w:lineRule="auto"/>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sz w:val="28"/>
          <w:szCs w:val="28"/>
          <w:highlight w:val="yellow"/>
          <w:rtl/>
          <w:lang w:bidi="ar-EG"/>
        </w:rPr>
        <w:t>استقطاب الكوادر الفنية المدربين على التقنيات التكنولوجية.</w:t>
      </w:r>
    </w:p>
    <w:p w14:paraId="6C9096F4" w14:textId="77777777" w:rsidR="00273C5F" w:rsidRPr="00273C5F" w:rsidRDefault="00273C5F" w:rsidP="00273C5F">
      <w:pPr>
        <w:numPr>
          <w:ilvl w:val="0"/>
          <w:numId w:val="35"/>
        </w:numPr>
        <w:bidi/>
        <w:spacing w:after="200" w:line="240" w:lineRule="auto"/>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sz w:val="28"/>
          <w:szCs w:val="28"/>
          <w:highlight w:val="yellow"/>
          <w:rtl/>
          <w:lang w:bidi="ar-EG"/>
        </w:rPr>
        <w:t>الاهتمام بالعنصر البشري من العاملين.</w:t>
      </w:r>
    </w:p>
    <w:p w14:paraId="01FBF7B2" w14:textId="77777777" w:rsidR="00273C5F" w:rsidRPr="00273C5F" w:rsidRDefault="00273C5F" w:rsidP="00273C5F">
      <w:pPr>
        <w:numPr>
          <w:ilvl w:val="0"/>
          <w:numId w:val="35"/>
        </w:numPr>
        <w:bidi/>
        <w:spacing w:after="200" w:line="240" w:lineRule="auto"/>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sz w:val="28"/>
          <w:szCs w:val="28"/>
          <w:highlight w:val="yellow"/>
          <w:rtl/>
          <w:lang w:bidi="ar-EG"/>
        </w:rPr>
        <w:t>إجراء دراسات حول تطور التكنولوجيا المستخدمة في تطوير إدارة المستشفيات خاصة التسويق الإلكتروني للخدمات الصحية.</w:t>
      </w:r>
    </w:p>
    <w:p w14:paraId="2BE19BFF" w14:textId="77777777" w:rsidR="00273C5F" w:rsidRPr="00273C5F" w:rsidRDefault="00273C5F" w:rsidP="00273C5F">
      <w:pPr>
        <w:bidi/>
        <w:spacing w:line="240" w:lineRule="auto"/>
        <w:jc w:val="both"/>
        <w:rPr>
          <w:rFonts w:ascii="Sakkal Majalla" w:eastAsia="Calibri" w:hAnsi="Sakkal Majalla" w:cs="Sakkal Majalla"/>
          <w:b/>
          <w:bCs/>
          <w:sz w:val="28"/>
          <w:szCs w:val="28"/>
          <w:highlight w:val="yellow"/>
          <w:u w:val="single"/>
          <w:rtl/>
          <w:lang w:bidi="ar-EG"/>
        </w:rPr>
      </w:pPr>
    </w:p>
    <w:p w14:paraId="092A61F4" w14:textId="77777777" w:rsidR="00273C5F" w:rsidRPr="00273C5F" w:rsidRDefault="00273C5F" w:rsidP="00273C5F">
      <w:pPr>
        <w:bidi/>
        <w:spacing w:line="240" w:lineRule="auto"/>
        <w:jc w:val="both"/>
        <w:rPr>
          <w:rFonts w:ascii="Sakkal Majalla" w:eastAsia="Calibri" w:hAnsi="Sakkal Majalla" w:cs="Sakkal Majalla"/>
          <w:b/>
          <w:bCs/>
          <w:sz w:val="28"/>
          <w:szCs w:val="28"/>
          <w:highlight w:val="yellow"/>
          <w:rtl/>
          <w:lang w:bidi="ar-EG"/>
        </w:rPr>
      </w:pPr>
      <w:r w:rsidRPr="00273C5F">
        <w:rPr>
          <w:rFonts w:ascii="Sakkal Majalla" w:eastAsia="Calibri" w:hAnsi="Sakkal Majalla" w:cs="Sakkal Majalla"/>
          <w:b/>
          <w:bCs/>
          <w:sz w:val="28"/>
          <w:szCs w:val="28"/>
          <w:highlight w:val="yellow"/>
          <w:rtl/>
          <w:lang w:bidi="ar-EG"/>
        </w:rPr>
        <w:t xml:space="preserve">المحور الثاني: الدراسات التي تناولت </w:t>
      </w:r>
      <w:r w:rsidRPr="00273C5F">
        <w:rPr>
          <w:rFonts w:ascii="Sakkal Majalla" w:eastAsia="Calibri" w:hAnsi="Sakkal Majalla" w:cs="Sakkal Majalla" w:hint="cs"/>
          <w:b/>
          <w:bCs/>
          <w:sz w:val="28"/>
          <w:szCs w:val="28"/>
          <w:highlight w:val="yellow"/>
          <w:rtl/>
          <w:lang w:bidi="ar-EG"/>
        </w:rPr>
        <w:t xml:space="preserve"> وا</w:t>
      </w:r>
      <w:r w:rsidRPr="00273C5F">
        <w:rPr>
          <w:rFonts w:ascii="Sakkal Majalla" w:eastAsia="Calibri" w:hAnsi="Sakkal Majalla" w:cs="Sakkal Majalla"/>
          <w:b/>
          <w:bCs/>
          <w:sz w:val="28"/>
          <w:szCs w:val="28"/>
          <w:highlight w:val="yellow"/>
          <w:rtl/>
          <w:lang w:bidi="ar-EG"/>
        </w:rPr>
        <w:t>قع استخدام التطبيقات الذكية في الرعاية الصحية</w:t>
      </w:r>
    </w:p>
    <w:p w14:paraId="39FC78BA" w14:textId="77777777" w:rsidR="00273C5F" w:rsidRPr="00273C5F" w:rsidRDefault="00273C5F" w:rsidP="00273C5F">
      <w:pPr>
        <w:numPr>
          <w:ilvl w:val="0"/>
          <w:numId w:val="20"/>
        </w:numPr>
        <w:bidi/>
        <w:spacing w:after="200" w:line="240" w:lineRule="auto"/>
        <w:contextualSpacing/>
        <w:jc w:val="both"/>
        <w:rPr>
          <w:rFonts w:ascii="Sakkal Majalla" w:eastAsia="Calibri" w:hAnsi="Sakkal Majalla" w:cs="Sakkal Majalla"/>
          <w:b/>
          <w:bCs/>
          <w:sz w:val="28"/>
          <w:szCs w:val="28"/>
          <w:highlight w:val="yellow"/>
          <w:u w:val="single"/>
          <w:lang w:bidi="ar-EG"/>
        </w:rPr>
      </w:pPr>
      <w:r w:rsidRPr="00273C5F">
        <w:rPr>
          <w:rFonts w:ascii="Sakkal Majalla" w:eastAsia="Calibri" w:hAnsi="Sakkal Majalla" w:cs="Sakkal Majalla"/>
          <w:b/>
          <w:bCs/>
          <w:color w:val="000000"/>
          <w:sz w:val="28"/>
          <w:szCs w:val="28"/>
          <w:highlight w:val="yellow"/>
          <w:rtl/>
        </w:rPr>
        <w:t xml:space="preserve">دراسة </w:t>
      </w:r>
      <w:bookmarkStart w:id="10" w:name="_Hlk191434837"/>
      <w:r w:rsidRPr="00273C5F">
        <w:rPr>
          <w:rFonts w:ascii="Sakkal Majalla" w:eastAsia="Calibri" w:hAnsi="Sakkal Majalla" w:cs="Sakkal Majalla"/>
          <w:b/>
          <w:bCs/>
          <w:color w:val="000000"/>
          <w:sz w:val="28"/>
          <w:szCs w:val="28"/>
          <w:highlight w:val="yellow"/>
          <w:rtl/>
        </w:rPr>
        <w:t>الفايدي (2021)</w:t>
      </w:r>
    </w:p>
    <w:p w14:paraId="25B03C0F" w14:textId="77777777"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b/>
          <w:bCs/>
          <w:color w:val="000000"/>
          <w:sz w:val="28"/>
          <w:szCs w:val="28"/>
          <w:highlight w:val="yellow"/>
          <w:lang w:bidi="ar-EG"/>
        </w:rPr>
      </w:pPr>
      <w:r w:rsidRPr="00273C5F">
        <w:rPr>
          <w:rFonts w:ascii="Sakkal Majalla" w:eastAsia="Calibri" w:hAnsi="Sakkal Majalla" w:cs="Sakkal Majalla"/>
          <w:b/>
          <w:bCs/>
          <w:color w:val="000000"/>
          <w:sz w:val="28"/>
          <w:szCs w:val="28"/>
          <w:highlight w:val="yellow"/>
          <w:rtl/>
        </w:rPr>
        <w:t xml:space="preserve"> </w:t>
      </w:r>
      <w:bookmarkEnd w:id="10"/>
      <w:r w:rsidRPr="00273C5F">
        <w:rPr>
          <w:rFonts w:ascii="Sakkal Majalla" w:eastAsia="Calibri" w:hAnsi="Sakkal Majalla" w:cs="Sakkal Majalla" w:hint="cs"/>
          <w:b/>
          <w:bCs/>
          <w:color w:val="000000"/>
          <w:sz w:val="28"/>
          <w:szCs w:val="28"/>
          <w:highlight w:val="yellow"/>
          <w:rtl/>
        </w:rPr>
        <w:t>العنوان</w:t>
      </w:r>
      <w:r w:rsidRPr="00273C5F">
        <w:rPr>
          <w:rFonts w:ascii="Sakkal Majalla" w:eastAsia="Calibri" w:hAnsi="Sakkal Majalla" w:cs="Sakkal Majalla"/>
          <w:b/>
          <w:bCs/>
          <w:color w:val="000000"/>
          <w:sz w:val="28"/>
          <w:szCs w:val="28"/>
          <w:highlight w:val="yellow"/>
          <w:rtl/>
        </w:rPr>
        <w:t xml:space="preserve">: </w:t>
      </w:r>
      <w:r w:rsidRPr="00273C5F">
        <w:rPr>
          <w:rFonts w:ascii="Sakkal Majalla" w:eastAsia="Calibri" w:hAnsi="Sakkal Majalla" w:cs="Sakkal Majalla"/>
          <w:color w:val="000000"/>
          <w:sz w:val="28"/>
          <w:szCs w:val="28"/>
          <w:highlight w:val="yellow"/>
          <w:rtl/>
        </w:rPr>
        <w:t>أثر</w:t>
      </w:r>
      <w:r w:rsidRPr="00273C5F">
        <w:rPr>
          <w:rFonts w:ascii="Sakkal Majalla" w:eastAsia="Calibri" w:hAnsi="Sakkal Majalla" w:cs="Sakkal Majalla" w:hint="cs"/>
          <w:color w:val="000000"/>
          <w:sz w:val="28"/>
          <w:szCs w:val="28"/>
          <w:highlight w:val="yellow"/>
          <w:rtl/>
        </w:rPr>
        <w:t xml:space="preserve"> </w:t>
      </w:r>
      <w:r w:rsidRPr="00273C5F">
        <w:rPr>
          <w:rFonts w:ascii="Sakkal Majalla" w:eastAsia="Calibri" w:hAnsi="Sakkal Majalla" w:cs="Sakkal Majalla"/>
          <w:color w:val="000000"/>
          <w:sz w:val="28"/>
          <w:szCs w:val="28"/>
          <w:highlight w:val="yellow"/>
          <w:rtl/>
        </w:rPr>
        <w:t>التطبيقات الذكية على الرعاية الصحية</w:t>
      </w:r>
      <w:r w:rsidRPr="00273C5F">
        <w:rPr>
          <w:rFonts w:ascii="Sakkal Majalla" w:eastAsia="Calibri" w:hAnsi="Sakkal Majalla" w:cs="Sakkal Majalla" w:hint="cs"/>
          <w:color w:val="000000"/>
          <w:sz w:val="28"/>
          <w:szCs w:val="28"/>
          <w:highlight w:val="yellow"/>
          <w:rtl/>
        </w:rPr>
        <w:t>.</w:t>
      </w:r>
    </w:p>
    <w:p w14:paraId="74FCBFAC" w14:textId="00155FDF"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b/>
          <w:bCs/>
          <w:color w:val="000000"/>
          <w:sz w:val="28"/>
          <w:szCs w:val="28"/>
          <w:highlight w:val="yellow"/>
          <w:rtl/>
          <w:lang w:bidi="ar-EG"/>
        </w:rPr>
      </w:pPr>
      <w:r w:rsidRPr="00C52915">
        <w:rPr>
          <w:rFonts w:ascii="Sakkal Majalla" w:eastAsia="Calibri" w:hAnsi="Sakkal Majalla" w:cs="Sakkal Majalla" w:hint="cs"/>
          <w:b/>
          <w:bCs/>
          <w:sz w:val="28"/>
          <w:szCs w:val="28"/>
          <w:highlight w:val="yellow"/>
          <w:rtl/>
        </w:rPr>
        <w:t>الهدف:</w:t>
      </w:r>
      <w:r w:rsidR="00C52915">
        <w:rPr>
          <w:rFonts w:ascii="Sakkal Majalla" w:eastAsia="Calibri" w:hAnsi="Sakkal Majalla" w:cs="Sakkal Majalla" w:hint="cs"/>
          <w:b/>
          <w:bCs/>
          <w:sz w:val="28"/>
          <w:szCs w:val="28"/>
          <w:highlight w:val="yellow"/>
          <w:rtl/>
        </w:rPr>
        <w:t xml:space="preserve"> </w:t>
      </w:r>
      <w:r w:rsidRPr="00273C5F">
        <w:rPr>
          <w:rFonts w:ascii="Sakkal Majalla" w:eastAsia="Calibri" w:hAnsi="Sakkal Majalla" w:cs="Sakkal Majalla"/>
          <w:sz w:val="28"/>
          <w:szCs w:val="28"/>
          <w:highlight w:val="yellow"/>
          <w:rtl/>
        </w:rPr>
        <w:t>التعرف على أثر التطبيقات الذكية على</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الرعاية الصحية في المستشفى الجامعي بجامعة الملك عبد العزيز</w:t>
      </w:r>
      <w:r w:rsidRPr="00273C5F">
        <w:rPr>
          <w:rFonts w:ascii="Sakkal Majalla" w:eastAsia="Calibri" w:hAnsi="Sakkal Majalla" w:cs="Sakkal Majalla" w:hint="cs"/>
          <w:sz w:val="28"/>
          <w:szCs w:val="28"/>
          <w:highlight w:val="yellow"/>
          <w:rtl/>
        </w:rPr>
        <w:t>.</w:t>
      </w:r>
    </w:p>
    <w:p w14:paraId="1F521A7B" w14:textId="77777777"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b/>
          <w:bCs/>
          <w:color w:val="000000"/>
          <w:sz w:val="28"/>
          <w:szCs w:val="28"/>
          <w:highlight w:val="yellow"/>
          <w:rtl/>
          <w:lang w:bidi="ar-EG"/>
        </w:rPr>
      </w:pPr>
      <w:r w:rsidRPr="00273C5F">
        <w:rPr>
          <w:rFonts w:ascii="Sakkal Majalla" w:eastAsia="Calibri" w:hAnsi="Sakkal Majalla" w:cs="Sakkal Majalla" w:hint="cs"/>
          <w:b/>
          <w:bCs/>
          <w:sz w:val="28"/>
          <w:szCs w:val="28"/>
          <w:highlight w:val="yellow"/>
          <w:rtl/>
        </w:rPr>
        <w:t>المنهج:</w:t>
      </w:r>
      <w:r w:rsidRPr="00273C5F">
        <w:rPr>
          <w:rFonts w:ascii="Sakkal Majalla" w:eastAsia="Calibri" w:hAnsi="Sakkal Majalla" w:cs="Sakkal Majalla" w:hint="cs"/>
          <w:b/>
          <w:bCs/>
          <w:color w:val="000000"/>
          <w:sz w:val="28"/>
          <w:szCs w:val="28"/>
          <w:highlight w:val="yellow"/>
          <w:rtl/>
          <w:lang w:bidi="ar-EG"/>
        </w:rPr>
        <w:t xml:space="preserve"> </w:t>
      </w:r>
      <w:r w:rsidRPr="00273C5F">
        <w:rPr>
          <w:rFonts w:ascii="Sakkal Majalla" w:eastAsia="Calibri" w:hAnsi="Sakkal Majalla" w:cs="Sakkal Majalla" w:hint="cs"/>
          <w:color w:val="000000"/>
          <w:sz w:val="28"/>
          <w:szCs w:val="28"/>
          <w:highlight w:val="yellow"/>
          <w:rtl/>
          <w:lang w:bidi="ar-EG"/>
        </w:rPr>
        <w:t>المنهج الوصفي التحليلي.</w:t>
      </w:r>
    </w:p>
    <w:p w14:paraId="2BCE90DD" w14:textId="77777777"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b/>
          <w:bCs/>
          <w:color w:val="000000"/>
          <w:sz w:val="28"/>
          <w:szCs w:val="28"/>
          <w:highlight w:val="yellow"/>
          <w:rtl/>
          <w:lang w:bidi="ar-EG"/>
        </w:rPr>
      </w:pPr>
      <w:r w:rsidRPr="00273C5F">
        <w:rPr>
          <w:rFonts w:ascii="Sakkal Majalla" w:eastAsia="Calibri" w:hAnsi="Sakkal Majalla" w:cs="Sakkal Majalla" w:hint="cs"/>
          <w:b/>
          <w:bCs/>
          <w:sz w:val="28"/>
          <w:szCs w:val="28"/>
          <w:highlight w:val="yellow"/>
          <w:rtl/>
        </w:rPr>
        <w:t>العينة:</w:t>
      </w:r>
      <w:r w:rsidRPr="00273C5F">
        <w:rPr>
          <w:rFonts w:ascii="Sakkal Majalla" w:eastAsia="Calibri" w:hAnsi="Sakkal Majalla" w:cs="Sakkal Majalla"/>
          <w:sz w:val="28"/>
          <w:szCs w:val="28"/>
          <w:highlight w:val="yellow"/>
          <w:rtl/>
        </w:rPr>
        <w:t xml:space="preserve"> تكونت من (316) من العاملين بالمستشفى الجامعي.</w:t>
      </w:r>
      <w:r w:rsidRPr="00273C5F">
        <w:rPr>
          <w:rFonts w:ascii="Sakkal Majalla" w:eastAsia="Calibri" w:hAnsi="Sakkal Majalla" w:cs="Sakkal Majalla" w:hint="cs"/>
          <w:b/>
          <w:bCs/>
          <w:color w:val="000000"/>
          <w:sz w:val="28"/>
          <w:szCs w:val="28"/>
          <w:highlight w:val="yellow"/>
          <w:rtl/>
          <w:lang w:bidi="ar-EG"/>
        </w:rPr>
        <w:t xml:space="preserve"> </w:t>
      </w:r>
    </w:p>
    <w:p w14:paraId="2E984042" w14:textId="105DA870"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b/>
          <w:bCs/>
          <w:color w:val="000000"/>
          <w:sz w:val="28"/>
          <w:szCs w:val="28"/>
          <w:highlight w:val="yellow"/>
          <w:rtl/>
          <w:lang w:bidi="ar-EG"/>
        </w:rPr>
      </w:pPr>
      <w:r w:rsidRPr="00273C5F">
        <w:rPr>
          <w:rFonts w:ascii="Sakkal Majalla" w:eastAsia="Calibri" w:hAnsi="Sakkal Majalla" w:cs="Sakkal Majalla" w:hint="cs"/>
          <w:b/>
          <w:bCs/>
          <w:color w:val="000000"/>
          <w:sz w:val="28"/>
          <w:szCs w:val="28"/>
          <w:highlight w:val="yellow"/>
          <w:rtl/>
          <w:lang w:bidi="ar-EG"/>
        </w:rPr>
        <w:t>المكان:</w:t>
      </w:r>
      <w:r w:rsidR="00F9662D">
        <w:rPr>
          <w:rFonts w:ascii="Sakkal Majalla" w:eastAsia="Calibri" w:hAnsi="Sakkal Majalla" w:cs="Sakkal Majalla" w:hint="cs"/>
          <w:b/>
          <w:bCs/>
          <w:color w:val="000000"/>
          <w:sz w:val="28"/>
          <w:szCs w:val="28"/>
          <w:highlight w:val="yellow"/>
          <w:rtl/>
          <w:lang w:bidi="ar-EG"/>
        </w:rPr>
        <w:t xml:space="preserve"> </w:t>
      </w:r>
      <w:r w:rsidRPr="00273C5F">
        <w:rPr>
          <w:rFonts w:ascii="Sakkal Majalla" w:eastAsia="Calibri" w:hAnsi="Sakkal Majalla" w:cs="Sakkal Majalla" w:hint="cs"/>
          <w:color w:val="000000"/>
          <w:sz w:val="28"/>
          <w:szCs w:val="28"/>
          <w:highlight w:val="yellow"/>
          <w:rtl/>
          <w:lang w:bidi="ar-EG"/>
        </w:rPr>
        <w:t>المستشفى الجامعي جامعة الملك عبد العزيز بالمملكة العربية السعودية.</w:t>
      </w:r>
    </w:p>
    <w:p w14:paraId="21E5F2E1" w14:textId="74138030"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b/>
          <w:bCs/>
          <w:color w:val="000000"/>
          <w:sz w:val="28"/>
          <w:szCs w:val="28"/>
          <w:highlight w:val="yellow"/>
          <w:lang w:bidi="ar-EG"/>
        </w:rPr>
      </w:pPr>
      <w:r w:rsidRPr="00273C5F">
        <w:rPr>
          <w:rFonts w:ascii="Sakkal Majalla" w:eastAsia="Calibri" w:hAnsi="Sakkal Majalla" w:cs="Sakkal Majalla" w:hint="cs"/>
          <w:b/>
          <w:bCs/>
          <w:color w:val="000000"/>
          <w:sz w:val="28"/>
          <w:szCs w:val="28"/>
          <w:highlight w:val="yellow"/>
          <w:rtl/>
          <w:lang w:bidi="ar-EG"/>
        </w:rPr>
        <w:t xml:space="preserve">الأداة: </w:t>
      </w:r>
      <w:r w:rsidRPr="00273C5F">
        <w:rPr>
          <w:rFonts w:ascii="Sakkal Majalla" w:eastAsia="Calibri" w:hAnsi="Sakkal Majalla" w:cs="Sakkal Majalla" w:hint="cs"/>
          <w:color w:val="000000"/>
          <w:sz w:val="28"/>
          <w:szCs w:val="28"/>
          <w:highlight w:val="yellow"/>
          <w:rtl/>
          <w:lang w:bidi="ar-EG"/>
        </w:rPr>
        <w:t>الاستبانة</w:t>
      </w:r>
      <w:r w:rsidR="00DD0EE5">
        <w:rPr>
          <w:rFonts w:ascii="Sakkal Majalla" w:eastAsia="Calibri" w:hAnsi="Sakkal Majalla" w:cs="Sakkal Majalla" w:hint="cs"/>
          <w:b/>
          <w:bCs/>
          <w:color w:val="000000"/>
          <w:sz w:val="28"/>
          <w:szCs w:val="28"/>
          <w:highlight w:val="yellow"/>
          <w:rtl/>
          <w:lang w:bidi="ar-EG"/>
        </w:rPr>
        <w:t>.</w:t>
      </w:r>
    </w:p>
    <w:p w14:paraId="0DA35F7C" w14:textId="11A3E58C"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b/>
          <w:bCs/>
          <w:color w:val="000000"/>
          <w:sz w:val="28"/>
          <w:szCs w:val="28"/>
          <w:highlight w:val="yellow"/>
          <w:rtl/>
          <w:lang w:bidi="ar-EG"/>
        </w:rPr>
      </w:pPr>
      <w:r w:rsidRPr="00273C5F">
        <w:rPr>
          <w:rFonts w:ascii="Sakkal Majalla" w:eastAsia="Calibri" w:hAnsi="Sakkal Majalla" w:cs="Sakkal Majalla" w:hint="cs"/>
          <w:b/>
          <w:bCs/>
          <w:sz w:val="28"/>
          <w:szCs w:val="28"/>
          <w:highlight w:val="yellow"/>
          <w:rtl/>
        </w:rPr>
        <w:t>النتائج:</w:t>
      </w:r>
      <w:r w:rsidR="00F9662D">
        <w:rPr>
          <w:rFonts w:ascii="Sakkal Majalla" w:eastAsia="Calibri" w:hAnsi="Sakkal Majalla" w:cs="Sakkal Majalla" w:hint="cs"/>
          <w:b/>
          <w:bCs/>
          <w:sz w:val="28"/>
          <w:szCs w:val="28"/>
          <w:highlight w:val="yellow"/>
          <w:rtl/>
        </w:rPr>
        <w:t xml:space="preserve"> </w:t>
      </w:r>
      <w:r w:rsidRPr="00273C5F">
        <w:rPr>
          <w:rFonts w:ascii="Sakkal Majalla" w:eastAsia="Calibri" w:hAnsi="Sakkal Majalla" w:cs="Sakkal Majalla"/>
          <w:sz w:val="28"/>
          <w:szCs w:val="28"/>
          <w:highlight w:val="yellow"/>
          <w:rtl/>
        </w:rPr>
        <w:t>توصلت نتائج الدراسة إلى أن تطبيق شفاء أصبح قناة رئيسية فعالة للتواصل بين مقدمي خدمات الرعاية الصحية والمستفيدين.</w:t>
      </w:r>
    </w:p>
    <w:p w14:paraId="4F92BEEF" w14:textId="77777777"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b/>
          <w:bCs/>
          <w:color w:val="000000"/>
          <w:sz w:val="28"/>
          <w:szCs w:val="28"/>
          <w:highlight w:val="yellow"/>
          <w:rtl/>
          <w:lang w:bidi="ar-EG"/>
        </w:rPr>
      </w:pPr>
      <w:r w:rsidRPr="00273C5F">
        <w:rPr>
          <w:rFonts w:ascii="Sakkal Majalla" w:eastAsia="Calibri" w:hAnsi="Sakkal Majalla" w:cs="Sakkal Majalla" w:hint="cs"/>
          <w:b/>
          <w:bCs/>
          <w:sz w:val="28"/>
          <w:szCs w:val="28"/>
          <w:highlight w:val="yellow"/>
          <w:rtl/>
        </w:rPr>
        <w:t>التوصيات:</w:t>
      </w:r>
    </w:p>
    <w:p w14:paraId="4BB3BB14" w14:textId="77777777" w:rsidR="00273C5F" w:rsidRPr="00273C5F" w:rsidRDefault="00273C5F" w:rsidP="00273C5F">
      <w:pPr>
        <w:numPr>
          <w:ilvl w:val="0"/>
          <w:numId w:val="36"/>
        </w:numPr>
        <w:tabs>
          <w:tab w:val="left" w:pos="0"/>
          <w:tab w:val="left" w:pos="84"/>
        </w:tabs>
        <w:bidi/>
        <w:spacing w:after="200" w:line="240" w:lineRule="auto"/>
        <w:contextualSpacing/>
        <w:rPr>
          <w:rFonts w:ascii="Sakkal Majalla" w:eastAsia="Calibri" w:hAnsi="Sakkal Majalla" w:cs="Sakkal Majalla"/>
          <w:color w:val="000000"/>
          <w:sz w:val="28"/>
          <w:szCs w:val="28"/>
          <w:highlight w:val="yellow"/>
          <w:rtl/>
          <w:lang w:bidi="ar-EG"/>
        </w:rPr>
      </w:pPr>
      <w:r w:rsidRPr="00273C5F">
        <w:rPr>
          <w:rFonts w:ascii="Sakkal Majalla" w:eastAsia="Calibri" w:hAnsi="Sakkal Majalla" w:cs="Sakkal Majalla" w:hint="cs"/>
          <w:color w:val="000000"/>
          <w:sz w:val="28"/>
          <w:szCs w:val="28"/>
          <w:highlight w:val="yellow"/>
          <w:rtl/>
          <w:lang w:bidi="ar-EG"/>
        </w:rPr>
        <w:t>تدريب العاملين على استخدام التطبيقات الذكية.</w:t>
      </w:r>
    </w:p>
    <w:p w14:paraId="491CC974" w14:textId="77777777" w:rsidR="00273C5F" w:rsidRPr="00273C5F" w:rsidRDefault="00273C5F" w:rsidP="00273C5F">
      <w:pPr>
        <w:numPr>
          <w:ilvl w:val="0"/>
          <w:numId w:val="36"/>
        </w:numPr>
        <w:tabs>
          <w:tab w:val="left" w:pos="0"/>
          <w:tab w:val="left" w:pos="84"/>
        </w:tabs>
        <w:bidi/>
        <w:spacing w:after="200" w:line="240" w:lineRule="auto"/>
        <w:contextualSpacing/>
        <w:rPr>
          <w:rFonts w:ascii="Sakkal Majalla" w:eastAsia="Calibri" w:hAnsi="Sakkal Majalla" w:cs="Sakkal Majalla"/>
          <w:color w:val="000000"/>
          <w:sz w:val="28"/>
          <w:szCs w:val="28"/>
          <w:highlight w:val="yellow"/>
          <w:rtl/>
          <w:lang w:bidi="ar-EG"/>
        </w:rPr>
      </w:pPr>
      <w:r w:rsidRPr="00273C5F">
        <w:rPr>
          <w:rFonts w:ascii="Sakkal Majalla" w:eastAsia="Calibri" w:hAnsi="Sakkal Majalla" w:cs="Sakkal Majalla" w:hint="cs"/>
          <w:color w:val="000000"/>
          <w:sz w:val="28"/>
          <w:szCs w:val="28"/>
          <w:highlight w:val="yellow"/>
          <w:rtl/>
          <w:lang w:bidi="ar-EG"/>
        </w:rPr>
        <w:t>سن القوانين التي تضمن حقوق المستخدمين.</w:t>
      </w:r>
    </w:p>
    <w:p w14:paraId="70694326" w14:textId="77777777" w:rsidR="00273C5F" w:rsidRPr="00273C5F" w:rsidRDefault="00273C5F" w:rsidP="00273C5F">
      <w:pPr>
        <w:numPr>
          <w:ilvl w:val="0"/>
          <w:numId w:val="36"/>
        </w:numPr>
        <w:tabs>
          <w:tab w:val="left" w:pos="0"/>
          <w:tab w:val="left" w:pos="84"/>
        </w:tabs>
        <w:bidi/>
        <w:spacing w:after="200" w:line="240" w:lineRule="auto"/>
        <w:contextualSpacing/>
        <w:rPr>
          <w:rFonts w:ascii="Sakkal Majalla" w:eastAsia="Calibri" w:hAnsi="Sakkal Majalla" w:cs="Sakkal Majalla"/>
          <w:color w:val="000000"/>
          <w:sz w:val="28"/>
          <w:szCs w:val="28"/>
          <w:highlight w:val="yellow"/>
          <w:rtl/>
          <w:lang w:bidi="ar-EG"/>
        </w:rPr>
      </w:pPr>
      <w:r w:rsidRPr="00273C5F">
        <w:rPr>
          <w:rFonts w:ascii="Sakkal Majalla" w:eastAsia="Calibri" w:hAnsi="Sakkal Majalla" w:cs="Sakkal Majalla" w:hint="cs"/>
          <w:color w:val="000000"/>
          <w:sz w:val="28"/>
          <w:szCs w:val="28"/>
          <w:highlight w:val="yellow"/>
          <w:rtl/>
          <w:lang w:bidi="ar-EG"/>
        </w:rPr>
        <w:t>مواكبة التقنيات الحديثة في مجال البرمجيات.</w:t>
      </w:r>
    </w:p>
    <w:p w14:paraId="11420B1C" w14:textId="77777777" w:rsidR="00273C5F" w:rsidRPr="00273C5F" w:rsidRDefault="00273C5F" w:rsidP="00273C5F">
      <w:pPr>
        <w:tabs>
          <w:tab w:val="left" w:pos="0"/>
          <w:tab w:val="left" w:pos="84"/>
        </w:tabs>
        <w:bidi/>
        <w:spacing w:after="0" w:line="240" w:lineRule="auto"/>
        <w:jc w:val="both"/>
        <w:rPr>
          <w:rFonts w:ascii="Sakkal Majalla" w:eastAsia="Calibri" w:hAnsi="Sakkal Majalla" w:cs="Sakkal Majalla"/>
          <w:b/>
          <w:bCs/>
          <w:sz w:val="28"/>
          <w:szCs w:val="28"/>
          <w:highlight w:val="yellow"/>
          <w:rtl/>
        </w:rPr>
      </w:pPr>
    </w:p>
    <w:p w14:paraId="75888E40" w14:textId="77777777" w:rsidR="00273C5F" w:rsidRPr="00273C5F" w:rsidRDefault="00273C5F" w:rsidP="00273C5F">
      <w:pPr>
        <w:numPr>
          <w:ilvl w:val="0"/>
          <w:numId w:val="20"/>
        </w:numPr>
        <w:bidi/>
        <w:spacing w:after="200" w:line="240" w:lineRule="auto"/>
        <w:contextualSpacing/>
        <w:jc w:val="both"/>
        <w:rPr>
          <w:rFonts w:ascii="Sakkal Majalla" w:eastAsia="Calibri" w:hAnsi="Sakkal Majalla" w:cs="Sakkal Majalla"/>
          <w:b/>
          <w:bCs/>
          <w:color w:val="000000"/>
          <w:sz w:val="28"/>
          <w:szCs w:val="28"/>
          <w:highlight w:val="yellow"/>
        </w:rPr>
      </w:pPr>
      <w:r w:rsidRPr="00273C5F">
        <w:rPr>
          <w:rFonts w:ascii="Sakkal Majalla" w:eastAsia="Calibri" w:hAnsi="Sakkal Majalla" w:cs="Sakkal Majalla"/>
          <w:b/>
          <w:bCs/>
          <w:color w:val="000000"/>
          <w:sz w:val="28"/>
          <w:szCs w:val="28"/>
          <w:highlight w:val="yellow"/>
          <w:rtl/>
        </w:rPr>
        <w:t>دراسة الطراونة (2022)</w:t>
      </w:r>
      <w:r w:rsidRPr="00273C5F">
        <w:rPr>
          <w:rFonts w:ascii="Sakkal Majalla" w:eastAsia="Calibri" w:hAnsi="Sakkal Majalla" w:cs="Sakkal Majalla" w:hint="cs"/>
          <w:b/>
          <w:bCs/>
          <w:color w:val="000000"/>
          <w:sz w:val="28"/>
          <w:szCs w:val="28"/>
          <w:highlight w:val="yellow"/>
          <w:rtl/>
        </w:rPr>
        <w:t xml:space="preserve"> </w:t>
      </w:r>
    </w:p>
    <w:p w14:paraId="12C62836" w14:textId="77777777" w:rsidR="00273C5F" w:rsidRPr="00273C5F" w:rsidRDefault="00273C5F" w:rsidP="00273C5F">
      <w:pPr>
        <w:tabs>
          <w:tab w:val="left" w:pos="0"/>
          <w:tab w:val="left" w:pos="84"/>
        </w:tabs>
        <w:bidi/>
        <w:spacing w:after="0" w:line="240" w:lineRule="auto"/>
        <w:ind w:left="-58"/>
        <w:contextualSpacing/>
        <w:jc w:val="both"/>
        <w:rPr>
          <w:rFonts w:ascii="Sakkal Majalla" w:eastAsia="Calibri" w:hAnsi="Sakkal Majalla" w:cs="Sakkal Majalla"/>
          <w:sz w:val="28"/>
          <w:szCs w:val="28"/>
          <w:highlight w:val="yellow"/>
        </w:rPr>
      </w:pPr>
      <w:r w:rsidRPr="00273C5F">
        <w:rPr>
          <w:rFonts w:ascii="Sakkal Majalla" w:eastAsia="Calibri" w:hAnsi="Sakkal Majalla" w:cs="Sakkal Majalla" w:hint="cs"/>
          <w:b/>
          <w:bCs/>
          <w:sz w:val="28"/>
          <w:szCs w:val="28"/>
          <w:highlight w:val="yellow"/>
          <w:rtl/>
        </w:rPr>
        <w:t>ال</w:t>
      </w:r>
      <w:r w:rsidRPr="00273C5F">
        <w:rPr>
          <w:rFonts w:ascii="Sakkal Majalla" w:eastAsia="Calibri" w:hAnsi="Sakkal Majalla" w:cs="Sakkal Majalla"/>
          <w:b/>
          <w:bCs/>
          <w:sz w:val="28"/>
          <w:szCs w:val="28"/>
          <w:highlight w:val="yellow"/>
          <w:rtl/>
        </w:rPr>
        <w:t>عنوان:</w:t>
      </w:r>
      <w:r w:rsidRPr="00273C5F">
        <w:rPr>
          <w:rFonts w:ascii="Sakkal Majalla" w:eastAsia="Calibri" w:hAnsi="Sakkal Majalla" w:cs="Sakkal Majalla" w:hint="cs"/>
          <w:b/>
          <w:bCs/>
          <w:sz w:val="28"/>
          <w:szCs w:val="28"/>
          <w:highlight w:val="yellow"/>
          <w:rtl/>
        </w:rPr>
        <w:t xml:space="preserve"> </w:t>
      </w:r>
      <w:r w:rsidRPr="00273C5F">
        <w:rPr>
          <w:rFonts w:ascii="Sakkal Majalla" w:eastAsia="Calibri" w:hAnsi="Sakkal Majalla" w:cs="Sakkal Majalla"/>
          <w:sz w:val="28"/>
          <w:szCs w:val="28"/>
          <w:highlight w:val="yellow"/>
          <w:rtl/>
        </w:rPr>
        <w:t>التحقيق في العوامل المؤثرة على قبول تطبيقات الهواتف الذكية لخدمات الرعاية الصحية في سياق مستشفيات وزارة الصحة الأردنية: دليل تجريبي من عصر الأزمة</w:t>
      </w:r>
      <w:r w:rsidRPr="00273C5F">
        <w:rPr>
          <w:rFonts w:ascii="Sakkal Majalla" w:eastAsia="Calibri" w:hAnsi="Sakkal Majalla" w:cs="Sakkal Majalla" w:hint="cs"/>
          <w:sz w:val="28"/>
          <w:szCs w:val="28"/>
          <w:highlight w:val="yellow"/>
          <w:rtl/>
        </w:rPr>
        <w:t>.</w:t>
      </w:r>
    </w:p>
    <w:p w14:paraId="570155F0" w14:textId="7BE593E8" w:rsidR="00273C5F" w:rsidRPr="00273C5F" w:rsidRDefault="00273C5F" w:rsidP="00273C5F">
      <w:pPr>
        <w:tabs>
          <w:tab w:val="left" w:pos="0"/>
          <w:tab w:val="left" w:pos="84"/>
        </w:tabs>
        <w:bidi/>
        <w:spacing w:after="0" w:line="240" w:lineRule="auto"/>
        <w:ind w:left="-58"/>
        <w:contextualSpacing/>
        <w:jc w:val="both"/>
        <w:rPr>
          <w:rFonts w:ascii="Sakkal Majalla" w:eastAsia="Calibri" w:hAnsi="Sakkal Majalla" w:cs="Sakkal Majalla"/>
          <w:sz w:val="28"/>
          <w:szCs w:val="28"/>
          <w:highlight w:val="yellow"/>
          <w:rtl/>
        </w:rPr>
      </w:pPr>
      <w:r w:rsidRPr="00F9662D">
        <w:rPr>
          <w:rFonts w:ascii="Sakkal Majalla" w:eastAsia="Calibri" w:hAnsi="Sakkal Majalla" w:cs="Sakkal Majalla" w:hint="cs"/>
          <w:b/>
          <w:bCs/>
          <w:sz w:val="28"/>
          <w:szCs w:val="28"/>
          <w:highlight w:val="yellow"/>
          <w:rtl/>
        </w:rPr>
        <w:t>الهدف</w:t>
      </w:r>
      <w:r w:rsidR="00F9662D">
        <w:rPr>
          <w:rFonts w:ascii="Sakkal Majalla" w:eastAsia="Calibri" w:hAnsi="Sakkal Majalla" w:cs="Sakkal Majalla" w:hint="cs"/>
          <w:b/>
          <w:bCs/>
          <w:sz w:val="28"/>
          <w:szCs w:val="28"/>
          <w:highlight w:val="yellow"/>
          <w:rtl/>
        </w:rPr>
        <w:t>:</w:t>
      </w:r>
      <w:r w:rsidR="00F9662D">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التحقيق في العوامل المؤثرة على قبول تطبيقات الهواتف الذكية لخدمات الرعاية الصحية في سياق مستشفيات وزارة الصحة الأردنية</w:t>
      </w:r>
      <w:r w:rsidRPr="00273C5F">
        <w:rPr>
          <w:rFonts w:ascii="Sakkal Majalla" w:eastAsia="Calibri" w:hAnsi="Sakkal Majalla" w:cs="Sakkal Majalla" w:hint="cs"/>
          <w:sz w:val="28"/>
          <w:szCs w:val="28"/>
          <w:highlight w:val="yellow"/>
          <w:rtl/>
        </w:rPr>
        <w:t>.</w:t>
      </w:r>
    </w:p>
    <w:p w14:paraId="694ACC79" w14:textId="316826B0" w:rsidR="00273C5F" w:rsidRPr="00273C5F" w:rsidRDefault="00273C5F" w:rsidP="00273C5F">
      <w:pPr>
        <w:tabs>
          <w:tab w:val="left" w:pos="0"/>
          <w:tab w:val="left" w:pos="84"/>
        </w:tabs>
        <w:bidi/>
        <w:spacing w:after="0" w:line="240" w:lineRule="auto"/>
        <w:ind w:left="-58"/>
        <w:contextualSpacing/>
        <w:jc w:val="both"/>
        <w:rPr>
          <w:rFonts w:ascii="Sakkal Majalla" w:eastAsia="Calibri" w:hAnsi="Sakkal Majalla" w:cs="Sakkal Majalla"/>
          <w:sz w:val="28"/>
          <w:szCs w:val="28"/>
          <w:highlight w:val="yellow"/>
        </w:rPr>
      </w:pPr>
      <w:r w:rsidRPr="00273C5F">
        <w:rPr>
          <w:rFonts w:ascii="Sakkal Majalla" w:eastAsia="Calibri" w:hAnsi="Sakkal Majalla" w:cs="Sakkal Majalla"/>
          <w:b/>
          <w:bCs/>
          <w:sz w:val="28"/>
          <w:szCs w:val="28"/>
          <w:highlight w:val="yellow"/>
          <w:rtl/>
        </w:rPr>
        <w:t>المنهج:</w:t>
      </w:r>
      <w:r w:rsidRPr="00273C5F">
        <w:rPr>
          <w:rFonts w:ascii="Sakkal Majalla" w:eastAsia="Calibri" w:hAnsi="Sakkal Majalla" w:cs="Sakkal Majalla"/>
          <w:sz w:val="28"/>
          <w:szCs w:val="28"/>
          <w:highlight w:val="yellow"/>
          <w:rtl/>
        </w:rPr>
        <w:t xml:space="preserve"> المنهج الوصفي التحليلي</w:t>
      </w:r>
      <w:r w:rsidR="00F9662D">
        <w:rPr>
          <w:rFonts w:ascii="Sakkal Majalla" w:eastAsia="Calibri" w:hAnsi="Sakkal Majalla" w:cs="Sakkal Majalla" w:hint="cs"/>
          <w:sz w:val="28"/>
          <w:szCs w:val="28"/>
          <w:highlight w:val="yellow"/>
          <w:rtl/>
        </w:rPr>
        <w:t>.</w:t>
      </w:r>
    </w:p>
    <w:p w14:paraId="75933A8F" w14:textId="77777777" w:rsidR="00273C5F" w:rsidRPr="00273C5F" w:rsidRDefault="00273C5F" w:rsidP="00273C5F">
      <w:pPr>
        <w:tabs>
          <w:tab w:val="left" w:pos="0"/>
          <w:tab w:val="left" w:pos="84"/>
        </w:tabs>
        <w:bidi/>
        <w:spacing w:after="0" w:line="240" w:lineRule="auto"/>
        <w:ind w:left="-58"/>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hint="cs"/>
          <w:b/>
          <w:bCs/>
          <w:sz w:val="28"/>
          <w:szCs w:val="28"/>
          <w:highlight w:val="yellow"/>
          <w:rtl/>
        </w:rPr>
        <w:t>العينة:</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تكونت من (462) مستخدما حاليا أو محتملا لهذه التطبيقات.</w:t>
      </w:r>
    </w:p>
    <w:p w14:paraId="2C3A82C7" w14:textId="77777777" w:rsidR="00273C5F" w:rsidRPr="00273C5F" w:rsidRDefault="00273C5F" w:rsidP="00273C5F">
      <w:pPr>
        <w:tabs>
          <w:tab w:val="left" w:pos="0"/>
          <w:tab w:val="left" w:pos="84"/>
        </w:tabs>
        <w:bidi/>
        <w:spacing w:after="0" w:line="240" w:lineRule="auto"/>
        <w:ind w:left="-58"/>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lang w:bidi="ar-EG"/>
        </w:rPr>
        <w:t>المكان:</w:t>
      </w:r>
      <w:r w:rsidRPr="00273C5F">
        <w:rPr>
          <w:rFonts w:ascii="Sakkal Majalla" w:eastAsia="Calibri" w:hAnsi="Sakkal Majalla" w:cs="Sakkal Majalla" w:hint="cs"/>
          <w:sz w:val="28"/>
          <w:szCs w:val="28"/>
          <w:highlight w:val="yellow"/>
          <w:rtl/>
          <w:lang w:bidi="ar-EG"/>
        </w:rPr>
        <w:t xml:space="preserve"> مستشفيات وزارة الصحة الأردنية بالأردن.</w:t>
      </w:r>
    </w:p>
    <w:p w14:paraId="5BB7C576" w14:textId="03A10E13" w:rsidR="00273C5F" w:rsidRPr="00273C5F" w:rsidRDefault="00273C5F" w:rsidP="00273C5F">
      <w:pPr>
        <w:tabs>
          <w:tab w:val="left" w:pos="0"/>
          <w:tab w:val="left" w:pos="84"/>
        </w:tabs>
        <w:bidi/>
        <w:spacing w:after="0" w:line="240" w:lineRule="auto"/>
        <w:ind w:left="-58"/>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lang w:bidi="ar-EG"/>
        </w:rPr>
        <w:t>الأداة:</w:t>
      </w:r>
      <w:r w:rsidRPr="00273C5F">
        <w:rPr>
          <w:rFonts w:ascii="Sakkal Majalla" w:eastAsia="Calibri" w:hAnsi="Sakkal Majalla" w:cs="Sakkal Majalla" w:hint="cs"/>
          <w:sz w:val="28"/>
          <w:szCs w:val="28"/>
          <w:highlight w:val="yellow"/>
          <w:rtl/>
          <w:lang w:bidi="ar-EG"/>
        </w:rPr>
        <w:t xml:space="preserve"> استبانة إلكترونية</w:t>
      </w:r>
      <w:r w:rsidR="00F9662D">
        <w:rPr>
          <w:rFonts w:ascii="Sakkal Majalla" w:eastAsia="Calibri" w:hAnsi="Sakkal Majalla" w:cs="Sakkal Majalla" w:hint="cs"/>
          <w:sz w:val="28"/>
          <w:szCs w:val="28"/>
          <w:highlight w:val="yellow"/>
          <w:rtl/>
          <w:lang w:bidi="ar-EG"/>
        </w:rPr>
        <w:t>.</w:t>
      </w:r>
    </w:p>
    <w:p w14:paraId="341F3069" w14:textId="3151F592" w:rsidR="00273C5F" w:rsidRPr="00273C5F" w:rsidRDefault="00273C5F" w:rsidP="00273C5F">
      <w:pPr>
        <w:tabs>
          <w:tab w:val="left" w:pos="0"/>
          <w:tab w:val="left" w:pos="84"/>
        </w:tabs>
        <w:bidi/>
        <w:spacing w:after="0" w:line="240" w:lineRule="auto"/>
        <w:ind w:left="-58"/>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b/>
          <w:bCs/>
          <w:sz w:val="28"/>
          <w:szCs w:val="28"/>
          <w:highlight w:val="yellow"/>
          <w:rtl/>
        </w:rPr>
        <w:t>النتائج</w:t>
      </w:r>
      <w:r w:rsidRPr="00273C5F">
        <w:rPr>
          <w:rFonts w:ascii="Sakkal Majalla" w:eastAsia="Calibri" w:hAnsi="Sakkal Majalla" w:cs="Sakkal Majalla" w:hint="cs"/>
          <w:b/>
          <w:bCs/>
          <w:sz w:val="28"/>
          <w:szCs w:val="28"/>
          <w:highlight w:val="yellow"/>
          <w:rtl/>
        </w:rPr>
        <w:t>:</w:t>
      </w:r>
      <w:r w:rsidRPr="00273C5F">
        <w:rPr>
          <w:rFonts w:ascii="Sakkal Majalla" w:eastAsia="Calibri" w:hAnsi="Sakkal Majalla" w:cs="Sakkal Majalla"/>
          <w:sz w:val="28"/>
          <w:szCs w:val="28"/>
          <w:highlight w:val="yellow"/>
          <w:rtl/>
        </w:rPr>
        <w:t xml:space="preserve"> توصلت إلى أن الأداء المتوقع، الجهد المتوقع، الثقة، الخوف من تفشي فايروس كورونا كان لها تأثير</w:t>
      </w:r>
      <w:r w:rsidR="00F9662D">
        <w:rPr>
          <w:rFonts w:ascii="Sakkal Majalla" w:eastAsia="Calibri" w:hAnsi="Sakkal Majalla" w:cs="Sakkal Majalla" w:hint="cs"/>
          <w:sz w:val="28"/>
          <w:szCs w:val="28"/>
          <w:highlight w:val="yellow"/>
          <w:rtl/>
        </w:rPr>
        <w:t>اً</w:t>
      </w:r>
      <w:r w:rsidRPr="00273C5F">
        <w:rPr>
          <w:rFonts w:ascii="Sakkal Majalla" w:eastAsia="Calibri" w:hAnsi="Sakkal Majalla" w:cs="Sakkal Majalla"/>
          <w:sz w:val="28"/>
          <w:szCs w:val="28"/>
          <w:highlight w:val="yellow"/>
          <w:rtl/>
        </w:rPr>
        <w:t xml:space="preserve"> مباشر</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على</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نية</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المستجيبين</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 xml:space="preserve">لاستخدام </w:t>
      </w:r>
      <w:r w:rsidRPr="00273C5F">
        <w:rPr>
          <w:rFonts w:ascii="Sakkal Majalla" w:eastAsia="Calibri" w:hAnsi="Sakkal Majalla" w:cs="Sakkal Majalla"/>
          <w:sz w:val="28"/>
          <w:szCs w:val="28"/>
          <w:highlight w:val="yellow"/>
        </w:rPr>
        <w:t>Mobile-Health</w:t>
      </w:r>
      <w:r w:rsidRPr="00273C5F">
        <w:rPr>
          <w:rFonts w:ascii="Sakkal Majalla" w:eastAsia="Calibri" w:hAnsi="Sakkal Majalla" w:cs="Sakkal Majalla"/>
          <w:sz w:val="28"/>
          <w:szCs w:val="28"/>
          <w:highlight w:val="yellow"/>
          <w:rtl/>
        </w:rPr>
        <w:t>.</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 xml:space="preserve">ومن ناحية </w:t>
      </w:r>
      <w:r w:rsidR="00F9662D">
        <w:rPr>
          <w:rFonts w:ascii="Sakkal Majalla" w:eastAsia="Calibri" w:hAnsi="Sakkal Majalla" w:cs="Sakkal Majalla" w:hint="cs"/>
          <w:sz w:val="28"/>
          <w:szCs w:val="28"/>
          <w:highlight w:val="yellow"/>
          <w:rtl/>
        </w:rPr>
        <w:t>آ</w:t>
      </w:r>
      <w:r w:rsidRPr="00273C5F">
        <w:rPr>
          <w:rFonts w:ascii="Sakkal Majalla" w:eastAsia="Calibri" w:hAnsi="Sakkal Majalla" w:cs="Sakkal Majalla"/>
          <w:sz w:val="28"/>
          <w:szCs w:val="28"/>
          <w:highlight w:val="yellow"/>
          <w:rtl/>
        </w:rPr>
        <w:t>خرى،</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لم</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يكن للتأثير</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الاجتماعي والخصوصية والظروف الميسرة تأثيرا</w:t>
      </w:r>
      <w:r w:rsidR="00F9662D">
        <w:rPr>
          <w:rFonts w:ascii="Sakkal Majalla" w:eastAsia="Calibri" w:hAnsi="Sakkal Majalla" w:cs="Sakkal Majalla" w:hint="cs"/>
          <w:sz w:val="28"/>
          <w:szCs w:val="28"/>
          <w:highlight w:val="yellow"/>
          <w:rtl/>
        </w:rPr>
        <w:t>ً</w:t>
      </w:r>
      <w:r w:rsidRPr="00273C5F">
        <w:rPr>
          <w:rFonts w:ascii="Sakkal Majalla" w:eastAsia="Calibri" w:hAnsi="Sakkal Majalla" w:cs="Sakkal Majalla"/>
          <w:sz w:val="28"/>
          <w:szCs w:val="28"/>
          <w:highlight w:val="yellow"/>
          <w:rtl/>
        </w:rPr>
        <w:t xml:space="preserve"> هاما على النية لاستخدام </w:t>
      </w:r>
      <w:r w:rsidRPr="00273C5F">
        <w:rPr>
          <w:rFonts w:ascii="Sakkal Majalla" w:eastAsia="Calibri" w:hAnsi="Sakkal Majalla" w:cs="Sakkal Majalla"/>
          <w:sz w:val="28"/>
          <w:szCs w:val="28"/>
          <w:highlight w:val="yellow"/>
        </w:rPr>
        <w:t>Mobile-Health</w:t>
      </w:r>
      <w:r w:rsidRPr="00273C5F">
        <w:rPr>
          <w:rFonts w:ascii="Sakkal Majalla" w:eastAsia="Calibri" w:hAnsi="Sakkal Majalla" w:cs="Sakkal Majalla" w:hint="cs"/>
          <w:sz w:val="28"/>
          <w:szCs w:val="28"/>
          <w:highlight w:val="yellow"/>
          <w:rtl/>
        </w:rPr>
        <w:t>.</w:t>
      </w:r>
    </w:p>
    <w:p w14:paraId="2B90FF3E" w14:textId="77777777" w:rsidR="00273C5F" w:rsidRPr="00273C5F" w:rsidRDefault="00273C5F" w:rsidP="00273C5F">
      <w:pPr>
        <w:tabs>
          <w:tab w:val="left" w:pos="0"/>
          <w:tab w:val="left" w:pos="84"/>
        </w:tabs>
        <w:bidi/>
        <w:spacing w:after="0" w:line="240" w:lineRule="auto"/>
        <w:ind w:left="-58"/>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hint="cs"/>
          <w:b/>
          <w:bCs/>
          <w:sz w:val="28"/>
          <w:szCs w:val="28"/>
          <w:highlight w:val="yellow"/>
          <w:rtl/>
        </w:rPr>
        <w:t>التوصيات:</w:t>
      </w:r>
      <w:r w:rsidRPr="00273C5F">
        <w:rPr>
          <w:rFonts w:ascii="Sakkal Majalla" w:eastAsia="Calibri" w:hAnsi="Sakkal Majalla" w:cs="Sakkal Majalla" w:hint="cs"/>
          <w:sz w:val="28"/>
          <w:szCs w:val="28"/>
          <w:highlight w:val="yellow"/>
          <w:rtl/>
        </w:rPr>
        <w:t xml:space="preserve"> </w:t>
      </w:r>
    </w:p>
    <w:p w14:paraId="749CB1DB" w14:textId="77777777" w:rsidR="00273C5F" w:rsidRPr="00273C5F" w:rsidRDefault="00273C5F" w:rsidP="00273C5F">
      <w:pPr>
        <w:numPr>
          <w:ilvl w:val="0"/>
          <w:numId w:val="43"/>
        </w:numPr>
        <w:tabs>
          <w:tab w:val="left" w:pos="0"/>
          <w:tab w:val="left" w:pos="84"/>
        </w:tabs>
        <w:bidi/>
        <w:spacing w:after="0" w:line="240" w:lineRule="auto"/>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hint="cs"/>
          <w:sz w:val="28"/>
          <w:szCs w:val="28"/>
          <w:highlight w:val="yellow"/>
          <w:rtl/>
        </w:rPr>
        <w:t>تطوير الجيل التالي من تطبيقات الصحة المحمولة.</w:t>
      </w:r>
    </w:p>
    <w:p w14:paraId="3A601193" w14:textId="77777777" w:rsidR="00273C5F" w:rsidRPr="00273C5F" w:rsidRDefault="00273C5F" w:rsidP="00273C5F">
      <w:pPr>
        <w:numPr>
          <w:ilvl w:val="0"/>
          <w:numId w:val="43"/>
        </w:numPr>
        <w:tabs>
          <w:tab w:val="left" w:pos="0"/>
          <w:tab w:val="left" w:pos="84"/>
        </w:tabs>
        <w:bidi/>
        <w:spacing w:after="0" w:line="240" w:lineRule="auto"/>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hint="cs"/>
          <w:sz w:val="28"/>
          <w:szCs w:val="28"/>
          <w:highlight w:val="yellow"/>
          <w:rtl/>
        </w:rPr>
        <w:t>التركيز على احتياجات المرضى في البلدان النامية.</w:t>
      </w:r>
    </w:p>
    <w:p w14:paraId="128F075A" w14:textId="77777777" w:rsidR="00273C5F" w:rsidRPr="00273C5F" w:rsidRDefault="00273C5F" w:rsidP="00273C5F">
      <w:pPr>
        <w:tabs>
          <w:tab w:val="left" w:pos="0"/>
          <w:tab w:val="left" w:pos="84"/>
        </w:tabs>
        <w:bidi/>
        <w:spacing w:after="0" w:line="240" w:lineRule="auto"/>
        <w:ind w:left="-58"/>
        <w:contextualSpacing/>
        <w:jc w:val="both"/>
        <w:rPr>
          <w:rFonts w:ascii="Sakkal Majalla" w:eastAsia="Calibri" w:hAnsi="Sakkal Majalla" w:cs="Sakkal Majalla"/>
          <w:sz w:val="28"/>
          <w:szCs w:val="28"/>
          <w:highlight w:val="yellow"/>
          <w:rtl/>
        </w:rPr>
      </w:pPr>
    </w:p>
    <w:p w14:paraId="3A9E739D" w14:textId="77777777" w:rsidR="00273C5F" w:rsidRPr="00273C5F" w:rsidRDefault="00273C5F" w:rsidP="00273C5F">
      <w:pPr>
        <w:numPr>
          <w:ilvl w:val="0"/>
          <w:numId w:val="20"/>
        </w:numPr>
        <w:bidi/>
        <w:spacing w:after="200" w:line="240" w:lineRule="auto"/>
        <w:contextualSpacing/>
        <w:jc w:val="both"/>
        <w:rPr>
          <w:rFonts w:ascii="Sakkal Majalla" w:eastAsia="Calibri" w:hAnsi="Sakkal Majalla" w:cs="Sakkal Majalla"/>
          <w:b/>
          <w:bCs/>
          <w:color w:val="000000"/>
          <w:sz w:val="28"/>
          <w:szCs w:val="28"/>
          <w:highlight w:val="yellow"/>
        </w:rPr>
      </w:pPr>
      <w:r w:rsidRPr="00273C5F">
        <w:rPr>
          <w:rFonts w:ascii="Sakkal Majalla" w:eastAsia="Calibri" w:hAnsi="Sakkal Majalla" w:cs="Sakkal Majalla" w:hint="cs"/>
          <w:b/>
          <w:bCs/>
          <w:color w:val="000000"/>
          <w:sz w:val="28"/>
          <w:szCs w:val="28"/>
          <w:highlight w:val="yellow"/>
          <w:rtl/>
        </w:rPr>
        <w:t>د</w:t>
      </w:r>
      <w:r w:rsidRPr="00273C5F">
        <w:rPr>
          <w:rFonts w:ascii="Sakkal Majalla" w:eastAsia="Calibri" w:hAnsi="Sakkal Majalla" w:cs="Sakkal Majalla"/>
          <w:b/>
          <w:bCs/>
          <w:color w:val="000000"/>
          <w:sz w:val="28"/>
          <w:szCs w:val="28"/>
          <w:highlight w:val="yellow"/>
          <w:rtl/>
        </w:rPr>
        <w:t>راسة (</w:t>
      </w:r>
      <w:r w:rsidRPr="00273C5F">
        <w:rPr>
          <w:rFonts w:ascii="Sakkal Majalla" w:eastAsia="Calibri" w:hAnsi="Sakkal Majalla" w:cs="Sakkal Majalla"/>
          <w:b/>
          <w:bCs/>
          <w:color w:val="000000"/>
          <w:sz w:val="28"/>
          <w:szCs w:val="28"/>
          <w:highlight w:val="yellow"/>
        </w:rPr>
        <w:t xml:space="preserve"> Liu &amp; Wang, 2021</w:t>
      </w:r>
      <w:r w:rsidRPr="00273C5F">
        <w:rPr>
          <w:rFonts w:ascii="Sakkal Majalla" w:eastAsia="Calibri" w:hAnsi="Sakkal Majalla" w:cs="Sakkal Majalla"/>
          <w:b/>
          <w:bCs/>
          <w:color w:val="000000"/>
          <w:sz w:val="28"/>
          <w:szCs w:val="28"/>
          <w:highlight w:val="yellow"/>
          <w:rtl/>
        </w:rPr>
        <w:t xml:space="preserve">) </w:t>
      </w:r>
    </w:p>
    <w:p w14:paraId="5DB9B78C" w14:textId="77777777" w:rsidR="00F9662D" w:rsidRDefault="00273C5F" w:rsidP="00F9662D">
      <w:pPr>
        <w:tabs>
          <w:tab w:val="left" w:pos="0"/>
          <w:tab w:val="left" w:pos="84"/>
        </w:tabs>
        <w:bidi/>
        <w:spacing w:line="240" w:lineRule="auto"/>
        <w:ind w:left="-58"/>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lang w:bidi="ar-EG"/>
        </w:rPr>
        <w:t>ال</w:t>
      </w:r>
      <w:r w:rsidRPr="00273C5F">
        <w:rPr>
          <w:rFonts w:ascii="Sakkal Majalla" w:eastAsia="Calibri" w:hAnsi="Sakkal Majalla" w:cs="Sakkal Majalla"/>
          <w:b/>
          <w:bCs/>
          <w:sz w:val="28"/>
          <w:szCs w:val="28"/>
          <w:highlight w:val="yellow"/>
          <w:rtl/>
          <w:lang w:bidi="ar-EG"/>
        </w:rPr>
        <w:t>عنوان:</w:t>
      </w:r>
      <w:r w:rsidRPr="00273C5F">
        <w:rPr>
          <w:rFonts w:ascii="Sakkal Majalla" w:eastAsia="Calibri" w:hAnsi="Sakkal Majalla" w:cs="Sakkal Majalla" w:hint="cs"/>
          <w:sz w:val="28"/>
          <w:szCs w:val="28"/>
          <w:highlight w:val="yellow"/>
          <w:rtl/>
          <w:lang w:bidi="ar-EG"/>
        </w:rPr>
        <w:t xml:space="preserve"> ت</w:t>
      </w:r>
      <w:r w:rsidRPr="00273C5F">
        <w:rPr>
          <w:rFonts w:ascii="Sakkal Majalla" w:eastAsia="Calibri" w:hAnsi="Sakkal Majalla" w:cs="Sakkal Majalla"/>
          <w:sz w:val="28"/>
          <w:szCs w:val="28"/>
          <w:highlight w:val="yellow"/>
          <w:rtl/>
          <w:lang w:bidi="ar-EG"/>
        </w:rPr>
        <w:t>طبيق الخدمات الطبية الذكية المتنقلة في إدارة رعاية صحة الأم</w:t>
      </w:r>
      <w:r w:rsidRPr="00273C5F">
        <w:rPr>
          <w:rFonts w:ascii="Sakkal Majalla" w:eastAsia="Calibri" w:hAnsi="Sakkal Majalla" w:cs="Sakkal Majalla" w:hint="cs"/>
          <w:sz w:val="28"/>
          <w:szCs w:val="28"/>
          <w:highlight w:val="yellow"/>
          <w:rtl/>
          <w:lang w:bidi="ar-EG"/>
        </w:rPr>
        <w:t>.</w:t>
      </w:r>
    </w:p>
    <w:p w14:paraId="2ACC7B5E" w14:textId="6CDFB899" w:rsidR="00273C5F" w:rsidRPr="00273C5F" w:rsidRDefault="00273C5F" w:rsidP="00F9662D">
      <w:pPr>
        <w:tabs>
          <w:tab w:val="left" w:pos="0"/>
          <w:tab w:val="left" w:pos="84"/>
        </w:tabs>
        <w:bidi/>
        <w:spacing w:line="240" w:lineRule="auto"/>
        <w:ind w:left="-58"/>
        <w:contextualSpacing/>
        <w:jc w:val="both"/>
        <w:rPr>
          <w:rFonts w:ascii="Sakkal Majalla" w:eastAsia="Calibri" w:hAnsi="Sakkal Majalla" w:cs="Sakkal Majalla"/>
          <w:sz w:val="28"/>
          <w:szCs w:val="28"/>
          <w:highlight w:val="yellow"/>
          <w:rtl/>
          <w:lang w:bidi="ar-EG"/>
        </w:rPr>
      </w:pPr>
      <w:r w:rsidRPr="00F9662D">
        <w:rPr>
          <w:rFonts w:ascii="Sakkal Majalla" w:eastAsia="Calibri" w:hAnsi="Sakkal Majalla" w:cs="Sakkal Majalla" w:hint="cs"/>
          <w:b/>
          <w:bCs/>
          <w:sz w:val="28"/>
          <w:szCs w:val="28"/>
          <w:highlight w:val="yellow"/>
          <w:rtl/>
          <w:lang w:bidi="ar-EG"/>
        </w:rPr>
        <w:t>الهدف</w:t>
      </w:r>
      <w:r w:rsidR="00F9662D" w:rsidRPr="00F9662D">
        <w:rPr>
          <w:rFonts w:ascii="Sakkal Majalla" w:eastAsia="Calibri" w:hAnsi="Sakkal Majalla" w:cs="Sakkal Majalla" w:hint="cs"/>
          <w:b/>
          <w:bCs/>
          <w:sz w:val="28"/>
          <w:szCs w:val="28"/>
          <w:highlight w:val="yellow"/>
          <w:rtl/>
          <w:lang w:bidi="ar-EG"/>
        </w:rPr>
        <w:t>:</w:t>
      </w:r>
      <w:r w:rsidRPr="00273C5F">
        <w:rPr>
          <w:rFonts w:ascii="Sakkal Majalla" w:eastAsia="Calibri" w:hAnsi="Sakkal Majalla" w:cs="Sakkal Majalla"/>
          <w:sz w:val="28"/>
          <w:szCs w:val="28"/>
          <w:highlight w:val="yellow"/>
          <w:rtl/>
          <w:lang w:bidi="ar-EG"/>
        </w:rPr>
        <w:t xml:space="preserve"> توحيد إدارة صحة النساء الحوامل، وتحسين مستواهن الصحي، وتحسين نتائج الحمل بمساعدة تطبيق الهاتف الذكي</w:t>
      </w:r>
      <w:r w:rsidRPr="00273C5F">
        <w:rPr>
          <w:rFonts w:ascii="Sakkal Majalla" w:eastAsia="Calibri" w:hAnsi="Sakkal Majalla" w:cs="Sakkal Majalla" w:hint="cs"/>
          <w:sz w:val="28"/>
          <w:szCs w:val="28"/>
          <w:highlight w:val="yellow"/>
          <w:rtl/>
          <w:lang w:bidi="ar-EG"/>
        </w:rPr>
        <w:t>.</w:t>
      </w:r>
    </w:p>
    <w:p w14:paraId="01A5A117" w14:textId="39A103E4"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hint="cs"/>
          <w:b/>
          <w:bCs/>
          <w:sz w:val="28"/>
          <w:szCs w:val="28"/>
          <w:highlight w:val="yellow"/>
          <w:rtl/>
          <w:lang w:bidi="ar-EG"/>
        </w:rPr>
        <w:t>المنهج:</w:t>
      </w:r>
      <w:r w:rsidR="00F9662D">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hint="cs"/>
          <w:sz w:val="28"/>
          <w:szCs w:val="28"/>
          <w:highlight w:val="yellow"/>
          <w:rtl/>
          <w:lang w:bidi="ar-EG"/>
        </w:rPr>
        <w:t>المنهج الوصفي التحليلي.</w:t>
      </w:r>
    </w:p>
    <w:p w14:paraId="4A219DF6" w14:textId="5D06490F"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lang w:bidi="ar-EG"/>
        </w:rPr>
        <w:t>العينة:</w:t>
      </w:r>
      <w:r w:rsidR="00F9662D">
        <w:rPr>
          <w:rFonts w:ascii="Sakkal Majalla" w:eastAsia="Calibri" w:hAnsi="Sakkal Majalla" w:cs="Sakkal Majalla" w:hint="cs"/>
          <w:b/>
          <w:b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تكونت من (200)</w:t>
      </w:r>
      <w:r w:rsidR="00F9662D">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hint="cs"/>
          <w:sz w:val="28"/>
          <w:szCs w:val="28"/>
          <w:highlight w:val="yellow"/>
          <w:rtl/>
          <w:lang w:bidi="ar-EG"/>
        </w:rPr>
        <w:t>من السيدات الحوامل ممن</w:t>
      </w:r>
      <w:r w:rsidRPr="00273C5F">
        <w:rPr>
          <w:rFonts w:ascii="Sakkal Majalla" w:eastAsia="Calibri" w:hAnsi="Sakkal Majalla" w:cs="Sakkal Majalla"/>
          <w:sz w:val="28"/>
          <w:szCs w:val="28"/>
          <w:highlight w:val="yellow"/>
          <w:rtl/>
          <w:lang w:bidi="ar-EG"/>
        </w:rPr>
        <w:t xml:space="preserve"> أنجبن في المستشفى من المشاركات وغير المشاركات في التطبيق.</w:t>
      </w:r>
      <w:r w:rsidRPr="00273C5F">
        <w:rPr>
          <w:rFonts w:ascii="Sakkal Majalla" w:eastAsia="Calibri" w:hAnsi="Sakkal Majalla" w:cs="Sakkal Majalla" w:hint="cs"/>
          <w:sz w:val="28"/>
          <w:szCs w:val="28"/>
          <w:highlight w:val="yellow"/>
          <w:rtl/>
          <w:lang w:bidi="ar-EG"/>
        </w:rPr>
        <w:t xml:space="preserve"> </w:t>
      </w:r>
    </w:p>
    <w:p w14:paraId="06B5BF76" w14:textId="77777777"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sz w:val="28"/>
          <w:szCs w:val="28"/>
          <w:highlight w:val="yellow"/>
          <w:rtl/>
          <w:lang w:bidi="ar-EG"/>
        </w:rPr>
      </w:pPr>
      <w:r w:rsidRPr="00DD0EE5">
        <w:rPr>
          <w:rFonts w:ascii="Sakkal Majalla" w:eastAsia="Calibri" w:hAnsi="Sakkal Majalla" w:cs="Sakkal Majalla" w:hint="cs"/>
          <w:b/>
          <w:bCs/>
          <w:sz w:val="28"/>
          <w:szCs w:val="28"/>
          <w:highlight w:val="yellow"/>
          <w:rtl/>
          <w:lang w:bidi="ar-EG"/>
        </w:rPr>
        <w:t>المكان</w:t>
      </w:r>
      <w:r w:rsidRPr="00273C5F">
        <w:rPr>
          <w:rFonts w:ascii="Sakkal Majalla" w:eastAsia="Calibri" w:hAnsi="Sakkal Majalla" w:cs="Sakkal Majalla" w:hint="cs"/>
          <w:sz w:val="28"/>
          <w:szCs w:val="28"/>
          <w:highlight w:val="yellow"/>
          <w:rtl/>
          <w:lang w:bidi="ar-EG"/>
        </w:rPr>
        <w:t>: الصين.</w:t>
      </w:r>
    </w:p>
    <w:p w14:paraId="057ECFB0" w14:textId="552DB37E"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hint="cs"/>
          <w:b/>
          <w:bCs/>
          <w:sz w:val="28"/>
          <w:szCs w:val="28"/>
          <w:highlight w:val="yellow"/>
          <w:rtl/>
          <w:lang w:bidi="ar-EG"/>
        </w:rPr>
        <w:t>الأداة:</w:t>
      </w:r>
      <w:r w:rsidRPr="00273C5F">
        <w:rPr>
          <w:rFonts w:ascii="Sakkal Majalla" w:eastAsia="Calibri" w:hAnsi="Sakkal Majalla" w:cs="Sakkal Majalla" w:hint="cs"/>
          <w:sz w:val="28"/>
          <w:szCs w:val="28"/>
          <w:highlight w:val="yellow"/>
          <w:rtl/>
          <w:lang w:bidi="ar-EG"/>
        </w:rPr>
        <w:t xml:space="preserve"> المقابلات والسجلات الصحية</w:t>
      </w:r>
      <w:r w:rsidR="00F9662D">
        <w:rPr>
          <w:rFonts w:ascii="Sakkal Majalla" w:eastAsia="Calibri" w:hAnsi="Sakkal Majalla" w:cs="Sakkal Majalla" w:hint="cs"/>
          <w:sz w:val="28"/>
          <w:szCs w:val="28"/>
          <w:highlight w:val="yellow"/>
          <w:rtl/>
          <w:lang w:bidi="ar-EG"/>
        </w:rPr>
        <w:t>.</w:t>
      </w:r>
    </w:p>
    <w:p w14:paraId="6CF240CB" w14:textId="3750648A"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b/>
          <w:bCs/>
          <w:sz w:val="28"/>
          <w:szCs w:val="28"/>
          <w:highlight w:val="yellow"/>
          <w:rtl/>
          <w:lang w:bidi="ar-EG"/>
        </w:rPr>
        <w:t>النتائج</w:t>
      </w:r>
      <w:r w:rsidRPr="00273C5F">
        <w:rPr>
          <w:rFonts w:ascii="Sakkal Majalla" w:eastAsia="Calibri" w:hAnsi="Sakkal Majalla" w:cs="Sakkal Majalla" w:hint="cs"/>
          <w:b/>
          <w:bCs/>
          <w:sz w:val="28"/>
          <w:szCs w:val="28"/>
          <w:highlight w:val="yellow"/>
          <w:rtl/>
          <w:lang w:bidi="ar-EG"/>
        </w:rPr>
        <w:t>:</w:t>
      </w:r>
      <w:r w:rsidR="00F9662D">
        <w:rPr>
          <w:rFonts w:ascii="Sakkal Majalla" w:eastAsia="Calibri" w:hAnsi="Sakkal Majalla" w:cs="Sakkal Majalla" w:hint="cs"/>
          <w:b/>
          <w:b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توصلت إلى أن استخدام</w:t>
      </w:r>
      <w:r w:rsidR="00F9662D">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الأجهزة المحمولة الذكية في إدارة الرعاية الصحية خارج المستشفى للنساء الحوامل لا يسهل على الطاقم الطبي تقديم خدمات طبية شخصية في الوقت المناسب للنساء الحوامل فحسب، بل إنه يسهل أيضا</w:t>
      </w:r>
      <w:r w:rsidRPr="00273C5F">
        <w:rPr>
          <w:rFonts w:ascii="Sakkal Majalla" w:eastAsia="Calibri" w:hAnsi="Sakkal Majalla" w:cs="Sakkal Majalla" w:hint="cs"/>
          <w:sz w:val="28"/>
          <w:szCs w:val="28"/>
          <w:highlight w:val="yellow"/>
          <w:rtl/>
          <w:lang w:bidi="ar-EG"/>
        </w:rPr>
        <w:t>ً</w:t>
      </w:r>
      <w:r w:rsidRPr="00273C5F">
        <w:rPr>
          <w:rFonts w:ascii="Sakkal Majalla" w:eastAsia="Calibri" w:hAnsi="Sakkal Majalla" w:cs="Sakkal Majalla"/>
          <w:sz w:val="28"/>
          <w:szCs w:val="28"/>
          <w:highlight w:val="yellow"/>
          <w:rtl/>
          <w:lang w:bidi="ar-EG"/>
        </w:rPr>
        <w:t xml:space="preserve"> على النساء الحوامل الحصول على المعرفة بالرعاية الصحية من خلال قنوات متعددة، وتحسين جودة إدارة الصحة المنزلية للنساء الحوامل، وتحسين نتائج الحمل بشكل فعال.</w:t>
      </w:r>
    </w:p>
    <w:p w14:paraId="24AC8BE2" w14:textId="77777777"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lang w:bidi="ar-EG"/>
        </w:rPr>
        <w:t>التوصيات:</w:t>
      </w:r>
      <w:r w:rsidRPr="00273C5F">
        <w:rPr>
          <w:rFonts w:ascii="Sakkal Majalla" w:eastAsia="Calibri" w:hAnsi="Sakkal Majalla" w:cs="Sakkal Majalla" w:hint="cs"/>
          <w:sz w:val="28"/>
          <w:szCs w:val="28"/>
          <w:highlight w:val="yellow"/>
          <w:rtl/>
          <w:lang w:bidi="ar-EG"/>
        </w:rPr>
        <w:t xml:space="preserve"> </w:t>
      </w:r>
    </w:p>
    <w:p w14:paraId="0A7F1261" w14:textId="77777777" w:rsidR="00273C5F" w:rsidRPr="00273C5F" w:rsidRDefault="00273C5F" w:rsidP="00273C5F">
      <w:pPr>
        <w:numPr>
          <w:ilvl w:val="0"/>
          <w:numId w:val="37"/>
        </w:numPr>
        <w:tabs>
          <w:tab w:val="left" w:pos="0"/>
          <w:tab w:val="left" w:pos="84"/>
        </w:tabs>
        <w:bidi/>
        <w:spacing w:after="200" w:line="240" w:lineRule="auto"/>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sz w:val="28"/>
          <w:szCs w:val="28"/>
          <w:highlight w:val="yellow"/>
          <w:rtl/>
          <w:lang w:bidi="ar-EG"/>
        </w:rPr>
        <w:t>وضع منهج لمساعدة الأمهات على الأنترنت.</w:t>
      </w:r>
    </w:p>
    <w:p w14:paraId="47F0CC55" w14:textId="77777777" w:rsidR="00273C5F" w:rsidRPr="00273C5F" w:rsidRDefault="00273C5F" w:rsidP="00273C5F">
      <w:pPr>
        <w:numPr>
          <w:ilvl w:val="0"/>
          <w:numId w:val="37"/>
        </w:numPr>
        <w:tabs>
          <w:tab w:val="left" w:pos="0"/>
          <w:tab w:val="left" w:pos="84"/>
        </w:tabs>
        <w:bidi/>
        <w:spacing w:after="200" w:line="240" w:lineRule="auto"/>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hint="cs"/>
          <w:sz w:val="28"/>
          <w:szCs w:val="28"/>
          <w:highlight w:val="yellow"/>
          <w:rtl/>
          <w:lang w:bidi="ar-EG"/>
        </w:rPr>
        <w:t>تكثيف دورات التثقيف الصحي عبر الهواتف المحمولة.</w:t>
      </w:r>
    </w:p>
    <w:p w14:paraId="7BDBC273" w14:textId="77777777" w:rsidR="00273C5F" w:rsidRPr="00273C5F" w:rsidRDefault="00273C5F" w:rsidP="00273C5F">
      <w:pPr>
        <w:tabs>
          <w:tab w:val="left" w:pos="0"/>
          <w:tab w:val="left" w:pos="84"/>
        </w:tabs>
        <w:bidi/>
        <w:spacing w:line="240" w:lineRule="auto"/>
        <w:jc w:val="both"/>
        <w:rPr>
          <w:rFonts w:ascii="Sakkal Majalla" w:eastAsia="Calibri" w:hAnsi="Sakkal Majalla" w:cs="Sakkal Majalla"/>
          <w:sz w:val="28"/>
          <w:szCs w:val="28"/>
          <w:highlight w:val="yellow"/>
          <w:rtl/>
          <w:lang w:bidi="ar-EG"/>
        </w:rPr>
      </w:pPr>
    </w:p>
    <w:p w14:paraId="075943C7" w14:textId="77777777" w:rsidR="00273C5F" w:rsidRPr="00273C5F" w:rsidRDefault="00273C5F" w:rsidP="00543F68">
      <w:pPr>
        <w:numPr>
          <w:ilvl w:val="0"/>
          <w:numId w:val="20"/>
        </w:numPr>
        <w:tabs>
          <w:tab w:val="left" w:pos="0"/>
          <w:tab w:val="left" w:pos="84"/>
        </w:tabs>
        <w:bidi/>
        <w:spacing w:after="200" w:line="240" w:lineRule="auto"/>
        <w:ind w:left="-57"/>
        <w:contextualSpacing/>
        <w:jc w:val="both"/>
        <w:rPr>
          <w:rFonts w:ascii="Sakkal Majalla" w:eastAsia="Calibri" w:hAnsi="Sakkal Majalla" w:cs="Sakkal Majalla"/>
          <w:b/>
          <w:bCs/>
          <w:sz w:val="28"/>
          <w:szCs w:val="28"/>
          <w:highlight w:val="yellow"/>
          <w:lang w:bidi="ar-EG"/>
        </w:rPr>
      </w:pPr>
      <w:r w:rsidRPr="00273C5F">
        <w:rPr>
          <w:rFonts w:ascii="Sakkal Majalla" w:eastAsia="Calibri" w:hAnsi="Sakkal Majalla" w:cs="Sakkal Majalla"/>
          <w:b/>
          <w:bCs/>
          <w:sz w:val="28"/>
          <w:szCs w:val="28"/>
          <w:highlight w:val="yellow"/>
          <w:rtl/>
          <w:lang w:bidi="ar-EG"/>
        </w:rPr>
        <w:t>دراسة</w:t>
      </w:r>
      <w:r w:rsidRPr="00273C5F">
        <w:rPr>
          <w:rFonts w:ascii="Sakkal Majalla" w:eastAsia="Calibri" w:hAnsi="Sakkal Majalla" w:cs="Sakkal Majalla"/>
          <w:b/>
          <w:bCs/>
          <w:sz w:val="28"/>
          <w:szCs w:val="28"/>
          <w:highlight w:val="yellow"/>
          <w:lang w:bidi="ar-EG"/>
        </w:rPr>
        <w:t xml:space="preserve"> Amer et al. (2022)</w:t>
      </w:r>
    </w:p>
    <w:p w14:paraId="0689EA69" w14:textId="1F2AE7C4" w:rsidR="00273C5F" w:rsidRPr="00273C5F" w:rsidRDefault="00273C5F" w:rsidP="00543F68">
      <w:pPr>
        <w:bidi/>
        <w:spacing w:line="240" w:lineRule="auto"/>
        <w:ind w:left="-57"/>
        <w:contextualSpacing/>
        <w:jc w:val="both"/>
        <w:rPr>
          <w:rFonts w:ascii="Sakkal Majalla" w:eastAsia="Calibri" w:hAnsi="Sakkal Majalla" w:cs="Sakkal Majalla"/>
          <w:kern w:val="2"/>
          <w:sz w:val="28"/>
          <w:szCs w:val="28"/>
          <w:highlight w:val="yellow"/>
          <w:lang w:bidi="ar-EG"/>
          <w14:ligatures w14:val="standardContextual"/>
        </w:rPr>
      </w:pPr>
      <w:r w:rsidRPr="00273C5F">
        <w:rPr>
          <w:rFonts w:ascii="Sakkal Majalla" w:eastAsia="Calibri" w:hAnsi="Sakkal Majalla" w:cs="Sakkal Majalla"/>
          <w:b/>
          <w:bCs/>
          <w:kern w:val="2"/>
          <w:sz w:val="28"/>
          <w:szCs w:val="28"/>
          <w:highlight w:val="yellow"/>
          <w:rtl/>
          <w:lang w:bidi="ar-EG"/>
          <w14:ligatures w14:val="standardContextual"/>
        </w:rPr>
        <w:t>العنوان</w:t>
      </w:r>
      <w:r w:rsidR="00F9662D" w:rsidRPr="00F9662D">
        <w:rPr>
          <w:rFonts w:ascii="Sakkal Majalla" w:eastAsia="Calibri" w:hAnsi="Sakkal Majalla" w:cs="Sakkal Majalla" w:hint="cs"/>
          <w:b/>
          <w:bCs/>
          <w:kern w:val="2"/>
          <w:sz w:val="28"/>
          <w:szCs w:val="28"/>
          <w:highlight w:val="yellow"/>
          <w:rtl/>
          <w:lang w:bidi="ar-EG"/>
          <w14:ligatures w14:val="standardContextual"/>
        </w:rPr>
        <w:t>:</w:t>
      </w:r>
      <w:r w:rsidR="00F9662D">
        <w:rPr>
          <w:rFonts w:ascii="Sakkal Majalla" w:eastAsia="Calibri" w:hAnsi="Sakkal Majalla" w:cs="Sakkal Majalla" w:hint="cs"/>
          <w:kern w:val="2"/>
          <w:sz w:val="28"/>
          <w:szCs w:val="28"/>
          <w:highlight w:val="yellow"/>
          <w:rtl/>
          <w:lang w:bidi="ar-EG"/>
          <w14:ligatures w14:val="standardContextual"/>
        </w:rPr>
        <w:t xml:space="preserve"> </w:t>
      </w:r>
      <w:r w:rsidRPr="00273C5F">
        <w:rPr>
          <w:rFonts w:ascii="Sakkal Majalla" w:eastAsia="Calibri" w:hAnsi="Sakkal Majalla" w:cs="Sakkal Majalla"/>
          <w:kern w:val="2"/>
          <w:sz w:val="28"/>
          <w:szCs w:val="28"/>
          <w:highlight w:val="yellow"/>
          <w:rtl/>
          <w:lang w:bidi="ar-EG"/>
          <w14:ligatures w14:val="standardContextual"/>
        </w:rPr>
        <w:t>انتشار ومحددات استخدام تطبيقات الصحة النقالة: دراسة وصفية وطنية</w:t>
      </w:r>
      <w:r w:rsidRPr="00273C5F">
        <w:rPr>
          <w:rFonts w:ascii="Sakkal Majalla" w:eastAsia="Calibri" w:hAnsi="Sakkal Majalla" w:cs="Sakkal Majalla"/>
          <w:kern w:val="2"/>
          <w:sz w:val="28"/>
          <w:szCs w:val="28"/>
          <w:highlight w:val="yellow"/>
          <w:lang w:bidi="ar-EG"/>
          <w14:ligatures w14:val="standardContextual"/>
        </w:rPr>
        <w:t>.</w:t>
      </w:r>
    </w:p>
    <w:p w14:paraId="73F26BB3" w14:textId="425674F7" w:rsidR="00273C5F" w:rsidRPr="00273C5F" w:rsidRDefault="00273C5F" w:rsidP="00543F68">
      <w:pPr>
        <w:bidi/>
        <w:spacing w:line="240" w:lineRule="auto"/>
        <w:ind w:left="-57"/>
        <w:contextualSpacing/>
        <w:jc w:val="both"/>
        <w:rPr>
          <w:rFonts w:ascii="Sakkal Majalla" w:eastAsia="Calibri" w:hAnsi="Sakkal Majalla" w:cs="Sakkal Majalla"/>
          <w:kern w:val="2"/>
          <w:sz w:val="28"/>
          <w:szCs w:val="28"/>
          <w:highlight w:val="yellow"/>
          <w:lang w:bidi="ar-EG"/>
          <w14:ligatures w14:val="standardContextual"/>
        </w:rPr>
      </w:pPr>
      <w:r w:rsidRPr="00273C5F">
        <w:rPr>
          <w:rFonts w:ascii="Sakkal Majalla" w:eastAsia="Calibri" w:hAnsi="Sakkal Majalla" w:cs="Sakkal Majalla"/>
          <w:b/>
          <w:bCs/>
          <w:kern w:val="2"/>
          <w:sz w:val="28"/>
          <w:szCs w:val="28"/>
          <w:highlight w:val="yellow"/>
          <w:rtl/>
          <w:lang w:bidi="ar-EG"/>
          <w14:ligatures w14:val="standardContextual"/>
        </w:rPr>
        <w:t>الهدف</w:t>
      </w:r>
      <w:r w:rsidR="00F9662D" w:rsidRPr="00F9662D">
        <w:rPr>
          <w:rFonts w:ascii="Sakkal Majalla" w:eastAsia="Calibri" w:hAnsi="Sakkal Majalla" w:cs="Sakkal Majalla" w:hint="cs"/>
          <w:b/>
          <w:bCs/>
          <w:kern w:val="2"/>
          <w:sz w:val="28"/>
          <w:szCs w:val="28"/>
          <w:highlight w:val="yellow"/>
          <w:rtl/>
          <w:lang w:bidi="ar-EG"/>
          <w14:ligatures w14:val="standardContextual"/>
        </w:rPr>
        <w:t>:</w:t>
      </w:r>
      <w:r w:rsidR="00F9662D">
        <w:rPr>
          <w:rFonts w:ascii="Sakkal Majalla" w:eastAsia="Calibri" w:hAnsi="Sakkal Majalla" w:cs="Sakkal Majalla" w:hint="cs"/>
          <w:kern w:val="2"/>
          <w:sz w:val="28"/>
          <w:szCs w:val="28"/>
          <w:highlight w:val="yellow"/>
          <w:rtl/>
          <w:lang w:bidi="ar-EG"/>
          <w14:ligatures w14:val="standardContextual"/>
        </w:rPr>
        <w:t xml:space="preserve"> </w:t>
      </w:r>
      <w:r w:rsidRPr="00273C5F">
        <w:rPr>
          <w:rFonts w:ascii="Sakkal Majalla" w:eastAsia="Calibri" w:hAnsi="Sakkal Majalla" w:cs="Sakkal Majalla"/>
          <w:kern w:val="2"/>
          <w:sz w:val="28"/>
          <w:szCs w:val="28"/>
          <w:highlight w:val="yellow"/>
          <w:rtl/>
          <w:lang w:bidi="ar-EG"/>
          <w14:ligatures w14:val="standardContextual"/>
        </w:rPr>
        <w:t>تحديد انتشار</w:t>
      </w:r>
      <w:r w:rsidR="00F9662D">
        <w:rPr>
          <w:rFonts w:ascii="Sakkal Majalla" w:eastAsia="Calibri" w:hAnsi="Sakkal Majalla" w:cs="Sakkal Majalla" w:hint="cs"/>
          <w:kern w:val="2"/>
          <w:sz w:val="28"/>
          <w:szCs w:val="28"/>
          <w:highlight w:val="yellow"/>
          <w:rtl/>
          <w:lang w:bidi="ar-EG"/>
          <w14:ligatures w14:val="standardContextual"/>
        </w:rPr>
        <w:t xml:space="preserve"> </w:t>
      </w:r>
      <w:r w:rsidRPr="00273C5F">
        <w:rPr>
          <w:rFonts w:ascii="Sakkal Majalla" w:eastAsia="Calibri" w:hAnsi="Sakkal Majalla" w:cs="Sakkal Majalla"/>
          <w:kern w:val="2"/>
          <w:sz w:val="28"/>
          <w:szCs w:val="28"/>
          <w:highlight w:val="yellow"/>
          <w:rtl/>
          <w:lang w:bidi="ar-EG"/>
          <w14:ligatures w14:val="standardContextual"/>
        </w:rPr>
        <w:t>استخدام تطبيقات الصحة النقالة</w:t>
      </w:r>
      <w:r w:rsidRPr="00273C5F">
        <w:rPr>
          <w:rFonts w:ascii="Sakkal Majalla" w:eastAsia="Calibri" w:hAnsi="Sakkal Majalla" w:cs="Sakkal Majalla"/>
          <w:kern w:val="2"/>
          <w:sz w:val="28"/>
          <w:szCs w:val="28"/>
          <w:highlight w:val="yellow"/>
          <w:lang w:bidi="ar-EG"/>
          <w14:ligatures w14:val="standardContextual"/>
        </w:rPr>
        <w:t xml:space="preserve"> (MHAs) </w:t>
      </w:r>
      <w:r w:rsidRPr="00273C5F">
        <w:rPr>
          <w:rFonts w:ascii="Sakkal Majalla" w:eastAsia="Calibri" w:hAnsi="Sakkal Majalla" w:cs="Sakkal Majalla"/>
          <w:kern w:val="2"/>
          <w:sz w:val="28"/>
          <w:szCs w:val="28"/>
          <w:highlight w:val="yellow"/>
          <w:rtl/>
          <w:lang w:bidi="ar-EG"/>
          <w14:ligatures w14:val="standardContextual"/>
        </w:rPr>
        <w:t>ومحددات العوامل المؤثرة على استخدامها بين السكان في المملكة العربية السعودية</w:t>
      </w:r>
      <w:r w:rsidRPr="00273C5F">
        <w:rPr>
          <w:rFonts w:ascii="Sakkal Majalla" w:eastAsia="Calibri" w:hAnsi="Sakkal Majalla" w:cs="Sakkal Majalla"/>
          <w:kern w:val="2"/>
          <w:sz w:val="28"/>
          <w:szCs w:val="28"/>
          <w:highlight w:val="yellow"/>
          <w:lang w:bidi="ar-EG"/>
          <w14:ligatures w14:val="standardContextual"/>
        </w:rPr>
        <w:t>.</w:t>
      </w:r>
    </w:p>
    <w:p w14:paraId="361A9CA7" w14:textId="25B3C738" w:rsidR="00273C5F" w:rsidRPr="00273C5F" w:rsidRDefault="00273C5F" w:rsidP="00543F68">
      <w:pPr>
        <w:bidi/>
        <w:spacing w:line="240" w:lineRule="auto"/>
        <w:ind w:left="-57"/>
        <w:contextualSpacing/>
        <w:jc w:val="both"/>
        <w:rPr>
          <w:rFonts w:ascii="Sakkal Majalla" w:eastAsia="Calibri" w:hAnsi="Sakkal Majalla" w:cs="Sakkal Majalla"/>
          <w:kern w:val="2"/>
          <w:sz w:val="28"/>
          <w:szCs w:val="28"/>
          <w:highlight w:val="yellow"/>
          <w:lang w:bidi="ar-EG"/>
          <w14:ligatures w14:val="standardContextual"/>
        </w:rPr>
      </w:pPr>
      <w:r w:rsidRPr="00273C5F">
        <w:rPr>
          <w:rFonts w:ascii="Sakkal Majalla" w:eastAsia="Calibri" w:hAnsi="Sakkal Majalla" w:cs="Sakkal Majalla" w:hint="cs"/>
          <w:b/>
          <w:bCs/>
          <w:kern w:val="2"/>
          <w:sz w:val="28"/>
          <w:szCs w:val="28"/>
          <w:highlight w:val="yellow"/>
          <w:rtl/>
          <w:lang w:bidi="ar-EG"/>
          <w14:ligatures w14:val="standardContextual"/>
        </w:rPr>
        <w:t>المنهج</w:t>
      </w:r>
      <w:r w:rsidRPr="00F9662D">
        <w:rPr>
          <w:rFonts w:ascii="Sakkal Majalla" w:eastAsia="Calibri" w:hAnsi="Sakkal Majalla" w:cs="Sakkal Majalla" w:hint="cs"/>
          <w:b/>
          <w:bCs/>
          <w:kern w:val="2"/>
          <w:sz w:val="28"/>
          <w:szCs w:val="28"/>
          <w:highlight w:val="yellow"/>
          <w:rtl/>
          <w:lang w:bidi="ar-EG"/>
          <w14:ligatures w14:val="standardContextual"/>
        </w:rPr>
        <w:t>:</w:t>
      </w:r>
      <w:r w:rsidRPr="00273C5F">
        <w:rPr>
          <w:rFonts w:ascii="Sakkal Majalla" w:eastAsia="Calibri" w:hAnsi="Sakkal Majalla" w:cs="Sakkal Majalla" w:hint="cs"/>
          <w:kern w:val="2"/>
          <w:sz w:val="28"/>
          <w:szCs w:val="28"/>
          <w:highlight w:val="yellow"/>
          <w:rtl/>
          <w:lang w:bidi="ar-EG"/>
          <w14:ligatures w14:val="standardContextual"/>
        </w:rPr>
        <w:t xml:space="preserve"> </w:t>
      </w:r>
      <w:r w:rsidRPr="00273C5F">
        <w:rPr>
          <w:rFonts w:ascii="Sakkal Majalla" w:eastAsia="Calibri" w:hAnsi="Sakkal Majalla" w:cs="Sakkal Majalla"/>
          <w:kern w:val="2"/>
          <w:sz w:val="28"/>
          <w:szCs w:val="28"/>
          <w:highlight w:val="yellow"/>
          <w:rtl/>
          <w:lang w:bidi="ar-EG"/>
          <w14:ligatures w14:val="standardContextual"/>
        </w:rPr>
        <w:t>المنهج الوصفي التحليلي</w:t>
      </w:r>
      <w:r w:rsidRPr="00273C5F">
        <w:rPr>
          <w:rFonts w:ascii="Sakkal Majalla" w:eastAsia="Calibri" w:hAnsi="Sakkal Majalla" w:cs="Sakkal Majalla" w:hint="cs"/>
          <w:kern w:val="2"/>
          <w:sz w:val="28"/>
          <w:szCs w:val="28"/>
          <w:highlight w:val="yellow"/>
          <w:rtl/>
          <w:lang w:bidi="ar-EG"/>
          <w14:ligatures w14:val="standardContextual"/>
        </w:rPr>
        <w:t>.</w:t>
      </w:r>
    </w:p>
    <w:p w14:paraId="35F8786D" w14:textId="77777777" w:rsidR="00273C5F" w:rsidRPr="00273C5F" w:rsidRDefault="00273C5F" w:rsidP="00543F68">
      <w:pPr>
        <w:bidi/>
        <w:spacing w:line="240" w:lineRule="auto"/>
        <w:ind w:left="-57"/>
        <w:contextualSpacing/>
        <w:jc w:val="both"/>
        <w:rPr>
          <w:rFonts w:ascii="Sakkal Majalla" w:eastAsia="Calibri" w:hAnsi="Sakkal Majalla" w:cs="Sakkal Majalla"/>
          <w:kern w:val="2"/>
          <w:sz w:val="28"/>
          <w:szCs w:val="28"/>
          <w:highlight w:val="yellow"/>
          <w:rtl/>
          <w:lang w:bidi="ar-EG"/>
          <w14:ligatures w14:val="standardContextual"/>
        </w:rPr>
      </w:pPr>
      <w:r w:rsidRPr="00273C5F">
        <w:rPr>
          <w:rFonts w:ascii="Sakkal Majalla" w:eastAsia="Calibri" w:hAnsi="Sakkal Majalla" w:cs="Sakkal Majalla"/>
          <w:b/>
          <w:bCs/>
          <w:kern w:val="2"/>
          <w:sz w:val="28"/>
          <w:szCs w:val="28"/>
          <w:highlight w:val="yellow"/>
          <w:rtl/>
          <w:lang w:bidi="ar-EG"/>
          <w14:ligatures w14:val="standardContextual"/>
        </w:rPr>
        <w:t>العينة</w:t>
      </w:r>
      <w:r w:rsidRPr="00F9662D">
        <w:rPr>
          <w:rFonts w:ascii="Sakkal Majalla" w:eastAsia="Calibri" w:hAnsi="Sakkal Majalla" w:cs="Sakkal Majalla"/>
          <w:b/>
          <w:bCs/>
          <w:kern w:val="2"/>
          <w:sz w:val="28"/>
          <w:szCs w:val="28"/>
          <w:highlight w:val="yellow"/>
          <w:rtl/>
          <w:lang w:bidi="ar-EG"/>
          <w14:ligatures w14:val="standardContextual"/>
        </w:rPr>
        <w:t>:</w:t>
      </w:r>
      <w:r w:rsidRPr="00273C5F">
        <w:rPr>
          <w:rFonts w:ascii="Sakkal Majalla" w:eastAsia="Calibri" w:hAnsi="Sakkal Majalla" w:cs="Sakkal Majalla"/>
          <w:kern w:val="2"/>
          <w:sz w:val="28"/>
          <w:szCs w:val="28"/>
          <w:highlight w:val="yellow"/>
          <w:rtl/>
          <w:lang w:bidi="ar-EG"/>
          <w14:ligatures w14:val="standardContextual"/>
        </w:rPr>
        <w:t xml:space="preserve"> 679 مشاركاً بالغاً من سكان المملكة</w:t>
      </w:r>
      <w:r w:rsidRPr="00273C5F">
        <w:rPr>
          <w:rFonts w:ascii="Sakkal Majalla" w:eastAsia="Calibri" w:hAnsi="Sakkal Majalla" w:cs="Sakkal Majalla" w:hint="cs"/>
          <w:kern w:val="2"/>
          <w:sz w:val="28"/>
          <w:szCs w:val="28"/>
          <w:highlight w:val="yellow"/>
          <w:rtl/>
          <w:lang w:bidi="ar-EG"/>
          <w14:ligatures w14:val="standardContextual"/>
        </w:rPr>
        <w:t xml:space="preserve"> العربية السعودية</w:t>
      </w:r>
      <w:r w:rsidRPr="00273C5F">
        <w:rPr>
          <w:rFonts w:ascii="Sakkal Majalla" w:eastAsia="Calibri" w:hAnsi="Sakkal Majalla" w:cs="Sakkal Majalla"/>
          <w:kern w:val="2"/>
          <w:sz w:val="28"/>
          <w:szCs w:val="28"/>
          <w:highlight w:val="yellow"/>
          <w:rtl/>
          <w:lang w:bidi="ar-EG"/>
          <w14:ligatures w14:val="standardContextual"/>
        </w:rPr>
        <w:t>.</w:t>
      </w:r>
    </w:p>
    <w:p w14:paraId="1830CB8F" w14:textId="77777777" w:rsidR="00273C5F" w:rsidRPr="00273C5F" w:rsidRDefault="00273C5F" w:rsidP="00543F68">
      <w:pPr>
        <w:bidi/>
        <w:spacing w:line="240" w:lineRule="auto"/>
        <w:ind w:left="-57"/>
        <w:contextualSpacing/>
        <w:jc w:val="both"/>
        <w:rPr>
          <w:rFonts w:ascii="Sakkal Majalla" w:eastAsia="Calibri" w:hAnsi="Sakkal Majalla" w:cs="Sakkal Majalla"/>
          <w:kern w:val="2"/>
          <w:sz w:val="28"/>
          <w:szCs w:val="28"/>
          <w:highlight w:val="yellow"/>
          <w:lang w:bidi="ar-EG"/>
          <w14:ligatures w14:val="standardContextual"/>
        </w:rPr>
      </w:pPr>
      <w:r w:rsidRPr="00273C5F">
        <w:rPr>
          <w:rFonts w:ascii="Sakkal Majalla" w:eastAsia="Calibri" w:hAnsi="Sakkal Majalla" w:cs="Sakkal Majalla" w:hint="cs"/>
          <w:b/>
          <w:bCs/>
          <w:kern w:val="2"/>
          <w:sz w:val="28"/>
          <w:szCs w:val="28"/>
          <w:highlight w:val="yellow"/>
          <w:rtl/>
          <w:lang w:bidi="ar-EG"/>
          <w14:ligatures w14:val="standardContextual"/>
        </w:rPr>
        <w:t>المكان</w:t>
      </w:r>
      <w:r w:rsidRPr="00F9662D">
        <w:rPr>
          <w:rFonts w:ascii="Sakkal Majalla" w:eastAsia="Calibri" w:hAnsi="Sakkal Majalla" w:cs="Sakkal Majalla" w:hint="cs"/>
          <w:b/>
          <w:bCs/>
          <w:kern w:val="2"/>
          <w:sz w:val="28"/>
          <w:szCs w:val="28"/>
          <w:highlight w:val="yellow"/>
          <w:rtl/>
          <w:lang w:bidi="ar-EG"/>
          <w14:ligatures w14:val="standardContextual"/>
        </w:rPr>
        <w:t>:</w:t>
      </w:r>
      <w:r w:rsidRPr="00273C5F">
        <w:rPr>
          <w:rFonts w:ascii="Sakkal Majalla" w:eastAsia="Calibri" w:hAnsi="Sakkal Majalla" w:cs="Sakkal Majalla" w:hint="cs"/>
          <w:kern w:val="2"/>
          <w:sz w:val="28"/>
          <w:szCs w:val="28"/>
          <w:highlight w:val="yellow"/>
          <w:rtl/>
          <w:lang w:bidi="ar-EG"/>
          <w14:ligatures w14:val="standardContextual"/>
        </w:rPr>
        <w:t xml:space="preserve"> المملكة العربية السعودية.</w:t>
      </w:r>
    </w:p>
    <w:p w14:paraId="22FDFE40" w14:textId="1900CA62" w:rsidR="00273C5F" w:rsidRPr="00273C5F" w:rsidRDefault="00273C5F" w:rsidP="00543F68">
      <w:pPr>
        <w:bidi/>
        <w:spacing w:line="240" w:lineRule="auto"/>
        <w:ind w:left="-57"/>
        <w:contextualSpacing/>
        <w:jc w:val="both"/>
        <w:rPr>
          <w:rFonts w:ascii="Sakkal Majalla" w:eastAsia="Calibri" w:hAnsi="Sakkal Majalla" w:cs="Sakkal Majalla"/>
          <w:kern w:val="2"/>
          <w:sz w:val="28"/>
          <w:szCs w:val="28"/>
          <w:highlight w:val="yellow"/>
          <w:lang w:bidi="ar-EG"/>
          <w14:ligatures w14:val="standardContextual"/>
        </w:rPr>
      </w:pPr>
      <w:r w:rsidRPr="00273C5F">
        <w:rPr>
          <w:rFonts w:ascii="Sakkal Majalla" w:eastAsia="Calibri" w:hAnsi="Sakkal Majalla" w:cs="Sakkal Majalla" w:hint="cs"/>
          <w:b/>
          <w:bCs/>
          <w:kern w:val="2"/>
          <w:sz w:val="28"/>
          <w:szCs w:val="28"/>
          <w:highlight w:val="yellow"/>
          <w:rtl/>
          <w14:ligatures w14:val="standardContextual"/>
        </w:rPr>
        <w:t>الأداة</w:t>
      </w:r>
      <w:r w:rsidR="00F9662D">
        <w:rPr>
          <w:rFonts w:ascii="Sakkal Majalla" w:eastAsia="Calibri" w:hAnsi="Sakkal Majalla" w:cs="Sakkal Majalla" w:hint="cs"/>
          <w:b/>
          <w:bCs/>
          <w:kern w:val="2"/>
          <w:sz w:val="28"/>
          <w:szCs w:val="28"/>
          <w:highlight w:val="yellow"/>
          <w:rtl/>
          <w:lang w:bidi="ar-EG"/>
          <w14:ligatures w14:val="standardContextual"/>
        </w:rPr>
        <w:t xml:space="preserve">: </w:t>
      </w:r>
      <w:r w:rsidRPr="00273C5F">
        <w:rPr>
          <w:rFonts w:ascii="Sakkal Majalla" w:eastAsia="Calibri" w:hAnsi="Sakkal Majalla" w:cs="Sakkal Majalla" w:hint="cs"/>
          <w:kern w:val="2"/>
          <w:sz w:val="28"/>
          <w:szCs w:val="28"/>
          <w:highlight w:val="yellow"/>
          <w:rtl/>
          <w14:ligatures w14:val="standardContextual"/>
        </w:rPr>
        <w:t>استبانه إلكترونية.</w:t>
      </w:r>
    </w:p>
    <w:p w14:paraId="050F93CD" w14:textId="4D9FC488" w:rsidR="00273C5F" w:rsidRPr="00273C5F" w:rsidRDefault="00273C5F" w:rsidP="00543F68">
      <w:pPr>
        <w:bidi/>
        <w:spacing w:line="240" w:lineRule="auto"/>
        <w:ind w:left="-57"/>
        <w:contextualSpacing/>
        <w:jc w:val="both"/>
        <w:rPr>
          <w:rFonts w:ascii="Sakkal Majalla" w:eastAsia="Calibri" w:hAnsi="Sakkal Majalla" w:cs="Sakkal Majalla"/>
          <w:kern w:val="2"/>
          <w:sz w:val="28"/>
          <w:szCs w:val="28"/>
          <w:highlight w:val="yellow"/>
          <w:lang w:bidi="ar-EG"/>
          <w14:ligatures w14:val="standardContextual"/>
        </w:rPr>
      </w:pPr>
      <w:r w:rsidRPr="00273C5F">
        <w:rPr>
          <w:rFonts w:ascii="Sakkal Majalla" w:eastAsia="Calibri" w:hAnsi="Sakkal Majalla" w:cs="Sakkal Majalla"/>
          <w:b/>
          <w:bCs/>
          <w:kern w:val="2"/>
          <w:sz w:val="28"/>
          <w:szCs w:val="28"/>
          <w:highlight w:val="yellow"/>
          <w:rtl/>
          <w:lang w:bidi="ar-EG"/>
          <w14:ligatures w14:val="standardContextual"/>
        </w:rPr>
        <w:t>النتائج</w:t>
      </w:r>
      <w:r w:rsidR="00F9662D" w:rsidRPr="00F9662D">
        <w:rPr>
          <w:rFonts w:ascii="Sakkal Majalla" w:eastAsia="Calibri" w:hAnsi="Sakkal Majalla" w:cs="Sakkal Majalla" w:hint="cs"/>
          <w:b/>
          <w:bCs/>
          <w:kern w:val="2"/>
          <w:sz w:val="28"/>
          <w:szCs w:val="28"/>
          <w:highlight w:val="yellow"/>
          <w:rtl/>
          <w:lang w:bidi="ar-EG"/>
          <w14:ligatures w14:val="standardContextual"/>
        </w:rPr>
        <w:t>:</w:t>
      </w:r>
      <w:r w:rsidR="00F9662D">
        <w:rPr>
          <w:rFonts w:ascii="Sakkal Majalla" w:eastAsia="Calibri" w:hAnsi="Sakkal Majalla" w:cs="Sakkal Majalla" w:hint="cs"/>
          <w:kern w:val="2"/>
          <w:sz w:val="28"/>
          <w:szCs w:val="28"/>
          <w:highlight w:val="yellow"/>
          <w:rtl/>
          <w:lang w:bidi="ar-EG"/>
          <w14:ligatures w14:val="standardContextual"/>
        </w:rPr>
        <w:t xml:space="preserve"> </w:t>
      </w:r>
      <w:r w:rsidRPr="00273C5F">
        <w:rPr>
          <w:rFonts w:ascii="Sakkal Majalla" w:eastAsia="Calibri" w:hAnsi="Sakkal Majalla" w:cs="Sakkal Majalla"/>
          <w:kern w:val="2"/>
          <w:sz w:val="28"/>
          <w:szCs w:val="28"/>
          <w:highlight w:val="yellow"/>
          <w:rtl/>
          <w:lang w:bidi="ar-EG"/>
          <w14:ligatures w14:val="standardContextual"/>
        </w:rPr>
        <w:t>بلغ معدل انتشار استخدام تطبيقات الصحة المتنقلة 47.9</w:t>
      </w:r>
      <w:r w:rsidRPr="00273C5F">
        <w:rPr>
          <w:rFonts w:ascii="Sakkal Majalla" w:eastAsia="Calibri" w:hAnsi="Sakkal Majalla" w:cs="Sakkal Majalla"/>
          <w:kern w:val="2"/>
          <w:sz w:val="28"/>
          <w:szCs w:val="28"/>
          <w:highlight w:val="yellow"/>
          <w:lang w:bidi="ar-EG"/>
          <w14:ligatures w14:val="standardContextual"/>
        </w:rPr>
        <w:t>%.</w:t>
      </w:r>
      <w:r w:rsidRPr="00273C5F">
        <w:rPr>
          <w:rFonts w:ascii="Sakkal Majalla" w:eastAsia="Calibri" w:hAnsi="Sakkal Majalla" w:cs="Sakkal Majalla" w:hint="cs"/>
          <w:kern w:val="2"/>
          <w:sz w:val="28"/>
          <w:szCs w:val="28"/>
          <w:highlight w:val="yellow"/>
          <w:rtl/>
          <w:lang w:bidi="ar-EG"/>
          <w14:ligatures w14:val="standardContextual"/>
        </w:rPr>
        <w:t xml:space="preserve"> ، كما كا</w:t>
      </w:r>
      <w:r w:rsidRPr="00273C5F">
        <w:rPr>
          <w:rFonts w:ascii="Sakkal Majalla" w:eastAsia="Calibri" w:hAnsi="Sakkal Majalla" w:cs="Sakkal Majalla"/>
          <w:kern w:val="2"/>
          <w:sz w:val="28"/>
          <w:szCs w:val="28"/>
          <w:highlight w:val="yellow"/>
          <w:rtl/>
          <w:lang w:bidi="ar-EG"/>
          <w14:ligatures w14:val="standardContextual"/>
        </w:rPr>
        <w:t>ن الاستخدام أعلى بشكل ملحوظ بين الفئات الأصغر سناً، السعوديين، ذوي التعليم العالي، العاملين، ومن يعانون من أمراض مزمنة</w:t>
      </w:r>
      <w:r w:rsidRPr="00273C5F">
        <w:rPr>
          <w:rFonts w:ascii="Sakkal Majalla" w:eastAsia="Calibri" w:hAnsi="Sakkal Majalla" w:cs="Sakkal Majalla"/>
          <w:kern w:val="2"/>
          <w:sz w:val="28"/>
          <w:szCs w:val="28"/>
          <w:highlight w:val="yellow"/>
          <w:lang w:bidi="ar-EG"/>
          <w14:ligatures w14:val="standardContextual"/>
        </w:rPr>
        <w:t>.</w:t>
      </w:r>
    </w:p>
    <w:p w14:paraId="12F3766F" w14:textId="1113335D" w:rsidR="00273C5F" w:rsidRPr="00273C5F" w:rsidRDefault="00494C99" w:rsidP="00543F68">
      <w:pPr>
        <w:bidi/>
        <w:spacing w:line="240" w:lineRule="auto"/>
        <w:ind w:left="-57"/>
        <w:contextualSpacing/>
        <w:jc w:val="both"/>
        <w:rPr>
          <w:rFonts w:ascii="Sakkal Majalla" w:eastAsia="Calibri" w:hAnsi="Sakkal Majalla" w:cs="Sakkal Majalla"/>
          <w:kern w:val="2"/>
          <w:sz w:val="28"/>
          <w:szCs w:val="28"/>
          <w:highlight w:val="yellow"/>
          <w:lang w:bidi="ar-EG"/>
          <w14:ligatures w14:val="standardContextual"/>
        </w:rPr>
      </w:pPr>
      <w:r>
        <w:rPr>
          <w:rFonts w:ascii="Sakkal Majalla" w:eastAsia="Calibri" w:hAnsi="Sakkal Majalla" w:cs="Sakkal Majalla" w:hint="cs"/>
          <w:kern w:val="2"/>
          <w:sz w:val="28"/>
          <w:szCs w:val="28"/>
          <w:highlight w:val="yellow"/>
          <w:rtl/>
          <w:lang w:bidi="ar-EG"/>
          <w14:ligatures w14:val="standardContextual"/>
        </w:rPr>
        <w:t>وكانت</w:t>
      </w:r>
      <w:r w:rsidR="00F9662D">
        <w:rPr>
          <w:rFonts w:ascii="Sakkal Majalla" w:eastAsia="Calibri" w:hAnsi="Sakkal Majalla" w:cs="Sakkal Majalla" w:hint="cs"/>
          <w:kern w:val="2"/>
          <w:sz w:val="28"/>
          <w:szCs w:val="28"/>
          <w:highlight w:val="yellow"/>
          <w:rtl/>
          <w:lang w:bidi="ar-EG"/>
          <w14:ligatures w14:val="standardContextual"/>
        </w:rPr>
        <w:t xml:space="preserve"> </w:t>
      </w:r>
      <w:r w:rsidR="00273C5F" w:rsidRPr="00273C5F">
        <w:rPr>
          <w:rFonts w:ascii="Sakkal Majalla" w:eastAsia="Calibri" w:hAnsi="Sakkal Majalla" w:cs="Sakkal Majalla"/>
          <w:kern w:val="2"/>
          <w:sz w:val="28"/>
          <w:szCs w:val="28"/>
          <w:highlight w:val="yellow"/>
          <w:rtl/>
          <w:lang w:bidi="ar-EG"/>
          <w14:ligatures w14:val="standardContextual"/>
        </w:rPr>
        <w:t xml:space="preserve">الدوافع الرئيسية للاستخدام </w:t>
      </w:r>
      <w:r>
        <w:rPr>
          <w:rFonts w:ascii="Sakkal Majalla" w:eastAsia="Calibri" w:hAnsi="Sakkal Majalla" w:cs="Sakkal Majalla" w:hint="cs"/>
          <w:kern w:val="2"/>
          <w:sz w:val="28"/>
          <w:szCs w:val="28"/>
          <w:highlight w:val="yellow"/>
          <w:rtl/>
          <w:lang w:bidi="ar-EG"/>
          <w14:ligatures w14:val="standardContextual"/>
        </w:rPr>
        <w:t xml:space="preserve"> </w:t>
      </w:r>
      <w:r w:rsidR="00273C5F" w:rsidRPr="00273C5F">
        <w:rPr>
          <w:rFonts w:ascii="Sakkal Majalla" w:eastAsia="Calibri" w:hAnsi="Sakkal Majalla" w:cs="Sakkal Majalla"/>
          <w:kern w:val="2"/>
          <w:sz w:val="28"/>
          <w:szCs w:val="28"/>
          <w:highlight w:val="yellow"/>
          <w:rtl/>
          <w:lang w:bidi="ar-EG"/>
          <w14:ligatures w14:val="standardContextual"/>
        </w:rPr>
        <w:t>تعزيز الحالة الصحية</w:t>
      </w:r>
      <w:r>
        <w:rPr>
          <w:rFonts w:ascii="Sakkal Majalla" w:eastAsia="Calibri" w:hAnsi="Sakkal Majalla" w:cs="Sakkal Majalla" w:hint="cs"/>
          <w:kern w:val="2"/>
          <w:sz w:val="28"/>
          <w:szCs w:val="28"/>
          <w:highlight w:val="yellow"/>
          <w:rtl/>
          <w:lang w:bidi="ar-EG"/>
          <w14:ligatures w14:val="standardContextual"/>
        </w:rPr>
        <w:t xml:space="preserve"> بنسبة</w:t>
      </w:r>
      <w:r w:rsidR="00273C5F" w:rsidRPr="00273C5F">
        <w:rPr>
          <w:rFonts w:ascii="Sakkal Majalla" w:eastAsia="Calibri" w:hAnsi="Sakkal Majalla" w:cs="Sakkal Majalla"/>
          <w:kern w:val="2"/>
          <w:sz w:val="28"/>
          <w:szCs w:val="28"/>
          <w:highlight w:val="yellow"/>
          <w:rtl/>
          <w:lang w:bidi="ar-EG"/>
          <w14:ligatures w14:val="standardContextual"/>
        </w:rPr>
        <w:t xml:space="preserve"> (68.6%) وفقدان الوزن</w:t>
      </w:r>
      <w:r>
        <w:rPr>
          <w:rFonts w:ascii="Sakkal Majalla" w:eastAsia="Calibri" w:hAnsi="Sakkal Majalla" w:cs="Sakkal Majalla" w:hint="cs"/>
          <w:kern w:val="2"/>
          <w:sz w:val="28"/>
          <w:szCs w:val="28"/>
          <w:highlight w:val="yellow"/>
          <w:rtl/>
          <w:lang w:bidi="ar-EG"/>
          <w14:ligatures w14:val="standardContextual"/>
        </w:rPr>
        <w:t xml:space="preserve"> بنسبة </w:t>
      </w:r>
      <w:r w:rsidR="00273C5F" w:rsidRPr="00273C5F">
        <w:rPr>
          <w:rFonts w:ascii="Sakkal Majalla" w:eastAsia="Calibri" w:hAnsi="Sakkal Majalla" w:cs="Sakkal Majalla"/>
          <w:kern w:val="2"/>
          <w:sz w:val="28"/>
          <w:szCs w:val="28"/>
          <w:highlight w:val="yellow"/>
          <w:lang w:bidi="ar-EG"/>
          <w14:ligatures w14:val="standardContextual"/>
        </w:rPr>
        <w:t xml:space="preserve"> (33.2%)</w:t>
      </w:r>
      <w:r w:rsidR="00F9662D">
        <w:rPr>
          <w:rFonts w:ascii="Sakkal Majalla" w:eastAsia="Calibri" w:hAnsi="Sakkal Majalla" w:cs="Sakkal Majalla" w:hint="cs"/>
          <w:kern w:val="2"/>
          <w:sz w:val="28"/>
          <w:szCs w:val="28"/>
          <w:highlight w:val="yellow"/>
          <w:rtl/>
          <w:lang w:bidi="ar-EG"/>
          <w14:ligatures w14:val="standardContextual"/>
        </w:rPr>
        <w:t>.</w:t>
      </w:r>
      <w:r>
        <w:rPr>
          <w:rFonts w:ascii="Sakkal Majalla" w:eastAsia="Calibri" w:hAnsi="Sakkal Majalla" w:cs="Sakkal Majalla" w:hint="cs"/>
          <w:kern w:val="2"/>
          <w:sz w:val="28"/>
          <w:szCs w:val="28"/>
          <w:highlight w:val="yellow"/>
          <w:rtl/>
          <w:lang w:bidi="ar-EG"/>
          <w14:ligatures w14:val="standardContextual"/>
        </w:rPr>
        <w:t xml:space="preserve"> أما </w:t>
      </w:r>
      <w:r w:rsidR="00273C5F" w:rsidRPr="00273C5F">
        <w:rPr>
          <w:rFonts w:ascii="Sakkal Majalla" w:eastAsia="Calibri" w:hAnsi="Sakkal Majalla" w:cs="Sakkal Majalla"/>
          <w:kern w:val="2"/>
          <w:sz w:val="28"/>
          <w:szCs w:val="28"/>
          <w:highlight w:val="yellow"/>
          <w:rtl/>
          <w:lang w:bidi="ar-EG"/>
          <w14:ligatures w14:val="standardContextual"/>
        </w:rPr>
        <w:t>أكثر</w:t>
      </w:r>
      <w:r>
        <w:rPr>
          <w:rFonts w:ascii="Sakkal Majalla" w:eastAsia="Calibri" w:hAnsi="Sakkal Majalla" w:cs="Sakkal Majalla" w:hint="cs"/>
          <w:kern w:val="2"/>
          <w:sz w:val="28"/>
          <w:szCs w:val="28"/>
          <w:highlight w:val="yellow"/>
          <w:rtl/>
          <w:lang w:bidi="ar-EG"/>
          <w14:ligatures w14:val="standardContextual"/>
        </w:rPr>
        <w:t xml:space="preserve"> </w:t>
      </w:r>
      <w:r>
        <w:rPr>
          <w:rFonts w:ascii="Sakkal Majalla" w:eastAsia="Calibri" w:hAnsi="Sakkal Majalla" w:cs="Sakkal Majalla" w:hint="cs"/>
          <w:kern w:val="2"/>
          <w:sz w:val="28"/>
          <w:szCs w:val="28"/>
          <w:highlight w:val="yellow"/>
          <w:rtl/>
          <w14:ligatures w14:val="standardContextual"/>
        </w:rPr>
        <w:t>ا</w:t>
      </w:r>
      <w:r w:rsidR="00273C5F" w:rsidRPr="00273C5F">
        <w:rPr>
          <w:rFonts w:ascii="Sakkal Majalla" w:eastAsia="Calibri" w:hAnsi="Sakkal Majalla" w:cs="Sakkal Majalla"/>
          <w:kern w:val="2"/>
          <w:sz w:val="28"/>
          <w:szCs w:val="28"/>
          <w:highlight w:val="yellow"/>
          <w:rtl/>
          <w:lang w:bidi="ar-EG"/>
          <w14:ligatures w14:val="standardContextual"/>
        </w:rPr>
        <w:t xml:space="preserve">لتطبيقات استخداماً </w:t>
      </w:r>
      <w:r>
        <w:rPr>
          <w:rFonts w:ascii="Sakkal Majalla" w:eastAsia="Calibri" w:hAnsi="Sakkal Majalla" w:cs="Sakkal Majalla" w:hint="cs"/>
          <w:kern w:val="2"/>
          <w:sz w:val="28"/>
          <w:szCs w:val="28"/>
          <w:highlight w:val="yellow"/>
          <w:rtl/>
          <w:lang w:bidi="ar-EG"/>
          <w14:ligatures w14:val="standardContextual"/>
        </w:rPr>
        <w:t xml:space="preserve"> فكانت  </w:t>
      </w:r>
      <w:r w:rsidR="00273C5F" w:rsidRPr="00273C5F">
        <w:rPr>
          <w:rFonts w:ascii="Sakkal Majalla" w:eastAsia="Calibri" w:hAnsi="Sakkal Majalla" w:cs="Sakkal Majalla"/>
          <w:kern w:val="2"/>
          <w:sz w:val="28"/>
          <w:szCs w:val="28"/>
          <w:highlight w:val="yellow"/>
          <w:rtl/>
          <w:lang w:bidi="ar-EG"/>
          <w14:ligatures w14:val="standardContextual"/>
        </w:rPr>
        <w:t>تطبيقات عد الخطوات</w:t>
      </w:r>
      <w:r>
        <w:rPr>
          <w:rFonts w:ascii="Sakkal Majalla" w:eastAsia="Calibri" w:hAnsi="Sakkal Majalla" w:cs="Sakkal Majalla" w:hint="cs"/>
          <w:kern w:val="2"/>
          <w:sz w:val="28"/>
          <w:szCs w:val="28"/>
          <w:highlight w:val="yellow"/>
          <w:rtl/>
          <w:lang w:bidi="ar-EG"/>
          <w14:ligatures w14:val="standardContextual"/>
        </w:rPr>
        <w:t xml:space="preserve"> بنسبة</w:t>
      </w:r>
      <w:r w:rsidR="00273C5F" w:rsidRPr="00273C5F">
        <w:rPr>
          <w:rFonts w:ascii="Sakkal Majalla" w:eastAsia="Calibri" w:hAnsi="Sakkal Majalla" w:cs="Sakkal Majalla"/>
          <w:kern w:val="2"/>
          <w:sz w:val="28"/>
          <w:szCs w:val="28"/>
          <w:highlight w:val="yellow"/>
          <w:rtl/>
          <w:lang w:bidi="ar-EG"/>
          <w14:ligatures w14:val="standardContextual"/>
        </w:rPr>
        <w:t xml:space="preserve"> (54.2%).</w:t>
      </w:r>
    </w:p>
    <w:p w14:paraId="2113378C" w14:textId="77777777" w:rsidR="00273C5F" w:rsidRPr="00273C5F" w:rsidRDefault="00273C5F" w:rsidP="00543F68">
      <w:pPr>
        <w:bidi/>
        <w:spacing w:line="240" w:lineRule="auto"/>
        <w:ind w:left="-57"/>
        <w:contextualSpacing/>
        <w:jc w:val="both"/>
        <w:rPr>
          <w:rFonts w:ascii="Sakkal Majalla" w:eastAsia="Calibri" w:hAnsi="Sakkal Majalla" w:cs="Sakkal Majalla"/>
          <w:kern w:val="2"/>
          <w:sz w:val="28"/>
          <w:szCs w:val="28"/>
          <w14:ligatures w14:val="standardContextual"/>
        </w:rPr>
      </w:pPr>
      <w:r w:rsidRPr="00273C5F">
        <w:rPr>
          <w:rFonts w:ascii="Sakkal Majalla" w:eastAsia="Calibri" w:hAnsi="Sakkal Majalla" w:cs="Sakkal Majalla"/>
          <w:b/>
          <w:bCs/>
          <w:kern w:val="2"/>
          <w:sz w:val="28"/>
          <w:szCs w:val="28"/>
          <w:highlight w:val="yellow"/>
          <w:rtl/>
          <w:lang w:bidi="ar-EG"/>
          <w14:ligatures w14:val="standardContextual"/>
        </w:rPr>
        <w:t>التوصيات</w:t>
      </w:r>
      <w:r w:rsidRPr="00273C5F">
        <w:rPr>
          <w:rFonts w:ascii="Sakkal Majalla" w:eastAsia="Calibri" w:hAnsi="Sakkal Majalla" w:cs="Sakkal Majalla"/>
          <w:b/>
          <w:bCs/>
          <w:kern w:val="2"/>
          <w:sz w:val="28"/>
          <w:szCs w:val="28"/>
          <w:highlight w:val="yellow"/>
          <w14:ligatures w14:val="standardContextual"/>
        </w:rPr>
        <w:t>:</w:t>
      </w:r>
    </w:p>
    <w:p w14:paraId="7946CAAD" w14:textId="77777777" w:rsidR="00273C5F" w:rsidRPr="00273C5F" w:rsidRDefault="00273C5F" w:rsidP="00273C5F">
      <w:pPr>
        <w:numPr>
          <w:ilvl w:val="0"/>
          <w:numId w:val="37"/>
        </w:numPr>
        <w:tabs>
          <w:tab w:val="left" w:pos="0"/>
          <w:tab w:val="left" w:pos="84"/>
        </w:tabs>
        <w:bidi/>
        <w:spacing w:after="200" w:line="240" w:lineRule="auto"/>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sz w:val="28"/>
          <w:szCs w:val="28"/>
          <w:highlight w:val="yellow"/>
          <w:rtl/>
          <w:lang w:bidi="ar-EG"/>
        </w:rPr>
        <w:t>إطلاق حملات تثقيف صحي وطنية لزيادة الوعي بأهمية وفوائد تطبيقات الصحة</w:t>
      </w:r>
      <w:r w:rsidRPr="00273C5F">
        <w:rPr>
          <w:rFonts w:ascii="Sakkal Majalla" w:eastAsia="Calibri" w:hAnsi="Sakkal Majalla" w:cs="Sakkal Majalla"/>
          <w:sz w:val="28"/>
          <w:szCs w:val="28"/>
          <w:highlight w:val="yellow"/>
          <w:lang w:bidi="ar-EG"/>
        </w:rPr>
        <w:t>.</w:t>
      </w:r>
    </w:p>
    <w:p w14:paraId="2BDA405E" w14:textId="77777777" w:rsidR="00273C5F" w:rsidRPr="00273C5F" w:rsidRDefault="00273C5F" w:rsidP="00273C5F">
      <w:pPr>
        <w:numPr>
          <w:ilvl w:val="0"/>
          <w:numId w:val="37"/>
        </w:numPr>
        <w:tabs>
          <w:tab w:val="left" w:pos="0"/>
          <w:tab w:val="left" w:pos="84"/>
        </w:tabs>
        <w:bidi/>
        <w:spacing w:after="200" w:line="240" w:lineRule="auto"/>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sz w:val="28"/>
          <w:szCs w:val="28"/>
          <w:highlight w:val="yellow"/>
          <w:rtl/>
          <w:lang w:bidi="ar-EG"/>
        </w:rPr>
        <w:t>استخدام وسائل التواصل الاجتماعي ومقدمي الرعاية الصحية كأدوات تسويقية للتطبيقات الجديدة</w:t>
      </w:r>
      <w:r w:rsidRPr="00273C5F">
        <w:rPr>
          <w:rFonts w:ascii="Sakkal Majalla" w:eastAsia="Calibri" w:hAnsi="Sakkal Majalla" w:cs="Sakkal Majalla"/>
          <w:sz w:val="28"/>
          <w:szCs w:val="28"/>
          <w:highlight w:val="yellow"/>
          <w:lang w:bidi="ar-EG"/>
        </w:rPr>
        <w:t>.</w:t>
      </w:r>
    </w:p>
    <w:p w14:paraId="6EE410D1" w14:textId="77777777" w:rsidR="00273C5F" w:rsidRPr="00273C5F" w:rsidRDefault="00273C5F" w:rsidP="00273C5F">
      <w:pPr>
        <w:numPr>
          <w:ilvl w:val="0"/>
          <w:numId w:val="37"/>
        </w:numPr>
        <w:tabs>
          <w:tab w:val="left" w:pos="0"/>
          <w:tab w:val="left" w:pos="84"/>
        </w:tabs>
        <w:bidi/>
        <w:spacing w:after="200" w:line="240" w:lineRule="auto"/>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sz w:val="28"/>
          <w:szCs w:val="28"/>
          <w:highlight w:val="yellow"/>
          <w:rtl/>
          <w:lang w:bidi="ar-EG"/>
        </w:rPr>
        <w:t>تطوير التطبيقات لتلبية احتياجات الجمهور وتحسين سهولة الاستخدام</w:t>
      </w:r>
      <w:r w:rsidRPr="00273C5F">
        <w:rPr>
          <w:rFonts w:ascii="Sakkal Majalla" w:eastAsia="Calibri" w:hAnsi="Sakkal Majalla" w:cs="Sakkal Majalla"/>
          <w:sz w:val="28"/>
          <w:szCs w:val="28"/>
          <w:highlight w:val="yellow"/>
          <w:lang w:bidi="ar-EG"/>
        </w:rPr>
        <w:t>.</w:t>
      </w:r>
    </w:p>
    <w:p w14:paraId="3E660462" w14:textId="77777777" w:rsidR="00273C5F" w:rsidRPr="00273C5F" w:rsidRDefault="00273C5F" w:rsidP="00273C5F">
      <w:pPr>
        <w:numPr>
          <w:ilvl w:val="0"/>
          <w:numId w:val="37"/>
        </w:numPr>
        <w:tabs>
          <w:tab w:val="left" w:pos="0"/>
          <w:tab w:val="left" w:pos="84"/>
        </w:tabs>
        <w:bidi/>
        <w:spacing w:after="200" w:line="240" w:lineRule="auto"/>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sz w:val="28"/>
          <w:szCs w:val="28"/>
          <w:highlight w:val="yellow"/>
          <w:rtl/>
          <w:lang w:bidi="ar-EG"/>
        </w:rPr>
        <w:t>وضع معايير قياسية لتقييم واختيار التطبيقات الصحية ذات الجودة العالية.</w:t>
      </w:r>
    </w:p>
    <w:p w14:paraId="53AA3EEE" w14:textId="77777777" w:rsidR="00273C5F" w:rsidRPr="00273C5F" w:rsidRDefault="00273C5F" w:rsidP="00273C5F">
      <w:pPr>
        <w:tabs>
          <w:tab w:val="left" w:pos="0"/>
          <w:tab w:val="left" w:pos="84"/>
        </w:tabs>
        <w:bidi/>
        <w:spacing w:line="240" w:lineRule="auto"/>
        <w:ind w:left="662"/>
        <w:contextualSpacing/>
        <w:jc w:val="both"/>
        <w:rPr>
          <w:rFonts w:ascii="Sakkal Majalla" w:eastAsia="Calibri" w:hAnsi="Sakkal Majalla" w:cs="Sakkal Majalla"/>
          <w:sz w:val="28"/>
          <w:szCs w:val="28"/>
          <w:highlight w:val="yellow"/>
          <w:lang w:bidi="ar-EG"/>
        </w:rPr>
      </w:pPr>
    </w:p>
    <w:p w14:paraId="453D2187" w14:textId="77777777" w:rsidR="00273C5F" w:rsidRPr="00273C5F" w:rsidRDefault="00273C5F" w:rsidP="00273C5F">
      <w:pPr>
        <w:numPr>
          <w:ilvl w:val="0"/>
          <w:numId w:val="20"/>
        </w:numPr>
        <w:tabs>
          <w:tab w:val="left" w:pos="0"/>
          <w:tab w:val="left" w:pos="84"/>
        </w:tabs>
        <w:bidi/>
        <w:spacing w:after="200" w:line="240" w:lineRule="auto"/>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b/>
          <w:bCs/>
          <w:sz w:val="28"/>
          <w:szCs w:val="28"/>
          <w:highlight w:val="yellow"/>
          <w:rtl/>
        </w:rPr>
        <w:t>دراسة الفيفي (2023)</w:t>
      </w:r>
      <w:r w:rsidRPr="00273C5F">
        <w:rPr>
          <w:rFonts w:ascii="Sakkal Majalla" w:eastAsia="Calibri" w:hAnsi="Sakkal Majalla" w:cs="Sakkal Majalla"/>
          <w:sz w:val="28"/>
          <w:szCs w:val="28"/>
          <w:highlight w:val="yellow"/>
          <w:rtl/>
        </w:rPr>
        <w:t xml:space="preserve"> </w:t>
      </w:r>
    </w:p>
    <w:p w14:paraId="553C158D" w14:textId="77777777"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hint="cs"/>
          <w:b/>
          <w:bCs/>
          <w:sz w:val="28"/>
          <w:szCs w:val="28"/>
          <w:highlight w:val="yellow"/>
          <w:rtl/>
        </w:rPr>
        <w:t>ال</w:t>
      </w:r>
      <w:r w:rsidRPr="00273C5F">
        <w:rPr>
          <w:rFonts w:ascii="Sakkal Majalla" w:eastAsia="Calibri" w:hAnsi="Sakkal Majalla" w:cs="Sakkal Majalla"/>
          <w:b/>
          <w:bCs/>
          <w:sz w:val="28"/>
          <w:szCs w:val="28"/>
          <w:highlight w:val="yellow"/>
          <w:rtl/>
        </w:rPr>
        <w:t>عنوان:</w:t>
      </w:r>
      <w:r w:rsidRPr="00273C5F">
        <w:rPr>
          <w:rFonts w:ascii="Sakkal Majalla" w:eastAsia="Calibri" w:hAnsi="Sakkal Majalla" w:cs="Sakkal Majalla"/>
          <w:sz w:val="28"/>
          <w:szCs w:val="28"/>
          <w:highlight w:val="yellow"/>
          <w:rtl/>
        </w:rPr>
        <w:t xml:space="preserve"> (دور تقنية الواقع المعزز في دعم نظم إدارة المعلومات الصحية)</w:t>
      </w:r>
      <w:r w:rsidRPr="00273C5F">
        <w:rPr>
          <w:rFonts w:ascii="Sakkal Majalla" w:eastAsia="Calibri" w:hAnsi="Sakkal Majalla" w:cs="Sakkal Majalla" w:hint="cs"/>
          <w:sz w:val="28"/>
          <w:szCs w:val="28"/>
          <w:highlight w:val="yellow"/>
          <w:rtl/>
        </w:rPr>
        <w:t>.</w:t>
      </w:r>
    </w:p>
    <w:p w14:paraId="7D13B66F" w14:textId="26DCCF90"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rPr>
        <w:t>الهدف:</w:t>
      </w:r>
      <w:r w:rsidR="00494C99">
        <w:rPr>
          <w:rFonts w:ascii="Sakkal Majalla" w:eastAsia="Calibri" w:hAnsi="Sakkal Majalla" w:cs="Sakkal Majalla" w:hint="cs"/>
          <w:b/>
          <w:bCs/>
          <w:sz w:val="28"/>
          <w:szCs w:val="28"/>
          <w:highlight w:val="yellow"/>
          <w:rtl/>
        </w:rPr>
        <w:t xml:space="preserve"> </w:t>
      </w:r>
      <w:r w:rsidRPr="00273C5F">
        <w:rPr>
          <w:rFonts w:ascii="Sakkal Majalla" w:eastAsia="Calibri" w:hAnsi="Sakkal Majalla" w:cs="Sakkal Majalla"/>
          <w:sz w:val="28"/>
          <w:szCs w:val="28"/>
          <w:highlight w:val="yellow"/>
          <w:rtl/>
        </w:rPr>
        <w:t>التعرف على دور تقنية</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 xml:space="preserve">الواقع المعزز في دعم نظم إدارة المعلومات الصحية؛ لغرض دراسة حالة برنامج المعلومات الصحية </w:t>
      </w:r>
      <w:r w:rsidRPr="00273C5F">
        <w:rPr>
          <w:rFonts w:ascii="Sakkal Majalla" w:eastAsia="Calibri" w:hAnsi="Sakkal Majalla" w:cs="Sakkal Majalla"/>
          <w:sz w:val="28"/>
          <w:szCs w:val="28"/>
          <w:highlight w:val="yellow"/>
          <w:rtl/>
          <w:lang w:bidi="ar-EG"/>
        </w:rPr>
        <w:t>(</w:t>
      </w:r>
      <w:r w:rsidRPr="00273C5F">
        <w:rPr>
          <w:rFonts w:ascii="Sakkal Majalla" w:eastAsia="Calibri" w:hAnsi="Sakkal Majalla" w:cs="Sakkal Majalla"/>
          <w:sz w:val="28"/>
          <w:szCs w:val="28"/>
          <w:highlight w:val="yellow"/>
          <w:lang w:bidi="ar-EG"/>
        </w:rPr>
        <w:t>DHIS2</w:t>
      </w:r>
      <w:r w:rsidRPr="00273C5F">
        <w:rPr>
          <w:rFonts w:ascii="Sakkal Majalla" w:eastAsia="Calibri" w:hAnsi="Sakkal Majalla" w:cs="Sakkal Majalla"/>
          <w:sz w:val="28"/>
          <w:szCs w:val="28"/>
          <w:highlight w:val="yellow"/>
          <w:rtl/>
          <w:lang w:bidi="ar-EG"/>
        </w:rPr>
        <w:t>).</w:t>
      </w:r>
      <w:r w:rsidRPr="00273C5F">
        <w:rPr>
          <w:rFonts w:ascii="Sakkal Majalla" w:eastAsia="Calibri" w:hAnsi="Sakkal Majalla" w:cs="Sakkal Majalla"/>
          <w:sz w:val="28"/>
          <w:szCs w:val="28"/>
          <w:highlight w:val="yellow"/>
        </w:rPr>
        <w:t xml:space="preserve"> </w:t>
      </w:r>
    </w:p>
    <w:p w14:paraId="784AB5F5" w14:textId="06E997EF"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sz w:val="28"/>
          <w:szCs w:val="28"/>
          <w:highlight w:val="yellow"/>
          <w:rtl/>
          <w:lang w:bidi="ar-EG"/>
        </w:rPr>
      </w:pPr>
      <w:r w:rsidRPr="00DD0EE5">
        <w:rPr>
          <w:rFonts w:ascii="Sakkal Majalla" w:eastAsia="Calibri" w:hAnsi="Sakkal Majalla" w:cs="Sakkal Majalla"/>
          <w:b/>
          <w:bCs/>
          <w:sz w:val="28"/>
          <w:szCs w:val="28"/>
          <w:highlight w:val="yellow"/>
          <w:rtl/>
          <w:lang w:bidi="ar-EG"/>
        </w:rPr>
        <w:t>المنهج:</w:t>
      </w:r>
      <w:r w:rsidR="00494C99">
        <w:rPr>
          <w:rFonts w:ascii="Sakkal Majalla" w:eastAsia="Calibri" w:hAnsi="Sakkal Majalla" w:cs="Sakkal Majalla" w:hint="cs"/>
          <w:b/>
          <w:bCs/>
          <w:sz w:val="28"/>
          <w:szCs w:val="28"/>
          <w:highlight w:val="yellow"/>
          <w:rtl/>
          <w:lang w:bidi="ar-EG"/>
        </w:rPr>
        <w:t xml:space="preserve"> </w:t>
      </w:r>
      <w:r w:rsidRPr="00DD0EE5">
        <w:rPr>
          <w:rFonts w:ascii="Sakkal Majalla" w:eastAsia="Calibri" w:hAnsi="Sakkal Majalla" w:cs="Sakkal Majalla"/>
          <w:sz w:val="28"/>
          <w:szCs w:val="28"/>
          <w:highlight w:val="yellow"/>
          <w:rtl/>
          <w:lang w:bidi="ar-EG"/>
        </w:rPr>
        <w:t>منهج تحليل المحتوى</w:t>
      </w:r>
      <w:r w:rsidR="00494C99">
        <w:rPr>
          <w:rFonts w:ascii="Sakkal Majalla" w:eastAsia="Calibri" w:hAnsi="Sakkal Majalla" w:cs="Sakkal Majalla" w:hint="cs"/>
          <w:sz w:val="28"/>
          <w:szCs w:val="28"/>
          <w:highlight w:val="yellow"/>
          <w:rtl/>
          <w:lang w:bidi="ar-EG"/>
        </w:rPr>
        <w:t>،</w:t>
      </w:r>
      <w:r w:rsidRPr="00DD0EE5">
        <w:rPr>
          <w:rFonts w:ascii="Sakkal Majalla" w:eastAsia="Calibri" w:hAnsi="Sakkal Majalla" w:cs="Sakkal Majalla"/>
          <w:sz w:val="28"/>
          <w:szCs w:val="28"/>
          <w:highlight w:val="yellow"/>
          <w:rtl/>
          <w:lang w:bidi="ar-EG"/>
        </w:rPr>
        <w:t xml:space="preserve"> ومنهج دراسة الحالة</w:t>
      </w:r>
      <w:r w:rsidRPr="00273C5F">
        <w:rPr>
          <w:rFonts w:ascii="Sakkal Majalla" w:eastAsia="Calibri" w:hAnsi="Sakkal Majalla" w:cs="Sakkal Majalla"/>
          <w:sz w:val="28"/>
          <w:szCs w:val="28"/>
          <w:rtl/>
          <w:lang w:bidi="ar-EG"/>
        </w:rPr>
        <w:t>.</w:t>
      </w:r>
    </w:p>
    <w:p w14:paraId="65337F19" w14:textId="77777777"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rPr>
        <w:t>العينة:</w:t>
      </w:r>
      <w:r w:rsidRPr="00273C5F">
        <w:rPr>
          <w:rFonts w:ascii="Calibri" w:eastAsia="Calibri" w:hAnsi="Calibri" w:cs="Arial"/>
          <w:highlight w:val="yellow"/>
          <w:rtl/>
        </w:rPr>
        <w:t xml:space="preserve"> </w:t>
      </w:r>
      <w:r w:rsidRPr="00273C5F">
        <w:rPr>
          <w:rFonts w:ascii="Sakkal Majalla" w:eastAsia="Calibri" w:hAnsi="Sakkal Majalla" w:cs="Sakkal Majalla"/>
          <w:sz w:val="28"/>
          <w:szCs w:val="28"/>
          <w:highlight w:val="yellow"/>
          <w:rtl/>
          <w:lang w:bidi="ar-EG"/>
        </w:rPr>
        <w:t>برنامج المعلومات الصحية (</w:t>
      </w:r>
      <w:r w:rsidRPr="00273C5F">
        <w:rPr>
          <w:rFonts w:ascii="Sakkal Majalla" w:eastAsia="Calibri" w:hAnsi="Sakkal Majalla" w:cs="Sakkal Majalla"/>
          <w:sz w:val="28"/>
          <w:szCs w:val="28"/>
          <w:highlight w:val="yellow"/>
          <w:lang w:bidi="ar-EG"/>
        </w:rPr>
        <w:t>DHIS2</w:t>
      </w:r>
      <w:r w:rsidRPr="00273C5F">
        <w:rPr>
          <w:rFonts w:ascii="Sakkal Majalla" w:eastAsia="Calibri" w:hAnsi="Sakkal Majalla" w:cs="Sakkal Majalla"/>
          <w:sz w:val="28"/>
          <w:szCs w:val="28"/>
          <w:highlight w:val="yellow"/>
          <w:rtl/>
          <w:lang w:bidi="ar-EG"/>
        </w:rPr>
        <w:t>).</w:t>
      </w:r>
    </w:p>
    <w:p w14:paraId="039FCF1B" w14:textId="77777777"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lang w:bidi="ar-EG"/>
        </w:rPr>
        <w:t>المكان</w:t>
      </w:r>
      <w:r w:rsidRPr="00543F68">
        <w:rPr>
          <w:rFonts w:ascii="Sakkal Majalla" w:eastAsia="Calibri" w:hAnsi="Sakkal Majalla" w:cs="Sakkal Majalla" w:hint="cs"/>
          <w:b/>
          <w:bCs/>
          <w:sz w:val="28"/>
          <w:szCs w:val="28"/>
          <w:highlight w:val="yellow"/>
          <w:rtl/>
          <w:lang w:bidi="ar-EG"/>
        </w:rPr>
        <w:t>:</w:t>
      </w:r>
      <w:r w:rsidRPr="00273C5F">
        <w:rPr>
          <w:rFonts w:ascii="Sakkal Majalla" w:eastAsia="Calibri" w:hAnsi="Sakkal Majalla" w:cs="Sakkal Majalla" w:hint="cs"/>
          <w:sz w:val="28"/>
          <w:szCs w:val="28"/>
          <w:highlight w:val="yellow"/>
          <w:rtl/>
          <w:lang w:bidi="ar-EG"/>
        </w:rPr>
        <w:t xml:space="preserve"> جامعة الملك عبد العزيز بجدة. </w:t>
      </w:r>
    </w:p>
    <w:p w14:paraId="24D8FD4D" w14:textId="57B6450A"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hint="cs"/>
          <w:b/>
          <w:bCs/>
          <w:sz w:val="28"/>
          <w:szCs w:val="28"/>
          <w:highlight w:val="yellow"/>
          <w:rtl/>
          <w:lang w:bidi="ar-EG"/>
        </w:rPr>
        <w:t>الأداة:</w:t>
      </w:r>
      <w:r w:rsidR="00543F68">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hint="cs"/>
          <w:sz w:val="28"/>
          <w:szCs w:val="28"/>
          <w:highlight w:val="yellow"/>
          <w:rtl/>
          <w:lang w:bidi="ar-EG"/>
        </w:rPr>
        <w:t>البرمجيات.</w:t>
      </w:r>
    </w:p>
    <w:p w14:paraId="337A392E" w14:textId="0A70FB8E"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rPr>
        <w:t>النتائج</w:t>
      </w:r>
      <w:r w:rsidRPr="00543F68">
        <w:rPr>
          <w:rFonts w:ascii="Sakkal Majalla" w:eastAsia="Calibri" w:hAnsi="Sakkal Majalla" w:cs="Sakkal Majalla" w:hint="cs"/>
          <w:b/>
          <w:bCs/>
          <w:sz w:val="28"/>
          <w:szCs w:val="28"/>
          <w:highlight w:val="yellow"/>
          <w:rtl/>
        </w:rPr>
        <w:t>:</w:t>
      </w:r>
      <w:r w:rsidRPr="00273C5F">
        <w:rPr>
          <w:rFonts w:ascii="Sakkal Majalla" w:eastAsia="Calibri" w:hAnsi="Sakkal Majalla" w:cs="Sakkal Majalla" w:hint="cs"/>
          <w:sz w:val="28"/>
          <w:szCs w:val="28"/>
          <w:highlight w:val="yellow"/>
          <w:rtl/>
        </w:rPr>
        <w:t xml:space="preserve"> ت</w:t>
      </w:r>
      <w:r w:rsidRPr="00273C5F">
        <w:rPr>
          <w:rFonts w:ascii="Sakkal Majalla" w:eastAsia="Calibri" w:hAnsi="Sakkal Majalla" w:cs="Sakkal Majalla"/>
          <w:sz w:val="28"/>
          <w:szCs w:val="28"/>
          <w:highlight w:val="yellow"/>
          <w:rtl/>
        </w:rPr>
        <w:t>ساهم تقنية الواقع المعزز في دعم نظم المعلومات الصحية من حيث توفير الوقت والجهد المالي والمكاني، وتبين أن نظام</w:t>
      </w:r>
      <w:r w:rsidRPr="00273C5F">
        <w:rPr>
          <w:rFonts w:ascii="Sakkal Majalla" w:eastAsia="Calibri" w:hAnsi="Sakkal Majalla" w:cs="Sakkal Majalla"/>
          <w:sz w:val="28"/>
          <w:szCs w:val="28"/>
          <w:highlight w:val="yellow"/>
        </w:rPr>
        <w:t xml:space="preserve"> (DHIS2) </w:t>
      </w:r>
      <w:r w:rsidRPr="00273C5F">
        <w:rPr>
          <w:rFonts w:ascii="Sakkal Majalla" w:eastAsia="Calibri" w:hAnsi="Sakkal Majalla" w:cs="Sakkal Majalla"/>
          <w:sz w:val="28"/>
          <w:szCs w:val="28"/>
          <w:highlight w:val="yellow"/>
          <w:rtl/>
        </w:rPr>
        <w:t>لم يطبق تقنية الواقع المعزز رغم تطبيقه لبعض التقنيات الحديثة كتقنية الواقع الافتراض</w:t>
      </w:r>
      <w:r w:rsidR="00543F68">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Pr>
        <w:t>(VR)</w:t>
      </w:r>
      <w:r w:rsidRPr="00273C5F">
        <w:rPr>
          <w:rFonts w:ascii="Sakkal Majalla" w:eastAsia="Calibri" w:hAnsi="Sakkal Majalla" w:cs="Sakkal Majalla" w:hint="cs"/>
          <w:sz w:val="28"/>
          <w:szCs w:val="28"/>
          <w:highlight w:val="yellow"/>
          <w:rtl/>
        </w:rPr>
        <w:t>،</w:t>
      </w:r>
      <w:r w:rsidRPr="00273C5F">
        <w:rPr>
          <w:rFonts w:ascii="Sakkal Majalla" w:eastAsia="Calibri" w:hAnsi="Sakkal Majalla" w:cs="Sakkal Majalla"/>
          <w:sz w:val="28"/>
          <w:szCs w:val="28"/>
          <w:highlight w:val="yellow"/>
          <w:rtl/>
        </w:rPr>
        <w:t xml:space="preserve"> وتقبُّل ممارسي الرعاية الصحية لهذه التقنيات ووجود نتائج إيجابية على الحالات التي تم تطبيقها عليه. كل ذلك يدل على أن الطريق إلى استخدام تقنية الواقع المعزز</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أصبح ممهداً،</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وإمكانية</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أن</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يساهم</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الواقع</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المعزز في</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إحداث التغييرات الرئيسية في نظام الجراحة والتشخيص والعلاج، فضلاً عن التعليم والتدريب الطبي</w:t>
      </w:r>
      <w:r w:rsidRPr="00273C5F">
        <w:rPr>
          <w:rFonts w:ascii="Sakkal Majalla" w:eastAsia="Calibri" w:hAnsi="Sakkal Majalla" w:cs="Sakkal Majalla"/>
          <w:sz w:val="28"/>
          <w:szCs w:val="28"/>
          <w:highlight w:val="yellow"/>
        </w:rPr>
        <w:t>.</w:t>
      </w:r>
    </w:p>
    <w:p w14:paraId="72F07B1D" w14:textId="77777777"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sz w:val="28"/>
          <w:szCs w:val="28"/>
          <w:rtl/>
          <w:lang w:bidi="ar-EG"/>
        </w:rPr>
      </w:pPr>
      <w:r w:rsidRPr="00273C5F">
        <w:rPr>
          <w:rFonts w:ascii="Sakkal Majalla" w:eastAsia="Calibri" w:hAnsi="Sakkal Majalla" w:cs="Sakkal Majalla" w:hint="cs"/>
          <w:b/>
          <w:bCs/>
          <w:sz w:val="28"/>
          <w:szCs w:val="28"/>
          <w:highlight w:val="yellow"/>
          <w:rtl/>
        </w:rPr>
        <w:t>التوصيات</w:t>
      </w:r>
      <w:r w:rsidRPr="00273C5F">
        <w:rPr>
          <w:rFonts w:ascii="Sakkal Majalla" w:eastAsia="Calibri" w:hAnsi="Sakkal Majalla" w:cs="Sakkal Majalla" w:hint="cs"/>
          <w:sz w:val="28"/>
          <w:szCs w:val="28"/>
          <w:highlight w:val="yellow"/>
          <w:rtl/>
          <w:lang w:bidi="ar-EG"/>
        </w:rPr>
        <w:t xml:space="preserve">: </w:t>
      </w:r>
    </w:p>
    <w:p w14:paraId="0EB00CD6" w14:textId="3B5C2015" w:rsidR="00273C5F" w:rsidRPr="00DD0EE5" w:rsidRDefault="00273C5F" w:rsidP="00273C5F">
      <w:pPr>
        <w:numPr>
          <w:ilvl w:val="0"/>
          <w:numId w:val="44"/>
        </w:numPr>
        <w:tabs>
          <w:tab w:val="left" w:pos="0"/>
          <w:tab w:val="left" w:pos="84"/>
        </w:tabs>
        <w:bidi/>
        <w:spacing w:after="200" w:line="240" w:lineRule="auto"/>
        <w:contextualSpacing/>
        <w:jc w:val="both"/>
        <w:rPr>
          <w:rFonts w:ascii="Sakkal Majalla" w:eastAsia="Calibri" w:hAnsi="Sakkal Majalla" w:cs="Sakkal Majalla"/>
          <w:sz w:val="28"/>
          <w:szCs w:val="28"/>
          <w:highlight w:val="yellow"/>
          <w:rtl/>
          <w:lang w:bidi="ar-EG"/>
        </w:rPr>
      </w:pPr>
      <w:r w:rsidRPr="00DD0EE5">
        <w:rPr>
          <w:rFonts w:ascii="Sakkal Majalla" w:eastAsia="Calibri" w:hAnsi="Sakkal Majalla" w:cs="Sakkal Majalla"/>
          <w:sz w:val="28"/>
          <w:szCs w:val="28"/>
          <w:highlight w:val="yellow"/>
          <w:rtl/>
          <w:lang w:bidi="ar-EG"/>
        </w:rPr>
        <w:t>ضرورة تطبيق تقنية الواقع المعزز في نظام (</w:t>
      </w:r>
      <w:r w:rsidRPr="00DD0EE5">
        <w:rPr>
          <w:rFonts w:ascii="Sakkal Majalla" w:eastAsia="Calibri" w:hAnsi="Sakkal Majalla" w:cs="Sakkal Majalla"/>
          <w:sz w:val="28"/>
          <w:szCs w:val="28"/>
          <w:highlight w:val="yellow"/>
          <w:lang w:bidi="ar-EG"/>
        </w:rPr>
        <w:t>DHIS2</w:t>
      </w:r>
      <w:r w:rsidRPr="00DD0EE5">
        <w:rPr>
          <w:rFonts w:ascii="Sakkal Majalla" w:eastAsia="Calibri" w:hAnsi="Sakkal Majalla" w:cs="Sakkal Majalla"/>
          <w:sz w:val="28"/>
          <w:szCs w:val="28"/>
          <w:highlight w:val="yellow"/>
          <w:rtl/>
          <w:lang w:bidi="ar-EG"/>
        </w:rPr>
        <w:t>) من أجل تحسين جودة النتائج الصحية في البلدان المنخفضة والمتوسطة الدخل وتعزيز الشراكات مع الجهات ذات الدخل المنخفض والمتوسط، ومع الخبراء التقنيين واستغلال طفرة النظام</w:t>
      </w:r>
      <w:r w:rsidR="00543F68">
        <w:rPr>
          <w:rFonts w:ascii="Sakkal Majalla" w:eastAsia="Calibri" w:hAnsi="Sakkal Majalla" w:cs="Sakkal Majalla" w:hint="cs"/>
          <w:sz w:val="28"/>
          <w:szCs w:val="28"/>
          <w:highlight w:val="yellow"/>
          <w:rtl/>
          <w:lang w:bidi="ar-EG"/>
        </w:rPr>
        <w:t>.</w:t>
      </w:r>
    </w:p>
    <w:p w14:paraId="12E9269E" w14:textId="77777777" w:rsidR="00273C5F" w:rsidRPr="00DD0EE5" w:rsidRDefault="00273C5F" w:rsidP="00273C5F">
      <w:pPr>
        <w:numPr>
          <w:ilvl w:val="0"/>
          <w:numId w:val="44"/>
        </w:numPr>
        <w:tabs>
          <w:tab w:val="left" w:pos="0"/>
          <w:tab w:val="left" w:pos="84"/>
        </w:tabs>
        <w:bidi/>
        <w:spacing w:after="200" w:line="240" w:lineRule="auto"/>
        <w:contextualSpacing/>
        <w:jc w:val="both"/>
        <w:rPr>
          <w:rFonts w:ascii="Sakkal Majalla" w:eastAsia="Calibri" w:hAnsi="Sakkal Majalla" w:cs="Sakkal Majalla"/>
          <w:sz w:val="28"/>
          <w:szCs w:val="28"/>
          <w:highlight w:val="yellow"/>
          <w:lang w:bidi="ar-EG"/>
        </w:rPr>
      </w:pPr>
      <w:r w:rsidRPr="00DD0EE5">
        <w:rPr>
          <w:rFonts w:ascii="Sakkal Majalla" w:eastAsia="Calibri" w:hAnsi="Sakkal Majalla" w:cs="Sakkal Majalla"/>
          <w:sz w:val="28"/>
          <w:szCs w:val="28"/>
          <w:highlight w:val="yellow"/>
          <w:rtl/>
          <w:lang w:bidi="ar-EG"/>
        </w:rPr>
        <w:t>استكمال المجال البحثي في قياس مدى دعم تقنية الواقع المعزز للأنظمة الصحية الأخرى.</w:t>
      </w:r>
    </w:p>
    <w:p w14:paraId="1EC17639" w14:textId="77777777" w:rsidR="00DD0EE5" w:rsidRPr="00273C5F" w:rsidRDefault="00DD0EE5" w:rsidP="00DD0EE5">
      <w:pPr>
        <w:tabs>
          <w:tab w:val="left" w:pos="0"/>
          <w:tab w:val="left" w:pos="84"/>
        </w:tabs>
        <w:bidi/>
        <w:spacing w:line="240" w:lineRule="auto"/>
        <w:jc w:val="both"/>
        <w:rPr>
          <w:rFonts w:ascii="Sakkal Majalla" w:eastAsia="Calibri" w:hAnsi="Sakkal Majalla" w:cs="Sakkal Majalla"/>
          <w:sz w:val="28"/>
          <w:szCs w:val="28"/>
          <w:highlight w:val="yellow"/>
          <w:lang w:bidi="ar-EG"/>
        </w:rPr>
      </w:pPr>
    </w:p>
    <w:p w14:paraId="30FBC1F9" w14:textId="77777777" w:rsidR="00273C5F" w:rsidRPr="00273C5F" w:rsidRDefault="00273C5F" w:rsidP="00273C5F">
      <w:pPr>
        <w:numPr>
          <w:ilvl w:val="0"/>
          <w:numId w:val="20"/>
        </w:numPr>
        <w:tabs>
          <w:tab w:val="left" w:pos="0"/>
          <w:tab w:val="left" w:pos="84"/>
        </w:tabs>
        <w:bidi/>
        <w:spacing w:after="200" w:line="240" w:lineRule="auto"/>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b/>
          <w:bCs/>
          <w:sz w:val="28"/>
          <w:szCs w:val="28"/>
          <w:highlight w:val="yellow"/>
          <w:rtl/>
        </w:rPr>
        <w:t xml:space="preserve">دراسة مؤمنة (2023) </w:t>
      </w:r>
    </w:p>
    <w:p w14:paraId="454D304B" w14:textId="77777777" w:rsidR="00273C5F" w:rsidRPr="00273C5F" w:rsidRDefault="00273C5F" w:rsidP="00273C5F">
      <w:pPr>
        <w:tabs>
          <w:tab w:val="left" w:pos="0"/>
          <w:tab w:val="left" w:pos="84"/>
        </w:tabs>
        <w:bidi/>
        <w:spacing w:after="0" w:line="240" w:lineRule="auto"/>
        <w:ind w:left="-58"/>
        <w:contextualSpacing/>
        <w:jc w:val="both"/>
        <w:rPr>
          <w:rFonts w:ascii="Sakkal Majalla" w:eastAsia="Calibri" w:hAnsi="Sakkal Majalla" w:cs="Sakkal Majalla"/>
          <w:color w:val="FF0000"/>
          <w:sz w:val="28"/>
          <w:szCs w:val="28"/>
          <w:highlight w:val="yellow"/>
        </w:rPr>
      </w:pPr>
      <w:r w:rsidRPr="00273C5F">
        <w:rPr>
          <w:rFonts w:ascii="Sakkal Majalla" w:eastAsia="Calibri" w:hAnsi="Sakkal Majalla" w:cs="Sakkal Majalla" w:hint="cs"/>
          <w:b/>
          <w:bCs/>
          <w:sz w:val="28"/>
          <w:szCs w:val="28"/>
          <w:highlight w:val="yellow"/>
          <w:rtl/>
        </w:rPr>
        <w:t>ال</w:t>
      </w:r>
      <w:r w:rsidRPr="00273C5F">
        <w:rPr>
          <w:rFonts w:ascii="Sakkal Majalla" w:eastAsia="Calibri" w:hAnsi="Sakkal Majalla" w:cs="Sakkal Majalla"/>
          <w:b/>
          <w:bCs/>
          <w:sz w:val="28"/>
          <w:szCs w:val="28"/>
          <w:highlight w:val="yellow"/>
          <w:rtl/>
        </w:rPr>
        <w:t>عنوان:</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تقييم استخدام التطبيقات الصحية لمرتادي</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العيادات الخارجية ومراكز الرعاية الصحية الأولية في مدينة الرياض</w:t>
      </w:r>
      <w:r w:rsidRPr="00273C5F">
        <w:rPr>
          <w:rFonts w:ascii="Sakkal Majalla" w:eastAsia="Calibri" w:hAnsi="Sakkal Majalla" w:cs="Sakkal Majalla" w:hint="cs"/>
          <w:sz w:val="28"/>
          <w:szCs w:val="28"/>
          <w:highlight w:val="yellow"/>
          <w:rtl/>
        </w:rPr>
        <w:t>.</w:t>
      </w:r>
    </w:p>
    <w:p w14:paraId="3D4287FC" w14:textId="20725832" w:rsidR="00273C5F" w:rsidRPr="00273C5F" w:rsidRDefault="00273C5F" w:rsidP="00273C5F">
      <w:pPr>
        <w:tabs>
          <w:tab w:val="left" w:pos="0"/>
          <w:tab w:val="left" w:pos="84"/>
        </w:tabs>
        <w:bidi/>
        <w:spacing w:after="0" w:line="240" w:lineRule="auto"/>
        <w:ind w:left="-58"/>
        <w:contextualSpacing/>
        <w:jc w:val="both"/>
        <w:rPr>
          <w:rFonts w:ascii="Sakkal Majalla" w:eastAsia="Calibri" w:hAnsi="Sakkal Majalla" w:cs="Sakkal Majalla"/>
          <w:color w:val="FF0000"/>
          <w:sz w:val="28"/>
          <w:szCs w:val="28"/>
          <w:highlight w:val="yellow"/>
          <w:rtl/>
        </w:rPr>
      </w:pPr>
      <w:r w:rsidRPr="00543F68">
        <w:rPr>
          <w:rFonts w:ascii="Sakkal Majalla" w:eastAsia="Calibri" w:hAnsi="Sakkal Majalla" w:cs="Sakkal Majalla" w:hint="cs"/>
          <w:b/>
          <w:bCs/>
          <w:sz w:val="28"/>
          <w:szCs w:val="28"/>
          <w:highlight w:val="yellow"/>
          <w:rtl/>
          <w:lang w:bidi="ar-EG"/>
        </w:rPr>
        <w:t>الهدف</w:t>
      </w:r>
      <w:r w:rsidRPr="00543F68">
        <w:rPr>
          <w:rFonts w:ascii="Sakkal Majalla" w:eastAsia="Calibri" w:hAnsi="Sakkal Majalla" w:cs="Sakkal Majalla" w:hint="cs"/>
          <w:b/>
          <w:bCs/>
          <w:sz w:val="28"/>
          <w:szCs w:val="28"/>
          <w:highlight w:val="yellow"/>
          <w:rtl/>
        </w:rPr>
        <w:t>:</w:t>
      </w:r>
      <w:r w:rsidRPr="00543F68">
        <w:rPr>
          <w:rFonts w:ascii="Sakkal Majalla" w:eastAsia="Calibri" w:hAnsi="Sakkal Majalla" w:cs="Sakkal Majalla" w:hint="cs"/>
          <w:sz w:val="28"/>
          <w:szCs w:val="28"/>
          <w:highlight w:val="yellow"/>
          <w:rtl/>
        </w:rPr>
        <w:t xml:space="preserve"> </w:t>
      </w:r>
      <w:r w:rsidRPr="00543F68">
        <w:rPr>
          <w:rFonts w:ascii="Sakkal Majalla" w:eastAsia="Calibri" w:hAnsi="Sakkal Majalla" w:cs="Sakkal Majalla"/>
          <w:sz w:val="28"/>
          <w:szCs w:val="28"/>
          <w:highlight w:val="yellow"/>
          <w:rtl/>
        </w:rPr>
        <w:t xml:space="preserve">تحديد مدى اهتمام المجتمع بالتطبيقات الصحية لمرتادي العيادات الخارجية ومراكز الرعاية الصحية </w:t>
      </w:r>
      <w:r w:rsidRPr="00273C5F">
        <w:rPr>
          <w:rFonts w:ascii="Sakkal Majalla" w:eastAsia="Calibri" w:hAnsi="Sakkal Majalla" w:cs="Sakkal Majalla"/>
          <w:sz w:val="28"/>
          <w:szCs w:val="28"/>
          <w:highlight w:val="yellow"/>
          <w:rtl/>
        </w:rPr>
        <w:t>الأولية في مدينة الملك عبد العزيز الطبية وخمس مراكز للرعاية الصحية الأولية بمدينة الرياض، كما هدفت إلى التعرف على اي التطبيقات أكثر استخداماً .</w:t>
      </w:r>
    </w:p>
    <w:p w14:paraId="3C67A71D" w14:textId="02A1EF27" w:rsidR="00273C5F" w:rsidRPr="00273C5F" w:rsidRDefault="00273C5F" w:rsidP="00273C5F">
      <w:pPr>
        <w:tabs>
          <w:tab w:val="left" w:pos="0"/>
          <w:tab w:val="left" w:pos="84"/>
        </w:tabs>
        <w:bidi/>
        <w:spacing w:after="0" w:line="240" w:lineRule="auto"/>
        <w:ind w:left="-58"/>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b/>
          <w:bCs/>
          <w:sz w:val="28"/>
          <w:szCs w:val="28"/>
          <w:highlight w:val="yellow"/>
          <w:rtl/>
        </w:rPr>
        <w:t>المنهج</w:t>
      </w:r>
      <w:r w:rsidRPr="00543F68">
        <w:rPr>
          <w:rFonts w:ascii="Sakkal Majalla" w:eastAsia="Calibri" w:hAnsi="Sakkal Majalla" w:cs="Sakkal Majalla"/>
          <w:b/>
          <w:bCs/>
          <w:sz w:val="28"/>
          <w:szCs w:val="28"/>
          <w:highlight w:val="yellow"/>
          <w:rtl/>
        </w:rPr>
        <w:t>:</w:t>
      </w:r>
      <w:r w:rsidR="00543F68">
        <w:rPr>
          <w:rFonts w:ascii="Sakkal Majalla" w:eastAsia="Calibri" w:hAnsi="Sakkal Majalla" w:cs="Sakkal Majalla" w:hint="cs"/>
          <w:b/>
          <w:bCs/>
          <w:sz w:val="28"/>
          <w:szCs w:val="28"/>
          <w:highlight w:val="yellow"/>
          <w:rtl/>
        </w:rPr>
        <w:t xml:space="preserve"> </w:t>
      </w:r>
      <w:r w:rsidRPr="00273C5F">
        <w:rPr>
          <w:rFonts w:ascii="Sakkal Majalla" w:eastAsia="Calibri" w:hAnsi="Sakkal Majalla" w:cs="Sakkal Majalla"/>
          <w:sz w:val="28"/>
          <w:szCs w:val="28"/>
          <w:highlight w:val="yellow"/>
          <w:rtl/>
        </w:rPr>
        <w:t>المنهج الوصفي المسحي.</w:t>
      </w:r>
    </w:p>
    <w:p w14:paraId="6F82D1D5" w14:textId="77777777" w:rsidR="00273C5F" w:rsidRPr="00273C5F" w:rsidRDefault="00273C5F" w:rsidP="00273C5F">
      <w:pPr>
        <w:tabs>
          <w:tab w:val="left" w:pos="0"/>
          <w:tab w:val="left" w:pos="84"/>
        </w:tabs>
        <w:bidi/>
        <w:spacing w:after="0" w:line="240" w:lineRule="auto"/>
        <w:ind w:left="-58"/>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hint="cs"/>
          <w:b/>
          <w:bCs/>
          <w:sz w:val="28"/>
          <w:szCs w:val="28"/>
          <w:highlight w:val="yellow"/>
          <w:rtl/>
        </w:rPr>
        <w:t>العينة</w:t>
      </w:r>
      <w:r w:rsidRPr="00543F68">
        <w:rPr>
          <w:rFonts w:ascii="Sakkal Majalla" w:eastAsia="Calibri" w:hAnsi="Sakkal Majalla" w:cs="Sakkal Majalla" w:hint="cs"/>
          <w:b/>
          <w:bCs/>
          <w:sz w:val="28"/>
          <w:szCs w:val="28"/>
          <w:highlight w:val="yellow"/>
          <w:rtl/>
        </w:rPr>
        <w:t>:</w:t>
      </w:r>
      <w:r w:rsidRPr="00273C5F">
        <w:rPr>
          <w:rFonts w:ascii="Sakkal Majalla" w:eastAsia="Calibri" w:hAnsi="Sakkal Majalla" w:cs="Sakkal Majalla" w:hint="cs"/>
          <w:sz w:val="28"/>
          <w:szCs w:val="28"/>
          <w:highlight w:val="yellow"/>
          <w:rtl/>
        </w:rPr>
        <w:t xml:space="preserve"> (517) مراجع صحي وممارس للعيادات.</w:t>
      </w:r>
    </w:p>
    <w:p w14:paraId="08B8D177" w14:textId="77777777" w:rsidR="00273C5F" w:rsidRPr="00273C5F" w:rsidRDefault="00273C5F" w:rsidP="00273C5F">
      <w:pPr>
        <w:tabs>
          <w:tab w:val="left" w:pos="0"/>
          <w:tab w:val="left" w:pos="84"/>
        </w:tabs>
        <w:bidi/>
        <w:spacing w:after="0" w:line="240" w:lineRule="auto"/>
        <w:ind w:left="-58"/>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hint="cs"/>
          <w:b/>
          <w:bCs/>
          <w:sz w:val="28"/>
          <w:szCs w:val="28"/>
          <w:highlight w:val="yellow"/>
          <w:rtl/>
        </w:rPr>
        <w:t>المكان</w:t>
      </w:r>
      <w:r w:rsidRPr="00543F68">
        <w:rPr>
          <w:rFonts w:ascii="Sakkal Majalla" w:eastAsia="Calibri" w:hAnsi="Sakkal Majalla" w:cs="Sakkal Majalla" w:hint="cs"/>
          <w:b/>
          <w:bCs/>
          <w:sz w:val="28"/>
          <w:szCs w:val="28"/>
          <w:highlight w:val="yellow"/>
          <w:rtl/>
        </w:rPr>
        <w:t>:</w:t>
      </w:r>
      <w:r w:rsidRPr="00273C5F">
        <w:rPr>
          <w:rFonts w:ascii="Sakkal Majalla" w:eastAsia="Calibri" w:hAnsi="Sakkal Majalla" w:cs="Sakkal Majalla" w:hint="cs"/>
          <w:sz w:val="28"/>
          <w:szCs w:val="28"/>
          <w:highlight w:val="yellow"/>
          <w:rtl/>
        </w:rPr>
        <w:t xml:space="preserve"> العيادات الخارجية لمدينة الملك عبد الله الطبية بالرياض.</w:t>
      </w:r>
    </w:p>
    <w:p w14:paraId="35488A16" w14:textId="69E5D838" w:rsidR="00273C5F" w:rsidRPr="00273C5F" w:rsidRDefault="00273C5F" w:rsidP="00273C5F">
      <w:pPr>
        <w:tabs>
          <w:tab w:val="left" w:pos="0"/>
          <w:tab w:val="left" w:pos="84"/>
        </w:tabs>
        <w:bidi/>
        <w:spacing w:after="0" w:line="240" w:lineRule="auto"/>
        <w:ind w:left="-58"/>
        <w:contextualSpacing/>
        <w:jc w:val="both"/>
        <w:rPr>
          <w:rFonts w:ascii="Sakkal Majalla" w:eastAsia="Calibri" w:hAnsi="Sakkal Majalla" w:cs="Sakkal Majalla"/>
          <w:b/>
          <w:bCs/>
          <w:sz w:val="28"/>
          <w:szCs w:val="28"/>
          <w:highlight w:val="yellow"/>
          <w:rtl/>
        </w:rPr>
      </w:pPr>
      <w:r w:rsidRPr="00273C5F">
        <w:rPr>
          <w:rFonts w:ascii="Sakkal Majalla" w:eastAsia="Calibri" w:hAnsi="Sakkal Majalla" w:cs="Sakkal Majalla" w:hint="cs"/>
          <w:b/>
          <w:bCs/>
          <w:sz w:val="28"/>
          <w:szCs w:val="28"/>
          <w:highlight w:val="yellow"/>
          <w:rtl/>
        </w:rPr>
        <w:t>الأداة:</w:t>
      </w:r>
      <w:r w:rsidR="00543F68">
        <w:rPr>
          <w:rFonts w:ascii="Sakkal Majalla" w:eastAsia="Calibri" w:hAnsi="Sakkal Majalla" w:cs="Sakkal Majalla" w:hint="cs"/>
          <w:b/>
          <w:bCs/>
          <w:sz w:val="28"/>
          <w:szCs w:val="28"/>
          <w:highlight w:val="yellow"/>
          <w:rtl/>
        </w:rPr>
        <w:t xml:space="preserve"> </w:t>
      </w:r>
      <w:r w:rsidRPr="00273C5F">
        <w:rPr>
          <w:rFonts w:ascii="Sakkal Majalla" w:eastAsia="Calibri" w:hAnsi="Sakkal Majalla" w:cs="Sakkal Majalla" w:hint="cs"/>
          <w:sz w:val="28"/>
          <w:szCs w:val="28"/>
          <w:highlight w:val="yellow"/>
          <w:rtl/>
        </w:rPr>
        <w:t>الاستبانة.</w:t>
      </w:r>
    </w:p>
    <w:p w14:paraId="3AE64F40" w14:textId="1C5A5C49"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color w:val="FF0000"/>
          <w:sz w:val="28"/>
          <w:szCs w:val="28"/>
          <w:highlight w:val="yellow"/>
          <w:rtl/>
        </w:rPr>
      </w:pPr>
      <w:r w:rsidRPr="00273C5F">
        <w:rPr>
          <w:rFonts w:ascii="Sakkal Majalla" w:eastAsia="Calibri" w:hAnsi="Sakkal Majalla" w:cs="Sakkal Majalla"/>
          <w:b/>
          <w:bCs/>
          <w:sz w:val="28"/>
          <w:szCs w:val="28"/>
          <w:highlight w:val="yellow"/>
          <w:rtl/>
        </w:rPr>
        <w:t>النتائج</w:t>
      </w:r>
      <w:r w:rsidRPr="00543F68">
        <w:rPr>
          <w:rFonts w:ascii="Sakkal Majalla" w:eastAsia="Calibri" w:hAnsi="Sakkal Majalla" w:cs="Sakkal Majalla" w:hint="cs"/>
          <w:b/>
          <w:bCs/>
          <w:sz w:val="28"/>
          <w:szCs w:val="28"/>
          <w:highlight w:val="yellow"/>
          <w:rtl/>
        </w:rPr>
        <w:t>:</w:t>
      </w:r>
      <w:r w:rsidR="00543F68">
        <w:rPr>
          <w:rFonts w:ascii="Sakkal Majalla" w:eastAsia="Calibri" w:hAnsi="Sakkal Majalla" w:cs="Sakkal Majalla" w:hint="cs"/>
          <w:b/>
          <w:bCs/>
          <w:sz w:val="28"/>
          <w:szCs w:val="28"/>
          <w:highlight w:val="yellow"/>
          <w:rtl/>
        </w:rPr>
        <w:t xml:space="preserve"> </w:t>
      </w:r>
      <w:r w:rsidRPr="00273C5F">
        <w:rPr>
          <w:rFonts w:ascii="Sakkal Majalla" w:eastAsia="Calibri" w:hAnsi="Sakkal Majalla" w:cs="Sakkal Majalla"/>
          <w:sz w:val="28"/>
          <w:szCs w:val="28"/>
          <w:highlight w:val="yellow"/>
          <w:rtl/>
        </w:rPr>
        <w:t>انخفاض</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اهتمام أفراد المجتمع بالاعتماد على التطبيقات</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الصحية لمتابعة أوضاعهم الصحية،</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كما توصلت إلى وجود علاقات تغايرت بين طردية وعكسية بين الجنس والعمر والاستخدام،</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 xml:space="preserve">كما تبين أن أكثر التطبيقات الصحية استخداماً بجانب التطبيقات المستخدمة يومياً للتواصل الاجتماعي، كما توصلت النتائج أن 97% من أفراد العينة كانوا مواطنين، في حين أن </w:t>
      </w:r>
      <w:r w:rsidRPr="00273C5F">
        <w:rPr>
          <w:rFonts w:ascii="Sakkal Majalla" w:eastAsia="Calibri" w:hAnsi="Sakkal Majalla" w:cs="Sakkal Majalla"/>
          <w:sz w:val="28"/>
          <w:szCs w:val="28"/>
          <w:highlight w:val="yellow"/>
        </w:rPr>
        <w:t>%3</w:t>
      </w:r>
      <w:r w:rsidRPr="00273C5F">
        <w:rPr>
          <w:rFonts w:ascii="Sakkal Majalla" w:eastAsia="Calibri" w:hAnsi="Sakkal Majalla" w:cs="Sakkal Majalla"/>
          <w:sz w:val="28"/>
          <w:szCs w:val="28"/>
          <w:highlight w:val="yellow"/>
          <w:rtl/>
        </w:rPr>
        <w:t xml:space="preserve"> فقط كانوا من المقيمين، كما أن 70% منهم كُن إناثاً و30% تقريباً كانوا من الذكور، كما أشارت الدراسة </w:t>
      </w:r>
      <w:r w:rsidRPr="00273C5F">
        <w:rPr>
          <w:rFonts w:ascii="Sakkal Majalla" w:eastAsia="Calibri" w:hAnsi="Sakkal Majalla" w:cs="Sakkal Majalla" w:hint="cs"/>
          <w:sz w:val="28"/>
          <w:szCs w:val="28"/>
          <w:highlight w:val="yellow"/>
          <w:rtl/>
        </w:rPr>
        <w:t>أنّ</w:t>
      </w:r>
      <w:r w:rsidRPr="00273C5F">
        <w:rPr>
          <w:rFonts w:ascii="Sakkal Majalla" w:eastAsia="Calibri" w:hAnsi="Sakkal Majalla" w:cs="Sakkal Majalla"/>
          <w:sz w:val="28"/>
          <w:szCs w:val="28"/>
          <w:highlight w:val="yellow"/>
        </w:rPr>
        <w:t xml:space="preserve"> </w:t>
      </w:r>
      <w:r w:rsidRPr="00273C5F">
        <w:rPr>
          <w:rFonts w:ascii="Sakkal Majalla" w:eastAsia="Calibri" w:hAnsi="Sakkal Majalla" w:cs="Sakkal Majalla"/>
          <w:sz w:val="28"/>
          <w:szCs w:val="28"/>
          <w:highlight w:val="yellow"/>
          <w:rtl/>
        </w:rPr>
        <w:t>64% من أفراد العينة يستخدمون التطبيقات الصحية لمتابعة حالاتهم الصحية. ومن ناحية أخرى وُجد أن 40%</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فقط من أفراد الع</w:t>
      </w:r>
      <w:r w:rsidRPr="00273C5F">
        <w:rPr>
          <w:rFonts w:ascii="Sakkal Majalla" w:eastAsia="Calibri" w:hAnsi="Sakkal Majalla" w:cs="Sakkal Majalla" w:hint="cs"/>
          <w:sz w:val="28"/>
          <w:szCs w:val="28"/>
          <w:highlight w:val="yellow"/>
          <w:rtl/>
        </w:rPr>
        <w:t>ينة</w:t>
      </w:r>
      <w:r w:rsidRPr="00273C5F">
        <w:rPr>
          <w:rFonts w:ascii="Sakkal Majalla" w:eastAsia="Calibri" w:hAnsi="Sakkal Majalla" w:cs="Sakkal Majalla"/>
          <w:sz w:val="28"/>
          <w:szCs w:val="28"/>
          <w:highlight w:val="yellow"/>
          <w:rtl/>
        </w:rPr>
        <w:t xml:space="preserve"> تأثرت أوضاعهم الصحية إيجاباً باستخدام التطبيقات الصحية.</w:t>
      </w:r>
    </w:p>
    <w:p w14:paraId="307B1B40" w14:textId="77777777"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color w:val="FF0000"/>
          <w:sz w:val="28"/>
          <w:szCs w:val="28"/>
          <w:highlight w:val="yellow"/>
          <w:rtl/>
        </w:rPr>
      </w:pPr>
      <w:r w:rsidRPr="00273C5F">
        <w:rPr>
          <w:rFonts w:ascii="Sakkal Majalla" w:eastAsia="Calibri" w:hAnsi="Sakkal Majalla" w:cs="Sakkal Majalla" w:hint="cs"/>
          <w:b/>
          <w:bCs/>
          <w:sz w:val="28"/>
          <w:szCs w:val="28"/>
          <w:highlight w:val="yellow"/>
          <w:rtl/>
        </w:rPr>
        <w:t>التوصيات</w:t>
      </w:r>
      <w:r w:rsidRPr="00543F68">
        <w:rPr>
          <w:rFonts w:ascii="Sakkal Majalla" w:eastAsia="Calibri" w:hAnsi="Sakkal Majalla" w:cs="Sakkal Majalla" w:hint="cs"/>
          <w:b/>
          <w:bCs/>
          <w:sz w:val="28"/>
          <w:szCs w:val="28"/>
          <w:highlight w:val="yellow"/>
          <w:rtl/>
        </w:rPr>
        <w:t xml:space="preserve">: </w:t>
      </w:r>
    </w:p>
    <w:p w14:paraId="7DD12749" w14:textId="77777777" w:rsidR="00273C5F" w:rsidRPr="00273C5F" w:rsidRDefault="00273C5F" w:rsidP="00273C5F">
      <w:pPr>
        <w:numPr>
          <w:ilvl w:val="0"/>
          <w:numId w:val="45"/>
        </w:numPr>
        <w:tabs>
          <w:tab w:val="left" w:pos="0"/>
          <w:tab w:val="left" w:pos="84"/>
        </w:tabs>
        <w:bidi/>
        <w:spacing w:after="200" w:line="240" w:lineRule="auto"/>
        <w:contextualSpacing/>
        <w:rPr>
          <w:rFonts w:ascii="Sakkal Majalla" w:eastAsia="Calibri" w:hAnsi="Sakkal Majalla" w:cs="Sakkal Majalla"/>
          <w:sz w:val="28"/>
          <w:szCs w:val="28"/>
          <w:highlight w:val="yellow"/>
        </w:rPr>
      </w:pPr>
      <w:r w:rsidRPr="00273C5F">
        <w:rPr>
          <w:rFonts w:ascii="Sakkal Majalla" w:eastAsia="Calibri" w:hAnsi="Sakkal Majalla" w:cs="Sakkal Majalla"/>
          <w:sz w:val="28"/>
          <w:szCs w:val="28"/>
          <w:highlight w:val="yellow"/>
          <w:rtl/>
        </w:rPr>
        <w:t xml:space="preserve">رفع مستوى الوعي الصحي لدى افراد المجتمع لتحسين جودة الحياة. </w:t>
      </w:r>
    </w:p>
    <w:p w14:paraId="5BDD0ED5" w14:textId="77777777" w:rsidR="00273C5F" w:rsidRPr="00273C5F" w:rsidRDefault="00273C5F" w:rsidP="00273C5F">
      <w:pPr>
        <w:tabs>
          <w:tab w:val="left" w:pos="0"/>
          <w:tab w:val="left" w:pos="84"/>
        </w:tabs>
        <w:bidi/>
        <w:spacing w:line="240" w:lineRule="auto"/>
        <w:rPr>
          <w:rFonts w:ascii="Sakkal Majalla" w:eastAsia="Calibri" w:hAnsi="Sakkal Majalla" w:cs="Sakkal Majalla"/>
          <w:sz w:val="28"/>
          <w:szCs w:val="28"/>
          <w:highlight w:val="yellow"/>
          <w:rtl/>
        </w:rPr>
      </w:pPr>
    </w:p>
    <w:p w14:paraId="4A8EF033" w14:textId="77777777" w:rsidR="00273C5F" w:rsidRPr="00273C5F" w:rsidRDefault="00273C5F" w:rsidP="00273C5F">
      <w:pPr>
        <w:numPr>
          <w:ilvl w:val="0"/>
          <w:numId w:val="20"/>
        </w:numPr>
        <w:tabs>
          <w:tab w:val="left" w:pos="0"/>
          <w:tab w:val="left" w:pos="84"/>
        </w:tabs>
        <w:bidi/>
        <w:spacing w:after="200" w:line="240" w:lineRule="auto"/>
        <w:contextualSpacing/>
        <w:jc w:val="both"/>
        <w:rPr>
          <w:rFonts w:ascii="Sakkal Majalla" w:eastAsia="Calibri" w:hAnsi="Sakkal Majalla" w:cs="Sakkal Majalla"/>
          <w:b/>
          <w:bCs/>
          <w:sz w:val="28"/>
          <w:szCs w:val="28"/>
          <w:highlight w:val="yellow"/>
          <w:lang w:bidi="ar-EG"/>
        </w:rPr>
      </w:pPr>
      <w:r w:rsidRPr="00273C5F">
        <w:rPr>
          <w:rFonts w:ascii="Sakkal Majalla" w:eastAsia="Calibri" w:hAnsi="Sakkal Majalla" w:cs="Sakkal Majalla"/>
          <w:b/>
          <w:bCs/>
          <w:sz w:val="28"/>
          <w:szCs w:val="28"/>
          <w:highlight w:val="yellow"/>
          <w:rtl/>
        </w:rPr>
        <w:t>دراسة عبد الحميد</w:t>
      </w:r>
      <w:r w:rsidRPr="00273C5F">
        <w:rPr>
          <w:rFonts w:ascii="Sakkal Majalla" w:eastAsia="Calibri" w:hAnsi="Sakkal Majalla" w:cs="Sakkal Majalla" w:hint="cs"/>
          <w:b/>
          <w:bCs/>
          <w:sz w:val="28"/>
          <w:szCs w:val="28"/>
          <w:highlight w:val="yellow"/>
          <w:rtl/>
        </w:rPr>
        <w:t xml:space="preserve"> </w:t>
      </w:r>
      <w:r w:rsidRPr="00273C5F">
        <w:rPr>
          <w:rFonts w:ascii="Sakkal Majalla" w:eastAsia="Calibri" w:hAnsi="Sakkal Majalla" w:cs="Sakkal Majalla"/>
          <w:b/>
          <w:bCs/>
          <w:sz w:val="28"/>
          <w:szCs w:val="28"/>
          <w:highlight w:val="yellow"/>
          <w:rtl/>
        </w:rPr>
        <w:t xml:space="preserve">وأبو الخير(2024) </w:t>
      </w:r>
    </w:p>
    <w:p w14:paraId="68A1A0CD" w14:textId="77777777" w:rsidR="00273C5F" w:rsidRPr="00273C5F" w:rsidRDefault="00273C5F" w:rsidP="00273C5F">
      <w:pPr>
        <w:tabs>
          <w:tab w:val="left" w:pos="-58"/>
          <w:tab w:val="left" w:pos="84"/>
        </w:tabs>
        <w:bidi/>
        <w:spacing w:after="0" w:line="240" w:lineRule="auto"/>
        <w:ind w:left="-58"/>
        <w:contextualSpacing/>
        <w:jc w:val="both"/>
        <w:rPr>
          <w:rFonts w:ascii="Sakkal Majalla" w:eastAsia="Calibri" w:hAnsi="Sakkal Majalla" w:cs="Sakkal Majalla"/>
          <w:sz w:val="28"/>
          <w:szCs w:val="28"/>
          <w:highlight w:val="yellow"/>
        </w:rPr>
      </w:pPr>
      <w:r w:rsidRPr="00273C5F">
        <w:rPr>
          <w:rFonts w:ascii="Sakkal Majalla" w:eastAsia="Calibri" w:hAnsi="Sakkal Majalla" w:cs="Sakkal Majalla" w:hint="cs"/>
          <w:b/>
          <w:bCs/>
          <w:sz w:val="28"/>
          <w:szCs w:val="28"/>
          <w:highlight w:val="yellow"/>
          <w:rtl/>
        </w:rPr>
        <w:t>ال</w:t>
      </w:r>
      <w:r w:rsidRPr="00273C5F">
        <w:rPr>
          <w:rFonts w:ascii="Sakkal Majalla" w:eastAsia="Calibri" w:hAnsi="Sakkal Majalla" w:cs="Sakkal Majalla"/>
          <w:b/>
          <w:bCs/>
          <w:sz w:val="28"/>
          <w:szCs w:val="28"/>
          <w:highlight w:val="yellow"/>
          <w:rtl/>
        </w:rPr>
        <w:t>عنوان</w:t>
      </w:r>
      <w:r w:rsidRPr="00273C5F">
        <w:rPr>
          <w:rFonts w:ascii="Sakkal Majalla" w:eastAsia="Calibri" w:hAnsi="Sakkal Majalla" w:cs="Sakkal Majalla" w:hint="cs"/>
          <w:b/>
          <w:bCs/>
          <w:sz w:val="28"/>
          <w:szCs w:val="28"/>
          <w:highlight w:val="yellow"/>
          <w:rtl/>
        </w:rPr>
        <w:t>:</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(تطبيقات الهواتف المحمولة والخدمات الطبية المصرية)</w:t>
      </w:r>
      <w:r w:rsidRPr="00273C5F">
        <w:rPr>
          <w:rFonts w:ascii="Sakkal Majalla" w:eastAsia="Calibri" w:hAnsi="Sakkal Majalla" w:cs="Sakkal Majalla" w:hint="cs"/>
          <w:sz w:val="28"/>
          <w:szCs w:val="28"/>
          <w:highlight w:val="yellow"/>
          <w:rtl/>
        </w:rPr>
        <w:t>.</w:t>
      </w:r>
    </w:p>
    <w:p w14:paraId="1BA2D53B" w14:textId="3CD894F4" w:rsidR="00273C5F" w:rsidRPr="00273C5F" w:rsidRDefault="00273C5F" w:rsidP="00273C5F">
      <w:pPr>
        <w:tabs>
          <w:tab w:val="left" w:pos="-58"/>
          <w:tab w:val="left" w:pos="84"/>
        </w:tabs>
        <w:bidi/>
        <w:spacing w:after="0" w:line="240" w:lineRule="auto"/>
        <w:ind w:left="-58"/>
        <w:contextualSpacing/>
        <w:jc w:val="both"/>
        <w:rPr>
          <w:rFonts w:ascii="Sakkal Majalla" w:eastAsia="Calibri" w:hAnsi="Sakkal Majalla" w:cs="Sakkal Majalla"/>
          <w:sz w:val="28"/>
          <w:szCs w:val="28"/>
          <w:highlight w:val="yellow"/>
          <w:rtl/>
        </w:rPr>
      </w:pPr>
      <w:r w:rsidRPr="00543F68">
        <w:rPr>
          <w:rFonts w:ascii="Sakkal Majalla" w:eastAsia="Calibri" w:hAnsi="Sakkal Majalla" w:cs="Sakkal Majalla" w:hint="cs"/>
          <w:b/>
          <w:bCs/>
          <w:sz w:val="28"/>
          <w:szCs w:val="28"/>
          <w:highlight w:val="yellow"/>
          <w:rtl/>
        </w:rPr>
        <w:t>الهدف:</w:t>
      </w:r>
      <w:r w:rsidR="00543F68">
        <w:rPr>
          <w:rFonts w:ascii="Sakkal Majalla" w:eastAsia="Calibri" w:hAnsi="Sakkal Majalla" w:cs="Sakkal Majalla" w:hint="cs"/>
          <w:b/>
          <w:bCs/>
          <w:sz w:val="28"/>
          <w:szCs w:val="28"/>
          <w:highlight w:val="yellow"/>
          <w:rtl/>
        </w:rPr>
        <w:t xml:space="preserve"> </w:t>
      </w:r>
      <w:r w:rsidRPr="00543F68">
        <w:rPr>
          <w:rFonts w:ascii="Sakkal Majalla" w:eastAsia="Calibri" w:hAnsi="Sakkal Majalla" w:cs="Sakkal Majalla"/>
          <w:sz w:val="28"/>
          <w:szCs w:val="28"/>
          <w:highlight w:val="yellow"/>
          <w:rtl/>
        </w:rPr>
        <w:t xml:space="preserve">تقييم تطبيقات الخدمات الطبية المتاحة للمستهلك المصري بشمال الصعيد؛ حيث تناولت أبرز نماذج </w:t>
      </w:r>
      <w:r w:rsidRPr="00273C5F">
        <w:rPr>
          <w:rFonts w:ascii="Sakkal Majalla" w:eastAsia="Calibri" w:hAnsi="Sakkal Majalla" w:cs="Sakkal Majalla"/>
          <w:sz w:val="28"/>
          <w:szCs w:val="28"/>
          <w:highlight w:val="yellow"/>
          <w:rtl/>
        </w:rPr>
        <w:t>التطبيقات الطبية المتاحة ضمن النسخة العربية لمتجري جوجل بلاي وآب أستو</w:t>
      </w:r>
      <w:r w:rsidRPr="00273C5F">
        <w:rPr>
          <w:rFonts w:ascii="Sakkal Majalla" w:eastAsia="Calibri" w:hAnsi="Sakkal Majalla" w:cs="Sakkal Majalla" w:hint="cs"/>
          <w:sz w:val="28"/>
          <w:szCs w:val="28"/>
          <w:highlight w:val="yellow"/>
          <w:rtl/>
        </w:rPr>
        <w:t>ر.</w:t>
      </w:r>
    </w:p>
    <w:p w14:paraId="50DAFC78" w14:textId="66A3B2EF" w:rsidR="00273C5F" w:rsidRPr="00273C5F" w:rsidRDefault="00273C5F" w:rsidP="00273C5F">
      <w:pPr>
        <w:tabs>
          <w:tab w:val="left" w:pos="-58"/>
          <w:tab w:val="left" w:pos="84"/>
        </w:tabs>
        <w:bidi/>
        <w:spacing w:after="0" w:line="240" w:lineRule="auto"/>
        <w:ind w:left="-58"/>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hint="cs"/>
          <w:b/>
          <w:bCs/>
          <w:sz w:val="28"/>
          <w:szCs w:val="28"/>
          <w:highlight w:val="yellow"/>
          <w:rtl/>
        </w:rPr>
        <w:t>المنهج:</w:t>
      </w:r>
      <w:r w:rsidR="00543F68">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hint="cs"/>
          <w:sz w:val="28"/>
          <w:szCs w:val="28"/>
          <w:highlight w:val="yellow"/>
          <w:rtl/>
          <w:lang w:bidi="ar-EG"/>
        </w:rPr>
        <w:t>منهج تحليل المحتوى.</w:t>
      </w:r>
    </w:p>
    <w:p w14:paraId="7C145EBB" w14:textId="77777777" w:rsidR="00273C5F" w:rsidRPr="00273C5F" w:rsidRDefault="00273C5F" w:rsidP="00273C5F">
      <w:pPr>
        <w:tabs>
          <w:tab w:val="left" w:pos="-58"/>
          <w:tab w:val="left" w:pos="84"/>
        </w:tabs>
        <w:bidi/>
        <w:spacing w:after="0" w:line="240" w:lineRule="auto"/>
        <w:ind w:left="-58"/>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hint="cs"/>
          <w:b/>
          <w:bCs/>
          <w:sz w:val="28"/>
          <w:szCs w:val="28"/>
          <w:highlight w:val="yellow"/>
          <w:rtl/>
        </w:rPr>
        <w:t>العينة:</w:t>
      </w:r>
      <w:r w:rsidRPr="00273C5F">
        <w:rPr>
          <w:rFonts w:ascii="Sakkal Majalla" w:eastAsia="Calibri" w:hAnsi="Sakkal Majalla" w:cs="Sakkal Majalla"/>
          <w:sz w:val="28"/>
          <w:szCs w:val="28"/>
          <w:highlight w:val="yellow"/>
          <w:rtl/>
        </w:rPr>
        <w:t xml:space="preserve"> عدد (17) تطبيق من التطبيقات</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الطبية المجانية. بمتجري غوغل بلاي، وآب ستور.</w:t>
      </w:r>
    </w:p>
    <w:p w14:paraId="348335A7" w14:textId="18FA85CE" w:rsidR="00273C5F" w:rsidRPr="00273C5F" w:rsidRDefault="00273C5F" w:rsidP="00273C5F">
      <w:pPr>
        <w:tabs>
          <w:tab w:val="left" w:pos="-58"/>
          <w:tab w:val="left" w:pos="84"/>
        </w:tabs>
        <w:bidi/>
        <w:spacing w:after="0" w:line="240" w:lineRule="auto"/>
        <w:ind w:left="-58"/>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lang w:bidi="ar-EG"/>
        </w:rPr>
        <w:t>المكان</w:t>
      </w:r>
      <w:r w:rsidR="00543F68" w:rsidRPr="00543F68">
        <w:rPr>
          <w:rFonts w:ascii="Sakkal Majalla" w:eastAsia="Calibri" w:hAnsi="Sakkal Majalla" w:cs="Sakkal Majalla" w:hint="cs"/>
          <w:b/>
          <w:bCs/>
          <w:sz w:val="28"/>
          <w:szCs w:val="28"/>
          <w:highlight w:val="yellow"/>
          <w:rtl/>
          <w:lang w:bidi="ar-EG"/>
        </w:rPr>
        <w:t>:</w:t>
      </w:r>
      <w:r w:rsidR="00543F68">
        <w:rPr>
          <w:rFonts w:ascii="Sakkal Majalla" w:eastAsia="Calibri" w:hAnsi="Sakkal Majalla" w:cs="Sakkal Majalla" w:hint="cs"/>
          <w:b/>
          <w:bCs/>
          <w:sz w:val="28"/>
          <w:szCs w:val="28"/>
          <w:highlight w:val="yellow"/>
          <w:rtl/>
          <w:lang w:bidi="ar-EG"/>
        </w:rPr>
        <w:t xml:space="preserve"> </w:t>
      </w:r>
      <w:r w:rsidRPr="00273C5F">
        <w:rPr>
          <w:rFonts w:ascii="Sakkal Majalla" w:eastAsia="Calibri" w:hAnsi="Sakkal Majalla" w:cs="Sakkal Majalla" w:hint="cs"/>
          <w:sz w:val="28"/>
          <w:szCs w:val="28"/>
          <w:highlight w:val="yellow"/>
          <w:rtl/>
          <w:lang w:bidi="ar-EG"/>
        </w:rPr>
        <w:t>جمهورية مصر العربية.</w:t>
      </w:r>
    </w:p>
    <w:p w14:paraId="28AE1C1D" w14:textId="49D99900" w:rsidR="00273C5F" w:rsidRPr="00273C5F" w:rsidRDefault="00273C5F" w:rsidP="00273C5F">
      <w:pPr>
        <w:tabs>
          <w:tab w:val="left" w:pos="-58"/>
          <w:tab w:val="left" w:pos="84"/>
        </w:tabs>
        <w:bidi/>
        <w:spacing w:after="0" w:line="240" w:lineRule="auto"/>
        <w:ind w:left="-58"/>
        <w:contextualSpacing/>
        <w:jc w:val="both"/>
        <w:rPr>
          <w:rFonts w:ascii="Sakkal Majalla" w:eastAsia="Calibri" w:hAnsi="Sakkal Majalla" w:cs="Sakkal Majalla"/>
          <w:b/>
          <w:bCs/>
          <w:sz w:val="28"/>
          <w:szCs w:val="28"/>
          <w:highlight w:val="yellow"/>
          <w:rtl/>
          <w:lang w:bidi="ar-EG"/>
        </w:rPr>
      </w:pPr>
      <w:r w:rsidRPr="00273C5F">
        <w:rPr>
          <w:rFonts w:ascii="Sakkal Majalla" w:eastAsia="Calibri" w:hAnsi="Sakkal Majalla" w:cs="Sakkal Majalla" w:hint="cs"/>
          <w:b/>
          <w:bCs/>
          <w:sz w:val="28"/>
          <w:szCs w:val="28"/>
          <w:highlight w:val="yellow"/>
          <w:rtl/>
          <w:lang w:bidi="ar-EG"/>
        </w:rPr>
        <w:t>الأداة:</w:t>
      </w:r>
      <w:r w:rsidR="00543F68">
        <w:rPr>
          <w:rFonts w:ascii="Sakkal Majalla" w:eastAsia="Calibri" w:hAnsi="Sakkal Majalla" w:cs="Sakkal Majalla" w:hint="cs"/>
          <w:b/>
          <w:bCs/>
          <w:sz w:val="28"/>
          <w:szCs w:val="28"/>
          <w:highlight w:val="yellow"/>
          <w:rtl/>
          <w:lang w:bidi="ar-EG"/>
        </w:rPr>
        <w:t xml:space="preserve"> </w:t>
      </w:r>
      <w:r w:rsidRPr="00273C5F">
        <w:rPr>
          <w:rFonts w:ascii="Sakkal Majalla" w:eastAsia="Calibri" w:hAnsi="Sakkal Majalla" w:cs="Sakkal Majalla" w:hint="cs"/>
          <w:sz w:val="28"/>
          <w:szCs w:val="28"/>
          <w:highlight w:val="yellow"/>
          <w:rtl/>
          <w:lang w:bidi="ar-EG"/>
        </w:rPr>
        <w:t>قائمة مراجعة</w:t>
      </w:r>
      <w:r w:rsidRPr="00273C5F">
        <w:rPr>
          <w:rFonts w:ascii="Sakkal Majalla" w:eastAsia="Calibri" w:hAnsi="Sakkal Majalla" w:cs="Sakkal Majalla" w:hint="cs"/>
          <w:b/>
          <w:bCs/>
          <w:sz w:val="28"/>
          <w:szCs w:val="28"/>
          <w:highlight w:val="yellow"/>
          <w:rtl/>
          <w:lang w:bidi="ar-EG"/>
        </w:rPr>
        <w:t xml:space="preserve">. </w:t>
      </w:r>
    </w:p>
    <w:p w14:paraId="3A795336" w14:textId="77777777" w:rsidR="00273C5F" w:rsidRPr="00273C5F" w:rsidRDefault="00273C5F" w:rsidP="00273C5F">
      <w:pPr>
        <w:tabs>
          <w:tab w:val="left" w:pos="-58"/>
          <w:tab w:val="left" w:pos="84"/>
        </w:tabs>
        <w:bidi/>
        <w:spacing w:line="240" w:lineRule="auto"/>
        <w:ind w:left="-58"/>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b/>
          <w:bCs/>
          <w:sz w:val="28"/>
          <w:szCs w:val="28"/>
          <w:highlight w:val="yellow"/>
          <w:rtl/>
        </w:rPr>
        <w:t>النتائج</w:t>
      </w:r>
      <w:r w:rsidRPr="00273C5F">
        <w:rPr>
          <w:rFonts w:ascii="Sakkal Majalla" w:eastAsia="Calibri" w:hAnsi="Sakkal Majalla" w:cs="Sakkal Majalla" w:hint="cs"/>
          <w:b/>
          <w:bCs/>
          <w:sz w:val="28"/>
          <w:szCs w:val="28"/>
          <w:highlight w:val="yellow"/>
          <w:rtl/>
        </w:rPr>
        <w:t>:</w:t>
      </w:r>
      <w:r w:rsidRPr="00273C5F">
        <w:rPr>
          <w:rFonts w:ascii="Sakkal Majalla" w:eastAsia="Calibri" w:hAnsi="Sakkal Majalla" w:cs="Sakkal Majalla" w:hint="cs"/>
          <w:sz w:val="28"/>
          <w:szCs w:val="28"/>
          <w:highlight w:val="yellow"/>
          <w:rtl/>
        </w:rPr>
        <w:t xml:space="preserve"> ت</w:t>
      </w:r>
      <w:r w:rsidRPr="00273C5F">
        <w:rPr>
          <w:rFonts w:ascii="Sakkal Majalla" w:eastAsia="Calibri" w:hAnsi="Sakkal Majalla" w:cs="Sakkal Majalla"/>
          <w:sz w:val="28"/>
          <w:szCs w:val="28"/>
          <w:highlight w:val="yellow"/>
          <w:rtl/>
        </w:rPr>
        <w:t>حق</w:t>
      </w:r>
      <w:r w:rsidRPr="00273C5F">
        <w:rPr>
          <w:rFonts w:ascii="Sakkal Majalla" w:eastAsia="Calibri" w:hAnsi="Sakkal Majalla" w:cs="Sakkal Majalla" w:hint="cs"/>
          <w:sz w:val="28"/>
          <w:szCs w:val="28"/>
          <w:highlight w:val="yellow"/>
          <w:rtl/>
        </w:rPr>
        <w:t>ي</w:t>
      </w:r>
      <w:r w:rsidRPr="00273C5F">
        <w:rPr>
          <w:rFonts w:ascii="Sakkal Majalla" w:eastAsia="Calibri" w:hAnsi="Sakkal Majalla" w:cs="Sakkal Majalla"/>
          <w:sz w:val="28"/>
          <w:szCs w:val="28"/>
          <w:highlight w:val="yellow"/>
          <w:rtl/>
        </w:rPr>
        <w:t>ق معايير تقييم التطبيقات الطبية بنسبة 77.4% مما يعني جودة وكفاءة الأداء بتطبيقات العينة بشكل عام، كما يدل علي وجود منافسة قوية بسوق التطبيقات الطبية المصرية، وقد جاء تطبيق العزبي بالمرتبة الأولي بين تطبيقات العينة من حيث تحقق معايير الدراسة لحصوله علي أعلي تقييم (69.70)، وتلاه تطبيق فيزيتا حيث حصل علي قيمة (67)؛ بينما تطبيق ميدنزا هو أقل تطبيقات الدراسة تحقيقا</w:t>
      </w:r>
      <w:r w:rsidRPr="00273C5F">
        <w:rPr>
          <w:rFonts w:ascii="Sakkal Majalla" w:eastAsia="Calibri" w:hAnsi="Sakkal Majalla" w:cs="Sakkal Majalla" w:hint="cs"/>
          <w:sz w:val="28"/>
          <w:szCs w:val="28"/>
          <w:highlight w:val="yellow"/>
          <w:rtl/>
        </w:rPr>
        <w:t>ً</w:t>
      </w:r>
      <w:r w:rsidRPr="00273C5F">
        <w:rPr>
          <w:rFonts w:ascii="Sakkal Majalla" w:eastAsia="Calibri" w:hAnsi="Sakkal Majalla" w:cs="Sakkal Majalla"/>
          <w:sz w:val="28"/>
          <w:szCs w:val="28"/>
          <w:highlight w:val="yellow"/>
          <w:rtl/>
        </w:rPr>
        <w:t xml:space="preserve"> للمعايير لحصوله علي أقل قيمة إجمالية </w:t>
      </w:r>
      <w:r w:rsidRPr="00273C5F">
        <w:rPr>
          <w:rFonts w:ascii="Sakkal Majalla" w:eastAsia="Calibri" w:hAnsi="Sakkal Majalla" w:cs="Sakkal Majalla" w:hint="cs"/>
          <w:sz w:val="28"/>
          <w:szCs w:val="28"/>
          <w:highlight w:val="yellow"/>
          <w:rtl/>
        </w:rPr>
        <w:t>(</w:t>
      </w:r>
      <w:r w:rsidRPr="00273C5F">
        <w:rPr>
          <w:rFonts w:ascii="Sakkal Majalla" w:eastAsia="Calibri" w:hAnsi="Sakkal Majalla" w:cs="Sakkal Majalla"/>
          <w:sz w:val="28"/>
          <w:szCs w:val="28"/>
          <w:highlight w:val="yellow"/>
          <w:rtl/>
        </w:rPr>
        <w:t>54.61</w:t>
      </w:r>
      <w:r w:rsidRPr="00273C5F">
        <w:rPr>
          <w:rFonts w:ascii="Sakkal Majalla" w:eastAsia="Calibri" w:hAnsi="Sakkal Majalla" w:cs="Sakkal Majalla" w:hint="cs"/>
          <w:sz w:val="28"/>
          <w:szCs w:val="28"/>
          <w:highlight w:val="yellow"/>
          <w:rtl/>
        </w:rPr>
        <w:t>)</w:t>
      </w:r>
      <w:r w:rsidRPr="00273C5F">
        <w:rPr>
          <w:rFonts w:ascii="Sakkal Majalla" w:eastAsia="Calibri" w:hAnsi="Sakkal Majalla" w:cs="Sakkal Majalla"/>
          <w:sz w:val="28"/>
          <w:szCs w:val="28"/>
          <w:highlight w:val="yellow"/>
          <w:rtl/>
        </w:rPr>
        <w:t>.</w:t>
      </w:r>
    </w:p>
    <w:p w14:paraId="5B7A0DD1" w14:textId="77777777" w:rsidR="00273C5F" w:rsidRPr="00273C5F" w:rsidRDefault="00273C5F" w:rsidP="00273C5F">
      <w:pPr>
        <w:tabs>
          <w:tab w:val="left" w:pos="-58"/>
          <w:tab w:val="left" w:pos="84"/>
        </w:tabs>
        <w:bidi/>
        <w:spacing w:line="240" w:lineRule="auto"/>
        <w:ind w:left="-58"/>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hint="cs"/>
          <w:b/>
          <w:bCs/>
          <w:sz w:val="28"/>
          <w:szCs w:val="28"/>
          <w:highlight w:val="yellow"/>
          <w:rtl/>
        </w:rPr>
        <w:t>التوصيات:</w:t>
      </w:r>
    </w:p>
    <w:p w14:paraId="7470E48A" w14:textId="77777777" w:rsidR="00273C5F" w:rsidRPr="00273C5F" w:rsidRDefault="00273C5F" w:rsidP="00273C5F">
      <w:pPr>
        <w:numPr>
          <w:ilvl w:val="0"/>
          <w:numId w:val="47"/>
        </w:numPr>
        <w:tabs>
          <w:tab w:val="left" w:pos="-58"/>
          <w:tab w:val="left" w:pos="84"/>
        </w:tabs>
        <w:bidi/>
        <w:spacing w:after="200" w:line="240" w:lineRule="auto"/>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hint="cs"/>
          <w:sz w:val="28"/>
          <w:szCs w:val="28"/>
          <w:highlight w:val="yellow"/>
          <w:rtl/>
        </w:rPr>
        <w:t xml:space="preserve">يجب أن تحافظ  </w:t>
      </w:r>
      <w:r w:rsidRPr="00273C5F">
        <w:rPr>
          <w:rFonts w:ascii="Sakkal Majalla" w:eastAsia="Calibri" w:hAnsi="Sakkal Majalla" w:cs="Sakkal Majalla"/>
          <w:sz w:val="28"/>
          <w:szCs w:val="28"/>
          <w:highlight w:val="yellow"/>
          <w:rtl/>
        </w:rPr>
        <w:t>التطبيقات التي سجلت أعلى القيم</w:t>
      </w:r>
      <w:r w:rsidRPr="00273C5F">
        <w:rPr>
          <w:rFonts w:ascii="Sakkal Majalla" w:eastAsia="Calibri" w:hAnsi="Sakkal Majalla" w:cs="Sakkal Majalla" w:hint="cs"/>
          <w:sz w:val="28"/>
          <w:szCs w:val="28"/>
          <w:highlight w:val="yellow"/>
          <w:rtl/>
        </w:rPr>
        <w:t>،</w:t>
      </w:r>
      <w:r w:rsidRPr="00273C5F">
        <w:rPr>
          <w:rFonts w:ascii="Sakkal Majalla" w:eastAsia="Calibri" w:hAnsi="Sakkal Majalla" w:cs="Sakkal Majalla"/>
          <w:sz w:val="28"/>
          <w:szCs w:val="28"/>
          <w:highlight w:val="yellow"/>
          <w:rtl/>
        </w:rPr>
        <w:t xml:space="preserve"> </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على معاييرها العالية والعمل علي تشجيع ثقافة التحسين المستمر؛ بينما التطبيقات التي سجلت أدنى القيم في بعض المعايير بضرورة التركيز على تحسين هذه الجوانب</w:t>
      </w:r>
      <w:r w:rsidRPr="00273C5F">
        <w:rPr>
          <w:rFonts w:ascii="Sakkal Majalla" w:eastAsia="Calibri" w:hAnsi="Sakkal Majalla" w:cs="Sakkal Majalla" w:hint="cs"/>
          <w:sz w:val="28"/>
          <w:szCs w:val="28"/>
          <w:highlight w:val="yellow"/>
          <w:rtl/>
        </w:rPr>
        <w:t>.</w:t>
      </w:r>
      <w:r w:rsidRPr="00273C5F">
        <w:rPr>
          <w:rFonts w:ascii="Sakkal Majalla" w:eastAsia="Calibri" w:hAnsi="Sakkal Majalla" w:cs="Sakkal Majalla"/>
          <w:sz w:val="28"/>
          <w:szCs w:val="28"/>
          <w:highlight w:val="yellow"/>
          <w:rtl/>
        </w:rPr>
        <w:t xml:space="preserve"> </w:t>
      </w:r>
    </w:p>
    <w:p w14:paraId="29FC6544" w14:textId="77777777" w:rsidR="00273C5F" w:rsidRPr="00273C5F" w:rsidRDefault="00273C5F" w:rsidP="00273C5F">
      <w:pPr>
        <w:numPr>
          <w:ilvl w:val="0"/>
          <w:numId w:val="47"/>
        </w:numPr>
        <w:tabs>
          <w:tab w:val="left" w:pos="-58"/>
          <w:tab w:val="left" w:pos="84"/>
        </w:tabs>
        <w:bidi/>
        <w:spacing w:after="200" w:line="240" w:lineRule="auto"/>
        <w:contextualSpacing/>
        <w:jc w:val="both"/>
        <w:rPr>
          <w:rFonts w:ascii="Sakkal Majalla" w:eastAsia="Calibri" w:hAnsi="Sakkal Majalla" w:cs="Sakkal Majalla"/>
          <w:sz w:val="28"/>
          <w:szCs w:val="28"/>
          <w:highlight w:val="yellow"/>
        </w:rPr>
      </w:pPr>
      <w:r w:rsidRPr="00273C5F">
        <w:rPr>
          <w:rFonts w:ascii="Sakkal Majalla" w:eastAsia="Calibri" w:hAnsi="Sakkal Majalla" w:cs="Sakkal Majalla" w:hint="cs"/>
          <w:sz w:val="28"/>
          <w:szCs w:val="28"/>
          <w:highlight w:val="yellow"/>
          <w:rtl/>
        </w:rPr>
        <w:t xml:space="preserve">يجب أن تعمل </w:t>
      </w:r>
      <w:r w:rsidRPr="00273C5F">
        <w:rPr>
          <w:rFonts w:ascii="Sakkal Majalla" w:eastAsia="Calibri" w:hAnsi="Sakkal Majalla" w:cs="Sakkal Majalla"/>
          <w:sz w:val="28"/>
          <w:szCs w:val="28"/>
          <w:highlight w:val="yellow"/>
          <w:rtl/>
        </w:rPr>
        <w:t xml:space="preserve">التطبيقات التي توفر خدمات محدودة </w:t>
      </w:r>
      <w:r w:rsidRPr="00273C5F">
        <w:rPr>
          <w:rFonts w:ascii="Sakkal Majalla" w:eastAsia="Calibri" w:hAnsi="Sakkal Majalla" w:cs="Sakkal Majalla" w:hint="cs"/>
          <w:sz w:val="28"/>
          <w:szCs w:val="28"/>
          <w:highlight w:val="yellow"/>
          <w:rtl/>
        </w:rPr>
        <w:t xml:space="preserve"> على </w:t>
      </w:r>
      <w:r w:rsidRPr="00273C5F">
        <w:rPr>
          <w:rFonts w:ascii="Sakkal Majalla" w:eastAsia="Calibri" w:hAnsi="Sakkal Majalla" w:cs="Sakkal Majalla"/>
          <w:sz w:val="28"/>
          <w:szCs w:val="28"/>
          <w:highlight w:val="yellow"/>
          <w:rtl/>
        </w:rPr>
        <w:t>الاهتمام بتكامل الخدمات الطبية حتي تغطي احتياجات المستخدمين بشكل شامل</w:t>
      </w:r>
      <w:r w:rsidRPr="00273C5F">
        <w:rPr>
          <w:rFonts w:ascii="Sakkal Majalla" w:eastAsia="Calibri" w:hAnsi="Sakkal Majalla" w:cs="Sakkal Majalla" w:hint="cs"/>
          <w:sz w:val="28"/>
          <w:szCs w:val="28"/>
          <w:highlight w:val="yellow"/>
          <w:rtl/>
        </w:rPr>
        <w:t>.</w:t>
      </w:r>
    </w:p>
    <w:p w14:paraId="1D4805A5" w14:textId="77777777" w:rsidR="00DD0EE5" w:rsidRPr="00273C5F" w:rsidRDefault="00DD0EE5" w:rsidP="00DD0EE5">
      <w:pPr>
        <w:tabs>
          <w:tab w:val="left" w:pos="-58"/>
          <w:tab w:val="left" w:pos="84"/>
        </w:tabs>
        <w:bidi/>
        <w:spacing w:line="240" w:lineRule="auto"/>
        <w:jc w:val="both"/>
        <w:rPr>
          <w:rFonts w:ascii="Sakkal Majalla" w:eastAsia="Calibri" w:hAnsi="Sakkal Majalla" w:cs="Sakkal Majalla"/>
          <w:sz w:val="28"/>
          <w:szCs w:val="28"/>
          <w:highlight w:val="yellow"/>
          <w:rtl/>
        </w:rPr>
      </w:pPr>
    </w:p>
    <w:p w14:paraId="02C4C2B2" w14:textId="77777777" w:rsidR="00273C5F" w:rsidRPr="00273C5F" w:rsidRDefault="00273C5F" w:rsidP="00273C5F">
      <w:pPr>
        <w:numPr>
          <w:ilvl w:val="0"/>
          <w:numId w:val="20"/>
        </w:numPr>
        <w:tabs>
          <w:tab w:val="left" w:pos="0"/>
          <w:tab w:val="left" w:pos="84"/>
        </w:tabs>
        <w:bidi/>
        <w:spacing w:after="200" w:line="240" w:lineRule="auto"/>
        <w:contextualSpacing/>
        <w:jc w:val="both"/>
        <w:rPr>
          <w:rFonts w:ascii="Sakkal Majalla" w:eastAsia="Calibri" w:hAnsi="Sakkal Majalla" w:cs="Sakkal Majalla"/>
          <w:sz w:val="28"/>
          <w:szCs w:val="28"/>
          <w:highlight w:val="yellow"/>
        </w:rPr>
      </w:pPr>
      <w:r w:rsidRPr="00273C5F">
        <w:rPr>
          <w:rFonts w:ascii="Sakkal Majalla" w:eastAsia="Calibri" w:hAnsi="Sakkal Majalla" w:cs="Sakkal Majalla"/>
          <w:b/>
          <w:bCs/>
          <w:sz w:val="28"/>
          <w:szCs w:val="28"/>
          <w:highlight w:val="yellow"/>
          <w:rtl/>
        </w:rPr>
        <w:t xml:space="preserve">دراسة عجينة (2024) </w:t>
      </w:r>
    </w:p>
    <w:p w14:paraId="516DD27F" w14:textId="77777777"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sz w:val="28"/>
          <w:szCs w:val="28"/>
          <w:highlight w:val="yellow"/>
        </w:rPr>
      </w:pPr>
      <w:r w:rsidRPr="00273C5F">
        <w:rPr>
          <w:rFonts w:ascii="Sakkal Majalla" w:eastAsia="Calibri" w:hAnsi="Sakkal Majalla" w:cs="Sakkal Majalla" w:hint="cs"/>
          <w:b/>
          <w:bCs/>
          <w:sz w:val="28"/>
          <w:szCs w:val="28"/>
          <w:highlight w:val="yellow"/>
          <w:rtl/>
        </w:rPr>
        <w:t>ال</w:t>
      </w:r>
      <w:r w:rsidRPr="00273C5F">
        <w:rPr>
          <w:rFonts w:ascii="Sakkal Majalla" w:eastAsia="Calibri" w:hAnsi="Sakkal Majalla" w:cs="Sakkal Majalla"/>
          <w:b/>
          <w:bCs/>
          <w:sz w:val="28"/>
          <w:szCs w:val="28"/>
          <w:highlight w:val="yellow"/>
          <w:rtl/>
        </w:rPr>
        <w:t>عنوان:</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(استخدام</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التطبيقات الذكية وخاصة تطبيق (صحتي) على خدمات الرعاية الصحية في مراكز الرعاية الأولية بمحافظة القريات</w:t>
      </w:r>
      <w:r w:rsidRPr="00273C5F">
        <w:rPr>
          <w:rFonts w:ascii="Sakkal Majalla" w:eastAsia="Calibri" w:hAnsi="Sakkal Majalla" w:cs="Sakkal Majalla"/>
          <w:sz w:val="28"/>
          <w:szCs w:val="28"/>
          <w:highlight w:val="yellow"/>
          <w:rtl/>
          <w:lang w:bidi="ar-EG"/>
        </w:rPr>
        <w:t>)</w:t>
      </w:r>
      <w:r w:rsidRPr="00273C5F">
        <w:rPr>
          <w:rFonts w:ascii="Sakkal Majalla" w:eastAsia="Calibri" w:hAnsi="Sakkal Majalla" w:cs="Sakkal Majalla" w:hint="cs"/>
          <w:sz w:val="28"/>
          <w:szCs w:val="28"/>
          <w:highlight w:val="yellow"/>
          <w:rtl/>
          <w:lang w:bidi="ar-EG"/>
        </w:rPr>
        <w:t>.</w:t>
      </w:r>
    </w:p>
    <w:p w14:paraId="7D3135F1" w14:textId="77777777"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sz w:val="28"/>
          <w:szCs w:val="28"/>
          <w:highlight w:val="yellow"/>
          <w:rtl/>
        </w:rPr>
      </w:pPr>
      <w:r w:rsidRPr="00543F68">
        <w:rPr>
          <w:rFonts w:ascii="Sakkal Majalla" w:eastAsia="Calibri" w:hAnsi="Sakkal Majalla" w:cs="Sakkal Majalla" w:hint="cs"/>
          <w:b/>
          <w:bCs/>
          <w:sz w:val="28"/>
          <w:szCs w:val="28"/>
          <w:highlight w:val="yellow"/>
          <w:rtl/>
        </w:rPr>
        <w:t>الهدف:</w:t>
      </w:r>
      <w:r w:rsidRPr="00543F68">
        <w:rPr>
          <w:rFonts w:ascii="Sakkal Majalla" w:eastAsia="Calibri" w:hAnsi="Sakkal Majalla" w:cs="Sakkal Majalla" w:hint="cs"/>
          <w:sz w:val="28"/>
          <w:szCs w:val="28"/>
          <w:highlight w:val="yellow"/>
          <w:rtl/>
        </w:rPr>
        <w:t xml:space="preserve"> </w:t>
      </w:r>
      <w:r w:rsidRPr="00543F68">
        <w:rPr>
          <w:rFonts w:ascii="Sakkal Majalla" w:eastAsia="Calibri" w:hAnsi="Sakkal Majalla" w:cs="Sakkal Majalla"/>
          <w:sz w:val="28"/>
          <w:szCs w:val="28"/>
          <w:highlight w:val="yellow"/>
          <w:rtl/>
        </w:rPr>
        <w:t xml:space="preserve">التعرف على أثر استخدام التطبيقات الذكية خاصة تطبيق (صحتي) على الرعاية الصحيةفي مراكز </w:t>
      </w:r>
      <w:r w:rsidRPr="00273C5F">
        <w:rPr>
          <w:rFonts w:ascii="Sakkal Majalla" w:eastAsia="Calibri" w:hAnsi="Sakkal Majalla" w:cs="Sakkal Majalla"/>
          <w:sz w:val="28"/>
          <w:szCs w:val="28"/>
          <w:highlight w:val="yellow"/>
          <w:rtl/>
        </w:rPr>
        <w:t>الرعاية الأوليه بمحافظة القريات</w:t>
      </w:r>
      <w:r w:rsidRPr="00273C5F">
        <w:rPr>
          <w:rFonts w:ascii="Sakkal Majalla" w:eastAsia="Calibri" w:hAnsi="Sakkal Majalla" w:cs="Sakkal Majalla" w:hint="cs"/>
          <w:sz w:val="28"/>
          <w:szCs w:val="28"/>
          <w:highlight w:val="yellow"/>
          <w:rtl/>
        </w:rPr>
        <w:t>.</w:t>
      </w:r>
    </w:p>
    <w:p w14:paraId="63EF4D4B" w14:textId="77777777"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hint="cs"/>
          <w:b/>
          <w:bCs/>
          <w:sz w:val="28"/>
          <w:szCs w:val="28"/>
          <w:highlight w:val="yellow"/>
          <w:rtl/>
        </w:rPr>
        <w:t>المنهج:</w:t>
      </w:r>
      <w:r w:rsidRPr="00273C5F">
        <w:rPr>
          <w:rFonts w:ascii="Sakkal Majalla" w:eastAsia="Calibri" w:hAnsi="Sakkal Majalla" w:cs="Sakkal Majalla" w:hint="cs"/>
          <w:sz w:val="28"/>
          <w:szCs w:val="28"/>
          <w:highlight w:val="yellow"/>
          <w:rtl/>
        </w:rPr>
        <w:t xml:space="preserve"> المنهج الوصفي التحليلي.</w:t>
      </w:r>
    </w:p>
    <w:p w14:paraId="6E752211" w14:textId="77777777"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hint="cs"/>
          <w:b/>
          <w:bCs/>
          <w:sz w:val="28"/>
          <w:szCs w:val="28"/>
          <w:highlight w:val="yellow"/>
          <w:rtl/>
        </w:rPr>
        <w:t>العينة:</w:t>
      </w:r>
      <w:r w:rsidRPr="00273C5F">
        <w:rPr>
          <w:rFonts w:ascii="Calibri" w:eastAsia="Calibri" w:hAnsi="Calibri" w:cs="Arial"/>
          <w:highlight w:val="yellow"/>
        </w:rPr>
        <w:t xml:space="preserve"> </w:t>
      </w:r>
      <w:r w:rsidRPr="00273C5F">
        <w:rPr>
          <w:rFonts w:ascii="Sakkal Majalla" w:eastAsia="Calibri" w:hAnsi="Sakkal Majalla" w:cs="Sakkal Majalla"/>
          <w:sz w:val="28"/>
          <w:szCs w:val="28"/>
          <w:highlight w:val="yellow"/>
        </w:rPr>
        <w:t xml:space="preserve">(424) </w:t>
      </w:r>
      <w:r w:rsidRPr="00273C5F">
        <w:rPr>
          <w:rFonts w:ascii="Sakkal Majalla" w:eastAsia="Calibri" w:hAnsi="Sakkal Majalla" w:cs="Sakkal Majalla"/>
          <w:sz w:val="28"/>
          <w:szCs w:val="28"/>
          <w:highlight w:val="yellow"/>
          <w:rtl/>
        </w:rPr>
        <w:t>فرداً من المقيمين بمحافظة القريات والمناطق الرئيسية</w:t>
      </w:r>
      <w:r w:rsidRPr="00273C5F">
        <w:rPr>
          <w:rFonts w:ascii="Sakkal Majalla" w:eastAsia="Calibri" w:hAnsi="Sakkal Majalla" w:cs="Sakkal Majalla" w:hint="cs"/>
          <w:sz w:val="28"/>
          <w:szCs w:val="28"/>
          <w:highlight w:val="yellow"/>
          <w:rtl/>
        </w:rPr>
        <w:t xml:space="preserve">، منهم </w:t>
      </w:r>
      <w:r w:rsidRPr="00273C5F">
        <w:rPr>
          <w:rFonts w:ascii="Sakkal Majalla" w:eastAsia="Calibri" w:hAnsi="Sakkal Majalla" w:cs="Sakkal Majalla"/>
          <w:sz w:val="28"/>
          <w:szCs w:val="28"/>
          <w:highlight w:val="yellow"/>
          <w:rtl/>
        </w:rPr>
        <w:t xml:space="preserve">(213) من المقيمين بمحافظة القريات، و(211) من  المقيمين بالمناطق الرئيسية. </w:t>
      </w:r>
    </w:p>
    <w:p w14:paraId="1EA8CEA1" w14:textId="77777777"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b/>
          <w:bCs/>
          <w:sz w:val="28"/>
          <w:szCs w:val="28"/>
          <w:highlight w:val="yellow"/>
          <w:rtl/>
        </w:rPr>
      </w:pPr>
      <w:r w:rsidRPr="00273C5F">
        <w:rPr>
          <w:rFonts w:ascii="Sakkal Majalla" w:eastAsia="Calibri" w:hAnsi="Sakkal Majalla" w:cs="Sakkal Majalla" w:hint="cs"/>
          <w:b/>
          <w:bCs/>
          <w:sz w:val="28"/>
          <w:szCs w:val="28"/>
          <w:highlight w:val="yellow"/>
          <w:rtl/>
        </w:rPr>
        <w:t xml:space="preserve">المكان: </w:t>
      </w:r>
      <w:r w:rsidRPr="00273C5F">
        <w:rPr>
          <w:rFonts w:ascii="Sakkal Majalla" w:eastAsia="Calibri" w:hAnsi="Sakkal Majalla" w:cs="Sakkal Majalla" w:hint="cs"/>
          <w:sz w:val="28"/>
          <w:szCs w:val="28"/>
          <w:highlight w:val="yellow"/>
          <w:rtl/>
        </w:rPr>
        <w:t>محافظة القريات، المملكة العربية السعودية.</w:t>
      </w:r>
    </w:p>
    <w:p w14:paraId="4D0BB20E" w14:textId="77777777"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b/>
          <w:bCs/>
          <w:sz w:val="28"/>
          <w:szCs w:val="28"/>
          <w:highlight w:val="yellow"/>
          <w:rtl/>
        </w:rPr>
      </w:pPr>
      <w:r w:rsidRPr="00273C5F">
        <w:rPr>
          <w:rFonts w:ascii="Sakkal Majalla" w:eastAsia="Calibri" w:hAnsi="Sakkal Majalla" w:cs="Sakkal Majalla" w:hint="cs"/>
          <w:b/>
          <w:bCs/>
          <w:sz w:val="28"/>
          <w:szCs w:val="28"/>
          <w:highlight w:val="yellow"/>
          <w:rtl/>
        </w:rPr>
        <w:t xml:space="preserve">الأداة: </w:t>
      </w:r>
      <w:r w:rsidRPr="00273C5F">
        <w:rPr>
          <w:rFonts w:ascii="Sakkal Majalla" w:eastAsia="Calibri" w:hAnsi="Sakkal Majalla" w:cs="Sakkal Majalla" w:hint="cs"/>
          <w:sz w:val="28"/>
          <w:szCs w:val="28"/>
          <w:highlight w:val="yellow"/>
          <w:rtl/>
        </w:rPr>
        <w:t>استبانة إلكترونية</w:t>
      </w:r>
      <w:r w:rsidRPr="00273C5F">
        <w:rPr>
          <w:rFonts w:ascii="Sakkal Majalla" w:eastAsia="Calibri" w:hAnsi="Sakkal Majalla" w:cs="Sakkal Majalla" w:hint="cs"/>
          <w:b/>
          <w:bCs/>
          <w:sz w:val="28"/>
          <w:szCs w:val="28"/>
          <w:highlight w:val="yellow"/>
          <w:rtl/>
        </w:rPr>
        <w:t>.</w:t>
      </w:r>
    </w:p>
    <w:p w14:paraId="54BAAC6F" w14:textId="4B4D0F17"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b/>
          <w:bCs/>
          <w:sz w:val="28"/>
          <w:szCs w:val="28"/>
          <w:highlight w:val="yellow"/>
          <w:rtl/>
        </w:rPr>
        <w:t>النتائج</w:t>
      </w:r>
      <w:r w:rsidRPr="00273C5F">
        <w:rPr>
          <w:rFonts w:ascii="Sakkal Majalla" w:eastAsia="Calibri" w:hAnsi="Sakkal Majalla" w:cs="Sakkal Majalla" w:hint="cs"/>
          <w:b/>
          <w:bCs/>
          <w:sz w:val="28"/>
          <w:szCs w:val="28"/>
          <w:highlight w:val="yellow"/>
          <w:rtl/>
        </w:rPr>
        <w:t>:</w:t>
      </w:r>
      <w:r w:rsidR="00543F68">
        <w:rPr>
          <w:rFonts w:ascii="Sakkal Majalla" w:eastAsia="Calibri" w:hAnsi="Sakkal Majalla" w:cs="Sakkal Majalla" w:hint="cs"/>
          <w:b/>
          <w:bCs/>
          <w:sz w:val="28"/>
          <w:szCs w:val="28"/>
          <w:highlight w:val="yellow"/>
          <w:rtl/>
        </w:rPr>
        <w:t xml:space="preserve"> </w:t>
      </w:r>
      <w:r w:rsidRPr="00273C5F">
        <w:rPr>
          <w:rFonts w:ascii="Sakkal Majalla" w:eastAsia="Calibri" w:hAnsi="Sakkal Majalla" w:cs="Sakkal Majalla" w:hint="cs"/>
          <w:sz w:val="28"/>
          <w:szCs w:val="28"/>
          <w:highlight w:val="yellow"/>
          <w:rtl/>
        </w:rPr>
        <w:t xml:space="preserve">تبين أن </w:t>
      </w:r>
      <w:r w:rsidRPr="00273C5F">
        <w:rPr>
          <w:rFonts w:ascii="Sakkal Majalla" w:eastAsia="Calibri" w:hAnsi="Sakkal Majalla" w:cs="Sakkal Majalla"/>
          <w:sz w:val="28"/>
          <w:szCs w:val="28"/>
          <w:highlight w:val="yellow"/>
          <w:rtl/>
        </w:rPr>
        <w:t>تطبيق صحتي كان اكثر</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التطبيقات المستخدمة داخل المحافظة وخارجها وأن سكان المحافظة هم الأقل استخداماً، وأن اكثر الخدمات لدى المقيمين بالمحافظة والمناطق الرئيسية هي خدمة حجز المواعيد، كما تبين وجود فروق سهولة الاستخدام والقدرة على الاستخدام والرضا عن الخدمات لصالح سكان المناطق الرئيسية.</w:t>
      </w:r>
    </w:p>
    <w:p w14:paraId="18760700" w14:textId="77777777"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hint="cs"/>
          <w:b/>
          <w:bCs/>
          <w:sz w:val="28"/>
          <w:szCs w:val="28"/>
          <w:highlight w:val="yellow"/>
          <w:rtl/>
        </w:rPr>
        <w:t>التوصيات:</w:t>
      </w:r>
    </w:p>
    <w:p w14:paraId="02F75B54" w14:textId="77777777" w:rsidR="00273C5F" w:rsidRPr="00273C5F" w:rsidRDefault="00273C5F" w:rsidP="00273C5F">
      <w:pPr>
        <w:numPr>
          <w:ilvl w:val="0"/>
          <w:numId w:val="46"/>
        </w:numPr>
        <w:tabs>
          <w:tab w:val="left" w:pos="0"/>
          <w:tab w:val="left" w:pos="84"/>
        </w:tabs>
        <w:bidi/>
        <w:spacing w:after="200" w:line="240" w:lineRule="auto"/>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hint="cs"/>
          <w:sz w:val="28"/>
          <w:szCs w:val="28"/>
          <w:highlight w:val="yellow"/>
          <w:rtl/>
        </w:rPr>
        <w:t>تطوير االبرنامج بصفة مستمرة وإمكانية عمله دون رابط الانترنت.</w:t>
      </w:r>
    </w:p>
    <w:p w14:paraId="66774E33" w14:textId="4814185F" w:rsidR="00273C5F" w:rsidRPr="00273C5F" w:rsidRDefault="00273C5F" w:rsidP="00273C5F">
      <w:pPr>
        <w:numPr>
          <w:ilvl w:val="0"/>
          <w:numId w:val="46"/>
        </w:numPr>
        <w:tabs>
          <w:tab w:val="left" w:pos="0"/>
          <w:tab w:val="left" w:pos="84"/>
        </w:tabs>
        <w:bidi/>
        <w:spacing w:after="200" w:line="240" w:lineRule="auto"/>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hint="cs"/>
          <w:sz w:val="28"/>
          <w:szCs w:val="28"/>
          <w:highlight w:val="yellow"/>
          <w:rtl/>
        </w:rPr>
        <w:t>تطوير البنية التحتية التكنولوجية، وزيادة</w:t>
      </w:r>
      <w:r w:rsidR="00543F68">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hint="cs"/>
          <w:sz w:val="28"/>
          <w:szCs w:val="28"/>
          <w:highlight w:val="yellow"/>
          <w:rtl/>
        </w:rPr>
        <w:t>سرعة الأنترنت بالمناطق البعيدة عن المدن الرئيسية.</w:t>
      </w:r>
    </w:p>
    <w:p w14:paraId="09FFEC93" w14:textId="77777777" w:rsidR="00273C5F" w:rsidRPr="00273C5F" w:rsidRDefault="00273C5F" w:rsidP="00273C5F">
      <w:pPr>
        <w:numPr>
          <w:ilvl w:val="0"/>
          <w:numId w:val="46"/>
        </w:numPr>
        <w:tabs>
          <w:tab w:val="left" w:pos="0"/>
          <w:tab w:val="left" w:pos="84"/>
        </w:tabs>
        <w:bidi/>
        <w:spacing w:after="200" w:line="240" w:lineRule="auto"/>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hint="cs"/>
          <w:sz w:val="28"/>
          <w:szCs w:val="28"/>
          <w:highlight w:val="yellow"/>
          <w:rtl/>
        </w:rPr>
        <w:t>توفير نشرة إرشادية لطريقةاستخدام التطبيق.</w:t>
      </w:r>
    </w:p>
    <w:p w14:paraId="3A23790D" w14:textId="77777777" w:rsidR="00273C5F" w:rsidRPr="00273C5F" w:rsidRDefault="00273C5F" w:rsidP="00273C5F">
      <w:pPr>
        <w:numPr>
          <w:ilvl w:val="0"/>
          <w:numId w:val="46"/>
        </w:numPr>
        <w:tabs>
          <w:tab w:val="left" w:pos="0"/>
          <w:tab w:val="left" w:pos="84"/>
        </w:tabs>
        <w:bidi/>
        <w:spacing w:after="200" w:line="240" w:lineRule="auto"/>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hint="cs"/>
          <w:sz w:val="28"/>
          <w:szCs w:val="28"/>
          <w:highlight w:val="yellow"/>
          <w:rtl/>
        </w:rPr>
        <w:t>تسهيل آلية حجز  المواعيد.</w:t>
      </w:r>
    </w:p>
    <w:p w14:paraId="7DE7C3A8" w14:textId="77777777" w:rsidR="00273C5F" w:rsidRPr="00273C5F" w:rsidRDefault="00273C5F" w:rsidP="00273C5F">
      <w:pPr>
        <w:numPr>
          <w:ilvl w:val="0"/>
          <w:numId w:val="46"/>
        </w:numPr>
        <w:tabs>
          <w:tab w:val="left" w:pos="0"/>
          <w:tab w:val="left" w:pos="84"/>
        </w:tabs>
        <w:bidi/>
        <w:spacing w:after="200" w:line="240" w:lineRule="auto"/>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hint="cs"/>
          <w:sz w:val="28"/>
          <w:szCs w:val="28"/>
          <w:highlight w:val="yellow"/>
          <w:rtl/>
        </w:rPr>
        <w:t>الاهتمام بمتابعة جدولة الأطباء بالتطبيق بشكل دوري.</w:t>
      </w:r>
    </w:p>
    <w:p w14:paraId="3F49FF5D" w14:textId="77777777" w:rsidR="00273C5F" w:rsidRPr="00273C5F" w:rsidRDefault="00273C5F" w:rsidP="00273C5F">
      <w:pPr>
        <w:numPr>
          <w:ilvl w:val="0"/>
          <w:numId w:val="46"/>
        </w:numPr>
        <w:tabs>
          <w:tab w:val="left" w:pos="0"/>
          <w:tab w:val="left" w:pos="84"/>
        </w:tabs>
        <w:bidi/>
        <w:spacing w:after="200" w:line="240" w:lineRule="auto"/>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hint="cs"/>
          <w:sz w:val="28"/>
          <w:szCs w:val="28"/>
          <w:highlight w:val="yellow"/>
          <w:rtl/>
        </w:rPr>
        <w:t>توفير خاصية الدعم الفني.</w:t>
      </w:r>
    </w:p>
    <w:p w14:paraId="00FB08D6" w14:textId="77777777" w:rsidR="00273C5F" w:rsidRPr="00273C5F" w:rsidRDefault="00273C5F" w:rsidP="00273C5F">
      <w:pPr>
        <w:tabs>
          <w:tab w:val="left" w:pos="0"/>
          <w:tab w:val="left" w:pos="84"/>
        </w:tabs>
        <w:bidi/>
        <w:spacing w:line="240" w:lineRule="auto"/>
        <w:ind w:left="-58"/>
        <w:contextualSpacing/>
        <w:jc w:val="both"/>
        <w:rPr>
          <w:rFonts w:ascii="Sakkal Majalla" w:eastAsia="Calibri" w:hAnsi="Sakkal Majalla" w:cs="Sakkal Majalla"/>
          <w:sz w:val="28"/>
          <w:szCs w:val="28"/>
          <w:highlight w:val="yellow"/>
          <w:rtl/>
        </w:rPr>
      </w:pPr>
    </w:p>
    <w:p w14:paraId="398EA760" w14:textId="77777777" w:rsidR="00273C5F" w:rsidRPr="00273C5F" w:rsidRDefault="00273C5F" w:rsidP="00273C5F">
      <w:pPr>
        <w:bidi/>
        <w:spacing w:line="240" w:lineRule="auto"/>
        <w:jc w:val="both"/>
        <w:rPr>
          <w:rFonts w:ascii="Sakkal Majalla" w:eastAsia="Calibri" w:hAnsi="Sakkal Majalla" w:cs="Sakkal Majalla"/>
          <w:b/>
          <w:bCs/>
          <w:sz w:val="28"/>
          <w:szCs w:val="28"/>
          <w:highlight w:val="yellow"/>
          <w:rtl/>
          <w:lang w:bidi="ar-EG"/>
        </w:rPr>
      </w:pPr>
      <w:r w:rsidRPr="00273C5F">
        <w:rPr>
          <w:rFonts w:ascii="Sakkal Majalla" w:eastAsia="Calibri" w:hAnsi="Sakkal Majalla" w:cs="Sakkal Majalla"/>
          <w:b/>
          <w:bCs/>
          <w:sz w:val="28"/>
          <w:szCs w:val="28"/>
          <w:highlight w:val="yellow"/>
          <w:rtl/>
          <w:lang w:bidi="ar-EG"/>
        </w:rPr>
        <w:t>المحور الثالث: الدراسات التي تناولت العلاقة بين التسويق/التطبيقات وجودة الخدمة (المتغيرين معاً)</w:t>
      </w:r>
    </w:p>
    <w:p w14:paraId="30B7D91B" w14:textId="77777777" w:rsidR="00273C5F" w:rsidRPr="00273C5F" w:rsidRDefault="00273C5F" w:rsidP="00273C5F">
      <w:pPr>
        <w:numPr>
          <w:ilvl w:val="0"/>
          <w:numId w:val="21"/>
        </w:numPr>
        <w:bidi/>
        <w:spacing w:after="200" w:line="240" w:lineRule="auto"/>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b/>
          <w:bCs/>
          <w:sz w:val="28"/>
          <w:szCs w:val="28"/>
          <w:highlight w:val="yellow"/>
          <w:rtl/>
        </w:rPr>
        <w:t>دراسة (</w:t>
      </w:r>
      <w:r w:rsidRPr="00273C5F">
        <w:rPr>
          <w:rFonts w:ascii="Sakkal Majalla" w:eastAsia="Calibri" w:hAnsi="Sakkal Majalla" w:cs="Sakkal Majalla"/>
          <w:b/>
          <w:bCs/>
          <w:sz w:val="28"/>
          <w:szCs w:val="28"/>
          <w:highlight w:val="yellow"/>
        </w:rPr>
        <w:t xml:space="preserve"> Cham et al., 2021</w:t>
      </w:r>
      <w:r w:rsidRPr="00273C5F">
        <w:rPr>
          <w:rFonts w:ascii="Sakkal Majalla" w:eastAsia="Calibri" w:hAnsi="Sakkal Majalla" w:cs="Sakkal Majalla"/>
          <w:sz w:val="28"/>
          <w:szCs w:val="28"/>
          <w:highlight w:val="yellow"/>
          <w:rtl/>
        </w:rPr>
        <w:t xml:space="preserve">) </w:t>
      </w:r>
    </w:p>
    <w:p w14:paraId="1810ADD6" w14:textId="505AB15B" w:rsidR="00273C5F" w:rsidRPr="00273C5F" w:rsidRDefault="00273C5F" w:rsidP="00273C5F">
      <w:pPr>
        <w:bidi/>
        <w:spacing w:line="240" w:lineRule="auto"/>
        <w:ind w:left="-58"/>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hint="cs"/>
          <w:b/>
          <w:bCs/>
          <w:sz w:val="28"/>
          <w:szCs w:val="28"/>
          <w:highlight w:val="yellow"/>
          <w:rtl/>
        </w:rPr>
        <w:t>ال</w:t>
      </w:r>
      <w:r w:rsidRPr="00273C5F">
        <w:rPr>
          <w:rFonts w:ascii="Sakkal Majalla" w:eastAsia="Calibri" w:hAnsi="Sakkal Majalla" w:cs="Sakkal Majalla"/>
          <w:b/>
          <w:bCs/>
          <w:sz w:val="28"/>
          <w:szCs w:val="28"/>
          <w:highlight w:val="yellow"/>
          <w:rtl/>
        </w:rPr>
        <w:t>عنوان:</w:t>
      </w:r>
      <w:r w:rsidR="00543F68">
        <w:rPr>
          <w:rFonts w:ascii="Sakkal Majalla" w:eastAsia="Calibri" w:hAnsi="Sakkal Majalla" w:cs="Sakkal Majalla" w:hint="cs"/>
          <w:b/>
          <w:bCs/>
          <w:sz w:val="28"/>
          <w:szCs w:val="28"/>
          <w:highlight w:val="yellow"/>
          <w:rtl/>
        </w:rPr>
        <w:t xml:space="preserve"> </w:t>
      </w:r>
      <w:r w:rsidRPr="00273C5F">
        <w:rPr>
          <w:rFonts w:ascii="Sakkal Majalla" w:eastAsia="Calibri" w:hAnsi="Sakkal Majalla" w:cs="Sakkal Majalla"/>
          <w:sz w:val="28"/>
          <w:szCs w:val="28"/>
          <w:highlight w:val="yellow"/>
          <w:rtl/>
        </w:rPr>
        <w:t>التسويق والتأثيرات الاجتماعية، وعلامة المستشفى التجارية، والنوايا السلوكية للسياح الطبيين: منظور الاستهلاك قبل وبعد الخدمة</w:t>
      </w:r>
      <w:r w:rsidRPr="00273C5F">
        <w:rPr>
          <w:rFonts w:ascii="Sakkal Majalla" w:eastAsia="Calibri" w:hAnsi="Sakkal Majalla" w:cs="Sakkal Majalla" w:hint="cs"/>
          <w:sz w:val="28"/>
          <w:szCs w:val="28"/>
          <w:highlight w:val="yellow"/>
          <w:rtl/>
        </w:rPr>
        <w:t>.</w:t>
      </w:r>
    </w:p>
    <w:p w14:paraId="52E9BA17" w14:textId="3A14EB4C" w:rsidR="00273C5F" w:rsidRPr="00273C5F" w:rsidRDefault="00273C5F" w:rsidP="00273C5F">
      <w:pPr>
        <w:bidi/>
        <w:spacing w:line="240" w:lineRule="auto"/>
        <w:ind w:left="-58"/>
        <w:contextualSpacing/>
        <w:jc w:val="both"/>
        <w:rPr>
          <w:rFonts w:ascii="Sakkal Majalla" w:eastAsia="Calibri" w:hAnsi="Sakkal Majalla" w:cs="Sakkal Majalla"/>
          <w:sz w:val="28"/>
          <w:szCs w:val="28"/>
          <w:highlight w:val="yellow"/>
          <w:rtl/>
          <w:lang w:bidi="ar-EG"/>
        </w:rPr>
      </w:pPr>
      <w:r w:rsidRPr="00D0080C">
        <w:rPr>
          <w:rFonts w:ascii="Sakkal Majalla" w:eastAsia="Calibri" w:hAnsi="Sakkal Majalla" w:cs="Sakkal Majalla" w:hint="cs"/>
          <w:b/>
          <w:bCs/>
          <w:sz w:val="28"/>
          <w:szCs w:val="28"/>
          <w:highlight w:val="yellow"/>
          <w:rtl/>
          <w:lang w:bidi="ar-EG"/>
        </w:rPr>
        <w:t>الهدف:</w:t>
      </w:r>
      <w:r w:rsidR="00D0080C">
        <w:rPr>
          <w:rFonts w:ascii="Sakkal Majalla" w:eastAsia="Calibri" w:hAnsi="Sakkal Majalla" w:cs="Sakkal Majalla" w:hint="cs"/>
          <w:b/>
          <w:b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 xml:space="preserve">التعرف على تأثير الإعلانات والتواصل عبر وسائل التواصل الاجتماعي على صورة العلامة التجارية للمستشفى وتكوين الثقة بها قبل مرحلة الاستهلاك، وتأثيراتها على تصورات ومواقف السائحين الطبيين في مرحلة ما بعد الاستهلاك فيما يتعلق بجودة الخدمة ورضاهم ونيتهم </w:t>
      </w:r>
      <w:r w:rsidRPr="00273C5F">
        <w:rPr>
          <w:rFonts w:ascii="Times New Roman" w:eastAsia="Calibri" w:hAnsi="Times New Roman" w:cs="Times New Roman"/>
          <w:sz w:val="28"/>
          <w:szCs w:val="28"/>
          <w:highlight w:val="yellow"/>
          <w:lang w:bidi="ar-EG"/>
        </w:rPr>
        <w:t>​​</w:t>
      </w:r>
      <w:r w:rsidRPr="00273C5F">
        <w:rPr>
          <w:rFonts w:ascii="Sakkal Majalla" w:eastAsia="Calibri" w:hAnsi="Sakkal Majalla" w:cs="Sakkal Majalla"/>
          <w:sz w:val="28"/>
          <w:szCs w:val="28"/>
          <w:highlight w:val="yellow"/>
          <w:rtl/>
          <w:lang w:bidi="ar-EG"/>
        </w:rPr>
        <w:t>السلوكية</w:t>
      </w:r>
      <w:r w:rsidRPr="00273C5F">
        <w:rPr>
          <w:rFonts w:ascii="Sakkal Majalla" w:eastAsia="Calibri" w:hAnsi="Sakkal Majalla" w:cs="Sakkal Majalla" w:hint="cs"/>
          <w:sz w:val="28"/>
          <w:szCs w:val="28"/>
          <w:highlight w:val="yellow"/>
          <w:rtl/>
          <w:lang w:bidi="ar-EG"/>
        </w:rPr>
        <w:t>.</w:t>
      </w:r>
    </w:p>
    <w:p w14:paraId="6B94EBE7" w14:textId="4F939627" w:rsidR="00273C5F" w:rsidRPr="00273C5F" w:rsidRDefault="00273C5F" w:rsidP="00273C5F">
      <w:pPr>
        <w:bidi/>
        <w:spacing w:line="240" w:lineRule="auto"/>
        <w:ind w:left="-58"/>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lang w:bidi="ar-EG"/>
        </w:rPr>
        <w:t>المنهج:</w:t>
      </w:r>
      <w:r w:rsidRPr="00273C5F">
        <w:rPr>
          <w:rFonts w:ascii="Sakkal Majalla" w:eastAsia="Calibri" w:hAnsi="Sakkal Majalla" w:cs="Sakkal Majalla" w:hint="cs"/>
          <w:sz w:val="28"/>
          <w:szCs w:val="28"/>
          <w:highlight w:val="yellow"/>
          <w:rtl/>
          <w:lang w:bidi="ar-EG"/>
        </w:rPr>
        <w:t xml:space="preserve"> المنهج الوصفي التحليلي.</w:t>
      </w:r>
    </w:p>
    <w:p w14:paraId="4B2AFE2B" w14:textId="77777777" w:rsidR="00273C5F" w:rsidRPr="00273C5F" w:rsidRDefault="00273C5F" w:rsidP="00273C5F">
      <w:pPr>
        <w:bidi/>
        <w:spacing w:line="240" w:lineRule="auto"/>
        <w:ind w:left="-58"/>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lang w:bidi="ar-EG"/>
        </w:rPr>
        <w:t>العينة:</w:t>
      </w:r>
      <w:r w:rsidRPr="00273C5F">
        <w:rPr>
          <w:rFonts w:ascii="Sakkal Majalla" w:eastAsia="Calibri" w:hAnsi="Sakkal Majalla" w:cs="Sakkal Majalla" w:hint="cs"/>
          <w:sz w:val="28"/>
          <w:szCs w:val="28"/>
          <w:highlight w:val="yellow"/>
          <w:rtl/>
          <w:lang w:bidi="ar-EG"/>
        </w:rPr>
        <w:t xml:space="preserve"> ت</w:t>
      </w:r>
      <w:r w:rsidRPr="00273C5F">
        <w:rPr>
          <w:rFonts w:ascii="Sakkal Majalla" w:eastAsia="Calibri" w:hAnsi="Sakkal Majalla" w:cs="Sakkal Majalla"/>
          <w:sz w:val="28"/>
          <w:szCs w:val="28"/>
          <w:highlight w:val="yellow"/>
          <w:rtl/>
          <w:lang w:bidi="ar-EG"/>
        </w:rPr>
        <w:t>كونت من (294) سائح طبي من الصين.</w:t>
      </w:r>
      <w:r w:rsidRPr="00273C5F">
        <w:rPr>
          <w:rFonts w:ascii="Sakkal Majalla" w:eastAsia="Calibri" w:hAnsi="Sakkal Majalla" w:cs="Sakkal Majalla" w:hint="cs"/>
          <w:sz w:val="28"/>
          <w:szCs w:val="28"/>
          <w:highlight w:val="yellow"/>
          <w:rtl/>
          <w:lang w:bidi="ar-EG"/>
        </w:rPr>
        <w:t xml:space="preserve"> </w:t>
      </w:r>
    </w:p>
    <w:p w14:paraId="4B659E33" w14:textId="14ED8B5B" w:rsidR="00273C5F" w:rsidRPr="00273C5F" w:rsidRDefault="00273C5F" w:rsidP="00273C5F">
      <w:pPr>
        <w:bidi/>
        <w:spacing w:line="240" w:lineRule="auto"/>
        <w:ind w:left="-58"/>
        <w:contextualSpacing/>
        <w:jc w:val="both"/>
        <w:rPr>
          <w:rFonts w:ascii="Sakkal Majalla" w:eastAsia="Calibri" w:hAnsi="Sakkal Majalla" w:cs="Sakkal Majalla"/>
          <w:b/>
          <w:bCs/>
          <w:sz w:val="28"/>
          <w:szCs w:val="28"/>
          <w:highlight w:val="yellow"/>
          <w:rtl/>
          <w:lang w:bidi="ar-EG"/>
        </w:rPr>
      </w:pPr>
      <w:r w:rsidRPr="00273C5F">
        <w:rPr>
          <w:rFonts w:ascii="Sakkal Majalla" w:eastAsia="Calibri" w:hAnsi="Sakkal Majalla" w:cs="Sakkal Majalla" w:hint="cs"/>
          <w:b/>
          <w:bCs/>
          <w:sz w:val="28"/>
          <w:szCs w:val="28"/>
          <w:highlight w:val="yellow"/>
          <w:rtl/>
          <w:lang w:bidi="ar-EG"/>
        </w:rPr>
        <w:t>المكان:</w:t>
      </w:r>
      <w:r w:rsidR="00D0080C">
        <w:rPr>
          <w:rFonts w:ascii="Sakkal Majalla" w:eastAsia="Calibri" w:hAnsi="Sakkal Majalla" w:cs="Sakkal Majalla" w:hint="cs"/>
          <w:b/>
          <w:bCs/>
          <w:sz w:val="28"/>
          <w:szCs w:val="28"/>
          <w:highlight w:val="yellow"/>
          <w:rtl/>
          <w:lang w:bidi="ar-EG"/>
        </w:rPr>
        <w:t xml:space="preserve"> </w:t>
      </w:r>
      <w:r w:rsidRPr="00273C5F">
        <w:rPr>
          <w:rFonts w:ascii="Sakkal Majalla" w:eastAsia="Calibri" w:hAnsi="Sakkal Majalla" w:cs="Sakkal Majalla" w:hint="cs"/>
          <w:sz w:val="28"/>
          <w:szCs w:val="28"/>
          <w:highlight w:val="yellow"/>
          <w:rtl/>
          <w:lang w:bidi="ar-EG"/>
        </w:rPr>
        <w:t>الصين</w:t>
      </w:r>
      <w:r w:rsidRPr="00273C5F">
        <w:rPr>
          <w:rFonts w:ascii="Sakkal Majalla" w:eastAsia="Calibri" w:hAnsi="Sakkal Majalla" w:cs="Sakkal Majalla" w:hint="cs"/>
          <w:b/>
          <w:bCs/>
          <w:sz w:val="28"/>
          <w:szCs w:val="28"/>
          <w:highlight w:val="yellow"/>
          <w:rtl/>
          <w:lang w:bidi="ar-EG"/>
        </w:rPr>
        <w:t>.</w:t>
      </w:r>
    </w:p>
    <w:p w14:paraId="1472D78E" w14:textId="25CAB539" w:rsidR="00273C5F" w:rsidRPr="00273C5F" w:rsidRDefault="00273C5F" w:rsidP="00273C5F">
      <w:pPr>
        <w:bidi/>
        <w:spacing w:line="240" w:lineRule="auto"/>
        <w:ind w:left="-58"/>
        <w:contextualSpacing/>
        <w:jc w:val="both"/>
        <w:rPr>
          <w:rFonts w:ascii="Sakkal Majalla" w:eastAsia="Calibri" w:hAnsi="Sakkal Majalla" w:cs="Sakkal Majalla"/>
          <w:b/>
          <w:bCs/>
          <w:sz w:val="28"/>
          <w:szCs w:val="28"/>
          <w:highlight w:val="yellow"/>
          <w:rtl/>
          <w:lang w:bidi="ar-EG"/>
        </w:rPr>
      </w:pPr>
      <w:r w:rsidRPr="00273C5F">
        <w:rPr>
          <w:rFonts w:ascii="Sakkal Majalla" w:eastAsia="Calibri" w:hAnsi="Sakkal Majalla" w:cs="Sakkal Majalla" w:hint="cs"/>
          <w:b/>
          <w:bCs/>
          <w:sz w:val="28"/>
          <w:szCs w:val="28"/>
          <w:highlight w:val="yellow"/>
          <w:rtl/>
          <w:lang w:bidi="ar-EG"/>
        </w:rPr>
        <w:t>الأداة:</w:t>
      </w:r>
      <w:r w:rsidR="00D0080C">
        <w:rPr>
          <w:rFonts w:ascii="Sakkal Majalla" w:eastAsia="Calibri" w:hAnsi="Sakkal Majalla" w:cs="Sakkal Majalla" w:hint="cs"/>
          <w:b/>
          <w:bCs/>
          <w:sz w:val="28"/>
          <w:szCs w:val="28"/>
          <w:highlight w:val="yellow"/>
          <w:rtl/>
          <w:lang w:bidi="ar-EG"/>
        </w:rPr>
        <w:t xml:space="preserve"> </w:t>
      </w:r>
      <w:r w:rsidRPr="00273C5F">
        <w:rPr>
          <w:rFonts w:ascii="Sakkal Majalla" w:eastAsia="Calibri" w:hAnsi="Sakkal Majalla" w:cs="Sakkal Majalla" w:hint="cs"/>
          <w:sz w:val="28"/>
          <w:szCs w:val="28"/>
          <w:highlight w:val="yellow"/>
          <w:rtl/>
          <w:lang w:bidi="ar-EG"/>
        </w:rPr>
        <w:t>استبانة إلكترونية.</w:t>
      </w:r>
    </w:p>
    <w:p w14:paraId="14C431F0" w14:textId="77777777" w:rsidR="00273C5F" w:rsidRPr="00273C5F" w:rsidRDefault="00273C5F" w:rsidP="00273C5F">
      <w:pPr>
        <w:bidi/>
        <w:spacing w:line="240" w:lineRule="auto"/>
        <w:ind w:left="-58"/>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b/>
          <w:bCs/>
          <w:sz w:val="28"/>
          <w:szCs w:val="28"/>
          <w:highlight w:val="yellow"/>
          <w:rtl/>
          <w:lang w:bidi="ar-EG"/>
        </w:rPr>
        <w:t>النتائج</w:t>
      </w:r>
      <w:r w:rsidRPr="00D0080C">
        <w:rPr>
          <w:rFonts w:ascii="Sakkal Majalla" w:eastAsia="Calibri" w:hAnsi="Sakkal Majalla" w:cs="Sakkal Majalla" w:hint="cs"/>
          <w:b/>
          <w:bCs/>
          <w:sz w:val="28"/>
          <w:szCs w:val="28"/>
          <w:highlight w:val="yellow"/>
          <w:rtl/>
          <w:lang w:bidi="ar-EG"/>
        </w:rPr>
        <w:t>:</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توصلت إلى</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وجود أثر إيجابي للإعلانات ووسائل التواصل الاجتماعي على تصور السائحين الطبيين لصورة العلامة التجارية للمستشفى</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 xml:space="preserve"> كما  تبين أن القيمة المُدركة من قبل السائحين الطبيين وثقتهم بالطاقم الطبي تُؤثر على العلاقة بين جودة الخدمة المُدركة ورضاهم</w:t>
      </w:r>
      <w:r w:rsidRPr="00273C5F">
        <w:rPr>
          <w:rFonts w:ascii="Sakkal Majalla" w:eastAsia="Calibri" w:hAnsi="Sakkal Majalla" w:cs="Sakkal Majalla" w:hint="cs"/>
          <w:sz w:val="28"/>
          <w:szCs w:val="28"/>
          <w:highlight w:val="yellow"/>
          <w:rtl/>
          <w:lang w:bidi="ar-EG"/>
        </w:rPr>
        <w:t>.</w:t>
      </w:r>
    </w:p>
    <w:p w14:paraId="45BC8560" w14:textId="77777777" w:rsidR="00273C5F" w:rsidRPr="00273C5F" w:rsidRDefault="00273C5F" w:rsidP="00273C5F">
      <w:pPr>
        <w:bidi/>
        <w:spacing w:line="240" w:lineRule="auto"/>
        <w:ind w:left="-58"/>
        <w:contextualSpacing/>
        <w:jc w:val="both"/>
        <w:rPr>
          <w:rFonts w:ascii="Sakkal Majalla" w:eastAsia="Calibri" w:hAnsi="Sakkal Majalla" w:cs="Sakkal Majalla"/>
          <w:sz w:val="28"/>
          <w:szCs w:val="28"/>
          <w:rtl/>
          <w:lang w:bidi="ar-EG"/>
        </w:rPr>
      </w:pPr>
      <w:r w:rsidRPr="00273C5F">
        <w:rPr>
          <w:rFonts w:ascii="Sakkal Majalla" w:eastAsia="Calibri" w:hAnsi="Sakkal Majalla" w:cs="Sakkal Majalla" w:hint="cs"/>
          <w:b/>
          <w:bCs/>
          <w:sz w:val="28"/>
          <w:szCs w:val="28"/>
          <w:highlight w:val="yellow"/>
          <w:rtl/>
          <w:lang w:bidi="ar-EG"/>
        </w:rPr>
        <w:t>التوصيات</w:t>
      </w:r>
      <w:r w:rsidRPr="00273C5F">
        <w:rPr>
          <w:rFonts w:ascii="Sakkal Majalla" w:eastAsia="Calibri" w:hAnsi="Sakkal Majalla" w:cs="Sakkal Majalla" w:hint="cs"/>
          <w:sz w:val="28"/>
          <w:szCs w:val="28"/>
          <w:highlight w:val="yellow"/>
          <w:rtl/>
          <w:lang w:bidi="ar-EG"/>
        </w:rPr>
        <w:t xml:space="preserve">: </w:t>
      </w:r>
    </w:p>
    <w:p w14:paraId="6C558EC3" w14:textId="77777777" w:rsidR="00273C5F" w:rsidRPr="00273C5F" w:rsidRDefault="00273C5F" w:rsidP="00273C5F">
      <w:pPr>
        <w:numPr>
          <w:ilvl w:val="0"/>
          <w:numId w:val="48"/>
        </w:numPr>
        <w:bidi/>
        <w:spacing w:after="200" w:line="240" w:lineRule="auto"/>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sz w:val="28"/>
          <w:szCs w:val="28"/>
          <w:highlight w:val="yellow"/>
          <w:rtl/>
          <w:lang w:bidi="ar-EG"/>
        </w:rPr>
        <w:t>ينبغي على المستشفيات وضع استراتيجيات لتحسين جودة خدماتها باستمرار لتعزيز رضا السائحين الطبيين، وقيمتهم المُدركة، وثقتهم بالكوادر الطبية.</w:t>
      </w:r>
    </w:p>
    <w:p w14:paraId="2952B558" w14:textId="77777777" w:rsidR="00273C5F" w:rsidRPr="00273C5F" w:rsidRDefault="00273C5F" w:rsidP="00273C5F">
      <w:pPr>
        <w:numPr>
          <w:ilvl w:val="0"/>
          <w:numId w:val="48"/>
        </w:numPr>
        <w:bidi/>
        <w:spacing w:after="200" w:line="240" w:lineRule="auto"/>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sz w:val="28"/>
          <w:szCs w:val="28"/>
          <w:highlight w:val="yellow"/>
          <w:rtl/>
          <w:lang w:bidi="ar-EG"/>
        </w:rPr>
        <w:t>ينبغي أن يمتلك الأطباء والكوادر الطبية مهارات جودة الخدمة وخدمة العملاء</w:t>
      </w:r>
      <w:r w:rsidRPr="00273C5F">
        <w:rPr>
          <w:rFonts w:ascii="Sakkal Majalla" w:eastAsia="Calibri" w:hAnsi="Sakkal Majalla" w:cs="Sakkal Majalla" w:hint="cs"/>
          <w:sz w:val="28"/>
          <w:szCs w:val="28"/>
          <w:highlight w:val="yellow"/>
          <w:rtl/>
          <w:lang w:bidi="ar-EG"/>
        </w:rPr>
        <w:t>.</w:t>
      </w:r>
    </w:p>
    <w:p w14:paraId="6503B706" w14:textId="77777777" w:rsidR="00273C5F" w:rsidRPr="00273C5F" w:rsidRDefault="00273C5F" w:rsidP="00273C5F">
      <w:pPr>
        <w:bidi/>
        <w:spacing w:line="240" w:lineRule="auto"/>
        <w:jc w:val="both"/>
        <w:rPr>
          <w:rFonts w:ascii="Sakkal Majalla" w:eastAsia="Calibri" w:hAnsi="Sakkal Majalla" w:cs="Sakkal Majalla"/>
          <w:sz w:val="28"/>
          <w:szCs w:val="28"/>
          <w:highlight w:val="yellow"/>
          <w:lang w:bidi="ar-EG"/>
        </w:rPr>
      </w:pPr>
    </w:p>
    <w:p w14:paraId="5A915B03" w14:textId="77777777" w:rsidR="00273C5F" w:rsidRPr="00273C5F" w:rsidRDefault="00273C5F" w:rsidP="00273C5F">
      <w:pPr>
        <w:numPr>
          <w:ilvl w:val="0"/>
          <w:numId w:val="21"/>
        </w:numPr>
        <w:bidi/>
        <w:spacing w:after="200" w:line="240" w:lineRule="auto"/>
        <w:contextualSpacing/>
        <w:jc w:val="both"/>
        <w:rPr>
          <w:rFonts w:ascii="Sakkal Majalla" w:eastAsia="Calibri" w:hAnsi="Sakkal Majalla" w:cs="Sakkal Majalla"/>
          <w:sz w:val="28"/>
          <w:szCs w:val="28"/>
          <w:highlight w:val="yellow"/>
        </w:rPr>
      </w:pPr>
      <w:r w:rsidRPr="00273C5F">
        <w:rPr>
          <w:rFonts w:ascii="Sakkal Majalla" w:eastAsia="Calibri" w:hAnsi="Sakkal Majalla" w:cs="Sakkal Majalla"/>
          <w:b/>
          <w:bCs/>
          <w:sz w:val="28"/>
          <w:szCs w:val="28"/>
          <w:highlight w:val="yellow"/>
          <w:rtl/>
        </w:rPr>
        <w:t>دراسة (</w:t>
      </w:r>
      <w:r w:rsidRPr="00273C5F">
        <w:rPr>
          <w:rFonts w:ascii="Sakkal Majalla" w:eastAsia="Calibri" w:hAnsi="Sakkal Majalla" w:cs="Sakkal Majalla"/>
          <w:b/>
          <w:bCs/>
          <w:sz w:val="28"/>
          <w:szCs w:val="28"/>
          <w:highlight w:val="yellow"/>
          <w:lang w:bidi="ar-EG"/>
        </w:rPr>
        <w:t>Etway  &amp; Kamel, 2021</w:t>
      </w:r>
      <w:r w:rsidRPr="00273C5F">
        <w:rPr>
          <w:rFonts w:ascii="Sakkal Majalla" w:eastAsia="Calibri" w:hAnsi="Sakkal Majalla" w:cs="Sakkal Majalla"/>
          <w:b/>
          <w:bCs/>
          <w:sz w:val="28"/>
          <w:szCs w:val="28"/>
          <w:highlight w:val="yellow"/>
          <w:rtl/>
        </w:rPr>
        <w:t>)</w:t>
      </w:r>
      <w:r w:rsidRPr="00273C5F">
        <w:rPr>
          <w:rFonts w:ascii="Sakkal Majalla" w:eastAsia="Calibri" w:hAnsi="Sakkal Majalla" w:cs="Sakkal Majalla"/>
          <w:sz w:val="28"/>
          <w:szCs w:val="28"/>
          <w:highlight w:val="yellow"/>
          <w:rtl/>
        </w:rPr>
        <w:t xml:space="preserve"> </w:t>
      </w:r>
    </w:p>
    <w:p w14:paraId="155D6945" w14:textId="226DDD46" w:rsidR="00273C5F" w:rsidRPr="00273C5F" w:rsidRDefault="00273C5F" w:rsidP="00273C5F">
      <w:pPr>
        <w:bidi/>
        <w:spacing w:line="240" w:lineRule="auto"/>
        <w:ind w:left="-58"/>
        <w:contextualSpacing/>
        <w:jc w:val="both"/>
        <w:rPr>
          <w:rFonts w:ascii="Sakkal Majalla" w:eastAsia="Calibri" w:hAnsi="Sakkal Majalla" w:cs="Sakkal Majalla"/>
          <w:sz w:val="28"/>
          <w:szCs w:val="28"/>
          <w:highlight w:val="yellow"/>
        </w:rPr>
      </w:pPr>
      <w:r w:rsidRPr="00273C5F">
        <w:rPr>
          <w:rFonts w:ascii="Sakkal Majalla" w:eastAsia="Calibri" w:hAnsi="Sakkal Majalla" w:cs="Sakkal Majalla" w:hint="cs"/>
          <w:b/>
          <w:bCs/>
          <w:sz w:val="28"/>
          <w:szCs w:val="28"/>
          <w:highlight w:val="yellow"/>
          <w:rtl/>
        </w:rPr>
        <w:t>ال</w:t>
      </w:r>
      <w:r w:rsidRPr="00273C5F">
        <w:rPr>
          <w:rFonts w:ascii="Sakkal Majalla" w:eastAsia="Calibri" w:hAnsi="Sakkal Majalla" w:cs="Sakkal Majalla"/>
          <w:b/>
          <w:bCs/>
          <w:sz w:val="28"/>
          <w:szCs w:val="28"/>
          <w:highlight w:val="yellow"/>
          <w:rtl/>
        </w:rPr>
        <w:t>عنوان:</w:t>
      </w:r>
      <w:r w:rsidR="00D0080C">
        <w:rPr>
          <w:rFonts w:ascii="Sakkal Majalla" w:eastAsia="Calibri" w:hAnsi="Sakkal Majalla" w:cs="Sakkal Majalla" w:hint="cs"/>
          <w:b/>
          <w:bCs/>
          <w:sz w:val="28"/>
          <w:szCs w:val="28"/>
          <w:highlight w:val="yellow"/>
          <w:rtl/>
        </w:rPr>
        <w:t xml:space="preserve"> </w:t>
      </w:r>
      <w:r w:rsidRPr="00273C5F">
        <w:rPr>
          <w:rFonts w:ascii="Sakkal Majalla" w:eastAsia="Calibri" w:hAnsi="Sakkal Majalla" w:cs="Sakkal Majalla"/>
          <w:sz w:val="28"/>
          <w:szCs w:val="28"/>
          <w:highlight w:val="yellow"/>
          <w:rtl/>
        </w:rPr>
        <w:t>(</w:t>
      </w:r>
      <w:r w:rsidRPr="00273C5F">
        <w:rPr>
          <w:rFonts w:ascii="Sakkal Majalla" w:eastAsia="Calibri" w:hAnsi="Sakkal Majalla" w:cs="Sakkal Majalla" w:hint="cs"/>
          <w:sz w:val="28"/>
          <w:szCs w:val="28"/>
          <w:highlight w:val="yellow"/>
          <w:rtl/>
        </w:rPr>
        <w:t>ا</w:t>
      </w:r>
      <w:r w:rsidRPr="00273C5F">
        <w:rPr>
          <w:rFonts w:ascii="Sakkal Majalla" w:eastAsia="Calibri" w:hAnsi="Sakkal Majalla" w:cs="Sakkal Majalla"/>
          <w:sz w:val="28"/>
          <w:szCs w:val="28"/>
          <w:highlight w:val="yellow"/>
          <w:rtl/>
        </w:rPr>
        <w:t>لعلاقة بين التسويق الإلكتروني لخدمات الرعاية الصحية وصورة المستشفى من وجهة نظر الممرضات)</w:t>
      </w:r>
      <w:r w:rsidRPr="00273C5F">
        <w:rPr>
          <w:rFonts w:ascii="Sakkal Majalla" w:eastAsia="Calibri" w:hAnsi="Sakkal Majalla" w:cs="Sakkal Majalla" w:hint="cs"/>
          <w:sz w:val="28"/>
          <w:szCs w:val="28"/>
          <w:highlight w:val="yellow"/>
          <w:rtl/>
        </w:rPr>
        <w:t>.</w:t>
      </w:r>
    </w:p>
    <w:p w14:paraId="3B9C341D" w14:textId="77777777" w:rsidR="00273C5F" w:rsidRPr="00273C5F" w:rsidRDefault="00273C5F" w:rsidP="00273C5F">
      <w:pPr>
        <w:bidi/>
        <w:spacing w:line="240" w:lineRule="auto"/>
        <w:ind w:left="-58"/>
        <w:contextualSpacing/>
        <w:jc w:val="both"/>
        <w:rPr>
          <w:rFonts w:ascii="Sakkal Majalla" w:eastAsia="Calibri" w:hAnsi="Sakkal Majalla" w:cs="Sakkal Majalla"/>
          <w:sz w:val="28"/>
          <w:szCs w:val="28"/>
          <w:highlight w:val="yellow"/>
          <w:rtl/>
        </w:rPr>
      </w:pPr>
      <w:r w:rsidRPr="00D0080C">
        <w:rPr>
          <w:rFonts w:ascii="Sakkal Majalla" w:eastAsia="Calibri" w:hAnsi="Sakkal Majalla" w:cs="Sakkal Majalla" w:hint="cs"/>
          <w:b/>
          <w:bCs/>
          <w:sz w:val="28"/>
          <w:szCs w:val="28"/>
          <w:highlight w:val="yellow"/>
          <w:rtl/>
        </w:rPr>
        <w:t>الهدف:</w:t>
      </w:r>
      <w:r w:rsidRPr="00D0080C">
        <w:rPr>
          <w:rFonts w:ascii="Sakkal Majalla" w:eastAsia="Calibri" w:hAnsi="Sakkal Majalla" w:cs="Sakkal Majalla"/>
          <w:sz w:val="28"/>
          <w:szCs w:val="28"/>
          <w:highlight w:val="yellow"/>
          <w:rtl/>
        </w:rPr>
        <w:t xml:space="preserve"> الت</w:t>
      </w:r>
      <w:r w:rsidRPr="00273C5F">
        <w:rPr>
          <w:rFonts w:ascii="Sakkal Majalla" w:eastAsia="Calibri" w:hAnsi="Sakkal Majalla" w:cs="Sakkal Majalla"/>
          <w:sz w:val="28"/>
          <w:szCs w:val="28"/>
          <w:highlight w:val="yellow"/>
          <w:rtl/>
        </w:rPr>
        <w:t>عرف</w:t>
      </w:r>
      <w:r w:rsidRPr="00273C5F">
        <w:rPr>
          <w:rFonts w:ascii="Sakkal Majalla" w:eastAsia="Calibri" w:hAnsi="Sakkal Majalla" w:cs="Sakkal Majalla" w:hint="cs"/>
          <w:sz w:val="28"/>
          <w:szCs w:val="28"/>
          <w:highlight w:val="yellow"/>
          <w:rtl/>
        </w:rPr>
        <w:t xml:space="preserve"> على </w:t>
      </w:r>
      <w:r w:rsidRPr="00273C5F">
        <w:rPr>
          <w:rFonts w:ascii="Sakkal Majalla" w:eastAsia="Calibri" w:hAnsi="Sakkal Majalla" w:cs="Sakkal Majalla"/>
          <w:sz w:val="28"/>
          <w:szCs w:val="28"/>
          <w:highlight w:val="yellow"/>
          <w:rtl/>
        </w:rPr>
        <w:t>العلاقة بين التسويق الإلكتروني لخدمات الرعاية الصحية</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وصورة المستشفى من وجهة نظر</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الممرضات بمست</w:t>
      </w:r>
      <w:r w:rsidRPr="00273C5F">
        <w:rPr>
          <w:rFonts w:ascii="Sakkal Majalla" w:eastAsia="Calibri" w:hAnsi="Sakkal Majalla" w:cs="Sakkal Majalla" w:hint="cs"/>
          <w:sz w:val="28"/>
          <w:szCs w:val="28"/>
          <w:highlight w:val="yellow"/>
          <w:rtl/>
        </w:rPr>
        <w:t>ش</w:t>
      </w:r>
      <w:r w:rsidRPr="00273C5F">
        <w:rPr>
          <w:rFonts w:ascii="Sakkal Majalla" w:eastAsia="Calibri" w:hAnsi="Sakkal Majalla" w:cs="Sakkal Majalla"/>
          <w:sz w:val="28"/>
          <w:szCs w:val="28"/>
          <w:highlight w:val="yellow"/>
          <w:rtl/>
        </w:rPr>
        <w:t>فيات القصر</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العيني التعليمي بجامعة القاهرة</w:t>
      </w:r>
      <w:r w:rsidRPr="00273C5F">
        <w:rPr>
          <w:rFonts w:ascii="Sakkal Majalla" w:eastAsia="Calibri" w:hAnsi="Sakkal Majalla" w:cs="Sakkal Majalla" w:hint="cs"/>
          <w:sz w:val="28"/>
          <w:szCs w:val="28"/>
          <w:highlight w:val="yellow"/>
          <w:rtl/>
        </w:rPr>
        <w:t>.</w:t>
      </w:r>
    </w:p>
    <w:p w14:paraId="72881147" w14:textId="00DABB71" w:rsidR="00273C5F" w:rsidRPr="00D0080C" w:rsidRDefault="00273C5F" w:rsidP="00273C5F">
      <w:pPr>
        <w:bidi/>
        <w:spacing w:line="240" w:lineRule="auto"/>
        <w:ind w:left="-58"/>
        <w:contextualSpacing/>
        <w:jc w:val="both"/>
        <w:rPr>
          <w:rFonts w:ascii="Sakkal Majalla" w:eastAsia="Calibri" w:hAnsi="Sakkal Majalla" w:cs="Sakkal Majalla"/>
          <w:sz w:val="28"/>
          <w:szCs w:val="28"/>
          <w:highlight w:val="yellow"/>
          <w:rtl/>
          <w:lang w:bidi="ar-EG"/>
        </w:rPr>
      </w:pPr>
      <w:r w:rsidRPr="00D0080C">
        <w:rPr>
          <w:rFonts w:ascii="Sakkal Majalla" w:eastAsia="Calibri" w:hAnsi="Sakkal Majalla" w:cs="Sakkal Majalla" w:hint="cs"/>
          <w:b/>
          <w:bCs/>
          <w:sz w:val="28"/>
          <w:szCs w:val="28"/>
          <w:highlight w:val="yellow"/>
          <w:rtl/>
        </w:rPr>
        <w:t>المنهج:</w:t>
      </w:r>
      <w:r w:rsidR="00D0080C">
        <w:rPr>
          <w:rFonts w:ascii="Sakkal Majalla" w:eastAsia="Calibri" w:hAnsi="Sakkal Majalla" w:cs="Sakkal Majalla" w:hint="cs"/>
          <w:b/>
          <w:bCs/>
          <w:sz w:val="28"/>
          <w:szCs w:val="28"/>
          <w:highlight w:val="yellow"/>
          <w:rtl/>
        </w:rPr>
        <w:t xml:space="preserve"> </w:t>
      </w:r>
      <w:r w:rsidRPr="00D0080C">
        <w:rPr>
          <w:rFonts w:ascii="Sakkal Majalla" w:eastAsia="Calibri" w:hAnsi="Sakkal Majalla" w:cs="Sakkal Majalla" w:hint="cs"/>
          <w:sz w:val="28"/>
          <w:szCs w:val="28"/>
          <w:highlight w:val="yellow"/>
          <w:rtl/>
          <w:lang w:bidi="ar-EG"/>
        </w:rPr>
        <w:t>المنهج الوصفي الارتباطي.</w:t>
      </w:r>
    </w:p>
    <w:p w14:paraId="690BBB57" w14:textId="77777777" w:rsidR="00273C5F" w:rsidRPr="00273C5F" w:rsidRDefault="00273C5F" w:rsidP="00273C5F">
      <w:pPr>
        <w:bidi/>
        <w:spacing w:line="240" w:lineRule="auto"/>
        <w:ind w:left="-58"/>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hint="cs"/>
          <w:b/>
          <w:bCs/>
          <w:sz w:val="28"/>
          <w:szCs w:val="28"/>
          <w:highlight w:val="yellow"/>
          <w:rtl/>
        </w:rPr>
        <w:t>العينة:</w:t>
      </w:r>
      <w:r w:rsidRPr="00273C5F">
        <w:rPr>
          <w:rFonts w:ascii="Sakkal Majalla" w:eastAsia="Calibri" w:hAnsi="Sakkal Majalla" w:cs="Sakkal Majalla" w:hint="cs"/>
          <w:sz w:val="28"/>
          <w:szCs w:val="28"/>
          <w:highlight w:val="yellow"/>
          <w:rtl/>
        </w:rPr>
        <w:t xml:space="preserve"> ت</w:t>
      </w:r>
      <w:r w:rsidRPr="00273C5F">
        <w:rPr>
          <w:rFonts w:ascii="Sakkal Majalla" w:eastAsia="Calibri" w:hAnsi="Sakkal Majalla" w:cs="Sakkal Majalla"/>
          <w:sz w:val="28"/>
          <w:szCs w:val="28"/>
          <w:highlight w:val="yellow"/>
          <w:rtl/>
        </w:rPr>
        <w:t>كونت من (100) من الممرضين والممرضات بمستشفي القصر العيني التعليمي.</w:t>
      </w:r>
    </w:p>
    <w:p w14:paraId="021EDDD6" w14:textId="77777777" w:rsidR="00273C5F" w:rsidRPr="00273C5F" w:rsidRDefault="00273C5F" w:rsidP="00273C5F">
      <w:pPr>
        <w:bidi/>
        <w:spacing w:line="240" w:lineRule="auto"/>
        <w:ind w:left="-58"/>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rPr>
        <w:t>المكان:</w:t>
      </w:r>
      <w:r w:rsidRPr="00273C5F">
        <w:rPr>
          <w:rFonts w:ascii="Sakkal Majalla" w:eastAsia="Calibri" w:hAnsi="Sakkal Majalla" w:cs="Sakkal Majalla" w:hint="cs"/>
          <w:sz w:val="28"/>
          <w:szCs w:val="28"/>
          <w:highlight w:val="yellow"/>
          <w:rtl/>
          <w:lang w:bidi="ar-EG"/>
        </w:rPr>
        <w:t xml:space="preserve"> مستشفي القصر العيني الجديد بالقاهرة.</w:t>
      </w:r>
    </w:p>
    <w:p w14:paraId="75311D6D" w14:textId="77777777" w:rsidR="00273C5F" w:rsidRPr="00273C5F" w:rsidRDefault="00273C5F" w:rsidP="00273C5F">
      <w:pPr>
        <w:bidi/>
        <w:spacing w:line="240" w:lineRule="auto"/>
        <w:ind w:left="-58"/>
        <w:contextualSpacing/>
        <w:jc w:val="both"/>
        <w:rPr>
          <w:rFonts w:ascii="Sakkal Majalla" w:eastAsia="Calibri" w:hAnsi="Sakkal Majalla" w:cs="Sakkal Majalla"/>
          <w:b/>
          <w:bCs/>
          <w:sz w:val="28"/>
          <w:szCs w:val="28"/>
          <w:highlight w:val="yellow"/>
          <w:rtl/>
          <w:lang w:bidi="ar-EG"/>
        </w:rPr>
      </w:pPr>
      <w:r w:rsidRPr="00273C5F">
        <w:rPr>
          <w:rFonts w:ascii="Sakkal Majalla" w:eastAsia="Calibri" w:hAnsi="Sakkal Majalla" w:cs="Sakkal Majalla" w:hint="cs"/>
          <w:b/>
          <w:bCs/>
          <w:sz w:val="28"/>
          <w:szCs w:val="28"/>
          <w:highlight w:val="yellow"/>
          <w:rtl/>
          <w:lang w:bidi="ar-EG"/>
        </w:rPr>
        <w:t xml:space="preserve">الأداة: </w:t>
      </w:r>
      <w:r w:rsidRPr="00273C5F">
        <w:rPr>
          <w:rFonts w:ascii="Sakkal Majalla" w:eastAsia="Calibri" w:hAnsi="Sakkal Majalla" w:cs="Sakkal Majalla" w:hint="cs"/>
          <w:sz w:val="28"/>
          <w:szCs w:val="28"/>
          <w:highlight w:val="yellow"/>
          <w:rtl/>
          <w:lang w:bidi="ar-EG"/>
        </w:rPr>
        <w:t>استبيان التسويق واستبيان صورة المستشفى.</w:t>
      </w:r>
    </w:p>
    <w:p w14:paraId="7842D1C3" w14:textId="77777777" w:rsidR="00273C5F" w:rsidRPr="00273C5F" w:rsidRDefault="00273C5F" w:rsidP="00273C5F">
      <w:pPr>
        <w:bidi/>
        <w:spacing w:line="240" w:lineRule="auto"/>
        <w:ind w:left="-58"/>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b/>
          <w:bCs/>
          <w:sz w:val="28"/>
          <w:szCs w:val="28"/>
          <w:highlight w:val="yellow"/>
          <w:rtl/>
        </w:rPr>
        <w:t>النتائج</w:t>
      </w:r>
      <w:r w:rsidRPr="00273C5F">
        <w:rPr>
          <w:rFonts w:ascii="Sakkal Majalla" w:eastAsia="Calibri" w:hAnsi="Sakkal Majalla" w:cs="Sakkal Majalla" w:hint="cs"/>
          <w:b/>
          <w:bCs/>
          <w:sz w:val="28"/>
          <w:szCs w:val="28"/>
          <w:highlight w:val="yellow"/>
          <w:rtl/>
        </w:rPr>
        <w:t>:</w:t>
      </w:r>
      <w:r w:rsidRPr="00273C5F">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توصلت إلى وجود علاقة موجبة ذات دلالة إحصائية بين التسويق الالكتروني وخدمات الرعاية الصحية وصورة المستشفي من وجهة نظر الممرضات.</w:t>
      </w:r>
    </w:p>
    <w:p w14:paraId="36761DA7" w14:textId="77777777" w:rsidR="00273C5F" w:rsidRPr="00273C5F" w:rsidRDefault="00273C5F" w:rsidP="00273C5F">
      <w:pPr>
        <w:bidi/>
        <w:spacing w:line="240" w:lineRule="auto"/>
        <w:ind w:left="-58"/>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rPr>
        <w:t>التوصيات:</w:t>
      </w:r>
      <w:r w:rsidRPr="00273C5F">
        <w:rPr>
          <w:rFonts w:ascii="Sakkal Majalla" w:eastAsia="Calibri" w:hAnsi="Sakkal Majalla" w:cs="Sakkal Majalla" w:hint="cs"/>
          <w:sz w:val="28"/>
          <w:szCs w:val="28"/>
          <w:highlight w:val="yellow"/>
          <w:rtl/>
          <w:lang w:bidi="ar-EG"/>
        </w:rPr>
        <w:t xml:space="preserve"> </w:t>
      </w:r>
    </w:p>
    <w:p w14:paraId="6C5C543A" w14:textId="77777777" w:rsidR="00273C5F" w:rsidRPr="00273C5F" w:rsidRDefault="00273C5F" w:rsidP="00273C5F">
      <w:pPr>
        <w:numPr>
          <w:ilvl w:val="0"/>
          <w:numId w:val="49"/>
        </w:numPr>
        <w:bidi/>
        <w:spacing w:after="200" w:line="240" w:lineRule="auto"/>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sz w:val="28"/>
          <w:szCs w:val="28"/>
          <w:highlight w:val="yellow"/>
          <w:rtl/>
          <w:lang w:bidi="ar-EG"/>
        </w:rPr>
        <w:t>العمل على تطوير أساليب التسويق الإلكتروني لضمان مستويات مقبولة من التفاعل بين العملاء ومقدمي الخدمات، والتعاقد مع شركات خاصة لتصميم مواقع إلكترونية</w:t>
      </w:r>
      <w:r w:rsidRPr="00273C5F">
        <w:rPr>
          <w:rFonts w:ascii="Sakkal Majalla" w:eastAsia="Calibri" w:hAnsi="Sakkal Majalla" w:cs="Sakkal Majalla" w:hint="cs"/>
          <w:sz w:val="28"/>
          <w:szCs w:val="28"/>
          <w:highlight w:val="yellow"/>
          <w:rtl/>
          <w:lang w:bidi="ar-EG"/>
        </w:rPr>
        <w:t>.</w:t>
      </w:r>
      <w:r w:rsidRPr="00273C5F">
        <w:rPr>
          <w:rFonts w:ascii="Sakkal Majalla" w:eastAsia="Calibri" w:hAnsi="Sakkal Majalla" w:cs="Sakkal Majalla"/>
          <w:sz w:val="28"/>
          <w:szCs w:val="28"/>
          <w:highlight w:val="yellow"/>
          <w:rtl/>
          <w:lang w:bidi="ar-EG"/>
        </w:rPr>
        <w:t xml:space="preserve"> </w:t>
      </w:r>
    </w:p>
    <w:p w14:paraId="64B8D50E" w14:textId="77777777" w:rsidR="00D0080C" w:rsidRDefault="00D0080C" w:rsidP="00273C5F">
      <w:pPr>
        <w:bidi/>
        <w:spacing w:line="240" w:lineRule="auto"/>
        <w:ind w:left="-58"/>
        <w:contextualSpacing/>
        <w:jc w:val="both"/>
        <w:rPr>
          <w:rFonts w:ascii="Sakkal Majalla" w:eastAsia="Calibri" w:hAnsi="Sakkal Majalla" w:cs="Sakkal Majalla"/>
          <w:b/>
          <w:bCs/>
          <w:sz w:val="28"/>
          <w:szCs w:val="28"/>
          <w:highlight w:val="yellow"/>
          <w:rtl/>
        </w:rPr>
      </w:pPr>
    </w:p>
    <w:p w14:paraId="0BEBA14C" w14:textId="760FE434" w:rsidR="00273C5F" w:rsidRPr="00D0080C" w:rsidRDefault="00273C5F" w:rsidP="0031563E">
      <w:pPr>
        <w:pStyle w:val="ListParagraph"/>
        <w:numPr>
          <w:ilvl w:val="0"/>
          <w:numId w:val="21"/>
        </w:numPr>
        <w:bidi/>
        <w:spacing w:after="0" w:line="240" w:lineRule="auto"/>
        <w:ind w:left="300" w:hanging="357"/>
        <w:jc w:val="both"/>
        <w:rPr>
          <w:rFonts w:ascii="Sakkal Majalla" w:eastAsia="Calibri" w:hAnsi="Sakkal Majalla" w:cs="Sakkal Majalla"/>
          <w:b/>
          <w:bCs/>
          <w:sz w:val="28"/>
          <w:szCs w:val="28"/>
          <w:highlight w:val="yellow"/>
        </w:rPr>
      </w:pPr>
      <w:r w:rsidRPr="00D0080C">
        <w:rPr>
          <w:rFonts w:ascii="Sakkal Majalla" w:eastAsia="Calibri" w:hAnsi="Sakkal Majalla" w:cs="Sakkal Majalla"/>
          <w:b/>
          <w:bCs/>
          <w:sz w:val="28"/>
          <w:szCs w:val="28"/>
          <w:highlight w:val="yellow"/>
          <w:rtl/>
        </w:rPr>
        <w:t>دراسة</w:t>
      </w:r>
      <w:r w:rsidRPr="00D0080C">
        <w:rPr>
          <w:rFonts w:ascii="Sakkal Majalla" w:eastAsia="Calibri" w:hAnsi="Sakkal Majalla" w:cs="Sakkal Majalla"/>
          <w:b/>
          <w:bCs/>
          <w:sz w:val="28"/>
          <w:szCs w:val="28"/>
          <w:highlight w:val="yellow"/>
        </w:rPr>
        <w:t xml:space="preserve"> Song et al. (2021)</w:t>
      </w:r>
    </w:p>
    <w:p w14:paraId="6997A6D1" w14:textId="05C0DF9D" w:rsidR="00273C5F" w:rsidRPr="00273C5F" w:rsidRDefault="00D0080C" w:rsidP="00273C5F">
      <w:pPr>
        <w:bidi/>
        <w:spacing w:line="240" w:lineRule="auto"/>
        <w:ind w:left="-58"/>
        <w:contextualSpacing/>
        <w:jc w:val="both"/>
        <w:rPr>
          <w:rFonts w:ascii="Sakkal Majalla" w:eastAsia="Calibri" w:hAnsi="Sakkal Majalla" w:cs="Sakkal Majalla"/>
          <w:sz w:val="28"/>
          <w:szCs w:val="28"/>
          <w:highlight w:val="yellow"/>
        </w:rPr>
      </w:pPr>
      <w:r>
        <w:rPr>
          <w:rFonts w:ascii="Sakkal Majalla" w:eastAsia="Calibri" w:hAnsi="Sakkal Majalla" w:cs="Sakkal Majalla" w:hint="cs"/>
          <w:b/>
          <w:bCs/>
          <w:sz w:val="28"/>
          <w:szCs w:val="28"/>
          <w:highlight w:val="yellow"/>
          <w:rtl/>
        </w:rPr>
        <w:t>ال</w:t>
      </w:r>
      <w:r w:rsidR="00273C5F" w:rsidRPr="00273C5F">
        <w:rPr>
          <w:rFonts w:ascii="Sakkal Majalla" w:eastAsia="Calibri" w:hAnsi="Sakkal Majalla" w:cs="Sakkal Majalla"/>
          <w:b/>
          <w:bCs/>
          <w:sz w:val="28"/>
          <w:szCs w:val="28"/>
          <w:highlight w:val="yellow"/>
          <w:rtl/>
        </w:rPr>
        <w:t>عنوان</w:t>
      </w:r>
      <w:r w:rsidR="00273C5F" w:rsidRPr="00273C5F">
        <w:rPr>
          <w:rFonts w:ascii="Sakkal Majalla" w:eastAsia="Calibri" w:hAnsi="Sakkal Majalla" w:cs="Sakkal Majalla" w:hint="cs"/>
          <w:b/>
          <w:bCs/>
          <w:sz w:val="28"/>
          <w:szCs w:val="28"/>
          <w:highlight w:val="yellow"/>
          <w:rtl/>
        </w:rPr>
        <w:t xml:space="preserve">: </w:t>
      </w:r>
      <w:r w:rsidR="00273C5F" w:rsidRPr="00273C5F">
        <w:rPr>
          <w:rFonts w:ascii="Sakkal Majalla" w:eastAsia="Calibri" w:hAnsi="Sakkal Majalla" w:cs="Sakkal Majalla"/>
          <w:sz w:val="28"/>
          <w:szCs w:val="28"/>
          <w:highlight w:val="yellow"/>
          <w:rtl/>
        </w:rPr>
        <w:t>قياس نجاح استمرار استخدام المرضى لخدمات الصحة النقالة للإدارة الذاتية للحالات المزمنة: تطوير نموذج والتحقق من صحته</w:t>
      </w:r>
      <w:r w:rsidR="00273C5F" w:rsidRPr="00273C5F">
        <w:rPr>
          <w:rFonts w:ascii="Sakkal Majalla" w:eastAsia="Calibri" w:hAnsi="Sakkal Majalla" w:cs="Sakkal Majalla"/>
          <w:sz w:val="28"/>
          <w:szCs w:val="28"/>
          <w:highlight w:val="yellow"/>
        </w:rPr>
        <w:t>.</w:t>
      </w:r>
    </w:p>
    <w:p w14:paraId="79E78154" w14:textId="77777777" w:rsidR="00273C5F" w:rsidRPr="00273C5F" w:rsidRDefault="00273C5F" w:rsidP="00273C5F">
      <w:pPr>
        <w:bidi/>
        <w:spacing w:line="240" w:lineRule="auto"/>
        <w:ind w:left="-58"/>
        <w:contextualSpacing/>
        <w:jc w:val="both"/>
        <w:rPr>
          <w:rFonts w:ascii="Sakkal Majalla" w:eastAsia="Calibri" w:hAnsi="Sakkal Majalla" w:cs="Sakkal Majalla"/>
          <w:sz w:val="28"/>
          <w:szCs w:val="28"/>
          <w:highlight w:val="yellow"/>
          <w:rtl/>
          <w:lang w:bidi="ar-EG"/>
        </w:rPr>
      </w:pPr>
      <w:r w:rsidRPr="00D0080C">
        <w:rPr>
          <w:rFonts w:ascii="Sakkal Majalla" w:eastAsia="Calibri" w:hAnsi="Sakkal Majalla" w:cs="Sakkal Majalla" w:hint="cs"/>
          <w:b/>
          <w:bCs/>
          <w:sz w:val="28"/>
          <w:szCs w:val="28"/>
          <w:highlight w:val="yellow"/>
          <w:rtl/>
        </w:rPr>
        <w:t>الهدف:</w:t>
      </w:r>
      <w:r w:rsidRPr="00D0080C">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تطوير نموذج لقياس نجاح استمرار استخدام المرضى لخدمات الصحة النقالة</w:t>
      </w:r>
      <w:r w:rsidRPr="00273C5F">
        <w:rPr>
          <w:rFonts w:ascii="Sakkal Majalla" w:eastAsia="Calibri" w:hAnsi="Sakkal Majalla" w:cs="Sakkal Majalla"/>
          <w:sz w:val="28"/>
          <w:szCs w:val="28"/>
          <w:highlight w:val="yellow"/>
        </w:rPr>
        <w:t xml:space="preserve"> (M-Health) </w:t>
      </w:r>
      <w:r w:rsidRPr="00273C5F">
        <w:rPr>
          <w:rFonts w:ascii="Sakkal Majalla" w:eastAsia="Calibri" w:hAnsi="Sakkal Majalla" w:cs="Sakkal Majalla"/>
          <w:sz w:val="28"/>
          <w:szCs w:val="28"/>
          <w:highlight w:val="yellow"/>
          <w:rtl/>
        </w:rPr>
        <w:t>في إدارة الحالات المزمنة</w:t>
      </w:r>
      <w:r w:rsidRPr="00273C5F">
        <w:rPr>
          <w:rFonts w:ascii="Sakkal Majalla" w:eastAsia="Calibri" w:hAnsi="Sakkal Majalla" w:cs="Sakkal Majalla"/>
          <w:sz w:val="28"/>
          <w:szCs w:val="28"/>
          <w:highlight w:val="yellow"/>
        </w:rPr>
        <w:t>.</w:t>
      </w:r>
    </w:p>
    <w:p w14:paraId="415978D0" w14:textId="114E1C45" w:rsidR="00273C5F" w:rsidRPr="00273C5F" w:rsidRDefault="00273C5F" w:rsidP="00273C5F">
      <w:pPr>
        <w:bidi/>
        <w:spacing w:line="240" w:lineRule="auto"/>
        <w:ind w:left="-58"/>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lang w:bidi="ar-EG"/>
        </w:rPr>
        <w:t>المنهج:</w:t>
      </w:r>
      <w:r w:rsidR="00D0080C">
        <w:rPr>
          <w:rFonts w:ascii="Sakkal Majalla" w:eastAsia="Calibri" w:hAnsi="Sakkal Majalla" w:cs="Sakkal Majalla" w:hint="cs"/>
          <w:b/>
          <w:bCs/>
          <w:sz w:val="28"/>
          <w:szCs w:val="28"/>
          <w:highlight w:val="yellow"/>
          <w:rtl/>
          <w:lang w:bidi="ar-EG"/>
        </w:rPr>
        <w:t xml:space="preserve"> </w:t>
      </w:r>
      <w:r w:rsidRPr="00273C5F">
        <w:rPr>
          <w:rFonts w:ascii="Sakkal Majalla" w:eastAsia="Calibri" w:hAnsi="Sakkal Majalla" w:cs="Sakkal Majalla" w:hint="cs"/>
          <w:sz w:val="28"/>
          <w:szCs w:val="28"/>
          <w:highlight w:val="yellow"/>
          <w:rtl/>
          <w:lang w:bidi="ar-EG"/>
        </w:rPr>
        <w:t>الوصفي التحليلي.</w:t>
      </w:r>
    </w:p>
    <w:p w14:paraId="207CA2CC" w14:textId="77777777" w:rsidR="00273C5F" w:rsidRPr="00273C5F" w:rsidRDefault="00273C5F" w:rsidP="00273C5F">
      <w:pPr>
        <w:bidi/>
        <w:spacing w:line="240" w:lineRule="auto"/>
        <w:contextualSpacing/>
        <w:jc w:val="both"/>
        <w:rPr>
          <w:rFonts w:ascii="Sakkal Majalla" w:eastAsia="Calibri" w:hAnsi="Sakkal Majalla" w:cs="Sakkal Majalla"/>
          <w:kern w:val="2"/>
          <w:sz w:val="28"/>
          <w:szCs w:val="28"/>
          <w:highlight w:val="yellow"/>
          <w:rtl/>
          <w14:ligatures w14:val="standardContextual"/>
        </w:rPr>
      </w:pPr>
      <w:r w:rsidRPr="00273C5F">
        <w:rPr>
          <w:rFonts w:ascii="Sakkal Majalla" w:eastAsia="Calibri" w:hAnsi="Sakkal Majalla" w:cs="Sakkal Majalla"/>
          <w:b/>
          <w:bCs/>
          <w:kern w:val="2"/>
          <w:sz w:val="28"/>
          <w:szCs w:val="28"/>
          <w:highlight w:val="yellow"/>
          <w:rtl/>
          <w14:ligatures w14:val="standardContextual"/>
        </w:rPr>
        <w:t>العينة</w:t>
      </w:r>
      <w:r w:rsidRPr="00D0080C">
        <w:rPr>
          <w:rFonts w:ascii="Sakkal Majalla" w:eastAsia="Calibri" w:hAnsi="Sakkal Majalla" w:cs="Sakkal Majalla"/>
          <w:b/>
          <w:bCs/>
          <w:kern w:val="2"/>
          <w:sz w:val="28"/>
          <w:szCs w:val="28"/>
          <w:highlight w:val="yellow"/>
          <w:rtl/>
          <w14:ligatures w14:val="standardContextual"/>
        </w:rPr>
        <w:t>:</w:t>
      </w:r>
      <w:r w:rsidRPr="00273C5F">
        <w:rPr>
          <w:rFonts w:ascii="Sakkal Majalla" w:eastAsia="Calibri" w:hAnsi="Sakkal Majalla" w:cs="Sakkal Majalla"/>
          <w:kern w:val="2"/>
          <w:sz w:val="28"/>
          <w:szCs w:val="28"/>
          <w:highlight w:val="yellow"/>
          <w:rtl/>
          <w14:ligatures w14:val="standardContextual"/>
        </w:rPr>
        <w:t xml:space="preserve"> 129 مريضاً يستخدمون تطبيقاً لإدارة ارتفاع ضغط الدم.</w:t>
      </w:r>
    </w:p>
    <w:p w14:paraId="687E40C7" w14:textId="77777777" w:rsidR="00273C5F" w:rsidRPr="00DD0EE5" w:rsidRDefault="00273C5F" w:rsidP="00273C5F">
      <w:pPr>
        <w:bidi/>
        <w:spacing w:line="240" w:lineRule="auto"/>
        <w:contextualSpacing/>
        <w:jc w:val="both"/>
        <w:rPr>
          <w:rFonts w:ascii="Sakkal Majalla" w:eastAsia="Calibri" w:hAnsi="Sakkal Majalla" w:cs="Sakkal Majalla"/>
          <w:kern w:val="2"/>
          <w:sz w:val="28"/>
          <w:szCs w:val="28"/>
          <w:highlight w:val="yellow"/>
          <w14:ligatures w14:val="standardContextual"/>
        </w:rPr>
      </w:pPr>
      <w:r w:rsidRPr="00DD0EE5">
        <w:rPr>
          <w:rFonts w:ascii="Sakkal Majalla" w:eastAsia="Calibri" w:hAnsi="Sakkal Majalla" w:cs="Sakkal Majalla"/>
          <w:b/>
          <w:bCs/>
          <w:kern w:val="2"/>
          <w:sz w:val="28"/>
          <w:szCs w:val="28"/>
          <w:highlight w:val="yellow"/>
          <w:rtl/>
          <w14:ligatures w14:val="standardContextual"/>
        </w:rPr>
        <w:t>المكان:</w:t>
      </w:r>
      <w:r w:rsidRPr="00DD0EE5">
        <w:rPr>
          <w:rFonts w:ascii="Sakkal Majalla" w:eastAsia="Calibri" w:hAnsi="Sakkal Majalla" w:cs="Sakkal Majalla"/>
          <w:kern w:val="2"/>
          <w:sz w:val="28"/>
          <w:szCs w:val="28"/>
          <w:highlight w:val="yellow"/>
          <w:rtl/>
          <w14:ligatures w14:val="standardContextual"/>
        </w:rPr>
        <w:t xml:space="preserve"> مستشفى نينغشيا الطبي العام بالصين .</w:t>
      </w:r>
    </w:p>
    <w:p w14:paraId="4E87F5DF" w14:textId="77777777" w:rsidR="00273C5F" w:rsidRPr="00273C5F" w:rsidRDefault="00273C5F" w:rsidP="00273C5F">
      <w:pPr>
        <w:bidi/>
        <w:spacing w:line="240" w:lineRule="auto"/>
        <w:contextualSpacing/>
        <w:jc w:val="both"/>
        <w:rPr>
          <w:rFonts w:ascii="Sakkal Majalla" w:eastAsia="Calibri" w:hAnsi="Sakkal Majalla" w:cs="Sakkal Majalla"/>
          <w:kern w:val="2"/>
          <w:sz w:val="28"/>
          <w:szCs w:val="28"/>
          <w:highlight w:val="yellow"/>
          <w:rtl/>
          <w14:ligatures w14:val="standardContextual"/>
        </w:rPr>
      </w:pPr>
      <w:r w:rsidRPr="00273C5F">
        <w:rPr>
          <w:rFonts w:ascii="Sakkal Majalla" w:eastAsia="Calibri" w:hAnsi="Sakkal Majalla" w:cs="Sakkal Majalla" w:hint="cs"/>
          <w:b/>
          <w:bCs/>
          <w:kern w:val="2"/>
          <w:sz w:val="28"/>
          <w:szCs w:val="28"/>
          <w:highlight w:val="yellow"/>
          <w:rtl/>
          <w14:ligatures w14:val="standardContextual"/>
        </w:rPr>
        <w:t>الأداة</w:t>
      </w:r>
      <w:r w:rsidRPr="00D0080C">
        <w:rPr>
          <w:rFonts w:ascii="Sakkal Majalla" w:eastAsia="Calibri" w:hAnsi="Sakkal Majalla" w:cs="Sakkal Majalla"/>
          <w:b/>
          <w:bCs/>
          <w:kern w:val="2"/>
          <w:sz w:val="28"/>
          <w:szCs w:val="28"/>
          <w:highlight w:val="yellow"/>
          <w:rtl/>
          <w14:ligatures w14:val="standardContextual"/>
        </w:rPr>
        <w:t>:</w:t>
      </w:r>
      <w:r w:rsidRPr="00273C5F">
        <w:rPr>
          <w:rFonts w:ascii="Sakkal Majalla" w:eastAsia="Calibri" w:hAnsi="Sakkal Majalla" w:cs="Sakkal Majalla"/>
          <w:kern w:val="2"/>
          <w:sz w:val="28"/>
          <w:szCs w:val="28"/>
          <w:highlight w:val="yellow"/>
          <w:rtl/>
          <w14:ligatures w14:val="standardContextual"/>
        </w:rPr>
        <w:t xml:space="preserve"> </w:t>
      </w:r>
      <w:r w:rsidRPr="00273C5F">
        <w:rPr>
          <w:rFonts w:ascii="Sakkal Majalla" w:eastAsia="Calibri" w:hAnsi="Sakkal Majalla" w:cs="Sakkal Majalla" w:hint="cs"/>
          <w:kern w:val="2"/>
          <w:sz w:val="28"/>
          <w:szCs w:val="28"/>
          <w:highlight w:val="yellow"/>
          <w:rtl/>
          <w14:ligatures w14:val="standardContextual"/>
        </w:rPr>
        <w:t>الاستبانة.</w:t>
      </w:r>
    </w:p>
    <w:p w14:paraId="50F05536" w14:textId="7C9F302B" w:rsidR="00273C5F" w:rsidRPr="00273C5F" w:rsidRDefault="00273C5F" w:rsidP="00273C5F">
      <w:pPr>
        <w:bidi/>
        <w:spacing w:line="240" w:lineRule="auto"/>
        <w:contextualSpacing/>
        <w:jc w:val="both"/>
        <w:rPr>
          <w:rFonts w:ascii="Sakkal Majalla" w:eastAsia="Calibri" w:hAnsi="Sakkal Majalla" w:cs="Sakkal Majalla"/>
          <w:b/>
          <w:bCs/>
          <w:kern w:val="2"/>
          <w:sz w:val="28"/>
          <w:szCs w:val="28"/>
          <w:highlight w:val="yellow"/>
          <w14:ligatures w14:val="standardContextual"/>
        </w:rPr>
      </w:pPr>
      <w:r w:rsidRPr="00273C5F">
        <w:rPr>
          <w:rFonts w:ascii="Sakkal Majalla" w:eastAsia="Calibri" w:hAnsi="Sakkal Majalla" w:cs="Sakkal Majalla"/>
          <w:b/>
          <w:bCs/>
          <w:kern w:val="2"/>
          <w:sz w:val="28"/>
          <w:szCs w:val="28"/>
          <w:highlight w:val="yellow"/>
          <w:rtl/>
          <w14:ligatures w14:val="standardContextual"/>
        </w:rPr>
        <w:t>النتائج</w:t>
      </w:r>
      <w:r w:rsidRPr="00273C5F">
        <w:rPr>
          <w:rFonts w:ascii="Sakkal Majalla" w:eastAsia="Calibri" w:hAnsi="Sakkal Majalla" w:cs="Sakkal Majalla"/>
          <w:b/>
          <w:bCs/>
          <w:kern w:val="2"/>
          <w:sz w:val="28"/>
          <w:szCs w:val="28"/>
          <w:highlight w:val="yellow"/>
          <w14:ligatures w14:val="standardContextual"/>
        </w:rPr>
        <w:t>:</w:t>
      </w:r>
      <w:r w:rsidRPr="00273C5F">
        <w:rPr>
          <w:rFonts w:ascii="Sakkal Majalla" w:eastAsia="Calibri" w:hAnsi="Sakkal Majalla" w:cs="Sakkal Majalla" w:hint="cs"/>
          <w:b/>
          <w:bCs/>
          <w:kern w:val="2"/>
          <w:sz w:val="28"/>
          <w:szCs w:val="28"/>
          <w:highlight w:val="yellow"/>
          <w:rtl/>
          <w:lang w:bidi="ar-EG"/>
          <w14:ligatures w14:val="standardContextual"/>
        </w:rPr>
        <w:t xml:space="preserve"> </w:t>
      </w:r>
      <w:r w:rsidRPr="00273C5F">
        <w:rPr>
          <w:rFonts w:ascii="Sakkal Majalla" w:eastAsia="Calibri" w:hAnsi="Sakkal Majalla" w:cs="Sakkal Majalla"/>
          <w:kern w:val="2"/>
          <w:sz w:val="28"/>
          <w:szCs w:val="28"/>
          <w:highlight w:val="yellow"/>
          <w:rtl/>
          <w14:ligatures w14:val="standardContextual"/>
        </w:rPr>
        <w:t>أثبت النموذج أن جودة الخدمة ورضا المستخدم هي من بين المكونات الأساسية التي تؤثر بشكل مباشر على نية الاستمرار في استخدام خدمات الصحة النقالة، مما يؤكد العلاقة بين جودة الخدمة واستمرارية تفاعل العميل مع التطبيق</w:t>
      </w:r>
      <w:r w:rsidRPr="00273C5F">
        <w:rPr>
          <w:rFonts w:ascii="Sakkal Majalla" w:eastAsia="Calibri" w:hAnsi="Sakkal Majalla" w:cs="Sakkal Majalla"/>
          <w:kern w:val="2"/>
          <w:sz w:val="28"/>
          <w:szCs w:val="28"/>
          <w:highlight w:val="yellow"/>
          <w14:ligatures w14:val="standardContextual"/>
        </w:rPr>
        <w:t>.</w:t>
      </w:r>
    </w:p>
    <w:p w14:paraId="2F01D35B" w14:textId="77777777" w:rsidR="00273C5F" w:rsidRPr="00273C5F" w:rsidRDefault="00273C5F" w:rsidP="00273C5F">
      <w:pPr>
        <w:bidi/>
        <w:spacing w:line="240" w:lineRule="auto"/>
        <w:contextualSpacing/>
        <w:jc w:val="both"/>
        <w:rPr>
          <w:rFonts w:ascii="Sakkal Majalla" w:eastAsia="Calibri" w:hAnsi="Sakkal Majalla" w:cs="Sakkal Majalla"/>
          <w:b/>
          <w:bCs/>
          <w:kern w:val="2"/>
          <w:sz w:val="28"/>
          <w:szCs w:val="28"/>
          <w:highlight w:val="yellow"/>
          <w14:ligatures w14:val="standardContextual"/>
        </w:rPr>
      </w:pPr>
      <w:r w:rsidRPr="00273C5F">
        <w:rPr>
          <w:rFonts w:ascii="Sakkal Majalla" w:eastAsia="Calibri" w:hAnsi="Sakkal Majalla" w:cs="Sakkal Majalla"/>
          <w:b/>
          <w:bCs/>
          <w:kern w:val="2"/>
          <w:sz w:val="28"/>
          <w:szCs w:val="28"/>
          <w:highlight w:val="yellow"/>
          <w:rtl/>
          <w14:ligatures w14:val="standardContextual"/>
        </w:rPr>
        <w:t>التوصيات</w:t>
      </w:r>
      <w:r w:rsidRPr="00273C5F">
        <w:rPr>
          <w:rFonts w:ascii="Sakkal Majalla" w:eastAsia="Calibri" w:hAnsi="Sakkal Majalla" w:cs="Sakkal Majalla"/>
          <w:b/>
          <w:bCs/>
          <w:kern w:val="2"/>
          <w:sz w:val="28"/>
          <w:szCs w:val="28"/>
          <w:highlight w:val="yellow"/>
          <w14:ligatures w14:val="standardContextual"/>
        </w:rPr>
        <w:t>:</w:t>
      </w:r>
    </w:p>
    <w:p w14:paraId="7416229F" w14:textId="77777777" w:rsidR="00273C5F" w:rsidRPr="00273C5F" w:rsidRDefault="00273C5F" w:rsidP="00273C5F">
      <w:pPr>
        <w:numPr>
          <w:ilvl w:val="0"/>
          <w:numId w:val="49"/>
        </w:numPr>
        <w:bidi/>
        <w:spacing w:after="200" w:line="240" w:lineRule="auto"/>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sz w:val="28"/>
          <w:szCs w:val="28"/>
          <w:highlight w:val="yellow"/>
          <w:rtl/>
          <w:lang w:bidi="ar-EG"/>
        </w:rPr>
        <w:t>التركيز على تحسين جودة الخدمة (دعم مقدمي الرعاية)، وتوفير معلومات موثوقة (جودة المعلومات)، وتصميم نظام سهل الاستخدام (جودة النظام)</w:t>
      </w:r>
      <w:r w:rsidRPr="00273C5F">
        <w:rPr>
          <w:rFonts w:ascii="Sakkal Majalla" w:eastAsia="Calibri" w:hAnsi="Sakkal Majalla" w:cs="Sakkal Majalla"/>
          <w:sz w:val="28"/>
          <w:szCs w:val="28"/>
          <w:highlight w:val="yellow"/>
          <w:lang w:bidi="ar-EG"/>
        </w:rPr>
        <w:t>.</w:t>
      </w:r>
    </w:p>
    <w:p w14:paraId="103B226E" w14:textId="77777777" w:rsidR="00273C5F" w:rsidRPr="00273C5F" w:rsidRDefault="00273C5F" w:rsidP="00273C5F">
      <w:pPr>
        <w:numPr>
          <w:ilvl w:val="0"/>
          <w:numId w:val="49"/>
        </w:numPr>
        <w:bidi/>
        <w:spacing w:after="200" w:line="240" w:lineRule="auto"/>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sz w:val="28"/>
          <w:szCs w:val="28"/>
          <w:highlight w:val="yellow"/>
          <w:rtl/>
          <w:lang w:bidi="ar-EG"/>
        </w:rPr>
        <w:t>يجب الاستمرار في تزويد المرضى بمعلومات تعليمية محدثة لزيادة وعيهم</w:t>
      </w:r>
      <w:r w:rsidRPr="00273C5F">
        <w:rPr>
          <w:rFonts w:ascii="Sakkal Majalla" w:eastAsia="Calibri" w:hAnsi="Sakkal Majalla" w:cs="Sakkal Majalla"/>
          <w:sz w:val="28"/>
          <w:szCs w:val="28"/>
          <w:highlight w:val="yellow"/>
          <w:lang w:bidi="ar-EG"/>
        </w:rPr>
        <w:t>.</w:t>
      </w:r>
    </w:p>
    <w:p w14:paraId="47A48265" w14:textId="0207EF2A" w:rsidR="00273C5F" w:rsidRPr="00273C5F" w:rsidRDefault="00273C5F" w:rsidP="00273C5F">
      <w:pPr>
        <w:numPr>
          <w:ilvl w:val="0"/>
          <w:numId w:val="49"/>
        </w:numPr>
        <w:bidi/>
        <w:spacing w:after="200" w:line="240" w:lineRule="auto"/>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sz w:val="28"/>
          <w:szCs w:val="28"/>
          <w:highlight w:val="yellow"/>
          <w:rtl/>
          <w:lang w:bidi="ar-EG"/>
        </w:rPr>
        <w:t>تقديم ملاحظات (</w:t>
      </w:r>
      <w:r w:rsidRPr="00273C5F">
        <w:rPr>
          <w:rFonts w:ascii="Sakkal Majalla" w:eastAsia="Calibri" w:hAnsi="Sakkal Majalla" w:cs="Sakkal Majalla"/>
          <w:sz w:val="28"/>
          <w:szCs w:val="28"/>
          <w:highlight w:val="yellow"/>
          <w:lang w:bidi="ar-EG"/>
        </w:rPr>
        <w:t>Feedback</w:t>
      </w:r>
      <w:r w:rsidRPr="00273C5F">
        <w:rPr>
          <w:rFonts w:ascii="Sakkal Majalla" w:eastAsia="Calibri" w:hAnsi="Sakkal Majalla" w:cs="Sakkal Majalla"/>
          <w:sz w:val="28"/>
          <w:szCs w:val="28"/>
          <w:highlight w:val="yellow"/>
          <w:rtl/>
          <w:lang w:bidi="ar-EG"/>
        </w:rPr>
        <w:t>) للمرضى حول حالتهم الصحية عبر التطبيق لتحفيزهم على الاستمرار في الاستخدام</w:t>
      </w:r>
      <w:r w:rsidR="00D0080C">
        <w:rPr>
          <w:rFonts w:ascii="Sakkal Majalla" w:eastAsia="Calibri" w:hAnsi="Sakkal Majalla" w:cs="Sakkal Majalla" w:hint="cs"/>
          <w:sz w:val="28"/>
          <w:szCs w:val="28"/>
          <w:highlight w:val="yellow"/>
          <w:rtl/>
          <w:lang w:bidi="ar-EG"/>
        </w:rPr>
        <w:t>.</w:t>
      </w:r>
    </w:p>
    <w:p w14:paraId="0D2B2B85" w14:textId="77777777" w:rsidR="00273C5F" w:rsidRPr="00273C5F" w:rsidRDefault="00273C5F" w:rsidP="00273C5F">
      <w:pPr>
        <w:bidi/>
        <w:spacing w:line="240" w:lineRule="auto"/>
        <w:ind w:left="506"/>
        <w:contextualSpacing/>
        <w:jc w:val="both"/>
        <w:rPr>
          <w:rFonts w:ascii="Sakkal Majalla" w:eastAsia="Calibri" w:hAnsi="Sakkal Majalla" w:cs="Sakkal Majalla"/>
          <w:kern w:val="2"/>
          <w:sz w:val="28"/>
          <w:szCs w:val="28"/>
          <w:rtl/>
          <w14:ligatures w14:val="standardContextual"/>
        </w:rPr>
      </w:pPr>
    </w:p>
    <w:p w14:paraId="4C314417" w14:textId="18EC221C" w:rsidR="00273C5F" w:rsidRPr="00D0080C" w:rsidRDefault="00273C5F" w:rsidP="00D0080C">
      <w:pPr>
        <w:pStyle w:val="ListParagraph"/>
        <w:numPr>
          <w:ilvl w:val="0"/>
          <w:numId w:val="21"/>
        </w:numPr>
        <w:bidi/>
        <w:spacing w:after="0" w:line="240" w:lineRule="auto"/>
        <w:jc w:val="both"/>
        <w:rPr>
          <w:rFonts w:ascii="Sakkal Majalla" w:eastAsia="Calibri" w:hAnsi="Sakkal Majalla" w:cs="Sakkal Majalla"/>
          <w:sz w:val="28"/>
          <w:szCs w:val="28"/>
          <w:highlight w:val="yellow"/>
          <w:lang w:bidi="ar-EG"/>
        </w:rPr>
      </w:pPr>
      <w:r w:rsidRPr="00D0080C">
        <w:rPr>
          <w:rFonts w:ascii="Sakkal Majalla" w:eastAsia="Calibri" w:hAnsi="Sakkal Majalla" w:cs="Sakkal Majalla"/>
          <w:b/>
          <w:bCs/>
          <w:sz w:val="28"/>
          <w:szCs w:val="28"/>
          <w:highlight w:val="yellow"/>
          <w:rtl/>
          <w:lang w:bidi="ar-EG"/>
        </w:rPr>
        <w:t>دراسة زعلوك (2023)</w:t>
      </w:r>
      <w:r w:rsidRPr="00D0080C">
        <w:rPr>
          <w:rFonts w:ascii="Sakkal Majalla" w:eastAsia="Calibri" w:hAnsi="Sakkal Majalla" w:cs="Sakkal Majalla"/>
          <w:sz w:val="28"/>
          <w:szCs w:val="28"/>
          <w:highlight w:val="yellow"/>
          <w:rtl/>
          <w:lang w:bidi="ar-EG"/>
        </w:rPr>
        <w:t xml:space="preserve"> </w:t>
      </w:r>
    </w:p>
    <w:p w14:paraId="190DF7BB" w14:textId="6215B540" w:rsidR="00273C5F" w:rsidRPr="00273C5F" w:rsidRDefault="00273C5F" w:rsidP="00273C5F">
      <w:pPr>
        <w:bidi/>
        <w:spacing w:line="240" w:lineRule="auto"/>
        <w:ind w:left="-58"/>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hint="cs"/>
          <w:b/>
          <w:bCs/>
          <w:sz w:val="28"/>
          <w:szCs w:val="28"/>
          <w:highlight w:val="yellow"/>
          <w:rtl/>
          <w:lang w:bidi="ar-EG"/>
        </w:rPr>
        <w:t>ال</w:t>
      </w:r>
      <w:r w:rsidRPr="00273C5F">
        <w:rPr>
          <w:rFonts w:ascii="Sakkal Majalla" w:eastAsia="Calibri" w:hAnsi="Sakkal Majalla" w:cs="Sakkal Majalla"/>
          <w:b/>
          <w:bCs/>
          <w:sz w:val="28"/>
          <w:szCs w:val="28"/>
          <w:highlight w:val="yellow"/>
          <w:rtl/>
          <w:lang w:bidi="ar-EG"/>
        </w:rPr>
        <w:t>عنوان:</w:t>
      </w:r>
      <w:r w:rsidR="00D0080C">
        <w:rPr>
          <w:rFonts w:ascii="Sakkal Majalla" w:eastAsia="Calibri" w:hAnsi="Sakkal Majalla" w:cs="Sakkal Majalla" w:hint="cs"/>
          <w:b/>
          <w:b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ممارسات</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التسويق التفاعلي ودورها في تحسين جودة الخدمة الصحية "دراسة تطبيقية على مستشفيات محافظة مطروح"</w:t>
      </w:r>
      <w:r w:rsidRPr="00273C5F">
        <w:rPr>
          <w:rFonts w:ascii="Sakkal Majalla" w:eastAsia="Calibri" w:hAnsi="Sakkal Majalla" w:cs="Sakkal Majalla" w:hint="cs"/>
          <w:sz w:val="28"/>
          <w:szCs w:val="28"/>
          <w:highlight w:val="yellow"/>
          <w:rtl/>
          <w:lang w:bidi="ar-EG"/>
        </w:rPr>
        <w:t>.</w:t>
      </w:r>
    </w:p>
    <w:p w14:paraId="47E57E73" w14:textId="77777777" w:rsidR="00273C5F" w:rsidRPr="00273C5F" w:rsidRDefault="00273C5F" w:rsidP="00273C5F">
      <w:pPr>
        <w:bidi/>
        <w:spacing w:line="240" w:lineRule="auto"/>
        <w:ind w:left="-58"/>
        <w:contextualSpacing/>
        <w:jc w:val="both"/>
        <w:rPr>
          <w:rFonts w:ascii="Sakkal Majalla" w:eastAsia="Calibri" w:hAnsi="Sakkal Majalla" w:cs="Sakkal Majalla"/>
          <w:sz w:val="28"/>
          <w:szCs w:val="28"/>
          <w:highlight w:val="yellow"/>
          <w:rtl/>
          <w:lang w:bidi="ar-EG"/>
        </w:rPr>
      </w:pPr>
      <w:r w:rsidRPr="00D0080C">
        <w:rPr>
          <w:rFonts w:ascii="Sakkal Majalla" w:eastAsia="Calibri" w:hAnsi="Sakkal Majalla" w:cs="Sakkal Majalla" w:hint="cs"/>
          <w:b/>
          <w:bCs/>
          <w:sz w:val="28"/>
          <w:szCs w:val="28"/>
          <w:highlight w:val="yellow"/>
          <w:rtl/>
          <w:lang w:bidi="ar-EG"/>
        </w:rPr>
        <w:t xml:space="preserve">الهدف: </w:t>
      </w:r>
      <w:r w:rsidRPr="00D0080C">
        <w:rPr>
          <w:rFonts w:ascii="Sakkal Majalla" w:eastAsia="Calibri" w:hAnsi="Sakkal Majalla" w:cs="Sakkal Majalla"/>
          <w:sz w:val="28"/>
          <w:szCs w:val="28"/>
          <w:highlight w:val="yellow"/>
          <w:rtl/>
          <w:lang w:bidi="ar-EG"/>
        </w:rPr>
        <w:t>قي</w:t>
      </w:r>
      <w:r w:rsidRPr="00273C5F">
        <w:rPr>
          <w:rFonts w:ascii="Sakkal Majalla" w:eastAsia="Calibri" w:hAnsi="Sakkal Majalla" w:cs="Sakkal Majalla"/>
          <w:sz w:val="28"/>
          <w:szCs w:val="28"/>
          <w:highlight w:val="yellow"/>
          <w:rtl/>
          <w:lang w:bidi="ar-EG"/>
        </w:rPr>
        <w:t>اس</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دور</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ممارســات التسويـق التفاعلي بابعاده</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(الاتصالات ثنائية</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الاتجاه،</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التجهيز</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التكنولوجي</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المتطور لموقع المنظمة، التحديث</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المستمر لمحتويات الموقع الالكتروني للمنظمة، التسويق عبر الهاتف المحمول،</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التحكم الفعال)</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في تحسين جودة الخدمة الصحية بأبعادها (الاستجابة،</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الاعتمادية، الملموسية، الامان، التعاطف)، وذلك من خلال تطبيقها على المستشفيات بمحافظة مطروح</w:t>
      </w:r>
      <w:r w:rsidRPr="00273C5F">
        <w:rPr>
          <w:rFonts w:ascii="Sakkal Majalla" w:eastAsia="Calibri" w:hAnsi="Sakkal Majalla" w:cs="Sakkal Majalla" w:hint="cs"/>
          <w:sz w:val="28"/>
          <w:szCs w:val="28"/>
          <w:highlight w:val="yellow"/>
          <w:rtl/>
          <w:lang w:bidi="ar-EG"/>
        </w:rPr>
        <w:t>.</w:t>
      </w:r>
    </w:p>
    <w:p w14:paraId="4A30E07D" w14:textId="274C8545" w:rsidR="00273C5F" w:rsidRPr="00D0080C" w:rsidRDefault="00273C5F" w:rsidP="00273C5F">
      <w:pPr>
        <w:bidi/>
        <w:spacing w:line="240" w:lineRule="auto"/>
        <w:ind w:left="-58"/>
        <w:contextualSpacing/>
        <w:jc w:val="both"/>
        <w:rPr>
          <w:rFonts w:ascii="Sakkal Majalla" w:eastAsia="Calibri" w:hAnsi="Sakkal Majalla" w:cs="Sakkal Majalla"/>
          <w:sz w:val="28"/>
          <w:szCs w:val="28"/>
          <w:highlight w:val="yellow"/>
          <w:lang w:bidi="ar-EG"/>
        </w:rPr>
      </w:pPr>
      <w:r w:rsidRPr="00D0080C">
        <w:rPr>
          <w:rFonts w:ascii="Sakkal Majalla" w:eastAsia="Calibri" w:hAnsi="Sakkal Majalla" w:cs="Sakkal Majalla" w:hint="cs"/>
          <w:b/>
          <w:bCs/>
          <w:sz w:val="28"/>
          <w:szCs w:val="28"/>
          <w:highlight w:val="yellow"/>
          <w:rtl/>
          <w:lang w:bidi="ar-EG"/>
        </w:rPr>
        <w:t>المنهج:</w:t>
      </w:r>
      <w:r w:rsidR="00D0080C">
        <w:rPr>
          <w:rFonts w:ascii="Sakkal Majalla" w:eastAsia="Calibri" w:hAnsi="Sakkal Majalla" w:cs="Sakkal Majalla" w:hint="cs"/>
          <w:b/>
          <w:bCs/>
          <w:sz w:val="28"/>
          <w:szCs w:val="28"/>
          <w:highlight w:val="yellow"/>
          <w:rtl/>
          <w:lang w:bidi="ar-EG"/>
        </w:rPr>
        <w:t xml:space="preserve"> </w:t>
      </w:r>
      <w:r w:rsidRPr="00D0080C">
        <w:rPr>
          <w:rFonts w:ascii="Sakkal Majalla" w:eastAsia="Calibri" w:hAnsi="Sakkal Majalla" w:cs="Sakkal Majalla" w:hint="cs"/>
          <w:sz w:val="28"/>
          <w:szCs w:val="28"/>
          <w:highlight w:val="yellow"/>
          <w:rtl/>
          <w:lang w:bidi="ar-EG"/>
        </w:rPr>
        <w:t>المنهج الوصفي التحليلي.</w:t>
      </w:r>
    </w:p>
    <w:p w14:paraId="5020E5AA" w14:textId="77777777" w:rsidR="00273C5F" w:rsidRPr="00273C5F" w:rsidRDefault="00273C5F" w:rsidP="00273C5F">
      <w:pPr>
        <w:bidi/>
        <w:spacing w:line="240" w:lineRule="auto"/>
        <w:ind w:left="-58"/>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lang w:bidi="ar-EG"/>
        </w:rPr>
        <w:t>العينة:</w:t>
      </w:r>
      <w:r w:rsidRPr="00273C5F">
        <w:rPr>
          <w:rFonts w:ascii="Sakkal Majalla" w:eastAsia="Calibri" w:hAnsi="Sakkal Majalla" w:cs="Sakkal Majalla"/>
          <w:sz w:val="28"/>
          <w:szCs w:val="28"/>
          <w:highlight w:val="yellow"/>
          <w:rtl/>
          <w:lang w:bidi="ar-EG"/>
        </w:rPr>
        <w:t xml:space="preserve"> تكونت من ( 348) من المرضى والمترددين على مستشفيات محافظة مطروح.</w:t>
      </w:r>
    </w:p>
    <w:p w14:paraId="191784D3" w14:textId="3DA16476" w:rsidR="00273C5F" w:rsidRPr="00273C5F" w:rsidRDefault="00273C5F" w:rsidP="00273C5F">
      <w:pPr>
        <w:bidi/>
        <w:spacing w:line="240" w:lineRule="auto"/>
        <w:ind w:left="-58"/>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lang w:bidi="ar-EG"/>
        </w:rPr>
        <w:t>المكان:</w:t>
      </w:r>
      <w:r w:rsidRPr="00273C5F">
        <w:rPr>
          <w:rFonts w:ascii="Sakkal Majalla" w:eastAsia="Calibri" w:hAnsi="Sakkal Majalla" w:cs="Sakkal Majalla" w:hint="cs"/>
          <w:sz w:val="28"/>
          <w:szCs w:val="28"/>
          <w:highlight w:val="yellow"/>
          <w:rtl/>
          <w:lang w:bidi="ar-EG"/>
        </w:rPr>
        <w:t xml:space="preserve"> مستشفيات محافظة مطروح، بمصر.</w:t>
      </w:r>
    </w:p>
    <w:p w14:paraId="364F52DE" w14:textId="5853E1F4" w:rsidR="00273C5F" w:rsidRPr="00273C5F" w:rsidRDefault="00273C5F" w:rsidP="00273C5F">
      <w:pPr>
        <w:bidi/>
        <w:spacing w:line="240" w:lineRule="auto"/>
        <w:ind w:left="-58"/>
        <w:contextualSpacing/>
        <w:jc w:val="both"/>
        <w:rPr>
          <w:rFonts w:ascii="Sakkal Majalla" w:eastAsia="Calibri" w:hAnsi="Sakkal Majalla" w:cs="Sakkal Majalla"/>
          <w:b/>
          <w:bCs/>
          <w:sz w:val="28"/>
          <w:szCs w:val="28"/>
          <w:highlight w:val="yellow"/>
          <w:lang w:bidi="ar-EG"/>
        </w:rPr>
      </w:pPr>
      <w:r w:rsidRPr="00273C5F">
        <w:rPr>
          <w:rFonts w:ascii="Sakkal Majalla" w:eastAsia="Calibri" w:hAnsi="Sakkal Majalla" w:cs="Sakkal Majalla" w:hint="cs"/>
          <w:b/>
          <w:bCs/>
          <w:sz w:val="28"/>
          <w:szCs w:val="28"/>
          <w:highlight w:val="yellow"/>
          <w:rtl/>
          <w:lang w:bidi="ar-EG"/>
        </w:rPr>
        <w:t>الأداة:</w:t>
      </w:r>
      <w:r w:rsidR="00D0080C">
        <w:rPr>
          <w:rFonts w:ascii="Sakkal Majalla" w:eastAsia="Calibri" w:hAnsi="Sakkal Majalla" w:cs="Sakkal Majalla" w:hint="cs"/>
          <w:b/>
          <w:bCs/>
          <w:sz w:val="28"/>
          <w:szCs w:val="28"/>
          <w:highlight w:val="yellow"/>
          <w:rtl/>
          <w:lang w:bidi="ar-EG"/>
        </w:rPr>
        <w:t xml:space="preserve"> </w:t>
      </w:r>
      <w:r w:rsidRPr="00273C5F">
        <w:rPr>
          <w:rFonts w:ascii="Sakkal Majalla" w:eastAsia="Calibri" w:hAnsi="Sakkal Majalla" w:cs="Sakkal Majalla" w:hint="cs"/>
          <w:sz w:val="28"/>
          <w:szCs w:val="28"/>
          <w:highlight w:val="yellow"/>
          <w:rtl/>
          <w:lang w:bidi="ar-EG"/>
        </w:rPr>
        <w:t>الاستبانة</w:t>
      </w:r>
      <w:r w:rsidRPr="00273C5F">
        <w:rPr>
          <w:rFonts w:ascii="Sakkal Majalla" w:eastAsia="Calibri" w:hAnsi="Sakkal Majalla" w:cs="Sakkal Majalla" w:hint="cs"/>
          <w:b/>
          <w:bCs/>
          <w:sz w:val="28"/>
          <w:szCs w:val="28"/>
          <w:highlight w:val="yellow"/>
          <w:rtl/>
          <w:lang w:bidi="ar-EG"/>
        </w:rPr>
        <w:t>.</w:t>
      </w:r>
    </w:p>
    <w:p w14:paraId="1C2ADBAD" w14:textId="772392B9" w:rsidR="00273C5F" w:rsidRPr="00273C5F" w:rsidRDefault="00273C5F" w:rsidP="00273C5F">
      <w:pPr>
        <w:bidi/>
        <w:spacing w:line="240" w:lineRule="auto"/>
        <w:ind w:left="-58"/>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lang w:bidi="ar-EG"/>
        </w:rPr>
        <w:t>النتائج</w:t>
      </w:r>
      <w:r w:rsidRPr="00D0080C">
        <w:rPr>
          <w:rFonts w:ascii="Sakkal Majalla" w:eastAsia="Calibri" w:hAnsi="Sakkal Majalla" w:cs="Sakkal Majalla" w:hint="cs"/>
          <w:b/>
          <w:bCs/>
          <w:sz w:val="28"/>
          <w:szCs w:val="28"/>
          <w:highlight w:val="yellow"/>
          <w:rtl/>
          <w:lang w:bidi="ar-EG"/>
        </w:rPr>
        <w:t>:</w:t>
      </w:r>
      <w:r w:rsidR="00D0080C">
        <w:rPr>
          <w:rFonts w:ascii="Sakkal Majalla" w:eastAsia="Calibri" w:hAnsi="Sakkal Majalla" w:cs="Sakkal Majalla" w:hint="cs"/>
          <w:b/>
          <w:b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توصلت إلى وجود علاقة ذات دلالة احصائية بين ابعاد التسويق التفاعلي وبين جودة الخدمة الصحية، كما توصل البحث الى وجود علاقة اختلاف بين اتجاهات المستقصي منهم بكليات محافظة مطروح نحو ب</w:t>
      </w:r>
      <w:r w:rsidRPr="00273C5F">
        <w:rPr>
          <w:rFonts w:ascii="Sakkal Majalla" w:eastAsia="Calibri" w:hAnsi="Sakkal Majalla" w:cs="Sakkal Majalla" w:hint="cs"/>
          <w:sz w:val="28"/>
          <w:szCs w:val="28"/>
          <w:highlight w:val="yellow"/>
          <w:rtl/>
          <w:lang w:bidi="ar-EG"/>
        </w:rPr>
        <w:t>ُ</w:t>
      </w:r>
      <w:r w:rsidRPr="00273C5F">
        <w:rPr>
          <w:rFonts w:ascii="Sakkal Majalla" w:eastAsia="Calibri" w:hAnsi="Sakkal Majalla" w:cs="Sakkal Majalla"/>
          <w:sz w:val="28"/>
          <w:szCs w:val="28"/>
          <w:highlight w:val="yellow"/>
          <w:rtl/>
          <w:lang w:bidi="ar-EG"/>
        </w:rPr>
        <w:t>عد التسويق التفاعلي وجودة الخدمة التعليمية باختلاف نوع ملكية الكلية</w:t>
      </w:r>
      <w:r w:rsidRPr="00273C5F">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sz w:val="28"/>
          <w:szCs w:val="28"/>
          <w:highlight w:val="yellow"/>
          <w:rtl/>
          <w:lang w:bidi="ar-EG"/>
        </w:rPr>
        <w:t>(حكومية –خاصة).</w:t>
      </w:r>
    </w:p>
    <w:p w14:paraId="333A4B33" w14:textId="77777777" w:rsidR="00273C5F" w:rsidRPr="00273C5F" w:rsidRDefault="00273C5F" w:rsidP="00273C5F">
      <w:pPr>
        <w:bidi/>
        <w:spacing w:line="240" w:lineRule="auto"/>
        <w:ind w:left="-58"/>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lang w:bidi="ar-EG"/>
        </w:rPr>
        <w:t>التوصيات</w:t>
      </w:r>
      <w:r w:rsidRPr="00273C5F">
        <w:rPr>
          <w:rFonts w:ascii="Sakkal Majalla" w:eastAsia="Calibri" w:hAnsi="Sakkal Majalla" w:cs="Sakkal Majalla" w:hint="cs"/>
          <w:sz w:val="28"/>
          <w:szCs w:val="28"/>
          <w:highlight w:val="yellow"/>
          <w:rtl/>
          <w:lang w:bidi="ar-EG"/>
        </w:rPr>
        <w:t xml:space="preserve">:  </w:t>
      </w:r>
    </w:p>
    <w:p w14:paraId="5E63A4B7" w14:textId="77777777" w:rsidR="00273C5F" w:rsidRPr="00273C5F" w:rsidRDefault="00273C5F" w:rsidP="00273C5F">
      <w:pPr>
        <w:numPr>
          <w:ilvl w:val="0"/>
          <w:numId w:val="38"/>
        </w:numPr>
        <w:bidi/>
        <w:spacing w:after="200" w:line="240" w:lineRule="auto"/>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sz w:val="28"/>
          <w:szCs w:val="28"/>
          <w:highlight w:val="yellow"/>
          <w:rtl/>
          <w:lang w:bidi="ar-EG"/>
        </w:rPr>
        <w:t>وضع تصور مقترح لخطوات ممارسات التسويق التفاعلي.</w:t>
      </w:r>
    </w:p>
    <w:p w14:paraId="2FB2DB5F" w14:textId="77777777" w:rsidR="00273C5F" w:rsidRPr="00273C5F" w:rsidRDefault="00273C5F" w:rsidP="00273C5F">
      <w:pPr>
        <w:numPr>
          <w:ilvl w:val="0"/>
          <w:numId w:val="38"/>
        </w:numPr>
        <w:bidi/>
        <w:spacing w:after="200" w:line="240" w:lineRule="auto"/>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hint="cs"/>
          <w:sz w:val="28"/>
          <w:szCs w:val="28"/>
          <w:highlight w:val="yellow"/>
          <w:rtl/>
          <w:lang w:bidi="ar-EG"/>
        </w:rPr>
        <w:t>ضرورة الإسراع في القيام بممارسات التسويق التفاعلي.</w:t>
      </w:r>
    </w:p>
    <w:p w14:paraId="0DF41F13" w14:textId="77777777" w:rsidR="00D0080C" w:rsidRDefault="00D0080C" w:rsidP="00273C5F">
      <w:pPr>
        <w:bidi/>
        <w:spacing w:line="240" w:lineRule="auto"/>
        <w:jc w:val="both"/>
        <w:rPr>
          <w:rFonts w:ascii="Sakkal Majalla" w:eastAsia="Calibri" w:hAnsi="Sakkal Majalla" w:cs="Sakkal Majalla"/>
          <w:b/>
          <w:bCs/>
          <w:sz w:val="28"/>
          <w:szCs w:val="28"/>
          <w:highlight w:val="yellow"/>
          <w:rtl/>
        </w:rPr>
      </w:pPr>
    </w:p>
    <w:p w14:paraId="76FDF21D" w14:textId="3A9647DB" w:rsidR="00273C5F" w:rsidRPr="0031563E" w:rsidRDefault="00273C5F" w:rsidP="00D0080C">
      <w:pPr>
        <w:pStyle w:val="ListParagraph"/>
        <w:numPr>
          <w:ilvl w:val="0"/>
          <w:numId w:val="21"/>
        </w:numPr>
        <w:bidi/>
        <w:spacing w:after="0" w:line="240" w:lineRule="auto"/>
        <w:jc w:val="both"/>
        <w:rPr>
          <w:rFonts w:ascii="Sakkal Majalla" w:eastAsia="Calibri" w:hAnsi="Sakkal Majalla" w:cs="Sakkal Majalla"/>
          <w:b/>
          <w:bCs/>
          <w:sz w:val="28"/>
          <w:szCs w:val="28"/>
          <w:highlight w:val="yellow"/>
          <w:lang w:bidi="ar-EG"/>
        </w:rPr>
      </w:pPr>
      <w:r w:rsidRPr="00D0080C">
        <w:rPr>
          <w:rFonts w:ascii="Sakkal Majalla" w:eastAsia="Calibri" w:hAnsi="Sakkal Majalla" w:cs="Sakkal Majalla"/>
          <w:b/>
          <w:bCs/>
          <w:sz w:val="28"/>
          <w:szCs w:val="28"/>
          <w:highlight w:val="yellow"/>
          <w:rtl/>
          <w:lang w:bidi="ar-EG"/>
        </w:rPr>
        <w:t>دراسة</w:t>
      </w:r>
      <w:r w:rsidR="0031563E">
        <w:rPr>
          <w:rFonts w:ascii="Sakkal Majalla" w:eastAsia="Calibri" w:hAnsi="Sakkal Majalla" w:cs="Sakkal Majalla" w:hint="cs"/>
          <w:b/>
          <w:bCs/>
          <w:sz w:val="28"/>
          <w:szCs w:val="28"/>
          <w:highlight w:val="yellow"/>
          <w:rtl/>
          <w:lang w:bidi="ar-EG"/>
        </w:rPr>
        <w:t xml:space="preserve"> (</w:t>
      </w:r>
      <w:r w:rsidRPr="00D0080C">
        <w:rPr>
          <w:rFonts w:ascii="Sakkal Majalla" w:eastAsia="Calibri" w:hAnsi="Sakkal Majalla" w:cs="Sakkal Majalla"/>
          <w:b/>
          <w:bCs/>
          <w:sz w:val="28"/>
          <w:szCs w:val="28"/>
          <w:highlight w:val="yellow"/>
          <w:lang w:bidi="ar-EG"/>
        </w:rPr>
        <w:t xml:space="preserve"> Monárrez et al. (2023</w:t>
      </w:r>
    </w:p>
    <w:p w14:paraId="073E30AF" w14:textId="789871AF" w:rsidR="00273C5F" w:rsidRPr="00273C5F" w:rsidRDefault="00273C5F" w:rsidP="006B0DF9">
      <w:pPr>
        <w:bidi/>
        <w:spacing w:line="240" w:lineRule="auto"/>
        <w:ind w:left="-57"/>
        <w:contextualSpacing/>
        <w:jc w:val="both"/>
        <w:rPr>
          <w:rFonts w:ascii="Sakkal Majalla" w:eastAsia="Calibri" w:hAnsi="Sakkal Majalla" w:cs="Sakkal Majalla"/>
          <w:kern w:val="2"/>
          <w:sz w:val="28"/>
          <w:szCs w:val="28"/>
          <w:highlight w:val="yellow"/>
          <w14:ligatures w14:val="standardContextual"/>
        </w:rPr>
      </w:pPr>
      <w:r w:rsidRPr="00273C5F">
        <w:rPr>
          <w:rFonts w:ascii="Sakkal Majalla" w:eastAsia="Calibri" w:hAnsi="Sakkal Majalla" w:cs="Sakkal Majalla" w:hint="cs"/>
          <w:b/>
          <w:bCs/>
          <w:kern w:val="2"/>
          <w:sz w:val="28"/>
          <w:szCs w:val="28"/>
          <w:highlight w:val="yellow"/>
          <w:rtl/>
          <w14:ligatures w14:val="standardContextual"/>
        </w:rPr>
        <w:t>العنوان</w:t>
      </w:r>
      <w:r w:rsidR="00D0080C" w:rsidRPr="00D0080C">
        <w:rPr>
          <w:rFonts w:ascii="Sakkal Majalla" w:eastAsia="Calibri" w:hAnsi="Sakkal Majalla" w:cs="Sakkal Majalla" w:hint="cs"/>
          <w:b/>
          <w:bCs/>
          <w:kern w:val="2"/>
          <w:sz w:val="28"/>
          <w:szCs w:val="28"/>
          <w:highlight w:val="yellow"/>
          <w:rtl/>
          <w14:ligatures w14:val="standardContextual"/>
        </w:rPr>
        <w:t>:</w:t>
      </w:r>
      <w:r w:rsidR="00D0080C">
        <w:rPr>
          <w:rFonts w:ascii="Sakkal Majalla" w:eastAsia="Calibri" w:hAnsi="Sakkal Majalla" w:cs="Sakkal Majalla" w:hint="cs"/>
          <w:b/>
          <w:bCs/>
          <w:kern w:val="2"/>
          <w:sz w:val="28"/>
          <w:szCs w:val="28"/>
          <w:highlight w:val="yellow"/>
          <w:rtl/>
          <w14:ligatures w14:val="standardContextual"/>
        </w:rPr>
        <w:t xml:space="preserve"> </w:t>
      </w:r>
      <w:r w:rsidRPr="00273C5F">
        <w:rPr>
          <w:rFonts w:ascii="Sakkal Majalla" w:eastAsia="Calibri" w:hAnsi="Sakkal Majalla" w:cs="Sakkal Majalla"/>
          <w:kern w:val="2"/>
          <w:sz w:val="28"/>
          <w:szCs w:val="28"/>
          <w:highlight w:val="yellow"/>
          <w:rtl/>
          <w14:ligatures w14:val="standardContextual"/>
        </w:rPr>
        <w:t>تأثير تطبيقات الهاتف المحمول على رضا المرضى والامتثال في جراحة استبدال المفاصل الكلي: مراجعة منهجية وتحليل تلوّي</w:t>
      </w:r>
      <w:r w:rsidRPr="00273C5F">
        <w:rPr>
          <w:rFonts w:ascii="Sakkal Majalla" w:eastAsia="Calibri" w:hAnsi="Sakkal Majalla" w:cs="Sakkal Majalla" w:hint="cs"/>
          <w:kern w:val="2"/>
          <w:sz w:val="28"/>
          <w:szCs w:val="28"/>
          <w:highlight w:val="yellow"/>
          <w:rtl/>
          <w14:ligatures w14:val="standardContextual"/>
        </w:rPr>
        <w:t>.</w:t>
      </w:r>
    </w:p>
    <w:p w14:paraId="77DE5DA5" w14:textId="79889480" w:rsidR="00273C5F" w:rsidRPr="00273C5F" w:rsidRDefault="00273C5F" w:rsidP="006B0DF9">
      <w:pPr>
        <w:bidi/>
        <w:spacing w:line="240" w:lineRule="auto"/>
        <w:ind w:left="-57"/>
        <w:contextualSpacing/>
        <w:jc w:val="both"/>
        <w:rPr>
          <w:rFonts w:ascii="Sakkal Majalla" w:eastAsia="Calibri" w:hAnsi="Sakkal Majalla" w:cs="Sakkal Majalla"/>
          <w:kern w:val="2"/>
          <w:sz w:val="28"/>
          <w:szCs w:val="28"/>
          <w:highlight w:val="yellow"/>
          <w14:ligatures w14:val="standardContextual"/>
        </w:rPr>
      </w:pPr>
      <w:r w:rsidRPr="00273C5F">
        <w:rPr>
          <w:rFonts w:ascii="Sakkal Majalla" w:eastAsia="Calibri" w:hAnsi="Sakkal Majalla" w:cs="Sakkal Majalla"/>
          <w:b/>
          <w:bCs/>
          <w:kern w:val="2"/>
          <w:sz w:val="28"/>
          <w:szCs w:val="28"/>
          <w:highlight w:val="yellow"/>
          <w:rtl/>
          <w14:ligatures w14:val="standardContextual"/>
        </w:rPr>
        <w:t>الهدف</w:t>
      </w:r>
      <w:r w:rsidR="00D0080C" w:rsidRPr="00D0080C">
        <w:rPr>
          <w:rFonts w:ascii="Sakkal Majalla" w:eastAsia="Calibri" w:hAnsi="Sakkal Majalla" w:cs="Sakkal Majalla" w:hint="cs"/>
          <w:b/>
          <w:bCs/>
          <w:kern w:val="2"/>
          <w:sz w:val="28"/>
          <w:szCs w:val="28"/>
          <w:highlight w:val="yellow"/>
          <w:rtl/>
          <w14:ligatures w14:val="standardContextual"/>
        </w:rPr>
        <w:t>:</w:t>
      </w:r>
      <w:r w:rsidR="006B0DF9">
        <w:rPr>
          <w:rFonts w:ascii="Sakkal Majalla" w:eastAsia="Calibri" w:hAnsi="Sakkal Majalla" w:cs="Sakkal Majalla" w:hint="cs"/>
          <w:kern w:val="2"/>
          <w:sz w:val="28"/>
          <w:szCs w:val="28"/>
          <w:highlight w:val="yellow"/>
          <w:rtl/>
          <w14:ligatures w14:val="standardContextual"/>
        </w:rPr>
        <w:t xml:space="preserve"> </w:t>
      </w:r>
      <w:r w:rsidRPr="00273C5F">
        <w:rPr>
          <w:rFonts w:ascii="Sakkal Majalla" w:eastAsia="Calibri" w:hAnsi="Sakkal Majalla" w:cs="Sakkal Majalla"/>
          <w:kern w:val="2"/>
          <w:sz w:val="28"/>
          <w:szCs w:val="28"/>
          <w:highlight w:val="yellow"/>
          <w:rtl/>
          <w14:ligatures w14:val="standardContextual"/>
        </w:rPr>
        <w:t>إجراء مراجعة منهجية وتحليل تجميعي لتقييم تأثير استخدام التطبيقات النقالة على رضا المرضى والتزامهم بالعلاج بعد جراحة استبدال المفاصل</w:t>
      </w:r>
      <w:r w:rsidRPr="00273C5F">
        <w:rPr>
          <w:rFonts w:ascii="Sakkal Majalla" w:eastAsia="Calibri" w:hAnsi="Sakkal Majalla" w:cs="Sakkal Majalla"/>
          <w:kern w:val="2"/>
          <w:sz w:val="28"/>
          <w:szCs w:val="28"/>
          <w:highlight w:val="yellow"/>
          <w14:ligatures w14:val="standardContextual"/>
        </w:rPr>
        <w:t>.</w:t>
      </w:r>
    </w:p>
    <w:p w14:paraId="28BB8C5D" w14:textId="77777777" w:rsidR="00273C5F" w:rsidRPr="00273C5F" w:rsidRDefault="00273C5F" w:rsidP="006B0DF9">
      <w:pPr>
        <w:bidi/>
        <w:spacing w:line="240" w:lineRule="auto"/>
        <w:ind w:left="-57"/>
        <w:contextualSpacing/>
        <w:jc w:val="both"/>
        <w:rPr>
          <w:rFonts w:ascii="Sakkal Majalla" w:eastAsia="Calibri" w:hAnsi="Sakkal Majalla" w:cs="Sakkal Majalla"/>
          <w:kern w:val="2"/>
          <w:sz w:val="28"/>
          <w:szCs w:val="28"/>
          <w:highlight w:val="yellow"/>
          <w14:ligatures w14:val="standardContextual"/>
        </w:rPr>
      </w:pPr>
      <w:r w:rsidRPr="00273C5F">
        <w:rPr>
          <w:rFonts w:ascii="Sakkal Majalla" w:eastAsia="Calibri" w:hAnsi="Sakkal Majalla" w:cs="Sakkal Majalla" w:hint="cs"/>
          <w:b/>
          <w:bCs/>
          <w:kern w:val="2"/>
          <w:sz w:val="28"/>
          <w:szCs w:val="28"/>
          <w:highlight w:val="yellow"/>
          <w:rtl/>
          <w14:ligatures w14:val="standardContextual"/>
        </w:rPr>
        <w:t>المنهج</w:t>
      </w:r>
      <w:r w:rsidRPr="00D0080C">
        <w:rPr>
          <w:rFonts w:ascii="Sakkal Majalla" w:eastAsia="Calibri" w:hAnsi="Sakkal Majalla" w:cs="Sakkal Majalla" w:hint="cs"/>
          <w:b/>
          <w:bCs/>
          <w:kern w:val="2"/>
          <w:sz w:val="28"/>
          <w:szCs w:val="28"/>
          <w:highlight w:val="yellow"/>
          <w:rtl/>
          <w14:ligatures w14:val="standardContextual"/>
        </w:rPr>
        <w:t>:</w:t>
      </w:r>
      <w:r w:rsidRPr="00273C5F">
        <w:rPr>
          <w:rFonts w:ascii="Sakkal Majalla" w:eastAsia="Calibri" w:hAnsi="Sakkal Majalla" w:cs="Sakkal Majalla" w:hint="cs"/>
          <w:kern w:val="2"/>
          <w:sz w:val="28"/>
          <w:szCs w:val="28"/>
          <w:highlight w:val="yellow"/>
          <w:rtl/>
          <w:lang w:bidi="ar-EG"/>
          <w14:ligatures w14:val="standardContextual"/>
        </w:rPr>
        <w:t xml:space="preserve"> المنهج التلوي.</w:t>
      </w:r>
    </w:p>
    <w:p w14:paraId="3E04845B" w14:textId="07B5EA77" w:rsidR="00273C5F" w:rsidRPr="00273C5F" w:rsidRDefault="00273C5F" w:rsidP="006B0DF9">
      <w:pPr>
        <w:bidi/>
        <w:spacing w:line="240" w:lineRule="auto"/>
        <w:ind w:left="-57"/>
        <w:contextualSpacing/>
        <w:jc w:val="both"/>
        <w:rPr>
          <w:rFonts w:ascii="Sakkal Majalla" w:eastAsia="Calibri" w:hAnsi="Sakkal Majalla" w:cs="Sakkal Majalla"/>
          <w:kern w:val="2"/>
          <w:sz w:val="28"/>
          <w:szCs w:val="28"/>
          <w:highlight w:val="yellow"/>
          <w:rtl/>
          <w14:ligatures w14:val="standardContextual"/>
        </w:rPr>
      </w:pPr>
      <w:r w:rsidRPr="00273C5F">
        <w:rPr>
          <w:rFonts w:ascii="Sakkal Majalla" w:eastAsia="Calibri" w:hAnsi="Sakkal Majalla" w:cs="Sakkal Majalla"/>
          <w:b/>
          <w:bCs/>
          <w:kern w:val="2"/>
          <w:sz w:val="28"/>
          <w:szCs w:val="28"/>
          <w:highlight w:val="yellow"/>
          <w:rtl/>
          <w14:ligatures w14:val="standardContextual"/>
        </w:rPr>
        <w:t>العينة</w:t>
      </w:r>
      <w:r w:rsidR="00D0080C">
        <w:rPr>
          <w:rFonts w:ascii="Sakkal Majalla" w:eastAsia="Calibri" w:hAnsi="Sakkal Majalla" w:cs="Sakkal Majalla" w:hint="cs"/>
          <w:b/>
          <w:bCs/>
          <w:kern w:val="2"/>
          <w:sz w:val="28"/>
          <w:szCs w:val="28"/>
          <w:highlight w:val="yellow"/>
          <w:rtl/>
          <w14:ligatures w14:val="standardContextual"/>
        </w:rPr>
        <w:t>:</w:t>
      </w:r>
      <w:r w:rsidRPr="00273C5F">
        <w:rPr>
          <w:rFonts w:ascii="Sakkal Majalla" w:eastAsia="Calibri" w:hAnsi="Sakkal Majalla" w:cs="Sakkal Majalla"/>
          <w:kern w:val="2"/>
          <w:sz w:val="28"/>
          <w:szCs w:val="28"/>
          <w:highlight w:val="yellow"/>
          <w14:ligatures w14:val="standardContextual"/>
        </w:rPr>
        <w:t xml:space="preserve"> (12) </w:t>
      </w:r>
      <w:r w:rsidRPr="00273C5F">
        <w:rPr>
          <w:rFonts w:ascii="Sakkal Majalla" w:eastAsia="Calibri" w:hAnsi="Sakkal Majalla" w:cs="Sakkal Majalla"/>
          <w:kern w:val="2"/>
          <w:sz w:val="28"/>
          <w:szCs w:val="28"/>
          <w:highlight w:val="yellow"/>
          <w:rtl/>
          <w14:ligatures w14:val="standardContextual"/>
        </w:rPr>
        <w:t xml:space="preserve">دراسة شملت ما مجموعه </w:t>
      </w:r>
      <w:r w:rsidRPr="00273C5F">
        <w:rPr>
          <w:rFonts w:ascii="Sakkal Majalla" w:eastAsia="Calibri" w:hAnsi="Sakkal Majalla" w:cs="Sakkal Majalla" w:hint="cs"/>
          <w:kern w:val="2"/>
          <w:sz w:val="28"/>
          <w:szCs w:val="28"/>
          <w:highlight w:val="yellow"/>
          <w:rtl/>
          <w14:ligatures w14:val="standardContextual"/>
        </w:rPr>
        <w:t xml:space="preserve">(9521) </w:t>
      </w:r>
      <w:r w:rsidRPr="00273C5F">
        <w:rPr>
          <w:rFonts w:ascii="Sakkal Majalla" w:eastAsia="Calibri" w:hAnsi="Sakkal Majalla" w:cs="Sakkal Majalla"/>
          <w:kern w:val="2"/>
          <w:sz w:val="28"/>
          <w:szCs w:val="28"/>
          <w:highlight w:val="yellow"/>
          <w:rtl/>
          <w14:ligatures w14:val="standardContextual"/>
        </w:rPr>
        <w:t>مريضاً</w:t>
      </w:r>
      <w:r w:rsidRPr="00273C5F">
        <w:rPr>
          <w:rFonts w:ascii="Sakkal Majalla" w:eastAsia="Calibri" w:hAnsi="Sakkal Majalla" w:cs="Sakkal Majalla"/>
          <w:kern w:val="2"/>
          <w:sz w:val="28"/>
          <w:szCs w:val="28"/>
          <w:highlight w:val="yellow"/>
          <w14:ligatures w14:val="standardContextual"/>
        </w:rPr>
        <w:t>.</w:t>
      </w:r>
    </w:p>
    <w:p w14:paraId="4E567638" w14:textId="6DEC6019" w:rsidR="00273C5F" w:rsidRPr="00273C5F" w:rsidRDefault="006B0DF9" w:rsidP="006B0DF9">
      <w:pPr>
        <w:bidi/>
        <w:spacing w:line="240" w:lineRule="auto"/>
        <w:ind w:left="-57"/>
        <w:contextualSpacing/>
        <w:jc w:val="both"/>
        <w:rPr>
          <w:rFonts w:ascii="Sakkal Majalla" w:eastAsia="Calibri" w:hAnsi="Sakkal Majalla" w:cs="Sakkal Majalla"/>
          <w:kern w:val="2"/>
          <w:sz w:val="28"/>
          <w:szCs w:val="28"/>
          <w:highlight w:val="yellow"/>
          <w14:ligatures w14:val="standardContextual"/>
        </w:rPr>
      </w:pPr>
      <w:r>
        <w:rPr>
          <w:rFonts w:ascii="Sakkal Majalla" w:eastAsia="Calibri" w:hAnsi="Sakkal Majalla" w:cs="Sakkal Majalla" w:hint="cs"/>
          <w:b/>
          <w:bCs/>
          <w:kern w:val="2"/>
          <w:sz w:val="28"/>
          <w:szCs w:val="28"/>
          <w:highlight w:val="yellow"/>
          <w:rtl/>
          <w14:ligatures w14:val="standardContextual"/>
        </w:rPr>
        <w:t>ال</w:t>
      </w:r>
      <w:r w:rsidR="00273C5F" w:rsidRPr="00273C5F">
        <w:rPr>
          <w:rFonts w:ascii="Sakkal Majalla" w:eastAsia="Calibri" w:hAnsi="Sakkal Majalla" w:cs="Sakkal Majalla"/>
          <w:b/>
          <w:bCs/>
          <w:kern w:val="2"/>
          <w:sz w:val="28"/>
          <w:szCs w:val="28"/>
          <w:highlight w:val="yellow"/>
          <w:rtl/>
          <w14:ligatures w14:val="standardContextual"/>
        </w:rPr>
        <w:t>مكان</w:t>
      </w:r>
      <w:r w:rsidR="00273C5F" w:rsidRPr="00D0080C">
        <w:rPr>
          <w:rFonts w:ascii="Sakkal Majalla" w:eastAsia="Calibri" w:hAnsi="Sakkal Majalla" w:cs="Sakkal Majalla"/>
          <w:b/>
          <w:bCs/>
          <w:kern w:val="2"/>
          <w:sz w:val="28"/>
          <w:szCs w:val="28"/>
          <w:highlight w:val="yellow"/>
          <w:rtl/>
          <w14:ligatures w14:val="standardContextual"/>
        </w:rPr>
        <w:t>:</w:t>
      </w:r>
      <w:r w:rsidR="00273C5F" w:rsidRPr="00273C5F">
        <w:rPr>
          <w:rFonts w:ascii="Sakkal Majalla" w:eastAsia="Calibri" w:hAnsi="Sakkal Majalla" w:cs="Sakkal Majalla"/>
          <w:kern w:val="2"/>
          <w:sz w:val="28"/>
          <w:szCs w:val="28"/>
          <w:highlight w:val="yellow"/>
          <w:rtl/>
          <w14:ligatures w14:val="standardContextual"/>
        </w:rPr>
        <w:t xml:space="preserve"> من عدة دول (معظمها في الولايات المتحدة ودول أخرى).</w:t>
      </w:r>
    </w:p>
    <w:p w14:paraId="6602100B" w14:textId="50ED17B1" w:rsidR="00273C5F" w:rsidRPr="00273C5F" w:rsidRDefault="00273C5F" w:rsidP="006B0DF9">
      <w:pPr>
        <w:bidi/>
        <w:spacing w:line="240" w:lineRule="auto"/>
        <w:ind w:left="-57"/>
        <w:contextualSpacing/>
        <w:jc w:val="both"/>
        <w:rPr>
          <w:rFonts w:ascii="Sakkal Majalla" w:eastAsia="Calibri" w:hAnsi="Sakkal Majalla" w:cs="Sakkal Majalla"/>
          <w:kern w:val="2"/>
          <w:sz w:val="28"/>
          <w:szCs w:val="28"/>
          <w:highlight w:val="yellow"/>
          <w14:ligatures w14:val="standardContextual"/>
        </w:rPr>
      </w:pPr>
      <w:r w:rsidRPr="00273C5F">
        <w:rPr>
          <w:rFonts w:ascii="Sakkal Majalla" w:eastAsia="Calibri" w:hAnsi="Sakkal Majalla" w:cs="Sakkal Majalla" w:hint="cs"/>
          <w:b/>
          <w:bCs/>
          <w:kern w:val="2"/>
          <w:sz w:val="28"/>
          <w:szCs w:val="28"/>
          <w:highlight w:val="yellow"/>
          <w:rtl/>
          <w:lang w:bidi="ar-EG"/>
          <w14:ligatures w14:val="standardContextual"/>
        </w:rPr>
        <w:t>الأداة</w:t>
      </w:r>
      <w:r w:rsidR="00D0080C">
        <w:rPr>
          <w:rFonts w:ascii="Sakkal Majalla" w:eastAsia="Calibri" w:hAnsi="Sakkal Majalla" w:cs="Sakkal Majalla" w:hint="cs"/>
          <w:b/>
          <w:bCs/>
          <w:kern w:val="2"/>
          <w:sz w:val="28"/>
          <w:szCs w:val="28"/>
          <w:highlight w:val="yellow"/>
          <w:rtl/>
          <w:lang w:bidi="ar-EG"/>
          <w14:ligatures w14:val="standardContextual"/>
        </w:rPr>
        <w:t xml:space="preserve">: </w:t>
      </w:r>
      <w:r w:rsidRPr="00273C5F">
        <w:rPr>
          <w:rFonts w:ascii="Sakkal Majalla" w:eastAsia="Calibri" w:hAnsi="Sakkal Majalla" w:cs="Sakkal Majalla" w:hint="cs"/>
          <w:kern w:val="2"/>
          <w:sz w:val="28"/>
          <w:szCs w:val="28"/>
          <w:highlight w:val="yellow"/>
          <w:rtl/>
          <w14:ligatures w14:val="standardContextual"/>
        </w:rPr>
        <w:t>الاستبيانة.</w:t>
      </w:r>
    </w:p>
    <w:p w14:paraId="782E5DB2" w14:textId="5F022782" w:rsidR="00273C5F" w:rsidRPr="00273C5F" w:rsidRDefault="00273C5F" w:rsidP="006B0DF9">
      <w:pPr>
        <w:bidi/>
        <w:spacing w:line="240" w:lineRule="auto"/>
        <w:ind w:left="-57"/>
        <w:contextualSpacing/>
        <w:jc w:val="both"/>
        <w:rPr>
          <w:rFonts w:ascii="Sakkal Majalla" w:eastAsia="Calibri" w:hAnsi="Sakkal Majalla" w:cs="Sakkal Majalla"/>
          <w:kern w:val="2"/>
          <w:sz w:val="28"/>
          <w:szCs w:val="28"/>
          <w:highlight w:val="yellow"/>
          <w14:ligatures w14:val="standardContextual"/>
        </w:rPr>
      </w:pPr>
      <w:r w:rsidRPr="00273C5F">
        <w:rPr>
          <w:rFonts w:ascii="Sakkal Majalla" w:eastAsia="Calibri" w:hAnsi="Sakkal Majalla" w:cs="Sakkal Majalla"/>
          <w:b/>
          <w:bCs/>
          <w:kern w:val="2"/>
          <w:sz w:val="28"/>
          <w:szCs w:val="28"/>
          <w:highlight w:val="yellow"/>
          <w:rtl/>
          <w14:ligatures w14:val="standardContextual"/>
        </w:rPr>
        <w:t>النتائج</w:t>
      </w:r>
      <w:r w:rsidRPr="00273C5F">
        <w:rPr>
          <w:rFonts w:ascii="Sakkal Majalla" w:eastAsia="Calibri" w:hAnsi="Sakkal Majalla" w:cs="Sakkal Majalla"/>
          <w:kern w:val="2"/>
          <w:sz w:val="28"/>
          <w:szCs w:val="28"/>
          <w:highlight w:val="yellow"/>
          <w14:ligatures w14:val="standardContextual"/>
        </w:rPr>
        <w:t>:</w:t>
      </w:r>
      <w:r w:rsidRPr="00273C5F">
        <w:rPr>
          <w:rFonts w:ascii="Sakkal Majalla" w:eastAsia="Calibri" w:hAnsi="Sakkal Majalla" w:cs="Sakkal Majalla" w:hint="cs"/>
          <w:kern w:val="2"/>
          <w:sz w:val="28"/>
          <w:szCs w:val="28"/>
          <w:highlight w:val="yellow"/>
          <w:rtl/>
          <w:lang w:bidi="ar-EG"/>
          <w14:ligatures w14:val="standardContextual"/>
        </w:rPr>
        <w:t xml:space="preserve"> </w:t>
      </w:r>
      <w:r w:rsidRPr="00273C5F">
        <w:rPr>
          <w:rFonts w:ascii="Sakkal Majalla" w:eastAsia="Calibri" w:hAnsi="Sakkal Majalla" w:cs="Sakkal Majalla" w:hint="cs"/>
          <w:kern w:val="2"/>
          <w:sz w:val="28"/>
          <w:szCs w:val="28"/>
          <w:highlight w:val="yellow"/>
          <w:rtl/>
          <w14:ligatures w14:val="standardContextual"/>
        </w:rPr>
        <w:t>تبين</w:t>
      </w:r>
      <w:r w:rsidRPr="00273C5F">
        <w:rPr>
          <w:rFonts w:ascii="Sakkal Majalla" w:eastAsia="Calibri" w:hAnsi="Sakkal Majalla" w:cs="Sakkal Majalla"/>
          <w:kern w:val="2"/>
          <w:sz w:val="28"/>
          <w:szCs w:val="28"/>
          <w:highlight w:val="yellow"/>
          <w:rtl/>
          <w14:ligatures w14:val="standardContextual"/>
        </w:rPr>
        <w:t xml:space="preserve"> أن التطبيقات النقالة كانت مرتبطة بزيادة رضا المرضى، حيث أبلغت سته دراسات عن تأثير إيجابي على رضا المرضى</w:t>
      </w:r>
      <w:r w:rsidR="006B0DF9">
        <w:rPr>
          <w:rFonts w:ascii="Sakkal Majalla" w:eastAsia="Calibri" w:hAnsi="Sakkal Majalla" w:cs="Sakkal Majalla" w:hint="cs"/>
          <w:kern w:val="2"/>
          <w:sz w:val="28"/>
          <w:szCs w:val="28"/>
          <w:highlight w:val="yellow"/>
          <w:rtl/>
          <w14:ligatures w14:val="standardContextual"/>
        </w:rPr>
        <w:t xml:space="preserve">. </w:t>
      </w:r>
      <w:r w:rsidRPr="00273C5F">
        <w:rPr>
          <w:rFonts w:ascii="Sakkal Majalla" w:eastAsia="Calibri" w:hAnsi="Sakkal Majalla" w:cs="Sakkal Majalla"/>
          <w:kern w:val="2"/>
          <w:sz w:val="28"/>
          <w:szCs w:val="28"/>
          <w:highlight w:val="yellow"/>
          <w:rtl/>
          <w14:ligatures w14:val="standardContextual"/>
        </w:rPr>
        <w:t>وتدعم هذه النتيجة فرضية أن التطبيقات الذكية تساهم في تحسين جودة الخدمة من منظور العميل</w:t>
      </w:r>
      <w:r w:rsidR="006B0DF9">
        <w:rPr>
          <w:rFonts w:ascii="Sakkal Majalla" w:eastAsia="Calibri" w:hAnsi="Sakkal Majalla" w:cs="Sakkal Majalla" w:hint="cs"/>
          <w:kern w:val="2"/>
          <w:sz w:val="28"/>
          <w:szCs w:val="28"/>
          <w:highlight w:val="yellow"/>
          <w:rtl/>
          <w14:ligatures w14:val="standardContextual"/>
        </w:rPr>
        <w:t xml:space="preserve"> </w:t>
      </w:r>
      <w:r w:rsidRPr="00273C5F">
        <w:rPr>
          <w:rFonts w:ascii="Sakkal Majalla" w:eastAsia="Calibri" w:hAnsi="Sakkal Majalla" w:cs="Sakkal Majalla"/>
          <w:kern w:val="2"/>
          <w:sz w:val="28"/>
          <w:szCs w:val="28"/>
          <w:highlight w:val="yellow"/>
          <w:rtl/>
          <w14:ligatures w14:val="standardContextual"/>
        </w:rPr>
        <w:t>(الرضا)</w:t>
      </w:r>
      <w:r w:rsidRPr="00273C5F">
        <w:rPr>
          <w:rFonts w:ascii="Sakkal Majalla" w:eastAsia="Calibri" w:hAnsi="Sakkal Majalla" w:cs="Sakkal Majalla" w:hint="cs"/>
          <w:kern w:val="2"/>
          <w:sz w:val="28"/>
          <w:szCs w:val="28"/>
          <w:highlight w:val="yellow"/>
          <w:rtl/>
          <w:lang w:bidi="ar-EG"/>
          <w14:ligatures w14:val="standardContextual"/>
        </w:rPr>
        <w:t xml:space="preserve">، كما </w:t>
      </w:r>
      <w:r w:rsidRPr="00273C5F">
        <w:rPr>
          <w:rFonts w:ascii="Sakkal Majalla" w:eastAsia="Calibri" w:hAnsi="Sakkal Majalla" w:cs="Sakkal Majalla"/>
          <w:sz w:val="28"/>
          <w:szCs w:val="28"/>
          <w:highlight w:val="yellow"/>
          <w:rtl/>
          <w:lang w:bidi="ar-EG"/>
        </w:rPr>
        <w:t>أظهرت التطبيقات تحسناً كبيراً في امتثال المرضى للبروتوكولات العلاجية (نسبة الأرجحية 4.57)</w:t>
      </w:r>
      <w:r w:rsidRPr="00273C5F">
        <w:rPr>
          <w:rFonts w:ascii="Sakkal Majalla" w:eastAsia="Calibri" w:hAnsi="Sakkal Majalla" w:cs="Sakkal Majalla" w:hint="cs"/>
          <w:sz w:val="28"/>
          <w:szCs w:val="28"/>
          <w:highlight w:val="yellow"/>
          <w:rtl/>
          <w:lang w:bidi="ar-EG"/>
        </w:rPr>
        <w:t>، و</w:t>
      </w:r>
      <w:r w:rsidRPr="00273C5F">
        <w:rPr>
          <w:rFonts w:ascii="Sakkal Majalla" w:eastAsia="Calibri" w:hAnsi="Sakkal Majalla" w:cs="Sakkal Majalla"/>
          <w:sz w:val="28"/>
          <w:szCs w:val="28"/>
          <w:highlight w:val="yellow"/>
          <w:rtl/>
          <w:lang w:bidi="ar-EG"/>
        </w:rPr>
        <w:t>أشارت دراستان إلى انخفاض في الزيارات غير المجدولة للعيادات أو أقسام الطوارئ</w:t>
      </w:r>
      <w:r w:rsidRPr="00273C5F">
        <w:rPr>
          <w:rFonts w:ascii="Sakkal Majalla" w:eastAsia="Calibri" w:hAnsi="Sakkal Majalla" w:cs="Sakkal Majalla"/>
          <w:sz w:val="28"/>
          <w:szCs w:val="28"/>
          <w:highlight w:val="yellow"/>
          <w:lang w:bidi="ar-EG"/>
        </w:rPr>
        <w:t>.</w:t>
      </w:r>
    </w:p>
    <w:p w14:paraId="25CD5E7E" w14:textId="77777777" w:rsidR="00273C5F" w:rsidRPr="00273C5F" w:rsidRDefault="00273C5F" w:rsidP="006B0DF9">
      <w:pPr>
        <w:bidi/>
        <w:spacing w:line="240" w:lineRule="auto"/>
        <w:ind w:left="-57"/>
        <w:contextualSpacing/>
        <w:jc w:val="both"/>
        <w:rPr>
          <w:rFonts w:ascii="Sakkal Majalla" w:eastAsia="Calibri" w:hAnsi="Sakkal Majalla" w:cs="Sakkal Majalla"/>
          <w:kern w:val="2"/>
          <w:sz w:val="28"/>
          <w:szCs w:val="28"/>
          <w:highlight w:val="yellow"/>
          <w14:ligatures w14:val="standardContextual"/>
        </w:rPr>
      </w:pPr>
      <w:r w:rsidRPr="00273C5F">
        <w:rPr>
          <w:rFonts w:ascii="Sakkal Majalla" w:eastAsia="Calibri" w:hAnsi="Sakkal Majalla" w:cs="Sakkal Majalla" w:hint="cs"/>
          <w:b/>
          <w:bCs/>
          <w:kern w:val="2"/>
          <w:sz w:val="28"/>
          <w:szCs w:val="28"/>
          <w:highlight w:val="yellow"/>
          <w:rtl/>
          <w14:ligatures w14:val="standardContextual"/>
        </w:rPr>
        <w:t>ا</w:t>
      </w:r>
      <w:r w:rsidRPr="00273C5F">
        <w:rPr>
          <w:rFonts w:ascii="Sakkal Majalla" w:eastAsia="Calibri" w:hAnsi="Sakkal Majalla" w:cs="Sakkal Majalla"/>
          <w:b/>
          <w:bCs/>
          <w:kern w:val="2"/>
          <w:sz w:val="28"/>
          <w:szCs w:val="28"/>
          <w:highlight w:val="yellow"/>
          <w:rtl/>
          <w14:ligatures w14:val="standardContextual"/>
        </w:rPr>
        <w:t>لتوصيات</w:t>
      </w:r>
      <w:r w:rsidRPr="00273C5F">
        <w:rPr>
          <w:rFonts w:ascii="Sakkal Majalla" w:eastAsia="Calibri" w:hAnsi="Sakkal Majalla" w:cs="Sakkal Majalla"/>
          <w:b/>
          <w:bCs/>
          <w:kern w:val="2"/>
          <w:sz w:val="28"/>
          <w:szCs w:val="28"/>
          <w:highlight w:val="yellow"/>
          <w14:ligatures w14:val="standardContextual"/>
        </w:rPr>
        <w:t>:</w:t>
      </w:r>
    </w:p>
    <w:p w14:paraId="52AEBFBE" w14:textId="77777777" w:rsidR="00273C5F" w:rsidRPr="00273C5F" w:rsidRDefault="00273C5F" w:rsidP="00273C5F">
      <w:pPr>
        <w:numPr>
          <w:ilvl w:val="0"/>
          <w:numId w:val="38"/>
        </w:numPr>
        <w:bidi/>
        <w:spacing w:after="200" w:line="240" w:lineRule="auto"/>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sz w:val="28"/>
          <w:szCs w:val="28"/>
          <w:highlight w:val="yellow"/>
          <w:rtl/>
          <w:lang w:bidi="ar-EG"/>
        </w:rPr>
        <w:t>الحاجة إلى مزيد من الأبحاث المستقبلية التي تتضمن مجموعات ضبط قوية (مثل المنصات الوهمية) لتحديد حجم تأثير التطبيقات بدقة</w:t>
      </w:r>
      <w:r w:rsidRPr="00273C5F">
        <w:rPr>
          <w:rFonts w:ascii="Sakkal Majalla" w:eastAsia="Calibri" w:hAnsi="Sakkal Majalla" w:cs="Sakkal Majalla" w:hint="cs"/>
          <w:sz w:val="28"/>
          <w:szCs w:val="28"/>
          <w:highlight w:val="yellow"/>
          <w:rtl/>
          <w:lang w:bidi="ar-EG"/>
        </w:rPr>
        <w:t>.</w:t>
      </w:r>
    </w:p>
    <w:p w14:paraId="14FED02A" w14:textId="77777777" w:rsidR="00273C5F" w:rsidRPr="00273C5F" w:rsidRDefault="00273C5F" w:rsidP="00273C5F">
      <w:pPr>
        <w:numPr>
          <w:ilvl w:val="0"/>
          <w:numId w:val="38"/>
        </w:numPr>
        <w:bidi/>
        <w:spacing w:after="200" w:line="240" w:lineRule="auto"/>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sz w:val="28"/>
          <w:szCs w:val="28"/>
          <w:highlight w:val="yellow"/>
          <w:rtl/>
          <w:lang w:bidi="ar-EG"/>
        </w:rPr>
        <w:t>دراسة جدوى وتكلفة استخدام التطبيقات، وتقييم إمكانية تعميمها على المناطق الريفية والفئات الأقل حظاً</w:t>
      </w:r>
      <w:r w:rsidRPr="00273C5F">
        <w:rPr>
          <w:rFonts w:ascii="Sakkal Majalla" w:eastAsia="Calibri" w:hAnsi="Sakkal Majalla" w:cs="Sakkal Majalla"/>
          <w:sz w:val="28"/>
          <w:szCs w:val="28"/>
          <w:highlight w:val="yellow"/>
          <w:lang w:bidi="ar-EG"/>
        </w:rPr>
        <w:t>.</w:t>
      </w:r>
    </w:p>
    <w:p w14:paraId="0E84A391" w14:textId="77777777" w:rsidR="00273C5F" w:rsidRPr="00273C5F" w:rsidRDefault="00273C5F" w:rsidP="00273C5F">
      <w:pPr>
        <w:numPr>
          <w:ilvl w:val="0"/>
          <w:numId w:val="38"/>
        </w:numPr>
        <w:bidi/>
        <w:spacing w:after="200" w:line="240" w:lineRule="auto"/>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sz w:val="28"/>
          <w:szCs w:val="28"/>
          <w:highlight w:val="yellow"/>
          <w:rtl/>
          <w:lang w:bidi="ar-EG"/>
        </w:rPr>
        <w:t>التحقق من تأثير التطبيقات على مقاييس مثل مضاعفات ما بعد الجراحة ومعدلات إعادة الإدخال للمستشفى</w:t>
      </w:r>
      <w:r w:rsidRPr="00273C5F">
        <w:rPr>
          <w:rFonts w:ascii="Sakkal Majalla" w:eastAsia="Calibri" w:hAnsi="Sakkal Majalla" w:cs="Sakkal Majalla" w:hint="cs"/>
          <w:sz w:val="28"/>
          <w:szCs w:val="28"/>
          <w:highlight w:val="yellow"/>
          <w:rtl/>
          <w:lang w:bidi="ar-EG"/>
        </w:rPr>
        <w:t>.</w:t>
      </w:r>
    </w:p>
    <w:p w14:paraId="04046817" w14:textId="77777777" w:rsidR="00273C5F" w:rsidRPr="00273C5F" w:rsidRDefault="00273C5F" w:rsidP="00273C5F">
      <w:pPr>
        <w:bidi/>
        <w:spacing w:line="240" w:lineRule="auto"/>
        <w:ind w:left="662"/>
        <w:contextualSpacing/>
        <w:jc w:val="both"/>
        <w:rPr>
          <w:rFonts w:ascii="Sakkal Majalla" w:eastAsia="Calibri" w:hAnsi="Sakkal Majalla" w:cs="Sakkal Majalla"/>
          <w:sz w:val="28"/>
          <w:szCs w:val="28"/>
          <w:highlight w:val="yellow"/>
          <w:lang w:bidi="ar-EG"/>
        </w:rPr>
      </w:pPr>
    </w:p>
    <w:p w14:paraId="3819FDA4" w14:textId="324F6757" w:rsidR="00273C5F" w:rsidRPr="006B0DF9" w:rsidRDefault="00273C5F" w:rsidP="006B0DF9">
      <w:pPr>
        <w:pStyle w:val="ListParagraph"/>
        <w:numPr>
          <w:ilvl w:val="0"/>
          <w:numId w:val="21"/>
        </w:numPr>
        <w:bidi/>
        <w:spacing w:after="0" w:line="240" w:lineRule="auto"/>
        <w:jc w:val="both"/>
        <w:rPr>
          <w:rFonts w:ascii="Sakkal Majalla" w:eastAsia="Calibri" w:hAnsi="Sakkal Majalla" w:cs="Sakkal Majalla"/>
          <w:b/>
          <w:bCs/>
          <w:sz w:val="28"/>
          <w:szCs w:val="28"/>
          <w:highlight w:val="yellow"/>
        </w:rPr>
      </w:pPr>
      <w:r w:rsidRPr="006B0DF9">
        <w:rPr>
          <w:rFonts w:ascii="Sakkal Majalla" w:eastAsia="Calibri" w:hAnsi="Sakkal Majalla" w:cs="Sakkal Majalla"/>
          <w:b/>
          <w:bCs/>
          <w:sz w:val="28"/>
          <w:szCs w:val="28"/>
          <w:highlight w:val="yellow"/>
          <w:rtl/>
        </w:rPr>
        <w:t>دراسة</w:t>
      </w:r>
      <w:r w:rsidR="0031563E">
        <w:rPr>
          <w:rFonts w:ascii="Sakkal Majalla" w:eastAsia="Calibri" w:hAnsi="Sakkal Majalla" w:cs="Sakkal Majalla" w:hint="cs"/>
          <w:b/>
          <w:bCs/>
          <w:sz w:val="28"/>
          <w:szCs w:val="28"/>
          <w:highlight w:val="yellow"/>
          <w:rtl/>
        </w:rPr>
        <w:t xml:space="preserve"> </w:t>
      </w:r>
      <w:r w:rsidRPr="006B0DF9">
        <w:rPr>
          <w:rFonts w:ascii="Sakkal Majalla" w:eastAsia="Calibri" w:hAnsi="Sakkal Majalla" w:cs="Sakkal Majalla"/>
          <w:b/>
          <w:bCs/>
          <w:sz w:val="28"/>
          <w:szCs w:val="28"/>
          <w:highlight w:val="yellow"/>
        </w:rPr>
        <w:t xml:space="preserve"> Han et al. (2024)</w:t>
      </w:r>
    </w:p>
    <w:p w14:paraId="58245AC3" w14:textId="35BCAECB" w:rsidR="00273C5F" w:rsidRPr="00273C5F" w:rsidRDefault="00273C5F" w:rsidP="006B0DF9">
      <w:pPr>
        <w:bidi/>
        <w:spacing w:line="240" w:lineRule="auto"/>
        <w:ind w:left="-57"/>
        <w:contextualSpacing/>
        <w:jc w:val="both"/>
        <w:rPr>
          <w:rFonts w:ascii="Sakkal Majalla" w:eastAsia="Calibri" w:hAnsi="Sakkal Majalla" w:cs="Sakkal Majalla"/>
          <w:kern w:val="2"/>
          <w:sz w:val="28"/>
          <w:szCs w:val="28"/>
          <w:highlight w:val="yellow"/>
          <w14:ligatures w14:val="standardContextual"/>
        </w:rPr>
      </w:pPr>
      <w:r w:rsidRPr="00273C5F">
        <w:rPr>
          <w:rFonts w:ascii="Sakkal Majalla" w:eastAsia="Calibri" w:hAnsi="Sakkal Majalla" w:cs="Sakkal Majalla" w:hint="cs"/>
          <w:kern w:val="2"/>
          <w:sz w:val="28"/>
          <w:szCs w:val="28"/>
          <w:highlight w:val="yellow"/>
          <w:rtl/>
          <w14:ligatures w14:val="standardContextual"/>
        </w:rPr>
        <w:t>ا</w:t>
      </w:r>
      <w:r w:rsidRPr="00273C5F">
        <w:rPr>
          <w:rFonts w:ascii="Sakkal Majalla" w:eastAsia="Calibri" w:hAnsi="Sakkal Majalla" w:cs="Sakkal Majalla" w:hint="cs"/>
          <w:b/>
          <w:bCs/>
          <w:kern w:val="2"/>
          <w:sz w:val="28"/>
          <w:szCs w:val="28"/>
          <w:highlight w:val="yellow"/>
          <w:rtl/>
          <w14:ligatures w14:val="standardContextual"/>
        </w:rPr>
        <w:t>لعنوان</w:t>
      </w:r>
      <w:r w:rsidR="006B0DF9" w:rsidRPr="006B0DF9">
        <w:rPr>
          <w:rFonts w:ascii="Sakkal Majalla" w:eastAsia="Calibri" w:hAnsi="Sakkal Majalla" w:cs="Sakkal Majalla" w:hint="cs"/>
          <w:b/>
          <w:bCs/>
          <w:kern w:val="2"/>
          <w:sz w:val="28"/>
          <w:szCs w:val="28"/>
          <w:highlight w:val="yellow"/>
          <w:rtl/>
          <w14:ligatures w14:val="standardContextual"/>
        </w:rPr>
        <w:t>:</w:t>
      </w:r>
      <w:r w:rsidR="006B0DF9">
        <w:rPr>
          <w:rFonts w:ascii="Sakkal Majalla" w:eastAsia="Calibri" w:hAnsi="Sakkal Majalla" w:cs="Sakkal Majalla" w:hint="cs"/>
          <w:kern w:val="2"/>
          <w:sz w:val="28"/>
          <w:szCs w:val="28"/>
          <w:highlight w:val="yellow"/>
          <w:rtl/>
          <w14:ligatures w14:val="standardContextual"/>
        </w:rPr>
        <w:t xml:space="preserve"> </w:t>
      </w:r>
      <w:r w:rsidRPr="00273C5F">
        <w:rPr>
          <w:rFonts w:ascii="Sakkal Majalla" w:eastAsia="Calibri" w:hAnsi="Sakkal Majalla" w:cs="Sakkal Majalla"/>
          <w:kern w:val="2"/>
          <w:sz w:val="28"/>
          <w:szCs w:val="28"/>
          <w:highlight w:val="yellow"/>
          <w:rtl/>
          <w14:ligatures w14:val="standardContextual"/>
        </w:rPr>
        <w:t>جودة الخدمة ورضا المرضى في المستشفيات عبر الإنترنت في الصين: تقييم مقطعي باستخدام استبيان جودة الخدمة</w:t>
      </w:r>
      <w:r w:rsidRPr="00273C5F">
        <w:rPr>
          <w:rFonts w:ascii="Sakkal Majalla" w:eastAsia="Calibri" w:hAnsi="Sakkal Majalla" w:cs="Sakkal Majalla"/>
          <w:kern w:val="2"/>
          <w:sz w:val="28"/>
          <w:szCs w:val="28"/>
          <w:highlight w:val="yellow"/>
          <w14:ligatures w14:val="standardContextual"/>
        </w:rPr>
        <w:t>.</w:t>
      </w:r>
    </w:p>
    <w:p w14:paraId="05BAD10C" w14:textId="05F730BF" w:rsidR="00273C5F" w:rsidRPr="00273C5F" w:rsidRDefault="00273C5F" w:rsidP="006B0DF9">
      <w:pPr>
        <w:bidi/>
        <w:spacing w:line="240" w:lineRule="auto"/>
        <w:ind w:left="-57"/>
        <w:contextualSpacing/>
        <w:jc w:val="both"/>
        <w:rPr>
          <w:rFonts w:ascii="Sakkal Majalla" w:eastAsia="Calibri" w:hAnsi="Sakkal Majalla" w:cs="Sakkal Majalla"/>
          <w:kern w:val="2"/>
          <w:sz w:val="28"/>
          <w:szCs w:val="28"/>
          <w:highlight w:val="yellow"/>
          <w14:ligatures w14:val="standardContextual"/>
        </w:rPr>
      </w:pPr>
      <w:r w:rsidRPr="006B0DF9">
        <w:rPr>
          <w:rFonts w:ascii="Sakkal Majalla" w:eastAsia="Calibri" w:hAnsi="Sakkal Majalla" w:cs="Sakkal Majalla"/>
          <w:b/>
          <w:bCs/>
          <w:kern w:val="2"/>
          <w:sz w:val="28"/>
          <w:szCs w:val="28"/>
          <w:highlight w:val="yellow"/>
          <w:rtl/>
          <w14:ligatures w14:val="standardContextual"/>
        </w:rPr>
        <w:t>الهدف</w:t>
      </w:r>
      <w:r w:rsidR="006B0DF9" w:rsidRPr="006B0DF9">
        <w:rPr>
          <w:rFonts w:ascii="Sakkal Majalla" w:eastAsia="Calibri" w:hAnsi="Sakkal Majalla" w:cs="Sakkal Majalla" w:hint="cs"/>
          <w:b/>
          <w:bCs/>
          <w:kern w:val="2"/>
          <w:sz w:val="28"/>
          <w:szCs w:val="28"/>
          <w:highlight w:val="yellow"/>
          <w:rtl/>
          <w14:ligatures w14:val="standardContextual"/>
        </w:rPr>
        <w:t>:</w:t>
      </w:r>
      <w:r w:rsidR="006B0DF9">
        <w:rPr>
          <w:rFonts w:ascii="Sakkal Majalla" w:eastAsia="Calibri" w:hAnsi="Sakkal Majalla" w:cs="Sakkal Majalla" w:hint="cs"/>
          <w:kern w:val="2"/>
          <w:sz w:val="28"/>
          <w:szCs w:val="28"/>
          <w:highlight w:val="yellow"/>
          <w:rtl/>
          <w14:ligatures w14:val="standardContextual"/>
        </w:rPr>
        <w:t xml:space="preserve"> </w:t>
      </w:r>
      <w:r w:rsidRPr="00273C5F">
        <w:rPr>
          <w:rFonts w:ascii="Sakkal Majalla" w:eastAsia="Calibri" w:hAnsi="Sakkal Majalla" w:cs="Sakkal Majalla"/>
          <w:kern w:val="2"/>
          <w:sz w:val="28"/>
          <w:szCs w:val="28"/>
          <w:highlight w:val="yellow"/>
          <w:rtl/>
          <w14:ligatures w14:val="standardContextual"/>
        </w:rPr>
        <w:t xml:space="preserve">تقييم جودة الخدمة المتوقعة والمدركة للمستشفيات عبر الإنترنت باستخدام النسخة الصينية من استبيان جودة الخدمة </w:t>
      </w:r>
      <w:r w:rsidRPr="00273C5F">
        <w:rPr>
          <w:rFonts w:ascii="Sakkal Majalla" w:eastAsia="Calibri" w:hAnsi="Sakkal Majalla" w:cs="Sakkal Majalla"/>
          <w:kern w:val="2"/>
          <w:sz w:val="28"/>
          <w:szCs w:val="28"/>
          <w:highlight w:val="yellow"/>
          <w14:ligatures w14:val="standardContextual"/>
        </w:rPr>
        <w:t xml:space="preserve">(SERVQUAL-C) </w:t>
      </w:r>
      <w:r w:rsidRPr="00273C5F">
        <w:rPr>
          <w:rFonts w:ascii="Sakkal Majalla" w:eastAsia="Calibri" w:hAnsi="Sakkal Majalla" w:cs="Sakkal Majalla"/>
          <w:kern w:val="2"/>
          <w:sz w:val="28"/>
          <w:szCs w:val="28"/>
          <w:highlight w:val="yellow"/>
          <w:rtl/>
          <w14:ligatures w14:val="standardContextual"/>
        </w:rPr>
        <w:t>واستكشاف العلاقة بين جودة الخدمة والرضا العام للمرضى</w:t>
      </w:r>
      <w:r w:rsidRPr="00273C5F">
        <w:rPr>
          <w:rFonts w:ascii="Sakkal Majalla" w:eastAsia="Calibri" w:hAnsi="Sakkal Majalla" w:cs="Sakkal Majalla"/>
          <w:kern w:val="2"/>
          <w:sz w:val="28"/>
          <w:szCs w:val="28"/>
          <w:highlight w:val="yellow"/>
          <w14:ligatures w14:val="standardContextual"/>
        </w:rPr>
        <w:t>.</w:t>
      </w:r>
    </w:p>
    <w:p w14:paraId="6AF2638B" w14:textId="447A9019" w:rsidR="00273C5F" w:rsidRPr="00273C5F" w:rsidRDefault="00273C5F" w:rsidP="006B0DF9">
      <w:pPr>
        <w:bidi/>
        <w:spacing w:line="240" w:lineRule="auto"/>
        <w:ind w:left="-57"/>
        <w:contextualSpacing/>
        <w:jc w:val="both"/>
        <w:rPr>
          <w:rFonts w:ascii="Sakkal Majalla" w:eastAsia="Calibri" w:hAnsi="Sakkal Majalla" w:cs="Sakkal Majalla"/>
          <w:kern w:val="2"/>
          <w:sz w:val="28"/>
          <w:szCs w:val="28"/>
          <w:highlight w:val="yellow"/>
          <w14:ligatures w14:val="standardContextual"/>
        </w:rPr>
      </w:pPr>
      <w:r w:rsidRPr="00273C5F">
        <w:rPr>
          <w:rFonts w:ascii="Sakkal Majalla" w:eastAsia="Calibri" w:hAnsi="Sakkal Majalla" w:cs="Sakkal Majalla" w:hint="cs"/>
          <w:kern w:val="2"/>
          <w:sz w:val="28"/>
          <w:szCs w:val="28"/>
          <w:highlight w:val="yellow"/>
          <w:rtl/>
          <w14:ligatures w14:val="standardContextual"/>
        </w:rPr>
        <w:t>ا</w:t>
      </w:r>
      <w:r w:rsidRPr="00273C5F">
        <w:rPr>
          <w:rFonts w:ascii="Sakkal Majalla" w:eastAsia="Calibri" w:hAnsi="Sakkal Majalla" w:cs="Sakkal Majalla" w:hint="cs"/>
          <w:b/>
          <w:bCs/>
          <w:kern w:val="2"/>
          <w:sz w:val="28"/>
          <w:szCs w:val="28"/>
          <w:highlight w:val="yellow"/>
          <w:rtl/>
          <w14:ligatures w14:val="standardContextual"/>
        </w:rPr>
        <w:t>لمنهج</w:t>
      </w:r>
      <w:r w:rsidRPr="006B0DF9">
        <w:rPr>
          <w:rFonts w:ascii="Sakkal Majalla" w:eastAsia="Calibri" w:hAnsi="Sakkal Majalla" w:cs="Sakkal Majalla" w:hint="cs"/>
          <w:b/>
          <w:bCs/>
          <w:kern w:val="2"/>
          <w:sz w:val="28"/>
          <w:szCs w:val="28"/>
          <w:highlight w:val="yellow"/>
          <w:rtl/>
          <w14:ligatures w14:val="standardContextual"/>
        </w:rPr>
        <w:t>:</w:t>
      </w:r>
      <w:r w:rsidRPr="00273C5F">
        <w:rPr>
          <w:rFonts w:ascii="Sakkal Majalla" w:eastAsia="Calibri" w:hAnsi="Sakkal Majalla" w:cs="Sakkal Majalla" w:hint="cs"/>
          <w:kern w:val="2"/>
          <w:sz w:val="28"/>
          <w:szCs w:val="28"/>
          <w:highlight w:val="yellow"/>
          <w:rtl/>
          <w14:ligatures w14:val="standardContextual"/>
        </w:rPr>
        <w:t xml:space="preserve"> المنهج المسحي.</w:t>
      </w:r>
    </w:p>
    <w:p w14:paraId="6FE1AF73" w14:textId="77777777" w:rsidR="00273C5F" w:rsidRPr="00273C5F" w:rsidRDefault="00273C5F" w:rsidP="006B0DF9">
      <w:pPr>
        <w:bidi/>
        <w:spacing w:line="240" w:lineRule="auto"/>
        <w:ind w:left="-57"/>
        <w:contextualSpacing/>
        <w:jc w:val="both"/>
        <w:rPr>
          <w:rFonts w:ascii="Sakkal Majalla" w:eastAsia="Calibri" w:hAnsi="Sakkal Majalla" w:cs="Sakkal Majalla"/>
          <w:kern w:val="2"/>
          <w:sz w:val="28"/>
          <w:szCs w:val="28"/>
          <w:highlight w:val="yellow"/>
          <w14:ligatures w14:val="standardContextual"/>
        </w:rPr>
      </w:pPr>
      <w:r w:rsidRPr="00273C5F">
        <w:rPr>
          <w:rFonts w:ascii="Sakkal Majalla" w:eastAsia="Calibri" w:hAnsi="Sakkal Majalla" w:cs="Sakkal Majalla"/>
          <w:b/>
          <w:bCs/>
          <w:kern w:val="2"/>
          <w:sz w:val="28"/>
          <w:szCs w:val="28"/>
          <w:highlight w:val="yellow"/>
          <w:rtl/>
          <w14:ligatures w14:val="standardContextual"/>
        </w:rPr>
        <w:t>مكان</w:t>
      </w:r>
      <w:r w:rsidRPr="006B0DF9">
        <w:rPr>
          <w:rFonts w:ascii="Sakkal Majalla" w:eastAsia="Calibri" w:hAnsi="Sakkal Majalla" w:cs="Sakkal Majalla"/>
          <w:b/>
          <w:bCs/>
          <w:kern w:val="2"/>
          <w:sz w:val="28"/>
          <w:szCs w:val="28"/>
          <w:highlight w:val="yellow"/>
          <w:rtl/>
          <w14:ligatures w14:val="standardContextual"/>
        </w:rPr>
        <w:t>:</w:t>
      </w:r>
      <w:r w:rsidRPr="00273C5F">
        <w:rPr>
          <w:rFonts w:ascii="Sakkal Majalla" w:eastAsia="Calibri" w:hAnsi="Sakkal Majalla" w:cs="Sakkal Majalla"/>
          <w:kern w:val="2"/>
          <w:sz w:val="28"/>
          <w:szCs w:val="28"/>
          <w:highlight w:val="yellow"/>
          <w:rtl/>
          <w14:ligatures w14:val="standardContextual"/>
        </w:rPr>
        <w:t xml:space="preserve"> الصين.</w:t>
      </w:r>
    </w:p>
    <w:p w14:paraId="4014B49B" w14:textId="4415C2E2" w:rsidR="00273C5F" w:rsidRPr="00273C5F" w:rsidRDefault="00273C5F" w:rsidP="006B0DF9">
      <w:pPr>
        <w:bidi/>
        <w:spacing w:line="240" w:lineRule="auto"/>
        <w:ind w:left="-57"/>
        <w:contextualSpacing/>
        <w:jc w:val="both"/>
        <w:rPr>
          <w:rFonts w:ascii="Sakkal Majalla" w:eastAsia="Calibri" w:hAnsi="Sakkal Majalla" w:cs="Sakkal Majalla"/>
          <w:kern w:val="2"/>
          <w:sz w:val="28"/>
          <w:szCs w:val="28"/>
          <w:highlight w:val="yellow"/>
          <w14:ligatures w14:val="standardContextual"/>
        </w:rPr>
      </w:pPr>
      <w:r w:rsidRPr="00273C5F">
        <w:rPr>
          <w:rFonts w:ascii="Sakkal Majalla" w:eastAsia="Calibri" w:hAnsi="Sakkal Majalla" w:cs="Sakkal Majalla" w:hint="cs"/>
          <w:b/>
          <w:bCs/>
          <w:kern w:val="2"/>
          <w:sz w:val="28"/>
          <w:szCs w:val="28"/>
          <w:highlight w:val="yellow"/>
          <w:rtl/>
          <w:lang w:bidi="ar-EG"/>
          <w14:ligatures w14:val="standardContextual"/>
        </w:rPr>
        <w:t>العينة</w:t>
      </w:r>
      <w:r w:rsidR="006B0DF9" w:rsidRPr="006B0DF9">
        <w:rPr>
          <w:rFonts w:ascii="Sakkal Majalla" w:eastAsia="Calibri" w:hAnsi="Sakkal Majalla" w:cs="Sakkal Majalla" w:hint="cs"/>
          <w:b/>
          <w:bCs/>
          <w:kern w:val="2"/>
          <w:sz w:val="28"/>
          <w:szCs w:val="28"/>
          <w:highlight w:val="yellow"/>
          <w:rtl/>
          <w14:ligatures w14:val="standardContextual"/>
        </w:rPr>
        <w:t>:</w:t>
      </w:r>
      <w:r w:rsidR="006B0DF9">
        <w:rPr>
          <w:rFonts w:ascii="Sakkal Majalla" w:eastAsia="Calibri" w:hAnsi="Sakkal Majalla" w:cs="Sakkal Majalla" w:hint="cs"/>
          <w:kern w:val="2"/>
          <w:sz w:val="28"/>
          <w:szCs w:val="28"/>
          <w:highlight w:val="yellow"/>
          <w:rtl/>
          <w14:ligatures w14:val="standardContextual"/>
        </w:rPr>
        <w:t xml:space="preserve"> </w:t>
      </w:r>
      <w:r w:rsidRPr="00273C5F">
        <w:rPr>
          <w:rFonts w:ascii="Sakkal Majalla" w:eastAsia="Calibri" w:hAnsi="Sakkal Majalla" w:cs="Sakkal Majalla"/>
          <w:kern w:val="2"/>
          <w:sz w:val="28"/>
          <w:szCs w:val="28"/>
          <w:highlight w:val="yellow"/>
          <w:rtl/>
          <w14:ligatures w14:val="standardContextual"/>
        </w:rPr>
        <w:t>1481 مشاركاً (منهم 758 استخدموا خدمات مستشفيات الإنترنت)</w:t>
      </w:r>
      <w:r w:rsidR="006B0DF9">
        <w:rPr>
          <w:rFonts w:ascii="Sakkal Majalla" w:eastAsia="Calibri" w:hAnsi="Sakkal Majalla" w:cs="Sakkal Majalla" w:hint="cs"/>
          <w:kern w:val="2"/>
          <w:sz w:val="28"/>
          <w:szCs w:val="28"/>
          <w:highlight w:val="yellow"/>
          <w:rtl/>
          <w14:ligatures w14:val="standardContextual"/>
        </w:rPr>
        <w:t>.</w:t>
      </w:r>
    </w:p>
    <w:p w14:paraId="75617273" w14:textId="2C582B19" w:rsidR="00273C5F" w:rsidRPr="00273C5F" w:rsidRDefault="00273C5F" w:rsidP="006B0DF9">
      <w:pPr>
        <w:bidi/>
        <w:spacing w:line="240" w:lineRule="auto"/>
        <w:ind w:left="-57"/>
        <w:contextualSpacing/>
        <w:jc w:val="both"/>
        <w:rPr>
          <w:rFonts w:ascii="Sakkal Majalla" w:eastAsia="Calibri" w:hAnsi="Sakkal Majalla" w:cs="Sakkal Majalla"/>
          <w:kern w:val="2"/>
          <w:sz w:val="28"/>
          <w:szCs w:val="28"/>
          <w:highlight w:val="yellow"/>
          <w14:ligatures w14:val="standardContextual"/>
        </w:rPr>
      </w:pPr>
      <w:r w:rsidRPr="00273C5F">
        <w:rPr>
          <w:rFonts w:ascii="Sakkal Majalla" w:eastAsia="Calibri" w:hAnsi="Sakkal Majalla" w:cs="Sakkal Majalla" w:hint="cs"/>
          <w:b/>
          <w:bCs/>
          <w:kern w:val="2"/>
          <w:sz w:val="28"/>
          <w:szCs w:val="28"/>
          <w:highlight w:val="yellow"/>
          <w:rtl/>
          <w14:ligatures w14:val="standardContextual"/>
        </w:rPr>
        <w:t>الأداة</w:t>
      </w:r>
      <w:r w:rsidRPr="00273C5F">
        <w:rPr>
          <w:rFonts w:ascii="Sakkal Majalla" w:eastAsia="Calibri" w:hAnsi="Sakkal Majalla" w:cs="Sakkal Majalla"/>
          <w:b/>
          <w:bCs/>
          <w:kern w:val="2"/>
          <w:sz w:val="28"/>
          <w:szCs w:val="28"/>
          <w:highlight w:val="yellow"/>
          <w:rtl/>
          <w14:ligatures w14:val="standardContextual"/>
        </w:rPr>
        <w:t>:</w:t>
      </w:r>
      <w:r w:rsidR="006B0DF9">
        <w:rPr>
          <w:rFonts w:ascii="Sakkal Majalla" w:eastAsia="Calibri" w:hAnsi="Sakkal Majalla" w:cs="Sakkal Majalla" w:hint="cs"/>
          <w:b/>
          <w:bCs/>
          <w:kern w:val="2"/>
          <w:sz w:val="28"/>
          <w:szCs w:val="28"/>
          <w:highlight w:val="yellow"/>
          <w:rtl/>
          <w14:ligatures w14:val="standardContextual"/>
        </w:rPr>
        <w:t xml:space="preserve"> </w:t>
      </w:r>
      <w:r w:rsidRPr="00273C5F">
        <w:rPr>
          <w:rFonts w:ascii="Sakkal Majalla" w:eastAsia="Calibri" w:hAnsi="Sakkal Majalla" w:cs="Sakkal Majalla" w:hint="cs"/>
          <w:kern w:val="2"/>
          <w:sz w:val="28"/>
          <w:szCs w:val="28"/>
          <w:highlight w:val="yellow"/>
          <w:rtl/>
          <w14:ligatures w14:val="standardContextual"/>
        </w:rPr>
        <w:t>استبانة إلكترونية.</w:t>
      </w:r>
    </w:p>
    <w:p w14:paraId="3670A54E" w14:textId="785CF704" w:rsidR="00273C5F" w:rsidRPr="00273C5F" w:rsidRDefault="00273C5F" w:rsidP="006B0DF9">
      <w:pPr>
        <w:bidi/>
        <w:spacing w:line="240" w:lineRule="auto"/>
        <w:ind w:left="-57"/>
        <w:contextualSpacing/>
        <w:jc w:val="both"/>
        <w:rPr>
          <w:rFonts w:ascii="Sakkal Majalla" w:eastAsia="Calibri" w:hAnsi="Sakkal Majalla" w:cs="Sakkal Majalla"/>
          <w:kern w:val="2"/>
          <w:sz w:val="28"/>
          <w:szCs w:val="28"/>
          <w:highlight w:val="yellow"/>
          <w14:ligatures w14:val="standardContextual"/>
        </w:rPr>
      </w:pPr>
      <w:r w:rsidRPr="00273C5F">
        <w:rPr>
          <w:rFonts w:ascii="Sakkal Majalla" w:eastAsia="Calibri" w:hAnsi="Sakkal Majalla" w:cs="Sakkal Majalla" w:hint="cs"/>
          <w:b/>
          <w:bCs/>
          <w:kern w:val="2"/>
          <w:sz w:val="28"/>
          <w:szCs w:val="28"/>
          <w:highlight w:val="yellow"/>
          <w:rtl/>
          <w14:ligatures w14:val="standardContextual"/>
        </w:rPr>
        <w:t>النتائج</w:t>
      </w:r>
      <w:r w:rsidRPr="006B0DF9">
        <w:rPr>
          <w:rFonts w:ascii="Sakkal Majalla" w:eastAsia="Calibri" w:hAnsi="Sakkal Majalla" w:cs="Sakkal Majalla" w:hint="cs"/>
          <w:b/>
          <w:bCs/>
          <w:kern w:val="2"/>
          <w:sz w:val="28"/>
          <w:szCs w:val="28"/>
          <w:highlight w:val="yellow"/>
          <w:rtl/>
          <w14:ligatures w14:val="standardContextual"/>
        </w:rPr>
        <w:t>:</w:t>
      </w:r>
      <w:r w:rsidR="006B0DF9">
        <w:rPr>
          <w:rFonts w:ascii="Sakkal Majalla" w:eastAsia="Calibri" w:hAnsi="Sakkal Majalla" w:cs="Sakkal Majalla" w:hint="cs"/>
          <w:b/>
          <w:bCs/>
          <w:kern w:val="2"/>
          <w:sz w:val="28"/>
          <w:szCs w:val="28"/>
          <w:highlight w:val="yellow"/>
          <w:rtl/>
          <w14:ligatures w14:val="standardContextual"/>
        </w:rPr>
        <w:t xml:space="preserve"> </w:t>
      </w:r>
      <w:r w:rsidRPr="00273C5F">
        <w:rPr>
          <w:rFonts w:ascii="Sakkal Majalla" w:eastAsia="Calibri" w:hAnsi="Sakkal Majalla" w:cs="Sakkal Majalla"/>
          <w:kern w:val="2"/>
          <w:sz w:val="28"/>
          <w:szCs w:val="28"/>
          <w:highlight w:val="yellow"/>
          <w:rtl/>
          <w14:ligatures w14:val="standardContextual"/>
        </w:rPr>
        <w:t>أكدت الدراسة أن جميع أبعاد جودة الخدمة (الملموسية، الموثوقية، الاستجابة، الضمان، التعاطف) كانت مرتبطة بشكل إيجابي برضا المرضى</w:t>
      </w:r>
      <w:r w:rsidR="006B0DF9">
        <w:rPr>
          <w:rFonts w:ascii="Sakkal Majalla" w:eastAsia="Calibri" w:hAnsi="Sakkal Majalla" w:cs="Sakkal Majalla" w:hint="cs"/>
          <w:kern w:val="2"/>
          <w:sz w:val="28"/>
          <w:szCs w:val="28"/>
          <w:highlight w:val="yellow"/>
          <w:rtl/>
          <w14:ligatures w14:val="standardContextual"/>
        </w:rPr>
        <w:t xml:space="preserve">. </w:t>
      </w:r>
      <w:r w:rsidRPr="00273C5F">
        <w:rPr>
          <w:rFonts w:ascii="Sakkal Majalla" w:eastAsia="Calibri" w:hAnsi="Sakkal Majalla" w:cs="Sakkal Majalla"/>
          <w:kern w:val="2"/>
          <w:sz w:val="28"/>
          <w:szCs w:val="28"/>
          <w:highlight w:val="yellow"/>
          <w:rtl/>
          <w14:ligatures w14:val="standardContextual"/>
        </w:rPr>
        <w:t xml:space="preserve">وهذه النتيجة تدعم ضرورة استخدام نماذج جودة الخدمة مثل </w:t>
      </w:r>
      <w:r w:rsidRPr="00273C5F">
        <w:rPr>
          <w:rFonts w:ascii="Sakkal Majalla" w:eastAsia="Calibri" w:hAnsi="Sakkal Majalla" w:cs="Sakkal Majalla"/>
          <w:kern w:val="2"/>
          <w:sz w:val="28"/>
          <w:szCs w:val="28"/>
          <w:highlight w:val="yellow"/>
          <w14:ligatures w14:val="standardContextual"/>
        </w:rPr>
        <w:t xml:space="preserve">SERVQUAL </w:t>
      </w:r>
      <w:r w:rsidRPr="00273C5F">
        <w:rPr>
          <w:rFonts w:ascii="Sakkal Majalla" w:eastAsia="Calibri" w:hAnsi="Sakkal Majalla" w:cs="Sakkal Majalla"/>
          <w:kern w:val="2"/>
          <w:sz w:val="28"/>
          <w:szCs w:val="28"/>
          <w:highlight w:val="yellow"/>
          <w:rtl/>
          <w14:ligatures w14:val="standardContextual"/>
        </w:rPr>
        <w:t>في بيئة المستشفيات الرقمية</w:t>
      </w:r>
      <w:r w:rsidRPr="00273C5F">
        <w:rPr>
          <w:rFonts w:ascii="Sakkal Majalla" w:eastAsia="Calibri" w:hAnsi="Sakkal Majalla" w:cs="Sakkal Majalla" w:hint="cs"/>
          <w:kern w:val="2"/>
          <w:sz w:val="28"/>
          <w:szCs w:val="28"/>
          <w:highlight w:val="yellow"/>
          <w:rtl/>
          <w14:ligatures w14:val="standardContextual"/>
        </w:rPr>
        <w:t xml:space="preserve">، </w:t>
      </w:r>
      <w:r w:rsidRPr="00273C5F">
        <w:rPr>
          <w:rFonts w:ascii="Sakkal Majalla" w:eastAsia="Calibri" w:hAnsi="Sakkal Majalla" w:cs="Sakkal Majalla"/>
          <w:kern w:val="2"/>
          <w:sz w:val="28"/>
          <w:szCs w:val="28"/>
          <w:highlight w:val="yellow"/>
          <w:rtl/>
          <w14:ligatures w14:val="standardContextual"/>
        </w:rPr>
        <w:t>51.2% من المشاركين استخدموا خدمات مستشفيات الإنترنت</w:t>
      </w:r>
      <w:r w:rsidRPr="00273C5F">
        <w:rPr>
          <w:rFonts w:ascii="Sakkal Majalla" w:eastAsia="Calibri" w:hAnsi="Sakkal Majalla" w:cs="Sakkal Majalla" w:hint="cs"/>
          <w:kern w:val="2"/>
          <w:sz w:val="28"/>
          <w:szCs w:val="28"/>
          <w:highlight w:val="yellow"/>
          <w:rtl/>
          <w14:ligatures w14:val="standardContextual"/>
        </w:rPr>
        <w:t xml:space="preserve">، كما </w:t>
      </w:r>
      <w:r w:rsidRPr="00273C5F">
        <w:rPr>
          <w:rFonts w:ascii="Sakkal Majalla" w:eastAsia="Calibri" w:hAnsi="Sakkal Majalla" w:cs="Sakkal Majalla"/>
          <w:kern w:val="2"/>
          <w:sz w:val="28"/>
          <w:szCs w:val="28"/>
          <w:highlight w:val="yellow"/>
          <w:rtl/>
          <w14:ligatures w14:val="standardContextual"/>
        </w:rPr>
        <w:t>كشف تقييم الجودة أن "جودة الخدمة المدركة" لم ترقَ إلى مستوى "التوقعات"، خاصة في بُعد الاستجابة</w:t>
      </w:r>
      <w:r w:rsidRPr="00273C5F">
        <w:rPr>
          <w:rFonts w:ascii="Sakkal Majalla" w:eastAsia="Calibri" w:hAnsi="Sakkal Majalla" w:cs="Sakkal Majalla"/>
          <w:kern w:val="2"/>
          <w:sz w:val="28"/>
          <w:szCs w:val="28"/>
          <w:highlight w:val="yellow"/>
          <w14:ligatures w14:val="standardContextual"/>
        </w:rPr>
        <w:t xml:space="preserve"> (Responsiveness).</w:t>
      </w:r>
      <w:r w:rsidRPr="00273C5F">
        <w:rPr>
          <w:rFonts w:ascii="Sakkal Majalla" w:eastAsia="Calibri" w:hAnsi="Sakkal Majalla" w:cs="Sakkal Majalla" w:hint="cs"/>
          <w:kern w:val="2"/>
          <w:sz w:val="28"/>
          <w:szCs w:val="28"/>
          <w:highlight w:val="yellow"/>
          <w:rtl/>
          <w:lang w:bidi="ar-EG"/>
          <w14:ligatures w14:val="standardContextual"/>
        </w:rPr>
        <w:t xml:space="preserve">، </w:t>
      </w:r>
      <w:r w:rsidRPr="00273C5F">
        <w:rPr>
          <w:rFonts w:ascii="Sakkal Majalla" w:eastAsia="Calibri" w:hAnsi="Sakkal Majalla" w:cs="Sakkal Majalla"/>
          <w:kern w:val="2"/>
          <w:sz w:val="28"/>
          <w:szCs w:val="28"/>
          <w:highlight w:val="yellow"/>
          <w:rtl/>
          <w14:ligatures w14:val="standardContextual"/>
        </w:rPr>
        <w:t>وجد أن الإلمام بالخدمة والرغبة في استخدامها هما مؤشران هامان للرضا</w:t>
      </w:r>
      <w:r w:rsidRPr="00273C5F">
        <w:rPr>
          <w:rFonts w:ascii="Sakkal Majalla" w:eastAsia="Calibri" w:hAnsi="Sakkal Majalla" w:cs="Sakkal Majalla" w:hint="cs"/>
          <w:kern w:val="2"/>
          <w:sz w:val="28"/>
          <w:szCs w:val="28"/>
          <w:highlight w:val="yellow"/>
          <w:rtl/>
          <w14:ligatures w14:val="standardContextual"/>
        </w:rPr>
        <w:t>،</w:t>
      </w:r>
      <w:r w:rsidRPr="00273C5F">
        <w:rPr>
          <w:rFonts w:ascii="Sakkal Majalla" w:eastAsia="Calibri" w:hAnsi="Sakkal Majalla" w:cs="Sakkal Majalla" w:hint="cs"/>
          <w:kern w:val="2"/>
          <w:sz w:val="28"/>
          <w:szCs w:val="28"/>
          <w:highlight w:val="yellow"/>
          <w:rtl/>
          <w:lang w:bidi="ar-EG"/>
          <w14:ligatures w14:val="standardContextual"/>
        </w:rPr>
        <w:t xml:space="preserve"> </w:t>
      </w:r>
      <w:r w:rsidRPr="00273C5F">
        <w:rPr>
          <w:rFonts w:ascii="Sakkal Majalla" w:eastAsia="Calibri" w:hAnsi="Sakkal Majalla" w:cs="Sakkal Majalla"/>
          <w:kern w:val="2"/>
          <w:sz w:val="28"/>
          <w:szCs w:val="28"/>
          <w:highlight w:val="yellow"/>
          <w:rtl/>
          <w14:ligatures w14:val="standardContextual"/>
        </w:rPr>
        <w:t>التشخيص الموثوق والاستجابة السريعة هي الخدمات التي تحتاج إلى تحسين كبير</w:t>
      </w:r>
      <w:r w:rsidRPr="00273C5F">
        <w:rPr>
          <w:rFonts w:ascii="Sakkal Majalla" w:eastAsia="Calibri" w:hAnsi="Sakkal Majalla" w:cs="Sakkal Majalla" w:hint="cs"/>
          <w:kern w:val="2"/>
          <w:sz w:val="28"/>
          <w:szCs w:val="28"/>
          <w:highlight w:val="yellow"/>
          <w:rtl/>
          <w14:ligatures w14:val="standardContextual"/>
        </w:rPr>
        <w:t>.</w:t>
      </w:r>
    </w:p>
    <w:p w14:paraId="1A82812C" w14:textId="77777777" w:rsidR="00273C5F" w:rsidRPr="00273C5F" w:rsidRDefault="00273C5F" w:rsidP="006B0DF9">
      <w:pPr>
        <w:bidi/>
        <w:spacing w:line="240" w:lineRule="auto"/>
        <w:ind w:left="-57"/>
        <w:contextualSpacing/>
        <w:jc w:val="both"/>
        <w:rPr>
          <w:rFonts w:ascii="Sakkal Majalla" w:eastAsia="Calibri" w:hAnsi="Sakkal Majalla" w:cs="Sakkal Majalla"/>
          <w:b/>
          <w:bCs/>
          <w:kern w:val="2"/>
          <w:sz w:val="28"/>
          <w:szCs w:val="28"/>
          <w:highlight w:val="yellow"/>
          <w:lang w:bidi="ar-EG"/>
          <w14:ligatures w14:val="standardContextual"/>
        </w:rPr>
      </w:pPr>
      <w:r w:rsidRPr="00273C5F">
        <w:rPr>
          <w:rFonts w:ascii="Sakkal Majalla" w:eastAsia="Calibri" w:hAnsi="Sakkal Majalla" w:cs="Sakkal Majalla"/>
          <w:b/>
          <w:bCs/>
          <w:kern w:val="2"/>
          <w:sz w:val="28"/>
          <w:szCs w:val="28"/>
          <w:highlight w:val="yellow"/>
          <w:rtl/>
          <w14:ligatures w14:val="standardContextual"/>
        </w:rPr>
        <w:t>التوصيات</w:t>
      </w:r>
      <w:r w:rsidRPr="00273C5F">
        <w:rPr>
          <w:rFonts w:ascii="Sakkal Majalla" w:eastAsia="Calibri" w:hAnsi="Sakkal Majalla" w:cs="Sakkal Majalla"/>
          <w:b/>
          <w:bCs/>
          <w:kern w:val="2"/>
          <w:sz w:val="28"/>
          <w:szCs w:val="28"/>
          <w:highlight w:val="yellow"/>
          <w:lang w:bidi="ar-EG"/>
          <w14:ligatures w14:val="standardContextual"/>
        </w:rPr>
        <w:t>:</w:t>
      </w:r>
    </w:p>
    <w:p w14:paraId="1BA234AD" w14:textId="77777777" w:rsidR="00273C5F" w:rsidRPr="00273C5F" w:rsidRDefault="00273C5F" w:rsidP="00273C5F">
      <w:pPr>
        <w:numPr>
          <w:ilvl w:val="0"/>
          <w:numId w:val="38"/>
        </w:numPr>
        <w:bidi/>
        <w:spacing w:after="200" w:line="240" w:lineRule="auto"/>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sz w:val="28"/>
          <w:szCs w:val="28"/>
          <w:highlight w:val="yellow"/>
          <w:rtl/>
          <w:lang w:bidi="ar-EG"/>
        </w:rPr>
        <w:t>يجب أن تركز مستشفيات الإنترنت على تضييق الفجوات بين الجودة المتوقعة والمدركة، وتحديداً في موثوقية التشخيص وسرعة الاستجابة ووضوح مسارات التغذية الراجعة</w:t>
      </w:r>
      <w:r w:rsidRPr="00273C5F">
        <w:rPr>
          <w:rFonts w:ascii="Sakkal Majalla" w:eastAsia="Calibri" w:hAnsi="Sakkal Majalla" w:cs="Sakkal Majalla"/>
          <w:sz w:val="28"/>
          <w:szCs w:val="28"/>
          <w:highlight w:val="yellow"/>
          <w:lang w:bidi="ar-EG"/>
        </w:rPr>
        <w:t>.</w:t>
      </w:r>
    </w:p>
    <w:p w14:paraId="38CB9376" w14:textId="77777777" w:rsidR="00273C5F" w:rsidRPr="00273C5F" w:rsidRDefault="00273C5F" w:rsidP="00273C5F">
      <w:pPr>
        <w:numPr>
          <w:ilvl w:val="0"/>
          <w:numId w:val="38"/>
        </w:numPr>
        <w:bidi/>
        <w:spacing w:after="200" w:line="240" w:lineRule="auto"/>
        <w:contextualSpacing/>
        <w:jc w:val="both"/>
        <w:rPr>
          <w:rFonts w:ascii="Sakkal Majalla" w:eastAsia="Calibri" w:hAnsi="Sakkal Majalla" w:cs="Sakkal Majalla"/>
          <w:sz w:val="28"/>
          <w:szCs w:val="28"/>
          <w:highlight w:val="yellow"/>
          <w:lang w:bidi="ar-EG"/>
        </w:rPr>
      </w:pPr>
      <w:r w:rsidRPr="00273C5F">
        <w:rPr>
          <w:rFonts w:ascii="Sakkal Majalla" w:eastAsia="Calibri" w:hAnsi="Sakkal Majalla" w:cs="Sakkal Majalla"/>
          <w:sz w:val="28"/>
          <w:szCs w:val="28"/>
          <w:highlight w:val="yellow"/>
          <w:rtl/>
          <w:lang w:bidi="ar-EG"/>
        </w:rPr>
        <w:t>يجب تعزيز الترويج لمستشفيات الإنترنت لزيادة إلمام المرضى بها ورغبتهم في استخدامها.</w:t>
      </w:r>
    </w:p>
    <w:p w14:paraId="0ACD46F6" w14:textId="77777777" w:rsidR="00273C5F" w:rsidRPr="00273C5F" w:rsidRDefault="00273C5F" w:rsidP="00273C5F">
      <w:pPr>
        <w:bidi/>
        <w:spacing w:line="240" w:lineRule="auto"/>
        <w:ind w:left="-58"/>
        <w:contextualSpacing/>
        <w:jc w:val="both"/>
        <w:rPr>
          <w:rFonts w:ascii="Sakkal Majalla" w:eastAsia="Calibri" w:hAnsi="Sakkal Majalla" w:cs="Sakkal Majalla"/>
          <w:kern w:val="2"/>
          <w:sz w:val="28"/>
          <w:szCs w:val="28"/>
          <w:rtl/>
          <w14:ligatures w14:val="standardContextual"/>
        </w:rPr>
      </w:pPr>
    </w:p>
    <w:p w14:paraId="0027F242" w14:textId="43CB96B2" w:rsidR="00273C5F" w:rsidRPr="006B0DF9" w:rsidRDefault="00273C5F" w:rsidP="006B0DF9">
      <w:pPr>
        <w:pStyle w:val="ListParagraph"/>
        <w:numPr>
          <w:ilvl w:val="0"/>
          <w:numId w:val="21"/>
        </w:numPr>
        <w:bidi/>
        <w:spacing w:after="0" w:line="240" w:lineRule="auto"/>
        <w:jc w:val="both"/>
        <w:rPr>
          <w:rFonts w:ascii="Sakkal Majalla" w:eastAsia="Calibri" w:hAnsi="Sakkal Majalla" w:cs="Sakkal Majalla"/>
          <w:sz w:val="28"/>
          <w:szCs w:val="28"/>
          <w:highlight w:val="yellow"/>
        </w:rPr>
      </w:pPr>
      <w:r w:rsidRPr="006B0DF9">
        <w:rPr>
          <w:rFonts w:ascii="Sakkal Majalla" w:eastAsia="Calibri" w:hAnsi="Sakkal Majalla" w:cs="Sakkal Majalla"/>
          <w:b/>
          <w:bCs/>
          <w:sz w:val="28"/>
          <w:szCs w:val="28"/>
          <w:highlight w:val="yellow"/>
          <w:rtl/>
        </w:rPr>
        <w:t xml:space="preserve"> دراسة  عبد العزيز  والعتيبي (2024)</w:t>
      </w:r>
      <w:r w:rsidRPr="006B0DF9">
        <w:rPr>
          <w:rFonts w:ascii="Sakkal Majalla" w:eastAsia="Calibri" w:hAnsi="Sakkal Majalla" w:cs="Sakkal Majalla"/>
          <w:sz w:val="28"/>
          <w:szCs w:val="28"/>
          <w:highlight w:val="yellow"/>
          <w:rtl/>
        </w:rPr>
        <w:t xml:space="preserve"> </w:t>
      </w:r>
    </w:p>
    <w:p w14:paraId="17858BDF" w14:textId="56D5C64C" w:rsidR="00273C5F" w:rsidRPr="00273C5F" w:rsidRDefault="00273C5F" w:rsidP="00273C5F">
      <w:pPr>
        <w:bidi/>
        <w:spacing w:line="240" w:lineRule="auto"/>
        <w:ind w:left="-58"/>
        <w:contextualSpacing/>
        <w:jc w:val="both"/>
        <w:rPr>
          <w:rFonts w:ascii="Sakkal Majalla" w:eastAsia="Calibri" w:hAnsi="Sakkal Majalla" w:cs="Sakkal Majalla"/>
          <w:sz w:val="28"/>
          <w:szCs w:val="28"/>
          <w:highlight w:val="yellow"/>
        </w:rPr>
      </w:pPr>
      <w:r w:rsidRPr="00273C5F">
        <w:rPr>
          <w:rFonts w:ascii="Sakkal Majalla" w:eastAsia="Calibri" w:hAnsi="Sakkal Majalla" w:cs="Sakkal Majalla" w:hint="cs"/>
          <w:b/>
          <w:bCs/>
          <w:sz w:val="28"/>
          <w:szCs w:val="28"/>
          <w:highlight w:val="yellow"/>
          <w:rtl/>
        </w:rPr>
        <w:t>ال</w:t>
      </w:r>
      <w:r w:rsidRPr="00273C5F">
        <w:rPr>
          <w:rFonts w:ascii="Sakkal Majalla" w:eastAsia="Calibri" w:hAnsi="Sakkal Majalla" w:cs="Sakkal Majalla"/>
          <w:b/>
          <w:bCs/>
          <w:sz w:val="28"/>
          <w:szCs w:val="28"/>
          <w:highlight w:val="yellow"/>
          <w:rtl/>
        </w:rPr>
        <w:t>عنوان:</w:t>
      </w:r>
      <w:r w:rsidR="0094329D">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دور</w:t>
      </w:r>
      <w:r w:rsidR="0094329D">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التسويق الإلكتروني في تحسين جودة الخدمات الصحية في المملكة العربية السعودية "دراسة تطبيقية"</w:t>
      </w:r>
      <w:r w:rsidRPr="00273C5F">
        <w:rPr>
          <w:rFonts w:ascii="Sakkal Majalla" w:eastAsia="Calibri" w:hAnsi="Sakkal Majalla" w:cs="Sakkal Majalla" w:hint="cs"/>
          <w:sz w:val="28"/>
          <w:szCs w:val="28"/>
          <w:highlight w:val="yellow"/>
          <w:rtl/>
        </w:rPr>
        <w:t>.</w:t>
      </w:r>
    </w:p>
    <w:p w14:paraId="79539ED6" w14:textId="07028AD4" w:rsidR="00273C5F" w:rsidRPr="00273C5F" w:rsidRDefault="00273C5F" w:rsidP="00273C5F">
      <w:pPr>
        <w:bidi/>
        <w:spacing w:line="240" w:lineRule="auto"/>
        <w:ind w:left="-58"/>
        <w:contextualSpacing/>
        <w:jc w:val="both"/>
        <w:rPr>
          <w:rFonts w:ascii="Sakkal Majalla" w:eastAsia="Calibri" w:hAnsi="Sakkal Majalla" w:cs="Sakkal Majalla"/>
          <w:sz w:val="28"/>
          <w:szCs w:val="28"/>
          <w:highlight w:val="yellow"/>
          <w:rtl/>
        </w:rPr>
      </w:pPr>
      <w:r w:rsidRPr="006B0DF9">
        <w:rPr>
          <w:rFonts w:ascii="Sakkal Majalla" w:eastAsia="Calibri" w:hAnsi="Sakkal Majalla" w:cs="Sakkal Majalla" w:hint="cs"/>
          <w:b/>
          <w:bCs/>
          <w:sz w:val="28"/>
          <w:szCs w:val="28"/>
          <w:highlight w:val="yellow"/>
          <w:rtl/>
        </w:rPr>
        <w:t>الهدف</w:t>
      </w:r>
      <w:r w:rsidR="006B0DF9" w:rsidRPr="006B0DF9">
        <w:rPr>
          <w:rFonts w:ascii="Sakkal Majalla" w:eastAsia="Calibri" w:hAnsi="Sakkal Majalla" w:cs="Sakkal Majalla" w:hint="cs"/>
          <w:b/>
          <w:bCs/>
          <w:sz w:val="28"/>
          <w:szCs w:val="28"/>
          <w:highlight w:val="yellow"/>
          <w:rtl/>
        </w:rPr>
        <w:t>:</w:t>
      </w:r>
      <w:r w:rsidRPr="006B0DF9">
        <w:rPr>
          <w:rFonts w:ascii="Sakkal Majalla" w:eastAsia="Calibri" w:hAnsi="Sakkal Majalla" w:cs="Sakkal Majalla" w:hint="cs"/>
          <w:b/>
          <w:bCs/>
          <w:sz w:val="28"/>
          <w:szCs w:val="28"/>
          <w:highlight w:val="yellow"/>
          <w:rtl/>
        </w:rPr>
        <w:t xml:space="preserve"> </w:t>
      </w:r>
      <w:r w:rsidRPr="00273C5F">
        <w:rPr>
          <w:rFonts w:ascii="Sakkal Majalla" w:eastAsia="Calibri" w:hAnsi="Sakkal Majalla" w:cs="Sakkal Majalla"/>
          <w:sz w:val="28"/>
          <w:szCs w:val="28"/>
          <w:highlight w:val="yellow"/>
          <w:rtl/>
        </w:rPr>
        <w:t xml:space="preserve">تحديد مستوى توافر ممارسات التسويق الإلكتروني، وقياس درجة جودة الخدمات الصحية، وقياس الاختلاف بين </w:t>
      </w:r>
      <w:r w:rsidRPr="00273C5F">
        <w:rPr>
          <w:rFonts w:ascii="Sakkal Majalla" w:eastAsia="Calibri" w:hAnsi="Sakkal Majalla" w:cs="Sakkal Majalla" w:hint="cs"/>
          <w:sz w:val="28"/>
          <w:szCs w:val="28"/>
          <w:highlight w:val="yellow"/>
          <w:rtl/>
        </w:rPr>
        <w:t>آ</w:t>
      </w:r>
      <w:r w:rsidRPr="00273C5F">
        <w:rPr>
          <w:rFonts w:ascii="Sakkal Majalla" w:eastAsia="Calibri" w:hAnsi="Sakkal Majalla" w:cs="Sakkal Majalla"/>
          <w:sz w:val="28"/>
          <w:szCs w:val="28"/>
          <w:highlight w:val="yellow"/>
          <w:rtl/>
        </w:rPr>
        <w:t>راء العاملين بقطاعات وزارة الصحة بالطائف حول التسويق الإلكتروني وجودة الخدمة الصحية، التحليلي</w:t>
      </w:r>
      <w:r w:rsidRPr="00273C5F">
        <w:rPr>
          <w:rFonts w:ascii="Sakkal Majalla" w:eastAsia="Calibri" w:hAnsi="Sakkal Majalla" w:cs="Sakkal Majalla" w:hint="cs"/>
          <w:sz w:val="28"/>
          <w:szCs w:val="28"/>
          <w:highlight w:val="yellow"/>
          <w:rtl/>
        </w:rPr>
        <w:t>.</w:t>
      </w:r>
    </w:p>
    <w:p w14:paraId="18016220" w14:textId="100DB013" w:rsidR="00273C5F" w:rsidRPr="00273C5F" w:rsidRDefault="00273C5F" w:rsidP="00273C5F">
      <w:pPr>
        <w:bidi/>
        <w:spacing w:line="240" w:lineRule="auto"/>
        <w:ind w:left="-58"/>
        <w:contextualSpacing/>
        <w:jc w:val="both"/>
        <w:rPr>
          <w:rFonts w:ascii="Sakkal Majalla" w:eastAsia="Calibri" w:hAnsi="Sakkal Majalla" w:cs="Sakkal Majalla"/>
          <w:sz w:val="28"/>
          <w:szCs w:val="28"/>
          <w:highlight w:val="yellow"/>
        </w:rPr>
      </w:pPr>
      <w:r w:rsidRPr="00273C5F">
        <w:rPr>
          <w:rFonts w:ascii="Sakkal Majalla" w:eastAsia="Calibri" w:hAnsi="Sakkal Majalla" w:cs="Sakkal Majalla"/>
          <w:b/>
          <w:bCs/>
          <w:sz w:val="28"/>
          <w:szCs w:val="28"/>
          <w:highlight w:val="yellow"/>
          <w:rtl/>
        </w:rPr>
        <w:t>المنهج:</w:t>
      </w:r>
      <w:r w:rsidR="006B0DF9">
        <w:rPr>
          <w:rFonts w:ascii="Sakkal Majalla" w:eastAsia="Calibri" w:hAnsi="Sakkal Majalla" w:cs="Sakkal Majalla" w:hint="cs"/>
          <w:b/>
          <w:bCs/>
          <w:sz w:val="28"/>
          <w:szCs w:val="28"/>
          <w:highlight w:val="yellow"/>
          <w:rtl/>
        </w:rPr>
        <w:t xml:space="preserve"> </w:t>
      </w:r>
      <w:r w:rsidRPr="00273C5F">
        <w:rPr>
          <w:rFonts w:ascii="Sakkal Majalla" w:eastAsia="Calibri" w:hAnsi="Sakkal Majalla" w:cs="Sakkal Majalla" w:hint="cs"/>
          <w:sz w:val="28"/>
          <w:szCs w:val="28"/>
          <w:highlight w:val="yellow"/>
          <w:rtl/>
        </w:rPr>
        <w:t xml:space="preserve">المنهج </w:t>
      </w:r>
      <w:r w:rsidRPr="00273C5F">
        <w:rPr>
          <w:rFonts w:ascii="Sakkal Majalla" w:eastAsia="Calibri" w:hAnsi="Sakkal Majalla" w:cs="Sakkal Majalla"/>
          <w:sz w:val="28"/>
          <w:szCs w:val="28"/>
          <w:highlight w:val="yellow"/>
          <w:rtl/>
        </w:rPr>
        <w:t>الوصفي التحليلي.</w:t>
      </w:r>
    </w:p>
    <w:p w14:paraId="081E1E59" w14:textId="77777777" w:rsidR="00273C5F" w:rsidRPr="00273C5F" w:rsidRDefault="00273C5F" w:rsidP="00273C5F">
      <w:pPr>
        <w:bidi/>
        <w:spacing w:line="240" w:lineRule="auto"/>
        <w:ind w:left="-58"/>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sz w:val="28"/>
          <w:szCs w:val="28"/>
          <w:highlight w:val="yellow"/>
          <w:rtl/>
        </w:rPr>
        <w:t xml:space="preserve"> </w:t>
      </w:r>
      <w:r w:rsidRPr="00273C5F">
        <w:rPr>
          <w:rFonts w:ascii="Sakkal Majalla" w:eastAsia="Calibri" w:hAnsi="Sakkal Majalla" w:cs="Sakkal Majalla" w:hint="cs"/>
          <w:b/>
          <w:bCs/>
          <w:sz w:val="28"/>
          <w:szCs w:val="28"/>
          <w:highlight w:val="yellow"/>
          <w:rtl/>
        </w:rPr>
        <w:t>العينة:</w:t>
      </w:r>
      <w:r w:rsidRPr="00273C5F">
        <w:rPr>
          <w:rFonts w:ascii="Sakkal Majalla" w:eastAsia="Calibri" w:hAnsi="Sakkal Majalla" w:cs="Sakkal Majalla"/>
          <w:sz w:val="28"/>
          <w:szCs w:val="28"/>
          <w:highlight w:val="yellow"/>
          <w:rtl/>
        </w:rPr>
        <w:t xml:space="preserve"> تكونت من (379) من المدراء وررؤساء الأقسام ومسؤولي التسويق بقطاعات وزارة الصحة بالطائف.</w:t>
      </w:r>
      <w:r w:rsidRPr="00273C5F">
        <w:rPr>
          <w:rFonts w:ascii="Sakkal Majalla" w:eastAsia="Calibri" w:hAnsi="Sakkal Majalla" w:cs="Sakkal Majalla" w:hint="cs"/>
          <w:sz w:val="28"/>
          <w:szCs w:val="28"/>
          <w:highlight w:val="yellow"/>
          <w:rtl/>
        </w:rPr>
        <w:t xml:space="preserve"> </w:t>
      </w:r>
    </w:p>
    <w:p w14:paraId="067F0311" w14:textId="1C5947E5" w:rsidR="00273C5F" w:rsidRPr="00273C5F" w:rsidRDefault="00273C5F" w:rsidP="00273C5F">
      <w:pPr>
        <w:bidi/>
        <w:spacing w:line="240" w:lineRule="auto"/>
        <w:ind w:left="-58"/>
        <w:contextualSpacing/>
        <w:jc w:val="both"/>
        <w:rPr>
          <w:rFonts w:ascii="Sakkal Majalla" w:eastAsia="Calibri" w:hAnsi="Sakkal Majalla" w:cs="Sakkal Majalla"/>
          <w:sz w:val="28"/>
          <w:szCs w:val="28"/>
          <w:highlight w:val="yellow"/>
          <w:rtl/>
          <w:lang w:bidi="ar-EG"/>
        </w:rPr>
      </w:pPr>
      <w:r w:rsidRPr="00273C5F">
        <w:rPr>
          <w:rFonts w:ascii="Sakkal Majalla" w:eastAsia="Calibri" w:hAnsi="Sakkal Majalla" w:cs="Sakkal Majalla" w:hint="cs"/>
          <w:b/>
          <w:bCs/>
          <w:sz w:val="28"/>
          <w:szCs w:val="28"/>
          <w:highlight w:val="yellow"/>
          <w:rtl/>
        </w:rPr>
        <w:t>المكان:</w:t>
      </w:r>
      <w:r w:rsidRPr="00273C5F">
        <w:rPr>
          <w:rFonts w:ascii="Sakkal Majalla" w:eastAsia="Calibri" w:hAnsi="Sakkal Majalla" w:cs="Sakkal Majalla" w:hint="cs"/>
          <w:sz w:val="28"/>
          <w:szCs w:val="28"/>
          <w:highlight w:val="yellow"/>
          <w:rtl/>
          <w:lang w:bidi="ar-EG"/>
        </w:rPr>
        <w:t xml:space="preserve"> وزارة الصحة </w:t>
      </w:r>
      <w:r w:rsidR="006B0DF9">
        <w:rPr>
          <w:rFonts w:ascii="Sakkal Majalla" w:eastAsia="Calibri" w:hAnsi="Sakkal Majalla" w:cs="Sakkal Majalla" w:hint="cs"/>
          <w:sz w:val="28"/>
          <w:szCs w:val="28"/>
          <w:highlight w:val="yellow"/>
          <w:rtl/>
          <w:lang w:bidi="ar-EG"/>
        </w:rPr>
        <w:t xml:space="preserve">، </w:t>
      </w:r>
      <w:r w:rsidRPr="00273C5F">
        <w:rPr>
          <w:rFonts w:ascii="Sakkal Majalla" w:eastAsia="Calibri" w:hAnsi="Sakkal Majalla" w:cs="Sakkal Majalla" w:hint="cs"/>
          <w:sz w:val="28"/>
          <w:szCs w:val="28"/>
          <w:highlight w:val="yellow"/>
          <w:rtl/>
          <w:lang w:bidi="ar-EG"/>
        </w:rPr>
        <w:t>مدينة الطائف</w:t>
      </w:r>
      <w:r w:rsidR="006B0DF9">
        <w:rPr>
          <w:rFonts w:ascii="Sakkal Majalla" w:eastAsia="Calibri" w:hAnsi="Sakkal Majalla" w:cs="Sakkal Majalla" w:hint="cs"/>
          <w:sz w:val="28"/>
          <w:szCs w:val="28"/>
          <w:highlight w:val="yellow"/>
          <w:rtl/>
          <w:lang w:bidi="ar-EG"/>
        </w:rPr>
        <w:t>،</w:t>
      </w:r>
      <w:r w:rsidRPr="00273C5F">
        <w:rPr>
          <w:rFonts w:ascii="Sakkal Majalla" w:eastAsia="Calibri" w:hAnsi="Sakkal Majalla" w:cs="Sakkal Majalla" w:hint="cs"/>
          <w:sz w:val="28"/>
          <w:szCs w:val="28"/>
          <w:highlight w:val="yellow"/>
          <w:rtl/>
          <w:lang w:bidi="ar-EG"/>
        </w:rPr>
        <w:t xml:space="preserve"> بالمملكة العربية السعودية.</w:t>
      </w:r>
    </w:p>
    <w:p w14:paraId="51A568A2" w14:textId="3F33F0AC" w:rsidR="00273C5F" w:rsidRPr="00273C5F" w:rsidRDefault="00273C5F" w:rsidP="00273C5F">
      <w:pPr>
        <w:bidi/>
        <w:spacing w:line="240" w:lineRule="auto"/>
        <w:ind w:left="-58"/>
        <w:contextualSpacing/>
        <w:jc w:val="both"/>
        <w:rPr>
          <w:rFonts w:ascii="Sakkal Majalla" w:eastAsia="Calibri" w:hAnsi="Sakkal Majalla" w:cs="Sakkal Majalla"/>
          <w:sz w:val="28"/>
          <w:szCs w:val="28"/>
          <w:highlight w:val="yellow"/>
          <w:rtl/>
          <w:lang w:bidi="ar-EG"/>
        </w:rPr>
      </w:pPr>
      <w:r w:rsidRPr="00DD0EE5">
        <w:rPr>
          <w:rFonts w:ascii="Sakkal Majalla" w:eastAsia="Calibri" w:hAnsi="Sakkal Majalla" w:cs="Sakkal Majalla" w:hint="cs"/>
          <w:b/>
          <w:bCs/>
          <w:sz w:val="28"/>
          <w:szCs w:val="28"/>
          <w:highlight w:val="yellow"/>
          <w:rtl/>
          <w:lang w:bidi="ar-EG"/>
        </w:rPr>
        <w:t>الأداة:</w:t>
      </w:r>
      <w:r w:rsidRPr="00273C5F">
        <w:rPr>
          <w:rFonts w:ascii="Sakkal Majalla" w:eastAsia="Calibri" w:hAnsi="Sakkal Majalla" w:cs="Sakkal Majalla" w:hint="cs"/>
          <w:sz w:val="28"/>
          <w:szCs w:val="28"/>
          <w:highlight w:val="yellow"/>
          <w:rtl/>
          <w:lang w:bidi="ar-EG"/>
        </w:rPr>
        <w:t>الاستبانة</w:t>
      </w:r>
      <w:r w:rsidR="006B0DF9">
        <w:rPr>
          <w:rFonts w:ascii="Sakkal Majalla" w:eastAsia="Calibri" w:hAnsi="Sakkal Majalla" w:cs="Sakkal Majalla" w:hint="cs"/>
          <w:sz w:val="28"/>
          <w:szCs w:val="28"/>
          <w:highlight w:val="yellow"/>
          <w:rtl/>
          <w:lang w:bidi="ar-EG"/>
        </w:rPr>
        <w:t>.</w:t>
      </w:r>
    </w:p>
    <w:p w14:paraId="51ABF74D" w14:textId="388BB7D9" w:rsidR="00273C5F" w:rsidRPr="00273C5F" w:rsidRDefault="00273C5F" w:rsidP="00273C5F">
      <w:pPr>
        <w:bidi/>
        <w:spacing w:line="240" w:lineRule="auto"/>
        <w:ind w:left="-58"/>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b/>
          <w:bCs/>
          <w:sz w:val="28"/>
          <w:szCs w:val="28"/>
          <w:highlight w:val="yellow"/>
          <w:rtl/>
        </w:rPr>
        <w:t>النتائج</w:t>
      </w:r>
      <w:r w:rsidRPr="00273C5F">
        <w:rPr>
          <w:rFonts w:ascii="Sakkal Majalla" w:eastAsia="Calibri" w:hAnsi="Sakkal Majalla" w:cs="Sakkal Majalla" w:hint="cs"/>
          <w:b/>
          <w:bCs/>
          <w:sz w:val="28"/>
          <w:szCs w:val="28"/>
          <w:highlight w:val="yellow"/>
          <w:rtl/>
        </w:rPr>
        <w:t>:</w:t>
      </w:r>
      <w:r w:rsidR="0094329D">
        <w:rPr>
          <w:rFonts w:ascii="Sakkal Majalla" w:eastAsia="Calibri" w:hAnsi="Sakkal Majalla" w:cs="Sakkal Majalla" w:hint="cs"/>
          <w:b/>
          <w:bCs/>
          <w:sz w:val="28"/>
          <w:szCs w:val="28"/>
          <w:highlight w:val="yellow"/>
          <w:rtl/>
        </w:rPr>
        <w:t xml:space="preserve"> </w:t>
      </w:r>
      <w:r w:rsidRPr="00273C5F">
        <w:rPr>
          <w:rFonts w:ascii="Sakkal Majalla" w:eastAsia="Calibri" w:hAnsi="Sakkal Majalla" w:cs="Sakkal Majalla"/>
          <w:sz w:val="28"/>
          <w:szCs w:val="28"/>
          <w:highlight w:val="yellow"/>
          <w:rtl/>
        </w:rPr>
        <w:t>توصلت</w:t>
      </w:r>
      <w:r w:rsidR="0094329D">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إلى وجود علاقة معنوية بين التسويق الإلكتروني وكل</w:t>
      </w:r>
      <w:r w:rsidR="0094329D">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من</w:t>
      </w:r>
      <w:r w:rsidR="0094329D">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hint="cs"/>
          <w:sz w:val="28"/>
          <w:szCs w:val="28"/>
          <w:highlight w:val="yellow"/>
          <w:rtl/>
        </w:rPr>
        <w:t>الا</w:t>
      </w:r>
      <w:r w:rsidRPr="00273C5F">
        <w:rPr>
          <w:rFonts w:ascii="Sakkal Majalla" w:eastAsia="Calibri" w:hAnsi="Sakkal Majalla" w:cs="Sakkal Majalla"/>
          <w:sz w:val="28"/>
          <w:szCs w:val="28"/>
          <w:highlight w:val="yellow"/>
          <w:rtl/>
        </w:rPr>
        <w:t xml:space="preserve">عتمادية والاستجابة والضمان والجوانب الملموسة </w:t>
      </w:r>
      <w:r w:rsidRPr="00273C5F">
        <w:rPr>
          <w:rFonts w:ascii="Sakkal Majalla" w:eastAsia="Calibri" w:hAnsi="Sakkal Majalla" w:cs="Sakkal Majalla" w:hint="cs"/>
          <w:sz w:val="28"/>
          <w:szCs w:val="28"/>
          <w:highlight w:val="yellow"/>
          <w:rtl/>
        </w:rPr>
        <w:t>و</w:t>
      </w:r>
      <w:r w:rsidRPr="00273C5F">
        <w:rPr>
          <w:rFonts w:ascii="Sakkal Majalla" w:eastAsia="Calibri" w:hAnsi="Sakkal Majalla" w:cs="Sakkal Majalla"/>
          <w:sz w:val="28"/>
          <w:szCs w:val="28"/>
          <w:highlight w:val="yellow"/>
          <w:rtl/>
        </w:rPr>
        <w:t>التعاطف بالقطاعات الصحية بالطائف،</w:t>
      </w:r>
      <w:r w:rsidR="0094329D">
        <w:rPr>
          <w:rFonts w:ascii="Sakkal Majalla" w:eastAsia="Calibri" w:hAnsi="Sakkal Majalla" w:cs="Sakkal Majalla" w:hint="cs"/>
          <w:sz w:val="28"/>
          <w:szCs w:val="28"/>
          <w:highlight w:val="yellow"/>
          <w:rtl/>
        </w:rPr>
        <w:t xml:space="preserve"> </w:t>
      </w:r>
      <w:r w:rsidRPr="00273C5F">
        <w:rPr>
          <w:rFonts w:ascii="Sakkal Majalla" w:eastAsia="Calibri" w:hAnsi="Sakkal Majalla" w:cs="Sakkal Majalla"/>
          <w:sz w:val="28"/>
          <w:szCs w:val="28"/>
          <w:highlight w:val="yellow"/>
          <w:rtl/>
        </w:rPr>
        <w:t>كما تبين وجود فروق بين آراء العاملين عينة الدراسة حول التسويق الإلكتروني في تحسين جودة الخدمات الصحية ت</w:t>
      </w:r>
      <w:r w:rsidRPr="00273C5F">
        <w:rPr>
          <w:rFonts w:ascii="Sakkal Majalla" w:eastAsia="Calibri" w:hAnsi="Sakkal Majalla" w:cs="Sakkal Majalla" w:hint="cs"/>
          <w:sz w:val="28"/>
          <w:szCs w:val="28"/>
          <w:highlight w:val="yellow"/>
          <w:rtl/>
        </w:rPr>
        <w:t>ع</w:t>
      </w:r>
      <w:r w:rsidRPr="00273C5F">
        <w:rPr>
          <w:rFonts w:ascii="Sakkal Majalla" w:eastAsia="Calibri" w:hAnsi="Sakkal Majalla" w:cs="Sakkal Majalla"/>
          <w:sz w:val="28"/>
          <w:szCs w:val="28"/>
          <w:highlight w:val="yellow"/>
          <w:rtl/>
        </w:rPr>
        <w:t>ز</w:t>
      </w:r>
      <w:r w:rsidRPr="00273C5F">
        <w:rPr>
          <w:rFonts w:ascii="Sakkal Majalla" w:eastAsia="Calibri" w:hAnsi="Sakkal Majalla" w:cs="Sakkal Majalla" w:hint="cs"/>
          <w:sz w:val="28"/>
          <w:szCs w:val="28"/>
          <w:highlight w:val="yellow"/>
          <w:rtl/>
        </w:rPr>
        <w:t>ى</w:t>
      </w:r>
      <w:r w:rsidRPr="00273C5F">
        <w:rPr>
          <w:rFonts w:ascii="Sakkal Majalla" w:eastAsia="Calibri" w:hAnsi="Sakkal Majalla" w:cs="Sakkal Majalla"/>
          <w:sz w:val="28"/>
          <w:szCs w:val="28"/>
          <w:highlight w:val="yellow"/>
          <w:rtl/>
        </w:rPr>
        <w:t xml:space="preserve"> لمتغيرات كل من (النوع، العمر، المؤهل)، كما أظهرت النتائج عدم وجود فروق معنوية بين آراء المرضي المترددين</w:t>
      </w:r>
      <w:r w:rsidRPr="00273C5F">
        <w:rPr>
          <w:rFonts w:ascii="Sakkal Majalla" w:eastAsia="Calibri" w:hAnsi="Sakkal Majalla" w:cs="Sakkal Majalla" w:hint="cs"/>
          <w:sz w:val="28"/>
          <w:szCs w:val="28"/>
          <w:highlight w:val="yellow"/>
          <w:rtl/>
        </w:rPr>
        <w:t xml:space="preserve"> على</w:t>
      </w:r>
      <w:r w:rsidRPr="00273C5F">
        <w:rPr>
          <w:rFonts w:ascii="Sakkal Majalla" w:eastAsia="Calibri" w:hAnsi="Sakkal Majalla" w:cs="Sakkal Majalla"/>
          <w:sz w:val="28"/>
          <w:szCs w:val="28"/>
          <w:highlight w:val="yellow"/>
          <w:rtl/>
        </w:rPr>
        <w:t xml:space="preserve"> القطاع حول جودة الخ</w:t>
      </w:r>
      <w:r w:rsidRPr="00273C5F">
        <w:rPr>
          <w:rFonts w:ascii="Sakkal Majalla" w:eastAsia="Calibri" w:hAnsi="Sakkal Majalla" w:cs="Sakkal Majalla" w:hint="cs"/>
          <w:sz w:val="28"/>
          <w:szCs w:val="28"/>
          <w:highlight w:val="yellow"/>
          <w:rtl/>
        </w:rPr>
        <w:t>د</w:t>
      </w:r>
      <w:r w:rsidRPr="00273C5F">
        <w:rPr>
          <w:rFonts w:ascii="Sakkal Majalla" w:eastAsia="Calibri" w:hAnsi="Sakkal Majalla" w:cs="Sakkal Majalla"/>
          <w:sz w:val="28"/>
          <w:szCs w:val="28"/>
          <w:highlight w:val="yellow"/>
          <w:rtl/>
        </w:rPr>
        <w:t xml:space="preserve">مات الصحية. </w:t>
      </w:r>
    </w:p>
    <w:p w14:paraId="4D3B26C1" w14:textId="77777777" w:rsidR="00273C5F" w:rsidRPr="00273C5F" w:rsidRDefault="00273C5F" w:rsidP="00273C5F">
      <w:pPr>
        <w:bidi/>
        <w:spacing w:line="240" w:lineRule="auto"/>
        <w:ind w:left="-58"/>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hint="cs"/>
          <w:b/>
          <w:bCs/>
          <w:sz w:val="28"/>
          <w:szCs w:val="28"/>
          <w:highlight w:val="yellow"/>
          <w:rtl/>
        </w:rPr>
        <w:t>التوصيات:</w:t>
      </w:r>
      <w:r w:rsidRPr="00273C5F">
        <w:rPr>
          <w:rFonts w:ascii="Sakkal Majalla" w:eastAsia="Calibri" w:hAnsi="Sakkal Majalla" w:cs="Sakkal Majalla" w:hint="cs"/>
          <w:sz w:val="28"/>
          <w:szCs w:val="28"/>
          <w:highlight w:val="yellow"/>
          <w:rtl/>
        </w:rPr>
        <w:t xml:space="preserve"> </w:t>
      </w:r>
    </w:p>
    <w:p w14:paraId="714A9586" w14:textId="77777777" w:rsidR="00273C5F" w:rsidRPr="00273C5F" w:rsidRDefault="00273C5F" w:rsidP="00273C5F">
      <w:pPr>
        <w:numPr>
          <w:ilvl w:val="0"/>
          <w:numId w:val="55"/>
        </w:numPr>
        <w:bidi/>
        <w:spacing w:after="200" w:line="240" w:lineRule="auto"/>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hint="cs"/>
          <w:sz w:val="28"/>
          <w:szCs w:val="28"/>
          <w:highlight w:val="yellow"/>
          <w:rtl/>
        </w:rPr>
        <w:t>تطوير وسائل التسويق الإلكترونية وتطوير برامج الانترنت.</w:t>
      </w:r>
    </w:p>
    <w:p w14:paraId="55572698" w14:textId="77777777" w:rsidR="00273C5F" w:rsidRPr="00273C5F" w:rsidRDefault="00273C5F" w:rsidP="00273C5F">
      <w:pPr>
        <w:numPr>
          <w:ilvl w:val="0"/>
          <w:numId w:val="55"/>
        </w:numPr>
        <w:bidi/>
        <w:spacing w:after="200" w:line="240" w:lineRule="auto"/>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hint="cs"/>
          <w:sz w:val="28"/>
          <w:szCs w:val="28"/>
          <w:highlight w:val="yellow"/>
          <w:rtl/>
        </w:rPr>
        <w:t>ربط الخطط التدريبية بنتائج التسويق الإلكتروني بالمستشفيات.</w:t>
      </w:r>
    </w:p>
    <w:p w14:paraId="0B708B3C" w14:textId="77777777" w:rsidR="00273C5F" w:rsidRPr="00273C5F" w:rsidRDefault="00273C5F" w:rsidP="00273C5F">
      <w:pPr>
        <w:numPr>
          <w:ilvl w:val="0"/>
          <w:numId w:val="55"/>
        </w:numPr>
        <w:bidi/>
        <w:spacing w:after="200" w:line="240" w:lineRule="auto"/>
        <w:contextualSpacing/>
        <w:jc w:val="both"/>
        <w:rPr>
          <w:rFonts w:ascii="Sakkal Majalla" w:eastAsia="Calibri" w:hAnsi="Sakkal Majalla" w:cs="Sakkal Majalla"/>
          <w:sz w:val="28"/>
          <w:szCs w:val="28"/>
          <w:highlight w:val="yellow"/>
          <w:rtl/>
        </w:rPr>
      </w:pPr>
      <w:r w:rsidRPr="00273C5F">
        <w:rPr>
          <w:rFonts w:ascii="Sakkal Majalla" w:eastAsia="Calibri" w:hAnsi="Sakkal Majalla" w:cs="Sakkal Majalla" w:hint="cs"/>
          <w:sz w:val="28"/>
          <w:szCs w:val="28"/>
          <w:highlight w:val="yellow"/>
          <w:rtl/>
        </w:rPr>
        <w:t>تصميم برامج تدريبية تعزز القدرات التسويقية للعاملين.</w:t>
      </w:r>
    </w:p>
    <w:p w14:paraId="779A337E" w14:textId="77777777" w:rsidR="00273C5F" w:rsidRPr="00273C5F" w:rsidRDefault="00273C5F" w:rsidP="00273C5F">
      <w:pPr>
        <w:bidi/>
        <w:spacing w:after="200" w:line="276" w:lineRule="auto"/>
        <w:rPr>
          <w:rFonts w:ascii="Calibri" w:eastAsia="Calibri" w:hAnsi="Calibri" w:cs="Arial"/>
        </w:rPr>
      </w:pPr>
    </w:p>
    <w:p w14:paraId="09CE1544" w14:textId="65FD4E41" w:rsidR="00522A2B" w:rsidRPr="00951315" w:rsidRDefault="00522A2B" w:rsidP="007251EB">
      <w:pPr>
        <w:numPr>
          <w:ilvl w:val="0"/>
          <w:numId w:val="15"/>
        </w:numPr>
        <w:bidi/>
        <w:spacing w:after="0" w:line="240" w:lineRule="auto"/>
        <w:ind w:left="300" w:hanging="357"/>
        <w:contextualSpacing/>
        <w:jc w:val="both"/>
        <w:rPr>
          <w:rFonts w:ascii="Sakkal Majalla" w:eastAsia="Calibri" w:hAnsi="Sakkal Majalla" w:cs="Sakkal Majalla"/>
          <w:b/>
          <w:bCs/>
          <w:sz w:val="28"/>
          <w:szCs w:val="28"/>
        </w:rPr>
      </w:pPr>
      <w:r w:rsidRPr="00951315">
        <w:rPr>
          <w:rFonts w:ascii="Sakkal Majalla" w:eastAsia="Calibri" w:hAnsi="Sakkal Majalla" w:cs="Sakkal Majalla"/>
          <w:b/>
          <w:bCs/>
          <w:sz w:val="28"/>
          <w:szCs w:val="28"/>
          <w:rtl/>
        </w:rPr>
        <w:t xml:space="preserve">جدول تلخيص </w:t>
      </w:r>
      <w:r w:rsidRPr="0094329D">
        <w:rPr>
          <w:rFonts w:ascii="Sakkal Majalla" w:eastAsia="Calibri" w:hAnsi="Sakkal Majalla" w:cs="Sakkal Majalla"/>
          <w:b/>
          <w:bCs/>
          <w:sz w:val="28"/>
          <w:szCs w:val="28"/>
          <w:rtl/>
        </w:rPr>
        <w:t>الدراسات</w:t>
      </w:r>
      <w:r w:rsidRPr="00951315">
        <w:rPr>
          <w:rFonts w:ascii="Sakkal Majalla" w:eastAsia="Calibri" w:hAnsi="Sakkal Majalla" w:cs="Sakkal Majalla"/>
          <w:b/>
          <w:bCs/>
          <w:sz w:val="28"/>
          <w:szCs w:val="28"/>
          <w:rtl/>
        </w:rPr>
        <w:t xml:space="preserve"> السابقة</w:t>
      </w:r>
    </w:p>
    <w:p w14:paraId="42129849" w14:textId="2A5FA198" w:rsidR="00522A2B" w:rsidRDefault="00522A2B" w:rsidP="007251EB">
      <w:pPr>
        <w:bidi/>
        <w:spacing w:after="0" w:line="240" w:lineRule="auto"/>
        <w:ind w:left="-57"/>
        <w:jc w:val="both"/>
        <w:rPr>
          <w:rFonts w:ascii="Sakkal Majalla" w:eastAsia="Calibri" w:hAnsi="Sakkal Majalla" w:cs="Sakkal Majalla"/>
          <w:b/>
          <w:bCs/>
          <w:sz w:val="28"/>
          <w:szCs w:val="28"/>
          <w:rtl/>
        </w:rPr>
      </w:pPr>
      <w:r w:rsidRPr="00CC2802">
        <w:rPr>
          <w:rFonts w:ascii="Sakkal Majalla" w:eastAsia="Calibri" w:hAnsi="Sakkal Majalla" w:cs="Sakkal Majalla"/>
          <w:b/>
          <w:bCs/>
          <w:sz w:val="28"/>
          <w:szCs w:val="28"/>
          <w:rtl/>
        </w:rPr>
        <w:t>جدول (</w:t>
      </w:r>
      <w:r w:rsidR="00795D33">
        <w:rPr>
          <w:rFonts w:ascii="Sakkal Majalla" w:eastAsia="Calibri" w:hAnsi="Sakkal Majalla" w:cs="Sakkal Majalla" w:hint="cs"/>
          <w:b/>
          <w:bCs/>
          <w:sz w:val="28"/>
          <w:szCs w:val="28"/>
          <w:rtl/>
        </w:rPr>
        <w:t>1</w:t>
      </w:r>
      <w:r w:rsidRPr="00CC2802">
        <w:rPr>
          <w:rFonts w:ascii="Sakkal Majalla" w:eastAsia="Calibri" w:hAnsi="Sakkal Majalla" w:cs="Sakkal Majalla"/>
          <w:b/>
          <w:bCs/>
          <w:sz w:val="28"/>
          <w:szCs w:val="28"/>
          <w:rtl/>
        </w:rPr>
        <w:t>): ملخص الدراسات السابقة ذات الصلة بمتغيرات الدراسة</w:t>
      </w:r>
    </w:p>
    <w:tbl>
      <w:tblPr>
        <w:tblStyle w:val="TableGrid1"/>
        <w:bidiVisual/>
        <w:tblW w:w="9357" w:type="dxa"/>
        <w:tblInd w:w="-517" w:type="dxa"/>
        <w:tblLayout w:type="fixed"/>
        <w:tblLook w:val="04A0" w:firstRow="1" w:lastRow="0" w:firstColumn="1" w:lastColumn="0" w:noHBand="0" w:noVBand="1"/>
      </w:tblPr>
      <w:tblGrid>
        <w:gridCol w:w="427"/>
        <w:gridCol w:w="851"/>
        <w:gridCol w:w="1417"/>
        <w:gridCol w:w="1132"/>
        <w:gridCol w:w="850"/>
        <w:gridCol w:w="1278"/>
        <w:gridCol w:w="1128"/>
        <w:gridCol w:w="1138"/>
        <w:gridCol w:w="1136"/>
      </w:tblGrid>
      <w:tr w:rsidR="00273C5F" w:rsidRPr="001F01C4" w14:paraId="39ADD51E" w14:textId="77777777" w:rsidTr="00273C5F">
        <w:trPr>
          <w:trHeight w:val="20"/>
        </w:trPr>
        <w:tc>
          <w:tcPr>
            <w:tcW w:w="228" w:type="pct"/>
            <w:tcBorders>
              <w:top w:val="single" w:sz="4" w:space="0" w:color="auto"/>
              <w:left w:val="single" w:sz="4" w:space="0" w:color="auto"/>
              <w:bottom w:val="single" w:sz="4" w:space="0" w:color="auto"/>
              <w:right w:val="single" w:sz="4" w:space="0" w:color="auto"/>
            </w:tcBorders>
            <w:hideMark/>
          </w:tcPr>
          <w:p w14:paraId="5DFFDA89" w14:textId="77777777" w:rsidR="00586000" w:rsidRPr="00763C9F" w:rsidRDefault="00586000" w:rsidP="009B4A88">
            <w:pPr>
              <w:bidi/>
              <w:spacing w:after="0" w:line="240" w:lineRule="auto"/>
              <w:rPr>
                <w:rFonts w:ascii="Sakkal Majalla" w:hAnsi="Sakkal Majalla" w:cs="Sakkal Majalla"/>
                <w:b/>
                <w:bCs/>
                <w:sz w:val="24"/>
                <w:szCs w:val="24"/>
                <w:highlight w:val="yellow"/>
              </w:rPr>
            </w:pPr>
            <w:r w:rsidRPr="00763C9F">
              <w:rPr>
                <w:rFonts w:ascii="Sakkal Majalla" w:hAnsi="Sakkal Majalla" w:cs="Sakkal Majalla"/>
                <w:b/>
                <w:bCs/>
                <w:sz w:val="24"/>
                <w:szCs w:val="24"/>
                <w:highlight w:val="yellow"/>
                <w:rtl/>
              </w:rPr>
              <w:t>رقم</w:t>
            </w:r>
          </w:p>
        </w:tc>
        <w:tc>
          <w:tcPr>
            <w:tcW w:w="455" w:type="pct"/>
            <w:tcBorders>
              <w:top w:val="single" w:sz="4" w:space="0" w:color="auto"/>
              <w:left w:val="single" w:sz="4" w:space="0" w:color="auto"/>
              <w:bottom w:val="single" w:sz="4" w:space="0" w:color="auto"/>
              <w:right w:val="single" w:sz="4" w:space="0" w:color="auto"/>
            </w:tcBorders>
            <w:hideMark/>
          </w:tcPr>
          <w:p w14:paraId="3B6F94A8" w14:textId="40D02A07" w:rsidR="00586000" w:rsidRPr="00294AFB" w:rsidRDefault="00586000" w:rsidP="009B4A88">
            <w:pPr>
              <w:bidi/>
              <w:spacing w:after="0" w:line="240" w:lineRule="auto"/>
              <w:rPr>
                <w:rFonts w:ascii="Sakkal Majalla" w:hAnsi="Sakkal Majalla" w:cs="Sakkal Majalla"/>
                <w:b/>
                <w:bCs/>
                <w:sz w:val="24"/>
                <w:szCs w:val="24"/>
                <w:highlight w:val="yellow"/>
              </w:rPr>
            </w:pPr>
            <w:r w:rsidRPr="00294AFB">
              <w:rPr>
                <w:rFonts w:ascii="Sakkal Majalla" w:hAnsi="Sakkal Majalla" w:cs="Sakkal Majalla"/>
                <w:b/>
                <w:bCs/>
                <w:sz w:val="24"/>
                <w:szCs w:val="24"/>
                <w:highlight w:val="yellow"/>
                <w:rtl/>
              </w:rPr>
              <w:t>الباحث (السنة)</w:t>
            </w:r>
          </w:p>
        </w:tc>
        <w:tc>
          <w:tcPr>
            <w:tcW w:w="757" w:type="pct"/>
            <w:tcBorders>
              <w:top w:val="single" w:sz="4" w:space="0" w:color="auto"/>
              <w:left w:val="single" w:sz="4" w:space="0" w:color="auto"/>
              <w:bottom w:val="single" w:sz="4" w:space="0" w:color="auto"/>
              <w:right w:val="single" w:sz="4" w:space="0" w:color="auto"/>
            </w:tcBorders>
            <w:hideMark/>
          </w:tcPr>
          <w:p w14:paraId="42A6D789" w14:textId="77777777" w:rsidR="00586000" w:rsidRPr="00294AFB" w:rsidRDefault="00586000" w:rsidP="009B4A88">
            <w:pPr>
              <w:bidi/>
              <w:spacing w:after="0" w:line="240" w:lineRule="auto"/>
              <w:rPr>
                <w:rFonts w:ascii="Sakkal Majalla" w:hAnsi="Sakkal Majalla" w:cs="Sakkal Majalla"/>
                <w:b/>
                <w:bCs/>
                <w:sz w:val="24"/>
                <w:szCs w:val="24"/>
                <w:highlight w:val="yellow"/>
              </w:rPr>
            </w:pPr>
            <w:r w:rsidRPr="00294AFB">
              <w:rPr>
                <w:rFonts w:ascii="Sakkal Majalla" w:hAnsi="Sakkal Majalla" w:cs="Sakkal Majalla"/>
                <w:b/>
                <w:bCs/>
                <w:sz w:val="24"/>
                <w:szCs w:val="24"/>
                <w:highlight w:val="yellow"/>
                <w:rtl/>
              </w:rPr>
              <w:t>العنوان</w:t>
            </w:r>
          </w:p>
        </w:tc>
        <w:tc>
          <w:tcPr>
            <w:tcW w:w="605" w:type="pct"/>
            <w:tcBorders>
              <w:top w:val="single" w:sz="4" w:space="0" w:color="auto"/>
              <w:left w:val="single" w:sz="4" w:space="0" w:color="auto"/>
              <w:bottom w:val="single" w:sz="4" w:space="0" w:color="auto"/>
              <w:right w:val="single" w:sz="4" w:space="0" w:color="auto"/>
            </w:tcBorders>
            <w:hideMark/>
          </w:tcPr>
          <w:p w14:paraId="15A768D5" w14:textId="5AFDEE43" w:rsidR="00586000" w:rsidRPr="00294AFB" w:rsidRDefault="00586000" w:rsidP="009B4A88">
            <w:pPr>
              <w:bidi/>
              <w:spacing w:after="0" w:line="240" w:lineRule="auto"/>
              <w:rPr>
                <w:rFonts w:ascii="Sakkal Majalla" w:hAnsi="Sakkal Majalla" w:cs="Sakkal Majalla"/>
                <w:b/>
                <w:bCs/>
                <w:sz w:val="24"/>
                <w:szCs w:val="24"/>
                <w:highlight w:val="yellow"/>
              </w:rPr>
            </w:pPr>
            <w:r w:rsidRPr="00294AFB">
              <w:rPr>
                <w:rFonts w:ascii="Sakkal Majalla" w:hAnsi="Sakkal Majalla" w:cs="Sakkal Majalla"/>
                <w:b/>
                <w:bCs/>
                <w:sz w:val="24"/>
                <w:szCs w:val="24"/>
                <w:highlight w:val="yellow"/>
                <w:rtl/>
              </w:rPr>
              <w:t>الهدف</w:t>
            </w:r>
          </w:p>
        </w:tc>
        <w:tc>
          <w:tcPr>
            <w:tcW w:w="454" w:type="pct"/>
            <w:tcBorders>
              <w:top w:val="single" w:sz="4" w:space="0" w:color="auto"/>
              <w:left w:val="single" w:sz="4" w:space="0" w:color="auto"/>
              <w:bottom w:val="single" w:sz="4" w:space="0" w:color="auto"/>
              <w:right w:val="single" w:sz="4" w:space="0" w:color="auto"/>
            </w:tcBorders>
            <w:hideMark/>
          </w:tcPr>
          <w:p w14:paraId="526D607C" w14:textId="0486AE54" w:rsidR="00586000" w:rsidRPr="00294AFB" w:rsidRDefault="00586000" w:rsidP="009B4A88">
            <w:pPr>
              <w:bidi/>
              <w:spacing w:after="0" w:line="240" w:lineRule="auto"/>
              <w:rPr>
                <w:rFonts w:ascii="Sakkal Majalla" w:hAnsi="Sakkal Majalla" w:cs="Sakkal Majalla"/>
                <w:b/>
                <w:bCs/>
                <w:sz w:val="24"/>
                <w:szCs w:val="24"/>
                <w:highlight w:val="yellow"/>
              </w:rPr>
            </w:pPr>
            <w:r w:rsidRPr="00294AFB">
              <w:rPr>
                <w:rFonts w:ascii="Sakkal Majalla" w:hAnsi="Sakkal Majalla" w:cs="Sakkal Majalla"/>
                <w:b/>
                <w:bCs/>
                <w:sz w:val="24"/>
                <w:szCs w:val="24"/>
                <w:highlight w:val="yellow"/>
                <w:rtl/>
              </w:rPr>
              <w:t xml:space="preserve">المنهج </w:t>
            </w:r>
          </w:p>
        </w:tc>
        <w:tc>
          <w:tcPr>
            <w:tcW w:w="683" w:type="pct"/>
            <w:tcBorders>
              <w:top w:val="single" w:sz="4" w:space="0" w:color="auto"/>
              <w:left w:val="single" w:sz="4" w:space="0" w:color="auto"/>
              <w:bottom w:val="single" w:sz="4" w:space="0" w:color="auto"/>
              <w:right w:val="single" w:sz="4" w:space="0" w:color="auto"/>
            </w:tcBorders>
          </w:tcPr>
          <w:p w14:paraId="489E5288" w14:textId="5C05E0B5" w:rsidR="00586000" w:rsidRPr="00294AFB" w:rsidRDefault="00586000" w:rsidP="009B4A88">
            <w:pPr>
              <w:bidi/>
              <w:spacing w:after="0" w:line="240" w:lineRule="auto"/>
              <w:rPr>
                <w:rFonts w:ascii="Sakkal Majalla" w:hAnsi="Sakkal Majalla" w:cs="Sakkal Majalla"/>
                <w:b/>
                <w:bCs/>
                <w:sz w:val="24"/>
                <w:szCs w:val="24"/>
                <w:highlight w:val="yellow"/>
                <w:rtl/>
              </w:rPr>
            </w:pPr>
            <w:r w:rsidRPr="00294AFB">
              <w:rPr>
                <w:rFonts w:ascii="Sakkal Majalla" w:hAnsi="Sakkal Majalla" w:cs="Sakkal Majalla" w:hint="cs"/>
                <w:b/>
                <w:bCs/>
                <w:sz w:val="24"/>
                <w:szCs w:val="24"/>
                <w:highlight w:val="yellow"/>
                <w:rtl/>
              </w:rPr>
              <w:t>العينة</w:t>
            </w:r>
          </w:p>
        </w:tc>
        <w:tc>
          <w:tcPr>
            <w:tcW w:w="603" w:type="pct"/>
            <w:tcBorders>
              <w:top w:val="single" w:sz="4" w:space="0" w:color="auto"/>
              <w:left w:val="single" w:sz="4" w:space="0" w:color="auto"/>
              <w:bottom w:val="single" w:sz="4" w:space="0" w:color="auto"/>
              <w:right w:val="single" w:sz="4" w:space="0" w:color="auto"/>
            </w:tcBorders>
          </w:tcPr>
          <w:p w14:paraId="259DAEDE" w14:textId="2B93A2F9" w:rsidR="00586000" w:rsidRPr="00294AFB" w:rsidRDefault="00586000" w:rsidP="009B4A88">
            <w:pPr>
              <w:bidi/>
              <w:spacing w:after="0" w:line="240" w:lineRule="auto"/>
              <w:rPr>
                <w:rFonts w:ascii="Sakkal Majalla" w:hAnsi="Sakkal Majalla" w:cs="Sakkal Majalla"/>
                <w:b/>
                <w:bCs/>
                <w:sz w:val="24"/>
                <w:szCs w:val="24"/>
                <w:highlight w:val="yellow"/>
                <w:rtl/>
              </w:rPr>
            </w:pPr>
            <w:r w:rsidRPr="00294AFB">
              <w:rPr>
                <w:rFonts w:ascii="Sakkal Majalla" w:hAnsi="Sakkal Majalla" w:cs="Sakkal Majalla" w:hint="cs"/>
                <w:b/>
                <w:bCs/>
                <w:sz w:val="24"/>
                <w:szCs w:val="24"/>
                <w:highlight w:val="yellow"/>
                <w:rtl/>
              </w:rPr>
              <w:t>المكان</w:t>
            </w:r>
          </w:p>
        </w:tc>
        <w:tc>
          <w:tcPr>
            <w:tcW w:w="608" w:type="pct"/>
            <w:tcBorders>
              <w:top w:val="single" w:sz="4" w:space="0" w:color="auto"/>
              <w:left w:val="single" w:sz="4" w:space="0" w:color="auto"/>
              <w:bottom w:val="single" w:sz="4" w:space="0" w:color="auto"/>
              <w:right w:val="single" w:sz="4" w:space="0" w:color="auto"/>
            </w:tcBorders>
          </w:tcPr>
          <w:p w14:paraId="79BF8497" w14:textId="7398F861" w:rsidR="00586000" w:rsidRPr="00294AFB" w:rsidRDefault="00586000" w:rsidP="009B4A88">
            <w:pPr>
              <w:bidi/>
              <w:spacing w:after="0" w:line="240" w:lineRule="auto"/>
              <w:rPr>
                <w:rFonts w:ascii="Sakkal Majalla" w:hAnsi="Sakkal Majalla" w:cs="Sakkal Majalla"/>
                <w:b/>
                <w:bCs/>
                <w:sz w:val="24"/>
                <w:szCs w:val="24"/>
                <w:highlight w:val="yellow"/>
                <w:rtl/>
              </w:rPr>
            </w:pPr>
            <w:r w:rsidRPr="00294AFB">
              <w:rPr>
                <w:rFonts w:ascii="Sakkal Majalla" w:hAnsi="Sakkal Majalla" w:cs="Sakkal Majalla" w:hint="cs"/>
                <w:b/>
                <w:bCs/>
                <w:sz w:val="24"/>
                <w:szCs w:val="24"/>
                <w:highlight w:val="yellow"/>
                <w:rtl/>
              </w:rPr>
              <w:t>الأداة</w:t>
            </w:r>
          </w:p>
        </w:tc>
        <w:tc>
          <w:tcPr>
            <w:tcW w:w="607" w:type="pct"/>
            <w:tcBorders>
              <w:top w:val="single" w:sz="4" w:space="0" w:color="auto"/>
              <w:left w:val="single" w:sz="4" w:space="0" w:color="auto"/>
              <w:bottom w:val="single" w:sz="4" w:space="0" w:color="auto"/>
              <w:right w:val="single" w:sz="4" w:space="0" w:color="auto"/>
            </w:tcBorders>
            <w:hideMark/>
          </w:tcPr>
          <w:p w14:paraId="491B5C39" w14:textId="3D86DC55" w:rsidR="00586000" w:rsidRPr="00294AFB" w:rsidRDefault="00586000" w:rsidP="009B4A88">
            <w:pPr>
              <w:bidi/>
              <w:spacing w:after="0" w:line="240" w:lineRule="auto"/>
              <w:rPr>
                <w:rFonts w:ascii="Sakkal Majalla" w:hAnsi="Sakkal Majalla" w:cs="Sakkal Majalla"/>
                <w:b/>
                <w:bCs/>
                <w:sz w:val="24"/>
                <w:szCs w:val="24"/>
                <w:highlight w:val="yellow"/>
              </w:rPr>
            </w:pPr>
            <w:r w:rsidRPr="00294AFB">
              <w:rPr>
                <w:rFonts w:ascii="Sakkal Majalla" w:hAnsi="Sakkal Majalla" w:cs="Sakkal Majalla"/>
                <w:b/>
                <w:bCs/>
                <w:sz w:val="24"/>
                <w:szCs w:val="24"/>
                <w:highlight w:val="yellow"/>
                <w:rtl/>
              </w:rPr>
              <w:t>أهم النتائج</w:t>
            </w:r>
          </w:p>
        </w:tc>
      </w:tr>
      <w:tr w:rsidR="00273C5F" w:rsidRPr="001F01C4" w14:paraId="4D49B159" w14:textId="77777777" w:rsidTr="00273C5F">
        <w:trPr>
          <w:trHeight w:val="20"/>
        </w:trPr>
        <w:tc>
          <w:tcPr>
            <w:tcW w:w="228" w:type="pct"/>
            <w:tcBorders>
              <w:top w:val="single" w:sz="4" w:space="0" w:color="auto"/>
              <w:left w:val="single" w:sz="4" w:space="0" w:color="auto"/>
              <w:bottom w:val="single" w:sz="4" w:space="0" w:color="auto"/>
              <w:right w:val="single" w:sz="4" w:space="0" w:color="auto"/>
            </w:tcBorders>
          </w:tcPr>
          <w:p w14:paraId="5CD5B4A4" w14:textId="27006045" w:rsidR="00586000" w:rsidRPr="00294AFB" w:rsidRDefault="00586000"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hint="cs"/>
                <w:sz w:val="24"/>
                <w:szCs w:val="24"/>
                <w:highlight w:val="yellow"/>
                <w:rtl/>
              </w:rPr>
              <w:t>1</w:t>
            </w:r>
          </w:p>
        </w:tc>
        <w:tc>
          <w:tcPr>
            <w:tcW w:w="455" w:type="pct"/>
            <w:tcBorders>
              <w:top w:val="single" w:sz="4" w:space="0" w:color="auto"/>
              <w:left w:val="single" w:sz="4" w:space="0" w:color="auto"/>
              <w:bottom w:val="single" w:sz="4" w:space="0" w:color="auto"/>
              <w:right w:val="single" w:sz="4" w:space="0" w:color="auto"/>
            </w:tcBorders>
            <w:hideMark/>
          </w:tcPr>
          <w:p w14:paraId="0D7FE221" w14:textId="68599D94" w:rsidR="00586000" w:rsidRPr="00294AFB" w:rsidRDefault="00586000"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Pr>
              <w:t>Alharbi et al. (2021)</w:t>
            </w:r>
            <w:r w:rsidR="00763C9F">
              <w:rPr>
                <w:rFonts w:ascii="Sakkal Majalla" w:hAnsi="Sakkal Majalla" w:cs="Sakkal Majalla" w:hint="cs"/>
                <w:sz w:val="24"/>
                <w:szCs w:val="24"/>
                <w:highlight w:val="yellow"/>
                <w:rtl/>
              </w:rPr>
              <w:t>.</w:t>
            </w:r>
          </w:p>
        </w:tc>
        <w:tc>
          <w:tcPr>
            <w:tcW w:w="757" w:type="pct"/>
            <w:tcBorders>
              <w:top w:val="single" w:sz="4" w:space="0" w:color="auto"/>
              <w:left w:val="single" w:sz="4" w:space="0" w:color="auto"/>
              <w:bottom w:val="single" w:sz="4" w:space="0" w:color="auto"/>
              <w:right w:val="single" w:sz="4" w:space="0" w:color="auto"/>
            </w:tcBorders>
            <w:hideMark/>
          </w:tcPr>
          <w:p w14:paraId="7E12CAB3" w14:textId="5579BD77" w:rsidR="00586000" w:rsidRPr="00294AFB" w:rsidRDefault="00586000"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تقييم تطبيق الصحة الإلكترونية (صحة): دراسة مقطعية في المملكة العربية السعودية</w:t>
            </w:r>
            <w:r w:rsidR="00763C9F">
              <w:rPr>
                <w:rFonts w:ascii="Sakkal Majalla" w:hAnsi="Sakkal Majalla" w:cs="Sakkal Majalla" w:hint="cs"/>
                <w:sz w:val="24"/>
                <w:szCs w:val="24"/>
                <w:highlight w:val="yellow"/>
                <w:rtl/>
              </w:rPr>
              <w:t>.</w:t>
            </w:r>
          </w:p>
        </w:tc>
        <w:tc>
          <w:tcPr>
            <w:tcW w:w="605" w:type="pct"/>
            <w:tcBorders>
              <w:top w:val="single" w:sz="4" w:space="0" w:color="auto"/>
              <w:left w:val="single" w:sz="4" w:space="0" w:color="auto"/>
              <w:bottom w:val="single" w:sz="4" w:space="0" w:color="auto"/>
              <w:right w:val="single" w:sz="4" w:space="0" w:color="auto"/>
            </w:tcBorders>
            <w:hideMark/>
          </w:tcPr>
          <w:p w14:paraId="31F73681" w14:textId="3A666901" w:rsidR="00586000" w:rsidRPr="00294AFB" w:rsidRDefault="00586000"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تقييم فعالية تطبيق “صحة”</w:t>
            </w:r>
            <w:r w:rsidR="00763C9F">
              <w:rPr>
                <w:rFonts w:ascii="Sakkal Majalla" w:hAnsi="Sakkal Majalla" w:cs="Sakkal Majalla" w:hint="cs"/>
                <w:sz w:val="24"/>
                <w:szCs w:val="24"/>
                <w:highlight w:val="yellow"/>
                <w:rtl/>
              </w:rPr>
              <w:t>.</w:t>
            </w:r>
          </w:p>
        </w:tc>
        <w:tc>
          <w:tcPr>
            <w:tcW w:w="454" w:type="pct"/>
            <w:tcBorders>
              <w:top w:val="single" w:sz="4" w:space="0" w:color="auto"/>
              <w:left w:val="single" w:sz="4" w:space="0" w:color="auto"/>
              <w:bottom w:val="single" w:sz="4" w:space="0" w:color="auto"/>
              <w:right w:val="single" w:sz="4" w:space="0" w:color="auto"/>
            </w:tcBorders>
            <w:hideMark/>
          </w:tcPr>
          <w:p w14:paraId="5527C363" w14:textId="05D71EFD" w:rsidR="00586000" w:rsidRPr="0094329D" w:rsidRDefault="00586000" w:rsidP="004D45ED">
            <w:pPr>
              <w:bidi/>
              <w:spacing w:after="0" w:line="240" w:lineRule="auto"/>
              <w:rPr>
                <w:rFonts w:ascii="Sakkal Majalla" w:hAnsi="Sakkal Majalla" w:cs="Sakkal Majalla"/>
                <w:sz w:val="24"/>
                <w:szCs w:val="24"/>
                <w:highlight w:val="yellow"/>
                <w:rtl/>
              </w:rPr>
            </w:pPr>
            <w:r w:rsidRPr="0094329D">
              <w:rPr>
                <w:rFonts w:ascii="Sakkal Majalla" w:hAnsi="Sakkal Majalla" w:cs="Sakkal Majalla"/>
                <w:sz w:val="24"/>
                <w:szCs w:val="24"/>
                <w:highlight w:val="yellow"/>
                <w:rtl/>
              </w:rPr>
              <w:t>المنهج الوصفي التحليلي</w:t>
            </w:r>
            <w:r w:rsidR="00734411" w:rsidRPr="0094329D">
              <w:rPr>
                <w:rFonts w:ascii="Sakkal Majalla" w:hAnsi="Sakkal Majalla" w:cs="Sakkal Majalla" w:hint="cs"/>
                <w:sz w:val="24"/>
                <w:szCs w:val="24"/>
                <w:highlight w:val="yellow"/>
                <w:rtl/>
              </w:rPr>
              <w:t xml:space="preserve"> </w:t>
            </w:r>
            <w:r w:rsidR="00763C9F">
              <w:rPr>
                <w:rFonts w:ascii="Sakkal Majalla" w:hAnsi="Sakkal Majalla" w:cs="Sakkal Majalla" w:hint="cs"/>
                <w:sz w:val="24"/>
                <w:szCs w:val="24"/>
                <w:highlight w:val="yellow"/>
                <w:rtl/>
              </w:rPr>
              <w:t>.</w:t>
            </w:r>
          </w:p>
          <w:p w14:paraId="73F2C7E7" w14:textId="5EE01237" w:rsidR="00734411" w:rsidRPr="00294AFB" w:rsidRDefault="00734411" w:rsidP="009B4A88">
            <w:pPr>
              <w:bidi/>
              <w:spacing w:after="0" w:line="240" w:lineRule="auto"/>
              <w:rPr>
                <w:rFonts w:ascii="Sakkal Majalla" w:hAnsi="Sakkal Majalla" w:cs="Sakkal Majalla"/>
                <w:sz w:val="24"/>
                <w:szCs w:val="24"/>
                <w:highlight w:val="yellow"/>
              </w:rPr>
            </w:pPr>
          </w:p>
        </w:tc>
        <w:tc>
          <w:tcPr>
            <w:tcW w:w="683" w:type="pct"/>
            <w:tcBorders>
              <w:top w:val="single" w:sz="4" w:space="0" w:color="auto"/>
              <w:left w:val="single" w:sz="4" w:space="0" w:color="auto"/>
              <w:bottom w:val="single" w:sz="4" w:space="0" w:color="auto"/>
              <w:right w:val="single" w:sz="4" w:space="0" w:color="auto"/>
            </w:tcBorders>
          </w:tcPr>
          <w:p w14:paraId="7B10848E" w14:textId="28CC784C" w:rsidR="00586000" w:rsidRPr="00294AFB" w:rsidRDefault="00586000" w:rsidP="009B4A88">
            <w:pPr>
              <w:bidi/>
              <w:spacing w:after="0" w:line="240" w:lineRule="auto"/>
              <w:rPr>
                <w:rFonts w:ascii="Sakkal Majalla" w:hAnsi="Sakkal Majalla" w:cs="Sakkal Majalla"/>
                <w:sz w:val="24"/>
                <w:szCs w:val="24"/>
                <w:highlight w:val="yellow"/>
                <w:rtl/>
              </w:rPr>
            </w:pPr>
            <w:r w:rsidRPr="002677BD">
              <w:rPr>
                <w:rFonts w:ascii="Sakkal Majalla" w:hAnsi="Sakkal Majalla" w:cs="Sakkal Majalla"/>
                <w:sz w:val="24"/>
                <w:szCs w:val="24"/>
                <w:highlight w:val="yellow"/>
                <w:rtl/>
              </w:rPr>
              <w:t>(528) مشاركاً (مستخدمين وغير مستخدمين لتطبيق صحة)</w:t>
            </w:r>
            <w:r w:rsidR="00763C9F">
              <w:rPr>
                <w:rFonts w:ascii="Sakkal Majalla" w:hAnsi="Sakkal Majalla" w:cs="Sakkal Majalla" w:hint="cs"/>
                <w:sz w:val="24"/>
                <w:szCs w:val="24"/>
                <w:highlight w:val="yellow"/>
                <w:rtl/>
              </w:rPr>
              <w:t>.</w:t>
            </w:r>
          </w:p>
        </w:tc>
        <w:tc>
          <w:tcPr>
            <w:tcW w:w="603" w:type="pct"/>
            <w:tcBorders>
              <w:top w:val="single" w:sz="4" w:space="0" w:color="auto"/>
              <w:left w:val="single" w:sz="4" w:space="0" w:color="auto"/>
              <w:bottom w:val="single" w:sz="4" w:space="0" w:color="auto"/>
              <w:right w:val="single" w:sz="4" w:space="0" w:color="auto"/>
            </w:tcBorders>
          </w:tcPr>
          <w:p w14:paraId="12179074" w14:textId="472FD1C7" w:rsidR="00586000" w:rsidRPr="00294AFB" w:rsidRDefault="00586000" w:rsidP="009B4A88">
            <w:pPr>
              <w:bidi/>
              <w:spacing w:after="0" w:line="240" w:lineRule="auto"/>
              <w:rPr>
                <w:rFonts w:ascii="Sakkal Majalla" w:hAnsi="Sakkal Majalla" w:cs="Sakkal Majalla"/>
                <w:sz w:val="24"/>
                <w:szCs w:val="24"/>
                <w:highlight w:val="yellow"/>
                <w:rtl/>
              </w:rPr>
            </w:pPr>
            <w:r w:rsidRPr="002677BD">
              <w:rPr>
                <w:rFonts w:ascii="Sakkal Majalla" w:hAnsi="Sakkal Majalla" w:cs="Sakkal Majalla"/>
                <w:sz w:val="24"/>
                <w:szCs w:val="24"/>
                <w:highlight w:val="yellow"/>
                <w:rtl/>
                <w:lang w:bidi="ar-EG"/>
              </w:rPr>
              <w:t>المملكة العربية السعودية</w:t>
            </w:r>
            <w:r w:rsidR="00763C9F">
              <w:rPr>
                <w:rFonts w:ascii="Sakkal Majalla" w:hAnsi="Sakkal Majalla" w:cs="Sakkal Majalla" w:hint="cs"/>
                <w:sz w:val="24"/>
                <w:szCs w:val="24"/>
                <w:highlight w:val="yellow"/>
                <w:rtl/>
                <w:lang w:bidi="ar-EG"/>
              </w:rPr>
              <w:t>.</w:t>
            </w:r>
          </w:p>
        </w:tc>
        <w:tc>
          <w:tcPr>
            <w:tcW w:w="608" w:type="pct"/>
            <w:tcBorders>
              <w:top w:val="single" w:sz="4" w:space="0" w:color="auto"/>
              <w:left w:val="single" w:sz="4" w:space="0" w:color="auto"/>
              <w:bottom w:val="single" w:sz="4" w:space="0" w:color="auto"/>
              <w:right w:val="single" w:sz="4" w:space="0" w:color="auto"/>
            </w:tcBorders>
          </w:tcPr>
          <w:p w14:paraId="34DC5EAF" w14:textId="108F94CA" w:rsidR="00586000" w:rsidRPr="00294AFB" w:rsidRDefault="00586000" w:rsidP="009B4A88">
            <w:pPr>
              <w:bidi/>
              <w:spacing w:after="0" w:line="240" w:lineRule="auto"/>
              <w:rPr>
                <w:rFonts w:ascii="Sakkal Majalla" w:hAnsi="Sakkal Majalla" w:cs="Sakkal Majalla"/>
                <w:sz w:val="24"/>
                <w:szCs w:val="24"/>
                <w:highlight w:val="yellow"/>
                <w:rtl/>
              </w:rPr>
            </w:pPr>
            <w:r w:rsidRPr="00294AFB">
              <w:rPr>
                <w:rFonts w:ascii="Sakkal Majalla" w:hAnsi="Sakkal Majalla" w:cs="Sakkal Majalla"/>
                <w:sz w:val="24"/>
                <w:szCs w:val="24"/>
                <w:highlight w:val="yellow"/>
                <w:rtl/>
              </w:rPr>
              <w:t>استبيان عبر الإنترنت باستخدام نماذج جوجل (</w:t>
            </w:r>
            <w:r w:rsidRPr="00294AFB">
              <w:rPr>
                <w:rFonts w:ascii="Sakkal Majalla" w:hAnsi="Sakkal Majalla" w:cs="Sakkal Majalla"/>
                <w:sz w:val="24"/>
                <w:szCs w:val="24"/>
                <w:highlight w:val="yellow"/>
              </w:rPr>
              <w:t>Google Forms</w:t>
            </w:r>
            <w:r w:rsidRPr="00294AFB">
              <w:rPr>
                <w:rFonts w:ascii="Sakkal Majalla" w:hAnsi="Sakkal Majalla" w:cs="Sakkal Majalla"/>
                <w:sz w:val="24"/>
                <w:szCs w:val="24"/>
                <w:highlight w:val="yellow"/>
                <w:rtl/>
              </w:rPr>
              <w:t>)</w:t>
            </w:r>
            <w:r w:rsidR="00763C9F">
              <w:rPr>
                <w:rFonts w:ascii="Sakkal Majalla" w:hAnsi="Sakkal Majalla" w:cs="Sakkal Majalla" w:hint="cs"/>
                <w:sz w:val="24"/>
                <w:szCs w:val="24"/>
                <w:highlight w:val="yellow"/>
                <w:rtl/>
              </w:rPr>
              <w:t>.</w:t>
            </w:r>
          </w:p>
        </w:tc>
        <w:tc>
          <w:tcPr>
            <w:tcW w:w="607" w:type="pct"/>
            <w:tcBorders>
              <w:top w:val="single" w:sz="4" w:space="0" w:color="auto"/>
              <w:left w:val="single" w:sz="4" w:space="0" w:color="auto"/>
              <w:bottom w:val="single" w:sz="4" w:space="0" w:color="auto"/>
              <w:right w:val="single" w:sz="4" w:space="0" w:color="auto"/>
            </w:tcBorders>
            <w:hideMark/>
          </w:tcPr>
          <w:p w14:paraId="43EBEF57" w14:textId="490BE4E9" w:rsidR="00586000" w:rsidRPr="00294AFB" w:rsidRDefault="00586000"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التطبيق حسّن الوصول والرضا والكفاءة، والمشكلات التقنية خفّضت بعضها.</w:t>
            </w:r>
          </w:p>
        </w:tc>
      </w:tr>
      <w:tr w:rsidR="00273C5F" w:rsidRPr="001F01C4" w14:paraId="7B1F63FC" w14:textId="77777777" w:rsidTr="00273C5F">
        <w:trPr>
          <w:trHeight w:val="20"/>
        </w:trPr>
        <w:tc>
          <w:tcPr>
            <w:tcW w:w="228" w:type="pct"/>
            <w:tcBorders>
              <w:top w:val="single" w:sz="4" w:space="0" w:color="auto"/>
              <w:left w:val="single" w:sz="4" w:space="0" w:color="auto"/>
              <w:bottom w:val="single" w:sz="4" w:space="0" w:color="auto"/>
              <w:right w:val="single" w:sz="4" w:space="0" w:color="auto"/>
            </w:tcBorders>
          </w:tcPr>
          <w:p w14:paraId="1F258DE2" w14:textId="758D6A5E" w:rsidR="00586000" w:rsidRPr="00294AFB" w:rsidRDefault="00586000"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hint="cs"/>
                <w:sz w:val="24"/>
                <w:szCs w:val="24"/>
                <w:highlight w:val="yellow"/>
                <w:rtl/>
              </w:rPr>
              <w:t>2-</w:t>
            </w:r>
          </w:p>
        </w:tc>
        <w:tc>
          <w:tcPr>
            <w:tcW w:w="455" w:type="pct"/>
            <w:tcBorders>
              <w:top w:val="single" w:sz="4" w:space="0" w:color="auto"/>
              <w:left w:val="single" w:sz="4" w:space="0" w:color="auto"/>
              <w:bottom w:val="single" w:sz="4" w:space="0" w:color="auto"/>
              <w:right w:val="single" w:sz="4" w:space="0" w:color="auto"/>
            </w:tcBorders>
            <w:hideMark/>
          </w:tcPr>
          <w:p w14:paraId="7EC0D5D0" w14:textId="3481C7B5" w:rsidR="00586000" w:rsidRPr="00294AFB" w:rsidRDefault="00586000"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Pr>
              <w:t>Singla et al. (2022)</w:t>
            </w:r>
            <w:r w:rsidR="00763C9F">
              <w:rPr>
                <w:rFonts w:ascii="Sakkal Majalla" w:hAnsi="Sakkal Majalla" w:cs="Sakkal Majalla" w:hint="cs"/>
                <w:sz w:val="24"/>
                <w:szCs w:val="24"/>
                <w:highlight w:val="yellow"/>
                <w:rtl/>
              </w:rPr>
              <w:t>.</w:t>
            </w:r>
          </w:p>
        </w:tc>
        <w:tc>
          <w:tcPr>
            <w:tcW w:w="757" w:type="pct"/>
            <w:tcBorders>
              <w:top w:val="single" w:sz="4" w:space="0" w:color="auto"/>
              <w:left w:val="single" w:sz="4" w:space="0" w:color="auto"/>
              <w:bottom w:val="single" w:sz="4" w:space="0" w:color="auto"/>
              <w:right w:val="single" w:sz="4" w:space="0" w:color="auto"/>
            </w:tcBorders>
            <w:hideMark/>
          </w:tcPr>
          <w:p w14:paraId="46D78E0A" w14:textId="71D735FB" w:rsidR="00586000" w:rsidRPr="00294AFB" w:rsidRDefault="00586000"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التسويق عبر وسائل التواصل في الرعاية الصحية: الفوائد والتحديات</w:t>
            </w:r>
            <w:r w:rsidR="00763C9F">
              <w:rPr>
                <w:rFonts w:ascii="Sakkal Majalla" w:hAnsi="Sakkal Majalla" w:cs="Sakkal Majalla" w:hint="cs"/>
                <w:sz w:val="24"/>
                <w:szCs w:val="24"/>
                <w:highlight w:val="yellow"/>
                <w:rtl/>
              </w:rPr>
              <w:t>.</w:t>
            </w:r>
          </w:p>
        </w:tc>
        <w:tc>
          <w:tcPr>
            <w:tcW w:w="605" w:type="pct"/>
            <w:tcBorders>
              <w:top w:val="single" w:sz="4" w:space="0" w:color="auto"/>
              <w:left w:val="single" w:sz="4" w:space="0" w:color="auto"/>
              <w:bottom w:val="single" w:sz="4" w:space="0" w:color="auto"/>
              <w:right w:val="single" w:sz="4" w:space="0" w:color="auto"/>
            </w:tcBorders>
            <w:hideMark/>
          </w:tcPr>
          <w:p w14:paraId="3D63BCBC" w14:textId="4B42F79D" w:rsidR="00586000" w:rsidRPr="00763C9F" w:rsidRDefault="00586000" w:rsidP="009B4A88">
            <w:pPr>
              <w:bidi/>
              <w:spacing w:after="0" w:line="240" w:lineRule="auto"/>
              <w:rPr>
                <w:rFonts w:ascii="Sakkal Majalla" w:hAnsi="Sakkal Majalla" w:cs="Sakkal Majalla"/>
                <w:sz w:val="24"/>
                <w:szCs w:val="24"/>
                <w:highlight w:val="yellow"/>
                <w:rtl/>
              </w:rPr>
            </w:pPr>
            <w:r w:rsidRPr="00763C9F">
              <w:rPr>
                <w:rFonts w:ascii="Sakkal Majalla" w:hAnsi="Sakkal Majalla" w:cs="Sakkal Majalla"/>
                <w:sz w:val="24"/>
                <w:szCs w:val="24"/>
                <w:highlight w:val="yellow"/>
                <w:rtl/>
              </w:rPr>
              <w:t>تحديد فوائد وتحديات التسويق الصحي عبر السوش</w:t>
            </w:r>
            <w:r w:rsidRPr="00763C9F">
              <w:rPr>
                <w:rFonts w:ascii="Sakkal Majalla" w:hAnsi="Sakkal Majalla" w:cs="Sakkal Majalla" w:hint="cs"/>
                <w:sz w:val="24"/>
                <w:szCs w:val="24"/>
                <w:highlight w:val="yellow"/>
                <w:rtl/>
              </w:rPr>
              <w:t>ي</w:t>
            </w:r>
            <w:r w:rsidRPr="00763C9F">
              <w:rPr>
                <w:rFonts w:ascii="Sakkal Majalla" w:hAnsi="Sakkal Majalla" w:cs="Sakkal Majalla"/>
                <w:sz w:val="24"/>
                <w:szCs w:val="24"/>
                <w:highlight w:val="yellow"/>
                <w:rtl/>
              </w:rPr>
              <w:t>ال</w:t>
            </w:r>
          </w:p>
          <w:p w14:paraId="5670EAAD" w14:textId="683EC61B" w:rsidR="00294AFB" w:rsidRPr="00763C9F" w:rsidRDefault="00294AFB" w:rsidP="009B4A88">
            <w:pPr>
              <w:bidi/>
              <w:spacing w:after="0" w:line="240" w:lineRule="auto"/>
              <w:rPr>
                <w:rFonts w:ascii="Sakkal Majalla" w:hAnsi="Sakkal Majalla" w:cs="Sakkal Majalla"/>
                <w:sz w:val="24"/>
                <w:szCs w:val="24"/>
                <w:highlight w:val="yellow"/>
              </w:rPr>
            </w:pPr>
            <w:r w:rsidRPr="00763C9F">
              <w:rPr>
                <w:rFonts w:ascii="Sakkal Majalla" w:hAnsi="Sakkal Majalla" w:cs="Sakkal Majalla" w:hint="cs"/>
                <w:sz w:val="24"/>
                <w:szCs w:val="24"/>
                <w:highlight w:val="yellow"/>
                <w:rtl/>
              </w:rPr>
              <w:t>ميديا</w:t>
            </w:r>
            <w:r w:rsidR="00763C9F">
              <w:rPr>
                <w:rFonts w:ascii="Sakkal Majalla" w:hAnsi="Sakkal Majalla" w:cs="Sakkal Majalla" w:hint="cs"/>
                <w:sz w:val="24"/>
                <w:szCs w:val="24"/>
                <w:highlight w:val="yellow"/>
                <w:rtl/>
              </w:rPr>
              <w:t>.</w:t>
            </w:r>
          </w:p>
        </w:tc>
        <w:tc>
          <w:tcPr>
            <w:tcW w:w="454" w:type="pct"/>
            <w:tcBorders>
              <w:top w:val="single" w:sz="4" w:space="0" w:color="auto"/>
              <w:left w:val="single" w:sz="4" w:space="0" w:color="auto"/>
              <w:bottom w:val="single" w:sz="4" w:space="0" w:color="auto"/>
              <w:right w:val="single" w:sz="4" w:space="0" w:color="auto"/>
            </w:tcBorders>
            <w:hideMark/>
          </w:tcPr>
          <w:p w14:paraId="44E7CEE8" w14:textId="63221AE6" w:rsidR="00294AFB" w:rsidRPr="0094329D" w:rsidRDefault="005313AB" w:rsidP="009B4A88">
            <w:pPr>
              <w:bidi/>
              <w:spacing w:after="0" w:line="240" w:lineRule="auto"/>
              <w:rPr>
                <w:rFonts w:ascii="Sakkal Majalla" w:hAnsi="Sakkal Majalla" w:cs="Sakkal Majalla"/>
                <w:sz w:val="24"/>
                <w:szCs w:val="24"/>
                <w:highlight w:val="yellow"/>
              </w:rPr>
            </w:pPr>
            <w:r w:rsidRPr="0094329D">
              <w:rPr>
                <w:rFonts w:ascii="Sakkal Majalla" w:hAnsi="Sakkal Majalla" w:cs="Sakkal Majalla"/>
                <w:sz w:val="24"/>
                <w:szCs w:val="24"/>
                <w:highlight w:val="yellow"/>
                <w:rtl/>
              </w:rPr>
              <w:t>المنهج الوصفي التحليلي</w:t>
            </w:r>
            <w:r w:rsidR="00763C9F">
              <w:rPr>
                <w:rFonts w:ascii="Sakkal Majalla" w:hAnsi="Sakkal Majalla" w:cs="Sakkal Majalla" w:hint="cs"/>
                <w:sz w:val="24"/>
                <w:szCs w:val="24"/>
                <w:highlight w:val="yellow"/>
                <w:rtl/>
              </w:rPr>
              <w:t>.</w:t>
            </w:r>
          </w:p>
        </w:tc>
        <w:tc>
          <w:tcPr>
            <w:tcW w:w="683" w:type="pct"/>
            <w:tcBorders>
              <w:top w:val="single" w:sz="4" w:space="0" w:color="auto"/>
              <w:left w:val="single" w:sz="4" w:space="0" w:color="auto"/>
              <w:bottom w:val="single" w:sz="4" w:space="0" w:color="auto"/>
              <w:right w:val="single" w:sz="4" w:space="0" w:color="auto"/>
            </w:tcBorders>
          </w:tcPr>
          <w:p w14:paraId="77B11FD3" w14:textId="77777777" w:rsidR="005313AB" w:rsidRPr="0094329D" w:rsidRDefault="005313AB" w:rsidP="009B4A88">
            <w:pPr>
              <w:spacing w:after="0" w:line="240" w:lineRule="auto"/>
              <w:jc w:val="center"/>
              <w:rPr>
                <w:rFonts w:ascii="Sakkal Majalla" w:hAnsi="Sakkal Majalla" w:cs="Sakkal Majalla"/>
                <w:sz w:val="24"/>
                <w:szCs w:val="24"/>
                <w:highlight w:val="yellow"/>
                <w:rtl/>
              </w:rPr>
            </w:pPr>
            <w:r w:rsidRPr="0094329D">
              <w:rPr>
                <w:rFonts w:ascii="Sakkal Majalla" w:hAnsi="Sakkal Majalla" w:cs="Sakkal Majalla"/>
                <w:sz w:val="24"/>
                <w:szCs w:val="24"/>
                <w:highlight w:val="yellow"/>
                <w:rtl/>
              </w:rPr>
              <w:t>مستخدمو السوشيال</w:t>
            </w:r>
          </w:p>
          <w:p w14:paraId="57E2A52B" w14:textId="2E6ED3BB" w:rsidR="00586000" w:rsidRPr="0094329D" w:rsidRDefault="005313AB" w:rsidP="009B4A88">
            <w:pPr>
              <w:bidi/>
              <w:spacing w:after="0" w:line="240" w:lineRule="auto"/>
              <w:jc w:val="center"/>
              <w:rPr>
                <w:rFonts w:ascii="Sakkal Majalla" w:hAnsi="Sakkal Majalla" w:cs="Sakkal Majalla"/>
                <w:sz w:val="24"/>
                <w:szCs w:val="24"/>
                <w:highlight w:val="yellow"/>
                <w:rtl/>
              </w:rPr>
            </w:pPr>
            <w:r w:rsidRPr="0094329D">
              <w:rPr>
                <w:rFonts w:ascii="Sakkal Majalla" w:hAnsi="Sakkal Majalla" w:cs="Sakkal Majalla"/>
                <w:sz w:val="24"/>
                <w:szCs w:val="24"/>
                <w:highlight w:val="yellow"/>
                <w:rtl/>
              </w:rPr>
              <w:t>ميديا</w:t>
            </w:r>
            <w:r w:rsidR="00763C9F">
              <w:rPr>
                <w:rFonts w:ascii="Sakkal Majalla" w:hAnsi="Sakkal Majalla" w:cs="Sakkal Majalla" w:hint="cs"/>
                <w:sz w:val="24"/>
                <w:szCs w:val="24"/>
                <w:highlight w:val="yellow"/>
                <w:rtl/>
              </w:rPr>
              <w:t>.</w:t>
            </w:r>
          </w:p>
        </w:tc>
        <w:tc>
          <w:tcPr>
            <w:tcW w:w="603" w:type="pct"/>
            <w:tcBorders>
              <w:top w:val="single" w:sz="4" w:space="0" w:color="auto"/>
              <w:left w:val="single" w:sz="4" w:space="0" w:color="auto"/>
              <w:bottom w:val="single" w:sz="4" w:space="0" w:color="auto"/>
              <w:right w:val="single" w:sz="4" w:space="0" w:color="auto"/>
            </w:tcBorders>
          </w:tcPr>
          <w:p w14:paraId="799806AF" w14:textId="6CBD6F2B" w:rsidR="00586000" w:rsidRPr="0094329D" w:rsidRDefault="005313AB" w:rsidP="009B4A88">
            <w:pPr>
              <w:bidi/>
              <w:spacing w:after="0" w:line="240" w:lineRule="auto"/>
              <w:jc w:val="center"/>
              <w:rPr>
                <w:rFonts w:ascii="Sakkal Majalla" w:hAnsi="Sakkal Majalla" w:cs="Sakkal Majalla"/>
                <w:sz w:val="24"/>
                <w:szCs w:val="24"/>
                <w:highlight w:val="yellow"/>
                <w:rtl/>
              </w:rPr>
            </w:pPr>
            <w:r w:rsidRPr="0094329D">
              <w:rPr>
                <w:rFonts w:ascii="Sakkal Majalla" w:hAnsi="Sakkal Majalla" w:cs="Sakkal Majalla" w:hint="cs"/>
                <w:sz w:val="24"/>
                <w:szCs w:val="24"/>
                <w:highlight w:val="yellow"/>
                <w:rtl/>
              </w:rPr>
              <w:t>الهند</w:t>
            </w:r>
            <w:r w:rsidR="00763C9F">
              <w:rPr>
                <w:rFonts w:ascii="Sakkal Majalla" w:hAnsi="Sakkal Majalla" w:cs="Sakkal Majalla" w:hint="cs"/>
                <w:sz w:val="24"/>
                <w:szCs w:val="24"/>
                <w:highlight w:val="yellow"/>
                <w:rtl/>
              </w:rPr>
              <w:t>.</w:t>
            </w:r>
          </w:p>
        </w:tc>
        <w:tc>
          <w:tcPr>
            <w:tcW w:w="608" w:type="pct"/>
            <w:tcBorders>
              <w:top w:val="single" w:sz="4" w:space="0" w:color="auto"/>
              <w:left w:val="single" w:sz="4" w:space="0" w:color="auto"/>
              <w:bottom w:val="single" w:sz="4" w:space="0" w:color="auto"/>
              <w:right w:val="single" w:sz="4" w:space="0" w:color="auto"/>
            </w:tcBorders>
          </w:tcPr>
          <w:p w14:paraId="1A418109" w14:textId="3A5EB457" w:rsidR="00586000" w:rsidRPr="0094329D" w:rsidRDefault="005313AB" w:rsidP="009B4A88">
            <w:pPr>
              <w:bidi/>
              <w:spacing w:after="0" w:line="240" w:lineRule="auto"/>
              <w:rPr>
                <w:rFonts w:ascii="Sakkal Majalla" w:hAnsi="Sakkal Majalla" w:cs="Sakkal Majalla"/>
                <w:sz w:val="24"/>
                <w:szCs w:val="24"/>
                <w:highlight w:val="yellow"/>
                <w:rtl/>
              </w:rPr>
            </w:pPr>
            <w:r w:rsidRPr="0094329D">
              <w:rPr>
                <w:rFonts w:ascii="Sakkal Majalla" w:hAnsi="Sakkal Majalla" w:cs="Sakkal Majalla"/>
                <w:sz w:val="24"/>
                <w:szCs w:val="24"/>
                <w:highlight w:val="yellow"/>
                <w:rtl/>
              </w:rPr>
              <w:t>مواقع إلكترونية للتخصصات ذات الصلة</w:t>
            </w:r>
            <w:r w:rsidR="00763C9F">
              <w:rPr>
                <w:rFonts w:ascii="Sakkal Majalla" w:hAnsi="Sakkal Majalla" w:cs="Sakkal Majalla" w:hint="cs"/>
                <w:sz w:val="24"/>
                <w:szCs w:val="24"/>
                <w:highlight w:val="yellow"/>
                <w:rtl/>
              </w:rPr>
              <w:t>.</w:t>
            </w:r>
          </w:p>
        </w:tc>
        <w:tc>
          <w:tcPr>
            <w:tcW w:w="607" w:type="pct"/>
            <w:tcBorders>
              <w:top w:val="single" w:sz="4" w:space="0" w:color="auto"/>
              <w:left w:val="single" w:sz="4" w:space="0" w:color="auto"/>
              <w:bottom w:val="single" w:sz="4" w:space="0" w:color="auto"/>
              <w:right w:val="single" w:sz="4" w:space="0" w:color="auto"/>
            </w:tcBorders>
            <w:hideMark/>
          </w:tcPr>
          <w:p w14:paraId="0BF96EE1" w14:textId="5E3940D9" w:rsidR="00586000" w:rsidRPr="00294AFB" w:rsidRDefault="00586000"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 xml:space="preserve">أثر معنوي للتسويق عبر </w:t>
            </w:r>
            <w:r w:rsidRPr="0094329D">
              <w:rPr>
                <w:rFonts w:ascii="Sakkal Majalla" w:hAnsi="Sakkal Majalla" w:cs="Sakkal Majalla"/>
                <w:sz w:val="24"/>
                <w:szCs w:val="24"/>
                <w:highlight w:val="yellow"/>
                <w:rtl/>
              </w:rPr>
              <w:t>السوش</w:t>
            </w:r>
            <w:r w:rsidRPr="0094329D">
              <w:rPr>
                <w:rFonts w:ascii="Sakkal Majalla" w:hAnsi="Sakkal Majalla" w:cs="Sakkal Majalla" w:hint="cs"/>
                <w:sz w:val="24"/>
                <w:szCs w:val="24"/>
                <w:highlight w:val="yellow"/>
                <w:rtl/>
              </w:rPr>
              <w:t>ي</w:t>
            </w:r>
            <w:r w:rsidRPr="0094329D">
              <w:rPr>
                <w:rFonts w:ascii="Sakkal Majalla" w:hAnsi="Sakkal Majalla" w:cs="Sakkal Majalla"/>
                <w:sz w:val="24"/>
                <w:szCs w:val="24"/>
                <w:highlight w:val="yellow"/>
                <w:rtl/>
              </w:rPr>
              <w:t>ال</w:t>
            </w:r>
            <w:r w:rsidR="00294AFB" w:rsidRPr="0094329D">
              <w:rPr>
                <w:rFonts w:ascii="Sakkal Majalla" w:hAnsi="Sakkal Majalla" w:cs="Sakkal Majalla" w:hint="cs"/>
                <w:sz w:val="24"/>
                <w:szCs w:val="24"/>
                <w:highlight w:val="yellow"/>
                <w:rtl/>
              </w:rPr>
              <w:t xml:space="preserve"> ميديا </w:t>
            </w:r>
            <w:r w:rsidRPr="0094329D">
              <w:rPr>
                <w:rFonts w:ascii="Sakkal Majalla" w:hAnsi="Sakkal Majalla" w:cs="Sakkal Majalla"/>
                <w:sz w:val="24"/>
                <w:szCs w:val="24"/>
                <w:highlight w:val="yellow"/>
                <w:rtl/>
              </w:rPr>
              <w:t xml:space="preserve"> </w:t>
            </w:r>
            <w:r w:rsidRPr="00294AFB">
              <w:rPr>
                <w:rFonts w:ascii="Sakkal Majalla" w:hAnsi="Sakkal Majalla" w:cs="Sakkal Majalla"/>
                <w:sz w:val="24"/>
                <w:szCs w:val="24"/>
                <w:highlight w:val="yellow"/>
                <w:rtl/>
              </w:rPr>
              <w:t>في تعزيز الفهم وتحسين التجربة</w:t>
            </w:r>
            <w:r w:rsidR="00763C9F">
              <w:rPr>
                <w:rFonts w:ascii="Sakkal Majalla" w:hAnsi="Sakkal Majalla" w:cs="Sakkal Majalla" w:hint="cs"/>
                <w:sz w:val="24"/>
                <w:szCs w:val="24"/>
                <w:highlight w:val="yellow"/>
                <w:rtl/>
              </w:rPr>
              <w:t>.</w:t>
            </w:r>
          </w:p>
        </w:tc>
      </w:tr>
      <w:tr w:rsidR="00273C5F" w:rsidRPr="001F01C4" w14:paraId="11DB0C22" w14:textId="77777777" w:rsidTr="00273C5F">
        <w:trPr>
          <w:trHeight w:val="20"/>
        </w:trPr>
        <w:tc>
          <w:tcPr>
            <w:tcW w:w="228" w:type="pct"/>
            <w:tcBorders>
              <w:top w:val="single" w:sz="4" w:space="0" w:color="auto"/>
              <w:left w:val="single" w:sz="4" w:space="0" w:color="auto"/>
              <w:bottom w:val="single" w:sz="4" w:space="0" w:color="auto"/>
              <w:right w:val="single" w:sz="4" w:space="0" w:color="auto"/>
            </w:tcBorders>
          </w:tcPr>
          <w:p w14:paraId="7E4BA7DD" w14:textId="3F6BE9E1" w:rsidR="00586000" w:rsidRPr="00294AFB" w:rsidRDefault="00586000"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hint="cs"/>
                <w:sz w:val="24"/>
                <w:szCs w:val="24"/>
                <w:highlight w:val="yellow"/>
                <w:rtl/>
              </w:rPr>
              <w:t>3-</w:t>
            </w:r>
          </w:p>
        </w:tc>
        <w:tc>
          <w:tcPr>
            <w:tcW w:w="455" w:type="pct"/>
            <w:tcBorders>
              <w:top w:val="single" w:sz="4" w:space="0" w:color="auto"/>
              <w:left w:val="single" w:sz="4" w:space="0" w:color="auto"/>
              <w:bottom w:val="single" w:sz="4" w:space="0" w:color="auto"/>
              <w:right w:val="single" w:sz="4" w:space="0" w:color="auto"/>
            </w:tcBorders>
            <w:hideMark/>
          </w:tcPr>
          <w:p w14:paraId="3773CA16" w14:textId="7B9A7271" w:rsidR="00586000" w:rsidRPr="00294AFB" w:rsidRDefault="00586000"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آل مسعود وفاضل (2022)</w:t>
            </w:r>
            <w:r w:rsidR="00763C9F">
              <w:rPr>
                <w:rFonts w:ascii="Sakkal Majalla" w:hAnsi="Sakkal Majalla" w:cs="Sakkal Majalla" w:hint="cs"/>
                <w:sz w:val="24"/>
                <w:szCs w:val="24"/>
                <w:highlight w:val="yellow"/>
                <w:rtl/>
              </w:rPr>
              <w:t>.</w:t>
            </w:r>
          </w:p>
        </w:tc>
        <w:tc>
          <w:tcPr>
            <w:tcW w:w="757" w:type="pct"/>
            <w:tcBorders>
              <w:top w:val="single" w:sz="4" w:space="0" w:color="auto"/>
              <w:left w:val="single" w:sz="4" w:space="0" w:color="auto"/>
              <w:bottom w:val="single" w:sz="4" w:space="0" w:color="auto"/>
              <w:right w:val="single" w:sz="4" w:space="0" w:color="auto"/>
            </w:tcBorders>
            <w:hideMark/>
          </w:tcPr>
          <w:p w14:paraId="701C911F" w14:textId="04CA1C5D" w:rsidR="00586000" w:rsidRPr="00294AFB" w:rsidRDefault="00586000"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 xml:space="preserve"> تحليل العلاقة بين التسويق الصحي الإلكتروني وزيادة القدرة التنافسية للمنظمات الصحية: دراسة وصفية على قطاع الشؤون الصحية بمحافظة بيشة - المملكة العربية السعودية</w:t>
            </w:r>
            <w:r w:rsidRPr="00294AFB">
              <w:rPr>
                <w:rFonts w:ascii="Sakkal Majalla" w:hAnsi="Sakkal Majalla" w:cs="Sakkal Majalla" w:hint="cs"/>
                <w:sz w:val="24"/>
                <w:szCs w:val="24"/>
                <w:highlight w:val="yellow"/>
                <w:rtl/>
              </w:rPr>
              <w:t>.</w:t>
            </w:r>
          </w:p>
        </w:tc>
        <w:tc>
          <w:tcPr>
            <w:tcW w:w="605" w:type="pct"/>
            <w:tcBorders>
              <w:top w:val="single" w:sz="4" w:space="0" w:color="auto"/>
              <w:left w:val="single" w:sz="4" w:space="0" w:color="auto"/>
              <w:bottom w:val="single" w:sz="4" w:space="0" w:color="auto"/>
              <w:right w:val="single" w:sz="4" w:space="0" w:color="auto"/>
            </w:tcBorders>
            <w:hideMark/>
          </w:tcPr>
          <w:p w14:paraId="12F83804" w14:textId="58AED7F4" w:rsidR="00586000" w:rsidRPr="00294AFB" w:rsidRDefault="00586000"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قياس العلاقة بين التسويق الإلكتروني والتنافسية</w:t>
            </w:r>
            <w:r w:rsidR="00763C9F">
              <w:rPr>
                <w:rFonts w:ascii="Sakkal Majalla" w:hAnsi="Sakkal Majalla" w:cs="Sakkal Majalla" w:hint="cs"/>
                <w:sz w:val="24"/>
                <w:szCs w:val="24"/>
                <w:highlight w:val="yellow"/>
                <w:rtl/>
              </w:rPr>
              <w:t>.</w:t>
            </w:r>
          </w:p>
        </w:tc>
        <w:tc>
          <w:tcPr>
            <w:tcW w:w="454" w:type="pct"/>
            <w:tcBorders>
              <w:top w:val="single" w:sz="4" w:space="0" w:color="auto"/>
              <w:left w:val="single" w:sz="4" w:space="0" w:color="auto"/>
              <w:bottom w:val="single" w:sz="4" w:space="0" w:color="auto"/>
              <w:right w:val="single" w:sz="4" w:space="0" w:color="auto"/>
            </w:tcBorders>
            <w:hideMark/>
          </w:tcPr>
          <w:p w14:paraId="5789BEB4" w14:textId="469F8003" w:rsidR="00586000" w:rsidRPr="00763C9F" w:rsidRDefault="005313AB" w:rsidP="009B4A88">
            <w:pPr>
              <w:bidi/>
              <w:spacing w:after="0" w:line="240" w:lineRule="auto"/>
              <w:rPr>
                <w:rFonts w:ascii="Sakkal Majalla" w:hAnsi="Sakkal Majalla" w:cs="Sakkal Majalla"/>
                <w:sz w:val="24"/>
                <w:szCs w:val="24"/>
                <w:highlight w:val="yellow"/>
              </w:rPr>
            </w:pPr>
            <w:r w:rsidRPr="00763C9F">
              <w:rPr>
                <w:rFonts w:ascii="Sakkal Majalla" w:hAnsi="Sakkal Majalla" w:cs="Sakkal Majalla"/>
                <w:sz w:val="24"/>
                <w:szCs w:val="24"/>
                <w:highlight w:val="yellow"/>
                <w:rtl/>
              </w:rPr>
              <w:t>المنهج الوصفي التحليلي</w:t>
            </w:r>
            <w:r w:rsidR="00763C9F">
              <w:rPr>
                <w:rFonts w:ascii="Sakkal Majalla" w:hAnsi="Sakkal Majalla" w:cs="Sakkal Majalla" w:hint="cs"/>
                <w:sz w:val="24"/>
                <w:szCs w:val="24"/>
                <w:highlight w:val="yellow"/>
                <w:rtl/>
              </w:rPr>
              <w:t>.</w:t>
            </w:r>
          </w:p>
        </w:tc>
        <w:tc>
          <w:tcPr>
            <w:tcW w:w="683" w:type="pct"/>
            <w:tcBorders>
              <w:top w:val="single" w:sz="4" w:space="0" w:color="auto"/>
              <w:left w:val="single" w:sz="4" w:space="0" w:color="auto"/>
              <w:bottom w:val="single" w:sz="4" w:space="0" w:color="auto"/>
              <w:right w:val="single" w:sz="4" w:space="0" w:color="auto"/>
            </w:tcBorders>
          </w:tcPr>
          <w:p w14:paraId="3DBF6FC6" w14:textId="6FFEBACB" w:rsidR="00586000" w:rsidRPr="0094329D" w:rsidRDefault="009B4A88" w:rsidP="009B4A88">
            <w:pPr>
              <w:bidi/>
              <w:spacing w:after="0" w:line="240" w:lineRule="auto"/>
              <w:rPr>
                <w:rFonts w:ascii="Sakkal Majalla" w:hAnsi="Sakkal Majalla" w:cs="Sakkal Majalla"/>
                <w:sz w:val="24"/>
                <w:szCs w:val="24"/>
                <w:highlight w:val="yellow"/>
                <w:rtl/>
              </w:rPr>
            </w:pPr>
            <w:r w:rsidRPr="0094329D">
              <w:rPr>
                <w:rFonts w:ascii="Sakkal Majalla" w:hAnsi="Sakkal Majalla" w:cs="Sakkal Majalla" w:hint="cs"/>
                <w:sz w:val="24"/>
                <w:szCs w:val="24"/>
                <w:highlight w:val="yellow"/>
                <w:rtl/>
              </w:rPr>
              <w:t>(248)</w:t>
            </w:r>
            <w:r w:rsidR="005313AB" w:rsidRPr="0094329D">
              <w:rPr>
                <w:rFonts w:ascii="Sakkal Majalla" w:hAnsi="Sakkal Majalla" w:cs="Sakkal Majalla"/>
                <w:sz w:val="24"/>
                <w:szCs w:val="24"/>
                <w:highlight w:val="yellow"/>
                <w:rtl/>
              </w:rPr>
              <w:t xml:space="preserve"> موظفًا</w:t>
            </w:r>
            <w:r w:rsidR="00763C9F">
              <w:rPr>
                <w:rFonts w:ascii="Sakkal Majalla" w:hAnsi="Sakkal Majalla" w:cs="Sakkal Majalla" w:hint="cs"/>
                <w:sz w:val="24"/>
                <w:szCs w:val="24"/>
                <w:highlight w:val="yellow"/>
                <w:rtl/>
              </w:rPr>
              <w:t>.</w:t>
            </w:r>
          </w:p>
        </w:tc>
        <w:tc>
          <w:tcPr>
            <w:tcW w:w="603" w:type="pct"/>
            <w:tcBorders>
              <w:top w:val="single" w:sz="4" w:space="0" w:color="auto"/>
              <w:left w:val="single" w:sz="4" w:space="0" w:color="auto"/>
              <w:bottom w:val="single" w:sz="4" w:space="0" w:color="auto"/>
              <w:right w:val="single" w:sz="4" w:space="0" w:color="auto"/>
            </w:tcBorders>
          </w:tcPr>
          <w:p w14:paraId="7771E8A5" w14:textId="1A50F76F" w:rsidR="00586000" w:rsidRPr="0094329D" w:rsidRDefault="005313AB" w:rsidP="009B4A88">
            <w:pPr>
              <w:bidi/>
              <w:spacing w:after="0" w:line="240" w:lineRule="auto"/>
              <w:rPr>
                <w:rFonts w:ascii="Sakkal Majalla" w:hAnsi="Sakkal Majalla" w:cs="Sakkal Majalla"/>
                <w:sz w:val="24"/>
                <w:szCs w:val="24"/>
                <w:highlight w:val="yellow"/>
                <w:rtl/>
              </w:rPr>
            </w:pPr>
            <w:r w:rsidRPr="0094329D">
              <w:rPr>
                <w:rFonts w:ascii="Sakkal Majalla" w:hAnsi="Sakkal Majalla" w:cs="Sakkal Majalla"/>
                <w:sz w:val="24"/>
                <w:szCs w:val="24"/>
                <w:highlight w:val="yellow"/>
                <w:rtl/>
              </w:rPr>
              <w:t>منطقة عسير (بيشة الصحية نموذجاً)</w:t>
            </w:r>
            <w:r w:rsidR="00763C9F">
              <w:rPr>
                <w:rFonts w:ascii="Sakkal Majalla" w:hAnsi="Sakkal Majalla" w:cs="Sakkal Majalla" w:hint="cs"/>
                <w:sz w:val="24"/>
                <w:szCs w:val="24"/>
                <w:highlight w:val="yellow"/>
                <w:rtl/>
              </w:rPr>
              <w:t>.</w:t>
            </w:r>
          </w:p>
        </w:tc>
        <w:tc>
          <w:tcPr>
            <w:tcW w:w="608" w:type="pct"/>
            <w:tcBorders>
              <w:top w:val="single" w:sz="4" w:space="0" w:color="auto"/>
              <w:left w:val="single" w:sz="4" w:space="0" w:color="auto"/>
              <w:bottom w:val="single" w:sz="4" w:space="0" w:color="auto"/>
              <w:right w:val="single" w:sz="4" w:space="0" w:color="auto"/>
            </w:tcBorders>
          </w:tcPr>
          <w:p w14:paraId="3EFBE772" w14:textId="2F311034" w:rsidR="00586000" w:rsidRPr="0094329D" w:rsidRDefault="005313AB" w:rsidP="009B4A88">
            <w:pPr>
              <w:bidi/>
              <w:spacing w:after="0" w:line="240" w:lineRule="auto"/>
              <w:rPr>
                <w:rFonts w:ascii="Sakkal Majalla" w:hAnsi="Sakkal Majalla" w:cs="Sakkal Majalla"/>
                <w:sz w:val="24"/>
                <w:szCs w:val="24"/>
                <w:highlight w:val="yellow"/>
                <w:rtl/>
              </w:rPr>
            </w:pPr>
            <w:r w:rsidRPr="0094329D">
              <w:rPr>
                <w:rFonts w:ascii="Sakkal Majalla" w:hAnsi="Sakkal Majalla" w:cs="Sakkal Majalla"/>
                <w:sz w:val="24"/>
                <w:szCs w:val="24"/>
                <w:highlight w:val="yellow"/>
                <w:rtl/>
              </w:rPr>
              <w:t>استبيان الكتروني</w:t>
            </w:r>
            <w:r w:rsidR="00763C9F">
              <w:rPr>
                <w:rFonts w:ascii="Sakkal Majalla" w:hAnsi="Sakkal Majalla" w:cs="Sakkal Majalla" w:hint="cs"/>
                <w:sz w:val="24"/>
                <w:szCs w:val="24"/>
                <w:highlight w:val="yellow"/>
                <w:rtl/>
              </w:rPr>
              <w:t>.</w:t>
            </w:r>
          </w:p>
        </w:tc>
        <w:tc>
          <w:tcPr>
            <w:tcW w:w="607" w:type="pct"/>
            <w:tcBorders>
              <w:top w:val="single" w:sz="4" w:space="0" w:color="auto"/>
              <w:left w:val="single" w:sz="4" w:space="0" w:color="auto"/>
              <w:bottom w:val="single" w:sz="4" w:space="0" w:color="auto"/>
              <w:right w:val="single" w:sz="4" w:space="0" w:color="auto"/>
            </w:tcBorders>
            <w:hideMark/>
          </w:tcPr>
          <w:p w14:paraId="5A65E3A5" w14:textId="08475B2F" w:rsidR="00586000" w:rsidRPr="00294AFB" w:rsidRDefault="00586000"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علاقة طردية بين التسويق الإلكتروني والميزة التنافسية وعلاقة عكسية مع ضعف الوعي المؤسسي</w:t>
            </w:r>
            <w:r w:rsidR="00763C9F">
              <w:rPr>
                <w:rFonts w:ascii="Sakkal Majalla" w:hAnsi="Sakkal Majalla" w:cs="Sakkal Majalla" w:hint="cs"/>
                <w:sz w:val="24"/>
                <w:szCs w:val="24"/>
                <w:highlight w:val="yellow"/>
                <w:rtl/>
              </w:rPr>
              <w:t>.</w:t>
            </w:r>
          </w:p>
        </w:tc>
      </w:tr>
      <w:tr w:rsidR="00273C5F" w:rsidRPr="001F01C4" w14:paraId="1C55F081" w14:textId="77777777" w:rsidTr="00273C5F">
        <w:trPr>
          <w:trHeight w:val="20"/>
        </w:trPr>
        <w:tc>
          <w:tcPr>
            <w:tcW w:w="228" w:type="pct"/>
            <w:tcBorders>
              <w:top w:val="single" w:sz="4" w:space="0" w:color="auto"/>
              <w:left w:val="single" w:sz="4" w:space="0" w:color="auto"/>
              <w:bottom w:val="single" w:sz="4" w:space="0" w:color="auto"/>
              <w:right w:val="single" w:sz="4" w:space="0" w:color="auto"/>
            </w:tcBorders>
          </w:tcPr>
          <w:p w14:paraId="1B6D2A01" w14:textId="300B17B1"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hint="cs"/>
                <w:sz w:val="24"/>
                <w:szCs w:val="24"/>
                <w:highlight w:val="yellow"/>
                <w:rtl/>
              </w:rPr>
              <w:t>4-</w:t>
            </w:r>
          </w:p>
        </w:tc>
        <w:tc>
          <w:tcPr>
            <w:tcW w:w="455" w:type="pct"/>
            <w:tcBorders>
              <w:top w:val="single" w:sz="4" w:space="0" w:color="auto"/>
              <w:left w:val="single" w:sz="4" w:space="0" w:color="auto"/>
              <w:bottom w:val="single" w:sz="4" w:space="0" w:color="auto"/>
              <w:right w:val="single" w:sz="4" w:space="0" w:color="auto"/>
            </w:tcBorders>
            <w:hideMark/>
          </w:tcPr>
          <w:p w14:paraId="45F11DF0" w14:textId="0EBA8B2A"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بداش (2023)</w:t>
            </w:r>
            <w:r w:rsidR="00763C9F">
              <w:rPr>
                <w:rFonts w:ascii="Sakkal Majalla" w:hAnsi="Sakkal Majalla" w:cs="Sakkal Majalla" w:hint="cs"/>
                <w:sz w:val="24"/>
                <w:szCs w:val="24"/>
                <w:highlight w:val="yellow"/>
                <w:rtl/>
              </w:rPr>
              <w:t>.</w:t>
            </w:r>
          </w:p>
        </w:tc>
        <w:tc>
          <w:tcPr>
            <w:tcW w:w="757" w:type="pct"/>
            <w:tcBorders>
              <w:top w:val="single" w:sz="4" w:space="0" w:color="auto"/>
              <w:left w:val="single" w:sz="4" w:space="0" w:color="auto"/>
              <w:bottom w:val="single" w:sz="4" w:space="0" w:color="auto"/>
              <w:right w:val="single" w:sz="4" w:space="0" w:color="auto"/>
            </w:tcBorders>
            <w:hideMark/>
          </w:tcPr>
          <w:p w14:paraId="4E165528" w14:textId="2579800F"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التسويق عبر الهاتف وأثره على رضا عملاء الخدمات الصحية</w:t>
            </w:r>
            <w:r w:rsidR="00763C9F">
              <w:rPr>
                <w:rFonts w:ascii="Sakkal Majalla" w:hAnsi="Sakkal Majalla" w:cs="Sakkal Majalla" w:hint="cs"/>
                <w:sz w:val="24"/>
                <w:szCs w:val="24"/>
                <w:highlight w:val="yellow"/>
                <w:rtl/>
              </w:rPr>
              <w:t>.</w:t>
            </w:r>
          </w:p>
        </w:tc>
        <w:tc>
          <w:tcPr>
            <w:tcW w:w="605" w:type="pct"/>
            <w:tcBorders>
              <w:top w:val="single" w:sz="4" w:space="0" w:color="auto"/>
              <w:left w:val="single" w:sz="4" w:space="0" w:color="auto"/>
              <w:bottom w:val="single" w:sz="4" w:space="0" w:color="auto"/>
              <w:right w:val="single" w:sz="4" w:space="0" w:color="auto"/>
            </w:tcBorders>
            <w:hideMark/>
          </w:tcPr>
          <w:p w14:paraId="49CDB89F" w14:textId="413282F6"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دراسة العلاقة بين المزيج التسويقي والرضا</w:t>
            </w:r>
            <w:r w:rsidR="00763C9F">
              <w:rPr>
                <w:rFonts w:ascii="Sakkal Majalla" w:hAnsi="Sakkal Majalla" w:cs="Sakkal Majalla" w:hint="cs"/>
                <w:sz w:val="24"/>
                <w:szCs w:val="24"/>
                <w:highlight w:val="yellow"/>
                <w:rtl/>
              </w:rPr>
              <w:t>.</w:t>
            </w:r>
          </w:p>
        </w:tc>
        <w:tc>
          <w:tcPr>
            <w:tcW w:w="454" w:type="pct"/>
            <w:tcBorders>
              <w:top w:val="single" w:sz="4" w:space="0" w:color="auto"/>
              <w:left w:val="single" w:sz="4" w:space="0" w:color="auto"/>
              <w:bottom w:val="single" w:sz="4" w:space="0" w:color="auto"/>
              <w:right w:val="single" w:sz="4" w:space="0" w:color="auto"/>
            </w:tcBorders>
            <w:hideMark/>
          </w:tcPr>
          <w:p w14:paraId="74308479" w14:textId="49D6E418" w:rsidR="00734411" w:rsidRPr="00763C9F" w:rsidRDefault="00734411" w:rsidP="009B4A88">
            <w:pPr>
              <w:bidi/>
              <w:spacing w:after="0" w:line="240" w:lineRule="auto"/>
              <w:rPr>
                <w:rFonts w:ascii="Sakkal Majalla" w:hAnsi="Sakkal Majalla" w:cs="Sakkal Majalla"/>
                <w:sz w:val="24"/>
                <w:szCs w:val="24"/>
                <w:highlight w:val="yellow"/>
              </w:rPr>
            </w:pPr>
            <w:r w:rsidRPr="00763C9F">
              <w:rPr>
                <w:rFonts w:ascii="Sakkal Majalla" w:hAnsi="Sakkal Majalla" w:cs="Sakkal Majalla"/>
                <w:sz w:val="24"/>
                <w:szCs w:val="24"/>
                <w:highlight w:val="yellow"/>
                <w:rtl/>
              </w:rPr>
              <w:t>المنهج الوصفي التحليلي</w:t>
            </w:r>
            <w:r w:rsidR="00763C9F">
              <w:rPr>
                <w:rFonts w:ascii="Sakkal Majalla" w:hAnsi="Sakkal Majalla" w:cs="Sakkal Majalla" w:hint="cs"/>
                <w:sz w:val="24"/>
                <w:szCs w:val="24"/>
                <w:highlight w:val="yellow"/>
                <w:rtl/>
              </w:rPr>
              <w:t>.</w:t>
            </w:r>
          </w:p>
        </w:tc>
        <w:tc>
          <w:tcPr>
            <w:tcW w:w="683" w:type="pct"/>
            <w:tcBorders>
              <w:top w:val="single" w:sz="4" w:space="0" w:color="auto"/>
              <w:left w:val="single" w:sz="4" w:space="0" w:color="auto"/>
              <w:bottom w:val="single" w:sz="4" w:space="0" w:color="auto"/>
              <w:right w:val="single" w:sz="4" w:space="0" w:color="auto"/>
            </w:tcBorders>
          </w:tcPr>
          <w:p w14:paraId="68BBC4D5" w14:textId="53F9468F" w:rsidR="00734411" w:rsidRPr="0094329D" w:rsidRDefault="00734411" w:rsidP="009B4A88">
            <w:pPr>
              <w:bidi/>
              <w:spacing w:after="0" w:line="240" w:lineRule="auto"/>
              <w:rPr>
                <w:rFonts w:ascii="Sakkal Majalla" w:hAnsi="Sakkal Majalla" w:cs="Sakkal Majalla"/>
                <w:sz w:val="24"/>
                <w:szCs w:val="24"/>
                <w:highlight w:val="yellow"/>
                <w:rtl/>
              </w:rPr>
            </w:pPr>
            <w:r w:rsidRPr="0094329D">
              <w:rPr>
                <w:rFonts w:ascii="Sakkal Majalla" w:hAnsi="Sakkal Majalla" w:cs="Sakkal Majalla"/>
                <w:sz w:val="24"/>
                <w:szCs w:val="24"/>
                <w:highlight w:val="yellow"/>
                <w:rtl/>
              </w:rPr>
              <w:t>(133) من المترددين على مخبر البيبان الصحي</w:t>
            </w:r>
            <w:r w:rsidR="00763C9F">
              <w:rPr>
                <w:rFonts w:ascii="Sakkal Majalla" w:hAnsi="Sakkal Majalla" w:cs="Sakkal Majalla" w:hint="cs"/>
                <w:sz w:val="24"/>
                <w:szCs w:val="24"/>
                <w:highlight w:val="yellow"/>
                <w:rtl/>
              </w:rPr>
              <w:t>.</w:t>
            </w:r>
          </w:p>
        </w:tc>
        <w:tc>
          <w:tcPr>
            <w:tcW w:w="603" w:type="pct"/>
            <w:tcBorders>
              <w:top w:val="single" w:sz="4" w:space="0" w:color="auto"/>
              <w:left w:val="single" w:sz="4" w:space="0" w:color="auto"/>
              <w:bottom w:val="single" w:sz="4" w:space="0" w:color="auto"/>
              <w:right w:val="single" w:sz="4" w:space="0" w:color="auto"/>
            </w:tcBorders>
          </w:tcPr>
          <w:p w14:paraId="06E11C3C" w14:textId="1D14ADA0" w:rsidR="00734411" w:rsidRPr="0094329D" w:rsidRDefault="00734411" w:rsidP="009B4A88">
            <w:pPr>
              <w:bidi/>
              <w:spacing w:after="0" w:line="240" w:lineRule="auto"/>
              <w:rPr>
                <w:rFonts w:ascii="Sakkal Majalla" w:hAnsi="Sakkal Majalla" w:cs="Sakkal Majalla"/>
                <w:sz w:val="24"/>
                <w:szCs w:val="24"/>
                <w:highlight w:val="yellow"/>
                <w:rtl/>
              </w:rPr>
            </w:pPr>
            <w:r w:rsidRPr="0094329D">
              <w:rPr>
                <w:rFonts w:ascii="Sakkal Majalla" w:hAnsi="Sakkal Majalla" w:cs="Sakkal Majalla"/>
                <w:sz w:val="24"/>
                <w:szCs w:val="24"/>
                <w:highlight w:val="yellow"/>
                <w:rtl/>
              </w:rPr>
              <w:t>وسط برج بوعريريج بالجزائر</w:t>
            </w:r>
            <w:r w:rsidR="00763C9F">
              <w:rPr>
                <w:rFonts w:ascii="Sakkal Majalla" w:hAnsi="Sakkal Majalla" w:cs="Sakkal Majalla" w:hint="cs"/>
                <w:sz w:val="24"/>
                <w:szCs w:val="24"/>
                <w:highlight w:val="yellow"/>
                <w:rtl/>
              </w:rPr>
              <w:t>.</w:t>
            </w:r>
          </w:p>
        </w:tc>
        <w:tc>
          <w:tcPr>
            <w:tcW w:w="608" w:type="pct"/>
            <w:tcBorders>
              <w:top w:val="single" w:sz="4" w:space="0" w:color="auto"/>
              <w:left w:val="single" w:sz="4" w:space="0" w:color="auto"/>
              <w:bottom w:val="single" w:sz="4" w:space="0" w:color="auto"/>
              <w:right w:val="single" w:sz="4" w:space="0" w:color="auto"/>
            </w:tcBorders>
          </w:tcPr>
          <w:p w14:paraId="2BE66B3F" w14:textId="3D558627" w:rsidR="00734411" w:rsidRPr="0094329D" w:rsidRDefault="009B4A88" w:rsidP="009B4A88">
            <w:pPr>
              <w:bidi/>
              <w:spacing w:after="0" w:line="240" w:lineRule="auto"/>
              <w:rPr>
                <w:rFonts w:ascii="Sakkal Majalla" w:hAnsi="Sakkal Majalla" w:cs="Sakkal Majalla"/>
                <w:sz w:val="24"/>
                <w:szCs w:val="24"/>
                <w:highlight w:val="yellow"/>
                <w:rtl/>
              </w:rPr>
            </w:pPr>
            <w:r w:rsidRPr="0094329D">
              <w:rPr>
                <w:rFonts w:ascii="Sakkal Majalla" w:hAnsi="Sakkal Majalla" w:cs="Sakkal Majalla" w:hint="cs"/>
                <w:sz w:val="24"/>
                <w:szCs w:val="24"/>
                <w:highlight w:val="yellow"/>
                <w:rtl/>
              </w:rPr>
              <w:t>الا</w:t>
            </w:r>
            <w:r w:rsidR="00734411" w:rsidRPr="0094329D">
              <w:rPr>
                <w:rFonts w:ascii="Sakkal Majalla" w:hAnsi="Sakkal Majalla" w:cs="Sakkal Majalla"/>
                <w:sz w:val="24"/>
                <w:szCs w:val="24"/>
                <w:highlight w:val="yellow"/>
                <w:rtl/>
              </w:rPr>
              <w:t>ستبانة</w:t>
            </w:r>
            <w:r w:rsidR="00763C9F">
              <w:rPr>
                <w:rFonts w:ascii="Sakkal Majalla" w:hAnsi="Sakkal Majalla" w:cs="Sakkal Majalla" w:hint="cs"/>
                <w:sz w:val="24"/>
                <w:szCs w:val="24"/>
                <w:highlight w:val="yellow"/>
                <w:rtl/>
              </w:rPr>
              <w:t>.</w:t>
            </w:r>
          </w:p>
        </w:tc>
        <w:tc>
          <w:tcPr>
            <w:tcW w:w="607" w:type="pct"/>
            <w:tcBorders>
              <w:top w:val="single" w:sz="4" w:space="0" w:color="auto"/>
              <w:left w:val="single" w:sz="4" w:space="0" w:color="auto"/>
              <w:bottom w:val="single" w:sz="4" w:space="0" w:color="auto"/>
              <w:right w:val="single" w:sz="4" w:space="0" w:color="auto"/>
            </w:tcBorders>
            <w:hideMark/>
          </w:tcPr>
          <w:p w14:paraId="04571890" w14:textId="15085465"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علاقة إيجابية بين المزيج التسويقي والرضا، وتحديدا</w:t>
            </w:r>
            <w:r w:rsidRPr="00294AFB">
              <w:rPr>
                <w:rFonts w:ascii="Sakkal Majalla" w:hAnsi="Sakkal Majalla" w:cs="Sakkal Majalla" w:hint="cs"/>
                <w:sz w:val="24"/>
                <w:szCs w:val="24"/>
                <w:highlight w:val="yellow"/>
                <w:rtl/>
              </w:rPr>
              <w:t xml:space="preserve">ً </w:t>
            </w:r>
            <w:r w:rsidRPr="00294AFB">
              <w:rPr>
                <w:rFonts w:ascii="Sakkal Majalla" w:hAnsi="Sakkal Majalla" w:cs="Sakkal Majalla"/>
                <w:sz w:val="24"/>
                <w:szCs w:val="24"/>
                <w:highlight w:val="yellow"/>
                <w:rtl/>
              </w:rPr>
              <w:t>خدمة الحجز الهاتفي</w:t>
            </w:r>
            <w:r w:rsidR="00763C9F">
              <w:rPr>
                <w:rFonts w:ascii="Sakkal Majalla" w:hAnsi="Sakkal Majalla" w:cs="Sakkal Majalla" w:hint="cs"/>
                <w:sz w:val="24"/>
                <w:szCs w:val="24"/>
                <w:highlight w:val="yellow"/>
                <w:rtl/>
              </w:rPr>
              <w:t>.</w:t>
            </w:r>
          </w:p>
        </w:tc>
      </w:tr>
      <w:tr w:rsidR="00273C5F" w:rsidRPr="001F01C4" w14:paraId="256FB2AA" w14:textId="77777777" w:rsidTr="00273C5F">
        <w:trPr>
          <w:trHeight w:val="20"/>
        </w:trPr>
        <w:tc>
          <w:tcPr>
            <w:tcW w:w="228" w:type="pct"/>
            <w:tcBorders>
              <w:top w:val="single" w:sz="4" w:space="0" w:color="auto"/>
              <w:left w:val="single" w:sz="4" w:space="0" w:color="auto"/>
              <w:bottom w:val="single" w:sz="4" w:space="0" w:color="auto"/>
              <w:right w:val="single" w:sz="4" w:space="0" w:color="auto"/>
            </w:tcBorders>
          </w:tcPr>
          <w:p w14:paraId="27F85470" w14:textId="61225354"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hint="cs"/>
                <w:sz w:val="24"/>
                <w:szCs w:val="24"/>
                <w:highlight w:val="yellow"/>
                <w:rtl/>
              </w:rPr>
              <w:t>5-</w:t>
            </w:r>
          </w:p>
        </w:tc>
        <w:tc>
          <w:tcPr>
            <w:tcW w:w="455" w:type="pct"/>
            <w:tcBorders>
              <w:top w:val="single" w:sz="4" w:space="0" w:color="auto"/>
              <w:left w:val="single" w:sz="4" w:space="0" w:color="auto"/>
              <w:bottom w:val="single" w:sz="4" w:space="0" w:color="auto"/>
              <w:right w:val="single" w:sz="4" w:space="0" w:color="auto"/>
            </w:tcBorders>
            <w:hideMark/>
          </w:tcPr>
          <w:p w14:paraId="7CCC22C7" w14:textId="2F16D24D"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البدوي (2024)</w:t>
            </w:r>
            <w:r w:rsidR="00763C9F">
              <w:rPr>
                <w:rFonts w:ascii="Sakkal Majalla" w:hAnsi="Sakkal Majalla" w:cs="Sakkal Majalla" w:hint="cs"/>
                <w:sz w:val="24"/>
                <w:szCs w:val="24"/>
                <w:highlight w:val="yellow"/>
                <w:rtl/>
              </w:rPr>
              <w:t>.</w:t>
            </w:r>
          </w:p>
        </w:tc>
        <w:tc>
          <w:tcPr>
            <w:tcW w:w="757" w:type="pct"/>
            <w:tcBorders>
              <w:top w:val="single" w:sz="4" w:space="0" w:color="auto"/>
              <w:left w:val="single" w:sz="4" w:space="0" w:color="auto"/>
              <w:bottom w:val="single" w:sz="4" w:space="0" w:color="auto"/>
              <w:right w:val="single" w:sz="4" w:space="0" w:color="auto"/>
            </w:tcBorders>
            <w:hideMark/>
          </w:tcPr>
          <w:p w14:paraId="3E5F212E" w14:textId="198EAD24"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دور التسويق بالمحتوى عبر وسائل التواصل الاجتماعي في تحقيق مربع التسويق الذهبي</w:t>
            </w:r>
            <w:r w:rsidR="00763C9F">
              <w:rPr>
                <w:rFonts w:ascii="Sakkal Majalla" w:hAnsi="Sakkal Majalla" w:cs="Sakkal Majalla" w:hint="cs"/>
                <w:sz w:val="24"/>
                <w:szCs w:val="24"/>
                <w:highlight w:val="yellow"/>
                <w:rtl/>
              </w:rPr>
              <w:t>.</w:t>
            </w:r>
          </w:p>
        </w:tc>
        <w:tc>
          <w:tcPr>
            <w:tcW w:w="605" w:type="pct"/>
            <w:tcBorders>
              <w:top w:val="single" w:sz="4" w:space="0" w:color="auto"/>
              <w:left w:val="single" w:sz="4" w:space="0" w:color="auto"/>
              <w:bottom w:val="single" w:sz="4" w:space="0" w:color="auto"/>
              <w:right w:val="single" w:sz="4" w:space="0" w:color="auto"/>
            </w:tcBorders>
            <w:hideMark/>
          </w:tcPr>
          <w:p w14:paraId="6288C956" w14:textId="1194F767" w:rsidR="00734411" w:rsidRPr="00763C9F" w:rsidRDefault="00734411" w:rsidP="009B4A88">
            <w:pPr>
              <w:bidi/>
              <w:spacing w:after="0" w:line="240" w:lineRule="auto"/>
              <w:rPr>
                <w:rFonts w:ascii="Sakkal Majalla" w:hAnsi="Sakkal Majalla" w:cs="Sakkal Majalla"/>
                <w:sz w:val="24"/>
                <w:szCs w:val="24"/>
                <w:highlight w:val="yellow"/>
              </w:rPr>
            </w:pPr>
            <w:r w:rsidRPr="00763C9F">
              <w:rPr>
                <w:rFonts w:ascii="Sakkal Majalla" w:hAnsi="Sakkal Majalla" w:cs="Sakkal Majalla"/>
                <w:sz w:val="24"/>
                <w:szCs w:val="24"/>
                <w:highlight w:val="yellow"/>
                <w:rtl/>
              </w:rPr>
              <w:t>معرفة دور التسويق بالمحتوى عبر السوش</w:t>
            </w:r>
            <w:r w:rsidRPr="00763C9F">
              <w:rPr>
                <w:rFonts w:ascii="Sakkal Majalla" w:hAnsi="Sakkal Majalla" w:cs="Sakkal Majalla" w:hint="cs"/>
                <w:sz w:val="24"/>
                <w:szCs w:val="24"/>
                <w:highlight w:val="yellow"/>
                <w:rtl/>
              </w:rPr>
              <w:t>ي</w:t>
            </w:r>
            <w:r w:rsidRPr="00763C9F">
              <w:rPr>
                <w:rFonts w:ascii="Sakkal Majalla" w:hAnsi="Sakkal Majalla" w:cs="Sakkal Majalla"/>
                <w:sz w:val="24"/>
                <w:szCs w:val="24"/>
                <w:highlight w:val="yellow"/>
                <w:rtl/>
              </w:rPr>
              <w:t>ال وعلاقته بمربع التسويق الذهبي</w:t>
            </w:r>
            <w:r w:rsidR="00763C9F">
              <w:rPr>
                <w:rFonts w:ascii="Sakkal Majalla" w:hAnsi="Sakkal Majalla" w:cs="Sakkal Majalla" w:hint="cs"/>
                <w:sz w:val="24"/>
                <w:szCs w:val="24"/>
                <w:highlight w:val="yellow"/>
                <w:rtl/>
              </w:rPr>
              <w:t>.</w:t>
            </w:r>
          </w:p>
        </w:tc>
        <w:tc>
          <w:tcPr>
            <w:tcW w:w="454" w:type="pct"/>
            <w:tcBorders>
              <w:top w:val="single" w:sz="4" w:space="0" w:color="auto"/>
              <w:left w:val="single" w:sz="4" w:space="0" w:color="auto"/>
              <w:bottom w:val="single" w:sz="4" w:space="0" w:color="auto"/>
              <w:right w:val="single" w:sz="4" w:space="0" w:color="auto"/>
            </w:tcBorders>
            <w:hideMark/>
          </w:tcPr>
          <w:p w14:paraId="34A0CA19" w14:textId="1AE3DC2C" w:rsidR="00734411" w:rsidRPr="00763C9F" w:rsidRDefault="00734411" w:rsidP="009B4A88">
            <w:pPr>
              <w:bidi/>
              <w:spacing w:after="0" w:line="240" w:lineRule="auto"/>
              <w:rPr>
                <w:rFonts w:ascii="Sakkal Majalla" w:hAnsi="Sakkal Majalla" w:cs="Sakkal Majalla"/>
                <w:sz w:val="24"/>
                <w:szCs w:val="24"/>
                <w:highlight w:val="yellow"/>
              </w:rPr>
            </w:pPr>
            <w:r w:rsidRPr="00763C9F">
              <w:rPr>
                <w:rFonts w:ascii="Sakkal Majalla" w:hAnsi="Sakkal Majalla" w:cs="Sakkal Majalla"/>
                <w:sz w:val="24"/>
                <w:szCs w:val="24"/>
                <w:highlight w:val="yellow"/>
                <w:rtl/>
              </w:rPr>
              <w:t xml:space="preserve">وصفي تحليلي </w:t>
            </w:r>
            <w:r w:rsidR="00763C9F">
              <w:rPr>
                <w:rFonts w:ascii="Sakkal Majalla" w:hAnsi="Sakkal Majalla" w:cs="Sakkal Majalla" w:hint="cs"/>
                <w:sz w:val="24"/>
                <w:szCs w:val="24"/>
                <w:highlight w:val="yellow"/>
                <w:rtl/>
              </w:rPr>
              <w:t>.</w:t>
            </w:r>
          </w:p>
        </w:tc>
        <w:tc>
          <w:tcPr>
            <w:tcW w:w="683" w:type="pct"/>
            <w:tcBorders>
              <w:top w:val="single" w:sz="4" w:space="0" w:color="auto"/>
              <w:left w:val="single" w:sz="4" w:space="0" w:color="auto"/>
              <w:bottom w:val="single" w:sz="4" w:space="0" w:color="auto"/>
              <w:right w:val="single" w:sz="4" w:space="0" w:color="auto"/>
            </w:tcBorders>
          </w:tcPr>
          <w:p w14:paraId="3C0FED75" w14:textId="32824ED7" w:rsidR="00734411" w:rsidRPr="00763C9F" w:rsidRDefault="009B4A88" w:rsidP="009B4A88">
            <w:pPr>
              <w:bidi/>
              <w:spacing w:after="0" w:line="240" w:lineRule="auto"/>
              <w:rPr>
                <w:rFonts w:ascii="Sakkal Majalla" w:hAnsi="Sakkal Majalla" w:cs="Sakkal Majalla"/>
                <w:sz w:val="24"/>
                <w:szCs w:val="24"/>
                <w:highlight w:val="yellow"/>
                <w:rtl/>
              </w:rPr>
            </w:pPr>
            <w:r w:rsidRPr="00763C9F">
              <w:rPr>
                <w:rFonts w:ascii="Sakkal Majalla" w:hAnsi="Sakkal Majalla" w:cs="Sakkal Majalla" w:hint="cs"/>
                <w:sz w:val="24"/>
                <w:szCs w:val="24"/>
                <w:highlight w:val="yellow"/>
                <w:rtl/>
              </w:rPr>
              <w:t>(384)</w:t>
            </w:r>
            <w:r w:rsidR="00734411" w:rsidRPr="00763C9F">
              <w:rPr>
                <w:rFonts w:ascii="Sakkal Majalla" w:hAnsi="Sakkal Majalla" w:cs="Sakkal Majalla"/>
                <w:sz w:val="24"/>
                <w:szCs w:val="24"/>
                <w:highlight w:val="yellow"/>
                <w:rtl/>
              </w:rPr>
              <w:t xml:space="preserve"> مستخدماً</w:t>
            </w:r>
            <w:r w:rsidR="00763C9F">
              <w:rPr>
                <w:rFonts w:ascii="Sakkal Majalla" w:hAnsi="Sakkal Majalla" w:cs="Sakkal Majalla" w:hint="cs"/>
                <w:sz w:val="24"/>
                <w:szCs w:val="24"/>
                <w:highlight w:val="yellow"/>
                <w:rtl/>
              </w:rPr>
              <w:t>.</w:t>
            </w:r>
          </w:p>
        </w:tc>
        <w:tc>
          <w:tcPr>
            <w:tcW w:w="603" w:type="pct"/>
            <w:tcBorders>
              <w:top w:val="single" w:sz="4" w:space="0" w:color="auto"/>
              <w:left w:val="single" w:sz="4" w:space="0" w:color="auto"/>
              <w:bottom w:val="single" w:sz="4" w:space="0" w:color="auto"/>
              <w:right w:val="single" w:sz="4" w:space="0" w:color="auto"/>
            </w:tcBorders>
          </w:tcPr>
          <w:p w14:paraId="259E4421" w14:textId="4C175330" w:rsidR="00734411" w:rsidRPr="00763C9F" w:rsidRDefault="00734411" w:rsidP="009B4A88">
            <w:pPr>
              <w:bidi/>
              <w:spacing w:after="0" w:line="240" w:lineRule="auto"/>
              <w:rPr>
                <w:rFonts w:ascii="Sakkal Majalla" w:hAnsi="Sakkal Majalla" w:cs="Sakkal Majalla"/>
                <w:sz w:val="24"/>
                <w:szCs w:val="24"/>
                <w:highlight w:val="yellow"/>
                <w:rtl/>
              </w:rPr>
            </w:pPr>
            <w:r w:rsidRPr="00763C9F">
              <w:rPr>
                <w:rFonts w:ascii="Sakkal Majalla" w:hAnsi="Sakkal Majalla" w:cs="Sakkal Majalla"/>
                <w:sz w:val="24"/>
                <w:szCs w:val="24"/>
                <w:highlight w:val="yellow"/>
                <w:rtl/>
              </w:rPr>
              <w:t>جمهورية مصر العربية</w:t>
            </w:r>
            <w:r w:rsidR="00763C9F">
              <w:rPr>
                <w:rFonts w:ascii="Sakkal Majalla" w:hAnsi="Sakkal Majalla" w:cs="Sakkal Majalla" w:hint="cs"/>
                <w:sz w:val="24"/>
                <w:szCs w:val="24"/>
                <w:highlight w:val="yellow"/>
                <w:rtl/>
              </w:rPr>
              <w:t>.</w:t>
            </w:r>
          </w:p>
        </w:tc>
        <w:tc>
          <w:tcPr>
            <w:tcW w:w="608" w:type="pct"/>
            <w:tcBorders>
              <w:top w:val="single" w:sz="4" w:space="0" w:color="auto"/>
              <w:left w:val="single" w:sz="4" w:space="0" w:color="auto"/>
              <w:bottom w:val="single" w:sz="4" w:space="0" w:color="auto"/>
              <w:right w:val="single" w:sz="4" w:space="0" w:color="auto"/>
            </w:tcBorders>
          </w:tcPr>
          <w:p w14:paraId="26E52742" w14:textId="35DF4469" w:rsidR="00734411" w:rsidRPr="00763C9F" w:rsidRDefault="00734411" w:rsidP="009B4A88">
            <w:pPr>
              <w:bidi/>
              <w:spacing w:after="0" w:line="240" w:lineRule="auto"/>
              <w:rPr>
                <w:rFonts w:ascii="Sakkal Majalla" w:hAnsi="Sakkal Majalla" w:cs="Sakkal Majalla"/>
                <w:sz w:val="24"/>
                <w:szCs w:val="24"/>
                <w:highlight w:val="yellow"/>
                <w:rtl/>
              </w:rPr>
            </w:pPr>
            <w:r w:rsidRPr="00763C9F">
              <w:rPr>
                <w:rFonts w:ascii="Sakkal Majalla" w:hAnsi="Sakkal Majalla" w:cs="Sakkal Majalla"/>
                <w:sz w:val="24"/>
                <w:szCs w:val="24"/>
                <w:highlight w:val="yellow"/>
                <w:rtl/>
              </w:rPr>
              <w:t>الاستبانة</w:t>
            </w:r>
            <w:r w:rsidR="00763C9F">
              <w:rPr>
                <w:rFonts w:ascii="Sakkal Majalla" w:hAnsi="Sakkal Majalla" w:cs="Sakkal Majalla" w:hint="cs"/>
                <w:sz w:val="24"/>
                <w:szCs w:val="24"/>
                <w:highlight w:val="yellow"/>
                <w:rtl/>
              </w:rPr>
              <w:t>.</w:t>
            </w:r>
          </w:p>
        </w:tc>
        <w:tc>
          <w:tcPr>
            <w:tcW w:w="607" w:type="pct"/>
            <w:tcBorders>
              <w:top w:val="single" w:sz="4" w:space="0" w:color="auto"/>
              <w:left w:val="single" w:sz="4" w:space="0" w:color="auto"/>
              <w:bottom w:val="single" w:sz="4" w:space="0" w:color="auto"/>
              <w:right w:val="single" w:sz="4" w:space="0" w:color="auto"/>
            </w:tcBorders>
            <w:hideMark/>
          </w:tcPr>
          <w:p w14:paraId="17760377" w14:textId="5150402B"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تأثير معنوي لأبعاد المحتوى (الكفاءة، السهولة،الاستمتاع، الراحة) على الصورة الذهنية والمكانة والرضا والولاء</w:t>
            </w:r>
            <w:r w:rsidR="00763C9F">
              <w:rPr>
                <w:rFonts w:ascii="Sakkal Majalla" w:hAnsi="Sakkal Majalla" w:cs="Sakkal Majalla" w:hint="cs"/>
                <w:sz w:val="24"/>
                <w:szCs w:val="24"/>
                <w:highlight w:val="yellow"/>
                <w:rtl/>
              </w:rPr>
              <w:t>.</w:t>
            </w:r>
          </w:p>
        </w:tc>
      </w:tr>
      <w:tr w:rsidR="00273C5F" w:rsidRPr="001F01C4" w14:paraId="6461E7AB" w14:textId="77777777" w:rsidTr="00273C5F">
        <w:trPr>
          <w:trHeight w:val="20"/>
        </w:trPr>
        <w:tc>
          <w:tcPr>
            <w:tcW w:w="228" w:type="pct"/>
            <w:tcBorders>
              <w:top w:val="single" w:sz="4" w:space="0" w:color="auto"/>
              <w:left w:val="single" w:sz="4" w:space="0" w:color="auto"/>
              <w:bottom w:val="single" w:sz="4" w:space="0" w:color="auto"/>
              <w:right w:val="single" w:sz="4" w:space="0" w:color="auto"/>
            </w:tcBorders>
          </w:tcPr>
          <w:p w14:paraId="4925F3B5" w14:textId="43BC1E03"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hint="cs"/>
                <w:sz w:val="24"/>
                <w:szCs w:val="24"/>
                <w:highlight w:val="yellow"/>
                <w:rtl/>
              </w:rPr>
              <w:t>6-</w:t>
            </w:r>
          </w:p>
        </w:tc>
        <w:tc>
          <w:tcPr>
            <w:tcW w:w="455" w:type="pct"/>
            <w:tcBorders>
              <w:top w:val="single" w:sz="4" w:space="0" w:color="auto"/>
              <w:left w:val="single" w:sz="4" w:space="0" w:color="auto"/>
              <w:bottom w:val="single" w:sz="4" w:space="0" w:color="auto"/>
              <w:right w:val="single" w:sz="4" w:space="0" w:color="auto"/>
            </w:tcBorders>
            <w:hideMark/>
          </w:tcPr>
          <w:p w14:paraId="50033953" w14:textId="3E8014E4"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الصراري وآخرون (2024)</w:t>
            </w:r>
            <w:r w:rsidR="00763C9F">
              <w:rPr>
                <w:rFonts w:ascii="Sakkal Majalla" w:hAnsi="Sakkal Majalla" w:cs="Sakkal Majalla" w:hint="cs"/>
                <w:sz w:val="24"/>
                <w:szCs w:val="24"/>
                <w:highlight w:val="yellow"/>
                <w:rtl/>
              </w:rPr>
              <w:t>.</w:t>
            </w:r>
          </w:p>
        </w:tc>
        <w:tc>
          <w:tcPr>
            <w:tcW w:w="757" w:type="pct"/>
            <w:tcBorders>
              <w:top w:val="single" w:sz="4" w:space="0" w:color="auto"/>
              <w:left w:val="single" w:sz="4" w:space="0" w:color="auto"/>
              <w:bottom w:val="single" w:sz="4" w:space="0" w:color="auto"/>
              <w:right w:val="single" w:sz="4" w:space="0" w:color="auto"/>
            </w:tcBorders>
            <w:hideMark/>
          </w:tcPr>
          <w:p w14:paraId="26BB0570" w14:textId="52AE48E4"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أثر التسويق الإلكتروني للخدمات الصحية في كسب رضا المرضى</w:t>
            </w:r>
            <w:r w:rsidR="00763C9F">
              <w:rPr>
                <w:rFonts w:ascii="Sakkal Majalla" w:hAnsi="Sakkal Majalla" w:cs="Sakkal Majalla" w:hint="cs"/>
                <w:sz w:val="24"/>
                <w:szCs w:val="24"/>
                <w:highlight w:val="yellow"/>
                <w:rtl/>
              </w:rPr>
              <w:t>.</w:t>
            </w:r>
          </w:p>
        </w:tc>
        <w:tc>
          <w:tcPr>
            <w:tcW w:w="605" w:type="pct"/>
            <w:tcBorders>
              <w:top w:val="single" w:sz="4" w:space="0" w:color="auto"/>
              <w:left w:val="single" w:sz="4" w:space="0" w:color="auto"/>
              <w:bottom w:val="single" w:sz="4" w:space="0" w:color="auto"/>
              <w:right w:val="single" w:sz="4" w:space="0" w:color="auto"/>
            </w:tcBorders>
            <w:hideMark/>
          </w:tcPr>
          <w:p w14:paraId="6FCC5CD2" w14:textId="032F3969" w:rsidR="00734411" w:rsidRPr="00763C9F" w:rsidRDefault="00734411" w:rsidP="009B4A88">
            <w:pPr>
              <w:bidi/>
              <w:spacing w:after="0" w:line="240" w:lineRule="auto"/>
              <w:rPr>
                <w:rFonts w:ascii="Sakkal Majalla" w:hAnsi="Sakkal Majalla" w:cs="Sakkal Majalla"/>
                <w:sz w:val="24"/>
                <w:szCs w:val="24"/>
                <w:highlight w:val="yellow"/>
              </w:rPr>
            </w:pPr>
            <w:r w:rsidRPr="00763C9F">
              <w:rPr>
                <w:rFonts w:ascii="Sakkal Majalla" w:hAnsi="Sakkal Majalla" w:cs="Sakkal Majalla"/>
                <w:sz w:val="24"/>
                <w:szCs w:val="24"/>
                <w:highlight w:val="yellow"/>
                <w:rtl/>
              </w:rPr>
              <w:t>قياس رضا المرضى ومعرفة أثر التسويق الإلكتروني</w:t>
            </w:r>
            <w:r w:rsidR="00763C9F">
              <w:rPr>
                <w:rFonts w:ascii="Sakkal Majalla" w:hAnsi="Sakkal Majalla" w:cs="Sakkal Majalla" w:hint="cs"/>
                <w:sz w:val="24"/>
                <w:szCs w:val="24"/>
                <w:highlight w:val="yellow"/>
                <w:rtl/>
              </w:rPr>
              <w:t>.</w:t>
            </w:r>
          </w:p>
        </w:tc>
        <w:tc>
          <w:tcPr>
            <w:tcW w:w="454" w:type="pct"/>
            <w:tcBorders>
              <w:top w:val="single" w:sz="4" w:space="0" w:color="auto"/>
              <w:left w:val="single" w:sz="4" w:space="0" w:color="auto"/>
              <w:bottom w:val="single" w:sz="4" w:space="0" w:color="auto"/>
              <w:right w:val="single" w:sz="4" w:space="0" w:color="auto"/>
            </w:tcBorders>
            <w:hideMark/>
          </w:tcPr>
          <w:p w14:paraId="0E11DAE7" w14:textId="45BA17CF" w:rsidR="00734411" w:rsidRPr="00763C9F" w:rsidRDefault="00734411" w:rsidP="009B4A88">
            <w:pPr>
              <w:bidi/>
              <w:spacing w:after="0" w:line="240" w:lineRule="auto"/>
              <w:rPr>
                <w:rFonts w:ascii="Sakkal Majalla" w:hAnsi="Sakkal Majalla" w:cs="Sakkal Majalla"/>
                <w:sz w:val="24"/>
                <w:szCs w:val="24"/>
                <w:highlight w:val="yellow"/>
              </w:rPr>
            </w:pPr>
            <w:r w:rsidRPr="00763C9F">
              <w:rPr>
                <w:rFonts w:ascii="Sakkal Majalla" w:hAnsi="Sakkal Majalla" w:cs="Sakkal Majalla"/>
                <w:sz w:val="24"/>
                <w:szCs w:val="24"/>
                <w:highlight w:val="yellow"/>
                <w:rtl/>
              </w:rPr>
              <w:t>المنهج الوصفي التحليلي</w:t>
            </w:r>
            <w:r w:rsidR="00763C9F">
              <w:rPr>
                <w:rFonts w:ascii="Sakkal Majalla" w:hAnsi="Sakkal Majalla" w:cs="Sakkal Majalla" w:hint="cs"/>
                <w:sz w:val="24"/>
                <w:szCs w:val="24"/>
                <w:highlight w:val="yellow"/>
                <w:rtl/>
              </w:rPr>
              <w:t>.</w:t>
            </w:r>
          </w:p>
        </w:tc>
        <w:tc>
          <w:tcPr>
            <w:tcW w:w="683" w:type="pct"/>
            <w:tcBorders>
              <w:top w:val="single" w:sz="4" w:space="0" w:color="auto"/>
              <w:left w:val="single" w:sz="4" w:space="0" w:color="auto"/>
              <w:bottom w:val="single" w:sz="4" w:space="0" w:color="auto"/>
              <w:right w:val="single" w:sz="4" w:space="0" w:color="auto"/>
            </w:tcBorders>
          </w:tcPr>
          <w:p w14:paraId="3454FA36" w14:textId="2720C448" w:rsidR="00734411" w:rsidRPr="00763C9F" w:rsidRDefault="009B4A88" w:rsidP="009B4A88">
            <w:pPr>
              <w:bidi/>
              <w:spacing w:after="0" w:line="240" w:lineRule="auto"/>
              <w:rPr>
                <w:rFonts w:ascii="Sakkal Majalla" w:hAnsi="Sakkal Majalla" w:cs="Sakkal Majalla"/>
                <w:sz w:val="24"/>
                <w:szCs w:val="24"/>
                <w:highlight w:val="yellow"/>
                <w:rtl/>
              </w:rPr>
            </w:pPr>
            <w:r w:rsidRPr="00763C9F">
              <w:rPr>
                <w:rFonts w:ascii="Sakkal Majalla" w:hAnsi="Sakkal Majalla" w:cs="Sakkal Majalla" w:hint="cs"/>
                <w:sz w:val="24"/>
                <w:szCs w:val="24"/>
                <w:highlight w:val="yellow"/>
                <w:rtl/>
              </w:rPr>
              <w:t>(51)</w:t>
            </w:r>
            <w:r w:rsidR="00734411" w:rsidRPr="00763C9F">
              <w:rPr>
                <w:rFonts w:ascii="Sakkal Majalla" w:hAnsi="Sakkal Majalla" w:cs="Sakkal Majalla"/>
                <w:sz w:val="24"/>
                <w:szCs w:val="24"/>
                <w:highlight w:val="yellow"/>
                <w:rtl/>
              </w:rPr>
              <w:t>مريض</w:t>
            </w:r>
            <w:r w:rsidR="00763C9F">
              <w:rPr>
                <w:rFonts w:ascii="Sakkal Majalla" w:hAnsi="Sakkal Majalla" w:cs="Sakkal Majalla" w:hint="cs"/>
                <w:sz w:val="24"/>
                <w:szCs w:val="24"/>
                <w:highlight w:val="yellow"/>
                <w:rtl/>
              </w:rPr>
              <w:t>اً.</w:t>
            </w:r>
          </w:p>
        </w:tc>
        <w:tc>
          <w:tcPr>
            <w:tcW w:w="603" w:type="pct"/>
            <w:tcBorders>
              <w:top w:val="single" w:sz="4" w:space="0" w:color="auto"/>
              <w:left w:val="single" w:sz="4" w:space="0" w:color="auto"/>
              <w:bottom w:val="single" w:sz="4" w:space="0" w:color="auto"/>
              <w:right w:val="single" w:sz="4" w:space="0" w:color="auto"/>
            </w:tcBorders>
          </w:tcPr>
          <w:p w14:paraId="321D1B1C" w14:textId="469D0C6A" w:rsidR="00734411" w:rsidRPr="00763C9F" w:rsidRDefault="00734411" w:rsidP="009B4A88">
            <w:pPr>
              <w:bidi/>
              <w:spacing w:after="0" w:line="240" w:lineRule="auto"/>
              <w:rPr>
                <w:rFonts w:ascii="Sakkal Majalla" w:hAnsi="Sakkal Majalla" w:cs="Sakkal Majalla"/>
                <w:sz w:val="24"/>
                <w:szCs w:val="24"/>
                <w:highlight w:val="yellow"/>
                <w:rtl/>
              </w:rPr>
            </w:pPr>
            <w:r w:rsidRPr="00763C9F">
              <w:rPr>
                <w:rFonts w:ascii="Sakkal Majalla" w:hAnsi="Sakkal Majalla" w:cs="Sakkal Majalla"/>
                <w:sz w:val="24"/>
                <w:szCs w:val="24"/>
                <w:highlight w:val="yellow"/>
                <w:rtl/>
              </w:rPr>
              <w:t>مدينة رداع باليمن</w:t>
            </w:r>
            <w:r w:rsidR="00763C9F">
              <w:rPr>
                <w:rFonts w:ascii="Sakkal Majalla" w:hAnsi="Sakkal Majalla" w:cs="Sakkal Majalla" w:hint="cs"/>
                <w:sz w:val="24"/>
                <w:szCs w:val="24"/>
                <w:highlight w:val="yellow"/>
                <w:rtl/>
              </w:rPr>
              <w:t>.</w:t>
            </w:r>
          </w:p>
        </w:tc>
        <w:tc>
          <w:tcPr>
            <w:tcW w:w="608" w:type="pct"/>
            <w:tcBorders>
              <w:top w:val="single" w:sz="4" w:space="0" w:color="auto"/>
              <w:left w:val="single" w:sz="4" w:space="0" w:color="auto"/>
              <w:bottom w:val="single" w:sz="4" w:space="0" w:color="auto"/>
              <w:right w:val="single" w:sz="4" w:space="0" w:color="auto"/>
            </w:tcBorders>
          </w:tcPr>
          <w:p w14:paraId="217B9F63" w14:textId="11F21055" w:rsidR="00734411" w:rsidRPr="00763C9F" w:rsidRDefault="00734411" w:rsidP="009B4A88">
            <w:pPr>
              <w:bidi/>
              <w:spacing w:after="0" w:line="240" w:lineRule="auto"/>
              <w:rPr>
                <w:rFonts w:ascii="Sakkal Majalla" w:hAnsi="Sakkal Majalla" w:cs="Sakkal Majalla"/>
                <w:sz w:val="24"/>
                <w:szCs w:val="24"/>
                <w:highlight w:val="yellow"/>
                <w:rtl/>
              </w:rPr>
            </w:pPr>
            <w:r w:rsidRPr="00763C9F">
              <w:rPr>
                <w:rFonts w:ascii="Sakkal Majalla" w:hAnsi="Sakkal Majalla" w:cs="Sakkal Majalla"/>
                <w:sz w:val="24"/>
                <w:szCs w:val="24"/>
                <w:highlight w:val="yellow"/>
                <w:rtl/>
              </w:rPr>
              <w:t>الاستبانة</w:t>
            </w:r>
            <w:r w:rsidR="00763C9F">
              <w:rPr>
                <w:rFonts w:ascii="Sakkal Majalla" w:hAnsi="Sakkal Majalla" w:cs="Sakkal Majalla" w:hint="cs"/>
                <w:sz w:val="24"/>
                <w:szCs w:val="24"/>
                <w:highlight w:val="yellow"/>
                <w:rtl/>
              </w:rPr>
              <w:t>.</w:t>
            </w:r>
          </w:p>
        </w:tc>
        <w:tc>
          <w:tcPr>
            <w:tcW w:w="607" w:type="pct"/>
            <w:tcBorders>
              <w:top w:val="single" w:sz="4" w:space="0" w:color="auto"/>
              <w:left w:val="single" w:sz="4" w:space="0" w:color="auto"/>
              <w:bottom w:val="single" w:sz="4" w:space="0" w:color="auto"/>
              <w:right w:val="single" w:sz="4" w:space="0" w:color="auto"/>
            </w:tcBorders>
            <w:hideMark/>
          </w:tcPr>
          <w:p w14:paraId="5E079813" w14:textId="0E694DD8"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علاقة إيجابية بين التسويق الإلكتروني والرضا باستثناء التسعير الذي كان تأثيره عكسيا</w:t>
            </w:r>
            <w:r w:rsidRPr="00294AFB">
              <w:rPr>
                <w:rFonts w:ascii="Sakkal Majalla" w:hAnsi="Sakkal Majalla" w:cs="Sakkal Majalla" w:hint="cs"/>
                <w:sz w:val="24"/>
                <w:szCs w:val="24"/>
                <w:highlight w:val="yellow"/>
                <w:rtl/>
              </w:rPr>
              <w:t>ً</w:t>
            </w:r>
            <w:r w:rsidR="00763C9F">
              <w:rPr>
                <w:rFonts w:ascii="Sakkal Majalla" w:hAnsi="Sakkal Majalla" w:cs="Sakkal Majalla" w:hint="cs"/>
                <w:sz w:val="24"/>
                <w:szCs w:val="24"/>
                <w:highlight w:val="yellow"/>
                <w:rtl/>
              </w:rPr>
              <w:t>.</w:t>
            </w:r>
          </w:p>
        </w:tc>
      </w:tr>
      <w:tr w:rsidR="00734411" w:rsidRPr="00294AFB" w14:paraId="217F2C8A" w14:textId="4E5EC11D" w:rsidTr="00273C5F">
        <w:trPr>
          <w:trHeight w:val="427"/>
        </w:trPr>
        <w:tc>
          <w:tcPr>
            <w:tcW w:w="5000" w:type="pct"/>
            <w:gridSpan w:val="9"/>
            <w:tcBorders>
              <w:top w:val="single" w:sz="4" w:space="0" w:color="auto"/>
              <w:left w:val="single" w:sz="4" w:space="0" w:color="auto"/>
              <w:bottom w:val="single" w:sz="4" w:space="0" w:color="auto"/>
            </w:tcBorders>
          </w:tcPr>
          <w:p w14:paraId="24236568" w14:textId="317C4923" w:rsidR="00734411" w:rsidRPr="00734411" w:rsidRDefault="00734411" w:rsidP="009B4A88">
            <w:pPr>
              <w:bidi/>
              <w:spacing w:line="240" w:lineRule="auto"/>
              <w:jc w:val="center"/>
              <w:rPr>
                <w:rFonts w:ascii="Sakkal Majalla" w:hAnsi="Sakkal Majalla" w:cs="Sakkal Majalla"/>
                <w:b/>
                <w:bCs/>
                <w:sz w:val="28"/>
                <w:szCs w:val="28"/>
                <w:highlight w:val="yellow"/>
                <w:rtl/>
                <w:lang w:bidi="ar-EG"/>
              </w:rPr>
            </w:pPr>
            <w:r w:rsidRPr="00734411">
              <w:rPr>
                <w:rFonts w:ascii="Sakkal Majalla" w:hAnsi="Sakkal Majalla" w:cs="Sakkal Majalla"/>
                <w:b/>
                <w:bCs/>
                <w:sz w:val="28"/>
                <w:szCs w:val="28"/>
                <w:highlight w:val="yellow"/>
                <w:rtl/>
                <w:lang w:bidi="ar-EG"/>
              </w:rPr>
              <w:t xml:space="preserve">المحور الثاني: الدراسات التي تناولت </w:t>
            </w:r>
            <w:r w:rsidRPr="00734411">
              <w:rPr>
                <w:rFonts w:ascii="Sakkal Majalla" w:hAnsi="Sakkal Majalla" w:cs="Sakkal Majalla" w:hint="cs"/>
                <w:b/>
                <w:bCs/>
                <w:sz w:val="28"/>
                <w:szCs w:val="28"/>
                <w:highlight w:val="yellow"/>
                <w:rtl/>
                <w:lang w:bidi="ar-EG"/>
              </w:rPr>
              <w:t xml:space="preserve"> وا</w:t>
            </w:r>
            <w:r w:rsidRPr="00734411">
              <w:rPr>
                <w:rFonts w:ascii="Sakkal Majalla" w:hAnsi="Sakkal Majalla" w:cs="Sakkal Majalla"/>
                <w:b/>
                <w:bCs/>
                <w:sz w:val="28"/>
                <w:szCs w:val="28"/>
                <w:highlight w:val="yellow"/>
                <w:rtl/>
                <w:lang w:bidi="ar-EG"/>
              </w:rPr>
              <w:t>قع استخدام التطبيقات الذكية في الرعاية الصحية</w:t>
            </w:r>
          </w:p>
        </w:tc>
      </w:tr>
      <w:tr w:rsidR="00273C5F" w:rsidRPr="001F01C4" w14:paraId="0D11542A" w14:textId="77777777" w:rsidTr="00273C5F">
        <w:trPr>
          <w:trHeight w:val="3581"/>
        </w:trPr>
        <w:tc>
          <w:tcPr>
            <w:tcW w:w="228" w:type="pct"/>
            <w:tcBorders>
              <w:top w:val="single" w:sz="4" w:space="0" w:color="auto"/>
              <w:left w:val="single" w:sz="4" w:space="0" w:color="auto"/>
              <w:bottom w:val="single" w:sz="4" w:space="0" w:color="auto"/>
              <w:right w:val="single" w:sz="4" w:space="0" w:color="auto"/>
            </w:tcBorders>
          </w:tcPr>
          <w:p w14:paraId="26DC6900" w14:textId="5CB91407" w:rsidR="00734411" w:rsidRPr="00294AFB" w:rsidRDefault="00734411" w:rsidP="009B4A88">
            <w:pPr>
              <w:bidi/>
              <w:spacing w:after="0" w:line="240" w:lineRule="auto"/>
              <w:rPr>
                <w:rFonts w:ascii="Sakkal Majalla" w:hAnsi="Sakkal Majalla" w:cs="Sakkal Majalla"/>
                <w:b/>
                <w:bCs/>
                <w:sz w:val="24"/>
                <w:szCs w:val="24"/>
                <w:highlight w:val="yellow"/>
              </w:rPr>
            </w:pPr>
            <w:r w:rsidRPr="00294AFB">
              <w:rPr>
                <w:rFonts w:ascii="Sakkal Majalla" w:hAnsi="Sakkal Majalla" w:cs="Sakkal Majalla" w:hint="cs"/>
                <w:b/>
                <w:bCs/>
                <w:sz w:val="24"/>
                <w:szCs w:val="24"/>
                <w:highlight w:val="yellow"/>
                <w:rtl/>
              </w:rPr>
              <w:t>1-</w:t>
            </w:r>
          </w:p>
        </w:tc>
        <w:tc>
          <w:tcPr>
            <w:tcW w:w="455" w:type="pct"/>
            <w:tcBorders>
              <w:top w:val="single" w:sz="4" w:space="0" w:color="auto"/>
              <w:left w:val="single" w:sz="4" w:space="0" w:color="auto"/>
              <w:bottom w:val="single" w:sz="4" w:space="0" w:color="auto"/>
              <w:right w:val="single" w:sz="4" w:space="0" w:color="auto"/>
            </w:tcBorders>
            <w:hideMark/>
          </w:tcPr>
          <w:p w14:paraId="70B4E7AF" w14:textId="33027737"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الفايدي (2021)</w:t>
            </w:r>
            <w:r w:rsidR="00763C9F">
              <w:rPr>
                <w:rFonts w:ascii="Sakkal Majalla" w:hAnsi="Sakkal Majalla" w:cs="Sakkal Majalla" w:hint="cs"/>
                <w:sz w:val="24"/>
                <w:szCs w:val="24"/>
                <w:highlight w:val="yellow"/>
                <w:rtl/>
              </w:rPr>
              <w:t>.</w:t>
            </w:r>
          </w:p>
        </w:tc>
        <w:tc>
          <w:tcPr>
            <w:tcW w:w="757" w:type="pct"/>
            <w:tcBorders>
              <w:top w:val="single" w:sz="4" w:space="0" w:color="auto"/>
              <w:left w:val="single" w:sz="4" w:space="0" w:color="auto"/>
              <w:bottom w:val="single" w:sz="4" w:space="0" w:color="auto"/>
              <w:right w:val="single" w:sz="4" w:space="0" w:color="auto"/>
            </w:tcBorders>
            <w:hideMark/>
          </w:tcPr>
          <w:p w14:paraId="672917BD" w14:textId="00A43C32"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أثر التطبيقات الذكية على الرعاية الصحية</w:t>
            </w:r>
            <w:r w:rsidR="00763C9F">
              <w:rPr>
                <w:rFonts w:ascii="Sakkal Majalla" w:hAnsi="Sakkal Majalla" w:cs="Sakkal Majalla" w:hint="cs"/>
                <w:sz w:val="24"/>
                <w:szCs w:val="24"/>
                <w:highlight w:val="yellow"/>
                <w:rtl/>
              </w:rPr>
              <w:t>.</w:t>
            </w:r>
          </w:p>
        </w:tc>
        <w:tc>
          <w:tcPr>
            <w:tcW w:w="605" w:type="pct"/>
            <w:tcBorders>
              <w:top w:val="single" w:sz="4" w:space="0" w:color="auto"/>
              <w:left w:val="single" w:sz="4" w:space="0" w:color="auto"/>
              <w:bottom w:val="single" w:sz="4" w:space="0" w:color="auto"/>
              <w:right w:val="single" w:sz="4" w:space="0" w:color="auto"/>
            </w:tcBorders>
            <w:hideMark/>
          </w:tcPr>
          <w:p w14:paraId="2E808E8B" w14:textId="6801C1A9"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تقييم أثر تطبيق “شفاء”</w:t>
            </w:r>
            <w:r w:rsidRPr="00294AFB">
              <w:rPr>
                <w:rFonts w:ascii="Sakkal Majalla" w:hAnsi="Sakkal Majalla" w:cs="Sakkal Majalla" w:hint="cs"/>
                <w:sz w:val="24"/>
                <w:szCs w:val="24"/>
                <w:highlight w:val="yellow"/>
                <w:rtl/>
              </w:rPr>
              <w:t>.</w:t>
            </w:r>
          </w:p>
        </w:tc>
        <w:tc>
          <w:tcPr>
            <w:tcW w:w="454" w:type="pct"/>
            <w:tcBorders>
              <w:top w:val="single" w:sz="4" w:space="0" w:color="auto"/>
              <w:left w:val="single" w:sz="4" w:space="0" w:color="auto"/>
              <w:bottom w:val="single" w:sz="4" w:space="0" w:color="auto"/>
              <w:right w:val="single" w:sz="4" w:space="0" w:color="auto"/>
            </w:tcBorders>
            <w:hideMark/>
          </w:tcPr>
          <w:p w14:paraId="14E93F05" w14:textId="37A5FB05" w:rsidR="00734411" w:rsidRPr="00294AFB" w:rsidRDefault="00734411" w:rsidP="009B4A88">
            <w:pPr>
              <w:bidi/>
              <w:spacing w:after="0" w:line="240" w:lineRule="auto"/>
              <w:rPr>
                <w:rFonts w:ascii="Sakkal Majalla" w:hAnsi="Sakkal Majalla" w:cs="Sakkal Majalla"/>
                <w:sz w:val="24"/>
                <w:szCs w:val="24"/>
                <w:highlight w:val="yellow"/>
              </w:rPr>
            </w:pPr>
            <w:r>
              <w:rPr>
                <w:rFonts w:ascii="Sakkal Majalla" w:hAnsi="Sakkal Majalla" w:cs="Sakkal Majalla" w:hint="cs"/>
                <w:sz w:val="24"/>
                <w:szCs w:val="24"/>
                <w:highlight w:val="yellow"/>
                <w:rtl/>
              </w:rPr>
              <w:t>المنهج الوصفي التحليلي</w:t>
            </w:r>
            <w:r w:rsidR="00763C9F">
              <w:rPr>
                <w:rFonts w:ascii="Sakkal Majalla" w:hAnsi="Sakkal Majalla" w:cs="Sakkal Majalla" w:hint="cs"/>
                <w:sz w:val="24"/>
                <w:szCs w:val="24"/>
                <w:highlight w:val="yellow"/>
                <w:rtl/>
              </w:rPr>
              <w:t>.</w:t>
            </w:r>
          </w:p>
        </w:tc>
        <w:tc>
          <w:tcPr>
            <w:tcW w:w="683" w:type="pct"/>
            <w:tcBorders>
              <w:top w:val="single" w:sz="4" w:space="0" w:color="auto"/>
              <w:left w:val="single" w:sz="4" w:space="0" w:color="auto"/>
              <w:bottom w:val="single" w:sz="4" w:space="0" w:color="auto"/>
              <w:right w:val="single" w:sz="4" w:space="0" w:color="auto"/>
            </w:tcBorders>
          </w:tcPr>
          <w:p w14:paraId="7A146E65" w14:textId="70352877" w:rsidR="00734411" w:rsidRPr="00763C9F" w:rsidRDefault="009B4A88" w:rsidP="009B4A88">
            <w:pPr>
              <w:bidi/>
              <w:spacing w:after="0" w:line="240" w:lineRule="auto"/>
              <w:rPr>
                <w:rFonts w:ascii="Sakkal Majalla" w:hAnsi="Sakkal Majalla" w:cs="Sakkal Majalla"/>
                <w:sz w:val="24"/>
                <w:szCs w:val="24"/>
                <w:highlight w:val="yellow"/>
                <w:rtl/>
              </w:rPr>
            </w:pPr>
            <w:r w:rsidRPr="00763C9F">
              <w:rPr>
                <w:rFonts w:ascii="Sakkal Majalla" w:hAnsi="Sakkal Majalla" w:cs="Sakkal Majalla" w:hint="cs"/>
                <w:sz w:val="24"/>
                <w:szCs w:val="24"/>
                <w:highlight w:val="yellow"/>
                <w:rtl/>
              </w:rPr>
              <w:t>(316)</w:t>
            </w:r>
            <w:r w:rsidR="00734411" w:rsidRPr="00763C9F">
              <w:rPr>
                <w:rFonts w:ascii="Sakkal Majalla" w:hAnsi="Sakkal Majalla" w:cs="Sakkal Majalla"/>
                <w:sz w:val="24"/>
                <w:szCs w:val="24"/>
                <w:highlight w:val="yellow"/>
                <w:rtl/>
              </w:rPr>
              <w:t>موظفًا.</w:t>
            </w:r>
          </w:p>
        </w:tc>
        <w:tc>
          <w:tcPr>
            <w:tcW w:w="603" w:type="pct"/>
            <w:tcBorders>
              <w:top w:val="single" w:sz="4" w:space="0" w:color="auto"/>
              <w:left w:val="single" w:sz="4" w:space="0" w:color="auto"/>
              <w:bottom w:val="single" w:sz="4" w:space="0" w:color="auto"/>
              <w:right w:val="single" w:sz="4" w:space="0" w:color="auto"/>
            </w:tcBorders>
          </w:tcPr>
          <w:p w14:paraId="57ED1C4C" w14:textId="759BB2C6" w:rsidR="00734411" w:rsidRPr="00763C9F" w:rsidRDefault="00734411" w:rsidP="009B4A88">
            <w:pPr>
              <w:bidi/>
              <w:spacing w:after="0" w:line="240" w:lineRule="auto"/>
              <w:rPr>
                <w:rFonts w:ascii="Sakkal Majalla" w:hAnsi="Sakkal Majalla" w:cs="Sakkal Majalla"/>
                <w:sz w:val="24"/>
                <w:szCs w:val="24"/>
                <w:highlight w:val="yellow"/>
                <w:rtl/>
                <w:lang w:bidi="ar-EG"/>
              </w:rPr>
            </w:pPr>
            <w:r w:rsidRPr="00763C9F">
              <w:rPr>
                <w:rFonts w:ascii="Sakkal Majalla" w:hAnsi="Sakkal Majalla" w:cs="Sakkal Majalla" w:hint="cs"/>
                <w:color w:val="000000"/>
                <w:sz w:val="28"/>
                <w:szCs w:val="28"/>
                <w:highlight w:val="yellow"/>
                <w:rtl/>
                <w:lang w:bidi="ar-EG"/>
              </w:rPr>
              <w:t>المستشفى الجامعي جامعة الملك عبد العزيز بالمملكة العربية السعودية</w:t>
            </w:r>
            <w:r w:rsidR="00763C9F">
              <w:rPr>
                <w:rFonts w:ascii="Sakkal Majalla" w:hAnsi="Sakkal Majalla" w:cs="Sakkal Majalla" w:hint="cs"/>
                <w:color w:val="000000"/>
                <w:sz w:val="28"/>
                <w:szCs w:val="28"/>
                <w:highlight w:val="yellow"/>
                <w:rtl/>
                <w:lang w:bidi="ar-EG"/>
              </w:rPr>
              <w:t>.</w:t>
            </w:r>
          </w:p>
        </w:tc>
        <w:tc>
          <w:tcPr>
            <w:tcW w:w="608" w:type="pct"/>
            <w:tcBorders>
              <w:top w:val="single" w:sz="4" w:space="0" w:color="auto"/>
              <w:left w:val="single" w:sz="4" w:space="0" w:color="auto"/>
              <w:bottom w:val="single" w:sz="4" w:space="0" w:color="auto"/>
              <w:right w:val="single" w:sz="4" w:space="0" w:color="auto"/>
            </w:tcBorders>
          </w:tcPr>
          <w:p w14:paraId="33CFFDCF" w14:textId="712657ED" w:rsidR="00734411" w:rsidRPr="00763C9F" w:rsidRDefault="00734411" w:rsidP="009B4A88">
            <w:pPr>
              <w:bidi/>
              <w:spacing w:after="0" w:line="240" w:lineRule="auto"/>
              <w:rPr>
                <w:rFonts w:ascii="Sakkal Majalla" w:hAnsi="Sakkal Majalla" w:cs="Sakkal Majalla"/>
                <w:sz w:val="24"/>
                <w:szCs w:val="24"/>
                <w:highlight w:val="yellow"/>
                <w:rtl/>
              </w:rPr>
            </w:pPr>
            <w:r w:rsidRPr="00763C9F">
              <w:rPr>
                <w:rFonts w:ascii="Sakkal Majalla" w:hAnsi="Sakkal Majalla" w:cs="Sakkal Majalla"/>
                <w:sz w:val="24"/>
                <w:szCs w:val="24"/>
                <w:highlight w:val="yellow"/>
                <w:rtl/>
              </w:rPr>
              <w:t>الاستبانة</w:t>
            </w:r>
            <w:r w:rsidR="00763C9F">
              <w:rPr>
                <w:rFonts w:ascii="Sakkal Majalla" w:hAnsi="Sakkal Majalla" w:cs="Sakkal Majalla" w:hint="cs"/>
                <w:sz w:val="24"/>
                <w:szCs w:val="24"/>
                <w:highlight w:val="yellow"/>
                <w:rtl/>
              </w:rPr>
              <w:t>.</w:t>
            </w:r>
          </w:p>
        </w:tc>
        <w:tc>
          <w:tcPr>
            <w:tcW w:w="607" w:type="pct"/>
            <w:tcBorders>
              <w:top w:val="single" w:sz="4" w:space="0" w:color="auto"/>
              <w:left w:val="single" w:sz="4" w:space="0" w:color="auto"/>
              <w:bottom w:val="single" w:sz="4" w:space="0" w:color="auto"/>
              <w:right w:val="single" w:sz="4" w:space="0" w:color="auto"/>
            </w:tcBorders>
            <w:hideMark/>
          </w:tcPr>
          <w:p w14:paraId="53235218" w14:textId="670824FE"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شفاء أصبح قناة فعّالة للتواصل بين مقدمي الخدمة والمستفيدين</w:t>
            </w:r>
            <w:r w:rsidR="00763C9F">
              <w:rPr>
                <w:rFonts w:ascii="Sakkal Majalla" w:hAnsi="Sakkal Majalla" w:cs="Sakkal Majalla" w:hint="cs"/>
                <w:sz w:val="24"/>
                <w:szCs w:val="24"/>
                <w:highlight w:val="yellow"/>
                <w:rtl/>
              </w:rPr>
              <w:t>.</w:t>
            </w:r>
          </w:p>
        </w:tc>
      </w:tr>
      <w:tr w:rsidR="00273C5F" w:rsidRPr="001F01C4" w14:paraId="4C205D1E" w14:textId="77777777" w:rsidTr="00273C5F">
        <w:trPr>
          <w:trHeight w:val="20"/>
        </w:trPr>
        <w:tc>
          <w:tcPr>
            <w:tcW w:w="228" w:type="pct"/>
            <w:tcBorders>
              <w:top w:val="single" w:sz="4" w:space="0" w:color="auto"/>
              <w:left w:val="single" w:sz="4" w:space="0" w:color="auto"/>
              <w:bottom w:val="single" w:sz="4" w:space="0" w:color="auto"/>
              <w:right w:val="single" w:sz="4" w:space="0" w:color="auto"/>
            </w:tcBorders>
          </w:tcPr>
          <w:p w14:paraId="6CD682E2" w14:textId="5C1606A2"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hint="cs"/>
                <w:sz w:val="24"/>
                <w:szCs w:val="24"/>
                <w:highlight w:val="yellow"/>
                <w:rtl/>
              </w:rPr>
              <w:t>2-</w:t>
            </w:r>
          </w:p>
        </w:tc>
        <w:tc>
          <w:tcPr>
            <w:tcW w:w="455" w:type="pct"/>
            <w:tcBorders>
              <w:top w:val="single" w:sz="4" w:space="0" w:color="auto"/>
              <w:left w:val="single" w:sz="4" w:space="0" w:color="auto"/>
              <w:bottom w:val="single" w:sz="4" w:space="0" w:color="auto"/>
              <w:right w:val="single" w:sz="4" w:space="0" w:color="auto"/>
            </w:tcBorders>
            <w:hideMark/>
          </w:tcPr>
          <w:p w14:paraId="7C67F7B5" w14:textId="4B67BC3A"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الطراونة (2022)</w:t>
            </w:r>
            <w:r w:rsidR="00763C9F">
              <w:rPr>
                <w:rFonts w:ascii="Sakkal Majalla" w:hAnsi="Sakkal Majalla" w:cs="Sakkal Majalla" w:hint="cs"/>
                <w:sz w:val="24"/>
                <w:szCs w:val="24"/>
                <w:highlight w:val="yellow"/>
                <w:rtl/>
              </w:rPr>
              <w:t>.</w:t>
            </w:r>
          </w:p>
        </w:tc>
        <w:tc>
          <w:tcPr>
            <w:tcW w:w="757" w:type="pct"/>
            <w:tcBorders>
              <w:top w:val="single" w:sz="4" w:space="0" w:color="auto"/>
              <w:left w:val="single" w:sz="4" w:space="0" w:color="auto"/>
              <w:bottom w:val="single" w:sz="4" w:space="0" w:color="auto"/>
              <w:right w:val="single" w:sz="4" w:space="0" w:color="auto"/>
            </w:tcBorders>
            <w:hideMark/>
          </w:tcPr>
          <w:p w14:paraId="3B96D244" w14:textId="65ACD8B5"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 xml:space="preserve">التحقيق في العوامل المؤثرة على قبول تطبيقات الهواتف الذكية لخدمات </w:t>
            </w:r>
            <w:r w:rsidR="00763C9F">
              <w:rPr>
                <w:rFonts w:ascii="Sakkal Majalla" w:hAnsi="Sakkal Majalla" w:cs="Sakkal Majalla" w:hint="cs"/>
                <w:sz w:val="24"/>
                <w:szCs w:val="24"/>
                <w:highlight w:val="yellow"/>
                <w:rtl/>
              </w:rPr>
              <w:t>.</w:t>
            </w:r>
            <w:r w:rsidRPr="00294AFB">
              <w:rPr>
                <w:rFonts w:ascii="Sakkal Majalla" w:hAnsi="Sakkal Majalla" w:cs="Sakkal Majalla"/>
                <w:sz w:val="24"/>
                <w:szCs w:val="24"/>
                <w:highlight w:val="yellow"/>
                <w:rtl/>
              </w:rPr>
              <w:t>الرعاية الصحية في سياق مستشفيات وزارة الصحة الأردنية: دليل تجريبي من عصر الأزمة</w:t>
            </w:r>
            <w:r w:rsidR="00763C9F">
              <w:rPr>
                <w:rFonts w:ascii="Sakkal Majalla" w:hAnsi="Sakkal Majalla" w:cs="Sakkal Majalla" w:hint="cs"/>
                <w:sz w:val="24"/>
                <w:szCs w:val="24"/>
                <w:highlight w:val="yellow"/>
                <w:rtl/>
              </w:rPr>
              <w:t>.</w:t>
            </w:r>
          </w:p>
        </w:tc>
        <w:tc>
          <w:tcPr>
            <w:tcW w:w="605" w:type="pct"/>
            <w:tcBorders>
              <w:top w:val="single" w:sz="4" w:space="0" w:color="auto"/>
              <w:left w:val="single" w:sz="4" w:space="0" w:color="auto"/>
              <w:bottom w:val="single" w:sz="4" w:space="0" w:color="auto"/>
              <w:right w:val="single" w:sz="4" w:space="0" w:color="auto"/>
            </w:tcBorders>
            <w:hideMark/>
          </w:tcPr>
          <w:p w14:paraId="240D49C1" w14:textId="05097EA9"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تحديد عوامل قبول التطبيقات الصحية</w:t>
            </w:r>
            <w:r w:rsidR="00763C9F">
              <w:rPr>
                <w:rFonts w:ascii="Sakkal Majalla" w:hAnsi="Sakkal Majalla" w:cs="Sakkal Majalla" w:hint="cs"/>
                <w:sz w:val="24"/>
                <w:szCs w:val="24"/>
                <w:highlight w:val="yellow"/>
                <w:rtl/>
              </w:rPr>
              <w:t>.</w:t>
            </w:r>
          </w:p>
        </w:tc>
        <w:tc>
          <w:tcPr>
            <w:tcW w:w="454" w:type="pct"/>
            <w:tcBorders>
              <w:top w:val="single" w:sz="4" w:space="0" w:color="auto"/>
              <w:left w:val="single" w:sz="4" w:space="0" w:color="auto"/>
              <w:bottom w:val="single" w:sz="4" w:space="0" w:color="auto"/>
              <w:right w:val="single" w:sz="4" w:space="0" w:color="auto"/>
            </w:tcBorders>
            <w:hideMark/>
          </w:tcPr>
          <w:p w14:paraId="2CD33CCB" w14:textId="584CD5DC" w:rsidR="00734411" w:rsidRPr="00294AFB" w:rsidRDefault="00734411" w:rsidP="009B4A88">
            <w:pPr>
              <w:bidi/>
              <w:spacing w:after="0" w:line="240" w:lineRule="auto"/>
              <w:rPr>
                <w:rFonts w:ascii="Sakkal Majalla" w:hAnsi="Sakkal Majalla" w:cs="Sakkal Majalla"/>
                <w:sz w:val="24"/>
                <w:szCs w:val="24"/>
                <w:highlight w:val="yellow"/>
              </w:rPr>
            </w:pPr>
            <w:r>
              <w:rPr>
                <w:rFonts w:ascii="Sakkal Majalla" w:hAnsi="Sakkal Majalla" w:cs="Sakkal Majalla" w:hint="cs"/>
                <w:sz w:val="24"/>
                <w:szCs w:val="24"/>
                <w:highlight w:val="yellow"/>
                <w:rtl/>
              </w:rPr>
              <w:t>المنهج الوصفي التحليلي</w:t>
            </w:r>
            <w:r w:rsidR="00763C9F">
              <w:rPr>
                <w:rFonts w:ascii="Sakkal Majalla" w:hAnsi="Sakkal Majalla" w:cs="Sakkal Majalla" w:hint="cs"/>
                <w:sz w:val="24"/>
                <w:szCs w:val="24"/>
                <w:highlight w:val="yellow"/>
                <w:rtl/>
              </w:rPr>
              <w:t>.</w:t>
            </w:r>
          </w:p>
        </w:tc>
        <w:tc>
          <w:tcPr>
            <w:tcW w:w="683" w:type="pct"/>
            <w:tcBorders>
              <w:top w:val="single" w:sz="4" w:space="0" w:color="auto"/>
              <w:left w:val="single" w:sz="4" w:space="0" w:color="auto"/>
              <w:bottom w:val="single" w:sz="4" w:space="0" w:color="auto"/>
              <w:right w:val="single" w:sz="4" w:space="0" w:color="auto"/>
            </w:tcBorders>
          </w:tcPr>
          <w:p w14:paraId="203B7764" w14:textId="16B5492B" w:rsidR="00734411" w:rsidRPr="00273C5F" w:rsidRDefault="009B4A88" w:rsidP="009B4A88">
            <w:pPr>
              <w:bidi/>
              <w:spacing w:after="0" w:line="240" w:lineRule="auto"/>
              <w:rPr>
                <w:rFonts w:ascii="Sakkal Majalla" w:hAnsi="Sakkal Majalla" w:cs="Sakkal Majalla"/>
                <w:sz w:val="24"/>
                <w:szCs w:val="24"/>
                <w:highlight w:val="yellow"/>
                <w:rtl/>
              </w:rPr>
            </w:pPr>
            <w:r w:rsidRPr="00273C5F">
              <w:rPr>
                <w:rFonts w:ascii="Sakkal Majalla" w:hAnsi="Sakkal Majalla" w:cs="Sakkal Majalla" w:hint="cs"/>
                <w:sz w:val="24"/>
                <w:szCs w:val="24"/>
                <w:highlight w:val="yellow"/>
                <w:rtl/>
              </w:rPr>
              <w:t>(462)</w:t>
            </w:r>
            <w:r w:rsidR="00734411" w:rsidRPr="00273C5F">
              <w:rPr>
                <w:rFonts w:ascii="Sakkal Majalla" w:hAnsi="Sakkal Majalla" w:cs="Sakkal Majalla"/>
                <w:sz w:val="24"/>
                <w:szCs w:val="24"/>
                <w:highlight w:val="yellow"/>
                <w:rtl/>
              </w:rPr>
              <w:t xml:space="preserve"> مستخدماً</w:t>
            </w:r>
            <w:r w:rsidR="00763C9F">
              <w:rPr>
                <w:rFonts w:ascii="Sakkal Majalla" w:hAnsi="Sakkal Majalla" w:cs="Sakkal Majalla" w:hint="cs"/>
                <w:sz w:val="24"/>
                <w:szCs w:val="24"/>
                <w:highlight w:val="yellow"/>
                <w:rtl/>
              </w:rPr>
              <w:t>.</w:t>
            </w:r>
          </w:p>
        </w:tc>
        <w:tc>
          <w:tcPr>
            <w:tcW w:w="603" w:type="pct"/>
            <w:tcBorders>
              <w:top w:val="single" w:sz="4" w:space="0" w:color="auto"/>
              <w:left w:val="single" w:sz="4" w:space="0" w:color="auto"/>
              <w:bottom w:val="single" w:sz="4" w:space="0" w:color="auto"/>
              <w:right w:val="single" w:sz="4" w:space="0" w:color="auto"/>
            </w:tcBorders>
          </w:tcPr>
          <w:p w14:paraId="0A88A7A5" w14:textId="43C4ADD8" w:rsidR="00734411" w:rsidRPr="00294AFB" w:rsidRDefault="00734411" w:rsidP="009B4A88">
            <w:pPr>
              <w:bidi/>
              <w:spacing w:after="0" w:line="240" w:lineRule="auto"/>
              <w:rPr>
                <w:rFonts w:ascii="Sakkal Majalla" w:hAnsi="Sakkal Majalla" w:cs="Sakkal Majalla"/>
                <w:sz w:val="24"/>
                <w:szCs w:val="24"/>
                <w:highlight w:val="yellow"/>
                <w:rtl/>
              </w:rPr>
            </w:pPr>
            <w:r w:rsidRPr="00273C5F">
              <w:rPr>
                <w:rFonts w:ascii="Sakkal Majalla" w:hAnsi="Sakkal Majalla" w:cs="Sakkal Majalla"/>
                <w:sz w:val="24"/>
                <w:szCs w:val="24"/>
                <w:highlight w:val="yellow"/>
                <w:rtl/>
              </w:rPr>
              <w:t>مستشفيات وزارة الصحة الأردنية بالأردن</w:t>
            </w:r>
            <w:r w:rsidR="00763C9F">
              <w:rPr>
                <w:rFonts w:ascii="Sakkal Majalla" w:hAnsi="Sakkal Majalla" w:cs="Sakkal Majalla" w:hint="cs"/>
                <w:sz w:val="24"/>
                <w:szCs w:val="24"/>
                <w:highlight w:val="yellow"/>
                <w:rtl/>
              </w:rPr>
              <w:t>.</w:t>
            </w:r>
          </w:p>
        </w:tc>
        <w:tc>
          <w:tcPr>
            <w:tcW w:w="608" w:type="pct"/>
            <w:tcBorders>
              <w:top w:val="single" w:sz="4" w:space="0" w:color="auto"/>
              <w:left w:val="single" w:sz="4" w:space="0" w:color="auto"/>
              <w:bottom w:val="single" w:sz="4" w:space="0" w:color="auto"/>
              <w:right w:val="single" w:sz="4" w:space="0" w:color="auto"/>
            </w:tcBorders>
          </w:tcPr>
          <w:p w14:paraId="7A8B4C2F" w14:textId="6B4E0C49" w:rsidR="00734411" w:rsidRPr="00294AFB" w:rsidRDefault="00734411" w:rsidP="009B4A88">
            <w:pPr>
              <w:bidi/>
              <w:spacing w:after="0" w:line="240" w:lineRule="auto"/>
              <w:rPr>
                <w:rFonts w:ascii="Sakkal Majalla" w:hAnsi="Sakkal Majalla" w:cs="Sakkal Majalla"/>
                <w:sz w:val="24"/>
                <w:szCs w:val="24"/>
                <w:highlight w:val="yellow"/>
                <w:rtl/>
              </w:rPr>
            </w:pPr>
            <w:r>
              <w:rPr>
                <w:rFonts w:ascii="Sakkal Majalla" w:hAnsi="Sakkal Majalla" w:cs="Sakkal Majalla" w:hint="cs"/>
                <w:sz w:val="24"/>
                <w:szCs w:val="24"/>
                <w:highlight w:val="yellow"/>
                <w:rtl/>
              </w:rPr>
              <w:t>استبانة الكترونية</w:t>
            </w:r>
            <w:r w:rsidR="00763C9F">
              <w:rPr>
                <w:rFonts w:ascii="Sakkal Majalla" w:hAnsi="Sakkal Majalla" w:cs="Sakkal Majalla" w:hint="cs"/>
                <w:sz w:val="24"/>
                <w:szCs w:val="24"/>
                <w:highlight w:val="yellow"/>
                <w:rtl/>
              </w:rPr>
              <w:t>.</w:t>
            </w:r>
          </w:p>
        </w:tc>
        <w:tc>
          <w:tcPr>
            <w:tcW w:w="607" w:type="pct"/>
            <w:tcBorders>
              <w:top w:val="single" w:sz="4" w:space="0" w:color="auto"/>
              <w:left w:val="single" w:sz="4" w:space="0" w:color="auto"/>
              <w:bottom w:val="single" w:sz="4" w:space="0" w:color="auto"/>
              <w:right w:val="single" w:sz="4" w:space="0" w:color="auto"/>
            </w:tcBorders>
            <w:hideMark/>
          </w:tcPr>
          <w:p w14:paraId="3ECFFCC1" w14:textId="13374BE8"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الأداء المتوقع والثقة والخوف من كورونا أثرت إيجابا</w:t>
            </w:r>
            <w:r w:rsidRPr="00294AFB">
              <w:rPr>
                <w:rFonts w:ascii="Sakkal Majalla" w:hAnsi="Sakkal Majalla" w:cs="Sakkal Majalla" w:hint="cs"/>
                <w:sz w:val="24"/>
                <w:szCs w:val="24"/>
                <w:highlight w:val="yellow"/>
                <w:rtl/>
              </w:rPr>
              <w:t>ً</w:t>
            </w:r>
            <w:r w:rsidRPr="00294AFB">
              <w:rPr>
                <w:rFonts w:ascii="Sakkal Majalla" w:hAnsi="Sakkal Majalla" w:cs="Sakkal Majalla"/>
                <w:sz w:val="24"/>
                <w:szCs w:val="24"/>
                <w:highlight w:val="yellow"/>
                <w:rtl/>
              </w:rPr>
              <w:t xml:space="preserve"> على نية الاستخدام</w:t>
            </w:r>
            <w:r w:rsidR="00763C9F">
              <w:rPr>
                <w:rFonts w:ascii="Sakkal Majalla" w:hAnsi="Sakkal Majalla" w:cs="Sakkal Majalla" w:hint="cs"/>
                <w:sz w:val="24"/>
                <w:szCs w:val="24"/>
                <w:highlight w:val="yellow"/>
                <w:rtl/>
              </w:rPr>
              <w:t>.</w:t>
            </w:r>
          </w:p>
        </w:tc>
      </w:tr>
      <w:tr w:rsidR="00273C5F" w:rsidRPr="001F01C4" w14:paraId="5000D7F7" w14:textId="77777777" w:rsidTr="00273C5F">
        <w:trPr>
          <w:trHeight w:val="20"/>
        </w:trPr>
        <w:tc>
          <w:tcPr>
            <w:tcW w:w="228" w:type="pct"/>
            <w:tcBorders>
              <w:top w:val="single" w:sz="4" w:space="0" w:color="auto"/>
              <w:left w:val="single" w:sz="4" w:space="0" w:color="auto"/>
              <w:bottom w:val="single" w:sz="4" w:space="0" w:color="auto"/>
              <w:right w:val="single" w:sz="4" w:space="0" w:color="auto"/>
            </w:tcBorders>
          </w:tcPr>
          <w:p w14:paraId="10A11C0C" w14:textId="089A7A3F"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hint="cs"/>
                <w:sz w:val="24"/>
                <w:szCs w:val="24"/>
                <w:highlight w:val="yellow"/>
                <w:rtl/>
              </w:rPr>
              <w:t>3-</w:t>
            </w:r>
          </w:p>
        </w:tc>
        <w:tc>
          <w:tcPr>
            <w:tcW w:w="455" w:type="pct"/>
            <w:tcBorders>
              <w:top w:val="single" w:sz="4" w:space="0" w:color="auto"/>
              <w:left w:val="single" w:sz="4" w:space="0" w:color="auto"/>
              <w:bottom w:val="single" w:sz="4" w:space="0" w:color="auto"/>
              <w:right w:val="single" w:sz="4" w:space="0" w:color="auto"/>
            </w:tcBorders>
            <w:hideMark/>
          </w:tcPr>
          <w:p w14:paraId="0FBDAB2A" w14:textId="0FA193F9"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Pr>
              <w:t>Liu &amp; Wang (2021)</w:t>
            </w:r>
            <w:r w:rsidR="00763C9F">
              <w:rPr>
                <w:rFonts w:ascii="Sakkal Majalla" w:hAnsi="Sakkal Majalla" w:cs="Sakkal Majalla" w:hint="cs"/>
                <w:sz w:val="24"/>
                <w:szCs w:val="24"/>
                <w:highlight w:val="yellow"/>
                <w:rtl/>
              </w:rPr>
              <w:t>.</w:t>
            </w:r>
          </w:p>
        </w:tc>
        <w:tc>
          <w:tcPr>
            <w:tcW w:w="757" w:type="pct"/>
            <w:tcBorders>
              <w:top w:val="single" w:sz="4" w:space="0" w:color="auto"/>
              <w:left w:val="single" w:sz="4" w:space="0" w:color="auto"/>
              <w:bottom w:val="single" w:sz="4" w:space="0" w:color="auto"/>
              <w:right w:val="single" w:sz="4" w:space="0" w:color="auto"/>
            </w:tcBorders>
            <w:hideMark/>
          </w:tcPr>
          <w:p w14:paraId="7A5C2393" w14:textId="3342D936"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تطبيق الخدمات الطبية الذكية المتنقلة في إدارة رعاية صحة الأم</w:t>
            </w:r>
            <w:r w:rsidR="00763C9F">
              <w:rPr>
                <w:rFonts w:ascii="Sakkal Majalla" w:hAnsi="Sakkal Majalla" w:cs="Sakkal Majalla" w:hint="cs"/>
                <w:sz w:val="24"/>
                <w:szCs w:val="24"/>
                <w:highlight w:val="yellow"/>
                <w:rtl/>
              </w:rPr>
              <w:t>.</w:t>
            </w:r>
          </w:p>
        </w:tc>
        <w:tc>
          <w:tcPr>
            <w:tcW w:w="605" w:type="pct"/>
            <w:tcBorders>
              <w:top w:val="single" w:sz="4" w:space="0" w:color="auto"/>
              <w:left w:val="single" w:sz="4" w:space="0" w:color="auto"/>
              <w:bottom w:val="single" w:sz="4" w:space="0" w:color="auto"/>
              <w:right w:val="single" w:sz="4" w:space="0" w:color="auto"/>
            </w:tcBorders>
            <w:hideMark/>
          </w:tcPr>
          <w:p w14:paraId="3BCDBCE2" w14:textId="2693C6E8"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تحسين الرعاية الصحية للحوامل</w:t>
            </w:r>
            <w:r w:rsidRPr="00294AFB">
              <w:rPr>
                <w:rFonts w:ascii="Sakkal Majalla" w:hAnsi="Sakkal Majalla" w:cs="Sakkal Majalla" w:hint="cs"/>
                <w:sz w:val="24"/>
                <w:szCs w:val="24"/>
                <w:highlight w:val="yellow"/>
                <w:rtl/>
              </w:rPr>
              <w:t>.</w:t>
            </w:r>
            <w:r w:rsidR="00763C9F">
              <w:rPr>
                <w:rFonts w:ascii="Sakkal Majalla" w:hAnsi="Sakkal Majalla" w:cs="Sakkal Majalla" w:hint="cs"/>
                <w:sz w:val="24"/>
                <w:szCs w:val="24"/>
                <w:highlight w:val="yellow"/>
                <w:rtl/>
              </w:rPr>
              <w:t>.</w:t>
            </w:r>
          </w:p>
        </w:tc>
        <w:tc>
          <w:tcPr>
            <w:tcW w:w="454" w:type="pct"/>
            <w:tcBorders>
              <w:top w:val="single" w:sz="4" w:space="0" w:color="auto"/>
              <w:left w:val="single" w:sz="4" w:space="0" w:color="auto"/>
              <w:bottom w:val="single" w:sz="4" w:space="0" w:color="auto"/>
              <w:right w:val="single" w:sz="4" w:space="0" w:color="auto"/>
            </w:tcBorders>
            <w:hideMark/>
          </w:tcPr>
          <w:p w14:paraId="5ED3F4F4" w14:textId="0E428767" w:rsidR="00734411" w:rsidRPr="00294AFB" w:rsidRDefault="00734411" w:rsidP="009B4A88">
            <w:pPr>
              <w:bidi/>
              <w:spacing w:after="0" w:line="240" w:lineRule="auto"/>
              <w:rPr>
                <w:rFonts w:ascii="Sakkal Majalla" w:hAnsi="Sakkal Majalla" w:cs="Sakkal Majalla"/>
                <w:sz w:val="24"/>
                <w:szCs w:val="24"/>
                <w:highlight w:val="yellow"/>
              </w:rPr>
            </w:pPr>
            <w:r>
              <w:rPr>
                <w:rFonts w:ascii="Sakkal Majalla" w:hAnsi="Sakkal Majalla" w:cs="Sakkal Majalla" w:hint="cs"/>
                <w:sz w:val="24"/>
                <w:szCs w:val="24"/>
                <w:highlight w:val="yellow"/>
                <w:rtl/>
              </w:rPr>
              <w:t>المنهج الوصفي التحليلي</w:t>
            </w:r>
            <w:r w:rsidR="00763C9F">
              <w:rPr>
                <w:rFonts w:ascii="Sakkal Majalla" w:hAnsi="Sakkal Majalla" w:cs="Sakkal Majalla" w:hint="cs"/>
                <w:sz w:val="24"/>
                <w:szCs w:val="24"/>
                <w:highlight w:val="yellow"/>
                <w:rtl/>
              </w:rPr>
              <w:t>.</w:t>
            </w:r>
          </w:p>
        </w:tc>
        <w:tc>
          <w:tcPr>
            <w:tcW w:w="683" w:type="pct"/>
            <w:tcBorders>
              <w:top w:val="single" w:sz="4" w:space="0" w:color="auto"/>
              <w:left w:val="single" w:sz="4" w:space="0" w:color="auto"/>
              <w:bottom w:val="single" w:sz="4" w:space="0" w:color="auto"/>
              <w:right w:val="single" w:sz="4" w:space="0" w:color="auto"/>
            </w:tcBorders>
          </w:tcPr>
          <w:p w14:paraId="135FFD3B" w14:textId="29513B15" w:rsidR="00734411" w:rsidRPr="00273C5F" w:rsidRDefault="009B4A88" w:rsidP="009B4A88">
            <w:pPr>
              <w:bidi/>
              <w:spacing w:after="0" w:line="240" w:lineRule="auto"/>
              <w:rPr>
                <w:rFonts w:ascii="Sakkal Majalla" w:hAnsi="Sakkal Majalla" w:cs="Sakkal Majalla"/>
                <w:sz w:val="24"/>
                <w:szCs w:val="24"/>
                <w:highlight w:val="yellow"/>
                <w:rtl/>
              </w:rPr>
            </w:pPr>
            <w:r w:rsidRPr="00273C5F">
              <w:rPr>
                <w:rFonts w:ascii="Sakkal Majalla" w:hAnsi="Sakkal Majalla" w:cs="Sakkal Majalla" w:hint="cs"/>
                <w:sz w:val="24"/>
                <w:szCs w:val="24"/>
                <w:highlight w:val="yellow"/>
                <w:rtl/>
              </w:rPr>
              <w:t>(200)</w:t>
            </w:r>
            <w:r w:rsidR="00734411" w:rsidRPr="00273C5F">
              <w:rPr>
                <w:rFonts w:ascii="Sakkal Majalla" w:hAnsi="Sakkal Majalla" w:cs="Sakkal Majalla"/>
                <w:sz w:val="24"/>
                <w:szCs w:val="24"/>
                <w:highlight w:val="yellow"/>
                <w:rtl/>
              </w:rPr>
              <w:t xml:space="preserve"> </w:t>
            </w:r>
            <w:r w:rsidR="00734411" w:rsidRPr="00273C5F">
              <w:rPr>
                <w:rFonts w:ascii="Sakkal Majalla" w:hAnsi="Sakkal Majalla" w:cs="Sakkal Majalla" w:hint="cs"/>
                <w:sz w:val="24"/>
                <w:szCs w:val="24"/>
                <w:highlight w:val="yellow"/>
                <w:rtl/>
              </w:rPr>
              <w:t>سيدة من الحوامل</w:t>
            </w:r>
            <w:r w:rsidR="00763C9F">
              <w:rPr>
                <w:rFonts w:ascii="Sakkal Majalla" w:hAnsi="Sakkal Majalla" w:cs="Sakkal Majalla" w:hint="cs"/>
                <w:sz w:val="24"/>
                <w:szCs w:val="24"/>
                <w:highlight w:val="yellow"/>
                <w:rtl/>
              </w:rPr>
              <w:t>.</w:t>
            </w:r>
          </w:p>
        </w:tc>
        <w:tc>
          <w:tcPr>
            <w:tcW w:w="603" w:type="pct"/>
            <w:tcBorders>
              <w:top w:val="single" w:sz="4" w:space="0" w:color="auto"/>
              <w:left w:val="single" w:sz="4" w:space="0" w:color="auto"/>
              <w:bottom w:val="single" w:sz="4" w:space="0" w:color="auto"/>
              <w:right w:val="single" w:sz="4" w:space="0" w:color="auto"/>
            </w:tcBorders>
          </w:tcPr>
          <w:p w14:paraId="49F4D5F6" w14:textId="2C54651A" w:rsidR="00734411" w:rsidRPr="00294AFB" w:rsidRDefault="00B3132B" w:rsidP="009B4A88">
            <w:pPr>
              <w:bidi/>
              <w:spacing w:after="0" w:line="240" w:lineRule="auto"/>
              <w:rPr>
                <w:rFonts w:ascii="Sakkal Majalla" w:hAnsi="Sakkal Majalla" w:cs="Sakkal Majalla"/>
                <w:sz w:val="24"/>
                <w:szCs w:val="24"/>
                <w:highlight w:val="yellow"/>
                <w:rtl/>
              </w:rPr>
            </w:pPr>
            <w:r>
              <w:rPr>
                <w:rFonts w:ascii="Sakkal Majalla" w:hAnsi="Sakkal Majalla" w:cs="Sakkal Majalla" w:hint="cs"/>
                <w:sz w:val="24"/>
                <w:szCs w:val="24"/>
                <w:highlight w:val="yellow"/>
                <w:rtl/>
              </w:rPr>
              <w:t>الصين</w:t>
            </w:r>
            <w:r w:rsidR="00763C9F">
              <w:rPr>
                <w:rFonts w:ascii="Sakkal Majalla" w:hAnsi="Sakkal Majalla" w:cs="Sakkal Majalla" w:hint="cs"/>
                <w:sz w:val="24"/>
                <w:szCs w:val="24"/>
                <w:highlight w:val="yellow"/>
                <w:rtl/>
              </w:rPr>
              <w:t>.</w:t>
            </w:r>
          </w:p>
        </w:tc>
        <w:tc>
          <w:tcPr>
            <w:tcW w:w="608" w:type="pct"/>
            <w:tcBorders>
              <w:top w:val="single" w:sz="4" w:space="0" w:color="auto"/>
              <w:left w:val="single" w:sz="4" w:space="0" w:color="auto"/>
              <w:bottom w:val="single" w:sz="4" w:space="0" w:color="auto"/>
              <w:right w:val="single" w:sz="4" w:space="0" w:color="auto"/>
            </w:tcBorders>
          </w:tcPr>
          <w:p w14:paraId="2B993645" w14:textId="3CB7736F" w:rsidR="00734411" w:rsidRPr="00294AFB" w:rsidRDefault="00B3132B" w:rsidP="009B4A88">
            <w:pPr>
              <w:bidi/>
              <w:spacing w:after="0" w:line="240" w:lineRule="auto"/>
              <w:rPr>
                <w:rFonts w:ascii="Sakkal Majalla" w:hAnsi="Sakkal Majalla" w:cs="Sakkal Majalla"/>
                <w:sz w:val="24"/>
                <w:szCs w:val="24"/>
                <w:highlight w:val="yellow"/>
                <w:rtl/>
              </w:rPr>
            </w:pPr>
            <w:r>
              <w:rPr>
                <w:rFonts w:ascii="Sakkal Majalla" w:hAnsi="Sakkal Majalla" w:cs="Sakkal Majalla" w:hint="cs"/>
                <w:sz w:val="24"/>
                <w:szCs w:val="24"/>
                <w:highlight w:val="yellow"/>
                <w:rtl/>
              </w:rPr>
              <w:t>المقابلات والسجلات الصحية</w:t>
            </w:r>
            <w:r w:rsidR="00763C9F">
              <w:rPr>
                <w:rFonts w:ascii="Sakkal Majalla" w:hAnsi="Sakkal Majalla" w:cs="Sakkal Majalla" w:hint="cs"/>
                <w:sz w:val="24"/>
                <w:szCs w:val="24"/>
                <w:highlight w:val="yellow"/>
                <w:rtl/>
              </w:rPr>
              <w:t>.</w:t>
            </w:r>
          </w:p>
        </w:tc>
        <w:tc>
          <w:tcPr>
            <w:tcW w:w="607" w:type="pct"/>
            <w:tcBorders>
              <w:top w:val="single" w:sz="4" w:space="0" w:color="auto"/>
              <w:left w:val="single" w:sz="4" w:space="0" w:color="auto"/>
              <w:bottom w:val="single" w:sz="4" w:space="0" w:color="auto"/>
              <w:right w:val="single" w:sz="4" w:space="0" w:color="auto"/>
            </w:tcBorders>
            <w:hideMark/>
          </w:tcPr>
          <w:p w14:paraId="04692017" w14:textId="64D42CC2"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التطبيقات حس</w:t>
            </w:r>
            <w:r w:rsidRPr="00294AFB">
              <w:rPr>
                <w:rFonts w:ascii="Sakkal Majalla" w:hAnsi="Sakkal Majalla" w:cs="Sakkal Majalla" w:hint="cs"/>
                <w:sz w:val="24"/>
                <w:szCs w:val="24"/>
                <w:highlight w:val="yellow"/>
                <w:rtl/>
              </w:rPr>
              <w:t>ّ</w:t>
            </w:r>
            <w:r w:rsidRPr="00294AFB">
              <w:rPr>
                <w:rFonts w:ascii="Sakkal Majalla" w:hAnsi="Sakkal Majalla" w:cs="Sakkal Majalla"/>
                <w:sz w:val="24"/>
                <w:szCs w:val="24"/>
                <w:highlight w:val="yellow"/>
                <w:rtl/>
              </w:rPr>
              <w:t>نت الرعاية المنزلية والنتائج الصحية</w:t>
            </w:r>
            <w:r w:rsidR="00763C9F">
              <w:rPr>
                <w:rFonts w:ascii="Sakkal Majalla" w:hAnsi="Sakkal Majalla" w:cs="Sakkal Majalla" w:hint="cs"/>
                <w:sz w:val="24"/>
                <w:szCs w:val="24"/>
                <w:highlight w:val="yellow"/>
                <w:rtl/>
              </w:rPr>
              <w:t>.</w:t>
            </w:r>
          </w:p>
        </w:tc>
      </w:tr>
      <w:tr w:rsidR="00273C5F" w:rsidRPr="001F01C4" w14:paraId="235E9A59" w14:textId="77777777" w:rsidTr="00273C5F">
        <w:trPr>
          <w:trHeight w:val="20"/>
        </w:trPr>
        <w:tc>
          <w:tcPr>
            <w:tcW w:w="228" w:type="pct"/>
            <w:tcBorders>
              <w:top w:val="single" w:sz="4" w:space="0" w:color="auto"/>
              <w:left w:val="single" w:sz="4" w:space="0" w:color="auto"/>
              <w:bottom w:val="single" w:sz="4" w:space="0" w:color="auto"/>
              <w:right w:val="single" w:sz="4" w:space="0" w:color="auto"/>
            </w:tcBorders>
          </w:tcPr>
          <w:p w14:paraId="4B69EEC1" w14:textId="0EF65E2B"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hint="cs"/>
                <w:sz w:val="24"/>
                <w:szCs w:val="24"/>
                <w:highlight w:val="yellow"/>
                <w:rtl/>
              </w:rPr>
              <w:t>4-</w:t>
            </w:r>
          </w:p>
        </w:tc>
        <w:tc>
          <w:tcPr>
            <w:tcW w:w="455" w:type="pct"/>
            <w:tcBorders>
              <w:top w:val="single" w:sz="4" w:space="0" w:color="auto"/>
              <w:left w:val="single" w:sz="4" w:space="0" w:color="auto"/>
              <w:bottom w:val="single" w:sz="4" w:space="0" w:color="auto"/>
              <w:right w:val="single" w:sz="4" w:space="0" w:color="auto"/>
            </w:tcBorders>
            <w:hideMark/>
          </w:tcPr>
          <w:p w14:paraId="39F93BA7" w14:textId="7167333E"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Pr>
              <w:t>Amer et al. (2022)</w:t>
            </w:r>
            <w:r w:rsidR="00763C9F">
              <w:rPr>
                <w:rFonts w:ascii="Sakkal Majalla" w:hAnsi="Sakkal Majalla" w:cs="Sakkal Majalla" w:hint="cs"/>
                <w:sz w:val="24"/>
                <w:szCs w:val="24"/>
                <w:highlight w:val="yellow"/>
                <w:rtl/>
              </w:rPr>
              <w:t>.</w:t>
            </w:r>
          </w:p>
        </w:tc>
        <w:tc>
          <w:tcPr>
            <w:tcW w:w="757" w:type="pct"/>
            <w:tcBorders>
              <w:top w:val="single" w:sz="4" w:space="0" w:color="auto"/>
              <w:left w:val="single" w:sz="4" w:space="0" w:color="auto"/>
              <w:bottom w:val="single" w:sz="4" w:space="0" w:color="auto"/>
              <w:right w:val="single" w:sz="4" w:space="0" w:color="auto"/>
            </w:tcBorders>
            <w:hideMark/>
          </w:tcPr>
          <w:p w14:paraId="297251D5" w14:textId="0B74D794"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انتشار ومحددات استخدام تطبيقات الصحة النقالة: دراسة وصفية وطنية</w:t>
            </w:r>
            <w:r w:rsidR="009B4A88">
              <w:rPr>
                <w:rFonts w:ascii="Sakkal Majalla" w:hAnsi="Sakkal Majalla" w:cs="Sakkal Majalla" w:hint="cs"/>
                <w:sz w:val="24"/>
                <w:szCs w:val="24"/>
                <w:highlight w:val="yellow"/>
                <w:rtl/>
              </w:rPr>
              <w:t xml:space="preserve"> </w:t>
            </w:r>
            <w:r w:rsidR="00763C9F">
              <w:rPr>
                <w:rFonts w:ascii="Sakkal Majalla" w:hAnsi="Sakkal Majalla" w:cs="Sakkal Majalla" w:hint="cs"/>
                <w:sz w:val="24"/>
                <w:szCs w:val="24"/>
                <w:highlight w:val="yellow"/>
                <w:rtl/>
              </w:rPr>
              <w:t>.</w:t>
            </w:r>
          </w:p>
        </w:tc>
        <w:tc>
          <w:tcPr>
            <w:tcW w:w="605" w:type="pct"/>
            <w:tcBorders>
              <w:top w:val="single" w:sz="4" w:space="0" w:color="auto"/>
              <w:left w:val="single" w:sz="4" w:space="0" w:color="auto"/>
              <w:bottom w:val="single" w:sz="4" w:space="0" w:color="auto"/>
              <w:right w:val="single" w:sz="4" w:space="0" w:color="auto"/>
            </w:tcBorders>
            <w:hideMark/>
          </w:tcPr>
          <w:p w14:paraId="21BA1BE4" w14:textId="0E44CEF2"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قياس الانتشار ومحدداته</w:t>
            </w:r>
            <w:r w:rsidRPr="00294AFB">
              <w:rPr>
                <w:rFonts w:ascii="Sakkal Majalla" w:hAnsi="Sakkal Majalla" w:cs="Sakkal Majalla" w:hint="cs"/>
                <w:sz w:val="24"/>
                <w:szCs w:val="24"/>
                <w:highlight w:val="yellow"/>
                <w:rtl/>
              </w:rPr>
              <w:t>.</w:t>
            </w:r>
          </w:p>
        </w:tc>
        <w:tc>
          <w:tcPr>
            <w:tcW w:w="454" w:type="pct"/>
            <w:tcBorders>
              <w:top w:val="single" w:sz="4" w:space="0" w:color="auto"/>
              <w:left w:val="single" w:sz="4" w:space="0" w:color="auto"/>
              <w:bottom w:val="single" w:sz="4" w:space="0" w:color="auto"/>
              <w:right w:val="single" w:sz="4" w:space="0" w:color="auto"/>
            </w:tcBorders>
            <w:hideMark/>
          </w:tcPr>
          <w:p w14:paraId="7BCCC68D" w14:textId="22C35BA4" w:rsidR="00734411" w:rsidRPr="00763C9F" w:rsidRDefault="00B3132B" w:rsidP="009B4A88">
            <w:pPr>
              <w:bidi/>
              <w:spacing w:after="0" w:line="240" w:lineRule="auto"/>
              <w:rPr>
                <w:rFonts w:ascii="Sakkal Majalla" w:hAnsi="Sakkal Majalla" w:cs="Sakkal Majalla"/>
                <w:sz w:val="24"/>
                <w:szCs w:val="24"/>
                <w:highlight w:val="yellow"/>
              </w:rPr>
            </w:pPr>
            <w:r w:rsidRPr="00763C9F">
              <w:rPr>
                <w:rFonts w:ascii="Sakkal Majalla" w:hAnsi="Sakkal Majalla" w:cs="Sakkal Majalla"/>
                <w:sz w:val="24"/>
                <w:szCs w:val="24"/>
                <w:highlight w:val="yellow"/>
                <w:rtl/>
              </w:rPr>
              <w:t>المنهج الوصفي التحليلي</w:t>
            </w:r>
            <w:r w:rsidR="00763C9F">
              <w:rPr>
                <w:rFonts w:ascii="Sakkal Majalla" w:hAnsi="Sakkal Majalla" w:cs="Sakkal Majalla" w:hint="cs"/>
                <w:sz w:val="24"/>
                <w:szCs w:val="24"/>
                <w:highlight w:val="yellow"/>
                <w:rtl/>
              </w:rPr>
              <w:t>.</w:t>
            </w:r>
          </w:p>
        </w:tc>
        <w:tc>
          <w:tcPr>
            <w:tcW w:w="683" w:type="pct"/>
            <w:tcBorders>
              <w:top w:val="single" w:sz="4" w:space="0" w:color="auto"/>
              <w:left w:val="single" w:sz="4" w:space="0" w:color="auto"/>
              <w:bottom w:val="single" w:sz="4" w:space="0" w:color="auto"/>
              <w:right w:val="single" w:sz="4" w:space="0" w:color="auto"/>
            </w:tcBorders>
          </w:tcPr>
          <w:p w14:paraId="7A18D529" w14:textId="54AA426E" w:rsidR="00734411" w:rsidRPr="00763C9F" w:rsidRDefault="009B4A88" w:rsidP="009B4A88">
            <w:pPr>
              <w:bidi/>
              <w:spacing w:after="0" w:line="240" w:lineRule="auto"/>
              <w:rPr>
                <w:rFonts w:ascii="Sakkal Majalla" w:hAnsi="Sakkal Majalla" w:cs="Sakkal Majalla"/>
                <w:sz w:val="24"/>
                <w:szCs w:val="24"/>
                <w:highlight w:val="yellow"/>
                <w:rtl/>
              </w:rPr>
            </w:pPr>
            <w:r w:rsidRPr="00763C9F">
              <w:rPr>
                <w:rFonts w:ascii="Sakkal Majalla" w:hAnsi="Sakkal Majalla" w:cs="Sakkal Majalla" w:hint="cs"/>
                <w:sz w:val="24"/>
                <w:szCs w:val="24"/>
                <w:highlight w:val="yellow"/>
                <w:rtl/>
              </w:rPr>
              <w:t>(679)</w:t>
            </w:r>
            <w:r w:rsidR="00B3132B" w:rsidRPr="00763C9F">
              <w:rPr>
                <w:rFonts w:ascii="Sakkal Majalla" w:hAnsi="Sakkal Majalla" w:cs="Sakkal Majalla"/>
                <w:sz w:val="24"/>
                <w:szCs w:val="24"/>
                <w:highlight w:val="yellow"/>
                <w:rtl/>
              </w:rPr>
              <w:t>مشاركاً بالغاً من سكان المملكة العربية السعودية</w:t>
            </w:r>
            <w:r w:rsidR="00763C9F">
              <w:rPr>
                <w:rFonts w:ascii="Sakkal Majalla" w:hAnsi="Sakkal Majalla" w:cs="Sakkal Majalla" w:hint="cs"/>
                <w:sz w:val="24"/>
                <w:szCs w:val="24"/>
                <w:highlight w:val="yellow"/>
                <w:rtl/>
              </w:rPr>
              <w:t>.</w:t>
            </w:r>
          </w:p>
        </w:tc>
        <w:tc>
          <w:tcPr>
            <w:tcW w:w="603" w:type="pct"/>
            <w:tcBorders>
              <w:top w:val="single" w:sz="4" w:space="0" w:color="auto"/>
              <w:left w:val="single" w:sz="4" w:space="0" w:color="auto"/>
              <w:bottom w:val="single" w:sz="4" w:space="0" w:color="auto"/>
              <w:right w:val="single" w:sz="4" w:space="0" w:color="auto"/>
            </w:tcBorders>
          </w:tcPr>
          <w:p w14:paraId="1C378A81" w14:textId="1564BCC3" w:rsidR="00734411" w:rsidRPr="00763C9F" w:rsidRDefault="00B3132B" w:rsidP="009B4A88">
            <w:pPr>
              <w:bidi/>
              <w:spacing w:after="0" w:line="240" w:lineRule="auto"/>
              <w:rPr>
                <w:rFonts w:ascii="Sakkal Majalla" w:hAnsi="Sakkal Majalla" w:cs="Sakkal Majalla"/>
                <w:sz w:val="24"/>
                <w:szCs w:val="24"/>
                <w:highlight w:val="yellow"/>
                <w:rtl/>
              </w:rPr>
            </w:pPr>
            <w:r w:rsidRPr="00763C9F">
              <w:rPr>
                <w:rFonts w:ascii="Sakkal Majalla" w:hAnsi="Sakkal Majalla" w:cs="Sakkal Majalla"/>
                <w:sz w:val="24"/>
                <w:szCs w:val="24"/>
                <w:highlight w:val="yellow"/>
                <w:rtl/>
              </w:rPr>
              <w:t>المملكة العربية السعودية</w:t>
            </w:r>
            <w:r w:rsidR="00763C9F">
              <w:rPr>
                <w:rFonts w:ascii="Sakkal Majalla" w:hAnsi="Sakkal Majalla" w:cs="Sakkal Majalla" w:hint="cs"/>
                <w:sz w:val="24"/>
                <w:szCs w:val="24"/>
                <w:highlight w:val="yellow"/>
                <w:rtl/>
              </w:rPr>
              <w:t>.</w:t>
            </w:r>
          </w:p>
        </w:tc>
        <w:tc>
          <w:tcPr>
            <w:tcW w:w="608" w:type="pct"/>
            <w:tcBorders>
              <w:top w:val="single" w:sz="4" w:space="0" w:color="auto"/>
              <w:left w:val="single" w:sz="4" w:space="0" w:color="auto"/>
              <w:bottom w:val="single" w:sz="4" w:space="0" w:color="auto"/>
              <w:right w:val="single" w:sz="4" w:space="0" w:color="auto"/>
            </w:tcBorders>
          </w:tcPr>
          <w:p w14:paraId="0164BFD1" w14:textId="1C7EECE2" w:rsidR="00734411" w:rsidRPr="00763C9F" w:rsidRDefault="00B3132B" w:rsidP="009B4A88">
            <w:pPr>
              <w:bidi/>
              <w:spacing w:after="0" w:line="240" w:lineRule="auto"/>
              <w:rPr>
                <w:rFonts w:ascii="Sakkal Majalla" w:hAnsi="Sakkal Majalla" w:cs="Sakkal Majalla"/>
                <w:sz w:val="24"/>
                <w:szCs w:val="24"/>
                <w:highlight w:val="yellow"/>
                <w:rtl/>
              </w:rPr>
            </w:pPr>
            <w:r w:rsidRPr="00763C9F">
              <w:rPr>
                <w:rFonts w:ascii="Sakkal Majalla" w:hAnsi="Sakkal Majalla" w:cs="Sakkal Majalla"/>
                <w:sz w:val="24"/>
                <w:szCs w:val="24"/>
                <w:highlight w:val="yellow"/>
                <w:rtl/>
              </w:rPr>
              <w:t>استبانه الكترونية</w:t>
            </w:r>
            <w:r w:rsidR="00763C9F">
              <w:rPr>
                <w:rFonts w:ascii="Sakkal Majalla" w:hAnsi="Sakkal Majalla" w:cs="Sakkal Majalla" w:hint="cs"/>
                <w:sz w:val="24"/>
                <w:szCs w:val="24"/>
                <w:highlight w:val="yellow"/>
                <w:rtl/>
              </w:rPr>
              <w:t>.</w:t>
            </w:r>
          </w:p>
        </w:tc>
        <w:tc>
          <w:tcPr>
            <w:tcW w:w="607" w:type="pct"/>
            <w:tcBorders>
              <w:top w:val="single" w:sz="4" w:space="0" w:color="auto"/>
              <w:left w:val="single" w:sz="4" w:space="0" w:color="auto"/>
              <w:bottom w:val="single" w:sz="4" w:space="0" w:color="auto"/>
              <w:right w:val="single" w:sz="4" w:space="0" w:color="auto"/>
            </w:tcBorders>
            <w:hideMark/>
          </w:tcPr>
          <w:p w14:paraId="79EA0F6C" w14:textId="4C5262B5"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الانتشار 47.9%؛ المتغيرات الديموغرافية الأكثر تأثير</w:t>
            </w:r>
            <w:r w:rsidRPr="00294AFB">
              <w:rPr>
                <w:rFonts w:ascii="Sakkal Majalla" w:hAnsi="Sakkal Majalla" w:cs="Sakkal Majalla" w:hint="cs"/>
                <w:sz w:val="24"/>
                <w:szCs w:val="24"/>
                <w:highlight w:val="yellow"/>
                <w:rtl/>
              </w:rPr>
              <w:t>اً</w:t>
            </w:r>
            <w:r w:rsidR="00763C9F">
              <w:rPr>
                <w:rFonts w:ascii="Sakkal Majalla" w:hAnsi="Sakkal Majalla" w:cs="Sakkal Majalla" w:hint="cs"/>
                <w:sz w:val="24"/>
                <w:szCs w:val="24"/>
                <w:highlight w:val="yellow"/>
                <w:rtl/>
              </w:rPr>
              <w:t>.</w:t>
            </w:r>
          </w:p>
        </w:tc>
      </w:tr>
      <w:tr w:rsidR="00273C5F" w:rsidRPr="001F01C4" w14:paraId="7A8D8BCA" w14:textId="77777777" w:rsidTr="00273C5F">
        <w:trPr>
          <w:trHeight w:val="20"/>
        </w:trPr>
        <w:tc>
          <w:tcPr>
            <w:tcW w:w="228" w:type="pct"/>
            <w:tcBorders>
              <w:top w:val="single" w:sz="4" w:space="0" w:color="auto"/>
              <w:left w:val="single" w:sz="4" w:space="0" w:color="auto"/>
              <w:bottom w:val="single" w:sz="4" w:space="0" w:color="auto"/>
              <w:right w:val="single" w:sz="4" w:space="0" w:color="auto"/>
            </w:tcBorders>
          </w:tcPr>
          <w:p w14:paraId="7F540266" w14:textId="0CDA5573"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hint="cs"/>
                <w:sz w:val="24"/>
                <w:szCs w:val="24"/>
                <w:highlight w:val="yellow"/>
                <w:rtl/>
              </w:rPr>
              <w:t>5-</w:t>
            </w:r>
          </w:p>
        </w:tc>
        <w:tc>
          <w:tcPr>
            <w:tcW w:w="455" w:type="pct"/>
            <w:tcBorders>
              <w:top w:val="single" w:sz="4" w:space="0" w:color="auto"/>
              <w:left w:val="single" w:sz="4" w:space="0" w:color="auto"/>
              <w:bottom w:val="single" w:sz="4" w:space="0" w:color="auto"/>
              <w:right w:val="single" w:sz="4" w:space="0" w:color="auto"/>
            </w:tcBorders>
            <w:hideMark/>
          </w:tcPr>
          <w:p w14:paraId="54ECFA7D" w14:textId="55F859D4"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الفيفي (2023)</w:t>
            </w:r>
            <w:r w:rsidR="00763C9F">
              <w:rPr>
                <w:rFonts w:ascii="Sakkal Majalla" w:hAnsi="Sakkal Majalla" w:cs="Sakkal Majalla" w:hint="cs"/>
                <w:sz w:val="24"/>
                <w:szCs w:val="24"/>
                <w:highlight w:val="yellow"/>
                <w:rtl/>
              </w:rPr>
              <w:t>.</w:t>
            </w:r>
          </w:p>
        </w:tc>
        <w:tc>
          <w:tcPr>
            <w:tcW w:w="757" w:type="pct"/>
            <w:tcBorders>
              <w:top w:val="single" w:sz="4" w:space="0" w:color="auto"/>
              <w:left w:val="single" w:sz="4" w:space="0" w:color="auto"/>
              <w:bottom w:val="single" w:sz="4" w:space="0" w:color="auto"/>
              <w:right w:val="single" w:sz="4" w:space="0" w:color="auto"/>
            </w:tcBorders>
            <w:hideMark/>
          </w:tcPr>
          <w:p w14:paraId="22527BEE" w14:textId="3965342E"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دور الواقع المعزز في دعم نظم المعلومات الصحية</w:t>
            </w:r>
            <w:r w:rsidRPr="00294AFB">
              <w:rPr>
                <w:rFonts w:ascii="Sakkal Majalla" w:hAnsi="Sakkal Majalla" w:cs="Sakkal Majalla" w:hint="cs"/>
                <w:sz w:val="24"/>
                <w:szCs w:val="24"/>
                <w:highlight w:val="yellow"/>
                <w:rtl/>
              </w:rPr>
              <w:t>.</w:t>
            </w:r>
          </w:p>
        </w:tc>
        <w:tc>
          <w:tcPr>
            <w:tcW w:w="605" w:type="pct"/>
            <w:tcBorders>
              <w:top w:val="single" w:sz="4" w:space="0" w:color="auto"/>
              <w:left w:val="single" w:sz="4" w:space="0" w:color="auto"/>
              <w:bottom w:val="single" w:sz="4" w:space="0" w:color="auto"/>
              <w:right w:val="single" w:sz="4" w:space="0" w:color="auto"/>
            </w:tcBorders>
            <w:hideMark/>
          </w:tcPr>
          <w:p w14:paraId="5169303A" w14:textId="3B9F68B6"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دراسة واقع استخدام الواقع المعزز</w:t>
            </w:r>
            <w:r w:rsidR="00763C9F">
              <w:rPr>
                <w:rFonts w:ascii="Sakkal Majalla" w:hAnsi="Sakkal Majalla" w:cs="Sakkal Majalla" w:hint="cs"/>
                <w:sz w:val="24"/>
                <w:szCs w:val="24"/>
                <w:highlight w:val="yellow"/>
                <w:rtl/>
              </w:rPr>
              <w:t>.</w:t>
            </w:r>
          </w:p>
        </w:tc>
        <w:tc>
          <w:tcPr>
            <w:tcW w:w="454" w:type="pct"/>
            <w:tcBorders>
              <w:top w:val="single" w:sz="4" w:space="0" w:color="auto"/>
              <w:left w:val="single" w:sz="4" w:space="0" w:color="auto"/>
              <w:bottom w:val="single" w:sz="4" w:space="0" w:color="auto"/>
              <w:right w:val="single" w:sz="4" w:space="0" w:color="auto"/>
            </w:tcBorders>
            <w:hideMark/>
          </w:tcPr>
          <w:p w14:paraId="4B6C07F2" w14:textId="339AF86D" w:rsidR="00734411" w:rsidRPr="00763C9F" w:rsidRDefault="00B3132B" w:rsidP="009B4A88">
            <w:pPr>
              <w:bidi/>
              <w:spacing w:after="0" w:line="240" w:lineRule="auto"/>
              <w:rPr>
                <w:rFonts w:ascii="Sakkal Majalla" w:hAnsi="Sakkal Majalla" w:cs="Sakkal Majalla"/>
                <w:sz w:val="24"/>
                <w:szCs w:val="24"/>
                <w:highlight w:val="yellow"/>
              </w:rPr>
            </w:pPr>
            <w:r w:rsidRPr="00763C9F">
              <w:rPr>
                <w:rFonts w:ascii="Sakkal Majalla" w:hAnsi="Sakkal Majalla" w:cs="Sakkal Majalla"/>
                <w:sz w:val="24"/>
                <w:szCs w:val="24"/>
                <w:highlight w:val="yellow"/>
                <w:rtl/>
              </w:rPr>
              <w:t>منهج تحليل المحتوى  ومنهج دراسة الحالة</w:t>
            </w:r>
            <w:r w:rsidR="00763C9F">
              <w:rPr>
                <w:rFonts w:ascii="Sakkal Majalla" w:hAnsi="Sakkal Majalla" w:cs="Sakkal Majalla" w:hint="cs"/>
                <w:sz w:val="24"/>
                <w:szCs w:val="24"/>
                <w:highlight w:val="yellow"/>
                <w:rtl/>
              </w:rPr>
              <w:t>.</w:t>
            </w:r>
          </w:p>
        </w:tc>
        <w:tc>
          <w:tcPr>
            <w:tcW w:w="683" w:type="pct"/>
            <w:tcBorders>
              <w:top w:val="single" w:sz="4" w:space="0" w:color="auto"/>
              <w:left w:val="single" w:sz="4" w:space="0" w:color="auto"/>
              <w:bottom w:val="single" w:sz="4" w:space="0" w:color="auto"/>
              <w:right w:val="single" w:sz="4" w:space="0" w:color="auto"/>
            </w:tcBorders>
          </w:tcPr>
          <w:p w14:paraId="652F4B3E" w14:textId="5B394257" w:rsidR="00734411" w:rsidRPr="00763C9F" w:rsidRDefault="00B3132B" w:rsidP="009B4A88">
            <w:pPr>
              <w:bidi/>
              <w:spacing w:after="0" w:line="240" w:lineRule="auto"/>
              <w:rPr>
                <w:rFonts w:ascii="Sakkal Majalla" w:hAnsi="Sakkal Majalla" w:cs="Sakkal Majalla"/>
                <w:sz w:val="24"/>
                <w:szCs w:val="24"/>
                <w:highlight w:val="yellow"/>
                <w:rtl/>
              </w:rPr>
            </w:pPr>
            <w:r w:rsidRPr="00763C9F">
              <w:rPr>
                <w:rFonts w:ascii="Sakkal Majalla" w:hAnsi="Sakkal Majalla" w:cs="Sakkal Majalla"/>
                <w:sz w:val="24"/>
                <w:szCs w:val="24"/>
                <w:highlight w:val="yellow"/>
                <w:rtl/>
              </w:rPr>
              <w:t>برنامج المعلومات الصحية (</w:t>
            </w:r>
            <w:r w:rsidRPr="00763C9F">
              <w:rPr>
                <w:rFonts w:ascii="Sakkal Majalla" w:hAnsi="Sakkal Majalla" w:cs="Sakkal Majalla"/>
                <w:sz w:val="24"/>
                <w:szCs w:val="24"/>
                <w:highlight w:val="yellow"/>
              </w:rPr>
              <w:t>DHIS2</w:t>
            </w:r>
            <w:r w:rsidR="00763C9F">
              <w:rPr>
                <w:rFonts w:ascii="Sakkal Majalla" w:hAnsi="Sakkal Majalla" w:cs="Sakkal Majalla" w:hint="cs"/>
                <w:sz w:val="24"/>
                <w:szCs w:val="24"/>
                <w:highlight w:val="yellow"/>
                <w:rtl/>
              </w:rPr>
              <w:t>.</w:t>
            </w:r>
          </w:p>
        </w:tc>
        <w:tc>
          <w:tcPr>
            <w:tcW w:w="603" w:type="pct"/>
            <w:tcBorders>
              <w:top w:val="single" w:sz="4" w:space="0" w:color="auto"/>
              <w:left w:val="single" w:sz="4" w:space="0" w:color="auto"/>
              <w:bottom w:val="single" w:sz="4" w:space="0" w:color="auto"/>
              <w:right w:val="single" w:sz="4" w:space="0" w:color="auto"/>
            </w:tcBorders>
          </w:tcPr>
          <w:p w14:paraId="5766E663" w14:textId="7BCA49FF" w:rsidR="00734411" w:rsidRPr="00763C9F" w:rsidRDefault="00B3132B" w:rsidP="009B4A88">
            <w:pPr>
              <w:bidi/>
              <w:spacing w:after="0" w:line="240" w:lineRule="auto"/>
              <w:rPr>
                <w:rFonts w:ascii="Sakkal Majalla" w:hAnsi="Sakkal Majalla" w:cs="Sakkal Majalla"/>
                <w:sz w:val="24"/>
                <w:szCs w:val="24"/>
                <w:highlight w:val="yellow"/>
                <w:rtl/>
                <w:lang w:bidi="ar-EG"/>
              </w:rPr>
            </w:pPr>
            <w:r w:rsidRPr="00763C9F">
              <w:rPr>
                <w:rFonts w:ascii="Sakkal Majalla" w:hAnsi="Sakkal Majalla" w:cs="Sakkal Majalla"/>
                <w:sz w:val="24"/>
                <w:szCs w:val="24"/>
                <w:highlight w:val="yellow"/>
                <w:rtl/>
                <w:lang w:bidi="ar-EG"/>
              </w:rPr>
              <w:t>جامعة الملك عبد العزيز جدة</w:t>
            </w:r>
            <w:r w:rsidR="00763C9F">
              <w:rPr>
                <w:rFonts w:ascii="Sakkal Majalla" w:hAnsi="Sakkal Majalla" w:cs="Sakkal Majalla" w:hint="cs"/>
                <w:sz w:val="24"/>
                <w:szCs w:val="24"/>
                <w:highlight w:val="yellow"/>
                <w:rtl/>
                <w:lang w:bidi="ar-EG"/>
              </w:rPr>
              <w:t>.</w:t>
            </w:r>
          </w:p>
        </w:tc>
        <w:tc>
          <w:tcPr>
            <w:tcW w:w="608" w:type="pct"/>
            <w:tcBorders>
              <w:top w:val="single" w:sz="4" w:space="0" w:color="auto"/>
              <w:left w:val="single" w:sz="4" w:space="0" w:color="auto"/>
              <w:bottom w:val="single" w:sz="4" w:space="0" w:color="auto"/>
              <w:right w:val="single" w:sz="4" w:space="0" w:color="auto"/>
            </w:tcBorders>
          </w:tcPr>
          <w:p w14:paraId="7D53E4D2" w14:textId="1A85ADAE" w:rsidR="00734411" w:rsidRPr="00763C9F" w:rsidRDefault="00B3132B" w:rsidP="009B4A88">
            <w:pPr>
              <w:bidi/>
              <w:spacing w:after="0" w:line="240" w:lineRule="auto"/>
              <w:rPr>
                <w:rFonts w:ascii="Sakkal Majalla" w:hAnsi="Sakkal Majalla" w:cs="Sakkal Majalla"/>
                <w:sz w:val="24"/>
                <w:szCs w:val="24"/>
                <w:highlight w:val="yellow"/>
                <w:rtl/>
              </w:rPr>
            </w:pPr>
            <w:r w:rsidRPr="00763C9F">
              <w:rPr>
                <w:rFonts w:ascii="Sakkal Majalla" w:hAnsi="Sakkal Majalla" w:cs="Sakkal Majalla"/>
                <w:sz w:val="24"/>
                <w:szCs w:val="24"/>
                <w:highlight w:val="yellow"/>
                <w:rtl/>
              </w:rPr>
              <w:t>البرمجيات</w:t>
            </w:r>
            <w:r w:rsidR="00763C9F">
              <w:rPr>
                <w:rFonts w:ascii="Sakkal Majalla" w:hAnsi="Sakkal Majalla" w:cs="Sakkal Majalla" w:hint="cs"/>
                <w:sz w:val="24"/>
                <w:szCs w:val="24"/>
                <w:highlight w:val="yellow"/>
                <w:rtl/>
              </w:rPr>
              <w:t>.</w:t>
            </w:r>
          </w:p>
        </w:tc>
        <w:tc>
          <w:tcPr>
            <w:tcW w:w="607" w:type="pct"/>
            <w:tcBorders>
              <w:top w:val="single" w:sz="4" w:space="0" w:color="auto"/>
              <w:left w:val="single" w:sz="4" w:space="0" w:color="auto"/>
              <w:bottom w:val="single" w:sz="4" w:space="0" w:color="auto"/>
              <w:right w:val="single" w:sz="4" w:space="0" w:color="auto"/>
            </w:tcBorders>
            <w:hideMark/>
          </w:tcPr>
          <w:p w14:paraId="0A79B7D1" w14:textId="3EB2EE27"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 xml:space="preserve">الواقع المعزز يسهّل الوقت والجهد، ولم يُطبق في </w:t>
            </w:r>
            <w:r w:rsidRPr="00294AFB">
              <w:rPr>
                <w:rFonts w:ascii="Sakkal Majalla" w:hAnsi="Sakkal Majalla" w:cs="Sakkal Majalla"/>
                <w:sz w:val="24"/>
                <w:szCs w:val="24"/>
                <w:highlight w:val="yellow"/>
              </w:rPr>
              <w:t>DHIS2</w:t>
            </w:r>
            <w:r w:rsidRPr="00294AFB">
              <w:rPr>
                <w:rFonts w:ascii="Sakkal Majalla" w:hAnsi="Sakkal Majalla" w:cs="Sakkal Majalla"/>
                <w:sz w:val="24"/>
                <w:szCs w:val="24"/>
                <w:highlight w:val="yellow"/>
                <w:rtl/>
              </w:rPr>
              <w:t xml:space="preserve"> رغم وجود تقنيات مشابهة</w:t>
            </w:r>
            <w:r w:rsidR="00763C9F">
              <w:rPr>
                <w:rFonts w:ascii="Sakkal Majalla" w:hAnsi="Sakkal Majalla" w:cs="Sakkal Majalla" w:hint="cs"/>
                <w:sz w:val="24"/>
                <w:szCs w:val="24"/>
                <w:highlight w:val="yellow"/>
                <w:rtl/>
              </w:rPr>
              <w:t>.</w:t>
            </w:r>
          </w:p>
        </w:tc>
      </w:tr>
      <w:tr w:rsidR="00273C5F" w:rsidRPr="001F01C4" w14:paraId="66C6B0FA" w14:textId="77777777" w:rsidTr="00273C5F">
        <w:trPr>
          <w:trHeight w:val="20"/>
        </w:trPr>
        <w:tc>
          <w:tcPr>
            <w:tcW w:w="228" w:type="pct"/>
            <w:tcBorders>
              <w:top w:val="single" w:sz="4" w:space="0" w:color="auto"/>
              <w:left w:val="single" w:sz="4" w:space="0" w:color="auto"/>
              <w:bottom w:val="single" w:sz="4" w:space="0" w:color="auto"/>
              <w:right w:val="single" w:sz="4" w:space="0" w:color="auto"/>
            </w:tcBorders>
          </w:tcPr>
          <w:p w14:paraId="2338AD6F" w14:textId="17FA722B"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hint="cs"/>
                <w:sz w:val="24"/>
                <w:szCs w:val="24"/>
                <w:highlight w:val="yellow"/>
                <w:rtl/>
              </w:rPr>
              <w:t>6-</w:t>
            </w:r>
          </w:p>
        </w:tc>
        <w:tc>
          <w:tcPr>
            <w:tcW w:w="455" w:type="pct"/>
            <w:tcBorders>
              <w:top w:val="single" w:sz="4" w:space="0" w:color="auto"/>
              <w:left w:val="single" w:sz="4" w:space="0" w:color="auto"/>
              <w:bottom w:val="single" w:sz="4" w:space="0" w:color="auto"/>
              <w:right w:val="single" w:sz="4" w:space="0" w:color="auto"/>
            </w:tcBorders>
            <w:hideMark/>
          </w:tcPr>
          <w:p w14:paraId="50624846" w14:textId="0F15E4D4"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مؤمنة (2023)</w:t>
            </w:r>
            <w:r w:rsidR="00763C9F">
              <w:rPr>
                <w:rFonts w:ascii="Sakkal Majalla" w:hAnsi="Sakkal Majalla" w:cs="Sakkal Majalla" w:hint="cs"/>
                <w:sz w:val="24"/>
                <w:szCs w:val="24"/>
                <w:highlight w:val="yellow"/>
                <w:rtl/>
              </w:rPr>
              <w:t>.</w:t>
            </w:r>
          </w:p>
        </w:tc>
        <w:tc>
          <w:tcPr>
            <w:tcW w:w="757" w:type="pct"/>
            <w:tcBorders>
              <w:top w:val="single" w:sz="4" w:space="0" w:color="auto"/>
              <w:left w:val="single" w:sz="4" w:space="0" w:color="auto"/>
              <w:bottom w:val="single" w:sz="4" w:space="0" w:color="auto"/>
              <w:right w:val="single" w:sz="4" w:space="0" w:color="auto"/>
            </w:tcBorders>
            <w:hideMark/>
          </w:tcPr>
          <w:p w14:paraId="657B942C" w14:textId="6D80E88E"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تقييم استخدام التطبيقات الصحية لمرتادي العيادات الخارجية ومراكز الرعاية الصحية الأولية في مدينة الرياض</w:t>
            </w:r>
            <w:r w:rsidR="00763C9F">
              <w:rPr>
                <w:rFonts w:ascii="Sakkal Majalla" w:hAnsi="Sakkal Majalla" w:cs="Sakkal Majalla" w:hint="cs"/>
                <w:sz w:val="24"/>
                <w:szCs w:val="24"/>
                <w:highlight w:val="yellow"/>
                <w:rtl/>
              </w:rPr>
              <w:t>.</w:t>
            </w:r>
          </w:p>
        </w:tc>
        <w:tc>
          <w:tcPr>
            <w:tcW w:w="605" w:type="pct"/>
            <w:tcBorders>
              <w:top w:val="single" w:sz="4" w:space="0" w:color="auto"/>
              <w:left w:val="single" w:sz="4" w:space="0" w:color="auto"/>
              <w:bottom w:val="single" w:sz="4" w:space="0" w:color="auto"/>
              <w:right w:val="single" w:sz="4" w:space="0" w:color="auto"/>
            </w:tcBorders>
            <w:hideMark/>
          </w:tcPr>
          <w:p w14:paraId="50F047A8" w14:textId="2FC27ECC"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قياس اهتمام المجتمع باستخدام التطبيقات الصحية</w:t>
            </w:r>
            <w:r w:rsidR="00763C9F">
              <w:rPr>
                <w:rFonts w:ascii="Sakkal Majalla" w:hAnsi="Sakkal Majalla" w:cs="Sakkal Majalla" w:hint="cs"/>
                <w:sz w:val="24"/>
                <w:szCs w:val="24"/>
                <w:highlight w:val="yellow"/>
                <w:rtl/>
              </w:rPr>
              <w:t>.</w:t>
            </w:r>
          </w:p>
        </w:tc>
        <w:tc>
          <w:tcPr>
            <w:tcW w:w="454" w:type="pct"/>
            <w:tcBorders>
              <w:top w:val="single" w:sz="4" w:space="0" w:color="auto"/>
              <w:left w:val="single" w:sz="4" w:space="0" w:color="auto"/>
              <w:bottom w:val="single" w:sz="4" w:space="0" w:color="auto"/>
              <w:right w:val="single" w:sz="4" w:space="0" w:color="auto"/>
            </w:tcBorders>
            <w:hideMark/>
          </w:tcPr>
          <w:p w14:paraId="2CF9D28C" w14:textId="62FD701A" w:rsidR="00734411" w:rsidRPr="00763C9F" w:rsidRDefault="00B3132B" w:rsidP="009B4A88">
            <w:pPr>
              <w:bidi/>
              <w:spacing w:after="0" w:line="240" w:lineRule="auto"/>
              <w:rPr>
                <w:rFonts w:ascii="Sakkal Majalla" w:hAnsi="Sakkal Majalla" w:cs="Sakkal Majalla"/>
                <w:sz w:val="24"/>
                <w:szCs w:val="24"/>
                <w:highlight w:val="yellow"/>
              </w:rPr>
            </w:pPr>
            <w:r w:rsidRPr="00763C9F">
              <w:rPr>
                <w:rFonts w:ascii="Sakkal Majalla" w:hAnsi="Sakkal Majalla" w:cs="Sakkal Majalla"/>
                <w:sz w:val="24"/>
                <w:szCs w:val="24"/>
                <w:highlight w:val="yellow"/>
                <w:rtl/>
              </w:rPr>
              <w:t>المنهج الوصفي المسحي.</w:t>
            </w:r>
          </w:p>
        </w:tc>
        <w:tc>
          <w:tcPr>
            <w:tcW w:w="683" w:type="pct"/>
            <w:tcBorders>
              <w:top w:val="single" w:sz="4" w:space="0" w:color="auto"/>
              <w:left w:val="single" w:sz="4" w:space="0" w:color="auto"/>
              <w:bottom w:val="single" w:sz="4" w:space="0" w:color="auto"/>
              <w:right w:val="single" w:sz="4" w:space="0" w:color="auto"/>
            </w:tcBorders>
          </w:tcPr>
          <w:p w14:paraId="0FC4B884" w14:textId="35104172" w:rsidR="00734411" w:rsidRPr="00763C9F" w:rsidRDefault="00B3132B" w:rsidP="009B4A88">
            <w:pPr>
              <w:bidi/>
              <w:spacing w:after="0" w:line="240" w:lineRule="auto"/>
              <w:rPr>
                <w:rFonts w:ascii="Sakkal Majalla" w:hAnsi="Sakkal Majalla" w:cs="Sakkal Majalla"/>
                <w:sz w:val="24"/>
                <w:szCs w:val="24"/>
                <w:highlight w:val="yellow"/>
              </w:rPr>
            </w:pPr>
            <w:r w:rsidRPr="00763C9F">
              <w:rPr>
                <w:rFonts w:ascii="Sakkal Majalla" w:hAnsi="Sakkal Majalla" w:cs="Sakkal Majalla"/>
                <w:sz w:val="24"/>
                <w:szCs w:val="24"/>
                <w:highlight w:val="yellow"/>
                <w:rtl/>
              </w:rPr>
              <w:t xml:space="preserve"> (517) مراجع صحي وممارس للعيادات</w:t>
            </w:r>
          </w:p>
        </w:tc>
        <w:tc>
          <w:tcPr>
            <w:tcW w:w="603" w:type="pct"/>
            <w:tcBorders>
              <w:top w:val="single" w:sz="4" w:space="0" w:color="auto"/>
              <w:left w:val="single" w:sz="4" w:space="0" w:color="auto"/>
              <w:bottom w:val="single" w:sz="4" w:space="0" w:color="auto"/>
              <w:right w:val="single" w:sz="4" w:space="0" w:color="auto"/>
            </w:tcBorders>
          </w:tcPr>
          <w:p w14:paraId="41A77B30" w14:textId="53871A6C" w:rsidR="00734411" w:rsidRPr="00763C9F" w:rsidRDefault="00B3132B" w:rsidP="009B4A88">
            <w:pPr>
              <w:bidi/>
              <w:spacing w:after="0" w:line="240" w:lineRule="auto"/>
              <w:rPr>
                <w:rFonts w:ascii="Sakkal Majalla" w:hAnsi="Sakkal Majalla" w:cs="Sakkal Majalla"/>
                <w:sz w:val="24"/>
                <w:szCs w:val="24"/>
                <w:highlight w:val="yellow"/>
              </w:rPr>
            </w:pPr>
            <w:r w:rsidRPr="00763C9F">
              <w:rPr>
                <w:rFonts w:ascii="Sakkal Majalla" w:hAnsi="Sakkal Majalla" w:cs="Sakkal Majalla"/>
                <w:sz w:val="24"/>
                <w:szCs w:val="24"/>
                <w:highlight w:val="yellow"/>
                <w:rtl/>
              </w:rPr>
              <w:t>العيادات الخارجية لمدينة الملك عبد الله الطبية بالرياض</w:t>
            </w:r>
            <w:r w:rsidR="00763C9F">
              <w:rPr>
                <w:rFonts w:ascii="Sakkal Majalla" w:hAnsi="Sakkal Majalla" w:cs="Sakkal Majalla" w:hint="cs"/>
                <w:sz w:val="24"/>
                <w:szCs w:val="24"/>
                <w:highlight w:val="yellow"/>
                <w:rtl/>
              </w:rPr>
              <w:t>.</w:t>
            </w:r>
          </w:p>
        </w:tc>
        <w:tc>
          <w:tcPr>
            <w:tcW w:w="608" w:type="pct"/>
            <w:tcBorders>
              <w:top w:val="single" w:sz="4" w:space="0" w:color="auto"/>
              <w:left w:val="single" w:sz="4" w:space="0" w:color="auto"/>
              <w:bottom w:val="single" w:sz="4" w:space="0" w:color="auto"/>
              <w:right w:val="single" w:sz="4" w:space="0" w:color="auto"/>
            </w:tcBorders>
          </w:tcPr>
          <w:p w14:paraId="04CF507E" w14:textId="5A08AE57" w:rsidR="00734411" w:rsidRPr="00763C9F" w:rsidRDefault="00B3132B" w:rsidP="009B4A88">
            <w:pPr>
              <w:bidi/>
              <w:spacing w:after="0" w:line="240" w:lineRule="auto"/>
              <w:rPr>
                <w:rFonts w:ascii="Sakkal Majalla" w:hAnsi="Sakkal Majalla" w:cs="Sakkal Majalla"/>
                <w:sz w:val="24"/>
                <w:szCs w:val="24"/>
                <w:highlight w:val="yellow"/>
              </w:rPr>
            </w:pPr>
            <w:r w:rsidRPr="00763C9F">
              <w:rPr>
                <w:rFonts w:ascii="Sakkal Majalla" w:hAnsi="Sakkal Majalla" w:cs="Sakkal Majalla"/>
                <w:sz w:val="24"/>
                <w:szCs w:val="24"/>
                <w:highlight w:val="yellow"/>
                <w:rtl/>
              </w:rPr>
              <w:t>الاستبانة.</w:t>
            </w:r>
          </w:p>
        </w:tc>
        <w:tc>
          <w:tcPr>
            <w:tcW w:w="607" w:type="pct"/>
            <w:tcBorders>
              <w:top w:val="single" w:sz="4" w:space="0" w:color="auto"/>
              <w:left w:val="single" w:sz="4" w:space="0" w:color="auto"/>
              <w:bottom w:val="single" w:sz="4" w:space="0" w:color="auto"/>
              <w:right w:val="single" w:sz="4" w:space="0" w:color="auto"/>
            </w:tcBorders>
            <w:hideMark/>
          </w:tcPr>
          <w:p w14:paraId="070F0886" w14:textId="010D7190"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Pr>
              <w:t xml:space="preserve">64% </w:t>
            </w:r>
            <w:r w:rsidRPr="00294AFB">
              <w:rPr>
                <w:rFonts w:ascii="Sakkal Majalla" w:hAnsi="Sakkal Majalla" w:cs="Sakkal Majalla"/>
                <w:sz w:val="24"/>
                <w:szCs w:val="24"/>
                <w:highlight w:val="yellow"/>
                <w:rtl/>
              </w:rPr>
              <w:t>يستخدمون التطبيقات؛ 40</w:t>
            </w:r>
            <w:r w:rsidRPr="00294AFB">
              <w:rPr>
                <w:rFonts w:ascii="Sakkal Majalla" w:hAnsi="Sakkal Majalla" w:cs="Sakkal Majalla"/>
                <w:sz w:val="24"/>
                <w:szCs w:val="24"/>
                <w:highlight w:val="yellow"/>
              </w:rPr>
              <w:t xml:space="preserve">% </w:t>
            </w:r>
            <w:r w:rsidRPr="00294AFB">
              <w:rPr>
                <w:rFonts w:ascii="Sakkal Majalla" w:hAnsi="Sakkal Majalla" w:cs="Sakkal Majalla"/>
                <w:sz w:val="24"/>
                <w:szCs w:val="24"/>
                <w:highlight w:val="yellow"/>
                <w:rtl/>
              </w:rPr>
              <w:t>فقط تحسّنت حالتهم الصحية</w:t>
            </w:r>
            <w:r w:rsidR="00763C9F">
              <w:rPr>
                <w:rFonts w:ascii="Sakkal Majalla" w:hAnsi="Sakkal Majalla" w:cs="Sakkal Majalla" w:hint="cs"/>
                <w:sz w:val="24"/>
                <w:szCs w:val="24"/>
                <w:highlight w:val="yellow"/>
                <w:rtl/>
              </w:rPr>
              <w:t>.</w:t>
            </w:r>
          </w:p>
        </w:tc>
      </w:tr>
      <w:tr w:rsidR="00273C5F" w:rsidRPr="001F01C4" w14:paraId="4E4566D7" w14:textId="77777777" w:rsidTr="00273C5F">
        <w:trPr>
          <w:trHeight w:val="20"/>
        </w:trPr>
        <w:tc>
          <w:tcPr>
            <w:tcW w:w="228" w:type="pct"/>
            <w:tcBorders>
              <w:top w:val="single" w:sz="4" w:space="0" w:color="auto"/>
              <w:left w:val="single" w:sz="4" w:space="0" w:color="auto"/>
              <w:bottom w:val="single" w:sz="4" w:space="0" w:color="auto"/>
              <w:right w:val="single" w:sz="4" w:space="0" w:color="auto"/>
            </w:tcBorders>
          </w:tcPr>
          <w:p w14:paraId="6F805EC7" w14:textId="142D5745"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hint="cs"/>
                <w:sz w:val="24"/>
                <w:szCs w:val="24"/>
                <w:highlight w:val="yellow"/>
                <w:rtl/>
              </w:rPr>
              <w:t>7-</w:t>
            </w:r>
          </w:p>
        </w:tc>
        <w:tc>
          <w:tcPr>
            <w:tcW w:w="455" w:type="pct"/>
            <w:tcBorders>
              <w:top w:val="single" w:sz="4" w:space="0" w:color="auto"/>
              <w:left w:val="single" w:sz="4" w:space="0" w:color="auto"/>
              <w:bottom w:val="single" w:sz="4" w:space="0" w:color="auto"/>
              <w:right w:val="single" w:sz="4" w:space="0" w:color="auto"/>
            </w:tcBorders>
            <w:hideMark/>
          </w:tcPr>
          <w:p w14:paraId="2AC0F114" w14:textId="22A42B17"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عبد الحميد وأبو الخير (2024)</w:t>
            </w:r>
            <w:r w:rsidR="00763C9F">
              <w:rPr>
                <w:rFonts w:ascii="Sakkal Majalla" w:hAnsi="Sakkal Majalla" w:cs="Sakkal Majalla" w:hint="cs"/>
                <w:sz w:val="24"/>
                <w:szCs w:val="24"/>
                <w:highlight w:val="yellow"/>
                <w:rtl/>
              </w:rPr>
              <w:t>.</w:t>
            </w:r>
          </w:p>
        </w:tc>
        <w:tc>
          <w:tcPr>
            <w:tcW w:w="757" w:type="pct"/>
            <w:tcBorders>
              <w:top w:val="single" w:sz="4" w:space="0" w:color="auto"/>
              <w:left w:val="single" w:sz="4" w:space="0" w:color="auto"/>
              <w:bottom w:val="single" w:sz="4" w:space="0" w:color="auto"/>
              <w:right w:val="single" w:sz="4" w:space="0" w:color="auto"/>
            </w:tcBorders>
            <w:hideMark/>
          </w:tcPr>
          <w:p w14:paraId="46ED5E9D" w14:textId="422F9EF9"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تطبيقات الهواتف المحمولة والخدمات الطبية المصرية</w:t>
            </w:r>
            <w:r w:rsidRPr="00294AFB">
              <w:rPr>
                <w:rFonts w:ascii="Sakkal Majalla" w:hAnsi="Sakkal Majalla" w:cs="Sakkal Majalla" w:hint="cs"/>
                <w:sz w:val="24"/>
                <w:szCs w:val="24"/>
                <w:highlight w:val="yellow"/>
                <w:rtl/>
              </w:rPr>
              <w:t>.</w:t>
            </w:r>
          </w:p>
        </w:tc>
        <w:tc>
          <w:tcPr>
            <w:tcW w:w="605" w:type="pct"/>
            <w:tcBorders>
              <w:top w:val="single" w:sz="4" w:space="0" w:color="auto"/>
              <w:left w:val="single" w:sz="4" w:space="0" w:color="auto"/>
              <w:bottom w:val="single" w:sz="4" w:space="0" w:color="auto"/>
              <w:right w:val="single" w:sz="4" w:space="0" w:color="auto"/>
            </w:tcBorders>
            <w:hideMark/>
          </w:tcPr>
          <w:p w14:paraId="1B53786A" w14:textId="056672A5"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تقييم جودة التطبيقات الطبية المصرية</w:t>
            </w:r>
            <w:r w:rsidR="00763C9F">
              <w:rPr>
                <w:rFonts w:ascii="Sakkal Majalla" w:hAnsi="Sakkal Majalla" w:cs="Sakkal Majalla" w:hint="cs"/>
                <w:sz w:val="24"/>
                <w:szCs w:val="24"/>
                <w:highlight w:val="yellow"/>
                <w:rtl/>
              </w:rPr>
              <w:t>ز</w:t>
            </w:r>
          </w:p>
        </w:tc>
        <w:tc>
          <w:tcPr>
            <w:tcW w:w="454" w:type="pct"/>
            <w:tcBorders>
              <w:top w:val="single" w:sz="4" w:space="0" w:color="auto"/>
              <w:left w:val="single" w:sz="4" w:space="0" w:color="auto"/>
              <w:bottom w:val="single" w:sz="4" w:space="0" w:color="auto"/>
              <w:right w:val="single" w:sz="4" w:space="0" w:color="auto"/>
            </w:tcBorders>
            <w:hideMark/>
          </w:tcPr>
          <w:p w14:paraId="6C3F4A01" w14:textId="4648DC83" w:rsidR="00734411" w:rsidRPr="00273C5F" w:rsidRDefault="00B3132B" w:rsidP="009B4A88">
            <w:pPr>
              <w:bidi/>
              <w:spacing w:after="0" w:line="240" w:lineRule="auto"/>
              <w:rPr>
                <w:rFonts w:ascii="Sakkal Majalla" w:hAnsi="Sakkal Majalla" w:cs="Sakkal Majalla"/>
                <w:sz w:val="24"/>
                <w:szCs w:val="24"/>
                <w:highlight w:val="yellow"/>
              </w:rPr>
            </w:pPr>
            <w:r w:rsidRPr="00273C5F">
              <w:rPr>
                <w:rFonts w:ascii="Sakkal Majalla" w:hAnsi="Sakkal Majalla" w:cs="Sakkal Majalla" w:hint="cs"/>
                <w:sz w:val="24"/>
                <w:szCs w:val="24"/>
                <w:highlight w:val="yellow"/>
                <w:rtl/>
              </w:rPr>
              <w:t>منهج تحليل المحتوى</w:t>
            </w:r>
            <w:r w:rsidR="00763C9F">
              <w:rPr>
                <w:rFonts w:ascii="Sakkal Majalla" w:hAnsi="Sakkal Majalla" w:cs="Sakkal Majalla" w:hint="cs"/>
                <w:sz w:val="24"/>
                <w:szCs w:val="24"/>
                <w:highlight w:val="yellow"/>
                <w:rtl/>
              </w:rPr>
              <w:t>.</w:t>
            </w:r>
          </w:p>
        </w:tc>
        <w:tc>
          <w:tcPr>
            <w:tcW w:w="683" w:type="pct"/>
            <w:tcBorders>
              <w:top w:val="single" w:sz="4" w:space="0" w:color="auto"/>
              <w:left w:val="single" w:sz="4" w:space="0" w:color="auto"/>
              <w:bottom w:val="single" w:sz="4" w:space="0" w:color="auto"/>
              <w:right w:val="single" w:sz="4" w:space="0" w:color="auto"/>
            </w:tcBorders>
          </w:tcPr>
          <w:p w14:paraId="30163680" w14:textId="74406CBF" w:rsidR="00734411" w:rsidRPr="00273C5F" w:rsidRDefault="00B3132B" w:rsidP="009B4A88">
            <w:pPr>
              <w:bidi/>
              <w:spacing w:after="0" w:line="240" w:lineRule="auto"/>
              <w:rPr>
                <w:rFonts w:ascii="Sakkal Majalla" w:hAnsi="Sakkal Majalla" w:cs="Sakkal Majalla"/>
                <w:sz w:val="24"/>
                <w:szCs w:val="24"/>
                <w:highlight w:val="yellow"/>
                <w:rtl/>
              </w:rPr>
            </w:pPr>
            <w:r w:rsidRPr="00273C5F">
              <w:rPr>
                <w:rFonts w:ascii="Sakkal Majalla" w:hAnsi="Sakkal Majalla" w:cs="Sakkal Majalla"/>
                <w:sz w:val="24"/>
                <w:szCs w:val="24"/>
                <w:highlight w:val="yellow"/>
                <w:rtl/>
              </w:rPr>
              <w:t>(17) تطبيق من التطبيقات الطبية المجانية. بمتجري غوغل بلاي، وآب ستور</w:t>
            </w:r>
            <w:r w:rsidR="00763C9F">
              <w:rPr>
                <w:rFonts w:ascii="Sakkal Majalla" w:hAnsi="Sakkal Majalla" w:cs="Sakkal Majalla" w:hint="cs"/>
                <w:sz w:val="24"/>
                <w:szCs w:val="24"/>
                <w:highlight w:val="yellow"/>
                <w:rtl/>
              </w:rPr>
              <w:t>.</w:t>
            </w:r>
          </w:p>
        </w:tc>
        <w:tc>
          <w:tcPr>
            <w:tcW w:w="603" w:type="pct"/>
            <w:tcBorders>
              <w:top w:val="single" w:sz="4" w:space="0" w:color="auto"/>
              <w:left w:val="single" w:sz="4" w:space="0" w:color="auto"/>
              <w:bottom w:val="single" w:sz="4" w:space="0" w:color="auto"/>
              <w:right w:val="single" w:sz="4" w:space="0" w:color="auto"/>
            </w:tcBorders>
          </w:tcPr>
          <w:p w14:paraId="64864DFC" w14:textId="6698CF73" w:rsidR="00734411" w:rsidRPr="00273C5F" w:rsidRDefault="00B3132B" w:rsidP="009B4A88">
            <w:pPr>
              <w:bidi/>
              <w:spacing w:after="0" w:line="240" w:lineRule="auto"/>
              <w:rPr>
                <w:rFonts w:ascii="Sakkal Majalla" w:hAnsi="Sakkal Majalla" w:cs="Sakkal Majalla"/>
                <w:sz w:val="24"/>
                <w:szCs w:val="24"/>
                <w:highlight w:val="yellow"/>
                <w:rtl/>
              </w:rPr>
            </w:pPr>
            <w:r w:rsidRPr="00273C5F">
              <w:rPr>
                <w:rFonts w:ascii="Sakkal Majalla" w:hAnsi="Sakkal Majalla" w:cs="Sakkal Majalla"/>
                <w:sz w:val="24"/>
                <w:szCs w:val="24"/>
                <w:highlight w:val="yellow"/>
                <w:rtl/>
              </w:rPr>
              <w:t>جمهورية مصر العربية</w:t>
            </w:r>
            <w:r w:rsidR="00763C9F">
              <w:rPr>
                <w:rFonts w:ascii="Sakkal Majalla" w:hAnsi="Sakkal Majalla" w:cs="Sakkal Majalla" w:hint="cs"/>
                <w:sz w:val="24"/>
                <w:szCs w:val="24"/>
                <w:highlight w:val="yellow"/>
                <w:rtl/>
              </w:rPr>
              <w:t>.</w:t>
            </w:r>
          </w:p>
        </w:tc>
        <w:tc>
          <w:tcPr>
            <w:tcW w:w="608" w:type="pct"/>
            <w:tcBorders>
              <w:top w:val="single" w:sz="4" w:space="0" w:color="auto"/>
              <w:left w:val="single" w:sz="4" w:space="0" w:color="auto"/>
              <w:bottom w:val="single" w:sz="4" w:space="0" w:color="auto"/>
              <w:right w:val="single" w:sz="4" w:space="0" w:color="auto"/>
            </w:tcBorders>
          </w:tcPr>
          <w:p w14:paraId="2BB12C58" w14:textId="0F5B568E" w:rsidR="00734411" w:rsidRPr="00273C5F" w:rsidRDefault="00B3132B" w:rsidP="009B4A88">
            <w:pPr>
              <w:bidi/>
              <w:spacing w:after="0" w:line="240" w:lineRule="auto"/>
              <w:rPr>
                <w:rFonts w:ascii="Sakkal Majalla" w:hAnsi="Sakkal Majalla" w:cs="Sakkal Majalla"/>
                <w:sz w:val="24"/>
                <w:szCs w:val="24"/>
                <w:highlight w:val="yellow"/>
                <w:rtl/>
              </w:rPr>
            </w:pPr>
            <w:r w:rsidRPr="00273C5F">
              <w:rPr>
                <w:rFonts w:ascii="Sakkal Majalla" w:hAnsi="Sakkal Majalla" w:cs="Sakkal Majalla"/>
                <w:sz w:val="24"/>
                <w:szCs w:val="24"/>
                <w:highlight w:val="yellow"/>
                <w:rtl/>
              </w:rPr>
              <w:t>قائمة مراجعة</w:t>
            </w:r>
            <w:r w:rsidR="00763C9F">
              <w:rPr>
                <w:rFonts w:ascii="Sakkal Majalla" w:hAnsi="Sakkal Majalla" w:cs="Sakkal Majalla" w:hint="cs"/>
                <w:sz w:val="24"/>
                <w:szCs w:val="24"/>
                <w:highlight w:val="yellow"/>
                <w:rtl/>
              </w:rPr>
              <w:t>.</w:t>
            </w:r>
          </w:p>
        </w:tc>
        <w:tc>
          <w:tcPr>
            <w:tcW w:w="607" w:type="pct"/>
            <w:tcBorders>
              <w:top w:val="single" w:sz="4" w:space="0" w:color="auto"/>
              <w:left w:val="single" w:sz="4" w:space="0" w:color="auto"/>
              <w:bottom w:val="single" w:sz="4" w:space="0" w:color="auto"/>
              <w:right w:val="single" w:sz="4" w:space="0" w:color="auto"/>
            </w:tcBorders>
            <w:hideMark/>
          </w:tcPr>
          <w:p w14:paraId="5306FDDA" w14:textId="3E144F04"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تحقق 77.4% من المعايير؛ تطبيق العزبي في المرتبة الأولى</w:t>
            </w:r>
            <w:r w:rsidR="00763C9F">
              <w:rPr>
                <w:rFonts w:ascii="Sakkal Majalla" w:hAnsi="Sakkal Majalla" w:cs="Sakkal Majalla" w:hint="cs"/>
                <w:sz w:val="24"/>
                <w:szCs w:val="24"/>
                <w:highlight w:val="yellow"/>
                <w:rtl/>
              </w:rPr>
              <w:t>.</w:t>
            </w:r>
          </w:p>
        </w:tc>
      </w:tr>
      <w:tr w:rsidR="00273C5F" w:rsidRPr="001F01C4" w14:paraId="707C8C6A" w14:textId="77777777" w:rsidTr="00273C5F">
        <w:trPr>
          <w:trHeight w:val="2967"/>
        </w:trPr>
        <w:tc>
          <w:tcPr>
            <w:tcW w:w="228" w:type="pct"/>
            <w:tcBorders>
              <w:top w:val="single" w:sz="4" w:space="0" w:color="auto"/>
              <w:left w:val="single" w:sz="4" w:space="0" w:color="auto"/>
              <w:bottom w:val="single" w:sz="4" w:space="0" w:color="auto"/>
              <w:right w:val="single" w:sz="4" w:space="0" w:color="auto"/>
            </w:tcBorders>
          </w:tcPr>
          <w:p w14:paraId="57872D5B" w14:textId="180A1496"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hint="cs"/>
                <w:sz w:val="24"/>
                <w:szCs w:val="24"/>
                <w:highlight w:val="yellow"/>
                <w:rtl/>
              </w:rPr>
              <w:t>8-</w:t>
            </w:r>
          </w:p>
        </w:tc>
        <w:tc>
          <w:tcPr>
            <w:tcW w:w="455" w:type="pct"/>
            <w:tcBorders>
              <w:top w:val="single" w:sz="4" w:space="0" w:color="auto"/>
              <w:left w:val="single" w:sz="4" w:space="0" w:color="auto"/>
              <w:bottom w:val="single" w:sz="4" w:space="0" w:color="auto"/>
              <w:right w:val="single" w:sz="4" w:space="0" w:color="auto"/>
            </w:tcBorders>
            <w:hideMark/>
          </w:tcPr>
          <w:p w14:paraId="77E3E16F" w14:textId="2C282698"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عجينة (2024)</w:t>
            </w:r>
            <w:r w:rsidR="00763C9F">
              <w:rPr>
                <w:rFonts w:ascii="Sakkal Majalla" w:hAnsi="Sakkal Majalla" w:cs="Sakkal Majalla" w:hint="cs"/>
                <w:sz w:val="24"/>
                <w:szCs w:val="24"/>
                <w:highlight w:val="yellow"/>
                <w:rtl/>
              </w:rPr>
              <w:t>.</w:t>
            </w:r>
          </w:p>
        </w:tc>
        <w:tc>
          <w:tcPr>
            <w:tcW w:w="757" w:type="pct"/>
            <w:tcBorders>
              <w:top w:val="single" w:sz="4" w:space="0" w:color="auto"/>
              <w:left w:val="single" w:sz="4" w:space="0" w:color="auto"/>
              <w:bottom w:val="single" w:sz="4" w:space="0" w:color="auto"/>
              <w:right w:val="single" w:sz="4" w:space="0" w:color="auto"/>
            </w:tcBorders>
            <w:hideMark/>
          </w:tcPr>
          <w:p w14:paraId="7C4C564F" w14:textId="1B5D5C67"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استخدام التطبيقات الذكية وخاصة تطبيق (صحتي) على خدمات الرعاية الصحية في مراكز الرعاية الأولية بمحافظة القريات</w:t>
            </w:r>
            <w:r w:rsidR="00763C9F">
              <w:rPr>
                <w:rFonts w:ascii="Sakkal Majalla" w:hAnsi="Sakkal Majalla" w:cs="Sakkal Majalla" w:hint="cs"/>
                <w:sz w:val="24"/>
                <w:szCs w:val="24"/>
                <w:highlight w:val="yellow"/>
                <w:rtl/>
              </w:rPr>
              <w:t>.</w:t>
            </w:r>
          </w:p>
        </w:tc>
        <w:tc>
          <w:tcPr>
            <w:tcW w:w="605" w:type="pct"/>
            <w:tcBorders>
              <w:top w:val="single" w:sz="4" w:space="0" w:color="auto"/>
              <w:left w:val="single" w:sz="4" w:space="0" w:color="auto"/>
              <w:bottom w:val="single" w:sz="4" w:space="0" w:color="auto"/>
              <w:right w:val="single" w:sz="4" w:space="0" w:color="auto"/>
            </w:tcBorders>
            <w:hideMark/>
          </w:tcPr>
          <w:p w14:paraId="1797FFA0" w14:textId="67AEA452"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قياس أثر تطبيق صحتي</w:t>
            </w:r>
            <w:r w:rsidR="00763C9F">
              <w:rPr>
                <w:rFonts w:ascii="Sakkal Majalla" w:hAnsi="Sakkal Majalla" w:cs="Sakkal Majalla" w:hint="cs"/>
                <w:sz w:val="24"/>
                <w:szCs w:val="24"/>
                <w:highlight w:val="yellow"/>
                <w:rtl/>
              </w:rPr>
              <w:t>.</w:t>
            </w:r>
          </w:p>
        </w:tc>
        <w:tc>
          <w:tcPr>
            <w:tcW w:w="454" w:type="pct"/>
            <w:tcBorders>
              <w:top w:val="single" w:sz="4" w:space="0" w:color="auto"/>
              <w:left w:val="single" w:sz="4" w:space="0" w:color="auto"/>
              <w:bottom w:val="single" w:sz="4" w:space="0" w:color="auto"/>
              <w:right w:val="single" w:sz="4" w:space="0" w:color="auto"/>
            </w:tcBorders>
            <w:hideMark/>
          </w:tcPr>
          <w:p w14:paraId="3D365865" w14:textId="31E2D3E1" w:rsidR="00734411" w:rsidRPr="00273C5F" w:rsidRDefault="00B3132B" w:rsidP="009B4A88">
            <w:pPr>
              <w:bidi/>
              <w:spacing w:after="0" w:line="240" w:lineRule="auto"/>
              <w:rPr>
                <w:rFonts w:ascii="Sakkal Majalla" w:hAnsi="Sakkal Majalla" w:cs="Sakkal Majalla"/>
                <w:sz w:val="24"/>
                <w:szCs w:val="24"/>
                <w:highlight w:val="yellow"/>
              </w:rPr>
            </w:pPr>
            <w:r w:rsidRPr="00273C5F">
              <w:rPr>
                <w:rFonts w:ascii="Sakkal Majalla" w:hAnsi="Sakkal Majalla" w:cs="Sakkal Majalla"/>
                <w:sz w:val="24"/>
                <w:szCs w:val="24"/>
                <w:highlight w:val="yellow"/>
                <w:rtl/>
              </w:rPr>
              <w:t>المنهج الوصفي التحليلي</w:t>
            </w:r>
            <w:r w:rsidR="00763C9F">
              <w:rPr>
                <w:rFonts w:ascii="Sakkal Majalla" w:hAnsi="Sakkal Majalla" w:cs="Sakkal Majalla" w:hint="cs"/>
                <w:sz w:val="24"/>
                <w:szCs w:val="24"/>
                <w:highlight w:val="yellow"/>
                <w:rtl/>
              </w:rPr>
              <w:t>.</w:t>
            </w:r>
          </w:p>
        </w:tc>
        <w:tc>
          <w:tcPr>
            <w:tcW w:w="683" w:type="pct"/>
            <w:tcBorders>
              <w:top w:val="single" w:sz="4" w:space="0" w:color="auto"/>
              <w:left w:val="single" w:sz="4" w:space="0" w:color="auto"/>
              <w:bottom w:val="single" w:sz="4" w:space="0" w:color="auto"/>
              <w:right w:val="single" w:sz="4" w:space="0" w:color="auto"/>
            </w:tcBorders>
          </w:tcPr>
          <w:p w14:paraId="27FECBFF" w14:textId="65E71C67" w:rsidR="00734411" w:rsidRPr="00273C5F" w:rsidRDefault="00273C5F" w:rsidP="00273C5F">
            <w:pPr>
              <w:bidi/>
              <w:spacing w:after="0" w:line="240" w:lineRule="auto"/>
              <w:rPr>
                <w:rFonts w:ascii="Sakkal Majalla" w:hAnsi="Sakkal Majalla" w:cs="Sakkal Majalla"/>
                <w:sz w:val="24"/>
                <w:szCs w:val="24"/>
                <w:highlight w:val="yellow"/>
                <w:rtl/>
              </w:rPr>
            </w:pPr>
            <w:r w:rsidRPr="00273C5F">
              <w:rPr>
                <w:rFonts w:ascii="Sakkal Majalla" w:hAnsi="Sakkal Majalla" w:cs="Sakkal Majalla"/>
                <w:sz w:val="24"/>
                <w:szCs w:val="24"/>
                <w:highlight w:val="yellow"/>
                <w:rtl/>
              </w:rPr>
              <w:t>(</w:t>
            </w:r>
            <w:r w:rsidRPr="00273C5F">
              <w:rPr>
                <w:rFonts w:ascii="Sakkal Majalla" w:hAnsi="Sakkal Majalla" w:cs="Sakkal Majalla" w:hint="cs"/>
                <w:sz w:val="24"/>
                <w:szCs w:val="24"/>
                <w:highlight w:val="yellow"/>
                <w:rtl/>
              </w:rPr>
              <w:t>424)</w:t>
            </w:r>
            <w:r w:rsidR="00B3132B" w:rsidRPr="00273C5F">
              <w:rPr>
                <w:rFonts w:ascii="Sakkal Majalla" w:hAnsi="Sakkal Majalla" w:cs="Sakkal Majalla"/>
                <w:sz w:val="24"/>
                <w:szCs w:val="24"/>
                <w:highlight w:val="yellow"/>
                <w:rtl/>
              </w:rPr>
              <w:t xml:space="preserve"> فرداً من المقيمين بمحافظة القريات والمناطق الرئيسية، منهم (213) من المقيمين بمحافظة القريات، و(211) من  المقيمين بالمناطق الرئيسية</w:t>
            </w:r>
            <w:r w:rsidR="00763C9F">
              <w:rPr>
                <w:rFonts w:ascii="Sakkal Majalla" w:hAnsi="Sakkal Majalla" w:cs="Sakkal Majalla" w:hint="cs"/>
                <w:sz w:val="24"/>
                <w:szCs w:val="24"/>
                <w:highlight w:val="yellow"/>
                <w:rtl/>
              </w:rPr>
              <w:t>.</w:t>
            </w:r>
          </w:p>
        </w:tc>
        <w:tc>
          <w:tcPr>
            <w:tcW w:w="603" w:type="pct"/>
            <w:tcBorders>
              <w:top w:val="single" w:sz="4" w:space="0" w:color="auto"/>
              <w:left w:val="single" w:sz="4" w:space="0" w:color="auto"/>
              <w:bottom w:val="single" w:sz="4" w:space="0" w:color="auto"/>
              <w:right w:val="single" w:sz="4" w:space="0" w:color="auto"/>
            </w:tcBorders>
          </w:tcPr>
          <w:p w14:paraId="0BD80EEF" w14:textId="6E398810" w:rsidR="00734411" w:rsidRPr="00273C5F" w:rsidRDefault="00B3132B" w:rsidP="009B4A88">
            <w:pPr>
              <w:bidi/>
              <w:spacing w:after="0" w:line="240" w:lineRule="auto"/>
              <w:rPr>
                <w:rFonts w:ascii="Sakkal Majalla" w:hAnsi="Sakkal Majalla" w:cs="Sakkal Majalla"/>
                <w:sz w:val="24"/>
                <w:szCs w:val="24"/>
                <w:highlight w:val="yellow"/>
                <w:rtl/>
              </w:rPr>
            </w:pPr>
            <w:r w:rsidRPr="00273C5F">
              <w:rPr>
                <w:rFonts w:ascii="Sakkal Majalla" w:hAnsi="Sakkal Majalla" w:cs="Sakkal Majalla"/>
                <w:sz w:val="24"/>
                <w:szCs w:val="24"/>
                <w:highlight w:val="yellow"/>
                <w:rtl/>
              </w:rPr>
              <w:t>محافظة القريات، المملكة العربية السعودية</w:t>
            </w:r>
            <w:r w:rsidR="00763C9F">
              <w:rPr>
                <w:rFonts w:ascii="Sakkal Majalla" w:hAnsi="Sakkal Majalla" w:cs="Sakkal Majalla" w:hint="cs"/>
                <w:sz w:val="24"/>
                <w:szCs w:val="24"/>
                <w:highlight w:val="yellow"/>
                <w:rtl/>
              </w:rPr>
              <w:t>.</w:t>
            </w:r>
          </w:p>
        </w:tc>
        <w:tc>
          <w:tcPr>
            <w:tcW w:w="608" w:type="pct"/>
            <w:tcBorders>
              <w:top w:val="single" w:sz="4" w:space="0" w:color="auto"/>
              <w:left w:val="single" w:sz="4" w:space="0" w:color="auto"/>
              <w:bottom w:val="single" w:sz="4" w:space="0" w:color="auto"/>
              <w:right w:val="single" w:sz="4" w:space="0" w:color="auto"/>
            </w:tcBorders>
          </w:tcPr>
          <w:p w14:paraId="3EE25B24" w14:textId="3025B630" w:rsidR="00734411" w:rsidRPr="00273C5F" w:rsidRDefault="004D45ED" w:rsidP="009B4A88">
            <w:pPr>
              <w:bidi/>
              <w:spacing w:after="0" w:line="240" w:lineRule="auto"/>
              <w:rPr>
                <w:rFonts w:ascii="Sakkal Majalla" w:hAnsi="Sakkal Majalla" w:cs="Sakkal Majalla"/>
                <w:sz w:val="24"/>
                <w:szCs w:val="24"/>
                <w:highlight w:val="yellow"/>
                <w:rtl/>
              </w:rPr>
            </w:pPr>
            <w:r w:rsidRPr="00273C5F">
              <w:rPr>
                <w:rFonts w:ascii="Sakkal Majalla" w:hAnsi="Sakkal Majalla" w:cs="Sakkal Majalla" w:hint="cs"/>
                <w:sz w:val="24"/>
                <w:szCs w:val="24"/>
                <w:highlight w:val="yellow"/>
                <w:rtl/>
              </w:rPr>
              <w:t>استبانة إلكترونية</w:t>
            </w:r>
            <w:r w:rsidR="00763C9F">
              <w:rPr>
                <w:rFonts w:ascii="Sakkal Majalla" w:hAnsi="Sakkal Majalla" w:cs="Sakkal Majalla" w:hint="cs"/>
                <w:sz w:val="24"/>
                <w:szCs w:val="24"/>
                <w:highlight w:val="yellow"/>
                <w:rtl/>
              </w:rPr>
              <w:t>.</w:t>
            </w:r>
          </w:p>
        </w:tc>
        <w:tc>
          <w:tcPr>
            <w:tcW w:w="607" w:type="pct"/>
            <w:tcBorders>
              <w:top w:val="single" w:sz="4" w:space="0" w:color="auto"/>
              <w:left w:val="single" w:sz="4" w:space="0" w:color="auto"/>
              <w:bottom w:val="single" w:sz="4" w:space="0" w:color="auto"/>
              <w:right w:val="single" w:sz="4" w:space="0" w:color="auto"/>
            </w:tcBorders>
            <w:hideMark/>
          </w:tcPr>
          <w:p w14:paraId="68E9E82A" w14:textId="31CB2A54"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صحتي الأكثر استخداما</w:t>
            </w:r>
            <w:r w:rsidRPr="00294AFB">
              <w:rPr>
                <w:rFonts w:ascii="Sakkal Majalla" w:hAnsi="Sakkal Majalla" w:cs="Sakkal Majalla" w:hint="cs"/>
                <w:sz w:val="24"/>
                <w:szCs w:val="24"/>
                <w:highlight w:val="yellow"/>
                <w:rtl/>
              </w:rPr>
              <w:t>ً</w:t>
            </w:r>
            <w:r w:rsidRPr="00294AFB">
              <w:rPr>
                <w:rFonts w:ascii="Sakkal Majalla" w:hAnsi="Sakkal Majalla" w:cs="Sakkal Majalla"/>
                <w:sz w:val="24"/>
                <w:szCs w:val="24"/>
                <w:highlight w:val="yellow"/>
                <w:rtl/>
              </w:rPr>
              <w:t>؛ فروق لصالح سكان المناطق الرئيسية في السهولة والرضا</w:t>
            </w:r>
            <w:r w:rsidR="00763C9F">
              <w:rPr>
                <w:rFonts w:ascii="Sakkal Majalla" w:hAnsi="Sakkal Majalla" w:cs="Sakkal Majalla" w:hint="cs"/>
                <w:sz w:val="24"/>
                <w:szCs w:val="24"/>
                <w:highlight w:val="yellow"/>
                <w:rtl/>
              </w:rPr>
              <w:t>.</w:t>
            </w:r>
          </w:p>
        </w:tc>
      </w:tr>
      <w:tr w:rsidR="00B3132B" w:rsidRPr="001F01C4" w14:paraId="6A8808FD" w14:textId="77777777" w:rsidTr="00273C5F">
        <w:trPr>
          <w:trHeight w:val="20"/>
        </w:trPr>
        <w:tc>
          <w:tcPr>
            <w:tcW w:w="5000" w:type="pct"/>
            <w:gridSpan w:val="9"/>
            <w:tcBorders>
              <w:top w:val="single" w:sz="4" w:space="0" w:color="auto"/>
              <w:left w:val="single" w:sz="4" w:space="0" w:color="auto"/>
              <w:bottom w:val="single" w:sz="4" w:space="0" w:color="auto"/>
              <w:right w:val="single" w:sz="4" w:space="0" w:color="auto"/>
            </w:tcBorders>
          </w:tcPr>
          <w:p w14:paraId="1657C8BB" w14:textId="5A2398A7" w:rsidR="00B3132B" w:rsidRPr="00B3132B" w:rsidRDefault="00B3132B" w:rsidP="009B4A88">
            <w:pPr>
              <w:bidi/>
              <w:spacing w:line="240" w:lineRule="auto"/>
              <w:rPr>
                <w:rFonts w:ascii="Sakkal Majalla" w:hAnsi="Sakkal Majalla" w:cs="Sakkal Majalla"/>
                <w:b/>
                <w:bCs/>
                <w:sz w:val="28"/>
                <w:szCs w:val="28"/>
                <w:highlight w:val="yellow"/>
                <w:rtl/>
                <w:lang w:bidi="ar-EG"/>
              </w:rPr>
            </w:pPr>
            <w:r w:rsidRPr="00B3132B">
              <w:rPr>
                <w:rFonts w:ascii="Sakkal Majalla" w:hAnsi="Sakkal Majalla" w:cs="Sakkal Majalla"/>
                <w:b/>
                <w:bCs/>
                <w:sz w:val="28"/>
                <w:szCs w:val="28"/>
                <w:highlight w:val="yellow"/>
                <w:rtl/>
                <w:lang w:bidi="ar-EG"/>
              </w:rPr>
              <w:t>المحور الثالث: الدراسات التي تناولت العلاقة بين التسويق/التطبيقات وجودة الخدمة (المتغيرين معاً)</w:t>
            </w:r>
            <w:r w:rsidR="00763C9F">
              <w:rPr>
                <w:rFonts w:ascii="Sakkal Majalla" w:hAnsi="Sakkal Majalla" w:cs="Sakkal Majalla" w:hint="cs"/>
                <w:b/>
                <w:bCs/>
                <w:sz w:val="28"/>
                <w:szCs w:val="28"/>
                <w:highlight w:val="yellow"/>
                <w:rtl/>
                <w:lang w:bidi="ar-EG"/>
              </w:rPr>
              <w:t>.</w:t>
            </w:r>
          </w:p>
          <w:p w14:paraId="7220AC89" w14:textId="77777777" w:rsidR="00B3132B" w:rsidRPr="00294AFB" w:rsidRDefault="00B3132B" w:rsidP="009B4A88">
            <w:pPr>
              <w:bidi/>
              <w:spacing w:after="0" w:line="240" w:lineRule="auto"/>
              <w:rPr>
                <w:rFonts w:ascii="Sakkal Majalla" w:hAnsi="Sakkal Majalla" w:cs="Sakkal Majalla"/>
                <w:sz w:val="24"/>
                <w:szCs w:val="24"/>
                <w:highlight w:val="yellow"/>
                <w:rtl/>
                <w:lang w:bidi="ar-EG"/>
              </w:rPr>
            </w:pPr>
          </w:p>
        </w:tc>
      </w:tr>
      <w:tr w:rsidR="00273C5F" w:rsidRPr="001F01C4" w14:paraId="5FD853AA" w14:textId="77777777" w:rsidTr="00273C5F">
        <w:trPr>
          <w:trHeight w:val="20"/>
        </w:trPr>
        <w:tc>
          <w:tcPr>
            <w:tcW w:w="228" w:type="pct"/>
            <w:tcBorders>
              <w:top w:val="single" w:sz="4" w:space="0" w:color="auto"/>
              <w:left w:val="single" w:sz="4" w:space="0" w:color="auto"/>
              <w:bottom w:val="single" w:sz="4" w:space="0" w:color="auto"/>
              <w:right w:val="single" w:sz="4" w:space="0" w:color="auto"/>
            </w:tcBorders>
          </w:tcPr>
          <w:p w14:paraId="380CD9EC" w14:textId="6B69535E" w:rsidR="00734411" w:rsidRPr="00294AFB" w:rsidRDefault="00734411" w:rsidP="009B4A88">
            <w:pPr>
              <w:bidi/>
              <w:spacing w:after="0" w:line="240" w:lineRule="auto"/>
              <w:rPr>
                <w:rFonts w:ascii="Sakkal Majalla" w:hAnsi="Sakkal Majalla" w:cs="Sakkal Majalla"/>
                <w:b/>
                <w:bCs/>
                <w:sz w:val="24"/>
                <w:szCs w:val="24"/>
                <w:highlight w:val="yellow"/>
              </w:rPr>
            </w:pPr>
            <w:r w:rsidRPr="00294AFB">
              <w:rPr>
                <w:rFonts w:ascii="Sakkal Majalla" w:hAnsi="Sakkal Majalla" w:cs="Sakkal Majalla" w:hint="cs"/>
                <w:b/>
                <w:bCs/>
                <w:sz w:val="24"/>
                <w:szCs w:val="24"/>
                <w:highlight w:val="yellow"/>
                <w:rtl/>
              </w:rPr>
              <w:t>1-</w:t>
            </w:r>
          </w:p>
        </w:tc>
        <w:tc>
          <w:tcPr>
            <w:tcW w:w="455" w:type="pct"/>
            <w:tcBorders>
              <w:top w:val="single" w:sz="4" w:space="0" w:color="auto"/>
              <w:left w:val="single" w:sz="4" w:space="0" w:color="auto"/>
              <w:bottom w:val="single" w:sz="4" w:space="0" w:color="auto"/>
              <w:right w:val="single" w:sz="4" w:space="0" w:color="auto"/>
            </w:tcBorders>
            <w:hideMark/>
          </w:tcPr>
          <w:p w14:paraId="6010F74B" w14:textId="56567721"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Pr>
              <w:t>Cham et al. (2021)</w:t>
            </w:r>
            <w:r w:rsidR="005727A0">
              <w:rPr>
                <w:rFonts w:ascii="Sakkal Majalla" w:hAnsi="Sakkal Majalla" w:cs="Sakkal Majalla" w:hint="cs"/>
                <w:sz w:val="24"/>
                <w:szCs w:val="24"/>
                <w:highlight w:val="yellow"/>
                <w:rtl/>
              </w:rPr>
              <w:t>.</w:t>
            </w:r>
          </w:p>
        </w:tc>
        <w:tc>
          <w:tcPr>
            <w:tcW w:w="757" w:type="pct"/>
            <w:tcBorders>
              <w:top w:val="single" w:sz="4" w:space="0" w:color="auto"/>
              <w:left w:val="single" w:sz="4" w:space="0" w:color="auto"/>
              <w:bottom w:val="single" w:sz="4" w:space="0" w:color="auto"/>
              <w:right w:val="single" w:sz="4" w:space="0" w:color="auto"/>
            </w:tcBorders>
            <w:hideMark/>
          </w:tcPr>
          <w:p w14:paraId="05EBD9CE" w14:textId="4E251D01" w:rsidR="00734411" w:rsidRPr="007251EB" w:rsidRDefault="00734411" w:rsidP="004D45ED">
            <w:pPr>
              <w:bidi/>
              <w:spacing w:after="0" w:line="240" w:lineRule="auto"/>
              <w:rPr>
                <w:rFonts w:ascii="Sakkal Majalla" w:hAnsi="Sakkal Majalla" w:cs="Sakkal Majalla"/>
                <w:sz w:val="24"/>
                <w:szCs w:val="24"/>
                <w:highlight w:val="yellow"/>
              </w:rPr>
            </w:pPr>
            <w:r w:rsidRPr="007251EB">
              <w:rPr>
                <w:rFonts w:ascii="Sakkal Majalla" w:hAnsi="Sakkal Majalla" w:cs="Sakkal Majalla"/>
                <w:sz w:val="24"/>
                <w:szCs w:val="24"/>
                <w:highlight w:val="yellow"/>
                <w:rtl/>
              </w:rPr>
              <w:t>التسويق والتأثيرات الاجتماعية، وعلامة المستشفى التجارية، والنوايا السلوكية للسياح الطبيين: منظور الاستهلاك قبل وبعد الخدمة</w:t>
            </w:r>
            <w:r w:rsidR="005727A0">
              <w:rPr>
                <w:rFonts w:ascii="Sakkal Majalla" w:hAnsi="Sakkal Majalla" w:cs="Sakkal Majalla" w:hint="cs"/>
                <w:sz w:val="24"/>
                <w:szCs w:val="24"/>
                <w:highlight w:val="yellow"/>
                <w:rtl/>
              </w:rPr>
              <w:t>.</w:t>
            </w:r>
          </w:p>
        </w:tc>
        <w:tc>
          <w:tcPr>
            <w:tcW w:w="605" w:type="pct"/>
            <w:tcBorders>
              <w:top w:val="single" w:sz="4" w:space="0" w:color="auto"/>
              <w:left w:val="single" w:sz="4" w:space="0" w:color="auto"/>
              <w:bottom w:val="single" w:sz="4" w:space="0" w:color="auto"/>
              <w:right w:val="single" w:sz="4" w:space="0" w:color="auto"/>
            </w:tcBorders>
            <w:hideMark/>
          </w:tcPr>
          <w:p w14:paraId="440F7A58" w14:textId="00D69E69" w:rsidR="00734411" w:rsidRPr="007251EB" w:rsidRDefault="00734411" w:rsidP="004D45ED">
            <w:pPr>
              <w:bidi/>
              <w:spacing w:after="0" w:line="240" w:lineRule="auto"/>
              <w:rPr>
                <w:rFonts w:ascii="Sakkal Majalla" w:hAnsi="Sakkal Majalla" w:cs="Sakkal Majalla"/>
                <w:sz w:val="24"/>
                <w:szCs w:val="24"/>
                <w:highlight w:val="yellow"/>
              </w:rPr>
            </w:pPr>
            <w:r w:rsidRPr="007251EB">
              <w:rPr>
                <w:rFonts w:ascii="Sakkal Majalla" w:hAnsi="Sakkal Majalla" w:cs="Sakkal Majalla"/>
                <w:sz w:val="24"/>
                <w:szCs w:val="24"/>
                <w:highlight w:val="yellow"/>
                <w:rtl/>
              </w:rPr>
              <w:t>دراسة أثر الإعلان والسوشال على صورة المستشفى</w:t>
            </w:r>
            <w:r w:rsidR="005727A0">
              <w:rPr>
                <w:rFonts w:ascii="Sakkal Majalla" w:hAnsi="Sakkal Majalla" w:cs="Sakkal Majalla" w:hint="cs"/>
                <w:sz w:val="24"/>
                <w:szCs w:val="24"/>
                <w:highlight w:val="yellow"/>
                <w:rtl/>
              </w:rPr>
              <w:t>.</w:t>
            </w:r>
          </w:p>
        </w:tc>
        <w:tc>
          <w:tcPr>
            <w:tcW w:w="454" w:type="pct"/>
            <w:tcBorders>
              <w:top w:val="single" w:sz="4" w:space="0" w:color="auto"/>
              <w:left w:val="single" w:sz="4" w:space="0" w:color="auto"/>
              <w:bottom w:val="single" w:sz="4" w:space="0" w:color="auto"/>
              <w:right w:val="single" w:sz="4" w:space="0" w:color="auto"/>
            </w:tcBorders>
            <w:hideMark/>
          </w:tcPr>
          <w:p w14:paraId="20D558E3" w14:textId="4487DCF7" w:rsidR="00734411" w:rsidRPr="007251EB" w:rsidRDefault="00B3132B" w:rsidP="009B4A88">
            <w:pPr>
              <w:bidi/>
              <w:spacing w:after="0" w:line="240" w:lineRule="auto"/>
              <w:rPr>
                <w:rFonts w:ascii="Sakkal Majalla" w:hAnsi="Sakkal Majalla" w:cs="Sakkal Majalla"/>
                <w:sz w:val="24"/>
                <w:szCs w:val="24"/>
                <w:highlight w:val="yellow"/>
              </w:rPr>
            </w:pPr>
            <w:r w:rsidRPr="007251EB">
              <w:rPr>
                <w:rFonts w:ascii="Sakkal Majalla" w:hAnsi="Sakkal Majalla" w:cs="Sakkal Majalla"/>
                <w:sz w:val="24"/>
                <w:szCs w:val="24"/>
                <w:highlight w:val="yellow"/>
                <w:rtl/>
              </w:rPr>
              <w:t>المنهج الوصفي التحليلي</w:t>
            </w:r>
            <w:r w:rsidR="005727A0">
              <w:rPr>
                <w:rFonts w:ascii="Sakkal Majalla" w:hAnsi="Sakkal Majalla" w:cs="Sakkal Majalla" w:hint="cs"/>
                <w:sz w:val="24"/>
                <w:szCs w:val="24"/>
                <w:highlight w:val="yellow"/>
                <w:rtl/>
              </w:rPr>
              <w:t>.</w:t>
            </w:r>
          </w:p>
        </w:tc>
        <w:tc>
          <w:tcPr>
            <w:tcW w:w="683" w:type="pct"/>
            <w:tcBorders>
              <w:top w:val="single" w:sz="4" w:space="0" w:color="auto"/>
              <w:left w:val="single" w:sz="4" w:space="0" w:color="auto"/>
              <w:bottom w:val="single" w:sz="4" w:space="0" w:color="auto"/>
              <w:right w:val="single" w:sz="4" w:space="0" w:color="auto"/>
            </w:tcBorders>
          </w:tcPr>
          <w:p w14:paraId="1DF03A63" w14:textId="2B34B9C3" w:rsidR="00734411" w:rsidRPr="007251EB" w:rsidRDefault="00B3132B" w:rsidP="009B4A88">
            <w:pPr>
              <w:bidi/>
              <w:spacing w:after="0" w:line="240" w:lineRule="auto"/>
              <w:rPr>
                <w:rFonts w:ascii="Sakkal Majalla" w:hAnsi="Sakkal Majalla" w:cs="Sakkal Majalla"/>
                <w:sz w:val="24"/>
                <w:szCs w:val="24"/>
                <w:highlight w:val="yellow"/>
                <w:rtl/>
              </w:rPr>
            </w:pPr>
            <w:r w:rsidRPr="007251EB">
              <w:rPr>
                <w:rFonts w:ascii="Sakkal Majalla" w:hAnsi="Sakkal Majalla" w:cs="Sakkal Majalla"/>
                <w:sz w:val="24"/>
                <w:szCs w:val="24"/>
                <w:highlight w:val="yellow"/>
                <w:rtl/>
              </w:rPr>
              <w:t>(294) سائح طبي من الصين</w:t>
            </w:r>
            <w:r w:rsidR="005727A0">
              <w:rPr>
                <w:rFonts w:ascii="Sakkal Majalla" w:hAnsi="Sakkal Majalla" w:cs="Sakkal Majalla" w:hint="cs"/>
                <w:sz w:val="24"/>
                <w:szCs w:val="24"/>
                <w:highlight w:val="yellow"/>
                <w:rtl/>
              </w:rPr>
              <w:t>.</w:t>
            </w:r>
          </w:p>
        </w:tc>
        <w:tc>
          <w:tcPr>
            <w:tcW w:w="603" w:type="pct"/>
            <w:tcBorders>
              <w:top w:val="single" w:sz="4" w:space="0" w:color="auto"/>
              <w:left w:val="single" w:sz="4" w:space="0" w:color="auto"/>
              <w:bottom w:val="single" w:sz="4" w:space="0" w:color="auto"/>
              <w:right w:val="single" w:sz="4" w:space="0" w:color="auto"/>
            </w:tcBorders>
          </w:tcPr>
          <w:p w14:paraId="64BF5006" w14:textId="20C73E77" w:rsidR="00734411" w:rsidRPr="007251EB" w:rsidRDefault="00B3132B" w:rsidP="009B4A88">
            <w:pPr>
              <w:bidi/>
              <w:spacing w:after="0" w:line="240" w:lineRule="auto"/>
              <w:rPr>
                <w:rFonts w:ascii="Sakkal Majalla" w:hAnsi="Sakkal Majalla" w:cs="Sakkal Majalla"/>
                <w:sz w:val="24"/>
                <w:szCs w:val="24"/>
                <w:highlight w:val="yellow"/>
                <w:rtl/>
              </w:rPr>
            </w:pPr>
            <w:r w:rsidRPr="007251EB">
              <w:rPr>
                <w:rFonts w:ascii="Sakkal Majalla" w:hAnsi="Sakkal Majalla" w:cs="Sakkal Majalla"/>
                <w:sz w:val="24"/>
                <w:szCs w:val="24"/>
                <w:highlight w:val="yellow"/>
                <w:rtl/>
              </w:rPr>
              <w:t>الصين</w:t>
            </w:r>
            <w:r w:rsidR="005727A0">
              <w:rPr>
                <w:rFonts w:ascii="Sakkal Majalla" w:hAnsi="Sakkal Majalla" w:cs="Sakkal Majalla" w:hint="cs"/>
                <w:sz w:val="24"/>
                <w:szCs w:val="24"/>
                <w:highlight w:val="yellow"/>
                <w:rtl/>
              </w:rPr>
              <w:t>.</w:t>
            </w:r>
          </w:p>
        </w:tc>
        <w:tc>
          <w:tcPr>
            <w:tcW w:w="608" w:type="pct"/>
            <w:tcBorders>
              <w:top w:val="single" w:sz="4" w:space="0" w:color="auto"/>
              <w:left w:val="single" w:sz="4" w:space="0" w:color="auto"/>
              <w:bottom w:val="single" w:sz="4" w:space="0" w:color="auto"/>
              <w:right w:val="single" w:sz="4" w:space="0" w:color="auto"/>
            </w:tcBorders>
          </w:tcPr>
          <w:p w14:paraId="3DE56895" w14:textId="16B41FCB" w:rsidR="00734411" w:rsidRPr="007251EB" w:rsidRDefault="00B3132B" w:rsidP="009B4A88">
            <w:pPr>
              <w:bidi/>
              <w:spacing w:after="0" w:line="240" w:lineRule="auto"/>
              <w:rPr>
                <w:rFonts w:ascii="Sakkal Majalla" w:hAnsi="Sakkal Majalla" w:cs="Sakkal Majalla"/>
                <w:sz w:val="24"/>
                <w:szCs w:val="24"/>
                <w:highlight w:val="yellow"/>
                <w:rtl/>
              </w:rPr>
            </w:pPr>
            <w:r w:rsidRPr="007251EB">
              <w:rPr>
                <w:rFonts w:ascii="Sakkal Majalla" w:hAnsi="Sakkal Majalla" w:cs="Sakkal Majalla" w:hint="cs"/>
                <w:sz w:val="24"/>
                <w:szCs w:val="24"/>
                <w:highlight w:val="yellow"/>
                <w:rtl/>
              </w:rPr>
              <w:t>استبانة إلكترونية</w:t>
            </w:r>
            <w:r w:rsidR="005727A0">
              <w:rPr>
                <w:rFonts w:ascii="Sakkal Majalla" w:hAnsi="Sakkal Majalla" w:cs="Sakkal Majalla" w:hint="cs"/>
                <w:sz w:val="24"/>
                <w:szCs w:val="24"/>
                <w:highlight w:val="yellow"/>
                <w:rtl/>
              </w:rPr>
              <w:t>.</w:t>
            </w:r>
          </w:p>
        </w:tc>
        <w:tc>
          <w:tcPr>
            <w:tcW w:w="607" w:type="pct"/>
            <w:tcBorders>
              <w:top w:val="single" w:sz="4" w:space="0" w:color="auto"/>
              <w:left w:val="single" w:sz="4" w:space="0" w:color="auto"/>
              <w:bottom w:val="single" w:sz="4" w:space="0" w:color="auto"/>
              <w:right w:val="single" w:sz="4" w:space="0" w:color="auto"/>
            </w:tcBorders>
            <w:hideMark/>
          </w:tcPr>
          <w:p w14:paraId="33BFCAEA" w14:textId="173469F1" w:rsidR="00734411" w:rsidRPr="00294AFB" w:rsidRDefault="00734411" w:rsidP="004D45ED">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تأثير إيجابي على الصورة، والثقة تؤثر في العلاقة بين الجودة والرضا</w:t>
            </w:r>
            <w:r w:rsidR="005727A0">
              <w:rPr>
                <w:rFonts w:ascii="Sakkal Majalla" w:hAnsi="Sakkal Majalla" w:cs="Sakkal Majalla" w:hint="cs"/>
                <w:sz w:val="24"/>
                <w:szCs w:val="24"/>
                <w:highlight w:val="yellow"/>
                <w:rtl/>
              </w:rPr>
              <w:t>.</w:t>
            </w:r>
          </w:p>
        </w:tc>
      </w:tr>
      <w:tr w:rsidR="00273C5F" w:rsidRPr="001F01C4" w14:paraId="5277EA36" w14:textId="77777777" w:rsidTr="00273C5F">
        <w:trPr>
          <w:trHeight w:val="2768"/>
        </w:trPr>
        <w:tc>
          <w:tcPr>
            <w:tcW w:w="228" w:type="pct"/>
            <w:tcBorders>
              <w:top w:val="single" w:sz="4" w:space="0" w:color="auto"/>
              <w:left w:val="single" w:sz="4" w:space="0" w:color="auto"/>
              <w:bottom w:val="single" w:sz="4" w:space="0" w:color="auto"/>
              <w:right w:val="single" w:sz="4" w:space="0" w:color="auto"/>
            </w:tcBorders>
          </w:tcPr>
          <w:p w14:paraId="090E86BD" w14:textId="11B7E070"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hint="cs"/>
                <w:sz w:val="24"/>
                <w:szCs w:val="24"/>
                <w:highlight w:val="yellow"/>
                <w:rtl/>
              </w:rPr>
              <w:t>2-</w:t>
            </w:r>
          </w:p>
        </w:tc>
        <w:tc>
          <w:tcPr>
            <w:tcW w:w="455" w:type="pct"/>
            <w:tcBorders>
              <w:top w:val="single" w:sz="4" w:space="0" w:color="auto"/>
              <w:left w:val="single" w:sz="4" w:space="0" w:color="auto"/>
              <w:bottom w:val="single" w:sz="4" w:space="0" w:color="auto"/>
              <w:right w:val="single" w:sz="4" w:space="0" w:color="auto"/>
            </w:tcBorders>
            <w:hideMark/>
          </w:tcPr>
          <w:p w14:paraId="0D53BC4E" w14:textId="50D1090F"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Pr>
              <w:t>Etway &amp; Kamel (2021)</w:t>
            </w:r>
            <w:r w:rsidR="005727A0">
              <w:rPr>
                <w:rFonts w:ascii="Sakkal Majalla" w:hAnsi="Sakkal Majalla" w:cs="Sakkal Majalla" w:hint="cs"/>
                <w:sz w:val="24"/>
                <w:szCs w:val="24"/>
                <w:highlight w:val="yellow"/>
                <w:rtl/>
              </w:rPr>
              <w:t>.</w:t>
            </w:r>
          </w:p>
        </w:tc>
        <w:tc>
          <w:tcPr>
            <w:tcW w:w="757" w:type="pct"/>
            <w:tcBorders>
              <w:top w:val="single" w:sz="4" w:space="0" w:color="auto"/>
              <w:left w:val="single" w:sz="4" w:space="0" w:color="auto"/>
              <w:bottom w:val="single" w:sz="4" w:space="0" w:color="auto"/>
              <w:right w:val="single" w:sz="4" w:space="0" w:color="auto"/>
            </w:tcBorders>
            <w:hideMark/>
          </w:tcPr>
          <w:p w14:paraId="606BC64A" w14:textId="2B9EF39A" w:rsidR="00734411" w:rsidRPr="007251EB" w:rsidRDefault="00734411" w:rsidP="009B4A88">
            <w:pPr>
              <w:bidi/>
              <w:spacing w:after="0" w:line="240" w:lineRule="auto"/>
              <w:rPr>
                <w:rFonts w:ascii="Sakkal Majalla" w:hAnsi="Sakkal Majalla" w:cs="Sakkal Majalla"/>
                <w:sz w:val="24"/>
                <w:szCs w:val="24"/>
                <w:highlight w:val="yellow"/>
              </w:rPr>
            </w:pPr>
            <w:r w:rsidRPr="007251EB">
              <w:rPr>
                <w:rFonts w:ascii="Sakkal Majalla" w:hAnsi="Sakkal Majalla" w:cs="Sakkal Majalla"/>
                <w:sz w:val="24"/>
                <w:szCs w:val="24"/>
                <w:highlight w:val="yellow"/>
                <w:rtl/>
              </w:rPr>
              <w:t>العلاقة بين التسويق الإلكتروني لخدمات الرعاية الصحية وصورة المستشفى من وجهة نظر الممرضات</w:t>
            </w:r>
            <w:r w:rsidRPr="007251EB">
              <w:rPr>
                <w:rFonts w:ascii="Sakkal Majalla" w:hAnsi="Sakkal Majalla" w:cs="Sakkal Majalla" w:hint="cs"/>
                <w:sz w:val="24"/>
                <w:szCs w:val="24"/>
                <w:highlight w:val="yellow"/>
                <w:rtl/>
              </w:rPr>
              <w:t>.</w:t>
            </w:r>
          </w:p>
        </w:tc>
        <w:tc>
          <w:tcPr>
            <w:tcW w:w="605" w:type="pct"/>
            <w:tcBorders>
              <w:top w:val="single" w:sz="4" w:space="0" w:color="auto"/>
              <w:left w:val="single" w:sz="4" w:space="0" w:color="auto"/>
              <w:bottom w:val="single" w:sz="4" w:space="0" w:color="auto"/>
              <w:right w:val="single" w:sz="4" w:space="0" w:color="auto"/>
            </w:tcBorders>
            <w:hideMark/>
          </w:tcPr>
          <w:p w14:paraId="21A2E970" w14:textId="326B092D" w:rsidR="00734411" w:rsidRPr="007251EB" w:rsidRDefault="00734411" w:rsidP="009B4A88">
            <w:pPr>
              <w:bidi/>
              <w:spacing w:after="0" w:line="240" w:lineRule="auto"/>
              <w:rPr>
                <w:rFonts w:ascii="Sakkal Majalla" w:hAnsi="Sakkal Majalla" w:cs="Sakkal Majalla"/>
                <w:sz w:val="24"/>
                <w:szCs w:val="24"/>
                <w:highlight w:val="yellow"/>
              </w:rPr>
            </w:pPr>
            <w:r w:rsidRPr="007251EB">
              <w:rPr>
                <w:rFonts w:ascii="Sakkal Majalla" w:hAnsi="Sakkal Majalla" w:cs="Sakkal Majalla"/>
                <w:sz w:val="24"/>
                <w:szCs w:val="24"/>
                <w:highlight w:val="yellow"/>
                <w:rtl/>
              </w:rPr>
              <w:t>قياس العلاقة بين التسويق والصورة</w:t>
            </w:r>
            <w:r w:rsidRPr="007251EB">
              <w:rPr>
                <w:rFonts w:ascii="Sakkal Majalla" w:hAnsi="Sakkal Majalla" w:cs="Sakkal Majalla" w:hint="cs"/>
                <w:sz w:val="24"/>
                <w:szCs w:val="24"/>
                <w:highlight w:val="yellow"/>
                <w:rtl/>
              </w:rPr>
              <w:t>.</w:t>
            </w:r>
          </w:p>
        </w:tc>
        <w:tc>
          <w:tcPr>
            <w:tcW w:w="454" w:type="pct"/>
            <w:tcBorders>
              <w:top w:val="single" w:sz="4" w:space="0" w:color="auto"/>
              <w:left w:val="single" w:sz="4" w:space="0" w:color="auto"/>
              <w:bottom w:val="single" w:sz="4" w:space="0" w:color="auto"/>
              <w:right w:val="single" w:sz="4" w:space="0" w:color="auto"/>
            </w:tcBorders>
            <w:hideMark/>
          </w:tcPr>
          <w:p w14:paraId="01E23E64" w14:textId="0BF41551" w:rsidR="00734411" w:rsidRPr="007251EB" w:rsidRDefault="00B3132B" w:rsidP="009B4A88">
            <w:pPr>
              <w:bidi/>
              <w:spacing w:after="0" w:line="240" w:lineRule="auto"/>
              <w:rPr>
                <w:rFonts w:ascii="Sakkal Majalla" w:hAnsi="Sakkal Majalla" w:cs="Sakkal Majalla"/>
                <w:sz w:val="24"/>
                <w:szCs w:val="24"/>
                <w:highlight w:val="yellow"/>
              </w:rPr>
            </w:pPr>
            <w:r w:rsidRPr="007251EB">
              <w:rPr>
                <w:rFonts w:ascii="Sakkal Majalla" w:hAnsi="Sakkal Majalla" w:cs="Sakkal Majalla"/>
                <w:sz w:val="24"/>
                <w:szCs w:val="24"/>
                <w:highlight w:val="yellow"/>
                <w:rtl/>
              </w:rPr>
              <w:t>المنهج الوصفي الارتباطي</w:t>
            </w:r>
            <w:r w:rsidR="005727A0">
              <w:rPr>
                <w:rFonts w:ascii="Sakkal Majalla" w:hAnsi="Sakkal Majalla" w:cs="Sakkal Majalla" w:hint="cs"/>
                <w:sz w:val="24"/>
                <w:szCs w:val="24"/>
                <w:highlight w:val="yellow"/>
                <w:rtl/>
              </w:rPr>
              <w:t>.</w:t>
            </w:r>
          </w:p>
        </w:tc>
        <w:tc>
          <w:tcPr>
            <w:tcW w:w="683" w:type="pct"/>
            <w:tcBorders>
              <w:top w:val="single" w:sz="4" w:space="0" w:color="auto"/>
              <w:left w:val="single" w:sz="4" w:space="0" w:color="auto"/>
              <w:bottom w:val="single" w:sz="4" w:space="0" w:color="auto"/>
              <w:right w:val="single" w:sz="4" w:space="0" w:color="auto"/>
            </w:tcBorders>
          </w:tcPr>
          <w:p w14:paraId="2D2ECC5D" w14:textId="2DE28B02" w:rsidR="00734411" w:rsidRPr="007251EB" w:rsidRDefault="00B3132B" w:rsidP="004D45ED">
            <w:pPr>
              <w:bidi/>
              <w:spacing w:after="0" w:line="240" w:lineRule="auto"/>
              <w:rPr>
                <w:rFonts w:ascii="Sakkal Majalla" w:hAnsi="Sakkal Majalla" w:cs="Sakkal Majalla"/>
                <w:sz w:val="24"/>
                <w:szCs w:val="24"/>
                <w:highlight w:val="yellow"/>
                <w:rtl/>
              </w:rPr>
            </w:pPr>
            <w:r w:rsidRPr="007251EB">
              <w:rPr>
                <w:rFonts w:ascii="Sakkal Majalla" w:hAnsi="Sakkal Majalla" w:cs="Sakkal Majalla"/>
                <w:sz w:val="24"/>
                <w:szCs w:val="24"/>
                <w:highlight w:val="yellow"/>
                <w:rtl/>
              </w:rPr>
              <w:t>(100) من الممرضين والممرضات بمستشفي القصر العيني التعليمي</w:t>
            </w:r>
            <w:r w:rsidR="005727A0">
              <w:rPr>
                <w:rFonts w:ascii="Sakkal Majalla" w:hAnsi="Sakkal Majalla" w:cs="Sakkal Majalla" w:hint="cs"/>
                <w:sz w:val="24"/>
                <w:szCs w:val="24"/>
                <w:highlight w:val="yellow"/>
                <w:rtl/>
              </w:rPr>
              <w:t>.</w:t>
            </w:r>
          </w:p>
        </w:tc>
        <w:tc>
          <w:tcPr>
            <w:tcW w:w="603" w:type="pct"/>
            <w:tcBorders>
              <w:top w:val="single" w:sz="4" w:space="0" w:color="auto"/>
              <w:left w:val="single" w:sz="4" w:space="0" w:color="auto"/>
              <w:bottom w:val="single" w:sz="4" w:space="0" w:color="auto"/>
              <w:right w:val="single" w:sz="4" w:space="0" w:color="auto"/>
            </w:tcBorders>
          </w:tcPr>
          <w:p w14:paraId="07108519" w14:textId="66FBA99C" w:rsidR="00734411" w:rsidRPr="007251EB" w:rsidRDefault="00B3132B" w:rsidP="009B4A88">
            <w:pPr>
              <w:bidi/>
              <w:spacing w:after="0" w:line="240" w:lineRule="auto"/>
              <w:rPr>
                <w:rFonts w:ascii="Sakkal Majalla" w:hAnsi="Sakkal Majalla" w:cs="Sakkal Majalla"/>
                <w:sz w:val="24"/>
                <w:szCs w:val="24"/>
                <w:highlight w:val="yellow"/>
                <w:rtl/>
              </w:rPr>
            </w:pPr>
            <w:r w:rsidRPr="007251EB">
              <w:rPr>
                <w:rFonts w:ascii="Sakkal Majalla" w:hAnsi="Sakkal Majalla" w:cs="Sakkal Majalla"/>
                <w:sz w:val="24"/>
                <w:szCs w:val="24"/>
                <w:highlight w:val="yellow"/>
                <w:rtl/>
              </w:rPr>
              <w:t>مستشفي القصر العيني الجديد بالقاهرة</w:t>
            </w:r>
            <w:r w:rsidR="005727A0">
              <w:rPr>
                <w:rFonts w:ascii="Sakkal Majalla" w:hAnsi="Sakkal Majalla" w:cs="Sakkal Majalla" w:hint="cs"/>
                <w:sz w:val="24"/>
                <w:szCs w:val="24"/>
                <w:highlight w:val="yellow"/>
                <w:rtl/>
              </w:rPr>
              <w:t>.</w:t>
            </w:r>
          </w:p>
        </w:tc>
        <w:tc>
          <w:tcPr>
            <w:tcW w:w="608" w:type="pct"/>
            <w:tcBorders>
              <w:top w:val="single" w:sz="4" w:space="0" w:color="auto"/>
              <w:left w:val="single" w:sz="4" w:space="0" w:color="auto"/>
              <w:bottom w:val="single" w:sz="4" w:space="0" w:color="auto"/>
              <w:right w:val="single" w:sz="4" w:space="0" w:color="auto"/>
            </w:tcBorders>
          </w:tcPr>
          <w:p w14:paraId="3E06E2D8" w14:textId="5FA6B65D" w:rsidR="00734411" w:rsidRPr="007251EB" w:rsidRDefault="00B3132B" w:rsidP="009B4A88">
            <w:pPr>
              <w:bidi/>
              <w:spacing w:after="0" w:line="240" w:lineRule="auto"/>
              <w:rPr>
                <w:rFonts w:ascii="Sakkal Majalla" w:hAnsi="Sakkal Majalla" w:cs="Sakkal Majalla"/>
                <w:sz w:val="24"/>
                <w:szCs w:val="24"/>
                <w:highlight w:val="yellow"/>
                <w:rtl/>
              </w:rPr>
            </w:pPr>
            <w:r w:rsidRPr="007251EB">
              <w:rPr>
                <w:rFonts w:ascii="Sakkal Majalla" w:hAnsi="Sakkal Majalla" w:cs="Sakkal Majalla"/>
                <w:sz w:val="24"/>
                <w:szCs w:val="24"/>
                <w:highlight w:val="yellow"/>
                <w:rtl/>
              </w:rPr>
              <w:t>استبيان التسويق واستبيان صورة المستشفى</w:t>
            </w:r>
            <w:r w:rsidR="005727A0">
              <w:rPr>
                <w:rFonts w:ascii="Sakkal Majalla" w:hAnsi="Sakkal Majalla" w:cs="Sakkal Majalla" w:hint="cs"/>
                <w:sz w:val="24"/>
                <w:szCs w:val="24"/>
                <w:highlight w:val="yellow"/>
                <w:rtl/>
              </w:rPr>
              <w:t>.</w:t>
            </w:r>
          </w:p>
        </w:tc>
        <w:tc>
          <w:tcPr>
            <w:tcW w:w="607" w:type="pct"/>
            <w:tcBorders>
              <w:top w:val="single" w:sz="4" w:space="0" w:color="auto"/>
              <w:left w:val="single" w:sz="4" w:space="0" w:color="auto"/>
              <w:bottom w:val="single" w:sz="4" w:space="0" w:color="auto"/>
              <w:right w:val="single" w:sz="4" w:space="0" w:color="auto"/>
            </w:tcBorders>
            <w:hideMark/>
          </w:tcPr>
          <w:p w14:paraId="5F80277E" w14:textId="19AEEED2" w:rsidR="00734411" w:rsidRPr="00294AFB" w:rsidRDefault="00734411" w:rsidP="004D45ED">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علاقة موجبة ذات دلالة بين التسويق الإلكتروني وصورة المستشفى</w:t>
            </w:r>
            <w:r w:rsidR="005727A0">
              <w:rPr>
                <w:rFonts w:ascii="Sakkal Majalla" w:hAnsi="Sakkal Majalla" w:cs="Sakkal Majalla" w:hint="cs"/>
                <w:sz w:val="24"/>
                <w:szCs w:val="24"/>
                <w:highlight w:val="yellow"/>
                <w:rtl/>
              </w:rPr>
              <w:t>.</w:t>
            </w:r>
          </w:p>
        </w:tc>
      </w:tr>
      <w:tr w:rsidR="00273C5F" w:rsidRPr="001F01C4" w14:paraId="2FD6211B" w14:textId="77777777" w:rsidTr="00273C5F">
        <w:trPr>
          <w:trHeight w:val="20"/>
        </w:trPr>
        <w:tc>
          <w:tcPr>
            <w:tcW w:w="228" w:type="pct"/>
            <w:tcBorders>
              <w:top w:val="single" w:sz="4" w:space="0" w:color="auto"/>
              <w:left w:val="single" w:sz="4" w:space="0" w:color="auto"/>
              <w:bottom w:val="single" w:sz="4" w:space="0" w:color="auto"/>
              <w:right w:val="single" w:sz="4" w:space="0" w:color="auto"/>
            </w:tcBorders>
          </w:tcPr>
          <w:p w14:paraId="5D60F780" w14:textId="152CCD9A"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hint="cs"/>
                <w:sz w:val="24"/>
                <w:szCs w:val="24"/>
                <w:highlight w:val="yellow"/>
                <w:rtl/>
              </w:rPr>
              <w:t xml:space="preserve">3- </w:t>
            </w:r>
          </w:p>
        </w:tc>
        <w:tc>
          <w:tcPr>
            <w:tcW w:w="455" w:type="pct"/>
            <w:tcBorders>
              <w:top w:val="single" w:sz="4" w:space="0" w:color="auto"/>
              <w:left w:val="single" w:sz="4" w:space="0" w:color="auto"/>
              <w:bottom w:val="single" w:sz="4" w:space="0" w:color="auto"/>
              <w:right w:val="single" w:sz="4" w:space="0" w:color="auto"/>
            </w:tcBorders>
            <w:hideMark/>
          </w:tcPr>
          <w:p w14:paraId="6C03DA31" w14:textId="670CAA61"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Pr>
              <w:t>Song et al. (2021)</w:t>
            </w:r>
            <w:r w:rsidR="005727A0">
              <w:rPr>
                <w:rFonts w:ascii="Sakkal Majalla" w:hAnsi="Sakkal Majalla" w:cs="Sakkal Majalla" w:hint="cs"/>
                <w:sz w:val="24"/>
                <w:szCs w:val="24"/>
                <w:highlight w:val="yellow"/>
                <w:rtl/>
              </w:rPr>
              <w:t>.</w:t>
            </w:r>
          </w:p>
        </w:tc>
        <w:tc>
          <w:tcPr>
            <w:tcW w:w="757" w:type="pct"/>
            <w:tcBorders>
              <w:top w:val="single" w:sz="4" w:space="0" w:color="auto"/>
              <w:left w:val="single" w:sz="4" w:space="0" w:color="auto"/>
              <w:bottom w:val="single" w:sz="4" w:space="0" w:color="auto"/>
              <w:right w:val="single" w:sz="4" w:space="0" w:color="auto"/>
            </w:tcBorders>
            <w:hideMark/>
          </w:tcPr>
          <w:p w14:paraId="6AD66AD5" w14:textId="6BF13F00" w:rsidR="00734411" w:rsidRPr="007251EB" w:rsidRDefault="00734411" w:rsidP="004D45ED">
            <w:pPr>
              <w:bidi/>
              <w:spacing w:after="0" w:line="240" w:lineRule="auto"/>
              <w:rPr>
                <w:rFonts w:ascii="Sakkal Majalla" w:hAnsi="Sakkal Majalla" w:cs="Sakkal Majalla"/>
                <w:sz w:val="24"/>
                <w:szCs w:val="24"/>
                <w:highlight w:val="yellow"/>
              </w:rPr>
            </w:pPr>
            <w:r w:rsidRPr="007251EB">
              <w:rPr>
                <w:rFonts w:ascii="Sakkal Majalla" w:hAnsi="Sakkal Majalla" w:cs="Sakkal Majalla"/>
                <w:sz w:val="24"/>
                <w:szCs w:val="24"/>
                <w:highlight w:val="yellow"/>
                <w:rtl/>
              </w:rPr>
              <w:t>قياس نجاح استمرار استخدام المرضى لخدمات الصحة النقالة للإدارة الذاتية للحالات المزمنة: تطوير نموذج والتحقق من صحته</w:t>
            </w:r>
            <w:r w:rsidR="005727A0">
              <w:rPr>
                <w:rFonts w:ascii="Sakkal Majalla" w:hAnsi="Sakkal Majalla" w:cs="Sakkal Majalla" w:hint="cs"/>
                <w:sz w:val="24"/>
                <w:szCs w:val="24"/>
                <w:highlight w:val="yellow"/>
                <w:rtl/>
              </w:rPr>
              <w:t>.</w:t>
            </w:r>
          </w:p>
        </w:tc>
        <w:tc>
          <w:tcPr>
            <w:tcW w:w="605" w:type="pct"/>
            <w:tcBorders>
              <w:top w:val="single" w:sz="4" w:space="0" w:color="auto"/>
              <w:left w:val="single" w:sz="4" w:space="0" w:color="auto"/>
              <w:bottom w:val="single" w:sz="4" w:space="0" w:color="auto"/>
              <w:right w:val="single" w:sz="4" w:space="0" w:color="auto"/>
            </w:tcBorders>
            <w:hideMark/>
          </w:tcPr>
          <w:p w14:paraId="3ECD4FE9" w14:textId="210AD531" w:rsidR="00734411" w:rsidRPr="007251EB" w:rsidRDefault="00734411" w:rsidP="004D45ED">
            <w:pPr>
              <w:bidi/>
              <w:spacing w:after="0" w:line="240" w:lineRule="auto"/>
              <w:rPr>
                <w:rFonts w:ascii="Sakkal Majalla" w:hAnsi="Sakkal Majalla" w:cs="Sakkal Majalla"/>
                <w:sz w:val="24"/>
                <w:szCs w:val="24"/>
                <w:highlight w:val="yellow"/>
              </w:rPr>
            </w:pPr>
            <w:r w:rsidRPr="007251EB">
              <w:rPr>
                <w:rFonts w:ascii="Sakkal Majalla" w:hAnsi="Sakkal Majalla" w:cs="Sakkal Majalla"/>
                <w:sz w:val="24"/>
                <w:szCs w:val="24"/>
                <w:highlight w:val="yellow"/>
                <w:rtl/>
              </w:rPr>
              <w:t>تطوير نموذج لقياس الاستمرار</w:t>
            </w:r>
            <w:r w:rsidR="005727A0">
              <w:rPr>
                <w:rFonts w:ascii="Sakkal Majalla" w:hAnsi="Sakkal Majalla" w:cs="Sakkal Majalla" w:hint="cs"/>
                <w:sz w:val="24"/>
                <w:szCs w:val="24"/>
                <w:highlight w:val="yellow"/>
                <w:rtl/>
              </w:rPr>
              <w:t>.</w:t>
            </w:r>
          </w:p>
        </w:tc>
        <w:tc>
          <w:tcPr>
            <w:tcW w:w="454" w:type="pct"/>
            <w:tcBorders>
              <w:top w:val="single" w:sz="4" w:space="0" w:color="auto"/>
              <w:left w:val="single" w:sz="4" w:space="0" w:color="auto"/>
              <w:bottom w:val="single" w:sz="4" w:space="0" w:color="auto"/>
              <w:right w:val="single" w:sz="4" w:space="0" w:color="auto"/>
            </w:tcBorders>
            <w:hideMark/>
          </w:tcPr>
          <w:p w14:paraId="657F7216" w14:textId="37A18BBF" w:rsidR="00734411" w:rsidRPr="007251EB" w:rsidRDefault="00B3132B" w:rsidP="004D45ED">
            <w:pPr>
              <w:bidi/>
              <w:spacing w:after="0" w:line="240" w:lineRule="auto"/>
              <w:rPr>
                <w:rFonts w:ascii="Sakkal Majalla" w:hAnsi="Sakkal Majalla" w:cs="Sakkal Majalla"/>
                <w:sz w:val="24"/>
                <w:szCs w:val="24"/>
                <w:highlight w:val="yellow"/>
              </w:rPr>
            </w:pPr>
            <w:r w:rsidRPr="007251EB">
              <w:rPr>
                <w:rFonts w:ascii="Sakkal Majalla" w:hAnsi="Sakkal Majalla" w:cs="Sakkal Majalla"/>
                <w:sz w:val="24"/>
                <w:szCs w:val="24"/>
                <w:highlight w:val="yellow"/>
                <w:rtl/>
              </w:rPr>
              <w:t xml:space="preserve">  الوصفي التحليلي</w:t>
            </w:r>
            <w:r w:rsidR="005727A0">
              <w:rPr>
                <w:rFonts w:ascii="Sakkal Majalla" w:hAnsi="Sakkal Majalla" w:cs="Sakkal Majalla" w:hint="cs"/>
                <w:sz w:val="24"/>
                <w:szCs w:val="24"/>
                <w:highlight w:val="yellow"/>
                <w:rtl/>
              </w:rPr>
              <w:t>.</w:t>
            </w:r>
          </w:p>
        </w:tc>
        <w:tc>
          <w:tcPr>
            <w:tcW w:w="683" w:type="pct"/>
            <w:tcBorders>
              <w:top w:val="single" w:sz="4" w:space="0" w:color="auto"/>
              <w:left w:val="single" w:sz="4" w:space="0" w:color="auto"/>
              <w:bottom w:val="single" w:sz="4" w:space="0" w:color="auto"/>
              <w:right w:val="single" w:sz="4" w:space="0" w:color="auto"/>
            </w:tcBorders>
          </w:tcPr>
          <w:p w14:paraId="236FB215" w14:textId="4B7AFB26" w:rsidR="00734411" w:rsidRPr="007251EB" w:rsidRDefault="00B3132B" w:rsidP="004D45ED">
            <w:pPr>
              <w:bidi/>
              <w:spacing w:after="0" w:line="240" w:lineRule="auto"/>
              <w:rPr>
                <w:rFonts w:ascii="Sakkal Majalla" w:hAnsi="Sakkal Majalla" w:cs="Sakkal Majalla"/>
                <w:sz w:val="24"/>
                <w:szCs w:val="24"/>
                <w:highlight w:val="yellow"/>
                <w:rtl/>
              </w:rPr>
            </w:pPr>
            <w:r w:rsidRPr="007251EB">
              <w:rPr>
                <w:rFonts w:ascii="Sakkal Majalla" w:hAnsi="Sakkal Majalla" w:cs="Sakkal Majalla" w:hint="cs"/>
                <w:sz w:val="24"/>
                <w:szCs w:val="24"/>
                <w:highlight w:val="yellow"/>
                <w:rtl/>
              </w:rPr>
              <w:t>(129)</w:t>
            </w:r>
            <w:r w:rsidRPr="007251EB">
              <w:rPr>
                <w:rFonts w:ascii="Sakkal Majalla" w:hAnsi="Sakkal Majalla" w:cs="Sakkal Majalla"/>
                <w:sz w:val="24"/>
                <w:szCs w:val="24"/>
                <w:highlight w:val="yellow"/>
                <w:rtl/>
              </w:rPr>
              <w:t xml:space="preserve"> مريضاً يستخدمون تطبيقاً لإدارة ارتفاع ضغط الدم</w:t>
            </w:r>
            <w:r w:rsidR="005727A0">
              <w:rPr>
                <w:rFonts w:ascii="Sakkal Majalla" w:hAnsi="Sakkal Majalla" w:cs="Sakkal Majalla" w:hint="cs"/>
                <w:sz w:val="24"/>
                <w:szCs w:val="24"/>
                <w:highlight w:val="yellow"/>
                <w:rtl/>
              </w:rPr>
              <w:t>.</w:t>
            </w:r>
          </w:p>
        </w:tc>
        <w:tc>
          <w:tcPr>
            <w:tcW w:w="603" w:type="pct"/>
            <w:tcBorders>
              <w:top w:val="single" w:sz="4" w:space="0" w:color="auto"/>
              <w:left w:val="single" w:sz="4" w:space="0" w:color="auto"/>
              <w:bottom w:val="single" w:sz="4" w:space="0" w:color="auto"/>
              <w:right w:val="single" w:sz="4" w:space="0" w:color="auto"/>
            </w:tcBorders>
          </w:tcPr>
          <w:p w14:paraId="592B8263" w14:textId="4801B5B3" w:rsidR="00734411" w:rsidRPr="007251EB" w:rsidRDefault="00B3132B" w:rsidP="009B4A88">
            <w:pPr>
              <w:bidi/>
              <w:spacing w:after="0" w:line="240" w:lineRule="auto"/>
              <w:rPr>
                <w:rFonts w:ascii="Sakkal Majalla" w:hAnsi="Sakkal Majalla" w:cs="Sakkal Majalla"/>
                <w:sz w:val="24"/>
                <w:szCs w:val="24"/>
                <w:highlight w:val="yellow"/>
                <w:rtl/>
              </w:rPr>
            </w:pPr>
            <w:r w:rsidRPr="007251EB">
              <w:rPr>
                <w:rFonts w:ascii="Sakkal Majalla" w:hAnsi="Sakkal Majalla" w:cs="Sakkal Majalla"/>
                <w:sz w:val="24"/>
                <w:szCs w:val="24"/>
                <w:highlight w:val="yellow"/>
                <w:rtl/>
              </w:rPr>
              <w:t>مستشفى نينغشيا الطبي العام بالصين</w:t>
            </w:r>
            <w:r w:rsidR="005727A0">
              <w:rPr>
                <w:rFonts w:ascii="Sakkal Majalla" w:hAnsi="Sakkal Majalla" w:cs="Sakkal Majalla" w:hint="cs"/>
                <w:sz w:val="24"/>
                <w:szCs w:val="24"/>
                <w:highlight w:val="yellow"/>
                <w:rtl/>
              </w:rPr>
              <w:t>.</w:t>
            </w:r>
          </w:p>
        </w:tc>
        <w:tc>
          <w:tcPr>
            <w:tcW w:w="608" w:type="pct"/>
            <w:tcBorders>
              <w:top w:val="single" w:sz="4" w:space="0" w:color="auto"/>
              <w:left w:val="single" w:sz="4" w:space="0" w:color="auto"/>
              <w:bottom w:val="single" w:sz="4" w:space="0" w:color="auto"/>
              <w:right w:val="single" w:sz="4" w:space="0" w:color="auto"/>
            </w:tcBorders>
          </w:tcPr>
          <w:p w14:paraId="174E0FEB" w14:textId="04A46627" w:rsidR="00734411" w:rsidRPr="007251EB" w:rsidRDefault="00B3132B" w:rsidP="009B4A88">
            <w:pPr>
              <w:bidi/>
              <w:spacing w:after="0" w:line="240" w:lineRule="auto"/>
              <w:rPr>
                <w:rFonts w:ascii="Sakkal Majalla" w:hAnsi="Sakkal Majalla" w:cs="Sakkal Majalla"/>
                <w:sz w:val="24"/>
                <w:szCs w:val="24"/>
                <w:highlight w:val="yellow"/>
                <w:rtl/>
              </w:rPr>
            </w:pPr>
            <w:r w:rsidRPr="007251EB">
              <w:rPr>
                <w:rFonts w:ascii="Sakkal Majalla" w:hAnsi="Sakkal Majalla" w:cs="Sakkal Majalla"/>
                <w:sz w:val="24"/>
                <w:szCs w:val="24"/>
                <w:highlight w:val="yellow"/>
                <w:rtl/>
              </w:rPr>
              <w:t>الاستبانة</w:t>
            </w:r>
            <w:r w:rsidR="005727A0">
              <w:rPr>
                <w:rFonts w:ascii="Sakkal Majalla" w:hAnsi="Sakkal Majalla" w:cs="Sakkal Majalla" w:hint="cs"/>
                <w:sz w:val="24"/>
                <w:szCs w:val="24"/>
                <w:highlight w:val="yellow"/>
                <w:rtl/>
              </w:rPr>
              <w:t>.</w:t>
            </w:r>
          </w:p>
        </w:tc>
        <w:tc>
          <w:tcPr>
            <w:tcW w:w="607" w:type="pct"/>
            <w:tcBorders>
              <w:top w:val="single" w:sz="4" w:space="0" w:color="auto"/>
              <w:left w:val="single" w:sz="4" w:space="0" w:color="auto"/>
              <w:bottom w:val="single" w:sz="4" w:space="0" w:color="auto"/>
              <w:right w:val="single" w:sz="4" w:space="0" w:color="auto"/>
            </w:tcBorders>
            <w:hideMark/>
          </w:tcPr>
          <w:p w14:paraId="6548AB07" w14:textId="31EF9CA4" w:rsidR="00734411" w:rsidRPr="00294AFB" w:rsidRDefault="00734411" w:rsidP="004D45ED">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جودة الخدمة ورضا المستخدم يحددان نية الاستمرار</w:t>
            </w:r>
            <w:r w:rsidR="005727A0">
              <w:rPr>
                <w:rFonts w:ascii="Sakkal Majalla" w:hAnsi="Sakkal Majalla" w:cs="Sakkal Majalla" w:hint="cs"/>
                <w:sz w:val="24"/>
                <w:szCs w:val="24"/>
                <w:highlight w:val="yellow"/>
                <w:rtl/>
              </w:rPr>
              <w:t>.</w:t>
            </w:r>
          </w:p>
        </w:tc>
      </w:tr>
      <w:tr w:rsidR="00273C5F" w:rsidRPr="001F01C4" w14:paraId="31CFC9FF" w14:textId="77777777" w:rsidTr="00273C5F">
        <w:trPr>
          <w:trHeight w:val="20"/>
        </w:trPr>
        <w:tc>
          <w:tcPr>
            <w:tcW w:w="228" w:type="pct"/>
            <w:tcBorders>
              <w:top w:val="single" w:sz="4" w:space="0" w:color="auto"/>
              <w:left w:val="single" w:sz="4" w:space="0" w:color="auto"/>
              <w:bottom w:val="single" w:sz="4" w:space="0" w:color="auto"/>
              <w:right w:val="single" w:sz="4" w:space="0" w:color="auto"/>
            </w:tcBorders>
          </w:tcPr>
          <w:p w14:paraId="44C0E26C" w14:textId="70487D15"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hint="cs"/>
                <w:sz w:val="24"/>
                <w:szCs w:val="24"/>
                <w:highlight w:val="yellow"/>
                <w:rtl/>
              </w:rPr>
              <w:t>4-</w:t>
            </w:r>
          </w:p>
        </w:tc>
        <w:tc>
          <w:tcPr>
            <w:tcW w:w="455" w:type="pct"/>
            <w:tcBorders>
              <w:top w:val="single" w:sz="4" w:space="0" w:color="auto"/>
              <w:left w:val="single" w:sz="4" w:space="0" w:color="auto"/>
              <w:bottom w:val="single" w:sz="4" w:space="0" w:color="auto"/>
              <w:right w:val="single" w:sz="4" w:space="0" w:color="auto"/>
            </w:tcBorders>
            <w:hideMark/>
          </w:tcPr>
          <w:p w14:paraId="36BB2C5E" w14:textId="50591B71"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زعلوك (2023)</w:t>
            </w:r>
            <w:r w:rsidR="005727A0">
              <w:rPr>
                <w:rFonts w:ascii="Sakkal Majalla" w:hAnsi="Sakkal Majalla" w:cs="Sakkal Majalla" w:hint="cs"/>
                <w:sz w:val="24"/>
                <w:szCs w:val="24"/>
                <w:highlight w:val="yellow"/>
                <w:rtl/>
              </w:rPr>
              <w:t>.</w:t>
            </w:r>
          </w:p>
        </w:tc>
        <w:tc>
          <w:tcPr>
            <w:tcW w:w="757" w:type="pct"/>
            <w:tcBorders>
              <w:top w:val="single" w:sz="4" w:space="0" w:color="auto"/>
              <w:left w:val="single" w:sz="4" w:space="0" w:color="auto"/>
              <w:bottom w:val="single" w:sz="4" w:space="0" w:color="auto"/>
              <w:right w:val="single" w:sz="4" w:space="0" w:color="auto"/>
            </w:tcBorders>
            <w:hideMark/>
          </w:tcPr>
          <w:p w14:paraId="45A1D18A" w14:textId="057E8C0E"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ممارسات التسويق التفاعلي ودورها في تحسين جودة الخدمة الصحية "دراسة تطبيقية على مستشفيات محافظة مطروح</w:t>
            </w:r>
            <w:r w:rsidRPr="00294AFB">
              <w:rPr>
                <w:rFonts w:ascii="Sakkal Majalla" w:hAnsi="Sakkal Majalla" w:cs="Sakkal Majalla" w:hint="cs"/>
                <w:sz w:val="24"/>
                <w:szCs w:val="24"/>
                <w:highlight w:val="yellow"/>
                <w:rtl/>
              </w:rPr>
              <w:t>.</w:t>
            </w:r>
            <w:r w:rsidR="005727A0">
              <w:rPr>
                <w:rFonts w:ascii="Sakkal Majalla" w:hAnsi="Sakkal Majalla" w:cs="Sakkal Majalla" w:hint="cs"/>
                <w:sz w:val="24"/>
                <w:szCs w:val="24"/>
                <w:highlight w:val="yellow"/>
                <w:rtl/>
              </w:rPr>
              <w:t>.</w:t>
            </w:r>
          </w:p>
        </w:tc>
        <w:tc>
          <w:tcPr>
            <w:tcW w:w="605" w:type="pct"/>
            <w:tcBorders>
              <w:top w:val="single" w:sz="4" w:space="0" w:color="auto"/>
              <w:left w:val="single" w:sz="4" w:space="0" w:color="auto"/>
              <w:bottom w:val="single" w:sz="4" w:space="0" w:color="auto"/>
              <w:right w:val="single" w:sz="4" w:space="0" w:color="auto"/>
            </w:tcBorders>
            <w:hideMark/>
          </w:tcPr>
          <w:p w14:paraId="6BF0683B" w14:textId="107E2B7F" w:rsidR="00734411" w:rsidRPr="005727A0" w:rsidRDefault="00734411" w:rsidP="009B4A88">
            <w:pPr>
              <w:bidi/>
              <w:spacing w:after="0" w:line="240" w:lineRule="auto"/>
              <w:rPr>
                <w:rFonts w:ascii="Sakkal Majalla" w:hAnsi="Sakkal Majalla" w:cs="Sakkal Majalla"/>
                <w:sz w:val="24"/>
                <w:szCs w:val="24"/>
                <w:highlight w:val="yellow"/>
              </w:rPr>
            </w:pPr>
            <w:r w:rsidRPr="005727A0">
              <w:rPr>
                <w:rFonts w:ascii="Sakkal Majalla" w:hAnsi="Sakkal Majalla" w:cs="Sakkal Majalla"/>
                <w:sz w:val="24"/>
                <w:szCs w:val="24"/>
                <w:highlight w:val="yellow"/>
                <w:rtl/>
              </w:rPr>
              <w:t>قياس أثر التسويق التفاعلي</w:t>
            </w:r>
            <w:r w:rsidRPr="005727A0">
              <w:rPr>
                <w:rFonts w:ascii="Sakkal Majalla" w:hAnsi="Sakkal Majalla" w:cs="Sakkal Majalla" w:hint="cs"/>
                <w:sz w:val="24"/>
                <w:szCs w:val="24"/>
                <w:highlight w:val="yellow"/>
                <w:rtl/>
              </w:rPr>
              <w:t>.</w:t>
            </w:r>
          </w:p>
        </w:tc>
        <w:tc>
          <w:tcPr>
            <w:tcW w:w="454" w:type="pct"/>
            <w:tcBorders>
              <w:top w:val="single" w:sz="4" w:space="0" w:color="auto"/>
              <w:left w:val="single" w:sz="4" w:space="0" w:color="auto"/>
              <w:bottom w:val="single" w:sz="4" w:space="0" w:color="auto"/>
              <w:right w:val="single" w:sz="4" w:space="0" w:color="auto"/>
            </w:tcBorders>
            <w:hideMark/>
          </w:tcPr>
          <w:p w14:paraId="00DB9C1E" w14:textId="62CFABEF" w:rsidR="00734411" w:rsidRPr="007251EB" w:rsidRDefault="00B3132B" w:rsidP="009B4A88">
            <w:pPr>
              <w:bidi/>
              <w:spacing w:after="0" w:line="240" w:lineRule="auto"/>
              <w:rPr>
                <w:rFonts w:ascii="Sakkal Majalla" w:hAnsi="Sakkal Majalla" w:cs="Sakkal Majalla"/>
                <w:sz w:val="24"/>
                <w:szCs w:val="24"/>
                <w:highlight w:val="yellow"/>
              </w:rPr>
            </w:pPr>
            <w:r w:rsidRPr="007251EB">
              <w:rPr>
                <w:rFonts w:ascii="Sakkal Majalla" w:hAnsi="Sakkal Majalla" w:cs="Sakkal Majalla"/>
                <w:sz w:val="24"/>
                <w:szCs w:val="24"/>
                <w:highlight w:val="yellow"/>
                <w:rtl/>
              </w:rPr>
              <w:t>المنهج الوصفي التحليلي</w:t>
            </w:r>
            <w:r w:rsidR="005727A0">
              <w:rPr>
                <w:rFonts w:ascii="Sakkal Majalla" w:hAnsi="Sakkal Majalla" w:cs="Sakkal Majalla" w:hint="cs"/>
                <w:sz w:val="24"/>
                <w:szCs w:val="24"/>
                <w:highlight w:val="yellow"/>
                <w:rtl/>
              </w:rPr>
              <w:t>.</w:t>
            </w:r>
          </w:p>
        </w:tc>
        <w:tc>
          <w:tcPr>
            <w:tcW w:w="683" w:type="pct"/>
            <w:tcBorders>
              <w:top w:val="single" w:sz="4" w:space="0" w:color="auto"/>
              <w:left w:val="single" w:sz="4" w:space="0" w:color="auto"/>
              <w:bottom w:val="single" w:sz="4" w:space="0" w:color="auto"/>
              <w:right w:val="single" w:sz="4" w:space="0" w:color="auto"/>
            </w:tcBorders>
          </w:tcPr>
          <w:p w14:paraId="629563ED" w14:textId="5403C82A" w:rsidR="00734411" w:rsidRPr="007251EB" w:rsidRDefault="00B3132B" w:rsidP="009B4A88">
            <w:pPr>
              <w:bidi/>
              <w:spacing w:after="0" w:line="240" w:lineRule="auto"/>
              <w:rPr>
                <w:rFonts w:ascii="Sakkal Majalla" w:hAnsi="Sakkal Majalla" w:cs="Sakkal Majalla"/>
                <w:sz w:val="24"/>
                <w:szCs w:val="24"/>
                <w:highlight w:val="yellow"/>
                <w:rtl/>
              </w:rPr>
            </w:pPr>
            <w:r w:rsidRPr="007251EB">
              <w:rPr>
                <w:rFonts w:ascii="Sakkal Majalla" w:hAnsi="Sakkal Majalla" w:cs="Sakkal Majalla"/>
                <w:sz w:val="24"/>
                <w:szCs w:val="24"/>
                <w:highlight w:val="yellow"/>
                <w:rtl/>
              </w:rPr>
              <w:t>من ( 348) من المرضى والمترددين على مستشفيات محافظة مطروح</w:t>
            </w:r>
            <w:r w:rsidR="005727A0">
              <w:rPr>
                <w:rFonts w:ascii="Sakkal Majalla" w:hAnsi="Sakkal Majalla" w:cs="Sakkal Majalla" w:hint="cs"/>
                <w:sz w:val="24"/>
                <w:szCs w:val="24"/>
                <w:highlight w:val="yellow"/>
                <w:rtl/>
              </w:rPr>
              <w:t>.</w:t>
            </w:r>
          </w:p>
        </w:tc>
        <w:tc>
          <w:tcPr>
            <w:tcW w:w="603" w:type="pct"/>
            <w:tcBorders>
              <w:top w:val="single" w:sz="4" w:space="0" w:color="auto"/>
              <w:left w:val="single" w:sz="4" w:space="0" w:color="auto"/>
              <w:bottom w:val="single" w:sz="4" w:space="0" w:color="auto"/>
              <w:right w:val="single" w:sz="4" w:space="0" w:color="auto"/>
            </w:tcBorders>
          </w:tcPr>
          <w:p w14:paraId="34BB42F1" w14:textId="3022D304" w:rsidR="00734411" w:rsidRPr="007251EB" w:rsidRDefault="00B3132B" w:rsidP="009B4A88">
            <w:pPr>
              <w:bidi/>
              <w:spacing w:after="0" w:line="240" w:lineRule="auto"/>
              <w:rPr>
                <w:rFonts w:ascii="Sakkal Majalla" w:hAnsi="Sakkal Majalla" w:cs="Sakkal Majalla"/>
                <w:sz w:val="24"/>
                <w:szCs w:val="24"/>
                <w:highlight w:val="yellow"/>
                <w:rtl/>
              </w:rPr>
            </w:pPr>
            <w:r w:rsidRPr="007251EB">
              <w:rPr>
                <w:rFonts w:ascii="Sakkal Majalla" w:hAnsi="Sakkal Majalla" w:cs="Sakkal Majalla"/>
                <w:sz w:val="24"/>
                <w:szCs w:val="24"/>
                <w:highlight w:val="yellow"/>
                <w:rtl/>
              </w:rPr>
              <w:t>مستشفيات محافظة مطروح،  بمصر</w:t>
            </w:r>
            <w:r w:rsidR="005727A0">
              <w:rPr>
                <w:rFonts w:ascii="Sakkal Majalla" w:hAnsi="Sakkal Majalla" w:cs="Sakkal Majalla" w:hint="cs"/>
                <w:sz w:val="24"/>
                <w:szCs w:val="24"/>
                <w:highlight w:val="yellow"/>
                <w:rtl/>
              </w:rPr>
              <w:t>.</w:t>
            </w:r>
          </w:p>
        </w:tc>
        <w:tc>
          <w:tcPr>
            <w:tcW w:w="608" w:type="pct"/>
            <w:tcBorders>
              <w:top w:val="single" w:sz="4" w:space="0" w:color="auto"/>
              <w:left w:val="single" w:sz="4" w:space="0" w:color="auto"/>
              <w:bottom w:val="single" w:sz="4" w:space="0" w:color="auto"/>
              <w:right w:val="single" w:sz="4" w:space="0" w:color="auto"/>
            </w:tcBorders>
          </w:tcPr>
          <w:p w14:paraId="366082FF" w14:textId="43061F8A" w:rsidR="00734411" w:rsidRPr="007251EB" w:rsidRDefault="00B3132B" w:rsidP="009B4A88">
            <w:pPr>
              <w:bidi/>
              <w:spacing w:after="0" w:line="240" w:lineRule="auto"/>
              <w:rPr>
                <w:rFonts w:ascii="Sakkal Majalla" w:hAnsi="Sakkal Majalla" w:cs="Sakkal Majalla"/>
                <w:sz w:val="24"/>
                <w:szCs w:val="24"/>
                <w:highlight w:val="yellow"/>
                <w:rtl/>
              </w:rPr>
            </w:pPr>
            <w:r w:rsidRPr="007251EB">
              <w:rPr>
                <w:rFonts w:ascii="Sakkal Majalla" w:hAnsi="Sakkal Majalla" w:cs="Sakkal Majalla" w:hint="cs"/>
                <w:sz w:val="24"/>
                <w:szCs w:val="24"/>
                <w:highlight w:val="yellow"/>
                <w:rtl/>
              </w:rPr>
              <w:t>الاستبانة</w:t>
            </w:r>
            <w:r w:rsidR="005727A0">
              <w:rPr>
                <w:rFonts w:ascii="Sakkal Majalla" w:hAnsi="Sakkal Majalla" w:cs="Sakkal Majalla" w:hint="cs"/>
                <w:sz w:val="24"/>
                <w:szCs w:val="24"/>
                <w:highlight w:val="yellow"/>
                <w:rtl/>
              </w:rPr>
              <w:t>.</w:t>
            </w:r>
          </w:p>
        </w:tc>
        <w:tc>
          <w:tcPr>
            <w:tcW w:w="607" w:type="pct"/>
            <w:tcBorders>
              <w:top w:val="single" w:sz="4" w:space="0" w:color="auto"/>
              <w:left w:val="single" w:sz="4" w:space="0" w:color="auto"/>
              <w:bottom w:val="single" w:sz="4" w:space="0" w:color="auto"/>
              <w:right w:val="single" w:sz="4" w:space="0" w:color="auto"/>
            </w:tcBorders>
            <w:hideMark/>
          </w:tcPr>
          <w:p w14:paraId="0400E7F8" w14:textId="5CF4B7DD" w:rsidR="00734411" w:rsidRPr="00294AFB" w:rsidRDefault="00734411" w:rsidP="004D45ED">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علاقة معنوية بين التسويق التفاعلي وجودة الخدمة</w:t>
            </w:r>
            <w:r w:rsidR="005727A0">
              <w:rPr>
                <w:rFonts w:ascii="Sakkal Majalla" w:hAnsi="Sakkal Majalla" w:cs="Sakkal Majalla" w:hint="cs"/>
                <w:sz w:val="24"/>
                <w:szCs w:val="24"/>
                <w:highlight w:val="yellow"/>
                <w:rtl/>
              </w:rPr>
              <w:t>.</w:t>
            </w:r>
          </w:p>
        </w:tc>
      </w:tr>
      <w:tr w:rsidR="00273C5F" w:rsidRPr="001F01C4" w14:paraId="73B74409" w14:textId="77777777" w:rsidTr="00273C5F">
        <w:trPr>
          <w:trHeight w:val="20"/>
        </w:trPr>
        <w:tc>
          <w:tcPr>
            <w:tcW w:w="228" w:type="pct"/>
            <w:tcBorders>
              <w:top w:val="single" w:sz="4" w:space="0" w:color="auto"/>
              <w:left w:val="single" w:sz="4" w:space="0" w:color="auto"/>
              <w:bottom w:val="single" w:sz="4" w:space="0" w:color="auto"/>
              <w:right w:val="single" w:sz="4" w:space="0" w:color="auto"/>
            </w:tcBorders>
          </w:tcPr>
          <w:p w14:paraId="0B8503C1" w14:textId="415485D2"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hint="cs"/>
                <w:sz w:val="24"/>
                <w:szCs w:val="24"/>
                <w:highlight w:val="yellow"/>
                <w:rtl/>
              </w:rPr>
              <w:t>5-</w:t>
            </w:r>
          </w:p>
        </w:tc>
        <w:tc>
          <w:tcPr>
            <w:tcW w:w="455" w:type="pct"/>
            <w:tcBorders>
              <w:top w:val="single" w:sz="4" w:space="0" w:color="auto"/>
              <w:left w:val="single" w:sz="4" w:space="0" w:color="auto"/>
              <w:bottom w:val="single" w:sz="4" w:space="0" w:color="auto"/>
              <w:right w:val="single" w:sz="4" w:space="0" w:color="auto"/>
            </w:tcBorders>
            <w:hideMark/>
          </w:tcPr>
          <w:p w14:paraId="08EDBB93" w14:textId="333E851C"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Pr>
              <w:t>Monárrez et al. (2023)</w:t>
            </w:r>
            <w:r w:rsidR="005727A0">
              <w:rPr>
                <w:rFonts w:ascii="Sakkal Majalla" w:hAnsi="Sakkal Majalla" w:cs="Sakkal Majalla" w:hint="cs"/>
                <w:sz w:val="24"/>
                <w:szCs w:val="24"/>
                <w:highlight w:val="yellow"/>
                <w:rtl/>
              </w:rPr>
              <w:t>.</w:t>
            </w:r>
          </w:p>
        </w:tc>
        <w:tc>
          <w:tcPr>
            <w:tcW w:w="757" w:type="pct"/>
            <w:tcBorders>
              <w:top w:val="single" w:sz="4" w:space="0" w:color="auto"/>
              <w:left w:val="single" w:sz="4" w:space="0" w:color="auto"/>
              <w:bottom w:val="single" w:sz="4" w:space="0" w:color="auto"/>
              <w:right w:val="single" w:sz="4" w:space="0" w:color="auto"/>
            </w:tcBorders>
            <w:hideMark/>
          </w:tcPr>
          <w:p w14:paraId="2341B7EE" w14:textId="00854543" w:rsidR="00734411" w:rsidRPr="00294AFB" w:rsidRDefault="00734411" w:rsidP="004D45ED">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 xml:space="preserve"> تأثير التطبيقات النقالة على رضا المرضى والالتزام بالعلاج في جراحة استبدال المفاصل الكلي: مراجعة منهجية وتحليل تجميعي</w:t>
            </w:r>
            <w:r w:rsidR="005727A0">
              <w:rPr>
                <w:rFonts w:ascii="Sakkal Majalla" w:hAnsi="Sakkal Majalla" w:cs="Sakkal Majalla" w:hint="cs"/>
                <w:sz w:val="24"/>
                <w:szCs w:val="24"/>
                <w:highlight w:val="yellow"/>
                <w:rtl/>
              </w:rPr>
              <w:t>.</w:t>
            </w:r>
          </w:p>
        </w:tc>
        <w:tc>
          <w:tcPr>
            <w:tcW w:w="605" w:type="pct"/>
            <w:tcBorders>
              <w:top w:val="single" w:sz="4" w:space="0" w:color="auto"/>
              <w:left w:val="single" w:sz="4" w:space="0" w:color="auto"/>
              <w:bottom w:val="single" w:sz="4" w:space="0" w:color="auto"/>
              <w:right w:val="single" w:sz="4" w:space="0" w:color="auto"/>
            </w:tcBorders>
            <w:hideMark/>
          </w:tcPr>
          <w:p w14:paraId="2B39E62A" w14:textId="13BED6C3" w:rsidR="00734411" w:rsidRPr="005727A0" w:rsidRDefault="00734411" w:rsidP="004D45ED">
            <w:pPr>
              <w:bidi/>
              <w:spacing w:after="0" w:line="240" w:lineRule="auto"/>
              <w:rPr>
                <w:rFonts w:ascii="Sakkal Majalla" w:hAnsi="Sakkal Majalla" w:cs="Sakkal Majalla"/>
                <w:sz w:val="24"/>
                <w:szCs w:val="24"/>
                <w:highlight w:val="yellow"/>
              </w:rPr>
            </w:pPr>
            <w:r w:rsidRPr="005727A0">
              <w:rPr>
                <w:rFonts w:ascii="Sakkal Majalla" w:hAnsi="Sakkal Majalla" w:cs="Sakkal Majalla"/>
                <w:sz w:val="24"/>
                <w:szCs w:val="24"/>
                <w:highlight w:val="yellow"/>
                <w:rtl/>
              </w:rPr>
              <w:t>تحليل منهجي وتجميعي</w:t>
            </w:r>
            <w:r w:rsidR="005727A0" w:rsidRPr="005727A0">
              <w:rPr>
                <w:rFonts w:ascii="Sakkal Majalla" w:hAnsi="Sakkal Majalla" w:cs="Sakkal Majalla" w:hint="cs"/>
                <w:sz w:val="24"/>
                <w:szCs w:val="24"/>
                <w:highlight w:val="yellow"/>
                <w:rtl/>
              </w:rPr>
              <w:t>.</w:t>
            </w:r>
          </w:p>
        </w:tc>
        <w:tc>
          <w:tcPr>
            <w:tcW w:w="454" w:type="pct"/>
            <w:tcBorders>
              <w:top w:val="single" w:sz="4" w:space="0" w:color="auto"/>
              <w:left w:val="single" w:sz="4" w:space="0" w:color="auto"/>
              <w:bottom w:val="single" w:sz="4" w:space="0" w:color="auto"/>
              <w:right w:val="single" w:sz="4" w:space="0" w:color="auto"/>
            </w:tcBorders>
            <w:hideMark/>
          </w:tcPr>
          <w:p w14:paraId="673F9A08" w14:textId="1B41ABE5" w:rsidR="00734411" w:rsidRPr="007251EB" w:rsidRDefault="00B3132B" w:rsidP="009B4A88">
            <w:pPr>
              <w:bidi/>
              <w:spacing w:after="0" w:line="240" w:lineRule="auto"/>
              <w:rPr>
                <w:rFonts w:ascii="Sakkal Majalla" w:hAnsi="Sakkal Majalla" w:cs="Sakkal Majalla"/>
                <w:sz w:val="24"/>
                <w:szCs w:val="24"/>
                <w:highlight w:val="yellow"/>
              </w:rPr>
            </w:pPr>
            <w:r w:rsidRPr="007251EB">
              <w:rPr>
                <w:rFonts w:ascii="Sakkal Majalla" w:hAnsi="Sakkal Majalla" w:cs="Sakkal Majalla"/>
                <w:sz w:val="24"/>
                <w:szCs w:val="24"/>
                <w:highlight w:val="yellow"/>
                <w:rtl/>
              </w:rPr>
              <w:t>المنهج التلوي</w:t>
            </w:r>
            <w:r w:rsidR="005727A0">
              <w:rPr>
                <w:rFonts w:ascii="Sakkal Majalla" w:hAnsi="Sakkal Majalla" w:cs="Sakkal Majalla" w:hint="cs"/>
                <w:sz w:val="24"/>
                <w:szCs w:val="24"/>
                <w:highlight w:val="yellow"/>
                <w:rtl/>
              </w:rPr>
              <w:t>.</w:t>
            </w:r>
          </w:p>
        </w:tc>
        <w:tc>
          <w:tcPr>
            <w:tcW w:w="683" w:type="pct"/>
            <w:tcBorders>
              <w:top w:val="single" w:sz="4" w:space="0" w:color="auto"/>
              <w:left w:val="single" w:sz="4" w:space="0" w:color="auto"/>
              <w:bottom w:val="single" w:sz="4" w:space="0" w:color="auto"/>
              <w:right w:val="single" w:sz="4" w:space="0" w:color="auto"/>
            </w:tcBorders>
          </w:tcPr>
          <w:p w14:paraId="3950FD15" w14:textId="416C1FE2" w:rsidR="00734411" w:rsidRPr="007251EB" w:rsidRDefault="00B3132B" w:rsidP="009B4A88">
            <w:pPr>
              <w:bidi/>
              <w:spacing w:after="0" w:line="240" w:lineRule="auto"/>
              <w:rPr>
                <w:rFonts w:ascii="Sakkal Majalla" w:hAnsi="Sakkal Majalla" w:cs="Sakkal Majalla"/>
                <w:sz w:val="24"/>
                <w:szCs w:val="24"/>
                <w:highlight w:val="yellow"/>
                <w:rtl/>
              </w:rPr>
            </w:pPr>
            <w:r w:rsidRPr="007251EB">
              <w:rPr>
                <w:rFonts w:ascii="Sakkal Majalla" w:hAnsi="Sakkal Majalla" w:cs="Sakkal Majalla"/>
                <w:sz w:val="24"/>
                <w:szCs w:val="24"/>
                <w:highlight w:val="yellow"/>
                <w:rtl/>
              </w:rPr>
              <w:t>(12)  دراسة شملت ما مجموعه  (9521) مريضاً</w:t>
            </w:r>
            <w:r w:rsidR="005727A0">
              <w:rPr>
                <w:rFonts w:ascii="Sakkal Majalla" w:hAnsi="Sakkal Majalla" w:cs="Sakkal Majalla" w:hint="cs"/>
                <w:sz w:val="24"/>
                <w:szCs w:val="24"/>
                <w:highlight w:val="yellow"/>
                <w:rtl/>
              </w:rPr>
              <w:t>.</w:t>
            </w:r>
          </w:p>
        </w:tc>
        <w:tc>
          <w:tcPr>
            <w:tcW w:w="603" w:type="pct"/>
            <w:tcBorders>
              <w:top w:val="single" w:sz="4" w:space="0" w:color="auto"/>
              <w:left w:val="single" w:sz="4" w:space="0" w:color="auto"/>
              <w:bottom w:val="single" w:sz="4" w:space="0" w:color="auto"/>
              <w:right w:val="single" w:sz="4" w:space="0" w:color="auto"/>
            </w:tcBorders>
          </w:tcPr>
          <w:p w14:paraId="253F1BC7" w14:textId="6C0FFF52" w:rsidR="00734411" w:rsidRPr="007251EB" w:rsidRDefault="00B3132B" w:rsidP="009B4A88">
            <w:pPr>
              <w:bidi/>
              <w:spacing w:after="0" w:line="240" w:lineRule="auto"/>
              <w:rPr>
                <w:rFonts w:ascii="Sakkal Majalla" w:hAnsi="Sakkal Majalla" w:cs="Sakkal Majalla"/>
                <w:sz w:val="24"/>
                <w:szCs w:val="24"/>
                <w:highlight w:val="yellow"/>
                <w:rtl/>
              </w:rPr>
            </w:pPr>
            <w:r w:rsidRPr="007251EB">
              <w:rPr>
                <w:rFonts w:ascii="Sakkal Majalla" w:hAnsi="Sakkal Majalla" w:cs="Sakkal Majalla"/>
                <w:sz w:val="24"/>
                <w:szCs w:val="24"/>
                <w:highlight w:val="yellow"/>
                <w:rtl/>
              </w:rPr>
              <w:t>: من عدة دول (معظمها في الولايات المتحدة ودول أخرى)</w:t>
            </w:r>
            <w:r w:rsidR="005727A0">
              <w:rPr>
                <w:rFonts w:ascii="Sakkal Majalla" w:hAnsi="Sakkal Majalla" w:cs="Sakkal Majalla" w:hint="cs"/>
                <w:sz w:val="24"/>
                <w:szCs w:val="24"/>
                <w:highlight w:val="yellow"/>
                <w:rtl/>
              </w:rPr>
              <w:t>.</w:t>
            </w:r>
          </w:p>
        </w:tc>
        <w:tc>
          <w:tcPr>
            <w:tcW w:w="608" w:type="pct"/>
            <w:tcBorders>
              <w:top w:val="single" w:sz="4" w:space="0" w:color="auto"/>
              <w:left w:val="single" w:sz="4" w:space="0" w:color="auto"/>
              <w:bottom w:val="single" w:sz="4" w:space="0" w:color="auto"/>
              <w:right w:val="single" w:sz="4" w:space="0" w:color="auto"/>
            </w:tcBorders>
          </w:tcPr>
          <w:p w14:paraId="0028235E" w14:textId="3CC2E99F" w:rsidR="00734411" w:rsidRPr="007251EB" w:rsidRDefault="00B3132B" w:rsidP="009B4A88">
            <w:pPr>
              <w:bidi/>
              <w:spacing w:after="0" w:line="240" w:lineRule="auto"/>
              <w:rPr>
                <w:rFonts w:ascii="Sakkal Majalla" w:hAnsi="Sakkal Majalla" w:cs="Sakkal Majalla"/>
                <w:sz w:val="24"/>
                <w:szCs w:val="24"/>
                <w:highlight w:val="yellow"/>
                <w:rtl/>
              </w:rPr>
            </w:pPr>
            <w:r w:rsidRPr="007251EB">
              <w:rPr>
                <w:rFonts w:ascii="Sakkal Majalla" w:hAnsi="Sakkal Majalla" w:cs="Sakkal Majalla"/>
                <w:sz w:val="24"/>
                <w:szCs w:val="24"/>
                <w:highlight w:val="yellow"/>
                <w:rtl/>
              </w:rPr>
              <w:t>الاستبيانة</w:t>
            </w:r>
            <w:r w:rsidR="005727A0">
              <w:rPr>
                <w:rFonts w:ascii="Sakkal Majalla" w:hAnsi="Sakkal Majalla" w:cs="Sakkal Majalla" w:hint="cs"/>
                <w:sz w:val="24"/>
                <w:szCs w:val="24"/>
                <w:highlight w:val="yellow"/>
                <w:rtl/>
              </w:rPr>
              <w:t>.</w:t>
            </w:r>
          </w:p>
        </w:tc>
        <w:tc>
          <w:tcPr>
            <w:tcW w:w="607" w:type="pct"/>
            <w:tcBorders>
              <w:top w:val="single" w:sz="4" w:space="0" w:color="auto"/>
              <w:left w:val="single" w:sz="4" w:space="0" w:color="auto"/>
              <w:bottom w:val="single" w:sz="4" w:space="0" w:color="auto"/>
              <w:right w:val="single" w:sz="4" w:space="0" w:color="auto"/>
            </w:tcBorders>
            <w:hideMark/>
          </w:tcPr>
          <w:p w14:paraId="0E051304" w14:textId="1C8943EB" w:rsidR="00734411" w:rsidRPr="00294AFB" w:rsidRDefault="00734411" w:rsidP="004D45ED">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زيادة رضا المرضى والالتزام بالعلاج</w:t>
            </w:r>
            <w:r w:rsidR="005727A0">
              <w:rPr>
                <w:rFonts w:ascii="Sakkal Majalla" w:hAnsi="Sakkal Majalla" w:cs="Sakkal Majalla" w:hint="cs"/>
                <w:sz w:val="24"/>
                <w:szCs w:val="24"/>
                <w:highlight w:val="yellow"/>
                <w:rtl/>
              </w:rPr>
              <w:t>.</w:t>
            </w:r>
          </w:p>
        </w:tc>
      </w:tr>
      <w:tr w:rsidR="00273C5F" w:rsidRPr="001F01C4" w14:paraId="36D4C932" w14:textId="77777777" w:rsidTr="00273C5F">
        <w:trPr>
          <w:trHeight w:val="20"/>
        </w:trPr>
        <w:tc>
          <w:tcPr>
            <w:tcW w:w="228" w:type="pct"/>
            <w:tcBorders>
              <w:top w:val="single" w:sz="4" w:space="0" w:color="auto"/>
              <w:left w:val="single" w:sz="4" w:space="0" w:color="auto"/>
              <w:bottom w:val="single" w:sz="4" w:space="0" w:color="auto"/>
              <w:right w:val="single" w:sz="4" w:space="0" w:color="auto"/>
            </w:tcBorders>
          </w:tcPr>
          <w:p w14:paraId="58BA0754" w14:textId="7C80082A"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hint="cs"/>
                <w:sz w:val="24"/>
                <w:szCs w:val="24"/>
                <w:highlight w:val="yellow"/>
                <w:rtl/>
              </w:rPr>
              <w:t>6-</w:t>
            </w:r>
          </w:p>
        </w:tc>
        <w:tc>
          <w:tcPr>
            <w:tcW w:w="455" w:type="pct"/>
            <w:tcBorders>
              <w:top w:val="single" w:sz="4" w:space="0" w:color="auto"/>
              <w:left w:val="single" w:sz="4" w:space="0" w:color="auto"/>
              <w:bottom w:val="single" w:sz="4" w:space="0" w:color="auto"/>
              <w:right w:val="single" w:sz="4" w:space="0" w:color="auto"/>
            </w:tcBorders>
            <w:hideMark/>
          </w:tcPr>
          <w:p w14:paraId="73B7F74E" w14:textId="58FF48F7"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Pr>
              <w:t>Han et al. (2024)</w:t>
            </w:r>
            <w:r w:rsidR="005727A0">
              <w:rPr>
                <w:rFonts w:ascii="Sakkal Majalla" w:hAnsi="Sakkal Majalla" w:cs="Sakkal Majalla" w:hint="cs"/>
                <w:sz w:val="24"/>
                <w:szCs w:val="24"/>
                <w:highlight w:val="yellow"/>
                <w:rtl/>
              </w:rPr>
              <w:t>.</w:t>
            </w:r>
          </w:p>
        </w:tc>
        <w:tc>
          <w:tcPr>
            <w:tcW w:w="757" w:type="pct"/>
            <w:tcBorders>
              <w:top w:val="single" w:sz="4" w:space="0" w:color="auto"/>
              <w:left w:val="single" w:sz="4" w:space="0" w:color="auto"/>
              <w:bottom w:val="single" w:sz="4" w:space="0" w:color="auto"/>
              <w:right w:val="single" w:sz="4" w:space="0" w:color="auto"/>
            </w:tcBorders>
            <w:hideMark/>
          </w:tcPr>
          <w:p w14:paraId="73976AB6" w14:textId="549F0738" w:rsidR="00734411" w:rsidRPr="00294AFB" w:rsidRDefault="00734411" w:rsidP="004D45ED">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جودة الخدمة ورضا المرضى في المستشفيات عبر الإنترنت في الصين: تقييم مقطعي باستخدام استبيان جودة الخدمة</w:t>
            </w:r>
            <w:r w:rsidR="005727A0">
              <w:rPr>
                <w:rFonts w:ascii="Sakkal Majalla" w:hAnsi="Sakkal Majalla" w:cs="Sakkal Majalla" w:hint="cs"/>
                <w:sz w:val="24"/>
                <w:szCs w:val="24"/>
                <w:highlight w:val="yellow"/>
                <w:rtl/>
              </w:rPr>
              <w:t>.</w:t>
            </w:r>
          </w:p>
        </w:tc>
        <w:tc>
          <w:tcPr>
            <w:tcW w:w="605" w:type="pct"/>
            <w:tcBorders>
              <w:top w:val="single" w:sz="4" w:space="0" w:color="auto"/>
              <w:left w:val="single" w:sz="4" w:space="0" w:color="auto"/>
              <w:bottom w:val="single" w:sz="4" w:space="0" w:color="auto"/>
              <w:right w:val="single" w:sz="4" w:space="0" w:color="auto"/>
            </w:tcBorders>
            <w:hideMark/>
          </w:tcPr>
          <w:p w14:paraId="12E5C03B" w14:textId="73E4C0DD" w:rsidR="00734411" w:rsidRPr="00294AFB" w:rsidRDefault="00734411" w:rsidP="004D45ED">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تقييم العلاقة بين جودة الخدمة والرضا</w:t>
            </w:r>
            <w:r w:rsidR="005727A0">
              <w:rPr>
                <w:rFonts w:ascii="Sakkal Majalla" w:hAnsi="Sakkal Majalla" w:cs="Sakkal Majalla" w:hint="cs"/>
                <w:sz w:val="24"/>
                <w:szCs w:val="24"/>
                <w:highlight w:val="yellow"/>
                <w:rtl/>
              </w:rPr>
              <w:t>.</w:t>
            </w:r>
          </w:p>
        </w:tc>
        <w:tc>
          <w:tcPr>
            <w:tcW w:w="454" w:type="pct"/>
            <w:tcBorders>
              <w:top w:val="single" w:sz="4" w:space="0" w:color="auto"/>
              <w:left w:val="single" w:sz="4" w:space="0" w:color="auto"/>
              <w:bottom w:val="single" w:sz="4" w:space="0" w:color="auto"/>
              <w:right w:val="single" w:sz="4" w:space="0" w:color="auto"/>
            </w:tcBorders>
            <w:hideMark/>
          </w:tcPr>
          <w:p w14:paraId="130C5182" w14:textId="29C7D01A" w:rsidR="00734411" w:rsidRPr="007251EB" w:rsidRDefault="009B4A88" w:rsidP="009B4A88">
            <w:pPr>
              <w:bidi/>
              <w:spacing w:after="0" w:line="240" w:lineRule="auto"/>
              <w:rPr>
                <w:rFonts w:ascii="Sakkal Majalla" w:hAnsi="Sakkal Majalla" w:cs="Sakkal Majalla"/>
                <w:sz w:val="24"/>
                <w:szCs w:val="24"/>
                <w:highlight w:val="yellow"/>
                <w:rtl/>
                <w:lang w:bidi="ar-EG"/>
              </w:rPr>
            </w:pPr>
            <w:r w:rsidRPr="007251EB">
              <w:rPr>
                <w:rFonts w:ascii="Sakkal Majalla" w:hAnsi="Sakkal Majalla" w:cs="Sakkal Majalla"/>
                <w:sz w:val="24"/>
                <w:szCs w:val="24"/>
                <w:highlight w:val="yellow"/>
                <w:rtl/>
              </w:rPr>
              <w:t>المنهج المسحي</w:t>
            </w:r>
            <w:r w:rsidR="005727A0">
              <w:rPr>
                <w:rFonts w:ascii="Sakkal Majalla" w:hAnsi="Sakkal Majalla" w:cs="Sakkal Majalla" w:hint="cs"/>
                <w:sz w:val="24"/>
                <w:szCs w:val="24"/>
                <w:highlight w:val="yellow"/>
                <w:rtl/>
              </w:rPr>
              <w:t>.</w:t>
            </w:r>
          </w:p>
        </w:tc>
        <w:tc>
          <w:tcPr>
            <w:tcW w:w="683" w:type="pct"/>
            <w:tcBorders>
              <w:top w:val="single" w:sz="4" w:space="0" w:color="auto"/>
              <w:left w:val="single" w:sz="4" w:space="0" w:color="auto"/>
              <w:bottom w:val="single" w:sz="4" w:space="0" w:color="auto"/>
              <w:right w:val="single" w:sz="4" w:space="0" w:color="auto"/>
            </w:tcBorders>
          </w:tcPr>
          <w:p w14:paraId="5D7B9D06" w14:textId="71874BFC" w:rsidR="00734411" w:rsidRPr="007251EB" w:rsidRDefault="009B4A88" w:rsidP="009B4A88">
            <w:pPr>
              <w:bidi/>
              <w:spacing w:after="0" w:line="240" w:lineRule="auto"/>
              <w:rPr>
                <w:rFonts w:ascii="Sakkal Majalla" w:hAnsi="Sakkal Majalla" w:cs="Sakkal Majalla"/>
                <w:sz w:val="24"/>
                <w:szCs w:val="24"/>
                <w:highlight w:val="yellow"/>
                <w:rtl/>
              </w:rPr>
            </w:pPr>
            <w:r w:rsidRPr="007251EB">
              <w:rPr>
                <w:rFonts w:ascii="Sakkal Majalla" w:hAnsi="Sakkal Majalla" w:cs="Sakkal Majalla" w:hint="cs"/>
                <w:sz w:val="24"/>
                <w:szCs w:val="24"/>
                <w:highlight w:val="yellow"/>
                <w:rtl/>
              </w:rPr>
              <w:t>(1481)</w:t>
            </w:r>
            <w:r w:rsidRPr="007251EB">
              <w:rPr>
                <w:rFonts w:ascii="Sakkal Majalla" w:hAnsi="Sakkal Majalla" w:cs="Sakkal Majalla"/>
                <w:sz w:val="24"/>
                <w:szCs w:val="24"/>
                <w:highlight w:val="yellow"/>
                <w:rtl/>
              </w:rPr>
              <w:t xml:space="preserve"> مشاركاً (منهم 758 استخدموا خدمات مستشفيات الإنترنت)</w:t>
            </w:r>
            <w:r w:rsidR="005727A0">
              <w:rPr>
                <w:rFonts w:ascii="Sakkal Majalla" w:hAnsi="Sakkal Majalla" w:cs="Sakkal Majalla" w:hint="cs"/>
                <w:sz w:val="24"/>
                <w:szCs w:val="24"/>
                <w:highlight w:val="yellow"/>
                <w:rtl/>
              </w:rPr>
              <w:t>.</w:t>
            </w:r>
          </w:p>
        </w:tc>
        <w:tc>
          <w:tcPr>
            <w:tcW w:w="603" w:type="pct"/>
            <w:tcBorders>
              <w:top w:val="single" w:sz="4" w:space="0" w:color="auto"/>
              <w:left w:val="single" w:sz="4" w:space="0" w:color="auto"/>
              <w:bottom w:val="single" w:sz="4" w:space="0" w:color="auto"/>
              <w:right w:val="single" w:sz="4" w:space="0" w:color="auto"/>
            </w:tcBorders>
          </w:tcPr>
          <w:p w14:paraId="47793156" w14:textId="6E7AFAE1" w:rsidR="00734411" w:rsidRPr="007251EB" w:rsidRDefault="009B4A88" w:rsidP="009B4A88">
            <w:pPr>
              <w:bidi/>
              <w:spacing w:after="0" w:line="240" w:lineRule="auto"/>
              <w:rPr>
                <w:rFonts w:ascii="Sakkal Majalla" w:hAnsi="Sakkal Majalla" w:cs="Sakkal Majalla"/>
                <w:sz w:val="24"/>
                <w:szCs w:val="24"/>
                <w:highlight w:val="yellow"/>
                <w:rtl/>
              </w:rPr>
            </w:pPr>
            <w:r w:rsidRPr="007251EB">
              <w:rPr>
                <w:rFonts w:ascii="Sakkal Majalla" w:hAnsi="Sakkal Majalla" w:cs="Sakkal Majalla" w:hint="cs"/>
                <w:sz w:val="24"/>
                <w:szCs w:val="24"/>
                <w:highlight w:val="yellow"/>
                <w:rtl/>
              </w:rPr>
              <w:t>الصين</w:t>
            </w:r>
            <w:r w:rsidR="005727A0">
              <w:rPr>
                <w:rFonts w:ascii="Sakkal Majalla" w:hAnsi="Sakkal Majalla" w:cs="Sakkal Majalla" w:hint="cs"/>
                <w:sz w:val="24"/>
                <w:szCs w:val="24"/>
                <w:highlight w:val="yellow"/>
                <w:rtl/>
              </w:rPr>
              <w:t>.</w:t>
            </w:r>
          </w:p>
        </w:tc>
        <w:tc>
          <w:tcPr>
            <w:tcW w:w="608" w:type="pct"/>
            <w:tcBorders>
              <w:top w:val="single" w:sz="4" w:space="0" w:color="auto"/>
              <w:left w:val="single" w:sz="4" w:space="0" w:color="auto"/>
              <w:bottom w:val="single" w:sz="4" w:space="0" w:color="auto"/>
              <w:right w:val="single" w:sz="4" w:space="0" w:color="auto"/>
            </w:tcBorders>
          </w:tcPr>
          <w:p w14:paraId="4CB4246D" w14:textId="7EF77F26" w:rsidR="00734411" w:rsidRPr="007251EB" w:rsidRDefault="009B4A88" w:rsidP="004D45ED">
            <w:pPr>
              <w:bidi/>
              <w:spacing w:after="0" w:line="240" w:lineRule="auto"/>
              <w:rPr>
                <w:rFonts w:ascii="Sakkal Majalla" w:hAnsi="Sakkal Majalla" w:cs="Sakkal Majalla"/>
                <w:sz w:val="24"/>
                <w:szCs w:val="24"/>
                <w:highlight w:val="yellow"/>
                <w:rtl/>
              </w:rPr>
            </w:pPr>
            <w:r w:rsidRPr="007251EB">
              <w:rPr>
                <w:rFonts w:ascii="Sakkal Majalla" w:hAnsi="Sakkal Majalla" w:cs="Sakkal Majalla"/>
                <w:sz w:val="24"/>
                <w:szCs w:val="24"/>
                <w:highlight w:val="yellow"/>
                <w:rtl/>
              </w:rPr>
              <w:t>استبانة إلكترونية</w:t>
            </w:r>
            <w:r w:rsidR="005727A0">
              <w:rPr>
                <w:rFonts w:ascii="Sakkal Majalla" w:hAnsi="Sakkal Majalla" w:cs="Sakkal Majalla" w:hint="cs"/>
                <w:sz w:val="24"/>
                <w:szCs w:val="24"/>
                <w:highlight w:val="yellow"/>
                <w:rtl/>
              </w:rPr>
              <w:t>.</w:t>
            </w:r>
          </w:p>
        </w:tc>
        <w:tc>
          <w:tcPr>
            <w:tcW w:w="607" w:type="pct"/>
            <w:tcBorders>
              <w:top w:val="single" w:sz="4" w:space="0" w:color="auto"/>
              <w:left w:val="single" w:sz="4" w:space="0" w:color="auto"/>
              <w:bottom w:val="single" w:sz="4" w:space="0" w:color="auto"/>
              <w:right w:val="single" w:sz="4" w:space="0" w:color="auto"/>
            </w:tcBorders>
            <w:hideMark/>
          </w:tcPr>
          <w:p w14:paraId="5A9F92EF" w14:textId="5F3D17C9" w:rsidR="00734411" w:rsidRPr="00294AFB" w:rsidRDefault="00734411" w:rsidP="009B4A88">
            <w:pPr>
              <w:bidi/>
              <w:spacing w:after="0" w:line="240" w:lineRule="auto"/>
              <w:rPr>
                <w:rFonts w:ascii="Sakkal Majalla" w:hAnsi="Sakkal Majalla" w:cs="Sakkal Majalla"/>
                <w:sz w:val="24"/>
                <w:szCs w:val="24"/>
              </w:rPr>
            </w:pPr>
            <w:r w:rsidRPr="00294AFB">
              <w:rPr>
                <w:rFonts w:ascii="Sakkal Majalla" w:hAnsi="Sakkal Majalla" w:cs="Sakkal Majalla"/>
                <w:sz w:val="24"/>
                <w:szCs w:val="24"/>
                <w:highlight w:val="yellow"/>
                <w:rtl/>
              </w:rPr>
              <w:t>جميع أبعاد الجودة كانت مرتبطة إيجابيا</w:t>
            </w:r>
            <w:r w:rsidRPr="00294AFB">
              <w:rPr>
                <w:rFonts w:ascii="Sakkal Majalla" w:hAnsi="Sakkal Majalla" w:cs="Sakkal Majalla" w:hint="cs"/>
                <w:sz w:val="24"/>
                <w:szCs w:val="24"/>
                <w:highlight w:val="yellow"/>
                <w:rtl/>
              </w:rPr>
              <w:t>ً</w:t>
            </w:r>
            <w:r w:rsidRPr="00294AFB">
              <w:rPr>
                <w:rFonts w:ascii="Sakkal Majalla" w:hAnsi="Sakkal Majalla" w:cs="Sakkal Majalla"/>
                <w:sz w:val="24"/>
                <w:szCs w:val="24"/>
                <w:highlight w:val="yellow"/>
                <w:rtl/>
              </w:rPr>
              <w:t xml:space="preserve"> بالرضا.</w:t>
            </w:r>
          </w:p>
        </w:tc>
      </w:tr>
      <w:tr w:rsidR="00273C5F" w:rsidRPr="001F01C4" w14:paraId="5133D40B" w14:textId="77777777" w:rsidTr="00273C5F">
        <w:trPr>
          <w:trHeight w:val="20"/>
        </w:trPr>
        <w:tc>
          <w:tcPr>
            <w:tcW w:w="228" w:type="pct"/>
            <w:tcBorders>
              <w:top w:val="single" w:sz="4" w:space="0" w:color="auto"/>
              <w:left w:val="single" w:sz="4" w:space="0" w:color="auto"/>
              <w:bottom w:val="single" w:sz="4" w:space="0" w:color="auto"/>
              <w:right w:val="single" w:sz="4" w:space="0" w:color="auto"/>
            </w:tcBorders>
          </w:tcPr>
          <w:p w14:paraId="1C374BFF" w14:textId="0A8C003E"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hint="cs"/>
                <w:sz w:val="24"/>
                <w:szCs w:val="24"/>
                <w:highlight w:val="yellow"/>
                <w:rtl/>
              </w:rPr>
              <w:t>7-</w:t>
            </w:r>
          </w:p>
        </w:tc>
        <w:tc>
          <w:tcPr>
            <w:tcW w:w="455" w:type="pct"/>
            <w:tcBorders>
              <w:top w:val="single" w:sz="4" w:space="0" w:color="auto"/>
              <w:left w:val="single" w:sz="4" w:space="0" w:color="auto"/>
              <w:bottom w:val="single" w:sz="4" w:space="0" w:color="auto"/>
              <w:right w:val="single" w:sz="4" w:space="0" w:color="auto"/>
            </w:tcBorders>
            <w:hideMark/>
          </w:tcPr>
          <w:p w14:paraId="106B3E65" w14:textId="45C661F2"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عبد العزيز والعتيبي (2024)</w:t>
            </w:r>
            <w:r w:rsidR="005727A0">
              <w:rPr>
                <w:rFonts w:ascii="Sakkal Majalla" w:hAnsi="Sakkal Majalla" w:cs="Sakkal Majalla" w:hint="cs"/>
                <w:sz w:val="24"/>
                <w:szCs w:val="24"/>
                <w:highlight w:val="yellow"/>
                <w:rtl/>
              </w:rPr>
              <w:t>.</w:t>
            </w:r>
          </w:p>
        </w:tc>
        <w:tc>
          <w:tcPr>
            <w:tcW w:w="757" w:type="pct"/>
            <w:tcBorders>
              <w:top w:val="single" w:sz="4" w:space="0" w:color="auto"/>
              <w:left w:val="single" w:sz="4" w:space="0" w:color="auto"/>
              <w:bottom w:val="single" w:sz="4" w:space="0" w:color="auto"/>
              <w:right w:val="single" w:sz="4" w:space="0" w:color="auto"/>
            </w:tcBorders>
            <w:hideMark/>
          </w:tcPr>
          <w:p w14:paraId="7D456A7A" w14:textId="634F940D" w:rsidR="00734411" w:rsidRPr="00294AFB" w:rsidRDefault="00734411" w:rsidP="009B4A88">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دور التسويق الإلكتروني في تحسين جودة الخدمات الصحية في المملكة العربية السعودية "دراسة تطبيقية</w:t>
            </w:r>
            <w:r w:rsidRPr="00294AFB">
              <w:rPr>
                <w:rFonts w:ascii="Sakkal Majalla" w:hAnsi="Sakkal Majalla" w:cs="Sakkal Majalla" w:hint="cs"/>
                <w:sz w:val="24"/>
                <w:szCs w:val="24"/>
                <w:highlight w:val="yellow"/>
                <w:rtl/>
              </w:rPr>
              <w:t>".</w:t>
            </w:r>
          </w:p>
        </w:tc>
        <w:tc>
          <w:tcPr>
            <w:tcW w:w="605" w:type="pct"/>
            <w:tcBorders>
              <w:top w:val="single" w:sz="4" w:space="0" w:color="auto"/>
              <w:left w:val="single" w:sz="4" w:space="0" w:color="auto"/>
              <w:bottom w:val="single" w:sz="4" w:space="0" w:color="auto"/>
              <w:right w:val="single" w:sz="4" w:space="0" w:color="auto"/>
            </w:tcBorders>
            <w:hideMark/>
          </w:tcPr>
          <w:p w14:paraId="6B12B697" w14:textId="7EEFA503" w:rsidR="00734411" w:rsidRPr="00294AFB" w:rsidRDefault="00734411" w:rsidP="004D45ED">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قياس العلاقة بين التسويق الإلكتروني وجودة الخدمة</w:t>
            </w:r>
            <w:r w:rsidR="005727A0">
              <w:rPr>
                <w:rFonts w:ascii="Sakkal Majalla" w:hAnsi="Sakkal Majalla" w:cs="Sakkal Majalla" w:hint="cs"/>
                <w:sz w:val="24"/>
                <w:szCs w:val="24"/>
                <w:highlight w:val="yellow"/>
                <w:rtl/>
              </w:rPr>
              <w:t>.</w:t>
            </w:r>
          </w:p>
        </w:tc>
        <w:tc>
          <w:tcPr>
            <w:tcW w:w="454" w:type="pct"/>
            <w:tcBorders>
              <w:top w:val="single" w:sz="4" w:space="0" w:color="auto"/>
              <w:left w:val="single" w:sz="4" w:space="0" w:color="auto"/>
              <w:bottom w:val="single" w:sz="4" w:space="0" w:color="auto"/>
              <w:right w:val="single" w:sz="4" w:space="0" w:color="auto"/>
            </w:tcBorders>
            <w:hideMark/>
          </w:tcPr>
          <w:p w14:paraId="47F3AAD4" w14:textId="4A9A72AE" w:rsidR="00734411" w:rsidRPr="007251EB" w:rsidRDefault="009B4A88" w:rsidP="009B4A88">
            <w:pPr>
              <w:bidi/>
              <w:spacing w:after="0" w:line="240" w:lineRule="auto"/>
              <w:rPr>
                <w:rFonts w:ascii="Sakkal Majalla" w:hAnsi="Sakkal Majalla" w:cs="Sakkal Majalla"/>
                <w:sz w:val="24"/>
                <w:szCs w:val="24"/>
                <w:highlight w:val="yellow"/>
              </w:rPr>
            </w:pPr>
            <w:r w:rsidRPr="007251EB">
              <w:rPr>
                <w:rFonts w:ascii="Sakkal Majalla" w:hAnsi="Sakkal Majalla" w:cs="Sakkal Majalla"/>
                <w:sz w:val="24"/>
                <w:szCs w:val="24"/>
                <w:highlight w:val="yellow"/>
                <w:rtl/>
              </w:rPr>
              <w:t>المنهج الوصفي التحليلي</w:t>
            </w:r>
            <w:r w:rsidR="005727A0">
              <w:rPr>
                <w:rFonts w:ascii="Sakkal Majalla" w:hAnsi="Sakkal Majalla" w:cs="Sakkal Majalla" w:hint="cs"/>
                <w:sz w:val="24"/>
                <w:szCs w:val="24"/>
                <w:highlight w:val="yellow"/>
                <w:rtl/>
              </w:rPr>
              <w:t>.</w:t>
            </w:r>
          </w:p>
        </w:tc>
        <w:tc>
          <w:tcPr>
            <w:tcW w:w="683" w:type="pct"/>
            <w:tcBorders>
              <w:top w:val="single" w:sz="4" w:space="0" w:color="auto"/>
              <w:left w:val="single" w:sz="4" w:space="0" w:color="auto"/>
              <w:bottom w:val="single" w:sz="4" w:space="0" w:color="auto"/>
              <w:right w:val="single" w:sz="4" w:space="0" w:color="auto"/>
            </w:tcBorders>
          </w:tcPr>
          <w:p w14:paraId="48077985" w14:textId="7036B5D2" w:rsidR="00734411" w:rsidRPr="007251EB" w:rsidRDefault="009B4A88" w:rsidP="004D45ED">
            <w:pPr>
              <w:bidi/>
              <w:spacing w:after="0" w:line="240" w:lineRule="auto"/>
              <w:rPr>
                <w:rFonts w:ascii="Sakkal Majalla" w:hAnsi="Sakkal Majalla" w:cs="Sakkal Majalla"/>
                <w:sz w:val="24"/>
                <w:szCs w:val="24"/>
                <w:highlight w:val="yellow"/>
                <w:rtl/>
              </w:rPr>
            </w:pPr>
            <w:r w:rsidRPr="007251EB">
              <w:rPr>
                <w:rFonts w:ascii="Sakkal Majalla" w:hAnsi="Sakkal Majalla" w:cs="Sakkal Majalla"/>
                <w:sz w:val="24"/>
                <w:szCs w:val="24"/>
                <w:highlight w:val="yellow"/>
                <w:rtl/>
              </w:rPr>
              <w:t>(379) من المدراء وررؤساء الأقسام ومسؤولي التسويق بقطاعات وزارة الصحة بالطائف</w:t>
            </w:r>
            <w:r w:rsidR="005727A0">
              <w:rPr>
                <w:rFonts w:ascii="Sakkal Majalla" w:hAnsi="Sakkal Majalla" w:cs="Sakkal Majalla" w:hint="cs"/>
                <w:sz w:val="24"/>
                <w:szCs w:val="24"/>
                <w:highlight w:val="yellow"/>
                <w:rtl/>
              </w:rPr>
              <w:t>.</w:t>
            </w:r>
          </w:p>
        </w:tc>
        <w:tc>
          <w:tcPr>
            <w:tcW w:w="603" w:type="pct"/>
            <w:tcBorders>
              <w:top w:val="single" w:sz="4" w:space="0" w:color="auto"/>
              <w:left w:val="single" w:sz="4" w:space="0" w:color="auto"/>
              <w:bottom w:val="single" w:sz="4" w:space="0" w:color="auto"/>
              <w:right w:val="single" w:sz="4" w:space="0" w:color="auto"/>
            </w:tcBorders>
          </w:tcPr>
          <w:p w14:paraId="6CDA589B" w14:textId="37102C41" w:rsidR="00734411" w:rsidRPr="007251EB" w:rsidRDefault="009B4A88" w:rsidP="009B4A88">
            <w:pPr>
              <w:bidi/>
              <w:spacing w:after="0" w:line="240" w:lineRule="auto"/>
              <w:rPr>
                <w:rFonts w:ascii="Sakkal Majalla" w:hAnsi="Sakkal Majalla" w:cs="Sakkal Majalla"/>
                <w:sz w:val="24"/>
                <w:szCs w:val="24"/>
                <w:highlight w:val="yellow"/>
                <w:rtl/>
              </w:rPr>
            </w:pPr>
            <w:r w:rsidRPr="007251EB">
              <w:rPr>
                <w:rFonts w:ascii="Sakkal Majalla" w:hAnsi="Sakkal Majalla" w:cs="Sakkal Majalla"/>
                <w:sz w:val="24"/>
                <w:szCs w:val="24"/>
                <w:highlight w:val="yellow"/>
                <w:rtl/>
              </w:rPr>
              <w:t>وزارة الصحة بمدينة الطائف. بالمملكة العربية السعودية</w:t>
            </w:r>
            <w:r w:rsidR="005727A0">
              <w:rPr>
                <w:rFonts w:ascii="Sakkal Majalla" w:hAnsi="Sakkal Majalla" w:cs="Sakkal Majalla" w:hint="cs"/>
                <w:sz w:val="24"/>
                <w:szCs w:val="24"/>
                <w:highlight w:val="yellow"/>
                <w:rtl/>
              </w:rPr>
              <w:t>.</w:t>
            </w:r>
          </w:p>
        </w:tc>
        <w:tc>
          <w:tcPr>
            <w:tcW w:w="608" w:type="pct"/>
            <w:tcBorders>
              <w:top w:val="single" w:sz="4" w:space="0" w:color="auto"/>
              <w:left w:val="single" w:sz="4" w:space="0" w:color="auto"/>
              <w:bottom w:val="single" w:sz="4" w:space="0" w:color="auto"/>
              <w:right w:val="single" w:sz="4" w:space="0" w:color="auto"/>
            </w:tcBorders>
          </w:tcPr>
          <w:p w14:paraId="5F178173" w14:textId="027E8944" w:rsidR="00734411" w:rsidRPr="007251EB" w:rsidRDefault="009B4A88" w:rsidP="009B4A88">
            <w:pPr>
              <w:bidi/>
              <w:spacing w:after="0" w:line="240" w:lineRule="auto"/>
              <w:rPr>
                <w:rFonts w:ascii="Sakkal Majalla" w:hAnsi="Sakkal Majalla" w:cs="Sakkal Majalla"/>
                <w:sz w:val="24"/>
                <w:szCs w:val="24"/>
                <w:highlight w:val="yellow"/>
                <w:rtl/>
              </w:rPr>
            </w:pPr>
            <w:r w:rsidRPr="007251EB">
              <w:rPr>
                <w:rFonts w:ascii="Sakkal Majalla" w:hAnsi="Sakkal Majalla" w:cs="Sakkal Majalla" w:hint="cs"/>
                <w:sz w:val="24"/>
                <w:szCs w:val="24"/>
                <w:highlight w:val="yellow"/>
                <w:rtl/>
              </w:rPr>
              <w:t>الاستبانة</w:t>
            </w:r>
            <w:r w:rsidR="005727A0">
              <w:rPr>
                <w:rFonts w:ascii="Sakkal Majalla" w:hAnsi="Sakkal Majalla" w:cs="Sakkal Majalla" w:hint="cs"/>
                <w:sz w:val="24"/>
                <w:szCs w:val="24"/>
                <w:highlight w:val="yellow"/>
                <w:rtl/>
              </w:rPr>
              <w:t>.</w:t>
            </w:r>
          </w:p>
        </w:tc>
        <w:tc>
          <w:tcPr>
            <w:tcW w:w="607" w:type="pct"/>
            <w:tcBorders>
              <w:top w:val="single" w:sz="4" w:space="0" w:color="auto"/>
              <w:left w:val="single" w:sz="4" w:space="0" w:color="auto"/>
              <w:bottom w:val="single" w:sz="4" w:space="0" w:color="auto"/>
              <w:right w:val="single" w:sz="4" w:space="0" w:color="auto"/>
            </w:tcBorders>
            <w:hideMark/>
          </w:tcPr>
          <w:p w14:paraId="69ED571D" w14:textId="4B64AC67" w:rsidR="00734411" w:rsidRPr="00294AFB" w:rsidRDefault="00734411" w:rsidP="004D45ED">
            <w:pPr>
              <w:bidi/>
              <w:spacing w:after="0" w:line="240" w:lineRule="auto"/>
              <w:rPr>
                <w:rFonts w:ascii="Sakkal Majalla" w:hAnsi="Sakkal Majalla" w:cs="Sakkal Majalla"/>
                <w:sz w:val="24"/>
                <w:szCs w:val="24"/>
                <w:highlight w:val="yellow"/>
              </w:rPr>
            </w:pPr>
            <w:r w:rsidRPr="00294AFB">
              <w:rPr>
                <w:rFonts w:ascii="Sakkal Majalla" w:hAnsi="Sakkal Majalla" w:cs="Sakkal Majalla"/>
                <w:sz w:val="24"/>
                <w:szCs w:val="24"/>
                <w:highlight w:val="yellow"/>
                <w:rtl/>
              </w:rPr>
              <w:t>علاقة معنوية بين التسويق وجودة الخدمة بكل أبعادها</w:t>
            </w:r>
            <w:r w:rsidR="005727A0">
              <w:rPr>
                <w:rFonts w:ascii="Sakkal Majalla" w:hAnsi="Sakkal Majalla" w:cs="Sakkal Majalla" w:hint="cs"/>
                <w:sz w:val="24"/>
                <w:szCs w:val="24"/>
                <w:highlight w:val="yellow"/>
                <w:rtl/>
              </w:rPr>
              <w:t>.</w:t>
            </w:r>
          </w:p>
        </w:tc>
      </w:tr>
    </w:tbl>
    <w:p w14:paraId="445D1549" w14:textId="77777777" w:rsidR="00522A2B" w:rsidRPr="001F01C4" w:rsidRDefault="00522A2B" w:rsidP="00522A2B">
      <w:pPr>
        <w:bidi/>
        <w:spacing w:after="0" w:line="240" w:lineRule="auto"/>
        <w:jc w:val="both"/>
        <w:rPr>
          <w:rFonts w:ascii="Calibri" w:eastAsia="Calibri" w:hAnsi="Calibri" w:cs="Arial"/>
          <w:rtl/>
        </w:rPr>
      </w:pPr>
    </w:p>
    <w:p w14:paraId="72381772" w14:textId="5F0695AD" w:rsidR="00522A2B" w:rsidRPr="00637156" w:rsidRDefault="00522A2B" w:rsidP="00713DD6">
      <w:pPr>
        <w:bidi/>
        <w:spacing w:line="240" w:lineRule="auto"/>
        <w:jc w:val="both"/>
        <w:rPr>
          <w:rFonts w:ascii="Sakkal Majalla" w:eastAsia="Calibri" w:hAnsi="Sakkal Majalla" w:cs="Sakkal Majalla"/>
          <w:sz w:val="28"/>
          <w:szCs w:val="28"/>
          <w:highlight w:val="yellow"/>
          <w:rtl/>
        </w:rPr>
      </w:pPr>
      <w:r w:rsidRPr="00637156">
        <w:rPr>
          <w:rFonts w:ascii="Sakkal Majalla" w:eastAsia="Calibri" w:hAnsi="Sakkal Majalla" w:cs="Sakkal Majalla"/>
          <w:b/>
          <w:bCs/>
          <w:sz w:val="28"/>
          <w:szCs w:val="28"/>
          <w:highlight w:val="yellow"/>
          <w:rtl/>
          <w:lang w:bidi="ar-EG"/>
        </w:rPr>
        <w:t>التعقيب على الدراسات السابقة</w:t>
      </w:r>
    </w:p>
    <w:p w14:paraId="6CE8544B" w14:textId="77777777" w:rsidR="00522A2B" w:rsidRPr="00637156" w:rsidRDefault="00522A2B" w:rsidP="00713DD6">
      <w:pPr>
        <w:bidi/>
        <w:spacing w:after="0" w:line="240" w:lineRule="auto"/>
        <w:jc w:val="both"/>
        <w:rPr>
          <w:rFonts w:ascii="Sakkal Majalla" w:eastAsia="Calibri" w:hAnsi="Sakkal Majalla" w:cs="Sakkal Majalla"/>
          <w:sz w:val="28"/>
          <w:szCs w:val="28"/>
          <w:highlight w:val="yellow"/>
          <w:rtl/>
        </w:rPr>
      </w:pPr>
      <w:r w:rsidRPr="00637156">
        <w:rPr>
          <w:rFonts w:ascii="Sakkal Majalla" w:eastAsia="Calibri" w:hAnsi="Sakkal Majalla" w:cs="Sakkal Majalla"/>
          <w:sz w:val="28"/>
          <w:szCs w:val="28"/>
          <w:highlight w:val="yellow"/>
          <w:rtl/>
        </w:rPr>
        <w:t>من خلال استعراض الدراسات السابقة الواردة أعلاه، يمكن للباحث رصد ما يلي:</w:t>
      </w:r>
    </w:p>
    <w:p w14:paraId="27F6A008" w14:textId="2D56339B" w:rsidR="00522A2B" w:rsidRPr="00713DD6" w:rsidRDefault="00522A2B" w:rsidP="00713DD6">
      <w:pPr>
        <w:pStyle w:val="ListParagraph"/>
        <w:numPr>
          <w:ilvl w:val="0"/>
          <w:numId w:val="56"/>
        </w:numPr>
        <w:bidi/>
        <w:spacing w:after="0" w:line="240" w:lineRule="auto"/>
        <w:jc w:val="both"/>
        <w:rPr>
          <w:rFonts w:ascii="Sakkal Majalla" w:eastAsia="Calibri" w:hAnsi="Sakkal Majalla" w:cs="Sakkal Majalla"/>
          <w:sz w:val="28"/>
          <w:szCs w:val="28"/>
          <w:highlight w:val="yellow"/>
          <w:rtl/>
          <w:lang w:bidi="ar-EG"/>
        </w:rPr>
      </w:pPr>
      <w:r w:rsidRPr="00713DD6">
        <w:rPr>
          <w:rFonts w:ascii="Sakkal Majalla" w:eastAsia="Calibri" w:hAnsi="Sakkal Majalla" w:cs="Sakkal Majalla"/>
          <w:sz w:val="28"/>
          <w:szCs w:val="28"/>
          <w:highlight w:val="yellow"/>
          <w:rtl/>
          <w:lang w:bidi="ar-EG"/>
        </w:rPr>
        <w:t xml:space="preserve"> </w:t>
      </w:r>
      <w:r w:rsidRPr="00713DD6">
        <w:rPr>
          <w:rFonts w:ascii="Sakkal Majalla" w:eastAsia="Calibri" w:hAnsi="Sakkal Majalla" w:cs="Sakkal Majalla"/>
          <w:b/>
          <w:bCs/>
          <w:sz w:val="28"/>
          <w:szCs w:val="28"/>
          <w:highlight w:val="yellow"/>
          <w:rtl/>
          <w:lang w:bidi="ar-EG"/>
        </w:rPr>
        <w:t>من حيث الموضوع والهدف</w:t>
      </w:r>
    </w:p>
    <w:p w14:paraId="3B662434" w14:textId="66C8EB84" w:rsidR="00522A2B" w:rsidRPr="00637156" w:rsidRDefault="00522A2B" w:rsidP="00713DD6">
      <w:pPr>
        <w:bidi/>
        <w:spacing w:after="0" w:line="240" w:lineRule="auto"/>
        <w:ind w:left="357"/>
        <w:jc w:val="both"/>
        <w:rPr>
          <w:rFonts w:ascii="Sakkal Majalla" w:eastAsia="Calibri" w:hAnsi="Sakkal Majalla" w:cs="Sakkal Majalla"/>
          <w:sz w:val="28"/>
          <w:szCs w:val="28"/>
          <w:highlight w:val="yellow"/>
          <w:rtl/>
          <w:lang w:bidi="ar-EG"/>
        </w:rPr>
      </w:pPr>
      <w:r w:rsidRPr="00637156">
        <w:rPr>
          <w:rFonts w:ascii="Sakkal Majalla" w:eastAsia="Calibri" w:hAnsi="Sakkal Majalla" w:cs="Sakkal Majalla"/>
          <w:sz w:val="28"/>
          <w:szCs w:val="28"/>
          <w:highlight w:val="yellow"/>
          <w:rtl/>
          <w:lang w:bidi="ar-EG"/>
        </w:rPr>
        <w:t>أظهرت الدراسات السابقة مثل (البدوي، 2024؛ عبد العزيز والعتيبي، 2024) اتفاق</w:t>
      </w:r>
      <w:r w:rsidR="005727A0">
        <w:rPr>
          <w:rFonts w:ascii="Sakkal Majalla" w:eastAsia="Calibri" w:hAnsi="Sakkal Majalla" w:cs="Sakkal Majalla" w:hint="cs"/>
          <w:sz w:val="28"/>
          <w:szCs w:val="28"/>
          <w:highlight w:val="yellow"/>
          <w:rtl/>
          <w:lang w:bidi="ar-EG"/>
        </w:rPr>
        <w:t>اً</w:t>
      </w:r>
      <w:r w:rsidRPr="00637156">
        <w:rPr>
          <w:rFonts w:ascii="Sakkal Majalla" w:eastAsia="Calibri" w:hAnsi="Sakkal Majalla" w:cs="Sakkal Majalla"/>
          <w:sz w:val="28"/>
          <w:szCs w:val="28"/>
          <w:highlight w:val="yellow"/>
          <w:rtl/>
          <w:lang w:bidi="ar-EG"/>
        </w:rPr>
        <w:t xml:space="preserve"> على الدور الإيجابي لأدوات التسويق الرقمي والتطبيقات الذكية في تحسين جودة الخدمات وتعزيز رضا العملاء. وتتفق الدراسة الحالية مع نتائج دراسات</w:t>
      </w:r>
      <w:r w:rsidR="00957FD4">
        <w:rPr>
          <w:rFonts w:ascii="Sakkal Majalla" w:eastAsia="Calibri" w:hAnsi="Sakkal Majalla" w:cs="Sakkal Majalla" w:hint="cs"/>
          <w:sz w:val="28"/>
          <w:szCs w:val="28"/>
          <w:highlight w:val="yellow"/>
          <w:rtl/>
          <w:lang w:bidi="ar-EG"/>
        </w:rPr>
        <w:t xml:space="preserve"> </w:t>
      </w:r>
      <w:r w:rsidRPr="00637156">
        <w:rPr>
          <w:rFonts w:ascii="Sakkal Majalla" w:eastAsia="Calibri" w:hAnsi="Sakkal Majalla" w:cs="Sakkal Majalla"/>
          <w:sz w:val="28"/>
          <w:szCs w:val="28"/>
          <w:highlight w:val="yellow"/>
          <w:rtl/>
          <w:lang w:bidi="ar-EG"/>
        </w:rPr>
        <w:t>(مؤمنة، 2023؛ الفايدي، 2021) في</w:t>
      </w:r>
      <w:r w:rsidR="00957FD4">
        <w:rPr>
          <w:rFonts w:ascii="Sakkal Majalla" w:eastAsia="Calibri" w:hAnsi="Sakkal Majalla" w:cs="Sakkal Majalla" w:hint="cs"/>
          <w:sz w:val="28"/>
          <w:szCs w:val="28"/>
          <w:highlight w:val="yellow"/>
          <w:rtl/>
          <w:lang w:bidi="ar-EG"/>
        </w:rPr>
        <w:t xml:space="preserve"> </w:t>
      </w:r>
      <w:r w:rsidRPr="00637156">
        <w:rPr>
          <w:rFonts w:ascii="Sakkal Majalla" w:eastAsia="Calibri" w:hAnsi="Sakkal Majalla" w:cs="Sakkal Majalla"/>
          <w:sz w:val="28"/>
          <w:szCs w:val="28"/>
          <w:highlight w:val="yellow"/>
          <w:rtl/>
          <w:lang w:bidi="ar-EG"/>
        </w:rPr>
        <w:t>التركيز على التطبيقات الذكية كقناة للتواصل، إلا أنها تتميز بربط وظائف</w:t>
      </w:r>
      <w:r w:rsidR="005727A0">
        <w:rPr>
          <w:rFonts w:ascii="Sakkal Majalla" w:eastAsia="Calibri" w:hAnsi="Sakkal Majalla" w:cs="Sakkal Majalla" w:hint="cs"/>
          <w:sz w:val="28"/>
          <w:szCs w:val="28"/>
          <w:highlight w:val="yellow"/>
          <w:rtl/>
          <w:lang w:bidi="ar-EG"/>
        </w:rPr>
        <w:t xml:space="preserve"> </w:t>
      </w:r>
      <w:r w:rsidRPr="00637156">
        <w:rPr>
          <w:rFonts w:ascii="Sakkal Majalla" w:eastAsia="Calibri" w:hAnsi="Sakkal Majalla" w:cs="Sakkal Majalla"/>
          <w:sz w:val="28"/>
          <w:szCs w:val="28"/>
          <w:highlight w:val="yellow"/>
          <w:rtl/>
          <w:lang w:bidi="ar-EG"/>
        </w:rPr>
        <w:t>التطبيق التسويقية (المعلومات، الحجز، التفاعل) بتأثيرها المباشر على أبعاد الجودة التشغيلية والطبية معا</w:t>
      </w:r>
      <w:r w:rsidR="00957FD4">
        <w:rPr>
          <w:rFonts w:ascii="Sakkal Majalla" w:eastAsia="Calibri" w:hAnsi="Sakkal Majalla" w:cs="Sakkal Majalla" w:hint="cs"/>
          <w:sz w:val="28"/>
          <w:szCs w:val="28"/>
          <w:highlight w:val="yellow"/>
          <w:rtl/>
          <w:lang w:bidi="ar-EG"/>
        </w:rPr>
        <w:t>ً</w:t>
      </w:r>
      <w:r w:rsidRPr="00637156">
        <w:rPr>
          <w:rFonts w:ascii="Sakkal Majalla" w:eastAsia="Calibri" w:hAnsi="Sakkal Majalla" w:cs="Sakkal Majalla"/>
          <w:sz w:val="28"/>
          <w:szCs w:val="28"/>
          <w:highlight w:val="yellow"/>
          <w:rtl/>
          <w:lang w:bidi="ar-EG"/>
        </w:rPr>
        <w:t>.</w:t>
      </w:r>
    </w:p>
    <w:p w14:paraId="5887BBCD" w14:textId="77777777" w:rsidR="00522A2B" w:rsidRPr="00637156" w:rsidRDefault="00522A2B" w:rsidP="00522A2B">
      <w:pPr>
        <w:bidi/>
        <w:spacing w:after="0" w:line="240" w:lineRule="auto"/>
        <w:ind w:left="360"/>
        <w:jc w:val="both"/>
        <w:rPr>
          <w:rFonts w:ascii="Sakkal Majalla" w:eastAsia="Calibri" w:hAnsi="Sakkal Majalla" w:cs="Sakkal Majalla"/>
          <w:sz w:val="28"/>
          <w:szCs w:val="28"/>
          <w:highlight w:val="yellow"/>
          <w:lang w:bidi="ar-EG"/>
        </w:rPr>
      </w:pPr>
    </w:p>
    <w:p w14:paraId="6A3C8A4D" w14:textId="7DDD8241" w:rsidR="00522A2B" w:rsidRPr="00637156" w:rsidRDefault="00522A2B" w:rsidP="00713DD6">
      <w:pPr>
        <w:numPr>
          <w:ilvl w:val="0"/>
          <w:numId w:val="56"/>
        </w:numPr>
        <w:bidi/>
        <w:spacing w:after="0" w:line="240" w:lineRule="auto"/>
        <w:ind w:left="714" w:hanging="357"/>
        <w:contextualSpacing/>
        <w:jc w:val="both"/>
        <w:rPr>
          <w:rFonts w:ascii="Sakkal Majalla" w:eastAsia="Calibri" w:hAnsi="Sakkal Majalla" w:cs="Sakkal Majalla"/>
          <w:sz w:val="28"/>
          <w:szCs w:val="28"/>
          <w:highlight w:val="yellow"/>
          <w:lang w:bidi="ar-EG"/>
        </w:rPr>
      </w:pPr>
      <w:r w:rsidRPr="00637156">
        <w:rPr>
          <w:rFonts w:ascii="Sakkal Majalla" w:eastAsia="Calibri" w:hAnsi="Sakkal Majalla" w:cs="Sakkal Majalla"/>
          <w:b/>
          <w:bCs/>
          <w:sz w:val="28"/>
          <w:szCs w:val="28"/>
          <w:highlight w:val="yellow"/>
          <w:rtl/>
          <w:lang w:bidi="ar-EG"/>
        </w:rPr>
        <w:t>من حيث البيئة</w:t>
      </w:r>
    </w:p>
    <w:p w14:paraId="2F929C37" w14:textId="77777777" w:rsidR="00522A2B" w:rsidRPr="00637156" w:rsidRDefault="00522A2B" w:rsidP="00713DD6">
      <w:pPr>
        <w:bidi/>
        <w:spacing w:after="0" w:line="240" w:lineRule="auto"/>
        <w:ind w:left="357"/>
        <w:jc w:val="both"/>
        <w:rPr>
          <w:rFonts w:ascii="Sakkal Majalla" w:eastAsia="Calibri" w:hAnsi="Sakkal Majalla" w:cs="Sakkal Majalla"/>
          <w:sz w:val="28"/>
          <w:szCs w:val="28"/>
          <w:highlight w:val="yellow"/>
          <w:rtl/>
          <w:lang w:bidi="ar-EG"/>
        </w:rPr>
      </w:pPr>
      <w:r w:rsidRPr="00637156">
        <w:rPr>
          <w:rFonts w:ascii="Sakkal Majalla" w:eastAsia="Calibri" w:hAnsi="Sakkal Majalla" w:cs="Sakkal Majalla"/>
          <w:sz w:val="28"/>
          <w:szCs w:val="28"/>
          <w:highlight w:val="yellow"/>
          <w:rtl/>
          <w:lang w:bidi="ar-EG"/>
        </w:rPr>
        <w:t>تنوعت الدراسات بين بيئات عربية (السعودية، مصر، الأردن، اليمن، الجزائر) وأجنبية (تركيا، الصين)، مما يعزز من شمولية الأدبيات. وتتسق الدراسة الحالية مع السياق السعودي كما في دراسات (مؤمنة، 2023؛ عبد العزيز والعتيبي، 2024)، إلا أنها تتميز بتطبيقها في بيئة المستشفيات الخاصة بمدينة الرياض ذات التنافسية العالية.</w:t>
      </w:r>
    </w:p>
    <w:p w14:paraId="267FC791" w14:textId="77777777" w:rsidR="00522A2B" w:rsidRDefault="00522A2B" w:rsidP="00522A2B">
      <w:pPr>
        <w:bidi/>
        <w:spacing w:after="0" w:line="240" w:lineRule="auto"/>
        <w:ind w:left="360"/>
        <w:jc w:val="both"/>
        <w:rPr>
          <w:rFonts w:ascii="Sakkal Majalla" w:eastAsia="Calibri" w:hAnsi="Sakkal Majalla" w:cs="Sakkal Majalla"/>
          <w:sz w:val="28"/>
          <w:szCs w:val="28"/>
          <w:highlight w:val="yellow"/>
          <w:rtl/>
          <w:lang w:bidi="ar-EG"/>
        </w:rPr>
      </w:pPr>
    </w:p>
    <w:p w14:paraId="0F17DA7F" w14:textId="25BAF22B" w:rsidR="00522A2B" w:rsidRPr="00090B24" w:rsidRDefault="00522A2B" w:rsidP="00713DD6">
      <w:pPr>
        <w:pStyle w:val="ListParagraph"/>
        <w:numPr>
          <w:ilvl w:val="0"/>
          <w:numId w:val="56"/>
        </w:numPr>
        <w:bidi/>
        <w:spacing w:after="0" w:line="240" w:lineRule="auto"/>
        <w:jc w:val="both"/>
        <w:rPr>
          <w:rFonts w:ascii="Sakkal Majalla" w:eastAsia="Calibri" w:hAnsi="Sakkal Majalla" w:cs="Sakkal Majalla"/>
          <w:b/>
          <w:bCs/>
          <w:sz w:val="28"/>
          <w:szCs w:val="28"/>
          <w:highlight w:val="yellow"/>
          <w:lang w:bidi="ar-EG"/>
        </w:rPr>
      </w:pPr>
      <w:r w:rsidRPr="00090B24">
        <w:rPr>
          <w:rFonts w:ascii="Sakkal Majalla" w:eastAsia="Calibri" w:hAnsi="Sakkal Majalla" w:cs="Sakkal Majalla"/>
          <w:b/>
          <w:bCs/>
          <w:sz w:val="28"/>
          <w:szCs w:val="28"/>
          <w:rtl/>
          <w:lang w:bidi="ar-EG"/>
        </w:rPr>
        <w:t xml:space="preserve"> </w:t>
      </w:r>
      <w:r w:rsidRPr="00090B24">
        <w:rPr>
          <w:rFonts w:ascii="Sakkal Majalla" w:eastAsia="Calibri" w:hAnsi="Sakkal Majalla" w:cs="Sakkal Majalla"/>
          <w:b/>
          <w:bCs/>
          <w:sz w:val="28"/>
          <w:szCs w:val="28"/>
          <w:highlight w:val="yellow"/>
          <w:rtl/>
          <w:lang w:bidi="ar-EG"/>
        </w:rPr>
        <w:t>أوجه الاستفادة من الدراسات السابقة</w:t>
      </w:r>
    </w:p>
    <w:p w14:paraId="2126054B" w14:textId="77777777" w:rsidR="00522A2B" w:rsidRPr="00090B24" w:rsidRDefault="00522A2B" w:rsidP="00522A2B">
      <w:pPr>
        <w:bidi/>
        <w:spacing w:after="0" w:line="240" w:lineRule="auto"/>
        <w:ind w:left="360"/>
        <w:jc w:val="both"/>
        <w:rPr>
          <w:rFonts w:ascii="Sakkal Majalla" w:eastAsia="Calibri" w:hAnsi="Sakkal Majalla" w:cs="Sakkal Majalla"/>
          <w:sz w:val="28"/>
          <w:szCs w:val="28"/>
          <w:highlight w:val="yellow"/>
          <w:rtl/>
          <w:lang w:bidi="ar-EG"/>
        </w:rPr>
      </w:pPr>
      <w:r w:rsidRPr="00090B24">
        <w:rPr>
          <w:rFonts w:ascii="Sakkal Majalla" w:eastAsia="Calibri" w:hAnsi="Sakkal Majalla" w:cs="Sakkal Majalla"/>
          <w:sz w:val="28"/>
          <w:szCs w:val="28"/>
          <w:highlight w:val="yellow"/>
          <w:rtl/>
          <w:lang w:bidi="ar-EG"/>
        </w:rPr>
        <w:t xml:space="preserve"> قدّم الباحث صياغة ورؤية متكاملة بناءً على الدراسات السابقة، وكانت الاستفادة كما يلي: </w:t>
      </w:r>
    </w:p>
    <w:p w14:paraId="4AA5C8D7" w14:textId="77777777" w:rsidR="00522A2B" w:rsidRPr="00090B24" w:rsidRDefault="00522A2B" w:rsidP="00C67A75">
      <w:pPr>
        <w:pStyle w:val="ListParagraph"/>
        <w:numPr>
          <w:ilvl w:val="0"/>
          <w:numId w:val="18"/>
        </w:numPr>
        <w:bidi/>
        <w:spacing w:after="0" w:line="240" w:lineRule="auto"/>
        <w:jc w:val="both"/>
        <w:rPr>
          <w:rFonts w:ascii="Sakkal Majalla" w:eastAsia="Calibri" w:hAnsi="Sakkal Majalla" w:cs="Sakkal Majalla"/>
          <w:sz w:val="28"/>
          <w:szCs w:val="28"/>
          <w:highlight w:val="yellow"/>
          <w:lang w:bidi="ar-EG"/>
        </w:rPr>
      </w:pPr>
      <w:r w:rsidRPr="00090B24">
        <w:rPr>
          <w:rFonts w:ascii="Sakkal Majalla" w:eastAsia="Calibri" w:hAnsi="Sakkal Majalla" w:cs="Sakkal Majalla"/>
          <w:sz w:val="28"/>
          <w:szCs w:val="28"/>
          <w:highlight w:val="yellow"/>
          <w:rtl/>
          <w:lang w:bidi="ar-EG"/>
        </w:rPr>
        <w:t xml:space="preserve">تحديد متغيرات الدراسة وصياغة النموذج النظري بناءً على نماذج قياس الجودة والتسويق الرقمي. </w:t>
      </w:r>
    </w:p>
    <w:p w14:paraId="5516BB98" w14:textId="77777777" w:rsidR="00522A2B" w:rsidRPr="00090B24" w:rsidRDefault="00522A2B" w:rsidP="00C67A75">
      <w:pPr>
        <w:pStyle w:val="ListParagraph"/>
        <w:numPr>
          <w:ilvl w:val="0"/>
          <w:numId w:val="18"/>
        </w:numPr>
        <w:bidi/>
        <w:spacing w:after="0" w:line="240" w:lineRule="auto"/>
        <w:jc w:val="both"/>
        <w:rPr>
          <w:rFonts w:ascii="Sakkal Majalla" w:eastAsia="Calibri" w:hAnsi="Sakkal Majalla" w:cs="Sakkal Majalla"/>
          <w:sz w:val="28"/>
          <w:szCs w:val="28"/>
          <w:highlight w:val="yellow"/>
          <w:lang w:bidi="ar-EG"/>
        </w:rPr>
      </w:pPr>
      <w:r w:rsidRPr="00090B24">
        <w:rPr>
          <w:rFonts w:ascii="Sakkal Majalla" w:eastAsia="Calibri" w:hAnsi="Sakkal Majalla" w:cs="Sakkal Majalla"/>
          <w:sz w:val="28"/>
          <w:szCs w:val="28"/>
          <w:highlight w:val="yellow"/>
          <w:rtl/>
          <w:lang w:bidi="ar-EG"/>
        </w:rPr>
        <w:t>تطوير فرضيات الدراسة بالاعتماد على النتائج المتكررة في الأدبيات التي تثبت وجود علاقة بين التسويق والجودة والرضا.</w:t>
      </w:r>
    </w:p>
    <w:p w14:paraId="642787BD" w14:textId="77777777" w:rsidR="00522A2B" w:rsidRPr="00090B24" w:rsidRDefault="00522A2B" w:rsidP="00C67A75">
      <w:pPr>
        <w:pStyle w:val="ListParagraph"/>
        <w:numPr>
          <w:ilvl w:val="0"/>
          <w:numId w:val="18"/>
        </w:numPr>
        <w:bidi/>
        <w:spacing w:after="0" w:line="240" w:lineRule="auto"/>
        <w:jc w:val="both"/>
        <w:rPr>
          <w:rFonts w:ascii="Sakkal Majalla" w:eastAsia="Calibri" w:hAnsi="Sakkal Majalla" w:cs="Sakkal Majalla"/>
          <w:sz w:val="28"/>
          <w:szCs w:val="28"/>
          <w:highlight w:val="yellow"/>
          <w:lang w:bidi="ar-EG"/>
        </w:rPr>
      </w:pPr>
      <w:r w:rsidRPr="00090B24">
        <w:rPr>
          <w:rFonts w:ascii="Sakkal Majalla" w:eastAsia="Calibri" w:hAnsi="Sakkal Majalla" w:cs="Sakkal Majalla"/>
          <w:sz w:val="28"/>
          <w:szCs w:val="28"/>
          <w:highlight w:val="yellow"/>
          <w:rtl/>
          <w:lang w:bidi="ar-EG"/>
        </w:rPr>
        <w:t xml:space="preserve"> تحديد أدوات قياس مناسبة تتفق مع الأدبيات العالمية (مثل </w:t>
      </w:r>
      <w:r w:rsidRPr="00090B24">
        <w:rPr>
          <w:rFonts w:ascii="Sakkal Majalla" w:eastAsia="Calibri" w:hAnsi="Sakkal Majalla" w:cs="Sakkal Majalla"/>
          <w:sz w:val="28"/>
          <w:szCs w:val="28"/>
          <w:highlight w:val="yellow"/>
          <w:lang w:bidi="ar-EG"/>
        </w:rPr>
        <w:t>SERVQUAL</w:t>
      </w:r>
      <w:r w:rsidRPr="00090B24">
        <w:rPr>
          <w:rFonts w:ascii="Sakkal Majalla" w:eastAsia="Calibri" w:hAnsi="Sakkal Majalla" w:cs="Sakkal Majalla"/>
          <w:sz w:val="28"/>
          <w:szCs w:val="28"/>
          <w:highlight w:val="yellow"/>
          <w:rtl/>
          <w:lang w:bidi="ar-EG"/>
        </w:rPr>
        <w:t xml:space="preserve"> و </w:t>
      </w:r>
      <w:r w:rsidRPr="00090B24">
        <w:rPr>
          <w:rFonts w:ascii="Sakkal Majalla" w:eastAsia="Calibri" w:hAnsi="Sakkal Majalla" w:cs="Sakkal Majalla"/>
          <w:sz w:val="28"/>
          <w:szCs w:val="28"/>
          <w:highlight w:val="yellow"/>
          <w:lang w:bidi="ar-EG"/>
        </w:rPr>
        <w:t>HEALTHQUAL</w:t>
      </w:r>
      <w:r w:rsidRPr="00090B24">
        <w:rPr>
          <w:rFonts w:ascii="Sakkal Majalla" w:eastAsia="Calibri" w:hAnsi="Sakkal Majalla" w:cs="Sakkal Majalla"/>
          <w:sz w:val="28"/>
          <w:szCs w:val="28"/>
          <w:highlight w:val="yellow"/>
          <w:rtl/>
          <w:lang w:bidi="ar-EG"/>
        </w:rPr>
        <w:t xml:space="preserve">). </w:t>
      </w:r>
    </w:p>
    <w:p w14:paraId="5B8F4F7A" w14:textId="77777777" w:rsidR="00522A2B" w:rsidRDefault="00522A2B" w:rsidP="00C67A75">
      <w:pPr>
        <w:pStyle w:val="ListParagraph"/>
        <w:numPr>
          <w:ilvl w:val="0"/>
          <w:numId w:val="18"/>
        </w:numPr>
        <w:bidi/>
        <w:spacing w:after="0" w:line="240" w:lineRule="auto"/>
        <w:jc w:val="both"/>
        <w:rPr>
          <w:rFonts w:ascii="Sakkal Majalla" w:eastAsia="Calibri" w:hAnsi="Sakkal Majalla" w:cs="Sakkal Majalla"/>
          <w:sz w:val="28"/>
          <w:szCs w:val="28"/>
          <w:highlight w:val="yellow"/>
          <w:lang w:bidi="ar-EG"/>
        </w:rPr>
      </w:pPr>
      <w:r w:rsidRPr="00090B24">
        <w:rPr>
          <w:rFonts w:ascii="Sakkal Majalla" w:eastAsia="Calibri" w:hAnsi="Sakkal Majalla" w:cs="Sakkal Majalla"/>
          <w:sz w:val="28"/>
          <w:szCs w:val="28"/>
          <w:highlight w:val="yellow"/>
          <w:rtl/>
          <w:lang w:bidi="ar-EG"/>
        </w:rPr>
        <w:t>تحسين الصياغة البحثية من حيث ربط التطبيقات الذكية بالجودة التشغيلية وليس فقط رضا العملاء.</w:t>
      </w:r>
    </w:p>
    <w:p w14:paraId="23E8D1CA" w14:textId="77777777" w:rsidR="00522A2B" w:rsidRPr="00090B24" w:rsidRDefault="00522A2B" w:rsidP="00522A2B">
      <w:pPr>
        <w:bidi/>
        <w:spacing w:after="0" w:line="240" w:lineRule="auto"/>
        <w:ind w:left="360"/>
        <w:jc w:val="both"/>
        <w:rPr>
          <w:rFonts w:ascii="Sakkal Majalla" w:eastAsia="Calibri" w:hAnsi="Sakkal Majalla" w:cs="Sakkal Majalla"/>
          <w:sz w:val="28"/>
          <w:szCs w:val="28"/>
          <w:highlight w:val="yellow"/>
          <w:lang w:bidi="ar-EG"/>
        </w:rPr>
      </w:pPr>
    </w:p>
    <w:p w14:paraId="35C4FD63" w14:textId="77777777" w:rsidR="00522A2B" w:rsidRPr="00090B24" w:rsidRDefault="00522A2B" w:rsidP="00713DD6">
      <w:pPr>
        <w:pStyle w:val="ListParagraph"/>
        <w:numPr>
          <w:ilvl w:val="0"/>
          <w:numId w:val="56"/>
        </w:numPr>
        <w:bidi/>
        <w:spacing w:after="0" w:line="240" w:lineRule="auto"/>
        <w:jc w:val="both"/>
        <w:rPr>
          <w:rFonts w:ascii="Sakkal Majalla" w:eastAsia="Calibri" w:hAnsi="Sakkal Majalla" w:cs="Sakkal Majalla"/>
          <w:b/>
          <w:bCs/>
          <w:sz w:val="28"/>
          <w:szCs w:val="28"/>
          <w:highlight w:val="yellow"/>
          <w:lang w:bidi="ar-EG"/>
        </w:rPr>
      </w:pPr>
      <w:r w:rsidRPr="00090B24">
        <w:rPr>
          <w:rFonts w:ascii="Sakkal Majalla" w:eastAsia="Calibri" w:hAnsi="Sakkal Majalla" w:cs="Sakkal Majalla" w:hint="cs"/>
          <w:b/>
          <w:bCs/>
          <w:sz w:val="28"/>
          <w:szCs w:val="28"/>
          <w:highlight w:val="yellow"/>
          <w:rtl/>
          <w:lang w:bidi="ar-EG"/>
        </w:rPr>
        <w:t xml:space="preserve"> </w:t>
      </w:r>
      <w:r w:rsidRPr="00090B24">
        <w:rPr>
          <w:rFonts w:ascii="Sakkal Majalla" w:eastAsia="Calibri" w:hAnsi="Sakkal Majalla" w:cs="Sakkal Majalla"/>
          <w:b/>
          <w:bCs/>
          <w:sz w:val="28"/>
          <w:szCs w:val="28"/>
          <w:rtl/>
          <w:lang w:bidi="ar-EG"/>
        </w:rPr>
        <w:t xml:space="preserve"> </w:t>
      </w:r>
      <w:r w:rsidRPr="00090B24">
        <w:rPr>
          <w:rFonts w:ascii="Sakkal Majalla" w:eastAsia="Calibri" w:hAnsi="Sakkal Majalla" w:cs="Sakkal Majalla"/>
          <w:b/>
          <w:bCs/>
          <w:sz w:val="28"/>
          <w:szCs w:val="28"/>
          <w:highlight w:val="yellow"/>
          <w:rtl/>
          <w:lang w:bidi="ar-EG"/>
        </w:rPr>
        <w:t>ما يميز الدراسة الحالية</w:t>
      </w:r>
    </w:p>
    <w:p w14:paraId="613991FC" w14:textId="77777777" w:rsidR="00522A2B" w:rsidRPr="00090B24" w:rsidRDefault="00522A2B" w:rsidP="00522A2B">
      <w:pPr>
        <w:bidi/>
        <w:spacing w:after="0" w:line="240" w:lineRule="auto"/>
        <w:ind w:left="360"/>
        <w:jc w:val="both"/>
        <w:rPr>
          <w:rFonts w:ascii="Sakkal Majalla" w:eastAsia="Calibri" w:hAnsi="Sakkal Majalla" w:cs="Sakkal Majalla"/>
          <w:sz w:val="28"/>
          <w:szCs w:val="28"/>
          <w:highlight w:val="yellow"/>
          <w:rtl/>
          <w:lang w:bidi="ar-EG"/>
        </w:rPr>
      </w:pPr>
      <w:r w:rsidRPr="00090B24">
        <w:rPr>
          <w:rFonts w:ascii="Sakkal Majalla" w:eastAsia="Calibri" w:hAnsi="Sakkal Majalla" w:cs="Sakkal Majalla"/>
          <w:sz w:val="28"/>
          <w:szCs w:val="28"/>
          <w:highlight w:val="yellow"/>
          <w:rtl/>
          <w:lang w:bidi="ar-EG"/>
        </w:rPr>
        <w:t xml:space="preserve"> تتميز الدراسة الحالية بعدة جوانب تجعلها مختلفة عن الدراسات السابقة، من أهمها: </w:t>
      </w:r>
    </w:p>
    <w:p w14:paraId="78A25446" w14:textId="78BCCC5A" w:rsidR="00522A2B" w:rsidRPr="00090B24" w:rsidRDefault="00522A2B" w:rsidP="00C67A75">
      <w:pPr>
        <w:pStyle w:val="ListParagraph"/>
        <w:numPr>
          <w:ilvl w:val="0"/>
          <w:numId w:val="19"/>
        </w:numPr>
        <w:bidi/>
        <w:spacing w:after="0" w:line="240" w:lineRule="auto"/>
        <w:jc w:val="both"/>
        <w:rPr>
          <w:rFonts w:ascii="Sakkal Majalla" w:eastAsia="Calibri" w:hAnsi="Sakkal Majalla" w:cs="Sakkal Majalla"/>
          <w:sz w:val="28"/>
          <w:szCs w:val="28"/>
          <w:highlight w:val="yellow"/>
          <w:lang w:bidi="ar-EG"/>
        </w:rPr>
      </w:pPr>
      <w:r w:rsidRPr="00090B24">
        <w:rPr>
          <w:rFonts w:ascii="Sakkal Majalla" w:eastAsia="Calibri" w:hAnsi="Sakkal Majalla" w:cs="Sakkal Majalla"/>
          <w:sz w:val="28"/>
          <w:szCs w:val="28"/>
          <w:highlight w:val="yellow"/>
          <w:rtl/>
          <w:lang w:bidi="ar-EG"/>
        </w:rPr>
        <w:t>دمج أربعة أبعاد للتسويق عبر</w:t>
      </w:r>
      <w:r w:rsidR="008954AC">
        <w:rPr>
          <w:rFonts w:ascii="Sakkal Majalla" w:eastAsia="Calibri" w:hAnsi="Sakkal Majalla" w:cs="Sakkal Majalla" w:hint="cs"/>
          <w:sz w:val="28"/>
          <w:szCs w:val="28"/>
          <w:highlight w:val="yellow"/>
          <w:rtl/>
          <w:lang w:bidi="ar-EG"/>
        </w:rPr>
        <w:t xml:space="preserve"> </w:t>
      </w:r>
      <w:r w:rsidRPr="00090B24">
        <w:rPr>
          <w:rFonts w:ascii="Sakkal Majalla" w:eastAsia="Calibri" w:hAnsi="Sakkal Majalla" w:cs="Sakkal Majalla"/>
          <w:sz w:val="28"/>
          <w:szCs w:val="28"/>
          <w:highlight w:val="yellow"/>
          <w:rtl/>
          <w:lang w:bidi="ar-EG"/>
        </w:rPr>
        <w:t xml:space="preserve">التطبيقات الذكية (الترويج، التفاعل، المعلومات الموثوقة، إدارة المواعيد). </w:t>
      </w:r>
    </w:p>
    <w:p w14:paraId="0687F892" w14:textId="77777777" w:rsidR="00522A2B" w:rsidRPr="00090B24" w:rsidRDefault="00522A2B" w:rsidP="00C67A75">
      <w:pPr>
        <w:pStyle w:val="ListParagraph"/>
        <w:numPr>
          <w:ilvl w:val="0"/>
          <w:numId w:val="19"/>
        </w:numPr>
        <w:bidi/>
        <w:spacing w:after="0" w:line="240" w:lineRule="auto"/>
        <w:jc w:val="both"/>
        <w:rPr>
          <w:rFonts w:ascii="Sakkal Majalla" w:eastAsia="Calibri" w:hAnsi="Sakkal Majalla" w:cs="Sakkal Majalla"/>
          <w:sz w:val="28"/>
          <w:szCs w:val="28"/>
          <w:highlight w:val="yellow"/>
          <w:lang w:bidi="ar-EG"/>
        </w:rPr>
      </w:pPr>
      <w:r w:rsidRPr="00090B24">
        <w:rPr>
          <w:rFonts w:ascii="Sakkal Majalla" w:eastAsia="Calibri" w:hAnsi="Sakkal Majalla" w:cs="Sakkal Majalla"/>
          <w:sz w:val="28"/>
          <w:szCs w:val="28"/>
          <w:highlight w:val="yellow"/>
          <w:rtl/>
          <w:lang w:bidi="ar-EG"/>
        </w:rPr>
        <w:t xml:space="preserve">قياس أثر هذه الأبعاد على أربعة مخرجات مهمة في القطاع الصحي: </w:t>
      </w:r>
    </w:p>
    <w:p w14:paraId="2957A553" w14:textId="3B232C05" w:rsidR="00522A2B" w:rsidRPr="00090B24" w:rsidRDefault="00522A2B" w:rsidP="00C67A75">
      <w:pPr>
        <w:pStyle w:val="ListParagraph"/>
        <w:numPr>
          <w:ilvl w:val="1"/>
          <w:numId w:val="16"/>
        </w:numPr>
        <w:bidi/>
        <w:spacing w:after="0" w:line="240" w:lineRule="auto"/>
        <w:jc w:val="both"/>
        <w:rPr>
          <w:rFonts w:ascii="Sakkal Majalla" w:eastAsia="Calibri" w:hAnsi="Sakkal Majalla" w:cs="Sakkal Majalla"/>
          <w:sz w:val="28"/>
          <w:szCs w:val="28"/>
          <w:highlight w:val="yellow"/>
          <w:lang w:bidi="ar-EG"/>
        </w:rPr>
      </w:pPr>
      <w:r w:rsidRPr="00090B24">
        <w:rPr>
          <w:rFonts w:ascii="Sakkal Majalla" w:eastAsia="Calibri" w:hAnsi="Sakkal Majalla" w:cs="Sakkal Majalla"/>
          <w:sz w:val="28"/>
          <w:szCs w:val="28"/>
          <w:highlight w:val="yellow"/>
          <w:rtl/>
          <w:lang w:bidi="ar-EG"/>
        </w:rPr>
        <w:t>رضا العملاء</w:t>
      </w:r>
      <w:r w:rsidR="008954AC">
        <w:rPr>
          <w:rFonts w:ascii="Sakkal Majalla" w:eastAsia="Calibri" w:hAnsi="Sakkal Majalla" w:cs="Sakkal Majalla" w:hint="cs"/>
          <w:sz w:val="28"/>
          <w:szCs w:val="28"/>
          <w:highlight w:val="yellow"/>
          <w:rtl/>
          <w:lang w:bidi="ar-EG"/>
        </w:rPr>
        <w:t>.</w:t>
      </w:r>
    </w:p>
    <w:p w14:paraId="226E220B" w14:textId="77AF8904" w:rsidR="00522A2B" w:rsidRPr="00090B24" w:rsidRDefault="00522A2B" w:rsidP="00C67A75">
      <w:pPr>
        <w:pStyle w:val="ListParagraph"/>
        <w:numPr>
          <w:ilvl w:val="1"/>
          <w:numId w:val="16"/>
        </w:numPr>
        <w:bidi/>
        <w:spacing w:after="0" w:line="240" w:lineRule="auto"/>
        <w:jc w:val="both"/>
        <w:rPr>
          <w:rFonts w:ascii="Sakkal Majalla" w:eastAsia="Calibri" w:hAnsi="Sakkal Majalla" w:cs="Sakkal Majalla"/>
          <w:sz w:val="28"/>
          <w:szCs w:val="28"/>
          <w:highlight w:val="yellow"/>
          <w:lang w:bidi="ar-EG"/>
        </w:rPr>
      </w:pPr>
      <w:r w:rsidRPr="00090B24">
        <w:rPr>
          <w:rFonts w:ascii="Sakkal Majalla" w:eastAsia="Calibri" w:hAnsi="Sakkal Majalla" w:cs="Sakkal Majalla"/>
          <w:sz w:val="28"/>
          <w:szCs w:val="28"/>
          <w:highlight w:val="yellow"/>
          <w:rtl/>
          <w:lang w:bidi="ar-EG"/>
        </w:rPr>
        <w:t xml:space="preserve">الكفاءة التشغيلية </w:t>
      </w:r>
      <w:r w:rsidR="008954AC">
        <w:rPr>
          <w:rFonts w:ascii="Sakkal Majalla" w:eastAsia="Calibri" w:hAnsi="Sakkal Majalla" w:cs="Sakkal Majalla" w:hint="cs"/>
          <w:sz w:val="28"/>
          <w:szCs w:val="28"/>
          <w:highlight w:val="yellow"/>
          <w:rtl/>
          <w:lang w:bidi="ar-EG"/>
        </w:rPr>
        <w:t>.</w:t>
      </w:r>
    </w:p>
    <w:p w14:paraId="761CBF02" w14:textId="42093E80" w:rsidR="00522A2B" w:rsidRPr="00090B24" w:rsidRDefault="00522A2B" w:rsidP="00C67A75">
      <w:pPr>
        <w:pStyle w:val="ListParagraph"/>
        <w:numPr>
          <w:ilvl w:val="1"/>
          <w:numId w:val="16"/>
        </w:numPr>
        <w:bidi/>
        <w:spacing w:after="0" w:line="240" w:lineRule="auto"/>
        <w:jc w:val="both"/>
        <w:rPr>
          <w:rFonts w:ascii="Sakkal Majalla" w:eastAsia="Calibri" w:hAnsi="Sakkal Majalla" w:cs="Sakkal Majalla"/>
          <w:sz w:val="28"/>
          <w:szCs w:val="28"/>
          <w:highlight w:val="yellow"/>
          <w:lang w:bidi="ar-EG"/>
        </w:rPr>
      </w:pPr>
      <w:r w:rsidRPr="00090B24">
        <w:rPr>
          <w:rFonts w:ascii="Sakkal Majalla" w:eastAsia="Calibri" w:hAnsi="Sakkal Majalla" w:cs="Sakkal Majalla"/>
          <w:sz w:val="28"/>
          <w:szCs w:val="28"/>
          <w:highlight w:val="yellow"/>
          <w:rtl/>
          <w:lang w:bidi="ar-EG"/>
        </w:rPr>
        <w:t>جودة الرعاية</w:t>
      </w:r>
      <w:r w:rsidR="008954AC">
        <w:rPr>
          <w:rFonts w:ascii="Sakkal Majalla" w:eastAsia="Calibri" w:hAnsi="Sakkal Majalla" w:cs="Sakkal Majalla" w:hint="cs"/>
          <w:sz w:val="28"/>
          <w:szCs w:val="28"/>
          <w:highlight w:val="yellow"/>
          <w:rtl/>
          <w:lang w:bidi="ar-EG"/>
        </w:rPr>
        <w:t>.</w:t>
      </w:r>
    </w:p>
    <w:p w14:paraId="47D8A6B6" w14:textId="2E34FE37" w:rsidR="00522A2B" w:rsidRPr="00090B24" w:rsidRDefault="00522A2B" w:rsidP="00C67A75">
      <w:pPr>
        <w:pStyle w:val="ListParagraph"/>
        <w:numPr>
          <w:ilvl w:val="1"/>
          <w:numId w:val="16"/>
        </w:numPr>
        <w:bidi/>
        <w:spacing w:after="0" w:line="240" w:lineRule="auto"/>
        <w:jc w:val="both"/>
        <w:rPr>
          <w:rFonts w:ascii="Sakkal Majalla" w:eastAsia="Calibri" w:hAnsi="Sakkal Majalla" w:cs="Sakkal Majalla"/>
          <w:sz w:val="28"/>
          <w:szCs w:val="28"/>
          <w:highlight w:val="yellow"/>
          <w:lang w:bidi="ar-EG"/>
        </w:rPr>
      </w:pPr>
      <w:r w:rsidRPr="00090B24">
        <w:rPr>
          <w:rFonts w:ascii="Sakkal Majalla" w:eastAsia="Calibri" w:hAnsi="Sakkal Majalla" w:cs="Sakkal Majalla"/>
          <w:sz w:val="28"/>
          <w:szCs w:val="28"/>
          <w:highlight w:val="yellow"/>
          <w:rtl/>
          <w:lang w:bidi="ar-EG"/>
        </w:rPr>
        <w:t xml:space="preserve"> التواصل الفعال</w:t>
      </w:r>
      <w:r w:rsidR="008954AC">
        <w:rPr>
          <w:rFonts w:ascii="Sakkal Majalla" w:eastAsia="Calibri" w:hAnsi="Sakkal Majalla" w:cs="Sakkal Majalla" w:hint="cs"/>
          <w:sz w:val="28"/>
          <w:szCs w:val="28"/>
          <w:highlight w:val="yellow"/>
          <w:rtl/>
          <w:lang w:bidi="ar-EG"/>
        </w:rPr>
        <w:t>.</w:t>
      </w:r>
    </w:p>
    <w:p w14:paraId="5D807F0A" w14:textId="77777777" w:rsidR="00522A2B" w:rsidRPr="00090B24" w:rsidRDefault="00522A2B" w:rsidP="00C67A75">
      <w:pPr>
        <w:pStyle w:val="ListParagraph"/>
        <w:numPr>
          <w:ilvl w:val="0"/>
          <w:numId w:val="19"/>
        </w:numPr>
        <w:bidi/>
        <w:spacing w:after="0" w:line="240" w:lineRule="auto"/>
        <w:jc w:val="both"/>
        <w:rPr>
          <w:rFonts w:ascii="Sakkal Majalla" w:eastAsia="Calibri" w:hAnsi="Sakkal Majalla" w:cs="Sakkal Majalla"/>
          <w:sz w:val="28"/>
          <w:szCs w:val="28"/>
          <w:highlight w:val="yellow"/>
          <w:lang w:bidi="ar-EG"/>
        </w:rPr>
      </w:pPr>
      <w:r w:rsidRPr="00090B24">
        <w:rPr>
          <w:rFonts w:ascii="Sakkal Majalla" w:eastAsia="Calibri" w:hAnsi="Sakkal Majalla" w:cs="Sakkal Majalla"/>
          <w:sz w:val="28"/>
          <w:szCs w:val="28"/>
          <w:highlight w:val="yellow"/>
          <w:rtl/>
          <w:lang w:bidi="ar-EG"/>
        </w:rPr>
        <w:t>تطبيق الدراسة في بيئة تنافسية حساسة (مستشفيات القطاع الخاص في الرياض).</w:t>
      </w:r>
    </w:p>
    <w:p w14:paraId="25968431" w14:textId="77777777" w:rsidR="00522A2B" w:rsidRPr="00090B24" w:rsidRDefault="00522A2B" w:rsidP="00C67A75">
      <w:pPr>
        <w:pStyle w:val="ListParagraph"/>
        <w:numPr>
          <w:ilvl w:val="0"/>
          <w:numId w:val="19"/>
        </w:numPr>
        <w:bidi/>
        <w:spacing w:after="0" w:line="240" w:lineRule="auto"/>
        <w:jc w:val="both"/>
        <w:rPr>
          <w:rFonts w:ascii="Sakkal Majalla" w:eastAsia="Calibri" w:hAnsi="Sakkal Majalla" w:cs="Sakkal Majalla"/>
          <w:sz w:val="28"/>
          <w:szCs w:val="28"/>
          <w:highlight w:val="yellow"/>
          <w:lang w:bidi="ar-EG"/>
        </w:rPr>
      </w:pPr>
      <w:r w:rsidRPr="00090B24">
        <w:rPr>
          <w:rFonts w:ascii="Sakkal Majalla" w:eastAsia="Calibri" w:hAnsi="Sakkal Majalla" w:cs="Sakkal Majalla"/>
          <w:sz w:val="28"/>
          <w:szCs w:val="28"/>
          <w:highlight w:val="yellow"/>
          <w:rtl/>
          <w:lang w:bidi="ar-EG"/>
        </w:rPr>
        <w:t xml:space="preserve"> معالجة فجوة بحثية واضحة حيث إن معظم الدراسات ركزت على الرضا فقط، بينما الدراسة الحالية توسّعت لتشمل الكفاءة التشغيلية والجودة والتواصل. دمج دراسات حديثة ومحكمة دولياً (2021–2024) مما يعزز الإطار العلمي للدراسة.</w:t>
      </w:r>
    </w:p>
    <w:p w14:paraId="1A5A1250" w14:textId="77777777" w:rsidR="00522A2B" w:rsidRPr="00090B24" w:rsidRDefault="00522A2B" w:rsidP="00522A2B">
      <w:pPr>
        <w:pStyle w:val="ListParagraph"/>
        <w:bidi/>
        <w:spacing w:after="0" w:line="240" w:lineRule="auto"/>
        <w:jc w:val="both"/>
        <w:rPr>
          <w:rFonts w:ascii="Sakkal Majalla" w:eastAsia="Calibri" w:hAnsi="Sakkal Majalla" w:cs="Sakkal Majalla"/>
          <w:sz w:val="28"/>
          <w:szCs w:val="28"/>
          <w:highlight w:val="yellow"/>
          <w:lang w:bidi="ar-EG"/>
        </w:rPr>
      </w:pPr>
    </w:p>
    <w:p w14:paraId="0C7D379F" w14:textId="77777777" w:rsidR="00522A2B" w:rsidRPr="00637156" w:rsidRDefault="00522A2B" w:rsidP="00713DD6">
      <w:pPr>
        <w:numPr>
          <w:ilvl w:val="0"/>
          <w:numId w:val="56"/>
        </w:numPr>
        <w:bidi/>
        <w:spacing w:after="0" w:line="240" w:lineRule="auto"/>
        <w:contextualSpacing/>
        <w:jc w:val="both"/>
        <w:rPr>
          <w:rFonts w:ascii="Sakkal Majalla" w:eastAsia="Calibri" w:hAnsi="Sakkal Majalla" w:cs="Sakkal Majalla"/>
          <w:sz w:val="28"/>
          <w:szCs w:val="28"/>
          <w:highlight w:val="yellow"/>
          <w:lang w:bidi="ar-EG"/>
        </w:rPr>
      </w:pPr>
      <w:r w:rsidRPr="00637156">
        <w:rPr>
          <w:rFonts w:ascii="Sakkal Majalla" w:eastAsia="Calibri" w:hAnsi="Sakkal Majalla" w:cs="Sakkal Majalla"/>
          <w:b/>
          <w:bCs/>
          <w:sz w:val="28"/>
          <w:szCs w:val="28"/>
          <w:highlight w:val="yellow"/>
          <w:rtl/>
          <w:lang w:bidi="ar-EG"/>
        </w:rPr>
        <w:t>الفجوة البحثية وما يميز الدراسة الحالية</w:t>
      </w:r>
      <w:r w:rsidRPr="00637156">
        <w:rPr>
          <w:rFonts w:ascii="Sakkal Majalla" w:eastAsia="Calibri" w:hAnsi="Sakkal Majalla" w:cs="Sakkal Majalla"/>
          <w:sz w:val="28"/>
          <w:szCs w:val="28"/>
          <w:highlight w:val="yellow"/>
          <w:rtl/>
          <w:lang w:bidi="ar-EG"/>
        </w:rPr>
        <w:t xml:space="preserve">: </w:t>
      </w:r>
    </w:p>
    <w:p w14:paraId="3ACB76D9" w14:textId="77777777" w:rsidR="00522A2B" w:rsidRPr="00090B24" w:rsidRDefault="00522A2B" w:rsidP="00522A2B">
      <w:pPr>
        <w:bidi/>
        <w:spacing w:after="0" w:line="360" w:lineRule="auto"/>
        <w:ind w:left="360"/>
        <w:jc w:val="both"/>
        <w:rPr>
          <w:rFonts w:ascii="Sakkal Majalla" w:eastAsia="Calibri" w:hAnsi="Sakkal Majalla" w:cs="Sakkal Majalla"/>
          <w:sz w:val="28"/>
          <w:szCs w:val="28"/>
          <w:highlight w:val="yellow"/>
          <w:lang w:bidi="ar-EG"/>
        </w:rPr>
      </w:pPr>
      <w:r w:rsidRPr="00090B24">
        <w:rPr>
          <w:rFonts w:ascii="Sakkal Majalla" w:eastAsia="Calibri" w:hAnsi="Sakkal Majalla" w:cs="Sakkal Majalla"/>
          <w:sz w:val="28"/>
          <w:szCs w:val="28"/>
          <w:highlight w:val="yellow"/>
          <w:rtl/>
        </w:rPr>
        <w:t>من خلال تحليل الدراسات السابقة، تبيّن وجود فجوة علمية تتمثل في أن</w:t>
      </w:r>
      <w:r w:rsidRPr="00090B24">
        <w:rPr>
          <w:rFonts w:ascii="Sakkal Majalla" w:eastAsia="Calibri" w:hAnsi="Sakkal Majalla" w:cs="Sakkal Majalla"/>
          <w:sz w:val="28"/>
          <w:szCs w:val="28"/>
          <w:highlight w:val="yellow"/>
          <w:lang w:bidi="ar-EG"/>
        </w:rPr>
        <w:t>:</w:t>
      </w:r>
    </w:p>
    <w:p w14:paraId="2A9B437E" w14:textId="77777777" w:rsidR="00522A2B" w:rsidRPr="00090B24" w:rsidRDefault="00522A2B" w:rsidP="00713DD6">
      <w:pPr>
        <w:numPr>
          <w:ilvl w:val="0"/>
          <w:numId w:val="17"/>
        </w:numPr>
        <w:bidi/>
        <w:spacing w:after="0" w:line="240" w:lineRule="auto"/>
        <w:jc w:val="both"/>
        <w:rPr>
          <w:rFonts w:ascii="Sakkal Majalla" w:eastAsia="Calibri" w:hAnsi="Sakkal Majalla" w:cs="Sakkal Majalla"/>
          <w:sz w:val="28"/>
          <w:szCs w:val="28"/>
          <w:highlight w:val="yellow"/>
          <w:lang w:bidi="ar-EG"/>
        </w:rPr>
      </w:pPr>
      <w:r w:rsidRPr="00090B24">
        <w:rPr>
          <w:rFonts w:ascii="Sakkal Majalla" w:eastAsia="Calibri" w:hAnsi="Sakkal Majalla" w:cs="Sakkal Majalla"/>
          <w:sz w:val="28"/>
          <w:szCs w:val="28"/>
          <w:highlight w:val="yellow"/>
          <w:rtl/>
        </w:rPr>
        <w:t>قلة الدراسات التي تقيس أثر التسويق عبر التطبيقات الذكية على “الكفاءة التشغيلية” للمستشفيات</w:t>
      </w:r>
      <w:r w:rsidRPr="00090B24">
        <w:rPr>
          <w:rFonts w:ascii="Sakkal Majalla" w:eastAsia="Calibri" w:hAnsi="Sakkal Majalla" w:cs="Sakkal Majalla"/>
          <w:sz w:val="28"/>
          <w:szCs w:val="28"/>
          <w:highlight w:val="yellow"/>
          <w:lang w:bidi="ar-EG"/>
        </w:rPr>
        <w:t>.</w:t>
      </w:r>
    </w:p>
    <w:p w14:paraId="2178F864" w14:textId="77777777" w:rsidR="00522A2B" w:rsidRPr="00090B24" w:rsidRDefault="00522A2B" w:rsidP="00713DD6">
      <w:pPr>
        <w:numPr>
          <w:ilvl w:val="0"/>
          <w:numId w:val="17"/>
        </w:numPr>
        <w:bidi/>
        <w:spacing w:after="0" w:line="240" w:lineRule="auto"/>
        <w:jc w:val="both"/>
        <w:rPr>
          <w:rFonts w:ascii="Sakkal Majalla" w:eastAsia="Calibri" w:hAnsi="Sakkal Majalla" w:cs="Sakkal Majalla"/>
          <w:sz w:val="28"/>
          <w:szCs w:val="28"/>
          <w:highlight w:val="yellow"/>
          <w:lang w:bidi="ar-EG"/>
        </w:rPr>
      </w:pPr>
      <w:r w:rsidRPr="00090B24">
        <w:rPr>
          <w:rFonts w:ascii="Sakkal Majalla" w:eastAsia="Calibri" w:hAnsi="Sakkal Majalla" w:cs="Sakkal Majalla"/>
          <w:sz w:val="28"/>
          <w:szCs w:val="28"/>
          <w:highlight w:val="yellow"/>
          <w:rtl/>
        </w:rPr>
        <w:t>قلة الدراسات التي تربط بين التسويق الرقمي و“التواصل الفعّال بين الفرق الطبية</w:t>
      </w:r>
      <w:r w:rsidRPr="00090B24">
        <w:rPr>
          <w:rFonts w:ascii="Sakkal Majalla" w:eastAsia="Calibri" w:hAnsi="Sakkal Majalla" w:cs="Sakkal Majalla"/>
          <w:sz w:val="28"/>
          <w:szCs w:val="28"/>
          <w:highlight w:val="yellow"/>
          <w:lang w:bidi="ar-EG"/>
        </w:rPr>
        <w:t>”.</w:t>
      </w:r>
    </w:p>
    <w:p w14:paraId="38DDCFF9" w14:textId="77777777" w:rsidR="00522A2B" w:rsidRPr="00090B24" w:rsidRDefault="00522A2B" w:rsidP="00713DD6">
      <w:pPr>
        <w:numPr>
          <w:ilvl w:val="0"/>
          <w:numId w:val="17"/>
        </w:numPr>
        <w:bidi/>
        <w:spacing w:after="0" w:line="240" w:lineRule="auto"/>
        <w:jc w:val="both"/>
        <w:rPr>
          <w:rFonts w:ascii="Sakkal Majalla" w:eastAsia="Calibri" w:hAnsi="Sakkal Majalla" w:cs="Sakkal Majalla"/>
          <w:sz w:val="28"/>
          <w:szCs w:val="28"/>
          <w:highlight w:val="yellow"/>
          <w:lang w:bidi="ar-EG"/>
        </w:rPr>
      </w:pPr>
      <w:r w:rsidRPr="00090B24">
        <w:rPr>
          <w:rFonts w:ascii="Sakkal Majalla" w:eastAsia="Calibri" w:hAnsi="Sakkal Majalla" w:cs="Sakkal Majalla"/>
          <w:sz w:val="28"/>
          <w:szCs w:val="28"/>
          <w:highlight w:val="yellow"/>
          <w:rtl/>
        </w:rPr>
        <w:t>ندرة الدراسات في بيئة المستشفيات الخاصة السعودية بشكل محدد وخاصة في الرياض</w:t>
      </w:r>
      <w:r w:rsidRPr="00090B24">
        <w:rPr>
          <w:rFonts w:ascii="Sakkal Majalla" w:eastAsia="Calibri" w:hAnsi="Sakkal Majalla" w:cs="Sakkal Majalla"/>
          <w:sz w:val="28"/>
          <w:szCs w:val="28"/>
          <w:highlight w:val="yellow"/>
          <w:lang w:bidi="ar-EG"/>
        </w:rPr>
        <w:t>.</w:t>
      </w:r>
    </w:p>
    <w:p w14:paraId="30804D6A" w14:textId="77777777" w:rsidR="00522A2B" w:rsidRPr="00090B24" w:rsidRDefault="00522A2B" w:rsidP="00713DD6">
      <w:pPr>
        <w:numPr>
          <w:ilvl w:val="0"/>
          <w:numId w:val="17"/>
        </w:numPr>
        <w:bidi/>
        <w:spacing w:after="0" w:line="240" w:lineRule="auto"/>
        <w:jc w:val="both"/>
        <w:rPr>
          <w:rFonts w:ascii="Sakkal Majalla" w:eastAsia="Calibri" w:hAnsi="Sakkal Majalla" w:cs="Sakkal Majalla"/>
          <w:sz w:val="28"/>
          <w:szCs w:val="28"/>
          <w:highlight w:val="yellow"/>
          <w:lang w:bidi="ar-EG"/>
        </w:rPr>
      </w:pPr>
      <w:r w:rsidRPr="00090B24">
        <w:rPr>
          <w:rFonts w:ascii="Sakkal Majalla" w:eastAsia="Calibri" w:hAnsi="Sakkal Majalla" w:cs="Sakkal Majalla"/>
          <w:sz w:val="28"/>
          <w:szCs w:val="28"/>
          <w:highlight w:val="yellow"/>
          <w:rtl/>
        </w:rPr>
        <w:t>غياب النماذج الشاملة التي تربط بين أربعة أبعاد للتسويق وأربعة أبعاد للجودة الطبية</w:t>
      </w:r>
      <w:r w:rsidRPr="00090B24">
        <w:rPr>
          <w:rFonts w:ascii="Sakkal Majalla" w:eastAsia="Calibri" w:hAnsi="Sakkal Majalla" w:cs="Sakkal Majalla"/>
          <w:sz w:val="28"/>
          <w:szCs w:val="28"/>
          <w:highlight w:val="yellow"/>
          <w:lang w:bidi="ar-EG"/>
        </w:rPr>
        <w:t>.</w:t>
      </w:r>
    </w:p>
    <w:p w14:paraId="452699B3" w14:textId="77777777" w:rsidR="00522A2B" w:rsidRPr="00090B24" w:rsidRDefault="00522A2B" w:rsidP="00713DD6">
      <w:pPr>
        <w:bidi/>
        <w:spacing w:after="0" w:line="240" w:lineRule="auto"/>
        <w:ind w:left="360"/>
        <w:jc w:val="both"/>
        <w:rPr>
          <w:rFonts w:ascii="Sakkal Majalla" w:eastAsia="Calibri" w:hAnsi="Sakkal Majalla" w:cs="Sakkal Majalla"/>
          <w:sz w:val="28"/>
          <w:szCs w:val="28"/>
          <w:lang w:bidi="ar-EG"/>
        </w:rPr>
      </w:pPr>
      <w:r w:rsidRPr="00090B24">
        <w:rPr>
          <w:rFonts w:ascii="Sakkal Majalla" w:eastAsia="Calibri" w:hAnsi="Sakkal Majalla" w:cs="Sakkal Majalla"/>
          <w:sz w:val="28"/>
          <w:szCs w:val="28"/>
          <w:highlight w:val="yellow"/>
          <w:rtl/>
        </w:rPr>
        <w:t>وبذلك تملأ الدراسة الحالية فجوة علمية واضحة لم تُعالج بالشكل الكافي في الأدبيات العربية والأجنبية</w:t>
      </w:r>
      <w:r w:rsidRPr="00090B24">
        <w:rPr>
          <w:rFonts w:ascii="Sakkal Majalla" w:eastAsia="Calibri" w:hAnsi="Sakkal Majalla" w:cs="Sakkal Majalla"/>
          <w:sz w:val="28"/>
          <w:szCs w:val="28"/>
          <w:highlight w:val="yellow"/>
          <w:lang w:bidi="ar-EG"/>
        </w:rPr>
        <w:t>.</w:t>
      </w:r>
    </w:p>
    <w:p w14:paraId="1D5CDD60" w14:textId="77777777" w:rsidR="00713DD6" w:rsidRDefault="00713DD6" w:rsidP="008954AC">
      <w:pPr>
        <w:bidi/>
        <w:spacing w:line="240" w:lineRule="auto"/>
        <w:jc w:val="both"/>
        <w:rPr>
          <w:rFonts w:ascii="Sakkal Majalla" w:eastAsia="Calibri" w:hAnsi="Sakkal Majalla" w:cs="Sakkal Majalla"/>
          <w:b/>
          <w:bCs/>
          <w:sz w:val="28"/>
          <w:szCs w:val="28"/>
          <w:highlight w:val="yellow"/>
          <w:rtl/>
        </w:rPr>
      </w:pPr>
    </w:p>
    <w:p w14:paraId="39509D50" w14:textId="2A87232A" w:rsidR="00522A2B" w:rsidRPr="00522A2B" w:rsidRDefault="00522A2B" w:rsidP="00713DD6">
      <w:pPr>
        <w:bidi/>
        <w:spacing w:line="240" w:lineRule="auto"/>
        <w:jc w:val="both"/>
        <w:rPr>
          <w:rFonts w:ascii="Sakkal Majalla" w:eastAsia="Calibri" w:hAnsi="Sakkal Majalla" w:cs="Sakkal Majalla"/>
          <w:b/>
          <w:bCs/>
          <w:sz w:val="28"/>
          <w:szCs w:val="28"/>
          <w:highlight w:val="yellow"/>
        </w:rPr>
      </w:pPr>
      <w:r w:rsidRPr="00522A2B">
        <w:rPr>
          <w:rFonts w:ascii="Sakkal Majalla" w:eastAsia="Calibri" w:hAnsi="Sakkal Majalla" w:cs="Sakkal Majalla"/>
          <w:b/>
          <w:bCs/>
          <w:sz w:val="28"/>
          <w:szCs w:val="28"/>
          <w:highlight w:val="yellow"/>
          <w:rtl/>
        </w:rPr>
        <w:t>النظريات الأساسية المرتبطة بالدراسة</w:t>
      </w:r>
    </w:p>
    <w:p w14:paraId="64AFDDCD" w14:textId="77777777" w:rsidR="00522A2B" w:rsidRPr="00522A2B" w:rsidRDefault="00522A2B" w:rsidP="00522A2B">
      <w:pPr>
        <w:bidi/>
        <w:spacing w:line="240" w:lineRule="auto"/>
        <w:jc w:val="both"/>
        <w:rPr>
          <w:rFonts w:ascii="Sakkal Majalla" w:eastAsia="Calibri" w:hAnsi="Sakkal Majalla" w:cs="Sakkal Majalla"/>
          <w:sz w:val="28"/>
          <w:szCs w:val="28"/>
          <w:highlight w:val="yellow"/>
        </w:rPr>
      </w:pPr>
      <w:r w:rsidRPr="00522A2B">
        <w:rPr>
          <w:rFonts w:ascii="Sakkal Majalla" w:eastAsia="Calibri" w:hAnsi="Sakkal Majalla" w:cs="Sakkal Majalla"/>
          <w:sz w:val="28"/>
          <w:szCs w:val="28"/>
          <w:highlight w:val="yellow"/>
          <w:rtl/>
        </w:rPr>
        <w:t>يتطلب تفسير العلاقة بين التسويق عبر التطبيقات الذكية وجودة الخدمات الصحية التأسيس على مجموعة من النماذج والنظريات السلوكية والإدارية التي تشرح تبني التكنولوجيا، وقياس جودة الخدمات الإلكترونية، وبناء الثقة والرضا.</w:t>
      </w:r>
    </w:p>
    <w:p w14:paraId="49DCF636" w14:textId="77777777" w:rsidR="00522A2B" w:rsidRPr="00522A2B" w:rsidRDefault="00522A2B" w:rsidP="00522A2B">
      <w:pPr>
        <w:bidi/>
        <w:spacing w:line="240" w:lineRule="auto"/>
        <w:jc w:val="both"/>
        <w:rPr>
          <w:rFonts w:ascii="Sakkal Majalla" w:eastAsia="Calibri" w:hAnsi="Sakkal Majalla" w:cs="Sakkal Majalla"/>
          <w:sz w:val="28"/>
          <w:szCs w:val="28"/>
          <w:highlight w:val="yellow"/>
          <w:rtl/>
        </w:rPr>
      </w:pPr>
      <w:r w:rsidRPr="00522A2B">
        <w:rPr>
          <w:rFonts w:ascii="Sakkal Majalla" w:eastAsia="Calibri" w:hAnsi="Sakkal Majalla" w:cs="Sakkal Majalla"/>
          <w:sz w:val="28"/>
          <w:szCs w:val="28"/>
          <w:highlight w:val="yellow"/>
          <w:rtl/>
        </w:rPr>
        <w:t>وفيما يلي عرض لأبرز النظريات التي تشكل الإطار المرجعي لهذه الدراسة</w:t>
      </w:r>
      <w:r w:rsidRPr="00522A2B">
        <w:rPr>
          <w:rFonts w:ascii="Sakkal Majalla" w:eastAsia="Calibri" w:hAnsi="Sakkal Majalla" w:cs="Sakkal Majalla"/>
          <w:sz w:val="28"/>
          <w:szCs w:val="28"/>
          <w:highlight w:val="yellow"/>
        </w:rPr>
        <w:t>:</w:t>
      </w:r>
    </w:p>
    <w:p w14:paraId="3CDE4F4F" w14:textId="77777777" w:rsidR="00522A2B" w:rsidRPr="00522A2B" w:rsidRDefault="00522A2B" w:rsidP="00C67A75">
      <w:pPr>
        <w:numPr>
          <w:ilvl w:val="0"/>
          <w:numId w:val="3"/>
        </w:numPr>
        <w:bidi/>
        <w:spacing w:line="240" w:lineRule="auto"/>
        <w:ind w:left="0" w:firstLine="0"/>
        <w:contextualSpacing/>
        <w:jc w:val="both"/>
        <w:rPr>
          <w:rFonts w:ascii="Sakkal Majalla" w:eastAsia="Calibri" w:hAnsi="Sakkal Majalla" w:cs="Sakkal Majalla"/>
          <w:b/>
          <w:bCs/>
          <w:sz w:val="28"/>
          <w:szCs w:val="28"/>
          <w:highlight w:val="yellow"/>
          <w:rtl/>
        </w:rPr>
      </w:pPr>
      <w:r w:rsidRPr="00522A2B">
        <w:rPr>
          <w:rFonts w:ascii="Sakkal Majalla" w:eastAsia="Calibri" w:hAnsi="Sakkal Majalla" w:cs="Sakkal Majalla"/>
          <w:b/>
          <w:bCs/>
          <w:sz w:val="28"/>
          <w:szCs w:val="28"/>
          <w:highlight w:val="yellow"/>
          <w:rtl/>
        </w:rPr>
        <w:t>نظرية تبني التكنولوجي</w:t>
      </w:r>
      <w:r w:rsidRPr="00522A2B">
        <w:rPr>
          <w:rFonts w:ascii="Sakkal Majalla" w:eastAsia="Calibri" w:hAnsi="Sakkal Majalla" w:cs="Sakkal Majalla"/>
          <w:b/>
          <w:bCs/>
          <w:sz w:val="28"/>
          <w:szCs w:val="28"/>
          <w:highlight w:val="yellow"/>
          <w:rtl/>
          <w:lang w:bidi="ar-EG"/>
        </w:rPr>
        <w:t xml:space="preserve">ا  </w:t>
      </w:r>
      <w:r w:rsidRPr="00522A2B">
        <w:rPr>
          <w:rFonts w:ascii="Sakkal Majalla" w:eastAsia="Calibri" w:hAnsi="Sakkal Majalla" w:cs="Sakkal Majalla"/>
          <w:b/>
          <w:bCs/>
          <w:sz w:val="28"/>
          <w:szCs w:val="28"/>
          <w:highlight w:val="yellow"/>
        </w:rPr>
        <w:t xml:space="preserve"> (Technology Acceptance Model - TAM)</w:t>
      </w:r>
    </w:p>
    <w:p w14:paraId="37954D6F" w14:textId="2EF7336B" w:rsidR="00522A2B" w:rsidRPr="00522A2B" w:rsidRDefault="00522A2B" w:rsidP="00522A2B">
      <w:pPr>
        <w:bidi/>
        <w:spacing w:line="240" w:lineRule="auto"/>
        <w:jc w:val="both"/>
        <w:rPr>
          <w:rFonts w:ascii="Sakkal Majalla" w:eastAsia="Calibri" w:hAnsi="Sakkal Majalla" w:cs="Sakkal Majalla"/>
          <w:sz w:val="28"/>
          <w:szCs w:val="28"/>
          <w:highlight w:val="yellow"/>
          <w:rtl/>
        </w:rPr>
      </w:pPr>
      <w:r w:rsidRPr="00522A2B">
        <w:rPr>
          <w:rFonts w:ascii="Sakkal Majalla" w:eastAsia="Calibri" w:hAnsi="Sakkal Majalla" w:cs="Sakkal Majalla"/>
          <w:sz w:val="28"/>
          <w:szCs w:val="28"/>
          <w:highlight w:val="yellow"/>
          <w:rtl/>
        </w:rPr>
        <w:t>تُعد نظرية تبنّي التكنولوجيا</w:t>
      </w:r>
      <w:r w:rsidRPr="00522A2B">
        <w:rPr>
          <w:rFonts w:ascii="Sakkal Majalla" w:eastAsia="Calibri" w:hAnsi="Sakkal Majalla" w:cs="Sakkal Majalla"/>
          <w:sz w:val="28"/>
          <w:szCs w:val="28"/>
          <w:highlight w:val="yellow"/>
        </w:rPr>
        <w:t xml:space="preserve"> (TAM) </w:t>
      </w:r>
      <w:r w:rsidRPr="00522A2B">
        <w:rPr>
          <w:rFonts w:ascii="Sakkal Majalla" w:eastAsia="Calibri" w:hAnsi="Sakkal Majalla" w:cs="Sakkal Majalla"/>
          <w:sz w:val="28"/>
          <w:szCs w:val="28"/>
          <w:highlight w:val="yellow"/>
          <w:rtl/>
        </w:rPr>
        <w:t>من النماذج الرائدة والأكثر رسوخا</w:t>
      </w:r>
      <w:r w:rsidR="008954AC">
        <w:rPr>
          <w:rFonts w:ascii="Sakkal Majalla" w:eastAsia="Calibri" w:hAnsi="Sakkal Majalla" w:cs="Sakkal Majalla" w:hint="cs"/>
          <w:sz w:val="28"/>
          <w:szCs w:val="28"/>
          <w:highlight w:val="yellow"/>
          <w:rtl/>
        </w:rPr>
        <w:t>ً</w:t>
      </w:r>
      <w:r w:rsidRPr="00522A2B">
        <w:rPr>
          <w:rFonts w:ascii="Sakkal Majalla" w:eastAsia="Calibri" w:hAnsi="Sakkal Majalla" w:cs="Sakkal Majalla"/>
          <w:sz w:val="28"/>
          <w:szCs w:val="28"/>
          <w:highlight w:val="yellow"/>
          <w:rtl/>
        </w:rPr>
        <w:t xml:space="preserve"> في مجال تفسير سلوك المستخدمين تجاه أنظمة وتطبيقات تكنولوجيا المعلومات.</w:t>
      </w:r>
    </w:p>
    <w:p w14:paraId="75C87CF4" w14:textId="2AB12B25" w:rsidR="00522A2B" w:rsidRPr="00522A2B" w:rsidRDefault="00522A2B" w:rsidP="00522A2B">
      <w:pPr>
        <w:bidi/>
        <w:spacing w:line="240" w:lineRule="auto"/>
        <w:jc w:val="both"/>
        <w:rPr>
          <w:rFonts w:ascii="Sakkal Majalla" w:eastAsia="Calibri" w:hAnsi="Sakkal Majalla" w:cs="Sakkal Majalla"/>
          <w:sz w:val="28"/>
          <w:szCs w:val="28"/>
          <w:highlight w:val="yellow"/>
          <w:rtl/>
        </w:rPr>
      </w:pPr>
      <w:r w:rsidRPr="00522A2B">
        <w:rPr>
          <w:rFonts w:ascii="Sakkal Majalla" w:eastAsia="Calibri" w:hAnsi="Sakkal Majalla" w:cs="Sakkal Majalla"/>
          <w:sz w:val="28"/>
          <w:szCs w:val="28"/>
          <w:highlight w:val="yellow"/>
          <w:rtl/>
        </w:rPr>
        <w:t xml:space="preserve"> طُورت هذه النظرية للمرة الأولى بواسطة </w:t>
      </w:r>
      <w:r w:rsidRPr="00522A2B">
        <w:rPr>
          <w:rFonts w:ascii="Sakkal Majalla" w:eastAsia="Calibri" w:hAnsi="Sakkal Majalla" w:cs="Sakkal Majalla"/>
          <w:sz w:val="28"/>
          <w:szCs w:val="28"/>
          <w:highlight w:val="yellow"/>
        </w:rPr>
        <w:t xml:space="preserve">  Davis (1989) </w:t>
      </w:r>
      <w:r w:rsidRPr="00522A2B">
        <w:rPr>
          <w:rFonts w:ascii="Sakkal Majalla" w:eastAsia="Calibri" w:hAnsi="Sakkal Majalla" w:cs="Sakkal Majalla"/>
          <w:sz w:val="28"/>
          <w:szCs w:val="28"/>
          <w:highlight w:val="yellow"/>
          <w:rtl/>
        </w:rPr>
        <w:t>بهدف تقديم نموذج مُقتصد</w:t>
      </w:r>
      <w:r w:rsidRPr="00522A2B">
        <w:rPr>
          <w:rFonts w:ascii="Sakkal Majalla" w:eastAsia="Calibri" w:hAnsi="Sakkal Majalla" w:cs="Sakkal Majalla"/>
          <w:sz w:val="28"/>
          <w:szCs w:val="28"/>
          <w:highlight w:val="yellow"/>
        </w:rPr>
        <w:t xml:space="preserve"> (Parsimonious) </w:t>
      </w:r>
      <w:r w:rsidRPr="00522A2B">
        <w:rPr>
          <w:rFonts w:ascii="Sakkal Majalla" w:eastAsia="Calibri" w:hAnsi="Sakkal Majalla" w:cs="Sakkal Majalla"/>
          <w:sz w:val="28"/>
          <w:szCs w:val="28"/>
          <w:highlight w:val="yellow"/>
          <w:rtl/>
        </w:rPr>
        <w:t xml:space="preserve"> </w:t>
      </w:r>
      <w:r w:rsidRPr="00522A2B">
        <w:rPr>
          <w:rFonts w:ascii="Sakkal Majalla" w:eastAsia="Calibri" w:hAnsi="Sakkal Majalla" w:cs="Sakkal Majalla" w:hint="cs"/>
          <w:sz w:val="28"/>
          <w:szCs w:val="28"/>
          <w:highlight w:val="yellow"/>
          <w:rtl/>
        </w:rPr>
        <w:t xml:space="preserve">وقوي لتفسير العوامل النفسية والإدراكية التي تُشكل نية الأفراد في قبول أو رفض أي تكنولوجيا جديدة. </w:t>
      </w:r>
    </w:p>
    <w:p w14:paraId="276E907B" w14:textId="17EF3545" w:rsidR="00522A2B" w:rsidRPr="00522A2B" w:rsidRDefault="00522A2B" w:rsidP="005F19B0">
      <w:pPr>
        <w:bidi/>
        <w:spacing w:line="240" w:lineRule="auto"/>
        <w:jc w:val="both"/>
        <w:rPr>
          <w:rFonts w:ascii="Sakkal Majalla" w:eastAsia="Calibri" w:hAnsi="Sakkal Majalla" w:cs="Sakkal Majalla"/>
          <w:sz w:val="28"/>
          <w:szCs w:val="28"/>
          <w:highlight w:val="yellow"/>
          <w:rtl/>
          <w:lang w:bidi="ar-EG"/>
        </w:rPr>
      </w:pPr>
      <w:r w:rsidRPr="00522A2B">
        <w:rPr>
          <w:rFonts w:ascii="Sakkal Majalla" w:eastAsia="Calibri" w:hAnsi="Sakkal Majalla" w:cs="Sakkal Majalla"/>
          <w:sz w:val="28"/>
          <w:szCs w:val="28"/>
          <w:highlight w:val="yellow"/>
          <w:rtl/>
        </w:rPr>
        <w:t>وتستند</w:t>
      </w:r>
      <w:r w:rsidRPr="00522A2B">
        <w:rPr>
          <w:rFonts w:ascii="Sakkal Majalla" w:eastAsia="Calibri" w:hAnsi="Sakkal Majalla" w:cs="Sakkal Majalla"/>
          <w:sz w:val="28"/>
          <w:szCs w:val="28"/>
          <w:highlight w:val="yellow"/>
        </w:rPr>
        <w:t xml:space="preserve">  TAM </w:t>
      </w:r>
      <w:r w:rsidRPr="00522A2B">
        <w:rPr>
          <w:rFonts w:ascii="Sakkal Majalla" w:eastAsia="Calibri" w:hAnsi="Sakkal Majalla" w:cs="Sakkal Majalla"/>
          <w:sz w:val="28"/>
          <w:szCs w:val="28"/>
          <w:highlight w:val="yellow"/>
          <w:rtl/>
        </w:rPr>
        <w:t>بشكل مباشر إلى نظرية الفعل المبرر</w:t>
      </w:r>
      <w:r w:rsidRPr="00522A2B">
        <w:rPr>
          <w:rFonts w:ascii="Sakkal Majalla" w:eastAsia="Calibri" w:hAnsi="Sakkal Majalla" w:cs="Sakkal Majalla"/>
          <w:sz w:val="28"/>
          <w:szCs w:val="28"/>
          <w:highlight w:val="yellow"/>
        </w:rPr>
        <w:t xml:space="preserve"> (Theory of Reasoned Action – TRA)</w:t>
      </w:r>
      <w:r w:rsidRPr="00522A2B">
        <w:rPr>
          <w:rFonts w:ascii="Sakkal Majalla" w:eastAsia="Calibri" w:hAnsi="Sakkal Majalla" w:cs="Sakkal Majalla"/>
          <w:sz w:val="28"/>
          <w:szCs w:val="28"/>
          <w:highlight w:val="yellow"/>
          <w:rtl/>
        </w:rPr>
        <w:t>، لكنها تبسّطها وتخصصها لتناسب سياق تبنّي التقنية</w:t>
      </w:r>
      <w:r w:rsidRPr="00522A2B">
        <w:rPr>
          <w:rFonts w:ascii="Sakkal Majalla" w:eastAsia="Calibri" w:hAnsi="Sakkal Majalla" w:cs="Sakkal Majalla"/>
          <w:sz w:val="28"/>
          <w:szCs w:val="28"/>
          <w:highlight w:val="yellow"/>
          <w:rtl/>
          <w:lang w:bidi="ar-EG"/>
        </w:rPr>
        <w:t xml:space="preserve"> </w:t>
      </w:r>
      <w:r w:rsidRPr="00522A2B">
        <w:rPr>
          <w:rFonts w:ascii="Sakkal Majalla" w:eastAsia="Calibri" w:hAnsi="Sakkal Majalla" w:cs="Sakkal Majalla"/>
          <w:sz w:val="28"/>
          <w:szCs w:val="28"/>
          <w:highlight w:val="yellow"/>
          <w:lang w:bidi="ar-EG"/>
        </w:rPr>
        <w:t>Marikyan &amp; Papagiannidis.,</w:t>
      </w:r>
      <w:r w:rsidR="008954AC">
        <w:rPr>
          <w:rFonts w:ascii="Sakkal Majalla" w:eastAsia="Calibri" w:hAnsi="Sakkal Majalla" w:cs="Sakkal Majalla"/>
          <w:sz w:val="28"/>
          <w:szCs w:val="28"/>
          <w:highlight w:val="yellow"/>
          <w:lang w:bidi="ar-EG"/>
        </w:rPr>
        <w:t xml:space="preserve"> </w:t>
      </w:r>
      <w:r w:rsidRPr="00522A2B">
        <w:rPr>
          <w:rFonts w:ascii="Sakkal Majalla" w:eastAsia="Calibri" w:hAnsi="Sakkal Majalla" w:cs="Sakkal Majalla"/>
          <w:sz w:val="28"/>
          <w:szCs w:val="28"/>
          <w:highlight w:val="yellow"/>
          <w:lang w:bidi="ar-EG"/>
        </w:rPr>
        <w:t>202</w:t>
      </w:r>
      <w:r w:rsidR="005F19B0">
        <w:rPr>
          <w:rFonts w:ascii="Sakkal Majalla" w:eastAsia="Calibri" w:hAnsi="Sakkal Majalla" w:cs="Sakkal Majalla"/>
          <w:sz w:val="28"/>
          <w:szCs w:val="28"/>
          <w:highlight w:val="yellow"/>
          <w:lang w:bidi="ar-EG"/>
        </w:rPr>
        <w:t>5</w:t>
      </w:r>
      <w:r w:rsidRPr="00522A2B">
        <w:rPr>
          <w:rFonts w:ascii="Sakkal Majalla" w:eastAsia="Calibri" w:hAnsi="Sakkal Majalla" w:cs="Sakkal Majalla"/>
          <w:sz w:val="28"/>
          <w:szCs w:val="28"/>
          <w:highlight w:val="yellow"/>
          <w:lang w:bidi="ar-EG"/>
        </w:rPr>
        <w:t>)</w:t>
      </w:r>
      <w:r w:rsidRPr="00522A2B">
        <w:rPr>
          <w:rFonts w:ascii="Sakkal Majalla" w:eastAsia="Calibri" w:hAnsi="Sakkal Majalla" w:cs="Sakkal Majalla"/>
          <w:sz w:val="28"/>
          <w:szCs w:val="28"/>
          <w:highlight w:val="yellow"/>
          <w:rtl/>
          <w:lang w:bidi="ar-EG"/>
        </w:rPr>
        <w:t>)</w:t>
      </w:r>
      <w:r w:rsidR="008954AC">
        <w:rPr>
          <w:rFonts w:ascii="Sakkal Majalla" w:eastAsia="Calibri" w:hAnsi="Sakkal Majalla" w:cs="Sakkal Majalla"/>
          <w:sz w:val="28"/>
          <w:szCs w:val="28"/>
          <w:highlight w:val="yellow"/>
          <w:lang w:bidi="ar-EG"/>
        </w:rPr>
        <w:t>.</w:t>
      </w:r>
    </w:p>
    <w:p w14:paraId="57A991A1" w14:textId="244593AE" w:rsidR="00522A2B" w:rsidRPr="00522A2B" w:rsidRDefault="00522A2B" w:rsidP="008F0BEA">
      <w:pPr>
        <w:bidi/>
        <w:spacing w:line="240" w:lineRule="auto"/>
        <w:jc w:val="both"/>
        <w:rPr>
          <w:rFonts w:ascii="Sakkal Majalla" w:eastAsia="Calibri" w:hAnsi="Sakkal Majalla" w:cs="Sakkal Majalla"/>
          <w:sz w:val="28"/>
          <w:szCs w:val="28"/>
          <w:highlight w:val="yellow"/>
          <w:rtl/>
          <w:lang w:bidi="ar-EG"/>
        </w:rPr>
      </w:pPr>
      <w:r w:rsidRPr="00522A2B">
        <w:rPr>
          <w:rFonts w:ascii="Sakkal Majalla" w:eastAsia="Calibri" w:hAnsi="Sakkal Majalla" w:cs="Sakkal Majalla"/>
          <w:sz w:val="28"/>
          <w:szCs w:val="28"/>
          <w:highlight w:val="yellow"/>
          <w:rtl/>
        </w:rPr>
        <w:t xml:space="preserve">ويُشير </w:t>
      </w:r>
      <w:r w:rsidRPr="00EE05C5">
        <w:rPr>
          <w:rFonts w:ascii="Sakkal Majalla" w:eastAsia="Calibri" w:hAnsi="Sakkal Majalla" w:cs="Sakkal Majalla"/>
          <w:sz w:val="28"/>
          <w:szCs w:val="28"/>
          <w:highlight w:val="yellow"/>
          <w:rtl/>
        </w:rPr>
        <w:t>(</w:t>
      </w:r>
      <w:r w:rsidRPr="00EE05C5">
        <w:rPr>
          <w:rFonts w:ascii="Sakkal Majalla" w:eastAsia="Calibri" w:hAnsi="Sakkal Majalla" w:cs="Sakkal Majalla"/>
          <w:sz w:val="28"/>
          <w:szCs w:val="28"/>
          <w:highlight w:val="yellow"/>
          <w:lang w:bidi="ar-EG"/>
        </w:rPr>
        <w:t xml:space="preserve"> Park et al</w:t>
      </w:r>
      <w:r w:rsidR="00EE05C5">
        <w:rPr>
          <w:rFonts w:ascii="Sakkal Majalla" w:eastAsia="Calibri" w:hAnsi="Sakkal Majalla" w:cs="Sakkal Majalla"/>
          <w:sz w:val="28"/>
          <w:szCs w:val="28"/>
          <w:highlight w:val="yellow"/>
          <w:lang w:bidi="ar-EG"/>
        </w:rPr>
        <w:t xml:space="preserve">. </w:t>
      </w:r>
      <w:r w:rsidRPr="00EE05C5">
        <w:rPr>
          <w:rFonts w:ascii="Sakkal Majalla" w:eastAsia="Calibri" w:hAnsi="Sakkal Majalla" w:cs="Sakkal Majalla"/>
          <w:sz w:val="28"/>
          <w:szCs w:val="28"/>
          <w:highlight w:val="yellow"/>
          <w:lang w:bidi="ar-EG"/>
        </w:rPr>
        <w:t>(2023</w:t>
      </w:r>
      <w:r w:rsidRPr="00C1636D">
        <w:rPr>
          <w:rFonts w:ascii="Sakkal Majalla" w:eastAsia="Calibri" w:hAnsi="Sakkal Majalla" w:cs="Sakkal Majalla"/>
          <w:sz w:val="28"/>
          <w:szCs w:val="28"/>
          <w:highlight w:val="green"/>
          <w:rtl/>
        </w:rPr>
        <w:t xml:space="preserve"> </w:t>
      </w:r>
      <w:r w:rsidRPr="00522A2B">
        <w:rPr>
          <w:rFonts w:ascii="Sakkal Majalla" w:eastAsia="Calibri" w:hAnsi="Sakkal Majalla" w:cs="Sakkal Majalla"/>
          <w:sz w:val="28"/>
          <w:szCs w:val="28"/>
          <w:highlight w:val="yellow"/>
          <w:rtl/>
        </w:rPr>
        <w:t>إلى أن</w:t>
      </w:r>
      <w:r w:rsidRPr="00522A2B">
        <w:rPr>
          <w:rFonts w:ascii="Sakkal Majalla" w:eastAsia="Calibri" w:hAnsi="Sakkal Majalla" w:cs="Sakkal Majalla"/>
          <w:sz w:val="28"/>
          <w:szCs w:val="28"/>
          <w:highlight w:val="yellow"/>
          <w:lang w:bidi="ar-EG"/>
        </w:rPr>
        <w:t xml:space="preserve"> TAM </w:t>
      </w:r>
      <w:r w:rsidRPr="00522A2B">
        <w:rPr>
          <w:rFonts w:ascii="Sakkal Majalla" w:eastAsia="Calibri" w:hAnsi="Sakkal Majalla" w:cs="Sakkal Majalla"/>
          <w:sz w:val="28"/>
          <w:szCs w:val="28"/>
          <w:highlight w:val="yellow"/>
          <w:rtl/>
        </w:rPr>
        <w:t>تُظهر قدرة عالية على التنبؤ بسلوك المست</w:t>
      </w:r>
      <w:r w:rsidRPr="00EE05C5">
        <w:rPr>
          <w:rFonts w:ascii="Sakkal Majalla" w:eastAsia="Calibri" w:hAnsi="Sakkal Majalla" w:cs="Sakkal Majalla"/>
          <w:sz w:val="28"/>
          <w:szCs w:val="28"/>
          <w:highlight w:val="yellow"/>
          <w:rtl/>
        </w:rPr>
        <w:t xml:space="preserve">خدم تجاه التقنية، مما </w:t>
      </w:r>
      <w:r w:rsidR="008F0BEA" w:rsidRPr="00EE05C5">
        <w:rPr>
          <w:rFonts w:ascii="Sakkal Majalla" w:eastAsia="Calibri" w:hAnsi="Sakkal Majalla" w:cs="Sakkal Majalla" w:hint="cs"/>
          <w:sz w:val="28"/>
          <w:szCs w:val="28"/>
          <w:highlight w:val="yellow"/>
          <w:rtl/>
          <w:lang w:bidi="ar-EG"/>
        </w:rPr>
        <w:t xml:space="preserve">يجعل </w:t>
      </w:r>
      <w:r w:rsidRPr="00522A2B">
        <w:rPr>
          <w:rFonts w:ascii="Sakkal Majalla" w:eastAsia="Calibri" w:hAnsi="Sakkal Majalla" w:cs="Sakkal Majalla"/>
          <w:sz w:val="28"/>
          <w:szCs w:val="28"/>
          <w:highlight w:val="yellow"/>
          <w:rtl/>
        </w:rPr>
        <w:t>النموذج المرجعي الرئيسي في مجالات الإدارة، والتسويق الرقمي، والخدمات الإلكترونية</w:t>
      </w:r>
      <w:r w:rsidRPr="00522A2B">
        <w:rPr>
          <w:rFonts w:ascii="Sakkal Majalla" w:eastAsia="Calibri" w:hAnsi="Sakkal Majalla" w:cs="Sakkal Majalla"/>
          <w:sz w:val="28"/>
          <w:szCs w:val="28"/>
          <w:highlight w:val="yellow"/>
          <w:lang w:bidi="ar-EG"/>
        </w:rPr>
        <w:t>.</w:t>
      </w:r>
    </w:p>
    <w:p w14:paraId="1F44AA40" w14:textId="77777777" w:rsidR="00522A2B" w:rsidRPr="00522A2B" w:rsidRDefault="00522A2B" w:rsidP="00522A2B">
      <w:pPr>
        <w:bidi/>
        <w:spacing w:line="240" w:lineRule="auto"/>
        <w:jc w:val="both"/>
        <w:rPr>
          <w:rFonts w:ascii="Sakkal Majalla" w:eastAsia="Calibri" w:hAnsi="Sakkal Majalla" w:cs="Sakkal Majalla"/>
          <w:sz w:val="28"/>
          <w:szCs w:val="28"/>
          <w:highlight w:val="yellow"/>
          <w:rtl/>
        </w:rPr>
      </w:pPr>
      <w:r w:rsidRPr="00522A2B">
        <w:rPr>
          <w:rFonts w:ascii="Sakkal Majalla" w:eastAsia="Calibri" w:hAnsi="Sakkal Majalla" w:cs="Sakkal Majalla"/>
          <w:sz w:val="28"/>
          <w:szCs w:val="28"/>
          <w:highlight w:val="yellow"/>
          <w:rtl/>
        </w:rPr>
        <w:t>ويرتكز النموذج على عاملين إدراكيين أساسيين هما المؤثران الرئيسيان في الاتجاه نحو الاستخدام وفي نية الاستخدام الفعلي</w:t>
      </w:r>
      <w:r w:rsidRPr="00522A2B">
        <w:rPr>
          <w:rFonts w:ascii="Sakkal Majalla" w:eastAsia="Calibri" w:hAnsi="Sakkal Majalla" w:cs="Sakkal Majalla"/>
          <w:sz w:val="28"/>
          <w:szCs w:val="28"/>
          <w:highlight w:val="yellow"/>
        </w:rPr>
        <w:t>:</w:t>
      </w:r>
    </w:p>
    <w:p w14:paraId="28442E25" w14:textId="0EEFC2FB" w:rsidR="00522A2B" w:rsidRPr="00522A2B" w:rsidRDefault="00522A2B" w:rsidP="00C67A75">
      <w:pPr>
        <w:numPr>
          <w:ilvl w:val="0"/>
          <w:numId w:val="4"/>
        </w:numPr>
        <w:bidi/>
        <w:spacing w:line="240" w:lineRule="auto"/>
        <w:ind w:left="0" w:firstLine="0"/>
        <w:jc w:val="both"/>
        <w:rPr>
          <w:rFonts w:ascii="Sakkal Majalla" w:eastAsia="Calibri" w:hAnsi="Sakkal Majalla" w:cs="Sakkal Majalla"/>
          <w:sz w:val="28"/>
          <w:szCs w:val="28"/>
          <w:highlight w:val="yellow"/>
        </w:rPr>
      </w:pPr>
      <w:r w:rsidRPr="00522A2B">
        <w:rPr>
          <w:rFonts w:ascii="Sakkal Majalla" w:eastAsia="Calibri" w:hAnsi="Sakkal Majalla" w:cs="Sakkal Majalla"/>
          <w:b/>
          <w:bCs/>
          <w:sz w:val="28"/>
          <w:szCs w:val="28"/>
          <w:highlight w:val="yellow"/>
          <w:rtl/>
        </w:rPr>
        <w:t>المنفعة المتصورة</w:t>
      </w:r>
    </w:p>
    <w:p w14:paraId="5AAB1390" w14:textId="061F5295" w:rsidR="00522A2B" w:rsidRPr="00522A2B" w:rsidRDefault="00522A2B" w:rsidP="00522A2B">
      <w:pPr>
        <w:bidi/>
        <w:spacing w:line="240" w:lineRule="auto"/>
        <w:jc w:val="both"/>
        <w:rPr>
          <w:rFonts w:ascii="Sakkal Majalla" w:eastAsia="Calibri" w:hAnsi="Sakkal Majalla" w:cs="Sakkal Majalla"/>
          <w:color w:val="FF0000"/>
          <w:sz w:val="28"/>
          <w:szCs w:val="28"/>
          <w:highlight w:val="yellow"/>
          <w:lang w:bidi="ar-EG"/>
        </w:rPr>
      </w:pPr>
      <w:r w:rsidRPr="00522A2B">
        <w:rPr>
          <w:rFonts w:ascii="Sakkal Majalla" w:eastAsia="Calibri" w:hAnsi="Sakkal Majalla" w:cs="Sakkal Majalla"/>
          <w:sz w:val="28"/>
          <w:szCs w:val="28"/>
          <w:highlight w:val="yellow"/>
        </w:rPr>
        <w:t xml:space="preserve"> </w:t>
      </w:r>
      <w:r w:rsidRPr="00522A2B">
        <w:rPr>
          <w:rFonts w:ascii="Sakkal Majalla" w:eastAsia="Calibri" w:hAnsi="Sakkal Majalla" w:cs="Sakkal Majalla"/>
          <w:sz w:val="28"/>
          <w:szCs w:val="28"/>
          <w:highlight w:val="yellow"/>
          <w:rtl/>
        </w:rPr>
        <w:t>تُعرّف بأ</w:t>
      </w:r>
      <w:r w:rsidRPr="00522A2B">
        <w:rPr>
          <w:rFonts w:ascii="Sakkal Majalla" w:eastAsia="Calibri" w:hAnsi="Sakkal Majalla" w:cs="Sakkal Majalla"/>
          <w:sz w:val="28"/>
          <w:szCs w:val="28"/>
          <w:highlight w:val="yellow"/>
          <w:rtl/>
          <w:lang w:bidi="ar-EG"/>
        </w:rPr>
        <w:t xml:space="preserve">نها </w:t>
      </w:r>
      <w:r w:rsidRPr="00522A2B">
        <w:rPr>
          <w:rFonts w:ascii="Sakkal Majalla" w:eastAsia="Calibri" w:hAnsi="Sakkal Majalla" w:cs="Sakkal Majalla"/>
          <w:sz w:val="28"/>
          <w:szCs w:val="28"/>
          <w:highlight w:val="yellow"/>
          <w:rtl/>
        </w:rPr>
        <w:t>الدرجة التي يعتقد بها الفرد أن استخدام نظام معين سيُحسّن أو يُعزز من أدائه</w:t>
      </w:r>
      <w:r w:rsidR="00C1636D">
        <w:rPr>
          <w:rFonts w:ascii="Sakkal Majalla" w:eastAsia="Calibri" w:hAnsi="Sakkal Majalla" w:cs="Sakkal Majalla" w:hint="cs"/>
          <w:sz w:val="28"/>
          <w:szCs w:val="28"/>
          <w:highlight w:val="yellow"/>
          <w:rtl/>
        </w:rPr>
        <w:t>.</w:t>
      </w:r>
    </w:p>
    <w:p w14:paraId="701A5825" w14:textId="6A389831" w:rsidR="00522A2B" w:rsidRPr="00522A2B" w:rsidRDefault="00522A2B" w:rsidP="005F19B0">
      <w:pPr>
        <w:bidi/>
        <w:spacing w:line="240" w:lineRule="auto"/>
        <w:jc w:val="both"/>
        <w:rPr>
          <w:rFonts w:ascii="Sakkal Majalla" w:eastAsia="Calibri" w:hAnsi="Sakkal Majalla" w:cs="Sakkal Majalla"/>
          <w:sz w:val="28"/>
          <w:szCs w:val="28"/>
          <w:highlight w:val="yellow"/>
          <w:rtl/>
          <w:lang w:bidi="ar-EG"/>
        </w:rPr>
      </w:pPr>
      <w:r w:rsidRPr="00EE05C5">
        <w:rPr>
          <w:rFonts w:ascii="Sakkal Majalla" w:eastAsia="Calibri" w:hAnsi="Sakkal Majalla" w:cs="Sakkal Majalla"/>
          <w:sz w:val="28"/>
          <w:szCs w:val="28"/>
          <w:highlight w:val="yellow"/>
          <w:rtl/>
          <w:lang w:bidi="ar-EG"/>
        </w:rPr>
        <w:t>ويري</w:t>
      </w:r>
      <w:r w:rsidRPr="00EE05C5">
        <w:rPr>
          <w:rFonts w:ascii="Sakkal Majalla" w:eastAsia="Calibri" w:hAnsi="Sakkal Majalla" w:cs="Sakkal Majalla"/>
          <w:sz w:val="28"/>
          <w:szCs w:val="28"/>
          <w:highlight w:val="yellow"/>
          <w:lang w:bidi="ar-EG"/>
        </w:rPr>
        <w:t xml:space="preserve"> </w:t>
      </w:r>
      <w:r w:rsidRPr="00EE05C5">
        <w:rPr>
          <w:rFonts w:ascii="Sakkal Majalla" w:eastAsia="Calibri" w:hAnsi="Sakkal Majalla" w:cs="Sakkal Majalla"/>
          <w:sz w:val="28"/>
          <w:szCs w:val="28"/>
          <w:highlight w:val="yellow"/>
          <w:rtl/>
          <w:lang w:bidi="ar-EG"/>
        </w:rPr>
        <w:t>التقنية</w:t>
      </w:r>
      <w:r w:rsidRPr="00EE05C5">
        <w:rPr>
          <w:rFonts w:ascii="Sakkal Majalla" w:eastAsia="Calibri" w:hAnsi="Sakkal Majalla" w:cs="Sakkal Majalla"/>
          <w:sz w:val="28"/>
          <w:szCs w:val="28"/>
          <w:highlight w:val="yellow"/>
          <w:lang w:bidi="ar-EG"/>
        </w:rPr>
        <w:t>Marikyan &amp; Papagiannidis</w:t>
      </w:r>
      <w:r w:rsidR="00EE05C5" w:rsidRPr="00EE05C5">
        <w:rPr>
          <w:rFonts w:ascii="Sakkal Majalla" w:eastAsia="Calibri" w:hAnsi="Sakkal Majalla" w:cs="Sakkal Majalla"/>
          <w:sz w:val="28"/>
          <w:szCs w:val="28"/>
          <w:highlight w:val="yellow"/>
          <w:lang w:bidi="ar-EG"/>
        </w:rPr>
        <w:t xml:space="preserve"> </w:t>
      </w:r>
      <w:r w:rsidRPr="00EE05C5">
        <w:rPr>
          <w:rFonts w:ascii="Sakkal Majalla" w:eastAsia="Calibri" w:hAnsi="Sakkal Majalla" w:cs="Sakkal Majalla"/>
          <w:sz w:val="28"/>
          <w:szCs w:val="28"/>
          <w:highlight w:val="yellow"/>
          <w:lang w:bidi="ar-EG"/>
        </w:rPr>
        <w:t>(202</w:t>
      </w:r>
      <w:r w:rsidR="005F19B0" w:rsidRPr="00EE05C5">
        <w:rPr>
          <w:rFonts w:ascii="Sakkal Majalla" w:eastAsia="Calibri" w:hAnsi="Sakkal Majalla" w:cs="Sakkal Majalla"/>
          <w:sz w:val="28"/>
          <w:szCs w:val="28"/>
          <w:highlight w:val="yellow"/>
          <w:lang w:bidi="ar-EG"/>
        </w:rPr>
        <w:t>5</w:t>
      </w:r>
      <w:r w:rsidRPr="00EE05C5">
        <w:rPr>
          <w:rFonts w:ascii="Sakkal Majalla" w:eastAsia="Calibri" w:hAnsi="Sakkal Majalla" w:cs="Sakkal Majalla"/>
          <w:sz w:val="28"/>
          <w:szCs w:val="28"/>
          <w:highlight w:val="yellow"/>
          <w:lang w:bidi="ar-EG"/>
        </w:rPr>
        <w:t xml:space="preserve">) </w:t>
      </w:r>
      <w:r w:rsidR="00EE05C5">
        <w:rPr>
          <w:rFonts w:ascii="Sakkal Majalla" w:eastAsia="Calibri" w:hAnsi="Sakkal Majalla" w:cs="Sakkal Majalla" w:hint="cs"/>
          <w:sz w:val="28"/>
          <w:szCs w:val="28"/>
          <w:highlight w:val="yellow"/>
          <w:rtl/>
        </w:rPr>
        <w:t xml:space="preserve"> </w:t>
      </w:r>
      <w:r w:rsidRPr="00EE05C5">
        <w:rPr>
          <w:rFonts w:ascii="Sakkal Majalla" w:eastAsia="Calibri" w:hAnsi="Sakkal Majalla" w:cs="Sakkal Majalla"/>
          <w:sz w:val="28"/>
          <w:szCs w:val="28"/>
          <w:highlight w:val="yellow"/>
          <w:rtl/>
        </w:rPr>
        <w:t xml:space="preserve">أن المنفعة المتصورة تعدّ أقوى متغير تنبؤي للنية </w:t>
      </w:r>
      <w:r w:rsidRPr="00522A2B">
        <w:rPr>
          <w:rFonts w:ascii="Sakkal Majalla" w:eastAsia="Calibri" w:hAnsi="Sakkal Majalla" w:cs="Sakkal Majalla"/>
          <w:sz w:val="28"/>
          <w:szCs w:val="28"/>
          <w:highlight w:val="yellow"/>
          <w:rtl/>
        </w:rPr>
        <w:t>السلوكية، حيث لا يتبنى المستخدم التكنولوجيا إلا إذا رأى فيها قيمة مضافة واضحة لتحقيق أهدافه</w:t>
      </w:r>
      <w:r w:rsidRPr="00522A2B">
        <w:rPr>
          <w:rFonts w:ascii="Sakkal Majalla" w:eastAsia="Calibri" w:hAnsi="Sakkal Majalla" w:cs="Sakkal Majalla"/>
          <w:sz w:val="28"/>
          <w:szCs w:val="28"/>
          <w:highlight w:val="yellow"/>
          <w:lang w:bidi="ar-EG"/>
        </w:rPr>
        <w:t>.</w:t>
      </w:r>
    </w:p>
    <w:p w14:paraId="3DB485AB" w14:textId="77777777" w:rsidR="00522A2B" w:rsidRPr="00522A2B" w:rsidRDefault="00522A2B" w:rsidP="00C67A75">
      <w:pPr>
        <w:numPr>
          <w:ilvl w:val="0"/>
          <w:numId w:val="4"/>
        </w:numPr>
        <w:bidi/>
        <w:spacing w:line="240" w:lineRule="auto"/>
        <w:ind w:left="0" w:firstLine="0"/>
        <w:jc w:val="both"/>
        <w:rPr>
          <w:rFonts w:ascii="Sakkal Majalla" w:eastAsia="Calibri" w:hAnsi="Sakkal Majalla" w:cs="Sakkal Majalla"/>
          <w:sz w:val="28"/>
          <w:szCs w:val="28"/>
          <w:highlight w:val="yellow"/>
          <w:rtl/>
        </w:rPr>
      </w:pPr>
      <w:r w:rsidRPr="00522A2B">
        <w:rPr>
          <w:rFonts w:ascii="Sakkal Majalla" w:eastAsia="Calibri" w:hAnsi="Sakkal Majalla" w:cs="Sakkal Majalla"/>
          <w:b/>
          <w:bCs/>
          <w:sz w:val="28"/>
          <w:szCs w:val="28"/>
          <w:highlight w:val="yellow"/>
          <w:rtl/>
        </w:rPr>
        <w:t>سهولة الاستخدام المتصورة</w:t>
      </w:r>
      <w:r w:rsidRPr="00522A2B">
        <w:rPr>
          <w:rFonts w:ascii="Sakkal Majalla" w:eastAsia="Calibri" w:hAnsi="Sakkal Majalla" w:cs="Sakkal Majalla"/>
          <w:b/>
          <w:bCs/>
          <w:sz w:val="28"/>
          <w:szCs w:val="28"/>
          <w:highlight w:val="yellow"/>
        </w:rPr>
        <w:t xml:space="preserve"> </w:t>
      </w:r>
    </w:p>
    <w:p w14:paraId="5178BF45" w14:textId="41455D58" w:rsidR="00522A2B" w:rsidRPr="00522A2B" w:rsidRDefault="00522A2B" w:rsidP="00522A2B">
      <w:pPr>
        <w:bidi/>
        <w:spacing w:line="240" w:lineRule="auto"/>
        <w:jc w:val="both"/>
        <w:rPr>
          <w:rFonts w:ascii="Sakkal Majalla" w:eastAsia="Calibri" w:hAnsi="Sakkal Majalla" w:cs="Sakkal Majalla"/>
          <w:sz w:val="28"/>
          <w:szCs w:val="28"/>
          <w:highlight w:val="yellow"/>
          <w:lang w:bidi="ar-EG"/>
        </w:rPr>
      </w:pPr>
      <w:r w:rsidRPr="00522A2B">
        <w:rPr>
          <w:rFonts w:ascii="Sakkal Majalla" w:eastAsia="Calibri" w:hAnsi="Sakkal Majalla" w:cs="Sakkal Majalla"/>
          <w:sz w:val="28"/>
          <w:szCs w:val="28"/>
          <w:highlight w:val="yellow"/>
          <w:rtl/>
        </w:rPr>
        <w:t>تُعرّف بأنها</w:t>
      </w:r>
      <w:r w:rsidRPr="00522A2B">
        <w:rPr>
          <w:rFonts w:ascii="Sakkal Majalla" w:eastAsia="Calibri" w:hAnsi="Sakkal Majalla" w:cs="Sakkal Majalla"/>
          <w:sz w:val="28"/>
          <w:szCs w:val="28"/>
          <w:highlight w:val="yellow"/>
        </w:rPr>
        <w:t xml:space="preserve"> </w:t>
      </w:r>
      <w:r w:rsidRPr="00522A2B">
        <w:rPr>
          <w:rFonts w:ascii="Sakkal Majalla" w:eastAsia="Calibri" w:hAnsi="Sakkal Majalla" w:cs="Sakkal Majalla"/>
          <w:sz w:val="28"/>
          <w:szCs w:val="28"/>
          <w:highlight w:val="yellow"/>
          <w:rtl/>
        </w:rPr>
        <w:t>مدى اعتقاد المستخدم بأن استخدام النظام سيكون خالياً من الجه</w:t>
      </w:r>
      <w:r w:rsidRPr="00522A2B">
        <w:rPr>
          <w:rFonts w:ascii="Sakkal Majalla" w:eastAsia="Calibri" w:hAnsi="Sakkal Majalla" w:cs="Sakkal Majalla"/>
          <w:sz w:val="28"/>
          <w:szCs w:val="28"/>
          <w:highlight w:val="yellow"/>
          <w:rtl/>
          <w:lang w:bidi="ar-EG"/>
        </w:rPr>
        <w:t>د</w:t>
      </w:r>
      <w:r w:rsidR="00C1636D" w:rsidRPr="00C1636D">
        <w:rPr>
          <w:rFonts w:ascii="Sakkal Majalla" w:eastAsia="Calibri" w:hAnsi="Sakkal Majalla" w:cs="Sakkal Majalla" w:hint="cs"/>
          <w:sz w:val="28"/>
          <w:szCs w:val="28"/>
          <w:highlight w:val="yellow"/>
          <w:rtl/>
          <w:lang w:bidi="ar-EG"/>
        </w:rPr>
        <w:t>.</w:t>
      </w:r>
    </w:p>
    <w:p w14:paraId="204EA537" w14:textId="07820338" w:rsidR="00522A2B" w:rsidRPr="00522A2B" w:rsidRDefault="00522A2B" w:rsidP="00522A2B">
      <w:pPr>
        <w:bidi/>
        <w:spacing w:line="240" w:lineRule="auto"/>
        <w:jc w:val="both"/>
        <w:rPr>
          <w:rFonts w:ascii="Sakkal Majalla" w:eastAsia="Calibri" w:hAnsi="Sakkal Majalla" w:cs="Sakkal Majalla"/>
          <w:sz w:val="28"/>
          <w:szCs w:val="28"/>
          <w:highlight w:val="yellow"/>
          <w:rtl/>
          <w:lang w:bidi="ar-EG"/>
        </w:rPr>
      </w:pPr>
      <w:r w:rsidRPr="00522A2B">
        <w:rPr>
          <w:rFonts w:ascii="Sakkal Majalla" w:eastAsia="Calibri" w:hAnsi="Sakkal Majalla" w:cs="Sakkal Majalla"/>
          <w:sz w:val="28"/>
          <w:szCs w:val="28"/>
          <w:highlight w:val="yellow"/>
          <w:lang w:bidi="ar-EG"/>
        </w:rPr>
        <w:t xml:space="preserve"> </w:t>
      </w:r>
      <w:r w:rsidRPr="00522A2B">
        <w:rPr>
          <w:rFonts w:ascii="Sakkal Majalla" w:eastAsia="Calibri" w:hAnsi="Sakkal Majalla" w:cs="Sakkal Majalla"/>
          <w:sz w:val="28"/>
          <w:szCs w:val="28"/>
          <w:highlight w:val="yellow"/>
          <w:rtl/>
          <w:lang w:bidi="ar-EG"/>
        </w:rPr>
        <w:t xml:space="preserve"> ك</w:t>
      </w:r>
      <w:r w:rsidR="00EE05C5">
        <w:rPr>
          <w:rFonts w:ascii="Sakkal Majalla" w:eastAsia="Calibri" w:hAnsi="Sakkal Majalla" w:cs="Sakkal Majalla" w:hint="cs"/>
          <w:sz w:val="28"/>
          <w:szCs w:val="28"/>
          <w:highlight w:val="yellow"/>
          <w:rtl/>
          <w:lang w:bidi="ar-EG"/>
        </w:rPr>
        <w:t>ما</w:t>
      </w:r>
      <w:r w:rsidRPr="00522A2B">
        <w:rPr>
          <w:rFonts w:ascii="Sakkal Majalla" w:eastAsia="Calibri" w:hAnsi="Sakkal Majalla" w:cs="Sakkal Majalla"/>
          <w:sz w:val="28"/>
          <w:szCs w:val="28"/>
          <w:highlight w:val="yellow"/>
          <w:lang w:bidi="ar-EG"/>
        </w:rPr>
        <w:t xml:space="preserve"> </w:t>
      </w:r>
      <w:r w:rsidRPr="00522A2B">
        <w:rPr>
          <w:rFonts w:ascii="Sakkal Majalla" w:eastAsia="Calibri" w:hAnsi="Sakkal Majalla" w:cs="Sakkal Majalla"/>
          <w:sz w:val="28"/>
          <w:szCs w:val="28"/>
          <w:highlight w:val="yellow"/>
          <w:rtl/>
        </w:rPr>
        <w:t>أن سهولة الاستخدام تؤثر بشكل مباشر في نية الاستخدام، ولكن تأثيرها الأقوى يكمن في تأثيرها غير المباشر على المنفعة المتصورة؛ فكلما كان التطبيق سهلا</w:t>
      </w:r>
      <w:r w:rsidR="00C1636D">
        <w:rPr>
          <w:rFonts w:ascii="Sakkal Majalla" w:eastAsia="Calibri" w:hAnsi="Sakkal Majalla" w:cs="Sakkal Majalla" w:hint="cs"/>
          <w:sz w:val="28"/>
          <w:szCs w:val="28"/>
          <w:highlight w:val="yellow"/>
          <w:rtl/>
        </w:rPr>
        <w:t>ً</w:t>
      </w:r>
      <w:r w:rsidRPr="00522A2B">
        <w:rPr>
          <w:rFonts w:ascii="Sakkal Majalla" w:eastAsia="Calibri" w:hAnsi="Sakkal Majalla" w:cs="Sakkal Majalla"/>
          <w:sz w:val="28"/>
          <w:szCs w:val="28"/>
          <w:highlight w:val="yellow"/>
          <w:rtl/>
        </w:rPr>
        <w:t>، زادت القناعة بأنه مفيد</w:t>
      </w:r>
      <w:r w:rsidRPr="00522A2B">
        <w:rPr>
          <w:rFonts w:ascii="Sakkal Majalla" w:eastAsia="Calibri" w:hAnsi="Sakkal Majalla" w:cs="Sakkal Majalla"/>
          <w:sz w:val="28"/>
          <w:szCs w:val="28"/>
          <w:highlight w:val="yellow"/>
        </w:rPr>
        <w:t xml:space="preserve"> </w:t>
      </w:r>
      <w:r w:rsidRPr="00522A2B">
        <w:rPr>
          <w:rFonts w:ascii="Sakkal Majalla" w:eastAsia="Calibri" w:hAnsi="Sakkal Majalla" w:cs="Sakkal Majalla"/>
          <w:sz w:val="28"/>
          <w:szCs w:val="28"/>
          <w:highlight w:val="yellow"/>
          <w:rtl/>
          <w:lang w:bidi="ar-EG"/>
        </w:rPr>
        <w:t>(</w:t>
      </w:r>
      <w:r w:rsidRPr="00522A2B">
        <w:rPr>
          <w:rFonts w:ascii="Sakkal Majalla" w:eastAsia="Calibri" w:hAnsi="Sakkal Majalla" w:cs="Sakkal Majalla"/>
          <w:sz w:val="28"/>
          <w:szCs w:val="28"/>
          <w:highlight w:val="yellow"/>
          <w:lang w:bidi="ar-EG"/>
        </w:rPr>
        <w:t>Al-Adwan et al., 2023</w:t>
      </w:r>
      <w:r w:rsidRPr="00522A2B">
        <w:rPr>
          <w:rFonts w:ascii="Sakkal Majalla" w:eastAsia="Calibri" w:hAnsi="Sakkal Majalla" w:cs="Sakkal Majalla"/>
          <w:sz w:val="28"/>
          <w:szCs w:val="28"/>
          <w:highlight w:val="yellow"/>
          <w:rtl/>
          <w:lang w:bidi="ar-EG"/>
        </w:rPr>
        <w:t xml:space="preserve"> </w:t>
      </w:r>
      <w:r w:rsidRPr="00522A2B">
        <w:rPr>
          <w:rFonts w:ascii="Sakkal Majalla" w:eastAsia="Calibri" w:hAnsi="Sakkal Majalla" w:cs="Sakkal Majalla" w:hint="cs"/>
          <w:sz w:val="28"/>
          <w:szCs w:val="28"/>
          <w:highlight w:val="yellow"/>
          <w:rtl/>
          <w:lang w:bidi="ar-EG"/>
        </w:rPr>
        <w:t>)</w:t>
      </w:r>
      <w:r w:rsidR="00C1636D">
        <w:rPr>
          <w:rFonts w:ascii="Sakkal Majalla" w:eastAsia="Calibri" w:hAnsi="Sakkal Majalla" w:cs="Sakkal Majalla" w:hint="cs"/>
          <w:sz w:val="28"/>
          <w:szCs w:val="28"/>
          <w:highlight w:val="yellow"/>
          <w:rtl/>
          <w:lang w:bidi="ar-EG"/>
        </w:rPr>
        <w:t>.</w:t>
      </w:r>
    </w:p>
    <w:p w14:paraId="0424FF15" w14:textId="4AAAF761" w:rsidR="00522A2B" w:rsidRPr="00EE05C5" w:rsidRDefault="00522A2B" w:rsidP="00C67A75">
      <w:pPr>
        <w:numPr>
          <w:ilvl w:val="0"/>
          <w:numId w:val="4"/>
        </w:numPr>
        <w:bidi/>
        <w:spacing w:line="240" w:lineRule="auto"/>
        <w:ind w:left="0" w:firstLine="0"/>
        <w:jc w:val="both"/>
        <w:rPr>
          <w:rFonts w:ascii="Sakkal Majalla" w:eastAsia="Calibri" w:hAnsi="Sakkal Majalla" w:cs="Sakkal Majalla"/>
          <w:b/>
          <w:bCs/>
          <w:sz w:val="28"/>
          <w:szCs w:val="28"/>
          <w:highlight w:val="yellow"/>
          <w:rtl/>
          <w:lang w:bidi="ar-EG"/>
        </w:rPr>
      </w:pPr>
      <w:r w:rsidRPr="00EE05C5">
        <w:rPr>
          <w:rFonts w:ascii="Sakkal Majalla" w:eastAsia="Calibri" w:hAnsi="Sakkal Majalla" w:cs="Sakkal Majalla"/>
          <w:b/>
          <w:bCs/>
          <w:sz w:val="28"/>
          <w:szCs w:val="28"/>
          <w:highlight w:val="yellow"/>
          <w:rtl/>
        </w:rPr>
        <w:t xml:space="preserve">المتغيرات </w:t>
      </w:r>
      <w:r w:rsidR="00EE05C5">
        <w:rPr>
          <w:rFonts w:ascii="Sakkal Majalla" w:eastAsia="Calibri" w:hAnsi="Sakkal Majalla" w:cs="Sakkal Majalla" w:hint="cs"/>
          <w:b/>
          <w:bCs/>
          <w:sz w:val="28"/>
          <w:szCs w:val="28"/>
          <w:highlight w:val="yellow"/>
          <w:rtl/>
        </w:rPr>
        <w:t>الآ</w:t>
      </w:r>
      <w:r w:rsidRPr="00EE05C5">
        <w:rPr>
          <w:rFonts w:ascii="Sakkal Majalla" w:eastAsia="Calibri" w:hAnsi="Sakkal Majalla" w:cs="Sakkal Majalla"/>
          <w:b/>
          <w:bCs/>
          <w:sz w:val="28"/>
          <w:szCs w:val="28"/>
          <w:highlight w:val="yellow"/>
          <w:rtl/>
        </w:rPr>
        <w:t>خر</w:t>
      </w:r>
      <w:r w:rsidR="000231B9" w:rsidRPr="00EE05C5">
        <w:rPr>
          <w:rFonts w:ascii="Sakkal Majalla" w:eastAsia="Calibri" w:hAnsi="Sakkal Majalla" w:cs="Sakkal Majalla" w:hint="cs"/>
          <w:b/>
          <w:bCs/>
          <w:sz w:val="28"/>
          <w:szCs w:val="28"/>
          <w:highlight w:val="yellow"/>
          <w:rtl/>
        </w:rPr>
        <w:t>ى</w:t>
      </w:r>
    </w:p>
    <w:p w14:paraId="1A5A82C7" w14:textId="77777777" w:rsidR="00522A2B" w:rsidRPr="00522A2B" w:rsidRDefault="00522A2B" w:rsidP="00522A2B">
      <w:pPr>
        <w:bidi/>
        <w:spacing w:line="240" w:lineRule="auto"/>
        <w:jc w:val="both"/>
        <w:rPr>
          <w:rFonts w:ascii="Sakkal Majalla" w:eastAsia="Calibri" w:hAnsi="Sakkal Majalla" w:cs="Sakkal Majalla"/>
          <w:sz w:val="28"/>
          <w:szCs w:val="28"/>
          <w:highlight w:val="yellow"/>
          <w:rtl/>
          <w:lang w:bidi="ar-EG"/>
        </w:rPr>
      </w:pPr>
      <w:r w:rsidRPr="00522A2B">
        <w:rPr>
          <w:rFonts w:ascii="Sakkal Majalla" w:eastAsia="Calibri" w:hAnsi="Sakkal Majalla" w:cs="Sakkal Majalla"/>
          <w:sz w:val="28"/>
          <w:szCs w:val="28"/>
          <w:highlight w:val="yellow"/>
          <w:rtl/>
        </w:rPr>
        <w:t>بالإضافة إلى المنفعة والسهولة، يشتمل النموذج على متغيرات وساطة ونتيجة هي</w:t>
      </w:r>
      <w:r w:rsidRPr="00522A2B">
        <w:rPr>
          <w:rFonts w:ascii="Sakkal Majalla" w:eastAsia="Calibri" w:hAnsi="Sakkal Majalla" w:cs="Sakkal Majalla"/>
          <w:sz w:val="28"/>
          <w:szCs w:val="28"/>
          <w:highlight w:val="yellow"/>
          <w:lang w:bidi="ar-EG"/>
        </w:rPr>
        <w:t>:</w:t>
      </w:r>
    </w:p>
    <w:p w14:paraId="1D57BDF9" w14:textId="77777777" w:rsidR="00522A2B" w:rsidRPr="00522A2B" w:rsidRDefault="00522A2B" w:rsidP="00C67A75">
      <w:pPr>
        <w:numPr>
          <w:ilvl w:val="0"/>
          <w:numId w:val="5"/>
        </w:numPr>
        <w:bidi/>
        <w:spacing w:line="240" w:lineRule="auto"/>
        <w:ind w:left="0" w:firstLine="0"/>
        <w:contextualSpacing/>
        <w:jc w:val="both"/>
        <w:rPr>
          <w:rFonts w:ascii="Sakkal Majalla" w:eastAsia="Calibri" w:hAnsi="Sakkal Majalla" w:cs="Sakkal Majalla"/>
          <w:sz w:val="28"/>
          <w:szCs w:val="28"/>
          <w:highlight w:val="yellow"/>
          <w:rtl/>
          <w:lang w:bidi="ar-EG"/>
        </w:rPr>
      </w:pPr>
      <w:r w:rsidRPr="00522A2B">
        <w:rPr>
          <w:rFonts w:ascii="Sakkal Majalla" w:eastAsia="Calibri" w:hAnsi="Sakkal Majalla" w:cs="Sakkal Majalla"/>
          <w:b/>
          <w:bCs/>
          <w:sz w:val="28"/>
          <w:szCs w:val="28"/>
          <w:highlight w:val="yellow"/>
          <w:rtl/>
        </w:rPr>
        <w:t>الاتجاه نحو الاستخدام</w:t>
      </w:r>
    </w:p>
    <w:p w14:paraId="4A1FBD57" w14:textId="08FDF753" w:rsidR="00522A2B" w:rsidRPr="00EE05C5" w:rsidRDefault="00522A2B" w:rsidP="006F1088">
      <w:pPr>
        <w:bidi/>
        <w:spacing w:line="240" w:lineRule="auto"/>
        <w:contextualSpacing/>
        <w:jc w:val="both"/>
        <w:rPr>
          <w:rFonts w:ascii="Sakkal Majalla" w:eastAsia="Calibri" w:hAnsi="Sakkal Majalla" w:cs="Sakkal Majalla"/>
          <w:sz w:val="28"/>
          <w:szCs w:val="28"/>
          <w:highlight w:val="yellow"/>
          <w:lang w:bidi="ar-EG"/>
        </w:rPr>
      </w:pPr>
      <w:r w:rsidRPr="00EE05C5">
        <w:rPr>
          <w:rFonts w:ascii="Sakkal Majalla" w:eastAsia="Calibri" w:hAnsi="Sakkal Majalla" w:cs="Sakkal Majalla"/>
          <w:sz w:val="28"/>
          <w:szCs w:val="28"/>
          <w:highlight w:val="yellow"/>
          <w:rtl/>
        </w:rPr>
        <w:t>يمثل المشاعر الإيجابية أو السلبية التي تتشكل لدى الفرد تجاه استخدام النظام، و</w:t>
      </w:r>
      <w:r w:rsidR="006F1088" w:rsidRPr="00EE05C5">
        <w:rPr>
          <w:rFonts w:ascii="Sakkal Majalla" w:eastAsia="Calibri" w:hAnsi="Sakkal Majalla" w:cs="Sakkal Majalla" w:hint="cs"/>
          <w:sz w:val="28"/>
          <w:szCs w:val="28"/>
          <w:highlight w:val="yellow"/>
          <w:rtl/>
        </w:rPr>
        <w:t>تتأثر</w:t>
      </w:r>
      <w:r w:rsidRPr="00EE05C5">
        <w:rPr>
          <w:rFonts w:ascii="Sakkal Majalla" w:eastAsia="Calibri" w:hAnsi="Sakkal Majalla" w:cs="Sakkal Majalla"/>
          <w:sz w:val="28"/>
          <w:szCs w:val="28"/>
          <w:highlight w:val="yellow"/>
          <w:rtl/>
        </w:rPr>
        <w:t xml:space="preserve"> بتقييمه للسهولة والمنفع</w:t>
      </w:r>
      <w:r w:rsidR="006F1088" w:rsidRPr="00EE05C5">
        <w:rPr>
          <w:rFonts w:ascii="Sakkal Majalla" w:eastAsia="Calibri" w:hAnsi="Sakkal Majalla" w:cs="Sakkal Majalla" w:hint="cs"/>
          <w:sz w:val="28"/>
          <w:szCs w:val="28"/>
          <w:highlight w:val="yellow"/>
          <w:rtl/>
        </w:rPr>
        <w:t>ة</w:t>
      </w:r>
      <w:r w:rsidR="00C1636D" w:rsidRPr="00EE05C5">
        <w:rPr>
          <w:rFonts w:ascii="Sakkal Majalla" w:eastAsia="Calibri" w:hAnsi="Sakkal Majalla" w:cs="Sakkal Majalla" w:hint="cs"/>
          <w:sz w:val="28"/>
          <w:szCs w:val="28"/>
          <w:highlight w:val="yellow"/>
          <w:rtl/>
        </w:rPr>
        <w:t>.</w:t>
      </w:r>
    </w:p>
    <w:p w14:paraId="3EAFA22D" w14:textId="77777777" w:rsidR="00522A2B" w:rsidRPr="00522A2B" w:rsidRDefault="00522A2B" w:rsidP="00C67A75">
      <w:pPr>
        <w:numPr>
          <w:ilvl w:val="0"/>
          <w:numId w:val="5"/>
        </w:numPr>
        <w:bidi/>
        <w:spacing w:line="240" w:lineRule="auto"/>
        <w:ind w:left="0" w:firstLine="0"/>
        <w:contextualSpacing/>
        <w:jc w:val="both"/>
        <w:rPr>
          <w:rFonts w:ascii="Sakkal Majalla" w:eastAsia="Calibri" w:hAnsi="Sakkal Majalla" w:cs="Sakkal Majalla"/>
          <w:sz w:val="28"/>
          <w:szCs w:val="28"/>
          <w:highlight w:val="yellow"/>
          <w:rtl/>
          <w:lang w:bidi="ar-EG"/>
        </w:rPr>
      </w:pPr>
      <w:r w:rsidRPr="00522A2B">
        <w:rPr>
          <w:rFonts w:ascii="Sakkal Majalla" w:eastAsia="Calibri" w:hAnsi="Sakkal Majalla" w:cs="Sakkal Majalla"/>
          <w:b/>
          <w:bCs/>
          <w:sz w:val="28"/>
          <w:szCs w:val="28"/>
          <w:highlight w:val="yellow"/>
          <w:rtl/>
        </w:rPr>
        <w:t>النية السلوكية للاستخدام</w:t>
      </w:r>
    </w:p>
    <w:p w14:paraId="72ED5D94" w14:textId="6F77E385" w:rsidR="00522A2B" w:rsidRPr="00522A2B" w:rsidRDefault="00522A2B" w:rsidP="00E30A76">
      <w:pPr>
        <w:bidi/>
        <w:spacing w:line="240" w:lineRule="auto"/>
        <w:jc w:val="both"/>
        <w:rPr>
          <w:rFonts w:ascii="Sakkal Majalla" w:eastAsia="Calibri" w:hAnsi="Sakkal Majalla" w:cs="Sakkal Majalla"/>
          <w:sz w:val="28"/>
          <w:szCs w:val="28"/>
          <w:highlight w:val="yellow"/>
          <w:lang w:bidi="ar-EG"/>
        </w:rPr>
      </w:pPr>
      <w:r w:rsidRPr="00522A2B">
        <w:rPr>
          <w:rFonts w:ascii="Sakkal Majalla" w:eastAsia="Calibri" w:hAnsi="Sakkal Majalla" w:cs="Sakkal Majalla"/>
          <w:sz w:val="28"/>
          <w:szCs w:val="28"/>
          <w:highlight w:val="yellow"/>
          <w:rtl/>
        </w:rPr>
        <w:t>هي رغبة المستخدم المباشرة في استخدام التكنولوجيا مستقبلاً، وتُعد مؤشراً حاسماً على التبني الفعلي</w:t>
      </w:r>
      <w:r w:rsidRPr="00522A2B">
        <w:rPr>
          <w:rFonts w:ascii="Sakkal Majalla" w:eastAsia="Calibri" w:hAnsi="Sakkal Majalla" w:cs="Sakkal Majalla"/>
          <w:sz w:val="28"/>
          <w:szCs w:val="28"/>
          <w:highlight w:val="yellow"/>
          <w:rtl/>
          <w:lang w:bidi="ar-EG"/>
        </w:rPr>
        <w:t xml:space="preserve">       (</w:t>
      </w:r>
      <w:r w:rsidRPr="00522A2B">
        <w:rPr>
          <w:rFonts w:ascii="Sakkal Majalla" w:eastAsia="Calibri" w:hAnsi="Sakkal Majalla" w:cs="Sakkal Majalla"/>
          <w:sz w:val="28"/>
          <w:szCs w:val="28"/>
          <w:highlight w:val="yellow"/>
          <w:lang w:bidi="ar-EG"/>
        </w:rPr>
        <w:t>Musa et al., 2024</w:t>
      </w:r>
      <w:r w:rsidRPr="00522A2B">
        <w:rPr>
          <w:rFonts w:ascii="Sakkal Majalla" w:eastAsia="Calibri" w:hAnsi="Sakkal Majalla" w:cs="Sakkal Majalla"/>
          <w:sz w:val="28"/>
          <w:szCs w:val="28"/>
          <w:highlight w:val="yellow"/>
          <w:rtl/>
          <w:lang w:bidi="ar-EG"/>
        </w:rPr>
        <w:t xml:space="preserve">) </w:t>
      </w:r>
      <w:r w:rsidR="00C1636D">
        <w:rPr>
          <w:rFonts w:ascii="Sakkal Majalla" w:eastAsia="Calibri" w:hAnsi="Sakkal Majalla" w:cs="Sakkal Majalla" w:hint="cs"/>
          <w:sz w:val="28"/>
          <w:szCs w:val="28"/>
          <w:highlight w:val="yellow"/>
          <w:rtl/>
          <w:lang w:bidi="ar-EG"/>
        </w:rPr>
        <w:t>.</w:t>
      </w:r>
    </w:p>
    <w:p w14:paraId="172BF0AD" w14:textId="77777777" w:rsidR="00522A2B" w:rsidRPr="00522A2B" w:rsidRDefault="00522A2B" w:rsidP="00522A2B">
      <w:pPr>
        <w:bidi/>
        <w:spacing w:line="240" w:lineRule="auto"/>
        <w:jc w:val="both"/>
        <w:rPr>
          <w:rFonts w:ascii="Sakkal Majalla" w:eastAsia="Calibri" w:hAnsi="Sakkal Majalla" w:cs="Sakkal Majalla"/>
          <w:b/>
          <w:bCs/>
          <w:sz w:val="28"/>
          <w:szCs w:val="28"/>
          <w:highlight w:val="yellow"/>
          <w:rtl/>
        </w:rPr>
      </w:pPr>
      <w:r w:rsidRPr="00522A2B">
        <w:rPr>
          <w:rFonts w:ascii="Sakkal Majalla" w:eastAsia="Calibri" w:hAnsi="Sakkal Majalla" w:cs="Sakkal Majalla"/>
          <w:b/>
          <w:bCs/>
          <w:sz w:val="28"/>
          <w:szCs w:val="28"/>
          <w:highlight w:val="yellow"/>
          <w:rtl/>
        </w:rPr>
        <w:t>صلة النظرية بالدراسة الحالية</w:t>
      </w:r>
    </w:p>
    <w:p w14:paraId="0BBCE4B5" w14:textId="77777777" w:rsidR="00522A2B" w:rsidRPr="00522A2B" w:rsidRDefault="00522A2B" w:rsidP="00522A2B">
      <w:pPr>
        <w:bidi/>
        <w:spacing w:line="240" w:lineRule="auto"/>
        <w:jc w:val="both"/>
        <w:rPr>
          <w:rFonts w:ascii="Sakkal Majalla" w:eastAsia="Calibri" w:hAnsi="Sakkal Majalla" w:cs="Sakkal Majalla"/>
          <w:sz w:val="28"/>
          <w:szCs w:val="28"/>
          <w:highlight w:val="yellow"/>
          <w:lang w:bidi="ar-EG"/>
        </w:rPr>
      </w:pPr>
      <w:r w:rsidRPr="00522A2B">
        <w:rPr>
          <w:rFonts w:ascii="Sakkal Majalla" w:eastAsia="Calibri" w:hAnsi="Sakkal Majalla" w:cs="Sakkal Majalla"/>
          <w:sz w:val="28"/>
          <w:szCs w:val="28"/>
          <w:highlight w:val="yellow"/>
          <w:rtl/>
        </w:rPr>
        <w:t>تُعد نظرية</w:t>
      </w:r>
      <w:r w:rsidRPr="00522A2B">
        <w:rPr>
          <w:rFonts w:ascii="Sakkal Majalla" w:eastAsia="Calibri" w:hAnsi="Sakkal Majalla" w:cs="Sakkal Majalla"/>
          <w:sz w:val="28"/>
          <w:szCs w:val="28"/>
          <w:highlight w:val="yellow"/>
        </w:rPr>
        <w:t xml:space="preserve"> TAM </w:t>
      </w:r>
      <w:r w:rsidRPr="00522A2B">
        <w:rPr>
          <w:rFonts w:ascii="Sakkal Majalla" w:eastAsia="Calibri" w:hAnsi="Sakkal Majalla" w:cs="Sakkal Majalla"/>
          <w:sz w:val="28"/>
          <w:szCs w:val="28"/>
          <w:highlight w:val="yellow"/>
          <w:rtl/>
        </w:rPr>
        <w:t>ذات أهمية بالغة لهذه الدراسة التي تتناول العلاقة بين التسويق عبر التطبيقات الذكية وجودة الخدمات الطبية، حيث توفر إطاراً قوياً لتفسير سلوك المستفيدين على النحو التالي</w:t>
      </w:r>
      <w:r w:rsidRPr="00522A2B">
        <w:rPr>
          <w:rFonts w:ascii="Sakkal Majalla" w:eastAsia="Calibri" w:hAnsi="Sakkal Majalla" w:cs="Sakkal Majalla"/>
          <w:sz w:val="28"/>
          <w:szCs w:val="28"/>
          <w:highlight w:val="yellow"/>
          <w:lang w:bidi="ar-EG"/>
        </w:rPr>
        <w:t>:</w:t>
      </w:r>
    </w:p>
    <w:p w14:paraId="689EAEA5" w14:textId="0E67F10E" w:rsidR="00522A2B" w:rsidRPr="00522A2B" w:rsidRDefault="00522A2B" w:rsidP="00C67A75">
      <w:pPr>
        <w:numPr>
          <w:ilvl w:val="0"/>
          <w:numId w:val="6"/>
        </w:numPr>
        <w:bidi/>
        <w:spacing w:line="240" w:lineRule="auto"/>
        <w:ind w:left="0" w:firstLine="0"/>
        <w:jc w:val="both"/>
        <w:rPr>
          <w:rFonts w:ascii="Sakkal Majalla" w:eastAsia="Calibri" w:hAnsi="Sakkal Majalla" w:cs="Sakkal Majalla"/>
          <w:b/>
          <w:bCs/>
          <w:sz w:val="28"/>
          <w:szCs w:val="28"/>
          <w:highlight w:val="yellow"/>
        </w:rPr>
      </w:pPr>
      <w:r w:rsidRPr="00522A2B">
        <w:rPr>
          <w:rFonts w:ascii="Sakkal Majalla" w:eastAsia="Calibri" w:hAnsi="Sakkal Majalla" w:cs="Sakkal Majalla"/>
          <w:b/>
          <w:bCs/>
          <w:sz w:val="28"/>
          <w:szCs w:val="28"/>
          <w:highlight w:val="yellow"/>
          <w:rtl/>
        </w:rPr>
        <w:t>تفسير التبني</w:t>
      </w:r>
    </w:p>
    <w:p w14:paraId="2A9EE74E" w14:textId="11C35A32" w:rsidR="00522A2B" w:rsidRPr="00522A2B" w:rsidRDefault="00522A2B" w:rsidP="00522A2B">
      <w:pPr>
        <w:bidi/>
        <w:spacing w:line="240" w:lineRule="auto"/>
        <w:jc w:val="both"/>
        <w:rPr>
          <w:rFonts w:ascii="Sakkal Majalla" w:eastAsia="Calibri" w:hAnsi="Sakkal Majalla" w:cs="Sakkal Majalla"/>
          <w:sz w:val="28"/>
          <w:szCs w:val="28"/>
          <w:highlight w:val="yellow"/>
        </w:rPr>
      </w:pPr>
      <w:r w:rsidRPr="00522A2B">
        <w:rPr>
          <w:rFonts w:ascii="Sakkal Majalla" w:eastAsia="Calibri" w:hAnsi="Sakkal Majalla" w:cs="Sakkal Majalla"/>
          <w:sz w:val="28"/>
          <w:szCs w:val="28"/>
          <w:highlight w:val="yellow"/>
          <w:rtl/>
        </w:rPr>
        <w:t>يفسر النموذج قبول العملاء لاستخدام التطبيق الصحي الذكي من عدمه، بناءً على تقييمهم لـسهولة الاستخدام</w:t>
      </w:r>
      <w:r w:rsidRPr="00522A2B">
        <w:rPr>
          <w:rFonts w:ascii="Sakkal Majalla" w:eastAsia="Calibri" w:hAnsi="Sakkal Majalla" w:cs="Sakkal Majalla"/>
          <w:sz w:val="28"/>
          <w:szCs w:val="28"/>
          <w:highlight w:val="yellow"/>
        </w:rPr>
        <w:t xml:space="preserve"> </w:t>
      </w:r>
      <w:r w:rsidRPr="00522A2B">
        <w:rPr>
          <w:rFonts w:ascii="Sakkal Majalla" w:eastAsia="Calibri" w:hAnsi="Sakkal Majalla" w:cs="Sakkal Majalla"/>
          <w:sz w:val="28"/>
          <w:szCs w:val="28"/>
          <w:highlight w:val="yellow"/>
          <w:rtl/>
        </w:rPr>
        <w:t>كجزء من جودة واجهة التطبيق والمنفعة المتصورة</w:t>
      </w:r>
      <w:r w:rsidR="00E30A76">
        <w:rPr>
          <w:rFonts w:ascii="Sakkal Majalla" w:eastAsia="Calibri" w:hAnsi="Sakkal Majalla" w:cs="Sakkal Majalla" w:hint="cs"/>
          <w:sz w:val="28"/>
          <w:szCs w:val="28"/>
          <w:highlight w:val="yellow"/>
          <w:rtl/>
        </w:rPr>
        <w:t xml:space="preserve"> </w:t>
      </w:r>
      <w:r w:rsidRPr="00522A2B">
        <w:rPr>
          <w:rFonts w:ascii="Sakkal Majalla" w:eastAsia="Calibri" w:hAnsi="Sakkal Majalla" w:cs="Sakkal Majalla"/>
          <w:sz w:val="28"/>
          <w:szCs w:val="28"/>
          <w:highlight w:val="yellow"/>
          <w:rtl/>
        </w:rPr>
        <w:t>(تحسين جودة الرعاية، اختصار الوقت، وتسهيل التواصل)</w:t>
      </w:r>
      <w:r w:rsidR="00E30A76">
        <w:rPr>
          <w:rFonts w:ascii="Sakkal Majalla" w:eastAsia="Calibri" w:hAnsi="Sakkal Majalla" w:cs="Sakkal Majalla" w:hint="cs"/>
          <w:sz w:val="28"/>
          <w:szCs w:val="28"/>
          <w:highlight w:val="yellow"/>
          <w:rtl/>
        </w:rPr>
        <w:t>.</w:t>
      </w:r>
    </w:p>
    <w:p w14:paraId="10C0722B" w14:textId="77777777" w:rsidR="00E30A76" w:rsidRDefault="00522A2B" w:rsidP="00C67A75">
      <w:pPr>
        <w:numPr>
          <w:ilvl w:val="0"/>
          <w:numId w:val="6"/>
        </w:numPr>
        <w:bidi/>
        <w:spacing w:line="240" w:lineRule="auto"/>
        <w:ind w:left="0" w:firstLine="0"/>
        <w:jc w:val="both"/>
        <w:rPr>
          <w:rFonts w:ascii="Sakkal Majalla" w:eastAsia="Calibri" w:hAnsi="Sakkal Majalla" w:cs="Sakkal Majalla"/>
          <w:sz w:val="28"/>
          <w:szCs w:val="28"/>
          <w:highlight w:val="yellow"/>
        </w:rPr>
      </w:pPr>
      <w:r w:rsidRPr="00E30A76">
        <w:rPr>
          <w:rFonts w:ascii="Sakkal Majalla" w:eastAsia="Calibri" w:hAnsi="Sakkal Majalla" w:cs="Sakkal Majalla"/>
          <w:b/>
          <w:bCs/>
          <w:sz w:val="28"/>
          <w:szCs w:val="28"/>
          <w:highlight w:val="yellow"/>
          <w:rtl/>
        </w:rPr>
        <w:t>ربط التسويق بالجودة</w:t>
      </w:r>
      <w:r w:rsidRPr="00E30A76">
        <w:rPr>
          <w:rFonts w:ascii="Sakkal Majalla" w:eastAsia="Calibri" w:hAnsi="Sakkal Majalla" w:cs="Sakkal Majalla"/>
          <w:b/>
          <w:bCs/>
          <w:sz w:val="28"/>
          <w:szCs w:val="28"/>
          <w:highlight w:val="yellow"/>
        </w:rPr>
        <w:t>:</w:t>
      </w:r>
    </w:p>
    <w:p w14:paraId="34109BD4" w14:textId="46B45F7F" w:rsidR="00522A2B" w:rsidRPr="00E30A76" w:rsidRDefault="00522A2B" w:rsidP="00E30A76">
      <w:pPr>
        <w:bidi/>
        <w:spacing w:line="240" w:lineRule="auto"/>
        <w:jc w:val="both"/>
        <w:rPr>
          <w:rFonts w:ascii="Sakkal Majalla" w:eastAsia="Calibri" w:hAnsi="Sakkal Majalla" w:cs="Sakkal Majalla"/>
          <w:sz w:val="28"/>
          <w:szCs w:val="28"/>
          <w:highlight w:val="yellow"/>
        </w:rPr>
      </w:pPr>
      <w:r w:rsidRPr="00E30A76">
        <w:rPr>
          <w:rFonts w:ascii="Sakkal Majalla" w:eastAsia="Calibri" w:hAnsi="Sakkal Majalla" w:cs="Sakkal Majalla"/>
          <w:sz w:val="28"/>
          <w:szCs w:val="28"/>
          <w:highlight w:val="yellow"/>
          <w:rtl/>
        </w:rPr>
        <w:t>تُعتبر الأبعاد التسويقية للتطبيق الذكي (مثل التفاعل والمحتوى) بمثابة عوامل خارجية تؤثر مباشرة في إدراك العميل للمنفعة والسهولة، وهما بدورهما يتنبآن بالرضا ونية الاستخدام الفعلي، مما ينعكس على تقييم العميل لجودة الخدمة الصحية الكلية</w:t>
      </w:r>
      <w:r w:rsidRPr="00E30A76">
        <w:rPr>
          <w:rFonts w:ascii="Sakkal Majalla" w:eastAsia="Calibri" w:hAnsi="Sakkal Majalla" w:cs="Sakkal Majalla"/>
          <w:sz w:val="28"/>
          <w:szCs w:val="28"/>
          <w:highlight w:val="yellow"/>
        </w:rPr>
        <w:t>.</w:t>
      </w:r>
    </w:p>
    <w:p w14:paraId="17CEC33D" w14:textId="77777777" w:rsidR="00E30A76" w:rsidRPr="00E30A76" w:rsidRDefault="00522A2B" w:rsidP="00C67A75">
      <w:pPr>
        <w:numPr>
          <w:ilvl w:val="0"/>
          <w:numId w:val="6"/>
        </w:numPr>
        <w:bidi/>
        <w:spacing w:line="240" w:lineRule="auto"/>
        <w:ind w:left="0" w:firstLine="0"/>
        <w:jc w:val="both"/>
        <w:rPr>
          <w:rFonts w:ascii="Sakkal Majalla" w:eastAsia="Calibri" w:hAnsi="Sakkal Majalla" w:cs="Sakkal Majalla"/>
          <w:sz w:val="28"/>
          <w:szCs w:val="28"/>
          <w:highlight w:val="yellow"/>
        </w:rPr>
      </w:pPr>
      <w:r w:rsidRPr="00E30A76">
        <w:rPr>
          <w:rFonts w:ascii="Sakkal Majalla" w:eastAsia="Calibri" w:hAnsi="Sakkal Majalla" w:cs="Sakkal Majalla"/>
          <w:b/>
          <w:bCs/>
          <w:sz w:val="28"/>
          <w:szCs w:val="28"/>
          <w:highlight w:val="yellow"/>
          <w:rtl/>
        </w:rPr>
        <w:t>دعم الفرضيات</w:t>
      </w:r>
    </w:p>
    <w:p w14:paraId="5FB1FA5D" w14:textId="3DA5AC46" w:rsidR="00522A2B" w:rsidRPr="00E30A76" w:rsidRDefault="00522A2B" w:rsidP="00E30A76">
      <w:pPr>
        <w:bidi/>
        <w:spacing w:line="240" w:lineRule="auto"/>
        <w:jc w:val="both"/>
        <w:rPr>
          <w:rFonts w:ascii="Sakkal Majalla" w:eastAsia="Calibri" w:hAnsi="Sakkal Majalla" w:cs="Sakkal Majalla"/>
          <w:sz w:val="28"/>
          <w:szCs w:val="28"/>
          <w:highlight w:val="yellow"/>
        </w:rPr>
      </w:pPr>
      <w:r w:rsidRPr="00E30A76">
        <w:rPr>
          <w:rFonts w:ascii="Sakkal Majalla" w:eastAsia="Calibri" w:hAnsi="Sakkal Majalla" w:cs="Sakkal Majalla"/>
          <w:sz w:val="28"/>
          <w:szCs w:val="28"/>
          <w:highlight w:val="yellow"/>
          <w:rtl/>
        </w:rPr>
        <w:t>تدعم النظرية الفرضيات المتعلقة بتأثير خصائص التطبيق الذكي على نية الاستخدام، وبالتالي على مخرجات الجودة التشغيلية والرضا</w:t>
      </w:r>
      <w:r w:rsidRPr="00E30A76">
        <w:rPr>
          <w:rFonts w:ascii="Sakkal Majalla" w:eastAsia="Calibri" w:hAnsi="Sakkal Majalla" w:cs="Sakkal Majalla"/>
          <w:sz w:val="28"/>
          <w:szCs w:val="28"/>
          <w:highlight w:val="yellow"/>
        </w:rPr>
        <w:t>.</w:t>
      </w:r>
    </w:p>
    <w:p w14:paraId="49DE9C60" w14:textId="77777777" w:rsidR="00522A2B" w:rsidRPr="00522A2B" w:rsidRDefault="00522A2B" w:rsidP="00C67A75">
      <w:pPr>
        <w:numPr>
          <w:ilvl w:val="0"/>
          <w:numId w:val="3"/>
        </w:numPr>
        <w:bidi/>
        <w:spacing w:line="240" w:lineRule="auto"/>
        <w:ind w:left="0" w:firstLine="0"/>
        <w:contextualSpacing/>
        <w:jc w:val="both"/>
        <w:rPr>
          <w:rFonts w:ascii="Sakkal Majalla" w:eastAsia="Calibri" w:hAnsi="Sakkal Majalla" w:cs="Sakkal Majalla"/>
          <w:b/>
          <w:bCs/>
          <w:sz w:val="28"/>
          <w:szCs w:val="28"/>
          <w:highlight w:val="yellow"/>
        </w:rPr>
      </w:pPr>
      <w:r w:rsidRPr="00522A2B">
        <w:rPr>
          <w:rFonts w:ascii="Sakkal Majalla" w:eastAsia="Calibri" w:hAnsi="Sakkal Majalla" w:cs="Sakkal Majalla"/>
          <w:b/>
          <w:bCs/>
          <w:sz w:val="28"/>
          <w:szCs w:val="28"/>
          <w:highlight w:val="yellow"/>
          <w:rtl/>
        </w:rPr>
        <w:t>النموذج الموحد لتقبل التكنولوجيا</w:t>
      </w:r>
    </w:p>
    <w:p w14:paraId="7C21D980" w14:textId="77777777" w:rsidR="00522A2B" w:rsidRPr="00522A2B" w:rsidRDefault="00522A2B" w:rsidP="00522A2B">
      <w:pPr>
        <w:bidi/>
        <w:spacing w:line="240" w:lineRule="auto"/>
        <w:contextualSpacing/>
        <w:jc w:val="both"/>
        <w:rPr>
          <w:rFonts w:ascii="Sakkal Majalla" w:eastAsia="Calibri" w:hAnsi="Sakkal Majalla" w:cs="Sakkal Majalla"/>
          <w:b/>
          <w:bCs/>
          <w:sz w:val="28"/>
          <w:szCs w:val="28"/>
          <w:highlight w:val="yellow"/>
        </w:rPr>
      </w:pPr>
      <w:r w:rsidRPr="00522A2B">
        <w:rPr>
          <w:rFonts w:ascii="Sakkal Majalla" w:eastAsia="Calibri" w:hAnsi="Sakkal Majalla" w:cs="Sakkal Majalla"/>
          <w:b/>
          <w:bCs/>
          <w:sz w:val="28"/>
          <w:szCs w:val="28"/>
          <w:highlight w:val="yellow"/>
        </w:rPr>
        <w:t xml:space="preserve"> (Unified Theory of Acceptance and Use of Technology - UTAUT)</w:t>
      </w:r>
    </w:p>
    <w:p w14:paraId="39A20068" w14:textId="7E5938A1" w:rsidR="00522A2B" w:rsidRPr="00522A2B" w:rsidRDefault="00522A2B" w:rsidP="00522A2B">
      <w:pPr>
        <w:bidi/>
        <w:spacing w:line="240" w:lineRule="auto"/>
        <w:jc w:val="both"/>
        <w:rPr>
          <w:rFonts w:ascii="Sakkal Majalla" w:eastAsia="Calibri" w:hAnsi="Sakkal Majalla" w:cs="Sakkal Majalla"/>
          <w:sz w:val="28"/>
          <w:szCs w:val="28"/>
          <w:highlight w:val="yellow"/>
          <w:lang w:bidi="ar-EG"/>
        </w:rPr>
      </w:pPr>
      <w:r w:rsidRPr="00522A2B">
        <w:rPr>
          <w:rFonts w:ascii="Sakkal Majalla" w:eastAsia="Calibri" w:hAnsi="Sakkal Majalla" w:cs="Sakkal Majalla"/>
          <w:sz w:val="28"/>
          <w:szCs w:val="28"/>
          <w:highlight w:val="yellow"/>
          <w:rtl/>
        </w:rPr>
        <w:t xml:space="preserve">النموذج </w:t>
      </w:r>
      <w:r w:rsidRPr="00522A2B">
        <w:rPr>
          <w:rFonts w:ascii="Sakkal Majalla" w:eastAsia="Calibri" w:hAnsi="Sakkal Majalla" w:cs="Sakkal Majalla"/>
          <w:sz w:val="28"/>
          <w:szCs w:val="28"/>
          <w:highlight w:val="yellow"/>
        </w:rPr>
        <w:t xml:space="preserve">Venkatesh et al. (2003) </w:t>
      </w:r>
      <w:r w:rsidRPr="00522A2B">
        <w:rPr>
          <w:rFonts w:ascii="Sakkal Majalla" w:eastAsia="Calibri" w:hAnsi="Sakkal Majalla" w:cs="Sakkal Majalla"/>
          <w:sz w:val="28"/>
          <w:szCs w:val="28"/>
          <w:highlight w:val="yellow"/>
          <w:rtl/>
        </w:rPr>
        <w:t xml:space="preserve"> </w:t>
      </w:r>
      <w:r w:rsidRPr="00522A2B">
        <w:rPr>
          <w:rFonts w:ascii="Sakkal Majalla" w:eastAsia="Calibri" w:hAnsi="Sakkal Majalla" w:cs="Sakkal Majalla" w:hint="cs"/>
          <w:sz w:val="28"/>
          <w:szCs w:val="28"/>
          <w:highlight w:val="yellow"/>
          <w:rtl/>
        </w:rPr>
        <w:t>نتيجة لدمج ثمانية نماذج نظرية مختلفة كانت سائدة في تفسير سلوك تقبل التكنولوجيا، بما في ذلك نظرية</w:t>
      </w:r>
      <w:r w:rsidRPr="00522A2B">
        <w:rPr>
          <w:rFonts w:ascii="Sakkal Majalla" w:eastAsia="Calibri" w:hAnsi="Sakkal Majalla" w:cs="Sakkal Majalla"/>
          <w:sz w:val="28"/>
          <w:szCs w:val="28"/>
          <w:highlight w:val="yellow"/>
        </w:rPr>
        <w:t xml:space="preserve"> TAM </w:t>
      </w:r>
      <w:r w:rsidRPr="00522A2B">
        <w:rPr>
          <w:rFonts w:ascii="Sakkal Majalla" w:eastAsia="Calibri" w:hAnsi="Sakkal Majalla" w:cs="Sakkal Majalla"/>
          <w:sz w:val="28"/>
          <w:szCs w:val="28"/>
          <w:highlight w:val="yellow"/>
          <w:rtl/>
        </w:rPr>
        <w:t>ونظرية الفعل المبرر</w:t>
      </w:r>
      <w:r w:rsidR="00E30A76">
        <w:rPr>
          <w:rFonts w:ascii="Sakkal Majalla" w:eastAsia="Calibri" w:hAnsi="Sakkal Majalla" w:cs="Sakkal Majalla" w:hint="cs"/>
          <w:sz w:val="28"/>
          <w:szCs w:val="28"/>
          <w:highlight w:val="yellow"/>
          <w:rtl/>
        </w:rPr>
        <w:t>.</w:t>
      </w:r>
    </w:p>
    <w:p w14:paraId="16F667D5" w14:textId="51ACB3F2" w:rsidR="00522A2B" w:rsidRPr="00522A2B" w:rsidRDefault="00522A2B" w:rsidP="00522A2B">
      <w:pPr>
        <w:bidi/>
        <w:spacing w:line="240" w:lineRule="auto"/>
        <w:jc w:val="both"/>
        <w:rPr>
          <w:rFonts w:ascii="Sakkal Majalla" w:eastAsia="Calibri" w:hAnsi="Sakkal Majalla" w:cs="Sakkal Majalla"/>
          <w:sz w:val="28"/>
          <w:szCs w:val="28"/>
          <w:highlight w:val="yellow"/>
        </w:rPr>
      </w:pPr>
      <w:r w:rsidRPr="00522A2B">
        <w:rPr>
          <w:rFonts w:ascii="Sakkal Majalla" w:eastAsia="Calibri" w:hAnsi="Sakkal Majalla" w:cs="Sakkal Majalla"/>
          <w:sz w:val="28"/>
          <w:szCs w:val="28"/>
          <w:highlight w:val="yellow"/>
        </w:rPr>
        <w:t xml:space="preserve"> </w:t>
      </w:r>
      <w:r w:rsidRPr="00522A2B">
        <w:rPr>
          <w:rFonts w:ascii="Sakkal Majalla" w:eastAsia="Calibri" w:hAnsi="Sakkal Majalla" w:cs="Sakkal Majalla"/>
          <w:sz w:val="28"/>
          <w:szCs w:val="28"/>
          <w:highlight w:val="yellow"/>
          <w:rtl/>
        </w:rPr>
        <w:t>تم تصميم</w:t>
      </w:r>
      <w:r w:rsidRPr="00522A2B">
        <w:rPr>
          <w:rFonts w:ascii="Sakkal Majalla" w:eastAsia="Calibri" w:hAnsi="Sakkal Majalla" w:cs="Sakkal Majalla"/>
          <w:sz w:val="28"/>
          <w:szCs w:val="28"/>
          <w:highlight w:val="yellow"/>
        </w:rPr>
        <w:t xml:space="preserve"> UTAUT </w:t>
      </w:r>
      <w:r w:rsidRPr="00522A2B">
        <w:rPr>
          <w:rFonts w:ascii="Sakkal Majalla" w:eastAsia="Calibri" w:hAnsi="Sakkal Majalla" w:cs="Sakkal Majalla"/>
          <w:sz w:val="28"/>
          <w:szCs w:val="28"/>
          <w:highlight w:val="yellow"/>
          <w:rtl/>
        </w:rPr>
        <w:t>ليكون نموذجا</w:t>
      </w:r>
      <w:r w:rsidR="00E30A76">
        <w:rPr>
          <w:rFonts w:ascii="Sakkal Majalla" w:eastAsia="Calibri" w:hAnsi="Sakkal Majalla" w:cs="Sakkal Majalla" w:hint="cs"/>
          <w:sz w:val="28"/>
          <w:szCs w:val="28"/>
          <w:highlight w:val="yellow"/>
          <w:rtl/>
        </w:rPr>
        <w:t>ً</w:t>
      </w:r>
      <w:r w:rsidRPr="00522A2B">
        <w:rPr>
          <w:rFonts w:ascii="Sakkal Majalla" w:eastAsia="Calibri" w:hAnsi="Sakkal Majalla" w:cs="Sakkal Majalla"/>
          <w:sz w:val="28"/>
          <w:szCs w:val="28"/>
          <w:highlight w:val="yellow"/>
          <w:rtl/>
        </w:rPr>
        <w:t xml:space="preserve"> أكثر شمولية ودقة تنبؤية من النماذج المنفردة، ويهدف إلى توفير إطار مُوحَّد للتنبؤ بنية المستخدمين لاستخدام التكنولوجيا والتحقق من استخدامهم الفعلي</w:t>
      </w:r>
      <w:r w:rsidRPr="00522A2B">
        <w:rPr>
          <w:rFonts w:ascii="Sakkal Majalla" w:eastAsia="Calibri" w:hAnsi="Sakkal Majalla" w:cs="Sakkal Majalla"/>
          <w:sz w:val="28"/>
          <w:szCs w:val="28"/>
          <w:highlight w:val="yellow"/>
        </w:rPr>
        <w:t>.</w:t>
      </w:r>
    </w:p>
    <w:p w14:paraId="05FA05E3" w14:textId="74ACEAAB" w:rsidR="00522A2B" w:rsidRPr="00522A2B" w:rsidRDefault="00522A2B" w:rsidP="00522A2B">
      <w:pPr>
        <w:bidi/>
        <w:spacing w:line="240" w:lineRule="auto"/>
        <w:jc w:val="both"/>
        <w:rPr>
          <w:rFonts w:ascii="Sakkal Majalla" w:eastAsia="Calibri" w:hAnsi="Sakkal Majalla" w:cs="Sakkal Majalla"/>
          <w:sz w:val="28"/>
          <w:szCs w:val="28"/>
          <w:highlight w:val="yellow"/>
          <w:rtl/>
          <w:lang w:bidi="ar-EG"/>
        </w:rPr>
      </w:pPr>
      <w:r w:rsidRPr="00522A2B">
        <w:rPr>
          <w:rFonts w:ascii="Sakkal Majalla" w:eastAsia="Calibri" w:hAnsi="Sakkal Majalla" w:cs="Sakkal Majalla"/>
          <w:sz w:val="28"/>
          <w:szCs w:val="28"/>
          <w:highlight w:val="yellow"/>
          <w:rtl/>
        </w:rPr>
        <w:t>يستند النموذج إلى فرضية أن نية الاستخدام والسلوك الفعلي يتحددان بشكل أساسي من خلال أربعة مُحدِّدات رئيسية، وتتوسط هذه العلاقات وتعدلها أربعة متغيرات وسيطة</w:t>
      </w:r>
      <w:r w:rsidRPr="00522A2B">
        <w:rPr>
          <w:rFonts w:ascii="Sakkal Majalla" w:eastAsia="Calibri" w:hAnsi="Sakkal Majalla" w:cs="Sakkal Majalla"/>
          <w:sz w:val="28"/>
          <w:szCs w:val="28"/>
          <w:highlight w:val="yellow"/>
        </w:rPr>
        <w:t xml:space="preserve"> (Moderators) </w:t>
      </w:r>
      <w:r w:rsidRPr="00522A2B">
        <w:rPr>
          <w:rFonts w:ascii="Sakkal Majalla" w:eastAsia="Calibri" w:hAnsi="Sakkal Majalla" w:cs="Sakkal Majalla"/>
          <w:sz w:val="28"/>
          <w:szCs w:val="28"/>
          <w:highlight w:val="yellow"/>
          <w:rtl/>
        </w:rPr>
        <w:t>هي: العمر، والنوع، والخبرة، وطبيعة الاستخدام (إلزامي أو طوعي</w:t>
      </w:r>
      <w:r w:rsidRPr="00522A2B">
        <w:rPr>
          <w:rFonts w:ascii="Sakkal Majalla" w:eastAsia="Calibri" w:hAnsi="Sakkal Majalla" w:cs="Sakkal Majalla"/>
          <w:sz w:val="28"/>
          <w:szCs w:val="28"/>
          <w:highlight w:val="yellow"/>
        </w:rPr>
        <w:t>(</w:t>
      </w:r>
      <w:r w:rsidR="00E30A76">
        <w:rPr>
          <w:rFonts w:ascii="Sakkal Majalla" w:eastAsia="Calibri" w:hAnsi="Sakkal Majalla" w:cs="Sakkal Majalla" w:hint="cs"/>
          <w:sz w:val="28"/>
          <w:szCs w:val="28"/>
          <w:highlight w:val="yellow"/>
          <w:rtl/>
          <w:lang w:bidi="ar-EG"/>
        </w:rPr>
        <w:t>.</w:t>
      </w:r>
    </w:p>
    <w:p w14:paraId="63C08F15" w14:textId="77777777" w:rsidR="00522A2B" w:rsidRPr="00522A2B" w:rsidRDefault="00522A2B" w:rsidP="00522A2B">
      <w:pPr>
        <w:bidi/>
        <w:spacing w:line="240" w:lineRule="auto"/>
        <w:jc w:val="both"/>
        <w:rPr>
          <w:rFonts w:ascii="Sakkal Majalla" w:eastAsia="Calibri" w:hAnsi="Sakkal Majalla" w:cs="Sakkal Majalla"/>
          <w:sz w:val="28"/>
          <w:szCs w:val="28"/>
          <w:highlight w:val="yellow"/>
          <w:rtl/>
          <w:lang w:bidi="ar-EG"/>
        </w:rPr>
      </w:pPr>
      <w:r w:rsidRPr="00522A2B">
        <w:rPr>
          <w:rFonts w:ascii="Sakkal Majalla" w:eastAsia="Calibri" w:hAnsi="Sakkal Majalla" w:cs="Sakkal Majalla"/>
          <w:sz w:val="28"/>
          <w:szCs w:val="28"/>
          <w:highlight w:val="yellow"/>
          <w:rtl/>
        </w:rPr>
        <w:t xml:space="preserve">يقوم نموذج </w:t>
      </w:r>
      <w:r w:rsidRPr="00522A2B">
        <w:rPr>
          <w:rFonts w:ascii="Sakkal Majalla" w:eastAsia="Calibri" w:hAnsi="Sakkal Majalla" w:cs="Sakkal Majalla"/>
          <w:sz w:val="28"/>
          <w:szCs w:val="28"/>
          <w:highlight w:val="yellow"/>
          <w:lang w:bidi="ar-EG"/>
        </w:rPr>
        <w:t xml:space="preserve">UTAUT </w:t>
      </w:r>
      <w:r w:rsidRPr="00522A2B">
        <w:rPr>
          <w:rFonts w:ascii="Sakkal Majalla" w:eastAsia="Calibri" w:hAnsi="Sakkal Majalla" w:cs="Sakkal Majalla"/>
          <w:sz w:val="28"/>
          <w:szCs w:val="28"/>
          <w:highlight w:val="yellow"/>
          <w:rtl/>
        </w:rPr>
        <w:t>على أربعة مُحدِّدات تؤثر في نية الاستخدام وفي السلوك الفعلي</w:t>
      </w:r>
      <w:r w:rsidRPr="00522A2B">
        <w:rPr>
          <w:rFonts w:ascii="Sakkal Majalla" w:eastAsia="Calibri" w:hAnsi="Sakkal Majalla" w:cs="Sakkal Majalla"/>
          <w:sz w:val="28"/>
          <w:szCs w:val="28"/>
          <w:highlight w:val="yellow"/>
          <w:lang w:bidi="ar-EG"/>
        </w:rPr>
        <w:t>:</w:t>
      </w:r>
    </w:p>
    <w:p w14:paraId="6D3E0C9E" w14:textId="77777777" w:rsidR="00522A2B" w:rsidRPr="00522A2B" w:rsidRDefault="00522A2B" w:rsidP="00C67A75">
      <w:pPr>
        <w:numPr>
          <w:ilvl w:val="0"/>
          <w:numId w:val="7"/>
        </w:numPr>
        <w:bidi/>
        <w:spacing w:line="240" w:lineRule="auto"/>
        <w:ind w:left="0" w:firstLine="0"/>
        <w:jc w:val="both"/>
        <w:rPr>
          <w:rFonts w:ascii="Sakkal Majalla" w:eastAsia="Calibri" w:hAnsi="Sakkal Majalla" w:cs="Sakkal Majalla"/>
          <w:sz w:val="28"/>
          <w:szCs w:val="28"/>
          <w:highlight w:val="yellow"/>
          <w:rtl/>
        </w:rPr>
      </w:pPr>
      <w:r w:rsidRPr="00522A2B">
        <w:rPr>
          <w:rFonts w:ascii="Sakkal Majalla" w:eastAsia="Calibri" w:hAnsi="Sakkal Majalla" w:cs="Sakkal Majalla"/>
          <w:b/>
          <w:bCs/>
          <w:sz w:val="28"/>
          <w:szCs w:val="28"/>
          <w:highlight w:val="yellow"/>
          <w:rtl/>
        </w:rPr>
        <w:t>توقع الأدا</w:t>
      </w:r>
      <w:r w:rsidRPr="00522A2B">
        <w:rPr>
          <w:rFonts w:ascii="Sakkal Majalla" w:eastAsia="Calibri" w:hAnsi="Sakkal Majalla" w:cs="Sakkal Majalla"/>
          <w:b/>
          <w:bCs/>
          <w:sz w:val="28"/>
          <w:szCs w:val="28"/>
          <w:highlight w:val="yellow"/>
          <w:rtl/>
          <w:lang w:bidi="ar-EG"/>
        </w:rPr>
        <w:t>ء</w:t>
      </w:r>
    </w:p>
    <w:p w14:paraId="0076EA23" w14:textId="28B3A566" w:rsidR="00522A2B" w:rsidRPr="00522A2B" w:rsidRDefault="00522A2B" w:rsidP="00522A2B">
      <w:pPr>
        <w:bidi/>
        <w:spacing w:line="240" w:lineRule="auto"/>
        <w:jc w:val="both"/>
        <w:rPr>
          <w:rFonts w:ascii="Sakkal Majalla" w:eastAsia="Calibri" w:hAnsi="Sakkal Majalla" w:cs="Sakkal Majalla"/>
          <w:sz w:val="28"/>
          <w:szCs w:val="28"/>
          <w:highlight w:val="yellow"/>
          <w:lang w:bidi="ar-EG"/>
        </w:rPr>
      </w:pPr>
      <w:r w:rsidRPr="00522A2B">
        <w:rPr>
          <w:rFonts w:ascii="Sakkal Majalla" w:eastAsia="Calibri" w:hAnsi="Sakkal Majalla" w:cs="Sakkal Majalla"/>
          <w:sz w:val="28"/>
          <w:szCs w:val="28"/>
          <w:highlight w:val="yellow"/>
          <w:rtl/>
        </w:rPr>
        <w:t>يشير إلى درجة اعتقاد الفرد بأن استخدام التطبيق أو النظام سيساعده على تحقيق مكاسب في الأداء (مثل سرعة إنجاز الخدمة أو دقة المعلومات الطبية</w:t>
      </w:r>
      <w:r w:rsidRPr="00522A2B">
        <w:rPr>
          <w:rFonts w:ascii="Sakkal Majalla" w:eastAsia="Calibri" w:hAnsi="Sakkal Majalla" w:cs="Sakkal Majalla"/>
          <w:sz w:val="28"/>
          <w:szCs w:val="28"/>
          <w:highlight w:val="yellow"/>
          <w:lang w:bidi="ar-EG"/>
        </w:rPr>
        <w:t>(</w:t>
      </w:r>
      <w:r w:rsidR="00E30A76">
        <w:rPr>
          <w:rFonts w:ascii="Sakkal Majalla" w:eastAsia="Calibri" w:hAnsi="Sakkal Majalla" w:cs="Sakkal Majalla" w:hint="cs"/>
          <w:sz w:val="28"/>
          <w:szCs w:val="28"/>
          <w:highlight w:val="yellow"/>
          <w:rtl/>
          <w:lang w:bidi="ar-EG"/>
        </w:rPr>
        <w:t>.</w:t>
      </w:r>
    </w:p>
    <w:p w14:paraId="6D00E102" w14:textId="0EDCF686" w:rsidR="00522A2B" w:rsidRPr="00522A2B" w:rsidRDefault="00522A2B" w:rsidP="00C67A75">
      <w:pPr>
        <w:numPr>
          <w:ilvl w:val="0"/>
          <w:numId w:val="7"/>
        </w:numPr>
        <w:bidi/>
        <w:spacing w:line="240" w:lineRule="auto"/>
        <w:ind w:left="0" w:firstLine="0"/>
        <w:jc w:val="both"/>
        <w:rPr>
          <w:rFonts w:ascii="Sakkal Majalla" w:eastAsia="Calibri" w:hAnsi="Sakkal Majalla" w:cs="Sakkal Majalla"/>
          <w:sz w:val="28"/>
          <w:szCs w:val="28"/>
          <w:highlight w:val="yellow"/>
          <w:rtl/>
        </w:rPr>
      </w:pPr>
      <w:r w:rsidRPr="00522A2B">
        <w:rPr>
          <w:rFonts w:ascii="Sakkal Majalla" w:eastAsia="Calibri" w:hAnsi="Sakkal Majalla" w:cs="Sakkal Majalla"/>
          <w:b/>
          <w:bCs/>
          <w:sz w:val="28"/>
          <w:szCs w:val="28"/>
          <w:highlight w:val="yellow"/>
          <w:rtl/>
        </w:rPr>
        <w:t>توقع الجهد</w:t>
      </w:r>
    </w:p>
    <w:p w14:paraId="55C4EE95" w14:textId="4DEA3C8F" w:rsidR="00522A2B" w:rsidRPr="00522A2B" w:rsidRDefault="00522A2B" w:rsidP="00522A2B">
      <w:pPr>
        <w:bidi/>
        <w:spacing w:line="240" w:lineRule="auto"/>
        <w:jc w:val="both"/>
        <w:rPr>
          <w:rFonts w:ascii="Sakkal Majalla" w:eastAsia="Calibri" w:hAnsi="Sakkal Majalla" w:cs="Sakkal Majalla"/>
          <w:sz w:val="28"/>
          <w:szCs w:val="28"/>
          <w:highlight w:val="yellow"/>
        </w:rPr>
      </w:pPr>
      <w:r w:rsidRPr="00522A2B">
        <w:rPr>
          <w:rFonts w:ascii="Sakkal Majalla" w:eastAsia="Calibri" w:hAnsi="Sakkal Majalla" w:cs="Sakkal Majalla"/>
          <w:sz w:val="28"/>
          <w:szCs w:val="28"/>
          <w:highlight w:val="yellow"/>
          <w:rtl/>
        </w:rPr>
        <w:t>يشير إلى سهولة الاستخدام المرتبطة بالنظام أو التطبيق، وهو قريب من مفهوم سهولة الاستخدام المتصورة</w:t>
      </w:r>
      <w:r w:rsidRPr="00522A2B">
        <w:rPr>
          <w:rFonts w:ascii="Sakkal Majalla" w:eastAsia="Calibri" w:hAnsi="Sakkal Majalla" w:cs="Sakkal Majalla"/>
          <w:sz w:val="28"/>
          <w:szCs w:val="28"/>
          <w:highlight w:val="yellow"/>
        </w:rPr>
        <w:t xml:space="preserve">  </w:t>
      </w:r>
      <w:r w:rsidRPr="00522A2B">
        <w:rPr>
          <w:rFonts w:ascii="Sakkal Majalla" w:eastAsia="Calibri" w:hAnsi="Sakkal Majalla" w:cs="Sakkal Majalla"/>
          <w:sz w:val="28"/>
          <w:szCs w:val="28"/>
          <w:highlight w:val="yellow"/>
          <w:rtl/>
        </w:rPr>
        <w:t>في نموذج</w:t>
      </w:r>
      <w:r w:rsidRPr="00522A2B">
        <w:rPr>
          <w:rFonts w:ascii="Sakkal Majalla" w:eastAsia="Calibri" w:hAnsi="Sakkal Majalla" w:cs="Sakkal Majalla"/>
          <w:sz w:val="28"/>
          <w:szCs w:val="28"/>
          <w:highlight w:val="yellow"/>
        </w:rPr>
        <w:t xml:space="preserve"> TAM</w:t>
      </w:r>
      <w:r w:rsidR="00E30A76">
        <w:rPr>
          <w:rFonts w:ascii="Sakkal Majalla" w:eastAsia="Calibri" w:hAnsi="Sakkal Majalla" w:cs="Sakkal Majalla" w:hint="cs"/>
          <w:sz w:val="28"/>
          <w:szCs w:val="28"/>
          <w:highlight w:val="yellow"/>
          <w:rtl/>
        </w:rPr>
        <w:t>.</w:t>
      </w:r>
    </w:p>
    <w:p w14:paraId="7F019BDF" w14:textId="2E221789" w:rsidR="00522A2B" w:rsidRPr="00522A2B" w:rsidRDefault="00522A2B" w:rsidP="00C67A75">
      <w:pPr>
        <w:numPr>
          <w:ilvl w:val="0"/>
          <w:numId w:val="7"/>
        </w:numPr>
        <w:bidi/>
        <w:spacing w:line="240" w:lineRule="auto"/>
        <w:ind w:left="0" w:firstLine="0"/>
        <w:jc w:val="both"/>
        <w:rPr>
          <w:rFonts w:ascii="Sakkal Majalla" w:eastAsia="Calibri" w:hAnsi="Sakkal Majalla" w:cs="Sakkal Majalla"/>
          <w:sz w:val="28"/>
          <w:szCs w:val="28"/>
          <w:highlight w:val="yellow"/>
        </w:rPr>
      </w:pPr>
      <w:r w:rsidRPr="00522A2B">
        <w:rPr>
          <w:rFonts w:ascii="Sakkal Majalla" w:eastAsia="Calibri" w:hAnsi="Sakkal Majalla" w:cs="Sakkal Majalla"/>
          <w:b/>
          <w:bCs/>
          <w:sz w:val="28"/>
          <w:szCs w:val="28"/>
          <w:highlight w:val="yellow"/>
          <w:rtl/>
        </w:rPr>
        <w:t>التأثير الاجتماعي</w:t>
      </w:r>
    </w:p>
    <w:p w14:paraId="7BC5C0BB" w14:textId="68FEFA18" w:rsidR="00522A2B" w:rsidRPr="00522A2B" w:rsidRDefault="00522A2B" w:rsidP="00522A2B">
      <w:pPr>
        <w:bidi/>
        <w:spacing w:line="240" w:lineRule="auto"/>
        <w:jc w:val="both"/>
        <w:rPr>
          <w:rFonts w:ascii="Sakkal Majalla" w:eastAsia="Calibri" w:hAnsi="Sakkal Majalla" w:cs="Sakkal Majalla"/>
          <w:sz w:val="28"/>
          <w:szCs w:val="28"/>
          <w:highlight w:val="yellow"/>
          <w:lang w:bidi="ar-EG"/>
        </w:rPr>
      </w:pPr>
      <w:r w:rsidRPr="00522A2B">
        <w:rPr>
          <w:rFonts w:ascii="Sakkal Majalla" w:eastAsia="Calibri" w:hAnsi="Sakkal Majalla" w:cs="Sakkal Majalla"/>
          <w:sz w:val="28"/>
          <w:szCs w:val="28"/>
          <w:highlight w:val="yellow"/>
          <w:rtl/>
        </w:rPr>
        <w:t>يشير إلى درجة إدراك الفرد بأن الأشخاص المهمين في محيطه (مثل الأطباء، أو الزملاء، أو أفراد العائلة) يعتقدون أنه يجب عليه استخدام النظام</w:t>
      </w:r>
      <w:r w:rsidR="00E30A76">
        <w:rPr>
          <w:rFonts w:ascii="Sakkal Majalla" w:eastAsia="Calibri" w:hAnsi="Sakkal Majalla" w:cs="Sakkal Majalla" w:hint="cs"/>
          <w:sz w:val="28"/>
          <w:szCs w:val="28"/>
          <w:highlight w:val="yellow"/>
          <w:rtl/>
          <w:lang w:bidi="ar-EG"/>
        </w:rPr>
        <w:t>.</w:t>
      </w:r>
    </w:p>
    <w:p w14:paraId="6C7FB68C" w14:textId="18CD58CB" w:rsidR="00522A2B" w:rsidRPr="00522A2B" w:rsidRDefault="00522A2B" w:rsidP="00C67A75">
      <w:pPr>
        <w:numPr>
          <w:ilvl w:val="0"/>
          <w:numId w:val="7"/>
        </w:numPr>
        <w:bidi/>
        <w:spacing w:line="240" w:lineRule="auto"/>
        <w:ind w:left="0" w:firstLine="0"/>
        <w:jc w:val="both"/>
        <w:rPr>
          <w:rFonts w:ascii="Sakkal Majalla" w:eastAsia="Calibri" w:hAnsi="Sakkal Majalla" w:cs="Sakkal Majalla"/>
          <w:sz w:val="28"/>
          <w:szCs w:val="28"/>
          <w:highlight w:val="yellow"/>
          <w:rtl/>
        </w:rPr>
      </w:pPr>
      <w:r w:rsidRPr="00522A2B">
        <w:rPr>
          <w:rFonts w:ascii="Sakkal Majalla" w:eastAsia="Calibri" w:hAnsi="Sakkal Majalla" w:cs="Sakkal Majalla"/>
          <w:b/>
          <w:bCs/>
          <w:sz w:val="28"/>
          <w:szCs w:val="28"/>
          <w:highlight w:val="yellow"/>
          <w:rtl/>
        </w:rPr>
        <w:t>الظروف الميسّرة</w:t>
      </w:r>
      <w:r w:rsidRPr="00522A2B">
        <w:rPr>
          <w:rFonts w:ascii="Sakkal Majalla" w:eastAsia="Calibri" w:hAnsi="Sakkal Majalla" w:cs="Sakkal Majalla"/>
          <w:b/>
          <w:bCs/>
          <w:sz w:val="28"/>
          <w:szCs w:val="28"/>
          <w:highlight w:val="yellow"/>
        </w:rPr>
        <w:t xml:space="preserve"> </w:t>
      </w:r>
    </w:p>
    <w:p w14:paraId="7A8B195C" w14:textId="55CA0221" w:rsidR="00522A2B" w:rsidRPr="00522A2B" w:rsidRDefault="00522A2B" w:rsidP="00522A2B">
      <w:pPr>
        <w:bidi/>
        <w:spacing w:line="240" w:lineRule="auto"/>
        <w:jc w:val="both"/>
        <w:rPr>
          <w:rFonts w:ascii="Sakkal Majalla" w:eastAsia="Calibri" w:hAnsi="Sakkal Majalla" w:cs="Sakkal Majalla"/>
          <w:sz w:val="28"/>
          <w:szCs w:val="28"/>
          <w:highlight w:val="yellow"/>
          <w:lang w:bidi="ar-EG"/>
        </w:rPr>
      </w:pPr>
      <w:r w:rsidRPr="00522A2B">
        <w:rPr>
          <w:rFonts w:ascii="Sakkal Majalla" w:eastAsia="Calibri" w:hAnsi="Sakkal Majalla" w:cs="Sakkal Majalla"/>
          <w:sz w:val="28"/>
          <w:szCs w:val="28"/>
          <w:highlight w:val="yellow"/>
          <w:rtl/>
        </w:rPr>
        <w:t>تشير إلى درجة اعتقاد الفرد بوجود البنية التحتية، والموارد التنظيمية، والمساعدة التقنية اللازمة لدعم استخدام التطبيق بشكل فعال</w:t>
      </w:r>
      <w:r w:rsidR="00E30A76">
        <w:rPr>
          <w:rFonts w:ascii="Sakkal Majalla" w:eastAsia="Calibri" w:hAnsi="Sakkal Majalla" w:cs="Sakkal Majalla" w:hint="cs"/>
          <w:sz w:val="28"/>
          <w:szCs w:val="28"/>
          <w:highlight w:val="yellow"/>
          <w:rtl/>
        </w:rPr>
        <w:t xml:space="preserve"> </w:t>
      </w:r>
      <w:r w:rsidRPr="00522A2B">
        <w:rPr>
          <w:rFonts w:ascii="Sakkal Majalla" w:eastAsia="Calibri" w:hAnsi="Sakkal Majalla" w:cs="Sakkal Majalla"/>
          <w:sz w:val="28"/>
          <w:szCs w:val="28"/>
          <w:highlight w:val="yellow"/>
          <w:rtl/>
          <w:lang w:bidi="ar-EG"/>
        </w:rPr>
        <w:t>(خشان، 2023)</w:t>
      </w:r>
      <w:r w:rsidR="00E30A76">
        <w:rPr>
          <w:rFonts w:ascii="Sakkal Majalla" w:eastAsia="Calibri" w:hAnsi="Sakkal Majalla" w:cs="Sakkal Majalla" w:hint="cs"/>
          <w:sz w:val="28"/>
          <w:szCs w:val="28"/>
          <w:highlight w:val="yellow"/>
          <w:rtl/>
          <w:lang w:bidi="ar-EG"/>
        </w:rPr>
        <w:t>.</w:t>
      </w:r>
    </w:p>
    <w:p w14:paraId="4558CC0B" w14:textId="77777777" w:rsidR="00522A2B" w:rsidRPr="00522A2B" w:rsidRDefault="00522A2B" w:rsidP="00522A2B">
      <w:pPr>
        <w:bidi/>
        <w:spacing w:line="240" w:lineRule="auto"/>
        <w:jc w:val="both"/>
        <w:rPr>
          <w:rFonts w:ascii="Sakkal Majalla" w:eastAsia="Calibri" w:hAnsi="Sakkal Majalla" w:cs="Sakkal Majalla"/>
          <w:b/>
          <w:bCs/>
          <w:sz w:val="28"/>
          <w:szCs w:val="28"/>
          <w:highlight w:val="yellow"/>
          <w:rtl/>
          <w:lang w:bidi="ar-EG"/>
        </w:rPr>
      </w:pPr>
      <w:r w:rsidRPr="00522A2B">
        <w:rPr>
          <w:rFonts w:ascii="Sakkal Majalla" w:eastAsia="Calibri" w:hAnsi="Sakkal Majalla" w:cs="Sakkal Majalla"/>
          <w:b/>
          <w:bCs/>
          <w:sz w:val="28"/>
          <w:szCs w:val="28"/>
          <w:highlight w:val="yellow"/>
          <w:rtl/>
        </w:rPr>
        <w:t>صلة النظرية بالدراسة الحالية</w:t>
      </w:r>
    </w:p>
    <w:p w14:paraId="7A9891F1" w14:textId="41C093EA" w:rsidR="00522A2B" w:rsidRPr="00522A2B" w:rsidRDefault="00522A2B" w:rsidP="00522A2B">
      <w:pPr>
        <w:bidi/>
        <w:spacing w:line="240" w:lineRule="auto"/>
        <w:jc w:val="both"/>
        <w:rPr>
          <w:rFonts w:ascii="Sakkal Majalla" w:eastAsia="Calibri" w:hAnsi="Sakkal Majalla" w:cs="Sakkal Majalla"/>
          <w:sz w:val="28"/>
          <w:szCs w:val="28"/>
          <w:highlight w:val="yellow"/>
          <w:rtl/>
        </w:rPr>
      </w:pPr>
      <w:r w:rsidRPr="00522A2B">
        <w:rPr>
          <w:rFonts w:ascii="Sakkal Majalla" w:eastAsia="Calibri" w:hAnsi="Sakkal Majalla" w:cs="Sakkal Majalla"/>
          <w:sz w:val="28"/>
          <w:szCs w:val="28"/>
          <w:highlight w:val="yellow"/>
          <w:rtl/>
        </w:rPr>
        <w:t>يُعد نموذج</w:t>
      </w:r>
      <w:r w:rsidRPr="00522A2B">
        <w:rPr>
          <w:rFonts w:ascii="Sakkal Majalla" w:eastAsia="Calibri" w:hAnsi="Sakkal Majalla" w:cs="Sakkal Majalla"/>
          <w:sz w:val="28"/>
          <w:szCs w:val="28"/>
          <w:highlight w:val="yellow"/>
        </w:rPr>
        <w:t xml:space="preserve"> UTAUT </w:t>
      </w:r>
      <w:r w:rsidRPr="00522A2B">
        <w:rPr>
          <w:rFonts w:ascii="Sakkal Majalla" w:eastAsia="Calibri" w:hAnsi="Sakkal Majalla" w:cs="Sakkal Majalla"/>
          <w:sz w:val="28"/>
          <w:szCs w:val="28"/>
          <w:highlight w:val="yellow"/>
          <w:rtl/>
        </w:rPr>
        <w:t>ذا أهمية محورية لدراسة التسويق عبر التطبيقات الذكية وجودة الخدمات الصحية للأسباب التالية</w:t>
      </w:r>
      <w:r w:rsidRPr="00522A2B">
        <w:rPr>
          <w:rFonts w:ascii="Sakkal Majalla" w:eastAsia="Calibri" w:hAnsi="Sakkal Majalla" w:cs="Sakkal Majalla"/>
          <w:sz w:val="28"/>
          <w:szCs w:val="28"/>
          <w:highlight w:val="yellow"/>
        </w:rPr>
        <w:t>:</w:t>
      </w:r>
    </w:p>
    <w:p w14:paraId="3D9FA978" w14:textId="77777777" w:rsidR="00E30A76" w:rsidRPr="00EE05C5" w:rsidRDefault="00522A2B" w:rsidP="00C67A75">
      <w:pPr>
        <w:numPr>
          <w:ilvl w:val="0"/>
          <w:numId w:val="8"/>
        </w:numPr>
        <w:bidi/>
        <w:spacing w:line="240" w:lineRule="auto"/>
        <w:ind w:left="0" w:firstLine="0"/>
        <w:jc w:val="both"/>
        <w:rPr>
          <w:rFonts w:ascii="Sakkal Majalla" w:eastAsia="Calibri" w:hAnsi="Sakkal Majalla" w:cs="Sakkal Majalla"/>
          <w:b/>
          <w:bCs/>
          <w:sz w:val="28"/>
          <w:szCs w:val="28"/>
          <w:highlight w:val="yellow"/>
        </w:rPr>
      </w:pPr>
      <w:r w:rsidRPr="00EE05C5">
        <w:rPr>
          <w:rFonts w:ascii="Sakkal Majalla" w:eastAsia="Calibri" w:hAnsi="Sakkal Majalla" w:cs="Sakkal Majalla"/>
          <w:b/>
          <w:bCs/>
          <w:sz w:val="28"/>
          <w:szCs w:val="28"/>
          <w:highlight w:val="yellow"/>
          <w:rtl/>
        </w:rPr>
        <w:t>فهم سلوك المستفيدين</w:t>
      </w:r>
    </w:p>
    <w:p w14:paraId="590F4C7A" w14:textId="4E01FEFA" w:rsidR="00522A2B" w:rsidRPr="00E30A76" w:rsidRDefault="00522A2B" w:rsidP="00E30A76">
      <w:pPr>
        <w:bidi/>
        <w:spacing w:line="240" w:lineRule="auto"/>
        <w:jc w:val="both"/>
        <w:rPr>
          <w:rFonts w:ascii="Sakkal Majalla" w:eastAsia="Calibri" w:hAnsi="Sakkal Majalla" w:cs="Sakkal Majalla"/>
          <w:sz w:val="28"/>
          <w:szCs w:val="28"/>
          <w:highlight w:val="yellow"/>
        </w:rPr>
      </w:pPr>
      <w:r w:rsidRPr="00E30A76">
        <w:rPr>
          <w:rFonts w:ascii="Sakkal Majalla" w:eastAsia="Calibri" w:hAnsi="Sakkal Majalla" w:cs="Sakkal Majalla"/>
          <w:sz w:val="28"/>
          <w:szCs w:val="28"/>
          <w:highlight w:val="yellow"/>
          <w:rtl/>
        </w:rPr>
        <w:t>يعزز هذا النموذج فهم السلوك التقني للمستفيدين من التطبيقات الصحية، حيث يوضح كيف تؤثر توقعاتهم (توقع الأداء والجهد) حول جودة الخدمة وفاعلية التطبيق على مستويات الرضا والكفاءة التشغيلية</w:t>
      </w:r>
      <w:r w:rsidRPr="00E30A76">
        <w:rPr>
          <w:rFonts w:ascii="Sakkal Majalla" w:eastAsia="Calibri" w:hAnsi="Sakkal Majalla" w:cs="Sakkal Majalla"/>
          <w:sz w:val="28"/>
          <w:szCs w:val="28"/>
          <w:highlight w:val="yellow"/>
        </w:rPr>
        <w:t>.</w:t>
      </w:r>
    </w:p>
    <w:p w14:paraId="78EA9234" w14:textId="77777777" w:rsidR="00E30A76" w:rsidRPr="00EE05C5" w:rsidRDefault="00522A2B" w:rsidP="00C67A75">
      <w:pPr>
        <w:numPr>
          <w:ilvl w:val="0"/>
          <w:numId w:val="8"/>
        </w:numPr>
        <w:bidi/>
        <w:spacing w:line="240" w:lineRule="auto"/>
        <w:ind w:left="0" w:firstLine="0"/>
        <w:jc w:val="both"/>
        <w:rPr>
          <w:rFonts w:ascii="Sakkal Majalla" w:eastAsia="Calibri" w:hAnsi="Sakkal Majalla" w:cs="Sakkal Majalla"/>
          <w:b/>
          <w:bCs/>
          <w:sz w:val="28"/>
          <w:szCs w:val="28"/>
          <w:highlight w:val="yellow"/>
        </w:rPr>
      </w:pPr>
      <w:r w:rsidRPr="00EE05C5">
        <w:rPr>
          <w:rFonts w:ascii="Sakkal Majalla" w:eastAsia="Calibri" w:hAnsi="Sakkal Majalla" w:cs="Sakkal Majalla"/>
          <w:b/>
          <w:bCs/>
          <w:sz w:val="28"/>
          <w:szCs w:val="28"/>
          <w:highlight w:val="yellow"/>
          <w:rtl/>
        </w:rPr>
        <w:t>دعم فرضيات التسويق</w:t>
      </w:r>
      <w:r w:rsidR="00E30A76" w:rsidRPr="00EE05C5">
        <w:rPr>
          <w:rFonts w:ascii="Sakkal Majalla" w:eastAsia="Calibri" w:hAnsi="Sakkal Majalla" w:cs="Sakkal Majalla" w:hint="cs"/>
          <w:b/>
          <w:bCs/>
          <w:sz w:val="28"/>
          <w:szCs w:val="28"/>
          <w:highlight w:val="yellow"/>
          <w:rtl/>
        </w:rPr>
        <w:t xml:space="preserve"> </w:t>
      </w:r>
    </w:p>
    <w:p w14:paraId="04FC697D" w14:textId="2325B702" w:rsidR="00522A2B" w:rsidRPr="00E30A76" w:rsidRDefault="00522A2B" w:rsidP="00E30A76">
      <w:pPr>
        <w:bidi/>
        <w:spacing w:line="240" w:lineRule="auto"/>
        <w:jc w:val="both"/>
        <w:rPr>
          <w:rFonts w:ascii="Sakkal Majalla" w:eastAsia="Calibri" w:hAnsi="Sakkal Majalla" w:cs="Sakkal Majalla"/>
          <w:sz w:val="28"/>
          <w:szCs w:val="28"/>
          <w:highlight w:val="yellow"/>
        </w:rPr>
      </w:pPr>
      <w:r w:rsidRPr="00E30A76">
        <w:rPr>
          <w:rFonts w:ascii="Sakkal Majalla" w:eastAsia="Calibri" w:hAnsi="Sakkal Majalla" w:cs="Sakkal Majalla"/>
          <w:sz w:val="28"/>
          <w:szCs w:val="28"/>
          <w:highlight w:val="yellow"/>
          <w:rtl/>
        </w:rPr>
        <w:t>يدعم النموذج فرضيات الدراسة المتعلقة بتأثير خصائص التطبيق (كأحد أبعاد التسويق، مثل سهولة الاستخدام وجودة المعلومات) على جودة الخدمة الصحية ورضا العملاء</w:t>
      </w:r>
      <w:r w:rsidRPr="00E30A76">
        <w:rPr>
          <w:rFonts w:ascii="Sakkal Majalla" w:eastAsia="Calibri" w:hAnsi="Sakkal Majalla" w:cs="Sakkal Majalla"/>
          <w:sz w:val="28"/>
          <w:szCs w:val="28"/>
          <w:highlight w:val="yellow"/>
        </w:rPr>
        <w:t>.</w:t>
      </w:r>
    </w:p>
    <w:p w14:paraId="626782E0" w14:textId="59F7C3DC" w:rsidR="00522A2B" w:rsidRPr="00EE05C5" w:rsidRDefault="00522A2B" w:rsidP="00C67A75">
      <w:pPr>
        <w:numPr>
          <w:ilvl w:val="0"/>
          <w:numId w:val="8"/>
        </w:numPr>
        <w:bidi/>
        <w:spacing w:line="240" w:lineRule="auto"/>
        <w:ind w:left="0" w:firstLine="0"/>
        <w:jc w:val="both"/>
        <w:rPr>
          <w:rFonts w:ascii="Sakkal Majalla" w:eastAsia="Calibri" w:hAnsi="Sakkal Majalla" w:cs="Sakkal Majalla"/>
          <w:b/>
          <w:bCs/>
          <w:sz w:val="28"/>
          <w:szCs w:val="28"/>
          <w:highlight w:val="yellow"/>
        </w:rPr>
      </w:pPr>
      <w:r w:rsidRPr="00EE05C5">
        <w:rPr>
          <w:rFonts w:ascii="Sakkal Majalla" w:eastAsia="Calibri" w:hAnsi="Sakkal Majalla" w:cs="Sakkal Majalla"/>
          <w:b/>
          <w:bCs/>
          <w:sz w:val="28"/>
          <w:szCs w:val="28"/>
          <w:highlight w:val="yellow"/>
          <w:rtl/>
        </w:rPr>
        <w:t>عوامل البيئة التنظيمية</w:t>
      </w:r>
      <w:r w:rsidRPr="00EE05C5">
        <w:rPr>
          <w:rFonts w:ascii="Sakkal Majalla" w:eastAsia="Calibri" w:hAnsi="Sakkal Majalla" w:cs="Sakkal Majalla"/>
          <w:b/>
          <w:bCs/>
          <w:sz w:val="28"/>
          <w:szCs w:val="28"/>
          <w:highlight w:val="yellow"/>
        </w:rPr>
        <w:t xml:space="preserve"> </w:t>
      </w:r>
    </w:p>
    <w:p w14:paraId="3814BA7F" w14:textId="77777777" w:rsidR="00522A2B" w:rsidRPr="00522A2B" w:rsidRDefault="00522A2B" w:rsidP="00522A2B">
      <w:pPr>
        <w:bidi/>
        <w:spacing w:line="240" w:lineRule="auto"/>
        <w:jc w:val="both"/>
        <w:rPr>
          <w:rFonts w:ascii="Sakkal Majalla" w:eastAsia="Calibri" w:hAnsi="Sakkal Majalla" w:cs="Sakkal Majalla"/>
          <w:sz w:val="28"/>
          <w:szCs w:val="28"/>
          <w:highlight w:val="yellow"/>
        </w:rPr>
      </w:pPr>
      <w:r w:rsidRPr="00522A2B">
        <w:rPr>
          <w:rFonts w:ascii="Sakkal Majalla" w:eastAsia="Calibri" w:hAnsi="Sakkal Majalla" w:cs="Sakkal Majalla"/>
          <w:sz w:val="28"/>
          <w:szCs w:val="28"/>
          <w:highlight w:val="yellow"/>
          <w:rtl/>
        </w:rPr>
        <w:t>يضيف عنصر الظروف الميسّرة، مما يسمح للبحث بأخذ أهمية العوامل البيئية والتنظيمية في المستشفى (مثل توفر الدعم الفني أو التعليمات الواضحة) في نجاح تبني التطبيق، وهو ما يخدم الجودة التشغيلية</w:t>
      </w:r>
      <w:r w:rsidRPr="00522A2B">
        <w:rPr>
          <w:rFonts w:ascii="Sakkal Majalla" w:eastAsia="Calibri" w:hAnsi="Sakkal Majalla" w:cs="Sakkal Majalla"/>
          <w:sz w:val="28"/>
          <w:szCs w:val="28"/>
          <w:highlight w:val="yellow"/>
        </w:rPr>
        <w:t>.</w:t>
      </w:r>
    </w:p>
    <w:p w14:paraId="492A5901" w14:textId="77777777" w:rsidR="00522A2B" w:rsidRPr="00522A2B" w:rsidRDefault="00522A2B" w:rsidP="00C67A75">
      <w:pPr>
        <w:numPr>
          <w:ilvl w:val="0"/>
          <w:numId w:val="3"/>
        </w:numPr>
        <w:bidi/>
        <w:spacing w:line="240" w:lineRule="auto"/>
        <w:ind w:left="0" w:firstLine="0"/>
        <w:jc w:val="both"/>
        <w:rPr>
          <w:rFonts w:ascii="Sakkal Majalla" w:eastAsia="Calibri" w:hAnsi="Sakkal Majalla" w:cs="Sakkal Majalla"/>
          <w:b/>
          <w:bCs/>
          <w:sz w:val="28"/>
          <w:szCs w:val="28"/>
          <w:highlight w:val="yellow"/>
        </w:rPr>
      </w:pPr>
      <w:r w:rsidRPr="00522A2B">
        <w:rPr>
          <w:rFonts w:ascii="Sakkal Majalla" w:eastAsia="Calibri" w:hAnsi="Sakkal Majalla" w:cs="Sakkal Majalla"/>
          <w:b/>
          <w:bCs/>
          <w:sz w:val="28"/>
          <w:szCs w:val="28"/>
          <w:highlight w:val="yellow"/>
          <w:rtl/>
        </w:rPr>
        <w:t>نموذج جودة الخدمة الإلكترونية</w:t>
      </w:r>
      <w:r w:rsidRPr="00522A2B">
        <w:rPr>
          <w:rFonts w:ascii="Sakkal Majalla" w:eastAsia="Calibri" w:hAnsi="Sakkal Majalla" w:cs="Sakkal Majalla"/>
          <w:b/>
          <w:bCs/>
          <w:sz w:val="28"/>
          <w:szCs w:val="28"/>
          <w:highlight w:val="yellow"/>
        </w:rPr>
        <w:t xml:space="preserve"> (E-SERVQUAL)</w:t>
      </w:r>
    </w:p>
    <w:p w14:paraId="78A56742" w14:textId="536551BC" w:rsidR="00522A2B" w:rsidRPr="00522A2B" w:rsidRDefault="00522A2B" w:rsidP="00522A2B">
      <w:pPr>
        <w:bidi/>
        <w:spacing w:line="240" w:lineRule="auto"/>
        <w:jc w:val="both"/>
        <w:rPr>
          <w:rFonts w:ascii="Sakkal Majalla" w:eastAsia="Calibri" w:hAnsi="Sakkal Majalla" w:cs="Sakkal Majalla"/>
          <w:sz w:val="28"/>
          <w:szCs w:val="28"/>
          <w:highlight w:val="yellow"/>
        </w:rPr>
      </w:pPr>
      <w:r w:rsidRPr="00522A2B">
        <w:rPr>
          <w:rFonts w:ascii="Sakkal Majalla" w:eastAsia="Calibri" w:hAnsi="Sakkal Majalla" w:cs="Sakkal Majalla"/>
          <w:sz w:val="28"/>
          <w:szCs w:val="28"/>
          <w:highlight w:val="yellow"/>
          <w:rtl/>
        </w:rPr>
        <w:t xml:space="preserve">تم تطوير نموذج </w:t>
      </w:r>
      <w:r w:rsidRPr="00522A2B">
        <w:rPr>
          <w:rFonts w:ascii="Sakkal Majalla" w:eastAsia="Calibri" w:hAnsi="Sakkal Majalla" w:cs="Sakkal Majalla"/>
          <w:sz w:val="28"/>
          <w:szCs w:val="28"/>
          <w:highlight w:val="yellow"/>
        </w:rPr>
        <w:t xml:space="preserve"> E</w:t>
      </w:r>
      <w:r w:rsidRPr="00522A2B">
        <w:rPr>
          <w:rFonts w:ascii="Sakkal Majalla" w:eastAsia="Calibri" w:hAnsi="Sakkal Majalla" w:cs="Sakkal Majalla"/>
          <w:sz w:val="28"/>
          <w:szCs w:val="28"/>
          <w:highlight w:val="yellow"/>
        </w:rPr>
        <w:noBreakHyphen/>
        <w:t xml:space="preserve">SERVQUAL </w:t>
      </w:r>
      <w:r w:rsidRPr="00522A2B">
        <w:rPr>
          <w:rFonts w:ascii="Sakkal Majalla" w:eastAsia="Calibri" w:hAnsi="Sakkal Majalla" w:cs="Sakkal Majalla"/>
          <w:sz w:val="28"/>
          <w:szCs w:val="28"/>
          <w:highlight w:val="yellow"/>
          <w:rtl/>
        </w:rPr>
        <w:t>لقياس جودة الخدمات المقدمة عبر القنوات الإلكترونية وتفاعل العميل معها، وذلك من خلال بناء أداة قياس متعددة العناصر</w:t>
      </w:r>
      <w:r w:rsidRPr="00522A2B">
        <w:rPr>
          <w:rFonts w:ascii="Sakkal Majalla" w:eastAsia="Calibri" w:hAnsi="Sakkal Majalla" w:cs="Sakkal Majalla"/>
          <w:sz w:val="28"/>
          <w:szCs w:val="28"/>
          <w:highlight w:val="yellow"/>
          <w:rtl/>
          <w:lang w:bidi="ar-EG"/>
        </w:rPr>
        <w:t>(التويني،2023)</w:t>
      </w:r>
      <w:r w:rsidR="00E30A76">
        <w:rPr>
          <w:rFonts w:ascii="Sakkal Majalla" w:eastAsia="Calibri" w:hAnsi="Sakkal Majalla" w:cs="Sakkal Majalla" w:hint="cs"/>
          <w:sz w:val="28"/>
          <w:szCs w:val="28"/>
          <w:highlight w:val="yellow"/>
          <w:rtl/>
          <w:lang w:bidi="ar-EG"/>
        </w:rPr>
        <w:t>.</w:t>
      </w:r>
    </w:p>
    <w:p w14:paraId="7C773E64" w14:textId="4830C0A0" w:rsidR="00522A2B" w:rsidRPr="00522A2B" w:rsidRDefault="00522A2B" w:rsidP="00522A2B">
      <w:pPr>
        <w:bidi/>
        <w:spacing w:line="240" w:lineRule="auto"/>
        <w:jc w:val="both"/>
        <w:rPr>
          <w:rFonts w:ascii="Sakkal Majalla" w:eastAsia="Calibri" w:hAnsi="Sakkal Majalla" w:cs="Sakkal Majalla"/>
          <w:sz w:val="28"/>
          <w:szCs w:val="28"/>
          <w:highlight w:val="yellow"/>
        </w:rPr>
      </w:pPr>
      <w:r w:rsidRPr="00522A2B">
        <w:rPr>
          <w:rFonts w:ascii="Sakkal Majalla" w:eastAsia="Calibri" w:hAnsi="Sakkal Majalla" w:cs="Sakkal Majalla"/>
          <w:sz w:val="28"/>
          <w:szCs w:val="28"/>
          <w:highlight w:val="yellow"/>
          <w:rtl/>
        </w:rPr>
        <w:t>ويُعد هذا النموذج أساسيا</w:t>
      </w:r>
      <w:r w:rsidR="00E30A76">
        <w:rPr>
          <w:rFonts w:ascii="Sakkal Majalla" w:eastAsia="Calibri" w:hAnsi="Sakkal Majalla" w:cs="Sakkal Majalla" w:hint="cs"/>
          <w:sz w:val="28"/>
          <w:szCs w:val="28"/>
          <w:highlight w:val="yellow"/>
          <w:rtl/>
        </w:rPr>
        <w:t>ً</w:t>
      </w:r>
      <w:r w:rsidRPr="00522A2B">
        <w:rPr>
          <w:rFonts w:ascii="Sakkal Majalla" w:eastAsia="Calibri" w:hAnsi="Sakkal Majalla" w:cs="Sakkal Majalla"/>
          <w:sz w:val="28"/>
          <w:szCs w:val="28"/>
          <w:highlight w:val="yellow"/>
          <w:rtl/>
        </w:rPr>
        <w:t xml:space="preserve"> في دراسات التجارة الإلكترونية والخدمات الذكية، حيث يركز على جوانب محددة في البيئة الرقمية لضمان رضا العملاء وفعالية الخدمات الإلكترونية</w:t>
      </w:r>
      <w:r w:rsidRPr="00522A2B">
        <w:rPr>
          <w:rFonts w:ascii="Sakkal Majalla" w:eastAsia="Calibri" w:hAnsi="Sakkal Majalla" w:cs="Sakkal Majalla"/>
          <w:sz w:val="28"/>
          <w:szCs w:val="28"/>
          <w:highlight w:val="yellow"/>
        </w:rPr>
        <w:t>.</w:t>
      </w:r>
    </w:p>
    <w:p w14:paraId="05A1866E" w14:textId="77777777" w:rsidR="00522A2B" w:rsidRPr="00522A2B" w:rsidRDefault="00522A2B" w:rsidP="00522A2B">
      <w:pPr>
        <w:bidi/>
        <w:spacing w:line="240" w:lineRule="auto"/>
        <w:jc w:val="both"/>
        <w:rPr>
          <w:rFonts w:ascii="Sakkal Majalla" w:eastAsia="Calibri" w:hAnsi="Sakkal Majalla" w:cs="Sakkal Majalla"/>
          <w:b/>
          <w:bCs/>
          <w:sz w:val="28"/>
          <w:szCs w:val="28"/>
          <w:highlight w:val="yellow"/>
        </w:rPr>
      </w:pPr>
      <w:r w:rsidRPr="00522A2B">
        <w:rPr>
          <w:rFonts w:ascii="Sakkal Majalla" w:eastAsia="Calibri" w:hAnsi="Sakkal Majalla" w:cs="Sakkal Majalla"/>
          <w:b/>
          <w:bCs/>
          <w:sz w:val="28"/>
          <w:szCs w:val="28"/>
          <w:highlight w:val="yellow"/>
          <w:rtl/>
        </w:rPr>
        <w:t>أبعاد نموذج</w:t>
      </w:r>
      <w:r w:rsidRPr="00522A2B">
        <w:rPr>
          <w:rFonts w:ascii="Sakkal Majalla" w:eastAsia="Calibri" w:hAnsi="Sakkal Majalla" w:cs="Sakkal Majalla"/>
          <w:b/>
          <w:bCs/>
          <w:sz w:val="28"/>
          <w:szCs w:val="28"/>
          <w:highlight w:val="yellow"/>
        </w:rPr>
        <w:t xml:space="preserve"> E</w:t>
      </w:r>
      <w:r w:rsidRPr="00522A2B">
        <w:rPr>
          <w:rFonts w:ascii="Sakkal Majalla" w:eastAsia="Calibri" w:hAnsi="Sakkal Majalla" w:cs="Sakkal Majalla"/>
          <w:b/>
          <w:bCs/>
          <w:sz w:val="28"/>
          <w:szCs w:val="28"/>
          <w:highlight w:val="yellow"/>
        </w:rPr>
        <w:noBreakHyphen/>
        <w:t>SERVQUAL</w:t>
      </w:r>
    </w:p>
    <w:p w14:paraId="20AEE66E" w14:textId="77777777" w:rsidR="00522A2B" w:rsidRPr="00522A2B" w:rsidRDefault="00522A2B" w:rsidP="00522A2B">
      <w:pPr>
        <w:bidi/>
        <w:spacing w:line="240" w:lineRule="auto"/>
        <w:jc w:val="both"/>
        <w:rPr>
          <w:rFonts w:ascii="Sakkal Majalla" w:eastAsia="Calibri" w:hAnsi="Sakkal Majalla" w:cs="Sakkal Majalla"/>
          <w:sz w:val="28"/>
          <w:szCs w:val="28"/>
          <w:highlight w:val="yellow"/>
        </w:rPr>
      </w:pPr>
      <w:r w:rsidRPr="00522A2B">
        <w:rPr>
          <w:rFonts w:ascii="Sakkal Majalla" w:eastAsia="Calibri" w:hAnsi="Sakkal Majalla" w:cs="Sakkal Majalla"/>
          <w:sz w:val="28"/>
          <w:szCs w:val="28"/>
          <w:highlight w:val="yellow"/>
          <w:rtl/>
        </w:rPr>
        <w:t>يشمل النموذج عدة أبعاد متخصصة في الخدمات الرقمية، منها</w:t>
      </w:r>
      <w:r w:rsidRPr="00522A2B">
        <w:rPr>
          <w:rFonts w:ascii="Sakkal Majalla" w:eastAsia="Calibri" w:hAnsi="Sakkal Majalla" w:cs="Sakkal Majalla"/>
          <w:sz w:val="28"/>
          <w:szCs w:val="28"/>
          <w:highlight w:val="yellow"/>
        </w:rPr>
        <w:t>:</w:t>
      </w:r>
    </w:p>
    <w:p w14:paraId="70CAD3D6" w14:textId="77777777" w:rsidR="00522A2B" w:rsidRPr="00522A2B" w:rsidRDefault="00522A2B" w:rsidP="00C67A75">
      <w:pPr>
        <w:numPr>
          <w:ilvl w:val="0"/>
          <w:numId w:val="9"/>
        </w:numPr>
        <w:bidi/>
        <w:spacing w:line="240" w:lineRule="auto"/>
        <w:ind w:left="0" w:firstLine="0"/>
        <w:jc w:val="both"/>
        <w:rPr>
          <w:rFonts w:ascii="Sakkal Majalla" w:eastAsia="Calibri" w:hAnsi="Sakkal Majalla" w:cs="Sakkal Majalla"/>
          <w:b/>
          <w:bCs/>
          <w:sz w:val="28"/>
          <w:szCs w:val="28"/>
          <w:highlight w:val="yellow"/>
        </w:rPr>
      </w:pPr>
      <w:r w:rsidRPr="00522A2B">
        <w:rPr>
          <w:rFonts w:ascii="Sakkal Majalla" w:eastAsia="Calibri" w:hAnsi="Sakkal Majalla" w:cs="Sakkal Majalla"/>
          <w:b/>
          <w:bCs/>
          <w:sz w:val="28"/>
          <w:szCs w:val="28"/>
          <w:highlight w:val="yellow"/>
          <w:rtl/>
        </w:rPr>
        <w:t>الكفاءة والاعتمادية</w:t>
      </w:r>
      <w:r w:rsidRPr="00522A2B">
        <w:rPr>
          <w:rFonts w:ascii="Sakkal Majalla" w:eastAsia="Calibri" w:hAnsi="Sakkal Majalla" w:cs="Sakkal Majalla"/>
          <w:b/>
          <w:bCs/>
          <w:sz w:val="28"/>
          <w:szCs w:val="28"/>
          <w:highlight w:val="yellow"/>
        </w:rPr>
        <w:t xml:space="preserve"> </w:t>
      </w:r>
    </w:p>
    <w:p w14:paraId="302DBCB1" w14:textId="060CCAEE" w:rsidR="00522A2B" w:rsidRPr="00522A2B" w:rsidRDefault="00522A2B" w:rsidP="00E30A76">
      <w:pPr>
        <w:bidi/>
        <w:spacing w:line="240" w:lineRule="auto"/>
        <w:jc w:val="both"/>
        <w:rPr>
          <w:rFonts w:ascii="Sakkal Majalla" w:eastAsia="Calibri" w:hAnsi="Sakkal Majalla" w:cs="Sakkal Majalla"/>
          <w:sz w:val="28"/>
          <w:szCs w:val="28"/>
          <w:highlight w:val="yellow"/>
        </w:rPr>
      </w:pPr>
      <w:r w:rsidRPr="00522A2B">
        <w:rPr>
          <w:rFonts w:ascii="Sakkal Majalla" w:eastAsia="Calibri" w:hAnsi="Sakkal Majalla" w:cs="Sakkal Majalla"/>
          <w:sz w:val="28"/>
          <w:szCs w:val="28"/>
          <w:highlight w:val="yellow"/>
          <w:rtl/>
        </w:rPr>
        <w:t>تقيس مدى سهولة استخدام التطبيق، تصميمه الجيد، وقدرته على إتمام المعاملات بنجاح دون أخطاء. وقد أظهرت الدراسات أن الكفاءة ترتبط مباشرة برضا العملاء وثقتهم في النظام الإلكتروني</w:t>
      </w:r>
      <w:r w:rsidR="00EE05C5">
        <w:rPr>
          <w:rFonts w:ascii="Sakkal Majalla" w:eastAsia="Calibri" w:hAnsi="Sakkal Majalla" w:cs="Sakkal Majalla" w:hint="cs"/>
          <w:sz w:val="28"/>
          <w:szCs w:val="28"/>
          <w:highlight w:val="yellow"/>
          <w:rtl/>
        </w:rPr>
        <w:t>.</w:t>
      </w:r>
    </w:p>
    <w:p w14:paraId="65ACA731" w14:textId="77777777" w:rsidR="00522A2B" w:rsidRPr="00522A2B" w:rsidRDefault="00522A2B" w:rsidP="00C67A75">
      <w:pPr>
        <w:numPr>
          <w:ilvl w:val="0"/>
          <w:numId w:val="9"/>
        </w:numPr>
        <w:bidi/>
        <w:spacing w:line="240" w:lineRule="auto"/>
        <w:ind w:left="0" w:firstLine="0"/>
        <w:jc w:val="both"/>
        <w:rPr>
          <w:rFonts w:ascii="Sakkal Majalla" w:eastAsia="Calibri" w:hAnsi="Sakkal Majalla" w:cs="Sakkal Majalla"/>
          <w:b/>
          <w:bCs/>
          <w:sz w:val="28"/>
          <w:szCs w:val="28"/>
          <w:highlight w:val="yellow"/>
        </w:rPr>
      </w:pPr>
      <w:r w:rsidRPr="00522A2B">
        <w:rPr>
          <w:rFonts w:ascii="Sakkal Majalla" w:eastAsia="Calibri" w:hAnsi="Sakkal Majalla" w:cs="Sakkal Majalla"/>
          <w:b/>
          <w:bCs/>
          <w:sz w:val="28"/>
          <w:szCs w:val="28"/>
          <w:highlight w:val="yellow"/>
          <w:rtl/>
        </w:rPr>
        <w:t>الإيفاء والتنفيذ</w:t>
      </w:r>
      <w:r w:rsidRPr="00522A2B">
        <w:rPr>
          <w:rFonts w:ascii="Sakkal Majalla" w:eastAsia="Calibri" w:hAnsi="Sakkal Majalla" w:cs="Sakkal Majalla"/>
          <w:b/>
          <w:bCs/>
          <w:sz w:val="28"/>
          <w:szCs w:val="28"/>
          <w:highlight w:val="yellow"/>
        </w:rPr>
        <w:t xml:space="preserve"> </w:t>
      </w:r>
    </w:p>
    <w:p w14:paraId="2B96FB49" w14:textId="3B425B06" w:rsidR="00522A2B" w:rsidRPr="00522A2B" w:rsidRDefault="00522A2B" w:rsidP="00E30A76">
      <w:pPr>
        <w:bidi/>
        <w:spacing w:line="240" w:lineRule="auto"/>
        <w:jc w:val="both"/>
        <w:rPr>
          <w:rFonts w:ascii="Sakkal Majalla" w:eastAsia="Calibri" w:hAnsi="Sakkal Majalla" w:cs="Sakkal Majalla"/>
          <w:sz w:val="28"/>
          <w:szCs w:val="28"/>
          <w:highlight w:val="yellow"/>
          <w:lang w:bidi="ar-EG"/>
        </w:rPr>
      </w:pPr>
      <w:r w:rsidRPr="00522A2B">
        <w:rPr>
          <w:rFonts w:ascii="Sakkal Majalla" w:eastAsia="Calibri" w:hAnsi="Sakkal Majalla" w:cs="Sakkal Majalla"/>
          <w:sz w:val="28"/>
          <w:szCs w:val="28"/>
          <w:highlight w:val="yellow"/>
          <w:rtl/>
        </w:rPr>
        <w:t>يتعلق بقدرة النظام على تقديم ما وعد به من خدمات، مثل حجز المواعيد وتقديم المعلومات بدقة. هذه الأبعاد ضرورية في الخدمات الصحية الرقمية لضمان تقديم خدمة موثوقة</w:t>
      </w:r>
      <w:r w:rsidR="00E30A76">
        <w:rPr>
          <w:rFonts w:ascii="Sakkal Majalla" w:eastAsia="Calibri" w:hAnsi="Sakkal Majalla" w:cs="Sakkal Majalla" w:hint="cs"/>
          <w:sz w:val="28"/>
          <w:szCs w:val="28"/>
          <w:highlight w:val="yellow"/>
          <w:rtl/>
        </w:rPr>
        <w:t>.</w:t>
      </w:r>
    </w:p>
    <w:p w14:paraId="1E44023A" w14:textId="77777777" w:rsidR="00E30A76" w:rsidRPr="00E30A76" w:rsidRDefault="00522A2B" w:rsidP="00C67A75">
      <w:pPr>
        <w:numPr>
          <w:ilvl w:val="0"/>
          <w:numId w:val="9"/>
        </w:numPr>
        <w:bidi/>
        <w:spacing w:line="240" w:lineRule="auto"/>
        <w:ind w:left="0" w:firstLine="0"/>
        <w:jc w:val="both"/>
        <w:rPr>
          <w:rFonts w:ascii="Sakkal Majalla" w:eastAsia="Calibri" w:hAnsi="Sakkal Majalla" w:cs="Sakkal Majalla"/>
          <w:sz w:val="28"/>
          <w:szCs w:val="28"/>
          <w:highlight w:val="yellow"/>
        </w:rPr>
      </w:pPr>
      <w:r w:rsidRPr="00E30A76">
        <w:rPr>
          <w:rFonts w:ascii="Sakkal Majalla" w:eastAsia="Calibri" w:hAnsi="Sakkal Majalla" w:cs="Sakkal Majalla"/>
          <w:b/>
          <w:bCs/>
          <w:sz w:val="28"/>
          <w:szCs w:val="28"/>
          <w:highlight w:val="yellow"/>
          <w:rtl/>
        </w:rPr>
        <w:t>الاستجابة</w:t>
      </w:r>
      <w:r w:rsidRPr="00E30A76">
        <w:rPr>
          <w:rFonts w:ascii="Sakkal Majalla" w:eastAsia="Calibri" w:hAnsi="Sakkal Majalla" w:cs="Sakkal Majalla"/>
          <w:b/>
          <w:bCs/>
          <w:sz w:val="28"/>
          <w:szCs w:val="28"/>
          <w:highlight w:val="yellow"/>
        </w:rPr>
        <w:t xml:space="preserve"> </w:t>
      </w:r>
    </w:p>
    <w:p w14:paraId="71080AEB" w14:textId="1AA0B8DB" w:rsidR="00522A2B" w:rsidRPr="00E30A76" w:rsidRDefault="00522A2B" w:rsidP="00E30A76">
      <w:pPr>
        <w:bidi/>
        <w:spacing w:line="240" w:lineRule="auto"/>
        <w:jc w:val="both"/>
        <w:rPr>
          <w:rFonts w:ascii="Sakkal Majalla" w:eastAsia="Calibri" w:hAnsi="Sakkal Majalla" w:cs="Sakkal Majalla"/>
          <w:sz w:val="28"/>
          <w:szCs w:val="28"/>
          <w:highlight w:val="yellow"/>
        </w:rPr>
      </w:pPr>
      <w:r w:rsidRPr="00E30A76">
        <w:rPr>
          <w:rFonts w:ascii="Sakkal Majalla" w:eastAsia="Calibri" w:hAnsi="Sakkal Majalla" w:cs="Sakkal Majalla"/>
          <w:sz w:val="28"/>
          <w:szCs w:val="28"/>
          <w:highlight w:val="yellow"/>
          <w:rtl/>
        </w:rPr>
        <w:t>تقيس سرعة النظام أو فريق الدعم في معالجة المشاكل وتوفير المعلومات المطلوبة، وهو عامل مهم خاصة في الخدمات الصحية حيث تتطلب الاستجابة الفورية</w:t>
      </w:r>
      <w:r w:rsidR="00E30A76">
        <w:rPr>
          <w:rFonts w:ascii="Sakkal Majalla" w:eastAsia="Calibri" w:hAnsi="Sakkal Majalla" w:cs="Sakkal Majalla" w:hint="cs"/>
          <w:sz w:val="28"/>
          <w:szCs w:val="28"/>
          <w:highlight w:val="yellow"/>
          <w:rtl/>
        </w:rPr>
        <w:t>.</w:t>
      </w:r>
    </w:p>
    <w:p w14:paraId="72DB0D17" w14:textId="77777777" w:rsidR="00E30A76" w:rsidRPr="00E30A76" w:rsidRDefault="00522A2B" w:rsidP="00C67A75">
      <w:pPr>
        <w:numPr>
          <w:ilvl w:val="0"/>
          <w:numId w:val="9"/>
        </w:numPr>
        <w:bidi/>
        <w:spacing w:line="240" w:lineRule="auto"/>
        <w:ind w:left="0" w:firstLine="0"/>
        <w:jc w:val="both"/>
        <w:rPr>
          <w:rFonts w:ascii="Sakkal Majalla" w:eastAsia="Calibri" w:hAnsi="Sakkal Majalla" w:cs="Sakkal Majalla"/>
          <w:b/>
          <w:bCs/>
          <w:sz w:val="28"/>
          <w:szCs w:val="28"/>
          <w:highlight w:val="yellow"/>
        </w:rPr>
      </w:pPr>
      <w:r w:rsidRPr="00E30A76">
        <w:rPr>
          <w:rFonts w:ascii="Sakkal Majalla" w:eastAsia="Calibri" w:hAnsi="Sakkal Majalla" w:cs="Sakkal Majalla"/>
          <w:b/>
          <w:bCs/>
          <w:sz w:val="28"/>
          <w:szCs w:val="28"/>
          <w:highlight w:val="yellow"/>
          <w:rtl/>
        </w:rPr>
        <w:t>الأمان والخصوصية</w:t>
      </w:r>
    </w:p>
    <w:p w14:paraId="46BC8295" w14:textId="240C4C4E" w:rsidR="00522A2B" w:rsidRPr="00E30A76" w:rsidRDefault="00522A2B" w:rsidP="00E30A76">
      <w:pPr>
        <w:bidi/>
        <w:spacing w:line="240" w:lineRule="auto"/>
        <w:jc w:val="both"/>
        <w:rPr>
          <w:rFonts w:ascii="Sakkal Majalla" w:eastAsia="Calibri" w:hAnsi="Sakkal Majalla" w:cs="Sakkal Majalla"/>
          <w:sz w:val="28"/>
          <w:szCs w:val="28"/>
          <w:highlight w:val="yellow"/>
        </w:rPr>
      </w:pPr>
      <w:r w:rsidRPr="00E30A76">
        <w:rPr>
          <w:rFonts w:ascii="Sakkal Majalla" w:eastAsia="Calibri" w:hAnsi="Sakkal Majalla" w:cs="Sakkal Majalla"/>
          <w:sz w:val="28"/>
          <w:szCs w:val="28"/>
          <w:highlight w:val="yellow"/>
          <w:rtl/>
        </w:rPr>
        <w:t>حماية بيانات المرضى والمعاملات المالية والشخصية، وهي من أهم عوامل الثقة لدى المستخدمين في تطبيقات الرعاية الصحية الرقمية</w:t>
      </w:r>
      <w:r w:rsidRPr="00E30A76">
        <w:rPr>
          <w:rFonts w:ascii="Sakkal Majalla" w:eastAsia="Calibri" w:hAnsi="Sakkal Majalla" w:cs="Sakkal Majalla"/>
          <w:sz w:val="28"/>
          <w:szCs w:val="28"/>
          <w:highlight w:val="yellow"/>
        </w:rPr>
        <w:t xml:space="preserve"> </w:t>
      </w:r>
      <w:r w:rsidR="00E30A76">
        <w:rPr>
          <w:rFonts w:ascii="Sakkal Majalla" w:eastAsia="Calibri" w:hAnsi="Sakkal Majalla" w:cs="Sakkal Majalla" w:hint="cs"/>
          <w:sz w:val="28"/>
          <w:szCs w:val="28"/>
          <w:highlight w:val="yellow"/>
          <w:rtl/>
        </w:rPr>
        <w:t>.</w:t>
      </w:r>
    </w:p>
    <w:p w14:paraId="48EA6D70" w14:textId="77777777" w:rsidR="00522A2B" w:rsidRPr="00522A2B" w:rsidRDefault="00522A2B" w:rsidP="00C67A75">
      <w:pPr>
        <w:numPr>
          <w:ilvl w:val="0"/>
          <w:numId w:val="9"/>
        </w:numPr>
        <w:bidi/>
        <w:spacing w:line="240" w:lineRule="auto"/>
        <w:ind w:left="0" w:firstLine="0"/>
        <w:jc w:val="both"/>
        <w:rPr>
          <w:rFonts w:ascii="Sakkal Majalla" w:eastAsia="Calibri" w:hAnsi="Sakkal Majalla" w:cs="Sakkal Majalla"/>
          <w:b/>
          <w:bCs/>
          <w:sz w:val="28"/>
          <w:szCs w:val="28"/>
          <w:highlight w:val="yellow"/>
        </w:rPr>
      </w:pPr>
      <w:r w:rsidRPr="00522A2B">
        <w:rPr>
          <w:rFonts w:ascii="Sakkal Majalla" w:eastAsia="Calibri" w:hAnsi="Sakkal Majalla" w:cs="Sakkal Majalla"/>
          <w:b/>
          <w:bCs/>
          <w:sz w:val="28"/>
          <w:szCs w:val="28"/>
          <w:highlight w:val="yellow"/>
          <w:rtl/>
        </w:rPr>
        <w:t>جودة المعلومات</w:t>
      </w:r>
    </w:p>
    <w:p w14:paraId="64753D53" w14:textId="2B20F656" w:rsidR="00522A2B" w:rsidRPr="00522A2B" w:rsidRDefault="00522A2B" w:rsidP="00E30A76">
      <w:pPr>
        <w:bidi/>
        <w:spacing w:line="240" w:lineRule="auto"/>
        <w:jc w:val="both"/>
        <w:rPr>
          <w:rFonts w:ascii="Sakkal Majalla" w:eastAsia="Calibri" w:hAnsi="Sakkal Majalla" w:cs="Sakkal Majalla"/>
          <w:sz w:val="28"/>
          <w:szCs w:val="28"/>
          <w:highlight w:val="yellow"/>
          <w:lang w:bidi="ar-EG"/>
        </w:rPr>
      </w:pPr>
      <w:r w:rsidRPr="00522A2B">
        <w:rPr>
          <w:rFonts w:ascii="Sakkal Majalla" w:eastAsia="Calibri" w:hAnsi="Sakkal Majalla" w:cs="Sakkal Majalla"/>
          <w:sz w:val="28"/>
          <w:szCs w:val="28"/>
          <w:highlight w:val="yellow"/>
          <w:rtl/>
        </w:rPr>
        <w:t>مدى دقة وموثوقية وحداثة المعلومات المقدمة، وهو أمر حاسم في الخدمات الصحية لضمان تقديم نصائح أو بيانات طبية صحيحة</w:t>
      </w:r>
      <w:r w:rsidR="00E30A76">
        <w:rPr>
          <w:rFonts w:ascii="Sakkal Majalla" w:eastAsia="Calibri" w:hAnsi="Sakkal Majalla" w:cs="Sakkal Majalla" w:hint="cs"/>
          <w:sz w:val="28"/>
          <w:szCs w:val="28"/>
          <w:highlight w:val="yellow"/>
          <w:rtl/>
        </w:rPr>
        <w:t>.</w:t>
      </w:r>
    </w:p>
    <w:p w14:paraId="00BE789D" w14:textId="33D1D06C" w:rsidR="00522A2B" w:rsidRPr="00522A2B" w:rsidRDefault="00522A2B" w:rsidP="00C67A75">
      <w:pPr>
        <w:numPr>
          <w:ilvl w:val="0"/>
          <w:numId w:val="9"/>
        </w:numPr>
        <w:bidi/>
        <w:spacing w:line="240" w:lineRule="auto"/>
        <w:ind w:left="0" w:firstLine="0"/>
        <w:jc w:val="both"/>
        <w:rPr>
          <w:rFonts w:ascii="Sakkal Majalla" w:eastAsia="Calibri" w:hAnsi="Sakkal Majalla" w:cs="Sakkal Majalla"/>
          <w:b/>
          <w:bCs/>
          <w:sz w:val="28"/>
          <w:szCs w:val="28"/>
          <w:highlight w:val="yellow"/>
          <w:rtl/>
        </w:rPr>
      </w:pPr>
      <w:r w:rsidRPr="00522A2B">
        <w:rPr>
          <w:rFonts w:ascii="Sakkal Majalla" w:eastAsia="Calibri" w:hAnsi="Sakkal Majalla" w:cs="Sakkal Majalla"/>
          <w:b/>
          <w:bCs/>
          <w:sz w:val="28"/>
          <w:szCs w:val="28"/>
          <w:highlight w:val="yellow"/>
          <w:rtl/>
        </w:rPr>
        <w:t>سهولة الوصول وسهولة الاستخدام</w:t>
      </w:r>
      <w:r w:rsidRPr="00522A2B">
        <w:rPr>
          <w:rFonts w:ascii="Sakkal Majalla" w:eastAsia="Calibri" w:hAnsi="Sakkal Majalla" w:cs="Sakkal Majalla"/>
          <w:b/>
          <w:bCs/>
          <w:sz w:val="28"/>
          <w:szCs w:val="28"/>
          <w:highlight w:val="yellow"/>
        </w:rPr>
        <w:t xml:space="preserve"> </w:t>
      </w:r>
    </w:p>
    <w:p w14:paraId="1665621B" w14:textId="7BC1CCDA" w:rsidR="00522A2B" w:rsidRDefault="00522A2B" w:rsidP="00E30A76">
      <w:pPr>
        <w:bidi/>
        <w:spacing w:line="240" w:lineRule="auto"/>
        <w:contextualSpacing/>
        <w:jc w:val="both"/>
        <w:rPr>
          <w:rFonts w:ascii="Sakkal Majalla" w:eastAsia="Calibri" w:hAnsi="Sakkal Majalla" w:cs="Sakkal Majalla"/>
          <w:sz w:val="28"/>
          <w:szCs w:val="28"/>
          <w:highlight w:val="yellow"/>
          <w:rtl/>
        </w:rPr>
      </w:pPr>
      <w:r w:rsidRPr="00522A2B">
        <w:rPr>
          <w:rFonts w:ascii="Sakkal Majalla" w:eastAsia="Calibri" w:hAnsi="Sakkal Majalla" w:cs="Sakkal Majalla"/>
          <w:sz w:val="28"/>
          <w:szCs w:val="28"/>
          <w:highlight w:val="yellow"/>
          <w:rtl/>
        </w:rPr>
        <w:t>تصميم واجهة المستخدم بطريقة مناسبة لمختلف الفئات العمرية ومستويات المهارة التقنية، ما يعزز تجربة المستخدم ويزيد من معدل تبني الخدمة</w:t>
      </w:r>
      <w:r w:rsidRPr="00522A2B">
        <w:rPr>
          <w:rFonts w:ascii="Sakkal Majalla" w:eastAsia="Calibri" w:hAnsi="Sakkal Majalla" w:cs="Sakkal Majalla"/>
          <w:sz w:val="28"/>
          <w:szCs w:val="28"/>
          <w:highlight w:val="yellow"/>
        </w:rPr>
        <w:t xml:space="preserve"> (Ali &amp; Saeed, 2021;</w:t>
      </w:r>
      <w:r w:rsidR="00EE05C5">
        <w:rPr>
          <w:rFonts w:ascii="Sakkal Majalla" w:eastAsia="Calibri" w:hAnsi="Sakkal Majalla" w:cs="Sakkal Majalla"/>
          <w:sz w:val="28"/>
          <w:szCs w:val="28"/>
          <w:highlight w:val="yellow"/>
        </w:rPr>
        <w:t xml:space="preserve"> </w:t>
      </w:r>
      <w:r w:rsidRPr="00522A2B">
        <w:rPr>
          <w:rFonts w:ascii="Sakkal Majalla" w:eastAsia="Calibri" w:hAnsi="Sakkal Majalla" w:cs="Sakkal Majalla"/>
          <w:sz w:val="28"/>
          <w:szCs w:val="28"/>
          <w:highlight w:val="yellow"/>
        </w:rPr>
        <w:t xml:space="preserve">Ighomereho et al., 2022) </w:t>
      </w:r>
      <w:r w:rsidR="00E30A76">
        <w:rPr>
          <w:rFonts w:ascii="Sakkal Majalla" w:eastAsia="Calibri" w:hAnsi="Sakkal Majalla" w:cs="Sakkal Majalla" w:hint="cs"/>
          <w:sz w:val="28"/>
          <w:szCs w:val="28"/>
          <w:highlight w:val="yellow"/>
          <w:rtl/>
        </w:rPr>
        <w:t>.</w:t>
      </w:r>
    </w:p>
    <w:p w14:paraId="37B69E72" w14:textId="77777777" w:rsidR="00E30A76" w:rsidRPr="00522A2B" w:rsidRDefault="00E30A76" w:rsidP="00E30A76">
      <w:pPr>
        <w:bidi/>
        <w:spacing w:line="240" w:lineRule="auto"/>
        <w:contextualSpacing/>
        <w:jc w:val="both"/>
        <w:rPr>
          <w:rFonts w:ascii="Sakkal Majalla" w:eastAsia="Calibri" w:hAnsi="Sakkal Majalla" w:cs="Sakkal Majalla"/>
          <w:b/>
          <w:bCs/>
          <w:sz w:val="28"/>
          <w:szCs w:val="28"/>
          <w:highlight w:val="yellow"/>
        </w:rPr>
      </w:pPr>
    </w:p>
    <w:p w14:paraId="4A717545" w14:textId="77777777" w:rsidR="00522A2B" w:rsidRPr="00522A2B" w:rsidRDefault="00522A2B" w:rsidP="00522A2B">
      <w:pPr>
        <w:bidi/>
        <w:spacing w:line="240" w:lineRule="auto"/>
        <w:jc w:val="both"/>
        <w:rPr>
          <w:rFonts w:ascii="Sakkal Majalla" w:eastAsia="Calibri" w:hAnsi="Sakkal Majalla" w:cs="Sakkal Majalla"/>
          <w:b/>
          <w:bCs/>
          <w:sz w:val="28"/>
          <w:szCs w:val="28"/>
          <w:highlight w:val="yellow"/>
        </w:rPr>
      </w:pPr>
      <w:r w:rsidRPr="00522A2B">
        <w:rPr>
          <w:rFonts w:ascii="Sakkal Majalla" w:eastAsia="Calibri" w:hAnsi="Sakkal Majalla" w:cs="Sakkal Majalla"/>
          <w:b/>
          <w:bCs/>
          <w:sz w:val="28"/>
          <w:szCs w:val="28"/>
          <w:highlight w:val="yellow"/>
          <w:rtl/>
        </w:rPr>
        <w:t>صلة النظرية بالدراسة الحالية</w:t>
      </w:r>
    </w:p>
    <w:p w14:paraId="7DACB6E2" w14:textId="7B04A6D0" w:rsidR="00522A2B" w:rsidRPr="00522A2B" w:rsidRDefault="00522A2B" w:rsidP="00522A2B">
      <w:pPr>
        <w:bidi/>
        <w:spacing w:line="240" w:lineRule="auto"/>
        <w:jc w:val="both"/>
        <w:rPr>
          <w:rFonts w:ascii="Sakkal Majalla" w:eastAsia="Calibri" w:hAnsi="Sakkal Majalla" w:cs="Sakkal Majalla"/>
          <w:sz w:val="28"/>
          <w:szCs w:val="28"/>
          <w:highlight w:val="yellow"/>
        </w:rPr>
      </w:pPr>
      <w:r w:rsidRPr="00522A2B">
        <w:rPr>
          <w:rFonts w:ascii="Sakkal Majalla" w:eastAsia="Calibri" w:hAnsi="Sakkal Majalla" w:cs="Sakkal Majalla"/>
          <w:sz w:val="28"/>
          <w:szCs w:val="28"/>
          <w:highlight w:val="yellow"/>
          <w:rtl/>
        </w:rPr>
        <w:t>نظرا</w:t>
      </w:r>
      <w:r w:rsidR="00EE05C5">
        <w:rPr>
          <w:rFonts w:ascii="Sakkal Majalla" w:eastAsia="Calibri" w:hAnsi="Sakkal Majalla" w:cs="Sakkal Majalla" w:hint="cs"/>
          <w:sz w:val="28"/>
          <w:szCs w:val="28"/>
          <w:highlight w:val="yellow"/>
          <w:rtl/>
        </w:rPr>
        <w:t>ً</w:t>
      </w:r>
      <w:r w:rsidRPr="00522A2B">
        <w:rPr>
          <w:rFonts w:ascii="Sakkal Majalla" w:eastAsia="Calibri" w:hAnsi="Sakkal Majalla" w:cs="Sakkal Majalla"/>
          <w:sz w:val="28"/>
          <w:szCs w:val="28"/>
          <w:highlight w:val="yellow"/>
          <w:rtl/>
        </w:rPr>
        <w:t xml:space="preserve"> لأن تطبيقات</w:t>
      </w:r>
      <w:r w:rsidR="00580F85">
        <w:rPr>
          <w:rFonts w:ascii="Sakkal Majalla" w:eastAsia="Calibri" w:hAnsi="Sakkal Majalla" w:cs="Sakkal Majalla" w:hint="cs"/>
          <w:sz w:val="28"/>
          <w:szCs w:val="28"/>
          <w:highlight w:val="yellow"/>
          <w:rtl/>
        </w:rPr>
        <w:t xml:space="preserve"> </w:t>
      </w:r>
      <w:r w:rsidRPr="00580F85">
        <w:rPr>
          <w:rFonts w:ascii="Sakkal Majalla" w:eastAsia="Calibri" w:hAnsi="Sakkal Majalla" w:cs="Sakkal Majalla"/>
          <w:sz w:val="28"/>
          <w:szCs w:val="28"/>
          <w:highlight w:val="yellow"/>
          <w:rtl/>
        </w:rPr>
        <w:t>الرعاية الصحية الإلكترونية</w:t>
      </w:r>
      <w:r w:rsidRPr="00522A2B">
        <w:rPr>
          <w:rFonts w:ascii="Sakkal Majalla" w:eastAsia="Calibri" w:hAnsi="Sakkal Majalla" w:cs="Sakkal Majalla"/>
          <w:sz w:val="28"/>
          <w:szCs w:val="28"/>
          <w:highlight w:val="yellow"/>
          <w:rtl/>
        </w:rPr>
        <w:t xml:space="preserve"> ت</w:t>
      </w:r>
      <w:r w:rsidR="00580F85">
        <w:rPr>
          <w:rFonts w:ascii="Sakkal Majalla" w:eastAsia="Calibri" w:hAnsi="Sakkal Majalla" w:cs="Sakkal Majalla" w:hint="cs"/>
          <w:sz w:val="28"/>
          <w:szCs w:val="28"/>
          <w:highlight w:val="yellow"/>
          <w:rtl/>
        </w:rPr>
        <w:t>ُ</w:t>
      </w:r>
      <w:r w:rsidRPr="00522A2B">
        <w:rPr>
          <w:rFonts w:ascii="Sakkal Majalla" w:eastAsia="Calibri" w:hAnsi="Sakkal Majalla" w:cs="Sakkal Majalla"/>
          <w:sz w:val="28"/>
          <w:szCs w:val="28"/>
          <w:highlight w:val="yellow"/>
          <w:rtl/>
        </w:rPr>
        <w:t>عد شكلاً متقدما</w:t>
      </w:r>
      <w:r w:rsidR="00580F85">
        <w:rPr>
          <w:rFonts w:ascii="Sakkal Majalla" w:eastAsia="Calibri" w:hAnsi="Sakkal Majalla" w:cs="Sakkal Majalla" w:hint="cs"/>
          <w:sz w:val="28"/>
          <w:szCs w:val="28"/>
          <w:highlight w:val="yellow"/>
          <w:rtl/>
        </w:rPr>
        <w:t>ً</w:t>
      </w:r>
      <w:r w:rsidRPr="00522A2B">
        <w:rPr>
          <w:rFonts w:ascii="Sakkal Majalla" w:eastAsia="Calibri" w:hAnsi="Sakkal Majalla" w:cs="Sakkal Majalla"/>
          <w:sz w:val="28"/>
          <w:szCs w:val="28"/>
          <w:highlight w:val="yellow"/>
          <w:rtl/>
        </w:rPr>
        <w:t xml:space="preserve"> من الخدمات الرقمية، فإن نموذج</w:t>
      </w:r>
      <w:r w:rsidRPr="00522A2B">
        <w:rPr>
          <w:rFonts w:ascii="Sakkal Majalla" w:eastAsia="Calibri" w:hAnsi="Sakkal Majalla" w:cs="Sakkal Majalla"/>
          <w:sz w:val="28"/>
          <w:szCs w:val="28"/>
          <w:highlight w:val="yellow"/>
        </w:rPr>
        <w:t xml:space="preserve"> E</w:t>
      </w:r>
      <w:r w:rsidRPr="00522A2B">
        <w:rPr>
          <w:rFonts w:ascii="Sakkal Majalla" w:eastAsia="Calibri" w:hAnsi="Sakkal Majalla" w:cs="Sakkal Majalla"/>
          <w:sz w:val="28"/>
          <w:szCs w:val="28"/>
          <w:highlight w:val="yellow"/>
        </w:rPr>
        <w:noBreakHyphen/>
        <w:t xml:space="preserve">SERVQUAL </w:t>
      </w:r>
      <w:r w:rsidR="00580F85">
        <w:rPr>
          <w:rFonts w:ascii="Sakkal Majalla" w:eastAsia="Calibri" w:hAnsi="Sakkal Majalla" w:cs="Sakkal Majalla" w:hint="cs"/>
          <w:sz w:val="28"/>
          <w:szCs w:val="28"/>
          <w:highlight w:val="yellow"/>
          <w:rtl/>
        </w:rPr>
        <w:t xml:space="preserve"> </w:t>
      </w:r>
      <w:r w:rsidRPr="00522A2B">
        <w:rPr>
          <w:rFonts w:ascii="Sakkal Majalla" w:eastAsia="Calibri" w:hAnsi="Sakkal Majalla" w:cs="Sakkal Majalla"/>
          <w:sz w:val="28"/>
          <w:szCs w:val="28"/>
          <w:highlight w:val="yellow"/>
          <w:rtl/>
        </w:rPr>
        <w:t>يلائم تماما</w:t>
      </w:r>
      <w:r w:rsidR="00580F85">
        <w:rPr>
          <w:rFonts w:ascii="Sakkal Majalla" w:eastAsia="Calibri" w:hAnsi="Sakkal Majalla" w:cs="Sakkal Majalla" w:hint="cs"/>
          <w:sz w:val="28"/>
          <w:szCs w:val="28"/>
          <w:highlight w:val="yellow"/>
          <w:rtl/>
        </w:rPr>
        <w:t>ً</w:t>
      </w:r>
      <w:r w:rsidRPr="00522A2B">
        <w:rPr>
          <w:rFonts w:ascii="Sakkal Majalla" w:eastAsia="Calibri" w:hAnsi="Sakkal Majalla" w:cs="Sakkal Majalla"/>
          <w:sz w:val="28"/>
          <w:szCs w:val="28"/>
          <w:highlight w:val="yellow"/>
          <w:rtl/>
        </w:rPr>
        <w:t xml:space="preserve"> قياس عدة جوانب مهمة، مثل</w:t>
      </w:r>
      <w:r w:rsidRPr="00522A2B">
        <w:rPr>
          <w:rFonts w:ascii="Sakkal Majalla" w:eastAsia="Calibri" w:hAnsi="Sakkal Majalla" w:cs="Sakkal Majalla"/>
          <w:sz w:val="28"/>
          <w:szCs w:val="28"/>
          <w:highlight w:val="yellow"/>
        </w:rPr>
        <w:t>:</w:t>
      </w:r>
    </w:p>
    <w:p w14:paraId="65F10A50" w14:textId="1075F6B7" w:rsidR="00522A2B" w:rsidRPr="00522A2B" w:rsidRDefault="00522A2B" w:rsidP="00C67A75">
      <w:pPr>
        <w:numPr>
          <w:ilvl w:val="0"/>
          <w:numId w:val="10"/>
        </w:numPr>
        <w:bidi/>
        <w:spacing w:line="240" w:lineRule="auto"/>
        <w:ind w:left="0" w:firstLine="0"/>
        <w:jc w:val="both"/>
        <w:rPr>
          <w:rFonts w:ascii="Sakkal Majalla" w:eastAsia="Calibri" w:hAnsi="Sakkal Majalla" w:cs="Sakkal Majalla"/>
          <w:sz w:val="28"/>
          <w:szCs w:val="28"/>
          <w:highlight w:val="yellow"/>
        </w:rPr>
      </w:pPr>
      <w:r w:rsidRPr="00522A2B">
        <w:rPr>
          <w:rFonts w:ascii="Sakkal Majalla" w:eastAsia="Calibri" w:hAnsi="Sakkal Majalla" w:cs="Sakkal Majalla"/>
          <w:b/>
          <w:bCs/>
          <w:sz w:val="28"/>
          <w:szCs w:val="28"/>
          <w:highlight w:val="yellow"/>
          <w:rtl/>
        </w:rPr>
        <w:t>جودة محتوى التطبيق</w:t>
      </w:r>
    </w:p>
    <w:p w14:paraId="6B2595F9" w14:textId="77777777" w:rsidR="00522A2B" w:rsidRPr="00522A2B" w:rsidRDefault="00522A2B" w:rsidP="00522A2B">
      <w:pPr>
        <w:bidi/>
        <w:spacing w:line="240" w:lineRule="auto"/>
        <w:jc w:val="both"/>
        <w:rPr>
          <w:rFonts w:ascii="Sakkal Majalla" w:eastAsia="Calibri" w:hAnsi="Sakkal Majalla" w:cs="Sakkal Majalla"/>
          <w:sz w:val="28"/>
          <w:szCs w:val="28"/>
          <w:highlight w:val="yellow"/>
        </w:rPr>
      </w:pPr>
      <w:r w:rsidRPr="00522A2B">
        <w:rPr>
          <w:rFonts w:ascii="Sakkal Majalla" w:eastAsia="Calibri" w:hAnsi="Sakkal Majalla" w:cs="Sakkal Majalla"/>
          <w:sz w:val="28"/>
          <w:szCs w:val="28"/>
          <w:highlight w:val="yellow"/>
          <w:rtl/>
        </w:rPr>
        <w:t>دقة المعلومات الطبية والتشغيلية وحداثتها، مما يدعم الثقة بالمحتوى المقدم</w:t>
      </w:r>
      <w:r w:rsidRPr="00522A2B">
        <w:rPr>
          <w:rFonts w:ascii="Sakkal Majalla" w:eastAsia="Calibri" w:hAnsi="Sakkal Majalla" w:cs="Sakkal Majalla"/>
          <w:sz w:val="28"/>
          <w:szCs w:val="28"/>
          <w:highlight w:val="yellow"/>
        </w:rPr>
        <w:t>.</w:t>
      </w:r>
    </w:p>
    <w:p w14:paraId="1BF7556A" w14:textId="77777777" w:rsidR="00522A2B" w:rsidRPr="00522A2B" w:rsidRDefault="00522A2B" w:rsidP="00C67A75">
      <w:pPr>
        <w:numPr>
          <w:ilvl w:val="0"/>
          <w:numId w:val="10"/>
        </w:numPr>
        <w:bidi/>
        <w:spacing w:line="240" w:lineRule="auto"/>
        <w:ind w:left="0" w:firstLine="0"/>
        <w:jc w:val="both"/>
        <w:rPr>
          <w:rFonts w:ascii="Sakkal Majalla" w:eastAsia="Calibri" w:hAnsi="Sakkal Majalla" w:cs="Sakkal Majalla"/>
          <w:sz w:val="28"/>
          <w:szCs w:val="28"/>
          <w:highlight w:val="yellow"/>
        </w:rPr>
      </w:pPr>
      <w:r w:rsidRPr="00522A2B">
        <w:rPr>
          <w:rFonts w:ascii="Sakkal Majalla" w:eastAsia="Calibri" w:hAnsi="Sakkal Majalla" w:cs="Sakkal Majalla"/>
          <w:b/>
          <w:bCs/>
          <w:sz w:val="28"/>
          <w:szCs w:val="28"/>
          <w:highlight w:val="yellow"/>
          <w:rtl/>
        </w:rPr>
        <w:t>سرعة الخدمات والاستجابة</w:t>
      </w:r>
    </w:p>
    <w:p w14:paraId="7A9482F8" w14:textId="7E60C638" w:rsidR="00522A2B" w:rsidRPr="00522A2B" w:rsidRDefault="00522A2B" w:rsidP="00522A2B">
      <w:pPr>
        <w:bidi/>
        <w:spacing w:line="240" w:lineRule="auto"/>
        <w:jc w:val="both"/>
        <w:rPr>
          <w:rFonts w:ascii="Sakkal Majalla" w:eastAsia="Calibri" w:hAnsi="Sakkal Majalla" w:cs="Sakkal Majalla"/>
          <w:sz w:val="28"/>
          <w:szCs w:val="28"/>
          <w:highlight w:val="yellow"/>
        </w:rPr>
      </w:pPr>
      <w:r w:rsidRPr="00522A2B">
        <w:rPr>
          <w:rFonts w:ascii="Sakkal Majalla" w:eastAsia="Calibri" w:hAnsi="Sakkal Majalla" w:cs="Sakkal Majalla"/>
          <w:sz w:val="28"/>
          <w:szCs w:val="28"/>
          <w:highlight w:val="yellow"/>
          <w:rtl/>
        </w:rPr>
        <w:t>قدرة التطبيق على تقديم الخدمات بسرعة، مع استجابة مناسبة للاستفسارات وحالات الطوارئ، وهو أمر أساسي في الرعاية الصحي</w:t>
      </w:r>
      <w:r w:rsidR="00580F85">
        <w:rPr>
          <w:rFonts w:ascii="Sakkal Majalla" w:eastAsia="Calibri" w:hAnsi="Sakkal Majalla" w:cs="Sakkal Majalla" w:hint="cs"/>
          <w:sz w:val="28"/>
          <w:szCs w:val="28"/>
          <w:highlight w:val="yellow"/>
          <w:rtl/>
        </w:rPr>
        <w:t>.</w:t>
      </w:r>
      <w:r w:rsidRPr="00522A2B">
        <w:rPr>
          <w:rFonts w:ascii="Sakkal Majalla" w:eastAsia="Calibri" w:hAnsi="Sakkal Majalla" w:cs="Sakkal Majalla"/>
          <w:sz w:val="28"/>
          <w:szCs w:val="28"/>
          <w:highlight w:val="yellow"/>
        </w:rPr>
        <w:t xml:space="preserve"> </w:t>
      </w:r>
    </w:p>
    <w:p w14:paraId="2E715E87" w14:textId="61A14E80" w:rsidR="00522A2B" w:rsidRPr="00522A2B" w:rsidRDefault="00522A2B" w:rsidP="00C67A75">
      <w:pPr>
        <w:numPr>
          <w:ilvl w:val="0"/>
          <w:numId w:val="10"/>
        </w:numPr>
        <w:bidi/>
        <w:spacing w:line="240" w:lineRule="auto"/>
        <w:ind w:left="0" w:firstLine="0"/>
        <w:jc w:val="both"/>
        <w:rPr>
          <w:rFonts w:ascii="Sakkal Majalla" w:eastAsia="Calibri" w:hAnsi="Sakkal Majalla" w:cs="Sakkal Majalla"/>
          <w:sz w:val="28"/>
          <w:szCs w:val="28"/>
          <w:highlight w:val="yellow"/>
        </w:rPr>
      </w:pPr>
      <w:r w:rsidRPr="00522A2B">
        <w:rPr>
          <w:rFonts w:ascii="Sakkal Majalla" w:eastAsia="Calibri" w:hAnsi="Sakkal Majalla" w:cs="Sakkal Majalla"/>
          <w:b/>
          <w:bCs/>
          <w:sz w:val="28"/>
          <w:szCs w:val="28"/>
          <w:highlight w:val="yellow"/>
          <w:rtl/>
        </w:rPr>
        <w:t>سهولة الاستخدام والأمان</w:t>
      </w:r>
      <w:r w:rsidRPr="00522A2B">
        <w:rPr>
          <w:rFonts w:ascii="Sakkal Majalla" w:eastAsia="Calibri" w:hAnsi="Sakkal Majalla" w:cs="Sakkal Majalla"/>
          <w:sz w:val="28"/>
          <w:szCs w:val="28"/>
          <w:highlight w:val="yellow"/>
        </w:rPr>
        <w:t xml:space="preserve"> </w:t>
      </w:r>
    </w:p>
    <w:p w14:paraId="4E443363" w14:textId="270C4293" w:rsidR="00522A2B" w:rsidRPr="00522A2B" w:rsidRDefault="00522A2B" w:rsidP="00522A2B">
      <w:pPr>
        <w:bidi/>
        <w:spacing w:line="240" w:lineRule="auto"/>
        <w:jc w:val="both"/>
        <w:rPr>
          <w:rFonts w:ascii="Sakkal Majalla" w:eastAsia="Calibri" w:hAnsi="Sakkal Majalla" w:cs="Sakkal Majalla"/>
          <w:sz w:val="28"/>
          <w:szCs w:val="28"/>
          <w:highlight w:val="yellow"/>
        </w:rPr>
      </w:pPr>
      <w:r w:rsidRPr="00522A2B">
        <w:rPr>
          <w:rFonts w:ascii="Sakkal Majalla" w:eastAsia="Calibri" w:hAnsi="Sakkal Majalla" w:cs="Sakkal Majalla"/>
          <w:sz w:val="28"/>
          <w:szCs w:val="28"/>
          <w:highlight w:val="yellow"/>
          <w:rtl/>
        </w:rPr>
        <w:t>ضمان واجهة سهلة الاستخدام وحماية قوية للبيانات، مما يزيد من قبول المستخدمين وثقتهم بالتطبيق</w:t>
      </w:r>
      <w:r w:rsidRPr="00522A2B">
        <w:rPr>
          <w:rFonts w:ascii="Sakkal Majalla" w:eastAsia="Calibri" w:hAnsi="Sakkal Majalla" w:cs="Sakkal Majalla"/>
          <w:sz w:val="28"/>
          <w:szCs w:val="28"/>
          <w:highlight w:val="yellow"/>
        </w:rPr>
        <w:t xml:space="preserve"> (Parasuraman et al., 2005)</w:t>
      </w:r>
      <w:r w:rsidR="00580F85">
        <w:rPr>
          <w:rFonts w:ascii="Sakkal Majalla" w:eastAsia="Calibri" w:hAnsi="Sakkal Majalla" w:cs="Sakkal Majalla" w:hint="cs"/>
          <w:sz w:val="28"/>
          <w:szCs w:val="28"/>
          <w:highlight w:val="yellow"/>
          <w:rtl/>
        </w:rPr>
        <w:t>.</w:t>
      </w:r>
    </w:p>
    <w:p w14:paraId="29744EB5" w14:textId="77777777" w:rsidR="00522A2B" w:rsidRPr="00522A2B" w:rsidRDefault="00522A2B" w:rsidP="00522A2B">
      <w:pPr>
        <w:bidi/>
        <w:spacing w:line="240" w:lineRule="auto"/>
        <w:jc w:val="both"/>
        <w:rPr>
          <w:rFonts w:ascii="Sakkal Majalla" w:eastAsia="Calibri" w:hAnsi="Sakkal Majalla" w:cs="Sakkal Majalla"/>
          <w:sz w:val="28"/>
          <w:szCs w:val="28"/>
          <w:highlight w:val="yellow"/>
        </w:rPr>
      </w:pPr>
      <w:r w:rsidRPr="00522A2B">
        <w:rPr>
          <w:rFonts w:ascii="Sakkal Majalla" w:eastAsia="Calibri" w:hAnsi="Sakkal Majalla" w:cs="Sakkal Majalla"/>
          <w:sz w:val="28"/>
          <w:szCs w:val="28"/>
          <w:highlight w:val="yellow"/>
          <w:rtl/>
        </w:rPr>
        <w:t>يساعد اعتماد هذا النموذج في</w:t>
      </w:r>
      <w:r w:rsidRPr="00580F85">
        <w:rPr>
          <w:rFonts w:ascii="Sakkal Majalla" w:eastAsia="Calibri" w:hAnsi="Sakkal Majalla" w:cs="Sakkal Majalla"/>
          <w:sz w:val="28"/>
          <w:szCs w:val="28"/>
          <w:highlight w:val="yellow"/>
          <w:rtl/>
        </w:rPr>
        <w:t xml:space="preserve"> بناء أبعاد الجودة التشغيلية المرتبطة بالتطبيق</w:t>
      </w:r>
      <w:r w:rsidRPr="00522A2B">
        <w:rPr>
          <w:rFonts w:ascii="Sakkal Majalla" w:eastAsia="Calibri" w:hAnsi="Sakkal Majalla" w:cs="Sakkal Majalla"/>
          <w:sz w:val="28"/>
          <w:szCs w:val="28"/>
          <w:highlight w:val="yellow"/>
          <w:rtl/>
        </w:rPr>
        <w:t>، مثل سهولة الاستخدام، الأمان، جودة المعلومات، والاستجابة، وهي جزء من محددات جودة الخدمات الصحية المقدمة ككل</w:t>
      </w:r>
      <w:r w:rsidRPr="00522A2B">
        <w:rPr>
          <w:rFonts w:ascii="Sakkal Majalla" w:eastAsia="Calibri" w:hAnsi="Sakkal Majalla" w:cs="Sakkal Majalla"/>
          <w:sz w:val="28"/>
          <w:szCs w:val="28"/>
          <w:highlight w:val="yellow"/>
        </w:rPr>
        <w:t>.</w:t>
      </w:r>
    </w:p>
    <w:p w14:paraId="6DFC4540" w14:textId="77777777" w:rsidR="00522A2B" w:rsidRPr="00522A2B" w:rsidRDefault="00522A2B" w:rsidP="00C67A75">
      <w:pPr>
        <w:numPr>
          <w:ilvl w:val="0"/>
          <w:numId w:val="3"/>
        </w:numPr>
        <w:bidi/>
        <w:spacing w:line="240" w:lineRule="auto"/>
        <w:ind w:left="0" w:firstLine="0"/>
        <w:jc w:val="both"/>
        <w:rPr>
          <w:rFonts w:ascii="Sakkal Majalla" w:eastAsia="Calibri" w:hAnsi="Sakkal Majalla" w:cs="Sakkal Majalla"/>
          <w:sz w:val="28"/>
          <w:szCs w:val="28"/>
          <w:highlight w:val="yellow"/>
          <w:rtl/>
        </w:rPr>
      </w:pPr>
      <w:r w:rsidRPr="00522A2B">
        <w:rPr>
          <w:rFonts w:ascii="Sakkal Majalla" w:eastAsia="Calibri" w:hAnsi="Sakkal Majalla" w:cs="Sakkal Majalla"/>
          <w:b/>
          <w:bCs/>
          <w:sz w:val="28"/>
          <w:szCs w:val="28"/>
          <w:highlight w:val="yellow"/>
          <w:rtl/>
        </w:rPr>
        <w:t>نموذج جودة الخدمة التقليدي</w:t>
      </w:r>
      <w:r w:rsidRPr="00522A2B">
        <w:rPr>
          <w:rFonts w:ascii="Sakkal Majalla" w:eastAsia="Calibri" w:hAnsi="Sakkal Majalla" w:cs="Sakkal Majalla"/>
          <w:b/>
          <w:bCs/>
          <w:sz w:val="28"/>
          <w:szCs w:val="28"/>
          <w:highlight w:val="yellow"/>
        </w:rPr>
        <w:t xml:space="preserve"> (SERVQUAL)</w:t>
      </w:r>
    </w:p>
    <w:p w14:paraId="01F99DBE" w14:textId="022776C5" w:rsidR="00522A2B" w:rsidRPr="00522A2B" w:rsidRDefault="00522A2B" w:rsidP="00522A2B">
      <w:pPr>
        <w:bidi/>
        <w:spacing w:line="240" w:lineRule="auto"/>
        <w:jc w:val="both"/>
        <w:rPr>
          <w:rFonts w:ascii="Sakkal Majalla" w:eastAsia="Calibri" w:hAnsi="Sakkal Majalla" w:cs="Sakkal Majalla"/>
          <w:sz w:val="28"/>
          <w:szCs w:val="28"/>
          <w:highlight w:val="yellow"/>
        </w:rPr>
      </w:pPr>
      <w:r w:rsidRPr="00522A2B">
        <w:rPr>
          <w:rFonts w:ascii="Sakkal Majalla" w:eastAsia="Calibri" w:hAnsi="Sakkal Majalla" w:cs="Sakkal Majalla"/>
          <w:sz w:val="28"/>
          <w:szCs w:val="28"/>
          <w:highlight w:val="yellow"/>
          <w:rtl/>
        </w:rPr>
        <w:t xml:space="preserve">نموذج </w:t>
      </w:r>
      <w:r w:rsidRPr="00522A2B">
        <w:rPr>
          <w:rFonts w:ascii="Sakkal Majalla" w:eastAsia="Calibri" w:hAnsi="Sakkal Majalla" w:cs="Sakkal Majalla"/>
          <w:sz w:val="28"/>
          <w:szCs w:val="28"/>
          <w:highlight w:val="yellow"/>
        </w:rPr>
        <w:t>SERVQUAL</w:t>
      </w:r>
      <w:r w:rsidR="009358F4">
        <w:rPr>
          <w:rFonts w:ascii="Sakkal Majalla" w:eastAsia="Calibri" w:hAnsi="Sakkal Majalla" w:cs="Sakkal Majalla" w:hint="cs"/>
          <w:sz w:val="28"/>
          <w:szCs w:val="28"/>
          <w:highlight w:val="yellow"/>
          <w:rtl/>
        </w:rPr>
        <w:t xml:space="preserve"> </w:t>
      </w:r>
      <w:r w:rsidRPr="00522A2B">
        <w:rPr>
          <w:rFonts w:ascii="Sakkal Majalla" w:eastAsia="Calibri" w:hAnsi="Sakkal Majalla" w:cs="Sakkal Majalla"/>
          <w:sz w:val="28"/>
          <w:szCs w:val="28"/>
          <w:highlight w:val="yellow"/>
          <w:rtl/>
        </w:rPr>
        <w:t>هو أداة متعددة البنود تم تطويرها لتقييم إدراكات المستهلكين لجودة الخدمات في مختلف منظمات الخدمات والتجزئة</w:t>
      </w:r>
      <w:r w:rsidR="00580F85">
        <w:rPr>
          <w:rFonts w:ascii="Sakkal Majalla" w:eastAsia="Calibri" w:hAnsi="Sakkal Majalla" w:cs="Sakkal Majalla" w:hint="cs"/>
          <w:sz w:val="28"/>
          <w:szCs w:val="28"/>
          <w:highlight w:val="yellow"/>
          <w:rtl/>
        </w:rPr>
        <w:t xml:space="preserve"> </w:t>
      </w:r>
      <w:r w:rsidRPr="00522A2B">
        <w:rPr>
          <w:rFonts w:ascii="Sakkal Majalla" w:eastAsia="Calibri" w:hAnsi="Sakkal Majalla" w:cs="Sakkal Majalla"/>
          <w:sz w:val="28"/>
          <w:szCs w:val="28"/>
          <w:highlight w:val="yellow"/>
        </w:rPr>
        <w:t xml:space="preserve"> (Parasuraman, Zeithaml, &amp; Berry, 1988)</w:t>
      </w:r>
      <w:r w:rsidR="009358F4">
        <w:rPr>
          <w:rFonts w:ascii="Sakkal Majalla" w:eastAsia="Calibri" w:hAnsi="Sakkal Majalla" w:cs="Sakkal Majalla" w:hint="cs"/>
          <w:sz w:val="28"/>
          <w:szCs w:val="28"/>
          <w:highlight w:val="yellow"/>
          <w:rtl/>
        </w:rPr>
        <w:t>.</w:t>
      </w:r>
    </w:p>
    <w:p w14:paraId="60252E4E" w14:textId="3F04158B" w:rsidR="00522A2B" w:rsidRPr="00522A2B" w:rsidRDefault="00522A2B" w:rsidP="000231B9">
      <w:pPr>
        <w:bidi/>
        <w:spacing w:line="240" w:lineRule="auto"/>
        <w:jc w:val="both"/>
        <w:rPr>
          <w:rFonts w:ascii="Sakkal Majalla" w:eastAsia="Calibri" w:hAnsi="Sakkal Majalla" w:cs="Sakkal Majalla"/>
          <w:sz w:val="28"/>
          <w:szCs w:val="28"/>
          <w:highlight w:val="yellow"/>
          <w:rtl/>
        </w:rPr>
      </w:pPr>
      <w:r w:rsidRPr="00522A2B">
        <w:rPr>
          <w:rFonts w:ascii="Sakkal Majalla" w:eastAsia="Calibri" w:hAnsi="Sakkal Majalla" w:cs="Sakkal Majalla"/>
          <w:sz w:val="28"/>
          <w:szCs w:val="28"/>
          <w:highlight w:val="yellow"/>
          <w:rtl/>
        </w:rPr>
        <w:t>الفكرة الأساسية للنموذج هي قياس فجوة الجود</w:t>
      </w:r>
      <w:r w:rsidRPr="009358F4">
        <w:rPr>
          <w:rFonts w:ascii="Sakkal Majalla" w:eastAsia="Calibri" w:hAnsi="Sakkal Majalla" w:cs="Sakkal Majalla"/>
          <w:sz w:val="28"/>
          <w:szCs w:val="28"/>
          <w:highlight w:val="yellow"/>
          <w:rtl/>
        </w:rPr>
        <w:t>ة</w:t>
      </w:r>
      <w:r w:rsidR="000231B9" w:rsidRPr="009358F4">
        <w:rPr>
          <w:rFonts w:ascii="Sakkal Majalla" w:eastAsia="Calibri" w:hAnsi="Sakkal Majalla" w:cs="Sakkal Majalla" w:hint="cs"/>
          <w:sz w:val="28"/>
          <w:szCs w:val="28"/>
          <w:highlight w:val="yellow"/>
          <w:rtl/>
        </w:rPr>
        <w:t xml:space="preserve">، </w:t>
      </w:r>
      <w:r w:rsidRPr="00522A2B">
        <w:rPr>
          <w:rFonts w:ascii="Sakkal Majalla" w:eastAsia="Calibri" w:hAnsi="Sakkal Majalla" w:cs="Sakkal Majalla"/>
          <w:sz w:val="28"/>
          <w:szCs w:val="28"/>
          <w:highlight w:val="yellow"/>
          <w:rtl/>
        </w:rPr>
        <w:t>وهي الفرق بين توقعات العملاء من الخدمة وإدراكهم الفعلي للأداء بعد تلقي الخدمة</w:t>
      </w:r>
      <w:r w:rsidR="00580F85">
        <w:rPr>
          <w:rFonts w:ascii="Sakkal Majalla" w:eastAsia="Calibri" w:hAnsi="Sakkal Majalla" w:cs="Sakkal Majalla" w:hint="cs"/>
          <w:sz w:val="28"/>
          <w:szCs w:val="28"/>
          <w:highlight w:val="yellow"/>
          <w:rtl/>
        </w:rPr>
        <w:t xml:space="preserve">. </w:t>
      </w:r>
      <w:r w:rsidRPr="00522A2B">
        <w:rPr>
          <w:rFonts w:ascii="Sakkal Majalla" w:eastAsia="Calibri" w:hAnsi="Sakkal Majalla" w:cs="Sakkal Majalla"/>
          <w:sz w:val="28"/>
          <w:szCs w:val="28"/>
          <w:highlight w:val="yellow"/>
          <w:rtl/>
        </w:rPr>
        <w:t>ويُعد</w:t>
      </w:r>
      <w:r w:rsidRPr="00522A2B">
        <w:rPr>
          <w:rFonts w:ascii="Sakkal Majalla" w:eastAsia="Calibri" w:hAnsi="Sakkal Majalla" w:cs="Sakkal Majalla"/>
          <w:sz w:val="28"/>
          <w:szCs w:val="28"/>
          <w:highlight w:val="yellow"/>
        </w:rPr>
        <w:t xml:space="preserve"> SERVQUAL </w:t>
      </w:r>
      <w:r w:rsidRPr="00522A2B">
        <w:rPr>
          <w:rFonts w:ascii="Sakkal Majalla" w:eastAsia="Calibri" w:hAnsi="Sakkal Majalla" w:cs="Sakkal Majalla"/>
          <w:sz w:val="28"/>
          <w:szCs w:val="28"/>
          <w:highlight w:val="yellow"/>
          <w:rtl/>
        </w:rPr>
        <w:t>الأساس الذي تستند إليه معظم نماذج قياس جودة الخدمة، ويستخدم على نطاق واسع في تقييم جودة الخدمات التقليدية، بما في ذلك الخدمات الطبية والمستشفيات</w:t>
      </w:r>
      <w:r w:rsidR="009358F4">
        <w:rPr>
          <w:rFonts w:ascii="Sakkal Majalla" w:eastAsia="Calibri" w:hAnsi="Sakkal Majalla" w:cs="Sakkal Majalla" w:hint="cs"/>
          <w:sz w:val="28"/>
          <w:szCs w:val="28"/>
          <w:highlight w:val="yellow"/>
          <w:rtl/>
        </w:rPr>
        <w:t>.</w:t>
      </w:r>
    </w:p>
    <w:p w14:paraId="0D6E4D98" w14:textId="41132A2F" w:rsidR="00522A2B" w:rsidRPr="00522A2B" w:rsidRDefault="00522A2B" w:rsidP="009358F4">
      <w:pPr>
        <w:bidi/>
        <w:spacing w:line="240" w:lineRule="auto"/>
        <w:jc w:val="both"/>
        <w:rPr>
          <w:rFonts w:ascii="Sakkal Majalla" w:eastAsia="Calibri" w:hAnsi="Sakkal Majalla" w:cs="Sakkal Majalla"/>
          <w:sz w:val="28"/>
          <w:szCs w:val="28"/>
          <w:highlight w:val="yellow"/>
          <w:rtl/>
        </w:rPr>
      </w:pPr>
      <w:r w:rsidRPr="00522A2B">
        <w:rPr>
          <w:rFonts w:ascii="Sakkal Majalla" w:eastAsia="Calibri" w:hAnsi="Sakkal Majalla" w:cs="Sakkal Majalla"/>
          <w:sz w:val="28"/>
          <w:szCs w:val="28"/>
          <w:highlight w:val="yellow"/>
          <w:rtl/>
        </w:rPr>
        <w:t>يعتمد</w:t>
      </w:r>
      <w:r w:rsidRPr="00522A2B">
        <w:rPr>
          <w:rFonts w:ascii="Sakkal Majalla" w:eastAsia="Calibri" w:hAnsi="Sakkal Majalla" w:cs="Sakkal Majalla"/>
          <w:sz w:val="28"/>
          <w:szCs w:val="28"/>
          <w:highlight w:val="yellow"/>
        </w:rPr>
        <w:t xml:space="preserve"> SERVQUAL </w:t>
      </w:r>
      <w:r w:rsidRPr="00522A2B">
        <w:rPr>
          <w:rFonts w:ascii="Sakkal Majalla" w:eastAsia="Calibri" w:hAnsi="Sakkal Majalla" w:cs="Sakkal Majalla"/>
          <w:sz w:val="28"/>
          <w:szCs w:val="28"/>
          <w:highlight w:val="yellow"/>
          <w:rtl/>
        </w:rPr>
        <w:t>على خمسة أبعاد رئيسية تمثل عناصر الجودة التي تؤثر على رضا العملاء</w:t>
      </w:r>
      <w:r w:rsidRPr="00522A2B">
        <w:rPr>
          <w:rFonts w:ascii="Sakkal Majalla" w:eastAsia="Calibri" w:hAnsi="Sakkal Majalla" w:cs="Sakkal Majalla"/>
          <w:sz w:val="28"/>
          <w:szCs w:val="28"/>
          <w:highlight w:val="yellow"/>
          <w:rtl/>
          <w:lang w:bidi="ar-EG"/>
        </w:rPr>
        <w:t xml:space="preserve">  </w:t>
      </w:r>
      <w:r w:rsidRPr="00522A2B">
        <w:rPr>
          <w:rFonts w:ascii="Sakkal Majalla" w:eastAsia="Calibri" w:hAnsi="Sakkal Majalla" w:cs="Sakkal Majalla"/>
          <w:sz w:val="28"/>
          <w:szCs w:val="28"/>
          <w:highlight w:val="yellow"/>
        </w:rPr>
        <w:t xml:space="preserve"> (Parasuraman</w:t>
      </w:r>
      <w:r w:rsidR="009358F4">
        <w:rPr>
          <w:rFonts w:ascii="Sakkal Majalla" w:eastAsia="Calibri" w:hAnsi="Sakkal Majalla" w:cs="Sakkal Majalla"/>
          <w:sz w:val="28"/>
          <w:szCs w:val="28"/>
          <w:highlight w:val="yellow"/>
        </w:rPr>
        <w:t xml:space="preserve"> </w:t>
      </w:r>
      <w:r w:rsidRPr="00522A2B">
        <w:rPr>
          <w:rFonts w:ascii="Sakkal Majalla" w:eastAsia="Calibri" w:hAnsi="Sakkal Majalla" w:cs="Sakkal Majalla"/>
          <w:sz w:val="28"/>
          <w:szCs w:val="28"/>
          <w:highlight w:val="yellow"/>
        </w:rPr>
        <w:t>et al., 1988)</w:t>
      </w:r>
      <w:r w:rsidR="009358F4">
        <w:rPr>
          <w:rFonts w:ascii="Sakkal Majalla" w:eastAsia="Calibri" w:hAnsi="Sakkal Majalla" w:cs="Sakkal Majalla"/>
          <w:sz w:val="28"/>
          <w:szCs w:val="28"/>
          <w:highlight w:val="yellow"/>
        </w:rPr>
        <w:t>.</w:t>
      </w:r>
    </w:p>
    <w:p w14:paraId="5BA36FDF" w14:textId="77777777" w:rsidR="00522A2B" w:rsidRPr="00522A2B" w:rsidRDefault="00522A2B" w:rsidP="00C67A75">
      <w:pPr>
        <w:numPr>
          <w:ilvl w:val="0"/>
          <w:numId w:val="11"/>
        </w:numPr>
        <w:bidi/>
        <w:spacing w:after="0" w:line="240" w:lineRule="auto"/>
        <w:ind w:left="0" w:firstLine="0"/>
        <w:jc w:val="both"/>
        <w:rPr>
          <w:rFonts w:ascii="Sakkal Majalla" w:eastAsia="Calibri" w:hAnsi="Sakkal Majalla" w:cs="Sakkal Majalla"/>
          <w:sz w:val="28"/>
          <w:szCs w:val="28"/>
          <w:highlight w:val="yellow"/>
          <w:rtl/>
        </w:rPr>
      </w:pPr>
      <w:r w:rsidRPr="00522A2B">
        <w:rPr>
          <w:rFonts w:ascii="Sakkal Majalla" w:eastAsia="Calibri" w:hAnsi="Sakkal Majalla" w:cs="Sakkal Majalla"/>
          <w:b/>
          <w:bCs/>
          <w:sz w:val="28"/>
          <w:szCs w:val="28"/>
          <w:highlight w:val="yellow"/>
          <w:rtl/>
        </w:rPr>
        <w:t>الملموسية</w:t>
      </w:r>
    </w:p>
    <w:p w14:paraId="2807ABEF" w14:textId="79892E17" w:rsidR="00522A2B" w:rsidRPr="00522A2B" w:rsidRDefault="00522A2B" w:rsidP="00580F85">
      <w:pPr>
        <w:bidi/>
        <w:spacing w:line="240" w:lineRule="auto"/>
        <w:jc w:val="both"/>
        <w:rPr>
          <w:rFonts w:ascii="Sakkal Majalla" w:eastAsia="Calibri" w:hAnsi="Sakkal Majalla" w:cs="Sakkal Majalla"/>
          <w:sz w:val="28"/>
          <w:szCs w:val="28"/>
          <w:highlight w:val="yellow"/>
        </w:rPr>
      </w:pPr>
      <w:r w:rsidRPr="00522A2B">
        <w:rPr>
          <w:rFonts w:ascii="Sakkal Majalla" w:eastAsia="Calibri" w:hAnsi="Sakkal Majalla" w:cs="Sakkal Majalla"/>
          <w:sz w:val="28"/>
          <w:szCs w:val="28"/>
          <w:highlight w:val="yellow"/>
          <w:rtl/>
        </w:rPr>
        <w:t>تتعلق بالمظهر</w:t>
      </w:r>
      <w:r w:rsidR="009358F4">
        <w:rPr>
          <w:rFonts w:ascii="Sakkal Majalla" w:eastAsia="Calibri" w:hAnsi="Sakkal Majalla" w:cs="Sakkal Majalla"/>
          <w:sz w:val="28"/>
          <w:szCs w:val="28"/>
          <w:highlight w:val="yellow"/>
        </w:rPr>
        <w:t xml:space="preserve"> </w:t>
      </w:r>
      <w:r w:rsidRPr="00522A2B">
        <w:rPr>
          <w:rFonts w:ascii="Sakkal Majalla" w:eastAsia="Calibri" w:hAnsi="Sakkal Majalla" w:cs="Sakkal Majalla"/>
          <w:sz w:val="28"/>
          <w:szCs w:val="28"/>
          <w:highlight w:val="yellow"/>
          <w:rtl/>
        </w:rPr>
        <w:t>المادي للمرافق والمعدات والموظفين ووسائل الاتصال، وتشمل جودة البيئة المادية وتجهيزات الخدمة</w:t>
      </w:r>
      <w:r w:rsidRPr="00522A2B">
        <w:rPr>
          <w:rFonts w:ascii="Sakkal Majalla" w:eastAsia="Calibri" w:hAnsi="Sakkal Majalla" w:cs="Sakkal Majalla"/>
          <w:sz w:val="28"/>
          <w:szCs w:val="28"/>
          <w:highlight w:val="yellow"/>
        </w:rPr>
        <w:t>.</w:t>
      </w:r>
    </w:p>
    <w:p w14:paraId="495BB535" w14:textId="740CEC46" w:rsidR="00522A2B" w:rsidRPr="00522A2B" w:rsidRDefault="00522A2B" w:rsidP="00C67A75">
      <w:pPr>
        <w:numPr>
          <w:ilvl w:val="0"/>
          <w:numId w:val="11"/>
        </w:numPr>
        <w:bidi/>
        <w:spacing w:line="240" w:lineRule="auto"/>
        <w:ind w:left="0" w:firstLine="0"/>
        <w:contextualSpacing/>
        <w:jc w:val="both"/>
        <w:rPr>
          <w:rFonts w:ascii="Sakkal Majalla" w:eastAsia="Calibri" w:hAnsi="Sakkal Majalla" w:cs="Sakkal Majalla"/>
          <w:sz w:val="28"/>
          <w:szCs w:val="28"/>
          <w:highlight w:val="yellow"/>
        </w:rPr>
      </w:pPr>
      <w:r w:rsidRPr="00522A2B">
        <w:rPr>
          <w:rFonts w:ascii="Sakkal Majalla" w:eastAsia="Calibri" w:hAnsi="Sakkal Majalla" w:cs="Sakkal Majalla"/>
          <w:b/>
          <w:bCs/>
          <w:sz w:val="28"/>
          <w:szCs w:val="28"/>
          <w:highlight w:val="yellow"/>
          <w:rtl/>
        </w:rPr>
        <w:t>الاعتمادية</w:t>
      </w:r>
    </w:p>
    <w:p w14:paraId="5E4393BC" w14:textId="77777777" w:rsidR="00522A2B" w:rsidRPr="00522A2B" w:rsidRDefault="00522A2B" w:rsidP="00580F85">
      <w:pPr>
        <w:bidi/>
        <w:spacing w:line="240" w:lineRule="auto"/>
        <w:jc w:val="both"/>
        <w:rPr>
          <w:rFonts w:ascii="Sakkal Majalla" w:eastAsia="Calibri" w:hAnsi="Sakkal Majalla" w:cs="Sakkal Majalla"/>
          <w:sz w:val="28"/>
          <w:szCs w:val="28"/>
          <w:highlight w:val="yellow"/>
        </w:rPr>
      </w:pPr>
      <w:r w:rsidRPr="00522A2B">
        <w:rPr>
          <w:rFonts w:ascii="Sakkal Majalla" w:eastAsia="Calibri" w:hAnsi="Sakkal Majalla" w:cs="Sakkal Majalla"/>
          <w:sz w:val="28"/>
          <w:szCs w:val="28"/>
          <w:highlight w:val="yellow"/>
        </w:rPr>
        <w:t xml:space="preserve"> </w:t>
      </w:r>
      <w:r w:rsidRPr="00522A2B">
        <w:rPr>
          <w:rFonts w:ascii="Sakkal Majalla" w:eastAsia="Calibri" w:hAnsi="Sakkal Majalla" w:cs="Sakkal Majalla"/>
          <w:sz w:val="28"/>
          <w:szCs w:val="28"/>
          <w:highlight w:val="yellow"/>
          <w:rtl/>
        </w:rPr>
        <w:t>القدرة على أداء الخدمة الموعودة بدقة وموثوقية، أي تقديم الخدمة بشكل صحيح في كل مرة</w:t>
      </w:r>
      <w:r w:rsidRPr="00522A2B">
        <w:rPr>
          <w:rFonts w:ascii="Sakkal Majalla" w:eastAsia="Calibri" w:hAnsi="Sakkal Majalla" w:cs="Sakkal Majalla"/>
          <w:sz w:val="28"/>
          <w:szCs w:val="28"/>
          <w:highlight w:val="yellow"/>
        </w:rPr>
        <w:t>.</w:t>
      </w:r>
    </w:p>
    <w:p w14:paraId="61877933" w14:textId="77777777" w:rsidR="00522A2B" w:rsidRPr="00522A2B" w:rsidRDefault="00522A2B" w:rsidP="00C67A75">
      <w:pPr>
        <w:numPr>
          <w:ilvl w:val="0"/>
          <w:numId w:val="11"/>
        </w:numPr>
        <w:bidi/>
        <w:spacing w:line="240" w:lineRule="auto"/>
        <w:ind w:left="0" w:firstLine="0"/>
        <w:contextualSpacing/>
        <w:jc w:val="both"/>
        <w:rPr>
          <w:rFonts w:ascii="Sakkal Majalla" w:eastAsia="Calibri" w:hAnsi="Sakkal Majalla" w:cs="Sakkal Majalla"/>
          <w:sz w:val="28"/>
          <w:szCs w:val="28"/>
          <w:highlight w:val="yellow"/>
        </w:rPr>
      </w:pPr>
      <w:r w:rsidRPr="00522A2B">
        <w:rPr>
          <w:rFonts w:ascii="Sakkal Majalla" w:eastAsia="Calibri" w:hAnsi="Sakkal Majalla" w:cs="Sakkal Majalla"/>
          <w:b/>
          <w:bCs/>
          <w:sz w:val="28"/>
          <w:szCs w:val="28"/>
          <w:highlight w:val="yellow"/>
          <w:rtl/>
        </w:rPr>
        <w:t>الاستجابة</w:t>
      </w:r>
    </w:p>
    <w:p w14:paraId="25417491" w14:textId="77777777" w:rsidR="00522A2B" w:rsidRPr="00522A2B" w:rsidRDefault="00522A2B" w:rsidP="00580F85">
      <w:pPr>
        <w:bidi/>
        <w:spacing w:line="240" w:lineRule="auto"/>
        <w:jc w:val="both"/>
        <w:rPr>
          <w:rFonts w:ascii="Sakkal Majalla" w:eastAsia="Calibri" w:hAnsi="Sakkal Majalla" w:cs="Sakkal Majalla"/>
          <w:sz w:val="28"/>
          <w:szCs w:val="28"/>
          <w:highlight w:val="yellow"/>
        </w:rPr>
      </w:pPr>
      <w:r w:rsidRPr="00522A2B">
        <w:rPr>
          <w:rFonts w:ascii="Sakkal Majalla" w:eastAsia="Calibri" w:hAnsi="Sakkal Majalla" w:cs="Sakkal Majalla"/>
          <w:sz w:val="28"/>
          <w:szCs w:val="28"/>
          <w:highlight w:val="yellow"/>
        </w:rPr>
        <w:t xml:space="preserve"> </w:t>
      </w:r>
      <w:r w:rsidRPr="00522A2B">
        <w:rPr>
          <w:rFonts w:ascii="Sakkal Majalla" w:eastAsia="Calibri" w:hAnsi="Sakkal Majalla" w:cs="Sakkal Majalla"/>
          <w:sz w:val="28"/>
          <w:szCs w:val="28"/>
          <w:highlight w:val="yellow"/>
          <w:rtl/>
        </w:rPr>
        <w:t>الرغبة والقدرة على مساعدة العملاء وتقديم الخدمة بسرعة وفعالية عند الحاجة</w:t>
      </w:r>
      <w:r w:rsidRPr="00522A2B">
        <w:rPr>
          <w:rFonts w:ascii="Sakkal Majalla" w:eastAsia="Calibri" w:hAnsi="Sakkal Majalla" w:cs="Sakkal Majalla"/>
          <w:sz w:val="28"/>
          <w:szCs w:val="28"/>
          <w:highlight w:val="yellow"/>
        </w:rPr>
        <w:t>.</w:t>
      </w:r>
    </w:p>
    <w:p w14:paraId="5B21ACC0" w14:textId="77777777" w:rsidR="00522A2B" w:rsidRPr="00522A2B" w:rsidRDefault="00522A2B" w:rsidP="00C67A75">
      <w:pPr>
        <w:numPr>
          <w:ilvl w:val="0"/>
          <w:numId w:val="11"/>
        </w:numPr>
        <w:bidi/>
        <w:spacing w:line="240" w:lineRule="auto"/>
        <w:ind w:left="0" w:firstLine="0"/>
        <w:contextualSpacing/>
        <w:jc w:val="both"/>
        <w:rPr>
          <w:rFonts w:ascii="Sakkal Majalla" w:eastAsia="Calibri" w:hAnsi="Sakkal Majalla" w:cs="Sakkal Majalla"/>
          <w:sz w:val="28"/>
          <w:szCs w:val="28"/>
          <w:highlight w:val="yellow"/>
        </w:rPr>
      </w:pPr>
      <w:r w:rsidRPr="00522A2B">
        <w:rPr>
          <w:rFonts w:ascii="Sakkal Majalla" w:eastAsia="Calibri" w:hAnsi="Sakkal Majalla" w:cs="Sakkal Majalla"/>
          <w:b/>
          <w:bCs/>
          <w:sz w:val="28"/>
          <w:szCs w:val="28"/>
          <w:highlight w:val="yellow"/>
          <w:rtl/>
        </w:rPr>
        <w:t>الأمان</w:t>
      </w:r>
    </w:p>
    <w:p w14:paraId="35ED25EE" w14:textId="77777777" w:rsidR="00522A2B" w:rsidRPr="00522A2B" w:rsidRDefault="00522A2B" w:rsidP="00580F85">
      <w:pPr>
        <w:bidi/>
        <w:spacing w:line="240" w:lineRule="auto"/>
        <w:jc w:val="both"/>
        <w:rPr>
          <w:rFonts w:ascii="Sakkal Majalla" w:eastAsia="Calibri" w:hAnsi="Sakkal Majalla" w:cs="Sakkal Majalla"/>
          <w:sz w:val="28"/>
          <w:szCs w:val="28"/>
          <w:highlight w:val="yellow"/>
        </w:rPr>
      </w:pPr>
      <w:r w:rsidRPr="00522A2B">
        <w:rPr>
          <w:rFonts w:ascii="Sakkal Majalla" w:eastAsia="Calibri" w:hAnsi="Sakkal Majalla" w:cs="Sakkal Majalla"/>
          <w:sz w:val="28"/>
          <w:szCs w:val="28"/>
          <w:highlight w:val="yellow"/>
          <w:rtl/>
        </w:rPr>
        <w:t>معرفة الموظفين وقدرتهم على بث الثقة والمصداقية لدى العملاء، بما يشمل الكفاءة المهنية والأمان الوظيفي للعميل</w:t>
      </w:r>
      <w:r w:rsidRPr="00522A2B">
        <w:rPr>
          <w:rFonts w:ascii="Sakkal Majalla" w:eastAsia="Calibri" w:hAnsi="Sakkal Majalla" w:cs="Sakkal Majalla"/>
          <w:sz w:val="28"/>
          <w:szCs w:val="28"/>
          <w:highlight w:val="yellow"/>
        </w:rPr>
        <w:t>.</w:t>
      </w:r>
    </w:p>
    <w:p w14:paraId="65D4EFAE" w14:textId="77777777" w:rsidR="00522A2B" w:rsidRPr="00522A2B" w:rsidRDefault="00522A2B" w:rsidP="00C67A75">
      <w:pPr>
        <w:numPr>
          <w:ilvl w:val="0"/>
          <w:numId w:val="11"/>
        </w:numPr>
        <w:bidi/>
        <w:spacing w:line="240" w:lineRule="auto"/>
        <w:ind w:left="0" w:firstLine="0"/>
        <w:contextualSpacing/>
        <w:jc w:val="both"/>
        <w:rPr>
          <w:rFonts w:ascii="Sakkal Majalla" w:eastAsia="Calibri" w:hAnsi="Sakkal Majalla" w:cs="Sakkal Majalla"/>
          <w:sz w:val="28"/>
          <w:szCs w:val="28"/>
          <w:highlight w:val="yellow"/>
        </w:rPr>
      </w:pPr>
      <w:r w:rsidRPr="00522A2B">
        <w:rPr>
          <w:rFonts w:ascii="Sakkal Majalla" w:eastAsia="Calibri" w:hAnsi="Sakkal Majalla" w:cs="Sakkal Majalla"/>
          <w:b/>
          <w:bCs/>
          <w:sz w:val="28"/>
          <w:szCs w:val="28"/>
          <w:highlight w:val="yellow"/>
          <w:rtl/>
        </w:rPr>
        <w:t>التعاطف</w:t>
      </w:r>
    </w:p>
    <w:p w14:paraId="34FBC658" w14:textId="3856DEDC" w:rsidR="00522A2B" w:rsidRPr="00522A2B" w:rsidRDefault="00522A2B" w:rsidP="00580F85">
      <w:pPr>
        <w:bidi/>
        <w:spacing w:line="240" w:lineRule="auto"/>
        <w:jc w:val="both"/>
        <w:rPr>
          <w:rFonts w:ascii="Sakkal Majalla" w:eastAsia="Calibri" w:hAnsi="Sakkal Majalla" w:cs="Sakkal Majalla"/>
          <w:sz w:val="28"/>
          <w:szCs w:val="28"/>
          <w:highlight w:val="yellow"/>
        </w:rPr>
      </w:pPr>
      <w:r w:rsidRPr="00522A2B">
        <w:rPr>
          <w:rFonts w:ascii="Sakkal Majalla" w:eastAsia="Calibri" w:hAnsi="Sakkal Majalla" w:cs="Sakkal Majalla"/>
          <w:sz w:val="28"/>
          <w:szCs w:val="28"/>
          <w:highlight w:val="yellow"/>
        </w:rPr>
        <w:t xml:space="preserve"> </w:t>
      </w:r>
      <w:r w:rsidRPr="00522A2B">
        <w:rPr>
          <w:rFonts w:ascii="Sakkal Majalla" w:eastAsia="Calibri" w:hAnsi="Sakkal Majalla" w:cs="Sakkal Majalla"/>
          <w:sz w:val="28"/>
          <w:szCs w:val="28"/>
          <w:highlight w:val="yellow"/>
          <w:rtl/>
        </w:rPr>
        <w:t>الاهتمام الفردي الذي تقدمه المنشأة لعملائها، والقدرة على فهم احتياجات العملاء المختلفة والتعامل معها بمرونة وحرص (عبد السلام وآخرون، 2024)</w:t>
      </w:r>
      <w:r w:rsidR="00580F85">
        <w:rPr>
          <w:rFonts w:ascii="Sakkal Majalla" w:eastAsia="Calibri" w:hAnsi="Sakkal Majalla" w:cs="Sakkal Majalla" w:hint="cs"/>
          <w:sz w:val="28"/>
          <w:szCs w:val="28"/>
          <w:highlight w:val="yellow"/>
          <w:rtl/>
        </w:rPr>
        <w:t>.</w:t>
      </w:r>
    </w:p>
    <w:p w14:paraId="39F4F988" w14:textId="77B07835" w:rsidR="00522A2B" w:rsidRPr="00522A2B" w:rsidRDefault="00522A2B" w:rsidP="00522A2B">
      <w:pPr>
        <w:bidi/>
        <w:spacing w:line="240" w:lineRule="auto"/>
        <w:jc w:val="both"/>
        <w:rPr>
          <w:rFonts w:ascii="Sakkal Majalla" w:eastAsia="Calibri" w:hAnsi="Sakkal Majalla" w:cs="Sakkal Majalla"/>
          <w:sz w:val="28"/>
          <w:szCs w:val="28"/>
          <w:highlight w:val="yellow"/>
        </w:rPr>
      </w:pPr>
      <w:r w:rsidRPr="00522A2B">
        <w:rPr>
          <w:rFonts w:ascii="Sakkal Majalla" w:eastAsia="Calibri" w:hAnsi="Sakkal Majalla" w:cs="Sakkal Majalla"/>
          <w:sz w:val="28"/>
          <w:szCs w:val="28"/>
          <w:highlight w:val="yellow"/>
          <w:rtl/>
        </w:rPr>
        <w:t>تشير الدراسات الحديثة إلى أن جميع هذه الأبعاد تؤثر على رضا العملاء بشكل معنوي، مع تباين الأهمية حسب طبيعة الخدمة، ففي الرعاية الصحية، يُعتبر البعدان “التعاطف” و”الأمان” من أبرز الأبعاد التي تؤثر على رضا المرضى</w:t>
      </w:r>
      <w:r w:rsidR="00580F85">
        <w:rPr>
          <w:rFonts w:ascii="Sakkal Majalla" w:eastAsia="Calibri" w:hAnsi="Sakkal Majalla" w:cs="Sakkal Majalla" w:hint="cs"/>
          <w:sz w:val="28"/>
          <w:szCs w:val="28"/>
          <w:highlight w:val="yellow"/>
          <w:rtl/>
        </w:rPr>
        <w:t>.</w:t>
      </w:r>
      <w:r w:rsidRPr="00522A2B">
        <w:rPr>
          <w:rFonts w:ascii="Sakkal Majalla" w:eastAsia="Calibri" w:hAnsi="Sakkal Majalla" w:cs="Sakkal Majalla"/>
          <w:sz w:val="28"/>
          <w:szCs w:val="28"/>
          <w:highlight w:val="yellow"/>
        </w:rPr>
        <w:t xml:space="preserve"> </w:t>
      </w:r>
    </w:p>
    <w:p w14:paraId="0615AEE7" w14:textId="77777777" w:rsidR="00522A2B" w:rsidRPr="00522A2B" w:rsidRDefault="00522A2B" w:rsidP="00522A2B">
      <w:pPr>
        <w:bidi/>
        <w:spacing w:line="240" w:lineRule="auto"/>
        <w:jc w:val="both"/>
        <w:rPr>
          <w:rFonts w:ascii="Sakkal Majalla" w:eastAsia="Calibri" w:hAnsi="Sakkal Majalla" w:cs="Sakkal Majalla"/>
          <w:b/>
          <w:bCs/>
          <w:sz w:val="28"/>
          <w:szCs w:val="28"/>
          <w:highlight w:val="yellow"/>
        </w:rPr>
      </w:pPr>
      <w:r w:rsidRPr="00522A2B">
        <w:rPr>
          <w:rFonts w:ascii="Sakkal Majalla" w:eastAsia="Calibri" w:hAnsi="Sakkal Majalla" w:cs="Sakkal Majalla"/>
          <w:b/>
          <w:bCs/>
          <w:sz w:val="28"/>
          <w:szCs w:val="28"/>
          <w:highlight w:val="yellow"/>
          <w:rtl/>
        </w:rPr>
        <w:t>صلة النموذج بالدراسة الحالية</w:t>
      </w:r>
    </w:p>
    <w:p w14:paraId="08E374E4" w14:textId="77777777" w:rsidR="00522A2B" w:rsidRPr="00522A2B" w:rsidRDefault="00522A2B" w:rsidP="00522A2B">
      <w:pPr>
        <w:bidi/>
        <w:spacing w:line="240" w:lineRule="auto"/>
        <w:jc w:val="both"/>
        <w:rPr>
          <w:rFonts w:ascii="Sakkal Majalla" w:eastAsia="Calibri" w:hAnsi="Sakkal Majalla" w:cs="Sakkal Majalla"/>
          <w:sz w:val="28"/>
          <w:szCs w:val="28"/>
          <w:highlight w:val="yellow"/>
        </w:rPr>
      </w:pPr>
      <w:r w:rsidRPr="00522A2B">
        <w:rPr>
          <w:rFonts w:ascii="Sakkal Majalla" w:eastAsia="Calibri" w:hAnsi="Sakkal Majalla" w:cs="Sakkal Majalla"/>
          <w:sz w:val="28"/>
          <w:szCs w:val="28"/>
          <w:highlight w:val="yellow"/>
          <w:rtl/>
        </w:rPr>
        <w:t>يساعد نموذج</w:t>
      </w:r>
      <w:r w:rsidRPr="00522A2B">
        <w:rPr>
          <w:rFonts w:ascii="Sakkal Majalla" w:eastAsia="Calibri" w:hAnsi="Sakkal Majalla" w:cs="Sakkal Majalla"/>
          <w:sz w:val="28"/>
          <w:szCs w:val="28"/>
          <w:highlight w:val="yellow"/>
        </w:rPr>
        <w:t xml:space="preserve"> SERVQUAL </w:t>
      </w:r>
      <w:r w:rsidRPr="00522A2B">
        <w:rPr>
          <w:rFonts w:ascii="Sakkal Majalla" w:eastAsia="Calibri" w:hAnsi="Sakkal Majalla" w:cs="Sakkal Majalla"/>
          <w:sz w:val="28"/>
          <w:szCs w:val="28"/>
          <w:highlight w:val="yellow"/>
          <w:rtl/>
        </w:rPr>
        <w:t xml:space="preserve">في تقييم </w:t>
      </w:r>
      <w:r w:rsidRPr="00580F85">
        <w:rPr>
          <w:rFonts w:ascii="Sakkal Majalla" w:eastAsia="Calibri" w:hAnsi="Sakkal Majalla" w:cs="Sakkal Majalla"/>
          <w:sz w:val="28"/>
          <w:szCs w:val="28"/>
          <w:highlight w:val="yellow"/>
          <w:rtl/>
        </w:rPr>
        <w:t>جودة الرعاية الصحية التقليدية</w:t>
      </w:r>
      <w:r w:rsidRPr="00522A2B">
        <w:rPr>
          <w:rFonts w:ascii="Sakkal Majalla" w:eastAsia="Calibri" w:hAnsi="Sakkal Majalla" w:cs="Sakkal Majalla"/>
          <w:sz w:val="28"/>
          <w:szCs w:val="28"/>
          <w:highlight w:val="yellow"/>
          <w:rtl/>
        </w:rPr>
        <w:t xml:space="preserve"> داخل المستشفيات، ويمكن ربطه بأبعاد التسويق عبر التطبيقات الذكية، مثل</w:t>
      </w:r>
      <w:r w:rsidRPr="00522A2B">
        <w:rPr>
          <w:rFonts w:ascii="Sakkal Majalla" w:eastAsia="Calibri" w:hAnsi="Sakkal Majalla" w:cs="Sakkal Majalla"/>
          <w:sz w:val="28"/>
          <w:szCs w:val="28"/>
          <w:highlight w:val="yellow"/>
        </w:rPr>
        <w:t>:</w:t>
      </w:r>
    </w:p>
    <w:p w14:paraId="1907FF4F" w14:textId="480084BC" w:rsidR="00522A2B" w:rsidRPr="00522A2B" w:rsidRDefault="00522A2B" w:rsidP="00C67A75">
      <w:pPr>
        <w:numPr>
          <w:ilvl w:val="0"/>
          <w:numId w:val="12"/>
        </w:numPr>
        <w:bidi/>
        <w:spacing w:line="240" w:lineRule="auto"/>
        <w:ind w:left="0" w:firstLine="0"/>
        <w:jc w:val="both"/>
        <w:rPr>
          <w:rFonts w:ascii="Sakkal Majalla" w:eastAsia="Calibri" w:hAnsi="Sakkal Majalla" w:cs="Sakkal Majalla"/>
          <w:sz w:val="28"/>
          <w:szCs w:val="28"/>
          <w:highlight w:val="yellow"/>
        </w:rPr>
      </w:pPr>
      <w:r w:rsidRPr="00522A2B">
        <w:rPr>
          <w:rFonts w:ascii="Sakkal Majalla" w:eastAsia="Calibri" w:hAnsi="Sakkal Majalla" w:cs="Sakkal Majalla"/>
          <w:b/>
          <w:bCs/>
          <w:sz w:val="28"/>
          <w:szCs w:val="28"/>
          <w:highlight w:val="yellow"/>
          <w:rtl/>
        </w:rPr>
        <w:t>الاستجابة الإلكترونية وسرعة التفاعل</w:t>
      </w:r>
      <w:r w:rsidRPr="00522A2B">
        <w:rPr>
          <w:rFonts w:ascii="Sakkal Majalla" w:eastAsia="Calibri" w:hAnsi="Sakkal Majalla" w:cs="Sakkal Majalla"/>
          <w:sz w:val="28"/>
          <w:szCs w:val="28"/>
          <w:highlight w:val="yellow"/>
        </w:rPr>
        <w:t xml:space="preserve"> </w:t>
      </w:r>
    </w:p>
    <w:p w14:paraId="62DA412E" w14:textId="77777777" w:rsidR="00522A2B" w:rsidRPr="00522A2B" w:rsidRDefault="00522A2B" w:rsidP="00522A2B">
      <w:pPr>
        <w:bidi/>
        <w:spacing w:line="240" w:lineRule="auto"/>
        <w:jc w:val="both"/>
        <w:rPr>
          <w:rFonts w:ascii="Sakkal Majalla" w:eastAsia="Calibri" w:hAnsi="Sakkal Majalla" w:cs="Sakkal Majalla"/>
          <w:sz w:val="28"/>
          <w:szCs w:val="28"/>
          <w:highlight w:val="yellow"/>
        </w:rPr>
      </w:pPr>
      <w:r w:rsidRPr="00522A2B">
        <w:rPr>
          <w:rFonts w:ascii="Sakkal Majalla" w:eastAsia="Calibri" w:hAnsi="Sakkal Majalla" w:cs="Sakkal Majalla"/>
          <w:sz w:val="28"/>
          <w:szCs w:val="28"/>
          <w:highlight w:val="yellow"/>
          <w:rtl/>
        </w:rPr>
        <w:t>يمكن الربط بين سرعة التطبيق الرقمي وسرعة تقديم الخدمات في المستشفى، مما يعكس بعد الاستجابة</w:t>
      </w:r>
      <w:r w:rsidRPr="00522A2B">
        <w:rPr>
          <w:rFonts w:ascii="Sakkal Majalla" w:eastAsia="Calibri" w:hAnsi="Sakkal Majalla" w:cs="Sakkal Majalla"/>
          <w:sz w:val="28"/>
          <w:szCs w:val="28"/>
          <w:highlight w:val="yellow"/>
        </w:rPr>
        <w:t>.</w:t>
      </w:r>
    </w:p>
    <w:p w14:paraId="6A03667D" w14:textId="77777777" w:rsidR="00522A2B" w:rsidRPr="00522A2B" w:rsidRDefault="00522A2B" w:rsidP="00C67A75">
      <w:pPr>
        <w:numPr>
          <w:ilvl w:val="0"/>
          <w:numId w:val="12"/>
        </w:numPr>
        <w:bidi/>
        <w:spacing w:line="240" w:lineRule="auto"/>
        <w:ind w:left="0" w:firstLine="0"/>
        <w:jc w:val="both"/>
        <w:rPr>
          <w:rFonts w:ascii="Sakkal Majalla" w:eastAsia="Calibri" w:hAnsi="Sakkal Majalla" w:cs="Sakkal Majalla"/>
          <w:sz w:val="28"/>
          <w:szCs w:val="28"/>
          <w:highlight w:val="yellow"/>
        </w:rPr>
      </w:pPr>
      <w:r w:rsidRPr="00522A2B">
        <w:rPr>
          <w:rFonts w:ascii="Sakkal Majalla" w:eastAsia="Calibri" w:hAnsi="Sakkal Majalla" w:cs="Sakkal Majalla"/>
          <w:b/>
          <w:bCs/>
          <w:sz w:val="28"/>
          <w:szCs w:val="28"/>
          <w:highlight w:val="yellow"/>
          <w:rtl/>
        </w:rPr>
        <w:t>كفاءة المواعيد وفعالية التواصل مع الأطباء</w:t>
      </w:r>
    </w:p>
    <w:p w14:paraId="1F7FAF04" w14:textId="77B2CB9F" w:rsidR="00522A2B" w:rsidRPr="00522A2B" w:rsidRDefault="00522A2B" w:rsidP="00522A2B">
      <w:pPr>
        <w:bidi/>
        <w:spacing w:line="240" w:lineRule="auto"/>
        <w:jc w:val="both"/>
        <w:rPr>
          <w:rFonts w:ascii="Sakkal Majalla" w:eastAsia="Calibri" w:hAnsi="Sakkal Majalla" w:cs="Sakkal Majalla"/>
          <w:sz w:val="28"/>
          <w:szCs w:val="28"/>
          <w:highlight w:val="yellow"/>
        </w:rPr>
      </w:pPr>
      <w:r w:rsidRPr="00522A2B">
        <w:rPr>
          <w:rFonts w:ascii="Sakkal Majalla" w:eastAsia="Calibri" w:hAnsi="Sakkal Majalla" w:cs="Sakkal Majalla"/>
          <w:sz w:val="28"/>
          <w:szCs w:val="28"/>
          <w:highlight w:val="yellow"/>
        </w:rPr>
        <w:t xml:space="preserve"> </w:t>
      </w:r>
      <w:r w:rsidRPr="00522A2B">
        <w:rPr>
          <w:rFonts w:ascii="Sakkal Majalla" w:eastAsia="Calibri" w:hAnsi="Sakkal Majalla" w:cs="Sakkal Majalla"/>
          <w:sz w:val="28"/>
          <w:szCs w:val="28"/>
          <w:highlight w:val="yellow"/>
          <w:rtl/>
        </w:rPr>
        <w:t>يعكس ب</w:t>
      </w:r>
      <w:r w:rsidR="00580F85">
        <w:rPr>
          <w:rFonts w:ascii="Sakkal Majalla" w:eastAsia="Calibri" w:hAnsi="Sakkal Majalla" w:cs="Sakkal Majalla" w:hint="cs"/>
          <w:sz w:val="28"/>
          <w:szCs w:val="28"/>
          <w:highlight w:val="yellow"/>
          <w:rtl/>
        </w:rPr>
        <w:t>ُ</w:t>
      </w:r>
      <w:r w:rsidRPr="00522A2B">
        <w:rPr>
          <w:rFonts w:ascii="Sakkal Majalla" w:eastAsia="Calibri" w:hAnsi="Sakkal Majalla" w:cs="Sakkal Majalla"/>
          <w:sz w:val="28"/>
          <w:szCs w:val="28"/>
          <w:highlight w:val="yellow"/>
          <w:rtl/>
        </w:rPr>
        <w:t>عد الاعتمادية والملموسية في جودة الخدمة</w:t>
      </w:r>
      <w:r w:rsidRPr="00522A2B">
        <w:rPr>
          <w:rFonts w:ascii="Sakkal Majalla" w:eastAsia="Calibri" w:hAnsi="Sakkal Majalla" w:cs="Sakkal Majalla"/>
          <w:sz w:val="28"/>
          <w:szCs w:val="28"/>
          <w:highlight w:val="yellow"/>
        </w:rPr>
        <w:t>.</w:t>
      </w:r>
    </w:p>
    <w:p w14:paraId="0069EB9F" w14:textId="213A961D" w:rsidR="00522A2B" w:rsidRPr="00522A2B" w:rsidRDefault="00522A2B" w:rsidP="00C67A75">
      <w:pPr>
        <w:numPr>
          <w:ilvl w:val="0"/>
          <w:numId w:val="12"/>
        </w:numPr>
        <w:bidi/>
        <w:spacing w:line="240" w:lineRule="auto"/>
        <w:ind w:left="0" w:firstLine="0"/>
        <w:jc w:val="both"/>
        <w:rPr>
          <w:rFonts w:ascii="Sakkal Majalla" w:eastAsia="Calibri" w:hAnsi="Sakkal Majalla" w:cs="Sakkal Majalla"/>
          <w:sz w:val="28"/>
          <w:szCs w:val="28"/>
          <w:highlight w:val="yellow"/>
        </w:rPr>
      </w:pPr>
      <w:r w:rsidRPr="00522A2B">
        <w:rPr>
          <w:rFonts w:ascii="Sakkal Majalla" w:eastAsia="Calibri" w:hAnsi="Sakkal Majalla" w:cs="Sakkal Majalla"/>
          <w:b/>
          <w:bCs/>
          <w:sz w:val="28"/>
          <w:szCs w:val="28"/>
          <w:highlight w:val="yellow"/>
          <w:rtl/>
        </w:rPr>
        <w:t>التعاطف والاهتمام الفردي</w:t>
      </w:r>
      <w:r w:rsidRPr="00522A2B">
        <w:rPr>
          <w:rFonts w:ascii="Sakkal Majalla" w:eastAsia="Calibri" w:hAnsi="Sakkal Majalla" w:cs="Sakkal Majalla"/>
          <w:sz w:val="28"/>
          <w:szCs w:val="28"/>
          <w:highlight w:val="yellow"/>
        </w:rPr>
        <w:t xml:space="preserve"> </w:t>
      </w:r>
    </w:p>
    <w:p w14:paraId="7A80EAF4" w14:textId="77777777" w:rsidR="00522A2B" w:rsidRPr="00522A2B" w:rsidRDefault="00522A2B" w:rsidP="00522A2B">
      <w:pPr>
        <w:bidi/>
        <w:spacing w:line="240" w:lineRule="auto"/>
        <w:jc w:val="both"/>
        <w:rPr>
          <w:rFonts w:ascii="Sakkal Majalla" w:eastAsia="Calibri" w:hAnsi="Sakkal Majalla" w:cs="Sakkal Majalla"/>
          <w:sz w:val="28"/>
          <w:szCs w:val="28"/>
          <w:highlight w:val="yellow"/>
        </w:rPr>
      </w:pPr>
      <w:r w:rsidRPr="00522A2B">
        <w:rPr>
          <w:rFonts w:ascii="Sakkal Majalla" w:eastAsia="Calibri" w:hAnsi="Sakkal Majalla" w:cs="Sakkal Majalla"/>
          <w:sz w:val="28"/>
          <w:szCs w:val="28"/>
          <w:highlight w:val="yellow"/>
          <w:rtl/>
        </w:rPr>
        <w:t>يمكن تطوير أدوات قياس لتقييم مدى شعور المرضى بالاهتمام والدعم، سواء عبر التفاعل المباشر أو عبر المنصة الرقمية</w:t>
      </w:r>
      <w:r w:rsidRPr="00522A2B">
        <w:rPr>
          <w:rFonts w:ascii="Sakkal Majalla" w:eastAsia="Calibri" w:hAnsi="Sakkal Majalla" w:cs="Sakkal Majalla"/>
          <w:sz w:val="28"/>
          <w:szCs w:val="28"/>
          <w:highlight w:val="yellow"/>
        </w:rPr>
        <w:t>.</w:t>
      </w:r>
    </w:p>
    <w:p w14:paraId="3EC29BB0" w14:textId="3C2B8B16" w:rsidR="00522A2B" w:rsidRPr="00522A2B" w:rsidRDefault="00522A2B" w:rsidP="00522A2B">
      <w:pPr>
        <w:bidi/>
        <w:spacing w:line="240" w:lineRule="auto"/>
        <w:jc w:val="both"/>
        <w:rPr>
          <w:rFonts w:ascii="Sakkal Majalla" w:eastAsia="Calibri" w:hAnsi="Sakkal Majalla" w:cs="Sakkal Majalla"/>
          <w:sz w:val="28"/>
          <w:szCs w:val="28"/>
          <w:highlight w:val="yellow"/>
        </w:rPr>
      </w:pPr>
      <w:r w:rsidRPr="00522A2B">
        <w:rPr>
          <w:rFonts w:ascii="Sakkal Majalla" w:eastAsia="Calibri" w:hAnsi="Sakkal Majalla" w:cs="Sakkal Majalla"/>
          <w:sz w:val="28"/>
          <w:szCs w:val="28"/>
          <w:highlight w:val="yellow"/>
          <w:rtl/>
        </w:rPr>
        <w:t>باستخدام</w:t>
      </w:r>
      <w:r w:rsidRPr="00522A2B">
        <w:rPr>
          <w:rFonts w:ascii="Sakkal Majalla" w:eastAsia="Calibri" w:hAnsi="Sakkal Majalla" w:cs="Sakkal Majalla"/>
          <w:sz w:val="28"/>
          <w:szCs w:val="28"/>
          <w:highlight w:val="yellow"/>
        </w:rPr>
        <w:t xml:space="preserve"> SERVQUAL </w:t>
      </w:r>
      <w:r w:rsidRPr="00522A2B">
        <w:rPr>
          <w:rFonts w:ascii="Sakkal Majalla" w:eastAsia="Calibri" w:hAnsi="Sakkal Majalla" w:cs="Sakkal Majalla"/>
          <w:sz w:val="28"/>
          <w:szCs w:val="28"/>
          <w:highlight w:val="yellow"/>
          <w:rtl/>
        </w:rPr>
        <w:t>جنبا</w:t>
      </w:r>
      <w:r w:rsidR="00580F85">
        <w:rPr>
          <w:rFonts w:ascii="Sakkal Majalla" w:eastAsia="Calibri" w:hAnsi="Sakkal Majalla" w:cs="Sakkal Majalla" w:hint="cs"/>
          <w:sz w:val="28"/>
          <w:szCs w:val="28"/>
          <w:highlight w:val="yellow"/>
          <w:rtl/>
        </w:rPr>
        <w:t>ً</w:t>
      </w:r>
      <w:r w:rsidRPr="00522A2B">
        <w:rPr>
          <w:rFonts w:ascii="Sakkal Majalla" w:eastAsia="Calibri" w:hAnsi="Sakkal Majalla" w:cs="Sakkal Majalla"/>
          <w:sz w:val="28"/>
          <w:szCs w:val="28"/>
          <w:highlight w:val="yellow"/>
          <w:rtl/>
        </w:rPr>
        <w:t xml:space="preserve"> إلى جنب مع </w:t>
      </w:r>
      <w:r w:rsidRPr="00522A2B">
        <w:rPr>
          <w:rFonts w:ascii="Sakkal Majalla" w:eastAsia="Calibri" w:hAnsi="Sakkal Majalla" w:cs="Sakkal Majalla"/>
          <w:b/>
          <w:bCs/>
          <w:sz w:val="28"/>
          <w:szCs w:val="28"/>
          <w:highlight w:val="yellow"/>
        </w:rPr>
        <w:t>E</w:t>
      </w:r>
      <w:r w:rsidRPr="00522A2B">
        <w:rPr>
          <w:rFonts w:ascii="Sakkal Majalla" w:eastAsia="Calibri" w:hAnsi="Sakkal Majalla" w:cs="Sakkal Majalla"/>
          <w:b/>
          <w:bCs/>
          <w:sz w:val="28"/>
          <w:szCs w:val="28"/>
          <w:highlight w:val="yellow"/>
        </w:rPr>
        <w:noBreakHyphen/>
        <w:t>SERVQUAL</w:t>
      </w:r>
      <w:r w:rsidRPr="00522A2B">
        <w:rPr>
          <w:rFonts w:ascii="Sakkal Majalla" w:eastAsia="Calibri" w:hAnsi="Sakkal Majalla" w:cs="Sakkal Majalla"/>
          <w:sz w:val="28"/>
          <w:szCs w:val="28"/>
          <w:highlight w:val="yellow"/>
          <w:rtl/>
        </w:rPr>
        <w:t xml:space="preserve">، يمكن للدراسة تطوير </w:t>
      </w:r>
      <w:r w:rsidRPr="00580F85">
        <w:rPr>
          <w:rFonts w:ascii="Sakkal Majalla" w:eastAsia="Calibri" w:hAnsi="Sakkal Majalla" w:cs="Sakkal Majalla"/>
          <w:sz w:val="28"/>
          <w:szCs w:val="28"/>
          <w:highlight w:val="yellow"/>
          <w:rtl/>
        </w:rPr>
        <w:t>أدوات قياس شاملة</w:t>
      </w:r>
      <w:r w:rsidRPr="00522A2B">
        <w:rPr>
          <w:rFonts w:ascii="Sakkal Majalla" w:eastAsia="Calibri" w:hAnsi="Sakkal Majalla" w:cs="Sakkal Majalla"/>
          <w:sz w:val="28"/>
          <w:szCs w:val="28"/>
          <w:highlight w:val="yellow"/>
          <w:rtl/>
        </w:rPr>
        <w:t xml:space="preserve"> تغطي </w:t>
      </w:r>
      <w:r w:rsidRPr="00580F85">
        <w:rPr>
          <w:rFonts w:ascii="Sakkal Majalla" w:eastAsia="Calibri" w:hAnsi="Sakkal Majalla" w:cs="Sakkal Majalla"/>
          <w:sz w:val="28"/>
          <w:szCs w:val="28"/>
          <w:highlight w:val="yellow"/>
          <w:rtl/>
        </w:rPr>
        <w:t>جودة الخدمة الصحية الكاملة</w:t>
      </w:r>
      <w:r w:rsidRPr="00522A2B">
        <w:rPr>
          <w:rFonts w:ascii="Sakkal Majalla" w:eastAsia="Calibri" w:hAnsi="Sakkal Majalla" w:cs="Sakkal Majalla"/>
          <w:sz w:val="28"/>
          <w:szCs w:val="28"/>
          <w:highlight w:val="yellow"/>
          <w:rtl/>
        </w:rPr>
        <w:t>، الرقمية والمادية، وربط رضا العملاء بالأبعاد التشغيلية المختلفة، مما يعزز القدرة على تحليل الفجوات وتحسين الجودة</w:t>
      </w:r>
      <w:r w:rsidRPr="00522A2B">
        <w:rPr>
          <w:rFonts w:ascii="Sakkal Majalla" w:eastAsia="Calibri" w:hAnsi="Sakkal Majalla" w:cs="Sakkal Majalla"/>
          <w:sz w:val="28"/>
          <w:szCs w:val="28"/>
          <w:highlight w:val="yellow"/>
        </w:rPr>
        <w:t>.</w:t>
      </w:r>
    </w:p>
    <w:p w14:paraId="60CAE69B" w14:textId="77777777" w:rsidR="00522A2B" w:rsidRPr="00522A2B" w:rsidRDefault="00522A2B" w:rsidP="00C67A75">
      <w:pPr>
        <w:numPr>
          <w:ilvl w:val="0"/>
          <w:numId w:val="3"/>
        </w:numPr>
        <w:bidi/>
        <w:spacing w:line="240" w:lineRule="auto"/>
        <w:ind w:left="0" w:firstLine="0"/>
        <w:contextualSpacing/>
        <w:jc w:val="both"/>
        <w:rPr>
          <w:rFonts w:ascii="Sakkal Majalla" w:eastAsia="Calibri" w:hAnsi="Sakkal Majalla" w:cs="Sakkal Majalla"/>
          <w:b/>
          <w:bCs/>
          <w:sz w:val="28"/>
          <w:szCs w:val="28"/>
          <w:highlight w:val="yellow"/>
        </w:rPr>
      </w:pPr>
      <w:r w:rsidRPr="00522A2B">
        <w:rPr>
          <w:rFonts w:ascii="Sakkal Majalla" w:eastAsia="Calibri" w:hAnsi="Sakkal Majalla" w:cs="Sakkal Majalla"/>
          <w:b/>
          <w:bCs/>
          <w:sz w:val="28"/>
          <w:szCs w:val="28"/>
          <w:highlight w:val="yellow"/>
          <w:rtl/>
        </w:rPr>
        <w:t>نماذج رضا العملاء والثقة الإلكترونية</w:t>
      </w:r>
    </w:p>
    <w:p w14:paraId="62FDA6A4" w14:textId="77777777" w:rsidR="00522A2B" w:rsidRPr="00522A2B" w:rsidRDefault="00522A2B" w:rsidP="00580F85">
      <w:pPr>
        <w:bidi/>
        <w:spacing w:line="240" w:lineRule="auto"/>
        <w:contextualSpacing/>
        <w:rPr>
          <w:rFonts w:ascii="Sakkal Majalla" w:eastAsia="Calibri" w:hAnsi="Sakkal Majalla" w:cs="Sakkal Majalla"/>
          <w:b/>
          <w:bCs/>
          <w:sz w:val="28"/>
          <w:szCs w:val="28"/>
          <w:highlight w:val="yellow"/>
        </w:rPr>
      </w:pPr>
      <w:r w:rsidRPr="00522A2B">
        <w:rPr>
          <w:rFonts w:ascii="Sakkal Majalla" w:eastAsia="Calibri" w:hAnsi="Sakkal Majalla" w:cs="Sakkal Majalla"/>
          <w:b/>
          <w:bCs/>
          <w:sz w:val="28"/>
          <w:szCs w:val="28"/>
          <w:highlight w:val="yellow"/>
        </w:rPr>
        <w:t xml:space="preserve"> (E-Trust &amp; E-Satisfaction Models)</w:t>
      </w:r>
    </w:p>
    <w:p w14:paraId="37EED5B8" w14:textId="04CECAB8" w:rsidR="00522A2B" w:rsidRPr="00522A2B" w:rsidRDefault="00522A2B" w:rsidP="00522A2B">
      <w:pPr>
        <w:bidi/>
        <w:spacing w:line="240" w:lineRule="auto"/>
        <w:jc w:val="both"/>
        <w:rPr>
          <w:rFonts w:ascii="Sakkal Majalla" w:eastAsia="Times New Roman" w:hAnsi="Sakkal Majalla" w:cs="Sakkal Majalla"/>
          <w:sz w:val="28"/>
          <w:szCs w:val="28"/>
          <w:highlight w:val="yellow"/>
        </w:rPr>
      </w:pPr>
      <w:r w:rsidRPr="00580F85">
        <w:rPr>
          <w:rFonts w:ascii="Sakkal Majalla" w:eastAsia="Times New Roman" w:hAnsi="Sakkal Majalla" w:cs="Sakkal Majalla"/>
          <w:b/>
          <w:bCs/>
          <w:sz w:val="28"/>
          <w:szCs w:val="28"/>
          <w:highlight w:val="yellow"/>
          <w:rtl/>
        </w:rPr>
        <w:t>الثقة الإلكترونية</w:t>
      </w:r>
      <w:r w:rsidR="00580F85" w:rsidRPr="00580F85">
        <w:rPr>
          <w:rFonts w:ascii="Sakkal Majalla" w:eastAsia="Times New Roman" w:hAnsi="Sakkal Majalla" w:cs="Sakkal Majalla" w:hint="cs"/>
          <w:b/>
          <w:bCs/>
          <w:sz w:val="28"/>
          <w:szCs w:val="28"/>
          <w:highlight w:val="yellow"/>
          <w:rtl/>
        </w:rPr>
        <w:t>:</w:t>
      </w:r>
      <w:r w:rsidR="00580F85">
        <w:rPr>
          <w:rFonts w:ascii="Sakkal Majalla" w:eastAsia="Times New Roman" w:hAnsi="Sakkal Majalla" w:cs="Sakkal Majalla" w:hint="cs"/>
          <w:sz w:val="28"/>
          <w:szCs w:val="28"/>
          <w:highlight w:val="yellow"/>
          <w:rtl/>
        </w:rPr>
        <w:t xml:space="preserve"> </w:t>
      </w:r>
      <w:r w:rsidRPr="00522A2B">
        <w:rPr>
          <w:rFonts w:ascii="Sakkal Majalla" w:eastAsia="Times New Roman" w:hAnsi="Sakkal Majalla" w:cs="Sakkal Majalla"/>
          <w:sz w:val="28"/>
          <w:szCs w:val="28"/>
          <w:highlight w:val="yellow"/>
          <w:rtl/>
        </w:rPr>
        <w:t>يقصد بها مدى ثقة المستخدم أو العميل في منصة/خدمة إلكترونية (أو مزود خدمة إلكترونية) بناءً على إدراكه لجوانب مثل أمان البيانات، الخصوصية، مصداقية المنصة، الالتزام بالخدمة، والاحترام. الثقة الإلكترونية تمثل مكوّنا</w:t>
      </w:r>
      <w:r w:rsidR="00580F85">
        <w:rPr>
          <w:rFonts w:ascii="Sakkal Majalla" w:eastAsia="Times New Roman" w:hAnsi="Sakkal Majalla" w:cs="Sakkal Majalla" w:hint="cs"/>
          <w:sz w:val="28"/>
          <w:szCs w:val="28"/>
          <w:highlight w:val="yellow"/>
          <w:rtl/>
        </w:rPr>
        <w:t>ً</w:t>
      </w:r>
      <w:r w:rsidRPr="00522A2B">
        <w:rPr>
          <w:rFonts w:ascii="Sakkal Majalla" w:eastAsia="Times New Roman" w:hAnsi="Sakkal Majalla" w:cs="Sakkal Majalla"/>
          <w:sz w:val="28"/>
          <w:szCs w:val="28"/>
          <w:highlight w:val="yellow"/>
          <w:rtl/>
        </w:rPr>
        <w:t xml:space="preserve"> أساسيا</w:t>
      </w:r>
      <w:r w:rsidR="00580F85">
        <w:rPr>
          <w:rFonts w:ascii="Sakkal Majalla" w:eastAsia="Times New Roman" w:hAnsi="Sakkal Majalla" w:cs="Sakkal Majalla" w:hint="cs"/>
          <w:sz w:val="28"/>
          <w:szCs w:val="28"/>
          <w:highlight w:val="yellow"/>
          <w:rtl/>
        </w:rPr>
        <w:t>ً</w:t>
      </w:r>
      <w:r w:rsidRPr="00522A2B">
        <w:rPr>
          <w:rFonts w:ascii="Sakkal Majalla" w:eastAsia="Times New Roman" w:hAnsi="Sakkal Majalla" w:cs="Sakkal Majalla"/>
          <w:sz w:val="28"/>
          <w:szCs w:val="28"/>
          <w:highlight w:val="yellow"/>
          <w:rtl/>
        </w:rPr>
        <w:t xml:space="preserve"> في قبول المستخدم للاستمرار باستخدام المنصة أو الخدمة</w:t>
      </w:r>
      <w:r w:rsidR="00580F85">
        <w:rPr>
          <w:rFonts w:ascii="Sakkal Majalla" w:eastAsia="Times New Roman" w:hAnsi="Sakkal Majalla" w:cs="Sakkal Majalla" w:hint="cs"/>
          <w:sz w:val="28"/>
          <w:szCs w:val="28"/>
          <w:highlight w:val="yellow"/>
          <w:rtl/>
        </w:rPr>
        <w:t>.</w:t>
      </w:r>
    </w:p>
    <w:p w14:paraId="6089BC26" w14:textId="021EF7B8" w:rsidR="00522A2B" w:rsidRPr="00522A2B" w:rsidRDefault="00522A2B" w:rsidP="00522A2B">
      <w:pPr>
        <w:bidi/>
        <w:spacing w:line="240" w:lineRule="auto"/>
        <w:jc w:val="both"/>
        <w:rPr>
          <w:rFonts w:ascii="Sakkal Majalla" w:eastAsia="Times New Roman" w:hAnsi="Sakkal Majalla" w:cs="Sakkal Majalla"/>
          <w:sz w:val="28"/>
          <w:szCs w:val="28"/>
          <w:highlight w:val="yellow"/>
          <w:rtl/>
        </w:rPr>
      </w:pPr>
      <w:r w:rsidRPr="00580F85">
        <w:rPr>
          <w:rFonts w:ascii="Sakkal Majalla" w:eastAsia="Times New Roman" w:hAnsi="Sakkal Majalla" w:cs="Sakkal Majalla"/>
          <w:b/>
          <w:bCs/>
          <w:sz w:val="28"/>
          <w:szCs w:val="28"/>
          <w:highlight w:val="yellow"/>
          <w:rtl/>
        </w:rPr>
        <w:t>الرضا الإلكتروني</w:t>
      </w:r>
      <w:r w:rsidRPr="00580F85">
        <w:rPr>
          <w:rFonts w:ascii="Sakkal Majalla" w:eastAsia="Times New Roman" w:hAnsi="Sakkal Majalla" w:cs="Sakkal Majalla"/>
          <w:b/>
          <w:bCs/>
          <w:sz w:val="28"/>
          <w:szCs w:val="28"/>
          <w:highlight w:val="yellow"/>
        </w:rPr>
        <w:t>:</w:t>
      </w:r>
      <w:r w:rsidRPr="00522A2B">
        <w:rPr>
          <w:rFonts w:ascii="Sakkal Majalla" w:eastAsia="Times New Roman" w:hAnsi="Sakkal Majalla" w:cs="Sakkal Majalla"/>
          <w:sz w:val="28"/>
          <w:szCs w:val="28"/>
          <w:highlight w:val="yellow"/>
          <w:rtl/>
        </w:rPr>
        <w:t xml:space="preserve"> تقييم المستخدم لتجربته مع الخدمة الإلكترونية بعد استخدامها، أي مدى رضاه عن جودة الخدمة التي تلقاها فعليا</w:t>
      </w:r>
      <w:r w:rsidR="00580F85">
        <w:rPr>
          <w:rFonts w:ascii="Sakkal Majalla" w:eastAsia="Times New Roman" w:hAnsi="Sakkal Majalla" w:cs="Sakkal Majalla" w:hint="cs"/>
          <w:sz w:val="28"/>
          <w:szCs w:val="28"/>
          <w:highlight w:val="yellow"/>
          <w:rtl/>
        </w:rPr>
        <w:t>ً</w:t>
      </w:r>
      <w:r w:rsidRPr="00522A2B">
        <w:rPr>
          <w:rFonts w:ascii="Sakkal Majalla" w:eastAsia="Times New Roman" w:hAnsi="Sakkal Majalla" w:cs="Sakkal Majalla"/>
          <w:sz w:val="28"/>
          <w:szCs w:val="28"/>
          <w:highlight w:val="yellow"/>
          <w:rtl/>
        </w:rPr>
        <w:t xml:space="preserve"> من حيث سهولة الاستخدام، جودة المعلومات، موثوقية الخدمة، الأمان، وسلاسة التفاعل</w:t>
      </w:r>
      <w:r w:rsidR="00580F85">
        <w:rPr>
          <w:rFonts w:ascii="Sakkal Majalla" w:eastAsia="Times New Roman" w:hAnsi="Sakkal Majalla" w:cs="Sakkal Majalla" w:hint="cs"/>
          <w:sz w:val="28"/>
          <w:szCs w:val="28"/>
          <w:highlight w:val="yellow"/>
          <w:rtl/>
        </w:rPr>
        <w:t>.</w:t>
      </w:r>
    </w:p>
    <w:p w14:paraId="1F03E283" w14:textId="41C84864" w:rsidR="00522A2B" w:rsidRPr="00522A2B" w:rsidRDefault="00522A2B" w:rsidP="00522A2B">
      <w:pPr>
        <w:bidi/>
        <w:spacing w:line="240" w:lineRule="auto"/>
        <w:jc w:val="both"/>
        <w:rPr>
          <w:rFonts w:ascii="Sakkal Majalla" w:eastAsia="Times New Roman" w:hAnsi="Sakkal Majalla" w:cs="Sakkal Majalla"/>
          <w:sz w:val="28"/>
          <w:szCs w:val="28"/>
          <w:highlight w:val="yellow"/>
          <w:rtl/>
        </w:rPr>
      </w:pPr>
      <w:r w:rsidRPr="00522A2B">
        <w:rPr>
          <w:rFonts w:ascii="Sakkal Majalla" w:eastAsia="Times New Roman" w:hAnsi="Sakkal Majalla" w:cs="Sakkal Majalla"/>
          <w:sz w:val="28"/>
          <w:szCs w:val="28"/>
          <w:highlight w:val="yellow"/>
        </w:rPr>
        <w:t>E</w:t>
      </w:r>
      <w:r w:rsidRPr="00522A2B">
        <w:rPr>
          <w:rFonts w:ascii="Sakkal Majalla" w:eastAsia="Times New Roman" w:hAnsi="Sakkal Majalla" w:cs="Sakkal Majalla"/>
          <w:sz w:val="28"/>
          <w:szCs w:val="28"/>
          <w:highlight w:val="yellow"/>
        </w:rPr>
        <w:noBreakHyphen/>
        <w:t xml:space="preserve">Trust </w:t>
      </w:r>
      <w:r w:rsidRPr="00522A2B">
        <w:rPr>
          <w:rFonts w:ascii="Sakkal Majalla" w:eastAsia="Times New Roman" w:hAnsi="Sakkal Majalla" w:cs="Sakkal Majalla"/>
          <w:sz w:val="28"/>
          <w:szCs w:val="28"/>
          <w:highlight w:val="yellow"/>
          <w:rtl/>
        </w:rPr>
        <w:t>و</w:t>
      </w:r>
      <w:r w:rsidRPr="00522A2B">
        <w:rPr>
          <w:rFonts w:ascii="Sakkal Majalla" w:eastAsia="Times New Roman" w:hAnsi="Sakkal Majalla" w:cs="Sakkal Majalla"/>
          <w:sz w:val="28"/>
          <w:szCs w:val="28"/>
          <w:highlight w:val="yellow"/>
        </w:rPr>
        <w:t>E</w:t>
      </w:r>
      <w:r w:rsidRPr="00522A2B">
        <w:rPr>
          <w:rFonts w:ascii="Sakkal Majalla" w:eastAsia="Times New Roman" w:hAnsi="Sakkal Majalla" w:cs="Sakkal Majalla"/>
          <w:sz w:val="28"/>
          <w:szCs w:val="28"/>
          <w:highlight w:val="yellow"/>
        </w:rPr>
        <w:noBreakHyphen/>
        <w:t xml:space="preserve">Satisfaction </w:t>
      </w:r>
      <w:r w:rsidR="00580F85">
        <w:rPr>
          <w:rFonts w:ascii="Sakkal Majalla" w:eastAsia="Times New Roman" w:hAnsi="Sakkal Majalla" w:cs="Sakkal Majalla" w:hint="cs"/>
          <w:sz w:val="28"/>
          <w:szCs w:val="28"/>
          <w:highlight w:val="yellow"/>
          <w:rtl/>
        </w:rPr>
        <w:t xml:space="preserve"> </w:t>
      </w:r>
      <w:r w:rsidRPr="00522A2B">
        <w:rPr>
          <w:rFonts w:ascii="Sakkal Majalla" w:eastAsia="Times New Roman" w:hAnsi="Sakkal Majalla" w:cs="Sakkal Majalla"/>
          <w:sz w:val="28"/>
          <w:szCs w:val="28"/>
          <w:highlight w:val="yellow"/>
          <w:rtl/>
        </w:rPr>
        <w:t>هما من المتغيرات الرئيسية التي تؤثر (غالبا</w:t>
      </w:r>
      <w:r w:rsidR="00580F85">
        <w:rPr>
          <w:rFonts w:ascii="Sakkal Majalla" w:eastAsia="Times New Roman" w:hAnsi="Sakkal Majalla" w:cs="Sakkal Majalla" w:hint="cs"/>
          <w:sz w:val="28"/>
          <w:szCs w:val="28"/>
          <w:highlight w:val="yellow"/>
          <w:rtl/>
        </w:rPr>
        <w:t>ُ</w:t>
      </w:r>
      <w:r w:rsidRPr="00522A2B">
        <w:rPr>
          <w:rFonts w:ascii="Sakkal Majalla" w:eastAsia="Times New Roman" w:hAnsi="Sakkal Majalla" w:cs="Sakkal Majalla"/>
          <w:sz w:val="28"/>
          <w:szCs w:val="28"/>
          <w:highlight w:val="yellow"/>
          <w:rtl/>
        </w:rPr>
        <w:t xml:space="preserve"> بشكل وسيط أو مباشر) على سلوكيات لاحقة للمستخدم مثل</w:t>
      </w:r>
      <w:r w:rsidR="009358F4">
        <w:rPr>
          <w:rFonts w:ascii="Sakkal Majalla" w:eastAsia="Times New Roman" w:hAnsi="Sakkal Majalla" w:cs="Sakkal Majalla" w:hint="cs"/>
          <w:sz w:val="28"/>
          <w:szCs w:val="28"/>
          <w:highlight w:val="yellow"/>
          <w:rtl/>
        </w:rPr>
        <w:t xml:space="preserve"> </w:t>
      </w:r>
      <w:r w:rsidRPr="00522A2B">
        <w:rPr>
          <w:rFonts w:ascii="Sakkal Majalla" w:eastAsia="Times New Roman" w:hAnsi="Sakkal Majalla" w:cs="Sakkal Majalla"/>
          <w:sz w:val="28"/>
          <w:szCs w:val="28"/>
          <w:highlight w:val="yellow"/>
          <w:rtl/>
        </w:rPr>
        <w:t>الولاء</w:t>
      </w:r>
      <w:r w:rsidR="009358F4">
        <w:rPr>
          <w:rFonts w:ascii="Sakkal Majalla" w:eastAsia="Times New Roman" w:hAnsi="Sakkal Majalla" w:cs="Sakkal Majalla" w:hint="cs"/>
          <w:sz w:val="28"/>
          <w:szCs w:val="28"/>
          <w:highlight w:val="yellow"/>
          <w:rtl/>
        </w:rPr>
        <w:t xml:space="preserve"> </w:t>
      </w:r>
      <w:r w:rsidRPr="00522A2B">
        <w:rPr>
          <w:rFonts w:ascii="Sakkal Majalla" w:eastAsia="Times New Roman" w:hAnsi="Sakkal Majalla" w:cs="Sakkal Majalla"/>
          <w:sz w:val="28"/>
          <w:szCs w:val="28"/>
          <w:highlight w:val="yellow"/>
        </w:rPr>
        <w:t xml:space="preserve"> (e</w:t>
      </w:r>
      <w:r w:rsidRPr="00522A2B">
        <w:rPr>
          <w:rFonts w:ascii="Sakkal Majalla" w:eastAsia="Times New Roman" w:hAnsi="Sakkal Majalla" w:cs="Sakkal Majalla"/>
          <w:sz w:val="28"/>
          <w:szCs w:val="28"/>
          <w:highlight w:val="yellow"/>
        </w:rPr>
        <w:noBreakHyphen/>
        <w:t>loyalty)</w:t>
      </w:r>
      <w:r w:rsidR="00580F85">
        <w:rPr>
          <w:rFonts w:ascii="Sakkal Majalla" w:eastAsia="Times New Roman" w:hAnsi="Sakkal Majalla" w:cs="Sakkal Majalla" w:hint="cs"/>
          <w:sz w:val="28"/>
          <w:szCs w:val="28"/>
          <w:highlight w:val="yellow"/>
          <w:rtl/>
        </w:rPr>
        <w:t xml:space="preserve">، </w:t>
      </w:r>
      <w:r w:rsidRPr="00522A2B">
        <w:rPr>
          <w:rFonts w:ascii="Sakkal Majalla" w:eastAsia="Times New Roman" w:hAnsi="Sakkal Majalla" w:cs="Sakkal Majalla"/>
          <w:sz w:val="28"/>
          <w:szCs w:val="28"/>
          <w:highlight w:val="yellow"/>
          <w:rtl/>
        </w:rPr>
        <w:t>نية الاستخدام المستمر، أو التوصية بالمنصة</w:t>
      </w:r>
      <w:r w:rsidRPr="00522A2B">
        <w:rPr>
          <w:rFonts w:ascii="Sakkal Majalla" w:eastAsia="Times New Roman" w:hAnsi="Sakkal Majalla" w:cs="Sakkal Majalla"/>
          <w:sz w:val="28"/>
          <w:szCs w:val="28"/>
          <w:highlight w:val="yellow"/>
        </w:rPr>
        <w:t xml:space="preserve"> (Berliana &amp; </w:t>
      </w:r>
      <w:r w:rsidR="009358F4">
        <w:rPr>
          <w:rFonts w:ascii="Sakkal Majalla" w:eastAsia="Times New Roman" w:hAnsi="Sakkal Majalla" w:cs="Sakkal Majalla" w:hint="cs"/>
          <w:sz w:val="28"/>
          <w:szCs w:val="28"/>
          <w:highlight w:val="yellow"/>
          <w:rtl/>
        </w:rPr>
        <w:t>.</w:t>
      </w:r>
      <w:r w:rsidRPr="00522A2B">
        <w:rPr>
          <w:rFonts w:ascii="Sakkal Majalla" w:eastAsia="Times New Roman" w:hAnsi="Sakkal Majalla" w:cs="Sakkal Majalla"/>
          <w:sz w:val="28"/>
          <w:szCs w:val="28"/>
          <w:highlight w:val="yellow"/>
        </w:rPr>
        <w:t>Albanna, 2022)</w:t>
      </w:r>
    </w:p>
    <w:p w14:paraId="731573DC" w14:textId="77777777" w:rsidR="00522A2B" w:rsidRPr="00522A2B" w:rsidRDefault="00522A2B" w:rsidP="00522A2B">
      <w:pPr>
        <w:bidi/>
        <w:spacing w:line="240" w:lineRule="auto"/>
        <w:jc w:val="both"/>
        <w:rPr>
          <w:rFonts w:ascii="Sakkal Majalla" w:eastAsia="Calibri" w:hAnsi="Sakkal Majalla" w:cs="Sakkal Majalla"/>
          <w:sz w:val="28"/>
          <w:szCs w:val="28"/>
          <w:highlight w:val="yellow"/>
          <w:rtl/>
          <w:lang w:bidi="ar-EG"/>
        </w:rPr>
      </w:pPr>
      <w:r w:rsidRPr="00522A2B">
        <w:rPr>
          <w:rFonts w:ascii="Sakkal Majalla" w:eastAsia="Calibri" w:hAnsi="Sakkal Majalla" w:cs="Sakkal Majalla"/>
          <w:sz w:val="28"/>
          <w:szCs w:val="28"/>
          <w:highlight w:val="yellow"/>
          <w:rtl/>
        </w:rPr>
        <w:t>توضح هذه النماذج كيف تتكون لدى العملاء مشاعر الثقة والرضا عند تعاملهم مع المنصات الإلكترونية، والتي تعتبر أهدافاً حيوية للتسويق الرقمي. وتعتبر الرضا والثقة الإلكترونية</w:t>
      </w:r>
      <w:r w:rsidRPr="00522A2B">
        <w:rPr>
          <w:rFonts w:ascii="Sakkal Majalla" w:eastAsia="Calibri" w:hAnsi="Sakkal Majalla" w:cs="Sakkal Majalla"/>
          <w:sz w:val="28"/>
          <w:szCs w:val="28"/>
          <w:highlight w:val="yellow"/>
        </w:rPr>
        <w:t xml:space="preserve"> (E- Satisfaction &amp; E-Trust) </w:t>
      </w:r>
      <w:r w:rsidRPr="00522A2B">
        <w:rPr>
          <w:rFonts w:ascii="Sakkal Majalla" w:eastAsia="Calibri" w:hAnsi="Sakkal Majalla" w:cs="Sakkal Majalla"/>
          <w:sz w:val="28"/>
          <w:szCs w:val="28"/>
          <w:highlight w:val="yellow"/>
          <w:rtl/>
          <w:lang w:bidi="ar-EG"/>
        </w:rPr>
        <w:t xml:space="preserve"> </w:t>
      </w:r>
      <w:r w:rsidRPr="00522A2B">
        <w:rPr>
          <w:rFonts w:ascii="Sakkal Majalla" w:eastAsia="Calibri" w:hAnsi="Sakkal Majalla" w:cs="Sakkal Majalla"/>
          <w:sz w:val="28"/>
          <w:szCs w:val="28"/>
          <w:highlight w:val="yellow"/>
          <w:rtl/>
        </w:rPr>
        <w:t>يتشكلان بناءً على مجموعة من المحددات أهمها</w:t>
      </w:r>
      <w:r w:rsidRPr="00522A2B">
        <w:rPr>
          <w:rFonts w:ascii="Sakkal Majalla" w:eastAsia="Calibri" w:hAnsi="Sakkal Majalla" w:cs="Sakkal Majalla"/>
          <w:sz w:val="28"/>
          <w:szCs w:val="28"/>
          <w:highlight w:val="yellow"/>
        </w:rPr>
        <w:t>:</w:t>
      </w:r>
    </w:p>
    <w:p w14:paraId="190AA893" w14:textId="77777777" w:rsidR="00522A2B" w:rsidRPr="00522A2B" w:rsidRDefault="00522A2B" w:rsidP="00C67A75">
      <w:pPr>
        <w:numPr>
          <w:ilvl w:val="0"/>
          <w:numId w:val="13"/>
        </w:numPr>
        <w:bidi/>
        <w:spacing w:line="240" w:lineRule="auto"/>
        <w:ind w:left="0" w:firstLine="0"/>
        <w:jc w:val="both"/>
        <w:rPr>
          <w:rFonts w:ascii="Sakkal Majalla" w:eastAsia="Calibri" w:hAnsi="Sakkal Majalla" w:cs="Sakkal Majalla"/>
          <w:sz w:val="28"/>
          <w:szCs w:val="28"/>
          <w:highlight w:val="yellow"/>
          <w:rtl/>
        </w:rPr>
      </w:pPr>
      <w:r w:rsidRPr="00522A2B">
        <w:rPr>
          <w:rFonts w:ascii="Sakkal Majalla" w:eastAsia="Calibri" w:hAnsi="Sakkal Majalla" w:cs="Sakkal Majalla"/>
          <w:b/>
          <w:bCs/>
          <w:sz w:val="28"/>
          <w:szCs w:val="28"/>
          <w:highlight w:val="yellow"/>
          <w:rtl/>
        </w:rPr>
        <w:t>جودة المعلومات والأمان والخصوصية</w:t>
      </w:r>
    </w:p>
    <w:p w14:paraId="48F1C760" w14:textId="1BEB97BD" w:rsidR="00522A2B" w:rsidRPr="00522A2B" w:rsidRDefault="00522A2B" w:rsidP="00522A2B">
      <w:pPr>
        <w:bidi/>
        <w:spacing w:line="240" w:lineRule="auto"/>
        <w:jc w:val="both"/>
        <w:rPr>
          <w:rFonts w:ascii="Sakkal Majalla" w:eastAsia="Calibri" w:hAnsi="Sakkal Majalla" w:cs="Sakkal Majalla"/>
          <w:sz w:val="28"/>
          <w:szCs w:val="28"/>
          <w:highlight w:val="yellow"/>
        </w:rPr>
      </w:pPr>
      <w:r w:rsidRPr="00522A2B">
        <w:rPr>
          <w:rFonts w:ascii="Sakkal Majalla" w:eastAsia="Calibri" w:hAnsi="Sakkal Majalla" w:cs="Sakkal Majalla"/>
          <w:b/>
          <w:bCs/>
          <w:sz w:val="28"/>
          <w:szCs w:val="28"/>
          <w:highlight w:val="yellow"/>
        </w:rPr>
        <w:t xml:space="preserve"> </w:t>
      </w:r>
      <w:r w:rsidRPr="00522A2B">
        <w:rPr>
          <w:rFonts w:ascii="Sakkal Majalla" w:eastAsia="Calibri" w:hAnsi="Sakkal Majalla" w:cs="Sakkal Majalla"/>
          <w:sz w:val="28"/>
          <w:szCs w:val="28"/>
          <w:highlight w:val="yellow"/>
          <w:rtl/>
        </w:rPr>
        <w:t>هذه الأبعاد مهمة جدا</w:t>
      </w:r>
      <w:r w:rsidR="00580F85">
        <w:rPr>
          <w:rFonts w:ascii="Sakkal Majalla" w:eastAsia="Calibri" w:hAnsi="Sakkal Majalla" w:cs="Sakkal Majalla" w:hint="cs"/>
          <w:sz w:val="28"/>
          <w:szCs w:val="28"/>
          <w:highlight w:val="yellow"/>
          <w:rtl/>
        </w:rPr>
        <w:t>ً</w:t>
      </w:r>
      <w:r w:rsidRPr="00522A2B">
        <w:rPr>
          <w:rFonts w:ascii="Sakkal Majalla" w:eastAsia="Calibri" w:hAnsi="Sakkal Majalla" w:cs="Sakkal Majalla"/>
          <w:sz w:val="28"/>
          <w:szCs w:val="28"/>
          <w:highlight w:val="yellow"/>
          <w:rtl/>
        </w:rPr>
        <w:t xml:space="preserve"> خاصة في الخدمات الحساسة (كالتجارة، الخدمات المصرفية، الصحة). عندما يشعر المستخدم أن المعلومات دقيقة والبيانات آمنة، تزداد الثقة</w:t>
      </w:r>
      <w:r w:rsidR="00580F85">
        <w:rPr>
          <w:rFonts w:ascii="Sakkal Majalla" w:eastAsia="Calibri" w:hAnsi="Sakkal Majalla" w:cs="Sakkal Majalla" w:hint="cs"/>
          <w:sz w:val="28"/>
          <w:szCs w:val="28"/>
          <w:highlight w:val="yellow"/>
          <w:rtl/>
        </w:rPr>
        <w:t>.</w:t>
      </w:r>
    </w:p>
    <w:p w14:paraId="7E7A7BA6" w14:textId="77777777" w:rsidR="00522A2B" w:rsidRPr="00522A2B" w:rsidRDefault="00522A2B" w:rsidP="00C67A75">
      <w:pPr>
        <w:numPr>
          <w:ilvl w:val="0"/>
          <w:numId w:val="13"/>
        </w:numPr>
        <w:bidi/>
        <w:spacing w:line="240" w:lineRule="auto"/>
        <w:ind w:left="0" w:firstLine="0"/>
        <w:jc w:val="both"/>
        <w:rPr>
          <w:rFonts w:ascii="Sakkal Majalla" w:eastAsia="Calibri" w:hAnsi="Sakkal Majalla" w:cs="Sakkal Majalla"/>
          <w:sz w:val="28"/>
          <w:szCs w:val="28"/>
          <w:highlight w:val="yellow"/>
          <w:rtl/>
        </w:rPr>
      </w:pPr>
      <w:r w:rsidRPr="00522A2B">
        <w:rPr>
          <w:rFonts w:ascii="Sakkal Majalla" w:eastAsia="Calibri" w:hAnsi="Sakkal Majalla" w:cs="Sakkal Majalla"/>
          <w:b/>
          <w:bCs/>
          <w:sz w:val="28"/>
          <w:szCs w:val="28"/>
          <w:highlight w:val="yellow"/>
          <w:rtl/>
        </w:rPr>
        <w:t>سهولة الاستخدام والتفاعل</w:t>
      </w:r>
    </w:p>
    <w:p w14:paraId="3BE67DF9" w14:textId="3458658E" w:rsidR="00522A2B" w:rsidRPr="00522A2B" w:rsidRDefault="00522A2B" w:rsidP="00522A2B">
      <w:pPr>
        <w:bidi/>
        <w:spacing w:line="240" w:lineRule="auto"/>
        <w:jc w:val="both"/>
        <w:rPr>
          <w:rFonts w:ascii="Sakkal Majalla" w:eastAsia="Calibri" w:hAnsi="Sakkal Majalla" w:cs="Sakkal Majalla"/>
          <w:sz w:val="28"/>
          <w:szCs w:val="28"/>
          <w:highlight w:val="yellow"/>
          <w:lang w:bidi="ar-EG"/>
        </w:rPr>
      </w:pPr>
      <w:r w:rsidRPr="00522A2B">
        <w:rPr>
          <w:rFonts w:ascii="Sakkal Majalla" w:eastAsia="Calibri" w:hAnsi="Sakkal Majalla" w:cs="Sakkal Majalla"/>
          <w:sz w:val="28"/>
          <w:szCs w:val="28"/>
          <w:highlight w:val="yellow"/>
          <w:rtl/>
        </w:rPr>
        <w:t>عند تصميم واجهة مستخدم سهلة وودودة، ومع خدمة دعم فعالة، يزداد رضا المستخدم، مما يعزز</w:t>
      </w:r>
      <w:r w:rsidRPr="00522A2B">
        <w:rPr>
          <w:rFonts w:ascii="Sakkal Majalla" w:eastAsia="Calibri" w:hAnsi="Sakkal Majalla" w:cs="Sakkal Majalla"/>
          <w:sz w:val="28"/>
          <w:szCs w:val="28"/>
          <w:highlight w:val="yellow"/>
        </w:rPr>
        <w:t xml:space="preserve"> E</w:t>
      </w:r>
      <w:r w:rsidRPr="00522A2B">
        <w:rPr>
          <w:rFonts w:ascii="Sakkal Majalla" w:eastAsia="Calibri" w:hAnsi="Sakkal Majalla" w:cs="Sakkal Majalla"/>
          <w:sz w:val="28"/>
          <w:szCs w:val="28"/>
          <w:highlight w:val="yellow"/>
        </w:rPr>
        <w:noBreakHyphen/>
        <w:t xml:space="preserve">Satisfaction </w:t>
      </w:r>
      <w:r w:rsidRPr="00522A2B">
        <w:rPr>
          <w:rFonts w:ascii="Sakkal Majalla" w:eastAsia="Calibri" w:hAnsi="Sakkal Majalla" w:cs="Sakkal Majalla"/>
          <w:sz w:val="28"/>
          <w:szCs w:val="28"/>
          <w:highlight w:val="yellow"/>
          <w:rtl/>
          <w:lang w:bidi="ar-EG"/>
        </w:rPr>
        <w:t xml:space="preserve"> </w:t>
      </w:r>
      <w:r w:rsidR="002109AF">
        <w:rPr>
          <w:rFonts w:ascii="Sakkal Majalla" w:eastAsia="Calibri" w:hAnsi="Sakkal Majalla" w:cs="Sakkal Majalla" w:hint="cs"/>
          <w:sz w:val="28"/>
          <w:szCs w:val="28"/>
          <w:highlight w:val="yellow"/>
          <w:rtl/>
          <w:lang w:bidi="ar-EG"/>
        </w:rPr>
        <w:t>.</w:t>
      </w:r>
    </w:p>
    <w:p w14:paraId="147B9E3D" w14:textId="77777777" w:rsidR="00522A2B" w:rsidRPr="00522A2B" w:rsidRDefault="00522A2B" w:rsidP="00C67A75">
      <w:pPr>
        <w:numPr>
          <w:ilvl w:val="0"/>
          <w:numId w:val="13"/>
        </w:numPr>
        <w:bidi/>
        <w:spacing w:line="240" w:lineRule="auto"/>
        <w:ind w:left="0" w:firstLine="0"/>
        <w:jc w:val="both"/>
        <w:rPr>
          <w:rFonts w:ascii="Sakkal Majalla" w:eastAsia="Calibri" w:hAnsi="Sakkal Majalla" w:cs="Sakkal Majalla"/>
          <w:sz w:val="28"/>
          <w:szCs w:val="28"/>
          <w:highlight w:val="yellow"/>
          <w:rtl/>
        </w:rPr>
      </w:pPr>
      <w:r w:rsidRPr="00522A2B">
        <w:rPr>
          <w:rFonts w:ascii="Sakkal Majalla" w:eastAsia="Calibri" w:hAnsi="Sakkal Majalla" w:cs="Sakkal Majalla"/>
          <w:b/>
          <w:bCs/>
          <w:sz w:val="28"/>
          <w:szCs w:val="28"/>
          <w:highlight w:val="yellow"/>
          <w:rtl/>
        </w:rPr>
        <w:t>مصداقية المنصة</w:t>
      </w:r>
    </w:p>
    <w:p w14:paraId="65724966" w14:textId="3E3CBECB" w:rsidR="00522A2B" w:rsidRPr="00522A2B" w:rsidRDefault="00522A2B" w:rsidP="009358F4">
      <w:pPr>
        <w:bidi/>
        <w:spacing w:line="240" w:lineRule="auto"/>
        <w:jc w:val="both"/>
        <w:rPr>
          <w:rFonts w:ascii="Sakkal Majalla" w:eastAsia="Calibri" w:hAnsi="Sakkal Majalla" w:cs="Sakkal Majalla"/>
          <w:sz w:val="28"/>
          <w:szCs w:val="28"/>
          <w:highlight w:val="yellow"/>
          <w:lang w:bidi="ar-EG"/>
        </w:rPr>
      </w:pPr>
      <w:r w:rsidRPr="00522A2B">
        <w:rPr>
          <w:rFonts w:ascii="Sakkal Majalla" w:eastAsia="Calibri" w:hAnsi="Sakkal Majalla" w:cs="Sakkal Majalla"/>
          <w:sz w:val="28"/>
          <w:szCs w:val="28"/>
          <w:highlight w:val="yellow"/>
          <w:rtl/>
        </w:rPr>
        <w:t>الدور المحوري لسمعة مقدم الخدمة في تعزيز الثقة</w:t>
      </w:r>
      <w:r w:rsidRPr="00522A2B">
        <w:rPr>
          <w:rFonts w:ascii="Sakkal Majalla" w:eastAsia="Calibri" w:hAnsi="Sakkal Majalla" w:cs="Sakkal Majalla"/>
          <w:sz w:val="28"/>
          <w:szCs w:val="28"/>
          <w:highlight w:val="yellow"/>
        </w:rPr>
        <w:t xml:space="preserve">. (Alnaim et al., 2022) </w:t>
      </w:r>
    </w:p>
    <w:p w14:paraId="20D439B1" w14:textId="3B705327" w:rsidR="00522A2B" w:rsidRPr="00522A2B" w:rsidRDefault="00522A2B" w:rsidP="002109AF">
      <w:pPr>
        <w:bidi/>
        <w:spacing w:line="240" w:lineRule="auto"/>
        <w:jc w:val="both"/>
        <w:rPr>
          <w:rFonts w:ascii="Sakkal Majalla" w:eastAsia="Calibri" w:hAnsi="Sakkal Majalla" w:cs="Sakkal Majalla"/>
          <w:b/>
          <w:bCs/>
          <w:sz w:val="28"/>
          <w:szCs w:val="28"/>
          <w:highlight w:val="yellow"/>
        </w:rPr>
      </w:pPr>
      <w:r w:rsidRPr="00522A2B">
        <w:rPr>
          <w:rFonts w:ascii="Sakkal Majalla" w:eastAsia="Calibri" w:hAnsi="Sakkal Majalla" w:cs="Sakkal Majalla"/>
          <w:b/>
          <w:bCs/>
          <w:sz w:val="28"/>
          <w:szCs w:val="28"/>
          <w:highlight w:val="yellow"/>
          <w:rtl/>
        </w:rPr>
        <w:t>صلة هذه النماذج بالدراسة الحالية</w:t>
      </w:r>
    </w:p>
    <w:p w14:paraId="08B5F7C6" w14:textId="35F772A6" w:rsidR="00522A2B" w:rsidRPr="00522A2B" w:rsidRDefault="00522A2B" w:rsidP="00C67A75">
      <w:pPr>
        <w:numPr>
          <w:ilvl w:val="0"/>
          <w:numId w:val="14"/>
        </w:numPr>
        <w:bidi/>
        <w:spacing w:line="240" w:lineRule="auto"/>
        <w:ind w:left="0" w:firstLine="0"/>
        <w:contextualSpacing/>
        <w:jc w:val="both"/>
        <w:rPr>
          <w:rFonts w:ascii="Sakkal Majalla" w:eastAsia="Calibri" w:hAnsi="Sakkal Majalla" w:cs="Sakkal Majalla"/>
          <w:sz w:val="28"/>
          <w:szCs w:val="28"/>
          <w:highlight w:val="yellow"/>
          <w:lang w:bidi="ar-EG"/>
        </w:rPr>
      </w:pPr>
      <w:r w:rsidRPr="00522A2B">
        <w:rPr>
          <w:rFonts w:ascii="Sakkal Majalla" w:eastAsia="Calibri" w:hAnsi="Sakkal Majalla" w:cs="Sakkal Majalla"/>
          <w:sz w:val="28"/>
          <w:szCs w:val="28"/>
          <w:highlight w:val="yellow"/>
          <w:rtl/>
        </w:rPr>
        <w:t xml:space="preserve">عند التعامل مع تطبيق رعاية صحية، من المهم تضمين مقاييس داخل الاستبانة تُقيّم إدراك المستخدم لجودة المعلومات (دقة، حداثة)، الأمان والخصوصية، سهولة الاستخدام، وموثوقية المنصة </w:t>
      </w:r>
      <w:r w:rsidRPr="00522A2B">
        <w:rPr>
          <w:rFonts w:ascii="Sakkal Majalla" w:eastAsia="Calibri" w:hAnsi="Sakkal Majalla" w:cs="Sakkal Majalla"/>
          <w:sz w:val="28"/>
          <w:szCs w:val="28"/>
          <w:highlight w:val="yellow"/>
          <w:lang w:bidi="ar-EG"/>
        </w:rPr>
        <w:t xml:space="preserve">— </w:t>
      </w:r>
      <w:r w:rsidRPr="00522A2B">
        <w:rPr>
          <w:rFonts w:ascii="Sakkal Majalla" w:eastAsia="Calibri" w:hAnsi="Sakkal Majalla" w:cs="Sakkal Majalla"/>
          <w:sz w:val="28"/>
          <w:szCs w:val="28"/>
          <w:highlight w:val="yellow"/>
          <w:rtl/>
        </w:rPr>
        <w:t>لأنها مؤشرات مباشرة لـ</w:t>
      </w:r>
      <w:r w:rsidRPr="00522A2B">
        <w:rPr>
          <w:rFonts w:ascii="Sakkal Majalla" w:eastAsia="Calibri" w:hAnsi="Sakkal Majalla" w:cs="Sakkal Majalla"/>
          <w:sz w:val="28"/>
          <w:szCs w:val="28"/>
          <w:highlight w:val="yellow"/>
          <w:lang w:bidi="ar-EG"/>
        </w:rPr>
        <w:t xml:space="preserve"> E</w:t>
      </w:r>
      <w:r w:rsidRPr="00522A2B">
        <w:rPr>
          <w:rFonts w:ascii="Sakkal Majalla" w:eastAsia="Calibri" w:hAnsi="Sakkal Majalla" w:cs="Sakkal Majalla"/>
          <w:sz w:val="28"/>
          <w:szCs w:val="28"/>
          <w:highlight w:val="yellow"/>
          <w:lang w:bidi="ar-EG"/>
        </w:rPr>
        <w:noBreakHyphen/>
        <w:t xml:space="preserve">Trust </w:t>
      </w:r>
      <w:r w:rsidRPr="00522A2B">
        <w:rPr>
          <w:rFonts w:ascii="Sakkal Majalla" w:eastAsia="Calibri" w:hAnsi="Sakkal Majalla" w:cs="Sakkal Majalla"/>
          <w:sz w:val="28"/>
          <w:szCs w:val="28"/>
          <w:highlight w:val="yellow"/>
          <w:rtl/>
        </w:rPr>
        <w:t>و</w:t>
      </w:r>
      <w:r w:rsidRPr="00522A2B">
        <w:rPr>
          <w:rFonts w:ascii="Sakkal Majalla" w:eastAsia="Calibri" w:hAnsi="Sakkal Majalla" w:cs="Sakkal Majalla"/>
          <w:sz w:val="28"/>
          <w:szCs w:val="28"/>
          <w:highlight w:val="yellow"/>
          <w:lang w:bidi="ar-EG"/>
        </w:rPr>
        <w:t xml:space="preserve"> E</w:t>
      </w:r>
      <w:r w:rsidRPr="00522A2B">
        <w:rPr>
          <w:rFonts w:ascii="Sakkal Majalla" w:eastAsia="Calibri" w:hAnsi="Sakkal Majalla" w:cs="Sakkal Majalla"/>
          <w:sz w:val="28"/>
          <w:szCs w:val="28"/>
          <w:highlight w:val="yellow"/>
          <w:lang w:bidi="ar-EG"/>
        </w:rPr>
        <w:noBreakHyphen/>
        <w:t>Satisfaction.</w:t>
      </w:r>
      <w:r w:rsidR="002109AF">
        <w:rPr>
          <w:rFonts w:ascii="Sakkal Majalla" w:eastAsia="Calibri" w:hAnsi="Sakkal Majalla" w:cs="Sakkal Majalla" w:hint="cs"/>
          <w:sz w:val="28"/>
          <w:szCs w:val="28"/>
          <w:highlight w:val="yellow"/>
          <w:rtl/>
          <w:lang w:bidi="ar-EG"/>
        </w:rPr>
        <w:t>.</w:t>
      </w:r>
    </w:p>
    <w:p w14:paraId="47EF0A72" w14:textId="44BD73EE" w:rsidR="00522A2B" w:rsidRPr="00522A2B" w:rsidRDefault="00522A2B" w:rsidP="00C67A75">
      <w:pPr>
        <w:numPr>
          <w:ilvl w:val="0"/>
          <w:numId w:val="14"/>
        </w:numPr>
        <w:bidi/>
        <w:spacing w:line="240" w:lineRule="auto"/>
        <w:ind w:left="0" w:firstLine="0"/>
        <w:contextualSpacing/>
        <w:jc w:val="both"/>
        <w:rPr>
          <w:rFonts w:ascii="Sakkal Majalla" w:eastAsia="Calibri" w:hAnsi="Sakkal Majalla" w:cs="Sakkal Majalla"/>
          <w:sz w:val="28"/>
          <w:szCs w:val="28"/>
          <w:highlight w:val="yellow"/>
          <w:lang w:bidi="ar-EG"/>
        </w:rPr>
      </w:pPr>
      <w:r w:rsidRPr="00522A2B">
        <w:rPr>
          <w:rFonts w:ascii="Sakkal Majalla" w:eastAsia="Calibri" w:hAnsi="Sakkal Majalla" w:cs="Sakkal Majalla"/>
          <w:sz w:val="28"/>
          <w:szCs w:val="28"/>
          <w:highlight w:val="yellow"/>
          <w:rtl/>
        </w:rPr>
        <w:t>بعد قياس</w:t>
      </w:r>
      <w:r w:rsidRPr="00522A2B">
        <w:rPr>
          <w:rFonts w:ascii="Sakkal Majalla" w:eastAsia="Calibri" w:hAnsi="Sakkal Majalla" w:cs="Sakkal Majalla"/>
          <w:sz w:val="28"/>
          <w:szCs w:val="28"/>
          <w:highlight w:val="yellow"/>
          <w:lang w:bidi="ar-EG"/>
        </w:rPr>
        <w:t xml:space="preserve"> E</w:t>
      </w:r>
      <w:r w:rsidRPr="00522A2B">
        <w:rPr>
          <w:rFonts w:ascii="Sakkal Majalla" w:eastAsia="Calibri" w:hAnsi="Sakkal Majalla" w:cs="Sakkal Majalla"/>
          <w:sz w:val="28"/>
          <w:szCs w:val="28"/>
          <w:highlight w:val="yellow"/>
          <w:lang w:bidi="ar-EG"/>
        </w:rPr>
        <w:noBreakHyphen/>
        <w:t xml:space="preserve">Trust </w:t>
      </w:r>
      <w:r w:rsidRPr="00522A2B">
        <w:rPr>
          <w:rFonts w:ascii="Sakkal Majalla" w:eastAsia="Calibri" w:hAnsi="Sakkal Majalla" w:cs="Sakkal Majalla"/>
          <w:sz w:val="28"/>
          <w:szCs w:val="28"/>
          <w:highlight w:val="yellow"/>
          <w:rtl/>
        </w:rPr>
        <w:t>و</w:t>
      </w:r>
      <w:r w:rsidRPr="00522A2B">
        <w:rPr>
          <w:rFonts w:ascii="Sakkal Majalla" w:eastAsia="Calibri" w:hAnsi="Sakkal Majalla" w:cs="Sakkal Majalla"/>
          <w:sz w:val="28"/>
          <w:szCs w:val="28"/>
          <w:highlight w:val="yellow"/>
          <w:lang w:bidi="ar-EG"/>
        </w:rPr>
        <w:t xml:space="preserve"> E</w:t>
      </w:r>
      <w:r w:rsidRPr="00522A2B">
        <w:rPr>
          <w:rFonts w:ascii="Sakkal Majalla" w:eastAsia="Calibri" w:hAnsi="Sakkal Majalla" w:cs="Sakkal Majalla"/>
          <w:sz w:val="28"/>
          <w:szCs w:val="28"/>
          <w:highlight w:val="yellow"/>
          <w:lang w:bidi="ar-EG"/>
        </w:rPr>
        <w:noBreakHyphen/>
        <w:t>Satisfaction</w:t>
      </w:r>
      <w:r w:rsidRPr="00522A2B">
        <w:rPr>
          <w:rFonts w:ascii="Sakkal Majalla" w:eastAsia="Calibri" w:hAnsi="Sakkal Majalla" w:cs="Sakkal Majalla"/>
          <w:sz w:val="28"/>
          <w:szCs w:val="28"/>
          <w:highlight w:val="yellow"/>
          <w:rtl/>
        </w:rPr>
        <w:t>، يمكنك استخدامهما كمتغيرات وسيطة</w:t>
      </w:r>
      <w:r w:rsidRPr="00522A2B">
        <w:rPr>
          <w:rFonts w:ascii="Sakkal Majalla" w:eastAsia="Calibri" w:hAnsi="Sakkal Majalla" w:cs="Sakkal Majalla"/>
          <w:sz w:val="28"/>
          <w:szCs w:val="28"/>
          <w:highlight w:val="yellow"/>
          <w:lang w:bidi="ar-EG"/>
        </w:rPr>
        <w:t xml:space="preserve">(mediators) </w:t>
      </w:r>
      <w:r w:rsidRPr="00522A2B">
        <w:rPr>
          <w:rFonts w:ascii="Sakkal Majalla" w:eastAsia="Calibri" w:hAnsi="Sakkal Majalla" w:cs="Sakkal Majalla"/>
          <w:sz w:val="28"/>
          <w:szCs w:val="28"/>
          <w:highlight w:val="yellow"/>
          <w:rtl/>
          <w:lang w:bidi="ar-EG"/>
        </w:rPr>
        <w:t xml:space="preserve"> </w:t>
      </w:r>
      <w:r w:rsidRPr="00522A2B">
        <w:rPr>
          <w:rFonts w:ascii="Sakkal Majalla" w:eastAsia="Calibri" w:hAnsi="Sakkal Majalla" w:cs="Sakkal Majalla"/>
          <w:sz w:val="28"/>
          <w:szCs w:val="28"/>
          <w:highlight w:val="yellow"/>
          <w:rtl/>
        </w:rPr>
        <w:t>بين جودة الخدمة وخصائص التطبيق (مثل الأبعاد من نموذج</w:t>
      </w:r>
      <w:r w:rsidR="009358F4">
        <w:rPr>
          <w:rFonts w:ascii="Sakkal Majalla" w:eastAsia="Calibri" w:hAnsi="Sakkal Majalla" w:cs="Sakkal Majalla"/>
          <w:sz w:val="28"/>
          <w:szCs w:val="28"/>
          <w:highlight w:val="yellow"/>
        </w:rPr>
        <w:t>(</w:t>
      </w:r>
      <w:r w:rsidRPr="00522A2B">
        <w:rPr>
          <w:rFonts w:ascii="Sakkal Majalla" w:eastAsia="Calibri" w:hAnsi="Sakkal Majalla" w:cs="Sakkal Majalla"/>
          <w:sz w:val="28"/>
          <w:szCs w:val="28"/>
          <w:highlight w:val="yellow"/>
          <w:lang w:bidi="ar-EG"/>
        </w:rPr>
        <w:t>E</w:t>
      </w:r>
      <w:r w:rsidRPr="00522A2B">
        <w:rPr>
          <w:rFonts w:ascii="Sakkal Majalla" w:eastAsia="Calibri" w:hAnsi="Sakkal Majalla" w:cs="Sakkal Majalla"/>
          <w:sz w:val="28"/>
          <w:szCs w:val="28"/>
          <w:highlight w:val="yellow"/>
          <w:lang w:bidi="ar-EG"/>
        </w:rPr>
        <w:noBreakHyphen/>
        <w:t xml:space="preserve">SERVQUAL) </w:t>
      </w:r>
      <w:r w:rsidRPr="00522A2B">
        <w:rPr>
          <w:rFonts w:ascii="Sakkal Majalla" w:eastAsia="Calibri" w:hAnsi="Sakkal Majalla" w:cs="Sakkal Majalla"/>
          <w:sz w:val="28"/>
          <w:szCs w:val="28"/>
          <w:highlight w:val="yellow"/>
          <w:rtl/>
        </w:rPr>
        <w:t xml:space="preserve"> </w:t>
      </w:r>
      <w:r w:rsidRPr="00522A2B">
        <w:rPr>
          <w:rFonts w:ascii="Sakkal Majalla" w:eastAsia="Calibri" w:hAnsi="Sakkal Majalla" w:cs="Sakkal Majalla" w:hint="cs"/>
          <w:sz w:val="28"/>
          <w:szCs w:val="28"/>
          <w:highlight w:val="yellow"/>
          <w:rtl/>
        </w:rPr>
        <w:t>وبين نتائج مثل نية الاستمرار، رضا عام، ولاء المستخدم</w:t>
      </w:r>
      <w:r w:rsidRPr="00522A2B">
        <w:rPr>
          <w:rFonts w:ascii="Sakkal Majalla" w:eastAsia="Calibri" w:hAnsi="Sakkal Majalla" w:cs="Sakkal Majalla"/>
          <w:sz w:val="28"/>
          <w:szCs w:val="28"/>
          <w:highlight w:val="yellow"/>
          <w:lang w:bidi="ar-EG"/>
        </w:rPr>
        <w:t>.</w:t>
      </w:r>
    </w:p>
    <w:p w14:paraId="38709500" w14:textId="0FDE6372" w:rsidR="00522A2B" w:rsidRPr="00522A2B" w:rsidRDefault="00522A2B" w:rsidP="00C67A75">
      <w:pPr>
        <w:numPr>
          <w:ilvl w:val="0"/>
          <w:numId w:val="14"/>
        </w:numPr>
        <w:bidi/>
        <w:spacing w:line="240" w:lineRule="auto"/>
        <w:ind w:left="0" w:firstLine="0"/>
        <w:contextualSpacing/>
        <w:jc w:val="both"/>
        <w:rPr>
          <w:rFonts w:ascii="Sakkal Majalla" w:eastAsia="Calibri" w:hAnsi="Sakkal Majalla" w:cs="Sakkal Majalla"/>
          <w:sz w:val="28"/>
          <w:szCs w:val="28"/>
          <w:highlight w:val="yellow"/>
          <w:lang w:bidi="ar-EG"/>
        </w:rPr>
      </w:pPr>
      <w:r w:rsidRPr="00522A2B">
        <w:rPr>
          <w:rFonts w:ascii="Sakkal Majalla" w:eastAsia="Calibri" w:hAnsi="Sakkal Majalla" w:cs="Sakkal Majalla"/>
          <w:sz w:val="28"/>
          <w:szCs w:val="28"/>
          <w:highlight w:val="yellow"/>
          <w:rtl/>
        </w:rPr>
        <w:t>يساعد</w:t>
      </w:r>
      <w:r w:rsidR="009358F4">
        <w:rPr>
          <w:rFonts w:ascii="Sakkal Majalla" w:eastAsia="Calibri" w:hAnsi="Sakkal Majalla" w:cs="Sakkal Majalla" w:hint="cs"/>
          <w:sz w:val="28"/>
          <w:szCs w:val="28"/>
          <w:highlight w:val="yellow"/>
          <w:rtl/>
        </w:rPr>
        <w:t xml:space="preserve"> </w:t>
      </w:r>
      <w:r w:rsidRPr="00522A2B">
        <w:rPr>
          <w:rFonts w:ascii="Sakkal Majalla" w:eastAsia="Calibri" w:hAnsi="Sakkal Majalla" w:cs="Sakkal Majalla"/>
          <w:sz w:val="28"/>
          <w:szCs w:val="28"/>
          <w:highlight w:val="yellow"/>
          <w:rtl/>
        </w:rPr>
        <w:t xml:space="preserve"> في تفسير كيف ولماذا تطبيقات الصحة الذكية تنجح (أو تفشل) من منظور تجربة المستخدم  ليس فقط من ناحية التقنية أو المحتوى، بل من ناحية الثقة والرضا</w:t>
      </w:r>
      <w:r w:rsidRPr="00522A2B">
        <w:rPr>
          <w:rFonts w:ascii="Sakkal Majalla" w:eastAsia="Calibri" w:hAnsi="Sakkal Majalla" w:cs="Sakkal Majalla"/>
          <w:sz w:val="28"/>
          <w:szCs w:val="28"/>
          <w:highlight w:val="yellow"/>
          <w:lang w:bidi="ar-EG"/>
        </w:rPr>
        <w:t>.</w:t>
      </w:r>
    </w:p>
    <w:p w14:paraId="61ED84CD" w14:textId="77777777" w:rsidR="009358F4" w:rsidRDefault="009358F4" w:rsidP="002109AF">
      <w:pPr>
        <w:bidi/>
        <w:spacing w:line="240" w:lineRule="auto"/>
        <w:jc w:val="both"/>
        <w:rPr>
          <w:rFonts w:ascii="Sakkal Majalla" w:eastAsia="Calibri" w:hAnsi="Sakkal Majalla" w:cs="Sakkal Majalla"/>
          <w:b/>
          <w:bCs/>
          <w:sz w:val="28"/>
          <w:szCs w:val="28"/>
          <w:rtl/>
        </w:rPr>
      </w:pPr>
    </w:p>
    <w:p w14:paraId="2DCB42BE" w14:textId="77777777" w:rsidR="009358F4" w:rsidRDefault="009358F4" w:rsidP="009358F4">
      <w:pPr>
        <w:bidi/>
        <w:spacing w:line="240" w:lineRule="auto"/>
        <w:jc w:val="both"/>
        <w:rPr>
          <w:rFonts w:ascii="Sakkal Majalla" w:eastAsia="Calibri" w:hAnsi="Sakkal Majalla" w:cs="Sakkal Majalla"/>
          <w:b/>
          <w:bCs/>
          <w:sz w:val="28"/>
          <w:szCs w:val="28"/>
          <w:rtl/>
        </w:rPr>
      </w:pPr>
    </w:p>
    <w:p w14:paraId="5A3833CA" w14:textId="77777777" w:rsidR="009358F4" w:rsidRDefault="009358F4" w:rsidP="009358F4">
      <w:pPr>
        <w:bidi/>
        <w:spacing w:line="240" w:lineRule="auto"/>
        <w:jc w:val="both"/>
        <w:rPr>
          <w:rFonts w:ascii="Sakkal Majalla" w:eastAsia="Calibri" w:hAnsi="Sakkal Majalla" w:cs="Sakkal Majalla"/>
          <w:b/>
          <w:bCs/>
          <w:sz w:val="28"/>
          <w:szCs w:val="28"/>
          <w:rtl/>
        </w:rPr>
      </w:pPr>
    </w:p>
    <w:p w14:paraId="418DE577" w14:textId="77777777" w:rsidR="009358F4" w:rsidRDefault="009358F4" w:rsidP="009358F4">
      <w:pPr>
        <w:bidi/>
        <w:spacing w:line="240" w:lineRule="auto"/>
        <w:jc w:val="both"/>
        <w:rPr>
          <w:rFonts w:ascii="Sakkal Majalla" w:eastAsia="Calibri" w:hAnsi="Sakkal Majalla" w:cs="Sakkal Majalla"/>
          <w:b/>
          <w:bCs/>
          <w:sz w:val="28"/>
          <w:szCs w:val="28"/>
          <w:rtl/>
        </w:rPr>
      </w:pPr>
    </w:p>
    <w:p w14:paraId="181EEA6C" w14:textId="77777777" w:rsidR="009358F4" w:rsidRDefault="009358F4" w:rsidP="009358F4">
      <w:pPr>
        <w:bidi/>
        <w:spacing w:line="240" w:lineRule="auto"/>
        <w:jc w:val="both"/>
        <w:rPr>
          <w:rFonts w:ascii="Sakkal Majalla" w:eastAsia="Calibri" w:hAnsi="Sakkal Majalla" w:cs="Sakkal Majalla"/>
          <w:b/>
          <w:bCs/>
          <w:sz w:val="28"/>
          <w:szCs w:val="28"/>
          <w:rtl/>
        </w:rPr>
      </w:pPr>
    </w:p>
    <w:p w14:paraId="181461F7" w14:textId="77777777" w:rsidR="009358F4" w:rsidRDefault="009358F4" w:rsidP="009358F4">
      <w:pPr>
        <w:bidi/>
        <w:spacing w:line="240" w:lineRule="auto"/>
        <w:jc w:val="both"/>
        <w:rPr>
          <w:rFonts w:ascii="Sakkal Majalla" w:eastAsia="Calibri" w:hAnsi="Sakkal Majalla" w:cs="Sakkal Majalla"/>
          <w:b/>
          <w:bCs/>
          <w:sz w:val="28"/>
          <w:szCs w:val="28"/>
          <w:rtl/>
        </w:rPr>
      </w:pPr>
    </w:p>
    <w:p w14:paraId="78B3393A" w14:textId="7513EA67" w:rsidR="00120A22" w:rsidRPr="00522A2B" w:rsidRDefault="00120A22" w:rsidP="009358F4">
      <w:pPr>
        <w:bidi/>
        <w:spacing w:line="240" w:lineRule="auto"/>
        <w:jc w:val="both"/>
        <w:rPr>
          <w:rFonts w:ascii="Sakkal Majalla" w:eastAsia="Calibri" w:hAnsi="Sakkal Majalla" w:cs="Sakkal Majalla"/>
          <w:b/>
          <w:bCs/>
          <w:sz w:val="28"/>
          <w:szCs w:val="28"/>
          <w:rtl/>
          <w:lang w:bidi="ar-EG"/>
        </w:rPr>
      </w:pPr>
      <w:r w:rsidRPr="00522A2B">
        <w:rPr>
          <w:rFonts w:ascii="Sakkal Majalla" w:eastAsia="Calibri" w:hAnsi="Sakkal Majalla" w:cs="Sakkal Majalla"/>
          <w:b/>
          <w:bCs/>
          <w:sz w:val="28"/>
          <w:szCs w:val="28"/>
          <w:rtl/>
        </w:rPr>
        <w:t>المراجع:</w:t>
      </w:r>
    </w:p>
    <w:p w14:paraId="6253782B" w14:textId="7DEFF36A" w:rsidR="00370257" w:rsidRDefault="00370257" w:rsidP="00370257">
      <w:pPr>
        <w:bidi/>
        <w:spacing w:line="240" w:lineRule="auto"/>
        <w:ind w:hanging="720"/>
        <w:jc w:val="both"/>
        <w:rPr>
          <w:rFonts w:ascii="Sakkal Majalla" w:eastAsia="Calibri" w:hAnsi="Sakkal Majalla" w:cs="Sakkal Majalla"/>
          <w:sz w:val="28"/>
          <w:szCs w:val="28"/>
          <w:rtl/>
          <w:lang w:bidi="ar-EG"/>
        </w:rPr>
      </w:pPr>
      <w:r w:rsidRPr="00084D1F">
        <w:rPr>
          <w:rFonts w:ascii="Sakkal Majalla" w:eastAsia="Calibri" w:hAnsi="Sakkal Majalla" w:cs="Sakkal Majalla"/>
          <w:sz w:val="28"/>
          <w:szCs w:val="28"/>
          <w:rtl/>
          <w:lang w:bidi="ar-EG"/>
        </w:rPr>
        <w:t>إبراهيم،</w:t>
      </w:r>
      <w:r w:rsidR="002109AF">
        <w:rPr>
          <w:rFonts w:ascii="Sakkal Majalla" w:eastAsia="Calibri" w:hAnsi="Sakkal Majalla" w:cs="Sakkal Majalla" w:hint="cs"/>
          <w:sz w:val="28"/>
          <w:szCs w:val="28"/>
          <w:rtl/>
          <w:lang w:bidi="ar-EG"/>
        </w:rPr>
        <w:t xml:space="preserve"> </w:t>
      </w:r>
      <w:r w:rsidRPr="00084D1F">
        <w:rPr>
          <w:rFonts w:ascii="Sakkal Majalla" w:eastAsia="Calibri" w:hAnsi="Sakkal Majalla" w:cs="Sakkal Majalla"/>
          <w:sz w:val="28"/>
          <w:szCs w:val="28"/>
          <w:rtl/>
          <w:lang w:bidi="ar-EG"/>
        </w:rPr>
        <w:t>رماح محمد</w:t>
      </w:r>
      <w:r w:rsidRPr="00084D1F">
        <w:rPr>
          <w:rFonts w:ascii="Sakkal Majalla" w:eastAsia="Calibri" w:hAnsi="Sakkal Majalla" w:cs="Sakkal Majalla" w:hint="cs"/>
          <w:sz w:val="28"/>
          <w:szCs w:val="28"/>
          <w:rtl/>
          <w:lang w:bidi="ar-EG"/>
        </w:rPr>
        <w:t>.</w:t>
      </w:r>
      <w:r w:rsidR="009358F4">
        <w:rPr>
          <w:rFonts w:ascii="Sakkal Majalla" w:eastAsia="Calibri" w:hAnsi="Sakkal Majalla" w:cs="Sakkal Majalla" w:hint="cs"/>
          <w:sz w:val="28"/>
          <w:szCs w:val="28"/>
          <w:rtl/>
          <w:lang w:bidi="ar-EG"/>
        </w:rPr>
        <w:t xml:space="preserve"> </w:t>
      </w:r>
      <w:r w:rsidRPr="00084D1F">
        <w:rPr>
          <w:rFonts w:ascii="Sakkal Majalla" w:eastAsia="Calibri" w:hAnsi="Sakkal Majalla" w:cs="Sakkal Majalla"/>
          <w:sz w:val="28"/>
          <w:szCs w:val="28"/>
          <w:rtl/>
          <w:lang w:bidi="ar-EG"/>
        </w:rPr>
        <w:t xml:space="preserve">(2021). </w:t>
      </w:r>
      <w:r w:rsidRPr="00084D1F">
        <w:rPr>
          <w:rFonts w:ascii="Sakkal Majalla" w:eastAsia="Calibri" w:hAnsi="Sakkal Majalla" w:cs="Sakkal Majalla"/>
          <w:i/>
          <w:iCs/>
          <w:sz w:val="28"/>
          <w:szCs w:val="28"/>
          <w:rtl/>
          <w:lang w:bidi="ar-EG"/>
        </w:rPr>
        <w:t>استخدام تطبيقات الهواتف الذكية في تسويق السلع والخدمات وعلاقته بالسلوك الشرائي لدى المستهلك المصري- دراسة تطبيقة</w:t>
      </w:r>
      <w:r w:rsidRPr="00084D1F">
        <w:rPr>
          <w:rFonts w:ascii="Sakkal Majalla" w:eastAsia="Calibri" w:hAnsi="Sakkal Majalla" w:cs="Sakkal Majalla"/>
          <w:sz w:val="28"/>
          <w:szCs w:val="28"/>
          <w:rtl/>
          <w:lang w:bidi="ar-EG"/>
        </w:rPr>
        <w:t>، رسالة دكتوراه منشورة، كلية الآداب جامعة المنصورة.</w:t>
      </w:r>
    </w:p>
    <w:p w14:paraId="0F843C04" w14:textId="795A2A9B" w:rsidR="00370257" w:rsidRPr="00084D1F" w:rsidRDefault="00370257" w:rsidP="00370257">
      <w:pPr>
        <w:bidi/>
        <w:spacing w:line="240" w:lineRule="auto"/>
        <w:ind w:hanging="720"/>
        <w:jc w:val="both"/>
        <w:rPr>
          <w:rFonts w:ascii="Sakkal Majalla" w:eastAsia="Calibri" w:hAnsi="Sakkal Majalla" w:cs="Sakkal Majalla"/>
          <w:sz w:val="28"/>
          <w:szCs w:val="28"/>
          <w:rtl/>
          <w:lang w:bidi="ar-EG"/>
        </w:rPr>
      </w:pPr>
      <w:r w:rsidRPr="00084D1F">
        <w:rPr>
          <w:rFonts w:ascii="Sakkal Majalla" w:eastAsia="Calibri" w:hAnsi="Sakkal Majalla" w:cs="Sakkal Majalla" w:hint="cs"/>
          <w:sz w:val="28"/>
          <w:szCs w:val="28"/>
          <w:rtl/>
        </w:rPr>
        <w:t>أسكندر، نجيب علي</w:t>
      </w:r>
      <w:r w:rsidR="009358F4">
        <w:rPr>
          <w:rFonts w:ascii="Sakkal Majalla" w:eastAsia="Calibri" w:hAnsi="Sakkal Majalla" w:cs="Sakkal Majalla" w:hint="cs"/>
          <w:sz w:val="28"/>
          <w:szCs w:val="28"/>
          <w:rtl/>
        </w:rPr>
        <w:t>.</w:t>
      </w:r>
      <w:r w:rsidRPr="00084D1F">
        <w:rPr>
          <w:rFonts w:ascii="Sakkal Majalla" w:eastAsia="Calibri" w:hAnsi="Sakkal Majalla" w:cs="Sakkal Majalla" w:hint="cs"/>
          <w:sz w:val="28"/>
          <w:szCs w:val="28"/>
          <w:rtl/>
        </w:rPr>
        <w:t xml:space="preserve"> (2022). </w:t>
      </w:r>
      <w:r w:rsidRPr="00084D1F">
        <w:rPr>
          <w:rFonts w:ascii="Sakkal Majalla" w:eastAsia="Calibri" w:hAnsi="Sakkal Majalla" w:cs="Sakkal Majalla" w:hint="cs"/>
          <w:i/>
          <w:iCs/>
          <w:sz w:val="28"/>
          <w:szCs w:val="28"/>
          <w:rtl/>
        </w:rPr>
        <w:t>أثر تمكين العاملين على تحسين جودة الخدمات الصحية في مستشفيات القطاع الخاص في الجمهورية اليمنية: دراسة حالة المستشفى الأوربي</w:t>
      </w:r>
      <w:r w:rsidRPr="00084D1F">
        <w:rPr>
          <w:rFonts w:ascii="Sakkal Majalla" w:eastAsia="Calibri" w:hAnsi="Sakkal Majalla" w:cs="Sakkal Majalla" w:hint="cs"/>
          <w:sz w:val="28"/>
          <w:szCs w:val="28"/>
          <w:rtl/>
        </w:rPr>
        <w:t>، مجلة جامعة الرازي للعلوم الإدارية والإنسانية،2(1)، 3-45</w:t>
      </w:r>
      <w:r w:rsidRPr="00084D1F">
        <w:rPr>
          <w:rFonts w:ascii="Sakkal Majalla" w:eastAsia="Calibri" w:hAnsi="Sakkal Majalla" w:cs="Sakkal Majalla"/>
          <w:sz w:val="28"/>
          <w:szCs w:val="28"/>
          <w:rtl/>
          <w:lang w:bidi="ar-EG"/>
        </w:rPr>
        <w:t xml:space="preserve"> </w:t>
      </w:r>
    </w:p>
    <w:p w14:paraId="5EFF11E2" w14:textId="77777777" w:rsidR="00370257" w:rsidRPr="00084D1F" w:rsidRDefault="00370257" w:rsidP="00084D1F">
      <w:pPr>
        <w:bidi/>
        <w:spacing w:line="240" w:lineRule="auto"/>
        <w:ind w:hanging="720"/>
        <w:jc w:val="both"/>
        <w:rPr>
          <w:rFonts w:ascii="Sakkal Majalla" w:eastAsia="Calibri" w:hAnsi="Sakkal Majalla" w:cs="Sakkal Majalla"/>
          <w:sz w:val="28"/>
          <w:szCs w:val="28"/>
          <w:rtl/>
          <w:lang w:bidi="ar-EG"/>
        </w:rPr>
      </w:pPr>
      <w:r w:rsidRPr="00084D1F">
        <w:rPr>
          <w:rFonts w:ascii="Sakkal Majalla" w:eastAsia="Calibri" w:hAnsi="Sakkal Majalla" w:cs="Sakkal Majalla"/>
          <w:sz w:val="28"/>
          <w:szCs w:val="28"/>
          <w:rtl/>
          <w:lang w:bidi="ar-EG"/>
        </w:rPr>
        <w:t>آل مسعود، إبراهيم مناحي؛ و فاضل، هشام قاسم</w:t>
      </w:r>
      <w:r w:rsidRPr="00084D1F">
        <w:rPr>
          <w:rFonts w:ascii="Sakkal Majalla" w:eastAsia="Calibri" w:hAnsi="Sakkal Majalla" w:cs="Sakkal Majalla" w:hint="cs"/>
          <w:sz w:val="28"/>
          <w:szCs w:val="28"/>
          <w:rtl/>
          <w:lang w:bidi="ar-EG"/>
        </w:rPr>
        <w:t>.</w:t>
      </w:r>
      <w:r w:rsidRPr="00084D1F">
        <w:rPr>
          <w:rFonts w:ascii="Sakkal Majalla" w:eastAsia="Calibri" w:hAnsi="Sakkal Majalla" w:cs="Sakkal Majalla"/>
          <w:sz w:val="28"/>
          <w:szCs w:val="28"/>
          <w:rtl/>
          <w:lang w:bidi="ar-EG"/>
        </w:rPr>
        <w:t xml:space="preserve"> (2022). تحليل العلاقة بين التسويق الصحي الإلكتروني وزيادة القدرة التنافسية للمنظمات الصحية:</w:t>
      </w:r>
      <w:r w:rsidRPr="00084D1F">
        <w:rPr>
          <w:rFonts w:ascii="Sakkal Majalla" w:eastAsia="Calibri" w:hAnsi="Sakkal Majalla" w:cs="Sakkal Majalla" w:hint="cs"/>
          <w:sz w:val="28"/>
          <w:szCs w:val="28"/>
          <w:rtl/>
          <w:lang w:bidi="ar-EG"/>
        </w:rPr>
        <w:t xml:space="preserve"> </w:t>
      </w:r>
      <w:r w:rsidRPr="00084D1F">
        <w:rPr>
          <w:rFonts w:ascii="Sakkal Majalla" w:eastAsia="Calibri" w:hAnsi="Sakkal Majalla" w:cs="Sakkal Majalla"/>
          <w:sz w:val="28"/>
          <w:szCs w:val="28"/>
          <w:rtl/>
          <w:lang w:bidi="ar-EG"/>
        </w:rPr>
        <w:t xml:space="preserve">دراسة وصفية على قطاع الشؤون الصحية بمحافظة بيشة - المملكة العربية السعودية، </w:t>
      </w:r>
      <w:r w:rsidRPr="00084D1F">
        <w:rPr>
          <w:rFonts w:ascii="Sakkal Majalla" w:eastAsia="Calibri" w:hAnsi="Sakkal Majalla" w:cs="Sakkal Majalla"/>
          <w:i/>
          <w:iCs/>
          <w:sz w:val="28"/>
          <w:szCs w:val="28"/>
          <w:rtl/>
          <w:lang w:bidi="ar-EG"/>
        </w:rPr>
        <w:t>مجلة جامعة بيشة للعلوم الإنسانية والتربوية</w:t>
      </w:r>
      <w:r w:rsidRPr="00084D1F">
        <w:rPr>
          <w:rFonts w:ascii="Sakkal Majalla" w:eastAsia="Calibri" w:hAnsi="Sakkal Majalla" w:cs="Sakkal Majalla"/>
          <w:sz w:val="28"/>
          <w:szCs w:val="28"/>
          <w:rtl/>
          <w:lang w:bidi="ar-EG"/>
        </w:rPr>
        <w:t>، 10،186</w:t>
      </w:r>
      <w:r w:rsidRPr="00084D1F">
        <w:rPr>
          <w:rFonts w:ascii="Sakkal Majalla" w:eastAsia="Calibri" w:hAnsi="Sakkal Majalla" w:cs="Sakkal Majalla" w:hint="cs"/>
          <w:sz w:val="28"/>
          <w:szCs w:val="28"/>
          <w:rtl/>
          <w:lang w:bidi="ar-EG"/>
        </w:rPr>
        <w:t>-</w:t>
      </w:r>
      <w:r w:rsidRPr="00084D1F">
        <w:rPr>
          <w:rFonts w:ascii="Sakkal Majalla" w:eastAsia="Calibri" w:hAnsi="Sakkal Majalla" w:cs="Sakkal Majalla"/>
          <w:sz w:val="28"/>
          <w:szCs w:val="28"/>
          <w:rtl/>
          <w:lang w:bidi="ar-EG"/>
        </w:rPr>
        <w:t>214.</w:t>
      </w:r>
    </w:p>
    <w:p w14:paraId="7A5E0049" w14:textId="77777777" w:rsidR="00370257" w:rsidRPr="00084D1F" w:rsidRDefault="00370257" w:rsidP="00084D1F">
      <w:pPr>
        <w:bidi/>
        <w:spacing w:line="240" w:lineRule="auto"/>
        <w:ind w:hanging="720"/>
        <w:jc w:val="both"/>
        <w:rPr>
          <w:rFonts w:ascii="Sakkal Majalla" w:eastAsia="Calibri" w:hAnsi="Sakkal Majalla" w:cs="Sakkal Majalla"/>
          <w:sz w:val="28"/>
          <w:szCs w:val="28"/>
          <w:rtl/>
          <w:lang w:bidi="ar-EG"/>
        </w:rPr>
      </w:pPr>
      <w:r w:rsidRPr="00084D1F">
        <w:rPr>
          <w:rFonts w:ascii="Sakkal Majalla" w:eastAsia="Calibri" w:hAnsi="Sakkal Majalla" w:cs="Sakkal Majalla"/>
          <w:sz w:val="28"/>
          <w:szCs w:val="28"/>
          <w:rtl/>
          <w:lang w:bidi="ar-EG"/>
        </w:rPr>
        <w:t>بداش، صباح</w:t>
      </w:r>
      <w:r w:rsidRPr="00084D1F">
        <w:rPr>
          <w:rFonts w:ascii="Sakkal Majalla" w:eastAsia="Calibri" w:hAnsi="Sakkal Majalla" w:cs="Sakkal Majalla" w:hint="cs"/>
          <w:sz w:val="28"/>
          <w:szCs w:val="28"/>
          <w:rtl/>
          <w:lang w:bidi="ar-EG"/>
        </w:rPr>
        <w:t xml:space="preserve">. </w:t>
      </w:r>
      <w:r w:rsidRPr="00084D1F">
        <w:rPr>
          <w:rFonts w:ascii="Sakkal Majalla" w:eastAsia="Calibri" w:hAnsi="Sakkal Majalla" w:cs="Sakkal Majalla"/>
          <w:sz w:val="28"/>
          <w:szCs w:val="28"/>
          <w:rtl/>
          <w:lang w:bidi="ar-EG"/>
        </w:rPr>
        <w:t xml:space="preserve">(2023). </w:t>
      </w:r>
      <w:r w:rsidRPr="00084D1F">
        <w:rPr>
          <w:rFonts w:ascii="Sakkal Majalla" w:eastAsia="Calibri" w:hAnsi="Sakkal Majalla" w:cs="Sakkal Majalla"/>
          <w:i/>
          <w:iCs/>
          <w:sz w:val="28"/>
          <w:szCs w:val="28"/>
          <w:rtl/>
          <w:lang w:bidi="ar-EG"/>
        </w:rPr>
        <w:t>التسويق عبر الهاتف وأثره على رضا عملاء الخدمات الصحية لمخبر البيبان- فرع البلاد بوسط برج بوعريج-، رسالة ماجستير منشورة،</w:t>
      </w:r>
      <w:r w:rsidRPr="00084D1F">
        <w:rPr>
          <w:rFonts w:ascii="Sakkal Majalla" w:eastAsia="Calibri" w:hAnsi="Sakkal Majalla" w:cs="Sakkal Majalla"/>
          <w:sz w:val="28"/>
          <w:szCs w:val="28"/>
          <w:rtl/>
          <w:lang w:bidi="ar-EG"/>
        </w:rPr>
        <w:t xml:space="preserve"> كلية العلوم الإقتصادية والتجارية وعلوم التسيير، جامعة محمد البشير الإبراهيمي برج بوعريج.</w:t>
      </w:r>
    </w:p>
    <w:p w14:paraId="033DF406" w14:textId="77777777" w:rsidR="00370257" w:rsidRPr="00084D1F" w:rsidRDefault="00370257" w:rsidP="00084D1F">
      <w:pPr>
        <w:bidi/>
        <w:spacing w:line="240" w:lineRule="auto"/>
        <w:ind w:hanging="720"/>
        <w:jc w:val="both"/>
        <w:rPr>
          <w:rFonts w:ascii="Sakkal Majalla" w:eastAsia="Calibri" w:hAnsi="Sakkal Majalla" w:cs="Sakkal Majalla"/>
          <w:sz w:val="28"/>
          <w:szCs w:val="28"/>
          <w:rtl/>
          <w:lang w:bidi="ar-EG"/>
        </w:rPr>
      </w:pPr>
      <w:r w:rsidRPr="00084D1F">
        <w:rPr>
          <w:rFonts w:ascii="Sakkal Majalla" w:eastAsia="Calibri" w:hAnsi="Sakkal Majalla" w:cs="Sakkal Majalla"/>
          <w:sz w:val="28"/>
          <w:szCs w:val="28"/>
          <w:rtl/>
          <w:lang w:bidi="ar-EG"/>
        </w:rPr>
        <w:t>البدوي، سماح السيد</w:t>
      </w:r>
      <w:r w:rsidRPr="00084D1F">
        <w:rPr>
          <w:rFonts w:ascii="Sakkal Majalla" w:eastAsia="Calibri" w:hAnsi="Sakkal Majalla" w:cs="Sakkal Majalla" w:hint="cs"/>
          <w:sz w:val="28"/>
          <w:szCs w:val="28"/>
          <w:rtl/>
          <w:lang w:bidi="ar-EG"/>
        </w:rPr>
        <w:t>.</w:t>
      </w:r>
      <w:r w:rsidRPr="00084D1F">
        <w:rPr>
          <w:rFonts w:ascii="Sakkal Majalla" w:eastAsia="Calibri" w:hAnsi="Sakkal Majalla" w:cs="Sakkal Majalla"/>
          <w:sz w:val="28"/>
          <w:szCs w:val="28"/>
          <w:rtl/>
          <w:lang w:bidi="ar-EG"/>
        </w:rPr>
        <w:t xml:space="preserve"> (2024). (دور التسويق بالمحتوي عبر وسائل التواصل الاجتماعي في تحقيق مربع التسويق الذهبي بالتطبيق</w:t>
      </w:r>
      <w:r w:rsidRPr="00084D1F">
        <w:rPr>
          <w:rFonts w:ascii="Sakkal Majalla" w:eastAsia="Calibri" w:hAnsi="Sakkal Majalla" w:cs="Sakkal Majalla" w:hint="cs"/>
          <w:sz w:val="28"/>
          <w:szCs w:val="28"/>
          <w:rtl/>
          <w:lang w:bidi="ar-EG"/>
        </w:rPr>
        <w:t xml:space="preserve"> </w:t>
      </w:r>
      <w:r w:rsidRPr="00084D1F">
        <w:rPr>
          <w:rFonts w:ascii="Sakkal Majalla" w:eastAsia="Calibri" w:hAnsi="Sakkal Majalla" w:cs="Sakkal Majalla"/>
          <w:sz w:val="28"/>
          <w:szCs w:val="28"/>
          <w:rtl/>
          <w:lang w:bidi="ar-EG"/>
        </w:rPr>
        <w:t>على</w:t>
      </w:r>
      <w:r w:rsidRPr="00084D1F">
        <w:rPr>
          <w:rFonts w:ascii="Sakkal Majalla" w:eastAsia="Calibri" w:hAnsi="Sakkal Majalla" w:cs="Sakkal Majalla" w:hint="cs"/>
          <w:sz w:val="28"/>
          <w:szCs w:val="28"/>
          <w:rtl/>
          <w:lang w:bidi="ar-EG"/>
        </w:rPr>
        <w:t xml:space="preserve"> </w:t>
      </w:r>
      <w:r w:rsidRPr="00084D1F">
        <w:rPr>
          <w:rFonts w:ascii="Sakkal Majalla" w:eastAsia="Calibri" w:hAnsi="Sakkal Majalla" w:cs="Sakkal Majalla"/>
          <w:sz w:val="28"/>
          <w:szCs w:val="28"/>
          <w:rtl/>
          <w:lang w:bidi="ar-EG"/>
        </w:rPr>
        <w:t>عملاء تطبيقات الخدمات</w:t>
      </w:r>
      <w:r w:rsidRPr="00084D1F">
        <w:rPr>
          <w:rFonts w:ascii="Sakkal Majalla" w:eastAsia="Calibri" w:hAnsi="Sakkal Majalla" w:cs="Sakkal Majalla" w:hint="cs"/>
          <w:sz w:val="28"/>
          <w:szCs w:val="28"/>
          <w:rtl/>
          <w:lang w:bidi="ar-EG"/>
        </w:rPr>
        <w:t xml:space="preserve"> </w:t>
      </w:r>
      <w:r w:rsidRPr="00084D1F">
        <w:rPr>
          <w:rFonts w:ascii="Sakkal Majalla" w:eastAsia="Calibri" w:hAnsi="Sakkal Majalla" w:cs="Sakkal Majalla"/>
          <w:sz w:val="28"/>
          <w:szCs w:val="28"/>
          <w:rtl/>
          <w:lang w:bidi="ar-EG"/>
        </w:rPr>
        <w:t xml:space="preserve">الصحية الرقمية، </w:t>
      </w:r>
      <w:r w:rsidRPr="00084D1F">
        <w:rPr>
          <w:rFonts w:ascii="Sakkal Majalla" w:eastAsia="Calibri" w:hAnsi="Sakkal Majalla" w:cs="Sakkal Majalla"/>
          <w:i/>
          <w:iCs/>
          <w:sz w:val="28"/>
          <w:szCs w:val="28"/>
          <w:rtl/>
          <w:lang w:bidi="ar-EG"/>
        </w:rPr>
        <w:t>المجلة العلمية للدراسات التجارية والبيئية</w:t>
      </w:r>
      <w:r w:rsidRPr="00084D1F">
        <w:rPr>
          <w:rFonts w:ascii="Sakkal Majalla" w:eastAsia="Calibri" w:hAnsi="Sakkal Majalla" w:cs="Sakkal Majalla"/>
          <w:sz w:val="28"/>
          <w:szCs w:val="28"/>
          <w:rtl/>
          <w:lang w:bidi="ar-EG"/>
        </w:rPr>
        <w:t>،(3)،427-460.</w:t>
      </w:r>
    </w:p>
    <w:p w14:paraId="7AC73543" w14:textId="06848169" w:rsidR="00370257" w:rsidRPr="00084D1F" w:rsidRDefault="00370257" w:rsidP="00084D1F">
      <w:pPr>
        <w:bidi/>
        <w:spacing w:line="240" w:lineRule="auto"/>
        <w:ind w:hanging="720"/>
        <w:jc w:val="both"/>
        <w:rPr>
          <w:rFonts w:ascii="Sakkal Majalla" w:eastAsia="Calibri" w:hAnsi="Sakkal Majalla" w:cs="Sakkal Majalla"/>
          <w:sz w:val="28"/>
          <w:szCs w:val="28"/>
          <w:rtl/>
        </w:rPr>
      </w:pPr>
      <w:r w:rsidRPr="00084D1F">
        <w:rPr>
          <w:rFonts w:ascii="Sakkal Majalla" w:eastAsia="Calibri" w:hAnsi="Sakkal Majalla" w:cs="Sakkal Majalla"/>
          <w:sz w:val="28"/>
          <w:szCs w:val="28"/>
          <w:rtl/>
        </w:rPr>
        <w:t>البواردي، فدوى سعد</w:t>
      </w:r>
      <w:r w:rsidRPr="00084D1F">
        <w:rPr>
          <w:rFonts w:ascii="Sakkal Majalla" w:eastAsia="Calibri" w:hAnsi="Sakkal Majalla" w:cs="Sakkal Majalla" w:hint="cs"/>
          <w:sz w:val="28"/>
          <w:szCs w:val="28"/>
          <w:rtl/>
        </w:rPr>
        <w:t>.</w:t>
      </w:r>
      <w:r w:rsidR="009358F4">
        <w:rPr>
          <w:rFonts w:ascii="Sakkal Majalla" w:eastAsia="Calibri" w:hAnsi="Sakkal Majalla" w:cs="Sakkal Majalla" w:hint="cs"/>
          <w:sz w:val="28"/>
          <w:szCs w:val="28"/>
          <w:rtl/>
        </w:rPr>
        <w:t xml:space="preserve"> </w:t>
      </w:r>
      <w:r w:rsidRPr="00084D1F">
        <w:rPr>
          <w:rFonts w:ascii="Sakkal Majalla" w:eastAsia="Calibri" w:hAnsi="Sakkal Majalla" w:cs="Sakkal Majalla"/>
          <w:sz w:val="28"/>
          <w:szCs w:val="28"/>
          <w:rtl/>
        </w:rPr>
        <w:t xml:space="preserve">(2024). </w:t>
      </w:r>
      <w:r w:rsidRPr="00084D1F">
        <w:rPr>
          <w:rFonts w:ascii="Sakkal Majalla" w:eastAsia="Calibri" w:hAnsi="Sakkal Majalla" w:cs="Sakkal Majalla"/>
          <w:i/>
          <w:iCs/>
          <w:sz w:val="28"/>
          <w:szCs w:val="28"/>
          <w:rtl/>
        </w:rPr>
        <w:t>التطبيقات الذكية والرعاية الصحية: كيف تقلل من المخاطر</w:t>
      </w:r>
      <w:r w:rsidRPr="00084D1F">
        <w:rPr>
          <w:rFonts w:ascii="Sakkal Majalla" w:eastAsia="Calibri" w:hAnsi="Sakkal Majalla" w:cs="Sakkal Majalla"/>
          <w:sz w:val="28"/>
          <w:szCs w:val="28"/>
          <w:rtl/>
        </w:rPr>
        <w:t xml:space="preserve">؟. صحيفة مال. تم الاسترجاع من </w:t>
      </w:r>
      <w:hyperlink r:id="rId9" w:history="1">
        <w:r w:rsidRPr="00084D1F">
          <w:rPr>
            <w:rFonts w:ascii="Sakkal Majalla" w:eastAsia="Calibri" w:hAnsi="Sakkal Majalla" w:cs="Sakkal Majalla"/>
            <w:sz w:val="28"/>
            <w:szCs w:val="28"/>
            <w:u w:val="single"/>
          </w:rPr>
          <w:t>https://www.maal.com</w:t>
        </w:r>
      </w:hyperlink>
    </w:p>
    <w:p w14:paraId="47533631" w14:textId="2465485A" w:rsidR="00370257" w:rsidRPr="00084D1F" w:rsidRDefault="00370257" w:rsidP="00084D1F">
      <w:pPr>
        <w:bidi/>
        <w:spacing w:line="240" w:lineRule="auto"/>
        <w:ind w:hanging="720"/>
        <w:jc w:val="both"/>
        <w:rPr>
          <w:rFonts w:ascii="Sakkal Majalla" w:eastAsia="Calibri" w:hAnsi="Sakkal Majalla" w:cs="Sakkal Majalla"/>
          <w:sz w:val="28"/>
          <w:szCs w:val="28"/>
          <w:rtl/>
        </w:rPr>
      </w:pPr>
      <w:r w:rsidRPr="00084D1F">
        <w:rPr>
          <w:rFonts w:ascii="Sakkal Majalla" w:eastAsia="Calibri" w:hAnsi="Sakkal Majalla" w:cs="Sakkal Majalla" w:hint="cs"/>
          <w:sz w:val="28"/>
          <w:szCs w:val="28"/>
          <w:rtl/>
        </w:rPr>
        <w:t>بوقفة، رميسة ؛ و بوكبوس، سلمى</w:t>
      </w:r>
      <w:r w:rsidR="009358F4">
        <w:rPr>
          <w:rFonts w:ascii="Sakkal Majalla" w:eastAsia="Calibri" w:hAnsi="Sakkal Majalla" w:cs="Sakkal Majalla" w:hint="cs"/>
          <w:sz w:val="28"/>
          <w:szCs w:val="28"/>
          <w:rtl/>
        </w:rPr>
        <w:t>.</w:t>
      </w:r>
      <w:r w:rsidRPr="00084D1F">
        <w:rPr>
          <w:rFonts w:ascii="Sakkal Majalla" w:eastAsia="Calibri" w:hAnsi="Sakkal Majalla" w:cs="Sakkal Majalla" w:hint="cs"/>
          <w:sz w:val="28"/>
          <w:szCs w:val="28"/>
          <w:rtl/>
        </w:rPr>
        <w:t xml:space="preserve"> (2020). </w:t>
      </w:r>
      <w:r w:rsidRPr="00084D1F">
        <w:rPr>
          <w:rFonts w:ascii="Sakkal Majalla" w:eastAsia="Calibri" w:hAnsi="Sakkal Majalla" w:cs="Sakkal Majalla" w:hint="cs"/>
          <w:i/>
          <w:iCs/>
          <w:sz w:val="28"/>
          <w:szCs w:val="28"/>
          <w:rtl/>
        </w:rPr>
        <w:t>دور إدارة المعرفة في تحسين جودة الخدمات : دراسة حالة المؤسسة العمومية الاستشفائية محمد حميان واخوانه بتبلاط</w:t>
      </w:r>
      <w:r w:rsidRPr="00084D1F">
        <w:rPr>
          <w:rFonts w:ascii="Sakkal Majalla" w:eastAsia="Calibri" w:hAnsi="Sakkal Majalla" w:cs="Sakkal Majalla" w:hint="cs"/>
          <w:sz w:val="28"/>
          <w:szCs w:val="28"/>
          <w:rtl/>
        </w:rPr>
        <w:t>، رسالة ماجستير منشورة، كلية العلوم الاقتصادية والعلوم التجارية، جامعة العربي بن مهيدي.</w:t>
      </w:r>
    </w:p>
    <w:p w14:paraId="5E52C11A" w14:textId="77777777" w:rsidR="00370257" w:rsidRPr="00084D1F" w:rsidRDefault="00370257" w:rsidP="00084D1F">
      <w:pPr>
        <w:bidi/>
        <w:spacing w:line="240" w:lineRule="auto"/>
        <w:ind w:hanging="720"/>
        <w:jc w:val="both"/>
        <w:rPr>
          <w:rFonts w:ascii="Sakkal Majalla" w:eastAsia="Calibri" w:hAnsi="Sakkal Majalla" w:cs="Sakkal Majalla"/>
          <w:sz w:val="28"/>
          <w:szCs w:val="28"/>
          <w:rtl/>
          <w:lang w:bidi="ar-EG"/>
        </w:rPr>
      </w:pPr>
      <w:r w:rsidRPr="00084D1F">
        <w:rPr>
          <w:rFonts w:ascii="Sakkal Majalla" w:eastAsia="Calibri" w:hAnsi="Sakkal Majalla" w:cs="Sakkal Majalla"/>
          <w:sz w:val="28"/>
          <w:szCs w:val="28"/>
          <w:rtl/>
          <w:lang w:bidi="ar-EG"/>
        </w:rPr>
        <w:t>حواس، مولود ؛ و طاهير نادية</w:t>
      </w:r>
      <w:r w:rsidRPr="00084D1F">
        <w:rPr>
          <w:rFonts w:ascii="Sakkal Majalla" w:eastAsia="Calibri" w:hAnsi="Sakkal Majalla" w:cs="Sakkal Majalla" w:hint="cs"/>
          <w:sz w:val="28"/>
          <w:szCs w:val="28"/>
          <w:rtl/>
          <w:lang w:bidi="ar-EG"/>
        </w:rPr>
        <w:t>.</w:t>
      </w:r>
      <w:r w:rsidRPr="00084D1F">
        <w:rPr>
          <w:rFonts w:ascii="Sakkal Majalla" w:eastAsia="Calibri" w:hAnsi="Sakkal Majalla" w:cs="Sakkal Majalla"/>
          <w:sz w:val="28"/>
          <w:szCs w:val="28"/>
          <w:rtl/>
          <w:lang w:bidi="ar-EG"/>
        </w:rPr>
        <w:t xml:space="preserve"> (2022). تسويق الخدمات الصحية عبر التطبيقات الإلكترونية في ظل جائحة كورونا: المملكة العربية السعودية أنموذجا</w:t>
      </w:r>
      <w:r w:rsidRPr="00084D1F">
        <w:rPr>
          <w:rFonts w:ascii="Sakkal Majalla" w:eastAsia="Calibri" w:hAnsi="Sakkal Majalla" w:cs="Sakkal Majalla"/>
          <w:i/>
          <w:iCs/>
          <w:sz w:val="28"/>
          <w:szCs w:val="28"/>
          <w:rtl/>
          <w:lang w:bidi="ar-EG"/>
        </w:rPr>
        <w:t>...،</w:t>
      </w:r>
      <w:r w:rsidRPr="00084D1F">
        <w:rPr>
          <w:rFonts w:ascii="Sakkal Majalla" w:eastAsia="Calibri" w:hAnsi="Sakkal Majalla" w:cs="Sakkal Majalla" w:hint="cs"/>
          <w:i/>
          <w:iCs/>
          <w:sz w:val="28"/>
          <w:szCs w:val="28"/>
          <w:rtl/>
          <w:lang w:bidi="ar-EG"/>
        </w:rPr>
        <w:t xml:space="preserve"> </w:t>
      </w:r>
      <w:r w:rsidRPr="00084D1F">
        <w:rPr>
          <w:rFonts w:ascii="Sakkal Majalla" w:eastAsia="Calibri" w:hAnsi="Sakkal Majalla" w:cs="Sakkal Majalla"/>
          <w:i/>
          <w:iCs/>
          <w:sz w:val="28"/>
          <w:szCs w:val="28"/>
          <w:rtl/>
          <w:lang w:bidi="ar-EG"/>
        </w:rPr>
        <w:t>المجلة الجزائرية للعولمة والسياسات الاقتصادية</w:t>
      </w:r>
      <w:r w:rsidRPr="00084D1F">
        <w:rPr>
          <w:rFonts w:ascii="Sakkal Majalla" w:eastAsia="Calibri" w:hAnsi="Sakkal Majalla" w:cs="Sakkal Majalla"/>
          <w:sz w:val="28"/>
          <w:szCs w:val="28"/>
          <w:rtl/>
          <w:lang w:bidi="ar-EG"/>
        </w:rPr>
        <w:t>، 13،75-94.</w:t>
      </w:r>
    </w:p>
    <w:p w14:paraId="27C6F157" w14:textId="77777777" w:rsidR="00370257" w:rsidRPr="00084D1F" w:rsidRDefault="00370257" w:rsidP="00084D1F">
      <w:pPr>
        <w:bidi/>
        <w:spacing w:line="240" w:lineRule="auto"/>
        <w:ind w:hanging="720"/>
        <w:jc w:val="both"/>
        <w:rPr>
          <w:rFonts w:ascii="Sakkal Majalla" w:eastAsia="Calibri" w:hAnsi="Sakkal Majalla" w:cs="Sakkal Majalla"/>
          <w:sz w:val="28"/>
          <w:szCs w:val="28"/>
          <w:rtl/>
        </w:rPr>
      </w:pPr>
      <w:r w:rsidRPr="00084D1F">
        <w:rPr>
          <w:rFonts w:ascii="Sakkal Majalla" w:eastAsia="Calibri" w:hAnsi="Sakkal Majalla" w:cs="Sakkal Majalla"/>
          <w:sz w:val="28"/>
          <w:szCs w:val="28"/>
          <w:rtl/>
        </w:rPr>
        <w:t>دباغ، كوثر؛ ومزار أسامة</w:t>
      </w:r>
      <w:r w:rsidRPr="00084D1F">
        <w:rPr>
          <w:rFonts w:ascii="Sakkal Majalla" w:eastAsia="Calibri" w:hAnsi="Sakkal Majalla" w:cs="Sakkal Majalla" w:hint="cs"/>
          <w:sz w:val="28"/>
          <w:szCs w:val="28"/>
          <w:rtl/>
        </w:rPr>
        <w:t>.</w:t>
      </w:r>
      <w:r w:rsidRPr="00084D1F">
        <w:rPr>
          <w:rFonts w:ascii="Sakkal Majalla" w:eastAsia="Calibri" w:hAnsi="Sakkal Majalla" w:cs="Sakkal Majalla"/>
          <w:sz w:val="28"/>
          <w:szCs w:val="28"/>
          <w:rtl/>
        </w:rPr>
        <w:t xml:space="preserve"> (2022). </w:t>
      </w:r>
      <w:r w:rsidRPr="00084D1F">
        <w:rPr>
          <w:rFonts w:ascii="Sakkal Majalla" w:eastAsia="Calibri" w:hAnsi="Sakkal Majalla" w:cs="Sakkal Majalla"/>
          <w:i/>
          <w:iCs/>
          <w:sz w:val="28"/>
          <w:szCs w:val="28"/>
          <w:rtl/>
        </w:rPr>
        <w:t>استخدام التطبيقات الذكية في تسويق الخدمة العمومية في قطاع البريد (البطاقة الذهبية-أنموذجاً) دراسة ميدانية على عينة من زبائن بريد الجزائر-تقرت</w:t>
      </w:r>
      <w:r w:rsidRPr="00084D1F">
        <w:rPr>
          <w:rFonts w:ascii="Sakkal Majalla" w:eastAsia="Calibri" w:hAnsi="Sakkal Majalla" w:cs="Sakkal Majalla"/>
          <w:sz w:val="28"/>
          <w:szCs w:val="28"/>
          <w:rtl/>
        </w:rPr>
        <w:t>، رسالة ماجستير منشورة، كلية العلوم الإنسانية والاجتماعية، جامعة قاصدي مرباح-ورقلة.</w:t>
      </w:r>
    </w:p>
    <w:p w14:paraId="162569DB" w14:textId="47B8A268" w:rsidR="00370257" w:rsidRPr="00084D1F" w:rsidRDefault="00370257" w:rsidP="00084D1F">
      <w:pPr>
        <w:bidi/>
        <w:spacing w:line="240" w:lineRule="auto"/>
        <w:ind w:hanging="720"/>
        <w:jc w:val="both"/>
        <w:rPr>
          <w:rFonts w:ascii="Sakkal Majalla" w:eastAsia="Calibri" w:hAnsi="Sakkal Majalla" w:cs="Sakkal Majalla"/>
          <w:sz w:val="28"/>
          <w:szCs w:val="28"/>
          <w:rtl/>
        </w:rPr>
      </w:pPr>
      <w:r w:rsidRPr="00084D1F">
        <w:rPr>
          <w:rFonts w:ascii="Sakkal Majalla" w:eastAsia="Calibri" w:hAnsi="Sakkal Majalla" w:cs="Sakkal Majalla" w:hint="cs"/>
          <w:sz w:val="28"/>
          <w:szCs w:val="28"/>
          <w:rtl/>
        </w:rPr>
        <w:t>دليلك الصحي</w:t>
      </w:r>
      <w:r w:rsidR="009358F4">
        <w:rPr>
          <w:rFonts w:ascii="Sakkal Majalla" w:eastAsia="Calibri" w:hAnsi="Sakkal Majalla" w:cs="Sakkal Majalla" w:hint="cs"/>
          <w:sz w:val="28"/>
          <w:szCs w:val="28"/>
          <w:rtl/>
        </w:rPr>
        <w:t xml:space="preserve">. </w:t>
      </w:r>
      <w:r w:rsidRPr="00084D1F">
        <w:rPr>
          <w:rFonts w:ascii="Sakkal Majalla" w:eastAsia="Calibri" w:hAnsi="Sakkal Majalla" w:cs="Sakkal Majalla" w:hint="cs"/>
          <w:sz w:val="28"/>
          <w:szCs w:val="28"/>
          <w:rtl/>
        </w:rPr>
        <w:t xml:space="preserve">(2025). الصحة الرقمية والتطيب عن بُعد. تم الاسترجاع من </w:t>
      </w:r>
      <w:hyperlink r:id="rId10" w:history="1">
        <w:r w:rsidRPr="00084D1F">
          <w:rPr>
            <w:rFonts w:ascii="Sakkal Majalla" w:eastAsia="Calibri" w:hAnsi="Sakkal Majalla" w:cs="Sakkal Majalla"/>
            <w:sz w:val="28"/>
            <w:szCs w:val="28"/>
            <w:u w:val="single"/>
          </w:rPr>
          <w:t>https://yourhealthguide.ghc.sa</w:t>
        </w:r>
      </w:hyperlink>
    </w:p>
    <w:p w14:paraId="345AA278" w14:textId="77777777" w:rsidR="00370257" w:rsidRPr="00084D1F" w:rsidRDefault="00370257" w:rsidP="00084D1F">
      <w:pPr>
        <w:bidi/>
        <w:spacing w:line="240" w:lineRule="auto"/>
        <w:ind w:hanging="720"/>
        <w:jc w:val="both"/>
        <w:rPr>
          <w:rFonts w:ascii="Sakkal Majalla" w:eastAsia="Calibri" w:hAnsi="Sakkal Majalla" w:cs="Sakkal Majalla"/>
          <w:sz w:val="28"/>
          <w:szCs w:val="28"/>
          <w:rtl/>
        </w:rPr>
      </w:pPr>
      <w:r w:rsidRPr="00084D1F">
        <w:rPr>
          <w:rFonts w:ascii="Sakkal Majalla" w:eastAsia="Calibri" w:hAnsi="Sakkal Majalla" w:cs="Sakkal Majalla"/>
          <w:sz w:val="28"/>
          <w:szCs w:val="28"/>
          <w:rtl/>
        </w:rPr>
        <w:t>زعلوك، أسماء هارون</w:t>
      </w:r>
      <w:r w:rsidRPr="00084D1F">
        <w:rPr>
          <w:rFonts w:ascii="Sakkal Majalla" w:eastAsia="Calibri" w:hAnsi="Sakkal Majalla" w:cs="Sakkal Majalla" w:hint="cs"/>
          <w:sz w:val="28"/>
          <w:szCs w:val="28"/>
          <w:rtl/>
        </w:rPr>
        <w:t xml:space="preserve">. </w:t>
      </w:r>
      <w:r w:rsidRPr="00084D1F">
        <w:rPr>
          <w:rFonts w:ascii="Sakkal Majalla" w:eastAsia="Calibri" w:hAnsi="Sakkal Majalla" w:cs="Sakkal Majalla"/>
          <w:sz w:val="28"/>
          <w:szCs w:val="28"/>
          <w:rtl/>
        </w:rPr>
        <w:t xml:space="preserve">(2023). ممارسات التسويق التفاعلي ودورها في تحسين جودة الخدمة الصحية "دراسة تطبيقية على مستشفيات محافظة مطروح"، </w:t>
      </w:r>
      <w:r w:rsidRPr="00084D1F">
        <w:rPr>
          <w:rFonts w:ascii="Sakkal Majalla" w:eastAsia="Calibri" w:hAnsi="Sakkal Majalla" w:cs="Sakkal Majalla"/>
          <w:i/>
          <w:iCs/>
          <w:sz w:val="28"/>
          <w:szCs w:val="28"/>
          <w:rtl/>
        </w:rPr>
        <w:t>المجلةالعلمية للدراسات التجارية والبيئة</w:t>
      </w:r>
      <w:r w:rsidRPr="00084D1F">
        <w:rPr>
          <w:rFonts w:ascii="Sakkal Majalla" w:eastAsia="Calibri" w:hAnsi="Sakkal Majalla" w:cs="Sakkal Majalla"/>
          <w:sz w:val="28"/>
          <w:szCs w:val="28"/>
          <w:rtl/>
        </w:rPr>
        <w:t xml:space="preserve"> ، 14(1)، 121-164. </w:t>
      </w:r>
    </w:p>
    <w:p w14:paraId="14179A02" w14:textId="77777777" w:rsidR="00370257" w:rsidRPr="00084D1F" w:rsidRDefault="00370257" w:rsidP="00084D1F">
      <w:pPr>
        <w:bidi/>
        <w:spacing w:line="240" w:lineRule="auto"/>
        <w:ind w:hanging="720"/>
        <w:jc w:val="both"/>
        <w:rPr>
          <w:rFonts w:ascii="Sakkal Majalla" w:eastAsia="Calibri" w:hAnsi="Sakkal Majalla" w:cs="Sakkal Majalla"/>
          <w:sz w:val="28"/>
          <w:szCs w:val="28"/>
          <w:rtl/>
        </w:rPr>
      </w:pPr>
      <w:r w:rsidRPr="00084D1F">
        <w:rPr>
          <w:rFonts w:ascii="Sakkal Majalla" w:eastAsia="Calibri" w:hAnsi="Sakkal Majalla" w:cs="Sakkal Majalla"/>
          <w:sz w:val="28"/>
          <w:szCs w:val="28"/>
          <w:rtl/>
        </w:rPr>
        <w:t>سالم، عطية عبد الواحد</w:t>
      </w:r>
      <w:r w:rsidRPr="00084D1F">
        <w:rPr>
          <w:rFonts w:ascii="Sakkal Majalla" w:eastAsia="Calibri" w:hAnsi="Sakkal Majalla" w:cs="Sakkal Majalla" w:hint="cs"/>
          <w:sz w:val="28"/>
          <w:szCs w:val="28"/>
          <w:rtl/>
        </w:rPr>
        <w:t>.</w:t>
      </w:r>
      <w:r w:rsidRPr="00084D1F">
        <w:rPr>
          <w:rFonts w:ascii="Sakkal Majalla" w:eastAsia="Calibri" w:hAnsi="Sakkal Majalla" w:cs="Sakkal Majalla"/>
          <w:sz w:val="28"/>
          <w:szCs w:val="28"/>
          <w:rtl/>
        </w:rPr>
        <w:t xml:space="preserve"> (2021). تقييم دور إدارة الرعاية الطبية في إقامة أبعاد جودة الخدمات الصحية (دراسة ميدانية عن مستشفى طرابلس الجامعي في بلدية طرابلس الكبرى)، </w:t>
      </w:r>
      <w:r w:rsidRPr="00084D1F">
        <w:rPr>
          <w:rFonts w:ascii="Sakkal Majalla" w:eastAsia="Calibri" w:hAnsi="Sakkal Majalla" w:cs="Sakkal Majalla"/>
          <w:i/>
          <w:iCs/>
          <w:sz w:val="28"/>
          <w:szCs w:val="28"/>
          <w:rtl/>
        </w:rPr>
        <w:t>مجلة الدراسات المالية والإدارية</w:t>
      </w:r>
      <w:r w:rsidRPr="00084D1F">
        <w:rPr>
          <w:rFonts w:ascii="Sakkal Majalla" w:eastAsia="Calibri" w:hAnsi="Sakkal Majalla" w:cs="Sakkal Majalla"/>
          <w:sz w:val="28"/>
          <w:szCs w:val="28"/>
          <w:rtl/>
        </w:rPr>
        <w:t>، 8(1)،29-51</w:t>
      </w:r>
      <w:r w:rsidRPr="00084D1F">
        <w:rPr>
          <w:rFonts w:ascii="Sakkal Majalla" w:eastAsia="Calibri" w:hAnsi="Sakkal Majalla" w:cs="Sakkal Majalla"/>
          <w:sz w:val="28"/>
          <w:szCs w:val="28"/>
        </w:rPr>
        <w:t>.</w:t>
      </w:r>
    </w:p>
    <w:p w14:paraId="687BEBFB" w14:textId="2CDAED3C" w:rsidR="00370257" w:rsidRPr="00084D1F" w:rsidRDefault="00370257" w:rsidP="00084D1F">
      <w:pPr>
        <w:bidi/>
        <w:spacing w:line="240" w:lineRule="auto"/>
        <w:ind w:hanging="720"/>
        <w:jc w:val="both"/>
        <w:rPr>
          <w:rFonts w:ascii="Sakkal Majalla" w:eastAsia="Calibri" w:hAnsi="Sakkal Majalla" w:cs="Sakkal Majalla"/>
          <w:sz w:val="28"/>
          <w:szCs w:val="28"/>
          <w:rtl/>
        </w:rPr>
      </w:pPr>
      <w:r w:rsidRPr="00084D1F">
        <w:rPr>
          <w:rFonts w:ascii="Sakkal Majalla" w:eastAsia="Calibri" w:hAnsi="Sakkal Majalla" w:cs="Sakkal Majalla" w:hint="cs"/>
          <w:sz w:val="28"/>
          <w:szCs w:val="28"/>
          <w:rtl/>
        </w:rPr>
        <w:t>سرجيوس، أنطوان إسكندر</w:t>
      </w:r>
      <w:r w:rsidR="002109AF">
        <w:rPr>
          <w:rFonts w:ascii="Sakkal Majalla" w:eastAsia="Calibri" w:hAnsi="Sakkal Majalla" w:cs="Sakkal Majalla" w:hint="cs"/>
          <w:sz w:val="28"/>
          <w:szCs w:val="28"/>
          <w:rtl/>
        </w:rPr>
        <w:t>.</w:t>
      </w:r>
      <w:r w:rsidRPr="00084D1F">
        <w:rPr>
          <w:rFonts w:ascii="Sakkal Majalla" w:eastAsia="Calibri" w:hAnsi="Sakkal Majalla" w:cs="Sakkal Majalla" w:hint="cs"/>
          <w:sz w:val="28"/>
          <w:szCs w:val="28"/>
          <w:rtl/>
        </w:rPr>
        <w:t xml:space="preserve"> (2024). مدى فاعلية خصائص المحتوى التسويقي الرقمي، وصياغته على نية المستهلك نحو الشراء: في ظل الدور الوسيط التفاعلي لنوع المنصة، </w:t>
      </w:r>
      <w:r w:rsidRPr="00084D1F">
        <w:rPr>
          <w:rFonts w:ascii="Sakkal Majalla" w:eastAsia="Calibri" w:hAnsi="Sakkal Majalla" w:cs="Sakkal Majalla" w:hint="cs"/>
          <w:i/>
          <w:iCs/>
          <w:sz w:val="28"/>
          <w:szCs w:val="28"/>
          <w:rtl/>
        </w:rPr>
        <w:t>مجلة جامعة الأسكندرية للعلوم الإدارية</w:t>
      </w:r>
      <w:r w:rsidRPr="00084D1F">
        <w:rPr>
          <w:rFonts w:ascii="Sakkal Majalla" w:eastAsia="Calibri" w:hAnsi="Sakkal Majalla" w:cs="Sakkal Majalla" w:hint="cs"/>
          <w:sz w:val="28"/>
          <w:szCs w:val="28"/>
          <w:rtl/>
        </w:rPr>
        <w:t>، 61(1)،1-39.</w:t>
      </w:r>
    </w:p>
    <w:p w14:paraId="7518F14B" w14:textId="77777777" w:rsidR="00370257" w:rsidRPr="00084D1F" w:rsidRDefault="00370257" w:rsidP="00084D1F">
      <w:pPr>
        <w:bidi/>
        <w:spacing w:line="240" w:lineRule="auto"/>
        <w:ind w:hanging="720"/>
        <w:jc w:val="both"/>
        <w:rPr>
          <w:rFonts w:ascii="Sakkal Majalla" w:eastAsia="Calibri" w:hAnsi="Sakkal Majalla" w:cs="Sakkal Majalla"/>
          <w:sz w:val="28"/>
          <w:szCs w:val="28"/>
          <w:rtl/>
          <w:lang w:bidi="ar-EG"/>
        </w:rPr>
      </w:pPr>
      <w:r w:rsidRPr="00084D1F">
        <w:rPr>
          <w:rFonts w:ascii="Sakkal Majalla" w:eastAsia="Calibri" w:hAnsi="Sakkal Majalla" w:cs="Sakkal Majalla"/>
          <w:sz w:val="28"/>
          <w:szCs w:val="28"/>
          <w:rtl/>
          <w:lang w:bidi="ar-EG"/>
        </w:rPr>
        <w:t>السيد، مروة السعيد</w:t>
      </w:r>
      <w:r w:rsidRPr="00084D1F">
        <w:rPr>
          <w:rFonts w:ascii="Sakkal Majalla" w:eastAsia="Calibri" w:hAnsi="Sakkal Majalla" w:cs="Sakkal Majalla" w:hint="cs"/>
          <w:sz w:val="28"/>
          <w:szCs w:val="28"/>
          <w:rtl/>
          <w:lang w:bidi="ar-EG"/>
        </w:rPr>
        <w:t>.</w:t>
      </w:r>
      <w:r w:rsidRPr="00084D1F">
        <w:rPr>
          <w:rFonts w:ascii="Sakkal Majalla" w:eastAsia="Calibri" w:hAnsi="Sakkal Majalla" w:cs="Sakkal Majalla"/>
          <w:sz w:val="28"/>
          <w:szCs w:val="28"/>
          <w:rtl/>
          <w:lang w:bidi="ar-EG"/>
        </w:rPr>
        <w:t xml:space="preserve"> (2021). تأثير إعلانات الواقع المعزز على اتجاه الشباب المصري نحو المنتج المعلن عنه- دراسة ميدانية، </w:t>
      </w:r>
      <w:r w:rsidRPr="00084D1F">
        <w:rPr>
          <w:rFonts w:ascii="Sakkal Majalla" w:eastAsia="Calibri" w:hAnsi="Sakkal Majalla" w:cs="Sakkal Majalla"/>
          <w:i/>
          <w:iCs/>
          <w:sz w:val="28"/>
          <w:szCs w:val="28"/>
          <w:rtl/>
          <w:lang w:bidi="ar-EG"/>
        </w:rPr>
        <w:t>مجلة البحوث الإعلامية</w:t>
      </w:r>
      <w:r w:rsidRPr="00084D1F">
        <w:rPr>
          <w:rFonts w:ascii="Sakkal Majalla" w:eastAsia="Calibri" w:hAnsi="Sakkal Majalla" w:cs="Sakkal Majalla"/>
          <w:sz w:val="28"/>
          <w:szCs w:val="28"/>
          <w:rtl/>
          <w:lang w:bidi="ar-EG"/>
        </w:rPr>
        <w:t>،95(4)،1681-1732.</w:t>
      </w:r>
    </w:p>
    <w:p w14:paraId="58EDC6C7" w14:textId="6EE3E2C3" w:rsidR="00370257" w:rsidRPr="00084D1F" w:rsidRDefault="00370257" w:rsidP="00084D1F">
      <w:pPr>
        <w:bidi/>
        <w:spacing w:line="240" w:lineRule="auto"/>
        <w:ind w:hanging="720"/>
        <w:jc w:val="both"/>
        <w:rPr>
          <w:rFonts w:ascii="Sakkal Majalla" w:eastAsia="Calibri" w:hAnsi="Sakkal Majalla" w:cs="Sakkal Majalla"/>
          <w:sz w:val="28"/>
          <w:szCs w:val="28"/>
          <w:rtl/>
        </w:rPr>
      </w:pPr>
      <w:r w:rsidRPr="00084D1F">
        <w:rPr>
          <w:rFonts w:ascii="Sakkal Majalla" w:eastAsia="Calibri" w:hAnsi="Sakkal Majalla" w:cs="Sakkal Majalla" w:hint="cs"/>
          <w:sz w:val="28"/>
          <w:szCs w:val="28"/>
          <w:rtl/>
        </w:rPr>
        <w:t>الشمراني، عبد الله موسى؛ و عتران، محمد سيد؛</w:t>
      </w:r>
      <w:r w:rsidR="002109AF">
        <w:rPr>
          <w:rFonts w:ascii="Sakkal Majalla" w:eastAsia="Calibri" w:hAnsi="Sakkal Majalla" w:cs="Sakkal Majalla" w:hint="cs"/>
          <w:sz w:val="28"/>
          <w:szCs w:val="28"/>
          <w:rtl/>
        </w:rPr>
        <w:t xml:space="preserve"> </w:t>
      </w:r>
      <w:r w:rsidRPr="00084D1F">
        <w:rPr>
          <w:rFonts w:ascii="Sakkal Majalla" w:eastAsia="Calibri" w:hAnsi="Sakkal Majalla" w:cs="Sakkal Majalla" w:hint="cs"/>
          <w:sz w:val="28"/>
          <w:szCs w:val="28"/>
          <w:rtl/>
        </w:rPr>
        <w:t>والسيد،</w:t>
      </w:r>
      <w:r w:rsidR="002109AF">
        <w:rPr>
          <w:rFonts w:ascii="Sakkal Majalla" w:eastAsia="Calibri" w:hAnsi="Sakkal Majalla" w:cs="Sakkal Majalla" w:hint="cs"/>
          <w:sz w:val="28"/>
          <w:szCs w:val="28"/>
          <w:rtl/>
        </w:rPr>
        <w:t xml:space="preserve"> </w:t>
      </w:r>
      <w:r w:rsidRPr="00084D1F">
        <w:rPr>
          <w:rFonts w:ascii="Sakkal Majalla" w:eastAsia="Calibri" w:hAnsi="Sakkal Majalla" w:cs="Sakkal Majalla" w:hint="cs"/>
          <w:sz w:val="28"/>
          <w:szCs w:val="28"/>
          <w:rtl/>
        </w:rPr>
        <w:t>فتحية</w:t>
      </w:r>
      <w:r w:rsidR="002109AF">
        <w:rPr>
          <w:rFonts w:ascii="Sakkal Majalla" w:eastAsia="Calibri" w:hAnsi="Sakkal Majalla" w:cs="Sakkal Majalla" w:hint="cs"/>
          <w:sz w:val="28"/>
          <w:szCs w:val="28"/>
          <w:rtl/>
        </w:rPr>
        <w:t xml:space="preserve"> </w:t>
      </w:r>
      <w:r w:rsidRPr="00084D1F">
        <w:rPr>
          <w:rFonts w:ascii="Sakkal Majalla" w:eastAsia="Calibri" w:hAnsi="Sakkal Majalla" w:cs="Sakkal Majalla" w:hint="cs"/>
          <w:sz w:val="28"/>
          <w:szCs w:val="28"/>
          <w:rtl/>
        </w:rPr>
        <w:t xml:space="preserve"> صبري</w:t>
      </w:r>
      <w:r w:rsidR="002109AF">
        <w:rPr>
          <w:rFonts w:ascii="Sakkal Majalla" w:eastAsia="Calibri" w:hAnsi="Sakkal Majalla" w:cs="Sakkal Majalla" w:hint="cs"/>
          <w:sz w:val="28"/>
          <w:szCs w:val="28"/>
          <w:rtl/>
        </w:rPr>
        <w:t xml:space="preserve">. </w:t>
      </w:r>
      <w:r w:rsidRPr="00084D1F">
        <w:rPr>
          <w:rFonts w:ascii="Sakkal Majalla" w:eastAsia="Calibri" w:hAnsi="Sakkal Majalla" w:cs="Sakkal Majalla" w:hint="cs"/>
          <w:sz w:val="28"/>
          <w:szCs w:val="28"/>
          <w:rtl/>
        </w:rPr>
        <w:t xml:space="preserve">(2025). </w:t>
      </w:r>
      <w:r w:rsidRPr="00370257">
        <w:rPr>
          <w:rFonts w:ascii="Sakkal Majalla" w:eastAsia="Calibri" w:hAnsi="Sakkal Majalla" w:cs="Sakkal Majalla" w:hint="cs"/>
          <w:sz w:val="28"/>
          <w:szCs w:val="28"/>
          <w:rtl/>
        </w:rPr>
        <w:t>تاثير</w:t>
      </w:r>
      <w:r>
        <w:rPr>
          <w:rFonts w:ascii="Sakkal Majalla" w:eastAsia="Calibri" w:hAnsi="Sakkal Majalla" w:cs="Sakkal Majalla" w:hint="cs"/>
          <w:sz w:val="28"/>
          <w:szCs w:val="28"/>
          <w:rtl/>
        </w:rPr>
        <w:t xml:space="preserve"> استخدام التطبيقات التكنولوجية على إدراك جودة الخدمات الصحية دراسة تطبيقية على وزارة الصحة بالمملكة العربية السعودية، المجلة العلمية لبحوث الإعلام وتكنولوجيا الإتصال، 18، 468-506.</w:t>
      </w:r>
    </w:p>
    <w:p w14:paraId="34EF95F0" w14:textId="77777777" w:rsidR="00370257" w:rsidRPr="00084D1F" w:rsidRDefault="00370257" w:rsidP="00084D1F">
      <w:pPr>
        <w:bidi/>
        <w:spacing w:line="240" w:lineRule="auto"/>
        <w:ind w:hanging="720"/>
        <w:jc w:val="both"/>
        <w:rPr>
          <w:rFonts w:ascii="Sakkal Majalla" w:eastAsia="Calibri" w:hAnsi="Sakkal Majalla" w:cs="Sakkal Majalla"/>
          <w:sz w:val="28"/>
          <w:szCs w:val="28"/>
          <w:rtl/>
          <w:lang w:bidi="ar-EG"/>
        </w:rPr>
      </w:pPr>
      <w:r w:rsidRPr="00084D1F">
        <w:rPr>
          <w:rFonts w:ascii="Sakkal Majalla" w:eastAsia="Calibri" w:hAnsi="Sakkal Majalla" w:cs="Sakkal Majalla"/>
          <w:sz w:val="28"/>
          <w:szCs w:val="28"/>
          <w:rtl/>
          <w:lang w:bidi="ar-EG"/>
        </w:rPr>
        <w:t>الصراري، عبد الله؛ الجيبري،</w:t>
      </w:r>
      <w:r w:rsidRPr="00084D1F">
        <w:rPr>
          <w:rFonts w:ascii="Sakkal Majalla" w:eastAsia="Calibri" w:hAnsi="Sakkal Majalla" w:cs="Sakkal Majalla" w:hint="cs"/>
          <w:sz w:val="28"/>
          <w:szCs w:val="28"/>
          <w:rtl/>
          <w:lang w:bidi="ar-EG"/>
        </w:rPr>
        <w:t xml:space="preserve"> </w:t>
      </w:r>
      <w:r w:rsidRPr="00084D1F">
        <w:rPr>
          <w:rFonts w:ascii="Sakkal Majalla" w:eastAsia="Calibri" w:hAnsi="Sakkal Majalla" w:cs="Sakkal Majalla"/>
          <w:sz w:val="28"/>
          <w:szCs w:val="28"/>
          <w:rtl/>
          <w:lang w:bidi="ar-EG"/>
        </w:rPr>
        <w:t>هيفاء؛</w:t>
      </w:r>
      <w:r w:rsidRPr="00084D1F">
        <w:rPr>
          <w:rFonts w:ascii="Sakkal Majalla" w:eastAsia="Calibri" w:hAnsi="Sakkal Majalla" w:cs="Sakkal Majalla" w:hint="cs"/>
          <w:sz w:val="28"/>
          <w:szCs w:val="28"/>
          <w:rtl/>
          <w:lang w:bidi="ar-EG"/>
        </w:rPr>
        <w:t xml:space="preserve"> </w:t>
      </w:r>
      <w:r w:rsidRPr="00084D1F">
        <w:rPr>
          <w:rFonts w:ascii="Sakkal Majalla" w:eastAsia="Calibri" w:hAnsi="Sakkal Majalla" w:cs="Sakkal Majalla"/>
          <w:sz w:val="28"/>
          <w:szCs w:val="28"/>
          <w:rtl/>
          <w:lang w:bidi="ar-EG"/>
        </w:rPr>
        <w:t>حسن،</w:t>
      </w:r>
      <w:r w:rsidRPr="00084D1F">
        <w:rPr>
          <w:rFonts w:ascii="Sakkal Majalla" w:eastAsia="Calibri" w:hAnsi="Sakkal Majalla" w:cs="Sakkal Majalla" w:hint="cs"/>
          <w:sz w:val="28"/>
          <w:szCs w:val="28"/>
          <w:rtl/>
          <w:lang w:bidi="ar-EG"/>
        </w:rPr>
        <w:t xml:space="preserve"> </w:t>
      </w:r>
      <w:r w:rsidRPr="00084D1F">
        <w:rPr>
          <w:rFonts w:ascii="Sakkal Majalla" w:eastAsia="Calibri" w:hAnsi="Sakkal Majalla" w:cs="Sakkal Majalla"/>
          <w:sz w:val="28"/>
          <w:szCs w:val="28"/>
          <w:rtl/>
          <w:lang w:bidi="ar-EG"/>
        </w:rPr>
        <w:t>إيمان؛ والجبري، إنصاف؛ وجحيش، إبتسام؛ ومجاهر، تهاني</w:t>
      </w:r>
      <w:r w:rsidRPr="00084D1F">
        <w:rPr>
          <w:rFonts w:ascii="Sakkal Majalla" w:eastAsia="Calibri" w:hAnsi="Sakkal Majalla" w:cs="Sakkal Majalla"/>
          <w:sz w:val="28"/>
          <w:szCs w:val="28"/>
          <w:lang w:bidi="ar-EG"/>
        </w:rPr>
        <w:t>.</w:t>
      </w:r>
      <w:r w:rsidRPr="00084D1F">
        <w:rPr>
          <w:rFonts w:ascii="Sakkal Majalla" w:eastAsia="Calibri" w:hAnsi="Sakkal Majalla" w:cs="Sakkal Majalla"/>
          <w:sz w:val="28"/>
          <w:szCs w:val="28"/>
          <w:rtl/>
          <w:lang w:bidi="ar-EG"/>
        </w:rPr>
        <w:t xml:space="preserve"> (2024). أثر</w:t>
      </w:r>
      <w:r w:rsidRPr="00084D1F">
        <w:rPr>
          <w:rFonts w:ascii="Sakkal Majalla" w:eastAsia="Calibri" w:hAnsi="Sakkal Majalla" w:cs="Sakkal Majalla" w:hint="cs"/>
          <w:sz w:val="28"/>
          <w:szCs w:val="28"/>
          <w:rtl/>
          <w:lang w:bidi="ar-EG"/>
        </w:rPr>
        <w:t xml:space="preserve"> </w:t>
      </w:r>
      <w:r w:rsidRPr="00084D1F">
        <w:rPr>
          <w:rFonts w:ascii="Sakkal Majalla" w:eastAsia="Calibri" w:hAnsi="Sakkal Majalla" w:cs="Sakkal Majalla"/>
          <w:sz w:val="28"/>
          <w:szCs w:val="28"/>
          <w:rtl/>
          <w:lang w:bidi="ar-EG"/>
        </w:rPr>
        <w:t>التسويق الإلكتروني للخدمات الصحية في كسب رضا المرضى:</w:t>
      </w:r>
      <w:r w:rsidRPr="00084D1F">
        <w:rPr>
          <w:rFonts w:ascii="Sakkal Majalla" w:eastAsia="Calibri" w:hAnsi="Sakkal Majalla" w:cs="Sakkal Majalla" w:hint="cs"/>
          <w:sz w:val="28"/>
          <w:szCs w:val="28"/>
          <w:rtl/>
          <w:lang w:bidi="ar-EG"/>
        </w:rPr>
        <w:t xml:space="preserve"> </w:t>
      </w:r>
      <w:r w:rsidRPr="00084D1F">
        <w:rPr>
          <w:rFonts w:ascii="Sakkal Majalla" w:eastAsia="Calibri" w:hAnsi="Sakkal Majalla" w:cs="Sakkal Majalla"/>
          <w:sz w:val="28"/>
          <w:szCs w:val="28"/>
          <w:rtl/>
          <w:lang w:bidi="ar-EG"/>
        </w:rPr>
        <w:t xml:space="preserve">دراسة ميدانية على المستشفيات اليمنية الخاصة العاملة بمدينة رداع، </w:t>
      </w:r>
      <w:r w:rsidRPr="00084D1F">
        <w:rPr>
          <w:rFonts w:ascii="Sakkal Majalla" w:eastAsia="Calibri" w:hAnsi="Sakkal Majalla" w:cs="Sakkal Majalla"/>
          <w:i/>
          <w:iCs/>
          <w:sz w:val="28"/>
          <w:szCs w:val="28"/>
          <w:rtl/>
          <w:lang w:bidi="ar-EG"/>
        </w:rPr>
        <w:t>مجلة جامعة البيضاء</w:t>
      </w:r>
      <w:r w:rsidRPr="00084D1F">
        <w:rPr>
          <w:rFonts w:ascii="Sakkal Majalla" w:eastAsia="Calibri" w:hAnsi="Sakkal Majalla" w:cs="Sakkal Majalla"/>
          <w:sz w:val="28"/>
          <w:szCs w:val="28"/>
          <w:rtl/>
          <w:lang w:bidi="ar-EG"/>
        </w:rPr>
        <w:t>،6(1)،19-34.</w:t>
      </w:r>
    </w:p>
    <w:p w14:paraId="6657E343" w14:textId="77777777" w:rsidR="00370257" w:rsidRPr="00084D1F" w:rsidRDefault="00370257" w:rsidP="00084D1F">
      <w:pPr>
        <w:bidi/>
        <w:spacing w:line="240" w:lineRule="auto"/>
        <w:ind w:hanging="720"/>
        <w:jc w:val="both"/>
        <w:rPr>
          <w:rFonts w:ascii="Sakkal Majalla" w:eastAsia="Calibri" w:hAnsi="Sakkal Majalla" w:cs="Sakkal Majalla"/>
          <w:sz w:val="28"/>
          <w:szCs w:val="28"/>
          <w:rtl/>
        </w:rPr>
      </w:pPr>
      <w:r w:rsidRPr="00084D1F">
        <w:rPr>
          <w:rFonts w:ascii="Sakkal Majalla" w:eastAsia="Calibri" w:hAnsi="Sakkal Majalla" w:cs="Sakkal Majalla"/>
          <w:sz w:val="28"/>
          <w:szCs w:val="28"/>
          <w:rtl/>
        </w:rPr>
        <w:t>الصقية، حنان ناصر</w:t>
      </w:r>
      <w:r w:rsidRPr="00084D1F">
        <w:rPr>
          <w:rFonts w:ascii="Sakkal Majalla" w:eastAsia="Calibri" w:hAnsi="Sakkal Majalla" w:cs="Sakkal Majalla" w:hint="cs"/>
          <w:sz w:val="28"/>
          <w:szCs w:val="28"/>
          <w:rtl/>
        </w:rPr>
        <w:t xml:space="preserve">. </w:t>
      </w:r>
      <w:r w:rsidRPr="00084D1F">
        <w:rPr>
          <w:rFonts w:ascii="Sakkal Majalla" w:eastAsia="Calibri" w:hAnsi="Sakkal Majalla" w:cs="Sakkal Majalla"/>
          <w:sz w:val="28"/>
          <w:szCs w:val="28"/>
          <w:rtl/>
        </w:rPr>
        <w:t>(2022). استكشاف الاحتياجات المعلوماتية وسلوك البحث عن المعلومات الصحية على ال</w:t>
      </w:r>
      <w:r w:rsidRPr="00084D1F">
        <w:rPr>
          <w:rFonts w:ascii="Sakkal Majalla" w:eastAsia="Calibri" w:hAnsi="Sakkal Majalla" w:cs="Sakkal Majalla" w:hint="cs"/>
          <w:sz w:val="28"/>
          <w:szCs w:val="28"/>
          <w:rtl/>
        </w:rPr>
        <w:t>إ</w:t>
      </w:r>
      <w:r w:rsidRPr="00084D1F">
        <w:rPr>
          <w:rFonts w:ascii="Sakkal Majalla" w:eastAsia="Calibri" w:hAnsi="Sakkal Majalla" w:cs="Sakkal Majalla"/>
          <w:sz w:val="28"/>
          <w:szCs w:val="28"/>
          <w:rtl/>
        </w:rPr>
        <w:t xml:space="preserve">نترنت أثناء جائحة كورونا المستجد  2019: دراسة وصفية على الجامعات في مدينة الرياض، </w:t>
      </w:r>
      <w:r w:rsidRPr="00084D1F">
        <w:rPr>
          <w:rFonts w:ascii="Sakkal Majalla" w:eastAsia="Calibri" w:hAnsi="Sakkal Majalla" w:cs="Sakkal Majalla"/>
          <w:i/>
          <w:iCs/>
          <w:sz w:val="28"/>
          <w:szCs w:val="28"/>
          <w:rtl/>
        </w:rPr>
        <w:t>مجلة بحوث كلية الآداب، جامعة المنوفية</w:t>
      </w:r>
      <w:r w:rsidRPr="00084D1F">
        <w:rPr>
          <w:rFonts w:ascii="Sakkal Majalla" w:eastAsia="Calibri" w:hAnsi="Sakkal Majalla" w:cs="Sakkal Majalla"/>
          <w:sz w:val="28"/>
          <w:szCs w:val="28"/>
          <w:rtl/>
        </w:rPr>
        <w:t>، 33(4)،3-44.</w:t>
      </w:r>
    </w:p>
    <w:p w14:paraId="54B681B1" w14:textId="77777777" w:rsidR="00370257" w:rsidRPr="00084D1F" w:rsidRDefault="00370257" w:rsidP="00084D1F">
      <w:pPr>
        <w:bidi/>
        <w:spacing w:line="240" w:lineRule="auto"/>
        <w:ind w:hanging="720"/>
        <w:jc w:val="both"/>
        <w:rPr>
          <w:rFonts w:ascii="Sakkal Majalla" w:eastAsia="Calibri" w:hAnsi="Sakkal Majalla" w:cs="Sakkal Majalla"/>
          <w:sz w:val="28"/>
          <w:szCs w:val="28"/>
          <w:rtl/>
        </w:rPr>
      </w:pPr>
      <w:r w:rsidRPr="00084D1F">
        <w:rPr>
          <w:rFonts w:ascii="Sakkal Majalla" w:eastAsia="Calibri" w:hAnsi="Sakkal Majalla" w:cs="Sakkal Majalla"/>
          <w:sz w:val="28"/>
          <w:szCs w:val="28"/>
          <w:rtl/>
        </w:rPr>
        <w:t>صلاح،عباس</w:t>
      </w:r>
      <w:r w:rsidRPr="00084D1F">
        <w:rPr>
          <w:rFonts w:ascii="Sakkal Majalla" w:eastAsia="Calibri" w:hAnsi="Sakkal Majalla" w:cs="Sakkal Majalla" w:hint="cs"/>
          <w:sz w:val="28"/>
          <w:szCs w:val="28"/>
          <w:rtl/>
        </w:rPr>
        <w:t xml:space="preserve"> </w:t>
      </w:r>
      <w:r w:rsidRPr="00084D1F">
        <w:rPr>
          <w:rFonts w:ascii="Sakkal Majalla" w:eastAsia="Calibri" w:hAnsi="Sakkal Majalla" w:cs="Sakkal Majalla"/>
          <w:sz w:val="28"/>
          <w:szCs w:val="28"/>
          <w:rtl/>
        </w:rPr>
        <w:t>العزي</w:t>
      </w:r>
      <w:r w:rsidRPr="00084D1F">
        <w:rPr>
          <w:rFonts w:ascii="Sakkal Majalla" w:eastAsia="Calibri" w:hAnsi="Sakkal Majalla" w:cs="Sakkal Majalla" w:hint="cs"/>
          <w:sz w:val="28"/>
          <w:szCs w:val="28"/>
          <w:rtl/>
        </w:rPr>
        <w:t xml:space="preserve">. </w:t>
      </w:r>
      <w:r w:rsidRPr="00084D1F">
        <w:rPr>
          <w:rFonts w:ascii="Sakkal Majalla" w:eastAsia="Calibri" w:hAnsi="Sakkal Majalla" w:cs="Sakkal Majalla"/>
          <w:sz w:val="28"/>
          <w:szCs w:val="28"/>
          <w:rtl/>
        </w:rPr>
        <w:t>(2020).</w:t>
      </w:r>
      <w:r w:rsidRPr="00084D1F">
        <w:rPr>
          <w:rFonts w:ascii="Sakkal Majalla" w:eastAsia="Calibri" w:hAnsi="Sakkal Majalla" w:cs="Sakkal Majalla" w:hint="cs"/>
          <w:sz w:val="28"/>
          <w:szCs w:val="28"/>
          <w:rtl/>
        </w:rPr>
        <w:t xml:space="preserve"> </w:t>
      </w:r>
      <w:r w:rsidRPr="00084D1F">
        <w:rPr>
          <w:rFonts w:ascii="Sakkal Majalla" w:eastAsia="Calibri" w:hAnsi="Sakkal Majalla" w:cs="Sakkal Majalla"/>
          <w:sz w:val="28"/>
          <w:szCs w:val="28"/>
          <w:rtl/>
        </w:rPr>
        <w:t>دور</w:t>
      </w:r>
      <w:r w:rsidRPr="00084D1F">
        <w:rPr>
          <w:rFonts w:ascii="Sakkal Majalla" w:eastAsia="Calibri" w:hAnsi="Sakkal Majalla" w:cs="Sakkal Majalla" w:hint="cs"/>
          <w:sz w:val="28"/>
          <w:szCs w:val="28"/>
          <w:rtl/>
        </w:rPr>
        <w:t xml:space="preserve"> </w:t>
      </w:r>
      <w:r w:rsidRPr="00084D1F">
        <w:rPr>
          <w:rFonts w:ascii="Sakkal Majalla" w:eastAsia="Calibri" w:hAnsi="Sakkal Majalla" w:cs="Sakkal Majalla"/>
          <w:sz w:val="28"/>
          <w:szCs w:val="28"/>
          <w:rtl/>
        </w:rPr>
        <w:t xml:space="preserve">التدريب في تحسين جودة الخدمات الطبية في المستشفى العسكري بصنعاء،مجلة جامعة الرازي للعلوم الإدارية والإنسانية  </w:t>
      </w:r>
      <w:r w:rsidRPr="00084D1F">
        <w:rPr>
          <w:rFonts w:ascii="Sakkal Majalla" w:eastAsia="Calibri" w:hAnsi="Sakkal Majalla" w:cs="Sakkal Majalla"/>
          <w:sz w:val="28"/>
          <w:szCs w:val="28"/>
        </w:rPr>
        <w:t>RUHMS</w:t>
      </w:r>
      <w:r w:rsidRPr="00084D1F">
        <w:rPr>
          <w:rFonts w:ascii="Sakkal Majalla" w:eastAsia="Calibri" w:hAnsi="Sakkal Majalla" w:cs="Sakkal Majalla"/>
          <w:sz w:val="28"/>
          <w:szCs w:val="28"/>
          <w:rtl/>
        </w:rPr>
        <w:t>،</w:t>
      </w:r>
      <w:r w:rsidRPr="00084D1F">
        <w:rPr>
          <w:rFonts w:ascii="Sakkal Majalla" w:eastAsia="Calibri" w:hAnsi="Sakkal Majalla" w:cs="Sakkal Majalla"/>
          <w:sz w:val="28"/>
          <w:szCs w:val="28"/>
        </w:rPr>
        <w:t>3 (6)</w:t>
      </w:r>
      <w:r w:rsidRPr="00084D1F">
        <w:rPr>
          <w:rFonts w:ascii="Sakkal Majalla" w:eastAsia="Calibri" w:hAnsi="Sakkal Majalla" w:cs="Sakkal Majalla"/>
          <w:sz w:val="28"/>
          <w:szCs w:val="28"/>
          <w:rtl/>
        </w:rPr>
        <w:t>،</w:t>
      </w:r>
      <w:r w:rsidRPr="00084D1F">
        <w:rPr>
          <w:rFonts w:ascii="Sakkal Majalla" w:eastAsia="Calibri" w:hAnsi="Sakkal Majalla" w:cs="Sakkal Majalla"/>
          <w:sz w:val="28"/>
          <w:szCs w:val="28"/>
        </w:rPr>
        <w:t>69-109</w:t>
      </w:r>
      <w:r w:rsidRPr="00084D1F">
        <w:rPr>
          <w:rFonts w:ascii="Sakkal Majalla" w:eastAsia="Calibri" w:hAnsi="Sakkal Majalla" w:cs="Sakkal Majalla"/>
          <w:sz w:val="28"/>
          <w:szCs w:val="28"/>
          <w:rtl/>
        </w:rPr>
        <w:t>.</w:t>
      </w:r>
    </w:p>
    <w:p w14:paraId="789A42E8" w14:textId="77777777" w:rsidR="00370257" w:rsidRPr="00084D1F" w:rsidRDefault="00370257" w:rsidP="00084D1F">
      <w:pPr>
        <w:bidi/>
        <w:spacing w:line="240" w:lineRule="auto"/>
        <w:ind w:hanging="720"/>
        <w:jc w:val="both"/>
        <w:rPr>
          <w:rFonts w:ascii="Sakkal Majalla" w:eastAsia="Calibri" w:hAnsi="Sakkal Majalla" w:cs="Sakkal Majalla"/>
          <w:sz w:val="28"/>
          <w:szCs w:val="28"/>
          <w:rtl/>
          <w:lang w:bidi="ar-EG"/>
        </w:rPr>
      </w:pPr>
      <w:r w:rsidRPr="00084D1F">
        <w:rPr>
          <w:rFonts w:ascii="Sakkal Majalla" w:eastAsia="Calibri" w:hAnsi="Sakkal Majalla" w:cs="Sakkal Majalla"/>
          <w:sz w:val="28"/>
          <w:szCs w:val="28"/>
          <w:rtl/>
          <w:lang w:bidi="ar-EG"/>
        </w:rPr>
        <w:t>الطراونة، محمد زكي</w:t>
      </w:r>
      <w:r w:rsidRPr="00084D1F">
        <w:rPr>
          <w:rFonts w:ascii="Sakkal Majalla" w:eastAsia="Calibri" w:hAnsi="Sakkal Majalla" w:cs="Sakkal Majalla" w:hint="cs"/>
          <w:sz w:val="28"/>
          <w:szCs w:val="28"/>
          <w:rtl/>
          <w:lang w:bidi="ar-EG"/>
        </w:rPr>
        <w:t>.</w:t>
      </w:r>
      <w:r w:rsidRPr="00084D1F">
        <w:rPr>
          <w:rFonts w:ascii="Sakkal Majalla" w:eastAsia="Calibri" w:hAnsi="Sakkal Majalla" w:cs="Sakkal Majalla"/>
          <w:sz w:val="28"/>
          <w:szCs w:val="28"/>
          <w:rtl/>
          <w:lang w:bidi="ar-EG"/>
        </w:rPr>
        <w:t xml:space="preserve"> (2022). </w:t>
      </w:r>
      <w:r w:rsidRPr="00084D1F">
        <w:rPr>
          <w:rFonts w:ascii="Sakkal Majalla" w:eastAsia="Calibri" w:hAnsi="Sakkal Majalla" w:cs="Sakkal Majalla"/>
          <w:i/>
          <w:iCs/>
          <w:sz w:val="28"/>
          <w:szCs w:val="28"/>
          <w:rtl/>
          <w:lang w:bidi="ar-EG"/>
        </w:rPr>
        <w:t>التحقيق في العوامل المؤثرة على قبول تطبيقات الهواتف الذكية لخدمات الرعاية الصحية في سياق مستشفيات وزارة الصحة الأردنية: دليل تجريبي من عصر الأزمة...،</w:t>
      </w:r>
      <w:r w:rsidRPr="00084D1F">
        <w:rPr>
          <w:rFonts w:ascii="Sakkal Majalla" w:eastAsia="Calibri" w:hAnsi="Sakkal Majalla" w:cs="Sakkal Majalla"/>
          <w:sz w:val="28"/>
          <w:szCs w:val="28"/>
          <w:rtl/>
          <w:lang w:bidi="ar-EG"/>
        </w:rPr>
        <w:t xml:space="preserve"> رسالة ماجستير، كلية الدراسات العليا،جامعة مؤتة.</w:t>
      </w:r>
    </w:p>
    <w:p w14:paraId="5105B5CB" w14:textId="77777777" w:rsidR="00370257" w:rsidRPr="00084D1F" w:rsidRDefault="00370257" w:rsidP="00084D1F">
      <w:pPr>
        <w:bidi/>
        <w:spacing w:line="240" w:lineRule="auto"/>
        <w:ind w:hanging="720"/>
        <w:jc w:val="both"/>
        <w:rPr>
          <w:rFonts w:ascii="Sakkal Majalla" w:eastAsia="Calibri" w:hAnsi="Sakkal Majalla" w:cs="Sakkal Majalla"/>
          <w:sz w:val="28"/>
          <w:szCs w:val="28"/>
          <w:rtl/>
        </w:rPr>
      </w:pPr>
      <w:r w:rsidRPr="00084D1F">
        <w:rPr>
          <w:rFonts w:ascii="Sakkal Majalla" w:eastAsia="Calibri" w:hAnsi="Sakkal Majalla" w:cs="Sakkal Majalla"/>
          <w:sz w:val="28"/>
          <w:szCs w:val="28"/>
          <w:rtl/>
        </w:rPr>
        <w:t>عبد الحميد، آيات شعبان؛ وأبو الخير، زينب حسن</w:t>
      </w:r>
      <w:r w:rsidRPr="00084D1F">
        <w:rPr>
          <w:rFonts w:ascii="Sakkal Majalla" w:eastAsia="Calibri" w:hAnsi="Sakkal Majalla" w:cs="Sakkal Majalla" w:hint="cs"/>
          <w:sz w:val="28"/>
          <w:szCs w:val="28"/>
          <w:rtl/>
        </w:rPr>
        <w:t xml:space="preserve">. </w:t>
      </w:r>
      <w:r w:rsidRPr="00084D1F">
        <w:rPr>
          <w:rFonts w:ascii="Sakkal Majalla" w:eastAsia="Calibri" w:hAnsi="Sakkal Majalla" w:cs="Sakkal Majalla"/>
          <w:sz w:val="28"/>
          <w:szCs w:val="28"/>
          <w:rtl/>
        </w:rPr>
        <w:t xml:space="preserve">(2024). تطبيقات الهواتف المحمولة والخدمات الطبية المصرية، </w:t>
      </w:r>
      <w:r w:rsidRPr="00084D1F">
        <w:rPr>
          <w:rFonts w:ascii="Sakkal Majalla" w:eastAsia="Calibri" w:hAnsi="Sakkal Majalla" w:cs="Sakkal Majalla"/>
          <w:i/>
          <w:iCs/>
          <w:sz w:val="28"/>
          <w:szCs w:val="28"/>
          <w:rtl/>
        </w:rPr>
        <w:t>مجلة كلية الآداب، جامعة بني سويف</w:t>
      </w:r>
      <w:r w:rsidRPr="00084D1F">
        <w:rPr>
          <w:rFonts w:ascii="Sakkal Majalla" w:eastAsia="Calibri" w:hAnsi="Sakkal Majalla" w:cs="Sakkal Majalla"/>
          <w:sz w:val="28"/>
          <w:szCs w:val="28"/>
          <w:rtl/>
        </w:rPr>
        <w:t>،25(73)،71-106.</w:t>
      </w:r>
    </w:p>
    <w:p w14:paraId="631BFBCB" w14:textId="377F53B8" w:rsidR="00370257" w:rsidRPr="00084D1F" w:rsidRDefault="00370257" w:rsidP="00084D1F">
      <w:pPr>
        <w:bidi/>
        <w:spacing w:line="240" w:lineRule="auto"/>
        <w:ind w:hanging="720"/>
        <w:rPr>
          <w:rFonts w:ascii="Sakkal Majalla" w:eastAsia="Calibri" w:hAnsi="Sakkal Majalla" w:cs="Sakkal Majalla"/>
          <w:sz w:val="28"/>
          <w:szCs w:val="28"/>
        </w:rPr>
      </w:pPr>
      <w:r w:rsidRPr="00084D1F">
        <w:rPr>
          <w:rFonts w:ascii="Sakkal Majalla" w:eastAsia="Calibri" w:hAnsi="Sakkal Majalla" w:cs="Sakkal Majalla" w:hint="cs"/>
          <w:sz w:val="28"/>
          <w:szCs w:val="28"/>
          <w:rtl/>
        </w:rPr>
        <w:t xml:space="preserve">عبد الرحمن، وفاء صلاح </w:t>
      </w:r>
      <w:r w:rsidR="002109AF">
        <w:rPr>
          <w:rFonts w:ascii="Sakkal Majalla" w:eastAsia="Calibri" w:hAnsi="Sakkal Majalla" w:cs="Sakkal Majalla" w:hint="cs"/>
          <w:sz w:val="28"/>
          <w:szCs w:val="28"/>
          <w:rtl/>
        </w:rPr>
        <w:t>.</w:t>
      </w:r>
      <w:r w:rsidRPr="00084D1F">
        <w:rPr>
          <w:rFonts w:ascii="Sakkal Majalla" w:eastAsia="Calibri" w:hAnsi="Sakkal Majalla" w:cs="Sakkal Majalla" w:hint="cs"/>
          <w:sz w:val="28"/>
          <w:szCs w:val="28"/>
          <w:rtl/>
        </w:rPr>
        <w:t xml:space="preserve">(2020). </w:t>
      </w:r>
      <w:r w:rsidRPr="00084D1F">
        <w:rPr>
          <w:rFonts w:ascii="Sakkal Majalla" w:eastAsia="Calibri" w:hAnsi="Sakkal Majalla" w:cs="Sakkal Majalla"/>
          <w:sz w:val="28"/>
          <w:szCs w:val="28"/>
          <w:rtl/>
        </w:rPr>
        <w:t>أثر استخدام الذكاء الاصطناعي على فعالية أساليب التسويق الرقمي: دراسة استطلاعية على عينة من المسوقين</w:t>
      </w:r>
      <w:r w:rsidRPr="00084D1F">
        <w:rPr>
          <w:rFonts w:ascii="Sakkal Majalla" w:eastAsia="Calibri" w:hAnsi="Sakkal Majalla" w:cs="Sakkal Majalla" w:hint="cs"/>
          <w:sz w:val="28"/>
          <w:szCs w:val="28"/>
          <w:rtl/>
        </w:rPr>
        <w:t xml:space="preserve">، </w:t>
      </w:r>
      <w:r w:rsidRPr="00084D1F">
        <w:rPr>
          <w:rFonts w:ascii="Sakkal Majalla" w:eastAsia="Calibri" w:hAnsi="Sakkal Majalla" w:cs="Sakkal Majalla"/>
          <w:sz w:val="28"/>
          <w:szCs w:val="28"/>
          <w:rtl/>
        </w:rPr>
        <w:t>المجلة المصرية لبحوث الرأي العام</w:t>
      </w:r>
      <w:r w:rsidRPr="00084D1F">
        <w:rPr>
          <w:rFonts w:ascii="Sakkal Majalla" w:eastAsia="Calibri" w:hAnsi="Sakkal Majalla" w:cs="Sakkal Majalla" w:hint="cs"/>
          <w:sz w:val="28"/>
          <w:szCs w:val="28"/>
          <w:rtl/>
        </w:rPr>
        <w:t>، جامعة القاهرة، 19(3)،485-529.</w:t>
      </w:r>
    </w:p>
    <w:p w14:paraId="43978CC9" w14:textId="77777777" w:rsidR="00370257" w:rsidRPr="00084D1F" w:rsidRDefault="00370257" w:rsidP="00084D1F">
      <w:pPr>
        <w:bidi/>
        <w:spacing w:line="240" w:lineRule="auto"/>
        <w:ind w:hanging="720"/>
        <w:jc w:val="both"/>
        <w:rPr>
          <w:rFonts w:ascii="Sakkal Majalla" w:eastAsia="Calibri" w:hAnsi="Sakkal Majalla" w:cs="Sakkal Majalla"/>
          <w:sz w:val="28"/>
          <w:szCs w:val="28"/>
          <w:rtl/>
          <w:lang w:bidi="ar-EG"/>
        </w:rPr>
      </w:pPr>
      <w:r w:rsidRPr="00084D1F">
        <w:rPr>
          <w:rFonts w:ascii="Sakkal Majalla" w:eastAsia="Calibri" w:hAnsi="Sakkal Majalla" w:cs="Sakkal Majalla"/>
          <w:sz w:val="28"/>
          <w:szCs w:val="28"/>
          <w:rtl/>
          <w:lang w:bidi="ar-EG"/>
        </w:rPr>
        <w:t>عبد العزيز، حمدي جمعة؛ والعتيبي، عادل طمحي</w:t>
      </w:r>
      <w:r w:rsidRPr="00084D1F">
        <w:rPr>
          <w:rFonts w:ascii="Sakkal Majalla" w:eastAsia="Calibri" w:hAnsi="Sakkal Majalla" w:cs="Sakkal Majalla" w:hint="cs"/>
          <w:sz w:val="28"/>
          <w:szCs w:val="28"/>
          <w:rtl/>
          <w:lang w:bidi="ar-EG"/>
        </w:rPr>
        <w:t>.</w:t>
      </w:r>
      <w:r w:rsidRPr="00084D1F">
        <w:rPr>
          <w:rFonts w:ascii="Sakkal Majalla" w:eastAsia="Calibri" w:hAnsi="Sakkal Majalla" w:cs="Sakkal Majalla"/>
          <w:sz w:val="28"/>
          <w:szCs w:val="28"/>
          <w:rtl/>
          <w:lang w:bidi="ar-EG"/>
        </w:rPr>
        <w:t xml:space="preserve"> (2024).  دور التسويق الالكتروني في تحسين جودة الخدمات الصحية في المملكة العربية السعودية "دراسة تطبيقية"، </w:t>
      </w:r>
      <w:r w:rsidRPr="00084D1F">
        <w:rPr>
          <w:rFonts w:ascii="Sakkal Majalla" w:eastAsia="Calibri" w:hAnsi="Sakkal Majalla" w:cs="Sakkal Majalla"/>
          <w:i/>
          <w:iCs/>
          <w:sz w:val="28"/>
          <w:szCs w:val="28"/>
          <w:rtl/>
          <w:lang w:bidi="ar-EG"/>
        </w:rPr>
        <w:t>مجلة البحوث التجارية، جامعة الزقازيق</w:t>
      </w:r>
      <w:r w:rsidRPr="00084D1F">
        <w:rPr>
          <w:rFonts w:ascii="Sakkal Majalla" w:eastAsia="Calibri" w:hAnsi="Sakkal Majalla" w:cs="Sakkal Majalla"/>
          <w:sz w:val="28"/>
          <w:szCs w:val="28"/>
          <w:rtl/>
          <w:lang w:bidi="ar-EG"/>
        </w:rPr>
        <w:t>، 1(1)،715-737.</w:t>
      </w:r>
    </w:p>
    <w:p w14:paraId="2800E665" w14:textId="77777777" w:rsidR="00370257" w:rsidRDefault="00370257" w:rsidP="00084D1F">
      <w:pPr>
        <w:bidi/>
        <w:spacing w:line="240" w:lineRule="auto"/>
        <w:ind w:hanging="720"/>
        <w:jc w:val="both"/>
        <w:rPr>
          <w:rFonts w:ascii="Sakkal Majalla" w:eastAsia="Calibri" w:hAnsi="Sakkal Majalla" w:cs="Sakkal Majalla"/>
          <w:sz w:val="28"/>
          <w:szCs w:val="28"/>
          <w:rtl/>
          <w:lang w:bidi="ar-EG"/>
        </w:rPr>
      </w:pPr>
      <w:r w:rsidRPr="00084D1F">
        <w:rPr>
          <w:rFonts w:ascii="Sakkal Majalla" w:eastAsia="Calibri" w:hAnsi="Sakkal Majalla" w:cs="Sakkal Majalla"/>
          <w:sz w:val="28"/>
          <w:szCs w:val="28"/>
          <w:rtl/>
          <w:lang w:bidi="ar-EG"/>
        </w:rPr>
        <w:t>العتيبي، سعد بن فرحان؛  والعتيبي، لفا بن محمد</w:t>
      </w:r>
      <w:r w:rsidRPr="00084D1F">
        <w:rPr>
          <w:rFonts w:ascii="Sakkal Majalla" w:eastAsia="Calibri" w:hAnsi="Sakkal Majalla" w:cs="Sakkal Majalla" w:hint="cs"/>
          <w:sz w:val="28"/>
          <w:szCs w:val="28"/>
          <w:rtl/>
          <w:lang w:bidi="ar-EG"/>
        </w:rPr>
        <w:t>.</w:t>
      </w:r>
      <w:r w:rsidRPr="00084D1F">
        <w:rPr>
          <w:rFonts w:ascii="Sakkal Majalla" w:eastAsia="Calibri" w:hAnsi="Sakkal Majalla" w:cs="Sakkal Majalla"/>
          <w:sz w:val="28"/>
          <w:szCs w:val="28"/>
          <w:rtl/>
          <w:lang w:bidi="ar-EG"/>
        </w:rPr>
        <w:t xml:space="preserve">(2023). واقع استخدام تطبيقات الهواتف الذكية في العملية التعليمية لدى معلمي ومعلمات الرياضيات بالمرحلة الإبتدائية بمحافظة الدوادمي، </w:t>
      </w:r>
      <w:r w:rsidRPr="00084D1F">
        <w:rPr>
          <w:rFonts w:ascii="Sakkal Majalla" w:eastAsia="Calibri" w:hAnsi="Sakkal Majalla" w:cs="Sakkal Majalla"/>
          <w:i/>
          <w:iCs/>
          <w:sz w:val="28"/>
          <w:szCs w:val="28"/>
          <w:rtl/>
          <w:lang w:bidi="ar-EG"/>
        </w:rPr>
        <w:t>مجلة العلوم التربوية والدراسات الإنسانية، جامعة تعز</w:t>
      </w:r>
      <w:r w:rsidRPr="00084D1F">
        <w:rPr>
          <w:rFonts w:ascii="Sakkal Majalla" w:eastAsia="Calibri" w:hAnsi="Sakkal Majalla" w:cs="Sakkal Majalla"/>
          <w:sz w:val="28"/>
          <w:szCs w:val="28"/>
          <w:rtl/>
          <w:lang w:bidi="ar-EG"/>
        </w:rPr>
        <w:t>، 30،433-460.</w:t>
      </w:r>
    </w:p>
    <w:p w14:paraId="45936F55" w14:textId="2ABB7D81" w:rsidR="00370257" w:rsidRPr="00084D1F" w:rsidRDefault="00370257" w:rsidP="00892786">
      <w:pPr>
        <w:bidi/>
        <w:spacing w:line="240" w:lineRule="auto"/>
        <w:ind w:hanging="720"/>
        <w:jc w:val="both"/>
        <w:rPr>
          <w:rFonts w:ascii="Sakkal Majalla" w:eastAsia="Calibri" w:hAnsi="Sakkal Majalla" w:cs="Sakkal Majalla"/>
          <w:sz w:val="28"/>
          <w:szCs w:val="28"/>
          <w:rtl/>
          <w:lang w:bidi="ar-EG"/>
        </w:rPr>
      </w:pPr>
      <w:r>
        <w:rPr>
          <w:rFonts w:ascii="Sakkal Majalla" w:eastAsia="Calibri" w:hAnsi="Sakkal Majalla" w:cs="Sakkal Majalla" w:hint="cs"/>
          <w:sz w:val="28"/>
          <w:szCs w:val="28"/>
          <w:rtl/>
          <w:lang w:bidi="ar-EG"/>
        </w:rPr>
        <w:t>عجينة، منال عبد الرحمن</w:t>
      </w:r>
      <w:r w:rsidR="002109AF">
        <w:rPr>
          <w:rFonts w:ascii="Sakkal Majalla" w:eastAsia="Calibri" w:hAnsi="Sakkal Majalla" w:cs="Sakkal Majalla" w:hint="cs"/>
          <w:sz w:val="28"/>
          <w:szCs w:val="28"/>
          <w:rtl/>
          <w:lang w:bidi="ar-EG"/>
        </w:rPr>
        <w:t>.</w:t>
      </w:r>
      <w:r>
        <w:rPr>
          <w:rFonts w:ascii="Sakkal Majalla" w:eastAsia="Calibri" w:hAnsi="Sakkal Majalla" w:cs="Sakkal Majalla" w:hint="cs"/>
          <w:sz w:val="28"/>
          <w:szCs w:val="28"/>
          <w:rtl/>
          <w:lang w:bidi="ar-EG"/>
        </w:rPr>
        <w:t xml:space="preserve"> (2024). </w:t>
      </w:r>
      <w:r w:rsidRPr="00892786">
        <w:rPr>
          <w:rFonts w:ascii="Sakkal Majalla" w:eastAsia="Calibri" w:hAnsi="Sakkal Majalla" w:cs="Sakkal Majalla"/>
          <w:sz w:val="28"/>
          <w:szCs w:val="28"/>
          <w:rtl/>
          <w:lang w:bidi="ar-EG"/>
        </w:rPr>
        <w:t>استخدام التطبيقات الذكية وخاصة تطبيق (صحتي) على خدمات الرعاية الصحية في مراكز الرعاية الأولية بمحافظة القريات</w:t>
      </w:r>
      <w:r>
        <w:rPr>
          <w:rFonts w:ascii="Sakkal Majalla" w:eastAsia="Calibri" w:hAnsi="Sakkal Majalla" w:cs="Sakkal Majalla" w:hint="cs"/>
          <w:sz w:val="28"/>
          <w:szCs w:val="28"/>
          <w:rtl/>
          <w:lang w:bidi="ar-EG"/>
        </w:rPr>
        <w:t xml:space="preserve">، </w:t>
      </w:r>
      <w:r w:rsidRPr="00892786">
        <w:rPr>
          <w:rFonts w:ascii="Sakkal Majalla" w:eastAsia="Calibri" w:hAnsi="Sakkal Majalla" w:cs="Sakkal Majalla"/>
          <w:sz w:val="28"/>
          <w:szCs w:val="28"/>
          <w:rtl/>
          <w:lang w:bidi="ar-EG"/>
        </w:rPr>
        <w:t>مجلة العلوم الإقتصادية و الإدارية و القانونية</w:t>
      </w:r>
      <w:r>
        <w:rPr>
          <w:rFonts w:ascii="Sakkal Majalla" w:eastAsia="Calibri" w:hAnsi="Sakkal Majalla" w:cs="Sakkal Majalla" w:hint="cs"/>
          <w:sz w:val="28"/>
          <w:szCs w:val="28"/>
          <w:rtl/>
          <w:lang w:bidi="ar-EG"/>
        </w:rPr>
        <w:t>، 8(8)، 1-12.</w:t>
      </w:r>
    </w:p>
    <w:p w14:paraId="4422E406" w14:textId="074D244C" w:rsidR="00370257" w:rsidRPr="00084D1F" w:rsidRDefault="00370257" w:rsidP="00370257">
      <w:pPr>
        <w:bidi/>
        <w:spacing w:line="240" w:lineRule="auto"/>
        <w:ind w:hanging="720"/>
        <w:jc w:val="both"/>
        <w:rPr>
          <w:rFonts w:ascii="Sakkal Majalla" w:eastAsia="Calibri" w:hAnsi="Sakkal Majalla" w:cs="Sakkal Majalla"/>
          <w:sz w:val="28"/>
          <w:szCs w:val="28"/>
          <w:rtl/>
          <w:lang w:bidi="ar-EG"/>
        </w:rPr>
      </w:pPr>
      <w:r w:rsidRPr="00084D1F">
        <w:rPr>
          <w:rFonts w:ascii="Sakkal Majalla" w:eastAsia="Calibri" w:hAnsi="Sakkal Majalla" w:cs="Sakkal Majalla"/>
          <w:sz w:val="28"/>
          <w:szCs w:val="28"/>
          <w:rtl/>
          <w:lang w:bidi="ar-EG"/>
        </w:rPr>
        <w:t>عفيفي، أكرم إبراهيم</w:t>
      </w:r>
      <w:r w:rsidR="002109AF">
        <w:rPr>
          <w:rFonts w:ascii="Sakkal Majalla" w:eastAsia="Calibri" w:hAnsi="Sakkal Majalla" w:cs="Sakkal Majalla" w:hint="cs"/>
          <w:sz w:val="28"/>
          <w:szCs w:val="28"/>
          <w:rtl/>
          <w:lang w:bidi="ar-EG"/>
        </w:rPr>
        <w:t xml:space="preserve">. </w:t>
      </w:r>
      <w:r w:rsidRPr="00084D1F">
        <w:rPr>
          <w:rFonts w:ascii="Sakkal Majalla" w:eastAsia="Calibri" w:hAnsi="Sakkal Majalla" w:cs="Sakkal Majalla"/>
          <w:sz w:val="28"/>
          <w:szCs w:val="28"/>
          <w:rtl/>
          <w:lang w:bidi="ar-EG"/>
        </w:rPr>
        <w:t>(2022). إﻃﺎﺭ ﻣﻘﺘﺮﺡ ﻟﻔﻌﺎﻟﻴﺔ ﺍﻟﺘﺴﻮﻳﻖ ﻋﺒﺮ ﺗﻄﺒﻴﻘﺎﺕ ﺍﻟﻬﻮﺍﺗﻒ ﺍﻟﺬﻛﻴﺔ: ﺩﺭﺍﺳﺔ ﻣﻴﺪﺍﻧﻴﺔ ﻋﻠﻰ</w:t>
      </w:r>
      <w:r w:rsidRPr="00084D1F">
        <w:rPr>
          <w:rFonts w:ascii="Sakkal Majalla" w:eastAsia="Calibri" w:hAnsi="Sakkal Majalla" w:cs="Sakkal Majalla"/>
          <w:sz w:val="28"/>
          <w:szCs w:val="28"/>
          <w:rtl/>
        </w:rPr>
        <w:t xml:space="preserve"> </w:t>
      </w:r>
      <w:r w:rsidRPr="00084D1F">
        <w:rPr>
          <w:rFonts w:ascii="Sakkal Majalla" w:eastAsia="Calibri" w:hAnsi="Sakkal Majalla" w:cs="Sakkal Majalla"/>
          <w:sz w:val="28"/>
          <w:szCs w:val="28"/>
          <w:rtl/>
          <w:lang w:bidi="ar-EG"/>
        </w:rPr>
        <w:t xml:space="preserve">ﻣﺴﺘﺨﺪﻣﻲ ﺃﻧﻈﻤﺔ ﺍﻟﺘﺸﻐﻴﻞ ﺍﻷﻧﺪﺭﻭﻳﺪ، </w:t>
      </w:r>
      <w:r w:rsidRPr="00084D1F">
        <w:rPr>
          <w:rFonts w:ascii="Sakkal Majalla" w:eastAsia="Calibri" w:hAnsi="Sakkal Majalla" w:cs="Sakkal Majalla"/>
          <w:i/>
          <w:iCs/>
          <w:sz w:val="28"/>
          <w:szCs w:val="28"/>
          <w:rtl/>
          <w:lang w:bidi="ar-EG"/>
        </w:rPr>
        <w:t>المجلة العلمية للإقتصاد والتجارة، كلية التجارة، جامعة عين شمس</w:t>
      </w:r>
      <w:r w:rsidRPr="00084D1F">
        <w:rPr>
          <w:rFonts w:ascii="Sakkal Majalla" w:eastAsia="Calibri" w:hAnsi="Sakkal Majalla" w:cs="Sakkal Majalla"/>
          <w:sz w:val="28"/>
          <w:szCs w:val="28"/>
          <w:rtl/>
          <w:lang w:bidi="ar-EG"/>
        </w:rPr>
        <w:t>، 3،389-438.</w:t>
      </w:r>
    </w:p>
    <w:p w14:paraId="09929359" w14:textId="77777777" w:rsidR="00370257" w:rsidRPr="00084D1F" w:rsidRDefault="00370257" w:rsidP="00084D1F">
      <w:pPr>
        <w:bidi/>
        <w:spacing w:line="240" w:lineRule="auto"/>
        <w:ind w:hanging="720"/>
        <w:jc w:val="both"/>
        <w:rPr>
          <w:rFonts w:ascii="Sakkal Majalla" w:eastAsia="Calibri" w:hAnsi="Sakkal Majalla" w:cs="Sakkal Majalla"/>
          <w:sz w:val="28"/>
          <w:szCs w:val="28"/>
          <w:rtl/>
          <w:lang w:bidi="ar-EG"/>
        </w:rPr>
      </w:pPr>
      <w:r w:rsidRPr="00084D1F">
        <w:rPr>
          <w:rFonts w:ascii="Sakkal Majalla" w:eastAsia="Calibri" w:hAnsi="Sakkal Majalla" w:cs="Sakkal Majalla"/>
          <w:sz w:val="28"/>
          <w:szCs w:val="28"/>
          <w:rtl/>
          <w:lang w:bidi="ar-EG"/>
        </w:rPr>
        <w:t>عيد، أحمد جمال؛ وملكاوي، راية؛ والعمرات، ساجدة</w:t>
      </w:r>
      <w:r w:rsidRPr="00084D1F">
        <w:rPr>
          <w:rFonts w:ascii="Sakkal Majalla" w:eastAsia="Calibri" w:hAnsi="Sakkal Majalla" w:cs="Sakkal Majalla" w:hint="cs"/>
          <w:sz w:val="28"/>
          <w:szCs w:val="28"/>
          <w:rtl/>
          <w:lang w:bidi="ar-EG"/>
        </w:rPr>
        <w:t>.</w:t>
      </w:r>
      <w:r w:rsidRPr="00084D1F">
        <w:rPr>
          <w:rFonts w:ascii="Sakkal Majalla" w:eastAsia="Calibri" w:hAnsi="Sakkal Majalla" w:cs="Sakkal Majalla"/>
          <w:sz w:val="28"/>
          <w:szCs w:val="28"/>
          <w:rtl/>
          <w:lang w:bidi="ar-EG"/>
        </w:rPr>
        <w:t xml:space="preserve"> (2025). دور الواقع المعزز في تعزيز تجربة المستخدم ضمن تطبيقات الهواتف الذكية، </w:t>
      </w:r>
      <w:r w:rsidRPr="00084D1F">
        <w:rPr>
          <w:rFonts w:ascii="Sakkal Majalla" w:eastAsia="Calibri" w:hAnsi="Sakkal Majalla" w:cs="Sakkal Majalla"/>
          <w:i/>
          <w:iCs/>
          <w:sz w:val="28"/>
          <w:szCs w:val="28"/>
          <w:rtl/>
          <w:lang w:bidi="ar-EG"/>
        </w:rPr>
        <w:t>المجلة العربية الدولية للفن والتصميم الرقمي</w:t>
      </w:r>
      <w:r w:rsidRPr="00084D1F">
        <w:rPr>
          <w:rFonts w:ascii="Sakkal Majalla" w:eastAsia="Calibri" w:hAnsi="Sakkal Majalla" w:cs="Sakkal Majalla"/>
          <w:sz w:val="28"/>
          <w:szCs w:val="28"/>
          <w:rtl/>
          <w:lang w:bidi="ar-EG"/>
        </w:rPr>
        <w:t>،4(1)،262-243.</w:t>
      </w:r>
    </w:p>
    <w:p w14:paraId="572B76A7" w14:textId="113B54DD" w:rsidR="00370257" w:rsidRPr="00084D1F" w:rsidRDefault="00370257" w:rsidP="00084D1F">
      <w:pPr>
        <w:bidi/>
        <w:spacing w:line="240" w:lineRule="auto"/>
        <w:ind w:hanging="720"/>
        <w:jc w:val="both"/>
        <w:rPr>
          <w:rFonts w:ascii="Sakkal Majalla" w:eastAsia="Calibri" w:hAnsi="Sakkal Majalla" w:cs="Sakkal Majalla"/>
          <w:sz w:val="28"/>
          <w:szCs w:val="28"/>
          <w:rtl/>
        </w:rPr>
      </w:pPr>
      <w:r w:rsidRPr="00084D1F">
        <w:rPr>
          <w:rFonts w:ascii="Sakkal Majalla" w:eastAsia="Calibri" w:hAnsi="Sakkal Majalla" w:cs="Sakkal Majalla"/>
          <w:sz w:val="28"/>
          <w:szCs w:val="28"/>
          <w:rtl/>
        </w:rPr>
        <w:t>الغريبي، فارس مصلح؛ ومطاعن، بسام الحسين، باعقل، عمر علوي</w:t>
      </w:r>
      <w:r w:rsidRPr="00084D1F">
        <w:rPr>
          <w:rFonts w:ascii="Sakkal Majalla" w:eastAsia="Calibri" w:hAnsi="Sakkal Majalla" w:cs="Sakkal Majalla" w:hint="cs"/>
          <w:sz w:val="28"/>
          <w:szCs w:val="28"/>
          <w:rtl/>
        </w:rPr>
        <w:t>.</w:t>
      </w:r>
      <w:r w:rsidR="009358F4">
        <w:rPr>
          <w:rFonts w:ascii="Sakkal Majalla" w:eastAsia="Calibri" w:hAnsi="Sakkal Majalla" w:cs="Sakkal Majalla" w:hint="cs"/>
          <w:sz w:val="28"/>
          <w:szCs w:val="28"/>
          <w:rtl/>
        </w:rPr>
        <w:t xml:space="preserve"> </w:t>
      </w:r>
      <w:r w:rsidRPr="00084D1F">
        <w:rPr>
          <w:rFonts w:ascii="Sakkal Majalla" w:eastAsia="Calibri" w:hAnsi="Sakkal Majalla" w:cs="Sakkal Majalla"/>
          <w:sz w:val="28"/>
          <w:szCs w:val="28"/>
          <w:rtl/>
        </w:rPr>
        <w:t xml:space="preserve">(2024). أثر المواعيد الإلكترونية على جودة الخدمات الصحية بالنسبة لموظفي ‏المستشفيات الحكومية (دراسة تطبيقية على موظفي مستشفى الملك عبد العزيز التخصصي بالطائف)، </w:t>
      </w:r>
      <w:r w:rsidRPr="00084D1F">
        <w:rPr>
          <w:rFonts w:ascii="Sakkal Majalla" w:eastAsia="Calibri" w:hAnsi="Sakkal Majalla" w:cs="Sakkal Majalla"/>
          <w:i/>
          <w:iCs/>
          <w:sz w:val="28"/>
          <w:szCs w:val="28"/>
          <w:rtl/>
        </w:rPr>
        <w:t>المجلة العربية للآداب والدراسات الإنسانية</w:t>
      </w:r>
      <w:r w:rsidRPr="00084D1F">
        <w:rPr>
          <w:rFonts w:ascii="Sakkal Majalla" w:eastAsia="Calibri" w:hAnsi="Sakkal Majalla" w:cs="Sakkal Majalla"/>
          <w:sz w:val="28"/>
          <w:szCs w:val="28"/>
          <w:rtl/>
        </w:rPr>
        <w:t>، 8(32)،415-450</w:t>
      </w:r>
      <w:r w:rsidRPr="00084D1F">
        <w:rPr>
          <w:rFonts w:ascii="Sakkal Majalla" w:eastAsia="Calibri" w:hAnsi="Sakkal Majalla" w:cs="Sakkal Majalla"/>
          <w:sz w:val="28"/>
          <w:szCs w:val="28"/>
        </w:rPr>
        <w:t>.</w:t>
      </w:r>
    </w:p>
    <w:p w14:paraId="3973BCC9" w14:textId="2C335709" w:rsidR="00370257" w:rsidRPr="00084D1F" w:rsidRDefault="00370257" w:rsidP="00084D1F">
      <w:pPr>
        <w:bidi/>
        <w:spacing w:line="240" w:lineRule="auto"/>
        <w:ind w:hanging="720"/>
        <w:jc w:val="both"/>
        <w:rPr>
          <w:rFonts w:ascii="Sakkal Majalla" w:eastAsia="Calibri" w:hAnsi="Sakkal Majalla" w:cs="Sakkal Majalla"/>
          <w:sz w:val="28"/>
          <w:szCs w:val="28"/>
          <w:rtl/>
          <w:lang w:bidi="ar-EG"/>
        </w:rPr>
      </w:pPr>
      <w:r w:rsidRPr="00084D1F">
        <w:rPr>
          <w:rFonts w:ascii="Sakkal Majalla" w:eastAsia="Calibri" w:hAnsi="Sakkal Majalla" w:cs="Sakkal Majalla"/>
          <w:sz w:val="28"/>
          <w:szCs w:val="28"/>
          <w:rtl/>
          <w:lang w:bidi="ar-EG"/>
        </w:rPr>
        <w:t>الفايدي، أحمد عطية</w:t>
      </w:r>
      <w:r w:rsidRPr="00084D1F">
        <w:rPr>
          <w:rFonts w:ascii="Sakkal Majalla" w:eastAsia="Calibri" w:hAnsi="Sakkal Majalla" w:cs="Sakkal Majalla" w:hint="cs"/>
          <w:sz w:val="28"/>
          <w:szCs w:val="28"/>
          <w:rtl/>
          <w:lang w:bidi="ar-EG"/>
        </w:rPr>
        <w:t>.</w:t>
      </w:r>
      <w:r w:rsidR="009358F4">
        <w:rPr>
          <w:rFonts w:ascii="Sakkal Majalla" w:eastAsia="Calibri" w:hAnsi="Sakkal Majalla" w:cs="Sakkal Majalla" w:hint="cs"/>
          <w:sz w:val="28"/>
          <w:szCs w:val="28"/>
          <w:rtl/>
          <w:lang w:bidi="ar-EG"/>
        </w:rPr>
        <w:t xml:space="preserve"> </w:t>
      </w:r>
      <w:r w:rsidRPr="00084D1F">
        <w:rPr>
          <w:rFonts w:ascii="Sakkal Majalla" w:eastAsia="Calibri" w:hAnsi="Sakkal Majalla" w:cs="Sakkal Majalla"/>
          <w:sz w:val="28"/>
          <w:szCs w:val="28"/>
          <w:rtl/>
          <w:lang w:bidi="ar-EG"/>
        </w:rPr>
        <w:t>(2021).</w:t>
      </w:r>
      <w:r w:rsidRPr="00084D1F">
        <w:rPr>
          <w:rFonts w:ascii="Sakkal Majalla" w:eastAsia="Calibri" w:hAnsi="Sakkal Majalla" w:cs="Sakkal Majalla" w:hint="cs"/>
          <w:sz w:val="28"/>
          <w:szCs w:val="28"/>
          <w:rtl/>
          <w:lang w:bidi="ar-EG"/>
        </w:rPr>
        <w:t xml:space="preserve"> </w:t>
      </w:r>
      <w:r w:rsidRPr="00084D1F">
        <w:rPr>
          <w:rFonts w:ascii="Sakkal Majalla" w:eastAsia="Calibri" w:hAnsi="Sakkal Majalla" w:cs="Sakkal Majalla"/>
          <w:sz w:val="28"/>
          <w:szCs w:val="28"/>
          <w:rtl/>
          <w:lang w:bidi="ar-EG"/>
        </w:rPr>
        <w:t xml:space="preserve">أثر التطبيقات الذكية على الرعاية الصحية، </w:t>
      </w:r>
      <w:r w:rsidRPr="00084D1F">
        <w:rPr>
          <w:rFonts w:ascii="Sakkal Majalla" w:eastAsia="Calibri" w:hAnsi="Sakkal Majalla" w:cs="Sakkal Majalla"/>
          <w:i/>
          <w:iCs/>
          <w:sz w:val="28"/>
          <w:szCs w:val="28"/>
          <w:rtl/>
          <w:lang w:bidi="ar-EG"/>
        </w:rPr>
        <w:t>المجلة العربية للنشر العلمي</w:t>
      </w:r>
      <w:r w:rsidRPr="00084D1F">
        <w:rPr>
          <w:rFonts w:ascii="Sakkal Majalla" w:eastAsia="Calibri" w:hAnsi="Sakkal Majalla" w:cs="Sakkal Majalla"/>
          <w:sz w:val="28"/>
          <w:szCs w:val="28"/>
          <w:rtl/>
          <w:lang w:bidi="ar-EG"/>
        </w:rPr>
        <w:t>، 32،421-449.</w:t>
      </w:r>
    </w:p>
    <w:p w14:paraId="281E35E0" w14:textId="489EC950" w:rsidR="00370257" w:rsidRPr="00084D1F" w:rsidRDefault="00370257" w:rsidP="00084D1F">
      <w:pPr>
        <w:bidi/>
        <w:spacing w:line="240" w:lineRule="auto"/>
        <w:ind w:hanging="720"/>
        <w:jc w:val="both"/>
        <w:rPr>
          <w:rFonts w:ascii="Sakkal Majalla" w:eastAsia="Calibri" w:hAnsi="Sakkal Majalla" w:cs="Sakkal Majalla"/>
          <w:sz w:val="28"/>
          <w:szCs w:val="28"/>
          <w:rtl/>
        </w:rPr>
      </w:pPr>
      <w:r w:rsidRPr="00084D1F">
        <w:rPr>
          <w:rFonts w:ascii="Sakkal Majalla" w:eastAsia="Calibri" w:hAnsi="Sakkal Majalla" w:cs="Sakkal Majalla"/>
          <w:sz w:val="28"/>
          <w:szCs w:val="28"/>
          <w:rtl/>
        </w:rPr>
        <w:t>الفيفي، إيمان محمد</w:t>
      </w:r>
      <w:r w:rsidRPr="00084D1F">
        <w:rPr>
          <w:rFonts w:ascii="Sakkal Majalla" w:eastAsia="Calibri" w:hAnsi="Sakkal Majalla" w:cs="Sakkal Majalla" w:hint="cs"/>
          <w:sz w:val="28"/>
          <w:szCs w:val="28"/>
          <w:rtl/>
        </w:rPr>
        <w:t>.</w:t>
      </w:r>
      <w:r w:rsidR="009358F4">
        <w:rPr>
          <w:rFonts w:ascii="Sakkal Majalla" w:eastAsia="Calibri" w:hAnsi="Sakkal Majalla" w:cs="Sakkal Majalla" w:hint="cs"/>
          <w:sz w:val="28"/>
          <w:szCs w:val="28"/>
          <w:rtl/>
        </w:rPr>
        <w:t xml:space="preserve"> </w:t>
      </w:r>
      <w:r w:rsidRPr="00084D1F">
        <w:rPr>
          <w:rFonts w:ascii="Sakkal Majalla" w:eastAsia="Calibri" w:hAnsi="Sakkal Majalla" w:cs="Sakkal Majalla"/>
          <w:sz w:val="28"/>
          <w:szCs w:val="28"/>
          <w:rtl/>
        </w:rPr>
        <w:t xml:space="preserve">(2023). دور تقنية الواقع المعزز في دعم نظم إدار المعلومات الصحية، </w:t>
      </w:r>
      <w:r w:rsidRPr="00084D1F">
        <w:rPr>
          <w:rFonts w:ascii="Sakkal Majalla" w:eastAsia="Calibri" w:hAnsi="Sakkal Majalla" w:cs="Sakkal Majalla"/>
          <w:i/>
          <w:iCs/>
          <w:sz w:val="28"/>
          <w:szCs w:val="28"/>
          <w:rtl/>
        </w:rPr>
        <w:t xml:space="preserve">المجلة العربية </w:t>
      </w:r>
      <w:r w:rsidRPr="00084D1F">
        <w:rPr>
          <w:rFonts w:ascii="Sakkal Majalla" w:eastAsia="Calibri" w:hAnsi="Sakkal Majalla" w:cs="Sakkal Majalla" w:hint="cs"/>
          <w:i/>
          <w:iCs/>
          <w:sz w:val="28"/>
          <w:szCs w:val="28"/>
          <w:rtl/>
        </w:rPr>
        <w:t>ل</w:t>
      </w:r>
      <w:r w:rsidRPr="00084D1F">
        <w:rPr>
          <w:rFonts w:ascii="Sakkal Majalla" w:eastAsia="Calibri" w:hAnsi="Sakkal Majalla" w:cs="Sakkal Majalla"/>
          <w:i/>
          <w:iCs/>
          <w:sz w:val="28"/>
          <w:szCs w:val="28"/>
          <w:rtl/>
        </w:rPr>
        <w:t>لبحث العلمي</w:t>
      </w:r>
      <w:r w:rsidRPr="00084D1F">
        <w:rPr>
          <w:rFonts w:ascii="Sakkal Majalla" w:eastAsia="Calibri" w:hAnsi="Sakkal Majalla" w:cs="Sakkal Majalla"/>
          <w:sz w:val="28"/>
          <w:szCs w:val="28"/>
          <w:rtl/>
        </w:rPr>
        <w:t>، 2(12)،1-14.</w:t>
      </w:r>
    </w:p>
    <w:p w14:paraId="2A059776" w14:textId="5C338218" w:rsidR="00370257" w:rsidRPr="00084D1F" w:rsidRDefault="00370257" w:rsidP="00FC2D0C">
      <w:pPr>
        <w:bidi/>
        <w:spacing w:line="240" w:lineRule="auto"/>
        <w:ind w:hanging="720"/>
        <w:jc w:val="both"/>
        <w:rPr>
          <w:rFonts w:ascii="Sakkal Majalla" w:eastAsia="Calibri" w:hAnsi="Sakkal Majalla" w:cs="Sakkal Majalla"/>
          <w:sz w:val="28"/>
          <w:szCs w:val="28"/>
          <w:rtl/>
        </w:rPr>
      </w:pPr>
      <w:r w:rsidRPr="00084D1F">
        <w:rPr>
          <w:rFonts w:ascii="Sakkal Majalla" w:eastAsia="Calibri" w:hAnsi="Sakkal Majalla" w:cs="Sakkal Majalla" w:hint="cs"/>
          <w:sz w:val="28"/>
          <w:szCs w:val="28"/>
          <w:rtl/>
        </w:rPr>
        <w:t>محمد، علاء سليمان</w:t>
      </w:r>
      <w:r w:rsidR="002109AF">
        <w:rPr>
          <w:rFonts w:ascii="Sakkal Majalla" w:eastAsia="Calibri" w:hAnsi="Sakkal Majalla" w:cs="Sakkal Majalla" w:hint="cs"/>
          <w:sz w:val="28"/>
          <w:szCs w:val="28"/>
          <w:rtl/>
        </w:rPr>
        <w:t xml:space="preserve">. </w:t>
      </w:r>
      <w:r w:rsidRPr="00084D1F">
        <w:rPr>
          <w:rFonts w:ascii="Sakkal Majalla" w:eastAsia="Calibri" w:hAnsi="Sakkal Majalla" w:cs="Sakkal Majalla" w:hint="cs"/>
          <w:sz w:val="28"/>
          <w:szCs w:val="28"/>
          <w:rtl/>
        </w:rPr>
        <w:t xml:space="preserve">(2025). استراتيجيات التسويق الرقمي وتأثيرها على نجاح الشركات، </w:t>
      </w:r>
      <w:r w:rsidRPr="00084D1F">
        <w:rPr>
          <w:rFonts w:ascii="Sakkal Majalla" w:eastAsia="Calibri" w:hAnsi="Sakkal Majalla" w:cs="Sakkal Majalla" w:hint="cs"/>
          <w:i/>
          <w:iCs/>
          <w:sz w:val="28"/>
          <w:szCs w:val="28"/>
          <w:rtl/>
        </w:rPr>
        <w:t>مجلة الجامعة العراقية</w:t>
      </w:r>
      <w:r>
        <w:rPr>
          <w:rFonts w:ascii="Sakkal Majalla" w:eastAsia="Calibri" w:hAnsi="Sakkal Majalla" w:cs="Sakkal Majalla" w:hint="cs"/>
          <w:sz w:val="28"/>
          <w:szCs w:val="28"/>
          <w:rtl/>
        </w:rPr>
        <w:t>،</w:t>
      </w:r>
      <w:r w:rsidRPr="00084D1F">
        <w:rPr>
          <w:rFonts w:ascii="Sakkal Majalla" w:eastAsia="Calibri" w:hAnsi="Sakkal Majalla" w:cs="Sakkal Majalla" w:hint="cs"/>
          <w:sz w:val="28"/>
          <w:szCs w:val="28"/>
          <w:rtl/>
        </w:rPr>
        <w:t xml:space="preserve"> 73(2)،622-632,</w:t>
      </w:r>
    </w:p>
    <w:p w14:paraId="33904F7A" w14:textId="0E9DE220" w:rsidR="00370257" w:rsidRPr="00084D1F" w:rsidRDefault="00370257" w:rsidP="00084D1F">
      <w:pPr>
        <w:bidi/>
        <w:spacing w:line="240" w:lineRule="auto"/>
        <w:ind w:hanging="720"/>
        <w:jc w:val="both"/>
        <w:rPr>
          <w:rFonts w:ascii="Sakkal Majalla" w:eastAsia="Calibri" w:hAnsi="Sakkal Majalla" w:cs="Sakkal Majalla"/>
          <w:sz w:val="28"/>
          <w:szCs w:val="28"/>
          <w:rtl/>
        </w:rPr>
      </w:pPr>
      <w:r w:rsidRPr="00084D1F">
        <w:rPr>
          <w:rFonts w:ascii="Sakkal Majalla" w:eastAsia="Calibri" w:hAnsi="Sakkal Majalla" w:cs="Sakkal Majalla"/>
          <w:sz w:val="28"/>
          <w:szCs w:val="28"/>
          <w:rtl/>
        </w:rPr>
        <w:t>محمد، ماجدة عقل؛ ونصر، سهى أحمد ؛ عبد اللطيف بسنت عبد المحسن؛ و محمد، شروق أشرف</w:t>
      </w:r>
      <w:r w:rsidR="002109AF">
        <w:rPr>
          <w:rFonts w:ascii="Sakkal Majalla" w:eastAsia="Calibri" w:hAnsi="Sakkal Majalla" w:cs="Sakkal Majalla" w:hint="cs"/>
          <w:sz w:val="28"/>
          <w:szCs w:val="28"/>
          <w:rtl/>
        </w:rPr>
        <w:t>.</w:t>
      </w:r>
      <w:r w:rsidR="009358F4">
        <w:rPr>
          <w:rFonts w:ascii="Sakkal Majalla" w:eastAsia="Calibri" w:hAnsi="Sakkal Majalla" w:cs="Sakkal Majalla" w:hint="cs"/>
          <w:sz w:val="28"/>
          <w:szCs w:val="28"/>
          <w:rtl/>
        </w:rPr>
        <w:t xml:space="preserve"> </w:t>
      </w:r>
      <w:r w:rsidRPr="00084D1F">
        <w:rPr>
          <w:rFonts w:ascii="Sakkal Majalla" w:eastAsia="Calibri" w:hAnsi="Sakkal Majalla" w:cs="Sakkal Majalla"/>
          <w:sz w:val="28"/>
          <w:szCs w:val="28"/>
          <w:rtl/>
        </w:rPr>
        <w:t xml:space="preserve">(2025).  مهارات التربية الإعلامية وعلاقتها بمهارات التواصل الفعال لدى الطالبة المعلمة، </w:t>
      </w:r>
      <w:r w:rsidRPr="00084D1F">
        <w:rPr>
          <w:rFonts w:ascii="Sakkal Majalla" w:eastAsia="Calibri" w:hAnsi="Sakkal Majalla" w:cs="Sakkal Majalla"/>
          <w:i/>
          <w:iCs/>
          <w:sz w:val="28"/>
          <w:szCs w:val="28"/>
          <w:rtl/>
        </w:rPr>
        <w:t>مجلة دراسات الطفولة المبكرة، جامعة مطروح</w:t>
      </w:r>
      <w:r w:rsidRPr="00084D1F">
        <w:rPr>
          <w:rFonts w:ascii="Sakkal Majalla" w:eastAsia="Calibri" w:hAnsi="Sakkal Majalla" w:cs="Sakkal Majalla"/>
          <w:sz w:val="28"/>
          <w:szCs w:val="28"/>
          <w:rtl/>
        </w:rPr>
        <w:t>، 2(1)،74-119.</w:t>
      </w:r>
    </w:p>
    <w:p w14:paraId="4245CB58" w14:textId="02536E13" w:rsidR="00370257" w:rsidRPr="00084D1F" w:rsidRDefault="00370257" w:rsidP="00DE18EC">
      <w:pPr>
        <w:bidi/>
        <w:spacing w:after="0" w:line="240" w:lineRule="auto"/>
        <w:ind w:hanging="720"/>
        <w:jc w:val="both"/>
        <w:rPr>
          <w:rFonts w:ascii="Sakkal Majalla" w:eastAsia="Calibri" w:hAnsi="Sakkal Majalla" w:cs="Sakkal Majalla"/>
          <w:sz w:val="28"/>
          <w:szCs w:val="28"/>
          <w:rtl/>
        </w:rPr>
      </w:pPr>
      <w:r w:rsidRPr="00084D1F">
        <w:rPr>
          <w:rFonts w:ascii="Sakkal Majalla" w:eastAsia="Calibri" w:hAnsi="Sakkal Majalla" w:cs="Sakkal Majalla"/>
          <w:sz w:val="28"/>
          <w:szCs w:val="28"/>
          <w:rtl/>
        </w:rPr>
        <w:t>محمد، ماجدة عقل؛ ونصر، سهى أحمد ؛ عبد اللطيف</w:t>
      </w:r>
      <w:r w:rsidRPr="00084D1F">
        <w:rPr>
          <w:rFonts w:ascii="Sakkal Majalla" w:eastAsia="Calibri" w:hAnsi="Sakkal Majalla" w:cs="Sakkal Majalla" w:hint="cs"/>
          <w:sz w:val="28"/>
          <w:szCs w:val="28"/>
          <w:rtl/>
        </w:rPr>
        <w:t>،</w:t>
      </w:r>
      <w:r w:rsidRPr="00084D1F">
        <w:rPr>
          <w:rFonts w:ascii="Sakkal Majalla" w:eastAsia="Calibri" w:hAnsi="Sakkal Majalla" w:cs="Sakkal Majalla"/>
          <w:sz w:val="28"/>
          <w:szCs w:val="28"/>
          <w:rtl/>
        </w:rPr>
        <w:t xml:space="preserve"> بسنت عبد المحسن؛ و محمد، شروق أشرف</w:t>
      </w:r>
      <w:r w:rsidR="009358F4">
        <w:rPr>
          <w:rFonts w:ascii="Sakkal Majalla" w:eastAsia="Calibri" w:hAnsi="Sakkal Majalla" w:cs="Sakkal Majalla" w:hint="cs"/>
          <w:sz w:val="28"/>
          <w:szCs w:val="28"/>
          <w:rtl/>
        </w:rPr>
        <w:t xml:space="preserve">.  </w:t>
      </w:r>
      <w:r w:rsidRPr="00084D1F">
        <w:rPr>
          <w:rFonts w:ascii="Sakkal Majalla" w:eastAsia="Calibri" w:hAnsi="Sakkal Majalla" w:cs="Sakkal Majalla"/>
          <w:sz w:val="28"/>
          <w:szCs w:val="28"/>
          <w:rtl/>
        </w:rPr>
        <w:t>(2025).  مهارات التربية الإعلامية وعلاقتها بمهارات التواصل الفعال لدى الطالبة المعلمة،</w:t>
      </w:r>
      <w:r w:rsidRPr="00084D1F">
        <w:rPr>
          <w:rFonts w:ascii="Sakkal Majalla" w:eastAsia="Calibri" w:hAnsi="Sakkal Majalla" w:cs="Sakkal Majalla"/>
          <w:i/>
          <w:iCs/>
          <w:sz w:val="28"/>
          <w:szCs w:val="28"/>
          <w:rtl/>
        </w:rPr>
        <w:t xml:space="preserve"> مجلة دراسات الطفولة المبكرة، جامعة مطروح، 2(1)،</w:t>
      </w:r>
      <w:r w:rsidRPr="00084D1F">
        <w:rPr>
          <w:rFonts w:ascii="Sakkal Majalla" w:eastAsia="Calibri" w:hAnsi="Sakkal Majalla" w:cs="Sakkal Majalla"/>
          <w:sz w:val="28"/>
          <w:szCs w:val="28"/>
          <w:rtl/>
        </w:rPr>
        <w:t>74-119.</w:t>
      </w:r>
    </w:p>
    <w:p w14:paraId="0A96C883" w14:textId="77777777" w:rsidR="00370257" w:rsidRPr="00084D1F" w:rsidRDefault="00370257" w:rsidP="00084D1F">
      <w:pPr>
        <w:bidi/>
        <w:spacing w:line="240" w:lineRule="auto"/>
        <w:ind w:hanging="720"/>
        <w:jc w:val="both"/>
        <w:rPr>
          <w:rFonts w:ascii="Sakkal Majalla" w:eastAsia="Calibri" w:hAnsi="Sakkal Majalla" w:cs="Sakkal Majalla"/>
          <w:sz w:val="28"/>
          <w:szCs w:val="28"/>
          <w:rtl/>
        </w:rPr>
      </w:pPr>
      <w:r w:rsidRPr="00084D1F">
        <w:rPr>
          <w:rFonts w:ascii="Sakkal Majalla" w:eastAsia="Calibri" w:hAnsi="Sakkal Majalla" w:cs="Sakkal Majalla"/>
          <w:sz w:val="28"/>
          <w:szCs w:val="28"/>
          <w:rtl/>
        </w:rPr>
        <w:t>مراد،</w:t>
      </w:r>
      <w:r w:rsidRPr="00084D1F">
        <w:rPr>
          <w:rFonts w:ascii="Sakkal Majalla" w:eastAsia="Calibri" w:hAnsi="Sakkal Majalla" w:cs="Sakkal Majalla" w:hint="cs"/>
          <w:sz w:val="28"/>
          <w:szCs w:val="28"/>
          <w:rtl/>
        </w:rPr>
        <w:t xml:space="preserve"> </w:t>
      </w:r>
      <w:r w:rsidRPr="00084D1F">
        <w:rPr>
          <w:rFonts w:ascii="Sakkal Majalla" w:eastAsia="Calibri" w:hAnsi="Sakkal Majalla" w:cs="Sakkal Majalla"/>
          <w:sz w:val="28"/>
          <w:szCs w:val="28"/>
          <w:rtl/>
        </w:rPr>
        <w:t>أنجي</w:t>
      </w:r>
      <w:r w:rsidRPr="00084D1F">
        <w:rPr>
          <w:rFonts w:ascii="Sakkal Majalla" w:eastAsia="Calibri" w:hAnsi="Sakkal Majalla" w:cs="Sakkal Majalla" w:hint="cs"/>
          <w:sz w:val="28"/>
          <w:szCs w:val="28"/>
          <w:rtl/>
        </w:rPr>
        <w:t xml:space="preserve"> </w:t>
      </w:r>
      <w:r w:rsidRPr="00084D1F">
        <w:rPr>
          <w:rFonts w:ascii="Sakkal Majalla" w:eastAsia="Calibri" w:hAnsi="Sakkal Majalla" w:cs="Sakkal Majalla"/>
          <w:sz w:val="28"/>
          <w:szCs w:val="28"/>
          <w:rtl/>
        </w:rPr>
        <w:t>فاروق</w:t>
      </w:r>
      <w:r w:rsidRPr="00084D1F">
        <w:rPr>
          <w:rFonts w:ascii="Sakkal Majalla" w:eastAsia="Calibri" w:hAnsi="Sakkal Majalla" w:cs="Sakkal Majalla" w:hint="cs"/>
          <w:sz w:val="28"/>
          <w:szCs w:val="28"/>
          <w:rtl/>
        </w:rPr>
        <w:t xml:space="preserve">. </w:t>
      </w:r>
      <w:r w:rsidRPr="00084D1F">
        <w:rPr>
          <w:rFonts w:ascii="Sakkal Majalla" w:eastAsia="Calibri" w:hAnsi="Sakkal Majalla" w:cs="Sakkal Majalla"/>
          <w:sz w:val="28"/>
          <w:szCs w:val="28"/>
          <w:rtl/>
        </w:rPr>
        <w:t>(2021). قياس و</w:t>
      </w:r>
      <w:r w:rsidRPr="00084D1F">
        <w:rPr>
          <w:rFonts w:ascii="Sakkal Majalla" w:eastAsia="Calibri" w:hAnsi="Sakkal Majalla" w:cs="Sakkal Majalla" w:hint="cs"/>
          <w:sz w:val="28"/>
          <w:szCs w:val="28"/>
          <w:rtl/>
        </w:rPr>
        <w:t>ت</w:t>
      </w:r>
      <w:r w:rsidRPr="00084D1F">
        <w:rPr>
          <w:rFonts w:ascii="Sakkal Majalla" w:eastAsia="Calibri" w:hAnsi="Sakkal Majalla" w:cs="Sakkal Majalla"/>
          <w:sz w:val="28"/>
          <w:szCs w:val="28"/>
          <w:rtl/>
        </w:rPr>
        <w:t>قدير</w:t>
      </w:r>
      <w:r w:rsidRPr="00084D1F">
        <w:rPr>
          <w:rFonts w:ascii="Sakkal Majalla" w:eastAsia="Calibri" w:hAnsi="Sakkal Majalla" w:cs="Sakkal Majalla" w:hint="cs"/>
          <w:sz w:val="28"/>
          <w:szCs w:val="28"/>
          <w:rtl/>
        </w:rPr>
        <w:t xml:space="preserve"> </w:t>
      </w:r>
      <w:r w:rsidRPr="00084D1F">
        <w:rPr>
          <w:rFonts w:ascii="Sakkal Majalla" w:eastAsia="Calibri" w:hAnsi="Sakkal Majalla" w:cs="Sakkal Majalla"/>
          <w:sz w:val="28"/>
          <w:szCs w:val="28"/>
          <w:rtl/>
        </w:rPr>
        <w:t>الكفاءة التشغلية لشركات التأمين المصرية باستخدام التحليل الحدودي التصادفي</w:t>
      </w:r>
      <w:r w:rsidRPr="00084D1F">
        <w:rPr>
          <w:rFonts w:ascii="Sakkal Majalla" w:eastAsia="Calibri" w:hAnsi="Sakkal Majalla" w:cs="Sakkal Majalla" w:hint="cs"/>
          <w:sz w:val="28"/>
          <w:szCs w:val="28"/>
          <w:rtl/>
        </w:rPr>
        <w:t xml:space="preserve"> </w:t>
      </w:r>
      <w:r w:rsidRPr="00084D1F">
        <w:rPr>
          <w:rFonts w:ascii="Sakkal Majalla" w:eastAsia="Calibri" w:hAnsi="Sakkal Majalla" w:cs="Sakkal Majalla"/>
          <w:sz w:val="28"/>
          <w:szCs w:val="28"/>
        </w:rPr>
        <w:t>(SFA)</w:t>
      </w:r>
      <w:r w:rsidRPr="00084D1F">
        <w:rPr>
          <w:rFonts w:ascii="Sakkal Majalla" w:eastAsia="Calibri" w:hAnsi="Sakkal Majalla" w:cs="Sakkal Majalla"/>
          <w:sz w:val="28"/>
          <w:szCs w:val="28"/>
          <w:rtl/>
        </w:rPr>
        <w:t xml:space="preserve">، </w:t>
      </w:r>
      <w:r w:rsidRPr="00084D1F">
        <w:rPr>
          <w:rFonts w:ascii="Sakkal Majalla" w:eastAsia="Calibri" w:hAnsi="Sakkal Majalla" w:cs="Sakkal Majalla"/>
          <w:i/>
          <w:iCs/>
          <w:sz w:val="28"/>
          <w:szCs w:val="28"/>
          <w:rtl/>
        </w:rPr>
        <w:t>مجلة البحوث المالية والتجارية</w:t>
      </w:r>
      <w:r w:rsidRPr="00084D1F">
        <w:rPr>
          <w:rFonts w:ascii="Sakkal Majalla" w:eastAsia="Calibri" w:hAnsi="Sakkal Majalla" w:cs="Sakkal Majalla"/>
          <w:sz w:val="28"/>
          <w:szCs w:val="28"/>
          <w:rtl/>
        </w:rPr>
        <w:t>، 22(2)،834-899</w:t>
      </w:r>
      <w:r w:rsidRPr="00084D1F">
        <w:rPr>
          <w:rFonts w:ascii="Sakkal Majalla" w:eastAsia="Calibri" w:hAnsi="Sakkal Majalla" w:cs="Sakkal Majalla"/>
          <w:sz w:val="28"/>
          <w:szCs w:val="28"/>
        </w:rPr>
        <w:t>.</w:t>
      </w:r>
    </w:p>
    <w:p w14:paraId="5596FF63" w14:textId="5B33BADF" w:rsidR="00370257" w:rsidRPr="00084D1F" w:rsidRDefault="00370257" w:rsidP="00084D1F">
      <w:pPr>
        <w:bidi/>
        <w:spacing w:line="240" w:lineRule="auto"/>
        <w:ind w:hanging="720"/>
        <w:jc w:val="both"/>
        <w:rPr>
          <w:rFonts w:ascii="Sakkal Majalla" w:eastAsia="Calibri" w:hAnsi="Sakkal Majalla" w:cs="Sakkal Majalla"/>
          <w:sz w:val="28"/>
          <w:szCs w:val="28"/>
          <w:rtl/>
          <w:lang w:bidi="ar-EG"/>
        </w:rPr>
      </w:pPr>
      <w:r w:rsidRPr="00084D1F">
        <w:rPr>
          <w:rFonts w:ascii="Sakkal Majalla" w:eastAsia="Calibri" w:hAnsi="Sakkal Majalla" w:cs="Sakkal Majalla" w:hint="cs"/>
          <w:sz w:val="28"/>
          <w:szCs w:val="28"/>
          <w:rtl/>
          <w:lang w:bidi="ar-EG"/>
        </w:rPr>
        <w:t>المستشفى التخصصي</w:t>
      </w:r>
      <w:r w:rsidR="00DE18EC">
        <w:rPr>
          <w:rFonts w:ascii="Sakkal Majalla" w:eastAsia="Calibri" w:hAnsi="Sakkal Majalla" w:cs="Sakkal Majalla" w:hint="cs"/>
          <w:sz w:val="28"/>
          <w:szCs w:val="28"/>
          <w:rtl/>
          <w:lang w:bidi="ar-EG"/>
        </w:rPr>
        <w:t>.</w:t>
      </w:r>
      <w:r w:rsidRPr="00084D1F">
        <w:rPr>
          <w:rFonts w:ascii="Sakkal Majalla" w:eastAsia="Calibri" w:hAnsi="Sakkal Majalla" w:cs="Sakkal Majalla" w:hint="cs"/>
          <w:sz w:val="28"/>
          <w:szCs w:val="28"/>
          <w:rtl/>
          <w:lang w:bidi="ar-EG"/>
        </w:rPr>
        <w:t xml:space="preserve"> (2020). </w:t>
      </w:r>
      <w:r w:rsidRPr="00084D1F">
        <w:rPr>
          <w:rFonts w:ascii="Sakkal Majalla" w:eastAsia="Calibri" w:hAnsi="Sakkal Majalla" w:cs="Sakkal Majalla"/>
          <w:i/>
          <w:iCs/>
          <w:sz w:val="28"/>
          <w:szCs w:val="28"/>
          <w:rtl/>
          <w:lang w:bidi="ar-EG"/>
        </w:rPr>
        <w:t>المستشفى التخصصي يطلق تطبيقاً على الهواتف الذكية خاص بالمرضى</w:t>
      </w:r>
      <w:r w:rsidRPr="00084D1F">
        <w:rPr>
          <w:rFonts w:ascii="Sakkal Majalla" w:eastAsia="Calibri" w:hAnsi="Sakkal Majalla" w:cs="Sakkal Majalla" w:hint="cs"/>
          <w:sz w:val="28"/>
          <w:szCs w:val="28"/>
          <w:rtl/>
          <w:lang w:bidi="ar-EG"/>
        </w:rPr>
        <w:t xml:space="preserve">. تم الاسترجاع من </w:t>
      </w:r>
      <w:hyperlink r:id="rId11" w:history="1">
        <w:r w:rsidRPr="00084D1F">
          <w:rPr>
            <w:rFonts w:ascii="Sakkal Majalla" w:eastAsia="Calibri" w:hAnsi="Sakkal Majalla" w:cs="Sakkal Majalla"/>
            <w:color w:val="0000FF"/>
            <w:sz w:val="28"/>
            <w:szCs w:val="28"/>
            <w:u w:val="single"/>
            <w:lang w:bidi="ar-EG"/>
          </w:rPr>
          <w:t>https://www.specialty-hospital.com/ar/newsdtls/19/1058</w:t>
        </w:r>
      </w:hyperlink>
    </w:p>
    <w:p w14:paraId="1CD062D7" w14:textId="19BC0CA1" w:rsidR="00370257" w:rsidRDefault="00370257" w:rsidP="00370257">
      <w:pPr>
        <w:bidi/>
        <w:spacing w:line="240" w:lineRule="auto"/>
        <w:ind w:hanging="720"/>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المطرفي، عمر عيد</w:t>
      </w:r>
      <w:r w:rsidR="00E53024">
        <w:rPr>
          <w:rFonts w:ascii="Sakkal Majalla" w:eastAsia="Calibri" w:hAnsi="Sakkal Majalla" w:cs="Sakkal Majalla" w:hint="cs"/>
          <w:sz w:val="28"/>
          <w:szCs w:val="28"/>
          <w:rtl/>
        </w:rPr>
        <w:t xml:space="preserve">. </w:t>
      </w:r>
      <w:r>
        <w:rPr>
          <w:rFonts w:ascii="Sakkal Majalla" w:eastAsia="Calibri" w:hAnsi="Sakkal Majalla" w:cs="Sakkal Majalla" w:hint="cs"/>
          <w:sz w:val="28"/>
          <w:szCs w:val="28"/>
          <w:rtl/>
        </w:rPr>
        <w:t>(2025). أثر الذكاء الاصطناعي في تطوير استراتيجيات التسويق في القطاع الصحي في المملكة العربية السعودية، المجلة العلمية للبحوث التجارية، 2،222-263.</w:t>
      </w:r>
    </w:p>
    <w:p w14:paraId="016C9ED6" w14:textId="6CF5A1EF" w:rsidR="00370257" w:rsidRPr="00084D1F" w:rsidRDefault="00370257" w:rsidP="00084D1F">
      <w:pPr>
        <w:bidi/>
        <w:spacing w:line="240" w:lineRule="auto"/>
        <w:ind w:hanging="720"/>
        <w:jc w:val="both"/>
        <w:rPr>
          <w:rFonts w:ascii="Sakkal Majalla" w:eastAsia="Calibri" w:hAnsi="Sakkal Majalla" w:cs="Sakkal Majalla"/>
          <w:sz w:val="28"/>
          <w:szCs w:val="28"/>
          <w:rtl/>
        </w:rPr>
      </w:pPr>
      <w:r w:rsidRPr="00084D1F">
        <w:rPr>
          <w:rFonts w:ascii="Sakkal Majalla" w:eastAsia="Calibri" w:hAnsi="Sakkal Majalla" w:cs="Sakkal Majalla"/>
          <w:sz w:val="28"/>
          <w:szCs w:val="28"/>
          <w:rtl/>
        </w:rPr>
        <w:t>ملاك، أميمية بطوش</w:t>
      </w:r>
      <w:r w:rsidR="00E53024">
        <w:rPr>
          <w:rFonts w:ascii="Sakkal Majalla" w:eastAsia="Calibri" w:hAnsi="Sakkal Majalla" w:cs="Sakkal Majalla" w:hint="cs"/>
          <w:sz w:val="28"/>
          <w:szCs w:val="28"/>
          <w:rtl/>
        </w:rPr>
        <w:t xml:space="preserve">. </w:t>
      </w:r>
      <w:r w:rsidRPr="00084D1F">
        <w:rPr>
          <w:rFonts w:ascii="Sakkal Majalla" w:eastAsia="Calibri" w:hAnsi="Sakkal Majalla" w:cs="Sakkal Majalla"/>
          <w:sz w:val="28"/>
          <w:szCs w:val="28"/>
          <w:rtl/>
        </w:rPr>
        <w:t xml:space="preserve">(2020). </w:t>
      </w:r>
      <w:r w:rsidRPr="00084D1F">
        <w:rPr>
          <w:rFonts w:ascii="Sakkal Majalla" w:eastAsia="Calibri" w:hAnsi="Sakkal Majalla" w:cs="Sakkal Majalla"/>
          <w:i/>
          <w:iCs/>
          <w:sz w:val="28"/>
          <w:szCs w:val="28"/>
          <w:rtl/>
        </w:rPr>
        <w:t xml:space="preserve">أثر التسوق عبر الهواتف الذكية على اتجاهات الزبائن دراسة على عينة من زبائن مؤسسة  </w:t>
      </w:r>
      <w:r w:rsidRPr="00084D1F">
        <w:rPr>
          <w:rFonts w:ascii="Sakkal Majalla" w:eastAsia="Calibri" w:hAnsi="Sakkal Majalla" w:cs="Sakkal Majalla"/>
          <w:i/>
          <w:iCs/>
          <w:sz w:val="28"/>
          <w:szCs w:val="28"/>
        </w:rPr>
        <w:t>Qooxy</w:t>
      </w:r>
      <w:r w:rsidRPr="00084D1F">
        <w:rPr>
          <w:rFonts w:ascii="Sakkal Majalla" w:eastAsia="Calibri" w:hAnsi="Sakkal Majalla" w:cs="Sakkal Majalla" w:hint="cs"/>
          <w:i/>
          <w:iCs/>
          <w:sz w:val="28"/>
          <w:szCs w:val="28"/>
          <w:rtl/>
        </w:rPr>
        <w:t xml:space="preserve"> </w:t>
      </w:r>
      <w:r w:rsidRPr="00084D1F">
        <w:rPr>
          <w:rFonts w:ascii="Sakkal Majalla" w:eastAsia="Calibri" w:hAnsi="Sakkal Majalla" w:cs="Sakkal Majalla"/>
          <w:i/>
          <w:iCs/>
          <w:sz w:val="28"/>
          <w:szCs w:val="28"/>
          <w:rtl/>
        </w:rPr>
        <w:t>بولاية سطيف</w:t>
      </w:r>
      <w:r w:rsidRPr="00084D1F">
        <w:rPr>
          <w:rFonts w:ascii="Sakkal Majalla" w:eastAsia="Calibri" w:hAnsi="Sakkal Majalla" w:cs="Sakkal Majalla"/>
          <w:sz w:val="28"/>
          <w:szCs w:val="28"/>
          <w:rtl/>
        </w:rPr>
        <w:t xml:space="preserve">، رسالة ماجستير منشورة، كلية العلوم الأقتصادية والتجارية وعلوم التسيير، جامعة سطيف 1. </w:t>
      </w:r>
    </w:p>
    <w:p w14:paraId="3F162B38" w14:textId="1C61C8AC" w:rsidR="00370257" w:rsidRPr="00084D1F" w:rsidRDefault="00370257" w:rsidP="00084D1F">
      <w:pPr>
        <w:bidi/>
        <w:spacing w:line="240" w:lineRule="auto"/>
        <w:ind w:hanging="720"/>
        <w:jc w:val="both"/>
        <w:rPr>
          <w:rFonts w:ascii="Sakkal Majalla" w:eastAsia="Calibri" w:hAnsi="Sakkal Majalla" w:cs="Sakkal Majalla"/>
          <w:sz w:val="28"/>
          <w:szCs w:val="28"/>
          <w:rtl/>
          <w:lang w:bidi="ar-EG"/>
        </w:rPr>
      </w:pPr>
      <w:r w:rsidRPr="00084D1F">
        <w:rPr>
          <w:rFonts w:ascii="Sakkal Majalla" w:eastAsia="Calibri" w:hAnsi="Sakkal Majalla" w:cs="Sakkal Majalla"/>
          <w:sz w:val="28"/>
          <w:szCs w:val="28"/>
          <w:rtl/>
          <w:lang w:bidi="ar-EG"/>
        </w:rPr>
        <w:t>الملحم، تركي بن عبد العزيز</w:t>
      </w:r>
      <w:r w:rsidR="00E53024">
        <w:rPr>
          <w:rFonts w:ascii="Sakkal Majalla" w:eastAsia="Calibri" w:hAnsi="Sakkal Majalla" w:cs="Sakkal Majalla" w:hint="cs"/>
          <w:sz w:val="28"/>
          <w:szCs w:val="28"/>
          <w:rtl/>
          <w:lang w:bidi="ar-EG"/>
        </w:rPr>
        <w:t xml:space="preserve">. </w:t>
      </w:r>
      <w:r w:rsidRPr="00084D1F">
        <w:rPr>
          <w:rFonts w:ascii="Sakkal Majalla" w:eastAsia="Calibri" w:hAnsi="Sakkal Majalla" w:cs="Sakkal Majalla"/>
          <w:sz w:val="28"/>
          <w:szCs w:val="28"/>
          <w:rtl/>
          <w:lang w:bidi="ar-EG"/>
        </w:rPr>
        <w:t xml:space="preserve">(2021). واقع استخدام تطبيقات الهواتف الذكية في تعليم اللغة العربية للناطقين </w:t>
      </w:r>
      <w:r w:rsidRPr="00084D1F">
        <w:rPr>
          <w:rFonts w:ascii="Sakkal Majalla" w:eastAsia="Calibri" w:hAnsi="Sakkal Majalla" w:cs="Sakkal Majalla"/>
          <w:sz w:val="28"/>
          <w:szCs w:val="28"/>
          <w:lang w:bidi="ar-EG"/>
        </w:rPr>
        <w:t xml:space="preserve">  </w:t>
      </w:r>
      <w:r w:rsidRPr="00084D1F">
        <w:rPr>
          <w:rFonts w:ascii="Sakkal Majalla" w:eastAsia="Calibri" w:hAnsi="Sakkal Majalla" w:cs="Sakkal Majalla"/>
          <w:sz w:val="28"/>
          <w:szCs w:val="28"/>
          <w:rtl/>
          <w:lang w:bidi="ar-EG"/>
        </w:rPr>
        <w:t>بلغات</w:t>
      </w:r>
      <w:r w:rsidRPr="00084D1F">
        <w:rPr>
          <w:rFonts w:ascii="Sakkal Majalla" w:eastAsia="Calibri" w:hAnsi="Sakkal Majalla" w:cs="Sakkal Majalla" w:hint="cs"/>
          <w:sz w:val="28"/>
          <w:szCs w:val="28"/>
          <w:rtl/>
          <w:lang w:bidi="ar-EG"/>
        </w:rPr>
        <w:t xml:space="preserve"> </w:t>
      </w:r>
      <w:r w:rsidRPr="00084D1F">
        <w:rPr>
          <w:rFonts w:ascii="Sakkal Majalla" w:eastAsia="Calibri" w:hAnsi="Sakkal Majalla" w:cs="Sakkal Majalla"/>
          <w:sz w:val="28"/>
          <w:szCs w:val="28"/>
          <w:rtl/>
          <w:lang w:bidi="ar-EG"/>
        </w:rPr>
        <w:t xml:space="preserve">أخرى في معهد تعليم اللغة العربية لغير الناطقين بها بالجامعة الإسلامية من وجهة نظر المعلمين، </w:t>
      </w:r>
      <w:r w:rsidRPr="00084D1F">
        <w:rPr>
          <w:rFonts w:ascii="Sakkal Majalla" w:eastAsia="Calibri" w:hAnsi="Sakkal Majalla" w:cs="Sakkal Majalla"/>
          <w:i/>
          <w:iCs/>
          <w:sz w:val="28"/>
          <w:szCs w:val="28"/>
          <w:rtl/>
          <w:lang w:bidi="ar-EG"/>
        </w:rPr>
        <w:t>مجلة كلية التربية، جامعة أسيوط</w:t>
      </w:r>
      <w:r w:rsidRPr="00084D1F">
        <w:rPr>
          <w:rFonts w:ascii="Sakkal Majalla" w:eastAsia="Calibri" w:hAnsi="Sakkal Majalla" w:cs="Sakkal Majalla"/>
          <w:sz w:val="28"/>
          <w:szCs w:val="28"/>
          <w:rtl/>
          <w:lang w:bidi="ar-EG"/>
        </w:rPr>
        <w:t>، 37(2)،39-108.</w:t>
      </w:r>
    </w:p>
    <w:p w14:paraId="5084D504" w14:textId="63723F4A" w:rsidR="00370257" w:rsidRPr="00084D1F" w:rsidRDefault="00370257" w:rsidP="00084D1F">
      <w:pPr>
        <w:bidi/>
        <w:spacing w:line="240" w:lineRule="auto"/>
        <w:ind w:hanging="720"/>
        <w:jc w:val="both"/>
        <w:rPr>
          <w:rFonts w:ascii="Sakkal Majalla" w:eastAsia="Calibri" w:hAnsi="Sakkal Majalla" w:cs="Sakkal Majalla"/>
          <w:sz w:val="28"/>
          <w:szCs w:val="28"/>
          <w:rtl/>
        </w:rPr>
      </w:pPr>
      <w:r w:rsidRPr="00084D1F">
        <w:rPr>
          <w:rFonts w:ascii="Sakkal Majalla" w:eastAsia="Calibri" w:hAnsi="Sakkal Majalla" w:cs="Sakkal Majalla"/>
          <w:sz w:val="28"/>
          <w:szCs w:val="28"/>
          <w:rtl/>
        </w:rPr>
        <w:t>المنزوع، زايد علي؛ ودبر،عادل حسن</w:t>
      </w:r>
      <w:r w:rsidRPr="00084D1F">
        <w:rPr>
          <w:rFonts w:ascii="Sakkal Majalla" w:eastAsia="Calibri" w:hAnsi="Sakkal Majalla" w:cs="Sakkal Majalla" w:hint="cs"/>
          <w:sz w:val="28"/>
          <w:szCs w:val="28"/>
          <w:rtl/>
        </w:rPr>
        <w:t>.</w:t>
      </w:r>
      <w:r w:rsidR="00E53024">
        <w:rPr>
          <w:rFonts w:ascii="Sakkal Majalla" w:eastAsia="Calibri" w:hAnsi="Sakkal Majalla" w:cs="Sakkal Majalla" w:hint="cs"/>
          <w:sz w:val="28"/>
          <w:szCs w:val="28"/>
          <w:rtl/>
        </w:rPr>
        <w:t xml:space="preserve"> </w:t>
      </w:r>
      <w:r w:rsidRPr="00084D1F">
        <w:rPr>
          <w:rFonts w:ascii="Sakkal Majalla" w:eastAsia="Calibri" w:hAnsi="Sakkal Majalla" w:cs="Sakkal Majalla"/>
          <w:sz w:val="28"/>
          <w:szCs w:val="28"/>
          <w:rtl/>
        </w:rPr>
        <w:t xml:space="preserve">(2024). أثر تطبيق الجودة الشاملة في تحسين جودة الخدمات الطبية، دراسة تطبيقية لعينة من المستشفيات العاملة في الحديدة- اليمن، </w:t>
      </w:r>
      <w:r w:rsidRPr="00084D1F">
        <w:rPr>
          <w:rFonts w:ascii="Sakkal Majalla" w:eastAsia="Calibri" w:hAnsi="Sakkal Majalla" w:cs="Sakkal Majalla"/>
          <w:i/>
          <w:iCs/>
          <w:sz w:val="28"/>
          <w:szCs w:val="28"/>
          <w:rtl/>
        </w:rPr>
        <w:t>مجلة جامعة البيضاء</w:t>
      </w:r>
      <w:r w:rsidRPr="00084D1F">
        <w:rPr>
          <w:rFonts w:ascii="Sakkal Majalla" w:eastAsia="Calibri" w:hAnsi="Sakkal Majalla" w:cs="Sakkal Majalla"/>
          <w:sz w:val="28"/>
          <w:szCs w:val="28"/>
          <w:rtl/>
        </w:rPr>
        <w:t>،6(3)،80-92.</w:t>
      </w:r>
    </w:p>
    <w:p w14:paraId="12ECDF4F" w14:textId="4B8FE724" w:rsidR="00370257" w:rsidRPr="00084D1F" w:rsidRDefault="00370257" w:rsidP="00FC2D0C">
      <w:pPr>
        <w:bidi/>
        <w:spacing w:line="240" w:lineRule="auto"/>
        <w:ind w:hanging="720"/>
        <w:rPr>
          <w:rFonts w:ascii="Sakkal Majalla" w:eastAsia="Calibri" w:hAnsi="Sakkal Majalla" w:cs="Sakkal Majalla"/>
          <w:sz w:val="28"/>
          <w:szCs w:val="28"/>
          <w:rtl/>
        </w:rPr>
      </w:pPr>
      <w:r w:rsidRPr="00084D1F">
        <w:rPr>
          <w:rFonts w:ascii="Sakkal Majalla" w:eastAsia="Calibri" w:hAnsi="Sakkal Majalla" w:cs="Sakkal Majalla"/>
          <w:sz w:val="28"/>
          <w:szCs w:val="28"/>
          <w:rtl/>
        </w:rPr>
        <w:t>مؤمنة، اعتماد محمد صالح</w:t>
      </w:r>
      <w:r w:rsidR="00E53024">
        <w:rPr>
          <w:rFonts w:ascii="Sakkal Majalla" w:eastAsia="Calibri" w:hAnsi="Sakkal Majalla" w:cs="Sakkal Majalla" w:hint="cs"/>
          <w:sz w:val="28"/>
          <w:szCs w:val="28"/>
          <w:rtl/>
        </w:rPr>
        <w:t xml:space="preserve">. </w:t>
      </w:r>
      <w:r w:rsidRPr="00084D1F">
        <w:rPr>
          <w:rFonts w:ascii="Sakkal Majalla" w:eastAsia="Calibri" w:hAnsi="Sakkal Majalla" w:cs="Sakkal Majalla"/>
          <w:sz w:val="28"/>
          <w:szCs w:val="28"/>
        </w:rPr>
        <w:t>(2022)</w:t>
      </w:r>
      <w:r w:rsidR="00E53024">
        <w:rPr>
          <w:rFonts w:ascii="Sakkal Majalla" w:eastAsia="Calibri" w:hAnsi="Sakkal Majalla" w:cs="Sakkal Majalla" w:hint="cs"/>
          <w:sz w:val="28"/>
          <w:szCs w:val="28"/>
          <w:rtl/>
        </w:rPr>
        <w:t xml:space="preserve">. </w:t>
      </w:r>
      <w:r w:rsidRPr="00084D1F">
        <w:rPr>
          <w:rFonts w:ascii="Sakkal Majalla" w:eastAsia="Calibri" w:hAnsi="Sakkal Majalla" w:cs="Sakkal Majalla"/>
          <w:sz w:val="28"/>
          <w:szCs w:val="28"/>
          <w:rtl/>
        </w:rPr>
        <w:t>تقييم استخدام التطبيقات الصحية لمرتادي العيادات الخارجية ومراكز الرعاية الصحية الأولية بالرياض</w:t>
      </w:r>
      <w:r>
        <w:rPr>
          <w:rFonts w:ascii="Sakkal Majalla" w:eastAsia="Calibri" w:hAnsi="Sakkal Majalla" w:cs="Sakkal Majalla" w:hint="cs"/>
          <w:sz w:val="28"/>
          <w:szCs w:val="28"/>
          <w:rtl/>
        </w:rPr>
        <w:t xml:space="preserve">، </w:t>
      </w:r>
      <w:r w:rsidRPr="00084D1F">
        <w:rPr>
          <w:rFonts w:ascii="Sakkal Majalla" w:eastAsia="Calibri" w:hAnsi="Sakkal Majalla" w:cs="Sakkal Majalla"/>
          <w:sz w:val="28"/>
          <w:szCs w:val="28"/>
          <w:rtl/>
        </w:rPr>
        <w:t xml:space="preserve"> </w:t>
      </w:r>
      <w:r w:rsidRPr="00084D1F">
        <w:rPr>
          <w:rFonts w:ascii="Sakkal Majalla" w:eastAsia="Calibri" w:hAnsi="Sakkal Majalla" w:cs="Sakkal Majalla"/>
          <w:i/>
          <w:iCs/>
          <w:sz w:val="28"/>
          <w:szCs w:val="28"/>
          <w:rtl/>
        </w:rPr>
        <w:t>مجلة دراسات وتكنولوجيا المعلومات</w:t>
      </w:r>
      <w:r w:rsidRPr="00084D1F">
        <w:rPr>
          <w:rFonts w:ascii="Sakkal Majalla" w:eastAsia="Calibri" w:hAnsi="Sakkal Majalla" w:cs="Sakkal Majalla"/>
          <w:sz w:val="28"/>
          <w:szCs w:val="28"/>
          <w:rtl/>
        </w:rPr>
        <w:t>،</w:t>
      </w:r>
      <w:r w:rsidRPr="00084D1F">
        <w:rPr>
          <w:rFonts w:ascii="Sakkal Majalla" w:eastAsia="Calibri" w:hAnsi="Sakkal Majalla" w:cs="Sakkal Majalla" w:hint="cs"/>
          <w:sz w:val="28"/>
          <w:szCs w:val="28"/>
          <w:rtl/>
          <w:lang w:bidi="ar-EG"/>
        </w:rPr>
        <w:t>2(22)،2-20</w:t>
      </w:r>
      <w:r>
        <w:rPr>
          <w:rFonts w:ascii="Sakkal Majalla" w:eastAsia="Calibri" w:hAnsi="Sakkal Majalla" w:cs="Sakkal Majalla" w:hint="cs"/>
          <w:sz w:val="28"/>
          <w:szCs w:val="28"/>
          <w:rtl/>
          <w:lang w:bidi="ar-EG"/>
        </w:rPr>
        <w:t>.</w:t>
      </w:r>
      <w:r w:rsidRPr="00084D1F">
        <w:rPr>
          <w:rFonts w:ascii="Sakkal Majalla" w:eastAsia="Calibri" w:hAnsi="Sakkal Majalla" w:cs="Sakkal Majalla" w:hint="cs"/>
          <w:sz w:val="28"/>
          <w:szCs w:val="28"/>
          <w:rtl/>
          <w:lang w:bidi="ar-EG"/>
        </w:rPr>
        <w:t xml:space="preserve"> </w:t>
      </w:r>
      <w:r w:rsidRPr="00084D1F">
        <w:rPr>
          <w:rFonts w:ascii="Sakkal Majalla" w:eastAsia="Calibri" w:hAnsi="Sakkal Majalla" w:cs="Sakkal Majalla"/>
          <w:sz w:val="28"/>
          <w:szCs w:val="28"/>
          <w:rtl/>
        </w:rPr>
        <w:t xml:space="preserve"> </w:t>
      </w:r>
      <w:hyperlink r:id="rId12" w:tgtFrame="_new" w:history="1">
        <w:r w:rsidRPr="00084D1F">
          <w:rPr>
            <w:rFonts w:ascii="Sakkal Majalla" w:eastAsia="Calibri" w:hAnsi="Sakkal Majalla" w:cs="Sakkal Majalla"/>
            <w:sz w:val="28"/>
            <w:szCs w:val="28"/>
          </w:rPr>
          <w:t>doi.org/10.5339/jist.2022.12</w:t>
        </w:r>
      </w:hyperlink>
    </w:p>
    <w:p w14:paraId="243F9FE9" w14:textId="7F0F9158" w:rsidR="00370257" w:rsidRPr="00084D1F" w:rsidRDefault="00370257" w:rsidP="00370257">
      <w:pPr>
        <w:bidi/>
        <w:spacing w:line="240" w:lineRule="auto"/>
        <w:ind w:hanging="720"/>
        <w:jc w:val="both"/>
        <w:rPr>
          <w:rFonts w:ascii="Sakkal Majalla" w:eastAsia="Calibri" w:hAnsi="Sakkal Majalla" w:cs="Sakkal Majalla"/>
          <w:sz w:val="28"/>
          <w:szCs w:val="28"/>
          <w:rtl/>
        </w:rPr>
      </w:pPr>
      <w:r w:rsidRPr="00084D1F">
        <w:rPr>
          <w:rFonts w:ascii="Sakkal Majalla" w:eastAsia="Calibri" w:hAnsi="Sakkal Majalla" w:cs="Sakkal Majalla" w:hint="cs"/>
          <w:sz w:val="28"/>
          <w:szCs w:val="28"/>
          <w:rtl/>
        </w:rPr>
        <w:t>نصار، هالة فؤاد</w:t>
      </w:r>
      <w:r w:rsidR="00E53024">
        <w:rPr>
          <w:rFonts w:ascii="Sakkal Majalla" w:eastAsia="Calibri" w:hAnsi="Sakkal Majalla" w:cs="Sakkal Majalla" w:hint="cs"/>
          <w:sz w:val="28"/>
          <w:szCs w:val="28"/>
          <w:rtl/>
        </w:rPr>
        <w:t xml:space="preserve">. </w:t>
      </w:r>
      <w:r w:rsidRPr="00084D1F">
        <w:rPr>
          <w:rFonts w:ascii="Sakkal Majalla" w:eastAsia="Calibri" w:hAnsi="Sakkal Majalla" w:cs="Sakkal Majalla" w:hint="cs"/>
          <w:sz w:val="28"/>
          <w:szCs w:val="28"/>
          <w:rtl/>
        </w:rPr>
        <w:t xml:space="preserve">(2022). </w:t>
      </w:r>
      <w:r w:rsidRPr="00084D1F">
        <w:rPr>
          <w:rFonts w:ascii="Sakkal Majalla" w:eastAsia="Calibri" w:hAnsi="Sakkal Majalla" w:cs="Sakkal Majalla" w:hint="cs"/>
          <w:i/>
          <w:iCs/>
          <w:sz w:val="28"/>
          <w:szCs w:val="28"/>
          <w:rtl/>
        </w:rPr>
        <w:t>أثر التسويق الرقمي على ولاء العملاء بالتطبيق على شركات الاتصالات المصرية</w:t>
      </w:r>
      <w:r w:rsidRPr="00084D1F">
        <w:rPr>
          <w:rFonts w:ascii="Sakkal Majalla" w:eastAsia="Calibri" w:hAnsi="Sakkal Majalla" w:cs="Sakkal Majalla" w:hint="cs"/>
          <w:sz w:val="28"/>
          <w:szCs w:val="28"/>
          <w:rtl/>
        </w:rPr>
        <w:t xml:space="preserve">، رسالة ماجستير منشورة، كلية التجارة، جامعة بنها. </w:t>
      </w:r>
    </w:p>
    <w:p w14:paraId="37E668B0" w14:textId="488C40D4" w:rsidR="00370257" w:rsidRPr="00084D1F" w:rsidRDefault="00370257" w:rsidP="00084D1F">
      <w:pPr>
        <w:bidi/>
        <w:spacing w:line="240" w:lineRule="auto"/>
        <w:ind w:hanging="720"/>
        <w:jc w:val="both"/>
        <w:rPr>
          <w:rFonts w:ascii="Sakkal Majalla" w:eastAsia="Calibri" w:hAnsi="Sakkal Majalla" w:cs="Sakkal Majalla"/>
          <w:sz w:val="28"/>
          <w:szCs w:val="28"/>
          <w:rtl/>
          <w:lang w:bidi="ar-EG"/>
        </w:rPr>
      </w:pPr>
      <w:r w:rsidRPr="00084D1F">
        <w:rPr>
          <w:rFonts w:ascii="Sakkal Majalla" w:eastAsia="Calibri" w:hAnsi="Sakkal Majalla" w:cs="Sakkal Majalla"/>
          <w:sz w:val="28"/>
          <w:szCs w:val="28"/>
          <w:rtl/>
        </w:rPr>
        <w:t>وزارة الصحة السعودية</w:t>
      </w:r>
      <w:r w:rsidR="00E53024">
        <w:rPr>
          <w:rFonts w:ascii="Sakkal Majalla" w:eastAsia="Calibri" w:hAnsi="Sakkal Majalla" w:cs="Sakkal Majalla" w:hint="cs"/>
          <w:sz w:val="28"/>
          <w:szCs w:val="28"/>
          <w:rtl/>
        </w:rPr>
        <w:t xml:space="preserve">. </w:t>
      </w:r>
      <w:r w:rsidRPr="00084D1F">
        <w:rPr>
          <w:rFonts w:ascii="Sakkal Majalla" w:eastAsia="Calibri" w:hAnsi="Sakkal Majalla" w:cs="Sakkal Majalla"/>
          <w:sz w:val="28"/>
          <w:szCs w:val="28"/>
          <w:rtl/>
        </w:rPr>
        <w:t xml:space="preserve">( 2025). </w:t>
      </w:r>
      <w:r w:rsidRPr="00084D1F">
        <w:rPr>
          <w:rFonts w:ascii="Sakkal Majalla" w:eastAsia="Calibri" w:hAnsi="Sakkal Majalla" w:cs="Sakkal Majalla"/>
          <w:i/>
          <w:iCs/>
          <w:sz w:val="28"/>
          <w:szCs w:val="28"/>
          <w:rtl/>
        </w:rPr>
        <w:t>الخريطةالتفاعلية لساعات وأيام عمل المستشفيات ومراكز الرعاية الصحية الأولية</w:t>
      </w:r>
      <w:r w:rsidRPr="00084D1F">
        <w:rPr>
          <w:rFonts w:ascii="Sakkal Majalla" w:eastAsia="Calibri" w:hAnsi="Sakkal Majalla" w:cs="Sakkal Majalla"/>
          <w:sz w:val="28"/>
          <w:szCs w:val="28"/>
          <w:rtl/>
        </w:rPr>
        <w:t xml:space="preserve">. تم الاسترجاع من </w:t>
      </w:r>
      <w:hyperlink r:id="rId13" w:history="1">
        <w:r w:rsidRPr="00084D1F">
          <w:rPr>
            <w:rFonts w:ascii="Sakkal Majalla" w:eastAsia="Calibri" w:hAnsi="Sakkal Majalla" w:cs="Sakkal Majalla"/>
            <w:sz w:val="28"/>
            <w:szCs w:val="28"/>
          </w:rPr>
          <w:t>https://www.moh.gov.sa/e</w:t>
        </w:r>
      </w:hyperlink>
    </w:p>
    <w:p w14:paraId="2C934306" w14:textId="77777777" w:rsidR="00084D1F" w:rsidRPr="00084D1F" w:rsidRDefault="00084D1F" w:rsidP="00084D1F">
      <w:pPr>
        <w:bidi/>
        <w:spacing w:line="240" w:lineRule="auto"/>
        <w:ind w:hanging="720"/>
        <w:jc w:val="both"/>
        <w:rPr>
          <w:rFonts w:ascii="Sakkal Majalla" w:eastAsia="Calibri" w:hAnsi="Sakkal Majalla" w:cs="Sakkal Majalla"/>
          <w:sz w:val="28"/>
          <w:szCs w:val="28"/>
          <w:rtl/>
          <w:lang w:bidi="ar-EG"/>
        </w:rPr>
      </w:pPr>
    </w:p>
    <w:p w14:paraId="287F18D2" w14:textId="77777777" w:rsidR="00084D1F" w:rsidRPr="00084D1F" w:rsidRDefault="00084D1F" w:rsidP="00084D1F">
      <w:pPr>
        <w:spacing w:after="0" w:line="240" w:lineRule="auto"/>
        <w:jc w:val="both"/>
        <w:rPr>
          <w:rFonts w:ascii="Sakkal Majalla" w:eastAsia="Calibri" w:hAnsi="Sakkal Majalla" w:cs="Sakkal Majalla"/>
          <w:b/>
          <w:bCs/>
          <w:sz w:val="28"/>
          <w:szCs w:val="28"/>
          <w:rtl/>
        </w:rPr>
      </w:pPr>
    </w:p>
    <w:p w14:paraId="2AE5257B" w14:textId="77777777" w:rsidR="0075160B" w:rsidRDefault="0075160B" w:rsidP="0075160B">
      <w:pPr>
        <w:spacing w:line="240" w:lineRule="auto"/>
        <w:ind w:left="916" w:hangingChars="327" w:hanging="916"/>
        <w:jc w:val="both"/>
        <w:rPr>
          <w:rFonts w:ascii="Sakkal Majalla" w:eastAsia="Calibri" w:hAnsi="Sakkal Majalla" w:cs="Sakkal Majalla"/>
          <w:sz w:val="28"/>
          <w:szCs w:val="28"/>
          <w:lang w:bidi="ar-EG"/>
        </w:rPr>
      </w:pPr>
      <w:r w:rsidRPr="0075160B">
        <w:rPr>
          <w:rFonts w:ascii="Sakkal Majalla" w:eastAsia="Calibri" w:hAnsi="Sakkal Majalla" w:cs="Sakkal Majalla"/>
          <w:sz w:val="28"/>
          <w:szCs w:val="28"/>
          <w:lang w:bidi="ar-EG"/>
        </w:rPr>
        <w:t xml:space="preserve">Abdel Fattah, F., Adel, A., Remon, C., &amp; Adel, H. (2024). Utilization of AI technologies in entrepreneurial marketing: A systematic review. </w:t>
      </w:r>
      <w:r w:rsidRPr="0075160B">
        <w:rPr>
          <w:rFonts w:ascii="Sakkal Majalla" w:eastAsia="Calibri" w:hAnsi="Sakkal Majalla" w:cs="Sakkal Majalla"/>
          <w:i/>
          <w:iCs/>
          <w:sz w:val="28"/>
          <w:szCs w:val="28"/>
          <w:lang w:bidi="ar-EG"/>
        </w:rPr>
        <w:t>Arab Journal of Media &amp; Communication Research, 44</w:t>
      </w:r>
      <w:r w:rsidRPr="0075160B">
        <w:rPr>
          <w:rFonts w:ascii="Sakkal Majalla" w:eastAsia="Calibri" w:hAnsi="Sakkal Majalla" w:cs="Sakkal Majalla"/>
          <w:sz w:val="28"/>
          <w:szCs w:val="28"/>
          <w:lang w:bidi="ar-EG"/>
        </w:rPr>
        <w:t>, 219–249</w:t>
      </w:r>
    </w:p>
    <w:p w14:paraId="291F2CB0" w14:textId="77777777" w:rsidR="0075160B" w:rsidRDefault="0075160B" w:rsidP="0075160B">
      <w:pPr>
        <w:ind w:left="916" w:hangingChars="327" w:hanging="916"/>
        <w:jc w:val="both"/>
        <w:rPr>
          <w:rFonts w:ascii="Sakkal Majalla" w:eastAsia="Calibri" w:hAnsi="Sakkal Majalla" w:cs="Sakkal Majalla"/>
          <w:sz w:val="28"/>
          <w:szCs w:val="28"/>
          <w:lang w:bidi="ar-EG"/>
        </w:rPr>
      </w:pPr>
      <w:r w:rsidRPr="0075160B">
        <w:rPr>
          <w:rFonts w:ascii="Sakkal Majalla" w:eastAsia="Calibri" w:hAnsi="Sakkal Majalla" w:cs="Sakkal Majalla"/>
          <w:sz w:val="28"/>
          <w:szCs w:val="28"/>
          <w:lang w:bidi="ar-EG"/>
        </w:rPr>
        <w:t xml:space="preserve">Akdere, M., Top, M., &amp; Tekingunduz, S. (2020). Examining patient perceptions of service quality in Turkish hospitals: The SERVPERF model. </w:t>
      </w:r>
      <w:r w:rsidRPr="0075160B">
        <w:rPr>
          <w:rFonts w:ascii="Sakkal Majalla" w:eastAsia="Calibri" w:hAnsi="Sakkal Majalla" w:cs="Sakkal Majalla"/>
          <w:i/>
          <w:iCs/>
          <w:sz w:val="28"/>
          <w:szCs w:val="28"/>
          <w:lang w:bidi="ar-EG"/>
        </w:rPr>
        <w:t>Total Quality Management &amp; Business Excellence, 31</w:t>
      </w:r>
      <w:r w:rsidRPr="0075160B">
        <w:rPr>
          <w:rFonts w:ascii="Sakkal Majalla" w:eastAsia="Calibri" w:hAnsi="Sakkal Majalla" w:cs="Sakkal Majalla"/>
          <w:sz w:val="28"/>
          <w:szCs w:val="28"/>
          <w:lang w:bidi="ar-EG"/>
        </w:rPr>
        <w:t>(3–4), 352–442</w:t>
      </w:r>
    </w:p>
    <w:p w14:paraId="68E9F595" w14:textId="77777777" w:rsidR="0075160B" w:rsidRPr="0075160B" w:rsidRDefault="0075160B" w:rsidP="0075160B">
      <w:pPr>
        <w:spacing w:line="240" w:lineRule="auto"/>
        <w:ind w:left="916" w:hangingChars="327" w:hanging="916"/>
        <w:jc w:val="both"/>
        <w:rPr>
          <w:rFonts w:ascii="Sakkal Majalla" w:eastAsia="Calibri" w:hAnsi="Sakkal Majalla" w:cs="Sakkal Majalla"/>
          <w:sz w:val="28"/>
          <w:szCs w:val="28"/>
          <w:lang w:bidi="ar-EG"/>
        </w:rPr>
      </w:pPr>
      <w:r w:rsidRPr="0075160B">
        <w:rPr>
          <w:rFonts w:ascii="Sakkal Majalla" w:eastAsia="Calibri" w:hAnsi="Sakkal Majalla" w:cs="Sakkal Majalla"/>
          <w:sz w:val="28"/>
          <w:szCs w:val="28"/>
          <w:lang w:bidi="ar-EG"/>
        </w:rPr>
        <w:t xml:space="preserve">Alharbi, A., Alzuwaed, J., &amp; Qasem, H. (2021). Evaluation of e-health (Seha) application: A cross-sectional study in Saudi Arabia. </w:t>
      </w:r>
      <w:r w:rsidRPr="0075160B">
        <w:rPr>
          <w:rFonts w:ascii="Sakkal Majalla" w:eastAsia="Calibri" w:hAnsi="Sakkal Majalla" w:cs="Sakkal Majalla"/>
          <w:i/>
          <w:iCs/>
          <w:sz w:val="28"/>
          <w:szCs w:val="28"/>
          <w:lang w:bidi="ar-EG"/>
        </w:rPr>
        <w:t>BMC Medical Informatics and Decision Making, 21</w:t>
      </w:r>
      <w:r w:rsidRPr="0075160B">
        <w:rPr>
          <w:rFonts w:ascii="Sakkal Majalla" w:eastAsia="Calibri" w:hAnsi="Sakkal Majalla" w:cs="Sakkal Majalla"/>
          <w:sz w:val="28"/>
          <w:szCs w:val="28"/>
          <w:lang w:bidi="ar-EG"/>
        </w:rPr>
        <w:t xml:space="preserve">, 103. </w:t>
      </w:r>
      <w:hyperlink r:id="rId14" w:tgtFrame="_new" w:history="1">
        <w:r w:rsidRPr="0075160B">
          <w:rPr>
            <w:rStyle w:val="Hyperlink"/>
            <w:rFonts w:ascii="Sakkal Majalla" w:eastAsia="Calibri" w:hAnsi="Sakkal Majalla" w:cs="Sakkal Majalla"/>
            <w:sz w:val="28"/>
            <w:szCs w:val="28"/>
            <w:lang w:bidi="ar-EG"/>
          </w:rPr>
          <w:t>https://doi.org/10.1186/s12911-021-01437-6</w:t>
        </w:r>
      </w:hyperlink>
    </w:p>
    <w:p w14:paraId="4A7848E7" w14:textId="77777777" w:rsidR="0075160B" w:rsidRDefault="0075160B" w:rsidP="0075160B">
      <w:pPr>
        <w:ind w:left="916" w:hangingChars="327" w:hanging="916"/>
        <w:jc w:val="both"/>
        <w:rPr>
          <w:rFonts w:ascii="Sakkal Majalla" w:eastAsia="Calibri" w:hAnsi="Sakkal Majalla" w:cs="Sakkal Majalla"/>
          <w:sz w:val="28"/>
          <w:szCs w:val="28"/>
          <w:lang w:bidi="ar-EG"/>
        </w:rPr>
      </w:pPr>
      <w:r w:rsidRPr="0075160B">
        <w:rPr>
          <w:rFonts w:ascii="Sakkal Majalla" w:eastAsia="Calibri" w:hAnsi="Sakkal Majalla" w:cs="Sakkal Majalla"/>
          <w:sz w:val="28"/>
          <w:szCs w:val="28"/>
          <w:lang w:bidi="ar-EG"/>
        </w:rPr>
        <w:t xml:space="preserve">Ali, H., Elsayed, H., Alghobashi, D., Aldeep, S., Eltanahy, N., Ghazal, A., Leil, A., &amp; Elshahat, A. (2022). Quality improvement of health services in primary care centers. </w:t>
      </w:r>
      <w:r w:rsidRPr="0075160B">
        <w:rPr>
          <w:rFonts w:ascii="Sakkal Majalla" w:eastAsia="Calibri" w:hAnsi="Sakkal Majalla" w:cs="Sakkal Majalla"/>
          <w:i/>
          <w:iCs/>
          <w:sz w:val="28"/>
          <w:szCs w:val="28"/>
          <w:lang w:bidi="ar-EG"/>
        </w:rPr>
        <w:t>Journal of Medicine Updates Faculty of Medicine, 9</w:t>
      </w:r>
      <w:r w:rsidRPr="0075160B">
        <w:rPr>
          <w:rFonts w:ascii="Sakkal Majalla" w:eastAsia="Calibri" w:hAnsi="Sakkal Majalla" w:cs="Sakkal Majalla"/>
          <w:sz w:val="28"/>
          <w:szCs w:val="28"/>
          <w:lang w:bidi="ar-EG"/>
        </w:rPr>
        <w:t>(9), 56–70.</w:t>
      </w:r>
    </w:p>
    <w:p w14:paraId="6028F949" w14:textId="77777777" w:rsidR="0075160B" w:rsidRDefault="0075160B" w:rsidP="0075160B">
      <w:pPr>
        <w:spacing w:line="240" w:lineRule="auto"/>
        <w:ind w:left="916" w:hangingChars="327" w:hanging="916"/>
        <w:jc w:val="both"/>
        <w:rPr>
          <w:rFonts w:ascii="Sakkal Majalla" w:eastAsia="Calibri" w:hAnsi="Sakkal Majalla" w:cs="Sakkal Majalla"/>
          <w:sz w:val="28"/>
          <w:szCs w:val="28"/>
          <w:lang w:bidi="ar-EG"/>
        </w:rPr>
      </w:pPr>
      <w:r w:rsidRPr="0075160B">
        <w:rPr>
          <w:rFonts w:ascii="Sakkal Majalla" w:eastAsia="Calibri" w:hAnsi="Sakkal Majalla" w:cs="Sakkal Majalla"/>
          <w:sz w:val="28"/>
          <w:szCs w:val="28"/>
          <w:lang w:bidi="ar-EG"/>
        </w:rPr>
        <w:t xml:space="preserve">Amer, S., Bahumayim, A., Shah, J., Aleisa, N., Hani, B. M., &amp; Omar, D. I. (2022). Prevalence and determinants of mobile health applications usage: A national descriptive study. </w:t>
      </w:r>
      <w:r w:rsidRPr="0075160B">
        <w:rPr>
          <w:rFonts w:ascii="Sakkal Majalla" w:eastAsia="Calibri" w:hAnsi="Sakkal Majalla" w:cs="Sakkal Majalla"/>
          <w:i/>
          <w:iCs/>
          <w:sz w:val="28"/>
          <w:szCs w:val="28"/>
          <w:lang w:bidi="ar-EG"/>
        </w:rPr>
        <w:t>Frontiers in Public Health, 10</w:t>
      </w:r>
      <w:r w:rsidRPr="0075160B">
        <w:rPr>
          <w:rFonts w:ascii="Sakkal Majalla" w:eastAsia="Calibri" w:hAnsi="Sakkal Majalla" w:cs="Sakkal Majalla"/>
          <w:sz w:val="28"/>
          <w:szCs w:val="28"/>
          <w:lang w:bidi="ar-EG"/>
        </w:rPr>
        <w:t xml:space="preserve">, 838509. </w:t>
      </w:r>
      <w:hyperlink r:id="rId15" w:tgtFrame="_new" w:history="1">
        <w:r w:rsidRPr="0075160B">
          <w:rPr>
            <w:rStyle w:val="Hyperlink"/>
            <w:rFonts w:ascii="Sakkal Majalla" w:eastAsia="Calibri" w:hAnsi="Sakkal Majalla" w:cs="Sakkal Majalla"/>
            <w:sz w:val="28"/>
            <w:szCs w:val="28"/>
            <w:lang w:bidi="ar-EG"/>
          </w:rPr>
          <w:t>https://doi.org/10.3389/fpubh.2022.838509</w:t>
        </w:r>
      </w:hyperlink>
    </w:p>
    <w:p w14:paraId="63C0E43B" w14:textId="77777777" w:rsidR="0075160B" w:rsidRDefault="0075160B" w:rsidP="0075160B">
      <w:pPr>
        <w:spacing w:line="240" w:lineRule="auto"/>
        <w:ind w:left="916" w:hangingChars="327" w:hanging="916"/>
        <w:jc w:val="both"/>
        <w:rPr>
          <w:rFonts w:ascii="Sakkal Majalla" w:eastAsia="Calibri" w:hAnsi="Sakkal Majalla" w:cs="Sakkal Majalla"/>
          <w:sz w:val="28"/>
          <w:szCs w:val="28"/>
          <w:lang w:bidi="ar-EG"/>
        </w:rPr>
      </w:pPr>
      <w:r w:rsidRPr="0075160B">
        <w:rPr>
          <w:rFonts w:ascii="Sakkal Majalla" w:eastAsia="Calibri" w:hAnsi="Sakkal Majalla" w:cs="Sakkal Majalla"/>
          <w:sz w:val="28"/>
          <w:szCs w:val="28"/>
          <w:lang w:bidi="ar-EG"/>
        </w:rPr>
        <w:t xml:space="preserve">Anisa, R. (2023). Kinerja karyawan dan bauran pemasaran terhadap loyalitas nasabah melalui kepuasan nasabah sebagai variabel intervening pada BMT MBS Cabang Karas. </w:t>
      </w:r>
      <w:r w:rsidRPr="0075160B">
        <w:rPr>
          <w:rFonts w:ascii="Sakkal Majalla" w:eastAsia="Calibri" w:hAnsi="Sakkal Majalla" w:cs="Sakkal Majalla"/>
          <w:i/>
          <w:iCs/>
          <w:sz w:val="28"/>
          <w:szCs w:val="28"/>
          <w:lang w:bidi="ar-EG"/>
        </w:rPr>
        <w:t>Investama: Journal Ekonomi dan Bisnis, 9</w:t>
      </w:r>
      <w:r w:rsidRPr="0075160B">
        <w:rPr>
          <w:rFonts w:ascii="Sakkal Majalla" w:eastAsia="Calibri" w:hAnsi="Sakkal Majalla" w:cs="Sakkal Majalla"/>
          <w:sz w:val="28"/>
          <w:szCs w:val="28"/>
          <w:lang w:bidi="ar-EG"/>
        </w:rPr>
        <w:t>(1), 13–30.</w:t>
      </w:r>
    </w:p>
    <w:p w14:paraId="5BF54C1B" w14:textId="1248CAC3" w:rsidR="0075160B" w:rsidRDefault="0075160B" w:rsidP="0075160B">
      <w:pPr>
        <w:spacing w:line="240" w:lineRule="auto"/>
        <w:ind w:left="916" w:hangingChars="327" w:hanging="916"/>
        <w:jc w:val="both"/>
        <w:rPr>
          <w:rFonts w:ascii="Sakkal Majalla" w:eastAsia="Calibri" w:hAnsi="Sakkal Majalla" w:cs="Sakkal Majalla"/>
          <w:sz w:val="28"/>
          <w:szCs w:val="28"/>
          <w:lang w:bidi="ar-EG"/>
        </w:rPr>
      </w:pPr>
      <w:r w:rsidRPr="0075160B">
        <w:rPr>
          <w:rFonts w:ascii="Sakkal Majalla" w:eastAsia="Calibri" w:hAnsi="Sakkal Majalla" w:cs="Sakkal Majalla"/>
          <w:sz w:val="28"/>
          <w:szCs w:val="28"/>
          <w:lang w:bidi="ar-EG"/>
        </w:rPr>
        <w:t>Cham, T., Lim, Y., &amp; Sigala, M. (2021). Marketing and social influences, hospital branding, and medical tourists' behavioural intention: Before</w:t>
      </w:r>
      <w:r w:rsidRPr="0075160B">
        <w:rPr>
          <w:rFonts w:ascii="Cambria Math" w:eastAsia="Calibri" w:hAnsi="Cambria Math" w:cs="Cambria Math"/>
          <w:sz w:val="28"/>
          <w:szCs w:val="28"/>
          <w:lang w:bidi="ar-EG"/>
        </w:rPr>
        <w:t>‐</w:t>
      </w:r>
      <w:r w:rsidRPr="0075160B">
        <w:rPr>
          <w:rFonts w:ascii="Sakkal Majalla" w:eastAsia="Calibri" w:hAnsi="Sakkal Majalla" w:cs="Sakkal Majalla"/>
          <w:sz w:val="28"/>
          <w:szCs w:val="28"/>
          <w:lang w:bidi="ar-EG"/>
        </w:rPr>
        <w:t xml:space="preserve"> and after</w:t>
      </w:r>
      <w:r w:rsidRPr="0075160B">
        <w:rPr>
          <w:rFonts w:ascii="Cambria Math" w:eastAsia="Calibri" w:hAnsi="Cambria Math" w:cs="Cambria Math"/>
          <w:sz w:val="28"/>
          <w:szCs w:val="28"/>
          <w:lang w:bidi="ar-EG"/>
        </w:rPr>
        <w:t>‐</w:t>
      </w:r>
      <w:r w:rsidRPr="0075160B">
        <w:rPr>
          <w:rFonts w:ascii="Sakkal Majalla" w:eastAsia="Calibri" w:hAnsi="Sakkal Majalla" w:cs="Sakkal Majalla"/>
          <w:sz w:val="28"/>
          <w:szCs w:val="28"/>
          <w:lang w:bidi="ar-EG"/>
        </w:rPr>
        <w:t xml:space="preserve">service consumption perspective. </w:t>
      </w:r>
      <w:r w:rsidRPr="0075160B">
        <w:rPr>
          <w:rFonts w:ascii="Sakkal Majalla" w:eastAsia="Calibri" w:hAnsi="Sakkal Majalla" w:cs="Sakkal Majalla"/>
          <w:i/>
          <w:iCs/>
          <w:sz w:val="28"/>
          <w:szCs w:val="28"/>
          <w:lang w:bidi="ar-EG"/>
        </w:rPr>
        <w:t>International Journal of Tourism Research</w:t>
      </w:r>
      <w:r w:rsidRPr="0075160B">
        <w:rPr>
          <w:rFonts w:ascii="Sakkal Majalla" w:eastAsia="Calibri" w:hAnsi="Sakkal Majalla" w:cs="Sakkal Majalla"/>
          <w:sz w:val="28"/>
          <w:szCs w:val="28"/>
          <w:lang w:bidi="ar-EG"/>
        </w:rPr>
        <w:t xml:space="preserve">. </w:t>
      </w:r>
      <w:hyperlink r:id="rId16" w:history="1">
        <w:r w:rsidRPr="00D95251">
          <w:rPr>
            <w:rStyle w:val="Hyperlink"/>
            <w:rFonts w:ascii="Sakkal Majalla" w:eastAsia="Calibri" w:hAnsi="Sakkal Majalla" w:cs="Sakkal Majalla"/>
            <w:sz w:val="28"/>
            <w:szCs w:val="28"/>
            <w:lang w:bidi="ar-EG"/>
          </w:rPr>
          <w:t>https://doi.org/10.1002/jtr.2489</w:t>
        </w:r>
      </w:hyperlink>
    </w:p>
    <w:p w14:paraId="3A313C4A" w14:textId="77777777" w:rsidR="0075160B" w:rsidRDefault="0075160B" w:rsidP="0075160B">
      <w:pPr>
        <w:spacing w:line="240" w:lineRule="auto"/>
        <w:ind w:left="916" w:hangingChars="327" w:hanging="916"/>
        <w:jc w:val="both"/>
        <w:rPr>
          <w:rFonts w:ascii="Sakkal Majalla" w:eastAsia="Calibri" w:hAnsi="Sakkal Majalla" w:cs="Sakkal Majalla"/>
          <w:sz w:val="28"/>
          <w:szCs w:val="28"/>
          <w:lang w:bidi="ar-EG"/>
        </w:rPr>
      </w:pPr>
      <w:r w:rsidRPr="0075160B">
        <w:rPr>
          <w:rFonts w:ascii="Sakkal Majalla" w:eastAsia="Calibri" w:hAnsi="Sakkal Majalla" w:cs="Sakkal Majalla"/>
          <w:sz w:val="28"/>
          <w:szCs w:val="28"/>
          <w:lang w:bidi="ar-EG"/>
        </w:rPr>
        <w:t xml:space="preserve">Emam, H., Elaref, N., &amp; AbdEllatif, A. (2025). Extension of the healthcare service quality model in emerging markets: The case of Egypt. </w:t>
      </w:r>
      <w:r w:rsidRPr="0075160B">
        <w:rPr>
          <w:rFonts w:ascii="Sakkal Majalla" w:eastAsia="Calibri" w:hAnsi="Sakkal Majalla" w:cs="Sakkal Majalla"/>
          <w:i/>
          <w:iCs/>
          <w:sz w:val="28"/>
          <w:szCs w:val="28"/>
          <w:lang w:bidi="ar-EG"/>
        </w:rPr>
        <w:t>Journal of Alexandria University for Administrative Sciences, 62</w:t>
      </w:r>
      <w:r w:rsidRPr="0075160B">
        <w:rPr>
          <w:rFonts w:ascii="Sakkal Majalla" w:eastAsia="Calibri" w:hAnsi="Sakkal Majalla" w:cs="Sakkal Majalla"/>
          <w:sz w:val="28"/>
          <w:szCs w:val="28"/>
          <w:lang w:bidi="ar-EG"/>
        </w:rPr>
        <w:t>(2), 1–32.</w:t>
      </w:r>
    </w:p>
    <w:p w14:paraId="6EBDF3A1" w14:textId="77777777" w:rsidR="0075160B" w:rsidRDefault="0075160B" w:rsidP="0075160B">
      <w:pPr>
        <w:spacing w:line="240" w:lineRule="auto"/>
        <w:ind w:left="916" w:hangingChars="327" w:hanging="916"/>
        <w:jc w:val="both"/>
        <w:rPr>
          <w:rFonts w:ascii="Sakkal Majalla" w:eastAsia="Calibri" w:hAnsi="Sakkal Majalla" w:cs="Sakkal Majalla"/>
          <w:sz w:val="28"/>
          <w:szCs w:val="28"/>
        </w:rPr>
      </w:pPr>
      <w:r w:rsidRPr="0075160B">
        <w:rPr>
          <w:rFonts w:ascii="Sakkal Majalla" w:eastAsia="Calibri" w:hAnsi="Sakkal Majalla" w:cs="Sakkal Majalla"/>
          <w:sz w:val="28"/>
          <w:szCs w:val="28"/>
        </w:rPr>
        <w:t xml:space="preserve">Etway, E., &amp; Kamel, F. (2021). The relation between electronic marketing of health care services and hospital image as perceived by staff nurses. </w:t>
      </w:r>
      <w:r w:rsidRPr="0075160B">
        <w:rPr>
          <w:rFonts w:ascii="Sakkal Majalla" w:eastAsia="Calibri" w:hAnsi="Sakkal Majalla" w:cs="Sakkal Majalla"/>
          <w:i/>
          <w:iCs/>
          <w:sz w:val="28"/>
          <w:szCs w:val="28"/>
        </w:rPr>
        <w:t>Egyptian Journal of Health Care, 12</w:t>
      </w:r>
      <w:r w:rsidRPr="0075160B">
        <w:rPr>
          <w:rFonts w:ascii="Sakkal Majalla" w:eastAsia="Calibri" w:hAnsi="Sakkal Majalla" w:cs="Sakkal Majalla"/>
          <w:sz w:val="28"/>
          <w:szCs w:val="28"/>
        </w:rPr>
        <w:t>(4), 1323–1340.</w:t>
      </w:r>
    </w:p>
    <w:p w14:paraId="44DA8314" w14:textId="77777777" w:rsidR="0075160B" w:rsidRDefault="0075160B" w:rsidP="0075160B">
      <w:pPr>
        <w:spacing w:line="240" w:lineRule="auto"/>
        <w:ind w:left="916" w:hangingChars="327" w:hanging="916"/>
        <w:jc w:val="both"/>
        <w:rPr>
          <w:rFonts w:ascii="Sakkal Majalla" w:eastAsia="Calibri" w:hAnsi="Sakkal Majalla" w:cs="Sakkal Majalla"/>
          <w:sz w:val="28"/>
          <w:szCs w:val="28"/>
        </w:rPr>
      </w:pPr>
      <w:r w:rsidRPr="0075160B">
        <w:rPr>
          <w:rFonts w:ascii="Sakkal Majalla" w:eastAsia="Calibri" w:hAnsi="Sakkal Majalla" w:cs="Sakkal Majalla"/>
          <w:sz w:val="28"/>
          <w:szCs w:val="28"/>
        </w:rPr>
        <w:t xml:space="preserve">Fan, Q., Kim, H. R., &amp; Lee, J. (2016). An examination of cross-cultural differences in e-service quality, satisfaction, and e-marketing success: Korean vs. American portal sites. </w:t>
      </w:r>
      <w:r w:rsidRPr="0075160B">
        <w:rPr>
          <w:rFonts w:ascii="Sakkal Majalla" w:eastAsia="Calibri" w:hAnsi="Sakkal Majalla" w:cs="Sakkal Majalla"/>
          <w:i/>
          <w:iCs/>
          <w:sz w:val="28"/>
          <w:szCs w:val="28"/>
        </w:rPr>
        <w:t>International Journal of Multinational Corporation Strategy, 1</w:t>
      </w:r>
      <w:r w:rsidRPr="0075160B">
        <w:rPr>
          <w:rFonts w:ascii="Sakkal Majalla" w:eastAsia="Calibri" w:hAnsi="Sakkal Majalla" w:cs="Sakkal Majalla"/>
          <w:sz w:val="28"/>
          <w:szCs w:val="28"/>
        </w:rPr>
        <w:t>(1), 44–64.</w:t>
      </w:r>
    </w:p>
    <w:p w14:paraId="40D4AF8E" w14:textId="77777777" w:rsidR="0075160B" w:rsidRDefault="0075160B" w:rsidP="0075160B">
      <w:pPr>
        <w:spacing w:line="240" w:lineRule="auto"/>
        <w:ind w:left="916" w:hangingChars="327" w:hanging="916"/>
        <w:jc w:val="both"/>
        <w:rPr>
          <w:rFonts w:ascii="Sakkal Majalla" w:eastAsia="Calibri" w:hAnsi="Sakkal Majalla" w:cs="Sakkal Majalla"/>
          <w:sz w:val="28"/>
          <w:szCs w:val="28"/>
        </w:rPr>
      </w:pPr>
      <w:r w:rsidRPr="0075160B">
        <w:rPr>
          <w:rFonts w:ascii="Sakkal Majalla" w:eastAsia="Calibri" w:hAnsi="Sakkal Majalla" w:cs="Sakkal Majalla"/>
          <w:sz w:val="28"/>
          <w:szCs w:val="28"/>
        </w:rPr>
        <w:t xml:space="preserve">Han, T., Wei, Q., Wang, R., Cai, Y., Zhu, H., Chen, J., Zhang, Z., &amp; Li, S. (2024). Service quality and patient satisfaction of internet hospitals in China: Cross-sectional evaluation with the service quality questionnaire. </w:t>
      </w:r>
      <w:r w:rsidRPr="0075160B">
        <w:rPr>
          <w:rFonts w:ascii="Sakkal Majalla" w:eastAsia="Calibri" w:hAnsi="Sakkal Majalla" w:cs="Sakkal Majalla"/>
          <w:i/>
          <w:iCs/>
          <w:sz w:val="28"/>
          <w:szCs w:val="28"/>
        </w:rPr>
        <w:t>Journal of Medical Internet Research, 26</w:t>
      </w:r>
      <w:r w:rsidRPr="0075160B">
        <w:rPr>
          <w:rFonts w:ascii="Sakkal Majalla" w:eastAsia="Calibri" w:hAnsi="Sakkal Majalla" w:cs="Sakkal Majalla"/>
          <w:sz w:val="28"/>
          <w:szCs w:val="28"/>
        </w:rPr>
        <w:t xml:space="preserve">(1), e55140. </w:t>
      </w:r>
      <w:hyperlink r:id="rId17" w:tgtFrame="_new" w:history="1">
        <w:r w:rsidRPr="0075160B">
          <w:rPr>
            <w:rStyle w:val="Hyperlink"/>
            <w:rFonts w:ascii="Sakkal Majalla" w:eastAsia="Calibri" w:hAnsi="Sakkal Majalla" w:cs="Sakkal Majalla"/>
            <w:sz w:val="28"/>
            <w:szCs w:val="28"/>
          </w:rPr>
          <w:t>https://doi.org/10.2196/55140</w:t>
        </w:r>
      </w:hyperlink>
    </w:p>
    <w:p w14:paraId="63E46439" w14:textId="77777777" w:rsidR="0075160B" w:rsidRDefault="0075160B" w:rsidP="0075160B">
      <w:pPr>
        <w:spacing w:line="240" w:lineRule="auto"/>
        <w:ind w:left="916" w:hangingChars="327" w:hanging="916"/>
        <w:jc w:val="both"/>
        <w:rPr>
          <w:rFonts w:ascii="Sakkal Majalla" w:eastAsia="Calibri" w:hAnsi="Sakkal Majalla" w:cs="Sakkal Majalla"/>
          <w:sz w:val="28"/>
          <w:szCs w:val="28"/>
        </w:rPr>
      </w:pPr>
      <w:bookmarkStart w:id="11" w:name="_Hlk191432462"/>
      <w:r w:rsidRPr="0075160B">
        <w:rPr>
          <w:rFonts w:ascii="Sakkal Majalla" w:eastAsia="Calibri" w:hAnsi="Sakkal Majalla" w:cs="Sakkal Majalla"/>
          <w:sz w:val="28"/>
          <w:szCs w:val="28"/>
        </w:rPr>
        <w:t xml:space="preserve">Huang, J., Yueh, R., Wood, K., Ma, S., Cruz, R., Boyd, N., Kruth, R., &amp; Parker, J. (2020). Harnessing the electronic health record to distribute transition services to adolescents with inflammatory bowel disease. </w:t>
      </w:r>
      <w:r w:rsidRPr="0075160B">
        <w:rPr>
          <w:rFonts w:ascii="Sakkal Majalla" w:eastAsia="Calibri" w:hAnsi="Sakkal Majalla" w:cs="Sakkal Majalla"/>
          <w:i/>
          <w:iCs/>
          <w:sz w:val="28"/>
          <w:szCs w:val="28"/>
        </w:rPr>
        <w:t>Journal of Pediatric Gastroenterology and Nutrition, 70</w:t>
      </w:r>
      <w:r w:rsidRPr="0075160B">
        <w:rPr>
          <w:rFonts w:ascii="Sakkal Majalla" w:eastAsia="Calibri" w:hAnsi="Sakkal Majalla" w:cs="Sakkal Majalla"/>
          <w:sz w:val="28"/>
          <w:szCs w:val="28"/>
        </w:rPr>
        <w:t>(2), 200–204.</w:t>
      </w:r>
    </w:p>
    <w:bookmarkEnd w:id="11"/>
    <w:p w14:paraId="7A2BA7A3" w14:textId="77777777" w:rsidR="0075160B" w:rsidRDefault="0075160B" w:rsidP="0075160B">
      <w:pPr>
        <w:spacing w:line="240" w:lineRule="auto"/>
        <w:ind w:left="916" w:hangingChars="327" w:hanging="916"/>
        <w:jc w:val="both"/>
        <w:rPr>
          <w:rFonts w:ascii="Sakkal Majalla" w:eastAsia="Calibri" w:hAnsi="Sakkal Majalla" w:cs="Sakkal Majalla"/>
          <w:sz w:val="28"/>
          <w:szCs w:val="28"/>
        </w:rPr>
      </w:pPr>
      <w:r w:rsidRPr="0075160B">
        <w:rPr>
          <w:rFonts w:ascii="Sakkal Majalla" w:eastAsia="Calibri" w:hAnsi="Sakkal Majalla" w:cs="Sakkal Majalla"/>
          <w:sz w:val="28"/>
          <w:szCs w:val="28"/>
        </w:rPr>
        <w:t xml:space="preserve">Huma, S., Ahmed, W., Ikram, M., &amp; Najmi, A. (2024). Influence of mobile application service quality and convenience on young customer retention. </w:t>
      </w:r>
      <w:r w:rsidRPr="0075160B">
        <w:rPr>
          <w:rFonts w:ascii="Sakkal Majalla" w:eastAsia="Calibri" w:hAnsi="Sakkal Majalla" w:cs="Sakkal Majalla"/>
          <w:i/>
          <w:iCs/>
          <w:sz w:val="28"/>
          <w:szCs w:val="28"/>
        </w:rPr>
        <w:t>Spanish Journal of Marketing – ESIC</w:t>
      </w:r>
      <w:r w:rsidRPr="0075160B">
        <w:rPr>
          <w:rFonts w:ascii="Sakkal Majalla" w:eastAsia="Calibri" w:hAnsi="Sakkal Majalla" w:cs="Sakkal Majalla"/>
          <w:sz w:val="28"/>
          <w:szCs w:val="28"/>
        </w:rPr>
        <w:t xml:space="preserve">. </w:t>
      </w:r>
      <w:hyperlink r:id="rId18" w:tgtFrame="_new" w:history="1">
        <w:r w:rsidRPr="0075160B">
          <w:rPr>
            <w:rStyle w:val="Hyperlink"/>
            <w:rFonts w:ascii="Sakkal Majalla" w:eastAsia="Calibri" w:hAnsi="Sakkal Majalla" w:cs="Sakkal Majalla"/>
            <w:sz w:val="28"/>
            <w:szCs w:val="28"/>
          </w:rPr>
          <w:t>https://doi.org/10.1108/SJME-11-2023-0310</w:t>
        </w:r>
      </w:hyperlink>
    </w:p>
    <w:p w14:paraId="7331A513" w14:textId="77777777" w:rsidR="0075160B" w:rsidRDefault="0075160B" w:rsidP="0075160B">
      <w:pPr>
        <w:spacing w:line="240" w:lineRule="auto"/>
        <w:ind w:left="916" w:hangingChars="327" w:hanging="916"/>
        <w:jc w:val="both"/>
        <w:rPr>
          <w:rFonts w:ascii="Sakkal Majalla" w:eastAsia="Calibri" w:hAnsi="Sakkal Majalla" w:cs="Sakkal Majalla"/>
          <w:sz w:val="28"/>
          <w:szCs w:val="28"/>
          <w:lang w:bidi="ar-EG"/>
        </w:rPr>
      </w:pPr>
      <w:r w:rsidRPr="0075160B">
        <w:rPr>
          <w:rFonts w:ascii="Sakkal Majalla" w:eastAsia="Calibri" w:hAnsi="Sakkal Majalla" w:cs="Sakkal Majalla"/>
          <w:sz w:val="28"/>
          <w:szCs w:val="28"/>
          <w:lang w:bidi="ar-EG"/>
        </w:rPr>
        <w:t xml:space="preserve">Hussein, M., Pavlova, M., Ghalwash, M., &amp; Groot, W. (2021). The impact of hospital accreditation on the quality of healthcare: A systematic literature review. </w:t>
      </w:r>
      <w:r w:rsidRPr="0075160B">
        <w:rPr>
          <w:rFonts w:ascii="Sakkal Majalla" w:eastAsia="Calibri" w:hAnsi="Sakkal Majalla" w:cs="Sakkal Majalla"/>
          <w:i/>
          <w:iCs/>
          <w:sz w:val="28"/>
          <w:szCs w:val="28"/>
          <w:lang w:bidi="ar-EG"/>
        </w:rPr>
        <w:t>BMC Health Services Research</w:t>
      </w:r>
      <w:r w:rsidRPr="0075160B">
        <w:rPr>
          <w:rFonts w:ascii="Sakkal Majalla" w:eastAsia="Calibri" w:hAnsi="Sakkal Majalla" w:cs="Sakkal Majalla"/>
          <w:sz w:val="28"/>
          <w:szCs w:val="28"/>
          <w:lang w:bidi="ar-EG"/>
        </w:rPr>
        <w:t xml:space="preserve">. </w:t>
      </w:r>
      <w:hyperlink r:id="rId19" w:tgtFrame="_new" w:history="1">
        <w:r w:rsidRPr="0075160B">
          <w:rPr>
            <w:rStyle w:val="Hyperlink"/>
            <w:rFonts w:ascii="Sakkal Majalla" w:eastAsia="Calibri" w:hAnsi="Sakkal Majalla" w:cs="Sakkal Majalla"/>
            <w:sz w:val="28"/>
            <w:szCs w:val="28"/>
            <w:lang w:bidi="ar-EG"/>
          </w:rPr>
          <w:t>https://doi.org/10.1186/s12913-021-07097-6</w:t>
        </w:r>
      </w:hyperlink>
    </w:p>
    <w:p w14:paraId="4A3FF446" w14:textId="77777777" w:rsidR="0075160B" w:rsidRDefault="0075160B" w:rsidP="0075160B">
      <w:pPr>
        <w:spacing w:line="240" w:lineRule="auto"/>
        <w:ind w:left="916" w:hangingChars="327" w:hanging="916"/>
        <w:jc w:val="both"/>
        <w:rPr>
          <w:rFonts w:ascii="Sakkal Majalla" w:eastAsia="Calibri" w:hAnsi="Sakkal Majalla" w:cs="Sakkal Majalla"/>
          <w:sz w:val="28"/>
          <w:szCs w:val="28"/>
          <w:lang w:bidi="ar-EG"/>
        </w:rPr>
      </w:pPr>
      <w:r w:rsidRPr="0075160B">
        <w:rPr>
          <w:rFonts w:ascii="Sakkal Majalla" w:eastAsia="Calibri" w:hAnsi="Sakkal Majalla" w:cs="Sakkal Majalla"/>
          <w:sz w:val="28"/>
          <w:szCs w:val="28"/>
          <w:lang w:bidi="ar-EG"/>
        </w:rPr>
        <w:t xml:space="preserve">Ittaqullah, N., Madjid, R., &amp; Suleman, N. (2020). The effects of mobile marketing, discount, and lifestyle on consumers’ impulse buying behavior in online marketplace. </w:t>
      </w:r>
      <w:r w:rsidRPr="0075160B">
        <w:rPr>
          <w:rFonts w:ascii="Sakkal Majalla" w:eastAsia="Calibri" w:hAnsi="Sakkal Majalla" w:cs="Sakkal Majalla"/>
          <w:i/>
          <w:iCs/>
          <w:sz w:val="28"/>
          <w:szCs w:val="28"/>
          <w:lang w:bidi="ar-EG"/>
        </w:rPr>
        <w:t>International Journal of Scientific &amp; Technology Research, 9</w:t>
      </w:r>
      <w:r w:rsidRPr="0075160B">
        <w:rPr>
          <w:rFonts w:ascii="Sakkal Majalla" w:eastAsia="Calibri" w:hAnsi="Sakkal Majalla" w:cs="Sakkal Majalla"/>
          <w:sz w:val="28"/>
          <w:szCs w:val="28"/>
          <w:lang w:bidi="ar-EG"/>
        </w:rPr>
        <w:t>(3), 1569–1577.</w:t>
      </w:r>
    </w:p>
    <w:p w14:paraId="4981D882" w14:textId="77777777" w:rsidR="0075160B" w:rsidRDefault="0075160B" w:rsidP="0075160B">
      <w:pPr>
        <w:spacing w:line="240" w:lineRule="auto"/>
        <w:ind w:left="916" w:hangingChars="327" w:hanging="916"/>
        <w:jc w:val="both"/>
        <w:rPr>
          <w:rFonts w:ascii="Sakkal Majalla" w:eastAsia="Calibri" w:hAnsi="Sakkal Majalla" w:cs="Sakkal Majalla"/>
          <w:sz w:val="28"/>
          <w:szCs w:val="28"/>
          <w:lang w:bidi="ar-EG"/>
        </w:rPr>
      </w:pPr>
      <w:r w:rsidRPr="0075160B">
        <w:rPr>
          <w:rFonts w:ascii="Sakkal Majalla" w:eastAsia="Calibri" w:hAnsi="Sakkal Majalla" w:cs="Sakkal Majalla"/>
          <w:sz w:val="28"/>
          <w:szCs w:val="28"/>
          <w:lang w:bidi="ar-EG"/>
        </w:rPr>
        <w:t xml:space="preserve">Jamal, S., &amp; Habib, M. (2020). Smartphone and daily travel: How the use of smartphone applications affects travel decisions. </w:t>
      </w:r>
      <w:r w:rsidRPr="0075160B">
        <w:rPr>
          <w:rFonts w:ascii="Sakkal Majalla" w:eastAsia="Calibri" w:hAnsi="Sakkal Majalla" w:cs="Sakkal Majalla"/>
          <w:i/>
          <w:iCs/>
          <w:sz w:val="28"/>
          <w:szCs w:val="28"/>
          <w:lang w:bidi="ar-EG"/>
        </w:rPr>
        <w:t>Sustainable Cities and Society</w:t>
      </w:r>
      <w:r w:rsidRPr="0075160B">
        <w:rPr>
          <w:rFonts w:ascii="Sakkal Majalla" w:eastAsia="Calibri" w:hAnsi="Sakkal Majalla" w:cs="Sakkal Majalla"/>
          <w:sz w:val="28"/>
          <w:szCs w:val="28"/>
          <w:lang w:bidi="ar-EG"/>
        </w:rPr>
        <w:t xml:space="preserve">. </w:t>
      </w:r>
      <w:hyperlink r:id="rId20" w:tgtFrame="_new" w:history="1">
        <w:r w:rsidRPr="0075160B">
          <w:rPr>
            <w:rStyle w:val="Hyperlink"/>
            <w:rFonts w:ascii="Sakkal Majalla" w:eastAsia="Calibri" w:hAnsi="Sakkal Majalla" w:cs="Sakkal Majalla"/>
            <w:sz w:val="28"/>
            <w:szCs w:val="28"/>
            <w:lang w:bidi="ar-EG"/>
          </w:rPr>
          <w:t>https://doi.org/10.1016/j.scs.2019.101954</w:t>
        </w:r>
      </w:hyperlink>
    </w:p>
    <w:p w14:paraId="710BC12C" w14:textId="14DEFC4D" w:rsidR="00084D1F" w:rsidRPr="00084D1F" w:rsidRDefault="00771943" w:rsidP="0075160B">
      <w:pPr>
        <w:spacing w:line="240" w:lineRule="auto"/>
        <w:ind w:left="916" w:hangingChars="327" w:hanging="916"/>
        <w:jc w:val="both"/>
        <w:rPr>
          <w:rFonts w:ascii="Sakkal Majalla" w:eastAsia="Times New Roman" w:hAnsi="Sakkal Majalla" w:cs="Sakkal Majalla"/>
          <w:sz w:val="28"/>
          <w:szCs w:val="28"/>
        </w:rPr>
      </w:pPr>
      <w:r w:rsidRPr="00771943">
        <w:rPr>
          <w:rFonts w:ascii="Sakkal Majalla" w:eastAsia="Calibri" w:hAnsi="Sakkal Majalla" w:cs="Sakkal Majalla"/>
          <w:sz w:val="28"/>
          <w:szCs w:val="28"/>
          <w:lang w:bidi="ar-EG"/>
        </w:rPr>
        <w:t xml:space="preserve">Janani, S., Wiles, M., &amp; Rubera, G. (2025). Designed for growth: Product design capability, sales growth, and the contingent role of marketing, R&amp;D, and operations capabilities. </w:t>
      </w:r>
      <w:r w:rsidRPr="00771943">
        <w:rPr>
          <w:rFonts w:ascii="Sakkal Majalla" w:eastAsia="Calibri" w:hAnsi="Sakkal Majalla" w:cs="Sakkal Majalla"/>
          <w:i/>
          <w:iCs/>
          <w:sz w:val="28"/>
          <w:szCs w:val="28"/>
          <w:lang w:bidi="ar-EG"/>
        </w:rPr>
        <w:t>Journal of the Academy of Marketing Science, 53</w:t>
      </w:r>
      <w:r w:rsidRPr="00771943">
        <w:rPr>
          <w:rFonts w:ascii="Sakkal Majalla" w:eastAsia="Calibri" w:hAnsi="Sakkal Majalla" w:cs="Sakkal Majalla"/>
          <w:sz w:val="28"/>
          <w:szCs w:val="28"/>
          <w:lang w:bidi="ar-EG"/>
        </w:rPr>
        <w:t>(5), 13–44.</w:t>
      </w:r>
    </w:p>
    <w:p w14:paraId="348A885C" w14:textId="1E651B43" w:rsidR="00771943" w:rsidRDefault="0075160B" w:rsidP="00E538E7">
      <w:pPr>
        <w:spacing w:line="240" w:lineRule="auto"/>
        <w:ind w:left="916" w:hangingChars="327" w:hanging="916"/>
        <w:jc w:val="both"/>
        <w:rPr>
          <w:rFonts w:ascii="Sakkal Majalla" w:eastAsia="Calibri" w:hAnsi="Sakkal Majalla" w:cs="Sakkal Majalla"/>
          <w:sz w:val="28"/>
          <w:szCs w:val="28"/>
        </w:rPr>
      </w:pPr>
      <w:r w:rsidRPr="0075160B">
        <w:rPr>
          <w:rFonts w:ascii="Sakkal Majalla" w:eastAsia="Calibri" w:hAnsi="Sakkal Majalla" w:cs="Sakkal Majalla"/>
          <w:sz w:val="28"/>
          <w:szCs w:val="28"/>
        </w:rPr>
        <w:t xml:space="preserve">Kernebeck, S., Busse, T., Böttcher, M., Weitz, J., Ehlers, J., &amp; Bork, U. (2020). Impact of mobile health and medical applications on clinical practice in gastroenterology. </w:t>
      </w:r>
      <w:r w:rsidRPr="0075160B">
        <w:rPr>
          <w:rFonts w:ascii="Sakkal Majalla" w:eastAsia="Calibri" w:hAnsi="Sakkal Majalla" w:cs="Sakkal Majalla"/>
          <w:i/>
          <w:iCs/>
          <w:sz w:val="28"/>
          <w:szCs w:val="28"/>
        </w:rPr>
        <w:t>World Journal of Gastroenterology, 26</w:t>
      </w:r>
      <w:r w:rsidRPr="0075160B">
        <w:rPr>
          <w:rFonts w:ascii="Sakkal Majalla" w:eastAsia="Calibri" w:hAnsi="Sakkal Majalla" w:cs="Sakkal Majalla"/>
          <w:sz w:val="28"/>
          <w:szCs w:val="28"/>
        </w:rPr>
        <w:t xml:space="preserve">(29), 4182–4197. </w:t>
      </w:r>
      <w:hyperlink r:id="rId21" w:tgtFrame="_new" w:history="1">
        <w:r w:rsidRPr="0075160B">
          <w:rPr>
            <w:rStyle w:val="Hyperlink"/>
            <w:rFonts w:ascii="Sakkal Majalla" w:eastAsia="Calibri" w:hAnsi="Sakkal Majalla" w:cs="Sakkal Majalla"/>
            <w:sz w:val="28"/>
            <w:szCs w:val="28"/>
          </w:rPr>
          <w:t>https://doi.org/10.3748/wjg.v26.i29.4182</w:t>
        </w:r>
      </w:hyperlink>
    </w:p>
    <w:p w14:paraId="72EEA8D8" w14:textId="77777777" w:rsidR="00E538E7" w:rsidRDefault="00E538E7" w:rsidP="00E538E7">
      <w:pPr>
        <w:ind w:left="916" w:hangingChars="327" w:hanging="916"/>
        <w:jc w:val="both"/>
        <w:rPr>
          <w:rFonts w:ascii="Sakkal Majalla" w:eastAsia="Calibri" w:hAnsi="Sakkal Majalla" w:cs="Sakkal Majalla"/>
          <w:sz w:val="28"/>
          <w:szCs w:val="28"/>
        </w:rPr>
      </w:pPr>
      <w:r w:rsidRPr="00E538E7">
        <w:rPr>
          <w:rFonts w:ascii="Sakkal Majalla" w:eastAsia="Calibri" w:hAnsi="Sakkal Majalla" w:cs="Sakkal Majalla"/>
          <w:sz w:val="28"/>
          <w:szCs w:val="28"/>
        </w:rPr>
        <w:t xml:space="preserve">Liu, Y., &amp; Wang, X. (2021). Application of smart mobile medical services in maternal health care management. </w:t>
      </w:r>
      <w:r w:rsidRPr="00E538E7">
        <w:rPr>
          <w:rFonts w:ascii="Sakkal Majalla" w:eastAsia="Calibri" w:hAnsi="Sakkal Majalla" w:cs="Sakkal Majalla"/>
          <w:i/>
          <w:iCs/>
          <w:sz w:val="28"/>
          <w:szCs w:val="28"/>
        </w:rPr>
        <w:t>Journal of Contrast Media &amp; Molecular Imaging</w:t>
      </w:r>
      <w:r w:rsidRPr="00E538E7">
        <w:rPr>
          <w:rFonts w:ascii="Sakkal Majalla" w:eastAsia="Calibri" w:hAnsi="Sakkal Majalla" w:cs="Sakkal Majalla"/>
          <w:sz w:val="28"/>
          <w:szCs w:val="28"/>
        </w:rPr>
        <w:t xml:space="preserve">. </w:t>
      </w:r>
      <w:hyperlink r:id="rId22" w:tgtFrame="_new" w:history="1">
        <w:r w:rsidRPr="00E538E7">
          <w:rPr>
            <w:rStyle w:val="Hyperlink"/>
            <w:rFonts w:ascii="Sakkal Majalla" w:eastAsia="Calibri" w:hAnsi="Sakkal Majalla" w:cs="Sakkal Majalla"/>
            <w:sz w:val="28"/>
            <w:szCs w:val="28"/>
          </w:rPr>
          <w:t>https://doi.org/10.1155/2021/6249736</w:t>
        </w:r>
      </w:hyperlink>
    </w:p>
    <w:p w14:paraId="4B0DFDA0" w14:textId="77777777" w:rsidR="00E538E7" w:rsidRDefault="00E538E7" w:rsidP="00E538E7">
      <w:pPr>
        <w:ind w:left="916" w:hangingChars="327" w:hanging="916"/>
        <w:jc w:val="both"/>
        <w:rPr>
          <w:rFonts w:ascii="Sakkal Majalla" w:eastAsia="Calibri" w:hAnsi="Sakkal Majalla" w:cs="Sakkal Majalla"/>
          <w:sz w:val="28"/>
          <w:szCs w:val="28"/>
          <w:lang w:bidi="ar-EG"/>
        </w:rPr>
      </w:pPr>
      <w:r w:rsidRPr="00E538E7">
        <w:rPr>
          <w:rFonts w:ascii="Sakkal Majalla" w:eastAsia="Calibri" w:hAnsi="Sakkal Majalla" w:cs="Sakkal Majalla"/>
          <w:sz w:val="28"/>
          <w:szCs w:val="28"/>
          <w:lang w:bidi="ar-EG"/>
        </w:rPr>
        <w:t xml:space="preserve">Marikyan, D., &amp; Papagiannidis, S. (2025). Unified theory of acceptance and use of technology: A review. In S. Papagiannidis (Ed.), </w:t>
      </w:r>
      <w:r w:rsidRPr="00E538E7">
        <w:rPr>
          <w:rFonts w:ascii="Sakkal Majalla" w:eastAsia="Calibri" w:hAnsi="Sakkal Majalla" w:cs="Sakkal Majalla"/>
          <w:i/>
          <w:iCs/>
          <w:sz w:val="28"/>
          <w:szCs w:val="28"/>
          <w:lang w:bidi="ar-EG"/>
        </w:rPr>
        <w:t>TheoryHub Book</w:t>
      </w:r>
      <w:r w:rsidRPr="00E538E7">
        <w:rPr>
          <w:rFonts w:ascii="Sakkal Majalla" w:eastAsia="Calibri" w:hAnsi="Sakkal Majalla" w:cs="Sakkal Majalla"/>
          <w:sz w:val="28"/>
          <w:szCs w:val="28"/>
          <w:lang w:bidi="ar-EG"/>
        </w:rPr>
        <w:t xml:space="preserve">. </w:t>
      </w:r>
      <w:hyperlink r:id="rId23" w:tgtFrame="_new" w:history="1">
        <w:r w:rsidRPr="00E538E7">
          <w:rPr>
            <w:rStyle w:val="Hyperlink"/>
            <w:rFonts w:ascii="Sakkal Majalla" w:eastAsia="Calibri" w:hAnsi="Sakkal Majalla" w:cs="Sakkal Majalla"/>
            <w:sz w:val="28"/>
            <w:szCs w:val="28"/>
            <w:lang w:bidi="ar-EG"/>
          </w:rPr>
          <w:t>https://open.ncl.ac.uk/</w:t>
        </w:r>
      </w:hyperlink>
      <w:r w:rsidRPr="00E538E7">
        <w:rPr>
          <w:rFonts w:ascii="Sakkal Majalla" w:eastAsia="Calibri" w:hAnsi="Sakkal Majalla" w:cs="Sakkal Majalla"/>
          <w:sz w:val="28"/>
          <w:szCs w:val="28"/>
          <w:lang w:bidi="ar-EG"/>
        </w:rPr>
        <w:t xml:space="preserve"> (ISBN 9781739604400)</w:t>
      </w:r>
    </w:p>
    <w:p w14:paraId="43DBE3FF" w14:textId="77777777" w:rsidR="00E538E7" w:rsidRDefault="00E538E7" w:rsidP="00E538E7">
      <w:pPr>
        <w:spacing w:line="240" w:lineRule="auto"/>
        <w:ind w:left="916" w:hangingChars="327" w:hanging="916"/>
        <w:jc w:val="both"/>
        <w:rPr>
          <w:rFonts w:ascii="Sakkal Majalla" w:eastAsia="Calibri" w:hAnsi="Sakkal Majalla" w:cs="Sakkal Majalla"/>
          <w:sz w:val="28"/>
          <w:szCs w:val="28"/>
          <w:lang w:bidi="ar-EG"/>
        </w:rPr>
      </w:pPr>
      <w:r w:rsidRPr="00E538E7">
        <w:rPr>
          <w:rFonts w:ascii="Sakkal Majalla" w:eastAsia="Calibri" w:hAnsi="Sakkal Majalla" w:cs="Sakkal Majalla"/>
          <w:sz w:val="28"/>
          <w:szCs w:val="28"/>
          <w:lang w:bidi="ar-EG"/>
        </w:rPr>
        <w:t xml:space="preserve">Monárrez, R., Mohamadi, A., Drew, J., &amp; Abdeen, A. (2023). Mobile application's effect on patient satisfaction and compliance in total joint arthroplasty: A systematic review and meta-analysis. </w:t>
      </w:r>
      <w:r w:rsidRPr="00E538E7">
        <w:rPr>
          <w:rFonts w:ascii="Sakkal Majalla" w:eastAsia="Calibri" w:hAnsi="Sakkal Majalla" w:cs="Sakkal Majalla"/>
          <w:i/>
          <w:iCs/>
          <w:sz w:val="28"/>
          <w:szCs w:val="28"/>
          <w:lang w:bidi="ar-EG"/>
        </w:rPr>
        <w:t>JAAOS Global Research &amp; Reviews, 7</w:t>
      </w:r>
      <w:r w:rsidRPr="00E538E7">
        <w:rPr>
          <w:rFonts w:ascii="Sakkal Majalla" w:eastAsia="Calibri" w:hAnsi="Sakkal Majalla" w:cs="Sakkal Majalla"/>
          <w:sz w:val="28"/>
          <w:szCs w:val="28"/>
          <w:lang w:bidi="ar-EG"/>
        </w:rPr>
        <w:t xml:space="preserve">(1), e22.00200. </w:t>
      </w:r>
      <w:hyperlink r:id="rId24" w:tgtFrame="_new" w:history="1">
        <w:r w:rsidRPr="00E538E7">
          <w:rPr>
            <w:rStyle w:val="Hyperlink"/>
            <w:rFonts w:ascii="Sakkal Majalla" w:eastAsia="Calibri" w:hAnsi="Sakkal Majalla" w:cs="Sakkal Majalla"/>
            <w:sz w:val="28"/>
            <w:szCs w:val="28"/>
            <w:lang w:bidi="ar-EG"/>
          </w:rPr>
          <w:t>https://doi.org/10.5435/JAAOSGlobal-D-22-00200</w:t>
        </w:r>
      </w:hyperlink>
    </w:p>
    <w:p w14:paraId="2BBC84BA" w14:textId="77777777" w:rsidR="00E538E7" w:rsidRDefault="00E538E7" w:rsidP="00E538E7">
      <w:pPr>
        <w:spacing w:line="240" w:lineRule="auto"/>
        <w:ind w:left="916" w:hangingChars="327" w:hanging="916"/>
        <w:jc w:val="both"/>
        <w:rPr>
          <w:rFonts w:ascii="Sakkal Majalla" w:eastAsia="Calibri" w:hAnsi="Sakkal Majalla" w:cs="Sakkal Majalla"/>
          <w:sz w:val="28"/>
          <w:szCs w:val="28"/>
          <w:lang w:bidi="ar-EG"/>
        </w:rPr>
      </w:pPr>
      <w:r w:rsidRPr="00E538E7">
        <w:rPr>
          <w:rFonts w:ascii="Sakkal Majalla" w:eastAsia="Calibri" w:hAnsi="Sakkal Majalla" w:cs="Sakkal Majalla"/>
          <w:sz w:val="28"/>
          <w:szCs w:val="28"/>
          <w:lang w:bidi="ar-EG"/>
        </w:rPr>
        <w:t xml:space="preserve">Ocak, A. (2023). The influence of digital marketing strategies on medical tourism company performance: A literature review. In </w:t>
      </w:r>
      <w:r w:rsidRPr="00E538E7">
        <w:rPr>
          <w:rFonts w:ascii="Sakkal Majalla" w:eastAsia="Calibri" w:hAnsi="Sakkal Majalla" w:cs="Sakkal Majalla"/>
          <w:i/>
          <w:iCs/>
          <w:sz w:val="28"/>
          <w:szCs w:val="28"/>
          <w:lang w:bidi="ar-EG"/>
        </w:rPr>
        <w:t>Turizm Araştırmaları</w:t>
      </w:r>
      <w:r w:rsidRPr="00E538E7">
        <w:rPr>
          <w:rFonts w:ascii="Sakkal Majalla" w:eastAsia="Calibri" w:hAnsi="Sakkal Majalla" w:cs="Sakkal Majalla"/>
          <w:sz w:val="28"/>
          <w:szCs w:val="28"/>
          <w:lang w:bidi="ar-EG"/>
        </w:rPr>
        <w:t xml:space="preserve"> (pp. 1–12). Özgür Yayınları.</w:t>
      </w:r>
    </w:p>
    <w:p w14:paraId="7E2F1201" w14:textId="48F9A1AF" w:rsidR="00E538E7" w:rsidRDefault="00E538E7" w:rsidP="00E538E7">
      <w:pPr>
        <w:spacing w:line="240" w:lineRule="auto"/>
        <w:ind w:left="916" w:hangingChars="327" w:hanging="916"/>
        <w:jc w:val="both"/>
        <w:rPr>
          <w:rFonts w:ascii="Sakkal Majalla" w:eastAsia="Calibri" w:hAnsi="Sakkal Majalla" w:cs="Sakkal Majalla"/>
          <w:sz w:val="28"/>
          <w:szCs w:val="28"/>
          <w:lang w:bidi="ar-EG"/>
        </w:rPr>
      </w:pPr>
      <w:r w:rsidRPr="00E538E7">
        <w:rPr>
          <w:rFonts w:ascii="Sakkal Majalla" w:eastAsia="Calibri" w:hAnsi="Sakkal Majalla" w:cs="Sakkal Majalla"/>
          <w:sz w:val="28"/>
          <w:szCs w:val="28"/>
          <w:lang w:bidi="ar-EG"/>
        </w:rPr>
        <w:t xml:space="preserve">Omar, M., &amp; Atteya, N. (2020). The impact of digital marketing on consumer buying decision process in the Egyptian market. </w:t>
      </w:r>
      <w:r w:rsidRPr="00E538E7">
        <w:rPr>
          <w:rFonts w:ascii="Sakkal Majalla" w:eastAsia="Calibri" w:hAnsi="Sakkal Majalla" w:cs="Sakkal Majalla"/>
          <w:i/>
          <w:iCs/>
          <w:sz w:val="28"/>
          <w:szCs w:val="28"/>
          <w:lang w:bidi="ar-EG"/>
        </w:rPr>
        <w:t>International Journal of Business and Management, 15</w:t>
      </w:r>
      <w:r w:rsidRPr="00E538E7">
        <w:rPr>
          <w:rFonts w:ascii="Sakkal Majalla" w:eastAsia="Calibri" w:hAnsi="Sakkal Majalla" w:cs="Sakkal Majalla"/>
          <w:sz w:val="28"/>
          <w:szCs w:val="28"/>
          <w:lang w:bidi="ar-EG"/>
        </w:rPr>
        <w:t>(7), 147–158.</w:t>
      </w:r>
    </w:p>
    <w:p w14:paraId="47A0FB53" w14:textId="36372FBC" w:rsidR="00243669" w:rsidRDefault="00243669" w:rsidP="00E538E7">
      <w:pPr>
        <w:spacing w:line="240" w:lineRule="auto"/>
        <w:ind w:left="916" w:hangingChars="327" w:hanging="916"/>
        <w:jc w:val="both"/>
        <w:rPr>
          <w:rFonts w:ascii="Sakkal Majalla" w:eastAsia="Calibri" w:hAnsi="Sakkal Majalla" w:cs="Sakkal Majalla"/>
          <w:sz w:val="28"/>
          <w:szCs w:val="28"/>
        </w:rPr>
      </w:pPr>
      <w:r w:rsidRPr="00243669">
        <w:rPr>
          <w:rFonts w:ascii="Sakkal Majalla" w:eastAsia="Calibri" w:hAnsi="Sakkal Majalla" w:cs="Sakkal Majalla"/>
          <w:sz w:val="28"/>
          <w:szCs w:val="28"/>
        </w:rPr>
        <w:t xml:space="preserve">Qudah, B., &amp; Luetsch, K. (2019). The influence of mobile health applications on patient–healthcare provider relationships: A systematic, narrative review. </w:t>
      </w:r>
      <w:r w:rsidRPr="00243669">
        <w:rPr>
          <w:rFonts w:ascii="Sakkal Majalla" w:eastAsia="Calibri" w:hAnsi="Sakkal Majalla" w:cs="Sakkal Majalla"/>
          <w:i/>
          <w:iCs/>
          <w:sz w:val="28"/>
          <w:szCs w:val="28"/>
        </w:rPr>
        <w:t>Patient Education and Counseling, 102</w:t>
      </w:r>
      <w:r w:rsidRPr="00243669">
        <w:rPr>
          <w:rFonts w:ascii="Sakkal Majalla" w:eastAsia="Calibri" w:hAnsi="Sakkal Majalla" w:cs="Sakkal Majalla"/>
          <w:sz w:val="28"/>
          <w:szCs w:val="28"/>
        </w:rPr>
        <w:t>(6), 1080–1089.</w:t>
      </w:r>
    </w:p>
    <w:p w14:paraId="07B2FDA6" w14:textId="77777777" w:rsidR="00E538E7" w:rsidRDefault="00E538E7" w:rsidP="00E538E7">
      <w:pPr>
        <w:ind w:left="916" w:hangingChars="327" w:hanging="916"/>
        <w:jc w:val="both"/>
        <w:rPr>
          <w:rFonts w:ascii="Sakkal Majalla" w:eastAsia="Calibri" w:hAnsi="Sakkal Majalla" w:cs="Sakkal Majalla"/>
          <w:sz w:val="28"/>
          <w:szCs w:val="28"/>
          <w:lang w:bidi="ar-EG"/>
        </w:rPr>
      </w:pPr>
      <w:r w:rsidRPr="00E538E7">
        <w:rPr>
          <w:rFonts w:ascii="Sakkal Majalla" w:eastAsia="Calibri" w:hAnsi="Sakkal Majalla" w:cs="Sakkal Majalla"/>
          <w:sz w:val="28"/>
          <w:szCs w:val="28"/>
          <w:lang w:bidi="ar-EG"/>
        </w:rPr>
        <w:t xml:space="preserve">Singla, J., Saini, S., &amp; Bansal, R. (2022). Social media marketing in healthcare: Benefits &amp; challenges. Retrieved from </w:t>
      </w:r>
      <w:hyperlink r:id="rId25" w:tgtFrame="_new" w:history="1">
        <w:r w:rsidRPr="00E538E7">
          <w:rPr>
            <w:rStyle w:val="Hyperlink"/>
            <w:rFonts w:ascii="Sakkal Majalla" w:eastAsia="Calibri" w:hAnsi="Sakkal Majalla" w:cs="Sakkal Majalla"/>
            <w:sz w:val="28"/>
            <w:szCs w:val="28"/>
            <w:lang w:bidi="ar-EG"/>
          </w:rPr>
          <w:t>https://www.researchgate.net</w:t>
        </w:r>
      </w:hyperlink>
    </w:p>
    <w:p w14:paraId="786DE91A" w14:textId="77777777" w:rsidR="00E538E7" w:rsidRDefault="00E538E7" w:rsidP="00E538E7">
      <w:pPr>
        <w:spacing w:line="240" w:lineRule="auto"/>
        <w:ind w:left="916" w:hangingChars="327" w:hanging="916"/>
        <w:jc w:val="both"/>
        <w:rPr>
          <w:rFonts w:ascii="Sakkal Majalla" w:eastAsia="Calibri" w:hAnsi="Sakkal Majalla" w:cs="Sakkal Majalla"/>
          <w:sz w:val="28"/>
          <w:szCs w:val="28"/>
          <w:lang w:bidi="ar-EG"/>
        </w:rPr>
      </w:pPr>
      <w:r w:rsidRPr="00E538E7">
        <w:rPr>
          <w:rFonts w:ascii="Sakkal Majalla" w:eastAsia="Calibri" w:hAnsi="Sakkal Majalla" w:cs="Sakkal Majalla"/>
          <w:sz w:val="28"/>
          <w:szCs w:val="28"/>
          <w:lang w:bidi="ar-EG"/>
        </w:rPr>
        <w:t xml:space="preserve">Song, T., Deng, N., Cui, T., Qian, S., Liu, F., Guan, Y., &amp; Yu, P. (2021). Measuring success of patients' continuous use of mobile health services for self-management of chronic conditions: Model development and validation. </w:t>
      </w:r>
      <w:r w:rsidRPr="00E538E7">
        <w:rPr>
          <w:rFonts w:ascii="Sakkal Majalla" w:eastAsia="Calibri" w:hAnsi="Sakkal Majalla" w:cs="Sakkal Majalla"/>
          <w:i/>
          <w:iCs/>
          <w:sz w:val="28"/>
          <w:szCs w:val="28"/>
          <w:lang w:bidi="ar-EG"/>
        </w:rPr>
        <w:t>Journal of Medical Internet Research, 23</w:t>
      </w:r>
      <w:r w:rsidRPr="00E538E7">
        <w:rPr>
          <w:rFonts w:ascii="Sakkal Majalla" w:eastAsia="Calibri" w:hAnsi="Sakkal Majalla" w:cs="Sakkal Majalla"/>
          <w:sz w:val="28"/>
          <w:szCs w:val="28"/>
          <w:lang w:bidi="ar-EG"/>
        </w:rPr>
        <w:t xml:space="preserve">(7), e26670. </w:t>
      </w:r>
      <w:hyperlink r:id="rId26" w:tgtFrame="_new" w:history="1">
        <w:r w:rsidRPr="00E538E7">
          <w:rPr>
            <w:rStyle w:val="Hyperlink"/>
            <w:rFonts w:ascii="Sakkal Majalla" w:eastAsia="Calibri" w:hAnsi="Sakkal Majalla" w:cs="Sakkal Majalla"/>
            <w:sz w:val="28"/>
            <w:szCs w:val="28"/>
            <w:lang w:bidi="ar-EG"/>
          </w:rPr>
          <w:t>https://doi.org/10.2196/26670</w:t>
        </w:r>
      </w:hyperlink>
    </w:p>
    <w:p w14:paraId="6A2F6B87" w14:textId="77777777" w:rsidR="00E538E7" w:rsidRDefault="00E538E7" w:rsidP="00E538E7">
      <w:pPr>
        <w:spacing w:line="240" w:lineRule="auto"/>
        <w:ind w:left="916" w:hangingChars="327" w:hanging="916"/>
        <w:jc w:val="both"/>
        <w:rPr>
          <w:rFonts w:ascii="Sakkal Majalla" w:eastAsia="Calibri" w:hAnsi="Sakkal Majalla" w:cs="Sakkal Majalla"/>
          <w:sz w:val="28"/>
          <w:szCs w:val="28"/>
        </w:rPr>
      </w:pPr>
      <w:r w:rsidRPr="00E538E7">
        <w:rPr>
          <w:rFonts w:ascii="Sakkal Majalla" w:eastAsia="Calibri" w:hAnsi="Sakkal Majalla" w:cs="Sakkal Majalla"/>
          <w:sz w:val="28"/>
          <w:szCs w:val="28"/>
        </w:rPr>
        <w:t xml:space="preserve">Thabet, G. (2023). Marketing communication strategies and the future of content creation digital advertising. </w:t>
      </w:r>
      <w:r w:rsidRPr="00E538E7">
        <w:rPr>
          <w:rFonts w:ascii="Sakkal Majalla" w:eastAsia="Calibri" w:hAnsi="Sakkal Majalla" w:cs="Sakkal Majalla"/>
          <w:i/>
          <w:iCs/>
          <w:sz w:val="28"/>
          <w:szCs w:val="28"/>
        </w:rPr>
        <w:t>Egyptian Journal of Public Opinion Research, 22</w:t>
      </w:r>
      <w:r w:rsidRPr="00E538E7">
        <w:rPr>
          <w:rFonts w:ascii="Sakkal Majalla" w:eastAsia="Calibri" w:hAnsi="Sakkal Majalla" w:cs="Sakkal Majalla"/>
          <w:sz w:val="28"/>
          <w:szCs w:val="28"/>
        </w:rPr>
        <w:t>(1), 641–679.</w:t>
      </w:r>
    </w:p>
    <w:p w14:paraId="18F63A45" w14:textId="77777777" w:rsidR="00E538E7" w:rsidRDefault="00E538E7" w:rsidP="00E538E7">
      <w:pPr>
        <w:spacing w:line="240" w:lineRule="auto"/>
        <w:ind w:left="916" w:hangingChars="327" w:hanging="916"/>
        <w:jc w:val="both"/>
        <w:rPr>
          <w:rFonts w:ascii="Sakkal Majalla" w:eastAsia="Calibri" w:hAnsi="Sakkal Majalla" w:cs="Sakkal Majalla"/>
          <w:sz w:val="28"/>
          <w:szCs w:val="28"/>
        </w:rPr>
      </w:pPr>
      <w:r w:rsidRPr="00E538E7">
        <w:rPr>
          <w:rFonts w:ascii="Sakkal Majalla" w:eastAsia="Calibri" w:hAnsi="Sakkal Majalla" w:cs="Sakkal Majalla"/>
          <w:sz w:val="28"/>
          <w:szCs w:val="28"/>
        </w:rPr>
        <w:t xml:space="preserve">Wijaya, O., Pudjowati, S., Kartikawati, J., Kurniasih, T., &amp; Agus, N. (2021). The role of social media marketing, entertainment, customization, trendiness, interaction, and word-of-mouth on purchase intention: An empirical study from Indonesian smartphone consumers. </w:t>
      </w:r>
      <w:r w:rsidRPr="00E538E7">
        <w:rPr>
          <w:rFonts w:ascii="Sakkal Majalla" w:eastAsia="Calibri" w:hAnsi="Sakkal Majalla" w:cs="Sakkal Majalla"/>
          <w:i/>
          <w:iCs/>
          <w:sz w:val="28"/>
          <w:szCs w:val="28"/>
        </w:rPr>
        <w:t>International Journal of Data and Network Science, 5</w:t>
      </w:r>
      <w:r w:rsidRPr="00E538E7">
        <w:rPr>
          <w:rFonts w:ascii="Sakkal Majalla" w:eastAsia="Calibri" w:hAnsi="Sakkal Majalla" w:cs="Sakkal Majalla"/>
          <w:sz w:val="28"/>
          <w:szCs w:val="28"/>
        </w:rPr>
        <w:t>(3), 231–238.</w:t>
      </w:r>
    </w:p>
    <w:p w14:paraId="365D4FD0" w14:textId="7903D4C0" w:rsidR="007718C7" w:rsidRDefault="00E538E7" w:rsidP="00E538E7">
      <w:pPr>
        <w:spacing w:line="240" w:lineRule="auto"/>
        <w:ind w:left="916" w:hangingChars="327" w:hanging="916"/>
        <w:jc w:val="both"/>
        <w:rPr>
          <w:rFonts w:ascii="Sakkal Majalla" w:eastAsia="Calibri" w:hAnsi="Sakkal Majalla" w:cs="Sakkal Majalla"/>
          <w:sz w:val="28"/>
          <w:szCs w:val="28"/>
          <w:rtl/>
          <w:lang w:bidi="ar-EG"/>
        </w:rPr>
      </w:pPr>
      <w:r w:rsidRPr="00E538E7">
        <w:rPr>
          <w:rFonts w:ascii="Sakkal Majalla" w:eastAsia="Calibri" w:hAnsi="Sakkal Majalla" w:cs="Sakkal Majalla"/>
          <w:sz w:val="28"/>
          <w:szCs w:val="28"/>
          <w:lang w:bidi="ar-EG"/>
        </w:rPr>
        <w:t xml:space="preserve">Wulandari, R., Doddy, P., &amp; Indaryani, L. (2024). Measuring the impact of healthcare service quality of hospitals on customer satisfaction. </w:t>
      </w:r>
      <w:r w:rsidRPr="00E538E7">
        <w:rPr>
          <w:rFonts w:ascii="Sakkal Majalla" w:eastAsia="Calibri" w:hAnsi="Sakkal Majalla" w:cs="Sakkal Majalla"/>
          <w:i/>
          <w:iCs/>
          <w:sz w:val="28"/>
          <w:szCs w:val="28"/>
          <w:lang w:bidi="ar-EG"/>
        </w:rPr>
        <w:t>Journal of Corporate &amp; Business Strategy Review, 5</w:t>
      </w:r>
      <w:r w:rsidRPr="00E538E7">
        <w:rPr>
          <w:rFonts w:ascii="Sakkal Majalla" w:eastAsia="Calibri" w:hAnsi="Sakkal Majalla" w:cs="Sakkal Majalla"/>
          <w:sz w:val="28"/>
          <w:szCs w:val="28"/>
          <w:lang w:bidi="ar-EG"/>
        </w:rPr>
        <w:t>(1), 336–345.</w:t>
      </w:r>
    </w:p>
    <w:p w14:paraId="5437CA31" w14:textId="77777777" w:rsidR="00E31793" w:rsidRDefault="00E31793" w:rsidP="00E538E7">
      <w:pPr>
        <w:spacing w:line="240" w:lineRule="auto"/>
        <w:ind w:left="916" w:hangingChars="327" w:hanging="916"/>
        <w:jc w:val="both"/>
        <w:rPr>
          <w:rFonts w:ascii="Sakkal Majalla" w:eastAsia="Calibri" w:hAnsi="Sakkal Majalla" w:cs="Sakkal Majalla"/>
          <w:sz w:val="28"/>
          <w:szCs w:val="28"/>
          <w:rtl/>
          <w:lang w:bidi="ar-EG"/>
        </w:rPr>
      </w:pPr>
    </w:p>
    <w:p w14:paraId="76660F9C" w14:textId="77777777" w:rsidR="00E31793" w:rsidRDefault="00E31793" w:rsidP="00E538E7">
      <w:pPr>
        <w:spacing w:line="240" w:lineRule="auto"/>
        <w:ind w:left="916" w:hangingChars="327" w:hanging="916"/>
        <w:jc w:val="both"/>
        <w:rPr>
          <w:rFonts w:ascii="Sakkal Majalla" w:eastAsia="Calibri" w:hAnsi="Sakkal Majalla" w:cs="Sakkal Majalla"/>
          <w:sz w:val="28"/>
          <w:szCs w:val="28"/>
          <w:rtl/>
          <w:lang w:bidi="ar-EG"/>
        </w:rPr>
      </w:pPr>
    </w:p>
    <w:p w14:paraId="5C98189B" w14:textId="77777777" w:rsidR="00E31793" w:rsidRDefault="00E31793" w:rsidP="00E538E7">
      <w:pPr>
        <w:spacing w:line="240" w:lineRule="auto"/>
        <w:ind w:left="916" w:hangingChars="327" w:hanging="916"/>
        <w:jc w:val="both"/>
        <w:rPr>
          <w:rFonts w:ascii="Sakkal Majalla" w:eastAsia="Calibri" w:hAnsi="Sakkal Majalla" w:cs="Sakkal Majalla"/>
          <w:sz w:val="28"/>
          <w:szCs w:val="28"/>
          <w:rtl/>
          <w:lang w:bidi="ar-EG"/>
        </w:rPr>
      </w:pPr>
    </w:p>
    <w:p w14:paraId="3870B228" w14:textId="77777777" w:rsidR="00E31793" w:rsidRDefault="00E31793" w:rsidP="00E538E7">
      <w:pPr>
        <w:spacing w:line="240" w:lineRule="auto"/>
        <w:ind w:left="916" w:hangingChars="327" w:hanging="916"/>
        <w:jc w:val="both"/>
        <w:rPr>
          <w:rFonts w:ascii="Sakkal Majalla" w:eastAsia="Calibri" w:hAnsi="Sakkal Majalla" w:cs="Sakkal Majalla"/>
          <w:sz w:val="28"/>
          <w:szCs w:val="28"/>
          <w:rtl/>
          <w:lang w:bidi="ar-EG"/>
        </w:rPr>
      </w:pPr>
    </w:p>
    <w:p w14:paraId="0E792D3B" w14:textId="77777777" w:rsidR="00E31793" w:rsidRDefault="00E31793" w:rsidP="00E538E7">
      <w:pPr>
        <w:spacing w:line="240" w:lineRule="auto"/>
        <w:ind w:left="916" w:hangingChars="327" w:hanging="916"/>
        <w:jc w:val="both"/>
        <w:rPr>
          <w:rFonts w:ascii="Sakkal Majalla" w:eastAsia="Calibri" w:hAnsi="Sakkal Majalla" w:cs="Sakkal Majalla"/>
          <w:sz w:val="28"/>
          <w:szCs w:val="28"/>
          <w:rtl/>
          <w:lang w:bidi="ar-EG"/>
        </w:rPr>
      </w:pPr>
    </w:p>
    <w:p w14:paraId="0BE1C78D" w14:textId="77777777" w:rsidR="00E31793" w:rsidRDefault="00E31793" w:rsidP="00E538E7">
      <w:pPr>
        <w:spacing w:line="240" w:lineRule="auto"/>
        <w:ind w:left="916" w:hangingChars="327" w:hanging="916"/>
        <w:jc w:val="both"/>
        <w:rPr>
          <w:rFonts w:ascii="Sakkal Majalla" w:eastAsia="Calibri" w:hAnsi="Sakkal Majalla" w:cs="Sakkal Majalla"/>
          <w:sz w:val="28"/>
          <w:szCs w:val="28"/>
          <w:rtl/>
          <w:lang w:bidi="ar-EG"/>
        </w:rPr>
      </w:pPr>
    </w:p>
    <w:p w14:paraId="7A533999" w14:textId="77777777" w:rsidR="00E31793" w:rsidRDefault="00E31793" w:rsidP="00E538E7">
      <w:pPr>
        <w:spacing w:line="240" w:lineRule="auto"/>
        <w:ind w:left="916" w:hangingChars="327" w:hanging="916"/>
        <w:jc w:val="both"/>
        <w:rPr>
          <w:rFonts w:ascii="Sakkal Majalla" w:eastAsia="Calibri" w:hAnsi="Sakkal Majalla" w:cs="Sakkal Majalla"/>
          <w:sz w:val="28"/>
          <w:szCs w:val="28"/>
          <w:rtl/>
          <w:lang w:bidi="ar-EG"/>
        </w:rPr>
      </w:pPr>
    </w:p>
    <w:p w14:paraId="5170B825" w14:textId="77777777" w:rsidR="00E31793" w:rsidRDefault="00E31793" w:rsidP="00E538E7">
      <w:pPr>
        <w:spacing w:line="240" w:lineRule="auto"/>
        <w:ind w:left="916" w:hangingChars="327" w:hanging="916"/>
        <w:jc w:val="both"/>
        <w:rPr>
          <w:rFonts w:ascii="Sakkal Majalla" w:eastAsia="Calibri" w:hAnsi="Sakkal Majalla" w:cs="Sakkal Majalla"/>
          <w:sz w:val="28"/>
          <w:szCs w:val="28"/>
          <w:rtl/>
          <w:lang w:bidi="ar-EG"/>
        </w:rPr>
      </w:pPr>
    </w:p>
    <w:p w14:paraId="1B64F89E" w14:textId="77777777" w:rsidR="00E31793" w:rsidRDefault="00E31793" w:rsidP="00E538E7">
      <w:pPr>
        <w:spacing w:line="240" w:lineRule="auto"/>
        <w:ind w:left="916" w:hangingChars="327" w:hanging="916"/>
        <w:jc w:val="both"/>
        <w:rPr>
          <w:rFonts w:ascii="Sakkal Majalla" w:eastAsia="Calibri" w:hAnsi="Sakkal Majalla" w:cs="Sakkal Majalla"/>
          <w:sz w:val="28"/>
          <w:szCs w:val="28"/>
          <w:rtl/>
          <w:lang w:bidi="ar-EG"/>
        </w:rPr>
      </w:pPr>
    </w:p>
    <w:p w14:paraId="75769EDA" w14:textId="77777777" w:rsidR="00E31793" w:rsidRDefault="00E31793" w:rsidP="00E538E7">
      <w:pPr>
        <w:spacing w:line="240" w:lineRule="auto"/>
        <w:ind w:left="916" w:hangingChars="327" w:hanging="916"/>
        <w:jc w:val="both"/>
        <w:rPr>
          <w:rFonts w:ascii="Sakkal Majalla" w:eastAsia="Calibri" w:hAnsi="Sakkal Majalla" w:cs="Sakkal Majalla"/>
          <w:sz w:val="28"/>
          <w:szCs w:val="28"/>
          <w:rtl/>
          <w:lang w:bidi="ar-EG"/>
        </w:rPr>
      </w:pPr>
    </w:p>
    <w:p w14:paraId="6E64E440" w14:textId="77777777" w:rsidR="00E31793" w:rsidRDefault="00E31793" w:rsidP="00E538E7">
      <w:pPr>
        <w:spacing w:line="240" w:lineRule="auto"/>
        <w:ind w:left="916" w:hangingChars="327" w:hanging="916"/>
        <w:jc w:val="both"/>
        <w:rPr>
          <w:rFonts w:ascii="Sakkal Majalla" w:eastAsia="Calibri" w:hAnsi="Sakkal Majalla" w:cs="Sakkal Majalla"/>
          <w:sz w:val="28"/>
          <w:szCs w:val="28"/>
          <w:rtl/>
          <w:lang w:bidi="ar-EG"/>
        </w:rPr>
      </w:pPr>
    </w:p>
    <w:p w14:paraId="1125C007" w14:textId="77777777" w:rsidR="00E31793" w:rsidRDefault="00E31793" w:rsidP="00E538E7">
      <w:pPr>
        <w:spacing w:line="240" w:lineRule="auto"/>
        <w:ind w:left="916" w:hangingChars="327" w:hanging="916"/>
        <w:jc w:val="both"/>
        <w:rPr>
          <w:rFonts w:ascii="Sakkal Majalla" w:eastAsia="Calibri" w:hAnsi="Sakkal Majalla" w:cs="Sakkal Majalla"/>
          <w:sz w:val="28"/>
          <w:szCs w:val="28"/>
          <w:rtl/>
          <w:lang w:bidi="ar-EG"/>
        </w:rPr>
      </w:pPr>
    </w:p>
    <w:p w14:paraId="1018242C" w14:textId="77777777" w:rsidR="00E31793" w:rsidRDefault="00E31793" w:rsidP="00E538E7">
      <w:pPr>
        <w:spacing w:line="240" w:lineRule="auto"/>
        <w:ind w:left="916" w:hangingChars="327" w:hanging="916"/>
        <w:jc w:val="both"/>
        <w:rPr>
          <w:rFonts w:ascii="Sakkal Majalla" w:eastAsia="Calibri" w:hAnsi="Sakkal Majalla" w:cs="Sakkal Majalla"/>
          <w:sz w:val="28"/>
          <w:szCs w:val="28"/>
          <w:rtl/>
          <w:lang w:bidi="ar-EG"/>
        </w:rPr>
      </w:pPr>
    </w:p>
    <w:p w14:paraId="74A6A0EC" w14:textId="197DE10F" w:rsidR="00E31793" w:rsidRPr="00E31793" w:rsidRDefault="00E31793" w:rsidP="00E31793">
      <w:pPr>
        <w:spacing w:after="0"/>
        <w:jc w:val="right"/>
        <w:rPr>
          <w:rFonts w:ascii="Sakkal Majalla" w:hAnsi="Sakkal Majalla" w:cs="Sakkal Majalla"/>
          <w:b/>
          <w:bCs/>
          <w:sz w:val="28"/>
          <w:szCs w:val="28"/>
          <w:rtl/>
          <w:lang w:bidi="ar-EG"/>
        </w:rPr>
      </w:pPr>
      <w:r w:rsidRPr="00E31793">
        <w:rPr>
          <w:rFonts w:ascii="Sakkal Majalla" w:hAnsi="Sakkal Majalla" w:cs="Sakkal Majalla" w:hint="cs"/>
          <w:b/>
          <w:bCs/>
          <w:sz w:val="28"/>
          <w:szCs w:val="28"/>
          <w:rtl/>
          <w:lang w:bidi="ar-EG"/>
        </w:rPr>
        <w:t>جدول يتضمن الملاحظات التي تم حصرها من قبل اللجنة الموقرة بالإضافة إلى تعليقات الباحثة على كل فقرة .</w:t>
      </w:r>
    </w:p>
    <w:tbl>
      <w:tblPr>
        <w:tblStyle w:val="TableGrid"/>
        <w:bidiVisual/>
        <w:tblW w:w="0" w:type="auto"/>
        <w:tblLook w:val="04A0" w:firstRow="1" w:lastRow="0" w:firstColumn="1" w:lastColumn="0" w:noHBand="0" w:noVBand="1"/>
      </w:tblPr>
      <w:tblGrid>
        <w:gridCol w:w="764"/>
        <w:gridCol w:w="1028"/>
        <w:gridCol w:w="1949"/>
        <w:gridCol w:w="1782"/>
        <w:gridCol w:w="2773"/>
      </w:tblGrid>
      <w:tr w:rsidR="00E31793" w:rsidRPr="00501741" w14:paraId="577E8D02" w14:textId="77777777" w:rsidTr="00F008C2">
        <w:tc>
          <w:tcPr>
            <w:tcW w:w="0" w:type="auto"/>
            <w:vAlign w:val="center"/>
            <w:hideMark/>
          </w:tcPr>
          <w:p w14:paraId="3778698F" w14:textId="77777777" w:rsidR="00E31793" w:rsidRPr="00433B1A" w:rsidRDefault="00E31793" w:rsidP="00E31793">
            <w:pPr>
              <w:spacing w:after="0" w:line="278" w:lineRule="auto"/>
              <w:jc w:val="center"/>
              <w:rPr>
                <w:rFonts w:ascii="Sakkal Majalla" w:hAnsi="Sakkal Majalla" w:cs="Sakkal Majalla"/>
                <w:b/>
                <w:bCs/>
              </w:rPr>
            </w:pPr>
            <w:r w:rsidRPr="00433B1A">
              <w:rPr>
                <w:rFonts w:ascii="Sakkal Majalla" w:hAnsi="Sakkal Majalla" w:cs="Sakkal Majalla"/>
                <w:b/>
                <w:bCs/>
                <w:rtl/>
              </w:rPr>
              <w:t>رقم الملاحظة</w:t>
            </w:r>
          </w:p>
        </w:tc>
        <w:tc>
          <w:tcPr>
            <w:tcW w:w="0" w:type="auto"/>
            <w:vAlign w:val="center"/>
            <w:hideMark/>
          </w:tcPr>
          <w:p w14:paraId="2176551D" w14:textId="77777777" w:rsidR="00E31793" w:rsidRPr="00433B1A" w:rsidRDefault="00E31793" w:rsidP="00E31793">
            <w:pPr>
              <w:spacing w:after="0" w:line="278" w:lineRule="auto"/>
              <w:jc w:val="center"/>
              <w:rPr>
                <w:rFonts w:ascii="Sakkal Majalla" w:hAnsi="Sakkal Majalla" w:cs="Sakkal Majalla"/>
                <w:b/>
                <w:bCs/>
                <w:rtl/>
              </w:rPr>
            </w:pPr>
            <w:r w:rsidRPr="00433B1A">
              <w:rPr>
                <w:rFonts w:ascii="Sakkal Majalla" w:hAnsi="Sakkal Majalla" w:cs="Sakkal Majalla"/>
                <w:b/>
                <w:bCs/>
                <w:rtl/>
              </w:rPr>
              <w:t>الملاحظة</w:t>
            </w:r>
          </w:p>
        </w:tc>
        <w:tc>
          <w:tcPr>
            <w:tcW w:w="0" w:type="auto"/>
            <w:vAlign w:val="center"/>
            <w:hideMark/>
          </w:tcPr>
          <w:p w14:paraId="53ABFBEC" w14:textId="77777777" w:rsidR="00E31793" w:rsidRPr="00433B1A" w:rsidRDefault="00E31793" w:rsidP="00E31793">
            <w:pPr>
              <w:spacing w:after="0" w:line="278" w:lineRule="auto"/>
              <w:jc w:val="center"/>
              <w:rPr>
                <w:rFonts w:ascii="Sakkal Majalla" w:hAnsi="Sakkal Majalla" w:cs="Sakkal Majalla"/>
                <w:b/>
                <w:bCs/>
                <w:rtl/>
              </w:rPr>
            </w:pPr>
            <w:r w:rsidRPr="00433B1A">
              <w:rPr>
                <w:rFonts w:ascii="Sakkal Majalla" w:hAnsi="Sakkal Majalla" w:cs="Sakkal Majalla"/>
                <w:b/>
                <w:bCs/>
                <w:rtl/>
              </w:rPr>
              <w:t>التفسير الأكاديمي</w:t>
            </w:r>
          </w:p>
        </w:tc>
        <w:tc>
          <w:tcPr>
            <w:tcW w:w="0" w:type="auto"/>
            <w:vAlign w:val="center"/>
            <w:hideMark/>
          </w:tcPr>
          <w:p w14:paraId="07EC6408" w14:textId="77777777" w:rsidR="00E31793" w:rsidRPr="00433B1A" w:rsidRDefault="00E31793" w:rsidP="00E31793">
            <w:pPr>
              <w:spacing w:after="0" w:line="278" w:lineRule="auto"/>
              <w:jc w:val="center"/>
              <w:rPr>
                <w:rFonts w:ascii="Sakkal Majalla" w:hAnsi="Sakkal Majalla" w:cs="Sakkal Majalla"/>
                <w:b/>
                <w:bCs/>
                <w:rtl/>
              </w:rPr>
            </w:pPr>
            <w:r w:rsidRPr="00433B1A">
              <w:rPr>
                <w:rFonts w:ascii="Sakkal Majalla" w:hAnsi="Sakkal Majalla" w:cs="Sakkal Majalla"/>
                <w:b/>
                <w:bCs/>
                <w:rtl/>
              </w:rPr>
              <w:t>التوصية المقترحة</w:t>
            </w:r>
          </w:p>
        </w:tc>
        <w:tc>
          <w:tcPr>
            <w:tcW w:w="0" w:type="auto"/>
            <w:vAlign w:val="center"/>
            <w:hideMark/>
          </w:tcPr>
          <w:p w14:paraId="12C62B79" w14:textId="77777777" w:rsidR="00E31793" w:rsidRPr="00433B1A" w:rsidRDefault="00E31793" w:rsidP="00E31793">
            <w:pPr>
              <w:spacing w:after="0" w:line="278" w:lineRule="auto"/>
              <w:jc w:val="center"/>
              <w:rPr>
                <w:rFonts w:ascii="Sakkal Majalla" w:hAnsi="Sakkal Majalla" w:cs="Sakkal Majalla"/>
                <w:b/>
                <w:bCs/>
              </w:rPr>
            </w:pPr>
            <w:r w:rsidRPr="00433B1A">
              <w:rPr>
                <w:rFonts w:ascii="Sakkal Majalla" w:hAnsi="Sakkal Majalla" w:cs="Sakkal Majalla"/>
                <w:b/>
                <w:bCs/>
                <w:rtl/>
              </w:rPr>
              <w:t>ما قام به الباحث (الإجراءات التي تم تنفيذها)</w:t>
            </w:r>
          </w:p>
        </w:tc>
      </w:tr>
      <w:tr w:rsidR="00E31793" w:rsidRPr="00501741" w14:paraId="37D38A4A" w14:textId="77777777" w:rsidTr="00F008C2">
        <w:tc>
          <w:tcPr>
            <w:tcW w:w="0" w:type="auto"/>
            <w:vAlign w:val="center"/>
          </w:tcPr>
          <w:p w14:paraId="2CF46D94" w14:textId="77777777" w:rsidR="00E31793" w:rsidRPr="00501741" w:rsidRDefault="00E31793" w:rsidP="00E31793">
            <w:pPr>
              <w:spacing w:after="0"/>
              <w:jc w:val="center"/>
              <w:rPr>
                <w:rFonts w:ascii="Sakkal Majalla" w:hAnsi="Sakkal Majalla" w:cs="Sakkal Majalla"/>
                <w:rtl/>
              </w:rPr>
            </w:pPr>
            <w:r w:rsidRPr="00501741">
              <w:rPr>
                <w:rFonts w:ascii="Sakkal Majalla" w:hAnsi="Sakkal Majalla" w:cs="Sakkal Majalla"/>
              </w:rPr>
              <w:t>1</w:t>
            </w:r>
          </w:p>
        </w:tc>
        <w:tc>
          <w:tcPr>
            <w:tcW w:w="0" w:type="auto"/>
            <w:vAlign w:val="center"/>
          </w:tcPr>
          <w:p w14:paraId="381C972A" w14:textId="77777777" w:rsidR="00E31793" w:rsidRPr="00501741" w:rsidRDefault="00E31793" w:rsidP="00E31793">
            <w:pPr>
              <w:spacing w:after="0"/>
              <w:rPr>
                <w:rFonts w:ascii="Sakkal Majalla" w:hAnsi="Sakkal Majalla" w:cs="Sakkal Majalla"/>
                <w:rtl/>
                <w:lang w:bidi="ar-EG"/>
              </w:rPr>
            </w:pPr>
            <w:r w:rsidRPr="00501741">
              <w:rPr>
                <w:rFonts w:ascii="Sakkal Majalla" w:hAnsi="Sakkal Majalla" w:cs="Sakkal Majalla"/>
                <w:rtl/>
                <w:lang w:bidi="ar-EG"/>
              </w:rPr>
              <w:t>ضعف الهيكل</w:t>
            </w:r>
            <w:r w:rsidRPr="00501741">
              <w:rPr>
                <w:rFonts w:ascii="Sakkal Majalla" w:hAnsi="Sakkal Majalla" w:cs="Sakkal Majalla" w:hint="cs"/>
                <w:rtl/>
                <w:lang w:bidi="ar-EG"/>
              </w:rPr>
              <w:t xml:space="preserve"> العام للفصل وغياب العنوان الرئيسي</w:t>
            </w:r>
            <w:r w:rsidRPr="00501741">
              <w:rPr>
                <w:rFonts w:ascii="Sakkal Majalla" w:hAnsi="Sakkal Majalla" w:cs="Sakkal Majalla"/>
                <w:rtl/>
                <w:lang w:bidi="ar-EG"/>
              </w:rPr>
              <w:t xml:space="preserve"> </w:t>
            </w:r>
          </w:p>
        </w:tc>
        <w:tc>
          <w:tcPr>
            <w:tcW w:w="0" w:type="auto"/>
            <w:vAlign w:val="center"/>
          </w:tcPr>
          <w:p w14:paraId="3BDFFC47" w14:textId="77777777" w:rsidR="00E31793" w:rsidRPr="00501741" w:rsidRDefault="00E31793" w:rsidP="00E31793">
            <w:pPr>
              <w:spacing w:after="0"/>
              <w:jc w:val="right"/>
              <w:rPr>
                <w:rFonts w:ascii="Sakkal Majalla" w:hAnsi="Sakkal Majalla" w:cs="Sakkal Majalla"/>
                <w:rtl/>
                <w:lang w:bidi="ar-EG"/>
              </w:rPr>
            </w:pPr>
            <w:r w:rsidRPr="00501741">
              <w:rPr>
                <w:rFonts w:ascii="Sakkal Majalla" w:hAnsi="Sakkal Majalla" w:cs="Sakkal Majalla" w:hint="cs"/>
                <w:rtl/>
                <w:lang w:bidi="ar-EG"/>
              </w:rPr>
              <w:t>الفصل منظم ظاهرياً لكنه يفتقر إلى عنوان واضح في بدايته، ولا يحتوي على عناوين فرعية أو تسلسل منطقي بين المحاور</w:t>
            </w:r>
          </w:p>
        </w:tc>
        <w:tc>
          <w:tcPr>
            <w:tcW w:w="0" w:type="auto"/>
            <w:vAlign w:val="center"/>
          </w:tcPr>
          <w:p w14:paraId="1ADDF75A" w14:textId="77777777" w:rsidR="00E31793" w:rsidRPr="00501741" w:rsidRDefault="00E31793" w:rsidP="00E31793">
            <w:pPr>
              <w:spacing w:after="0"/>
              <w:jc w:val="center"/>
              <w:rPr>
                <w:rFonts w:ascii="Sakkal Majalla" w:hAnsi="Sakkal Majalla" w:cs="Sakkal Majalla"/>
                <w:rtl/>
                <w:lang w:bidi="ar-EG"/>
              </w:rPr>
            </w:pPr>
            <w:r w:rsidRPr="00501741">
              <w:rPr>
                <w:rFonts w:ascii="Sakkal Majalla" w:hAnsi="Sakkal Majalla" w:cs="Sakkal Majalla" w:hint="cs"/>
                <w:rtl/>
                <w:lang w:bidi="ar-EG"/>
              </w:rPr>
              <w:t>إضافة عنوان  رئيسي للفصل يعكس مضمونة، وإعادة هيكلة المحتوى بعناوين فرعية واضحة لكل محور وربطها بالنموذج النظري للدراسة</w:t>
            </w:r>
          </w:p>
        </w:tc>
        <w:tc>
          <w:tcPr>
            <w:tcW w:w="0" w:type="auto"/>
            <w:vAlign w:val="center"/>
          </w:tcPr>
          <w:p w14:paraId="5066FD14" w14:textId="77777777" w:rsidR="00E31793" w:rsidRPr="00DE43DE" w:rsidRDefault="00E31793" w:rsidP="00E31793">
            <w:pPr>
              <w:spacing w:after="0"/>
              <w:jc w:val="center"/>
              <w:rPr>
                <w:rFonts w:ascii="Sakkal Majalla" w:hAnsi="Sakkal Majalla" w:cs="Sakkal Majalla"/>
                <w:highlight w:val="yellow"/>
                <w:rtl/>
                <w:lang w:bidi="ar-EG"/>
              </w:rPr>
            </w:pPr>
            <w:r w:rsidRPr="00DE43DE">
              <w:rPr>
                <w:rFonts w:ascii="Sakkal Majalla" w:hAnsi="Sakkal Majalla" w:cs="Sakkal Majalla" w:hint="cs"/>
                <w:highlight w:val="yellow"/>
                <w:rtl/>
                <w:lang w:bidi="ar-EG"/>
              </w:rPr>
              <w:t>تم إضافة العنوان الرئيس</w:t>
            </w:r>
          </w:p>
          <w:p w14:paraId="1A07C9C0" w14:textId="77777777" w:rsidR="00E31793" w:rsidRPr="00DE43DE" w:rsidRDefault="00E31793" w:rsidP="00E31793">
            <w:pPr>
              <w:spacing w:after="0"/>
              <w:jc w:val="center"/>
              <w:rPr>
                <w:rFonts w:ascii="Sakkal Majalla" w:hAnsi="Sakkal Majalla" w:cs="Sakkal Majalla"/>
                <w:highlight w:val="yellow"/>
                <w:lang w:bidi="ar-EG"/>
              </w:rPr>
            </w:pPr>
            <w:r w:rsidRPr="00DE43DE">
              <w:rPr>
                <w:rFonts w:ascii="Sakkal Majalla" w:hAnsi="Sakkal Majalla" w:cs="Sakkal Majalla" w:hint="cs"/>
                <w:highlight w:val="yellow"/>
                <w:rtl/>
              </w:rPr>
              <w:t>و</w:t>
            </w:r>
            <w:r w:rsidRPr="00DE43DE">
              <w:rPr>
                <w:rFonts w:ascii="Sakkal Majalla" w:hAnsi="Sakkal Majalla" w:cs="Sakkal Majalla" w:hint="cs"/>
                <w:highlight w:val="yellow"/>
                <w:rtl/>
                <w:lang w:bidi="ar-EG"/>
              </w:rPr>
              <w:t>تم إضافة عناوين فرعية.</w:t>
            </w:r>
          </w:p>
        </w:tc>
      </w:tr>
      <w:tr w:rsidR="00E31793" w:rsidRPr="00501741" w14:paraId="18819E8B" w14:textId="77777777" w:rsidTr="00F008C2">
        <w:trPr>
          <w:trHeight w:val="854"/>
        </w:trPr>
        <w:tc>
          <w:tcPr>
            <w:tcW w:w="0" w:type="auto"/>
            <w:vAlign w:val="center"/>
          </w:tcPr>
          <w:p w14:paraId="496D13EC" w14:textId="77777777" w:rsidR="00E31793" w:rsidRPr="00501741" w:rsidRDefault="00E31793" w:rsidP="00E31793">
            <w:pPr>
              <w:spacing w:after="0"/>
              <w:jc w:val="center"/>
              <w:rPr>
                <w:rFonts w:ascii="Sakkal Majalla" w:hAnsi="Sakkal Majalla" w:cs="Sakkal Majalla"/>
                <w:rtl/>
              </w:rPr>
            </w:pPr>
            <w:r w:rsidRPr="00501741">
              <w:rPr>
                <w:rFonts w:ascii="Sakkal Majalla" w:hAnsi="Sakkal Majalla" w:cs="Sakkal Majalla"/>
              </w:rPr>
              <w:t>2</w:t>
            </w:r>
          </w:p>
        </w:tc>
        <w:tc>
          <w:tcPr>
            <w:tcW w:w="0" w:type="auto"/>
            <w:vAlign w:val="center"/>
          </w:tcPr>
          <w:p w14:paraId="78A212CE" w14:textId="77777777" w:rsidR="00E31793" w:rsidRPr="00501741" w:rsidRDefault="00E31793" w:rsidP="00E31793">
            <w:pPr>
              <w:spacing w:after="0"/>
              <w:jc w:val="center"/>
              <w:rPr>
                <w:rFonts w:ascii="Sakkal Majalla" w:hAnsi="Sakkal Majalla" w:cs="Sakkal Majalla"/>
                <w:rtl/>
              </w:rPr>
            </w:pPr>
            <w:r w:rsidRPr="00501741">
              <w:rPr>
                <w:rFonts w:ascii="Sakkal Majalla" w:hAnsi="Sakkal Majalla" w:cs="Sakkal Majalla" w:hint="cs"/>
                <w:rtl/>
              </w:rPr>
              <w:t>العرض النظري وصفي لا تحليلي</w:t>
            </w:r>
          </w:p>
        </w:tc>
        <w:tc>
          <w:tcPr>
            <w:tcW w:w="0" w:type="auto"/>
            <w:vAlign w:val="center"/>
          </w:tcPr>
          <w:p w14:paraId="7CB87360" w14:textId="77777777" w:rsidR="00E31793" w:rsidRPr="00501741" w:rsidRDefault="00E31793" w:rsidP="00E31793">
            <w:pPr>
              <w:spacing w:after="0"/>
              <w:rPr>
                <w:rFonts w:ascii="Sakkal Majalla" w:hAnsi="Sakkal Majalla" w:cs="Sakkal Majalla"/>
                <w:rtl/>
                <w:lang w:bidi="ar-EG"/>
              </w:rPr>
            </w:pPr>
            <w:r w:rsidRPr="00501741">
              <w:rPr>
                <w:rFonts w:ascii="Sakkal Majalla" w:hAnsi="Sakkal Majalla" w:cs="Sakkal Majalla" w:hint="cs"/>
                <w:rtl/>
                <w:lang w:bidi="ar-EG"/>
              </w:rPr>
              <w:t>المحتوى يعتمد على الشرح والنقل من المصادر دون مناقشة أو مقارنة علمية بين الاتجاهات النظرية</w:t>
            </w:r>
          </w:p>
        </w:tc>
        <w:tc>
          <w:tcPr>
            <w:tcW w:w="0" w:type="auto"/>
            <w:vAlign w:val="center"/>
          </w:tcPr>
          <w:p w14:paraId="4B2F2488" w14:textId="77777777" w:rsidR="00E31793" w:rsidRPr="00501741" w:rsidRDefault="00E31793" w:rsidP="00E31793">
            <w:pPr>
              <w:spacing w:after="0"/>
              <w:rPr>
                <w:rFonts w:ascii="Sakkal Majalla" w:hAnsi="Sakkal Majalla" w:cs="Sakkal Majalla"/>
                <w:rtl/>
                <w:lang w:bidi="ar-EG"/>
              </w:rPr>
            </w:pPr>
            <w:r w:rsidRPr="00501741">
              <w:rPr>
                <w:rFonts w:ascii="Sakkal Majalla" w:hAnsi="Sakkal Majalla" w:cs="Sakkal Majalla" w:hint="cs"/>
                <w:rtl/>
                <w:lang w:bidi="ar-EG"/>
              </w:rPr>
              <w:t>تبني أسلوب تحليلي نقدى يبرز الاتفاق والاختلاف ويظهر وجهة نظر الباحث</w:t>
            </w:r>
          </w:p>
        </w:tc>
        <w:tc>
          <w:tcPr>
            <w:tcW w:w="0" w:type="auto"/>
            <w:vAlign w:val="center"/>
          </w:tcPr>
          <w:p w14:paraId="6A995C95" w14:textId="77777777" w:rsidR="00E31793" w:rsidRPr="00DE43DE" w:rsidRDefault="00E31793" w:rsidP="00E31793">
            <w:pPr>
              <w:spacing w:after="0"/>
              <w:jc w:val="right"/>
              <w:rPr>
                <w:rFonts w:ascii="Sakkal Majalla" w:hAnsi="Sakkal Majalla" w:cs="Sakkal Majalla"/>
                <w:highlight w:val="yellow"/>
                <w:rtl/>
                <w:lang w:bidi="ar-EG"/>
              </w:rPr>
            </w:pPr>
            <w:r w:rsidRPr="00DE43DE">
              <w:rPr>
                <w:rFonts w:ascii="Sakkal Majalla" w:hAnsi="Sakkal Majalla" w:cs="Sakkal Majalla" w:hint="cs"/>
                <w:highlight w:val="yellow"/>
                <w:rtl/>
                <w:lang w:bidi="ar-EG"/>
              </w:rPr>
              <w:t xml:space="preserve"> تم صياغة بعض الجوانب من وجهة نظر الباحث.</w:t>
            </w:r>
          </w:p>
        </w:tc>
      </w:tr>
      <w:tr w:rsidR="00E31793" w:rsidRPr="00501741" w14:paraId="0ED09B10" w14:textId="77777777" w:rsidTr="00F008C2">
        <w:tc>
          <w:tcPr>
            <w:tcW w:w="0" w:type="auto"/>
            <w:vAlign w:val="center"/>
          </w:tcPr>
          <w:p w14:paraId="3FABE8E1" w14:textId="77777777" w:rsidR="00E31793" w:rsidRPr="00501741" w:rsidRDefault="00E31793" w:rsidP="00E31793">
            <w:pPr>
              <w:spacing w:after="0"/>
              <w:jc w:val="center"/>
              <w:rPr>
                <w:rFonts w:ascii="Sakkal Majalla" w:hAnsi="Sakkal Majalla" w:cs="Sakkal Majalla"/>
                <w:rtl/>
              </w:rPr>
            </w:pPr>
            <w:r w:rsidRPr="00501741">
              <w:rPr>
                <w:rFonts w:ascii="Sakkal Majalla" w:hAnsi="Sakkal Majalla" w:cs="Sakkal Majalla"/>
              </w:rPr>
              <w:t>3</w:t>
            </w:r>
          </w:p>
        </w:tc>
        <w:tc>
          <w:tcPr>
            <w:tcW w:w="0" w:type="auto"/>
          </w:tcPr>
          <w:p w14:paraId="4111C3EC" w14:textId="77777777" w:rsidR="00E31793" w:rsidRPr="00501741" w:rsidRDefault="00E31793" w:rsidP="00E31793">
            <w:pPr>
              <w:spacing w:after="0"/>
              <w:jc w:val="right"/>
              <w:rPr>
                <w:rFonts w:ascii="Sakkal Majalla" w:hAnsi="Sakkal Majalla" w:cs="Sakkal Majalla"/>
                <w:lang w:bidi="ar-EG"/>
              </w:rPr>
            </w:pPr>
            <w:r w:rsidRPr="00501741">
              <w:rPr>
                <w:rFonts w:ascii="Sakkal Majalla" w:hAnsi="Sakkal Majalla" w:cs="Sakkal Majalla" w:hint="cs"/>
                <w:rtl/>
                <w:lang w:bidi="ar-EG"/>
              </w:rPr>
              <w:t>فقر الإطار النظري وقصره وعدم تغطيته للجوانب المطلوبة</w:t>
            </w:r>
          </w:p>
          <w:p w14:paraId="619619D0" w14:textId="77777777" w:rsidR="00E31793" w:rsidRPr="00501741" w:rsidRDefault="00E31793" w:rsidP="00E31793">
            <w:pPr>
              <w:spacing w:after="0"/>
              <w:jc w:val="right"/>
              <w:rPr>
                <w:rFonts w:ascii="Sakkal Majalla" w:hAnsi="Sakkal Majalla" w:cs="Sakkal Majalla"/>
                <w:rtl/>
              </w:rPr>
            </w:pPr>
          </w:p>
        </w:tc>
        <w:tc>
          <w:tcPr>
            <w:tcW w:w="0" w:type="auto"/>
          </w:tcPr>
          <w:p w14:paraId="56691BAD" w14:textId="77777777" w:rsidR="00E31793" w:rsidRPr="00501741" w:rsidRDefault="00E31793" w:rsidP="00E31793">
            <w:pPr>
              <w:spacing w:after="0"/>
              <w:jc w:val="right"/>
              <w:rPr>
                <w:rFonts w:ascii="Sakkal Majalla" w:hAnsi="Sakkal Majalla" w:cs="Sakkal Majalla"/>
                <w:rtl/>
                <w:lang w:bidi="ar-EG"/>
              </w:rPr>
            </w:pPr>
            <w:r w:rsidRPr="00501741">
              <w:rPr>
                <w:rFonts w:ascii="Sakkal Majalla" w:hAnsi="Sakkal Majalla" w:cs="Sakkal Majalla" w:hint="cs"/>
                <w:rtl/>
                <w:lang w:bidi="ar-EG"/>
              </w:rPr>
              <w:t>الإطار النظري موجز  جداً ولم يتناول كثيراً من الجوانب الجوهرية المتصلة بموضوع الدراسة، فعلى سبيل المثال لم يعرض بشكل كاف: نماذج واستراتيجيات التسويق الرقمي في القطاع الصحي، خصائص التسويق عبر التطبيقات الذكية</w:t>
            </w:r>
          </w:p>
          <w:p w14:paraId="195790E5" w14:textId="77777777" w:rsidR="00E31793" w:rsidRPr="00501741" w:rsidRDefault="00E31793" w:rsidP="00E31793">
            <w:pPr>
              <w:spacing w:after="0"/>
              <w:jc w:val="right"/>
              <w:rPr>
                <w:rFonts w:ascii="Sakkal Majalla" w:hAnsi="Sakkal Majalla" w:cs="Sakkal Majalla"/>
                <w:rtl/>
                <w:lang w:bidi="ar-EG"/>
              </w:rPr>
            </w:pPr>
            <w:r w:rsidRPr="00501741">
              <w:rPr>
                <w:rFonts w:ascii="Sakkal Majalla" w:hAnsi="Sakkal Majalla" w:cs="Sakkal Majalla" w:hint="cs"/>
                <w:rtl/>
                <w:lang w:bidi="ar-EG"/>
              </w:rPr>
              <w:t>العوامل المؤثرة في جودة الخدمة الصحيةمثل سرعة الاستجابة ورضا العميل والثقة، ودور التكنولوجيا في تحسين تجربة المريض</w:t>
            </w:r>
          </w:p>
        </w:tc>
        <w:tc>
          <w:tcPr>
            <w:tcW w:w="0" w:type="auto"/>
          </w:tcPr>
          <w:p w14:paraId="4F5E5AE3" w14:textId="77777777" w:rsidR="00E31793" w:rsidRPr="00501741" w:rsidRDefault="00E31793" w:rsidP="00E31793">
            <w:pPr>
              <w:spacing w:after="0"/>
              <w:jc w:val="right"/>
              <w:rPr>
                <w:rFonts w:ascii="Sakkal Majalla" w:hAnsi="Sakkal Majalla" w:cs="Sakkal Majalla"/>
                <w:rtl/>
                <w:lang w:bidi="ar-EG"/>
              </w:rPr>
            </w:pPr>
            <w:r w:rsidRPr="00501741">
              <w:rPr>
                <w:rFonts w:ascii="Sakkal Majalla" w:hAnsi="Sakkal Majalla" w:cs="Sakkal Majalla" w:hint="cs"/>
                <w:rtl/>
                <w:lang w:bidi="ar-EG"/>
              </w:rPr>
              <w:t>الإطار النظري ليشمل جميع الجوانب المفاهيمية والوظيفية للمتغيرين ( التسويق عبر التطبيقات الذكية وجودة الخدمات الطبية)، مع تناول النماذج النظرية ذات الصلة بمراجع علمية حديثة وتحلي نقدي متعمق</w:t>
            </w:r>
          </w:p>
        </w:tc>
        <w:tc>
          <w:tcPr>
            <w:tcW w:w="0" w:type="auto"/>
            <w:vAlign w:val="center"/>
          </w:tcPr>
          <w:p w14:paraId="71D18B0E" w14:textId="48D58377" w:rsidR="00E31793" w:rsidRPr="00DE43DE" w:rsidRDefault="00E31793" w:rsidP="00E31793">
            <w:pPr>
              <w:spacing w:after="0"/>
              <w:jc w:val="center"/>
              <w:rPr>
                <w:rFonts w:ascii="Sakkal Majalla" w:hAnsi="Sakkal Majalla" w:cs="Sakkal Majalla"/>
                <w:highlight w:val="yellow"/>
                <w:rtl/>
                <w:lang w:bidi="ar-EG"/>
              </w:rPr>
            </w:pPr>
            <w:r w:rsidRPr="00DE43DE">
              <w:rPr>
                <w:rFonts w:ascii="Sakkal Majalla" w:hAnsi="Sakkal Majalla" w:cs="Sakkal Majalla" w:hint="cs"/>
                <w:highlight w:val="yellow"/>
                <w:rtl/>
                <w:lang w:bidi="ar-EG"/>
              </w:rPr>
              <w:t xml:space="preserve">تمت الإضافة والمظللة باللون الأصفر </w:t>
            </w:r>
          </w:p>
        </w:tc>
      </w:tr>
      <w:tr w:rsidR="00E31793" w:rsidRPr="00501741" w14:paraId="444D8EAA" w14:textId="77777777" w:rsidTr="00F008C2">
        <w:tc>
          <w:tcPr>
            <w:tcW w:w="0" w:type="auto"/>
            <w:vAlign w:val="center"/>
          </w:tcPr>
          <w:p w14:paraId="73D97BC4" w14:textId="77777777" w:rsidR="00E31793" w:rsidRPr="00501741" w:rsidRDefault="00E31793" w:rsidP="00E31793">
            <w:pPr>
              <w:spacing w:after="0"/>
              <w:jc w:val="center"/>
              <w:rPr>
                <w:rFonts w:ascii="Sakkal Majalla" w:hAnsi="Sakkal Majalla" w:cs="Sakkal Majalla"/>
                <w:rtl/>
              </w:rPr>
            </w:pPr>
            <w:r w:rsidRPr="00501741">
              <w:rPr>
                <w:rFonts w:ascii="Sakkal Majalla" w:hAnsi="Sakkal Majalla" w:cs="Sakkal Majalla"/>
              </w:rPr>
              <w:t>4</w:t>
            </w:r>
          </w:p>
        </w:tc>
        <w:tc>
          <w:tcPr>
            <w:tcW w:w="0" w:type="auto"/>
            <w:vAlign w:val="center"/>
          </w:tcPr>
          <w:p w14:paraId="796E0EED" w14:textId="77777777" w:rsidR="00E31793" w:rsidRPr="00501741" w:rsidRDefault="00E31793" w:rsidP="00E31793">
            <w:pPr>
              <w:spacing w:after="0"/>
              <w:jc w:val="center"/>
              <w:rPr>
                <w:rFonts w:ascii="Sakkal Majalla" w:hAnsi="Sakkal Majalla" w:cs="Sakkal Majalla"/>
                <w:rtl/>
                <w:lang w:bidi="ar-EG"/>
              </w:rPr>
            </w:pPr>
            <w:r w:rsidRPr="00501741">
              <w:rPr>
                <w:rFonts w:ascii="Sakkal Majalla" w:hAnsi="Sakkal Majalla" w:cs="Sakkal Majalla" w:hint="cs"/>
                <w:rtl/>
              </w:rPr>
              <w:t xml:space="preserve">غياب النظريات الأساسية وعدم تخصيص قسم نظري لها </w:t>
            </w:r>
          </w:p>
          <w:p w14:paraId="0E3F9CB3" w14:textId="77777777" w:rsidR="00E31793" w:rsidRPr="00501741" w:rsidRDefault="00E31793" w:rsidP="00E31793">
            <w:pPr>
              <w:spacing w:after="0"/>
              <w:jc w:val="center"/>
              <w:rPr>
                <w:rFonts w:ascii="Sakkal Majalla" w:hAnsi="Sakkal Majalla" w:cs="Sakkal Majalla"/>
                <w:rtl/>
              </w:rPr>
            </w:pPr>
          </w:p>
        </w:tc>
        <w:tc>
          <w:tcPr>
            <w:tcW w:w="0" w:type="auto"/>
            <w:vAlign w:val="center"/>
          </w:tcPr>
          <w:p w14:paraId="396B4995" w14:textId="77777777" w:rsidR="00E31793" w:rsidRPr="00501741" w:rsidRDefault="00E31793" w:rsidP="00E31793">
            <w:pPr>
              <w:spacing w:after="0"/>
              <w:jc w:val="center"/>
              <w:rPr>
                <w:rFonts w:ascii="Sakkal Majalla" w:hAnsi="Sakkal Majalla" w:cs="Sakkal Majalla"/>
                <w:lang w:bidi="ar-EG"/>
              </w:rPr>
            </w:pPr>
            <w:r w:rsidRPr="00501741">
              <w:rPr>
                <w:rFonts w:ascii="Sakkal Majalla" w:hAnsi="Sakkal Majalla" w:cs="Sakkal Majalla" w:hint="cs"/>
                <w:rtl/>
                <w:lang w:bidi="ar-EG"/>
              </w:rPr>
              <w:t xml:space="preserve">لم يتضمن الفصل أي قسم مخصص للنظريات العلمية التي يمكن أن تؤطر الدراسة مثل نظرية تبني التكنولوجيا ()، أو النموذج الموحد لتقبل التكنولوجيا() ، أو نظرية جودة الخدمة الإلكترونية </w:t>
            </w:r>
            <w:r w:rsidRPr="00501741">
              <w:rPr>
                <w:rFonts w:ascii="Sakkal Majalla" w:hAnsi="Sakkal Majalla" w:cs="Sakkal Majalla"/>
                <w:rtl/>
                <w:lang w:bidi="ar-EG"/>
              </w:rPr>
              <w:t>–</w:t>
            </w:r>
            <w:r w:rsidRPr="00501741">
              <w:rPr>
                <w:rFonts w:ascii="Sakkal Majalla" w:hAnsi="Sakkal Majalla" w:cs="Sakkal Majalla"/>
                <w:lang w:bidi="ar-EG"/>
              </w:rPr>
              <w:t xml:space="preserve"> E-SERVQUAL</w:t>
            </w:r>
          </w:p>
          <w:p w14:paraId="63F2A8B3" w14:textId="77777777" w:rsidR="00E31793" w:rsidRPr="00501741" w:rsidRDefault="00E31793" w:rsidP="00E31793">
            <w:pPr>
              <w:spacing w:after="0"/>
              <w:rPr>
                <w:rFonts w:ascii="Sakkal Majalla" w:hAnsi="Sakkal Majalla" w:cs="Sakkal Majalla"/>
                <w:rtl/>
                <w:lang w:bidi="ar-EG"/>
              </w:rPr>
            </w:pPr>
            <w:r w:rsidRPr="00501741">
              <w:rPr>
                <w:rFonts w:ascii="Sakkal Majalla" w:hAnsi="Sakkal Majalla" w:cs="Sakkal Majalla" w:hint="cs"/>
                <w:rtl/>
                <w:lang w:bidi="ar-EG"/>
              </w:rPr>
              <w:t>أو نماذج رضا العملاء والثقة الإلكترونية</w:t>
            </w:r>
          </w:p>
        </w:tc>
        <w:tc>
          <w:tcPr>
            <w:tcW w:w="0" w:type="auto"/>
            <w:vAlign w:val="center"/>
          </w:tcPr>
          <w:p w14:paraId="6F3ED77B" w14:textId="77777777" w:rsidR="00E31793" w:rsidRPr="00501741" w:rsidRDefault="00E31793" w:rsidP="00E31793">
            <w:pPr>
              <w:spacing w:after="0"/>
              <w:jc w:val="center"/>
              <w:rPr>
                <w:rFonts w:ascii="Sakkal Majalla" w:hAnsi="Sakkal Majalla" w:cs="Sakkal Majalla"/>
                <w:rtl/>
                <w:lang w:bidi="ar-EG"/>
              </w:rPr>
            </w:pPr>
            <w:r w:rsidRPr="00501741">
              <w:rPr>
                <w:rFonts w:ascii="Sakkal Majalla" w:hAnsi="Sakkal Majalla" w:cs="Sakkal Majalla" w:hint="cs"/>
                <w:rtl/>
                <w:lang w:bidi="ar-EG"/>
              </w:rPr>
              <w:t>تخصص فسم مستقل في الأطار النظري بعنوان" النظريات الأساسية المرتبطة بالدراسة" يتم فيه شرح كل نظرية بإيجاز وبيان علاقتها بمتغيرات البحث وكيف تدعم الفرضيات</w:t>
            </w:r>
          </w:p>
        </w:tc>
        <w:tc>
          <w:tcPr>
            <w:tcW w:w="0" w:type="auto"/>
            <w:vAlign w:val="center"/>
          </w:tcPr>
          <w:p w14:paraId="58DD7E92" w14:textId="46CAE326" w:rsidR="00E31793" w:rsidRPr="00DE43DE" w:rsidRDefault="00E31793" w:rsidP="00E31793">
            <w:pPr>
              <w:spacing w:after="0"/>
              <w:jc w:val="center"/>
              <w:rPr>
                <w:rFonts w:ascii="Sakkal Majalla" w:hAnsi="Sakkal Majalla" w:cs="Sakkal Majalla"/>
                <w:highlight w:val="yellow"/>
                <w:rtl/>
                <w:lang w:bidi="ar-EG"/>
              </w:rPr>
            </w:pPr>
            <w:r w:rsidRPr="00DE43DE">
              <w:rPr>
                <w:rFonts w:ascii="Sakkal Majalla" w:hAnsi="Sakkal Majalla" w:cs="Sakkal Majalla" w:hint="cs"/>
                <w:highlight w:val="yellow"/>
                <w:rtl/>
                <w:lang w:bidi="ar-EG"/>
              </w:rPr>
              <w:t>تمت الإضافة والمظللة باللون الأصفر</w:t>
            </w:r>
          </w:p>
        </w:tc>
      </w:tr>
      <w:tr w:rsidR="00E31793" w:rsidRPr="00501741" w14:paraId="55C2A049" w14:textId="77777777" w:rsidTr="00F008C2">
        <w:trPr>
          <w:trHeight w:val="133"/>
        </w:trPr>
        <w:tc>
          <w:tcPr>
            <w:tcW w:w="0" w:type="auto"/>
            <w:vAlign w:val="center"/>
          </w:tcPr>
          <w:p w14:paraId="6E66F19D" w14:textId="77777777" w:rsidR="00E31793" w:rsidRPr="00501741" w:rsidRDefault="00E31793" w:rsidP="00F008C2">
            <w:pPr>
              <w:jc w:val="center"/>
              <w:rPr>
                <w:rFonts w:ascii="Sakkal Majalla" w:hAnsi="Sakkal Majalla" w:cs="Sakkal Majalla"/>
                <w:rtl/>
              </w:rPr>
            </w:pPr>
            <w:r w:rsidRPr="00501741">
              <w:rPr>
                <w:rFonts w:ascii="Sakkal Majalla" w:hAnsi="Sakkal Majalla" w:cs="Sakkal Majalla"/>
              </w:rPr>
              <w:t>5</w:t>
            </w:r>
          </w:p>
        </w:tc>
        <w:tc>
          <w:tcPr>
            <w:tcW w:w="0" w:type="auto"/>
            <w:vAlign w:val="center"/>
          </w:tcPr>
          <w:p w14:paraId="7E4FF66A" w14:textId="77777777" w:rsidR="00E31793" w:rsidRPr="00501741" w:rsidRDefault="00E31793" w:rsidP="00F008C2">
            <w:pPr>
              <w:jc w:val="center"/>
              <w:rPr>
                <w:rFonts w:ascii="Sakkal Majalla" w:hAnsi="Sakkal Majalla" w:cs="Sakkal Majalla"/>
              </w:rPr>
            </w:pPr>
          </w:p>
          <w:p w14:paraId="5CAD2D61" w14:textId="77777777" w:rsidR="00E31793" w:rsidRPr="00501741" w:rsidRDefault="00E31793" w:rsidP="00F008C2">
            <w:pPr>
              <w:rPr>
                <w:rFonts w:ascii="Sakkal Majalla" w:hAnsi="Sakkal Majalla" w:cs="Sakkal Majalla"/>
                <w:rtl/>
                <w:lang w:bidi="ar-EG"/>
              </w:rPr>
            </w:pPr>
            <w:r w:rsidRPr="00501741">
              <w:rPr>
                <w:rFonts w:ascii="Sakkal Majalla" w:hAnsi="Sakkal Majalla" w:cs="Sakkal Majalla" w:hint="cs"/>
                <w:rtl/>
                <w:lang w:bidi="ar-EG"/>
              </w:rPr>
              <w:t>غياب شخصية الباحث</w:t>
            </w:r>
          </w:p>
        </w:tc>
        <w:tc>
          <w:tcPr>
            <w:tcW w:w="0" w:type="auto"/>
            <w:vAlign w:val="center"/>
          </w:tcPr>
          <w:p w14:paraId="7AB2B93A" w14:textId="77777777" w:rsidR="00E31793" w:rsidRPr="00501741" w:rsidRDefault="00E31793" w:rsidP="00F008C2">
            <w:pPr>
              <w:jc w:val="center"/>
              <w:rPr>
                <w:rFonts w:ascii="Sakkal Majalla" w:hAnsi="Sakkal Majalla" w:cs="Sakkal Majalla"/>
                <w:rtl/>
              </w:rPr>
            </w:pPr>
            <w:r w:rsidRPr="00501741">
              <w:rPr>
                <w:rFonts w:ascii="Sakkal Majalla" w:hAnsi="Sakkal Majalla" w:cs="Sakkal Majalla" w:hint="cs"/>
                <w:rtl/>
              </w:rPr>
              <w:t xml:space="preserve"> لم يظهر  صوت الباحث  أو تحليلة الشخصي في النص، واقتصر على إعادة ما ورد في المراجع</w:t>
            </w:r>
          </w:p>
        </w:tc>
        <w:tc>
          <w:tcPr>
            <w:tcW w:w="0" w:type="auto"/>
            <w:vAlign w:val="center"/>
          </w:tcPr>
          <w:p w14:paraId="3578E1DA" w14:textId="77777777" w:rsidR="00E31793" w:rsidRPr="00501741" w:rsidRDefault="00E31793" w:rsidP="00F008C2">
            <w:pPr>
              <w:rPr>
                <w:rFonts w:ascii="Sakkal Majalla" w:hAnsi="Sakkal Majalla" w:cs="Sakkal Majalla"/>
                <w:rtl/>
                <w:lang w:bidi="ar-EG"/>
              </w:rPr>
            </w:pPr>
            <w:r w:rsidRPr="00501741">
              <w:rPr>
                <w:rFonts w:ascii="Sakkal Majalla" w:hAnsi="Sakkal Majalla" w:cs="Sakkal Majalla" w:hint="cs"/>
                <w:rtl/>
                <w:lang w:bidi="ar-EG"/>
              </w:rPr>
              <w:t>إبراز  شخصية الباحث من خلال التحليل والتفسير وربط المفاهيم بمشكلة الدراسة</w:t>
            </w:r>
          </w:p>
        </w:tc>
        <w:tc>
          <w:tcPr>
            <w:tcW w:w="0" w:type="auto"/>
            <w:vAlign w:val="center"/>
          </w:tcPr>
          <w:p w14:paraId="797D44BB" w14:textId="77777777" w:rsidR="00E31793" w:rsidRPr="00DE43DE" w:rsidRDefault="00E31793" w:rsidP="00E31793">
            <w:pPr>
              <w:spacing w:after="0"/>
              <w:jc w:val="center"/>
              <w:rPr>
                <w:rFonts w:ascii="Sakkal Majalla" w:hAnsi="Sakkal Majalla" w:cs="Sakkal Majalla"/>
                <w:highlight w:val="yellow"/>
                <w:lang w:bidi="ar-EG"/>
              </w:rPr>
            </w:pPr>
            <w:r w:rsidRPr="00DE43DE">
              <w:rPr>
                <w:rFonts w:ascii="Sakkal Majalla" w:hAnsi="Sakkal Majalla" w:cs="Sakkal Majalla" w:hint="cs"/>
                <w:highlight w:val="yellow"/>
                <w:rtl/>
                <w:lang w:bidi="ar-EG"/>
              </w:rPr>
              <w:t>إضافة قسم تطبيق بعنوان" واقع التسويق عبر التطبيقات الذكية في القطاع الصحي السعودي " يتناول الوضع الراهن، أهم الشركات أو المستشفيات المستهدفه، مبررات الاختيار، ومدى جاهزيتها للتحول الرقمي.</w:t>
            </w:r>
          </w:p>
        </w:tc>
      </w:tr>
      <w:tr w:rsidR="00E31793" w:rsidRPr="00501741" w14:paraId="74E3B51D" w14:textId="77777777" w:rsidTr="00F008C2">
        <w:tc>
          <w:tcPr>
            <w:tcW w:w="0" w:type="auto"/>
            <w:vAlign w:val="center"/>
          </w:tcPr>
          <w:p w14:paraId="268BEF28" w14:textId="77777777" w:rsidR="00E31793" w:rsidRPr="00501741" w:rsidRDefault="00E31793" w:rsidP="00F008C2">
            <w:pPr>
              <w:jc w:val="center"/>
              <w:rPr>
                <w:rFonts w:ascii="Sakkal Majalla" w:hAnsi="Sakkal Majalla" w:cs="Sakkal Majalla"/>
              </w:rPr>
            </w:pPr>
            <w:r w:rsidRPr="00501741">
              <w:rPr>
                <w:rFonts w:ascii="Sakkal Majalla" w:hAnsi="Sakkal Majalla" w:cs="Sakkal Majalla"/>
              </w:rPr>
              <w:t>6</w:t>
            </w:r>
          </w:p>
        </w:tc>
        <w:tc>
          <w:tcPr>
            <w:tcW w:w="0" w:type="auto"/>
            <w:vAlign w:val="center"/>
          </w:tcPr>
          <w:p w14:paraId="616294D1" w14:textId="77777777" w:rsidR="00E31793" w:rsidRPr="00501741" w:rsidRDefault="00E31793" w:rsidP="00F008C2">
            <w:pPr>
              <w:jc w:val="center"/>
              <w:rPr>
                <w:rFonts w:ascii="Sakkal Majalla" w:hAnsi="Sakkal Majalla" w:cs="Sakkal Majalla"/>
                <w:rtl/>
                <w:lang w:bidi="ar-EG"/>
              </w:rPr>
            </w:pPr>
            <w:r w:rsidRPr="00501741">
              <w:rPr>
                <w:rFonts w:ascii="Sakkal Majalla" w:hAnsi="Sakkal Majalla" w:cs="Sakkal Majalla" w:hint="cs"/>
                <w:rtl/>
                <w:lang w:bidi="ar-EG"/>
              </w:rPr>
              <w:t>غياب شرح الحالة التطبيقية في السعودية ومبررات الاختيار</w:t>
            </w:r>
          </w:p>
          <w:p w14:paraId="1DF3F41D" w14:textId="77777777" w:rsidR="00E31793" w:rsidRPr="00501741" w:rsidRDefault="00E31793" w:rsidP="00F008C2">
            <w:pPr>
              <w:jc w:val="center"/>
              <w:rPr>
                <w:rFonts w:ascii="Sakkal Majalla" w:hAnsi="Sakkal Majalla" w:cs="Sakkal Majalla"/>
                <w:rtl/>
              </w:rPr>
            </w:pPr>
          </w:p>
        </w:tc>
        <w:tc>
          <w:tcPr>
            <w:tcW w:w="0" w:type="auto"/>
            <w:vAlign w:val="center"/>
          </w:tcPr>
          <w:p w14:paraId="32E8BC60" w14:textId="77777777" w:rsidR="00E31793" w:rsidRPr="00501741" w:rsidRDefault="00E31793" w:rsidP="00F008C2">
            <w:pPr>
              <w:jc w:val="center"/>
              <w:rPr>
                <w:rFonts w:ascii="Sakkal Majalla" w:hAnsi="Sakkal Majalla" w:cs="Sakkal Majalla"/>
                <w:rtl/>
                <w:lang w:bidi="ar-EG"/>
              </w:rPr>
            </w:pPr>
            <w:r w:rsidRPr="00501741">
              <w:rPr>
                <w:rFonts w:ascii="Sakkal Majalla" w:hAnsi="Sakkal Majalla" w:cs="Sakkal Majalla" w:hint="cs"/>
                <w:rtl/>
                <w:lang w:bidi="ar-EG"/>
              </w:rPr>
              <w:t xml:space="preserve">لم  يتضمن الفصل أي توضيح عن واقع التسويق عبر التطبيقات الذكية في القطاع الصحي السعودي، أو الخصائص المميزة للمستشفيات الخاصة بالرياض التي سيتم تطبيق الدراسة عليها أو أسباب اختيارها دون غيرها </w:t>
            </w:r>
          </w:p>
        </w:tc>
        <w:tc>
          <w:tcPr>
            <w:tcW w:w="0" w:type="auto"/>
            <w:vAlign w:val="center"/>
          </w:tcPr>
          <w:p w14:paraId="258F7F6D" w14:textId="77777777" w:rsidR="00E31793" w:rsidRPr="00501741" w:rsidRDefault="00E31793" w:rsidP="00E31793">
            <w:pPr>
              <w:spacing w:after="0"/>
              <w:jc w:val="center"/>
              <w:rPr>
                <w:rFonts w:ascii="Sakkal Majalla" w:hAnsi="Sakkal Majalla" w:cs="Sakkal Majalla"/>
                <w:rtl/>
              </w:rPr>
            </w:pPr>
            <w:r>
              <w:rPr>
                <w:rFonts w:ascii="Sakkal Majalla" w:hAnsi="Sakkal Majalla" w:cs="Sakkal Majalla" w:hint="cs"/>
                <w:rtl/>
              </w:rPr>
              <w:t>إضافة قسم تطبيقي بعنوان "واقع التسويق عبر التطبيقات الذكية في القطاع الصحي السعودي" يتناول الوضع الراهن ، أهم المستشفيات المستهدفة ، مبررات الإختيار ومدى جاهزيتتها للتحول الرقمي</w:t>
            </w:r>
          </w:p>
        </w:tc>
        <w:tc>
          <w:tcPr>
            <w:tcW w:w="0" w:type="auto"/>
            <w:vAlign w:val="center"/>
          </w:tcPr>
          <w:p w14:paraId="0D183631" w14:textId="77777777" w:rsidR="00E31793" w:rsidRPr="00DE43DE" w:rsidRDefault="00E31793" w:rsidP="00F008C2">
            <w:pPr>
              <w:jc w:val="center"/>
              <w:rPr>
                <w:rFonts w:ascii="Sakkal Majalla" w:hAnsi="Sakkal Majalla" w:cs="Sakkal Majalla"/>
                <w:highlight w:val="yellow"/>
                <w:rtl/>
              </w:rPr>
            </w:pPr>
            <w:r w:rsidRPr="00DE43DE">
              <w:rPr>
                <w:rFonts w:ascii="Sakkal Majalla" w:hAnsi="Sakkal Majalla" w:cs="Sakkal Majalla" w:hint="cs"/>
                <w:highlight w:val="yellow"/>
                <w:rtl/>
              </w:rPr>
              <w:t>تم تناول جميع النقاط المشار إليها في تلك الجزئية مع ذكر المبررات  والمظللة باللون الأصفر.</w:t>
            </w:r>
          </w:p>
        </w:tc>
      </w:tr>
      <w:tr w:rsidR="00E31793" w:rsidRPr="00501741" w14:paraId="68D6AC5D" w14:textId="77777777" w:rsidTr="00F008C2">
        <w:tc>
          <w:tcPr>
            <w:tcW w:w="0" w:type="auto"/>
            <w:vAlign w:val="center"/>
            <w:hideMark/>
          </w:tcPr>
          <w:p w14:paraId="5EA80608" w14:textId="77777777" w:rsidR="00E31793" w:rsidRPr="00501741" w:rsidRDefault="00E31793" w:rsidP="00F008C2">
            <w:pPr>
              <w:spacing w:line="278" w:lineRule="auto"/>
              <w:jc w:val="center"/>
              <w:rPr>
                <w:rFonts w:ascii="Sakkal Majalla" w:hAnsi="Sakkal Majalla" w:cs="Sakkal Majalla"/>
                <w:rtl/>
              </w:rPr>
            </w:pPr>
            <w:r w:rsidRPr="00501741">
              <w:rPr>
                <w:rFonts w:ascii="Sakkal Majalla" w:hAnsi="Sakkal Majalla" w:cs="Sakkal Majalla"/>
              </w:rPr>
              <w:t>7</w:t>
            </w:r>
          </w:p>
        </w:tc>
        <w:tc>
          <w:tcPr>
            <w:tcW w:w="0" w:type="auto"/>
            <w:hideMark/>
          </w:tcPr>
          <w:p w14:paraId="6EFC3B58" w14:textId="77777777" w:rsidR="00E31793" w:rsidRPr="00501741" w:rsidRDefault="00E31793" w:rsidP="00F008C2">
            <w:pPr>
              <w:bidi/>
              <w:spacing w:line="278" w:lineRule="auto"/>
              <w:rPr>
                <w:rFonts w:ascii="Sakkal Majalla" w:hAnsi="Sakkal Majalla" w:cs="Sakkal Majalla"/>
                <w:rtl/>
              </w:rPr>
            </w:pPr>
            <w:r w:rsidRPr="00501741">
              <w:rPr>
                <w:rFonts w:ascii="Sakkal Majalla" w:hAnsi="Sakkal Majalla" w:cs="Sakkal Majalla"/>
                <w:rtl/>
              </w:rPr>
              <w:t xml:space="preserve">تكرار وتعريفات عامة </w:t>
            </w:r>
          </w:p>
        </w:tc>
        <w:tc>
          <w:tcPr>
            <w:tcW w:w="0" w:type="auto"/>
            <w:hideMark/>
          </w:tcPr>
          <w:p w14:paraId="5D7D8206" w14:textId="77777777" w:rsidR="00E31793" w:rsidRPr="00501741" w:rsidRDefault="00E31793" w:rsidP="00F008C2">
            <w:pPr>
              <w:bidi/>
              <w:spacing w:line="278" w:lineRule="auto"/>
              <w:rPr>
                <w:rFonts w:ascii="Sakkal Majalla" w:hAnsi="Sakkal Majalla" w:cs="Sakkal Majalla"/>
                <w:rtl/>
              </w:rPr>
            </w:pPr>
            <w:r w:rsidRPr="00501741">
              <w:rPr>
                <w:rFonts w:ascii="Sakkal Majalla" w:hAnsi="Sakkal Majalla" w:cs="Sakkal Majalla"/>
                <w:rtl/>
              </w:rPr>
              <w:t xml:space="preserve">وجود تكرار في تعريفات التسويق والخدمة والجودة دون تركيز على المفاهيم المرتبطة بالدراسة الحالية. </w:t>
            </w:r>
          </w:p>
        </w:tc>
        <w:tc>
          <w:tcPr>
            <w:tcW w:w="0" w:type="auto"/>
            <w:hideMark/>
          </w:tcPr>
          <w:p w14:paraId="32F1FF1D" w14:textId="77777777" w:rsidR="00E31793" w:rsidRPr="00501741" w:rsidRDefault="00E31793" w:rsidP="00F008C2">
            <w:pPr>
              <w:bidi/>
              <w:spacing w:line="278" w:lineRule="auto"/>
              <w:rPr>
                <w:rFonts w:ascii="Sakkal Majalla" w:hAnsi="Sakkal Majalla" w:cs="Sakkal Majalla"/>
                <w:rtl/>
              </w:rPr>
            </w:pPr>
            <w:r w:rsidRPr="00501741">
              <w:rPr>
                <w:rFonts w:ascii="Sakkal Majalla" w:hAnsi="Sakkal Majalla" w:cs="Sakkal Majalla"/>
                <w:rtl/>
              </w:rPr>
              <w:t xml:space="preserve">حذف التكرار والتركيز على التعريفات الأكثر ارتباطاً بموضوع الدراسة ومفاهيمها الأساسية. </w:t>
            </w:r>
          </w:p>
        </w:tc>
        <w:tc>
          <w:tcPr>
            <w:tcW w:w="0" w:type="auto"/>
          </w:tcPr>
          <w:p w14:paraId="08D4DAB3" w14:textId="77777777" w:rsidR="00E31793" w:rsidRPr="00DE43DE" w:rsidRDefault="00E31793" w:rsidP="00E31793">
            <w:pPr>
              <w:bidi/>
              <w:spacing w:after="0" w:line="278" w:lineRule="auto"/>
              <w:rPr>
                <w:rFonts w:ascii="Sakkal Majalla" w:hAnsi="Sakkal Majalla" w:cs="Sakkal Majalla"/>
                <w:highlight w:val="yellow"/>
                <w:rtl/>
              </w:rPr>
            </w:pPr>
            <w:r w:rsidRPr="00DE43DE">
              <w:rPr>
                <w:rFonts w:ascii="Sakkal Majalla" w:hAnsi="Sakkal Majalla" w:cs="Sakkal Majalla"/>
                <w:highlight w:val="yellow"/>
                <w:rtl/>
              </w:rPr>
              <w:t>تم حذف التعريفات العامة والمكررة لمفاهيم (التسويق، الخدمة، الجودة) التي لا تخدم سياق الدراسة مباشرة. وتم إعادة صياغة ودمج التعريفات للتركيز حصراً على "التسويق عبر التطبيقات الذكية" و"جودة الخدمات الطبية" كما هو موضح باللون الأصفر في المتن</w:t>
            </w:r>
            <w:r w:rsidRPr="00DE43DE">
              <w:rPr>
                <w:rFonts w:ascii="Sakkal Majalla" w:hAnsi="Sakkal Majalla" w:cs="Sakkal Majalla"/>
                <w:highlight w:val="yellow"/>
              </w:rPr>
              <w:t>.</w:t>
            </w:r>
          </w:p>
        </w:tc>
      </w:tr>
      <w:tr w:rsidR="00E31793" w:rsidRPr="00501741" w14:paraId="229743D3" w14:textId="77777777" w:rsidTr="00F008C2">
        <w:tc>
          <w:tcPr>
            <w:tcW w:w="0" w:type="auto"/>
            <w:vAlign w:val="center"/>
            <w:hideMark/>
          </w:tcPr>
          <w:p w14:paraId="0E9F537D" w14:textId="77777777" w:rsidR="00E31793" w:rsidRPr="00501741" w:rsidRDefault="00E31793" w:rsidP="00F008C2">
            <w:pPr>
              <w:spacing w:line="278" w:lineRule="auto"/>
              <w:jc w:val="center"/>
              <w:rPr>
                <w:rFonts w:ascii="Sakkal Majalla" w:hAnsi="Sakkal Majalla" w:cs="Sakkal Majalla"/>
                <w:rtl/>
              </w:rPr>
            </w:pPr>
            <w:r w:rsidRPr="00501741">
              <w:rPr>
                <w:rFonts w:ascii="Sakkal Majalla" w:hAnsi="Sakkal Majalla" w:cs="Sakkal Majalla"/>
                <w:rtl/>
              </w:rPr>
              <w:t>8</w:t>
            </w:r>
          </w:p>
        </w:tc>
        <w:tc>
          <w:tcPr>
            <w:tcW w:w="0" w:type="auto"/>
            <w:vAlign w:val="center"/>
            <w:hideMark/>
          </w:tcPr>
          <w:p w14:paraId="1152A4E0" w14:textId="77777777" w:rsidR="00E31793" w:rsidRPr="00501741" w:rsidRDefault="00E31793" w:rsidP="00F008C2">
            <w:pPr>
              <w:spacing w:line="278" w:lineRule="auto"/>
              <w:jc w:val="right"/>
              <w:rPr>
                <w:rFonts w:ascii="Sakkal Majalla" w:hAnsi="Sakkal Majalla" w:cs="Sakkal Majalla"/>
                <w:rtl/>
              </w:rPr>
            </w:pPr>
            <w:r w:rsidRPr="00501741">
              <w:rPr>
                <w:rFonts w:ascii="Sakkal Majalla" w:hAnsi="Sakkal Majalla" w:cs="Sakkal Majalla"/>
                <w:rtl/>
              </w:rPr>
              <w:t xml:space="preserve">عرض الدراسات بطريقة سردية </w:t>
            </w:r>
          </w:p>
        </w:tc>
        <w:tc>
          <w:tcPr>
            <w:tcW w:w="0" w:type="auto"/>
            <w:vAlign w:val="center"/>
            <w:hideMark/>
          </w:tcPr>
          <w:p w14:paraId="2A8BDD46" w14:textId="77777777" w:rsidR="00E31793" w:rsidRPr="00501741" w:rsidRDefault="00E31793" w:rsidP="00F008C2">
            <w:pPr>
              <w:spacing w:line="278" w:lineRule="auto"/>
              <w:jc w:val="right"/>
              <w:rPr>
                <w:rFonts w:ascii="Sakkal Majalla" w:hAnsi="Sakkal Majalla" w:cs="Sakkal Majalla"/>
                <w:rtl/>
              </w:rPr>
            </w:pPr>
            <w:r w:rsidRPr="00501741">
              <w:rPr>
                <w:rFonts w:ascii="Sakkal Majalla" w:hAnsi="Sakkal Majalla" w:cs="Sakkal Majalla"/>
                <w:rtl/>
              </w:rPr>
              <w:t xml:space="preserve">عرض الدراسات يتم بأسلوب إعادة صياغة للملخصات دون إبراز منهجها أو نتائجها أو عناصرها العلمية. </w:t>
            </w:r>
          </w:p>
        </w:tc>
        <w:tc>
          <w:tcPr>
            <w:tcW w:w="0" w:type="auto"/>
            <w:vAlign w:val="center"/>
            <w:hideMark/>
          </w:tcPr>
          <w:p w14:paraId="52B48D3C" w14:textId="77777777" w:rsidR="00E31793" w:rsidRPr="00501741" w:rsidRDefault="00E31793" w:rsidP="00E31793">
            <w:pPr>
              <w:spacing w:after="0" w:line="278" w:lineRule="auto"/>
              <w:jc w:val="right"/>
              <w:rPr>
                <w:rFonts w:ascii="Sakkal Majalla" w:hAnsi="Sakkal Majalla" w:cs="Sakkal Majalla"/>
                <w:rtl/>
              </w:rPr>
            </w:pPr>
            <w:r w:rsidRPr="00501741">
              <w:rPr>
                <w:rFonts w:ascii="Sakkal Majalla" w:hAnsi="Sakkal Majalla" w:cs="Sakkal Majalla"/>
                <w:rtl/>
              </w:rPr>
              <w:t xml:space="preserve">تلخيص كل دراسة وفق عناصرها (العنوان، المكان، الهدف، المنهج، الأداة، النتائج، التوصيات). </w:t>
            </w:r>
          </w:p>
        </w:tc>
        <w:tc>
          <w:tcPr>
            <w:tcW w:w="0" w:type="auto"/>
          </w:tcPr>
          <w:p w14:paraId="739B2996" w14:textId="77777777" w:rsidR="00E31793" w:rsidRPr="00DE43DE" w:rsidRDefault="00E31793" w:rsidP="00E31793">
            <w:pPr>
              <w:spacing w:after="0" w:line="278" w:lineRule="auto"/>
              <w:jc w:val="right"/>
              <w:rPr>
                <w:rFonts w:ascii="Sakkal Majalla" w:hAnsi="Sakkal Majalla" w:cs="Sakkal Majalla"/>
                <w:highlight w:val="yellow"/>
                <w:rtl/>
              </w:rPr>
            </w:pPr>
            <w:r w:rsidRPr="00DE43DE">
              <w:rPr>
                <w:rFonts w:ascii="Sakkal Majalla" w:hAnsi="Sakkal Majalla" w:cs="Sakkal Majalla"/>
                <w:highlight w:val="yellow"/>
                <w:rtl/>
              </w:rPr>
              <w:t>تمت إعادة صياغة جميع الدراسات المرجعية المذكورة في البحث، وتلخيصها وفق منهجية علمية موحدة تشمل: (العنوان،</w:t>
            </w:r>
            <w:r w:rsidRPr="00DE43DE">
              <w:rPr>
                <w:rFonts w:ascii="Sakkal Majalla" w:hAnsi="Sakkal Majalla" w:cs="Sakkal Majalla" w:hint="cs"/>
                <w:highlight w:val="yellow"/>
                <w:rtl/>
              </w:rPr>
              <w:t xml:space="preserve"> المكان،</w:t>
            </w:r>
            <w:r w:rsidRPr="00DE43DE">
              <w:rPr>
                <w:rFonts w:ascii="Sakkal Majalla" w:hAnsi="Sakkal Majalla" w:cs="Sakkal Majalla"/>
                <w:highlight w:val="yellow"/>
                <w:rtl/>
              </w:rPr>
              <w:t xml:space="preserve"> الهدف، العينة/المنهج، </w:t>
            </w:r>
            <w:r w:rsidRPr="00DE43DE">
              <w:rPr>
                <w:rFonts w:ascii="Sakkal Majalla" w:hAnsi="Sakkal Majalla" w:cs="Sakkal Majalla" w:hint="cs"/>
                <w:highlight w:val="yellow"/>
                <w:rtl/>
              </w:rPr>
              <w:t>الأداة،</w:t>
            </w:r>
            <w:r w:rsidRPr="00DE43DE">
              <w:rPr>
                <w:rFonts w:ascii="Sakkal Majalla" w:hAnsi="Sakkal Majalla" w:cs="Sakkal Majalla"/>
                <w:highlight w:val="yellow"/>
                <w:rtl/>
              </w:rPr>
              <w:t>والنتائج</w:t>
            </w:r>
            <w:r w:rsidRPr="00DE43DE">
              <w:rPr>
                <w:rFonts w:ascii="Sakkal Majalla" w:hAnsi="Sakkal Majalla" w:cs="Sakkal Majalla" w:hint="cs"/>
                <w:highlight w:val="yellow"/>
                <w:rtl/>
              </w:rPr>
              <w:t>،التوصيات</w:t>
            </w:r>
            <w:r w:rsidRPr="00DE43DE">
              <w:rPr>
                <w:rFonts w:ascii="Sakkal Majalla" w:hAnsi="Sakkal Majalla" w:cs="Sakkal Majalla"/>
                <w:highlight w:val="yellow"/>
                <w:rtl/>
              </w:rPr>
              <w:t>) بدلاً من السرد، كما هو موضح باللون الأصفر</w:t>
            </w:r>
            <w:r w:rsidRPr="00DE43DE">
              <w:rPr>
                <w:rFonts w:ascii="Sakkal Majalla" w:hAnsi="Sakkal Majalla" w:cs="Sakkal Majalla"/>
                <w:highlight w:val="yellow"/>
              </w:rPr>
              <w:t>.</w:t>
            </w:r>
          </w:p>
        </w:tc>
      </w:tr>
      <w:tr w:rsidR="00E31793" w:rsidRPr="00501741" w14:paraId="08150A15" w14:textId="77777777" w:rsidTr="00F008C2">
        <w:tc>
          <w:tcPr>
            <w:tcW w:w="0" w:type="auto"/>
            <w:vAlign w:val="center"/>
            <w:hideMark/>
          </w:tcPr>
          <w:p w14:paraId="2011B186" w14:textId="77777777" w:rsidR="00E31793" w:rsidRPr="00501741" w:rsidRDefault="00E31793" w:rsidP="00F008C2">
            <w:pPr>
              <w:spacing w:line="278" w:lineRule="auto"/>
              <w:jc w:val="center"/>
              <w:rPr>
                <w:rFonts w:ascii="Sakkal Majalla" w:hAnsi="Sakkal Majalla" w:cs="Sakkal Majalla"/>
                <w:rtl/>
              </w:rPr>
            </w:pPr>
            <w:r w:rsidRPr="00501741">
              <w:rPr>
                <w:rFonts w:ascii="Sakkal Majalla" w:hAnsi="Sakkal Majalla" w:cs="Sakkal Majalla"/>
                <w:rtl/>
              </w:rPr>
              <w:t>9</w:t>
            </w:r>
          </w:p>
        </w:tc>
        <w:tc>
          <w:tcPr>
            <w:tcW w:w="0" w:type="auto"/>
            <w:vAlign w:val="center"/>
            <w:hideMark/>
          </w:tcPr>
          <w:p w14:paraId="61D41A2D" w14:textId="77777777" w:rsidR="00E31793" w:rsidRPr="00501741" w:rsidRDefault="00E31793" w:rsidP="00F008C2">
            <w:pPr>
              <w:spacing w:line="278" w:lineRule="auto"/>
              <w:jc w:val="right"/>
              <w:rPr>
                <w:rFonts w:ascii="Sakkal Majalla" w:hAnsi="Sakkal Majalla" w:cs="Sakkal Majalla"/>
                <w:rtl/>
              </w:rPr>
            </w:pPr>
            <w:r w:rsidRPr="00501741">
              <w:rPr>
                <w:rFonts w:ascii="Sakkal Majalla" w:hAnsi="Sakkal Majalla" w:cs="Sakkal Majalla"/>
                <w:rtl/>
              </w:rPr>
              <w:t xml:space="preserve">عدم تصنيف الدراسات حسب المتغيرات </w:t>
            </w:r>
          </w:p>
        </w:tc>
        <w:tc>
          <w:tcPr>
            <w:tcW w:w="0" w:type="auto"/>
            <w:vAlign w:val="center"/>
            <w:hideMark/>
          </w:tcPr>
          <w:p w14:paraId="20FD088A" w14:textId="77777777" w:rsidR="00E31793" w:rsidRPr="00501741" w:rsidRDefault="00E31793" w:rsidP="00F008C2">
            <w:pPr>
              <w:spacing w:line="278" w:lineRule="auto"/>
              <w:jc w:val="right"/>
              <w:rPr>
                <w:rFonts w:ascii="Sakkal Majalla" w:hAnsi="Sakkal Majalla" w:cs="Sakkal Majalla"/>
                <w:rtl/>
              </w:rPr>
            </w:pPr>
            <w:r w:rsidRPr="00501741">
              <w:rPr>
                <w:rFonts w:ascii="Sakkal Majalla" w:hAnsi="Sakkal Majalla" w:cs="Sakkal Majalla"/>
                <w:rtl/>
              </w:rPr>
              <w:t xml:space="preserve">تم عرض الدراسات السابقة بترتيب زمني أو عشوائي دون تصنيف وفق المتغيرات المستقلة والتابعة. </w:t>
            </w:r>
          </w:p>
        </w:tc>
        <w:tc>
          <w:tcPr>
            <w:tcW w:w="0" w:type="auto"/>
            <w:vAlign w:val="center"/>
            <w:hideMark/>
          </w:tcPr>
          <w:p w14:paraId="263D67F5" w14:textId="77777777" w:rsidR="00E31793" w:rsidRPr="00501741" w:rsidRDefault="00E31793" w:rsidP="00E31793">
            <w:pPr>
              <w:spacing w:after="0" w:line="278" w:lineRule="auto"/>
              <w:jc w:val="right"/>
              <w:rPr>
                <w:rFonts w:ascii="Sakkal Majalla" w:hAnsi="Sakkal Majalla" w:cs="Sakkal Majalla"/>
                <w:rtl/>
              </w:rPr>
            </w:pPr>
            <w:r w:rsidRPr="00501741">
              <w:rPr>
                <w:rFonts w:ascii="Sakkal Majalla" w:hAnsi="Sakkal Majalla" w:cs="Sakkal Majalla"/>
                <w:rtl/>
              </w:rPr>
              <w:t xml:space="preserve">تصنيف الدراسات السابقة وفق متغيرات الدراسة (التسويق عبر التطبيقات الذكية - جودة الخدمات الطبية - العلاقة بينهما). </w:t>
            </w:r>
          </w:p>
        </w:tc>
        <w:tc>
          <w:tcPr>
            <w:tcW w:w="0" w:type="auto"/>
          </w:tcPr>
          <w:p w14:paraId="1CC9E2F8" w14:textId="77777777" w:rsidR="00E31793" w:rsidRPr="00DE43DE" w:rsidRDefault="00E31793" w:rsidP="00F008C2">
            <w:pPr>
              <w:spacing w:line="278" w:lineRule="auto"/>
              <w:jc w:val="right"/>
              <w:rPr>
                <w:rFonts w:ascii="Sakkal Majalla" w:hAnsi="Sakkal Majalla" w:cs="Sakkal Majalla"/>
                <w:highlight w:val="yellow"/>
                <w:rtl/>
              </w:rPr>
            </w:pPr>
            <w:r w:rsidRPr="00DE43DE">
              <w:rPr>
                <w:rFonts w:ascii="Sakkal Majalla" w:hAnsi="Sakkal Majalla" w:cs="Sakkal Majalla"/>
                <w:highlight w:val="yellow"/>
                <w:rtl/>
              </w:rPr>
              <w:t xml:space="preserve">تم إعادة هيكلة قسم الدراسات السابقة وتصنيف الدراسات المتاحة إلى ثلاثة محاور موضوعية: (1) دراسات التسويق الرقمي، (2) دراسات التطبيقات الذكية، (3) دراسات العلاقة بينهما </w:t>
            </w:r>
            <w:r w:rsidRPr="00DE43DE">
              <w:rPr>
                <w:rFonts w:ascii="Sakkal Majalla" w:hAnsi="Sakkal Majalla" w:cs="Sakkal Majalla" w:hint="cs"/>
                <w:highlight w:val="yellow"/>
                <w:rtl/>
              </w:rPr>
              <w:t>.</w:t>
            </w:r>
          </w:p>
        </w:tc>
      </w:tr>
      <w:tr w:rsidR="00E31793" w:rsidRPr="00501741" w14:paraId="36EAFB79" w14:textId="77777777" w:rsidTr="00E31793">
        <w:tc>
          <w:tcPr>
            <w:tcW w:w="0" w:type="auto"/>
            <w:vAlign w:val="center"/>
            <w:hideMark/>
          </w:tcPr>
          <w:p w14:paraId="2A306DC5" w14:textId="77777777" w:rsidR="00E31793" w:rsidRPr="00501741" w:rsidRDefault="00E31793" w:rsidP="00F008C2">
            <w:pPr>
              <w:spacing w:line="278" w:lineRule="auto"/>
              <w:jc w:val="center"/>
              <w:rPr>
                <w:rFonts w:ascii="Sakkal Majalla" w:hAnsi="Sakkal Majalla" w:cs="Sakkal Majalla"/>
                <w:rtl/>
              </w:rPr>
            </w:pPr>
            <w:r w:rsidRPr="00501741">
              <w:rPr>
                <w:rFonts w:ascii="Sakkal Majalla" w:hAnsi="Sakkal Majalla" w:cs="Sakkal Majalla"/>
                <w:rtl/>
              </w:rPr>
              <w:t>10</w:t>
            </w:r>
          </w:p>
        </w:tc>
        <w:tc>
          <w:tcPr>
            <w:tcW w:w="0" w:type="auto"/>
            <w:hideMark/>
          </w:tcPr>
          <w:p w14:paraId="1EEFE381" w14:textId="77777777" w:rsidR="00E31793" w:rsidRPr="00501741" w:rsidRDefault="00E31793" w:rsidP="00E31793">
            <w:pPr>
              <w:spacing w:line="278" w:lineRule="auto"/>
              <w:jc w:val="right"/>
              <w:rPr>
                <w:rFonts w:ascii="Sakkal Majalla" w:hAnsi="Sakkal Majalla" w:cs="Sakkal Majalla"/>
                <w:rtl/>
              </w:rPr>
            </w:pPr>
            <w:r w:rsidRPr="00501741">
              <w:rPr>
                <w:rFonts w:ascii="Sakkal Majalla" w:hAnsi="Sakkal Majalla" w:cs="Sakkal Majalla"/>
                <w:rtl/>
              </w:rPr>
              <w:t xml:space="preserve">غياب الدراسات الأجنبية المحكمة </w:t>
            </w:r>
          </w:p>
        </w:tc>
        <w:tc>
          <w:tcPr>
            <w:tcW w:w="0" w:type="auto"/>
            <w:hideMark/>
          </w:tcPr>
          <w:p w14:paraId="73F78388" w14:textId="77777777" w:rsidR="00E31793" w:rsidRPr="00501741" w:rsidRDefault="00E31793" w:rsidP="00E31793">
            <w:pPr>
              <w:spacing w:line="278" w:lineRule="auto"/>
              <w:jc w:val="right"/>
              <w:rPr>
                <w:rFonts w:ascii="Sakkal Majalla" w:hAnsi="Sakkal Majalla" w:cs="Sakkal Majalla"/>
                <w:rtl/>
              </w:rPr>
            </w:pPr>
            <w:r w:rsidRPr="00501741">
              <w:rPr>
                <w:rFonts w:ascii="Sakkal Majalla" w:hAnsi="Sakkal Majalla" w:cs="Sakkal Majalla"/>
                <w:rtl/>
              </w:rPr>
              <w:t xml:space="preserve">لم تدرج أي دراسات دولية حديثة أو من مجلات مصنفة أكاديمياً. </w:t>
            </w:r>
          </w:p>
        </w:tc>
        <w:tc>
          <w:tcPr>
            <w:tcW w:w="0" w:type="auto"/>
            <w:hideMark/>
          </w:tcPr>
          <w:p w14:paraId="797DF708" w14:textId="77777777" w:rsidR="00E31793" w:rsidRPr="00501741" w:rsidRDefault="00E31793" w:rsidP="00E31793">
            <w:pPr>
              <w:spacing w:line="278" w:lineRule="auto"/>
              <w:jc w:val="right"/>
              <w:rPr>
                <w:rFonts w:ascii="Sakkal Majalla" w:hAnsi="Sakkal Majalla" w:cs="Sakkal Majalla"/>
                <w:rtl/>
              </w:rPr>
            </w:pPr>
            <w:r w:rsidRPr="00501741">
              <w:rPr>
                <w:rFonts w:ascii="Sakkal Majalla" w:hAnsi="Sakkal Majalla" w:cs="Sakkal Majalla"/>
                <w:rtl/>
              </w:rPr>
              <w:t>تضمين دراسات أجنبية محكمة وحديثة منشورة في مجلات مصنفة (</w:t>
            </w:r>
            <w:r w:rsidRPr="00501741">
              <w:rPr>
                <w:rFonts w:ascii="Sakkal Majalla" w:hAnsi="Sakkal Majalla" w:cs="Sakkal Majalla"/>
              </w:rPr>
              <w:t>Scopus</w:t>
            </w:r>
            <w:r w:rsidRPr="00501741">
              <w:rPr>
                <w:rFonts w:ascii="Sakkal Majalla" w:hAnsi="Sakkal Majalla" w:cs="Sakkal Majalla"/>
                <w:rtl/>
              </w:rPr>
              <w:t xml:space="preserve"> أو </w:t>
            </w:r>
            <w:r w:rsidRPr="00501741">
              <w:rPr>
                <w:rFonts w:ascii="Sakkal Majalla" w:hAnsi="Sakkal Majalla" w:cs="Sakkal Majalla"/>
              </w:rPr>
              <w:t>Web of Science</w:t>
            </w:r>
            <w:r w:rsidRPr="00501741">
              <w:rPr>
                <w:rFonts w:ascii="Sakkal Majalla" w:hAnsi="Sakkal Majalla" w:cs="Sakkal Majalla"/>
                <w:rtl/>
              </w:rPr>
              <w:t xml:space="preserve">). </w:t>
            </w:r>
          </w:p>
        </w:tc>
        <w:tc>
          <w:tcPr>
            <w:tcW w:w="0" w:type="auto"/>
          </w:tcPr>
          <w:p w14:paraId="707AED35" w14:textId="77777777" w:rsidR="00E31793" w:rsidRPr="00DE43DE" w:rsidRDefault="00E31793" w:rsidP="00E31793">
            <w:pPr>
              <w:spacing w:after="0" w:line="278" w:lineRule="auto"/>
              <w:jc w:val="right"/>
              <w:rPr>
                <w:rFonts w:ascii="Sakkal Majalla" w:hAnsi="Sakkal Majalla" w:cs="Sakkal Majalla"/>
                <w:highlight w:val="yellow"/>
                <w:rtl/>
              </w:rPr>
            </w:pPr>
            <w:r w:rsidRPr="00DE43DE">
              <w:rPr>
                <w:rFonts w:ascii="Sakkal Majalla" w:hAnsi="Sakkal Majalla" w:cs="Sakkal Majalla"/>
                <w:highlight w:val="yellow"/>
                <w:rtl/>
              </w:rPr>
              <w:t>تم إضافة مجموعة من الدراسات الأجنبية المحكمة المنشورة في مجلات مصنفة دولياً</w:t>
            </w:r>
            <w:r w:rsidRPr="00DE43DE">
              <w:rPr>
                <w:rFonts w:ascii="Sakkal Majalla" w:hAnsi="Sakkal Majalla" w:cs="Sakkal Majalla"/>
                <w:highlight w:val="yellow"/>
              </w:rPr>
              <w:t xml:space="preserve"> (Scopus – Web of Science)</w:t>
            </w:r>
            <w:r w:rsidRPr="00DE43DE">
              <w:rPr>
                <w:rFonts w:ascii="Sakkal Majalla" w:hAnsi="Sakkal Majalla" w:cs="Sakkal Majalla"/>
                <w:highlight w:val="yellow"/>
                <w:rtl/>
              </w:rPr>
              <w:t>، مثل دراسات</w:t>
            </w:r>
            <w:r w:rsidRPr="00DE43DE">
              <w:rPr>
                <w:rFonts w:ascii="Sakkal Majalla" w:hAnsi="Sakkal Majalla" w:cs="Sakkal Majalla"/>
                <w:highlight w:val="yellow"/>
              </w:rPr>
              <w:t xml:space="preserve">: Han 2024 – Song 2021 – Alharbi 2021 – Emam 2025. </w:t>
            </w:r>
            <w:r w:rsidRPr="00DE43DE">
              <w:rPr>
                <w:rFonts w:ascii="Sakkal Majalla" w:hAnsi="Sakkal Majalla" w:cs="Sakkal Majalla"/>
                <w:highlight w:val="yellow"/>
                <w:rtl/>
              </w:rPr>
              <w:t>وهذه الدراسات تم دمجها داخل العرض والتوثيق</w:t>
            </w:r>
            <w:r w:rsidRPr="00DE43DE">
              <w:rPr>
                <w:rFonts w:ascii="Sakkal Majalla" w:hAnsi="Sakkal Majalla" w:cs="Sakkal Majalla"/>
                <w:highlight w:val="yellow"/>
              </w:rPr>
              <w:t>.</w:t>
            </w:r>
          </w:p>
        </w:tc>
      </w:tr>
      <w:tr w:rsidR="00E31793" w:rsidRPr="00501741" w14:paraId="52DDA1D5" w14:textId="77777777" w:rsidTr="00E31793">
        <w:tc>
          <w:tcPr>
            <w:tcW w:w="0" w:type="auto"/>
            <w:vAlign w:val="center"/>
            <w:hideMark/>
          </w:tcPr>
          <w:p w14:paraId="6FBE161D" w14:textId="77777777" w:rsidR="00E31793" w:rsidRPr="00501741" w:rsidRDefault="00E31793" w:rsidP="00F008C2">
            <w:pPr>
              <w:spacing w:line="278" w:lineRule="auto"/>
              <w:jc w:val="center"/>
              <w:rPr>
                <w:rFonts w:ascii="Sakkal Majalla" w:hAnsi="Sakkal Majalla" w:cs="Sakkal Majalla"/>
                <w:rtl/>
              </w:rPr>
            </w:pPr>
            <w:r w:rsidRPr="00501741">
              <w:rPr>
                <w:rFonts w:ascii="Sakkal Majalla" w:hAnsi="Sakkal Majalla" w:cs="Sakkal Majalla"/>
                <w:rtl/>
              </w:rPr>
              <w:t>11</w:t>
            </w:r>
          </w:p>
        </w:tc>
        <w:tc>
          <w:tcPr>
            <w:tcW w:w="0" w:type="auto"/>
            <w:vAlign w:val="center"/>
            <w:hideMark/>
          </w:tcPr>
          <w:p w14:paraId="6A634979" w14:textId="77777777" w:rsidR="00E31793" w:rsidRPr="00501741" w:rsidRDefault="00E31793" w:rsidP="00F008C2">
            <w:pPr>
              <w:spacing w:line="278" w:lineRule="auto"/>
              <w:jc w:val="center"/>
              <w:rPr>
                <w:rFonts w:ascii="Sakkal Majalla" w:hAnsi="Sakkal Majalla" w:cs="Sakkal Majalla"/>
                <w:rtl/>
              </w:rPr>
            </w:pPr>
            <w:r w:rsidRPr="00501741">
              <w:rPr>
                <w:rFonts w:ascii="Sakkal Majalla" w:hAnsi="Sakkal Majalla" w:cs="Sakkal Majalla"/>
                <w:rtl/>
              </w:rPr>
              <w:t xml:space="preserve">غياب التحليل المقارن </w:t>
            </w:r>
          </w:p>
        </w:tc>
        <w:tc>
          <w:tcPr>
            <w:tcW w:w="0" w:type="auto"/>
            <w:vAlign w:val="center"/>
            <w:hideMark/>
          </w:tcPr>
          <w:p w14:paraId="7E06995E" w14:textId="77777777" w:rsidR="00E31793" w:rsidRPr="00501741" w:rsidRDefault="00E31793" w:rsidP="00F008C2">
            <w:pPr>
              <w:spacing w:line="278" w:lineRule="auto"/>
              <w:jc w:val="center"/>
              <w:rPr>
                <w:rFonts w:ascii="Sakkal Majalla" w:hAnsi="Sakkal Majalla" w:cs="Sakkal Majalla"/>
                <w:rtl/>
              </w:rPr>
            </w:pPr>
            <w:r w:rsidRPr="00501741">
              <w:rPr>
                <w:rFonts w:ascii="Sakkal Majalla" w:hAnsi="Sakkal Majalla" w:cs="Sakkal Majalla"/>
                <w:rtl/>
              </w:rPr>
              <w:t xml:space="preserve">التعقيب على الدراسات السابقة لم يتضمن تحليلاً نقديًا يوضح أوجه القصور أو الاختلاف. </w:t>
            </w:r>
          </w:p>
        </w:tc>
        <w:tc>
          <w:tcPr>
            <w:tcW w:w="0" w:type="auto"/>
            <w:hideMark/>
          </w:tcPr>
          <w:p w14:paraId="5E36B95C" w14:textId="77777777" w:rsidR="00E31793" w:rsidRPr="00501741" w:rsidRDefault="00E31793" w:rsidP="00E31793">
            <w:pPr>
              <w:spacing w:after="0" w:line="278" w:lineRule="auto"/>
              <w:jc w:val="right"/>
              <w:rPr>
                <w:rFonts w:ascii="Sakkal Majalla" w:hAnsi="Sakkal Majalla" w:cs="Sakkal Majalla"/>
                <w:rtl/>
              </w:rPr>
            </w:pPr>
            <w:r w:rsidRPr="00501741">
              <w:rPr>
                <w:rFonts w:ascii="Sakkal Majalla" w:hAnsi="Sakkal Majalla" w:cs="Sakkal Majalla"/>
                <w:rtl/>
              </w:rPr>
              <w:t xml:space="preserve">إضافة قسم تحليلي مقارن يوضح أوجه التشابه والاختلاف مع الدراسات السابقة، وما يميز الدراسة الحالية عنها. </w:t>
            </w:r>
          </w:p>
        </w:tc>
        <w:tc>
          <w:tcPr>
            <w:tcW w:w="0" w:type="auto"/>
            <w:vAlign w:val="center"/>
          </w:tcPr>
          <w:p w14:paraId="7471F555" w14:textId="77777777" w:rsidR="00E31793" w:rsidRPr="00DE43DE" w:rsidRDefault="00E31793" w:rsidP="00F008C2">
            <w:pPr>
              <w:bidi/>
              <w:rPr>
                <w:rFonts w:ascii="Sakkal Majalla" w:hAnsi="Sakkal Majalla" w:cs="Sakkal Majalla"/>
                <w:highlight w:val="yellow"/>
                <w:rtl/>
              </w:rPr>
            </w:pPr>
            <w:r w:rsidRPr="00DE43DE">
              <w:rPr>
                <w:rFonts w:ascii="Sakkal Majalla" w:hAnsi="Sakkal Majalla" w:cs="Sakkal Majalla"/>
                <w:highlight w:val="yellow"/>
                <w:rtl/>
              </w:rPr>
              <w:t>تمت إضافة قسم "التعقيب على الدراسات السابقة" في نهاية المحور، تضمن تحليلاً لأوجه الاتفاق والاختلاف من حيث الهدف والبيئة، وتوضيح الفجوة البحثية التي تغطيها الدراسة الحالية</w:t>
            </w:r>
            <w:r w:rsidRPr="00DE43DE">
              <w:rPr>
                <w:rFonts w:ascii="Sakkal Majalla" w:hAnsi="Sakkal Majalla" w:cs="Sakkal Majalla"/>
                <w:highlight w:val="yellow"/>
              </w:rPr>
              <w:t>.</w:t>
            </w:r>
          </w:p>
        </w:tc>
      </w:tr>
      <w:tr w:rsidR="00E31793" w:rsidRPr="00501741" w14:paraId="6AA968A1" w14:textId="77777777" w:rsidTr="00F008C2">
        <w:tc>
          <w:tcPr>
            <w:tcW w:w="0" w:type="auto"/>
            <w:vAlign w:val="center"/>
            <w:hideMark/>
          </w:tcPr>
          <w:p w14:paraId="1B964E36" w14:textId="77777777" w:rsidR="00E31793" w:rsidRPr="00501741" w:rsidRDefault="00E31793" w:rsidP="00F008C2">
            <w:pPr>
              <w:spacing w:line="278" w:lineRule="auto"/>
              <w:jc w:val="center"/>
              <w:rPr>
                <w:rFonts w:ascii="Sakkal Majalla" w:hAnsi="Sakkal Majalla" w:cs="Sakkal Majalla"/>
                <w:rtl/>
              </w:rPr>
            </w:pPr>
            <w:r w:rsidRPr="00501741">
              <w:rPr>
                <w:rFonts w:ascii="Sakkal Majalla" w:hAnsi="Sakkal Majalla" w:cs="Sakkal Majalla"/>
                <w:rtl/>
              </w:rPr>
              <w:t>12</w:t>
            </w:r>
          </w:p>
        </w:tc>
        <w:tc>
          <w:tcPr>
            <w:tcW w:w="0" w:type="auto"/>
            <w:vAlign w:val="center"/>
            <w:hideMark/>
          </w:tcPr>
          <w:p w14:paraId="70431B52" w14:textId="77777777" w:rsidR="00E31793" w:rsidRPr="00501741" w:rsidRDefault="00E31793" w:rsidP="00F008C2">
            <w:pPr>
              <w:spacing w:line="278" w:lineRule="auto"/>
              <w:jc w:val="center"/>
              <w:rPr>
                <w:rFonts w:ascii="Sakkal Majalla" w:hAnsi="Sakkal Majalla" w:cs="Sakkal Majalla"/>
                <w:rtl/>
              </w:rPr>
            </w:pPr>
            <w:r w:rsidRPr="00501741">
              <w:rPr>
                <w:rFonts w:ascii="Sakkal Majalla" w:hAnsi="Sakkal Majalla" w:cs="Sakkal Majalla"/>
                <w:rtl/>
              </w:rPr>
              <w:t xml:space="preserve">غياب الأقسام الختامية </w:t>
            </w:r>
          </w:p>
        </w:tc>
        <w:tc>
          <w:tcPr>
            <w:tcW w:w="0" w:type="auto"/>
            <w:vAlign w:val="center"/>
            <w:hideMark/>
          </w:tcPr>
          <w:p w14:paraId="597C1159" w14:textId="77777777" w:rsidR="00E31793" w:rsidRPr="00501741" w:rsidRDefault="00E31793" w:rsidP="00F008C2">
            <w:pPr>
              <w:spacing w:line="278" w:lineRule="auto"/>
              <w:jc w:val="center"/>
              <w:rPr>
                <w:rFonts w:ascii="Sakkal Majalla" w:hAnsi="Sakkal Majalla" w:cs="Sakkal Majalla"/>
                <w:rtl/>
              </w:rPr>
            </w:pPr>
            <w:r w:rsidRPr="00501741">
              <w:rPr>
                <w:rFonts w:ascii="Sakkal Majalla" w:hAnsi="Sakkal Majalla" w:cs="Sakkal Majalla"/>
                <w:rtl/>
              </w:rPr>
              <w:t xml:space="preserve">لا توجد خاتمة للفصل تتضمن العناصر المنهجية المعتادة. </w:t>
            </w:r>
          </w:p>
        </w:tc>
        <w:tc>
          <w:tcPr>
            <w:tcW w:w="0" w:type="auto"/>
            <w:vAlign w:val="center"/>
            <w:hideMark/>
          </w:tcPr>
          <w:p w14:paraId="07B26737" w14:textId="77777777" w:rsidR="00E31793" w:rsidRPr="00501741" w:rsidRDefault="00E31793" w:rsidP="00E31793">
            <w:pPr>
              <w:spacing w:after="0" w:line="278" w:lineRule="auto"/>
              <w:jc w:val="center"/>
              <w:rPr>
                <w:rFonts w:ascii="Sakkal Majalla" w:hAnsi="Sakkal Majalla" w:cs="Sakkal Majalla"/>
                <w:rtl/>
              </w:rPr>
            </w:pPr>
            <w:r w:rsidRPr="00501741">
              <w:rPr>
                <w:rFonts w:ascii="Sakkal Majalla" w:hAnsi="Sakkal Majalla" w:cs="Sakkal Majalla"/>
                <w:rtl/>
              </w:rPr>
              <w:t xml:space="preserve">يجب أن يتضمن نهاية الفصل الثاني الأقسام التالية: (1) جدول تلخيص الدراسات السابقة، (2) ما يميز الدراسة، (3) أوجه الاستفادة، (4) الفجوة البحثية. </w:t>
            </w:r>
          </w:p>
        </w:tc>
        <w:tc>
          <w:tcPr>
            <w:tcW w:w="0" w:type="auto"/>
            <w:vAlign w:val="center"/>
          </w:tcPr>
          <w:p w14:paraId="622E6153" w14:textId="77777777" w:rsidR="00E31793" w:rsidRPr="00DE43DE" w:rsidRDefault="00E31793" w:rsidP="00F008C2">
            <w:pPr>
              <w:spacing w:line="278" w:lineRule="auto"/>
              <w:jc w:val="center"/>
              <w:rPr>
                <w:rFonts w:ascii="Sakkal Majalla" w:hAnsi="Sakkal Majalla" w:cs="Sakkal Majalla"/>
                <w:highlight w:val="yellow"/>
                <w:rtl/>
              </w:rPr>
            </w:pPr>
            <w:r w:rsidRPr="00DE43DE">
              <w:rPr>
                <w:rFonts w:ascii="Sakkal Majalla" w:hAnsi="Sakkal Majalla" w:cs="Sakkal Majalla"/>
                <w:highlight w:val="yellow"/>
                <w:rtl/>
              </w:rPr>
              <w:t>تم اضافة ما يلي:</w:t>
            </w:r>
          </w:p>
          <w:p w14:paraId="28589DC5" w14:textId="77777777" w:rsidR="00E31793" w:rsidRPr="00DE43DE" w:rsidRDefault="00E31793" w:rsidP="00F008C2">
            <w:pPr>
              <w:spacing w:line="278" w:lineRule="auto"/>
              <w:jc w:val="center"/>
              <w:rPr>
                <w:rFonts w:ascii="Sakkal Majalla" w:hAnsi="Sakkal Majalla" w:cs="Sakkal Majalla"/>
                <w:highlight w:val="yellow"/>
                <w:rtl/>
              </w:rPr>
            </w:pPr>
            <w:r w:rsidRPr="00DE43DE">
              <w:rPr>
                <w:rFonts w:ascii="Sakkal Majalla" w:hAnsi="Sakkal Majalla" w:cs="Sakkal Majalla"/>
                <w:highlight w:val="yellow"/>
                <w:rtl/>
              </w:rPr>
              <w:t>(1) جدول تلخيص الدراسات السابقة، (2) ما يميز الدراسة، (3) أوجه الاستفادة، (4) الفجوة البحثية.</w:t>
            </w:r>
          </w:p>
        </w:tc>
      </w:tr>
      <w:tr w:rsidR="00E31793" w:rsidRPr="00501741" w14:paraId="7F4865F2" w14:textId="77777777" w:rsidTr="00F008C2">
        <w:tc>
          <w:tcPr>
            <w:tcW w:w="0" w:type="auto"/>
            <w:vAlign w:val="center"/>
            <w:hideMark/>
          </w:tcPr>
          <w:p w14:paraId="001FCF12" w14:textId="77777777" w:rsidR="00E31793" w:rsidRPr="00501741" w:rsidRDefault="00E31793" w:rsidP="00F008C2">
            <w:pPr>
              <w:spacing w:line="278" w:lineRule="auto"/>
              <w:jc w:val="center"/>
              <w:rPr>
                <w:rFonts w:ascii="Sakkal Majalla" w:hAnsi="Sakkal Majalla" w:cs="Sakkal Majalla"/>
                <w:rtl/>
              </w:rPr>
            </w:pPr>
            <w:r w:rsidRPr="00501741">
              <w:rPr>
                <w:rFonts w:ascii="Sakkal Majalla" w:hAnsi="Sakkal Majalla" w:cs="Sakkal Majalla"/>
                <w:rtl/>
              </w:rPr>
              <w:t>13</w:t>
            </w:r>
          </w:p>
        </w:tc>
        <w:tc>
          <w:tcPr>
            <w:tcW w:w="0" w:type="auto"/>
            <w:vAlign w:val="center"/>
            <w:hideMark/>
          </w:tcPr>
          <w:p w14:paraId="5F578C33" w14:textId="77777777" w:rsidR="00E31793" w:rsidRPr="00501741" w:rsidRDefault="00E31793" w:rsidP="00F008C2">
            <w:pPr>
              <w:spacing w:line="278" w:lineRule="auto"/>
              <w:jc w:val="center"/>
              <w:rPr>
                <w:rFonts w:ascii="Sakkal Majalla" w:hAnsi="Sakkal Majalla" w:cs="Sakkal Majalla"/>
                <w:rtl/>
              </w:rPr>
            </w:pPr>
            <w:r w:rsidRPr="00501741">
              <w:rPr>
                <w:rFonts w:ascii="Sakkal Majalla" w:hAnsi="Sakkal Majalla" w:cs="Sakkal Majalla"/>
                <w:rtl/>
              </w:rPr>
              <w:t xml:space="preserve">ضعف التوثيق </w:t>
            </w:r>
          </w:p>
        </w:tc>
        <w:tc>
          <w:tcPr>
            <w:tcW w:w="0" w:type="auto"/>
            <w:vAlign w:val="center"/>
            <w:hideMark/>
          </w:tcPr>
          <w:p w14:paraId="3CAA763E" w14:textId="77777777" w:rsidR="00E31793" w:rsidRPr="00501741" w:rsidRDefault="00E31793" w:rsidP="00F008C2">
            <w:pPr>
              <w:spacing w:line="278" w:lineRule="auto"/>
              <w:jc w:val="center"/>
              <w:rPr>
                <w:rFonts w:ascii="Sakkal Majalla" w:hAnsi="Sakkal Majalla" w:cs="Sakkal Majalla"/>
                <w:rtl/>
              </w:rPr>
            </w:pPr>
            <w:r w:rsidRPr="00501741">
              <w:rPr>
                <w:rFonts w:ascii="Sakkal Majalla" w:hAnsi="Sakkal Majalla" w:cs="Sakkal Majalla"/>
                <w:rtl/>
              </w:rPr>
              <w:t xml:space="preserve">التوثيق داخل النص غير دقيق ولا يتوافق مع نظام </w:t>
            </w:r>
            <w:r w:rsidRPr="00501741">
              <w:rPr>
                <w:rFonts w:ascii="Sakkal Majalla" w:hAnsi="Sakkal Majalla" w:cs="Sakkal Majalla"/>
              </w:rPr>
              <w:t>APA</w:t>
            </w:r>
            <w:r w:rsidRPr="00501741">
              <w:rPr>
                <w:rFonts w:ascii="Sakkal Majalla" w:hAnsi="Sakkal Majalla" w:cs="Sakkal Majalla"/>
                <w:rtl/>
              </w:rPr>
              <w:t xml:space="preserve">، وبعض المراجع غير مكتملة. </w:t>
            </w:r>
          </w:p>
        </w:tc>
        <w:tc>
          <w:tcPr>
            <w:tcW w:w="0" w:type="auto"/>
            <w:vAlign w:val="center"/>
            <w:hideMark/>
          </w:tcPr>
          <w:p w14:paraId="7286F818" w14:textId="77777777" w:rsidR="00E31793" w:rsidRPr="00501741" w:rsidRDefault="00E31793" w:rsidP="00E31793">
            <w:pPr>
              <w:spacing w:after="0" w:line="278" w:lineRule="auto"/>
              <w:jc w:val="center"/>
              <w:rPr>
                <w:rFonts w:ascii="Sakkal Majalla" w:hAnsi="Sakkal Majalla" w:cs="Sakkal Majalla"/>
                <w:rtl/>
              </w:rPr>
            </w:pPr>
            <w:r w:rsidRPr="00501741">
              <w:rPr>
                <w:rFonts w:ascii="Sakkal Majalla" w:hAnsi="Sakkal Majalla" w:cs="Sakkal Majalla"/>
                <w:rtl/>
              </w:rPr>
              <w:t xml:space="preserve">مراجعة التوثيق الداخلي والخارجي وفق الإصدار </w:t>
            </w:r>
            <w:r w:rsidRPr="00501741">
              <w:rPr>
                <w:rFonts w:ascii="Sakkal Majalla" w:hAnsi="Sakkal Majalla" w:cs="Sakkal Majalla"/>
              </w:rPr>
              <w:t>APA</w:t>
            </w:r>
            <w:r w:rsidRPr="00501741">
              <w:rPr>
                <w:rFonts w:ascii="Sakkal Majalla" w:hAnsi="Sakkal Majalla" w:cs="Sakkal Majalla"/>
                <w:rtl/>
              </w:rPr>
              <w:t xml:space="preserve"> السابع والتأكد من تطابق المتن مع قائمة المراجع. </w:t>
            </w:r>
          </w:p>
        </w:tc>
        <w:tc>
          <w:tcPr>
            <w:tcW w:w="0" w:type="auto"/>
          </w:tcPr>
          <w:p w14:paraId="3EE8AD2D" w14:textId="77777777" w:rsidR="00E31793" w:rsidRPr="00DE43DE" w:rsidRDefault="00E31793" w:rsidP="00F008C2">
            <w:pPr>
              <w:spacing w:line="278" w:lineRule="auto"/>
              <w:jc w:val="center"/>
              <w:rPr>
                <w:rFonts w:ascii="Sakkal Majalla" w:hAnsi="Sakkal Majalla" w:cs="Sakkal Majalla"/>
                <w:highlight w:val="yellow"/>
                <w:rtl/>
              </w:rPr>
            </w:pPr>
            <w:r w:rsidRPr="00DE43DE">
              <w:rPr>
                <w:rFonts w:ascii="Sakkal Majalla" w:hAnsi="Sakkal Majalla" w:cs="Sakkal Majalla"/>
                <w:highlight w:val="yellow"/>
                <w:rtl/>
              </w:rPr>
              <w:t>تم مراجعة التوثيق وحذ</w:t>
            </w:r>
            <w:r w:rsidRPr="00DE43DE">
              <w:rPr>
                <w:rFonts w:ascii="Sakkal Majalla" w:hAnsi="Sakkal Majalla" w:cs="Sakkal Majalla" w:hint="cs"/>
                <w:highlight w:val="yellow"/>
                <w:rtl/>
              </w:rPr>
              <w:t>ف</w:t>
            </w:r>
            <w:r w:rsidRPr="00DE43DE">
              <w:rPr>
                <w:rFonts w:ascii="Sakkal Majalla" w:hAnsi="Sakkal Majalla" w:cs="Sakkal Majalla"/>
                <w:highlight w:val="yellow"/>
                <w:rtl/>
              </w:rPr>
              <w:t xml:space="preserve"> بعض المراجع غير الموجودة في المتن</w:t>
            </w:r>
            <w:r w:rsidRPr="00DE43DE">
              <w:rPr>
                <w:rFonts w:ascii="Sakkal Majalla" w:hAnsi="Sakkal Majalla" w:cs="Sakkal Majalla" w:hint="cs"/>
                <w:highlight w:val="yellow"/>
                <w:rtl/>
              </w:rPr>
              <w:t>.</w:t>
            </w:r>
          </w:p>
        </w:tc>
      </w:tr>
      <w:tr w:rsidR="00E31793" w:rsidRPr="00501741" w14:paraId="65A47EC3" w14:textId="77777777" w:rsidTr="00F008C2">
        <w:tc>
          <w:tcPr>
            <w:tcW w:w="0" w:type="auto"/>
            <w:vAlign w:val="center"/>
            <w:hideMark/>
          </w:tcPr>
          <w:p w14:paraId="177BE383" w14:textId="77777777" w:rsidR="00E31793" w:rsidRPr="00501741" w:rsidRDefault="00E31793" w:rsidP="00F008C2">
            <w:pPr>
              <w:spacing w:line="278" w:lineRule="auto"/>
              <w:jc w:val="center"/>
              <w:rPr>
                <w:rFonts w:ascii="Sakkal Majalla" w:hAnsi="Sakkal Majalla" w:cs="Sakkal Majalla"/>
                <w:rtl/>
              </w:rPr>
            </w:pPr>
            <w:r w:rsidRPr="00501741">
              <w:rPr>
                <w:rFonts w:ascii="Sakkal Majalla" w:hAnsi="Sakkal Majalla" w:cs="Sakkal Majalla"/>
                <w:rtl/>
              </w:rPr>
              <w:t>14</w:t>
            </w:r>
          </w:p>
        </w:tc>
        <w:tc>
          <w:tcPr>
            <w:tcW w:w="0" w:type="auto"/>
            <w:vAlign w:val="center"/>
            <w:hideMark/>
          </w:tcPr>
          <w:p w14:paraId="06D3CFF7" w14:textId="77777777" w:rsidR="00E31793" w:rsidRPr="00501741" w:rsidRDefault="00E31793" w:rsidP="00F008C2">
            <w:pPr>
              <w:spacing w:line="278" w:lineRule="auto"/>
              <w:jc w:val="center"/>
              <w:rPr>
                <w:rFonts w:ascii="Sakkal Majalla" w:hAnsi="Sakkal Majalla" w:cs="Sakkal Majalla"/>
                <w:rtl/>
              </w:rPr>
            </w:pPr>
            <w:r w:rsidRPr="00501741">
              <w:rPr>
                <w:rFonts w:ascii="Sakkal Majalla" w:hAnsi="Sakkal Majalla" w:cs="Sakkal Majalla"/>
                <w:rtl/>
              </w:rPr>
              <w:t xml:space="preserve">ضعف جودة المراجع </w:t>
            </w:r>
          </w:p>
        </w:tc>
        <w:tc>
          <w:tcPr>
            <w:tcW w:w="0" w:type="auto"/>
            <w:vAlign w:val="center"/>
            <w:hideMark/>
          </w:tcPr>
          <w:p w14:paraId="06DDF320" w14:textId="77777777" w:rsidR="00E31793" w:rsidRPr="00501741" w:rsidRDefault="00E31793" w:rsidP="00F008C2">
            <w:pPr>
              <w:spacing w:line="278" w:lineRule="auto"/>
              <w:jc w:val="center"/>
              <w:rPr>
                <w:rFonts w:ascii="Sakkal Majalla" w:hAnsi="Sakkal Majalla" w:cs="Sakkal Majalla"/>
                <w:rtl/>
              </w:rPr>
            </w:pPr>
            <w:r w:rsidRPr="00501741">
              <w:rPr>
                <w:rFonts w:ascii="Sakkal Majalla" w:hAnsi="Sakkal Majalla" w:cs="Sakkal Majalla"/>
                <w:rtl/>
              </w:rPr>
              <w:t xml:space="preserve">بعض المراجع من مجلات ضعيفة وغير محكمة. </w:t>
            </w:r>
          </w:p>
        </w:tc>
        <w:tc>
          <w:tcPr>
            <w:tcW w:w="0" w:type="auto"/>
            <w:vAlign w:val="center"/>
            <w:hideMark/>
          </w:tcPr>
          <w:p w14:paraId="0BC4D58A" w14:textId="77777777" w:rsidR="00E31793" w:rsidRPr="00501741" w:rsidRDefault="00E31793" w:rsidP="00E31793">
            <w:pPr>
              <w:spacing w:after="0" w:line="278" w:lineRule="auto"/>
              <w:jc w:val="center"/>
              <w:rPr>
                <w:rFonts w:ascii="Sakkal Majalla" w:hAnsi="Sakkal Majalla" w:cs="Sakkal Majalla"/>
                <w:rtl/>
              </w:rPr>
            </w:pPr>
            <w:r w:rsidRPr="00501741">
              <w:rPr>
                <w:rFonts w:ascii="Sakkal Majalla" w:hAnsi="Sakkal Majalla" w:cs="Sakkal Majalla"/>
                <w:rtl/>
              </w:rPr>
              <w:t xml:space="preserve">الاعتماد على مصادر أكاديمية قوية ومجلات علمية محكمة ذات معامل تأثير معتمد. </w:t>
            </w:r>
            <w:r w:rsidRPr="00501741">
              <w:rPr>
                <w:rFonts w:ascii="Sakkal Majalla" w:hAnsi="Sakkal Majalla" w:cs="Sakkal Majalla"/>
                <w:vertAlign w:val="superscript"/>
                <w:rtl/>
              </w:rPr>
              <w:t xml:space="preserve"> </w:t>
            </w:r>
          </w:p>
        </w:tc>
        <w:tc>
          <w:tcPr>
            <w:tcW w:w="0" w:type="auto"/>
          </w:tcPr>
          <w:p w14:paraId="1940CA7B" w14:textId="77777777" w:rsidR="00E31793" w:rsidRPr="00DE43DE" w:rsidRDefault="00E31793" w:rsidP="00F008C2">
            <w:pPr>
              <w:spacing w:line="278" w:lineRule="auto"/>
              <w:jc w:val="center"/>
              <w:rPr>
                <w:rFonts w:ascii="Sakkal Majalla" w:hAnsi="Sakkal Majalla" w:cs="Sakkal Majalla"/>
                <w:highlight w:val="yellow"/>
                <w:rtl/>
              </w:rPr>
            </w:pPr>
            <w:r w:rsidRPr="00DE43DE">
              <w:rPr>
                <w:rFonts w:ascii="Sakkal Majalla" w:hAnsi="Sakkal Majalla" w:cs="Sakkal Majalla"/>
                <w:highlight w:val="yellow"/>
                <w:rtl/>
              </w:rPr>
              <w:t>تم اضافة مجلات ذات تصنيف عالي مثل مجلة</w:t>
            </w:r>
            <w:r w:rsidRPr="00DE43DE">
              <w:rPr>
                <w:rFonts w:ascii="Sakkal Majalla" w:hAnsi="Sakkal Majalla" w:cs="Sakkal Majalla"/>
                <w:highlight w:val="yellow"/>
              </w:rPr>
              <w:t xml:space="preserve"> BMC Medical Informatics and Decision Making</w:t>
            </w:r>
          </w:p>
        </w:tc>
      </w:tr>
      <w:tr w:rsidR="00E31793" w:rsidRPr="00501741" w14:paraId="6D4EEF38" w14:textId="77777777" w:rsidTr="00E31793">
        <w:tc>
          <w:tcPr>
            <w:tcW w:w="0" w:type="auto"/>
            <w:vAlign w:val="center"/>
            <w:hideMark/>
          </w:tcPr>
          <w:p w14:paraId="729FF3E0" w14:textId="77777777" w:rsidR="00E31793" w:rsidRPr="00501741" w:rsidRDefault="00E31793" w:rsidP="00E31793">
            <w:pPr>
              <w:spacing w:after="0" w:line="278" w:lineRule="auto"/>
              <w:jc w:val="center"/>
              <w:rPr>
                <w:rFonts w:ascii="Sakkal Majalla" w:hAnsi="Sakkal Majalla" w:cs="Sakkal Majalla"/>
                <w:rtl/>
              </w:rPr>
            </w:pPr>
            <w:r w:rsidRPr="00501741">
              <w:rPr>
                <w:rFonts w:ascii="Sakkal Majalla" w:hAnsi="Sakkal Majalla" w:cs="Sakkal Majalla"/>
                <w:rtl/>
              </w:rPr>
              <w:t>15</w:t>
            </w:r>
          </w:p>
        </w:tc>
        <w:tc>
          <w:tcPr>
            <w:tcW w:w="0" w:type="auto"/>
            <w:hideMark/>
          </w:tcPr>
          <w:p w14:paraId="7D5BCDEF" w14:textId="77777777" w:rsidR="00E31793" w:rsidRPr="00501741" w:rsidRDefault="00E31793" w:rsidP="00E31793">
            <w:pPr>
              <w:spacing w:after="0" w:line="278" w:lineRule="auto"/>
              <w:jc w:val="right"/>
              <w:rPr>
                <w:rFonts w:ascii="Sakkal Majalla" w:hAnsi="Sakkal Majalla" w:cs="Sakkal Majalla"/>
                <w:rtl/>
              </w:rPr>
            </w:pPr>
            <w:r w:rsidRPr="00501741">
              <w:rPr>
                <w:rFonts w:ascii="Sakkal Majalla" w:hAnsi="Sakkal Majalla" w:cs="Sakkal Majalla"/>
                <w:rtl/>
              </w:rPr>
              <w:t xml:space="preserve">اللغة الأكاديمية (غير مباشرة) </w:t>
            </w:r>
          </w:p>
        </w:tc>
        <w:tc>
          <w:tcPr>
            <w:tcW w:w="0" w:type="auto"/>
            <w:hideMark/>
          </w:tcPr>
          <w:p w14:paraId="45F849E0" w14:textId="77777777" w:rsidR="00E31793" w:rsidRPr="00501741" w:rsidRDefault="00E31793" w:rsidP="00E31793">
            <w:pPr>
              <w:spacing w:after="0" w:line="278" w:lineRule="auto"/>
              <w:jc w:val="right"/>
              <w:rPr>
                <w:rFonts w:ascii="Sakkal Majalla" w:hAnsi="Sakkal Majalla" w:cs="Sakkal Majalla"/>
                <w:rtl/>
              </w:rPr>
            </w:pPr>
            <w:r w:rsidRPr="00501741">
              <w:rPr>
                <w:rFonts w:ascii="Sakkal Majalla" w:hAnsi="Sakkal Majalla" w:cs="Sakkal Majalla"/>
                <w:rtl/>
              </w:rPr>
              <w:t xml:space="preserve">الأسلوب اللغوي جيد إجمالاً لكنه يميل إلى الإطالة والتكرار. </w:t>
            </w:r>
          </w:p>
        </w:tc>
        <w:tc>
          <w:tcPr>
            <w:tcW w:w="0" w:type="auto"/>
            <w:hideMark/>
          </w:tcPr>
          <w:p w14:paraId="6137008C" w14:textId="77777777" w:rsidR="00E31793" w:rsidRPr="00501741" w:rsidRDefault="00E31793" w:rsidP="00E31793">
            <w:pPr>
              <w:spacing w:after="0" w:line="278" w:lineRule="auto"/>
              <w:jc w:val="right"/>
              <w:rPr>
                <w:rFonts w:ascii="Sakkal Majalla" w:hAnsi="Sakkal Majalla" w:cs="Sakkal Majalla"/>
                <w:rtl/>
              </w:rPr>
            </w:pPr>
            <w:r w:rsidRPr="00501741">
              <w:rPr>
                <w:rFonts w:ascii="Sakkal Majalla" w:hAnsi="Sakkal Majalla" w:cs="Sakkal Majalla"/>
                <w:rtl/>
              </w:rPr>
              <w:t xml:space="preserve">تحسين الصياغة اللغوية واستخدام أسلوب أكاديمي مباشر وواضح دون حشو. </w:t>
            </w:r>
          </w:p>
        </w:tc>
        <w:tc>
          <w:tcPr>
            <w:tcW w:w="0" w:type="auto"/>
          </w:tcPr>
          <w:p w14:paraId="161CE376" w14:textId="77777777" w:rsidR="00E31793" w:rsidRPr="00DE43DE" w:rsidRDefault="00E31793" w:rsidP="00E31793">
            <w:pPr>
              <w:spacing w:after="0" w:line="278" w:lineRule="auto"/>
              <w:jc w:val="right"/>
              <w:rPr>
                <w:rFonts w:ascii="Sakkal Majalla" w:hAnsi="Sakkal Majalla" w:cs="Sakkal Majalla"/>
                <w:highlight w:val="yellow"/>
                <w:rtl/>
              </w:rPr>
            </w:pPr>
            <w:r w:rsidRPr="00DE43DE">
              <w:rPr>
                <w:rFonts w:ascii="Sakkal Majalla" w:hAnsi="Sakkal Majalla" w:cs="Sakkal Majalla"/>
                <w:highlight w:val="yellow"/>
                <w:rtl/>
              </w:rPr>
              <w:t>تم التحسين</w:t>
            </w:r>
          </w:p>
        </w:tc>
      </w:tr>
      <w:tr w:rsidR="00E31793" w:rsidRPr="00501741" w14:paraId="64C29DAD" w14:textId="77777777" w:rsidTr="00E31793">
        <w:tc>
          <w:tcPr>
            <w:tcW w:w="0" w:type="auto"/>
            <w:vAlign w:val="center"/>
            <w:hideMark/>
          </w:tcPr>
          <w:p w14:paraId="083C30E2" w14:textId="77777777" w:rsidR="00E31793" w:rsidRPr="00501741" w:rsidRDefault="00E31793" w:rsidP="00F008C2">
            <w:pPr>
              <w:spacing w:line="278" w:lineRule="auto"/>
              <w:jc w:val="center"/>
              <w:rPr>
                <w:rFonts w:ascii="Sakkal Majalla" w:hAnsi="Sakkal Majalla" w:cs="Sakkal Majalla"/>
                <w:rtl/>
              </w:rPr>
            </w:pPr>
            <w:r w:rsidRPr="00501741">
              <w:rPr>
                <w:rFonts w:ascii="Sakkal Majalla" w:hAnsi="Sakkal Majalla" w:cs="Sakkal Majalla"/>
                <w:rtl/>
              </w:rPr>
              <w:t>16</w:t>
            </w:r>
          </w:p>
        </w:tc>
        <w:tc>
          <w:tcPr>
            <w:tcW w:w="0" w:type="auto"/>
            <w:hideMark/>
          </w:tcPr>
          <w:p w14:paraId="082BF332" w14:textId="7B82517D" w:rsidR="00E31793" w:rsidRPr="00501741" w:rsidRDefault="00E31793" w:rsidP="00E31793">
            <w:pPr>
              <w:spacing w:line="278" w:lineRule="auto"/>
              <w:jc w:val="center"/>
              <w:rPr>
                <w:rFonts w:ascii="Sakkal Majalla" w:hAnsi="Sakkal Majalla" w:cs="Sakkal Majalla"/>
                <w:rtl/>
              </w:rPr>
            </w:pPr>
            <w:r w:rsidRPr="00501741">
              <w:rPr>
                <w:rFonts w:ascii="Sakkal Majalla" w:hAnsi="Sakkal Majalla" w:cs="Sakkal Majalla"/>
                <w:rtl/>
              </w:rPr>
              <w:t>ضعف الجهد البحثي</w:t>
            </w:r>
          </w:p>
        </w:tc>
        <w:tc>
          <w:tcPr>
            <w:tcW w:w="0" w:type="auto"/>
            <w:hideMark/>
          </w:tcPr>
          <w:p w14:paraId="191D7545" w14:textId="517D1B46" w:rsidR="00E31793" w:rsidRPr="00501741" w:rsidRDefault="00E31793" w:rsidP="00E31793">
            <w:pPr>
              <w:spacing w:line="278" w:lineRule="auto"/>
              <w:jc w:val="center"/>
              <w:rPr>
                <w:rFonts w:ascii="Sakkal Majalla" w:hAnsi="Sakkal Majalla" w:cs="Sakkal Majalla"/>
                <w:rtl/>
              </w:rPr>
            </w:pPr>
            <w:r w:rsidRPr="00501741">
              <w:rPr>
                <w:rFonts w:ascii="Sakkal Majalla" w:hAnsi="Sakkal Majalla" w:cs="Sakkal Majalla"/>
                <w:rtl/>
              </w:rPr>
              <w:t>من الواضح أن الفصل أُعد بشكل سريع دون عمق في التحليل أو استقصاء كافٍ للمصادر العلمية.</w:t>
            </w:r>
          </w:p>
        </w:tc>
        <w:tc>
          <w:tcPr>
            <w:tcW w:w="0" w:type="auto"/>
            <w:hideMark/>
          </w:tcPr>
          <w:p w14:paraId="1A28A312" w14:textId="69459879" w:rsidR="00E31793" w:rsidRPr="00501741" w:rsidRDefault="00E31793" w:rsidP="00E31793">
            <w:pPr>
              <w:spacing w:after="0" w:line="278" w:lineRule="auto"/>
              <w:jc w:val="right"/>
              <w:rPr>
                <w:rFonts w:ascii="Sakkal Majalla" w:hAnsi="Sakkal Majalla" w:cs="Sakkal Majalla"/>
                <w:rtl/>
              </w:rPr>
            </w:pPr>
            <w:r w:rsidRPr="00501741">
              <w:rPr>
                <w:rFonts w:ascii="Sakkal Majalla" w:hAnsi="Sakkal Majalla" w:cs="Sakkal Majalla"/>
                <w:rtl/>
              </w:rPr>
              <w:t>إعادة إعداد الفصل من جديد بأسلوب أكاديمي متكامل يعكس جهدًا علميًا واضحًا مع مرجعة المراجع وتوسيع التحليل النظري والدراسات السابقة</w:t>
            </w:r>
          </w:p>
        </w:tc>
        <w:tc>
          <w:tcPr>
            <w:tcW w:w="0" w:type="auto"/>
          </w:tcPr>
          <w:p w14:paraId="04703266" w14:textId="77777777" w:rsidR="00E31793" w:rsidRPr="00DE43DE" w:rsidRDefault="00E31793" w:rsidP="00E31793">
            <w:pPr>
              <w:spacing w:line="278" w:lineRule="auto"/>
              <w:jc w:val="center"/>
              <w:rPr>
                <w:rFonts w:ascii="Sakkal Majalla" w:hAnsi="Sakkal Majalla" w:cs="Sakkal Majalla"/>
                <w:highlight w:val="yellow"/>
                <w:rtl/>
              </w:rPr>
            </w:pPr>
          </w:p>
          <w:p w14:paraId="3B9536FE" w14:textId="77777777" w:rsidR="00E31793" w:rsidRPr="00DE43DE" w:rsidRDefault="00E31793" w:rsidP="00E31793">
            <w:pPr>
              <w:spacing w:line="278" w:lineRule="auto"/>
              <w:jc w:val="center"/>
              <w:rPr>
                <w:rFonts w:ascii="Sakkal Majalla" w:hAnsi="Sakkal Majalla" w:cs="Sakkal Majalla"/>
                <w:highlight w:val="yellow"/>
                <w:rtl/>
              </w:rPr>
            </w:pPr>
          </w:p>
          <w:p w14:paraId="2404BC90" w14:textId="5F4A2C60" w:rsidR="00E31793" w:rsidRPr="00DE43DE" w:rsidRDefault="00E31793" w:rsidP="00E31793">
            <w:pPr>
              <w:spacing w:line="278" w:lineRule="auto"/>
              <w:jc w:val="center"/>
              <w:rPr>
                <w:rFonts w:ascii="Sakkal Majalla" w:hAnsi="Sakkal Majalla" w:cs="Sakkal Majalla"/>
                <w:highlight w:val="yellow"/>
                <w:rtl/>
              </w:rPr>
            </w:pPr>
            <w:r w:rsidRPr="00DE43DE">
              <w:rPr>
                <w:rFonts w:ascii="Sakkal Majalla" w:hAnsi="Sakkal Majalla" w:cs="Sakkal Majalla"/>
                <w:highlight w:val="yellow"/>
                <w:rtl/>
              </w:rPr>
              <w:t>تم اضافة درسات سابقة</w:t>
            </w:r>
          </w:p>
        </w:tc>
      </w:tr>
    </w:tbl>
    <w:p w14:paraId="1927ECFD" w14:textId="77777777" w:rsidR="00E31793" w:rsidRPr="00501741" w:rsidRDefault="00E31793" w:rsidP="00E31793"/>
    <w:sectPr w:rsidR="00E31793" w:rsidRPr="00501741" w:rsidSect="002C7DA3">
      <w:headerReference w:type="even" r:id="rId27"/>
      <w:headerReference w:type="default" r:id="rId28"/>
      <w:footerReference w:type="default" r:id="rId29"/>
      <w:headerReference w:type="first" r:id="rId30"/>
      <w:footerReference w:type="first" r:id="rId31"/>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564187" w14:textId="77777777" w:rsidR="000F237A" w:rsidRDefault="000F237A" w:rsidP="00F628F0">
      <w:pPr>
        <w:spacing w:after="0" w:line="240" w:lineRule="auto"/>
      </w:pPr>
      <w:r>
        <w:separator/>
      </w:r>
    </w:p>
  </w:endnote>
  <w:endnote w:type="continuationSeparator" w:id="0">
    <w:p w14:paraId="2490D76B" w14:textId="77777777" w:rsidR="000F237A" w:rsidRDefault="000F237A"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6180780"/>
      <w:docPartObj>
        <w:docPartGallery w:val="Page Numbers (Bottom of Page)"/>
        <w:docPartUnique/>
      </w:docPartObj>
    </w:sdtPr>
    <w:sdtEndPr>
      <w:rPr>
        <w:noProof/>
      </w:rPr>
    </w:sdtEndPr>
    <w:sdtContent>
      <w:p w14:paraId="65F5A7F1" w14:textId="4458C0E3" w:rsidR="00273C5F" w:rsidRDefault="00273C5F">
        <w:pPr>
          <w:pStyle w:val="Footer"/>
          <w:jc w:val="center"/>
        </w:pPr>
        <w:r>
          <w:fldChar w:fldCharType="begin"/>
        </w:r>
        <w:r>
          <w:instrText xml:space="preserve"> PAGE   \* MERGEFORMAT </w:instrText>
        </w:r>
        <w:r>
          <w:fldChar w:fldCharType="separate"/>
        </w:r>
        <w:r w:rsidR="00DD0EE5">
          <w:rPr>
            <w:noProof/>
          </w:rPr>
          <w:t>31</w:t>
        </w:r>
        <w:r>
          <w:rPr>
            <w:noProof/>
          </w:rPr>
          <w:fldChar w:fldCharType="end"/>
        </w:r>
      </w:p>
    </w:sdtContent>
  </w:sdt>
  <w:p w14:paraId="3B85871D" w14:textId="77777777" w:rsidR="00273C5F" w:rsidRDefault="00273C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22AF4D99" w:rsidR="00273C5F" w:rsidRPr="00883E09" w:rsidRDefault="00273C5F"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5EBC0" w14:textId="77777777" w:rsidR="000F237A" w:rsidRDefault="000F237A" w:rsidP="00F628F0">
      <w:pPr>
        <w:spacing w:after="0" w:line="240" w:lineRule="auto"/>
      </w:pPr>
      <w:r>
        <w:separator/>
      </w:r>
    </w:p>
  </w:footnote>
  <w:footnote w:type="continuationSeparator" w:id="0">
    <w:p w14:paraId="1EF92861" w14:textId="77777777" w:rsidR="000F237A" w:rsidRDefault="000F237A"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273C5F"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273C5F"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273C5F"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17AF5"/>
    <w:multiLevelType w:val="hybridMultilevel"/>
    <w:tmpl w:val="0EA2D01A"/>
    <w:lvl w:ilvl="0" w:tplc="32D6AAAC">
      <w:start w:val="1"/>
      <w:numFmt w:val="decimal"/>
      <w:lvlText w:val="%1-"/>
      <w:lvlJc w:val="left"/>
      <w:pPr>
        <w:ind w:left="340" w:hanging="340"/>
      </w:pPr>
      <w:rPr>
        <w:rFonts w:hint="default"/>
      </w:r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1" w15:restartNumberingAfterBreak="0">
    <w:nsid w:val="02D56236"/>
    <w:multiLevelType w:val="hybridMultilevel"/>
    <w:tmpl w:val="15B8AB6E"/>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2" w15:restartNumberingAfterBreak="0">
    <w:nsid w:val="031973A7"/>
    <w:multiLevelType w:val="hybridMultilevel"/>
    <w:tmpl w:val="62421442"/>
    <w:lvl w:ilvl="0" w:tplc="7DF4894C">
      <w:start w:val="1"/>
      <w:numFmt w:val="bullet"/>
      <w:lvlText w:val=""/>
      <w:lvlJc w:val="left"/>
      <w:pPr>
        <w:ind w:left="804" w:hanging="360"/>
      </w:pPr>
      <w:rPr>
        <w:rFonts w:ascii="Symbol" w:hAnsi="Symbol" w:hint="default"/>
        <w:lang w:bidi="ar-SA"/>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3" w15:restartNumberingAfterBreak="0">
    <w:nsid w:val="04A85149"/>
    <w:multiLevelType w:val="hybridMultilevel"/>
    <w:tmpl w:val="613833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0B4CC7"/>
    <w:multiLevelType w:val="hybridMultilevel"/>
    <w:tmpl w:val="4846F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3E6932"/>
    <w:multiLevelType w:val="hybridMultilevel"/>
    <w:tmpl w:val="5D1096CA"/>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6" w15:restartNumberingAfterBreak="0">
    <w:nsid w:val="104308D5"/>
    <w:multiLevelType w:val="hybridMultilevel"/>
    <w:tmpl w:val="1EE46796"/>
    <w:lvl w:ilvl="0" w:tplc="04090001">
      <w:start w:val="1"/>
      <w:numFmt w:val="bullet"/>
      <w:lvlText w:val=""/>
      <w:lvlJc w:val="left"/>
      <w:pPr>
        <w:ind w:left="662" w:hanging="360"/>
      </w:pPr>
      <w:rPr>
        <w:rFonts w:ascii="Symbol" w:hAnsi="Symbol"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7" w15:restartNumberingAfterBreak="0">
    <w:nsid w:val="10734B0C"/>
    <w:multiLevelType w:val="hybridMultilevel"/>
    <w:tmpl w:val="1124E18C"/>
    <w:lvl w:ilvl="0" w:tplc="D5D847BA">
      <w:start w:val="1"/>
      <w:numFmt w:val="decimal"/>
      <w:suff w:val="space"/>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8" w15:restartNumberingAfterBreak="0">
    <w:nsid w:val="11CF66B7"/>
    <w:multiLevelType w:val="hybridMultilevel"/>
    <w:tmpl w:val="4AD097AE"/>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9" w15:restartNumberingAfterBreak="0">
    <w:nsid w:val="133A5357"/>
    <w:multiLevelType w:val="hybridMultilevel"/>
    <w:tmpl w:val="57C6D504"/>
    <w:lvl w:ilvl="0" w:tplc="04090001">
      <w:start w:val="1"/>
      <w:numFmt w:val="bullet"/>
      <w:lvlText w:val=""/>
      <w:lvlJc w:val="left"/>
      <w:pPr>
        <w:ind w:left="662" w:hanging="360"/>
      </w:pPr>
      <w:rPr>
        <w:rFonts w:ascii="Symbol" w:hAnsi="Symbol"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10" w15:restartNumberingAfterBreak="0">
    <w:nsid w:val="13637685"/>
    <w:multiLevelType w:val="hybridMultilevel"/>
    <w:tmpl w:val="77823030"/>
    <w:lvl w:ilvl="0" w:tplc="04090001">
      <w:start w:val="1"/>
      <w:numFmt w:val="bullet"/>
      <w:lvlText w:val=""/>
      <w:lvlJc w:val="left"/>
      <w:pPr>
        <w:ind w:left="662" w:hanging="360"/>
      </w:pPr>
      <w:rPr>
        <w:rFonts w:ascii="Symbol" w:hAnsi="Symbol"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11" w15:restartNumberingAfterBreak="0">
    <w:nsid w:val="140375FE"/>
    <w:multiLevelType w:val="hybridMultilevel"/>
    <w:tmpl w:val="08E0C83C"/>
    <w:lvl w:ilvl="0" w:tplc="3A5AEFAA">
      <w:start w:val="1"/>
      <w:numFmt w:val="decimal"/>
      <w:lvlText w:val="%1."/>
      <w:lvlJc w:val="left"/>
      <w:pPr>
        <w:ind w:left="720" w:hanging="360"/>
      </w:pPr>
      <w:rPr>
        <w:color w:val="auto"/>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A83DE8"/>
    <w:multiLevelType w:val="hybridMultilevel"/>
    <w:tmpl w:val="AE488428"/>
    <w:lvl w:ilvl="0" w:tplc="36EA08EC">
      <w:start w:val="1"/>
      <w:numFmt w:val="decimal"/>
      <w:suff w:val="space"/>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1C19104C"/>
    <w:multiLevelType w:val="hybridMultilevel"/>
    <w:tmpl w:val="73E48AEA"/>
    <w:lvl w:ilvl="0" w:tplc="0409000F">
      <w:start w:val="1"/>
      <w:numFmt w:val="decimal"/>
      <w:lvlText w:val="%1."/>
      <w:lvlJc w:val="left"/>
      <w:pPr>
        <w:ind w:left="1226" w:hanging="360"/>
      </w:pPr>
    </w:lvl>
    <w:lvl w:ilvl="1" w:tplc="FFFFFFFF">
      <w:start w:val="1"/>
      <w:numFmt w:val="lowerLetter"/>
      <w:lvlText w:val="%2."/>
      <w:lvlJc w:val="left"/>
      <w:pPr>
        <w:ind w:left="1946" w:hanging="360"/>
      </w:pPr>
    </w:lvl>
    <w:lvl w:ilvl="2" w:tplc="FFFFFFFF">
      <w:start w:val="1"/>
      <w:numFmt w:val="lowerRoman"/>
      <w:lvlText w:val="%3."/>
      <w:lvlJc w:val="right"/>
      <w:pPr>
        <w:ind w:left="2666" w:hanging="180"/>
      </w:pPr>
    </w:lvl>
    <w:lvl w:ilvl="3" w:tplc="FFFFFFFF">
      <w:start w:val="1"/>
      <w:numFmt w:val="decimal"/>
      <w:lvlText w:val="%4."/>
      <w:lvlJc w:val="left"/>
      <w:pPr>
        <w:ind w:left="3386" w:hanging="360"/>
      </w:pPr>
    </w:lvl>
    <w:lvl w:ilvl="4" w:tplc="FFFFFFFF">
      <w:start w:val="1"/>
      <w:numFmt w:val="lowerLetter"/>
      <w:lvlText w:val="%5."/>
      <w:lvlJc w:val="left"/>
      <w:pPr>
        <w:ind w:left="4106" w:hanging="360"/>
      </w:pPr>
    </w:lvl>
    <w:lvl w:ilvl="5" w:tplc="FFFFFFFF">
      <w:start w:val="1"/>
      <w:numFmt w:val="lowerRoman"/>
      <w:lvlText w:val="%6."/>
      <w:lvlJc w:val="right"/>
      <w:pPr>
        <w:ind w:left="4826" w:hanging="180"/>
      </w:pPr>
    </w:lvl>
    <w:lvl w:ilvl="6" w:tplc="FFFFFFFF">
      <w:start w:val="1"/>
      <w:numFmt w:val="decimal"/>
      <w:lvlText w:val="%7."/>
      <w:lvlJc w:val="left"/>
      <w:pPr>
        <w:ind w:left="5546" w:hanging="360"/>
      </w:pPr>
    </w:lvl>
    <w:lvl w:ilvl="7" w:tplc="FFFFFFFF">
      <w:start w:val="1"/>
      <w:numFmt w:val="lowerLetter"/>
      <w:lvlText w:val="%8."/>
      <w:lvlJc w:val="left"/>
      <w:pPr>
        <w:ind w:left="6266" w:hanging="360"/>
      </w:pPr>
    </w:lvl>
    <w:lvl w:ilvl="8" w:tplc="FFFFFFFF">
      <w:start w:val="1"/>
      <w:numFmt w:val="lowerRoman"/>
      <w:lvlText w:val="%9."/>
      <w:lvlJc w:val="right"/>
      <w:pPr>
        <w:ind w:left="6986" w:hanging="180"/>
      </w:pPr>
    </w:lvl>
  </w:abstractNum>
  <w:abstractNum w:abstractNumId="14" w15:restartNumberingAfterBreak="0">
    <w:nsid w:val="1D644A8B"/>
    <w:multiLevelType w:val="hybridMultilevel"/>
    <w:tmpl w:val="2CD2D114"/>
    <w:lvl w:ilvl="0" w:tplc="04090001">
      <w:start w:val="1"/>
      <w:numFmt w:val="bullet"/>
      <w:lvlText w:val=""/>
      <w:lvlJc w:val="left"/>
      <w:pPr>
        <w:ind w:left="662" w:hanging="360"/>
      </w:pPr>
      <w:rPr>
        <w:rFonts w:ascii="Symbol" w:hAnsi="Symbol"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15" w15:restartNumberingAfterBreak="0">
    <w:nsid w:val="214B6022"/>
    <w:multiLevelType w:val="hybridMultilevel"/>
    <w:tmpl w:val="C196431C"/>
    <w:lvl w:ilvl="0" w:tplc="0E702AB0">
      <w:start w:val="1"/>
      <w:numFmt w:val="bullet"/>
      <w:lvlText w:val=""/>
      <w:lvlJc w:val="left"/>
      <w:pPr>
        <w:ind w:left="805" w:hanging="360"/>
      </w:pPr>
      <w:rPr>
        <w:rFonts w:ascii="Symbol" w:hAnsi="Symbol" w:hint="default"/>
        <w:lang w:bidi="ar-EG"/>
      </w:rPr>
    </w:lvl>
    <w:lvl w:ilvl="1" w:tplc="04090003" w:tentative="1">
      <w:start w:val="1"/>
      <w:numFmt w:val="bullet"/>
      <w:lvlText w:val="o"/>
      <w:lvlJc w:val="left"/>
      <w:pPr>
        <w:ind w:left="1525" w:hanging="360"/>
      </w:pPr>
      <w:rPr>
        <w:rFonts w:ascii="Courier New" w:hAnsi="Courier New" w:cs="Courier New" w:hint="default"/>
      </w:rPr>
    </w:lvl>
    <w:lvl w:ilvl="2" w:tplc="04090005" w:tentative="1">
      <w:start w:val="1"/>
      <w:numFmt w:val="bullet"/>
      <w:lvlText w:val=""/>
      <w:lvlJc w:val="left"/>
      <w:pPr>
        <w:ind w:left="2245" w:hanging="360"/>
      </w:pPr>
      <w:rPr>
        <w:rFonts w:ascii="Wingdings" w:hAnsi="Wingdings" w:hint="default"/>
      </w:rPr>
    </w:lvl>
    <w:lvl w:ilvl="3" w:tplc="04090001" w:tentative="1">
      <w:start w:val="1"/>
      <w:numFmt w:val="bullet"/>
      <w:lvlText w:val=""/>
      <w:lvlJc w:val="left"/>
      <w:pPr>
        <w:ind w:left="2965" w:hanging="360"/>
      </w:pPr>
      <w:rPr>
        <w:rFonts w:ascii="Symbol" w:hAnsi="Symbol" w:hint="default"/>
      </w:rPr>
    </w:lvl>
    <w:lvl w:ilvl="4" w:tplc="04090003" w:tentative="1">
      <w:start w:val="1"/>
      <w:numFmt w:val="bullet"/>
      <w:lvlText w:val="o"/>
      <w:lvlJc w:val="left"/>
      <w:pPr>
        <w:ind w:left="3685" w:hanging="360"/>
      </w:pPr>
      <w:rPr>
        <w:rFonts w:ascii="Courier New" w:hAnsi="Courier New" w:cs="Courier New" w:hint="default"/>
      </w:rPr>
    </w:lvl>
    <w:lvl w:ilvl="5" w:tplc="04090005" w:tentative="1">
      <w:start w:val="1"/>
      <w:numFmt w:val="bullet"/>
      <w:lvlText w:val=""/>
      <w:lvlJc w:val="left"/>
      <w:pPr>
        <w:ind w:left="4405" w:hanging="360"/>
      </w:pPr>
      <w:rPr>
        <w:rFonts w:ascii="Wingdings" w:hAnsi="Wingdings" w:hint="default"/>
      </w:rPr>
    </w:lvl>
    <w:lvl w:ilvl="6" w:tplc="04090001" w:tentative="1">
      <w:start w:val="1"/>
      <w:numFmt w:val="bullet"/>
      <w:lvlText w:val=""/>
      <w:lvlJc w:val="left"/>
      <w:pPr>
        <w:ind w:left="5125" w:hanging="360"/>
      </w:pPr>
      <w:rPr>
        <w:rFonts w:ascii="Symbol" w:hAnsi="Symbol" w:hint="default"/>
      </w:rPr>
    </w:lvl>
    <w:lvl w:ilvl="7" w:tplc="04090003" w:tentative="1">
      <w:start w:val="1"/>
      <w:numFmt w:val="bullet"/>
      <w:lvlText w:val="o"/>
      <w:lvlJc w:val="left"/>
      <w:pPr>
        <w:ind w:left="5845" w:hanging="360"/>
      </w:pPr>
      <w:rPr>
        <w:rFonts w:ascii="Courier New" w:hAnsi="Courier New" w:cs="Courier New" w:hint="default"/>
      </w:rPr>
    </w:lvl>
    <w:lvl w:ilvl="8" w:tplc="04090005" w:tentative="1">
      <w:start w:val="1"/>
      <w:numFmt w:val="bullet"/>
      <w:lvlText w:val=""/>
      <w:lvlJc w:val="left"/>
      <w:pPr>
        <w:ind w:left="6565" w:hanging="360"/>
      </w:pPr>
      <w:rPr>
        <w:rFonts w:ascii="Wingdings" w:hAnsi="Wingdings" w:hint="default"/>
      </w:rPr>
    </w:lvl>
  </w:abstractNum>
  <w:abstractNum w:abstractNumId="16" w15:restartNumberingAfterBreak="0">
    <w:nsid w:val="21A747F0"/>
    <w:multiLevelType w:val="hybridMultilevel"/>
    <w:tmpl w:val="2C48171E"/>
    <w:lvl w:ilvl="0" w:tplc="0409000F">
      <w:start w:val="1"/>
      <w:numFmt w:val="decimal"/>
      <w:lvlText w:val="%1."/>
      <w:lvlJc w:val="left"/>
      <w:pPr>
        <w:ind w:left="1226" w:hanging="360"/>
      </w:pPr>
    </w:lvl>
    <w:lvl w:ilvl="1" w:tplc="04090019">
      <w:start w:val="1"/>
      <w:numFmt w:val="lowerLetter"/>
      <w:lvlText w:val="%2."/>
      <w:lvlJc w:val="left"/>
      <w:pPr>
        <w:ind w:left="1946" w:hanging="360"/>
      </w:pPr>
    </w:lvl>
    <w:lvl w:ilvl="2" w:tplc="0409001B">
      <w:start w:val="1"/>
      <w:numFmt w:val="lowerRoman"/>
      <w:lvlText w:val="%3."/>
      <w:lvlJc w:val="right"/>
      <w:pPr>
        <w:ind w:left="2666" w:hanging="180"/>
      </w:pPr>
    </w:lvl>
    <w:lvl w:ilvl="3" w:tplc="0409000F">
      <w:start w:val="1"/>
      <w:numFmt w:val="decimal"/>
      <w:lvlText w:val="%4."/>
      <w:lvlJc w:val="left"/>
      <w:pPr>
        <w:ind w:left="3386" w:hanging="360"/>
      </w:pPr>
    </w:lvl>
    <w:lvl w:ilvl="4" w:tplc="04090019">
      <w:start w:val="1"/>
      <w:numFmt w:val="lowerLetter"/>
      <w:lvlText w:val="%5."/>
      <w:lvlJc w:val="left"/>
      <w:pPr>
        <w:ind w:left="4106" w:hanging="360"/>
      </w:pPr>
    </w:lvl>
    <w:lvl w:ilvl="5" w:tplc="0409001B">
      <w:start w:val="1"/>
      <w:numFmt w:val="lowerRoman"/>
      <w:lvlText w:val="%6."/>
      <w:lvlJc w:val="right"/>
      <w:pPr>
        <w:ind w:left="4826" w:hanging="180"/>
      </w:pPr>
    </w:lvl>
    <w:lvl w:ilvl="6" w:tplc="0409000F">
      <w:start w:val="1"/>
      <w:numFmt w:val="decimal"/>
      <w:lvlText w:val="%7."/>
      <w:lvlJc w:val="left"/>
      <w:pPr>
        <w:ind w:left="5546" w:hanging="360"/>
      </w:pPr>
    </w:lvl>
    <w:lvl w:ilvl="7" w:tplc="04090019">
      <w:start w:val="1"/>
      <w:numFmt w:val="lowerLetter"/>
      <w:lvlText w:val="%8."/>
      <w:lvlJc w:val="left"/>
      <w:pPr>
        <w:ind w:left="6266" w:hanging="360"/>
      </w:pPr>
    </w:lvl>
    <w:lvl w:ilvl="8" w:tplc="0409001B">
      <w:start w:val="1"/>
      <w:numFmt w:val="lowerRoman"/>
      <w:lvlText w:val="%9."/>
      <w:lvlJc w:val="right"/>
      <w:pPr>
        <w:ind w:left="6986" w:hanging="180"/>
      </w:pPr>
    </w:lvl>
  </w:abstractNum>
  <w:abstractNum w:abstractNumId="17" w15:restartNumberingAfterBreak="0">
    <w:nsid w:val="21AD1D71"/>
    <w:multiLevelType w:val="multilevel"/>
    <w:tmpl w:val="58063F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decimal"/>
      <w:lvlText w:val="%3."/>
      <w:lvlJc w:val="left"/>
      <w:pPr>
        <w:ind w:left="2160" w:hanging="360"/>
      </w:p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BF6BA3"/>
    <w:multiLevelType w:val="multilevel"/>
    <w:tmpl w:val="A5E4A630"/>
    <w:lvl w:ilvl="0">
      <w:start w:val="1"/>
      <w:numFmt w:val="decimal"/>
      <w:suff w:val="space"/>
      <w:lvlText w:val="%1."/>
      <w:lvlJc w:val="left"/>
      <w:pPr>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6115B3"/>
    <w:multiLevelType w:val="multilevel"/>
    <w:tmpl w:val="7AB84DA0"/>
    <w:lvl w:ilvl="0">
      <w:start w:val="1"/>
      <w:numFmt w:val="decimal"/>
      <w:suff w:val="space"/>
      <w:lvlText w:val="%1."/>
      <w:lvlJc w:val="left"/>
      <w:pPr>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2AE5453F"/>
    <w:multiLevelType w:val="hybridMultilevel"/>
    <w:tmpl w:val="B8C4BC14"/>
    <w:lvl w:ilvl="0" w:tplc="4BBA8132">
      <w:start w:val="1"/>
      <w:numFmt w:val="decimal"/>
      <w:suff w:val="space"/>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2C0C7EB0"/>
    <w:multiLevelType w:val="multilevel"/>
    <w:tmpl w:val="F6CCB3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C201E8"/>
    <w:multiLevelType w:val="hybridMultilevel"/>
    <w:tmpl w:val="C6A8C746"/>
    <w:lvl w:ilvl="0" w:tplc="04090001">
      <w:start w:val="1"/>
      <w:numFmt w:val="bullet"/>
      <w:lvlText w:val=""/>
      <w:lvlJc w:val="left"/>
      <w:pPr>
        <w:ind w:left="662" w:hanging="360"/>
      </w:pPr>
      <w:rPr>
        <w:rFonts w:ascii="Symbol" w:hAnsi="Symbol"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23" w15:restartNumberingAfterBreak="0">
    <w:nsid w:val="3A836195"/>
    <w:multiLevelType w:val="hybridMultilevel"/>
    <w:tmpl w:val="048EF6E8"/>
    <w:lvl w:ilvl="0" w:tplc="04090001">
      <w:start w:val="1"/>
      <w:numFmt w:val="bullet"/>
      <w:lvlText w:val=""/>
      <w:lvlJc w:val="left"/>
      <w:pPr>
        <w:ind w:left="662" w:hanging="360"/>
      </w:pPr>
      <w:rPr>
        <w:rFonts w:ascii="Symbol" w:hAnsi="Symbol"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24" w15:restartNumberingAfterBreak="0">
    <w:nsid w:val="424A5805"/>
    <w:multiLevelType w:val="hybridMultilevel"/>
    <w:tmpl w:val="BADE879A"/>
    <w:lvl w:ilvl="0" w:tplc="95B840C2">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7A3234"/>
    <w:multiLevelType w:val="hybridMultilevel"/>
    <w:tmpl w:val="405A073A"/>
    <w:lvl w:ilvl="0" w:tplc="04090001">
      <w:start w:val="1"/>
      <w:numFmt w:val="bullet"/>
      <w:lvlText w:val=""/>
      <w:lvlJc w:val="left"/>
      <w:pPr>
        <w:ind w:left="662" w:hanging="360"/>
      </w:pPr>
      <w:rPr>
        <w:rFonts w:ascii="Symbol" w:hAnsi="Symbol"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26" w15:restartNumberingAfterBreak="0">
    <w:nsid w:val="473D319D"/>
    <w:multiLevelType w:val="hybridMultilevel"/>
    <w:tmpl w:val="23C823AE"/>
    <w:lvl w:ilvl="0" w:tplc="04090005">
      <w:start w:val="1"/>
      <w:numFmt w:val="bullet"/>
      <w:lvlText w:val=""/>
      <w:lvlJc w:val="left"/>
      <w:pPr>
        <w:ind w:left="1226" w:hanging="360"/>
      </w:pPr>
      <w:rPr>
        <w:rFonts w:ascii="Wingdings" w:hAnsi="Wingdings" w:hint="default"/>
      </w:rPr>
    </w:lvl>
    <w:lvl w:ilvl="1" w:tplc="FFFFFFFF">
      <w:start w:val="1"/>
      <w:numFmt w:val="lowerLetter"/>
      <w:lvlText w:val="%2."/>
      <w:lvlJc w:val="left"/>
      <w:pPr>
        <w:ind w:left="1946" w:hanging="360"/>
      </w:pPr>
    </w:lvl>
    <w:lvl w:ilvl="2" w:tplc="FFFFFFFF">
      <w:start w:val="1"/>
      <w:numFmt w:val="lowerRoman"/>
      <w:lvlText w:val="%3."/>
      <w:lvlJc w:val="right"/>
      <w:pPr>
        <w:ind w:left="2666" w:hanging="180"/>
      </w:pPr>
    </w:lvl>
    <w:lvl w:ilvl="3" w:tplc="FFFFFFFF">
      <w:start w:val="1"/>
      <w:numFmt w:val="decimal"/>
      <w:lvlText w:val="%4."/>
      <w:lvlJc w:val="left"/>
      <w:pPr>
        <w:ind w:left="3386" w:hanging="360"/>
      </w:pPr>
    </w:lvl>
    <w:lvl w:ilvl="4" w:tplc="FFFFFFFF">
      <w:start w:val="1"/>
      <w:numFmt w:val="lowerLetter"/>
      <w:lvlText w:val="%5."/>
      <w:lvlJc w:val="left"/>
      <w:pPr>
        <w:ind w:left="4106" w:hanging="360"/>
      </w:pPr>
    </w:lvl>
    <w:lvl w:ilvl="5" w:tplc="FFFFFFFF">
      <w:start w:val="1"/>
      <w:numFmt w:val="lowerRoman"/>
      <w:lvlText w:val="%6."/>
      <w:lvlJc w:val="right"/>
      <w:pPr>
        <w:ind w:left="4826" w:hanging="180"/>
      </w:pPr>
    </w:lvl>
    <w:lvl w:ilvl="6" w:tplc="FFFFFFFF">
      <w:start w:val="1"/>
      <w:numFmt w:val="decimal"/>
      <w:lvlText w:val="%7."/>
      <w:lvlJc w:val="left"/>
      <w:pPr>
        <w:ind w:left="5546" w:hanging="360"/>
      </w:pPr>
    </w:lvl>
    <w:lvl w:ilvl="7" w:tplc="FFFFFFFF">
      <w:start w:val="1"/>
      <w:numFmt w:val="lowerLetter"/>
      <w:lvlText w:val="%8."/>
      <w:lvlJc w:val="left"/>
      <w:pPr>
        <w:ind w:left="6266" w:hanging="360"/>
      </w:pPr>
    </w:lvl>
    <w:lvl w:ilvl="8" w:tplc="FFFFFFFF">
      <w:start w:val="1"/>
      <w:numFmt w:val="lowerRoman"/>
      <w:lvlText w:val="%9."/>
      <w:lvlJc w:val="right"/>
      <w:pPr>
        <w:ind w:left="6986" w:hanging="180"/>
      </w:pPr>
    </w:lvl>
  </w:abstractNum>
  <w:abstractNum w:abstractNumId="27" w15:restartNumberingAfterBreak="0">
    <w:nsid w:val="48AD61F6"/>
    <w:multiLevelType w:val="multilevel"/>
    <w:tmpl w:val="C26E7A62"/>
    <w:lvl w:ilvl="0">
      <w:start w:val="1"/>
      <w:numFmt w:val="decimal"/>
      <w:suff w:val="space"/>
      <w:lvlText w:val="%1."/>
      <w:lvlJc w:val="left"/>
      <w:pPr>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2659EA"/>
    <w:multiLevelType w:val="hybridMultilevel"/>
    <w:tmpl w:val="86782318"/>
    <w:lvl w:ilvl="0" w:tplc="04090001">
      <w:start w:val="1"/>
      <w:numFmt w:val="bullet"/>
      <w:lvlText w:val=""/>
      <w:lvlJc w:val="left"/>
      <w:pPr>
        <w:ind w:left="662" w:hanging="360"/>
      </w:pPr>
      <w:rPr>
        <w:rFonts w:ascii="Symbol" w:hAnsi="Symbol"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29" w15:restartNumberingAfterBreak="0">
    <w:nsid w:val="4EC51829"/>
    <w:multiLevelType w:val="hybridMultilevel"/>
    <w:tmpl w:val="6768A26A"/>
    <w:lvl w:ilvl="0" w:tplc="BE1A9A6A">
      <w:start w:val="1"/>
      <w:numFmt w:val="decimal"/>
      <w:lvlText w:val="%1-"/>
      <w:lvlJc w:val="left"/>
      <w:pPr>
        <w:ind w:left="340" w:hanging="340"/>
      </w:pPr>
      <w:rPr>
        <w:rFonts w:hint="default"/>
        <w:color w:val="00000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FEA153C"/>
    <w:multiLevelType w:val="hybridMultilevel"/>
    <w:tmpl w:val="91A4AB22"/>
    <w:lvl w:ilvl="0" w:tplc="0409000F">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FF5F0B"/>
    <w:multiLevelType w:val="hybridMultilevel"/>
    <w:tmpl w:val="2C48171E"/>
    <w:lvl w:ilvl="0" w:tplc="FFFFFFFF">
      <w:start w:val="1"/>
      <w:numFmt w:val="decimal"/>
      <w:lvlText w:val="%1."/>
      <w:lvlJc w:val="left"/>
      <w:pPr>
        <w:ind w:left="1226" w:hanging="360"/>
      </w:pPr>
    </w:lvl>
    <w:lvl w:ilvl="1" w:tplc="FFFFFFFF">
      <w:start w:val="1"/>
      <w:numFmt w:val="lowerLetter"/>
      <w:lvlText w:val="%2."/>
      <w:lvlJc w:val="left"/>
      <w:pPr>
        <w:ind w:left="1946" w:hanging="360"/>
      </w:pPr>
    </w:lvl>
    <w:lvl w:ilvl="2" w:tplc="FFFFFFFF">
      <w:start w:val="1"/>
      <w:numFmt w:val="lowerRoman"/>
      <w:lvlText w:val="%3."/>
      <w:lvlJc w:val="right"/>
      <w:pPr>
        <w:ind w:left="2666" w:hanging="180"/>
      </w:pPr>
    </w:lvl>
    <w:lvl w:ilvl="3" w:tplc="FFFFFFFF">
      <w:start w:val="1"/>
      <w:numFmt w:val="decimal"/>
      <w:lvlText w:val="%4."/>
      <w:lvlJc w:val="left"/>
      <w:pPr>
        <w:ind w:left="3386" w:hanging="360"/>
      </w:pPr>
    </w:lvl>
    <w:lvl w:ilvl="4" w:tplc="FFFFFFFF">
      <w:start w:val="1"/>
      <w:numFmt w:val="lowerLetter"/>
      <w:lvlText w:val="%5."/>
      <w:lvlJc w:val="left"/>
      <w:pPr>
        <w:ind w:left="4106" w:hanging="360"/>
      </w:pPr>
    </w:lvl>
    <w:lvl w:ilvl="5" w:tplc="FFFFFFFF">
      <w:start w:val="1"/>
      <w:numFmt w:val="lowerRoman"/>
      <w:lvlText w:val="%6."/>
      <w:lvlJc w:val="right"/>
      <w:pPr>
        <w:ind w:left="4826" w:hanging="180"/>
      </w:pPr>
    </w:lvl>
    <w:lvl w:ilvl="6" w:tplc="FFFFFFFF">
      <w:start w:val="1"/>
      <w:numFmt w:val="decimal"/>
      <w:lvlText w:val="%7."/>
      <w:lvlJc w:val="left"/>
      <w:pPr>
        <w:ind w:left="5546" w:hanging="360"/>
      </w:pPr>
    </w:lvl>
    <w:lvl w:ilvl="7" w:tplc="FFFFFFFF">
      <w:start w:val="1"/>
      <w:numFmt w:val="lowerLetter"/>
      <w:lvlText w:val="%8."/>
      <w:lvlJc w:val="left"/>
      <w:pPr>
        <w:ind w:left="6266" w:hanging="360"/>
      </w:pPr>
    </w:lvl>
    <w:lvl w:ilvl="8" w:tplc="FFFFFFFF">
      <w:start w:val="1"/>
      <w:numFmt w:val="lowerRoman"/>
      <w:lvlText w:val="%9."/>
      <w:lvlJc w:val="right"/>
      <w:pPr>
        <w:ind w:left="6986" w:hanging="180"/>
      </w:pPr>
    </w:lvl>
  </w:abstractNum>
  <w:abstractNum w:abstractNumId="32" w15:restartNumberingAfterBreak="0">
    <w:nsid w:val="52A30F08"/>
    <w:multiLevelType w:val="hybridMultilevel"/>
    <w:tmpl w:val="D0666188"/>
    <w:lvl w:ilvl="0" w:tplc="0A8CE54A">
      <w:start w:val="1"/>
      <w:numFmt w:val="decimal"/>
      <w:suff w:val="space"/>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52F965B1"/>
    <w:multiLevelType w:val="hybridMultilevel"/>
    <w:tmpl w:val="029A1E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540B628F"/>
    <w:multiLevelType w:val="multilevel"/>
    <w:tmpl w:val="46906F06"/>
    <w:lvl w:ilvl="0">
      <w:start w:val="1"/>
      <w:numFmt w:val="decimal"/>
      <w:suff w:val="space"/>
      <w:lvlText w:val="%1."/>
      <w:lvlJc w:val="left"/>
      <w:pPr>
        <w:ind w:left="720" w:hanging="360"/>
      </w:pPr>
      <w:rPr>
        <w:sz w:val="28"/>
        <w:szCs w:val="2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E93CB5"/>
    <w:multiLevelType w:val="hybridMultilevel"/>
    <w:tmpl w:val="31F4A33A"/>
    <w:lvl w:ilvl="0" w:tplc="64B28B6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55973B8"/>
    <w:multiLevelType w:val="hybridMultilevel"/>
    <w:tmpl w:val="60004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57526B5"/>
    <w:multiLevelType w:val="multilevel"/>
    <w:tmpl w:val="D3D65E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akkal Majalla" w:eastAsia="Calibri" w:hAnsi="Sakkal Majalla" w:cs="Sakkal Majalla"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8186710"/>
    <w:multiLevelType w:val="hybridMultilevel"/>
    <w:tmpl w:val="1D90A250"/>
    <w:lvl w:ilvl="0" w:tplc="4DB8E526">
      <w:start w:val="1"/>
      <w:numFmt w:val="decimal"/>
      <w:lvlText w:val="%1-"/>
      <w:lvlJc w:val="left"/>
      <w:pPr>
        <w:ind w:left="302" w:hanging="360"/>
      </w:pPr>
      <w:rPr>
        <w:rFonts w:hint="default"/>
        <w:b/>
        <w:bCs w:val="0"/>
        <w:sz w:val="28"/>
        <w:szCs w:val="28"/>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39" w15:restartNumberingAfterBreak="0">
    <w:nsid w:val="62DA02F5"/>
    <w:multiLevelType w:val="hybridMultilevel"/>
    <w:tmpl w:val="E8BAB9CC"/>
    <w:lvl w:ilvl="0" w:tplc="744E3096">
      <w:start w:val="1"/>
      <w:numFmt w:val="bullet"/>
      <w:lvlText w:val=""/>
      <w:lvlJc w:val="left"/>
      <w:pPr>
        <w:ind w:left="804" w:hanging="360"/>
      </w:pPr>
      <w:rPr>
        <w:rFonts w:ascii="Symbol" w:hAnsi="Symbol" w:hint="default"/>
        <w:lang w:bidi="ar-EG"/>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40" w15:restartNumberingAfterBreak="0">
    <w:nsid w:val="667F6397"/>
    <w:multiLevelType w:val="multilevel"/>
    <w:tmpl w:val="E8D86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70D1CE7"/>
    <w:multiLevelType w:val="hybridMultilevel"/>
    <w:tmpl w:val="179862B2"/>
    <w:lvl w:ilvl="0" w:tplc="04090001">
      <w:start w:val="1"/>
      <w:numFmt w:val="bullet"/>
      <w:lvlText w:val=""/>
      <w:lvlJc w:val="left"/>
      <w:pPr>
        <w:ind w:left="1371" w:hanging="360"/>
      </w:pPr>
      <w:rPr>
        <w:rFonts w:ascii="Symbol" w:hAnsi="Symbol" w:hint="default"/>
      </w:rPr>
    </w:lvl>
    <w:lvl w:ilvl="1" w:tplc="04090003" w:tentative="1">
      <w:start w:val="1"/>
      <w:numFmt w:val="bullet"/>
      <w:lvlText w:val="o"/>
      <w:lvlJc w:val="left"/>
      <w:pPr>
        <w:ind w:left="2091" w:hanging="360"/>
      </w:pPr>
      <w:rPr>
        <w:rFonts w:ascii="Courier New" w:hAnsi="Courier New" w:cs="Courier New" w:hint="default"/>
      </w:rPr>
    </w:lvl>
    <w:lvl w:ilvl="2" w:tplc="04090005" w:tentative="1">
      <w:start w:val="1"/>
      <w:numFmt w:val="bullet"/>
      <w:lvlText w:val=""/>
      <w:lvlJc w:val="left"/>
      <w:pPr>
        <w:ind w:left="2811" w:hanging="360"/>
      </w:pPr>
      <w:rPr>
        <w:rFonts w:ascii="Wingdings" w:hAnsi="Wingdings" w:hint="default"/>
      </w:rPr>
    </w:lvl>
    <w:lvl w:ilvl="3" w:tplc="04090001" w:tentative="1">
      <w:start w:val="1"/>
      <w:numFmt w:val="bullet"/>
      <w:lvlText w:val=""/>
      <w:lvlJc w:val="left"/>
      <w:pPr>
        <w:ind w:left="3531" w:hanging="360"/>
      </w:pPr>
      <w:rPr>
        <w:rFonts w:ascii="Symbol" w:hAnsi="Symbol" w:hint="default"/>
      </w:rPr>
    </w:lvl>
    <w:lvl w:ilvl="4" w:tplc="04090003" w:tentative="1">
      <w:start w:val="1"/>
      <w:numFmt w:val="bullet"/>
      <w:lvlText w:val="o"/>
      <w:lvlJc w:val="left"/>
      <w:pPr>
        <w:ind w:left="4251" w:hanging="360"/>
      </w:pPr>
      <w:rPr>
        <w:rFonts w:ascii="Courier New" w:hAnsi="Courier New" w:cs="Courier New" w:hint="default"/>
      </w:rPr>
    </w:lvl>
    <w:lvl w:ilvl="5" w:tplc="04090005" w:tentative="1">
      <w:start w:val="1"/>
      <w:numFmt w:val="bullet"/>
      <w:lvlText w:val=""/>
      <w:lvlJc w:val="left"/>
      <w:pPr>
        <w:ind w:left="4971" w:hanging="360"/>
      </w:pPr>
      <w:rPr>
        <w:rFonts w:ascii="Wingdings" w:hAnsi="Wingdings" w:hint="default"/>
      </w:rPr>
    </w:lvl>
    <w:lvl w:ilvl="6" w:tplc="04090001" w:tentative="1">
      <w:start w:val="1"/>
      <w:numFmt w:val="bullet"/>
      <w:lvlText w:val=""/>
      <w:lvlJc w:val="left"/>
      <w:pPr>
        <w:ind w:left="5691" w:hanging="360"/>
      </w:pPr>
      <w:rPr>
        <w:rFonts w:ascii="Symbol" w:hAnsi="Symbol" w:hint="default"/>
      </w:rPr>
    </w:lvl>
    <w:lvl w:ilvl="7" w:tplc="04090003" w:tentative="1">
      <w:start w:val="1"/>
      <w:numFmt w:val="bullet"/>
      <w:lvlText w:val="o"/>
      <w:lvlJc w:val="left"/>
      <w:pPr>
        <w:ind w:left="6411" w:hanging="360"/>
      </w:pPr>
      <w:rPr>
        <w:rFonts w:ascii="Courier New" w:hAnsi="Courier New" w:cs="Courier New" w:hint="default"/>
      </w:rPr>
    </w:lvl>
    <w:lvl w:ilvl="8" w:tplc="04090005" w:tentative="1">
      <w:start w:val="1"/>
      <w:numFmt w:val="bullet"/>
      <w:lvlText w:val=""/>
      <w:lvlJc w:val="left"/>
      <w:pPr>
        <w:ind w:left="7131" w:hanging="360"/>
      </w:pPr>
      <w:rPr>
        <w:rFonts w:ascii="Wingdings" w:hAnsi="Wingdings" w:hint="default"/>
      </w:rPr>
    </w:lvl>
  </w:abstractNum>
  <w:abstractNum w:abstractNumId="42" w15:restartNumberingAfterBreak="0">
    <w:nsid w:val="6A823CDE"/>
    <w:multiLevelType w:val="multilevel"/>
    <w:tmpl w:val="876837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decimal"/>
      <w:lvlText w:val="%3."/>
      <w:lvlJc w:val="left"/>
      <w:pPr>
        <w:ind w:left="2160" w:hanging="360"/>
      </w:p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B11442D"/>
    <w:multiLevelType w:val="multilevel"/>
    <w:tmpl w:val="524A6EEA"/>
    <w:lvl w:ilvl="0">
      <w:start w:val="1"/>
      <w:numFmt w:val="decimal"/>
      <w:suff w:val="space"/>
      <w:lvlText w:val="%1."/>
      <w:lvlJc w:val="left"/>
      <w:pPr>
        <w:ind w:left="720"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706A5AD6"/>
    <w:multiLevelType w:val="multilevel"/>
    <w:tmpl w:val="F6CCB3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11B7ABD"/>
    <w:multiLevelType w:val="multilevel"/>
    <w:tmpl w:val="69E880CA"/>
    <w:lvl w:ilvl="0">
      <w:start w:val="1"/>
      <w:numFmt w:val="decimal"/>
      <w:suff w:val="space"/>
      <w:lvlText w:val="%1."/>
      <w:lvlJc w:val="left"/>
      <w:pPr>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47F018E"/>
    <w:multiLevelType w:val="hybridMultilevel"/>
    <w:tmpl w:val="46BAAFD4"/>
    <w:lvl w:ilvl="0" w:tplc="04090001">
      <w:start w:val="1"/>
      <w:numFmt w:val="bullet"/>
      <w:lvlText w:val=""/>
      <w:lvlJc w:val="left"/>
      <w:pPr>
        <w:ind w:left="662" w:hanging="360"/>
      </w:pPr>
      <w:rPr>
        <w:rFonts w:ascii="Symbol" w:hAnsi="Symbol"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47" w15:restartNumberingAfterBreak="0">
    <w:nsid w:val="74AE1B00"/>
    <w:multiLevelType w:val="hybridMultilevel"/>
    <w:tmpl w:val="19C616AA"/>
    <w:lvl w:ilvl="0" w:tplc="04090005">
      <w:start w:val="1"/>
      <w:numFmt w:val="bullet"/>
      <w:lvlText w:val=""/>
      <w:lvlJc w:val="left"/>
      <w:pPr>
        <w:ind w:left="1226" w:hanging="360"/>
      </w:pPr>
      <w:rPr>
        <w:rFonts w:ascii="Wingdings" w:hAnsi="Wingdings" w:hint="default"/>
      </w:rPr>
    </w:lvl>
    <w:lvl w:ilvl="1" w:tplc="FFFFFFFF">
      <w:start w:val="1"/>
      <w:numFmt w:val="lowerLetter"/>
      <w:lvlText w:val="%2."/>
      <w:lvlJc w:val="left"/>
      <w:pPr>
        <w:ind w:left="1946" w:hanging="360"/>
      </w:pPr>
    </w:lvl>
    <w:lvl w:ilvl="2" w:tplc="FFFFFFFF">
      <w:start w:val="1"/>
      <w:numFmt w:val="lowerRoman"/>
      <w:lvlText w:val="%3."/>
      <w:lvlJc w:val="right"/>
      <w:pPr>
        <w:ind w:left="2666" w:hanging="180"/>
      </w:pPr>
    </w:lvl>
    <w:lvl w:ilvl="3" w:tplc="FFFFFFFF">
      <w:start w:val="1"/>
      <w:numFmt w:val="decimal"/>
      <w:lvlText w:val="%4."/>
      <w:lvlJc w:val="left"/>
      <w:pPr>
        <w:ind w:left="3386" w:hanging="360"/>
      </w:pPr>
    </w:lvl>
    <w:lvl w:ilvl="4" w:tplc="FFFFFFFF">
      <w:start w:val="1"/>
      <w:numFmt w:val="lowerLetter"/>
      <w:lvlText w:val="%5."/>
      <w:lvlJc w:val="left"/>
      <w:pPr>
        <w:ind w:left="4106" w:hanging="360"/>
      </w:pPr>
    </w:lvl>
    <w:lvl w:ilvl="5" w:tplc="FFFFFFFF">
      <w:start w:val="1"/>
      <w:numFmt w:val="lowerRoman"/>
      <w:lvlText w:val="%6."/>
      <w:lvlJc w:val="right"/>
      <w:pPr>
        <w:ind w:left="4826" w:hanging="180"/>
      </w:pPr>
    </w:lvl>
    <w:lvl w:ilvl="6" w:tplc="FFFFFFFF">
      <w:start w:val="1"/>
      <w:numFmt w:val="decimal"/>
      <w:lvlText w:val="%7."/>
      <w:lvlJc w:val="left"/>
      <w:pPr>
        <w:ind w:left="5546" w:hanging="360"/>
      </w:pPr>
    </w:lvl>
    <w:lvl w:ilvl="7" w:tplc="FFFFFFFF">
      <w:start w:val="1"/>
      <w:numFmt w:val="lowerLetter"/>
      <w:lvlText w:val="%8."/>
      <w:lvlJc w:val="left"/>
      <w:pPr>
        <w:ind w:left="6266" w:hanging="360"/>
      </w:pPr>
    </w:lvl>
    <w:lvl w:ilvl="8" w:tplc="FFFFFFFF">
      <w:start w:val="1"/>
      <w:numFmt w:val="lowerRoman"/>
      <w:lvlText w:val="%9."/>
      <w:lvlJc w:val="right"/>
      <w:pPr>
        <w:ind w:left="6986" w:hanging="180"/>
      </w:pPr>
    </w:lvl>
  </w:abstractNum>
  <w:abstractNum w:abstractNumId="48" w15:restartNumberingAfterBreak="0">
    <w:nsid w:val="7958796A"/>
    <w:multiLevelType w:val="hybridMultilevel"/>
    <w:tmpl w:val="E1D688EA"/>
    <w:lvl w:ilvl="0" w:tplc="04090001">
      <w:start w:val="1"/>
      <w:numFmt w:val="bullet"/>
      <w:lvlText w:val=""/>
      <w:lvlJc w:val="left"/>
      <w:pPr>
        <w:ind w:left="662" w:hanging="360"/>
      </w:pPr>
      <w:rPr>
        <w:rFonts w:ascii="Symbol" w:hAnsi="Symbol"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49" w15:restartNumberingAfterBreak="0">
    <w:nsid w:val="7D515854"/>
    <w:multiLevelType w:val="hybridMultilevel"/>
    <w:tmpl w:val="703E7CE6"/>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50" w15:restartNumberingAfterBreak="0">
    <w:nsid w:val="7F2B61B1"/>
    <w:multiLevelType w:val="hybridMultilevel"/>
    <w:tmpl w:val="D82C8CEC"/>
    <w:lvl w:ilvl="0" w:tplc="DD64FEE8">
      <w:start w:val="1"/>
      <w:numFmt w:val="decimal"/>
      <w:suff w:val="space"/>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15:restartNumberingAfterBreak="0">
    <w:nsid w:val="7F6E05C4"/>
    <w:multiLevelType w:val="multilevel"/>
    <w:tmpl w:val="78EA063E"/>
    <w:lvl w:ilvl="0">
      <w:start w:val="1"/>
      <w:numFmt w:val="arabicAbjad"/>
      <w:lvlText w:val="%1-"/>
      <w:lvlJc w:val="center"/>
      <w:pPr>
        <w:ind w:left="720" w:hanging="360"/>
      </w:pPr>
      <w:rPr>
        <w:b/>
        <w:bCs/>
        <w:sz w:val="28"/>
        <w:szCs w:val="28"/>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52252522">
    <w:abstractNumId w:val="24"/>
  </w:num>
  <w:num w:numId="2" w16cid:durableId="1418207024">
    <w:abstractNumId w:val="11"/>
  </w:num>
  <w:num w:numId="3" w16cid:durableId="19885839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70174275">
    <w:abstractNumId w:val="51"/>
    <w:lvlOverride w:ilvl="0">
      <w:startOverride w:val="1"/>
    </w:lvlOverride>
    <w:lvlOverride w:ilvl="1"/>
    <w:lvlOverride w:ilvl="2"/>
    <w:lvlOverride w:ilvl="3"/>
    <w:lvlOverride w:ilvl="4"/>
    <w:lvlOverride w:ilvl="5"/>
    <w:lvlOverride w:ilvl="6"/>
    <w:lvlOverride w:ilvl="7"/>
    <w:lvlOverride w:ilvl="8"/>
  </w:num>
  <w:num w:numId="5" w16cid:durableId="10427051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110841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50079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76938761">
    <w:abstractNumId w:val="45"/>
    <w:lvlOverride w:ilvl="0">
      <w:startOverride w:val="1"/>
    </w:lvlOverride>
    <w:lvlOverride w:ilvl="1"/>
    <w:lvlOverride w:ilvl="2"/>
    <w:lvlOverride w:ilvl="3"/>
    <w:lvlOverride w:ilvl="4"/>
    <w:lvlOverride w:ilvl="5"/>
    <w:lvlOverride w:ilvl="6"/>
    <w:lvlOverride w:ilvl="7"/>
    <w:lvlOverride w:ilvl="8"/>
  </w:num>
  <w:num w:numId="9" w16cid:durableId="698316139">
    <w:abstractNumId w:val="50"/>
    <w:lvlOverride w:ilvl="0">
      <w:startOverride w:val="1"/>
    </w:lvlOverride>
    <w:lvlOverride w:ilvl="1"/>
    <w:lvlOverride w:ilvl="2"/>
    <w:lvlOverride w:ilvl="3"/>
    <w:lvlOverride w:ilvl="4"/>
    <w:lvlOverride w:ilvl="5"/>
    <w:lvlOverride w:ilvl="6"/>
    <w:lvlOverride w:ilvl="7"/>
    <w:lvlOverride w:ilvl="8"/>
  </w:num>
  <w:num w:numId="10" w16cid:durableId="815495068">
    <w:abstractNumId w:val="18"/>
    <w:lvlOverride w:ilvl="0">
      <w:startOverride w:val="1"/>
    </w:lvlOverride>
    <w:lvlOverride w:ilvl="1"/>
    <w:lvlOverride w:ilvl="2"/>
    <w:lvlOverride w:ilvl="3"/>
    <w:lvlOverride w:ilvl="4"/>
    <w:lvlOverride w:ilvl="5"/>
    <w:lvlOverride w:ilvl="6"/>
    <w:lvlOverride w:ilvl="7"/>
    <w:lvlOverride w:ilvl="8"/>
  </w:num>
  <w:num w:numId="11" w16cid:durableId="19713939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96463997">
    <w:abstractNumId w:val="34"/>
    <w:lvlOverride w:ilvl="0">
      <w:startOverride w:val="1"/>
    </w:lvlOverride>
    <w:lvlOverride w:ilvl="1"/>
    <w:lvlOverride w:ilvl="2"/>
    <w:lvlOverride w:ilvl="3"/>
    <w:lvlOverride w:ilvl="4"/>
    <w:lvlOverride w:ilvl="5"/>
    <w:lvlOverride w:ilvl="6"/>
    <w:lvlOverride w:ilvl="7"/>
    <w:lvlOverride w:ilvl="8"/>
  </w:num>
  <w:num w:numId="13" w16cid:durableId="1020165015">
    <w:abstractNumId w:val="27"/>
    <w:lvlOverride w:ilvl="0">
      <w:startOverride w:val="1"/>
    </w:lvlOverride>
    <w:lvlOverride w:ilvl="1"/>
    <w:lvlOverride w:ilvl="2"/>
    <w:lvlOverride w:ilvl="3"/>
    <w:lvlOverride w:ilvl="4"/>
    <w:lvlOverride w:ilvl="5"/>
    <w:lvlOverride w:ilvl="6"/>
    <w:lvlOverride w:ilvl="7"/>
    <w:lvlOverride w:ilvl="8"/>
  </w:num>
  <w:num w:numId="14" w16cid:durableId="7276098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22646946">
    <w:abstractNumId w:val="30"/>
  </w:num>
  <w:num w:numId="16" w16cid:durableId="869731493">
    <w:abstractNumId w:val="37"/>
  </w:num>
  <w:num w:numId="17" w16cid:durableId="369234398">
    <w:abstractNumId w:val="40"/>
  </w:num>
  <w:num w:numId="18" w16cid:durableId="857087827">
    <w:abstractNumId w:val="3"/>
  </w:num>
  <w:num w:numId="19" w16cid:durableId="1395740273">
    <w:abstractNumId w:val="36"/>
  </w:num>
  <w:num w:numId="20" w16cid:durableId="245580608">
    <w:abstractNumId w:val="29"/>
  </w:num>
  <w:num w:numId="21" w16cid:durableId="573272785">
    <w:abstractNumId w:val="38"/>
  </w:num>
  <w:num w:numId="22" w16cid:durableId="650717230">
    <w:abstractNumId w:val="0"/>
  </w:num>
  <w:num w:numId="23" w16cid:durableId="1080247779">
    <w:abstractNumId w:val="41"/>
  </w:num>
  <w:num w:numId="24" w16cid:durableId="395863171">
    <w:abstractNumId w:val="0"/>
    <w:lvlOverride w:ilvl="0">
      <w:lvl w:ilvl="0" w:tplc="32D6AAAC">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5" w16cid:durableId="1585340801">
    <w:abstractNumId w:val="0"/>
    <w:lvlOverride w:ilvl="0">
      <w:lvl w:ilvl="0" w:tplc="32D6AAAC">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6" w16cid:durableId="1608459860">
    <w:abstractNumId w:val="0"/>
    <w:lvlOverride w:ilvl="0">
      <w:lvl w:ilvl="0" w:tplc="32D6AAAC">
        <w:start w:val="1"/>
        <w:numFmt w:val="decimal"/>
        <w:lvlText w:val="%1-"/>
        <w:lvlJc w:val="left"/>
        <w:pPr>
          <w:ind w:left="340" w:hanging="34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7" w16cid:durableId="1012143053">
    <w:abstractNumId w:val="4"/>
  </w:num>
  <w:num w:numId="28" w16cid:durableId="1481000695">
    <w:abstractNumId w:val="33"/>
  </w:num>
  <w:num w:numId="29" w16cid:durableId="1777425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530045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2474796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63495262">
    <w:abstractNumId w:val="21"/>
    <w:lvlOverride w:ilvl="0"/>
    <w:lvlOverride w:ilvl="1">
      <w:startOverride w:val="1"/>
    </w:lvlOverride>
    <w:lvlOverride w:ilvl="2">
      <w:startOverride w:val="1"/>
    </w:lvlOverride>
    <w:lvlOverride w:ilvl="3"/>
    <w:lvlOverride w:ilvl="4"/>
    <w:lvlOverride w:ilvl="5"/>
    <w:lvlOverride w:ilvl="6"/>
    <w:lvlOverride w:ilvl="7"/>
    <w:lvlOverride w:ilvl="8"/>
  </w:num>
  <w:num w:numId="33" w16cid:durableId="1408531060">
    <w:abstractNumId w:val="44"/>
    <w:lvlOverride w:ilvl="0"/>
    <w:lvlOverride w:ilvl="1">
      <w:startOverride w:val="1"/>
    </w:lvlOverride>
    <w:lvlOverride w:ilvl="2">
      <w:startOverride w:val="1"/>
    </w:lvlOverride>
    <w:lvlOverride w:ilvl="3"/>
    <w:lvlOverride w:ilvl="4"/>
    <w:lvlOverride w:ilvl="5"/>
    <w:lvlOverride w:ilvl="6"/>
    <w:lvlOverride w:ilvl="7"/>
    <w:lvlOverride w:ilvl="8"/>
  </w:num>
  <w:num w:numId="34" w16cid:durableId="1912305278">
    <w:abstractNumId w:val="8"/>
  </w:num>
  <w:num w:numId="35" w16cid:durableId="748502541">
    <w:abstractNumId w:val="39"/>
  </w:num>
  <w:num w:numId="36" w16cid:durableId="1285890931">
    <w:abstractNumId w:val="46"/>
  </w:num>
  <w:num w:numId="37" w16cid:durableId="180094782">
    <w:abstractNumId w:val="23"/>
  </w:num>
  <w:num w:numId="38" w16cid:durableId="191387143">
    <w:abstractNumId w:val="14"/>
  </w:num>
  <w:num w:numId="39" w16cid:durableId="823742541">
    <w:abstractNumId w:val="15"/>
  </w:num>
  <w:num w:numId="40" w16cid:durableId="536242710">
    <w:abstractNumId w:val="2"/>
  </w:num>
  <w:num w:numId="41" w16cid:durableId="425426350">
    <w:abstractNumId w:val="49"/>
  </w:num>
  <w:num w:numId="42" w16cid:durableId="2010598991">
    <w:abstractNumId w:val="5"/>
  </w:num>
  <w:num w:numId="43" w16cid:durableId="1007709895">
    <w:abstractNumId w:val="28"/>
  </w:num>
  <w:num w:numId="44" w16cid:durableId="1884362662">
    <w:abstractNumId w:val="6"/>
  </w:num>
  <w:num w:numId="45" w16cid:durableId="1634748313">
    <w:abstractNumId w:val="1"/>
  </w:num>
  <w:num w:numId="46" w16cid:durableId="2014064484">
    <w:abstractNumId w:val="10"/>
  </w:num>
  <w:num w:numId="47" w16cid:durableId="1597790349">
    <w:abstractNumId w:val="25"/>
  </w:num>
  <w:num w:numId="48" w16cid:durableId="1156262760">
    <w:abstractNumId w:val="22"/>
  </w:num>
  <w:num w:numId="49" w16cid:durableId="187332304">
    <w:abstractNumId w:val="48"/>
  </w:num>
  <w:num w:numId="50" w16cid:durableId="1902863959">
    <w:abstractNumId w:val="47"/>
  </w:num>
  <w:num w:numId="51" w16cid:durableId="178468588">
    <w:abstractNumId w:val="42"/>
  </w:num>
  <w:num w:numId="52" w16cid:durableId="1114054448">
    <w:abstractNumId w:val="17"/>
  </w:num>
  <w:num w:numId="53" w16cid:durableId="940991478">
    <w:abstractNumId w:val="13"/>
  </w:num>
  <w:num w:numId="54" w16cid:durableId="696543071">
    <w:abstractNumId w:val="26"/>
  </w:num>
  <w:num w:numId="55" w16cid:durableId="215121600">
    <w:abstractNumId w:val="9"/>
  </w:num>
  <w:num w:numId="56" w16cid:durableId="804469590">
    <w:abstractNumId w:val="35"/>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70"/>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E75"/>
    <w:rsid w:val="00012F8A"/>
    <w:rsid w:val="000140E6"/>
    <w:rsid w:val="00015F0D"/>
    <w:rsid w:val="000231B9"/>
    <w:rsid w:val="00027A34"/>
    <w:rsid w:val="000322E7"/>
    <w:rsid w:val="000350F7"/>
    <w:rsid w:val="00042929"/>
    <w:rsid w:val="00044CFD"/>
    <w:rsid w:val="000451EE"/>
    <w:rsid w:val="00047E0D"/>
    <w:rsid w:val="00050F09"/>
    <w:rsid w:val="00061A09"/>
    <w:rsid w:val="00062FB1"/>
    <w:rsid w:val="00073A2F"/>
    <w:rsid w:val="00073E73"/>
    <w:rsid w:val="00084D1F"/>
    <w:rsid w:val="00087E4F"/>
    <w:rsid w:val="00090A9C"/>
    <w:rsid w:val="00092BC2"/>
    <w:rsid w:val="00092C24"/>
    <w:rsid w:val="000940A0"/>
    <w:rsid w:val="0009702B"/>
    <w:rsid w:val="000A065C"/>
    <w:rsid w:val="000A1D3E"/>
    <w:rsid w:val="000A1E46"/>
    <w:rsid w:val="000A310D"/>
    <w:rsid w:val="000A49ED"/>
    <w:rsid w:val="000A749C"/>
    <w:rsid w:val="000B0B32"/>
    <w:rsid w:val="000B3092"/>
    <w:rsid w:val="000B706D"/>
    <w:rsid w:val="000D0012"/>
    <w:rsid w:val="000D0869"/>
    <w:rsid w:val="000D2DA6"/>
    <w:rsid w:val="000D3EAE"/>
    <w:rsid w:val="000D4207"/>
    <w:rsid w:val="000D5131"/>
    <w:rsid w:val="000E0B06"/>
    <w:rsid w:val="000E23AB"/>
    <w:rsid w:val="000E27F8"/>
    <w:rsid w:val="000E6887"/>
    <w:rsid w:val="000E7881"/>
    <w:rsid w:val="000F0A0D"/>
    <w:rsid w:val="000F16C8"/>
    <w:rsid w:val="000F237A"/>
    <w:rsid w:val="000F4528"/>
    <w:rsid w:val="000F7F04"/>
    <w:rsid w:val="00105122"/>
    <w:rsid w:val="00110665"/>
    <w:rsid w:val="0011126E"/>
    <w:rsid w:val="00116AE4"/>
    <w:rsid w:val="00117CA1"/>
    <w:rsid w:val="00120184"/>
    <w:rsid w:val="00120A22"/>
    <w:rsid w:val="001249C3"/>
    <w:rsid w:val="00125976"/>
    <w:rsid w:val="00134647"/>
    <w:rsid w:val="00137C1D"/>
    <w:rsid w:val="00143B47"/>
    <w:rsid w:val="00147168"/>
    <w:rsid w:val="0015011A"/>
    <w:rsid w:val="0015083A"/>
    <w:rsid w:val="00152104"/>
    <w:rsid w:val="00153D37"/>
    <w:rsid w:val="00156D4F"/>
    <w:rsid w:val="0015772D"/>
    <w:rsid w:val="001603EF"/>
    <w:rsid w:val="0016085E"/>
    <w:rsid w:val="001618EF"/>
    <w:rsid w:val="001624C4"/>
    <w:rsid w:val="001642C2"/>
    <w:rsid w:val="00165299"/>
    <w:rsid w:val="001654CD"/>
    <w:rsid w:val="001762F4"/>
    <w:rsid w:val="00176AB1"/>
    <w:rsid w:val="00180799"/>
    <w:rsid w:val="00180A9B"/>
    <w:rsid w:val="001816AE"/>
    <w:rsid w:val="0018318F"/>
    <w:rsid w:val="00184DDE"/>
    <w:rsid w:val="00185F71"/>
    <w:rsid w:val="00195226"/>
    <w:rsid w:val="001A5804"/>
    <w:rsid w:val="001A680C"/>
    <w:rsid w:val="001B0933"/>
    <w:rsid w:val="001B5DF5"/>
    <w:rsid w:val="001C01BE"/>
    <w:rsid w:val="001C0597"/>
    <w:rsid w:val="001C3DA0"/>
    <w:rsid w:val="001C40F0"/>
    <w:rsid w:val="001C426A"/>
    <w:rsid w:val="001C573A"/>
    <w:rsid w:val="001C7A18"/>
    <w:rsid w:val="001C7DB2"/>
    <w:rsid w:val="001D2DF8"/>
    <w:rsid w:val="001D3045"/>
    <w:rsid w:val="001D3E4E"/>
    <w:rsid w:val="001D47AD"/>
    <w:rsid w:val="001D5CA1"/>
    <w:rsid w:val="001E1B00"/>
    <w:rsid w:val="001E1E6C"/>
    <w:rsid w:val="001E252D"/>
    <w:rsid w:val="001E32DF"/>
    <w:rsid w:val="001E3406"/>
    <w:rsid w:val="001E4B9B"/>
    <w:rsid w:val="001F01C4"/>
    <w:rsid w:val="001F66F0"/>
    <w:rsid w:val="001F6FC6"/>
    <w:rsid w:val="001F7B49"/>
    <w:rsid w:val="001F7F18"/>
    <w:rsid w:val="00200447"/>
    <w:rsid w:val="0020239B"/>
    <w:rsid w:val="00203585"/>
    <w:rsid w:val="0020397A"/>
    <w:rsid w:val="002109AF"/>
    <w:rsid w:val="0022051E"/>
    <w:rsid w:val="00222468"/>
    <w:rsid w:val="002267E3"/>
    <w:rsid w:val="0022692C"/>
    <w:rsid w:val="00226E72"/>
    <w:rsid w:val="00230D1D"/>
    <w:rsid w:val="002312A3"/>
    <w:rsid w:val="00231AB1"/>
    <w:rsid w:val="00232A16"/>
    <w:rsid w:val="00232BF3"/>
    <w:rsid w:val="00235F7F"/>
    <w:rsid w:val="0024045F"/>
    <w:rsid w:val="00242250"/>
    <w:rsid w:val="00243669"/>
    <w:rsid w:val="00250CC6"/>
    <w:rsid w:val="00251580"/>
    <w:rsid w:val="00252391"/>
    <w:rsid w:val="0025768A"/>
    <w:rsid w:val="002576BA"/>
    <w:rsid w:val="00257F01"/>
    <w:rsid w:val="002616CF"/>
    <w:rsid w:val="00263733"/>
    <w:rsid w:val="00264444"/>
    <w:rsid w:val="00264677"/>
    <w:rsid w:val="00264A3D"/>
    <w:rsid w:val="0026521A"/>
    <w:rsid w:val="002657A9"/>
    <w:rsid w:val="00265C31"/>
    <w:rsid w:val="002666C0"/>
    <w:rsid w:val="00273C5F"/>
    <w:rsid w:val="00274C5B"/>
    <w:rsid w:val="00277FB9"/>
    <w:rsid w:val="002808C3"/>
    <w:rsid w:val="00282531"/>
    <w:rsid w:val="002827DD"/>
    <w:rsid w:val="00290A05"/>
    <w:rsid w:val="00294AFB"/>
    <w:rsid w:val="00295761"/>
    <w:rsid w:val="00296036"/>
    <w:rsid w:val="00297261"/>
    <w:rsid w:val="002A113E"/>
    <w:rsid w:val="002A699C"/>
    <w:rsid w:val="002B0841"/>
    <w:rsid w:val="002B3718"/>
    <w:rsid w:val="002B6766"/>
    <w:rsid w:val="002C2285"/>
    <w:rsid w:val="002C2EF3"/>
    <w:rsid w:val="002C329A"/>
    <w:rsid w:val="002C4F89"/>
    <w:rsid w:val="002C7DA3"/>
    <w:rsid w:val="002D019D"/>
    <w:rsid w:val="002D3349"/>
    <w:rsid w:val="002D638C"/>
    <w:rsid w:val="002D68BB"/>
    <w:rsid w:val="002E03CF"/>
    <w:rsid w:val="002F0EE7"/>
    <w:rsid w:val="002F0EEA"/>
    <w:rsid w:val="002F20A7"/>
    <w:rsid w:val="002F20B5"/>
    <w:rsid w:val="002F3431"/>
    <w:rsid w:val="003008F1"/>
    <w:rsid w:val="00304780"/>
    <w:rsid w:val="00305D6E"/>
    <w:rsid w:val="00305F7E"/>
    <w:rsid w:val="00311C88"/>
    <w:rsid w:val="003123BA"/>
    <w:rsid w:val="00313D10"/>
    <w:rsid w:val="0031563E"/>
    <w:rsid w:val="00316776"/>
    <w:rsid w:val="00322206"/>
    <w:rsid w:val="003223F2"/>
    <w:rsid w:val="00322A0D"/>
    <w:rsid w:val="00322CDE"/>
    <w:rsid w:val="003235C8"/>
    <w:rsid w:val="0032444F"/>
    <w:rsid w:val="00327D22"/>
    <w:rsid w:val="00333FF1"/>
    <w:rsid w:val="00334002"/>
    <w:rsid w:val="0033562F"/>
    <w:rsid w:val="00335C05"/>
    <w:rsid w:val="00343773"/>
    <w:rsid w:val="00346EBE"/>
    <w:rsid w:val="00354B1B"/>
    <w:rsid w:val="00356156"/>
    <w:rsid w:val="00360A3F"/>
    <w:rsid w:val="0036435D"/>
    <w:rsid w:val="00364C07"/>
    <w:rsid w:val="00370257"/>
    <w:rsid w:val="00377CB0"/>
    <w:rsid w:val="00377DCE"/>
    <w:rsid w:val="00381E67"/>
    <w:rsid w:val="00387C6F"/>
    <w:rsid w:val="00395E1F"/>
    <w:rsid w:val="00397058"/>
    <w:rsid w:val="003A3DD5"/>
    <w:rsid w:val="003A4334"/>
    <w:rsid w:val="003B0F00"/>
    <w:rsid w:val="003B1418"/>
    <w:rsid w:val="003B6969"/>
    <w:rsid w:val="003C05E1"/>
    <w:rsid w:val="003C2224"/>
    <w:rsid w:val="003D04AE"/>
    <w:rsid w:val="003D3563"/>
    <w:rsid w:val="003D5297"/>
    <w:rsid w:val="003D5F89"/>
    <w:rsid w:val="003D6BCE"/>
    <w:rsid w:val="003D793F"/>
    <w:rsid w:val="003D7E7F"/>
    <w:rsid w:val="003E1E60"/>
    <w:rsid w:val="003F6189"/>
    <w:rsid w:val="003F69BC"/>
    <w:rsid w:val="004041A7"/>
    <w:rsid w:val="0040510D"/>
    <w:rsid w:val="00405731"/>
    <w:rsid w:val="0040577C"/>
    <w:rsid w:val="00412611"/>
    <w:rsid w:val="004206F6"/>
    <w:rsid w:val="0042084F"/>
    <w:rsid w:val="00420864"/>
    <w:rsid w:val="00421751"/>
    <w:rsid w:val="00422755"/>
    <w:rsid w:val="004267BE"/>
    <w:rsid w:val="0042748A"/>
    <w:rsid w:val="00432C8C"/>
    <w:rsid w:val="0043449E"/>
    <w:rsid w:val="00436B59"/>
    <w:rsid w:val="00436B7B"/>
    <w:rsid w:val="00437510"/>
    <w:rsid w:val="004413CD"/>
    <w:rsid w:val="0044258D"/>
    <w:rsid w:val="00443A60"/>
    <w:rsid w:val="00444B1D"/>
    <w:rsid w:val="00444B3C"/>
    <w:rsid w:val="00450C88"/>
    <w:rsid w:val="00452C8C"/>
    <w:rsid w:val="00452CED"/>
    <w:rsid w:val="00455A0A"/>
    <w:rsid w:val="00457B65"/>
    <w:rsid w:val="00462825"/>
    <w:rsid w:val="00464F6E"/>
    <w:rsid w:val="00466097"/>
    <w:rsid w:val="0046750D"/>
    <w:rsid w:val="00470CB6"/>
    <w:rsid w:val="00473F99"/>
    <w:rsid w:val="00481FAD"/>
    <w:rsid w:val="00485BD0"/>
    <w:rsid w:val="00486B51"/>
    <w:rsid w:val="00487152"/>
    <w:rsid w:val="00491B79"/>
    <w:rsid w:val="00492E40"/>
    <w:rsid w:val="00494C99"/>
    <w:rsid w:val="004A10BC"/>
    <w:rsid w:val="004A3354"/>
    <w:rsid w:val="004A4960"/>
    <w:rsid w:val="004A7ABA"/>
    <w:rsid w:val="004B113E"/>
    <w:rsid w:val="004B256E"/>
    <w:rsid w:val="004B484B"/>
    <w:rsid w:val="004B56C1"/>
    <w:rsid w:val="004B78C6"/>
    <w:rsid w:val="004C1CC5"/>
    <w:rsid w:val="004C7B52"/>
    <w:rsid w:val="004D075E"/>
    <w:rsid w:val="004D2A39"/>
    <w:rsid w:val="004D36F2"/>
    <w:rsid w:val="004D45ED"/>
    <w:rsid w:val="004D58BD"/>
    <w:rsid w:val="004D6DB2"/>
    <w:rsid w:val="004D7783"/>
    <w:rsid w:val="004D7F28"/>
    <w:rsid w:val="004E01F6"/>
    <w:rsid w:val="004E359C"/>
    <w:rsid w:val="004F1607"/>
    <w:rsid w:val="004F1964"/>
    <w:rsid w:val="004F1CF1"/>
    <w:rsid w:val="0050023D"/>
    <w:rsid w:val="00500492"/>
    <w:rsid w:val="0050451B"/>
    <w:rsid w:val="00507B42"/>
    <w:rsid w:val="005111CE"/>
    <w:rsid w:val="005143AE"/>
    <w:rsid w:val="005144E3"/>
    <w:rsid w:val="00515088"/>
    <w:rsid w:val="0052019E"/>
    <w:rsid w:val="00522A2B"/>
    <w:rsid w:val="005313AB"/>
    <w:rsid w:val="0053336F"/>
    <w:rsid w:val="00533AA9"/>
    <w:rsid w:val="00535ED5"/>
    <w:rsid w:val="0053681E"/>
    <w:rsid w:val="005433BE"/>
    <w:rsid w:val="005437F0"/>
    <w:rsid w:val="00543F68"/>
    <w:rsid w:val="005449A7"/>
    <w:rsid w:val="00545742"/>
    <w:rsid w:val="00546BB3"/>
    <w:rsid w:val="005532E5"/>
    <w:rsid w:val="0055460E"/>
    <w:rsid w:val="00554C01"/>
    <w:rsid w:val="00560CC1"/>
    <w:rsid w:val="00561438"/>
    <w:rsid w:val="0056152A"/>
    <w:rsid w:val="00566BD8"/>
    <w:rsid w:val="00571DE9"/>
    <w:rsid w:val="005727A0"/>
    <w:rsid w:val="005732F0"/>
    <w:rsid w:val="00573A10"/>
    <w:rsid w:val="00577408"/>
    <w:rsid w:val="00580F85"/>
    <w:rsid w:val="005842AC"/>
    <w:rsid w:val="00586000"/>
    <w:rsid w:val="00586815"/>
    <w:rsid w:val="00594767"/>
    <w:rsid w:val="00595574"/>
    <w:rsid w:val="00597208"/>
    <w:rsid w:val="005A3266"/>
    <w:rsid w:val="005A3959"/>
    <w:rsid w:val="005A4F66"/>
    <w:rsid w:val="005A76D0"/>
    <w:rsid w:val="005A7B2B"/>
    <w:rsid w:val="005A7EB2"/>
    <w:rsid w:val="005B019A"/>
    <w:rsid w:val="005B25B6"/>
    <w:rsid w:val="005B2E32"/>
    <w:rsid w:val="005B65AE"/>
    <w:rsid w:val="005C1EA8"/>
    <w:rsid w:val="005C3C8E"/>
    <w:rsid w:val="005C3DA2"/>
    <w:rsid w:val="005D1768"/>
    <w:rsid w:val="005D2492"/>
    <w:rsid w:val="005D615D"/>
    <w:rsid w:val="005E1B7D"/>
    <w:rsid w:val="005E24FB"/>
    <w:rsid w:val="005E6474"/>
    <w:rsid w:val="005F19B0"/>
    <w:rsid w:val="005F2661"/>
    <w:rsid w:val="005F5AF5"/>
    <w:rsid w:val="00605330"/>
    <w:rsid w:val="0060549D"/>
    <w:rsid w:val="00607E2F"/>
    <w:rsid w:val="0061026F"/>
    <w:rsid w:val="0062382B"/>
    <w:rsid w:val="00624C08"/>
    <w:rsid w:val="0062589E"/>
    <w:rsid w:val="00625A3C"/>
    <w:rsid w:val="00627A0B"/>
    <w:rsid w:val="00631A42"/>
    <w:rsid w:val="00633F98"/>
    <w:rsid w:val="00634932"/>
    <w:rsid w:val="00640970"/>
    <w:rsid w:val="006420B8"/>
    <w:rsid w:val="006447D8"/>
    <w:rsid w:val="00644F28"/>
    <w:rsid w:val="0065187E"/>
    <w:rsid w:val="00653083"/>
    <w:rsid w:val="00653E7E"/>
    <w:rsid w:val="00655684"/>
    <w:rsid w:val="00655920"/>
    <w:rsid w:val="00656AA6"/>
    <w:rsid w:val="00661A1D"/>
    <w:rsid w:val="00664430"/>
    <w:rsid w:val="00667BBF"/>
    <w:rsid w:val="00670FB4"/>
    <w:rsid w:val="00671C40"/>
    <w:rsid w:val="00672A92"/>
    <w:rsid w:val="006731F3"/>
    <w:rsid w:val="006751E4"/>
    <w:rsid w:val="006762FE"/>
    <w:rsid w:val="00676B85"/>
    <w:rsid w:val="006770D1"/>
    <w:rsid w:val="006805F1"/>
    <w:rsid w:val="006871E0"/>
    <w:rsid w:val="00687F77"/>
    <w:rsid w:val="006A0BEB"/>
    <w:rsid w:val="006A35DF"/>
    <w:rsid w:val="006A3A40"/>
    <w:rsid w:val="006A46A3"/>
    <w:rsid w:val="006A7DC3"/>
    <w:rsid w:val="006B0DF9"/>
    <w:rsid w:val="006B1075"/>
    <w:rsid w:val="006B366F"/>
    <w:rsid w:val="006B4B45"/>
    <w:rsid w:val="006B51C2"/>
    <w:rsid w:val="006C10F3"/>
    <w:rsid w:val="006C2E76"/>
    <w:rsid w:val="006C54C9"/>
    <w:rsid w:val="006F1088"/>
    <w:rsid w:val="006F1837"/>
    <w:rsid w:val="006F3CD1"/>
    <w:rsid w:val="006F672C"/>
    <w:rsid w:val="0070272D"/>
    <w:rsid w:val="00703A9A"/>
    <w:rsid w:val="00704C25"/>
    <w:rsid w:val="00705F1D"/>
    <w:rsid w:val="00706AC7"/>
    <w:rsid w:val="00711248"/>
    <w:rsid w:val="007128B4"/>
    <w:rsid w:val="00713DD6"/>
    <w:rsid w:val="0071603C"/>
    <w:rsid w:val="007239AC"/>
    <w:rsid w:val="00723E95"/>
    <w:rsid w:val="007251EB"/>
    <w:rsid w:val="007308F4"/>
    <w:rsid w:val="00733953"/>
    <w:rsid w:val="00734248"/>
    <w:rsid w:val="00734411"/>
    <w:rsid w:val="00736364"/>
    <w:rsid w:val="0073642B"/>
    <w:rsid w:val="0073649F"/>
    <w:rsid w:val="00740AB1"/>
    <w:rsid w:val="007507AF"/>
    <w:rsid w:val="00750F2F"/>
    <w:rsid w:val="00751598"/>
    <w:rsid w:val="0075160B"/>
    <w:rsid w:val="00753EA1"/>
    <w:rsid w:val="00754496"/>
    <w:rsid w:val="00763C9F"/>
    <w:rsid w:val="0076585C"/>
    <w:rsid w:val="0076684E"/>
    <w:rsid w:val="00766A58"/>
    <w:rsid w:val="007718C7"/>
    <w:rsid w:val="00771943"/>
    <w:rsid w:val="00771F70"/>
    <w:rsid w:val="00772290"/>
    <w:rsid w:val="007746F2"/>
    <w:rsid w:val="007764F4"/>
    <w:rsid w:val="00776AB8"/>
    <w:rsid w:val="00781550"/>
    <w:rsid w:val="007822A3"/>
    <w:rsid w:val="00787A74"/>
    <w:rsid w:val="00790119"/>
    <w:rsid w:val="00793616"/>
    <w:rsid w:val="00795D33"/>
    <w:rsid w:val="00795DDE"/>
    <w:rsid w:val="007969DC"/>
    <w:rsid w:val="00797AF9"/>
    <w:rsid w:val="007A0705"/>
    <w:rsid w:val="007A0996"/>
    <w:rsid w:val="007A31DC"/>
    <w:rsid w:val="007A53D7"/>
    <w:rsid w:val="007B1EE9"/>
    <w:rsid w:val="007B29E4"/>
    <w:rsid w:val="007B3A5C"/>
    <w:rsid w:val="007B4E1D"/>
    <w:rsid w:val="007C1F01"/>
    <w:rsid w:val="007C428F"/>
    <w:rsid w:val="007D05B4"/>
    <w:rsid w:val="007D39B9"/>
    <w:rsid w:val="007D68A4"/>
    <w:rsid w:val="007D7D94"/>
    <w:rsid w:val="007E3985"/>
    <w:rsid w:val="007F3F18"/>
    <w:rsid w:val="007F4183"/>
    <w:rsid w:val="007F7218"/>
    <w:rsid w:val="008022F1"/>
    <w:rsid w:val="00802EEF"/>
    <w:rsid w:val="00803AE3"/>
    <w:rsid w:val="00804341"/>
    <w:rsid w:val="008060C7"/>
    <w:rsid w:val="008069F8"/>
    <w:rsid w:val="0080737F"/>
    <w:rsid w:val="00810AE7"/>
    <w:rsid w:val="00812D4B"/>
    <w:rsid w:val="008173B3"/>
    <w:rsid w:val="00817E2A"/>
    <w:rsid w:val="008240A6"/>
    <w:rsid w:val="0083138A"/>
    <w:rsid w:val="00831B04"/>
    <w:rsid w:val="00835DA8"/>
    <w:rsid w:val="0083665D"/>
    <w:rsid w:val="00837782"/>
    <w:rsid w:val="00840269"/>
    <w:rsid w:val="00852D20"/>
    <w:rsid w:val="00854E14"/>
    <w:rsid w:val="00855257"/>
    <w:rsid w:val="00860E48"/>
    <w:rsid w:val="008630DE"/>
    <w:rsid w:val="0086333D"/>
    <w:rsid w:val="00864B2B"/>
    <w:rsid w:val="00874FD9"/>
    <w:rsid w:val="008806D9"/>
    <w:rsid w:val="00881DDA"/>
    <w:rsid w:val="008821E1"/>
    <w:rsid w:val="0088301D"/>
    <w:rsid w:val="00883E09"/>
    <w:rsid w:val="00886510"/>
    <w:rsid w:val="00890FCC"/>
    <w:rsid w:val="00892786"/>
    <w:rsid w:val="00894F92"/>
    <w:rsid w:val="008954AC"/>
    <w:rsid w:val="008A09DC"/>
    <w:rsid w:val="008A2025"/>
    <w:rsid w:val="008A4D32"/>
    <w:rsid w:val="008A69EA"/>
    <w:rsid w:val="008A6D26"/>
    <w:rsid w:val="008A7D25"/>
    <w:rsid w:val="008B0F36"/>
    <w:rsid w:val="008B5953"/>
    <w:rsid w:val="008C140C"/>
    <w:rsid w:val="008C2AA8"/>
    <w:rsid w:val="008D1B67"/>
    <w:rsid w:val="008D2605"/>
    <w:rsid w:val="008D2FB3"/>
    <w:rsid w:val="008D4DC5"/>
    <w:rsid w:val="008D5022"/>
    <w:rsid w:val="008D5F2C"/>
    <w:rsid w:val="008D7A0A"/>
    <w:rsid w:val="008E18C4"/>
    <w:rsid w:val="008E1DF8"/>
    <w:rsid w:val="008E2E87"/>
    <w:rsid w:val="008E6C65"/>
    <w:rsid w:val="008E7947"/>
    <w:rsid w:val="008F0B40"/>
    <w:rsid w:val="008F0BEA"/>
    <w:rsid w:val="0090102E"/>
    <w:rsid w:val="009139AE"/>
    <w:rsid w:val="00914079"/>
    <w:rsid w:val="00916122"/>
    <w:rsid w:val="00916FAA"/>
    <w:rsid w:val="00917C97"/>
    <w:rsid w:val="00922314"/>
    <w:rsid w:val="009358F4"/>
    <w:rsid w:val="0093756B"/>
    <w:rsid w:val="009400C2"/>
    <w:rsid w:val="0094329D"/>
    <w:rsid w:val="009462FA"/>
    <w:rsid w:val="009505DD"/>
    <w:rsid w:val="00953EF6"/>
    <w:rsid w:val="00955905"/>
    <w:rsid w:val="00957FD4"/>
    <w:rsid w:val="00962E14"/>
    <w:rsid w:val="00963084"/>
    <w:rsid w:val="00964AC5"/>
    <w:rsid w:val="0096761A"/>
    <w:rsid w:val="009705B3"/>
    <w:rsid w:val="00971016"/>
    <w:rsid w:val="009813A6"/>
    <w:rsid w:val="0098284E"/>
    <w:rsid w:val="00985ACA"/>
    <w:rsid w:val="00990636"/>
    <w:rsid w:val="009965F6"/>
    <w:rsid w:val="009A133B"/>
    <w:rsid w:val="009A2388"/>
    <w:rsid w:val="009A33DE"/>
    <w:rsid w:val="009A7E1C"/>
    <w:rsid w:val="009B2F1A"/>
    <w:rsid w:val="009B4A88"/>
    <w:rsid w:val="009B7B1F"/>
    <w:rsid w:val="009C1C5B"/>
    <w:rsid w:val="009C2244"/>
    <w:rsid w:val="009C3C7B"/>
    <w:rsid w:val="009C4AE4"/>
    <w:rsid w:val="009C4D9C"/>
    <w:rsid w:val="009C5777"/>
    <w:rsid w:val="009D1D31"/>
    <w:rsid w:val="009D2E89"/>
    <w:rsid w:val="009E2ABA"/>
    <w:rsid w:val="009E2C06"/>
    <w:rsid w:val="009E2D4B"/>
    <w:rsid w:val="009E4604"/>
    <w:rsid w:val="009E71BB"/>
    <w:rsid w:val="009F1183"/>
    <w:rsid w:val="009F1514"/>
    <w:rsid w:val="009F2F7B"/>
    <w:rsid w:val="009F44B4"/>
    <w:rsid w:val="009F589F"/>
    <w:rsid w:val="009F7119"/>
    <w:rsid w:val="00A00401"/>
    <w:rsid w:val="00A01806"/>
    <w:rsid w:val="00A037E5"/>
    <w:rsid w:val="00A043DE"/>
    <w:rsid w:val="00A05BAE"/>
    <w:rsid w:val="00A11618"/>
    <w:rsid w:val="00A1194C"/>
    <w:rsid w:val="00A1401C"/>
    <w:rsid w:val="00A14CF4"/>
    <w:rsid w:val="00A1570C"/>
    <w:rsid w:val="00A15C4F"/>
    <w:rsid w:val="00A16630"/>
    <w:rsid w:val="00A16E60"/>
    <w:rsid w:val="00A22DDC"/>
    <w:rsid w:val="00A23560"/>
    <w:rsid w:val="00A2724A"/>
    <w:rsid w:val="00A318D0"/>
    <w:rsid w:val="00A37539"/>
    <w:rsid w:val="00A403E1"/>
    <w:rsid w:val="00A40B4C"/>
    <w:rsid w:val="00A43F86"/>
    <w:rsid w:val="00A45FE2"/>
    <w:rsid w:val="00A47364"/>
    <w:rsid w:val="00A51842"/>
    <w:rsid w:val="00A55B24"/>
    <w:rsid w:val="00A563AE"/>
    <w:rsid w:val="00A57569"/>
    <w:rsid w:val="00A60347"/>
    <w:rsid w:val="00A62487"/>
    <w:rsid w:val="00A63AF0"/>
    <w:rsid w:val="00A668E7"/>
    <w:rsid w:val="00A67A05"/>
    <w:rsid w:val="00A67E70"/>
    <w:rsid w:val="00A70534"/>
    <w:rsid w:val="00A705E1"/>
    <w:rsid w:val="00A73A46"/>
    <w:rsid w:val="00A748FC"/>
    <w:rsid w:val="00A74A2B"/>
    <w:rsid w:val="00A7525C"/>
    <w:rsid w:val="00A7779B"/>
    <w:rsid w:val="00A77B25"/>
    <w:rsid w:val="00A83153"/>
    <w:rsid w:val="00A84CFF"/>
    <w:rsid w:val="00A8674E"/>
    <w:rsid w:val="00A8785A"/>
    <w:rsid w:val="00A90432"/>
    <w:rsid w:val="00A911A8"/>
    <w:rsid w:val="00AA32DB"/>
    <w:rsid w:val="00AA5D68"/>
    <w:rsid w:val="00AB0DB7"/>
    <w:rsid w:val="00AB0E27"/>
    <w:rsid w:val="00AB2B47"/>
    <w:rsid w:val="00AB559A"/>
    <w:rsid w:val="00AB78D9"/>
    <w:rsid w:val="00AC24D4"/>
    <w:rsid w:val="00AC46F5"/>
    <w:rsid w:val="00AC4F32"/>
    <w:rsid w:val="00AD191A"/>
    <w:rsid w:val="00AD2420"/>
    <w:rsid w:val="00AD27C0"/>
    <w:rsid w:val="00AD48EE"/>
    <w:rsid w:val="00AD5DDB"/>
    <w:rsid w:val="00AD783C"/>
    <w:rsid w:val="00AE014D"/>
    <w:rsid w:val="00AE35C6"/>
    <w:rsid w:val="00AE498F"/>
    <w:rsid w:val="00AE6B9C"/>
    <w:rsid w:val="00AF0B62"/>
    <w:rsid w:val="00AF3CD2"/>
    <w:rsid w:val="00AF3D1D"/>
    <w:rsid w:val="00AF62C2"/>
    <w:rsid w:val="00B00D76"/>
    <w:rsid w:val="00B00E34"/>
    <w:rsid w:val="00B03D10"/>
    <w:rsid w:val="00B05FDA"/>
    <w:rsid w:val="00B11E51"/>
    <w:rsid w:val="00B125E8"/>
    <w:rsid w:val="00B146C0"/>
    <w:rsid w:val="00B20319"/>
    <w:rsid w:val="00B24B98"/>
    <w:rsid w:val="00B26DE2"/>
    <w:rsid w:val="00B3132B"/>
    <w:rsid w:val="00B32E4E"/>
    <w:rsid w:val="00B33205"/>
    <w:rsid w:val="00B43F32"/>
    <w:rsid w:val="00B4456F"/>
    <w:rsid w:val="00B4516D"/>
    <w:rsid w:val="00B56339"/>
    <w:rsid w:val="00B61F61"/>
    <w:rsid w:val="00B63BBC"/>
    <w:rsid w:val="00B648CA"/>
    <w:rsid w:val="00B74F32"/>
    <w:rsid w:val="00B754BA"/>
    <w:rsid w:val="00B76996"/>
    <w:rsid w:val="00B76AD7"/>
    <w:rsid w:val="00B802A8"/>
    <w:rsid w:val="00B875D3"/>
    <w:rsid w:val="00B90CF8"/>
    <w:rsid w:val="00B91986"/>
    <w:rsid w:val="00B96E4F"/>
    <w:rsid w:val="00BA688E"/>
    <w:rsid w:val="00BB221C"/>
    <w:rsid w:val="00BB3408"/>
    <w:rsid w:val="00BB3EDF"/>
    <w:rsid w:val="00BB4052"/>
    <w:rsid w:val="00BB46BB"/>
    <w:rsid w:val="00BB5DCC"/>
    <w:rsid w:val="00BB6DE1"/>
    <w:rsid w:val="00BC5A51"/>
    <w:rsid w:val="00BC7341"/>
    <w:rsid w:val="00BC78DA"/>
    <w:rsid w:val="00BD17E4"/>
    <w:rsid w:val="00BD221A"/>
    <w:rsid w:val="00BD4333"/>
    <w:rsid w:val="00BD4BCA"/>
    <w:rsid w:val="00BE07E2"/>
    <w:rsid w:val="00BE2447"/>
    <w:rsid w:val="00BE2AD6"/>
    <w:rsid w:val="00BE3B0B"/>
    <w:rsid w:val="00BE609B"/>
    <w:rsid w:val="00BF00BC"/>
    <w:rsid w:val="00BF10E4"/>
    <w:rsid w:val="00BF20DB"/>
    <w:rsid w:val="00BF2A76"/>
    <w:rsid w:val="00BF4225"/>
    <w:rsid w:val="00C02974"/>
    <w:rsid w:val="00C06879"/>
    <w:rsid w:val="00C0693F"/>
    <w:rsid w:val="00C11026"/>
    <w:rsid w:val="00C1168C"/>
    <w:rsid w:val="00C1324B"/>
    <w:rsid w:val="00C133C5"/>
    <w:rsid w:val="00C144E4"/>
    <w:rsid w:val="00C1636D"/>
    <w:rsid w:val="00C2122A"/>
    <w:rsid w:val="00C2376A"/>
    <w:rsid w:val="00C26B75"/>
    <w:rsid w:val="00C2723E"/>
    <w:rsid w:val="00C31D18"/>
    <w:rsid w:val="00C34D41"/>
    <w:rsid w:val="00C35EB8"/>
    <w:rsid w:val="00C41A01"/>
    <w:rsid w:val="00C4347B"/>
    <w:rsid w:val="00C44E75"/>
    <w:rsid w:val="00C45745"/>
    <w:rsid w:val="00C45804"/>
    <w:rsid w:val="00C472D8"/>
    <w:rsid w:val="00C476E1"/>
    <w:rsid w:val="00C50BC0"/>
    <w:rsid w:val="00C50E65"/>
    <w:rsid w:val="00C52915"/>
    <w:rsid w:val="00C52A6C"/>
    <w:rsid w:val="00C56B6D"/>
    <w:rsid w:val="00C6095B"/>
    <w:rsid w:val="00C61182"/>
    <w:rsid w:val="00C613A2"/>
    <w:rsid w:val="00C62DC1"/>
    <w:rsid w:val="00C65D56"/>
    <w:rsid w:val="00C67A75"/>
    <w:rsid w:val="00C70315"/>
    <w:rsid w:val="00C73125"/>
    <w:rsid w:val="00C73E53"/>
    <w:rsid w:val="00C7449D"/>
    <w:rsid w:val="00C74AAF"/>
    <w:rsid w:val="00C74ED7"/>
    <w:rsid w:val="00C76706"/>
    <w:rsid w:val="00C87AB5"/>
    <w:rsid w:val="00C902EA"/>
    <w:rsid w:val="00C935EB"/>
    <w:rsid w:val="00C93ED6"/>
    <w:rsid w:val="00C941E6"/>
    <w:rsid w:val="00CA1839"/>
    <w:rsid w:val="00CA1B14"/>
    <w:rsid w:val="00CB0A76"/>
    <w:rsid w:val="00CB0E67"/>
    <w:rsid w:val="00CC26D0"/>
    <w:rsid w:val="00CC365B"/>
    <w:rsid w:val="00CC3C32"/>
    <w:rsid w:val="00CC53D9"/>
    <w:rsid w:val="00CC64FA"/>
    <w:rsid w:val="00CD1164"/>
    <w:rsid w:val="00CD1210"/>
    <w:rsid w:val="00CD1784"/>
    <w:rsid w:val="00CD67C0"/>
    <w:rsid w:val="00CE13A5"/>
    <w:rsid w:val="00CE1B2B"/>
    <w:rsid w:val="00CE39F0"/>
    <w:rsid w:val="00CE45FE"/>
    <w:rsid w:val="00CE5DF0"/>
    <w:rsid w:val="00CF38E8"/>
    <w:rsid w:val="00D0035F"/>
    <w:rsid w:val="00D0080C"/>
    <w:rsid w:val="00D012B5"/>
    <w:rsid w:val="00D046CC"/>
    <w:rsid w:val="00D05EDF"/>
    <w:rsid w:val="00D1286C"/>
    <w:rsid w:val="00D20E96"/>
    <w:rsid w:val="00D235C5"/>
    <w:rsid w:val="00D23CA7"/>
    <w:rsid w:val="00D27690"/>
    <w:rsid w:val="00D31D7E"/>
    <w:rsid w:val="00D321E8"/>
    <w:rsid w:val="00D334F8"/>
    <w:rsid w:val="00D33D85"/>
    <w:rsid w:val="00D46B82"/>
    <w:rsid w:val="00D47F4C"/>
    <w:rsid w:val="00D54BE4"/>
    <w:rsid w:val="00D55C52"/>
    <w:rsid w:val="00D63605"/>
    <w:rsid w:val="00D64606"/>
    <w:rsid w:val="00D66F8C"/>
    <w:rsid w:val="00D70797"/>
    <w:rsid w:val="00D70920"/>
    <w:rsid w:val="00D73F64"/>
    <w:rsid w:val="00D9144F"/>
    <w:rsid w:val="00D95B02"/>
    <w:rsid w:val="00DA5F00"/>
    <w:rsid w:val="00DA5FAE"/>
    <w:rsid w:val="00DA6668"/>
    <w:rsid w:val="00DB5CB1"/>
    <w:rsid w:val="00DB67ED"/>
    <w:rsid w:val="00DB788C"/>
    <w:rsid w:val="00DC034B"/>
    <w:rsid w:val="00DC1330"/>
    <w:rsid w:val="00DC465A"/>
    <w:rsid w:val="00DC7903"/>
    <w:rsid w:val="00DD0EE5"/>
    <w:rsid w:val="00DD488D"/>
    <w:rsid w:val="00DD4E9D"/>
    <w:rsid w:val="00DD6C9F"/>
    <w:rsid w:val="00DE18EC"/>
    <w:rsid w:val="00DE43DE"/>
    <w:rsid w:val="00DE4849"/>
    <w:rsid w:val="00DE650E"/>
    <w:rsid w:val="00DF30DF"/>
    <w:rsid w:val="00DF6DD4"/>
    <w:rsid w:val="00E01563"/>
    <w:rsid w:val="00E031FB"/>
    <w:rsid w:val="00E05A14"/>
    <w:rsid w:val="00E10297"/>
    <w:rsid w:val="00E11EF3"/>
    <w:rsid w:val="00E30A76"/>
    <w:rsid w:val="00E30F2B"/>
    <w:rsid w:val="00E31793"/>
    <w:rsid w:val="00E3299D"/>
    <w:rsid w:val="00E34F6D"/>
    <w:rsid w:val="00E3576C"/>
    <w:rsid w:val="00E36535"/>
    <w:rsid w:val="00E4069E"/>
    <w:rsid w:val="00E415CF"/>
    <w:rsid w:val="00E42D7D"/>
    <w:rsid w:val="00E454A8"/>
    <w:rsid w:val="00E45FD8"/>
    <w:rsid w:val="00E4660E"/>
    <w:rsid w:val="00E5014E"/>
    <w:rsid w:val="00E501A1"/>
    <w:rsid w:val="00E501DC"/>
    <w:rsid w:val="00E5096A"/>
    <w:rsid w:val="00E53024"/>
    <w:rsid w:val="00E538E7"/>
    <w:rsid w:val="00E57E7F"/>
    <w:rsid w:val="00E638A6"/>
    <w:rsid w:val="00E667FB"/>
    <w:rsid w:val="00E70A28"/>
    <w:rsid w:val="00E70E4C"/>
    <w:rsid w:val="00E97C11"/>
    <w:rsid w:val="00EA0044"/>
    <w:rsid w:val="00EA2C08"/>
    <w:rsid w:val="00EA69AC"/>
    <w:rsid w:val="00EA6B05"/>
    <w:rsid w:val="00EA714F"/>
    <w:rsid w:val="00EA7DE8"/>
    <w:rsid w:val="00EB16B4"/>
    <w:rsid w:val="00EB3167"/>
    <w:rsid w:val="00EB5CBF"/>
    <w:rsid w:val="00EB684E"/>
    <w:rsid w:val="00EC102A"/>
    <w:rsid w:val="00EC25CF"/>
    <w:rsid w:val="00EC4694"/>
    <w:rsid w:val="00EC641F"/>
    <w:rsid w:val="00ED79B4"/>
    <w:rsid w:val="00EE05C5"/>
    <w:rsid w:val="00EE3196"/>
    <w:rsid w:val="00EE7D55"/>
    <w:rsid w:val="00EF040F"/>
    <w:rsid w:val="00EF114C"/>
    <w:rsid w:val="00EF1441"/>
    <w:rsid w:val="00EF1678"/>
    <w:rsid w:val="00EF3331"/>
    <w:rsid w:val="00F047B5"/>
    <w:rsid w:val="00F05002"/>
    <w:rsid w:val="00F068AF"/>
    <w:rsid w:val="00F12C21"/>
    <w:rsid w:val="00F1554E"/>
    <w:rsid w:val="00F16C0D"/>
    <w:rsid w:val="00F17A30"/>
    <w:rsid w:val="00F20D35"/>
    <w:rsid w:val="00F21191"/>
    <w:rsid w:val="00F218EE"/>
    <w:rsid w:val="00F32067"/>
    <w:rsid w:val="00F420F1"/>
    <w:rsid w:val="00F43BA7"/>
    <w:rsid w:val="00F4536C"/>
    <w:rsid w:val="00F5151D"/>
    <w:rsid w:val="00F55531"/>
    <w:rsid w:val="00F5781A"/>
    <w:rsid w:val="00F60438"/>
    <w:rsid w:val="00F628F0"/>
    <w:rsid w:val="00F6665B"/>
    <w:rsid w:val="00F674F1"/>
    <w:rsid w:val="00F71C4B"/>
    <w:rsid w:val="00F73EE4"/>
    <w:rsid w:val="00F74068"/>
    <w:rsid w:val="00F77CC4"/>
    <w:rsid w:val="00F77EE2"/>
    <w:rsid w:val="00F80468"/>
    <w:rsid w:val="00F826CF"/>
    <w:rsid w:val="00F909EF"/>
    <w:rsid w:val="00F92126"/>
    <w:rsid w:val="00F92EA4"/>
    <w:rsid w:val="00F95F79"/>
    <w:rsid w:val="00F9662D"/>
    <w:rsid w:val="00FA28F4"/>
    <w:rsid w:val="00FA4160"/>
    <w:rsid w:val="00FB40CE"/>
    <w:rsid w:val="00FB4EC1"/>
    <w:rsid w:val="00FB55EE"/>
    <w:rsid w:val="00FB5943"/>
    <w:rsid w:val="00FB599B"/>
    <w:rsid w:val="00FB67F2"/>
    <w:rsid w:val="00FB7B59"/>
    <w:rsid w:val="00FC0C2E"/>
    <w:rsid w:val="00FC199C"/>
    <w:rsid w:val="00FC2D0C"/>
    <w:rsid w:val="00FC3BCE"/>
    <w:rsid w:val="00FC4679"/>
    <w:rsid w:val="00FD131E"/>
    <w:rsid w:val="00FD326F"/>
    <w:rsid w:val="00FD65D4"/>
    <w:rsid w:val="00FE39A1"/>
    <w:rsid w:val="00FE3D1E"/>
    <w:rsid w:val="00FE64AA"/>
    <w:rsid w:val="00FE6577"/>
    <w:rsid w:val="00FE662D"/>
    <w:rsid w:val="00FE7523"/>
    <w:rsid w:val="00FF2D1F"/>
    <w:rsid w:val="00FF32A3"/>
    <w:rsid w:val="00FF69E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E8833634-DC8A-4D7A-B9F9-14B9F6006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8D502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سرد الفقرات,سرد الفقرات1,سرد الفقرات2,List Paragraph11,Use Case List Paragraph,lp1,List Paragraph111,lp11,RFP SUB Points,b1,Bullet for no #'s,Body Bullet,Figure_name,Equipment,Numbered Indented Text,Alpha List Paragraph,List_TIS,SOP Lvl2"/>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semiHidden/>
    <w:rsid w:val="008D5022"/>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985ACA"/>
    <w:rPr>
      <w:color w:val="0000FF" w:themeColor="hyperlink"/>
      <w:u w:val="single"/>
    </w:rPr>
  </w:style>
  <w:style w:type="character" w:customStyle="1" w:styleId="UnresolvedMention1">
    <w:name w:val="Unresolved Mention1"/>
    <w:basedOn w:val="DefaultParagraphFont"/>
    <w:uiPriority w:val="99"/>
    <w:semiHidden/>
    <w:unhideWhenUsed/>
    <w:rsid w:val="00985ACA"/>
    <w:rPr>
      <w:color w:val="605E5C"/>
      <w:shd w:val="clear" w:color="auto" w:fill="E1DFDD"/>
    </w:rPr>
  </w:style>
  <w:style w:type="character" w:styleId="Emphasis">
    <w:name w:val="Emphasis"/>
    <w:basedOn w:val="DefaultParagraphFont"/>
    <w:uiPriority w:val="20"/>
    <w:qFormat/>
    <w:rsid w:val="009C4D9C"/>
    <w:rPr>
      <w:i/>
      <w:iCs/>
    </w:rPr>
  </w:style>
  <w:style w:type="character" w:customStyle="1" w:styleId="ListParagraphChar">
    <w:name w:val="List Paragraph Char"/>
    <w:aliases w:val="سرد الفقرات Char,سرد الفقرات1 Char,سرد الفقرات2 Char,List Paragraph11 Char,Use Case List Paragraph Char,lp1 Char,List Paragraph111 Char,lp11 Char,RFP SUB Points Char,b1 Char,Bullet for no #'s Char,Body Bullet Char,Figure_name Char"/>
    <w:link w:val="ListParagraph"/>
    <w:uiPriority w:val="34"/>
    <w:qFormat/>
    <w:rsid w:val="007B4E1D"/>
  </w:style>
  <w:style w:type="character" w:customStyle="1" w:styleId="react-xocs-alternative-link">
    <w:name w:val="react-xocs-alternative-link"/>
    <w:basedOn w:val="DefaultParagraphFont"/>
    <w:rsid w:val="00FD326F"/>
  </w:style>
  <w:style w:type="character" w:customStyle="1" w:styleId="given-name">
    <w:name w:val="given-name"/>
    <w:basedOn w:val="DefaultParagraphFont"/>
    <w:rsid w:val="00FD326F"/>
  </w:style>
  <w:style w:type="character" w:customStyle="1" w:styleId="text">
    <w:name w:val="text"/>
    <w:basedOn w:val="DefaultParagraphFont"/>
    <w:rsid w:val="00FD326F"/>
  </w:style>
  <w:style w:type="character" w:customStyle="1" w:styleId="author-ref">
    <w:name w:val="author-ref"/>
    <w:basedOn w:val="DefaultParagraphFont"/>
    <w:rsid w:val="00FD326F"/>
  </w:style>
  <w:style w:type="character" w:styleId="CommentReference">
    <w:name w:val="annotation reference"/>
    <w:basedOn w:val="DefaultParagraphFont"/>
    <w:uiPriority w:val="99"/>
    <w:semiHidden/>
    <w:unhideWhenUsed/>
    <w:rsid w:val="00DE650E"/>
    <w:rPr>
      <w:sz w:val="16"/>
      <w:szCs w:val="16"/>
    </w:rPr>
  </w:style>
  <w:style w:type="paragraph" w:styleId="CommentText">
    <w:name w:val="annotation text"/>
    <w:basedOn w:val="Normal"/>
    <w:link w:val="CommentTextChar"/>
    <w:uiPriority w:val="99"/>
    <w:semiHidden/>
    <w:unhideWhenUsed/>
    <w:rsid w:val="00DE650E"/>
    <w:pPr>
      <w:spacing w:line="240" w:lineRule="auto"/>
    </w:pPr>
    <w:rPr>
      <w:sz w:val="20"/>
      <w:szCs w:val="20"/>
    </w:rPr>
  </w:style>
  <w:style w:type="character" w:customStyle="1" w:styleId="CommentTextChar">
    <w:name w:val="Comment Text Char"/>
    <w:basedOn w:val="DefaultParagraphFont"/>
    <w:link w:val="CommentText"/>
    <w:uiPriority w:val="99"/>
    <w:semiHidden/>
    <w:rsid w:val="00DE650E"/>
    <w:rPr>
      <w:sz w:val="20"/>
      <w:szCs w:val="20"/>
    </w:rPr>
  </w:style>
  <w:style w:type="paragraph" w:styleId="CommentSubject">
    <w:name w:val="annotation subject"/>
    <w:basedOn w:val="CommentText"/>
    <w:next w:val="CommentText"/>
    <w:link w:val="CommentSubjectChar"/>
    <w:uiPriority w:val="99"/>
    <w:semiHidden/>
    <w:unhideWhenUsed/>
    <w:rsid w:val="00DE650E"/>
    <w:rPr>
      <w:b/>
      <w:bCs/>
    </w:rPr>
  </w:style>
  <w:style w:type="character" w:customStyle="1" w:styleId="CommentSubjectChar">
    <w:name w:val="Comment Subject Char"/>
    <w:basedOn w:val="CommentTextChar"/>
    <w:link w:val="CommentSubject"/>
    <w:uiPriority w:val="99"/>
    <w:semiHidden/>
    <w:rsid w:val="00DE650E"/>
    <w:rPr>
      <w:b/>
      <w:bCs/>
      <w:sz w:val="20"/>
      <w:szCs w:val="20"/>
    </w:rPr>
  </w:style>
  <w:style w:type="table" w:customStyle="1" w:styleId="TableGrid1">
    <w:name w:val="Table Grid1"/>
    <w:basedOn w:val="TableNormal"/>
    <w:next w:val="TableGrid"/>
    <w:uiPriority w:val="39"/>
    <w:rsid w:val="001F01C4"/>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ynqvb">
    <w:name w:val="rynqvb"/>
    <w:basedOn w:val="DefaultParagraphFont"/>
    <w:rsid w:val="00C26B75"/>
  </w:style>
  <w:style w:type="character" w:styleId="UnresolvedMention">
    <w:name w:val="Unresolved Mention"/>
    <w:basedOn w:val="DefaultParagraphFont"/>
    <w:uiPriority w:val="99"/>
    <w:semiHidden/>
    <w:unhideWhenUsed/>
    <w:rsid w:val="00E509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92818">
      <w:bodyDiv w:val="1"/>
      <w:marLeft w:val="0"/>
      <w:marRight w:val="0"/>
      <w:marTop w:val="0"/>
      <w:marBottom w:val="0"/>
      <w:divBdr>
        <w:top w:val="none" w:sz="0" w:space="0" w:color="auto"/>
        <w:left w:val="none" w:sz="0" w:space="0" w:color="auto"/>
        <w:bottom w:val="none" w:sz="0" w:space="0" w:color="auto"/>
        <w:right w:val="none" w:sz="0" w:space="0" w:color="auto"/>
      </w:divBdr>
    </w:div>
    <w:div w:id="15082238">
      <w:bodyDiv w:val="1"/>
      <w:marLeft w:val="0"/>
      <w:marRight w:val="0"/>
      <w:marTop w:val="0"/>
      <w:marBottom w:val="0"/>
      <w:divBdr>
        <w:top w:val="none" w:sz="0" w:space="0" w:color="auto"/>
        <w:left w:val="none" w:sz="0" w:space="0" w:color="auto"/>
        <w:bottom w:val="none" w:sz="0" w:space="0" w:color="auto"/>
        <w:right w:val="none" w:sz="0" w:space="0" w:color="auto"/>
      </w:divBdr>
    </w:div>
    <w:div w:id="225381168">
      <w:bodyDiv w:val="1"/>
      <w:marLeft w:val="0"/>
      <w:marRight w:val="0"/>
      <w:marTop w:val="0"/>
      <w:marBottom w:val="0"/>
      <w:divBdr>
        <w:top w:val="none" w:sz="0" w:space="0" w:color="auto"/>
        <w:left w:val="none" w:sz="0" w:space="0" w:color="auto"/>
        <w:bottom w:val="none" w:sz="0" w:space="0" w:color="auto"/>
        <w:right w:val="none" w:sz="0" w:space="0" w:color="auto"/>
      </w:divBdr>
    </w:div>
    <w:div w:id="424695089">
      <w:bodyDiv w:val="1"/>
      <w:marLeft w:val="0"/>
      <w:marRight w:val="0"/>
      <w:marTop w:val="0"/>
      <w:marBottom w:val="0"/>
      <w:divBdr>
        <w:top w:val="none" w:sz="0" w:space="0" w:color="auto"/>
        <w:left w:val="none" w:sz="0" w:space="0" w:color="auto"/>
        <w:bottom w:val="none" w:sz="0" w:space="0" w:color="auto"/>
        <w:right w:val="none" w:sz="0" w:space="0" w:color="auto"/>
      </w:divBdr>
    </w:div>
    <w:div w:id="690188205">
      <w:bodyDiv w:val="1"/>
      <w:marLeft w:val="0"/>
      <w:marRight w:val="0"/>
      <w:marTop w:val="0"/>
      <w:marBottom w:val="0"/>
      <w:divBdr>
        <w:top w:val="none" w:sz="0" w:space="0" w:color="auto"/>
        <w:left w:val="none" w:sz="0" w:space="0" w:color="auto"/>
        <w:bottom w:val="none" w:sz="0" w:space="0" w:color="auto"/>
        <w:right w:val="none" w:sz="0" w:space="0" w:color="auto"/>
      </w:divBdr>
    </w:div>
    <w:div w:id="889414992">
      <w:bodyDiv w:val="1"/>
      <w:marLeft w:val="0"/>
      <w:marRight w:val="0"/>
      <w:marTop w:val="0"/>
      <w:marBottom w:val="0"/>
      <w:divBdr>
        <w:top w:val="none" w:sz="0" w:space="0" w:color="auto"/>
        <w:left w:val="none" w:sz="0" w:space="0" w:color="auto"/>
        <w:bottom w:val="none" w:sz="0" w:space="0" w:color="auto"/>
        <w:right w:val="none" w:sz="0" w:space="0" w:color="auto"/>
      </w:divBdr>
    </w:div>
    <w:div w:id="923802133">
      <w:bodyDiv w:val="1"/>
      <w:marLeft w:val="0"/>
      <w:marRight w:val="0"/>
      <w:marTop w:val="0"/>
      <w:marBottom w:val="0"/>
      <w:divBdr>
        <w:top w:val="none" w:sz="0" w:space="0" w:color="auto"/>
        <w:left w:val="none" w:sz="0" w:space="0" w:color="auto"/>
        <w:bottom w:val="none" w:sz="0" w:space="0" w:color="auto"/>
        <w:right w:val="none" w:sz="0" w:space="0" w:color="auto"/>
      </w:divBdr>
    </w:div>
    <w:div w:id="936601043">
      <w:bodyDiv w:val="1"/>
      <w:marLeft w:val="0"/>
      <w:marRight w:val="0"/>
      <w:marTop w:val="0"/>
      <w:marBottom w:val="0"/>
      <w:divBdr>
        <w:top w:val="none" w:sz="0" w:space="0" w:color="auto"/>
        <w:left w:val="none" w:sz="0" w:space="0" w:color="auto"/>
        <w:bottom w:val="none" w:sz="0" w:space="0" w:color="auto"/>
        <w:right w:val="none" w:sz="0" w:space="0" w:color="auto"/>
      </w:divBdr>
      <w:divsChild>
        <w:div w:id="759254778">
          <w:marLeft w:val="0"/>
          <w:marRight w:val="0"/>
          <w:marTop w:val="0"/>
          <w:marBottom w:val="0"/>
          <w:divBdr>
            <w:top w:val="none" w:sz="0" w:space="0" w:color="auto"/>
            <w:left w:val="none" w:sz="0" w:space="0" w:color="auto"/>
            <w:bottom w:val="none" w:sz="0" w:space="0" w:color="auto"/>
            <w:right w:val="none" w:sz="0" w:space="0" w:color="auto"/>
          </w:divBdr>
          <w:divsChild>
            <w:div w:id="1012102564">
              <w:marLeft w:val="0"/>
              <w:marRight w:val="0"/>
              <w:marTop w:val="0"/>
              <w:marBottom w:val="0"/>
              <w:divBdr>
                <w:top w:val="none" w:sz="0" w:space="0" w:color="auto"/>
                <w:left w:val="none" w:sz="0" w:space="0" w:color="auto"/>
                <w:bottom w:val="none" w:sz="0" w:space="0" w:color="auto"/>
                <w:right w:val="none" w:sz="0" w:space="0" w:color="auto"/>
              </w:divBdr>
              <w:divsChild>
                <w:div w:id="213421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437068">
          <w:marLeft w:val="0"/>
          <w:marRight w:val="0"/>
          <w:marTop w:val="0"/>
          <w:marBottom w:val="0"/>
          <w:divBdr>
            <w:top w:val="none" w:sz="0" w:space="0" w:color="auto"/>
            <w:left w:val="none" w:sz="0" w:space="0" w:color="auto"/>
            <w:bottom w:val="none" w:sz="0" w:space="0" w:color="auto"/>
            <w:right w:val="none" w:sz="0" w:space="0" w:color="auto"/>
          </w:divBdr>
          <w:divsChild>
            <w:div w:id="1951625161">
              <w:marLeft w:val="0"/>
              <w:marRight w:val="0"/>
              <w:marTop w:val="0"/>
              <w:marBottom w:val="0"/>
              <w:divBdr>
                <w:top w:val="none" w:sz="0" w:space="0" w:color="auto"/>
                <w:left w:val="none" w:sz="0" w:space="0" w:color="auto"/>
                <w:bottom w:val="none" w:sz="0" w:space="0" w:color="auto"/>
                <w:right w:val="none" w:sz="0" w:space="0" w:color="auto"/>
              </w:divBdr>
            </w:div>
          </w:divsChild>
        </w:div>
        <w:div w:id="2088650368">
          <w:marLeft w:val="0"/>
          <w:marRight w:val="0"/>
          <w:marTop w:val="0"/>
          <w:marBottom w:val="0"/>
          <w:divBdr>
            <w:top w:val="none" w:sz="0" w:space="0" w:color="auto"/>
            <w:left w:val="none" w:sz="0" w:space="0" w:color="auto"/>
            <w:bottom w:val="none" w:sz="0" w:space="0" w:color="auto"/>
            <w:right w:val="none" w:sz="0" w:space="0" w:color="auto"/>
          </w:divBdr>
          <w:divsChild>
            <w:div w:id="1730347201">
              <w:marLeft w:val="0"/>
              <w:marRight w:val="0"/>
              <w:marTop w:val="0"/>
              <w:marBottom w:val="0"/>
              <w:divBdr>
                <w:top w:val="none" w:sz="0" w:space="0" w:color="auto"/>
                <w:left w:val="none" w:sz="0" w:space="0" w:color="auto"/>
                <w:bottom w:val="none" w:sz="0" w:space="0" w:color="auto"/>
                <w:right w:val="none" w:sz="0" w:space="0" w:color="auto"/>
              </w:divBdr>
              <w:divsChild>
                <w:div w:id="744495041">
                  <w:marLeft w:val="0"/>
                  <w:marRight w:val="0"/>
                  <w:marTop w:val="0"/>
                  <w:marBottom w:val="0"/>
                  <w:divBdr>
                    <w:top w:val="none" w:sz="0" w:space="0" w:color="auto"/>
                    <w:left w:val="none" w:sz="0" w:space="0" w:color="auto"/>
                    <w:bottom w:val="none" w:sz="0" w:space="0" w:color="auto"/>
                    <w:right w:val="none" w:sz="0" w:space="0" w:color="auto"/>
                  </w:divBdr>
                  <w:divsChild>
                    <w:div w:id="535509134">
                      <w:marLeft w:val="0"/>
                      <w:marRight w:val="0"/>
                      <w:marTop w:val="0"/>
                      <w:marBottom w:val="0"/>
                      <w:divBdr>
                        <w:top w:val="none" w:sz="0" w:space="0" w:color="auto"/>
                        <w:left w:val="none" w:sz="0" w:space="0" w:color="auto"/>
                        <w:bottom w:val="none" w:sz="0" w:space="0" w:color="auto"/>
                        <w:right w:val="none" w:sz="0" w:space="0" w:color="auto"/>
                      </w:divBdr>
                      <w:divsChild>
                        <w:div w:id="197926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92876402">
      <w:bodyDiv w:val="1"/>
      <w:marLeft w:val="0"/>
      <w:marRight w:val="0"/>
      <w:marTop w:val="0"/>
      <w:marBottom w:val="0"/>
      <w:divBdr>
        <w:top w:val="none" w:sz="0" w:space="0" w:color="auto"/>
        <w:left w:val="none" w:sz="0" w:space="0" w:color="auto"/>
        <w:bottom w:val="none" w:sz="0" w:space="0" w:color="auto"/>
        <w:right w:val="none" w:sz="0" w:space="0" w:color="auto"/>
      </w:divBdr>
    </w:div>
    <w:div w:id="1299922339">
      <w:bodyDiv w:val="1"/>
      <w:marLeft w:val="0"/>
      <w:marRight w:val="0"/>
      <w:marTop w:val="0"/>
      <w:marBottom w:val="0"/>
      <w:divBdr>
        <w:top w:val="none" w:sz="0" w:space="0" w:color="auto"/>
        <w:left w:val="none" w:sz="0" w:space="0" w:color="auto"/>
        <w:bottom w:val="none" w:sz="0" w:space="0" w:color="auto"/>
        <w:right w:val="none" w:sz="0" w:space="0" w:color="auto"/>
      </w:divBdr>
    </w:div>
    <w:div w:id="1455832752">
      <w:bodyDiv w:val="1"/>
      <w:marLeft w:val="0"/>
      <w:marRight w:val="0"/>
      <w:marTop w:val="0"/>
      <w:marBottom w:val="0"/>
      <w:divBdr>
        <w:top w:val="none" w:sz="0" w:space="0" w:color="auto"/>
        <w:left w:val="none" w:sz="0" w:space="0" w:color="auto"/>
        <w:bottom w:val="none" w:sz="0" w:space="0" w:color="auto"/>
        <w:right w:val="none" w:sz="0" w:space="0" w:color="auto"/>
      </w:divBdr>
    </w:div>
    <w:div w:id="1608731530">
      <w:bodyDiv w:val="1"/>
      <w:marLeft w:val="0"/>
      <w:marRight w:val="0"/>
      <w:marTop w:val="0"/>
      <w:marBottom w:val="0"/>
      <w:divBdr>
        <w:top w:val="none" w:sz="0" w:space="0" w:color="auto"/>
        <w:left w:val="none" w:sz="0" w:space="0" w:color="auto"/>
        <w:bottom w:val="none" w:sz="0" w:space="0" w:color="auto"/>
        <w:right w:val="none" w:sz="0" w:space="0" w:color="auto"/>
      </w:divBdr>
    </w:div>
    <w:div w:id="1706369403">
      <w:bodyDiv w:val="1"/>
      <w:marLeft w:val="0"/>
      <w:marRight w:val="0"/>
      <w:marTop w:val="0"/>
      <w:marBottom w:val="0"/>
      <w:divBdr>
        <w:top w:val="none" w:sz="0" w:space="0" w:color="auto"/>
        <w:left w:val="none" w:sz="0" w:space="0" w:color="auto"/>
        <w:bottom w:val="none" w:sz="0" w:space="0" w:color="auto"/>
        <w:right w:val="none" w:sz="0" w:space="0" w:color="auto"/>
      </w:divBdr>
    </w:div>
    <w:div w:id="1708144463">
      <w:bodyDiv w:val="1"/>
      <w:marLeft w:val="0"/>
      <w:marRight w:val="0"/>
      <w:marTop w:val="0"/>
      <w:marBottom w:val="0"/>
      <w:divBdr>
        <w:top w:val="none" w:sz="0" w:space="0" w:color="auto"/>
        <w:left w:val="none" w:sz="0" w:space="0" w:color="auto"/>
        <w:bottom w:val="none" w:sz="0" w:space="0" w:color="auto"/>
        <w:right w:val="none" w:sz="0" w:space="0" w:color="auto"/>
      </w:divBdr>
    </w:div>
    <w:div w:id="1865247809">
      <w:bodyDiv w:val="1"/>
      <w:marLeft w:val="0"/>
      <w:marRight w:val="0"/>
      <w:marTop w:val="0"/>
      <w:marBottom w:val="0"/>
      <w:divBdr>
        <w:top w:val="none" w:sz="0" w:space="0" w:color="auto"/>
        <w:left w:val="none" w:sz="0" w:space="0" w:color="auto"/>
        <w:bottom w:val="none" w:sz="0" w:space="0" w:color="auto"/>
        <w:right w:val="none" w:sz="0" w:space="0" w:color="auto"/>
      </w:divBdr>
    </w:div>
    <w:div w:id="2096130038">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oh.gov.sa/e" TargetMode="External"/><Relationship Id="rId18" Type="http://schemas.openxmlformats.org/officeDocument/2006/relationships/hyperlink" Target="https://doi.org/10.1108/SJME-11-2023-0310" TargetMode="External"/><Relationship Id="rId26" Type="http://schemas.openxmlformats.org/officeDocument/2006/relationships/hyperlink" Target="https://doi.org/10.2196/26670" TargetMode="External"/><Relationship Id="rId3" Type="http://schemas.openxmlformats.org/officeDocument/2006/relationships/styles" Target="styles.xml"/><Relationship Id="rId21" Type="http://schemas.openxmlformats.org/officeDocument/2006/relationships/hyperlink" Target="https://doi.org/10.3748/wjg.v26.i29.4182" TargetMode="External"/><Relationship Id="rId7" Type="http://schemas.openxmlformats.org/officeDocument/2006/relationships/endnotes" Target="endnotes.xml"/><Relationship Id="rId12" Type="http://schemas.openxmlformats.org/officeDocument/2006/relationships/hyperlink" Target="https://doi.org/10.5339/jist.2022.12" TargetMode="External"/><Relationship Id="rId17" Type="http://schemas.openxmlformats.org/officeDocument/2006/relationships/hyperlink" Target="https://doi.org/10.2196/55140" TargetMode="External"/><Relationship Id="rId25" Type="http://schemas.openxmlformats.org/officeDocument/2006/relationships/hyperlink" Target="https://www.researchgate.net"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02/jtr.2489" TargetMode="External"/><Relationship Id="rId20" Type="http://schemas.openxmlformats.org/officeDocument/2006/relationships/hyperlink" Target="https://doi.org/10.1016/j.scs.2019.101954"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pecialty-hospital.com/ar/newsdtls/19/1058/" TargetMode="External"/><Relationship Id="rId24" Type="http://schemas.openxmlformats.org/officeDocument/2006/relationships/hyperlink" Target="https://doi.org/10.5435/JAAOSGlobal-D-22-00200"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3389/fpubh.2022.838509" TargetMode="External"/><Relationship Id="rId23" Type="http://schemas.openxmlformats.org/officeDocument/2006/relationships/hyperlink" Target="https://open.ncl.ac.uk/" TargetMode="External"/><Relationship Id="rId28" Type="http://schemas.openxmlformats.org/officeDocument/2006/relationships/header" Target="header2.xml"/><Relationship Id="rId10" Type="http://schemas.openxmlformats.org/officeDocument/2006/relationships/hyperlink" Target="https://yourhealthguide.ghc.sa" TargetMode="External"/><Relationship Id="rId19" Type="http://schemas.openxmlformats.org/officeDocument/2006/relationships/hyperlink" Target="https://doi.org/10.1186/s12913-021-07097-6"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maal.com/" TargetMode="External"/><Relationship Id="rId14" Type="http://schemas.openxmlformats.org/officeDocument/2006/relationships/hyperlink" Target="https://doi.org/10.1186/s12911-021-01437-6" TargetMode="External"/><Relationship Id="rId22" Type="http://schemas.openxmlformats.org/officeDocument/2006/relationships/hyperlink" Target="https://doi.org/10.1155/2021/6249736" TargetMode="External"/><Relationship Id="rId27" Type="http://schemas.openxmlformats.org/officeDocument/2006/relationships/header" Target="header1.xml"/><Relationship Id="rId30" Type="http://schemas.openxmlformats.org/officeDocument/2006/relationships/header" Target="header3.xml"/><Relationship Id="rId8"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5DE50-BFAC-41DF-8388-52524A42D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14993</Words>
  <Characters>85466</Characters>
  <Application>Microsoft Office Word</Application>
  <DocSecurity>0</DocSecurity>
  <Lines>712</Lines>
  <Paragraphs>200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100259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Abdulhadi Al Amri</cp:lastModifiedBy>
  <cp:revision>9</cp:revision>
  <cp:lastPrinted>2021-07-12T14:24:00Z</cp:lastPrinted>
  <dcterms:created xsi:type="dcterms:W3CDTF">2025-12-05T13:56:00Z</dcterms:created>
  <dcterms:modified xsi:type="dcterms:W3CDTF">2025-12-05T15:07:00Z</dcterms:modified>
</cp:coreProperties>
</file>