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13C97" w14:textId="6CDE99B0" w:rsidR="00DB0FA2" w:rsidRDefault="00DB0FA2" w:rsidP="00DB0FA2">
      <w:pPr>
        <w:bidi/>
        <w:jc w:val="center"/>
        <w:rPr>
          <w:b/>
          <w:bCs/>
          <w:noProof/>
          <w:sz w:val="36"/>
          <w:szCs w:val="36"/>
          <w:rtl/>
        </w:rPr>
      </w:pPr>
      <w:r w:rsidRPr="00DB0FA2">
        <w:rPr>
          <w:rFonts w:hint="cs"/>
          <w:b/>
          <w:bCs/>
          <w:noProof/>
          <w:sz w:val="36"/>
          <w:szCs w:val="36"/>
          <w:rtl/>
        </w:rPr>
        <w:t>الإطار التطبيقي</w:t>
      </w:r>
    </w:p>
    <w:p w14:paraId="209CCD25" w14:textId="3A76B585" w:rsidR="00DB0FA2" w:rsidRPr="00DB0FA2" w:rsidRDefault="00DB0FA2" w:rsidP="00DB0FA2">
      <w:pPr>
        <w:bidi/>
        <w:rPr>
          <w:b/>
          <w:bCs/>
          <w:noProof/>
          <w:color w:val="EE0000"/>
          <w:sz w:val="32"/>
          <w:szCs w:val="32"/>
          <w:rtl/>
        </w:rPr>
      </w:pPr>
      <w:r w:rsidRPr="00DB0FA2">
        <w:rPr>
          <w:rFonts w:hint="cs"/>
          <w:b/>
          <w:bCs/>
          <w:noProof/>
          <w:color w:val="EE0000"/>
          <w:sz w:val="32"/>
          <w:szCs w:val="32"/>
          <w:rtl/>
        </w:rPr>
        <w:t>تحليل الدراسة وتفريغ البيانات:</w:t>
      </w:r>
    </w:p>
    <w:p w14:paraId="392F3C75" w14:textId="77777777" w:rsidR="00DB0FA2" w:rsidRDefault="00DB0FA2" w:rsidP="00FA1095">
      <w:pPr>
        <w:bidi/>
        <w:rPr>
          <w:noProof/>
          <w:rtl/>
        </w:rPr>
      </w:pPr>
    </w:p>
    <w:p w14:paraId="3009107F" w14:textId="588206A1" w:rsidR="00FA1095" w:rsidRDefault="00FA1095" w:rsidP="00FA1095">
      <w:pPr>
        <w:bidi/>
        <w:rPr>
          <w:noProof/>
          <w:rtl/>
        </w:rPr>
      </w:pPr>
      <w:r>
        <w:rPr>
          <w:rFonts w:hint="cs"/>
          <w:noProof/>
          <w:rtl/>
        </w:rPr>
        <w:t>نلاحظ أن نسبة الإناث أعلى من الذكور في الرسم البياني أدناه</w:t>
      </w:r>
      <w:r w:rsidR="00B86386">
        <w:rPr>
          <w:rFonts w:hint="cs"/>
          <w:noProof/>
          <w:rtl/>
        </w:rPr>
        <w:t>،</w:t>
      </w:r>
      <w:r>
        <w:rPr>
          <w:rFonts w:hint="cs"/>
          <w:noProof/>
          <w:rtl/>
        </w:rPr>
        <w:t xml:space="preserve"> حيث بلغت نسبت الإناث 79.2% بينما بلغ عدد الذكور 20.8% من أصل 24 مبحوث.</w:t>
      </w:r>
    </w:p>
    <w:p w14:paraId="369D848A" w14:textId="77777777" w:rsidR="00FA1095" w:rsidRDefault="00FA1095" w:rsidP="00FA1095">
      <w:pPr>
        <w:bidi/>
        <w:rPr>
          <w:noProof/>
          <w:rtl/>
        </w:rPr>
      </w:pPr>
    </w:p>
    <w:p w14:paraId="7E2F415A" w14:textId="77777777" w:rsidR="00CB1026" w:rsidRDefault="00CB1026" w:rsidP="00CB1026">
      <w:pPr>
        <w:bidi/>
        <w:rPr>
          <w:noProof/>
          <w:rtl/>
        </w:rPr>
      </w:pPr>
    </w:p>
    <w:p w14:paraId="17BEBA50" w14:textId="67247F29" w:rsidR="00FA1095" w:rsidRDefault="00FA1095" w:rsidP="00CB1026">
      <w:pPr>
        <w:bidi/>
        <w:rPr>
          <w:noProof/>
          <w:rtl/>
        </w:rPr>
      </w:pPr>
      <w:r>
        <w:rPr>
          <w:rFonts w:hint="cs"/>
          <w:noProof/>
          <w:rtl/>
        </w:rPr>
        <w:t>كما يُفسر ذلك على أن نسبة المهتمين بشكل أكبر هم الإناث مما يدل على اهتمام أوسع مع الموضوع المطروح للدراسة.</w:t>
      </w:r>
    </w:p>
    <w:p w14:paraId="1A3A6B27" w14:textId="77777777" w:rsidR="00D856E3" w:rsidRDefault="006E5DCE" w:rsidP="00D856E3">
      <w:pPr>
        <w:bidi/>
        <w:jc w:val="both"/>
        <w:rPr>
          <w:rtl/>
        </w:rPr>
      </w:pPr>
      <w:r>
        <w:rPr>
          <w:rFonts w:hint="cs"/>
          <w:rtl/>
        </w:rPr>
        <w:t xml:space="preserve">       </w:t>
      </w:r>
    </w:p>
    <w:p w14:paraId="11A4439D" w14:textId="77777777" w:rsidR="009661EC" w:rsidRDefault="009661EC" w:rsidP="009661EC">
      <w:pPr>
        <w:bidi/>
        <w:jc w:val="both"/>
        <w:rPr>
          <w:rtl/>
        </w:rPr>
      </w:pPr>
    </w:p>
    <w:p w14:paraId="7485FE0F" w14:textId="77777777" w:rsidR="009661EC" w:rsidRDefault="009661EC" w:rsidP="009661EC">
      <w:pPr>
        <w:bidi/>
        <w:jc w:val="both"/>
        <w:rPr>
          <w:rtl/>
        </w:rPr>
      </w:pPr>
    </w:p>
    <w:p w14:paraId="1C1F3FB3" w14:textId="77777777" w:rsidR="00CB1026" w:rsidRDefault="00CB1026" w:rsidP="00CB1026">
      <w:pPr>
        <w:bidi/>
        <w:jc w:val="both"/>
        <w:rPr>
          <w:rtl/>
        </w:rPr>
      </w:pPr>
    </w:p>
    <w:p w14:paraId="021CD57B" w14:textId="77777777" w:rsidR="00CB1026" w:rsidRDefault="00CB1026" w:rsidP="00CB1026">
      <w:pPr>
        <w:bidi/>
        <w:jc w:val="both"/>
        <w:rPr>
          <w:rtl/>
        </w:rPr>
      </w:pPr>
    </w:p>
    <w:p w14:paraId="1FB2BEC2" w14:textId="5D1835CB" w:rsidR="009661EC" w:rsidRDefault="009661EC" w:rsidP="009661EC">
      <w:pPr>
        <w:bidi/>
        <w:jc w:val="both"/>
        <w:rPr>
          <w:rtl/>
        </w:rPr>
      </w:pPr>
      <w:r>
        <w:rPr>
          <w:noProof/>
          <w:rtl/>
          <w:lang w:val="ar-SA"/>
        </w:rPr>
        <w:drawing>
          <wp:inline distT="0" distB="0" distL="0" distR="0" wp14:anchorId="04D48983" wp14:editId="6DBB446F">
            <wp:extent cx="5486400" cy="2553970"/>
            <wp:effectExtent l="0" t="0" r="0" b="0"/>
            <wp:docPr id="170432024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20246" name="صورة 1704320246"/>
                    <pic:cNvPicPr/>
                  </pic:nvPicPr>
                  <pic:blipFill>
                    <a:blip r:embed="rId4">
                      <a:extLst>
                        <a:ext uri="{28A0092B-C50C-407E-A947-70E740481C1C}">
                          <a14:useLocalDpi xmlns:a14="http://schemas.microsoft.com/office/drawing/2010/main" val="0"/>
                        </a:ext>
                      </a:extLst>
                    </a:blip>
                    <a:stretch>
                      <a:fillRect/>
                    </a:stretch>
                  </pic:blipFill>
                  <pic:spPr>
                    <a:xfrm>
                      <a:off x="0" y="0"/>
                      <a:ext cx="5486400" cy="2553970"/>
                    </a:xfrm>
                    <a:prstGeom prst="rect">
                      <a:avLst/>
                    </a:prstGeom>
                  </pic:spPr>
                </pic:pic>
              </a:graphicData>
            </a:graphic>
          </wp:inline>
        </w:drawing>
      </w:r>
    </w:p>
    <w:p w14:paraId="4ABA2479" w14:textId="77777777" w:rsidR="009661EC" w:rsidRDefault="009661EC" w:rsidP="009661EC">
      <w:pPr>
        <w:bidi/>
        <w:jc w:val="both"/>
        <w:rPr>
          <w:rtl/>
        </w:rPr>
      </w:pPr>
    </w:p>
    <w:p w14:paraId="0399B496" w14:textId="77777777" w:rsidR="009661EC" w:rsidRDefault="009661EC" w:rsidP="009661EC">
      <w:pPr>
        <w:bidi/>
        <w:jc w:val="both"/>
        <w:rPr>
          <w:rtl/>
        </w:rPr>
      </w:pPr>
    </w:p>
    <w:p w14:paraId="4A283E08" w14:textId="77777777" w:rsidR="009661EC" w:rsidRDefault="009661EC" w:rsidP="009661EC">
      <w:pPr>
        <w:bidi/>
        <w:jc w:val="both"/>
        <w:rPr>
          <w:rtl/>
        </w:rPr>
      </w:pPr>
    </w:p>
    <w:p w14:paraId="00A1BF5F" w14:textId="77777777" w:rsidR="009661EC" w:rsidRDefault="009661EC" w:rsidP="009661EC">
      <w:pPr>
        <w:bidi/>
        <w:jc w:val="both"/>
        <w:rPr>
          <w:rtl/>
        </w:rPr>
      </w:pPr>
    </w:p>
    <w:p w14:paraId="7BD8BDBD" w14:textId="77777777" w:rsidR="009661EC" w:rsidRDefault="009661EC" w:rsidP="009661EC">
      <w:pPr>
        <w:bidi/>
        <w:jc w:val="both"/>
        <w:rPr>
          <w:rtl/>
        </w:rPr>
      </w:pPr>
    </w:p>
    <w:p w14:paraId="4B128F1D" w14:textId="1CB8AF11" w:rsidR="00C81DF2" w:rsidRDefault="00C81DF2" w:rsidP="00C81DF2">
      <w:pPr>
        <w:bidi/>
        <w:jc w:val="both"/>
        <w:rPr>
          <w:rtl/>
        </w:rPr>
      </w:pPr>
      <w:r>
        <w:rPr>
          <w:rFonts w:hint="cs"/>
          <w:rtl/>
        </w:rPr>
        <w:t>نلاحظ أن الفئة الع</w:t>
      </w:r>
      <w:r w:rsidR="008E58BB">
        <w:rPr>
          <w:rFonts w:hint="cs"/>
          <w:rtl/>
        </w:rPr>
        <w:t>م</w:t>
      </w:r>
      <w:r>
        <w:rPr>
          <w:rFonts w:hint="cs"/>
          <w:rtl/>
        </w:rPr>
        <w:t xml:space="preserve">رية المتفاعلة </w:t>
      </w:r>
      <w:r w:rsidR="00D4286E">
        <w:rPr>
          <w:rFonts w:hint="cs"/>
          <w:rtl/>
        </w:rPr>
        <w:t>تتراوح</w:t>
      </w:r>
      <w:r w:rsidR="00E914D5">
        <w:rPr>
          <w:rFonts w:hint="cs"/>
          <w:rtl/>
        </w:rPr>
        <w:t xml:space="preserve"> بين</w:t>
      </w:r>
      <w:r w:rsidR="00B86386">
        <w:rPr>
          <w:rFonts w:hint="cs"/>
          <w:rtl/>
        </w:rPr>
        <w:t xml:space="preserve"> </w:t>
      </w:r>
      <w:r w:rsidR="00E914D5">
        <w:rPr>
          <w:rFonts w:hint="cs"/>
          <w:rtl/>
        </w:rPr>
        <w:t xml:space="preserve">(20إلى 25سنة) بنسبة </w:t>
      </w:r>
      <w:r w:rsidR="00404966">
        <w:rPr>
          <w:rFonts w:hint="cs"/>
          <w:rtl/>
        </w:rPr>
        <w:t xml:space="preserve">45.8%, تليها الفئة </w:t>
      </w:r>
      <w:r w:rsidR="00D3429D">
        <w:rPr>
          <w:rFonts w:hint="cs"/>
          <w:rtl/>
        </w:rPr>
        <w:t xml:space="preserve">الذين تبلغ أعمارهن </w:t>
      </w:r>
      <w:proofErr w:type="gramStart"/>
      <w:r w:rsidR="00D3429D">
        <w:rPr>
          <w:rFonts w:hint="cs"/>
          <w:rtl/>
        </w:rPr>
        <w:t>بين(</w:t>
      </w:r>
      <w:proofErr w:type="gramEnd"/>
      <w:r w:rsidR="00D3429D">
        <w:rPr>
          <w:rFonts w:hint="cs"/>
          <w:rtl/>
        </w:rPr>
        <w:t xml:space="preserve">26إلى </w:t>
      </w:r>
      <w:r w:rsidR="009D5D53">
        <w:rPr>
          <w:rFonts w:hint="cs"/>
          <w:rtl/>
        </w:rPr>
        <w:t>31سنة) بنسبة 29.2%, ثم الفئة</w:t>
      </w:r>
      <w:r w:rsidR="00380002">
        <w:rPr>
          <w:rFonts w:hint="cs"/>
          <w:rtl/>
        </w:rPr>
        <w:t xml:space="preserve"> الأقل </w:t>
      </w:r>
      <w:r w:rsidR="00B20956">
        <w:rPr>
          <w:rFonts w:hint="cs"/>
          <w:rtl/>
        </w:rPr>
        <w:t>(32 سنة فما فوق)</w:t>
      </w:r>
      <w:r w:rsidR="00450A0B">
        <w:rPr>
          <w:rFonts w:hint="cs"/>
          <w:rtl/>
        </w:rPr>
        <w:t xml:space="preserve"> بن</w:t>
      </w:r>
      <w:r w:rsidR="004124CF">
        <w:rPr>
          <w:rFonts w:hint="cs"/>
          <w:rtl/>
        </w:rPr>
        <w:t>سبة 16.7%</w:t>
      </w:r>
      <w:r w:rsidR="00B20956">
        <w:rPr>
          <w:rFonts w:hint="cs"/>
          <w:rtl/>
        </w:rPr>
        <w:t xml:space="preserve">, </w:t>
      </w:r>
      <w:r w:rsidR="00450A0B">
        <w:rPr>
          <w:rFonts w:hint="cs"/>
          <w:rtl/>
        </w:rPr>
        <w:t>تليها الفئة الأخيرة وهم (</w:t>
      </w:r>
      <w:r w:rsidR="00D4286E">
        <w:rPr>
          <w:rFonts w:hint="cs"/>
          <w:rtl/>
        </w:rPr>
        <w:t>20 سنة أو أقل) بنسبة 8.3%.</w:t>
      </w:r>
    </w:p>
    <w:p w14:paraId="513F14DF" w14:textId="77777777" w:rsidR="00A610BA" w:rsidRDefault="00A610BA" w:rsidP="00A610BA">
      <w:pPr>
        <w:bidi/>
        <w:jc w:val="both"/>
        <w:rPr>
          <w:rtl/>
        </w:rPr>
      </w:pPr>
    </w:p>
    <w:p w14:paraId="242AA4AB" w14:textId="79735F69" w:rsidR="00A610BA" w:rsidRPr="006B2182" w:rsidRDefault="00EA3FA0" w:rsidP="00EA3FA0">
      <w:pPr>
        <w:bidi/>
        <w:jc w:val="both"/>
        <w:rPr>
          <w:rtl/>
        </w:rPr>
      </w:pPr>
      <w:r w:rsidRPr="00EA3FA0">
        <w:rPr>
          <w:rtl/>
        </w:rPr>
        <w:t xml:space="preserve">يتضح من خلال نتائج أفراد العينة أن الفئة العمرية (من 20 إلى 25 سنة) جاءت في المرتبة الأولى والأعلى بين المبحوثين بنسبة (45.8%)، هذا يعود إلى كونهم في مرحلة الدراسة الجامعية أو التخرج الحديث، وهي الفئة الأكثر </w:t>
      </w:r>
      <w:r w:rsidR="00CB5AF0">
        <w:rPr>
          <w:rFonts w:hint="cs"/>
          <w:rtl/>
        </w:rPr>
        <w:t>نشاط</w:t>
      </w:r>
      <w:r w:rsidR="00082580">
        <w:rPr>
          <w:rFonts w:hint="cs"/>
          <w:rtl/>
        </w:rPr>
        <w:t>ًا</w:t>
      </w:r>
      <w:r w:rsidRPr="00EA3FA0">
        <w:rPr>
          <w:rtl/>
        </w:rPr>
        <w:t xml:space="preserve"> </w:t>
      </w:r>
      <w:r w:rsidR="009F1AA6">
        <w:rPr>
          <w:rFonts w:hint="cs"/>
          <w:rtl/>
        </w:rPr>
        <w:t xml:space="preserve">على </w:t>
      </w:r>
      <w:r w:rsidRPr="00EA3FA0">
        <w:rPr>
          <w:rtl/>
        </w:rPr>
        <w:t>منصات التواصل الاجتماعي ، تل</w:t>
      </w:r>
      <w:r w:rsidR="00082580">
        <w:rPr>
          <w:rFonts w:hint="cs"/>
          <w:rtl/>
        </w:rPr>
        <w:t xml:space="preserve">يها </w:t>
      </w:r>
      <w:r w:rsidRPr="00EA3FA0">
        <w:rPr>
          <w:rtl/>
        </w:rPr>
        <w:t>في المرتبة الثانية الفئة العمرية (من 26 إلى 31 سنة) بنسبة (29.2%)، وت</w:t>
      </w:r>
      <w:r w:rsidR="00082580">
        <w:rPr>
          <w:rFonts w:hint="cs"/>
          <w:rtl/>
        </w:rPr>
        <w:t>كم</w:t>
      </w:r>
      <w:r w:rsidR="00AC2621">
        <w:rPr>
          <w:rFonts w:hint="cs"/>
          <w:rtl/>
        </w:rPr>
        <w:t>ن</w:t>
      </w:r>
      <w:r w:rsidR="00C96A3A">
        <w:rPr>
          <w:rFonts w:hint="cs"/>
          <w:rtl/>
        </w:rPr>
        <w:t xml:space="preserve"> أسباب</w:t>
      </w:r>
      <w:r w:rsidRPr="00EA3FA0">
        <w:rPr>
          <w:rtl/>
        </w:rPr>
        <w:t xml:space="preserve"> مشاركتهم  إلى كونهم يمثلون فئة الشباب المستقلين مادي</w:t>
      </w:r>
      <w:r w:rsidR="00AC2621">
        <w:rPr>
          <w:rFonts w:hint="cs"/>
          <w:rtl/>
        </w:rPr>
        <w:t>ًا</w:t>
      </w:r>
      <w:r w:rsidRPr="00EA3FA0">
        <w:rPr>
          <w:rtl/>
        </w:rPr>
        <w:t xml:space="preserve"> والداخلين لسوق العمل مما يجعلهم عرضة للوقوع في فخ التضليل المالي، بينما حلت في المرتبة الثالثة الفئة العمرية (32 سنة فما فوق) بنسبة (16.7%)، وهي نسبة تشير إلى أن الفئات الأكبر سن</w:t>
      </w:r>
      <w:r w:rsidR="0014333A">
        <w:rPr>
          <w:rFonts w:hint="cs"/>
          <w:rtl/>
        </w:rPr>
        <w:t>ً</w:t>
      </w:r>
      <w:r w:rsidRPr="00EA3FA0">
        <w:rPr>
          <w:rtl/>
        </w:rPr>
        <w:t>ا يتابعون المحتوى الرقمي بمعدلات أقل، وجاءت في المرتبة الأخيرة الفئة العمرية (20 سنة أو أقل) بنسبة (8.3%)، نظر</w:t>
      </w:r>
      <w:r w:rsidR="00D20398">
        <w:rPr>
          <w:rFonts w:hint="cs"/>
          <w:rtl/>
        </w:rPr>
        <w:t>ً</w:t>
      </w:r>
      <w:r w:rsidRPr="00EA3FA0">
        <w:rPr>
          <w:rtl/>
        </w:rPr>
        <w:t>ا</w:t>
      </w:r>
      <w:r w:rsidR="0014333A">
        <w:rPr>
          <w:rFonts w:hint="cs"/>
          <w:rtl/>
        </w:rPr>
        <w:t xml:space="preserve"> </w:t>
      </w:r>
      <w:r w:rsidRPr="00EA3FA0">
        <w:rPr>
          <w:rtl/>
        </w:rPr>
        <w:t>لكون أفرادها في مراحل دراسية مبكرة؛ وبناءً على ذلك، نستنتج أن المحتوى المضلل يؤثر بشكل أساسي على فئات الشباب الذين يمثلون الركيزة الكبرى في هذه الدراسة</w:t>
      </w:r>
      <w:r w:rsidR="00BC6908">
        <w:rPr>
          <w:rFonts w:hint="cs"/>
          <w:rtl/>
        </w:rPr>
        <w:t>.</w:t>
      </w:r>
    </w:p>
    <w:p w14:paraId="65854DDC" w14:textId="77777777" w:rsidR="00A14042" w:rsidRDefault="00A14042" w:rsidP="00DC2B8E">
      <w:pPr>
        <w:bidi/>
        <w:rPr>
          <w:rtl/>
        </w:rPr>
      </w:pPr>
    </w:p>
    <w:p w14:paraId="07B84F7D" w14:textId="77777777" w:rsidR="00270D7D" w:rsidRDefault="00270D7D" w:rsidP="00270D7D">
      <w:pPr>
        <w:bidi/>
        <w:rPr>
          <w:rtl/>
        </w:rPr>
      </w:pPr>
    </w:p>
    <w:p w14:paraId="3280F871" w14:textId="77777777" w:rsidR="00270D7D" w:rsidRDefault="00270D7D" w:rsidP="00270D7D">
      <w:pPr>
        <w:bidi/>
        <w:rPr>
          <w:rtl/>
        </w:rPr>
      </w:pPr>
    </w:p>
    <w:p w14:paraId="03FD50FF" w14:textId="77777777" w:rsidR="00270D7D" w:rsidRDefault="00270D7D" w:rsidP="00270D7D">
      <w:pPr>
        <w:bidi/>
        <w:rPr>
          <w:rtl/>
        </w:rPr>
      </w:pPr>
    </w:p>
    <w:p w14:paraId="624B502E" w14:textId="77777777" w:rsidR="00270D7D" w:rsidRDefault="00270D7D" w:rsidP="00270D7D">
      <w:pPr>
        <w:bidi/>
        <w:rPr>
          <w:rtl/>
        </w:rPr>
      </w:pPr>
    </w:p>
    <w:p w14:paraId="56B0E906" w14:textId="7C9C2440" w:rsidR="00270D7D" w:rsidRDefault="00CB1026" w:rsidP="00270D7D">
      <w:pPr>
        <w:bidi/>
        <w:rPr>
          <w:rtl/>
        </w:rPr>
      </w:pPr>
      <w:r>
        <w:rPr>
          <w:noProof/>
          <w:rtl/>
          <w:lang w:val="ar-SA"/>
        </w:rPr>
        <w:drawing>
          <wp:inline distT="0" distB="0" distL="0" distR="0" wp14:anchorId="0D27ACF4" wp14:editId="56CECB9F">
            <wp:extent cx="5486400" cy="2607945"/>
            <wp:effectExtent l="0" t="0" r="0" b="1905"/>
            <wp:docPr id="272416230" name="صورة 9"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416230" name="صورة 9" descr="صورة تحتوي على نص, لقطة شاشة, الخط, رسم بياني&#10;&#10;قد يكون المحتوى الذي تم إنشاؤه بواسطة الذكاء الاصطناعي غير صحيح."/>
                    <pic:cNvPicPr/>
                  </pic:nvPicPr>
                  <pic:blipFill>
                    <a:blip r:embed="rId5">
                      <a:extLst>
                        <a:ext uri="{28A0092B-C50C-407E-A947-70E740481C1C}">
                          <a14:useLocalDpi xmlns:a14="http://schemas.microsoft.com/office/drawing/2010/main" val="0"/>
                        </a:ext>
                      </a:extLst>
                    </a:blip>
                    <a:stretch>
                      <a:fillRect/>
                    </a:stretch>
                  </pic:blipFill>
                  <pic:spPr>
                    <a:xfrm>
                      <a:off x="0" y="0"/>
                      <a:ext cx="5486400" cy="2607945"/>
                    </a:xfrm>
                    <a:prstGeom prst="rect">
                      <a:avLst/>
                    </a:prstGeom>
                  </pic:spPr>
                </pic:pic>
              </a:graphicData>
            </a:graphic>
          </wp:inline>
        </w:drawing>
      </w:r>
    </w:p>
    <w:p w14:paraId="7E07FC05" w14:textId="77777777" w:rsidR="00270D7D" w:rsidRDefault="00270D7D" w:rsidP="00270D7D">
      <w:pPr>
        <w:bidi/>
        <w:rPr>
          <w:rtl/>
        </w:rPr>
      </w:pPr>
    </w:p>
    <w:p w14:paraId="54A9C6E9" w14:textId="77777777" w:rsidR="00270D7D" w:rsidRDefault="00270D7D" w:rsidP="00270D7D">
      <w:pPr>
        <w:bidi/>
        <w:rPr>
          <w:rtl/>
        </w:rPr>
      </w:pPr>
    </w:p>
    <w:p w14:paraId="1E56A1D9" w14:textId="77777777" w:rsidR="00270D7D" w:rsidRDefault="00270D7D" w:rsidP="00270D7D">
      <w:pPr>
        <w:bidi/>
        <w:rPr>
          <w:rtl/>
        </w:rPr>
      </w:pPr>
    </w:p>
    <w:p w14:paraId="0E027193" w14:textId="7D4BA268" w:rsidR="00CB1026" w:rsidRDefault="00B3309C" w:rsidP="00270D7D">
      <w:pPr>
        <w:bidi/>
        <w:rPr>
          <w:rtl/>
        </w:rPr>
      </w:pPr>
      <w:r>
        <w:rPr>
          <w:rFonts w:hint="cs"/>
          <w:rtl/>
        </w:rPr>
        <w:lastRenderedPageBreak/>
        <w:t>نفسر من الرسم البياني أن النسبة الأكبر</w:t>
      </w:r>
      <w:r w:rsidR="003429D0">
        <w:rPr>
          <w:rFonts w:hint="cs"/>
          <w:rtl/>
        </w:rPr>
        <w:t xml:space="preserve"> بين أفراد العينة تعود إلى </w:t>
      </w:r>
      <w:r w:rsidR="000A4BDE">
        <w:rPr>
          <w:rFonts w:hint="cs"/>
          <w:rtl/>
        </w:rPr>
        <w:t xml:space="preserve">أصحاب </w:t>
      </w:r>
      <w:r w:rsidR="00930F3D">
        <w:rPr>
          <w:rFonts w:hint="cs"/>
          <w:rtl/>
        </w:rPr>
        <w:t>(</w:t>
      </w:r>
      <w:r w:rsidR="000A4BDE">
        <w:rPr>
          <w:rFonts w:hint="cs"/>
          <w:rtl/>
        </w:rPr>
        <w:t>البكالوريوس</w:t>
      </w:r>
      <w:r w:rsidR="00930F3D">
        <w:rPr>
          <w:rFonts w:hint="cs"/>
          <w:rtl/>
        </w:rPr>
        <w:t>)</w:t>
      </w:r>
      <w:r w:rsidR="00522D67">
        <w:rPr>
          <w:rFonts w:hint="cs"/>
          <w:rtl/>
        </w:rPr>
        <w:t xml:space="preserve"> بنسبة 54.2%</w:t>
      </w:r>
      <w:r w:rsidR="00D82DB4">
        <w:rPr>
          <w:rFonts w:hint="cs"/>
          <w:rtl/>
        </w:rPr>
        <w:t xml:space="preserve">, تليها </w:t>
      </w:r>
      <w:r w:rsidR="00930F3D">
        <w:rPr>
          <w:rFonts w:hint="cs"/>
          <w:rtl/>
        </w:rPr>
        <w:t>(</w:t>
      </w:r>
      <w:r w:rsidR="00E16698">
        <w:rPr>
          <w:rFonts w:hint="cs"/>
          <w:rtl/>
        </w:rPr>
        <w:t>المرحلة الثانوية</w:t>
      </w:r>
      <w:r w:rsidR="00930F3D">
        <w:rPr>
          <w:rFonts w:hint="cs"/>
          <w:rtl/>
        </w:rPr>
        <w:t>)</w:t>
      </w:r>
      <w:r w:rsidR="00E16698">
        <w:rPr>
          <w:rFonts w:hint="cs"/>
          <w:rtl/>
        </w:rPr>
        <w:t xml:space="preserve"> بنسبة 29.2%</w:t>
      </w:r>
      <w:r w:rsidR="006E5BC1">
        <w:rPr>
          <w:rFonts w:hint="cs"/>
          <w:rtl/>
        </w:rPr>
        <w:t>,</w:t>
      </w:r>
      <w:r w:rsidR="007B778E">
        <w:rPr>
          <w:rFonts w:hint="cs"/>
          <w:rtl/>
        </w:rPr>
        <w:t xml:space="preserve"> ثم تساوت فئتي </w:t>
      </w:r>
      <w:r w:rsidR="00930F3D">
        <w:rPr>
          <w:rFonts w:hint="cs"/>
          <w:rtl/>
        </w:rPr>
        <w:t>(</w:t>
      </w:r>
      <w:r w:rsidR="007B778E">
        <w:rPr>
          <w:rFonts w:hint="cs"/>
          <w:rtl/>
        </w:rPr>
        <w:t>الماجستير</w:t>
      </w:r>
      <w:r w:rsidR="00930F3D">
        <w:rPr>
          <w:rFonts w:hint="cs"/>
          <w:rtl/>
        </w:rPr>
        <w:t>)</w:t>
      </w:r>
      <w:r w:rsidR="007B778E">
        <w:rPr>
          <w:rFonts w:hint="cs"/>
          <w:rtl/>
        </w:rPr>
        <w:t xml:space="preserve"> و</w:t>
      </w:r>
      <w:r w:rsidR="00930F3D">
        <w:rPr>
          <w:rFonts w:hint="cs"/>
          <w:rtl/>
        </w:rPr>
        <w:t>(</w:t>
      </w:r>
      <w:r w:rsidR="007B778E">
        <w:rPr>
          <w:rFonts w:hint="cs"/>
          <w:rtl/>
        </w:rPr>
        <w:t>الدبلوم</w:t>
      </w:r>
      <w:r w:rsidR="00930F3D">
        <w:rPr>
          <w:rFonts w:hint="cs"/>
          <w:rtl/>
        </w:rPr>
        <w:t>)</w:t>
      </w:r>
      <w:r w:rsidR="007B778E">
        <w:rPr>
          <w:rFonts w:hint="cs"/>
          <w:rtl/>
        </w:rPr>
        <w:t xml:space="preserve"> معًا بنسبة 8.3% </w:t>
      </w:r>
      <w:r w:rsidR="008774DC">
        <w:rPr>
          <w:rFonts w:hint="cs"/>
          <w:rtl/>
        </w:rPr>
        <w:t xml:space="preserve">لكل مؤهل على </w:t>
      </w:r>
      <w:proofErr w:type="gramStart"/>
      <w:r w:rsidR="008774DC">
        <w:rPr>
          <w:rFonts w:hint="cs"/>
          <w:rtl/>
        </w:rPr>
        <w:t>حدا,</w:t>
      </w:r>
      <w:proofErr w:type="gramEnd"/>
      <w:r w:rsidR="008774DC">
        <w:rPr>
          <w:rFonts w:hint="cs"/>
          <w:rtl/>
        </w:rPr>
        <w:t xml:space="preserve"> وأخيرًا لم تسجل </w:t>
      </w:r>
      <w:r w:rsidR="00792ADA">
        <w:rPr>
          <w:rFonts w:hint="cs"/>
          <w:rtl/>
        </w:rPr>
        <w:t xml:space="preserve">فئة </w:t>
      </w:r>
      <w:r w:rsidR="00930F3D">
        <w:rPr>
          <w:rFonts w:hint="cs"/>
          <w:rtl/>
        </w:rPr>
        <w:t>(</w:t>
      </w:r>
      <w:r w:rsidR="00792ADA">
        <w:rPr>
          <w:rFonts w:hint="cs"/>
          <w:rtl/>
        </w:rPr>
        <w:t xml:space="preserve">المرحلة الثانوية أو </w:t>
      </w:r>
      <w:r w:rsidR="002F0B8C">
        <w:rPr>
          <w:rFonts w:hint="cs"/>
          <w:rtl/>
        </w:rPr>
        <w:t>أقل) أي</w:t>
      </w:r>
      <w:r w:rsidR="00792ADA">
        <w:rPr>
          <w:rFonts w:hint="cs"/>
          <w:rtl/>
        </w:rPr>
        <w:t xml:space="preserve"> مشاركة مما يعني</w:t>
      </w:r>
      <w:r w:rsidR="002402C3">
        <w:rPr>
          <w:rFonts w:hint="cs"/>
          <w:rtl/>
        </w:rPr>
        <w:t xml:space="preserve"> أن جميع المبحوثين يمتلكون مؤهلات علمية.</w:t>
      </w:r>
    </w:p>
    <w:p w14:paraId="38B2D07B" w14:textId="77777777" w:rsidR="0075689E" w:rsidRDefault="0075689E" w:rsidP="0075689E">
      <w:pPr>
        <w:bidi/>
        <w:rPr>
          <w:rtl/>
        </w:rPr>
      </w:pPr>
    </w:p>
    <w:p w14:paraId="4EAE062F" w14:textId="5FB73AD5" w:rsidR="0075689E" w:rsidRDefault="003133AC" w:rsidP="003133AC">
      <w:pPr>
        <w:bidi/>
        <w:rPr>
          <w:rtl/>
        </w:rPr>
      </w:pPr>
      <w:r>
        <w:rPr>
          <w:rFonts w:hint="cs"/>
          <w:rtl/>
        </w:rPr>
        <w:t>أ</w:t>
      </w:r>
      <w:r w:rsidRPr="003133AC">
        <w:rPr>
          <w:rtl/>
        </w:rPr>
        <w:t xml:space="preserve">ستنتج من ذلك أن أفراد </w:t>
      </w:r>
      <w:r>
        <w:rPr>
          <w:rFonts w:hint="cs"/>
          <w:rtl/>
        </w:rPr>
        <w:t>ال</w:t>
      </w:r>
      <w:r w:rsidRPr="003133AC">
        <w:rPr>
          <w:rtl/>
        </w:rPr>
        <w:t>عينة ي</w:t>
      </w:r>
      <w:r w:rsidR="007142B8">
        <w:rPr>
          <w:rFonts w:hint="cs"/>
          <w:rtl/>
        </w:rPr>
        <w:t>حظون</w:t>
      </w:r>
      <w:r w:rsidRPr="003133AC">
        <w:rPr>
          <w:rtl/>
        </w:rPr>
        <w:t xml:space="preserve"> بمستوى تعليمي </w:t>
      </w:r>
      <w:r w:rsidR="007142B8">
        <w:rPr>
          <w:rFonts w:hint="cs"/>
          <w:rtl/>
        </w:rPr>
        <w:t>من متوسط</w:t>
      </w:r>
      <w:r w:rsidRPr="003133AC">
        <w:rPr>
          <w:rtl/>
        </w:rPr>
        <w:t xml:space="preserve"> إلى </w:t>
      </w:r>
      <w:r w:rsidR="007142B8">
        <w:rPr>
          <w:rFonts w:hint="cs"/>
          <w:rtl/>
        </w:rPr>
        <w:t>مرتفع</w:t>
      </w:r>
      <w:r w:rsidRPr="003133AC">
        <w:rPr>
          <w:rtl/>
        </w:rPr>
        <w:t xml:space="preserve"> (حيث يشكل حاملو البكالوريوس والدراسات العليا والدبلوم أكثر من 70% من العينة)، مما يعطي بعد</w:t>
      </w:r>
      <w:r w:rsidR="001610C3">
        <w:rPr>
          <w:rFonts w:hint="cs"/>
          <w:rtl/>
        </w:rPr>
        <w:t>ً</w:t>
      </w:r>
      <w:r w:rsidRPr="003133AC">
        <w:rPr>
          <w:rtl/>
        </w:rPr>
        <w:t>ا</w:t>
      </w:r>
      <w:r w:rsidR="007142B8">
        <w:rPr>
          <w:rFonts w:hint="cs"/>
          <w:rtl/>
        </w:rPr>
        <w:t xml:space="preserve"> </w:t>
      </w:r>
      <w:r w:rsidRPr="003133AC">
        <w:rPr>
          <w:rtl/>
        </w:rPr>
        <w:t>مه</w:t>
      </w:r>
      <w:r w:rsidR="001610C3">
        <w:rPr>
          <w:rFonts w:hint="cs"/>
          <w:rtl/>
        </w:rPr>
        <w:t>مًا</w:t>
      </w:r>
      <w:r w:rsidRPr="003133AC">
        <w:rPr>
          <w:rtl/>
        </w:rPr>
        <w:t xml:space="preserve"> ل</w:t>
      </w:r>
      <w:r w:rsidR="001610C3">
        <w:rPr>
          <w:rFonts w:hint="cs"/>
          <w:rtl/>
        </w:rPr>
        <w:t>لبحث</w:t>
      </w:r>
      <w:r w:rsidRPr="003133AC">
        <w:rPr>
          <w:rtl/>
        </w:rPr>
        <w:t xml:space="preserve"> يفيد بـأن الوقوع في فخ المحتوى المضلل للمؤثرين وتزييف ال</w:t>
      </w:r>
      <w:r w:rsidR="00DE3FCF">
        <w:rPr>
          <w:rFonts w:hint="cs"/>
          <w:rtl/>
        </w:rPr>
        <w:t>معلومات</w:t>
      </w:r>
      <w:r w:rsidRPr="003133AC">
        <w:rPr>
          <w:rtl/>
        </w:rPr>
        <w:t xml:space="preserve"> لا يقتصر على قلة التعليم، بل يمتد ليشمل الفئات المتعلمة والجامعية نتيجة الاعتماد الشديد على ا</w:t>
      </w:r>
      <w:r w:rsidR="003613D8">
        <w:rPr>
          <w:rFonts w:hint="cs"/>
          <w:rtl/>
        </w:rPr>
        <w:t>لبيئة الرقمية</w:t>
      </w:r>
      <w:r w:rsidRPr="003133AC">
        <w:t>.</w:t>
      </w:r>
    </w:p>
    <w:p w14:paraId="3D8014BA" w14:textId="77777777" w:rsidR="00CB1026" w:rsidRDefault="00CB1026" w:rsidP="00CB1026">
      <w:pPr>
        <w:bidi/>
        <w:rPr>
          <w:rtl/>
        </w:rPr>
      </w:pPr>
    </w:p>
    <w:p w14:paraId="46CBACAC" w14:textId="77777777" w:rsidR="00CB1026" w:rsidRDefault="00CB1026" w:rsidP="00CB1026">
      <w:pPr>
        <w:bidi/>
        <w:rPr>
          <w:rtl/>
        </w:rPr>
      </w:pPr>
    </w:p>
    <w:p w14:paraId="4DE9DF7F" w14:textId="77777777" w:rsidR="00C77FF1" w:rsidRDefault="00C77FF1" w:rsidP="00CB1026">
      <w:pPr>
        <w:bidi/>
        <w:rPr>
          <w:noProof/>
          <w:rtl/>
        </w:rPr>
      </w:pPr>
    </w:p>
    <w:p w14:paraId="66F1CDB1" w14:textId="77777777" w:rsidR="00C77FF1" w:rsidRDefault="00C77FF1" w:rsidP="00C77FF1">
      <w:pPr>
        <w:bidi/>
        <w:rPr>
          <w:noProof/>
          <w:rtl/>
        </w:rPr>
      </w:pPr>
    </w:p>
    <w:p w14:paraId="1D685984" w14:textId="77777777" w:rsidR="00C77FF1" w:rsidRDefault="00C77FF1" w:rsidP="00C77FF1">
      <w:pPr>
        <w:bidi/>
        <w:rPr>
          <w:noProof/>
          <w:rtl/>
        </w:rPr>
      </w:pPr>
    </w:p>
    <w:p w14:paraId="54A5C5E4" w14:textId="4B3B78AD" w:rsidR="00C77FF1" w:rsidRDefault="00575096" w:rsidP="00C77FF1">
      <w:pPr>
        <w:bidi/>
        <w:rPr>
          <w:noProof/>
          <w:rtl/>
        </w:rPr>
      </w:pPr>
      <w:r>
        <w:rPr>
          <w:noProof/>
          <w:rtl/>
          <w:lang w:val="ar-SA"/>
        </w:rPr>
        <w:drawing>
          <wp:inline distT="0" distB="0" distL="0" distR="0" wp14:anchorId="43916581" wp14:editId="312E177E">
            <wp:extent cx="5486400" cy="2499995"/>
            <wp:effectExtent l="0" t="0" r="0" b="0"/>
            <wp:docPr id="185232300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323001" name="صورة 1852323001"/>
                    <pic:cNvPicPr/>
                  </pic:nvPicPr>
                  <pic:blipFill>
                    <a:blip r:embed="rId6">
                      <a:extLst>
                        <a:ext uri="{28A0092B-C50C-407E-A947-70E740481C1C}">
                          <a14:useLocalDpi xmlns:a14="http://schemas.microsoft.com/office/drawing/2010/main" val="0"/>
                        </a:ext>
                      </a:extLst>
                    </a:blip>
                    <a:stretch>
                      <a:fillRect/>
                    </a:stretch>
                  </pic:blipFill>
                  <pic:spPr>
                    <a:xfrm>
                      <a:off x="0" y="0"/>
                      <a:ext cx="5486400" cy="2499995"/>
                    </a:xfrm>
                    <a:prstGeom prst="rect">
                      <a:avLst/>
                    </a:prstGeom>
                  </pic:spPr>
                </pic:pic>
              </a:graphicData>
            </a:graphic>
          </wp:inline>
        </w:drawing>
      </w:r>
    </w:p>
    <w:p w14:paraId="4D624524" w14:textId="77777777" w:rsidR="00C77FF1" w:rsidRDefault="00C77FF1" w:rsidP="00C77FF1">
      <w:pPr>
        <w:bidi/>
        <w:rPr>
          <w:noProof/>
          <w:rtl/>
        </w:rPr>
      </w:pPr>
    </w:p>
    <w:p w14:paraId="70853762" w14:textId="77777777" w:rsidR="00C77FF1" w:rsidRDefault="00C77FF1" w:rsidP="00C77FF1">
      <w:pPr>
        <w:bidi/>
        <w:rPr>
          <w:noProof/>
          <w:rtl/>
        </w:rPr>
      </w:pPr>
    </w:p>
    <w:p w14:paraId="4C19AA90" w14:textId="77777777" w:rsidR="00C77FF1" w:rsidRDefault="00C77FF1" w:rsidP="00C77FF1">
      <w:pPr>
        <w:bidi/>
        <w:rPr>
          <w:noProof/>
          <w:rtl/>
        </w:rPr>
      </w:pPr>
    </w:p>
    <w:p w14:paraId="1E7F5817" w14:textId="77777777" w:rsidR="00C77FF1" w:rsidRDefault="00C77FF1" w:rsidP="00C77FF1">
      <w:pPr>
        <w:bidi/>
        <w:rPr>
          <w:noProof/>
          <w:rtl/>
        </w:rPr>
      </w:pPr>
    </w:p>
    <w:p w14:paraId="73346948" w14:textId="77777777" w:rsidR="00C77FF1" w:rsidRDefault="00C77FF1" w:rsidP="00C77FF1">
      <w:pPr>
        <w:bidi/>
        <w:rPr>
          <w:noProof/>
          <w:rtl/>
        </w:rPr>
      </w:pPr>
    </w:p>
    <w:p w14:paraId="758663B0" w14:textId="77777777" w:rsidR="00C77FF1" w:rsidRDefault="00C77FF1" w:rsidP="00C77FF1">
      <w:pPr>
        <w:bidi/>
        <w:rPr>
          <w:noProof/>
          <w:rtl/>
        </w:rPr>
      </w:pPr>
    </w:p>
    <w:p w14:paraId="2AD076B0" w14:textId="77777777" w:rsidR="00C77FF1" w:rsidRDefault="00C77FF1" w:rsidP="00C77FF1">
      <w:pPr>
        <w:bidi/>
        <w:rPr>
          <w:noProof/>
          <w:rtl/>
        </w:rPr>
      </w:pPr>
    </w:p>
    <w:p w14:paraId="55CB4B95" w14:textId="6AFD4FAD" w:rsidR="00C77FF1" w:rsidRDefault="008A4543" w:rsidP="00C77FF1">
      <w:pPr>
        <w:bidi/>
        <w:rPr>
          <w:noProof/>
          <w:rtl/>
        </w:rPr>
      </w:pPr>
      <w:r>
        <w:rPr>
          <w:rFonts w:hint="cs"/>
          <w:noProof/>
          <w:rtl/>
        </w:rPr>
        <w:lastRenderedPageBreak/>
        <w:t>نلاحظ أن النسبة الأكبر</w:t>
      </w:r>
      <w:r w:rsidR="00CC68A8">
        <w:rPr>
          <w:rFonts w:hint="cs"/>
          <w:noProof/>
          <w:rtl/>
        </w:rPr>
        <w:t xml:space="preserve"> لمتابعة المشاهير على منصات التواصل </w:t>
      </w:r>
      <w:r w:rsidR="008F0B1C">
        <w:rPr>
          <w:rFonts w:hint="cs"/>
          <w:noProof/>
          <w:rtl/>
        </w:rPr>
        <w:t>الاجتماعي كانت (نعم) بنسبة 70.8%</w:t>
      </w:r>
      <w:r w:rsidR="003C1E47">
        <w:rPr>
          <w:rFonts w:hint="cs"/>
          <w:noProof/>
          <w:rtl/>
        </w:rPr>
        <w:t xml:space="preserve"> وربما يرجع ذلك</w:t>
      </w:r>
      <w:r w:rsidR="00724572">
        <w:rPr>
          <w:rFonts w:hint="cs"/>
          <w:noProof/>
          <w:rtl/>
        </w:rPr>
        <w:t xml:space="preserve"> إلى </w:t>
      </w:r>
      <w:r w:rsidR="005B4507">
        <w:rPr>
          <w:rFonts w:hint="cs"/>
          <w:noProof/>
          <w:rtl/>
        </w:rPr>
        <w:t>اعتيا</w:t>
      </w:r>
      <w:r w:rsidR="001F6E73">
        <w:rPr>
          <w:rFonts w:hint="cs"/>
          <w:noProof/>
          <w:rtl/>
        </w:rPr>
        <w:t>دهم</w:t>
      </w:r>
      <w:r w:rsidR="00DA3B6E">
        <w:rPr>
          <w:rFonts w:hint="cs"/>
          <w:noProof/>
          <w:rtl/>
        </w:rPr>
        <w:t xml:space="preserve"> على متابعة يومياتهم </w:t>
      </w:r>
      <w:r w:rsidR="00A26441">
        <w:rPr>
          <w:rFonts w:hint="cs"/>
          <w:noProof/>
          <w:rtl/>
        </w:rPr>
        <w:t>وأخذ بعض الم</w:t>
      </w:r>
      <w:r w:rsidR="00CB515F">
        <w:rPr>
          <w:rFonts w:hint="cs"/>
          <w:noProof/>
          <w:rtl/>
        </w:rPr>
        <w:t xml:space="preserve">علومات منهم, بينما الفئة الأقل بمتابعة المشاهير </w:t>
      </w:r>
      <w:r w:rsidR="000D557C">
        <w:rPr>
          <w:rFonts w:hint="cs"/>
          <w:noProof/>
          <w:rtl/>
        </w:rPr>
        <w:t>والذين اختاروا (لا) أتت بنسبة 29.</w:t>
      </w:r>
      <w:r w:rsidR="004E28A2">
        <w:rPr>
          <w:rFonts w:hint="cs"/>
          <w:noProof/>
          <w:rtl/>
        </w:rPr>
        <w:t>2% ويدل ذلك</w:t>
      </w:r>
      <w:r w:rsidR="00650626">
        <w:rPr>
          <w:rFonts w:hint="cs"/>
          <w:noProof/>
          <w:rtl/>
        </w:rPr>
        <w:t xml:space="preserve"> بعد</w:t>
      </w:r>
      <w:r w:rsidR="007071B5">
        <w:rPr>
          <w:rFonts w:hint="cs"/>
          <w:noProof/>
          <w:rtl/>
        </w:rPr>
        <w:t>م</w:t>
      </w:r>
      <w:r w:rsidR="00650626">
        <w:rPr>
          <w:rFonts w:hint="cs"/>
          <w:noProof/>
          <w:rtl/>
        </w:rPr>
        <w:t xml:space="preserve"> اهتمامهم بمحتويات المشاهير أيًا كان المطروح منهم.</w:t>
      </w:r>
    </w:p>
    <w:p w14:paraId="312D0BC9" w14:textId="77777777" w:rsidR="007071B5" w:rsidRDefault="007071B5" w:rsidP="007071B5">
      <w:pPr>
        <w:bidi/>
        <w:rPr>
          <w:noProof/>
          <w:rtl/>
        </w:rPr>
      </w:pPr>
    </w:p>
    <w:p w14:paraId="6C16B01A" w14:textId="1D72345B" w:rsidR="007071B5" w:rsidRDefault="00847217" w:rsidP="002B04B5">
      <w:pPr>
        <w:bidi/>
        <w:rPr>
          <w:noProof/>
          <w:rtl/>
        </w:rPr>
      </w:pPr>
      <w:r>
        <w:rPr>
          <w:rFonts w:hint="cs"/>
          <w:noProof/>
          <w:rtl/>
        </w:rPr>
        <w:t xml:space="preserve">ونستدل </w:t>
      </w:r>
      <w:r w:rsidR="002B04B5" w:rsidRPr="002B04B5">
        <w:rPr>
          <w:noProof/>
          <w:rtl/>
        </w:rPr>
        <w:t xml:space="preserve">من ذلك أن </w:t>
      </w:r>
      <w:r w:rsidR="002E6AA1">
        <w:rPr>
          <w:rFonts w:hint="cs"/>
          <w:noProof/>
          <w:rtl/>
        </w:rPr>
        <w:t xml:space="preserve">أغلب </w:t>
      </w:r>
      <w:r w:rsidR="002B04B5" w:rsidRPr="002B04B5">
        <w:rPr>
          <w:noProof/>
          <w:rtl/>
        </w:rPr>
        <w:t xml:space="preserve">أفراد العينة  يُعدون من المتابعين الفعليين للمشاهير عبر منصات التواصل الاجتماعي بنسبة (70.8%)، </w:t>
      </w:r>
      <w:r w:rsidR="008870C5">
        <w:rPr>
          <w:rFonts w:hint="cs"/>
          <w:noProof/>
          <w:rtl/>
        </w:rPr>
        <w:t>غالبًا</w:t>
      </w:r>
      <w:r w:rsidR="00D847D6">
        <w:rPr>
          <w:rFonts w:hint="cs"/>
          <w:noProof/>
          <w:rtl/>
        </w:rPr>
        <w:t xml:space="preserve"> بسبب</w:t>
      </w:r>
      <w:r w:rsidR="002B04B5" w:rsidRPr="002B04B5">
        <w:rPr>
          <w:noProof/>
          <w:rtl/>
        </w:rPr>
        <w:t xml:space="preserve"> انخراط ال</w:t>
      </w:r>
      <w:r w:rsidR="00B730D2">
        <w:rPr>
          <w:rFonts w:hint="cs"/>
          <w:noProof/>
          <w:rtl/>
        </w:rPr>
        <w:t>أكثرية</w:t>
      </w:r>
      <w:r w:rsidR="002B04B5" w:rsidRPr="002B04B5">
        <w:rPr>
          <w:noProof/>
          <w:rtl/>
        </w:rPr>
        <w:t xml:space="preserve"> في متابع</w:t>
      </w:r>
      <w:r w:rsidR="00EE4324">
        <w:rPr>
          <w:rFonts w:hint="cs"/>
          <w:noProof/>
          <w:rtl/>
        </w:rPr>
        <w:t>تهم</w:t>
      </w:r>
      <w:r w:rsidR="00D847D6">
        <w:rPr>
          <w:rFonts w:hint="cs"/>
          <w:noProof/>
          <w:rtl/>
        </w:rPr>
        <w:t xml:space="preserve"> </w:t>
      </w:r>
      <w:r w:rsidR="002B04B5" w:rsidRPr="002B04B5">
        <w:rPr>
          <w:noProof/>
          <w:rtl/>
        </w:rPr>
        <w:t>وبالتالي يمثلون الفئة الأكثر قدرة على تقييم أثر المحتويات المضللة وانعكاساتها</w:t>
      </w:r>
      <w:r w:rsidR="00D847D6">
        <w:rPr>
          <w:rFonts w:hint="cs"/>
          <w:noProof/>
          <w:rtl/>
        </w:rPr>
        <w:t>.</w:t>
      </w:r>
    </w:p>
    <w:p w14:paraId="17EC1489" w14:textId="77777777" w:rsidR="00C77FF1" w:rsidRDefault="00C77FF1" w:rsidP="00C77FF1">
      <w:pPr>
        <w:bidi/>
        <w:rPr>
          <w:noProof/>
          <w:rtl/>
        </w:rPr>
      </w:pPr>
    </w:p>
    <w:p w14:paraId="7B9A20DE" w14:textId="77777777" w:rsidR="00027CC6" w:rsidRDefault="00027CC6" w:rsidP="00C77FF1">
      <w:pPr>
        <w:bidi/>
        <w:rPr>
          <w:noProof/>
          <w:rtl/>
        </w:rPr>
      </w:pPr>
    </w:p>
    <w:p w14:paraId="0B225A20" w14:textId="77777777" w:rsidR="00027CC6" w:rsidRDefault="00027CC6" w:rsidP="00027CC6">
      <w:pPr>
        <w:bidi/>
        <w:rPr>
          <w:noProof/>
          <w:rtl/>
        </w:rPr>
      </w:pPr>
    </w:p>
    <w:p w14:paraId="4B29132D" w14:textId="77777777" w:rsidR="00027CC6" w:rsidRDefault="00027CC6" w:rsidP="00027CC6">
      <w:pPr>
        <w:bidi/>
        <w:rPr>
          <w:noProof/>
          <w:rtl/>
        </w:rPr>
      </w:pPr>
    </w:p>
    <w:p w14:paraId="5C8D8BAB" w14:textId="77777777" w:rsidR="00027CC6" w:rsidRDefault="00027CC6" w:rsidP="00027CC6">
      <w:pPr>
        <w:bidi/>
        <w:rPr>
          <w:noProof/>
          <w:rtl/>
        </w:rPr>
      </w:pPr>
    </w:p>
    <w:p w14:paraId="1160D5D3" w14:textId="7C4D60A2" w:rsidR="00027CC6" w:rsidRDefault="00027CC6" w:rsidP="00027CC6">
      <w:pPr>
        <w:bidi/>
        <w:rPr>
          <w:noProof/>
          <w:rtl/>
        </w:rPr>
      </w:pPr>
      <w:r>
        <w:rPr>
          <w:noProof/>
          <w:rtl/>
          <w:lang w:val="ar-SA"/>
        </w:rPr>
        <w:drawing>
          <wp:inline distT="0" distB="0" distL="0" distR="0" wp14:anchorId="3F81106D" wp14:editId="5CFFBB87">
            <wp:extent cx="5486400" cy="2630170"/>
            <wp:effectExtent l="0" t="0" r="0" b="0"/>
            <wp:docPr id="1881055901"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55901" name="صورة 1881055901"/>
                    <pic:cNvPicPr/>
                  </pic:nvPicPr>
                  <pic:blipFill>
                    <a:blip r:embed="rId7">
                      <a:extLst>
                        <a:ext uri="{28A0092B-C50C-407E-A947-70E740481C1C}">
                          <a14:useLocalDpi xmlns:a14="http://schemas.microsoft.com/office/drawing/2010/main" val="0"/>
                        </a:ext>
                      </a:extLst>
                    </a:blip>
                    <a:stretch>
                      <a:fillRect/>
                    </a:stretch>
                  </pic:blipFill>
                  <pic:spPr>
                    <a:xfrm>
                      <a:off x="0" y="0"/>
                      <a:ext cx="5486400" cy="2630170"/>
                    </a:xfrm>
                    <a:prstGeom prst="rect">
                      <a:avLst/>
                    </a:prstGeom>
                  </pic:spPr>
                </pic:pic>
              </a:graphicData>
            </a:graphic>
          </wp:inline>
        </w:drawing>
      </w:r>
    </w:p>
    <w:p w14:paraId="1D99B3E7" w14:textId="77777777" w:rsidR="00027CC6" w:rsidRDefault="00027CC6" w:rsidP="00027CC6">
      <w:pPr>
        <w:bidi/>
        <w:rPr>
          <w:noProof/>
          <w:rtl/>
        </w:rPr>
      </w:pPr>
    </w:p>
    <w:p w14:paraId="459FA6EE" w14:textId="77777777" w:rsidR="00027CC6" w:rsidRDefault="00027CC6" w:rsidP="00027CC6">
      <w:pPr>
        <w:bidi/>
        <w:rPr>
          <w:noProof/>
          <w:rtl/>
        </w:rPr>
      </w:pPr>
    </w:p>
    <w:p w14:paraId="13F50618" w14:textId="77777777" w:rsidR="00027CC6" w:rsidRDefault="00027CC6" w:rsidP="00027CC6">
      <w:pPr>
        <w:bidi/>
        <w:rPr>
          <w:noProof/>
          <w:rtl/>
        </w:rPr>
      </w:pPr>
    </w:p>
    <w:p w14:paraId="64CFF094" w14:textId="77777777" w:rsidR="00027CC6" w:rsidRDefault="00027CC6" w:rsidP="00027CC6">
      <w:pPr>
        <w:bidi/>
        <w:rPr>
          <w:noProof/>
          <w:rtl/>
        </w:rPr>
      </w:pPr>
    </w:p>
    <w:p w14:paraId="66B3F776" w14:textId="77777777" w:rsidR="00027CC6" w:rsidRDefault="00027CC6" w:rsidP="00027CC6">
      <w:pPr>
        <w:bidi/>
        <w:rPr>
          <w:noProof/>
          <w:rtl/>
        </w:rPr>
      </w:pPr>
    </w:p>
    <w:p w14:paraId="47A701F6" w14:textId="77777777" w:rsidR="00027CC6" w:rsidRDefault="00027CC6" w:rsidP="00027CC6">
      <w:pPr>
        <w:bidi/>
        <w:rPr>
          <w:noProof/>
          <w:rtl/>
        </w:rPr>
      </w:pPr>
    </w:p>
    <w:p w14:paraId="27F7A047" w14:textId="77777777" w:rsidR="00027CC6" w:rsidRDefault="00027CC6" w:rsidP="00027CC6">
      <w:pPr>
        <w:bidi/>
        <w:rPr>
          <w:noProof/>
          <w:rtl/>
        </w:rPr>
      </w:pPr>
    </w:p>
    <w:p w14:paraId="67B7B317" w14:textId="207F1991" w:rsidR="004A201D" w:rsidRDefault="004A201D" w:rsidP="00027CC6">
      <w:pPr>
        <w:bidi/>
        <w:rPr>
          <w:rtl/>
        </w:rPr>
      </w:pPr>
      <w:r>
        <w:rPr>
          <w:rFonts w:hint="cs"/>
          <w:rtl/>
        </w:rPr>
        <w:lastRenderedPageBreak/>
        <w:t xml:space="preserve">أظهرت </w:t>
      </w:r>
      <w:r w:rsidR="00CB6087">
        <w:rPr>
          <w:rFonts w:hint="cs"/>
          <w:rtl/>
        </w:rPr>
        <w:t xml:space="preserve">النتائج أن </w:t>
      </w:r>
      <w:r w:rsidR="00C04546">
        <w:rPr>
          <w:rFonts w:hint="cs"/>
          <w:rtl/>
        </w:rPr>
        <w:t xml:space="preserve">الأغلبية يوافقون على </w:t>
      </w:r>
      <w:r w:rsidR="00445EBA">
        <w:rPr>
          <w:rFonts w:hint="cs"/>
          <w:rtl/>
        </w:rPr>
        <w:t xml:space="preserve">أن خوارزميات منصات التواصل الاجتماعي تمنح فرصة أكبر </w:t>
      </w:r>
      <w:r w:rsidR="007956E1">
        <w:rPr>
          <w:rFonts w:hint="cs"/>
          <w:rtl/>
        </w:rPr>
        <w:t>لإقناع المشاهدين بمحتوى المؤثرين</w:t>
      </w:r>
      <w:r w:rsidR="002F60D2">
        <w:rPr>
          <w:rFonts w:hint="cs"/>
          <w:rtl/>
        </w:rPr>
        <w:t xml:space="preserve"> بنسبة تصل إلى 83.3%</w:t>
      </w:r>
      <w:r w:rsidR="00594023">
        <w:rPr>
          <w:rFonts w:hint="cs"/>
          <w:rtl/>
        </w:rPr>
        <w:t xml:space="preserve"> ويدل ذلك على إدراك المبحوثين بمدى </w:t>
      </w:r>
      <w:r w:rsidR="00ED2664">
        <w:rPr>
          <w:rFonts w:hint="cs"/>
          <w:rtl/>
        </w:rPr>
        <w:t>عمل الخوارزميات</w:t>
      </w:r>
      <w:r w:rsidR="00994560">
        <w:rPr>
          <w:rFonts w:hint="cs"/>
          <w:rtl/>
        </w:rPr>
        <w:t xml:space="preserve"> التي تعتمد على تفضيلات </w:t>
      </w:r>
      <w:r w:rsidR="00EB544C">
        <w:rPr>
          <w:rFonts w:hint="cs"/>
          <w:rtl/>
        </w:rPr>
        <w:t>المستخدم،</w:t>
      </w:r>
      <w:r w:rsidR="001D1303">
        <w:rPr>
          <w:rFonts w:hint="cs"/>
          <w:rtl/>
        </w:rPr>
        <w:t xml:space="preserve"> بينما الذين نقروا على محايد ت</w:t>
      </w:r>
      <w:r w:rsidR="00924BA0">
        <w:rPr>
          <w:rFonts w:hint="cs"/>
          <w:rtl/>
        </w:rPr>
        <w:t>صل نسبتهم إلى 16.7%</w:t>
      </w:r>
      <w:r w:rsidR="004D1612">
        <w:rPr>
          <w:rFonts w:hint="cs"/>
          <w:rtl/>
        </w:rPr>
        <w:t xml:space="preserve"> و</w:t>
      </w:r>
      <w:r w:rsidR="00440EC9">
        <w:rPr>
          <w:rFonts w:hint="cs"/>
          <w:rtl/>
        </w:rPr>
        <w:t>يرجع</w:t>
      </w:r>
      <w:r w:rsidR="004D1612">
        <w:rPr>
          <w:rFonts w:hint="cs"/>
          <w:rtl/>
        </w:rPr>
        <w:t xml:space="preserve"> ذلك </w:t>
      </w:r>
      <w:r w:rsidR="005B3860">
        <w:rPr>
          <w:rFonts w:hint="cs"/>
          <w:rtl/>
        </w:rPr>
        <w:t>ل</w:t>
      </w:r>
      <w:r w:rsidR="004D1612">
        <w:rPr>
          <w:rFonts w:hint="cs"/>
          <w:rtl/>
        </w:rPr>
        <w:t>عدم إدراك هذه الفئة</w:t>
      </w:r>
      <w:r w:rsidR="00116F4C">
        <w:rPr>
          <w:rFonts w:hint="cs"/>
          <w:rtl/>
        </w:rPr>
        <w:t xml:space="preserve"> بطبيعة عمل الخوارزميات </w:t>
      </w:r>
      <w:r w:rsidR="00DC164B">
        <w:rPr>
          <w:rFonts w:hint="cs"/>
          <w:rtl/>
        </w:rPr>
        <w:t xml:space="preserve">ومدى تأثيرها بتوجيه </w:t>
      </w:r>
      <w:r w:rsidR="00FD0DAD">
        <w:rPr>
          <w:rFonts w:hint="cs"/>
          <w:rtl/>
        </w:rPr>
        <w:t>المحتوى،</w:t>
      </w:r>
      <w:r w:rsidR="00C22C49">
        <w:rPr>
          <w:rFonts w:hint="cs"/>
          <w:rtl/>
        </w:rPr>
        <w:t xml:space="preserve"> </w:t>
      </w:r>
      <w:r w:rsidR="00C41F45">
        <w:rPr>
          <w:rFonts w:hint="cs"/>
          <w:rtl/>
        </w:rPr>
        <w:t>و</w:t>
      </w:r>
      <w:r w:rsidR="00C22C49">
        <w:rPr>
          <w:rFonts w:hint="cs"/>
          <w:rtl/>
        </w:rPr>
        <w:t>خيار غير موافق لم يسجل أي مشا</w:t>
      </w:r>
      <w:r w:rsidR="001166DD">
        <w:rPr>
          <w:rFonts w:hint="cs"/>
          <w:rtl/>
        </w:rPr>
        <w:t>ركة مما يعني عدم وجود معارضة لدور الخوارزميات</w:t>
      </w:r>
      <w:r w:rsidR="005545D6">
        <w:rPr>
          <w:rFonts w:hint="cs"/>
          <w:rtl/>
        </w:rPr>
        <w:t xml:space="preserve"> على منصات التواصل الاجتماعي.</w:t>
      </w:r>
    </w:p>
    <w:p w14:paraId="5F095CB3" w14:textId="77777777" w:rsidR="00C41F45" w:rsidRDefault="00C41F45" w:rsidP="00C41F45">
      <w:pPr>
        <w:bidi/>
        <w:rPr>
          <w:rtl/>
        </w:rPr>
      </w:pPr>
    </w:p>
    <w:p w14:paraId="0C10AF87" w14:textId="77777777" w:rsidR="00C41F45" w:rsidRDefault="00C41F45" w:rsidP="00C41F45">
      <w:pPr>
        <w:bidi/>
        <w:rPr>
          <w:rtl/>
        </w:rPr>
      </w:pPr>
    </w:p>
    <w:p w14:paraId="56A2AA3B" w14:textId="5BEF92FC" w:rsidR="009C434F" w:rsidRDefault="00986B47" w:rsidP="00986B47">
      <w:pPr>
        <w:bidi/>
        <w:rPr>
          <w:rtl/>
        </w:rPr>
      </w:pPr>
      <w:r>
        <w:rPr>
          <w:rFonts w:hint="cs"/>
          <w:rtl/>
        </w:rPr>
        <w:t>نفسر</w:t>
      </w:r>
      <w:r w:rsidRPr="00986B47">
        <w:rPr>
          <w:rtl/>
        </w:rPr>
        <w:t xml:space="preserve"> ذلك </w:t>
      </w:r>
      <w:r w:rsidR="00C7627C">
        <w:rPr>
          <w:rFonts w:hint="cs"/>
          <w:rtl/>
        </w:rPr>
        <w:t xml:space="preserve">أيضًا </w:t>
      </w:r>
      <w:r w:rsidRPr="00986B47">
        <w:rPr>
          <w:rtl/>
        </w:rPr>
        <w:t>أن ا</w:t>
      </w:r>
      <w:r w:rsidR="00485B46">
        <w:rPr>
          <w:rFonts w:hint="cs"/>
          <w:rtl/>
        </w:rPr>
        <w:t>لأكثرية</w:t>
      </w:r>
      <w:r w:rsidRPr="00986B47">
        <w:rPr>
          <w:rtl/>
        </w:rPr>
        <w:t xml:space="preserve"> من أفراد العينة (أكثر من 83%) يقرّون با</w:t>
      </w:r>
      <w:r w:rsidR="00485B46">
        <w:rPr>
          <w:rFonts w:hint="cs"/>
          <w:rtl/>
        </w:rPr>
        <w:t>لدور</w:t>
      </w:r>
      <w:r w:rsidRPr="00986B47">
        <w:rPr>
          <w:rtl/>
        </w:rPr>
        <w:t xml:space="preserve"> الذي تلعبه خوارزميات التواصل الاجتماعي في تسهيل عملية إقناع المتلقين بمحتوى المؤثرين، إذ تساهم الخوارزميات </w:t>
      </w:r>
      <w:r w:rsidR="005D1184">
        <w:rPr>
          <w:rFonts w:hint="cs"/>
          <w:rtl/>
        </w:rPr>
        <w:t>من خلال</w:t>
      </w:r>
      <w:r w:rsidRPr="00986B47">
        <w:rPr>
          <w:rtl/>
        </w:rPr>
        <w:t xml:space="preserve"> التكرار والتوصيات في فرض التلقين الرقمي، مما يسهل تمرير المحتويات المضللة وتشكيل البناء المعرفي للمتلقي وإعطاء المحتوى الزائف فرصة أكبر للقبول والتأثير</w:t>
      </w:r>
      <w:r w:rsidR="00B4401D">
        <w:rPr>
          <w:rFonts w:hint="cs"/>
          <w:rtl/>
        </w:rPr>
        <w:t>.</w:t>
      </w:r>
    </w:p>
    <w:p w14:paraId="6290D235" w14:textId="77777777" w:rsidR="004A201D" w:rsidRDefault="004A201D" w:rsidP="004A201D">
      <w:pPr>
        <w:bidi/>
        <w:rPr>
          <w:rtl/>
        </w:rPr>
      </w:pPr>
    </w:p>
    <w:p w14:paraId="09B1EF84" w14:textId="77777777" w:rsidR="004A201D" w:rsidRDefault="004A201D" w:rsidP="004A201D">
      <w:pPr>
        <w:bidi/>
        <w:rPr>
          <w:rtl/>
        </w:rPr>
      </w:pPr>
    </w:p>
    <w:p w14:paraId="05B00E10" w14:textId="77777777" w:rsidR="003A7410" w:rsidRDefault="003A7410" w:rsidP="004A201D">
      <w:pPr>
        <w:bidi/>
        <w:rPr>
          <w:noProof/>
          <w:rtl/>
        </w:rPr>
      </w:pPr>
    </w:p>
    <w:p w14:paraId="10A17E25" w14:textId="77777777" w:rsidR="003A7410" w:rsidRDefault="003A7410" w:rsidP="003A7410">
      <w:pPr>
        <w:bidi/>
        <w:rPr>
          <w:noProof/>
          <w:rtl/>
        </w:rPr>
      </w:pPr>
    </w:p>
    <w:p w14:paraId="719FB3FD" w14:textId="77777777" w:rsidR="003A7410" w:rsidRDefault="003A7410" w:rsidP="003A7410">
      <w:pPr>
        <w:bidi/>
        <w:rPr>
          <w:noProof/>
          <w:rtl/>
        </w:rPr>
      </w:pPr>
    </w:p>
    <w:p w14:paraId="32C8DA76" w14:textId="4CEE3238" w:rsidR="003A7410" w:rsidRDefault="00C23A75" w:rsidP="003A7410">
      <w:pPr>
        <w:bidi/>
        <w:rPr>
          <w:noProof/>
          <w:rtl/>
        </w:rPr>
      </w:pPr>
      <w:r>
        <w:rPr>
          <w:noProof/>
          <w:rtl/>
          <w:lang w:val="ar-SA"/>
        </w:rPr>
        <w:drawing>
          <wp:inline distT="0" distB="0" distL="0" distR="0" wp14:anchorId="69096B1A" wp14:editId="18534252">
            <wp:extent cx="5486400" cy="2663190"/>
            <wp:effectExtent l="0" t="0" r="0" b="3810"/>
            <wp:docPr id="1457467447" name="صورة 2" descr="صورة تحتوي على نص, الخط, لقطة شاشة,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67447" name="صورة 2" descr="صورة تحتوي على نص, الخط, لقطة شاشة, رسم بياني&#10;&#10;قد يكون المحتوى الذي تم إنشاؤه بواسطة الذكاء الاصطناعي غير صحيح."/>
                    <pic:cNvPicPr/>
                  </pic:nvPicPr>
                  <pic:blipFill>
                    <a:blip r:embed="rId8">
                      <a:extLst>
                        <a:ext uri="{28A0092B-C50C-407E-A947-70E740481C1C}">
                          <a14:useLocalDpi xmlns:a14="http://schemas.microsoft.com/office/drawing/2010/main" val="0"/>
                        </a:ext>
                      </a:extLst>
                    </a:blip>
                    <a:stretch>
                      <a:fillRect/>
                    </a:stretch>
                  </pic:blipFill>
                  <pic:spPr>
                    <a:xfrm>
                      <a:off x="0" y="0"/>
                      <a:ext cx="5486400" cy="2663190"/>
                    </a:xfrm>
                    <a:prstGeom prst="rect">
                      <a:avLst/>
                    </a:prstGeom>
                  </pic:spPr>
                </pic:pic>
              </a:graphicData>
            </a:graphic>
          </wp:inline>
        </w:drawing>
      </w:r>
    </w:p>
    <w:p w14:paraId="4890CBE8" w14:textId="77777777" w:rsidR="003A7410" w:rsidRDefault="003A7410" w:rsidP="003A7410">
      <w:pPr>
        <w:bidi/>
        <w:rPr>
          <w:noProof/>
          <w:rtl/>
        </w:rPr>
      </w:pPr>
    </w:p>
    <w:p w14:paraId="5F2439AB" w14:textId="77777777" w:rsidR="003A7410" w:rsidRDefault="003A7410" w:rsidP="003A7410">
      <w:pPr>
        <w:bidi/>
        <w:rPr>
          <w:noProof/>
          <w:rtl/>
        </w:rPr>
      </w:pPr>
    </w:p>
    <w:p w14:paraId="28C3CCBA" w14:textId="77777777" w:rsidR="003A7410" w:rsidRDefault="003A7410" w:rsidP="003A7410">
      <w:pPr>
        <w:bidi/>
        <w:rPr>
          <w:noProof/>
          <w:rtl/>
        </w:rPr>
      </w:pPr>
    </w:p>
    <w:p w14:paraId="46843C86" w14:textId="77777777" w:rsidR="003A7410" w:rsidRDefault="003A7410" w:rsidP="003A7410">
      <w:pPr>
        <w:bidi/>
        <w:rPr>
          <w:noProof/>
          <w:rtl/>
        </w:rPr>
      </w:pPr>
    </w:p>
    <w:p w14:paraId="4D87A1CA" w14:textId="44F5861C" w:rsidR="00D43768" w:rsidRDefault="00CA6FC9" w:rsidP="00FD7A01">
      <w:pPr>
        <w:bidi/>
        <w:rPr>
          <w:rtl/>
        </w:rPr>
      </w:pPr>
      <w:r>
        <w:rPr>
          <w:rFonts w:hint="cs"/>
          <w:rtl/>
        </w:rPr>
        <w:lastRenderedPageBreak/>
        <w:t xml:space="preserve">أظهرت النتائج أن أكثر الأشخاص نقروا على موافق بنسبة </w:t>
      </w:r>
      <w:r w:rsidR="005F67D2">
        <w:rPr>
          <w:rFonts w:hint="cs"/>
          <w:rtl/>
        </w:rPr>
        <w:t>83.3%</w:t>
      </w:r>
      <w:r w:rsidR="00F72394">
        <w:rPr>
          <w:rFonts w:hint="cs"/>
          <w:rtl/>
        </w:rPr>
        <w:t xml:space="preserve"> وذلك</w:t>
      </w:r>
      <w:r w:rsidR="001B6CFD">
        <w:rPr>
          <w:rFonts w:hint="cs"/>
          <w:rtl/>
        </w:rPr>
        <w:t xml:space="preserve"> </w:t>
      </w:r>
      <w:r w:rsidR="00972FF0">
        <w:rPr>
          <w:rFonts w:hint="cs"/>
          <w:rtl/>
        </w:rPr>
        <w:t>لأن</w:t>
      </w:r>
      <w:r w:rsidR="001B6CFD">
        <w:rPr>
          <w:rFonts w:hint="cs"/>
          <w:rtl/>
        </w:rPr>
        <w:t xml:space="preserve"> المؤثر</w:t>
      </w:r>
      <w:r w:rsidR="00972FF0">
        <w:rPr>
          <w:rFonts w:hint="cs"/>
          <w:rtl/>
        </w:rPr>
        <w:t>ي</w:t>
      </w:r>
      <w:r w:rsidR="001B6CFD">
        <w:rPr>
          <w:rFonts w:hint="cs"/>
          <w:rtl/>
        </w:rPr>
        <w:t xml:space="preserve">ن يمتلكون قدرة عالية على توجيه </w:t>
      </w:r>
      <w:r w:rsidR="004831C5">
        <w:rPr>
          <w:rFonts w:hint="cs"/>
          <w:rtl/>
        </w:rPr>
        <w:t xml:space="preserve">اّراء </w:t>
      </w:r>
      <w:r w:rsidR="005B190E">
        <w:rPr>
          <w:rFonts w:hint="cs"/>
          <w:rtl/>
        </w:rPr>
        <w:t xml:space="preserve">الجمهور </w:t>
      </w:r>
      <w:r w:rsidR="002E0724">
        <w:rPr>
          <w:rFonts w:hint="cs"/>
          <w:rtl/>
        </w:rPr>
        <w:t>وقناعاتهم،</w:t>
      </w:r>
      <w:r w:rsidR="009C7A9C">
        <w:rPr>
          <w:rFonts w:hint="cs"/>
          <w:rtl/>
        </w:rPr>
        <w:t xml:space="preserve"> حلت الفئة المحايدة ب</w:t>
      </w:r>
      <w:r w:rsidR="002747DB">
        <w:rPr>
          <w:rFonts w:hint="cs"/>
          <w:rtl/>
        </w:rPr>
        <w:t>المرتبة الثانية بنسبة 16.7%</w:t>
      </w:r>
      <w:r w:rsidR="009917D2">
        <w:rPr>
          <w:rFonts w:hint="cs"/>
          <w:rtl/>
        </w:rPr>
        <w:t xml:space="preserve"> </w:t>
      </w:r>
      <w:r w:rsidR="00227458">
        <w:rPr>
          <w:rFonts w:hint="cs"/>
          <w:rtl/>
        </w:rPr>
        <w:t xml:space="preserve">ويرجع </w:t>
      </w:r>
      <w:r w:rsidR="009917D2" w:rsidRPr="009917D2">
        <w:rPr>
          <w:rtl/>
        </w:rPr>
        <w:t xml:space="preserve">هذا إلى إدراك بعض المبحوثين أن مدى تأثير المؤثر يختلف باختلاف طبيعة </w:t>
      </w:r>
      <w:r w:rsidR="000C7A54" w:rsidRPr="009917D2">
        <w:rPr>
          <w:rFonts w:hint="cs"/>
          <w:rtl/>
        </w:rPr>
        <w:t>الجمهور</w:t>
      </w:r>
      <w:r w:rsidR="000C7A54">
        <w:rPr>
          <w:rFonts w:hint="cs"/>
          <w:rtl/>
        </w:rPr>
        <w:t>،</w:t>
      </w:r>
      <w:r w:rsidR="00FD7A01">
        <w:rPr>
          <w:rFonts w:hint="cs"/>
          <w:rtl/>
        </w:rPr>
        <w:t xml:space="preserve"> </w:t>
      </w:r>
      <w:r w:rsidR="00FD7A01" w:rsidRPr="00FD7A01">
        <w:rPr>
          <w:rFonts w:hint="cs"/>
          <w:rtl/>
        </w:rPr>
        <w:t>وخيار غير موافق لم يسجل أي مشاركة مما يعني عدم وجود معارضة</w:t>
      </w:r>
      <w:r w:rsidR="000A075B">
        <w:rPr>
          <w:rFonts w:hint="cs"/>
          <w:rtl/>
        </w:rPr>
        <w:t xml:space="preserve"> لواقع التأثير الذي يمتلكونه.</w:t>
      </w:r>
    </w:p>
    <w:p w14:paraId="0EF67432" w14:textId="77777777" w:rsidR="000A075B" w:rsidRDefault="000A075B" w:rsidP="000A075B">
      <w:pPr>
        <w:bidi/>
        <w:rPr>
          <w:rtl/>
        </w:rPr>
      </w:pPr>
    </w:p>
    <w:p w14:paraId="2E3CD964" w14:textId="77777777" w:rsidR="000A075B" w:rsidRDefault="000A075B" w:rsidP="000A075B">
      <w:pPr>
        <w:bidi/>
        <w:rPr>
          <w:rtl/>
        </w:rPr>
      </w:pPr>
    </w:p>
    <w:p w14:paraId="3648A9CB" w14:textId="31D30E03" w:rsidR="000A075B" w:rsidRDefault="0005173D" w:rsidP="0005173D">
      <w:pPr>
        <w:bidi/>
        <w:rPr>
          <w:rtl/>
        </w:rPr>
      </w:pPr>
      <w:r>
        <w:rPr>
          <w:rFonts w:hint="cs"/>
          <w:rtl/>
        </w:rPr>
        <w:t>ونفسر ذلك</w:t>
      </w:r>
      <w:r w:rsidR="00D46B35">
        <w:rPr>
          <w:rFonts w:hint="cs"/>
          <w:rtl/>
        </w:rPr>
        <w:t xml:space="preserve"> بأن </w:t>
      </w:r>
      <w:r w:rsidR="00F96980">
        <w:rPr>
          <w:rFonts w:hint="cs"/>
          <w:rtl/>
        </w:rPr>
        <w:t xml:space="preserve">نسبة </w:t>
      </w:r>
      <w:r w:rsidR="00D46B35">
        <w:rPr>
          <w:rFonts w:hint="cs"/>
          <w:rtl/>
        </w:rPr>
        <w:t>ال</w:t>
      </w:r>
      <w:r w:rsidR="00F96980">
        <w:rPr>
          <w:rFonts w:hint="cs"/>
          <w:rtl/>
        </w:rPr>
        <w:t xml:space="preserve">ـ </w:t>
      </w:r>
      <w:r w:rsidRPr="0005173D">
        <w:rPr>
          <w:rtl/>
        </w:rPr>
        <w:t xml:space="preserve">(83.3%) يتفقون على </w:t>
      </w:r>
      <w:r w:rsidR="006110E9">
        <w:rPr>
          <w:rFonts w:hint="cs"/>
          <w:rtl/>
        </w:rPr>
        <w:t>أن</w:t>
      </w:r>
      <w:r w:rsidR="00AC138E">
        <w:rPr>
          <w:rFonts w:hint="cs"/>
          <w:rtl/>
        </w:rPr>
        <w:t xml:space="preserve"> </w:t>
      </w:r>
      <w:r w:rsidRPr="0005173D">
        <w:rPr>
          <w:rtl/>
        </w:rPr>
        <w:t>قوة</w:t>
      </w:r>
      <w:r w:rsidR="00BF7F3F">
        <w:rPr>
          <w:rFonts w:hint="cs"/>
          <w:rtl/>
        </w:rPr>
        <w:t xml:space="preserve"> التأثير</w:t>
      </w:r>
      <w:r w:rsidRPr="0005173D">
        <w:rPr>
          <w:rtl/>
        </w:rPr>
        <w:t xml:space="preserve"> ال</w:t>
      </w:r>
      <w:r w:rsidR="00FC4FD4">
        <w:rPr>
          <w:rFonts w:hint="cs"/>
          <w:rtl/>
        </w:rPr>
        <w:t>ف</w:t>
      </w:r>
      <w:r w:rsidR="00FF485B">
        <w:rPr>
          <w:rFonts w:hint="cs"/>
          <w:rtl/>
        </w:rPr>
        <w:t>علية</w:t>
      </w:r>
      <w:r w:rsidRPr="0005173D">
        <w:rPr>
          <w:rtl/>
        </w:rPr>
        <w:t xml:space="preserve"> للم</w:t>
      </w:r>
      <w:r w:rsidR="00CF54CC">
        <w:rPr>
          <w:rFonts w:hint="cs"/>
          <w:rtl/>
        </w:rPr>
        <w:t>شاهير</w:t>
      </w:r>
      <w:r w:rsidRPr="0005173D">
        <w:rPr>
          <w:rtl/>
        </w:rPr>
        <w:t xml:space="preserve"> </w:t>
      </w:r>
      <w:r w:rsidR="00CF54CC">
        <w:rPr>
          <w:rFonts w:hint="cs"/>
          <w:rtl/>
        </w:rPr>
        <w:t xml:space="preserve">ودورها </w:t>
      </w:r>
      <w:r w:rsidRPr="0005173D">
        <w:rPr>
          <w:rtl/>
        </w:rPr>
        <w:t xml:space="preserve">في تشكيل اتجاهات الجمهور وبناء قناعاته، وهو ما ينسجم مع مشكلة </w:t>
      </w:r>
      <w:r w:rsidR="004D0D17">
        <w:rPr>
          <w:rFonts w:hint="cs"/>
          <w:rtl/>
        </w:rPr>
        <w:t>دراسة البحث</w:t>
      </w:r>
      <w:r w:rsidRPr="0005173D">
        <w:rPr>
          <w:rtl/>
        </w:rPr>
        <w:t xml:space="preserve">؛ إذ </w:t>
      </w:r>
      <w:r w:rsidR="00910528">
        <w:rPr>
          <w:rFonts w:hint="cs"/>
          <w:rtl/>
        </w:rPr>
        <w:t>أ</w:t>
      </w:r>
      <w:r w:rsidRPr="0005173D">
        <w:rPr>
          <w:rtl/>
        </w:rPr>
        <w:t>ن إدراك</w:t>
      </w:r>
      <w:r w:rsidR="000C7A54">
        <w:rPr>
          <w:rFonts w:hint="cs"/>
          <w:rtl/>
        </w:rPr>
        <w:t>هم</w:t>
      </w:r>
      <w:r w:rsidR="000C7A54" w:rsidRPr="0005173D">
        <w:rPr>
          <w:rFonts w:hint="cs"/>
          <w:rtl/>
        </w:rPr>
        <w:t xml:space="preserve"> يفسر</w:t>
      </w:r>
      <w:r w:rsidRPr="0005173D">
        <w:rPr>
          <w:rtl/>
        </w:rPr>
        <w:t xml:space="preserve"> كيف يمكن للمحتويات </w:t>
      </w:r>
      <w:r w:rsidR="000C7A54" w:rsidRPr="0005173D">
        <w:rPr>
          <w:rFonts w:hint="cs"/>
          <w:rtl/>
        </w:rPr>
        <w:t>المضللة أن</w:t>
      </w:r>
      <w:r w:rsidRPr="0005173D">
        <w:rPr>
          <w:rtl/>
        </w:rPr>
        <w:t xml:space="preserve"> تجد طريقها بسهولة لإعادة تشكيل البناء المعرفي للمتلقين وتوجيه سلوكياتهم في الواقع</w:t>
      </w:r>
      <w:r w:rsidRPr="0005173D">
        <w:t>.</w:t>
      </w:r>
    </w:p>
    <w:p w14:paraId="09BA164C" w14:textId="77777777" w:rsidR="00D43768" w:rsidRDefault="00D43768" w:rsidP="00D43768">
      <w:pPr>
        <w:bidi/>
        <w:rPr>
          <w:rtl/>
        </w:rPr>
      </w:pPr>
    </w:p>
    <w:p w14:paraId="78318087" w14:textId="77777777" w:rsidR="00D43768" w:rsidRDefault="00D43768" w:rsidP="00D43768">
      <w:pPr>
        <w:bidi/>
        <w:rPr>
          <w:rtl/>
        </w:rPr>
      </w:pPr>
    </w:p>
    <w:p w14:paraId="4F0BD46C" w14:textId="77777777" w:rsidR="00D43768" w:rsidRDefault="00D43768" w:rsidP="00D43768">
      <w:pPr>
        <w:bidi/>
        <w:rPr>
          <w:rtl/>
        </w:rPr>
      </w:pPr>
    </w:p>
    <w:p w14:paraId="53ADF55C" w14:textId="77777777" w:rsidR="00D43768" w:rsidRDefault="00D43768" w:rsidP="00D43768">
      <w:pPr>
        <w:bidi/>
        <w:rPr>
          <w:rtl/>
        </w:rPr>
      </w:pPr>
    </w:p>
    <w:p w14:paraId="107A73BC" w14:textId="77777777" w:rsidR="006B254D" w:rsidRDefault="006B254D" w:rsidP="00D43768">
      <w:pPr>
        <w:bidi/>
        <w:rPr>
          <w:rtl/>
        </w:rPr>
      </w:pPr>
    </w:p>
    <w:p w14:paraId="31A3E383" w14:textId="777CD4AE" w:rsidR="006B254D" w:rsidRDefault="006B254D" w:rsidP="006B254D">
      <w:pPr>
        <w:bidi/>
        <w:rPr>
          <w:rtl/>
        </w:rPr>
      </w:pPr>
      <w:r>
        <w:rPr>
          <w:noProof/>
          <w:rtl/>
          <w:lang w:val="ar-SA"/>
        </w:rPr>
        <w:drawing>
          <wp:inline distT="0" distB="0" distL="0" distR="0" wp14:anchorId="0AF80176" wp14:editId="690D3399">
            <wp:extent cx="5486400" cy="2453640"/>
            <wp:effectExtent l="0" t="0" r="0" b="3810"/>
            <wp:docPr id="45368866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688663" name="صورة 453688663"/>
                    <pic:cNvPicPr/>
                  </pic:nvPicPr>
                  <pic:blipFill>
                    <a:blip r:embed="rId9">
                      <a:extLst>
                        <a:ext uri="{28A0092B-C50C-407E-A947-70E740481C1C}">
                          <a14:useLocalDpi xmlns:a14="http://schemas.microsoft.com/office/drawing/2010/main" val="0"/>
                        </a:ext>
                      </a:extLst>
                    </a:blip>
                    <a:stretch>
                      <a:fillRect/>
                    </a:stretch>
                  </pic:blipFill>
                  <pic:spPr>
                    <a:xfrm>
                      <a:off x="0" y="0"/>
                      <a:ext cx="5486400" cy="2453640"/>
                    </a:xfrm>
                    <a:prstGeom prst="rect">
                      <a:avLst/>
                    </a:prstGeom>
                  </pic:spPr>
                </pic:pic>
              </a:graphicData>
            </a:graphic>
          </wp:inline>
        </w:drawing>
      </w:r>
    </w:p>
    <w:p w14:paraId="1BA44C54" w14:textId="77777777" w:rsidR="006B254D" w:rsidRDefault="006B254D" w:rsidP="006B254D">
      <w:pPr>
        <w:bidi/>
        <w:rPr>
          <w:rtl/>
        </w:rPr>
      </w:pPr>
    </w:p>
    <w:p w14:paraId="695C870C" w14:textId="77777777" w:rsidR="006B254D" w:rsidRDefault="006B254D" w:rsidP="006B254D">
      <w:pPr>
        <w:bidi/>
        <w:rPr>
          <w:rtl/>
        </w:rPr>
      </w:pPr>
    </w:p>
    <w:p w14:paraId="5EF6FC37" w14:textId="77777777" w:rsidR="006B254D" w:rsidRDefault="006B254D" w:rsidP="006B254D">
      <w:pPr>
        <w:bidi/>
        <w:rPr>
          <w:rtl/>
        </w:rPr>
      </w:pPr>
    </w:p>
    <w:p w14:paraId="004B748D" w14:textId="77777777" w:rsidR="006B254D" w:rsidRDefault="006B254D" w:rsidP="006B254D">
      <w:pPr>
        <w:bidi/>
        <w:rPr>
          <w:rtl/>
        </w:rPr>
      </w:pPr>
    </w:p>
    <w:p w14:paraId="75EE922A" w14:textId="77777777" w:rsidR="006B254D" w:rsidRDefault="006B254D" w:rsidP="006B254D">
      <w:pPr>
        <w:bidi/>
        <w:rPr>
          <w:rtl/>
        </w:rPr>
      </w:pPr>
    </w:p>
    <w:p w14:paraId="0CB62D49" w14:textId="77777777" w:rsidR="008A2085" w:rsidRDefault="008A2085" w:rsidP="006B254D">
      <w:pPr>
        <w:bidi/>
        <w:rPr>
          <w:rtl/>
        </w:rPr>
      </w:pPr>
    </w:p>
    <w:p w14:paraId="6439D457" w14:textId="37285542" w:rsidR="008A2085" w:rsidRDefault="0087580A" w:rsidP="00217F58">
      <w:pPr>
        <w:bidi/>
        <w:rPr>
          <w:rtl/>
        </w:rPr>
      </w:pPr>
      <w:r>
        <w:rPr>
          <w:rFonts w:hint="cs"/>
          <w:rtl/>
        </w:rPr>
        <w:lastRenderedPageBreak/>
        <w:t xml:space="preserve">الأغلبية </w:t>
      </w:r>
      <w:r w:rsidR="008C0E7D" w:rsidRPr="008C0E7D">
        <w:rPr>
          <w:rtl/>
        </w:rPr>
        <w:t>من أفراد العينة يوافقون على أن التعرض المستمر لمحتوى المؤثرين يسهم في تشويه نظرة المتلقي لواقعه وخلق مقارنات لديه</w:t>
      </w:r>
      <w:r>
        <w:rPr>
          <w:rFonts w:hint="cs"/>
          <w:rtl/>
        </w:rPr>
        <w:t xml:space="preserve"> بنسبة 70.8%</w:t>
      </w:r>
      <w:r w:rsidR="00A338F4" w:rsidRPr="00A338F4">
        <w:rPr>
          <w:rtl/>
        </w:rPr>
        <w:t xml:space="preserve"> مما يدفع المتابع لا شعوري</w:t>
      </w:r>
      <w:r w:rsidR="00A338F4">
        <w:rPr>
          <w:rFonts w:hint="cs"/>
          <w:rtl/>
        </w:rPr>
        <w:t xml:space="preserve">ًا </w:t>
      </w:r>
      <w:r w:rsidR="00A338F4" w:rsidRPr="00A338F4">
        <w:rPr>
          <w:rtl/>
        </w:rPr>
        <w:t xml:space="preserve">لمقارنة حياته اليومية بهذه الصورة فيتولد لديه شعور بعدم الرضا وتزييف لإدراكه </w:t>
      </w:r>
      <w:r w:rsidR="000B06C8" w:rsidRPr="00A338F4">
        <w:rPr>
          <w:rFonts w:hint="cs"/>
          <w:rtl/>
        </w:rPr>
        <w:t>الواقعي</w:t>
      </w:r>
      <w:r w:rsidR="000B06C8">
        <w:rPr>
          <w:rFonts w:hint="cs"/>
          <w:rtl/>
        </w:rPr>
        <w:t>،</w:t>
      </w:r>
      <w:r w:rsidR="00013854">
        <w:rPr>
          <w:rFonts w:hint="cs"/>
          <w:rtl/>
        </w:rPr>
        <w:t xml:space="preserve"> </w:t>
      </w:r>
      <w:r w:rsidR="000106AD">
        <w:rPr>
          <w:rFonts w:hint="cs"/>
          <w:rtl/>
        </w:rPr>
        <w:t>والفئة المحايدة</w:t>
      </w:r>
      <w:r w:rsidR="006A6B96">
        <w:rPr>
          <w:rFonts w:hint="cs"/>
          <w:rtl/>
        </w:rPr>
        <w:t xml:space="preserve"> بن</w:t>
      </w:r>
      <w:r w:rsidR="00E85738">
        <w:rPr>
          <w:rFonts w:hint="cs"/>
          <w:rtl/>
        </w:rPr>
        <w:t>سبة 20.8%</w:t>
      </w:r>
      <w:r w:rsidR="00217F58" w:rsidRPr="00217F58">
        <w:rPr>
          <w:rtl/>
        </w:rPr>
        <w:t xml:space="preserve"> </w:t>
      </w:r>
      <w:r w:rsidR="00217F58">
        <w:rPr>
          <w:rFonts w:hint="cs"/>
          <w:rtl/>
        </w:rPr>
        <w:t>هنا</w:t>
      </w:r>
      <w:r w:rsidR="00217F58" w:rsidRPr="00217F58">
        <w:rPr>
          <w:rtl/>
        </w:rPr>
        <w:t xml:space="preserve"> التأثير يتفاوت بحسب طبيعة المحتوى المعروض</w:t>
      </w:r>
      <w:r w:rsidR="000B06C8">
        <w:rPr>
          <w:rFonts w:hint="cs"/>
          <w:rtl/>
        </w:rPr>
        <w:t>،</w:t>
      </w:r>
      <w:r w:rsidR="00FD5B3D">
        <w:rPr>
          <w:rFonts w:hint="cs"/>
          <w:rtl/>
        </w:rPr>
        <w:t xml:space="preserve"> كما جاءت الفئة المعارضة بالمرتبة الأخيرة بنسبة 8.3%</w:t>
      </w:r>
      <w:r w:rsidR="00ED379E">
        <w:rPr>
          <w:rFonts w:hint="cs"/>
          <w:rtl/>
        </w:rPr>
        <w:t xml:space="preserve"> إذ </w:t>
      </w:r>
      <w:r w:rsidR="00424904">
        <w:rPr>
          <w:rFonts w:hint="cs"/>
          <w:rtl/>
        </w:rPr>
        <w:t>يمتلك المبحوثين المعارضين</w:t>
      </w:r>
      <w:r w:rsidR="00582538">
        <w:rPr>
          <w:rFonts w:hint="cs"/>
          <w:rtl/>
        </w:rPr>
        <w:t xml:space="preserve"> القدرة على الفصل</w:t>
      </w:r>
      <w:r w:rsidR="006B4962">
        <w:rPr>
          <w:rFonts w:hint="cs"/>
          <w:rtl/>
        </w:rPr>
        <w:t xml:space="preserve"> بين الحياة الواقعية والافتراضية.</w:t>
      </w:r>
    </w:p>
    <w:p w14:paraId="1C3CF7A3" w14:textId="77777777" w:rsidR="006B4962" w:rsidRDefault="006B4962" w:rsidP="006B4962">
      <w:pPr>
        <w:bidi/>
        <w:rPr>
          <w:rtl/>
        </w:rPr>
      </w:pPr>
    </w:p>
    <w:p w14:paraId="75C756FD" w14:textId="6D648DE8" w:rsidR="006B4962" w:rsidRDefault="00C25F99" w:rsidP="00C25F99">
      <w:pPr>
        <w:bidi/>
        <w:rPr>
          <w:rtl/>
        </w:rPr>
      </w:pPr>
      <w:r>
        <w:rPr>
          <w:rFonts w:hint="cs"/>
          <w:rtl/>
        </w:rPr>
        <w:t>نلاحظ</w:t>
      </w:r>
      <w:r w:rsidRPr="00C25F99">
        <w:rPr>
          <w:rtl/>
        </w:rPr>
        <w:t xml:space="preserve"> من ذلك أن </w:t>
      </w:r>
      <w:r>
        <w:rPr>
          <w:rFonts w:hint="cs"/>
          <w:rtl/>
        </w:rPr>
        <w:t>ال</w:t>
      </w:r>
      <w:r w:rsidRPr="00C25F99">
        <w:rPr>
          <w:rtl/>
        </w:rPr>
        <w:t xml:space="preserve">أغلبية يقرون بالآثار النفسية والإدراكية السلبية الناتجة عن المتابعة المستمرة للمؤثرين، والمتمثلة في تشويه الواقع الشخصي وخلق مقارنات مجتمعية </w:t>
      </w:r>
      <w:r w:rsidR="009B1815">
        <w:rPr>
          <w:rFonts w:hint="cs"/>
          <w:rtl/>
        </w:rPr>
        <w:t>مستمرة</w:t>
      </w:r>
      <w:r w:rsidR="00772AA2" w:rsidRPr="00C25F99">
        <w:rPr>
          <w:rFonts w:hint="cs"/>
          <w:rtl/>
        </w:rPr>
        <w:t xml:space="preserve"> وجعله</w:t>
      </w:r>
      <w:r w:rsidRPr="00C25F99">
        <w:rPr>
          <w:rtl/>
        </w:rPr>
        <w:t xml:space="preserve"> ينظر إلى حياته من منظور الصور الذهنية المصنوعة افتراضياً</w:t>
      </w:r>
      <w:r w:rsidRPr="00C25F99">
        <w:t>.</w:t>
      </w:r>
    </w:p>
    <w:p w14:paraId="5DE2E6E4" w14:textId="77777777" w:rsidR="008A2085" w:rsidRDefault="008A2085" w:rsidP="008A2085">
      <w:pPr>
        <w:bidi/>
        <w:rPr>
          <w:rtl/>
        </w:rPr>
      </w:pPr>
    </w:p>
    <w:p w14:paraId="4B68748D" w14:textId="77777777" w:rsidR="008A2085" w:rsidRDefault="008A2085" w:rsidP="008A2085">
      <w:pPr>
        <w:bidi/>
        <w:rPr>
          <w:rtl/>
        </w:rPr>
      </w:pPr>
    </w:p>
    <w:p w14:paraId="76D8EEBE" w14:textId="77777777" w:rsidR="00E23A2E" w:rsidRDefault="00E23A2E" w:rsidP="00E23A2E">
      <w:pPr>
        <w:bidi/>
        <w:rPr>
          <w:noProof/>
          <w:rtl/>
        </w:rPr>
      </w:pPr>
    </w:p>
    <w:p w14:paraId="17022E66" w14:textId="7B4BF06C" w:rsidR="008A2085" w:rsidRDefault="00E23A2E" w:rsidP="008A2085">
      <w:pPr>
        <w:bidi/>
        <w:rPr>
          <w:rtl/>
        </w:rPr>
      </w:pPr>
      <w:r>
        <w:rPr>
          <w:noProof/>
        </w:rPr>
        <w:drawing>
          <wp:inline distT="0" distB="0" distL="0" distR="0" wp14:anchorId="2B5353C0" wp14:editId="36C0B19C">
            <wp:extent cx="5486400" cy="2567305"/>
            <wp:effectExtent l="0" t="0" r="0" b="4445"/>
            <wp:docPr id="175991630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5963" name="صورة 695315963"/>
                    <pic:cNvPicPr/>
                  </pic:nvPicPr>
                  <pic:blipFill>
                    <a:blip r:embed="rId10">
                      <a:extLst>
                        <a:ext uri="{28A0092B-C50C-407E-A947-70E740481C1C}">
                          <a14:useLocalDpi xmlns:a14="http://schemas.microsoft.com/office/drawing/2010/main" val="0"/>
                        </a:ext>
                      </a:extLst>
                    </a:blip>
                    <a:stretch>
                      <a:fillRect/>
                    </a:stretch>
                  </pic:blipFill>
                  <pic:spPr>
                    <a:xfrm>
                      <a:off x="0" y="0"/>
                      <a:ext cx="5486400" cy="2567305"/>
                    </a:xfrm>
                    <a:prstGeom prst="rect">
                      <a:avLst/>
                    </a:prstGeom>
                  </pic:spPr>
                </pic:pic>
              </a:graphicData>
            </a:graphic>
          </wp:inline>
        </w:drawing>
      </w:r>
    </w:p>
    <w:p w14:paraId="48B4BA0D" w14:textId="77777777" w:rsidR="006332BA" w:rsidRDefault="006332BA" w:rsidP="006332BA">
      <w:pPr>
        <w:bidi/>
        <w:rPr>
          <w:rtl/>
        </w:rPr>
      </w:pPr>
    </w:p>
    <w:p w14:paraId="6A86F18B" w14:textId="77777777" w:rsidR="006332BA" w:rsidRDefault="006332BA" w:rsidP="006332BA">
      <w:pPr>
        <w:bidi/>
        <w:rPr>
          <w:rtl/>
        </w:rPr>
      </w:pPr>
    </w:p>
    <w:p w14:paraId="0C881BB2" w14:textId="77777777" w:rsidR="006332BA" w:rsidRDefault="006332BA" w:rsidP="006332BA">
      <w:pPr>
        <w:bidi/>
        <w:rPr>
          <w:rtl/>
        </w:rPr>
      </w:pPr>
    </w:p>
    <w:p w14:paraId="4BC20357" w14:textId="77777777" w:rsidR="006332BA" w:rsidRDefault="006332BA" w:rsidP="006332BA">
      <w:pPr>
        <w:bidi/>
        <w:rPr>
          <w:rtl/>
        </w:rPr>
      </w:pPr>
    </w:p>
    <w:p w14:paraId="403E5386" w14:textId="77777777" w:rsidR="006332BA" w:rsidRDefault="006332BA" w:rsidP="006332BA">
      <w:pPr>
        <w:bidi/>
        <w:rPr>
          <w:rtl/>
        </w:rPr>
      </w:pPr>
    </w:p>
    <w:p w14:paraId="3CC3886B" w14:textId="77777777" w:rsidR="006332BA" w:rsidRDefault="006332BA" w:rsidP="006332BA">
      <w:pPr>
        <w:bidi/>
        <w:rPr>
          <w:rtl/>
        </w:rPr>
      </w:pPr>
    </w:p>
    <w:p w14:paraId="44B315B9" w14:textId="77777777" w:rsidR="006332BA" w:rsidRDefault="006332BA" w:rsidP="006332BA">
      <w:pPr>
        <w:bidi/>
        <w:rPr>
          <w:rtl/>
        </w:rPr>
      </w:pPr>
    </w:p>
    <w:p w14:paraId="51D4355B" w14:textId="77777777" w:rsidR="006332BA" w:rsidRDefault="006332BA" w:rsidP="006332BA">
      <w:pPr>
        <w:bidi/>
        <w:rPr>
          <w:rtl/>
        </w:rPr>
      </w:pPr>
    </w:p>
    <w:p w14:paraId="5E01A524" w14:textId="4E8E52AE" w:rsidR="00907225" w:rsidRDefault="00907225" w:rsidP="00675F23">
      <w:pPr>
        <w:bidi/>
        <w:rPr>
          <w:noProof/>
          <w:rtl/>
        </w:rPr>
      </w:pPr>
      <w:r>
        <w:rPr>
          <w:rFonts w:hint="cs"/>
          <w:noProof/>
          <w:rtl/>
          <w:lang w:val="ar-SA"/>
        </w:rPr>
        <w:lastRenderedPageBreak/>
        <w:t>أظهرت النتائج</w:t>
      </w:r>
      <w:r w:rsidR="00612DF8">
        <w:rPr>
          <w:rFonts w:hint="cs"/>
          <w:noProof/>
          <w:rtl/>
          <w:lang w:val="ar-SA"/>
        </w:rPr>
        <w:t xml:space="preserve"> موافقة الأفراد بنسبة كبيرة تصل إلى</w:t>
      </w:r>
      <w:r w:rsidR="004B7D82">
        <w:rPr>
          <w:rFonts w:hint="cs"/>
          <w:noProof/>
          <w:rtl/>
          <w:lang w:val="ar-SA"/>
        </w:rPr>
        <w:t xml:space="preserve"> 62.5%</w:t>
      </w:r>
      <w:r w:rsidR="00776F0B">
        <w:rPr>
          <w:rFonts w:hint="cs"/>
          <w:noProof/>
          <w:rtl/>
          <w:lang w:val="ar-SA"/>
        </w:rPr>
        <w:t xml:space="preserve"> مما يدل </w:t>
      </w:r>
      <w:r w:rsidR="00D13C22" w:rsidRPr="00D13C22">
        <w:rPr>
          <w:noProof/>
          <w:rtl/>
          <w:lang w:val="ar-SA"/>
        </w:rPr>
        <w:t>اندفاع المتابعين لتطبيق نصائح وإعلانات المؤثرين المضللة دون تحقق</w:t>
      </w:r>
      <w:r w:rsidR="00776F0B">
        <w:rPr>
          <w:rFonts w:hint="cs"/>
          <w:noProof/>
          <w:rtl/>
          <w:lang w:val="ar-SA"/>
        </w:rPr>
        <w:t xml:space="preserve"> من مصداقيتها</w:t>
      </w:r>
      <w:r w:rsidR="00D71FD7">
        <w:rPr>
          <w:rFonts w:hint="cs"/>
          <w:noProof/>
          <w:rtl/>
          <w:lang w:val="ar-SA"/>
        </w:rPr>
        <w:t>،</w:t>
      </w:r>
      <w:r w:rsidR="00776F0B">
        <w:rPr>
          <w:rFonts w:hint="cs"/>
          <w:noProof/>
          <w:rtl/>
          <w:lang w:val="ar-SA"/>
        </w:rPr>
        <w:t xml:space="preserve"> </w:t>
      </w:r>
      <w:r w:rsidR="00A81353">
        <w:rPr>
          <w:rFonts w:hint="cs"/>
          <w:noProof/>
          <w:rtl/>
          <w:lang w:val="ar-SA"/>
        </w:rPr>
        <w:t>حلت الفئة المحايدة بالمرتبة الثانية بنسبة 33.3</w:t>
      </w:r>
      <w:r w:rsidR="00681FC9">
        <w:rPr>
          <w:rFonts w:hint="cs"/>
          <w:noProof/>
          <w:rtl/>
          <w:lang w:val="ar-SA"/>
        </w:rPr>
        <w:t>%</w:t>
      </w:r>
      <w:r w:rsidR="00EB45D6">
        <w:rPr>
          <w:rFonts w:hint="cs"/>
          <w:noProof/>
          <w:rtl/>
          <w:lang w:val="ar-SA"/>
        </w:rPr>
        <w:t xml:space="preserve"> إ</w:t>
      </w:r>
      <w:r w:rsidR="00EB45D6" w:rsidRPr="00EB45D6">
        <w:rPr>
          <w:noProof/>
          <w:rtl/>
          <w:lang w:val="ar-SA"/>
        </w:rPr>
        <w:t>ذ يرون أن سلوك الاندفاع ليس عام</w:t>
      </w:r>
      <w:r w:rsidR="00EB45D6">
        <w:rPr>
          <w:rFonts w:hint="cs"/>
          <w:noProof/>
          <w:rtl/>
          <w:lang w:val="ar-SA"/>
        </w:rPr>
        <w:t>ً</w:t>
      </w:r>
      <w:r w:rsidR="00EB45D6" w:rsidRPr="00EB45D6">
        <w:rPr>
          <w:noProof/>
          <w:rtl/>
          <w:lang w:val="ar-SA"/>
        </w:rPr>
        <w:t xml:space="preserve">ا </w:t>
      </w:r>
      <w:r w:rsidR="00EB45D6">
        <w:rPr>
          <w:rFonts w:hint="cs"/>
          <w:noProof/>
          <w:rtl/>
          <w:lang w:val="ar-SA"/>
        </w:rPr>
        <w:t>بشكل</w:t>
      </w:r>
      <w:r w:rsidR="00EB45D6" w:rsidRPr="00EB45D6">
        <w:rPr>
          <w:noProof/>
          <w:rtl/>
          <w:lang w:val="ar-SA"/>
        </w:rPr>
        <w:t xml:space="preserve"> مطلق، بل يتوقف على طبيعة النصيحة الموجهة</w:t>
      </w:r>
      <w:r w:rsidR="00D71FD7">
        <w:rPr>
          <w:rFonts w:hint="cs"/>
          <w:noProof/>
          <w:rtl/>
          <w:lang w:val="ar-SA"/>
        </w:rPr>
        <w:t>،</w:t>
      </w:r>
      <w:r w:rsidR="00EB45D6">
        <w:rPr>
          <w:rFonts w:hint="cs"/>
          <w:noProof/>
          <w:rtl/>
          <w:lang w:val="ar-SA"/>
        </w:rPr>
        <w:t xml:space="preserve"> </w:t>
      </w:r>
      <w:r w:rsidR="00D00FB8">
        <w:rPr>
          <w:rFonts w:hint="cs"/>
          <w:noProof/>
          <w:rtl/>
          <w:lang w:val="ar-SA"/>
        </w:rPr>
        <w:t xml:space="preserve">واّخر فئة هي غير </w:t>
      </w:r>
      <w:r w:rsidR="00D71FD7">
        <w:rPr>
          <w:rFonts w:hint="cs"/>
          <w:noProof/>
          <w:rtl/>
          <w:lang w:val="ar-SA"/>
        </w:rPr>
        <w:t>ال</w:t>
      </w:r>
      <w:r w:rsidR="00D00FB8">
        <w:rPr>
          <w:rFonts w:hint="cs"/>
          <w:noProof/>
          <w:rtl/>
          <w:lang w:val="ar-SA"/>
        </w:rPr>
        <w:t>موافقة والتي جاءت بنسبة تصل إلى</w:t>
      </w:r>
      <w:r w:rsidR="00CF51A7">
        <w:rPr>
          <w:rFonts w:hint="cs"/>
          <w:noProof/>
          <w:rtl/>
          <w:lang w:val="ar-SA"/>
        </w:rPr>
        <w:t xml:space="preserve"> 4.2%</w:t>
      </w:r>
      <w:r w:rsidR="00675F23">
        <w:rPr>
          <w:rFonts w:hint="cs"/>
          <w:noProof/>
          <w:rtl/>
          <w:lang w:val="ar-SA"/>
        </w:rPr>
        <w:t xml:space="preserve">, </w:t>
      </w:r>
      <w:r w:rsidR="00675F23" w:rsidRPr="00675F23">
        <w:rPr>
          <w:noProof/>
          <w:rtl/>
          <w:lang w:val="ar-SA"/>
        </w:rPr>
        <w:t>تُفسَّر هذه النتيجة برؤية هذا ال</w:t>
      </w:r>
      <w:r w:rsidR="00675F23">
        <w:rPr>
          <w:rFonts w:hint="cs"/>
          <w:noProof/>
          <w:rtl/>
          <w:lang w:val="ar-SA"/>
        </w:rPr>
        <w:t xml:space="preserve">فرد </w:t>
      </w:r>
      <w:r w:rsidR="00675F23" w:rsidRPr="00675F23">
        <w:rPr>
          <w:noProof/>
          <w:rtl/>
          <w:lang w:val="ar-SA"/>
        </w:rPr>
        <w:t>أن الجمهور أصبح أكثر وعي</w:t>
      </w:r>
      <w:r w:rsidR="00675F23">
        <w:rPr>
          <w:rFonts w:hint="cs"/>
          <w:noProof/>
          <w:rtl/>
          <w:lang w:val="ar-SA"/>
        </w:rPr>
        <w:t>ً</w:t>
      </w:r>
      <w:r w:rsidR="00675F23" w:rsidRPr="00675F23">
        <w:rPr>
          <w:noProof/>
          <w:rtl/>
          <w:lang w:val="ar-SA"/>
        </w:rPr>
        <w:t>ا</w:t>
      </w:r>
      <w:r w:rsidR="00675F23">
        <w:rPr>
          <w:rFonts w:hint="cs"/>
          <w:noProof/>
          <w:rtl/>
          <w:lang w:val="ar-SA"/>
        </w:rPr>
        <w:t xml:space="preserve"> </w:t>
      </w:r>
      <w:r w:rsidR="00675F23" w:rsidRPr="00675F23">
        <w:rPr>
          <w:noProof/>
          <w:rtl/>
          <w:lang w:val="ar-SA"/>
        </w:rPr>
        <w:t>بالشركات والدعاية الإعلانية، وأنه لا ين</w:t>
      </w:r>
      <w:r w:rsidR="000100B8">
        <w:rPr>
          <w:rFonts w:hint="cs"/>
          <w:noProof/>
          <w:rtl/>
          <w:lang w:val="ar-SA"/>
        </w:rPr>
        <w:t>قاد</w:t>
      </w:r>
      <w:r w:rsidR="00675F23" w:rsidRPr="00675F23">
        <w:rPr>
          <w:noProof/>
          <w:rtl/>
          <w:lang w:val="ar-SA"/>
        </w:rPr>
        <w:t xml:space="preserve"> بسهولة لخداع المؤثرين دون التحقق المسبق</w:t>
      </w:r>
      <w:r w:rsidR="00675F23" w:rsidRPr="00675F23">
        <w:rPr>
          <w:noProof/>
        </w:rPr>
        <w:t>.</w:t>
      </w:r>
    </w:p>
    <w:p w14:paraId="6FF53D6F" w14:textId="77777777" w:rsidR="005B7291" w:rsidRDefault="005B7291" w:rsidP="005B7291">
      <w:pPr>
        <w:bidi/>
        <w:rPr>
          <w:noProof/>
          <w:rtl/>
        </w:rPr>
      </w:pPr>
    </w:p>
    <w:p w14:paraId="4EE0C154" w14:textId="77777777" w:rsidR="005B7291" w:rsidRDefault="005B7291" w:rsidP="005B7291">
      <w:pPr>
        <w:bidi/>
        <w:rPr>
          <w:noProof/>
          <w:rtl/>
        </w:rPr>
      </w:pPr>
    </w:p>
    <w:p w14:paraId="199E632F" w14:textId="473B3EE7" w:rsidR="005B7291" w:rsidRDefault="0093572B" w:rsidP="0093572B">
      <w:pPr>
        <w:bidi/>
        <w:rPr>
          <w:noProof/>
          <w:rtl/>
          <w:lang w:val="ar-SA"/>
        </w:rPr>
      </w:pPr>
      <w:r>
        <w:rPr>
          <w:rFonts w:hint="cs"/>
          <w:noProof/>
          <w:rtl/>
          <w:lang w:val="ar-SA"/>
        </w:rPr>
        <w:t>ونفسر ذلك</w:t>
      </w:r>
      <w:r w:rsidR="000100B8">
        <w:rPr>
          <w:rFonts w:hint="cs"/>
          <w:noProof/>
          <w:rtl/>
          <w:lang w:val="ar-SA"/>
        </w:rPr>
        <w:t xml:space="preserve"> </w:t>
      </w:r>
      <w:r w:rsidR="00C07F9B">
        <w:rPr>
          <w:rFonts w:hint="cs"/>
          <w:noProof/>
          <w:rtl/>
          <w:lang w:val="ar-SA"/>
        </w:rPr>
        <w:t>عمومًا</w:t>
      </w:r>
      <w:r>
        <w:rPr>
          <w:rFonts w:hint="cs"/>
          <w:noProof/>
          <w:rtl/>
          <w:lang w:val="ar-SA"/>
        </w:rPr>
        <w:t xml:space="preserve"> بأن </w:t>
      </w:r>
      <w:r w:rsidRPr="0093572B">
        <w:rPr>
          <w:noProof/>
          <w:rtl/>
          <w:lang w:val="ar-SA"/>
        </w:rPr>
        <w:t xml:space="preserve"> البُعد السلوكي والتطبيقي للتضليل الرقمي يتجاوز أثر المحتوى المضلل للمؤثرين ليصل إلى الاندفاع نحو التطبيق في الحياة اليومية، وهو ما يثبت فرضية دراستي في أن المحتوى الرقمي المضلل يمتلك القوة الاتصالية الكافية لدفع المتابعين نحو اتخاذ قرارات</w:t>
      </w:r>
      <w:r w:rsidR="005C514F">
        <w:rPr>
          <w:rFonts w:hint="cs"/>
          <w:noProof/>
          <w:rtl/>
          <w:lang w:val="ar-SA"/>
        </w:rPr>
        <w:t xml:space="preserve"> </w:t>
      </w:r>
      <w:r w:rsidRPr="0093572B">
        <w:rPr>
          <w:noProof/>
          <w:rtl/>
          <w:lang w:val="ar-SA"/>
        </w:rPr>
        <w:t>بناءً على صور</w:t>
      </w:r>
      <w:r w:rsidR="00F66FE4">
        <w:rPr>
          <w:rFonts w:hint="cs"/>
          <w:noProof/>
          <w:rtl/>
          <w:lang w:val="ar-SA"/>
        </w:rPr>
        <w:t xml:space="preserve"> </w:t>
      </w:r>
      <w:r w:rsidRPr="0093572B">
        <w:rPr>
          <w:noProof/>
          <w:rtl/>
          <w:lang w:val="ar-SA"/>
        </w:rPr>
        <w:t>زائفة جرى تشكيلها دون تحقُّق</w:t>
      </w:r>
      <w:r w:rsidRPr="0093572B">
        <w:rPr>
          <w:noProof/>
        </w:rPr>
        <w:t>.</w:t>
      </w:r>
    </w:p>
    <w:p w14:paraId="4853AE34" w14:textId="77777777" w:rsidR="00907225" w:rsidRDefault="00907225" w:rsidP="00907225">
      <w:pPr>
        <w:bidi/>
        <w:rPr>
          <w:noProof/>
          <w:rtl/>
          <w:lang w:val="ar-SA"/>
        </w:rPr>
      </w:pPr>
    </w:p>
    <w:p w14:paraId="68015745" w14:textId="77777777" w:rsidR="00907225" w:rsidRDefault="00907225" w:rsidP="00907225">
      <w:pPr>
        <w:bidi/>
        <w:rPr>
          <w:noProof/>
          <w:rtl/>
          <w:lang w:val="ar-SA"/>
        </w:rPr>
      </w:pPr>
    </w:p>
    <w:p w14:paraId="5A9B53B4" w14:textId="4D4EEDB0" w:rsidR="006332BA" w:rsidRDefault="00B056EE" w:rsidP="00907225">
      <w:pPr>
        <w:bidi/>
        <w:rPr>
          <w:rtl/>
        </w:rPr>
      </w:pPr>
      <w:r>
        <w:rPr>
          <w:noProof/>
          <w:rtl/>
          <w:lang w:val="ar-SA"/>
        </w:rPr>
        <w:drawing>
          <wp:inline distT="0" distB="0" distL="0" distR="0" wp14:anchorId="54E71836" wp14:editId="270B4C11">
            <wp:extent cx="5486400" cy="2736215"/>
            <wp:effectExtent l="0" t="0" r="0" b="6985"/>
            <wp:docPr id="6914869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86919" name="صورة 691486919"/>
                    <pic:cNvPicPr/>
                  </pic:nvPicPr>
                  <pic:blipFill>
                    <a:blip r:embed="rId11">
                      <a:extLst>
                        <a:ext uri="{28A0092B-C50C-407E-A947-70E740481C1C}">
                          <a14:useLocalDpi xmlns:a14="http://schemas.microsoft.com/office/drawing/2010/main" val="0"/>
                        </a:ext>
                      </a:extLst>
                    </a:blip>
                    <a:stretch>
                      <a:fillRect/>
                    </a:stretch>
                  </pic:blipFill>
                  <pic:spPr>
                    <a:xfrm>
                      <a:off x="0" y="0"/>
                      <a:ext cx="5486400" cy="2736215"/>
                    </a:xfrm>
                    <a:prstGeom prst="rect">
                      <a:avLst/>
                    </a:prstGeom>
                  </pic:spPr>
                </pic:pic>
              </a:graphicData>
            </a:graphic>
          </wp:inline>
        </w:drawing>
      </w:r>
    </w:p>
    <w:p w14:paraId="4428EE78" w14:textId="2A5979B4" w:rsidR="00C56990" w:rsidRDefault="00C56990" w:rsidP="00C56990">
      <w:pPr>
        <w:bidi/>
        <w:rPr>
          <w:rtl/>
        </w:rPr>
      </w:pPr>
    </w:p>
    <w:p w14:paraId="48DEE656" w14:textId="77777777" w:rsidR="00E23A2E" w:rsidRDefault="00E23A2E" w:rsidP="008A2085">
      <w:pPr>
        <w:bidi/>
        <w:rPr>
          <w:noProof/>
          <w:rtl/>
        </w:rPr>
      </w:pPr>
    </w:p>
    <w:p w14:paraId="244E4D10" w14:textId="77777777" w:rsidR="00E23A2E" w:rsidRDefault="00E23A2E" w:rsidP="00E23A2E">
      <w:pPr>
        <w:bidi/>
        <w:rPr>
          <w:noProof/>
          <w:rtl/>
        </w:rPr>
      </w:pPr>
    </w:p>
    <w:p w14:paraId="75C1F752" w14:textId="77777777" w:rsidR="00E23A2E" w:rsidRDefault="00E23A2E" w:rsidP="00E23A2E">
      <w:pPr>
        <w:bidi/>
        <w:rPr>
          <w:noProof/>
          <w:rtl/>
        </w:rPr>
      </w:pPr>
    </w:p>
    <w:p w14:paraId="24A7E3FD" w14:textId="77777777" w:rsidR="00E23A2E" w:rsidRDefault="00E23A2E" w:rsidP="00E23A2E">
      <w:pPr>
        <w:bidi/>
        <w:rPr>
          <w:noProof/>
          <w:rtl/>
        </w:rPr>
      </w:pPr>
    </w:p>
    <w:p w14:paraId="1BA4588E" w14:textId="77777777" w:rsidR="00E23A2E" w:rsidRDefault="00E23A2E" w:rsidP="00E23A2E">
      <w:pPr>
        <w:bidi/>
        <w:rPr>
          <w:noProof/>
          <w:rtl/>
        </w:rPr>
      </w:pPr>
    </w:p>
    <w:p w14:paraId="35DDB9A1" w14:textId="77777777" w:rsidR="00E23A2E" w:rsidRDefault="00E23A2E" w:rsidP="00E23A2E">
      <w:pPr>
        <w:bidi/>
        <w:rPr>
          <w:noProof/>
          <w:rtl/>
        </w:rPr>
      </w:pPr>
    </w:p>
    <w:p w14:paraId="74B4C4B3" w14:textId="02E8632F" w:rsidR="00E23A2E" w:rsidRDefault="00252326" w:rsidP="00450C19">
      <w:pPr>
        <w:bidi/>
        <w:rPr>
          <w:noProof/>
          <w:rtl/>
        </w:rPr>
      </w:pPr>
      <w:r w:rsidRPr="00252326">
        <w:rPr>
          <w:noProof/>
          <w:rtl/>
        </w:rPr>
        <w:lastRenderedPageBreak/>
        <w:t>أظهرت النتائج أن الأغلبية يوافق على اعتماد المؤثرين على ال</w:t>
      </w:r>
      <w:r>
        <w:rPr>
          <w:rFonts w:hint="cs"/>
          <w:noProof/>
          <w:rtl/>
        </w:rPr>
        <w:t>جانب</w:t>
      </w:r>
      <w:r w:rsidRPr="00252326">
        <w:rPr>
          <w:noProof/>
          <w:rtl/>
        </w:rPr>
        <w:t xml:space="preserve"> العاطفي</w:t>
      </w:r>
      <w:r>
        <w:rPr>
          <w:rFonts w:hint="cs"/>
          <w:noProof/>
          <w:rtl/>
        </w:rPr>
        <w:t xml:space="preserve"> </w:t>
      </w:r>
      <w:r w:rsidRPr="00252326">
        <w:rPr>
          <w:noProof/>
          <w:rtl/>
        </w:rPr>
        <w:t>وادعاء الخبرة للوصول إلى أهدافهم</w:t>
      </w:r>
      <w:r w:rsidR="00806BA9">
        <w:rPr>
          <w:rFonts w:hint="cs"/>
          <w:noProof/>
          <w:rtl/>
        </w:rPr>
        <w:t xml:space="preserve"> بنسبة تصل إلى 83.3%</w:t>
      </w:r>
      <w:r w:rsidR="00084A87">
        <w:rPr>
          <w:rFonts w:hint="cs"/>
          <w:noProof/>
          <w:rtl/>
        </w:rPr>
        <w:t xml:space="preserve"> ويدل ذلك على </w:t>
      </w:r>
      <w:r w:rsidR="00C25699" w:rsidRPr="00C25699">
        <w:rPr>
          <w:noProof/>
          <w:rtl/>
        </w:rPr>
        <w:t>استخدام المؤثرين</w:t>
      </w:r>
      <w:r w:rsidR="00C25699">
        <w:rPr>
          <w:rFonts w:hint="cs"/>
          <w:noProof/>
          <w:rtl/>
        </w:rPr>
        <w:t xml:space="preserve"> لأساليب</w:t>
      </w:r>
      <w:r w:rsidR="00634A75">
        <w:rPr>
          <w:rFonts w:hint="cs"/>
          <w:noProof/>
          <w:rtl/>
        </w:rPr>
        <w:t xml:space="preserve"> مضللة </w:t>
      </w:r>
      <w:r w:rsidR="00615236" w:rsidRPr="00615236">
        <w:rPr>
          <w:noProof/>
          <w:rtl/>
        </w:rPr>
        <w:t>كخبراء ومستشارين في مجالات مختلفة، مما يمنحهم معرف</w:t>
      </w:r>
      <w:r w:rsidR="00615236">
        <w:rPr>
          <w:rFonts w:hint="cs"/>
          <w:noProof/>
          <w:rtl/>
        </w:rPr>
        <w:t xml:space="preserve">ة </w:t>
      </w:r>
      <w:r w:rsidR="00615236" w:rsidRPr="00615236">
        <w:rPr>
          <w:noProof/>
          <w:rtl/>
        </w:rPr>
        <w:t>وهمية</w:t>
      </w:r>
      <w:r w:rsidR="009A0C8B">
        <w:rPr>
          <w:rFonts w:hint="cs"/>
          <w:noProof/>
          <w:rtl/>
        </w:rPr>
        <w:t>،</w:t>
      </w:r>
      <w:r w:rsidR="00615236">
        <w:rPr>
          <w:rFonts w:hint="cs"/>
          <w:noProof/>
          <w:rtl/>
        </w:rPr>
        <w:t xml:space="preserve"> تليها بالمرتبة الثانية الحيادية وجاءت بنسبة 16.7%</w:t>
      </w:r>
      <w:r w:rsidR="00450C19">
        <w:rPr>
          <w:rFonts w:hint="cs"/>
          <w:noProof/>
          <w:rtl/>
        </w:rPr>
        <w:t xml:space="preserve"> </w:t>
      </w:r>
      <w:r w:rsidR="00450C19" w:rsidRPr="00450C19">
        <w:rPr>
          <w:noProof/>
          <w:rtl/>
        </w:rPr>
        <w:t>حيث يرجحون أن أساليب المؤثرين تتنوع ولا تقتصر بالضرورة على البُعد العاطفي أو ادعاء الخبرة</w:t>
      </w:r>
      <w:r w:rsidR="005426B4">
        <w:rPr>
          <w:rFonts w:hint="cs"/>
          <w:noProof/>
          <w:rtl/>
        </w:rPr>
        <w:t xml:space="preserve">، </w:t>
      </w:r>
      <w:r w:rsidR="00042475">
        <w:rPr>
          <w:rFonts w:hint="cs"/>
          <w:noProof/>
          <w:rtl/>
        </w:rPr>
        <w:t xml:space="preserve">ولم يتم النقر على غير موافق </w:t>
      </w:r>
      <w:r w:rsidR="008F582A">
        <w:rPr>
          <w:rFonts w:hint="cs"/>
          <w:noProof/>
          <w:rtl/>
        </w:rPr>
        <w:t xml:space="preserve">مما يدل على عدم المعارضة </w:t>
      </w:r>
      <w:r w:rsidR="00750D7F">
        <w:rPr>
          <w:rFonts w:hint="cs"/>
          <w:noProof/>
          <w:rtl/>
        </w:rPr>
        <w:t xml:space="preserve">على أن المؤثرون يلعبون على الجزء العاطفي </w:t>
      </w:r>
      <w:r w:rsidR="00CA5B64">
        <w:rPr>
          <w:rFonts w:hint="cs"/>
          <w:noProof/>
          <w:rtl/>
        </w:rPr>
        <w:t>وأخذهم لدور الخبير.</w:t>
      </w:r>
    </w:p>
    <w:p w14:paraId="3DB1CB14" w14:textId="77777777" w:rsidR="00CA5B64" w:rsidRDefault="00CA5B64" w:rsidP="00CA5B64">
      <w:pPr>
        <w:bidi/>
        <w:rPr>
          <w:noProof/>
          <w:rtl/>
        </w:rPr>
      </w:pPr>
    </w:p>
    <w:p w14:paraId="6F809802" w14:textId="77777777" w:rsidR="00CA5B64" w:rsidRDefault="00CA5B64" w:rsidP="00CA5B64">
      <w:pPr>
        <w:bidi/>
        <w:rPr>
          <w:noProof/>
          <w:rtl/>
        </w:rPr>
      </w:pPr>
    </w:p>
    <w:p w14:paraId="4A96A623" w14:textId="7D5D8EB5" w:rsidR="00CA5B64" w:rsidRDefault="00EA3536" w:rsidP="008C07E4">
      <w:pPr>
        <w:bidi/>
        <w:rPr>
          <w:noProof/>
          <w:rtl/>
        </w:rPr>
      </w:pPr>
      <w:r>
        <w:rPr>
          <w:rFonts w:hint="cs"/>
          <w:noProof/>
          <w:rtl/>
        </w:rPr>
        <w:t xml:space="preserve">نلاحظ أن الأكثرية </w:t>
      </w:r>
      <w:r w:rsidRPr="00EA3536">
        <w:rPr>
          <w:noProof/>
          <w:rtl/>
        </w:rPr>
        <w:t>يدركون الآليات</w:t>
      </w:r>
      <w:r w:rsidR="00036F48">
        <w:rPr>
          <w:rFonts w:hint="cs"/>
          <w:noProof/>
          <w:rtl/>
        </w:rPr>
        <w:t xml:space="preserve"> ال</w:t>
      </w:r>
      <w:r w:rsidR="00036F48" w:rsidRPr="00036F48">
        <w:rPr>
          <w:noProof/>
          <w:rtl/>
        </w:rPr>
        <w:t>تي يمارسها المؤثرون للسيطرة على عقول المتابعين، والمتمثلة في الاستغلال العاطفي وتقمص سلطة الخبير الزائف</w:t>
      </w:r>
      <w:r w:rsidR="005426B4">
        <w:rPr>
          <w:rFonts w:hint="cs"/>
          <w:noProof/>
          <w:rtl/>
        </w:rPr>
        <w:t xml:space="preserve"> </w:t>
      </w:r>
      <w:r w:rsidR="000D118E">
        <w:rPr>
          <w:rFonts w:hint="cs"/>
          <w:noProof/>
          <w:rtl/>
        </w:rPr>
        <w:t xml:space="preserve">واستغلال ثقة الجمهور، </w:t>
      </w:r>
      <w:r w:rsidR="008C07E4" w:rsidRPr="008C07E4">
        <w:rPr>
          <w:noProof/>
          <w:rtl/>
        </w:rPr>
        <w:t>حيث تبيّن كيف يتم التضليل الرقمي من خلال إضعاف التفكير لدى الجمهور عبر مدخل العاطفة والخبرة</w:t>
      </w:r>
      <w:r w:rsidR="00B068A2">
        <w:rPr>
          <w:rFonts w:hint="cs"/>
          <w:noProof/>
          <w:rtl/>
        </w:rPr>
        <w:t>.</w:t>
      </w:r>
    </w:p>
    <w:p w14:paraId="6BAA40E1" w14:textId="77777777" w:rsidR="00D30253" w:rsidRDefault="00D30253" w:rsidP="00D30253">
      <w:pPr>
        <w:bidi/>
        <w:rPr>
          <w:noProof/>
          <w:rtl/>
        </w:rPr>
      </w:pPr>
    </w:p>
    <w:p w14:paraId="61572BB7" w14:textId="77777777" w:rsidR="00D30253" w:rsidRDefault="00D30253" w:rsidP="00D30253">
      <w:pPr>
        <w:bidi/>
        <w:rPr>
          <w:noProof/>
          <w:rtl/>
        </w:rPr>
      </w:pPr>
    </w:p>
    <w:p w14:paraId="54FA16A9" w14:textId="77777777" w:rsidR="00D30253" w:rsidRDefault="00D30253" w:rsidP="00D30253">
      <w:pPr>
        <w:bidi/>
        <w:rPr>
          <w:noProof/>
          <w:rtl/>
        </w:rPr>
      </w:pPr>
    </w:p>
    <w:p w14:paraId="10A1FE56" w14:textId="77777777" w:rsidR="005F5D04" w:rsidRDefault="005F5D04" w:rsidP="005F5D04">
      <w:pPr>
        <w:bidi/>
        <w:rPr>
          <w:noProof/>
          <w:rtl/>
        </w:rPr>
      </w:pPr>
    </w:p>
    <w:p w14:paraId="6CE6888D" w14:textId="4AD913DE" w:rsidR="005F5D04" w:rsidRDefault="005F5D04" w:rsidP="005F5D04">
      <w:pPr>
        <w:bidi/>
        <w:rPr>
          <w:noProof/>
          <w:rtl/>
        </w:rPr>
      </w:pPr>
      <w:r>
        <w:rPr>
          <w:noProof/>
          <w:rtl/>
          <w:lang w:val="ar-SA"/>
        </w:rPr>
        <w:drawing>
          <wp:inline distT="0" distB="0" distL="0" distR="0" wp14:anchorId="04DBF9A7" wp14:editId="3E460799">
            <wp:extent cx="5486400" cy="2623820"/>
            <wp:effectExtent l="0" t="0" r="0" b="5080"/>
            <wp:docPr id="1062544108" name="صورة 2"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44108" name="صورة 2" descr="صورة تحتوي على نص, لقطة شاشة, الخط, رسم بياني&#10;&#10;قد يكون المحتوى الذي تم إنشاؤه بواسطة الذكاء الاصطناعي غير صحيح."/>
                    <pic:cNvPicPr/>
                  </pic:nvPicPr>
                  <pic:blipFill>
                    <a:blip r:embed="rId12">
                      <a:extLst>
                        <a:ext uri="{28A0092B-C50C-407E-A947-70E740481C1C}">
                          <a14:useLocalDpi xmlns:a14="http://schemas.microsoft.com/office/drawing/2010/main" val="0"/>
                        </a:ext>
                      </a:extLst>
                    </a:blip>
                    <a:stretch>
                      <a:fillRect/>
                    </a:stretch>
                  </pic:blipFill>
                  <pic:spPr>
                    <a:xfrm>
                      <a:off x="0" y="0"/>
                      <a:ext cx="5486400" cy="2623820"/>
                    </a:xfrm>
                    <a:prstGeom prst="rect">
                      <a:avLst/>
                    </a:prstGeom>
                  </pic:spPr>
                </pic:pic>
              </a:graphicData>
            </a:graphic>
          </wp:inline>
        </w:drawing>
      </w:r>
    </w:p>
    <w:p w14:paraId="31A41A00" w14:textId="77777777" w:rsidR="005F5D04" w:rsidRDefault="005F5D04" w:rsidP="005F5D04">
      <w:pPr>
        <w:bidi/>
        <w:rPr>
          <w:noProof/>
          <w:rtl/>
        </w:rPr>
      </w:pPr>
    </w:p>
    <w:p w14:paraId="5BF90138" w14:textId="77777777" w:rsidR="005F5D04" w:rsidRDefault="005F5D04" w:rsidP="005F5D04">
      <w:pPr>
        <w:bidi/>
        <w:rPr>
          <w:noProof/>
          <w:rtl/>
        </w:rPr>
      </w:pPr>
    </w:p>
    <w:p w14:paraId="65ED5858" w14:textId="77777777" w:rsidR="005F5D04" w:rsidRDefault="005F5D04" w:rsidP="005F5D04">
      <w:pPr>
        <w:bidi/>
        <w:rPr>
          <w:noProof/>
          <w:rtl/>
        </w:rPr>
      </w:pPr>
    </w:p>
    <w:p w14:paraId="3F50F9EF" w14:textId="77777777" w:rsidR="005F5D04" w:rsidRDefault="005F5D04" w:rsidP="005F5D04">
      <w:pPr>
        <w:bidi/>
        <w:rPr>
          <w:noProof/>
          <w:rtl/>
        </w:rPr>
      </w:pPr>
    </w:p>
    <w:p w14:paraId="79AF577B" w14:textId="77777777" w:rsidR="005F5D04" w:rsidRDefault="005F5D04" w:rsidP="005F5D04">
      <w:pPr>
        <w:bidi/>
        <w:rPr>
          <w:noProof/>
          <w:rtl/>
        </w:rPr>
      </w:pPr>
    </w:p>
    <w:p w14:paraId="03FFBBCE" w14:textId="77777777" w:rsidR="005F5D04" w:rsidRDefault="005F5D04" w:rsidP="005F5D04">
      <w:pPr>
        <w:bidi/>
        <w:rPr>
          <w:noProof/>
          <w:rtl/>
        </w:rPr>
      </w:pPr>
    </w:p>
    <w:p w14:paraId="68D33BD3" w14:textId="265026B6" w:rsidR="005F5D04" w:rsidRDefault="00212681" w:rsidP="002A5B07">
      <w:pPr>
        <w:bidi/>
        <w:rPr>
          <w:noProof/>
          <w:rtl/>
        </w:rPr>
      </w:pPr>
      <w:r>
        <w:rPr>
          <w:rFonts w:hint="cs"/>
          <w:noProof/>
          <w:rtl/>
        </w:rPr>
        <w:lastRenderedPageBreak/>
        <w:t>أظهرت الن</w:t>
      </w:r>
      <w:r w:rsidR="00835A9D">
        <w:rPr>
          <w:rFonts w:hint="cs"/>
          <w:noProof/>
          <w:rtl/>
        </w:rPr>
        <w:t xml:space="preserve">تائج </w:t>
      </w:r>
      <w:r w:rsidR="00E51D08">
        <w:rPr>
          <w:rFonts w:hint="cs"/>
          <w:noProof/>
          <w:rtl/>
        </w:rPr>
        <w:t xml:space="preserve">بأن الأغلبية </w:t>
      </w:r>
      <w:r w:rsidR="00B56354">
        <w:rPr>
          <w:rFonts w:hint="cs"/>
          <w:noProof/>
          <w:rtl/>
        </w:rPr>
        <w:t xml:space="preserve">اختاروا </w:t>
      </w:r>
      <w:r w:rsidR="001056DD">
        <w:rPr>
          <w:rFonts w:hint="cs"/>
          <w:noProof/>
          <w:rtl/>
        </w:rPr>
        <w:t>موافق بنسبة تصل إلى 87.</w:t>
      </w:r>
      <w:r w:rsidR="00E51D08">
        <w:rPr>
          <w:rFonts w:hint="cs"/>
          <w:noProof/>
          <w:rtl/>
        </w:rPr>
        <w:t>5%</w:t>
      </w:r>
      <w:r w:rsidR="00B56354">
        <w:rPr>
          <w:rFonts w:hint="cs"/>
          <w:noProof/>
          <w:rtl/>
        </w:rPr>
        <w:t xml:space="preserve"> </w:t>
      </w:r>
      <w:r w:rsidR="006A7707" w:rsidRPr="006A7707">
        <w:rPr>
          <w:noProof/>
          <w:rtl/>
        </w:rPr>
        <w:t>هذه النسبة العالية جدا</w:t>
      </w:r>
      <w:r w:rsidR="00465032">
        <w:rPr>
          <w:rFonts w:hint="cs"/>
          <w:noProof/>
          <w:rtl/>
        </w:rPr>
        <w:t xml:space="preserve"> تدل على </w:t>
      </w:r>
      <w:r w:rsidR="006A7707" w:rsidRPr="006A7707">
        <w:rPr>
          <w:noProof/>
          <w:rtl/>
        </w:rPr>
        <w:t>نجاح المؤثرين في خلق حاجات وهمية</w:t>
      </w:r>
      <w:r w:rsidR="00465032">
        <w:rPr>
          <w:rFonts w:hint="cs"/>
          <w:noProof/>
          <w:rtl/>
        </w:rPr>
        <w:t xml:space="preserve"> </w:t>
      </w:r>
      <w:r w:rsidR="006A7707" w:rsidRPr="006A7707">
        <w:rPr>
          <w:noProof/>
          <w:rtl/>
        </w:rPr>
        <w:t>لدى المتابعين، واستخدامهم لأساليب التسويق الخفي والعروض المقنعة التي تر</w:t>
      </w:r>
      <w:r w:rsidR="00465032">
        <w:rPr>
          <w:rFonts w:hint="cs"/>
          <w:noProof/>
          <w:rtl/>
        </w:rPr>
        <w:t xml:space="preserve">كز </w:t>
      </w:r>
      <w:r w:rsidR="006A7707" w:rsidRPr="006A7707">
        <w:rPr>
          <w:noProof/>
          <w:rtl/>
        </w:rPr>
        <w:t xml:space="preserve">على </w:t>
      </w:r>
      <w:r w:rsidR="00935ADB">
        <w:rPr>
          <w:rFonts w:hint="cs"/>
          <w:noProof/>
          <w:rtl/>
        </w:rPr>
        <w:t>خداع</w:t>
      </w:r>
      <w:r w:rsidR="006A7707" w:rsidRPr="006A7707">
        <w:rPr>
          <w:noProof/>
          <w:rtl/>
        </w:rPr>
        <w:t xml:space="preserve"> المتلقي بضرورة اقتناء السلعة</w:t>
      </w:r>
      <w:r w:rsidR="0010313A">
        <w:rPr>
          <w:rFonts w:hint="cs"/>
          <w:noProof/>
          <w:rtl/>
        </w:rPr>
        <w:t xml:space="preserve"> والحاجة إليها، </w:t>
      </w:r>
      <w:r w:rsidR="00935ADB">
        <w:rPr>
          <w:rFonts w:hint="cs"/>
          <w:noProof/>
          <w:rtl/>
        </w:rPr>
        <w:t xml:space="preserve">تليها فئة المحايد بنسبة تصل إلى 12.5% </w:t>
      </w:r>
      <w:r w:rsidR="00C321F1">
        <w:rPr>
          <w:rFonts w:hint="cs"/>
          <w:noProof/>
          <w:rtl/>
        </w:rPr>
        <w:t>ويعود هذا الاختيار</w:t>
      </w:r>
      <w:r w:rsidR="002A5B07" w:rsidRPr="002A5B07">
        <w:rPr>
          <w:noProof/>
          <w:rtl/>
        </w:rPr>
        <w:t xml:space="preserve"> إلى رؤية هؤلاء المبحوثين بأن القرار النهائي للشراء يخضع للقدرة المالية للفرد</w:t>
      </w:r>
      <w:r w:rsidR="000E3187">
        <w:rPr>
          <w:rFonts w:hint="cs"/>
          <w:noProof/>
          <w:rtl/>
        </w:rPr>
        <w:t>،</w:t>
      </w:r>
      <w:r w:rsidR="002A5B07">
        <w:rPr>
          <w:rFonts w:hint="cs"/>
          <w:noProof/>
          <w:rtl/>
        </w:rPr>
        <w:t xml:space="preserve"> </w:t>
      </w:r>
      <w:r w:rsidR="009C5088">
        <w:rPr>
          <w:rFonts w:hint="cs"/>
          <w:noProof/>
          <w:rtl/>
        </w:rPr>
        <w:t>الفئة الأخيرة وهي الفئة الغير موافقة على ال</w:t>
      </w:r>
      <w:r w:rsidR="001E241E">
        <w:rPr>
          <w:rFonts w:hint="cs"/>
          <w:noProof/>
          <w:rtl/>
        </w:rPr>
        <w:t xml:space="preserve">دور التأثيري </w:t>
      </w:r>
      <w:r w:rsidR="005A4E9F">
        <w:rPr>
          <w:rFonts w:hint="cs"/>
          <w:noProof/>
          <w:rtl/>
        </w:rPr>
        <w:t>للمحتوى المضلل.</w:t>
      </w:r>
    </w:p>
    <w:p w14:paraId="31436A18" w14:textId="77777777" w:rsidR="005A4E9F" w:rsidRDefault="005A4E9F" w:rsidP="005A4E9F">
      <w:pPr>
        <w:bidi/>
        <w:rPr>
          <w:noProof/>
          <w:rtl/>
        </w:rPr>
      </w:pPr>
    </w:p>
    <w:p w14:paraId="691590AE" w14:textId="77777777" w:rsidR="005A4E9F" w:rsidRDefault="005A4E9F" w:rsidP="005A4E9F">
      <w:pPr>
        <w:bidi/>
        <w:rPr>
          <w:noProof/>
          <w:rtl/>
        </w:rPr>
      </w:pPr>
    </w:p>
    <w:p w14:paraId="21702CEB" w14:textId="77777777" w:rsidR="005A4E9F" w:rsidRDefault="005A4E9F" w:rsidP="005A4E9F">
      <w:pPr>
        <w:bidi/>
        <w:rPr>
          <w:noProof/>
          <w:rtl/>
        </w:rPr>
      </w:pPr>
    </w:p>
    <w:p w14:paraId="5DF4CB1A" w14:textId="1D9469AA" w:rsidR="005F5D04" w:rsidRDefault="008657FC" w:rsidP="00321903">
      <w:pPr>
        <w:bidi/>
        <w:rPr>
          <w:noProof/>
          <w:rtl/>
        </w:rPr>
      </w:pPr>
      <w:r>
        <w:rPr>
          <w:rFonts w:hint="cs"/>
          <w:noProof/>
          <w:rtl/>
        </w:rPr>
        <w:t>نفسر من ذلك ب</w:t>
      </w:r>
      <w:r w:rsidR="00840BDA">
        <w:rPr>
          <w:rFonts w:hint="cs"/>
          <w:noProof/>
          <w:rtl/>
        </w:rPr>
        <w:t>مدى</w:t>
      </w:r>
      <w:r w:rsidR="00321903" w:rsidRPr="00321903">
        <w:rPr>
          <w:noProof/>
          <w:rtl/>
        </w:rPr>
        <w:t xml:space="preserve"> </w:t>
      </w:r>
      <w:r w:rsidR="00BC1A3E">
        <w:rPr>
          <w:rFonts w:hint="cs"/>
          <w:noProof/>
          <w:rtl/>
        </w:rPr>
        <w:t>سطوة</w:t>
      </w:r>
      <w:r w:rsidR="00321903" w:rsidRPr="00321903">
        <w:rPr>
          <w:noProof/>
          <w:rtl/>
        </w:rPr>
        <w:t xml:space="preserve"> المؤثرين </w:t>
      </w:r>
      <w:r w:rsidR="00BC1A3E">
        <w:rPr>
          <w:rFonts w:hint="cs"/>
          <w:noProof/>
          <w:rtl/>
        </w:rPr>
        <w:t xml:space="preserve">على </w:t>
      </w:r>
      <w:r w:rsidR="00321903" w:rsidRPr="00321903">
        <w:rPr>
          <w:noProof/>
          <w:rtl/>
        </w:rPr>
        <w:t>الجانب المعرفي ليصل إلى</w:t>
      </w:r>
      <w:r w:rsidR="00840BDA">
        <w:rPr>
          <w:rFonts w:hint="cs"/>
          <w:noProof/>
          <w:rtl/>
        </w:rPr>
        <w:t xml:space="preserve"> عمق</w:t>
      </w:r>
      <w:r w:rsidR="00321903" w:rsidRPr="00321903">
        <w:rPr>
          <w:noProof/>
          <w:rtl/>
        </w:rPr>
        <w:t xml:space="preserve"> الاستهلاك</w:t>
      </w:r>
      <w:r w:rsidR="00840BDA">
        <w:rPr>
          <w:rFonts w:hint="cs"/>
          <w:noProof/>
          <w:rtl/>
        </w:rPr>
        <w:t xml:space="preserve"> </w:t>
      </w:r>
      <w:r w:rsidR="00321903" w:rsidRPr="00321903">
        <w:rPr>
          <w:noProof/>
          <w:rtl/>
        </w:rPr>
        <w:t xml:space="preserve">اليومي للجمهور وإقناعهم باقتناء مستلزمات غير ضرورية، وهو ما يخدم أهداف </w:t>
      </w:r>
      <w:r w:rsidR="00840BDA">
        <w:rPr>
          <w:rFonts w:hint="cs"/>
          <w:noProof/>
          <w:rtl/>
        </w:rPr>
        <w:t>الدراسة</w:t>
      </w:r>
      <w:r w:rsidR="00321903" w:rsidRPr="00321903">
        <w:rPr>
          <w:noProof/>
          <w:rtl/>
        </w:rPr>
        <w:t xml:space="preserve">  في إثبات قدرة المحتوى المضلل على توجيه القرار الشرائي وتزييف أولويات المتل</w:t>
      </w:r>
      <w:r w:rsidR="00AC0156">
        <w:rPr>
          <w:rFonts w:hint="cs"/>
          <w:noProof/>
          <w:rtl/>
        </w:rPr>
        <w:t>قي.</w:t>
      </w:r>
    </w:p>
    <w:p w14:paraId="6290918F" w14:textId="77777777" w:rsidR="005F5D04" w:rsidRDefault="005F5D04" w:rsidP="005F5D04">
      <w:pPr>
        <w:bidi/>
        <w:rPr>
          <w:noProof/>
          <w:rtl/>
        </w:rPr>
      </w:pPr>
    </w:p>
    <w:p w14:paraId="5BCE8E82" w14:textId="77777777" w:rsidR="005F5D04" w:rsidRDefault="005F5D04" w:rsidP="005F5D04">
      <w:pPr>
        <w:bidi/>
        <w:rPr>
          <w:noProof/>
          <w:rtl/>
        </w:rPr>
      </w:pPr>
    </w:p>
    <w:p w14:paraId="261B6D15" w14:textId="77777777" w:rsidR="005E0790" w:rsidRDefault="005E0790" w:rsidP="005E0790">
      <w:pPr>
        <w:bidi/>
        <w:rPr>
          <w:noProof/>
          <w:rtl/>
        </w:rPr>
      </w:pPr>
    </w:p>
    <w:p w14:paraId="4BB43737" w14:textId="77777777" w:rsidR="005F5D04" w:rsidRDefault="005F5D04" w:rsidP="005F5D04">
      <w:pPr>
        <w:bidi/>
        <w:rPr>
          <w:noProof/>
          <w:rtl/>
        </w:rPr>
      </w:pPr>
    </w:p>
    <w:p w14:paraId="17CA45F1" w14:textId="4CD1E37C" w:rsidR="005F5D04" w:rsidRDefault="008E2F34" w:rsidP="005F5D04">
      <w:pPr>
        <w:bidi/>
        <w:rPr>
          <w:noProof/>
          <w:rtl/>
        </w:rPr>
      </w:pPr>
      <w:r>
        <w:rPr>
          <w:noProof/>
          <w:rtl/>
          <w:lang w:val="ar-SA"/>
        </w:rPr>
        <w:drawing>
          <wp:inline distT="0" distB="0" distL="0" distR="0" wp14:anchorId="2B10DE78" wp14:editId="7B4B0890">
            <wp:extent cx="5486400" cy="2583815"/>
            <wp:effectExtent l="0" t="0" r="0" b="6985"/>
            <wp:docPr id="144058552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85520" name="صورة 1440585520"/>
                    <pic:cNvPicPr/>
                  </pic:nvPicPr>
                  <pic:blipFill>
                    <a:blip r:embed="rId13">
                      <a:extLst>
                        <a:ext uri="{28A0092B-C50C-407E-A947-70E740481C1C}">
                          <a14:useLocalDpi xmlns:a14="http://schemas.microsoft.com/office/drawing/2010/main" val="0"/>
                        </a:ext>
                      </a:extLst>
                    </a:blip>
                    <a:stretch>
                      <a:fillRect/>
                    </a:stretch>
                  </pic:blipFill>
                  <pic:spPr>
                    <a:xfrm>
                      <a:off x="0" y="0"/>
                      <a:ext cx="5486400" cy="2583815"/>
                    </a:xfrm>
                    <a:prstGeom prst="rect">
                      <a:avLst/>
                    </a:prstGeom>
                  </pic:spPr>
                </pic:pic>
              </a:graphicData>
            </a:graphic>
          </wp:inline>
        </w:drawing>
      </w:r>
    </w:p>
    <w:p w14:paraId="381B1D85" w14:textId="77777777" w:rsidR="005F5D04" w:rsidRDefault="005F5D04" w:rsidP="005F5D04">
      <w:pPr>
        <w:bidi/>
        <w:rPr>
          <w:noProof/>
          <w:rtl/>
        </w:rPr>
      </w:pPr>
    </w:p>
    <w:p w14:paraId="04E0456D" w14:textId="77777777" w:rsidR="005F5D04" w:rsidRDefault="005F5D04" w:rsidP="005F5D04">
      <w:pPr>
        <w:bidi/>
        <w:rPr>
          <w:noProof/>
          <w:rtl/>
        </w:rPr>
      </w:pPr>
    </w:p>
    <w:p w14:paraId="2840B951" w14:textId="77777777" w:rsidR="005F5D04" w:rsidRDefault="005F5D04" w:rsidP="005F5D04">
      <w:pPr>
        <w:bidi/>
        <w:rPr>
          <w:noProof/>
          <w:rtl/>
        </w:rPr>
      </w:pPr>
    </w:p>
    <w:p w14:paraId="1085BA51" w14:textId="77777777" w:rsidR="005F5D04" w:rsidRDefault="005F5D04" w:rsidP="005F5D04">
      <w:pPr>
        <w:bidi/>
        <w:rPr>
          <w:noProof/>
          <w:rtl/>
        </w:rPr>
      </w:pPr>
    </w:p>
    <w:p w14:paraId="1E583FED" w14:textId="77777777" w:rsidR="005F5D04" w:rsidRDefault="005F5D04" w:rsidP="005F5D04">
      <w:pPr>
        <w:bidi/>
        <w:rPr>
          <w:noProof/>
          <w:rtl/>
        </w:rPr>
      </w:pPr>
    </w:p>
    <w:sectPr w:rsidR="005F5D0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99"/>
    <w:rsid w:val="000100B8"/>
    <w:rsid w:val="000106AD"/>
    <w:rsid w:val="00013854"/>
    <w:rsid w:val="00027CC6"/>
    <w:rsid w:val="00036F48"/>
    <w:rsid w:val="00042475"/>
    <w:rsid w:val="00046908"/>
    <w:rsid w:val="0005173D"/>
    <w:rsid w:val="00082580"/>
    <w:rsid w:val="00084A87"/>
    <w:rsid w:val="000A075B"/>
    <w:rsid w:val="000A4BDE"/>
    <w:rsid w:val="000B06C8"/>
    <w:rsid w:val="000C7A54"/>
    <w:rsid w:val="000D118E"/>
    <w:rsid w:val="000D557C"/>
    <w:rsid w:val="000E3187"/>
    <w:rsid w:val="0010313A"/>
    <w:rsid w:val="001056DD"/>
    <w:rsid w:val="001166DD"/>
    <w:rsid w:val="00116F4C"/>
    <w:rsid w:val="001403AA"/>
    <w:rsid w:val="0014333A"/>
    <w:rsid w:val="0015428A"/>
    <w:rsid w:val="001610C3"/>
    <w:rsid w:val="001A4C9C"/>
    <w:rsid w:val="001B6CFD"/>
    <w:rsid w:val="001D1303"/>
    <w:rsid w:val="001E241E"/>
    <w:rsid w:val="001F6E73"/>
    <w:rsid w:val="00212681"/>
    <w:rsid w:val="00217F58"/>
    <w:rsid w:val="00227458"/>
    <w:rsid w:val="00235DB7"/>
    <w:rsid w:val="002402C3"/>
    <w:rsid w:val="00252326"/>
    <w:rsid w:val="00270D7D"/>
    <w:rsid w:val="002747DB"/>
    <w:rsid w:val="002A5B07"/>
    <w:rsid w:val="002B04B5"/>
    <w:rsid w:val="002E0724"/>
    <w:rsid w:val="002E6AA1"/>
    <w:rsid w:val="002F0B8C"/>
    <w:rsid w:val="002F60D2"/>
    <w:rsid w:val="002F7EED"/>
    <w:rsid w:val="003133AC"/>
    <w:rsid w:val="00321903"/>
    <w:rsid w:val="003429D0"/>
    <w:rsid w:val="003613D8"/>
    <w:rsid w:val="00380002"/>
    <w:rsid w:val="00381FD3"/>
    <w:rsid w:val="00387A87"/>
    <w:rsid w:val="003A7410"/>
    <w:rsid w:val="003C1E47"/>
    <w:rsid w:val="00404966"/>
    <w:rsid w:val="004124CF"/>
    <w:rsid w:val="00424904"/>
    <w:rsid w:val="00440EC9"/>
    <w:rsid w:val="00445EBA"/>
    <w:rsid w:val="00450A0B"/>
    <w:rsid w:val="00450C19"/>
    <w:rsid w:val="00465032"/>
    <w:rsid w:val="004831C5"/>
    <w:rsid w:val="00485B46"/>
    <w:rsid w:val="004A201D"/>
    <w:rsid w:val="004B7D82"/>
    <w:rsid w:val="004D0D17"/>
    <w:rsid w:val="004D1612"/>
    <w:rsid w:val="004E28A2"/>
    <w:rsid w:val="00507314"/>
    <w:rsid w:val="00522D67"/>
    <w:rsid w:val="005426B4"/>
    <w:rsid w:val="00547DA5"/>
    <w:rsid w:val="005545D6"/>
    <w:rsid w:val="00575096"/>
    <w:rsid w:val="00582538"/>
    <w:rsid w:val="00594023"/>
    <w:rsid w:val="005A4E9F"/>
    <w:rsid w:val="005B190E"/>
    <w:rsid w:val="005B3860"/>
    <w:rsid w:val="005B4507"/>
    <w:rsid w:val="005B7291"/>
    <w:rsid w:val="005C514F"/>
    <w:rsid w:val="005D1184"/>
    <w:rsid w:val="005E0790"/>
    <w:rsid w:val="005F5D04"/>
    <w:rsid w:val="005F67D2"/>
    <w:rsid w:val="006110E9"/>
    <w:rsid w:val="00612DF8"/>
    <w:rsid w:val="00615236"/>
    <w:rsid w:val="006332BA"/>
    <w:rsid w:val="00634A75"/>
    <w:rsid w:val="00650626"/>
    <w:rsid w:val="00675F23"/>
    <w:rsid w:val="00681FC9"/>
    <w:rsid w:val="006A6B96"/>
    <w:rsid w:val="006A7707"/>
    <w:rsid w:val="006B2182"/>
    <w:rsid w:val="006B254D"/>
    <w:rsid w:val="006B4962"/>
    <w:rsid w:val="006D55C3"/>
    <w:rsid w:val="006E5BC1"/>
    <w:rsid w:val="006E5DCE"/>
    <w:rsid w:val="007071B5"/>
    <w:rsid w:val="007142B8"/>
    <w:rsid w:val="00724572"/>
    <w:rsid w:val="00750D7F"/>
    <w:rsid w:val="0075689E"/>
    <w:rsid w:val="00772AA2"/>
    <w:rsid w:val="00776F0B"/>
    <w:rsid w:val="00783FCB"/>
    <w:rsid w:val="00792ADA"/>
    <w:rsid w:val="007956E1"/>
    <w:rsid w:val="007B778E"/>
    <w:rsid w:val="007C1D15"/>
    <w:rsid w:val="00806BA9"/>
    <w:rsid w:val="00835A9D"/>
    <w:rsid w:val="00840BDA"/>
    <w:rsid w:val="00847217"/>
    <w:rsid w:val="008657FC"/>
    <w:rsid w:val="008662F0"/>
    <w:rsid w:val="0087580A"/>
    <w:rsid w:val="008774DC"/>
    <w:rsid w:val="008870C5"/>
    <w:rsid w:val="008907D8"/>
    <w:rsid w:val="00897A5F"/>
    <w:rsid w:val="008A2085"/>
    <w:rsid w:val="008A4543"/>
    <w:rsid w:val="008C07E4"/>
    <w:rsid w:val="008C0E7D"/>
    <w:rsid w:val="008D423F"/>
    <w:rsid w:val="008E2F34"/>
    <w:rsid w:val="008E58BB"/>
    <w:rsid w:val="008F0B1C"/>
    <w:rsid w:val="008F582A"/>
    <w:rsid w:val="00907225"/>
    <w:rsid w:val="00910528"/>
    <w:rsid w:val="00924BA0"/>
    <w:rsid w:val="00930F3D"/>
    <w:rsid w:val="0093572B"/>
    <w:rsid w:val="00935ADB"/>
    <w:rsid w:val="009661EC"/>
    <w:rsid w:val="00972FF0"/>
    <w:rsid w:val="00986B47"/>
    <w:rsid w:val="009917D2"/>
    <w:rsid w:val="00994560"/>
    <w:rsid w:val="009A0C8B"/>
    <w:rsid w:val="009A6399"/>
    <w:rsid w:val="009B1815"/>
    <w:rsid w:val="009C223A"/>
    <w:rsid w:val="009C434F"/>
    <w:rsid w:val="009C5088"/>
    <w:rsid w:val="009C7A9C"/>
    <w:rsid w:val="009D5D53"/>
    <w:rsid w:val="009E76E8"/>
    <w:rsid w:val="009F1AA6"/>
    <w:rsid w:val="00A14042"/>
    <w:rsid w:val="00A26441"/>
    <w:rsid w:val="00A338F4"/>
    <w:rsid w:val="00A610BA"/>
    <w:rsid w:val="00A800E6"/>
    <w:rsid w:val="00A81353"/>
    <w:rsid w:val="00AC0156"/>
    <w:rsid w:val="00AC138E"/>
    <w:rsid w:val="00AC2621"/>
    <w:rsid w:val="00B056EE"/>
    <w:rsid w:val="00B0653D"/>
    <w:rsid w:val="00B068A2"/>
    <w:rsid w:val="00B20956"/>
    <w:rsid w:val="00B3309C"/>
    <w:rsid w:val="00B4401D"/>
    <w:rsid w:val="00B56354"/>
    <w:rsid w:val="00B730D2"/>
    <w:rsid w:val="00B86386"/>
    <w:rsid w:val="00BC1A3E"/>
    <w:rsid w:val="00BC521F"/>
    <w:rsid w:val="00BC6908"/>
    <w:rsid w:val="00BD5ABF"/>
    <w:rsid w:val="00BF5148"/>
    <w:rsid w:val="00BF7F3F"/>
    <w:rsid w:val="00C04546"/>
    <w:rsid w:val="00C06E89"/>
    <w:rsid w:val="00C07F9B"/>
    <w:rsid w:val="00C14F56"/>
    <w:rsid w:val="00C150BC"/>
    <w:rsid w:val="00C22C49"/>
    <w:rsid w:val="00C23A75"/>
    <w:rsid w:val="00C25699"/>
    <w:rsid w:val="00C25F99"/>
    <w:rsid w:val="00C266D7"/>
    <w:rsid w:val="00C321F1"/>
    <w:rsid w:val="00C41F45"/>
    <w:rsid w:val="00C504AF"/>
    <w:rsid w:val="00C5143A"/>
    <w:rsid w:val="00C56990"/>
    <w:rsid w:val="00C7627C"/>
    <w:rsid w:val="00C77FF1"/>
    <w:rsid w:val="00C81DF2"/>
    <w:rsid w:val="00C96A3A"/>
    <w:rsid w:val="00CA5B64"/>
    <w:rsid w:val="00CA6FC9"/>
    <w:rsid w:val="00CB1026"/>
    <w:rsid w:val="00CB515F"/>
    <w:rsid w:val="00CB5AF0"/>
    <w:rsid w:val="00CB6087"/>
    <w:rsid w:val="00CC68A8"/>
    <w:rsid w:val="00CE7B32"/>
    <w:rsid w:val="00CF51A7"/>
    <w:rsid w:val="00CF54CC"/>
    <w:rsid w:val="00CF722D"/>
    <w:rsid w:val="00D00FB8"/>
    <w:rsid w:val="00D13C22"/>
    <w:rsid w:val="00D20398"/>
    <w:rsid w:val="00D30253"/>
    <w:rsid w:val="00D3429D"/>
    <w:rsid w:val="00D4286E"/>
    <w:rsid w:val="00D43768"/>
    <w:rsid w:val="00D46B35"/>
    <w:rsid w:val="00D619CD"/>
    <w:rsid w:val="00D639F0"/>
    <w:rsid w:val="00D71FD7"/>
    <w:rsid w:val="00D82DB4"/>
    <w:rsid w:val="00D847D6"/>
    <w:rsid w:val="00D856E3"/>
    <w:rsid w:val="00DA3B6E"/>
    <w:rsid w:val="00DA714E"/>
    <w:rsid w:val="00DB0FA2"/>
    <w:rsid w:val="00DC164B"/>
    <w:rsid w:val="00DC2B8E"/>
    <w:rsid w:val="00DE3FCF"/>
    <w:rsid w:val="00DF5965"/>
    <w:rsid w:val="00E16698"/>
    <w:rsid w:val="00E23A2E"/>
    <w:rsid w:val="00E3406C"/>
    <w:rsid w:val="00E51D08"/>
    <w:rsid w:val="00E85738"/>
    <w:rsid w:val="00E914D5"/>
    <w:rsid w:val="00E95427"/>
    <w:rsid w:val="00E96E66"/>
    <w:rsid w:val="00EA3536"/>
    <w:rsid w:val="00EA3FA0"/>
    <w:rsid w:val="00EB45D6"/>
    <w:rsid w:val="00EB544C"/>
    <w:rsid w:val="00ED2664"/>
    <w:rsid w:val="00ED379E"/>
    <w:rsid w:val="00EE4324"/>
    <w:rsid w:val="00EE587B"/>
    <w:rsid w:val="00F14411"/>
    <w:rsid w:val="00F507E1"/>
    <w:rsid w:val="00F66FE4"/>
    <w:rsid w:val="00F72394"/>
    <w:rsid w:val="00F72D06"/>
    <w:rsid w:val="00F764F2"/>
    <w:rsid w:val="00F81DEC"/>
    <w:rsid w:val="00F96980"/>
    <w:rsid w:val="00FA1095"/>
    <w:rsid w:val="00FC4FD4"/>
    <w:rsid w:val="00FD0DAD"/>
    <w:rsid w:val="00FD5B3D"/>
    <w:rsid w:val="00FD7A01"/>
    <w:rsid w:val="00FF4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7E33"/>
  <w15:chartTrackingRefBased/>
  <w15:docId w15:val="{6C8D6ACE-3CF1-4619-B000-14D64D8DC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A63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A63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A639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A639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A639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A63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A63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A63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A63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A639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A639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A639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A639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A6399"/>
    <w:rPr>
      <w:rFonts w:eastAsiaTheme="majorEastAsia" w:cstheme="majorBidi"/>
      <w:color w:val="0F4761" w:themeColor="accent1" w:themeShade="BF"/>
    </w:rPr>
  </w:style>
  <w:style w:type="character" w:customStyle="1" w:styleId="6Char">
    <w:name w:val="عنوان 6 Char"/>
    <w:basedOn w:val="a0"/>
    <w:link w:val="6"/>
    <w:uiPriority w:val="9"/>
    <w:semiHidden/>
    <w:rsid w:val="009A6399"/>
    <w:rPr>
      <w:rFonts w:eastAsiaTheme="majorEastAsia" w:cstheme="majorBidi"/>
      <w:i/>
      <w:iCs/>
      <w:color w:val="595959" w:themeColor="text1" w:themeTint="A6"/>
    </w:rPr>
  </w:style>
  <w:style w:type="character" w:customStyle="1" w:styleId="7Char">
    <w:name w:val="عنوان 7 Char"/>
    <w:basedOn w:val="a0"/>
    <w:link w:val="7"/>
    <w:uiPriority w:val="9"/>
    <w:semiHidden/>
    <w:rsid w:val="009A6399"/>
    <w:rPr>
      <w:rFonts w:eastAsiaTheme="majorEastAsia" w:cstheme="majorBidi"/>
      <w:color w:val="595959" w:themeColor="text1" w:themeTint="A6"/>
    </w:rPr>
  </w:style>
  <w:style w:type="character" w:customStyle="1" w:styleId="8Char">
    <w:name w:val="عنوان 8 Char"/>
    <w:basedOn w:val="a0"/>
    <w:link w:val="8"/>
    <w:uiPriority w:val="9"/>
    <w:semiHidden/>
    <w:rsid w:val="009A6399"/>
    <w:rPr>
      <w:rFonts w:eastAsiaTheme="majorEastAsia" w:cstheme="majorBidi"/>
      <w:i/>
      <w:iCs/>
      <w:color w:val="272727" w:themeColor="text1" w:themeTint="D8"/>
    </w:rPr>
  </w:style>
  <w:style w:type="character" w:customStyle="1" w:styleId="9Char">
    <w:name w:val="عنوان 9 Char"/>
    <w:basedOn w:val="a0"/>
    <w:link w:val="9"/>
    <w:uiPriority w:val="9"/>
    <w:semiHidden/>
    <w:rsid w:val="009A6399"/>
    <w:rPr>
      <w:rFonts w:eastAsiaTheme="majorEastAsia" w:cstheme="majorBidi"/>
      <w:color w:val="272727" w:themeColor="text1" w:themeTint="D8"/>
    </w:rPr>
  </w:style>
  <w:style w:type="paragraph" w:styleId="a3">
    <w:name w:val="Title"/>
    <w:basedOn w:val="a"/>
    <w:next w:val="a"/>
    <w:link w:val="Char"/>
    <w:uiPriority w:val="10"/>
    <w:qFormat/>
    <w:rsid w:val="009A63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A63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A63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A63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A6399"/>
    <w:pPr>
      <w:spacing w:before="160"/>
      <w:jc w:val="center"/>
    </w:pPr>
    <w:rPr>
      <w:i/>
      <w:iCs/>
      <w:color w:val="404040" w:themeColor="text1" w:themeTint="BF"/>
    </w:rPr>
  </w:style>
  <w:style w:type="character" w:customStyle="1" w:styleId="Char1">
    <w:name w:val="اقتباس Char"/>
    <w:basedOn w:val="a0"/>
    <w:link w:val="a5"/>
    <w:uiPriority w:val="29"/>
    <w:rsid w:val="009A6399"/>
    <w:rPr>
      <w:i/>
      <w:iCs/>
      <w:color w:val="404040" w:themeColor="text1" w:themeTint="BF"/>
    </w:rPr>
  </w:style>
  <w:style w:type="paragraph" w:styleId="a6">
    <w:name w:val="List Paragraph"/>
    <w:basedOn w:val="a"/>
    <w:uiPriority w:val="34"/>
    <w:qFormat/>
    <w:rsid w:val="009A6399"/>
    <w:pPr>
      <w:ind w:left="720"/>
      <w:contextualSpacing/>
    </w:pPr>
  </w:style>
  <w:style w:type="character" w:styleId="a7">
    <w:name w:val="Intense Emphasis"/>
    <w:basedOn w:val="a0"/>
    <w:uiPriority w:val="21"/>
    <w:qFormat/>
    <w:rsid w:val="009A6399"/>
    <w:rPr>
      <w:i/>
      <w:iCs/>
      <w:color w:val="0F4761" w:themeColor="accent1" w:themeShade="BF"/>
    </w:rPr>
  </w:style>
  <w:style w:type="paragraph" w:styleId="a8">
    <w:name w:val="Intense Quote"/>
    <w:basedOn w:val="a"/>
    <w:next w:val="a"/>
    <w:link w:val="Char2"/>
    <w:uiPriority w:val="30"/>
    <w:qFormat/>
    <w:rsid w:val="009A63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A6399"/>
    <w:rPr>
      <w:i/>
      <w:iCs/>
      <w:color w:val="0F4761" w:themeColor="accent1" w:themeShade="BF"/>
    </w:rPr>
  </w:style>
  <w:style w:type="character" w:styleId="a9">
    <w:name w:val="Intense Reference"/>
    <w:basedOn w:val="a0"/>
    <w:uiPriority w:val="32"/>
    <w:qFormat/>
    <w:rsid w:val="009A63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1046</Words>
  <Characters>5968</Characters>
  <Application>Microsoft Office Word</Application>
  <DocSecurity>0</DocSecurity>
  <Lines>49</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Almuqayyid</dc:creator>
  <cp:keywords/>
  <dc:description/>
  <cp:lastModifiedBy>Mahmoud Almuqayyid</cp:lastModifiedBy>
  <cp:revision>2</cp:revision>
  <dcterms:created xsi:type="dcterms:W3CDTF">2026-07-25T22:53:00Z</dcterms:created>
  <dcterms:modified xsi:type="dcterms:W3CDTF">2026-07-25T22:53:00Z</dcterms:modified>
</cp:coreProperties>
</file>