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60E8B8" w14:textId="77777777" w:rsidR="00D64EFC" w:rsidRPr="00B52EAF" w:rsidRDefault="00D64EFC" w:rsidP="00D64EFC">
      <w:pPr>
        <w:rPr>
          <w:rFonts w:ascii="Simplified Arabic" w:hAnsi="Simplified Arabic" w:cs="Simplified Arabic"/>
          <w:b/>
          <w:bCs/>
          <w:sz w:val="30"/>
          <w:szCs w:val="30"/>
          <w:rtl/>
          <w:lang w:bidi="ar-EG"/>
        </w:rPr>
      </w:pPr>
      <w:r w:rsidRPr="00B52EAF">
        <w:rPr>
          <w:rFonts w:ascii="Simplified Arabic" w:hAnsi="Simplified Arabic" w:cs="Simplified Arabic"/>
          <w:b/>
          <w:bCs/>
          <w:noProof/>
          <w:sz w:val="28"/>
          <w:szCs w:val="28"/>
        </w:rPr>
        <w:drawing>
          <wp:anchor distT="0" distB="0" distL="114300" distR="114300" simplePos="0" relativeHeight="251662336" behindDoc="0" locked="0" layoutInCell="1" allowOverlap="1" wp14:anchorId="6C712B4A" wp14:editId="4C96ABD2">
            <wp:simplePos x="0" y="0"/>
            <wp:positionH relativeFrom="margin">
              <wp:posOffset>-477446</wp:posOffset>
            </wp:positionH>
            <wp:positionV relativeFrom="margin">
              <wp:posOffset>-600237</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B52EAF">
        <w:rPr>
          <w:rFonts w:ascii="Simplified Arabic" w:hAnsi="Simplified Arabic" w:cs="Simplified Arabic"/>
          <w:b/>
          <w:bCs/>
          <w:sz w:val="28"/>
          <w:szCs w:val="28"/>
          <w:lang w:bidi="ar-EG"/>
        </w:rPr>
        <w:t xml:space="preserve">     </w:t>
      </w:r>
      <w:r w:rsidRPr="00B52EAF">
        <w:rPr>
          <w:rFonts w:ascii="Simplified Arabic" w:hAnsi="Simplified Arabic" w:cs="Simplified Arabic"/>
          <w:b/>
          <w:bCs/>
          <w:sz w:val="30"/>
          <w:szCs w:val="30"/>
          <w:rtl/>
          <w:lang w:bidi="ar-EG"/>
        </w:rPr>
        <w:t xml:space="preserve">جامعة </w:t>
      </w:r>
      <w:proofErr w:type="spellStart"/>
      <w:r w:rsidRPr="00B52EAF">
        <w:rPr>
          <w:rFonts w:ascii="Simplified Arabic" w:hAnsi="Simplified Arabic" w:cs="Simplified Arabic"/>
          <w:b/>
          <w:bCs/>
          <w:sz w:val="30"/>
          <w:szCs w:val="30"/>
          <w:rtl/>
          <w:lang w:bidi="ar-EG"/>
        </w:rPr>
        <w:t>ميدأوشن</w:t>
      </w:r>
      <w:proofErr w:type="spellEnd"/>
      <w:r w:rsidRPr="00B52EAF">
        <w:rPr>
          <w:rFonts w:ascii="Simplified Arabic" w:hAnsi="Simplified Arabic" w:cs="Simplified Arabic"/>
          <w:b/>
          <w:bCs/>
          <w:sz w:val="30"/>
          <w:szCs w:val="30"/>
          <w:rtl/>
          <w:lang w:bidi="ar-EG"/>
        </w:rPr>
        <w:t xml:space="preserve"> </w:t>
      </w:r>
    </w:p>
    <w:p w14:paraId="63CC95A9" w14:textId="77777777" w:rsidR="00D64EFC" w:rsidRPr="00B52EAF" w:rsidRDefault="00D64EFC" w:rsidP="00D64EFC">
      <w:pPr>
        <w:rPr>
          <w:rFonts w:ascii="Simplified Arabic" w:hAnsi="Simplified Arabic" w:cs="Simplified Arabic"/>
          <w:b/>
          <w:bCs/>
          <w:sz w:val="30"/>
          <w:szCs w:val="30"/>
          <w:rtl/>
          <w:lang w:bidi="ar-EG"/>
        </w:rPr>
      </w:pPr>
      <w:r w:rsidRPr="00B52EAF">
        <w:rPr>
          <w:rFonts w:ascii="Simplified Arabic" w:hAnsi="Simplified Arabic" w:cs="Simplified Arabic" w:hint="cs"/>
          <w:b/>
          <w:bCs/>
          <w:sz w:val="30"/>
          <w:szCs w:val="30"/>
          <w:rtl/>
          <w:lang w:bidi="ar-EG"/>
        </w:rPr>
        <w:t xml:space="preserve">        </w:t>
      </w:r>
      <w:r w:rsidRPr="00B52EAF">
        <w:rPr>
          <w:rFonts w:ascii="Simplified Arabic" w:hAnsi="Simplified Arabic" w:cs="Simplified Arabic"/>
          <w:b/>
          <w:bCs/>
          <w:sz w:val="30"/>
          <w:szCs w:val="30"/>
          <w:rtl/>
          <w:lang w:bidi="ar-EG"/>
        </w:rPr>
        <w:t>كلية الإدارة</w:t>
      </w:r>
      <w:r w:rsidRPr="00B52EAF">
        <w:rPr>
          <w:rFonts w:ascii="Simplified Arabic" w:hAnsi="Simplified Arabic" w:cs="Simplified Arabic" w:hint="cs"/>
          <w:b/>
          <w:bCs/>
          <w:sz w:val="30"/>
          <w:szCs w:val="30"/>
          <w:rtl/>
        </w:rPr>
        <w:t xml:space="preserve"> </w:t>
      </w:r>
    </w:p>
    <w:p w14:paraId="3A9664CA" w14:textId="77777777" w:rsidR="00D64EFC" w:rsidRPr="00B52EAF" w:rsidRDefault="00D64EFC" w:rsidP="00D64EFC">
      <w:pPr>
        <w:rPr>
          <w:rFonts w:ascii="Simplified Arabic" w:hAnsi="Simplified Arabic" w:cs="Simplified Arabic"/>
          <w:sz w:val="30"/>
          <w:szCs w:val="30"/>
          <w:rtl/>
          <w:lang w:bidi="ar-EG"/>
        </w:rPr>
      </w:pPr>
      <w:r w:rsidRPr="00B52EAF">
        <w:rPr>
          <w:rFonts w:ascii="Simplified Arabic" w:hAnsi="Simplified Arabic" w:cs="Simplified Arabic"/>
          <w:b/>
          <w:bCs/>
          <w:sz w:val="30"/>
          <w:szCs w:val="30"/>
          <w:rtl/>
          <w:lang w:bidi="ar-EG"/>
        </w:rPr>
        <w:t>قسم / تخصص إدارة أعمال</w:t>
      </w:r>
    </w:p>
    <w:p w14:paraId="36A55E8B" w14:textId="77777777" w:rsidR="00D64EFC" w:rsidRPr="00366578" w:rsidRDefault="00D64EFC" w:rsidP="00D64EFC">
      <w:pPr>
        <w:rPr>
          <w:rFonts w:ascii="Sakkal Majalla" w:hAnsi="Sakkal Majalla" w:cs="Sakkal Majalla"/>
          <w:sz w:val="30"/>
          <w:szCs w:val="30"/>
          <w:rtl/>
        </w:rPr>
      </w:pPr>
    </w:p>
    <w:p w14:paraId="0128C714" w14:textId="77777777" w:rsidR="00D64EFC" w:rsidRPr="00EC515B" w:rsidRDefault="00D64EFC" w:rsidP="00D64EFC">
      <w:pPr>
        <w:jc w:val="center"/>
        <w:rPr>
          <w:rFonts w:ascii="Simplified Arabic" w:hAnsi="Simplified Arabic" w:cs="Simplified Arabic"/>
          <w:b/>
          <w:bCs/>
          <w:sz w:val="30"/>
          <w:szCs w:val="30"/>
          <w:rtl/>
        </w:rPr>
      </w:pPr>
      <w:r w:rsidRPr="00EC515B">
        <w:rPr>
          <w:rFonts w:ascii="Simplified Arabic" w:hAnsi="Simplified Arabic" w:cs="Simplified Arabic"/>
          <w:b/>
          <w:bCs/>
          <w:sz w:val="40"/>
          <w:szCs w:val="40"/>
          <w:rtl/>
        </w:rPr>
        <w:t>تأثير غموض السياسات التنظيمية على أداء المؤسسات</w:t>
      </w:r>
    </w:p>
    <w:p w14:paraId="1469EFCF" w14:textId="77777777" w:rsidR="00D64EFC" w:rsidRPr="00EC515B" w:rsidRDefault="00D64EFC" w:rsidP="00D64EFC">
      <w:pPr>
        <w:jc w:val="center"/>
        <w:rPr>
          <w:rFonts w:asciiTheme="majorBidi" w:hAnsiTheme="majorBidi" w:cstheme="majorBidi"/>
          <w:b/>
          <w:bCs/>
          <w:sz w:val="40"/>
          <w:szCs w:val="40"/>
        </w:rPr>
      </w:pPr>
      <w:r w:rsidRPr="00EC515B">
        <w:rPr>
          <w:rFonts w:asciiTheme="majorBidi" w:hAnsiTheme="majorBidi" w:cstheme="majorBidi"/>
          <w:b/>
          <w:bCs/>
          <w:sz w:val="40"/>
          <w:szCs w:val="40"/>
        </w:rPr>
        <w:t>The Impact of Regulatory Policy Uncertainty on Organizational Performance</w:t>
      </w:r>
    </w:p>
    <w:p w14:paraId="3F218BC0" w14:textId="77777777" w:rsidR="00D64EFC" w:rsidRPr="00366578" w:rsidRDefault="00D64EFC" w:rsidP="00D64EFC">
      <w:pPr>
        <w:jc w:val="center"/>
        <w:rPr>
          <w:rFonts w:ascii="Sakkal Majalla" w:hAnsi="Sakkal Majalla" w:cs="Sakkal Majalla"/>
          <w:b/>
          <w:bCs/>
          <w:sz w:val="38"/>
          <w:szCs w:val="38"/>
          <w:rtl/>
        </w:rPr>
      </w:pPr>
    </w:p>
    <w:p w14:paraId="04FB28E5" w14:textId="77777777" w:rsidR="00D64EFC" w:rsidRPr="00EC515B" w:rsidRDefault="00D64EFC" w:rsidP="00D64EFC">
      <w:pPr>
        <w:jc w:val="center"/>
        <w:rPr>
          <w:rFonts w:ascii="Sakkal Majalla" w:hAnsi="Sakkal Majalla" w:cs="Sakkal Majalla"/>
          <w:sz w:val="40"/>
          <w:szCs w:val="40"/>
          <w:rtl/>
          <w:lang w:bidi="ar-EG"/>
        </w:rPr>
      </w:pPr>
      <w:r w:rsidRPr="00EC515B">
        <w:rPr>
          <w:rFonts w:ascii="Sakkal Majalla" w:hAnsi="Sakkal Majalla" w:cs="Sakkal Majalla"/>
          <w:sz w:val="40"/>
          <w:szCs w:val="40"/>
          <w:rtl/>
          <w:lang w:bidi="ar-EG"/>
        </w:rPr>
        <w:t>إعداد الطالب</w:t>
      </w:r>
    </w:p>
    <w:p w14:paraId="325C96C9" w14:textId="77777777" w:rsidR="00D64EFC" w:rsidRPr="00EC515B" w:rsidRDefault="00D64EFC" w:rsidP="00D64EFC">
      <w:pPr>
        <w:jc w:val="center"/>
        <w:rPr>
          <w:rFonts w:ascii="Sakkal Majalla" w:hAnsi="Sakkal Majalla" w:cs="Sakkal Majalla"/>
          <w:sz w:val="40"/>
          <w:szCs w:val="40"/>
          <w:rtl/>
          <w:lang w:bidi="ar-EG"/>
        </w:rPr>
      </w:pPr>
      <w:r w:rsidRPr="00EC515B">
        <w:rPr>
          <w:rFonts w:ascii="Sakkal Majalla" w:hAnsi="Sakkal Majalla" w:cs="Sakkal Majalla" w:hint="cs"/>
          <w:sz w:val="40"/>
          <w:szCs w:val="40"/>
          <w:rtl/>
          <w:lang w:bidi="ar-EG"/>
        </w:rPr>
        <w:t xml:space="preserve"> أحمد محمد أحمد الجابر</w:t>
      </w:r>
    </w:p>
    <w:p w14:paraId="25115C56" w14:textId="77777777" w:rsidR="00D64EFC" w:rsidRPr="00EC515B" w:rsidRDefault="00D64EFC" w:rsidP="00D64EFC">
      <w:pPr>
        <w:jc w:val="center"/>
        <w:rPr>
          <w:rFonts w:ascii="Sakkal Majalla" w:hAnsi="Sakkal Majalla" w:cs="Sakkal Majalla"/>
          <w:sz w:val="40"/>
          <w:szCs w:val="40"/>
          <w:rtl/>
          <w:lang w:bidi="ar-EG"/>
        </w:rPr>
      </w:pPr>
      <w:r w:rsidRPr="00EC515B">
        <w:rPr>
          <w:rFonts w:ascii="Sakkal Majalla" w:hAnsi="Sakkal Majalla" w:cs="Sakkal Majalla" w:hint="cs"/>
          <w:sz w:val="40"/>
          <w:szCs w:val="40"/>
          <w:rtl/>
          <w:lang w:bidi="ar-EG"/>
        </w:rPr>
        <w:t>الرقم الأكاديمي</w:t>
      </w:r>
    </w:p>
    <w:p w14:paraId="26101561" w14:textId="77777777" w:rsidR="00D64EFC" w:rsidRPr="00EC515B" w:rsidRDefault="00D64EFC" w:rsidP="00D64EFC">
      <w:pPr>
        <w:jc w:val="center"/>
        <w:rPr>
          <w:rFonts w:ascii="Sakkal Majalla" w:hAnsi="Sakkal Majalla" w:cs="Sakkal Majalla"/>
          <w:sz w:val="40"/>
          <w:szCs w:val="40"/>
          <w:rtl/>
          <w:lang w:bidi="ar-EG"/>
        </w:rPr>
      </w:pPr>
      <w:r w:rsidRPr="00EC515B">
        <w:rPr>
          <w:rFonts w:ascii="Sakkal Majalla" w:hAnsi="Sakkal Majalla" w:cs="Sakkal Majalla" w:hint="cs"/>
          <w:sz w:val="40"/>
          <w:szCs w:val="40"/>
          <w:rtl/>
          <w:lang w:bidi="ar-EG"/>
        </w:rPr>
        <w:t xml:space="preserve"> 241000697     </w:t>
      </w:r>
    </w:p>
    <w:p w14:paraId="5210DE50" w14:textId="77777777" w:rsidR="00D64EFC" w:rsidRPr="00EC515B" w:rsidRDefault="00D64EFC" w:rsidP="00D64EFC">
      <w:pPr>
        <w:jc w:val="center"/>
        <w:rPr>
          <w:rFonts w:ascii="Sakkal Majalla" w:hAnsi="Sakkal Majalla" w:cs="Sakkal Majalla"/>
          <w:sz w:val="40"/>
          <w:szCs w:val="40"/>
          <w:rtl/>
          <w:lang w:bidi="ar-EG"/>
        </w:rPr>
      </w:pPr>
    </w:p>
    <w:p w14:paraId="6C2D861E" w14:textId="77777777" w:rsidR="00D64EFC" w:rsidRPr="00EC515B" w:rsidRDefault="00D64EFC" w:rsidP="00D64EFC">
      <w:pPr>
        <w:ind w:firstLine="720"/>
        <w:rPr>
          <w:rFonts w:ascii="Sakkal Majalla" w:hAnsi="Sakkal Majalla" w:cs="Sakkal Majalla"/>
          <w:sz w:val="40"/>
          <w:szCs w:val="40"/>
          <w:rtl/>
        </w:rPr>
      </w:pPr>
      <w:r>
        <w:rPr>
          <w:rFonts w:ascii="Sakkal Majalla" w:hAnsi="Sakkal Majalla" w:cs="Sakkal Majalla" w:hint="cs"/>
          <w:sz w:val="40"/>
          <w:szCs w:val="40"/>
          <w:rtl/>
          <w:lang w:bidi="ar-EG"/>
        </w:rPr>
        <w:t xml:space="preserve">   </w:t>
      </w:r>
      <w:r w:rsidRPr="00EC515B">
        <w:rPr>
          <w:rFonts w:ascii="Sakkal Majalla" w:hAnsi="Sakkal Majalla" w:cs="Sakkal Majalla"/>
          <w:sz w:val="40"/>
          <w:szCs w:val="40"/>
          <w:rtl/>
          <w:lang w:bidi="ar-EG"/>
        </w:rPr>
        <w:t>المشرف</w:t>
      </w:r>
      <w:r w:rsidRPr="00EC515B">
        <w:rPr>
          <w:rFonts w:ascii="Sakkal Majalla" w:hAnsi="Sakkal Majalla" w:cs="Sakkal Majalla" w:hint="cs"/>
          <w:sz w:val="40"/>
          <w:szCs w:val="40"/>
          <w:rtl/>
          <w:lang w:bidi="ar-EG"/>
        </w:rPr>
        <w:t xml:space="preserve"> الرئيسي</w:t>
      </w:r>
      <w:r w:rsidRPr="00EC515B">
        <w:rPr>
          <w:rFonts w:ascii="Sakkal Majalla" w:hAnsi="Sakkal Majalla" w:cs="Sakkal Majalla"/>
          <w:sz w:val="40"/>
          <w:szCs w:val="40"/>
          <w:rtl/>
        </w:rPr>
        <w:tab/>
      </w:r>
      <w:r w:rsidRPr="00EC515B">
        <w:rPr>
          <w:rFonts w:ascii="Sakkal Majalla" w:hAnsi="Sakkal Majalla" w:cs="Sakkal Majalla"/>
          <w:sz w:val="40"/>
          <w:szCs w:val="40"/>
          <w:rtl/>
        </w:rPr>
        <w:tab/>
      </w:r>
      <w:r w:rsidRPr="00EC515B">
        <w:rPr>
          <w:rFonts w:ascii="Sakkal Majalla" w:hAnsi="Sakkal Majalla" w:cs="Sakkal Majalla"/>
          <w:sz w:val="40"/>
          <w:szCs w:val="40"/>
          <w:rtl/>
        </w:rPr>
        <w:tab/>
      </w:r>
      <w:r w:rsidRPr="00EC515B">
        <w:rPr>
          <w:rFonts w:ascii="Sakkal Majalla" w:hAnsi="Sakkal Majalla" w:cs="Sakkal Majalla"/>
          <w:sz w:val="40"/>
          <w:szCs w:val="40"/>
          <w:rtl/>
        </w:rPr>
        <w:tab/>
      </w:r>
      <w:r>
        <w:rPr>
          <w:rFonts w:ascii="Sakkal Majalla" w:hAnsi="Sakkal Majalla" w:cs="Sakkal Majalla" w:hint="cs"/>
          <w:sz w:val="40"/>
          <w:szCs w:val="40"/>
          <w:rtl/>
        </w:rPr>
        <w:t xml:space="preserve">           </w:t>
      </w:r>
      <w:r w:rsidRPr="00EC515B">
        <w:rPr>
          <w:rFonts w:ascii="Sakkal Majalla" w:hAnsi="Sakkal Majalla" w:cs="Sakkal Majalla" w:hint="cs"/>
          <w:sz w:val="40"/>
          <w:szCs w:val="40"/>
          <w:rtl/>
        </w:rPr>
        <w:t xml:space="preserve">  المشرف الثاني</w:t>
      </w:r>
    </w:p>
    <w:p w14:paraId="297F0BAF" w14:textId="77777777" w:rsidR="00D64EFC" w:rsidRPr="00EC515B" w:rsidRDefault="00D64EFC" w:rsidP="00D64EFC">
      <w:pPr>
        <w:rPr>
          <w:rFonts w:ascii="Sakkal Majalla" w:hAnsi="Sakkal Majalla" w:cs="Sakkal Majalla"/>
          <w:sz w:val="40"/>
          <w:szCs w:val="40"/>
          <w:rtl/>
          <w:lang w:bidi="ar-EG"/>
        </w:rPr>
      </w:pPr>
      <w:r>
        <w:rPr>
          <w:rFonts w:ascii="Sakkal Majalla" w:hAnsi="Sakkal Majalla" w:cs="Sakkal Majalla" w:hint="cs"/>
          <w:sz w:val="40"/>
          <w:szCs w:val="40"/>
          <w:rtl/>
          <w:lang w:bidi="ar-EG"/>
        </w:rPr>
        <w:t xml:space="preserve">             </w:t>
      </w:r>
      <w:r w:rsidRPr="00EC515B">
        <w:rPr>
          <w:rFonts w:ascii="Sakkal Majalla" w:hAnsi="Sakkal Majalla" w:cs="Sakkal Majalla" w:hint="cs"/>
          <w:sz w:val="40"/>
          <w:szCs w:val="40"/>
          <w:rtl/>
          <w:lang w:bidi="ar-EG"/>
        </w:rPr>
        <w:t xml:space="preserve">د.  أسماء أبو عنزة </w:t>
      </w:r>
      <w:r w:rsidRPr="00EC515B">
        <w:rPr>
          <w:rFonts w:ascii="Sakkal Majalla" w:hAnsi="Sakkal Majalla" w:cs="Sakkal Majalla" w:hint="cs"/>
          <w:sz w:val="40"/>
          <w:szCs w:val="40"/>
          <w:rtl/>
          <w:lang w:bidi="ar-EG"/>
        </w:rPr>
        <w:tab/>
      </w:r>
      <w:r>
        <w:rPr>
          <w:rFonts w:ascii="Sakkal Majalla" w:hAnsi="Sakkal Majalla" w:cs="Sakkal Majalla" w:hint="cs"/>
          <w:sz w:val="40"/>
          <w:szCs w:val="40"/>
          <w:rtl/>
          <w:lang w:bidi="ar-EG"/>
        </w:rPr>
        <w:t xml:space="preserve">                                   </w:t>
      </w:r>
      <w:r w:rsidRPr="00EC515B">
        <w:rPr>
          <w:rFonts w:ascii="Sakkal Majalla" w:hAnsi="Sakkal Majalla" w:cs="Sakkal Majalla"/>
          <w:sz w:val="40"/>
          <w:szCs w:val="40"/>
          <w:rtl/>
          <w:lang w:bidi="ar-EG"/>
        </w:rPr>
        <w:tab/>
      </w:r>
      <w:r>
        <w:rPr>
          <w:rFonts w:ascii="Sakkal Majalla" w:hAnsi="Sakkal Majalla" w:cs="Sakkal Majalla" w:hint="cs"/>
          <w:sz w:val="40"/>
          <w:szCs w:val="40"/>
          <w:rtl/>
          <w:lang w:bidi="ar-EG"/>
        </w:rPr>
        <w:t xml:space="preserve">   </w:t>
      </w:r>
      <w:r w:rsidRPr="00EC515B">
        <w:rPr>
          <w:rFonts w:ascii="Sakkal Majalla" w:hAnsi="Sakkal Majalla" w:cs="Sakkal Majalla" w:hint="cs"/>
          <w:sz w:val="40"/>
          <w:szCs w:val="40"/>
          <w:rtl/>
          <w:lang w:bidi="ar-EG"/>
        </w:rPr>
        <w:t>د. أحمد راجح إسماعيل</w:t>
      </w:r>
    </w:p>
    <w:p w14:paraId="09F009E0" w14:textId="77777777" w:rsidR="00D64EFC" w:rsidRPr="00EC515B" w:rsidRDefault="00D64EFC" w:rsidP="00D64EFC">
      <w:pPr>
        <w:rPr>
          <w:rFonts w:ascii="Sakkal Majalla" w:hAnsi="Sakkal Majalla" w:cs="Sakkal Majalla"/>
          <w:sz w:val="40"/>
          <w:szCs w:val="40"/>
          <w:rtl/>
          <w:lang w:bidi="ar-EG"/>
        </w:rPr>
      </w:pPr>
      <w:r w:rsidRPr="00EC515B">
        <w:rPr>
          <w:rFonts w:ascii="Sakkal Majalla" w:hAnsi="Sakkal Majalla" w:cs="Sakkal Majalla" w:hint="cs"/>
          <w:sz w:val="40"/>
          <w:szCs w:val="40"/>
          <w:rtl/>
          <w:lang w:bidi="ar-EG"/>
        </w:rPr>
        <w:t xml:space="preserve">   المشرف الأول - ودكتورة المقرر</w:t>
      </w:r>
      <w:r w:rsidRPr="00EC515B">
        <w:rPr>
          <w:rFonts w:ascii="Sakkal Majalla" w:hAnsi="Sakkal Majalla" w:cs="Sakkal Majalla"/>
          <w:sz w:val="40"/>
          <w:szCs w:val="40"/>
          <w:rtl/>
          <w:lang w:bidi="ar-EG"/>
        </w:rPr>
        <w:tab/>
      </w:r>
      <w:r w:rsidRPr="00EC515B">
        <w:rPr>
          <w:rFonts w:ascii="Sakkal Majalla" w:hAnsi="Sakkal Majalla" w:cs="Sakkal Majalla" w:hint="cs"/>
          <w:sz w:val="40"/>
          <w:szCs w:val="40"/>
          <w:rtl/>
          <w:lang w:bidi="ar-EG"/>
        </w:rPr>
        <w:t xml:space="preserve">   </w:t>
      </w:r>
      <w:r w:rsidRPr="00EC515B">
        <w:rPr>
          <w:rFonts w:ascii="Sakkal Majalla" w:hAnsi="Sakkal Majalla" w:cs="Sakkal Majalla"/>
          <w:sz w:val="40"/>
          <w:szCs w:val="40"/>
          <w:rtl/>
          <w:lang w:bidi="ar-EG"/>
        </w:rPr>
        <w:tab/>
      </w:r>
      <w:r w:rsidRPr="00EC515B">
        <w:rPr>
          <w:rFonts w:ascii="Sakkal Majalla" w:hAnsi="Sakkal Majalla" w:cs="Sakkal Majalla" w:hint="cs"/>
          <w:sz w:val="40"/>
          <w:szCs w:val="40"/>
          <w:rtl/>
          <w:lang w:bidi="ar-EG"/>
        </w:rPr>
        <w:t xml:space="preserve">     عضو لجنة البحث العلمي بالجامعة</w:t>
      </w:r>
    </w:p>
    <w:p w14:paraId="58B78CEC" w14:textId="77777777" w:rsidR="00D64EFC" w:rsidRPr="00366578" w:rsidRDefault="00D64EFC" w:rsidP="00D64EFC">
      <w:pPr>
        <w:rPr>
          <w:rFonts w:ascii="Sakkal Majalla" w:hAnsi="Sakkal Majalla" w:cs="Sakkal Majalla"/>
          <w:b/>
          <w:bCs/>
          <w:sz w:val="30"/>
          <w:szCs w:val="30"/>
          <w:rtl/>
          <w:lang w:bidi="ar-EG"/>
        </w:rPr>
      </w:pPr>
    </w:p>
    <w:p w14:paraId="14A61C91" w14:textId="77777777" w:rsidR="00D64EFC" w:rsidRPr="00EC515B" w:rsidRDefault="00D64EFC" w:rsidP="00D64EFC">
      <w:pPr>
        <w:jc w:val="center"/>
        <w:rPr>
          <w:rFonts w:ascii="Sakkal Majalla" w:hAnsi="Sakkal Majalla" w:cs="Sakkal Majalla"/>
          <w:sz w:val="38"/>
          <w:szCs w:val="38"/>
          <w:rtl/>
        </w:rPr>
      </w:pPr>
      <w:r w:rsidRPr="00EC515B">
        <w:rPr>
          <w:rFonts w:ascii="Sakkal Majalla" w:hAnsi="Sakkal Majalla" w:cs="Sakkal Majalla"/>
          <w:sz w:val="38"/>
          <w:szCs w:val="38"/>
          <w:rtl/>
          <w:lang w:bidi="ar-EG"/>
        </w:rPr>
        <w:t>العام ال</w:t>
      </w:r>
      <w:r w:rsidRPr="00EC515B">
        <w:rPr>
          <w:rFonts w:ascii="Sakkal Majalla" w:hAnsi="Sakkal Majalla" w:cs="Sakkal Majalla" w:hint="cs"/>
          <w:sz w:val="38"/>
          <w:szCs w:val="38"/>
          <w:rtl/>
          <w:lang w:bidi="ar-EG"/>
        </w:rPr>
        <w:t>جامعي</w:t>
      </w:r>
    </w:p>
    <w:p w14:paraId="43A2B08E" w14:textId="77777777" w:rsidR="00D64EFC" w:rsidRDefault="00D64EFC" w:rsidP="00D64EFC">
      <w:pPr>
        <w:jc w:val="center"/>
        <w:rPr>
          <w:rFonts w:ascii="Sakkal Majalla" w:hAnsi="Sakkal Majalla" w:cs="Sakkal Majalla"/>
          <w:sz w:val="38"/>
          <w:szCs w:val="38"/>
          <w:rtl/>
          <w:lang w:bidi="ar-EG"/>
        </w:rPr>
      </w:pPr>
      <w:r w:rsidRPr="00EC515B">
        <w:rPr>
          <w:rFonts w:ascii="Sakkal Majalla" w:hAnsi="Sakkal Majalla" w:cs="Sakkal Majalla"/>
          <w:sz w:val="38"/>
          <w:szCs w:val="38"/>
          <w:rtl/>
          <w:lang w:bidi="ar-EG"/>
        </w:rPr>
        <w:t>202</w:t>
      </w:r>
      <w:r w:rsidRPr="00EC515B">
        <w:rPr>
          <w:rFonts w:ascii="Sakkal Majalla" w:hAnsi="Sakkal Majalla" w:cs="Sakkal Majalla" w:hint="cs"/>
          <w:sz w:val="38"/>
          <w:szCs w:val="38"/>
          <w:rtl/>
          <w:lang w:bidi="ar-EG"/>
        </w:rPr>
        <w:t>4</w:t>
      </w:r>
    </w:p>
    <w:p w14:paraId="6423892A" w14:textId="653C2DCF" w:rsidR="009461A5" w:rsidRPr="009461A5" w:rsidRDefault="009461A5" w:rsidP="00D64EFC">
      <w:pPr>
        <w:jc w:val="center"/>
        <w:rPr>
          <w:rFonts w:ascii="Simplified Arabic" w:hAnsi="Simplified Arabic" w:cs="Simplified Arabic"/>
          <w:sz w:val="28"/>
          <w:szCs w:val="28"/>
          <w:rtl/>
          <w:lang w:bidi="ar-EG"/>
        </w:rPr>
      </w:pPr>
      <w:r w:rsidRPr="009461A5">
        <w:rPr>
          <w:rFonts w:ascii="Simplified Arabic" w:hAnsi="Simplified Arabic" w:cs="Simplified Arabic"/>
          <w:sz w:val="28"/>
          <w:szCs w:val="28"/>
          <w:rtl/>
          <w:lang w:bidi="ar-EG"/>
        </w:rPr>
        <w:t xml:space="preserve">تبقى حقوق الطباعة والنشر لصالح جامعة </w:t>
      </w:r>
      <w:proofErr w:type="spellStart"/>
      <w:r w:rsidRPr="009461A5">
        <w:rPr>
          <w:rFonts w:ascii="Simplified Arabic" w:hAnsi="Simplified Arabic" w:cs="Simplified Arabic"/>
          <w:sz w:val="28"/>
          <w:szCs w:val="28"/>
          <w:rtl/>
          <w:lang w:bidi="ar-EG"/>
        </w:rPr>
        <w:t>ميدأوشن</w:t>
      </w:r>
      <w:proofErr w:type="spellEnd"/>
    </w:p>
    <w:p w14:paraId="0EA50DCE" w14:textId="77777777" w:rsidR="00D64EFC" w:rsidRDefault="00D64EFC" w:rsidP="00D32DBA">
      <w:pPr>
        <w:spacing w:after="0" w:line="288" w:lineRule="auto"/>
        <w:rPr>
          <w:rFonts w:ascii="Simplified Arabic" w:hAnsi="Simplified Arabic" w:cs="Simplified Arabic" w:hint="cs"/>
          <w:b/>
          <w:bCs/>
          <w:sz w:val="40"/>
          <w:szCs w:val="40"/>
          <w:rtl/>
        </w:rPr>
        <w:sectPr w:rsidR="00D64EFC" w:rsidSect="00D64EFC">
          <w:footerReference w:type="default" r:id="rId8"/>
          <w:pgSz w:w="11906" w:h="16838"/>
          <w:pgMar w:top="1134" w:right="1701" w:bottom="1134" w:left="1134" w:header="709" w:footer="709" w:gutter="0"/>
          <w:cols w:space="708"/>
          <w:titlePg/>
          <w:bidi/>
          <w:rtlGutter/>
          <w:docGrid w:linePitch="360"/>
        </w:sectPr>
      </w:pPr>
    </w:p>
    <w:p w14:paraId="6D0F62FD"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025564DF" w14:textId="77777777" w:rsidR="00D64EFC" w:rsidRPr="00366578" w:rsidRDefault="00D64EFC" w:rsidP="00D64EFC">
      <w:pPr>
        <w:spacing w:after="0" w:line="288" w:lineRule="auto"/>
        <w:jc w:val="center"/>
        <w:rPr>
          <w:rFonts w:ascii="Simplified Arabic" w:hAnsi="Simplified Arabic" w:cs="Simplified Arabic"/>
          <w:b/>
          <w:bCs/>
          <w:sz w:val="40"/>
          <w:szCs w:val="40"/>
          <w:rtl/>
        </w:rPr>
      </w:pPr>
      <w:r w:rsidRPr="00366578">
        <w:rPr>
          <w:rFonts w:ascii="Times New Roman" w:eastAsia="Times New Roman" w:hAnsi="Times New Roman" w:cs="Times New Roman"/>
          <w:noProof/>
          <w:sz w:val="26"/>
          <w:szCs w:val="26"/>
        </w:rPr>
        <w:drawing>
          <wp:anchor distT="0" distB="0" distL="114300" distR="114300" simplePos="0" relativeHeight="251665408" behindDoc="0" locked="0" layoutInCell="1" allowOverlap="1" wp14:anchorId="4B4A6D88" wp14:editId="0158D6DF">
            <wp:simplePos x="0" y="0"/>
            <wp:positionH relativeFrom="page">
              <wp:posOffset>777240</wp:posOffset>
            </wp:positionH>
            <wp:positionV relativeFrom="paragraph">
              <wp:posOffset>944880</wp:posOffset>
            </wp:positionV>
            <wp:extent cx="5897880" cy="3749040"/>
            <wp:effectExtent l="0" t="0" r="7620" b="3810"/>
            <wp:wrapSquare wrapText="bothSides"/>
            <wp:docPr id="19" name="صورة 19" descr="C:\Users\DELL\Desktop\95dad273-30dc-41fc-a3b6-d4850b977b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ELL\Desktop\95dad273-30dc-41fc-a3b6-d4850b977b9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97880" cy="3749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0B744A"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4F78F3FB"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6E34BE65"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78791D34" w14:textId="77777777" w:rsidR="00D64EFC" w:rsidRDefault="00D64EFC" w:rsidP="00D64EFC">
      <w:pPr>
        <w:spacing w:line="312" w:lineRule="auto"/>
        <w:rPr>
          <w:rFonts w:ascii="Simplified Arabic" w:hAnsi="Simplified Arabic" w:cs="Simplified Arabic"/>
          <w:b/>
          <w:bCs/>
          <w:sz w:val="40"/>
          <w:szCs w:val="40"/>
          <w:rtl/>
        </w:rPr>
      </w:pPr>
      <w:bookmarkStart w:id="0" w:name="_Toc167401711"/>
    </w:p>
    <w:p w14:paraId="59623F1D" w14:textId="77777777" w:rsidR="00D64EFC" w:rsidRDefault="00D64EFC" w:rsidP="00D64EFC">
      <w:pPr>
        <w:spacing w:line="312" w:lineRule="auto"/>
        <w:rPr>
          <w:rFonts w:ascii="Simplified Arabic" w:hAnsi="Simplified Arabic" w:cs="Simplified Arabic"/>
          <w:b/>
          <w:bCs/>
          <w:sz w:val="40"/>
          <w:szCs w:val="40"/>
          <w:rtl/>
        </w:rPr>
      </w:pPr>
    </w:p>
    <w:p w14:paraId="291C12AE" w14:textId="77777777" w:rsidR="00D64EFC" w:rsidRDefault="00D64EFC" w:rsidP="00D64EFC">
      <w:pPr>
        <w:spacing w:line="312" w:lineRule="auto"/>
        <w:rPr>
          <w:rFonts w:ascii="Simplified Arabic" w:hAnsi="Simplified Arabic" w:cs="Simplified Arabic"/>
          <w:b/>
          <w:bCs/>
          <w:sz w:val="40"/>
          <w:szCs w:val="40"/>
          <w:rtl/>
        </w:rPr>
      </w:pPr>
    </w:p>
    <w:p w14:paraId="35055A34" w14:textId="77777777" w:rsidR="00D64EFC" w:rsidRDefault="00D64EFC" w:rsidP="00D64EFC">
      <w:pPr>
        <w:spacing w:line="312" w:lineRule="auto"/>
        <w:rPr>
          <w:rFonts w:ascii="Simplified Arabic" w:hAnsi="Simplified Arabic" w:cs="Simplified Arabic"/>
          <w:b/>
          <w:bCs/>
          <w:sz w:val="40"/>
          <w:szCs w:val="40"/>
          <w:rtl/>
        </w:rPr>
      </w:pPr>
    </w:p>
    <w:p w14:paraId="29625130" w14:textId="77777777" w:rsidR="00D64EFC" w:rsidRDefault="00D64EFC" w:rsidP="00D64EFC">
      <w:pPr>
        <w:spacing w:line="312" w:lineRule="auto"/>
        <w:jc w:val="center"/>
        <w:rPr>
          <w:rFonts w:cs="Simplified Arabic"/>
          <w:b/>
          <w:bCs/>
          <w:sz w:val="34"/>
          <w:szCs w:val="34"/>
          <w:rtl/>
          <w:lang w:bidi="ar-EG"/>
        </w:rPr>
      </w:pPr>
    </w:p>
    <w:p w14:paraId="3BD15F2D" w14:textId="77777777" w:rsidR="00D64EFC" w:rsidRPr="00E50172" w:rsidRDefault="00D64EFC" w:rsidP="00D64EFC">
      <w:pPr>
        <w:spacing w:line="312" w:lineRule="auto"/>
        <w:jc w:val="center"/>
        <w:rPr>
          <w:rFonts w:cs="Simplified Arabic"/>
          <w:b/>
          <w:bCs/>
          <w:sz w:val="36"/>
          <w:szCs w:val="36"/>
          <w:rtl/>
          <w:lang w:bidi="ar-EG"/>
        </w:rPr>
      </w:pPr>
      <w:r w:rsidRPr="00E50172">
        <w:rPr>
          <w:rFonts w:cs="Simplified Arabic" w:hint="cs"/>
          <w:b/>
          <w:bCs/>
          <w:sz w:val="36"/>
          <w:szCs w:val="36"/>
          <w:rtl/>
          <w:lang w:bidi="ar-EG"/>
        </w:rPr>
        <w:lastRenderedPageBreak/>
        <w:t xml:space="preserve">الإهداء </w:t>
      </w:r>
    </w:p>
    <w:p w14:paraId="6A3D18C9" w14:textId="77777777" w:rsidR="00D64EFC" w:rsidRPr="00A67236" w:rsidRDefault="00D64EFC" w:rsidP="00D64EFC">
      <w:pPr>
        <w:pStyle w:val="ac"/>
        <w:bidi/>
        <w:jc w:val="center"/>
        <w:rPr>
          <w:rFonts w:ascii="Simplified Arabic" w:hAnsi="Simplified Arabic" w:cs="Simplified Arabic"/>
          <w:sz w:val="28"/>
          <w:szCs w:val="28"/>
          <w:rtl/>
        </w:rPr>
      </w:pPr>
      <w:r w:rsidRPr="00A67236">
        <w:rPr>
          <w:rFonts w:ascii="Simplified Arabic" w:hAnsi="Simplified Arabic" w:cs="Simplified Arabic"/>
          <w:sz w:val="28"/>
          <w:szCs w:val="28"/>
          <w:rtl/>
        </w:rPr>
        <w:t>لم تكن رحلة سهلة، ولا يمكن لها أن تكون. لم تكن الخطوات واضحة، ولا الطرق ممهدة. لحظات بسيطات، كنت أتمناها وأبنيها</w:t>
      </w:r>
      <w:r w:rsidRPr="00A67236">
        <w:rPr>
          <w:rFonts w:ascii="Simplified Arabic" w:hAnsi="Simplified Arabic" w:cs="Simplified Arabic"/>
          <w:sz w:val="28"/>
          <w:szCs w:val="28"/>
        </w:rPr>
        <w:t>.</w:t>
      </w:r>
    </w:p>
    <w:p w14:paraId="44ECD63F" w14:textId="77777777" w:rsidR="00D64EFC" w:rsidRPr="00A67236" w:rsidRDefault="00D64EFC" w:rsidP="00D64EFC">
      <w:pPr>
        <w:pStyle w:val="ac"/>
        <w:bidi/>
        <w:jc w:val="center"/>
        <w:rPr>
          <w:rFonts w:ascii="Simplified Arabic" w:hAnsi="Simplified Arabic" w:cs="Simplified Arabic"/>
          <w:sz w:val="28"/>
          <w:szCs w:val="28"/>
          <w:rtl/>
        </w:rPr>
      </w:pPr>
      <w:r w:rsidRPr="00A67236">
        <w:rPr>
          <w:rFonts w:ascii="Simplified Arabic" w:hAnsi="Simplified Arabic" w:cs="Simplified Arabic"/>
          <w:sz w:val="28"/>
          <w:szCs w:val="28"/>
          <w:rtl/>
        </w:rPr>
        <w:t>الحمد لله الذي ما حمدنا ولا شكرنا ولا أثنينا إلا به</w:t>
      </w:r>
      <w:r w:rsidRPr="00A67236">
        <w:rPr>
          <w:rFonts w:ascii="Simplified Arabic" w:hAnsi="Simplified Arabic" w:cs="Simplified Arabic"/>
          <w:sz w:val="28"/>
          <w:szCs w:val="28"/>
        </w:rPr>
        <w:t>.</w:t>
      </w:r>
    </w:p>
    <w:p w14:paraId="4CE4190F" w14:textId="77777777" w:rsidR="00D64EFC" w:rsidRPr="00A67236" w:rsidRDefault="00D64EFC" w:rsidP="00D64EFC">
      <w:pPr>
        <w:pStyle w:val="ac"/>
        <w:bidi/>
        <w:jc w:val="center"/>
        <w:rPr>
          <w:rFonts w:ascii="Simplified Arabic" w:hAnsi="Simplified Arabic" w:cs="Simplified Arabic"/>
          <w:sz w:val="28"/>
          <w:szCs w:val="28"/>
          <w:rtl/>
        </w:rPr>
      </w:pPr>
      <w:r w:rsidRPr="00A67236">
        <w:rPr>
          <w:rFonts w:ascii="Simplified Arabic" w:hAnsi="Simplified Arabic" w:cs="Simplified Arabic"/>
          <w:sz w:val="28"/>
          <w:szCs w:val="28"/>
          <w:rtl/>
        </w:rPr>
        <w:t>الحمد لله الذي ما رجونا ولا طلبنا ولا سعينا إلا بتوفيقه</w:t>
      </w:r>
      <w:r w:rsidRPr="00A67236">
        <w:rPr>
          <w:rFonts w:ascii="Simplified Arabic" w:hAnsi="Simplified Arabic" w:cs="Simplified Arabic"/>
          <w:sz w:val="28"/>
          <w:szCs w:val="28"/>
        </w:rPr>
        <w:t>.</w:t>
      </w:r>
    </w:p>
    <w:p w14:paraId="65A23D0C" w14:textId="77777777" w:rsidR="00D64EFC" w:rsidRPr="00A67236" w:rsidRDefault="00D64EFC" w:rsidP="00D64EFC">
      <w:pPr>
        <w:pStyle w:val="ac"/>
        <w:bidi/>
        <w:jc w:val="center"/>
        <w:rPr>
          <w:rFonts w:ascii="Simplified Arabic" w:hAnsi="Simplified Arabic" w:cs="Simplified Arabic"/>
          <w:sz w:val="28"/>
          <w:szCs w:val="28"/>
          <w:rtl/>
        </w:rPr>
      </w:pPr>
      <w:r w:rsidRPr="00A67236">
        <w:rPr>
          <w:rFonts w:ascii="Simplified Arabic" w:hAnsi="Simplified Arabic" w:cs="Simplified Arabic"/>
          <w:sz w:val="28"/>
          <w:szCs w:val="28"/>
          <w:rtl/>
        </w:rPr>
        <w:t>الحمد لله الذي يكافئ بالضعف، الحمد لله في كل وقت وكل حين</w:t>
      </w:r>
      <w:r w:rsidRPr="00A67236">
        <w:rPr>
          <w:rFonts w:ascii="Simplified Arabic" w:hAnsi="Simplified Arabic" w:cs="Simplified Arabic"/>
          <w:sz w:val="28"/>
          <w:szCs w:val="28"/>
        </w:rPr>
        <w:t>.</w:t>
      </w:r>
    </w:p>
    <w:p w14:paraId="1C0CE514" w14:textId="77777777" w:rsidR="00D64EFC" w:rsidRPr="00A67236" w:rsidRDefault="00D64EFC" w:rsidP="00D64EFC">
      <w:pPr>
        <w:pStyle w:val="ac"/>
        <w:bidi/>
        <w:jc w:val="center"/>
        <w:rPr>
          <w:rFonts w:ascii="Simplified Arabic" w:hAnsi="Simplified Arabic" w:cs="Simplified Arabic"/>
          <w:sz w:val="28"/>
          <w:szCs w:val="28"/>
          <w:rtl/>
        </w:rPr>
      </w:pPr>
      <w:r w:rsidRPr="00A67236">
        <w:rPr>
          <w:rFonts w:ascii="Simplified Arabic" w:hAnsi="Simplified Arabic" w:cs="Simplified Arabic"/>
          <w:sz w:val="28"/>
          <w:szCs w:val="28"/>
          <w:rtl/>
        </w:rPr>
        <w:t>الحمد لله على القليل والجليل</w:t>
      </w:r>
      <w:r w:rsidRPr="00A67236">
        <w:rPr>
          <w:rFonts w:ascii="Simplified Arabic" w:hAnsi="Simplified Arabic" w:cs="Simplified Arabic"/>
          <w:sz w:val="28"/>
          <w:szCs w:val="28"/>
        </w:rPr>
        <w:t>.</w:t>
      </w:r>
    </w:p>
    <w:p w14:paraId="35BD0370" w14:textId="77777777" w:rsidR="00D64EFC" w:rsidRPr="00A67236" w:rsidRDefault="00D64EFC" w:rsidP="00D64EFC">
      <w:pPr>
        <w:pStyle w:val="ac"/>
        <w:bidi/>
        <w:jc w:val="center"/>
        <w:rPr>
          <w:rFonts w:ascii="Simplified Arabic" w:hAnsi="Simplified Arabic" w:cs="Simplified Arabic"/>
          <w:sz w:val="28"/>
          <w:szCs w:val="28"/>
          <w:rtl/>
        </w:rPr>
      </w:pPr>
      <w:r w:rsidRPr="00A67236">
        <w:rPr>
          <w:rFonts w:ascii="Simplified Arabic" w:hAnsi="Simplified Arabic" w:cs="Simplified Arabic"/>
          <w:sz w:val="28"/>
          <w:szCs w:val="28"/>
          <w:rtl/>
        </w:rPr>
        <w:t>﴿وَآخِرُ دَعْوَاهُمْ أَنِ الْحَمْدُ لِلَّهِ رَبِّ الْعَالَمِينَ﴾</w:t>
      </w:r>
    </w:p>
    <w:p w14:paraId="2F39AAFE" w14:textId="77777777" w:rsidR="00D64EFC" w:rsidRPr="00A67236" w:rsidRDefault="00D64EFC" w:rsidP="00D64EFC">
      <w:pPr>
        <w:pStyle w:val="ac"/>
        <w:bidi/>
        <w:jc w:val="center"/>
        <w:rPr>
          <w:rFonts w:ascii="Simplified Arabic" w:hAnsi="Simplified Arabic" w:cs="Simplified Arabic"/>
          <w:sz w:val="28"/>
          <w:szCs w:val="28"/>
          <w:rtl/>
        </w:rPr>
      </w:pPr>
      <w:r w:rsidRPr="00A67236">
        <w:rPr>
          <w:rFonts w:ascii="Simplified Arabic" w:hAnsi="Simplified Arabic" w:cs="Simplified Arabic"/>
          <w:sz w:val="28"/>
          <w:szCs w:val="28"/>
          <w:rtl/>
        </w:rPr>
        <w:t>إلى نفسي الطموحة حقاً التي سرّبت واجتهدت، إلى من تعب فلهم لا يمتنع أجر مجتهد من الله المعين، فالمعان حقه هو التوفيق العون في تحقيق ما أصنع</w:t>
      </w:r>
      <w:r w:rsidRPr="00A67236">
        <w:rPr>
          <w:rFonts w:ascii="Simplified Arabic" w:hAnsi="Simplified Arabic" w:cs="Simplified Arabic"/>
          <w:sz w:val="28"/>
          <w:szCs w:val="28"/>
        </w:rPr>
        <w:t>.</w:t>
      </w:r>
    </w:p>
    <w:p w14:paraId="52619ACE" w14:textId="77777777" w:rsidR="00D64EFC" w:rsidRPr="00A67236" w:rsidRDefault="00D64EFC" w:rsidP="00D64EFC">
      <w:pPr>
        <w:pStyle w:val="ac"/>
        <w:bidi/>
        <w:jc w:val="center"/>
        <w:rPr>
          <w:rFonts w:ascii="Simplified Arabic" w:hAnsi="Simplified Arabic" w:cs="Simplified Arabic"/>
          <w:sz w:val="28"/>
          <w:szCs w:val="28"/>
          <w:rtl/>
        </w:rPr>
      </w:pPr>
      <w:r w:rsidRPr="00A67236">
        <w:rPr>
          <w:rFonts w:ascii="Simplified Arabic" w:hAnsi="Simplified Arabic" w:cs="Simplified Arabic"/>
          <w:sz w:val="28"/>
          <w:szCs w:val="28"/>
          <w:rtl/>
        </w:rPr>
        <w:t>إلى من لا يتوقف ليحبني أحببته ورأيت العظيم بلا حدود فكان يقابلني بلا أي توقف</w:t>
      </w:r>
      <w:r w:rsidRPr="00A67236">
        <w:rPr>
          <w:rFonts w:ascii="Simplified Arabic" w:hAnsi="Simplified Arabic" w:cs="Simplified Arabic"/>
          <w:sz w:val="28"/>
          <w:szCs w:val="28"/>
        </w:rPr>
        <w:t>.</w:t>
      </w:r>
    </w:p>
    <w:p w14:paraId="057CA416" w14:textId="77777777" w:rsidR="00D64EFC" w:rsidRPr="00A67236" w:rsidRDefault="00D64EFC" w:rsidP="00D64EFC">
      <w:pPr>
        <w:pStyle w:val="ac"/>
        <w:bidi/>
        <w:jc w:val="center"/>
        <w:rPr>
          <w:rFonts w:ascii="Simplified Arabic" w:hAnsi="Simplified Arabic" w:cs="Simplified Arabic"/>
          <w:sz w:val="28"/>
          <w:szCs w:val="28"/>
          <w:rtl/>
        </w:rPr>
      </w:pPr>
      <w:r w:rsidRPr="00A67236">
        <w:rPr>
          <w:rFonts w:ascii="Simplified Arabic" w:hAnsi="Simplified Arabic" w:cs="Simplified Arabic"/>
          <w:sz w:val="28"/>
          <w:szCs w:val="28"/>
          <w:rtl/>
        </w:rPr>
        <w:t xml:space="preserve">إلى من عشقني فرحاً وكبرني </w:t>
      </w:r>
      <w:proofErr w:type="spellStart"/>
      <w:r w:rsidRPr="00A67236">
        <w:rPr>
          <w:rFonts w:ascii="Simplified Arabic" w:hAnsi="Simplified Arabic" w:cs="Simplified Arabic"/>
          <w:sz w:val="28"/>
          <w:szCs w:val="28"/>
          <w:rtl/>
        </w:rPr>
        <w:t>حلمأ</w:t>
      </w:r>
      <w:proofErr w:type="spellEnd"/>
      <w:r w:rsidRPr="00A67236">
        <w:rPr>
          <w:rFonts w:ascii="Simplified Arabic" w:hAnsi="Simplified Arabic" w:cs="Simplified Arabic"/>
          <w:sz w:val="28"/>
          <w:szCs w:val="28"/>
          <w:rtl/>
        </w:rPr>
        <w:t>، إلى أصدقائي في العلم والرحلات وعظيم الحضور</w:t>
      </w:r>
      <w:r w:rsidRPr="00A67236">
        <w:rPr>
          <w:rFonts w:ascii="Simplified Arabic" w:hAnsi="Simplified Arabic" w:cs="Simplified Arabic"/>
          <w:sz w:val="28"/>
          <w:szCs w:val="28"/>
        </w:rPr>
        <w:t>.</w:t>
      </w:r>
    </w:p>
    <w:p w14:paraId="19AF8BE7" w14:textId="77777777" w:rsidR="00D64EFC" w:rsidRPr="00A67236" w:rsidRDefault="00D64EFC" w:rsidP="00D64EFC">
      <w:pPr>
        <w:pStyle w:val="ac"/>
        <w:bidi/>
        <w:jc w:val="center"/>
        <w:rPr>
          <w:rFonts w:ascii="Simplified Arabic" w:hAnsi="Simplified Arabic" w:cs="Simplified Arabic"/>
          <w:sz w:val="28"/>
          <w:szCs w:val="28"/>
          <w:rtl/>
        </w:rPr>
      </w:pPr>
      <w:r w:rsidRPr="00A67236">
        <w:rPr>
          <w:rFonts w:ascii="Simplified Arabic" w:hAnsi="Simplified Arabic" w:cs="Simplified Arabic"/>
          <w:sz w:val="28"/>
          <w:szCs w:val="28"/>
          <w:rtl/>
        </w:rPr>
        <w:t>إلى من يحمل شعلة الدين بين قلبه وأوراقه، فلم يتوقف يدعني أتعلم. الى صاحبي الذي لا يتأخر</w:t>
      </w:r>
      <w:r w:rsidRPr="00A67236">
        <w:rPr>
          <w:rFonts w:ascii="Simplified Arabic" w:hAnsi="Simplified Arabic" w:cs="Simplified Arabic"/>
          <w:sz w:val="28"/>
          <w:szCs w:val="28"/>
        </w:rPr>
        <w:t>.</w:t>
      </w:r>
    </w:p>
    <w:p w14:paraId="7E96E153" w14:textId="77777777" w:rsidR="00D64EFC" w:rsidRPr="00A67236" w:rsidRDefault="00D64EFC" w:rsidP="00D64EFC">
      <w:pPr>
        <w:pStyle w:val="ac"/>
        <w:bidi/>
        <w:jc w:val="center"/>
        <w:rPr>
          <w:rFonts w:ascii="Simplified Arabic" w:hAnsi="Simplified Arabic" w:cs="Simplified Arabic"/>
          <w:sz w:val="28"/>
          <w:szCs w:val="28"/>
          <w:rtl/>
        </w:rPr>
      </w:pPr>
      <w:r w:rsidRPr="00A67236">
        <w:rPr>
          <w:rFonts w:ascii="Simplified Arabic" w:hAnsi="Simplified Arabic" w:cs="Simplified Arabic"/>
          <w:sz w:val="28"/>
          <w:szCs w:val="28"/>
          <w:rtl/>
        </w:rPr>
        <w:t>إلى صاحبي الوحيد، "شكراً". حمداً جزيلاً</w:t>
      </w:r>
      <w:r w:rsidRPr="00A67236">
        <w:rPr>
          <w:rFonts w:ascii="Simplified Arabic" w:hAnsi="Simplified Arabic" w:cs="Simplified Arabic"/>
          <w:sz w:val="28"/>
          <w:szCs w:val="28"/>
        </w:rPr>
        <w:t>.</w:t>
      </w:r>
    </w:p>
    <w:p w14:paraId="7D4F2722" w14:textId="77777777" w:rsidR="00D64EFC" w:rsidRPr="00A67236" w:rsidRDefault="00D64EFC" w:rsidP="00D64EFC">
      <w:pPr>
        <w:pStyle w:val="ac"/>
        <w:bidi/>
        <w:jc w:val="center"/>
        <w:rPr>
          <w:rFonts w:ascii="Simplified Arabic" w:hAnsi="Simplified Arabic" w:cs="Simplified Arabic"/>
          <w:sz w:val="28"/>
          <w:szCs w:val="28"/>
          <w:rtl/>
        </w:rPr>
      </w:pPr>
      <w:r w:rsidRPr="00A67236">
        <w:rPr>
          <w:rFonts w:ascii="Simplified Arabic" w:hAnsi="Simplified Arabic" w:cs="Simplified Arabic"/>
          <w:sz w:val="28"/>
          <w:szCs w:val="28"/>
          <w:rtl/>
        </w:rPr>
        <w:t>إلى من سهل، وثنى وجعل الباقي عليّ، صاحبي الذي لم أملك له قبيلاً، حمداً</w:t>
      </w:r>
      <w:r w:rsidRPr="00A67236">
        <w:rPr>
          <w:rFonts w:ascii="Simplified Arabic" w:hAnsi="Simplified Arabic" w:cs="Simplified Arabic"/>
          <w:sz w:val="28"/>
          <w:szCs w:val="28"/>
        </w:rPr>
        <w:t>.</w:t>
      </w:r>
    </w:p>
    <w:p w14:paraId="609D3876" w14:textId="77777777" w:rsidR="00D64EFC" w:rsidRPr="00A67236" w:rsidRDefault="00D64EFC" w:rsidP="00D64EFC">
      <w:pPr>
        <w:pStyle w:val="ac"/>
        <w:bidi/>
        <w:jc w:val="center"/>
        <w:rPr>
          <w:rFonts w:ascii="Simplified Arabic" w:hAnsi="Simplified Arabic" w:cs="Simplified Arabic"/>
          <w:sz w:val="28"/>
          <w:szCs w:val="28"/>
        </w:rPr>
      </w:pPr>
      <w:r w:rsidRPr="00A67236">
        <w:rPr>
          <w:rFonts w:ascii="Simplified Arabic" w:hAnsi="Simplified Arabic" w:cs="Simplified Arabic"/>
          <w:sz w:val="28"/>
          <w:szCs w:val="28"/>
          <w:rtl/>
        </w:rPr>
        <w:t>إلى من حضر ويحب الحضور معي. شعاع الحلم بين قمم</w:t>
      </w:r>
      <w:r w:rsidRPr="00A67236">
        <w:rPr>
          <w:rFonts w:ascii="Simplified Arabic" w:hAnsi="Simplified Arabic" w:cs="Simplified Arabic"/>
          <w:sz w:val="28"/>
          <w:szCs w:val="28"/>
        </w:rPr>
        <w:t>.</w:t>
      </w:r>
    </w:p>
    <w:p w14:paraId="0A8C037A" w14:textId="77777777" w:rsidR="00D64EFC" w:rsidRDefault="00D64EFC" w:rsidP="00D64EFC">
      <w:pPr>
        <w:spacing w:line="312" w:lineRule="auto"/>
        <w:rPr>
          <w:rFonts w:cs="Simplified Arabic"/>
          <w:b/>
          <w:bCs/>
          <w:sz w:val="34"/>
          <w:szCs w:val="34"/>
          <w:rtl/>
        </w:rPr>
      </w:pPr>
    </w:p>
    <w:p w14:paraId="4F71B10B" w14:textId="77777777" w:rsidR="000F4253" w:rsidRPr="00366578" w:rsidRDefault="000F4253" w:rsidP="00D64EFC">
      <w:pPr>
        <w:spacing w:line="312" w:lineRule="auto"/>
        <w:rPr>
          <w:rFonts w:cs="Simplified Arabic"/>
          <w:b/>
          <w:bCs/>
          <w:sz w:val="34"/>
          <w:szCs w:val="34"/>
          <w:rtl/>
        </w:rPr>
      </w:pPr>
    </w:p>
    <w:p w14:paraId="386E156B" w14:textId="77777777" w:rsidR="00D64EFC" w:rsidRPr="00A67236" w:rsidRDefault="00D64EFC" w:rsidP="00D64EFC">
      <w:pPr>
        <w:pStyle w:val="1"/>
        <w:jc w:val="center"/>
        <w:rPr>
          <w:rFonts w:ascii="Simplified Arabic" w:hAnsi="Simplified Arabic" w:cs="Simplified Arabic"/>
          <w:color w:val="auto"/>
          <w:sz w:val="36"/>
          <w:szCs w:val="36"/>
          <w:rtl/>
        </w:rPr>
      </w:pPr>
      <w:r w:rsidRPr="00A67236">
        <w:rPr>
          <w:rFonts w:ascii="Simplified Arabic" w:hAnsi="Simplified Arabic" w:cs="Simplified Arabic"/>
          <w:color w:val="auto"/>
          <w:sz w:val="36"/>
          <w:szCs w:val="36"/>
          <w:rtl/>
        </w:rPr>
        <w:lastRenderedPageBreak/>
        <w:t>شكر وتقدير</w:t>
      </w:r>
      <w:bookmarkEnd w:id="0"/>
    </w:p>
    <w:p w14:paraId="72388941" w14:textId="77777777" w:rsidR="00D64EFC" w:rsidRPr="00366578" w:rsidRDefault="00D64EFC" w:rsidP="00D64EFC">
      <w:pPr>
        <w:rPr>
          <w:sz w:val="24"/>
          <w:szCs w:val="24"/>
          <w:rtl/>
        </w:rPr>
      </w:pPr>
    </w:p>
    <w:p w14:paraId="7DF66537" w14:textId="77777777" w:rsidR="00D64EFC" w:rsidRPr="00A67236" w:rsidRDefault="00D64EFC" w:rsidP="00D64EFC">
      <w:pPr>
        <w:spacing w:after="0" w:line="288" w:lineRule="auto"/>
        <w:jc w:val="both"/>
        <w:rPr>
          <w:rFonts w:ascii="Simplified Arabic" w:hAnsi="Simplified Arabic" w:cs="Simplified Arabic"/>
          <w:sz w:val="28"/>
          <w:szCs w:val="28"/>
          <w:rtl/>
        </w:rPr>
      </w:pPr>
      <w:r w:rsidRPr="00A67236">
        <w:rPr>
          <w:rFonts w:ascii="Simplified Arabic" w:hAnsi="Simplified Arabic" w:cs="Simplified Arabic" w:hint="cs"/>
          <w:sz w:val="28"/>
          <w:szCs w:val="28"/>
          <w:rtl/>
        </w:rPr>
        <w:t xml:space="preserve">الحمد </w:t>
      </w:r>
      <w:r w:rsidRPr="00A67236">
        <w:rPr>
          <w:rFonts w:ascii="Simplified Arabic" w:hAnsi="Simplified Arabic" w:cs="Simplified Arabic"/>
          <w:sz w:val="28"/>
          <w:szCs w:val="28"/>
          <w:rtl/>
        </w:rPr>
        <w:t xml:space="preserve">لله الذي هدانا لهذا وما كنا لنهتدي لولا أن هدانا الله، أحمد ربي وأشكر فضله ونعمه وأصلي وأسلم على سيدنا محمد (صلى الله عليه وسلم) معلم البشرية والهادي إلى النور. </w:t>
      </w:r>
    </w:p>
    <w:p w14:paraId="7095F0AE" w14:textId="77777777" w:rsidR="00D64EFC" w:rsidRPr="00A67236" w:rsidRDefault="00D64EFC" w:rsidP="00D64EFC">
      <w:pPr>
        <w:spacing w:after="0" w:line="288" w:lineRule="auto"/>
        <w:jc w:val="both"/>
        <w:rPr>
          <w:rFonts w:ascii="Simplified Arabic" w:hAnsi="Simplified Arabic" w:cs="Simplified Arabic"/>
          <w:sz w:val="28"/>
          <w:szCs w:val="28"/>
          <w:rtl/>
        </w:rPr>
      </w:pPr>
      <w:r w:rsidRPr="00A67236">
        <w:rPr>
          <w:rFonts w:ascii="Simplified Arabic" w:hAnsi="Simplified Arabic" w:cs="Simplified Arabic"/>
          <w:sz w:val="28"/>
          <w:szCs w:val="28"/>
          <w:rtl/>
        </w:rPr>
        <w:t>إن من تمام شكر الله تعالى أن نشكر أهل الفضل من الناس، فأتقدم بالشكر لجامعة</w:t>
      </w:r>
      <w:r w:rsidRPr="00A67236">
        <w:rPr>
          <w:rFonts w:ascii="Simplified Arabic" w:hAnsi="Simplified Arabic" w:cs="Simplified Arabic" w:hint="cs"/>
          <w:sz w:val="28"/>
          <w:szCs w:val="28"/>
          <w:rtl/>
        </w:rPr>
        <w:t xml:space="preserve"> </w:t>
      </w:r>
      <w:proofErr w:type="spellStart"/>
      <w:r w:rsidRPr="00A67236">
        <w:rPr>
          <w:rFonts w:ascii="Sakkal Majalla" w:hAnsi="Sakkal Majalla" w:cs="Sakkal Majalla" w:hint="cs"/>
          <w:b/>
          <w:bCs/>
          <w:sz w:val="28"/>
          <w:szCs w:val="28"/>
          <w:rtl/>
          <w:lang w:bidi="ar-EG"/>
        </w:rPr>
        <w:t>ميدأوشن</w:t>
      </w:r>
      <w:proofErr w:type="spellEnd"/>
      <w:r w:rsidRPr="00A67236">
        <w:rPr>
          <w:rFonts w:ascii="Simplified Arabic" w:hAnsi="Simplified Arabic" w:cs="Simplified Arabic" w:hint="cs"/>
          <w:sz w:val="28"/>
          <w:szCs w:val="28"/>
          <w:rtl/>
        </w:rPr>
        <w:t xml:space="preserve"> متمثلة</w:t>
      </w:r>
      <w:r w:rsidRPr="00A67236">
        <w:rPr>
          <w:rFonts w:ascii="Simplified Arabic" w:hAnsi="Simplified Arabic" w:cs="Simplified Arabic"/>
          <w:sz w:val="28"/>
          <w:szCs w:val="28"/>
          <w:rtl/>
        </w:rPr>
        <w:t xml:space="preserve"> في ادارتها وأخص بالشكر كلية إدارة الأعمال وأعضاء هيئة التدريس</w:t>
      </w:r>
      <w:r w:rsidRPr="00A67236">
        <w:rPr>
          <w:rFonts w:ascii="Simplified Arabic" w:hAnsi="Simplified Arabic" w:cs="Simplified Arabic" w:hint="cs"/>
          <w:sz w:val="28"/>
          <w:szCs w:val="28"/>
          <w:rtl/>
        </w:rPr>
        <w:t xml:space="preserve"> </w:t>
      </w:r>
      <w:r w:rsidRPr="00A67236">
        <w:rPr>
          <w:rFonts w:ascii="Simplified Arabic" w:hAnsi="Simplified Arabic" w:cs="Simplified Arabic"/>
          <w:sz w:val="28"/>
          <w:szCs w:val="28"/>
          <w:rtl/>
        </w:rPr>
        <w:t>على جهودهم ودعمهم المتواصل.</w:t>
      </w:r>
    </w:p>
    <w:p w14:paraId="433F2D3C" w14:textId="77777777" w:rsidR="00D64EFC" w:rsidRPr="00A67236" w:rsidRDefault="00D64EFC" w:rsidP="00D64EFC">
      <w:pPr>
        <w:spacing w:after="0" w:line="288" w:lineRule="auto"/>
        <w:jc w:val="center"/>
        <w:rPr>
          <w:rFonts w:ascii="Simplified Arabic" w:hAnsi="Simplified Arabic" w:cs="Simplified Arabic"/>
          <w:sz w:val="28"/>
          <w:szCs w:val="28"/>
          <w:rtl/>
        </w:rPr>
      </w:pPr>
      <w:r w:rsidRPr="00A67236">
        <w:rPr>
          <w:rFonts w:ascii="Simplified Arabic" w:hAnsi="Simplified Arabic" w:cs="Simplified Arabic"/>
          <w:sz w:val="28"/>
          <w:szCs w:val="28"/>
          <w:rtl/>
        </w:rPr>
        <w:t>كما أعبر عن شكري وامتناني وعظيم تقديري لكل من ساهم في هذه الدراسة والتي تمت بإشراف</w:t>
      </w:r>
    </w:p>
    <w:p w14:paraId="69B73188" w14:textId="77777777" w:rsidR="00D64EFC" w:rsidRPr="00A67236" w:rsidRDefault="00D64EFC" w:rsidP="00D64EFC">
      <w:pPr>
        <w:spacing w:after="0" w:line="288" w:lineRule="auto"/>
        <w:jc w:val="center"/>
        <w:rPr>
          <w:rFonts w:ascii="Sakkal Majalla" w:hAnsi="Sakkal Majalla" w:cs="Sakkal Majalla"/>
          <w:sz w:val="28"/>
          <w:szCs w:val="28"/>
          <w:rtl/>
          <w:lang w:bidi="ar-EG"/>
        </w:rPr>
      </w:pPr>
      <w:r w:rsidRPr="00A67236">
        <w:rPr>
          <w:rFonts w:ascii="Simplified Arabic" w:hAnsi="Simplified Arabic" w:cs="Simplified Arabic"/>
          <w:sz w:val="28"/>
          <w:szCs w:val="28"/>
          <w:rtl/>
        </w:rPr>
        <w:t xml:space="preserve"> الدكتور</w:t>
      </w:r>
      <w:r w:rsidRPr="00A67236">
        <w:rPr>
          <w:rFonts w:ascii="Simplified Arabic" w:hAnsi="Simplified Arabic" w:cs="Simplified Arabic" w:hint="cs"/>
          <w:sz w:val="28"/>
          <w:szCs w:val="28"/>
          <w:rtl/>
        </w:rPr>
        <w:t xml:space="preserve">ة/ </w:t>
      </w:r>
      <w:r w:rsidRPr="000A35E9">
        <w:rPr>
          <w:rFonts w:ascii="Simplified Arabic" w:hAnsi="Simplified Arabic" w:cs="Simplified Arabic"/>
          <w:sz w:val="28"/>
          <w:szCs w:val="28"/>
          <w:rtl/>
        </w:rPr>
        <w:t>أسماء</w:t>
      </w:r>
      <w:r w:rsidRPr="000A35E9">
        <w:rPr>
          <w:rFonts w:ascii="Simplified Arabic" w:hAnsi="Simplified Arabic" w:cs="Simplified Arabic"/>
          <w:sz w:val="28"/>
          <w:szCs w:val="28"/>
          <w:rtl/>
          <w:lang w:bidi="ar-EG"/>
        </w:rPr>
        <w:t xml:space="preserve"> أبو عنزة</w:t>
      </w:r>
    </w:p>
    <w:p w14:paraId="33F42D56" w14:textId="77777777" w:rsidR="00D64EFC" w:rsidRPr="00A67236" w:rsidRDefault="00D64EFC" w:rsidP="00D64EFC">
      <w:pPr>
        <w:spacing w:after="0" w:line="288" w:lineRule="auto"/>
        <w:jc w:val="both"/>
        <w:rPr>
          <w:rFonts w:ascii="Simplified Arabic" w:hAnsi="Simplified Arabic" w:cs="Simplified Arabic"/>
          <w:sz w:val="28"/>
          <w:szCs w:val="28"/>
          <w:rtl/>
        </w:rPr>
      </w:pPr>
      <w:r w:rsidRPr="00A67236">
        <w:rPr>
          <w:rFonts w:ascii="Simplified Arabic" w:hAnsi="Simplified Arabic" w:cs="Simplified Arabic"/>
          <w:sz w:val="28"/>
          <w:szCs w:val="28"/>
          <w:rtl/>
        </w:rPr>
        <w:t>والشكر كذلك موصول للأساتذة الفضلاء أعضاء لجنة المناقشة على تفضلهم بالموافقة على مناقشة هذه الدراسة وعلى إثرائهم لهذا العمل.</w:t>
      </w:r>
    </w:p>
    <w:p w14:paraId="397C0A8B" w14:textId="77777777" w:rsidR="00D64EFC" w:rsidRPr="00A67236" w:rsidRDefault="00D64EFC" w:rsidP="00D64EFC">
      <w:pPr>
        <w:spacing w:after="0" w:line="288" w:lineRule="auto"/>
        <w:jc w:val="both"/>
        <w:rPr>
          <w:rFonts w:ascii="Simplified Arabic" w:hAnsi="Simplified Arabic" w:cs="Simplified Arabic"/>
          <w:sz w:val="28"/>
          <w:szCs w:val="28"/>
          <w:rtl/>
        </w:rPr>
      </w:pPr>
      <w:r w:rsidRPr="00A67236">
        <w:rPr>
          <w:rFonts w:ascii="Simplified Arabic" w:hAnsi="Simplified Arabic" w:cs="Simplified Arabic"/>
          <w:sz w:val="28"/>
          <w:szCs w:val="28"/>
          <w:rtl/>
        </w:rPr>
        <w:t xml:space="preserve">وختامًا أتقدم بجزيل الشكر والتقدير لكل من مدوا يد العون والمساعدة وساهموا ليخرج هذا العمل بأفضل صورة. </w:t>
      </w:r>
    </w:p>
    <w:p w14:paraId="66AD4937" w14:textId="77777777" w:rsidR="00D64EFC" w:rsidRPr="00A67236" w:rsidRDefault="00D64EFC" w:rsidP="00D64EFC">
      <w:pPr>
        <w:tabs>
          <w:tab w:val="left" w:pos="2726"/>
        </w:tabs>
        <w:spacing w:after="0" w:line="288" w:lineRule="auto"/>
        <w:rPr>
          <w:rFonts w:ascii="Simplified Arabic" w:hAnsi="Simplified Arabic" w:cs="Simplified Arabic"/>
          <w:sz w:val="28"/>
          <w:szCs w:val="28"/>
          <w:rtl/>
        </w:rPr>
      </w:pPr>
    </w:p>
    <w:p w14:paraId="20DEB134" w14:textId="77777777" w:rsidR="00D64EFC" w:rsidRPr="00A67236" w:rsidRDefault="00D64EFC" w:rsidP="00D64EFC">
      <w:pPr>
        <w:tabs>
          <w:tab w:val="left" w:pos="2726"/>
        </w:tabs>
        <w:spacing w:after="0" w:line="288" w:lineRule="auto"/>
        <w:jc w:val="center"/>
        <w:rPr>
          <w:rFonts w:ascii="Simplified Arabic" w:hAnsi="Simplified Arabic" w:cs="Simplified Arabic"/>
          <w:sz w:val="28"/>
          <w:szCs w:val="28"/>
          <w:rtl/>
        </w:rPr>
      </w:pPr>
      <w:r w:rsidRPr="00A67236">
        <w:rPr>
          <w:rFonts w:ascii="Simplified Arabic" w:hAnsi="Simplified Arabic" w:cs="Simplified Arabic"/>
          <w:sz w:val="28"/>
          <w:szCs w:val="28"/>
          <w:rtl/>
        </w:rPr>
        <w:t>وآخر دعوانا أن الحمد لله رب العالمين</w:t>
      </w:r>
    </w:p>
    <w:p w14:paraId="1A40D2C9" w14:textId="77777777" w:rsidR="00D64EFC" w:rsidRPr="00A67236" w:rsidRDefault="00D64EFC" w:rsidP="00D64EFC">
      <w:pPr>
        <w:tabs>
          <w:tab w:val="left" w:pos="2726"/>
        </w:tabs>
        <w:spacing w:after="0" w:line="288" w:lineRule="auto"/>
        <w:rPr>
          <w:rFonts w:ascii="Simplified Arabic" w:hAnsi="Simplified Arabic" w:cs="Simplified Arabic"/>
          <w:sz w:val="28"/>
          <w:szCs w:val="28"/>
          <w:rtl/>
        </w:rPr>
      </w:pPr>
    </w:p>
    <w:p w14:paraId="43E33A04" w14:textId="77777777" w:rsidR="00D64EFC" w:rsidRPr="00A67236" w:rsidRDefault="00D64EFC" w:rsidP="00D64EFC">
      <w:pPr>
        <w:spacing w:after="0" w:line="288" w:lineRule="auto"/>
        <w:jc w:val="center"/>
        <w:rPr>
          <w:rFonts w:ascii="Simplified Arabic" w:hAnsi="Simplified Arabic" w:cs="Simplified Arabic"/>
          <w:b/>
          <w:bCs/>
          <w:sz w:val="28"/>
          <w:szCs w:val="28"/>
          <w:rtl/>
        </w:rPr>
      </w:pPr>
      <w:r w:rsidRPr="00A67236">
        <w:rPr>
          <w:rFonts w:ascii="Simplified Arabic" w:hAnsi="Simplified Arabic" w:cs="Simplified Arabic" w:hint="cs"/>
          <w:sz w:val="28"/>
          <w:szCs w:val="28"/>
          <w:rtl/>
        </w:rPr>
        <w:t xml:space="preserve">                                                                            </w:t>
      </w:r>
      <w:r w:rsidRPr="00A67236">
        <w:rPr>
          <w:rFonts w:ascii="Simplified Arabic" w:hAnsi="Simplified Arabic" w:cs="Simplified Arabic"/>
          <w:sz w:val="28"/>
          <w:szCs w:val="28"/>
          <w:rtl/>
        </w:rPr>
        <w:t>الباحث</w:t>
      </w:r>
    </w:p>
    <w:p w14:paraId="7F3592DA"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454FA883" w14:textId="77777777" w:rsidR="00D64EFC" w:rsidRDefault="00D64EFC" w:rsidP="00D64EFC">
      <w:pPr>
        <w:spacing w:after="0" w:line="288" w:lineRule="auto"/>
        <w:jc w:val="center"/>
        <w:rPr>
          <w:rFonts w:ascii="Simplified Arabic" w:hAnsi="Simplified Arabic" w:cs="Simplified Arabic"/>
          <w:b/>
          <w:bCs/>
          <w:sz w:val="40"/>
          <w:szCs w:val="40"/>
          <w:rtl/>
        </w:rPr>
      </w:pPr>
    </w:p>
    <w:p w14:paraId="1C00720C"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582402A3" w14:textId="77777777" w:rsidR="00D64EFC" w:rsidRDefault="00D64EFC" w:rsidP="00D64EFC">
      <w:pPr>
        <w:spacing w:line="312" w:lineRule="auto"/>
        <w:jc w:val="center"/>
        <w:rPr>
          <w:rFonts w:ascii="Simplified Arabic" w:hAnsi="Simplified Arabic" w:cs="Simplified Arabic"/>
          <w:b/>
          <w:bCs/>
          <w:sz w:val="40"/>
          <w:szCs w:val="40"/>
          <w:rtl/>
        </w:rPr>
      </w:pPr>
    </w:p>
    <w:p w14:paraId="7885FD9B" w14:textId="77777777" w:rsidR="00D64EFC" w:rsidRDefault="00D64EFC" w:rsidP="00D64EFC">
      <w:pPr>
        <w:spacing w:line="312" w:lineRule="auto"/>
        <w:jc w:val="center"/>
        <w:rPr>
          <w:rFonts w:ascii="Simplified Arabic" w:hAnsi="Simplified Arabic" w:cs="Simplified Arabic"/>
          <w:b/>
          <w:bCs/>
          <w:sz w:val="40"/>
          <w:szCs w:val="40"/>
          <w:rtl/>
        </w:rPr>
      </w:pPr>
    </w:p>
    <w:p w14:paraId="475F0DB5" w14:textId="77777777" w:rsidR="00D64EFC" w:rsidRDefault="00D64EFC" w:rsidP="00D64EFC">
      <w:pPr>
        <w:spacing w:line="312" w:lineRule="auto"/>
        <w:jc w:val="center"/>
        <w:rPr>
          <w:rFonts w:cs="Simplified Arabic"/>
          <w:b/>
          <w:bCs/>
          <w:sz w:val="34"/>
          <w:szCs w:val="34"/>
          <w:rtl/>
          <w:lang w:bidi="ar-EG"/>
        </w:rPr>
      </w:pPr>
    </w:p>
    <w:p w14:paraId="249DAFE6" w14:textId="77777777" w:rsidR="00D64EFC" w:rsidRPr="00A67236" w:rsidRDefault="00D64EFC" w:rsidP="00D64EFC">
      <w:pPr>
        <w:spacing w:line="312" w:lineRule="auto"/>
        <w:jc w:val="center"/>
        <w:rPr>
          <w:rFonts w:cs="Simplified Arabic"/>
          <w:b/>
          <w:bCs/>
          <w:sz w:val="36"/>
          <w:szCs w:val="36"/>
          <w:rtl/>
          <w:lang w:bidi="ar-EG"/>
        </w:rPr>
      </w:pPr>
      <w:r w:rsidRPr="00A67236">
        <w:rPr>
          <w:rFonts w:cs="Simplified Arabic" w:hint="cs"/>
          <w:b/>
          <w:bCs/>
          <w:sz w:val="36"/>
          <w:szCs w:val="36"/>
          <w:rtl/>
          <w:lang w:bidi="ar-EG"/>
        </w:rPr>
        <w:lastRenderedPageBreak/>
        <w:t xml:space="preserve">المستخلص </w:t>
      </w:r>
    </w:p>
    <w:p w14:paraId="5071C78C" w14:textId="77777777" w:rsidR="00D64EFC" w:rsidRPr="003D2997" w:rsidRDefault="00D64EFC" w:rsidP="00D64EFC">
      <w:pPr>
        <w:spacing w:after="0" w:line="288" w:lineRule="auto"/>
        <w:jc w:val="both"/>
        <w:rPr>
          <w:rFonts w:ascii="Simplified Arabic" w:hAnsi="Simplified Arabic" w:cs="Simplified Arabic"/>
          <w:sz w:val="28"/>
          <w:szCs w:val="28"/>
          <w:rtl/>
        </w:rPr>
      </w:pPr>
      <w:r w:rsidRPr="005A391D">
        <w:rPr>
          <w:rFonts w:ascii="Simplified Arabic" w:hAnsi="Simplified Arabic" w:cs="Simplified Arabic" w:hint="cs"/>
          <w:sz w:val="28"/>
          <w:szCs w:val="28"/>
          <w:rtl/>
        </w:rPr>
        <w:t xml:space="preserve">هدفت الدراسة إلى معرفة </w:t>
      </w:r>
      <w:r w:rsidRPr="005A391D">
        <w:rPr>
          <w:rFonts w:ascii="Simplified Arabic" w:hAnsi="Simplified Arabic" w:cs="Simplified Arabic"/>
          <w:sz w:val="28"/>
          <w:szCs w:val="28"/>
          <w:rtl/>
        </w:rPr>
        <w:t>تأثير غموض السياسات التنظيمية على أداء المؤسسات</w:t>
      </w:r>
      <w:r w:rsidRPr="005A391D">
        <w:rPr>
          <w:rFonts w:ascii="Simplified Arabic" w:hAnsi="Simplified Arabic" w:cs="Simplified Arabic" w:hint="cs"/>
          <w:sz w:val="28"/>
          <w:szCs w:val="28"/>
          <w:rtl/>
        </w:rPr>
        <w:t>، وتم استخدام المنهج الوصفي التحليلي في هذه الدراسة، وتكونت عينة الدراسة من عدد من العاملين في المنظمات حكومية وخاصة في المملكة العربية السعودية ( عينة طبقية عشوائية) مكونة من (71) فرد، أما عن الأداء المستخدمة في هذه الدراسة فكانت الاستبيان، حيث ضم الاستبيان عدد (19) سؤالاً، موزعه على ثلاثة محاور (</w:t>
      </w:r>
      <w:r w:rsidRPr="005A391D">
        <w:rPr>
          <w:rFonts w:asciiTheme="majorBidi" w:hAnsiTheme="majorBidi" w:cstheme="majorBidi" w:hint="cs"/>
          <w:b/>
          <w:bCs/>
          <w:sz w:val="28"/>
          <w:szCs w:val="28"/>
          <w:rtl/>
        </w:rPr>
        <w:t xml:space="preserve">السياسات التنظيمية - أداء المؤسسة </w:t>
      </w:r>
      <w:r w:rsidRPr="005A391D">
        <w:rPr>
          <w:rFonts w:asciiTheme="majorBidi" w:hAnsiTheme="majorBidi" w:cstheme="majorBidi"/>
          <w:b/>
          <w:bCs/>
          <w:sz w:val="28"/>
          <w:szCs w:val="28"/>
          <w:rtl/>
        </w:rPr>
        <w:t>–</w:t>
      </w:r>
      <w:r w:rsidRPr="005A391D">
        <w:rPr>
          <w:rFonts w:asciiTheme="majorBidi" w:hAnsiTheme="majorBidi" w:cstheme="majorBidi" w:hint="cs"/>
          <w:b/>
          <w:bCs/>
          <w:sz w:val="28"/>
          <w:szCs w:val="28"/>
          <w:rtl/>
        </w:rPr>
        <w:t xml:space="preserve"> معوقات السياسات التنظيمية) ، </w:t>
      </w:r>
      <w:r w:rsidRPr="005A391D">
        <w:rPr>
          <w:rFonts w:ascii="Simplified Arabic" w:hAnsi="Simplified Arabic" w:cs="Simplified Arabic" w:hint="cs"/>
          <w:sz w:val="28"/>
          <w:szCs w:val="28"/>
          <w:rtl/>
        </w:rPr>
        <w:t xml:space="preserve">ومن ضمن الفرضيات هل توجد فروق ذات دلالة إحصائية في استجابـــة أفراد العينـــة تُعزى لاختلاف المتغيرات ( النوع </w:t>
      </w:r>
      <w:r w:rsidRPr="005A391D">
        <w:rPr>
          <w:rFonts w:ascii="Simplified Arabic" w:hAnsi="Simplified Arabic" w:cs="Simplified Arabic"/>
          <w:sz w:val="28"/>
          <w:szCs w:val="28"/>
          <w:rtl/>
        </w:rPr>
        <w:t>–</w:t>
      </w:r>
      <w:r w:rsidRPr="005A391D">
        <w:rPr>
          <w:rFonts w:ascii="Simplified Arabic" w:hAnsi="Simplified Arabic" w:cs="Simplified Arabic" w:hint="cs"/>
          <w:sz w:val="28"/>
          <w:szCs w:val="28"/>
          <w:rtl/>
        </w:rPr>
        <w:t xml:space="preserve"> سنوات الخبرة الوظيفية </w:t>
      </w:r>
      <w:r w:rsidRPr="005A391D">
        <w:rPr>
          <w:rFonts w:ascii="Simplified Arabic" w:hAnsi="Simplified Arabic" w:cs="Simplified Arabic"/>
          <w:sz w:val="28"/>
          <w:szCs w:val="28"/>
          <w:rtl/>
        </w:rPr>
        <w:t>–</w:t>
      </w:r>
      <w:r w:rsidRPr="005A391D">
        <w:rPr>
          <w:rFonts w:ascii="Simplified Arabic" w:hAnsi="Simplified Arabic" w:cs="Simplified Arabic" w:hint="cs"/>
          <w:sz w:val="28"/>
          <w:szCs w:val="28"/>
          <w:rtl/>
        </w:rPr>
        <w:t xml:space="preserve"> المؤهل العلمي)؟ وقد توصلت الدراسة إلى نتائج منها: يوجد أثر ذو دلالة إحصائية </w:t>
      </w:r>
      <w:r w:rsidRPr="005A391D">
        <w:rPr>
          <w:rFonts w:asciiTheme="majorBidi" w:eastAsia="Times New Roman" w:hAnsiTheme="majorBidi" w:cstheme="majorBidi"/>
          <w:sz w:val="28"/>
          <w:szCs w:val="28"/>
          <w:rtl/>
        </w:rPr>
        <w:t xml:space="preserve">عند مستوى </w:t>
      </w:r>
      <w:r w:rsidRPr="005A391D">
        <w:rPr>
          <w:rFonts w:ascii="Simplified Arabic" w:eastAsia="Times New Roman" w:hAnsi="Simplified Arabic" w:cs="Simplified Arabic"/>
          <w:sz w:val="28"/>
          <w:szCs w:val="28"/>
          <w:rtl/>
        </w:rPr>
        <w:t>(</w:t>
      </w:r>
      <w:r w:rsidRPr="005A391D">
        <w:rPr>
          <w:rFonts w:ascii="Cambria" w:eastAsia="Times New Roman" w:hAnsi="Cambria" w:cs="Cambria"/>
          <w:sz w:val="28"/>
          <w:szCs w:val="28"/>
        </w:rPr>
        <w:t>α</w:t>
      </w:r>
      <w:r w:rsidRPr="005A391D">
        <w:rPr>
          <w:rFonts w:ascii="Simplified Arabic" w:eastAsia="Times New Roman" w:hAnsi="Simplified Arabic" w:cs="Simplified Arabic"/>
          <w:sz w:val="28"/>
          <w:szCs w:val="28"/>
        </w:rPr>
        <w:t xml:space="preserve"> </w:t>
      </w:r>
      <w:r w:rsidRPr="005A391D">
        <w:rPr>
          <w:rFonts w:ascii="Sakkal Majalla" w:eastAsia="Times New Roman" w:hAnsi="Sakkal Majalla" w:cs="Sakkal Majalla"/>
          <w:sz w:val="28"/>
          <w:szCs w:val="28"/>
        </w:rPr>
        <w:t>≤</w:t>
      </w:r>
      <w:r w:rsidRPr="005A391D">
        <w:rPr>
          <w:rFonts w:ascii="Simplified Arabic" w:eastAsia="Times New Roman" w:hAnsi="Simplified Arabic" w:cs="Simplified Arabic"/>
          <w:sz w:val="28"/>
          <w:szCs w:val="28"/>
        </w:rPr>
        <w:t xml:space="preserve"> 0.05</w:t>
      </w:r>
      <w:r w:rsidRPr="005A391D">
        <w:rPr>
          <w:rFonts w:ascii="Simplified Arabic" w:eastAsia="Times New Roman" w:hAnsi="Simplified Arabic" w:cs="Simplified Arabic"/>
          <w:sz w:val="28"/>
          <w:szCs w:val="28"/>
          <w:rtl/>
        </w:rPr>
        <w:t>)</w:t>
      </w:r>
      <w:r w:rsidRPr="005A391D">
        <w:rPr>
          <w:rFonts w:ascii="Simplified Arabic" w:hAnsi="Simplified Arabic" w:cs="Simplified Arabic"/>
          <w:sz w:val="28"/>
          <w:szCs w:val="28"/>
          <w:rtl/>
        </w:rPr>
        <w:t xml:space="preserve"> لغموض السياسات التنظيمية يؤثر سلباً داخل المؤسسة على الأداء والكفاءة بين الموظفين).</w:t>
      </w:r>
      <w:r w:rsidRPr="005A391D">
        <w:rPr>
          <w:rFonts w:ascii="Simplified Arabic" w:hAnsi="Simplified Arabic" w:cs="Simplified Arabic" w:hint="cs"/>
          <w:sz w:val="28"/>
          <w:szCs w:val="28"/>
          <w:rtl/>
        </w:rPr>
        <w:t xml:space="preserve"> وأوصت الدراسة ب</w:t>
      </w:r>
      <w:r w:rsidRPr="005A391D">
        <w:rPr>
          <w:rFonts w:ascii="Simplified Arabic" w:hAnsi="Simplified Arabic" w:cs="Simplified Arabic"/>
          <w:sz w:val="28"/>
          <w:szCs w:val="28"/>
          <w:rtl/>
        </w:rPr>
        <w:t>ضرورة إظهار المزيد من الاهتمام بأهمية</w:t>
      </w:r>
      <w:r w:rsidRPr="005A391D">
        <w:rPr>
          <w:rFonts w:ascii="Simplified Arabic" w:hAnsi="Simplified Arabic" w:cs="Simplified Arabic" w:hint="cs"/>
          <w:sz w:val="28"/>
          <w:szCs w:val="28"/>
          <w:rtl/>
        </w:rPr>
        <w:t xml:space="preserve"> السياسات التنظيمي</w:t>
      </w:r>
      <w:r w:rsidRPr="005A391D">
        <w:rPr>
          <w:rFonts w:ascii="Simplified Arabic" w:hAnsi="Simplified Arabic" w:cs="Simplified Arabic" w:hint="eastAsia"/>
          <w:sz w:val="28"/>
          <w:szCs w:val="28"/>
          <w:rtl/>
        </w:rPr>
        <w:t>ة</w:t>
      </w:r>
      <w:r w:rsidRPr="005A391D">
        <w:rPr>
          <w:rFonts w:ascii="Simplified Arabic" w:hAnsi="Simplified Arabic" w:cs="Simplified Arabic" w:hint="cs"/>
          <w:sz w:val="28"/>
          <w:szCs w:val="28"/>
          <w:rtl/>
        </w:rPr>
        <w:t xml:space="preserve"> التي تتابع داخل المنظمة حتى يشعر الموظفين بالرضا الوظيفي</w:t>
      </w:r>
      <w:r w:rsidRPr="003D2997">
        <w:rPr>
          <w:rFonts w:ascii="Simplified Arabic" w:hAnsi="Simplified Arabic" w:cs="Simplified Arabic" w:hint="cs"/>
          <w:sz w:val="28"/>
          <w:szCs w:val="28"/>
          <w:rtl/>
        </w:rPr>
        <w:t xml:space="preserve">.   </w:t>
      </w:r>
    </w:p>
    <w:p w14:paraId="38011A28" w14:textId="77777777" w:rsidR="00D64EFC" w:rsidRPr="003D2997" w:rsidRDefault="00D64EFC" w:rsidP="00D64EFC">
      <w:pPr>
        <w:spacing w:line="312" w:lineRule="auto"/>
        <w:rPr>
          <w:rFonts w:cs="Simplified Arabic"/>
          <w:b/>
          <w:bCs/>
          <w:sz w:val="30"/>
          <w:szCs w:val="30"/>
          <w:rtl/>
          <w:lang w:bidi="ar-EG"/>
        </w:rPr>
      </w:pPr>
    </w:p>
    <w:p w14:paraId="1D553146" w14:textId="77777777" w:rsidR="00D64EFC" w:rsidRPr="003D2997" w:rsidRDefault="00D64EFC" w:rsidP="00D64EFC">
      <w:pPr>
        <w:spacing w:line="312" w:lineRule="auto"/>
        <w:rPr>
          <w:rFonts w:cs="Simplified Arabic"/>
          <w:b/>
          <w:bCs/>
          <w:sz w:val="30"/>
          <w:szCs w:val="30"/>
          <w:rtl/>
          <w:lang w:bidi="ar-EG"/>
        </w:rPr>
      </w:pPr>
      <w:r w:rsidRPr="003D2997">
        <w:rPr>
          <w:rFonts w:cs="Simplified Arabic" w:hint="cs"/>
          <w:b/>
          <w:bCs/>
          <w:sz w:val="30"/>
          <w:szCs w:val="30"/>
          <w:rtl/>
          <w:lang w:bidi="ar-EG"/>
        </w:rPr>
        <w:t xml:space="preserve">الكلمات المفتاحية: </w:t>
      </w:r>
      <w:r w:rsidRPr="003D2997">
        <w:rPr>
          <w:rFonts w:cs="Simplified Arabic" w:hint="cs"/>
          <w:sz w:val="30"/>
          <w:szCs w:val="30"/>
          <w:rtl/>
          <w:lang w:bidi="ar-EG"/>
        </w:rPr>
        <w:t xml:space="preserve">السياسات التنظيمية    -   أداء المؤسسات </w:t>
      </w:r>
    </w:p>
    <w:p w14:paraId="684FFB81" w14:textId="77777777" w:rsidR="00D64EFC" w:rsidRPr="003D2997" w:rsidRDefault="00D64EFC" w:rsidP="00D64EFC">
      <w:pPr>
        <w:spacing w:line="312" w:lineRule="auto"/>
        <w:jc w:val="center"/>
        <w:rPr>
          <w:rFonts w:cs="Simplified Arabic"/>
          <w:b/>
          <w:bCs/>
          <w:sz w:val="30"/>
          <w:szCs w:val="30"/>
          <w:rtl/>
          <w:lang w:bidi="ar-EG"/>
        </w:rPr>
      </w:pPr>
    </w:p>
    <w:p w14:paraId="5F708317" w14:textId="77777777" w:rsidR="00D64EFC" w:rsidRPr="00366578" w:rsidRDefault="00D64EFC" w:rsidP="00D64EFC">
      <w:pPr>
        <w:spacing w:after="0" w:line="288" w:lineRule="auto"/>
        <w:jc w:val="center"/>
        <w:rPr>
          <w:rFonts w:ascii="Simplified Arabic" w:hAnsi="Simplified Arabic" w:cs="Simplified Arabic"/>
          <w:b/>
          <w:bCs/>
          <w:sz w:val="40"/>
          <w:szCs w:val="40"/>
          <w:rtl/>
          <w:lang w:bidi="ar-EG"/>
        </w:rPr>
      </w:pPr>
    </w:p>
    <w:p w14:paraId="7A61F387" w14:textId="77777777" w:rsidR="00D64EFC" w:rsidRDefault="00D64EFC" w:rsidP="00D64EFC">
      <w:pPr>
        <w:spacing w:after="0" w:line="288" w:lineRule="auto"/>
        <w:jc w:val="center"/>
        <w:rPr>
          <w:rFonts w:ascii="Simplified Arabic" w:hAnsi="Simplified Arabic" w:cs="Simplified Arabic"/>
          <w:b/>
          <w:bCs/>
          <w:sz w:val="40"/>
          <w:szCs w:val="40"/>
          <w:rtl/>
          <w:lang w:bidi="ar-EG"/>
        </w:rPr>
      </w:pPr>
    </w:p>
    <w:p w14:paraId="15B0054D" w14:textId="77777777" w:rsidR="00D64EFC" w:rsidRDefault="00D64EFC" w:rsidP="00D64EFC">
      <w:pPr>
        <w:spacing w:after="0" w:line="288" w:lineRule="auto"/>
        <w:jc w:val="center"/>
        <w:rPr>
          <w:rFonts w:ascii="Simplified Arabic" w:hAnsi="Simplified Arabic" w:cs="Simplified Arabic"/>
          <w:b/>
          <w:bCs/>
          <w:sz w:val="40"/>
          <w:szCs w:val="40"/>
          <w:rtl/>
          <w:lang w:bidi="ar-EG"/>
        </w:rPr>
      </w:pPr>
    </w:p>
    <w:p w14:paraId="1CC807C8" w14:textId="77777777" w:rsidR="00D64EFC" w:rsidRDefault="00D64EFC" w:rsidP="00D64EFC">
      <w:pPr>
        <w:spacing w:after="0" w:line="288" w:lineRule="auto"/>
        <w:jc w:val="center"/>
        <w:rPr>
          <w:rFonts w:ascii="Simplified Arabic" w:hAnsi="Simplified Arabic" w:cs="Simplified Arabic"/>
          <w:b/>
          <w:bCs/>
          <w:sz w:val="40"/>
          <w:szCs w:val="40"/>
          <w:rtl/>
          <w:lang w:bidi="ar-EG"/>
        </w:rPr>
      </w:pPr>
    </w:p>
    <w:p w14:paraId="762A94AD" w14:textId="77777777" w:rsidR="000F4253" w:rsidRDefault="000F4253" w:rsidP="00D64EFC">
      <w:pPr>
        <w:spacing w:line="312" w:lineRule="auto"/>
        <w:jc w:val="center"/>
        <w:rPr>
          <w:rFonts w:ascii="Simplified Arabic" w:hAnsi="Simplified Arabic" w:cs="Simplified Arabic"/>
          <w:b/>
          <w:bCs/>
          <w:sz w:val="40"/>
          <w:szCs w:val="40"/>
          <w:rtl/>
          <w:lang w:bidi="ar-EG"/>
        </w:rPr>
      </w:pPr>
    </w:p>
    <w:p w14:paraId="627D6C9C" w14:textId="77777777" w:rsidR="000F4253" w:rsidRDefault="000F4253" w:rsidP="00D64EFC">
      <w:pPr>
        <w:spacing w:line="312" w:lineRule="auto"/>
        <w:jc w:val="center"/>
        <w:rPr>
          <w:rFonts w:cs="Simplified Arabic"/>
          <w:b/>
          <w:bCs/>
          <w:sz w:val="34"/>
          <w:szCs w:val="34"/>
          <w:rtl/>
          <w:lang w:bidi="ar-EG"/>
        </w:rPr>
      </w:pPr>
    </w:p>
    <w:p w14:paraId="58A079CD" w14:textId="5A96B3D2" w:rsidR="00D64EFC" w:rsidRPr="00366578" w:rsidRDefault="00D64EFC" w:rsidP="00D64EFC">
      <w:pPr>
        <w:spacing w:line="312" w:lineRule="auto"/>
        <w:jc w:val="center"/>
        <w:rPr>
          <w:rFonts w:cs="Simplified Arabic"/>
          <w:b/>
          <w:bCs/>
          <w:sz w:val="34"/>
          <w:szCs w:val="34"/>
          <w:rtl/>
          <w:lang w:bidi="ar-EG"/>
        </w:rPr>
      </w:pPr>
      <w:r w:rsidRPr="00366578">
        <w:rPr>
          <w:rFonts w:cs="Simplified Arabic" w:hint="cs"/>
          <w:b/>
          <w:bCs/>
          <w:sz w:val="34"/>
          <w:szCs w:val="34"/>
          <w:rtl/>
          <w:lang w:bidi="ar-EG"/>
        </w:rPr>
        <w:lastRenderedPageBreak/>
        <w:t xml:space="preserve">الفهرس </w:t>
      </w:r>
    </w:p>
    <w:tbl>
      <w:tblPr>
        <w:tblStyle w:val="af2"/>
        <w:bidiVisual/>
        <w:tblW w:w="0" w:type="auto"/>
        <w:tblLook w:val="04A0" w:firstRow="1" w:lastRow="0" w:firstColumn="1" w:lastColumn="0" w:noHBand="0" w:noVBand="1"/>
      </w:tblPr>
      <w:tblGrid>
        <w:gridCol w:w="661"/>
        <w:gridCol w:w="6584"/>
        <w:gridCol w:w="1475"/>
      </w:tblGrid>
      <w:tr w:rsidR="00D64EFC" w:rsidRPr="00366578" w14:paraId="7EDBBBAE" w14:textId="77777777" w:rsidTr="00932B58">
        <w:tc>
          <w:tcPr>
            <w:tcW w:w="661" w:type="dxa"/>
          </w:tcPr>
          <w:p w14:paraId="1F6D7FBF"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م</w:t>
            </w:r>
          </w:p>
        </w:tc>
        <w:tc>
          <w:tcPr>
            <w:tcW w:w="6584" w:type="dxa"/>
          </w:tcPr>
          <w:p w14:paraId="46CA86CC"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 xml:space="preserve">الموضوع </w:t>
            </w:r>
          </w:p>
        </w:tc>
        <w:tc>
          <w:tcPr>
            <w:tcW w:w="1475" w:type="dxa"/>
          </w:tcPr>
          <w:p w14:paraId="62A213BA"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 xml:space="preserve">رقم الصفحة </w:t>
            </w:r>
          </w:p>
        </w:tc>
      </w:tr>
      <w:tr w:rsidR="00D64EFC" w:rsidRPr="00366578" w14:paraId="720B9183" w14:textId="77777777" w:rsidTr="00932B58">
        <w:trPr>
          <w:trHeight w:val="543"/>
        </w:trPr>
        <w:tc>
          <w:tcPr>
            <w:tcW w:w="661" w:type="dxa"/>
          </w:tcPr>
          <w:p w14:paraId="4EBBFEBE"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1</w:t>
            </w:r>
          </w:p>
        </w:tc>
        <w:tc>
          <w:tcPr>
            <w:tcW w:w="6584" w:type="dxa"/>
          </w:tcPr>
          <w:p w14:paraId="1D2894AB" w14:textId="77777777" w:rsidR="00D64EFC" w:rsidRPr="00366578" w:rsidRDefault="00D64EFC" w:rsidP="00932B58">
            <w:pPr>
              <w:spacing w:line="312" w:lineRule="auto"/>
              <w:jc w:val="both"/>
              <w:rPr>
                <w:rFonts w:cs="Simplified Arabic"/>
                <w:sz w:val="24"/>
                <w:szCs w:val="24"/>
                <w:rtl/>
                <w:lang w:bidi="ar-EG"/>
              </w:rPr>
            </w:pPr>
            <w:r w:rsidRPr="00366578">
              <w:rPr>
                <w:rFonts w:cs="Simplified Arabic" w:hint="cs"/>
                <w:sz w:val="24"/>
                <w:szCs w:val="24"/>
                <w:rtl/>
                <w:lang w:bidi="ar-EG"/>
              </w:rPr>
              <w:t xml:space="preserve">البسملة </w:t>
            </w:r>
          </w:p>
        </w:tc>
        <w:tc>
          <w:tcPr>
            <w:tcW w:w="1475" w:type="dxa"/>
          </w:tcPr>
          <w:p w14:paraId="38DC2F33" w14:textId="77777777" w:rsidR="00D64EFC" w:rsidRPr="00366578" w:rsidRDefault="00D64EFC" w:rsidP="00932B58">
            <w:pPr>
              <w:spacing w:line="312" w:lineRule="auto"/>
              <w:jc w:val="center"/>
              <w:rPr>
                <w:rFonts w:cs="Simplified Arabic"/>
                <w:b/>
                <w:bCs/>
                <w:sz w:val="30"/>
                <w:szCs w:val="30"/>
                <w:rtl/>
              </w:rPr>
            </w:pPr>
            <w:r>
              <w:rPr>
                <w:rFonts w:cs="Simplified Arabic" w:hint="cs"/>
                <w:b/>
                <w:bCs/>
                <w:sz w:val="30"/>
                <w:szCs w:val="30"/>
                <w:rtl/>
              </w:rPr>
              <w:t>أ</w:t>
            </w:r>
          </w:p>
        </w:tc>
      </w:tr>
      <w:tr w:rsidR="00D64EFC" w:rsidRPr="00366578" w14:paraId="1B447D2E" w14:textId="77777777" w:rsidTr="00932B58">
        <w:trPr>
          <w:trHeight w:val="480"/>
        </w:trPr>
        <w:tc>
          <w:tcPr>
            <w:tcW w:w="661" w:type="dxa"/>
          </w:tcPr>
          <w:p w14:paraId="40DA5490"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2</w:t>
            </w:r>
          </w:p>
        </w:tc>
        <w:tc>
          <w:tcPr>
            <w:tcW w:w="6584" w:type="dxa"/>
          </w:tcPr>
          <w:p w14:paraId="12EAE977" w14:textId="77777777" w:rsidR="00D64EFC" w:rsidRPr="00366578" w:rsidRDefault="00D64EFC" w:rsidP="00932B58">
            <w:pPr>
              <w:spacing w:line="312" w:lineRule="auto"/>
              <w:jc w:val="both"/>
              <w:rPr>
                <w:rFonts w:cs="Simplified Arabic"/>
                <w:sz w:val="24"/>
                <w:szCs w:val="24"/>
                <w:rtl/>
                <w:lang w:bidi="ar-EG"/>
              </w:rPr>
            </w:pPr>
            <w:r w:rsidRPr="00366578">
              <w:rPr>
                <w:rFonts w:cs="Simplified Arabic" w:hint="cs"/>
                <w:sz w:val="24"/>
                <w:szCs w:val="24"/>
                <w:rtl/>
                <w:lang w:bidi="ar-EG"/>
              </w:rPr>
              <w:t>الإهداء</w:t>
            </w:r>
          </w:p>
        </w:tc>
        <w:tc>
          <w:tcPr>
            <w:tcW w:w="1475" w:type="dxa"/>
          </w:tcPr>
          <w:p w14:paraId="590B22D7" w14:textId="77777777" w:rsidR="00D64EFC" w:rsidRPr="00366578" w:rsidRDefault="00D64EFC" w:rsidP="00932B58">
            <w:pPr>
              <w:spacing w:line="312" w:lineRule="auto"/>
              <w:jc w:val="center"/>
              <w:rPr>
                <w:rFonts w:cs="Simplified Arabic"/>
                <w:b/>
                <w:bCs/>
                <w:sz w:val="30"/>
                <w:szCs w:val="30"/>
                <w:rtl/>
                <w:lang w:bidi="ar-EG"/>
              </w:rPr>
            </w:pPr>
            <w:r>
              <w:rPr>
                <w:rFonts w:cs="Simplified Arabic" w:hint="cs"/>
                <w:b/>
                <w:bCs/>
                <w:sz w:val="30"/>
                <w:szCs w:val="30"/>
                <w:rtl/>
                <w:lang w:bidi="ar-EG"/>
              </w:rPr>
              <w:t>ب</w:t>
            </w:r>
          </w:p>
        </w:tc>
      </w:tr>
      <w:tr w:rsidR="00D64EFC" w:rsidRPr="00366578" w14:paraId="06604C24" w14:textId="77777777" w:rsidTr="00932B58">
        <w:trPr>
          <w:trHeight w:val="554"/>
        </w:trPr>
        <w:tc>
          <w:tcPr>
            <w:tcW w:w="661" w:type="dxa"/>
          </w:tcPr>
          <w:p w14:paraId="2D8316D8"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3</w:t>
            </w:r>
          </w:p>
        </w:tc>
        <w:tc>
          <w:tcPr>
            <w:tcW w:w="6584" w:type="dxa"/>
          </w:tcPr>
          <w:p w14:paraId="19101ABD" w14:textId="77777777" w:rsidR="00D64EFC" w:rsidRPr="00366578" w:rsidRDefault="00D64EFC" w:rsidP="00932B58">
            <w:pPr>
              <w:spacing w:line="312" w:lineRule="auto"/>
              <w:jc w:val="both"/>
              <w:rPr>
                <w:rFonts w:cs="Simplified Arabic"/>
                <w:sz w:val="24"/>
                <w:szCs w:val="24"/>
                <w:rtl/>
                <w:lang w:bidi="ar-EG"/>
              </w:rPr>
            </w:pPr>
            <w:r w:rsidRPr="00366578">
              <w:rPr>
                <w:rFonts w:cs="Simplified Arabic" w:hint="cs"/>
                <w:sz w:val="24"/>
                <w:szCs w:val="24"/>
                <w:rtl/>
                <w:lang w:bidi="ar-EG"/>
              </w:rPr>
              <w:t xml:space="preserve"> الشكر والتقدير</w:t>
            </w:r>
          </w:p>
        </w:tc>
        <w:tc>
          <w:tcPr>
            <w:tcW w:w="1475" w:type="dxa"/>
          </w:tcPr>
          <w:p w14:paraId="19DE75F7" w14:textId="77777777" w:rsidR="00D64EFC" w:rsidRPr="00366578" w:rsidRDefault="00D64EFC" w:rsidP="00932B58">
            <w:pPr>
              <w:spacing w:line="312" w:lineRule="auto"/>
              <w:jc w:val="center"/>
              <w:rPr>
                <w:rFonts w:cs="Simplified Arabic"/>
                <w:b/>
                <w:bCs/>
                <w:sz w:val="30"/>
                <w:szCs w:val="30"/>
                <w:rtl/>
                <w:lang w:bidi="ar-EG"/>
              </w:rPr>
            </w:pPr>
            <w:r>
              <w:rPr>
                <w:rFonts w:cs="Simplified Arabic" w:hint="cs"/>
                <w:b/>
                <w:bCs/>
                <w:sz w:val="30"/>
                <w:szCs w:val="30"/>
                <w:rtl/>
                <w:lang w:bidi="ar-EG"/>
              </w:rPr>
              <w:t>ج</w:t>
            </w:r>
          </w:p>
        </w:tc>
      </w:tr>
      <w:tr w:rsidR="00D64EFC" w:rsidRPr="00366578" w14:paraId="07BF4D46" w14:textId="77777777" w:rsidTr="00932B58">
        <w:trPr>
          <w:trHeight w:val="341"/>
        </w:trPr>
        <w:tc>
          <w:tcPr>
            <w:tcW w:w="661" w:type="dxa"/>
          </w:tcPr>
          <w:p w14:paraId="3755B887"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4</w:t>
            </w:r>
          </w:p>
        </w:tc>
        <w:tc>
          <w:tcPr>
            <w:tcW w:w="6584" w:type="dxa"/>
          </w:tcPr>
          <w:p w14:paraId="6E94D667" w14:textId="77777777" w:rsidR="00D64EFC" w:rsidRPr="00366578" w:rsidRDefault="00D64EFC" w:rsidP="00932B58">
            <w:pPr>
              <w:spacing w:line="312" w:lineRule="auto"/>
              <w:jc w:val="both"/>
              <w:rPr>
                <w:rFonts w:cs="Simplified Arabic"/>
                <w:sz w:val="24"/>
                <w:szCs w:val="24"/>
                <w:rtl/>
                <w:lang w:bidi="ar-EG"/>
              </w:rPr>
            </w:pPr>
            <w:r w:rsidRPr="00366578">
              <w:rPr>
                <w:rFonts w:cs="Simplified Arabic" w:hint="cs"/>
                <w:sz w:val="24"/>
                <w:szCs w:val="24"/>
                <w:rtl/>
                <w:lang w:bidi="ar-EG"/>
              </w:rPr>
              <w:t>فهر</w:t>
            </w:r>
            <w:r>
              <w:rPr>
                <w:rFonts w:cs="Simplified Arabic" w:hint="cs"/>
                <w:sz w:val="24"/>
                <w:szCs w:val="24"/>
                <w:rtl/>
                <w:lang w:bidi="ar-EG"/>
              </w:rPr>
              <w:t>س</w:t>
            </w:r>
            <w:r w:rsidRPr="00366578">
              <w:rPr>
                <w:rFonts w:cs="Simplified Arabic" w:hint="cs"/>
                <w:sz w:val="24"/>
                <w:szCs w:val="24"/>
                <w:rtl/>
                <w:lang w:bidi="ar-EG"/>
              </w:rPr>
              <w:t xml:space="preserve"> المحتويات - فهرس الجداول </w:t>
            </w:r>
            <w:r w:rsidRPr="00366578">
              <w:rPr>
                <w:rFonts w:cs="Simplified Arabic"/>
                <w:sz w:val="24"/>
                <w:szCs w:val="24"/>
                <w:rtl/>
                <w:lang w:bidi="ar-EG"/>
              </w:rPr>
              <w:t>–</w:t>
            </w:r>
            <w:r w:rsidRPr="00366578">
              <w:rPr>
                <w:rFonts w:cs="Simplified Arabic" w:hint="cs"/>
                <w:sz w:val="24"/>
                <w:szCs w:val="24"/>
                <w:rtl/>
                <w:lang w:bidi="ar-EG"/>
              </w:rPr>
              <w:t xml:space="preserve"> فهرس الأشكال </w:t>
            </w:r>
          </w:p>
        </w:tc>
        <w:tc>
          <w:tcPr>
            <w:tcW w:w="1475" w:type="dxa"/>
          </w:tcPr>
          <w:p w14:paraId="5EF21292" w14:textId="77777777" w:rsidR="00D64EFC" w:rsidRPr="00366578" w:rsidRDefault="00D64EFC" w:rsidP="00932B58">
            <w:pPr>
              <w:spacing w:line="312" w:lineRule="auto"/>
              <w:jc w:val="center"/>
              <w:rPr>
                <w:rFonts w:cs="Simplified Arabic"/>
                <w:b/>
                <w:bCs/>
                <w:sz w:val="30"/>
                <w:szCs w:val="30"/>
                <w:rtl/>
                <w:lang w:bidi="ar-EG"/>
              </w:rPr>
            </w:pPr>
            <w:r>
              <w:rPr>
                <w:rFonts w:cs="Simplified Arabic" w:hint="cs"/>
                <w:b/>
                <w:bCs/>
                <w:sz w:val="30"/>
                <w:szCs w:val="30"/>
                <w:rtl/>
                <w:lang w:bidi="ar-EG"/>
              </w:rPr>
              <w:t>د - ز</w:t>
            </w:r>
          </w:p>
        </w:tc>
      </w:tr>
      <w:tr w:rsidR="00D64EFC" w:rsidRPr="00366578" w14:paraId="08C8BD8D" w14:textId="77777777" w:rsidTr="00932B58">
        <w:trPr>
          <w:trHeight w:val="699"/>
        </w:trPr>
        <w:tc>
          <w:tcPr>
            <w:tcW w:w="661" w:type="dxa"/>
          </w:tcPr>
          <w:p w14:paraId="51042EED" w14:textId="77777777" w:rsidR="00D64EFC" w:rsidRPr="00366578" w:rsidRDefault="00D64EFC" w:rsidP="00932B58">
            <w:pPr>
              <w:spacing w:line="312" w:lineRule="auto"/>
              <w:jc w:val="center"/>
              <w:rPr>
                <w:rFonts w:cs="Simplified Arabic"/>
                <w:b/>
                <w:bCs/>
                <w:sz w:val="30"/>
                <w:szCs w:val="30"/>
                <w:rtl/>
                <w:lang w:bidi="ar-EG"/>
              </w:rPr>
            </w:pPr>
          </w:p>
        </w:tc>
        <w:tc>
          <w:tcPr>
            <w:tcW w:w="6584" w:type="dxa"/>
          </w:tcPr>
          <w:p w14:paraId="2889124A" w14:textId="77777777" w:rsidR="00D64EFC" w:rsidRPr="00366578" w:rsidRDefault="00D64EFC" w:rsidP="00932B58">
            <w:pPr>
              <w:spacing w:line="312" w:lineRule="auto"/>
              <w:rPr>
                <w:rFonts w:cs="Simplified Arabic"/>
                <w:b/>
                <w:bCs/>
                <w:sz w:val="30"/>
                <w:szCs w:val="30"/>
                <w:rtl/>
                <w:lang w:bidi="ar-EG"/>
              </w:rPr>
            </w:pPr>
            <w:r w:rsidRPr="00366578">
              <w:rPr>
                <w:rFonts w:cs="Simplified Arabic" w:hint="cs"/>
                <w:b/>
                <w:bCs/>
                <w:sz w:val="30"/>
                <w:szCs w:val="30"/>
                <w:rtl/>
                <w:lang w:bidi="ar-EG"/>
              </w:rPr>
              <w:t xml:space="preserve">الفصل الأول: الإطار العام </w:t>
            </w:r>
          </w:p>
          <w:p w14:paraId="2D8F72B5" w14:textId="77777777" w:rsidR="00D64EFC" w:rsidRPr="00366578" w:rsidRDefault="00D64EFC" w:rsidP="00932B58">
            <w:pPr>
              <w:spacing w:line="312" w:lineRule="auto"/>
              <w:jc w:val="both"/>
              <w:rPr>
                <w:rFonts w:cs="Simplified Arabic"/>
                <w:sz w:val="24"/>
                <w:szCs w:val="24"/>
                <w:rtl/>
                <w:lang w:bidi="ar-EG"/>
              </w:rPr>
            </w:pPr>
            <w:r w:rsidRPr="00366578">
              <w:rPr>
                <w:rFonts w:cs="Simplified Arabic" w:hint="cs"/>
                <w:sz w:val="24"/>
                <w:szCs w:val="24"/>
                <w:rtl/>
                <w:lang w:bidi="ar-EG"/>
              </w:rPr>
              <w:t xml:space="preserve">المقدمة </w:t>
            </w:r>
          </w:p>
          <w:p w14:paraId="73304AB7" w14:textId="77777777" w:rsidR="00D64EFC" w:rsidRPr="00366578" w:rsidRDefault="00D64EFC" w:rsidP="00932B58">
            <w:pPr>
              <w:spacing w:line="312" w:lineRule="auto"/>
              <w:jc w:val="both"/>
              <w:rPr>
                <w:rFonts w:cs="Simplified Arabic"/>
                <w:sz w:val="24"/>
                <w:szCs w:val="24"/>
                <w:rtl/>
                <w:lang w:bidi="ar-EG"/>
              </w:rPr>
            </w:pPr>
            <w:r w:rsidRPr="00366578">
              <w:rPr>
                <w:rFonts w:cs="Simplified Arabic" w:hint="cs"/>
                <w:sz w:val="24"/>
                <w:szCs w:val="24"/>
                <w:rtl/>
                <w:lang w:bidi="ar-EG"/>
              </w:rPr>
              <w:t xml:space="preserve">مشكلة الدراسة </w:t>
            </w:r>
          </w:p>
          <w:p w14:paraId="1EAF3AD4" w14:textId="77777777" w:rsidR="00D64EFC" w:rsidRPr="00366578" w:rsidRDefault="00D64EFC" w:rsidP="00932B58">
            <w:pPr>
              <w:spacing w:line="312" w:lineRule="auto"/>
              <w:jc w:val="both"/>
              <w:rPr>
                <w:rFonts w:cs="Simplified Arabic"/>
                <w:sz w:val="24"/>
                <w:szCs w:val="24"/>
                <w:rtl/>
                <w:lang w:bidi="ar-EG"/>
              </w:rPr>
            </w:pPr>
            <w:r w:rsidRPr="00366578">
              <w:rPr>
                <w:rFonts w:cs="Simplified Arabic" w:hint="cs"/>
                <w:sz w:val="24"/>
                <w:szCs w:val="24"/>
                <w:rtl/>
                <w:lang w:bidi="ar-EG"/>
              </w:rPr>
              <w:t xml:space="preserve">أسئلة الدراسة </w:t>
            </w:r>
          </w:p>
          <w:p w14:paraId="4370A3AB" w14:textId="77777777" w:rsidR="00D64EFC" w:rsidRPr="00366578" w:rsidRDefault="00D64EFC" w:rsidP="00932B58">
            <w:pPr>
              <w:spacing w:line="312" w:lineRule="auto"/>
              <w:jc w:val="both"/>
              <w:rPr>
                <w:rFonts w:cs="Simplified Arabic"/>
                <w:sz w:val="24"/>
                <w:szCs w:val="24"/>
                <w:rtl/>
                <w:lang w:bidi="ar-EG"/>
              </w:rPr>
            </w:pPr>
            <w:r w:rsidRPr="00366578">
              <w:rPr>
                <w:rFonts w:cs="Simplified Arabic" w:hint="cs"/>
                <w:sz w:val="24"/>
                <w:szCs w:val="24"/>
                <w:rtl/>
                <w:lang w:bidi="ar-EG"/>
              </w:rPr>
              <w:t xml:space="preserve">أهداف الدراسة </w:t>
            </w:r>
          </w:p>
          <w:p w14:paraId="5343A9FE" w14:textId="77777777" w:rsidR="00D64EFC" w:rsidRPr="00366578" w:rsidRDefault="00D64EFC" w:rsidP="00932B58">
            <w:pPr>
              <w:spacing w:line="312" w:lineRule="auto"/>
              <w:jc w:val="both"/>
              <w:rPr>
                <w:rFonts w:cs="Simplified Arabic"/>
                <w:sz w:val="24"/>
                <w:szCs w:val="24"/>
                <w:rtl/>
                <w:lang w:bidi="ar-EG"/>
              </w:rPr>
            </w:pPr>
            <w:r w:rsidRPr="00366578">
              <w:rPr>
                <w:rFonts w:cs="Simplified Arabic" w:hint="cs"/>
                <w:sz w:val="24"/>
                <w:szCs w:val="24"/>
                <w:rtl/>
                <w:lang w:bidi="ar-EG"/>
              </w:rPr>
              <w:t xml:space="preserve">أهمية الدراسة </w:t>
            </w:r>
          </w:p>
          <w:p w14:paraId="65DD4B10" w14:textId="77777777" w:rsidR="00D64EFC" w:rsidRPr="004B0C67" w:rsidRDefault="00D64EFC" w:rsidP="00932B58">
            <w:pPr>
              <w:spacing w:line="312" w:lineRule="auto"/>
              <w:jc w:val="both"/>
              <w:rPr>
                <w:rFonts w:cs="Simplified Arabic"/>
                <w:sz w:val="24"/>
                <w:szCs w:val="24"/>
                <w:rtl/>
                <w:lang w:bidi="ar-EG"/>
              </w:rPr>
            </w:pPr>
            <w:r w:rsidRPr="00366578">
              <w:rPr>
                <w:rFonts w:cs="Simplified Arabic" w:hint="cs"/>
                <w:sz w:val="24"/>
                <w:szCs w:val="24"/>
                <w:rtl/>
                <w:lang w:bidi="ar-EG"/>
              </w:rPr>
              <w:t xml:space="preserve">متغيرات الدراسة </w:t>
            </w:r>
          </w:p>
        </w:tc>
        <w:tc>
          <w:tcPr>
            <w:tcW w:w="1475" w:type="dxa"/>
            <w:vAlign w:val="center"/>
          </w:tcPr>
          <w:p w14:paraId="7595A430" w14:textId="77777777" w:rsidR="00D64EFC" w:rsidRPr="00466A19" w:rsidRDefault="00D64EFC" w:rsidP="00932B58">
            <w:pPr>
              <w:spacing w:line="312" w:lineRule="auto"/>
              <w:jc w:val="center"/>
              <w:rPr>
                <w:rFonts w:cs="Simplified Arabic"/>
                <w:b/>
                <w:bCs/>
                <w:sz w:val="30"/>
                <w:szCs w:val="30"/>
                <w:rtl/>
                <w:lang w:bidi="ar-EG"/>
              </w:rPr>
            </w:pPr>
            <w:r>
              <w:rPr>
                <w:rFonts w:cs="Simplified Arabic" w:hint="cs"/>
                <w:b/>
                <w:bCs/>
                <w:sz w:val="30"/>
                <w:szCs w:val="30"/>
                <w:rtl/>
                <w:lang w:bidi="ar-EG"/>
              </w:rPr>
              <w:t>1 - 5</w:t>
            </w:r>
          </w:p>
        </w:tc>
      </w:tr>
      <w:tr w:rsidR="00D64EFC" w:rsidRPr="00366578" w14:paraId="31B419F1" w14:textId="77777777" w:rsidTr="00932B58">
        <w:tc>
          <w:tcPr>
            <w:tcW w:w="661" w:type="dxa"/>
          </w:tcPr>
          <w:p w14:paraId="181C844B" w14:textId="77777777" w:rsidR="00D64EFC" w:rsidRPr="00366578" w:rsidRDefault="00D64EFC" w:rsidP="00932B58">
            <w:pPr>
              <w:spacing w:line="312" w:lineRule="auto"/>
              <w:jc w:val="center"/>
              <w:rPr>
                <w:rFonts w:cs="Simplified Arabic"/>
                <w:b/>
                <w:bCs/>
                <w:sz w:val="30"/>
                <w:szCs w:val="30"/>
                <w:lang w:bidi="ar-EG"/>
              </w:rPr>
            </w:pPr>
            <w:r w:rsidRPr="00366578">
              <w:rPr>
                <w:rFonts w:cs="Simplified Arabic" w:hint="cs"/>
                <w:b/>
                <w:bCs/>
                <w:sz w:val="30"/>
                <w:szCs w:val="30"/>
                <w:rtl/>
                <w:lang w:bidi="ar-EG"/>
              </w:rPr>
              <w:t>5</w:t>
            </w:r>
          </w:p>
        </w:tc>
        <w:tc>
          <w:tcPr>
            <w:tcW w:w="6584" w:type="dxa"/>
          </w:tcPr>
          <w:p w14:paraId="190C0252" w14:textId="77777777" w:rsidR="00D64EFC" w:rsidRPr="00366578" w:rsidRDefault="00D64EFC" w:rsidP="00932B58">
            <w:pPr>
              <w:spacing w:line="312" w:lineRule="auto"/>
              <w:rPr>
                <w:rFonts w:cs="Simplified Arabic"/>
                <w:b/>
                <w:bCs/>
                <w:sz w:val="30"/>
                <w:szCs w:val="30"/>
                <w:rtl/>
                <w:lang w:bidi="ar-EG"/>
              </w:rPr>
            </w:pPr>
            <w:r w:rsidRPr="00366578">
              <w:rPr>
                <w:rFonts w:cs="Simplified Arabic" w:hint="cs"/>
                <w:b/>
                <w:bCs/>
                <w:sz w:val="30"/>
                <w:szCs w:val="30"/>
                <w:rtl/>
                <w:lang w:bidi="ar-EG"/>
              </w:rPr>
              <w:t xml:space="preserve">الفصل الثاني: الدراسات السابقة والإطار النظري </w:t>
            </w:r>
          </w:p>
        </w:tc>
        <w:tc>
          <w:tcPr>
            <w:tcW w:w="1475" w:type="dxa"/>
          </w:tcPr>
          <w:p w14:paraId="7CC1CBCB" w14:textId="77777777" w:rsidR="00D64EFC" w:rsidRPr="00366578" w:rsidRDefault="00D64EFC" w:rsidP="00932B58">
            <w:pPr>
              <w:spacing w:line="312" w:lineRule="auto"/>
              <w:jc w:val="center"/>
              <w:rPr>
                <w:rFonts w:cs="Simplified Arabic"/>
                <w:b/>
                <w:bCs/>
                <w:sz w:val="30"/>
                <w:szCs w:val="30"/>
                <w:rtl/>
                <w:lang w:bidi="ar-EG"/>
              </w:rPr>
            </w:pPr>
            <w:r>
              <w:rPr>
                <w:rFonts w:cs="Simplified Arabic" w:hint="cs"/>
                <w:b/>
                <w:bCs/>
                <w:sz w:val="30"/>
                <w:szCs w:val="30"/>
                <w:rtl/>
                <w:lang w:bidi="ar-EG"/>
              </w:rPr>
              <w:t>6 - 14</w:t>
            </w:r>
          </w:p>
        </w:tc>
      </w:tr>
      <w:tr w:rsidR="00D64EFC" w:rsidRPr="00366578" w14:paraId="70F42B52" w14:textId="77777777" w:rsidTr="00932B58">
        <w:trPr>
          <w:trHeight w:val="516"/>
        </w:trPr>
        <w:tc>
          <w:tcPr>
            <w:tcW w:w="661" w:type="dxa"/>
          </w:tcPr>
          <w:p w14:paraId="6553FB4E" w14:textId="77777777" w:rsidR="00D64EFC" w:rsidRPr="00366578" w:rsidRDefault="00D64EFC" w:rsidP="00932B58">
            <w:pPr>
              <w:spacing w:line="312" w:lineRule="auto"/>
              <w:jc w:val="center"/>
              <w:rPr>
                <w:rFonts w:cs="Simplified Arabic"/>
                <w:b/>
                <w:bCs/>
                <w:sz w:val="30"/>
                <w:szCs w:val="30"/>
                <w:rtl/>
                <w:lang w:bidi="ar-EG"/>
              </w:rPr>
            </w:pPr>
          </w:p>
        </w:tc>
        <w:tc>
          <w:tcPr>
            <w:tcW w:w="6584" w:type="dxa"/>
          </w:tcPr>
          <w:p w14:paraId="61DCC77C" w14:textId="77777777" w:rsidR="00D64EFC" w:rsidRPr="00366578" w:rsidRDefault="00D64EFC" w:rsidP="00932B58">
            <w:pPr>
              <w:spacing w:line="312" w:lineRule="auto"/>
              <w:rPr>
                <w:rFonts w:cs="Simplified Arabic"/>
                <w:b/>
                <w:bCs/>
                <w:sz w:val="30"/>
                <w:szCs w:val="30"/>
                <w:rtl/>
                <w:lang w:bidi="ar-EG"/>
              </w:rPr>
            </w:pPr>
            <w:r w:rsidRPr="00366578">
              <w:rPr>
                <w:rFonts w:cs="Simplified Arabic" w:hint="cs"/>
                <w:b/>
                <w:bCs/>
                <w:sz w:val="30"/>
                <w:szCs w:val="30"/>
                <w:rtl/>
                <w:lang w:bidi="ar-EG"/>
              </w:rPr>
              <w:t xml:space="preserve">الفصل الثالث: منهجية الدراسة </w:t>
            </w:r>
          </w:p>
        </w:tc>
        <w:tc>
          <w:tcPr>
            <w:tcW w:w="1475" w:type="dxa"/>
          </w:tcPr>
          <w:p w14:paraId="6DDDCC51" w14:textId="77777777" w:rsidR="00D64EFC" w:rsidRPr="00366578" w:rsidRDefault="00D64EFC" w:rsidP="00932B58">
            <w:pPr>
              <w:spacing w:line="312" w:lineRule="auto"/>
              <w:jc w:val="center"/>
              <w:rPr>
                <w:rFonts w:cs="Simplified Arabic"/>
                <w:b/>
                <w:bCs/>
                <w:sz w:val="30"/>
                <w:szCs w:val="30"/>
                <w:rtl/>
                <w:lang w:bidi="ar-EG"/>
              </w:rPr>
            </w:pPr>
            <w:r>
              <w:rPr>
                <w:rFonts w:cs="Simplified Arabic" w:hint="cs"/>
                <w:b/>
                <w:bCs/>
                <w:sz w:val="30"/>
                <w:szCs w:val="30"/>
                <w:rtl/>
                <w:lang w:bidi="ar-EG"/>
              </w:rPr>
              <w:t>15 - 23</w:t>
            </w:r>
          </w:p>
        </w:tc>
      </w:tr>
      <w:tr w:rsidR="00D64EFC" w:rsidRPr="00366578" w14:paraId="63F87508" w14:textId="77777777" w:rsidTr="00932B58">
        <w:tc>
          <w:tcPr>
            <w:tcW w:w="661" w:type="dxa"/>
          </w:tcPr>
          <w:p w14:paraId="622ED835" w14:textId="77777777" w:rsidR="00D64EFC" w:rsidRPr="00366578" w:rsidRDefault="00D64EFC" w:rsidP="00932B58">
            <w:pPr>
              <w:spacing w:line="312" w:lineRule="auto"/>
              <w:rPr>
                <w:rFonts w:cs="Simplified Arabic"/>
                <w:b/>
                <w:bCs/>
                <w:sz w:val="30"/>
                <w:szCs w:val="30"/>
                <w:rtl/>
                <w:lang w:bidi="ar-EG"/>
              </w:rPr>
            </w:pPr>
          </w:p>
        </w:tc>
        <w:tc>
          <w:tcPr>
            <w:tcW w:w="6584" w:type="dxa"/>
          </w:tcPr>
          <w:p w14:paraId="3A2946FD" w14:textId="77777777" w:rsidR="00D64EFC" w:rsidRPr="00366578" w:rsidRDefault="00D64EFC" w:rsidP="00932B58">
            <w:pPr>
              <w:spacing w:line="312" w:lineRule="auto"/>
              <w:rPr>
                <w:rFonts w:cs="Simplified Arabic"/>
                <w:b/>
                <w:bCs/>
                <w:sz w:val="30"/>
                <w:szCs w:val="30"/>
                <w:rtl/>
                <w:lang w:bidi="ar-EG"/>
              </w:rPr>
            </w:pPr>
            <w:r w:rsidRPr="00366578">
              <w:rPr>
                <w:rFonts w:cs="Simplified Arabic" w:hint="cs"/>
                <w:b/>
                <w:bCs/>
                <w:sz w:val="30"/>
                <w:szCs w:val="30"/>
                <w:rtl/>
                <w:lang w:bidi="ar-EG"/>
              </w:rPr>
              <w:t>الفصل الرابع: مناقشة النتائج</w:t>
            </w:r>
            <w:r w:rsidRPr="00366578">
              <w:rPr>
                <w:rFonts w:cs="Simplified Arabic" w:hint="cs"/>
                <w:sz w:val="24"/>
                <w:szCs w:val="24"/>
                <w:rtl/>
                <w:lang w:bidi="ar-EG"/>
              </w:rPr>
              <w:t xml:space="preserve"> </w:t>
            </w:r>
          </w:p>
        </w:tc>
        <w:tc>
          <w:tcPr>
            <w:tcW w:w="1475" w:type="dxa"/>
          </w:tcPr>
          <w:p w14:paraId="5C953AAA" w14:textId="77777777" w:rsidR="00D64EFC" w:rsidRPr="00366578" w:rsidRDefault="00D64EFC" w:rsidP="00932B58">
            <w:pPr>
              <w:spacing w:line="312" w:lineRule="auto"/>
              <w:jc w:val="center"/>
              <w:rPr>
                <w:rFonts w:cs="Simplified Arabic"/>
                <w:b/>
                <w:bCs/>
                <w:sz w:val="30"/>
                <w:szCs w:val="30"/>
                <w:rtl/>
                <w:lang w:bidi="ar-EG"/>
              </w:rPr>
            </w:pPr>
            <w:r>
              <w:rPr>
                <w:rFonts w:cs="Simplified Arabic" w:hint="cs"/>
                <w:b/>
                <w:bCs/>
                <w:sz w:val="30"/>
                <w:szCs w:val="30"/>
                <w:rtl/>
                <w:lang w:bidi="ar-EG"/>
              </w:rPr>
              <w:t>24 - 31</w:t>
            </w:r>
          </w:p>
        </w:tc>
      </w:tr>
      <w:tr w:rsidR="00D64EFC" w:rsidRPr="00366578" w14:paraId="5C0D1D9F" w14:textId="77777777" w:rsidTr="00932B58">
        <w:trPr>
          <w:trHeight w:val="447"/>
        </w:trPr>
        <w:tc>
          <w:tcPr>
            <w:tcW w:w="661" w:type="dxa"/>
          </w:tcPr>
          <w:p w14:paraId="4DAE959D"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8</w:t>
            </w:r>
          </w:p>
        </w:tc>
        <w:tc>
          <w:tcPr>
            <w:tcW w:w="6584" w:type="dxa"/>
          </w:tcPr>
          <w:p w14:paraId="3DAE7C7B" w14:textId="77777777" w:rsidR="00D64EFC" w:rsidRPr="00366578" w:rsidRDefault="00D64EFC" w:rsidP="00932B58">
            <w:pPr>
              <w:spacing w:line="312" w:lineRule="auto"/>
              <w:rPr>
                <w:rFonts w:cs="Simplified Arabic"/>
                <w:b/>
                <w:bCs/>
                <w:sz w:val="30"/>
                <w:szCs w:val="30"/>
                <w:rtl/>
                <w:lang w:bidi="ar-EG"/>
              </w:rPr>
            </w:pPr>
            <w:r w:rsidRPr="00366578">
              <w:rPr>
                <w:rFonts w:cs="Simplified Arabic" w:hint="cs"/>
                <w:b/>
                <w:bCs/>
                <w:sz w:val="30"/>
                <w:szCs w:val="30"/>
                <w:rtl/>
                <w:lang w:bidi="ar-EG"/>
              </w:rPr>
              <w:t xml:space="preserve">الفصل الخامس: الخاتمة </w:t>
            </w:r>
            <w:r>
              <w:rPr>
                <w:rFonts w:cs="Simplified Arabic"/>
                <w:b/>
                <w:bCs/>
                <w:sz w:val="30"/>
                <w:szCs w:val="30"/>
                <w:rtl/>
                <w:lang w:bidi="ar-EG"/>
              </w:rPr>
              <w:t>–</w:t>
            </w:r>
            <w:r w:rsidRPr="00366578">
              <w:rPr>
                <w:rFonts w:cs="Simplified Arabic" w:hint="cs"/>
                <w:b/>
                <w:bCs/>
                <w:sz w:val="30"/>
                <w:szCs w:val="30"/>
                <w:rtl/>
                <w:lang w:bidi="ar-EG"/>
              </w:rPr>
              <w:t xml:space="preserve"> التوصيات</w:t>
            </w:r>
            <w:r w:rsidRPr="00366578">
              <w:rPr>
                <w:rFonts w:cs="Simplified Arabic" w:hint="cs"/>
                <w:sz w:val="24"/>
                <w:szCs w:val="24"/>
                <w:rtl/>
                <w:lang w:bidi="ar-EG"/>
              </w:rPr>
              <w:t xml:space="preserve"> </w:t>
            </w:r>
          </w:p>
        </w:tc>
        <w:tc>
          <w:tcPr>
            <w:tcW w:w="1475" w:type="dxa"/>
          </w:tcPr>
          <w:p w14:paraId="69EA495B" w14:textId="77777777" w:rsidR="00D64EFC" w:rsidRPr="00366578" w:rsidRDefault="00D64EFC" w:rsidP="00932B58">
            <w:pPr>
              <w:spacing w:line="312" w:lineRule="auto"/>
              <w:jc w:val="center"/>
              <w:rPr>
                <w:rFonts w:cs="Simplified Arabic"/>
                <w:b/>
                <w:bCs/>
                <w:sz w:val="30"/>
                <w:szCs w:val="30"/>
                <w:rtl/>
                <w:lang w:bidi="ar-EG"/>
              </w:rPr>
            </w:pPr>
            <w:r>
              <w:rPr>
                <w:rFonts w:cs="Simplified Arabic" w:hint="cs"/>
                <w:b/>
                <w:bCs/>
                <w:sz w:val="30"/>
                <w:szCs w:val="30"/>
                <w:rtl/>
                <w:lang w:bidi="ar-EG"/>
              </w:rPr>
              <w:t>32 - 33</w:t>
            </w:r>
          </w:p>
        </w:tc>
      </w:tr>
      <w:tr w:rsidR="00D64EFC" w:rsidRPr="00366578" w14:paraId="56F08BDF" w14:textId="77777777" w:rsidTr="00932B58">
        <w:tc>
          <w:tcPr>
            <w:tcW w:w="661" w:type="dxa"/>
          </w:tcPr>
          <w:p w14:paraId="7E36365F"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9</w:t>
            </w:r>
          </w:p>
        </w:tc>
        <w:tc>
          <w:tcPr>
            <w:tcW w:w="6584" w:type="dxa"/>
          </w:tcPr>
          <w:p w14:paraId="00D0E402" w14:textId="77777777" w:rsidR="00D64EFC" w:rsidRPr="00366578" w:rsidRDefault="00D64EFC" w:rsidP="00932B58">
            <w:pPr>
              <w:spacing w:line="312" w:lineRule="auto"/>
              <w:rPr>
                <w:rFonts w:cs="Simplified Arabic"/>
                <w:b/>
                <w:bCs/>
                <w:sz w:val="30"/>
                <w:szCs w:val="30"/>
                <w:rtl/>
                <w:lang w:bidi="ar-EG"/>
              </w:rPr>
            </w:pPr>
            <w:r w:rsidRPr="00366578">
              <w:rPr>
                <w:rFonts w:cs="Simplified Arabic" w:hint="cs"/>
                <w:b/>
                <w:bCs/>
                <w:sz w:val="30"/>
                <w:szCs w:val="30"/>
                <w:rtl/>
                <w:lang w:bidi="ar-EG"/>
              </w:rPr>
              <w:t>المراجع</w:t>
            </w:r>
          </w:p>
        </w:tc>
        <w:tc>
          <w:tcPr>
            <w:tcW w:w="1475" w:type="dxa"/>
          </w:tcPr>
          <w:p w14:paraId="68C7E030" w14:textId="77777777" w:rsidR="00D64EFC" w:rsidRPr="00366578" w:rsidRDefault="00D64EFC" w:rsidP="00932B58">
            <w:pPr>
              <w:spacing w:line="312" w:lineRule="auto"/>
              <w:jc w:val="center"/>
              <w:rPr>
                <w:rFonts w:cs="Simplified Arabic"/>
                <w:b/>
                <w:bCs/>
                <w:sz w:val="30"/>
                <w:szCs w:val="30"/>
                <w:rtl/>
                <w:lang w:bidi="ar-EG"/>
              </w:rPr>
            </w:pPr>
            <w:r>
              <w:rPr>
                <w:rFonts w:cs="Simplified Arabic" w:hint="cs"/>
                <w:b/>
                <w:bCs/>
                <w:sz w:val="30"/>
                <w:szCs w:val="30"/>
                <w:rtl/>
                <w:lang w:bidi="ar-EG"/>
              </w:rPr>
              <w:t>34</w:t>
            </w:r>
          </w:p>
        </w:tc>
      </w:tr>
      <w:tr w:rsidR="00D64EFC" w:rsidRPr="00366578" w14:paraId="460F5933" w14:textId="77777777" w:rsidTr="00932B58">
        <w:tc>
          <w:tcPr>
            <w:tcW w:w="661" w:type="dxa"/>
          </w:tcPr>
          <w:p w14:paraId="6532C7AC"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10</w:t>
            </w:r>
          </w:p>
        </w:tc>
        <w:tc>
          <w:tcPr>
            <w:tcW w:w="6584" w:type="dxa"/>
          </w:tcPr>
          <w:p w14:paraId="6822ED45" w14:textId="77777777" w:rsidR="00D64EFC" w:rsidRPr="00366578" w:rsidRDefault="00D64EFC" w:rsidP="00932B58">
            <w:pPr>
              <w:spacing w:line="312" w:lineRule="auto"/>
              <w:rPr>
                <w:rFonts w:cs="Simplified Arabic"/>
                <w:b/>
                <w:bCs/>
                <w:sz w:val="30"/>
                <w:szCs w:val="30"/>
                <w:rtl/>
                <w:lang w:bidi="ar-EG"/>
              </w:rPr>
            </w:pPr>
            <w:r w:rsidRPr="00366578">
              <w:rPr>
                <w:rFonts w:cs="Simplified Arabic" w:hint="cs"/>
                <w:b/>
                <w:bCs/>
                <w:sz w:val="30"/>
                <w:szCs w:val="30"/>
                <w:rtl/>
                <w:lang w:bidi="ar-EG"/>
              </w:rPr>
              <w:t>الملاحق</w:t>
            </w:r>
          </w:p>
        </w:tc>
        <w:tc>
          <w:tcPr>
            <w:tcW w:w="1475" w:type="dxa"/>
          </w:tcPr>
          <w:p w14:paraId="1EF55D77" w14:textId="77777777" w:rsidR="00D64EFC" w:rsidRPr="00366578" w:rsidRDefault="00D64EFC" w:rsidP="00932B58">
            <w:pPr>
              <w:spacing w:line="312" w:lineRule="auto"/>
              <w:jc w:val="center"/>
              <w:rPr>
                <w:rFonts w:cs="Simplified Arabic"/>
                <w:b/>
                <w:bCs/>
                <w:sz w:val="30"/>
                <w:szCs w:val="30"/>
                <w:rtl/>
                <w:lang w:bidi="ar-EG"/>
              </w:rPr>
            </w:pPr>
            <w:r>
              <w:rPr>
                <w:rFonts w:cs="Simplified Arabic" w:hint="cs"/>
                <w:b/>
                <w:bCs/>
                <w:sz w:val="30"/>
                <w:szCs w:val="30"/>
                <w:rtl/>
                <w:lang w:bidi="ar-EG"/>
              </w:rPr>
              <w:t>35- 51</w:t>
            </w:r>
          </w:p>
        </w:tc>
      </w:tr>
    </w:tbl>
    <w:p w14:paraId="55DDD17E" w14:textId="77777777" w:rsidR="00D64EFC" w:rsidRDefault="00D64EFC" w:rsidP="00D64EFC">
      <w:pPr>
        <w:spacing w:line="312" w:lineRule="auto"/>
        <w:jc w:val="center"/>
        <w:rPr>
          <w:rFonts w:cs="Simplified Arabic"/>
          <w:b/>
          <w:bCs/>
          <w:sz w:val="34"/>
          <w:szCs w:val="34"/>
          <w:rtl/>
          <w:lang w:bidi="ar-EG"/>
        </w:rPr>
      </w:pPr>
    </w:p>
    <w:p w14:paraId="4A4D9069" w14:textId="77777777" w:rsidR="00D64EFC" w:rsidRDefault="00D64EFC" w:rsidP="00D64EFC">
      <w:pPr>
        <w:spacing w:line="312" w:lineRule="auto"/>
        <w:jc w:val="center"/>
        <w:rPr>
          <w:rFonts w:cs="Simplified Arabic"/>
          <w:b/>
          <w:bCs/>
          <w:sz w:val="34"/>
          <w:szCs w:val="34"/>
          <w:rtl/>
          <w:lang w:bidi="ar-EG"/>
        </w:rPr>
      </w:pPr>
    </w:p>
    <w:p w14:paraId="592F705B" w14:textId="77777777" w:rsidR="000F4253" w:rsidRDefault="000F4253" w:rsidP="00D64EFC">
      <w:pPr>
        <w:spacing w:line="312" w:lineRule="auto"/>
        <w:jc w:val="center"/>
        <w:rPr>
          <w:rFonts w:cs="Simplified Arabic"/>
          <w:b/>
          <w:bCs/>
          <w:sz w:val="34"/>
          <w:szCs w:val="34"/>
          <w:rtl/>
          <w:lang w:bidi="ar-EG"/>
        </w:rPr>
      </w:pPr>
    </w:p>
    <w:p w14:paraId="1CA9F75F" w14:textId="00BC770A" w:rsidR="00D64EFC" w:rsidRPr="00366578" w:rsidRDefault="00D64EFC" w:rsidP="00D64EFC">
      <w:pPr>
        <w:spacing w:line="312" w:lineRule="auto"/>
        <w:jc w:val="center"/>
        <w:rPr>
          <w:rFonts w:cs="Simplified Arabic"/>
          <w:b/>
          <w:bCs/>
          <w:sz w:val="34"/>
          <w:szCs w:val="34"/>
          <w:rtl/>
          <w:lang w:bidi="ar-EG"/>
        </w:rPr>
      </w:pPr>
      <w:r w:rsidRPr="00366578">
        <w:rPr>
          <w:rFonts w:cs="Simplified Arabic" w:hint="cs"/>
          <w:b/>
          <w:bCs/>
          <w:sz w:val="34"/>
          <w:szCs w:val="34"/>
          <w:rtl/>
          <w:lang w:bidi="ar-EG"/>
        </w:rPr>
        <w:lastRenderedPageBreak/>
        <w:t xml:space="preserve">فهرس الجداول </w:t>
      </w:r>
    </w:p>
    <w:tbl>
      <w:tblPr>
        <w:tblStyle w:val="af2"/>
        <w:bidiVisual/>
        <w:tblW w:w="9781" w:type="dxa"/>
        <w:tblInd w:w="-177" w:type="dxa"/>
        <w:tblLook w:val="04A0" w:firstRow="1" w:lastRow="0" w:firstColumn="1" w:lastColumn="0" w:noHBand="0" w:noVBand="1"/>
      </w:tblPr>
      <w:tblGrid>
        <w:gridCol w:w="567"/>
        <w:gridCol w:w="7655"/>
        <w:gridCol w:w="1559"/>
      </w:tblGrid>
      <w:tr w:rsidR="00D64EFC" w:rsidRPr="00366578" w14:paraId="41D4A30A" w14:textId="77777777" w:rsidTr="00932B58">
        <w:tc>
          <w:tcPr>
            <w:tcW w:w="567" w:type="dxa"/>
          </w:tcPr>
          <w:p w14:paraId="3F83A837" w14:textId="77777777" w:rsidR="00D64EFC" w:rsidRPr="0004182B" w:rsidRDefault="00D64EFC" w:rsidP="00932B58">
            <w:pPr>
              <w:spacing w:line="312" w:lineRule="auto"/>
              <w:jc w:val="center"/>
              <w:rPr>
                <w:rFonts w:cs="Simplified Arabic"/>
                <w:b/>
                <w:bCs/>
                <w:sz w:val="26"/>
                <w:szCs w:val="26"/>
                <w:rtl/>
                <w:lang w:bidi="ar-EG"/>
              </w:rPr>
            </w:pPr>
            <w:r w:rsidRPr="0004182B">
              <w:rPr>
                <w:rFonts w:cs="Simplified Arabic" w:hint="cs"/>
                <w:b/>
                <w:bCs/>
                <w:sz w:val="26"/>
                <w:szCs w:val="26"/>
                <w:rtl/>
                <w:lang w:bidi="ar-EG"/>
              </w:rPr>
              <w:t>م</w:t>
            </w:r>
          </w:p>
        </w:tc>
        <w:tc>
          <w:tcPr>
            <w:tcW w:w="7655" w:type="dxa"/>
          </w:tcPr>
          <w:p w14:paraId="38D9225E" w14:textId="77777777" w:rsidR="00D64EFC" w:rsidRPr="0004182B" w:rsidRDefault="00D64EFC" w:rsidP="00932B58">
            <w:pPr>
              <w:spacing w:line="312" w:lineRule="auto"/>
              <w:jc w:val="center"/>
              <w:rPr>
                <w:rFonts w:cs="Simplified Arabic"/>
                <w:b/>
                <w:bCs/>
                <w:sz w:val="26"/>
                <w:szCs w:val="26"/>
                <w:rtl/>
                <w:lang w:bidi="ar-EG"/>
              </w:rPr>
            </w:pPr>
            <w:r w:rsidRPr="0004182B">
              <w:rPr>
                <w:rFonts w:cs="Simplified Arabic" w:hint="cs"/>
                <w:b/>
                <w:bCs/>
                <w:sz w:val="26"/>
                <w:szCs w:val="26"/>
                <w:rtl/>
                <w:lang w:bidi="ar-EG"/>
              </w:rPr>
              <w:t xml:space="preserve">عنوان الجدول </w:t>
            </w:r>
          </w:p>
        </w:tc>
        <w:tc>
          <w:tcPr>
            <w:tcW w:w="1559" w:type="dxa"/>
          </w:tcPr>
          <w:p w14:paraId="7D08488F" w14:textId="77777777" w:rsidR="00D64EFC" w:rsidRPr="0004182B" w:rsidRDefault="00D64EFC" w:rsidP="00932B58">
            <w:pPr>
              <w:spacing w:line="312" w:lineRule="auto"/>
              <w:jc w:val="center"/>
              <w:rPr>
                <w:rFonts w:cs="Simplified Arabic"/>
                <w:b/>
                <w:bCs/>
                <w:sz w:val="26"/>
                <w:szCs w:val="26"/>
                <w:rtl/>
                <w:lang w:bidi="ar-EG"/>
              </w:rPr>
            </w:pPr>
            <w:r w:rsidRPr="0004182B">
              <w:rPr>
                <w:rFonts w:cs="Simplified Arabic" w:hint="cs"/>
                <w:b/>
                <w:bCs/>
                <w:sz w:val="26"/>
                <w:szCs w:val="26"/>
                <w:rtl/>
                <w:lang w:bidi="ar-EG"/>
              </w:rPr>
              <w:t xml:space="preserve">رقم الصفحة </w:t>
            </w:r>
          </w:p>
        </w:tc>
      </w:tr>
      <w:tr w:rsidR="00D64EFC" w:rsidRPr="00366578" w14:paraId="5F099935" w14:textId="77777777" w:rsidTr="00932B58">
        <w:tc>
          <w:tcPr>
            <w:tcW w:w="567" w:type="dxa"/>
          </w:tcPr>
          <w:p w14:paraId="157F91AC"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1</w:t>
            </w:r>
          </w:p>
        </w:tc>
        <w:tc>
          <w:tcPr>
            <w:tcW w:w="7655" w:type="dxa"/>
          </w:tcPr>
          <w:p w14:paraId="5A04418F" w14:textId="77777777" w:rsidR="00D64EFC" w:rsidRPr="0004182B" w:rsidRDefault="00D64EFC" w:rsidP="00932B58">
            <w:pPr>
              <w:spacing w:line="264" w:lineRule="auto"/>
              <w:rPr>
                <w:rFonts w:ascii="Simplified Arabic" w:hAnsi="Simplified Arabic" w:cs="Simplified Arabic"/>
                <w:color w:val="000000"/>
                <w:sz w:val="24"/>
                <w:szCs w:val="24"/>
                <w:rtl/>
              </w:rPr>
            </w:pPr>
            <w:r w:rsidRPr="0004182B">
              <w:rPr>
                <w:rFonts w:ascii="Simplified Arabic" w:hAnsi="Simplified Arabic" w:cs="Simplified Arabic"/>
                <w:color w:val="000000"/>
                <w:sz w:val="24"/>
                <w:szCs w:val="24"/>
                <w:rtl/>
              </w:rPr>
              <w:t>جدول (</w:t>
            </w:r>
            <w:r w:rsidRPr="0004182B">
              <w:rPr>
                <w:rFonts w:ascii="Simplified Arabic" w:hAnsi="Simplified Arabic" w:cs="Simplified Arabic"/>
                <w:color w:val="000000"/>
                <w:sz w:val="24"/>
                <w:szCs w:val="24"/>
                <w:rtl/>
              </w:rPr>
              <w:fldChar w:fldCharType="begin"/>
            </w:r>
            <w:r w:rsidRPr="0004182B">
              <w:rPr>
                <w:rFonts w:ascii="Simplified Arabic" w:hAnsi="Simplified Arabic" w:cs="Simplified Arabic"/>
                <w:color w:val="000000"/>
                <w:sz w:val="24"/>
                <w:szCs w:val="24"/>
                <w:rtl/>
              </w:rPr>
              <w:instrText xml:space="preserve"> </w:instrText>
            </w:r>
            <w:r w:rsidRPr="0004182B">
              <w:rPr>
                <w:rFonts w:ascii="Simplified Arabic" w:hAnsi="Simplified Arabic" w:cs="Simplified Arabic"/>
                <w:color w:val="000000"/>
                <w:sz w:val="24"/>
                <w:szCs w:val="24"/>
              </w:rPr>
              <w:instrText>SEQ</w:instrText>
            </w:r>
            <w:r w:rsidRPr="0004182B">
              <w:rPr>
                <w:rFonts w:ascii="Simplified Arabic" w:hAnsi="Simplified Arabic" w:cs="Simplified Arabic"/>
                <w:color w:val="000000"/>
                <w:sz w:val="24"/>
                <w:szCs w:val="24"/>
                <w:rtl/>
              </w:rPr>
              <w:instrText xml:space="preserve"> جدول \* </w:instrText>
            </w:r>
            <w:r w:rsidRPr="0004182B">
              <w:rPr>
                <w:rFonts w:ascii="Simplified Arabic" w:hAnsi="Simplified Arabic" w:cs="Simplified Arabic"/>
                <w:color w:val="000000"/>
                <w:sz w:val="24"/>
                <w:szCs w:val="24"/>
              </w:rPr>
              <w:instrText>ARABIC</w:instrText>
            </w:r>
            <w:r w:rsidRPr="0004182B">
              <w:rPr>
                <w:rFonts w:ascii="Simplified Arabic" w:hAnsi="Simplified Arabic" w:cs="Simplified Arabic"/>
                <w:color w:val="000000"/>
                <w:sz w:val="24"/>
                <w:szCs w:val="24"/>
                <w:rtl/>
              </w:rPr>
              <w:instrText xml:space="preserve"> </w:instrText>
            </w:r>
            <w:r w:rsidRPr="0004182B">
              <w:rPr>
                <w:rFonts w:ascii="Simplified Arabic" w:hAnsi="Simplified Arabic" w:cs="Simplified Arabic"/>
                <w:color w:val="000000"/>
                <w:sz w:val="24"/>
                <w:szCs w:val="24"/>
                <w:rtl/>
              </w:rPr>
              <w:fldChar w:fldCharType="separate"/>
            </w:r>
            <w:r>
              <w:rPr>
                <w:rFonts w:ascii="Simplified Arabic" w:hAnsi="Simplified Arabic" w:cs="Simplified Arabic"/>
                <w:noProof/>
                <w:color w:val="000000"/>
                <w:sz w:val="24"/>
                <w:szCs w:val="24"/>
                <w:rtl/>
              </w:rPr>
              <w:t>1</w:t>
            </w:r>
            <w:r w:rsidRPr="0004182B">
              <w:rPr>
                <w:rFonts w:ascii="Simplified Arabic" w:hAnsi="Simplified Arabic" w:cs="Simplified Arabic"/>
                <w:color w:val="000000"/>
                <w:sz w:val="24"/>
                <w:szCs w:val="24"/>
                <w:rtl/>
              </w:rPr>
              <w:fldChar w:fldCharType="end"/>
            </w:r>
            <w:r w:rsidRPr="0004182B">
              <w:rPr>
                <w:rFonts w:ascii="Simplified Arabic" w:hAnsi="Simplified Arabic" w:cs="Simplified Arabic" w:hint="cs"/>
                <w:color w:val="000000"/>
                <w:sz w:val="24"/>
                <w:szCs w:val="24"/>
                <w:rtl/>
              </w:rPr>
              <w:t>):</w:t>
            </w:r>
            <w:r w:rsidRPr="0004182B">
              <w:rPr>
                <w:rFonts w:ascii="Simplified Arabic" w:hAnsi="Simplified Arabic" w:cs="Simplified Arabic"/>
                <w:color w:val="000000"/>
                <w:sz w:val="24"/>
                <w:szCs w:val="24"/>
                <w:rtl/>
              </w:rPr>
              <w:t xml:space="preserve"> يوضح درجات القيمة الوزنية، ودرجات الاستجابة على الاستبانة باستخدام مقياس </w:t>
            </w:r>
            <w:proofErr w:type="spellStart"/>
            <w:r w:rsidRPr="0004182B">
              <w:rPr>
                <w:rFonts w:ascii="Simplified Arabic" w:hAnsi="Simplified Arabic" w:cs="Simplified Arabic"/>
                <w:color w:val="000000"/>
                <w:sz w:val="24"/>
                <w:szCs w:val="24"/>
                <w:rtl/>
              </w:rPr>
              <w:t>ليكرت</w:t>
            </w:r>
            <w:proofErr w:type="spellEnd"/>
            <w:r w:rsidRPr="0004182B">
              <w:rPr>
                <w:rFonts w:ascii="Simplified Arabic" w:hAnsi="Simplified Arabic" w:cs="Simplified Arabic"/>
                <w:color w:val="000000"/>
                <w:sz w:val="24"/>
                <w:szCs w:val="24"/>
                <w:rtl/>
              </w:rPr>
              <w:t xml:space="preserve"> الخماسي.</w:t>
            </w:r>
          </w:p>
        </w:tc>
        <w:tc>
          <w:tcPr>
            <w:tcW w:w="1559" w:type="dxa"/>
          </w:tcPr>
          <w:p w14:paraId="7053EF20" w14:textId="77777777" w:rsidR="00D64EFC" w:rsidRPr="00366578" w:rsidRDefault="00D64EFC" w:rsidP="00932B58">
            <w:pPr>
              <w:spacing w:line="312" w:lineRule="auto"/>
              <w:jc w:val="center"/>
              <w:rPr>
                <w:rFonts w:cs="Simplified Arabic"/>
                <w:b/>
                <w:bCs/>
                <w:sz w:val="30"/>
                <w:szCs w:val="30"/>
                <w:rtl/>
                <w:lang w:bidi="ar-EG"/>
              </w:rPr>
            </w:pPr>
            <w:r>
              <w:rPr>
                <w:rFonts w:cs="Simplified Arabic" w:hint="cs"/>
                <w:b/>
                <w:bCs/>
                <w:sz w:val="30"/>
                <w:szCs w:val="30"/>
                <w:rtl/>
                <w:lang w:bidi="ar-EG"/>
              </w:rPr>
              <w:t>17</w:t>
            </w:r>
          </w:p>
        </w:tc>
      </w:tr>
      <w:tr w:rsidR="00D64EFC" w:rsidRPr="00366578" w14:paraId="49772D1A" w14:textId="77777777" w:rsidTr="00932B58">
        <w:trPr>
          <w:trHeight w:val="326"/>
        </w:trPr>
        <w:tc>
          <w:tcPr>
            <w:tcW w:w="567" w:type="dxa"/>
          </w:tcPr>
          <w:p w14:paraId="0E476664"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2</w:t>
            </w:r>
          </w:p>
        </w:tc>
        <w:tc>
          <w:tcPr>
            <w:tcW w:w="7655" w:type="dxa"/>
          </w:tcPr>
          <w:p w14:paraId="642FBF86" w14:textId="77777777" w:rsidR="00D64EFC" w:rsidRPr="0004182B" w:rsidRDefault="00D64EFC" w:rsidP="00932B58">
            <w:pPr>
              <w:spacing w:line="264" w:lineRule="auto"/>
              <w:rPr>
                <w:rFonts w:ascii="Simplified Arabic" w:hAnsi="Simplified Arabic" w:cs="Simplified Arabic"/>
                <w:color w:val="000000"/>
                <w:sz w:val="24"/>
                <w:szCs w:val="24"/>
                <w:rtl/>
              </w:rPr>
            </w:pPr>
            <w:r w:rsidRPr="0004182B">
              <w:rPr>
                <w:rFonts w:ascii="Simplified Arabic" w:hAnsi="Simplified Arabic" w:cs="Simplified Arabic"/>
                <w:color w:val="000000"/>
                <w:sz w:val="24"/>
                <w:szCs w:val="24"/>
                <w:rtl/>
              </w:rPr>
              <w:t>جدول (</w:t>
            </w:r>
            <w:r w:rsidRPr="0004182B">
              <w:rPr>
                <w:rFonts w:ascii="Simplified Arabic" w:hAnsi="Simplified Arabic" w:cs="Simplified Arabic"/>
                <w:color w:val="000000"/>
                <w:sz w:val="24"/>
                <w:szCs w:val="24"/>
                <w:rtl/>
              </w:rPr>
              <w:fldChar w:fldCharType="begin"/>
            </w:r>
            <w:r w:rsidRPr="0004182B">
              <w:rPr>
                <w:rFonts w:ascii="Simplified Arabic" w:hAnsi="Simplified Arabic" w:cs="Simplified Arabic"/>
                <w:color w:val="000000"/>
                <w:sz w:val="24"/>
                <w:szCs w:val="24"/>
                <w:rtl/>
              </w:rPr>
              <w:instrText xml:space="preserve"> </w:instrText>
            </w:r>
            <w:r w:rsidRPr="0004182B">
              <w:rPr>
                <w:rFonts w:ascii="Simplified Arabic" w:hAnsi="Simplified Arabic" w:cs="Simplified Arabic"/>
                <w:color w:val="000000"/>
                <w:sz w:val="24"/>
                <w:szCs w:val="24"/>
              </w:rPr>
              <w:instrText>SEQ</w:instrText>
            </w:r>
            <w:r w:rsidRPr="0004182B">
              <w:rPr>
                <w:rFonts w:ascii="Simplified Arabic" w:hAnsi="Simplified Arabic" w:cs="Simplified Arabic"/>
                <w:color w:val="000000"/>
                <w:sz w:val="24"/>
                <w:szCs w:val="24"/>
                <w:rtl/>
              </w:rPr>
              <w:instrText xml:space="preserve"> جدول \* </w:instrText>
            </w:r>
            <w:r w:rsidRPr="0004182B">
              <w:rPr>
                <w:rFonts w:ascii="Simplified Arabic" w:hAnsi="Simplified Arabic" w:cs="Simplified Arabic"/>
                <w:color w:val="000000"/>
                <w:sz w:val="24"/>
                <w:szCs w:val="24"/>
              </w:rPr>
              <w:instrText>ARABIC</w:instrText>
            </w:r>
            <w:r w:rsidRPr="0004182B">
              <w:rPr>
                <w:rFonts w:ascii="Simplified Arabic" w:hAnsi="Simplified Arabic" w:cs="Simplified Arabic"/>
                <w:color w:val="000000"/>
                <w:sz w:val="24"/>
                <w:szCs w:val="24"/>
                <w:rtl/>
              </w:rPr>
              <w:instrText xml:space="preserve"> </w:instrText>
            </w:r>
            <w:r w:rsidRPr="0004182B">
              <w:rPr>
                <w:rFonts w:ascii="Simplified Arabic" w:hAnsi="Simplified Arabic" w:cs="Simplified Arabic"/>
                <w:color w:val="000000"/>
                <w:sz w:val="24"/>
                <w:szCs w:val="24"/>
                <w:rtl/>
              </w:rPr>
              <w:fldChar w:fldCharType="separate"/>
            </w:r>
            <w:r>
              <w:rPr>
                <w:rFonts w:ascii="Simplified Arabic" w:hAnsi="Simplified Arabic" w:cs="Simplified Arabic"/>
                <w:noProof/>
                <w:color w:val="000000"/>
                <w:sz w:val="24"/>
                <w:szCs w:val="24"/>
                <w:rtl/>
              </w:rPr>
              <w:t>2</w:t>
            </w:r>
            <w:r w:rsidRPr="0004182B">
              <w:rPr>
                <w:rFonts w:ascii="Simplified Arabic" w:hAnsi="Simplified Arabic" w:cs="Simplified Arabic"/>
                <w:color w:val="000000"/>
                <w:sz w:val="24"/>
                <w:szCs w:val="24"/>
                <w:rtl/>
              </w:rPr>
              <w:fldChar w:fldCharType="end"/>
            </w:r>
            <w:r w:rsidRPr="0004182B">
              <w:rPr>
                <w:rFonts w:ascii="Simplified Arabic" w:hAnsi="Simplified Arabic" w:cs="Simplified Arabic" w:hint="cs"/>
                <w:color w:val="000000"/>
                <w:sz w:val="24"/>
                <w:szCs w:val="24"/>
                <w:rtl/>
              </w:rPr>
              <w:t>):</w:t>
            </w:r>
            <w:r w:rsidRPr="0004182B">
              <w:rPr>
                <w:rFonts w:ascii="Simplified Arabic" w:hAnsi="Simplified Arabic" w:cs="Simplified Arabic"/>
                <w:color w:val="000000"/>
                <w:sz w:val="24"/>
                <w:szCs w:val="24"/>
                <w:rtl/>
              </w:rPr>
              <w:t xml:space="preserve"> حساب قيمة المدى</w:t>
            </w:r>
          </w:p>
        </w:tc>
        <w:tc>
          <w:tcPr>
            <w:tcW w:w="1559" w:type="dxa"/>
          </w:tcPr>
          <w:p w14:paraId="16D37689" w14:textId="77777777" w:rsidR="00D64EFC" w:rsidRPr="0004182B" w:rsidRDefault="00D64EFC" w:rsidP="00932B58">
            <w:pPr>
              <w:spacing w:line="312" w:lineRule="auto"/>
              <w:jc w:val="center"/>
              <w:rPr>
                <w:rFonts w:cs="Simplified Arabic"/>
                <w:b/>
                <w:bCs/>
                <w:sz w:val="26"/>
                <w:szCs w:val="26"/>
                <w:rtl/>
                <w:lang w:bidi="ar-EG"/>
              </w:rPr>
            </w:pPr>
            <w:r>
              <w:rPr>
                <w:rFonts w:cs="Simplified Arabic" w:hint="cs"/>
                <w:b/>
                <w:bCs/>
                <w:sz w:val="26"/>
                <w:szCs w:val="26"/>
                <w:rtl/>
                <w:lang w:bidi="ar-EG"/>
              </w:rPr>
              <w:t>18</w:t>
            </w:r>
          </w:p>
        </w:tc>
      </w:tr>
      <w:tr w:rsidR="00D64EFC" w:rsidRPr="00366578" w14:paraId="119CF4A9" w14:textId="77777777" w:rsidTr="00932B58">
        <w:tc>
          <w:tcPr>
            <w:tcW w:w="567" w:type="dxa"/>
          </w:tcPr>
          <w:p w14:paraId="7C0A1549"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3</w:t>
            </w:r>
          </w:p>
        </w:tc>
        <w:tc>
          <w:tcPr>
            <w:tcW w:w="7655" w:type="dxa"/>
          </w:tcPr>
          <w:p w14:paraId="29DF7F5E" w14:textId="77777777" w:rsidR="00D64EFC" w:rsidRPr="0004182B" w:rsidRDefault="00D64EFC" w:rsidP="00932B58">
            <w:pPr>
              <w:spacing w:line="264" w:lineRule="auto"/>
              <w:rPr>
                <w:rFonts w:ascii="Simplified Arabic" w:hAnsi="Simplified Arabic" w:cs="Simplified Arabic"/>
                <w:color w:val="000000"/>
                <w:sz w:val="24"/>
                <w:szCs w:val="24"/>
                <w:rtl/>
              </w:rPr>
            </w:pPr>
            <w:r w:rsidRPr="0004182B">
              <w:rPr>
                <w:rFonts w:ascii="Simplified Arabic" w:hAnsi="Simplified Arabic" w:cs="Simplified Arabic"/>
                <w:color w:val="000000"/>
                <w:sz w:val="24"/>
                <w:szCs w:val="24"/>
                <w:rtl/>
              </w:rPr>
              <w:t>جدول (</w:t>
            </w:r>
            <w:r w:rsidRPr="0004182B">
              <w:rPr>
                <w:rFonts w:ascii="Simplified Arabic" w:hAnsi="Simplified Arabic" w:cs="Simplified Arabic"/>
                <w:color w:val="000000"/>
                <w:sz w:val="24"/>
                <w:szCs w:val="24"/>
                <w:rtl/>
              </w:rPr>
              <w:fldChar w:fldCharType="begin"/>
            </w:r>
            <w:r w:rsidRPr="0004182B">
              <w:rPr>
                <w:rFonts w:ascii="Simplified Arabic" w:hAnsi="Simplified Arabic" w:cs="Simplified Arabic"/>
                <w:color w:val="000000"/>
                <w:sz w:val="24"/>
                <w:szCs w:val="24"/>
                <w:rtl/>
              </w:rPr>
              <w:instrText xml:space="preserve"> </w:instrText>
            </w:r>
            <w:r w:rsidRPr="0004182B">
              <w:rPr>
                <w:rFonts w:ascii="Simplified Arabic" w:hAnsi="Simplified Arabic" w:cs="Simplified Arabic"/>
                <w:color w:val="000000"/>
                <w:sz w:val="24"/>
                <w:szCs w:val="24"/>
              </w:rPr>
              <w:instrText>SEQ</w:instrText>
            </w:r>
            <w:r w:rsidRPr="0004182B">
              <w:rPr>
                <w:rFonts w:ascii="Simplified Arabic" w:hAnsi="Simplified Arabic" w:cs="Simplified Arabic"/>
                <w:color w:val="000000"/>
                <w:sz w:val="24"/>
                <w:szCs w:val="24"/>
                <w:rtl/>
              </w:rPr>
              <w:instrText xml:space="preserve"> جدول \* </w:instrText>
            </w:r>
            <w:r w:rsidRPr="0004182B">
              <w:rPr>
                <w:rFonts w:ascii="Simplified Arabic" w:hAnsi="Simplified Arabic" w:cs="Simplified Arabic"/>
                <w:color w:val="000000"/>
                <w:sz w:val="24"/>
                <w:szCs w:val="24"/>
              </w:rPr>
              <w:instrText>ARABIC</w:instrText>
            </w:r>
            <w:r w:rsidRPr="0004182B">
              <w:rPr>
                <w:rFonts w:ascii="Simplified Arabic" w:hAnsi="Simplified Arabic" w:cs="Simplified Arabic"/>
                <w:color w:val="000000"/>
                <w:sz w:val="24"/>
                <w:szCs w:val="24"/>
                <w:rtl/>
              </w:rPr>
              <w:instrText xml:space="preserve"> </w:instrText>
            </w:r>
            <w:r w:rsidRPr="0004182B">
              <w:rPr>
                <w:rFonts w:ascii="Simplified Arabic" w:hAnsi="Simplified Arabic" w:cs="Simplified Arabic"/>
                <w:color w:val="000000"/>
                <w:sz w:val="24"/>
                <w:szCs w:val="24"/>
                <w:rtl/>
              </w:rPr>
              <w:fldChar w:fldCharType="separate"/>
            </w:r>
            <w:r>
              <w:rPr>
                <w:rFonts w:ascii="Simplified Arabic" w:hAnsi="Simplified Arabic" w:cs="Simplified Arabic"/>
                <w:noProof/>
                <w:color w:val="000000"/>
                <w:sz w:val="24"/>
                <w:szCs w:val="24"/>
                <w:rtl/>
              </w:rPr>
              <w:t>3</w:t>
            </w:r>
            <w:r w:rsidRPr="0004182B">
              <w:rPr>
                <w:rFonts w:ascii="Simplified Arabic" w:hAnsi="Simplified Arabic" w:cs="Simplified Arabic"/>
                <w:color w:val="000000"/>
                <w:sz w:val="24"/>
                <w:szCs w:val="24"/>
                <w:rtl/>
              </w:rPr>
              <w:fldChar w:fldCharType="end"/>
            </w:r>
            <w:r w:rsidRPr="0004182B">
              <w:rPr>
                <w:rFonts w:ascii="Simplified Arabic" w:hAnsi="Simplified Arabic" w:cs="Simplified Arabic" w:hint="cs"/>
                <w:color w:val="000000"/>
                <w:sz w:val="24"/>
                <w:szCs w:val="24"/>
                <w:rtl/>
              </w:rPr>
              <w:t>)</w:t>
            </w:r>
            <w:r>
              <w:rPr>
                <w:rFonts w:ascii="Simplified Arabic" w:hAnsi="Simplified Arabic" w:cs="Simplified Arabic" w:hint="cs"/>
                <w:color w:val="000000"/>
                <w:sz w:val="24"/>
                <w:szCs w:val="24"/>
                <w:rtl/>
              </w:rPr>
              <w:t>:</w:t>
            </w:r>
            <w:r w:rsidRPr="0004182B">
              <w:rPr>
                <w:rFonts w:ascii="Simplified Arabic" w:hAnsi="Simplified Arabic" w:cs="Simplified Arabic"/>
                <w:color w:val="000000"/>
                <w:sz w:val="24"/>
                <w:szCs w:val="24"/>
                <w:rtl/>
              </w:rPr>
              <w:t xml:space="preserve"> يوضح معاملات ارتباط بيرسون لعبارات المحور الأول سياسات المنظمة.</w:t>
            </w:r>
          </w:p>
        </w:tc>
        <w:tc>
          <w:tcPr>
            <w:tcW w:w="1559" w:type="dxa"/>
          </w:tcPr>
          <w:p w14:paraId="7E25F7B6" w14:textId="77777777" w:rsidR="00D64EFC" w:rsidRPr="0004182B" w:rsidRDefault="00D64EFC" w:rsidP="00932B58">
            <w:pPr>
              <w:spacing w:line="312" w:lineRule="auto"/>
              <w:jc w:val="center"/>
              <w:rPr>
                <w:rFonts w:cs="Simplified Arabic"/>
                <w:b/>
                <w:bCs/>
                <w:sz w:val="26"/>
                <w:szCs w:val="26"/>
              </w:rPr>
            </w:pPr>
            <w:r>
              <w:rPr>
                <w:rFonts w:cs="Simplified Arabic" w:hint="cs"/>
                <w:b/>
                <w:bCs/>
                <w:sz w:val="26"/>
                <w:szCs w:val="26"/>
                <w:rtl/>
              </w:rPr>
              <w:t>19</w:t>
            </w:r>
          </w:p>
        </w:tc>
      </w:tr>
      <w:tr w:rsidR="00D64EFC" w:rsidRPr="00366578" w14:paraId="56B4D3B0" w14:textId="77777777" w:rsidTr="00932B58">
        <w:tc>
          <w:tcPr>
            <w:tcW w:w="567" w:type="dxa"/>
          </w:tcPr>
          <w:p w14:paraId="4D62AE77"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4</w:t>
            </w:r>
          </w:p>
        </w:tc>
        <w:tc>
          <w:tcPr>
            <w:tcW w:w="7655" w:type="dxa"/>
          </w:tcPr>
          <w:p w14:paraId="5DCBF879" w14:textId="77777777" w:rsidR="00D64EFC" w:rsidRPr="0004182B" w:rsidRDefault="00D64EFC" w:rsidP="00932B58">
            <w:pPr>
              <w:spacing w:line="264" w:lineRule="auto"/>
              <w:rPr>
                <w:rFonts w:ascii="Simplified Arabic" w:hAnsi="Simplified Arabic" w:cs="Simplified Arabic"/>
                <w:color w:val="000000"/>
                <w:sz w:val="24"/>
                <w:szCs w:val="24"/>
                <w:rtl/>
              </w:rPr>
            </w:pPr>
            <w:r w:rsidRPr="0004182B">
              <w:rPr>
                <w:rFonts w:ascii="Simplified Arabic" w:hAnsi="Simplified Arabic" w:cs="Simplified Arabic"/>
                <w:color w:val="000000"/>
                <w:sz w:val="24"/>
                <w:szCs w:val="24"/>
                <w:rtl/>
              </w:rPr>
              <w:t>جدول (</w:t>
            </w:r>
            <w:r w:rsidRPr="0004182B">
              <w:rPr>
                <w:rFonts w:ascii="Simplified Arabic" w:hAnsi="Simplified Arabic" w:cs="Simplified Arabic"/>
                <w:color w:val="000000"/>
                <w:sz w:val="24"/>
                <w:szCs w:val="24"/>
                <w:rtl/>
              </w:rPr>
              <w:fldChar w:fldCharType="begin"/>
            </w:r>
            <w:r w:rsidRPr="0004182B">
              <w:rPr>
                <w:rFonts w:ascii="Simplified Arabic" w:hAnsi="Simplified Arabic" w:cs="Simplified Arabic"/>
                <w:color w:val="000000"/>
                <w:sz w:val="24"/>
                <w:szCs w:val="24"/>
                <w:rtl/>
              </w:rPr>
              <w:instrText xml:space="preserve"> </w:instrText>
            </w:r>
            <w:r w:rsidRPr="0004182B">
              <w:rPr>
                <w:rFonts w:ascii="Simplified Arabic" w:hAnsi="Simplified Arabic" w:cs="Simplified Arabic"/>
                <w:color w:val="000000"/>
                <w:sz w:val="24"/>
                <w:szCs w:val="24"/>
              </w:rPr>
              <w:instrText>SEQ</w:instrText>
            </w:r>
            <w:r w:rsidRPr="0004182B">
              <w:rPr>
                <w:rFonts w:ascii="Simplified Arabic" w:hAnsi="Simplified Arabic" w:cs="Simplified Arabic"/>
                <w:color w:val="000000"/>
                <w:sz w:val="24"/>
                <w:szCs w:val="24"/>
                <w:rtl/>
              </w:rPr>
              <w:instrText xml:space="preserve"> جدول \* </w:instrText>
            </w:r>
            <w:r w:rsidRPr="0004182B">
              <w:rPr>
                <w:rFonts w:ascii="Simplified Arabic" w:hAnsi="Simplified Arabic" w:cs="Simplified Arabic"/>
                <w:color w:val="000000"/>
                <w:sz w:val="24"/>
                <w:szCs w:val="24"/>
              </w:rPr>
              <w:instrText>ARABIC</w:instrText>
            </w:r>
            <w:r w:rsidRPr="0004182B">
              <w:rPr>
                <w:rFonts w:ascii="Simplified Arabic" w:hAnsi="Simplified Arabic" w:cs="Simplified Arabic"/>
                <w:color w:val="000000"/>
                <w:sz w:val="24"/>
                <w:szCs w:val="24"/>
                <w:rtl/>
              </w:rPr>
              <w:instrText xml:space="preserve"> </w:instrText>
            </w:r>
            <w:r w:rsidRPr="0004182B">
              <w:rPr>
                <w:rFonts w:ascii="Simplified Arabic" w:hAnsi="Simplified Arabic" w:cs="Simplified Arabic"/>
                <w:color w:val="000000"/>
                <w:sz w:val="24"/>
                <w:szCs w:val="24"/>
                <w:rtl/>
              </w:rPr>
              <w:fldChar w:fldCharType="separate"/>
            </w:r>
            <w:r>
              <w:rPr>
                <w:rFonts w:ascii="Simplified Arabic" w:hAnsi="Simplified Arabic" w:cs="Simplified Arabic"/>
                <w:noProof/>
                <w:color w:val="000000"/>
                <w:sz w:val="24"/>
                <w:szCs w:val="24"/>
                <w:rtl/>
              </w:rPr>
              <w:t>4</w:t>
            </w:r>
            <w:r w:rsidRPr="0004182B">
              <w:rPr>
                <w:rFonts w:ascii="Simplified Arabic" w:hAnsi="Simplified Arabic" w:cs="Simplified Arabic"/>
                <w:color w:val="000000"/>
                <w:sz w:val="24"/>
                <w:szCs w:val="24"/>
                <w:rtl/>
              </w:rPr>
              <w:fldChar w:fldCharType="end"/>
            </w:r>
            <w:r w:rsidRPr="0004182B">
              <w:rPr>
                <w:rFonts w:ascii="Simplified Arabic" w:hAnsi="Simplified Arabic" w:cs="Simplified Arabic" w:hint="cs"/>
                <w:color w:val="000000"/>
                <w:sz w:val="24"/>
                <w:szCs w:val="24"/>
                <w:rtl/>
              </w:rPr>
              <w:t>)</w:t>
            </w:r>
            <w:r>
              <w:rPr>
                <w:rFonts w:ascii="Simplified Arabic" w:hAnsi="Simplified Arabic" w:cs="Simplified Arabic" w:hint="cs"/>
                <w:color w:val="000000"/>
                <w:sz w:val="24"/>
                <w:szCs w:val="24"/>
                <w:rtl/>
              </w:rPr>
              <w:t>:</w:t>
            </w:r>
            <w:r w:rsidRPr="0004182B">
              <w:rPr>
                <w:rFonts w:ascii="Simplified Arabic" w:hAnsi="Simplified Arabic" w:cs="Simplified Arabic"/>
                <w:color w:val="000000"/>
                <w:sz w:val="24"/>
                <w:szCs w:val="24"/>
                <w:rtl/>
              </w:rPr>
              <w:t xml:space="preserve"> يوضح معاملات ارتباط بيرسون لعبارات المحور الثاني (أداء المؤسسة</w:t>
            </w:r>
            <w:r>
              <w:rPr>
                <w:rFonts w:ascii="Simplified Arabic" w:hAnsi="Simplified Arabic" w:cs="Simplified Arabic" w:hint="cs"/>
                <w:color w:val="000000"/>
                <w:sz w:val="24"/>
                <w:szCs w:val="24"/>
                <w:rtl/>
              </w:rPr>
              <w:t>)</w:t>
            </w:r>
            <w:r w:rsidRPr="0004182B">
              <w:rPr>
                <w:rFonts w:ascii="Simplified Arabic" w:hAnsi="Simplified Arabic" w:cs="Simplified Arabic"/>
                <w:color w:val="000000"/>
                <w:sz w:val="24"/>
                <w:szCs w:val="24"/>
                <w:rtl/>
              </w:rPr>
              <w:t>.</w:t>
            </w:r>
          </w:p>
        </w:tc>
        <w:tc>
          <w:tcPr>
            <w:tcW w:w="1559" w:type="dxa"/>
          </w:tcPr>
          <w:p w14:paraId="750833B6" w14:textId="77777777" w:rsidR="00D64EFC" w:rsidRPr="0004182B" w:rsidRDefault="00D64EFC" w:rsidP="00932B58">
            <w:pPr>
              <w:spacing w:line="312" w:lineRule="auto"/>
              <w:jc w:val="center"/>
              <w:rPr>
                <w:rFonts w:cs="Simplified Arabic"/>
                <w:b/>
                <w:bCs/>
                <w:sz w:val="26"/>
                <w:szCs w:val="26"/>
                <w:rtl/>
              </w:rPr>
            </w:pPr>
            <w:r>
              <w:rPr>
                <w:rFonts w:cs="Simplified Arabic" w:hint="cs"/>
                <w:b/>
                <w:bCs/>
                <w:sz w:val="26"/>
                <w:szCs w:val="26"/>
                <w:rtl/>
              </w:rPr>
              <w:t>20</w:t>
            </w:r>
          </w:p>
        </w:tc>
      </w:tr>
      <w:tr w:rsidR="00D64EFC" w:rsidRPr="00366578" w14:paraId="5F392EBF" w14:textId="77777777" w:rsidTr="00932B58">
        <w:tc>
          <w:tcPr>
            <w:tcW w:w="567" w:type="dxa"/>
          </w:tcPr>
          <w:p w14:paraId="7229E977"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5</w:t>
            </w:r>
          </w:p>
        </w:tc>
        <w:tc>
          <w:tcPr>
            <w:tcW w:w="7655" w:type="dxa"/>
          </w:tcPr>
          <w:p w14:paraId="4CEE74F6" w14:textId="77777777" w:rsidR="00D64EFC" w:rsidRPr="0004182B" w:rsidRDefault="00D64EFC" w:rsidP="00932B58">
            <w:pPr>
              <w:spacing w:line="264" w:lineRule="auto"/>
              <w:rPr>
                <w:rFonts w:ascii="Simplified Arabic" w:hAnsi="Simplified Arabic" w:cs="Simplified Arabic"/>
                <w:color w:val="000000"/>
                <w:sz w:val="24"/>
                <w:szCs w:val="24"/>
                <w:rtl/>
              </w:rPr>
            </w:pPr>
            <w:r w:rsidRPr="0004182B">
              <w:rPr>
                <w:rFonts w:ascii="Simplified Arabic" w:hAnsi="Simplified Arabic" w:cs="Simplified Arabic"/>
                <w:color w:val="000000"/>
                <w:sz w:val="24"/>
                <w:szCs w:val="24"/>
                <w:rtl/>
              </w:rPr>
              <w:t>جدول (</w:t>
            </w:r>
            <w:r w:rsidRPr="0004182B">
              <w:rPr>
                <w:rFonts w:ascii="Simplified Arabic" w:hAnsi="Simplified Arabic" w:cs="Simplified Arabic"/>
                <w:color w:val="000000"/>
                <w:sz w:val="24"/>
                <w:szCs w:val="24"/>
                <w:rtl/>
              </w:rPr>
              <w:fldChar w:fldCharType="begin"/>
            </w:r>
            <w:r w:rsidRPr="0004182B">
              <w:rPr>
                <w:rFonts w:ascii="Simplified Arabic" w:hAnsi="Simplified Arabic" w:cs="Simplified Arabic"/>
                <w:color w:val="000000"/>
                <w:sz w:val="24"/>
                <w:szCs w:val="24"/>
                <w:rtl/>
              </w:rPr>
              <w:instrText xml:space="preserve"> </w:instrText>
            </w:r>
            <w:r w:rsidRPr="0004182B">
              <w:rPr>
                <w:rFonts w:ascii="Simplified Arabic" w:hAnsi="Simplified Arabic" w:cs="Simplified Arabic"/>
                <w:color w:val="000000"/>
                <w:sz w:val="24"/>
                <w:szCs w:val="24"/>
              </w:rPr>
              <w:instrText>SEQ</w:instrText>
            </w:r>
            <w:r w:rsidRPr="0004182B">
              <w:rPr>
                <w:rFonts w:ascii="Simplified Arabic" w:hAnsi="Simplified Arabic" w:cs="Simplified Arabic"/>
                <w:color w:val="000000"/>
                <w:sz w:val="24"/>
                <w:szCs w:val="24"/>
                <w:rtl/>
              </w:rPr>
              <w:instrText xml:space="preserve"> جدول \* </w:instrText>
            </w:r>
            <w:r w:rsidRPr="0004182B">
              <w:rPr>
                <w:rFonts w:ascii="Simplified Arabic" w:hAnsi="Simplified Arabic" w:cs="Simplified Arabic"/>
                <w:color w:val="000000"/>
                <w:sz w:val="24"/>
                <w:szCs w:val="24"/>
              </w:rPr>
              <w:instrText>ARABIC</w:instrText>
            </w:r>
            <w:r w:rsidRPr="0004182B">
              <w:rPr>
                <w:rFonts w:ascii="Simplified Arabic" w:hAnsi="Simplified Arabic" w:cs="Simplified Arabic"/>
                <w:color w:val="000000"/>
                <w:sz w:val="24"/>
                <w:szCs w:val="24"/>
                <w:rtl/>
              </w:rPr>
              <w:instrText xml:space="preserve"> </w:instrText>
            </w:r>
            <w:r w:rsidRPr="0004182B">
              <w:rPr>
                <w:rFonts w:ascii="Simplified Arabic" w:hAnsi="Simplified Arabic" w:cs="Simplified Arabic"/>
                <w:color w:val="000000"/>
                <w:sz w:val="24"/>
                <w:szCs w:val="24"/>
                <w:rtl/>
              </w:rPr>
              <w:fldChar w:fldCharType="separate"/>
            </w:r>
            <w:r>
              <w:rPr>
                <w:rFonts w:ascii="Simplified Arabic" w:hAnsi="Simplified Arabic" w:cs="Simplified Arabic"/>
                <w:noProof/>
                <w:color w:val="000000"/>
                <w:sz w:val="24"/>
                <w:szCs w:val="24"/>
                <w:rtl/>
              </w:rPr>
              <w:t>5</w:t>
            </w:r>
            <w:r w:rsidRPr="0004182B">
              <w:rPr>
                <w:rFonts w:ascii="Simplified Arabic" w:hAnsi="Simplified Arabic" w:cs="Simplified Arabic"/>
                <w:color w:val="000000"/>
                <w:sz w:val="24"/>
                <w:szCs w:val="24"/>
                <w:rtl/>
              </w:rPr>
              <w:fldChar w:fldCharType="end"/>
            </w:r>
            <w:r w:rsidRPr="0004182B">
              <w:rPr>
                <w:rFonts w:ascii="Simplified Arabic" w:hAnsi="Simplified Arabic" w:cs="Simplified Arabic"/>
                <w:color w:val="000000"/>
                <w:sz w:val="24"/>
                <w:szCs w:val="24"/>
              </w:rPr>
              <w:t xml:space="preserve"> :(</w:t>
            </w:r>
            <w:r w:rsidRPr="0004182B">
              <w:rPr>
                <w:rFonts w:ascii="Simplified Arabic" w:hAnsi="Simplified Arabic" w:cs="Simplified Arabic"/>
                <w:color w:val="000000"/>
                <w:sz w:val="24"/>
                <w:szCs w:val="24"/>
                <w:rtl/>
              </w:rPr>
              <w:t xml:space="preserve">يوضح معاملات ارتباط بيرسون لعبارات محور معوقات السياسات التنظيمية.  </w:t>
            </w:r>
          </w:p>
        </w:tc>
        <w:tc>
          <w:tcPr>
            <w:tcW w:w="1559" w:type="dxa"/>
          </w:tcPr>
          <w:p w14:paraId="7309EF95" w14:textId="77777777" w:rsidR="00D64EFC" w:rsidRPr="0004182B" w:rsidRDefault="00D64EFC" w:rsidP="00932B58">
            <w:pPr>
              <w:spacing w:line="312" w:lineRule="auto"/>
              <w:jc w:val="center"/>
              <w:rPr>
                <w:rFonts w:cs="Simplified Arabic"/>
                <w:b/>
                <w:bCs/>
                <w:sz w:val="26"/>
                <w:szCs w:val="26"/>
                <w:rtl/>
              </w:rPr>
            </w:pPr>
            <w:r>
              <w:rPr>
                <w:rFonts w:cs="Simplified Arabic" w:hint="cs"/>
                <w:b/>
                <w:bCs/>
                <w:sz w:val="26"/>
                <w:szCs w:val="26"/>
                <w:rtl/>
              </w:rPr>
              <w:t>21</w:t>
            </w:r>
          </w:p>
        </w:tc>
      </w:tr>
      <w:tr w:rsidR="00D64EFC" w:rsidRPr="00366578" w14:paraId="00BC881C" w14:textId="77777777" w:rsidTr="00932B58">
        <w:tc>
          <w:tcPr>
            <w:tcW w:w="567" w:type="dxa"/>
          </w:tcPr>
          <w:p w14:paraId="2FC34CE6"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6</w:t>
            </w:r>
          </w:p>
        </w:tc>
        <w:tc>
          <w:tcPr>
            <w:tcW w:w="7655" w:type="dxa"/>
          </w:tcPr>
          <w:p w14:paraId="7269E287" w14:textId="77777777" w:rsidR="00D64EFC" w:rsidRPr="0004182B" w:rsidRDefault="00D64EFC" w:rsidP="00932B58">
            <w:pPr>
              <w:spacing w:line="264" w:lineRule="auto"/>
              <w:rPr>
                <w:rFonts w:ascii="Simplified Arabic" w:hAnsi="Simplified Arabic" w:cs="Simplified Arabic"/>
                <w:color w:val="000000"/>
                <w:sz w:val="24"/>
                <w:szCs w:val="24"/>
                <w:rtl/>
              </w:rPr>
            </w:pPr>
            <w:r w:rsidRPr="0004182B">
              <w:rPr>
                <w:rFonts w:ascii="Simplified Arabic" w:hAnsi="Simplified Arabic" w:cs="Simplified Arabic"/>
                <w:color w:val="000000"/>
                <w:sz w:val="24"/>
                <w:szCs w:val="24"/>
                <w:rtl/>
              </w:rPr>
              <w:t>جدول (6</w:t>
            </w:r>
            <w:r w:rsidRPr="0004182B">
              <w:rPr>
                <w:rFonts w:ascii="Simplified Arabic" w:hAnsi="Simplified Arabic" w:cs="Simplified Arabic"/>
                <w:color w:val="000000"/>
                <w:sz w:val="24"/>
                <w:szCs w:val="24"/>
              </w:rPr>
              <w:t xml:space="preserve"> :(</w:t>
            </w:r>
            <w:r w:rsidRPr="0004182B">
              <w:rPr>
                <w:rFonts w:ascii="Simplified Arabic" w:hAnsi="Simplified Arabic" w:cs="Simplified Arabic"/>
                <w:color w:val="000000"/>
                <w:sz w:val="24"/>
                <w:szCs w:val="24"/>
                <w:rtl/>
              </w:rPr>
              <w:t>يوضح معامل الارتباط بين معدل كل محور من محاور الدراسة مع المعدل الكلي لفقرات الاستبانة</w:t>
            </w:r>
          </w:p>
        </w:tc>
        <w:tc>
          <w:tcPr>
            <w:tcW w:w="1559" w:type="dxa"/>
          </w:tcPr>
          <w:p w14:paraId="6324401D" w14:textId="77777777" w:rsidR="00D64EFC" w:rsidRPr="0004182B" w:rsidRDefault="00D64EFC" w:rsidP="00932B58">
            <w:pPr>
              <w:spacing w:line="312" w:lineRule="auto"/>
              <w:jc w:val="center"/>
              <w:rPr>
                <w:rFonts w:cs="Simplified Arabic"/>
                <w:b/>
                <w:bCs/>
                <w:sz w:val="26"/>
                <w:szCs w:val="26"/>
                <w:rtl/>
              </w:rPr>
            </w:pPr>
            <w:r>
              <w:rPr>
                <w:rFonts w:cs="Simplified Arabic" w:hint="cs"/>
                <w:b/>
                <w:bCs/>
                <w:sz w:val="26"/>
                <w:szCs w:val="26"/>
                <w:rtl/>
              </w:rPr>
              <w:t>21</w:t>
            </w:r>
          </w:p>
        </w:tc>
      </w:tr>
      <w:tr w:rsidR="00D64EFC" w:rsidRPr="00366578" w14:paraId="0C1E144C" w14:textId="77777777" w:rsidTr="00932B58">
        <w:tc>
          <w:tcPr>
            <w:tcW w:w="567" w:type="dxa"/>
          </w:tcPr>
          <w:p w14:paraId="5BBE390A"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7</w:t>
            </w:r>
          </w:p>
        </w:tc>
        <w:tc>
          <w:tcPr>
            <w:tcW w:w="7655" w:type="dxa"/>
          </w:tcPr>
          <w:p w14:paraId="2B9F2E8B" w14:textId="77777777" w:rsidR="00D64EFC" w:rsidRPr="0004182B" w:rsidRDefault="00D64EFC" w:rsidP="00932B58">
            <w:pPr>
              <w:spacing w:line="264" w:lineRule="auto"/>
              <w:rPr>
                <w:rFonts w:ascii="Simplified Arabic" w:hAnsi="Simplified Arabic" w:cs="Simplified Arabic"/>
                <w:color w:val="000000"/>
                <w:sz w:val="24"/>
                <w:szCs w:val="24"/>
                <w:rtl/>
              </w:rPr>
            </w:pPr>
            <w:r w:rsidRPr="0004182B">
              <w:rPr>
                <w:rFonts w:ascii="Simplified Arabic" w:hAnsi="Simplified Arabic" w:cs="Simplified Arabic"/>
                <w:color w:val="000000"/>
                <w:sz w:val="24"/>
                <w:szCs w:val="24"/>
                <w:rtl/>
              </w:rPr>
              <w:t>جدول (7)</w:t>
            </w:r>
            <w:r>
              <w:rPr>
                <w:rFonts w:ascii="Simplified Arabic" w:hAnsi="Simplified Arabic" w:cs="Simplified Arabic" w:hint="cs"/>
                <w:color w:val="000000"/>
                <w:sz w:val="24"/>
                <w:szCs w:val="24"/>
                <w:rtl/>
              </w:rPr>
              <w:t>:</w:t>
            </w:r>
            <w:r w:rsidRPr="0004182B">
              <w:rPr>
                <w:rFonts w:ascii="Simplified Arabic" w:hAnsi="Simplified Arabic" w:cs="Simplified Arabic"/>
                <w:color w:val="000000"/>
                <w:sz w:val="24"/>
                <w:szCs w:val="24"/>
                <w:rtl/>
              </w:rPr>
              <w:t xml:space="preserve"> يوضح معاملات ثبات أداة الدراسة</w:t>
            </w:r>
          </w:p>
        </w:tc>
        <w:tc>
          <w:tcPr>
            <w:tcW w:w="1559" w:type="dxa"/>
          </w:tcPr>
          <w:p w14:paraId="14C95DBF" w14:textId="77777777" w:rsidR="00D64EFC" w:rsidRPr="0004182B" w:rsidRDefault="00D64EFC" w:rsidP="00932B58">
            <w:pPr>
              <w:spacing w:line="312" w:lineRule="auto"/>
              <w:jc w:val="center"/>
              <w:rPr>
                <w:rFonts w:cs="Simplified Arabic"/>
                <w:b/>
                <w:bCs/>
                <w:sz w:val="26"/>
                <w:szCs w:val="26"/>
                <w:rtl/>
              </w:rPr>
            </w:pPr>
            <w:r>
              <w:rPr>
                <w:rFonts w:cs="Simplified Arabic" w:hint="cs"/>
                <w:b/>
                <w:bCs/>
                <w:sz w:val="26"/>
                <w:szCs w:val="26"/>
                <w:rtl/>
              </w:rPr>
              <w:t>22</w:t>
            </w:r>
          </w:p>
        </w:tc>
      </w:tr>
      <w:tr w:rsidR="00D64EFC" w:rsidRPr="00366578" w14:paraId="26CA00DB" w14:textId="77777777" w:rsidTr="00932B58">
        <w:tc>
          <w:tcPr>
            <w:tcW w:w="567" w:type="dxa"/>
          </w:tcPr>
          <w:p w14:paraId="78FD6C04"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8</w:t>
            </w:r>
          </w:p>
        </w:tc>
        <w:tc>
          <w:tcPr>
            <w:tcW w:w="7655" w:type="dxa"/>
          </w:tcPr>
          <w:p w14:paraId="2D25CF70" w14:textId="77777777" w:rsidR="00D64EFC" w:rsidRPr="0004182B" w:rsidRDefault="00D64EFC" w:rsidP="00932B58">
            <w:pPr>
              <w:spacing w:line="264" w:lineRule="auto"/>
              <w:rPr>
                <w:rFonts w:ascii="Simplified Arabic" w:hAnsi="Simplified Arabic" w:cs="Simplified Arabic"/>
                <w:color w:val="000000"/>
                <w:sz w:val="24"/>
                <w:szCs w:val="24"/>
                <w:rtl/>
              </w:rPr>
            </w:pPr>
            <w:r w:rsidRPr="0004182B">
              <w:rPr>
                <w:rFonts w:ascii="Simplified Arabic" w:hAnsi="Simplified Arabic" w:cs="Simplified Arabic"/>
                <w:color w:val="000000"/>
                <w:sz w:val="24"/>
                <w:szCs w:val="24"/>
                <w:rtl/>
              </w:rPr>
              <w:t>جدول (8)</w:t>
            </w:r>
            <w:r>
              <w:rPr>
                <w:rFonts w:ascii="Simplified Arabic" w:hAnsi="Simplified Arabic" w:cs="Simplified Arabic" w:hint="cs"/>
                <w:color w:val="000000"/>
                <w:sz w:val="24"/>
                <w:szCs w:val="24"/>
                <w:rtl/>
              </w:rPr>
              <w:t>:</w:t>
            </w:r>
            <w:r w:rsidRPr="0004182B">
              <w:rPr>
                <w:rFonts w:ascii="Simplified Arabic" w:hAnsi="Simplified Arabic" w:cs="Simplified Arabic"/>
                <w:color w:val="000000"/>
                <w:sz w:val="24"/>
                <w:szCs w:val="24"/>
                <w:rtl/>
              </w:rPr>
              <w:t xml:space="preserve"> توزيع عينة الدراسة وفقاً لمتغير الجنس</w:t>
            </w:r>
          </w:p>
        </w:tc>
        <w:tc>
          <w:tcPr>
            <w:tcW w:w="1559" w:type="dxa"/>
          </w:tcPr>
          <w:p w14:paraId="1E93CA71" w14:textId="77777777" w:rsidR="00D64EFC" w:rsidRPr="0004182B" w:rsidRDefault="00D64EFC" w:rsidP="00932B58">
            <w:pPr>
              <w:spacing w:line="312" w:lineRule="auto"/>
              <w:jc w:val="center"/>
              <w:rPr>
                <w:rFonts w:cs="Simplified Arabic"/>
                <w:b/>
                <w:bCs/>
                <w:sz w:val="26"/>
                <w:szCs w:val="26"/>
                <w:rtl/>
              </w:rPr>
            </w:pPr>
            <w:r>
              <w:rPr>
                <w:rFonts w:cs="Simplified Arabic" w:hint="cs"/>
                <w:b/>
                <w:bCs/>
                <w:sz w:val="26"/>
                <w:szCs w:val="26"/>
                <w:rtl/>
              </w:rPr>
              <w:t>24</w:t>
            </w:r>
          </w:p>
        </w:tc>
      </w:tr>
      <w:tr w:rsidR="00D64EFC" w:rsidRPr="00366578" w14:paraId="4AAB18D5" w14:textId="77777777" w:rsidTr="00932B58">
        <w:trPr>
          <w:trHeight w:val="235"/>
        </w:trPr>
        <w:tc>
          <w:tcPr>
            <w:tcW w:w="567" w:type="dxa"/>
          </w:tcPr>
          <w:p w14:paraId="2E8FA70E"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9</w:t>
            </w:r>
          </w:p>
        </w:tc>
        <w:tc>
          <w:tcPr>
            <w:tcW w:w="7655" w:type="dxa"/>
          </w:tcPr>
          <w:p w14:paraId="5808813A" w14:textId="77777777" w:rsidR="00D64EFC" w:rsidRPr="0004182B" w:rsidRDefault="00D64EFC" w:rsidP="00932B58">
            <w:pPr>
              <w:spacing w:line="264" w:lineRule="auto"/>
              <w:rPr>
                <w:rFonts w:ascii="Simplified Arabic" w:hAnsi="Simplified Arabic" w:cs="Simplified Arabic"/>
                <w:color w:val="000000"/>
                <w:sz w:val="24"/>
                <w:szCs w:val="24"/>
                <w:rtl/>
              </w:rPr>
            </w:pPr>
            <w:r w:rsidRPr="0004182B">
              <w:rPr>
                <w:rFonts w:ascii="Simplified Arabic" w:hAnsi="Simplified Arabic" w:cs="Simplified Arabic"/>
                <w:color w:val="000000"/>
                <w:sz w:val="24"/>
                <w:szCs w:val="24"/>
                <w:rtl/>
              </w:rPr>
              <w:t xml:space="preserve">جدول </w:t>
            </w:r>
            <w:r w:rsidRPr="0004182B">
              <w:rPr>
                <w:rFonts w:ascii="Simplified Arabic" w:hAnsi="Simplified Arabic" w:cs="Simplified Arabic" w:hint="cs"/>
                <w:color w:val="000000"/>
                <w:sz w:val="24"/>
                <w:szCs w:val="24"/>
                <w:rtl/>
              </w:rPr>
              <w:t>(9)</w:t>
            </w:r>
            <w:r>
              <w:rPr>
                <w:rFonts w:ascii="Simplified Arabic" w:hAnsi="Simplified Arabic" w:cs="Simplified Arabic" w:hint="cs"/>
                <w:color w:val="000000"/>
                <w:sz w:val="24"/>
                <w:szCs w:val="24"/>
                <w:rtl/>
              </w:rPr>
              <w:t>:</w:t>
            </w:r>
            <w:r w:rsidRPr="0004182B">
              <w:rPr>
                <w:rFonts w:ascii="Simplified Arabic" w:hAnsi="Simplified Arabic" w:cs="Simplified Arabic" w:hint="cs"/>
                <w:color w:val="000000"/>
                <w:sz w:val="24"/>
                <w:szCs w:val="24"/>
                <w:rtl/>
              </w:rPr>
              <w:t xml:space="preserve"> </w:t>
            </w:r>
            <w:r w:rsidRPr="0004182B">
              <w:rPr>
                <w:rFonts w:ascii="Simplified Arabic" w:hAnsi="Simplified Arabic" w:cs="Simplified Arabic"/>
                <w:color w:val="000000"/>
                <w:sz w:val="24"/>
                <w:szCs w:val="24"/>
                <w:rtl/>
              </w:rPr>
              <w:t>توزيع عينة الدراسة وفقاً لمتغير المؤهل العلمي</w:t>
            </w:r>
          </w:p>
        </w:tc>
        <w:tc>
          <w:tcPr>
            <w:tcW w:w="1559" w:type="dxa"/>
          </w:tcPr>
          <w:p w14:paraId="5952704D" w14:textId="77777777" w:rsidR="00D64EFC" w:rsidRPr="0004182B" w:rsidRDefault="00D64EFC" w:rsidP="00932B58">
            <w:pPr>
              <w:spacing w:line="312" w:lineRule="auto"/>
              <w:jc w:val="center"/>
              <w:rPr>
                <w:rFonts w:cs="Simplified Arabic"/>
                <w:b/>
                <w:bCs/>
                <w:sz w:val="26"/>
                <w:szCs w:val="26"/>
                <w:rtl/>
              </w:rPr>
            </w:pPr>
            <w:r>
              <w:rPr>
                <w:rFonts w:cs="Simplified Arabic" w:hint="cs"/>
                <w:b/>
                <w:bCs/>
                <w:sz w:val="26"/>
                <w:szCs w:val="26"/>
                <w:rtl/>
              </w:rPr>
              <w:t>25</w:t>
            </w:r>
          </w:p>
        </w:tc>
      </w:tr>
      <w:tr w:rsidR="00D64EFC" w:rsidRPr="00366578" w14:paraId="09108950" w14:textId="77777777" w:rsidTr="00932B58">
        <w:tc>
          <w:tcPr>
            <w:tcW w:w="567" w:type="dxa"/>
          </w:tcPr>
          <w:p w14:paraId="20E47B92"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10</w:t>
            </w:r>
          </w:p>
        </w:tc>
        <w:tc>
          <w:tcPr>
            <w:tcW w:w="7655" w:type="dxa"/>
          </w:tcPr>
          <w:p w14:paraId="786561DC" w14:textId="77777777" w:rsidR="00D64EFC" w:rsidRPr="0004182B" w:rsidRDefault="00D64EFC" w:rsidP="00932B58">
            <w:pPr>
              <w:spacing w:line="264" w:lineRule="auto"/>
              <w:rPr>
                <w:rFonts w:ascii="Simplified Arabic" w:hAnsi="Simplified Arabic" w:cs="Simplified Arabic"/>
                <w:color w:val="000000"/>
                <w:sz w:val="24"/>
                <w:szCs w:val="24"/>
                <w:rtl/>
              </w:rPr>
            </w:pPr>
            <w:r w:rsidRPr="0004182B">
              <w:rPr>
                <w:rFonts w:ascii="Simplified Arabic" w:hAnsi="Simplified Arabic" w:cs="Simplified Arabic" w:hint="cs"/>
                <w:color w:val="000000"/>
                <w:sz w:val="24"/>
                <w:szCs w:val="24"/>
                <w:rtl/>
              </w:rPr>
              <w:t xml:space="preserve">جدول </w:t>
            </w:r>
            <w:r w:rsidRPr="0004182B">
              <w:rPr>
                <w:rFonts w:ascii="Simplified Arabic" w:hAnsi="Simplified Arabic" w:cs="Simplified Arabic"/>
                <w:color w:val="000000"/>
                <w:sz w:val="24"/>
                <w:szCs w:val="24"/>
                <w:rtl/>
              </w:rPr>
              <w:t>(</w:t>
            </w:r>
            <w:r w:rsidRPr="0004182B">
              <w:rPr>
                <w:rFonts w:ascii="Simplified Arabic" w:hAnsi="Simplified Arabic" w:cs="Simplified Arabic" w:hint="cs"/>
                <w:color w:val="000000"/>
                <w:sz w:val="24"/>
                <w:szCs w:val="24"/>
                <w:rtl/>
              </w:rPr>
              <w:t>10)</w:t>
            </w:r>
            <w:r>
              <w:rPr>
                <w:rFonts w:ascii="Simplified Arabic" w:hAnsi="Simplified Arabic" w:cs="Simplified Arabic" w:hint="cs"/>
                <w:color w:val="000000"/>
                <w:sz w:val="24"/>
                <w:szCs w:val="24"/>
                <w:rtl/>
              </w:rPr>
              <w:t>:</w:t>
            </w:r>
            <w:r w:rsidRPr="0004182B">
              <w:rPr>
                <w:rFonts w:ascii="Simplified Arabic" w:hAnsi="Simplified Arabic" w:cs="Simplified Arabic" w:hint="cs"/>
                <w:color w:val="000000"/>
                <w:sz w:val="24"/>
                <w:szCs w:val="24"/>
                <w:rtl/>
              </w:rPr>
              <w:t xml:space="preserve"> </w:t>
            </w:r>
            <w:r w:rsidRPr="0004182B">
              <w:rPr>
                <w:rFonts w:ascii="Simplified Arabic" w:hAnsi="Simplified Arabic" w:cs="Simplified Arabic"/>
                <w:color w:val="000000"/>
                <w:sz w:val="24"/>
                <w:szCs w:val="24"/>
                <w:rtl/>
              </w:rPr>
              <w:t>ملخص النموذج لأثر غموض السياسات التنظيمية يؤثر سلباً داخل المؤسسة على الأداء والكفاءة بين الموظفين</w:t>
            </w:r>
          </w:p>
        </w:tc>
        <w:tc>
          <w:tcPr>
            <w:tcW w:w="1559" w:type="dxa"/>
          </w:tcPr>
          <w:p w14:paraId="64681C3F" w14:textId="77777777" w:rsidR="00D64EFC" w:rsidRPr="0004182B" w:rsidRDefault="00D64EFC" w:rsidP="00932B58">
            <w:pPr>
              <w:spacing w:line="312" w:lineRule="auto"/>
              <w:jc w:val="center"/>
              <w:rPr>
                <w:rFonts w:cs="Simplified Arabic"/>
                <w:b/>
                <w:bCs/>
                <w:sz w:val="26"/>
                <w:szCs w:val="26"/>
                <w:rtl/>
              </w:rPr>
            </w:pPr>
            <w:r>
              <w:rPr>
                <w:rFonts w:cs="Simplified Arabic" w:hint="cs"/>
                <w:b/>
                <w:bCs/>
                <w:sz w:val="26"/>
                <w:szCs w:val="26"/>
                <w:rtl/>
              </w:rPr>
              <w:t>26</w:t>
            </w:r>
          </w:p>
        </w:tc>
      </w:tr>
      <w:tr w:rsidR="00D64EFC" w:rsidRPr="00366578" w14:paraId="369AB610" w14:textId="77777777" w:rsidTr="00932B58">
        <w:tc>
          <w:tcPr>
            <w:tcW w:w="567" w:type="dxa"/>
          </w:tcPr>
          <w:p w14:paraId="5A706F2B"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11</w:t>
            </w:r>
          </w:p>
        </w:tc>
        <w:tc>
          <w:tcPr>
            <w:tcW w:w="7655" w:type="dxa"/>
          </w:tcPr>
          <w:p w14:paraId="2665ABCD" w14:textId="77777777" w:rsidR="00D64EFC" w:rsidRPr="0004182B" w:rsidRDefault="00D64EFC" w:rsidP="00932B58">
            <w:pPr>
              <w:spacing w:line="264" w:lineRule="auto"/>
              <w:rPr>
                <w:rFonts w:ascii="Simplified Arabic" w:hAnsi="Simplified Arabic" w:cs="Simplified Arabic"/>
                <w:color w:val="000000"/>
                <w:sz w:val="24"/>
                <w:szCs w:val="24"/>
                <w:rtl/>
              </w:rPr>
            </w:pPr>
            <w:r w:rsidRPr="0004182B">
              <w:rPr>
                <w:rFonts w:ascii="Simplified Arabic" w:hAnsi="Simplified Arabic" w:cs="Simplified Arabic"/>
                <w:color w:val="000000"/>
                <w:sz w:val="24"/>
                <w:szCs w:val="24"/>
                <w:rtl/>
              </w:rPr>
              <w:t xml:space="preserve">جدول </w:t>
            </w:r>
            <w:r w:rsidRPr="0004182B">
              <w:rPr>
                <w:rFonts w:ascii="Simplified Arabic" w:hAnsi="Simplified Arabic" w:cs="Simplified Arabic" w:hint="cs"/>
                <w:color w:val="000000"/>
                <w:sz w:val="24"/>
                <w:szCs w:val="24"/>
                <w:rtl/>
              </w:rPr>
              <w:t>(11)</w:t>
            </w:r>
            <w:r w:rsidRPr="0004182B">
              <w:rPr>
                <w:rFonts w:ascii="Simplified Arabic" w:hAnsi="Simplified Arabic" w:cs="Simplified Arabic"/>
                <w:color w:val="000000"/>
                <w:sz w:val="24"/>
                <w:szCs w:val="24"/>
              </w:rPr>
              <w:t xml:space="preserve">: </w:t>
            </w:r>
            <w:r w:rsidRPr="0004182B">
              <w:rPr>
                <w:rFonts w:ascii="Simplified Arabic" w:hAnsi="Simplified Arabic" w:cs="Simplified Arabic"/>
                <w:color w:val="000000"/>
                <w:sz w:val="24"/>
                <w:szCs w:val="24"/>
                <w:rtl/>
              </w:rPr>
              <w:t xml:space="preserve">اختبار الانحدار الخطي لغموض السياسات التنظيمية يؤثر سلباً داخل المؤسسة على الأداء والكفاءة بين الموظفين </w:t>
            </w:r>
          </w:p>
        </w:tc>
        <w:tc>
          <w:tcPr>
            <w:tcW w:w="1559" w:type="dxa"/>
          </w:tcPr>
          <w:p w14:paraId="257C8F85" w14:textId="77777777" w:rsidR="00D64EFC" w:rsidRPr="0004182B" w:rsidRDefault="00D64EFC" w:rsidP="00932B58">
            <w:pPr>
              <w:spacing w:line="312" w:lineRule="auto"/>
              <w:jc w:val="center"/>
              <w:rPr>
                <w:rFonts w:cs="Simplified Arabic"/>
                <w:b/>
                <w:bCs/>
                <w:sz w:val="26"/>
                <w:szCs w:val="26"/>
                <w:rtl/>
              </w:rPr>
            </w:pPr>
            <w:r>
              <w:rPr>
                <w:rFonts w:cs="Simplified Arabic" w:hint="cs"/>
                <w:b/>
                <w:bCs/>
                <w:sz w:val="26"/>
                <w:szCs w:val="26"/>
                <w:rtl/>
              </w:rPr>
              <w:t>26</w:t>
            </w:r>
          </w:p>
        </w:tc>
      </w:tr>
      <w:tr w:rsidR="00D64EFC" w:rsidRPr="00366578" w14:paraId="6C3AFD43" w14:textId="77777777" w:rsidTr="00932B58">
        <w:tc>
          <w:tcPr>
            <w:tcW w:w="567" w:type="dxa"/>
          </w:tcPr>
          <w:p w14:paraId="684747FF" w14:textId="77777777" w:rsidR="00D64EFC" w:rsidRPr="00366578" w:rsidRDefault="00D64EFC" w:rsidP="00932B58">
            <w:pPr>
              <w:spacing w:line="312" w:lineRule="auto"/>
              <w:jc w:val="center"/>
              <w:rPr>
                <w:rFonts w:cs="Simplified Arabic"/>
                <w:b/>
                <w:bCs/>
                <w:sz w:val="30"/>
                <w:szCs w:val="30"/>
                <w:rtl/>
                <w:lang w:bidi="ar-EG"/>
              </w:rPr>
            </w:pPr>
            <w:r>
              <w:rPr>
                <w:rFonts w:cs="Simplified Arabic" w:hint="cs"/>
                <w:b/>
                <w:bCs/>
                <w:sz w:val="30"/>
                <w:szCs w:val="30"/>
                <w:rtl/>
                <w:lang w:bidi="ar-EG"/>
              </w:rPr>
              <w:t>12</w:t>
            </w:r>
          </w:p>
        </w:tc>
        <w:tc>
          <w:tcPr>
            <w:tcW w:w="7655" w:type="dxa"/>
          </w:tcPr>
          <w:p w14:paraId="11A1E6B8" w14:textId="77777777" w:rsidR="00D64EFC" w:rsidRPr="0004182B" w:rsidRDefault="00D64EFC" w:rsidP="00932B58">
            <w:pPr>
              <w:spacing w:line="264" w:lineRule="auto"/>
              <w:rPr>
                <w:rFonts w:ascii="Simplified Arabic" w:hAnsi="Simplified Arabic" w:cs="Simplified Arabic"/>
                <w:color w:val="000000"/>
                <w:sz w:val="24"/>
                <w:szCs w:val="24"/>
                <w:rtl/>
              </w:rPr>
            </w:pPr>
            <w:r w:rsidRPr="0004182B">
              <w:rPr>
                <w:rFonts w:ascii="Simplified Arabic" w:hAnsi="Simplified Arabic" w:cs="Simplified Arabic"/>
                <w:color w:val="000000"/>
                <w:sz w:val="24"/>
                <w:szCs w:val="24"/>
                <w:rtl/>
              </w:rPr>
              <w:t>جدول (12)</w:t>
            </w:r>
            <w:r>
              <w:rPr>
                <w:rFonts w:ascii="Simplified Arabic" w:hAnsi="Simplified Arabic" w:cs="Simplified Arabic" w:hint="cs"/>
                <w:color w:val="000000"/>
                <w:sz w:val="24"/>
                <w:szCs w:val="24"/>
                <w:rtl/>
              </w:rPr>
              <w:t>:</w:t>
            </w:r>
            <w:r w:rsidRPr="0004182B">
              <w:rPr>
                <w:rFonts w:ascii="Simplified Arabic" w:hAnsi="Simplified Arabic" w:cs="Simplified Arabic"/>
                <w:color w:val="000000"/>
                <w:sz w:val="24"/>
                <w:szCs w:val="24"/>
                <w:rtl/>
              </w:rPr>
              <w:t xml:space="preserve"> ملخص </w:t>
            </w:r>
            <w:r w:rsidRPr="0004182B">
              <w:rPr>
                <w:rFonts w:ascii="Simplified Arabic" w:hAnsi="Simplified Arabic" w:cs="Simplified Arabic" w:hint="cs"/>
                <w:color w:val="000000"/>
                <w:sz w:val="24"/>
                <w:szCs w:val="24"/>
                <w:rtl/>
              </w:rPr>
              <w:t>النموذج في</w:t>
            </w:r>
            <w:r w:rsidRPr="0004182B">
              <w:rPr>
                <w:rFonts w:ascii="Simplified Arabic" w:hAnsi="Simplified Arabic" w:cs="Simplified Arabic"/>
                <w:color w:val="000000"/>
                <w:sz w:val="24"/>
                <w:szCs w:val="24"/>
                <w:rtl/>
              </w:rPr>
              <w:t xml:space="preserve"> حالة غموض السياسات داخل المنظمة يؤدي إلى ضعف التوجيه والتنسيق بين الأقسام داخل المنظمة</w:t>
            </w:r>
          </w:p>
        </w:tc>
        <w:tc>
          <w:tcPr>
            <w:tcW w:w="1559" w:type="dxa"/>
          </w:tcPr>
          <w:p w14:paraId="0B1CD599" w14:textId="77777777" w:rsidR="00D64EFC" w:rsidRPr="0004182B" w:rsidRDefault="00D64EFC" w:rsidP="00932B58">
            <w:pPr>
              <w:spacing w:line="312" w:lineRule="auto"/>
              <w:jc w:val="center"/>
              <w:rPr>
                <w:rFonts w:cs="Simplified Arabic"/>
                <w:b/>
                <w:bCs/>
                <w:sz w:val="26"/>
                <w:szCs w:val="26"/>
                <w:rtl/>
              </w:rPr>
            </w:pPr>
            <w:r>
              <w:rPr>
                <w:rFonts w:cs="Simplified Arabic" w:hint="cs"/>
                <w:b/>
                <w:bCs/>
                <w:sz w:val="26"/>
                <w:szCs w:val="26"/>
                <w:rtl/>
              </w:rPr>
              <w:t>27</w:t>
            </w:r>
          </w:p>
        </w:tc>
      </w:tr>
      <w:tr w:rsidR="00D64EFC" w:rsidRPr="00366578" w14:paraId="200C021D" w14:textId="77777777" w:rsidTr="00932B58">
        <w:tc>
          <w:tcPr>
            <w:tcW w:w="567" w:type="dxa"/>
          </w:tcPr>
          <w:p w14:paraId="2E12D366" w14:textId="77777777" w:rsidR="00D64EFC" w:rsidRDefault="00D64EFC" w:rsidP="00932B58">
            <w:pPr>
              <w:spacing w:line="312" w:lineRule="auto"/>
              <w:jc w:val="center"/>
              <w:rPr>
                <w:rFonts w:cs="Simplified Arabic"/>
                <w:b/>
                <w:bCs/>
                <w:sz w:val="30"/>
                <w:szCs w:val="30"/>
                <w:rtl/>
                <w:lang w:bidi="ar-EG"/>
              </w:rPr>
            </w:pPr>
            <w:r>
              <w:rPr>
                <w:rFonts w:cs="Simplified Arabic" w:hint="cs"/>
                <w:b/>
                <w:bCs/>
                <w:sz w:val="30"/>
                <w:szCs w:val="30"/>
                <w:rtl/>
                <w:lang w:bidi="ar-EG"/>
              </w:rPr>
              <w:t>13</w:t>
            </w:r>
          </w:p>
        </w:tc>
        <w:tc>
          <w:tcPr>
            <w:tcW w:w="7655" w:type="dxa"/>
          </w:tcPr>
          <w:p w14:paraId="2344C4CD" w14:textId="77777777" w:rsidR="00D64EFC" w:rsidRPr="0004182B" w:rsidRDefault="00D64EFC" w:rsidP="00932B58">
            <w:pPr>
              <w:spacing w:line="264" w:lineRule="auto"/>
              <w:rPr>
                <w:rFonts w:ascii="Simplified Arabic" w:hAnsi="Simplified Arabic" w:cs="Simplified Arabic"/>
                <w:color w:val="000000"/>
                <w:sz w:val="24"/>
                <w:szCs w:val="24"/>
                <w:rtl/>
              </w:rPr>
            </w:pPr>
            <w:r w:rsidRPr="0004182B">
              <w:rPr>
                <w:rFonts w:ascii="Simplified Arabic" w:hAnsi="Simplified Arabic" w:cs="Simplified Arabic"/>
                <w:color w:val="000000"/>
                <w:sz w:val="24"/>
                <w:szCs w:val="24"/>
                <w:rtl/>
              </w:rPr>
              <w:t xml:space="preserve">جدول </w:t>
            </w:r>
            <w:r w:rsidRPr="0004182B">
              <w:rPr>
                <w:rFonts w:ascii="Simplified Arabic" w:hAnsi="Simplified Arabic" w:cs="Simplified Arabic" w:hint="cs"/>
                <w:color w:val="000000"/>
                <w:sz w:val="24"/>
                <w:szCs w:val="24"/>
                <w:rtl/>
              </w:rPr>
              <w:t>(13)</w:t>
            </w:r>
            <w:r w:rsidRPr="0004182B">
              <w:rPr>
                <w:rFonts w:ascii="Simplified Arabic" w:hAnsi="Simplified Arabic" w:cs="Simplified Arabic"/>
                <w:color w:val="000000"/>
                <w:sz w:val="24"/>
                <w:szCs w:val="24"/>
              </w:rPr>
              <w:t xml:space="preserve">: </w:t>
            </w:r>
            <w:r w:rsidRPr="0004182B">
              <w:rPr>
                <w:rFonts w:ascii="Simplified Arabic" w:hAnsi="Simplified Arabic" w:cs="Simplified Arabic"/>
                <w:color w:val="000000"/>
                <w:sz w:val="24"/>
                <w:szCs w:val="24"/>
                <w:rtl/>
              </w:rPr>
              <w:t xml:space="preserve">اختبار الانحدار الخطي </w:t>
            </w:r>
            <w:r w:rsidRPr="0004182B">
              <w:rPr>
                <w:rFonts w:ascii="Simplified Arabic" w:hAnsi="Simplified Arabic" w:cs="Simplified Arabic" w:hint="cs"/>
                <w:color w:val="000000"/>
                <w:sz w:val="24"/>
                <w:szCs w:val="24"/>
                <w:rtl/>
              </w:rPr>
              <w:t>البسيط في</w:t>
            </w:r>
            <w:r w:rsidRPr="0004182B">
              <w:rPr>
                <w:rFonts w:ascii="Simplified Arabic" w:hAnsi="Simplified Arabic" w:cs="Simplified Arabic"/>
                <w:color w:val="000000"/>
                <w:sz w:val="24"/>
                <w:szCs w:val="24"/>
                <w:rtl/>
              </w:rPr>
              <w:t xml:space="preserve"> حالة غموض السياسات داخل المنظمة يؤدي إلى ضعف التوجيه والتنسيق بين الأقسام داخل المنظمة</w:t>
            </w:r>
          </w:p>
        </w:tc>
        <w:tc>
          <w:tcPr>
            <w:tcW w:w="1559" w:type="dxa"/>
          </w:tcPr>
          <w:p w14:paraId="203EB0A9" w14:textId="77777777" w:rsidR="00D64EFC" w:rsidRPr="0004182B" w:rsidRDefault="00D64EFC" w:rsidP="00932B58">
            <w:pPr>
              <w:spacing w:line="312" w:lineRule="auto"/>
              <w:jc w:val="center"/>
              <w:rPr>
                <w:rFonts w:cs="Simplified Arabic"/>
                <w:b/>
                <w:bCs/>
                <w:sz w:val="26"/>
                <w:szCs w:val="26"/>
                <w:rtl/>
              </w:rPr>
            </w:pPr>
            <w:r>
              <w:rPr>
                <w:rFonts w:cs="Simplified Arabic" w:hint="cs"/>
                <w:b/>
                <w:bCs/>
                <w:sz w:val="26"/>
                <w:szCs w:val="26"/>
                <w:rtl/>
              </w:rPr>
              <w:t>28</w:t>
            </w:r>
          </w:p>
        </w:tc>
      </w:tr>
      <w:tr w:rsidR="00D64EFC" w:rsidRPr="00366578" w14:paraId="300AC542" w14:textId="77777777" w:rsidTr="00932B58">
        <w:tc>
          <w:tcPr>
            <w:tcW w:w="567" w:type="dxa"/>
          </w:tcPr>
          <w:p w14:paraId="07B9C74A" w14:textId="77777777" w:rsidR="00D64EFC" w:rsidRDefault="00D64EFC" w:rsidP="00932B58">
            <w:pPr>
              <w:spacing w:line="312" w:lineRule="auto"/>
              <w:jc w:val="center"/>
              <w:rPr>
                <w:rFonts w:cs="Simplified Arabic"/>
                <w:b/>
                <w:bCs/>
                <w:sz w:val="30"/>
                <w:szCs w:val="30"/>
                <w:rtl/>
                <w:lang w:bidi="ar-EG"/>
              </w:rPr>
            </w:pPr>
            <w:r>
              <w:rPr>
                <w:rFonts w:cs="Simplified Arabic" w:hint="cs"/>
                <w:b/>
                <w:bCs/>
                <w:sz w:val="30"/>
                <w:szCs w:val="30"/>
                <w:rtl/>
                <w:lang w:bidi="ar-EG"/>
              </w:rPr>
              <w:t>14</w:t>
            </w:r>
          </w:p>
        </w:tc>
        <w:tc>
          <w:tcPr>
            <w:tcW w:w="7655" w:type="dxa"/>
          </w:tcPr>
          <w:p w14:paraId="7D1F108F" w14:textId="77777777" w:rsidR="00D64EFC" w:rsidRPr="0004182B" w:rsidRDefault="00D64EFC" w:rsidP="00932B58">
            <w:pPr>
              <w:spacing w:line="264" w:lineRule="auto"/>
              <w:rPr>
                <w:rFonts w:ascii="Simplified Arabic" w:hAnsi="Simplified Arabic" w:cs="Simplified Arabic"/>
                <w:color w:val="000000"/>
                <w:sz w:val="24"/>
                <w:szCs w:val="24"/>
                <w:rtl/>
              </w:rPr>
            </w:pPr>
            <w:r w:rsidRPr="0004182B">
              <w:rPr>
                <w:rFonts w:ascii="Simplified Arabic" w:hAnsi="Simplified Arabic" w:cs="Simplified Arabic"/>
                <w:color w:val="000000"/>
                <w:sz w:val="24"/>
                <w:szCs w:val="24"/>
                <w:rtl/>
              </w:rPr>
              <w:t>جدول (14)</w:t>
            </w:r>
            <w:r>
              <w:rPr>
                <w:rFonts w:ascii="Simplified Arabic" w:hAnsi="Simplified Arabic" w:cs="Simplified Arabic" w:hint="cs"/>
                <w:color w:val="000000"/>
                <w:sz w:val="24"/>
                <w:szCs w:val="24"/>
                <w:rtl/>
              </w:rPr>
              <w:t>:</w:t>
            </w:r>
            <w:r w:rsidRPr="0004182B">
              <w:rPr>
                <w:rFonts w:ascii="Simplified Arabic" w:hAnsi="Simplified Arabic" w:cs="Simplified Arabic"/>
                <w:color w:val="000000"/>
                <w:sz w:val="24"/>
                <w:szCs w:val="24"/>
              </w:rPr>
              <w:t xml:space="preserve"> </w:t>
            </w:r>
            <w:r w:rsidRPr="0004182B">
              <w:rPr>
                <w:rFonts w:ascii="Simplified Arabic" w:hAnsi="Simplified Arabic" w:cs="Simplified Arabic"/>
                <w:color w:val="000000"/>
                <w:sz w:val="24"/>
                <w:szCs w:val="24"/>
                <w:rtl/>
              </w:rPr>
              <w:t xml:space="preserve">ملخص النموذج </w:t>
            </w:r>
            <w:r w:rsidRPr="0004182B">
              <w:rPr>
                <w:rFonts w:ascii="Simplified Arabic" w:hAnsi="Simplified Arabic" w:cs="Simplified Arabic" w:hint="cs"/>
                <w:color w:val="000000"/>
                <w:sz w:val="24"/>
                <w:szCs w:val="24"/>
                <w:rtl/>
              </w:rPr>
              <w:t>لأثر لغموض</w:t>
            </w:r>
            <w:r w:rsidRPr="0004182B">
              <w:rPr>
                <w:rFonts w:ascii="Simplified Arabic" w:hAnsi="Simplified Arabic" w:cs="Simplified Arabic"/>
                <w:color w:val="000000"/>
                <w:sz w:val="24"/>
                <w:szCs w:val="24"/>
                <w:rtl/>
              </w:rPr>
              <w:t xml:space="preserve"> السياسات التنظيمية داخل المؤسسات يزيد من مستويات عدم الرضا والإحباط بين الموظفين</w:t>
            </w:r>
          </w:p>
        </w:tc>
        <w:tc>
          <w:tcPr>
            <w:tcW w:w="1559" w:type="dxa"/>
          </w:tcPr>
          <w:p w14:paraId="2BCB445F" w14:textId="77777777" w:rsidR="00D64EFC" w:rsidRPr="0004182B" w:rsidRDefault="00D64EFC" w:rsidP="00932B58">
            <w:pPr>
              <w:spacing w:line="312" w:lineRule="auto"/>
              <w:jc w:val="center"/>
              <w:rPr>
                <w:rFonts w:cs="Simplified Arabic"/>
                <w:b/>
                <w:bCs/>
                <w:sz w:val="26"/>
                <w:szCs w:val="26"/>
                <w:rtl/>
              </w:rPr>
            </w:pPr>
            <w:r>
              <w:rPr>
                <w:rFonts w:cs="Simplified Arabic" w:hint="cs"/>
                <w:b/>
                <w:bCs/>
                <w:sz w:val="26"/>
                <w:szCs w:val="26"/>
                <w:rtl/>
              </w:rPr>
              <w:t>29</w:t>
            </w:r>
          </w:p>
        </w:tc>
      </w:tr>
      <w:tr w:rsidR="00D64EFC" w:rsidRPr="00366578" w14:paraId="56148315" w14:textId="77777777" w:rsidTr="00932B58">
        <w:tc>
          <w:tcPr>
            <w:tcW w:w="567" w:type="dxa"/>
          </w:tcPr>
          <w:p w14:paraId="283E392A" w14:textId="77777777" w:rsidR="00D64EFC" w:rsidRDefault="00D64EFC" w:rsidP="00932B58">
            <w:pPr>
              <w:spacing w:line="312" w:lineRule="auto"/>
              <w:jc w:val="center"/>
              <w:rPr>
                <w:rFonts w:cs="Simplified Arabic"/>
                <w:b/>
                <w:bCs/>
                <w:sz w:val="30"/>
                <w:szCs w:val="30"/>
                <w:rtl/>
                <w:lang w:bidi="ar-EG"/>
              </w:rPr>
            </w:pPr>
            <w:r>
              <w:rPr>
                <w:rFonts w:cs="Simplified Arabic" w:hint="cs"/>
                <w:b/>
                <w:bCs/>
                <w:sz w:val="30"/>
                <w:szCs w:val="30"/>
                <w:rtl/>
                <w:lang w:bidi="ar-EG"/>
              </w:rPr>
              <w:t>15</w:t>
            </w:r>
          </w:p>
        </w:tc>
        <w:tc>
          <w:tcPr>
            <w:tcW w:w="7655" w:type="dxa"/>
          </w:tcPr>
          <w:p w14:paraId="7623BEF8" w14:textId="77777777" w:rsidR="00D64EFC" w:rsidRPr="0004182B" w:rsidRDefault="00D64EFC" w:rsidP="00932B58">
            <w:pPr>
              <w:spacing w:line="264" w:lineRule="auto"/>
              <w:rPr>
                <w:rFonts w:ascii="Simplified Arabic" w:hAnsi="Simplified Arabic" w:cs="Simplified Arabic"/>
                <w:color w:val="000000"/>
                <w:sz w:val="24"/>
                <w:szCs w:val="24"/>
                <w:rtl/>
              </w:rPr>
            </w:pPr>
            <w:r w:rsidRPr="0004182B">
              <w:rPr>
                <w:rFonts w:ascii="Simplified Arabic" w:hAnsi="Simplified Arabic" w:cs="Simplified Arabic"/>
                <w:color w:val="000000"/>
                <w:sz w:val="24"/>
                <w:szCs w:val="24"/>
                <w:rtl/>
              </w:rPr>
              <w:t>جدول (</w:t>
            </w:r>
            <w:r>
              <w:rPr>
                <w:rFonts w:ascii="Simplified Arabic" w:hAnsi="Simplified Arabic" w:cs="Simplified Arabic" w:hint="cs"/>
                <w:color w:val="000000"/>
                <w:sz w:val="24"/>
                <w:szCs w:val="24"/>
                <w:rtl/>
              </w:rPr>
              <w:t>15</w:t>
            </w:r>
            <w:proofErr w:type="gramStart"/>
            <w:r w:rsidRPr="0004182B">
              <w:rPr>
                <w:rFonts w:ascii="Simplified Arabic" w:hAnsi="Simplified Arabic" w:cs="Simplified Arabic" w:hint="cs"/>
                <w:color w:val="000000"/>
                <w:sz w:val="24"/>
                <w:szCs w:val="24"/>
                <w:rtl/>
              </w:rPr>
              <w:t>)</w:t>
            </w:r>
            <w:r w:rsidRPr="0004182B">
              <w:rPr>
                <w:rFonts w:ascii="Simplified Arabic" w:hAnsi="Simplified Arabic" w:cs="Simplified Arabic"/>
                <w:color w:val="000000"/>
                <w:sz w:val="24"/>
                <w:szCs w:val="24"/>
              </w:rPr>
              <w:t xml:space="preserve"> </w:t>
            </w:r>
            <w:r>
              <w:rPr>
                <w:rFonts w:ascii="Simplified Arabic" w:hAnsi="Simplified Arabic" w:cs="Simplified Arabic"/>
                <w:color w:val="000000"/>
                <w:sz w:val="24"/>
                <w:szCs w:val="24"/>
              </w:rPr>
              <w:t>:</w:t>
            </w:r>
            <w:r w:rsidRPr="0004182B">
              <w:rPr>
                <w:rFonts w:ascii="Simplified Arabic" w:hAnsi="Simplified Arabic" w:cs="Simplified Arabic"/>
                <w:color w:val="000000"/>
                <w:sz w:val="24"/>
                <w:szCs w:val="24"/>
                <w:rtl/>
              </w:rPr>
              <w:t>اختبار</w:t>
            </w:r>
            <w:proofErr w:type="gramEnd"/>
            <w:r w:rsidRPr="0004182B">
              <w:rPr>
                <w:rFonts w:ascii="Simplified Arabic" w:hAnsi="Simplified Arabic" w:cs="Simplified Arabic"/>
                <w:color w:val="000000"/>
                <w:sz w:val="24"/>
                <w:szCs w:val="24"/>
                <w:rtl/>
              </w:rPr>
              <w:t xml:space="preserve"> الانحدار الخطي البسيط </w:t>
            </w:r>
            <w:r w:rsidRPr="0004182B">
              <w:rPr>
                <w:rFonts w:ascii="Simplified Arabic" w:hAnsi="Simplified Arabic" w:cs="Simplified Arabic" w:hint="cs"/>
                <w:color w:val="000000"/>
                <w:sz w:val="24"/>
                <w:szCs w:val="24"/>
                <w:rtl/>
              </w:rPr>
              <w:t>لأثر</w:t>
            </w:r>
            <w:r w:rsidRPr="0004182B">
              <w:rPr>
                <w:rFonts w:ascii="Simplified Arabic" w:hAnsi="Simplified Arabic" w:cs="Simplified Arabic"/>
                <w:color w:val="000000"/>
                <w:sz w:val="24"/>
                <w:szCs w:val="24"/>
                <w:rtl/>
              </w:rPr>
              <w:t xml:space="preserve"> لغموض السياسات التنظيمية داخل المؤسسات يزيد من مستويات عدم الرضا والإحباط بين الموظفين</w:t>
            </w:r>
          </w:p>
        </w:tc>
        <w:tc>
          <w:tcPr>
            <w:tcW w:w="1559" w:type="dxa"/>
          </w:tcPr>
          <w:p w14:paraId="54623192" w14:textId="77777777" w:rsidR="00D64EFC" w:rsidRPr="0004182B" w:rsidRDefault="00D64EFC" w:rsidP="00932B58">
            <w:pPr>
              <w:spacing w:line="312" w:lineRule="auto"/>
              <w:jc w:val="center"/>
              <w:rPr>
                <w:rFonts w:cs="Simplified Arabic"/>
                <w:b/>
                <w:bCs/>
                <w:sz w:val="26"/>
                <w:szCs w:val="26"/>
                <w:rtl/>
              </w:rPr>
            </w:pPr>
            <w:r>
              <w:rPr>
                <w:rFonts w:cs="Simplified Arabic" w:hint="cs"/>
                <w:b/>
                <w:bCs/>
                <w:sz w:val="26"/>
                <w:szCs w:val="26"/>
                <w:rtl/>
              </w:rPr>
              <w:t>30</w:t>
            </w:r>
          </w:p>
        </w:tc>
      </w:tr>
    </w:tbl>
    <w:p w14:paraId="6BF59CAF" w14:textId="77777777" w:rsidR="00D64EFC" w:rsidRDefault="00D64EFC" w:rsidP="00D64EFC">
      <w:pPr>
        <w:spacing w:line="312" w:lineRule="auto"/>
        <w:jc w:val="center"/>
        <w:rPr>
          <w:rFonts w:cs="Simplified Arabic"/>
          <w:b/>
          <w:bCs/>
          <w:sz w:val="34"/>
          <w:szCs w:val="34"/>
          <w:rtl/>
          <w:lang w:bidi="ar-EG"/>
        </w:rPr>
      </w:pPr>
    </w:p>
    <w:p w14:paraId="4888E088" w14:textId="77777777" w:rsidR="00D64EFC" w:rsidRPr="00366578" w:rsidRDefault="00D64EFC" w:rsidP="00D64EFC">
      <w:pPr>
        <w:spacing w:line="312" w:lineRule="auto"/>
        <w:jc w:val="center"/>
        <w:rPr>
          <w:rFonts w:cs="Simplified Arabic"/>
          <w:b/>
          <w:bCs/>
          <w:sz w:val="34"/>
          <w:szCs w:val="34"/>
          <w:rtl/>
          <w:lang w:bidi="ar-EG"/>
        </w:rPr>
      </w:pPr>
      <w:r w:rsidRPr="00366578">
        <w:rPr>
          <w:rFonts w:cs="Simplified Arabic" w:hint="cs"/>
          <w:b/>
          <w:bCs/>
          <w:sz w:val="34"/>
          <w:szCs w:val="34"/>
          <w:rtl/>
          <w:lang w:bidi="ar-EG"/>
        </w:rPr>
        <w:lastRenderedPageBreak/>
        <w:t>فهرس الأشكال</w:t>
      </w:r>
    </w:p>
    <w:tbl>
      <w:tblPr>
        <w:tblStyle w:val="af2"/>
        <w:bidiVisual/>
        <w:tblW w:w="0" w:type="auto"/>
        <w:tblLook w:val="04A0" w:firstRow="1" w:lastRow="0" w:firstColumn="1" w:lastColumn="0" w:noHBand="0" w:noVBand="1"/>
      </w:tblPr>
      <w:tblGrid>
        <w:gridCol w:w="531"/>
        <w:gridCol w:w="6715"/>
        <w:gridCol w:w="1474"/>
      </w:tblGrid>
      <w:tr w:rsidR="00D64EFC" w:rsidRPr="00366578" w14:paraId="643C6389" w14:textId="77777777" w:rsidTr="00932B58">
        <w:tc>
          <w:tcPr>
            <w:tcW w:w="531" w:type="dxa"/>
          </w:tcPr>
          <w:p w14:paraId="461A9E18"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م</w:t>
            </w:r>
          </w:p>
        </w:tc>
        <w:tc>
          <w:tcPr>
            <w:tcW w:w="6715" w:type="dxa"/>
          </w:tcPr>
          <w:p w14:paraId="062FCCA6"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 xml:space="preserve">عنوان الشكل </w:t>
            </w:r>
          </w:p>
        </w:tc>
        <w:tc>
          <w:tcPr>
            <w:tcW w:w="1474" w:type="dxa"/>
          </w:tcPr>
          <w:p w14:paraId="72CAAC2E"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 xml:space="preserve">رقم الصفحة </w:t>
            </w:r>
          </w:p>
        </w:tc>
      </w:tr>
      <w:tr w:rsidR="00D64EFC" w:rsidRPr="00366578" w14:paraId="317965CD" w14:textId="77777777" w:rsidTr="00932B58">
        <w:tc>
          <w:tcPr>
            <w:tcW w:w="531" w:type="dxa"/>
          </w:tcPr>
          <w:p w14:paraId="7BC35E4D"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1</w:t>
            </w:r>
          </w:p>
        </w:tc>
        <w:tc>
          <w:tcPr>
            <w:tcW w:w="6715" w:type="dxa"/>
          </w:tcPr>
          <w:p w14:paraId="1105A085" w14:textId="77777777" w:rsidR="00D64EFC" w:rsidRPr="002430FC" w:rsidRDefault="00D64EFC" w:rsidP="00932B58">
            <w:pPr>
              <w:pStyle w:val="af3"/>
              <w:rPr>
                <w:rFonts w:ascii="Simplified Arabic" w:hAnsi="Simplified Arabic" w:cs="Simplified Arabic"/>
                <w:i w:val="0"/>
                <w:iCs w:val="0"/>
                <w:noProof/>
                <w:color w:val="auto"/>
                <w:sz w:val="28"/>
                <w:szCs w:val="28"/>
                <w:rtl/>
              </w:rPr>
            </w:pPr>
            <w:r w:rsidRPr="002430FC">
              <w:rPr>
                <w:rFonts w:ascii="Simplified Arabic" w:hAnsi="Simplified Arabic" w:cs="Simplified Arabic"/>
                <w:i w:val="0"/>
                <w:iCs w:val="0"/>
                <w:noProof/>
                <w:color w:val="auto"/>
                <w:sz w:val="28"/>
                <w:szCs w:val="28"/>
                <w:rtl/>
              </w:rPr>
              <w:t>شكل (</w:t>
            </w:r>
            <w:r w:rsidRPr="002430FC">
              <w:rPr>
                <w:rFonts w:ascii="Simplified Arabic" w:hAnsi="Simplified Arabic" w:cs="Simplified Arabic"/>
                <w:i w:val="0"/>
                <w:iCs w:val="0"/>
                <w:noProof/>
                <w:color w:val="auto"/>
                <w:sz w:val="28"/>
                <w:szCs w:val="28"/>
                <w:rtl/>
              </w:rPr>
              <w:fldChar w:fldCharType="begin"/>
            </w:r>
            <w:r w:rsidRPr="002430FC">
              <w:rPr>
                <w:rFonts w:ascii="Simplified Arabic" w:hAnsi="Simplified Arabic" w:cs="Simplified Arabic"/>
                <w:i w:val="0"/>
                <w:iCs w:val="0"/>
                <w:noProof/>
                <w:color w:val="auto"/>
                <w:sz w:val="28"/>
                <w:szCs w:val="28"/>
                <w:rtl/>
              </w:rPr>
              <w:instrText xml:space="preserve"> </w:instrText>
            </w:r>
            <w:r w:rsidRPr="002430FC">
              <w:rPr>
                <w:rFonts w:ascii="Simplified Arabic" w:hAnsi="Simplified Arabic" w:cs="Simplified Arabic"/>
                <w:i w:val="0"/>
                <w:iCs w:val="0"/>
                <w:noProof/>
                <w:color w:val="auto"/>
                <w:sz w:val="28"/>
                <w:szCs w:val="28"/>
              </w:rPr>
              <w:instrText>SEQ</w:instrText>
            </w:r>
            <w:r w:rsidRPr="002430FC">
              <w:rPr>
                <w:rFonts w:ascii="Simplified Arabic" w:hAnsi="Simplified Arabic" w:cs="Simplified Arabic"/>
                <w:i w:val="0"/>
                <w:iCs w:val="0"/>
                <w:noProof/>
                <w:color w:val="auto"/>
                <w:sz w:val="28"/>
                <w:szCs w:val="28"/>
                <w:rtl/>
              </w:rPr>
              <w:instrText xml:space="preserve"> شكل \* </w:instrText>
            </w:r>
            <w:r w:rsidRPr="002430FC">
              <w:rPr>
                <w:rFonts w:ascii="Simplified Arabic" w:hAnsi="Simplified Arabic" w:cs="Simplified Arabic"/>
                <w:i w:val="0"/>
                <w:iCs w:val="0"/>
                <w:noProof/>
                <w:color w:val="auto"/>
                <w:sz w:val="28"/>
                <w:szCs w:val="28"/>
              </w:rPr>
              <w:instrText>ARABIC</w:instrText>
            </w:r>
            <w:r w:rsidRPr="002430FC">
              <w:rPr>
                <w:rFonts w:ascii="Simplified Arabic" w:hAnsi="Simplified Arabic" w:cs="Simplified Arabic"/>
                <w:i w:val="0"/>
                <w:iCs w:val="0"/>
                <w:noProof/>
                <w:color w:val="auto"/>
                <w:sz w:val="28"/>
                <w:szCs w:val="28"/>
                <w:rtl/>
              </w:rPr>
              <w:instrText xml:space="preserve"> </w:instrText>
            </w:r>
            <w:r w:rsidRPr="002430FC">
              <w:rPr>
                <w:rFonts w:ascii="Simplified Arabic" w:hAnsi="Simplified Arabic" w:cs="Simplified Arabic"/>
                <w:i w:val="0"/>
                <w:iCs w:val="0"/>
                <w:noProof/>
                <w:color w:val="auto"/>
                <w:sz w:val="28"/>
                <w:szCs w:val="28"/>
                <w:rtl/>
              </w:rPr>
              <w:fldChar w:fldCharType="separate"/>
            </w:r>
            <w:r>
              <w:rPr>
                <w:rFonts w:ascii="Simplified Arabic" w:hAnsi="Simplified Arabic" w:cs="Simplified Arabic"/>
                <w:i w:val="0"/>
                <w:iCs w:val="0"/>
                <w:noProof/>
                <w:color w:val="auto"/>
                <w:sz w:val="28"/>
                <w:szCs w:val="28"/>
                <w:rtl/>
              </w:rPr>
              <w:t>1</w:t>
            </w:r>
            <w:r w:rsidRPr="002430FC">
              <w:rPr>
                <w:rFonts w:ascii="Simplified Arabic" w:hAnsi="Simplified Arabic" w:cs="Simplified Arabic"/>
                <w:i w:val="0"/>
                <w:iCs w:val="0"/>
                <w:noProof/>
                <w:color w:val="auto"/>
                <w:sz w:val="28"/>
                <w:szCs w:val="28"/>
                <w:rtl/>
              </w:rPr>
              <w:fldChar w:fldCharType="end"/>
            </w:r>
            <w:r w:rsidRPr="002430FC">
              <w:rPr>
                <w:rFonts w:ascii="Simplified Arabic" w:hAnsi="Simplified Arabic" w:cs="Simplified Arabic"/>
                <w:i w:val="0"/>
                <w:iCs w:val="0"/>
                <w:noProof/>
                <w:color w:val="auto"/>
                <w:sz w:val="28"/>
                <w:szCs w:val="28"/>
              </w:rPr>
              <w:t xml:space="preserve"> (</w:t>
            </w:r>
            <w:r w:rsidRPr="002430FC">
              <w:rPr>
                <w:rFonts w:ascii="Simplified Arabic" w:hAnsi="Simplified Arabic" w:cs="Simplified Arabic"/>
                <w:i w:val="0"/>
                <w:iCs w:val="0"/>
                <w:noProof/>
                <w:color w:val="auto"/>
                <w:sz w:val="28"/>
                <w:szCs w:val="28"/>
                <w:rtl/>
              </w:rPr>
              <w:t>توزيع عينة الدراسة بناءً على متغير الجنس</w:t>
            </w:r>
          </w:p>
        </w:tc>
        <w:tc>
          <w:tcPr>
            <w:tcW w:w="1474" w:type="dxa"/>
          </w:tcPr>
          <w:p w14:paraId="1FEBBB33" w14:textId="77777777" w:rsidR="00D64EFC" w:rsidRPr="00366578" w:rsidRDefault="00D64EFC" w:rsidP="00932B58">
            <w:pPr>
              <w:spacing w:line="312" w:lineRule="auto"/>
              <w:jc w:val="center"/>
              <w:rPr>
                <w:rFonts w:cs="Simplified Arabic"/>
                <w:b/>
                <w:bCs/>
                <w:sz w:val="30"/>
                <w:szCs w:val="30"/>
                <w:rtl/>
              </w:rPr>
            </w:pPr>
            <w:r>
              <w:rPr>
                <w:rFonts w:cs="Simplified Arabic" w:hint="cs"/>
                <w:b/>
                <w:bCs/>
                <w:sz w:val="30"/>
                <w:szCs w:val="30"/>
                <w:rtl/>
              </w:rPr>
              <w:t>24</w:t>
            </w:r>
          </w:p>
        </w:tc>
      </w:tr>
      <w:tr w:rsidR="00D64EFC" w:rsidRPr="00366578" w14:paraId="6CC2722B" w14:textId="77777777" w:rsidTr="00932B58">
        <w:tc>
          <w:tcPr>
            <w:tcW w:w="531" w:type="dxa"/>
          </w:tcPr>
          <w:p w14:paraId="19432DE3"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2</w:t>
            </w:r>
          </w:p>
        </w:tc>
        <w:tc>
          <w:tcPr>
            <w:tcW w:w="6715" w:type="dxa"/>
          </w:tcPr>
          <w:p w14:paraId="41440AB9" w14:textId="77777777" w:rsidR="00D64EFC" w:rsidRPr="002430FC" w:rsidRDefault="00D64EFC" w:rsidP="00932B58">
            <w:pPr>
              <w:pStyle w:val="af3"/>
              <w:rPr>
                <w:rFonts w:ascii="Simplified Arabic" w:hAnsi="Simplified Arabic" w:cs="Simplified Arabic"/>
                <w:i w:val="0"/>
                <w:iCs w:val="0"/>
                <w:noProof/>
                <w:color w:val="auto"/>
                <w:sz w:val="28"/>
                <w:szCs w:val="28"/>
                <w:rtl/>
              </w:rPr>
            </w:pPr>
            <w:r w:rsidRPr="002430FC">
              <w:rPr>
                <w:rFonts w:ascii="Simplified Arabic" w:hAnsi="Simplified Arabic" w:cs="Simplified Arabic"/>
                <w:i w:val="0"/>
                <w:iCs w:val="0"/>
                <w:noProof/>
                <w:color w:val="auto"/>
                <w:sz w:val="28"/>
                <w:szCs w:val="28"/>
                <w:rtl/>
              </w:rPr>
              <w:t>شكل (2</w:t>
            </w:r>
            <w:r w:rsidRPr="002430FC">
              <w:rPr>
                <w:rFonts w:ascii="Simplified Arabic" w:hAnsi="Simplified Arabic" w:cs="Simplified Arabic"/>
                <w:i w:val="0"/>
                <w:iCs w:val="0"/>
                <w:noProof/>
                <w:color w:val="auto"/>
                <w:sz w:val="28"/>
                <w:szCs w:val="28"/>
              </w:rPr>
              <w:t>(</w:t>
            </w:r>
            <w:r w:rsidRPr="002430FC">
              <w:rPr>
                <w:rFonts w:ascii="Simplified Arabic" w:hAnsi="Simplified Arabic" w:cs="Simplified Arabic" w:hint="cs"/>
                <w:i w:val="0"/>
                <w:iCs w:val="0"/>
                <w:noProof/>
                <w:color w:val="auto"/>
                <w:sz w:val="28"/>
                <w:szCs w:val="28"/>
                <w:rtl/>
              </w:rPr>
              <w:t xml:space="preserve"> </w:t>
            </w:r>
            <w:r w:rsidRPr="002430FC">
              <w:rPr>
                <w:rFonts w:ascii="Simplified Arabic" w:hAnsi="Simplified Arabic" w:cs="Simplified Arabic"/>
                <w:i w:val="0"/>
                <w:iCs w:val="0"/>
                <w:noProof/>
                <w:color w:val="auto"/>
                <w:sz w:val="28"/>
                <w:szCs w:val="28"/>
                <w:rtl/>
              </w:rPr>
              <w:t>توزيع عينة الدراسة بناءً على متغير المؤهل العلمي</w:t>
            </w:r>
          </w:p>
        </w:tc>
        <w:tc>
          <w:tcPr>
            <w:tcW w:w="1474" w:type="dxa"/>
          </w:tcPr>
          <w:p w14:paraId="6A5C29F4" w14:textId="77777777" w:rsidR="00D64EFC" w:rsidRPr="00366578" w:rsidRDefault="00D64EFC" w:rsidP="00932B58">
            <w:pPr>
              <w:spacing w:line="312" w:lineRule="auto"/>
              <w:jc w:val="center"/>
              <w:rPr>
                <w:rFonts w:cs="Simplified Arabic"/>
                <w:b/>
                <w:bCs/>
                <w:sz w:val="30"/>
                <w:szCs w:val="30"/>
                <w:rtl/>
              </w:rPr>
            </w:pPr>
            <w:r>
              <w:rPr>
                <w:rFonts w:cs="Simplified Arabic" w:hint="cs"/>
                <w:b/>
                <w:bCs/>
                <w:sz w:val="30"/>
                <w:szCs w:val="30"/>
                <w:rtl/>
              </w:rPr>
              <w:t>24</w:t>
            </w:r>
          </w:p>
        </w:tc>
      </w:tr>
      <w:tr w:rsidR="00D64EFC" w:rsidRPr="00366578" w14:paraId="39007CB9" w14:textId="77777777" w:rsidTr="00932B58">
        <w:tc>
          <w:tcPr>
            <w:tcW w:w="531" w:type="dxa"/>
          </w:tcPr>
          <w:p w14:paraId="7AA2D779" w14:textId="77777777" w:rsidR="00D64EFC" w:rsidRPr="00366578" w:rsidRDefault="00D64EFC" w:rsidP="00932B58">
            <w:pPr>
              <w:spacing w:line="312" w:lineRule="auto"/>
              <w:jc w:val="center"/>
              <w:rPr>
                <w:rFonts w:cs="Simplified Arabic"/>
                <w:b/>
                <w:bCs/>
                <w:sz w:val="30"/>
                <w:szCs w:val="30"/>
                <w:rtl/>
                <w:lang w:bidi="ar-EG"/>
              </w:rPr>
            </w:pPr>
            <w:r w:rsidRPr="00366578">
              <w:rPr>
                <w:rFonts w:cs="Simplified Arabic" w:hint="cs"/>
                <w:b/>
                <w:bCs/>
                <w:sz w:val="30"/>
                <w:szCs w:val="30"/>
                <w:rtl/>
                <w:lang w:bidi="ar-EG"/>
              </w:rPr>
              <w:t>3</w:t>
            </w:r>
          </w:p>
        </w:tc>
        <w:tc>
          <w:tcPr>
            <w:tcW w:w="6715" w:type="dxa"/>
          </w:tcPr>
          <w:p w14:paraId="543146E6" w14:textId="77777777" w:rsidR="00D64EFC" w:rsidRPr="002430FC" w:rsidRDefault="00D64EFC" w:rsidP="00932B58">
            <w:pPr>
              <w:pStyle w:val="af3"/>
              <w:rPr>
                <w:rFonts w:ascii="Simplified Arabic" w:hAnsi="Simplified Arabic" w:cs="Simplified Arabic"/>
                <w:i w:val="0"/>
                <w:iCs w:val="0"/>
                <w:noProof/>
                <w:color w:val="auto"/>
                <w:sz w:val="28"/>
                <w:szCs w:val="28"/>
                <w:rtl/>
              </w:rPr>
            </w:pPr>
            <w:r w:rsidRPr="002430FC">
              <w:rPr>
                <w:rFonts w:ascii="Simplified Arabic" w:hAnsi="Simplified Arabic" w:cs="Simplified Arabic"/>
                <w:i w:val="0"/>
                <w:iCs w:val="0"/>
                <w:noProof/>
                <w:color w:val="auto"/>
                <w:sz w:val="28"/>
                <w:szCs w:val="28"/>
                <w:rtl/>
              </w:rPr>
              <w:t>شكل (3) رسم بياني يوضح أثر السياسات التنظيمية على أداء الموظفين</w:t>
            </w:r>
          </w:p>
        </w:tc>
        <w:tc>
          <w:tcPr>
            <w:tcW w:w="1474" w:type="dxa"/>
          </w:tcPr>
          <w:p w14:paraId="0179CED5" w14:textId="77777777" w:rsidR="00D64EFC" w:rsidRPr="00366578" w:rsidRDefault="00D64EFC" w:rsidP="00932B58">
            <w:pPr>
              <w:spacing w:line="312" w:lineRule="auto"/>
              <w:jc w:val="center"/>
              <w:rPr>
                <w:rFonts w:cs="Simplified Arabic"/>
                <w:b/>
                <w:bCs/>
                <w:sz w:val="30"/>
                <w:szCs w:val="30"/>
                <w:rtl/>
              </w:rPr>
            </w:pPr>
            <w:r>
              <w:rPr>
                <w:rFonts w:cs="Simplified Arabic" w:hint="cs"/>
                <w:b/>
                <w:bCs/>
                <w:sz w:val="30"/>
                <w:szCs w:val="30"/>
                <w:rtl/>
              </w:rPr>
              <w:t>28</w:t>
            </w:r>
          </w:p>
        </w:tc>
      </w:tr>
      <w:tr w:rsidR="00D64EFC" w:rsidRPr="00366578" w14:paraId="09A57183" w14:textId="77777777" w:rsidTr="00932B58">
        <w:tc>
          <w:tcPr>
            <w:tcW w:w="531" w:type="dxa"/>
          </w:tcPr>
          <w:p w14:paraId="62BD99A7" w14:textId="77777777" w:rsidR="00D64EFC" w:rsidRPr="00366578" w:rsidRDefault="00D64EFC" w:rsidP="00932B58">
            <w:pPr>
              <w:spacing w:line="312" w:lineRule="auto"/>
              <w:jc w:val="center"/>
              <w:rPr>
                <w:rFonts w:cs="Simplified Arabic"/>
                <w:b/>
                <w:bCs/>
                <w:sz w:val="30"/>
                <w:szCs w:val="30"/>
                <w:rtl/>
                <w:lang w:bidi="ar-EG"/>
              </w:rPr>
            </w:pPr>
            <w:r>
              <w:rPr>
                <w:rFonts w:cs="Simplified Arabic" w:hint="cs"/>
                <w:b/>
                <w:bCs/>
                <w:sz w:val="30"/>
                <w:szCs w:val="30"/>
                <w:rtl/>
                <w:lang w:bidi="ar-EG"/>
              </w:rPr>
              <w:t>4</w:t>
            </w:r>
          </w:p>
        </w:tc>
        <w:tc>
          <w:tcPr>
            <w:tcW w:w="6715" w:type="dxa"/>
          </w:tcPr>
          <w:p w14:paraId="1EBC75CF" w14:textId="77777777" w:rsidR="00D64EFC" w:rsidRPr="002430FC" w:rsidRDefault="00D64EFC" w:rsidP="00932B58">
            <w:pPr>
              <w:pStyle w:val="af3"/>
              <w:rPr>
                <w:rFonts w:ascii="Simplified Arabic" w:hAnsi="Simplified Arabic" w:cs="Simplified Arabic"/>
                <w:i w:val="0"/>
                <w:iCs w:val="0"/>
                <w:noProof/>
                <w:color w:val="auto"/>
                <w:sz w:val="28"/>
                <w:szCs w:val="28"/>
                <w:rtl/>
              </w:rPr>
            </w:pPr>
            <w:r w:rsidRPr="002430FC">
              <w:rPr>
                <w:rFonts w:ascii="Simplified Arabic" w:hAnsi="Simplified Arabic" w:cs="Simplified Arabic"/>
                <w:i w:val="0"/>
                <w:iCs w:val="0"/>
                <w:noProof/>
                <w:color w:val="auto"/>
                <w:sz w:val="28"/>
                <w:szCs w:val="28"/>
                <w:rtl/>
              </w:rPr>
              <w:t>شكل (4) رسم بياني يوضح غموض السياسات داخل المنظمة يؤدي إلى ضعف التوجيه والتنسيق بين الأقسام داخل</w:t>
            </w:r>
          </w:p>
        </w:tc>
        <w:tc>
          <w:tcPr>
            <w:tcW w:w="1474" w:type="dxa"/>
          </w:tcPr>
          <w:p w14:paraId="3F004D62" w14:textId="77777777" w:rsidR="00D64EFC" w:rsidRDefault="00D64EFC" w:rsidP="00932B58">
            <w:pPr>
              <w:spacing w:line="312" w:lineRule="auto"/>
              <w:jc w:val="center"/>
              <w:rPr>
                <w:rFonts w:cs="Simplified Arabic"/>
                <w:b/>
                <w:bCs/>
                <w:sz w:val="30"/>
                <w:szCs w:val="30"/>
                <w:rtl/>
              </w:rPr>
            </w:pPr>
            <w:r>
              <w:rPr>
                <w:rFonts w:cs="Simplified Arabic" w:hint="cs"/>
                <w:b/>
                <w:bCs/>
                <w:sz w:val="30"/>
                <w:szCs w:val="30"/>
                <w:rtl/>
              </w:rPr>
              <w:t>29</w:t>
            </w:r>
          </w:p>
        </w:tc>
      </w:tr>
      <w:tr w:rsidR="00D64EFC" w:rsidRPr="00366578" w14:paraId="5C91228F" w14:textId="77777777" w:rsidTr="00932B58">
        <w:tc>
          <w:tcPr>
            <w:tcW w:w="531" w:type="dxa"/>
          </w:tcPr>
          <w:p w14:paraId="2B0057F4" w14:textId="77777777" w:rsidR="00D64EFC" w:rsidRDefault="00D64EFC" w:rsidP="00932B58">
            <w:pPr>
              <w:spacing w:line="312" w:lineRule="auto"/>
              <w:jc w:val="center"/>
              <w:rPr>
                <w:rFonts w:cs="Simplified Arabic"/>
                <w:b/>
                <w:bCs/>
                <w:sz w:val="30"/>
                <w:szCs w:val="30"/>
                <w:rtl/>
                <w:lang w:bidi="ar-EG"/>
              </w:rPr>
            </w:pPr>
            <w:r>
              <w:rPr>
                <w:rFonts w:cs="Simplified Arabic" w:hint="cs"/>
                <w:b/>
                <w:bCs/>
                <w:sz w:val="30"/>
                <w:szCs w:val="30"/>
                <w:rtl/>
                <w:lang w:bidi="ar-EG"/>
              </w:rPr>
              <w:t>5</w:t>
            </w:r>
          </w:p>
        </w:tc>
        <w:tc>
          <w:tcPr>
            <w:tcW w:w="6715" w:type="dxa"/>
          </w:tcPr>
          <w:p w14:paraId="473AE94E" w14:textId="77777777" w:rsidR="00D64EFC" w:rsidRPr="002430FC" w:rsidRDefault="00D64EFC" w:rsidP="00932B58">
            <w:pPr>
              <w:pStyle w:val="af3"/>
              <w:rPr>
                <w:rFonts w:ascii="Simplified Arabic" w:hAnsi="Simplified Arabic" w:cs="Simplified Arabic"/>
                <w:i w:val="0"/>
                <w:iCs w:val="0"/>
                <w:noProof/>
                <w:color w:val="auto"/>
                <w:sz w:val="28"/>
                <w:szCs w:val="28"/>
                <w:rtl/>
              </w:rPr>
            </w:pPr>
            <w:r w:rsidRPr="002430FC">
              <w:rPr>
                <w:rFonts w:ascii="Simplified Arabic" w:hAnsi="Simplified Arabic" w:cs="Simplified Arabic"/>
                <w:i w:val="0"/>
                <w:iCs w:val="0"/>
                <w:noProof/>
                <w:color w:val="auto"/>
                <w:sz w:val="28"/>
                <w:szCs w:val="28"/>
                <w:rtl/>
              </w:rPr>
              <w:t xml:space="preserve">شكل (5) </w:t>
            </w:r>
            <w:r w:rsidRPr="002430FC">
              <w:rPr>
                <w:rFonts w:ascii="Simplified Arabic" w:hAnsi="Simplified Arabic" w:cs="Simplified Arabic" w:hint="cs"/>
                <w:i w:val="0"/>
                <w:iCs w:val="0"/>
                <w:noProof/>
                <w:color w:val="auto"/>
                <w:sz w:val="28"/>
                <w:szCs w:val="28"/>
                <w:rtl/>
              </w:rPr>
              <w:t xml:space="preserve">رسم بياني يوضح غموض السياسات التنظيمية داخل المؤسسات </w:t>
            </w:r>
            <w:r w:rsidRPr="002430FC">
              <w:rPr>
                <w:rFonts w:ascii="Simplified Arabic" w:hAnsi="Simplified Arabic" w:cs="Simplified Arabic"/>
                <w:i w:val="0"/>
                <w:iCs w:val="0"/>
                <w:noProof/>
                <w:color w:val="auto"/>
                <w:sz w:val="28"/>
                <w:szCs w:val="28"/>
                <w:rtl/>
              </w:rPr>
              <w:t>يزيد من مستويات عدم الرضا</w:t>
            </w:r>
            <w:r w:rsidRPr="002430FC">
              <w:rPr>
                <w:rFonts w:ascii="Simplified Arabic" w:hAnsi="Simplified Arabic" w:cs="Simplified Arabic" w:hint="cs"/>
                <w:i w:val="0"/>
                <w:iCs w:val="0"/>
                <w:noProof/>
                <w:color w:val="auto"/>
                <w:sz w:val="28"/>
                <w:szCs w:val="28"/>
                <w:rtl/>
              </w:rPr>
              <w:t xml:space="preserve"> الوظيفي .</w:t>
            </w:r>
          </w:p>
        </w:tc>
        <w:tc>
          <w:tcPr>
            <w:tcW w:w="1474" w:type="dxa"/>
          </w:tcPr>
          <w:p w14:paraId="3A1541FC" w14:textId="77777777" w:rsidR="00D64EFC" w:rsidRDefault="00D64EFC" w:rsidP="00932B58">
            <w:pPr>
              <w:spacing w:line="312" w:lineRule="auto"/>
              <w:jc w:val="center"/>
              <w:rPr>
                <w:rFonts w:cs="Simplified Arabic"/>
                <w:b/>
                <w:bCs/>
                <w:sz w:val="30"/>
                <w:szCs w:val="30"/>
                <w:rtl/>
              </w:rPr>
            </w:pPr>
            <w:r>
              <w:rPr>
                <w:rFonts w:cs="Simplified Arabic" w:hint="cs"/>
                <w:b/>
                <w:bCs/>
                <w:sz w:val="30"/>
                <w:szCs w:val="30"/>
                <w:rtl/>
              </w:rPr>
              <w:t>30</w:t>
            </w:r>
          </w:p>
        </w:tc>
      </w:tr>
    </w:tbl>
    <w:p w14:paraId="46E7A2C3"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3F5BF260"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456E170E"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2B77472F"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19F29A69"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0B1A7ACD"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11E5B6FC"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34A990FA"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682B9FD5" w14:textId="77777777" w:rsidR="00D64EFC" w:rsidRDefault="00D64EFC" w:rsidP="00D64EFC">
      <w:pPr>
        <w:spacing w:after="0" w:line="288" w:lineRule="auto"/>
        <w:jc w:val="center"/>
        <w:rPr>
          <w:rFonts w:ascii="Simplified Arabic" w:hAnsi="Simplified Arabic" w:cs="Simplified Arabic"/>
          <w:b/>
          <w:bCs/>
          <w:sz w:val="40"/>
          <w:szCs w:val="40"/>
          <w:rtl/>
        </w:rPr>
        <w:sectPr w:rsidR="00D64EFC" w:rsidSect="00D64EFC">
          <w:footerReference w:type="first" r:id="rId10"/>
          <w:pgSz w:w="11906" w:h="16838"/>
          <w:pgMar w:top="1134" w:right="1701" w:bottom="1134" w:left="1134" w:header="709" w:footer="709" w:gutter="0"/>
          <w:pgNumType w:fmt="arabicAbjad" w:start="1"/>
          <w:cols w:space="708"/>
          <w:titlePg/>
          <w:bidi/>
          <w:rtlGutter/>
          <w:docGrid w:linePitch="360"/>
        </w:sectPr>
      </w:pPr>
    </w:p>
    <w:p w14:paraId="6C9FA67D" w14:textId="77777777" w:rsidR="00D64EFC" w:rsidRDefault="00D64EFC" w:rsidP="00D64EFC">
      <w:pPr>
        <w:spacing w:after="0" w:line="288" w:lineRule="auto"/>
        <w:jc w:val="center"/>
        <w:rPr>
          <w:rFonts w:ascii="Simplified Arabic" w:hAnsi="Simplified Arabic" w:cs="Simplified Arabic"/>
          <w:b/>
          <w:bCs/>
          <w:sz w:val="40"/>
          <w:szCs w:val="40"/>
          <w:rtl/>
        </w:rPr>
      </w:pPr>
    </w:p>
    <w:p w14:paraId="43C2E9C5" w14:textId="77777777" w:rsidR="00D64EFC" w:rsidRDefault="00D64EFC" w:rsidP="00D64EFC">
      <w:pPr>
        <w:spacing w:after="0" w:line="288" w:lineRule="auto"/>
        <w:jc w:val="center"/>
        <w:rPr>
          <w:rFonts w:ascii="Simplified Arabic" w:hAnsi="Simplified Arabic" w:cs="Simplified Arabic"/>
          <w:b/>
          <w:bCs/>
          <w:sz w:val="40"/>
          <w:szCs w:val="40"/>
          <w:rtl/>
        </w:rPr>
      </w:pPr>
    </w:p>
    <w:p w14:paraId="278EF4D2" w14:textId="77777777" w:rsidR="00D64EFC" w:rsidRDefault="00D64EFC" w:rsidP="00D64EFC">
      <w:pPr>
        <w:spacing w:after="0" w:line="288" w:lineRule="auto"/>
        <w:jc w:val="center"/>
        <w:rPr>
          <w:rFonts w:ascii="Simplified Arabic" w:hAnsi="Simplified Arabic" w:cs="Simplified Arabic"/>
          <w:b/>
          <w:bCs/>
          <w:sz w:val="40"/>
          <w:szCs w:val="40"/>
          <w:rtl/>
        </w:rPr>
      </w:pPr>
    </w:p>
    <w:p w14:paraId="3252F65B" w14:textId="77777777" w:rsidR="00D64EFC" w:rsidRDefault="00D64EFC" w:rsidP="00D64EFC">
      <w:pPr>
        <w:spacing w:after="0" w:line="288" w:lineRule="auto"/>
        <w:jc w:val="center"/>
        <w:rPr>
          <w:rFonts w:ascii="Simplified Arabic" w:hAnsi="Simplified Arabic" w:cs="Simplified Arabic"/>
          <w:b/>
          <w:bCs/>
          <w:sz w:val="40"/>
          <w:szCs w:val="40"/>
          <w:rtl/>
        </w:rPr>
      </w:pPr>
    </w:p>
    <w:p w14:paraId="33C1C146"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2B206775"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152DC2DB" w14:textId="77777777" w:rsidR="00D64EFC" w:rsidRPr="00366578" w:rsidRDefault="00D64EFC" w:rsidP="00D64EFC">
      <w:pPr>
        <w:spacing w:after="0" w:line="288" w:lineRule="auto"/>
        <w:jc w:val="center"/>
        <w:rPr>
          <w:rFonts w:ascii="Simplified Arabic" w:hAnsi="Simplified Arabic" w:cs="Simplified Arabic"/>
          <w:b/>
          <w:bCs/>
          <w:sz w:val="40"/>
          <w:szCs w:val="40"/>
          <w:rtl/>
        </w:rPr>
      </w:pPr>
      <w:r w:rsidRPr="00366578">
        <w:rPr>
          <w:rFonts w:ascii="Simplified Arabic" w:hAnsi="Simplified Arabic" w:cs="Simplified Arabic" w:hint="cs"/>
          <w:b/>
          <w:bCs/>
          <w:sz w:val="40"/>
          <w:szCs w:val="40"/>
          <w:rtl/>
        </w:rPr>
        <w:t>الفصل الأول</w:t>
      </w:r>
    </w:p>
    <w:p w14:paraId="17990CC0" w14:textId="77777777" w:rsidR="00D64EFC" w:rsidRPr="00366578" w:rsidRDefault="00D64EFC" w:rsidP="00D64EFC">
      <w:pPr>
        <w:spacing w:after="0" w:line="288" w:lineRule="auto"/>
        <w:jc w:val="center"/>
        <w:rPr>
          <w:rFonts w:ascii="Simplified Arabic" w:hAnsi="Simplified Arabic" w:cs="Simplified Arabic"/>
          <w:b/>
          <w:bCs/>
          <w:sz w:val="40"/>
          <w:szCs w:val="40"/>
          <w:rtl/>
        </w:rPr>
      </w:pPr>
      <w:r w:rsidRPr="00366578">
        <w:rPr>
          <w:rFonts w:ascii="Simplified Arabic" w:hAnsi="Simplified Arabic" w:cs="Simplified Arabic" w:hint="cs"/>
          <w:b/>
          <w:bCs/>
          <w:sz w:val="40"/>
          <w:szCs w:val="40"/>
          <w:rtl/>
        </w:rPr>
        <w:t>الإطار العام للدراسة</w:t>
      </w:r>
    </w:p>
    <w:p w14:paraId="658AD646"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1A4B21EF"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4F6193E2"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6D731892"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73828036"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707D9C76"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1DE85D05"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76454FEC" w14:textId="77777777" w:rsidR="00D64EFC" w:rsidRDefault="00D64EFC" w:rsidP="00D64EFC">
      <w:pPr>
        <w:spacing w:after="0" w:line="288" w:lineRule="auto"/>
        <w:jc w:val="center"/>
        <w:rPr>
          <w:rFonts w:ascii="Simplified Arabic" w:hAnsi="Simplified Arabic" w:cs="Simplified Arabic"/>
          <w:b/>
          <w:bCs/>
          <w:sz w:val="40"/>
          <w:szCs w:val="40"/>
          <w:rtl/>
        </w:rPr>
        <w:sectPr w:rsidR="00D64EFC" w:rsidSect="00D64EFC">
          <w:footerReference w:type="first" r:id="rId11"/>
          <w:pgSz w:w="11906" w:h="16838"/>
          <w:pgMar w:top="1134" w:right="1701" w:bottom="1134" w:left="1134" w:header="709" w:footer="709" w:gutter="0"/>
          <w:cols w:space="708"/>
          <w:titlePg/>
          <w:bidi/>
          <w:rtlGutter/>
          <w:docGrid w:linePitch="360"/>
        </w:sectPr>
      </w:pPr>
    </w:p>
    <w:p w14:paraId="5C17F908" w14:textId="77777777" w:rsidR="00D64EFC" w:rsidRPr="004A246C" w:rsidRDefault="00D64EFC" w:rsidP="00D64EFC">
      <w:pPr>
        <w:spacing w:after="0" w:line="288" w:lineRule="auto"/>
        <w:rPr>
          <w:rFonts w:ascii="Simplified Arabic" w:hAnsi="Simplified Arabic" w:cs="Simplified Arabic"/>
          <w:sz w:val="32"/>
          <w:szCs w:val="32"/>
          <w:u w:val="single"/>
          <w:rtl/>
          <w:lang w:bidi="ar-EG"/>
        </w:rPr>
      </w:pPr>
      <w:r w:rsidRPr="004A246C">
        <w:rPr>
          <w:rFonts w:ascii="Simplified Arabic" w:hAnsi="Simplified Arabic" w:cs="Simplified Arabic" w:hint="cs"/>
          <w:b/>
          <w:bCs/>
          <w:sz w:val="32"/>
          <w:szCs w:val="32"/>
          <w:rtl/>
        </w:rPr>
        <w:lastRenderedPageBreak/>
        <w:t>1.1</w:t>
      </w:r>
      <w:r w:rsidRPr="004A246C">
        <w:rPr>
          <w:rFonts w:ascii="Simplified Arabic" w:hAnsi="Simplified Arabic" w:cs="Simplified Arabic" w:hint="cs"/>
          <w:b/>
          <w:bCs/>
          <w:sz w:val="32"/>
          <w:szCs w:val="32"/>
          <w:u w:val="single"/>
          <w:rtl/>
        </w:rPr>
        <w:t xml:space="preserve"> </w:t>
      </w:r>
      <w:r w:rsidRPr="004A246C">
        <w:rPr>
          <w:rFonts w:ascii="Simplified Arabic" w:hAnsi="Simplified Arabic" w:cs="Simplified Arabic"/>
          <w:b/>
          <w:bCs/>
          <w:sz w:val="32"/>
          <w:szCs w:val="32"/>
          <w:u w:val="single"/>
          <w:rtl/>
        </w:rPr>
        <w:t>مقدمة</w:t>
      </w:r>
      <w:r w:rsidRPr="004A246C">
        <w:rPr>
          <w:rFonts w:ascii="Simplified Arabic" w:hAnsi="Simplified Arabic" w:cs="Simplified Arabic"/>
          <w:sz w:val="32"/>
          <w:szCs w:val="32"/>
          <w:u w:val="single"/>
          <w:rtl/>
          <w:lang w:bidi="ar-EG"/>
        </w:rPr>
        <w:t>:</w:t>
      </w:r>
    </w:p>
    <w:p w14:paraId="1EB9A21E" w14:textId="77777777" w:rsidR="00D64EFC" w:rsidRPr="003D2997" w:rsidRDefault="00D64EFC" w:rsidP="00D64EFC">
      <w:pPr>
        <w:spacing w:after="0" w:line="288" w:lineRule="auto"/>
        <w:ind w:firstLine="720"/>
        <w:jc w:val="both"/>
        <w:rPr>
          <w:rFonts w:ascii="Simplified Arabic" w:hAnsi="Simplified Arabic" w:cs="Simplified Arabic"/>
          <w:sz w:val="28"/>
          <w:szCs w:val="28"/>
          <w:rtl/>
        </w:rPr>
      </w:pPr>
      <w:r w:rsidRPr="003D2997">
        <w:rPr>
          <w:rFonts w:ascii="Simplified Arabic" w:hAnsi="Simplified Arabic" w:cs="Simplified Arabic"/>
          <w:sz w:val="28"/>
          <w:szCs w:val="28"/>
          <w:rtl/>
        </w:rPr>
        <w:t xml:space="preserve">السياسات التنظيمية هي إرشادات </w:t>
      </w:r>
      <w:r w:rsidRPr="003D2997">
        <w:rPr>
          <w:rFonts w:ascii="Simplified Arabic" w:hAnsi="Simplified Arabic" w:cs="Simplified Arabic" w:hint="cs"/>
          <w:sz w:val="28"/>
          <w:szCs w:val="28"/>
          <w:rtl/>
        </w:rPr>
        <w:t>وبروتوكولات</w:t>
      </w:r>
      <w:r w:rsidRPr="003D2997">
        <w:rPr>
          <w:rFonts w:ascii="Simplified Arabic" w:hAnsi="Simplified Arabic" w:cs="Simplified Arabic"/>
          <w:sz w:val="28"/>
          <w:szCs w:val="28"/>
          <w:rtl/>
        </w:rPr>
        <w:t xml:space="preserve"> رسمية تحكم </w:t>
      </w:r>
      <w:r w:rsidRPr="003D2997">
        <w:rPr>
          <w:rFonts w:ascii="Simplified Arabic" w:hAnsi="Simplified Arabic" w:cs="Simplified Arabic" w:hint="cs"/>
          <w:sz w:val="28"/>
          <w:szCs w:val="28"/>
          <w:rtl/>
        </w:rPr>
        <w:t>الإجراءات</w:t>
      </w:r>
      <w:r w:rsidRPr="003D2997">
        <w:rPr>
          <w:rFonts w:ascii="Simplified Arabic" w:hAnsi="Simplified Arabic" w:cs="Simplified Arabic"/>
          <w:sz w:val="28"/>
          <w:szCs w:val="28"/>
          <w:rtl/>
        </w:rPr>
        <w:t xml:space="preserve"> والقرارات داخل المنظمة. يتم وضع هذه السياسات من قبل </w:t>
      </w:r>
      <w:r w:rsidRPr="003D2997">
        <w:rPr>
          <w:rFonts w:ascii="Simplified Arabic" w:hAnsi="Simplified Arabic" w:cs="Simplified Arabic" w:hint="cs"/>
          <w:sz w:val="28"/>
          <w:szCs w:val="28"/>
          <w:rtl/>
        </w:rPr>
        <w:t>الإدارة</w:t>
      </w:r>
      <w:r w:rsidRPr="003D2997">
        <w:rPr>
          <w:rFonts w:ascii="Simplified Arabic" w:hAnsi="Simplified Arabic" w:cs="Simplified Arabic"/>
          <w:sz w:val="28"/>
          <w:szCs w:val="28"/>
          <w:rtl/>
        </w:rPr>
        <w:t xml:space="preserve"> لتوفير إطار للعمليات المتسقة والفعالة عبر مختلف </w:t>
      </w:r>
      <w:r w:rsidRPr="003D2997">
        <w:rPr>
          <w:rFonts w:ascii="Simplified Arabic" w:hAnsi="Simplified Arabic" w:cs="Simplified Arabic" w:hint="cs"/>
          <w:sz w:val="28"/>
          <w:szCs w:val="28"/>
          <w:rtl/>
        </w:rPr>
        <w:t>الإدارات</w:t>
      </w:r>
      <w:r w:rsidRPr="003D2997">
        <w:rPr>
          <w:rFonts w:ascii="Simplified Arabic" w:hAnsi="Simplified Arabic" w:cs="Simplified Arabic"/>
          <w:sz w:val="28"/>
          <w:szCs w:val="28"/>
          <w:rtl/>
        </w:rPr>
        <w:t xml:space="preserve"> والوظائف. وهي تحدد المبادئ والمعايير التي تقوم بها المنظمة بأنشطتها، مما يضمن فهم الموظفين </w:t>
      </w:r>
      <w:r w:rsidRPr="003D2997">
        <w:rPr>
          <w:rFonts w:ascii="Simplified Arabic" w:hAnsi="Simplified Arabic" w:cs="Simplified Arabic" w:hint="cs"/>
          <w:sz w:val="28"/>
          <w:szCs w:val="28"/>
          <w:rtl/>
        </w:rPr>
        <w:t>أدوارهم</w:t>
      </w:r>
      <w:r w:rsidRPr="003D2997">
        <w:rPr>
          <w:rFonts w:ascii="Simplified Arabic" w:hAnsi="Simplified Arabic" w:cs="Simplified Arabic"/>
          <w:sz w:val="28"/>
          <w:szCs w:val="28"/>
          <w:rtl/>
        </w:rPr>
        <w:t xml:space="preserve"> ومسؤولياتهم </w:t>
      </w:r>
      <w:r w:rsidRPr="003D2997">
        <w:rPr>
          <w:rFonts w:ascii="Simplified Arabic" w:hAnsi="Simplified Arabic" w:cs="Simplified Arabic" w:hint="cs"/>
          <w:sz w:val="28"/>
          <w:szCs w:val="28"/>
          <w:rtl/>
        </w:rPr>
        <w:t>والإجراءات</w:t>
      </w:r>
      <w:r w:rsidRPr="003D2997">
        <w:rPr>
          <w:rFonts w:ascii="Simplified Arabic" w:hAnsi="Simplified Arabic" w:cs="Simplified Arabic"/>
          <w:sz w:val="28"/>
          <w:szCs w:val="28"/>
          <w:rtl/>
        </w:rPr>
        <w:t xml:space="preserve"> التي يجب عليهم اتباعها</w:t>
      </w:r>
      <w:r w:rsidRPr="003D2997">
        <w:rPr>
          <w:rFonts w:ascii="Simplified Arabic" w:hAnsi="Simplified Arabic" w:cs="Simplified Arabic"/>
          <w:sz w:val="28"/>
          <w:szCs w:val="28"/>
        </w:rPr>
        <w:t>.</w:t>
      </w:r>
    </w:p>
    <w:p w14:paraId="528D1630" w14:textId="77777777" w:rsidR="00D64EFC" w:rsidRPr="003D2997" w:rsidRDefault="00D64EFC" w:rsidP="00D64EFC">
      <w:pPr>
        <w:spacing w:after="0" w:line="288" w:lineRule="auto"/>
        <w:jc w:val="both"/>
        <w:rPr>
          <w:rFonts w:ascii="Simplified Arabic" w:hAnsi="Simplified Arabic" w:cs="Simplified Arabic"/>
          <w:sz w:val="28"/>
          <w:szCs w:val="28"/>
          <w:lang w:bidi="ar-EG"/>
        </w:rPr>
      </w:pPr>
      <w:r w:rsidRPr="003D2997">
        <w:rPr>
          <w:rFonts w:ascii="Simplified Arabic" w:hAnsi="Simplified Arabic" w:cs="Simplified Arabic" w:hint="cs"/>
          <w:sz w:val="28"/>
          <w:szCs w:val="28"/>
          <w:rtl/>
        </w:rPr>
        <w:t>إن</w:t>
      </w:r>
      <w:r w:rsidRPr="003D2997">
        <w:rPr>
          <w:rFonts w:ascii="Simplified Arabic" w:hAnsi="Simplified Arabic" w:cs="Simplified Arabic"/>
          <w:sz w:val="28"/>
          <w:szCs w:val="28"/>
          <w:rtl/>
        </w:rPr>
        <w:t xml:space="preserve"> غموض السياسات التنظيمية داخل أي منظومة، سواء كانت سياسية أو تنظيمية، يمكن أن يكون له تأثيرات سلبية كبيرة على عدة جوانب من حياة </w:t>
      </w:r>
      <w:r w:rsidRPr="003D2997">
        <w:rPr>
          <w:rFonts w:ascii="Simplified Arabic" w:hAnsi="Simplified Arabic" w:cs="Simplified Arabic" w:hint="cs"/>
          <w:sz w:val="28"/>
          <w:szCs w:val="28"/>
          <w:rtl/>
        </w:rPr>
        <w:t xml:space="preserve">المؤسسة </w:t>
      </w:r>
      <w:r w:rsidRPr="003D2997">
        <w:rPr>
          <w:rFonts w:ascii="Simplified Arabic" w:hAnsi="Simplified Arabic" w:cs="Simplified Arabic" w:hint="cs"/>
          <w:sz w:val="28"/>
          <w:szCs w:val="28"/>
          <w:rtl/>
          <w:lang w:bidi="ar-EG"/>
        </w:rPr>
        <w:t>كذلك ف</w:t>
      </w:r>
      <w:r w:rsidRPr="003D2997">
        <w:rPr>
          <w:rFonts w:ascii="Simplified Arabic" w:hAnsi="Simplified Arabic" w:cs="Simplified Arabic"/>
          <w:sz w:val="28"/>
          <w:szCs w:val="28"/>
          <w:rtl/>
        </w:rPr>
        <w:t xml:space="preserve">إن غموض السياسات التنظيمية </w:t>
      </w:r>
      <w:r w:rsidRPr="003D2997">
        <w:rPr>
          <w:rFonts w:ascii="Simplified Arabic" w:hAnsi="Simplified Arabic" w:cs="Simplified Arabic" w:hint="cs"/>
          <w:sz w:val="28"/>
          <w:szCs w:val="28"/>
          <w:rtl/>
        </w:rPr>
        <w:t>داخل المؤسسات يعني</w:t>
      </w:r>
      <w:r w:rsidRPr="003D2997">
        <w:rPr>
          <w:rFonts w:ascii="Simplified Arabic" w:hAnsi="Simplified Arabic" w:cs="Simplified Arabic"/>
          <w:sz w:val="28"/>
          <w:szCs w:val="28"/>
          <w:rtl/>
        </w:rPr>
        <w:t xml:space="preserve"> غياب الوضوح والدقة في تعريف الأهداف والإجراءات والقواعد التي يجب اتباعها داخل المنظومة. يمكن أن يشمل ذلك عدم وجود توجيهات واضحة للموظفين أو الأعضاء حول كيفية تنفيذ المهام، وكذلك عدم تحديد السياسات الاستراتيجية التي تحكم سير العمل واتخاذ القرارات</w:t>
      </w:r>
      <w:r w:rsidRPr="003D2997">
        <w:rPr>
          <w:rFonts w:ascii="Simplified Arabic" w:hAnsi="Simplified Arabic" w:cs="Simplified Arabic"/>
          <w:sz w:val="28"/>
          <w:szCs w:val="28"/>
          <w:lang w:bidi="ar-EG"/>
        </w:rPr>
        <w:t>.</w:t>
      </w:r>
    </w:p>
    <w:p w14:paraId="09991F9C" w14:textId="77777777" w:rsidR="00D64EFC" w:rsidRPr="003D2997" w:rsidRDefault="00D64EFC" w:rsidP="00D64EFC">
      <w:pPr>
        <w:spacing w:after="0" w:line="288" w:lineRule="auto"/>
        <w:ind w:firstLine="720"/>
        <w:jc w:val="both"/>
        <w:rPr>
          <w:rFonts w:ascii="Simplified Arabic" w:hAnsi="Simplified Arabic" w:cs="Simplified Arabic"/>
          <w:sz w:val="28"/>
          <w:szCs w:val="28"/>
          <w:rtl/>
        </w:rPr>
      </w:pPr>
      <w:r w:rsidRPr="003D2997">
        <w:rPr>
          <w:rFonts w:ascii="Simplified Arabic" w:hAnsi="Simplified Arabic" w:cs="Simplified Arabic"/>
          <w:sz w:val="28"/>
          <w:szCs w:val="28"/>
          <w:rtl/>
        </w:rPr>
        <w:t xml:space="preserve">ذكر أبو </w:t>
      </w:r>
      <w:proofErr w:type="spellStart"/>
      <w:r w:rsidRPr="003D2997">
        <w:rPr>
          <w:rFonts w:ascii="Simplified Arabic" w:hAnsi="Simplified Arabic" w:cs="Simplified Arabic"/>
          <w:sz w:val="28"/>
          <w:szCs w:val="28"/>
          <w:rtl/>
        </w:rPr>
        <w:t>هتلة</w:t>
      </w:r>
      <w:proofErr w:type="spellEnd"/>
      <w:r w:rsidRPr="003D2997">
        <w:rPr>
          <w:rFonts w:ascii="Simplified Arabic" w:hAnsi="Simplified Arabic" w:cs="Simplified Arabic"/>
          <w:sz w:val="28"/>
          <w:szCs w:val="28"/>
          <w:rtl/>
        </w:rPr>
        <w:t xml:space="preserve"> </w:t>
      </w:r>
      <w:r w:rsidRPr="003D2997">
        <w:rPr>
          <w:rFonts w:ascii="Simplified Arabic" w:hAnsi="Simplified Arabic" w:cs="Simplified Arabic" w:hint="cs"/>
          <w:sz w:val="28"/>
          <w:szCs w:val="28"/>
          <w:rtl/>
        </w:rPr>
        <w:t>(2008</w:t>
      </w:r>
      <w:r w:rsidRPr="003D2997">
        <w:rPr>
          <w:rFonts w:ascii="Simplified Arabic" w:hAnsi="Simplified Arabic" w:cs="Simplified Arabic"/>
          <w:sz w:val="28"/>
          <w:szCs w:val="28"/>
          <w:rtl/>
        </w:rPr>
        <w:t xml:space="preserve">): لقد أصبحت حاجة التنظيمات الحديثة لتبني سياسات تتسم بكفاءة في اتخاذ القرارات والسعي نحو الأبداع والتجديد والمعرفة التامة بالعمل ومتطلباته مطلباً ملحاً ومهماً بخاصة في المنظمات التي تسعى للتميز في الأداء والمحافظة على استمراريتها في بيئة تنفسية نظراً للدور الذي تجسده سياستها في تحسن العمل. </w:t>
      </w:r>
    </w:p>
    <w:p w14:paraId="525E53ED" w14:textId="77777777" w:rsidR="00D64EFC" w:rsidRPr="003D2997" w:rsidRDefault="00D64EFC" w:rsidP="00D64EFC">
      <w:pPr>
        <w:spacing w:after="0" w:line="288" w:lineRule="auto"/>
        <w:jc w:val="both"/>
        <w:rPr>
          <w:rFonts w:ascii="Simplified Arabic" w:hAnsi="Simplified Arabic" w:cs="Simplified Arabic"/>
          <w:sz w:val="28"/>
          <w:szCs w:val="28"/>
          <w:rtl/>
        </w:rPr>
      </w:pPr>
      <w:r w:rsidRPr="003D2997">
        <w:rPr>
          <w:rFonts w:ascii="Simplified Arabic" w:hAnsi="Simplified Arabic" w:cs="Simplified Arabic" w:hint="cs"/>
          <w:sz w:val="28"/>
          <w:szCs w:val="28"/>
          <w:rtl/>
        </w:rPr>
        <w:t>وذكرت هلا المقداد (2021) باتت المنظمات تسعى جاهدة إلى التعريف بنوعية السلوكيات والمشكلات الداخلية والتوصل إلى معرفة الاتجاهات البارزة والقيم والتصورات التي يحملها العاملون تجاه منظمتهم وذلك بغرض التعرف على جوانب القوة التي تحقق التفوق والتمييز المؤسسي وبذلك تعرف جوانب الإخفاق والضعف والمشكلات التنظيمية بحيث يمكنها مواجهتها والتغلب عليها.</w:t>
      </w:r>
    </w:p>
    <w:p w14:paraId="07C6840B" w14:textId="77777777" w:rsidR="00D64EFC" w:rsidRDefault="00D64EFC" w:rsidP="00D64EFC">
      <w:pPr>
        <w:spacing w:after="0" w:line="288" w:lineRule="auto"/>
        <w:ind w:firstLine="720"/>
        <w:jc w:val="both"/>
        <w:rPr>
          <w:rFonts w:ascii="Simplified Arabic" w:hAnsi="Simplified Arabic" w:cs="Simplified Arabic"/>
          <w:sz w:val="28"/>
          <w:szCs w:val="28"/>
          <w:rtl/>
        </w:rPr>
      </w:pPr>
      <w:r w:rsidRPr="003D2997">
        <w:rPr>
          <w:rFonts w:ascii="Simplified Arabic" w:hAnsi="Simplified Arabic" w:cs="Simplified Arabic" w:hint="cs"/>
          <w:sz w:val="28"/>
          <w:szCs w:val="28"/>
          <w:rtl/>
        </w:rPr>
        <w:t>وت</w:t>
      </w:r>
      <w:r w:rsidRPr="003D2997">
        <w:rPr>
          <w:rFonts w:ascii="Simplified Arabic" w:hAnsi="Simplified Arabic" w:cs="Simplified Arabic"/>
          <w:sz w:val="28"/>
          <w:szCs w:val="28"/>
          <w:rtl/>
        </w:rPr>
        <w:t>ســــاعد السياســــات فــــي تحديــــد المخــــاطر المحتملــــة</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وتــــوفير استراتيجيات للتخفيف منهـا، وحمايـة المؤسسـة مـن التحـديات غير</w:t>
      </w:r>
      <w:r w:rsidRPr="003D2997">
        <w:rPr>
          <w:rFonts w:ascii="Simplified Arabic" w:hAnsi="Simplified Arabic" w:cs="Simplified Arabic" w:hint="cs"/>
          <w:sz w:val="28"/>
          <w:szCs w:val="28"/>
          <w:rtl/>
        </w:rPr>
        <w:t xml:space="preserve"> المتوقعة</w:t>
      </w:r>
      <w:r w:rsidRPr="003D2997">
        <w:rPr>
          <w:rFonts w:ascii="Simplified Arabic" w:hAnsi="Simplified Arabic" w:cs="Simplified Arabic"/>
          <w:sz w:val="28"/>
          <w:szCs w:val="28"/>
        </w:rPr>
        <w:t xml:space="preserve"> .</w:t>
      </w:r>
      <w:r w:rsidRPr="003D2997">
        <w:rPr>
          <w:rFonts w:ascii="Simplified Arabic" w:hAnsi="Simplified Arabic" w:cs="Simplified Arabic"/>
          <w:sz w:val="28"/>
          <w:szCs w:val="28"/>
          <w:rtl/>
        </w:rPr>
        <w:t>تعمــل كمرجــع للمــوظفين، حيــث تقــدم تعليمــات واضــحة</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 xml:space="preserve">حــول كيفيــة التعامــل مــع المواقــف المختلفــة، </w:t>
      </w:r>
      <w:r w:rsidRPr="003D2997">
        <w:rPr>
          <w:rFonts w:ascii="Simplified Arabic" w:hAnsi="Simplified Arabic" w:cs="Simplified Arabic" w:hint="cs"/>
          <w:sz w:val="28"/>
          <w:szCs w:val="28"/>
          <w:rtl/>
        </w:rPr>
        <w:t>الأمر</w:t>
      </w:r>
      <w:r w:rsidRPr="003D2997">
        <w:rPr>
          <w:rFonts w:ascii="Simplified Arabic" w:hAnsi="Simplified Arabic" w:cs="Simplified Arabic"/>
          <w:sz w:val="28"/>
          <w:szCs w:val="28"/>
          <w:rtl/>
        </w:rPr>
        <w:t xml:space="preserve"> الــذي يمكــن أن يعزز الرضا الوظيفي </w:t>
      </w:r>
      <w:r w:rsidRPr="003D2997">
        <w:rPr>
          <w:rFonts w:ascii="Simplified Arabic" w:hAnsi="Simplified Arabic" w:cs="Simplified Arabic" w:hint="cs"/>
          <w:sz w:val="28"/>
          <w:szCs w:val="28"/>
          <w:rtl/>
        </w:rPr>
        <w:t>والأداء و</w:t>
      </w:r>
      <w:r w:rsidRPr="003D2997">
        <w:rPr>
          <w:rFonts w:ascii="Simplified Arabic" w:hAnsi="Simplified Arabic" w:cs="Simplified Arabic"/>
          <w:sz w:val="28"/>
          <w:szCs w:val="28"/>
          <w:rtl/>
        </w:rPr>
        <w:t>تعتبر السياسات مهمة لأنها</w:t>
      </w:r>
      <w:r w:rsidRPr="003D2997">
        <w:rPr>
          <w:rFonts w:ascii="Simplified Arabic" w:hAnsi="Simplified Arabic" w:cs="Simplified Arabic"/>
          <w:sz w:val="28"/>
          <w:szCs w:val="28"/>
        </w:rPr>
        <w:t> </w:t>
      </w:r>
      <w:r w:rsidRPr="003D2997">
        <w:rPr>
          <w:rFonts w:ascii="Simplified Arabic" w:hAnsi="Simplified Arabic" w:cs="Simplified Arabic"/>
          <w:sz w:val="28"/>
          <w:szCs w:val="28"/>
          <w:rtl/>
        </w:rPr>
        <w:t>تحدد ما هو مقبول وما هو غير مقبول في المنظمة</w:t>
      </w:r>
      <w:r w:rsidRPr="003D2997">
        <w:rPr>
          <w:rFonts w:ascii="Simplified Arabic" w:hAnsi="Simplified Arabic" w:cs="Simplified Arabic"/>
          <w:sz w:val="28"/>
          <w:szCs w:val="28"/>
        </w:rPr>
        <w:t> .</w:t>
      </w:r>
      <w:r w:rsidRPr="003D2997">
        <w:rPr>
          <w:rFonts w:ascii="Simplified Arabic" w:hAnsi="Simplified Arabic" w:cs="Simplified Arabic"/>
          <w:sz w:val="28"/>
          <w:szCs w:val="28"/>
          <w:rtl/>
        </w:rPr>
        <w:t>عند إنشائها بالطريقة الصحيحة، فإنها ستضمن أن جميع الأنشطة التي يتم القيام بها في المنظمة تحدث بهدف بسيط هو ضمان تحقيق المنظمة لأهدافها</w:t>
      </w:r>
      <w:r w:rsidRPr="003D2997">
        <w:rPr>
          <w:rFonts w:ascii="Simplified Arabic" w:hAnsi="Simplified Arabic" w:cs="Simplified Arabic"/>
          <w:sz w:val="28"/>
          <w:szCs w:val="28"/>
        </w:rPr>
        <w:t>.</w:t>
      </w:r>
    </w:p>
    <w:p w14:paraId="65C43E69" w14:textId="77777777" w:rsidR="00D64EFC" w:rsidRDefault="00D64EFC" w:rsidP="00D64EFC">
      <w:pPr>
        <w:spacing w:after="0" w:line="288" w:lineRule="auto"/>
        <w:ind w:firstLine="720"/>
        <w:jc w:val="both"/>
        <w:rPr>
          <w:rFonts w:ascii="Simplified Arabic" w:hAnsi="Simplified Arabic" w:cs="Simplified Arabic"/>
          <w:sz w:val="28"/>
          <w:szCs w:val="28"/>
          <w:rtl/>
        </w:rPr>
      </w:pPr>
    </w:p>
    <w:p w14:paraId="743033D0" w14:textId="77777777" w:rsidR="00D64EFC" w:rsidRDefault="00D64EFC" w:rsidP="00D64EFC">
      <w:pPr>
        <w:spacing w:after="0" w:line="288" w:lineRule="auto"/>
        <w:ind w:firstLine="720"/>
        <w:jc w:val="both"/>
        <w:rPr>
          <w:rFonts w:ascii="Simplified Arabic" w:hAnsi="Simplified Arabic" w:cs="Simplified Arabic"/>
          <w:sz w:val="28"/>
          <w:szCs w:val="28"/>
          <w:rtl/>
        </w:rPr>
      </w:pPr>
    </w:p>
    <w:p w14:paraId="349B26A0" w14:textId="77777777" w:rsidR="00D64EFC" w:rsidRPr="003D2997" w:rsidRDefault="00D64EFC" w:rsidP="00D64EFC">
      <w:pPr>
        <w:spacing w:after="0" w:line="288" w:lineRule="auto"/>
        <w:ind w:firstLine="720"/>
        <w:jc w:val="both"/>
        <w:rPr>
          <w:rFonts w:ascii="Simplified Arabic" w:hAnsi="Simplified Arabic" w:cs="Simplified Arabic"/>
          <w:sz w:val="28"/>
          <w:szCs w:val="28"/>
          <w:rtl/>
        </w:rPr>
      </w:pPr>
    </w:p>
    <w:p w14:paraId="3F2591DB" w14:textId="77777777" w:rsidR="00D64EFC" w:rsidRPr="004A246C" w:rsidRDefault="00D64EFC" w:rsidP="00D64EFC">
      <w:pPr>
        <w:spacing w:after="0" w:line="288" w:lineRule="auto"/>
        <w:jc w:val="both"/>
        <w:rPr>
          <w:rFonts w:ascii="Simplified Arabic" w:hAnsi="Simplified Arabic" w:cs="Simplified Arabic"/>
          <w:sz w:val="32"/>
          <w:szCs w:val="32"/>
          <w:u w:val="single"/>
          <w:rtl/>
          <w:lang w:bidi="ar-EG"/>
        </w:rPr>
      </w:pPr>
      <w:r>
        <w:rPr>
          <w:rFonts w:ascii="Simplified Arabic" w:hAnsi="Simplified Arabic" w:cs="Simplified Arabic" w:hint="cs"/>
          <w:b/>
          <w:bCs/>
          <w:sz w:val="32"/>
          <w:szCs w:val="32"/>
          <w:rtl/>
        </w:rPr>
        <w:lastRenderedPageBreak/>
        <w:t>1.2</w:t>
      </w:r>
      <w:r w:rsidRPr="004A246C">
        <w:rPr>
          <w:rFonts w:ascii="Simplified Arabic" w:hAnsi="Simplified Arabic" w:cs="Simplified Arabic" w:hint="cs"/>
          <w:b/>
          <w:bCs/>
          <w:sz w:val="32"/>
          <w:szCs w:val="32"/>
          <w:rtl/>
        </w:rPr>
        <w:t xml:space="preserve"> </w:t>
      </w:r>
      <w:r w:rsidRPr="004A246C">
        <w:rPr>
          <w:rFonts w:ascii="Simplified Arabic" w:hAnsi="Simplified Arabic" w:cs="Simplified Arabic"/>
          <w:b/>
          <w:bCs/>
          <w:sz w:val="32"/>
          <w:szCs w:val="32"/>
          <w:u w:val="single"/>
          <w:rtl/>
        </w:rPr>
        <w:t>مشكلة الدراسة</w:t>
      </w:r>
      <w:r w:rsidRPr="004A246C">
        <w:rPr>
          <w:rFonts w:ascii="Simplified Arabic" w:hAnsi="Simplified Arabic" w:cs="Simplified Arabic"/>
          <w:sz w:val="32"/>
          <w:szCs w:val="32"/>
          <w:u w:val="single"/>
          <w:rtl/>
          <w:lang w:bidi="ar-EG"/>
        </w:rPr>
        <w:t>:</w:t>
      </w:r>
    </w:p>
    <w:p w14:paraId="1F594E36" w14:textId="77777777" w:rsidR="00D64EFC" w:rsidRPr="003D2997" w:rsidRDefault="00D64EFC" w:rsidP="00D64EFC">
      <w:pPr>
        <w:spacing w:after="0" w:line="288" w:lineRule="auto"/>
        <w:ind w:firstLine="720"/>
        <w:jc w:val="both"/>
        <w:rPr>
          <w:rFonts w:ascii="Simplified Arabic" w:hAnsi="Simplified Arabic" w:cs="Simplified Arabic"/>
          <w:sz w:val="28"/>
          <w:szCs w:val="28"/>
          <w:rtl/>
        </w:rPr>
      </w:pPr>
      <w:r w:rsidRPr="003D2997">
        <w:rPr>
          <w:rFonts w:ascii="Simplified Arabic" w:hAnsi="Simplified Arabic" w:cs="Simplified Arabic"/>
          <w:sz w:val="28"/>
          <w:szCs w:val="28"/>
          <w:rtl/>
        </w:rPr>
        <w:t>يعد</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 xml:space="preserve">العنصر البشري من الركائز </w:t>
      </w:r>
      <w:r w:rsidRPr="003D2997">
        <w:rPr>
          <w:rFonts w:ascii="Simplified Arabic" w:hAnsi="Simplified Arabic" w:cs="Simplified Arabic" w:hint="cs"/>
          <w:sz w:val="28"/>
          <w:szCs w:val="28"/>
          <w:rtl/>
        </w:rPr>
        <w:t xml:space="preserve">الأساسية </w:t>
      </w:r>
      <w:r w:rsidRPr="003D2997">
        <w:rPr>
          <w:rFonts w:ascii="Simplified Arabic" w:hAnsi="Simplified Arabic" w:cs="Simplified Arabic"/>
          <w:sz w:val="28"/>
          <w:szCs w:val="28"/>
          <w:rtl/>
        </w:rPr>
        <w:t>لتحقيقّ</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أهدافّ</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المؤسساتّ</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واستمراريتها،</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ولعل</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تحقيقّ</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هذهّ</w:t>
      </w:r>
      <w:r w:rsidRPr="003D2997">
        <w:rPr>
          <w:rFonts w:ascii="Simplified Arabic" w:hAnsi="Simplified Arabic" w:cs="Simplified Arabic" w:hint="cs"/>
          <w:sz w:val="28"/>
          <w:szCs w:val="28"/>
          <w:rtl/>
        </w:rPr>
        <w:t xml:space="preserve"> الأهداف</w:t>
      </w:r>
      <w:r w:rsidRPr="003D2997">
        <w:rPr>
          <w:rFonts w:ascii="Simplified Arabic" w:hAnsi="Simplified Arabic" w:cs="Simplified Arabic"/>
          <w:sz w:val="28"/>
          <w:szCs w:val="28"/>
          <w:rtl/>
        </w:rPr>
        <w:t xml:space="preserve"> يقترن إلى حدّ</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كبيرّ</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بوجود</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أفراد</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يثقون بالمنظمات التي ينتمون لها ويلتزمون بالعمل فيها لتحقيق طموحاتها</w:t>
      </w:r>
      <w:r w:rsidRPr="003D2997">
        <w:rPr>
          <w:rFonts w:ascii="Simplified Arabic" w:hAnsi="Simplified Arabic" w:cs="Simplified Arabic" w:hint="cs"/>
          <w:sz w:val="28"/>
          <w:szCs w:val="28"/>
          <w:rtl/>
        </w:rPr>
        <w:t xml:space="preserve">. وقد توجه الباحثون في دراساتهم إلى التركيز على </w:t>
      </w:r>
      <w:r w:rsidRPr="003D2997">
        <w:rPr>
          <w:rFonts w:ascii="Simplified Arabic" w:hAnsi="Simplified Arabic" w:cs="Simplified Arabic"/>
          <w:sz w:val="28"/>
          <w:szCs w:val="28"/>
          <w:rtl/>
        </w:rPr>
        <w:t>العوامل المؤثرة</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فيّ</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السلوكيات</w:t>
      </w:r>
      <w:r w:rsidRPr="003D2997">
        <w:rPr>
          <w:rFonts w:ascii="Simplified Arabic" w:hAnsi="Simplified Arabic" w:cs="Simplified Arabic" w:hint="cs"/>
          <w:sz w:val="28"/>
          <w:szCs w:val="28"/>
          <w:rtl/>
        </w:rPr>
        <w:t xml:space="preserve"> </w:t>
      </w:r>
    </w:p>
    <w:p w14:paraId="401A2451" w14:textId="77777777" w:rsidR="00D64EFC" w:rsidRPr="003D2997" w:rsidRDefault="00D64EFC" w:rsidP="00D64EFC">
      <w:pPr>
        <w:spacing w:after="0" w:line="288" w:lineRule="auto"/>
        <w:jc w:val="both"/>
        <w:rPr>
          <w:rFonts w:ascii="Simplified Arabic" w:hAnsi="Simplified Arabic" w:cs="Simplified Arabic"/>
          <w:sz w:val="28"/>
          <w:szCs w:val="28"/>
          <w:rtl/>
        </w:rPr>
      </w:pPr>
      <w:r w:rsidRPr="003D2997">
        <w:rPr>
          <w:rFonts w:ascii="Simplified Arabic" w:hAnsi="Simplified Arabic" w:cs="Simplified Arabic"/>
          <w:sz w:val="28"/>
          <w:szCs w:val="28"/>
          <w:rtl/>
        </w:rPr>
        <w:t>وتعتمد</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المنظماتّ على</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 xml:space="preserve">البحث عن حلول لرفع مستوى ثقة </w:t>
      </w:r>
      <w:r w:rsidRPr="003D2997">
        <w:rPr>
          <w:rFonts w:ascii="Simplified Arabic" w:hAnsi="Simplified Arabic" w:cs="Simplified Arabic" w:hint="cs"/>
          <w:sz w:val="28"/>
          <w:szCs w:val="28"/>
          <w:rtl/>
        </w:rPr>
        <w:t xml:space="preserve">الأفراد </w:t>
      </w:r>
      <w:r w:rsidRPr="003D2997">
        <w:rPr>
          <w:rFonts w:ascii="Simplified Arabic" w:hAnsi="Simplified Arabic" w:cs="Simplified Arabic"/>
          <w:sz w:val="28"/>
          <w:szCs w:val="28"/>
          <w:rtl/>
        </w:rPr>
        <w:t>العاملينّ</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وتوطيدّ</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العالقاتّ</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بينهم</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وبين</w:t>
      </w:r>
      <w:r w:rsidRPr="003D2997">
        <w:rPr>
          <w:rFonts w:ascii="Simplified Arabic" w:hAnsi="Simplified Arabic" w:cs="Simplified Arabic" w:hint="cs"/>
          <w:sz w:val="28"/>
          <w:szCs w:val="28"/>
          <w:rtl/>
        </w:rPr>
        <w:t xml:space="preserve"> الإدارات </w:t>
      </w:r>
      <w:r w:rsidRPr="003D2997">
        <w:rPr>
          <w:rFonts w:ascii="Simplified Arabic" w:hAnsi="Simplified Arabic" w:cs="Simplified Arabic"/>
          <w:sz w:val="28"/>
          <w:szCs w:val="28"/>
          <w:rtl/>
        </w:rPr>
        <w:t>العلياّ</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منّ</w:t>
      </w:r>
      <w:r w:rsidRPr="003D2997">
        <w:rPr>
          <w:rFonts w:ascii="Simplified Arabic" w:hAnsi="Simplified Arabic" w:cs="Simplified Arabic" w:hint="cs"/>
          <w:sz w:val="28"/>
          <w:szCs w:val="28"/>
          <w:rtl/>
        </w:rPr>
        <w:t xml:space="preserve"> خلال </w:t>
      </w:r>
      <w:r w:rsidRPr="003D2997">
        <w:rPr>
          <w:rFonts w:ascii="Simplified Arabic" w:hAnsi="Simplified Arabic" w:cs="Simplified Arabic"/>
          <w:sz w:val="28"/>
          <w:szCs w:val="28"/>
          <w:rtl/>
        </w:rPr>
        <w:t>ممارساتّ</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متعددةّ</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منهاّ:</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زيادة</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سلوكيات</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التمكينّ،</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وتقديم</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التدريب</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المناسب</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ّوالنوعي</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للعاملينّ</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فيّ</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محاولةّ</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منهاّ</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لرفعّ</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الروحّ</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المعنوية</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وتعزيزّ</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القدرةّ</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على تحمل</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المسؤولياتّ</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الموكلةّ</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للعاملين، وزيادة مستوى المواطنة التنظيمية وسلوكياتها تجاه المنظمة</w:t>
      </w:r>
      <w:r w:rsidRPr="003D2997">
        <w:rPr>
          <w:rFonts w:ascii="Simplified Arabic" w:hAnsi="Simplified Arabic" w:cs="Simplified Arabic" w:hint="cs"/>
          <w:sz w:val="28"/>
          <w:szCs w:val="28"/>
          <w:rtl/>
        </w:rPr>
        <w:t>.</w:t>
      </w:r>
    </w:p>
    <w:p w14:paraId="45F001D4" w14:textId="77777777" w:rsidR="00D64EFC" w:rsidRPr="003D2997" w:rsidRDefault="00D64EFC" w:rsidP="00D64EFC">
      <w:pPr>
        <w:spacing w:after="0" w:line="288" w:lineRule="auto"/>
        <w:ind w:firstLine="720"/>
        <w:jc w:val="both"/>
        <w:rPr>
          <w:rFonts w:ascii="Simplified Arabic" w:hAnsi="Simplified Arabic" w:cs="Simplified Arabic"/>
          <w:sz w:val="28"/>
          <w:szCs w:val="28"/>
          <w:rtl/>
        </w:rPr>
      </w:pPr>
      <w:r w:rsidRPr="003D2997">
        <w:rPr>
          <w:rFonts w:ascii="Simplified Arabic" w:hAnsi="Simplified Arabic" w:cs="Simplified Arabic" w:hint="cs"/>
          <w:sz w:val="28"/>
          <w:szCs w:val="28"/>
          <w:rtl/>
        </w:rPr>
        <w:t xml:space="preserve">وقد ذكر أبو </w:t>
      </w:r>
      <w:proofErr w:type="spellStart"/>
      <w:r w:rsidRPr="003D2997">
        <w:rPr>
          <w:rFonts w:ascii="Simplified Arabic" w:hAnsi="Simplified Arabic" w:cs="Simplified Arabic" w:hint="cs"/>
          <w:sz w:val="28"/>
          <w:szCs w:val="28"/>
          <w:rtl/>
        </w:rPr>
        <w:t>هتلة</w:t>
      </w:r>
      <w:proofErr w:type="spellEnd"/>
      <w:r w:rsidRPr="003D2997">
        <w:rPr>
          <w:rFonts w:ascii="Simplified Arabic" w:hAnsi="Simplified Arabic" w:cs="Simplified Arabic" w:hint="cs"/>
          <w:sz w:val="28"/>
          <w:szCs w:val="28"/>
          <w:rtl/>
        </w:rPr>
        <w:t xml:space="preserve"> (2008) لقد أصبحت حاجة المنظمات الحديثة لتبني سياسات تنظيمية تتسم بالكفاءة والتجريب والجراءة في اتخاذ القرارات والسعي نحو الإبداع والتجديد والمعرفة التامة بالعمل ومتطلباته خاصة للتنظيمات التي تسعى إلى التميز في الأداء والمحافظة على استمرارها في بيئة تنافسية نسبة للدور الذي يجسده تبني سياسات تنظيمية في تحسين العمل من خلال السياسات المتبعة داخل المنظمة سوء كان ذلك بالقوانين أو التشريعات أو على صعيد الهيكل التنظيمي والخدمات المقدمة. ف</w:t>
      </w:r>
      <w:r w:rsidRPr="003D2997">
        <w:rPr>
          <w:rFonts w:ascii="Simplified Arabic" w:hAnsi="Simplified Arabic" w:cs="Simplified Arabic"/>
          <w:sz w:val="28"/>
          <w:szCs w:val="28"/>
          <w:rtl/>
        </w:rPr>
        <w:t xml:space="preserve">مشكلة </w:t>
      </w:r>
      <w:r w:rsidRPr="003D2997">
        <w:rPr>
          <w:rFonts w:ascii="Simplified Arabic" w:hAnsi="Simplified Arabic" w:cs="Simplified Arabic" w:hint="cs"/>
          <w:sz w:val="28"/>
          <w:szCs w:val="28"/>
          <w:rtl/>
        </w:rPr>
        <w:t>غموض</w:t>
      </w:r>
      <w:r w:rsidRPr="003D2997">
        <w:rPr>
          <w:rFonts w:ascii="Simplified Arabic" w:hAnsi="Simplified Arabic" w:cs="Simplified Arabic"/>
          <w:sz w:val="28"/>
          <w:szCs w:val="28"/>
          <w:rtl/>
        </w:rPr>
        <w:t xml:space="preserve"> السياسات داخل </w:t>
      </w:r>
      <w:r w:rsidRPr="003D2997">
        <w:rPr>
          <w:rFonts w:ascii="Simplified Arabic" w:hAnsi="Simplified Arabic" w:cs="Simplified Arabic" w:hint="cs"/>
          <w:sz w:val="28"/>
          <w:szCs w:val="28"/>
          <w:rtl/>
        </w:rPr>
        <w:t xml:space="preserve">المؤسسات </w:t>
      </w:r>
      <w:r w:rsidRPr="003D2997">
        <w:rPr>
          <w:rFonts w:ascii="Simplified Arabic" w:hAnsi="Simplified Arabic" w:cs="Simplified Arabic"/>
          <w:sz w:val="28"/>
          <w:szCs w:val="28"/>
          <w:rtl/>
        </w:rPr>
        <w:t>يمثل مشكلة قد تؤثر سلبًا على العديد من</w:t>
      </w:r>
      <w:r w:rsidRPr="003D2997">
        <w:rPr>
          <w:rFonts w:ascii="Simplified Arabic" w:hAnsi="Simplified Arabic" w:cs="Simplified Arabic" w:hint="cs"/>
          <w:sz w:val="28"/>
          <w:szCs w:val="28"/>
          <w:rtl/>
        </w:rPr>
        <w:t xml:space="preserve"> الجوانب في العمل والأداء داخل المؤسسة.</w:t>
      </w:r>
    </w:p>
    <w:p w14:paraId="23830A05" w14:textId="77777777" w:rsidR="00D64EFC" w:rsidRPr="003D2997" w:rsidRDefault="00D64EFC" w:rsidP="00D64EFC">
      <w:pPr>
        <w:spacing w:after="0" w:line="288" w:lineRule="auto"/>
        <w:jc w:val="both"/>
        <w:rPr>
          <w:rFonts w:ascii="Simplified Arabic" w:hAnsi="Simplified Arabic" w:cs="Simplified Arabic"/>
          <w:sz w:val="28"/>
          <w:szCs w:val="28"/>
          <w:rtl/>
        </w:rPr>
      </w:pPr>
      <w:r w:rsidRPr="003D2997">
        <w:rPr>
          <w:rFonts w:ascii="Simplified Arabic" w:hAnsi="Simplified Arabic" w:cs="Simplified Arabic" w:hint="cs"/>
          <w:sz w:val="28"/>
          <w:szCs w:val="28"/>
          <w:rtl/>
        </w:rPr>
        <w:t xml:space="preserve">ومن خلال هذا الطرح فإن مشكلة الدراسة تتمثل في السؤال الرئيسي التالي: </w:t>
      </w:r>
    </w:p>
    <w:p w14:paraId="752419C9" w14:textId="77777777" w:rsidR="00D64EFC" w:rsidRPr="003D2997" w:rsidRDefault="00D64EFC" w:rsidP="00D64EFC">
      <w:pPr>
        <w:spacing w:after="0" w:line="288" w:lineRule="auto"/>
        <w:jc w:val="both"/>
        <w:rPr>
          <w:rFonts w:ascii="Simplified Arabic" w:hAnsi="Simplified Arabic" w:cs="Simplified Arabic"/>
          <w:b/>
          <w:bCs/>
          <w:sz w:val="28"/>
          <w:szCs w:val="28"/>
          <w:rtl/>
        </w:rPr>
      </w:pPr>
      <w:r w:rsidRPr="003D2997">
        <w:rPr>
          <w:rFonts w:ascii="Simplified Arabic" w:hAnsi="Simplified Arabic" w:cs="Simplified Arabic" w:hint="cs"/>
          <w:b/>
          <w:bCs/>
          <w:sz w:val="28"/>
          <w:szCs w:val="28"/>
          <w:rtl/>
        </w:rPr>
        <w:t xml:space="preserve">ما هو </w:t>
      </w:r>
      <w:r w:rsidRPr="003D2997">
        <w:rPr>
          <w:rFonts w:ascii="Simplified Arabic" w:hAnsi="Simplified Arabic" w:cs="Simplified Arabic"/>
          <w:b/>
          <w:bCs/>
          <w:sz w:val="28"/>
          <w:szCs w:val="28"/>
          <w:rtl/>
        </w:rPr>
        <w:t>تأثير غموض السياسات التنظيمية على أداء المؤسسات</w:t>
      </w:r>
      <w:r w:rsidRPr="003D2997">
        <w:rPr>
          <w:rFonts w:ascii="Simplified Arabic" w:hAnsi="Simplified Arabic" w:cs="Simplified Arabic" w:hint="cs"/>
          <w:b/>
          <w:bCs/>
          <w:sz w:val="28"/>
          <w:szCs w:val="28"/>
          <w:rtl/>
        </w:rPr>
        <w:t>؟</w:t>
      </w:r>
    </w:p>
    <w:p w14:paraId="04FE282A" w14:textId="77777777" w:rsidR="00D64EFC" w:rsidRPr="004A246C" w:rsidRDefault="00D64EFC" w:rsidP="00D64EFC">
      <w:pPr>
        <w:jc w:val="both"/>
        <w:rPr>
          <w:rFonts w:ascii="Simplified Arabic" w:hAnsi="Simplified Arabic" w:cs="Simplified Arabic"/>
          <w:b/>
          <w:bCs/>
          <w:sz w:val="32"/>
          <w:szCs w:val="32"/>
          <w:u w:val="single"/>
          <w:rtl/>
        </w:rPr>
      </w:pPr>
      <w:r w:rsidRPr="004A246C">
        <w:rPr>
          <w:rFonts w:ascii="Simplified Arabic" w:hAnsi="Simplified Arabic" w:cs="Simplified Arabic" w:hint="cs"/>
          <w:b/>
          <w:bCs/>
          <w:sz w:val="32"/>
          <w:szCs w:val="32"/>
          <w:rtl/>
        </w:rPr>
        <w:t>1.3</w:t>
      </w:r>
      <w:r w:rsidRPr="004A246C">
        <w:rPr>
          <w:rFonts w:ascii="Simplified Arabic" w:hAnsi="Simplified Arabic" w:cs="Simplified Arabic" w:hint="cs"/>
          <w:b/>
          <w:bCs/>
          <w:sz w:val="32"/>
          <w:szCs w:val="32"/>
          <w:u w:val="single"/>
          <w:rtl/>
        </w:rPr>
        <w:t xml:space="preserve"> </w:t>
      </w:r>
      <w:r w:rsidRPr="004A246C">
        <w:rPr>
          <w:rFonts w:ascii="Simplified Arabic" w:hAnsi="Simplified Arabic" w:cs="Simplified Arabic"/>
          <w:b/>
          <w:bCs/>
          <w:sz w:val="32"/>
          <w:szCs w:val="32"/>
          <w:u w:val="single"/>
          <w:rtl/>
        </w:rPr>
        <w:t xml:space="preserve">أهمية </w:t>
      </w:r>
      <w:r w:rsidRPr="004A246C">
        <w:rPr>
          <w:rFonts w:ascii="Simplified Arabic" w:hAnsi="Simplified Arabic" w:cs="Simplified Arabic" w:hint="cs"/>
          <w:b/>
          <w:bCs/>
          <w:sz w:val="32"/>
          <w:szCs w:val="32"/>
          <w:u w:val="single"/>
          <w:rtl/>
        </w:rPr>
        <w:t>الدراسة:</w:t>
      </w:r>
    </w:p>
    <w:p w14:paraId="2557755A" w14:textId="77777777" w:rsidR="00D64EFC" w:rsidRPr="003D2997" w:rsidRDefault="00D64EFC" w:rsidP="00D64EFC">
      <w:pPr>
        <w:ind w:firstLine="720"/>
        <w:jc w:val="both"/>
        <w:rPr>
          <w:rFonts w:ascii="Simplified Arabic" w:hAnsi="Simplified Arabic" w:cs="Simplified Arabic"/>
          <w:sz w:val="28"/>
          <w:szCs w:val="28"/>
          <w:rtl/>
        </w:rPr>
      </w:pPr>
      <w:r w:rsidRPr="003D2997">
        <w:rPr>
          <w:rFonts w:ascii="Simplified Arabic" w:hAnsi="Simplified Arabic" w:cs="Simplified Arabic"/>
          <w:sz w:val="28"/>
          <w:szCs w:val="28"/>
          <w:rtl/>
        </w:rPr>
        <w:t>تتمثل أهمية الدراسة في تناول أحد أكثر المواضيع ذات الفائدة للعديد من المنظمات وهو موضوع</w:t>
      </w:r>
      <w:r w:rsidRPr="003D2997">
        <w:rPr>
          <w:rFonts w:ascii="Simplified Arabic" w:hAnsi="Simplified Arabic" w:cs="Simplified Arabic" w:hint="cs"/>
          <w:sz w:val="28"/>
          <w:szCs w:val="28"/>
          <w:rtl/>
        </w:rPr>
        <w:t xml:space="preserve"> عدم وضوح السياسات داخل المنظمات والشركات وتأثيرها</w:t>
      </w:r>
      <w:r w:rsidRPr="003D2997">
        <w:rPr>
          <w:rFonts w:ascii="Simplified Arabic" w:hAnsi="Simplified Arabic" w:cs="Simplified Arabic"/>
          <w:sz w:val="28"/>
          <w:szCs w:val="28"/>
          <w:rtl/>
        </w:rPr>
        <w:t xml:space="preserve"> والذي يعد من المواضيع</w:t>
      </w:r>
      <w:r w:rsidRPr="003D2997">
        <w:rPr>
          <w:rFonts w:ascii="Simplified Arabic" w:hAnsi="Simplified Arabic" w:cs="Simplified Arabic" w:hint="cs"/>
          <w:sz w:val="28"/>
          <w:szCs w:val="28"/>
          <w:rtl/>
        </w:rPr>
        <w:t xml:space="preserve"> </w:t>
      </w:r>
      <w:r w:rsidRPr="003D2997">
        <w:rPr>
          <w:rFonts w:ascii="Simplified Arabic" w:hAnsi="Simplified Arabic" w:cs="Simplified Arabic"/>
          <w:sz w:val="28"/>
          <w:szCs w:val="28"/>
          <w:rtl/>
        </w:rPr>
        <w:t xml:space="preserve">الحديثة لما لها من تأثير في أداء المنظمة </w:t>
      </w:r>
      <w:r w:rsidRPr="003D2997">
        <w:rPr>
          <w:rFonts w:ascii="Simplified Arabic" w:hAnsi="Simplified Arabic" w:cs="Simplified Arabic" w:hint="cs"/>
          <w:sz w:val="28"/>
          <w:szCs w:val="28"/>
          <w:rtl/>
        </w:rPr>
        <w:t>ونجاحها،</w:t>
      </w:r>
      <w:r w:rsidRPr="003D2997">
        <w:rPr>
          <w:rFonts w:ascii="Simplified Arabic" w:hAnsi="Simplified Arabic" w:cs="Simplified Arabic"/>
          <w:sz w:val="28"/>
          <w:szCs w:val="28"/>
          <w:rtl/>
        </w:rPr>
        <w:t xml:space="preserve"> فالمنظمة تضع الخطط والاستراتيجيات لمشاريعها الحالية </w:t>
      </w:r>
      <w:r w:rsidRPr="003D2997">
        <w:rPr>
          <w:rFonts w:ascii="Simplified Arabic" w:hAnsi="Simplified Arabic" w:cs="Simplified Arabic" w:hint="cs"/>
          <w:sz w:val="28"/>
          <w:szCs w:val="28"/>
          <w:rtl/>
        </w:rPr>
        <w:t>والمستقبلية،</w:t>
      </w:r>
      <w:r w:rsidRPr="003D2997">
        <w:rPr>
          <w:rFonts w:ascii="Simplified Arabic" w:hAnsi="Simplified Arabic" w:cs="Simplified Arabic"/>
          <w:sz w:val="28"/>
          <w:szCs w:val="28"/>
          <w:rtl/>
        </w:rPr>
        <w:t xml:space="preserve"> وتتمثل أهمية الدارسة في</w:t>
      </w:r>
      <w:r w:rsidRPr="003D2997">
        <w:rPr>
          <w:rFonts w:ascii="Simplified Arabic" w:hAnsi="Simplified Arabic" w:cs="Simplified Arabic" w:hint="cs"/>
          <w:sz w:val="28"/>
          <w:szCs w:val="28"/>
          <w:rtl/>
        </w:rPr>
        <w:t>:</w:t>
      </w:r>
    </w:p>
    <w:p w14:paraId="273DC9F9" w14:textId="77777777" w:rsidR="00D64EFC" w:rsidRPr="004A246C" w:rsidRDefault="00D64EFC" w:rsidP="00D64EFC">
      <w:pPr>
        <w:jc w:val="both"/>
        <w:rPr>
          <w:rFonts w:ascii="Simplified Arabic" w:hAnsi="Simplified Arabic" w:cs="Simplified Arabic"/>
          <w:b/>
          <w:bCs/>
          <w:sz w:val="28"/>
          <w:szCs w:val="28"/>
          <w:rtl/>
        </w:rPr>
      </w:pPr>
      <w:r w:rsidRPr="004A246C">
        <w:rPr>
          <w:rFonts w:ascii="Simplified Arabic" w:hAnsi="Simplified Arabic" w:cs="Simplified Arabic" w:hint="cs"/>
          <w:b/>
          <w:bCs/>
          <w:sz w:val="28"/>
          <w:szCs w:val="28"/>
          <w:rtl/>
        </w:rPr>
        <w:t xml:space="preserve">1.3.1 </w:t>
      </w:r>
      <w:r w:rsidRPr="004A246C">
        <w:rPr>
          <w:rFonts w:ascii="Simplified Arabic" w:hAnsi="Simplified Arabic" w:cs="Simplified Arabic"/>
          <w:b/>
          <w:bCs/>
          <w:sz w:val="28"/>
          <w:szCs w:val="28"/>
          <w:rtl/>
        </w:rPr>
        <w:t xml:space="preserve">الأهمية </w:t>
      </w:r>
      <w:r w:rsidRPr="004A246C">
        <w:rPr>
          <w:rFonts w:ascii="Simplified Arabic" w:hAnsi="Simplified Arabic" w:cs="Simplified Arabic" w:hint="cs"/>
          <w:b/>
          <w:bCs/>
          <w:sz w:val="28"/>
          <w:szCs w:val="28"/>
          <w:rtl/>
        </w:rPr>
        <w:t>النظرية:</w:t>
      </w:r>
    </w:p>
    <w:p w14:paraId="087A2BDA" w14:textId="77777777" w:rsidR="00D64EFC" w:rsidRPr="003D2997" w:rsidRDefault="00D64EFC" w:rsidP="00D64EFC">
      <w:pPr>
        <w:pStyle w:val="a6"/>
        <w:numPr>
          <w:ilvl w:val="0"/>
          <w:numId w:val="27"/>
        </w:numPr>
        <w:rPr>
          <w:rFonts w:ascii="Simplified Arabic" w:hAnsi="Simplified Arabic" w:cs="Simplified Arabic"/>
          <w:sz w:val="28"/>
          <w:szCs w:val="28"/>
          <w:rtl/>
        </w:rPr>
      </w:pPr>
      <w:r w:rsidRPr="003D2997">
        <w:rPr>
          <w:rFonts w:ascii="Simplified Arabic" w:hAnsi="Simplified Arabic" w:cs="Simplified Arabic"/>
          <w:sz w:val="28"/>
          <w:szCs w:val="28"/>
          <w:rtl/>
        </w:rPr>
        <w:t xml:space="preserve">التعرف على مفهوم </w:t>
      </w:r>
      <w:r w:rsidRPr="003D2997">
        <w:rPr>
          <w:rFonts w:ascii="Simplified Arabic" w:hAnsi="Simplified Arabic" w:cs="Simplified Arabic" w:hint="cs"/>
          <w:sz w:val="28"/>
          <w:szCs w:val="28"/>
          <w:rtl/>
        </w:rPr>
        <w:t xml:space="preserve">السياسات. </w:t>
      </w:r>
      <w:r w:rsidRPr="003D2997">
        <w:rPr>
          <w:rFonts w:ascii="Simplified Arabic" w:hAnsi="Simplified Arabic" w:cs="Simplified Arabic"/>
          <w:sz w:val="28"/>
          <w:szCs w:val="28"/>
          <w:rtl/>
        </w:rPr>
        <w:t xml:space="preserve"> </w:t>
      </w:r>
    </w:p>
    <w:p w14:paraId="51F10E3B" w14:textId="77777777" w:rsidR="00D64EFC" w:rsidRPr="003D2997" w:rsidRDefault="00D64EFC" w:rsidP="00D64EFC">
      <w:pPr>
        <w:pStyle w:val="a6"/>
        <w:numPr>
          <w:ilvl w:val="0"/>
          <w:numId w:val="27"/>
        </w:numPr>
        <w:rPr>
          <w:rFonts w:ascii="Simplified Arabic" w:hAnsi="Simplified Arabic" w:cs="Simplified Arabic"/>
          <w:sz w:val="28"/>
          <w:szCs w:val="28"/>
          <w:rtl/>
        </w:rPr>
      </w:pPr>
      <w:r w:rsidRPr="003D2997">
        <w:rPr>
          <w:rFonts w:ascii="Simplified Arabic" w:hAnsi="Simplified Arabic" w:cs="Simplified Arabic"/>
          <w:sz w:val="28"/>
          <w:szCs w:val="28"/>
          <w:rtl/>
        </w:rPr>
        <w:t xml:space="preserve">التعرف </w:t>
      </w:r>
      <w:r w:rsidRPr="003D2997">
        <w:rPr>
          <w:rFonts w:ascii="Simplified Arabic" w:hAnsi="Simplified Arabic" w:cs="Simplified Arabic" w:hint="cs"/>
          <w:sz w:val="28"/>
          <w:szCs w:val="28"/>
          <w:rtl/>
        </w:rPr>
        <w:t>على عوامل</w:t>
      </w:r>
      <w:r w:rsidRPr="003D2997">
        <w:rPr>
          <w:rFonts w:ascii="Simplified Arabic" w:hAnsi="Simplified Arabic" w:cs="Simplified Arabic"/>
          <w:sz w:val="28"/>
          <w:szCs w:val="28"/>
          <w:rtl/>
        </w:rPr>
        <w:t xml:space="preserve"> نجاح</w:t>
      </w:r>
      <w:r w:rsidRPr="003D2997">
        <w:rPr>
          <w:rFonts w:ascii="Simplified Arabic" w:hAnsi="Simplified Arabic" w:cs="Simplified Arabic" w:hint="cs"/>
          <w:sz w:val="28"/>
          <w:szCs w:val="28"/>
          <w:rtl/>
        </w:rPr>
        <w:t xml:space="preserve"> السياسيا</w:t>
      </w:r>
      <w:r w:rsidRPr="003D2997">
        <w:rPr>
          <w:rFonts w:ascii="Simplified Arabic" w:hAnsi="Simplified Arabic" w:cs="Simplified Arabic" w:hint="eastAsia"/>
          <w:sz w:val="28"/>
          <w:szCs w:val="28"/>
          <w:rtl/>
        </w:rPr>
        <w:t>ت</w:t>
      </w:r>
      <w:r w:rsidRPr="003D2997">
        <w:rPr>
          <w:rFonts w:ascii="Simplified Arabic" w:hAnsi="Simplified Arabic" w:cs="Simplified Arabic" w:hint="cs"/>
          <w:sz w:val="28"/>
          <w:szCs w:val="28"/>
          <w:rtl/>
        </w:rPr>
        <w:t xml:space="preserve"> داخل المنظمة</w:t>
      </w:r>
      <w:r w:rsidRPr="003D2997">
        <w:rPr>
          <w:rFonts w:ascii="Simplified Arabic" w:hAnsi="Simplified Arabic" w:cs="Simplified Arabic"/>
          <w:sz w:val="28"/>
          <w:szCs w:val="28"/>
          <w:rtl/>
        </w:rPr>
        <w:t>.</w:t>
      </w:r>
    </w:p>
    <w:p w14:paraId="27BBC494" w14:textId="77777777" w:rsidR="00D64EFC" w:rsidRPr="003D2997" w:rsidRDefault="00D64EFC" w:rsidP="00D64EFC">
      <w:pPr>
        <w:pStyle w:val="a6"/>
        <w:numPr>
          <w:ilvl w:val="0"/>
          <w:numId w:val="27"/>
        </w:numPr>
        <w:rPr>
          <w:rFonts w:ascii="Simplified Arabic" w:hAnsi="Simplified Arabic" w:cs="Simplified Arabic"/>
          <w:sz w:val="28"/>
          <w:szCs w:val="28"/>
        </w:rPr>
      </w:pPr>
      <w:r w:rsidRPr="003D2997">
        <w:rPr>
          <w:rFonts w:ascii="Simplified Arabic" w:hAnsi="Simplified Arabic" w:cs="Simplified Arabic"/>
          <w:sz w:val="28"/>
          <w:szCs w:val="28"/>
          <w:rtl/>
        </w:rPr>
        <w:t xml:space="preserve">مساهمة هذه الدراسة في ترقية </w:t>
      </w:r>
      <w:r w:rsidRPr="003D2997">
        <w:rPr>
          <w:rFonts w:ascii="Simplified Arabic" w:hAnsi="Simplified Arabic" w:cs="Simplified Arabic" w:hint="cs"/>
          <w:sz w:val="28"/>
          <w:szCs w:val="28"/>
          <w:rtl/>
        </w:rPr>
        <w:t>أداء المنظمات والشركات</w:t>
      </w:r>
      <w:r w:rsidRPr="003D2997">
        <w:rPr>
          <w:rFonts w:ascii="Simplified Arabic" w:hAnsi="Simplified Arabic" w:cs="Simplified Arabic"/>
          <w:sz w:val="28"/>
          <w:szCs w:val="28"/>
          <w:rtl/>
        </w:rPr>
        <w:t xml:space="preserve">. </w:t>
      </w:r>
    </w:p>
    <w:p w14:paraId="69711EC1" w14:textId="77777777" w:rsidR="00D64EFC" w:rsidRPr="004A246C" w:rsidRDefault="00D64EFC" w:rsidP="00D64EFC">
      <w:pPr>
        <w:jc w:val="both"/>
        <w:rPr>
          <w:rFonts w:ascii="Simplified Arabic" w:hAnsi="Simplified Arabic" w:cs="Simplified Arabic"/>
          <w:b/>
          <w:bCs/>
          <w:sz w:val="28"/>
          <w:szCs w:val="28"/>
          <w:rtl/>
        </w:rPr>
      </w:pPr>
      <w:r w:rsidRPr="004A246C">
        <w:rPr>
          <w:rFonts w:ascii="Simplified Arabic" w:hAnsi="Simplified Arabic" w:cs="Simplified Arabic" w:hint="cs"/>
          <w:b/>
          <w:bCs/>
          <w:sz w:val="28"/>
          <w:szCs w:val="28"/>
          <w:rtl/>
        </w:rPr>
        <w:lastRenderedPageBreak/>
        <w:t xml:space="preserve">1.3.2 </w:t>
      </w:r>
      <w:r w:rsidRPr="004A246C">
        <w:rPr>
          <w:rFonts w:ascii="Simplified Arabic" w:hAnsi="Simplified Arabic" w:cs="Simplified Arabic"/>
          <w:b/>
          <w:bCs/>
          <w:sz w:val="28"/>
          <w:szCs w:val="28"/>
          <w:rtl/>
        </w:rPr>
        <w:t xml:space="preserve">الأهمية </w:t>
      </w:r>
      <w:r w:rsidRPr="004A246C">
        <w:rPr>
          <w:rFonts w:ascii="Simplified Arabic" w:hAnsi="Simplified Arabic" w:cs="Simplified Arabic" w:hint="cs"/>
          <w:b/>
          <w:bCs/>
          <w:sz w:val="28"/>
          <w:szCs w:val="28"/>
          <w:rtl/>
        </w:rPr>
        <w:t>التطبيقية:</w:t>
      </w:r>
    </w:p>
    <w:p w14:paraId="33B5CCC6" w14:textId="77777777" w:rsidR="00D64EFC" w:rsidRPr="003D2997" w:rsidRDefault="00D64EFC" w:rsidP="00D64EFC">
      <w:pPr>
        <w:ind w:firstLine="720"/>
        <w:jc w:val="both"/>
        <w:rPr>
          <w:rFonts w:ascii="Simplified Arabic" w:hAnsi="Simplified Arabic" w:cs="Simplified Arabic"/>
          <w:sz w:val="28"/>
          <w:szCs w:val="28"/>
          <w:rtl/>
        </w:rPr>
      </w:pPr>
      <w:r w:rsidRPr="003D2997">
        <w:rPr>
          <w:rFonts w:ascii="Simplified Arabic" w:hAnsi="Simplified Arabic" w:cs="Simplified Arabic"/>
          <w:sz w:val="28"/>
          <w:szCs w:val="28"/>
          <w:rtl/>
        </w:rPr>
        <w:t>تتمثل الأهمية التطبيقية لهذه الدراسة في تحديد أبرز عوامل</w:t>
      </w:r>
      <w:r w:rsidRPr="003D2997">
        <w:rPr>
          <w:rFonts w:ascii="Simplified Arabic" w:hAnsi="Simplified Arabic" w:cs="Simplified Arabic" w:hint="cs"/>
          <w:sz w:val="28"/>
          <w:szCs w:val="28"/>
          <w:rtl/>
        </w:rPr>
        <w:t xml:space="preserve"> عدم وضوح السياسات داخل المنظمات والشركات وتأثيرها</w:t>
      </w:r>
      <w:r w:rsidRPr="003D2997">
        <w:rPr>
          <w:rFonts w:ascii="Simplified Arabic" w:hAnsi="Simplified Arabic" w:cs="Simplified Arabic"/>
          <w:sz w:val="28"/>
          <w:szCs w:val="28"/>
          <w:rtl/>
        </w:rPr>
        <w:t xml:space="preserve"> مما يمكنها من تعزيز جوانب القوة ومعالجة جوانب القصور التي قد تبينها هذه الدراسة. </w:t>
      </w:r>
    </w:p>
    <w:p w14:paraId="607D88AB" w14:textId="77777777" w:rsidR="00D64EFC" w:rsidRPr="003D2997" w:rsidRDefault="00D64EFC" w:rsidP="00D64EFC">
      <w:pPr>
        <w:jc w:val="both"/>
        <w:rPr>
          <w:rFonts w:ascii="Simplified Arabic" w:hAnsi="Simplified Arabic" w:cs="Simplified Arabic"/>
          <w:sz w:val="28"/>
          <w:szCs w:val="28"/>
          <w:rtl/>
        </w:rPr>
      </w:pPr>
      <w:r w:rsidRPr="003D2997">
        <w:rPr>
          <w:rFonts w:ascii="Simplified Arabic" w:hAnsi="Simplified Arabic" w:cs="Simplified Arabic"/>
          <w:sz w:val="28"/>
          <w:szCs w:val="28"/>
          <w:rtl/>
        </w:rPr>
        <w:t>وكذلك ستساعد</w:t>
      </w:r>
      <w:r w:rsidRPr="003D2997">
        <w:rPr>
          <w:rFonts w:ascii="Simplified Arabic" w:hAnsi="Simplified Arabic" w:cs="Simplified Arabic" w:hint="cs"/>
          <w:sz w:val="28"/>
          <w:szCs w:val="28"/>
          <w:rtl/>
        </w:rPr>
        <w:t xml:space="preserve"> هذه الدراسة</w:t>
      </w:r>
      <w:r w:rsidRPr="003D2997">
        <w:rPr>
          <w:rFonts w:ascii="Simplified Arabic" w:hAnsi="Simplified Arabic" w:cs="Simplified Arabic"/>
          <w:sz w:val="28"/>
          <w:szCs w:val="28"/>
          <w:rtl/>
        </w:rPr>
        <w:t xml:space="preserve"> في توضيح كيفية التعامل مع المشكلات التي تواجه </w:t>
      </w:r>
      <w:r w:rsidRPr="003D2997">
        <w:rPr>
          <w:rFonts w:ascii="Simplified Arabic" w:hAnsi="Simplified Arabic" w:cs="Simplified Arabic" w:hint="cs"/>
          <w:sz w:val="28"/>
          <w:szCs w:val="28"/>
          <w:rtl/>
        </w:rPr>
        <w:t>السياسات داخل المنظمة ما</w:t>
      </w:r>
      <w:r w:rsidRPr="003D2997">
        <w:rPr>
          <w:rFonts w:ascii="Simplified Arabic" w:hAnsi="Simplified Arabic" w:cs="Simplified Arabic"/>
          <w:sz w:val="28"/>
          <w:szCs w:val="28"/>
          <w:rtl/>
        </w:rPr>
        <w:t xml:space="preserve"> ينعكس إيجاباً على إداء </w:t>
      </w:r>
      <w:r w:rsidRPr="003D2997">
        <w:rPr>
          <w:rFonts w:ascii="Simplified Arabic" w:hAnsi="Simplified Arabic" w:cs="Simplified Arabic" w:hint="cs"/>
          <w:sz w:val="28"/>
          <w:szCs w:val="28"/>
          <w:rtl/>
        </w:rPr>
        <w:t>المنظمة.</w:t>
      </w:r>
    </w:p>
    <w:p w14:paraId="4AF0DF90" w14:textId="77777777" w:rsidR="00D64EFC" w:rsidRPr="000F4253" w:rsidRDefault="00D64EFC" w:rsidP="00D64EFC">
      <w:pPr>
        <w:spacing w:after="0" w:line="288" w:lineRule="auto"/>
        <w:jc w:val="lowKashida"/>
        <w:rPr>
          <w:rFonts w:cs="Simplified Arabic"/>
          <w:b/>
          <w:bCs/>
          <w:sz w:val="32"/>
          <w:szCs w:val="32"/>
          <w:rtl/>
        </w:rPr>
      </w:pPr>
      <w:r w:rsidRPr="000F4253">
        <w:rPr>
          <w:rFonts w:cs="Simplified Arabic" w:hint="cs"/>
          <w:b/>
          <w:bCs/>
          <w:sz w:val="32"/>
          <w:szCs w:val="32"/>
          <w:rtl/>
        </w:rPr>
        <w:t>1.4 أهداف الدراسة:</w:t>
      </w:r>
    </w:p>
    <w:p w14:paraId="15BD702E" w14:textId="77777777" w:rsidR="00D64EFC" w:rsidRPr="003D2997" w:rsidRDefault="00D64EFC" w:rsidP="00D64EFC">
      <w:pPr>
        <w:spacing w:after="0" w:line="288" w:lineRule="auto"/>
        <w:jc w:val="lowKashida"/>
        <w:rPr>
          <w:rFonts w:cs="Simplified Arabic"/>
          <w:sz w:val="28"/>
          <w:szCs w:val="28"/>
          <w:rtl/>
        </w:rPr>
      </w:pPr>
      <w:r w:rsidRPr="003D2997">
        <w:rPr>
          <w:rFonts w:cs="Simplified Arabic" w:hint="cs"/>
          <w:sz w:val="28"/>
          <w:szCs w:val="28"/>
          <w:rtl/>
        </w:rPr>
        <w:t xml:space="preserve">تهدف هذه الدراسة إلى الاتي: </w:t>
      </w:r>
    </w:p>
    <w:p w14:paraId="1F855886" w14:textId="77777777" w:rsidR="00D64EFC" w:rsidRPr="003D2997" w:rsidRDefault="00D64EFC" w:rsidP="00D64EFC">
      <w:pPr>
        <w:pStyle w:val="a6"/>
        <w:numPr>
          <w:ilvl w:val="0"/>
          <w:numId w:val="28"/>
        </w:numPr>
        <w:spacing w:after="0"/>
        <w:jc w:val="both"/>
        <w:rPr>
          <w:rFonts w:ascii="Simplified Arabic" w:hAnsi="Simplified Arabic" w:cs="Simplified Arabic"/>
          <w:sz w:val="28"/>
          <w:szCs w:val="28"/>
          <w:rtl/>
        </w:rPr>
      </w:pPr>
      <w:r w:rsidRPr="003D2997">
        <w:rPr>
          <w:rFonts w:ascii="Simplified Arabic" w:hAnsi="Simplified Arabic" w:cs="Simplified Arabic" w:hint="cs"/>
          <w:sz w:val="28"/>
          <w:szCs w:val="28"/>
          <w:rtl/>
        </w:rPr>
        <w:t>التعريف على تأثير غموض السياسات داخل المؤسسات وتأثيرها على أداء المنظمة.</w:t>
      </w:r>
    </w:p>
    <w:p w14:paraId="59A1CEEA" w14:textId="77777777" w:rsidR="00D64EFC" w:rsidRPr="003D2997" w:rsidRDefault="00D64EFC" w:rsidP="00D64EFC">
      <w:pPr>
        <w:pStyle w:val="a6"/>
        <w:numPr>
          <w:ilvl w:val="0"/>
          <w:numId w:val="28"/>
        </w:numPr>
        <w:spacing w:after="0"/>
        <w:jc w:val="both"/>
        <w:rPr>
          <w:rFonts w:ascii="Simplified Arabic" w:hAnsi="Simplified Arabic" w:cs="Simplified Arabic"/>
          <w:sz w:val="28"/>
          <w:szCs w:val="28"/>
        </w:rPr>
      </w:pPr>
      <w:r w:rsidRPr="003D2997">
        <w:rPr>
          <w:rFonts w:ascii="Simplified Arabic" w:hAnsi="Simplified Arabic" w:cs="Simplified Arabic" w:hint="cs"/>
          <w:sz w:val="28"/>
          <w:szCs w:val="28"/>
          <w:rtl/>
        </w:rPr>
        <w:t>التعريف عن أهم السياسات داخل المنظمة.</w:t>
      </w:r>
    </w:p>
    <w:p w14:paraId="2F8BD6BA" w14:textId="77777777" w:rsidR="00D64EFC" w:rsidRPr="003D2997" w:rsidRDefault="00D64EFC" w:rsidP="00D64EFC">
      <w:pPr>
        <w:pStyle w:val="a6"/>
        <w:numPr>
          <w:ilvl w:val="0"/>
          <w:numId w:val="28"/>
        </w:numPr>
        <w:spacing w:after="0"/>
        <w:jc w:val="both"/>
        <w:rPr>
          <w:rFonts w:ascii="Simplified Arabic" w:hAnsi="Simplified Arabic" w:cs="Simplified Arabic"/>
          <w:sz w:val="28"/>
          <w:szCs w:val="28"/>
        </w:rPr>
      </w:pPr>
      <w:r w:rsidRPr="003D2997">
        <w:rPr>
          <w:rFonts w:ascii="Simplified Arabic" w:hAnsi="Simplified Arabic" w:cs="Simplified Arabic" w:hint="cs"/>
          <w:sz w:val="28"/>
          <w:szCs w:val="28"/>
          <w:rtl/>
        </w:rPr>
        <w:t>التعرف على بعض المشكلات التي تواجه السياسات داخل المنظمات.</w:t>
      </w:r>
    </w:p>
    <w:p w14:paraId="22B970BE" w14:textId="77777777" w:rsidR="00D64EFC" w:rsidRPr="003D2997" w:rsidRDefault="00D64EFC" w:rsidP="00D64EFC">
      <w:pPr>
        <w:pStyle w:val="a6"/>
        <w:numPr>
          <w:ilvl w:val="0"/>
          <w:numId w:val="28"/>
        </w:numPr>
        <w:spacing w:after="0"/>
        <w:jc w:val="both"/>
        <w:rPr>
          <w:rFonts w:ascii="Simplified Arabic" w:hAnsi="Simplified Arabic" w:cs="Simplified Arabic"/>
          <w:sz w:val="28"/>
          <w:szCs w:val="28"/>
        </w:rPr>
      </w:pPr>
      <w:r w:rsidRPr="003D2997">
        <w:rPr>
          <w:rFonts w:ascii="Simplified Arabic" w:hAnsi="Simplified Arabic" w:cs="Simplified Arabic"/>
          <w:sz w:val="28"/>
          <w:szCs w:val="28"/>
          <w:rtl/>
        </w:rPr>
        <w:t>تحديد تأثيرات عدم وضوح السياسات</w:t>
      </w:r>
      <w:r w:rsidRPr="003D2997">
        <w:rPr>
          <w:rFonts w:ascii="Simplified Arabic" w:hAnsi="Simplified Arabic" w:cs="Simplified Arabic" w:hint="cs"/>
          <w:sz w:val="28"/>
          <w:szCs w:val="28"/>
          <w:rtl/>
        </w:rPr>
        <w:t>.</w:t>
      </w:r>
    </w:p>
    <w:p w14:paraId="3F26F454" w14:textId="77777777" w:rsidR="00D64EFC" w:rsidRPr="003D2997" w:rsidRDefault="00D64EFC" w:rsidP="00D64EFC">
      <w:pPr>
        <w:pStyle w:val="a6"/>
        <w:numPr>
          <w:ilvl w:val="0"/>
          <w:numId w:val="28"/>
        </w:numPr>
        <w:spacing w:after="0"/>
        <w:jc w:val="both"/>
        <w:rPr>
          <w:rFonts w:ascii="Simplified Arabic" w:hAnsi="Simplified Arabic" w:cs="Simplified Arabic"/>
          <w:sz w:val="28"/>
          <w:szCs w:val="28"/>
        </w:rPr>
      </w:pPr>
      <w:r w:rsidRPr="003D2997">
        <w:rPr>
          <w:rFonts w:ascii="Simplified Arabic" w:hAnsi="Simplified Arabic" w:cs="Simplified Arabic"/>
          <w:sz w:val="28"/>
          <w:szCs w:val="28"/>
          <w:rtl/>
        </w:rPr>
        <w:t>تحديد العوامل التي تسهم في عدم وضوح السياسات داخل المنظمة، مثل ضعف الاتصال الداخلي أو عدم وجود عمليات توثيق محددة</w:t>
      </w:r>
      <w:r w:rsidRPr="003D2997">
        <w:rPr>
          <w:rFonts w:ascii="Simplified Arabic" w:hAnsi="Simplified Arabic" w:cs="Simplified Arabic"/>
          <w:sz w:val="28"/>
          <w:szCs w:val="28"/>
        </w:rPr>
        <w:t>.</w:t>
      </w:r>
    </w:p>
    <w:p w14:paraId="5478030C" w14:textId="77777777" w:rsidR="00D64EFC" w:rsidRPr="003D2997" w:rsidRDefault="00D64EFC" w:rsidP="00D64EFC">
      <w:pPr>
        <w:pStyle w:val="a6"/>
        <w:numPr>
          <w:ilvl w:val="0"/>
          <w:numId w:val="28"/>
        </w:numPr>
        <w:spacing w:after="0"/>
        <w:jc w:val="both"/>
        <w:rPr>
          <w:rFonts w:ascii="Simplified Arabic" w:hAnsi="Simplified Arabic" w:cs="Simplified Arabic"/>
          <w:sz w:val="28"/>
          <w:szCs w:val="28"/>
        </w:rPr>
      </w:pPr>
      <w:r w:rsidRPr="003D2997">
        <w:rPr>
          <w:rFonts w:ascii="Simplified Arabic" w:hAnsi="Simplified Arabic" w:cs="Simplified Arabic"/>
          <w:sz w:val="28"/>
          <w:szCs w:val="28"/>
          <w:rtl/>
        </w:rPr>
        <w:t>تحديد الحلول والتوصيا</w:t>
      </w:r>
      <w:r w:rsidRPr="003D2997">
        <w:rPr>
          <w:rFonts w:ascii="Simplified Arabic" w:hAnsi="Simplified Arabic" w:cs="Simplified Arabic" w:hint="cs"/>
          <w:sz w:val="28"/>
          <w:szCs w:val="28"/>
          <w:rtl/>
        </w:rPr>
        <w:t>ت.</w:t>
      </w:r>
    </w:p>
    <w:p w14:paraId="1B19B69B" w14:textId="77777777" w:rsidR="00D64EFC" w:rsidRPr="000F4253" w:rsidRDefault="00D64EFC" w:rsidP="00D64EFC">
      <w:pPr>
        <w:spacing w:after="0" w:line="288" w:lineRule="auto"/>
        <w:jc w:val="both"/>
        <w:rPr>
          <w:rFonts w:ascii="Simplified Arabic" w:hAnsi="Simplified Arabic" w:cs="Simplified Arabic"/>
          <w:b/>
          <w:bCs/>
          <w:sz w:val="32"/>
          <w:szCs w:val="32"/>
          <w:rtl/>
        </w:rPr>
      </w:pPr>
      <w:r w:rsidRPr="000F4253">
        <w:rPr>
          <w:rFonts w:ascii="Simplified Arabic" w:hAnsi="Simplified Arabic" w:cs="Simplified Arabic" w:hint="cs"/>
          <w:b/>
          <w:bCs/>
          <w:sz w:val="32"/>
          <w:szCs w:val="32"/>
          <w:rtl/>
        </w:rPr>
        <w:t xml:space="preserve">1.5 </w:t>
      </w:r>
      <w:r w:rsidRPr="000F4253">
        <w:rPr>
          <w:rFonts w:ascii="Simplified Arabic" w:hAnsi="Simplified Arabic" w:cs="Simplified Arabic"/>
          <w:b/>
          <w:bCs/>
          <w:sz w:val="32"/>
          <w:szCs w:val="32"/>
          <w:rtl/>
        </w:rPr>
        <w:t>تساؤلات الدراسة:</w:t>
      </w:r>
    </w:p>
    <w:p w14:paraId="447F2A94" w14:textId="77777777" w:rsidR="00D64EFC" w:rsidRPr="00A67236" w:rsidRDefault="00D64EFC" w:rsidP="00D64EFC">
      <w:pPr>
        <w:numPr>
          <w:ilvl w:val="0"/>
          <w:numId w:val="8"/>
        </w:numPr>
        <w:spacing w:after="0" w:line="288" w:lineRule="auto"/>
        <w:jc w:val="both"/>
        <w:rPr>
          <w:rFonts w:ascii="Simplified Arabic" w:hAnsi="Simplified Arabic" w:cs="Simplified Arabic"/>
          <w:sz w:val="28"/>
          <w:szCs w:val="28"/>
        </w:rPr>
      </w:pPr>
      <w:r w:rsidRPr="00A67236">
        <w:rPr>
          <w:rFonts w:ascii="Simplified Arabic" w:hAnsi="Simplified Arabic" w:cs="Simplified Arabic" w:hint="cs"/>
          <w:sz w:val="28"/>
          <w:szCs w:val="28"/>
          <w:rtl/>
        </w:rPr>
        <w:t>ما مدى تأثير</w:t>
      </w:r>
      <w:r w:rsidRPr="00A67236">
        <w:rPr>
          <w:rFonts w:ascii="Simplified Arabic" w:hAnsi="Simplified Arabic" w:cs="Simplified Arabic"/>
          <w:sz w:val="28"/>
          <w:szCs w:val="28"/>
          <w:rtl/>
        </w:rPr>
        <w:t xml:space="preserve"> </w:t>
      </w:r>
      <w:r w:rsidRPr="00A67236">
        <w:rPr>
          <w:rFonts w:ascii="Simplified Arabic" w:hAnsi="Simplified Arabic" w:cs="Simplified Arabic" w:hint="cs"/>
          <w:sz w:val="28"/>
          <w:szCs w:val="28"/>
          <w:rtl/>
        </w:rPr>
        <w:t>غموض</w:t>
      </w:r>
      <w:r w:rsidRPr="00A67236">
        <w:rPr>
          <w:rFonts w:ascii="Simplified Arabic" w:hAnsi="Simplified Arabic" w:cs="Simplified Arabic"/>
          <w:sz w:val="28"/>
          <w:szCs w:val="28"/>
          <w:rtl/>
        </w:rPr>
        <w:t xml:space="preserve"> السياسات على تنظيم العمل داخل </w:t>
      </w:r>
      <w:r w:rsidRPr="00A67236">
        <w:rPr>
          <w:rFonts w:ascii="Simplified Arabic" w:hAnsi="Simplified Arabic" w:cs="Simplified Arabic" w:hint="cs"/>
          <w:sz w:val="28"/>
          <w:szCs w:val="28"/>
          <w:rtl/>
        </w:rPr>
        <w:t>المؤسسات</w:t>
      </w:r>
      <w:r w:rsidRPr="00A67236">
        <w:rPr>
          <w:rFonts w:ascii="Simplified Arabic" w:hAnsi="Simplified Arabic" w:cs="Simplified Arabic"/>
          <w:sz w:val="28"/>
          <w:szCs w:val="28"/>
          <w:rtl/>
        </w:rPr>
        <w:t>؟</w:t>
      </w:r>
    </w:p>
    <w:p w14:paraId="5D915A89" w14:textId="77777777" w:rsidR="00D64EFC" w:rsidRPr="00A67236" w:rsidRDefault="00D64EFC" w:rsidP="00D64EFC">
      <w:pPr>
        <w:numPr>
          <w:ilvl w:val="0"/>
          <w:numId w:val="8"/>
        </w:numPr>
        <w:spacing w:after="0" w:line="288" w:lineRule="auto"/>
        <w:jc w:val="both"/>
        <w:rPr>
          <w:rFonts w:ascii="Simplified Arabic" w:hAnsi="Simplified Arabic" w:cs="Simplified Arabic"/>
          <w:sz w:val="28"/>
          <w:szCs w:val="28"/>
        </w:rPr>
      </w:pPr>
      <w:r w:rsidRPr="00A67236">
        <w:rPr>
          <w:rFonts w:ascii="Simplified Arabic" w:hAnsi="Simplified Arabic" w:cs="Simplified Arabic"/>
          <w:sz w:val="28"/>
          <w:szCs w:val="28"/>
          <w:rtl/>
        </w:rPr>
        <w:t xml:space="preserve">كيف يؤثر </w:t>
      </w:r>
      <w:r w:rsidRPr="00A67236">
        <w:rPr>
          <w:rFonts w:ascii="Simplified Arabic" w:hAnsi="Simplified Arabic" w:cs="Simplified Arabic" w:hint="cs"/>
          <w:sz w:val="28"/>
          <w:szCs w:val="28"/>
          <w:rtl/>
        </w:rPr>
        <w:t>غموض</w:t>
      </w:r>
      <w:r w:rsidRPr="00A67236">
        <w:rPr>
          <w:rFonts w:ascii="Simplified Arabic" w:hAnsi="Simplified Arabic" w:cs="Simplified Arabic"/>
          <w:sz w:val="28"/>
          <w:szCs w:val="28"/>
          <w:rtl/>
        </w:rPr>
        <w:t xml:space="preserve"> السياسات على كفاءة العمل والإنتاجية؟</w:t>
      </w:r>
    </w:p>
    <w:p w14:paraId="2C4B33C1" w14:textId="77777777" w:rsidR="00D64EFC" w:rsidRPr="00A67236" w:rsidRDefault="00D64EFC" w:rsidP="00D64EFC">
      <w:pPr>
        <w:numPr>
          <w:ilvl w:val="0"/>
          <w:numId w:val="8"/>
        </w:numPr>
        <w:spacing w:after="0" w:line="288" w:lineRule="auto"/>
        <w:jc w:val="both"/>
        <w:rPr>
          <w:rFonts w:ascii="Simplified Arabic" w:hAnsi="Simplified Arabic" w:cs="Simplified Arabic"/>
          <w:sz w:val="28"/>
          <w:szCs w:val="28"/>
        </w:rPr>
      </w:pPr>
      <w:r w:rsidRPr="00A67236">
        <w:rPr>
          <w:rFonts w:ascii="Simplified Arabic" w:hAnsi="Simplified Arabic" w:cs="Simplified Arabic"/>
          <w:sz w:val="28"/>
          <w:szCs w:val="28"/>
          <w:rtl/>
        </w:rPr>
        <w:t xml:space="preserve">ما هي آليات التواصل الداخلي والتفاعل مع السياسات في </w:t>
      </w:r>
      <w:r w:rsidRPr="00A67236">
        <w:rPr>
          <w:rFonts w:ascii="Simplified Arabic" w:hAnsi="Simplified Arabic" w:cs="Simplified Arabic" w:hint="cs"/>
          <w:sz w:val="28"/>
          <w:szCs w:val="28"/>
          <w:rtl/>
        </w:rPr>
        <w:t>المؤسسات</w:t>
      </w:r>
      <w:r w:rsidRPr="00A67236">
        <w:rPr>
          <w:rFonts w:ascii="Simplified Arabic" w:hAnsi="Simplified Arabic" w:cs="Simplified Arabic"/>
          <w:sz w:val="28"/>
          <w:szCs w:val="28"/>
          <w:rtl/>
        </w:rPr>
        <w:t>؟</w:t>
      </w:r>
    </w:p>
    <w:p w14:paraId="44A9CB4A" w14:textId="34A60772" w:rsidR="00D64EFC" w:rsidRPr="00D64EFC" w:rsidRDefault="00D64EFC" w:rsidP="00D64EFC">
      <w:pPr>
        <w:numPr>
          <w:ilvl w:val="0"/>
          <w:numId w:val="8"/>
        </w:numPr>
        <w:spacing w:after="0" w:line="288" w:lineRule="auto"/>
        <w:jc w:val="both"/>
        <w:rPr>
          <w:rFonts w:ascii="Simplified Arabic" w:hAnsi="Simplified Arabic" w:cs="Simplified Arabic"/>
          <w:sz w:val="28"/>
          <w:szCs w:val="28"/>
        </w:rPr>
      </w:pPr>
      <w:r w:rsidRPr="00A67236">
        <w:rPr>
          <w:rFonts w:ascii="Simplified Arabic" w:hAnsi="Simplified Arabic" w:cs="Simplified Arabic" w:hint="cs"/>
          <w:sz w:val="28"/>
          <w:szCs w:val="28"/>
          <w:rtl/>
        </w:rPr>
        <w:t>هل</w:t>
      </w:r>
      <w:r w:rsidRPr="00A67236">
        <w:rPr>
          <w:rFonts w:ascii="Simplified Arabic" w:hAnsi="Simplified Arabic" w:cs="Simplified Arabic"/>
          <w:sz w:val="28"/>
          <w:szCs w:val="28"/>
          <w:rtl/>
        </w:rPr>
        <w:t xml:space="preserve"> يؤدي </w:t>
      </w:r>
      <w:r w:rsidRPr="00A67236">
        <w:rPr>
          <w:rFonts w:ascii="Simplified Arabic" w:hAnsi="Simplified Arabic" w:cs="Simplified Arabic" w:hint="cs"/>
          <w:sz w:val="28"/>
          <w:szCs w:val="28"/>
          <w:rtl/>
        </w:rPr>
        <w:t>غموض</w:t>
      </w:r>
      <w:r w:rsidRPr="00A67236">
        <w:rPr>
          <w:rFonts w:ascii="Simplified Arabic" w:hAnsi="Simplified Arabic" w:cs="Simplified Arabic"/>
          <w:sz w:val="28"/>
          <w:szCs w:val="28"/>
          <w:rtl/>
        </w:rPr>
        <w:t xml:space="preserve"> السياسات إلى تأثير سلبي على الثقة بين </w:t>
      </w:r>
      <w:r w:rsidRPr="00A67236">
        <w:rPr>
          <w:rFonts w:ascii="Simplified Arabic" w:hAnsi="Simplified Arabic" w:cs="Simplified Arabic" w:hint="cs"/>
          <w:sz w:val="28"/>
          <w:szCs w:val="28"/>
          <w:rtl/>
        </w:rPr>
        <w:t>المؤسسة</w:t>
      </w:r>
      <w:r w:rsidRPr="00A67236">
        <w:rPr>
          <w:rFonts w:ascii="Simplified Arabic" w:hAnsi="Simplified Arabic" w:cs="Simplified Arabic"/>
          <w:sz w:val="28"/>
          <w:szCs w:val="28"/>
          <w:rtl/>
        </w:rPr>
        <w:t xml:space="preserve"> وعملائها؟</w:t>
      </w:r>
    </w:p>
    <w:p w14:paraId="40E8B4D1" w14:textId="77777777" w:rsidR="00D64EFC" w:rsidRPr="004A246C" w:rsidRDefault="00D64EFC" w:rsidP="00D64EFC">
      <w:pPr>
        <w:spacing w:after="0" w:line="288" w:lineRule="auto"/>
        <w:rPr>
          <w:rFonts w:ascii="Simplified Arabic" w:hAnsi="Simplified Arabic" w:cs="Simplified Arabic"/>
          <w:vanish/>
          <w:sz w:val="32"/>
          <w:szCs w:val="32"/>
        </w:rPr>
      </w:pPr>
      <w:r w:rsidRPr="003D2997">
        <w:rPr>
          <w:rFonts w:ascii="Simplified Arabic" w:hAnsi="Simplified Arabic" w:cs="Simplified Arabic" w:hint="cs"/>
          <w:b/>
          <w:bCs/>
          <w:sz w:val="30"/>
          <w:szCs w:val="30"/>
          <w:rtl/>
        </w:rPr>
        <w:t>1.</w:t>
      </w:r>
      <w:r w:rsidRPr="004A246C">
        <w:rPr>
          <w:rFonts w:ascii="Simplified Arabic" w:hAnsi="Simplified Arabic" w:cs="Simplified Arabic" w:hint="cs"/>
          <w:b/>
          <w:bCs/>
          <w:sz w:val="32"/>
          <w:szCs w:val="32"/>
          <w:rtl/>
        </w:rPr>
        <w:t>6</w:t>
      </w:r>
      <w:r w:rsidRPr="004A246C">
        <w:rPr>
          <w:rFonts w:ascii="Simplified Arabic" w:hAnsi="Simplified Arabic" w:cs="Simplified Arabic" w:hint="cs"/>
          <w:sz w:val="32"/>
          <w:szCs w:val="32"/>
          <w:rtl/>
        </w:rPr>
        <w:t xml:space="preserve"> </w:t>
      </w:r>
      <w:r w:rsidRPr="004A246C">
        <w:rPr>
          <w:rFonts w:ascii="Simplified Arabic" w:hAnsi="Simplified Arabic" w:cs="Simplified Arabic" w:hint="cs"/>
          <w:vanish/>
          <w:sz w:val="32"/>
          <w:szCs w:val="32"/>
          <w:rtl/>
        </w:rPr>
        <w:t xml:space="preserve">7.1 </w:t>
      </w:r>
      <w:r w:rsidRPr="004A246C">
        <w:rPr>
          <w:rFonts w:ascii="Simplified Arabic" w:hAnsi="Simplified Arabic" w:cs="Simplified Arabic"/>
          <w:vanish/>
          <w:sz w:val="32"/>
          <w:szCs w:val="32"/>
          <w:rtl/>
        </w:rPr>
        <w:t>أسفل النموذج</w:t>
      </w:r>
    </w:p>
    <w:p w14:paraId="3A6D9516" w14:textId="77777777" w:rsidR="00D64EFC" w:rsidRPr="004A246C" w:rsidRDefault="00D64EFC" w:rsidP="00D64EFC">
      <w:pPr>
        <w:spacing w:after="0" w:line="288" w:lineRule="auto"/>
        <w:jc w:val="both"/>
        <w:rPr>
          <w:rFonts w:ascii="Simplified Arabic" w:hAnsi="Simplified Arabic" w:cs="Simplified Arabic"/>
          <w:b/>
          <w:bCs/>
          <w:sz w:val="32"/>
          <w:szCs w:val="32"/>
          <w:rtl/>
        </w:rPr>
      </w:pPr>
      <w:r w:rsidRPr="004A246C">
        <w:rPr>
          <w:rFonts w:ascii="Simplified Arabic" w:hAnsi="Simplified Arabic" w:cs="Simplified Arabic"/>
          <w:b/>
          <w:bCs/>
          <w:sz w:val="32"/>
          <w:szCs w:val="32"/>
          <w:rtl/>
        </w:rPr>
        <w:t>فروض الدراسة:</w:t>
      </w:r>
    </w:p>
    <w:p w14:paraId="18FD3AB2" w14:textId="77777777" w:rsidR="00D64EFC" w:rsidRPr="003D2997" w:rsidRDefault="00D64EFC" w:rsidP="00D64EFC">
      <w:pPr>
        <w:spacing w:after="0" w:line="288" w:lineRule="auto"/>
        <w:jc w:val="both"/>
        <w:rPr>
          <w:rFonts w:ascii="Simplified Arabic" w:hAnsi="Simplified Arabic" w:cs="Simplified Arabic"/>
          <w:sz w:val="28"/>
          <w:szCs w:val="28"/>
          <w:rtl/>
        </w:rPr>
      </w:pPr>
      <w:r w:rsidRPr="003D2997">
        <w:rPr>
          <w:rFonts w:ascii="Simplified Arabic" w:hAnsi="Simplified Arabic" w:cs="Simplified Arabic"/>
          <w:sz w:val="28"/>
          <w:szCs w:val="28"/>
          <w:rtl/>
        </w:rPr>
        <w:t xml:space="preserve">فروض الدراسة حول </w:t>
      </w:r>
      <w:r w:rsidRPr="003D2997">
        <w:rPr>
          <w:rFonts w:ascii="Simplified Arabic" w:hAnsi="Simplified Arabic" w:cs="Simplified Arabic" w:hint="cs"/>
          <w:sz w:val="28"/>
          <w:szCs w:val="28"/>
          <w:rtl/>
        </w:rPr>
        <w:t>تأثير غموض</w:t>
      </w:r>
      <w:r w:rsidRPr="003D2997">
        <w:rPr>
          <w:rFonts w:ascii="Simplified Arabic" w:hAnsi="Simplified Arabic" w:cs="Simplified Arabic"/>
          <w:sz w:val="28"/>
          <w:szCs w:val="28"/>
          <w:rtl/>
        </w:rPr>
        <w:t xml:space="preserve"> السياسات داخل </w:t>
      </w:r>
      <w:r w:rsidRPr="003D2997">
        <w:rPr>
          <w:rFonts w:ascii="Simplified Arabic" w:hAnsi="Simplified Arabic" w:cs="Simplified Arabic" w:hint="cs"/>
          <w:sz w:val="28"/>
          <w:szCs w:val="28"/>
          <w:rtl/>
        </w:rPr>
        <w:t>المؤسسات</w:t>
      </w:r>
      <w:r w:rsidRPr="003D2997">
        <w:rPr>
          <w:rFonts w:ascii="Simplified Arabic" w:hAnsi="Simplified Arabic" w:cs="Simplified Arabic"/>
          <w:sz w:val="28"/>
          <w:szCs w:val="28"/>
          <w:rtl/>
        </w:rPr>
        <w:t xml:space="preserve"> وتأثيرها تتمحور حول الافتراضات </w:t>
      </w:r>
      <w:r w:rsidRPr="003D2997">
        <w:rPr>
          <w:rFonts w:ascii="Simplified Arabic" w:hAnsi="Simplified Arabic" w:cs="Simplified Arabic" w:hint="cs"/>
          <w:sz w:val="28"/>
          <w:szCs w:val="28"/>
          <w:rtl/>
        </w:rPr>
        <w:t>التالية</w:t>
      </w:r>
      <w:r w:rsidRPr="003D2997">
        <w:rPr>
          <w:rFonts w:ascii="Simplified Arabic" w:hAnsi="Simplified Arabic" w:cs="Simplified Arabic"/>
          <w:sz w:val="28"/>
          <w:szCs w:val="28"/>
          <w:rtl/>
        </w:rPr>
        <w:t>:</w:t>
      </w:r>
    </w:p>
    <w:p w14:paraId="45C18000" w14:textId="77777777" w:rsidR="00D64EFC" w:rsidRPr="003D2997" w:rsidRDefault="00D64EFC" w:rsidP="00D64EFC">
      <w:pPr>
        <w:pStyle w:val="a6"/>
        <w:numPr>
          <w:ilvl w:val="0"/>
          <w:numId w:val="39"/>
        </w:numPr>
        <w:spacing w:after="0" w:line="288" w:lineRule="auto"/>
        <w:jc w:val="both"/>
        <w:rPr>
          <w:rFonts w:ascii="Simplified Arabic" w:hAnsi="Simplified Arabic" w:cs="Simplified Arabic"/>
          <w:sz w:val="28"/>
          <w:szCs w:val="28"/>
        </w:rPr>
      </w:pPr>
      <w:r w:rsidRPr="003D2997">
        <w:rPr>
          <w:rFonts w:ascii="Simplified Arabic" w:hAnsi="Simplified Arabic" w:cs="Simplified Arabic" w:hint="cs"/>
          <w:sz w:val="28"/>
          <w:szCs w:val="28"/>
          <w:rtl/>
        </w:rPr>
        <w:t xml:space="preserve">هل يوجد أثر ذو دلالة إحصائية </w:t>
      </w:r>
      <w:r w:rsidRPr="003D2997">
        <w:rPr>
          <w:rFonts w:asciiTheme="majorBidi" w:eastAsia="Times New Roman" w:hAnsiTheme="majorBidi" w:cstheme="majorBidi"/>
          <w:sz w:val="28"/>
          <w:szCs w:val="28"/>
          <w:rtl/>
        </w:rPr>
        <w:t>عند مستوى (</w:t>
      </w:r>
      <w:r w:rsidRPr="003D2997">
        <w:rPr>
          <w:rFonts w:asciiTheme="majorBidi" w:eastAsia="Times New Roman" w:hAnsiTheme="majorBidi" w:cstheme="majorBidi"/>
          <w:sz w:val="28"/>
          <w:szCs w:val="28"/>
        </w:rPr>
        <w:t>α ≤ 0.05</w:t>
      </w:r>
      <w:r w:rsidRPr="003D2997">
        <w:rPr>
          <w:rFonts w:asciiTheme="majorBidi" w:eastAsia="Times New Roman" w:hAnsiTheme="majorBidi" w:cstheme="majorBidi"/>
          <w:sz w:val="28"/>
          <w:szCs w:val="28"/>
          <w:rtl/>
        </w:rPr>
        <w:t>)</w:t>
      </w:r>
      <w:r w:rsidRPr="003D2997">
        <w:rPr>
          <w:rFonts w:ascii="Simplified Arabic" w:hAnsi="Simplified Arabic" w:cs="Simplified Arabic" w:hint="cs"/>
          <w:sz w:val="28"/>
          <w:szCs w:val="28"/>
          <w:rtl/>
        </w:rPr>
        <w:t xml:space="preserve"> لغموض السياسات التنظيمية يؤثر سلباً داخل المؤسسة</w:t>
      </w:r>
      <w:r w:rsidRPr="003D2997">
        <w:rPr>
          <w:rFonts w:ascii="Simplified Arabic" w:hAnsi="Simplified Arabic" w:cs="Simplified Arabic"/>
          <w:sz w:val="28"/>
          <w:szCs w:val="28"/>
          <w:rtl/>
        </w:rPr>
        <w:t xml:space="preserve"> على الأداء والكفاءة بين الموظفين</w:t>
      </w:r>
      <w:r w:rsidRPr="003D2997">
        <w:rPr>
          <w:rFonts w:ascii="Simplified Arabic" w:hAnsi="Simplified Arabic" w:cs="Simplified Arabic" w:hint="cs"/>
          <w:sz w:val="28"/>
          <w:szCs w:val="28"/>
          <w:rtl/>
        </w:rPr>
        <w:t>.</w:t>
      </w:r>
    </w:p>
    <w:p w14:paraId="2B5868D4" w14:textId="77777777" w:rsidR="00D64EFC" w:rsidRPr="003D2997" w:rsidRDefault="00D64EFC" w:rsidP="00D64EFC">
      <w:pPr>
        <w:pStyle w:val="a6"/>
        <w:numPr>
          <w:ilvl w:val="0"/>
          <w:numId w:val="39"/>
        </w:numPr>
        <w:spacing w:after="0" w:line="288" w:lineRule="auto"/>
        <w:jc w:val="both"/>
        <w:rPr>
          <w:rFonts w:ascii="Simplified Arabic" w:hAnsi="Simplified Arabic" w:cs="Simplified Arabic"/>
          <w:sz w:val="28"/>
          <w:szCs w:val="28"/>
        </w:rPr>
      </w:pPr>
      <w:r w:rsidRPr="003D2997">
        <w:rPr>
          <w:rFonts w:ascii="Simplified Arabic" w:hAnsi="Simplified Arabic" w:cs="Simplified Arabic"/>
          <w:sz w:val="28"/>
          <w:szCs w:val="28"/>
          <w:rtl/>
        </w:rPr>
        <w:t xml:space="preserve">يوجد أثر ذو دلالة إحصائية عند مستوى </w:t>
      </w:r>
      <w:r w:rsidRPr="003D2997">
        <w:rPr>
          <w:rFonts w:asciiTheme="majorBidi" w:eastAsia="Times New Roman" w:hAnsiTheme="majorBidi" w:cstheme="majorBidi"/>
          <w:b/>
          <w:bCs/>
          <w:sz w:val="28"/>
          <w:szCs w:val="28"/>
          <w:rtl/>
        </w:rPr>
        <w:t>(</w:t>
      </w:r>
      <w:r w:rsidRPr="003D2997">
        <w:rPr>
          <w:rFonts w:asciiTheme="majorBidi" w:eastAsia="Times New Roman" w:hAnsiTheme="majorBidi" w:cstheme="majorBidi"/>
          <w:b/>
          <w:bCs/>
          <w:sz w:val="28"/>
          <w:szCs w:val="28"/>
        </w:rPr>
        <w:t>α ≤ 0.05</w:t>
      </w:r>
      <w:r w:rsidRPr="003D2997">
        <w:rPr>
          <w:rFonts w:asciiTheme="majorBidi" w:eastAsia="Times New Roman" w:hAnsiTheme="majorBidi" w:cstheme="majorBidi" w:hint="cs"/>
          <w:b/>
          <w:bCs/>
          <w:sz w:val="28"/>
          <w:szCs w:val="28"/>
          <w:rtl/>
        </w:rPr>
        <w:t>)</w:t>
      </w:r>
      <w:r w:rsidRPr="003D2997">
        <w:rPr>
          <w:rFonts w:ascii="Simplified Arabic" w:hAnsi="Simplified Arabic" w:cs="Simplified Arabic" w:hint="cs"/>
          <w:sz w:val="28"/>
          <w:szCs w:val="28"/>
          <w:rtl/>
        </w:rPr>
        <w:t xml:space="preserve"> في حالة غموض</w:t>
      </w:r>
      <w:r w:rsidRPr="003D2997">
        <w:rPr>
          <w:rFonts w:ascii="Simplified Arabic" w:hAnsi="Simplified Arabic" w:cs="Simplified Arabic"/>
          <w:sz w:val="28"/>
          <w:szCs w:val="28"/>
          <w:rtl/>
        </w:rPr>
        <w:t xml:space="preserve"> السياسات</w:t>
      </w:r>
      <w:r w:rsidRPr="003D2997">
        <w:rPr>
          <w:rFonts w:ascii="Simplified Arabic" w:hAnsi="Simplified Arabic" w:cs="Simplified Arabic" w:hint="cs"/>
          <w:sz w:val="28"/>
          <w:szCs w:val="28"/>
          <w:rtl/>
        </w:rPr>
        <w:t xml:space="preserve"> داخل المنظمة يؤدي إلى </w:t>
      </w:r>
      <w:r w:rsidRPr="003D2997">
        <w:rPr>
          <w:rFonts w:ascii="Simplified Arabic" w:hAnsi="Simplified Arabic" w:cs="Simplified Arabic"/>
          <w:sz w:val="28"/>
          <w:szCs w:val="28"/>
          <w:rtl/>
        </w:rPr>
        <w:t>ضعف التوجيه والتنسيق بين الأقسام</w:t>
      </w:r>
      <w:r w:rsidRPr="003D2997">
        <w:rPr>
          <w:rFonts w:ascii="Simplified Arabic" w:hAnsi="Simplified Arabic" w:cs="Simplified Arabic" w:hint="cs"/>
          <w:sz w:val="28"/>
          <w:szCs w:val="28"/>
          <w:rtl/>
        </w:rPr>
        <w:t xml:space="preserve"> داخل المنظمة.</w:t>
      </w:r>
    </w:p>
    <w:p w14:paraId="014B81B1" w14:textId="7E46E185" w:rsidR="00D64EFC" w:rsidRPr="00D64EFC" w:rsidRDefault="00D64EFC" w:rsidP="00D64EFC">
      <w:pPr>
        <w:pStyle w:val="a6"/>
        <w:numPr>
          <w:ilvl w:val="0"/>
          <w:numId w:val="39"/>
        </w:numPr>
        <w:spacing w:after="0" w:line="288" w:lineRule="auto"/>
        <w:jc w:val="both"/>
        <w:rPr>
          <w:rFonts w:ascii="Simplified Arabic" w:hAnsi="Simplified Arabic" w:cs="Simplified Arabic"/>
          <w:sz w:val="28"/>
          <w:szCs w:val="28"/>
          <w:rtl/>
        </w:rPr>
      </w:pPr>
      <w:r w:rsidRPr="003D2997">
        <w:rPr>
          <w:rFonts w:asciiTheme="majorBidi" w:eastAsia="Times New Roman" w:hAnsiTheme="majorBidi" w:cstheme="majorBidi"/>
          <w:sz w:val="28"/>
          <w:szCs w:val="28"/>
          <w:rtl/>
        </w:rPr>
        <w:lastRenderedPageBreak/>
        <w:t>هل يوجد أثر ذو دلالة إحصائية عند مستوى (</w:t>
      </w:r>
      <w:r w:rsidRPr="003D2997">
        <w:rPr>
          <w:rFonts w:asciiTheme="majorBidi" w:eastAsia="Times New Roman" w:hAnsiTheme="majorBidi" w:cstheme="majorBidi"/>
          <w:sz w:val="28"/>
          <w:szCs w:val="28"/>
        </w:rPr>
        <w:t>α ≤ 0.05</w:t>
      </w:r>
      <w:r w:rsidRPr="003D2997">
        <w:rPr>
          <w:rFonts w:asciiTheme="majorBidi" w:eastAsia="Times New Roman" w:hAnsiTheme="majorBidi" w:cstheme="majorBidi" w:hint="cs"/>
          <w:sz w:val="28"/>
          <w:szCs w:val="28"/>
          <w:rtl/>
        </w:rPr>
        <w:t xml:space="preserve">) </w:t>
      </w:r>
      <w:r w:rsidRPr="003D2997">
        <w:rPr>
          <w:rFonts w:ascii="Simplified Arabic" w:hAnsi="Simplified Arabic" w:cs="Simplified Arabic" w:hint="cs"/>
          <w:sz w:val="28"/>
          <w:szCs w:val="28"/>
          <w:rtl/>
        </w:rPr>
        <w:t xml:space="preserve">لغموض السياسات التنظيمية داخل المؤسسات </w:t>
      </w:r>
      <w:r w:rsidRPr="003D2997">
        <w:rPr>
          <w:rFonts w:ascii="Simplified Arabic" w:hAnsi="Simplified Arabic" w:cs="Simplified Arabic"/>
          <w:sz w:val="28"/>
          <w:szCs w:val="28"/>
          <w:rtl/>
        </w:rPr>
        <w:t>يزيد من مستويات عدم الرضا والإحباط بين الموظفين</w:t>
      </w:r>
      <w:r w:rsidRPr="003D2997">
        <w:rPr>
          <w:rFonts w:ascii="Simplified Arabic" w:hAnsi="Simplified Arabic" w:cs="Simplified Arabic" w:hint="cs"/>
          <w:sz w:val="28"/>
          <w:szCs w:val="28"/>
          <w:rtl/>
        </w:rPr>
        <w:t>.</w:t>
      </w:r>
    </w:p>
    <w:p w14:paraId="48BB0791" w14:textId="77777777" w:rsidR="00D64EFC" w:rsidRDefault="00D64EFC" w:rsidP="00D64EFC">
      <w:pPr>
        <w:spacing w:after="0" w:line="288" w:lineRule="auto"/>
        <w:rPr>
          <w:rFonts w:ascii="Simplified Arabic" w:hAnsi="Simplified Arabic" w:cs="Simplified Arabic"/>
          <w:b/>
          <w:bCs/>
          <w:sz w:val="30"/>
          <w:szCs w:val="30"/>
          <w:u w:val="single"/>
          <w:rtl/>
        </w:rPr>
      </w:pPr>
    </w:p>
    <w:p w14:paraId="4A1E1C38" w14:textId="71C19E9A" w:rsidR="00D64EFC" w:rsidRPr="00366578" w:rsidRDefault="00D64EFC" w:rsidP="00D64EFC">
      <w:pPr>
        <w:spacing w:after="0" w:line="288" w:lineRule="auto"/>
        <w:rPr>
          <w:rFonts w:ascii="Simplified Arabic" w:hAnsi="Simplified Arabic" w:cs="Simplified Arabic"/>
          <w:b/>
          <w:bCs/>
          <w:sz w:val="30"/>
          <w:szCs w:val="30"/>
          <w:u w:val="single"/>
          <w:rtl/>
        </w:rPr>
      </w:pPr>
      <w:r w:rsidRPr="003D2997">
        <w:rPr>
          <w:rFonts w:ascii="Simplified Arabic" w:hAnsi="Simplified Arabic" w:cs="Simplified Arabic" w:hint="cs"/>
          <w:b/>
          <w:bCs/>
          <w:sz w:val="30"/>
          <w:szCs w:val="30"/>
          <w:rtl/>
        </w:rPr>
        <w:t xml:space="preserve"> 1.7 </w:t>
      </w:r>
      <w:r w:rsidRPr="00A76057">
        <w:rPr>
          <w:rFonts w:ascii="Simplified Arabic" w:hAnsi="Simplified Arabic" w:cs="Simplified Arabic" w:hint="cs"/>
          <w:b/>
          <w:bCs/>
          <w:sz w:val="30"/>
          <w:szCs w:val="30"/>
          <w:rtl/>
        </w:rPr>
        <w:t>متغيرات الدراسة:</w:t>
      </w:r>
      <w:r>
        <w:rPr>
          <w:rFonts w:ascii="Simplified Arabic" w:hAnsi="Simplified Arabic" w:cs="Simplified Arabic" w:hint="cs"/>
          <w:b/>
          <w:bCs/>
          <w:sz w:val="30"/>
          <w:szCs w:val="30"/>
          <w:u w:val="single"/>
          <w:rtl/>
        </w:rPr>
        <w:t xml:space="preserve"> </w:t>
      </w:r>
    </w:p>
    <w:p w14:paraId="002D6DC9" w14:textId="77777777" w:rsidR="00D64EFC" w:rsidRPr="00366578" w:rsidRDefault="00D64EFC" w:rsidP="00D64EFC">
      <w:pPr>
        <w:spacing w:after="0" w:line="288" w:lineRule="auto"/>
        <w:rPr>
          <w:rFonts w:ascii="Simplified Arabic" w:hAnsi="Simplified Arabic" w:cs="Simplified Arabic"/>
          <w:sz w:val="30"/>
          <w:szCs w:val="30"/>
          <w:u w:val="single"/>
          <w:rtl/>
        </w:rPr>
      </w:pPr>
    </w:p>
    <w:p w14:paraId="69D95889" w14:textId="77777777" w:rsidR="00D64EFC" w:rsidRPr="00366578" w:rsidRDefault="00D64EFC" w:rsidP="00D64EFC">
      <w:pPr>
        <w:spacing w:line="288" w:lineRule="auto"/>
        <w:jc w:val="lowKashida"/>
        <w:rPr>
          <w:rFonts w:cs="Simplified Arabic"/>
          <w:sz w:val="32"/>
          <w:szCs w:val="32"/>
          <w:rtl/>
        </w:rPr>
      </w:pPr>
      <w:r w:rsidRPr="00366578">
        <w:rPr>
          <w:rFonts w:cs="Simplified Arabic" w:hint="cs"/>
          <w:sz w:val="32"/>
          <w:szCs w:val="32"/>
          <w:rtl/>
        </w:rPr>
        <w:t xml:space="preserve">     ال</w:t>
      </w:r>
      <w:r>
        <w:rPr>
          <w:rFonts w:cs="Simplified Arabic" w:hint="cs"/>
          <w:sz w:val="32"/>
          <w:szCs w:val="32"/>
          <w:rtl/>
        </w:rPr>
        <w:t xml:space="preserve">متغير المستقل </w:t>
      </w:r>
      <w:r>
        <w:rPr>
          <w:rFonts w:cs="Simplified Arabic" w:hint="cs"/>
          <w:sz w:val="32"/>
          <w:szCs w:val="32"/>
          <w:rtl/>
        </w:rPr>
        <w:tab/>
      </w:r>
      <w:r>
        <w:rPr>
          <w:rFonts w:cs="Simplified Arabic" w:hint="cs"/>
          <w:sz w:val="32"/>
          <w:szCs w:val="32"/>
          <w:rtl/>
        </w:rPr>
        <w:tab/>
      </w:r>
      <w:r>
        <w:rPr>
          <w:rFonts w:cs="Simplified Arabic" w:hint="cs"/>
          <w:sz w:val="32"/>
          <w:szCs w:val="32"/>
          <w:rtl/>
        </w:rPr>
        <w:tab/>
      </w:r>
      <w:r>
        <w:rPr>
          <w:rFonts w:cs="Simplified Arabic" w:hint="cs"/>
          <w:sz w:val="32"/>
          <w:szCs w:val="32"/>
          <w:rtl/>
        </w:rPr>
        <w:tab/>
      </w:r>
      <w:r>
        <w:rPr>
          <w:rFonts w:cs="Simplified Arabic" w:hint="cs"/>
          <w:sz w:val="32"/>
          <w:szCs w:val="32"/>
          <w:rtl/>
        </w:rPr>
        <w:tab/>
        <w:t xml:space="preserve">   </w:t>
      </w:r>
      <w:r>
        <w:rPr>
          <w:rFonts w:cs="Simplified Arabic" w:hint="cs"/>
          <w:sz w:val="32"/>
          <w:szCs w:val="32"/>
          <w:rtl/>
        </w:rPr>
        <w:tab/>
        <w:t xml:space="preserve">   </w:t>
      </w:r>
      <w:r w:rsidRPr="00366578">
        <w:rPr>
          <w:rFonts w:cs="Simplified Arabic" w:hint="cs"/>
          <w:sz w:val="32"/>
          <w:szCs w:val="32"/>
          <w:rtl/>
        </w:rPr>
        <w:t xml:space="preserve"> المتغير التابع </w:t>
      </w:r>
    </w:p>
    <w:p w14:paraId="52267987" w14:textId="77777777" w:rsidR="00D64EFC" w:rsidRPr="00366578" w:rsidRDefault="00D64EFC" w:rsidP="00D64EFC">
      <w:pPr>
        <w:spacing w:line="288" w:lineRule="auto"/>
        <w:jc w:val="lowKashida"/>
        <w:rPr>
          <w:rFonts w:cs="Simplified Arabic"/>
          <w:sz w:val="36"/>
          <w:szCs w:val="36"/>
          <w:rtl/>
        </w:rPr>
      </w:pPr>
      <w:r w:rsidRPr="00366578">
        <w:rPr>
          <w:rFonts w:cs="Simplified Arabic"/>
          <w:noProof/>
          <w:sz w:val="36"/>
          <w:szCs w:val="36"/>
          <w:rtl/>
        </w:rPr>
        <mc:AlternateContent>
          <mc:Choice Requires="wps">
            <w:drawing>
              <wp:anchor distT="0" distB="0" distL="114300" distR="114300" simplePos="0" relativeHeight="251660288" behindDoc="0" locked="0" layoutInCell="1" allowOverlap="1" wp14:anchorId="4837E208" wp14:editId="22E72F84">
                <wp:simplePos x="0" y="0"/>
                <wp:positionH relativeFrom="column">
                  <wp:posOffset>-165735</wp:posOffset>
                </wp:positionH>
                <wp:positionV relativeFrom="paragraph">
                  <wp:posOffset>243205</wp:posOffset>
                </wp:positionV>
                <wp:extent cx="1828800" cy="719455"/>
                <wp:effectExtent l="0" t="0" r="19050" b="23495"/>
                <wp:wrapNone/>
                <wp:docPr id="3" name="مستطيل 3"/>
                <wp:cNvGraphicFramePr/>
                <a:graphic xmlns:a="http://schemas.openxmlformats.org/drawingml/2006/main">
                  <a:graphicData uri="http://schemas.microsoft.com/office/word/2010/wordprocessingShape">
                    <wps:wsp>
                      <wps:cNvSpPr/>
                      <wps:spPr>
                        <a:xfrm>
                          <a:off x="0" y="0"/>
                          <a:ext cx="1828800" cy="71945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354D98A" w14:textId="77777777" w:rsidR="00D64EFC" w:rsidRPr="007702CE" w:rsidRDefault="00D64EFC" w:rsidP="00D64EFC">
                            <w:pPr>
                              <w:jc w:val="center"/>
                              <w:rPr>
                                <w:sz w:val="36"/>
                                <w:szCs w:val="36"/>
                              </w:rPr>
                            </w:pPr>
                            <w:r>
                              <w:rPr>
                                <w:rFonts w:hint="cs"/>
                                <w:sz w:val="36"/>
                                <w:szCs w:val="36"/>
                                <w:rtl/>
                              </w:rPr>
                              <w:t>الهيكل التنظيمي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837E208" id="مستطيل 3" o:spid="_x0000_s1026" style="position:absolute;left:0;text-align:left;margin-left:-13.05pt;margin-top:19.15pt;width:2in;height:56.6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" fillcolor="white [3201]" strokecolor="#4ea72e [3209]" strokeweight="1pt">
                <v:textbox>
                  <w:txbxContent>
                    <w:p w14:paraId="7354D98A" w14:textId="77777777" w:rsidR="00D64EFC" w:rsidRPr="007702CE" w:rsidRDefault="00D64EFC" w:rsidP="00D64EFC">
                      <w:pPr>
                        <w:jc w:val="center"/>
                        <w:rPr>
                          <w:sz w:val="36"/>
                          <w:szCs w:val="36"/>
                        </w:rPr>
                      </w:pPr>
                      <w:r>
                        <w:rPr>
                          <w:rFonts w:hint="cs"/>
                          <w:sz w:val="36"/>
                          <w:szCs w:val="36"/>
                          <w:rtl/>
                        </w:rPr>
                        <w:t>الهيكل التنظيمي</w:t>
                      </w:r>
                    </w:p>
                  </w:txbxContent>
                </v:textbox>
              </v:rect>
            </w:pict>
          </mc:Fallback>
        </mc:AlternateContent>
      </w:r>
    </w:p>
    <w:p w14:paraId="29111EA4" w14:textId="77777777" w:rsidR="00D64EFC" w:rsidRPr="00366578" w:rsidRDefault="00D64EFC" w:rsidP="00D64EFC">
      <w:pPr>
        <w:spacing w:line="288" w:lineRule="auto"/>
        <w:jc w:val="lowKashida"/>
        <w:rPr>
          <w:rFonts w:cs="Simplified Arabic"/>
          <w:sz w:val="32"/>
          <w:szCs w:val="32"/>
          <w:rtl/>
        </w:rPr>
      </w:pPr>
      <w:r w:rsidRPr="00366578">
        <w:rPr>
          <w:rFonts w:cs="Simplified Arabic" w:hint="cs"/>
          <w:noProof/>
          <w:sz w:val="32"/>
          <w:szCs w:val="32"/>
          <w:rtl/>
        </w:rPr>
        <mc:AlternateContent>
          <mc:Choice Requires="wps">
            <w:drawing>
              <wp:anchor distT="0" distB="0" distL="114300" distR="114300" simplePos="0" relativeHeight="251664384" behindDoc="0" locked="0" layoutInCell="1" allowOverlap="1" wp14:anchorId="1A169B65" wp14:editId="70542D42">
                <wp:simplePos x="0" y="0"/>
                <wp:positionH relativeFrom="column">
                  <wp:posOffset>1671533</wp:posOffset>
                </wp:positionH>
                <wp:positionV relativeFrom="paragraph">
                  <wp:posOffset>237278</wp:posOffset>
                </wp:positionV>
                <wp:extent cx="2031999" cy="787400"/>
                <wp:effectExtent l="38100" t="57150" r="26035" b="31750"/>
                <wp:wrapNone/>
                <wp:docPr id="7" name="رابط كسهم مستقيم 7"/>
                <wp:cNvGraphicFramePr/>
                <a:graphic xmlns:a="http://schemas.openxmlformats.org/drawingml/2006/main">
                  <a:graphicData uri="http://schemas.microsoft.com/office/word/2010/wordprocessingShape">
                    <wps:wsp>
                      <wps:cNvCnPr/>
                      <wps:spPr>
                        <a:xfrm flipH="1" flipV="1">
                          <a:off x="0" y="0"/>
                          <a:ext cx="2031999" cy="7874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368A29D" id="_x0000_t32" coordsize="21600,21600" o:spt="32" o:oned="t" path="m,l21600,21600e" filled="f">
                <v:path arrowok="t" fillok="f" o:connecttype="none"/>
                <o:lock v:ext="edit" shapetype="t"/>
              </v:shapetype>
              <v:shape id="رابط كسهم مستقيم 7" o:spid="_x0000_s1026" type="#_x0000_t32" style="position:absolute;left:0;text-align:left;margin-left:131.6pt;margin-top:18.7pt;width:160pt;height:62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" strokecolor="black [3200]" strokeweight=".5pt">
                <v:stroke endarrow="open" joinstyle="miter"/>
              </v:shape>
            </w:pict>
          </mc:Fallback>
        </mc:AlternateContent>
      </w:r>
    </w:p>
    <w:p w14:paraId="10D130F4" w14:textId="77777777" w:rsidR="00D64EFC" w:rsidRPr="00366578" w:rsidRDefault="00D64EFC" w:rsidP="00D64EFC">
      <w:pPr>
        <w:spacing w:line="288" w:lineRule="auto"/>
        <w:jc w:val="lowKashida"/>
        <w:rPr>
          <w:rFonts w:cs="Simplified Arabic"/>
          <w:sz w:val="32"/>
          <w:szCs w:val="32"/>
          <w:rtl/>
        </w:rPr>
      </w:pPr>
    </w:p>
    <w:p w14:paraId="444FBD08" w14:textId="77777777" w:rsidR="00D64EFC" w:rsidRPr="00366578" w:rsidRDefault="00D64EFC" w:rsidP="00D64EFC">
      <w:pPr>
        <w:spacing w:line="288" w:lineRule="auto"/>
        <w:jc w:val="lowKashida"/>
        <w:rPr>
          <w:rFonts w:cs="Simplified Arabic"/>
          <w:sz w:val="32"/>
          <w:szCs w:val="32"/>
          <w:rtl/>
        </w:rPr>
      </w:pPr>
      <w:r w:rsidRPr="00366578">
        <w:rPr>
          <w:rFonts w:cs="Simplified Arabic"/>
          <w:noProof/>
          <w:sz w:val="36"/>
          <w:szCs w:val="36"/>
          <w:rtl/>
        </w:rPr>
        <mc:AlternateContent>
          <mc:Choice Requires="wps">
            <w:drawing>
              <wp:anchor distT="0" distB="0" distL="114300" distR="114300" simplePos="0" relativeHeight="251659264" behindDoc="0" locked="0" layoutInCell="1" allowOverlap="1" wp14:anchorId="68592653" wp14:editId="3F2026FA">
                <wp:simplePos x="0" y="0"/>
                <wp:positionH relativeFrom="column">
                  <wp:posOffset>3703320</wp:posOffset>
                </wp:positionH>
                <wp:positionV relativeFrom="paragraph">
                  <wp:posOffset>95885</wp:posOffset>
                </wp:positionV>
                <wp:extent cx="1828800" cy="1092200"/>
                <wp:effectExtent l="0" t="0" r="19050" b="12700"/>
                <wp:wrapNone/>
                <wp:docPr id="1" name="مستطيل 1"/>
                <wp:cNvGraphicFramePr/>
                <a:graphic xmlns:a="http://schemas.openxmlformats.org/drawingml/2006/main">
                  <a:graphicData uri="http://schemas.microsoft.com/office/word/2010/wordprocessingShape">
                    <wps:wsp>
                      <wps:cNvSpPr/>
                      <wps:spPr>
                        <a:xfrm>
                          <a:off x="0" y="0"/>
                          <a:ext cx="1828800" cy="1092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D879CCE" w14:textId="77777777" w:rsidR="00D64EFC" w:rsidRPr="007702CE" w:rsidRDefault="00D64EFC" w:rsidP="00D64EFC">
                            <w:pPr>
                              <w:jc w:val="center"/>
                              <w:rPr>
                                <w:sz w:val="36"/>
                                <w:szCs w:val="36"/>
                              </w:rPr>
                            </w:pPr>
                            <w:r>
                              <w:rPr>
                                <w:rFonts w:hint="cs"/>
                                <w:sz w:val="36"/>
                                <w:szCs w:val="36"/>
                                <w:rtl/>
                              </w:rPr>
                              <w:t xml:space="preserve">سياسات المنظمة </w:t>
                            </w:r>
                            <w:r w:rsidRPr="007702CE">
                              <w:rPr>
                                <w:rFonts w:hint="cs"/>
                                <w:sz w:val="36"/>
                                <w:szCs w:val="36"/>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8592653" id="مستطيل 1" o:spid="_x0000_s1027" style="position:absolute;left:0;text-align:left;margin-left:291.6pt;margin-top:7.55pt;width:2in;height:8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" fillcolor="white [3201]" strokecolor="#4ea72e [3209]" strokeweight="1pt">
                <v:textbox>
                  <w:txbxContent>
                    <w:p w14:paraId="0D879CCE" w14:textId="77777777" w:rsidR="00D64EFC" w:rsidRPr="007702CE" w:rsidRDefault="00D64EFC" w:rsidP="00D64EFC">
                      <w:pPr>
                        <w:jc w:val="center"/>
                        <w:rPr>
                          <w:sz w:val="36"/>
                          <w:szCs w:val="36"/>
                        </w:rPr>
                      </w:pPr>
                      <w:r>
                        <w:rPr>
                          <w:rFonts w:hint="cs"/>
                          <w:sz w:val="36"/>
                          <w:szCs w:val="36"/>
                          <w:rtl/>
                        </w:rPr>
                        <w:t xml:space="preserve">سياسات المنظمة </w:t>
                      </w:r>
                      <w:r w:rsidRPr="007702CE">
                        <w:rPr>
                          <w:rFonts w:hint="cs"/>
                          <w:sz w:val="36"/>
                          <w:szCs w:val="36"/>
                          <w:rtl/>
                        </w:rPr>
                        <w:t xml:space="preserve"> </w:t>
                      </w:r>
                    </w:p>
                  </w:txbxContent>
                </v:textbox>
              </v:rect>
            </w:pict>
          </mc:Fallback>
        </mc:AlternateContent>
      </w:r>
      <w:r w:rsidRPr="00366578">
        <w:rPr>
          <w:rFonts w:cs="Simplified Arabic"/>
          <w:noProof/>
          <w:sz w:val="36"/>
          <w:szCs w:val="36"/>
          <w:rtl/>
        </w:rPr>
        <mc:AlternateContent>
          <mc:Choice Requires="wps">
            <w:drawing>
              <wp:anchor distT="0" distB="0" distL="114300" distR="114300" simplePos="0" relativeHeight="251661312" behindDoc="0" locked="0" layoutInCell="1" allowOverlap="1" wp14:anchorId="4F842314" wp14:editId="1B42A370">
                <wp:simplePos x="0" y="0"/>
                <wp:positionH relativeFrom="column">
                  <wp:posOffset>-114935</wp:posOffset>
                </wp:positionH>
                <wp:positionV relativeFrom="paragraph">
                  <wp:posOffset>155787</wp:posOffset>
                </wp:positionV>
                <wp:extent cx="1828800" cy="719455"/>
                <wp:effectExtent l="0" t="0" r="19050" b="23495"/>
                <wp:wrapNone/>
                <wp:docPr id="4" name="مستطيل 4"/>
                <wp:cNvGraphicFramePr/>
                <a:graphic xmlns:a="http://schemas.openxmlformats.org/drawingml/2006/main">
                  <a:graphicData uri="http://schemas.microsoft.com/office/word/2010/wordprocessingShape">
                    <wps:wsp>
                      <wps:cNvSpPr/>
                      <wps:spPr>
                        <a:xfrm>
                          <a:off x="0" y="0"/>
                          <a:ext cx="1828800" cy="719455"/>
                        </a:xfrm>
                        <a:prstGeom prst="rect">
                          <a:avLst/>
                        </a:prstGeom>
                      </wps:spPr>
                      <wps:style>
                        <a:lnRef idx="2">
                          <a:schemeClr val="accent6"/>
                        </a:lnRef>
                        <a:fillRef idx="1">
                          <a:schemeClr val="lt1"/>
                        </a:fillRef>
                        <a:effectRef idx="0">
                          <a:schemeClr val="accent6"/>
                        </a:effectRef>
                        <a:fontRef idx="minor">
                          <a:schemeClr val="dk1"/>
                        </a:fontRef>
                      </wps:style>
                      <wps:txbx>
                        <w:txbxContent>
                          <w:p w14:paraId="1404ABD0" w14:textId="77777777" w:rsidR="00D64EFC" w:rsidRPr="007702CE" w:rsidRDefault="00D64EFC" w:rsidP="00D64EFC">
                            <w:pPr>
                              <w:jc w:val="center"/>
                              <w:rPr>
                                <w:sz w:val="36"/>
                                <w:szCs w:val="36"/>
                              </w:rPr>
                            </w:pPr>
                            <w:r>
                              <w:rPr>
                                <w:rFonts w:hint="cs"/>
                                <w:sz w:val="36"/>
                                <w:szCs w:val="36"/>
                                <w:rtl/>
                              </w:rPr>
                              <w:t xml:space="preserve">قيادة المنظمة  </w:t>
                            </w:r>
                          </w:p>
                          <w:p w14:paraId="12401425" w14:textId="77777777" w:rsidR="00D64EFC" w:rsidRPr="007702CE" w:rsidRDefault="00D64EFC" w:rsidP="00D64EFC">
                            <w:pPr>
                              <w:jc w:val="center"/>
                              <w:rPr>
                                <w:sz w:val="36"/>
                                <w:szCs w:val="36"/>
                              </w:rPr>
                            </w:pPr>
                            <w:r>
                              <w:rPr>
                                <w:rFonts w:hint="cs"/>
                                <w:sz w:val="36"/>
                                <w:szCs w:val="36"/>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842314" id="مستطيل 4" o:spid="_x0000_s1028" style="position:absolute;left:0;text-align:left;margin-left:-9.05pt;margin-top:12.25pt;width:2in;height:56.6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" fillcolor="white [3201]" strokecolor="#4ea72e [3209]" strokeweight="1pt">
                <v:textbox>
                  <w:txbxContent>
                    <w:p w14:paraId="1404ABD0" w14:textId="77777777" w:rsidR="00D64EFC" w:rsidRPr="007702CE" w:rsidRDefault="00D64EFC" w:rsidP="00D64EFC">
                      <w:pPr>
                        <w:jc w:val="center"/>
                        <w:rPr>
                          <w:sz w:val="36"/>
                          <w:szCs w:val="36"/>
                        </w:rPr>
                      </w:pPr>
                      <w:r>
                        <w:rPr>
                          <w:rFonts w:hint="cs"/>
                          <w:sz w:val="36"/>
                          <w:szCs w:val="36"/>
                          <w:rtl/>
                        </w:rPr>
                        <w:t xml:space="preserve">قيادة المنظمة  </w:t>
                      </w:r>
                    </w:p>
                    <w:p w14:paraId="12401425" w14:textId="77777777" w:rsidR="00D64EFC" w:rsidRPr="007702CE" w:rsidRDefault="00D64EFC" w:rsidP="00D64EFC">
                      <w:pPr>
                        <w:jc w:val="center"/>
                        <w:rPr>
                          <w:sz w:val="36"/>
                          <w:szCs w:val="36"/>
                        </w:rPr>
                      </w:pPr>
                      <w:r>
                        <w:rPr>
                          <w:rFonts w:hint="cs"/>
                          <w:sz w:val="36"/>
                          <w:szCs w:val="36"/>
                          <w:rtl/>
                        </w:rPr>
                        <w:t xml:space="preserve"> </w:t>
                      </w:r>
                    </w:p>
                  </w:txbxContent>
                </v:textbox>
              </v:rect>
            </w:pict>
          </mc:Fallback>
        </mc:AlternateContent>
      </w:r>
    </w:p>
    <w:p w14:paraId="4213C52E" w14:textId="77777777" w:rsidR="00D64EFC" w:rsidRPr="00366578" w:rsidRDefault="00D64EFC" w:rsidP="00D64EFC">
      <w:pPr>
        <w:spacing w:line="288" w:lineRule="auto"/>
        <w:jc w:val="lowKashida"/>
        <w:rPr>
          <w:rFonts w:cs="Simplified Arabic"/>
          <w:sz w:val="32"/>
          <w:szCs w:val="32"/>
          <w:rtl/>
        </w:rPr>
      </w:pPr>
      <w:r w:rsidRPr="00366578">
        <w:rPr>
          <w:rFonts w:cs="Simplified Arabic" w:hint="cs"/>
          <w:noProof/>
          <w:sz w:val="32"/>
          <w:szCs w:val="32"/>
          <w:rtl/>
        </w:rPr>
        <mc:AlternateContent>
          <mc:Choice Requires="wps">
            <w:drawing>
              <wp:anchor distT="0" distB="0" distL="114300" distR="114300" simplePos="0" relativeHeight="251666432" behindDoc="0" locked="0" layoutInCell="1" allowOverlap="1" wp14:anchorId="6684CC1D" wp14:editId="0F9758DE">
                <wp:simplePos x="0" y="0"/>
                <wp:positionH relativeFrom="column">
                  <wp:posOffset>1722333</wp:posOffset>
                </wp:positionH>
                <wp:positionV relativeFrom="paragraph">
                  <wp:posOffset>82128</wp:posOffset>
                </wp:positionV>
                <wp:extent cx="1980564" cy="101599"/>
                <wp:effectExtent l="19050" t="76200" r="20320" b="32385"/>
                <wp:wrapNone/>
                <wp:docPr id="8" name="رابط كسهم مستقيم 8"/>
                <wp:cNvGraphicFramePr/>
                <a:graphic xmlns:a="http://schemas.openxmlformats.org/drawingml/2006/main">
                  <a:graphicData uri="http://schemas.microsoft.com/office/word/2010/wordprocessingShape">
                    <wps:wsp>
                      <wps:cNvCnPr/>
                      <wps:spPr>
                        <a:xfrm flipH="1" flipV="1">
                          <a:off x="0" y="0"/>
                          <a:ext cx="1980564" cy="101599"/>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1BE795" id="رابط كسهم مستقيم 8" o:spid="_x0000_s1026" type="#_x0000_t32" style="position:absolute;left:0;text-align:left;margin-left:135.6pt;margin-top:6.45pt;width:155.95pt;height:8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" strokecolor="black [3200]" strokeweight=".5pt">
                <v:stroke endarrow="open" joinstyle="miter"/>
              </v:shape>
            </w:pict>
          </mc:Fallback>
        </mc:AlternateContent>
      </w:r>
    </w:p>
    <w:p w14:paraId="0B80576C" w14:textId="77777777" w:rsidR="00D64EFC" w:rsidRPr="00366578" w:rsidRDefault="00D64EFC" w:rsidP="00D64EFC">
      <w:pPr>
        <w:spacing w:line="288" w:lineRule="auto"/>
        <w:jc w:val="lowKashida"/>
        <w:rPr>
          <w:rFonts w:cs="Simplified Arabic"/>
          <w:sz w:val="32"/>
          <w:szCs w:val="32"/>
          <w:rtl/>
        </w:rPr>
      </w:pPr>
      <w:r w:rsidRPr="00366578">
        <w:rPr>
          <w:rFonts w:cs="Simplified Arabic" w:hint="cs"/>
          <w:noProof/>
          <w:sz w:val="32"/>
          <w:szCs w:val="32"/>
          <w:rtl/>
        </w:rPr>
        <mc:AlternateContent>
          <mc:Choice Requires="wps">
            <w:drawing>
              <wp:anchor distT="0" distB="0" distL="114300" distR="114300" simplePos="0" relativeHeight="251667456" behindDoc="0" locked="0" layoutInCell="1" allowOverlap="1" wp14:anchorId="3C38F871" wp14:editId="709FDEF0">
                <wp:simplePos x="0" y="0"/>
                <wp:positionH relativeFrom="column">
                  <wp:posOffset>1722332</wp:posOffset>
                </wp:positionH>
                <wp:positionV relativeFrom="paragraph">
                  <wp:posOffset>-635</wp:posOffset>
                </wp:positionV>
                <wp:extent cx="1988820" cy="872278"/>
                <wp:effectExtent l="38100" t="0" r="30480" b="61595"/>
                <wp:wrapNone/>
                <wp:docPr id="9" name="رابط كسهم مستقيم 9"/>
                <wp:cNvGraphicFramePr/>
                <a:graphic xmlns:a="http://schemas.openxmlformats.org/drawingml/2006/main">
                  <a:graphicData uri="http://schemas.microsoft.com/office/word/2010/wordprocessingShape">
                    <wps:wsp>
                      <wps:cNvCnPr/>
                      <wps:spPr>
                        <a:xfrm flipH="1">
                          <a:off x="0" y="0"/>
                          <a:ext cx="1988820" cy="87227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AB22D3" id="رابط كسهم مستقيم 9" o:spid="_x0000_s1026" type="#_x0000_t32" style="position:absolute;left:0;text-align:left;margin-left:135.6pt;margin-top:-.05pt;width:156.6pt;height:68.7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" strokecolor="black [3200]" strokeweight=".5pt">
                <v:stroke endarrow="open" joinstyle="miter"/>
              </v:shape>
            </w:pict>
          </mc:Fallback>
        </mc:AlternateContent>
      </w:r>
    </w:p>
    <w:p w14:paraId="55A67850" w14:textId="77777777" w:rsidR="00D64EFC" w:rsidRPr="00366578" w:rsidRDefault="00D64EFC" w:rsidP="00D64EFC">
      <w:pPr>
        <w:spacing w:line="288" w:lineRule="auto"/>
        <w:jc w:val="lowKashida"/>
        <w:rPr>
          <w:rFonts w:cs="Simplified Arabic"/>
          <w:sz w:val="32"/>
          <w:szCs w:val="32"/>
          <w:rtl/>
        </w:rPr>
      </w:pPr>
      <w:r w:rsidRPr="00366578">
        <w:rPr>
          <w:rFonts w:cs="Simplified Arabic"/>
          <w:noProof/>
          <w:sz w:val="36"/>
          <w:szCs w:val="36"/>
          <w:rtl/>
        </w:rPr>
        <mc:AlternateContent>
          <mc:Choice Requires="wps">
            <w:drawing>
              <wp:anchor distT="0" distB="0" distL="114300" distR="114300" simplePos="0" relativeHeight="251663360" behindDoc="0" locked="0" layoutInCell="1" allowOverlap="1" wp14:anchorId="40389FDD" wp14:editId="5759B2BB">
                <wp:simplePos x="0" y="0"/>
                <wp:positionH relativeFrom="column">
                  <wp:posOffset>-114935</wp:posOffset>
                </wp:positionH>
                <wp:positionV relativeFrom="paragraph">
                  <wp:posOffset>186690</wp:posOffset>
                </wp:positionV>
                <wp:extent cx="1828800" cy="719455"/>
                <wp:effectExtent l="0" t="0" r="19050" b="23495"/>
                <wp:wrapNone/>
                <wp:docPr id="5" name="مستطيل 5"/>
                <wp:cNvGraphicFramePr/>
                <a:graphic xmlns:a="http://schemas.openxmlformats.org/drawingml/2006/main">
                  <a:graphicData uri="http://schemas.microsoft.com/office/word/2010/wordprocessingShape">
                    <wps:wsp>
                      <wps:cNvSpPr/>
                      <wps:spPr>
                        <a:xfrm>
                          <a:off x="0" y="0"/>
                          <a:ext cx="1828800" cy="71945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73A6A79" w14:textId="77777777" w:rsidR="00D64EFC" w:rsidRPr="00145CF8" w:rsidRDefault="00D64EFC" w:rsidP="00D64EFC">
                            <w:pPr>
                              <w:jc w:val="center"/>
                              <w:rPr>
                                <w:sz w:val="36"/>
                                <w:szCs w:val="36"/>
                              </w:rPr>
                            </w:pPr>
                            <w:r w:rsidRPr="00145CF8">
                              <w:rPr>
                                <w:rFonts w:hint="cs"/>
                                <w:sz w:val="36"/>
                                <w:szCs w:val="36"/>
                                <w:rtl/>
                              </w:rPr>
                              <w:t xml:space="preserve">بيئة العمل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0389FDD" id="مستطيل 5" o:spid="_x0000_s1029" style="position:absolute;left:0;text-align:left;margin-left:-9.05pt;margin-top:14.7pt;width:2in;height:56.6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" fillcolor="white [3201]" strokecolor="#4ea72e [3209]" strokeweight="1pt">
                <v:textbox>
                  <w:txbxContent>
                    <w:p w14:paraId="373A6A79" w14:textId="77777777" w:rsidR="00D64EFC" w:rsidRPr="00145CF8" w:rsidRDefault="00D64EFC" w:rsidP="00D64EFC">
                      <w:pPr>
                        <w:jc w:val="center"/>
                        <w:rPr>
                          <w:sz w:val="36"/>
                          <w:szCs w:val="36"/>
                        </w:rPr>
                      </w:pPr>
                      <w:r w:rsidRPr="00145CF8">
                        <w:rPr>
                          <w:rFonts w:hint="cs"/>
                          <w:sz w:val="36"/>
                          <w:szCs w:val="36"/>
                          <w:rtl/>
                        </w:rPr>
                        <w:t xml:space="preserve">بيئة العمل </w:t>
                      </w:r>
                    </w:p>
                  </w:txbxContent>
                </v:textbox>
              </v:rect>
            </w:pict>
          </mc:Fallback>
        </mc:AlternateContent>
      </w:r>
    </w:p>
    <w:p w14:paraId="6E628A19" w14:textId="77777777" w:rsidR="00D64EFC" w:rsidRPr="00366578" w:rsidRDefault="00D64EFC" w:rsidP="00D64EFC">
      <w:pPr>
        <w:spacing w:line="288" w:lineRule="auto"/>
        <w:jc w:val="lowKashida"/>
        <w:rPr>
          <w:rFonts w:cs="Simplified Arabic"/>
          <w:sz w:val="32"/>
          <w:szCs w:val="32"/>
          <w:rtl/>
        </w:rPr>
      </w:pPr>
    </w:p>
    <w:p w14:paraId="5558D6A5" w14:textId="77777777" w:rsidR="00D64EFC" w:rsidRPr="00366578" w:rsidRDefault="00D64EFC" w:rsidP="00D64EFC">
      <w:pPr>
        <w:spacing w:line="288" w:lineRule="auto"/>
        <w:jc w:val="lowKashida"/>
        <w:rPr>
          <w:rFonts w:cs="Simplified Arabic"/>
          <w:sz w:val="32"/>
          <w:szCs w:val="32"/>
          <w:rtl/>
        </w:rPr>
      </w:pPr>
    </w:p>
    <w:p w14:paraId="4C2F51A1" w14:textId="77777777" w:rsidR="00D64EFC" w:rsidRPr="00366578" w:rsidRDefault="00D64EFC" w:rsidP="00D64EFC">
      <w:pPr>
        <w:spacing w:line="288" w:lineRule="auto"/>
        <w:jc w:val="lowKashida"/>
        <w:rPr>
          <w:rFonts w:cs="Simplified Arabic"/>
          <w:sz w:val="32"/>
          <w:szCs w:val="32"/>
          <w:rtl/>
        </w:rPr>
      </w:pPr>
    </w:p>
    <w:p w14:paraId="4E5B7796" w14:textId="77777777" w:rsidR="00D64EFC" w:rsidRPr="00366578" w:rsidRDefault="00D64EFC" w:rsidP="00D64EFC">
      <w:pPr>
        <w:spacing w:line="288" w:lineRule="auto"/>
        <w:jc w:val="lowKashida"/>
        <w:rPr>
          <w:rFonts w:cs="Simplified Arabic"/>
          <w:sz w:val="32"/>
          <w:szCs w:val="32"/>
          <w:rtl/>
        </w:rPr>
      </w:pPr>
    </w:p>
    <w:p w14:paraId="26079720" w14:textId="77777777" w:rsidR="00D64EFC" w:rsidRPr="00366578" w:rsidRDefault="00D64EFC" w:rsidP="00D64EFC">
      <w:pPr>
        <w:spacing w:after="0" w:line="288" w:lineRule="auto"/>
        <w:rPr>
          <w:rFonts w:ascii="Simplified Arabic" w:hAnsi="Simplified Arabic" w:cs="Simplified Arabic"/>
          <w:sz w:val="30"/>
          <w:szCs w:val="30"/>
          <w:u w:val="single"/>
          <w:rtl/>
        </w:rPr>
      </w:pPr>
    </w:p>
    <w:p w14:paraId="0C3D741B" w14:textId="77777777" w:rsidR="00D64EFC" w:rsidRPr="00366578" w:rsidRDefault="00D64EFC" w:rsidP="00D64EFC">
      <w:pPr>
        <w:spacing w:after="0" w:line="288" w:lineRule="auto"/>
        <w:rPr>
          <w:rFonts w:ascii="Simplified Arabic" w:hAnsi="Simplified Arabic" w:cs="Simplified Arabic"/>
          <w:sz w:val="30"/>
          <w:szCs w:val="30"/>
          <w:rtl/>
        </w:rPr>
      </w:pPr>
    </w:p>
    <w:p w14:paraId="2C9BDC3E" w14:textId="77777777" w:rsidR="00D64EFC" w:rsidRPr="00366578" w:rsidRDefault="00D64EFC" w:rsidP="00D64EFC">
      <w:pPr>
        <w:spacing w:after="0" w:line="288" w:lineRule="auto"/>
        <w:rPr>
          <w:rFonts w:ascii="Simplified Arabic" w:hAnsi="Simplified Arabic" w:cs="Simplified Arabic"/>
          <w:sz w:val="30"/>
          <w:szCs w:val="30"/>
          <w:rtl/>
        </w:rPr>
      </w:pPr>
    </w:p>
    <w:p w14:paraId="3C261D9E" w14:textId="77777777" w:rsidR="00D64EFC" w:rsidRDefault="00D64EFC" w:rsidP="00D64EFC">
      <w:pPr>
        <w:spacing w:after="0" w:line="288" w:lineRule="auto"/>
        <w:jc w:val="center"/>
        <w:rPr>
          <w:rFonts w:ascii="Simplified Arabic" w:hAnsi="Simplified Arabic" w:cs="Simplified Arabic"/>
          <w:b/>
          <w:bCs/>
          <w:sz w:val="40"/>
          <w:szCs w:val="40"/>
          <w:rtl/>
        </w:rPr>
      </w:pPr>
    </w:p>
    <w:p w14:paraId="1D4B0E24" w14:textId="77777777" w:rsidR="00D64EFC" w:rsidRDefault="00D64EFC" w:rsidP="00D64EFC">
      <w:pPr>
        <w:spacing w:after="0" w:line="288" w:lineRule="auto"/>
        <w:jc w:val="center"/>
        <w:rPr>
          <w:rFonts w:ascii="Simplified Arabic" w:hAnsi="Simplified Arabic" w:cs="Simplified Arabic"/>
          <w:b/>
          <w:bCs/>
          <w:sz w:val="40"/>
          <w:szCs w:val="40"/>
          <w:rtl/>
        </w:rPr>
      </w:pPr>
    </w:p>
    <w:p w14:paraId="390A635E" w14:textId="77777777" w:rsidR="00D64EFC" w:rsidRDefault="00D64EFC" w:rsidP="00D64EFC">
      <w:pPr>
        <w:spacing w:after="0" w:line="288" w:lineRule="auto"/>
        <w:jc w:val="center"/>
        <w:rPr>
          <w:rFonts w:ascii="Simplified Arabic" w:hAnsi="Simplified Arabic" w:cs="Simplified Arabic"/>
          <w:b/>
          <w:bCs/>
          <w:sz w:val="40"/>
          <w:szCs w:val="40"/>
          <w:rtl/>
        </w:rPr>
      </w:pPr>
    </w:p>
    <w:p w14:paraId="4186CE2E" w14:textId="77777777" w:rsidR="00D64EFC" w:rsidRDefault="00D64EFC" w:rsidP="00D64EFC">
      <w:pPr>
        <w:spacing w:after="0" w:line="288" w:lineRule="auto"/>
        <w:jc w:val="center"/>
        <w:rPr>
          <w:rFonts w:ascii="Simplified Arabic" w:hAnsi="Simplified Arabic" w:cs="Simplified Arabic"/>
          <w:b/>
          <w:bCs/>
          <w:sz w:val="40"/>
          <w:szCs w:val="40"/>
          <w:rtl/>
        </w:rPr>
      </w:pPr>
    </w:p>
    <w:p w14:paraId="0CABBD2A" w14:textId="77777777" w:rsidR="00D64EFC" w:rsidRDefault="00D64EFC" w:rsidP="00D64EFC">
      <w:pPr>
        <w:spacing w:after="0" w:line="288" w:lineRule="auto"/>
        <w:jc w:val="center"/>
        <w:rPr>
          <w:rFonts w:ascii="Simplified Arabic" w:hAnsi="Simplified Arabic" w:cs="Simplified Arabic"/>
          <w:b/>
          <w:bCs/>
          <w:sz w:val="40"/>
          <w:szCs w:val="40"/>
          <w:rtl/>
        </w:rPr>
      </w:pPr>
    </w:p>
    <w:p w14:paraId="00EA8294" w14:textId="77777777" w:rsidR="00D64EFC" w:rsidRDefault="00D64EFC" w:rsidP="00D64EFC">
      <w:pPr>
        <w:spacing w:after="0" w:line="288" w:lineRule="auto"/>
        <w:jc w:val="center"/>
        <w:rPr>
          <w:rFonts w:ascii="Simplified Arabic" w:hAnsi="Simplified Arabic" w:cs="Simplified Arabic"/>
          <w:b/>
          <w:bCs/>
          <w:sz w:val="40"/>
          <w:szCs w:val="40"/>
          <w:rtl/>
        </w:rPr>
      </w:pPr>
    </w:p>
    <w:p w14:paraId="7DBD5A1F" w14:textId="77777777" w:rsidR="00D64EFC" w:rsidRPr="00366578" w:rsidRDefault="00D64EFC" w:rsidP="00D64EFC">
      <w:pPr>
        <w:spacing w:after="0" w:line="288" w:lineRule="auto"/>
        <w:jc w:val="center"/>
        <w:rPr>
          <w:rFonts w:ascii="Simplified Arabic" w:hAnsi="Simplified Arabic" w:cs="Simplified Arabic"/>
          <w:b/>
          <w:bCs/>
          <w:sz w:val="40"/>
          <w:szCs w:val="40"/>
          <w:rtl/>
        </w:rPr>
      </w:pPr>
    </w:p>
    <w:p w14:paraId="636A4974" w14:textId="77777777" w:rsidR="00D64EFC" w:rsidRPr="00366578" w:rsidRDefault="00D64EFC" w:rsidP="00D64EFC">
      <w:pPr>
        <w:spacing w:after="0" w:line="288" w:lineRule="auto"/>
        <w:jc w:val="center"/>
        <w:rPr>
          <w:rFonts w:ascii="Simplified Arabic" w:hAnsi="Simplified Arabic" w:cs="Simplified Arabic"/>
          <w:b/>
          <w:bCs/>
          <w:sz w:val="40"/>
          <w:szCs w:val="40"/>
          <w:rtl/>
        </w:rPr>
      </w:pPr>
      <w:r w:rsidRPr="00366578">
        <w:rPr>
          <w:rFonts w:ascii="Simplified Arabic" w:hAnsi="Simplified Arabic" w:cs="Simplified Arabic" w:hint="cs"/>
          <w:b/>
          <w:bCs/>
          <w:sz w:val="40"/>
          <w:szCs w:val="40"/>
          <w:rtl/>
        </w:rPr>
        <w:t>الفصل الثاني</w:t>
      </w:r>
    </w:p>
    <w:p w14:paraId="7F90C0D4" w14:textId="77777777" w:rsidR="00D64EFC" w:rsidRPr="00366578" w:rsidRDefault="00D64EFC" w:rsidP="00D64EFC">
      <w:pPr>
        <w:spacing w:after="0" w:line="288" w:lineRule="auto"/>
        <w:jc w:val="center"/>
        <w:rPr>
          <w:rFonts w:ascii="Simplified Arabic" w:hAnsi="Simplified Arabic" w:cs="Simplified Arabic"/>
          <w:b/>
          <w:bCs/>
          <w:sz w:val="40"/>
          <w:szCs w:val="40"/>
          <w:rtl/>
        </w:rPr>
      </w:pPr>
      <w:r w:rsidRPr="00366578">
        <w:rPr>
          <w:rFonts w:ascii="Simplified Arabic" w:hAnsi="Simplified Arabic" w:cs="Simplified Arabic" w:hint="cs"/>
          <w:b/>
          <w:bCs/>
          <w:sz w:val="40"/>
          <w:szCs w:val="40"/>
          <w:rtl/>
        </w:rPr>
        <w:t xml:space="preserve"> الدراسات السابقة </w:t>
      </w:r>
    </w:p>
    <w:p w14:paraId="6F426F1D" w14:textId="77777777" w:rsidR="00D64EFC" w:rsidRPr="00366578" w:rsidRDefault="00D64EFC" w:rsidP="00D64EFC">
      <w:pPr>
        <w:spacing w:after="0" w:line="288" w:lineRule="auto"/>
        <w:jc w:val="center"/>
        <w:rPr>
          <w:rFonts w:ascii="Simplified Arabic" w:hAnsi="Simplified Arabic" w:cs="Simplified Arabic"/>
          <w:b/>
          <w:bCs/>
          <w:sz w:val="40"/>
          <w:szCs w:val="40"/>
          <w:rtl/>
        </w:rPr>
      </w:pPr>
      <w:r w:rsidRPr="00366578">
        <w:rPr>
          <w:rFonts w:ascii="Simplified Arabic" w:hAnsi="Simplified Arabic" w:cs="Simplified Arabic" w:hint="cs"/>
          <w:b/>
          <w:bCs/>
          <w:sz w:val="40"/>
          <w:szCs w:val="40"/>
          <w:rtl/>
        </w:rPr>
        <w:t xml:space="preserve">الإطار النظري </w:t>
      </w:r>
    </w:p>
    <w:p w14:paraId="62AD8D2A" w14:textId="77777777" w:rsidR="00D64EFC" w:rsidRPr="00366578" w:rsidRDefault="00D64EFC" w:rsidP="00D64EFC">
      <w:pPr>
        <w:spacing w:after="0" w:line="288" w:lineRule="auto"/>
        <w:rPr>
          <w:rFonts w:ascii="Simplified Arabic" w:hAnsi="Simplified Arabic" w:cs="Simplified Arabic"/>
          <w:sz w:val="30"/>
          <w:szCs w:val="30"/>
          <w:rtl/>
        </w:rPr>
      </w:pPr>
    </w:p>
    <w:p w14:paraId="6D211453" w14:textId="77777777" w:rsidR="00D64EFC" w:rsidRDefault="00D64EFC" w:rsidP="00D64EFC">
      <w:pPr>
        <w:spacing w:after="0" w:line="288" w:lineRule="auto"/>
        <w:rPr>
          <w:rFonts w:ascii="Simplified Arabic" w:hAnsi="Simplified Arabic" w:cs="Simplified Arabic"/>
          <w:sz w:val="30"/>
          <w:szCs w:val="30"/>
          <w:rtl/>
        </w:rPr>
        <w:sectPr w:rsidR="00D64EFC" w:rsidSect="00D64EFC">
          <w:footerReference w:type="first" r:id="rId12"/>
          <w:pgSz w:w="11906" w:h="16838"/>
          <w:pgMar w:top="1134" w:right="1701" w:bottom="1134" w:left="1134" w:header="709" w:footer="709" w:gutter="0"/>
          <w:pgNumType w:start="1"/>
          <w:cols w:space="708"/>
          <w:titlePg/>
          <w:bidi/>
          <w:rtlGutter/>
          <w:docGrid w:linePitch="360"/>
        </w:sectPr>
      </w:pPr>
    </w:p>
    <w:p w14:paraId="29159C3B" w14:textId="77777777" w:rsidR="00D64EFC" w:rsidRPr="000F4253" w:rsidRDefault="00D64EFC" w:rsidP="00D64EFC">
      <w:pPr>
        <w:spacing w:after="0" w:line="288" w:lineRule="auto"/>
        <w:rPr>
          <w:rFonts w:ascii="Simplified Arabic" w:hAnsi="Simplified Arabic" w:cs="Simplified Arabic"/>
          <w:b/>
          <w:bCs/>
          <w:vanish/>
          <w:sz w:val="32"/>
          <w:szCs w:val="32"/>
        </w:rPr>
      </w:pPr>
      <w:r w:rsidRPr="000F4253">
        <w:rPr>
          <w:rFonts w:ascii="Simplified Arabic" w:hAnsi="Simplified Arabic" w:cs="Simplified Arabic" w:hint="cs"/>
          <w:b/>
          <w:bCs/>
          <w:sz w:val="32"/>
          <w:szCs w:val="32"/>
          <w:rtl/>
        </w:rPr>
        <w:lastRenderedPageBreak/>
        <w:t xml:space="preserve">2.1 </w:t>
      </w:r>
    </w:p>
    <w:p w14:paraId="3D174273" w14:textId="77777777" w:rsidR="00D64EFC" w:rsidRPr="000F4253" w:rsidRDefault="00D64EFC" w:rsidP="00D64EFC">
      <w:pPr>
        <w:spacing w:after="0" w:line="288" w:lineRule="auto"/>
        <w:rPr>
          <w:rFonts w:ascii="Simplified Arabic" w:hAnsi="Simplified Arabic" w:cs="Simplified Arabic"/>
          <w:b/>
          <w:bCs/>
          <w:vanish/>
          <w:sz w:val="32"/>
          <w:szCs w:val="32"/>
        </w:rPr>
      </w:pPr>
      <w:r w:rsidRPr="000F4253">
        <w:rPr>
          <w:rFonts w:ascii="Simplified Arabic" w:hAnsi="Simplified Arabic" w:cs="Simplified Arabic"/>
          <w:b/>
          <w:bCs/>
          <w:vanish/>
          <w:sz w:val="32"/>
          <w:szCs w:val="32"/>
          <w:rtl/>
        </w:rPr>
        <w:t>أسفل النموذج</w:t>
      </w:r>
    </w:p>
    <w:p w14:paraId="405D0667" w14:textId="77777777" w:rsidR="00D64EFC" w:rsidRPr="000F4253" w:rsidRDefault="00D64EFC" w:rsidP="00D64EFC">
      <w:pPr>
        <w:spacing w:after="0" w:line="288" w:lineRule="auto"/>
        <w:jc w:val="both"/>
        <w:rPr>
          <w:rFonts w:ascii="Simplified Arabic" w:hAnsi="Simplified Arabic" w:cs="Simplified Arabic"/>
          <w:b/>
          <w:bCs/>
          <w:sz w:val="32"/>
          <w:szCs w:val="32"/>
          <w:rtl/>
        </w:rPr>
      </w:pPr>
      <w:r w:rsidRPr="000F4253">
        <w:rPr>
          <w:rFonts w:ascii="Simplified Arabic" w:hAnsi="Simplified Arabic" w:cs="Simplified Arabic" w:hint="cs"/>
          <w:b/>
          <w:bCs/>
          <w:sz w:val="32"/>
          <w:szCs w:val="32"/>
          <w:rtl/>
        </w:rPr>
        <w:t>الدراسات السابقة:</w:t>
      </w:r>
    </w:p>
    <w:p w14:paraId="4BCB61FA" w14:textId="77777777" w:rsidR="00D64EFC" w:rsidRPr="00522F46" w:rsidRDefault="00D64EFC" w:rsidP="00D64EFC">
      <w:pPr>
        <w:spacing w:after="0" w:line="288" w:lineRule="auto"/>
        <w:jc w:val="both"/>
        <w:rPr>
          <w:rFonts w:ascii="Simplified Arabic" w:hAnsi="Simplified Arabic" w:cs="Simplified Arabic"/>
          <w:sz w:val="28"/>
          <w:szCs w:val="28"/>
          <w:rtl/>
        </w:rPr>
      </w:pPr>
      <w:r w:rsidRPr="00522F46">
        <w:rPr>
          <w:rFonts w:ascii="Simplified Arabic" w:hAnsi="Simplified Arabic" w:cs="Simplified Arabic" w:hint="cs"/>
          <w:b/>
          <w:bCs/>
          <w:sz w:val="28"/>
          <w:szCs w:val="28"/>
          <w:rtl/>
        </w:rPr>
        <w:t xml:space="preserve">دراسة / </w:t>
      </w:r>
      <w:r w:rsidRPr="00522F46">
        <w:rPr>
          <w:rFonts w:ascii="Simplified Arabic" w:hAnsi="Simplified Arabic" w:cs="Simplified Arabic"/>
          <w:b/>
          <w:bCs/>
          <w:sz w:val="28"/>
          <w:szCs w:val="28"/>
          <w:rtl/>
        </w:rPr>
        <w:t xml:space="preserve">المقداد، هلا </w:t>
      </w:r>
      <w:r w:rsidRPr="00522F46">
        <w:rPr>
          <w:rFonts w:ascii="Simplified Arabic" w:hAnsi="Simplified Arabic" w:cs="Simplified Arabic" w:hint="cs"/>
          <w:b/>
          <w:bCs/>
          <w:sz w:val="28"/>
          <w:szCs w:val="28"/>
          <w:rtl/>
        </w:rPr>
        <w:t>(2021</w:t>
      </w:r>
      <w:r w:rsidRPr="00522F46">
        <w:rPr>
          <w:rFonts w:ascii="Simplified Arabic" w:hAnsi="Simplified Arabic" w:cs="Simplified Arabic"/>
          <w:b/>
          <w:bCs/>
          <w:sz w:val="28"/>
          <w:szCs w:val="28"/>
          <w:rtl/>
        </w:rPr>
        <w:t xml:space="preserve">) بعنوان </w:t>
      </w:r>
      <w:r w:rsidRPr="00522F46">
        <w:rPr>
          <w:rFonts w:ascii="Simplified Arabic" w:hAnsi="Simplified Arabic" w:cs="Simplified Arabic" w:hint="cs"/>
          <w:b/>
          <w:bCs/>
          <w:sz w:val="28"/>
          <w:szCs w:val="28"/>
          <w:rtl/>
        </w:rPr>
        <w:t>(</w:t>
      </w:r>
      <w:r w:rsidRPr="00522F46">
        <w:rPr>
          <w:rFonts w:ascii="Simplified Arabic" w:hAnsi="Simplified Arabic" w:cs="Simplified Arabic"/>
          <w:b/>
          <w:bCs/>
          <w:sz w:val="28"/>
          <w:szCs w:val="28"/>
          <w:rtl/>
        </w:rPr>
        <w:t xml:space="preserve">السياسات التنظيمية ودورها في مستوى التماسك </w:t>
      </w:r>
      <w:r w:rsidRPr="00522F46">
        <w:rPr>
          <w:rFonts w:ascii="Simplified Arabic" w:hAnsi="Simplified Arabic" w:cs="Simplified Arabic" w:hint="cs"/>
          <w:b/>
          <w:bCs/>
          <w:sz w:val="28"/>
          <w:szCs w:val="28"/>
          <w:rtl/>
        </w:rPr>
        <w:t>التنظيمي،</w:t>
      </w:r>
      <w:r w:rsidRPr="00522F46">
        <w:rPr>
          <w:rFonts w:ascii="Simplified Arabic" w:hAnsi="Simplified Arabic" w:cs="Simplified Arabic"/>
          <w:b/>
          <w:bCs/>
          <w:sz w:val="28"/>
          <w:szCs w:val="28"/>
          <w:rtl/>
        </w:rPr>
        <w:t xml:space="preserve"> الدور الوسيط لسلوكيات المواطنة </w:t>
      </w:r>
      <w:r w:rsidRPr="00522F46">
        <w:rPr>
          <w:rFonts w:ascii="Simplified Arabic" w:hAnsi="Simplified Arabic" w:cs="Simplified Arabic" w:hint="cs"/>
          <w:b/>
          <w:bCs/>
          <w:sz w:val="28"/>
          <w:szCs w:val="28"/>
          <w:rtl/>
        </w:rPr>
        <w:t>التنظيمية)</w:t>
      </w:r>
      <w:r w:rsidRPr="00522F46">
        <w:rPr>
          <w:rFonts w:ascii="Simplified Arabic" w:hAnsi="Simplified Arabic" w:cs="Simplified Arabic" w:hint="cs"/>
          <w:sz w:val="28"/>
          <w:szCs w:val="28"/>
          <w:rtl/>
        </w:rPr>
        <w:t xml:space="preserve"> </w:t>
      </w:r>
      <w:r w:rsidRPr="00522F46">
        <w:rPr>
          <w:rFonts w:ascii="Simplified Arabic" w:hAnsi="Simplified Arabic" w:cs="Simplified Arabic"/>
          <w:sz w:val="28"/>
          <w:szCs w:val="28"/>
          <w:rtl/>
        </w:rPr>
        <w:t>دراسة ماجستير</w:t>
      </w:r>
      <w:r w:rsidRPr="00522F46">
        <w:rPr>
          <w:rFonts w:ascii="Simplified Arabic" w:hAnsi="Simplified Arabic" w:cs="Simplified Arabic" w:hint="cs"/>
          <w:sz w:val="28"/>
          <w:szCs w:val="28"/>
          <w:rtl/>
        </w:rPr>
        <w:t xml:space="preserve"> منشورة، المعد العالي لإدارة الأعمال </w:t>
      </w:r>
      <w:r w:rsidRPr="00522F46">
        <w:rPr>
          <w:rFonts w:ascii="Simplified Arabic" w:hAnsi="Simplified Arabic" w:cs="Simplified Arabic"/>
          <w:sz w:val="28"/>
          <w:szCs w:val="28"/>
          <w:rtl/>
        </w:rPr>
        <w:t>–</w:t>
      </w:r>
      <w:r w:rsidRPr="00522F46">
        <w:rPr>
          <w:rFonts w:ascii="Simplified Arabic" w:hAnsi="Simplified Arabic" w:cs="Simplified Arabic" w:hint="cs"/>
          <w:sz w:val="28"/>
          <w:szCs w:val="28"/>
          <w:rtl/>
        </w:rPr>
        <w:t xml:space="preserve"> سوريا.</w:t>
      </w:r>
    </w:p>
    <w:p w14:paraId="547A9560" w14:textId="77777777" w:rsidR="00D64EFC" w:rsidRPr="00522F46" w:rsidRDefault="00D64EFC" w:rsidP="00D64EFC">
      <w:pPr>
        <w:spacing w:after="0" w:line="288" w:lineRule="auto"/>
        <w:jc w:val="both"/>
        <w:rPr>
          <w:rFonts w:ascii="Simplified Arabic" w:hAnsi="Simplified Arabic" w:cs="Simplified Arabic"/>
          <w:sz w:val="28"/>
          <w:szCs w:val="28"/>
          <w:rtl/>
        </w:rPr>
      </w:pPr>
      <w:r w:rsidRPr="00522F46">
        <w:rPr>
          <w:rFonts w:ascii="Simplified Arabic" w:hAnsi="Simplified Arabic" w:cs="Simplified Arabic"/>
          <w:sz w:val="28"/>
          <w:szCs w:val="28"/>
          <w:rtl/>
        </w:rPr>
        <w:t>هدف</w:t>
      </w:r>
      <w:r w:rsidRPr="00522F46">
        <w:rPr>
          <w:rFonts w:ascii="Simplified Arabic" w:hAnsi="Simplified Arabic" w:cs="Simplified Arabic" w:hint="cs"/>
          <w:sz w:val="28"/>
          <w:szCs w:val="28"/>
          <w:rtl/>
        </w:rPr>
        <w:t>ت الدراسة إلى</w:t>
      </w:r>
      <w:r w:rsidRPr="00522F46">
        <w:rPr>
          <w:rFonts w:ascii="Simplified Arabic" w:hAnsi="Simplified Arabic" w:cs="Simplified Arabic"/>
          <w:sz w:val="28"/>
          <w:szCs w:val="28"/>
          <w:rtl/>
        </w:rPr>
        <w:t xml:space="preserve"> التعرف على مستوى السياسات التنظيمية من حيث العالقات </w:t>
      </w:r>
      <w:r w:rsidRPr="00522F46">
        <w:rPr>
          <w:rFonts w:ascii="Simplified Arabic" w:hAnsi="Simplified Arabic" w:cs="Simplified Arabic" w:hint="cs"/>
          <w:sz w:val="28"/>
          <w:szCs w:val="28"/>
          <w:rtl/>
        </w:rPr>
        <w:t>والاتصالات</w:t>
      </w:r>
      <w:r w:rsidRPr="00522F46">
        <w:rPr>
          <w:rFonts w:ascii="Simplified Arabic" w:hAnsi="Simplified Arabic" w:cs="Simplified Arabic"/>
          <w:sz w:val="28"/>
          <w:szCs w:val="28"/>
          <w:rtl/>
        </w:rPr>
        <w:t xml:space="preserve"> والقرارات في المنظمات غير الربحية العاملة في الجمهورية العربية السورية، وأثرها في التماسك التنظيمي في </w:t>
      </w:r>
      <w:r w:rsidRPr="00522F46">
        <w:rPr>
          <w:rFonts w:ascii="Simplified Arabic" w:hAnsi="Simplified Arabic" w:cs="Simplified Arabic" w:hint="cs"/>
          <w:sz w:val="28"/>
          <w:szCs w:val="28"/>
          <w:rtl/>
        </w:rPr>
        <w:t>المجالات</w:t>
      </w:r>
      <w:r w:rsidRPr="00522F46">
        <w:rPr>
          <w:rFonts w:ascii="Simplified Arabic" w:hAnsi="Simplified Arabic" w:cs="Simplified Arabic"/>
          <w:sz w:val="28"/>
          <w:szCs w:val="28"/>
          <w:rtl/>
        </w:rPr>
        <w:t xml:space="preserve"> </w:t>
      </w:r>
      <w:r w:rsidRPr="00522F46">
        <w:rPr>
          <w:rFonts w:ascii="Simplified Arabic" w:hAnsi="Simplified Arabic" w:cs="Simplified Arabic" w:hint="cs"/>
          <w:sz w:val="28"/>
          <w:szCs w:val="28"/>
          <w:rtl/>
        </w:rPr>
        <w:t>(بيئة</w:t>
      </w:r>
      <w:r w:rsidRPr="00522F46">
        <w:rPr>
          <w:rFonts w:ascii="Simplified Arabic" w:hAnsi="Simplified Arabic" w:cs="Simplified Arabic"/>
          <w:sz w:val="28"/>
          <w:szCs w:val="28"/>
          <w:rtl/>
        </w:rPr>
        <w:t xml:space="preserve"> العمل، الهيكل التنظيمي، المرونة والقيادة</w:t>
      </w:r>
      <w:r w:rsidRPr="00522F46">
        <w:rPr>
          <w:rFonts w:ascii="Simplified Arabic" w:hAnsi="Simplified Arabic" w:cs="Simplified Arabic" w:hint="cs"/>
          <w:sz w:val="28"/>
          <w:szCs w:val="28"/>
          <w:rtl/>
        </w:rPr>
        <w:t xml:space="preserve">).  </w:t>
      </w:r>
    </w:p>
    <w:p w14:paraId="7DC170BE" w14:textId="77777777" w:rsidR="00D64EFC" w:rsidRPr="00522F46" w:rsidRDefault="00D64EFC" w:rsidP="00D64EFC">
      <w:pPr>
        <w:spacing w:after="0" w:line="288" w:lineRule="auto"/>
        <w:jc w:val="both"/>
        <w:rPr>
          <w:rFonts w:ascii="Simplified Arabic" w:hAnsi="Simplified Arabic" w:cs="Simplified Arabic"/>
          <w:sz w:val="28"/>
          <w:szCs w:val="28"/>
          <w:rtl/>
        </w:rPr>
      </w:pPr>
      <w:r w:rsidRPr="00522F46">
        <w:rPr>
          <w:rFonts w:ascii="Simplified Arabic" w:hAnsi="Simplified Arabic" w:cs="Simplified Arabic" w:hint="cs"/>
          <w:sz w:val="28"/>
          <w:szCs w:val="28"/>
          <w:rtl/>
        </w:rPr>
        <w:t>واستخدم</w:t>
      </w:r>
      <w:r w:rsidRPr="00522F46">
        <w:rPr>
          <w:rFonts w:ascii="Simplified Arabic" w:hAnsi="Simplified Arabic" w:cs="Simplified Arabic" w:hint="eastAsia"/>
          <w:sz w:val="28"/>
          <w:szCs w:val="28"/>
          <w:rtl/>
        </w:rPr>
        <w:t>ت</w:t>
      </w:r>
      <w:r w:rsidRPr="00522F46">
        <w:rPr>
          <w:rFonts w:ascii="Simplified Arabic" w:hAnsi="Simplified Arabic" w:cs="Simplified Arabic" w:hint="cs"/>
          <w:sz w:val="28"/>
          <w:szCs w:val="28"/>
          <w:rtl/>
        </w:rPr>
        <w:t xml:space="preserve"> الباحثة المنهج الوصفي التحليلي، أما عن أداة الدراسة فكانت الاستبانة.</w:t>
      </w:r>
    </w:p>
    <w:p w14:paraId="010F264F" w14:textId="77777777" w:rsidR="00D64EFC" w:rsidRPr="00522F46" w:rsidRDefault="00D64EFC" w:rsidP="00D64EFC">
      <w:pPr>
        <w:spacing w:after="0" w:line="288" w:lineRule="auto"/>
        <w:jc w:val="both"/>
        <w:rPr>
          <w:rFonts w:ascii="Simplified Arabic" w:hAnsi="Simplified Arabic" w:cs="Simplified Arabic"/>
          <w:sz w:val="28"/>
          <w:szCs w:val="28"/>
          <w:rtl/>
        </w:rPr>
      </w:pPr>
      <w:r w:rsidRPr="00522F46">
        <w:rPr>
          <w:rFonts w:ascii="Simplified Arabic" w:hAnsi="Simplified Arabic" w:cs="Simplified Arabic" w:hint="cs"/>
          <w:sz w:val="28"/>
          <w:szCs w:val="28"/>
          <w:rtl/>
        </w:rPr>
        <w:t xml:space="preserve"> </w:t>
      </w:r>
      <w:r w:rsidRPr="00522F46">
        <w:rPr>
          <w:rFonts w:ascii="Simplified Arabic" w:hAnsi="Simplified Arabic" w:cs="Simplified Arabic"/>
          <w:sz w:val="28"/>
          <w:szCs w:val="28"/>
          <w:rtl/>
        </w:rPr>
        <w:t xml:space="preserve">توصلت الباحثة إلى أن للسياسات التنظيمية أثرا في مستوى التماسك التنظيمي، وأن هناك دور وسيط جزئي لسلوك المواطنة التنظيمية في هذه </w:t>
      </w:r>
      <w:r w:rsidRPr="00522F46">
        <w:rPr>
          <w:rFonts w:ascii="Simplified Arabic" w:hAnsi="Simplified Arabic" w:cs="Simplified Arabic" w:hint="cs"/>
          <w:sz w:val="28"/>
          <w:szCs w:val="28"/>
          <w:rtl/>
        </w:rPr>
        <w:t>العلاقة ت</w:t>
      </w:r>
      <w:r w:rsidRPr="00522F46">
        <w:rPr>
          <w:rFonts w:ascii="Simplified Arabic" w:hAnsi="Simplified Arabic" w:cs="Simplified Arabic"/>
          <w:sz w:val="28"/>
          <w:szCs w:val="28"/>
          <w:rtl/>
        </w:rPr>
        <w:t xml:space="preserve">أثير بعد السياسات التنظيمية </w:t>
      </w:r>
      <w:r w:rsidRPr="00522F46">
        <w:rPr>
          <w:rFonts w:ascii="Simplified Arabic" w:hAnsi="Simplified Arabic" w:cs="Simplified Arabic" w:hint="cs"/>
          <w:sz w:val="28"/>
          <w:szCs w:val="28"/>
          <w:rtl/>
        </w:rPr>
        <w:t>(العلاقات</w:t>
      </w:r>
      <w:r w:rsidRPr="00522F46">
        <w:rPr>
          <w:rFonts w:ascii="Simplified Arabic" w:hAnsi="Simplified Arabic" w:cs="Simplified Arabic"/>
          <w:sz w:val="28"/>
          <w:szCs w:val="28"/>
          <w:rtl/>
        </w:rPr>
        <w:t xml:space="preserve"> </w:t>
      </w:r>
      <w:r w:rsidRPr="00522F46">
        <w:rPr>
          <w:rFonts w:ascii="Simplified Arabic" w:hAnsi="Simplified Arabic" w:cs="Simplified Arabic" w:hint="cs"/>
          <w:sz w:val="28"/>
          <w:szCs w:val="28"/>
          <w:rtl/>
        </w:rPr>
        <w:t>والاتصالات) في</w:t>
      </w:r>
      <w:r w:rsidRPr="00522F46">
        <w:rPr>
          <w:rFonts w:ascii="Simplified Arabic" w:hAnsi="Simplified Arabic" w:cs="Simplified Arabic"/>
          <w:sz w:val="28"/>
          <w:szCs w:val="28"/>
          <w:rtl/>
        </w:rPr>
        <w:t xml:space="preserve"> كل من أبعاد التماسك التنظيمي </w:t>
      </w:r>
      <w:r w:rsidRPr="00522F46">
        <w:rPr>
          <w:rFonts w:ascii="Simplified Arabic" w:hAnsi="Simplified Arabic" w:cs="Simplified Arabic" w:hint="cs"/>
          <w:sz w:val="28"/>
          <w:szCs w:val="28"/>
          <w:rtl/>
        </w:rPr>
        <w:t>(الهيكل</w:t>
      </w:r>
      <w:r w:rsidRPr="00522F46">
        <w:rPr>
          <w:rFonts w:ascii="Simplified Arabic" w:hAnsi="Simplified Arabic" w:cs="Simplified Arabic"/>
          <w:sz w:val="28"/>
          <w:szCs w:val="28"/>
          <w:rtl/>
        </w:rPr>
        <w:t xml:space="preserve"> التنظيمي، القيادة، بيئة العمل والمرونة</w:t>
      </w:r>
      <w:r w:rsidRPr="00522F46">
        <w:rPr>
          <w:rFonts w:ascii="Simplified Arabic" w:hAnsi="Simplified Arabic" w:cs="Simplified Arabic" w:hint="cs"/>
          <w:sz w:val="28"/>
          <w:szCs w:val="28"/>
          <w:rtl/>
        </w:rPr>
        <w:t>).</w:t>
      </w:r>
    </w:p>
    <w:p w14:paraId="3D3D4CC9" w14:textId="77777777" w:rsidR="00D64EFC" w:rsidRPr="00522F46" w:rsidRDefault="00D64EFC" w:rsidP="00D64EFC">
      <w:pPr>
        <w:spacing w:after="0" w:line="288" w:lineRule="auto"/>
        <w:jc w:val="both"/>
        <w:rPr>
          <w:rFonts w:ascii="Simplified Arabic" w:hAnsi="Simplified Arabic" w:cs="Simplified Arabic"/>
          <w:sz w:val="28"/>
          <w:szCs w:val="28"/>
          <w:rtl/>
        </w:rPr>
      </w:pPr>
      <w:r w:rsidRPr="00522F46">
        <w:rPr>
          <w:rFonts w:ascii="Simplified Arabic" w:hAnsi="Simplified Arabic" w:cs="Simplified Arabic" w:hint="cs"/>
          <w:sz w:val="28"/>
          <w:szCs w:val="28"/>
          <w:rtl/>
        </w:rPr>
        <w:t xml:space="preserve"> </w:t>
      </w:r>
      <w:r w:rsidRPr="00522F46">
        <w:rPr>
          <w:rFonts w:ascii="Simplified Arabic" w:hAnsi="Simplified Arabic" w:cs="Simplified Arabic"/>
          <w:sz w:val="28"/>
          <w:szCs w:val="28"/>
        </w:rPr>
        <w:t xml:space="preserve"> </w:t>
      </w:r>
      <w:r w:rsidRPr="00522F46">
        <w:rPr>
          <w:rFonts w:ascii="Simplified Arabic" w:hAnsi="Simplified Arabic" w:cs="Simplified Arabic" w:hint="cs"/>
          <w:sz w:val="28"/>
          <w:szCs w:val="28"/>
          <w:rtl/>
        </w:rPr>
        <w:t xml:space="preserve">وأوصت الباحثة </w:t>
      </w:r>
      <w:r w:rsidRPr="00522F46">
        <w:rPr>
          <w:rFonts w:ascii="Simplified Arabic" w:hAnsi="Simplified Arabic" w:cs="Simplified Arabic"/>
          <w:sz w:val="28"/>
          <w:szCs w:val="28"/>
          <w:rtl/>
        </w:rPr>
        <w:t xml:space="preserve">مجموعة من التوصيات للمعنيين متعلقة بضرورة التوعية لمفهوم السياسات التنظيمية من </w:t>
      </w:r>
      <w:r w:rsidRPr="00522F46">
        <w:rPr>
          <w:rFonts w:ascii="Simplified Arabic" w:hAnsi="Simplified Arabic" w:cs="Simplified Arabic" w:hint="cs"/>
          <w:sz w:val="28"/>
          <w:szCs w:val="28"/>
          <w:rtl/>
        </w:rPr>
        <w:t>خلال</w:t>
      </w:r>
      <w:r w:rsidRPr="00522F46">
        <w:rPr>
          <w:rFonts w:ascii="Simplified Arabic" w:hAnsi="Simplified Arabic" w:cs="Simplified Arabic"/>
          <w:sz w:val="28"/>
          <w:szCs w:val="28"/>
          <w:rtl/>
        </w:rPr>
        <w:t xml:space="preserve"> عقد الدورات التدريبية واتخاذ إجراءات عملية جادة للكشف عنه، </w:t>
      </w:r>
      <w:r w:rsidRPr="00522F46">
        <w:rPr>
          <w:rFonts w:ascii="Simplified Arabic" w:hAnsi="Simplified Arabic" w:cs="Simplified Arabic" w:hint="cs"/>
          <w:sz w:val="28"/>
          <w:szCs w:val="28"/>
          <w:rtl/>
        </w:rPr>
        <w:t>كذلك ضرورة</w:t>
      </w:r>
      <w:r w:rsidRPr="00522F46">
        <w:rPr>
          <w:rFonts w:ascii="Simplified Arabic" w:hAnsi="Simplified Arabic" w:cs="Simplified Arabic"/>
          <w:sz w:val="28"/>
          <w:szCs w:val="28"/>
          <w:rtl/>
        </w:rPr>
        <w:t xml:space="preserve"> أن تولي </w:t>
      </w:r>
      <w:r w:rsidRPr="00522F46">
        <w:rPr>
          <w:rFonts w:ascii="Simplified Arabic" w:hAnsi="Simplified Arabic" w:cs="Simplified Arabic" w:hint="cs"/>
          <w:sz w:val="28"/>
          <w:szCs w:val="28"/>
          <w:rtl/>
        </w:rPr>
        <w:t>الإدارة</w:t>
      </w:r>
      <w:r w:rsidRPr="00522F46">
        <w:rPr>
          <w:rFonts w:ascii="Simplified Arabic" w:hAnsi="Simplified Arabic" w:cs="Simplified Arabic"/>
          <w:sz w:val="28"/>
          <w:szCs w:val="28"/>
          <w:rtl/>
        </w:rPr>
        <w:t xml:space="preserve"> العليا التماسك التنظيمي بجميع مكوناته </w:t>
      </w:r>
      <w:r w:rsidRPr="00522F46">
        <w:rPr>
          <w:rFonts w:ascii="Simplified Arabic" w:hAnsi="Simplified Arabic" w:cs="Simplified Arabic" w:hint="cs"/>
          <w:sz w:val="28"/>
          <w:szCs w:val="28"/>
          <w:rtl/>
        </w:rPr>
        <w:t>الاهتمام</w:t>
      </w:r>
      <w:r w:rsidRPr="00522F46">
        <w:rPr>
          <w:rFonts w:ascii="Simplified Arabic" w:hAnsi="Simplified Arabic" w:cs="Simplified Arabic"/>
          <w:sz w:val="28"/>
          <w:szCs w:val="28"/>
          <w:rtl/>
        </w:rPr>
        <w:t xml:space="preserve">، </w:t>
      </w:r>
      <w:r w:rsidRPr="00522F46">
        <w:rPr>
          <w:rFonts w:ascii="Simplified Arabic" w:hAnsi="Simplified Arabic" w:cs="Simplified Arabic" w:hint="cs"/>
          <w:sz w:val="28"/>
          <w:szCs w:val="28"/>
          <w:rtl/>
        </w:rPr>
        <w:t>بالإضافة</w:t>
      </w:r>
      <w:r w:rsidRPr="00522F46">
        <w:rPr>
          <w:rFonts w:ascii="Simplified Arabic" w:hAnsi="Simplified Arabic" w:cs="Simplified Arabic"/>
          <w:sz w:val="28"/>
          <w:szCs w:val="28"/>
          <w:rtl/>
        </w:rPr>
        <w:t xml:space="preserve"> إلى تعزيز سلوكيات المواطنة التنظيمية وإعادة النظر في آلية التواصل وطبيعة </w:t>
      </w:r>
      <w:r w:rsidRPr="00522F46">
        <w:rPr>
          <w:rFonts w:ascii="Simplified Arabic" w:hAnsi="Simplified Arabic" w:cs="Simplified Arabic" w:hint="cs"/>
          <w:sz w:val="28"/>
          <w:szCs w:val="28"/>
          <w:rtl/>
        </w:rPr>
        <w:t>العاقات</w:t>
      </w:r>
      <w:r w:rsidRPr="00522F46">
        <w:rPr>
          <w:rFonts w:ascii="Simplified Arabic" w:hAnsi="Simplified Arabic" w:cs="Simplified Arabic"/>
          <w:sz w:val="28"/>
          <w:szCs w:val="28"/>
          <w:rtl/>
        </w:rPr>
        <w:t xml:space="preserve"> وضوابطها ومراجعة نظم الحوافز وأعباء العمل سعيا لتحقيق أهداف المنظمة ورضا الموظفين وصحة وتماسك البيئة التنظيمية</w:t>
      </w:r>
      <w:r w:rsidRPr="00522F46">
        <w:rPr>
          <w:rFonts w:ascii="Simplified Arabic" w:hAnsi="Simplified Arabic" w:cs="Simplified Arabic"/>
          <w:sz w:val="28"/>
          <w:szCs w:val="28"/>
        </w:rPr>
        <w:t xml:space="preserve">. </w:t>
      </w:r>
      <w:r w:rsidRPr="00522F46">
        <w:rPr>
          <w:rFonts w:ascii="Simplified Arabic" w:hAnsi="Simplified Arabic" w:cs="Simplified Arabic" w:hint="cs"/>
          <w:sz w:val="28"/>
          <w:szCs w:val="28"/>
          <w:rtl/>
        </w:rPr>
        <w:t xml:space="preserve"> </w:t>
      </w:r>
    </w:p>
    <w:p w14:paraId="73B79BAD" w14:textId="0AEF1ACA" w:rsidR="00D64EFC" w:rsidRPr="00522F46" w:rsidRDefault="00D64EFC" w:rsidP="00D64EFC">
      <w:pPr>
        <w:spacing w:after="0" w:line="288" w:lineRule="auto"/>
        <w:jc w:val="both"/>
        <w:rPr>
          <w:rFonts w:ascii="Simplified Arabic" w:hAnsi="Simplified Arabic" w:cs="Simplified Arabic"/>
          <w:sz w:val="28"/>
          <w:szCs w:val="28"/>
          <w:rtl/>
        </w:rPr>
      </w:pPr>
      <w:r w:rsidRPr="00522F46">
        <w:rPr>
          <w:rFonts w:ascii="Simplified Arabic" w:hAnsi="Simplified Arabic" w:cs="Simplified Arabic" w:hint="cs"/>
          <w:b/>
          <w:bCs/>
          <w:sz w:val="28"/>
          <w:szCs w:val="28"/>
          <w:rtl/>
        </w:rPr>
        <w:t>دراسة /</w:t>
      </w:r>
      <w:r w:rsidRPr="00522F46">
        <w:rPr>
          <w:rFonts w:ascii="Simplified Arabic" w:hAnsi="Simplified Arabic" w:cs="Simplified Arabic"/>
          <w:b/>
          <w:bCs/>
          <w:sz w:val="28"/>
          <w:szCs w:val="28"/>
        </w:rPr>
        <w:t xml:space="preserve"> </w:t>
      </w:r>
      <w:r w:rsidRPr="00522F46">
        <w:rPr>
          <w:rFonts w:ascii="Simplified Arabic" w:hAnsi="Simplified Arabic" w:cs="Simplified Arabic" w:hint="cs"/>
          <w:b/>
          <w:bCs/>
          <w:sz w:val="28"/>
          <w:szCs w:val="28"/>
          <w:rtl/>
        </w:rPr>
        <w:t xml:space="preserve">أبو </w:t>
      </w:r>
      <w:proofErr w:type="spellStart"/>
      <w:r w:rsidRPr="00522F46">
        <w:rPr>
          <w:rFonts w:ascii="Simplified Arabic" w:hAnsi="Simplified Arabic" w:cs="Simplified Arabic" w:hint="cs"/>
          <w:b/>
          <w:bCs/>
          <w:sz w:val="28"/>
          <w:szCs w:val="28"/>
          <w:rtl/>
        </w:rPr>
        <w:t>هتلة</w:t>
      </w:r>
      <w:proofErr w:type="spellEnd"/>
      <w:r w:rsidRPr="00522F46">
        <w:rPr>
          <w:rFonts w:ascii="Simplified Arabic" w:hAnsi="Simplified Arabic" w:cs="Simplified Arabic" w:hint="cs"/>
          <w:b/>
          <w:bCs/>
          <w:sz w:val="28"/>
          <w:szCs w:val="28"/>
          <w:rtl/>
        </w:rPr>
        <w:t xml:space="preserve">، خالد سعيد (2008) بعنوان (أثر السياسات التنظيمية على التمكين الوظيفي لدى العاملين في الدوائر الحكومية في منطقة تبوك بالمملكة العربية </w:t>
      </w:r>
      <w:r w:rsidR="00A76057" w:rsidRPr="00522F46">
        <w:rPr>
          <w:rFonts w:ascii="Simplified Arabic" w:hAnsi="Simplified Arabic" w:cs="Simplified Arabic" w:hint="cs"/>
          <w:b/>
          <w:bCs/>
          <w:sz w:val="28"/>
          <w:szCs w:val="28"/>
          <w:rtl/>
        </w:rPr>
        <w:t>السعودية</w:t>
      </w:r>
      <w:r w:rsidR="00A76057" w:rsidRPr="00522F46">
        <w:rPr>
          <w:rFonts w:ascii="Simplified Arabic" w:hAnsi="Simplified Arabic" w:cs="Simplified Arabic" w:hint="cs"/>
          <w:sz w:val="28"/>
          <w:szCs w:val="28"/>
          <w:rtl/>
        </w:rPr>
        <w:t>)</w:t>
      </w:r>
      <w:r w:rsidRPr="00522F46">
        <w:rPr>
          <w:rFonts w:ascii="Simplified Arabic" w:hAnsi="Simplified Arabic" w:cs="Simplified Arabic" w:hint="cs"/>
          <w:sz w:val="28"/>
          <w:szCs w:val="28"/>
          <w:rtl/>
        </w:rPr>
        <w:t xml:space="preserve"> دراسة ماجستير </w:t>
      </w:r>
      <w:proofErr w:type="gramStart"/>
      <w:r w:rsidRPr="00522F46">
        <w:rPr>
          <w:rFonts w:ascii="Simplified Arabic" w:hAnsi="Simplified Arabic" w:cs="Simplified Arabic" w:hint="cs"/>
          <w:sz w:val="28"/>
          <w:szCs w:val="28"/>
          <w:rtl/>
        </w:rPr>
        <w:t>منشورة ،</w:t>
      </w:r>
      <w:proofErr w:type="gramEnd"/>
      <w:r w:rsidRPr="00522F46">
        <w:rPr>
          <w:rFonts w:ascii="Simplified Arabic" w:hAnsi="Simplified Arabic" w:cs="Simplified Arabic" w:hint="cs"/>
          <w:sz w:val="28"/>
          <w:szCs w:val="28"/>
          <w:rtl/>
        </w:rPr>
        <w:t xml:space="preserve"> جامعة مؤتة.</w:t>
      </w:r>
    </w:p>
    <w:p w14:paraId="65DC2D4A" w14:textId="77777777" w:rsidR="00D64EFC" w:rsidRPr="00522F46" w:rsidRDefault="00D64EFC" w:rsidP="00D64EFC">
      <w:pPr>
        <w:spacing w:after="0" w:line="288" w:lineRule="auto"/>
        <w:jc w:val="both"/>
        <w:rPr>
          <w:rFonts w:ascii="Simplified Arabic" w:hAnsi="Simplified Arabic" w:cs="Simplified Arabic"/>
          <w:sz w:val="28"/>
          <w:szCs w:val="28"/>
          <w:rtl/>
        </w:rPr>
      </w:pPr>
      <w:r w:rsidRPr="00522F46">
        <w:rPr>
          <w:rFonts w:ascii="Simplified Arabic" w:hAnsi="Simplified Arabic" w:cs="Simplified Arabic" w:hint="cs"/>
          <w:sz w:val="28"/>
          <w:szCs w:val="28"/>
          <w:rtl/>
        </w:rPr>
        <w:t xml:space="preserve">هدفت الدراسة إلى التعرف على أثر السياسات التنظيمية على التمكين الوظيفي لدى العاملين في الدوائر الحكومية في منطقة تبوك، وتم استخدام المنهج الوصفي التحليلي في هذه الدراسة ـ أما عند أداة الدراسة فقد تم استخدام </w:t>
      </w:r>
      <w:proofErr w:type="gramStart"/>
      <w:r w:rsidRPr="00522F46">
        <w:rPr>
          <w:rFonts w:ascii="Simplified Arabic" w:hAnsi="Simplified Arabic" w:cs="Simplified Arabic" w:hint="cs"/>
          <w:sz w:val="28"/>
          <w:szCs w:val="28"/>
          <w:rtl/>
        </w:rPr>
        <w:t>الاستبيان</w:t>
      </w:r>
      <w:proofErr w:type="gramEnd"/>
      <w:r w:rsidRPr="00522F46">
        <w:rPr>
          <w:rFonts w:ascii="Simplified Arabic" w:hAnsi="Simplified Arabic" w:cs="Simplified Arabic" w:hint="cs"/>
          <w:sz w:val="28"/>
          <w:szCs w:val="28"/>
          <w:rtl/>
        </w:rPr>
        <w:t>.</w:t>
      </w:r>
    </w:p>
    <w:p w14:paraId="4AC24A05" w14:textId="77777777" w:rsidR="00D64EFC" w:rsidRPr="00522F46" w:rsidRDefault="00D64EFC" w:rsidP="00D64EFC">
      <w:pPr>
        <w:spacing w:after="0" w:line="288" w:lineRule="auto"/>
        <w:jc w:val="both"/>
        <w:rPr>
          <w:rFonts w:ascii="Simplified Arabic" w:hAnsi="Simplified Arabic" w:cs="Simplified Arabic"/>
          <w:sz w:val="28"/>
          <w:szCs w:val="28"/>
          <w:rtl/>
        </w:rPr>
      </w:pPr>
      <w:r w:rsidRPr="00522F46">
        <w:rPr>
          <w:rFonts w:ascii="Simplified Arabic" w:hAnsi="Simplified Arabic" w:cs="Simplified Arabic" w:hint="cs"/>
          <w:sz w:val="28"/>
          <w:szCs w:val="28"/>
          <w:rtl/>
        </w:rPr>
        <w:t xml:space="preserve"> وقد توصلت الدراسة إلى عدد من النتائج منها: أن درجة توافر السياسات التنظيمية لدى العاملين محل الدراسة كانت مرتفعة، أيضا درجة التمكين الوظيفي كانت مرتفعة.</w:t>
      </w:r>
    </w:p>
    <w:p w14:paraId="02AE604F" w14:textId="76B1715D" w:rsidR="00D64EFC" w:rsidRPr="00D64EFC" w:rsidRDefault="00D64EFC" w:rsidP="00D64EFC">
      <w:pPr>
        <w:spacing w:after="0" w:line="288" w:lineRule="auto"/>
        <w:jc w:val="both"/>
        <w:rPr>
          <w:rFonts w:ascii="Simplified Arabic" w:hAnsi="Simplified Arabic" w:cs="Simplified Arabic"/>
          <w:sz w:val="28"/>
          <w:szCs w:val="28"/>
          <w:rtl/>
        </w:rPr>
      </w:pPr>
      <w:r w:rsidRPr="00522F46">
        <w:rPr>
          <w:rFonts w:ascii="Simplified Arabic" w:hAnsi="Simplified Arabic" w:cs="Simplified Arabic" w:hint="cs"/>
          <w:sz w:val="28"/>
          <w:szCs w:val="28"/>
          <w:rtl/>
        </w:rPr>
        <w:lastRenderedPageBreak/>
        <w:t xml:space="preserve"> وقد أوصى الباحث بعدد من التوصيات منها: ضرورة تشجيع العاملين في تقييم أداءهم، والتركيز على تمكين العاملين من خلال إشراكهم في اتخاذ القرارات وتعزيز قيمة العمل بروح الفريق.    </w:t>
      </w:r>
    </w:p>
    <w:p w14:paraId="370791A6" w14:textId="77777777" w:rsidR="00D64EFC" w:rsidRPr="004A246C" w:rsidRDefault="00D64EFC" w:rsidP="00D64EFC">
      <w:pPr>
        <w:spacing w:after="0" w:line="288" w:lineRule="auto"/>
        <w:jc w:val="both"/>
        <w:rPr>
          <w:rFonts w:ascii="Simplified Arabic" w:hAnsi="Simplified Arabic" w:cs="Simplified Arabic"/>
          <w:b/>
          <w:bCs/>
          <w:sz w:val="32"/>
          <w:szCs w:val="32"/>
          <w:rtl/>
        </w:rPr>
      </w:pPr>
      <w:r w:rsidRPr="004A246C">
        <w:rPr>
          <w:rFonts w:ascii="Simplified Arabic" w:hAnsi="Simplified Arabic" w:cs="Simplified Arabic" w:hint="cs"/>
          <w:b/>
          <w:bCs/>
          <w:sz w:val="32"/>
          <w:szCs w:val="32"/>
          <w:rtl/>
        </w:rPr>
        <w:t xml:space="preserve">2.2 الإطار النظري </w:t>
      </w:r>
    </w:p>
    <w:p w14:paraId="386B4C05" w14:textId="77777777" w:rsidR="00D64EFC" w:rsidRPr="00B720C3" w:rsidRDefault="00D64EFC" w:rsidP="00D64EFC">
      <w:pPr>
        <w:spacing w:after="0" w:line="288" w:lineRule="auto"/>
        <w:jc w:val="both"/>
        <w:rPr>
          <w:rFonts w:ascii="Simplified Arabic" w:hAnsi="Simplified Arabic" w:cs="Simplified Arabic"/>
          <w:b/>
          <w:bCs/>
          <w:sz w:val="28"/>
          <w:szCs w:val="28"/>
          <w:rtl/>
        </w:rPr>
      </w:pPr>
      <w:r w:rsidRPr="00B720C3">
        <w:rPr>
          <w:rFonts w:ascii="Simplified Arabic" w:hAnsi="Simplified Arabic" w:cs="Simplified Arabic" w:hint="cs"/>
          <w:b/>
          <w:bCs/>
          <w:sz w:val="28"/>
          <w:szCs w:val="28"/>
          <w:rtl/>
        </w:rPr>
        <w:t>2.2.1 مفهوم السياسات:</w:t>
      </w:r>
    </w:p>
    <w:p w14:paraId="075036EF" w14:textId="77777777" w:rsidR="00D64EFC" w:rsidRPr="003D2997" w:rsidRDefault="00D64EFC" w:rsidP="00D64EFC">
      <w:pPr>
        <w:spacing w:after="0" w:line="288" w:lineRule="auto"/>
        <w:ind w:firstLine="720"/>
        <w:jc w:val="both"/>
        <w:rPr>
          <w:rFonts w:ascii="Simplified Arabic" w:hAnsi="Simplified Arabic" w:cs="Simplified Arabic"/>
          <w:sz w:val="28"/>
          <w:szCs w:val="28"/>
          <w:rtl/>
        </w:rPr>
      </w:pPr>
      <w:r w:rsidRPr="003D2997">
        <w:rPr>
          <w:rFonts w:ascii="Simplified Arabic" w:hAnsi="Simplified Arabic" w:cs="Simplified Arabic"/>
          <w:sz w:val="28"/>
          <w:szCs w:val="28"/>
          <w:rtl/>
        </w:rPr>
        <w:t>"السياسات أساسية تعبير صريح أو مضمون عن تلك المجموعة من المبادئ والقواعد التي وضعت بمعرفة المديرين لتوجيه وضبط الفكر والعمل داخل المنظمة</w:t>
      </w:r>
      <w:r w:rsidRPr="003D2997">
        <w:rPr>
          <w:rFonts w:ascii="Simplified Arabic" w:hAnsi="Simplified Arabic" w:cs="Simplified Arabic" w:hint="cs"/>
          <w:sz w:val="28"/>
          <w:szCs w:val="28"/>
          <w:rtl/>
        </w:rPr>
        <w:t>".</w:t>
      </w:r>
      <w:r w:rsidRPr="003D2997">
        <w:rPr>
          <w:rFonts w:ascii="Simplified Arabic" w:hAnsi="Simplified Arabic" w:cs="Simplified Arabic"/>
          <w:sz w:val="28"/>
          <w:szCs w:val="28"/>
          <w:rtl/>
        </w:rPr>
        <w:t xml:space="preserve"> </w:t>
      </w:r>
      <w:r w:rsidRPr="003D2997">
        <w:rPr>
          <w:rFonts w:ascii="Simplified Arabic" w:hAnsi="Simplified Arabic" w:cs="Simplified Arabic" w:hint="cs"/>
          <w:sz w:val="28"/>
          <w:szCs w:val="28"/>
          <w:rtl/>
        </w:rPr>
        <w:t>(أبو</w:t>
      </w:r>
      <w:r w:rsidRPr="003D2997">
        <w:rPr>
          <w:rFonts w:ascii="Simplified Arabic" w:hAnsi="Simplified Arabic" w:cs="Simplified Arabic"/>
          <w:sz w:val="28"/>
          <w:szCs w:val="28"/>
          <w:rtl/>
        </w:rPr>
        <w:t xml:space="preserve"> </w:t>
      </w:r>
      <w:proofErr w:type="spellStart"/>
      <w:r w:rsidRPr="003D2997">
        <w:rPr>
          <w:rFonts w:ascii="Simplified Arabic" w:hAnsi="Simplified Arabic" w:cs="Simplified Arabic" w:hint="cs"/>
          <w:sz w:val="28"/>
          <w:szCs w:val="28"/>
          <w:rtl/>
        </w:rPr>
        <w:t>هتلة</w:t>
      </w:r>
      <w:proofErr w:type="spellEnd"/>
      <w:r w:rsidRPr="003D2997">
        <w:rPr>
          <w:rFonts w:ascii="Simplified Arabic" w:hAnsi="Simplified Arabic" w:cs="Simplified Arabic" w:hint="cs"/>
          <w:sz w:val="28"/>
          <w:szCs w:val="28"/>
          <w:rtl/>
        </w:rPr>
        <w:t>،</w:t>
      </w:r>
      <w:r w:rsidRPr="003D2997">
        <w:rPr>
          <w:rFonts w:ascii="Simplified Arabic" w:hAnsi="Simplified Arabic" w:cs="Simplified Arabic"/>
          <w:sz w:val="28"/>
          <w:szCs w:val="28"/>
          <w:rtl/>
        </w:rPr>
        <w:t xml:space="preserve"> 2008، 7)</w:t>
      </w:r>
    </w:p>
    <w:p w14:paraId="2B581D82" w14:textId="77777777" w:rsidR="00D64EFC" w:rsidRPr="003D2997" w:rsidRDefault="00D64EFC" w:rsidP="00D64EFC">
      <w:pPr>
        <w:spacing w:after="0" w:line="288" w:lineRule="auto"/>
        <w:ind w:firstLine="720"/>
        <w:jc w:val="both"/>
        <w:rPr>
          <w:rFonts w:ascii="Simplified Arabic" w:hAnsi="Simplified Arabic" w:cs="Simplified Arabic"/>
          <w:sz w:val="28"/>
          <w:szCs w:val="28"/>
          <w:rtl/>
        </w:rPr>
      </w:pPr>
      <w:r w:rsidRPr="003D2997">
        <w:rPr>
          <w:rFonts w:ascii="Simplified Arabic" w:hAnsi="Simplified Arabic" w:cs="Simplified Arabic"/>
          <w:sz w:val="28"/>
          <w:szCs w:val="28"/>
          <w:rtl/>
        </w:rPr>
        <w:t>السياسات” يمكن تعريفها على أنها “مجموعة تشريعات (قوانين، قرارات، قواعد لازمة) تتشكل على هيئة حزم إرشادية وخطوط عريضة، تقوم على إرساء ملامح العمل لصناعة القرارات وتوحيد ثقافة العمل، من خلال تنظيم النشاطات وعمليات التنفيذ وتحديد دور المسؤولين، بهدف تحقيق رؤى وأهداف رئيسة تمثل منطلقات السياسة العامة، وتتطلب التزامًا جماعيًا بها من خلال إجراءاتها الموحدة</w:t>
      </w:r>
      <w:r w:rsidRPr="003D2997">
        <w:rPr>
          <w:rFonts w:ascii="Simplified Arabic" w:hAnsi="Simplified Arabic" w:cs="Simplified Arabic"/>
          <w:sz w:val="28"/>
          <w:szCs w:val="28"/>
        </w:rPr>
        <w:t>”.</w:t>
      </w:r>
    </w:p>
    <w:p w14:paraId="6E70BDEB" w14:textId="77777777" w:rsidR="00D64EFC" w:rsidRPr="003D2997" w:rsidRDefault="00D64EFC" w:rsidP="00D64EFC">
      <w:pPr>
        <w:spacing w:after="0" w:line="288" w:lineRule="auto"/>
        <w:ind w:firstLine="720"/>
        <w:jc w:val="both"/>
        <w:rPr>
          <w:rFonts w:ascii="Simplified Arabic" w:hAnsi="Simplified Arabic" w:cs="Simplified Arabic"/>
          <w:sz w:val="28"/>
          <w:szCs w:val="28"/>
          <w:rtl/>
        </w:rPr>
      </w:pPr>
      <w:r w:rsidRPr="003D2997">
        <w:rPr>
          <w:rFonts w:ascii="Simplified Arabic" w:hAnsi="Simplified Arabic" w:cs="Simplified Arabic"/>
          <w:sz w:val="28"/>
          <w:szCs w:val="28"/>
          <w:rtl/>
        </w:rPr>
        <w:t>والسياسات هي المبادئ التوجيهية التي تحدد أسلوب تحديد الأهداف والخطط المستقبلية للشركة. وعلى سبيل المثال، يمكن أن تتعلق السياسات بالأمور التي تتعلق بالعلاقات العامة، أو التوظيف، أو الصحة والسلامة المهنية، أو الجودة، أو البيئة. وتحتوي السياسات على معايير رئيسية تحدد كيفية التعامل مع هذه الأمور، وتساعد في تحديد المسار العام للشركة</w:t>
      </w:r>
      <w:r w:rsidRPr="003D2997">
        <w:rPr>
          <w:rFonts w:ascii="Simplified Arabic" w:hAnsi="Simplified Arabic" w:cs="Simplified Arabic"/>
          <w:sz w:val="28"/>
          <w:szCs w:val="28"/>
        </w:rPr>
        <w:t>.</w:t>
      </w:r>
    </w:p>
    <w:p w14:paraId="7632DB53" w14:textId="77777777" w:rsidR="00D64EFC" w:rsidRPr="003D2997" w:rsidRDefault="00D64EFC" w:rsidP="00D64EFC">
      <w:pPr>
        <w:spacing w:after="0" w:line="288" w:lineRule="auto"/>
        <w:jc w:val="both"/>
        <w:rPr>
          <w:rFonts w:ascii="Simplified Arabic" w:hAnsi="Simplified Arabic" w:cs="Simplified Arabic"/>
          <w:b/>
          <w:bCs/>
          <w:sz w:val="28"/>
          <w:szCs w:val="28"/>
          <w:rtl/>
        </w:rPr>
      </w:pPr>
      <w:r w:rsidRPr="003D2997">
        <w:rPr>
          <w:rFonts w:ascii="Simplified Arabic" w:hAnsi="Simplified Arabic" w:cs="Simplified Arabic" w:hint="cs"/>
          <w:b/>
          <w:bCs/>
          <w:sz w:val="28"/>
          <w:szCs w:val="28"/>
          <w:rtl/>
        </w:rPr>
        <w:t xml:space="preserve">2.2.2 </w:t>
      </w:r>
      <w:r w:rsidRPr="003D2997">
        <w:rPr>
          <w:rFonts w:ascii="Simplified Arabic" w:hAnsi="Simplified Arabic" w:cs="Simplified Arabic"/>
          <w:b/>
          <w:bCs/>
          <w:sz w:val="28"/>
          <w:szCs w:val="28"/>
          <w:rtl/>
        </w:rPr>
        <w:t xml:space="preserve">أهمية السياسات داخل </w:t>
      </w:r>
      <w:r w:rsidRPr="003D2997">
        <w:rPr>
          <w:rFonts w:ascii="Simplified Arabic" w:hAnsi="Simplified Arabic" w:cs="Simplified Arabic" w:hint="cs"/>
          <w:b/>
          <w:bCs/>
          <w:sz w:val="28"/>
          <w:szCs w:val="28"/>
          <w:rtl/>
        </w:rPr>
        <w:t>المنظمة:</w:t>
      </w:r>
    </w:p>
    <w:p w14:paraId="18150234" w14:textId="77777777" w:rsidR="00D64EFC" w:rsidRPr="003D2997" w:rsidRDefault="00D64EFC" w:rsidP="00D64EFC">
      <w:pPr>
        <w:spacing w:after="0" w:line="288" w:lineRule="auto"/>
        <w:ind w:firstLine="360"/>
        <w:jc w:val="both"/>
        <w:rPr>
          <w:rFonts w:ascii="Simplified Arabic" w:hAnsi="Simplified Arabic" w:cs="Simplified Arabic"/>
          <w:sz w:val="28"/>
          <w:szCs w:val="28"/>
          <w:rtl/>
        </w:rPr>
      </w:pPr>
      <w:r w:rsidRPr="003D2997">
        <w:rPr>
          <w:rFonts w:ascii="Simplified Arabic" w:hAnsi="Simplified Arabic" w:cs="Simplified Arabic"/>
          <w:sz w:val="28"/>
          <w:szCs w:val="28"/>
          <w:rtl/>
        </w:rPr>
        <w:t xml:space="preserve">تعد عملية وضع سياسات داخل المنظمة ذات أهمية بالنسبة للمنظمة مهما كانت طبيعة عملها وذلك للأسباب </w:t>
      </w:r>
      <w:r w:rsidRPr="003D2997">
        <w:rPr>
          <w:rFonts w:ascii="Simplified Arabic" w:hAnsi="Simplified Arabic" w:cs="Simplified Arabic" w:hint="cs"/>
          <w:sz w:val="28"/>
          <w:szCs w:val="28"/>
          <w:rtl/>
        </w:rPr>
        <w:t>التالية:</w:t>
      </w:r>
      <w:r w:rsidRPr="003D2997">
        <w:rPr>
          <w:rFonts w:ascii="Simplified Arabic" w:hAnsi="Simplified Arabic" w:cs="Simplified Arabic"/>
          <w:sz w:val="28"/>
          <w:szCs w:val="28"/>
          <w:rtl/>
        </w:rPr>
        <w:t xml:space="preserve"> </w:t>
      </w:r>
      <w:r w:rsidRPr="003D2997">
        <w:rPr>
          <w:rFonts w:ascii="Simplified Arabic" w:hAnsi="Simplified Arabic" w:cs="Simplified Arabic" w:hint="cs"/>
          <w:sz w:val="28"/>
          <w:szCs w:val="28"/>
          <w:rtl/>
        </w:rPr>
        <w:t>(أبو</w:t>
      </w:r>
      <w:r w:rsidRPr="003D2997">
        <w:rPr>
          <w:rFonts w:ascii="Simplified Arabic" w:hAnsi="Simplified Arabic" w:cs="Simplified Arabic"/>
          <w:sz w:val="28"/>
          <w:szCs w:val="28"/>
          <w:rtl/>
        </w:rPr>
        <w:t xml:space="preserve"> </w:t>
      </w:r>
      <w:proofErr w:type="spellStart"/>
      <w:r w:rsidRPr="003D2997">
        <w:rPr>
          <w:rFonts w:ascii="Simplified Arabic" w:hAnsi="Simplified Arabic" w:cs="Simplified Arabic" w:hint="cs"/>
          <w:sz w:val="28"/>
          <w:szCs w:val="28"/>
          <w:rtl/>
        </w:rPr>
        <w:t>هتلة</w:t>
      </w:r>
      <w:proofErr w:type="spellEnd"/>
      <w:r w:rsidRPr="003D2997">
        <w:rPr>
          <w:rFonts w:ascii="Simplified Arabic" w:hAnsi="Simplified Arabic" w:cs="Simplified Arabic" w:hint="cs"/>
          <w:sz w:val="28"/>
          <w:szCs w:val="28"/>
          <w:rtl/>
        </w:rPr>
        <w:t>،</w:t>
      </w:r>
      <w:r w:rsidRPr="003D2997">
        <w:rPr>
          <w:rFonts w:ascii="Simplified Arabic" w:hAnsi="Simplified Arabic" w:cs="Simplified Arabic"/>
          <w:sz w:val="28"/>
          <w:szCs w:val="28"/>
          <w:rtl/>
        </w:rPr>
        <w:t xml:space="preserve"> 2008، 8)</w:t>
      </w:r>
    </w:p>
    <w:p w14:paraId="790252E3" w14:textId="77777777" w:rsidR="00D64EFC" w:rsidRPr="003D2997" w:rsidRDefault="00D64EFC" w:rsidP="00D64EFC">
      <w:pPr>
        <w:pStyle w:val="a6"/>
        <w:numPr>
          <w:ilvl w:val="0"/>
          <w:numId w:val="21"/>
        </w:numPr>
        <w:spacing w:after="0" w:line="288" w:lineRule="auto"/>
        <w:jc w:val="both"/>
        <w:rPr>
          <w:rFonts w:ascii="Simplified Arabic" w:hAnsi="Simplified Arabic" w:cs="Simplified Arabic"/>
          <w:sz w:val="28"/>
          <w:szCs w:val="28"/>
          <w:rtl/>
        </w:rPr>
      </w:pPr>
      <w:r w:rsidRPr="003D2997">
        <w:rPr>
          <w:rFonts w:ascii="Simplified Arabic" w:hAnsi="Simplified Arabic" w:cs="Simplified Arabic"/>
          <w:sz w:val="28"/>
          <w:szCs w:val="28"/>
          <w:rtl/>
        </w:rPr>
        <w:t xml:space="preserve">تسهم السياسات على ربط المنظمة بالظروف البيئية المتغيرة والتي تؤثر </w:t>
      </w:r>
      <w:r w:rsidRPr="003D2997">
        <w:rPr>
          <w:rFonts w:ascii="Simplified Arabic" w:hAnsi="Simplified Arabic" w:cs="Simplified Arabic" w:hint="cs"/>
          <w:sz w:val="28"/>
          <w:szCs w:val="28"/>
          <w:rtl/>
        </w:rPr>
        <w:t>عليها، حيث</w:t>
      </w:r>
      <w:r w:rsidRPr="003D2997">
        <w:rPr>
          <w:rFonts w:ascii="Simplified Arabic" w:hAnsi="Simplified Arabic" w:cs="Simplified Arabic"/>
          <w:sz w:val="28"/>
          <w:szCs w:val="28"/>
          <w:rtl/>
        </w:rPr>
        <w:t xml:space="preserve"> </w:t>
      </w:r>
      <w:proofErr w:type="gramStart"/>
      <w:r w:rsidRPr="003D2997">
        <w:rPr>
          <w:rFonts w:ascii="Simplified Arabic" w:hAnsi="Simplified Arabic" w:cs="Simplified Arabic"/>
          <w:sz w:val="28"/>
          <w:szCs w:val="28"/>
          <w:rtl/>
        </w:rPr>
        <w:t>أن</w:t>
      </w:r>
      <w:proofErr w:type="gramEnd"/>
      <w:r w:rsidRPr="003D2997">
        <w:rPr>
          <w:rFonts w:ascii="Simplified Arabic" w:hAnsi="Simplified Arabic" w:cs="Simplified Arabic"/>
          <w:sz w:val="28"/>
          <w:szCs w:val="28"/>
          <w:rtl/>
        </w:rPr>
        <w:t xml:space="preserve"> التغيرات السريعة تجعل عملية وضع السياسات داخل المنظمة هي الوسيلة الفعالة لمعرفة هذه التغيرات والاستفادة من الفرص التي تخدم أهداف المنظمة والتقليل من المخاطر التي قد تتعرض </w:t>
      </w:r>
      <w:r w:rsidRPr="003D2997">
        <w:rPr>
          <w:rFonts w:ascii="Simplified Arabic" w:hAnsi="Simplified Arabic" w:cs="Simplified Arabic" w:hint="cs"/>
          <w:sz w:val="28"/>
          <w:szCs w:val="28"/>
          <w:rtl/>
        </w:rPr>
        <w:t>لها.</w:t>
      </w:r>
    </w:p>
    <w:p w14:paraId="6932D209" w14:textId="77777777" w:rsidR="00D64EFC" w:rsidRPr="003D2997" w:rsidRDefault="00D64EFC" w:rsidP="00D64EFC">
      <w:pPr>
        <w:pStyle w:val="a6"/>
        <w:numPr>
          <w:ilvl w:val="0"/>
          <w:numId w:val="21"/>
        </w:numPr>
        <w:spacing w:after="0" w:line="288" w:lineRule="auto"/>
        <w:jc w:val="both"/>
        <w:rPr>
          <w:rFonts w:ascii="Simplified Arabic" w:hAnsi="Simplified Arabic" w:cs="Simplified Arabic"/>
          <w:sz w:val="28"/>
          <w:szCs w:val="28"/>
          <w:rtl/>
        </w:rPr>
      </w:pPr>
      <w:r w:rsidRPr="003D2997">
        <w:rPr>
          <w:rFonts w:ascii="Simplified Arabic" w:hAnsi="Simplified Arabic" w:cs="Simplified Arabic"/>
          <w:sz w:val="28"/>
          <w:szCs w:val="28"/>
          <w:rtl/>
        </w:rPr>
        <w:t xml:space="preserve">تعد السياسات التي تأتي من خلال تحديد إطار عمل كل فرد داخل المنظمة مما يؤدي إلى حالة من الانسجام والتنسيق بين أفراد المنظمة ومن ثم رفع </w:t>
      </w:r>
      <w:r w:rsidRPr="003D2997">
        <w:rPr>
          <w:rFonts w:ascii="Simplified Arabic" w:hAnsi="Simplified Arabic" w:cs="Simplified Arabic" w:hint="cs"/>
          <w:sz w:val="28"/>
          <w:szCs w:val="28"/>
          <w:rtl/>
        </w:rPr>
        <w:t>كفاءتهم.</w:t>
      </w:r>
    </w:p>
    <w:p w14:paraId="5DB0A1F9" w14:textId="77777777" w:rsidR="00D64EFC" w:rsidRPr="003D2997" w:rsidRDefault="00D64EFC" w:rsidP="00D64EFC">
      <w:pPr>
        <w:pStyle w:val="a6"/>
        <w:numPr>
          <w:ilvl w:val="0"/>
          <w:numId w:val="21"/>
        </w:numPr>
        <w:spacing w:after="0" w:line="288" w:lineRule="auto"/>
        <w:jc w:val="both"/>
        <w:rPr>
          <w:rFonts w:ascii="Simplified Arabic" w:hAnsi="Simplified Arabic" w:cs="Simplified Arabic"/>
          <w:sz w:val="28"/>
          <w:szCs w:val="28"/>
          <w:rtl/>
        </w:rPr>
      </w:pPr>
      <w:r w:rsidRPr="003D2997">
        <w:rPr>
          <w:rFonts w:ascii="Simplified Arabic" w:hAnsi="Simplified Arabic" w:cs="Simplified Arabic"/>
          <w:sz w:val="28"/>
          <w:szCs w:val="28"/>
          <w:rtl/>
        </w:rPr>
        <w:lastRenderedPageBreak/>
        <w:t xml:space="preserve">تعد السياسات داخل المنظمة من الأمور الضرورية عند تفويض السلطة ويقوم المفوض باستخدام السياسات التي تزود المفوض إليه بالإرشادات لما يجب عليه </w:t>
      </w:r>
      <w:r w:rsidRPr="003D2997">
        <w:rPr>
          <w:rFonts w:ascii="Simplified Arabic" w:hAnsi="Simplified Arabic" w:cs="Simplified Arabic" w:hint="cs"/>
          <w:sz w:val="28"/>
          <w:szCs w:val="28"/>
          <w:rtl/>
        </w:rPr>
        <w:t>عمله.</w:t>
      </w:r>
      <w:r w:rsidRPr="003D2997">
        <w:rPr>
          <w:rFonts w:ascii="Simplified Arabic" w:hAnsi="Simplified Arabic" w:cs="Simplified Arabic"/>
          <w:sz w:val="28"/>
          <w:szCs w:val="28"/>
          <w:rtl/>
        </w:rPr>
        <w:t xml:space="preserve">  </w:t>
      </w:r>
    </w:p>
    <w:p w14:paraId="5C42AD37" w14:textId="77777777" w:rsidR="00D64EFC" w:rsidRPr="003D2997" w:rsidRDefault="00D64EFC" w:rsidP="00D64EFC">
      <w:pPr>
        <w:pStyle w:val="a6"/>
        <w:numPr>
          <w:ilvl w:val="0"/>
          <w:numId w:val="21"/>
        </w:numPr>
        <w:spacing w:after="0" w:line="288" w:lineRule="auto"/>
        <w:jc w:val="both"/>
        <w:rPr>
          <w:rFonts w:ascii="Simplified Arabic" w:hAnsi="Simplified Arabic" w:cs="Simplified Arabic"/>
          <w:sz w:val="28"/>
          <w:szCs w:val="28"/>
          <w:rtl/>
        </w:rPr>
      </w:pPr>
      <w:r w:rsidRPr="003D2997">
        <w:rPr>
          <w:rFonts w:ascii="Simplified Arabic" w:hAnsi="Simplified Arabic" w:cs="Simplified Arabic"/>
          <w:sz w:val="28"/>
          <w:szCs w:val="28"/>
          <w:rtl/>
        </w:rPr>
        <w:t xml:space="preserve">يؤدي استخدام السياسات إلى زيادة ثقة المدير بنفسه فيقل الشك والتردد ماد دام أن يتصرف </w:t>
      </w:r>
      <w:r w:rsidRPr="003D2997">
        <w:rPr>
          <w:rFonts w:ascii="Simplified Arabic" w:hAnsi="Simplified Arabic" w:cs="Simplified Arabic" w:hint="cs"/>
          <w:sz w:val="28"/>
          <w:szCs w:val="28"/>
          <w:rtl/>
        </w:rPr>
        <w:t>طبقاً للسياسات</w:t>
      </w:r>
      <w:r w:rsidRPr="003D2997">
        <w:rPr>
          <w:rFonts w:ascii="Simplified Arabic" w:hAnsi="Simplified Arabic" w:cs="Simplified Arabic"/>
          <w:sz w:val="28"/>
          <w:szCs w:val="28"/>
          <w:rtl/>
        </w:rPr>
        <w:t xml:space="preserve"> </w:t>
      </w:r>
      <w:r w:rsidRPr="003D2997">
        <w:rPr>
          <w:rFonts w:ascii="Simplified Arabic" w:hAnsi="Simplified Arabic" w:cs="Simplified Arabic" w:hint="cs"/>
          <w:sz w:val="28"/>
          <w:szCs w:val="28"/>
          <w:rtl/>
        </w:rPr>
        <w:t>الموضوعة.</w:t>
      </w:r>
    </w:p>
    <w:p w14:paraId="04FBF612" w14:textId="77777777" w:rsidR="00D64EFC" w:rsidRPr="003D2997" w:rsidRDefault="00D64EFC" w:rsidP="00D64EFC">
      <w:pPr>
        <w:pStyle w:val="a6"/>
        <w:numPr>
          <w:ilvl w:val="0"/>
          <w:numId w:val="21"/>
        </w:numPr>
        <w:spacing w:after="0" w:line="288" w:lineRule="auto"/>
        <w:jc w:val="both"/>
        <w:rPr>
          <w:rFonts w:ascii="Simplified Arabic" w:hAnsi="Simplified Arabic" w:cs="Simplified Arabic"/>
          <w:sz w:val="28"/>
          <w:szCs w:val="28"/>
          <w:rtl/>
        </w:rPr>
      </w:pPr>
      <w:r w:rsidRPr="003D2997">
        <w:rPr>
          <w:rFonts w:ascii="Simplified Arabic" w:hAnsi="Simplified Arabic" w:cs="Simplified Arabic"/>
          <w:sz w:val="28"/>
          <w:szCs w:val="28"/>
          <w:rtl/>
        </w:rPr>
        <w:t xml:space="preserve">أن </w:t>
      </w:r>
      <w:r w:rsidRPr="003D2997">
        <w:rPr>
          <w:rFonts w:ascii="Simplified Arabic" w:hAnsi="Simplified Arabic" w:cs="Simplified Arabic" w:hint="cs"/>
          <w:sz w:val="28"/>
          <w:szCs w:val="28"/>
          <w:rtl/>
        </w:rPr>
        <w:t>للسياسات دوراً</w:t>
      </w:r>
      <w:r w:rsidRPr="003D2997">
        <w:rPr>
          <w:rFonts w:ascii="Simplified Arabic" w:hAnsi="Simplified Arabic" w:cs="Simplified Arabic"/>
          <w:sz w:val="28"/>
          <w:szCs w:val="28"/>
          <w:rtl/>
        </w:rPr>
        <w:t xml:space="preserve"> مهماً في عملية التنمية الإدارية لكونها تنمي من يقومون بتطبيقها وتكسيهم خبرات ومهارات جديدة.  </w:t>
      </w:r>
    </w:p>
    <w:p w14:paraId="511BB0E8" w14:textId="77777777" w:rsidR="00D64EFC" w:rsidRPr="003D2997" w:rsidRDefault="00D64EFC" w:rsidP="00D64EFC">
      <w:pPr>
        <w:spacing w:after="0" w:line="288" w:lineRule="auto"/>
        <w:jc w:val="both"/>
        <w:rPr>
          <w:rFonts w:ascii="Simplified Arabic" w:hAnsi="Simplified Arabic" w:cs="Simplified Arabic"/>
          <w:b/>
          <w:bCs/>
          <w:sz w:val="28"/>
          <w:szCs w:val="28"/>
          <w:rtl/>
        </w:rPr>
      </w:pPr>
      <w:r w:rsidRPr="003D2997">
        <w:rPr>
          <w:rFonts w:ascii="Simplified Arabic" w:hAnsi="Simplified Arabic" w:cs="Simplified Arabic" w:hint="cs"/>
          <w:b/>
          <w:bCs/>
          <w:sz w:val="28"/>
          <w:szCs w:val="28"/>
          <w:rtl/>
        </w:rPr>
        <w:t>2.2.3 شروط السياسات</w:t>
      </w:r>
      <w:r w:rsidRPr="003D2997">
        <w:rPr>
          <w:rFonts w:ascii="Simplified Arabic" w:hAnsi="Simplified Arabic" w:cs="Simplified Arabic"/>
          <w:b/>
          <w:bCs/>
          <w:sz w:val="28"/>
          <w:szCs w:val="28"/>
          <w:rtl/>
        </w:rPr>
        <w:t xml:space="preserve"> داخل المنظمة :( عبد </w:t>
      </w:r>
      <w:r w:rsidRPr="003D2997">
        <w:rPr>
          <w:rFonts w:ascii="Simplified Arabic" w:hAnsi="Simplified Arabic" w:cs="Simplified Arabic" w:hint="cs"/>
          <w:b/>
          <w:bCs/>
          <w:sz w:val="28"/>
          <w:szCs w:val="28"/>
          <w:rtl/>
        </w:rPr>
        <w:t>السلام،</w:t>
      </w:r>
      <w:r w:rsidRPr="003D2997">
        <w:rPr>
          <w:rFonts w:ascii="Simplified Arabic" w:hAnsi="Simplified Arabic" w:cs="Simplified Arabic"/>
          <w:b/>
          <w:bCs/>
          <w:sz w:val="28"/>
          <w:szCs w:val="28"/>
          <w:rtl/>
        </w:rPr>
        <w:t xml:space="preserve"> 1992)</w:t>
      </w:r>
    </w:p>
    <w:p w14:paraId="2E5EA01B" w14:textId="77777777" w:rsidR="00D64EFC" w:rsidRPr="003D2997" w:rsidRDefault="00D64EFC" w:rsidP="00D64EFC">
      <w:pPr>
        <w:pStyle w:val="a6"/>
        <w:numPr>
          <w:ilvl w:val="0"/>
          <w:numId w:val="22"/>
        </w:numPr>
        <w:spacing w:after="0" w:line="288" w:lineRule="auto"/>
        <w:jc w:val="both"/>
        <w:rPr>
          <w:rFonts w:ascii="Simplified Arabic" w:hAnsi="Simplified Arabic" w:cs="Simplified Arabic"/>
          <w:sz w:val="28"/>
          <w:szCs w:val="28"/>
          <w:rtl/>
        </w:rPr>
      </w:pPr>
      <w:r w:rsidRPr="003D2997">
        <w:rPr>
          <w:rFonts w:ascii="Simplified Arabic" w:hAnsi="Simplified Arabic" w:cs="Simplified Arabic" w:hint="cs"/>
          <w:b/>
          <w:bCs/>
          <w:sz w:val="28"/>
          <w:szCs w:val="28"/>
          <w:rtl/>
        </w:rPr>
        <w:t>المرونة:</w:t>
      </w:r>
      <w:r w:rsidRPr="003D2997">
        <w:rPr>
          <w:rFonts w:ascii="Simplified Arabic" w:hAnsi="Simplified Arabic" w:cs="Simplified Arabic"/>
          <w:sz w:val="28"/>
          <w:szCs w:val="28"/>
          <w:rtl/>
        </w:rPr>
        <w:t xml:space="preserve"> </w:t>
      </w:r>
      <w:r w:rsidRPr="003D2997">
        <w:rPr>
          <w:rFonts w:ascii="Simplified Arabic" w:hAnsi="Simplified Arabic" w:cs="Simplified Arabic" w:hint="cs"/>
          <w:sz w:val="28"/>
          <w:szCs w:val="28"/>
          <w:rtl/>
        </w:rPr>
        <w:t xml:space="preserve">بحيث </w:t>
      </w:r>
      <w:proofErr w:type="spellStart"/>
      <w:r w:rsidRPr="003D2997">
        <w:rPr>
          <w:rFonts w:ascii="Simplified Arabic" w:hAnsi="Simplified Arabic" w:cs="Simplified Arabic" w:hint="cs"/>
          <w:sz w:val="28"/>
          <w:szCs w:val="28"/>
          <w:rtl/>
        </w:rPr>
        <w:t>تتلائم</w:t>
      </w:r>
      <w:proofErr w:type="spellEnd"/>
      <w:r w:rsidRPr="003D2997">
        <w:rPr>
          <w:rFonts w:ascii="Simplified Arabic" w:hAnsi="Simplified Arabic" w:cs="Simplified Arabic"/>
          <w:sz w:val="28"/>
          <w:szCs w:val="28"/>
          <w:rtl/>
        </w:rPr>
        <w:t xml:space="preserve"> مع المتغيرات التي تحدث في محال   عمل المنظمة.</w:t>
      </w:r>
    </w:p>
    <w:p w14:paraId="7F30EDE4" w14:textId="77777777" w:rsidR="00D64EFC" w:rsidRPr="003D2997" w:rsidRDefault="00D64EFC" w:rsidP="00D64EFC">
      <w:pPr>
        <w:pStyle w:val="a6"/>
        <w:numPr>
          <w:ilvl w:val="0"/>
          <w:numId w:val="22"/>
        </w:numPr>
        <w:spacing w:after="0" w:line="288" w:lineRule="auto"/>
        <w:jc w:val="both"/>
        <w:rPr>
          <w:rFonts w:ascii="Simplified Arabic" w:hAnsi="Simplified Arabic" w:cs="Simplified Arabic"/>
          <w:sz w:val="28"/>
          <w:szCs w:val="28"/>
          <w:rtl/>
        </w:rPr>
      </w:pPr>
      <w:r w:rsidRPr="003D2997">
        <w:rPr>
          <w:rFonts w:ascii="Simplified Arabic" w:hAnsi="Simplified Arabic" w:cs="Simplified Arabic" w:hint="cs"/>
          <w:b/>
          <w:bCs/>
          <w:sz w:val="28"/>
          <w:szCs w:val="28"/>
          <w:rtl/>
        </w:rPr>
        <w:t>الترابط:</w:t>
      </w:r>
      <w:r w:rsidRPr="003D2997">
        <w:rPr>
          <w:rFonts w:ascii="Simplified Arabic" w:hAnsi="Simplified Arabic" w:cs="Simplified Arabic"/>
          <w:sz w:val="28"/>
          <w:szCs w:val="28"/>
          <w:rtl/>
        </w:rPr>
        <w:t xml:space="preserve"> يجب أن يكون هناك ترابط بين السياسات والأهداف من </w:t>
      </w:r>
      <w:r w:rsidRPr="003D2997">
        <w:rPr>
          <w:rFonts w:ascii="Simplified Arabic" w:hAnsi="Simplified Arabic" w:cs="Simplified Arabic" w:hint="cs"/>
          <w:sz w:val="28"/>
          <w:szCs w:val="28"/>
          <w:rtl/>
        </w:rPr>
        <w:t>جهة،</w:t>
      </w:r>
      <w:r w:rsidRPr="003D2997">
        <w:rPr>
          <w:rFonts w:ascii="Simplified Arabic" w:hAnsi="Simplified Arabic" w:cs="Simplified Arabic"/>
          <w:sz w:val="28"/>
          <w:szCs w:val="28"/>
          <w:rtl/>
        </w:rPr>
        <w:t xml:space="preserve"> والسياسات مع بعضها البعض من جهة </w:t>
      </w:r>
      <w:r w:rsidRPr="003D2997">
        <w:rPr>
          <w:rFonts w:ascii="Simplified Arabic" w:hAnsi="Simplified Arabic" w:cs="Simplified Arabic" w:hint="cs"/>
          <w:sz w:val="28"/>
          <w:szCs w:val="28"/>
          <w:rtl/>
        </w:rPr>
        <w:t>أخرى،</w:t>
      </w:r>
      <w:r w:rsidRPr="003D2997">
        <w:rPr>
          <w:rFonts w:ascii="Simplified Arabic" w:hAnsi="Simplified Arabic" w:cs="Simplified Arabic"/>
          <w:sz w:val="28"/>
          <w:szCs w:val="28"/>
          <w:rtl/>
        </w:rPr>
        <w:t xml:space="preserve"> فالسياسات التي لا تحدم </w:t>
      </w:r>
      <w:r w:rsidRPr="003D2997">
        <w:rPr>
          <w:rFonts w:ascii="Simplified Arabic" w:hAnsi="Simplified Arabic" w:cs="Simplified Arabic" w:hint="cs"/>
          <w:sz w:val="28"/>
          <w:szCs w:val="28"/>
          <w:rtl/>
        </w:rPr>
        <w:t>الهدف الموضوع</w:t>
      </w:r>
      <w:r w:rsidRPr="003D2997">
        <w:rPr>
          <w:rFonts w:ascii="Simplified Arabic" w:hAnsi="Simplified Arabic" w:cs="Simplified Arabic"/>
          <w:sz w:val="28"/>
          <w:szCs w:val="28"/>
          <w:rtl/>
        </w:rPr>
        <w:t xml:space="preserve"> من قبل المنظمة فإنها تعيق </w:t>
      </w:r>
      <w:r w:rsidRPr="003D2997">
        <w:rPr>
          <w:rFonts w:ascii="Simplified Arabic" w:hAnsi="Simplified Arabic" w:cs="Simplified Arabic" w:hint="cs"/>
          <w:sz w:val="28"/>
          <w:szCs w:val="28"/>
          <w:rtl/>
        </w:rPr>
        <w:t>المنظمة.</w:t>
      </w:r>
    </w:p>
    <w:p w14:paraId="13234BFA" w14:textId="77777777" w:rsidR="00D64EFC" w:rsidRPr="003D2997" w:rsidRDefault="00D64EFC" w:rsidP="00D64EFC">
      <w:pPr>
        <w:pStyle w:val="a6"/>
        <w:numPr>
          <w:ilvl w:val="0"/>
          <w:numId w:val="22"/>
        </w:numPr>
        <w:spacing w:after="0" w:line="288" w:lineRule="auto"/>
        <w:jc w:val="both"/>
        <w:rPr>
          <w:rFonts w:ascii="Simplified Arabic" w:hAnsi="Simplified Arabic" w:cs="Simplified Arabic"/>
          <w:sz w:val="28"/>
          <w:szCs w:val="28"/>
          <w:rtl/>
        </w:rPr>
      </w:pPr>
      <w:r w:rsidRPr="003D2997">
        <w:rPr>
          <w:rFonts w:ascii="Simplified Arabic" w:hAnsi="Simplified Arabic" w:cs="Simplified Arabic" w:hint="cs"/>
          <w:b/>
          <w:bCs/>
          <w:sz w:val="28"/>
          <w:szCs w:val="28"/>
          <w:rtl/>
        </w:rPr>
        <w:t>التميز:</w:t>
      </w:r>
      <w:r w:rsidRPr="003D2997">
        <w:rPr>
          <w:rFonts w:ascii="Simplified Arabic" w:hAnsi="Simplified Arabic" w:cs="Simplified Arabic"/>
          <w:sz w:val="28"/>
          <w:szCs w:val="28"/>
          <w:rtl/>
        </w:rPr>
        <w:t xml:space="preserve"> يجب أن تكون السياسات متميزة عن القواعد </w:t>
      </w:r>
      <w:r w:rsidRPr="003D2997">
        <w:rPr>
          <w:rFonts w:ascii="Simplified Arabic" w:hAnsi="Simplified Arabic" w:cs="Simplified Arabic" w:hint="cs"/>
          <w:sz w:val="28"/>
          <w:szCs w:val="28"/>
          <w:rtl/>
        </w:rPr>
        <w:t>والإجراءات،</w:t>
      </w:r>
      <w:r w:rsidRPr="003D2997">
        <w:rPr>
          <w:rFonts w:ascii="Simplified Arabic" w:hAnsi="Simplified Arabic" w:cs="Simplified Arabic"/>
          <w:sz w:val="28"/>
          <w:szCs w:val="28"/>
          <w:rtl/>
        </w:rPr>
        <w:t xml:space="preserve"> وهذا مهم بالنسبة لعملية التخطيط وتفويض </w:t>
      </w:r>
      <w:r w:rsidRPr="003D2997">
        <w:rPr>
          <w:rFonts w:ascii="Simplified Arabic" w:hAnsi="Simplified Arabic" w:cs="Simplified Arabic" w:hint="cs"/>
          <w:sz w:val="28"/>
          <w:szCs w:val="28"/>
          <w:rtl/>
        </w:rPr>
        <w:t>السلطات.</w:t>
      </w:r>
      <w:r w:rsidRPr="003D2997">
        <w:rPr>
          <w:rFonts w:ascii="Simplified Arabic" w:hAnsi="Simplified Arabic" w:cs="Simplified Arabic"/>
          <w:sz w:val="28"/>
          <w:szCs w:val="28"/>
          <w:rtl/>
        </w:rPr>
        <w:t xml:space="preserve"> </w:t>
      </w:r>
    </w:p>
    <w:p w14:paraId="4C266AF2" w14:textId="77777777" w:rsidR="00D64EFC" w:rsidRPr="003D2997" w:rsidRDefault="00D64EFC" w:rsidP="00D64EFC">
      <w:pPr>
        <w:pStyle w:val="a6"/>
        <w:numPr>
          <w:ilvl w:val="0"/>
          <w:numId w:val="22"/>
        </w:numPr>
        <w:spacing w:after="0" w:line="288" w:lineRule="auto"/>
        <w:jc w:val="both"/>
        <w:rPr>
          <w:rFonts w:ascii="Simplified Arabic" w:hAnsi="Simplified Arabic" w:cs="Simplified Arabic"/>
          <w:sz w:val="28"/>
          <w:szCs w:val="28"/>
        </w:rPr>
      </w:pPr>
      <w:r w:rsidRPr="003D2997">
        <w:rPr>
          <w:rFonts w:ascii="Simplified Arabic" w:hAnsi="Simplified Arabic" w:cs="Simplified Arabic" w:hint="cs"/>
          <w:b/>
          <w:bCs/>
          <w:sz w:val="28"/>
          <w:szCs w:val="28"/>
          <w:rtl/>
        </w:rPr>
        <w:t>الوضوح:</w:t>
      </w:r>
      <w:r w:rsidRPr="003D2997">
        <w:rPr>
          <w:rFonts w:ascii="Simplified Arabic" w:hAnsi="Simplified Arabic" w:cs="Simplified Arabic"/>
          <w:sz w:val="28"/>
          <w:szCs w:val="28"/>
          <w:rtl/>
        </w:rPr>
        <w:t xml:space="preserve"> يجب أن </w:t>
      </w:r>
      <w:r w:rsidRPr="003D2997">
        <w:rPr>
          <w:rFonts w:ascii="Simplified Arabic" w:hAnsi="Simplified Arabic" w:cs="Simplified Arabic" w:hint="cs"/>
          <w:sz w:val="28"/>
          <w:szCs w:val="28"/>
          <w:rtl/>
        </w:rPr>
        <w:t>ت</w:t>
      </w:r>
      <w:r w:rsidRPr="003D2997">
        <w:rPr>
          <w:rFonts w:ascii="Simplified Arabic" w:hAnsi="Simplified Arabic" w:cs="Simplified Arabic"/>
          <w:sz w:val="28"/>
          <w:szCs w:val="28"/>
          <w:rtl/>
        </w:rPr>
        <w:t>كون السياسات واضح</w:t>
      </w:r>
      <w:r w:rsidRPr="003D2997">
        <w:rPr>
          <w:rFonts w:ascii="Simplified Arabic" w:hAnsi="Simplified Arabic" w:cs="Simplified Arabic" w:hint="cs"/>
          <w:sz w:val="28"/>
          <w:szCs w:val="28"/>
          <w:rtl/>
        </w:rPr>
        <w:t>ة</w:t>
      </w:r>
      <w:r w:rsidRPr="003D2997">
        <w:rPr>
          <w:rFonts w:ascii="Simplified Arabic" w:hAnsi="Simplified Arabic" w:cs="Simplified Arabic"/>
          <w:sz w:val="28"/>
          <w:szCs w:val="28"/>
          <w:rtl/>
        </w:rPr>
        <w:t xml:space="preserve"> وبعيدة عن الغموض. </w:t>
      </w:r>
    </w:p>
    <w:p w14:paraId="78E1976F" w14:textId="77777777" w:rsidR="00D64EFC" w:rsidRPr="003D2997" w:rsidRDefault="00D64EFC" w:rsidP="00D64EFC">
      <w:pPr>
        <w:spacing w:after="0" w:line="288" w:lineRule="auto"/>
        <w:jc w:val="both"/>
        <w:rPr>
          <w:rFonts w:ascii="Simplified Arabic" w:hAnsi="Simplified Arabic" w:cs="Simplified Arabic"/>
          <w:b/>
          <w:bCs/>
          <w:sz w:val="28"/>
          <w:szCs w:val="28"/>
          <w:rtl/>
        </w:rPr>
      </w:pPr>
      <w:r w:rsidRPr="003D2997">
        <w:rPr>
          <w:rFonts w:ascii="Simplified Arabic" w:hAnsi="Simplified Arabic" w:cs="Simplified Arabic" w:hint="cs"/>
          <w:b/>
          <w:bCs/>
          <w:sz w:val="28"/>
          <w:szCs w:val="28"/>
          <w:rtl/>
        </w:rPr>
        <w:t xml:space="preserve">2.2.4 </w:t>
      </w:r>
      <w:r w:rsidRPr="003D2997">
        <w:rPr>
          <w:rFonts w:ascii="Simplified Arabic" w:hAnsi="Simplified Arabic" w:cs="Simplified Arabic"/>
          <w:b/>
          <w:bCs/>
          <w:sz w:val="28"/>
          <w:szCs w:val="28"/>
          <w:rtl/>
        </w:rPr>
        <w:t xml:space="preserve">متطلبات صنع السياسات داخل </w:t>
      </w:r>
      <w:r w:rsidRPr="003D2997">
        <w:rPr>
          <w:rFonts w:ascii="Simplified Arabic" w:hAnsi="Simplified Arabic" w:cs="Simplified Arabic" w:hint="cs"/>
          <w:b/>
          <w:bCs/>
          <w:sz w:val="28"/>
          <w:szCs w:val="28"/>
          <w:rtl/>
        </w:rPr>
        <w:t>المنظمة:</w:t>
      </w:r>
    </w:p>
    <w:p w14:paraId="017B6F25" w14:textId="77777777" w:rsidR="00D64EFC" w:rsidRPr="003D2997" w:rsidRDefault="00D64EFC" w:rsidP="00D64EFC">
      <w:pPr>
        <w:spacing w:after="0" w:line="288" w:lineRule="auto"/>
        <w:ind w:firstLine="360"/>
        <w:jc w:val="both"/>
        <w:rPr>
          <w:rFonts w:ascii="Simplified Arabic" w:hAnsi="Simplified Arabic" w:cs="Simplified Arabic"/>
          <w:sz w:val="28"/>
          <w:szCs w:val="28"/>
          <w:rtl/>
        </w:rPr>
      </w:pPr>
      <w:r w:rsidRPr="003D2997">
        <w:rPr>
          <w:rFonts w:ascii="Simplified Arabic" w:hAnsi="Simplified Arabic" w:cs="Simplified Arabic"/>
          <w:sz w:val="28"/>
          <w:szCs w:val="28"/>
          <w:rtl/>
        </w:rPr>
        <w:t xml:space="preserve">ذكر جواد والمؤمن </w:t>
      </w:r>
      <w:r w:rsidRPr="003D2997">
        <w:rPr>
          <w:rFonts w:ascii="Simplified Arabic" w:hAnsi="Simplified Arabic" w:cs="Simplified Arabic" w:hint="cs"/>
          <w:sz w:val="28"/>
          <w:szCs w:val="28"/>
          <w:rtl/>
        </w:rPr>
        <w:t>(2000</w:t>
      </w:r>
      <w:r w:rsidRPr="003D2997">
        <w:rPr>
          <w:rFonts w:ascii="Simplified Arabic" w:hAnsi="Simplified Arabic" w:cs="Simplified Arabic"/>
          <w:sz w:val="28"/>
          <w:szCs w:val="28"/>
          <w:rtl/>
        </w:rPr>
        <w:t xml:space="preserve">) ـ عند صنع السياسات هناك بعض </w:t>
      </w:r>
      <w:r w:rsidRPr="003D2997">
        <w:rPr>
          <w:rFonts w:ascii="Simplified Arabic" w:hAnsi="Simplified Arabic" w:cs="Simplified Arabic" w:hint="cs"/>
          <w:sz w:val="28"/>
          <w:szCs w:val="28"/>
          <w:rtl/>
        </w:rPr>
        <w:t>المتطلبات المهمة</w:t>
      </w:r>
      <w:r w:rsidRPr="003D2997">
        <w:rPr>
          <w:rFonts w:ascii="Simplified Arabic" w:hAnsi="Simplified Arabic" w:cs="Simplified Arabic"/>
          <w:sz w:val="28"/>
          <w:szCs w:val="28"/>
          <w:rtl/>
        </w:rPr>
        <w:t xml:space="preserve"> الواجب الأخذ بها والتي </w:t>
      </w:r>
      <w:r w:rsidRPr="003D2997">
        <w:rPr>
          <w:rFonts w:ascii="Simplified Arabic" w:hAnsi="Simplified Arabic" w:cs="Simplified Arabic" w:hint="cs"/>
          <w:sz w:val="28"/>
          <w:szCs w:val="28"/>
          <w:rtl/>
        </w:rPr>
        <w:t>منها:</w:t>
      </w:r>
      <w:r w:rsidRPr="003D2997">
        <w:rPr>
          <w:rFonts w:ascii="Simplified Arabic" w:hAnsi="Simplified Arabic" w:cs="Simplified Arabic"/>
          <w:sz w:val="28"/>
          <w:szCs w:val="28"/>
          <w:rtl/>
        </w:rPr>
        <w:t xml:space="preserve"> </w:t>
      </w:r>
    </w:p>
    <w:p w14:paraId="77638E9E" w14:textId="77777777" w:rsidR="00D64EFC" w:rsidRPr="003D2997" w:rsidRDefault="00D64EFC" w:rsidP="00D64EFC">
      <w:pPr>
        <w:pStyle w:val="a6"/>
        <w:numPr>
          <w:ilvl w:val="0"/>
          <w:numId w:val="23"/>
        </w:numPr>
        <w:spacing w:after="0" w:line="288" w:lineRule="auto"/>
        <w:jc w:val="both"/>
        <w:rPr>
          <w:rFonts w:ascii="Simplified Arabic" w:hAnsi="Simplified Arabic" w:cs="Simplified Arabic"/>
          <w:sz w:val="28"/>
          <w:szCs w:val="28"/>
          <w:rtl/>
        </w:rPr>
      </w:pPr>
      <w:r w:rsidRPr="003D2997">
        <w:rPr>
          <w:rFonts w:ascii="Simplified Arabic" w:hAnsi="Simplified Arabic" w:cs="Simplified Arabic"/>
          <w:sz w:val="28"/>
          <w:szCs w:val="28"/>
          <w:rtl/>
        </w:rPr>
        <w:t xml:space="preserve">استخلاص الاتجاهات العامة للأهداف </w:t>
      </w:r>
      <w:r w:rsidRPr="003D2997">
        <w:rPr>
          <w:rFonts w:ascii="Simplified Arabic" w:hAnsi="Simplified Arabic" w:cs="Simplified Arabic" w:hint="cs"/>
          <w:sz w:val="28"/>
          <w:szCs w:val="28"/>
          <w:rtl/>
        </w:rPr>
        <w:t>والاستراتيجيات المستقبلية</w:t>
      </w:r>
      <w:r w:rsidRPr="003D2997">
        <w:rPr>
          <w:rFonts w:ascii="Simplified Arabic" w:hAnsi="Simplified Arabic" w:cs="Simplified Arabic"/>
          <w:sz w:val="28"/>
          <w:szCs w:val="28"/>
          <w:rtl/>
        </w:rPr>
        <w:t xml:space="preserve"> وتحديدها حسب حاجة </w:t>
      </w:r>
      <w:r w:rsidRPr="003D2997">
        <w:rPr>
          <w:rFonts w:ascii="Simplified Arabic" w:hAnsi="Simplified Arabic" w:cs="Simplified Arabic" w:hint="cs"/>
          <w:sz w:val="28"/>
          <w:szCs w:val="28"/>
          <w:rtl/>
        </w:rPr>
        <w:t>المنظمة.</w:t>
      </w:r>
      <w:r w:rsidRPr="003D2997">
        <w:rPr>
          <w:rFonts w:ascii="Simplified Arabic" w:hAnsi="Simplified Arabic" w:cs="Simplified Arabic"/>
          <w:sz w:val="28"/>
          <w:szCs w:val="28"/>
          <w:rtl/>
        </w:rPr>
        <w:t xml:space="preserve"> </w:t>
      </w:r>
    </w:p>
    <w:p w14:paraId="41633BBC" w14:textId="77777777" w:rsidR="00D64EFC" w:rsidRPr="003D2997" w:rsidRDefault="00D64EFC" w:rsidP="00D64EFC">
      <w:pPr>
        <w:pStyle w:val="a6"/>
        <w:numPr>
          <w:ilvl w:val="0"/>
          <w:numId w:val="23"/>
        </w:numPr>
        <w:spacing w:after="0" w:line="288" w:lineRule="auto"/>
        <w:jc w:val="both"/>
        <w:rPr>
          <w:rFonts w:ascii="Simplified Arabic" w:hAnsi="Simplified Arabic" w:cs="Simplified Arabic"/>
          <w:sz w:val="28"/>
          <w:szCs w:val="28"/>
          <w:rtl/>
        </w:rPr>
      </w:pPr>
      <w:r w:rsidRPr="003D2997">
        <w:rPr>
          <w:rFonts w:ascii="Simplified Arabic" w:hAnsi="Simplified Arabic" w:cs="Simplified Arabic"/>
          <w:sz w:val="28"/>
          <w:szCs w:val="28"/>
          <w:rtl/>
        </w:rPr>
        <w:t xml:space="preserve">دراسة الاستراتيجيات والسياسات القائمة للوقوف على مدى </w:t>
      </w:r>
      <w:proofErr w:type="gramStart"/>
      <w:r w:rsidRPr="003D2997">
        <w:rPr>
          <w:rFonts w:ascii="Simplified Arabic" w:hAnsi="Simplified Arabic" w:cs="Simplified Arabic"/>
          <w:sz w:val="28"/>
          <w:szCs w:val="28"/>
          <w:rtl/>
        </w:rPr>
        <w:t>ملائمتها</w:t>
      </w:r>
      <w:proofErr w:type="gramEnd"/>
      <w:r w:rsidRPr="003D2997">
        <w:rPr>
          <w:rFonts w:ascii="Simplified Arabic" w:hAnsi="Simplified Arabic" w:cs="Simplified Arabic"/>
          <w:sz w:val="28"/>
          <w:szCs w:val="28"/>
          <w:rtl/>
        </w:rPr>
        <w:t xml:space="preserve"> لتحقيق الأهداف وقبل الدخول في صنع السياسات الجديدة للمنظمة.</w:t>
      </w:r>
    </w:p>
    <w:p w14:paraId="16F775BD" w14:textId="77777777" w:rsidR="00D64EFC" w:rsidRPr="003D2997" w:rsidRDefault="00D64EFC" w:rsidP="00D64EFC">
      <w:pPr>
        <w:pStyle w:val="a6"/>
        <w:numPr>
          <w:ilvl w:val="0"/>
          <w:numId w:val="23"/>
        </w:numPr>
        <w:spacing w:after="0" w:line="288" w:lineRule="auto"/>
        <w:jc w:val="both"/>
        <w:rPr>
          <w:rFonts w:ascii="Simplified Arabic" w:hAnsi="Simplified Arabic" w:cs="Simplified Arabic"/>
          <w:sz w:val="28"/>
          <w:szCs w:val="28"/>
          <w:rtl/>
        </w:rPr>
      </w:pPr>
      <w:r w:rsidRPr="003D2997">
        <w:rPr>
          <w:rFonts w:ascii="Simplified Arabic" w:hAnsi="Simplified Arabic" w:cs="Simplified Arabic"/>
          <w:sz w:val="28"/>
          <w:szCs w:val="28"/>
          <w:rtl/>
        </w:rPr>
        <w:t>تحديد الأنشطة والفعاليات والوظائف الأساسية المطلوب صنع السياسات لها</w:t>
      </w:r>
      <w:r w:rsidRPr="003D2997">
        <w:rPr>
          <w:rFonts w:ascii="Simplified Arabic" w:hAnsi="Simplified Arabic" w:cs="Simplified Arabic" w:hint="cs"/>
          <w:sz w:val="28"/>
          <w:szCs w:val="28"/>
          <w:rtl/>
        </w:rPr>
        <w:t>.</w:t>
      </w:r>
      <w:r w:rsidRPr="003D2997">
        <w:rPr>
          <w:rFonts w:ascii="Simplified Arabic" w:hAnsi="Simplified Arabic" w:cs="Simplified Arabic"/>
          <w:sz w:val="28"/>
          <w:szCs w:val="28"/>
          <w:rtl/>
        </w:rPr>
        <w:t xml:space="preserve">  </w:t>
      </w:r>
    </w:p>
    <w:p w14:paraId="2E6C905A" w14:textId="77777777" w:rsidR="00D64EFC" w:rsidRPr="00B720C3" w:rsidRDefault="00D64EFC" w:rsidP="00D64EFC">
      <w:pPr>
        <w:spacing w:after="0" w:line="288" w:lineRule="auto"/>
        <w:jc w:val="both"/>
        <w:rPr>
          <w:rFonts w:ascii="Simplified Arabic" w:hAnsi="Simplified Arabic" w:cs="Simplified Arabic"/>
          <w:b/>
          <w:bCs/>
          <w:sz w:val="28"/>
          <w:szCs w:val="28"/>
          <w:rtl/>
        </w:rPr>
      </w:pPr>
      <w:r w:rsidRPr="00B720C3">
        <w:rPr>
          <w:rFonts w:ascii="Simplified Arabic" w:hAnsi="Simplified Arabic" w:cs="Simplified Arabic" w:hint="cs"/>
          <w:b/>
          <w:bCs/>
          <w:sz w:val="28"/>
          <w:szCs w:val="28"/>
          <w:rtl/>
        </w:rPr>
        <w:t xml:space="preserve">2.2.5 </w:t>
      </w:r>
      <w:r w:rsidRPr="00B720C3">
        <w:rPr>
          <w:rFonts w:ascii="Simplified Arabic" w:hAnsi="Simplified Arabic" w:cs="Simplified Arabic"/>
          <w:b/>
          <w:bCs/>
          <w:sz w:val="28"/>
          <w:szCs w:val="28"/>
          <w:rtl/>
        </w:rPr>
        <w:t xml:space="preserve">دور الثقافة التنظيمية في السياسات داخل </w:t>
      </w:r>
      <w:r w:rsidRPr="00B720C3">
        <w:rPr>
          <w:rFonts w:ascii="Simplified Arabic" w:hAnsi="Simplified Arabic" w:cs="Simplified Arabic" w:hint="cs"/>
          <w:b/>
          <w:bCs/>
          <w:sz w:val="28"/>
          <w:szCs w:val="28"/>
          <w:rtl/>
        </w:rPr>
        <w:t>المنظمة:</w:t>
      </w:r>
    </w:p>
    <w:p w14:paraId="66C15EE7" w14:textId="1057059C" w:rsidR="00D64EFC" w:rsidRPr="003D2997" w:rsidRDefault="00D64EFC" w:rsidP="00D64EFC">
      <w:pPr>
        <w:spacing w:after="0" w:line="288" w:lineRule="auto"/>
        <w:ind w:firstLine="720"/>
        <w:jc w:val="both"/>
        <w:rPr>
          <w:rFonts w:ascii="Simplified Arabic" w:hAnsi="Simplified Arabic" w:cs="Simplified Arabic"/>
          <w:sz w:val="28"/>
          <w:szCs w:val="28"/>
          <w:rtl/>
        </w:rPr>
      </w:pPr>
      <w:r w:rsidRPr="003D2997">
        <w:rPr>
          <w:rFonts w:ascii="Simplified Arabic" w:hAnsi="Simplified Arabic" w:cs="Simplified Arabic"/>
          <w:sz w:val="28"/>
          <w:szCs w:val="28"/>
          <w:rtl/>
        </w:rPr>
        <w:t xml:space="preserve">تقوم منظمات الأعمال </w:t>
      </w:r>
      <w:r w:rsidRPr="003D2997">
        <w:rPr>
          <w:rFonts w:ascii="Simplified Arabic" w:hAnsi="Simplified Arabic" w:cs="Simplified Arabic" w:hint="cs"/>
          <w:sz w:val="28"/>
          <w:szCs w:val="28"/>
          <w:rtl/>
        </w:rPr>
        <w:t>بالسعي،</w:t>
      </w:r>
      <w:r w:rsidRPr="003D2997">
        <w:rPr>
          <w:rFonts w:ascii="Simplified Arabic" w:hAnsi="Simplified Arabic" w:cs="Simplified Arabic"/>
          <w:sz w:val="28"/>
          <w:szCs w:val="28"/>
          <w:rtl/>
        </w:rPr>
        <w:t xml:space="preserve"> لتحقيق الكفاءة والفاعلية الإدارية دوما من أجل تحقيق أهدافها حيث تولي منظمات الأعمال المتقدمة اهتمام في تنمية وتطوير الأداء، من خلال إتباع </w:t>
      </w:r>
      <w:r w:rsidRPr="003D2997">
        <w:rPr>
          <w:rFonts w:ascii="Simplified Arabic" w:hAnsi="Simplified Arabic" w:cs="Simplified Arabic"/>
          <w:sz w:val="28"/>
          <w:szCs w:val="28"/>
          <w:rtl/>
        </w:rPr>
        <w:lastRenderedPageBreak/>
        <w:t xml:space="preserve">أساليب الإدارة الحديثة، ومن الاتجاهات الحديثة لهذا المنظمات هو الاهتمام البالغ بالثقافة التنظيمية للمنظمة، حيث تعتبر الثقافة التنظيمية من أهم ملامح الإدارة الحديثة، وتعتبر عنصرا هاما في تكوين منظمات </w:t>
      </w:r>
      <w:r w:rsidRPr="003D2997">
        <w:rPr>
          <w:rFonts w:ascii="Simplified Arabic" w:hAnsi="Simplified Arabic" w:cs="Simplified Arabic" w:hint="cs"/>
          <w:sz w:val="28"/>
          <w:szCs w:val="28"/>
          <w:rtl/>
        </w:rPr>
        <w:t>الأعمال،</w:t>
      </w:r>
      <w:r w:rsidRPr="003D2997">
        <w:rPr>
          <w:rFonts w:ascii="Simplified Arabic" w:hAnsi="Simplified Arabic" w:cs="Simplified Arabic"/>
          <w:sz w:val="28"/>
          <w:szCs w:val="28"/>
          <w:rtl/>
        </w:rPr>
        <w:t xml:space="preserve"> حيث تؤدي دوراً حيوياً في </w:t>
      </w:r>
      <w:r w:rsidRPr="003D2997">
        <w:rPr>
          <w:rFonts w:ascii="Simplified Arabic" w:hAnsi="Simplified Arabic" w:cs="Simplified Arabic" w:hint="cs"/>
          <w:sz w:val="28"/>
          <w:szCs w:val="28"/>
          <w:rtl/>
        </w:rPr>
        <w:t>تجسيد</w:t>
      </w:r>
      <w:r w:rsidRPr="003D2997">
        <w:rPr>
          <w:rFonts w:ascii="Simplified Arabic" w:hAnsi="Simplified Arabic" w:cs="Simplified Arabic"/>
          <w:sz w:val="28"/>
          <w:szCs w:val="28"/>
          <w:rtl/>
        </w:rPr>
        <w:t xml:space="preserve"> وتطوير الفكر الإداري </w:t>
      </w:r>
      <w:r w:rsidRPr="003D2997">
        <w:rPr>
          <w:rFonts w:ascii="Simplified Arabic" w:hAnsi="Simplified Arabic" w:cs="Simplified Arabic" w:hint="cs"/>
          <w:sz w:val="28"/>
          <w:szCs w:val="28"/>
          <w:rtl/>
        </w:rPr>
        <w:t xml:space="preserve">الحديث. </w:t>
      </w:r>
      <w:r w:rsidRPr="003D2997">
        <w:rPr>
          <w:rFonts w:ascii="Simplified Arabic" w:hAnsi="Simplified Arabic" w:cs="Simplified Arabic"/>
          <w:sz w:val="28"/>
          <w:szCs w:val="28"/>
          <w:rtl/>
        </w:rPr>
        <w:t xml:space="preserve">وتستخدم الثقافة كأداة للتغير ووسيلة من وسائل عمليات </w:t>
      </w:r>
      <w:r w:rsidRPr="003D2997">
        <w:rPr>
          <w:rFonts w:ascii="Simplified Arabic" w:hAnsi="Simplified Arabic" w:cs="Simplified Arabic" w:hint="cs"/>
          <w:sz w:val="28"/>
          <w:szCs w:val="28"/>
          <w:rtl/>
        </w:rPr>
        <w:t>التطوير التنظيمي.</w:t>
      </w:r>
      <w:r w:rsidRPr="003D2997">
        <w:rPr>
          <w:rFonts w:ascii="Simplified Arabic" w:hAnsi="Simplified Arabic" w:cs="Simplified Arabic"/>
          <w:sz w:val="28"/>
          <w:szCs w:val="28"/>
          <w:rtl/>
        </w:rPr>
        <w:t xml:space="preserve"> </w:t>
      </w:r>
    </w:p>
    <w:p w14:paraId="2362C03A" w14:textId="77777777" w:rsidR="00D64EFC" w:rsidRPr="003D2997" w:rsidRDefault="00D64EFC" w:rsidP="00D64EFC">
      <w:pPr>
        <w:spacing w:after="0" w:line="288" w:lineRule="auto"/>
        <w:jc w:val="both"/>
        <w:rPr>
          <w:rFonts w:ascii="Simplified Arabic" w:hAnsi="Simplified Arabic" w:cs="Simplified Arabic"/>
          <w:b/>
          <w:bCs/>
          <w:sz w:val="28"/>
          <w:szCs w:val="28"/>
          <w:rtl/>
        </w:rPr>
      </w:pPr>
      <w:r w:rsidRPr="003D2997">
        <w:rPr>
          <w:rFonts w:ascii="Simplified Arabic" w:hAnsi="Simplified Arabic" w:cs="Simplified Arabic" w:hint="cs"/>
          <w:b/>
          <w:bCs/>
          <w:sz w:val="28"/>
          <w:szCs w:val="28"/>
          <w:rtl/>
        </w:rPr>
        <w:t xml:space="preserve">2.2.6 </w:t>
      </w:r>
      <w:r w:rsidRPr="003D2997">
        <w:rPr>
          <w:rFonts w:ascii="Simplified Arabic" w:hAnsi="Simplified Arabic" w:cs="Simplified Arabic"/>
          <w:b/>
          <w:bCs/>
          <w:sz w:val="28"/>
          <w:szCs w:val="28"/>
          <w:rtl/>
        </w:rPr>
        <w:t xml:space="preserve">تعريف الثقافة </w:t>
      </w:r>
      <w:r w:rsidRPr="003D2997">
        <w:rPr>
          <w:rFonts w:ascii="Simplified Arabic" w:hAnsi="Simplified Arabic" w:cs="Simplified Arabic" w:hint="cs"/>
          <w:b/>
          <w:bCs/>
          <w:sz w:val="28"/>
          <w:szCs w:val="28"/>
          <w:rtl/>
        </w:rPr>
        <w:t>التنظيمية:</w:t>
      </w:r>
      <w:r w:rsidRPr="003D2997">
        <w:rPr>
          <w:rFonts w:ascii="Simplified Arabic" w:hAnsi="Simplified Arabic" w:cs="Simplified Arabic"/>
          <w:b/>
          <w:bCs/>
          <w:sz w:val="28"/>
          <w:szCs w:val="28"/>
          <w:rtl/>
        </w:rPr>
        <w:t xml:space="preserve"> </w:t>
      </w:r>
    </w:p>
    <w:p w14:paraId="1E7531A9" w14:textId="77777777" w:rsidR="00D64EFC" w:rsidRPr="003D2997" w:rsidRDefault="00D64EFC" w:rsidP="00D64EFC">
      <w:pPr>
        <w:spacing w:after="0" w:line="288" w:lineRule="auto"/>
        <w:ind w:firstLine="720"/>
        <w:jc w:val="both"/>
        <w:rPr>
          <w:rFonts w:ascii="Simplified Arabic" w:hAnsi="Simplified Arabic" w:cs="Simplified Arabic"/>
          <w:sz w:val="28"/>
          <w:szCs w:val="28"/>
          <w:rtl/>
        </w:rPr>
      </w:pPr>
      <w:r w:rsidRPr="003D2997">
        <w:rPr>
          <w:rFonts w:ascii="Simplified Arabic" w:hAnsi="Simplified Arabic" w:cs="Simplified Arabic"/>
          <w:sz w:val="28"/>
          <w:szCs w:val="28"/>
          <w:rtl/>
        </w:rPr>
        <w:t xml:space="preserve">تشكل الثقافة التنظيمية إحدى العناصر الأساسية تفسر سلوك المؤسسة وقيادها وإدارتها ومواردها البشرية والمتعاملين معها حيث </w:t>
      </w:r>
      <w:r w:rsidRPr="003D2997">
        <w:rPr>
          <w:rFonts w:ascii="Simplified Arabic" w:hAnsi="Simplified Arabic" w:cs="Simplified Arabic" w:hint="cs"/>
          <w:sz w:val="28"/>
          <w:szCs w:val="28"/>
          <w:rtl/>
        </w:rPr>
        <w:t>أجمع الكثير</w:t>
      </w:r>
      <w:r w:rsidRPr="003D2997">
        <w:rPr>
          <w:rFonts w:ascii="Simplified Arabic" w:hAnsi="Simplified Arabic" w:cs="Simplified Arabic"/>
          <w:sz w:val="28"/>
          <w:szCs w:val="28"/>
          <w:rtl/>
        </w:rPr>
        <w:t xml:space="preserve"> من الباحثين على أهمية الثقافة التنظيمية الفضاء الاجتماعي حيث مثل الإطار الذي يشكل السلوك الإنساني ويصوغ معتقداته وقيمه واتجاهاته ودوافعه وميوله، ومثل هذا </w:t>
      </w:r>
      <w:r w:rsidRPr="003D2997">
        <w:rPr>
          <w:rFonts w:ascii="Simplified Arabic" w:hAnsi="Simplified Arabic" w:cs="Simplified Arabic" w:hint="cs"/>
          <w:sz w:val="28"/>
          <w:szCs w:val="28"/>
          <w:rtl/>
        </w:rPr>
        <w:t>تأثير على</w:t>
      </w:r>
      <w:r w:rsidRPr="003D2997">
        <w:rPr>
          <w:rFonts w:ascii="Simplified Arabic" w:hAnsi="Simplified Arabic" w:cs="Simplified Arabic"/>
          <w:sz w:val="28"/>
          <w:szCs w:val="28"/>
          <w:rtl/>
        </w:rPr>
        <w:t xml:space="preserve"> </w:t>
      </w:r>
      <w:r w:rsidRPr="003D2997">
        <w:rPr>
          <w:rFonts w:ascii="Simplified Arabic" w:hAnsi="Simplified Arabic" w:cs="Simplified Arabic" w:hint="cs"/>
          <w:sz w:val="28"/>
          <w:szCs w:val="28"/>
          <w:rtl/>
        </w:rPr>
        <w:t>ال</w:t>
      </w:r>
      <w:r w:rsidRPr="003D2997">
        <w:rPr>
          <w:rFonts w:ascii="Simplified Arabic" w:hAnsi="Simplified Arabic" w:cs="Simplified Arabic"/>
          <w:sz w:val="28"/>
          <w:szCs w:val="28"/>
          <w:rtl/>
        </w:rPr>
        <w:t>ثقافة لا يقتصر على الأفراد</w:t>
      </w:r>
      <w:r w:rsidRPr="003D2997">
        <w:rPr>
          <w:rFonts w:ascii="Simplified Arabic" w:hAnsi="Simplified Arabic" w:cs="Simplified Arabic" w:hint="cs"/>
          <w:sz w:val="28"/>
          <w:szCs w:val="28"/>
          <w:rtl/>
        </w:rPr>
        <w:t xml:space="preserve"> فقط</w:t>
      </w:r>
      <w:r w:rsidRPr="003D2997">
        <w:rPr>
          <w:rFonts w:ascii="Simplified Arabic" w:hAnsi="Simplified Arabic" w:cs="Simplified Arabic" w:hint="eastAsia"/>
          <w:sz w:val="28"/>
          <w:szCs w:val="28"/>
          <w:rtl/>
        </w:rPr>
        <w:t>،</w:t>
      </w:r>
      <w:r w:rsidRPr="003D2997">
        <w:rPr>
          <w:rFonts w:ascii="Simplified Arabic" w:hAnsi="Simplified Arabic" w:cs="Simplified Arabic"/>
          <w:sz w:val="28"/>
          <w:szCs w:val="28"/>
          <w:rtl/>
        </w:rPr>
        <w:t xml:space="preserve"> بل </w:t>
      </w:r>
      <w:r w:rsidRPr="003D2997">
        <w:rPr>
          <w:rFonts w:ascii="Simplified Arabic" w:hAnsi="Simplified Arabic" w:cs="Simplified Arabic" w:hint="cs"/>
          <w:sz w:val="28"/>
          <w:szCs w:val="28"/>
          <w:rtl/>
        </w:rPr>
        <w:t>يتعداه ليشمل</w:t>
      </w:r>
      <w:r w:rsidRPr="003D2997">
        <w:rPr>
          <w:rFonts w:ascii="Simplified Arabic" w:hAnsi="Simplified Arabic" w:cs="Simplified Arabic"/>
          <w:sz w:val="28"/>
          <w:szCs w:val="28"/>
          <w:rtl/>
        </w:rPr>
        <w:t xml:space="preserve"> التأث</w:t>
      </w:r>
      <w:r w:rsidRPr="003D2997">
        <w:rPr>
          <w:rFonts w:ascii="Simplified Arabic" w:hAnsi="Simplified Arabic" w:cs="Simplified Arabic" w:hint="cs"/>
          <w:sz w:val="28"/>
          <w:szCs w:val="28"/>
          <w:rtl/>
        </w:rPr>
        <w:t>ي</w:t>
      </w:r>
      <w:r w:rsidRPr="003D2997">
        <w:rPr>
          <w:rFonts w:ascii="Simplified Arabic" w:hAnsi="Simplified Arabic" w:cs="Simplified Arabic"/>
          <w:sz w:val="28"/>
          <w:szCs w:val="28"/>
          <w:rtl/>
        </w:rPr>
        <w:t xml:space="preserve">ر على المنظمات </w:t>
      </w:r>
      <w:r w:rsidRPr="003D2997">
        <w:rPr>
          <w:rFonts w:ascii="Simplified Arabic" w:hAnsi="Simplified Arabic" w:cs="Simplified Arabic" w:hint="cs"/>
          <w:sz w:val="28"/>
          <w:szCs w:val="28"/>
          <w:rtl/>
        </w:rPr>
        <w:t>باختلاف أنواعها</w:t>
      </w:r>
      <w:r w:rsidRPr="003D2997">
        <w:rPr>
          <w:rFonts w:ascii="Simplified Arabic" w:hAnsi="Simplified Arabic" w:cs="Simplified Arabic"/>
          <w:sz w:val="28"/>
          <w:szCs w:val="28"/>
          <w:rtl/>
        </w:rPr>
        <w:t xml:space="preserve"> وتنوع أهدافها تعدد مجالات </w:t>
      </w:r>
      <w:r w:rsidRPr="003D2997">
        <w:rPr>
          <w:rFonts w:ascii="Simplified Arabic" w:hAnsi="Simplified Arabic" w:cs="Simplified Arabic" w:hint="cs"/>
          <w:sz w:val="28"/>
          <w:szCs w:val="28"/>
          <w:rtl/>
        </w:rPr>
        <w:t>عملها،</w:t>
      </w:r>
      <w:r w:rsidRPr="003D2997">
        <w:rPr>
          <w:rFonts w:ascii="Simplified Arabic" w:hAnsi="Simplified Arabic" w:cs="Simplified Arabic"/>
          <w:sz w:val="28"/>
          <w:szCs w:val="28"/>
          <w:rtl/>
        </w:rPr>
        <w:t xml:space="preserve"> وهو ما يعرف بالثقافة التنظيمية.</w:t>
      </w:r>
    </w:p>
    <w:p w14:paraId="10FEE9E7" w14:textId="77777777" w:rsidR="00D64EFC" w:rsidRPr="003D2997" w:rsidRDefault="00D64EFC" w:rsidP="00D64EFC">
      <w:pPr>
        <w:spacing w:after="0" w:line="288" w:lineRule="auto"/>
        <w:ind w:firstLine="720"/>
        <w:jc w:val="both"/>
        <w:rPr>
          <w:rFonts w:ascii="Simplified Arabic" w:hAnsi="Simplified Arabic" w:cs="Simplified Arabic"/>
          <w:sz w:val="28"/>
          <w:szCs w:val="28"/>
          <w:rtl/>
        </w:rPr>
      </w:pPr>
      <w:r w:rsidRPr="003D2997">
        <w:rPr>
          <w:rFonts w:ascii="Simplified Arabic" w:hAnsi="Simplified Arabic" w:cs="Simplified Arabic"/>
          <w:sz w:val="28"/>
          <w:szCs w:val="28"/>
          <w:rtl/>
        </w:rPr>
        <w:t>عرفت الثقافة التنظيمية على أنها: " مجموعة من العمليات التي تجمع أعضاء المنظمة بناء على الشكل المشترك من القيم الأساسية والمعتقدات في المنظمة، تتيح ثقافة المنظمة للمنظمة معالجة مشاكل التكيف مع البيئة الخارجية والتكامل الداخلي لموارد المنظمة وتعمل ثقافة المنظمة كأساس لنظام إدارة المنظمة، والذي يشمل على ممارسات إدارية وسلوكيات تعزز المبادئ الأساسية التي يمتلكها أعضاء المنظمة"</w:t>
      </w:r>
      <w:r w:rsidRPr="003D2997">
        <w:rPr>
          <w:rFonts w:ascii="Simplified Arabic" w:hAnsi="Simplified Arabic" w:cs="Simplified Arabic" w:hint="cs"/>
          <w:sz w:val="28"/>
          <w:szCs w:val="28"/>
          <w:rtl/>
        </w:rPr>
        <w:t>.</w:t>
      </w:r>
      <w:r w:rsidRPr="003D2997">
        <w:rPr>
          <w:rFonts w:ascii="Simplified Arabic" w:hAnsi="Simplified Arabic" w:cs="Simplified Arabic"/>
          <w:sz w:val="28"/>
          <w:szCs w:val="28"/>
          <w:rtl/>
        </w:rPr>
        <w:t xml:space="preserve"> </w:t>
      </w:r>
      <w:r w:rsidRPr="003D2997">
        <w:rPr>
          <w:rFonts w:ascii="Simplified Arabic" w:hAnsi="Simplified Arabic" w:cs="Simplified Arabic" w:hint="cs"/>
          <w:sz w:val="28"/>
          <w:szCs w:val="28"/>
          <w:rtl/>
        </w:rPr>
        <w:t>(الدويلة،</w:t>
      </w:r>
      <w:r w:rsidRPr="003D2997">
        <w:rPr>
          <w:rFonts w:ascii="Simplified Arabic" w:hAnsi="Simplified Arabic" w:cs="Simplified Arabic"/>
          <w:sz w:val="28"/>
          <w:szCs w:val="28"/>
          <w:rtl/>
        </w:rPr>
        <w:t xml:space="preserve"> 2007، 13</w:t>
      </w:r>
      <w:r w:rsidRPr="003D2997">
        <w:rPr>
          <w:rFonts w:ascii="Simplified Arabic" w:hAnsi="Simplified Arabic" w:cs="Simplified Arabic" w:hint="cs"/>
          <w:sz w:val="28"/>
          <w:szCs w:val="28"/>
          <w:rtl/>
        </w:rPr>
        <w:t>)</w:t>
      </w:r>
    </w:p>
    <w:p w14:paraId="1E5FFDAA" w14:textId="77777777" w:rsidR="00D64EFC" w:rsidRPr="003D2997" w:rsidRDefault="00D64EFC" w:rsidP="00D64EFC">
      <w:pPr>
        <w:spacing w:after="0" w:line="288" w:lineRule="auto"/>
        <w:jc w:val="both"/>
        <w:rPr>
          <w:rFonts w:ascii="Simplified Arabic" w:hAnsi="Simplified Arabic" w:cs="Simplified Arabic"/>
          <w:b/>
          <w:bCs/>
          <w:sz w:val="28"/>
          <w:szCs w:val="28"/>
          <w:rtl/>
        </w:rPr>
      </w:pPr>
      <w:r w:rsidRPr="003D2997">
        <w:rPr>
          <w:rFonts w:ascii="Simplified Arabic" w:hAnsi="Simplified Arabic" w:cs="Simplified Arabic"/>
          <w:sz w:val="28"/>
          <w:szCs w:val="28"/>
          <w:rtl/>
        </w:rPr>
        <w:t>وتعد الثقافة التنظيمية هي الطريق إلى التطوير والتغيير حيث يجب أن تتبنى المنظمات سياسات حديثة ومتطورة من أجل التغيير لصالح العملية التعليمية ولا يمكن ذلك أن يحدث من غير دراسة للثقافة التنظيمية السائدة في المنظمة</w:t>
      </w:r>
      <w:r w:rsidRPr="003D2997">
        <w:rPr>
          <w:rFonts w:ascii="Simplified Arabic" w:hAnsi="Simplified Arabic" w:cs="Simplified Arabic" w:hint="cs"/>
          <w:sz w:val="28"/>
          <w:szCs w:val="28"/>
          <w:rtl/>
        </w:rPr>
        <w:t>.</w:t>
      </w:r>
      <w:r w:rsidRPr="003D2997">
        <w:rPr>
          <w:rFonts w:ascii="Simplified Arabic" w:hAnsi="Simplified Arabic" w:cs="Simplified Arabic"/>
          <w:sz w:val="28"/>
          <w:szCs w:val="28"/>
          <w:rtl/>
        </w:rPr>
        <w:t xml:space="preserve"> </w:t>
      </w:r>
    </w:p>
    <w:p w14:paraId="639325D1" w14:textId="77777777" w:rsidR="00D64EFC" w:rsidRPr="00B720C3" w:rsidRDefault="00D64EFC" w:rsidP="00D64EFC">
      <w:pPr>
        <w:spacing w:after="0" w:line="288" w:lineRule="auto"/>
        <w:jc w:val="both"/>
        <w:rPr>
          <w:rFonts w:ascii="Simplified Arabic" w:hAnsi="Simplified Arabic" w:cs="Simplified Arabic"/>
          <w:b/>
          <w:bCs/>
          <w:sz w:val="28"/>
          <w:szCs w:val="28"/>
          <w:rtl/>
        </w:rPr>
      </w:pPr>
      <w:r w:rsidRPr="00B720C3">
        <w:rPr>
          <w:rFonts w:ascii="Simplified Arabic" w:hAnsi="Simplified Arabic" w:cs="Simplified Arabic" w:hint="cs"/>
          <w:b/>
          <w:bCs/>
          <w:sz w:val="28"/>
          <w:szCs w:val="28"/>
          <w:rtl/>
        </w:rPr>
        <w:t xml:space="preserve">2.2.7 </w:t>
      </w:r>
      <w:r w:rsidRPr="00B720C3">
        <w:rPr>
          <w:rFonts w:ascii="Simplified Arabic" w:hAnsi="Simplified Arabic" w:cs="Simplified Arabic"/>
          <w:b/>
          <w:bCs/>
          <w:sz w:val="28"/>
          <w:szCs w:val="28"/>
          <w:rtl/>
        </w:rPr>
        <w:t xml:space="preserve">سياسة التغيير في </w:t>
      </w:r>
      <w:r w:rsidRPr="00B720C3">
        <w:rPr>
          <w:rFonts w:ascii="Simplified Arabic" w:hAnsi="Simplified Arabic" w:cs="Simplified Arabic" w:hint="cs"/>
          <w:b/>
          <w:bCs/>
          <w:sz w:val="28"/>
          <w:szCs w:val="28"/>
          <w:rtl/>
        </w:rPr>
        <w:t>المنظمة:</w:t>
      </w:r>
      <w:r w:rsidRPr="00B720C3">
        <w:rPr>
          <w:rFonts w:ascii="Simplified Arabic" w:hAnsi="Simplified Arabic" w:cs="Simplified Arabic"/>
          <w:b/>
          <w:bCs/>
          <w:sz w:val="28"/>
          <w:szCs w:val="28"/>
          <w:rtl/>
        </w:rPr>
        <w:t xml:space="preserve"> </w:t>
      </w:r>
    </w:p>
    <w:p w14:paraId="1F1EB292" w14:textId="77777777" w:rsidR="00D64EFC" w:rsidRPr="003D2997" w:rsidRDefault="00D64EFC" w:rsidP="00D64EFC">
      <w:pPr>
        <w:spacing w:after="0" w:line="288" w:lineRule="auto"/>
        <w:ind w:firstLine="720"/>
        <w:jc w:val="both"/>
        <w:rPr>
          <w:rFonts w:ascii="Simplified Arabic" w:hAnsi="Simplified Arabic" w:cs="Simplified Arabic"/>
          <w:sz w:val="28"/>
          <w:szCs w:val="28"/>
          <w:rtl/>
        </w:rPr>
      </w:pPr>
      <w:r w:rsidRPr="003D2997">
        <w:rPr>
          <w:rFonts w:ascii="Simplified Arabic" w:hAnsi="Simplified Arabic" w:cs="Simplified Arabic"/>
          <w:sz w:val="28"/>
          <w:szCs w:val="28"/>
          <w:rtl/>
        </w:rPr>
        <w:t>إن التغيير أصبح سمة ملازمة للمنظمة، وكونه يؤثر على أداء المنظمة ف</w:t>
      </w:r>
      <w:r w:rsidRPr="003D2997">
        <w:rPr>
          <w:rFonts w:ascii="Simplified Arabic" w:hAnsi="Simplified Arabic" w:cs="Simplified Arabic" w:hint="cs"/>
          <w:sz w:val="28"/>
          <w:szCs w:val="28"/>
          <w:rtl/>
        </w:rPr>
        <w:t>لابد</w:t>
      </w:r>
      <w:r w:rsidRPr="003D2997">
        <w:rPr>
          <w:rFonts w:ascii="Simplified Arabic" w:hAnsi="Simplified Arabic" w:cs="Simplified Arabic"/>
          <w:sz w:val="28"/>
          <w:szCs w:val="28"/>
          <w:rtl/>
        </w:rPr>
        <w:t xml:space="preserve"> أن تتعايش معه بشكل دائم ومستمر، ولذا يجب على المنظمة أن تستجيب للتغيير بشكل سليم ومنظم حتى تكون قادرة على مواكبة حركة التغييرات المحيطة في القيم والمبادئ والاتجاهات والاحتياجات التكنولوجية والاقتصادية والاجتماعية والسياسية، حتى تصبح أكثر كفاءة وفاعلية في أدائها وفي تحقيق أهدافه.</w:t>
      </w:r>
    </w:p>
    <w:p w14:paraId="77B5573D" w14:textId="77777777" w:rsidR="00D64EFC" w:rsidRPr="003D2997" w:rsidRDefault="00D64EFC" w:rsidP="00D64EFC">
      <w:pPr>
        <w:spacing w:after="0" w:line="288" w:lineRule="auto"/>
        <w:ind w:firstLine="720"/>
        <w:jc w:val="both"/>
        <w:rPr>
          <w:rFonts w:ascii="Simplified Arabic" w:hAnsi="Simplified Arabic" w:cs="Simplified Arabic"/>
          <w:sz w:val="28"/>
          <w:szCs w:val="28"/>
          <w:rtl/>
        </w:rPr>
      </w:pPr>
      <w:r w:rsidRPr="003D2997">
        <w:rPr>
          <w:rFonts w:ascii="Simplified Arabic" w:hAnsi="Simplified Arabic" w:cs="Simplified Arabic"/>
          <w:sz w:val="28"/>
          <w:szCs w:val="28"/>
          <w:rtl/>
        </w:rPr>
        <w:lastRenderedPageBreak/>
        <w:t xml:space="preserve">حسب أحمد ماهر التغيير هو "خطة طويلة المدى لتحسين أداء المنظمة في طريقة حلها للمشاكل وتغييرها لممارساتها الإدارية اعتمادا على مجهود تعاوني بين الإداريين مع الأخذ في الحسبان البيئة التي تعمل </w:t>
      </w:r>
      <w:r w:rsidRPr="003D2997">
        <w:rPr>
          <w:rFonts w:ascii="Simplified Arabic" w:hAnsi="Simplified Arabic" w:cs="Simplified Arabic" w:hint="cs"/>
          <w:sz w:val="28"/>
          <w:szCs w:val="28"/>
          <w:rtl/>
        </w:rPr>
        <w:t xml:space="preserve">فيها. (ماهر، 432، 2000) </w:t>
      </w:r>
    </w:p>
    <w:p w14:paraId="3CB9F718" w14:textId="21C1E21D" w:rsidR="00D64EFC" w:rsidRPr="003D2997" w:rsidRDefault="00D64EFC" w:rsidP="00D64EFC">
      <w:pPr>
        <w:spacing w:after="0" w:line="288" w:lineRule="auto"/>
        <w:ind w:firstLine="720"/>
        <w:jc w:val="both"/>
        <w:rPr>
          <w:rFonts w:ascii="Simplified Arabic" w:hAnsi="Simplified Arabic" w:cs="Simplified Arabic"/>
          <w:sz w:val="28"/>
          <w:szCs w:val="28"/>
        </w:rPr>
      </w:pPr>
      <w:r w:rsidRPr="003D2997">
        <w:rPr>
          <w:rFonts w:ascii="Simplified Arabic" w:hAnsi="Simplified Arabic" w:cs="Simplified Arabic"/>
          <w:sz w:val="28"/>
          <w:szCs w:val="28"/>
          <w:rtl/>
        </w:rPr>
        <w:t xml:space="preserve">"وذكر الحماد "التغيير عملية تشمل سلوكيات الأفراد وهياكل التنظيم </w:t>
      </w:r>
      <w:r w:rsidRPr="003D2997">
        <w:rPr>
          <w:rFonts w:ascii="Simplified Arabic" w:hAnsi="Simplified Arabic" w:cs="Simplified Arabic" w:hint="cs"/>
          <w:sz w:val="28"/>
          <w:szCs w:val="28"/>
          <w:rtl/>
        </w:rPr>
        <w:t>والتكنولوجيا المستخدمة</w:t>
      </w:r>
      <w:r w:rsidRPr="003D2997">
        <w:rPr>
          <w:rFonts w:ascii="Simplified Arabic" w:hAnsi="Simplified Arabic" w:cs="Simplified Arabic"/>
          <w:sz w:val="28"/>
          <w:szCs w:val="28"/>
          <w:rtl/>
        </w:rPr>
        <w:t xml:space="preserve"> ونظم الأداء وتقييمها، وذلك بغرض التفاعل والتكيف مع البيئة المحيطة</w:t>
      </w:r>
      <w:r w:rsidRPr="003D2997">
        <w:rPr>
          <w:rFonts w:ascii="Simplified Arabic" w:hAnsi="Simplified Arabic" w:cs="Simplified Arabic" w:hint="cs"/>
          <w:sz w:val="28"/>
          <w:szCs w:val="28"/>
          <w:rtl/>
        </w:rPr>
        <w:t>". (الحمادي، 1999، 24)</w:t>
      </w:r>
      <w:r>
        <w:rPr>
          <w:rFonts w:ascii="Simplified Arabic" w:hAnsi="Simplified Arabic" w:cs="Simplified Arabic" w:hint="cs"/>
          <w:sz w:val="28"/>
          <w:szCs w:val="28"/>
          <w:rtl/>
        </w:rPr>
        <w:t>.</w:t>
      </w:r>
      <w:r w:rsidRPr="003D2997">
        <w:rPr>
          <w:rFonts w:ascii="Simplified Arabic" w:hAnsi="Simplified Arabic" w:cs="Simplified Arabic" w:hint="cs"/>
          <w:sz w:val="28"/>
          <w:szCs w:val="28"/>
          <w:rtl/>
        </w:rPr>
        <w:t xml:space="preserve"> </w:t>
      </w:r>
    </w:p>
    <w:p w14:paraId="45492B3B" w14:textId="77777777" w:rsidR="00D64EFC" w:rsidRPr="00B720C3" w:rsidRDefault="00D64EFC" w:rsidP="00D64EFC">
      <w:pPr>
        <w:spacing w:after="0" w:line="288" w:lineRule="auto"/>
        <w:jc w:val="both"/>
        <w:rPr>
          <w:rFonts w:ascii="Simplified Arabic" w:hAnsi="Simplified Arabic" w:cs="Simplified Arabic"/>
          <w:b/>
          <w:bCs/>
          <w:sz w:val="28"/>
          <w:szCs w:val="28"/>
        </w:rPr>
      </w:pPr>
      <w:r w:rsidRPr="00B720C3">
        <w:rPr>
          <w:rFonts w:ascii="Simplified Arabic" w:hAnsi="Simplified Arabic" w:cs="Simplified Arabic" w:hint="cs"/>
          <w:b/>
          <w:bCs/>
          <w:sz w:val="28"/>
          <w:szCs w:val="28"/>
          <w:rtl/>
        </w:rPr>
        <w:t xml:space="preserve">2.2.8 </w:t>
      </w:r>
      <w:r w:rsidRPr="00B720C3">
        <w:rPr>
          <w:rFonts w:ascii="Simplified Arabic" w:hAnsi="Simplified Arabic" w:cs="Simplified Arabic"/>
          <w:b/>
          <w:bCs/>
          <w:sz w:val="28"/>
          <w:szCs w:val="28"/>
          <w:rtl/>
        </w:rPr>
        <w:t xml:space="preserve">إدارة </w:t>
      </w:r>
      <w:r w:rsidRPr="00B720C3">
        <w:rPr>
          <w:rFonts w:ascii="Simplified Arabic" w:hAnsi="Simplified Arabic" w:cs="Simplified Arabic" w:hint="cs"/>
          <w:b/>
          <w:bCs/>
          <w:sz w:val="28"/>
          <w:szCs w:val="28"/>
          <w:rtl/>
        </w:rPr>
        <w:t>التغيير:</w:t>
      </w:r>
    </w:p>
    <w:p w14:paraId="230C432A" w14:textId="77777777" w:rsidR="00D64EFC" w:rsidRPr="003D2997" w:rsidRDefault="00D64EFC" w:rsidP="00D64EFC">
      <w:pPr>
        <w:spacing w:after="0" w:line="288" w:lineRule="auto"/>
        <w:ind w:firstLine="720"/>
        <w:jc w:val="both"/>
        <w:rPr>
          <w:rFonts w:ascii="Simplified Arabic" w:hAnsi="Simplified Arabic" w:cs="Simplified Arabic"/>
          <w:sz w:val="28"/>
          <w:szCs w:val="28"/>
          <w:rtl/>
        </w:rPr>
      </w:pPr>
      <w:r w:rsidRPr="003D2997">
        <w:rPr>
          <w:rFonts w:ascii="Simplified Arabic" w:hAnsi="Simplified Arabic" w:cs="Simplified Arabic"/>
          <w:sz w:val="28"/>
          <w:szCs w:val="28"/>
          <w:rtl/>
        </w:rPr>
        <w:t xml:space="preserve">إدارة التغيير هي الاستعداد المسبق للتحول من الواقع الحالي إلى الواقع المستقبلي المنشود في </w:t>
      </w:r>
      <w:r w:rsidRPr="003D2997">
        <w:rPr>
          <w:rFonts w:ascii="Simplified Arabic" w:hAnsi="Simplified Arabic" w:cs="Simplified Arabic" w:hint="cs"/>
          <w:sz w:val="28"/>
          <w:szCs w:val="28"/>
          <w:rtl/>
        </w:rPr>
        <w:t>أقصر</w:t>
      </w:r>
      <w:r w:rsidRPr="003D2997">
        <w:rPr>
          <w:rFonts w:ascii="Simplified Arabic" w:hAnsi="Simplified Arabic" w:cs="Simplified Arabic"/>
          <w:sz w:val="28"/>
          <w:szCs w:val="28"/>
          <w:rtl/>
        </w:rPr>
        <w:t xml:space="preserve"> وقت ممكن وبأقل تكلفة واقل جهد من خلال توفير المهارات الفنية والسلوكية والإدارية والإدراكية اللازمة لاستخدام الموارد المتاحة. </w:t>
      </w:r>
    </w:p>
    <w:p w14:paraId="287955BC" w14:textId="77777777" w:rsidR="00D64EFC" w:rsidRPr="003D2997" w:rsidRDefault="00D64EFC" w:rsidP="00D64EFC">
      <w:pPr>
        <w:spacing w:after="0" w:line="288" w:lineRule="auto"/>
        <w:ind w:firstLine="720"/>
        <w:jc w:val="both"/>
        <w:rPr>
          <w:rFonts w:ascii="Simplified Arabic" w:hAnsi="Simplified Arabic" w:cs="Simplified Arabic"/>
          <w:sz w:val="28"/>
          <w:szCs w:val="28"/>
          <w:rtl/>
        </w:rPr>
      </w:pPr>
      <w:r w:rsidRPr="003D2997">
        <w:rPr>
          <w:rFonts w:ascii="Simplified Arabic" w:hAnsi="Simplified Arabic" w:cs="Simplified Arabic"/>
          <w:sz w:val="28"/>
          <w:szCs w:val="28"/>
          <w:rtl/>
        </w:rPr>
        <w:t>عرفت بأنها محاولة من طرف القائد لربط الأنشطة البشرية والمادية ضمن خطة عمل مدروسة، تحتوي على الإجراءات الإدارية التي تهيمن على ذلك التغيير وتستثمر فرصه وتتجنب تهديداته.</w:t>
      </w:r>
    </w:p>
    <w:p w14:paraId="51DADEF8" w14:textId="77777777" w:rsidR="00D64EFC" w:rsidRPr="003D2997" w:rsidRDefault="00D64EFC" w:rsidP="00D64EFC">
      <w:pPr>
        <w:spacing w:after="0" w:line="288" w:lineRule="auto"/>
        <w:jc w:val="both"/>
        <w:rPr>
          <w:rFonts w:ascii="Simplified Arabic" w:hAnsi="Simplified Arabic" w:cs="Simplified Arabic"/>
          <w:sz w:val="28"/>
          <w:szCs w:val="28"/>
          <w:rtl/>
        </w:rPr>
      </w:pPr>
      <w:r w:rsidRPr="003D2997">
        <w:rPr>
          <w:rFonts w:ascii="Simplified Arabic" w:hAnsi="Simplified Arabic" w:cs="Simplified Arabic"/>
          <w:sz w:val="28"/>
          <w:szCs w:val="28"/>
          <w:rtl/>
        </w:rPr>
        <w:t xml:space="preserve">وتنطوي إدارة التغيير في ظل تكنولوجيا المعلومات والاتصال على عدة مراحل تتمثل في:  </w:t>
      </w:r>
    </w:p>
    <w:p w14:paraId="54A8A97B" w14:textId="77777777" w:rsidR="00D64EFC" w:rsidRPr="003D2997" w:rsidRDefault="00D64EFC" w:rsidP="00D64EFC">
      <w:pPr>
        <w:spacing w:after="0" w:line="288" w:lineRule="auto"/>
        <w:jc w:val="both"/>
        <w:rPr>
          <w:rFonts w:ascii="Simplified Arabic" w:hAnsi="Simplified Arabic" w:cs="Simplified Arabic"/>
          <w:sz w:val="28"/>
          <w:szCs w:val="28"/>
          <w:rtl/>
          <w:lang w:val="fr-FR" w:bidi="ar-DZ"/>
        </w:rPr>
      </w:pPr>
      <w:r w:rsidRPr="003D2997">
        <w:rPr>
          <w:rFonts w:ascii="Simplified Arabic" w:hAnsi="Simplified Arabic" w:cs="Simplified Arabic"/>
          <w:sz w:val="28"/>
          <w:szCs w:val="28"/>
          <w:rtl/>
        </w:rPr>
        <w:t>- اختيار الفريق المسؤول عن عملية التغيير: من الأهمية أن تتم جهود التغيير بالاستعانة بخبرات فنية وتنظيمية على مستوى عال من الكفاءة، من بينها خبراء من داخل المؤسسة، أو من خارجها أو من خلال مزيج من الخبراء الداخليين والخارجيين معا</w:t>
      </w:r>
      <w:r w:rsidRPr="003D2997">
        <w:rPr>
          <w:rFonts w:ascii="Simplified Arabic" w:hAnsi="Simplified Arabic" w:cs="Simplified Arabic"/>
          <w:sz w:val="28"/>
          <w:szCs w:val="28"/>
          <w:rtl/>
          <w:lang w:bidi="ar-DZ"/>
        </w:rPr>
        <w:t>.</w:t>
      </w:r>
    </w:p>
    <w:p w14:paraId="657AC845" w14:textId="77777777" w:rsidR="00D64EFC" w:rsidRPr="003D2997" w:rsidRDefault="00D64EFC" w:rsidP="00D64EFC">
      <w:pPr>
        <w:spacing w:after="0" w:line="288" w:lineRule="auto"/>
        <w:jc w:val="both"/>
        <w:rPr>
          <w:rFonts w:ascii="Simplified Arabic" w:hAnsi="Simplified Arabic" w:cs="Simplified Arabic"/>
          <w:sz w:val="28"/>
          <w:szCs w:val="28"/>
        </w:rPr>
      </w:pPr>
      <w:r w:rsidRPr="003D2997">
        <w:rPr>
          <w:rFonts w:ascii="Simplified Arabic" w:hAnsi="Simplified Arabic" w:cs="Simplified Arabic" w:hint="cs"/>
          <w:sz w:val="28"/>
          <w:szCs w:val="28"/>
          <w:rtl/>
        </w:rPr>
        <w:t>اختيار</w:t>
      </w:r>
      <w:r w:rsidRPr="003D2997">
        <w:rPr>
          <w:rFonts w:ascii="Simplified Arabic" w:hAnsi="Simplified Arabic" w:cs="Simplified Arabic"/>
          <w:sz w:val="28"/>
          <w:szCs w:val="28"/>
          <w:rtl/>
        </w:rPr>
        <w:t xml:space="preserve"> الأسلوب المناسب لإحداث التغيير: يمكن أن يأخذ التغيير أحد البدائل التالية:</w:t>
      </w:r>
    </w:p>
    <w:p w14:paraId="3261F12F" w14:textId="77777777" w:rsidR="00D64EFC" w:rsidRPr="003D2997" w:rsidRDefault="00D64EFC" w:rsidP="00D64EFC">
      <w:pPr>
        <w:spacing w:after="0" w:line="288" w:lineRule="auto"/>
        <w:ind w:firstLine="720"/>
        <w:jc w:val="both"/>
        <w:rPr>
          <w:rFonts w:ascii="Simplified Arabic" w:hAnsi="Simplified Arabic" w:cs="Simplified Arabic"/>
          <w:sz w:val="28"/>
          <w:szCs w:val="28"/>
          <w:rtl/>
        </w:rPr>
      </w:pPr>
      <w:r w:rsidRPr="003D2997">
        <w:rPr>
          <w:rFonts w:ascii="Simplified Arabic" w:hAnsi="Simplified Arabic" w:cs="Simplified Arabic"/>
          <w:sz w:val="28"/>
          <w:szCs w:val="28"/>
          <w:rtl/>
        </w:rPr>
        <w:t>التغيير الشامل: أو ما يدعى بإعادة النظر الكاملة في الاتجاه الإستراتيجي للمنظمة، ويستهدف تحقيق النتائج المطلوبة بالتعامل مع جميع المجالات والعناصر المطلوب تغييرها في آن واحد.</w:t>
      </w:r>
    </w:p>
    <w:p w14:paraId="726E640C" w14:textId="77777777" w:rsidR="00D64EFC" w:rsidRPr="003D2997" w:rsidRDefault="00D64EFC" w:rsidP="00D64EFC">
      <w:pPr>
        <w:spacing w:after="0" w:line="288" w:lineRule="auto"/>
        <w:ind w:firstLine="720"/>
        <w:jc w:val="both"/>
        <w:rPr>
          <w:rFonts w:ascii="Simplified Arabic" w:hAnsi="Simplified Arabic" w:cs="Simplified Arabic"/>
          <w:sz w:val="28"/>
          <w:szCs w:val="28"/>
          <w:rtl/>
        </w:rPr>
      </w:pPr>
      <w:r w:rsidRPr="003D2997">
        <w:rPr>
          <w:rFonts w:ascii="Simplified Arabic" w:hAnsi="Simplified Arabic" w:cs="Simplified Arabic"/>
          <w:sz w:val="28"/>
          <w:szCs w:val="28"/>
          <w:rtl/>
        </w:rPr>
        <w:t xml:space="preserve">وضع موازنة تقديرية لعملية </w:t>
      </w:r>
      <w:r w:rsidRPr="003D2997">
        <w:rPr>
          <w:rFonts w:ascii="Simplified Arabic" w:hAnsi="Simplified Arabic" w:cs="Simplified Arabic" w:hint="cs"/>
          <w:sz w:val="28"/>
          <w:szCs w:val="28"/>
          <w:rtl/>
        </w:rPr>
        <w:t>التغيير:</w:t>
      </w:r>
      <w:r w:rsidRPr="003D2997">
        <w:rPr>
          <w:rFonts w:ascii="Simplified Arabic" w:hAnsi="Simplified Arabic" w:cs="Simplified Arabic"/>
          <w:sz w:val="28"/>
          <w:szCs w:val="28"/>
          <w:rtl/>
        </w:rPr>
        <w:t xml:space="preserve"> يجب أن يتم وضع موازنة تقديرية لعملية التغيير من خلال تحديد التكاليف المطلوبة لهذه العملية، كمتطلبات إجراء البحوث وجمع المعلومات وشراء المعدات الجديدة، وتحفيز للأفراد لزيادة تعاونهم لإنجاح عملية التغيير، كما يجب أن تتضمن عملية </w:t>
      </w:r>
      <w:r w:rsidRPr="003D2997">
        <w:rPr>
          <w:rFonts w:ascii="Simplified Arabic" w:hAnsi="Simplified Arabic" w:cs="Simplified Arabic"/>
          <w:sz w:val="28"/>
          <w:szCs w:val="28"/>
          <w:rtl/>
        </w:rPr>
        <w:lastRenderedPageBreak/>
        <w:t>التغيير</w:t>
      </w:r>
      <w:r w:rsidRPr="003D2997">
        <w:rPr>
          <w:rFonts w:ascii="Simplified Arabic" w:hAnsi="Simplified Arabic" w:cs="Simplified Arabic" w:hint="cs"/>
          <w:sz w:val="28"/>
          <w:szCs w:val="28"/>
          <w:rtl/>
        </w:rPr>
        <w:t>.</w:t>
      </w:r>
      <w:r w:rsidRPr="003D2997">
        <w:rPr>
          <w:rFonts w:ascii="Simplified Arabic" w:hAnsi="Simplified Arabic" w:cs="Simplified Arabic"/>
          <w:sz w:val="28"/>
          <w:szCs w:val="28"/>
          <w:rtl/>
        </w:rPr>
        <w:t xml:space="preserve"> ميزانيتين منفصلتين، الميزانية الأولى تعتبر ميزانية عملية تتضمن الأموال اللازمة للسير العادي للأعمال الجارية، أما الموازنة الثانية التي يضعها قادة التغيير فهي توجه لمواجهة المستقبل.</w:t>
      </w:r>
    </w:p>
    <w:p w14:paraId="550F2F87" w14:textId="260C4230" w:rsidR="00D64EFC" w:rsidRPr="003D2997" w:rsidRDefault="00D64EFC" w:rsidP="00D64EFC">
      <w:pPr>
        <w:spacing w:after="0" w:line="288" w:lineRule="auto"/>
        <w:ind w:firstLine="720"/>
        <w:jc w:val="both"/>
        <w:rPr>
          <w:rFonts w:ascii="Simplified Arabic" w:hAnsi="Simplified Arabic" w:cs="Simplified Arabic"/>
          <w:sz w:val="28"/>
          <w:szCs w:val="28"/>
          <w:rtl/>
        </w:rPr>
      </w:pPr>
      <w:r w:rsidRPr="003D2997">
        <w:rPr>
          <w:rFonts w:ascii="Simplified Arabic" w:hAnsi="Simplified Arabic" w:cs="Simplified Arabic"/>
          <w:sz w:val="28"/>
          <w:szCs w:val="28"/>
          <w:rtl/>
        </w:rPr>
        <w:t xml:space="preserve">تعديل الهيكل التنظيمي: إن الإدارة التي كانت ترتكز على هرمية المعلومات، (مدير لديه معلومات أكثر كثافة وثراء مقابل عاملين لا يملكون إلا القدر اليسير منها إلا ما تعلق باختصاص </w:t>
      </w:r>
      <w:r w:rsidRPr="003D2997">
        <w:rPr>
          <w:rFonts w:ascii="Simplified Arabic" w:hAnsi="Simplified Arabic" w:cs="Simplified Arabic" w:hint="cs"/>
          <w:sz w:val="28"/>
          <w:szCs w:val="28"/>
          <w:rtl/>
        </w:rPr>
        <w:t>العمل) أصبحت</w:t>
      </w:r>
      <w:r w:rsidRPr="003D2997">
        <w:rPr>
          <w:rFonts w:ascii="Simplified Arabic" w:hAnsi="Simplified Arabic" w:cs="Simplified Arabic"/>
          <w:sz w:val="28"/>
          <w:szCs w:val="28"/>
          <w:rtl/>
        </w:rPr>
        <w:t xml:space="preserve"> غير مبررة من الناحية العملية، فمع استخدام تكنولوجيا المعلومات والاتصال التي تجعل قواعد ومستودعات البيانات متاحة للجميع </w:t>
      </w:r>
      <w:r w:rsidRPr="003D2997">
        <w:rPr>
          <w:rFonts w:ascii="Simplified Arabic" w:hAnsi="Simplified Arabic" w:cs="Simplified Arabic" w:hint="cs"/>
          <w:sz w:val="28"/>
          <w:szCs w:val="28"/>
          <w:rtl/>
        </w:rPr>
        <w:t>أصبح المدير</w:t>
      </w:r>
      <w:r w:rsidRPr="003D2997">
        <w:rPr>
          <w:rFonts w:ascii="Simplified Arabic" w:hAnsi="Simplified Arabic" w:cs="Simplified Arabic"/>
          <w:sz w:val="28"/>
          <w:szCs w:val="28"/>
          <w:rtl/>
        </w:rPr>
        <w:t xml:space="preserve"> المركزي يفقد أهم مبررات البقاء على قمة الهرم واحتكار اتخاذ القرار، لذلك وجب على المؤسسات التي تسعى إلى تنفيذ مشروع تكنولوجيا المعلومات </w:t>
      </w:r>
      <w:r w:rsidRPr="003D2997">
        <w:rPr>
          <w:rFonts w:ascii="Simplified Arabic" w:hAnsi="Simplified Arabic" w:cs="Simplified Arabic" w:hint="cs"/>
          <w:sz w:val="28"/>
          <w:szCs w:val="28"/>
          <w:rtl/>
        </w:rPr>
        <w:t>والاتصال تغيير</w:t>
      </w:r>
      <w:r w:rsidRPr="003D2997">
        <w:rPr>
          <w:rFonts w:ascii="Simplified Arabic" w:hAnsi="Simplified Arabic" w:cs="Simplified Arabic"/>
          <w:sz w:val="28"/>
          <w:szCs w:val="28"/>
          <w:rtl/>
        </w:rPr>
        <w:t xml:space="preserve"> هياكلها التنظيمية </w:t>
      </w:r>
      <w:r w:rsidRPr="003D2997">
        <w:rPr>
          <w:rFonts w:ascii="Simplified Arabic" w:hAnsi="Simplified Arabic" w:cs="Simplified Arabic" w:hint="cs"/>
          <w:sz w:val="28"/>
          <w:szCs w:val="28"/>
          <w:rtl/>
        </w:rPr>
        <w:t>لصالح.</w:t>
      </w:r>
    </w:p>
    <w:p w14:paraId="429F3B5D" w14:textId="77777777" w:rsidR="00D64EFC" w:rsidRPr="003D2997" w:rsidRDefault="00D64EFC" w:rsidP="00D64EFC">
      <w:pPr>
        <w:spacing w:after="0" w:line="288" w:lineRule="auto"/>
        <w:jc w:val="both"/>
        <w:rPr>
          <w:rFonts w:ascii="Simplified Arabic" w:hAnsi="Simplified Arabic" w:cs="Simplified Arabic"/>
          <w:b/>
          <w:bCs/>
          <w:sz w:val="28"/>
          <w:szCs w:val="28"/>
          <w:rtl/>
        </w:rPr>
      </w:pPr>
      <w:r w:rsidRPr="003D2997">
        <w:rPr>
          <w:rFonts w:ascii="Simplified Arabic" w:hAnsi="Simplified Arabic" w:cs="Simplified Arabic" w:hint="cs"/>
          <w:b/>
          <w:bCs/>
          <w:sz w:val="28"/>
          <w:szCs w:val="28"/>
          <w:rtl/>
        </w:rPr>
        <w:t xml:space="preserve">2.2.9 </w:t>
      </w:r>
      <w:r w:rsidRPr="003D2997">
        <w:rPr>
          <w:rFonts w:ascii="Simplified Arabic" w:hAnsi="Simplified Arabic" w:cs="Simplified Arabic"/>
          <w:b/>
          <w:bCs/>
          <w:sz w:val="28"/>
          <w:szCs w:val="28"/>
          <w:rtl/>
        </w:rPr>
        <w:t>علاقة الثقافة التنظيمية بإدارة التغيير:</w:t>
      </w:r>
    </w:p>
    <w:p w14:paraId="71B53925" w14:textId="77777777" w:rsidR="00D64EFC" w:rsidRPr="003D2997" w:rsidRDefault="00D64EFC" w:rsidP="00D64EFC">
      <w:pPr>
        <w:spacing w:after="0" w:line="288" w:lineRule="auto"/>
        <w:ind w:firstLine="720"/>
        <w:jc w:val="both"/>
        <w:rPr>
          <w:rFonts w:ascii="Simplified Arabic" w:hAnsi="Simplified Arabic" w:cs="Simplified Arabic"/>
          <w:sz w:val="28"/>
          <w:szCs w:val="28"/>
          <w:rtl/>
        </w:rPr>
      </w:pPr>
      <w:r w:rsidRPr="003D2997">
        <w:rPr>
          <w:rFonts w:ascii="Simplified Arabic" w:hAnsi="Simplified Arabic" w:cs="Simplified Arabic"/>
          <w:sz w:val="28"/>
          <w:szCs w:val="28"/>
          <w:rtl/>
        </w:rPr>
        <w:t xml:space="preserve">أصبحت جل دراسات التغير التنظيمي في الآونة </w:t>
      </w:r>
      <w:r w:rsidRPr="003D2997">
        <w:rPr>
          <w:rFonts w:ascii="Simplified Arabic" w:hAnsi="Simplified Arabic" w:cs="Simplified Arabic" w:hint="cs"/>
          <w:sz w:val="28"/>
          <w:szCs w:val="28"/>
          <w:rtl/>
        </w:rPr>
        <w:t>الأخيرة ترتبط</w:t>
      </w:r>
      <w:r w:rsidRPr="003D2997">
        <w:rPr>
          <w:rFonts w:ascii="Simplified Arabic" w:hAnsi="Simplified Arabic" w:cs="Simplified Arabic"/>
          <w:sz w:val="28"/>
          <w:szCs w:val="28"/>
          <w:rtl/>
        </w:rPr>
        <w:t xml:space="preserve"> لشكل مباشر بالثقافة التنظيمية السائدة في هذه </w:t>
      </w:r>
      <w:r w:rsidRPr="003D2997">
        <w:rPr>
          <w:rFonts w:ascii="Simplified Arabic" w:hAnsi="Simplified Arabic" w:cs="Simplified Arabic" w:hint="cs"/>
          <w:sz w:val="28"/>
          <w:szCs w:val="28"/>
          <w:rtl/>
        </w:rPr>
        <w:t>المنظمة،</w:t>
      </w:r>
      <w:r w:rsidRPr="003D2997">
        <w:rPr>
          <w:rFonts w:ascii="Simplified Arabic" w:hAnsi="Simplified Arabic" w:cs="Simplified Arabic"/>
          <w:sz w:val="28"/>
          <w:szCs w:val="28"/>
          <w:rtl/>
        </w:rPr>
        <w:t xml:space="preserve"> وبالتالي </w:t>
      </w:r>
      <w:r w:rsidRPr="003D2997">
        <w:rPr>
          <w:rFonts w:ascii="Simplified Arabic" w:hAnsi="Simplified Arabic" w:cs="Simplified Arabic" w:hint="cs"/>
          <w:sz w:val="28"/>
          <w:szCs w:val="28"/>
          <w:rtl/>
        </w:rPr>
        <w:t>أصبح</w:t>
      </w:r>
      <w:r w:rsidRPr="003D2997">
        <w:rPr>
          <w:rFonts w:ascii="Simplified Arabic" w:hAnsi="Simplified Arabic" w:cs="Simplified Arabic"/>
          <w:sz w:val="28"/>
          <w:szCs w:val="28"/>
          <w:rtl/>
        </w:rPr>
        <w:t xml:space="preserve"> من غير الممكن ان يتجاهل التغير التنظيمي موضوع الثقافة التنظيمية لدورها البالغ داخل </w:t>
      </w:r>
      <w:r w:rsidRPr="003D2997">
        <w:rPr>
          <w:rFonts w:ascii="Simplified Arabic" w:hAnsi="Simplified Arabic" w:cs="Simplified Arabic" w:hint="cs"/>
          <w:sz w:val="28"/>
          <w:szCs w:val="28"/>
          <w:rtl/>
        </w:rPr>
        <w:t>المنظمة.</w:t>
      </w:r>
    </w:p>
    <w:p w14:paraId="505E42E4" w14:textId="77777777" w:rsidR="00D64EFC" w:rsidRPr="003D2997" w:rsidRDefault="00D64EFC" w:rsidP="00D64EFC">
      <w:pPr>
        <w:spacing w:after="0" w:line="288" w:lineRule="auto"/>
        <w:jc w:val="both"/>
        <w:rPr>
          <w:rFonts w:ascii="Simplified Arabic" w:hAnsi="Simplified Arabic" w:cs="Simplified Arabic"/>
          <w:sz w:val="28"/>
          <w:szCs w:val="28"/>
          <w:rtl/>
        </w:rPr>
      </w:pPr>
      <w:r w:rsidRPr="003D2997">
        <w:rPr>
          <w:rFonts w:ascii="Simplified Arabic" w:hAnsi="Simplified Arabic" w:cs="Simplified Arabic"/>
          <w:sz w:val="28"/>
          <w:szCs w:val="28"/>
          <w:rtl/>
        </w:rPr>
        <w:t xml:space="preserve">هناك طريقتان أساسيتين للتفكر في </w:t>
      </w:r>
      <w:r w:rsidRPr="003D2997">
        <w:rPr>
          <w:rFonts w:ascii="Simplified Arabic" w:hAnsi="Simplified Arabic" w:cs="Simplified Arabic" w:hint="cs"/>
          <w:sz w:val="28"/>
          <w:szCs w:val="28"/>
          <w:rtl/>
        </w:rPr>
        <w:t>العلاقة بين</w:t>
      </w:r>
      <w:r w:rsidRPr="003D2997">
        <w:rPr>
          <w:rFonts w:ascii="Simplified Arabic" w:hAnsi="Simplified Arabic" w:cs="Simplified Arabic"/>
          <w:sz w:val="28"/>
          <w:szCs w:val="28"/>
          <w:rtl/>
        </w:rPr>
        <w:t xml:space="preserve"> الثقافة </w:t>
      </w:r>
      <w:r w:rsidRPr="003D2997">
        <w:rPr>
          <w:rFonts w:ascii="Simplified Arabic" w:hAnsi="Simplified Arabic" w:cs="Simplified Arabic" w:hint="cs"/>
          <w:sz w:val="28"/>
          <w:szCs w:val="28"/>
          <w:rtl/>
        </w:rPr>
        <w:t>التنظيمية والتغير</w:t>
      </w:r>
      <w:r w:rsidRPr="003D2997">
        <w:rPr>
          <w:rFonts w:ascii="Simplified Arabic" w:hAnsi="Simplified Arabic" w:cs="Simplified Arabic"/>
          <w:sz w:val="28"/>
          <w:szCs w:val="28"/>
          <w:rtl/>
        </w:rPr>
        <w:t xml:space="preserve"> التنظيمي: </w:t>
      </w:r>
    </w:p>
    <w:p w14:paraId="4B3907CF" w14:textId="77777777" w:rsidR="00D64EFC" w:rsidRPr="003D2997" w:rsidRDefault="00D64EFC" w:rsidP="00D64EFC">
      <w:pPr>
        <w:spacing w:after="0" w:line="288" w:lineRule="auto"/>
        <w:jc w:val="both"/>
        <w:rPr>
          <w:rFonts w:ascii="Simplified Arabic" w:hAnsi="Simplified Arabic" w:cs="Simplified Arabic"/>
          <w:sz w:val="28"/>
          <w:szCs w:val="28"/>
          <w:rtl/>
        </w:rPr>
      </w:pPr>
      <w:r w:rsidRPr="003D2997">
        <w:rPr>
          <w:rFonts w:ascii="Simplified Arabic" w:hAnsi="Simplified Arabic" w:cs="Simplified Arabic" w:hint="cs"/>
          <w:sz w:val="28"/>
          <w:szCs w:val="28"/>
          <w:rtl/>
        </w:rPr>
        <w:t>أولاً:</w:t>
      </w:r>
      <w:r w:rsidRPr="003D2997">
        <w:rPr>
          <w:rFonts w:ascii="Simplified Arabic" w:hAnsi="Simplified Arabic" w:cs="Simplified Arabic"/>
          <w:sz w:val="28"/>
          <w:szCs w:val="28"/>
          <w:rtl/>
        </w:rPr>
        <w:t xml:space="preserve"> هي إحداث تغير في </w:t>
      </w:r>
      <w:r w:rsidRPr="003D2997">
        <w:rPr>
          <w:rFonts w:ascii="Simplified Arabic" w:hAnsi="Simplified Arabic" w:cs="Simplified Arabic" w:hint="cs"/>
          <w:sz w:val="28"/>
          <w:szCs w:val="28"/>
          <w:rtl/>
        </w:rPr>
        <w:t>المنظمة من</w:t>
      </w:r>
      <w:r w:rsidRPr="003D2997">
        <w:rPr>
          <w:rFonts w:ascii="Simplified Arabic" w:hAnsi="Simplified Arabic" w:cs="Simplified Arabic"/>
          <w:sz w:val="28"/>
          <w:szCs w:val="28"/>
          <w:rtl/>
        </w:rPr>
        <w:t xml:space="preserve"> </w:t>
      </w:r>
      <w:r w:rsidRPr="003D2997">
        <w:rPr>
          <w:rFonts w:ascii="Simplified Arabic" w:hAnsi="Simplified Arabic" w:cs="Simplified Arabic" w:hint="cs"/>
          <w:sz w:val="28"/>
          <w:szCs w:val="28"/>
          <w:rtl/>
        </w:rPr>
        <w:t>خلال التغير</w:t>
      </w:r>
      <w:r w:rsidRPr="003D2997">
        <w:rPr>
          <w:rFonts w:ascii="Simplified Arabic" w:hAnsi="Simplified Arabic" w:cs="Simplified Arabic"/>
          <w:sz w:val="28"/>
          <w:szCs w:val="28"/>
          <w:rtl/>
        </w:rPr>
        <w:t xml:space="preserve"> الثقافي والذي يتضمن إيجاد </w:t>
      </w:r>
      <w:r w:rsidRPr="003D2997">
        <w:rPr>
          <w:rFonts w:ascii="Simplified Arabic" w:hAnsi="Simplified Arabic" w:cs="Simplified Arabic" w:hint="cs"/>
          <w:sz w:val="28"/>
          <w:szCs w:val="28"/>
          <w:rtl/>
        </w:rPr>
        <w:t>منظمة مبدعة</w:t>
      </w:r>
      <w:r w:rsidRPr="003D2997">
        <w:rPr>
          <w:rFonts w:ascii="Simplified Arabic" w:hAnsi="Simplified Arabic" w:cs="Simplified Arabic"/>
          <w:sz w:val="28"/>
          <w:szCs w:val="28"/>
          <w:rtl/>
        </w:rPr>
        <w:t xml:space="preserve"> ثقافيا. </w:t>
      </w:r>
    </w:p>
    <w:p w14:paraId="65ED6803" w14:textId="77777777" w:rsidR="00D64EFC" w:rsidRPr="003D2997" w:rsidRDefault="00D64EFC" w:rsidP="00D64EFC">
      <w:pPr>
        <w:spacing w:after="0" w:line="288" w:lineRule="auto"/>
        <w:jc w:val="both"/>
        <w:rPr>
          <w:rFonts w:ascii="Simplified Arabic" w:hAnsi="Simplified Arabic" w:cs="Simplified Arabic"/>
          <w:sz w:val="28"/>
          <w:szCs w:val="28"/>
          <w:rtl/>
        </w:rPr>
      </w:pPr>
      <w:r w:rsidRPr="003D2997">
        <w:rPr>
          <w:rFonts w:ascii="Simplified Arabic" w:hAnsi="Simplified Arabic" w:cs="Simplified Arabic"/>
          <w:sz w:val="28"/>
          <w:szCs w:val="28"/>
          <w:rtl/>
        </w:rPr>
        <w:t xml:space="preserve"> </w:t>
      </w:r>
      <w:r w:rsidRPr="003D2997">
        <w:rPr>
          <w:rFonts w:ascii="Simplified Arabic" w:hAnsi="Simplified Arabic" w:cs="Simplified Arabic" w:hint="cs"/>
          <w:sz w:val="28"/>
          <w:szCs w:val="28"/>
          <w:rtl/>
        </w:rPr>
        <w:t>والثانية: ترقية</w:t>
      </w:r>
      <w:r w:rsidRPr="003D2997">
        <w:rPr>
          <w:rFonts w:ascii="Simplified Arabic" w:hAnsi="Simplified Arabic" w:cs="Simplified Arabic"/>
          <w:sz w:val="28"/>
          <w:szCs w:val="28"/>
          <w:rtl/>
        </w:rPr>
        <w:t xml:space="preserve"> وتطوير </w:t>
      </w:r>
      <w:r w:rsidRPr="003D2997">
        <w:rPr>
          <w:rFonts w:ascii="Simplified Arabic" w:hAnsi="Simplified Arabic" w:cs="Simplified Arabic" w:hint="cs"/>
          <w:sz w:val="28"/>
          <w:szCs w:val="28"/>
          <w:rtl/>
        </w:rPr>
        <w:t>المنظمة بما</w:t>
      </w:r>
      <w:r w:rsidRPr="003D2997">
        <w:rPr>
          <w:rFonts w:ascii="Simplified Arabic" w:hAnsi="Simplified Arabic" w:cs="Simplified Arabic"/>
          <w:sz w:val="28"/>
          <w:szCs w:val="28"/>
          <w:rtl/>
        </w:rPr>
        <w:t xml:space="preserve"> فيها من أعضاء ووظائف </w:t>
      </w:r>
      <w:r w:rsidRPr="003D2997">
        <w:rPr>
          <w:rFonts w:ascii="Simplified Arabic" w:hAnsi="Simplified Arabic" w:cs="Simplified Arabic" w:hint="cs"/>
          <w:sz w:val="28"/>
          <w:szCs w:val="28"/>
          <w:rtl/>
        </w:rPr>
        <w:t>من خلال</w:t>
      </w:r>
      <w:r w:rsidRPr="003D2997">
        <w:rPr>
          <w:rFonts w:ascii="Simplified Arabic" w:hAnsi="Simplified Arabic" w:cs="Simplified Arabic"/>
          <w:sz w:val="28"/>
          <w:szCs w:val="28"/>
          <w:rtl/>
        </w:rPr>
        <w:t xml:space="preserve"> تطوير الثقافة </w:t>
      </w:r>
      <w:r w:rsidRPr="003D2997">
        <w:rPr>
          <w:rFonts w:ascii="Simplified Arabic" w:hAnsi="Simplified Arabic" w:cs="Simplified Arabic" w:hint="cs"/>
          <w:sz w:val="28"/>
          <w:szCs w:val="28"/>
          <w:rtl/>
        </w:rPr>
        <w:t>التنظيمية.</w:t>
      </w:r>
      <w:r w:rsidRPr="003D2997">
        <w:rPr>
          <w:rFonts w:ascii="Simplified Arabic" w:hAnsi="Simplified Arabic" w:cs="Simplified Arabic"/>
          <w:sz w:val="28"/>
          <w:szCs w:val="28"/>
          <w:rtl/>
        </w:rPr>
        <w:t xml:space="preserve"> </w:t>
      </w:r>
    </w:p>
    <w:p w14:paraId="5FBC36CB" w14:textId="77777777" w:rsidR="00D64EFC" w:rsidRPr="00B720C3" w:rsidRDefault="00D64EFC" w:rsidP="00D64EFC">
      <w:pPr>
        <w:spacing w:after="0" w:line="288" w:lineRule="auto"/>
        <w:jc w:val="both"/>
        <w:rPr>
          <w:rFonts w:ascii="Simplified Arabic" w:hAnsi="Simplified Arabic" w:cs="Simplified Arabic"/>
          <w:b/>
          <w:bCs/>
          <w:sz w:val="28"/>
          <w:szCs w:val="28"/>
          <w:rtl/>
        </w:rPr>
      </w:pPr>
      <w:r w:rsidRPr="00B720C3">
        <w:rPr>
          <w:rFonts w:ascii="Simplified Arabic" w:hAnsi="Simplified Arabic" w:cs="Simplified Arabic" w:hint="cs"/>
          <w:b/>
          <w:bCs/>
          <w:sz w:val="28"/>
          <w:szCs w:val="28"/>
          <w:rtl/>
        </w:rPr>
        <w:t>2.2.10 دور</w:t>
      </w:r>
      <w:r w:rsidRPr="00B720C3">
        <w:rPr>
          <w:rFonts w:ascii="Simplified Arabic" w:hAnsi="Simplified Arabic" w:cs="Simplified Arabic"/>
          <w:b/>
          <w:bCs/>
          <w:sz w:val="28"/>
          <w:szCs w:val="28"/>
          <w:rtl/>
        </w:rPr>
        <w:t xml:space="preserve"> القيادة في وضع السياسات داخل </w:t>
      </w:r>
      <w:r w:rsidRPr="00B720C3">
        <w:rPr>
          <w:rFonts w:ascii="Simplified Arabic" w:hAnsi="Simplified Arabic" w:cs="Simplified Arabic" w:hint="cs"/>
          <w:b/>
          <w:bCs/>
          <w:sz w:val="28"/>
          <w:szCs w:val="28"/>
          <w:rtl/>
        </w:rPr>
        <w:t>المنظمة:</w:t>
      </w:r>
      <w:r w:rsidRPr="00B720C3">
        <w:rPr>
          <w:rFonts w:ascii="Simplified Arabic" w:hAnsi="Simplified Arabic" w:cs="Simplified Arabic"/>
          <w:b/>
          <w:bCs/>
          <w:sz w:val="28"/>
          <w:szCs w:val="28"/>
          <w:rtl/>
        </w:rPr>
        <w:t xml:space="preserve"> </w:t>
      </w:r>
    </w:p>
    <w:p w14:paraId="528F05AD" w14:textId="77777777" w:rsidR="00D64EFC" w:rsidRPr="0047617B" w:rsidRDefault="00D64EFC" w:rsidP="00D64EFC">
      <w:pPr>
        <w:spacing w:after="0" w:line="288" w:lineRule="auto"/>
        <w:jc w:val="both"/>
        <w:rPr>
          <w:rFonts w:ascii="Simplified Arabic" w:hAnsi="Simplified Arabic" w:cs="Simplified Arabic"/>
          <w:sz w:val="28"/>
          <w:szCs w:val="28"/>
          <w:rtl/>
        </w:rPr>
      </w:pPr>
      <w:r w:rsidRPr="0047617B">
        <w:rPr>
          <w:rFonts w:ascii="Simplified Arabic" w:hAnsi="Simplified Arabic" w:cs="Simplified Arabic"/>
          <w:sz w:val="28"/>
          <w:szCs w:val="28"/>
          <w:rtl/>
        </w:rPr>
        <w:t>تعتبر القيادة من الموضوعات المهمة في علم الإدارة، وقد تم تعريفها من قبل علماء الإدارة في كتبهم وفي العديد من الدراسات حيث تم تعريفها كالتالي:</w:t>
      </w:r>
    </w:p>
    <w:p w14:paraId="53D9A852" w14:textId="25C8FDFA" w:rsidR="00D64EFC" w:rsidRPr="0047617B" w:rsidRDefault="00D64EFC" w:rsidP="00D64EFC">
      <w:pPr>
        <w:spacing w:after="0" w:line="288" w:lineRule="auto"/>
        <w:ind w:firstLine="720"/>
        <w:jc w:val="both"/>
        <w:rPr>
          <w:rFonts w:ascii="Simplified Arabic" w:hAnsi="Simplified Arabic" w:cs="Simplified Arabic"/>
          <w:sz w:val="28"/>
          <w:szCs w:val="28"/>
          <w:rtl/>
        </w:rPr>
      </w:pPr>
      <w:r w:rsidRPr="0047617B">
        <w:rPr>
          <w:rFonts w:ascii="Simplified Arabic" w:hAnsi="Simplified Arabic" w:cs="Simplified Arabic"/>
          <w:sz w:val="28"/>
          <w:szCs w:val="28"/>
          <w:rtl/>
        </w:rPr>
        <w:t xml:space="preserve">ذكر </w:t>
      </w:r>
      <w:r w:rsidRPr="0047617B">
        <w:rPr>
          <w:rFonts w:ascii="Simplified Arabic" w:hAnsi="Simplified Arabic" w:cs="Simplified Arabic" w:hint="cs"/>
          <w:sz w:val="28"/>
          <w:szCs w:val="28"/>
          <w:rtl/>
        </w:rPr>
        <w:t>رضوان،</w:t>
      </w:r>
      <w:r w:rsidRPr="0047617B">
        <w:rPr>
          <w:rFonts w:ascii="Simplified Arabic" w:hAnsi="Simplified Arabic" w:cs="Simplified Arabic"/>
          <w:sz w:val="28"/>
          <w:szCs w:val="28"/>
          <w:rtl/>
        </w:rPr>
        <w:t xml:space="preserve"> شفيق في كتابه (السلوكية</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الإدارية)</w:t>
      </w:r>
      <w:r w:rsidRPr="0047617B">
        <w:rPr>
          <w:rFonts w:ascii="Simplified Arabic" w:hAnsi="Simplified Arabic" w:cs="Simplified Arabic"/>
          <w:sz w:val="28"/>
          <w:szCs w:val="28"/>
          <w:rtl/>
        </w:rPr>
        <w:t xml:space="preserve"> تعريفا للقيادة حيث ذكر </w:t>
      </w:r>
      <w:r w:rsidRPr="0047617B">
        <w:rPr>
          <w:rFonts w:ascii="Simplified Arabic" w:hAnsi="Simplified Arabic" w:cs="Simplified Arabic" w:hint="cs"/>
          <w:sz w:val="28"/>
          <w:szCs w:val="28"/>
          <w:rtl/>
        </w:rPr>
        <w:t>بأنها:</w:t>
      </w:r>
      <w:r w:rsidRPr="0047617B">
        <w:rPr>
          <w:rFonts w:ascii="Simplified Arabic" w:hAnsi="Simplified Arabic" w:cs="Simplified Arabic"/>
          <w:sz w:val="28"/>
          <w:szCs w:val="28"/>
          <w:rtl/>
        </w:rPr>
        <w:t xml:space="preserve"> " هي</w:t>
      </w:r>
      <w:r w:rsidRPr="0047617B">
        <w:rPr>
          <w:rFonts w:ascii="Simplified Arabic" w:hAnsi="Simplified Arabic" w:cs="Simplified Arabic"/>
          <w:sz w:val="28"/>
          <w:szCs w:val="28"/>
        </w:rPr>
        <w:t xml:space="preserve"> </w:t>
      </w:r>
      <w:r w:rsidRPr="0047617B">
        <w:rPr>
          <w:rFonts w:ascii="Simplified Arabic" w:hAnsi="Simplified Arabic" w:cs="Simplified Arabic"/>
          <w:sz w:val="28"/>
          <w:szCs w:val="28"/>
          <w:rtl/>
        </w:rPr>
        <w:t>عملي</w:t>
      </w:r>
      <w:r w:rsidRPr="0047617B">
        <w:rPr>
          <w:rFonts w:ascii="Simplified Arabic" w:hAnsi="Simplified Arabic" w:cs="Simplified Arabic" w:hint="cs"/>
          <w:sz w:val="28"/>
          <w:szCs w:val="28"/>
          <w:rtl/>
        </w:rPr>
        <w:t>ة التأثير</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في</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الناس</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وتوجيههم</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لإنجاز</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الهدف القيادة</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دور</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اجتماعي</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رئيسي</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يقوم</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به</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الفرد</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(القائد</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أثناء</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تفاعله</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مع غيره</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من</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أفراد</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الجماعة</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 xml:space="preserve">(الأتباع) </w:t>
      </w:r>
      <w:r w:rsidRPr="0047617B">
        <w:rPr>
          <w:rFonts w:ascii="Simplified Arabic" w:hAnsi="Simplified Arabic" w:cs="Simplified Arabic"/>
          <w:sz w:val="28"/>
          <w:szCs w:val="28"/>
          <w:rtl/>
        </w:rPr>
        <w:t>ويتسم</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هذا</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الدور</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بأن</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من</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يقوم</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به</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له</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القدرة</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والقوة</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على التأثير</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في</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الآخرين</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وتوجيه</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سلوكهم</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في</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سبيل</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بلوغ</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هدف</w:t>
      </w:r>
      <w:r w:rsidRPr="0047617B">
        <w:rPr>
          <w:rFonts w:ascii="Simplified Arabic" w:hAnsi="Simplified Arabic" w:cs="Simplified Arabic"/>
          <w:sz w:val="28"/>
          <w:szCs w:val="28"/>
        </w:rPr>
        <w:t xml:space="preserve"> </w:t>
      </w:r>
      <w:r w:rsidRPr="0047617B">
        <w:rPr>
          <w:rFonts w:ascii="Simplified Arabic" w:hAnsi="Simplified Arabic" w:cs="Simplified Arabic" w:hint="cs"/>
          <w:sz w:val="28"/>
          <w:szCs w:val="28"/>
          <w:rtl/>
        </w:rPr>
        <w:t>الجماعة". (رضون، 1994، 81)</w:t>
      </w:r>
      <w:r w:rsidR="000F4253">
        <w:rPr>
          <w:rFonts w:ascii="Simplified Arabic" w:hAnsi="Simplified Arabic" w:cs="Simplified Arabic" w:hint="cs"/>
          <w:sz w:val="28"/>
          <w:szCs w:val="28"/>
          <w:rtl/>
        </w:rPr>
        <w:t>.</w:t>
      </w:r>
      <w:r w:rsidRPr="0047617B">
        <w:rPr>
          <w:rFonts w:ascii="Simplified Arabic" w:hAnsi="Simplified Arabic" w:cs="Simplified Arabic" w:hint="cs"/>
          <w:sz w:val="28"/>
          <w:szCs w:val="28"/>
          <w:rtl/>
        </w:rPr>
        <w:t xml:space="preserve"> </w:t>
      </w:r>
    </w:p>
    <w:p w14:paraId="601B2FE6" w14:textId="77777777" w:rsidR="00D64EFC" w:rsidRPr="00BF679C" w:rsidRDefault="00D64EFC" w:rsidP="00D64EFC">
      <w:pPr>
        <w:spacing w:after="0" w:line="288" w:lineRule="auto"/>
        <w:ind w:firstLine="720"/>
        <w:jc w:val="both"/>
        <w:rPr>
          <w:rFonts w:ascii="Simplified Arabic" w:hAnsi="Simplified Arabic" w:cs="Simplified Arabic"/>
          <w:sz w:val="28"/>
          <w:szCs w:val="28"/>
          <w:rtl/>
        </w:rPr>
      </w:pPr>
      <w:r w:rsidRPr="00BF679C">
        <w:rPr>
          <w:rFonts w:ascii="Simplified Arabic" w:hAnsi="Simplified Arabic" w:cs="Simplified Arabic" w:hint="cs"/>
          <w:sz w:val="28"/>
          <w:szCs w:val="28"/>
          <w:rtl/>
        </w:rPr>
        <w:lastRenderedPageBreak/>
        <w:t>وذكر شوقي (1192) "</w:t>
      </w:r>
      <w:r w:rsidRPr="00BF679C">
        <w:rPr>
          <w:rFonts w:ascii="Simplified Arabic" w:hAnsi="Simplified Arabic" w:cs="Simplified Arabic"/>
          <w:sz w:val="28"/>
          <w:szCs w:val="28"/>
          <w:rtl/>
        </w:rPr>
        <w:t>القائد</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هو</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الشخص</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الذي</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يملك</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مقدرة</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التأثير</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على</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سلوك</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الجماعة،</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ويستمد</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سلطاته</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من الجماعة</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نفسها</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نتيجة</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التأثير</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في</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سلوكها،</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بما</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يمكنه</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من</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الحصول</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على</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طاعتهم</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واستجابتهم</w:t>
      </w:r>
      <w:r w:rsidRPr="00BF679C">
        <w:rPr>
          <w:rFonts w:ascii="Simplified Arabic" w:hAnsi="Simplified Arabic" w:cs="Simplified Arabic"/>
          <w:sz w:val="28"/>
          <w:szCs w:val="28"/>
        </w:rPr>
        <w:t xml:space="preserve"> </w:t>
      </w:r>
      <w:r w:rsidRPr="00BF679C">
        <w:rPr>
          <w:rFonts w:ascii="Simplified Arabic" w:hAnsi="Simplified Arabic" w:cs="Simplified Arabic" w:hint="cs"/>
          <w:sz w:val="28"/>
          <w:szCs w:val="28"/>
          <w:rtl/>
        </w:rPr>
        <w:t>له".</w:t>
      </w:r>
    </w:p>
    <w:p w14:paraId="0E0969CB" w14:textId="6C0F6A48" w:rsidR="00D64EFC" w:rsidRPr="00BF679C" w:rsidRDefault="00D64EFC" w:rsidP="00D64EFC">
      <w:pPr>
        <w:spacing w:after="0" w:line="288" w:lineRule="auto"/>
        <w:ind w:firstLine="720"/>
        <w:jc w:val="both"/>
        <w:rPr>
          <w:rFonts w:ascii="Simplified Arabic" w:hAnsi="Simplified Arabic" w:cs="Simplified Arabic"/>
          <w:sz w:val="28"/>
          <w:szCs w:val="28"/>
          <w:rtl/>
        </w:rPr>
      </w:pPr>
      <w:r w:rsidRPr="00BF679C">
        <w:rPr>
          <w:rFonts w:ascii="Simplified Arabic" w:hAnsi="Simplified Arabic" w:cs="Simplified Arabic"/>
          <w:sz w:val="28"/>
          <w:szCs w:val="28"/>
          <w:rtl/>
        </w:rPr>
        <w:t>بناء</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على ذلك،</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فإن</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الطاعة</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في</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العلاقة</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القيادية</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أساسها</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تقبل</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الجماعة</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للقائد،</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بينما</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الطاعة</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في</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العلاقة</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الرئاسية، مفروضة</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من</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الرئيس</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على</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الآخرين،</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بحكم</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منصبه</w:t>
      </w:r>
      <w:r w:rsidRPr="00BF679C">
        <w:rPr>
          <w:rFonts w:ascii="Simplified Arabic" w:hAnsi="Simplified Arabic" w:cs="Simplified Arabic"/>
          <w:sz w:val="28"/>
          <w:szCs w:val="28"/>
        </w:rPr>
        <w:t xml:space="preserve"> </w:t>
      </w:r>
      <w:r w:rsidRPr="00BF679C">
        <w:rPr>
          <w:rFonts w:ascii="Simplified Arabic" w:hAnsi="Simplified Arabic" w:cs="Simplified Arabic"/>
          <w:sz w:val="28"/>
          <w:szCs w:val="28"/>
          <w:rtl/>
        </w:rPr>
        <w:t>الرسمي</w:t>
      </w:r>
      <w:r w:rsidRPr="00BF679C">
        <w:rPr>
          <w:rFonts w:ascii="Simplified Arabic" w:hAnsi="Simplified Arabic" w:cs="Simplified Arabic" w:hint="cs"/>
          <w:sz w:val="28"/>
          <w:szCs w:val="28"/>
          <w:rtl/>
        </w:rPr>
        <w:t>"</w:t>
      </w:r>
      <w:r w:rsidRPr="00BF679C">
        <w:rPr>
          <w:rFonts w:ascii="Simplified Arabic" w:hAnsi="Simplified Arabic" w:cs="Simplified Arabic"/>
          <w:sz w:val="28"/>
          <w:szCs w:val="28"/>
          <w:rtl/>
        </w:rPr>
        <w:t>(شوقي، 1992، 44)</w:t>
      </w:r>
      <w:r w:rsidR="000F4253">
        <w:rPr>
          <w:rFonts w:ascii="Simplified Arabic" w:hAnsi="Simplified Arabic" w:cs="Simplified Arabic" w:hint="cs"/>
          <w:sz w:val="28"/>
          <w:szCs w:val="28"/>
          <w:rtl/>
        </w:rPr>
        <w:t>.</w:t>
      </w:r>
    </w:p>
    <w:p w14:paraId="62AB1DE6" w14:textId="59A6DEE3" w:rsidR="00D64EFC" w:rsidRPr="00D64EFC" w:rsidRDefault="00D64EFC" w:rsidP="00D64EFC">
      <w:pPr>
        <w:spacing w:after="0" w:line="288" w:lineRule="auto"/>
        <w:ind w:firstLine="720"/>
        <w:jc w:val="both"/>
        <w:rPr>
          <w:rFonts w:ascii="Simplified Arabic" w:hAnsi="Simplified Arabic" w:cs="Simplified Arabic"/>
          <w:sz w:val="28"/>
          <w:szCs w:val="28"/>
          <w:rtl/>
        </w:rPr>
      </w:pPr>
      <w:r w:rsidRPr="003D2997">
        <w:rPr>
          <w:rFonts w:ascii="Simplified Arabic" w:hAnsi="Simplified Arabic" w:cs="Simplified Arabic" w:hint="cs"/>
          <w:sz w:val="28"/>
          <w:szCs w:val="28"/>
          <w:rtl/>
        </w:rPr>
        <w:t>ومن خلال من تم ذكره سابقا يمكنني أن استخلص تعريفا شامل للقيادة وهو كتالي: القيادة هي علاقة بين شخص يقود مجموعة من المرؤوسين وذلك بالتأثير عليهم وعلى سلوكهم للوصول لأهداف معينة في المنظمة.</w:t>
      </w:r>
    </w:p>
    <w:p w14:paraId="6E9EF161" w14:textId="77777777" w:rsidR="00D64EFC" w:rsidRPr="00A67236" w:rsidRDefault="00D64EFC" w:rsidP="00D64EFC">
      <w:pPr>
        <w:spacing w:after="0" w:line="288" w:lineRule="auto"/>
        <w:jc w:val="both"/>
        <w:rPr>
          <w:rFonts w:ascii="Simplified Arabic" w:hAnsi="Simplified Arabic" w:cs="Simplified Arabic"/>
          <w:b/>
          <w:bCs/>
          <w:sz w:val="28"/>
          <w:szCs w:val="28"/>
          <w:rtl/>
          <w:lang w:bidi="ar-EG"/>
        </w:rPr>
      </w:pPr>
      <w:r w:rsidRPr="00A67236">
        <w:rPr>
          <w:rFonts w:ascii="Simplified Arabic" w:hAnsi="Simplified Arabic" w:cs="Simplified Arabic" w:hint="cs"/>
          <w:b/>
          <w:bCs/>
          <w:sz w:val="28"/>
          <w:szCs w:val="28"/>
          <w:rtl/>
        </w:rPr>
        <w:t>2.2.11</w:t>
      </w:r>
      <w:r w:rsidRPr="00A67236">
        <w:rPr>
          <w:rFonts w:ascii="Simplified Arabic" w:hAnsi="Simplified Arabic" w:cs="Simplified Arabic" w:hint="cs"/>
          <w:b/>
          <w:bCs/>
          <w:sz w:val="28"/>
          <w:szCs w:val="28"/>
          <w:rtl/>
          <w:lang w:bidi="ar-EG"/>
        </w:rPr>
        <w:t xml:space="preserve"> تأثير غموض السياسات التنظيمية على أداء المؤسسة: </w:t>
      </w:r>
    </w:p>
    <w:p w14:paraId="629EF6E5" w14:textId="77777777" w:rsidR="00D64EFC" w:rsidRPr="00BF679C" w:rsidRDefault="00D64EFC" w:rsidP="00D64EFC">
      <w:pPr>
        <w:numPr>
          <w:ilvl w:val="0"/>
          <w:numId w:val="2"/>
        </w:numPr>
        <w:spacing w:after="0" w:line="288" w:lineRule="auto"/>
        <w:jc w:val="both"/>
        <w:rPr>
          <w:rFonts w:ascii="Simplified Arabic" w:hAnsi="Simplified Arabic" w:cs="Simplified Arabic"/>
          <w:sz w:val="28"/>
          <w:szCs w:val="28"/>
          <w:lang w:bidi="ar-EG"/>
        </w:rPr>
      </w:pPr>
      <w:r w:rsidRPr="00BF679C">
        <w:rPr>
          <w:rFonts w:ascii="Simplified Arabic" w:hAnsi="Simplified Arabic" w:cs="Simplified Arabic"/>
          <w:b/>
          <w:bCs/>
          <w:sz w:val="28"/>
          <w:szCs w:val="28"/>
          <w:rtl/>
        </w:rPr>
        <w:t>الارتباك واللبس في التنفيذ</w:t>
      </w:r>
      <w:r w:rsidRPr="00BF679C">
        <w:rPr>
          <w:rFonts w:ascii="Simplified Arabic" w:hAnsi="Simplified Arabic" w:cs="Simplified Arabic"/>
          <w:b/>
          <w:bCs/>
          <w:sz w:val="28"/>
          <w:szCs w:val="28"/>
          <w:lang w:bidi="ar-EG"/>
        </w:rPr>
        <w:t>:</w:t>
      </w:r>
      <w:r w:rsidRPr="00BF679C">
        <w:rPr>
          <w:rFonts w:ascii="Simplified Arabic" w:hAnsi="Simplified Arabic" w:cs="Simplified Arabic"/>
          <w:sz w:val="28"/>
          <w:szCs w:val="28"/>
          <w:lang w:bidi="ar-EG"/>
        </w:rPr>
        <w:t xml:space="preserve"> </w:t>
      </w:r>
    </w:p>
    <w:p w14:paraId="0772A38F" w14:textId="77777777" w:rsidR="00D64EFC" w:rsidRPr="00BF679C" w:rsidRDefault="00D64EFC" w:rsidP="00D64EFC">
      <w:pPr>
        <w:spacing w:after="0" w:line="288" w:lineRule="auto"/>
        <w:ind w:firstLine="720"/>
        <w:jc w:val="both"/>
        <w:rPr>
          <w:rFonts w:ascii="Simplified Arabic" w:hAnsi="Simplified Arabic" w:cs="Simplified Arabic"/>
          <w:sz w:val="28"/>
          <w:szCs w:val="28"/>
        </w:rPr>
      </w:pPr>
      <w:r w:rsidRPr="00BF679C">
        <w:rPr>
          <w:rFonts w:ascii="Simplified Arabic" w:hAnsi="Simplified Arabic" w:cs="Simplified Arabic"/>
          <w:sz w:val="28"/>
          <w:szCs w:val="28"/>
          <w:rtl/>
        </w:rPr>
        <w:t>عندما لا تكون السياسات واضحة، يمكن أن يشعر الموظفون بالارتباك حيال كيفية تنفيذ المهام والقرارات. هذا يمكن أن يؤدي إلى تباين في الأساليب والنتائج، مما يقلل من الكفاءة والاستجابة السريعة للتحديات</w:t>
      </w:r>
      <w:r w:rsidRPr="00BF679C">
        <w:rPr>
          <w:rFonts w:ascii="Simplified Arabic" w:hAnsi="Simplified Arabic" w:cs="Simplified Arabic"/>
          <w:sz w:val="28"/>
          <w:szCs w:val="28"/>
        </w:rPr>
        <w:t>.</w:t>
      </w:r>
    </w:p>
    <w:p w14:paraId="53F95BCC" w14:textId="77777777" w:rsidR="00D64EFC" w:rsidRPr="00BF679C" w:rsidRDefault="00D64EFC" w:rsidP="00D64EFC">
      <w:pPr>
        <w:numPr>
          <w:ilvl w:val="0"/>
          <w:numId w:val="2"/>
        </w:numPr>
        <w:spacing w:after="0" w:line="288" w:lineRule="auto"/>
        <w:jc w:val="both"/>
        <w:rPr>
          <w:rFonts w:ascii="Simplified Arabic" w:hAnsi="Simplified Arabic" w:cs="Simplified Arabic"/>
          <w:sz w:val="28"/>
          <w:szCs w:val="28"/>
          <w:lang w:bidi="ar-EG"/>
        </w:rPr>
      </w:pPr>
      <w:r w:rsidRPr="00BF679C">
        <w:rPr>
          <w:rFonts w:ascii="Simplified Arabic" w:hAnsi="Simplified Arabic" w:cs="Simplified Arabic"/>
          <w:b/>
          <w:bCs/>
          <w:sz w:val="28"/>
          <w:szCs w:val="28"/>
          <w:rtl/>
        </w:rPr>
        <w:t>قلة التوجيه والتنسيق</w:t>
      </w:r>
      <w:r w:rsidRPr="00BF679C">
        <w:rPr>
          <w:rFonts w:ascii="Simplified Arabic" w:hAnsi="Simplified Arabic" w:cs="Simplified Arabic"/>
          <w:b/>
          <w:bCs/>
          <w:sz w:val="28"/>
          <w:szCs w:val="28"/>
          <w:lang w:bidi="ar-EG"/>
        </w:rPr>
        <w:t>:</w:t>
      </w:r>
      <w:r w:rsidRPr="00BF679C">
        <w:rPr>
          <w:rFonts w:ascii="Simplified Arabic" w:hAnsi="Simplified Arabic" w:cs="Simplified Arabic"/>
          <w:sz w:val="28"/>
          <w:szCs w:val="28"/>
          <w:lang w:bidi="ar-EG"/>
        </w:rPr>
        <w:t xml:space="preserve"> </w:t>
      </w:r>
    </w:p>
    <w:p w14:paraId="20437974" w14:textId="77777777" w:rsidR="00D64EFC" w:rsidRPr="00BF679C" w:rsidRDefault="00D64EFC" w:rsidP="00D64EFC">
      <w:pPr>
        <w:spacing w:after="0" w:line="288" w:lineRule="auto"/>
        <w:ind w:firstLine="720"/>
        <w:jc w:val="both"/>
        <w:rPr>
          <w:rFonts w:ascii="Simplified Arabic" w:hAnsi="Simplified Arabic" w:cs="Simplified Arabic"/>
          <w:sz w:val="28"/>
          <w:szCs w:val="28"/>
        </w:rPr>
      </w:pPr>
      <w:r w:rsidRPr="00BF679C">
        <w:rPr>
          <w:rFonts w:ascii="Simplified Arabic" w:hAnsi="Simplified Arabic" w:cs="Simplified Arabic"/>
          <w:sz w:val="28"/>
          <w:szCs w:val="28"/>
          <w:rtl/>
        </w:rPr>
        <w:t>عندما تفتقر الشركة إلى سياسات واضحة، يمكن أن يصعب على القادة والمديرين توجيه الفرق وتنسيق الجهود. هذا يمكن أن يؤدي إلى تشتت الجهود وفقدان التركيز على الأهداف الاستراتيجية الرئيسية</w:t>
      </w:r>
      <w:r w:rsidRPr="00BF679C">
        <w:rPr>
          <w:rFonts w:ascii="Simplified Arabic" w:hAnsi="Simplified Arabic" w:cs="Simplified Arabic"/>
          <w:sz w:val="28"/>
          <w:szCs w:val="28"/>
        </w:rPr>
        <w:t>.</w:t>
      </w:r>
    </w:p>
    <w:p w14:paraId="57971089" w14:textId="77777777" w:rsidR="00D64EFC" w:rsidRPr="00BF679C" w:rsidRDefault="00D64EFC" w:rsidP="00D64EFC">
      <w:pPr>
        <w:numPr>
          <w:ilvl w:val="0"/>
          <w:numId w:val="2"/>
        </w:numPr>
        <w:spacing w:after="0" w:line="288" w:lineRule="auto"/>
        <w:jc w:val="both"/>
        <w:rPr>
          <w:rFonts w:ascii="Simplified Arabic" w:hAnsi="Simplified Arabic" w:cs="Simplified Arabic"/>
          <w:sz w:val="28"/>
          <w:szCs w:val="28"/>
          <w:lang w:bidi="ar-EG"/>
        </w:rPr>
      </w:pPr>
      <w:r w:rsidRPr="00BF679C">
        <w:rPr>
          <w:rFonts w:ascii="Simplified Arabic" w:hAnsi="Simplified Arabic" w:cs="Simplified Arabic"/>
          <w:b/>
          <w:bCs/>
          <w:sz w:val="28"/>
          <w:szCs w:val="28"/>
          <w:rtl/>
        </w:rPr>
        <w:t>تعزيز الأنماط السلبية في العمل</w:t>
      </w:r>
      <w:r w:rsidRPr="00BF679C">
        <w:rPr>
          <w:rFonts w:ascii="Simplified Arabic" w:hAnsi="Simplified Arabic" w:cs="Simplified Arabic"/>
          <w:b/>
          <w:bCs/>
          <w:sz w:val="28"/>
          <w:szCs w:val="28"/>
          <w:lang w:bidi="ar-EG"/>
        </w:rPr>
        <w:t>:</w:t>
      </w:r>
      <w:r w:rsidRPr="00BF679C">
        <w:rPr>
          <w:rFonts w:ascii="Simplified Arabic" w:hAnsi="Simplified Arabic" w:cs="Simplified Arabic"/>
          <w:sz w:val="28"/>
          <w:szCs w:val="28"/>
          <w:lang w:bidi="ar-EG"/>
        </w:rPr>
        <w:t xml:space="preserve"> </w:t>
      </w:r>
    </w:p>
    <w:p w14:paraId="596236DA" w14:textId="77777777" w:rsidR="00D64EFC" w:rsidRPr="00BF679C" w:rsidRDefault="00D64EFC" w:rsidP="00D64EFC">
      <w:pPr>
        <w:spacing w:after="0" w:line="288" w:lineRule="auto"/>
        <w:ind w:firstLine="720"/>
        <w:jc w:val="both"/>
        <w:rPr>
          <w:rFonts w:ascii="Simplified Arabic" w:hAnsi="Simplified Arabic" w:cs="Simplified Arabic"/>
          <w:sz w:val="28"/>
          <w:szCs w:val="28"/>
        </w:rPr>
      </w:pPr>
      <w:r w:rsidRPr="00BF679C">
        <w:rPr>
          <w:rFonts w:ascii="Simplified Arabic" w:hAnsi="Simplified Arabic" w:cs="Simplified Arabic"/>
          <w:sz w:val="28"/>
          <w:szCs w:val="28"/>
          <w:rtl/>
        </w:rPr>
        <w:t>عدم وضوح السياسات يمكن أن يؤدي إلى إنشاء أنماط غير صحيحة أو سلبية في العمل، مثل الاستجابات التسلطية، حيث يشعر الموظفون بالضغط لاتخاذ قرارات دون توجيه واضح</w:t>
      </w:r>
      <w:r w:rsidRPr="00BF679C">
        <w:rPr>
          <w:rFonts w:ascii="Simplified Arabic" w:hAnsi="Simplified Arabic" w:cs="Simplified Arabic"/>
          <w:sz w:val="28"/>
          <w:szCs w:val="28"/>
        </w:rPr>
        <w:t>.</w:t>
      </w:r>
    </w:p>
    <w:p w14:paraId="27DF364B" w14:textId="77777777" w:rsidR="00D64EFC" w:rsidRPr="00BF679C" w:rsidRDefault="00D64EFC" w:rsidP="00D64EFC">
      <w:pPr>
        <w:numPr>
          <w:ilvl w:val="0"/>
          <w:numId w:val="2"/>
        </w:numPr>
        <w:spacing w:after="0" w:line="288" w:lineRule="auto"/>
        <w:jc w:val="both"/>
        <w:rPr>
          <w:rFonts w:ascii="Simplified Arabic" w:hAnsi="Simplified Arabic" w:cs="Simplified Arabic"/>
          <w:sz w:val="28"/>
          <w:szCs w:val="28"/>
          <w:lang w:bidi="ar-EG"/>
        </w:rPr>
      </w:pPr>
      <w:r w:rsidRPr="00BF679C">
        <w:rPr>
          <w:rFonts w:ascii="Simplified Arabic" w:hAnsi="Simplified Arabic" w:cs="Simplified Arabic"/>
          <w:b/>
          <w:bCs/>
          <w:sz w:val="28"/>
          <w:szCs w:val="28"/>
          <w:rtl/>
        </w:rPr>
        <w:t>تأثير على رضا الموظفين</w:t>
      </w:r>
      <w:r w:rsidRPr="00BF679C">
        <w:rPr>
          <w:rFonts w:ascii="Simplified Arabic" w:hAnsi="Simplified Arabic" w:cs="Simplified Arabic"/>
          <w:b/>
          <w:bCs/>
          <w:sz w:val="28"/>
          <w:szCs w:val="28"/>
          <w:lang w:bidi="ar-EG"/>
        </w:rPr>
        <w:t>:</w:t>
      </w:r>
      <w:r w:rsidRPr="00BF679C">
        <w:rPr>
          <w:rFonts w:ascii="Simplified Arabic" w:hAnsi="Simplified Arabic" w:cs="Simplified Arabic"/>
          <w:sz w:val="28"/>
          <w:szCs w:val="28"/>
          <w:lang w:bidi="ar-EG"/>
        </w:rPr>
        <w:t xml:space="preserve"> </w:t>
      </w:r>
    </w:p>
    <w:p w14:paraId="3932A0B5" w14:textId="77777777" w:rsidR="00D64EFC" w:rsidRPr="00BF679C" w:rsidRDefault="00D64EFC" w:rsidP="00D64EFC">
      <w:pPr>
        <w:spacing w:after="0" w:line="288" w:lineRule="auto"/>
        <w:ind w:firstLine="720"/>
        <w:jc w:val="both"/>
        <w:rPr>
          <w:rFonts w:ascii="Simplified Arabic" w:hAnsi="Simplified Arabic" w:cs="Simplified Arabic"/>
          <w:sz w:val="28"/>
          <w:szCs w:val="28"/>
        </w:rPr>
      </w:pPr>
      <w:r w:rsidRPr="00BF679C">
        <w:rPr>
          <w:rFonts w:ascii="Simplified Arabic" w:hAnsi="Simplified Arabic" w:cs="Simplified Arabic"/>
          <w:sz w:val="28"/>
          <w:szCs w:val="28"/>
          <w:rtl/>
        </w:rPr>
        <w:t>الموظفون يحتاجون إلى أن يشعروا بالأمان والاستقرار في بيئة العمل، وتوفير السياسات الواضحة يساهم في هذا. عدم وضوح السياسات يمكن أن يزيد من عدم الرضا والشعور بالإحباط بين الموظفين، خاصة إذا كانوا يشعرون بعدم اليقين أو الظلم في المعاملة</w:t>
      </w:r>
      <w:r w:rsidRPr="00BF679C">
        <w:rPr>
          <w:rFonts w:ascii="Simplified Arabic" w:hAnsi="Simplified Arabic" w:cs="Simplified Arabic"/>
          <w:sz w:val="28"/>
          <w:szCs w:val="28"/>
        </w:rPr>
        <w:t>.</w:t>
      </w:r>
    </w:p>
    <w:p w14:paraId="664C01D7" w14:textId="77777777" w:rsidR="00D64EFC" w:rsidRPr="00BF679C" w:rsidRDefault="00D64EFC" w:rsidP="00D64EFC">
      <w:pPr>
        <w:numPr>
          <w:ilvl w:val="0"/>
          <w:numId w:val="2"/>
        </w:numPr>
        <w:spacing w:after="0" w:line="288" w:lineRule="auto"/>
        <w:jc w:val="both"/>
        <w:rPr>
          <w:rFonts w:ascii="Simplified Arabic" w:eastAsia="Times New Roman" w:hAnsi="Simplified Arabic" w:cs="Simplified Arabic"/>
          <w:kern w:val="0"/>
          <w:sz w:val="28"/>
          <w:szCs w:val="28"/>
          <w14:ligatures w14:val="none"/>
        </w:rPr>
      </w:pPr>
      <w:r w:rsidRPr="00BF679C">
        <w:rPr>
          <w:rFonts w:ascii="Simplified Arabic" w:hAnsi="Simplified Arabic" w:cs="Simplified Arabic"/>
          <w:b/>
          <w:bCs/>
          <w:sz w:val="28"/>
          <w:szCs w:val="28"/>
          <w:rtl/>
        </w:rPr>
        <w:lastRenderedPageBreak/>
        <w:t>مشاكل في التواصل الداخلي</w:t>
      </w:r>
      <w:r w:rsidRPr="00BF679C">
        <w:rPr>
          <w:rFonts w:ascii="Simplified Arabic" w:hAnsi="Simplified Arabic" w:cs="Simplified Arabic" w:hint="cs"/>
          <w:b/>
          <w:bCs/>
          <w:sz w:val="28"/>
          <w:szCs w:val="28"/>
          <w:rtl/>
        </w:rPr>
        <w:t>:</w:t>
      </w:r>
    </w:p>
    <w:p w14:paraId="0CEF76E4" w14:textId="77777777" w:rsidR="00D64EFC" w:rsidRPr="00BF679C" w:rsidRDefault="00D64EFC" w:rsidP="00D64EFC">
      <w:pPr>
        <w:spacing w:after="0" w:line="288" w:lineRule="auto"/>
        <w:ind w:firstLine="720"/>
        <w:jc w:val="both"/>
        <w:rPr>
          <w:rFonts w:ascii="Simplified Arabic" w:hAnsi="Simplified Arabic" w:cs="Simplified Arabic"/>
          <w:sz w:val="28"/>
          <w:szCs w:val="28"/>
        </w:rPr>
      </w:pPr>
      <w:r w:rsidRPr="00BF679C">
        <w:rPr>
          <w:rFonts w:ascii="Simplified Arabic" w:hAnsi="Simplified Arabic" w:cs="Simplified Arabic"/>
          <w:sz w:val="28"/>
          <w:szCs w:val="28"/>
          <w:rtl/>
        </w:rPr>
        <w:t>السياسات الواضحة تلعب دورًا هامًا في تعزيز التواصل الفعال داخل الشركة، بين الإدارة والموظفين وبين الأقسام المختلفة. عدم وضوح السياسات يمكن أن يسبب انقطاعًا في التواصل، مما يؤثر على التنسيق والتعاون.</w:t>
      </w:r>
    </w:p>
    <w:p w14:paraId="59B0BDE0" w14:textId="733D51A8" w:rsidR="00D64EFC" w:rsidRPr="00BF679C" w:rsidRDefault="00D64EFC" w:rsidP="00D64EFC">
      <w:pPr>
        <w:spacing w:after="0" w:line="288" w:lineRule="auto"/>
        <w:ind w:firstLine="720"/>
        <w:jc w:val="both"/>
        <w:rPr>
          <w:rFonts w:ascii="Simplified Arabic" w:hAnsi="Simplified Arabic" w:cs="Simplified Arabic"/>
          <w:sz w:val="28"/>
          <w:szCs w:val="28"/>
          <w:rtl/>
        </w:rPr>
      </w:pPr>
      <w:r w:rsidRPr="00BF679C">
        <w:rPr>
          <w:rFonts w:ascii="Simplified Arabic" w:hAnsi="Simplified Arabic" w:cs="Simplified Arabic" w:hint="cs"/>
          <w:sz w:val="28"/>
          <w:szCs w:val="28"/>
          <w:rtl/>
        </w:rPr>
        <w:t>غموض السياسات</w:t>
      </w:r>
      <w:r w:rsidRPr="00BF679C">
        <w:rPr>
          <w:rFonts w:ascii="Simplified Arabic" w:hAnsi="Simplified Arabic" w:cs="Simplified Arabic"/>
          <w:sz w:val="28"/>
          <w:szCs w:val="28"/>
          <w:rtl/>
        </w:rPr>
        <w:t xml:space="preserve"> يمكن أن يخلق بيئة عمل وتعلم غير فعالة ويؤثر على التحفيز والرضا لدى الموظفين والعاملين على حد سواء. لذا، توضيح وتحديد السياسات بشكل واضح ومفهوم يعد أمرًا ضروريًا لتحسين جودة المنظومة والحفاظ على بيئة عملية مثمرة ومستقرة</w:t>
      </w:r>
      <w:r w:rsidRPr="00BF679C">
        <w:rPr>
          <w:rFonts w:ascii="Simplified Arabic" w:hAnsi="Simplified Arabic" w:cs="Simplified Arabic"/>
          <w:sz w:val="28"/>
          <w:szCs w:val="28"/>
        </w:rPr>
        <w:t>.</w:t>
      </w:r>
    </w:p>
    <w:p w14:paraId="25B81385" w14:textId="77777777" w:rsidR="00597CD6" w:rsidRDefault="00597CD6"/>
    <w:sectPr w:rsidR="00597CD6" w:rsidSect="00C00E3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C41315" w14:textId="77777777" w:rsidR="00327971" w:rsidRDefault="00327971">
      <w:pPr>
        <w:spacing w:after="0" w:line="240" w:lineRule="auto"/>
      </w:pPr>
      <w:r>
        <w:separator/>
      </w:r>
    </w:p>
  </w:endnote>
  <w:endnote w:type="continuationSeparator" w:id="0">
    <w:p w14:paraId="2A7B0108" w14:textId="77777777" w:rsidR="00327971" w:rsidRDefault="00327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81686940"/>
      <w:docPartObj>
        <w:docPartGallery w:val="Page Numbers (Bottom of Page)"/>
        <w:docPartUnique/>
      </w:docPartObj>
    </w:sdtPr>
    <w:sdtContent>
      <w:p w14:paraId="272A9AC8" w14:textId="77777777" w:rsidR="004B31C1" w:rsidRDefault="00000000">
        <w:pPr>
          <w:pStyle w:val="ab"/>
          <w:jc w:val="center"/>
        </w:pPr>
        <w:r>
          <w:fldChar w:fldCharType="begin"/>
        </w:r>
        <w:r>
          <w:instrText>PAGE   \* MERGEFORMAT</w:instrText>
        </w:r>
        <w:r>
          <w:fldChar w:fldCharType="separate"/>
        </w:r>
        <w:r w:rsidRPr="001077F3">
          <w:rPr>
            <w:noProof/>
            <w:lang w:val="ar-SA"/>
          </w:rPr>
          <w:t>ii</w:t>
        </w:r>
        <w:r>
          <w:fldChar w:fldCharType="end"/>
        </w:r>
      </w:p>
    </w:sdtContent>
  </w:sdt>
  <w:p w14:paraId="2880C53F" w14:textId="77777777" w:rsidR="004B31C1" w:rsidRDefault="004B31C1">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25108718"/>
      <w:docPartObj>
        <w:docPartGallery w:val="Page Numbers (Bottom of Page)"/>
        <w:docPartUnique/>
      </w:docPartObj>
    </w:sdtPr>
    <w:sdtContent>
      <w:p w14:paraId="1881BA7F" w14:textId="77777777" w:rsidR="004B31C1" w:rsidRDefault="00000000">
        <w:pPr>
          <w:pStyle w:val="ab"/>
          <w:jc w:val="center"/>
        </w:pPr>
        <w:r>
          <w:fldChar w:fldCharType="begin"/>
        </w:r>
        <w:r>
          <w:instrText>PAGE   \* MERGEFORMAT</w:instrText>
        </w:r>
        <w:r>
          <w:fldChar w:fldCharType="separate"/>
        </w:r>
        <w:r w:rsidRPr="001077F3">
          <w:rPr>
            <w:rFonts w:hint="eastAsia"/>
            <w:noProof/>
            <w:rtl/>
            <w:lang w:val="ar-SA"/>
          </w:rPr>
          <w:t>‌أ</w:t>
        </w:r>
        <w:r>
          <w:fldChar w:fldCharType="end"/>
        </w:r>
      </w:p>
    </w:sdtContent>
  </w:sdt>
  <w:p w14:paraId="43DC6C2F" w14:textId="77777777" w:rsidR="004B31C1" w:rsidRDefault="004B31C1">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762988" w14:textId="77777777" w:rsidR="004B31C1" w:rsidRDefault="004B31C1">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5EBE7D" w14:textId="61523FE7" w:rsidR="004B31C1" w:rsidRDefault="009461A5" w:rsidP="009461A5">
    <w:pPr>
      <w:pStyle w:val="ab"/>
      <w:jc w:val="center"/>
    </w:pPr>
    <w:r>
      <w:rPr>
        <w:rFonts w:hint="cs"/>
        <w:rtl/>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F7674A" w14:textId="77777777" w:rsidR="00327971" w:rsidRDefault="00327971">
      <w:pPr>
        <w:spacing w:after="0" w:line="240" w:lineRule="auto"/>
      </w:pPr>
      <w:r>
        <w:separator/>
      </w:r>
    </w:p>
  </w:footnote>
  <w:footnote w:type="continuationSeparator" w:id="0">
    <w:p w14:paraId="270A96C7" w14:textId="77777777" w:rsidR="00327971" w:rsidRDefault="003279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267B1"/>
    <w:multiLevelType w:val="hybridMultilevel"/>
    <w:tmpl w:val="8C3C3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7578D2"/>
    <w:multiLevelType w:val="hybridMultilevel"/>
    <w:tmpl w:val="2FA2D504"/>
    <w:lvl w:ilvl="0" w:tplc="0409000F">
      <w:start w:val="1"/>
      <w:numFmt w:val="decimal"/>
      <w:lvlText w:val="%1."/>
      <w:lvlJc w:val="left"/>
      <w:pPr>
        <w:tabs>
          <w:tab w:val="num" w:pos="720"/>
        </w:tabs>
        <w:ind w:left="720" w:hanging="360"/>
      </w:pPr>
    </w:lvl>
    <w:lvl w:ilvl="1" w:tplc="04090009">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A3C4B16"/>
    <w:multiLevelType w:val="hybridMultilevel"/>
    <w:tmpl w:val="82CEA8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9B0F78"/>
    <w:multiLevelType w:val="hybridMultilevel"/>
    <w:tmpl w:val="1EBED92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0B4D3722"/>
    <w:multiLevelType w:val="hybridMultilevel"/>
    <w:tmpl w:val="4D7CEE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00213B"/>
    <w:multiLevelType w:val="multilevel"/>
    <w:tmpl w:val="1C46F08A"/>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473EFF"/>
    <w:multiLevelType w:val="hybridMultilevel"/>
    <w:tmpl w:val="F6A22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B490C"/>
    <w:multiLevelType w:val="multilevel"/>
    <w:tmpl w:val="25C67E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065150"/>
    <w:multiLevelType w:val="multilevel"/>
    <w:tmpl w:val="5D724A5C"/>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6D764E"/>
    <w:multiLevelType w:val="multilevel"/>
    <w:tmpl w:val="E2325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3C54A5"/>
    <w:multiLevelType w:val="hybridMultilevel"/>
    <w:tmpl w:val="2DAEC8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7A755A"/>
    <w:multiLevelType w:val="hybridMultilevel"/>
    <w:tmpl w:val="C2B409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4435C2"/>
    <w:multiLevelType w:val="hybridMultilevel"/>
    <w:tmpl w:val="8722C1E6"/>
    <w:lvl w:ilvl="0" w:tplc="7F36C044">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CB46B5"/>
    <w:multiLevelType w:val="hybridMultilevel"/>
    <w:tmpl w:val="BC884064"/>
    <w:lvl w:ilvl="0" w:tplc="E86C38D6">
      <w:start w:val="1"/>
      <w:numFmt w:val="arabicAbjad"/>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4" w15:restartNumberingAfterBreak="0">
    <w:nsid w:val="217D66AB"/>
    <w:multiLevelType w:val="multilevel"/>
    <w:tmpl w:val="E96458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B716A1"/>
    <w:multiLevelType w:val="hybridMultilevel"/>
    <w:tmpl w:val="B9186D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D24C26"/>
    <w:multiLevelType w:val="hybridMultilevel"/>
    <w:tmpl w:val="293C46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D53DDE"/>
    <w:multiLevelType w:val="multilevel"/>
    <w:tmpl w:val="73502E6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250F5A5C"/>
    <w:multiLevelType w:val="hybridMultilevel"/>
    <w:tmpl w:val="F6A22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6582F7C"/>
    <w:multiLevelType w:val="hybridMultilevel"/>
    <w:tmpl w:val="EA9271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66F1AA2"/>
    <w:multiLevelType w:val="multilevel"/>
    <w:tmpl w:val="E848C8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7F68FF"/>
    <w:multiLevelType w:val="hybridMultilevel"/>
    <w:tmpl w:val="23EC6A68"/>
    <w:lvl w:ilvl="0" w:tplc="FFFFFFFF">
      <w:start w:val="1"/>
      <w:numFmt w:val="arabicAbjad"/>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308464E2"/>
    <w:multiLevelType w:val="multilevel"/>
    <w:tmpl w:val="07D83D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1152290"/>
    <w:multiLevelType w:val="hybridMultilevel"/>
    <w:tmpl w:val="4970B0B2"/>
    <w:lvl w:ilvl="0" w:tplc="89E0F804">
      <w:numFmt w:val="bullet"/>
      <w:lvlText w:val="-"/>
      <w:lvlJc w:val="left"/>
      <w:pPr>
        <w:ind w:left="450" w:hanging="360"/>
      </w:pPr>
      <w:rPr>
        <w:rFonts w:ascii="Simplified Arabic" w:eastAsiaTheme="minorHAnsi" w:hAnsi="Simplified Arabic" w:cs="Simplified Arabic"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4" w15:restartNumberingAfterBreak="0">
    <w:nsid w:val="31AA799A"/>
    <w:multiLevelType w:val="multilevel"/>
    <w:tmpl w:val="B24A782E"/>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3696F49"/>
    <w:multiLevelType w:val="multilevel"/>
    <w:tmpl w:val="443295EC"/>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6603203"/>
    <w:multiLevelType w:val="hybridMultilevel"/>
    <w:tmpl w:val="9A4CD994"/>
    <w:lvl w:ilvl="0" w:tplc="9384C198">
      <w:start w:val="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9541755"/>
    <w:multiLevelType w:val="hybridMultilevel"/>
    <w:tmpl w:val="F48648F4"/>
    <w:lvl w:ilvl="0" w:tplc="EC200D6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3A701B06"/>
    <w:multiLevelType w:val="hybridMultilevel"/>
    <w:tmpl w:val="E0E406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6E08CE"/>
    <w:multiLevelType w:val="multilevel"/>
    <w:tmpl w:val="DCF06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4547DD8"/>
    <w:multiLevelType w:val="hybridMultilevel"/>
    <w:tmpl w:val="4D7CEE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E068BE"/>
    <w:multiLevelType w:val="hybridMultilevel"/>
    <w:tmpl w:val="C0E6DE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8FB163B"/>
    <w:multiLevelType w:val="multilevel"/>
    <w:tmpl w:val="10AAAE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F1D4AFE"/>
    <w:multiLevelType w:val="multilevel"/>
    <w:tmpl w:val="1CCC1D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785" w:hanging="360"/>
      </w:pPr>
      <w:rPr>
        <w:rFonts w:ascii="Symbol" w:eastAsiaTheme="minorHAnsi" w:hAnsi="Symbol" w:cs="Sakkal Majalla"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FFA5E9E"/>
    <w:multiLevelType w:val="multilevel"/>
    <w:tmpl w:val="385A6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3D96831"/>
    <w:multiLevelType w:val="hybridMultilevel"/>
    <w:tmpl w:val="9376874A"/>
    <w:lvl w:ilvl="0" w:tplc="8D9E7882">
      <w:numFmt w:val="bullet"/>
      <w:lvlText w:val=""/>
      <w:lvlJc w:val="left"/>
      <w:pPr>
        <w:ind w:left="720" w:hanging="360"/>
      </w:pPr>
      <w:rPr>
        <w:rFonts w:ascii="Symbol" w:eastAsiaTheme="minorHAnsi" w:hAnsi="Symbol"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DDC0C30"/>
    <w:multiLevelType w:val="hybridMultilevel"/>
    <w:tmpl w:val="710C7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A23766"/>
    <w:multiLevelType w:val="multilevel"/>
    <w:tmpl w:val="295AB0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03B0EFF"/>
    <w:multiLevelType w:val="hybridMultilevel"/>
    <w:tmpl w:val="3D6A92B0"/>
    <w:lvl w:ilvl="0" w:tplc="0B2A8600">
      <w:start w:val="1"/>
      <w:numFmt w:val="decimal"/>
      <w:lvlText w:val="%1."/>
      <w:lvlJc w:val="left"/>
      <w:pPr>
        <w:ind w:left="927" w:hanging="360"/>
      </w:pPr>
      <w:rPr>
        <w:lang w:bidi="ar-SA"/>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A8B2582"/>
    <w:multiLevelType w:val="hybridMultilevel"/>
    <w:tmpl w:val="6B3416C4"/>
    <w:lvl w:ilvl="0" w:tplc="9384C198">
      <w:start w:val="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CBD6E2B"/>
    <w:multiLevelType w:val="hybridMultilevel"/>
    <w:tmpl w:val="4D7CEE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391950"/>
    <w:multiLevelType w:val="multilevel"/>
    <w:tmpl w:val="F3EAE856"/>
    <w:lvl w:ilvl="0">
      <w:start w:val="1"/>
      <w:numFmt w:val="decimal"/>
      <w:lvlText w:val="%1."/>
      <w:lvlJc w:val="left"/>
      <w:pPr>
        <w:ind w:left="720" w:hanging="360"/>
      </w:pPr>
      <w:rPr>
        <w:rFonts w:hint="default"/>
        <w:b/>
        <w:bCs/>
      </w:rPr>
    </w:lvl>
    <w:lvl w:ilvl="1">
      <w:start w:val="4"/>
      <w:numFmt w:val="decimal"/>
      <w:isLgl/>
      <w:lvlText w:val="%1.%2"/>
      <w:lvlJc w:val="left"/>
      <w:pPr>
        <w:ind w:left="990" w:hanging="63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43F54B2"/>
    <w:multiLevelType w:val="hybridMultilevel"/>
    <w:tmpl w:val="ED821B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A0A1E17"/>
    <w:multiLevelType w:val="hybridMultilevel"/>
    <w:tmpl w:val="4D7CEE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401189"/>
    <w:multiLevelType w:val="hybridMultilevel"/>
    <w:tmpl w:val="B9186D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CF92FBC"/>
    <w:multiLevelType w:val="hybridMultilevel"/>
    <w:tmpl w:val="F6A22F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DCF49CD"/>
    <w:multiLevelType w:val="multilevel"/>
    <w:tmpl w:val="DDA23B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F176050"/>
    <w:multiLevelType w:val="multilevel"/>
    <w:tmpl w:val="407C2D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4089320">
    <w:abstractNumId w:val="34"/>
  </w:num>
  <w:num w:numId="2" w16cid:durableId="1666126132">
    <w:abstractNumId w:val="17"/>
  </w:num>
  <w:num w:numId="3" w16cid:durableId="1247231413">
    <w:abstractNumId w:val="9"/>
  </w:num>
  <w:num w:numId="4" w16cid:durableId="329021273">
    <w:abstractNumId w:val="7"/>
  </w:num>
  <w:num w:numId="5" w16cid:durableId="2036610343">
    <w:abstractNumId w:val="29"/>
  </w:num>
  <w:num w:numId="6" w16cid:durableId="1546210000">
    <w:abstractNumId w:val="14"/>
  </w:num>
  <w:num w:numId="7" w16cid:durableId="1570916982">
    <w:abstractNumId w:val="5"/>
  </w:num>
  <w:num w:numId="8" w16cid:durableId="1181625182">
    <w:abstractNumId w:val="33"/>
  </w:num>
  <w:num w:numId="9" w16cid:durableId="588467380">
    <w:abstractNumId w:val="8"/>
  </w:num>
  <w:num w:numId="10" w16cid:durableId="1541092293">
    <w:abstractNumId w:val="20"/>
  </w:num>
  <w:num w:numId="11" w16cid:durableId="1857232912">
    <w:abstractNumId w:val="24"/>
  </w:num>
  <w:num w:numId="12" w16cid:durableId="1875730317">
    <w:abstractNumId w:val="35"/>
  </w:num>
  <w:num w:numId="13" w16cid:durableId="986937387">
    <w:abstractNumId w:val="46"/>
  </w:num>
  <w:num w:numId="14" w16cid:durableId="1766724560">
    <w:abstractNumId w:val="25"/>
  </w:num>
  <w:num w:numId="15" w16cid:durableId="869298717">
    <w:abstractNumId w:val="32"/>
  </w:num>
  <w:num w:numId="16" w16cid:durableId="739207353">
    <w:abstractNumId w:val="47"/>
  </w:num>
  <w:num w:numId="17" w16cid:durableId="1035470579">
    <w:abstractNumId w:val="22"/>
  </w:num>
  <w:num w:numId="18" w16cid:durableId="1661229377">
    <w:abstractNumId w:val="37"/>
  </w:num>
  <w:num w:numId="19" w16cid:durableId="1158611456">
    <w:abstractNumId w:val="1"/>
  </w:num>
  <w:num w:numId="20" w16cid:durableId="1721400974">
    <w:abstractNumId w:val="3"/>
  </w:num>
  <w:num w:numId="21" w16cid:durableId="1249926038">
    <w:abstractNumId w:val="11"/>
  </w:num>
  <w:num w:numId="22" w16cid:durableId="1872107143">
    <w:abstractNumId w:val="36"/>
  </w:num>
  <w:num w:numId="23" w16cid:durableId="1871187155">
    <w:abstractNumId w:val="26"/>
  </w:num>
  <w:num w:numId="24" w16cid:durableId="346445293">
    <w:abstractNumId w:val="12"/>
  </w:num>
  <w:num w:numId="25" w16cid:durableId="2111125605">
    <w:abstractNumId w:val="39"/>
  </w:num>
  <w:num w:numId="26" w16cid:durableId="356928749">
    <w:abstractNumId w:val="19"/>
  </w:num>
  <w:num w:numId="27" w16cid:durableId="2051566305">
    <w:abstractNumId w:val="16"/>
  </w:num>
  <w:num w:numId="28" w16cid:durableId="1501040829">
    <w:abstractNumId w:val="10"/>
  </w:num>
  <w:num w:numId="29" w16cid:durableId="1804077979">
    <w:abstractNumId w:val="38"/>
  </w:num>
  <w:num w:numId="30" w16cid:durableId="432433281">
    <w:abstractNumId w:val="2"/>
  </w:num>
  <w:num w:numId="31" w16cid:durableId="1234779052">
    <w:abstractNumId w:val="41"/>
  </w:num>
  <w:num w:numId="32" w16cid:durableId="898252324">
    <w:abstractNumId w:val="13"/>
  </w:num>
  <w:num w:numId="33" w16cid:durableId="1204248987">
    <w:abstractNumId w:val="21"/>
  </w:num>
  <w:num w:numId="34" w16cid:durableId="948973401">
    <w:abstractNumId w:val="40"/>
  </w:num>
  <w:num w:numId="35" w16cid:durableId="1959947857">
    <w:abstractNumId w:val="4"/>
  </w:num>
  <w:num w:numId="36" w16cid:durableId="1114440168">
    <w:abstractNumId w:val="43"/>
  </w:num>
  <w:num w:numId="37" w16cid:durableId="1374041263">
    <w:abstractNumId w:val="30"/>
  </w:num>
  <w:num w:numId="38" w16cid:durableId="1005982334">
    <w:abstractNumId w:val="31"/>
  </w:num>
  <w:num w:numId="39" w16cid:durableId="592322171">
    <w:abstractNumId w:val="15"/>
  </w:num>
  <w:num w:numId="40" w16cid:durableId="1580671537">
    <w:abstractNumId w:val="28"/>
  </w:num>
  <w:num w:numId="41" w16cid:durableId="1883982442">
    <w:abstractNumId w:val="18"/>
  </w:num>
  <w:num w:numId="42" w16cid:durableId="1876697235">
    <w:abstractNumId w:val="6"/>
  </w:num>
  <w:num w:numId="43" w16cid:durableId="1192493920">
    <w:abstractNumId w:val="45"/>
  </w:num>
  <w:num w:numId="44" w16cid:durableId="23215298">
    <w:abstractNumId w:val="44"/>
  </w:num>
  <w:num w:numId="45" w16cid:durableId="1060251544">
    <w:abstractNumId w:val="0"/>
  </w:num>
  <w:num w:numId="46" w16cid:durableId="394086513">
    <w:abstractNumId w:val="42"/>
  </w:num>
  <w:num w:numId="47" w16cid:durableId="1686201429">
    <w:abstractNumId w:val="23"/>
  </w:num>
  <w:num w:numId="48" w16cid:durableId="145963894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EFC"/>
    <w:rsid w:val="000F4253"/>
    <w:rsid w:val="001104B3"/>
    <w:rsid w:val="002639AC"/>
    <w:rsid w:val="00327971"/>
    <w:rsid w:val="004B31C1"/>
    <w:rsid w:val="00511155"/>
    <w:rsid w:val="00597CD6"/>
    <w:rsid w:val="005A391D"/>
    <w:rsid w:val="00815B31"/>
    <w:rsid w:val="009461A5"/>
    <w:rsid w:val="00A76057"/>
    <w:rsid w:val="00B109D2"/>
    <w:rsid w:val="00C00E34"/>
    <w:rsid w:val="00D32DBA"/>
    <w:rsid w:val="00D64EFC"/>
    <w:rsid w:val="00F64E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4F749"/>
  <w15:chartTrackingRefBased/>
  <w15:docId w15:val="{9813B4A6-C48D-43B7-89AE-38BF290AE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4EFC"/>
    <w:pPr>
      <w:bidi/>
    </w:pPr>
  </w:style>
  <w:style w:type="paragraph" w:styleId="1">
    <w:name w:val="heading 1"/>
    <w:basedOn w:val="a"/>
    <w:next w:val="a"/>
    <w:link w:val="1Char"/>
    <w:uiPriority w:val="9"/>
    <w:qFormat/>
    <w:rsid w:val="00D64E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64E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D64EF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64EF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D64EF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64EF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64EF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64EF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64EF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64EF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64EF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D64EF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64EFC"/>
    <w:rPr>
      <w:rFonts w:eastAsiaTheme="majorEastAsia" w:cstheme="majorBidi"/>
      <w:i/>
      <w:iCs/>
      <w:color w:val="0F4761" w:themeColor="accent1" w:themeShade="BF"/>
    </w:rPr>
  </w:style>
  <w:style w:type="character" w:customStyle="1" w:styleId="5Char">
    <w:name w:val="عنوان 5 Char"/>
    <w:basedOn w:val="a0"/>
    <w:link w:val="5"/>
    <w:uiPriority w:val="9"/>
    <w:rsid w:val="00D64EFC"/>
    <w:rPr>
      <w:rFonts w:eastAsiaTheme="majorEastAsia" w:cstheme="majorBidi"/>
      <w:color w:val="0F4761" w:themeColor="accent1" w:themeShade="BF"/>
    </w:rPr>
  </w:style>
  <w:style w:type="character" w:customStyle="1" w:styleId="6Char">
    <w:name w:val="عنوان 6 Char"/>
    <w:basedOn w:val="a0"/>
    <w:link w:val="6"/>
    <w:uiPriority w:val="9"/>
    <w:semiHidden/>
    <w:rsid w:val="00D64EFC"/>
    <w:rPr>
      <w:rFonts w:eastAsiaTheme="majorEastAsia" w:cstheme="majorBidi"/>
      <w:i/>
      <w:iCs/>
      <w:color w:val="595959" w:themeColor="text1" w:themeTint="A6"/>
    </w:rPr>
  </w:style>
  <w:style w:type="character" w:customStyle="1" w:styleId="7Char">
    <w:name w:val="عنوان 7 Char"/>
    <w:basedOn w:val="a0"/>
    <w:link w:val="7"/>
    <w:uiPriority w:val="9"/>
    <w:semiHidden/>
    <w:rsid w:val="00D64EFC"/>
    <w:rPr>
      <w:rFonts w:eastAsiaTheme="majorEastAsia" w:cstheme="majorBidi"/>
      <w:color w:val="595959" w:themeColor="text1" w:themeTint="A6"/>
    </w:rPr>
  </w:style>
  <w:style w:type="character" w:customStyle="1" w:styleId="8Char">
    <w:name w:val="عنوان 8 Char"/>
    <w:basedOn w:val="a0"/>
    <w:link w:val="8"/>
    <w:uiPriority w:val="9"/>
    <w:semiHidden/>
    <w:rsid w:val="00D64EFC"/>
    <w:rPr>
      <w:rFonts w:eastAsiaTheme="majorEastAsia" w:cstheme="majorBidi"/>
      <w:i/>
      <w:iCs/>
      <w:color w:val="272727" w:themeColor="text1" w:themeTint="D8"/>
    </w:rPr>
  </w:style>
  <w:style w:type="character" w:customStyle="1" w:styleId="9Char">
    <w:name w:val="عنوان 9 Char"/>
    <w:basedOn w:val="a0"/>
    <w:link w:val="9"/>
    <w:uiPriority w:val="9"/>
    <w:semiHidden/>
    <w:rsid w:val="00D64EFC"/>
    <w:rPr>
      <w:rFonts w:eastAsiaTheme="majorEastAsia" w:cstheme="majorBidi"/>
      <w:color w:val="272727" w:themeColor="text1" w:themeTint="D8"/>
    </w:rPr>
  </w:style>
  <w:style w:type="paragraph" w:styleId="a3">
    <w:name w:val="Title"/>
    <w:basedOn w:val="a"/>
    <w:next w:val="a"/>
    <w:link w:val="Char"/>
    <w:qFormat/>
    <w:rsid w:val="00D64E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rsid w:val="00D64EF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64EF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64EF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64EFC"/>
    <w:pPr>
      <w:spacing w:before="160"/>
      <w:jc w:val="center"/>
    </w:pPr>
    <w:rPr>
      <w:i/>
      <w:iCs/>
      <w:color w:val="404040" w:themeColor="text1" w:themeTint="BF"/>
    </w:rPr>
  </w:style>
  <w:style w:type="character" w:customStyle="1" w:styleId="Char1">
    <w:name w:val="اقتباس Char"/>
    <w:basedOn w:val="a0"/>
    <w:link w:val="a5"/>
    <w:uiPriority w:val="29"/>
    <w:rsid w:val="00D64EFC"/>
    <w:rPr>
      <w:i/>
      <w:iCs/>
      <w:color w:val="404040" w:themeColor="text1" w:themeTint="BF"/>
    </w:rPr>
  </w:style>
  <w:style w:type="paragraph" w:styleId="a6">
    <w:name w:val="List Paragraph"/>
    <w:aliases w:val="NumberedList,عنوان رئيسي,سرد الفقراتCxSpLast,List Paragraph1"/>
    <w:basedOn w:val="a"/>
    <w:link w:val="Char2"/>
    <w:uiPriority w:val="34"/>
    <w:qFormat/>
    <w:rsid w:val="00D64EFC"/>
    <w:pPr>
      <w:ind w:left="720"/>
      <w:contextualSpacing/>
    </w:pPr>
  </w:style>
  <w:style w:type="character" w:styleId="a7">
    <w:name w:val="Intense Emphasis"/>
    <w:basedOn w:val="a0"/>
    <w:uiPriority w:val="21"/>
    <w:qFormat/>
    <w:rsid w:val="00D64EFC"/>
    <w:rPr>
      <w:i/>
      <w:iCs/>
      <w:color w:val="0F4761" w:themeColor="accent1" w:themeShade="BF"/>
    </w:rPr>
  </w:style>
  <w:style w:type="paragraph" w:styleId="a8">
    <w:name w:val="Intense Quote"/>
    <w:basedOn w:val="a"/>
    <w:next w:val="a"/>
    <w:link w:val="Char3"/>
    <w:uiPriority w:val="30"/>
    <w:qFormat/>
    <w:rsid w:val="00D64E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D64EFC"/>
    <w:rPr>
      <w:i/>
      <w:iCs/>
      <w:color w:val="0F4761" w:themeColor="accent1" w:themeShade="BF"/>
    </w:rPr>
  </w:style>
  <w:style w:type="character" w:styleId="a9">
    <w:name w:val="Intense Reference"/>
    <w:basedOn w:val="a0"/>
    <w:uiPriority w:val="32"/>
    <w:qFormat/>
    <w:rsid w:val="00D64EFC"/>
    <w:rPr>
      <w:b/>
      <w:bCs/>
      <w:smallCaps/>
      <w:color w:val="0F4761" w:themeColor="accent1" w:themeShade="BF"/>
      <w:spacing w:val="5"/>
    </w:rPr>
  </w:style>
  <w:style w:type="paragraph" w:styleId="aa">
    <w:name w:val="header"/>
    <w:basedOn w:val="a"/>
    <w:link w:val="Char4"/>
    <w:uiPriority w:val="99"/>
    <w:unhideWhenUsed/>
    <w:rsid w:val="00D64EFC"/>
    <w:pPr>
      <w:tabs>
        <w:tab w:val="center" w:pos="4153"/>
        <w:tab w:val="right" w:pos="8306"/>
      </w:tabs>
      <w:spacing w:after="0" w:line="240" w:lineRule="auto"/>
    </w:pPr>
  </w:style>
  <w:style w:type="character" w:customStyle="1" w:styleId="Char4">
    <w:name w:val="رأس الصفحة Char"/>
    <w:basedOn w:val="a0"/>
    <w:link w:val="aa"/>
    <w:uiPriority w:val="99"/>
    <w:rsid w:val="00D64EFC"/>
  </w:style>
  <w:style w:type="paragraph" w:styleId="ab">
    <w:name w:val="footer"/>
    <w:basedOn w:val="a"/>
    <w:link w:val="Char5"/>
    <w:uiPriority w:val="99"/>
    <w:unhideWhenUsed/>
    <w:rsid w:val="00D64EFC"/>
    <w:pPr>
      <w:tabs>
        <w:tab w:val="center" w:pos="4153"/>
        <w:tab w:val="right" w:pos="8306"/>
      </w:tabs>
      <w:spacing w:after="0" w:line="240" w:lineRule="auto"/>
    </w:pPr>
  </w:style>
  <w:style w:type="character" w:customStyle="1" w:styleId="Char5">
    <w:name w:val="تذييل الصفحة Char"/>
    <w:basedOn w:val="a0"/>
    <w:link w:val="ab"/>
    <w:uiPriority w:val="99"/>
    <w:rsid w:val="00D64EFC"/>
  </w:style>
  <w:style w:type="paragraph" w:styleId="ac">
    <w:name w:val="Normal (Web)"/>
    <w:basedOn w:val="a"/>
    <w:uiPriority w:val="99"/>
    <w:semiHidden/>
    <w:unhideWhenUsed/>
    <w:rsid w:val="00D64EF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d">
    <w:name w:val="Strong"/>
    <w:basedOn w:val="a0"/>
    <w:uiPriority w:val="22"/>
    <w:qFormat/>
    <w:rsid w:val="00D64EFC"/>
    <w:rPr>
      <w:b/>
      <w:bCs/>
    </w:rPr>
  </w:style>
  <w:style w:type="paragraph" w:styleId="ae">
    <w:name w:val="HTML Top of Form"/>
    <w:basedOn w:val="a"/>
    <w:next w:val="a"/>
    <w:link w:val="Char6"/>
    <w:hidden/>
    <w:uiPriority w:val="99"/>
    <w:semiHidden/>
    <w:unhideWhenUsed/>
    <w:rsid w:val="00D64EFC"/>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Char6">
    <w:name w:val="أعلى النموذج Char"/>
    <w:basedOn w:val="a0"/>
    <w:link w:val="ae"/>
    <w:uiPriority w:val="99"/>
    <w:semiHidden/>
    <w:rsid w:val="00D64EFC"/>
    <w:rPr>
      <w:rFonts w:ascii="Arial" w:eastAsia="Times New Roman" w:hAnsi="Arial" w:cs="Arial"/>
      <w:vanish/>
      <w:kern w:val="0"/>
      <w:sz w:val="16"/>
      <w:szCs w:val="16"/>
      <w14:ligatures w14:val="none"/>
    </w:rPr>
  </w:style>
  <w:style w:type="paragraph" w:styleId="af">
    <w:name w:val="HTML Bottom of Form"/>
    <w:basedOn w:val="a"/>
    <w:next w:val="a"/>
    <w:link w:val="Char7"/>
    <w:hidden/>
    <w:uiPriority w:val="99"/>
    <w:semiHidden/>
    <w:unhideWhenUsed/>
    <w:rsid w:val="00D64EFC"/>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Char7">
    <w:name w:val="أسفل النموذج Char"/>
    <w:basedOn w:val="a0"/>
    <w:link w:val="af"/>
    <w:uiPriority w:val="99"/>
    <w:semiHidden/>
    <w:rsid w:val="00D64EFC"/>
    <w:rPr>
      <w:rFonts w:ascii="Arial" w:eastAsia="Times New Roman" w:hAnsi="Arial" w:cs="Arial"/>
      <w:vanish/>
      <w:kern w:val="0"/>
      <w:sz w:val="16"/>
      <w:szCs w:val="16"/>
      <w14:ligatures w14:val="none"/>
    </w:rPr>
  </w:style>
  <w:style w:type="character" w:styleId="af0">
    <w:name w:val="footnote reference"/>
    <w:basedOn w:val="a0"/>
    <w:rsid w:val="00D64EFC"/>
    <w:rPr>
      <w:vertAlign w:val="superscript"/>
    </w:rPr>
  </w:style>
  <w:style w:type="paragraph" w:styleId="af1">
    <w:name w:val="footnote text"/>
    <w:aliases w:val="نص حاشية سفلية Char Char,نص حاشية سفلية Char Char Char Char Char Char Char Char,نص حاشية سفلية Char Char Char Char Char Char Char,نص حاشية سفلية Char Char Char Char Char Char"/>
    <w:basedOn w:val="a"/>
    <w:link w:val="Char8"/>
    <w:rsid w:val="00D64EFC"/>
    <w:pPr>
      <w:spacing w:after="0" w:line="240" w:lineRule="auto"/>
    </w:pPr>
    <w:rPr>
      <w:rFonts w:ascii="Times New Roman" w:eastAsia="Times New Roman" w:hAnsi="Times New Roman" w:cs="Times New Roman"/>
      <w:kern w:val="0"/>
      <w:sz w:val="20"/>
      <w:szCs w:val="20"/>
      <w14:ligatures w14:val="none"/>
    </w:rPr>
  </w:style>
  <w:style w:type="character" w:customStyle="1" w:styleId="Char8">
    <w:name w:val="نص حاشية سفلية Char"/>
    <w:aliases w:val="نص حاشية سفلية Char Char Char,نص حاشية سفلية Char Char Char Char Char Char Char Char Char,نص حاشية سفلية Char Char Char Char Char Char Char Char1,نص حاشية سفلية Char Char Char Char Char Char Char1"/>
    <w:basedOn w:val="a0"/>
    <w:link w:val="af1"/>
    <w:rsid w:val="00D64EFC"/>
    <w:rPr>
      <w:rFonts w:ascii="Times New Roman" w:eastAsia="Times New Roman" w:hAnsi="Times New Roman" w:cs="Times New Roman"/>
      <w:kern w:val="0"/>
      <w:sz w:val="20"/>
      <w:szCs w:val="20"/>
      <w14:ligatures w14:val="none"/>
    </w:rPr>
  </w:style>
  <w:style w:type="character" w:customStyle="1" w:styleId="Char2">
    <w:name w:val="سرد الفقرات Char"/>
    <w:aliases w:val="NumberedList Char,عنوان رئيسي Char,سرد الفقراتCxSpLast Char,List Paragraph1 Char"/>
    <w:link w:val="a6"/>
    <w:uiPriority w:val="34"/>
    <w:rsid w:val="00D64EFC"/>
  </w:style>
  <w:style w:type="table" w:styleId="af2">
    <w:name w:val="Table Grid"/>
    <w:basedOn w:val="a1"/>
    <w:uiPriority w:val="39"/>
    <w:rsid w:val="00D64EF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D64EFC"/>
    <w:rPr>
      <w:color w:val="467886" w:themeColor="hyperlink"/>
      <w:u w:val="single"/>
    </w:rPr>
  </w:style>
  <w:style w:type="character" w:customStyle="1" w:styleId="10">
    <w:name w:val="إشارة لم يتم حلها1"/>
    <w:basedOn w:val="a0"/>
    <w:uiPriority w:val="99"/>
    <w:semiHidden/>
    <w:unhideWhenUsed/>
    <w:rsid w:val="00D64EFC"/>
    <w:rPr>
      <w:color w:val="605E5C"/>
      <w:shd w:val="clear" w:color="auto" w:fill="E1DFDD"/>
    </w:rPr>
  </w:style>
  <w:style w:type="table" w:customStyle="1" w:styleId="ListTable4-Accent21">
    <w:name w:val="List Table 4 - Accent 21"/>
    <w:basedOn w:val="a1"/>
    <w:next w:val="a1"/>
    <w:uiPriority w:val="49"/>
    <w:rsid w:val="00D64EFC"/>
    <w:pPr>
      <w:spacing w:after="0" w:line="240" w:lineRule="auto"/>
    </w:pPr>
    <w:rPr>
      <w:kern w:val="0"/>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paragraph" w:styleId="af3">
    <w:name w:val="caption"/>
    <w:basedOn w:val="a"/>
    <w:next w:val="a"/>
    <w:uiPriority w:val="35"/>
    <w:unhideWhenUsed/>
    <w:qFormat/>
    <w:rsid w:val="00D64EFC"/>
    <w:pPr>
      <w:spacing w:after="200" w:line="240" w:lineRule="auto"/>
    </w:pPr>
    <w:rPr>
      <w:i/>
      <w:iCs/>
      <w:color w:val="0E2841" w:themeColor="text2"/>
      <w:kern w:val="0"/>
      <w:sz w:val="18"/>
      <w:szCs w:val="18"/>
      <w14:ligatures w14:val="none"/>
    </w:rPr>
  </w:style>
  <w:style w:type="table" w:customStyle="1" w:styleId="LightShading11">
    <w:name w:val="Light Shading11"/>
    <w:basedOn w:val="a1"/>
    <w:next w:val="af4"/>
    <w:uiPriority w:val="60"/>
    <w:rsid w:val="00D64EFC"/>
    <w:pPr>
      <w:spacing w:after="0" w:line="240" w:lineRule="auto"/>
      <w:jc w:val="center"/>
    </w:pPr>
    <w:rPr>
      <w:rFonts w:ascii="Sakkal Majalla" w:hAnsi="Sakkal Majalla"/>
      <w:color w:val="000000"/>
      <w:kern w:val="0"/>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af4">
    <w:name w:val="Light Shading"/>
    <w:basedOn w:val="a1"/>
    <w:uiPriority w:val="60"/>
    <w:rsid w:val="00D64EF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21">
    <w:name w:val="Light Shading21"/>
    <w:basedOn w:val="a1"/>
    <w:next w:val="af4"/>
    <w:uiPriority w:val="60"/>
    <w:rsid w:val="00D64EFC"/>
    <w:pPr>
      <w:spacing w:after="0" w:line="240" w:lineRule="auto"/>
      <w:jc w:val="center"/>
    </w:pPr>
    <w:rPr>
      <w:rFonts w:ascii="Sakkal Majalla" w:hAnsi="Sakkal Majalla"/>
      <w:color w:val="000000"/>
      <w:kern w:val="0"/>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dTable211">
    <w:name w:val="Grid Table 211"/>
    <w:basedOn w:val="a1"/>
    <w:uiPriority w:val="47"/>
    <w:rsid w:val="00D64EFC"/>
    <w:pPr>
      <w:spacing w:after="0" w:line="240" w:lineRule="auto"/>
    </w:pPr>
    <w:rPr>
      <w:kern w:val="0"/>
      <w:lang w:val="en-GB"/>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af5">
    <w:name w:val="Balloon Text"/>
    <w:basedOn w:val="a"/>
    <w:link w:val="Char9"/>
    <w:uiPriority w:val="99"/>
    <w:semiHidden/>
    <w:unhideWhenUsed/>
    <w:rsid w:val="00D64EFC"/>
    <w:pPr>
      <w:spacing w:after="0" w:line="240" w:lineRule="auto"/>
    </w:pPr>
    <w:rPr>
      <w:rFonts w:ascii="Tahoma" w:hAnsi="Tahoma" w:cs="Tahoma"/>
      <w:sz w:val="16"/>
      <w:szCs w:val="16"/>
    </w:rPr>
  </w:style>
  <w:style w:type="character" w:customStyle="1" w:styleId="Char9">
    <w:name w:val="نص في بالون Char"/>
    <w:basedOn w:val="a0"/>
    <w:link w:val="af5"/>
    <w:uiPriority w:val="99"/>
    <w:semiHidden/>
    <w:rsid w:val="00D64EFC"/>
    <w:rPr>
      <w:rFonts w:ascii="Tahoma" w:hAnsi="Tahoma" w:cs="Tahoma"/>
      <w:sz w:val="16"/>
      <w:szCs w:val="16"/>
    </w:rPr>
  </w:style>
  <w:style w:type="table" w:customStyle="1" w:styleId="TableGrid11">
    <w:name w:val="Table Grid11"/>
    <w:basedOn w:val="a1"/>
    <w:next w:val="af2"/>
    <w:uiPriority w:val="59"/>
    <w:rsid w:val="00D64EFC"/>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22</Pages>
  <Words>3477</Words>
  <Characters>19819</Characters>
  <Application>Microsoft Office Word</Application>
  <DocSecurity>0</DocSecurity>
  <Lines>165</Lines>
  <Paragraphs>46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M. Aljaber احمد الجابر</dc:creator>
  <cp:keywords/>
  <dc:description/>
  <cp:lastModifiedBy>Ahmed M. Aljaber احمد الجابر</cp:lastModifiedBy>
  <cp:revision>5</cp:revision>
  <dcterms:created xsi:type="dcterms:W3CDTF">2024-11-04T18:31:00Z</dcterms:created>
  <dcterms:modified xsi:type="dcterms:W3CDTF">2024-11-04T20:16:00Z</dcterms:modified>
</cp:coreProperties>
</file>