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95A52F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الأولى: تصحيح وصف منهج الدراسة</w:t>
      </w:r>
    </w:p>
    <w:p w14:paraId="2BEEF84F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ورد أن المنهج الوصفي التحليلي يجمع البيانات ويحللها بطريقة كمية وكيفية، بينما لا توجد في الفصل أداة نوعية مثل المقابلات أو مجموعات التركيز. يجب تحديد طبيعة الدراسة بدقة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09B8A879" w14:textId="77777777" w:rsidR="00FD1A08" w:rsidRPr="00FD1A08" w:rsidRDefault="00FD1A08" w:rsidP="001616F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إذا كانت الدراسة تعتمد الاستبانة فقط، فتُوصف بأنها دراسة كمية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C23DF29" w14:textId="77777777" w:rsidR="00FD1A08" w:rsidRPr="00FD1A08" w:rsidRDefault="00FD1A08" w:rsidP="001616F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حذف الإشارة إلى التحليل الكيفي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734DA05" w14:textId="77777777" w:rsidR="00FD1A08" w:rsidRPr="00FD1A08" w:rsidRDefault="00FD1A08" w:rsidP="001616F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توضيح أن التصميم مقطعي وغير تجريبي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19CDF83" w14:textId="77777777" w:rsidR="00FD1A08" w:rsidRPr="00FD1A08" w:rsidRDefault="00FD1A08" w:rsidP="001616F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توحيد وصف المنهج في جميع أجزاء الفصل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A377B6F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الثانية: تصحيح السنة المرتبطة برؤية المملكة</w:t>
      </w:r>
    </w:p>
    <w:p w14:paraId="5D8718CE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ورد في وصف مجتمع الدراسة «في ضوء رؤية المملكة 2023»، والصحيح هو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22CF7B9E" w14:textId="77777777" w:rsidR="00FD1A08" w:rsidRPr="00FD1A08" w:rsidRDefault="00FD1A08" w:rsidP="00F95568">
      <w:pPr>
        <w:bidi/>
        <w:spacing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رؤية المملكة العربية السعودية 2030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0CC61BA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مراجعة جميع المواضع للتأكد من عدم تكرار هذا الخطأ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271F21BF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الثالثة: تحديد مجتمع الدراسة بصورة دقيقة</w:t>
      </w:r>
    </w:p>
    <w:p w14:paraId="705E5495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ورد أن المجتمع يشمل جميع العاملين في مؤسسات القطاع الخاص السعودي بمختلف القطاعات والمستويات الإدارية، وهو مجتمع واسع جدًا وغير محدد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6DDFBACF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توضيح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3B0E7995" w14:textId="77777777" w:rsidR="00FD1A08" w:rsidRPr="00FD1A08" w:rsidRDefault="00FD1A08" w:rsidP="001616F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القطاعات التي ستشملها الدراسة فعليًا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55B0FA3" w14:textId="77777777" w:rsidR="00FD1A08" w:rsidRPr="00FD1A08" w:rsidRDefault="00FD1A08" w:rsidP="001616F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المناطق أو المدن المستهدفة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173B723" w14:textId="77777777" w:rsidR="00FD1A08" w:rsidRPr="00FD1A08" w:rsidRDefault="00FD1A08" w:rsidP="001616F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أنواع المنشآت المشمولة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F4561CD" w14:textId="77777777" w:rsidR="00FD1A08" w:rsidRPr="00FD1A08" w:rsidRDefault="00FD1A08" w:rsidP="001616F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هل الدراسة تشمل المنشآت الصغيرة والمتوسطة والكبيرة؟</w:t>
      </w:r>
    </w:p>
    <w:p w14:paraId="33C5D622" w14:textId="77777777" w:rsidR="00FD1A08" w:rsidRPr="00FD1A08" w:rsidRDefault="00FD1A08" w:rsidP="001616F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الفئات الوظيفية المؤهلة للمشاركة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7B4A16E" w14:textId="77777777" w:rsidR="00FD1A08" w:rsidRPr="00FD1A08" w:rsidRDefault="00FD1A08" w:rsidP="001616F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العدد التقديري لمجتمع الدراسة مع مصدر رسمي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7A1D2F2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الرابعة: توثيق حجم مجتمع الدراسة</w:t>
      </w:r>
    </w:p>
    <w:p w14:paraId="162693E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لم يُذكر العدد الفعلي للعاملين أو المؤسسات التي يتكون منها المجتمع. يجب الاستناد إلى مصادر رسمية مثل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61043C9C" w14:textId="77777777" w:rsidR="00FD1A08" w:rsidRPr="00FD1A08" w:rsidRDefault="00FD1A08" w:rsidP="001616F6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الهيئة العامة للإحصاء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A962202" w14:textId="77777777" w:rsidR="00FD1A08" w:rsidRPr="00FD1A08" w:rsidRDefault="00FD1A08" w:rsidP="001616F6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وزارة الموارد البشرية والتنمية الاجتماعية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CA391CC" w14:textId="77777777" w:rsidR="00FD1A08" w:rsidRPr="00FD1A08" w:rsidRDefault="00FD1A08" w:rsidP="001616F6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الهيئة العامة للمنشآت الصغيرة والمتوسطة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A1D2EAD" w14:textId="77777777" w:rsidR="00FD1A08" w:rsidRPr="00FD1A08" w:rsidRDefault="00FD1A08" w:rsidP="001616F6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التأمينات الاجتماعية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C948E85" w14:textId="77777777" w:rsidR="00FD1A08" w:rsidRPr="00FD1A08" w:rsidRDefault="00FD1A08" w:rsidP="001616F6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تقارير سوق العمل الرسمية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A2C5ED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ذكر اسم التقرير وسنته ورقم الصفحة والرابط الرسمي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733ED509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lastRenderedPageBreak/>
        <w:t>الخامسة: توحيد أسلوب اختيار العينة</w:t>
      </w:r>
    </w:p>
    <w:p w14:paraId="4C7FBB4C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ورد في بداية الفصل أن العينة عشوائية، ثم ورد لاحقًا أنها عينة قصدية تشمل خبراء ومديري الموارد البشرية. هذا تناقض منهجي يجب حسمه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5B41245B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اختيار أسلوب واحد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6D1C976A" w14:textId="77777777" w:rsidR="00FD1A08" w:rsidRPr="00FD1A08" w:rsidRDefault="00FD1A08" w:rsidP="001616F6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عينة عشوائية، إذا توافرت قائمة كاملة بأفراد المجتمع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CE9ADF9" w14:textId="77777777" w:rsidR="00FD1A08" w:rsidRPr="00FD1A08" w:rsidRDefault="00FD1A08" w:rsidP="001616F6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 عينة قصدية إذا كان الاستهداف محصورًا في المديرين والخبراء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BC41C06" w14:textId="77777777" w:rsidR="00FD1A08" w:rsidRPr="00FD1A08" w:rsidRDefault="00FD1A08" w:rsidP="001616F6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أو عينة طبقية </w:t>
      </w:r>
      <w:proofErr w:type="spellStart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حصصية</w:t>
      </w:r>
      <w:proofErr w:type="spellEnd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 عند توزيع المشاركين على قطاعات وأحجام منشآت مختلفة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D73E1AE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لا يجوز استخدام مصطلحي العينة العشوائية والقصدية للدراسة نفسها دون تصميم واضح يجمع بينهما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01A59F57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السادسة: إثبات إمكانية تطبيق العينة العشوائية</w:t>
      </w:r>
    </w:p>
    <w:p w14:paraId="49DE78E3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إذا أُبقي على وصف العينة بأنها عشوائية، فيجب توضيح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76D083B7" w14:textId="77777777" w:rsidR="00FD1A08" w:rsidRPr="00FD1A08" w:rsidRDefault="00FD1A08" w:rsidP="001616F6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مصدر إطار المعاينة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859F453" w14:textId="77777777" w:rsidR="00FD1A08" w:rsidRPr="00FD1A08" w:rsidRDefault="00FD1A08" w:rsidP="001616F6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كيفية الحصول على قوائم الموظفين أو الشركات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DFEDCE8" w14:textId="77777777" w:rsidR="00FD1A08" w:rsidRPr="00FD1A08" w:rsidRDefault="00FD1A08" w:rsidP="001616F6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اختيار المشاركين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56D986E" w14:textId="77777777" w:rsidR="00FD1A08" w:rsidRPr="00FD1A08" w:rsidRDefault="00FD1A08" w:rsidP="001616F6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الأرقام العشوائية أو البرنامج المستخدم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87DA062" w14:textId="77777777" w:rsidR="00FD1A08" w:rsidRPr="00FD1A08" w:rsidRDefault="00FD1A08" w:rsidP="001616F6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استبدال المشاركين الذين يرفضون المشاركة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67EA312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إذا لم تتوافر هذه الشروط، يجب حذف كلمة «عشوائية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».</w:t>
      </w:r>
    </w:p>
    <w:p w14:paraId="0342D0B8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السابعة: إعادة تبرير حجم العينة</w:t>
      </w:r>
    </w:p>
    <w:p w14:paraId="354DDAE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 xml:space="preserve">تم اعتماد 384 مشاركًا استنادًا إلى جدول </w:t>
      </w:r>
      <w:proofErr w:type="spellStart"/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كريجسي</w:t>
      </w:r>
      <w:proofErr w:type="spellEnd"/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 xml:space="preserve"> ومورغان للتجمعات الكبيرة، لكن لم يُذكر حجم المجتمع الذي طُبّق عليه الجدول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06D3319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6F21AF96" w14:textId="77777777" w:rsidR="00FD1A08" w:rsidRPr="00FD1A08" w:rsidRDefault="00FD1A08" w:rsidP="001616F6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تحديد حجم المجتمع أولًا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A5A0FDD" w14:textId="77777777" w:rsidR="00FD1A08" w:rsidRPr="00FD1A08" w:rsidRDefault="00FD1A08" w:rsidP="001616F6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عرض طريقة حساب العينة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C1F9395" w14:textId="77777777" w:rsidR="00FD1A08" w:rsidRPr="00FD1A08" w:rsidRDefault="00FD1A08" w:rsidP="001616F6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ذكر القيمة الفعلية المستخرجة من الجدول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26DB68A" w14:textId="77777777" w:rsidR="00FD1A08" w:rsidRPr="00FD1A08" w:rsidRDefault="00FD1A08" w:rsidP="001616F6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توضيح هل العدد 384 يمثل الاستجابات الصالحة أم عدد الاستبانات الموزعة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60085E8" w14:textId="77777777" w:rsidR="00FD1A08" w:rsidRPr="00FD1A08" w:rsidRDefault="00FD1A08" w:rsidP="001616F6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إضافة نسبة احتياطية لعدم الاستجابة والاستبانات غير الصالحة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D1DCA7B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الثامنة: إضافة تحليل القوة الإحصائية</w:t>
      </w:r>
    </w:p>
    <w:p w14:paraId="6AEDA92C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 xml:space="preserve">لا ينبغي الاعتماد على جدول </w:t>
      </w:r>
      <w:proofErr w:type="spellStart"/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كريجسي</w:t>
      </w:r>
      <w:proofErr w:type="spellEnd"/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 xml:space="preserve"> ومورغان وحده. يجب إجراء تحليل قوة إحصائية مسبق باستخدام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 xml:space="preserve"> G*Power 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أو أسلوب مماثل، مع تحديد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3A7FEAAE" w14:textId="77777777" w:rsidR="00FD1A08" w:rsidRPr="00FD1A08" w:rsidRDefault="00FD1A08" w:rsidP="001616F6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مستوى الدلالة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85AEC0D" w14:textId="77777777" w:rsidR="00FD1A08" w:rsidRPr="00FD1A08" w:rsidRDefault="00FD1A08" w:rsidP="001616F6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القوة الإحصائية المطلوبة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31E9C92" w14:textId="77777777" w:rsidR="00FD1A08" w:rsidRPr="00FD1A08" w:rsidRDefault="00FD1A08" w:rsidP="001616F6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حجم الأثر المتوقع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8694B75" w14:textId="77777777" w:rsidR="00FD1A08" w:rsidRPr="00FD1A08" w:rsidRDefault="00FD1A08" w:rsidP="001616F6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عدد المتنبئات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A8086BE" w14:textId="77777777" w:rsidR="00FD1A08" w:rsidRPr="00FD1A08" w:rsidRDefault="00FD1A08" w:rsidP="001616F6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الحد الأدنى للاستجابات الصالحة للتحليل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FBE0C8C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التاسعة: تحديد عدد الاستبانات التي ستُوزع</w:t>
      </w:r>
    </w:p>
    <w:p w14:paraId="68F45BC8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إذا كان الهدف الحصول على 384 استجابة صالحة، فيجب توزيع عدد أكبر، مثل 420 إلى 450 استبانة، وفق معدل الاستجابة المتوقع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0171EA7E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التمييز بين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0A3D874B" w14:textId="77777777" w:rsidR="00FD1A08" w:rsidRPr="00FD1A08" w:rsidRDefault="00FD1A08" w:rsidP="001616F6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الاستبانات الموزعة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57BFF77" w14:textId="77777777" w:rsidR="00FD1A08" w:rsidRPr="00FD1A08" w:rsidRDefault="00FD1A08" w:rsidP="001616F6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الاستبانات المستردة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1047EEA" w14:textId="77777777" w:rsidR="00FD1A08" w:rsidRPr="00FD1A08" w:rsidRDefault="00FD1A08" w:rsidP="001616F6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الاستبانات المستبعدة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485B0DA" w14:textId="77777777" w:rsidR="00FD1A08" w:rsidRPr="00FD1A08" w:rsidRDefault="00FD1A08" w:rsidP="001616F6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الاستبانات النهائية الصالحة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7DE4680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العاشرة: تحديد وحدة التحليل</w:t>
      </w:r>
    </w:p>
    <w:p w14:paraId="55439C40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توضيح ما إذا كانت وحدة التحليل هي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1DCE37D7" w14:textId="77777777" w:rsidR="00FD1A08" w:rsidRPr="00FD1A08" w:rsidRDefault="00FD1A08" w:rsidP="001616F6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الموظف الفرد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B40FEDD" w14:textId="77777777" w:rsidR="00FD1A08" w:rsidRPr="00FD1A08" w:rsidRDefault="00FD1A08" w:rsidP="001616F6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مدير الموارد البشرية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77E09E6" w14:textId="77777777" w:rsidR="00FD1A08" w:rsidRPr="00FD1A08" w:rsidRDefault="00FD1A08" w:rsidP="001616F6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إدارة الموارد البشرية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94E9D71" w14:textId="77777777" w:rsidR="00FD1A08" w:rsidRPr="00FD1A08" w:rsidRDefault="00FD1A08" w:rsidP="001616F6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 المنشأة الخاصة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7FAA63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الفصل ينتقل بين «العاملين» و«مديري الموارد البشرية» دون تحديد وحدة تحليل واحدة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65C714E5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الحادية عشرة: تحديد المستجيب المؤهل</w:t>
      </w:r>
    </w:p>
    <w:p w14:paraId="217986B6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موضوع الدراسة يتطلب معرفة مباشرة بسياسات الموارد البشرية، ولذلك لا يُفضل توزيع الاستبانة على جميع العاملين دون تمييز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4E31AEB6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تحديد المستجيبين المؤهلين، مثل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6308579A" w14:textId="77777777" w:rsidR="00FD1A08" w:rsidRPr="00FD1A08" w:rsidRDefault="00FD1A08" w:rsidP="001616F6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مديري الموارد البشرية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215A6D4" w14:textId="77777777" w:rsidR="00FD1A08" w:rsidRPr="00FD1A08" w:rsidRDefault="00FD1A08" w:rsidP="001616F6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مسؤولي التوظيف والتطوير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3AE04D5" w14:textId="77777777" w:rsidR="00FD1A08" w:rsidRPr="00FD1A08" w:rsidRDefault="00FD1A08" w:rsidP="001616F6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قيادات الإدارات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5FC35D8" w14:textId="77777777" w:rsidR="00FD1A08" w:rsidRPr="00FD1A08" w:rsidRDefault="00FD1A08" w:rsidP="001616F6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الموظفين ذوي الخبرة المباشرة في السياسات المعنية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7AA90D7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كما يجب تحديد الحد الأدنى للخبرة المهنية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058334C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الثانية عشرة: إضافة معايير المشاركة والاستبعاد</w:t>
      </w:r>
    </w:p>
    <w:p w14:paraId="158C0093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إضافة شروط واضحة، مثل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36FEB1D0" w14:textId="77777777" w:rsidR="00FD1A08" w:rsidRPr="00FD1A08" w:rsidRDefault="00FD1A08" w:rsidP="001616F6">
      <w:pPr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العمل حاليًا في منشأة خاصة سعودية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3F84B0F" w14:textId="77777777" w:rsidR="00FD1A08" w:rsidRPr="00FD1A08" w:rsidRDefault="00FD1A08" w:rsidP="001616F6">
      <w:pPr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امتلاك خبرة لا تقل عن سنة أو سنتين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76457C3" w14:textId="77777777" w:rsidR="00FD1A08" w:rsidRPr="00FD1A08" w:rsidRDefault="00FD1A08" w:rsidP="001616F6">
      <w:pPr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الإلمام بسياسات الموارد البشرية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F87C175" w14:textId="77777777" w:rsidR="00FD1A08" w:rsidRPr="00FD1A08" w:rsidRDefault="00FD1A08" w:rsidP="001616F6">
      <w:pPr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العمل في قطاع أو منطقة مشمولة بالدراسة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6159BBE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ويجب تحديد حالات الاستبعاد، مثل الموظفين المؤقتين أو المتدربين أو من لا يملكون معرفة كافية بالموضوع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460493C7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الثالثة عشرة: تحديد النطاق الجغرافي</w:t>
      </w:r>
    </w:p>
    <w:p w14:paraId="38A60545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ورد أن الدراسة تشمل القطاع الخاص في المملكة كاملة، مع التركيز على قطاعات حيوية، لكن لم تُحدد المدن أو المناطق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542508F3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بيان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2BD526CC" w14:textId="77777777" w:rsidR="00FD1A08" w:rsidRPr="00FD1A08" w:rsidRDefault="00FD1A08" w:rsidP="001616F6">
      <w:pPr>
        <w:numPr>
          <w:ilvl w:val="0"/>
          <w:numId w:val="1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هل التوزيع سيكون في جميع مناطق المملكة؟</w:t>
      </w:r>
    </w:p>
    <w:p w14:paraId="2B3E35C1" w14:textId="77777777" w:rsidR="00FD1A08" w:rsidRPr="00FD1A08" w:rsidRDefault="00FD1A08" w:rsidP="001616F6">
      <w:pPr>
        <w:numPr>
          <w:ilvl w:val="0"/>
          <w:numId w:val="1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أم في الرياض وجدة والمنطقة الشرقية مثلًا؟</w:t>
      </w:r>
    </w:p>
    <w:p w14:paraId="0CA0F832" w14:textId="77777777" w:rsidR="00FD1A08" w:rsidRPr="00FD1A08" w:rsidRDefault="00FD1A08" w:rsidP="001616F6">
      <w:pPr>
        <w:numPr>
          <w:ilvl w:val="0"/>
          <w:numId w:val="1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كيف سيتم تمثيل المناطق؟</w:t>
      </w:r>
    </w:p>
    <w:p w14:paraId="165E49CB" w14:textId="77777777" w:rsidR="00FD1A08" w:rsidRPr="00FD1A08" w:rsidRDefault="00FD1A08" w:rsidP="001616F6">
      <w:pPr>
        <w:numPr>
          <w:ilvl w:val="0"/>
          <w:numId w:val="1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هل يمكن تعميم النتائج على المملكة كلها؟</w:t>
      </w:r>
    </w:p>
    <w:p w14:paraId="3A41A9FE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إذا اقتصر الجمع على مدن معينة، يجب تعديل الحدود المكانية وفق الواقع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0423466D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الرابعة عشرة: تصحيح الحدود الزمنية</w:t>
      </w:r>
    </w:p>
    <w:p w14:paraId="58516C35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ورد أن الدراسة تغطي الفترة من 2020 إلى 2025، بينما الأداة استبانة مقطعية تجمع آراء المشاركين في وقت واحد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46B1185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توضيح هل الدراسة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12FF17A6" w14:textId="77777777" w:rsidR="00FD1A08" w:rsidRPr="00FD1A08" w:rsidRDefault="00FD1A08" w:rsidP="001616F6">
      <w:pPr>
        <w:numPr>
          <w:ilvl w:val="0"/>
          <w:numId w:val="1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تقيس تصورات المشاركين حاليًا عن التحولات خلال الفترة 2020–2025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F3AF992" w14:textId="77777777" w:rsidR="00FD1A08" w:rsidRPr="00FD1A08" w:rsidRDefault="00FD1A08" w:rsidP="001616F6">
      <w:pPr>
        <w:numPr>
          <w:ilvl w:val="0"/>
          <w:numId w:val="1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أم تحلل بيانات فعلية سنوية خلال هذه الفترة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4852DB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إذا لم توجد بيانات طولية، فلا يجوز وصف التصميم بأنه يغطي ست سنوات فعليًا، بل يقال إن المشاركين سيقيّمون التحولات التي شهدوها خلال هذه المدة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34374029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الخامسة عشرة: توضيح مصدر البيانات التاريخية</w:t>
      </w:r>
    </w:p>
    <w:p w14:paraId="46A542C8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إذا كانت الدراسة ستتناول التحولات بين 2020 و2025، فيجب توضيح مصادر البيانات التي ستدعم ذلك، مثل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4CFFBCFC" w14:textId="77777777" w:rsidR="00FD1A08" w:rsidRPr="00FD1A08" w:rsidRDefault="00FD1A08" w:rsidP="001616F6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تقارير سوق العمل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A01F095" w14:textId="77777777" w:rsidR="00FD1A08" w:rsidRPr="00FD1A08" w:rsidRDefault="00FD1A08" w:rsidP="001616F6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معدلات التوظيف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777403A" w14:textId="77777777" w:rsidR="00FD1A08" w:rsidRPr="00FD1A08" w:rsidRDefault="00FD1A08" w:rsidP="001616F6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تقارير التوطين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4E7981D" w14:textId="77777777" w:rsidR="00FD1A08" w:rsidRPr="00FD1A08" w:rsidRDefault="00FD1A08" w:rsidP="001616F6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مؤشرات الأجور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3C33600" w14:textId="77777777" w:rsidR="00FD1A08" w:rsidRPr="00FD1A08" w:rsidRDefault="00FD1A08" w:rsidP="001616F6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معدلات البطالة والمشاركة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2FB70F2" w14:textId="77777777" w:rsidR="00FD1A08" w:rsidRPr="00FD1A08" w:rsidRDefault="00FD1A08" w:rsidP="001616F6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بيانات التحول الرقمي والتدريب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328D0AC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أما الاستبانة وحدها فلا تكفي لإثبات تطور زمني حقيقي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7FDA51BD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السادسة عشرة: تطوير وصف أداة الدراسة</w:t>
      </w:r>
    </w:p>
    <w:p w14:paraId="757EB838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ذُكرت البيانات الديموغرافية فقط، ولم يُذكر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196E203A" w14:textId="77777777" w:rsidR="00FD1A08" w:rsidRPr="00FD1A08" w:rsidRDefault="00FD1A08" w:rsidP="001616F6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عدد أقسام الاستبانة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0D7097E" w14:textId="77777777" w:rsidR="00FD1A08" w:rsidRPr="00FD1A08" w:rsidRDefault="00FD1A08" w:rsidP="001616F6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عدد الفقرات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493F7FF" w14:textId="77777777" w:rsidR="00FD1A08" w:rsidRPr="00FD1A08" w:rsidRDefault="00FD1A08" w:rsidP="001616F6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عدد الفقرات في كل قسم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B9DC793" w14:textId="77777777" w:rsidR="00FD1A08" w:rsidRPr="00FD1A08" w:rsidRDefault="00FD1A08" w:rsidP="001616F6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مقياس الإجابة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EFE5FB7" w14:textId="77777777" w:rsidR="00FD1A08" w:rsidRPr="00FD1A08" w:rsidRDefault="00FD1A08" w:rsidP="001616F6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زمن تعبئة الاستبانة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FAADF80" w14:textId="77777777" w:rsidR="00FD1A08" w:rsidRPr="00FD1A08" w:rsidRDefault="00FD1A08" w:rsidP="001616F6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احتساب الدرجات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94CFA41" w14:textId="77777777" w:rsidR="00FD1A08" w:rsidRPr="00FD1A08" w:rsidRDefault="00FD1A08" w:rsidP="001616F6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وجود فقرات عكسية من عدمه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92977C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تقديم وصف كامل للأداة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36E4601D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السابعة عشرة: إضافة مصادر فقرات الاستبانة</w:t>
      </w:r>
    </w:p>
    <w:p w14:paraId="7247FE11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لم يقدم الفصل أي جدول يوضح المصادر الأصلية للمقاييس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4EEAC198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إعداد جدول يتضمن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"/>
        <w:gridCol w:w="460"/>
        <w:gridCol w:w="1145"/>
        <w:gridCol w:w="1287"/>
        <w:gridCol w:w="1446"/>
        <w:gridCol w:w="1263"/>
      </w:tblGrid>
      <w:tr w:rsidR="00FD1A08" w:rsidRPr="00FD1A08" w14:paraId="50FCCFBE" w14:textId="77777777" w:rsidTr="00FD1A0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F11C1F5" w14:textId="77777777" w:rsidR="00FD1A08" w:rsidRPr="00FD1A08" w:rsidRDefault="00FD1A08" w:rsidP="00F95568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</w:pPr>
            <w:r w:rsidRPr="00FD1A08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القسم</w:t>
            </w:r>
          </w:p>
        </w:tc>
        <w:tc>
          <w:tcPr>
            <w:tcW w:w="0" w:type="auto"/>
            <w:vAlign w:val="center"/>
            <w:hideMark/>
          </w:tcPr>
          <w:p w14:paraId="074A9066" w14:textId="77777777" w:rsidR="00FD1A08" w:rsidRPr="00FD1A08" w:rsidRDefault="00FD1A08" w:rsidP="00F95568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</w:pPr>
            <w:r w:rsidRPr="00FD1A08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البعد</w:t>
            </w:r>
          </w:p>
        </w:tc>
        <w:tc>
          <w:tcPr>
            <w:tcW w:w="0" w:type="auto"/>
            <w:vAlign w:val="center"/>
            <w:hideMark/>
          </w:tcPr>
          <w:p w14:paraId="52925BF7" w14:textId="77777777" w:rsidR="00FD1A08" w:rsidRPr="00FD1A08" w:rsidRDefault="00FD1A08" w:rsidP="00F95568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</w:pPr>
            <w:r w:rsidRPr="00FD1A08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عدد الفقرات</w:t>
            </w:r>
          </w:p>
        </w:tc>
        <w:tc>
          <w:tcPr>
            <w:tcW w:w="0" w:type="auto"/>
            <w:vAlign w:val="center"/>
            <w:hideMark/>
          </w:tcPr>
          <w:p w14:paraId="53DEF470" w14:textId="77777777" w:rsidR="00FD1A08" w:rsidRPr="00FD1A08" w:rsidRDefault="00FD1A08" w:rsidP="00F95568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</w:pPr>
            <w:r w:rsidRPr="00FD1A08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رموز الفقرات</w:t>
            </w:r>
          </w:p>
        </w:tc>
        <w:tc>
          <w:tcPr>
            <w:tcW w:w="0" w:type="auto"/>
            <w:vAlign w:val="center"/>
            <w:hideMark/>
          </w:tcPr>
          <w:p w14:paraId="2B544122" w14:textId="77777777" w:rsidR="00FD1A08" w:rsidRPr="00FD1A08" w:rsidRDefault="00FD1A08" w:rsidP="00F95568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</w:pPr>
            <w:r w:rsidRPr="00FD1A08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المصدر الأصلي</w:t>
            </w:r>
          </w:p>
        </w:tc>
        <w:tc>
          <w:tcPr>
            <w:tcW w:w="0" w:type="auto"/>
            <w:vAlign w:val="center"/>
            <w:hideMark/>
          </w:tcPr>
          <w:p w14:paraId="5A538406" w14:textId="77777777" w:rsidR="00FD1A08" w:rsidRPr="00FD1A08" w:rsidRDefault="00FD1A08" w:rsidP="00F95568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</w:pPr>
            <w:r w:rsidRPr="00FD1A08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طبيعة التعديل</w:t>
            </w:r>
          </w:p>
        </w:tc>
      </w:tr>
    </w:tbl>
    <w:p w14:paraId="0DBA85A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توضيح ما إذا كانت الفقرات مقتبسة أو معدلة أو مطورة من الباحث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47A5A158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الثامنة عشرة: إرفاق الاستبانة كاملة</w:t>
      </w:r>
    </w:p>
    <w:p w14:paraId="382B92B9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الملف لا يتضمن الفقرات الفعلية للمقياس. يجب إرفاق الاستبانة في الملحق، وتشمل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7AA8904E" w14:textId="77777777" w:rsidR="00FD1A08" w:rsidRPr="00FD1A08" w:rsidRDefault="00FD1A08" w:rsidP="001616F6">
      <w:pPr>
        <w:numPr>
          <w:ilvl w:val="0"/>
          <w:numId w:val="1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مقدمة للمشارك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FB4FD05" w14:textId="77777777" w:rsidR="00FD1A08" w:rsidRPr="00FD1A08" w:rsidRDefault="00FD1A08" w:rsidP="001616F6">
      <w:pPr>
        <w:numPr>
          <w:ilvl w:val="0"/>
          <w:numId w:val="1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الموافقة المستنيرة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D5B65E2" w14:textId="77777777" w:rsidR="00FD1A08" w:rsidRPr="00FD1A08" w:rsidRDefault="00FD1A08" w:rsidP="001616F6">
      <w:pPr>
        <w:numPr>
          <w:ilvl w:val="0"/>
          <w:numId w:val="1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البيانات العامة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6606A5D" w14:textId="77777777" w:rsidR="00FD1A08" w:rsidRPr="00FD1A08" w:rsidRDefault="00FD1A08" w:rsidP="001616F6">
      <w:pPr>
        <w:numPr>
          <w:ilvl w:val="0"/>
          <w:numId w:val="1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جميع فقرات الدراسة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BDD54C3" w14:textId="77777777" w:rsidR="00FD1A08" w:rsidRPr="00FD1A08" w:rsidRDefault="00FD1A08" w:rsidP="001616F6">
      <w:pPr>
        <w:numPr>
          <w:ilvl w:val="0"/>
          <w:numId w:val="1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خيارات مقياس </w:t>
      </w:r>
      <w:proofErr w:type="spellStart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ليكرت</w:t>
      </w:r>
      <w:proofErr w:type="spellEnd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509BB04" w14:textId="77777777" w:rsidR="00FD1A08" w:rsidRPr="00FD1A08" w:rsidRDefault="00FD1A08" w:rsidP="001616F6">
      <w:pPr>
        <w:numPr>
          <w:ilvl w:val="0"/>
          <w:numId w:val="1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تعليمات الإجابة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158842A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التاسعة عشرة: إضافة إجراءات الترجمة</w:t>
      </w:r>
    </w:p>
    <w:p w14:paraId="0BD2EE8B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إذا كانت المقاييس الأصلية باللغة الإنجليزية، يجب إضافة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3615EF36" w14:textId="77777777" w:rsidR="00FD1A08" w:rsidRPr="00FD1A08" w:rsidRDefault="00FD1A08" w:rsidP="001616F6">
      <w:pPr>
        <w:numPr>
          <w:ilvl w:val="0"/>
          <w:numId w:val="1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الترجمة إلى العربية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286C49C" w14:textId="77777777" w:rsidR="00FD1A08" w:rsidRPr="00FD1A08" w:rsidRDefault="00FD1A08" w:rsidP="001616F6">
      <w:pPr>
        <w:numPr>
          <w:ilvl w:val="0"/>
          <w:numId w:val="1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المراجعة العلمية واللغوية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7314DEC" w14:textId="77777777" w:rsidR="00FD1A08" w:rsidRPr="00FD1A08" w:rsidRDefault="00FD1A08" w:rsidP="001616F6">
      <w:pPr>
        <w:numPr>
          <w:ilvl w:val="0"/>
          <w:numId w:val="1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الترجمة العكسية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9870186" w14:textId="77777777" w:rsidR="00FD1A08" w:rsidRPr="00FD1A08" w:rsidRDefault="00FD1A08" w:rsidP="001616F6">
      <w:pPr>
        <w:numPr>
          <w:ilvl w:val="0"/>
          <w:numId w:val="1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مقارنة النسخة العكسية بالأصل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B523149" w14:textId="77777777" w:rsidR="00FD1A08" w:rsidRPr="00FD1A08" w:rsidRDefault="00FD1A08" w:rsidP="001616F6">
      <w:pPr>
        <w:numPr>
          <w:ilvl w:val="0"/>
          <w:numId w:val="1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التكييف مع بيئة العمل السعودية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B399045" w14:textId="77777777" w:rsidR="00FD1A08" w:rsidRPr="00FD1A08" w:rsidRDefault="00FD1A08" w:rsidP="001616F6">
      <w:pPr>
        <w:numPr>
          <w:ilvl w:val="0"/>
          <w:numId w:val="1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التأكد من تكافؤ المعنى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A607658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العشرون: إضافة التحكيم العلمي</w:t>
      </w:r>
    </w:p>
    <w:p w14:paraId="51A8C830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ورد «الصدق الظاهري» فقط ضمن قائمة التحليلات، لكن لم تُذكر إجراءات التحكيم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5314B872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توضيح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5CF4D38A" w14:textId="77777777" w:rsidR="00FD1A08" w:rsidRPr="00FD1A08" w:rsidRDefault="00FD1A08" w:rsidP="001616F6">
      <w:pPr>
        <w:numPr>
          <w:ilvl w:val="0"/>
          <w:numId w:val="1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عدد المحكمين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7644514" w14:textId="77777777" w:rsidR="00FD1A08" w:rsidRPr="00FD1A08" w:rsidRDefault="00FD1A08" w:rsidP="001616F6">
      <w:pPr>
        <w:numPr>
          <w:ilvl w:val="0"/>
          <w:numId w:val="1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تخصصاتهم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CBAD1FB" w14:textId="77777777" w:rsidR="00FD1A08" w:rsidRPr="00FD1A08" w:rsidRDefault="00FD1A08" w:rsidP="001616F6">
      <w:pPr>
        <w:numPr>
          <w:ilvl w:val="0"/>
          <w:numId w:val="1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خبراتهم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6164920" w14:textId="77777777" w:rsidR="00FD1A08" w:rsidRPr="00FD1A08" w:rsidRDefault="00FD1A08" w:rsidP="001616F6">
      <w:pPr>
        <w:numPr>
          <w:ilvl w:val="0"/>
          <w:numId w:val="1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معايير تقييم الفقرات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0001A47" w14:textId="77777777" w:rsidR="00FD1A08" w:rsidRPr="00FD1A08" w:rsidRDefault="00FD1A08" w:rsidP="001616F6">
      <w:pPr>
        <w:numPr>
          <w:ilvl w:val="0"/>
          <w:numId w:val="1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كيفية تعديل أو حذف الفقرات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EFD04D5" w14:textId="77777777" w:rsidR="00FD1A08" w:rsidRPr="00FD1A08" w:rsidRDefault="00FD1A08" w:rsidP="001616F6">
      <w:pPr>
        <w:numPr>
          <w:ilvl w:val="0"/>
          <w:numId w:val="1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نسبة الاتفاق المطلوبة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BAF66EC" w14:textId="77777777" w:rsidR="00FD1A08" w:rsidRPr="00FD1A08" w:rsidRDefault="00FD1A08" w:rsidP="001616F6">
      <w:pPr>
        <w:numPr>
          <w:ilvl w:val="0"/>
          <w:numId w:val="1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استخدام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CVR 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CVI 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عند الإمكان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30C5C34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الحادية والعشرون: تنفيذ دراسة استطلاعية</w:t>
      </w:r>
    </w:p>
    <w:p w14:paraId="2C3A0305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تطبيق الأداة على عينة استطلاعية، مثل 30 مشاركًا، من خارج العينة النهائية، بهدف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48929F46" w14:textId="77777777" w:rsidR="00FD1A08" w:rsidRPr="00FD1A08" w:rsidRDefault="00FD1A08" w:rsidP="001616F6">
      <w:pPr>
        <w:numPr>
          <w:ilvl w:val="0"/>
          <w:numId w:val="1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التحقق من وضوح الفقرات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BF50CB5" w14:textId="77777777" w:rsidR="00FD1A08" w:rsidRPr="00FD1A08" w:rsidRDefault="00FD1A08" w:rsidP="001616F6">
      <w:pPr>
        <w:numPr>
          <w:ilvl w:val="0"/>
          <w:numId w:val="1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قياس زمن الاستجابة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2F55225" w14:textId="77777777" w:rsidR="00FD1A08" w:rsidRPr="00FD1A08" w:rsidRDefault="00FD1A08" w:rsidP="001616F6">
      <w:pPr>
        <w:numPr>
          <w:ilvl w:val="0"/>
          <w:numId w:val="1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اكتشاف العبارات الغامضة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85D3FD7" w14:textId="77777777" w:rsidR="00FD1A08" w:rsidRPr="00FD1A08" w:rsidRDefault="00FD1A08" w:rsidP="001616F6">
      <w:pPr>
        <w:numPr>
          <w:ilvl w:val="0"/>
          <w:numId w:val="1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فحص الاتساق الداخلي الأولي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C66F240" w14:textId="77777777" w:rsidR="00FD1A08" w:rsidRPr="00FD1A08" w:rsidRDefault="00FD1A08" w:rsidP="001616F6">
      <w:pPr>
        <w:numPr>
          <w:ilvl w:val="0"/>
          <w:numId w:val="1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اختبار سلامة الاستبانة الإلكترونية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4683E3D" w14:textId="77777777" w:rsidR="00FD1A08" w:rsidRPr="00FD1A08" w:rsidRDefault="00FD1A08" w:rsidP="001616F6">
      <w:pPr>
        <w:numPr>
          <w:ilvl w:val="0"/>
          <w:numId w:val="1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إجراء التعديلات قبل التطبيق النهائي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E28A4D2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الثانية والعشرون: تصحيح مصطلحات الصدق والثبات</w:t>
      </w:r>
    </w:p>
    <w:p w14:paraId="4847CD07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ورد في قائمة المعالجات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05915CFD" w14:textId="77777777" w:rsidR="00FD1A08" w:rsidRPr="00FD1A08" w:rsidRDefault="00FD1A08" w:rsidP="001616F6">
      <w:pPr>
        <w:numPr>
          <w:ilvl w:val="0"/>
          <w:numId w:val="2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«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اختبار الصق الظاهري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».</w:t>
      </w:r>
    </w:p>
    <w:p w14:paraId="34A9086A" w14:textId="77777777" w:rsidR="00FD1A08" w:rsidRPr="00FD1A08" w:rsidRDefault="00FD1A08" w:rsidP="001616F6">
      <w:pPr>
        <w:numPr>
          <w:ilvl w:val="0"/>
          <w:numId w:val="2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«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صدق </w:t>
      </w:r>
      <w:proofErr w:type="spellStart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الاستاق</w:t>
      </w:r>
      <w:proofErr w:type="spellEnd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 الداخلي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».</w:t>
      </w:r>
    </w:p>
    <w:p w14:paraId="53B48E51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تصحيحها إلى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50C4A206" w14:textId="77777777" w:rsidR="00FD1A08" w:rsidRPr="00FD1A08" w:rsidRDefault="00FD1A08" w:rsidP="001616F6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الصدق الظاهري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288AFE6" w14:textId="77777777" w:rsidR="00FD1A08" w:rsidRPr="00FD1A08" w:rsidRDefault="00FD1A08" w:rsidP="001616F6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صدق المحتوى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0D0DDB9" w14:textId="77777777" w:rsidR="00FD1A08" w:rsidRPr="00FD1A08" w:rsidRDefault="00FD1A08" w:rsidP="001616F6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الاتساق الداخلي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7D6F3E0" w14:textId="77777777" w:rsidR="00FD1A08" w:rsidRPr="00FD1A08" w:rsidRDefault="00FD1A08" w:rsidP="001616F6">
      <w:pPr>
        <w:numPr>
          <w:ilvl w:val="0"/>
          <w:numId w:val="2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ثبات الأداة باستخدام </w:t>
      </w:r>
      <w:proofErr w:type="spellStart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كرونباخ</w:t>
      </w:r>
      <w:proofErr w:type="spellEnd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 ألفا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C56A0FB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كما يجب التفريق بين الصدق والثبات وعدم عرضهما بوصفهما اختبارات متطابقة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126A9766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lastRenderedPageBreak/>
        <w:t>الثالثة والعشرون: اختيار أسلوب التحليل الرئيس</w:t>
      </w:r>
    </w:p>
    <w:p w14:paraId="1E3EF235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الفصل يقترح استخدام الانحدار المتعدد وارتباط بيرسون واختبارات الفروق فقط. يجب ربط خطة التحليل بطبيعة النموذج بصورة أكثر دقة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6FDEA009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يمكن اعتماد أحد المسارين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4AAE6FBB" w14:textId="77777777" w:rsidR="00FD1A08" w:rsidRPr="00FD1A08" w:rsidRDefault="00FD1A08" w:rsidP="001616F6">
      <w:pPr>
        <w:numPr>
          <w:ilvl w:val="0"/>
          <w:numId w:val="2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تحليل الانحدار المتعدد باستخدام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SPSS.</w:t>
      </w:r>
    </w:p>
    <w:p w14:paraId="21013985" w14:textId="77777777" w:rsidR="00FD1A08" w:rsidRPr="00FD1A08" w:rsidRDefault="00FD1A08" w:rsidP="001616F6">
      <w:pPr>
        <w:numPr>
          <w:ilvl w:val="0"/>
          <w:numId w:val="2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أو </w:t>
      </w:r>
      <w:proofErr w:type="spellStart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نمذجة</w:t>
      </w:r>
      <w:proofErr w:type="spellEnd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 المعادلات الهيكلية باستخدام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proofErr w:type="spellStart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SmartPLS</w:t>
      </w:r>
      <w:proofErr w:type="spellEnd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AMOS.</w:t>
      </w:r>
    </w:p>
    <w:p w14:paraId="47085BF6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اختيار المسار النهائي وعدم ترك طريقة التحليل غير محددة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26BCD27F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الرابعة والعشرون: توضيح وظيفة برنامج التحليل</w:t>
      </w:r>
    </w:p>
    <w:p w14:paraId="34E41BB8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لم يُذكر اسم البرنامج الإحصائي المستخدم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2E08238F" w14:textId="77777777" w:rsidR="00FD1A08" w:rsidRPr="00FD1A08" w:rsidRDefault="00FD1A0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تحديد</w:t>
      </w:r>
      <w:r w:rsidRPr="00FD1A0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0948E3E5" w14:textId="77777777" w:rsidR="00FD1A08" w:rsidRPr="00FD1A08" w:rsidRDefault="00FD1A08" w:rsidP="001616F6">
      <w:pPr>
        <w:numPr>
          <w:ilvl w:val="0"/>
          <w:numId w:val="2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SPSS 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ورقم الإصدار للإحصاء الوصفي واختبارات الفروق والانحدار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C5B6B7B" w14:textId="77777777" w:rsidR="00FD1A08" w:rsidRPr="00FD1A08" w:rsidRDefault="00FD1A08" w:rsidP="001616F6">
      <w:pPr>
        <w:numPr>
          <w:ilvl w:val="0"/>
          <w:numId w:val="2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أو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proofErr w:type="spellStart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SmartPLS</w:t>
      </w:r>
      <w:proofErr w:type="spellEnd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/AMOS 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إذا كانت الدراسة ستستخدم </w:t>
      </w:r>
      <w:proofErr w:type="spellStart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نمذجة</w:t>
      </w:r>
      <w:proofErr w:type="spellEnd"/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 المعادلات الهيكلية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A373CBA" w14:textId="77777777" w:rsidR="00FD1A08" w:rsidRPr="00FD1A08" w:rsidRDefault="00FD1A08" w:rsidP="001616F6">
      <w:pPr>
        <w:numPr>
          <w:ilvl w:val="0"/>
          <w:numId w:val="2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D1A0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وظيفة كل برنامج بصورة واضحة</w:t>
      </w:r>
      <w:r w:rsidRPr="00FD1A0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F949EA0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الخامسة والعشرون: إضافة إجراءات تنظيف البيانات</w:t>
      </w:r>
    </w:p>
    <w:p w14:paraId="13963C4A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إضافة قسم مستقل يتضمن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0593A666" w14:textId="77777777" w:rsidR="00F95568" w:rsidRPr="00F95568" w:rsidRDefault="00F95568" w:rsidP="001616F6">
      <w:pPr>
        <w:numPr>
          <w:ilvl w:val="0"/>
          <w:numId w:val="2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فحص الاستبانات غير المكتملة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C633D6C" w14:textId="77777777" w:rsidR="00F95568" w:rsidRPr="00F95568" w:rsidRDefault="00F95568" w:rsidP="001616F6">
      <w:pPr>
        <w:numPr>
          <w:ilvl w:val="0"/>
          <w:numId w:val="2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معالجة البيانات المفقودة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6380BB6" w14:textId="77777777" w:rsidR="00F95568" w:rsidRPr="00F95568" w:rsidRDefault="00F95568" w:rsidP="001616F6">
      <w:pPr>
        <w:numPr>
          <w:ilvl w:val="0"/>
          <w:numId w:val="2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اكتشاف الاستجابات المتكررة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F2616CA" w14:textId="77777777" w:rsidR="00F95568" w:rsidRPr="00F95568" w:rsidRDefault="00F95568" w:rsidP="001616F6">
      <w:pPr>
        <w:numPr>
          <w:ilvl w:val="0"/>
          <w:numId w:val="2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فحص الاستجابات النمطية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3451CC6" w14:textId="77777777" w:rsidR="00F95568" w:rsidRPr="00F95568" w:rsidRDefault="00F95568" w:rsidP="001616F6">
      <w:pPr>
        <w:numPr>
          <w:ilvl w:val="0"/>
          <w:numId w:val="2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فحص زمن الإجابة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D6DA627" w14:textId="77777777" w:rsidR="00F95568" w:rsidRPr="00F95568" w:rsidRDefault="00F95568" w:rsidP="001616F6">
      <w:pPr>
        <w:numPr>
          <w:ilvl w:val="0"/>
          <w:numId w:val="2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اكتشاف القيم المتطرفة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28C1848" w14:textId="77777777" w:rsidR="00F95568" w:rsidRPr="00F95568" w:rsidRDefault="00F95568" w:rsidP="001616F6">
      <w:pPr>
        <w:numPr>
          <w:ilvl w:val="0"/>
          <w:numId w:val="2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مراجعة الترميز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38C7493" w14:textId="77777777" w:rsidR="00F95568" w:rsidRPr="00F95568" w:rsidRDefault="00F95568" w:rsidP="001616F6">
      <w:pPr>
        <w:numPr>
          <w:ilvl w:val="0"/>
          <w:numId w:val="2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استبعاد الاستجابات غير المؤهلة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E60ECF7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السادسة والعشرون: إضافة اختبار افتراضات التحليل</w:t>
      </w:r>
    </w:p>
    <w:p w14:paraId="276F9719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قبل تطبيق الانحدار المتعدد يجب فحص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7F046BFA" w14:textId="77777777" w:rsidR="00F95568" w:rsidRPr="00F95568" w:rsidRDefault="00F95568" w:rsidP="001616F6">
      <w:pPr>
        <w:numPr>
          <w:ilvl w:val="0"/>
          <w:numId w:val="2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التوزيع الطبيعي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7AF441D" w14:textId="77777777" w:rsidR="00F95568" w:rsidRPr="00F95568" w:rsidRDefault="00F95568" w:rsidP="001616F6">
      <w:pPr>
        <w:numPr>
          <w:ilvl w:val="0"/>
          <w:numId w:val="2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الخطية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9D4F4C3" w14:textId="77777777" w:rsidR="00F95568" w:rsidRPr="00F95568" w:rsidRDefault="00F95568" w:rsidP="001616F6">
      <w:pPr>
        <w:numPr>
          <w:ilvl w:val="0"/>
          <w:numId w:val="2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استقلال الأخطاء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9BEA9B8" w14:textId="77777777" w:rsidR="00F95568" w:rsidRPr="00F95568" w:rsidRDefault="00F95568" w:rsidP="001616F6">
      <w:pPr>
        <w:numPr>
          <w:ilvl w:val="0"/>
          <w:numId w:val="2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تجانس التباين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281B941" w14:textId="77777777" w:rsidR="00F95568" w:rsidRPr="00F95568" w:rsidRDefault="00F95568" w:rsidP="001616F6">
      <w:pPr>
        <w:numPr>
          <w:ilvl w:val="0"/>
          <w:numId w:val="2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التعدد الخطي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5ACE267" w14:textId="77777777" w:rsidR="00F95568" w:rsidRPr="00F95568" w:rsidRDefault="00F95568" w:rsidP="001616F6">
      <w:pPr>
        <w:numPr>
          <w:ilvl w:val="0"/>
          <w:numId w:val="2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القيم المتطرفة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47689ED" w14:textId="77777777" w:rsidR="00F95568" w:rsidRPr="00F95568" w:rsidRDefault="00F95568" w:rsidP="001616F6">
      <w:pPr>
        <w:numPr>
          <w:ilvl w:val="0"/>
          <w:numId w:val="2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قيم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Tolerance 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و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VIF.</w:t>
      </w:r>
    </w:p>
    <w:p w14:paraId="5295E9FE" w14:textId="77777777" w:rsidR="00F95568" w:rsidRPr="00F95568" w:rsidRDefault="00F95568" w:rsidP="001616F6">
      <w:pPr>
        <w:numPr>
          <w:ilvl w:val="0"/>
          <w:numId w:val="2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اختبار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Durbin–Watson 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عند الحاجة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C3E8525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السابعة والعشرون: معالجة تحيز الطريقة المشتركة</w:t>
      </w:r>
    </w:p>
    <w:p w14:paraId="6586CE68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لأن البيانات ستُجمع من استبانة واحدة ومن مصدر واحد، يجب اتخاذ إجراءات للحد من تحيز الطريقة المشتركة، مثل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7FA9502E" w14:textId="77777777" w:rsidR="00F95568" w:rsidRPr="00F95568" w:rsidRDefault="00F95568" w:rsidP="001616F6">
      <w:pPr>
        <w:numPr>
          <w:ilvl w:val="0"/>
          <w:numId w:val="2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ضمان السرية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D760433" w14:textId="77777777" w:rsidR="00F95568" w:rsidRPr="00F95568" w:rsidRDefault="00F95568" w:rsidP="001616F6">
      <w:pPr>
        <w:numPr>
          <w:ilvl w:val="0"/>
          <w:numId w:val="2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عدم طلب أسماء المشاركين والشركات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38BEC5F" w14:textId="77777777" w:rsidR="00F95568" w:rsidRPr="00F95568" w:rsidRDefault="00F95568" w:rsidP="001616F6">
      <w:pPr>
        <w:numPr>
          <w:ilvl w:val="0"/>
          <w:numId w:val="2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تجنب الأسئلة الموجهة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9F7DC2B" w14:textId="77777777" w:rsidR="00F95568" w:rsidRPr="00F95568" w:rsidRDefault="00F95568" w:rsidP="001616F6">
      <w:pPr>
        <w:numPr>
          <w:ilvl w:val="0"/>
          <w:numId w:val="2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عدم وضع جميع الفقرات المتشابهة متتابعة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4C6276C" w14:textId="77777777" w:rsidR="00F95568" w:rsidRPr="00F95568" w:rsidRDefault="00F95568" w:rsidP="001616F6">
      <w:pPr>
        <w:numPr>
          <w:ilvl w:val="0"/>
          <w:numId w:val="2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استخدام اختبار إحصائي مناسب بعد جمع البيانات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0E35736" w14:textId="77777777" w:rsidR="00F95568" w:rsidRPr="00F95568" w:rsidRDefault="00F95568" w:rsidP="001616F6">
      <w:pPr>
        <w:numPr>
          <w:ilvl w:val="0"/>
          <w:numId w:val="2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عدم الاعتماد على اختبار واحد فقط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C95B1EB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الثامنة والعشرون: إضافة فحص تحيز عدم الاستجابة</w:t>
      </w:r>
    </w:p>
    <w:p w14:paraId="75D77596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مقارنة المستجيبين المبكرين والمتأخرين للتأكد من عدم وجود تحيز عدم الاستجابة، مع تحديد الاختبار الإحصائي ومعيار الحكم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65C6E6F0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التاسعة والعشرون: تصحيح استخدام</w:t>
      </w: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</w:rPr>
        <w:t xml:space="preserve"> T-test</w:t>
      </w:r>
    </w:p>
    <w:p w14:paraId="1A967150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ورد أن اختبار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 xml:space="preserve"> T 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سيستخدم للمقارنة بين الشركات الكبيرة والصغيرة، لكن لم يرد توضيح تعريف الشركة الكبيرة والصغيرة، كما أن الدراسة قد تشمل أكثر من فئتين للحجم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1885C1A9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5E6341B1" w14:textId="77777777" w:rsidR="00F95568" w:rsidRPr="00F95568" w:rsidRDefault="00F95568" w:rsidP="001616F6">
      <w:pPr>
        <w:numPr>
          <w:ilvl w:val="0"/>
          <w:numId w:val="2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تحديد معيار رسمي لحجم المنشأة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0DC0037" w14:textId="77777777" w:rsidR="00F95568" w:rsidRPr="00F95568" w:rsidRDefault="00F95568" w:rsidP="001616F6">
      <w:pPr>
        <w:numPr>
          <w:ilvl w:val="0"/>
          <w:numId w:val="2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استخدام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T-test 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فقط إذا كانت المقارنة بين مجموعتين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300FA73" w14:textId="77777777" w:rsidR="00F95568" w:rsidRPr="00F95568" w:rsidRDefault="00F95568" w:rsidP="001616F6">
      <w:pPr>
        <w:numPr>
          <w:ilvl w:val="0"/>
          <w:numId w:val="2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استخدام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ANOVA 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إذا كانت هناك ثلاث فئات أو أكثر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794D7A8" w14:textId="77777777" w:rsidR="00F95568" w:rsidRPr="00F95568" w:rsidRDefault="00F95568" w:rsidP="001616F6">
      <w:pPr>
        <w:numPr>
          <w:ilvl w:val="0"/>
          <w:numId w:val="2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التأكد من كفاية حجم كل مجموعة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422259E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الثلاثون: توضيح استخدام تحليل التباين</w:t>
      </w:r>
    </w:p>
    <w:p w14:paraId="1D09F338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ورد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 xml:space="preserve"> ANOVA 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ضمن قائمة المعالجات دون تحديد المتغيرات التي سيُستخدم معها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21C47680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توضيح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0902C719" w14:textId="77777777" w:rsidR="00F95568" w:rsidRPr="00F95568" w:rsidRDefault="00F95568" w:rsidP="001616F6">
      <w:pPr>
        <w:numPr>
          <w:ilvl w:val="0"/>
          <w:numId w:val="2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المتغيرات الديموغرافية التي تتكون من ثلاث فئات أو أكثر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A9CBF35" w14:textId="77777777" w:rsidR="00F95568" w:rsidRPr="00F95568" w:rsidRDefault="00F95568" w:rsidP="001616F6">
      <w:pPr>
        <w:numPr>
          <w:ilvl w:val="0"/>
          <w:numId w:val="2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الاختبارات اللاحقة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Post-hoc 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عند ظهور فروق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A6025C6" w14:textId="77777777" w:rsidR="00F95568" w:rsidRPr="00F95568" w:rsidRDefault="00F95568" w:rsidP="001616F6">
      <w:pPr>
        <w:numPr>
          <w:ilvl w:val="0"/>
          <w:numId w:val="2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اختبار تجانس التباين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5960EBF" w14:textId="77777777" w:rsidR="00F95568" w:rsidRPr="00F95568" w:rsidRDefault="00F95568" w:rsidP="001616F6">
      <w:pPr>
        <w:numPr>
          <w:ilvl w:val="0"/>
          <w:numId w:val="2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البديل غير </w:t>
      </w:r>
      <w:proofErr w:type="spellStart"/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المعلمي</w:t>
      </w:r>
      <w:proofErr w:type="spellEnd"/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 xml:space="preserve"> عند عدم تحقق الافتراضات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8C08BED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الحادية والثلاثون: مراجعة البيانات الديموغرافية</w:t>
      </w:r>
    </w:p>
    <w:p w14:paraId="0DC4FB70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lastRenderedPageBreak/>
        <w:t>يجب تحديد فئات واضحة لكل من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58EEA05F" w14:textId="77777777" w:rsidR="00F95568" w:rsidRPr="00F95568" w:rsidRDefault="00F95568" w:rsidP="001616F6">
      <w:pPr>
        <w:numPr>
          <w:ilvl w:val="0"/>
          <w:numId w:val="2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العمر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58B4E8D" w14:textId="77777777" w:rsidR="00F95568" w:rsidRPr="00F95568" w:rsidRDefault="00F95568" w:rsidP="001616F6">
      <w:pPr>
        <w:numPr>
          <w:ilvl w:val="0"/>
          <w:numId w:val="2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المؤهل العلمي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C516298" w14:textId="77777777" w:rsidR="00F95568" w:rsidRPr="00F95568" w:rsidRDefault="00F95568" w:rsidP="001616F6">
      <w:pPr>
        <w:numPr>
          <w:ilvl w:val="0"/>
          <w:numId w:val="2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سنوات الخبرة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9404639" w14:textId="77777777" w:rsidR="00F95568" w:rsidRPr="00F95568" w:rsidRDefault="00F95568" w:rsidP="001616F6">
      <w:pPr>
        <w:numPr>
          <w:ilvl w:val="0"/>
          <w:numId w:val="2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المستوى الإداري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1D2CCD9" w14:textId="77777777" w:rsidR="00F95568" w:rsidRPr="00F95568" w:rsidRDefault="00F95568" w:rsidP="001616F6">
      <w:pPr>
        <w:numPr>
          <w:ilvl w:val="0"/>
          <w:numId w:val="2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القطاع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F09A05C" w14:textId="77777777" w:rsidR="00F95568" w:rsidRPr="00F95568" w:rsidRDefault="00F95568" w:rsidP="001616F6">
      <w:pPr>
        <w:numPr>
          <w:ilvl w:val="0"/>
          <w:numId w:val="2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حجم المنشأة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F59C941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ويجب أن تكون الفئات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628AA8AA" w14:textId="77777777" w:rsidR="00F95568" w:rsidRPr="00F95568" w:rsidRDefault="00F95568" w:rsidP="001616F6">
      <w:pPr>
        <w:numPr>
          <w:ilvl w:val="0"/>
          <w:numId w:val="3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غير متداخلة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C756AE1" w14:textId="77777777" w:rsidR="00F95568" w:rsidRPr="00F95568" w:rsidRDefault="00F95568" w:rsidP="001616F6">
      <w:pPr>
        <w:numPr>
          <w:ilvl w:val="0"/>
          <w:numId w:val="3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شاملة لجميع الاحتمالات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F9233DF" w14:textId="77777777" w:rsidR="00F95568" w:rsidRPr="00F95568" w:rsidRDefault="00F95568" w:rsidP="001616F6">
      <w:pPr>
        <w:numPr>
          <w:ilvl w:val="0"/>
          <w:numId w:val="3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مستندة إلى تصنيف رسمي عند الإمكان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6DCCED9" w14:textId="77777777" w:rsidR="00F95568" w:rsidRPr="00F95568" w:rsidRDefault="00F95568" w:rsidP="001616F6">
      <w:pPr>
        <w:numPr>
          <w:ilvl w:val="0"/>
          <w:numId w:val="3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مناسبة للتحليل الإحصائي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FF836B2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 xml:space="preserve">الثانية والثلاثون: إضافة مقياس </w:t>
      </w:r>
      <w:proofErr w:type="spellStart"/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ليكرت</w:t>
      </w:r>
      <w:proofErr w:type="spellEnd"/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 xml:space="preserve"> وتفسيره</w:t>
      </w:r>
    </w:p>
    <w:p w14:paraId="305718AA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 xml:space="preserve">يجب تحديد مقياس </w:t>
      </w:r>
      <w:proofErr w:type="spellStart"/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ليكرت</w:t>
      </w:r>
      <w:proofErr w:type="spellEnd"/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 xml:space="preserve"> المستخدم، مثل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185A0EF9" w14:textId="77777777" w:rsidR="00F95568" w:rsidRPr="00F95568" w:rsidRDefault="00F95568" w:rsidP="00F95568">
      <w:pPr>
        <w:bidi/>
        <w:spacing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 xml:space="preserve">1 = 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لا أوافق بشدة، و5 = أوافق بشدة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51FD186F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كما يجب توضيح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759F3A14" w14:textId="77777777" w:rsidR="00F95568" w:rsidRPr="00F95568" w:rsidRDefault="00F95568" w:rsidP="001616F6">
      <w:pPr>
        <w:numPr>
          <w:ilvl w:val="0"/>
          <w:numId w:val="3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اتجاه الترميز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88416B6" w14:textId="77777777" w:rsidR="00F95568" w:rsidRPr="00F95568" w:rsidRDefault="00F95568" w:rsidP="001616F6">
      <w:pPr>
        <w:numPr>
          <w:ilvl w:val="0"/>
          <w:numId w:val="3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تفسير المتوسطات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E683149" w14:textId="77777777" w:rsidR="00F95568" w:rsidRPr="00F95568" w:rsidRDefault="00F95568" w:rsidP="001616F6">
      <w:pPr>
        <w:numPr>
          <w:ilvl w:val="0"/>
          <w:numId w:val="3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التعامل مع الفقرات العكسية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E37B062" w14:textId="77777777" w:rsidR="00F95568" w:rsidRPr="00F95568" w:rsidRDefault="00F95568" w:rsidP="001616F6">
      <w:pPr>
        <w:numPr>
          <w:ilvl w:val="0"/>
          <w:numId w:val="3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حساب درجات الأقسام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9768AF9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الثالثة والثلاثون: تطوير إجراءات جمع البيانات</w:t>
      </w:r>
    </w:p>
    <w:p w14:paraId="13BE578A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شرح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0830FDE3" w14:textId="77777777" w:rsidR="00F95568" w:rsidRPr="00F95568" w:rsidRDefault="00F95568" w:rsidP="001616F6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الوصول إلى الشركات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A889C25" w14:textId="77777777" w:rsidR="00F95568" w:rsidRPr="00F95568" w:rsidRDefault="00F95568" w:rsidP="001616F6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الجهة التي سترسل الاستبانة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5DB1780" w14:textId="77777777" w:rsidR="00F95568" w:rsidRPr="00F95568" w:rsidRDefault="00F95568" w:rsidP="001616F6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مدة جمع البيانات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1215E19" w14:textId="77777777" w:rsidR="00F95568" w:rsidRPr="00F95568" w:rsidRDefault="00F95568" w:rsidP="001616F6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عدد رسائل التذكير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8239B54" w14:textId="77777777" w:rsidR="00F95568" w:rsidRPr="00F95568" w:rsidRDefault="00F95568" w:rsidP="001616F6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منع الاستجابة المتكررة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90AD2D7" w14:textId="77777777" w:rsidR="00F95568" w:rsidRPr="00F95568" w:rsidRDefault="00F95568" w:rsidP="001616F6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التأكد من عمل المشارك في القطاع الخاص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F4741B7" w14:textId="77777777" w:rsidR="00F95568" w:rsidRPr="00F95568" w:rsidRDefault="00F95568" w:rsidP="001616F6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الحفاظ على خصوصية المشاركين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BB111D9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الرابعة والثلاثون: معالجة تعدد القطاعات</w:t>
      </w:r>
    </w:p>
    <w:p w14:paraId="0306A227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عند إشراك قطاعات الاتصالات والتقنية والتمويل والصناعة، يجب بيان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3087706F" w14:textId="77777777" w:rsidR="00F95568" w:rsidRPr="00F95568" w:rsidRDefault="00F95568" w:rsidP="001616F6">
      <w:pPr>
        <w:numPr>
          <w:ilvl w:val="0"/>
          <w:numId w:val="3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عدد المشاركين المستهدف من كل قطاع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6F129FE" w14:textId="77777777" w:rsidR="00F95568" w:rsidRPr="00F95568" w:rsidRDefault="00F95568" w:rsidP="001616F6">
      <w:pPr>
        <w:numPr>
          <w:ilvl w:val="0"/>
          <w:numId w:val="3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هل التوزيع نسبي أم متساوٍ؟</w:t>
      </w:r>
    </w:p>
    <w:p w14:paraId="7CE4D3AE" w14:textId="77777777" w:rsidR="00F95568" w:rsidRPr="00F95568" w:rsidRDefault="00F95568" w:rsidP="001616F6">
      <w:pPr>
        <w:numPr>
          <w:ilvl w:val="0"/>
          <w:numId w:val="3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كيفية منع هيمنة قطاع واحد على العينة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199B551" w14:textId="77777777" w:rsidR="00F95568" w:rsidRPr="00F95568" w:rsidRDefault="00F95568" w:rsidP="001616F6">
      <w:pPr>
        <w:numPr>
          <w:ilvl w:val="0"/>
          <w:numId w:val="3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مدى كفاية عدد المشاركين داخل كل قطاع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0CDCF0D" w14:textId="77777777" w:rsidR="00F95568" w:rsidRPr="00F95568" w:rsidRDefault="00F95568" w:rsidP="001616F6">
      <w:pPr>
        <w:numPr>
          <w:ilvl w:val="0"/>
          <w:numId w:val="3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كيفية إجراء المقارنات القطاعية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28CEB7B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الخامسة والثلاثون: تطوير الاعتبارات الأخلاقية</w:t>
      </w:r>
    </w:p>
    <w:p w14:paraId="5332ABA5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القسم الأخلاقي الحالي مختصر جدًا. يجب إضافة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59EFAA3D" w14:textId="77777777" w:rsidR="00F95568" w:rsidRPr="00F95568" w:rsidRDefault="00F95568" w:rsidP="001616F6">
      <w:pPr>
        <w:numPr>
          <w:ilvl w:val="0"/>
          <w:numId w:val="3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اسم لجنة أخلاقيات البحث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A62C312" w14:textId="77777777" w:rsidR="00F95568" w:rsidRPr="00F95568" w:rsidRDefault="00F95568" w:rsidP="001616F6">
      <w:pPr>
        <w:numPr>
          <w:ilvl w:val="0"/>
          <w:numId w:val="3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اسم الجامعة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9E26C5F" w14:textId="77777777" w:rsidR="00F95568" w:rsidRPr="00F95568" w:rsidRDefault="00F95568" w:rsidP="001616F6">
      <w:pPr>
        <w:numPr>
          <w:ilvl w:val="0"/>
          <w:numId w:val="3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رقم الموافقة وتاريخها بعد صدورها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E644265" w14:textId="77777777" w:rsidR="00F95568" w:rsidRPr="00F95568" w:rsidRDefault="00F95568" w:rsidP="001616F6">
      <w:pPr>
        <w:numPr>
          <w:ilvl w:val="0"/>
          <w:numId w:val="3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الموافقات الرسمية من الجهات المشاركة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753D3EB" w14:textId="77777777" w:rsidR="00F95568" w:rsidRPr="00F95568" w:rsidRDefault="00F95568" w:rsidP="001616F6">
      <w:pPr>
        <w:numPr>
          <w:ilvl w:val="0"/>
          <w:numId w:val="3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نموذج الموافقة المستنيرة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5F58CD4" w14:textId="77777777" w:rsidR="00F95568" w:rsidRPr="00F95568" w:rsidRDefault="00F95568" w:rsidP="001616F6">
      <w:pPr>
        <w:numPr>
          <w:ilvl w:val="0"/>
          <w:numId w:val="3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حق المشارك في الانسحاب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8286C2C" w14:textId="77777777" w:rsidR="00F95568" w:rsidRPr="00F95568" w:rsidRDefault="00F95568" w:rsidP="001616F6">
      <w:pPr>
        <w:numPr>
          <w:ilvl w:val="0"/>
          <w:numId w:val="3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عدم وجود آثار وظيفية على رفض المشاركة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1CA8E94" w14:textId="77777777" w:rsidR="00F95568" w:rsidRPr="00F95568" w:rsidRDefault="00F95568" w:rsidP="001616F6">
      <w:pPr>
        <w:numPr>
          <w:ilvl w:val="0"/>
          <w:numId w:val="3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تخزين البيانات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2CC9F41" w14:textId="77777777" w:rsidR="00F95568" w:rsidRPr="00F95568" w:rsidRDefault="00F95568" w:rsidP="001616F6">
      <w:pPr>
        <w:numPr>
          <w:ilvl w:val="0"/>
          <w:numId w:val="3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مدة الاحتفاظ بها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F065223" w14:textId="77777777" w:rsidR="00F95568" w:rsidRPr="00F95568" w:rsidRDefault="00F95568" w:rsidP="001616F6">
      <w:pPr>
        <w:numPr>
          <w:ilvl w:val="0"/>
          <w:numId w:val="3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الأشخاص المسموح لهم بالوصول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089D42A" w14:textId="77777777" w:rsidR="00F95568" w:rsidRPr="00F95568" w:rsidRDefault="00F95568" w:rsidP="001616F6">
      <w:pPr>
        <w:numPr>
          <w:ilvl w:val="0"/>
          <w:numId w:val="3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طريقة إتلاف البيانات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29D4C16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السادسة والثلاثون: توحيد زمن الكتابة</w:t>
      </w:r>
    </w:p>
    <w:p w14:paraId="177CD983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وردت عبارات بالماضي مثل «اعتمدت الدراسة» و«تم اختيار عينة»، مع أن الوثيقة ما تزال خطة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2BB13143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إذا لم تُجمع البيانات، يجب استخدام المستقبل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47BB936F" w14:textId="77777777" w:rsidR="00F95568" w:rsidRPr="00F95568" w:rsidRDefault="00F95568" w:rsidP="001616F6">
      <w:pPr>
        <w:numPr>
          <w:ilvl w:val="0"/>
          <w:numId w:val="3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سوف تعتمد الدراسة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213D6BB" w14:textId="77777777" w:rsidR="00F95568" w:rsidRPr="00F95568" w:rsidRDefault="00F95568" w:rsidP="001616F6">
      <w:pPr>
        <w:numPr>
          <w:ilvl w:val="0"/>
          <w:numId w:val="3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سوف تُختار العينة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E216966" w14:textId="77777777" w:rsidR="00F95568" w:rsidRPr="00F95568" w:rsidRDefault="00F95568" w:rsidP="001616F6">
      <w:pPr>
        <w:numPr>
          <w:ilvl w:val="0"/>
          <w:numId w:val="3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سوف تُوزع الاستبانة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2D54100" w14:textId="77777777" w:rsidR="00F95568" w:rsidRPr="00F95568" w:rsidRDefault="00F95568" w:rsidP="001616F6">
      <w:pPr>
        <w:numPr>
          <w:ilvl w:val="0"/>
          <w:numId w:val="3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سوف تُحلل البيانات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A2B90C3" w14:textId="77777777" w:rsidR="00F95568" w:rsidRPr="00F95568" w:rsidRDefault="00F95568" w:rsidP="001616F6">
      <w:pPr>
        <w:numPr>
          <w:ilvl w:val="0"/>
          <w:numId w:val="3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سوف يتم الحصول على الموافقة الأخلاقية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45D7B1A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السابعة والثلاثون: حذف التكرار</w:t>
      </w:r>
    </w:p>
    <w:p w14:paraId="414894CC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تتكرر معلومات المجتمع والعينة وأداة الدراسة وإجراءات التنفيذ في أكثر من موضع. يجب دمج الأقسام المتشابهة وحذف التكرار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457E2FAC" w14:textId="77777777" w:rsidR="00F95568" w:rsidRPr="00F95568" w:rsidRDefault="00F95568" w:rsidP="00F95568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95568">
        <w:rPr>
          <w:rFonts w:asciiTheme="majorBidi" w:hAnsiTheme="majorBidi" w:cstheme="majorBidi"/>
          <w:b/>
          <w:bCs/>
          <w:sz w:val="28"/>
          <w:szCs w:val="28"/>
          <w:rtl/>
        </w:rPr>
        <w:t>ملاحظات أخرى</w:t>
      </w:r>
    </w:p>
    <w:p w14:paraId="436F6022" w14:textId="57539AA5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إضافة خلاصة للفصل</w:t>
      </w:r>
    </w:p>
    <w:p w14:paraId="22C7BEA3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lastRenderedPageBreak/>
        <w:t>يجب إنهاء الفصل بخلاصة موجزة تعرض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63E9353A" w14:textId="77777777" w:rsidR="00F95568" w:rsidRPr="00F95568" w:rsidRDefault="00F95568" w:rsidP="001616F6">
      <w:pPr>
        <w:numPr>
          <w:ilvl w:val="0"/>
          <w:numId w:val="3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المنهج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4ABCCE3" w14:textId="77777777" w:rsidR="00F95568" w:rsidRPr="00F95568" w:rsidRDefault="00F95568" w:rsidP="001616F6">
      <w:pPr>
        <w:numPr>
          <w:ilvl w:val="0"/>
          <w:numId w:val="3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المجتمع والعينة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DDFD9A2" w14:textId="77777777" w:rsidR="00F95568" w:rsidRPr="00F95568" w:rsidRDefault="00F95568" w:rsidP="001616F6">
      <w:pPr>
        <w:numPr>
          <w:ilvl w:val="0"/>
          <w:numId w:val="3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أداة الدراسة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FAD0C65" w14:textId="77777777" w:rsidR="00F95568" w:rsidRPr="00F95568" w:rsidRDefault="00F95568" w:rsidP="001616F6">
      <w:pPr>
        <w:numPr>
          <w:ilvl w:val="0"/>
          <w:numId w:val="3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إجراءات الصدق والثبات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CC151C9" w14:textId="77777777" w:rsidR="00F95568" w:rsidRPr="00F95568" w:rsidRDefault="00F95568" w:rsidP="001616F6">
      <w:pPr>
        <w:numPr>
          <w:ilvl w:val="0"/>
          <w:numId w:val="3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التحليل الإحصائي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F6B76B8" w14:textId="77777777" w:rsidR="00F95568" w:rsidRPr="00F95568" w:rsidRDefault="00F95568" w:rsidP="001616F6">
      <w:pPr>
        <w:numPr>
          <w:ilvl w:val="0"/>
          <w:numId w:val="3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الاعتبارات الأخلاقية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8B63D7F" w14:textId="77777777" w:rsidR="00F95568" w:rsidRPr="00F95568" w:rsidRDefault="00F95568" w:rsidP="001616F6">
      <w:pPr>
        <w:numPr>
          <w:ilvl w:val="0"/>
          <w:numId w:val="3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تمهيدًا لفصل النتائج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2620403" w14:textId="1994F682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تصحيح التنسيق الفني</w:t>
      </w:r>
    </w:p>
    <w:p w14:paraId="55409685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الملف يعاني من مشكلات واضحة في الصفحات، منها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29DB4555" w14:textId="77777777" w:rsidR="00F95568" w:rsidRPr="00F95568" w:rsidRDefault="00F95568" w:rsidP="001616F6">
      <w:pPr>
        <w:numPr>
          <w:ilvl w:val="0"/>
          <w:numId w:val="3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تقطع الكلمات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BFF9FA0" w14:textId="77777777" w:rsidR="00F95568" w:rsidRPr="00F95568" w:rsidRDefault="00F95568" w:rsidP="001616F6">
      <w:pPr>
        <w:numPr>
          <w:ilvl w:val="0"/>
          <w:numId w:val="3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ظهور حروف ورموز داخل الكلمات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89B9D7B" w14:textId="77777777" w:rsidR="00F95568" w:rsidRPr="00F95568" w:rsidRDefault="00F95568" w:rsidP="001616F6">
      <w:pPr>
        <w:numPr>
          <w:ilvl w:val="0"/>
          <w:numId w:val="3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اختلاف الخطوط والأحجام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4F56828" w14:textId="77777777" w:rsidR="00F95568" w:rsidRPr="00F95568" w:rsidRDefault="00F95568" w:rsidP="001616F6">
      <w:pPr>
        <w:numPr>
          <w:ilvl w:val="0"/>
          <w:numId w:val="3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مسافات غير منتظمة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5A96C5E" w14:textId="77777777" w:rsidR="00F95568" w:rsidRPr="00F95568" w:rsidRDefault="00F95568" w:rsidP="001616F6">
      <w:pPr>
        <w:numPr>
          <w:ilvl w:val="0"/>
          <w:numId w:val="3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سوء اتجاه بعض النصوص الإنجليزية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FAF47EF" w14:textId="77777777" w:rsidR="00F95568" w:rsidRPr="00F95568" w:rsidRDefault="00F95568" w:rsidP="001616F6">
      <w:pPr>
        <w:numPr>
          <w:ilvl w:val="0"/>
          <w:numId w:val="3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فراغات كبيرة غير مبررة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2678A57" w14:textId="77777777" w:rsidR="00F95568" w:rsidRPr="00F95568" w:rsidRDefault="00F95568" w:rsidP="001616F6">
      <w:pPr>
        <w:numPr>
          <w:ilvl w:val="0"/>
          <w:numId w:val="3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عدم اتساق العناوين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93328BD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إعادة تنسيق الملف كاملًا قبل التسليم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5D33D176" w14:textId="77777777" w:rsidR="00F95568" w:rsidRPr="00F95568" w:rsidRDefault="00F95568" w:rsidP="00F95568">
      <w:pPr>
        <w:pStyle w:val="pdq2pgselectionanchorcontainer"/>
        <w:bidi/>
        <w:rPr>
          <w:rFonts w:asciiTheme="majorBidi" w:hAnsiTheme="majorBidi" w:cstheme="majorBidi"/>
          <w:color w:val="000000"/>
          <w:sz w:val="28"/>
          <w:szCs w:val="28"/>
        </w:rPr>
      </w:pPr>
      <w:r w:rsidRPr="00F9556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F95568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إجراء تدقيق لغوي شامل</w:t>
      </w:r>
    </w:p>
    <w:p w14:paraId="27F78DD6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الفصل يحتوي على أخطاء لغوية وإملائية كثيرة، مثل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5F0908C8" w14:textId="77777777" w:rsidR="00F95568" w:rsidRPr="00F95568" w:rsidRDefault="00F95568" w:rsidP="001616F6">
      <w:pPr>
        <w:numPr>
          <w:ilvl w:val="0"/>
          <w:numId w:val="3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«</w:t>
      </w:r>
      <w:proofErr w:type="spellStart"/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مجتكع</w:t>
      </w:r>
      <w:proofErr w:type="spellEnd"/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» بدل «مجتمع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».</w:t>
      </w:r>
    </w:p>
    <w:p w14:paraId="78A2C9C7" w14:textId="77777777" w:rsidR="00F95568" w:rsidRPr="00F95568" w:rsidRDefault="00F95568" w:rsidP="001616F6">
      <w:pPr>
        <w:numPr>
          <w:ilvl w:val="0"/>
          <w:numId w:val="3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«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خطاء» بدل «خطأ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».</w:t>
      </w:r>
    </w:p>
    <w:p w14:paraId="1823D16E" w14:textId="77777777" w:rsidR="00F95568" w:rsidRPr="00F95568" w:rsidRDefault="00F95568" w:rsidP="001616F6">
      <w:pPr>
        <w:numPr>
          <w:ilvl w:val="0"/>
          <w:numId w:val="3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«</w:t>
      </w:r>
      <w:proofErr w:type="spellStart"/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المستوئ</w:t>
      </w:r>
      <w:proofErr w:type="spellEnd"/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» بدل «المستوى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».</w:t>
      </w:r>
    </w:p>
    <w:p w14:paraId="31261F6F" w14:textId="77777777" w:rsidR="00F95568" w:rsidRPr="00F95568" w:rsidRDefault="00F95568" w:rsidP="001616F6">
      <w:pPr>
        <w:numPr>
          <w:ilvl w:val="0"/>
          <w:numId w:val="3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«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الصق» بدل «الصدق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».</w:t>
      </w:r>
    </w:p>
    <w:p w14:paraId="1E90C130" w14:textId="77777777" w:rsidR="00F95568" w:rsidRPr="00F95568" w:rsidRDefault="00F95568" w:rsidP="001616F6">
      <w:pPr>
        <w:numPr>
          <w:ilvl w:val="0"/>
          <w:numId w:val="3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«</w:t>
      </w:r>
      <w:proofErr w:type="spellStart"/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الاستاق</w:t>
      </w:r>
      <w:proofErr w:type="spellEnd"/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» بدل «الاتساق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».</w:t>
      </w:r>
    </w:p>
    <w:p w14:paraId="32501C70" w14:textId="77777777" w:rsidR="00F95568" w:rsidRPr="00F95568" w:rsidRDefault="00F95568" w:rsidP="001616F6">
      <w:pPr>
        <w:numPr>
          <w:ilvl w:val="0"/>
          <w:numId w:val="3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أخطاء في الهمزات والتاء المربوطة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65FD1E6" w14:textId="77777777" w:rsidR="00F95568" w:rsidRPr="00F95568" w:rsidRDefault="00F95568" w:rsidP="001616F6">
      <w:pPr>
        <w:numPr>
          <w:ilvl w:val="0"/>
          <w:numId w:val="3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ضعف علامات الترقيم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5043CE5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إجراء مراجعة لغوية شاملة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.</w:t>
      </w:r>
    </w:p>
    <w:p w14:paraId="7655406D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مراجعة المراجع</w:t>
      </w:r>
    </w:p>
    <w:p w14:paraId="3F95980C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قائمة المراجع الحالية ضعيفة وتحتاج إلى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68F6E756" w14:textId="77777777" w:rsidR="00F95568" w:rsidRPr="00F95568" w:rsidRDefault="00F95568" w:rsidP="001616F6">
      <w:pPr>
        <w:numPr>
          <w:ilvl w:val="0"/>
          <w:numId w:val="3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التحقق من أن جميع المراجع حقيقية وقابلة للوصول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315CC6B" w14:textId="77777777" w:rsidR="00F95568" w:rsidRPr="00F95568" w:rsidRDefault="00F95568" w:rsidP="001616F6">
      <w:pPr>
        <w:numPr>
          <w:ilvl w:val="0"/>
          <w:numId w:val="3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حذف المصادر الصحفية من التأسيس المنهجي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6502094" w14:textId="77777777" w:rsidR="00F95568" w:rsidRPr="00F95568" w:rsidRDefault="00F95568" w:rsidP="001616F6">
      <w:pPr>
        <w:numPr>
          <w:ilvl w:val="0"/>
          <w:numId w:val="3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lastRenderedPageBreak/>
        <w:t>إضافة مراجع حديثة ومحكمة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AFEA355" w14:textId="77777777" w:rsidR="00F95568" w:rsidRPr="00F95568" w:rsidRDefault="00F95568" w:rsidP="001616F6">
      <w:pPr>
        <w:numPr>
          <w:ilvl w:val="0"/>
          <w:numId w:val="3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إضافة مراجع رسمية سعودية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5CCDE59" w14:textId="77777777" w:rsidR="00F95568" w:rsidRPr="00F95568" w:rsidRDefault="00F95568" w:rsidP="001616F6">
      <w:pPr>
        <w:numPr>
          <w:ilvl w:val="0"/>
          <w:numId w:val="3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استكمال بيانات المجلات والمجلدات والأعداد والصفحات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F7B00CE" w14:textId="77777777" w:rsidR="00F95568" w:rsidRPr="00F95568" w:rsidRDefault="00F95568" w:rsidP="001616F6">
      <w:pPr>
        <w:numPr>
          <w:ilvl w:val="0"/>
          <w:numId w:val="3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إضافة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DOI 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للمراجع المتاحة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CDABE12" w14:textId="77777777" w:rsidR="00F95568" w:rsidRPr="00F95568" w:rsidRDefault="00F95568" w:rsidP="001616F6">
      <w:pPr>
        <w:numPr>
          <w:ilvl w:val="0"/>
          <w:numId w:val="3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حذف عبارات مثل «يمكنك الاطلاع عليها هنا أو هنا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».</w:t>
      </w:r>
    </w:p>
    <w:p w14:paraId="2EBA8D36" w14:textId="77777777" w:rsidR="00F95568" w:rsidRPr="00F95568" w:rsidRDefault="00F95568" w:rsidP="001616F6">
      <w:pPr>
        <w:numPr>
          <w:ilvl w:val="0"/>
          <w:numId w:val="3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تطبيق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APA 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الإصدار السابع بصورة صحيحة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85A4138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إضافة المراجع المنهجية</w:t>
      </w:r>
    </w:p>
    <w:p w14:paraId="6984E585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إضافة مراجع موثوقة حول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2A6619E7" w14:textId="77777777" w:rsidR="00F95568" w:rsidRPr="00F95568" w:rsidRDefault="00F95568" w:rsidP="001616F6">
      <w:pPr>
        <w:numPr>
          <w:ilvl w:val="0"/>
          <w:numId w:val="4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المنهج الوصفي التحليلي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9FC6CB0" w14:textId="77777777" w:rsidR="00F95568" w:rsidRPr="00F95568" w:rsidRDefault="00F95568" w:rsidP="001616F6">
      <w:pPr>
        <w:numPr>
          <w:ilvl w:val="0"/>
          <w:numId w:val="4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تحديد حجم العينة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3E27780" w14:textId="77777777" w:rsidR="00F95568" w:rsidRPr="00F95568" w:rsidRDefault="00F95568" w:rsidP="001616F6">
      <w:pPr>
        <w:numPr>
          <w:ilvl w:val="0"/>
          <w:numId w:val="4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تطوير المقاييس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20F41FE" w14:textId="77777777" w:rsidR="00F95568" w:rsidRPr="00F95568" w:rsidRDefault="00F95568" w:rsidP="001616F6">
      <w:pPr>
        <w:numPr>
          <w:ilvl w:val="0"/>
          <w:numId w:val="4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الصدق والثبات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E63749C" w14:textId="77777777" w:rsidR="00F95568" w:rsidRPr="00F95568" w:rsidRDefault="00F95568" w:rsidP="001616F6">
      <w:pPr>
        <w:numPr>
          <w:ilvl w:val="0"/>
          <w:numId w:val="4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تحليل الانحدار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87D3527" w14:textId="77777777" w:rsidR="00F95568" w:rsidRPr="00F95568" w:rsidRDefault="00F95568" w:rsidP="001616F6">
      <w:pPr>
        <w:numPr>
          <w:ilvl w:val="0"/>
          <w:numId w:val="4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تحيز الطريقة المشتركة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66CE0A7" w14:textId="77777777" w:rsidR="00F95568" w:rsidRPr="00F95568" w:rsidRDefault="00F95568" w:rsidP="001616F6">
      <w:pPr>
        <w:numPr>
          <w:ilvl w:val="0"/>
          <w:numId w:val="4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أخلاقيات البحث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F514C91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إضافة ملاحق الدراسة</w:t>
      </w:r>
    </w:p>
    <w:p w14:paraId="7CF33E86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يجب أن تشمل الملاحق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1AB29172" w14:textId="77777777" w:rsidR="00F95568" w:rsidRPr="00F95568" w:rsidRDefault="00F95568" w:rsidP="001616F6">
      <w:pPr>
        <w:numPr>
          <w:ilvl w:val="0"/>
          <w:numId w:val="4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الاستبانة الأولية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F827225" w14:textId="77777777" w:rsidR="00F95568" w:rsidRPr="00F95568" w:rsidRDefault="00F95568" w:rsidP="001616F6">
      <w:pPr>
        <w:numPr>
          <w:ilvl w:val="0"/>
          <w:numId w:val="4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الاستبانة النهائية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5A61C3F7" w14:textId="77777777" w:rsidR="00F95568" w:rsidRPr="00F95568" w:rsidRDefault="00F95568" w:rsidP="001616F6">
      <w:pPr>
        <w:numPr>
          <w:ilvl w:val="0"/>
          <w:numId w:val="4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جدول مصادر الفقرات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3A7C25A" w14:textId="77777777" w:rsidR="00F95568" w:rsidRPr="00F95568" w:rsidRDefault="00F95568" w:rsidP="001616F6">
      <w:pPr>
        <w:numPr>
          <w:ilvl w:val="0"/>
          <w:numId w:val="4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نموذج التحكيم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5D7FEEB" w14:textId="77777777" w:rsidR="00F95568" w:rsidRPr="00F95568" w:rsidRDefault="00F95568" w:rsidP="001616F6">
      <w:pPr>
        <w:numPr>
          <w:ilvl w:val="0"/>
          <w:numId w:val="4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نتائج الدراسة الاستطلاعية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4A5B398A" w14:textId="77777777" w:rsidR="00F95568" w:rsidRPr="00F95568" w:rsidRDefault="00F95568" w:rsidP="001616F6">
      <w:pPr>
        <w:numPr>
          <w:ilvl w:val="0"/>
          <w:numId w:val="4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الموافقة الأخلاقية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28BB3781" w14:textId="77777777" w:rsidR="00F95568" w:rsidRPr="00F95568" w:rsidRDefault="00F95568" w:rsidP="001616F6">
      <w:pPr>
        <w:numPr>
          <w:ilvl w:val="0"/>
          <w:numId w:val="4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خطابات تسهيل المهمة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314D1792" w14:textId="77777777" w:rsidR="00F95568" w:rsidRPr="00F95568" w:rsidRDefault="00F95568" w:rsidP="001616F6">
      <w:pPr>
        <w:numPr>
          <w:ilvl w:val="0"/>
          <w:numId w:val="4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نموذج الموافقة المستنيرة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758E0F5B" w14:textId="77777777" w:rsidR="00F95568" w:rsidRPr="00F95568" w:rsidRDefault="00F95568" w:rsidP="001616F6">
      <w:pPr>
        <w:numPr>
          <w:ilvl w:val="0"/>
          <w:numId w:val="4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جدول توزيع العينة على القطاعات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FFA0E22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b/>
          <w:bCs/>
          <w:color w:val="000000"/>
          <w:sz w:val="28"/>
          <w:szCs w:val="28"/>
          <w:rtl/>
        </w:rPr>
        <w:t>إعداد جدول الاستجابة للملاحظات</w:t>
      </w:r>
    </w:p>
    <w:p w14:paraId="66FD11B4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بعد تنفيذ التعديلات، يجب إعداد جدول يتضمن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tbl>
      <w:tblPr>
        <w:tblW w:w="892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8"/>
        <w:gridCol w:w="2696"/>
        <w:gridCol w:w="1922"/>
        <w:gridCol w:w="2054"/>
      </w:tblGrid>
      <w:tr w:rsidR="00F95568" w:rsidRPr="00F95568" w14:paraId="01EB663A" w14:textId="77777777" w:rsidTr="00F95568">
        <w:trPr>
          <w:trHeight w:val="277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59D2133" w14:textId="77777777" w:rsidR="00F95568" w:rsidRPr="00F95568" w:rsidRDefault="00F95568" w:rsidP="00F95568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F95568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رقم الملاحظة</w:t>
            </w:r>
          </w:p>
        </w:tc>
        <w:tc>
          <w:tcPr>
            <w:tcW w:w="0" w:type="auto"/>
            <w:vAlign w:val="center"/>
            <w:hideMark/>
          </w:tcPr>
          <w:p w14:paraId="480F7034" w14:textId="77777777" w:rsidR="00F95568" w:rsidRPr="00F95568" w:rsidRDefault="00F95568" w:rsidP="00F95568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</w:pPr>
            <w:r w:rsidRPr="00F95568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التعديل المطلوب</w:t>
            </w:r>
          </w:p>
        </w:tc>
        <w:tc>
          <w:tcPr>
            <w:tcW w:w="0" w:type="auto"/>
            <w:vAlign w:val="center"/>
            <w:hideMark/>
          </w:tcPr>
          <w:p w14:paraId="13504A18" w14:textId="77777777" w:rsidR="00F95568" w:rsidRPr="00F95568" w:rsidRDefault="00F95568" w:rsidP="00F95568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</w:pPr>
            <w:r w:rsidRPr="00F95568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ما تم تنفيذه</w:t>
            </w:r>
          </w:p>
        </w:tc>
        <w:tc>
          <w:tcPr>
            <w:tcW w:w="0" w:type="auto"/>
            <w:vAlign w:val="center"/>
            <w:hideMark/>
          </w:tcPr>
          <w:p w14:paraId="0A372DF9" w14:textId="77777777" w:rsidR="00F95568" w:rsidRPr="00F95568" w:rsidRDefault="00F95568" w:rsidP="00F95568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</w:pPr>
            <w:r w:rsidRPr="00F95568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رقم الصفحة</w:t>
            </w:r>
          </w:p>
        </w:tc>
      </w:tr>
    </w:tbl>
    <w:p w14:paraId="3EBD7E76" w14:textId="77777777" w:rsidR="00F95568" w:rsidRPr="00F95568" w:rsidRDefault="00F95568" w:rsidP="00F95568">
      <w:pPr>
        <w:bidi/>
        <w:spacing w:before="100" w:beforeAutospacing="1" w:after="100" w:afterAutospacing="1" w:line="240" w:lineRule="auto"/>
        <w:rPr>
          <w:rFonts w:asciiTheme="majorBidi" w:eastAsia="SimSu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SimSun" w:hAnsiTheme="majorBidi" w:cstheme="majorBidi"/>
          <w:color w:val="000000"/>
          <w:sz w:val="28"/>
          <w:szCs w:val="28"/>
          <w:rtl/>
        </w:rPr>
        <w:t>ويتم تسليم</w:t>
      </w:r>
      <w:r w:rsidRPr="00F95568">
        <w:rPr>
          <w:rFonts w:asciiTheme="majorBidi" w:eastAsia="SimSun" w:hAnsiTheme="majorBidi" w:cstheme="majorBidi"/>
          <w:color w:val="000000"/>
          <w:sz w:val="28"/>
          <w:szCs w:val="28"/>
        </w:rPr>
        <w:t>:</w:t>
      </w:r>
    </w:p>
    <w:p w14:paraId="06A941F9" w14:textId="77777777" w:rsidR="00F95568" w:rsidRPr="00F95568" w:rsidRDefault="00F95568" w:rsidP="001616F6">
      <w:pPr>
        <w:numPr>
          <w:ilvl w:val="0"/>
          <w:numId w:val="4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نسخة باستخدام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Track Changes.</w:t>
      </w:r>
    </w:p>
    <w:p w14:paraId="2654B46B" w14:textId="77777777" w:rsidR="00F95568" w:rsidRPr="00F95568" w:rsidRDefault="00F95568" w:rsidP="001616F6">
      <w:pPr>
        <w:numPr>
          <w:ilvl w:val="0"/>
          <w:numId w:val="4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نسخة نظيفة بعد التعديل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1A9A20E0" w14:textId="77777777" w:rsidR="00F95568" w:rsidRPr="00F95568" w:rsidRDefault="00F95568" w:rsidP="001616F6">
      <w:pPr>
        <w:numPr>
          <w:ilvl w:val="0"/>
          <w:numId w:val="42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F95568">
        <w:rPr>
          <w:rFonts w:asciiTheme="majorBidi" w:eastAsia="Times New Roman" w:hAnsiTheme="majorBidi" w:cstheme="majorBidi"/>
          <w:color w:val="000000"/>
          <w:sz w:val="28"/>
          <w:szCs w:val="28"/>
          <w:rtl/>
        </w:rPr>
        <w:t>جدول الاستجابة للملاحظات</w:t>
      </w:r>
      <w:r w:rsidRPr="00F95568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0945CF21" w14:textId="14F7B307" w:rsidR="000B339E" w:rsidRPr="00F95568" w:rsidRDefault="000B339E" w:rsidP="00F95568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sectPr w:rsidR="000B339E" w:rsidRPr="00F95568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38470" w14:textId="77777777" w:rsidR="001616F6" w:rsidRDefault="001616F6">
      <w:pPr>
        <w:spacing w:line="240" w:lineRule="auto"/>
      </w:pPr>
      <w:r>
        <w:separator/>
      </w:r>
    </w:p>
  </w:endnote>
  <w:endnote w:type="continuationSeparator" w:id="0">
    <w:p w14:paraId="0ECF37B9" w14:textId="77777777" w:rsidR="001616F6" w:rsidRDefault="001616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-1541816701"/>
      <w:docPartObj>
        <w:docPartGallery w:val="AutoText"/>
      </w:docPartObj>
    </w:sdtPr>
    <w:sdtEndPr/>
    <w:sdtContent>
      <w:p w14:paraId="578C9EB4" w14:textId="49FE7347" w:rsidR="000C6397" w:rsidRDefault="000C63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5568">
          <w:rPr>
            <w:noProof/>
          </w:rPr>
          <w:t>13</w:t>
        </w:r>
        <w:r>
          <w:fldChar w:fldCharType="end"/>
        </w:r>
      </w:p>
    </w:sdtContent>
  </w:sdt>
  <w:p w14:paraId="48B14C1D" w14:textId="77777777" w:rsidR="000C6397" w:rsidRDefault="000C6397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1A3EC5DB" w14:textId="77777777" w:rsidR="000C6397" w:rsidRDefault="000C6397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</w:rPr>
      <w:drawing>
        <wp:anchor distT="0" distB="0" distL="114300" distR="114300" simplePos="0" relativeHeight="251656192" behindDoc="0" locked="0" layoutInCell="1" allowOverlap="1" wp14:anchorId="2886B2CA" wp14:editId="5285AD3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cs"/>
        <w:b/>
        <w:bCs/>
        <w:color w:val="943634" w:themeColor="accent2" w:themeShade="BF"/>
        <w:sz w:val="24"/>
        <w:szCs w:val="24"/>
        <w:rtl/>
        <w:lang w:bidi="ar-EG"/>
      </w:rPr>
      <w:t>مشروع خطة بحث علمى لتسجيل درجة الدكتوراه</w:t>
    </w:r>
    <w:r>
      <w:rPr>
        <w:color w:val="943634" w:themeColor="accent2" w:themeShade="B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7E062C" w14:textId="77777777" w:rsidR="001616F6" w:rsidRDefault="001616F6">
      <w:pPr>
        <w:spacing w:after="0"/>
      </w:pPr>
      <w:r>
        <w:separator/>
      </w:r>
    </w:p>
  </w:footnote>
  <w:footnote w:type="continuationSeparator" w:id="0">
    <w:p w14:paraId="212A8F77" w14:textId="77777777" w:rsidR="001616F6" w:rsidRDefault="001616F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77F5FE" w14:textId="77777777" w:rsidR="000C6397" w:rsidRDefault="001616F6">
    <w:pPr>
      <w:pStyle w:val="Header"/>
    </w:pPr>
    <w:r>
      <w:rPr>
        <w:noProof/>
      </w:rPr>
      <w:pict w14:anchorId="75114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2054" type="#_x0000_t75" style="position:absolute;margin-left:0;margin-top:0;width:415.2pt;height:182.4pt;z-index:-251658240;mso-position-horizontal:center;mso-position-horizontal-relative:margin;mso-position-vertical:center;mso-position-vertical-relative:margin;mso-width-relative:page;mso-height-relative:page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23DC42E" w14:textId="77777777" w:rsidR="000C6397" w:rsidRDefault="001616F6">
    <w:pPr>
      <w:pStyle w:val="Header"/>
    </w:pPr>
    <w:r>
      <w:rPr>
        <w:noProof/>
      </w:rPr>
      <w:pict w14:anchorId="33C19F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2055" type="#_x0000_t75" style="position:absolute;margin-left:0;margin-top:0;width:415.2pt;height:182.4pt;z-index:-251657216;mso-position-horizontal:center;mso-position-horizontal-relative:margin;mso-position-vertical:center;mso-position-vertical-relative:margin;mso-width-relative:page;mso-height-relative:page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1953437299"/>
      <w:docPartObj>
        <w:docPartGallery w:val="AutoText"/>
      </w:docPartObj>
    </w:sdtPr>
    <w:sdtEndPr/>
    <w:sdtContent>
      <w:p w14:paraId="279047A6" w14:textId="77777777" w:rsidR="000C6397" w:rsidRDefault="001616F6">
        <w:pPr>
          <w:pStyle w:val="Header"/>
        </w:pPr>
        <w:r>
          <w:rPr>
            <w:noProof/>
          </w:rPr>
          <w:pict w14:anchorId="260F002E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2053" type="#_x0000_t75" style="position:absolute;margin-left:0;margin-top:0;width:415.2pt;height:182.4pt;z-index:-251659264;mso-position-horizontal:center;mso-position-horizontal-relative:margin;mso-position-vertical:center;mso-position-vertical-relative:margin;mso-width-relative:page;mso-height-relative:page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124B1"/>
    <w:multiLevelType w:val="multilevel"/>
    <w:tmpl w:val="C72A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555029"/>
    <w:multiLevelType w:val="multilevel"/>
    <w:tmpl w:val="073E3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4A4077"/>
    <w:multiLevelType w:val="multilevel"/>
    <w:tmpl w:val="A8149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0101BE"/>
    <w:multiLevelType w:val="multilevel"/>
    <w:tmpl w:val="0546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353CFE"/>
    <w:multiLevelType w:val="multilevel"/>
    <w:tmpl w:val="46464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374900"/>
    <w:multiLevelType w:val="multilevel"/>
    <w:tmpl w:val="B1B62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94358F"/>
    <w:multiLevelType w:val="multilevel"/>
    <w:tmpl w:val="F5C2B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C47E5D"/>
    <w:multiLevelType w:val="multilevel"/>
    <w:tmpl w:val="0C58D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295381"/>
    <w:multiLevelType w:val="multilevel"/>
    <w:tmpl w:val="70A6E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9D3D24"/>
    <w:multiLevelType w:val="multilevel"/>
    <w:tmpl w:val="91C6C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EE6E21"/>
    <w:multiLevelType w:val="multilevel"/>
    <w:tmpl w:val="59523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1A3A8F"/>
    <w:multiLevelType w:val="multilevel"/>
    <w:tmpl w:val="72DA7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EB14D9"/>
    <w:multiLevelType w:val="multilevel"/>
    <w:tmpl w:val="E0887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5430C4"/>
    <w:multiLevelType w:val="multilevel"/>
    <w:tmpl w:val="3404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E24535"/>
    <w:multiLevelType w:val="multilevel"/>
    <w:tmpl w:val="72861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32D70EA"/>
    <w:multiLevelType w:val="multilevel"/>
    <w:tmpl w:val="049C3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5053B7"/>
    <w:multiLevelType w:val="multilevel"/>
    <w:tmpl w:val="97A29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36E46C5"/>
    <w:multiLevelType w:val="multilevel"/>
    <w:tmpl w:val="6F021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38E1978"/>
    <w:multiLevelType w:val="multilevel"/>
    <w:tmpl w:val="96047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3EB7F1C"/>
    <w:multiLevelType w:val="multilevel"/>
    <w:tmpl w:val="358A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5262AFC"/>
    <w:multiLevelType w:val="multilevel"/>
    <w:tmpl w:val="8EF4A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B7F30FF"/>
    <w:multiLevelType w:val="multilevel"/>
    <w:tmpl w:val="A9ACB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8536DE"/>
    <w:multiLevelType w:val="multilevel"/>
    <w:tmpl w:val="3AC2A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4B21EAA"/>
    <w:multiLevelType w:val="multilevel"/>
    <w:tmpl w:val="48A43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DC4DE0"/>
    <w:multiLevelType w:val="multilevel"/>
    <w:tmpl w:val="93EAE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96E3431"/>
    <w:multiLevelType w:val="multilevel"/>
    <w:tmpl w:val="D3F88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9A6D8D"/>
    <w:multiLevelType w:val="multilevel"/>
    <w:tmpl w:val="FD844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08E22D0"/>
    <w:multiLevelType w:val="multilevel"/>
    <w:tmpl w:val="7DE4F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13B7FF2"/>
    <w:multiLevelType w:val="multilevel"/>
    <w:tmpl w:val="74161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7A68F3"/>
    <w:multiLevelType w:val="multilevel"/>
    <w:tmpl w:val="E718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3A35DBD"/>
    <w:multiLevelType w:val="multilevel"/>
    <w:tmpl w:val="C1BE4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6B10664"/>
    <w:multiLevelType w:val="multilevel"/>
    <w:tmpl w:val="C45EE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C2D6C2D"/>
    <w:multiLevelType w:val="multilevel"/>
    <w:tmpl w:val="AA98F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CF90C67"/>
    <w:multiLevelType w:val="multilevel"/>
    <w:tmpl w:val="0F1A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1566EB9"/>
    <w:multiLevelType w:val="multilevel"/>
    <w:tmpl w:val="FFF2B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7532913"/>
    <w:multiLevelType w:val="multilevel"/>
    <w:tmpl w:val="E0E8B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A52B08"/>
    <w:multiLevelType w:val="multilevel"/>
    <w:tmpl w:val="0F8CD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1692586"/>
    <w:multiLevelType w:val="multilevel"/>
    <w:tmpl w:val="92BCC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3112681"/>
    <w:multiLevelType w:val="multilevel"/>
    <w:tmpl w:val="DDF20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527E1D"/>
    <w:multiLevelType w:val="multilevel"/>
    <w:tmpl w:val="EE107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EBA0C1F"/>
    <w:multiLevelType w:val="multilevel"/>
    <w:tmpl w:val="42E8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F41478E"/>
    <w:multiLevelType w:val="multilevel"/>
    <w:tmpl w:val="94A03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33"/>
  </w:num>
  <w:num w:numId="3">
    <w:abstractNumId w:val="28"/>
  </w:num>
  <w:num w:numId="4">
    <w:abstractNumId w:val="6"/>
  </w:num>
  <w:num w:numId="5">
    <w:abstractNumId w:val="19"/>
  </w:num>
  <w:num w:numId="6">
    <w:abstractNumId w:val="32"/>
  </w:num>
  <w:num w:numId="7">
    <w:abstractNumId w:val="38"/>
  </w:num>
  <w:num w:numId="8">
    <w:abstractNumId w:val="24"/>
  </w:num>
  <w:num w:numId="9">
    <w:abstractNumId w:val="10"/>
  </w:num>
  <w:num w:numId="10">
    <w:abstractNumId w:val="21"/>
  </w:num>
  <w:num w:numId="11">
    <w:abstractNumId w:val="23"/>
  </w:num>
  <w:num w:numId="12">
    <w:abstractNumId w:val="18"/>
  </w:num>
  <w:num w:numId="13">
    <w:abstractNumId w:val="25"/>
  </w:num>
  <w:num w:numId="14">
    <w:abstractNumId w:val="34"/>
  </w:num>
  <w:num w:numId="15">
    <w:abstractNumId w:val="17"/>
  </w:num>
  <w:num w:numId="16">
    <w:abstractNumId w:val="13"/>
  </w:num>
  <w:num w:numId="17">
    <w:abstractNumId w:val="16"/>
  </w:num>
  <w:num w:numId="18">
    <w:abstractNumId w:val="15"/>
  </w:num>
  <w:num w:numId="19">
    <w:abstractNumId w:val="11"/>
  </w:num>
  <w:num w:numId="20">
    <w:abstractNumId w:val="4"/>
  </w:num>
  <w:num w:numId="21">
    <w:abstractNumId w:val="12"/>
  </w:num>
  <w:num w:numId="22">
    <w:abstractNumId w:val="31"/>
  </w:num>
  <w:num w:numId="23">
    <w:abstractNumId w:val="36"/>
  </w:num>
  <w:num w:numId="24">
    <w:abstractNumId w:val="8"/>
  </w:num>
  <w:num w:numId="25">
    <w:abstractNumId w:val="14"/>
  </w:num>
  <w:num w:numId="26">
    <w:abstractNumId w:val="0"/>
  </w:num>
  <w:num w:numId="27">
    <w:abstractNumId w:val="41"/>
  </w:num>
  <w:num w:numId="28">
    <w:abstractNumId w:val="9"/>
  </w:num>
  <w:num w:numId="29">
    <w:abstractNumId w:val="37"/>
  </w:num>
  <w:num w:numId="30">
    <w:abstractNumId w:val="1"/>
  </w:num>
  <w:num w:numId="31">
    <w:abstractNumId w:val="3"/>
  </w:num>
  <w:num w:numId="32">
    <w:abstractNumId w:val="39"/>
  </w:num>
  <w:num w:numId="33">
    <w:abstractNumId w:val="30"/>
  </w:num>
  <w:num w:numId="34">
    <w:abstractNumId w:val="40"/>
  </w:num>
  <w:num w:numId="35">
    <w:abstractNumId w:val="20"/>
  </w:num>
  <w:num w:numId="36">
    <w:abstractNumId w:val="35"/>
  </w:num>
  <w:num w:numId="37">
    <w:abstractNumId w:val="29"/>
  </w:num>
  <w:num w:numId="38">
    <w:abstractNumId w:val="5"/>
  </w:num>
  <w:num w:numId="39">
    <w:abstractNumId w:val="2"/>
  </w:num>
  <w:num w:numId="40">
    <w:abstractNumId w:val="27"/>
  </w:num>
  <w:num w:numId="41">
    <w:abstractNumId w:val="7"/>
  </w:num>
  <w:num w:numId="42">
    <w:abstractNumId w:val="2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hdrShapeDefaults>
    <o:shapedefaults v:ext="edit" spidmax="2056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04"/>
    <w:rsid w:val="000130CD"/>
    <w:rsid w:val="00015F0D"/>
    <w:rsid w:val="00027A34"/>
    <w:rsid w:val="000322E7"/>
    <w:rsid w:val="00033184"/>
    <w:rsid w:val="00036405"/>
    <w:rsid w:val="00044CFD"/>
    <w:rsid w:val="00061A09"/>
    <w:rsid w:val="00087E4F"/>
    <w:rsid w:val="00090A9C"/>
    <w:rsid w:val="00092C24"/>
    <w:rsid w:val="000940A0"/>
    <w:rsid w:val="000A1D3E"/>
    <w:rsid w:val="000A1E46"/>
    <w:rsid w:val="000A310D"/>
    <w:rsid w:val="000A49ED"/>
    <w:rsid w:val="000A749C"/>
    <w:rsid w:val="000B0B32"/>
    <w:rsid w:val="000B339E"/>
    <w:rsid w:val="000B706D"/>
    <w:rsid w:val="000C6397"/>
    <w:rsid w:val="000D0869"/>
    <w:rsid w:val="000D3EAE"/>
    <w:rsid w:val="000D5131"/>
    <w:rsid w:val="000E23AB"/>
    <w:rsid w:val="000E6887"/>
    <w:rsid w:val="000F0A0D"/>
    <w:rsid w:val="000F7F04"/>
    <w:rsid w:val="00110665"/>
    <w:rsid w:val="0011126E"/>
    <w:rsid w:val="00116AE4"/>
    <w:rsid w:val="00117CA1"/>
    <w:rsid w:val="0014313C"/>
    <w:rsid w:val="00152104"/>
    <w:rsid w:val="001603EF"/>
    <w:rsid w:val="001606E8"/>
    <w:rsid w:val="001616F6"/>
    <w:rsid w:val="001618EF"/>
    <w:rsid w:val="001624C4"/>
    <w:rsid w:val="001654CD"/>
    <w:rsid w:val="001762F4"/>
    <w:rsid w:val="00180799"/>
    <w:rsid w:val="00180A9B"/>
    <w:rsid w:val="00185F71"/>
    <w:rsid w:val="00195226"/>
    <w:rsid w:val="001A5804"/>
    <w:rsid w:val="001A680C"/>
    <w:rsid w:val="001B3354"/>
    <w:rsid w:val="001C01BE"/>
    <w:rsid w:val="001C3DA0"/>
    <w:rsid w:val="001C426A"/>
    <w:rsid w:val="001C7DB2"/>
    <w:rsid w:val="001D47AD"/>
    <w:rsid w:val="001E13FA"/>
    <w:rsid w:val="001E252D"/>
    <w:rsid w:val="001E32DF"/>
    <w:rsid w:val="001E3406"/>
    <w:rsid w:val="0020239B"/>
    <w:rsid w:val="0022051E"/>
    <w:rsid w:val="00222468"/>
    <w:rsid w:val="002267E3"/>
    <w:rsid w:val="00231AB1"/>
    <w:rsid w:val="00232A16"/>
    <w:rsid w:val="0024045F"/>
    <w:rsid w:val="00250CC6"/>
    <w:rsid w:val="00251580"/>
    <w:rsid w:val="00257F01"/>
    <w:rsid w:val="002616CF"/>
    <w:rsid w:val="00263733"/>
    <w:rsid w:val="00264677"/>
    <w:rsid w:val="00265C31"/>
    <w:rsid w:val="0027142D"/>
    <w:rsid w:val="00274C5B"/>
    <w:rsid w:val="002A113E"/>
    <w:rsid w:val="002B6766"/>
    <w:rsid w:val="002C0A93"/>
    <w:rsid w:val="002C140C"/>
    <w:rsid w:val="002C2285"/>
    <w:rsid w:val="002D019D"/>
    <w:rsid w:val="002D3349"/>
    <w:rsid w:val="002D638C"/>
    <w:rsid w:val="002D68BB"/>
    <w:rsid w:val="002E03CF"/>
    <w:rsid w:val="002F0EEA"/>
    <w:rsid w:val="002F20A7"/>
    <w:rsid w:val="002F20B5"/>
    <w:rsid w:val="00316776"/>
    <w:rsid w:val="003223F2"/>
    <w:rsid w:val="00322A0D"/>
    <w:rsid w:val="00322CDE"/>
    <w:rsid w:val="003235C8"/>
    <w:rsid w:val="00333FF1"/>
    <w:rsid w:val="00334002"/>
    <w:rsid w:val="003377B5"/>
    <w:rsid w:val="00343773"/>
    <w:rsid w:val="00356156"/>
    <w:rsid w:val="00360A3F"/>
    <w:rsid w:val="00364C07"/>
    <w:rsid w:val="00377CB0"/>
    <w:rsid w:val="00381E67"/>
    <w:rsid w:val="00395E1F"/>
    <w:rsid w:val="00397058"/>
    <w:rsid w:val="003A4334"/>
    <w:rsid w:val="003B0F00"/>
    <w:rsid w:val="003B1418"/>
    <w:rsid w:val="003B6969"/>
    <w:rsid w:val="003C05E1"/>
    <w:rsid w:val="003D3563"/>
    <w:rsid w:val="003D5F89"/>
    <w:rsid w:val="003D7E7F"/>
    <w:rsid w:val="003E1E60"/>
    <w:rsid w:val="003F6189"/>
    <w:rsid w:val="003F69BC"/>
    <w:rsid w:val="004008AE"/>
    <w:rsid w:val="0040510D"/>
    <w:rsid w:val="0043449E"/>
    <w:rsid w:val="00436B59"/>
    <w:rsid w:val="004413CD"/>
    <w:rsid w:val="0044258D"/>
    <w:rsid w:val="00443A60"/>
    <w:rsid w:val="00444B1D"/>
    <w:rsid w:val="00444B3C"/>
    <w:rsid w:val="00466097"/>
    <w:rsid w:val="00473F99"/>
    <w:rsid w:val="00485BD0"/>
    <w:rsid w:val="00486B51"/>
    <w:rsid w:val="00487152"/>
    <w:rsid w:val="00492E40"/>
    <w:rsid w:val="004A10BC"/>
    <w:rsid w:val="004B484B"/>
    <w:rsid w:val="004B78C6"/>
    <w:rsid w:val="004C1CC5"/>
    <w:rsid w:val="004C7B52"/>
    <w:rsid w:val="004D075E"/>
    <w:rsid w:val="004D2A39"/>
    <w:rsid w:val="004D6DB2"/>
    <w:rsid w:val="004D7783"/>
    <w:rsid w:val="004D7F28"/>
    <w:rsid w:val="004E01F6"/>
    <w:rsid w:val="004F1607"/>
    <w:rsid w:val="004F1964"/>
    <w:rsid w:val="004F1CF1"/>
    <w:rsid w:val="0050023D"/>
    <w:rsid w:val="0050451B"/>
    <w:rsid w:val="005144E3"/>
    <w:rsid w:val="00515088"/>
    <w:rsid w:val="0052019E"/>
    <w:rsid w:val="0053336F"/>
    <w:rsid w:val="00533AA9"/>
    <w:rsid w:val="00535ED5"/>
    <w:rsid w:val="0053681E"/>
    <w:rsid w:val="005433BE"/>
    <w:rsid w:val="00545742"/>
    <w:rsid w:val="00546BB3"/>
    <w:rsid w:val="005532E5"/>
    <w:rsid w:val="00560CC1"/>
    <w:rsid w:val="00595574"/>
    <w:rsid w:val="00597208"/>
    <w:rsid w:val="005A3266"/>
    <w:rsid w:val="005A3959"/>
    <w:rsid w:val="005A4F66"/>
    <w:rsid w:val="005A76D0"/>
    <w:rsid w:val="005A7EB2"/>
    <w:rsid w:val="005B25B6"/>
    <w:rsid w:val="005B2E32"/>
    <w:rsid w:val="005B65AE"/>
    <w:rsid w:val="005C3DA2"/>
    <w:rsid w:val="005D1768"/>
    <w:rsid w:val="005D2492"/>
    <w:rsid w:val="005E1B7D"/>
    <w:rsid w:val="005E24FB"/>
    <w:rsid w:val="005F23CA"/>
    <w:rsid w:val="005F2661"/>
    <w:rsid w:val="005F5AF5"/>
    <w:rsid w:val="0060105E"/>
    <w:rsid w:val="0061026F"/>
    <w:rsid w:val="0062589E"/>
    <w:rsid w:val="00625A3C"/>
    <w:rsid w:val="00633F98"/>
    <w:rsid w:val="00634932"/>
    <w:rsid w:val="006447D8"/>
    <w:rsid w:val="00644F28"/>
    <w:rsid w:val="0065187E"/>
    <w:rsid w:val="00655684"/>
    <w:rsid w:val="00661A1D"/>
    <w:rsid w:val="00667BBF"/>
    <w:rsid w:val="006731F3"/>
    <w:rsid w:val="00676B85"/>
    <w:rsid w:val="00687F77"/>
    <w:rsid w:val="006937F4"/>
    <w:rsid w:val="006A7DC3"/>
    <w:rsid w:val="006B1075"/>
    <w:rsid w:val="006B366F"/>
    <w:rsid w:val="006B51C2"/>
    <w:rsid w:val="006C10F3"/>
    <w:rsid w:val="006C2E76"/>
    <w:rsid w:val="006C54C9"/>
    <w:rsid w:val="006E413B"/>
    <w:rsid w:val="006F1837"/>
    <w:rsid w:val="006F3CD1"/>
    <w:rsid w:val="0070272D"/>
    <w:rsid w:val="00703A9A"/>
    <w:rsid w:val="00704C25"/>
    <w:rsid w:val="00705F1D"/>
    <w:rsid w:val="00706AC7"/>
    <w:rsid w:val="00711248"/>
    <w:rsid w:val="007239AC"/>
    <w:rsid w:val="00723E95"/>
    <w:rsid w:val="00733953"/>
    <w:rsid w:val="00736364"/>
    <w:rsid w:val="0073642B"/>
    <w:rsid w:val="00740AB1"/>
    <w:rsid w:val="007447A5"/>
    <w:rsid w:val="007507AF"/>
    <w:rsid w:val="00750F2F"/>
    <w:rsid w:val="00754496"/>
    <w:rsid w:val="0076684E"/>
    <w:rsid w:val="00766A58"/>
    <w:rsid w:val="00767C81"/>
    <w:rsid w:val="007764F4"/>
    <w:rsid w:val="00776AB8"/>
    <w:rsid w:val="00781550"/>
    <w:rsid w:val="007822A3"/>
    <w:rsid w:val="00790119"/>
    <w:rsid w:val="00793616"/>
    <w:rsid w:val="007969DC"/>
    <w:rsid w:val="00797AF9"/>
    <w:rsid w:val="007A31DC"/>
    <w:rsid w:val="007B29E4"/>
    <w:rsid w:val="007B3A5C"/>
    <w:rsid w:val="007C1F01"/>
    <w:rsid w:val="007C428F"/>
    <w:rsid w:val="007D39B9"/>
    <w:rsid w:val="007D7D94"/>
    <w:rsid w:val="007E3985"/>
    <w:rsid w:val="007F4183"/>
    <w:rsid w:val="008022F1"/>
    <w:rsid w:val="00802EEF"/>
    <w:rsid w:val="00805E3D"/>
    <w:rsid w:val="00810AE7"/>
    <w:rsid w:val="008173B3"/>
    <w:rsid w:val="00817E2A"/>
    <w:rsid w:val="00831B04"/>
    <w:rsid w:val="00840269"/>
    <w:rsid w:val="00854E14"/>
    <w:rsid w:val="0086333D"/>
    <w:rsid w:val="00864B2B"/>
    <w:rsid w:val="008806D9"/>
    <w:rsid w:val="0088301D"/>
    <w:rsid w:val="00883E09"/>
    <w:rsid w:val="00886510"/>
    <w:rsid w:val="00894F92"/>
    <w:rsid w:val="008A09DC"/>
    <w:rsid w:val="008A2025"/>
    <w:rsid w:val="008A69EA"/>
    <w:rsid w:val="008A7D25"/>
    <w:rsid w:val="008B0F36"/>
    <w:rsid w:val="008B5953"/>
    <w:rsid w:val="008B7CF1"/>
    <w:rsid w:val="008C140C"/>
    <w:rsid w:val="008C2AA8"/>
    <w:rsid w:val="008D10F0"/>
    <w:rsid w:val="008D1B67"/>
    <w:rsid w:val="008D5F2C"/>
    <w:rsid w:val="008E008A"/>
    <w:rsid w:val="008E18C4"/>
    <w:rsid w:val="008E1DF8"/>
    <w:rsid w:val="008E5807"/>
    <w:rsid w:val="008E7947"/>
    <w:rsid w:val="0090102E"/>
    <w:rsid w:val="009139AE"/>
    <w:rsid w:val="00916122"/>
    <w:rsid w:val="00917C97"/>
    <w:rsid w:val="00922314"/>
    <w:rsid w:val="0093756B"/>
    <w:rsid w:val="009400C2"/>
    <w:rsid w:val="009462FA"/>
    <w:rsid w:val="009505DD"/>
    <w:rsid w:val="00955905"/>
    <w:rsid w:val="00962E14"/>
    <w:rsid w:val="0096761A"/>
    <w:rsid w:val="009705B3"/>
    <w:rsid w:val="00971016"/>
    <w:rsid w:val="009813A6"/>
    <w:rsid w:val="009B7B1F"/>
    <w:rsid w:val="009C2244"/>
    <w:rsid w:val="009C3C7B"/>
    <w:rsid w:val="009D1D31"/>
    <w:rsid w:val="009D694E"/>
    <w:rsid w:val="009E4604"/>
    <w:rsid w:val="009F1183"/>
    <w:rsid w:val="009F1514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70C"/>
    <w:rsid w:val="00A15C4F"/>
    <w:rsid w:val="00A16E60"/>
    <w:rsid w:val="00A23560"/>
    <w:rsid w:val="00A2724A"/>
    <w:rsid w:val="00A37539"/>
    <w:rsid w:val="00A40B4C"/>
    <w:rsid w:val="00A51842"/>
    <w:rsid w:val="00A60347"/>
    <w:rsid w:val="00A62487"/>
    <w:rsid w:val="00A63AF0"/>
    <w:rsid w:val="00A67E70"/>
    <w:rsid w:val="00A70534"/>
    <w:rsid w:val="00A70F81"/>
    <w:rsid w:val="00A73A46"/>
    <w:rsid w:val="00A74A2B"/>
    <w:rsid w:val="00A7525C"/>
    <w:rsid w:val="00A77B25"/>
    <w:rsid w:val="00A83153"/>
    <w:rsid w:val="00A8785A"/>
    <w:rsid w:val="00A90432"/>
    <w:rsid w:val="00A904DE"/>
    <w:rsid w:val="00AB0DB7"/>
    <w:rsid w:val="00AB0E27"/>
    <w:rsid w:val="00AC24D4"/>
    <w:rsid w:val="00AC46F5"/>
    <w:rsid w:val="00AC4F32"/>
    <w:rsid w:val="00AD191A"/>
    <w:rsid w:val="00AD5DDB"/>
    <w:rsid w:val="00AD783C"/>
    <w:rsid w:val="00AD7B7D"/>
    <w:rsid w:val="00AE6B9C"/>
    <w:rsid w:val="00AF62C2"/>
    <w:rsid w:val="00B00D76"/>
    <w:rsid w:val="00B03D10"/>
    <w:rsid w:val="00B05FDA"/>
    <w:rsid w:val="00B146C0"/>
    <w:rsid w:val="00B30D97"/>
    <w:rsid w:val="00B32E4E"/>
    <w:rsid w:val="00B43F32"/>
    <w:rsid w:val="00B4456F"/>
    <w:rsid w:val="00B61F61"/>
    <w:rsid w:val="00B63BBC"/>
    <w:rsid w:val="00B802A8"/>
    <w:rsid w:val="00B90CF8"/>
    <w:rsid w:val="00B91986"/>
    <w:rsid w:val="00B96E4F"/>
    <w:rsid w:val="00BA688E"/>
    <w:rsid w:val="00BB3408"/>
    <w:rsid w:val="00BB4052"/>
    <w:rsid w:val="00BB46BB"/>
    <w:rsid w:val="00BB5DCC"/>
    <w:rsid w:val="00BB5DF2"/>
    <w:rsid w:val="00BC7341"/>
    <w:rsid w:val="00BC78DA"/>
    <w:rsid w:val="00BD17E4"/>
    <w:rsid w:val="00BD4333"/>
    <w:rsid w:val="00BE07E2"/>
    <w:rsid w:val="00BE2447"/>
    <w:rsid w:val="00BE2AD6"/>
    <w:rsid w:val="00BE609B"/>
    <w:rsid w:val="00BF00BC"/>
    <w:rsid w:val="00BF10E4"/>
    <w:rsid w:val="00BF20DB"/>
    <w:rsid w:val="00BF2A76"/>
    <w:rsid w:val="00BF4225"/>
    <w:rsid w:val="00C11026"/>
    <w:rsid w:val="00C1168C"/>
    <w:rsid w:val="00C1324B"/>
    <w:rsid w:val="00C144E4"/>
    <w:rsid w:val="00C2122A"/>
    <w:rsid w:val="00C2376A"/>
    <w:rsid w:val="00C34D41"/>
    <w:rsid w:val="00C35EB8"/>
    <w:rsid w:val="00C44E75"/>
    <w:rsid w:val="00C45804"/>
    <w:rsid w:val="00C472D8"/>
    <w:rsid w:val="00C476E1"/>
    <w:rsid w:val="00C56B6D"/>
    <w:rsid w:val="00C61182"/>
    <w:rsid w:val="00C62DC1"/>
    <w:rsid w:val="00C749E6"/>
    <w:rsid w:val="00C74AAF"/>
    <w:rsid w:val="00C76706"/>
    <w:rsid w:val="00C87AB5"/>
    <w:rsid w:val="00C93227"/>
    <w:rsid w:val="00C93ED6"/>
    <w:rsid w:val="00C93FA9"/>
    <w:rsid w:val="00CA1B14"/>
    <w:rsid w:val="00CB0A76"/>
    <w:rsid w:val="00CB0E67"/>
    <w:rsid w:val="00CB208C"/>
    <w:rsid w:val="00CB4F8A"/>
    <w:rsid w:val="00CC365B"/>
    <w:rsid w:val="00CC3C32"/>
    <w:rsid w:val="00CD67C0"/>
    <w:rsid w:val="00CE13A5"/>
    <w:rsid w:val="00CE39F0"/>
    <w:rsid w:val="00CE45FE"/>
    <w:rsid w:val="00CE4D29"/>
    <w:rsid w:val="00CF38E8"/>
    <w:rsid w:val="00D0035F"/>
    <w:rsid w:val="00D012B5"/>
    <w:rsid w:val="00D046CC"/>
    <w:rsid w:val="00D05EDF"/>
    <w:rsid w:val="00D1286C"/>
    <w:rsid w:val="00D20B8A"/>
    <w:rsid w:val="00D20E96"/>
    <w:rsid w:val="00D21518"/>
    <w:rsid w:val="00D235C5"/>
    <w:rsid w:val="00D23CA7"/>
    <w:rsid w:val="00D31D7E"/>
    <w:rsid w:val="00D438D8"/>
    <w:rsid w:val="00D43F87"/>
    <w:rsid w:val="00D46EBF"/>
    <w:rsid w:val="00D47F4C"/>
    <w:rsid w:val="00D64415"/>
    <w:rsid w:val="00D66F8C"/>
    <w:rsid w:val="00D70797"/>
    <w:rsid w:val="00D73F64"/>
    <w:rsid w:val="00D9144F"/>
    <w:rsid w:val="00DA5FAE"/>
    <w:rsid w:val="00DA6668"/>
    <w:rsid w:val="00DB67ED"/>
    <w:rsid w:val="00DC034B"/>
    <w:rsid w:val="00DC7903"/>
    <w:rsid w:val="00DD2F17"/>
    <w:rsid w:val="00DD4E9D"/>
    <w:rsid w:val="00DE4849"/>
    <w:rsid w:val="00DF30DF"/>
    <w:rsid w:val="00DF6DD4"/>
    <w:rsid w:val="00E01563"/>
    <w:rsid w:val="00E031FB"/>
    <w:rsid w:val="00E11EF3"/>
    <w:rsid w:val="00E3299D"/>
    <w:rsid w:val="00E34F6D"/>
    <w:rsid w:val="00E3576C"/>
    <w:rsid w:val="00E36535"/>
    <w:rsid w:val="00E415CF"/>
    <w:rsid w:val="00E45FD8"/>
    <w:rsid w:val="00E501DC"/>
    <w:rsid w:val="00E5493A"/>
    <w:rsid w:val="00E57E7F"/>
    <w:rsid w:val="00E638A6"/>
    <w:rsid w:val="00E667FB"/>
    <w:rsid w:val="00E70A28"/>
    <w:rsid w:val="00E70E4C"/>
    <w:rsid w:val="00E975FF"/>
    <w:rsid w:val="00EA0044"/>
    <w:rsid w:val="00EA2C08"/>
    <w:rsid w:val="00EA69AC"/>
    <w:rsid w:val="00EB684E"/>
    <w:rsid w:val="00EC25CF"/>
    <w:rsid w:val="00EC4694"/>
    <w:rsid w:val="00EE7D55"/>
    <w:rsid w:val="00EF040F"/>
    <w:rsid w:val="00EF1678"/>
    <w:rsid w:val="00F05002"/>
    <w:rsid w:val="00F1554E"/>
    <w:rsid w:val="00F17A30"/>
    <w:rsid w:val="00F20D35"/>
    <w:rsid w:val="00F30D7C"/>
    <w:rsid w:val="00F43BA7"/>
    <w:rsid w:val="00F4536C"/>
    <w:rsid w:val="00F55531"/>
    <w:rsid w:val="00F5781A"/>
    <w:rsid w:val="00F6250A"/>
    <w:rsid w:val="00F628F0"/>
    <w:rsid w:val="00F71C4B"/>
    <w:rsid w:val="00F73EE4"/>
    <w:rsid w:val="00F74068"/>
    <w:rsid w:val="00F77CC4"/>
    <w:rsid w:val="00F909EF"/>
    <w:rsid w:val="00F92126"/>
    <w:rsid w:val="00F92EA4"/>
    <w:rsid w:val="00F95568"/>
    <w:rsid w:val="00FA28F4"/>
    <w:rsid w:val="00FA4160"/>
    <w:rsid w:val="00FB40CE"/>
    <w:rsid w:val="00FB4EC1"/>
    <w:rsid w:val="00FB5943"/>
    <w:rsid w:val="00FB599B"/>
    <w:rsid w:val="00FB67F2"/>
    <w:rsid w:val="00FB7B59"/>
    <w:rsid w:val="00FC3BCE"/>
    <w:rsid w:val="00FC4679"/>
    <w:rsid w:val="00FD131E"/>
    <w:rsid w:val="00FD1A08"/>
    <w:rsid w:val="00FD65D4"/>
    <w:rsid w:val="00FE6577"/>
    <w:rsid w:val="00FF2D1F"/>
    <w:rsid w:val="00FF4099"/>
    <w:rsid w:val="00FF7930"/>
    <w:rsid w:val="194555A0"/>
    <w:rsid w:val="3B5A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 fillcolor="white">
      <v:fill color="white"/>
    </o:shapedefaults>
    <o:shapelayout v:ext="edit">
      <o:idmap v:ext="edit" data="1"/>
    </o:shapelayout>
  </w:shapeDefaults>
  <w:decimalSymbol w:val="."/>
  <w:listSeparator w:val=","/>
  <w14:docId w14:val="7E41BD61"/>
  <w15:docId w15:val="{EF84279B-AA5E-40E3-A8AE-B858AC51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2F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7CF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153"/>
        <w:tab w:val="right" w:pos="830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link w:val="SubtitleChar"/>
    <w:qFormat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table" w:styleId="TableGrid">
    <w:name w:val="Table Grid"/>
    <w:basedOn w:val="TableNormal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qFormat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2F1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7CF1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table" w:styleId="PlainTable1">
    <w:name w:val="Plain Table 1"/>
    <w:basedOn w:val="TableNormal"/>
    <w:uiPriority w:val="41"/>
    <w:rsid w:val="00C749E6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dq2pgselectionanchorcontainer">
    <w:name w:val="pdq2pg_selectionanchorcontainer"/>
    <w:basedOn w:val="Normal"/>
    <w:rsid w:val="00F95568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6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9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44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8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77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7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786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4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header" Target="header3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1"/>
    <customShpInfo spid="_x0000_s1030"/>
    <customShpInfo spid="_x0000_s102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702AC5F-72C6-1342-949A-5C796EC50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1886</Words>
  <Characters>10753</Characters>
  <Application>Microsoft Macintosh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Microsoft Office User</cp:lastModifiedBy>
  <cp:revision>3</cp:revision>
  <cp:lastPrinted>2026-06-02T06:59:00Z</cp:lastPrinted>
  <dcterms:created xsi:type="dcterms:W3CDTF">2026-07-20T15:42:00Z</dcterms:created>
  <dcterms:modified xsi:type="dcterms:W3CDTF">2026-07-24T13:17:00Z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1CDE7CB42672439C9982E9C471F1C277_12</vt:lpwstr>
  </property>
</Properties>
</file>