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ECD" w:rsidRDefault="00B31ECD" w:rsidP="00B31ECD">
      <w:pPr>
        <w:bidi/>
        <w:rPr>
          <w:rFonts w:hint="cs"/>
          <w:rtl/>
        </w:rPr>
      </w:pPr>
      <w:r>
        <w:rPr>
          <w:rFonts w:hint="cs"/>
          <w:rtl/>
        </w:rPr>
        <w:t xml:space="preserve">سليمان </w:t>
      </w:r>
      <w:proofErr w:type="gramStart"/>
      <w:r>
        <w:rPr>
          <w:rFonts w:hint="cs"/>
          <w:rtl/>
        </w:rPr>
        <w:t>الحربي</w:t>
      </w:r>
      <w:proofErr w:type="gramEnd"/>
      <w:r>
        <w:rPr>
          <w:rFonts w:hint="cs"/>
          <w:rtl/>
        </w:rPr>
        <w:t xml:space="preserve"> رفض</w:t>
      </w:r>
    </w:p>
    <w:p w:rsidR="00B31ECD" w:rsidRPr="00B31ECD" w:rsidRDefault="00B31ECD" w:rsidP="00B31ECD">
      <w:pPr>
        <w:bidi/>
        <w:rPr>
          <w:lang w:val="en-US"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41"/>
        <w:gridCol w:w="1577"/>
        <w:gridCol w:w="3414"/>
        <w:gridCol w:w="2959"/>
        <w:gridCol w:w="946"/>
      </w:tblGrid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B31ECD">
              <w:rPr>
                <w:b/>
                <w:bCs/>
                <w:lang w:val="en-US"/>
              </w:rPr>
              <w:t>#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الملاحظة</w:t>
            </w:r>
            <w:proofErr w:type="gramEnd"/>
            <w:r w:rsidRPr="00B31ECD">
              <w:rPr>
                <w:b/>
                <w:bCs/>
                <w:rtl/>
              </w:rPr>
              <w:t xml:space="preserve"> الجوهرية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B31ECD">
              <w:rPr>
                <w:b/>
                <w:bCs/>
                <w:rtl/>
              </w:rPr>
              <w:t>أين تكمن المشكلة؟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ماذا</w:t>
            </w:r>
            <w:proofErr w:type="gramEnd"/>
            <w:r w:rsidRPr="00B31ECD">
              <w:rPr>
                <w:b/>
                <w:bCs/>
                <w:rtl/>
              </w:rPr>
              <w:t xml:space="preserve"> يجب أن يكون؟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B31ECD">
              <w:rPr>
                <w:b/>
                <w:bCs/>
                <w:rtl/>
              </w:rPr>
              <w:t>درجة الأهمية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 xml:space="preserve">عدم الحسم في مجتمع الدراسة </w:t>
            </w:r>
            <w:proofErr w:type="gramStart"/>
            <w:r w:rsidRPr="00B31ECD">
              <w:rPr>
                <w:b/>
                <w:bCs/>
                <w:rtl/>
              </w:rPr>
              <w:t>ووحدة</w:t>
            </w:r>
            <w:proofErr w:type="gramEnd"/>
            <w:r w:rsidRPr="00B31ECD">
              <w:rPr>
                <w:b/>
                <w:bCs/>
                <w:rtl/>
              </w:rPr>
              <w:t xml:space="preserve"> التحليل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المستخلص</w:t>
            </w:r>
            <w:proofErr w:type="gramEnd"/>
            <w:r w:rsidRPr="00B31ECD">
              <w:rPr>
                <w:rtl/>
              </w:rPr>
              <w:t xml:space="preserve"> يذكر أن العينة من </w:t>
            </w:r>
            <w:r w:rsidRPr="00B31ECD">
              <w:rPr>
                <w:b/>
                <w:bCs/>
                <w:rtl/>
              </w:rPr>
              <w:t>العاملين والمهتمين بقطاع المياه</w:t>
            </w:r>
            <w:r w:rsidRPr="00B31ECD">
              <w:rPr>
                <w:rtl/>
              </w:rPr>
              <w:t xml:space="preserve">، بينما الحدود البشرية تقول إنها تشمل </w:t>
            </w:r>
            <w:r w:rsidRPr="00B31ECD">
              <w:rPr>
                <w:b/>
                <w:bCs/>
                <w:rtl/>
              </w:rPr>
              <w:t>العاملين فقط</w:t>
            </w:r>
            <w:r w:rsidRPr="00B31ECD">
              <w:rPr>
                <w:rtl/>
              </w:rPr>
              <w:t>، ثم تتحدث عن تجربتهم في الحصول على خدمات المياه وتمثيل شرائح المجتمع السعودي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يجب تحديد وحدة تحليل واحدة بوضوح: </w:t>
            </w:r>
            <w:proofErr w:type="gramStart"/>
            <w:r w:rsidRPr="00B31ECD">
              <w:rPr>
                <w:rtl/>
              </w:rPr>
              <w:t>إما</w:t>
            </w:r>
            <w:proofErr w:type="gramEnd"/>
            <w:r w:rsidRPr="00B31ECD">
              <w:rPr>
                <w:rtl/>
              </w:rPr>
              <w:t xml:space="preserve"> </w:t>
            </w:r>
            <w:r w:rsidRPr="00B31ECD">
              <w:rPr>
                <w:b/>
                <w:bCs/>
                <w:rtl/>
              </w:rPr>
              <w:t>العاملون في قطاع المياه</w:t>
            </w:r>
            <w:r w:rsidRPr="00B31ECD">
              <w:rPr>
                <w:rtl/>
              </w:rPr>
              <w:t xml:space="preserve"> وإعادة صياغة بنود الأداة بما يناسب إدراك الموظف، أو </w:t>
            </w:r>
            <w:r w:rsidRPr="00B31ECD">
              <w:rPr>
                <w:b/>
                <w:bCs/>
                <w:rtl/>
              </w:rPr>
              <w:t>عملاء خدمات المياه</w:t>
            </w:r>
            <w:r w:rsidRPr="00B31ECD">
              <w:rPr>
                <w:rtl/>
              </w:rPr>
              <w:t xml:space="preserve"> إذا كانت البنود تقيس تجربة العميل. </w:t>
            </w:r>
            <w:proofErr w:type="gramStart"/>
            <w:r w:rsidRPr="00B31ECD">
              <w:rPr>
                <w:rtl/>
              </w:rPr>
              <w:t>لا</w:t>
            </w:r>
            <w:proofErr w:type="gramEnd"/>
            <w:r w:rsidRPr="00B31ECD">
              <w:rPr>
                <w:rtl/>
              </w:rPr>
              <w:t xml:space="preserve"> يجوز المزج بينهما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حرجة</w:t>
            </w:r>
            <w:proofErr w:type="gramEnd"/>
            <w:r w:rsidRPr="00B31ECD">
              <w:rPr>
                <w:b/>
                <w:bCs/>
                <w:rtl/>
              </w:rPr>
              <w:t xml:space="preserve"> جدًا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وجود</w:t>
            </w:r>
            <w:proofErr w:type="gramEnd"/>
            <w:r w:rsidRPr="00B31ECD">
              <w:rPr>
                <w:b/>
                <w:bCs/>
                <w:rtl/>
              </w:rPr>
              <w:t xml:space="preserve"> تداخل في مفهوم المتغير التابع مع المتغير الوسيط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النموذج</w:t>
            </w:r>
            <w:proofErr w:type="gramEnd"/>
            <w:r w:rsidRPr="00B31ECD">
              <w:rPr>
                <w:rtl/>
              </w:rPr>
              <w:t xml:space="preserve"> يعرّف كفاءة خدمة العملاء بأنها تشمل، ضمن عناصرها، </w:t>
            </w:r>
            <w:r w:rsidRPr="00B31ECD">
              <w:rPr>
                <w:b/>
                <w:bCs/>
                <w:rtl/>
              </w:rPr>
              <w:t>توفير المعلومات والشفافية وتحسين التواصل</w:t>
            </w:r>
            <w:r w:rsidRPr="00B31ECD">
              <w:rPr>
                <w:rtl/>
              </w:rPr>
              <w:t xml:space="preserve">، ثم يجعل </w:t>
            </w:r>
            <w:r w:rsidRPr="00B31ECD">
              <w:rPr>
                <w:b/>
                <w:bCs/>
                <w:rtl/>
              </w:rPr>
              <w:t>الشفافية</w:t>
            </w:r>
            <w:r w:rsidRPr="00B31ECD">
              <w:rPr>
                <w:rtl/>
              </w:rPr>
              <w:t xml:space="preserve"> أو </w:t>
            </w:r>
            <w:r w:rsidRPr="00B31ECD">
              <w:rPr>
                <w:b/>
                <w:bCs/>
                <w:rtl/>
              </w:rPr>
              <w:t>الشفافية والتواصل الفعال</w:t>
            </w:r>
            <w:r w:rsidRPr="00B31ECD">
              <w:rPr>
                <w:rtl/>
              </w:rPr>
              <w:t xml:space="preserve"> متغيرًا وسيطًا مستقلًا في النموذج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يجب</w:t>
            </w:r>
            <w:proofErr w:type="gramEnd"/>
            <w:r w:rsidRPr="00B31ECD">
              <w:rPr>
                <w:rtl/>
              </w:rPr>
              <w:t xml:space="preserve"> ألا يكون الوسيط جزءًا من تعريف المتغير التابع نفسه. كفاءة خدمة العملاء ينبغي قياسها بمؤشرات </w:t>
            </w:r>
            <w:proofErr w:type="gramStart"/>
            <w:r w:rsidRPr="00B31ECD">
              <w:rPr>
                <w:rtl/>
              </w:rPr>
              <w:t>مثل</w:t>
            </w:r>
            <w:proofErr w:type="gramEnd"/>
            <w:r w:rsidRPr="00B31ECD">
              <w:rPr>
                <w:rtl/>
              </w:rPr>
              <w:t xml:space="preserve"> السرعة، الدقة، سهولة الحصول على الخدمة، جودة المعالجة... بينما </w:t>
            </w:r>
            <w:proofErr w:type="gramStart"/>
            <w:r w:rsidRPr="00B31ECD">
              <w:rPr>
                <w:rtl/>
              </w:rPr>
              <w:t>تقاس</w:t>
            </w:r>
            <w:proofErr w:type="gramEnd"/>
            <w:r w:rsidRPr="00B31ECD">
              <w:rPr>
                <w:rtl/>
              </w:rPr>
              <w:t xml:space="preserve"> الشفافية والتواصل في مقياس منفصل تمامًا إذا أريد اختبارهما كوسيط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حرجة</w:t>
            </w:r>
            <w:proofErr w:type="gramEnd"/>
            <w:r w:rsidRPr="00B31ECD">
              <w:rPr>
                <w:b/>
                <w:bCs/>
                <w:rtl/>
              </w:rPr>
              <w:t xml:space="preserve"> جدًا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 xml:space="preserve">عدم ثبات </w:t>
            </w:r>
            <w:proofErr w:type="gramStart"/>
            <w:r w:rsidRPr="00B31ECD">
              <w:rPr>
                <w:b/>
                <w:bCs/>
                <w:rtl/>
              </w:rPr>
              <w:t>هوية</w:t>
            </w:r>
            <w:proofErr w:type="gramEnd"/>
            <w:r w:rsidRPr="00B31ECD">
              <w:rPr>
                <w:b/>
                <w:bCs/>
                <w:rtl/>
              </w:rPr>
              <w:t xml:space="preserve"> المتغير الوسيط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السؤال</w:t>
            </w:r>
            <w:proofErr w:type="gramEnd"/>
            <w:r w:rsidRPr="00B31ECD">
              <w:rPr>
                <w:rtl/>
              </w:rPr>
              <w:t xml:space="preserve"> والهدف والفرضيات تتحدث عن </w:t>
            </w:r>
            <w:r w:rsidRPr="00B31ECD">
              <w:rPr>
                <w:b/>
                <w:bCs/>
                <w:rtl/>
              </w:rPr>
              <w:t>الشفافية والتواصل الفعال</w:t>
            </w:r>
            <w:r w:rsidRPr="00B31ECD">
              <w:rPr>
                <w:rtl/>
              </w:rPr>
              <w:t xml:space="preserve"> معًا، بينما عرض النموذج في الفصل الأول يذكر ضمن العوامل الوسيطة </w:t>
            </w:r>
            <w:r w:rsidRPr="00B31ECD">
              <w:rPr>
                <w:b/>
                <w:bCs/>
                <w:rtl/>
              </w:rPr>
              <w:t>الشفافية</w:t>
            </w:r>
            <w:r w:rsidRPr="00B31ECD">
              <w:rPr>
                <w:rtl/>
              </w:rPr>
              <w:t xml:space="preserve"> فقط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الاختيار</w:t>
            </w:r>
            <w:proofErr w:type="gramEnd"/>
            <w:r w:rsidRPr="00B31ECD">
              <w:rPr>
                <w:rtl/>
              </w:rPr>
              <w:t xml:space="preserve"> بين خيارين</w:t>
            </w:r>
            <w:r w:rsidRPr="00B31ECD">
              <w:rPr>
                <w:lang w:val="en-US"/>
              </w:rPr>
              <w:t xml:space="preserve">: </w:t>
            </w:r>
            <w:r w:rsidRPr="00B31ECD">
              <w:rPr>
                <w:b/>
                <w:bCs/>
                <w:rtl/>
              </w:rPr>
              <w:t>متغير وسيط واحد مركب هو "الشفافية والتواصل الفعال</w:t>
            </w:r>
            <w:r w:rsidRPr="00B31ECD">
              <w:rPr>
                <w:b/>
                <w:bCs/>
                <w:lang w:val="en-US"/>
              </w:rPr>
              <w:t>"</w:t>
            </w:r>
            <w:r w:rsidRPr="00B31ECD">
              <w:rPr>
                <w:lang w:val="en-US"/>
              </w:rPr>
              <w:t xml:space="preserve"> </w:t>
            </w:r>
            <w:r w:rsidRPr="00B31ECD">
              <w:rPr>
                <w:rtl/>
              </w:rPr>
              <w:t xml:space="preserve">ويُقاس بأداة موحدة ومبررة نظريًا، أو فصل الشفافية والتواصل إلى متغيرين. </w:t>
            </w:r>
            <w:proofErr w:type="gramStart"/>
            <w:r w:rsidRPr="00B31ECD">
              <w:rPr>
                <w:rtl/>
              </w:rPr>
              <w:t>ويجب</w:t>
            </w:r>
            <w:proofErr w:type="gramEnd"/>
            <w:r w:rsidRPr="00B31ECD">
              <w:rPr>
                <w:rtl/>
              </w:rPr>
              <w:t xml:space="preserve"> أن يكون ذلك ثابتًا في النموذج والأسئلة والفرضيات والأداة والتحليل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>حرجة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 xml:space="preserve">تكرار الفرضية الرئيسة بصورة غير </w:t>
            </w:r>
            <w:proofErr w:type="gramStart"/>
            <w:r w:rsidRPr="00B31ECD">
              <w:rPr>
                <w:b/>
                <w:bCs/>
                <w:rtl/>
              </w:rPr>
              <w:t>سليمة</w:t>
            </w:r>
            <w:proofErr w:type="gramEnd"/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وضعت</w:t>
            </w:r>
            <w:proofErr w:type="gramEnd"/>
            <w:r w:rsidRPr="00B31ECD">
              <w:rPr>
                <w:rtl/>
              </w:rPr>
              <w:t xml:space="preserve"> فرضية رئيسة</w:t>
            </w:r>
            <w:r w:rsidRPr="00B31ECD">
              <w:rPr>
                <w:lang w:val="en-US"/>
              </w:rPr>
              <w:t xml:space="preserve"> H1: </w:t>
            </w:r>
            <w:r w:rsidRPr="00B31ECD">
              <w:rPr>
                <w:rtl/>
              </w:rPr>
              <w:t>تأثير التحول الرقمي على كفاءة الخدمة، ثم بدأت الفرضيات الفرعية بعبارة أخرى تكاد تكرر الفرضية الرئيسة نفسها قبل</w:t>
            </w:r>
            <w:r w:rsidRPr="00B31ECD">
              <w:rPr>
                <w:lang w:val="en-US"/>
              </w:rPr>
              <w:t xml:space="preserve"> </w:t>
            </w:r>
            <w:proofErr w:type="spellStart"/>
            <w:r w:rsidRPr="00B31ECD">
              <w:rPr>
                <w:lang w:val="en-US"/>
              </w:rPr>
              <w:t>H1a</w:t>
            </w:r>
            <w:proofErr w:type="spellEnd"/>
            <w:r w:rsidRPr="00B31ECD">
              <w:rPr>
                <w:lang w:val="en-US"/>
              </w:rPr>
              <w:t xml:space="preserve"> </w:t>
            </w:r>
            <w:r w:rsidRPr="00B31ECD">
              <w:rPr>
                <w:rtl/>
              </w:rPr>
              <w:t>و</w:t>
            </w:r>
            <w:proofErr w:type="spellStart"/>
            <w:r w:rsidRPr="00B31ECD">
              <w:rPr>
                <w:lang w:val="en-US"/>
              </w:rPr>
              <w:t>H1b</w:t>
            </w:r>
            <w:proofErr w:type="spellEnd"/>
            <w:r w:rsidRPr="00B31ECD">
              <w:rPr>
                <w:lang w:val="en-US"/>
              </w:rPr>
              <w:t xml:space="preserve"> </w:t>
            </w:r>
            <w:r w:rsidRPr="00B31ECD">
              <w:rPr>
                <w:rtl/>
              </w:rPr>
              <w:t>و</w:t>
            </w:r>
            <w:proofErr w:type="spellStart"/>
            <w:r w:rsidRPr="00B31ECD">
              <w:rPr>
                <w:lang w:val="en-US"/>
              </w:rPr>
              <w:t>H1c</w:t>
            </w:r>
            <w:proofErr w:type="spellEnd"/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تكون</w:t>
            </w:r>
            <w:proofErr w:type="gramEnd"/>
            <w:r w:rsidRPr="00B31ECD">
              <w:rPr>
                <w:lang w:val="en-US"/>
              </w:rPr>
              <w:t xml:space="preserve"> H1 </w:t>
            </w:r>
            <w:r w:rsidRPr="00B31ECD">
              <w:rPr>
                <w:rtl/>
              </w:rPr>
              <w:t>هي الفرضية الكلية فقط، ثم</w:t>
            </w:r>
            <w:r w:rsidRPr="00B31ECD">
              <w:rPr>
                <w:lang w:val="en-US"/>
              </w:rPr>
              <w:t xml:space="preserve"> </w:t>
            </w:r>
            <w:proofErr w:type="spellStart"/>
            <w:r w:rsidRPr="00B31ECD">
              <w:rPr>
                <w:lang w:val="en-US"/>
              </w:rPr>
              <w:t>H1a</w:t>
            </w:r>
            <w:proofErr w:type="spellEnd"/>
            <w:r w:rsidRPr="00B31ECD">
              <w:rPr>
                <w:lang w:val="en-US"/>
              </w:rPr>
              <w:t xml:space="preserve"> </w:t>
            </w:r>
            <w:r w:rsidRPr="00B31ECD">
              <w:rPr>
                <w:rtl/>
              </w:rPr>
              <w:t xml:space="preserve">للهواتف الذكية، </w:t>
            </w:r>
            <w:proofErr w:type="spellStart"/>
            <w:r w:rsidRPr="00B31ECD">
              <w:rPr>
                <w:lang w:val="en-US"/>
              </w:rPr>
              <w:t>H1b</w:t>
            </w:r>
            <w:proofErr w:type="spellEnd"/>
            <w:r w:rsidRPr="00B31ECD">
              <w:rPr>
                <w:lang w:val="en-US"/>
              </w:rPr>
              <w:t xml:space="preserve"> </w:t>
            </w:r>
            <w:r w:rsidRPr="00B31ECD">
              <w:rPr>
                <w:rtl/>
              </w:rPr>
              <w:t xml:space="preserve">للذكاء الاصطناعي وتحليل البيانات، </w:t>
            </w:r>
            <w:proofErr w:type="spellStart"/>
            <w:r w:rsidRPr="00B31ECD">
              <w:rPr>
                <w:lang w:val="en-US"/>
              </w:rPr>
              <w:t>H1c</w:t>
            </w:r>
            <w:proofErr w:type="spellEnd"/>
            <w:r w:rsidRPr="00B31ECD">
              <w:rPr>
                <w:lang w:val="en-US"/>
              </w:rPr>
              <w:t xml:space="preserve"> </w:t>
            </w:r>
            <w:r w:rsidRPr="00B31ECD">
              <w:rPr>
                <w:rtl/>
              </w:rPr>
              <w:t xml:space="preserve">للأنظمة الرقمية للفواتير. لا حاجة لفرضية إضافية </w:t>
            </w:r>
            <w:proofErr w:type="gramStart"/>
            <w:r w:rsidRPr="00B31ECD">
              <w:rPr>
                <w:rtl/>
              </w:rPr>
              <w:t>تكرر</w:t>
            </w:r>
            <w:proofErr w:type="gramEnd"/>
            <w:r w:rsidRPr="00B31ECD">
              <w:rPr>
                <w:lang w:val="en-US"/>
              </w:rPr>
              <w:t xml:space="preserve"> H1.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>مهمة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اتجاه</w:t>
            </w:r>
            <w:proofErr w:type="gramEnd"/>
            <w:r w:rsidRPr="00B31ECD">
              <w:rPr>
                <w:b/>
                <w:bCs/>
                <w:rtl/>
              </w:rPr>
              <w:t xml:space="preserve"> السببية في التحليل يجب أن يطابق النموذج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>النموذج النظري واضح</w:t>
            </w:r>
            <w:r w:rsidRPr="00B31ECD">
              <w:rPr>
                <w:lang w:val="en-US"/>
              </w:rPr>
              <w:t xml:space="preserve">: </w:t>
            </w:r>
            <w:proofErr w:type="gramStart"/>
            <w:r w:rsidRPr="00B31ECD">
              <w:rPr>
                <w:b/>
                <w:bCs/>
                <w:rtl/>
              </w:rPr>
              <w:t>التحول</w:t>
            </w:r>
            <w:proofErr w:type="gramEnd"/>
            <w:r w:rsidRPr="00B31ECD">
              <w:rPr>
                <w:b/>
                <w:bCs/>
                <w:rtl/>
              </w:rPr>
              <w:t xml:space="preserve"> الرقمي وأبعاده ← كفاءة خدمة العملاء</w:t>
            </w:r>
            <w:r w:rsidRPr="00B31ECD">
              <w:rPr>
                <w:lang w:val="en-US"/>
              </w:rPr>
              <w:t xml:space="preserve">. </w:t>
            </w:r>
            <w:r w:rsidRPr="00B31ECD">
              <w:rPr>
                <w:rtl/>
              </w:rPr>
              <w:t xml:space="preserve">المتغير التابع محدد بأنه كفاءة خدمة العملاء، والمتغيرات المستقلة هي الأبعاد الثلاثة. </w:t>
            </w:r>
            <w:proofErr w:type="gramStart"/>
            <w:r w:rsidRPr="00B31ECD">
              <w:rPr>
                <w:rtl/>
              </w:rPr>
              <w:t>لكن</w:t>
            </w:r>
            <w:proofErr w:type="gramEnd"/>
            <w:r w:rsidRPr="00B31ECD">
              <w:rPr>
                <w:rtl/>
              </w:rPr>
              <w:t xml:space="preserve"> التحليل الذي راجعته في الفصل الرابع لا يحافظ دائمًا على هذا الاتجاه ويظهر في أحد النماذج التحول الرقمي نفسه كمتغير تابع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>يجب أن يكون نموذج الانحدار الأساسي</w:t>
            </w:r>
            <w:r w:rsidRPr="00B31ECD">
              <w:rPr>
                <w:lang w:val="en-US"/>
              </w:rPr>
              <w:t xml:space="preserve">: </w:t>
            </w:r>
            <w:r w:rsidRPr="00B31ECD">
              <w:rPr>
                <w:b/>
                <w:bCs/>
                <w:lang w:val="en-US"/>
              </w:rPr>
              <w:t xml:space="preserve">Y = </w:t>
            </w:r>
            <w:r w:rsidRPr="00B31ECD">
              <w:rPr>
                <w:b/>
                <w:bCs/>
                <w:rtl/>
              </w:rPr>
              <w:t>كفاءة خدمة العملاء</w:t>
            </w:r>
            <w:r w:rsidRPr="00B31ECD">
              <w:rPr>
                <w:rtl/>
              </w:rPr>
              <w:t>، و</w:t>
            </w:r>
            <w:proofErr w:type="spellStart"/>
            <w:r w:rsidRPr="00B31ECD">
              <w:rPr>
                <w:lang w:val="en-US"/>
              </w:rPr>
              <w:t>X1</w:t>
            </w:r>
            <w:proofErr w:type="spellEnd"/>
            <w:r w:rsidRPr="00B31ECD">
              <w:rPr>
                <w:lang w:val="en-US"/>
              </w:rPr>
              <w:t xml:space="preserve"> = </w:t>
            </w:r>
            <w:r w:rsidRPr="00B31ECD">
              <w:rPr>
                <w:rtl/>
              </w:rPr>
              <w:t xml:space="preserve">تطبيقات الهواتف الذكية، </w:t>
            </w:r>
            <w:proofErr w:type="spellStart"/>
            <w:r w:rsidRPr="00B31ECD">
              <w:rPr>
                <w:lang w:val="en-US"/>
              </w:rPr>
              <w:t>X2</w:t>
            </w:r>
            <w:proofErr w:type="spellEnd"/>
            <w:r w:rsidRPr="00B31ECD">
              <w:rPr>
                <w:lang w:val="en-US"/>
              </w:rPr>
              <w:t xml:space="preserve"> = </w:t>
            </w:r>
            <w:r w:rsidRPr="00B31ECD">
              <w:rPr>
                <w:rtl/>
              </w:rPr>
              <w:t xml:space="preserve">الذكاء الاصطناعي وتحليل البيانات، </w:t>
            </w:r>
            <w:proofErr w:type="spellStart"/>
            <w:r w:rsidRPr="00B31ECD">
              <w:rPr>
                <w:lang w:val="en-US"/>
              </w:rPr>
              <w:t>X3</w:t>
            </w:r>
            <w:proofErr w:type="spellEnd"/>
            <w:r w:rsidRPr="00B31ECD">
              <w:rPr>
                <w:lang w:val="en-US"/>
              </w:rPr>
              <w:t xml:space="preserve"> = </w:t>
            </w:r>
            <w:r w:rsidRPr="00B31ECD">
              <w:rPr>
                <w:rtl/>
              </w:rPr>
              <w:t xml:space="preserve">الأنظمة الرقمية للحسابات </w:t>
            </w:r>
            <w:proofErr w:type="gramStart"/>
            <w:r w:rsidRPr="00B31ECD">
              <w:rPr>
                <w:rtl/>
              </w:rPr>
              <w:t>والفواتير</w:t>
            </w:r>
            <w:proofErr w:type="gramEnd"/>
            <w:r w:rsidRPr="00B31ECD">
              <w:rPr>
                <w:rtl/>
              </w:rPr>
              <w:t>. وإذا اختُبر التحول الرقمي الكلي، يكون هو</w:t>
            </w:r>
            <w:r w:rsidRPr="00B31ECD">
              <w:rPr>
                <w:lang w:val="en-US"/>
              </w:rPr>
              <w:t xml:space="preserve"> X </w:t>
            </w:r>
            <w:r w:rsidRPr="00B31ECD">
              <w:rPr>
                <w:rtl/>
              </w:rPr>
              <w:t>وليس</w:t>
            </w:r>
            <w:r w:rsidRPr="00B31ECD">
              <w:rPr>
                <w:lang w:val="en-US"/>
              </w:rPr>
              <w:t xml:space="preserve"> Y.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حرجة</w:t>
            </w:r>
            <w:proofErr w:type="gramEnd"/>
            <w:r w:rsidRPr="00B31ECD">
              <w:rPr>
                <w:b/>
                <w:bCs/>
                <w:rtl/>
              </w:rPr>
              <w:t xml:space="preserve"> جدًا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lastRenderedPageBreak/>
              <w:t>6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الاختبارات</w:t>
            </w:r>
            <w:proofErr w:type="gramEnd"/>
            <w:r w:rsidRPr="00B31ECD">
              <w:rPr>
                <w:b/>
                <w:bCs/>
                <w:rtl/>
              </w:rPr>
              <w:t xml:space="preserve"> الإحصائية المستخدمة لبعض الفرضيات لا تتفق مع صياغة "الأثر</w:t>
            </w:r>
            <w:r w:rsidRPr="00B31ECD">
              <w:rPr>
                <w:b/>
                <w:bCs/>
                <w:lang w:val="en-US"/>
              </w:rPr>
              <w:t>"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الأسئلة والفرضيات صيغت حول </w:t>
            </w:r>
            <w:r w:rsidRPr="00B31ECD">
              <w:rPr>
                <w:b/>
                <w:bCs/>
                <w:rtl/>
              </w:rPr>
              <w:t>أثر</w:t>
            </w:r>
            <w:r w:rsidRPr="00B31ECD">
              <w:rPr>
                <w:rtl/>
              </w:rPr>
              <w:t xml:space="preserve"> تطبيقات الهواتف والذكاء الاصطناعي والأنظمة الرقمية في كفاءة الخدمة. ومع ذلك يظهر في الفصل الرابع اعتماد بارز على اختبارات </w:t>
            </w:r>
            <w:proofErr w:type="spellStart"/>
            <w:r w:rsidRPr="00B31ECD">
              <w:rPr>
                <w:b/>
                <w:bCs/>
                <w:rtl/>
              </w:rPr>
              <w:t>كاي</w:t>
            </w:r>
            <w:proofErr w:type="spellEnd"/>
            <w:r w:rsidRPr="00B31ECD">
              <w:rPr>
                <w:b/>
                <w:bCs/>
                <w:rtl/>
              </w:rPr>
              <w:t xml:space="preserve"> تربيع</w:t>
            </w:r>
            <w:r w:rsidRPr="00B31ECD">
              <w:rPr>
                <w:rtl/>
              </w:rPr>
              <w:t xml:space="preserve"> لهذه العلاقات بحسب قائمة الجداول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فرضيات "الأثر" بين متغيرات مقاسة بدرجات مركبة تختبر أساسًا بـ </w:t>
            </w:r>
            <w:r w:rsidRPr="00B31ECD">
              <w:rPr>
                <w:b/>
                <w:bCs/>
                <w:rtl/>
              </w:rPr>
              <w:t>الانحدار الخطي البسيط/المتعدد</w:t>
            </w:r>
            <w:r w:rsidRPr="00B31ECD">
              <w:rPr>
                <w:rtl/>
              </w:rPr>
              <w:t xml:space="preserve"> أو</w:t>
            </w:r>
            <w:r w:rsidRPr="00B31ECD">
              <w:rPr>
                <w:lang w:val="en-US"/>
              </w:rPr>
              <w:t xml:space="preserve"> SEM </w:t>
            </w:r>
            <w:r w:rsidRPr="00B31ECD">
              <w:rPr>
                <w:rtl/>
              </w:rPr>
              <w:t xml:space="preserve">وفق التصميم. </w:t>
            </w:r>
            <w:proofErr w:type="spellStart"/>
            <w:r w:rsidRPr="00B31ECD">
              <w:rPr>
                <w:rtl/>
              </w:rPr>
              <w:t>كاي</w:t>
            </w:r>
            <w:proofErr w:type="spellEnd"/>
            <w:r w:rsidRPr="00B31ECD">
              <w:rPr>
                <w:rtl/>
              </w:rPr>
              <w:t xml:space="preserve"> تربيع مناسب أساسًا لعلاقات المتغيرات الفئوية، وليس بديلًا عن اختبار نموذج الأثر المقترح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حرجة</w:t>
            </w:r>
            <w:proofErr w:type="gramEnd"/>
            <w:r w:rsidRPr="00B31ECD">
              <w:rPr>
                <w:b/>
                <w:bCs/>
                <w:rtl/>
              </w:rPr>
              <w:t xml:space="preserve"> جدًا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>هناك خلط بين اختبار الفرضيات الأساسية وتحليل الخصائص الديموغرافية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>الفصل الأول تحدث عن اختبارات</w:t>
            </w:r>
            <w:r w:rsidRPr="00B31ECD">
              <w:rPr>
                <w:lang w:val="en-US"/>
              </w:rPr>
              <w:t xml:space="preserve"> t </w:t>
            </w:r>
            <w:r w:rsidRPr="00B31ECD">
              <w:rPr>
                <w:rtl/>
              </w:rPr>
              <w:t>و</w:t>
            </w:r>
            <w:r w:rsidRPr="00B31ECD">
              <w:rPr>
                <w:lang w:val="en-US"/>
              </w:rPr>
              <w:t xml:space="preserve">ANOVA </w:t>
            </w:r>
            <w:proofErr w:type="gramStart"/>
            <w:r w:rsidRPr="00B31ECD">
              <w:rPr>
                <w:rtl/>
              </w:rPr>
              <w:t>لفحص</w:t>
            </w:r>
            <w:proofErr w:type="gramEnd"/>
            <w:r w:rsidRPr="00B31ECD">
              <w:rPr>
                <w:rtl/>
              </w:rPr>
              <w:t xml:space="preserve"> الاختلافات بين الفئات، إلى جانب الارتباط والانحدار. </w:t>
            </w:r>
            <w:proofErr w:type="gramStart"/>
            <w:r w:rsidRPr="00B31ECD">
              <w:rPr>
                <w:rtl/>
              </w:rPr>
              <w:t>لكن</w:t>
            </w:r>
            <w:proofErr w:type="gramEnd"/>
            <w:r w:rsidRPr="00B31ECD">
              <w:rPr>
                <w:rtl/>
              </w:rPr>
              <w:t xml:space="preserve"> هذه الاختبارات لا تجيب عن الأسئلة الرئيسة المتعلقة بأثر التحول الرقمي إلا إذا كانت هناك فرضيات فروق مستقلة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>يفصل التحليل إلى</w:t>
            </w:r>
            <w:r w:rsidRPr="00B31ECD">
              <w:rPr>
                <w:lang w:val="en-US"/>
              </w:rPr>
              <w:t xml:space="preserve">: </w:t>
            </w:r>
            <w:r w:rsidRPr="00B31ECD">
              <w:rPr>
                <w:b/>
                <w:bCs/>
                <w:rtl/>
              </w:rPr>
              <w:t>أولًا</w:t>
            </w:r>
            <w:r w:rsidRPr="00B31ECD">
              <w:rPr>
                <w:rtl/>
              </w:rPr>
              <w:t xml:space="preserve"> وصفي، </w:t>
            </w:r>
            <w:r w:rsidRPr="00B31ECD">
              <w:rPr>
                <w:b/>
                <w:bCs/>
                <w:rtl/>
              </w:rPr>
              <w:t>ثانيًا</w:t>
            </w:r>
            <w:r w:rsidRPr="00B31ECD">
              <w:rPr>
                <w:rtl/>
              </w:rPr>
              <w:t xml:space="preserve"> صدق وثبات، </w:t>
            </w:r>
            <w:r w:rsidRPr="00B31ECD">
              <w:rPr>
                <w:b/>
                <w:bCs/>
                <w:rtl/>
              </w:rPr>
              <w:t>ثالثًا</w:t>
            </w:r>
            <w:r w:rsidRPr="00B31ECD">
              <w:rPr>
                <w:rtl/>
              </w:rPr>
              <w:t xml:space="preserve"> ارتباطات، </w:t>
            </w:r>
            <w:r w:rsidRPr="00B31ECD">
              <w:rPr>
                <w:b/>
                <w:bCs/>
                <w:rtl/>
              </w:rPr>
              <w:t>رابعًا</w:t>
            </w:r>
            <w:r w:rsidRPr="00B31ECD">
              <w:rPr>
                <w:rtl/>
              </w:rPr>
              <w:t xml:space="preserve"> اختبار</w:t>
            </w:r>
            <w:r w:rsidRPr="00B31ECD">
              <w:rPr>
                <w:lang w:val="en-US"/>
              </w:rPr>
              <w:t xml:space="preserve"> H1 </w:t>
            </w:r>
            <w:r w:rsidRPr="00B31ECD">
              <w:rPr>
                <w:rtl/>
              </w:rPr>
              <w:t>و</w:t>
            </w:r>
            <w:proofErr w:type="spellStart"/>
            <w:r w:rsidRPr="00B31ECD">
              <w:rPr>
                <w:lang w:val="en-US"/>
              </w:rPr>
              <w:t>H1a</w:t>
            </w:r>
            <w:proofErr w:type="spellEnd"/>
            <w:r w:rsidRPr="00B31ECD">
              <w:rPr>
                <w:lang w:val="en-US"/>
              </w:rPr>
              <w:t>–</w:t>
            </w:r>
            <w:proofErr w:type="spellStart"/>
            <w:r w:rsidRPr="00B31ECD">
              <w:rPr>
                <w:lang w:val="en-US"/>
              </w:rPr>
              <w:t>H1c</w:t>
            </w:r>
            <w:proofErr w:type="spellEnd"/>
            <w:r w:rsidRPr="00B31ECD">
              <w:rPr>
                <w:lang w:val="en-US"/>
              </w:rPr>
              <w:t xml:space="preserve"> </w:t>
            </w:r>
            <w:r w:rsidRPr="00B31ECD">
              <w:rPr>
                <w:rtl/>
              </w:rPr>
              <w:t xml:space="preserve">بالانحدار، </w:t>
            </w:r>
            <w:r w:rsidRPr="00B31ECD">
              <w:rPr>
                <w:b/>
                <w:bCs/>
                <w:rtl/>
              </w:rPr>
              <w:t>خامسًا</w:t>
            </w:r>
            <w:r w:rsidRPr="00B31ECD">
              <w:rPr>
                <w:rtl/>
              </w:rPr>
              <w:t xml:space="preserve"> الوساطة، ثم يمكن وضع اختبارات الفروق الديموغرافية كتحليلات إضافية إذا كانت لها أسئلة أو فرضيات واضحة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مهمة</w:t>
            </w:r>
            <w:proofErr w:type="gramEnd"/>
            <w:r w:rsidRPr="00B31ECD">
              <w:rPr>
                <w:b/>
                <w:bCs/>
                <w:rtl/>
              </w:rPr>
              <w:t xml:space="preserve"> جدًا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 xml:space="preserve">اختبار الوساطة </w:t>
            </w:r>
            <w:proofErr w:type="gramStart"/>
            <w:r w:rsidRPr="00B31ECD">
              <w:rPr>
                <w:b/>
                <w:bCs/>
                <w:rtl/>
              </w:rPr>
              <w:t>غير</w:t>
            </w:r>
            <w:proofErr w:type="gramEnd"/>
            <w:r w:rsidRPr="00B31ECD">
              <w:rPr>
                <w:b/>
                <w:bCs/>
                <w:rtl/>
              </w:rPr>
              <w:t xml:space="preserve"> كافٍ إذا اقتصر على دلالة مباشرة أو قيمة</w:t>
            </w:r>
            <w:r w:rsidRPr="00B31ECD">
              <w:rPr>
                <w:b/>
                <w:bCs/>
                <w:lang w:val="en-US"/>
              </w:rPr>
              <w:t xml:space="preserve"> p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الدراسة جعلت الوساطة جزءًا أصيلًا من سؤالها الرابع </w:t>
            </w:r>
            <w:proofErr w:type="gramStart"/>
            <w:r w:rsidRPr="00B31ECD">
              <w:rPr>
                <w:rtl/>
              </w:rPr>
              <w:t>وفرضيات</w:t>
            </w:r>
            <w:proofErr w:type="gramEnd"/>
            <w:r w:rsidRPr="00B31ECD">
              <w:rPr>
                <w:lang w:val="en-US"/>
              </w:rPr>
              <w:t xml:space="preserve"> </w:t>
            </w:r>
            <w:proofErr w:type="spellStart"/>
            <w:r w:rsidRPr="00B31ECD">
              <w:rPr>
                <w:lang w:val="en-US"/>
              </w:rPr>
              <w:t>H2</w:t>
            </w:r>
            <w:proofErr w:type="spellEnd"/>
            <w:r w:rsidRPr="00B31ECD">
              <w:rPr>
                <w:lang w:val="en-US"/>
              </w:rPr>
              <w:t xml:space="preserve"> </w:t>
            </w:r>
            <w:r w:rsidRPr="00B31ECD">
              <w:rPr>
                <w:rtl/>
              </w:rPr>
              <w:t xml:space="preserve">وما يتفرع عنها. كما ذكر المستخلص </w:t>
            </w:r>
            <w:proofErr w:type="gramStart"/>
            <w:r w:rsidRPr="00B31ECD">
              <w:rPr>
                <w:rtl/>
              </w:rPr>
              <w:t>استخدام</w:t>
            </w:r>
            <w:proofErr w:type="gramEnd"/>
            <w:r w:rsidRPr="00B31ECD">
              <w:rPr>
                <w:lang w:val="en-US"/>
              </w:rPr>
              <w:t xml:space="preserve"> PROCESS </w:t>
            </w:r>
            <w:r w:rsidRPr="00B31ECD">
              <w:rPr>
                <w:rtl/>
              </w:rPr>
              <w:t>و</w:t>
            </w:r>
            <w:r w:rsidRPr="00B31ECD">
              <w:rPr>
                <w:lang w:val="en-US"/>
              </w:rPr>
              <w:t>Bootstrapping.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يجب </w:t>
            </w:r>
            <w:proofErr w:type="gramStart"/>
            <w:r w:rsidRPr="00B31ECD">
              <w:rPr>
                <w:rtl/>
              </w:rPr>
              <w:t>عرض</w:t>
            </w:r>
            <w:proofErr w:type="gramEnd"/>
            <w:r w:rsidRPr="00B31ECD">
              <w:rPr>
                <w:rtl/>
              </w:rPr>
              <w:t xml:space="preserve"> </w:t>
            </w:r>
            <w:r w:rsidRPr="00B31ECD">
              <w:rPr>
                <w:b/>
                <w:bCs/>
                <w:lang w:val="en-US"/>
              </w:rPr>
              <w:t xml:space="preserve">a: </w:t>
            </w:r>
            <w:proofErr w:type="spellStart"/>
            <w:r w:rsidRPr="00B31ECD">
              <w:rPr>
                <w:b/>
                <w:bCs/>
                <w:lang w:val="en-US"/>
              </w:rPr>
              <w:t>X→M</w:t>
            </w:r>
            <w:proofErr w:type="spellEnd"/>
            <w:r w:rsidRPr="00B31ECD">
              <w:rPr>
                <w:b/>
                <w:bCs/>
                <w:rtl/>
              </w:rPr>
              <w:t xml:space="preserve">، </w:t>
            </w:r>
            <w:r w:rsidRPr="00B31ECD">
              <w:rPr>
                <w:b/>
                <w:bCs/>
                <w:lang w:val="en-US"/>
              </w:rPr>
              <w:t xml:space="preserve">b: </w:t>
            </w:r>
            <w:proofErr w:type="spellStart"/>
            <w:r w:rsidRPr="00B31ECD">
              <w:rPr>
                <w:b/>
                <w:bCs/>
                <w:lang w:val="en-US"/>
              </w:rPr>
              <w:t>M→Y</w:t>
            </w:r>
            <w:proofErr w:type="spellEnd"/>
            <w:r w:rsidRPr="00B31ECD">
              <w:rPr>
                <w:b/>
                <w:bCs/>
                <w:rtl/>
              </w:rPr>
              <w:t>، الأثر المباشر</w:t>
            </w:r>
            <w:r w:rsidRPr="00B31ECD">
              <w:rPr>
                <w:b/>
                <w:bCs/>
                <w:lang w:val="en-US"/>
              </w:rPr>
              <w:t xml:space="preserve"> c′</w:t>
            </w:r>
            <w:r w:rsidRPr="00B31ECD">
              <w:rPr>
                <w:b/>
                <w:bCs/>
                <w:rtl/>
              </w:rPr>
              <w:t>، الأثر الكلي</w:t>
            </w:r>
            <w:r w:rsidRPr="00B31ECD">
              <w:rPr>
                <w:b/>
                <w:bCs/>
                <w:lang w:val="en-US"/>
              </w:rPr>
              <w:t xml:space="preserve"> c</w:t>
            </w:r>
            <w:r w:rsidRPr="00B31ECD">
              <w:rPr>
                <w:b/>
                <w:bCs/>
                <w:rtl/>
              </w:rPr>
              <w:t>، والأثر غير المباشر</w:t>
            </w:r>
            <w:r w:rsidRPr="00B31EC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31ECD">
              <w:rPr>
                <w:b/>
                <w:bCs/>
                <w:lang w:val="en-US"/>
              </w:rPr>
              <w:t>ab</w:t>
            </w:r>
            <w:proofErr w:type="spellEnd"/>
            <w:r w:rsidRPr="00B31ECD">
              <w:rPr>
                <w:b/>
                <w:bCs/>
                <w:lang w:val="en-US"/>
              </w:rPr>
              <w:t xml:space="preserve"> </w:t>
            </w:r>
            <w:r w:rsidRPr="00B31ECD">
              <w:rPr>
                <w:b/>
                <w:bCs/>
                <w:rtl/>
              </w:rPr>
              <w:t>مع</w:t>
            </w:r>
            <w:r w:rsidRPr="00B31EC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B31ECD">
              <w:rPr>
                <w:b/>
                <w:bCs/>
                <w:lang w:val="en-US"/>
              </w:rPr>
              <w:t>BootLLCI</w:t>
            </w:r>
            <w:proofErr w:type="spellEnd"/>
            <w:r w:rsidRPr="00B31ECD">
              <w:rPr>
                <w:b/>
                <w:bCs/>
                <w:lang w:val="en-US"/>
              </w:rPr>
              <w:t xml:space="preserve"> </w:t>
            </w:r>
            <w:r w:rsidRPr="00B31ECD">
              <w:rPr>
                <w:b/>
                <w:bCs/>
                <w:rtl/>
              </w:rPr>
              <w:t>و</w:t>
            </w:r>
            <w:proofErr w:type="spellStart"/>
            <w:r w:rsidRPr="00B31ECD">
              <w:rPr>
                <w:b/>
                <w:bCs/>
                <w:lang w:val="en-US"/>
              </w:rPr>
              <w:t>BootULCI</w:t>
            </w:r>
            <w:proofErr w:type="spellEnd"/>
            <w:r w:rsidRPr="00B31ECD">
              <w:rPr>
                <w:lang w:val="en-US"/>
              </w:rPr>
              <w:t xml:space="preserve">. </w:t>
            </w:r>
            <w:proofErr w:type="gramStart"/>
            <w:r w:rsidRPr="00B31ECD">
              <w:rPr>
                <w:rtl/>
              </w:rPr>
              <w:t>وجود</w:t>
            </w:r>
            <w:proofErr w:type="gramEnd"/>
            <w:r w:rsidRPr="00B31ECD">
              <w:rPr>
                <w:rtl/>
              </w:rPr>
              <w:t xml:space="preserve"> الوساطة يحكم عليه أساسًا بأن فترة الثقة للأثر غير المباشر </w:t>
            </w:r>
            <w:r w:rsidRPr="00B31ECD">
              <w:rPr>
                <w:b/>
                <w:bCs/>
                <w:rtl/>
              </w:rPr>
              <w:t>لا تتضمن صفرًا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حرجة</w:t>
            </w:r>
            <w:proofErr w:type="gramEnd"/>
            <w:r w:rsidRPr="00B31ECD">
              <w:rPr>
                <w:b/>
                <w:bCs/>
                <w:rtl/>
              </w:rPr>
              <w:t xml:space="preserve"> جدًا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لا</w:t>
            </w:r>
            <w:proofErr w:type="gramEnd"/>
            <w:r w:rsidRPr="00B31ECD">
              <w:rPr>
                <w:b/>
                <w:bCs/>
                <w:rtl/>
              </w:rPr>
              <w:t xml:space="preserve"> يجوز إعلان "وساطة كاملة" دون إثبات شروطها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مجرد كون المتغير الوسيط </w:t>
            </w:r>
            <w:proofErr w:type="gramStart"/>
            <w:r w:rsidRPr="00B31ECD">
              <w:rPr>
                <w:rtl/>
              </w:rPr>
              <w:t>دالًا</w:t>
            </w:r>
            <w:proofErr w:type="gramEnd"/>
            <w:r w:rsidRPr="00B31ECD">
              <w:rPr>
                <w:rtl/>
              </w:rPr>
              <w:t xml:space="preserve"> إحصائيًا لا يعني وساطة كاملة. </w:t>
            </w:r>
            <w:proofErr w:type="gramStart"/>
            <w:r w:rsidRPr="00B31ECD">
              <w:rPr>
                <w:rtl/>
              </w:rPr>
              <w:t>كذلك</w:t>
            </w:r>
            <w:proofErr w:type="gramEnd"/>
            <w:r w:rsidRPr="00B31ECD">
              <w:rPr>
                <w:rtl/>
              </w:rPr>
              <w:t xml:space="preserve"> قبول</w:t>
            </w:r>
            <w:r w:rsidRPr="00B31ECD">
              <w:rPr>
                <w:lang w:val="en-US"/>
              </w:rPr>
              <w:t xml:space="preserve"> </w:t>
            </w:r>
            <w:proofErr w:type="spellStart"/>
            <w:r w:rsidRPr="00B31ECD">
              <w:rPr>
                <w:lang w:val="en-US"/>
              </w:rPr>
              <w:t>H2</w:t>
            </w:r>
            <w:proofErr w:type="spellEnd"/>
            <w:r w:rsidRPr="00B31ECD">
              <w:rPr>
                <w:lang w:val="en-US"/>
              </w:rPr>
              <w:t xml:space="preserve"> </w:t>
            </w:r>
            <w:r w:rsidRPr="00B31ECD">
              <w:rPr>
                <w:rtl/>
              </w:rPr>
              <w:t>لا يكفي وحده لإثبات طبيعة الوساطة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>إذا كان الأثر غير المباشر دالًا وبقي الأثر المباشر</w:t>
            </w:r>
            <w:r w:rsidRPr="00B31ECD">
              <w:rPr>
                <w:lang w:val="en-US"/>
              </w:rPr>
              <w:t xml:space="preserve"> c′ </w:t>
            </w:r>
            <w:proofErr w:type="gramStart"/>
            <w:r w:rsidRPr="00B31ECD">
              <w:rPr>
                <w:rtl/>
              </w:rPr>
              <w:t>دالًا</w:t>
            </w:r>
            <w:proofErr w:type="gramEnd"/>
            <w:r w:rsidRPr="00B31ECD">
              <w:rPr>
                <w:lang w:val="en-US"/>
              </w:rPr>
              <w:t xml:space="preserve"> → </w:t>
            </w:r>
            <w:r w:rsidRPr="00B31ECD">
              <w:rPr>
                <w:b/>
                <w:bCs/>
                <w:rtl/>
              </w:rPr>
              <w:t>وساطة جزئية</w:t>
            </w:r>
            <w:r w:rsidRPr="00B31ECD">
              <w:rPr>
                <w:rtl/>
              </w:rPr>
              <w:t xml:space="preserve"> عادة. </w:t>
            </w:r>
            <w:proofErr w:type="gramStart"/>
            <w:r w:rsidRPr="00B31ECD">
              <w:rPr>
                <w:rtl/>
              </w:rPr>
              <w:t>وإذا</w:t>
            </w:r>
            <w:proofErr w:type="gramEnd"/>
            <w:r w:rsidRPr="00B31ECD">
              <w:rPr>
                <w:rtl/>
              </w:rPr>
              <w:t xml:space="preserve"> أصبح الأثر المباشر غير دال مع وجود أثر غير مباشر دال، يمكن مناقشة </w:t>
            </w:r>
            <w:r w:rsidRPr="00B31ECD">
              <w:rPr>
                <w:b/>
                <w:bCs/>
                <w:rtl/>
              </w:rPr>
              <w:t>الوساطة الكاملة</w:t>
            </w:r>
            <w:r w:rsidRPr="00B31ECD">
              <w:rPr>
                <w:rtl/>
              </w:rPr>
              <w:t xml:space="preserve"> بحذر وبالاستناد إلى نتائج</w:t>
            </w:r>
            <w:r w:rsidRPr="00B31ECD">
              <w:rPr>
                <w:lang w:val="en-US"/>
              </w:rPr>
              <w:t xml:space="preserve"> PROCESS.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حرجة</w:t>
            </w:r>
            <w:proofErr w:type="gramEnd"/>
            <w:r w:rsidRPr="00B31ECD">
              <w:rPr>
                <w:b/>
                <w:bCs/>
                <w:rtl/>
              </w:rPr>
              <w:t xml:space="preserve"> جدًا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 xml:space="preserve">احتمال وجود تكرار/تشابه </w:t>
            </w:r>
            <w:proofErr w:type="gramStart"/>
            <w:r w:rsidRPr="00B31ECD">
              <w:rPr>
                <w:b/>
                <w:bCs/>
                <w:rtl/>
              </w:rPr>
              <w:t>قوي</w:t>
            </w:r>
            <w:proofErr w:type="gramEnd"/>
            <w:r w:rsidRPr="00B31ECD">
              <w:rPr>
                <w:b/>
                <w:bCs/>
                <w:rtl/>
              </w:rPr>
              <w:t xml:space="preserve"> بين مؤشرات كفاءة الخدمة وأبعاد التحول الرقمي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>بعض بنود المتغيرات المستقلة تتحدث عن تقليل الزيارات، سرعة الأداء، سهولة الدفع، تقليل الأخطاء، بينما هذه المعاني نفسها تظهر كمخرجات ضمن كفاءة الخدمة. وهذا قد يرفع الارتباط بصورة مصطنعة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يجب</w:t>
            </w:r>
            <w:proofErr w:type="gramEnd"/>
            <w:r w:rsidRPr="00B31ECD">
              <w:rPr>
                <w:rtl/>
              </w:rPr>
              <w:t xml:space="preserve"> أن تقيس بنود</w:t>
            </w:r>
            <w:r w:rsidRPr="00B31ECD">
              <w:rPr>
                <w:lang w:val="en-US"/>
              </w:rPr>
              <w:t xml:space="preserve"> X </w:t>
            </w:r>
            <w:r w:rsidRPr="00B31ECD">
              <w:rPr>
                <w:b/>
                <w:bCs/>
                <w:rtl/>
              </w:rPr>
              <w:t>مدى تطبيق التقنية</w:t>
            </w:r>
            <w:r w:rsidRPr="00B31ECD">
              <w:rPr>
                <w:rtl/>
              </w:rPr>
              <w:t>، بينما تقيس بنود</w:t>
            </w:r>
            <w:r w:rsidRPr="00B31ECD">
              <w:rPr>
                <w:lang w:val="en-US"/>
              </w:rPr>
              <w:t xml:space="preserve"> Y </w:t>
            </w:r>
            <w:r w:rsidRPr="00B31ECD">
              <w:rPr>
                <w:b/>
                <w:bCs/>
                <w:rtl/>
              </w:rPr>
              <w:t>نتيجة الخدمة</w:t>
            </w:r>
            <w:r w:rsidRPr="00B31ECD">
              <w:rPr>
                <w:lang w:val="en-US"/>
              </w:rPr>
              <w:t xml:space="preserve">. </w:t>
            </w:r>
            <w:r w:rsidRPr="00B31ECD">
              <w:rPr>
                <w:rtl/>
              </w:rPr>
              <w:t>مثال</w:t>
            </w:r>
            <w:r w:rsidRPr="00B31ECD">
              <w:rPr>
                <w:lang w:val="en-US"/>
              </w:rPr>
              <w:t>: X: "</w:t>
            </w:r>
            <w:r w:rsidRPr="00B31ECD">
              <w:rPr>
                <w:rtl/>
              </w:rPr>
              <w:t>تستخدم المؤسسة نظام فوترة رقميًا متكاملًا</w:t>
            </w:r>
            <w:r w:rsidRPr="00B31ECD">
              <w:rPr>
                <w:lang w:val="en-US"/>
              </w:rPr>
              <w:t>". Y: "</w:t>
            </w:r>
            <w:r w:rsidRPr="00B31ECD">
              <w:rPr>
                <w:rtl/>
              </w:rPr>
              <w:t>يتم إنجاز الخدمة بسرعة ودقة</w:t>
            </w:r>
            <w:r w:rsidRPr="00B31ECD">
              <w:rPr>
                <w:lang w:val="en-US"/>
              </w:rPr>
              <w:t>".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مهمة</w:t>
            </w:r>
            <w:proofErr w:type="gramEnd"/>
            <w:r w:rsidRPr="00B31ECD">
              <w:rPr>
                <w:b/>
                <w:bCs/>
                <w:rtl/>
              </w:rPr>
              <w:t xml:space="preserve"> جدًا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>التعريف الإجرائي للتحول الرقمي أوسع من أبعاده الفعلية في النموذج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التعريف الإجرائي يشير إلى التطبيقات والدفع الإلكتروني والذكاء الاصطناعي وغيرها. لكن النموذج يحصر المستقلات في ثلاثة أبعاد </w:t>
            </w:r>
            <w:proofErr w:type="gramStart"/>
            <w:r w:rsidRPr="00B31ECD">
              <w:rPr>
                <w:rtl/>
              </w:rPr>
              <w:t>محددة</w:t>
            </w:r>
            <w:proofErr w:type="gramEnd"/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يجب تعريف التحول الرقمي إجرائيًا بأنه </w:t>
            </w:r>
            <w:r w:rsidRPr="00B31ECD">
              <w:rPr>
                <w:b/>
                <w:bCs/>
                <w:rtl/>
              </w:rPr>
              <w:t xml:space="preserve">الدرجة الكلية المستخرجة من الأبعاد </w:t>
            </w:r>
            <w:proofErr w:type="gramStart"/>
            <w:r w:rsidRPr="00B31ECD">
              <w:rPr>
                <w:b/>
                <w:bCs/>
                <w:rtl/>
              </w:rPr>
              <w:t>الثلاثة</w:t>
            </w:r>
            <w:proofErr w:type="gramEnd"/>
            <w:r w:rsidRPr="00B31ECD">
              <w:rPr>
                <w:b/>
                <w:bCs/>
                <w:rtl/>
              </w:rPr>
              <w:t xml:space="preserve"> المعتمدة تحديدًا</w:t>
            </w:r>
            <w:r w:rsidRPr="00B31ECD">
              <w:rPr>
                <w:lang w:val="en-US"/>
              </w:rPr>
              <w:t xml:space="preserve">. </w:t>
            </w:r>
            <w:r w:rsidRPr="00B31ECD">
              <w:rPr>
                <w:rtl/>
              </w:rPr>
              <w:t xml:space="preserve">وكل </w:t>
            </w:r>
            <w:proofErr w:type="gramStart"/>
            <w:r w:rsidRPr="00B31ECD">
              <w:rPr>
                <w:rtl/>
              </w:rPr>
              <w:t>بعد</w:t>
            </w:r>
            <w:proofErr w:type="gramEnd"/>
            <w:r w:rsidRPr="00B31ECD">
              <w:rPr>
                <w:rtl/>
              </w:rPr>
              <w:t xml:space="preserve"> يعرف ويقاس بفقراته الخاصة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>مهمة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 xml:space="preserve">كفاءة خدمة العملاء تحتاج تعريفًا بنائيًا أكثر </w:t>
            </w:r>
            <w:r w:rsidRPr="00B31ECD">
              <w:rPr>
                <w:b/>
                <w:bCs/>
                <w:rtl/>
              </w:rPr>
              <w:lastRenderedPageBreak/>
              <w:t>دقة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lastRenderedPageBreak/>
              <w:t xml:space="preserve">التعريف الإجرائي يركز على سرعة الاستجابة ودقة الفواتير والحلول السريعة، بينما النموذج يضيف سهولة الوصول </w:t>
            </w:r>
            <w:r w:rsidRPr="00B31ECD">
              <w:rPr>
                <w:rtl/>
              </w:rPr>
              <w:lastRenderedPageBreak/>
              <w:t xml:space="preserve">والشفافية والرضا والتواصل </w:t>
            </w:r>
            <w:proofErr w:type="gramStart"/>
            <w:r w:rsidRPr="00B31ECD">
              <w:rPr>
                <w:rtl/>
              </w:rPr>
              <w:t>وغيرها</w:t>
            </w:r>
            <w:proofErr w:type="gramEnd"/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lastRenderedPageBreak/>
              <w:t>يجب</w:t>
            </w:r>
            <w:proofErr w:type="gramEnd"/>
            <w:r w:rsidRPr="00B31ECD">
              <w:rPr>
                <w:rtl/>
              </w:rPr>
              <w:t xml:space="preserve"> تحديد أبعاد</w:t>
            </w:r>
            <w:r w:rsidRPr="00B31ECD">
              <w:rPr>
                <w:lang w:val="en-US"/>
              </w:rPr>
              <w:t xml:space="preserve"> Y </w:t>
            </w:r>
            <w:r w:rsidRPr="00B31ECD">
              <w:rPr>
                <w:rtl/>
              </w:rPr>
              <w:t xml:space="preserve">رسميًا مرة واحدة: مثل </w:t>
            </w:r>
            <w:r w:rsidRPr="00B31ECD">
              <w:rPr>
                <w:b/>
                <w:bCs/>
                <w:rtl/>
              </w:rPr>
              <w:t>سرعة الاستجابة، الدقة، سهولة الوصول، جودة معالجة الطلب</w:t>
            </w:r>
            <w:r w:rsidRPr="00B31ECD">
              <w:rPr>
                <w:rtl/>
              </w:rPr>
              <w:t xml:space="preserve">، ثم تكون هذه الأبعاد ثابتة في التعريف </w:t>
            </w:r>
            <w:r w:rsidRPr="00B31ECD">
              <w:rPr>
                <w:rtl/>
              </w:rPr>
              <w:lastRenderedPageBreak/>
              <w:t xml:space="preserve">والأداة والتحليل. </w:t>
            </w:r>
            <w:proofErr w:type="gramStart"/>
            <w:r w:rsidRPr="00B31ECD">
              <w:rPr>
                <w:rtl/>
              </w:rPr>
              <w:t>وإذا</w:t>
            </w:r>
            <w:proofErr w:type="gramEnd"/>
            <w:r w:rsidRPr="00B31ECD">
              <w:rPr>
                <w:rtl/>
              </w:rPr>
              <w:t xml:space="preserve"> بقي "الرضا" ضمنها، فيجب تقديم تأسيس نظري واضح لاعتباره جزءًا من الكفاءة لا متغيرًا ناتجًا عنها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lastRenderedPageBreak/>
              <w:t>مهمة</w:t>
            </w:r>
            <w:proofErr w:type="gramEnd"/>
            <w:r w:rsidRPr="00B31ECD">
              <w:rPr>
                <w:b/>
                <w:bCs/>
                <w:rtl/>
              </w:rPr>
              <w:t xml:space="preserve"> جدًا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lastRenderedPageBreak/>
              <w:t>13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>المستخلص قد يسبق الأدلة الإحصائية النهائية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المستخلص</w:t>
            </w:r>
            <w:proofErr w:type="gramEnd"/>
            <w:r w:rsidRPr="00B31ECD">
              <w:rPr>
                <w:rtl/>
              </w:rPr>
              <w:t xml:space="preserve"> يقرر أن هناك أثرًا إيجابيًا للتحول الرقمي وأن التطبيقات والذكاء الاصطناعي والأنظمة الرقمية تسهم بفاعلية في تحسين الخدمة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لا</w:t>
            </w:r>
            <w:proofErr w:type="gramEnd"/>
            <w:r w:rsidRPr="00B31ECD">
              <w:rPr>
                <w:rtl/>
              </w:rPr>
              <w:t xml:space="preserve"> تثبت هذه العبارات نهائيًا إلا </w:t>
            </w:r>
            <w:r w:rsidRPr="00B31ECD">
              <w:rPr>
                <w:b/>
                <w:bCs/>
                <w:rtl/>
              </w:rPr>
              <w:t>بعد تصحيح نموذج اختبار الفرضيات</w:t>
            </w:r>
            <w:r w:rsidRPr="00B31ECD">
              <w:rPr>
                <w:lang w:val="en-US"/>
              </w:rPr>
              <w:t xml:space="preserve">. </w:t>
            </w:r>
            <w:proofErr w:type="gramStart"/>
            <w:r w:rsidRPr="00B31ECD">
              <w:rPr>
                <w:rtl/>
              </w:rPr>
              <w:t>ويعاد</w:t>
            </w:r>
            <w:proofErr w:type="gramEnd"/>
            <w:r w:rsidRPr="00B31ECD">
              <w:rPr>
                <w:rtl/>
              </w:rPr>
              <w:t xml:space="preserve"> تحرير المستخلص آخر شيء بناءً على النتائج الصحيحة، وليس العكس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>حرجة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 xml:space="preserve">التحليل الإحصائي المخطط في الفصل الأول </w:t>
            </w:r>
            <w:proofErr w:type="gramStart"/>
            <w:r w:rsidRPr="00B31ECD">
              <w:rPr>
                <w:b/>
                <w:bCs/>
                <w:rtl/>
              </w:rPr>
              <w:t>واسع</w:t>
            </w:r>
            <w:proofErr w:type="gramEnd"/>
            <w:r w:rsidRPr="00B31ECD">
              <w:rPr>
                <w:b/>
                <w:bCs/>
                <w:rtl/>
              </w:rPr>
              <w:t xml:space="preserve"> وغير مركز على النموذج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>ورد استخدام</w:t>
            </w:r>
            <w:r w:rsidRPr="00B31ECD">
              <w:rPr>
                <w:lang w:val="en-US"/>
              </w:rPr>
              <w:t xml:space="preserve"> t </w:t>
            </w:r>
            <w:r w:rsidRPr="00B31ECD">
              <w:rPr>
                <w:rtl/>
              </w:rPr>
              <w:t>و</w:t>
            </w:r>
            <w:r w:rsidRPr="00B31ECD">
              <w:rPr>
                <w:lang w:val="en-US"/>
              </w:rPr>
              <w:t xml:space="preserve">ANOVA </w:t>
            </w:r>
            <w:r w:rsidRPr="00B31ECD">
              <w:rPr>
                <w:rtl/>
              </w:rPr>
              <w:t>و</w:t>
            </w:r>
            <w:r w:rsidRPr="00B31ECD">
              <w:rPr>
                <w:lang w:val="en-US"/>
              </w:rPr>
              <w:t xml:space="preserve">Pearson </w:t>
            </w:r>
            <w:r w:rsidRPr="00B31ECD">
              <w:rPr>
                <w:rtl/>
              </w:rPr>
              <w:t>و</w:t>
            </w:r>
            <w:r w:rsidRPr="00B31ECD">
              <w:rPr>
                <w:lang w:val="en-US"/>
              </w:rPr>
              <w:t xml:space="preserve">Spearman </w:t>
            </w:r>
            <w:r w:rsidRPr="00B31ECD">
              <w:rPr>
                <w:rtl/>
              </w:rPr>
              <w:t xml:space="preserve">والانحدار البسيط والمتعدد </w:t>
            </w:r>
            <w:proofErr w:type="gramStart"/>
            <w:r w:rsidRPr="00B31ECD">
              <w:rPr>
                <w:rtl/>
              </w:rPr>
              <w:t>وغيرها</w:t>
            </w:r>
            <w:proofErr w:type="gramEnd"/>
            <w:r w:rsidRPr="00B31ECD">
              <w:rPr>
                <w:rtl/>
              </w:rPr>
              <w:t xml:space="preserve">. </w:t>
            </w:r>
            <w:proofErr w:type="gramStart"/>
            <w:r w:rsidRPr="00B31ECD">
              <w:rPr>
                <w:rtl/>
              </w:rPr>
              <w:t>كثرة</w:t>
            </w:r>
            <w:proofErr w:type="gramEnd"/>
            <w:r w:rsidRPr="00B31ECD">
              <w:rPr>
                <w:rtl/>
              </w:rPr>
              <w:t xml:space="preserve"> الاختبارات ليست ميزة إذا لم يرتبط كل اختبار بسؤال أو فرضية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يفضل إعداد </w:t>
            </w:r>
            <w:r w:rsidRPr="00B31ECD">
              <w:rPr>
                <w:b/>
                <w:bCs/>
                <w:rtl/>
              </w:rPr>
              <w:t>مصفوفة تحليل</w:t>
            </w:r>
            <w:r w:rsidRPr="00B31ECD">
              <w:rPr>
                <w:lang w:val="en-US"/>
              </w:rPr>
              <w:t xml:space="preserve">: </w:t>
            </w:r>
            <w:r w:rsidRPr="00B31ECD">
              <w:rPr>
                <w:rtl/>
              </w:rPr>
              <w:t xml:space="preserve">كل سؤال/فرضية يقابله متغيراته واختباره الإحصائي. </w:t>
            </w:r>
            <w:proofErr w:type="gramStart"/>
            <w:r w:rsidRPr="00B31ECD">
              <w:rPr>
                <w:rtl/>
              </w:rPr>
              <w:t>وما</w:t>
            </w:r>
            <w:proofErr w:type="gramEnd"/>
            <w:r w:rsidRPr="00B31ECD">
              <w:rPr>
                <w:rtl/>
              </w:rPr>
              <w:t xml:space="preserve"> لا يخدم سؤالًا أو هدفًا محددًا يحذف أو يصنف تحليلًا إضافيًا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>مهمة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 xml:space="preserve">صياغة الأسئلة تستخدم "أثر" و"دور" بصورة غير </w:t>
            </w:r>
            <w:proofErr w:type="gramStart"/>
            <w:r w:rsidRPr="00B31ECD">
              <w:rPr>
                <w:b/>
                <w:bCs/>
                <w:rtl/>
              </w:rPr>
              <w:t>موحدة</w:t>
            </w:r>
            <w:proofErr w:type="gramEnd"/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السؤال الأول الفرعي يستخدم "أثر"، </w:t>
            </w:r>
            <w:proofErr w:type="gramStart"/>
            <w:r w:rsidRPr="00B31ECD">
              <w:rPr>
                <w:rtl/>
              </w:rPr>
              <w:t>والثاني</w:t>
            </w:r>
            <w:proofErr w:type="gramEnd"/>
            <w:r w:rsidRPr="00B31ECD">
              <w:rPr>
                <w:rtl/>
              </w:rPr>
              <w:t xml:space="preserve"> "دور"، والثالث "أثر"، والرابع "دور". والأهداف أيضًا تتنقل بين تحليل التأثير </w:t>
            </w:r>
            <w:proofErr w:type="gramStart"/>
            <w:r w:rsidRPr="00B31ECD">
              <w:rPr>
                <w:rtl/>
              </w:rPr>
              <w:t>وتقييم</w:t>
            </w:r>
            <w:proofErr w:type="gramEnd"/>
            <w:r w:rsidRPr="00B31ECD">
              <w:rPr>
                <w:rtl/>
              </w:rPr>
              <w:t xml:space="preserve"> الدور ودراسة الأثر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بما أن الدراسة كمية تفسيرية وتستخدم فرضيات سببية إحصائيًا، الأفضل توحيد الصياغة </w:t>
            </w:r>
            <w:proofErr w:type="gramStart"/>
            <w:r w:rsidRPr="00B31ECD">
              <w:rPr>
                <w:rtl/>
              </w:rPr>
              <w:t>إلى</w:t>
            </w:r>
            <w:proofErr w:type="gramEnd"/>
            <w:r w:rsidRPr="00B31ECD">
              <w:rPr>
                <w:rtl/>
              </w:rPr>
              <w:t xml:space="preserve"> </w:t>
            </w:r>
            <w:r w:rsidRPr="00B31ECD">
              <w:rPr>
                <w:b/>
                <w:bCs/>
                <w:rtl/>
              </w:rPr>
              <w:t>أثر</w:t>
            </w:r>
            <w:r w:rsidRPr="00B31ECD">
              <w:rPr>
                <w:rtl/>
              </w:rPr>
              <w:t xml:space="preserve"> أو </w:t>
            </w:r>
            <w:r w:rsidRPr="00B31ECD">
              <w:rPr>
                <w:b/>
                <w:bCs/>
                <w:rtl/>
              </w:rPr>
              <w:t>تأثير</w:t>
            </w:r>
            <w:r w:rsidRPr="00B31ECD">
              <w:rPr>
                <w:rtl/>
              </w:rPr>
              <w:t xml:space="preserve"> لكل الأبعاد. مثال: "ما </w:t>
            </w:r>
            <w:proofErr w:type="gramStart"/>
            <w:r w:rsidRPr="00B31ECD">
              <w:rPr>
                <w:rtl/>
              </w:rPr>
              <w:t>أثر</w:t>
            </w:r>
            <w:proofErr w:type="gramEnd"/>
            <w:r w:rsidRPr="00B31ECD">
              <w:rPr>
                <w:rtl/>
              </w:rPr>
              <w:t xml:space="preserve"> الذكاء الاصطناعي وتحليل البيانات في كفاءة خدمة العملاء؟</w:t>
            </w:r>
            <w:r w:rsidRPr="00B31ECD">
              <w:rPr>
                <w:lang w:val="en-US"/>
              </w:rPr>
              <w:t>".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>متوسطة ولكن مهمة للاتساق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 xml:space="preserve">الفصل الرابع يجمع بين النتائج </w:t>
            </w:r>
            <w:proofErr w:type="gramStart"/>
            <w:r w:rsidRPr="00B31ECD">
              <w:rPr>
                <w:b/>
                <w:bCs/>
                <w:rtl/>
              </w:rPr>
              <w:t>والمناقشة</w:t>
            </w:r>
            <w:proofErr w:type="gramEnd"/>
            <w:r w:rsidRPr="00B31ECD">
              <w:rPr>
                <w:b/>
                <w:bCs/>
                <w:rtl/>
              </w:rPr>
              <w:t xml:space="preserve"> والنتائج النهائية بصورة مربكة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جدول</w:t>
            </w:r>
            <w:proofErr w:type="gramEnd"/>
            <w:r w:rsidRPr="00B31ECD">
              <w:rPr>
                <w:rtl/>
              </w:rPr>
              <w:t xml:space="preserve"> المحتويات يضع في الفصل الرابع: التحليل، اختبار الفرضيات، الانحدار، التلخيص، مناقشة النتائج، المتغير الوسيط، نتائج الدراسة، الربط بالأسئلة، ثم تفسير النتائج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الأفضل تنظيمه </w:t>
            </w:r>
            <w:proofErr w:type="gramStart"/>
            <w:r w:rsidRPr="00B31ECD">
              <w:rPr>
                <w:rtl/>
              </w:rPr>
              <w:t>مثلًا</w:t>
            </w:r>
            <w:proofErr w:type="gramEnd"/>
            <w:r w:rsidRPr="00B31ECD">
              <w:rPr>
                <w:lang w:val="en-US"/>
              </w:rPr>
              <w:t xml:space="preserve">: </w:t>
            </w:r>
            <w:r w:rsidRPr="00B31ECD">
              <w:rPr>
                <w:b/>
                <w:bCs/>
                <w:lang w:val="en-US"/>
              </w:rPr>
              <w:t xml:space="preserve">4.1 </w:t>
            </w:r>
            <w:r w:rsidRPr="00B31ECD">
              <w:rPr>
                <w:b/>
                <w:bCs/>
                <w:rtl/>
              </w:rPr>
              <w:t>وصف العينة؛ 4.2 فحص الأداة؛ 4.3 الإحصاء الوصفي؛ 4.4 الارتباطات؛ 4.5 اختبار الفرضيات المباشرة؛ 4.6 اختبار الوساطة؛ 4.7 خلاصة نتائج الفرضيات</w:t>
            </w:r>
            <w:r w:rsidRPr="00B31ECD">
              <w:rPr>
                <w:lang w:val="en-US"/>
              </w:rPr>
              <w:t xml:space="preserve">. </w:t>
            </w:r>
            <w:proofErr w:type="gramStart"/>
            <w:r w:rsidRPr="00B31ECD">
              <w:rPr>
                <w:rtl/>
              </w:rPr>
              <w:t>وتُنقل</w:t>
            </w:r>
            <w:proofErr w:type="gramEnd"/>
            <w:r w:rsidRPr="00B31ECD">
              <w:rPr>
                <w:rtl/>
              </w:rPr>
              <w:t xml:space="preserve"> المناقشة الموسعة إلى الفصل الخامس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مهمة</w:t>
            </w:r>
            <w:proofErr w:type="gramEnd"/>
            <w:r w:rsidRPr="00B31ECD">
              <w:rPr>
                <w:b/>
                <w:bCs/>
                <w:rtl/>
              </w:rPr>
              <w:t xml:space="preserve"> جدًا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تكرار</w:t>
            </w:r>
            <w:proofErr w:type="gramEnd"/>
            <w:r w:rsidRPr="00B31ECD">
              <w:rPr>
                <w:b/>
                <w:bCs/>
                <w:rtl/>
              </w:rPr>
              <w:t xml:space="preserve"> المناقشة والتفسير داخل الفصل الرابع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>توجد عناوين متقاربة جدًا: "</w:t>
            </w:r>
            <w:proofErr w:type="gramStart"/>
            <w:r w:rsidRPr="00B31ECD">
              <w:rPr>
                <w:rtl/>
              </w:rPr>
              <w:t>مناقشة</w:t>
            </w:r>
            <w:proofErr w:type="gramEnd"/>
            <w:r w:rsidRPr="00B31ECD">
              <w:rPr>
                <w:rtl/>
              </w:rPr>
              <w:t xml:space="preserve"> النتائج وتفسيرها العلمي"، ثم "نتائج الدراسة"، ثم "الربط بين النتائج والأسئلة"، ثم "تفسير نتائج الدراسة</w:t>
            </w:r>
            <w:r w:rsidRPr="00B31ECD">
              <w:rPr>
                <w:lang w:val="en-US"/>
              </w:rPr>
              <w:t>".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ينبغي </w:t>
            </w:r>
            <w:proofErr w:type="gramStart"/>
            <w:r w:rsidRPr="00B31ECD">
              <w:rPr>
                <w:rtl/>
              </w:rPr>
              <w:t>عدم</w:t>
            </w:r>
            <w:proofErr w:type="gramEnd"/>
            <w:r w:rsidRPr="00B31ECD">
              <w:rPr>
                <w:rtl/>
              </w:rPr>
              <w:t xml:space="preserve"> إعادة تفسير النتيجة أربع مرات. يكفي </w:t>
            </w:r>
            <w:proofErr w:type="gramStart"/>
            <w:r w:rsidRPr="00B31ECD">
              <w:rPr>
                <w:rtl/>
              </w:rPr>
              <w:t>عرض</w:t>
            </w:r>
            <w:proofErr w:type="gramEnd"/>
            <w:r w:rsidRPr="00B31ECD">
              <w:rPr>
                <w:rtl/>
              </w:rPr>
              <w:t xml:space="preserve"> النتائج الإحصائية في الرابع، ثم </w:t>
            </w:r>
            <w:r w:rsidRPr="00B31ECD">
              <w:rPr>
                <w:b/>
                <w:bCs/>
                <w:rtl/>
              </w:rPr>
              <w:t>مناقشتها نظريًا ومقارنتها بالدراسات السابقة في الخامس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>مهمة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 xml:space="preserve">الفصل الخامس غير مكتمل </w:t>
            </w:r>
            <w:proofErr w:type="gramStart"/>
            <w:r w:rsidRPr="00B31ECD">
              <w:rPr>
                <w:b/>
                <w:bCs/>
                <w:rtl/>
              </w:rPr>
              <w:t>في</w:t>
            </w:r>
            <w:proofErr w:type="gramEnd"/>
            <w:r w:rsidRPr="00B31ECD">
              <w:rPr>
                <w:b/>
                <w:bCs/>
                <w:rtl/>
              </w:rPr>
              <w:t xml:space="preserve"> هيكل الرسالة الحالي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جدول</w:t>
            </w:r>
            <w:proofErr w:type="gramEnd"/>
            <w:r w:rsidRPr="00B31ECD">
              <w:rPr>
                <w:rtl/>
              </w:rPr>
              <w:t xml:space="preserve"> المحتويات يظهر "الفصل الخامس: النتائج والتوصيات" في </w:t>
            </w:r>
            <w:proofErr w:type="spellStart"/>
            <w:r w:rsidRPr="00B31ECD">
              <w:rPr>
                <w:rtl/>
              </w:rPr>
              <w:t>ص157</w:t>
            </w:r>
            <w:proofErr w:type="spellEnd"/>
            <w:r w:rsidRPr="00B31ECD">
              <w:rPr>
                <w:rtl/>
              </w:rPr>
              <w:t xml:space="preserve">، ثم يبدأ مباشرة بند "المراجع" في </w:t>
            </w:r>
            <w:proofErr w:type="spellStart"/>
            <w:r w:rsidRPr="00B31ECD">
              <w:rPr>
                <w:rtl/>
              </w:rPr>
              <w:t>ص158</w:t>
            </w:r>
            <w:proofErr w:type="spellEnd"/>
            <w:r w:rsidRPr="00B31ECD">
              <w:rPr>
                <w:rtl/>
              </w:rPr>
              <w:t>، دون ظهور أقسام تفصيلية للفصل الخامس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يجب</w:t>
            </w:r>
            <w:proofErr w:type="gramEnd"/>
            <w:r w:rsidRPr="00B31ECD">
              <w:rPr>
                <w:rtl/>
              </w:rPr>
              <w:t xml:space="preserve"> أن يكون فصلًا فعليًا مستقلًا يحتوي على</w:t>
            </w:r>
            <w:r w:rsidRPr="00B31ECD">
              <w:rPr>
                <w:lang w:val="en-US"/>
              </w:rPr>
              <w:t xml:space="preserve">: </w:t>
            </w:r>
            <w:r w:rsidRPr="00B31ECD">
              <w:rPr>
                <w:b/>
                <w:bCs/>
                <w:rtl/>
              </w:rPr>
              <w:t>مقدمة، ملخص النتائج حسب الأسئلة والفرضيات، مناقشة النتائج، الاستنتاجات، التوصيات، المساهمات النظرية والتطبيقية، حدود الدراسة، الدراسات المستقبلية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حرجة</w:t>
            </w:r>
            <w:proofErr w:type="gramEnd"/>
            <w:r w:rsidRPr="00B31ECD">
              <w:rPr>
                <w:b/>
                <w:bCs/>
                <w:rtl/>
              </w:rPr>
              <w:t xml:space="preserve"> جدًا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lastRenderedPageBreak/>
              <w:t>19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التوصيات</w:t>
            </w:r>
            <w:proofErr w:type="gramEnd"/>
            <w:r w:rsidRPr="00B31ECD">
              <w:rPr>
                <w:b/>
                <w:bCs/>
                <w:rtl/>
              </w:rPr>
              <w:t xml:space="preserve"> يجب أن تُشتق من النتائج لا من أفكار عامة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في أجزاء مبكرة من الدراسة توجد توصيات متوقعة مسبقًا </w:t>
            </w:r>
            <w:proofErr w:type="gramStart"/>
            <w:r w:rsidRPr="00B31ECD">
              <w:rPr>
                <w:rtl/>
              </w:rPr>
              <w:t>مثل</w:t>
            </w:r>
            <w:proofErr w:type="gramEnd"/>
            <w:r w:rsidRPr="00B31ECD">
              <w:rPr>
                <w:rtl/>
              </w:rPr>
              <w:t xml:space="preserve"> التدريب وتطوير التطبيقات قبل استكمال التحليل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في</w:t>
            </w:r>
            <w:proofErr w:type="gramEnd"/>
            <w:r w:rsidRPr="00B31ECD">
              <w:rPr>
                <w:rtl/>
              </w:rPr>
              <w:t xml:space="preserve"> الفصل الخامس كل توصية يجب أن ترتبط </w:t>
            </w:r>
            <w:r w:rsidRPr="00B31ECD">
              <w:rPr>
                <w:b/>
                <w:bCs/>
                <w:rtl/>
              </w:rPr>
              <w:t>بنتيجة محددة</w:t>
            </w:r>
            <w:r w:rsidRPr="00B31ECD">
              <w:rPr>
                <w:lang w:val="en-US"/>
              </w:rPr>
              <w:t xml:space="preserve">. </w:t>
            </w:r>
            <w:proofErr w:type="gramStart"/>
            <w:r w:rsidRPr="00B31ECD">
              <w:rPr>
                <w:rtl/>
              </w:rPr>
              <w:t>مثال</w:t>
            </w:r>
            <w:proofErr w:type="gramEnd"/>
            <w:r w:rsidRPr="00B31ECD">
              <w:rPr>
                <w:rtl/>
              </w:rPr>
              <w:t>: إذا كان أثر الذكاء الاصطناعي هو الأقوى، تكون التوصية مرتبطة بتوسيع تطبيقاته؛ وإذا لم يكن بعد ما دالًا، لا يجوز تقديمه بوصفه العامل الأكثر تأثيرًا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مهمة</w:t>
            </w:r>
            <w:proofErr w:type="gramEnd"/>
            <w:r w:rsidRPr="00B31ECD">
              <w:rPr>
                <w:b/>
                <w:bCs/>
                <w:rtl/>
              </w:rPr>
              <w:t xml:space="preserve"> جدًا</w:t>
            </w:r>
          </w:p>
        </w:tc>
      </w:tr>
      <w:tr w:rsidR="00B31ECD" w:rsidRPr="00B31ECD" w:rsidTr="00B31ECD"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lang w:val="en-US"/>
              </w:rPr>
              <w:t>20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b/>
                <w:bCs/>
                <w:rtl/>
              </w:rPr>
              <w:t xml:space="preserve">يجب إنشاء </w:t>
            </w:r>
            <w:proofErr w:type="gramStart"/>
            <w:r w:rsidRPr="00B31ECD">
              <w:rPr>
                <w:b/>
                <w:bCs/>
                <w:rtl/>
              </w:rPr>
              <w:t>جدول</w:t>
            </w:r>
            <w:proofErr w:type="gramEnd"/>
            <w:r w:rsidRPr="00B31ECD">
              <w:rPr>
                <w:b/>
                <w:bCs/>
                <w:rtl/>
              </w:rPr>
              <w:t xml:space="preserve"> نهائي يربط الأسئلة بالأهداف والفرضيات والاختبارات والنتائج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rtl/>
              </w:rPr>
              <w:t>الرسالة</w:t>
            </w:r>
            <w:proofErr w:type="gramEnd"/>
            <w:r w:rsidRPr="00B31ECD">
              <w:rPr>
                <w:rtl/>
              </w:rPr>
              <w:t xml:space="preserve"> تحتوي بالفعل على أسئلة وأهداف وفرضيات متقاربة، لكن عدم وجود مصفوفة حاكمة سمح بحدوث الانفصال بين النموذج والتحليل. السؤال والأهداف </w:t>
            </w:r>
            <w:proofErr w:type="gramStart"/>
            <w:r w:rsidRPr="00B31ECD">
              <w:rPr>
                <w:rtl/>
              </w:rPr>
              <w:t>متطابقان</w:t>
            </w:r>
            <w:proofErr w:type="gramEnd"/>
            <w:r w:rsidRPr="00B31ECD">
              <w:rPr>
                <w:rtl/>
              </w:rPr>
              <w:t xml:space="preserve"> نسبيًا في البداية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r w:rsidRPr="00B31ECD">
              <w:rPr>
                <w:rtl/>
              </w:rPr>
              <w:t xml:space="preserve">إعداد جدول </w:t>
            </w:r>
            <w:proofErr w:type="gramStart"/>
            <w:r w:rsidRPr="00B31ECD">
              <w:rPr>
                <w:rtl/>
              </w:rPr>
              <w:t>تحكم</w:t>
            </w:r>
            <w:proofErr w:type="gramEnd"/>
            <w:r w:rsidRPr="00B31ECD">
              <w:rPr>
                <w:rtl/>
              </w:rPr>
              <w:t xml:space="preserve"> منهجي قبل تعديل الفصل الرابع</w:t>
            </w:r>
            <w:r w:rsidRPr="00B31ECD">
              <w:rPr>
                <w:lang w:val="en-US"/>
              </w:rPr>
              <w:t xml:space="preserve">: </w:t>
            </w:r>
            <w:r w:rsidRPr="00B31ECD">
              <w:rPr>
                <w:b/>
                <w:bCs/>
                <w:rtl/>
              </w:rPr>
              <w:t>السؤال → الهدف → الفرضية</w:t>
            </w:r>
            <w:r w:rsidRPr="00B31ECD">
              <w:rPr>
                <w:b/>
                <w:bCs/>
                <w:lang w:val="en-US"/>
              </w:rPr>
              <w:t xml:space="preserve"> → X → Y/M → </w:t>
            </w:r>
            <w:r w:rsidRPr="00B31ECD">
              <w:rPr>
                <w:b/>
                <w:bCs/>
                <w:rtl/>
              </w:rPr>
              <w:t>الاختبار الإحصائي → النتيجة → القرار</w:t>
            </w:r>
            <w:r w:rsidRPr="00B31ECD">
              <w:rPr>
                <w:lang w:val="en-US"/>
              </w:rPr>
              <w:t xml:space="preserve">. </w:t>
            </w:r>
            <w:proofErr w:type="gramStart"/>
            <w:r w:rsidRPr="00B31ECD">
              <w:rPr>
                <w:rtl/>
              </w:rPr>
              <w:t>ولا</w:t>
            </w:r>
            <w:proofErr w:type="gramEnd"/>
            <w:r w:rsidRPr="00B31ECD">
              <w:rPr>
                <w:rtl/>
              </w:rPr>
              <w:t xml:space="preserve"> يدخل أي تحليل في الرسالة إذا لم يعرف موقعه في هذا الجدول</w:t>
            </w:r>
            <w:r w:rsidRPr="00B31ECD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31ECD" w:rsidRPr="00B31ECD" w:rsidRDefault="00B31ECD" w:rsidP="00B31ECD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B31ECD">
              <w:rPr>
                <w:b/>
                <w:bCs/>
                <w:rtl/>
              </w:rPr>
              <w:t>حرجة</w:t>
            </w:r>
            <w:proofErr w:type="gramEnd"/>
            <w:r w:rsidRPr="00B31ECD">
              <w:rPr>
                <w:b/>
                <w:bCs/>
                <w:rtl/>
              </w:rPr>
              <w:t xml:space="preserve"> جدًا</w:t>
            </w:r>
          </w:p>
        </w:tc>
      </w:tr>
    </w:tbl>
    <w:p w:rsidR="00B31ECD" w:rsidRPr="00B31ECD" w:rsidRDefault="00B31ECD" w:rsidP="00B31ECD">
      <w:pPr>
        <w:bidi/>
        <w:rPr>
          <w:b/>
          <w:bCs/>
          <w:lang w:val="en-US"/>
        </w:rPr>
      </w:pPr>
      <w:r w:rsidRPr="00B31ECD">
        <w:rPr>
          <w:b/>
          <w:bCs/>
          <w:rtl/>
        </w:rPr>
        <w:t>أهم خمس مشكلات يجب علاجها أولًا</w:t>
      </w:r>
    </w:p>
    <w:p w:rsidR="00B31ECD" w:rsidRPr="00B31ECD" w:rsidRDefault="00B31ECD" w:rsidP="00B31ECD">
      <w:pPr>
        <w:bidi/>
        <w:rPr>
          <w:lang w:val="en-US"/>
        </w:rPr>
      </w:pPr>
      <w:proofErr w:type="gramStart"/>
      <w:r w:rsidRPr="00B31ECD">
        <w:rPr>
          <w:rtl/>
        </w:rPr>
        <w:t>إذا</w:t>
      </w:r>
      <w:proofErr w:type="gramEnd"/>
      <w:r w:rsidRPr="00B31ECD">
        <w:rPr>
          <w:rtl/>
        </w:rPr>
        <w:t xml:space="preserve"> أردنا ترتيب العمل من الناحية المنهجية، فأبدأ بهذه القضايا تحديدًا</w:t>
      </w:r>
      <w:r w:rsidRPr="00B31ECD">
        <w:rPr>
          <w:lang w:val="en-US"/>
        </w:rPr>
        <w:t>:</w:t>
      </w:r>
    </w:p>
    <w:p w:rsidR="00B31ECD" w:rsidRPr="00B31ECD" w:rsidRDefault="00B31ECD" w:rsidP="00B31ECD">
      <w:pPr>
        <w:numPr>
          <w:ilvl w:val="0"/>
          <w:numId w:val="1"/>
        </w:numPr>
        <w:bidi/>
        <w:rPr>
          <w:lang w:val="en-US"/>
        </w:rPr>
      </w:pPr>
      <w:r w:rsidRPr="00B31ECD">
        <w:rPr>
          <w:b/>
          <w:bCs/>
          <w:rtl/>
        </w:rPr>
        <w:t>تحديد من هو المجيب الحقيقي: الموظف أم العميل</w:t>
      </w:r>
      <w:r w:rsidRPr="00B31ECD">
        <w:rPr>
          <w:rtl/>
        </w:rPr>
        <w:t>؛ لأن هذا يؤثر في المجتمع والعينة والأداة وتفسير النتائج</w:t>
      </w:r>
      <w:r w:rsidRPr="00B31ECD">
        <w:rPr>
          <w:lang w:val="en-US"/>
        </w:rPr>
        <w:t>.</w:t>
      </w:r>
    </w:p>
    <w:p w:rsidR="00B31ECD" w:rsidRPr="00B31ECD" w:rsidRDefault="00B31ECD" w:rsidP="00B31ECD">
      <w:pPr>
        <w:numPr>
          <w:ilvl w:val="0"/>
          <w:numId w:val="1"/>
        </w:numPr>
        <w:bidi/>
        <w:rPr>
          <w:lang w:val="en-US"/>
        </w:rPr>
      </w:pPr>
      <w:r w:rsidRPr="00B31ECD">
        <w:rPr>
          <w:b/>
          <w:bCs/>
          <w:rtl/>
        </w:rPr>
        <w:t>تنظيف النموذج المفاهيمي</w:t>
      </w:r>
      <w:r w:rsidRPr="00B31ECD">
        <w:rPr>
          <w:rtl/>
        </w:rPr>
        <w:t xml:space="preserve"> بحيث لا تكون الشفافية والتواصل جزءًا من المتغير التابع وفي الوقت نفسه متغيرًا وسيطًا</w:t>
      </w:r>
      <w:r w:rsidRPr="00B31ECD">
        <w:rPr>
          <w:lang w:val="en-US"/>
        </w:rPr>
        <w:t>.</w:t>
      </w:r>
    </w:p>
    <w:p w:rsidR="00B31ECD" w:rsidRPr="00B31ECD" w:rsidRDefault="00B31ECD" w:rsidP="00B31ECD">
      <w:pPr>
        <w:numPr>
          <w:ilvl w:val="0"/>
          <w:numId w:val="1"/>
        </w:numPr>
        <w:bidi/>
        <w:rPr>
          <w:lang w:val="en-US"/>
        </w:rPr>
      </w:pPr>
      <w:proofErr w:type="gramStart"/>
      <w:r w:rsidRPr="00B31ECD">
        <w:rPr>
          <w:b/>
          <w:bCs/>
          <w:rtl/>
        </w:rPr>
        <w:t>تثبيت</w:t>
      </w:r>
      <w:proofErr w:type="gramEnd"/>
      <w:r w:rsidRPr="00B31ECD">
        <w:rPr>
          <w:b/>
          <w:bCs/>
          <w:rtl/>
        </w:rPr>
        <w:t xml:space="preserve"> المتغير الوسيط</w:t>
      </w:r>
      <w:r w:rsidRPr="00B31ECD">
        <w:rPr>
          <w:lang w:val="en-US"/>
        </w:rPr>
        <w:t xml:space="preserve">: </w:t>
      </w:r>
      <w:r w:rsidRPr="00B31ECD">
        <w:rPr>
          <w:rtl/>
        </w:rPr>
        <w:t>هل هو الشفافية فقط، أم الشفافية والتواصل الفعال؟</w:t>
      </w:r>
    </w:p>
    <w:p w:rsidR="00B31ECD" w:rsidRPr="00B31ECD" w:rsidRDefault="00B31ECD" w:rsidP="00B31ECD">
      <w:pPr>
        <w:numPr>
          <w:ilvl w:val="0"/>
          <w:numId w:val="1"/>
        </w:numPr>
        <w:bidi/>
        <w:rPr>
          <w:lang w:val="en-US"/>
        </w:rPr>
      </w:pPr>
      <w:r w:rsidRPr="00B31ECD">
        <w:rPr>
          <w:b/>
          <w:bCs/>
          <w:rtl/>
        </w:rPr>
        <w:t xml:space="preserve">إعادة </w:t>
      </w:r>
      <w:proofErr w:type="gramStart"/>
      <w:r w:rsidRPr="00B31ECD">
        <w:rPr>
          <w:b/>
          <w:bCs/>
          <w:rtl/>
        </w:rPr>
        <w:t>اختبار</w:t>
      </w:r>
      <w:proofErr w:type="gramEnd"/>
      <w:r w:rsidRPr="00B31ECD">
        <w:rPr>
          <w:b/>
          <w:bCs/>
          <w:rtl/>
        </w:rPr>
        <w:t xml:space="preserve"> الفرضيات بنموذج إحصائي مطابق تمامًا للنموذج النظري</w:t>
      </w:r>
      <w:r w:rsidRPr="00B31ECD">
        <w:rPr>
          <w:rtl/>
        </w:rPr>
        <w:t>، بحيث تكون كفاءة خدمة العملاء هي المتغير التابع</w:t>
      </w:r>
      <w:r w:rsidRPr="00B31ECD">
        <w:rPr>
          <w:lang w:val="en-US"/>
        </w:rPr>
        <w:t>.</w:t>
      </w:r>
    </w:p>
    <w:p w:rsidR="00B31ECD" w:rsidRPr="00B31ECD" w:rsidRDefault="00B31ECD" w:rsidP="00B31ECD">
      <w:pPr>
        <w:numPr>
          <w:ilvl w:val="0"/>
          <w:numId w:val="1"/>
        </w:numPr>
        <w:bidi/>
        <w:rPr>
          <w:lang w:val="en-US"/>
        </w:rPr>
      </w:pPr>
      <w:r w:rsidRPr="00B31ECD">
        <w:rPr>
          <w:b/>
          <w:bCs/>
          <w:rtl/>
        </w:rPr>
        <w:t>إعادة بناء الفصلين الرابع والخامس</w:t>
      </w:r>
      <w:r w:rsidRPr="00B31ECD">
        <w:rPr>
          <w:rtl/>
        </w:rPr>
        <w:t xml:space="preserve">؛ الرابع للنتائج الإحصائية واختبار الفرضيات، والخامس للمناقشة والاستنتاجات </w:t>
      </w:r>
      <w:proofErr w:type="gramStart"/>
      <w:r w:rsidRPr="00B31ECD">
        <w:rPr>
          <w:rtl/>
        </w:rPr>
        <w:t>والتوصيات</w:t>
      </w:r>
      <w:proofErr w:type="gramEnd"/>
      <w:r w:rsidRPr="00B31ECD">
        <w:rPr>
          <w:lang w:val="en-US"/>
        </w:rPr>
        <w:t>.</w:t>
      </w:r>
    </w:p>
    <w:p w:rsidR="00B31ECD" w:rsidRPr="00B31ECD" w:rsidRDefault="00B31ECD" w:rsidP="00B31ECD">
      <w:pPr>
        <w:bidi/>
        <w:rPr>
          <w:lang w:val="en-US"/>
        </w:rPr>
      </w:pPr>
      <w:proofErr w:type="gramStart"/>
      <w:r w:rsidRPr="00B31ECD">
        <w:rPr>
          <w:rtl/>
        </w:rPr>
        <w:t>وبالتالي</w:t>
      </w:r>
      <w:proofErr w:type="gramEnd"/>
      <w:r w:rsidRPr="00B31ECD">
        <w:rPr>
          <w:rtl/>
        </w:rPr>
        <w:t xml:space="preserve">، </w:t>
      </w:r>
      <w:r w:rsidRPr="00B31ECD">
        <w:rPr>
          <w:b/>
          <w:bCs/>
          <w:rtl/>
        </w:rPr>
        <w:t>لا أنصح حاليًا بالبدء بتجميل الفصل الخامس أو صياغة التوصيات</w:t>
      </w:r>
      <w:r w:rsidRPr="00B31ECD">
        <w:rPr>
          <w:rtl/>
        </w:rPr>
        <w:t xml:space="preserve"> قبل تصحيح النقاط 1–4، لأن أي تغيير في النموذج أو في التحليل قد يغير النتائج ومن ثم يغير الفصل الخامس بالكامل</w:t>
      </w:r>
      <w:r w:rsidRPr="00B31ECD">
        <w:rPr>
          <w:lang w:val="en-US"/>
        </w:rPr>
        <w:t>.</w:t>
      </w:r>
    </w:p>
    <w:p w:rsidR="007419CC" w:rsidRDefault="007419CC" w:rsidP="00B31ECD">
      <w:pPr>
        <w:bidi/>
      </w:pPr>
      <w:bookmarkStart w:id="0" w:name="_GoBack"/>
      <w:bookmarkEnd w:id="0"/>
    </w:p>
    <w:sectPr w:rsidR="007419CC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D72A06"/>
    <w:multiLevelType w:val="multilevel"/>
    <w:tmpl w:val="CAE42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DD2"/>
    <w:rsid w:val="001E4DDA"/>
    <w:rsid w:val="00367DD2"/>
    <w:rsid w:val="007419CC"/>
    <w:rsid w:val="00B3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1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1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1357</Words>
  <Characters>7737</Characters>
  <Application>Microsoft Office Word</Application>
  <DocSecurity>0</DocSecurity>
  <Lines>64</Lines>
  <Paragraphs>18</Paragraphs>
  <ScaleCrop>false</ScaleCrop>
  <Company/>
  <LinksUpToDate>false</LinksUpToDate>
  <CharactersWithSpaces>9076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2026-09-18T21:38:00Z</dcterms:created>
  <dcterms:modified xsi:type="dcterms:W3CDTF">2026-09-18T21:41:00Z</dcterms:modified>
</cp:coreProperties>
</file>