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B5B03D" w14:textId="4C3E2DC9" w:rsidR="00016D86" w:rsidRPr="009D0C6B" w:rsidRDefault="00346C98" w:rsidP="009D0C6B">
      <w:pPr>
        <w:bidi/>
        <w:jc w:val="center"/>
        <w:rPr>
          <w:b/>
          <w:bCs/>
          <w:sz w:val="44"/>
          <w:szCs w:val="44"/>
          <w:rtl/>
        </w:rPr>
      </w:pPr>
      <w:r w:rsidRPr="009D0C6B">
        <w:rPr>
          <w:b/>
          <w:bCs/>
          <w:sz w:val="44"/>
          <w:szCs w:val="44"/>
          <w:rtl/>
        </w:rPr>
        <w:t>التحكم في التدفق والتكرار</w:t>
      </w:r>
    </w:p>
    <w:p w14:paraId="3C085D1F" w14:textId="1C4EC677" w:rsidR="00346C98" w:rsidRPr="00346C98" w:rsidRDefault="00346C98" w:rsidP="009D0C6B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46C9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>التحكم في تدفق البرنامج</w:t>
      </w:r>
    </w:p>
    <w:p w14:paraId="40265C17" w14:textId="77777777" w:rsidR="006A2A09" w:rsidRPr="006A2A09" w:rsidRDefault="00346C98" w:rsidP="006A2A09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346C9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العوامل العلاقية والتعبيرات المقارنة</w:t>
      </w:r>
    </w:p>
    <w:p w14:paraId="7BAC9B41" w14:textId="152072AA" w:rsidR="00346C98" w:rsidRPr="00346C98" w:rsidRDefault="00346C98" w:rsidP="006A2A09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346C9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أمثلة على التحكم في التدفق</w:t>
      </w:r>
    </w:p>
    <w:p w14:paraId="27CD07F2" w14:textId="18DB9669" w:rsidR="00346C98" w:rsidRPr="00346C98" w:rsidRDefault="00346C98" w:rsidP="006A2A09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346C9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مثال 1: برنامج يفصل الأرقام المكونة من ثلاثة أرقام</w:t>
      </w:r>
    </w:p>
    <w:p w14:paraId="464C3D62" w14:textId="10180EB3" w:rsidR="00346C98" w:rsidRDefault="00346C98" w:rsidP="009D0C6B">
      <w:pPr>
        <w:bidi/>
        <w:rPr>
          <w:rtl/>
        </w:rPr>
      </w:pPr>
      <w:r w:rsidRPr="00346C98">
        <w:rPr>
          <w:rFonts w:cs="Arial"/>
          <w:rtl/>
        </w:rPr>
        <w:drawing>
          <wp:inline distT="0" distB="0" distL="0" distR="0" wp14:anchorId="05F895EA" wp14:editId="2C9BDDEB">
            <wp:extent cx="4467849" cy="2876951"/>
            <wp:effectExtent l="0" t="0" r="9525" b="0"/>
            <wp:docPr id="15329793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297934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67849" cy="2876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1B5634" w14:textId="3B260BE4" w:rsidR="00346C98" w:rsidRDefault="00346C98" w:rsidP="009D0C6B">
      <w:pPr>
        <w:pStyle w:val="NormalWeb"/>
        <w:bidi/>
      </w:pPr>
      <w:r>
        <w:rPr>
          <w:rStyle w:val="Strong"/>
          <w:rtl/>
        </w:rPr>
        <w:t>مثال 2: تحويل درجة الحرارة من فهرنهايت إلى مئوية</w:t>
      </w:r>
    </w:p>
    <w:p w14:paraId="16648047" w14:textId="0B5DFAC2" w:rsidR="00346C98" w:rsidRDefault="00346C98" w:rsidP="009D0C6B">
      <w:pPr>
        <w:bidi/>
        <w:rPr>
          <w:rtl/>
        </w:rPr>
      </w:pPr>
      <w:r w:rsidRPr="00346C98">
        <w:rPr>
          <w:rFonts w:cs="Arial"/>
          <w:rtl/>
        </w:rPr>
        <w:drawing>
          <wp:inline distT="0" distB="0" distL="0" distR="0" wp14:anchorId="2F698CDD" wp14:editId="7F4DD073">
            <wp:extent cx="5191850" cy="1076475"/>
            <wp:effectExtent l="0" t="0" r="8890" b="9525"/>
            <wp:docPr id="7317302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173024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91850" cy="10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BFAE68" w14:textId="77777777" w:rsidR="00EF7978" w:rsidRDefault="00EF7978" w:rsidP="009D0C6B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</w:pPr>
    </w:p>
    <w:p w14:paraId="6E673C40" w14:textId="77777777" w:rsidR="00EF7978" w:rsidRDefault="00EF7978" w:rsidP="00EF7978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</w:pPr>
    </w:p>
    <w:p w14:paraId="76119694" w14:textId="77777777" w:rsidR="00EF7978" w:rsidRDefault="00EF7978" w:rsidP="00EF7978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</w:pPr>
    </w:p>
    <w:p w14:paraId="47D84A90" w14:textId="77777777" w:rsidR="00EF7978" w:rsidRDefault="00EF7978" w:rsidP="00EF7978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</w:pPr>
    </w:p>
    <w:p w14:paraId="514B7377" w14:textId="3DA30A30" w:rsidR="00346C98" w:rsidRPr="00346C98" w:rsidRDefault="00346C98" w:rsidP="00EF7978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46C9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lastRenderedPageBreak/>
        <w:t>أنواع البيانات البوليانية والمشغلين المقارنين</w:t>
      </w:r>
    </w:p>
    <w:p w14:paraId="752E8285" w14:textId="32CA9D8B" w:rsidR="00346C98" w:rsidRPr="00346C98" w:rsidRDefault="00346C98" w:rsidP="009D0C6B">
      <w:pPr>
        <w:bidi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346C9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أمثلة</w:t>
      </w:r>
    </w:p>
    <w:p w14:paraId="07F1756F" w14:textId="1B3C2876" w:rsidR="00346C98" w:rsidRDefault="00346C98" w:rsidP="009D0C6B">
      <w:pPr>
        <w:bidi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</w:pPr>
      <w:r w:rsidRPr="00346C9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drawing>
          <wp:inline distT="0" distB="0" distL="0" distR="0" wp14:anchorId="6DE8FBF3" wp14:editId="1E168540">
            <wp:extent cx="2553056" cy="2476846"/>
            <wp:effectExtent l="0" t="0" r="0" b="0"/>
            <wp:docPr id="13217993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179939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53056" cy="2476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F3B90C" w14:textId="220AA9A0" w:rsidR="00346C98" w:rsidRDefault="00346C98" w:rsidP="009D0C6B">
      <w:pPr>
        <w:pStyle w:val="NormalWeb"/>
        <w:bidi/>
      </w:pPr>
      <w:r>
        <w:rPr>
          <w:rStyle w:val="Strong"/>
          <w:rtl/>
        </w:rPr>
        <w:t>التدفق الشرطي</w:t>
      </w:r>
    </w:p>
    <w:p w14:paraId="680F06BB" w14:textId="714503BE" w:rsidR="00346C98" w:rsidRDefault="00346C98" w:rsidP="009D0C6B">
      <w:pPr>
        <w:pStyle w:val="NormalWeb"/>
        <w:numPr>
          <w:ilvl w:val="0"/>
          <w:numId w:val="4"/>
        </w:numPr>
        <w:bidi/>
      </w:pPr>
      <w:r>
        <w:rPr>
          <w:rStyle w:val="Strong"/>
          <w:rtl/>
        </w:rPr>
        <w:t>جملة</w:t>
      </w:r>
      <w:r>
        <w:rPr>
          <w:rStyle w:val="Strong"/>
        </w:rPr>
        <w:t xml:space="preserve"> If </w:t>
      </w:r>
      <w:r>
        <w:rPr>
          <w:rStyle w:val="Strong"/>
          <w:rtl/>
        </w:rPr>
        <w:t>الأساسية</w:t>
      </w:r>
    </w:p>
    <w:p w14:paraId="40670ED7" w14:textId="47B7C002" w:rsidR="00346C98" w:rsidRDefault="00346C98" w:rsidP="009D0C6B">
      <w:pPr>
        <w:bidi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</w:pPr>
      <w:r w:rsidRPr="00346C9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drawing>
          <wp:inline distT="0" distB="0" distL="0" distR="0" wp14:anchorId="6F4DF3D3" wp14:editId="1C8FE376">
            <wp:extent cx="1714739" cy="1086002"/>
            <wp:effectExtent l="0" t="0" r="0" b="0"/>
            <wp:docPr id="13643293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432935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714739" cy="1086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1D5830" w14:textId="7DCE3219" w:rsidR="00346C98" w:rsidRDefault="00346C98" w:rsidP="009D0C6B">
      <w:pPr>
        <w:bidi/>
        <w:spacing w:before="100" w:beforeAutospacing="1" w:after="100" w:afterAutospacing="1" w:line="240" w:lineRule="auto"/>
        <w:rPr>
          <w:rtl/>
        </w:rPr>
      </w:pPr>
      <w:r>
        <w:rPr>
          <w:rtl/>
        </w:rPr>
        <w:t>جملة</w:t>
      </w:r>
      <w:r>
        <w:t xml:space="preserve"> If...else:</w:t>
      </w:r>
    </w:p>
    <w:p w14:paraId="6E487C28" w14:textId="77922E7F" w:rsidR="00346C98" w:rsidRDefault="00346C98" w:rsidP="009D0C6B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</w:pPr>
      <w:r w:rsidRPr="00346C9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drawing>
          <wp:inline distT="0" distB="0" distL="0" distR="0" wp14:anchorId="3E0EAD68" wp14:editId="541F3E94">
            <wp:extent cx="1267002" cy="1657581"/>
            <wp:effectExtent l="0" t="0" r="9525" b="0"/>
            <wp:docPr id="15838480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384805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267002" cy="1657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2719A2" w14:textId="77777777" w:rsidR="00346C98" w:rsidRDefault="00346C98" w:rsidP="009D0C6B">
      <w:pPr>
        <w:pStyle w:val="NormalWeb"/>
        <w:bidi/>
      </w:pPr>
      <w:r>
        <w:rPr>
          <w:rStyle w:val="Strong"/>
          <w:rtl/>
        </w:rPr>
        <w:t>المشغل الثلاثي</w:t>
      </w:r>
      <w:r>
        <w:rPr>
          <w:rStyle w:val="Strong"/>
        </w:rPr>
        <w:t xml:space="preserve"> (If...else):</w:t>
      </w:r>
    </w:p>
    <w:p w14:paraId="0BC7875E" w14:textId="136D6D59" w:rsidR="00346C98" w:rsidRDefault="00346C98" w:rsidP="009D0C6B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</w:pPr>
      <w:r w:rsidRPr="00346C9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lastRenderedPageBreak/>
        <w:drawing>
          <wp:inline distT="0" distB="0" distL="0" distR="0" wp14:anchorId="6808AC3F" wp14:editId="2FC4E094">
            <wp:extent cx="2667372" cy="1343212"/>
            <wp:effectExtent l="0" t="0" r="0" b="9525"/>
            <wp:docPr id="12268491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6849144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667372" cy="1343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A9403B" w14:textId="77777777" w:rsidR="00346C98" w:rsidRDefault="00346C98" w:rsidP="009D0C6B">
      <w:pPr>
        <w:pStyle w:val="NormalWeb"/>
        <w:bidi/>
      </w:pPr>
      <w:r>
        <w:rPr>
          <w:rStyle w:val="Strong"/>
          <w:rtl/>
        </w:rPr>
        <w:t>أمثلة على التدفق الشرطي</w:t>
      </w:r>
      <w:r>
        <w:rPr>
          <w:rStyle w:val="Strong"/>
        </w:rPr>
        <w:t>:</w:t>
      </w:r>
    </w:p>
    <w:p w14:paraId="1412043C" w14:textId="77777777" w:rsidR="00346C98" w:rsidRDefault="00346C98" w:rsidP="00EF7978">
      <w:pPr>
        <w:pStyle w:val="NormalWeb"/>
        <w:bidi/>
      </w:pPr>
      <w:r>
        <w:rPr>
          <w:rStyle w:val="Strong"/>
          <w:rtl/>
        </w:rPr>
        <w:t>مثال 3: تحديد الفئة العمرية</w:t>
      </w:r>
      <w:r>
        <w:rPr>
          <w:rStyle w:val="Strong"/>
        </w:rPr>
        <w:t>:</w:t>
      </w:r>
    </w:p>
    <w:p w14:paraId="07283358" w14:textId="2C4677C9" w:rsidR="00346C98" w:rsidRDefault="00346C98" w:rsidP="009D0C6B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</w:pPr>
      <w:r w:rsidRPr="00346C9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drawing>
          <wp:inline distT="0" distB="0" distL="0" distR="0" wp14:anchorId="3C151A07" wp14:editId="1094650C">
            <wp:extent cx="3305636" cy="2734057"/>
            <wp:effectExtent l="0" t="0" r="0" b="9525"/>
            <wp:docPr id="8802248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0224879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305636" cy="2734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3EAB4" w14:textId="21AB0D76" w:rsidR="00346C98" w:rsidRDefault="00346C98" w:rsidP="009D0C6B">
      <w:pPr>
        <w:pStyle w:val="NormalWeb"/>
        <w:bidi/>
      </w:pPr>
      <w:r>
        <w:rPr>
          <w:rStyle w:val="Strong"/>
          <w:rtl/>
        </w:rPr>
        <w:t>مثال 4: حساب مساحة المثلث</w:t>
      </w:r>
    </w:p>
    <w:p w14:paraId="0AE2A674" w14:textId="5C8487E4" w:rsidR="00346C98" w:rsidRDefault="00346C98" w:rsidP="009D0C6B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</w:pPr>
      <w:r w:rsidRPr="00346C9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drawing>
          <wp:inline distT="0" distB="0" distL="0" distR="0" wp14:anchorId="635E198E" wp14:editId="2C0753B9">
            <wp:extent cx="3810532" cy="1829055"/>
            <wp:effectExtent l="0" t="0" r="0" b="0"/>
            <wp:docPr id="13515776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157765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810532" cy="1829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17D955" w14:textId="77777777" w:rsidR="0096659E" w:rsidRDefault="0096659E" w:rsidP="0096659E">
      <w:pPr>
        <w:pStyle w:val="NormalWeb"/>
        <w:bidi/>
        <w:rPr>
          <w:rStyle w:val="Strong"/>
          <w:rtl/>
        </w:rPr>
      </w:pPr>
    </w:p>
    <w:p w14:paraId="5D7FE023" w14:textId="77777777" w:rsidR="0096659E" w:rsidRDefault="0096659E" w:rsidP="0096659E">
      <w:pPr>
        <w:pStyle w:val="NormalWeb"/>
        <w:bidi/>
        <w:rPr>
          <w:rStyle w:val="Strong"/>
          <w:rtl/>
        </w:rPr>
      </w:pPr>
    </w:p>
    <w:p w14:paraId="648B7CB4" w14:textId="3BE55AC6" w:rsidR="00346C98" w:rsidRDefault="00346C98" w:rsidP="0096659E">
      <w:pPr>
        <w:pStyle w:val="NormalWeb"/>
        <w:bidi/>
        <w:rPr>
          <w:rtl/>
        </w:rPr>
      </w:pPr>
      <w:r>
        <w:rPr>
          <w:rStyle w:val="Strong"/>
          <w:rtl/>
        </w:rPr>
        <w:lastRenderedPageBreak/>
        <w:t>مثال 5: التحقق من قابلية القسمة</w:t>
      </w:r>
    </w:p>
    <w:p w14:paraId="31ADEC69" w14:textId="25EF1FA0" w:rsidR="00346C98" w:rsidRDefault="00346C98" w:rsidP="009D0C6B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</w:pPr>
      <w:r w:rsidRPr="00346C9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drawing>
          <wp:inline distT="0" distB="0" distL="0" distR="0" wp14:anchorId="619D0714" wp14:editId="60256ED1">
            <wp:extent cx="4039164" cy="2257740"/>
            <wp:effectExtent l="0" t="0" r="0" b="9525"/>
            <wp:docPr id="700846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84617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039164" cy="2257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9A63DF" w14:textId="77777777" w:rsidR="00346C98" w:rsidRPr="009D3ACE" w:rsidRDefault="00346C98" w:rsidP="009D0C6B">
      <w:pPr>
        <w:pStyle w:val="NormalWeb"/>
        <w:bidi/>
        <w:rPr>
          <w:sz w:val="32"/>
          <w:szCs w:val="32"/>
        </w:rPr>
      </w:pPr>
      <w:r w:rsidRPr="009D3ACE">
        <w:rPr>
          <w:rStyle w:val="Strong"/>
          <w:sz w:val="32"/>
          <w:szCs w:val="32"/>
          <w:rtl/>
        </w:rPr>
        <w:t>التكرار</w:t>
      </w:r>
      <w:r w:rsidRPr="009D3ACE">
        <w:rPr>
          <w:rStyle w:val="Strong"/>
          <w:sz w:val="32"/>
          <w:szCs w:val="32"/>
        </w:rPr>
        <w:t>:</w:t>
      </w:r>
    </w:p>
    <w:p w14:paraId="28F64DFC" w14:textId="41DB1F22" w:rsidR="00346C98" w:rsidRDefault="00346C98" w:rsidP="0096659E">
      <w:pPr>
        <w:pStyle w:val="NormalWeb"/>
        <w:bidi/>
      </w:pPr>
      <w:r>
        <w:rPr>
          <w:rStyle w:val="Strong"/>
          <w:rtl/>
        </w:rPr>
        <w:t>استخدام جملة</w:t>
      </w:r>
      <w:r w:rsidR="0096659E">
        <w:rPr>
          <w:rStyle w:val="Strong"/>
          <w:rFonts w:hint="cs"/>
          <w:rtl/>
        </w:rPr>
        <w:t xml:space="preserve"> </w:t>
      </w:r>
      <w:r>
        <w:rPr>
          <w:rStyle w:val="Strong"/>
        </w:rPr>
        <w:t xml:space="preserve"> for</w:t>
      </w:r>
    </w:p>
    <w:p w14:paraId="5C057135" w14:textId="7AA173C9" w:rsidR="00346C98" w:rsidRDefault="00346C98" w:rsidP="009D0C6B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</w:pPr>
      <w:r w:rsidRPr="00346C9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drawing>
          <wp:inline distT="0" distB="0" distL="0" distR="0" wp14:anchorId="1EE3D6A4" wp14:editId="25AE055B">
            <wp:extent cx="2591162" cy="819264"/>
            <wp:effectExtent l="0" t="0" r="0" b="0"/>
            <wp:docPr id="20139790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3979036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591162" cy="819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BD826E" w14:textId="0E463605" w:rsidR="00346C98" w:rsidRDefault="00346C98" w:rsidP="009D0C6B">
      <w:pPr>
        <w:pStyle w:val="NormalWeb"/>
        <w:bidi/>
        <w:rPr>
          <w:rtl/>
        </w:rPr>
      </w:pPr>
      <w:r>
        <w:rPr>
          <w:rStyle w:val="Strong"/>
          <w:rtl/>
        </w:rPr>
        <w:t>استخدام جملة</w:t>
      </w:r>
      <w:r w:rsidR="00B33350">
        <w:rPr>
          <w:rStyle w:val="Strong"/>
          <w:rFonts w:hint="cs"/>
          <w:rtl/>
        </w:rPr>
        <w:t xml:space="preserve"> </w:t>
      </w:r>
      <w:r>
        <w:rPr>
          <w:rStyle w:val="Strong"/>
        </w:rPr>
        <w:t xml:space="preserve"> while</w:t>
      </w:r>
    </w:p>
    <w:p w14:paraId="3BD74926" w14:textId="1878DAFE" w:rsidR="00346C98" w:rsidRDefault="00346C98" w:rsidP="009D0C6B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</w:pPr>
      <w:r w:rsidRPr="00346C9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drawing>
          <wp:inline distT="0" distB="0" distL="0" distR="0" wp14:anchorId="6F7606C1" wp14:editId="1DEE1B11">
            <wp:extent cx="2048161" cy="1371791"/>
            <wp:effectExtent l="0" t="0" r="9525" b="0"/>
            <wp:docPr id="14476059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760598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048161" cy="1371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9007E7" w14:textId="77777777" w:rsidR="000668CD" w:rsidRDefault="000668CD" w:rsidP="009D0C6B">
      <w:pPr>
        <w:pStyle w:val="NormalWeb"/>
        <w:bidi/>
        <w:rPr>
          <w:rStyle w:val="Strong"/>
          <w:rtl/>
        </w:rPr>
      </w:pPr>
    </w:p>
    <w:p w14:paraId="0F92B4DB" w14:textId="77777777" w:rsidR="000668CD" w:rsidRDefault="000668CD" w:rsidP="000668CD">
      <w:pPr>
        <w:pStyle w:val="NormalWeb"/>
        <w:bidi/>
        <w:rPr>
          <w:rStyle w:val="Strong"/>
          <w:rtl/>
        </w:rPr>
      </w:pPr>
    </w:p>
    <w:p w14:paraId="13DE539F" w14:textId="77777777" w:rsidR="000668CD" w:rsidRDefault="000668CD" w:rsidP="000668CD">
      <w:pPr>
        <w:pStyle w:val="NormalWeb"/>
        <w:bidi/>
        <w:rPr>
          <w:rStyle w:val="Strong"/>
          <w:rtl/>
        </w:rPr>
      </w:pPr>
    </w:p>
    <w:p w14:paraId="0FE46D2F" w14:textId="77777777" w:rsidR="000668CD" w:rsidRDefault="000668CD" w:rsidP="000668CD">
      <w:pPr>
        <w:pStyle w:val="NormalWeb"/>
        <w:bidi/>
        <w:rPr>
          <w:rStyle w:val="Strong"/>
          <w:rtl/>
        </w:rPr>
      </w:pPr>
    </w:p>
    <w:p w14:paraId="545F8AD9" w14:textId="77777777" w:rsidR="000668CD" w:rsidRDefault="000668CD" w:rsidP="000668CD">
      <w:pPr>
        <w:pStyle w:val="NormalWeb"/>
        <w:bidi/>
        <w:rPr>
          <w:rStyle w:val="Strong"/>
          <w:rtl/>
        </w:rPr>
      </w:pPr>
    </w:p>
    <w:p w14:paraId="0C750F01" w14:textId="493D6BDB" w:rsidR="00346C98" w:rsidRDefault="00346C98" w:rsidP="000668CD">
      <w:pPr>
        <w:pStyle w:val="NormalWeb"/>
        <w:bidi/>
      </w:pPr>
      <w:r>
        <w:rPr>
          <w:rStyle w:val="Strong"/>
          <w:rtl/>
        </w:rPr>
        <w:lastRenderedPageBreak/>
        <w:t>أمثلة على التكرار</w:t>
      </w:r>
    </w:p>
    <w:p w14:paraId="01CD4D38" w14:textId="0AB89ABC" w:rsidR="00346C98" w:rsidRDefault="00346C98" w:rsidP="00F91B04">
      <w:pPr>
        <w:pStyle w:val="NormalWeb"/>
        <w:bidi/>
      </w:pPr>
      <w:r>
        <w:rPr>
          <w:rStyle w:val="Strong"/>
          <w:rtl/>
        </w:rPr>
        <w:t>مثال 9: حساب متوسط الدرجات للطلاب</w:t>
      </w:r>
    </w:p>
    <w:p w14:paraId="13160E76" w14:textId="4F4C1F3C" w:rsidR="00346C98" w:rsidRDefault="00346C98" w:rsidP="009D0C6B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</w:pPr>
      <w:r w:rsidRPr="00346C9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drawing>
          <wp:inline distT="0" distB="0" distL="0" distR="0" wp14:anchorId="3657267A" wp14:editId="01F02452">
            <wp:extent cx="3017520" cy="1111403"/>
            <wp:effectExtent l="0" t="0" r="0" b="0"/>
            <wp:docPr id="9689622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8962278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021308" cy="1112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4B3FD7" w14:textId="4DF21F17" w:rsidR="00346C98" w:rsidRDefault="00346C98" w:rsidP="009D0C6B">
      <w:pPr>
        <w:pStyle w:val="NormalWeb"/>
        <w:bidi/>
      </w:pPr>
      <w:r>
        <w:rPr>
          <w:rStyle w:val="Strong"/>
          <w:rtl/>
        </w:rPr>
        <w:t>مثال 10: حساب مجموع سلسلة من الأرقام</w:t>
      </w:r>
    </w:p>
    <w:p w14:paraId="142298D3" w14:textId="4BCF5E14" w:rsidR="00346C98" w:rsidRDefault="00346C98" w:rsidP="009D0C6B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</w:pPr>
      <w:r w:rsidRPr="00346C9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drawing>
          <wp:inline distT="0" distB="0" distL="0" distR="0" wp14:anchorId="6D5908EB" wp14:editId="0BB80F8B">
            <wp:extent cx="3162741" cy="2410161"/>
            <wp:effectExtent l="0" t="0" r="0" b="9525"/>
            <wp:docPr id="16392500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9250039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162741" cy="2410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B28D72" w14:textId="1783576D" w:rsidR="00346C98" w:rsidRDefault="00346C98" w:rsidP="009D0C6B">
      <w:pPr>
        <w:pStyle w:val="NormalWeb"/>
        <w:bidi/>
      </w:pPr>
      <w:r>
        <w:rPr>
          <w:rStyle w:val="Strong"/>
          <w:rtl/>
        </w:rPr>
        <w:t>تعليمات</w:t>
      </w:r>
      <w:r>
        <w:rPr>
          <w:rStyle w:val="Strong"/>
        </w:rPr>
        <w:t xml:space="preserve"> break </w:t>
      </w:r>
      <w:r>
        <w:rPr>
          <w:rStyle w:val="Strong"/>
          <w:rtl/>
        </w:rPr>
        <w:t>و</w:t>
      </w:r>
      <w:r>
        <w:rPr>
          <w:rStyle w:val="Strong"/>
        </w:rPr>
        <w:t xml:space="preserve"> continue</w:t>
      </w:r>
    </w:p>
    <w:p w14:paraId="45E93CDC" w14:textId="6714D0F2" w:rsidR="00346C98" w:rsidRDefault="00346C98" w:rsidP="009D0C6B">
      <w:pPr>
        <w:pStyle w:val="NormalWeb"/>
        <w:numPr>
          <w:ilvl w:val="0"/>
          <w:numId w:val="8"/>
        </w:numPr>
        <w:bidi/>
      </w:pPr>
      <w:r>
        <w:rPr>
          <w:rStyle w:val="Strong"/>
          <w:rtl/>
        </w:rPr>
        <w:t>استخدام</w:t>
      </w:r>
      <w:r w:rsidR="008D153B">
        <w:rPr>
          <w:rStyle w:val="Strong"/>
          <w:rFonts w:hint="cs"/>
          <w:rtl/>
        </w:rPr>
        <w:t xml:space="preserve"> </w:t>
      </w:r>
      <w:r>
        <w:rPr>
          <w:rStyle w:val="Strong"/>
        </w:rPr>
        <w:t xml:space="preserve"> break</w:t>
      </w:r>
    </w:p>
    <w:p w14:paraId="476D248B" w14:textId="76D41D8B" w:rsidR="00346C98" w:rsidRDefault="00346C98" w:rsidP="009D0C6B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</w:pPr>
      <w:r w:rsidRPr="00346C9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drawing>
          <wp:inline distT="0" distB="0" distL="0" distR="0" wp14:anchorId="427E5E00" wp14:editId="04E8ED43">
            <wp:extent cx="2391109" cy="1790950"/>
            <wp:effectExtent l="0" t="0" r="9525" b="0"/>
            <wp:docPr id="12656642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5664274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391109" cy="1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567B87" w14:textId="77777777" w:rsidR="004C0570" w:rsidRDefault="004C0570" w:rsidP="009D0C6B">
      <w:pPr>
        <w:pStyle w:val="NormalWeb"/>
        <w:bidi/>
        <w:rPr>
          <w:rStyle w:val="Strong"/>
          <w:rtl/>
        </w:rPr>
      </w:pPr>
    </w:p>
    <w:p w14:paraId="5DD8C0B6" w14:textId="77777777" w:rsidR="004C0570" w:rsidRDefault="004C0570" w:rsidP="004C0570">
      <w:pPr>
        <w:pStyle w:val="NormalWeb"/>
        <w:bidi/>
        <w:rPr>
          <w:rStyle w:val="Strong"/>
          <w:rtl/>
        </w:rPr>
      </w:pPr>
    </w:p>
    <w:p w14:paraId="30D4D5D1" w14:textId="1ACDA251" w:rsidR="00346C98" w:rsidRDefault="00346C98" w:rsidP="004C0570">
      <w:pPr>
        <w:pStyle w:val="NormalWeb"/>
        <w:bidi/>
      </w:pPr>
      <w:r>
        <w:rPr>
          <w:rStyle w:val="Strong"/>
          <w:rtl/>
        </w:rPr>
        <w:lastRenderedPageBreak/>
        <w:t>استخدام</w:t>
      </w:r>
      <w:r w:rsidR="009B696E">
        <w:rPr>
          <w:rStyle w:val="Strong"/>
          <w:rFonts w:hint="cs"/>
          <w:rtl/>
        </w:rPr>
        <w:t xml:space="preserve"> </w:t>
      </w:r>
      <w:r>
        <w:rPr>
          <w:rStyle w:val="Strong"/>
        </w:rPr>
        <w:t xml:space="preserve"> continue</w:t>
      </w:r>
    </w:p>
    <w:p w14:paraId="75D992CC" w14:textId="10FE3EE0" w:rsidR="00346C98" w:rsidRDefault="00346C98" w:rsidP="009D0C6B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</w:pPr>
      <w:r w:rsidRPr="00346C9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drawing>
          <wp:inline distT="0" distB="0" distL="0" distR="0" wp14:anchorId="04BECF6D" wp14:editId="27284DFC">
            <wp:extent cx="2486372" cy="1829055"/>
            <wp:effectExtent l="0" t="0" r="9525" b="0"/>
            <wp:docPr id="10257597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75975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486372" cy="1829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AF9AA8" w14:textId="77777777" w:rsidR="00346C98" w:rsidRPr="00346C98" w:rsidRDefault="00346C98" w:rsidP="009D0C6B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sectPr w:rsidR="00346C98" w:rsidRPr="00346C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A780DD" w14:textId="77777777" w:rsidR="00FB6E97" w:rsidRDefault="00FB6E97" w:rsidP="009D0C6B">
      <w:pPr>
        <w:spacing w:after="0" w:line="240" w:lineRule="auto"/>
      </w:pPr>
      <w:r>
        <w:separator/>
      </w:r>
    </w:p>
  </w:endnote>
  <w:endnote w:type="continuationSeparator" w:id="0">
    <w:p w14:paraId="15CE24CD" w14:textId="77777777" w:rsidR="00FB6E97" w:rsidRDefault="00FB6E97" w:rsidP="009D0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B04908" w14:textId="77777777" w:rsidR="00FB6E97" w:rsidRDefault="00FB6E97" w:rsidP="009D0C6B">
      <w:pPr>
        <w:spacing w:after="0" w:line="240" w:lineRule="auto"/>
      </w:pPr>
      <w:r>
        <w:separator/>
      </w:r>
    </w:p>
  </w:footnote>
  <w:footnote w:type="continuationSeparator" w:id="0">
    <w:p w14:paraId="6B457C6E" w14:textId="77777777" w:rsidR="00FB6E97" w:rsidRDefault="00FB6E97" w:rsidP="009D0C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E3226"/>
    <w:multiLevelType w:val="multilevel"/>
    <w:tmpl w:val="18688B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F6376D"/>
    <w:multiLevelType w:val="multilevel"/>
    <w:tmpl w:val="2A541D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80F5AE1"/>
    <w:multiLevelType w:val="multilevel"/>
    <w:tmpl w:val="689C84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5A9030E"/>
    <w:multiLevelType w:val="multilevel"/>
    <w:tmpl w:val="D45A3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7867FAE"/>
    <w:multiLevelType w:val="multilevel"/>
    <w:tmpl w:val="2326E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F4D1A3D"/>
    <w:multiLevelType w:val="multilevel"/>
    <w:tmpl w:val="B7C0F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6B30D1A"/>
    <w:multiLevelType w:val="multilevel"/>
    <w:tmpl w:val="9B0EE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7054BA2"/>
    <w:multiLevelType w:val="multilevel"/>
    <w:tmpl w:val="7CE4C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26952662">
    <w:abstractNumId w:val="4"/>
  </w:num>
  <w:num w:numId="2" w16cid:durableId="1962229123">
    <w:abstractNumId w:val="5"/>
  </w:num>
  <w:num w:numId="3" w16cid:durableId="1349411300">
    <w:abstractNumId w:val="3"/>
  </w:num>
  <w:num w:numId="4" w16cid:durableId="677118291">
    <w:abstractNumId w:val="0"/>
  </w:num>
  <w:num w:numId="5" w16cid:durableId="108203062">
    <w:abstractNumId w:val="6"/>
  </w:num>
  <w:num w:numId="6" w16cid:durableId="1129083733">
    <w:abstractNumId w:val="1"/>
  </w:num>
  <w:num w:numId="7" w16cid:durableId="75055363">
    <w:abstractNumId w:val="7"/>
  </w:num>
  <w:num w:numId="8" w16cid:durableId="19664964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17E"/>
    <w:rsid w:val="00016D86"/>
    <w:rsid w:val="000668CD"/>
    <w:rsid w:val="001133C8"/>
    <w:rsid w:val="00346C98"/>
    <w:rsid w:val="0036517E"/>
    <w:rsid w:val="003E5396"/>
    <w:rsid w:val="004C0570"/>
    <w:rsid w:val="005E301E"/>
    <w:rsid w:val="00633605"/>
    <w:rsid w:val="006A2A09"/>
    <w:rsid w:val="00716801"/>
    <w:rsid w:val="008D153B"/>
    <w:rsid w:val="008D3969"/>
    <w:rsid w:val="0096659E"/>
    <w:rsid w:val="00972AC3"/>
    <w:rsid w:val="009B696E"/>
    <w:rsid w:val="009D0C6B"/>
    <w:rsid w:val="009D3ACE"/>
    <w:rsid w:val="00B33350"/>
    <w:rsid w:val="00D47480"/>
    <w:rsid w:val="00EF7978"/>
    <w:rsid w:val="00F91B04"/>
    <w:rsid w:val="00FB6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F6485"/>
  <w15:chartTrackingRefBased/>
  <w15:docId w15:val="{C1F30557-4002-4C37-BC34-3A0990E80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46C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346C98"/>
    <w:rPr>
      <w:b/>
      <w:bCs/>
    </w:rPr>
  </w:style>
  <w:style w:type="character" w:styleId="HTMLCode">
    <w:name w:val="HTML Code"/>
    <w:basedOn w:val="DefaultParagraphFont"/>
    <w:uiPriority w:val="99"/>
    <w:semiHidden/>
    <w:unhideWhenUsed/>
    <w:rsid w:val="00346C98"/>
    <w:rPr>
      <w:rFonts w:ascii="Courier New" w:eastAsia="Times New Roman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9D0C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0C6B"/>
  </w:style>
  <w:style w:type="paragraph" w:styleId="Footer">
    <w:name w:val="footer"/>
    <w:basedOn w:val="Normal"/>
    <w:link w:val="FooterChar"/>
    <w:uiPriority w:val="99"/>
    <w:unhideWhenUsed/>
    <w:rsid w:val="009D0C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0C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43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Khaled AbdelrahmanAbdelrahman</cp:lastModifiedBy>
  <cp:revision>17</cp:revision>
  <dcterms:created xsi:type="dcterms:W3CDTF">2024-06-21T19:49:00Z</dcterms:created>
  <dcterms:modified xsi:type="dcterms:W3CDTF">2024-06-21T19:57:00Z</dcterms:modified>
</cp:coreProperties>
</file>