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5C055" w14:textId="77777777" w:rsidR="00D94EE0" w:rsidRDefault="00000000">
      <w:pPr>
        <w:pStyle w:val="Heading3"/>
        <w:spacing w:before="77" w:line="398" w:lineRule="auto"/>
        <w:ind w:left="955" w:right="6636"/>
      </w:pPr>
      <w:r>
        <w:rPr>
          <w:noProof/>
        </w:rPr>
        <w:drawing>
          <wp:anchor distT="0" distB="0" distL="0" distR="0" simplePos="0" relativeHeight="15728640" behindDoc="0" locked="0" layoutInCell="1" allowOverlap="1" wp14:anchorId="2379FEB6" wp14:editId="1A2D570C">
            <wp:simplePos x="0" y="0"/>
            <wp:positionH relativeFrom="page">
              <wp:posOffset>5269436</wp:posOffset>
            </wp:positionH>
            <wp:positionV relativeFrom="paragraph">
              <wp:posOffset>56388</wp:posOffset>
            </wp:positionV>
            <wp:extent cx="1478973" cy="66403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478973" cy="664037"/>
                    </a:xfrm>
                    <a:prstGeom prst="rect">
                      <a:avLst/>
                    </a:prstGeom>
                  </pic:spPr>
                </pic:pic>
              </a:graphicData>
            </a:graphic>
          </wp:anchor>
        </w:drawing>
      </w:r>
      <w:r>
        <w:t>Midocean University Faculty</w:t>
      </w:r>
      <w:r>
        <w:rPr>
          <w:spacing w:val="-15"/>
        </w:rPr>
        <w:t xml:space="preserve"> </w:t>
      </w:r>
      <w:r>
        <w:t>of</w:t>
      </w:r>
      <w:r>
        <w:rPr>
          <w:spacing w:val="-15"/>
        </w:rPr>
        <w:t xml:space="preserve"> </w:t>
      </w:r>
      <w:r>
        <w:t>Management</w:t>
      </w:r>
    </w:p>
    <w:p w14:paraId="4BA02D0F" w14:textId="114CEC7D" w:rsidR="00D94EE0" w:rsidRDefault="00320AE0">
      <w:pPr>
        <w:spacing w:before="1"/>
        <w:ind w:left="955"/>
        <w:rPr>
          <w:rFonts w:ascii="Calibri"/>
          <w:b/>
          <w:sz w:val="24"/>
        </w:rPr>
      </w:pPr>
      <w:r>
        <w:rPr>
          <w:b/>
          <w:sz w:val="24"/>
        </w:rPr>
        <w:t>Master of</w:t>
      </w:r>
      <w:r>
        <w:rPr>
          <w:b/>
          <w:spacing w:val="-3"/>
          <w:sz w:val="24"/>
        </w:rPr>
        <w:t xml:space="preserve"> </w:t>
      </w:r>
      <w:r>
        <w:rPr>
          <w:rFonts w:ascii="Calibri"/>
          <w:b/>
          <w:sz w:val="24"/>
        </w:rPr>
        <w:t xml:space="preserve">Business Administration </w:t>
      </w:r>
    </w:p>
    <w:p w14:paraId="5AED6A6B" w14:textId="77777777" w:rsidR="00D94EE0" w:rsidRDefault="00D94EE0">
      <w:pPr>
        <w:pStyle w:val="BodyText"/>
        <w:rPr>
          <w:rFonts w:ascii="Calibri"/>
          <w:b/>
          <w:sz w:val="32"/>
        </w:rPr>
      </w:pPr>
    </w:p>
    <w:p w14:paraId="61188022" w14:textId="77777777" w:rsidR="00D94EE0" w:rsidRDefault="00D94EE0">
      <w:pPr>
        <w:pStyle w:val="BodyText"/>
        <w:rPr>
          <w:rFonts w:ascii="Calibri"/>
          <w:b/>
          <w:sz w:val="32"/>
        </w:rPr>
      </w:pPr>
    </w:p>
    <w:p w14:paraId="03F87C76" w14:textId="77777777" w:rsidR="00D94EE0" w:rsidRDefault="00D94EE0">
      <w:pPr>
        <w:pStyle w:val="BodyText"/>
        <w:rPr>
          <w:rFonts w:ascii="Calibri"/>
          <w:b/>
          <w:sz w:val="32"/>
        </w:rPr>
      </w:pPr>
    </w:p>
    <w:p w14:paraId="6ECB61C1" w14:textId="77777777" w:rsidR="00D94EE0" w:rsidRDefault="00D94EE0">
      <w:pPr>
        <w:pStyle w:val="BodyText"/>
        <w:rPr>
          <w:rFonts w:ascii="Calibri"/>
          <w:b/>
          <w:sz w:val="32"/>
        </w:rPr>
      </w:pPr>
    </w:p>
    <w:p w14:paraId="0B720D5F" w14:textId="77777777" w:rsidR="00D94EE0" w:rsidRDefault="00D94EE0">
      <w:pPr>
        <w:pStyle w:val="BodyText"/>
        <w:rPr>
          <w:rFonts w:ascii="Calibri"/>
          <w:b/>
          <w:sz w:val="32"/>
        </w:rPr>
      </w:pPr>
    </w:p>
    <w:p w14:paraId="3177AA56" w14:textId="77777777" w:rsidR="00D94EE0" w:rsidRDefault="00D94EE0">
      <w:pPr>
        <w:pStyle w:val="BodyText"/>
        <w:spacing w:before="142"/>
        <w:rPr>
          <w:rFonts w:ascii="Calibri"/>
          <w:b/>
          <w:sz w:val="32"/>
        </w:rPr>
      </w:pPr>
    </w:p>
    <w:p w14:paraId="56CE8141" w14:textId="77777777" w:rsidR="00D94EE0" w:rsidRDefault="00000000">
      <w:pPr>
        <w:spacing w:line="259" w:lineRule="auto"/>
        <w:ind w:left="997" w:right="1253"/>
        <w:jc w:val="center"/>
        <w:rPr>
          <w:sz w:val="32"/>
        </w:rPr>
      </w:pPr>
      <w:r>
        <w:rPr>
          <w:sz w:val="32"/>
        </w:rPr>
        <w:t>Human</w:t>
      </w:r>
      <w:r>
        <w:rPr>
          <w:spacing w:val="-7"/>
          <w:sz w:val="32"/>
        </w:rPr>
        <w:t xml:space="preserve"> </w:t>
      </w:r>
      <w:r>
        <w:rPr>
          <w:sz w:val="32"/>
        </w:rPr>
        <w:t>Resources</w:t>
      </w:r>
      <w:r>
        <w:rPr>
          <w:spacing w:val="-6"/>
          <w:sz w:val="32"/>
        </w:rPr>
        <w:t xml:space="preserve"> </w:t>
      </w:r>
      <w:r>
        <w:rPr>
          <w:sz w:val="32"/>
        </w:rPr>
        <w:t>Development</w:t>
      </w:r>
      <w:r>
        <w:rPr>
          <w:spacing w:val="-8"/>
          <w:sz w:val="32"/>
        </w:rPr>
        <w:t xml:space="preserve"> </w:t>
      </w:r>
      <w:r>
        <w:rPr>
          <w:sz w:val="32"/>
        </w:rPr>
        <w:t>in</w:t>
      </w:r>
      <w:r>
        <w:rPr>
          <w:spacing w:val="-8"/>
          <w:sz w:val="32"/>
        </w:rPr>
        <w:t xml:space="preserve"> </w:t>
      </w:r>
      <w:r>
        <w:rPr>
          <w:sz w:val="32"/>
        </w:rPr>
        <w:t>Educational</w:t>
      </w:r>
      <w:r>
        <w:rPr>
          <w:spacing w:val="-8"/>
          <w:sz w:val="32"/>
        </w:rPr>
        <w:t xml:space="preserve"> </w:t>
      </w:r>
      <w:r>
        <w:rPr>
          <w:sz w:val="32"/>
        </w:rPr>
        <w:t>Institutions</w:t>
      </w:r>
      <w:r>
        <w:rPr>
          <w:spacing w:val="-8"/>
          <w:sz w:val="32"/>
        </w:rPr>
        <w:t xml:space="preserve"> </w:t>
      </w:r>
      <w:r>
        <w:rPr>
          <w:sz w:val="32"/>
        </w:rPr>
        <w:t>in the Light of Globalization</w:t>
      </w:r>
    </w:p>
    <w:p w14:paraId="4B41768D" w14:textId="77777777" w:rsidR="00D94EE0" w:rsidRDefault="00D94EE0">
      <w:pPr>
        <w:pStyle w:val="BodyText"/>
        <w:rPr>
          <w:sz w:val="32"/>
        </w:rPr>
      </w:pPr>
    </w:p>
    <w:p w14:paraId="296DD431" w14:textId="77777777" w:rsidR="00D94EE0" w:rsidRDefault="00D94EE0">
      <w:pPr>
        <w:pStyle w:val="BodyText"/>
        <w:spacing w:before="292"/>
        <w:rPr>
          <w:sz w:val="32"/>
        </w:rPr>
      </w:pPr>
    </w:p>
    <w:p w14:paraId="757234E3" w14:textId="77777777" w:rsidR="00D94EE0" w:rsidRDefault="00000000">
      <w:pPr>
        <w:ind w:left="1008" w:right="1253"/>
        <w:jc w:val="center"/>
        <w:rPr>
          <w:sz w:val="36"/>
        </w:rPr>
      </w:pPr>
      <w:r>
        <w:rPr>
          <w:sz w:val="36"/>
        </w:rPr>
        <w:t>Student</w:t>
      </w:r>
      <w:r>
        <w:rPr>
          <w:spacing w:val="1"/>
          <w:sz w:val="36"/>
        </w:rPr>
        <w:t xml:space="preserve"> </w:t>
      </w:r>
      <w:r>
        <w:rPr>
          <w:spacing w:val="-4"/>
          <w:sz w:val="36"/>
        </w:rPr>
        <w:t>name</w:t>
      </w:r>
    </w:p>
    <w:p w14:paraId="3963E78B" w14:textId="77777777" w:rsidR="00D94EE0" w:rsidRDefault="00000000">
      <w:pPr>
        <w:pStyle w:val="Title"/>
        <w:rPr>
          <w:spacing w:val="-2"/>
        </w:rPr>
      </w:pPr>
      <w:r>
        <w:t>Ahmed</w:t>
      </w:r>
      <w:r>
        <w:rPr>
          <w:spacing w:val="-1"/>
        </w:rPr>
        <w:t xml:space="preserve"> </w:t>
      </w:r>
      <w:r>
        <w:rPr>
          <w:spacing w:val="-2"/>
        </w:rPr>
        <w:t>Sumaih</w:t>
      </w:r>
    </w:p>
    <w:p w14:paraId="7630CE19" w14:textId="3306982F" w:rsidR="003570A0" w:rsidRDefault="003570A0">
      <w:pPr>
        <w:pStyle w:val="Title"/>
      </w:pPr>
      <w:r>
        <w:rPr>
          <w:spacing w:val="-2"/>
        </w:rPr>
        <w:t>2021205086</w:t>
      </w:r>
    </w:p>
    <w:p w14:paraId="48B69BBC" w14:textId="77777777" w:rsidR="00D94EE0" w:rsidRDefault="00D94EE0">
      <w:pPr>
        <w:pStyle w:val="BodyText"/>
        <w:spacing w:before="110"/>
        <w:rPr>
          <w:sz w:val="40"/>
        </w:rPr>
      </w:pPr>
    </w:p>
    <w:p w14:paraId="208145C7" w14:textId="77777777" w:rsidR="00D94EE0" w:rsidRDefault="00000000">
      <w:pPr>
        <w:ind w:left="1009" w:right="1253"/>
        <w:jc w:val="center"/>
        <w:rPr>
          <w:sz w:val="32"/>
        </w:rPr>
      </w:pPr>
      <w:r>
        <w:rPr>
          <w:sz w:val="32"/>
        </w:rPr>
        <w:t>Graduation</w:t>
      </w:r>
      <w:r>
        <w:rPr>
          <w:spacing w:val="-9"/>
          <w:sz w:val="32"/>
        </w:rPr>
        <w:t xml:space="preserve"> </w:t>
      </w:r>
      <w:r>
        <w:rPr>
          <w:sz w:val="32"/>
        </w:rPr>
        <w:t>Project</w:t>
      </w:r>
      <w:r>
        <w:rPr>
          <w:spacing w:val="-6"/>
          <w:sz w:val="32"/>
        </w:rPr>
        <w:t xml:space="preserve"> </w:t>
      </w:r>
      <w:r>
        <w:rPr>
          <w:sz w:val="32"/>
        </w:rPr>
        <w:t>–</w:t>
      </w:r>
      <w:r>
        <w:rPr>
          <w:spacing w:val="-9"/>
          <w:sz w:val="32"/>
        </w:rPr>
        <w:t xml:space="preserve"> </w:t>
      </w:r>
      <w:r>
        <w:rPr>
          <w:spacing w:val="-10"/>
          <w:sz w:val="32"/>
        </w:rPr>
        <w:t>1</w:t>
      </w:r>
    </w:p>
    <w:p w14:paraId="1A5EABE7" w14:textId="77777777" w:rsidR="00D94EE0" w:rsidRDefault="00000000">
      <w:pPr>
        <w:spacing w:before="167"/>
        <w:ind w:left="1004" w:right="1253"/>
        <w:jc w:val="center"/>
        <w:rPr>
          <w:sz w:val="32"/>
        </w:rPr>
      </w:pPr>
      <w:r>
        <w:rPr>
          <w:sz w:val="32"/>
        </w:rPr>
        <w:t>Faculty</w:t>
      </w:r>
      <w:r>
        <w:rPr>
          <w:spacing w:val="-11"/>
          <w:sz w:val="32"/>
        </w:rPr>
        <w:t xml:space="preserve"> </w:t>
      </w:r>
      <w:r>
        <w:rPr>
          <w:sz w:val="32"/>
        </w:rPr>
        <w:t>of</w:t>
      </w:r>
      <w:r>
        <w:rPr>
          <w:spacing w:val="-9"/>
          <w:sz w:val="32"/>
        </w:rPr>
        <w:t xml:space="preserve"> </w:t>
      </w:r>
      <w:r>
        <w:rPr>
          <w:sz w:val="32"/>
        </w:rPr>
        <w:t>Management</w:t>
      </w:r>
      <w:r>
        <w:rPr>
          <w:spacing w:val="-6"/>
          <w:sz w:val="32"/>
        </w:rPr>
        <w:t xml:space="preserve"> </w:t>
      </w:r>
      <w:r>
        <w:rPr>
          <w:sz w:val="32"/>
        </w:rPr>
        <w:t>-</w:t>
      </w:r>
      <w:r>
        <w:rPr>
          <w:spacing w:val="-9"/>
          <w:sz w:val="32"/>
        </w:rPr>
        <w:t xml:space="preserve"> </w:t>
      </w:r>
      <w:r>
        <w:rPr>
          <w:sz w:val="32"/>
        </w:rPr>
        <w:t>Midocean</w:t>
      </w:r>
      <w:r>
        <w:rPr>
          <w:spacing w:val="-7"/>
          <w:sz w:val="32"/>
        </w:rPr>
        <w:t xml:space="preserve"> </w:t>
      </w:r>
      <w:r>
        <w:rPr>
          <w:spacing w:val="-2"/>
          <w:sz w:val="32"/>
        </w:rPr>
        <w:t>University</w:t>
      </w:r>
    </w:p>
    <w:p w14:paraId="3CF570C5" w14:textId="77777777" w:rsidR="00D94EE0" w:rsidRDefault="00D94EE0">
      <w:pPr>
        <w:pStyle w:val="BodyText"/>
        <w:rPr>
          <w:sz w:val="32"/>
        </w:rPr>
      </w:pPr>
    </w:p>
    <w:p w14:paraId="2EF403B8" w14:textId="77777777" w:rsidR="00D94EE0" w:rsidRDefault="00D94EE0">
      <w:pPr>
        <w:pStyle w:val="BodyText"/>
        <w:rPr>
          <w:sz w:val="32"/>
        </w:rPr>
      </w:pPr>
    </w:p>
    <w:p w14:paraId="623F6EA0" w14:textId="77777777" w:rsidR="00D94EE0" w:rsidRDefault="00D94EE0">
      <w:pPr>
        <w:pStyle w:val="BodyText"/>
        <w:spacing w:before="37"/>
        <w:rPr>
          <w:sz w:val="32"/>
        </w:rPr>
      </w:pPr>
    </w:p>
    <w:p w14:paraId="3683E696" w14:textId="77777777" w:rsidR="00D94EE0" w:rsidRDefault="00000000">
      <w:pPr>
        <w:ind w:left="1007" w:right="1253"/>
        <w:jc w:val="center"/>
        <w:rPr>
          <w:sz w:val="36"/>
        </w:rPr>
      </w:pPr>
      <w:r>
        <w:rPr>
          <w:spacing w:val="-2"/>
          <w:sz w:val="36"/>
        </w:rPr>
        <w:t>Supervisor</w:t>
      </w:r>
    </w:p>
    <w:p w14:paraId="66E17263" w14:textId="77777777" w:rsidR="00320AE0" w:rsidRPr="00320AE0" w:rsidRDefault="00000000" w:rsidP="00320AE0">
      <w:pPr>
        <w:pStyle w:val="p1"/>
        <w:jc w:val="center"/>
        <w:rPr>
          <w:rFonts w:asciiTheme="majorBidi" w:hAnsiTheme="majorBidi" w:cstheme="majorBidi"/>
          <w:b/>
          <w:bCs/>
          <w:sz w:val="28"/>
          <w:szCs w:val="28"/>
        </w:rPr>
      </w:pPr>
      <w:r w:rsidRPr="00320AE0">
        <w:rPr>
          <w:rFonts w:asciiTheme="majorBidi" w:hAnsiTheme="majorBidi" w:cstheme="majorBidi"/>
          <w:b/>
          <w:bCs/>
          <w:sz w:val="28"/>
          <w:szCs w:val="28"/>
        </w:rPr>
        <w:t>Dr.</w:t>
      </w:r>
      <w:r w:rsidRPr="00320AE0">
        <w:rPr>
          <w:rFonts w:asciiTheme="majorBidi" w:hAnsiTheme="majorBidi" w:cstheme="majorBidi"/>
          <w:b/>
          <w:bCs/>
          <w:spacing w:val="-1"/>
          <w:sz w:val="28"/>
          <w:szCs w:val="28"/>
        </w:rPr>
        <w:t xml:space="preserve"> </w:t>
      </w:r>
      <w:r w:rsidR="00320AE0" w:rsidRPr="00320AE0">
        <w:rPr>
          <w:rFonts w:asciiTheme="majorBidi" w:hAnsiTheme="majorBidi" w:cstheme="majorBidi"/>
          <w:b/>
          <w:bCs/>
          <w:sz w:val="28"/>
          <w:szCs w:val="28"/>
        </w:rPr>
        <w:t>Al-Faisal Abdul Hamid Mohammed Hassan</w:t>
      </w:r>
    </w:p>
    <w:p w14:paraId="7D31E8FF" w14:textId="71EE318E" w:rsidR="00D94EE0" w:rsidRPr="00320AE0" w:rsidRDefault="00D94EE0" w:rsidP="00320AE0">
      <w:pPr>
        <w:spacing w:before="191"/>
        <w:ind w:right="1253"/>
        <w:rPr>
          <w:sz w:val="36"/>
          <w:lang w:val="en-SA"/>
        </w:rPr>
      </w:pPr>
    </w:p>
    <w:p w14:paraId="7EC47D0A" w14:textId="77777777" w:rsidR="00D94EE0" w:rsidRDefault="00000000">
      <w:pPr>
        <w:spacing w:before="147"/>
        <w:ind w:left="1004" w:right="1253"/>
        <w:jc w:val="center"/>
        <w:rPr>
          <w:sz w:val="32"/>
        </w:rPr>
      </w:pPr>
      <w:r>
        <w:rPr>
          <w:sz w:val="32"/>
        </w:rPr>
        <w:t>Faculty</w:t>
      </w:r>
      <w:r>
        <w:rPr>
          <w:spacing w:val="-9"/>
          <w:sz w:val="32"/>
        </w:rPr>
        <w:t xml:space="preserve"> </w:t>
      </w:r>
      <w:r>
        <w:rPr>
          <w:sz w:val="32"/>
        </w:rPr>
        <w:t>member-</w:t>
      </w:r>
      <w:r>
        <w:rPr>
          <w:spacing w:val="-11"/>
          <w:sz w:val="32"/>
        </w:rPr>
        <w:t xml:space="preserve"> </w:t>
      </w:r>
      <w:r>
        <w:rPr>
          <w:sz w:val="32"/>
        </w:rPr>
        <w:t>Faculty</w:t>
      </w:r>
      <w:r>
        <w:rPr>
          <w:spacing w:val="-12"/>
          <w:sz w:val="32"/>
        </w:rPr>
        <w:t xml:space="preserve"> </w:t>
      </w:r>
      <w:r>
        <w:rPr>
          <w:sz w:val="32"/>
        </w:rPr>
        <w:t>of</w:t>
      </w:r>
      <w:r>
        <w:rPr>
          <w:spacing w:val="-8"/>
          <w:sz w:val="32"/>
        </w:rPr>
        <w:t xml:space="preserve"> </w:t>
      </w:r>
      <w:r>
        <w:rPr>
          <w:sz w:val="32"/>
        </w:rPr>
        <w:t>management-</w:t>
      </w:r>
      <w:r>
        <w:rPr>
          <w:spacing w:val="-11"/>
          <w:sz w:val="32"/>
        </w:rPr>
        <w:t xml:space="preserve"> </w:t>
      </w:r>
      <w:r>
        <w:rPr>
          <w:sz w:val="32"/>
        </w:rPr>
        <w:t>Midocean</w:t>
      </w:r>
      <w:r>
        <w:rPr>
          <w:spacing w:val="-11"/>
          <w:sz w:val="32"/>
        </w:rPr>
        <w:t xml:space="preserve"> </w:t>
      </w:r>
      <w:r>
        <w:rPr>
          <w:spacing w:val="-2"/>
          <w:sz w:val="32"/>
        </w:rPr>
        <w:t>University</w:t>
      </w:r>
    </w:p>
    <w:p w14:paraId="52FDD2F5" w14:textId="77777777" w:rsidR="00D94EE0" w:rsidRDefault="00D94EE0">
      <w:pPr>
        <w:pStyle w:val="BodyText"/>
        <w:rPr>
          <w:sz w:val="32"/>
        </w:rPr>
      </w:pPr>
    </w:p>
    <w:p w14:paraId="6E92D140" w14:textId="77777777" w:rsidR="00D94EE0" w:rsidRDefault="00D94EE0">
      <w:pPr>
        <w:pStyle w:val="BodyText"/>
        <w:spacing w:before="266"/>
        <w:rPr>
          <w:sz w:val="32"/>
        </w:rPr>
      </w:pPr>
    </w:p>
    <w:p w14:paraId="117272B3" w14:textId="3B9947FA" w:rsidR="00D94EE0" w:rsidRDefault="00000000">
      <w:pPr>
        <w:pStyle w:val="BodyText"/>
        <w:spacing w:before="1"/>
        <w:ind w:left="1008" w:right="1253"/>
        <w:jc w:val="center"/>
      </w:pPr>
      <w:r>
        <w:t>202</w:t>
      </w:r>
      <w:r w:rsidR="00320AE0">
        <w:t>6</w:t>
      </w:r>
    </w:p>
    <w:p w14:paraId="6EA6E676" w14:textId="77777777" w:rsidR="00D94EE0" w:rsidRDefault="00D94EE0">
      <w:pPr>
        <w:pStyle w:val="BodyText"/>
        <w:jc w:val="center"/>
        <w:sectPr w:rsidR="00D94EE0">
          <w:footerReference w:type="default" r:id="rId8"/>
          <w:type w:val="continuous"/>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pgNumType w:start="1"/>
          <w:cols w:space="720"/>
        </w:sectPr>
      </w:pPr>
    </w:p>
    <w:p w14:paraId="13E427DE" w14:textId="77777777" w:rsidR="00D94EE0" w:rsidRDefault="00000000">
      <w:pPr>
        <w:pStyle w:val="Heading2"/>
        <w:spacing w:before="229"/>
        <w:ind w:left="1006" w:right="1253" w:firstLine="0"/>
        <w:jc w:val="center"/>
      </w:pPr>
      <w:r>
        <w:rPr>
          <w:spacing w:val="-2"/>
        </w:rPr>
        <w:lastRenderedPageBreak/>
        <w:t>Dedication</w:t>
      </w:r>
    </w:p>
    <w:p w14:paraId="32DA31D0" w14:textId="77777777" w:rsidR="00D94EE0" w:rsidRDefault="00D94EE0">
      <w:pPr>
        <w:pStyle w:val="BodyText"/>
        <w:spacing w:before="52"/>
        <w:rPr>
          <w:b/>
          <w:sz w:val="32"/>
        </w:rPr>
      </w:pPr>
    </w:p>
    <w:p w14:paraId="498263A4" w14:textId="77777777" w:rsidR="00320AE0" w:rsidRDefault="00320AE0" w:rsidP="00320AE0">
      <w:pPr>
        <w:pStyle w:val="NormalWeb"/>
        <w:spacing w:line="360" w:lineRule="auto"/>
        <w:rPr>
          <w:color w:val="000000"/>
        </w:rPr>
      </w:pPr>
      <w:r>
        <w:rPr>
          <w:color w:val="000000"/>
        </w:rPr>
        <w:t>All praise and thanks are due to Allah, first and foremost, for granting me the strength to complete this research.</w:t>
      </w:r>
    </w:p>
    <w:p w14:paraId="2A357979" w14:textId="77777777" w:rsidR="00320AE0" w:rsidRDefault="00320AE0" w:rsidP="00320AE0">
      <w:pPr>
        <w:pStyle w:val="NormalWeb"/>
        <w:spacing w:line="360" w:lineRule="auto"/>
        <w:rPr>
          <w:color w:val="000000"/>
        </w:rPr>
      </w:pPr>
      <w:r>
        <w:rPr>
          <w:color w:val="000000"/>
        </w:rPr>
        <w:t>I would like to express my sincere gratitude to my family for their continuous support and encouragement, and to my friends for their understanding throughout this journey.</w:t>
      </w:r>
    </w:p>
    <w:p w14:paraId="6081EA33" w14:textId="77777777" w:rsidR="00320AE0" w:rsidRDefault="00320AE0" w:rsidP="00320AE0">
      <w:pPr>
        <w:pStyle w:val="NormalWeb"/>
        <w:spacing w:line="360" w:lineRule="auto"/>
        <w:rPr>
          <w:color w:val="000000"/>
        </w:rPr>
      </w:pPr>
      <w:r>
        <w:rPr>
          <w:color w:val="000000"/>
        </w:rPr>
        <w:t>I also extend my appreciation to Middle Ocean University for providing the academic environment and resources necessary to complete this study.</w:t>
      </w:r>
    </w:p>
    <w:p w14:paraId="73029F29" w14:textId="77777777" w:rsidR="00320AE0" w:rsidRDefault="00320AE0" w:rsidP="00320AE0">
      <w:pPr>
        <w:pStyle w:val="NormalWeb"/>
        <w:spacing w:line="360" w:lineRule="auto"/>
        <w:rPr>
          <w:color w:val="000000"/>
        </w:rPr>
      </w:pPr>
      <w:r>
        <w:rPr>
          <w:color w:val="000000"/>
        </w:rPr>
        <w:t>Special thanks to my supervisors for their valuable guidance and support, which greatly contributed to the quality of this research.</w:t>
      </w:r>
    </w:p>
    <w:p w14:paraId="46A0D2AB" w14:textId="77777777" w:rsidR="00320AE0" w:rsidRDefault="00320AE0" w:rsidP="00320AE0">
      <w:pPr>
        <w:pStyle w:val="NormalWeb"/>
        <w:spacing w:line="360" w:lineRule="auto"/>
        <w:rPr>
          <w:color w:val="000000"/>
        </w:rPr>
      </w:pPr>
      <w:r>
        <w:rPr>
          <w:color w:val="000000"/>
        </w:rPr>
        <w:t>Finally, I am grateful to everyone who contributed directly or indirectly to the completion of this work.</w:t>
      </w:r>
    </w:p>
    <w:p w14:paraId="11D1D392" w14:textId="77777777" w:rsidR="00D94EE0" w:rsidRPr="00320AE0" w:rsidRDefault="00D94EE0">
      <w:pPr>
        <w:pStyle w:val="BodyText"/>
        <w:spacing w:line="360" w:lineRule="auto"/>
        <w:rPr>
          <w:lang w:val="en-SA"/>
        </w:rPr>
        <w:sectPr w:rsidR="00D94EE0" w:rsidRPr="00320AE0">
          <w:pgSz w:w="11900" w:h="16820"/>
          <w:pgMar w:top="19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39AE530B" w14:textId="77777777" w:rsidR="00D94EE0" w:rsidRDefault="00000000">
      <w:pPr>
        <w:spacing w:before="59"/>
        <w:ind w:left="1003" w:right="1253"/>
        <w:jc w:val="center"/>
        <w:rPr>
          <w:b/>
          <w:sz w:val="32"/>
        </w:rPr>
      </w:pPr>
      <w:r>
        <w:rPr>
          <w:b/>
          <w:sz w:val="32"/>
        </w:rPr>
        <w:lastRenderedPageBreak/>
        <w:t>List</w:t>
      </w:r>
      <w:r>
        <w:rPr>
          <w:b/>
          <w:spacing w:val="-7"/>
          <w:sz w:val="32"/>
        </w:rPr>
        <w:t xml:space="preserve"> </w:t>
      </w:r>
      <w:r>
        <w:rPr>
          <w:b/>
          <w:sz w:val="32"/>
        </w:rPr>
        <w:t>of</w:t>
      </w:r>
      <w:r>
        <w:rPr>
          <w:b/>
          <w:spacing w:val="-7"/>
          <w:sz w:val="32"/>
        </w:rPr>
        <w:t xml:space="preserve"> </w:t>
      </w:r>
      <w:r>
        <w:rPr>
          <w:b/>
          <w:spacing w:val="-2"/>
          <w:sz w:val="32"/>
        </w:rPr>
        <w:t>contents</w:t>
      </w:r>
    </w:p>
    <w:p w14:paraId="6FB4A004" w14:textId="77777777" w:rsidR="00D94EE0" w:rsidRDefault="00D94EE0">
      <w:pPr>
        <w:pStyle w:val="BodyText"/>
        <w:spacing w:before="190"/>
        <w:rPr>
          <w:b/>
          <w:sz w:val="20"/>
        </w:rPr>
      </w:pPr>
    </w:p>
    <w:tbl>
      <w:tblPr>
        <w:tblW w:w="0" w:type="auto"/>
        <w:tblInd w:w="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1"/>
        <w:gridCol w:w="2447"/>
      </w:tblGrid>
      <w:tr w:rsidR="00D94EE0" w14:paraId="05500B47" w14:textId="77777777">
        <w:trPr>
          <w:trHeight w:val="412"/>
        </w:trPr>
        <w:tc>
          <w:tcPr>
            <w:tcW w:w="6071" w:type="dxa"/>
            <w:shd w:val="clear" w:color="auto" w:fill="F9E1D4"/>
          </w:tcPr>
          <w:p w14:paraId="7F6B9D2E" w14:textId="77777777" w:rsidR="00D94EE0" w:rsidRDefault="00000000">
            <w:pPr>
              <w:pStyle w:val="TableParagraph"/>
              <w:spacing w:line="275" w:lineRule="exact"/>
              <w:ind w:left="14"/>
              <w:rPr>
                <w:b/>
                <w:sz w:val="24"/>
              </w:rPr>
            </w:pPr>
            <w:r>
              <w:rPr>
                <w:b/>
                <w:spacing w:val="-2"/>
                <w:sz w:val="24"/>
              </w:rPr>
              <w:t>Topic</w:t>
            </w:r>
          </w:p>
        </w:tc>
        <w:tc>
          <w:tcPr>
            <w:tcW w:w="2447" w:type="dxa"/>
            <w:shd w:val="clear" w:color="auto" w:fill="F9E1D4"/>
          </w:tcPr>
          <w:p w14:paraId="5E79E4EC" w14:textId="77777777" w:rsidR="00D94EE0" w:rsidRDefault="00000000">
            <w:pPr>
              <w:pStyle w:val="TableParagraph"/>
              <w:spacing w:line="275" w:lineRule="exact"/>
              <w:ind w:left="8" w:right="57"/>
              <w:rPr>
                <w:b/>
                <w:sz w:val="24"/>
              </w:rPr>
            </w:pPr>
            <w:r>
              <w:rPr>
                <w:b/>
                <w:sz w:val="24"/>
              </w:rPr>
              <w:t>Page</w:t>
            </w:r>
            <w:r>
              <w:rPr>
                <w:b/>
                <w:spacing w:val="-6"/>
                <w:sz w:val="24"/>
              </w:rPr>
              <w:t xml:space="preserve"> </w:t>
            </w:r>
            <w:r>
              <w:rPr>
                <w:b/>
                <w:spacing w:val="-2"/>
                <w:sz w:val="24"/>
              </w:rPr>
              <w:t>number</w:t>
            </w:r>
          </w:p>
        </w:tc>
      </w:tr>
      <w:tr w:rsidR="00D94EE0" w14:paraId="5AC00CBC" w14:textId="77777777">
        <w:trPr>
          <w:trHeight w:val="414"/>
        </w:trPr>
        <w:tc>
          <w:tcPr>
            <w:tcW w:w="6071" w:type="dxa"/>
          </w:tcPr>
          <w:p w14:paraId="6ACD5897" w14:textId="77777777" w:rsidR="00D94EE0" w:rsidRDefault="00000000">
            <w:pPr>
              <w:pStyle w:val="TableParagraph"/>
              <w:spacing w:before="1"/>
              <w:ind w:left="107"/>
              <w:jc w:val="left"/>
              <w:rPr>
                <w:sz w:val="24"/>
              </w:rPr>
            </w:pPr>
            <w:r>
              <w:rPr>
                <w:spacing w:val="-2"/>
                <w:sz w:val="24"/>
              </w:rPr>
              <w:t>Introduction</w:t>
            </w:r>
          </w:p>
        </w:tc>
        <w:tc>
          <w:tcPr>
            <w:tcW w:w="2447" w:type="dxa"/>
          </w:tcPr>
          <w:p w14:paraId="62CC82BA" w14:textId="77777777" w:rsidR="00D94EE0" w:rsidRDefault="00000000">
            <w:pPr>
              <w:pStyle w:val="TableParagraph"/>
              <w:spacing w:before="1"/>
              <w:ind w:left="57" w:right="49"/>
              <w:rPr>
                <w:sz w:val="24"/>
              </w:rPr>
            </w:pPr>
            <w:r>
              <w:rPr>
                <w:spacing w:val="-2"/>
                <w:sz w:val="24"/>
              </w:rPr>
              <w:t>7-</w:t>
            </w:r>
            <w:r>
              <w:rPr>
                <w:spacing w:val="-10"/>
                <w:sz w:val="24"/>
              </w:rPr>
              <w:t>8</w:t>
            </w:r>
          </w:p>
        </w:tc>
      </w:tr>
      <w:tr w:rsidR="00D94EE0" w14:paraId="7863E92F" w14:textId="77777777">
        <w:trPr>
          <w:trHeight w:val="414"/>
        </w:trPr>
        <w:tc>
          <w:tcPr>
            <w:tcW w:w="6071" w:type="dxa"/>
          </w:tcPr>
          <w:p w14:paraId="14B5691B" w14:textId="77777777" w:rsidR="00D94EE0" w:rsidRDefault="00000000">
            <w:pPr>
              <w:pStyle w:val="TableParagraph"/>
              <w:spacing w:line="275" w:lineRule="exact"/>
              <w:ind w:left="107"/>
              <w:jc w:val="left"/>
              <w:rPr>
                <w:sz w:val="24"/>
              </w:rPr>
            </w:pPr>
            <w:r>
              <w:rPr>
                <w:sz w:val="24"/>
              </w:rPr>
              <w:t>Research</w:t>
            </w:r>
            <w:r>
              <w:rPr>
                <w:spacing w:val="-5"/>
                <w:sz w:val="24"/>
              </w:rPr>
              <w:t xml:space="preserve"> </w:t>
            </w:r>
            <w:r>
              <w:rPr>
                <w:spacing w:val="-2"/>
                <w:sz w:val="24"/>
              </w:rPr>
              <w:t>problem</w:t>
            </w:r>
          </w:p>
        </w:tc>
        <w:tc>
          <w:tcPr>
            <w:tcW w:w="2447" w:type="dxa"/>
          </w:tcPr>
          <w:p w14:paraId="0E8DFE5D" w14:textId="77777777" w:rsidR="00D94EE0" w:rsidRDefault="00000000">
            <w:pPr>
              <w:pStyle w:val="TableParagraph"/>
              <w:spacing w:line="275" w:lineRule="exact"/>
              <w:ind w:left="57" w:right="49"/>
              <w:rPr>
                <w:sz w:val="24"/>
              </w:rPr>
            </w:pPr>
            <w:r>
              <w:rPr>
                <w:spacing w:val="-2"/>
                <w:sz w:val="24"/>
              </w:rPr>
              <w:t>8-</w:t>
            </w:r>
            <w:r>
              <w:rPr>
                <w:spacing w:val="-5"/>
                <w:sz w:val="24"/>
              </w:rPr>
              <w:t>10</w:t>
            </w:r>
          </w:p>
        </w:tc>
      </w:tr>
      <w:tr w:rsidR="00D94EE0" w14:paraId="214CB194" w14:textId="77777777">
        <w:trPr>
          <w:trHeight w:val="412"/>
        </w:trPr>
        <w:tc>
          <w:tcPr>
            <w:tcW w:w="6071" w:type="dxa"/>
          </w:tcPr>
          <w:p w14:paraId="2BF5A124" w14:textId="77777777" w:rsidR="00D94EE0" w:rsidRDefault="00000000">
            <w:pPr>
              <w:pStyle w:val="TableParagraph"/>
              <w:spacing w:line="275" w:lineRule="exact"/>
              <w:ind w:left="107"/>
              <w:jc w:val="left"/>
              <w:rPr>
                <w:sz w:val="24"/>
              </w:rPr>
            </w:pPr>
            <w:r>
              <w:rPr>
                <w:sz w:val="24"/>
              </w:rPr>
              <w:t>Importance</w:t>
            </w:r>
            <w:r>
              <w:rPr>
                <w:spacing w:val="-5"/>
                <w:sz w:val="24"/>
              </w:rPr>
              <w:t xml:space="preserve"> </w:t>
            </w:r>
            <w:r>
              <w:rPr>
                <w:spacing w:val="-2"/>
                <w:sz w:val="24"/>
              </w:rPr>
              <w:t>Search</w:t>
            </w:r>
          </w:p>
        </w:tc>
        <w:tc>
          <w:tcPr>
            <w:tcW w:w="2447" w:type="dxa"/>
          </w:tcPr>
          <w:p w14:paraId="0933BFAB" w14:textId="77777777" w:rsidR="00D94EE0" w:rsidRDefault="00000000">
            <w:pPr>
              <w:pStyle w:val="TableParagraph"/>
              <w:spacing w:line="275" w:lineRule="exact"/>
              <w:ind w:left="55" w:right="49"/>
              <w:rPr>
                <w:sz w:val="24"/>
              </w:rPr>
            </w:pPr>
            <w:r>
              <w:rPr>
                <w:spacing w:val="-5"/>
                <w:sz w:val="24"/>
              </w:rPr>
              <w:t>10</w:t>
            </w:r>
          </w:p>
        </w:tc>
      </w:tr>
      <w:tr w:rsidR="00D94EE0" w14:paraId="3A765701" w14:textId="77777777">
        <w:trPr>
          <w:trHeight w:val="414"/>
        </w:trPr>
        <w:tc>
          <w:tcPr>
            <w:tcW w:w="6071" w:type="dxa"/>
          </w:tcPr>
          <w:p w14:paraId="164545EC" w14:textId="77777777" w:rsidR="00D94EE0" w:rsidRDefault="00000000">
            <w:pPr>
              <w:pStyle w:val="TableParagraph"/>
              <w:spacing w:before="1"/>
              <w:ind w:left="107"/>
              <w:jc w:val="left"/>
              <w:rPr>
                <w:sz w:val="24"/>
              </w:rPr>
            </w:pPr>
            <w:r>
              <w:rPr>
                <w:sz w:val="24"/>
              </w:rPr>
              <w:t>Questions</w:t>
            </w:r>
            <w:r>
              <w:rPr>
                <w:spacing w:val="-2"/>
                <w:sz w:val="24"/>
              </w:rPr>
              <w:t xml:space="preserve"> Search</w:t>
            </w:r>
          </w:p>
        </w:tc>
        <w:tc>
          <w:tcPr>
            <w:tcW w:w="2447" w:type="dxa"/>
          </w:tcPr>
          <w:p w14:paraId="7A982953" w14:textId="77777777" w:rsidR="00D94EE0" w:rsidRDefault="00000000">
            <w:pPr>
              <w:pStyle w:val="TableParagraph"/>
              <w:spacing w:before="1"/>
              <w:ind w:left="55" w:right="49"/>
              <w:rPr>
                <w:sz w:val="24"/>
              </w:rPr>
            </w:pPr>
            <w:r>
              <w:rPr>
                <w:spacing w:val="-5"/>
                <w:sz w:val="24"/>
              </w:rPr>
              <w:t>10</w:t>
            </w:r>
          </w:p>
        </w:tc>
      </w:tr>
      <w:tr w:rsidR="00D94EE0" w14:paraId="42024CBB" w14:textId="77777777">
        <w:trPr>
          <w:trHeight w:val="414"/>
        </w:trPr>
        <w:tc>
          <w:tcPr>
            <w:tcW w:w="6071" w:type="dxa"/>
          </w:tcPr>
          <w:p w14:paraId="68F492F5" w14:textId="77777777" w:rsidR="00D94EE0" w:rsidRDefault="00000000">
            <w:pPr>
              <w:pStyle w:val="TableParagraph"/>
              <w:spacing w:line="275" w:lineRule="exact"/>
              <w:ind w:left="107"/>
              <w:jc w:val="left"/>
              <w:rPr>
                <w:sz w:val="24"/>
              </w:rPr>
            </w:pPr>
            <w:r>
              <w:rPr>
                <w:sz w:val="24"/>
              </w:rPr>
              <w:t>Research</w:t>
            </w:r>
            <w:r>
              <w:rPr>
                <w:spacing w:val="-5"/>
                <w:sz w:val="24"/>
              </w:rPr>
              <w:t xml:space="preserve"> </w:t>
            </w:r>
            <w:r>
              <w:rPr>
                <w:spacing w:val="-2"/>
                <w:sz w:val="24"/>
              </w:rPr>
              <w:t>objectives</w:t>
            </w:r>
          </w:p>
        </w:tc>
        <w:tc>
          <w:tcPr>
            <w:tcW w:w="2447" w:type="dxa"/>
          </w:tcPr>
          <w:p w14:paraId="09B6B9CB" w14:textId="77777777" w:rsidR="00D94EE0" w:rsidRDefault="00000000">
            <w:pPr>
              <w:pStyle w:val="TableParagraph"/>
              <w:spacing w:line="275" w:lineRule="exact"/>
              <w:ind w:left="57" w:right="49"/>
              <w:rPr>
                <w:sz w:val="24"/>
              </w:rPr>
            </w:pPr>
            <w:r>
              <w:rPr>
                <w:spacing w:val="-2"/>
                <w:sz w:val="24"/>
              </w:rPr>
              <w:t>10-</w:t>
            </w:r>
            <w:r>
              <w:rPr>
                <w:spacing w:val="-7"/>
                <w:sz w:val="24"/>
              </w:rPr>
              <w:t>11</w:t>
            </w:r>
          </w:p>
        </w:tc>
      </w:tr>
      <w:tr w:rsidR="00D94EE0" w14:paraId="3F311483" w14:textId="77777777">
        <w:trPr>
          <w:trHeight w:val="412"/>
        </w:trPr>
        <w:tc>
          <w:tcPr>
            <w:tcW w:w="6071" w:type="dxa"/>
          </w:tcPr>
          <w:p w14:paraId="6D466D4F" w14:textId="77777777" w:rsidR="00D94EE0" w:rsidRDefault="00000000">
            <w:pPr>
              <w:pStyle w:val="TableParagraph"/>
              <w:spacing w:line="275" w:lineRule="exact"/>
              <w:ind w:left="107"/>
              <w:jc w:val="left"/>
              <w:rPr>
                <w:sz w:val="24"/>
              </w:rPr>
            </w:pPr>
            <w:r>
              <w:rPr>
                <w:sz w:val="24"/>
              </w:rPr>
              <w:t>Hypotheses</w:t>
            </w:r>
            <w:r>
              <w:rPr>
                <w:spacing w:val="-4"/>
                <w:sz w:val="24"/>
              </w:rPr>
              <w:t xml:space="preserve"> </w:t>
            </w:r>
            <w:r>
              <w:rPr>
                <w:spacing w:val="-2"/>
                <w:sz w:val="24"/>
              </w:rPr>
              <w:t>Search</w:t>
            </w:r>
          </w:p>
        </w:tc>
        <w:tc>
          <w:tcPr>
            <w:tcW w:w="2447" w:type="dxa"/>
          </w:tcPr>
          <w:p w14:paraId="41DC6590" w14:textId="77777777" w:rsidR="00D94EE0" w:rsidRDefault="00000000">
            <w:pPr>
              <w:pStyle w:val="TableParagraph"/>
              <w:spacing w:line="275" w:lineRule="exact"/>
              <w:ind w:left="55" w:right="49"/>
              <w:rPr>
                <w:sz w:val="24"/>
              </w:rPr>
            </w:pPr>
            <w:r>
              <w:rPr>
                <w:spacing w:val="-5"/>
                <w:sz w:val="24"/>
              </w:rPr>
              <w:t>11</w:t>
            </w:r>
          </w:p>
        </w:tc>
      </w:tr>
      <w:tr w:rsidR="00D94EE0" w14:paraId="1F49D292" w14:textId="77777777">
        <w:trPr>
          <w:trHeight w:val="414"/>
        </w:trPr>
        <w:tc>
          <w:tcPr>
            <w:tcW w:w="6071" w:type="dxa"/>
          </w:tcPr>
          <w:p w14:paraId="58ECBF34" w14:textId="77777777" w:rsidR="00D94EE0" w:rsidRDefault="00000000">
            <w:pPr>
              <w:pStyle w:val="TableParagraph"/>
              <w:spacing w:before="1"/>
              <w:ind w:left="107"/>
              <w:jc w:val="left"/>
              <w:rPr>
                <w:sz w:val="24"/>
              </w:rPr>
            </w:pPr>
            <w:r>
              <w:rPr>
                <w:sz w:val="24"/>
              </w:rPr>
              <w:t>Model</w:t>
            </w:r>
            <w:r>
              <w:rPr>
                <w:spacing w:val="-1"/>
                <w:sz w:val="24"/>
              </w:rPr>
              <w:t xml:space="preserve"> </w:t>
            </w:r>
            <w:r>
              <w:rPr>
                <w:spacing w:val="-2"/>
                <w:sz w:val="24"/>
              </w:rPr>
              <w:t>Search</w:t>
            </w:r>
          </w:p>
        </w:tc>
        <w:tc>
          <w:tcPr>
            <w:tcW w:w="2447" w:type="dxa"/>
          </w:tcPr>
          <w:p w14:paraId="0D701106" w14:textId="77777777" w:rsidR="00D94EE0" w:rsidRDefault="00000000">
            <w:pPr>
              <w:pStyle w:val="TableParagraph"/>
              <w:spacing w:before="1"/>
              <w:ind w:left="55" w:right="49"/>
              <w:rPr>
                <w:sz w:val="24"/>
              </w:rPr>
            </w:pPr>
            <w:r>
              <w:rPr>
                <w:spacing w:val="-5"/>
                <w:sz w:val="24"/>
              </w:rPr>
              <w:t>11</w:t>
            </w:r>
          </w:p>
        </w:tc>
      </w:tr>
      <w:tr w:rsidR="00D94EE0" w14:paraId="3EAF2D1F" w14:textId="77777777">
        <w:trPr>
          <w:trHeight w:val="414"/>
        </w:trPr>
        <w:tc>
          <w:tcPr>
            <w:tcW w:w="6071" w:type="dxa"/>
          </w:tcPr>
          <w:p w14:paraId="6E1FF823" w14:textId="77777777" w:rsidR="00D94EE0" w:rsidRDefault="00000000">
            <w:pPr>
              <w:pStyle w:val="TableParagraph"/>
              <w:spacing w:line="275" w:lineRule="exact"/>
              <w:ind w:left="107"/>
              <w:jc w:val="left"/>
              <w:rPr>
                <w:sz w:val="24"/>
              </w:rPr>
            </w:pPr>
            <w:r>
              <w:rPr>
                <w:sz w:val="24"/>
              </w:rPr>
              <w:t>Research</w:t>
            </w:r>
            <w:r>
              <w:rPr>
                <w:spacing w:val="-5"/>
                <w:sz w:val="24"/>
              </w:rPr>
              <w:t xml:space="preserve"> </w:t>
            </w:r>
            <w:r>
              <w:rPr>
                <w:spacing w:val="-2"/>
                <w:sz w:val="24"/>
              </w:rPr>
              <w:t>Methodology</w:t>
            </w:r>
          </w:p>
        </w:tc>
        <w:tc>
          <w:tcPr>
            <w:tcW w:w="2447" w:type="dxa"/>
          </w:tcPr>
          <w:p w14:paraId="5B7F5365" w14:textId="77777777" w:rsidR="00D94EE0" w:rsidRDefault="00000000">
            <w:pPr>
              <w:pStyle w:val="TableParagraph"/>
              <w:spacing w:line="275" w:lineRule="exact"/>
              <w:ind w:left="55" w:right="49"/>
              <w:rPr>
                <w:sz w:val="24"/>
              </w:rPr>
            </w:pPr>
            <w:r>
              <w:rPr>
                <w:spacing w:val="-5"/>
                <w:sz w:val="24"/>
              </w:rPr>
              <w:t>11</w:t>
            </w:r>
          </w:p>
        </w:tc>
      </w:tr>
      <w:tr w:rsidR="00D94EE0" w14:paraId="329B4736" w14:textId="77777777">
        <w:trPr>
          <w:trHeight w:val="517"/>
        </w:trPr>
        <w:tc>
          <w:tcPr>
            <w:tcW w:w="6071" w:type="dxa"/>
          </w:tcPr>
          <w:p w14:paraId="6162D986" w14:textId="77777777" w:rsidR="00D94EE0" w:rsidRDefault="00000000">
            <w:pPr>
              <w:pStyle w:val="TableParagraph"/>
              <w:spacing w:before="51"/>
              <w:ind w:left="107"/>
              <w:jc w:val="left"/>
              <w:rPr>
                <w:sz w:val="24"/>
              </w:rPr>
            </w:pPr>
            <w:r>
              <w:rPr>
                <w:sz w:val="24"/>
              </w:rPr>
              <w:t>Literature</w:t>
            </w:r>
            <w:r>
              <w:rPr>
                <w:spacing w:val="-6"/>
                <w:sz w:val="24"/>
              </w:rPr>
              <w:t xml:space="preserve"> </w:t>
            </w:r>
            <w:r>
              <w:rPr>
                <w:spacing w:val="-2"/>
                <w:sz w:val="24"/>
              </w:rPr>
              <w:t>Review</w:t>
            </w:r>
          </w:p>
        </w:tc>
        <w:tc>
          <w:tcPr>
            <w:tcW w:w="2447" w:type="dxa"/>
          </w:tcPr>
          <w:p w14:paraId="283FCCA9" w14:textId="77777777" w:rsidR="00D94EE0" w:rsidRDefault="00000000">
            <w:pPr>
              <w:pStyle w:val="TableParagraph"/>
              <w:spacing w:line="275" w:lineRule="exact"/>
              <w:ind w:left="57" w:right="49"/>
              <w:rPr>
                <w:sz w:val="24"/>
              </w:rPr>
            </w:pPr>
            <w:r>
              <w:rPr>
                <w:spacing w:val="-2"/>
                <w:sz w:val="24"/>
              </w:rPr>
              <w:t>12-</w:t>
            </w:r>
            <w:r>
              <w:rPr>
                <w:spacing w:val="-7"/>
                <w:sz w:val="24"/>
              </w:rPr>
              <w:t>13</w:t>
            </w:r>
          </w:p>
        </w:tc>
      </w:tr>
      <w:tr w:rsidR="00D94EE0" w14:paraId="77D4144B" w14:textId="77777777">
        <w:trPr>
          <w:trHeight w:val="414"/>
        </w:trPr>
        <w:tc>
          <w:tcPr>
            <w:tcW w:w="6071" w:type="dxa"/>
          </w:tcPr>
          <w:p w14:paraId="0A07B7F7" w14:textId="77777777" w:rsidR="00D94EE0" w:rsidRDefault="00000000">
            <w:pPr>
              <w:pStyle w:val="TableParagraph"/>
              <w:spacing w:line="275" w:lineRule="exact"/>
              <w:ind w:left="107"/>
              <w:jc w:val="left"/>
              <w:rPr>
                <w:sz w:val="24"/>
              </w:rPr>
            </w:pPr>
            <w:r>
              <w:rPr>
                <w:sz w:val="24"/>
              </w:rPr>
              <w:t>Independent</w:t>
            </w:r>
            <w:r>
              <w:rPr>
                <w:spacing w:val="-3"/>
                <w:sz w:val="24"/>
              </w:rPr>
              <w:t xml:space="preserve"> </w:t>
            </w:r>
            <w:r>
              <w:rPr>
                <w:spacing w:val="-2"/>
                <w:sz w:val="24"/>
              </w:rPr>
              <w:t>Variable</w:t>
            </w:r>
          </w:p>
        </w:tc>
        <w:tc>
          <w:tcPr>
            <w:tcW w:w="2447" w:type="dxa"/>
          </w:tcPr>
          <w:p w14:paraId="65292DEF" w14:textId="77777777" w:rsidR="00D94EE0" w:rsidRDefault="00000000">
            <w:pPr>
              <w:pStyle w:val="TableParagraph"/>
              <w:spacing w:line="275" w:lineRule="exact"/>
              <w:ind w:left="55" w:right="49"/>
              <w:rPr>
                <w:sz w:val="24"/>
              </w:rPr>
            </w:pPr>
            <w:r>
              <w:rPr>
                <w:spacing w:val="-5"/>
                <w:sz w:val="24"/>
              </w:rPr>
              <w:t>14</w:t>
            </w:r>
          </w:p>
        </w:tc>
      </w:tr>
      <w:tr w:rsidR="00D94EE0" w14:paraId="2979AAF0" w14:textId="77777777">
        <w:trPr>
          <w:trHeight w:val="412"/>
        </w:trPr>
        <w:tc>
          <w:tcPr>
            <w:tcW w:w="6071" w:type="dxa"/>
          </w:tcPr>
          <w:p w14:paraId="1E1B85B9" w14:textId="77777777" w:rsidR="00D94EE0" w:rsidRDefault="00000000">
            <w:pPr>
              <w:pStyle w:val="TableParagraph"/>
              <w:spacing w:line="275" w:lineRule="exact"/>
              <w:ind w:left="107"/>
              <w:jc w:val="left"/>
              <w:rPr>
                <w:sz w:val="24"/>
              </w:rPr>
            </w:pPr>
            <w:r>
              <w:rPr>
                <w:sz w:val="24"/>
              </w:rPr>
              <w:t>Dependent</w:t>
            </w:r>
            <w:r>
              <w:rPr>
                <w:spacing w:val="-4"/>
                <w:sz w:val="24"/>
              </w:rPr>
              <w:t xml:space="preserve"> </w:t>
            </w:r>
            <w:r>
              <w:rPr>
                <w:spacing w:val="-2"/>
                <w:sz w:val="24"/>
              </w:rPr>
              <w:t>Variable</w:t>
            </w:r>
          </w:p>
        </w:tc>
        <w:tc>
          <w:tcPr>
            <w:tcW w:w="2447" w:type="dxa"/>
          </w:tcPr>
          <w:p w14:paraId="20E5C314" w14:textId="77777777" w:rsidR="00D94EE0" w:rsidRDefault="00000000">
            <w:pPr>
              <w:pStyle w:val="TableParagraph"/>
              <w:spacing w:line="275" w:lineRule="exact"/>
              <w:ind w:left="55" w:right="49"/>
              <w:rPr>
                <w:sz w:val="24"/>
              </w:rPr>
            </w:pPr>
            <w:r>
              <w:rPr>
                <w:spacing w:val="-5"/>
                <w:sz w:val="24"/>
              </w:rPr>
              <w:t>14</w:t>
            </w:r>
          </w:p>
        </w:tc>
      </w:tr>
      <w:tr w:rsidR="00D94EE0" w14:paraId="3DD22623" w14:textId="77777777">
        <w:trPr>
          <w:trHeight w:val="414"/>
        </w:trPr>
        <w:tc>
          <w:tcPr>
            <w:tcW w:w="6071" w:type="dxa"/>
          </w:tcPr>
          <w:p w14:paraId="3B9F7668" w14:textId="77777777" w:rsidR="00D94EE0" w:rsidRDefault="00000000">
            <w:pPr>
              <w:pStyle w:val="TableParagraph"/>
              <w:spacing w:before="1"/>
              <w:ind w:left="107"/>
              <w:jc w:val="left"/>
              <w:rPr>
                <w:sz w:val="24"/>
              </w:rPr>
            </w:pPr>
            <w:r>
              <w:rPr>
                <w:sz w:val="24"/>
              </w:rPr>
              <w:t>Dependent</w:t>
            </w:r>
            <w:r>
              <w:rPr>
                <w:spacing w:val="-4"/>
                <w:sz w:val="24"/>
              </w:rPr>
              <w:t xml:space="preserve"> </w:t>
            </w:r>
            <w:r>
              <w:rPr>
                <w:spacing w:val="-2"/>
                <w:sz w:val="24"/>
              </w:rPr>
              <w:t>Variable</w:t>
            </w:r>
          </w:p>
        </w:tc>
        <w:tc>
          <w:tcPr>
            <w:tcW w:w="2447" w:type="dxa"/>
          </w:tcPr>
          <w:p w14:paraId="6F8E369D" w14:textId="77777777" w:rsidR="00D94EE0" w:rsidRDefault="00000000">
            <w:pPr>
              <w:pStyle w:val="TableParagraph"/>
              <w:spacing w:before="1"/>
              <w:ind w:left="55" w:right="49"/>
              <w:rPr>
                <w:sz w:val="24"/>
              </w:rPr>
            </w:pPr>
            <w:r>
              <w:rPr>
                <w:spacing w:val="-5"/>
                <w:sz w:val="24"/>
              </w:rPr>
              <w:t>14</w:t>
            </w:r>
          </w:p>
        </w:tc>
      </w:tr>
      <w:tr w:rsidR="00D94EE0" w14:paraId="5B80CA1D" w14:textId="77777777">
        <w:trPr>
          <w:trHeight w:val="414"/>
        </w:trPr>
        <w:tc>
          <w:tcPr>
            <w:tcW w:w="6071" w:type="dxa"/>
          </w:tcPr>
          <w:p w14:paraId="420DE55B" w14:textId="77777777" w:rsidR="00D94EE0" w:rsidRDefault="00000000">
            <w:pPr>
              <w:pStyle w:val="TableParagraph"/>
              <w:spacing w:line="275" w:lineRule="exact"/>
              <w:ind w:left="107"/>
              <w:jc w:val="left"/>
              <w:rPr>
                <w:sz w:val="24"/>
              </w:rPr>
            </w:pPr>
            <w:r>
              <w:rPr>
                <w:sz w:val="24"/>
              </w:rPr>
              <w:t>Relationship</w:t>
            </w:r>
            <w:r>
              <w:rPr>
                <w:spacing w:val="-1"/>
                <w:sz w:val="24"/>
              </w:rPr>
              <w:t xml:space="preserve"> </w:t>
            </w:r>
            <w:r>
              <w:rPr>
                <w:sz w:val="24"/>
              </w:rPr>
              <w:t>between</w:t>
            </w:r>
            <w:r>
              <w:rPr>
                <w:spacing w:val="-1"/>
                <w:sz w:val="24"/>
              </w:rPr>
              <w:t xml:space="preserve"> </w:t>
            </w:r>
            <w:r>
              <w:rPr>
                <w:sz w:val="24"/>
              </w:rPr>
              <w:t>the two</w:t>
            </w:r>
            <w:r>
              <w:rPr>
                <w:spacing w:val="-1"/>
                <w:sz w:val="24"/>
              </w:rPr>
              <w:t xml:space="preserve"> </w:t>
            </w:r>
            <w:r>
              <w:rPr>
                <w:spacing w:val="-2"/>
                <w:sz w:val="24"/>
              </w:rPr>
              <w:t>variables</w:t>
            </w:r>
          </w:p>
        </w:tc>
        <w:tc>
          <w:tcPr>
            <w:tcW w:w="2447" w:type="dxa"/>
          </w:tcPr>
          <w:p w14:paraId="2A24A954" w14:textId="77777777" w:rsidR="00D94EE0" w:rsidRDefault="00000000">
            <w:pPr>
              <w:pStyle w:val="TableParagraph"/>
              <w:spacing w:line="275" w:lineRule="exact"/>
              <w:ind w:left="55" w:right="49"/>
              <w:rPr>
                <w:sz w:val="24"/>
              </w:rPr>
            </w:pPr>
            <w:r>
              <w:rPr>
                <w:spacing w:val="-5"/>
                <w:sz w:val="24"/>
              </w:rPr>
              <w:t>14</w:t>
            </w:r>
          </w:p>
        </w:tc>
      </w:tr>
      <w:tr w:rsidR="00D94EE0" w14:paraId="75AA8009" w14:textId="77777777">
        <w:trPr>
          <w:trHeight w:val="412"/>
        </w:trPr>
        <w:tc>
          <w:tcPr>
            <w:tcW w:w="6071" w:type="dxa"/>
          </w:tcPr>
          <w:p w14:paraId="76D6A920" w14:textId="77777777" w:rsidR="00D94EE0" w:rsidRDefault="00000000">
            <w:pPr>
              <w:pStyle w:val="TableParagraph"/>
              <w:spacing w:line="275" w:lineRule="exact"/>
              <w:ind w:left="107"/>
              <w:jc w:val="left"/>
              <w:rPr>
                <w:sz w:val="24"/>
              </w:rPr>
            </w:pPr>
            <w:r>
              <w:rPr>
                <w:sz w:val="24"/>
              </w:rPr>
              <w:t>The</w:t>
            </w:r>
            <w:r>
              <w:rPr>
                <w:spacing w:val="-3"/>
                <w:sz w:val="24"/>
              </w:rPr>
              <w:t xml:space="preserve"> </w:t>
            </w:r>
            <w:r>
              <w:rPr>
                <w:sz w:val="24"/>
              </w:rPr>
              <w:t>importance</w:t>
            </w:r>
            <w:r>
              <w:rPr>
                <w:spacing w:val="-1"/>
                <w:sz w:val="24"/>
              </w:rPr>
              <w:t xml:space="preserve"> </w:t>
            </w:r>
            <w:r>
              <w:rPr>
                <w:sz w:val="24"/>
              </w:rPr>
              <w:t xml:space="preserve">of </w:t>
            </w:r>
            <w:r>
              <w:rPr>
                <w:spacing w:val="-2"/>
                <w:sz w:val="24"/>
              </w:rPr>
              <w:t>research</w:t>
            </w:r>
          </w:p>
        </w:tc>
        <w:tc>
          <w:tcPr>
            <w:tcW w:w="2447" w:type="dxa"/>
          </w:tcPr>
          <w:p w14:paraId="242334BA" w14:textId="77777777" w:rsidR="00D94EE0" w:rsidRDefault="00000000">
            <w:pPr>
              <w:pStyle w:val="TableParagraph"/>
              <w:spacing w:line="275" w:lineRule="exact"/>
              <w:ind w:left="55" w:right="49"/>
              <w:rPr>
                <w:sz w:val="24"/>
              </w:rPr>
            </w:pPr>
            <w:r>
              <w:rPr>
                <w:spacing w:val="-5"/>
                <w:sz w:val="24"/>
              </w:rPr>
              <w:t>15</w:t>
            </w:r>
          </w:p>
        </w:tc>
      </w:tr>
      <w:tr w:rsidR="00D94EE0" w14:paraId="0A2C872C" w14:textId="77777777">
        <w:trPr>
          <w:trHeight w:val="414"/>
        </w:trPr>
        <w:tc>
          <w:tcPr>
            <w:tcW w:w="6071" w:type="dxa"/>
          </w:tcPr>
          <w:p w14:paraId="28FEC984" w14:textId="77777777" w:rsidR="00D94EE0" w:rsidRDefault="00000000">
            <w:pPr>
              <w:pStyle w:val="TableParagraph"/>
              <w:spacing w:before="1"/>
              <w:ind w:left="107"/>
              <w:jc w:val="left"/>
              <w:rPr>
                <w:sz w:val="24"/>
              </w:rPr>
            </w:pPr>
            <w:r>
              <w:rPr>
                <w:sz w:val="24"/>
              </w:rPr>
              <w:t>Field study</w:t>
            </w:r>
            <w:r>
              <w:rPr>
                <w:spacing w:val="-3"/>
                <w:sz w:val="24"/>
              </w:rPr>
              <w:t xml:space="preserve"> </w:t>
            </w:r>
            <w:r>
              <w:rPr>
                <w:sz w:val="24"/>
              </w:rPr>
              <w:t>(Saudi</w:t>
            </w:r>
            <w:r>
              <w:rPr>
                <w:spacing w:val="1"/>
                <w:sz w:val="24"/>
              </w:rPr>
              <w:t xml:space="preserve"> </w:t>
            </w:r>
            <w:r>
              <w:rPr>
                <w:sz w:val="24"/>
              </w:rPr>
              <w:t>Ministry</w:t>
            </w:r>
            <w:r>
              <w:rPr>
                <w:spacing w:val="-5"/>
                <w:sz w:val="24"/>
              </w:rPr>
              <w:t xml:space="preserve"> </w:t>
            </w:r>
            <w:r>
              <w:rPr>
                <w:sz w:val="24"/>
              </w:rPr>
              <w:t>of</w:t>
            </w:r>
            <w:r>
              <w:rPr>
                <w:spacing w:val="1"/>
                <w:sz w:val="24"/>
              </w:rPr>
              <w:t xml:space="preserve"> </w:t>
            </w:r>
            <w:r>
              <w:rPr>
                <w:spacing w:val="-2"/>
                <w:sz w:val="24"/>
              </w:rPr>
              <w:t>Education)</w:t>
            </w:r>
          </w:p>
        </w:tc>
        <w:tc>
          <w:tcPr>
            <w:tcW w:w="2447" w:type="dxa"/>
          </w:tcPr>
          <w:p w14:paraId="5185842D" w14:textId="77777777" w:rsidR="00D94EE0" w:rsidRDefault="00000000">
            <w:pPr>
              <w:pStyle w:val="TableParagraph"/>
              <w:spacing w:before="1"/>
              <w:ind w:left="57" w:right="49"/>
              <w:rPr>
                <w:sz w:val="24"/>
              </w:rPr>
            </w:pPr>
            <w:r>
              <w:rPr>
                <w:spacing w:val="-2"/>
                <w:sz w:val="24"/>
              </w:rPr>
              <w:t>16-</w:t>
            </w:r>
            <w:r>
              <w:rPr>
                <w:spacing w:val="-7"/>
                <w:sz w:val="24"/>
              </w:rPr>
              <w:t>17</w:t>
            </w:r>
          </w:p>
        </w:tc>
      </w:tr>
      <w:tr w:rsidR="00D94EE0" w14:paraId="45287AF4" w14:textId="77777777">
        <w:trPr>
          <w:trHeight w:val="414"/>
        </w:trPr>
        <w:tc>
          <w:tcPr>
            <w:tcW w:w="6071" w:type="dxa"/>
          </w:tcPr>
          <w:p w14:paraId="694A47C6" w14:textId="77777777" w:rsidR="00D94EE0" w:rsidRDefault="00000000">
            <w:pPr>
              <w:pStyle w:val="TableParagraph"/>
              <w:spacing w:line="275" w:lineRule="exact"/>
              <w:ind w:left="107"/>
              <w:jc w:val="left"/>
              <w:rPr>
                <w:sz w:val="24"/>
              </w:rPr>
            </w:pPr>
            <w:r>
              <w:rPr>
                <w:spacing w:val="-2"/>
                <w:sz w:val="24"/>
              </w:rPr>
              <w:t>Conclusion</w:t>
            </w:r>
          </w:p>
        </w:tc>
        <w:tc>
          <w:tcPr>
            <w:tcW w:w="2447" w:type="dxa"/>
          </w:tcPr>
          <w:p w14:paraId="61B057E3" w14:textId="77777777" w:rsidR="00D94EE0" w:rsidRDefault="00000000">
            <w:pPr>
              <w:pStyle w:val="TableParagraph"/>
              <w:spacing w:line="275" w:lineRule="exact"/>
              <w:ind w:left="55" w:right="49"/>
              <w:rPr>
                <w:sz w:val="24"/>
              </w:rPr>
            </w:pPr>
            <w:r>
              <w:rPr>
                <w:spacing w:val="-5"/>
                <w:sz w:val="24"/>
              </w:rPr>
              <w:t>18</w:t>
            </w:r>
          </w:p>
        </w:tc>
      </w:tr>
      <w:tr w:rsidR="00D94EE0" w14:paraId="3A956E96" w14:textId="77777777">
        <w:trPr>
          <w:trHeight w:val="412"/>
        </w:trPr>
        <w:tc>
          <w:tcPr>
            <w:tcW w:w="6071" w:type="dxa"/>
          </w:tcPr>
          <w:p w14:paraId="3D01B42A" w14:textId="77777777" w:rsidR="00D94EE0" w:rsidRDefault="00000000">
            <w:pPr>
              <w:pStyle w:val="TableParagraph"/>
              <w:spacing w:line="275" w:lineRule="exact"/>
              <w:ind w:left="107"/>
              <w:jc w:val="left"/>
              <w:rPr>
                <w:sz w:val="24"/>
              </w:rPr>
            </w:pPr>
            <w:r>
              <w:rPr>
                <w:sz w:val="24"/>
              </w:rPr>
              <w:t>The</w:t>
            </w:r>
            <w:r>
              <w:rPr>
                <w:spacing w:val="-2"/>
                <w:sz w:val="24"/>
              </w:rPr>
              <w:t xml:space="preserve"> introduction</w:t>
            </w:r>
          </w:p>
        </w:tc>
        <w:tc>
          <w:tcPr>
            <w:tcW w:w="2447" w:type="dxa"/>
          </w:tcPr>
          <w:p w14:paraId="05697AB7" w14:textId="77777777" w:rsidR="00D94EE0" w:rsidRDefault="00000000">
            <w:pPr>
              <w:pStyle w:val="TableParagraph"/>
              <w:spacing w:line="275" w:lineRule="exact"/>
              <w:ind w:left="55" w:right="49"/>
              <w:rPr>
                <w:sz w:val="24"/>
              </w:rPr>
            </w:pPr>
            <w:r>
              <w:rPr>
                <w:spacing w:val="-5"/>
                <w:sz w:val="24"/>
              </w:rPr>
              <w:t>20</w:t>
            </w:r>
          </w:p>
        </w:tc>
      </w:tr>
      <w:tr w:rsidR="00D94EE0" w14:paraId="10A4C444" w14:textId="77777777">
        <w:trPr>
          <w:trHeight w:val="414"/>
        </w:trPr>
        <w:tc>
          <w:tcPr>
            <w:tcW w:w="6071" w:type="dxa"/>
          </w:tcPr>
          <w:p w14:paraId="11C03B80" w14:textId="77777777" w:rsidR="00D94EE0" w:rsidRDefault="00000000">
            <w:pPr>
              <w:pStyle w:val="TableParagraph"/>
              <w:spacing w:line="275" w:lineRule="exact"/>
              <w:ind w:left="107"/>
              <w:jc w:val="left"/>
              <w:rPr>
                <w:sz w:val="24"/>
              </w:rPr>
            </w:pPr>
            <w:r>
              <w:rPr>
                <w:sz w:val="24"/>
              </w:rPr>
              <w:t>Previous</w:t>
            </w:r>
            <w:r>
              <w:rPr>
                <w:spacing w:val="-2"/>
                <w:sz w:val="24"/>
              </w:rPr>
              <w:t xml:space="preserve"> studies</w:t>
            </w:r>
          </w:p>
        </w:tc>
        <w:tc>
          <w:tcPr>
            <w:tcW w:w="2447" w:type="dxa"/>
          </w:tcPr>
          <w:p w14:paraId="16B74A29" w14:textId="77777777" w:rsidR="00D94EE0" w:rsidRDefault="00000000">
            <w:pPr>
              <w:pStyle w:val="TableParagraph"/>
              <w:spacing w:line="275" w:lineRule="exact"/>
              <w:ind w:left="57" w:right="49"/>
              <w:rPr>
                <w:sz w:val="24"/>
              </w:rPr>
            </w:pPr>
            <w:r>
              <w:rPr>
                <w:spacing w:val="-2"/>
                <w:sz w:val="24"/>
              </w:rPr>
              <w:t>21-</w:t>
            </w:r>
            <w:r>
              <w:rPr>
                <w:spacing w:val="-7"/>
                <w:sz w:val="24"/>
              </w:rPr>
              <w:t>22</w:t>
            </w:r>
          </w:p>
        </w:tc>
      </w:tr>
      <w:tr w:rsidR="00D94EE0" w14:paraId="1EA57239" w14:textId="77777777">
        <w:trPr>
          <w:trHeight w:val="414"/>
        </w:trPr>
        <w:tc>
          <w:tcPr>
            <w:tcW w:w="6071" w:type="dxa"/>
          </w:tcPr>
          <w:p w14:paraId="1C0A0F1D" w14:textId="77777777" w:rsidR="00D94EE0" w:rsidRDefault="00000000">
            <w:pPr>
              <w:pStyle w:val="TableParagraph"/>
              <w:spacing w:line="275" w:lineRule="exact"/>
              <w:ind w:left="107"/>
              <w:jc w:val="left"/>
              <w:rPr>
                <w:sz w:val="24"/>
              </w:rPr>
            </w:pPr>
            <w:r>
              <w:rPr>
                <w:spacing w:val="-2"/>
                <w:sz w:val="24"/>
              </w:rPr>
              <w:t>Conclusion</w:t>
            </w:r>
          </w:p>
        </w:tc>
        <w:tc>
          <w:tcPr>
            <w:tcW w:w="2447" w:type="dxa"/>
          </w:tcPr>
          <w:p w14:paraId="48F29E08" w14:textId="77777777" w:rsidR="00D94EE0" w:rsidRDefault="00000000">
            <w:pPr>
              <w:pStyle w:val="TableParagraph"/>
              <w:spacing w:line="275" w:lineRule="exact"/>
              <w:ind w:left="57" w:right="49"/>
              <w:rPr>
                <w:sz w:val="24"/>
              </w:rPr>
            </w:pPr>
            <w:r>
              <w:rPr>
                <w:spacing w:val="-2"/>
                <w:sz w:val="24"/>
              </w:rPr>
              <w:t>22-</w:t>
            </w:r>
            <w:r>
              <w:rPr>
                <w:spacing w:val="-7"/>
                <w:sz w:val="24"/>
              </w:rPr>
              <w:t>23</w:t>
            </w:r>
          </w:p>
        </w:tc>
      </w:tr>
      <w:tr w:rsidR="00D94EE0" w14:paraId="21647FEA" w14:textId="77777777">
        <w:trPr>
          <w:trHeight w:val="412"/>
        </w:trPr>
        <w:tc>
          <w:tcPr>
            <w:tcW w:w="6071" w:type="dxa"/>
          </w:tcPr>
          <w:p w14:paraId="4C1BBBF7" w14:textId="77777777" w:rsidR="00D94EE0" w:rsidRDefault="00000000">
            <w:pPr>
              <w:pStyle w:val="TableParagraph"/>
              <w:spacing w:line="275" w:lineRule="exact"/>
              <w:ind w:left="107"/>
              <w:jc w:val="left"/>
              <w:rPr>
                <w:sz w:val="24"/>
              </w:rPr>
            </w:pPr>
            <w:r>
              <w:rPr>
                <w:sz w:val="24"/>
              </w:rPr>
              <w:t>The</w:t>
            </w:r>
            <w:r>
              <w:rPr>
                <w:spacing w:val="-2"/>
                <w:sz w:val="24"/>
              </w:rPr>
              <w:t xml:space="preserve"> introduction</w:t>
            </w:r>
          </w:p>
        </w:tc>
        <w:tc>
          <w:tcPr>
            <w:tcW w:w="2447" w:type="dxa"/>
          </w:tcPr>
          <w:p w14:paraId="5F06C29A" w14:textId="77777777" w:rsidR="00D94EE0" w:rsidRDefault="00000000">
            <w:pPr>
              <w:pStyle w:val="TableParagraph"/>
              <w:spacing w:line="275" w:lineRule="exact"/>
              <w:ind w:left="55" w:right="49"/>
              <w:rPr>
                <w:sz w:val="24"/>
              </w:rPr>
            </w:pPr>
            <w:r>
              <w:rPr>
                <w:spacing w:val="-5"/>
                <w:sz w:val="24"/>
              </w:rPr>
              <w:t>28</w:t>
            </w:r>
          </w:p>
        </w:tc>
      </w:tr>
      <w:tr w:rsidR="00D94EE0" w14:paraId="0AE02BD2" w14:textId="77777777">
        <w:trPr>
          <w:trHeight w:val="414"/>
        </w:trPr>
        <w:tc>
          <w:tcPr>
            <w:tcW w:w="6071" w:type="dxa"/>
          </w:tcPr>
          <w:p w14:paraId="278BF20D" w14:textId="77777777" w:rsidR="00D94EE0" w:rsidRDefault="00000000">
            <w:pPr>
              <w:pStyle w:val="TableParagraph"/>
              <w:spacing w:line="275" w:lineRule="exact"/>
              <w:ind w:left="107"/>
              <w:jc w:val="left"/>
              <w:rPr>
                <w:sz w:val="24"/>
              </w:rPr>
            </w:pPr>
            <w:r>
              <w:rPr>
                <w:sz w:val="24"/>
              </w:rPr>
              <w:t>Operational</w:t>
            </w:r>
            <w:r>
              <w:rPr>
                <w:spacing w:val="-5"/>
                <w:sz w:val="24"/>
              </w:rPr>
              <w:t xml:space="preserve"> </w:t>
            </w:r>
            <w:r>
              <w:rPr>
                <w:spacing w:val="-2"/>
                <w:sz w:val="24"/>
              </w:rPr>
              <w:t>definition</w:t>
            </w:r>
          </w:p>
        </w:tc>
        <w:tc>
          <w:tcPr>
            <w:tcW w:w="2447" w:type="dxa"/>
          </w:tcPr>
          <w:p w14:paraId="3ED19F7C" w14:textId="77777777" w:rsidR="00D94EE0" w:rsidRDefault="00000000">
            <w:pPr>
              <w:pStyle w:val="TableParagraph"/>
              <w:spacing w:line="275" w:lineRule="exact"/>
              <w:ind w:left="57" w:right="49"/>
              <w:rPr>
                <w:sz w:val="24"/>
              </w:rPr>
            </w:pPr>
            <w:r>
              <w:rPr>
                <w:spacing w:val="-2"/>
                <w:sz w:val="24"/>
              </w:rPr>
              <w:t>28-</w:t>
            </w:r>
            <w:r>
              <w:rPr>
                <w:spacing w:val="-7"/>
                <w:sz w:val="24"/>
              </w:rPr>
              <w:t>29</w:t>
            </w:r>
          </w:p>
        </w:tc>
      </w:tr>
      <w:tr w:rsidR="00D94EE0" w14:paraId="6A7B2C9B" w14:textId="77777777">
        <w:trPr>
          <w:trHeight w:val="415"/>
        </w:trPr>
        <w:tc>
          <w:tcPr>
            <w:tcW w:w="6071" w:type="dxa"/>
          </w:tcPr>
          <w:p w14:paraId="54FDCD9C" w14:textId="77777777" w:rsidR="00D94EE0" w:rsidRDefault="00000000">
            <w:pPr>
              <w:pStyle w:val="TableParagraph"/>
              <w:spacing w:line="275" w:lineRule="exact"/>
              <w:ind w:left="107"/>
              <w:jc w:val="left"/>
              <w:rPr>
                <w:sz w:val="24"/>
              </w:rPr>
            </w:pPr>
            <w:r>
              <w:rPr>
                <w:sz w:val="24"/>
              </w:rPr>
              <w:t>Dependent</w:t>
            </w:r>
            <w:r>
              <w:rPr>
                <w:spacing w:val="-2"/>
                <w:sz w:val="24"/>
              </w:rPr>
              <w:t xml:space="preserve"> </w:t>
            </w:r>
            <w:r>
              <w:rPr>
                <w:sz w:val="24"/>
              </w:rPr>
              <w:t>variable:</w:t>
            </w:r>
            <w:r>
              <w:rPr>
                <w:spacing w:val="-2"/>
                <w:sz w:val="24"/>
              </w:rPr>
              <w:t xml:space="preserve"> </w:t>
            </w:r>
            <w:r>
              <w:rPr>
                <w:sz w:val="24"/>
              </w:rPr>
              <w:t>human</w:t>
            </w:r>
            <w:r>
              <w:rPr>
                <w:spacing w:val="-2"/>
                <w:sz w:val="24"/>
              </w:rPr>
              <w:t xml:space="preserve"> </w:t>
            </w:r>
            <w:r>
              <w:rPr>
                <w:sz w:val="24"/>
              </w:rPr>
              <w:t>resources</w:t>
            </w:r>
            <w:r>
              <w:rPr>
                <w:spacing w:val="-1"/>
                <w:sz w:val="24"/>
              </w:rPr>
              <w:t xml:space="preserve"> </w:t>
            </w:r>
            <w:r>
              <w:rPr>
                <w:spacing w:val="-2"/>
                <w:sz w:val="24"/>
              </w:rPr>
              <w:t>development</w:t>
            </w:r>
          </w:p>
        </w:tc>
        <w:tc>
          <w:tcPr>
            <w:tcW w:w="2447" w:type="dxa"/>
          </w:tcPr>
          <w:p w14:paraId="27C5CDF6" w14:textId="77777777" w:rsidR="00D94EE0" w:rsidRDefault="00000000">
            <w:pPr>
              <w:pStyle w:val="TableParagraph"/>
              <w:spacing w:line="275" w:lineRule="exact"/>
              <w:ind w:left="55" w:right="49"/>
              <w:rPr>
                <w:sz w:val="24"/>
              </w:rPr>
            </w:pPr>
            <w:r>
              <w:rPr>
                <w:spacing w:val="-5"/>
                <w:sz w:val="24"/>
              </w:rPr>
              <w:t>29</w:t>
            </w:r>
          </w:p>
        </w:tc>
      </w:tr>
      <w:tr w:rsidR="00D94EE0" w14:paraId="419E8AE7" w14:textId="77777777">
        <w:trPr>
          <w:trHeight w:val="412"/>
        </w:trPr>
        <w:tc>
          <w:tcPr>
            <w:tcW w:w="6071" w:type="dxa"/>
          </w:tcPr>
          <w:p w14:paraId="126B3923" w14:textId="77777777" w:rsidR="00D94EE0" w:rsidRDefault="00000000">
            <w:pPr>
              <w:pStyle w:val="TableParagraph"/>
              <w:spacing w:line="275" w:lineRule="exact"/>
              <w:ind w:left="107"/>
              <w:jc w:val="left"/>
              <w:rPr>
                <w:sz w:val="24"/>
              </w:rPr>
            </w:pPr>
            <w:r>
              <w:rPr>
                <w:sz w:val="24"/>
              </w:rPr>
              <w:t>The</w:t>
            </w:r>
            <w:r>
              <w:rPr>
                <w:spacing w:val="-3"/>
                <w:sz w:val="24"/>
              </w:rPr>
              <w:t xml:space="preserve"> </w:t>
            </w:r>
            <w:r>
              <w:rPr>
                <w:sz w:val="24"/>
              </w:rPr>
              <w:t>relationship</w:t>
            </w:r>
            <w:r>
              <w:rPr>
                <w:spacing w:val="-1"/>
                <w:sz w:val="24"/>
              </w:rPr>
              <w:t xml:space="preserve"> </w:t>
            </w:r>
            <w:r>
              <w:rPr>
                <w:sz w:val="24"/>
              </w:rPr>
              <w:t>between</w:t>
            </w:r>
            <w:r>
              <w:rPr>
                <w:spacing w:val="1"/>
                <w:sz w:val="24"/>
              </w:rPr>
              <w:t xml:space="preserve"> </w:t>
            </w:r>
            <w:r>
              <w:rPr>
                <w:spacing w:val="-2"/>
                <w:sz w:val="24"/>
              </w:rPr>
              <w:t>variables</w:t>
            </w:r>
          </w:p>
        </w:tc>
        <w:tc>
          <w:tcPr>
            <w:tcW w:w="2447" w:type="dxa"/>
          </w:tcPr>
          <w:p w14:paraId="367BACBC" w14:textId="77777777" w:rsidR="00D94EE0" w:rsidRDefault="00000000">
            <w:pPr>
              <w:pStyle w:val="TableParagraph"/>
              <w:spacing w:line="275" w:lineRule="exact"/>
              <w:ind w:left="55" w:right="49"/>
              <w:rPr>
                <w:sz w:val="24"/>
              </w:rPr>
            </w:pPr>
            <w:r>
              <w:rPr>
                <w:spacing w:val="-5"/>
                <w:sz w:val="24"/>
              </w:rPr>
              <w:t>29</w:t>
            </w:r>
          </w:p>
        </w:tc>
      </w:tr>
      <w:tr w:rsidR="00D94EE0" w14:paraId="5CAAC602" w14:textId="77777777">
        <w:trPr>
          <w:trHeight w:val="414"/>
        </w:trPr>
        <w:tc>
          <w:tcPr>
            <w:tcW w:w="6071" w:type="dxa"/>
          </w:tcPr>
          <w:p w14:paraId="7A439B41" w14:textId="77777777" w:rsidR="00D94EE0" w:rsidRDefault="00000000">
            <w:pPr>
              <w:pStyle w:val="TableParagraph"/>
              <w:spacing w:line="275" w:lineRule="exact"/>
              <w:ind w:left="107"/>
              <w:jc w:val="left"/>
              <w:rPr>
                <w:sz w:val="24"/>
              </w:rPr>
            </w:pPr>
            <w:r>
              <w:rPr>
                <w:sz w:val="24"/>
              </w:rPr>
              <w:t>Search</w:t>
            </w:r>
            <w:r>
              <w:rPr>
                <w:spacing w:val="-6"/>
                <w:sz w:val="24"/>
              </w:rPr>
              <w:t xml:space="preserve"> </w:t>
            </w:r>
            <w:r>
              <w:rPr>
                <w:spacing w:val="-4"/>
                <w:sz w:val="24"/>
              </w:rPr>
              <w:t>type</w:t>
            </w:r>
          </w:p>
        </w:tc>
        <w:tc>
          <w:tcPr>
            <w:tcW w:w="2447" w:type="dxa"/>
          </w:tcPr>
          <w:p w14:paraId="0EA7F691" w14:textId="77777777" w:rsidR="00D94EE0" w:rsidRDefault="00000000">
            <w:pPr>
              <w:pStyle w:val="TableParagraph"/>
              <w:spacing w:line="275" w:lineRule="exact"/>
              <w:ind w:left="55" w:right="49"/>
              <w:rPr>
                <w:sz w:val="24"/>
              </w:rPr>
            </w:pPr>
            <w:r>
              <w:rPr>
                <w:spacing w:val="-5"/>
                <w:sz w:val="24"/>
              </w:rPr>
              <w:t>30</w:t>
            </w:r>
          </w:p>
        </w:tc>
      </w:tr>
      <w:tr w:rsidR="00D94EE0" w14:paraId="1EB4FFBD" w14:textId="77777777">
        <w:trPr>
          <w:trHeight w:val="414"/>
        </w:trPr>
        <w:tc>
          <w:tcPr>
            <w:tcW w:w="6071" w:type="dxa"/>
          </w:tcPr>
          <w:p w14:paraId="1E7B1072" w14:textId="77777777" w:rsidR="00D94EE0" w:rsidRDefault="00000000">
            <w:pPr>
              <w:pStyle w:val="TableParagraph"/>
              <w:spacing w:line="275" w:lineRule="exact"/>
              <w:ind w:left="107"/>
              <w:jc w:val="left"/>
              <w:rPr>
                <w:sz w:val="24"/>
              </w:rPr>
            </w:pPr>
            <w:r>
              <w:rPr>
                <w:sz w:val="24"/>
              </w:rPr>
              <w:t>Research</w:t>
            </w:r>
            <w:r>
              <w:rPr>
                <w:spacing w:val="-5"/>
                <w:sz w:val="24"/>
              </w:rPr>
              <w:t xml:space="preserve"> </w:t>
            </w:r>
            <w:r>
              <w:rPr>
                <w:spacing w:val="-2"/>
                <w:sz w:val="24"/>
              </w:rPr>
              <w:t>philosophy</w:t>
            </w:r>
          </w:p>
        </w:tc>
        <w:tc>
          <w:tcPr>
            <w:tcW w:w="2447" w:type="dxa"/>
          </w:tcPr>
          <w:p w14:paraId="7232B775" w14:textId="77777777" w:rsidR="00D94EE0" w:rsidRDefault="00000000">
            <w:pPr>
              <w:pStyle w:val="TableParagraph"/>
              <w:spacing w:line="275" w:lineRule="exact"/>
              <w:ind w:left="55" w:right="49"/>
              <w:rPr>
                <w:sz w:val="24"/>
              </w:rPr>
            </w:pPr>
            <w:r>
              <w:rPr>
                <w:spacing w:val="-5"/>
                <w:sz w:val="24"/>
              </w:rPr>
              <w:t>31</w:t>
            </w:r>
          </w:p>
        </w:tc>
      </w:tr>
      <w:tr w:rsidR="00D94EE0" w14:paraId="35FE1B64" w14:textId="77777777">
        <w:trPr>
          <w:trHeight w:val="412"/>
        </w:trPr>
        <w:tc>
          <w:tcPr>
            <w:tcW w:w="6071" w:type="dxa"/>
          </w:tcPr>
          <w:p w14:paraId="20C3AF48" w14:textId="77777777" w:rsidR="00D94EE0" w:rsidRDefault="00000000">
            <w:pPr>
              <w:pStyle w:val="TableParagraph"/>
              <w:spacing w:line="275" w:lineRule="exact"/>
              <w:ind w:left="107"/>
              <w:jc w:val="left"/>
              <w:rPr>
                <w:sz w:val="24"/>
              </w:rPr>
            </w:pPr>
            <w:r>
              <w:rPr>
                <w:sz w:val="24"/>
              </w:rPr>
              <w:t>Field</w:t>
            </w:r>
            <w:r>
              <w:rPr>
                <w:spacing w:val="-4"/>
                <w:sz w:val="24"/>
              </w:rPr>
              <w:t xml:space="preserve"> </w:t>
            </w:r>
            <w:r>
              <w:rPr>
                <w:spacing w:val="-2"/>
                <w:sz w:val="24"/>
              </w:rPr>
              <w:t>survey</w:t>
            </w:r>
          </w:p>
        </w:tc>
        <w:tc>
          <w:tcPr>
            <w:tcW w:w="2447" w:type="dxa"/>
          </w:tcPr>
          <w:p w14:paraId="0E282AC9" w14:textId="77777777" w:rsidR="00D94EE0" w:rsidRDefault="00000000">
            <w:pPr>
              <w:pStyle w:val="TableParagraph"/>
              <w:spacing w:line="275" w:lineRule="exact"/>
              <w:ind w:left="57" w:right="49"/>
              <w:rPr>
                <w:sz w:val="24"/>
              </w:rPr>
            </w:pPr>
            <w:r>
              <w:rPr>
                <w:spacing w:val="-2"/>
                <w:sz w:val="24"/>
              </w:rPr>
              <w:t>31-</w:t>
            </w:r>
            <w:r>
              <w:rPr>
                <w:spacing w:val="-7"/>
                <w:sz w:val="24"/>
              </w:rPr>
              <w:t>32</w:t>
            </w:r>
          </w:p>
        </w:tc>
      </w:tr>
      <w:tr w:rsidR="00D94EE0" w14:paraId="6C40ACCF" w14:textId="77777777">
        <w:trPr>
          <w:trHeight w:val="414"/>
        </w:trPr>
        <w:tc>
          <w:tcPr>
            <w:tcW w:w="6071" w:type="dxa"/>
          </w:tcPr>
          <w:p w14:paraId="706D91E8" w14:textId="77777777" w:rsidR="00D94EE0" w:rsidRDefault="00000000">
            <w:pPr>
              <w:pStyle w:val="TableParagraph"/>
              <w:spacing w:line="275" w:lineRule="exact"/>
              <w:ind w:left="107"/>
              <w:jc w:val="left"/>
              <w:rPr>
                <w:sz w:val="24"/>
              </w:rPr>
            </w:pPr>
            <w:r>
              <w:rPr>
                <w:sz w:val="24"/>
              </w:rPr>
              <w:t>Study</w:t>
            </w:r>
            <w:r>
              <w:rPr>
                <w:spacing w:val="-8"/>
                <w:sz w:val="24"/>
              </w:rPr>
              <w:t xml:space="preserve"> </w:t>
            </w:r>
            <w:r>
              <w:rPr>
                <w:spacing w:val="-2"/>
                <w:sz w:val="24"/>
              </w:rPr>
              <w:t>sample</w:t>
            </w:r>
          </w:p>
        </w:tc>
        <w:tc>
          <w:tcPr>
            <w:tcW w:w="2447" w:type="dxa"/>
          </w:tcPr>
          <w:p w14:paraId="36837588" w14:textId="77777777" w:rsidR="00D94EE0" w:rsidRDefault="00000000">
            <w:pPr>
              <w:pStyle w:val="TableParagraph"/>
              <w:spacing w:line="275" w:lineRule="exact"/>
              <w:ind w:left="57" w:right="49"/>
              <w:rPr>
                <w:sz w:val="24"/>
              </w:rPr>
            </w:pPr>
            <w:r>
              <w:rPr>
                <w:spacing w:val="-2"/>
                <w:sz w:val="24"/>
              </w:rPr>
              <w:t>32-</w:t>
            </w:r>
            <w:r>
              <w:rPr>
                <w:spacing w:val="-7"/>
                <w:sz w:val="24"/>
              </w:rPr>
              <w:t>33</w:t>
            </w:r>
          </w:p>
        </w:tc>
      </w:tr>
      <w:tr w:rsidR="00D94EE0" w14:paraId="7B06970F" w14:textId="77777777">
        <w:trPr>
          <w:trHeight w:val="412"/>
        </w:trPr>
        <w:tc>
          <w:tcPr>
            <w:tcW w:w="6071" w:type="dxa"/>
          </w:tcPr>
          <w:p w14:paraId="08326934" w14:textId="77777777" w:rsidR="00D94EE0" w:rsidRDefault="00000000">
            <w:pPr>
              <w:pStyle w:val="TableParagraph"/>
              <w:spacing w:line="275" w:lineRule="exact"/>
              <w:ind w:left="107"/>
              <w:jc w:val="left"/>
              <w:rPr>
                <w:sz w:val="24"/>
              </w:rPr>
            </w:pPr>
            <w:r>
              <w:rPr>
                <w:sz w:val="24"/>
              </w:rPr>
              <w:t>Variables</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pacing w:val="-4"/>
                <w:sz w:val="24"/>
              </w:rPr>
              <w:t>study</w:t>
            </w:r>
          </w:p>
        </w:tc>
        <w:tc>
          <w:tcPr>
            <w:tcW w:w="2447" w:type="dxa"/>
          </w:tcPr>
          <w:p w14:paraId="10FAA7DE" w14:textId="77777777" w:rsidR="00D94EE0" w:rsidRDefault="00000000">
            <w:pPr>
              <w:pStyle w:val="TableParagraph"/>
              <w:spacing w:line="275" w:lineRule="exact"/>
              <w:ind w:left="57" w:right="49"/>
              <w:rPr>
                <w:sz w:val="24"/>
              </w:rPr>
            </w:pPr>
            <w:r>
              <w:rPr>
                <w:spacing w:val="-2"/>
                <w:sz w:val="24"/>
              </w:rPr>
              <w:t>34-</w:t>
            </w:r>
            <w:r>
              <w:rPr>
                <w:spacing w:val="-7"/>
                <w:sz w:val="24"/>
              </w:rPr>
              <w:t>35</w:t>
            </w:r>
          </w:p>
        </w:tc>
      </w:tr>
      <w:tr w:rsidR="00D94EE0" w14:paraId="4D23DA73" w14:textId="77777777">
        <w:trPr>
          <w:trHeight w:val="414"/>
        </w:trPr>
        <w:tc>
          <w:tcPr>
            <w:tcW w:w="6071" w:type="dxa"/>
          </w:tcPr>
          <w:p w14:paraId="46DE091E" w14:textId="77777777" w:rsidR="00D94EE0" w:rsidRDefault="00000000">
            <w:pPr>
              <w:pStyle w:val="TableParagraph"/>
              <w:spacing w:before="1"/>
              <w:ind w:left="107"/>
              <w:jc w:val="left"/>
              <w:rPr>
                <w:sz w:val="24"/>
              </w:rPr>
            </w:pPr>
            <w:r>
              <w:rPr>
                <w:spacing w:val="-2"/>
                <w:sz w:val="24"/>
              </w:rPr>
              <w:t>Conclusion</w:t>
            </w:r>
          </w:p>
        </w:tc>
        <w:tc>
          <w:tcPr>
            <w:tcW w:w="2447" w:type="dxa"/>
          </w:tcPr>
          <w:p w14:paraId="4F10A8AD" w14:textId="77777777" w:rsidR="00D94EE0" w:rsidRDefault="00000000">
            <w:pPr>
              <w:pStyle w:val="TableParagraph"/>
              <w:spacing w:before="1"/>
              <w:ind w:left="57" w:right="49"/>
              <w:rPr>
                <w:sz w:val="24"/>
              </w:rPr>
            </w:pPr>
            <w:r>
              <w:rPr>
                <w:spacing w:val="-2"/>
                <w:sz w:val="24"/>
              </w:rPr>
              <w:t>35-</w:t>
            </w:r>
            <w:r>
              <w:rPr>
                <w:spacing w:val="-7"/>
                <w:sz w:val="24"/>
              </w:rPr>
              <w:t>36</w:t>
            </w:r>
          </w:p>
        </w:tc>
      </w:tr>
    </w:tbl>
    <w:p w14:paraId="7380534D" w14:textId="77777777" w:rsidR="00D94EE0" w:rsidRDefault="00D94EE0">
      <w:pPr>
        <w:pStyle w:val="TableParagraph"/>
        <w:rPr>
          <w:sz w:val="24"/>
        </w:rPr>
        <w:sectPr w:rsidR="00D94EE0">
          <w:pgSz w:w="11900" w:h="16820"/>
          <w:pgMar w:top="1440" w:right="566" w:bottom="1511"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tbl>
      <w:tblPr>
        <w:tblW w:w="0" w:type="auto"/>
        <w:tblInd w:w="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1"/>
        <w:gridCol w:w="2447"/>
      </w:tblGrid>
      <w:tr w:rsidR="00D94EE0" w14:paraId="415CF151" w14:textId="77777777">
        <w:trPr>
          <w:trHeight w:val="415"/>
        </w:trPr>
        <w:tc>
          <w:tcPr>
            <w:tcW w:w="6071" w:type="dxa"/>
          </w:tcPr>
          <w:p w14:paraId="1D08B5E6" w14:textId="77777777" w:rsidR="00D94EE0" w:rsidRDefault="00000000">
            <w:pPr>
              <w:pStyle w:val="TableParagraph"/>
              <w:spacing w:line="275" w:lineRule="exact"/>
              <w:ind w:left="107"/>
              <w:jc w:val="left"/>
              <w:rPr>
                <w:sz w:val="24"/>
              </w:rPr>
            </w:pPr>
            <w:r>
              <w:rPr>
                <w:sz w:val="24"/>
              </w:rPr>
              <w:lastRenderedPageBreak/>
              <w:t>The</w:t>
            </w:r>
            <w:r>
              <w:rPr>
                <w:spacing w:val="-2"/>
                <w:sz w:val="24"/>
              </w:rPr>
              <w:t xml:space="preserve"> introduction</w:t>
            </w:r>
          </w:p>
        </w:tc>
        <w:tc>
          <w:tcPr>
            <w:tcW w:w="2447" w:type="dxa"/>
          </w:tcPr>
          <w:p w14:paraId="7236F4DF" w14:textId="77777777" w:rsidR="00D94EE0" w:rsidRDefault="00000000">
            <w:pPr>
              <w:pStyle w:val="TableParagraph"/>
              <w:spacing w:line="275" w:lineRule="exact"/>
              <w:ind w:left="55" w:right="49"/>
              <w:rPr>
                <w:sz w:val="24"/>
              </w:rPr>
            </w:pPr>
            <w:r>
              <w:rPr>
                <w:spacing w:val="-5"/>
                <w:sz w:val="24"/>
              </w:rPr>
              <w:t>38</w:t>
            </w:r>
          </w:p>
        </w:tc>
      </w:tr>
      <w:tr w:rsidR="00D94EE0" w14:paraId="4B457EC5" w14:textId="77777777">
        <w:trPr>
          <w:trHeight w:val="412"/>
        </w:trPr>
        <w:tc>
          <w:tcPr>
            <w:tcW w:w="6071" w:type="dxa"/>
          </w:tcPr>
          <w:p w14:paraId="25A29641" w14:textId="77777777" w:rsidR="00D94EE0" w:rsidRDefault="00000000">
            <w:pPr>
              <w:pStyle w:val="TableParagraph"/>
              <w:spacing w:line="275" w:lineRule="exact"/>
              <w:ind w:left="107"/>
              <w:jc w:val="left"/>
              <w:rPr>
                <w:sz w:val="24"/>
              </w:rPr>
            </w:pPr>
            <w:r>
              <w:rPr>
                <w:sz w:val="24"/>
              </w:rPr>
              <w:t>Validity</w:t>
            </w:r>
            <w:r>
              <w:rPr>
                <w:spacing w:val="-5"/>
                <w:sz w:val="24"/>
              </w:rPr>
              <w:t xml:space="preserve"> </w:t>
            </w:r>
            <w:r>
              <w:rPr>
                <w:sz w:val="24"/>
              </w:rPr>
              <w:t>of the</w:t>
            </w:r>
            <w:r>
              <w:rPr>
                <w:spacing w:val="-1"/>
                <w:sz w:val="24"/>
              </w:rPr>
              <w:t xml:space="preserve"> </w:t>
            </w:r>
            <w:r>
              <w:rPr>
                <w:spacing w:val="-4"/>
                <w:sz w:val="24"/>
              </w:rPr>
              <w:t>tool</w:t>
            </w:r>
          </w:p>
        </w:tc>
        <w:tc>
          <w:tcPr>
            <w:tcW w:w="2447" w:type="dxa"/>
          </w:tcPr>
          <w:p w14:paraId="696B0FAE" w14:textId="77777777" w:rsidR="00D94EE0" w:rsidRDefault="00000000">
            <w:pPr>
              <w:pStyle w:val="TableParagraph"/>
              <w:spacing w:line="275" w:lineRule="exact"/>
              <w:ind w:left="55" w:right="49"/>
              <w:rPr>
                <w:sz w:val="24"/>
              </w:rPr>
            </w:pPr>
            <w:r>
              <w:rPr>
                <w:spacing w:val="-5"/>
                <w:sz w:val="24"/>
              </w:rPr>
              <w:t>40</w:t>
            </w:r>
          </w:p>
        </w:tc>
      </w:tr>
      <w:tr w:rsidR="00D94EE0" w14:paraId="1081B6FE" w14:textId="77777777">
        <w:trPr>
          <w:trHeight w:val="414"/>
        </w:trPr>
        <w:tc>
          <w:tcPr>
            <w:tcW w:w="6071" w:type="dxa"/>
          </w:tcPr>
          <w:p w14:paraId="441D2F5F" w14:textId="77777777" w:rsidR="00D94EE0" w:rsidRDefault="00000000">
            <w:pPr>
              <w:pStyle w:val="TableParagraph"/>
              <w:spacing w:before="1"/>
              <w:ind w:left="107"/>
              <w:jc w:val="left"/>
              <w:rPr>
                <w:sz w:val="24"/>
              </w:rPr>
            </w:pPr>
            <w:r>
              <w:rPr>
                <w:sz w:val="24"/>
              </w:rPr>
              <w:t>Tool</w:t>
            </w:r>
            <w:r>
              <w:rPr>
                <w:spacing w:val="-2"/>
                <w:sz w:val="24"/>
              </w:rPr>
              <w:t xml:space="preserve"> stability</w:t>
            </w:r>
          </w:p>
        </w:tc>
        <w:tc>
          <w:tcPr>
            <w:tcW w:w="2447" w:type="dxa"/>
          </w:tcPr>
          <w:p w14:paraId="2EAF2741" w14:textId="77777777" w:rsidR="00D94EE0" w:rsidRDefault="00000000">
            <w:pPr>
              <w:pStyle w:val="TableParagraph"/>
              <w:spacing w:before="1"/>
              <w:ind w:left="55" w:right="49"/>
              <w:rPr>
                <w:sz w:val="24"/>
              </w:rPr>
            </w:pPr>
            <w:r>
              <w:rPr>
                <w:spacing w:val="-5"/>
                <w:sz w:val="24"/>
              </w:rPr>
              <w:t>40</w:t>
            </w:r>
          </w:p>
        </w:tc>
      </w:tr>
      <w:tr w:rsidR="00D94EE0" w14:paraId="45A0B8D8" w14:textId="77777777">
        <w:trPr>
          <w:trHeight w:val="414"/>
        </w:trPr>
        <w:tc>
          <w:tcPr>
            <w:tcW w:w="6071" w:type="dxa"/>
          </w:tcPr>
          <w:p w14:paraId="5B55E199" w14:textId="77777777" w:rsidR="00D94EE0" w:rsidRDefault="00000000">
            <w:pPr>
              <w:pStyle w:val="TableParagraph"/>
              <w:spacing w:line="275" w:lineRule="exact"/>
              <w:ind w:left="107"/>
              <w:jc w:val="left"/>
              <w:rPr>
                <w:sz w:val="24"/>
              </w:rPr>
            </w:pPr>
            <w:r>
              <w:rPr>
                <w:sz w:val="24"/>
              </w:rPr>
              <w:t xml:space="preserve">Possible </w:t>
            </w:r>
            <w:r>
              <w:rPr>
                <w:spacing w:val="-2"/>
                <w:sz w:val="24"/>
              </w:rPr>
              <w:t>explanations</w:t>
            </w:r>
          </w:p>
        </w:tc>
        <w:tc>
          <w:tcPr>
            <w:tcW w:w="2447" w:type="dxa"/>
          </w:tcPr>
          <w:p w14:paraId="08BC94AF" w14:textId="77777777" w:rsidR="00D94EE0" w:rsidRDefault="00000000">
            <w:pPr>
              <w:pStyle w:val="TableParagraph"/>
              <w:spacing w:line="275" w:lineRule="exact"/>
              <w:ind w:left="55" w:right="49"/>
              <w:rPr>
                <w:sz w:val="24"/>
              </w:rPr>
            </w:pPr>
            <w:r>
              <w:rPr>
                <w:spacing w:val="-5"/>
                <w:sz w:val="24"/>
              </w:rPr>
              <w:t>43</w:t>
            </w:r>
          </w:p>
        </w:tc>
      </w:tr>
      <w:tr w:rsidR="00D94EE0" w14:paraId="1D5A6DF2" w14:textId="77777777">
        <w:trPr>
          <w:trHeight w:val="412"/>
        </w:trPr>
        <w:tc>
          <w:tcPr>
            <w:tcW w:w="6071" w:type="dxa"/>
          </w:tcPr>
          <w:p w14:paraId="41E003F2" w14:textId="77777777" w:rsidR="00D94EE0" w:rsidRDefault="00000000">
            <w:pPr>
              <w:pStyle w:val="TableParagraph"/>
              <w:spacing w:line="275" w:lineRule="exact"/>
              <w:ind w:left="107"/>
              <w:jc w:val="left"/>
              <w:rPr>
                <w:sz w:val="24"/>
              </w:rPr>
            </w:pPr>
            <w:r>
              <w:rPr>
                <w:spacing w:val="-2"/>
                <w:sz w:val="24"/>
              </w:rPr>
              <w:t>Conclusion</w:t>
            </w:r>
          </w:p>
        </w:tc>
        <w:tc>
          <w:tcPr>
            <w:tcW w:w="2447" w:type="dxa"/>
          </w:tcPr>
          <w:p w14:paraId="4A042DB6" w14:textId="77777777" w:rsidR="00D94EE0" w:rsidRDefault="00000000">
            <w:pPr>
              <w:pStyle w:val="TableParagraph"/>
              <w:spacing w:line="275" w:lineRule="exact"/>
              <w:ind w:left="55" w:right="49"/>
              <w:rPr>
                <w:sz w:val="24"/>
              </w:rPr>
            </w:pPr>
            <w:r>
              <w:rPr>
                <w:spacing w:val="-5"/>
                <w:sz w:val="24"/>
              </w:rPr>
              <w:t>43</w:t>
            </w:r>
          </w:p>
        </w:tc>
      </w:tr>
      <w:tr w:rsidR="00D94EE0" w14:paraId="608DF294" w14:textId="77777777">
        <w:trPr>
          <w:trHeight w:val="414"/>
        </w:trPr>
        <w:tc>
          <w:tcPr>
            <w:tcW w:w="6071" w:type="dxa"/>
          </w:tcPr>
          <w:p w14:paraId="313893B0" w14:textId="77777777" w:rsidR="00D94EE0" w:rsidRDefault="00000000">
            <w:pPr>
              <w:pStyle w:val="TableParagraph"/>
              <w:spacing w:before="1"/>
              <w:ind w:left="107"/>
              <w:jc w:val="left"/>
              <w:rPr>
                <w:sz w:val="24"/>
              </w:rPr>
            </w:pPr>
            <w:r>
              <w:rPr>
                <w:spacing w:val="-2"/>
                <w:sz w:val="24"/>
              </w:rPr>
              <w:t>References</w:t>
            </w:r>
          </w:p>
        </w:tc>
        <w:tc>
          <w:tcPr>
            <w:tcW w:w="2447" w:type="dxa"/>
          </w:tcPr>
          <w:p w14:paraId="6286984F" w14:textId="77777777" w:rsidR="00D94EE0" w:rsidRDefault="00000000">
            <w:pPr>
              <w:pStyle w:val="TableParagraph"/>
              <w:spacing w:before="1"/>
              <w:ind w:left="57" w:right="49"/>
              <w:rPr>
                <w:sz w:val="24"/>
              </w:rPr>
            </w:pPr>
            <w:r>
              <w:rPr>
                <w:spacing w:val="-2"/>
                <w:sz w:val="24"/>
              </w:rPr>
              <w:t>44-</w:t>
            </w:r>
            <w:r>
              <w:rPr>
                <w:spacing w:val="-7"/>
                <w:sz w:val="24"/>
              </w:rPr>
              <w:t>47</w:t>
            </w:r>
          </w:p>
        </w:tc>
      </w:tr>
      <w:tr w:rsidR="00D94EE0" w14:paraId="724E9177" w14:textId="77777777">
        <w:trPr>
          <w:trHeight w:val="414"/>
        </w:trPr>
        <w:tc>
          <w:tcPr>
            <w:tcW w:w="6071" w:type="dxa"/>
          </w:tcPr>
          <w:p w14:paraId="409FF67A" w14:textId="77777777" w:rsidR="00D94EE0" w:rsidRDefault="00000000">
            <w:pPr>
              <w:pStyle w:val="TableParagraph"/>
              <w:spacing w:line="275" w:lineRule="exact"/>
              <w:ind w:left="107"/>
              <w:jc w:val="left"/>
              <w:rPr>
                <w:sz w:val="24"/>
              </w:rPr>
            </w:pPr>
            <w:r>
              <w:rPr>
                <w:spacing w:val="-2"/>
                <w:sz w:val="24"/>
              </w:rPr>
              <w:t>Appendices</w:t>
            </w:r>
          </w:p>
        </w:tc>
        <w:tc>
          <w:tcPr>
            <w:tcW w:w="2447" w:type="dxa"/>
          </w:tcPr>
          <w:p w14:paraId="53BF7093" w14:textId="77777777" w:rsidR="00D94EE0" w:rsidRDefault="00000000">
            <w:pPr>
              <w:pStyle w:val="TableParagraph"/>
              <w:spacing w:line="275" w:lineRule="exact"/>
              <w:ind w:left="55" w:right="49"/>
              <w:rPr>
                <w:sz w:val="24"/>
              </w:rPr>
            </w:pPr>
            <w:r>
              <w:rPr>
                <w:spacing w:val="-5"/>
                <w:sz w:val="24"/>
              </w:rPr>
              <w:t>48</w:t>
            </w:r>
          </w:p>
        </w:tc>
      </w:tr>
      <w:tr w:rsidR="00D94EE0" w14:paraId="1B30524B" w14:textId="77777777">
        <w:trPr>
          <w:trHeight w:val="412"/>
        </w:trPr>
        <w:tc>
          <w:tcPr>
            <w:tcW w:w="6071" w:type="dxa"/>
          </w:tcPr>
          <w:p w14:paraId="4B2F68CF" w14:textId="77777777" w:rsidR="00D94EE0" w:rsidRDefault="00000000">
            <w:pPr>
              <w:pStyle w:val="TableParagraph"/>
              <w:spacing w:line="275" w:lineRule="exact"/>
              <w:ind w:left="107"/>
              <w:jc w:val="left"/>
              <w:rPr>
                <w:sz w:val="24"/>
              </w:rPr>
            </w:pPr>
            <w:r>
              <w:rPr>
                <w:spacing w:val="-2"/>
                <w:sz w:val="24"/>
              </w:rPr>
              <w:t>Questionnaire</w:t>
            </w:r>
          </w:p>
        </w:tc>
        <w:tc>
          <w:tcPr>
            <w:tcW w:w="2447" w:type="dxa"/>
          </w:tcPr>
          <w:p w14:paraId="74D49A4C" w14:textId="77777777" w:rsidR="00D94EE0" w:rsidRDefault="00000000">
            <w:pPr>
              <w:pStyle w:val="TableParagraph"/>
              <w:spacing w:line="275" w:lineRule="exact"/>
              <w:ind w:left="57" w:right="49"/>
              <w:rPr>
                <w:sz w:val="24"/>
              </w:rPr>
            </w:pPr>
            <w:r>
              <w:rPr>
                <w:spacing w:val="-2"/>
                <w:sz w:val="24"/>
              </w:rPr>
              <w:t>49-</w:t>
            </w:r>
            <w:r>
              <w:rPr>
                <w:spacing w:val="-7"/>
                <w:sz w:val="24"/>
              </w:rPr>
              <w:t>51</w:t>
            </w:r>
          </w:p>
        </w:tc>
      </w:tr>
    </w:tbl>
    <w:p w14:paraId="27D1C451" w14:textId="77777777" w:rsidR="00D94EE0" w:rsidRDefault="00D94EE0">
      <w:pPr>
        <w:pStyle w:val="TableParagraph"/>
        <w:spacing w:line="275" w:lineRule="exact"/>
        <w:rPr>
          <w:sz w:val="24"/>
        </w:rPr>
        <w:sectPr w:rsidR="00D94EE0">
          <w:type w:val="continuous"/>
          <w:pgSz w:w="11900" w:h="16820"/>
          <w:pgMar w:top="148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35650C53" w14:textId="77777777" w:rsidR="00D94EE0" w:rsidRDefault="00000000">
      <w:pPr>
        <w:spacing w:before="59"/>
        <w:ind w:left="1003" w:right="1253"/>
        <w:jc w:val="center"/>
        <w:rPr>
          <w:b/>
          <w:sz w:val="32"/>
        </w:rPr>
      </w:pPr>
      <w:r>
        <w:rPr>
          <w:b/>
          <w:sz w:val="32"/>
        </w:rPr>
        <w:lastRenderedPageBreak/>
        <w:t>List</w:t>
      </w:r>
      <w:r>
        <w:rPr>
          <w:b/>
          <w:spacing w:val="-7"/>
          <w:sz w:val="32"/>
        </w:rPr>
        <w:t xml:space="preserve"> </w:t>
      </w:r>
      <w:r>
        <w:rPr>
          <w:b/>
          <w:sz w:val="32"/>
        </w:rPr>
        <w:t>of</w:t>
      </w:r>
      <w:r>
        <w:rPr>
          <w:b/>
          <w:spacing w:val="-7"/>
          <w:sz w:val="32"/>
        </w:rPr>
        <w:t xml:space="preserve"> </w:t>
      </w:r>
      <w:r>
        <w:rPr>
          <w:b/>
          <w:spacing w:val="-2"/>
          <w:sz w:val="32"/>
        </w:rPr>
        <w:t>shapes</w:t>
      </w:r>
    </w:p>
    <w:p w14:paraId="0096AF23" w14:textId="77777777" w:rsidR="00D94EE0" w:rsidRDefault="00D94EE0">
      <w:pPr>
        <w:pStyle w:val="BodyText"/>
        <w:spacing w:before="219"/>
        <w:rPr>
          <w:b/>
          <w:sz w:val="20"/>
        </w:rPr>
      </w:pPr>
    </w:p>
    <w:tbl>
      <w:tblPr>
        <w:tblW w:w="0" w:type="auto"/>
        <w:tblInd w:w="892"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6061"/>
        <w:gridCol w:w="2456"/>
      </w:tblGrid>
      <w:tr w:rsidR="00D94EE0" w14:paraId="55852DCD" w14:textId="77777777">
        <w:trPr>
          <w:trHeight w:val="414"/>
        </w:trPr>
        <w:tc>
          <w:tcPr>
            <w:tcW w:w="6061" w:type="dxa"/>
            <w:shd w:val="clear" w:color="auto" w:fill="F9E1D4"/>
          </w:tcPr>
          <w:p w14:paraId="2FC9832B" w14:textId="77777777" w:rsidR="00D94EE0" w:rsidRDefault="00000000">
            <w:pPr>
              <w:pStyle w:val="TableParagraph"/>
              <w:spacing w:line="276" w:lineRule="exact"/>
              <w:ind w:left="34"/>
              <w:rPr>
                <w:b/>
                <w:sz w:val="24"/>
              </w:rPr>
            </w:pPr>
            <w:r>
              <w:rPr>
                <w:b/>
                <w:sz w:val="24"/>
              </w:rPr>
              <w:t>the</w:t>
            </w:r>
            <w:r>
              <w:rPr>
                <w:b/>
                <w:spacing w:val="-1"/>
                <w:sz w:val="24"/>
              </w:rPr>
              <w:t xml:space="preserve"> </w:t>
            </w:r>
            <w:r>
              <w:rPr>
                <w:b/>
                <w:spacing w:val="-2"/>
                <w:sz w:val="24"/>
              </w:rPr>
              <w:t>topic</w:t>
            </w:r>
          </w:p>
        </w:tc>
        <w:tc>
          <w:tcPr>
            <w:tcW w:w="2456" w:type="dxa"/>
            <w:shd w:val="clear" w:color="auto" w:fill="F9E1D4"/>
          </w:tcPr>
          <w:p w14:paraId="60B9DDF7" w14:textId="77777777" w:rsidR="00D94EE0" w:rsidRDefault="00000000">
            <w:pPr>
              <w:pStyle w:val="TableParagraph"/>
              <w:spacing w:line="276" w:lineRule="exact"/>
              <w:ind w:left="26" w:right="54"/>
              <w:rPr>
                <w:b/>
                <w:sz w:val="24"/>
              </w:rPr>
            </w:pPr>
            <w:r>
              <w:rPr>
                <w:b/>
                <w:sz w:val="24"/>
              </w:rPr>
              <w:t>Page</w:t>
            </w:r>
            <w:r>
              <w:rPr>
                <w:b/>
                <w:spacing w:val="-6"/>
                <w:sz w:val="24"/>
              </w:rPr>
              <w:t xml:space="preserve"> </w:t>
            </w:r>
            <w:r>
              <w:rPr>
                <w:b/>
                <w:spacing w:val="-2"/>
                <w:sz w:val="24"/>
              </w:rPr>
              <w:t>number</w:t>
            </w:r>
          </w:p>
        </w:tc>
      </w:tr>
      <w:tr w:rsidR="00D94EE0" w14:paraId="5FA67CF6" w14:textId="77777777">
        <w:trPr>
          <w:trHeight w:val="414"/>
        </w:trPr>
        <w:tc>
          <w:tcPr>
            <w:tcW w:w="6061" w:type="dxa"/>
          </w:tcPr>
          <w:p w14:paraId="713AE444" w14:textId="77777777" w:rsidR="00D94EE0" w:rsidRDefault="00000000">
            <w:pPr>
              <w:pStyle w:val="TableParagraph"/>
              <w:spacing w:line="276" w:lineRule="exact"/>
              <w:ind w:left="34" w:right="10"/>
              <w:rPr>
                <w:b/>
                <w:sz w:val="24"/>
              </w:rPr>
            </w:pPr>
            <w:r>
              <w:rPr>
                <w:b/>
                <w:sz w:val="24"/>
              </w:rPr>
              <w:t>Search</w:t>
            </w:r>
            <w:r>
              <w:rPr>
                <w:b/>
                <w:spacing w:val="-2"/>
                <w:sz w:val="24"/>
              </w:rPr>
              <w:t xml:space="preserve"> </w:t>
            </w:r>
            <w:r>
              <w:rPr>
                <w:b/>
                <w:sz w:val="24"/>
              </w:rPr>
              <w:t>form</w:t>
            </w:r>
            <w:r>
              <w:rPr>
                <w:b/>
                <w:spacing w:val="-2"/>
                <w:sz w:val="24"/>
              </w:rPr>
              <w:t xml:space="preserve"> </w:t>
            </w:r>
            <w:r>
              <w:rPr>
                <w:b/>
                <w:spacing w:val="-5"/>
                <w:sz w:val="24"/>
              </w:rPr>
              <w:t>(1)</w:t>
            </w:r>
          </w:p>
        </w:tc>
        <w:tc>
          <w:tcPr>
            <w:tcW w:w="2456" w:type="dxa"/>
          </w:tcPr>
          <w:p w14:paraId="7B53F9E3" w14:textId="77777777" w:rsidR="00D94EE0" w:rsidRDefault="00000000">
            <w:pPr>
              <w:pStyle w:val="TableParagraph"/>
              <w:spacing w:line="276" w:lineRule="exact"/>
              <w:ind w:left="54" w:right="28"/>
              <w:rPr>
                <w:b/>
                <w:sz w:val="24"/>
              </w:rPr>
            </w:pPr>
            <w:r>
              <w:rPr>
                <w:b/>
                <w:spacing w:val="-5"/>
                <w:sz w:val="24"/>
              </w:rPr>
              <w:t>15</w:t>
            </w:r>
          </w:p>
        </w:tc>
      </w:tr>
      <w:tr w:rsidR="00D94EE0" w14:paraId="0ED066C1" w14:textId="77777777">
        <w:trPr>
          <w:trHeight w:val="416"/>
        </w:trPr>
        <w:tc>
          <w:tcPr>
            <w:tcW w:w="6061" w:type="dxa"/>
          </w:tcPr>
          <w:p w14:paraId="1114E12E" w14:textId="77777777" w:rsidR="00D94EE0" w:rsidRDefault="00000000">
            <w:pPr>
              <w:pStyle w:val="TableParagraph"/>
              <w:spacing w:line="276" w:lineRule="exact"/>
              <w:ind w:left="34" w:right="10"/>
              <w:rPr>
                <w:b/>
                <w:sz w:val="24"/>
              </w:rPr>
            </w:pPr>
            <w:r>
              <w:rPr>
                <w:b/>
                <w:sz w:val="24"/>
              </w:rPr>
              <w:t>Proposed</w:t>
            </w:r>
            <w:r>
              <w:rPr>
                <w:b/>
                <w:spacing w:val="-4"/>
                <w:sz w:val="24"/>
              </w:rPr>
              <w:t xml:space="preserve"> </w:t>
            </w:r>
            <w:r>
              <w:rPr>
                <w:b/>
                <w:sz w:val="24"/>
              </w:rPr>
              <w:t>project</w:t>
            </w:r>
            <w:r>
              <w:rPr>
                <w:b/>
                <w:spacing w:val="-3"/>
                <w:sz w:val="24"/>
              </w:rPr>
              <w:t xml:space="preserve"> </w:t>
            </w:r>
            <w:r>
              <w:rPr>
                <w:b/>
                <w:sz w:val="24"/>
              </w:rPr>
              <w:t>structure</w:t>
            </w:r>
            <w:r>
              <w:rPr>
                <w:b/>
                <w:spacing w:val="-3"/>
                <w:sz w:val="24"/>
              </w:rPr>
              <w:t xml:space="preserve"> </w:t>
            </w:r>
            <w:r>
              <w:rPr>
                <w:b/>
                <w:spacing w:val="-5"/>
                <w:sz w:val="24"/>
              </w:rPr>
              <w:t>(2)</w:t>
            </w:r>
          </w:p>
        </w:tc>
        <w:tc>
          <w:tcPr>
            <w:tcW w:w="2456" w:type="dxa"/>
          </w:tcPr>
          <w:p w14:paraId="690F6631" w14:textId="77777777" w:rsidR="00D94EE0" w:rsidRDefault="00000000">
            <w:pPr>
              <w:pStyle w:val="TableParagraph"/>
              <w:spacing w:line="276" w:lineRule="exact"/>
              <w:ind w:left="54" w:right="28"/>
              <w:rPr>
                <w:b/>
                <w:sz w:val="24"/>
              </w:rPr>
            </w:pPr>
            <w:r>
              <w:rPr>
                <w:b/>
                <w:spacing w:val="-5"/>
                <w:sz w:val="24"/>
              </w:rPr>
              <w:t>16</w:t>
            </w:r>
          </w:p>
        </w:tc>
      </w:tr>
    </w:tbl>
    <w:p w14:paraId="6C02C4BD" w14:textId="77777777" w:rsidR="00D94EE0" w:rsidRDefault="00D94EE0">
      <w:pPr>
        <w:pStyle w:val="BodyText"/>
        <w:spacing w:before="254"/>
        <w:rPr>
          <w:b/>
          <w:sz w:val="32"/>
        </w:rPr>
      </w:pPr>
    </w:p>
    <w:p w14:paraId="41428391" w14:textId="77777777" w:rsidR="00D94EE0" w:rsidRDefault="00000000">
      <w:pPr>
        <w:ind w:left="1005" w:right="1253"/>
        <w:jc w:val="center"/>
        <w:rPr>
          <w:b/>
          <w:sz w:val="32"/>
        </w:rPr>
      </w:pPr>
      <w:r>
        <w:rPr>
          <w:b/>
          <w:sz w:val="32"/>
        </w:rPr>
        <w:t>List</w:t>
      </w:r>
      <w:r>
        <w:rPr>
          <w:b/>
          <w:spacing w:val="-7"/>
          <w:sz w:val="32"/>
        </w:rPr>
        <w:t xml:space="preserve"> </w:t>
      </w:r>
      <w:r>
        <w:rPr>
          <w:b/>
          <w:sz w:val="32"/>
        </w:rPr>
        <w:t>of</w:t>
      </w:r>
      <w:r>
        <w:rPr>
          <w:b/>
          <w:spacing w:val="-7"/>
          <w:sz w:val="32"/>
        </w:rPr>
        <w:t xml:space="preserve"> </w:t>
      </w:r>
      <w:r>
        <w:rPr>
          <w:b/>
          <w:spacing w:val="-2"/>
          <w:sz w:val="32"/>
        </w:rPr>
        <w:t>tables</w:t>
      </w:r>
    </w:p>
    <w:p w14:paraId="2FBE23B9" w14:textId="77777777" w:rsidR="00D94EE0" w:rsidRDefault="00D94EE0">
      <w:pPr>
        <w:pStyle w:val="BodyText"/>
        <w:spacing w:before="217"/>
        <w:rPr>
          <w:b/>
          <w:sz w:val="20"/>
        </w:rPr>
      </w:pPr>
    </w:p>
    <w:tbl>
      <w:tblPr>
        <w:tblW w:w="0" w:type="auto"/>
        <w:tblInd w:w="892"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6056"/>
        <w:gridCol w:w="2460"/>
      </w:tblGrid>
      <w:tr w:rsidR="00D94EE0" w14:paraId="0DAEA018" w14:textId="77777777">
        <w:trPr>
          <w:trHeight w:val="414"/>
        </w:trPr>
        <w:tc>
          <w:tcPr>
            <w:tcW w:w="6056" w:type="dxa"/>
            <w:shd w:val="clear" w:color="auto" w:fill="F9E1D4"/>
          </w:tcPr>
          <w:p w14:paraId="2C6D4614" w14:textId="77777777" w:rsidR="00D94EE0" w:rsidRDefault="00000000">
            <w:pPr>
              <w:pStyle w:val="TableParagraph"/>
              <w:spacing w:before="2"/>
              <w:ind w:left="48"/>
              <w:rPr>
                <w:b/>
                <w:sz w:val="24"/>
              </w:rPr>
            </w:pPr>
            <w:r>
              <w:rPr>
                <w:b/>
                <w:sz w:val="24"/>
              </w:rPr>
              <w:t>the</w:t>
            </w:r>
            <w:r>
              <w:rPr>
                <w:b/>
                <w:spacing w:val="-1"/>
                <w:sz w:val="24"/>
              </w:rPr>
              <w:t xml:space="preserve"> </w:t>
            </w:r>
            <w:r>
              <w:rPr>
                <w:b/>
                <w:spacing w:val="-2"/>
                <w:sz w:val="24"/>
              </w:rPr>
              <w:t>topic</w:t>
            </w:r>
          </w:p>
        </w:tc>
        <w:tc>
          <w:tcPr>
            <w:tcW w:w="2460" w:type="dxa"/>
            <w:shd w:val="clear" w:color="auto" w:fill="F9E1D4"/>
          </w:tcPr>
          <w:p w14:paraId="772626E2" w14:textId="77777777" w:rsidR="00D94EE0" w:rsidRDefault="00000000">
            <w:pPr>
              <w:pStyle w:val="TableParagraph"/>
              <w:spacing w:before="2"/>
              <w:ind w:left="42" w:right="55"/>
              <w:rPr>
                <w:b/>
                <w:sz w:val="24"/>
              </w:rPr>
            </w:pPr>
            <w:r>
              <w:rPr>
                <w:b/>
                <w:sz w:val="24"/>
              </w:rPr>
              <w:t>Page</w:t>
            </w:r>
            <w:r>
              <w:rPr>
                <w:b/>
                <w:spacing w:val="-6"/>
                <w:sz w:val="24"/>
              </w:rPr>
              <w:t xml:space="preserve"> </w:t>
            </w:r>
            <w:r>
              <w:rPr>
                <w:b/>
                <w:spacing w:val="-2"/>
                <w:sz w:val="24"/>
              </w:rPr>
              <w:t>number</w:t>
            </w:r>
          </w:p>
        </w:tc>
      </w:tr>
      <w:tr w:rsidR="00D94EE0" w14:paraId="23E67813" w14:textId="77777777">
        <w:trPr>
          <w:trHeight w:val="987"/>
        </w:trPr>
        <w:tc>
          <w:tcPr>
            <w:tcW w:w="6056" w:type="dxa"/>
          </w:tcPr>
          <w:p w14:paraId="7F407316" w14:textId="77777777" w:rsidR="00D94EE0" w:rsidRDefault="00000000">
            <w:pPr>
              <w:pStyle w:val="TableParagraph"/>
              <w:spacing w:before="2" w:line="360" w:lineRule="auto"/>
              <w:ind w:left="79" w:right="100"/>
              <w:jc w:val="left"/>
              <w:rPr>
                <w:b/>
                <w:sz w:val="24"/>
              </w:rPr>
            </w:pPr>
            <w:r>
              <w:rPr>
                <w:b/>
                <w:sz w:val="24"/>
              </w:rPr>
              <w:t>Table 1</w:t>
            </w:r>
            <w:r>
              <w:rPr>
                <w:b/>
                <w:spacing w:val="-1"/>
                <w:sz w:val="24"/>
              </w:rPr>
              <w:t xml:space="preserve"> </w:t>
            </w:r>
            <w:r>
              <w:rPr>
                <w:b/>
                <w:sz w:val="24"/>
              </w:rPr>
              <w:t>Analysis of the relationship between globalization</w:t>
            </w:r>
            <w:r>
              <w:rPr>
                <w:b/>
                <w:spacing w:val="-5"/>
                <w:sz w:val="24"/>
              </w:rPr>
              <w:t xml:space="preserve"> </w:t>
            </w:r>
            <w:r>
              <w:rPr>
                <w:b/>
                <w:sz w:val="24"/>
              </w:rPr>
              <w:t>and</w:t>
            </w:r>
            <w:r>
              <w:rPr>
                <w:b/>
                <w:spacing w:val="-5"/>
                <w:sz w:val="24"/>
              </w:rPr>
              <w:t xml:space="preserve"> </w:t>
            </w:r>
            <w:r>
              <w:rPr>
                <w:b/>
                <w:sz w:val="24"/>
              </w:rPr>
              <w:t>human</w:t>
            </w:r>
            <w:r>
              <w:rPr>
                <w:b/>
                <w:spacing w:val="-5"/>
                <w:sz w:val="24"/>
              </w:rPr>
              <w:t xml:space="preserve"> </w:t>
            </w:r>
            <w:r>
              <w:rPr>
                <w:b/>
                <w:sz w:val="24"/>
              </w:rPr>
              <w:t>resource</w:t>
            </w:r>
            <w:r>
              <w:rPr>
                <w:b/>
                <w:spacing w:val="-6"/>
                <w:sz w:val="24"/>
              </w:rPr>
              <w:t xml:space="preserve"> </w:t>
            </w:r>
            <w:r>
              <w:rPr>
                <w:b/>
                <w:sz w:val="24"/>
              </w:rPr>
              <w:t>development.</w:t>
            </w:r>
          </w:p>
        </w:tc>
        <w:tc>
          <w:tcPr>
            <w:tcW w:w="2460" w:type="dxa"/>
          </w:tcPr>
          <w:p w14:paraId="668BFFF0" w14:textId="77777777" w:rsidR="00D94EE0" w:rsidRDefault="00000000">
            <w:pPr>
              <w:pStyle w:val="TableParagraph"/>
              <w:spacing w:before="2"/>
              <w:ind w:left="55" w:right="13"/>
              <w:rPr>
                <w:b/>
                <w:sz w:val="24"/>
              </w:rPr>
            </w:pPr>
            <w:r>
              <w:rPr>
                <w:b/>
                <w:spacing w:val="-5"/>
                <w:sz w:val="24"/>
              </w:rPr>
              <w:t>22</w:t>
            </w:r>
          </w:p>
        </w:tc>
      </w:tr>
      <w:tr w:rsidR="00D94EE0" w14:paraId="3C30E2B0" w14:textId="77777777">
        <w:trPr>
          <w:trHeight w:val="987"/>
        </w:trPr>
        <w:tc>
          <w:tcPr>
            <w:tcW w:w="6056" w:type="dxa"/>
          </w:tcPr>
          <w:p w14:paraId="5B993B3B" w14:textId="77777777" w:rsidR="00D94EE0" w:rsidRDefault="00000000">
            <w:pPr>
              <w:pStyle w:val="TableParagraph"/>
              <w:spacing w:before="2" w:line="360" w:lineRule="auto"/>
              <w:ind w:left="79" w:right="100"/>
              <w:jc w:val="left"/>
              <w:rPr>
                <w:b/>
                <w:sz w:val="24"/>
              </w:rPr>
            </w:pPr>
            <w:r>
              <w:rPr>
                <w:b/>
                <w:sz w:val="24"/>
              </w:rPr>
              <w:t>Table</w:t>
            </w:r>
            <w:r>
              <w:rPr>
                <w:b/>
                <w:spacing w:val="-11"/>
                <w:sz w:val="24"/>
              </w:rPr>
              <w:t xml:space="preserve"> </w:t>
            </w:r>
            <w:r>
              <w:rPr>
                <w:b/>
                <w:sz w:val="24"/>
              </w:rPr>
              <w:t>2</w:t>
            </w:r>
            <w:r>
              <w:rPr>
                <w:b/>
                <w:spacing w:val="-15"/>
                <w:sz w:val="24"/>
              </w:rPr>
              <w:t xml:space="preserve"> </w:t>
            </w:r>
            <w:r>
              <w:rPr>
                <w:b/>
                <w:sz w:val="24"/>
              </w:rPr>
              <w:t>Analysis</w:t>
            </w:r>
            <w:r>
              <w:rPr>
                <w:b/>
                <w:spacing w:val="-6"/>
                <w:sz w:val="24"/>
              </w:rPr>
              <w:t xml:space="preserve"> </w:t>
            </w:r>
            <w:r>
              <w:rPr>
                <w:b/>
                <w:sz w:val="24"/>
              </w:rPr>
              <w:t>of</w:t>
            </w:r>
            <w:r>
              <w:rPr>
                <w:b/>
                <w:spacing w:val="-6"/>
                <w:sz w:val="24"/>
              </w:rPr>
              <w:t xml:space="preserve"> </w:t>
            </w:r>
            <w:r>
              <w:rPr>
                <w:b/>
                <w:sz w:val="24"/>
              </w:rPr>
              <w:t>human</w:t>
            </w:r>
            <w:r>
              <w:rPr>
                <w:b/>
                <w:spacing w:val="-6"/>
                <w:sz w:val="24"/>
              </w:rPr>
              <w:t xml:space="preserve"> </w:t>
            </w:r>
            <w:r>
              <w:rPr>
                <w:b/>
                <w:sz w:val="24"/>
              </w:rPr>
              <w:t>resource</w:t>
            </w:r>
            <w:r>
              <w:rPr>
                <w:b/>
                <w:spacing w:val="-7"/>
                <w:sz w:val="24"/>
              </w:rPr>
              <w:t xml:space="preserve"> </w:t>
            </w:r>
            <w:r>
              <w:rPr>
                <w:b/>
                <w:sz w:val="24"/>
              </w:rPr>
              <w:t xml:space="preserve">development strategies </w:t>
            </w:r>
            <w:proofErr w:type="gramStart"/>
            <w:r>
              <w:rPr>
                <w:b/>
                <w:sz w:val="24"/>
              </w:rPr>
              <w:t>in light of</w:t>
            </w:r>
            <w:proofErr w:type="gramEnd"/>
            <w:r>
              <w:rPr>
                <w:b/>
                <w:sz w:val="24"/>
              </w:rPr>
              <w:t xml:space="preserve"> </w:t>
            </w:r>
            <w:proofErr w:type="gramStart"/>
            <w:r>
              <w:rPr>
                <w:b/>
                <w:sz w:val="24"/>
              </w:rPr>
              <w:t>globalization .</w:t>
            </w:r>
            <w:proofErr w:type="gramEnd"/>
          </w:p>
        </w:tc>
        <w:tc>
          <w:tcPr>
            <w:tcW w:w="2460" w:type="dxa"/>
          </w:tcPr>
          <w:p w14:paraId="20822778" w14:textId="77777777" w:rsidR="00D94EE0" w:rsidRDefault="00000000">
            <w:pPr>
              <w:pStyle w:val="TableParagraph"/>
              <w:spacing w:before="2"/>
              <w:ind w:left="55" w:right="13"/>
              <w:rPr>
                <w:b/>
                <w:sz w:val="24"/>
              </w:rPr>
            </w:pPr>
            <w:r>
              <w:rPr>
                <w:b/>
                <w:spacing w:val="-5"/>
                <w:sz w:val="24"/>
              </w:rPr>
              <w:t>23</w:t>
            </w:r>
          </w:p>
        </w:tc>
      </w:tr>
      <w:tr w:rsidR="00D94EE0" w14:paraId="3D9D9545" w14:textId="77777777">
        <w:trPr>
          <w:trHeight w:val="990"/>
        </w:trPr>
        <w:tc>
          <w:tcPr>
            <w:tcW w:w="6056" w:type="dxa"/>
          </w:tcPr>
          <w:p w14:paraId="3A754757" w14:textId="77777777" w:rsidR="00D94EE0" w:rsidRDefault="00000000">
            <w:pPr>
              <w:pStyle w:val="TableParagraph"/>
              <w:spacing w:before="2" w:line="360" w:lineRule="auto"/>
              <w:ind w:left="79"/>
              <w:jc w:val="left"/>
              <w:rPr>
                <w:b/>
                <w:sz w:val="24"/>
              </w:rPr>
            </w:pPr>
            <w:r>
              <w:rPr>
                <w:b/>
                <w:sz w:val="24"/>
              </w:rPr>
              <w:t>Table</w:t>
            </w:r>
            <w:r>
              <w:rPr>
                <w:b/>
                <w:spacing w:val="-4"/>
                <w:sz w:val="24"/>
              </w:rPr>
              <w:t xml:space="preserve"> </w:t>
            </w:r>
            <w:r>
              <w:rPr>
                <w:b/>
                <w:sz w:val="24"/>
              </w:rPr>
              <w:t>3</w:t>
            </w:r>
            <w:r>
              <w:rPr>
                <w:b/>
                <w:spacing w:val="-4"/>
                <w:sz w:val="24"/>
              </w:rPr>
              <w:t xml:space="preserve"> </w:t>
            </w:r>
            <w:r>
              <w:rPr>
                <w:b/>
                <w:sz w:val="24"/>
              </w:rPr>
              <w:t>Measuring</w:t>
            </w:r>
            <w:r>
              <w:rPr>
                <w:b/>
                <w:spacing w:val="-4"/>
                <w:sz w:val="24"/>
              </w:rPr>
              <w:t xml:space="preserve"> </w:t>
            </w:r>
            <w:r>
              <w:rPr>
                <w:b/>
                <w:sz w:val="24"/>
              </w:rPr>
              <w:t>the</w:t>
            </w:r>
            <w:r>
              <w:rPr>
                <w:b/>
                <w:spacing w:val="-4"/>
                <w:sz w:val="24"/>
              </w:rPr>
              <w:t xml:space="preserve"> </w:t>
            </w:r>
            <w:r>
              <w:rPr>
                <w:b/>
                <w:sz w:val="24"/>
              </w:rPr>
              <w:t>impact</w:t>
            </w:r>
            <w:r>
              <w:rPr>
                <w:b/>
                <w:spacing w:val="-4"/>
                <w:sz w:val="24"/>
              </w:rPr>
              <w:t xml:space="preserve"> </w:t>
            </w:r>
            <w:r>
              <w:rPr>
                <w:b/>
                <w:sz w:val="24"/>
              </w:rPr>
              <w:t>of</w:t>
            </w:r>
            <w:r>
              <w:rPr>
                <w:b/>
                <w:spacing w:val="-4"/>
                <w:sz w:val="24"/>
              </w:rPr>
              <w:t xml:space="preserve"> </w:t>
            </w:r>
            <w:r>
              <w:rPr>
                <w:b/>
                <w:sz w:val="24"/>
              </w:rPr>
              <w:t>globalization</w:t>
            </w:r>
            <w:r>
              <w:rPr>
                <w:b/>
                <w:spacing w:val="-6"/>
                <w:sz w:val="24"/>
              </w:rPr>
              <w:t xml:space="preserve"> </w:t>
            </w:r>
            <w:r>
              <w:rPr>
                <w:b/>
                <w:sz w:val="24"/>
              </w:rPr>
              <w:t>on</w:t>
            </w:r>
            <w:r>
              <w:rPr>
                <w:b/>
                <w:spacing w:val="-4"/>
                <w:sz w:val="24"/>
              </w:rPr>
              <w:t xml:space="preserve"> </w:t>
            </w:r>
            <w:r>
              <w:rPr>
                <w:b/>
                <w:sz w:val="24"/>
              </w:rPr>
              <w:t>human resource components.</w:t>
            </w:r>
          </w:p>
        </w:tc>
        <w:tc>
          <w:tcPr>
            <w:tcW w:w="2460" w:type="dxa"/>
          </w:tcPr>
          <w:p w14:paraId="403EA06F" w14:textId="77777777" w:rsidR="00D94EE0" w:rsidRDefault="00000000">
            <w:pPr>
              <w:pStyle w:val="TableParagraph"/>
              <w:spacing w:before="2"/>
              <w:ind w:left="52" w:right="13"/>
              <w:rPr>
                <w:b/>
                <w:sz w:val="24"/>
              </w:rPr>
            </w:pPr>
            <w:r>
              <w:rPr>
                <w:b/>
                <w:spacing w:val="-2"/>
                <w:sz w:val="24"/>
              </w:rPr>
              <w:t>23-</w:t>
            </w:r>
            <w:r>
              <w:rPr>
                <w:b/>
                <w:spacing w:val="-7"/>
                <w:sz w:val="24"/>
              </w:rPr>
              <w:t>24</w:t>
            </w:r>
          </w:p>
        </w:tc>
      </w:tr>
      <w:tr w:rsidR="00D94EE0" w14:paraId="2B7345C4" w14:textId="77777777">
        <w:trPr>
          <w:trHeight w:val="987"/>
        </w:trPr>
        <w:tc>
          <w:tcPr>
            <w:tcW w:w="6056" w:type="dxa"/>
          </w:tcPr>
          <w:p w14:paraId="617454D3" w14:textId="77777777" w:rsidR="00D94EE0" w:rsidRDefault="00000000">
            <w:pPr>
              <w:pStyle w:val="TableParagraph"/>
              <w:spacing w:line="360" w:lineRule="auto"/>
              <w:ind w:left="77" w:right="100"/>
              <w:jc w:val="left"/>
              <w:rPr>
                <w:b/>
                <w:sz w:val="24"/>
              </w:rPr>
            </w:pPr>
            <w:r>
              <w:rPr>
                <w:b/>
                <w:sz w:val="24"/>
              </w:rPr>
              <w:t>Table</w:t>
            </w:r>
            <w:r>
              <w:rPr>
                <w:b/>
                <w:spacing w:val="-8"/>
                <w:sz w:val="24"/>
              </w:rPr>
              <w:t xml:space="preserve"> </w:t>
            </w:r>
            <w:r>
              <w:rPr>
                <w:b/>
                <w:sz w:val="24"/>
              </w:rPr>
              <w:t>4</w:t>
            </w:r>
            <w:r>
              <w:rPr>
                <w:b/>
                <w:spacing w:val="-15"/>
                <w:sz w:val="24"/>
              </w:rPr>
              <w:t xml:space="preserve"> </w:t>
            </w:r>
            <w:r>
              <w:rPr>
                <w:b/>
                <w:sz w:val="24"/>
              </w:rPr>
              <w:t>Analysis</w:t>
            </w:r>
            <w:r>
              <w:rPr>
                <w:b/>
                <w:spacing w:val="-5"/>
                <w:sz w:val="24"/>
              </w:rPr>
              <w:t xml:space="preserve"> </w:t>
            </w:r>
            <w:r>
              <w:rPr>
                <w:b/>
                <w:sz w:val="24"/>
              </w:rPr>
              <w:t>of</w:t>
            </w:r>
            <w:r>
              <w:rPr>
                <w:b/>
                <w:spacing w:val="-4"/>
                <w:sz w:val="24"/>
              </w:rPr>
              <w:t xml:space="preserve"> </w:t>
            </w:r>
            <w:r>
              <w:rPr>
                <w:b/>
                <w:sz w:val="24"/>
              </w:rPr>
              <w:t>the</w:t>
            </w:r>
            <w:r>
              <w:rPr>
                <w:b/>
                <w:spacing w:val="-5"/>
                <w:sz w:val="24"/>
              </w:rPr>
              <w:t xml:space="preserve"> </w:t>
            </w:r>
            <w:r>
              <w:rPr>
                <w:b/>
                <w:sz w:val="24"/>
              </w:rPr>
              <w:t>challenges</w:t>
            </w:r>
            <w:r>
              <w:rPr>
                <w:b/>
                <w:spacing w:val="-6"/>
                <w:sz w:val="24"/>
              </w:rPr>
              <w:t xml:space="preserve"> </w:t>
            </w:r>
            <w:r>
              <w:rPr>
                <w:b/>
                <w:sz w:val="24"/>
              </w:rPr>
              <w:t>facing</w:t>
            </w:r>
            <w:r>
              <w:rPr>
                <w:b/>
                <w:spacing w:val="-5"/>
                <w:sz w:val="24"/>
              </w:rPr>
              <w:t xml:space="preserve"> </w:t>
            </w:r>
            <w:r>
              <w:rPr>
                <w:b/>
                <w:sz w:val="24"/>
              </w:rPr>
              <w:t>human resources development.</w:t>
            </w:r>
          </w:p>
        </w:tc>
        <w:tc>
          <w:tcPr>
            <w:tcW w:w="2460" w:type="dxa"/>
          </w:tcPr>
          <w:p w14:paraId="46E71DE9" w14:textId="77777777" w:rsidR="00D94EE0" w:rsidRDefault="00000000">
            <w:pPr>
              <w:pStyle w:val="TableParagraph"/>
              <w:spacing w:line="276" w:lineRule="exact"/>
              <w:ind w:left="55" w:right="13"/>
              <w:rPr>
                <w:b/>
                <w:sz w:val="24"/>
              </w:rPr>
            </w:pPr>
            <w:r>
              <w:rPr>
                <w:b/>
                <w:spacing w:val="-5"/>
                <w:sz w:val="24"/>
              </w:rPr>
              <w:t>24</w:t>
            </w:r>
          </w:p>
        </w:tc>
      </w:tr>
      <w:tr w:rsidR="00D94EE0" w14:paraId="1D765A24" w14:textId="77777777">
        <w:trPr>
          <w:trHeight w:val="572"/>
        </w:trPr>
        <w:tc>
          <w:tcPr>
            <w:tcW w:w="6056" w:type="dxa"/>
          </w:tcPr>
          <w:p w14:paraId="00484D0B" w14:textId="77777777" w:rsidR="00D94EE0" w:rsidRDefault="00000000">
            <w:pPr>
              <w:pStyle w:val="TableParagraph"/>
              <w:spacing w:line="276" w:lineRule="exact"/>
              <w:ind w:left="79"/>
              <w:jc w:val="left"/>
              <w:rPr>
                <w:b/>
                <w:sz w:val="24"/>
              </w:rPr>
            </w:pPr>
            <w:r>
              <w:rPr>
                <w:b/>
                <w:sz w:val="24"/>
              </w:rPr>
              <w:t>Table</w:t>
            </w:r>
            <w:r>
              <w:rPr>
                <w:b/>
                <w:spacing w:val="-7"/>
                <w:sz w:val="24"/>
              </w:rPr>
              <w:t xml:space="preserve"> </w:t>
            </w:r>
            <w:r>
              <w:rPr>
                <w:b/>
                <w:sz w:val="24"/>
              </w:rPr>
              <w:t>5</w:t>
            </w:r>
            <w:r>
              <w:rPr>
                <w:b/>
                <w:spacing w:val="-6"/>
                <w:sz w:val="24"/>
              </w:rPr>
              <w:t xml:space="preserve"> </w:t>
            </w:r>
            <w:r>
              <w:rPr>
                <w:b/>
                <w:sz w:val="24"/>
              </w:rPr>
              <w:t>Costs</w:t>
            </w:r>
            <w:r>
              <w:rPr>
                <w:b/>
                <w:spacing w:val="-7"/>
                <w:sz w:val="24"/>
              </w:rPr>
              <w:t xml:space="preserve"> </w:t>
            </w:r>
            <w:r>
              <w:rPr>
                <w:b/>
                <w:sz w:val="24"/>
              </w:rPr>
              <w:t>of</w:t>
            </w:r>
            <w:r>
              <w:rPr>
                <w:b/>
                <w:spacing w:val="-5"/>
                <w:sz w:val="24"/>
              </w:rPr>
              <w:t xml:space="preserve"> </w:t>
            </w:r>
            <w:r>
              <w:rPr>
                <w:b/>
                <w:sz w:val="24"/>
              </w:rPr>
              <w:t>statistical</w:t>
            </w:r>
            <w:r>
              <w:rPr>
                <w:b/>
                <w:spacing w:val="-6"/>
                <w:sz w:val="24"/>
              </w:rPr>
              <w:t xml:space="preserve"> </w:t>
            </w:r>
            <w:r>
              <w:rPr>
                <w:b/>
                <w:spacing w:val="-2"/>
                <w:sz w:val="24"/>
              </w:rPr>
              <w:t>assumptions.</w:t>
            </w:r>
          </w:p>
        </w:tc>
        <w:tc>
          <w:tcPr>
            <w:tcW w:w="2460" w:type="dxa"/>
          </w:tcPr>
          <w:p w14:paraId="70C0547E" w14:textId="77777777" w:rsidR="00D94EE0" w:rsidRDefault="00000000">
            <w:pPr>
              <w:pStyle w:val="TableParagraph"/>
              <w:spacing w:line="276" w:lineRule="exact"/>
              <w:ind w:left="55" w:right="13"/>
              <w:rPr>
                <w:b/>
                <w:sz w:val="24"/>
              </w:rPr>
            </w:pPr>
            <w:r>
              <w:rPr>
                <w:b/>
                <w:spacing w:val="-5"/>
                <w:sz w:val="24"/>
              </w:rPr>
              <w:t>25</w:t>
            </w:r>
          </w:p>
        </w:tc>
      </w:tr>
      <w:tr w:rsidR="00D94EE0" w14:paraId="6BA60A8F" w14:textId="77777777">
        <w:trPr>
          <w:trHeight w:val="574"/>
        </w:trPr>
        <w:tc>
          <w:tcPr>
            <w:tcW w:w="6056" w:type="dxa"/>
          </w:tcPr>
          <w:p w14:paraId="606CDC3C" w14:textId="77777777" w:rsidR="00D94EE0" w:rsidRDefault="00000000">
            <w:pPr>
              <w:pStyle w:val="TableParagraph"/>
              <w:spacing w:before="2"/>
              <w:ind w:left="79"/>
              <w:jc w:val="left"/>
              <w:rPr>
                <w:b/>
                <w:sz w:val="24"/>
              </w:rPr>
            </w:pPr>
            <w:r>
              <w:rPr>
                <w:b/>
                <w:sz w:val="24"/>
              </w:rPr>
              <w:t>Descriptive</w:t>
            </w:r>
            <w:r>
              <w:rPr>
                <w:b/>
                <w:spacing w:val="-6"/>
                <w:sz w:val="24"/>
              </w:rPr>
              <w:t xml:space="preserve"> </w:t>
            </w:r>
            <w:proofErr w:type="gramStart"/>
            <w:r>
              <w:rPr>
                <w:b/>
                <w:spacing w:val="-2"/>
                <w:sz w:val="24"/>
              </w:rPr>
              <w:t>analysis.(</w:t>
            </w:r>
            <w:proofErr w:type="gramEnd"/>
            <w:r>
              <w:rPr>
                <w:b/>
                <w:spacing w:val="-2"/>
                <w:sz w:val="24"/>
              </w:rPr>
              <w:t>6)</w:t>
            </w:r>
          </w:p>
        </w:tc>
        <w:tc>
          <w:tcPr>
            <w:tcW w:w="2460" w:type="dxa"/>
          </w:tcPr>
          <w:p w14:paraId="4B49DCBD" w14:textId="77777777" w:rsidR="00D94EE0" w:rsidRDefault="00000000">
            <w:pPr>
              <w:pStyle w:val="TableParagraph"/>
              <w:spacing w:before="2"/>
              <w:ind w:left="52" w:right="13"/>
              <w:rPr>
                <w:b/>
                <w:sz w:val="24"/>
              </w:rPr>
            </w:pPr>
            <w:r>
              <w:rPr>
                <w:b/>
                <w:spacing w:val="-2"/>
                <w:sz w:val="24"/>
              </w:rPr>
              <w:t>36-</w:t>
            </w:r>
            <w:r>
              <w:rPr>
                <w:b/>
                <w:spacing w:val="-7"/>
                <w:sz w:val="24"/>
              </w:rPr>
              <w:t>37</w:t>
            </w:r>
          </w:p>
        </w:tc>
      </w:tr>
      <w:tr w:rsidR="00D94EE0" w14:paraId="7F9D7062" w14:textId="77777777">
        <w:trPr>
          <w:trHeight w:val="575"/>
        </w:trPr>
        <w:tc>
          <w:tcPr>
            <w:tcW w:w="6056" w:type="dxa"/>
          </w:tcPr>
          <w:p w14:paraId="5BF0103A" w14:textId="77777777" w:rsidR="00D94EE0" w:rsidRDefault="00000000">
            <w:pPr>
              <w:pStyle w:val="TableParagraph"/>
              <w:spacing w:before="2"/>
              <w:ind w:left="79"/>
              <w:jc w:val="left"/>
              <w:rPr>
                <w:b/>
                <w:sz w:val="24"/>
              </w:rPr>
            </w:pPr>
            <w:r>
              <w:rPr>
                <w:b/>
                <w:sz w:val="24"/>
              </w:rPr>
              <w:t>Descriptive</w:t>
            </w:r>
            <w:r>
              <w:rPr>
                <w:b/>
                <w:spacing w:val="-5"/>
                <w:sz w:val="24"/>
              </w:rPr>
              <w:t xml:space="preserve"> </w:t>
            </w:r>
            <w:r>
              <w:rPr>
                <w:b/>
                <w:sz w:val="24"/>
              </w:rPr>
              <w:t>analysis</w:t>
            </w:r>
            <w:r>
              <w:rPr>
                <w:b/>
                <w:spacing w:val="-4"/>
                <w:sz w:val="24"/>
              </w:rPr>
              <w:t xml:space="preserve"> </w:t>
            </w:r>
            <w:r>
              <w:rPr>
                <w:b/>
                <w:sz w:val="24"/>
              </w:rPr>
              <w:t>of</w:t>
            </w:r>
            <w:r>
              <w:rPr>
                <w:b/>
                <w:spacing w:val="-1"/>
                <w:sz w:val="24"/>
              </w:rPr>
              <w:t xml:space="preserve"> </w:t>
            </w:r>
            <w:r>
              <w:rPr>
                <w:b/>
                <w:sz w:val="24"/>
              </w:rPr>
              <w:t>study</w:t>
            </w:r>
            <w:r>
              <w:rPr>
                <w:b/>
                <w:spacing w:val="-3"/>
                <w:sz w:val="24"/>
              </w:rPr>
              <w:t xml:space="preserve"> </w:t>
            </w:r>
            <w:r>
              <w:rPr>
                <w:b/>
                <w:sz w:val="24"/>
              </w:rPr>
              <w:t>variables</w:t>
            </w:r>
            <w:r>
              <w:rPr>
                <w:b/>
                <w:spacing w:val="-3"/>
                <w:sz w:val="24"/>
              </w:rPr>
              <w:t xml:space="preserve"> </w:t>
            </w:r>
            <w:r>
              <w:rPr>
                <w:b/>
                <w:spacing w:val="-5"/>
                <w:sz w:val="24"/>
              </w:rPr>
              <w:t>(7)</w:t>
            </w:r>
          </w:p>
        </w:tc>
        <w:tc>
          <w:tcPr>
            <w:tcW w:w="2460" w:type="dxa"/>
          </w:tcPr>
          <w:p w14:paraId="23AB59B6" w14:textId="77777777" w:rsidR="00D94EE0" w:rsidRDefault="00000000">
            <w:pPr>
              <w:pStyle w:val="TableParagraph"/>
              <w:spacing w:before="2"/>
              <w:ind w:left="55" w:right="13"/>
              <w:rPr>
                <w:b/>
                <w:sz w:val="24"/>
              </w:rPr>
            </w:pPr>
            <w:r>
              <w:rPr>
                <w:b/>
                <w:spacing w:val="-5"/>
                <w:sz w:val="24"/>
              </w:rPr>
              <w:t>38</w:t>
            </w:r>
          </w:p>
        </w:tc>
      </w:tr>
      <w:tr w:rsidR="00D94EE0" w14:paraId="7062AFE2" w14:textId="77777777">
        <w:trPr>
          <w:trHeight w:val="558"/>
        </w:trPr>
        <w:tc>
          <w:tcPr>
            <w:tcW w:w="6056" w:type="dxa"/>
          </w:tcPr>
          <w:p w14:paraId="55ED5490" w14:textId="77777777" w:rsidR="00D94EE0" w:rsidRDefault="00000000">
            <w:pPr>
              <w:pStyle w:val="TableParagraph"/>
              <w:spacing w:line="276" w:lineRule="exact"/>
              <w:ind w:left="77"/>
              <w:jc w:val="left"/>
              <w:rPr>
                <w:b/>
                <w:sz w:val="24"/>
              </w:rPr>
            </w:pPr>
            <w:r>
              <w:rPr>
                <w:b/>
                <w:sz w:val="24"/>
              </w:rPr>
              <w:t>Table</w:t>
            </w:r>
            <w:r>
              <w:rPr>
                <w:b/>
                <w:spacing w:val="-6"/>
                <w:sz w:val="24"/>
              </w:rPr>
              <w:t xml:space="preserve"> </w:t>
            </w:r>
            <w:r>
              <w:rPr>
                <w:b/>
                <w:sz w:val="24"/>
              </w:rPr>
              <w:t>example:</w:t>
            </w:r>
            <w:r>
              <w:rPr>
                <w:b/>
                <w:spacing w:val="-8"/>
                <w:sz w:val="24"/>
              </w:rPr>
              <w:t xml:space="preserve"> </w:t>
            </w:r>
            <w:r>
              <w:rPr>
                <w:b/>
                <w:sz w:val="24"/>
              </w:rPr>
              <w:t>Descriptive</w:t>
            </w:r>
            <w:r>
              <w:rPr>
                <w:b/>
                <w:spacing w:val="-7"/>
                <w:sz w:val="24"/>
              </w:rPr>
              <w:t xml:space="preserve"> </w:t>
            </w:r>
            <w:r>
              <w:rPr>
                <w:b/>
                <w:sz w:val="24"/>
              </w:rPr>
              <w:t>analysis</w:t>
            </w:r>
            <w:r>
              <w:rPr>
                <w:b/>
                <w:spacing w:val="-7"/>
                <w:sz w:val="24"/>
              </w:rPr>
              <w:t xml:space="preserve"> </w:t>
            </w:r>
            <w:r>
              <w:rPr>
                <w:b/>
                <w:sz w:val="24"/>
              </w:rPr>
              <w:t>of</w:t>
            </w:r>
            <w:r>
              <w:rPr>
                <w:b/>
                <w:spacing w:val="-4"/>
                <w:sz w:val="24"/>
              </w:rPr>
              <w:t xml:space="preserve"> </w:t>
            </w:r>
            <w:proofErr w:type="gramStart"/>
            <w:r>
              <w:rPr>
                <w:b/>
                <w:spacing w:val="-2"/>
                <w:sz w:val="24"/>
              </w:rPr>
              <w:t>variables.(</w:t>
            </w:r>
            <w:proofErr w:type="gramEnd"/>
            <w:r>
              <w:rPr>
                <w:b/>
                <w:spacing w:val="-2"/>
                <w:sz w:val="24"/>
              </w:rPr>
              <w:t>9)</w:t>
            </w:r>
          </w:p>
        </w:tc>
        <w:tc>
          <w:tcPr>
            <w:tcW w:w="2460" w:type="dxa"/>
          </w:tcPr>
          <w:p w14:paraId="0CD206FC" w14:textId="77777777" w:rsidR="00D94EE0" w:rsidRDefault="00000000">
            <w:pPr>
              <w:pStyle w:val="TableParagraph"/>
              <w:spacing w:line="276" w:lineRule="exact"/>
              <w:ind w:left="52" w:right="13"/>
              <w:rPr>
                <w:b/>
                <w:sz w:val="24"/>
              </w:rPr>
            </w:pPr>
            <w:r>
              <w:rPr>
                <w:b/>
                <w:spacing w:val="-2"/>
                <w:sz w:val="24"/>
              </w:rPr>
              <w:t>38-</w:t>
            </w:r>
            <w:r>
              <w:rPr>
                <w:b/>
                <w:spacing w:val="-7"/>
                <w:sz w:val="24"/>
              </w:rPr>
              <w:t>39</w:t>
            </w:r>
          </w:p>
        </w:tc>
      </w:tr>
    </w:tbl>
    <w:p w14:paraId="1502761A" w14:textId="77777777" w:rsidR="00D94EE0" w:rsidRDefault="00D94EE0">
      <w:pPr>
        <w:pStyle w:val="TableParagraph"/>
        <w:spacing w:line="276" w:lineRule="exact"/>
        <w:rPr>
          <w:b/>
          <w:sz w:val="24"/>
        </w:rPr>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1A7986CF" w14:textId="77777777" w:rsidR="00D94EE0" w:rsidRDefault="00000000">
      <w:pPr>
        <w:pStyle w:val="ListParagraph"/>
        <w:numPr>
          <w:ilvl w:val="0"/>
          <w:numId w:val="18"/>
        </w:numPr>
        <w:tabs>
          <w:tab w:val="left" w:pos="4374"/>
        </w:tabs>
        <w:spacing w:before="59"/>
        <w:ind w:left="4374" w:hanging="359"/>
        <w:jc w:val="left"/>
        <w:rPr>
          <w:b/>
          <w:sz w:val="32"/>
        </w:rPr>
      </w:pPr>
      <w:r>
        <w:rPr>
          <w:b/>
          <w:spacing w:val="-2"/>
          <w:sz w:val="32"/>
        </w:rPr>
        <w:lastRenderedPageBreak/>
        <w:t>Introduction:</w:t>
      </w:r>
    </w:p>
    <w:p w14:paraId="433571FD" w14:textId="77777777" w:rsidR="00D94EE0" w:rsidRDefault="00D94EE0">
      <w:pPr>
        <w:pStyle w:val="BodyText"/>
        <w:spacing w:before="51"/>
        <w:rPr>
          <w:b/>
          <w:sz w:val="32"/>
        </w:rPr>
      </w:pPr>
    </w:p>
    <w:p w14:paraId="7462D8FD" w14:textId="77777777" w:rsidR="00D94EE0" w:rsidRDefault="00000000">
      <w:pPr>
        <w:pStyle w:val="BodyText"/>
        <w:spacing w:line="360" w:lineRule="auto"/>
        <w:ind w:left="964" w:right="1215" w:hanging="10"/>
        <w:jc w:val="both"/>
      </w:pPr>
      <w:r>
        <w:t xml:space="preserve">It is well known that the management of any institution practices a set of diverse and interactive activities that ultimately achieve the desired goal of the institution. Achieving the goal also involves a group of human elements that cooperate in performing the work and the organization in its </w:t>
      </w:r>
      <w:proofErr w:type="gramStart"/>
      <w:r>
        <w:t>relationships, and</w:t>
      </w:r>
      <w:proofErr w:type="gramEnd"/>
      <w:r>
        <w:t xml:space="preserve"> direct their efforts towards reaching the desired goal. This means that the management of any institution </w:t>
      </w:r>
      <w:proofErr w:type="gramStart"/>
      <w:r>
        <w:t>in</w:t>
      </w:r>
      <w:r>
        <w:rPr>
          <w:spacing w:val="-3"/>
        </w:rPr>
        <w:t xml:space="preserve"> </w:t>
      </w:r>
      <w:r>
        <w:t>order</w:t>
      </w:r>
      <w:r>
        <w:rPr>
          <w:spacing w:val="-2"/>
        </w:rPr>
        <w:t xml:space="preserve"> </w:t>
      </w:r>
      <w:r>
        <w:t>to</w:t>
      </w:r>
      <w:proofErr w:type="gramEnd"/>
      <w:r>
        <w:rPr>
          <w:spacing w:val="-3"/>
        </w:rPr>
        <w:t xml:space="preserve"> </w:t>
      </w:r>
      <w:r>
        <w:t>practice</w:t>
      </w:r>
      <w:r>
        <w:rPr>
          <w:spacing w:val="-2"/>
        </w:rPr>
        <w:t xml:space="preserve"> </w:t>
      </w:r>
      <w:r>
        <w:t>its</w:t>
      </w:r>
      <w:r>
        <w:rPr>
          <w:spacing w:val="-4"/>
        </w:rPr>
        <w:t xml:space="preserve"> </w:t>
      </w:r>
      <w:r>
        <w:t>activities</w:t>
      </w:r>
      <w:r>
        <w:rPr>
          <w:spacing w:val="-4"/>
        </w:rPr>
        <w:t xml:space="preserve"> </w:t>
      </w:r>
      <w:r>
        <w:t>requires</w:t>
      </w:r>
      <w:r>
        <w:rPr>
          <w:spacing w:val="-1"/>
        </w:rPr>
        <w:t xml:space="preserve"> </w:t>
      </w:r>
      <w:r>
        <w:t>a</w:t>
      </w:r>
      <w:r>
        <w:rPr>
          <w:spacing w:val="-4"/>
        </w:rPr>
        <w:t xml:space="preserve"> </w:t>
      </w:r>
      <w:r>
        <w:t>set</w:t>
      </w:r>
      <w:r>
        <w:rPr>
          <w:spacing w:val="-1"/>
        </w:rPr>
        <w:t xml:space="preserve"> </w:t>
      </w:r>
      <w:r>
        <w:t>of</w:t>
      </w:r>
      <w:r>
        <w:rPr>
          <w:spacing w:val="-3"/>
        </w:rPr>
        <w:t xml:space="preserve"> </w:t>
      </w:r>
      <w:r>
        <w:t>material,</w:t>
      </w:r>
      <w:r>
        <w:rPr>
          <w:spacing w:val="-3"/>
        </w:rPr>
        <w:t xml:space="preserve"> </w:t>
      </w:r>
      <w:r>
        <w:t>moral</w:t>
      </w:r>
      <w:r>
        <w:rPr>
          <w:spacing w:val="-3"/>
        </w:rPr>
        <w:t xml:space="preserve"> </w:t>
      </w:r>
      <w:r>
        <w:t>and</w:t>
      </w:r>
      <w:r>
        <w:rPr>
          <w:spacing w:val="-2"/>
        </w:rPr>
        <w:t xml:space="preserve"> </w:t>
      </w:r>
      <w:r>
        <w:t>human</w:t>
      </w:r>
      <w:r>
        <w:rPr>
          <w:spacing w:val="-2"/>
        </w:rPr>
        <w:t xml:space="preserve"> </w:t>
      </w:r>
      <w:r>
        <w:t>resources. The first is represented by money, equipment, machines, tools and others. The second is represented by ideas, methods, techniques and information, while the third is</w:t>
      </w:r>
      <w:r>
        <w:rPr>
          <w:spacing w:val="40"/>
        </w:rPr>
        <w:t xml:space="preserve"> </w:t>
      </w:r>
      <w:r>
        <w:t>human</w:t>
      </w:r>
      <w:r>
        <w:rPr>
          <w:spacing w:val="-4"/>
        </w:rPr>
        <w:t xml:space="preserve"> </w:t>
      </w:r>
      <w:r>
        <w:t>resources,</w:t>
      </w:r>
      <w:r>
        <w:rPr>
          <w:spacing w:val="-4"/>
        </w:rPr>
        <w:t xml:space="preserve"> </w:t>
      </w:r>
      <w:r>
        <w:t>represented</w:t>
      </w:r>
      <w:r>
        <w:rPr>
          <w:spacing w:val="-4"/>
        </w:rPr>
        <w:t xml:space="preserve"> </w:t>
      </w:r>
      <w:r>
        <w:t>by</w:t>
      </w:r>
      <w:r>
        <w:rPr>
          <w:spacing w:val="-9"/>
        </w:rPr>
        <w:t xml:space="preserve"> </w:t>
      </w:r>
      <w:r>
        <w:t>the</w:t>
      </w:r>
      <w:r>
        <w:rPr>
          <w:spacing w:val="-4"/>
        </w:rPr>
        <w:t xml:space="preserve"> </w:t>
      </w:r>
      <w:r>
        <w:t>human</w:t>
      </w:r>
      <w:r>
        <w:rPr>
          <w:spacing w:val="-4"/>
        </w:rPr>
        <w:t xml:space="preserve"> </w:t>
      </w:r>
      <w:r>
        <w:t>being,</w:t>
      </w:r>
      <w:r>
        <w:rPr>
          <w:spacing w:val="-2"/>
        </w:rPr>
        <w:t xml:space="preserve"> </w:t>
      </w:r>
      <w:r>
        <w:t>who,</w:t>
      </w:r>
      <w:r>
        <w:rPr>
          <w:spacing w:val="-4"/>
        </w:rPr>
        <w:t xml:space="preserve"> </w:t>
      </w:r>
      <w:r>
        <w:t>by</w:t>
      </w:r>
      <w:r>
        <w:rPr>
          <w:spacing w:val="-7"/>
        </w:rPr>
        <w:t xml:space="preserve"> </w:t>
      </w:r>
      <w:r>
        <w:t>exploiting</w:t>
      </w:r>
      <w:r>
        <w:rPr>
          <w:spacing w:val="-7"/>
        </w:rPr>
        <w:t xml:space="preserve"> </w:t>
      </w:r>
      <w:r>
        <w:t>it</w:t>
      </w:r>
      <w:r>
        <w:rPr>
          <w:spacing w:val="-4"/>
        </w:rPr>
        <w:t xml:space="preserve"> </w:t>
      </w:r>
      <w:r>
        <w:t>optimally,</w:t>
      </w:r>
      <w:r>
        <w:rPr>
          <w:spacing w:val="-4"/>
        </w:rPr>
        <w:t xml:space="preserve"> </w:t>
      </w:r>
      <w:r>
        <w:t>the management achieves the maximum possible benefit from the rest of the resources used. Accordingly, the human element has become surrounded from all sides and in all institutions by a set of challenges, perhaps the most prominent of which are:</w:t>
      </w:r>
    </w:p>
    <w:p w14:paraId="0F2B5933" w14:textId="77777777" w:rsidR="00D94EE0" w:rsidRDefault="00000000">
      <w:pPr>
        <w:pStyle w:val="ListParagraph"/>
        <w:numPr>
          <w:ilvl w:val="0"/>
          <w:numId w:val="17"/>
        </w:numPr>
        <w:tabs>
          <w:tab w:val="left" w:pos="1689"/>
        </w:tabs>
        <w:spacing w:before="224"/>
        <w:rPr>
          <w:sz w:val="24"/>
        </w:rPr>
      </w:pPr>
      <w:r>
        <w:rPr>
          <w:sz w:val="24"/>
        </w:rPr>
        <w:t>The</w:t>
      </w:r>
      <w:r>
        <w:rPr>
          <w:spacing w:val="-3"/>
          <w:sz w:val="24"/>
        </w:rPr>
        <w:t xml:space="preserve"> </w:t>
      </w:r>
      <w:r>
        <w:rPr>
          <w:sz w:val="24"/>
        </w:rPr>
        <w:t>transition</w:t>
      </w:r>
      <w:r>
        <w:rPr>
          <w:spacing w:val="-1"/>
          <w:sz w:val="24"/>
        </w:rPr>
        <w:t xml:space="preserve"> </w:t>
      </w:r>
      <w:r>
        <w:rPr>
          <w:sz w:val="24"/>
        </w:rPr>
        <w:t>from industrial</w:t>
      </w:r>
      <w:r>
        <w:rPr>
          <w:spacing w:val="-1"/>
          <w:sz w:val="24"/>
        </w:rPr>
        <w:t xml:space="preserve"> </w:t>
      </w:r>
      <w:r>
        <w:rPr>
          <w:sz w:val="24"/>
        </w:rPr>
        <w:t>society</w:t>
      </w:r>
      <w:r>
        <w:rPr>
          <w:spacing w:val="-5"/>
          <w:sz w:val="24"/>
        </w:rPr>
        <w:t xml:space="preserve"> </w:t>
      </w:r>
      <w:r>
        <w:rPr>
          <w:sz w:val="24"/>
        </w:rPr>
        <w:t>to</w:t>
      </w:r>
      <w:r>
        <w:rPr>
          <w:spacing w:val="-1"/>
          <w:sz w:val="24"/>
        </w:rPr>
        <w:t xml:space="preserve"> </w:t>
      </w:r>
      <w:r>
        <w:rPr>
          <w:sz w:val="24"/>
        </w:rPr>
        <w:t xml:space="preserve">information </w:t>
      </w:r>
      <w:r>
        <w:rPr>
          <w:spacing w:val="-2"/>
          <w:sz w:val="24"/>
        </w:rPr>
        <w:t>society.</w:t>
      </w:r>
    </w:p>
    <w:p w14:paraId="0D09B39A" w14:textId="77777777" w:rsidR="00D94EE0" w:rsidRDefault="00D94EE0">
      <w:pPr>
        <w:pStyle w:val="BodyText"/>
        <w:spacing w:before="1"/>
      </w:pPr>
    </w:p>
    <w:p w14:paraId="483BC5A7" w14:textId="77777777" w:rsidR="00D94EE0" w:rsidRDefault="00000000">
      <w:pPr>
        <w:pStyle w:val="ListParagraph"/>
        <w:numPr>
          <w:ilvl w:val="0"/>
          <w:numId w:val="17"/>
        </w:numPr>
        <w:tabs>
          <w:tab w:val="left" w:pos="1689"/>
        </w:tabs>
        <w:rPr>
          <w:sz w:val="24"/>
        </w:rPr>
      </w:pPr>
      <w:r>
        <w:rPr>
          <w:sz w:val="24"/>
        </w:rPr>
        <w:t>Transforming</w:t>
      </w:r>
      <w:r>
        <w:rPr>
          <w:spacing w:val="-5"/>
          <w:sz w:val="24"/>
        </w:rPr>
        <w:t xml:space="preserve"> </w:t>
      </w:r>
      <w:r>
        <w:rPr>
          <w:sz w:val="24"/>
        </w:rPr>
        <w:t>from</w:t>
      </w:r>
      <w:r>
        <w:rPr>
          <w:spacing w:val="-2"/>
          <w:sz w:val="24"/>
        </w:rPr>
        <w:t xml:space="preserve"> </w:t>
      </w:r>
      <w:r>
        <w:rPr>
          <w:sz w:val="24"/>
        </w:rPr>
        <w:t>limited</w:t>
      </w:r>
      <w:r>
        <w:rPr>
          <w:spacing w:val="-2"/>
          <w:sz w:val="24"/>
        </w:rPr>
        <w:t xml:space="preserve"> </w:t>
      </w:r>
      <w:r>
        <w:rPr>
          <w:sz w:val="24"/>
        </w:rPr>
        <w:t>technology</w:t>
      </w:r>
      <w:r>
        <w:rPr>
          <w:spacing w:val="-7"/>
          <w:sz w:val="24"/>
        </w:rPr>
        <w:t xml:space="preserve"> </w:t>
      </w:r>
      <w:r>
        <w:rPr>
          <w:sz w:val="24"/>
        </w:rPr>
        <w:t>to</w:t>
      </w:r>
      <w:r>
        <w:rPr>
          <w:spacing w:val="-2"/>
          <w:sz w:val="24"/>
        </w:rPr>
        <w:t xml:space="preserve"> </w:t>
      </w:r>
      <w:r>
        <w:rPr>
          <w:sz w:val="24"/>
        </w:rPr>
        <w:t>superior</w:t>
      </w:r>
      <w:r>
        <w:rPr>
          <w:spacing w:val="-1"/>
          <w:sz w:val="24"/>
        </w:rPr>
        <w:t xml:space="preserve"> </w:t>
      </w:r>
      <w:r>
        <w:rPr>
          <w:sz w:val="24"/>
        </w:rPr>
        <w:t>high</w:t>
      </w:r>
      <w:r>
        <w:rPr>
          <w:spacing w:val="1"/>
          <w:sz w:val="24"/>
        </w:rPr>
        <w:t xml:space="preserve"> </w:t>
      </w:r>
      <w:r>
        <w:rPr>
          <w:spacing w:val="-2"/>
          <w:sz w:val="24"/>
        </w:rPr>
        <w:t>technology.</w:t>
      </w:r>
    </w:p>
    <w:p w14:paraId="381A860A" w14:textId="77777777" w:rsidR="00D94EE0" w:rsidRDefault="00D94EE0">
      <w:pPr>
        <w:pStyle w:val="BodyText"/>
        <w:spacing w:before="2"/>
      </w:pPr>
    </w:p>
    <w:p w14:paraId="6C94F676" w14:textId="77777777" w:rsidR="00D94EE0" w:rsidRDefault="00000000">
      <w:pPr>
        <w:pStyle w:val="ListParagraph"/>
        <w:numPr>
          <w:ilvl w:val="0"/>
          <w:numId w:val="17"/>
        </w:numPr>
        <w:tabs>
          <w:tab w:val="left" w:pos="1689"/>
        </w:tabs>
        <w:rPr>
          <w:sz w:val="24"/>
        </w:rPr>
      </w:pPr>
      <w:r>
        <w:rPr>
          <w:sz w:val="24"/>
        </w:rPr>
        <w:t>Transformation</w:t>
      </w:r>
      <w:r>
        <w:rPr>
          <w:spacing w:val="-4"/>
          <w:sz w:val="24"/>
        </w:rPr>
        <w:t xml:space="preserve"> </w:t>
      </w:r>
      <w:r>
        <w:rPr>
          <w:sz w:val="24"/>
        </w:rPr>
        <w:t>from</w:t>
      </w:r>
      <w:r>
        <w:rPr>
          <w:spacing w:val="-4"/>
          <w:sz w:val="24"/>
        </w:rPr>
        <w:t xml:space="preserve"> </w:t>
      </w:r>
      <w:r>
        <w:rPr>
          <w:sz w:val="24"/>
        </w:rPr>
        <w:t>local</w:t>
      </w:r>
      <w:r>
        <w:rPr>
          <w:spacing w:val="-3"/>
          <w:sz w:val="24"/>
        </w:rPr>
        <w:t xml:space="preserve"> </w:t>
      </w:r>
      <w:r>
        <w:rPr>
          <w:sz w:val="24"/>
        </w:rPr>
        <w:t>to</w:t>
      </w:r>
      <w:r>
        <w:rPr>
          <w:spacing w:val="-4"/>
          <w:sz w:val="24"/>
        </w:rPr>
        <w:t xml:space="preserve"> </w:t>
      </w:r>
      <w:r>
        <w:rPr>
          <w:sz w:val="24"/>
        </w:rPr>
        <w:t>global</w:t>
      </w:r>
      <w:r>
        <w:rPr>
          <w:spacing w:val="-3"/>
          <w:sz w:val="24"/>
        </w:rPr>
        <w:t xml:space="preserve"> </w:t>
      </w:r>
      <w:r>
        <w:rPr>
          <w:spacing w:val="-2"/>
          <w:sz w:val="24"/>
        </w:rPr>
        <w:t>economy.</w:t>
      </w:r>
    </w:p>
    <w:p w14:paraId="29BFFBFD" w14:textId="77777777" w:rsidR="00D94EE0" w:rsidRDefault="00D94EE0">
      <w:pPr>
        <w:pStyle w:val="BodyText"/>
        <w:spacing w:before="1"/>
      </w:pPr>
    </w:p>
    <w:p w14:paraId="4532DAC6" w14:textId="77777777" w:rsidR="00D94EE0" w:rsidRDefault="00000000">
      <w:pPr>
        <w:pStyle w:val="ListParagraph"/>
        <w:numPr>
          <w:ilvl w:val="0"/>
          <w:numId w:val="17"/>
        </w:numPr>
        <w:tabs>
          <w:tab w:val="left" w:pos="1689"/>
        </w:tabs>
        <w:rPr>
          <w:sz w:val="24"/>
        </w:rPr>
      </w:pPr>
      <w:r>
        <w:rPr>
          <w:sz w:val="24"/>
        </w:rPr>
        <w:t>Shift</w:t>
      </w:r>
      <w:r>
        <w:rPr>
          <w:spacing w:val="-1"/>
          <w:sz w:val="24"/>
        </w:rPr>
        <w:t xml:space="preserve"> </w:t>
      </w:r>
      <w:r>
        <w:rPr>
          <w:sz w:val="24"/>
        </w:rPr>
        <w:t>from</w:t>
      </w:r>
      <w:r>
        <w:rPr>
          <w:spacing w:val="-1"/>
          <w:sz w:val="24"/>
        </w:rPr>
        <w:t xml:space="preserve"> </w:t>
      </w:r>
      <w:r>
        <w:rPr>
          <w:sz w:val="24"/>
        </w:rPr>
        <w:t>public to</w:t>
      </w:r>
      <w:r>
        <w:rPr>
          <w:spacing w:val="-1"/>
          <w:sz w:val="24"/>
        </w:rPr>
        <w:t xml:space="preserve"> </w:t>
      </w:r>
      <w:r>
        <w:rPr>
          <w:sz w:val="24"/>
        </w:rPr>
        <w:t>private</w:t>
      </w:r>
      <w:r>
        <w:rPr>
          <w:spacing w:val="-1"/>
          <w:sz w:val="24"/>
        </w:rPr>
        <w:t xml:space="preserve"> </w:t>
      </w:r>
      <w:r>
        <w:rPr>
          <w:spacing w:val="-2"/>
          <w:sz w:val="24"/>
        </w:rPr>
        <w:t>sector.</w:t>
      </w:r>
    </w:p>
    <w:p w14:paraId="4AFFAACE" w14:textId="77777777" w:rsidR="00D94EE0" w:rsidRDefault="00D94EE0">
      <w:pPr>
        <w:pStyle w:val="BodyText"/>
        <w:spacing w:before="4"/>
      </w:pPr>
    </w:p>
    <w:p w14:paraId="4D48889C" w14:textId="77777777" w:rsidR="00D94EE0" w:rsidRDefault="00000000">
      <w:pPr>
        <w:pStyle w:val="ListParagraph"/>
        <w:numPr>
          <w:ilvl w:val="0"/>
          <w:numId w:val="17"/>
        </w:numPr>
        <w:tabs>
          <w:tab w:val="left" w:pos="1689"/>
        </w:tabs>
        <w:rPr>
          <w:sz w:val="24"/>
        </w:rPr>
      </w:pPr>
      <w:r>
        <w:rPr>
          <w:sz w:val="24"/>
        </w:rPr>
        <w:t>The</w:t>
      </w:r>
      <w:r>
        <w:rPr>
          <w:spacing w:val="-4"/>
          <w:sz w:val="24"/>
        </w:rPr>
        <w:t xml:space="preserve"> </w:t>
      </w:r>
      <w:r>
        <w:rPr>
          <w:sz w:val="24"/>
        </w:rPr>
        <w:t>emergence</w:t>
      </w:r>
      <w:r>
        <w:rPr>
          <w:spacing w:val="-3"/>
          <w:sz w:val="24"/>
        </w:rPr>
        <w:t xml:space="preserve"> </w:t>
      </w:r>
      <w:r>
        <w:rPr>
          <w:sz w:val="24"/>
        </w:rPr>
        <w:t>of</w:t>
      </w:r>
      <w:r>
        <w:rPr>
          <w:spacing w:val="-1"/>
          <w:sz w:val="24"/>
        </w:rPr>
        <w:t xml:space="preserve"> </w:t>
      </w:r>
      <w:r>
        <w:rPr>
          <w:sz w:val="24"/>
        </w:rPr>
        <w:t>new</w:t>
      </w:r>
      <w:r>
        <w:rPr>
          <w:spacing w:val="-3"/>
          <w:sz w:val="24"/>
        </w:rPr>
        <w:t xml:space="preserve"> </w:t>
      </w:r>
      <w:r>
        <w:rPr>
          <w:sz w:val="24"/>
        </w:rPr>
        <w:t>economic</w:t>
      </w:r>
      <w:r>
        <w:rPr>
          <w:spacing w:val="-3"/>
          <w:sz w:val="24"/>
        </w:rPr>
        <w:t xml:space="preserve"> </w:t>
      </w:r>
      <w:r>
        <w:rPr>
          <w:sz w:val="24"/>
        </w:rPr>
        <w:t>blocs</w:t>
      </w:r>
      <w:r>
        <w:rPr>
          <w:spacing w:val="-2"/>
          <w:sz w:val="24"/>
        </w:rPr>
        <w:t xml:space="preserve"> </w:t>
      </w:r>
      <w:r>
        <w:rPr>
          <w:sz w:val="24"/>
        </w:rPr>
        <w:t>seeking</w:t>
      </w:r>
      <w:r>
        <w:rPr>
          <w:spacing w:val="-5"/>
          <w:sz w:val="24"/>
        </w:rPr>
        <w:t xml:space="preserve"> </w:t>
      </w:r>
      <w:r>
        <w:rPr>
          <w:sz w:val="24"/>
        </w:rPr>
        <w:t>to gain</w:t>
      </w:r>
      <w:r>
        <w:rPr>
          <w:spacing w:val="-1"/>
          <w:sz w:val="24"/>
        </w:rPr>
        <w:t xml:space="preserve"> </w:t>
      </w:r>
      <w:r>
        <w:rPr>
          <w:sz w:val="24"/>
        </w:rPr>
        <w:t>new</w:t>
      </w:r>
      <w:r>
        <w:rPr>
          <w:spacing w:val="-1"/>
          <w:sz w:val="24"/>
        </w:rPr>
        <w:t xml:space="preserve"> </w:t>
      </w:r>
      <w:r>
        <w:rPr>
          <w:sz w:val="24"/>
        </w:rPr>
        <w:t>global</w:t>
      </w:r>
      <w:r>
        <w:rPr>
          <w:spacing w:val="-1"/>
          <w:sz w:val="24"/>
        </w:rPr>
        <w:t xml:space="preserve"> </w:t>
      </w:r>
      <w:r>
        <w:rPr>
          <w:spacing w:val="-2"/>
          <w:sz w:val="24"/>
        </w:rPr>
        <w:t>markets.</w:t>
      </w:r>
    </w:p>
    <w:p w14:paraId="72ADB876" w14:textId="77777777" w:rsidR="00D94EE0" w:rsidRDefault="00D94EE0">
      <w:pPr>
        <w:pStyle w:val="BodyText"/>
        <w:spacing w:before="1"/>
      </w:pPr>
    </w:p>
    <w:p w14:paraId="0D8A875F" w14:textId="77777777" w:rsidR="00D94EE0" w:rsidRDefault="00000000">
      <w:pPr>
        <w:pStyle w:val="ListParagraph"/>
        <w:numPr>
          <w:ilvl w:val="0"/>
          <w:numId w:val="17"/>
        </w:numPr>
        <w:tabs>
          <w:tab w:val="left" w:pos="1689"/>
        </w:tabs>
        <w:rPr>
          <w:sz w:val="24"/>
        </w:rPr>
      </w:pPr>
      <w:r>
        <w:rPr>
          <w:sz w:val="24"/>
        </w:rPr>
        <w:t>Increased</w:t>
      </w:r>
      <w:r>
        <w:rPr>
          <w:spacing w:val="-3"/>
          <w:sz w:val="24"/>
        </w:rPr>
        <w:t xml:space="preserve"> </w:t>
      </w:r>
      <w:r>
        <w:rPr>
          <w:sz w:val="24"/>
        </w:rPr>
        <w:t>global</w:t>
      </w:r>
      <w:r>
        <w:rPr>
          <w:spacing w:val="-2"/>
          <w:sz w:val="24"/>
        </w:rPr>
        <w:t xml:space="preserve"> </w:t>
      </w:r>
      <w:r>
        <w:rPr>
          <w:sz w:val="24"/>
        </w:rPr>
        <w:t>competition</w:t>
      </w:r>
      <w:r>
        <w:rPr>
          <w:spacing w:val="-2"/>
          <w:sz w:val="24"/>
        </w:rPr>
        <w:t xml:space="preserve"> </w:t>
      </w:r>
      <w:r>
        <w:rPr>
          <w:sz w:val="24"/>
        </w:rPr>
        <w:t>and</w:t>
      </w:r>
      <w:r>
        <w:rPr>
          <w:spacing w:val="-2"/>
          <w:sz w:val="24"/>
        </w:rPr>
        <w:t xml:space="preserve"> </w:t>
      </w:r>
      <w:r>
        <w:rPr>
          <w:sz w:val="24"/>
        </w:rPr>
        <w:t>the</w:t>
      </w:r>
      <w:r>
        <w:rPr>
          <w:spacing w:val="-2"/>
          <w:sz w:val="24"/>
        </w:rPr>
        <w:t xml:space="preserve"> </w:t>
      </w:r>
      <w:r>
        <w:rPr>
          <w:sz w:val="24"/>
        </w:rPr>
        <w:t>emergence</w:t>
      </w:r>
      <w:r>
        <w:rPr>
          <w:spacing w:val="-3"/>
          <w:sz w:val="24"/>
        </w:rPr>
        <w:t xml:space="preserve"> </w:t>
      </w:r>
      <w:r>
        <w:rPr>
          <w:sz w:val="24"/>
        </w:rPr>
        <w:t>of</w:t>
      </w:r>
      <w:r>
        <w:rPr>
          <w:spacing w:val="-2"/>
          <w:sz w:val="24"/>
        </w:rPr>
        <w:t xml:space="preserve"> </w:t>
      </w:r>
      <w:r>
        <w:rPr>
          <w:sz w:val="24"/>
        </w:rPr>
        <w:t>new</w:t>
      </w:r>
      <w:r>
        <w:rPr>
          <w:spacing w:val="-3"/>
          <w:sz w:val="24"/>
        </w:rPr>
        <w:t xml:space="preserve"> </w:t>
      </w:r>
      <w:r>
        <w:rPr>
          <w:sz w:val="24"/>
        </w:rPr>
        <w:t>consumption</w:t>
      </w:r>
      <w:r>
        <w:rPr>
          <w:spacing w:val="-2"/>
          <w:sz w:val="24"/>
        </w:rPr>
        <w:t xml:space="preserve"> patterns.</w:t>
      </w:r>
    </w:p>
    <w:p w14:paraId="16780EC5" w14:textId="77777777" w:rsidR="00D94EE0" w:rsidRDefault="00D94EE0">
      <w:pPr>
        <w:pStyle w:val="BodyText"/>
        <w:spacing w:before="2"/>
      </w:pPr>
    </w:p>
    <w:p w14:paraId="16DB6B71" w14:textId="77777777" w:rsidR="00D94EE0" w:rsidRDefault="00000000">
      <w:pPr>
        <w:pStyle w:val="ListParagraph"/>
        <w:numPr>
          <w:ilvl w:val="0"/>
          <w:numId w:val="17"/>
        </w:numPr>
        <w:tabs>
          <w:tab w:val="left" w:pos="1689"/>
        </w:tabs>
        <w:rPr>
          <w:sz w:val="24"/>
        </w:rPr>
      </w:pPr>
      <w:r>
        <w:rPr>
          <w:sz w:val="24"/>
        </w:rPr>
        <w:t>The</w:t>
      </w:r>
      <w:r>
        <w:rPr>
          <w:spacing w:val="-4"/>
          <w:sz w:val="24"/>
        </w:rPr>
        <w:t xml:space="preserve"> </w:t>
      </w:r>
      <w:r>
        <w:rPr>
          <w:sz w:val="24"/>
        </w:rPr>
        <w:t>spread of luxury</w:t>
      </w:r>
      <w:r>
        <w:rPr>
          <w:spacing w:val="-3"/>
          <w:sz w:val="24"/>
        </w:rPr>
        <w:t xml:space="preserve"> </w:t>
      </w:r>
      <w:r>
        <w:rPr>
          <w:sz w:val="24"/>
        </w:rPr>
        <w:t>goods, with a</w:t>
      </w:r>
      <w:r>
        <w:rPr>
          <w:spacing w:val="-1"/>
          <w:sz w:val="24"/>
        </w:rPr>
        <w:t xml:space="preserve"> </w:t>
      </w:r>
      <w:r>
        <w:rPr>
          <w:sz w:val="24"/>
        </w:rPr>
        <w:t>new</w:t>
      </w:r>
      <w:r>
        <w:rPr>
          <w:spacing w:val="-1"/>
          <w:sz w:val="24"/>
        </w:rPr>
        <w:t xml:space="preserve"> </w:t>
      </w:r>
      <w:r>
        <w:rPr>
          <w:sz w:val="24"/>
        </w:rPr>
        <w:t>strategy</w:t>
      </w:r>
      <w:r>
        <w:rPr>
          <w:spacing w:val="-3"/>
          <w:sz w:val="24"/>
        </w:rPr>
        <w:t xml:space="preserve"> </w:t>
      </w:r>
      <w:r>
        <w:rPr>
          <w:sz w:val="24"/>
        </w:rPr>
        <w:t>for the</w:t>
      </w:r>
      <w:r>
        <w:rPr>
          <w:spacing w:val="-2"/>
          <w:sz w:val="24"/>
        </w:rPr>
        <w:t xml:space="preserve"> </w:t>
      </w:r>
      <w:r>
        <w:rPr>
          <w:sz w:val="24"/>
        </w:rPr>
        <w:t>free</w:t>
      </w:r>
      <w:r>
        <w:rPr>
          <w:spacing w:val="-1"/>
          <w:sz w:val="24"/>
        </w:rPr>
        <w:t xml:space="preserve"> </w:t>
      </w:r>
      <w:r>
        <w:rPr>
          <w:spacing w:val="-2"/>
          <w:sz w:val="24"/>
        </w:rPr>
        <w:t>market.</w:t>
      </w:r>
    </w:p>
    <w:p w14:paraId="7AB599A6" w14:textId="77777777" w:rsidR="00D94EE0" w:rsidRDefault="00D94EE0">
      <w:pPr>
        <w:pStyle w:val="BodyText"/>
        <w:spacing w:before="3"/>
      </w:pPr>
    </w:p>
    <w:p w14:paraId="23D48013" w14:textId="77777777" w:rsidR="00D94EE0" w:rsidRDefault="00000000">
      <w:pPr>
        <w:pStyle w:val="ListParagraph"/>
        <w:numPr>
          <w:ilvl w:val="0"/>
          <w:numId w:val="17"/>
        </w:numPr>
        <w:tabs>
          <w:tab w:val="left" w:pos="1689"/>
        </w:tabs>
        <w:spacing w:before="1"/>
        <w:rPr>
          <w:sz w:val="24"/>
        </w:rPr>
      </w:pPr>
      <w:r>
        <w:rPr>
          <w:sz w:val="24"/>
        </w:rPr>
        <w:t>Shift</w:t>
      </w:r>
      <w:r>
        <w:rPr>
          <w:spacing w:val="-2"/>
          <w:sz w:val="24"/>
        </w:rPr>
        <w:t xml:space="preserve"> </w:t>
      </w:r>
      <w:r>
        <w:rPr>
          <w:sz w:val="24"/>
        </w:rPr>
        <w:t>from</w:t>
      </w:r>
      <w:r>
        <w:rPr>
          <w:spacing w:val="-2"/>
          <w:sz w:val="24"/>
        </w:rPr>
        <w:t xml:space="preserve"> </w:t>
      </w:r>
      <w:r>
        <w:rPr>
          <w:sz w:val="24"/>
        </w:rPr>
        <w:t>centralized</w:t>
      </w:r>
      <w:r>
        <w:rPr>
          <w:spacing w:val="-2"/>
          <w:sz w:val="24"/>
        </w:rPr>
        <w:t xml:space="preserve"> </w:t>
      </w:r>
      <w:r>
        <w:rPr>
          <w:sz w:val="24"/>
        </w:rPr>
        <w:t>to</w:t>
      </w:r>
      <w:r>
        <w:rPr>
          <w:spacing w:val="-2"/>
          <w:sz w:val="24"/>
        </w:rPr>
        <w:t xml:space="preserve"> </w:t>
      </w:r>
      <w:r>
        <w:rPr>
          <w:sz w:val="24"/>
        </w:rPr>
        <w:t>decentralized</w:t>
      </w:r>
      <w:r>
        <w:rPr>
          <w:spacing w:val="-1"/>
          <w:sz w:val="24"/>
        </w:rPr>
        <w:t xml:space="preserve"> </w:t>
      </w:r>
      <w:r>
        <w:rPr>
          <w:spacing w:val="-2"/>
          <w:sz w:val="24"/>
        </w:rPr>
        <w:t>systems.</w:t>
      </w:r>
    </w:p>
    <w:p w14:paraId="2A421BAA" w14:textId="77777777" w:rsidR="00D94EE0" w:rsidRDefault="00D94EE0">
      <w:pPr>
        <w:pStyle w:val="BodyText"/>
        <w:spacing w:before="1"/>
      </w:pPr>
    </w:p>
    <w:p w14:paraId="452C1C87" w14:textId="77777777" w:rsidR="00D94EE0" w:rsidRDefault="00000000">
      <w:pPr>
        <w:pStyle w:val="ListParagraph"/>
        <w:numPr>
          <w:ilvl w:val="0"/>
          <w:numId w:val="17"/>
        </w:numPr>
        <w:tabs>
          <w:tab w:val="left" w:pos="1689"/>
        </w:tabs>
        <w:spacing w:before="1"/>
        <w:rPr>
          <w:sz w:val="24"/>
        </w:rPr>
      </w:pPr>
      <w:r>
        <w:rPr>
          <w:sz w:val="24"/>
        </w:rPr>
        <w:t>Shift</w:t>
      </w:r>
      <w:r>
        <w:rPr>
          <w:spacing w:val="-2"/>
          <w:sz w:val="24"/>
        </w:rPr>
        <w:t xml:space="preserve"> </w:t>
      </w:r>
      <w:r>
        <w:rPr>
          <w:sz w:val="24"/>
        </w:rPr>
        <w:t>from</w:t>
      </w:r>
      <w:r>
        <w:rPr>
          <w:spacing w:val="-2"/>
          <w:sz w:val="24"/>
        </w:rPr>
        <w:t xml:space="preserve"> </w:t>
      </w:r>
      <w:r>
        <w:rPr>
          <w:sz w:val="24"/>
        </w:rPr>
        <w:t>hierarchical</w:t>
      </w:r>
      <w:r>
        <w:rPr>
          <w:spacing w:val="-1"/>
          <w:sz w:val="24"/>
        </w:rPr>
        <w:t xml:space="preserve"> </w:t>
      </w:r>
      <w:r>
        <w:rPr>
          <w:sz w:val="24"/>
        </w:rPr>
        <w:t>to network</w:t>
      </w:r>
      <w:r>
        <w:rPr>
          <w:spacing w:val="-2"/>
          <w:sz w:val="24"/>
        </w:rPr>
        <w:t xml:space="preserve"> organization.</w:t>
      </w:r>
    </w:p>
    <w:p w14:paraId="484F43BB" w14:textId="77777777" w:rsidR="00D94EE0" w:rsidRDefault="00D94EE0">
      <w:pPr>
        <w:pStyle w:val="BodyText"/>
        <w:spacing w:before="1"/>
      </w:pPr>
    </w:p>
    <w:p w14:paraId="23E62ADC" w14:textId="77777777" w:rsidR="00D94EE0" w:rsidRDefault="00000000">
      <w:pPr>
        <w:pStyle w:val="ListParagraph"/>
        <w:numPr>
          <w:ilvl w:val="0"/>
          <w:numId w:val="17"/>
        </w:numPr>
        <w:tabs>
          <w:tab w:val="left" w:pos="1689"/>
        </w:tabs>
        <w:rPr>
          <w:sz w:val="24"/>
        </w:rPr>
      </w:pPr>
      <w:r>
        <w:rPr>
          <w:sz w:val="24"/>
        </w:rPr>
        <w:t>Shift</w:t>
      </w:r>
      <w:r>
        <w:rPr>
          <w:spacing w:val="-1"/>
          <w:sz w:val="24"/>
        </w:rPr>
        <w:t xml:space="preserve"> </w:t>
      </w:r>
      <w:r>
        <w:rPr>
          <w:sz w:val="24"/>
        </w:rPr>
        <w:t>from</w:t>
      </w:r>
      <w:r>
        <w:rPr>
          <w:spacing w:val="-1"/>
          <w:sz w:val="24"/>
        </w:rPr>
        <w:t xml:space="preserve"> </w:t>
      </w:r>
      <w:r>
        <w:rPr>
          <w:sz w:val="24"/>
        </w:rPr>
        <w:t>self-planning</w:t>
      </w:r>
      <w:r>
        <w:rPr>
          <w:spacing w:val="-4"/>
          <w:sz w:val="24"/>
        </w:rPr>
        <w:t xml:space="preserve"> </w:t>
      </w:r>
      <w:r>
        <w:rPr>
          <w:sz w:val="24"/>
        </w:rPr>
        <w:t>to</w:t>
      </w:r>
      <w:r>
        <w:rPr>
          <w:spacing w:val="-1"/>
          <w:sz w:val="24"/>
        </w:rPr>
        <w:t xml:space="preserve"> </w:t>
      </w:r>
      <w:r>
        <w:rPr>
          <w:sz w:val="24"/>
        </w:rPr>
        <w:t xml:space="preserve">strategic </w:t>
      </w:r>
      <w:r>
        <w:rPr>
          <w:spacing w:val="-2"/>
          <w:sz w:val="24"/>
        </w:rPr>
        <w:t>planning.</w:t>
      </w:r>
    </w:p>
    <w:p w14:paraId="5007102A" w14:textId="77777777" w:rsidR="00D94EE0" w:rsidRDefault="00D94EE0">
      <w:pPr>
        <w:pStyle w:val="BodyText"/>
        <w:spacing w:before="1"/>
      </w:pPr>
    </w:p>
    <w:p w14:paraId="3A03F7B8" w14:textId="77777777" w:rsidR="00D94EE0" w:rsidRDefault="00000000">
      <w:pPr>
        <w:pStyle w:val="ListParagraph"/>
        <w:numPr>
          <w:ilvl w:val="0"/>
          <w:numId w:val="17"/>
        </w:numPr>
        <w:tabs>
          <w:tab w:val="left" w:pos="1689"/>
        </w:tabs>
        <w:rPr>
          <w:sz w:val="24"/>
        </w:rPr>
      </w:pPr>
      <w:r>
        <w:rPr>
          <w:sz w:val="24"/>
        </w:rPr>
        <w:t>Moving</w:t>
      </w:r>
      <w:r>
        <w:rPr>
          <w:spacing w:val="-4"/>
          <w:sz w:val="24"/>
        </w:rPr>
        <w:t xml:space="preserve"> </w:t>
      </w:r>
      <w:r>
        <w:rPr>
          <w:sz w:val="24"/>
        </w:rPr>
        <w:t>from</w:t>
      </w:r>
      <w:r>
        <w:rPr>
          <w:spacing w:val="-1"/>
          <w:sz w:val="24"/>
        </w:rPr>
        <w:t xml:space="preserve"> </w:t>
      </w:r>
      <w:r>
        <w:rPr>
          <w:sz w:val="24"/>
        </w:rPr>
        <w:t>mediocrity</w:t>
      </w:r>
      <w:r>
        <w:rPr>
          <w:spacing w:val="-3"/>
          <w:sz w:val="24"/>
        </w:rPr>
        <w:t xml:space="preserve"> </w:t>
      </w:r>
      <w:r>
        <w:rPr>
          <w:sz w:val="24"/>
        </w:rPr>
        <w:t>to</w:t>
      </w:r>
      <w:r>
        <w:rPr>
          <w:spacing w:val="-1"/>
          <w:sz w:val="24"/>
        </w:rPr>
        <w:t xml:space="preserve"> </w:t>
      </w:r>
      <w:r>
        <w:rPr>
          <w:sz w:val="24"/>
        </w:rPr>
        <w:t>excellence</w:t>
      </w:r>
      <w:r>
        <w:rPr>
          <w:spacing w:val="-2"/>
          <w:sz w:val="24"/>
        </w:rPr>
        <w:t xml:space="preserve"> </w:t>
      </w:r>
      <w:r>
        <w:rPr>
          <w:sz w:val="24"/>
        </w:rPr>
        <w:t xml:space="preserve">and </w:t>
      </w:r>
      <w:r>
        <w:rPr>
          <w:spacing w:val="-2"/>
          <w:sz w:val="24"/>
        </w:rPr>
        <w:t>distinction.</w:t>
      </w:r>
    </w:p>
    <w:p w14:paraId="45432D3A" w14:textId="77777777" w:rsidR="00D94EE0" w:rsidRDefault="00D94EE0">
      <w:pPr>
        <w:pStyle w:val="BodyText"/>
        <w:spacing w:before="4"/>
      </w:pPr>
    </w:p>
    <w:p w14:paraId="3D2AECAD" w14:textId="77777777" w:rsidR="00D94EE0" w:rsidRDefault="00000000">
      <w:pPr>
        <w:pStyle w:val="ListParagraph"/>
        <w:numPr>
          <w:ilvl w:val="0"/>
          <w:numId w:val="17"/>
        </w:numPr>
        <w:tabs>
          <w:tab w:val="left" w:pos="1689"/>
        </w:tabs>
        <w:rPr>
          <w:sz w:val="24"/>
        </w:rPr>
      </w:pPr>
      <w:r>
        <w:rPr>
          <w:sz w:val="24"/>
        </w:rPr>
        <w:t>Thinking</w:t>
      </w:r>
      <w:r>
        <w:rPr>
          <w:spacing w:val="-4"/>
          <w:sz w:val="24"/>
        </w:rPr>
        <w:t xml:space="preserve"> </w:t>
      </w:r>
      <w:r>
        <w:rPr>
          <w:sz w:val="24"/>
        </w:rPr>
        <w:t>about the</w:t>
      </w:r>
      <w:r>
        <w:rPr>
          <w:spacing w:val="-2"/>
          <w:sz w:val="24"/>
        </w:rPr>
        <w:t xml:space="preserve"> </w:t>
      </w:r>
      <w:r>
        <w:rPr>
          <w:sz w:val="24"/>
        </w:rPr>
        <w:t>near</w:t>
      </w:r>
      <w:r>
        <w:rPr>
          <w:spacing w:val="1"/>
          <w:sz w:val="24"/>
        </w:rPr>
        <w:t xml:space="preserve"> </w:t>
      </w:r>
      <w:r>
        <w:rPr>
          <w:sz w:val="24"/>
        </w:rPr>
        <w:t>and distant</w:t>
      </w:r>
      <w:r>
        <w:rPr>
          <w:spacing w:val="-1"/>
          <w:sz w:val="24"/>
        </w:rPr>
        <w:t xml:space="preserve"> </w:t>
      </w:r>
      <w:r>
        <w:rPr>
          <w:sz w:val="24"/>
        </w:rPr>
        <w:t>future</w:t>
      </w:r>
      <w:r>
        <w:rPr>
          <w:spacing w:val="-2"/>
          <w:sz w:val="24"/>
        </w:rPr>
        <w:t xml:space="preserve"> </w:t>
      </w:r>
      <w:r>
        <w:rPr>
          <w:sz w:val="24"/>
        </w:rPr>
        <w:t>is</w:t>
      </w:r>
      <w:r>
        <w:rPr>
          <w:spacing w:val="-2"/>
          <w:sz w:val="24"/>
        </w:rPr>
        <w:t xml:space="preserve"> </w:t>
      </w:r>
      <w:r>
        <w:rPr>
          <w:sz w:val="24"/>
        </w:rPr>
        <w:t xml:space="preserve">in full </w:t>
      </w:r>
      <w:r>
        <w:rPr>
          <w:spacing w:val="-2"/>
          <w:sz w:val="24"/>
        </w:rPr>
        <w:t>swing.</w:t>
      </w:r>
    </w:p>
    <w:p w14:paraId="32C68430" w14:textId="77777777" w:rsidR="00D94EE0" w:rsidRDefault="00D94EE0">
      <w:pPr>
        <w:pStyle w:val="BodyText"/>
        <w:spacing w:before="1"/>
      </w:pPr>
    </w:p>
    <w:p w14:paraId="04C9E907" w14:textId="77777777" w:rsidR="00D94EE0" w:rsidRDefault="00000000">
      <w:pPr>
        <w:pStyle w:val="ListParagraph"/>
        <w:numPr>
          <w:ilvl w:val="0"/>
          <w:numId w:val="17"/>
        </w:numPr>
        <w:tabs>
          <w:tab w:val="left" w:pos="1689"/>
        </w:tabs>
        <w:spacing w:before="1" w:line="357" w:lineRule="auto"/>
        <w:ind w:right="1217"/>
        <w:rPr>
          <w:sz w:val="24"/>
        </w:rPr>
      </w:pPr>
      <w:r>
        <w:rPr>
          <w:sz w:val="24"/>
        </w:rPr>
        <w:t xml:space="preserve">Focus on total quality, i.e. in the product and service, in relationships </w:t>
      </w:r>
      <w:proofErr w:type="gramStart"/>
      <w:r>
        <w:rPr>
          <w:sz w:val="24"/>
        </w:rPr>
        <w:t>and also</w:t>
      </w:r>
      <w:proofErr w:type="gramEnd"/>
      <w:r>
        <w:rPr>
          <w:sz w:val="24"/>
        </w:rPr>
        <w:t xml:space="preserve"> in the organizational climate.</w:t>
      </w:r>
    </w:p>
    <w:p w14:paraId="50FD5EE0" w14:textId="77777777" w:rsidR="00D94EE0" w:rsidRDefault="00D94EE0">
      <w:pPr>
        <w:pStyle w:val="ListParagraph"/>
        <w:spacing w:line="357" w:lineRule="auto"/>
        <w:rPr>
          <w:sz w:val="24"/>
        </w:rPr>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232D8D18" w14:textId="77777777" w:rsidR="00D94EE0" w:rsidRDefault="00000000">
      <w:pPr>
        <w:pStyle w:val="ListParagraph"/>
        <w:numPr>
          <w:ilvl w:val="0"/>
          <w:numId w:val="17"/>
        </w:numPr>
        <w:tabs>
          <w:tab w:val="left" w:pos="969"/>
        </w:tabs>
        <w:spacing w:before="78" w:line="357" w:lineRule="auto"/>
        <w:ind w:left="969" w:right="1213"/>
        <w:jc w:val="both"/>
        <w:rPr>
          <w:sz w:val="24"/>
        </w:rPr>
      </w:pPr>
      <w:r>
        <w:rPr>
          <w:sz w:val="24"/>
        </w:rPr>
        <w:lastRenderedPageBreak/>
        <w:t>Focus</w:t>
      </w:r>
      <w:r>
        <w:rPr>
          <w:spacing w:val="-2"/>
          <w:sz w:val="24"/>
        </w:rPr>
        <w:t xml:space="preserve"> </w:t>
      </w:r>
      <w:r>
        <w:rPr>
          <w:sz w:val="24"/>
        </w:rPr>
        <w:t>on</w:t>
      </w:r>
      <w:r>
        <w:rPr>
          <w:spacing w:val="-2"/>
          <w:sz w:val="24"/>
        </w:rPr>
        <w:t xml:space="preserve"> </w:t>
      </w:r>
      <w:r>
        <w:rPr>
          <w:sz w:val="24"/>
        </w:rPr>
        <w:t>achieving</w:t>
      </w:r>
      <w:r>
        <w:rPr>
          <w:spacing w:val="-5"/>
          <w:sz w:val="24"/>
        </w:rPr>
        <w:t xml:space="preserve"> </w:t>
      </w:r>
      <w:r>
        <w:rPr>
          <w:sz w:val="24"/>
        </w:rPr>
        <w:t>customer</w:t>
      </w:r>
      <w:r>
        <w:rPr>
          <w:spacing w:val="-3"/>
          <w:sz w:val="24"/>
        </w:rPr>
        <w:t xml:space="preserve"> </w:t>
      </w:r>
      <w:r>
        <w:rPr>
          <w:sz w:val="24"/>
        </w:rPr>
        <w:t>satisfaction</w:t>
      </w:r>
      <w:r>
        <w:rPr>
          <w:spacing w:val="-2"/>
          <w:sz w:val="24"/>
        </w:rPr>
        <w:t xml:space="preserve"> </w:t>
      </w:r>
      <w:r>
        <w:rPr>
          <w:sz w:val="24"/>
        </w:rPr>
        <w:t>and</w:t>
      </w:r>
      <w:r>
        <w:rPr>
          <w:spacing w:val="-2"/>
          <w:sz w:val="24"/>
        </w:rPr>
        <w:t xml:space="preserve"> </w:t>
      </w:r>
      <w:r>
        <w:rPr>
          <w:sz w:val="24"/>
        </w:rPr>
        <w:t>increasing</w:t>
      </w:r>
      <w:r>
        <w:rPr>
          <w:spacing w:val="-4"/>
          <w:sz w:val="24"/>
        </w:rPr>
        <w:t xml:space="preserve"> </w:t>
      </w:r>
      <w:r>
        <w:rPr>
          <w:sz w:val="24"/>
        </w:rPr>
        <w:t>the</w:t>
      </w:r>
      <w:r>
        <w:rPr>
          <w:spacing w:val="-3"/>
          <w:sz w:val="24"/>
        </w:rPr>
        <w:t xml:space="preserve"> </w:t>
      </w:r>
      <w:r>
        <w:rPr>
          <w:sz w:val="24"/>
        </w:rPr>
        <w:t>number</w:t>
      </w:r>
      <w:r>
        <w:rPr>
          <w:spacing w:val="-4"/>
          <w:sz w:val="24"/>
        </w:rPr>
        <w:t xml:space="preserve"> </w:t>
      </w:r>
      <w:r>
        <w:rPr>
          <w:sz w:val="24"/>
        </w:rPr>
        <w:t>of people</w:t>
      </w:r>
      <w:r>
        <w:rPr>
          <w:spacing w:val="-3"/>
          <w:sz w:val="24"/>
        </w:rPr>
        <w:t xml:space="preserve"> </w:t>
      </w:r>
      <w:r>
        <w:rPr>
          <w:sz w:val="24"/>
        </w:rPr>
        <w:t>dealing with the institution.</w:t>
      </w:r>
    </w:p>
    <w:p w14:paraId="258AA3C4" w14:textId="77777777" w:rsidR="00D94EE0" w:rsidRDefault="00000000">
      <w:pPr>
        <w:pStyle w:val="ListParagraph"/>
        <w:numPr>
          <w:ilvl w:val="0"/>
          <w:numId w:val="17"/>
        </w:numPr>
        <w:tabs>
          <w:tab w:val="left" w:pos="969"/>
        </w:tabs>
        <w:spacing w:before="24" w:line="357" w:lineRule="auto"/>
        <w:ind w:left="969" w:right="1212"/>
        <w:jc w:val="both"/>
        <w:rPr>
          <w:sz w:val="24"/>
        </w:rPr>
      </w:pPr>
      <w:r>
        <w:rPr>
          <w:sz w:val="24"/>
        </w:rPr>
        <w:t>Focus on innovation in the field of the product in which the institution specializes or the</w:t>
      </w:r>
      <w:r>
        <w:rPr>
          <w:spacing w:val="-3"/>
          <w:sz w:val="24"/>
        </w:rPr>
        <w:t xml:space="preserve"> </w:t>
      </w:r>
      <w:r>
        <w:rPr>
          <w:sz w:val="24"/>
        </w:rPr>
        <w:t>service</w:t>
      </w:r>
      <w:r>
        <w:rPr>
          <w:spacing w:val="-4"/>
          <w:sz w:val="24"/>
        </w:rPr>
        <w:t xml:space="preserve"> </w:t>
      </w:r>
      <w:r>
        <w:rPr>
          <w:sz w:val="24"/>
        </w:rPr>
        <w:t>it</w:t>
      </w:r>
      <w:r>
        <w:rPr>
          <w:spacing w:val="-3"/>
          <w:sz w:val="24"/>
        </w:rPr>
        <w:t xml:space="preserve"> </w:t>
      </w:r>
      <w:r>
        <w:rPr>
          <w:sz w:val="24"/>
        </w:rPr>
        <w:t>provides,</w:t>
      </w:r>
      <w:r>
        <w:rPr>
          <w:spacing w:val="-3"/>
          <w:sz w:val="24"/>
        </w:rPr>
        <w:t xml:space="preserve"> </w:t>
      </w:r>
      <w:r>
        <w:rPr>
          <w:sz w:val="24"/>
        </w:rPr>
        <w:t>in</w:t>
      </w:r>
      <w:r>
        <w:rPr>
          <w:spacing w:val="-1"/>
          <w:sz w:val="24"/>
        </w:rPr>
        <w:t xml:space="preserve"> </w:t>
      </w:r>
      <w:r>
        <w:rPr>
          <w:sz w:val="24"/>
        </w:rPr>
        <w:t>addition</w:t>
      </w:r>
      <w:r>
        <w:rPr>
          <w:spacing w:val="-3"/>
          <w:sz w:val="24"/>
        </w:rPr>
        <w:t xml:space="preserve"> </w:t>
      </w:r>
      <w:r>
        <w:rPr>
          <w:sz w:val="24"/>
        </w:rPr>
        <w:t>to</w:t>
      </w:r>
      <w:r>
        <w:rPr>
          <w:spacing w:val="-3"/>
          <w:sz w:val="24"/>
        </w:rPr>
        <w:t xml:space="preserve"> </w:t>
      </w:r>
      <w:r>
        <w:rPr>
          <w:sz w:val="24"/>
        </w:rPr>
        <w:t>innovation</w:t>
      </w:r>
      <w:r>
        <w:rPr>
          <w:spacing w:val="-3"/>
          <w:sz w:val="24"/>
        </w:rPr>
        <w:t xml:space="preserve"> </w:t>
      </w:r>
      <w:r>
        <w:rPr>
          <w:sz w:val="24"/>
        </w:rPr>
        <w:t>in</w:t>
      </w:r>
      <w:r>
        <w:rPr>
          <w:spacing w:val="-1"/>
          <w:sz w:val="24"/>
        </w:rPr>
        <w:t xml:space="preserve"> </w:t>
      </w:r>
      <w:r>
        <w:rPr>
          <w:sz w:val="24"/>
        </w:rPr>
        <w:t>production</w:t>
      </w:r>
      <w:r>
        <w:rPr>
          <w:spacing w:val="-3"/>
          <w:sz w:val="24"/>
        </w:rPr>
        <w:t xml:space="preserve"> </w:t>
      </w:r>
      <w:r>
        <w:rPr>
          <w:sz w:val="24"/>
        </w:rPr>
        <w:t>methods</w:t>
      </w:r>
      <w:r>
        <w:rPr>
          <w:spacing w:val="-1"/>
          <w:sz w:val="24"/>
        </w:rPr>
        <w:t xml:space="preserve"> </w:t>
      </w:r>
      <w:r>
        <w:rPr>
          <w:sz w:val="24"/>
        </w:rPr>
        <w:t>and</w:t>
      </w:r>
      <w:r>
        <w:rPr>
          <w:spacing w:val="-1"/>
          <w:sz w:val="24"/>
        </w:rPr>
        <w:t xml:space="preserve"> </w:t>
      </w:r>
      <w:r>
        <w:rPr>
          <w:sz w:val="24"/>
        </w:rPr>
        <w:t xml:space="preserve">promotion </w:t>
      </w:r>
      <w:r>
        <w:rPr>
          <w:spacing w:val="-2"/>
          <w:sz w:val="24"/>
        </w:rPr>
        <w:t>methods.</w:t>
      </w:r>
    </w:p>
    <w:p w14:paraId="52B96C12" w14:textId="77777777" w:rsidR="00D94EE0" w:rsidRDefault="00000000">
      <w:pPr>
        <w:pStyle w:val="Heading2"/>
        <w:numPr>
          <w:ilvl w:val="1"/>
          <w:numId w:val="16"/>
        </w:numPr>
        <w:tabs>
          <w:tab w:val="left" w:pos="1689"/>
        </w:tabs>
        <w:spacing w:before="148"/>
        <w:jc w:val="left"/>
      </w:pPr>
      <w:r>
        <w:t>Research</w:t>
      </w:r>
      <w:r>
        <w:rPr>
          <w:spacing w:val="-19"/>
        </w:rPr>
        <w:t xml:space="preserve"> </w:t>
      </w:r>
      <w:r>
        <w:rPr>
          <w:spacing w:val="-2"/>
        </w:rPr>
        <w:t>problem:</w:t>
      </w:r>
    </w:p>
    <w:p w14:paraId="2E73CE86" w14:textId="77777777" w:rsidR="00D94EE0" w:rsidRDefault="00D94EE0">
      <w:pPr>
        <w:pStyle w:val="BodyText"/>
        <w:spacing w:before="52"/>
        <w:rPr>
          <w:b/>
          <w:sz w:val="32"/>
        </w:rPr>
      </w:pPr>
    </w:p>
    <w:p w14:paraId="2BC6B84F" w14:textId="77777777" w:rsidR="00D94EE0" w:rsidRDefault="00000000">
      <w:pPr>
        <w:pStyle w:val="BodyText"/>
        <w:spacing w:line="360" w:lineRule="auto"/>
        <w:ind w:left="964" w:right="1213" w:hanging="10"/>
        <w:jc w:val="both"/>
      </w:pPr>
      <w:r>
        <w:t>The contemporary world has not known a wave of changes like the one it knows today,</w:t>
      </w:r>
      <w:r>
        <w:rPr>
          <w:spacing w:val="-1"/>
        </w:rPr>
        <w:t xml:space="preserve"> </w:t>
      </w:r>
      <w:r>
        <w:t>nor</w:t>
      </w:r>
      <w:r>
        <w:rPr>
          <w:spacing w:val="-2"/>
        </w:rPr>
        <w:t xml:space="preserve"> </w:t>
      </w:r>
      <w:r>
        <w:t>challenges</w:t>
      </w:r>
      <w:r>
        <w:rPr>
          <w:spacing w:val="-1"/>
        </w:rPr>
        <w:t xml:space="preserve"> </w:t>
      </w:r>
      <w:r>
        <w:t>like</w:t>
      </w:r>
      <w:r>
        <w:rPr>
          <w:spacing w:val="-2"/>
        </w:rPr>
        <w:t xml:space="preserve"> </w:t>
      </w:r>
      <w:r>
        <w:t>the</w:t>
      </w:r>
      <w:r>
        <w:rPr>
          <w:spacing w:val="-2"/>
        </w:rPr>
        <w:t xml:space="preserve"> </w:t>
      </w:r>
      <w:r>
        <w:t>one</w:t>
      </w:r>
      <w:r>
        <w:rPr>
          <w:spacing w:val="-2"/>
        </w:rPr>
        <w:t xml:space="preserve"> </w:t>
      </w:r>
      <w:r>
        <w:t>it</w:t>
      </w:r>
      <w:r>
        <w:rPr>
          <w:spacing w:val="-1"/>
        </w:rPr>
        <w:t xml:space="preserve"> </w:t>
      </w:r>
      <w:r>
        <w:t>faces</w:t>
      </w:r>
      <w:r>
        <w:rPr>
          <w:spacing w:val="-1"/>
        </w:rPr>
        <w:t xml:space="preserve"> </w:t>
      </w:r>
      <w:r>
        <w:t>in</w:t>
      </w:r>
      <w:r>
        <w:rPr>
          <w:spacing w:val="-1"/>
        </w:rPr>
        <w:t xml:space="preserve"> </w:t>
      </w:r>
      <w:r>
        <w:t>a</w:t>
      </w:r>
      <w:r>
        <w:rPr>
          <w:spacing w:val="-2"/>
        </w:rPr>
        <w:t xml:space="preserve"> </w:t>
      </w:r>
      <w:r>
        <w:t>way</w:t>
      </w:r>
      <w:r>
        <w:rPr>
          <w:spacing w:val="-4"/>
        </w:rPr>
        <w:t xml:space="preserve"> </w:t>
      </w:r>
      <w:r>
        <w:t>that</w:t>
      </w:r>
      <w:r>
        <w:rPr>
          <w:spacing w:val="-1"/>
        </w:rPr>
        <w:t xml:space="preserve"> </w:t>
      </w:r>
      <w:r>
        <w:t>led</w:t>
      </w:r>
      <w:r>
        <w:rPr>
          <w:spacing w:val="-2"/>
        </w:rPr>
        <w:t xml:space="preserve"> </w:t>
      </w:r>
      <w:r>
        <w:t>to</w:t>
      </w:r>
      <w:r>
        <w:rPr>
          <w:spacing w:val="-1"/>
        </w:rPr>
        <w:t xml:space="preserve"> </w:t>
      </w:r>
      <w:r>
        <w:t>an</w:t>
      </w:r>
      <w:r>
        <w:rPr>
          <w:spacing w:val="-1"/>
        </w:rPr>
        <w:t xml:space="preserve"> </w:t>
      </w:r>
      <w:r>
        <w:t>explosion</w:t>
      </w:r>
      <w:r>
        <w:rPr>
          <w:spacing w:val="-3"/>
        </w:rPr>
        <w:t xml:space="preserve"> </w:t>
      </w:r>
      <w:r>
        <w:t>in</w:t>
      </w:r>
      <w:r>
        <w:rPr>
          <w:spacing w:val="-1"/>
        </w:rPr>
        <w:t xml:space="preserve"> </w:t>
      </w:r>
      <w:r>
        <w:t>concepts and terminology. Rather, the matter has gone beyond reviewing many of the prevailing concepts and issues to be replaced by others that are more significant. If economic development has constituted the ambition of peoples for decades past, especially Third World countries, it no longer receives that much attention, as globalization has produced a series of rapid and profound transformations in the productive,</w:t>
      </w:r>
      <w:r>
        <w:rPr>
          <w:spacing w:val="-1"/>
        </w:rPr>
        <w:t xml:space="preserve"> </w:t>
      </w:r>
      <w:r>
        <w:t>financial,</w:t>
      </w:r>
      <w:r>
        <w:rPr>
          <w:spacing w:val="-1"/>
        </w:rPr>
        <w:t xml:space="preserve"> </w:t>
      </w:r>
      <w:r>
        <w:t>technological, and</w:t>
      </w:r>
      <w:r>
        <w:rPr>
          <w:spacing w:val="-1"/>
        </w:rPr>
        <w:t xml:space="preserve"> </w:t>
      </w:r>
      <w:r>
        <w:t>informational fields, imposing</w:t>
      </w:r>
      <w:r>
        <w:rPr>
          <w:spacing w:val="-3"/>
        </w:rPr>
        <w:t xml:space="preserve"> </w:t>
      </w:r>
      <w:r>
        <w:t>on developing countries, including Kuwait, to accelerate the process of positive adaptation in order</w:t>
      </w:r>
      <w:r>
        <w:rPr>
          <w:spacing w:val="40"/>
        </w:rPr>
        <w:t xml:space="preserve"> </w:t>
      </w:r>
      <w:r>
        <w:t>to achieve effective integration into the global economy. Competition in light of the global market has come to depend on developing human resources and competencies capable of creativity, development, technological renewal, investment in information, and good change management on the one hand, which enables them to formulate and implement competitive strategies appropriate to new and ongoing challenges on the other hand, which has made them represent intellectual and human capital that has surpassed in importance material capital. Here, the research problem can be formulated as follows:</w:t>
      </w:r>
    </w:p>
    <w:p w14:paraId="01996913" w14:textId="77777777" w:rsidR="00D94EE0" w:rsidRDefault="00000000">
      <w:pPr>
        <w:pStyle w:val="BodyText"/>
        <w:spacing w:before="142" w:line="360" w:lineRule="auto"/>
        <w:ind w:left="964" w:right="1216" w:hanging="10"/>
        <w:jc w:val="both"/>
      </w:pPr>
      <w:r>
        <w:t>How can human resources be developed in the educational institution to meet the challenges of globalization?</w:t>
      </w:r>
    </w:p>
    <w:p w14:paraId="75609E1E" w14:textId="77777777" w:rsidR="00D94EE0" w:rsidRDefault="00000000">
      <w:pPr>
        <w:pStyle w:val="Heading2"/>
        <w:numPr>
          <w:ilvl w:val="1"/>
          <w:numId w:val="16"/>
        </w:numPr>
        <w:tabs>
          <w:tab w:val="left" w:pos="1689"/>
        </w:tabs>
        <w:spacing w:before="260"/>
        <w:ind w:hanging="861"/>
        <w:jc w:val="left"/>
      </w:pPr>
      <w:r>
        <w:t>Importance</w:t>
      </w:r>
      <w:r>
        <w:rPr>
          <w:spacing w:val="-18"/>
        </w:rPr>
        <w:t xml:space="preserve"> </w:t>
      </w:r>
      <w:r>
        <w:rPr>
          <w:spacing w:val="-2"/>
        </w:rPr>
        <w:t>Search:</w:t>
      </w:r>
    </w:p>
    <w:p w14:paraId="169EE927" w14:textId="77777777" w:rsidR="00D94EE0" w:rsidRDefault="00D94EE0">
      <w:pPr>
        <w:pStyle w:val="BodyText"/>
        <w:spacing w:before="49"/>
        <w:rPr>
          <w:b/>
          <w:sz w:val="32"/>
        </w:rPr>
      </w:pPr>
    </w:p>
    <w:p w14:paraId="69632C98" w14:textId="77777777" w:rsidR="00D94EE0" w:rsidRDefault="00000000">
      <w:pPr>
        <w:pStyle w:val="BodyText"/>
        <w:spacing w:line="360" w:lineRule="auto"/>
        <w:ind w:left="964" w:right="1211" w:hanging="10"/>
        <w:jc w:val="both"/>
      </w:pPr>
      <w:r>
        <w:t>It</w:t>
      </w:r>
      <w:r>
        <w:rPr>
          <w:spacing w:val="-1"/>
        </w:rPr>
        <w:t xml:space="preserve"> </w:t>
      </w:r>
      <w:r>
        <w:t>is</w:t>
      </w:r>
      <w:r>
        <w:rPr>
          <w:spacing w:val="-1"/>
        </w:rPr>
        <w:t xml:space="preserve"> </w:t>
      </w:r>
      <w:r>
        <w:t>represented</w:t>
      </w:r>
      <w:r>
        <w:rPr>
          <w:spacing w:val="-2"/>
        </w:rPr>
        <w:t xml:space="preserve"> </w:t>
      </w:r>
      <w:r>
        <w:t>by</w:t>
      </w:r>
      <w:r>
        <w:rPr>
          <w:spacing w:val="-6"/>
        </w:rPr>
        <w:t xml:space="preserve"> </w:t>
      </w:r>
      <w:r>
        <w:t>importance</w:t>
      </w:r>
      <w:r>
        <w:rPr>
          <w:spacing w:val="-2"/>
        </w:rPr>
        <w:t xml:space="preserve"> </w:t>
      </w:r>
      <w:r>
        <w:t>Search</w:t>
      </w:r>
      <w:r>
        <w:rPr>
          <w:spacing w:val="-1"/>
        </w:rPr>
        <w:t xml:space="preserve"> </w:t>
      </w:r>
      <w:r>
        <w:t>in</w:t>
      </w:r>
      <w:r>
        <w:rPr>
          <w:spacing w:val="-1"/>
        </w:rPr>
        <w:t xml:space="preserve"> </w:t>
      </w:r>
      <w:r>
        <w:t>to</w:t>
      </w:r>
      <w:r>
        <w:rPr>
          <w:spacing w:val="-1"/>
        </w:rPr>
        <w:t xml:space="preserve"> </w:t>
      </w:r>
      <w:r>
        <w:t>understand</w:t>
      </w:r>
      <w:r>
        <w:rPr>
          <w:spacing w:val="-2"/>
        </w:rPr>
        <w:t xml:space="preserve"> </w:t>
      </w:r>
      <w:r>
        <w:t>Challenges</w:t>
      </w:r>
      <w:r>
        <w:rPr>
          <w:spacing w:val="-1"/>
        </w:rPr>
        <w:t xml:space="preserve"> </w:t>
      </w:r>
      <w:r>
        <w:t>Current that</w:t>
      </w:r>
      <w:r>
        <w:rPr>
          <w:spacing w:val="-1"/>
        </w:rPr>
        <w:t xml:space="preserve"> </w:t>
      </w:r>
      <w:r>
        <w:t xml:space="preserve">facing Resources Humanity in Institutions Educational in Shadow Globalization, </w:t>
      </w:r>
      <w:proofErr w:type="gramStart"/>
      <w:r>
        <w:t>How</w:t>
      </w:r>
      <w:proofErr w:type="gramEnd"/>
      <w:r>
        <w:t xml:space="preserve"> to development</w:t>
      </w:r>
      <w:r>
        <w:rPr>
          <w:spacing w:val="40"/>
        </w:rPr>
        <w:t xml:space="preserve"> </w:t>
      </w:r>
      <w:r>
        <w:t>This</w:t>
      </w:r>
      <w:r>
        <w:rPr>
          <w:spacing w:val="42"/>
        </w:rPr>
        <w:t xml:space="preserve"> </w:t>
      </w:r>
      <w:r>
        <w:t>is</w:t>
      </w:r>
      <w:r>
        <w:rPr>
          <w:spacing w:val="43"/>
        </w:rPr>
        <w:t xml:space="preserve"> </w:t>
      </w:r>
      <w:r>
        <w:t>amazing</w:t>
      </w:r>
      <w:r>
        <w:rPr>
          <w:spacing w:val="40"/>
        </w:rPr>
        <w:t xml:space="preserve"> </w:t>
      </w:r>
      <w:r>
        <w:t>Resources</w:t>
      </w:r>
      <w:r>
        <w:rPr>
          <w:spacing w:val="42"/>
        </w:rPr>
        <w:t xml:space="preserve"> </w:t>
      </w:r>
      <w:r>
        <w:t>To</w:t>
      </w:r>
      <w:r>
        <w:rPr>
          <w:spacing w:val="42"/>
        </w:rPr>
        <w:t xml:space="preserve"> </w:t>
      </w:r>
      <w:r>
        <w:t>confront</w:t>
      </w:r>
      <w:r>
        <w:rPr>
          <w:spacing w:val="42"/>
        </w:rPr>
        <w:t xml:space="preserve"> </w:t>
      </w:r>
      <w:r>
        <w:t>Changes</w:t>
      </w:r>
      <w:r>
        <w:rPr>
          <w:spacing w:val="42"/>
        </w:rPr>
        <w:t xml:space="preserve"> </w:t>
      </w:r>
      <w:r>
        <w:t>Fast</w:t>
      </w:r>
      <w:r>
        <w:rPr>
          <w:spacing w:val="43"/>
        </w:rPr>
        <w:t xml:space="preserve"> </w:t>
      </w:r>
      <w:r>
        <w:t>in</w:t>
      </w:r>
      <w:r>
        <w:rPr>
          <w:spacing w:val="42"/>
        </w:rPr>
        <w:t xml:space="preserve"> </w:t>
      </w:r>
      <w:proofErr w:type="gramStart"/>
      <w:r>
        <w:t>The</w:t>
      </w:r>
      <w:proofErr w:type="gramEnd"/>
      <w:r>
        <w:rPr>
          <w:spacing w:val="42"/>
        </w:rPr>
        <w:t xml:space="preserve"> </w:t>
      </w:r>
      <w:r>
        <w:rPr>
          <w:spacing w:val="-2"/>
        </w:rPr>
        <w:t>market</w:t>
      </w:r>
    </w:p>
    <w:p w14:paraId="1CB2C299" w14:textId="77777777" w:rsidR="00D94EE0" w:rsidRDefault="00D94EE0">
      <w:pPr>
        <w:pStyle w:val="BodyText"/>
        <w:spacing w:line="360" w:lineRule="auto"/>
        <w:jc w:val="both"/>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10E03955" w14:textId="77777777" w:rsidR="00D94EE0" w:rsidRDefault="00000000">
      <w:pPr>
        <w:pStyle w:val="BodyText"/>
        <w:spacing w:before="77" w:line="360" w:lineRule="auto"/>
        <w:ind w:left="964" w:right="1289"/>
      </w:pPr>
      <w:r>
        <w:lastRenderedPageBreak/>
        <w:t>Global. Helps this Search on clarification requirements Management Educational To achieve Adaptation Effective with Globalization.</w:t>
      </w:r>
    </w:p>
    <w:p w14:paraId="05042BE1" w14:textId="77777777" w:rsidR="00D94EE0" w:rsidRDefault="00000000">
      <w:pPr>
        <w:pStyle w:val="Heading2"/>
        <w:numPr>
          <w:ilvl w:val="1"/>
          <w:numId w:val="16"/>
        </w:numPr>
        <w:tabs>
          <w:tab w:val="left" w:pos="1689"/>
        </w:tabs>
        <w:spacing w:before="139"/>
        <w:ind w:hanging="861"/>
        <w:jc w:val="left"/>
      </w:pPr>
      <w:r>
        <w:t>Questions</w:t>
      </w:r>
      <w:r>
        <w:rPr>
          <w:spacing w:val="-16"/>
        </w:rPr>
        <w:t xml:space="preserve"> </w:t>
      </w:r>
      <w:r>
        <w:rPr>
          <w:spacing w:val="-2"/>
        </w:rPr>
        <w:t>Search:</w:t>
      </w:r>
    </w:p>
    <w:p w14:paraId="0C13FA7C" w14:textId="77777777" w:rsidR="00D94EE0" w:rsidRDefault="00000000">
      <w:pPr>
        <w:pStyle w:val="ListParagraph"/>
        <w:numPr>
          <w:ilvl w:val="0"/>
          <w:numId w:val="15"/>
        </w:numPr>
        <w:tabs>
          <w:tab w:val="left" w:pos="1111"/>
        </w:tabs>
        <w:spacing w:before="323"/>
        <w:ind w:hanging="283"/>
        <w:rPr>
          <w:sz w:val="24"/>
        </w:rPr>
      </w:pPr>
      <w:r>
        <w:rPr>
          <w:sz w:val="24"/>
        </w:rPr>
        <w:t>What</w:t>
      </w:r>
      <w:r>
        <w:rPr>
          <w:spacing w:val="-4"/>
          <w:sz w:val="24"/>
        </w:rPr>
        <w:t xml:space="preserve"> </w:t>
      </w:r>
      <w:r>
        <w:rPr>
          <w:sz w:val="24"/>
        </w:rPr>
        <w:t>are</w:t>
      </w:r>
      <w:r>
        <w:rPr>
          <w:spacing w:val="-2"/>
          <w:sz w:val="24"/>
        </w:rPr>
        <w:t xml:space="preserve"> </w:t>
      </w:r>
      <w:r>
        <w:rPr>
          <w:sz w:val="24"/>
        </w:rPr>
        <w:t>the</w:t>
      </w:r>
      <w:r>
        <w:rPr>
          <w:spacing w:val="-1"/>
          <w:sz w:val="24"/>
        </w:rPr>
        <w:t xml:space="preserve"> </w:t>
      </w:r>
      <w:r>
        <w:rPr>
          <w:sz w:val="24"/>
        </w:rPr>
        <w:t>most</w:t>
      </w:r>
      <w:r>
        <w:rPr>
          <w:spacing w:val="-2"/>
          <w:sz w:val="24"/>
        </w:rPr>
        <w:t xml:space="preserve"> </w:t>
      </w:r>
      <w:r>
        <w:rPr>
          <w:sz w:val="24"/>
        </w:rPr>
        <w:t>important</w:t>
      </w:r>
      <w:r>
        <w:rPr>
          <w:spacing w:val="-1"/>
          <w:sz w:val="24"/>
        </w:rPr>
        <w:t xml:space="preserve"> </w:t>
      </w:r>
      <w:r>
        <w:rPr>
          <w:sz w:val="24"/>
        </w:rPr>
        <w:t>challenges facing</w:t>
      </w:r>
      <w:r>
        <w:rPr>
          <w:spacing w:val="-4"/>
          <w:sz w:val="24"/>
        </w:rPr>
        <w:t xml:space="preserve"> </w:t>
      </w:r>
      <w:r>
        <w:rPr>
          <w:sz w:val="24"/>
        </w:rPr>
        <w:t>human</w:t>
      </w:r>
      <w:r>
        <w:rPr>
          <w:spacing w:val="-1"/>
          <w:sz w:val="24"/>
        </w:rPr>
        <w:t xml:space="preserve"> </w:t>
      </w:r>
      <w:r>
        <w:rPr>
          <w:sz w:val="24"/>
        </w:rPr>
        <w:t>resources</w:t>
      </w:r>
      <w:r>
        <w:rPr>
          <w:spacing w:val="-2"/>
          <w:sz w:val="24"/>
        </w:rPr>
        <w:t xml:space="preserve"> today?</w:t>
      </w:r>
    </w:p>
    <w:p w14:paraId="757D0CCF" w14:textId="77777777" w:rsidR="00D94EE0" w:rsidRDefault="00D94EE0">
      <w:pPr>
        <w:pStyle w:val="BodyText"/>
        <w:spacing w:before="3"/>
      </w:pPr>
    </w:p>
    <w:p w14:paraId="59615004" w14:textId="77777777" w:rsidR="00D94EE0" w:rsidRDefault="00000000">
      <w:pPr>
        <w:pStyle w:val="ListParagraph"/>
        <w:numPr>
          <w:ilvl w:val="0"/>
          <w:numId w:val="15"/>
        </w:numPr>
        <w:tabs>
          <w:tab w:val="left" w:pos="1111"/>
        </w:tabs>
        <w:ind w:hanging="283"/>
        <w:rPr>
          <w:sz w:val="24"/>
        </w:rPr>
      </w:pPr>
      <w:r>
        <w:rPr>
          <w:sz w:val="24"/>
        </w:rPr>
        <w:t>What do we mean by</w:t>
      </w:r>
      <w:r>
        <w:rPr>
          <w:spacing w:val="-2"/>
          <w:sz w:val="24"/>
        </w:rPr>
        <w:t xml:space="preserve"> globalization?</w:t>
      </w:r>
    </w:p>
    <w:p w14:paraId="05479C2C" w14:textId="77777777" w:rsidR="00D94EE0" w:rsidRDefault="00D94EE0">
      <w:pPr>
        <w:pStyle w:val="BodyText"/>
        <w:spacing w:before="2"/>
      </w:pPr>
    </w:p>
    <w:p w14:paraId="273EFAFC" w14:textId="77777777" w:rsidR="00D94EE0" w:rsidRDefault="00000000">
      <w:pPr>
        <w:pStyle w:val="ListParagraph"/>
        <w:numPr>
          <w:ilvl w:val="0"/>
          <w:numId w:val="15"/>
        </w:numPr>
        <w:tabs>
          <w:tab w:val="left" w:pos="1111"/>
        </w:tabs>
        <w:spacing w:line="360" w:lineRule="auto"/>
        <w:ind w:right="1684"/>
        <w:rPr>
          <w:sz w:val="24"/>
        </w:rPr>
      </w:pPr>
      <w:r>
        <w:rPr>
          <w:sz w:val="24"/>
        </w:rPr>
        <w:t>What</w:t>
      </w:r>
      <w:r>
        <w:rPr>
          <w:spacing w:val="-4"/>
          <w:sz w:val="24"/>
        </w:rPr>
        <w:t xml:space="preserve"> </w:t>
      </w:r>
      <w:r>
        <w:rPr>
          <w:sz w:val="24"/>
        </w:rPr>
        <w:t>are</w:t>
      </w:r>
      <w:r>
        <w:rPr>
          <w:spacing w:val="-5"/>
          <w:sz w:val="24"/>
        </w:rPr>
        <w:t xml:space="preserve"> </w:t>
      </w:r>
      <w:r>
        <w:rPr>
          <w:sz w:val="24"/>
        </w:rPr>
        <w:t>the</w:t>
      </w:r>
      <w:r>
        <w:rPr>
          <w:spacing w:val="-4"/>
          <w:sz w:val="24"/>
        </w:rPr>
        <w:t xml:space="preserve"> </w:t>
      </w:r>
      <w:r>
        <w:rPr>
          <w:sz w:val="24"/>
        </w:rPr>
        <w:t>most</w:t>
      </w:r>
      <w:r>
        <w:rPr>
          <w:spacing w:val="-4"/>
          <w:sz w:val="24"/>
        </w:rPr>
        <w:t xml:space="preserve"> </w:t>
      </w:r>
      <w:r>
        <w:rPr>
          <w:sz w:val="24"/>
        </w:rPr>
        <w:t>important</w:t>
      </w:r>
      <w:r>
        <w:rPr>
          <w:spacing w:val="-4"/>
          <w:sz w:val="24"/>
        </w:rPr>
        <w:t xml:space="preserve"> </w:t>
      </w:r>
      <w:r>
        <w:rPr>
          <w:sz w:val="24"/>
        </w:rPr>
        <w:t>requirements</w:t>
      </w:r>
      <w:r>
        <w:rPr>
          <w:spacing w:val="-5"/>
          <w:sz w:val="24"/>
        </w:rPr>
        <w:t xml:space="preserve"> </w:t>
      </w:r>
      <w:r>
        <w:rPr>
          <w:sz w:val="24"/>
        </w:rPr>
        <w:t>for</w:t>
      </w:r>
      <w:r>
        <w:rPr>
          <w:spacing w:val="-5"/>
          <w:sz w:val="24"/>
        </w:rPr>
        <w:t xml:space="preserve"> </w:t>
      </w:r>
      <w:r>
        <w:rPr>
          <w:sz w:val="24"/>
        </w:rPr>
        <w:t>those</w:t>
      </w:r>
      <w:r>
        <w:rPr>
          <w:spacing w:val="-5"/>
          <w:sz w:val="24"/>
        </w:rPr>
        <w:t xml:space="preserve"> </w:t>
      </w:r>
      <w:r>
        <w:rPr>
          <w:sz w:val="24"/>
        </w:rPr>
        <w:t>in</w:t>
      </w:r>
      <w:r>
        <w:rPr>
          <w:spacing w:val="-4"/>
          <w:sz w:val="24"/>
        </w:rPr>
        <w:t xml:space="preserve"> </w:t>
      </w:r>
      <w:r>
        <w:rPr>
          <w:sz w:val="24"/>
        </w:rPr>
        <w:t>charge</w:t>
      </w:r>
      <w:r>
        <w:rPr>
          <w:spacing w:val="-5"/>
          <w:sz w:val="24"/>
        </w:rPr>
        <w:t xml:space="preserve"> </w:t>
      </w:r>
      <w:r>
        <w:rPr>
          <w:sz w:val="24"/>
        </w:rPr>
        <w:t>of</w:t>
      </w:r>
      <w:r>
        <w:rPr>
          <w:spacing w:val="-4"/>
          <w:sz w:val="24"/>
        </w:rPr>
        <w:t xml:space="preserve"> </w:t>
      </w:r>
      <w:r>
        <w:rPr>
          <w:sz w:val="24"/>
        </w:rPr>
        <w:t>the</w:t>
      </w:r>
      <w:r>
        <w:rPr>
          <w:spacing w:val="-3"/>
          <w:sz w:val="24"/>
        </w:rPr>
        <w:t xml:space="preserve"> </w:t>
      </w:r>
      <w:r>
        <w:rPr>
          <w:sz w:val="24"/>
        </w:rPr>
        <w:t>educational institution to confront globalization?</w:t>
      </w:r>
    </w:p>
    <w:p w14:paraId="362F5576" w14:textId="77777777" w:rsidR="00D94EE0" w:rsidRDefault="00000000">
      <w:pPr>
        <w:pStyle w:val="Heading2"/>
        <w:numPr>
          <w:ilvl w:val="1"/>
          <w:numId w:val="16"/>
        </w:numPr>
        <w:tabs>
          <w:tab w:val="left" w:pos="1689"/>
        </w:tabs>
        <w:spacing w:before="97"/>
        <w:ind w:hanging="861"/>
        <w:jc w:val="left"/>
      </w:pPr>
      <w:r>
        <w:t>Research</w:t>
      </w:r>
      <w:r>
        <w:rPr>
          <w:spacing w:val="-19"/>
        </w:rPr>
        <w:t xml:space="preserve"> </w:t>
      </w:r>
      <w:r>
        <w:rPr>
          <w:spacing w:val="-2"/>
        </w:rPr>
        <w:t>objectives:</w:t>
      </w:r>
    </w:p>
    <w:p w14:paraId="50EE6762" w14:textId="77777777" w:rsidR="00D94EE0" w:rsidRDefault="00D94EE0">
      <w:pPr>
        <w:pStyle w:val="BodyText"/>
        <w:spacing w:before="97"/>
        <w:rPr>
          <w:b/>
          <w:sz w:val="32"/>
        </w:rPr>
      </w:pPr>
    </w:p>
    <w:p w14:paraId="6500FA6F" w14:textId="77777777" w:rsidR="00D94EE0" w:rsidRDefault="00000000">
      <w:pPr>
        <w:pStyle w:val="BodyText"/>
        <w:ind w:left="955"/>
      </w:pPr>
      <w:r>
        <w:t>The</w:t>
      </w:r>
      <w:r>
        <w:rPr>
          <w:spacing w:val="-3"/>
        </w:rPr>
        <w:t xml:space="preserve"> </w:t>
      </w:r>
      <w:r>
        <w:t>current</w:t>
      </w:r>
      <w:r>
        <w:rPr>
          <w:spacing w:val="-1"/>
        </w:rPr>
        <w:t xml:space="preserve"> </w:t>
      </w:r>
      <w:r>
        <w:t>research</w:t>
      </w:r>
      <w:r>
        <w:rPr>
          <w:spacing w:val="-1"/>
        </w:rPr>
        <w:t xml:space="preserve"> </w:t>
      </w:r>
      <w:r>
        <w:t xml:space="preserve">aimed </w:t>
      </w:r>
      <w:r>
        <w:rPr>
          <w:spacing w:val="-5"/>
        </w:rPr>
        <w:t>to:</w:t>
      </w:r>
    </w:p>
    <w:p w14:paraId="71945A60" w14:textId="77777777" w:rsidR="00D94EE0" w:rsidRDefault="00D94EE0">
      <w:pPr>
        <w:pStyle w:val="BodyText"/>
        <w:spacing w:before="187"/>
      </w:pPr>
    </w:p>
    <w:p w14:paraId="635BFDD9" w14:textId="77777777" w:rsidR="00D94EE0" w:rsidRDefault="00000000">
      <w:pPr>
        <w:pStyle w:val="ListParagraph"/>
        <w:numPr>
          <w:ilvl w:val="2"/>
          <w:numId w:val="16"/>
        </w:numPr>
        <w:tabs>
          <w:tab w:val="left" w:pos="1689"/>
        </w:tabs>
        <w:rPr>
          <w:sz w:val="24"/>
        </w:rPr>
      </w:pPr>
      <w:r>
        <w:rPr>
          <w:sz w:val="24"/>
        </w:rPr>
        <w:t>Identify</w:t>
      </w:r>
      <w:r>
        <w:rPr>
          <w:spacing w:val="-8"/>
          <w:sz w:val="24"/>
        </w:rPr>
        <w:t xml:space="preserve"> </w:t>
      </w:r>
      <w:r>
        <w:rPr>
          <w:sz w:val="24"/>
        </w:rPr>
        <w:t>the</w:t>
      </w:r>
      <w:r>
        <w:rPr>
          <w:spacing w:val="-1"/>
          <w:sz w:val="24"/>
        </w:rPr>
        <w:t xml:space="preserve"> </w:t>
      </w:r>
      <w:r>
        <w:rPr>
          <w:sz w:val="24"/>
        </w:rPr>
        <w:t>most</w:t>
      </w:r>
      <w:r>
        <w:rPr>
          <w:spacing w:val="-1"/>
          <w:sz w:val="24"/>
        </w:rPr>
        <w:t xml:space="preserve"> </w:t>
      </w:r>
      <w:r>
        <w:rPr>
          <w:sz w:val="24"/>
        </w:rPr>
        <w:t>important</w:t>
      </w:r>
      <w:r>
        <w:rPr>
          <w:spacing w:val="-1"/>
          <w:sz w:val="24"/>
        </w:rPr>
        <w:t xml:space="preserve"> </w:t>
      </w:r>
      <w:r>
        <w:rPr>
          <w:sz w:val="24"/>
        </w:rPr>
        <w:t>challenges</w:t>
      </w:r>
      <w:r>
        <w:rPr>
          <w:spacing w:val="-2"/>
          <w:sz w:val="24"/>
        </w:rPr>
        <w:t xml:space="preserve"> </w:t>
      </w:r>
      <w:r>
        <w:rPr>
          <w:sz w:val="24"/>
        </w:rPr>
        <w:t>facing</w:t>
      </w:r>
      <w:r>
        <w:rPr>
          <w:spacing w:val="-4"/>
          <w:sz w:val="24"/>
        </w:rPr>
        <w:t xml:space="preserve"> </w:t>
      </w:r>
      <w:r>
        <w:rPr>
          <w:sz w:val="24"/>
        </w:rPr>
        <w:t>human</w:t>
      </w:r>
      <w:r>
        <w:rPr>
          <w:spacing w:val="-1"/>
          <w:sz w:val="24"/>
        </w:rPr>
        <w:t xml:space="preserve"> </w:t>
      </w:r>
      <w:r>
        <w:rPr>
          <w:sz w:val="24"/>
        </w:rPr>
        <w:t>resources</w:t>
      </w:r>
      <w:r>
        <w:rPr>
          <w:spacing w:val="-2"/>
          <w:sz w:val="24"/>
        </w:rPr>
        <w:t xml:space="preserve"> today.</w:t>
      </w:r>
    </w:p>
    <w:p w14:paraId="5B265A1A" w14:textId="77777777" w:rsidR="00D94EE0" w:rsidRDefault="00D94EE0">
      <w:pPr>
        <w:pStyle w:val="BodyText"/>
        <w:spacing w:before="26"/>
      </w:pPr>
    </w:p>
    <w:p w14:paraId="695B8357" w14:textId="77777777" w:rsidR="00D94EE0" w:rsidRDefault="00000000">
      <w:pPr>
        <w:pStyle w:val="ListParagraph"/>
        <w:numPr>
          <w:ilvl w:val="2"/>
          <w:numId w:val="16"/>
        </w:numPr>
        <w:tabs>
          <w:tab w:val="left" w:pos="1689"/>
        </w:tabs>
        <w:rPr>
          <w:sz w:val="24"/>
        </w:rPr>
      </w:pPr>
      <w:r>
        <w:rPr>
          <w:sz w:val="24"/>
        </w:rPr>
        <w:t>Revealing</w:t>
      </w:r>
      <w:r>
        <w:rPr>
          <w:spacing w:val="-4"/>
          <w:sz w:val="24"/>
        </w:rPr>
        <w:t xml:space="preserve"> </w:t>
      </w:r>
      <w:r>
        <w:rPr>
          <w:sz w:val="24"/>
        </w:rPr>
        <w:t>the</w:t>
      </w:r>
      <w:r>
        <w:rPr>
          <w:spacing w:val="-1"/>
          <w:sz w:val="24"/>
        </w:rPr>
        <w:t xml:space="preserve"> </w:t>
      </w:r>
      <w:r>
        <w:rPr>
          <w:sz w:val="24"/>
        </w:rPr>
        <w:t>essence</w:t>
      </w:r>
      <w:r>
        <w:rPr>
          <w:spacing w:val="-1"/>
          <w:sz w:val="24"/>
        </w:rPr>
        <w:t xml:space="preserve"> </w:t>
      </w:r>
      <w:r>
        <w:rPr>
          <w:sz w:val="24"/>
        </w:rPr>
        <w:t>and</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pacing w:val="-2"/>
          <w:sz w:val="24"/>
        </w:rPr>
        <w:t>globalization.</w:t>
      </w:r>
    </w:p>
    <w:p w14:paraId="76CA9005" w14:textId="77777777" w:rsidR="00D94EE0" w:rsidRDefault="00D94EE0">
      <w:pPr>
        <w:pStyle w:val="BodyText"/>
        <w:spacing w:before="27"/>
      </w:pPr>
    </w:p>
    <w:p w14:paraId="540413D7" w14:textId="77777777" w:rsidR="00D94EE0" w:rsidRDefault="00000000">
      <w:pPr>
        <w:pStyle w:val="ListParagraph"/>
        <w:numPr>
          <w:ilvl w:val="2"/>
          <w:numId w:val="16"/>
        </w:numPr>
        <w:tabs>
          <w:tab w:val="left" w:pos="1689"/>
        </w:tabs>
        <w:spacing w:line="360" w:lineRule="auto"/>
        <w:ind w:right="1404"/>
        <w:rPr>
          <w:sz w:val="24"/>
        </w:rPr>
      </w:pPr>
      <w:r>
        <w:rPr>
          <w:sz w:val="24"/>
        </w:rPr>
        <w:t>Identifying</w:t>
      </w:r>
      <w:r>
        <w:rPr>
          <w:spacing w:val="-7"/>
          <w:sz w:val="24"/>
        </w:rPr>
        <w:t xml:space="preserve"> </w:t>
      </w:r>
      <w:r>
        <w:rPr>
          <w:sz w:val="24"/>
        </w:rPr>
        <w:t>the</w:t>
      </w:r>
      <w:r>
        <w:rPr>
          <w:spacing w:val="-5"/>
          <w:sz w:val="24"/>
        </w:rPr>
        <w:t xml:space="preserve"> </w:t>
      </w:r>
      <w:r>
        <w:rPr>
          <w:sz w:val="24"/>
        </w:rPr>
        <w:t>most</w:t>
      </w:r>
      <w:r>
        <w:rPr>
          <w:spacing w:val="-3"/>
          <w:sz w:val="24"/>
        </w:rPr>
        <w:t xml:space="preserve"> </w:t>
      </w:r>
      <w:r>
        <w:rPr>
          <w:sz w:val="24"/>
        </w:rPr>
        <w:t>important</w:t>
      </w:r>
      <w:r>
        <w:rPr>
          <w:spacing w:val="-4"/>
          <w:sz w:val="24"/>
        </w:rPr>
        <w:t xml:space="preserve"> </w:t>
      </w:r>
      <w:r>
        <w:rPr>
          <w:sz w:val="24"/>
        </w:rPr>
        <w:t>requirements</w:t>
      </w:r>
      <w:r>
        <w:rPr>
          <w:spacing w:val="-5"/>
          <w:sz w:val="24"/>
        </w:rPr>
        <w:t xml:space="preserve"> </w:t>
      </w:r>
      <w:r>
        <w:rPr>
          <w:sz w:val="24"/>
        </w:rPr>
        <w:t>for</w:t>
      </w:r>
      <w:r>
        <w:rPr>
          <w:spacing w:val="-5"/>
          <w:sz w:val="24"/>
        </w:rPr>
        <w:t xml:space="preserve"> </w:t>
      </w:r>
      <w:r>
        <w:rPr>
          <w:sz w:val="24"/>
        </w:rPr>
        <w:t>confronting</w:t>
      </w:r>
      <w:r>
        <w:rPr>
          <w:spacing w:val="-5"/>
          <w:sz w:val="24"/>
        </w:rPr>
        <w:t xml:space="preserve"> </w:t>
      </w:r>
      <w:r>
        <w:rPr>
          <w:sz w:val="24"/>
        </w:rPr>
        <w:t>globalization</w:t>
      </w:r>
      <w:r>
        <w:rPr>
          <w:spacing w:val="-4"/>
          <w:sz w:val="24"/>
        </w:rPr>
        <w:t xml:space="preserve"> </w:t>
      </w:r>
      <w:r>
        <w:rPr>
          <w:sz w:val="24"/>
        </w:rPr>
        <w:t>by those in charge of the educational institution.</w:t>
      </w:r>
    </w:p>
    <w:p w14:paraId="3B79FAE5" w14:textId="77777777" w:rsidR="00D94EE0" w:rsidRDefault="00000000">
      <w:pPr>
        <w:pStyle w:val="Heading2"/>
        <w:numPr>
          <w:ilvl w:val="1"/>
          <w:numId w:val="16"/>
        </w:numPr>
        <w:tabs>
          <w:tab w:val="left" w:pos="1689"/>
        </w:tabs>
        <w:spacing w:before="101"/>
        <w:ind w:hanging="729"/>
        <w:jc w:val="left"/>
      </w:pPr>
      <w:r>
        <w:rPr>
          <w:spacing w:val="-2"/>
        </w:rPr>
        <w:t>Hypotheses</w:t>
      </w:r>
      <w:r>
        <w:rPr>
          <w:spacing w:val="-4"/>
        </w:rPr>
        <w:t xml:space="preserve"> </w:t>
      </w:r>
      <w:r>
        <w:rPr>
          <w:spacing w:val="-2"/>
        </w:rPr>
        <w:t>Search:</w:t>
      </w:r>
    </w:p>
    <w:p w14:paraId="519AEA39" w14:textId="77777777" w:rsidR="00D94EE0" w:rsidRDefault="00000000">
      <w:pPr>
        <w:pStyle w:val="ListParagraph"/>
        <w:numPr>
          <w:ilvl w:val="0"/>
          <w:numId w:val="14"/>
        </w:numPr>
        <w:tabs>
          <w:tab w:val="left" w:pos="1689"/>
        </w:tabs>
        <w:spacing w:before="186" w:line="350" w:lineRule="auto"/>
        <w:ind w:right="1304"/>
        <w:rPr>
          <w:sz w:val="24"/>
        </w:rPr>
      </w:pPr>
      <w:r>
        <w:rPr>
          <w:sz w:val="24"/>
        </w:rPr>
        <w:t>there</w:t>
      </w:r>
      <w:r>
        <w:rPr>
          <w:spacing w:val="-6"/>
          <w:sz w:val="24"/>
        </w:rPr>
        <w:t xml:space="preserve"> </w:t>
      </w:r>
      <w:r>
        <w:rPr>
          <w:sz w:val="24"/>
        </w:rPr>
        <w:t>Challenges</w:t>
      </w:r>
      <w:r>
        <w:rPr>
          <w:spacing w:val="-6"/>
          <w:sz w:val="24"/>
        </w:rPr>
        <w:t xml:space="preserve"> </w:t>
      </w:r>
      <w:r>
        <w:rPr>
          <w:sz w:val="24"/>
        </w:rPr>
        <w:t>Main</w:t>
      </w:r>
      <w:r>
        <w:rPr>
          <w:spacing w:val="-5"/>
          <w:sz w:val="24"/>
        </w:rPr>
        <w:t xml:space="preserve"> </w:t>
      </w:r>
      <w:r>
        <w:rPr>
          <w:sz w:val="24"/>
        </w:rPr>
        <w:t>facing</w:t>
      </w:r>
      <w:r>
        <w:rPr>
          <w:spacing w:val="-7"/>
          <w:sz w:val="24"/>
        </w:rPr>
        <w:t xml:space="preserve"> </w:t>
      </w:r>
      <w:r>
        <w:rPr>
          <w:sz w:val="24"/>
        </w:rPr>
        <w:t>Resources</w:t>
      </w:r>
      <w:r>
        <w:rPr>
          <w:spacing w:val="-6"/>
          <w:sz w:val="24"/>
        </w:rPr>
        <w:t xml:space="preserve"> </w:t>
      </w:r>
      <w:r>
        <w:rPr>
          <w:sz w:val="24"/>
        </w:rPr>
        <w:t>Humanity</w:t>
      </w:r>
      <w:r>
        <w:rPr>
          <w:spacing w:val="-8"/>
          <w:sz w:val="24"/>
        </w:rPr>
        <w:t xml:space="preserve"> </w:t>
      </w:r>
      <w:r>
        <w:rPr>
          <w:sz w:val="24"/>
        </w:rPr>
        <w:t>in</w:t>
      </w:r>
      <w:r>
        <w:rPr>
          <w:spacing w:val="-3"/>
          <w:sz w:val="24"/>
        </w:rPr>
        <w:t xml:space="preserve"> </w:t>
      </w:r>
      <w:r>
        <w:rPr>
          <w:sz w:val="24"/>
        </w:rPr>
        <w:t>Institutions</w:t>
      </w:r>
      <w:r>
        <w:rPr>
          <w:spacing w:val="-6"/>
          <w:sz w:val="24"/>
        </w:rPr>
        <w:t xml:space="preserve"> </w:t>
      </w:r>
      <w:r>
        <w:rPr>
          <w:sz w:val="24"/>
        </w:rPr>
        <w:t xml:space="preserve">Educational a result </w:t>
      </w:r>
      <w:proofErr w:type="gramStart"/>
      <w:r>
        <w:rPr>
          <w:sz w:val="24"/>
        </w:rPr>
        <w:t>For</w:t>
      </w:r>
      <w:proofErr w:type="gramEnd"/>
      <w:r>
        <w:rPr>
          <w:sz w:val="24"/>
        </w:rPr>
        <w:t xml:space="preserve"> globalization.</w:t>
      </w:r>
    </w:p>
    <w:p w14:paraId="3F186E0A" w14:textId="77777777" w:rsidR="00D94EE0" w:rsidRDefault="00000000">
      <w:pPr>
        <w:pStyle w:val="ListParagraph"/>
        <w:numPr>
          <w:ilvl w:val="0"/>
          <w:numId w:val="14"/>
        </w:numPr>
        <w:tabs>
          <w:tab w:val="left" w:pos="1689"/>
        </w:tabs>
        <w:spacing w:before="15" w:line="348" w:lineRule="auto"/>
        <w:ind w:right="1736"/>
        <w:rPr>
          <w:sz w:val="24"/>
        </w:rPr>
      </w:pPr>
      <w:r>
        <w:rPr>
          <w:sz w:val="24"/>
        </w:rPr>
        <w:t>Globalization</w:t>
      </w:r>
      <w:r>
        <w:rPr>
          <w:spacing w:val="-5"/>
          <w:sz w:val="24"/>
        </w:rPr>
        <w:t xml:space="preserve"> </w:t>
      </w:r>
      <w:r>
        <w:rPr>
          <w:sz w:val="24"/>
        </w:rPr>
        <w:t>affect</w:t>
      </w:r>
      <w:r>
        <w:rPr>
          <w:spacing w:val="-3"/>
          <w:sz w:val="24"/>
        </w:rPr>
        <w:t xml:space="preserve"> </w:t>
      </w:r>
      <w:proofErr w:type="gramStart"/>
      <w:r>
        <w:rPr>
          <w:sz w:val="24"/>
        </w:rPr>
        <w:t>In</w:t>
      </w:r>
      <w:proofErr w:type="gramEnd"/>
      <w:r>
        <w:rPr>
          <w:spacing w:val="-3"/>
          <w:sz w:val="24"/>
        </w:rPr>
        <w:t xml:space="preserve"> </w:t>
      </w:r>
      <w:r>
        <w:rPr>
          <w:sz w:val="24"/>
        </w:rPr>
        <w:t>a</w:t>
      </w:r>
      <w:r>
        <w:rPr>
          <w:spacing w:val="-4"/>
          <w:sz w:val="24"/>
        </w:rPr>
        <w:t xml:space="preserve"> </w:t>
      </w:r>
      <w:r>
        <w:rPr>
          <w:sz w:val="24"/>
        </w:rPr>
        <w:t>way</w:t>
      </w:r>
      <w:r>
        <w:rPr>
          <w:spacing w:val="-10"/>
          <w:sz w:val="24"/>
        </w:rPr>
        <w:t xml:space="preserve"> </w:t>
      </w:r>
      <w:r>
        <w:rPr>
          <w:sz w:val="24"/>
        </w:rPr>
        <w:t>direct</w:t>
      </w:r>
      <w:r>
        <w:rPr>
          <w:spacing w:val="-5"/>
          <w:sz w:val="24"/>
        </w:rPr>
        <w:t xml:space="preserve"> </w:t>
      </w:r>
      <w:r>
        <w:rPr>
          <w:sz w:val="24"/>
        </w:rPr>
        <w:t>on</w:t>
      </w:r>
      <w:r>
        <w:rPr>
          <w:spacing w:val="-5"/>
          <w:sz w:val="24"/>
        </w:rPr>
        <w:t xml:space="preserve"> </w:t>
      </w:r>
      <w:r>
        <w:rPr>
          <w:sz w:val="24"/>
        </w:rPr>
        <w:t>Strategies</w:t>
      </w:r>
      <w:r>
        <w:rPr>
          <w:spacing w:val="-4"/>
          <w:sz w:val="24"/>
        </w:rPr>
        <w:t xml:space="preserve"> </w:t>
      </w:r>
      <w:r>
        <w:rPr>
          <w:sz w:val="24"/>
        </w:rPr>
        <w:t>development</w:t>
      </w:r>
      <w:r>
        <w:rPr>
          <w:spacing w:val="-5"/>
          <w:sz w:val="24"/>
        </w:rPr>
        <w:t xml:space="preserve"> </w:t>
      </w:r>
      <w:r>
        <w:rPr>
          <w:sz w:val="24"/>
        </w:rPr>
        <w:t>Resources Humanity in Institutions Educational.</w:t>
      </w:r>
    </w:p>
    <w:p w14:paraId="27424D9A" w14:textId="77777777" w:rsidR="00D94EE0" w:rsidRDefault="00000000">
      <w:pPr>
        <w:pStyle w:val="ListParagraph"/>
        <w:numPr>
          <w:ilvl w:val="0"/>
          <w:numId w:val="14"/>
        </w:numPr>
        <w:tabs>
          <w:tab w:val="left" w:pos="1689"/>
        </w:tabs>
        <w:spacing w:before="18" w:line="348" w:lineRule="auto"/>
        <w:ind w:right="1954"/>
        <w:rPr>
          <w:sz w:val="24"/>
        </w:rPr>
      </w:pPr>
      <w:r>
        <w:rPr>
          <w:sz w:val="24"/>
        </w:rPr>
        <w:t>Requires</w:t>
      </w:r>
      <w:r>
        <w:rPr>
          <w:spacing w:val="-8"/>
          <w:sz w:val="24"/>
        </w:rPr>
        <w:t xml:space="preserve"> </w:t>
      </w:r>
      <w:r>
        <w:rPr>
          <w:sz w:val="24"/>
        </w:rPr>
        <w:t>Confrontation</w:t>
      </w:r>
      <w:r>
        <w:rPr>
          <w:spacing w:val="-5"/>
          <w:sz w:val="24"/>
        </w:rPr>
        <w:t xml:space="preserve"> </w:t>
      </w:r>
      <w:r>
        <w:rPr>
          <w:sz w:val="24"/>
        </w:rPr>
        <w:t>Globalization</w:t>
      </w:r>
      <w:r>
        <w:rPr>
          <w:spacing w:val="-7"/>
          <w:sz w:val="24"/>
        </w:rPr>
        <w:t xml:space="preserve"> </w:t>
      </w:r>
      <w:r>
        <w:rPr>
          <w:sz w:val="24"/>
        </w:rPr>
        <w:t>Strategies</w:t>
      </w:r>
      <w:r>
        <w:rPr>
          <w:spacing w:val="-6"/>
          <w:sz w:val="24"/>
        </w:rPr>
        <w:t xml:space="preserve"> </w:t>
      </w:r>
      <w:r>
        <w:rPr>
          <w:sz w:val="24"/>
        </w:rPr>
        <w:t>New</w:t>
      </w:r>
      <w:r>
        <w:rPr>
          <w:spacing w:val="-8"/>
          <w:sz w:val="24"/>
        </w:rPr>
        <w:t xml:space="preserve"> </w:t>
      </w:r>
      <w:r>
        <w:rPr>
          <w:sz w:val="24"/>
        </w:rPr>
        <w:t>in</w:t>
      </w:r>
      <w:r>
        <w:rPr>
          <w:spacing w:val="-7"/>
          <w:sz w:val="24"/>
        </w:rPr>
        <w:t xml:space="preserve"> </w:t>
      </w:r>
      <w:r>
        <w:rPr>
          <w:sz w:val="24"/>
        </w:rPr>
        <w:t>administration Resources Humanity.</w:t>
      </w:r>
    </w:p>
    <w:p w14:paraId="35A7C9DD" w14:textId="77777777" w:rsidR="00D94EE0" w:rsidRDefault="00000000">
      <w:pPr>
        <w:pStyle w:val="Heading2"/>
        <w:numPr>
          <w:ilvl w:val="1"/>
          <w:numId w:val="16"/>
        </w:numPr>
        <w:tabs>
          <w:tab w:val="left" w:pos="1686"/>
        </w:tabs>
        <w:spacing w:before="116"/>
        <w:ind w:left="1686" w:hanging="676"/>
        <w:jc w:val="left"/>
      </w:pPr>
      <w:r>
        <w:t>Model</w:t>
      </w:r>
      <w:r>
        <w:rPr>
          <w:spacing w:val="-10"/>
        </w:rPr>
        <w:t xml:space="preserve"> </w:t>
      </w:r>
      <w:r>
        <w:rPr>
          <w:spacing w:val="-2"/>
        </w:rPr>
        <w:t>Search:</w:t>
      </w:r>
    </w:p>
    <w:p w14:paraId="00F7F09E" w14:textId="77777777" w:rsidR="00D94EE0" w:rsidRDefault="00D94EE0">
      <w:pPr>
        <w:pStyle w:val="BodyText"/>
        <w:spacing w:before="51"/>
        <w:rPr>
          <w:b/>
          <w:sz w:val="32"/>
        </w:rPr>
      </w:pPr>
    </w:p>
    <w:p w14:paraId="42D67BE5" w14:textId="77777777" w:rsidR="00D94EE0" w:rsidRDefault="00000000">
      <w:pPr>
        <w:pStyle w:val="BodyText"/>
        <w:spacing w:line="360" w:lineRule="auto"/>
        <w:ind w:left="964" w:right="1289" w:hanging="10"/>
      </w:pPr>
      <w:r>
        <w:t>will focus model Search on Relationship between Globalization</w:t>
      </w:r>
      <w:r>
        <w:rPr>
          <w:spacing w:val="-3"/>
        </w:rPr>
        <w:t xml:space="preserve"> </w:t>
      </w:r>
      <w:r>
        <w:t>And development Resources</w:t>
      </w:r>
      <w:r>
        <w:rPr>
          <w:spacing w:val="-7"/>
        </w:rPr>
        <w:t xml:space="preserve"> </w:t>
      </w:r>
      <w:r>
        <w:t>Humanity,</w:t>
      </w:r>
      <w:r>
        <w:rPr>
          <w:spacing w:val="-6"/>
        </w:rPr>
        <w:t xml:space="preserve"> </w:t>
      </w:r>
      <w:r>
        <w:t>with</w:t>
      </w:r>
      <w:r>
        <w:rPr>
          <w:spacing w:val="-6"/>
        </w:rPr>
        <w:t xml:space="preserve"> </w:t>
      </w:r>
      <w:r>
        <w:t>taking</w:t>
      </w:r>
      <w:r>
        <w:rPr>
          <w:spacing w:val="-8"/>
        </w:rPr>
        <w:t xml:space="preserve"> </w:t>
      </w:r>
      <w:r>
        <w:t>in</w:t>
      </w:r>
      <w:r>
        <w:rPr>
          <w:spacing w:val="-6"/>
        </w:rPr>
        <w:t xml:space="preserve"> </w:t>
      </w:r>
      <w:r>
        <w:t>Consideration</w:t>
      </w:r>
      <w:r>
        <w:rPr>
          <w:spacing w:val="-4"/>
        </w:rPr>
        <w:t xml:space="preserve"> </w:t>
      </w:r>
      <w:r>
        <w:t>Challenges</w:t>
      </w:r>
      <w:r>
        <w:rPr>
          <w:spacing w:val="-7"/>
        </w:rPr>
        <w:t xml:space="preserve"> </w:t>
      </w:r>
      <w:r>
        <w:t>that</w:t>
      </w:r>
      <w:r>
        <w:rPr>
          <w:spacing w:val="-6"/>
        </w:rPr>
        <w:t xml:space="preserve"> </w:t>
      </w:r>
      <w:r>
        <w:t>facing</w:t>
      </w:r>
      <w:r>
        <w:rPr>
          <w:spacing w:val="-4"/>
        </w:rPr>
        <w:t xml:space="preserve"> </w:t>
      </w:r>
      <w:r>
        <w:t xml:space="preserve">Institutions Educational How to </w:t>
      </w:r>
      <w:proofErr w:type="gramStart"/>
      <w:r>
        <w:t>conditioning</w:t>
      </w:r>
      <w:proofErr w:type="gramEnd"/>
      <w:r>
        <w:t xml:space="preserve"> Their strategies According to So.</w:t>
      </w:r>
    </w:p>
    <w:p w14:paraId="395BD743" w14:textId="77777777" w:rsidR="00D94EE0" w:rsidRDefault="00D94EE0">
      <w:pPr>
        <w:pStyle w:val="BodyText"/>
        <w:spacing w:line="360" w:lineRule="auto"/>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135DE6D5" w14:textId="77777777" w:rsidR="00D94EE0" w:rsidRDefault="00000000">
      <w:pPr>
        <w:pStyle w:val="Heading2"/>
        <w:numPr>
          <w:ilvl w:val="1"/>
          <w:numId w:val="16"/>
        </w:numPr>
        <w:tabs>
          <w:tab w:val="left" w:pos="1689"/>
        </w:tabs>
        <w:spacing w:before="59"/>
        <w:ind w:hanging="821"/>
        <w:jc w:val="left"/>
      </w:pPr>
      <w:r>
        <w:lastRenderedPageBreak/>
        <w:t>Research</w:t>
      </w:r>
      <w:r>
        <w:rPr>
          <w:spacing w:val="-19"/>
        </w:rPr>
        <w:t xml:space="preserve"> </w:t>
      </w:r>
      <w:r>
        <w:rPr>
          <w:spacing w:val="-2"/>
        </w:rPr>
        <w:t>Methodology:</w:t>
      </w:r>
    </w:p>
    <w:p w14:paraId="146D236B" w14:textId="77777777" w:rsidR="00D94EE0" w:rsidRDefault="00D94EE0">
      <w:pPr>
        <w:pStyle w:val="BodyText"/>
        <w:spacing w:before="51"/>
        <w:rPr>
          <w:b/>
          <w:sz w:val="32"/>
        </w:rPr>
      </w:pPr>
    </w:p>
    <w:p w14:paraId="39F46F87" w14:textId="77777777" w:rsidR="00D94EE0" w:rsidRDefault="00000000">
      <w:pPr>
        <w:pStyle w:val="BodyText"/>
        <w:spacing w:line="360" w:lineRule="auto"/>
        <w:ind w:left="964" w:right="1289" w:hanging="10"/>
      </w:pPr>
      <w:r>
        <w:t>The</w:t>
      </w:r>
      <w:r>
        <w:rPr>
          <w:spacing w:val="-5"/>
        </w:rPr>
        <w:t xml:space="preserve"> </w:t>
      </w:r>
      <w:r>
        <w:t>current</w:t>
      </w:r>
      <w:r>
        <w:rPr>
          <w:spacing w:val="-3"/>
        </w:rPr>
        <w:t xml:space="preserve"> </w:t>
      </w:r>
      <w:r>
        <w:t>research</w:t>
      </w:r>
      <w:r>
        <w:rPr>
          <w:spacing w:val="-3"/>
        </w:rPr>
        <w:t xml:space="preserve"> </w:t>
      </w:r>
      <w:r>
        <w:t>used</w:t>
      </w:r>
      <w:r>
        <w:rPr>
          <w:spacing w:val="-3"/>
        </w:rPr>
        <w:t xml:space="preserve"> </w:t>
      </w:r>
      <w:r>
        <w:t>the</w:t>
      </w:r>
      <w:r>
        <w:rPr>
          <w:spacing w:val="-3"/>
        </w:rPr>
        <w:t xml:space="preserve"> </w:t>
      </w:r>
      <w:r>
        <w:t>descriptive</w:t>
      </w:r>
      <w:r>
        <w:rPr>
          <w:spacing w:val="-4"/>
        </w:rPr>
        <w:t xml:space="preserve"> </w:t>
      </w:r>
      <w:r>
        <w:t>approach</w:t>
      </w:r>
      <w:r>
        <w:rPr>
          <w:spacing w:val="-3"/>
        </w:rPr>
        <w:t xml:space="preserve"> </w:t>
      </w:r>
      <w:r>
        <w:t>to</w:t>
      </w:r>
      <w:r>
        <w:rPr>
          <w:spacing w:val="-3"/>
        </w:rPr>
        <w:t xml:space="preserve"> </w:t>
      </w:r>
      <w:r>
        <w:t>achieve</w:t>
      </w:r>
      <w:r>
        <w:rPr>
          <w:spacing w:val="-5"/>
        </w:rPr>
        <w:t xml:space="preserve"> </w:t>
      </w:r>
      <w:r>
        <w:t>its</w:t>
      </w:r>
      <w:r>
        <w:rPr>
          <w:spacing w:val="-4"/>
        </w:rPr>
        <w:t xml:space="preserve"> </w:t>
      </w:r>
      <w:r>
        <w:t>objectives</w:t>
      </w:r>
      <w:r>
        <w:rPr>
          <w:spacing w:val="-4"/>
        </w:rPr>
        <w:t xml:space="preserve"> </w:t>
      </w:r>
      <w:r>
        <w:t>and answer its questions.</w:t>
      </w:r>
    </w:p>
    <w:p w14:paraId="71675599" w14:textId="77777777" w:rsidR="00D94EE0" w:rsidRDefault="00D94EE0">
      <w:pPr>
        <w:pStyle w:val="BodyText"/>
        <w:spacing w:before="250"/>
      </w:pPr>
    </w:p>
    <w:p w14:paraId="244BBA55" w14:textId="77777777" w:rsidR="00D94EE0" w:rsidRDefault="00000000">
      <w:pPr>
        <w:pStyle w:val="Heading2"/>
        <w:numPr>
          <w:ilvl w:val="0"/>
          <w:numId w:val="18"/>
        </w:numPr>
        <w:tabs>
          <w:tab w:val="left" w:pos="4050"/>
        </w:tabs>
        <w:spacing w:before="0"/>
        <w:ind w:left="4050" w:hanging="359"/>
        <w:jc w:val="left"/>
      </w:pPr>
      <w:r>
        <w:t>Literature</w:t>
      </w:r>
      <w:r>
        <w:rPr>
          <w:spacing w:val="-20"/>
        </w:rPr>
        <w:t xml:space="preserve"> </w:t>
      </w:r>
      <w:r>
        <w:rPr>
          <w:spacing w:val="-2"/>
        </w:rPr>
        <w:t>Review</w:t>
      </w:r>
    </w:p>
    <w:p w14:paraId="08380A00" w14:textId="77777777" w:rsidR="00D94EE0" w:rsidRDefault="00D94EE0">
      <w:pPr>
        <w:pStyle w:val="BodyText"/>
        <w:spacing w:before="51"/>
        <w:rPr>
          <w:b/>
          <w:sz w:val="32"/>
        </w:rPr>
      </w:pPr>
    </w:p>
    <w:p w14:paraId="68E46189" w14:textId="77777777" w:rsidR="00D94EE0" w:rsidRDefault="00000000">
      <w:pPr>
        <w:pStyle w:val="ListParagraph"/>
        <w:numPr>
          <w:ilvl w:val="1"/>
          <w:numId w:val="18"/>
        </w:numPr>
        <w:tabs>
          <w:tab w:val="left" w:pos="1689"/>
        </w:tabs>
        <w:jc w:val="left"/>
        <w:rPr>
          <w:b/>
          <w:sz w:val="32"/>
        </w:rPr>
      </w:pPr>
      <w:r>
        <w:rPr>
          <w:b/>
          <w:spacing w:val="-2"/>
          <w:sz w:val="32"/>
        </w:rPr>
        <w:t>Introduction:</w:t>
      </w:r>
    </w:p>
    <w:p w14:paraId="1C7EC62C" w14:textId="77777777" w:rsidR="00D94EE0" w:rsidRDefault="00D94EE0">
      <w:pPr>
        <w:pStyle w:val="BodyText"/>
        <w:spacing w:before="52"/>
        <w:rPr>
          <w:b/>
          <w:sz w:val="32"/>
        </w:rPr>
      </w:pPr>
    </w:p>
    <w:p w14:paraId="4685540F" w14:textId="77777777" w:rsidR="00D94EE0" w:rsidRDefault="00000000">
      <w:pPr>
        <w:pStyle w:val="BodyText"/>
        <w:spacing w:line="360" w:lineRule="auto"/>
        <w:ind w:left="964" w:right="1289" w:hanging="10"/>
      </w:pPr>
      <w:r>
        <w:t>Human</w:t>
      </w:r>
      <w:r>
        <w:rPr>
          <w:spacing w:val="-3"/>
        </w:rPr>
        <w:t xml:space="preserve"> </w:t>
      </w:r>
      <w:r>
        <w:t>development</w:t>
      </w:r>
      <w:r>
        <w:rPr>
          <w:spacing w:val="-3"/>
        </w:rPr>
        <w:t xml:space="preserve"> </w:t>
      </w:r>
      <w:r>
        <w:t>is</w:t>
      </w:r>
      <w:r>
        <w:rPr>
          <w:spacing w:val="-4"/>
        </w:rPr>
        <w:t xml:space="preserve"> </w:t>
      </w:r>
      <w:r>
        <w:t>one</w:t>
      </w:r>
      <w:r>
        <w:rPr>
          <w:spacing w:val="-4"/>
        </w:rPr>
        <w:t xml:space="preserve"> </w:t>
      </w:r>
      <w:r>
        <w:t>of</w:t>
      </w:r>
      <w:r>
        <w:rPr>
          <w:spacing w:val="-3"/>
        </w:rPr>
        <w:t xml:space="preserve"> </w:t>
      </w:r>
      <w:r>
        <w:t>the</w:t>
      </w:r>
      <w:r>
        <w:rPr>
          <w:spacing w:val="-5"/>
        </w:rPr>
        <w:t xml:space="preserve"> </w:t>
      </w:r>
      <w:r>
        <w:t>main</w:t>
      </w:r>
      <w:r>
        <w:rPr>
          <w:spacing w:val="-3"/>
        </w:rPr>
        <w:t xml:space="preserve"> </w:t>
      </w:r>
      <w:r>
        <w:t>pillars</w:t>
      </w:r>
      <w:r>
        <w:rPr>
          <w:spacing w:val="-4"/>
        </w:rPr>
        <w:t xml:space="preserve"> </w:t>
      </w:r>
      <w:r>
        <w:t>in</w:t>
      </w:r>
      <w:r>
        <w:rPr>
          <w:spacing w:val="-3"/>
        </w:rPr>
        <w:t xml:space="preserve"> </w:t>
      </w:r>
      <w:r>
        <w:t>enhancing</w:t>
      </w:r>
      <w:r>
        <w:rPr>
          <w:spacing w:val="-6"/>
        </w:rPr>
        <w:t xml:space="preserve"> </w:t>
      </w:r>
      <w:r>
        <w:t>the</w:t>
      </w:r>
      <w:r>
        <w:rPr>
          <w:spacing w:val="-3"/>
        </w:rPr>
        <w:t xml:space="preserve"> </w:t>
      </w:r>
      <w:r>
        <w:t>effectiveness</w:t>
      </w:r>
      <w:r>
        <w:rPr>
          <w:spacing w:val="-4"/>
        </w:rPr>
        <w:t xml:space="preserve"> </w:t>
      </w:r>
      <w:r>
        <w:t>of educational institutions. Studies indicate that focusing on human resource</w:t>
      </w:r>
    </w:p>
    <w:p w14:paraId="03F6A7A2" w14:textId="77777777" w:rsidR="00D94EE0" w:rsidRDefault="00000000">
      <w:pPr>
        <w:pStyle w:val="BodyText"/>
        <w:spacing w:line="360" w:lineRule="auto"/>
        <w:ind w:left="964" w:right="1289"/>
      </w:pPr>
      <w:r>
        <w:t>development</w:t>
      </w:r>
      <w:r>
        <w:rPr>
          <w:spacing w:val="-1"/>
        </w:rPr>
        <w:t xml:space="preserve"> </w:t>
      </w:r>
      <w:r>
        <w:t>contributes to</w:t>
      </w:r>
      <w:r>
        <w:rPr>
          <w:spacing w:val="-1"/>
        </w:rPr>
        <w:t xml:space="preserve"> </w:t>
      </w:r>
      <w:r>
        <w:t>improving</w:t>
      </w:r>
      <w:r>
        <w:rPr>
          <w:spacing w:val="-4"/>
        </w:rPr>
        <w:t xml:space="preserve"> </w:t>
      </w:r>
      <w:r>
        <w:t>academic</w:t>
      </w:r>
      <w:r>
        <w:rPr>
          <w:spacing w:val="-2"/>
        </w:rPr>
        <w:t xml:space="preserve"> </w:t>
      </w:r>
      <w:r>
        <w:t>performance and</w:t>
      </w:r>
      <w:r>
        <w:rPr>
          <w:spacing w:val="-1"/>
        </w:rPr>
        <w:t xml:space="preserve"> </w:t>
      </w:r>
      <w:r>
        <w:t>increasing</w:t>
      </w:r>
      <w:r>
        <w:rPr>
          <w:spacing w:val="-4"/>
        </w:rPr>
        <w:t xml:space="preserve"> </w:t>
      </w:r>
      <w:r>
        <w:t>the effectiveness</w:t>
      </w:r>
      <w:r>
        <w:rPr>
          <w:spacing w:val="-8"/>
        </w:rPr>
        <w:t xml:space="preserve"> </w:t>
      </w:r>
      <w:r>
        <w:t>of</w:t>
      </w:r>
      <w:r>
        <w:rPr>
          <w:spacing w:val="-3"/>
        </w:rPr>
        <w:t xml:space="preserve"> </w:t>
      </w:r>
      <w:r>
        <w:t>education.</w:t>
      </w:r>
      <w:r>
        <w:rPr>
          <w:spacing w:val="-15"/>
        </w:rPr>
        <w:t xml:space="preserve"> </w:t>
      </w:r>
      <w:r>
        <w:t>According</w:t>
      </w:r>
      <w:r>
        <w:rPr>
          <w:spacing w:val="-7"/>
        </w:rPr>
        <w:t xml:space="preserve"> </w:t>
      </w:r>
      <w:r>
        <w:t>to</w:t>
      </w:r>
      <w:r>
        <w:rPr>
          <w:spacing w:val="-4"/>
        </w:rPr>
        <w:t xml:space="preserve"> </w:t>
      </w:r>
      <w:r>
        <w:t>(Smith,</w:t>
      </w:r>
      <w:r>
        <w:rPr>
          <w:spacing w:val="-4"/>
        </w:rPr>
        <w:t xml:space="preserve"> </w:t>
      </w:r>
      <w:r>
        <w:t>2020),</w:t>
      </w:r>
      <w:r>
        <w:rPr>
          <w:spacing w:val="-4"/>
        </w:rPr>
        <w:t xml:space="preserve"> </w:t>
      </w:r>
      <w:r>
        <w:t>institutions</w:t>
      </w:r>
      <w:r>
        <w:rPr>
          <w:spacing w:val="-5"/>
        </w:rPr>
        <w:t xml:space="preserve"> </w:t>
      </w:r>
      <w:r>
        <w:t>that</w:t>
      </w:r>
      <w:r>
        <w:rPr>
          <w:spacing w:val="-4"/>
        </w:rPr>
        <w:t xml:space="preserve"> </w:t>
      </w:r>
      <w:r>
        <w:t>invest</w:t>
      </w:r>
      <w:r>
        <w:rPr>
          <w:spacing w:val="-4"/>
        </w:rPr>
        <w:t xml:space="preserve"> </w:t>
      </w:r>
      <w:r>
        <w:t>in developing the skills of their employees enhance their ability to adapt to rapid changes in the educational environment.</w:t>
      </w:r>
    </w:p>
    <w:p w14:paraId="28899FB6" w14:textId="77777777" w:rsidR="00D94EE0" w:rsidRDefault="00000000">
      <w:pPr>
        <w:pStyle w:val="BodyText"/>
        <w:spacing w:before="140" w:line="360" w:lineRule="auto"/>
        <w:ind w:left="964" w:right="1123" w:hanging="10"/>
      </w:pPr>
      <w:r>
        <w:t xml:space="preserve">Educational institutions face multiple challenges </w:t>
      </w:r>
      <w:proofErr w:type="gramStart"/>
      <w:r>
        <w:t>as a result of</w:t>
      </w:r>
      <w:proofErr w:type="gramEnd"/>
      <w:r>
        <w:t xml:space="preserve"> globalization, such as global</w:t>
      </w:r>
      <w:r>
        <w:rPr>
          <w:spacing w:val="-4"/>
        </w:rPr>
        <w:t xml:space="preserve"> </w:t>
      </w:r>
      <w:r>
        <w:t>competitiveness</w:t>
      </w:r>
      <w:r>
        <w:rPr>
          <w:spacing w:val="-5"/>
        </w:rPr>
        <w:t xml:space="preserve"> </w:t>
      </w:r>
      <w:r>
        <w:t>and</w:t>
      </w:r>
      <w:r>
        <w:rPr>
          <w:spacing w:val="-4"/>
        </w:rPr>
        <w:t xml:space="preserve"> </w:t>
      </w:r>
      <w:r>
        <w:t>market</w:t>
      </w:r>
      <w:r>
        <w:rPr>
          <w:spacing w:val="-4"/>
        </w:rPr>
        <w:t xml:space="preserve"> </w:t>
      </w:r>
      <w:r>
        <w:t>changes.</w:t>
      </w:r>
      <w:r>
        <w:rPr>
          <w:spacing w:val="-4"/>
        </w:rPr>
        <w:t xml:space="preserve"> </w:t>
      </w:r>
      <w:r>
        <w:t>Research</w:t>
      </w:r>
      <w:r>
        <w:rPr>
          <w:spacing w:val="-4"/>
        </w:rPr>
        <w:t xml:space="preserve"> </w:t>
      </w:r>
      <w:r>
        <w:t>indicates</w:t>
      </w:r>
      <w:r>
        <w:rPr>
          <w:spacing w:val="-5"/>
        </w:rPr>
        <w:t xml:space="preserve"> </w:t>
      </w:r>
      <w:r>
        <w:t>that</w:t>
      </w:r>
      <w:r>
        <w:rPr>
          <w:spacing w:val="-2"/>
        </w:rPr>
        <w:t xml:space="preserve"> </w:t>
      </w:r>
      <w:r>
        <w:t>globalization</w:t>
      </w:r>
      <w:r>
        <w:rPr>
          <w:spacing w:val="-4"/>
        </w:rPr>
        <w:t xml:space="preserve"> </w:t>
      </w:r>
      <w:r>
        <w:t>may lead to increasing pressure on institutions to provide educational programs that are in line with global standards (Jones, 2019). In addition, (Brown, 2021) explains that the</w:t>
      </w:r>
    </w:p>
    <w:p w14:paraId="42C0C2E3" w14:textId="77777777" w:rsidR="00D94EE0" w:rsidRDefault="00000000">
      <w:pPr>
        <w:pStyle w:val="BodyText"/>
        <w:spacing w:line="360" w:lineRule="auto"/>
        <w:ind w:left="964" w:right="1123"/>
      </w:pPr>
      <w:r>
        <w:t>transition</w:t>
      </w:r>
      <w:r>
        <w:rPr>
          <w:spacing w:val="-2"/>
        </w:rPr>
        <w:t xml:space="preserve"> </w:t>
      </w:r>
      <w:r>
        <w:t>from</w:t>
      </w:r>
      <w:r>
        <w:rPr>
          <w:spacing w:val="-2"/>
        </w:rPr>
        <w:t xml:space="preserve"> </w:t>
      </w:r>
      <w:r>
        <w:t>a</w:t>
      </w:r>
      <w:r>
        <w:rPr>
          <w:spacing w:val="-2"/>
        </w:rPr>
        <w:t xml:space="preserve"> </w:t>
      </w:r>
      <w:r>
        <w:t>local</w:t>
      </w:r>
      <w:r>
        <w:rPr>
          <w:spacing w:val="-2"/>
        </w:rPr>
        <w:t xml:space="preserve"> </w:t>
      </w:r>
      <w:r>
        <w:t>economy</w:t>
      </w:r>
      <w:r>
        <w:rPr>
          <w:spacing w:val="-7"/>
        </w:rPr>
        <w:t xml:space="preserve"> </w:t>
      </w:r>
      <w:r>
        <w:t>to</w:t>
      </w:r>
      <w:r>
        <w:rPr>
          <w:spacing w:val="-2"/>
        </w:rPr>
        <w:t xml:space="preserve"> </w:t>
      </w:r>
      <w:r>
        <w:t>a</w:t>
      </w:r>
      <w:r>
        <w:rPr>
          <w:spacing w:val="-1"/>
        </w:rPr>
        <w:t xml:space="preserve"> </w:t>
      </w:r>
      <w:r>
        <w:t>global</w:t>
      </w:r>
      <w:r>
        <w:rPr>
          <w:spacing w:val="-2"/>
        </w:rPr>
        <w:t xml:space="preserve"> </w:t>
      </w:r>
      <w:r>
        <w:t>economy</w:t>
      </w:r>
      <w:r>
        <w:rPr>
          <w:spacing w:val="-7"/>
        </w:rPr>
        <w:t xml:space="preserve"> </w:t>
      </w:r>
      <w:r>
        <w:t>requires</w:t>
      </w:r>
      <w:r>
        <w:rPr>
          <w:spacing w:val="-3"/>
        </w:rPr>
        <w:t xml:space="preserve"> </w:t>
      </w:r>
      <w:r>
        <w:t>new</w:t>
      </w:r>
      <w:r>
        <w:rPr>
          <w:spacing w:val="-3"/>
        </w:rPr>
        <w:t xml:space="preserve"> </w:t>
      </w:r>
      <w:r>
        <w:t>strategies</w:t>
      </w:r>
      <w:r>
        <w:rPr>
          <w:spacing w:val="-3"/>
        </w:rPr>
        <w:t xml:space="preserve"> </w:t>
      </w:r>
      <w:r>
        <w:t>in</w:t>
      </w:r>
      <w:r>
        <w:rPr>
          <w:spacing w:val="-2"/>
        </w:rPr>
        <w:t xml:space="preserve"> </w:t>
      </w:r>
      <w:r>
        <w:t>human resource management.</w:t>
      </w:r>
    </w:p>
    <w:p w14:paraId="78015A06" w14:textId="77777777" w:rsidR="00D94EE0" w:rsidRDefault="00000000">
      <w:pPr>
        <w:pStyle w:val="BodyText"/>
        <w:spacing w:before="142" w:line="360" w:lineRule="auto"/>
        <w:ind w:left="964" w:right="1289" w:hanging="10"/>
      </w:pPr>
      <w:r>
        <w:t>Strategies</w:t>
      </w:r>
      <w:r>
        <w:rPr>
          <w:spacing w:val="-3"/>
        </w:rPr>
        <w:t xml:space="preserve"> </w:t>
      </w:r>
      <w:r>
        <w:t>related</w:t>
      </w:r>
      <w:r>
        <w:rPr>
          <w:spacing w:val="-4"/>
        </w:rPr>
        <w:t xml:space="preserve"> </w:t>
      </w:r>
      <w:r>
        <w:t>to</w:t>
      </w:r>
      <w:r>
        <w:rPr>
          <w:spacing w:val="-4"/>
        </w:rPr>
        <w:t xml:space="preserve"> </w:t>
      </w:r>
      <w:r>
        <w:t>human</w:t>
      </w:r>
      <w:r>
        <w:rPr>
          <w:spacing w:val="-4"/>
        </w:rPr>
        <w:t xml:space="preserve"> </w:t>
      </w:r>
      <w:r>
        <w:t>resource</w:t>
      </w:r>
      <w:r>
        <w:rPr>
          <w:spacing w:val="-5"/>
        </w:rPr>
        <w:t xml:space="preserve"> </w:t>
      </w:r>
      <w:r>
        <w:t>development</w:t>
      </w:r>
      <w:r>
        <w:rPr>
          <w:spacing w:val="-2"/>
        </w:rPr>
        <w:t xml:space="preserve"> </w:t>
      </w:r>
      <w:r>
        <w:t>are</w:t>
      </w:r>
      <w:r>
        <w:rPr>
          <w:spacing w:val="-6"/>
        </w:rPr>
        <w:t xml:space="preserve"> </w:t>
      </w:r>
      <w:r>
        <w:t>essential</w:t>
      </w:r>
      <w:r>
        <w:rPr>
          <w:spacing w:val="-4"/>
        </w:rPr>
        <w:t xml:space="preserve"> </w:t>
      </w:r>
      <w:r>
        <w:t>to</w:t>
      </w:r>
      <w:r>
        <w:rPr>
          <w:spacing w:val="-4"/>
        </w:rPr>
        <w:t xml:space="preserve"> </w:t>
      </w:r>
      <w:r>
        <w:t>meet</w:t>
      </w:r>
      <w:r>
        <w:rPr>
          <w:spacing w:val="-4"/>
        </w:rPr>
        <w:t xml:space="preserve"> </w:t>
      </w:r>
      <w:r>
        <w:t>the</w:t>
      </w:r>
      <w:r>
        <w:rPr>
          <w:spacing w:val="-3"/>
        </w:rPr>
        <w:t xml:space="preserve"> </w:t>
      </w:r>
      <w:r>
        <w:t>challenges of globalization. (Taylor, 2022) shows that institutions that rely on innovation and</w:t>
      </w:r>
    </w:p>
    <w:p w14:paraId="66E79708" w14:textId="77777777" w:rsidR="00D94EE0" w:rsidRDefault="00000000">
      <w:pPr>
        <w:pStyle w:val="BodyText"/>
        <w:spacing w:line="360" w:lineRule="auto"/>
        <w:ind w:left="964" w:right="1289"/>
      </w:pPr>
      <w:r>
        <w:t>rapid adaptation can better cope with the pressures resulting from globalization. In addition,</w:t>
      </w:r>
      <w:r>
        <w:rPr>
          <w:spacing w:val="-3"/>
        </w:rPr>
        <w:t xml:space="preserve"> </w:t>
      </w:r>
      <w:r>
        <w:t>(Garcia,</w:t>
      </w:r>
      <w:r>
        <w:rPr>
          <w:spacing w:val="-3"/>
        </w:rPr>
        <w:t xml:space="preserve"> </w:t>
      </w:r>
      <w:r>
        <w:t>2021)</w:t>
      </w:r>
      <w:r>
        <w:rPr>
          <w:spacing w:val="-4"/>
        </w:rPr>
        <w:t xml:space="preserve"> </w:t>
      </w:r>
      <w:r>
        <w:t>indicates</w:t>
      </w:r>
      <w:r>
        <w:rPr>
          <w:spacing w:val="-4"/>
        </w:rPr>
        <w:t xml:space="preserve"> </w:t>
      </w:r>
      <w:r>
        <w:t>the</w:t>
      </w:r>
      <w:r>
        <w:rPr>
          <w:spacing w:val="-4"/>
        </w:rPr>
        <w:t xml:space="preserve"> </w:t>
      </w:r>
      <w:r>
        <w:t>importance</w:t>
      </w:r>
      <w:r>
        <w:rPr>
          <w:spacing w:val="-2"/>
        </w:rPr>
        <w:t xml:space="preserve"> </w:t>
      </w:r>
      <w:r>
        <w:t>of</w:t>
      </w:r>
      <w:r>
        <w:rPr>
          <w:spacing w:val="-3"/>
        </w:rPr>
        <w:t xml:space="preserve"> </w:t>
      </w:r>
      <w:r>
        <w:t>strategic</w:t>
      </w:r>
      <w:r>
        <w:rPr>
          <w:spacing w:val="-3"/>
        </w:rPr>
        <w:t xml:space="preserve"> </w:t>
      </w:r>
      <w:r>
        <w:t>planning</w:t>
      </w:r>
      <w:r>
        <w:rPr>
          <w:spacing w:val="-6"/>
        </w:rPr>
        <w:t xml:space="preserve"> </w:t>
      </w:r>
      <w:r>
        <w:t>in</w:t>
      </w:r>
      <w:r>
        <w:rPr>
          <w:spacing w:val="-3"/>
        </w:rPr>
        <w:t xml:space="preserve"> </w:t>
      </w:r>
      <w:r>
        <w:t>providing</w:t>
      </w:r>
      <w:r>
        <w:rPr>
          <w:spacing w:val="-6"/>
        </w:rPr>
        <w:t xml:space="preserve"> </w:t>
      </w:r>
      <w:r>
        <w:t>a flexible educational environment that supports change and adaptation.</w:t>
      </w:r>
    </w:p>
    <w:p w14:paraId="5D99FBAD" w14:textId="77777777" w:rsidR="00D94EE0" w:rsidRDefault="00000000">
      <w:pPr>
        <w:pStyle w:val="BodyText"/>
        <w:spacing w:before="139" w:line="360" w:lineRule="auto"/>
        <w:ind w:left="964" w:right="1289" w:firstLine="50"/>
      </w:pPr>
      <w:r>
        <w:t>Modern technology contributes to enhancing human resource development by providing</w:t>
      </w:r>
      <w:r>
        <w:rPr>
          <w:spacing w:val="-7"/>
        </w:rPr>
        <w:t xml:space="preserve"> </w:t>
      </w:r>
      <w:r>
        <w:t>new</w:t>
      </w:r>
      <w:r>
        <w:rPr>
          <w:spacing w:val="-5"/>
        </w:rPr>
        <w:t xml:space="preserve"> </w:t>
      </w:r>
      <w:r>
        <w:t>tools</w:t>
      </w:r>
      <w:r>
        <w:rPr>
          <w:spacing w:val="-4"/>
        </w:rPr>
        <w:t xml:space="preserve"> </w:t>
      </w:r>
      <w:r>
        <w:t>and</w:t>
      </w:r>
      <w:r>
        <w:rPr>
          <w:spacing w:val="-4"/>
        </w:rPr>
        <w:t xml:space="preserve"> </w:t>
      </w:r>
      <w:r>
        <w:t>means</w:t>
      </w:r>
      <w:r>
        <w:rPr>
          <w:spacing w:val="-5"/>
        </w:rPr>
        <w:t xml:space="preserve"> </w:t>
      </w:r>
      <w:r>
        <w:t>for</w:t>
      </w:r>
      <w:r>
        <w:rPr>
          <w:spacing w:val="-6"/>
        </w:rPr>
        <w:t xml:space="preserve"> </w:t>
      </w:r>
      <w:r>
        <w:t>learning</w:t>
      </w:r>
      <w:r>
        <w:rPr>
          <w:spacing w:val="-7"/>
        </w:rPr>
        <w:t xml:space="preserve"> </w:t>
      </w:r>
      <w:r>
        <w:t>and</w:t>
      </w:r>
      <w:r>
        <w:rPr>
          <w:spacing w:val="-4"/>
        </w:rPr>
        <w:t xml:space="preserve"> </w:t>
      </w:r>
      <w:r>
        <w:t>training.</w:t>
      </w:r>
      <w:r>
        <w:rPr>
          <w:spacing w:val="-4"/>
        </w:rPr>
        <w:t xml:space="preserve"> </w:t>
      </w:r>
      <w:r>
        <w:t>(Miller,</w:t>
      </w:r>
      <w:r>
        <w:rPr>
          <w:spacing w:val="-4"/>
        </w:rPr>
        <w:t xml:space="preserve"> </w:t>
      </w:r>
      <w:r>
        <w:t>2020)</w:t>
      </w:r>
      <w:r>
        <w:rPr>
          <w:spacing w:val="-4"/>
        </w:rPr>
        <w:t xml:space="preserve"> </w:t>
      </w:r>
      <w:r>
        <w:t>emphasizes</w:t>
      </w:r>
    </w:p>
    <w:p w14:paraId="7758F9A8" w14:textId="77777777" w:rsidR="00D94EE0" w:rsidRDefault="00000000">
      <w:pPr>
        <w:pStyle w:val="BodyText"/>
        <w:spacing w:line="360" w:lineRule="auto"/>
        <w:ind w:left="964" w:right="1274"/>
      </w:pPr>
      <w:r>
        <w:t>that the use of technology in education facilitates access to information and enhances self-learning</w:t>
      </w:r>
      <w:r>
        <w:rPr>
          <w:spacing w:val="-7"/>
        </w:rPr>
        <w:t xml:space="preserve"> </w:t>
      </w:r>
      <w:r>
        <w:t>skills,</w:t>
      </w:r>
      <w:r>
        <w:rPr>
          <w:spacing w:val="-4"/>
        </w:rPr>
        <w:t xml:space="preserve"> </w:t>
      </w:r>
      <w:r>
        <w:t>which</w:t>
      </w:r>
      <w:r>
        <w:rPr>
          <w:spacing w:val="-4"/>
        </w:rPr>
        <w:t xml:space="preserve"> </w:t>
      </w:r>
      <w:r>
        <w:t>contributes</w:t>
      </w:r>
      <w:r>
        <w:rPr>
          <w:spacing w:val="-5"/>
        </w:rPr>
        <w:t xml:space="preserve"> </w:t>
      </w:r>
      <w:r>
        <w:t>to</w:t>
      </w:r>
      <w:r>
        <w:rPr>
          <w:spacing w:val="-4"/>
        </w:rPr>
        <w:t xml:space="preserve"> </w:t>
      </w:r>
      <w:r>
        <w:t>the</w:t>
      </w:r>
      <w:r>
        <w:rPr>
          <w:spacing w:val="-5"/>
        </w:rPr>
        <w:t xml:space="preserve"> </w:t>
      </w:r>
      <w:r>
        <w:t>development</w:t>
      </w:r>
      <w:r>
        <w:rPr>
          <w:spacing w:val="-4"/>
        </w:rPr>
        <w:t xml:space="preserve"> </w:t>
      </w:r>
      <w:r>
        <w:t>of</w:t>
      </w:r>
      <w:r>
        <w:rPr>
          <w:spacing w:val="-5"/>
        </w:rPr>
        <w:t xml:space="preserve"> </w:t>
      </w:r>
      <w:r>
        <w:t>competencies</w:t>
      </w:r>
      <w:r>
        <w:rPr>
          <w:spacing w:val="-2"/>
        </w:rPr>
        <w:t xml:space="preserve"> </w:t>
      </w:r>
      <w:r>
        <w:t>required</w:t>
      </w:r>
      <w:r>
        <w:rPr>
          <w:spacing w:val="-4"/>
        </w:rPr>
        <w:t xml:space="preserve"> </w:t>
      </w:r>
      <w:r>
        <w:t>in the global labor market.</w:t>
      </w:r>
    </w:p>
    <w:p w14:paraId="2B6E8BC2" w14:textId="77777777" w:rsidR="00D94EE0" w:rsidRDefault="00D94EE0">
      <w:pPr>
        <w:pStyle w:val="BodyText"/>
        <w:spacing w:line="360" w:lineRule="auto"/>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4AF45057" w14:textId="77777777" w:rsidR="00D94EE0" w:rsidRDefault="00000000">
      <w:pPr>
        <w:pStyle w:val="BodyText"/>
        <w:spacing w:before="77" w:line="360" w:lineRule="auto"/>
        <w:ind w:left="964" w:right="1289" w:hanging="10"/>
      </w:pPr>
      <w:r>
        <w:lastRenderedPageBreak/>
        <w:t>Quality</w:t>
      </w:r>
      <w:r>
        <w:rPr>
          <w:spacing w:val="-8"/>
        </w:rPr>
        <w:t xml:space="preserve"> </w:t>
      </w:r>
      <w:r>
        <w:t>and</w:t>
      </w:r>
      <w:r>
        <w:rPr>
          <w:spacing w:val="-1"/>
        </w:rPr>
        <w:t xml:space="preserve"> </w:t>
      </w:r>
      <w:r>
        <w:t>excellence</w:t>
      </w:r>
      <w:r>
        <w:rPr>
          <w:spacing w:val="-2"/>
        </w:rPr>
        <w:t xml:space="preserve"> </w:t>
      </w:r>
      <w:r>
        <w:t>are</w:t>
      </w:r>
      <w:r>
        <w:rPr>
          <w:spacing w:val="-4"/>
        </w:rPr>
        <w:t xml:space="preserve"> </w:t>
      </w:r>
      <w:r>
        <w:t>critical</w:t>
      </w:r>
      <w:r>
        <w:rPr>
          <w:spacing w:val="-3"/>
        </w:rPr>
        <w:t xml:space="preserve"> </w:t>
      </w:r>
      <w:r>
        <w:t>factors</w:t>
      </w:r>
      <w:r>
        <w:rPr>
          <w:spacing w:val="-4"/>
        </w:rPr>
        <w:t xml:space="preserve"> </w:t>
      </w:r>
      <w:r>
        <w:t>in</w:t>
      </w:r>
      <w:r>
        <w:rPr>
          <w:spacing w:val="-3"/>
        </w:rPr>
        <w:t xml:space="preserve"> </w:t>
      </w:r>
      <w:r>
        <w:t>the</w:t>
      </w:r>
      <w:r>
        <w:rPr>
          <w:spacing w:val="-4"/>
        </w:rPr>
        <w:t xml:space="preserve"> </w:t>
      </w:r>
      <w:r>
        <w:t>success</w:t>
      </w:r>
      <w:r>
        <w:rPr>
          <w:spacing w:val="-4"/>
        </w:rPr>
        <w:t xml:space="preserve"> </w:t>
      </w:r>
      <w:r>
        <w:t>of</w:t>
      </w:r>
      <w:r>
        <w:rPr>
          <w:spacing w:val="-2"/>
        </w:rPr>
        <w:t xml:space="preserve"> </w:t>
      </w:r>
      <w:r>
        <w:t>educational</w:t>
      </w:r>
      <w:r>
        <w:rPr>
          <w:spacing w:val="-3"/>
        </w:rPr>
        <w:t xml:space="preserve"> </w:t>
      </w:r>
      <w:r>
        <w:t>institutions</w:t>
      </w:r>
      <w:r>
        <w:rPr>
          <w:spacing w:val="-4"/>
        </w:rPr>
        <w:t xml:space="preserve"> </w:t>
      </w:r>
      <w:proofErr w:type="gramStart"/>
      <w:r>
        <w:t>in light of</w:t>
      </w:r>
      <w:proofErr w:type="gramEnd"/>
      <w:r>
        <w:t xml:space="preserve"> globalization.</w:t>
      </w:r>
      <w:r>
        <w:rPr>
          <w:spacing w:val="-5"/>
        </w:rPr>
        <w:t xml:space="preserve"> </w:t>
      </w:r>
      <w:r>
        <w:t>According to (Johnson, 2018), focusing on the quality of</w:t>
      </w:r>
    </w:p>
    <w:p w14:paraId="19BB02A8" w14:textId="77777777" w:rsidR="00D94EE0" w:rsidRDefault="00000000">
      <w:pPr>
        <w:pStyle w:val="BodyText"/>
        <w:spacing w:line="360" w:lineRule="auto"/>
        <w:ind w:left="964" w:right="1289"/>
      </w:pPr>
      <w:r>
        <w:t>education</w:t>
      </w:r>
      <w:r>
        <w:rPr>
          <w:spacing w:val="-5"/>
        </w:rPr>
        <w:t xml:space="preserve"> </w:t>
      </w:r>
      <w:r>
        <w:t>and</w:t>
      </w:r>
      <w:r>
        <w:rPr>
          <w:spacing w:val="-3"/>
        </w:rPr>
        <w:t xml:space="preserve"> </w:t>
      </w:r>
      <w:r>
        <w:t>educational</w:t>
      </w:r>
      <w:r>
        <w:rPr>
          <w:spacing w:val="-5"/>
        </w:rPr>
        <w:t xml:space="preserve"> </w:t>
      </w:r>
      <w:r>
        <w:t>services</w:t>
      </w:r>
      <w:r>
        <w:rPr>
          <w:spacing w:val="-6"/>
        </w:rPr>
        <w:t xml:space="preserve"> </w:t>
      </w:r>
      <w:proofErr w:type="gramStart"/>
      <w:r>
        <w:t>enhances</w:t>
      </w:r>
      <w:proofErr w:type="gramEnd"/>
      <w:r>
        <w:rPr>
          <w:spacing w:val="-6"/>
        </w:rPr>
        <w:t xml:space="preserve"> </w:t>
      </w:r>
      <w:r>
        <w:t>student</w:t>
      </w:r>
      <w:r>
        <w:rPr>
          <w:spacing w:val="-5"/>
        </w:rPr>
        <w:t xml:space="preserve"> </w:t>
      </w:r>
      <w:r>
        <w:t>satisfaction</w:t>
      </w:r>
      <w:r>
        <w:rPr>
          <w:spacing w:val="-5"/>
        </w:rPr>
        <w:t xml:space="preserve"> </w:t>
      </w:r>
      <w:r>
        <w:t>and</w:t>
      </w:r>
      <w:r>
        <w:rPr>
          <w:spacing w:val="-5"/>
        </w:rPr>
        <w:t xml:space="preserve"> </w:t>
      </w:r>
      <w:r>
        <w:t>increases</w:t>
      </w:r>
      <w:r>
        <w:rPr>
          <w:spacing w:val="-6"/>
        </w:rPr>
        <w:t xml:space="preserve"> </w:t>
      </w:r>
      <w:r>
        <w:t>the competitiveness of institutions. (Lee, 2023) also points out the importance of achieving excellence in institutional performance as a means of attracting more students and investors.</w:t>
      </w:r>
    </w:p>
    <w:p w14:paraId="3661B3D5" w14:textId="77777777" w:rsidR="00D94EE0" w:rsidRDefault="00000000">
      <w:pPr>
        <w:pStyle w:val="Heading2"/>
        <w:numPr>
          <w:ilvl w:val="1"/>
          <w:numId w:val="18"/>
        </w:numPr>
        <w:tabs>
          <w:tab w:val="left" w:pos="1512"/>
        </w:tabs>
        <w:spacing w:before="141"/>
        <w:ind w:left="1512" w:hanging="557"/>
        <w:jc w:val="left"/>
      </w:pPr>
      <w:r>
        <w:rPr>
          <w:spacing w:val="-2"/>
        </w:rPr>
        <w:t>Independent</w:t>
      </w:r>
      <w:r>
        <w:rPr>
          <w:spacing w:val="-5"/>
        </w:rPr>
        <w:t xml:space="preserve"> </w:t>
      </w:r>
      <w:r>
        <w:rPr>
          <w:spacing w:val="-2"/>
        </w:rPr>
        <w:t>Variable:</w:t>
      </w:r>
    </w:p>
    <w:p w14:paraId="5D3CD32F" w14:textId="77777777" w:rsidR="00D94EE0" w:rsidRDefault="00D94EE0">
      <w:pPr>
        <w:pStyle w:val="BodyText"/>
        <w:spacing w:before="96"/>
        <w:rPr>
          <w:b/>
          <w:sz w:val="32"/>
        </w:rPr>
      </w:pPr>
    </w:p>
    <w:p w14:paraId="017EA5FE" w14:textId="77777777" w:rsidR="00D94EE0" w:rsidRDefault="00000000">
      <w:pPr>
        <w:pStyle w:val="BodyText"/>
        <w:ind w:left="955"/>
      </w:pPr>
      <w:r>
        <w:rPr>
          <w:spacing w:val="-2"/>
        </w:rPr>
        <w:t>Globalization</w:t>
      </w:r>
    </w:p>
    <w:p w14:paraId="72B2B4AC" w14:textId="77777777" w:rsidR="00D94EE0" w:rsidRDefault="00D94EE0">
      <w:pPr>
        <w:pStyle w:val="BodyText"/>
        <w:spacing w:before="136"/>
      </w:pPr>
    </w:p>
    <w:p w14:paraId="4CCA1B8D" w14:textId="77777777" w:rsidR="00D94EE0" w:rsidRDefault="00000000">
      <w:pPr>
        <w:pStyle w:val="BodyText"/>
        <w:spacing w:before="1" w:line="360" w:lineRule="auto"/>
        <w:ind w:left="964" w:right="1289" w:hanging="10"/>
      </w:pPr>
      <w:r>
        <w:t>This</w:t>
      </w:r>
      <w:r>
        <w:rPr>
          <w:spacing w:val="-5"/>
        </w:rPr>
        <w:t xml:space="preserve"> </w:t>
      </w:r>
      <w:r>
        <w:t>variable</w:t>
      </w:r>
      <w:r>
        <w:rPr>
          <w:spacing w:val="-5"/>
        </w:rPr>
        <w:t xml:space="preserve"> </w:t>
      </w:r>
      <w:r>
        <w:t>is</w:t>
      </w:r>
      <w:r>
        <w:rPr>
          <w:spacing w:val="-5"/>
        </w:rPr>
        <w:t xml:space="preserve"> </w:t>
      </w:r>
      <w:r>
        <w:t>considered</w:t>
      </w:r>
      <w:r>
        <w:rPr>
          <w:spacing w:val="-4"/>
        </w:rPr>
        <w:t xml:space="preserve"> </w:t>
      </w:r>
      <w:r>
        <w:t>independent</w:t>
      </w:r>
      <w:r>
        <w:rPr>
          <w:spacing w:val="-4"/>
        </w:rPr>
        <w:t xml:space="preserve"> </w:t>
      </w:r>
      <w:r>
        <w:t>because</w:t>
      </w:r>
      <w:r>
        <w:rPr>
          <w:spacing w:val="-5"/>
        </w:rPr>
        <w:t xml:space="preserve"> </w:t>
      </w:r>
      <w:r>
        <w:t>it</w:t>
      </w:r>
      <w:r>
        <w:rPr>
          <w:spacing w:val="-4"/>
        </w:rPr>
        <w:t xml:space="preserve"> </w:t>
      </w:r>
      <w:r>
        <w:t>represents</w:t>
      </w:r>
      <w:r>
        <w:rPr>
          <w:spacing w:val="-5"/>
        </w:rPr>
        <w:t xml:space="preserve"> </w:t>
      </w:r>
      <w:r>
        <w:t>the</w:t>
      </w:r>
      <w:r>
        <w:rPr>
          <w:spacing w:val="-3"/>
        </w:rPr>
        <w:t xml:space="preserve"> </w:t>
      </w:r>
      <w:r>
        <w:t>external</w:t>
      </w:r>
      <w:r>
        <w:rPr>
          <w:spacing w:val="-4"/>
        </w:rPr>
        <w:t xml:space="preserve"> </w:t>
      </w:r>
      <w:r>
        <w:t>factor</w:t>
      </w:r>
      <w:r>
        <w:rPr>
          <w:spacing w:val="-4"/>
        </w:rPr>
        <w:t xml:space="preserve"> </w:t>
      </w:r>
      <w:r>
        <w:t>that affects educational institutions. Globalization includes a set of factors such as</w:t>
      </w:r>
    </w:p>
    <w:p w14:paraId="008FD934" w14:textId="77777777" w:rsidR="00D94EE0" w:rsidRDefault="00000000">
      <w:pPr>
        <w:pStyle w:val="BodyText"/>
        <w:spacing w:line="360" w:lineRule="auto"/>
        <w:ind w:left="964" w:right="1289"/>
      </w:pPr>
      <w:r>
        <w:t>economic,</w:t>
      </w:r>
      <w:r>
        <w:rPr>
          <w:spacing w:val="-5"/>
        </w:rPr>
        <w:t xml:space="preserve"> </w:t>
      </w:r>
      <w:r>
        <w:t>technological,</w:t>
      </w:r>
      <w:r>
        <w:rPr>
          <w:spacing w:val="-5"/>
        </w:rPr>
        <w:t xml:space="preserve"> </w:t>
      </w:r>
      <w:r>
        <w:t>and</w:t>
      </w:r>
      <w:r>
        <w:rPr>
          <w:spacing w:val="-5"/>
        </w:rPr>
        <w:t xml:space="preserve"> </w:t>
      </w:r>
      <w:r>
        <w:t>cultural</w:t>
      </w:r>
      <w:r>
        <w:rPr>
          <w:spacing w:val="-5"/>
        </w:rPr>
        <w:t xml:space="preserve"> </w:t>
      </w:r>
      <w:r>
        <w:t>changes</w:t>
      </w:r>
      <w:r>
        <w:rPr>
          <w:spacing w:val="-6"/>
        </w:rPr>
        <w:t xml:space="preserve"> </w:t>
      </w:r>
      <w:r>
        <w:t>that</w:t>
      </w:r>
      <w:r>
        <w:rPr>
          <w:spacing w:val="-3"/>
        </w:rPr>
        <w:t xml:space="preserve"> </w:t>
      </w:r>
      <w:r>
        <w:t>affect</w:t>
      </w:r>
      <w:r>
        <w:rPr>
          <w:spacing w:val="-5"/>
        </w:rPr>
        <w:t xml:space="preserve"> </w:t>
      </w:r>
      <w:r>
        <w:t>how</w:t>
      </w:r>
      <w:r>
        <w:rPr>
          <w:spacing w:val="-6"/>
        </w:rPr>
        <w:t xml:space="preserve"> </w:t>
      </w:r>
      <w:r>
        <w:t>human</w:t>
      </w:r>
      <w:r>
        <w:rPr>
          <w:spacing w:val="-5"/>
        </w:rPr>
        <w:t xml:space="preserve"> </w:t>
      </w:r>
      <w:r>
        <w:t>resources</w:t>
      </w:r>
      <w:r>
        <w:rPr>
          <w:spacing w:val="-6"/>
        </w:rPr>
        <w:t xml:space="preserve"> </w:t>
      </w:r>
      <w:r>
        <w:t>are managed and developed.</w:t>
      </w:r>
    </w:p>
    <w:p w14:paraId="298C3F5D" w14:textId="77777777" w:rsidR="00D94EE0" w:rsidRDefault="00D94EE0">
      <w:pPr>
        <w:pStyle w:val="BodyText"/>
        <w:spacing w:before="6"/>
      </w:pPr>
    </w:p>
    <w:p w14:paraId="0467915B" w14:textId="77777777" w:rsidR="00D94EE0" w:rsidRDefault="00000000">
      <w:pPr>
        <w:pStyle w:val="Heading2"/>
        <w:numPr>
          <w:ilvl w:val="1"/>
          <w:numId w:val="18"/>
        </w:numPr>
        <w:tabs>
          <w:tab w:val="left" w:pos="1512"/>
        </w:tabs>
        <w:spacing w:before="1"/>
        <w:ind w:left="1512" w:hanging="557"/>
        <w:jc w:val="left"/>
      </w:pPr>
      <w:r>
        <w:rPr>
          <w:spacing w:val="-2"/>
        </w:rPr>
        <w:t>Dependent</w:t>
      </w:r>
      <w:r>
        <w:rPr>
          <w:spacing w:val="-7"/>
        </w:rPr>
        <w:t xml:space="preserve"> </w:t>
      </w:r>
      <w:r>
        <w:rPr>
          <w:spacing w:val="-2"/>
        </w:rPr>
        <w:t>Variable:</w:t>
      </w:r>
    </w:p>
    <w:p w14:paraId="14400260" w14:textId="77777777" w:rsidR="00D94EE0" w:rsidRDefault="00D94EE0">
      <w:pPr>
        <w:pStyle w:val="BodyText"/>
        <w:spacing w:before="102"/>
        <w:rPr>
          <w:b/>
          <w:sz w:val="32"/>
        </w:rPr>
      </w:pPr>
    </w:p>
    <w:p w14:paraId="76A7E271" w14:textId="77777777" w:rsidR="00D94EE0" w:rsidRDefault="00000000">
      <w:pPr>
        <w:pStyle w:val="BodyText"/>
        <w:ind w:left="955"/>
      </w:pPr>
      <w:r>
        <w:t>Human</w:t>
      </w:r>
      <w:r>
        <w:rPr>
          <w:spacing w:val="-2"/>
        </w:rPr>
        <w:t xml:space="preserve"> </w:t>
      </w:r>
      <w:r>
        <w:t>Resource</w:t>
      </w:r>
      <w:r>
        <w:rPr>
          <w:spacing w:val="-3"/>
        </w:rPr>
        <w:t xml:space="preserve"> </w:t>
      </w:r>
      <w:r>
        <w:t>Development</w:t>
      </w:r>
      <w:r>
        <w:rPr>
          <w:spacing w:val="-1"/>
        </w:rPr>
        <w:t xml:space="preserve"> </w:t>
      </w:r>
      <w:r>
        <w:t>in</w:t>
      </w:r>
      <w:r>
        <w:rPr>
          <w:spacing w:val="-2"/>
        </w:rPr>
        <w:t xml:space="preserve"> </w:t>
      </w:r>
      <w:r>
        <w:t>Educational</w:t>
      </w:r>
      <w:r>
        <w:rPr>
          <w:spacing w:val="1"/>
        </w:rPr>
        <w:t xml:space="preserve"> </w:t>
      </w:r>
      <w:r>
        <w:rPr>
          <w:spacing w:val="-2"/>
        </w:rPr>
        <w:t>Institutions</w:t>
      </w:r>
    </w:p>
    <w:p w14:paraId="21A70F23" w14:textId="77777777" w:rsidR="00D94EE0" w:rsidRDefault="00D94EE0">
      <w:pPr>
        <w:pStyle w:val="BodyText"/>
        <w:spacing w:before="139"/>
      </w:pPr>
    </w:p>
    <w:p w14:paraId="20FC7A2C" w14:textId="77777777" w:rsidR="00D94EE0" w:rsidRDefault="00000000">
      <w:pPr>
        <w:pStyle w:val="BodyText"/>
        <w:spacing w:line="360" w:lineRule="auto"/>
        <w:ind w:left="964" w:right="1289" w:hanging="10"/>
      </w:pPr>
      <w:r>
        <w:t>This</w:t>
      </w:r>
      <w:r>
        <w:rPr>
          <w:spacing w:val="-5"/>
        </w:rPr>
        <w:t xml:space="preserve"> </w:t>
      </w:r>
      <w:r>
        <w:t>variable</w:t>
      </w:r>
      <w:r>
        <w:rPr>
          <w:spacing w:val="-5"/>
        </w:rPr>
        <w:t xml:space="preserve"> </w:t>
      </w:r>
      <w:r>
        <w:t>is</w:t>
      </w:r>
      <w:r>
        <w:rPr>
          <w:spacing w:val="-5"/>
        </w:rPr>
        <w:t xml:space="preserve"> </w:t>
      </w:r>
      <w:r>
        <w:t>considered</w:t>
      </w:r>
      <w:r>
        <w:rPr>
          <w:spacing w:val="-4"/>
        </w:rPr>
        <w:t xml:space="preserve"> </w:t>
      </w:r>
      <w:r>
        <w:t>dependent</w:t>
      </w:r>
      <w:r>
        <w:rPr>
          <w:spacing w:val="-4"/>
        </w:rPr>
        <w:t xml:space="preserve"> </w:t>
      </w:r>
      <w:r>
        <w:t>because</w:t>
      </w:r>
      <w:r>
        <w:rPr>
          <w:spacing w:val="-5"/>
        </w:rPr>
        <w:t xml:space="preserve"> </w:t>
      </w:r>
      <w:r>
        <w:t>it</w:t>
      </w:r>
      <w:r>
        <w:rPr>
          <w:spacing w:val="-4"/>
        </w:rPr>
        <w:t xml:space="preserve"> </w:t>
      </w:r>
      <w:r>
        <w:t>is</w:t>
      </w:r>
      <w:r>
        <w:rPr>
          <w:spacing w:val="-5"/>
        </w:rPr>
        <w:t xml:space="preserve"> </w:t>
      </w:r>
      <w:r>
        <w:t>affected</w:t>
      </w:r>
      <w:r>
        <w:rPr>
          <w:spacing w:val="-4"/>
        </w:rPr>
        <w:t xml:space="preserve"> </w:t>
      </w:r>
      <w:r>
        <w:t>by</w:t>
      </w:r>
      <w:r>
        <w:rPr>
          <w:spacing w:val="-7"/>
        </w:rPr>
        <w:t xml:space="preserve"> </w:t>
      </w:r>
      <w:r>
        <w:t>globalization</w:t>
      </w:r>
      <w:r>
        <w:rPr>
          <w:spacing w:val="-4"/>
        </w:rPr>
        <w:t xml:space="preserve"> </w:t>
      </w:r>
      <w:r>
        <w:t>changes. This includes improving skills, adapting to changes in the educational environment, and developing effective strategies for employee management.</w:t>
      </w:r>
    </w:p>
    <w:p w14:paraId="10E7B644" w14:textId="77777777" w:rsidR="00D94EE0" w:rsidRDefault="00D94EE0">
      <w:pPr>
        <w:pStyle w:val="BodyText"/>
        <w:spacing w:before="11"/>
      </w:pPr>
    </w:p>
    <w:p w14:paraId="2447FEBC" w14:textId="77777777" w:rsidR="00D94EE0" w:rsidRDefault="00000000">
      <w:pPr>
        <w:pStyle w:val="Heading2"/>
        <w:numPr>
          <w:ilvl w:val="1"/>
          <w:numId w:val="18"/>
        </w:numPr>
        <w:tabs>
          <w:tab w:val="left" w:pos="1512"/>
        </w:tabs>
        <w:spacing w:before="0"/>
        <w:ind w:left="1512" w:hanging="557"/>
        <w:jc w:val="left"/>
      </w:pPr>
      <w:r>
        <w:t>Relationship</w:t>
      </w:r>
      <w:r>
        <w:rPr>
          <w:spacing w:val="-11"/>
        </w:rPr>
        <w:t xml:space="preserve"> </w:t>
      </w:r>
      <w:r>
        <w:t>between</w:t>
      </w:r>
      <w:r>
        <w:rPr>
          <w:spacing w:val="-12"/>
        </w:rPr>
        <w:t xml:space="preserve"> </w:t>
      </w:r>
      <w:r>
        <w:t>the</w:t>
      </w:r>
      <w:r>
        <w:rPr>
          <w:spacing w:val="-13"/>
        </w:rPr>
        <w:t xml:space="preserve"> </w:t>
      </w:r>
      <w:r>
        <w:t>two</w:t>
      </w:r>
      <w:r>
        <w:rPr>
          <w:spacing w:val="-11"/>
        </w:rPr>
        <w:t xml:space="preserve"> </w:t>
      </w:r>
      <w:r>
        <w:rPr>
          <w:spacing w:val="-2"/>
        </w:rPr>
        <w:t>variables</w:t>
      </w:r>
    </w:p>
    <w:p w14:paraId="79043654" w14:textId="77777777" w:rsidR="00D94EE0" w:rsidRDefault="00D94EE0">
      <w:pPr>
        <w:pStyle w:val="BodyText"/>
        <w:spacing w:before="49"/>
        <w:rPr>
          <w:b/>
          <w:sz w:val="32"/>
        </w:rPr>
      </w:pPr>
    </w:p>
    <w:p w14:paraId="31A53206" w14:textId="77777777" w:rsidR="00D94EE0" w:rsidRDefault="00000000">
      <w:pPr>
        <w:pStyle w:val="BodyText"/>
        <w:spacing w:line="360" w:lineRule="auto"/>
        <w:ind w:left="964" w:right="1289" w:hanging="10"/>
      </w:pPr>
      <w:r>
        <w:t>The relationship between the two variables appears in how globalization affects human</w:t>
      </w:r>
      <w:r>
        <w:rPr>
          <w:spacing w:val="-5"/>
        </w:rPr>
        <w:t xml:space="preserve"> </w:t>
      </w:r>
      <w:r>
        <w:t>resource</w:t>
      </w:r>
      <w:r>
        <w:rPr>
          <w:spacing w:val="-6"/>
        </w:rPr>
        <w:t xml:space="preserve"> </w:t>
      </w:r>
      <w:r>
        <w:t>development</w:t>
      </w:r>
      <w:r>
        <w:rPr>
          <w:spacing w:val="-5"/>
        </w:rPr>
        <w:t xml:space="preserve"> </w:t>
      </w:r>
      <w:r>
        <w:t>strategies.</w:t>
      </w:r>
      <w:r>
        <w:rPr>
          <w:spacing w:val="-10"/>
        </w:rPr>
        <w:t xml:space="preserve"> </w:t>
      </w:r>
      <w:r>
        <w:t>The</w:t>
      </w:r>
      <w:r>
        <w:rPr>
          <w:spacing w:val="-6"/>
        </w:rPr>
        <w:t xml:space="preserve"> </w:t>
      </w:r>
      <w:r>
        <w:t>more</w:t>
      </w:r>
      <w:r>
        <w:rPr>
          <w:spacing w:val="-6"/>
        </w:rPr>
        <w:t xml:space="preserve"> </w:t>
      </w:r>
      <w:r>
        <w:t>challenges</w:t>
      </w:r>
      <w:r>
        <w:rPr>
          <w:spacing w:val="-6"/>
        </w:rPr>
        <w:t xml:space="preserve"> </w:t>
      </w:r>
      <w:r>
        <w:t>globalization</w:t>
      </w:r>
      <w:r>
        <w:rPr>
          <w:spacing w:val="-5"/>
        </w:rPr>
        <w:t xml:space="preserve"> </w:t>
      </w:r>
      <w:r>
        <w:t>imposes, the greater the need for effective human resource development strategies to achieve academic excellence and respond to the requirements of the global market.</w:t>
      </w:r>
    </w:p>
    <w:p w14:paraId="297CCD3F" w14:textId="77777777" w:rsidR="00D94EE0" w:rsidRDefault="00000000">
      <w:pPr>
        <w:pStyle w:val="Heading2"/>
        <w:numPr>
          <w:ilvl w:val="1"/>
          <w:numId w:val="18"/>
        </w:numPr>
        <w:tabs>
          <w:tab w:val="left" w:pos="1432"/>
        </w:tabs>
        <w:spacing w:before="216"/>
        <w:ind w:left="1432" w:hanging="477"/>
        <w:jc w:val="left"/>
      </w:pPr>
      <w:r>
        <w:t>The</w:t>
      </w:r>
      <w:r>
        <w:rPr>
          <w:spacing w:val="-10"/>
        </w:rPr>
        <w:t xml:space="preserve"> </w:t>
      </w:r>
      <w:r>
        <w:t>importance</w:t>
      </w:r>
      <w:r>
        <w:rPr>
          <w:spacing w:val="-9"/>
        </w:rPr>
        <w:t xml:space="preserve"> </w:t>
      </w:r>
      <w:r>
        <w:t>of</w:t>
      </w:r>
      <w:r>
        <w:rPr>
          <w:spacing w:val="-9"/>
        </w:rPr>
        <w:t xml:space="preserve"> </w:t>
      </w:r>
      <w:r>
        <w:rPr>
          <w:spacing w:val="-2"/>
        </w:rPr>
        <w:t>research</w:t>
      </w:r>
    </w:p>
    <w:p w14:paraId="33DAC527" w14:textId="77777777" w:rsidR="00D94EE0" w:rsidRDefault="00D94EE0">
      <w:pPr>
        <w:pStyle w:val="BodyText"/>
        <w:spacing w:before="30"/>
        <w:rPr>
          <w:b/>
          <w:sz w:val="32"/>
        </w:rPr>
      </w:pPr>
    </w:p>
    <w:p w14:paraId="6ACA25C8" w14:textId="77777777" w:rsidR="00D94EE0" w:rsidRDefault="00000000">
      <w:pPr>
        <w:pStyle w:val="BodyText"/>
        <w:ind w:left="955"/>
      </w:pPr>
      <w:proofErr w:type="gramStart"/>
      <w:r>
        <w:t>In</w:t>
      </w:r>
      <w:r>
        <w:rPr>
          <w:spacing w:val="-1"/>
        </w:rPr>
        <w:t xml:space="preserve"> </w:t>
      </w:r>
      <w:r>
        <w:t>light</w:t>
      </w:r>
      <w:r>
        <w:rPr>
          <w:spacing w:val="-1"/>
        </w:rPr>
        <w:t xml:space="preserve"> </w:t>
      </w:r>
      <w:r>
        <w:t>of</w:t>
      </w:r>
      <w:proofErr w:type="gramEnd"/>
      <w:r>
        <w:rPr>
          <w:spacing w:val="-1"/>
        </w:rPr>
        <w:t xml:space="preserve"> </w:t>
      </w:r>
      <w:r>
        <w:t>the beginning</w:t>
      </w:r>
      <w:r>
        <w:rPr>
          <w:spacing w:val="-2"/>
        </w:rPr>
        <w:t xml:space="preserve"> </w:t>
      </w:r>
      <w:r>
        <w:t>of</w:t>
      </w:r>
      <w:r>
        <w:rPr>
          <w:spacing w:val="-1"/>
        </w:rPr>
        <w:t xml:space="preserve"> </w:t>
      </w:r>
      <w:r>
        <w:t>the</w:t>
      </w:r>
      <w:r>
        <w:rPr>
          <w:spacing w:val="-2"/>
        </w:rPr>
        <w:t xml:space="preserve"> </w:t>
      </w:r>
      <w:r>
        <w:t>fall</w:t>
      </w:r>
      <w:r>
        <w:rPr>
          <w:spacing w:val="-1"/>
        </w:rPr>
        <w:t xml:space="preserve"> </w:t>
      </w:r>
      <w:r>
        <w:t>and</w:t>
      </w:r>
      <w:r>
        <w:rPr>
          <w:spacing w:val="-1"/>
        </w:rPr>
        <w:t xml:space="preserve"> </w:t>
      </w:r>
      <w:r>
        <w:t>the</w:t>
      </w:r>
      <w:r>
        <w:rPr>
          <w:spacing w:val="1"/>
        </w:rPr>
        <w:t xml:space="preserve"> </w:t>
      </w:r>
      <w:r>
        <w:t>challenges</w:t>
      </w:r>
      <w:r>
        <w:rPr>
          <w:spacing w:val="-2"/>
        </w:rPr>
        <w:t xml:space="preserve"> </w:t>
      </w:r>
      <w:r>
        <w:t>imposed</w:t>
      </w:r>
      <w:r>
        <w:rPr>
          <w:spacing w:val="-1"/>
        </w:rPr>
        <w:t xml:space="preserve"> </w:t>
      </w:r>
      <w:r>
        <w:t>by</w:t>
      </w:r>
      <w:r>
        <w:rPr>
          <w:spacing w:val="-5"/>
        </w:rPr>
        <w:t xml:space="preserve"> </w:t>
      </w:r>
      <w:r>
        <w:t>the era</w:t>
      </w:r>
      <w:r>
        <w:rPr>
          <w:spacing w:val="-2"/>
        </w:rPr>
        <w:t xml:space="preserve"> </w:t>
      </w:r>
      <w:r>
        <w:rPr>
          <w:spacing w:val="-5"/>
        </w:rPr>
        <w:t>of</w:t>
      </w:r>
    </w:p>
    <w:p w14:paraId="681867D5" w14:textId="77777777" w:rsidR="00D94EE0" w:rsidRDefault="00000000">
      <w:pPr>
        <w:pStyle w:val="BodyText"/>
        <w:spacing w:before="137"/>
        <w:ind w:left="964"/>
      </w:pPr>
      <w:r>
        <w:t>globalization,</w:t>
      </w:r>
      <w:r>
        <w:rPr>
          <w:spacing w:val="-4"/>
        </w:rPr>
        <w:t xml:space="preserve"> </w:t>
      </w:r>
      <w:r>
        <w:t>the</w:t>
      </w:r>
      <w:r>
        <w:rPr>
          <w:spacing w:val="-1"/>
        </w:rPr>
        <w:t xml:space="preserve"> </w:t>
      </w:r>
      <w:r>
        <w:t>development</w:t>
      </w:r>
      <w:r>
        <w:rPr>
          <w:spacing w:val="-1"/>
        </w:rPr>
        <w:t xml:space="preserve"> </w:t>
      </w:r>
      <w:r>
        <w:t>of</w:t>
      </w:r>
      <w:r>
        <w:rPr>
          <w:spacing w:val="-3"/>
        </w:rPr>
        <w:t xml:space="preserve"> </w:t>
      </w:r>
      <w:r>
        <w:t>human</w:t>
      </w:r>
      <w:r>
        <w:rPr>
          <w:spacing w:val="-1"/>
        </w:rPr>
        <w:t xml:space="preserve"> </w:t>
      </w:r>
      <w:r>
        <w:t>resources</w:t>
      </w:r>
      <w:r>
        <w:rPr>
          <w:spacing w:val="-2"/>
        </w:rPr>
        <w:t xml:space="preserve"> </w:t>
      </w:r>
      <w:r>
        <w:t>in</w:t>
      </w:r>
      <w:r>
        <w:rPr>
          <w:spacing w:val="-2"/>
        </w:rPr>
        <w:t xml:space="preserve"> </w:t>
      </w:r>
      <w:r>
        <w:t>educational</w:t>
      </w:r>
      <w:r>
        <w:rPr>
          <w:spacing w:val="-1"/>
        </w:rPr>
        <w:t xml:space="preserve"> </w:t>
      </w:r>
      <w:r>
        <w:t>institutions</w:t>
      </w:r>
      <w:r>
        <w:rPr>
          <w:spacing w:val="2"/>
        </w:rPr>
        <w:t xml:space="preserve"> </w:t>
      </w:r>
      <w:r>
        <w:rPr>
          <w:spacing w:val="-5"/>
        </w:rPr>
        <w:t>has</w:t>
      </w:r>
    </w:p>
    <w:p w14:paraId="0B545217" w14:textId="77777777" w:rsidR="00D94EE0" w:rsidRDefault="00000000">
      <w:pPr>
        <w:pStyle w:val="BodyText"/>
        <w:spacing w:before="139"/>
        <w:ind w:left="964"/>
      </w:pPr>
      <w:r>
        <w:t>become</w:t>
      </w:r>
      <w:r>
        <w:rPr>
          <w:spacing w:val="-1"/>
        </w:rPr>
        <w:t xml:space="preserve"> </w:t>
      </w:r>
      <w:r>
        <w:t>one</w:t>
      </w:r>
      <w:r>
        <w:rPr>
          <w:spacing w:val="-3"/>
        </w:rPr>
        <w:t xml:space="preserve"> </w:t>
      </w:r>
      <w:r>
        <w:t>of</w:t>
      </w:r>
      <w:r>
        <w:rPr>
          <w:spacing w:val="-1"/>
        </w:rPr>
        <w:t xml:space="preserve"> </w:t>
      </w:r>
      <w:r>
        <w:t>the</w:t>
      </w:r>
      <w:r>
        <w:rPr>
          <w:spacing w:val="-3"/>
        </w:rPr>
        <w:t xml:space="preserve"> </w:t>
      </w:r>
      <w:r>
        <w:t>vital</w:t>
      </w:r>
      <w:r>
        <w:rPr>
          <w:spacing w:val="-1"/>
        </w:rPr>
        <w:t xml:space="preserve"> </w:t>
      </w:r>
      <w:r>
        <w:t>topics</w:t>
      </w:r>
      <w:r>
        <w:rPr>
          <w:spacing w:val="-2"/>
        </w:rPr>
        <w:t xml:space="preserve"> </w:t>
      </w:r>
      <w:r>
        <w:t>to</w:t>
      </w:r>
      <w:r>
        <w:rPr>
          <w:spacing w:val="-1"/>
        </w:rPr>
        <w:t xml:space="preserve"> </w:t>
      </w:r>
      <w:r>
        <w:t>ensure</w:t>
      </w:r>
      <w:r>
        <w:rPr>
          <w:spacing w:val="-3"/>
        </w:rPr>
        <w:t xml:space="preserve"> </w:t>
      </w:r>
      <w:r>
        <w:t>work</w:t>
      </w:r>
      <w:r>
        <w:rPr>
          <w:spacing w:val="-1"/>
        </w:rPr>
        <w:t xml:space="preserve"> </w:t>
      </w:r>
      <w:r>
        <w:t>on</w:t>
      </w:r>
      <w:r>
        <w:rPr>
          <w:spacing w:val="1"/>
        </w:rPr>
        <w:t xml:space="preserve"> </w:t>
      </w:r>
      <w:r>
        <w:t>performance and</w:t>
      </w:r>
      <w:r>
        <w:rPr>
          <w:spacing w:val="-1"/>
        </w:rPr>
        <w:t xml:space="preserve"> </w:t>
      </w:r>
      <w:r>
        <w:t>improvement</w:t>
      </w:r>
      <w:r>
        <w:rPr>
          <w:spacing w:val="-1"/>
        </w:rPr>
        <w:t xml:space="preserve"> </w:t>
      </w:r>
      <w:r>
        <w:rPr>
          <w:spacing w:val="-5"/>
        </w:rPr>
        <w:t>and</w:t>
      </w:r>
    </w:p>
    <w:p w14:paraId="3CDDEB90" w14:textId="77777777" w:rsidR="00D94EE0" w:rsidRDefault="00D94EE0">
      <w:pPr>
        <w:pStyle w:val="BodyText"/>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28A2B76D" w14:textId="77777777" w:rsidR="00D94EE0" w:rsidRDefault="00000000">
      <w:pPr>
        <w:pStyle w:val="BodyText"/>
        <w:spacing w:before="77"/>
        <w:ind w:left="964"/>
      </w:pPr>
      <w:r>
        <w:rPr>
          <w:noProof/>
        </w:rPr>
        <w:lastRenderedPageBreak/>
        <mc:AlternateContent>
          <mc:Choice Requires="wpg">
            <w:drawing>
              <wp:anchor distT="0" distB="0" distL="0" distR="0" simplePos="0" relativeHeight="15729664" behindDoc="0" locked="0" layoutInCell="1" allowOverlap="1" wp14:anchorId="58713369" wp14:editId="09CE2B00">
                <wp:simplePos x="0" y="0"/>
                <wp:positionH relativeFrom="page">
                  <wp:posOffset>407034</wp:posOffset>
                </wp:positionH>
                <wp:positionV relativeFrom="page">
                  <wp:posOffset>6680454</wp:posOffset>
                </wp:positionV>
                <wp:extent cx="4278630" cy="153289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78630" cy="1532890"/>
                          <a:chOff x="0" y="0"/>
                          <a:chExt cx="4278630" cy="1532890"/>
                        </a:xfrm>
                      </wpg:grpSpPr>
                      <wps:wsp>
                        <wps:cNvPr id="4" name="Graphic 4"/>
                        <wps:cNvSpPr/>
                        <wps:spPr>
                          <a:xfrm>
                            <a:off x="6350" y="6350"/>
                            <a:ext cx="2743200" cy="1520190"/>
                          </a:xfrm>
                          <a:custGeom>
                            <a:avLst/>
                            <a:gdLst/>
                            <a:ahLst/>
                            <a:cxnLst/>
                            <a:rect l="l" t="t" r="r" b="b"/>
                            <a:pathLst>
                              <a:path w="2743200" h="1520190">
                                <a:moveTo>
                                  <a:pt x="0" y="253365"/>
                                </a:moveTo>
                                <a:lnTo>
                                  <a:pt x="4082" y="207815"/>
                                </a:lnTo>
                                <a:lnTo>
                                  <a:pt x="15851" y="164947"/>
                                </a:lnTo>
                                <a:lnTo>
                                  <a:pt x="34592" y="125476"/>
                                </a:lnTo>
                                <a:lnTo>
                                  <a:pt x="59589" y="90115"/>
                                </a:lnTo>
                                <a:lnTo>
                                  <a:pt x="90127" y="59580"/>
                                </a:lnTo>
                                <a:lnTo>
                                  <a:pt x="125491" y="34586"/>
                                </a:lnTo>
                                <a:lnTo>
                                  <a:pt x="164964" y="15848"/>
                                </a:lnTo>
                                <a:lnTo>
                                  <a:pt x="207831" y="4081"/>
                                </a:lnTo>
                                <a:lnTo>
                                  <a:pt x="253377" y="0"/>
                                </a:lnTo>
                                <a:lnTo>
                                  <a:pt x="2489835" y="0"/>
                                </a:lnTo>
                                <a:lnTo>
                                  <a:pt x="2535384" y="4081"/>
                                </a:lnTo>
                                <a:lnTo>
                                  <a:pt x="2578252" y="15848"/>
                                </a:lnTo>
                                <a:lnTo>
                                  <a:pt x="2617724" y="34586"/>
                                </a:lnTo>
                                <a:lnTo>
                                  <a:pt x="2653084" y="59580"/>
                                </a:lnTo>
                                <a:lnTo>
                                  <a:pt x="2683619" y="90115"/>
                                </a:lnTo>
                                <a:lnTo>
                                  <a:pt x="2708613" y="125476"/>
                                </a:lnTo>
                                <a:lnTo>
                                  <a:pt x="2727351" y="164947"/>
                                </a:lnTo>
                                <a:lnTo>
                                  <a:pt x="2739118" y="207815"/>
                                </a:lnTo>
                                <a:lnTo>
                                  <a:pt x="2743200" y="253365"/>
                                </a:lnTo>
                                <a:lnTo>
                                  <a:pt x="2743200" y="1266825"/>
                                </a:lnTo>
                                <a:lnTo>
                                  <a:pt x="2739118" y="1312374"/>
                                </a:lnTo>
                                <a:lnTo>
                                  <a:pt x="2727351" y="1355242"/>
                                </a:lnTo>
                                <a:lnTo>
                                  <a:pt x="2708613" y="1394714"/>
                                </a:lnTo>
                                <a:lnTo>
                                  <a:pt x="2683619" y="1430074"/>
                                </a:lnTo>
                                <a:lnTo>
                                  <a:pt x="2653084" y="1460609"/>
                                </a:lnTo>
                                <a:lnTo>
                                  <a:pt x="2617724" y="1485603"/>
                                </a:lnTo>
                                <a:lnTo>
                                  <a:pt x="2578252" y="1504341"/>
                                </a:lnTo>
                                <a:lnTo>
                                  <a:pt x="2535384" y="1516108"/>
                                </a:lnTo>
                                <a:lnTo>
                                  <a:pt x="2489835" y="1520190"/>
                                </a:lnTo>
                                <a:lnTo>
                                  <a:pt x="253377" y="1520190"/>
                                </a:lnTo>
                                <a:lnTo>
                                  <a:pt x="207831" y="1516108"/>
                                </a:lnTo>
                                <a:lnTo>
                                  <a:pt x="164964" y="1504341"/>
                                </a:lnTo>
                                <a:lnTo>
                                  <a:pt x="125491" y="1485603"/>
                                </a:lnTo>
                                <a:lnTo>
                                  <a:pt x="90127" y="1460609"/>
                                </a:lnTo>
                                <a:lnTo>
                                  <a:pt x="59589" y="1430074"/>
                                </a:lnTo>
                                <a:lnTo>
                                  <a:pt x="34592" y="1394714"/>
                                </a:lnTo>
                                <a:lnTo>
                                  <a:pt x="15851" y="1355242"/>
                                </a:lnTo>
                                <a:lnTo>
                                  <a:pt x="4082" y="1312374"/>
                                </a:lnTo>
                                <a:lnTo>
                                  <a:pt x="0" y="1266825"/>
                                </a:lnTo>
                                <a:lnTo>
                                  <a:pt x="0" y="253365"/>
                                </a:lnTo>
                                <a:close/>
                              </a:path>
                            </a:pathLst>
                          </a:custGeom>
                          <a:ln w="12700">
                            <a:solidFill>
                              <a:srgbClr val="155F82"/>
                            </a:solidFill>
                            <a:prstDash val="solid"/>
                          </a:ln>
                        </wps:spPr>
                        <wps:bodyPr wrap="square" lIns="0" tIns="0" rIns="0" bIns="0" rtlCol="0">
                          <a:prstTxWarp prst="textNoShape">
                            <a:avLst/>
                          </a:prstTxWarp>
                          <a:noAutofit/>
                        </wps:bodyPr>
                      </wps:wsp>
                      <wps:wsp>
                        <wps:cNvPr id="5" name="Graphic 5"/>
                        <wps:cNvSpPr/>
                        <wps:spPr>
                          <a:xfrm>
                            <a:off x="2796539" y="388111"/>
                            <a:ext cx="1482090" cy="96520"/>
                          </a:xfrm>
                          <a:custGeom>
                            <a:avLst/>
                            <a:gdLst/>
                            <a:ahLst/>
                            <a:cxnLst/>
                            <a:rect l="l" t="t" r="r" b="b"/>
                            <a:pathLst>
                              <a:path w="1482090" h="96520">
                                <a:moveTo>
                                  <a:pt x="1474215" y="45338"/>
                                </a:moveTo>
                                <a:lnTo>
                                  <a:pt x="1396491" y="90677"/>
                                </a:lnTo>
                                <a:lnTo>
                                  <a:pt x="1395984" y="92583"/>
                                </a:lnTo>
                                <a:lnTo>
                                  <a:pt x="1397762" y="95630"/>
                                </a:lnTo>
                                <a:lnTo>
                                  <a:pt x="1399666" y="96138"/>
                                </a:lnTo>
                                <a:lnTo>
                                  <a:pt x="1476638" y="51308"/>
                                </a:lnTo>
                                <a:lnTo>
                                  <a:pt x="1475866" y="51308"/>
                                </a:lnTo>
                                <a:lnTo>
                                  <a:pt x="1475866" y="50800"/>
                                </a:lnTo>
                                <a:lnTo>
                                  <a:pt x="1474215" y="50800"/>
                                </a:lnTo>
                                <a:lnTo>
                                  <a:pt x="1469643" y="48133"/>
                                </a:lnTo>
                                <a:lnTo>
                                  <a:pt x="1474215" y="48133"/>
                                </a:lnTo>
                                <a:lnTo>
                                  <a:pt x="1474215" y="45338"/>
                                </a:lnTo>
                                <a:close/>
                              </a:path>
                              <a:path w="1482090" h="96520">
                                <a:moveTo>
                                  <a:pt x="1464201" y="44958"/>
                                </a:moveTo>
                                <a:lnTo>
                                  <a:pt x="0" y="44958"/>
                                </a:lnTo>
                                <a:lnTo>
                                  <a:pt x="0" y="51308"/>
                                </a:lnTo>
                                <a:lnTo>
                                  <a:pt x="1463983" y="51308"/>
                                </a:lnTo>
                                <a:lnTo>
                                  <a:pt x="1469426" y="48133"/>
                                </a:lnTo>
                                <a:lnTo>
                                  <a:pt x="1469643" y="48133"/>
                                </a:lnTo>
                                <a:lnTo>
                                  <a:pt x="1464201" y="44958"/>
                                </a:lnTo>
                                <a:close/>
                              </a:path>
                              <a:path w="1482090" h="96520">
                                <a:moveTo>
                                  <a:pt x="1476653" y="44958"/>
                                </a:moveTo>
                                <a:lnTo>
                                  <a:pt x="1475866" y="44958"/>
                                </a:lnTo>
                                <a:lnTo>
                                  <a:pt x="1475866" y="51308"/>
                                </a:lnTo>
                                <a:lnTo>
                                  <a:pt x="1476638" y="51308"/>
                                </a:lnTo>
                                <a:lnTo>
                                  <a:pt x="1482089" y="48133"/>
                                </a:lnTo>
                                <a:lnTo>
                                  <a:pt x="1476653" y="44958"/>
                                </a:lnTo>
                                <a:close/>
                              </a:path>
                              <a:path w="1482090" h="96520">
                                <a:moveTo>
                                  <a:pt x="1474215" y="48133"/>
                                </a:moveTo>
                                <a:lnTo>
                                  <a:pt x="1469643" y="48133"/>
                                </a:lnTo>
                                <a:lnTo>
                                  <a:pt x="1474215" y="50800"/>
                                </a:lnTo>
                                <a:lnTo>
                                  <a:pt x="1474215" y="48133"/>
                                </a:lnTo>
                                <a:close/>
                              </a:path>
                              <a:path w="1482090" h="96520">
                                <a:moveTo>
                                  <a:pt x="1475866" y="45338"/>
                                </a:moveTo>
                                <a:lnTo>
                                  <a:pt x="1474215" y="45338"/>
                                </a:lnTo>
                                <a:lnTo>
                                  <a:pt x="1474215" y="50800"/>
                                </a:lnTo>
                                <a:lnTo>
                                  <a:pt x="1475866" y="50800"/>
                                </a:lnTo>
                                <a:lnTo>
                                  <a:pt x="1475866" y="45338"/>
                                </a:lnTo>
                                <a:close/>
                              </a:path>
                              <a:path w="1482090" h="96520">
                                <a:moveTo>
                                  <a:pt x="1399666" y="0"/>
                                </a:moveTo>
                                <a:lnTo>
                                  <a:pt x="1397762" y="508"/>
                                </a:lnTo>
                                <a:lnTo>
                                  <a:pt x="1395984" y="3555"/>
                                </a:lnTo>
                                <a:lnTo>
                                  <a:pt x="1396491" y="5461"/>
                                </a:lnTo>
                                <a:lnTo>
                                  <a:pt x="1469643" y="48133"/>
                                </a:lnTo>
                                <a:lnTo>
                                  <a:pt x="1469426" y="48133"/>
                                </a:lnTo>
                                <a:lnTo>
                                  <a:pt x="1474215" y="45338"/>
                                </a:lnTo>
                                <a:lnTo>
                                  <a:pt x="1475866" y="45338"/>
                                </a:lnTo>
                                <a:lnTo>
                                  <a:pt x="1475866" y="44958"/>
                                </a:lnTo>
                                <a:lnTo>
                                  <a:pt x="1476653" y="44958"/>
                                </a:lnTo>
                                <a:lnTo>
                                  <a:pt x="1399666" y="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3027172" y="12149"/>
                            <a:ext cx="714375" cy="168910"/>
                          </a:xfrm>
                          <a:prstGeom prst="rect">
                            <a:avLst/>
                          </a:prstGeom>
                        </wps:spPr>
                        <wps:txbx>
                          <w:txbxContent>
                            <w:p w14:paraId="1635B900" w14:textId="77777777" w:rsidR="00D94EE0" w:rsidRDefault="00000000">
                              <w:pPr>
                                <w:spacing w:line="266" w:lineRule="exact"/>
                                <w:rPr>
                                  <w:sz w:val="24"/>
                                </w:rPr>
                              </w:pPr>
                              <w:r>
                                <w:rPr>
                                  <w:sz w:val="24"/>
                                </w:rPr>
                                <w:t>H,</w:t>
                              </w:r>
                              <w:r>
                                <w:rPr>
                                  <w:spacing w:val="-1"/>
                                  <w:sz w:val="24"/>
                                </w:rPr>
                                <w:t xml:space="preserve"> </w:t>
                              </w:r>
                              <w:r>
                                <w:rPr>
                                  <w:sz w:val="24"/>
                                </w:rPr>
                                <w:t>H</w:t>
                              </w:r>
                              <w:r>
                                <w:rPr>
                                  <w:spacing w:val="-1"/>
                                  <w:sz w:val="24"/>
                                </w:rPr>
                                <w:t xml:space="preserve"> </w:t>
                              </w:r>
                              <w:r>
                                <w:rPr>
                                  <w:sz w:val="24"/>
                                </w:rPr>
                                <w:t>a, H</w:t>
                              </w:r>
                              <w:r>
                                <w:rPr>
                                  <w:spacing w:val="-1"/>
                                  <w:sz w:val="24"/>
                                </w:rPr>
                                <w:t xml:space="preserve"> </w:t>
                              </w:r>
                              <w:r>
                                <w:rPr>
                                  <w:spacing w:val="-10"/>
                                  <w:sz w:val="24"/>
                                </w:rPr>
                                <w:t>b</w:t>
                              </w:r>
                            </w:p>
                          </w:txbxContent>
                        </wps:txbx>
                        <wps:bodyPr wrap="square" lIns="0" tIns="0" rIns="0" bIns="0" rtlCol="0">
                          <a:noAutofit/>
                        </wps:bodyPr>
                      </wps:wsp>
                      <wps:wsp>
                        <wps:cNvPr id="7" name="Textbox 7"/>
                        <wps:cNvSpPr txBox="1"/>
                        <wps:spPr>
                          <a:xfrm>
                            <a:off x="169037" y="192231"/>
                            <a:ext cx="2341245" cy="1163320"/>
                          </a:xfrm>
                          <a:prstGeom prst="rect">
                            <a:avLst/>
                          </a:prstGeom>
                        </wps:spPr>
                        <wps:txbx>
                          <w:txbxContent>
                            <w:p w14:paraId="74B7C378" w14:textId="77777777" w:rsidR="00D94EE0" w:rsidRDefault="00000000">
                              <w:pPr>
                                <w:spacing w:line="240" w:lineRule="exact"/>
                                <w:rPr>
                                  <w:rFonts w:ascii="Arial"/>
                                  <w:sz w:val="24"/>
                                </w:rPr>
                              </w:pPr>
                              <w:r>
                                <w:rPr>
                                  <w:rFonts w:ascii="Arial"/>
                                  <w:w w:val="90"/>
                                  <w:sz w:val="24"/>
                                </w:rPr>
                                <w:t>Human</w:t>
                              </w:r>
                              <w:r>
                                <w:rPr>
                                  <w:rFonts w:ascii="Arial"/>
                                  <w:spacing w:val="-1"/>
                                  <w:sz w:val="24"/>
                                </w:rPr>
                                <w:t xml:space="preserve"> </w:t>
                              </w:r>
                              <w:r>
                                <w:rPr>
                                  <w:rFonts w:ascii="Arial"/>
                                  <w:w w:val="90"/>
                                  <w:sz w:val="24"/>
                                </w:rPr>
                                <w:t>resources</w:t>
                              </w:r>
                              <w:r>
                                <w:rPr>
                                  <w:rFonts w:ascii="Arial"/>
                                  <w:spacing w:val="-1"/>
                                  <w:sz w:val="24"/>
                                </w:rPr>
                                <w:t xml:space="preserve"> </w:t>
                              </w:r>
                              <w:r>
                                <w:rPr>
                                  <w:rFonts w:ascii="Arial"/>
                                  <w:spacing w:val="-2"/>
                                  <w:w w:val="90"/>
                                  <w:sz w:val="24"/>
                                </w:rPr>
                                <w:t>development</w:t>
                              </w:r>
                            </w:p>
                            <w:p w14:paraId="48D2C4DC" w14:textId="77777777" w:rsidR="00D94EE0" w:rsidRDefault="00000000">
                              <w:pPr>
                                <w:spacing w:before="122"/>
                                <w:rPr>
                                  <w:rFonts w:ascii="Arial"/>
                                  <w:sz w:val="24"/>
                                </w:rPr>
                              </w:pPr>
                              <w:r>
                                <w:rPr>
                                  <w:rFonts w:ascii="Arial"/>
                                  <w:spacing w:val="-2"/>
                                  <w:sz w:val="24"/>
                                </w:rPr>
                                <w:t>system.</w:t>
                              </w:r>
                            </w:p>
                            <w:p w14:paraId="58D705E9" w14:textId="77777777" w:rsidR="00D94EE0" w:rsidRDefault="00000000">
                              <w:pPr>
                                <w:spacing w:before="123" w:line="348" w:lineRule="auto"/>
                                <w:rPr>
                                  <w:rFonts w:ascii="Arial"/>
                                  <w:sz w:val="24"/>
                                </w:rPr>
                              </w:pPr>
                              <w:r>
                                <w:rPr>
                                  <w:rFonts w:ascii="Arial"/>
                                  <w:w w:val="90"/>
                                  <w:sz w:val="24"/>
                                </w:rPr>
                                <w:t xml:space="preserve">Improving and developing employees' </w:t>
                              </w:r>
                              <w:r>
                                <w:rPr>
                                  <w:rFonts w:ascii="Arial"/>
                                  <w:spacing w:val="-2"/>
                                  <w:sz w:val="24"/>
                                </w:rPr>
                                <w:t>skills.</w:t>
                              </w:r>
                            </w:p>
                            <w:p w14:paraId="4C0A9B41" w14:textId="77777777" w:rsidR="00D94EE0" w:rsidRDefault="00000000">
                              <w:pPr>
                                <w:spacing w:line="270" w:lineRule="exact"/>
                                <w:ind w:left="4"/>
                                <w:rPr>
                                  <w:rFonts w:ascii="Arial"/>
                                  <w:sz w:val="24"/>
                                </w:rPr>
                              </w:pPr>
                              <w:r>
                                <w:rPr>
                                  <w:rFonts w:ascii="Arial"/>
                                  <w:w w:val="90"/>
                                  <w:sz w:val="24"/>
                                </w:rPr>
                                <w:t>Working</w:t>
                              </w:r>
                              <w:r>
                                <w:rPr>
                                  <w:rFonts w:ascii="Arial"/>
                                  <w:sz w:val="24"/>
                                </w:rPr>
                                <w:t xml:space="preserve"> </w:t>
                              </w:r>
                              <w:r>
                                <w:rPr>
                                  <w:rFonts w:ascii="Arial"/>
                                  <w:w w:val="90"/>
                                  <w:sz w:val="24"/>
                                </w:rPr>
                                <w:t>to</w:t>
                              </w:r>
                              <w:r>
                                <w:rPr>
                                  <w:rFonts w:ascii="Arial"/>
                                  <w:spacing w:val="1"/>
                                  <w:sz w:val="24"/>
                                </w:rPr>
                                <w:t xml:space="preserve"> </w:t>
                              </w:r>
                              <w:r>
                                <w:rPr>
                                  <w:rFonts w:ascii="Arial"/>
                                  <w:w w:val="90"/>
                                  <w:sz w:val="24"/>
                                </w:rPr>
                                <w:t>enhance</w:t>
                              </w:r>
                              <w:r>
                                <w:rPr>
                                  <w:rFonts w:ascii="Arial"/>
                                  <w:spacing w:val="1"/>
                                  <w:sz w:val="24"/>
                                </w:rPr>
                                <w:t xml:space="preserve"> </w:t>
                              </w:r>
                              <w:r>
                                <w:rPr>
                                  <w:rFonts w:ascii="Arial"/>
                                  <w:w w:val="90"/>
                                  <w:sz w:val="24"/>
                                </w:rPr>
                                <w:t>the</w:t>
                              </w:r>
                              <w:r>
                                <w:rPr>
                                  <w:rFonts w:ascii="Arial"/>
                                  <w:sz w:val="24"/>
                                </w:rPr>
                                <w:t xml:space="preserve"> </w:t>
                              </w:r>
                              <w:r>
                                <w:rPr>
                                  <w:rFonts w:ascii="Arial"/>
                                  <w:w w:val="90"/>
                                  <w:sz w:val="24"/>
                                </w:rPr>
                                <w:t>culture</w:t>
                              </w:r>
                              <w:r>
                                <w:rPr>
                                  <w:rFonts w:ascii="Arial"/>
                                  <w:spacing w:val="1"/>
                                  <w:sz w:val="24"/>
                                </w:rPr>
                                <w:t xml:space="preserve"> </w:t>
                              </w:r>
                              <w:r>
                                <w:rPr>
                                  <w:rFonts w:ascii="Arial"/>
                                  <w:spacing w:val="-5"/>
                                  <w:w w:val="90"/>
                                  <w:sz w:val="24"/>
                                </w:rPr>
                                <w:t>of</w:t>
                              </w:r>
                            </w:p>
                          </w:txbxContent>
                        </wps:txbx>
                        <wps:bodyPr wrap="square" lIns="0" tIns="0" rIns="0" bIns="0" rtlCol="0">
                          <a:noAutofit/>
                        </wps:bodyPr>
                      </wps:wsp>
                    </wpg:wgp>
                  </a:graphicData>
                </a:graphic>
              </wp:anchor>
            </w:drawing>
          </mc:Choice>
          <mc:Fallback>
            <w:pict>
              <v:group w14:anchorId="58713369" id="Group 3" o:spid="_x0000_s1026" style="position:absolute;left:0;text-align:left;margin-left:32.05pt;margin-top:526pt;width:336.9pt;height:120.7pt;z-index:15729664;mso-wrap-distance-left:0;mso-wrap-distance-right:0;mso-position-horizontal-relative:page;mso-position-vertical-relative:page" coordsize="42786,153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">
                <v:shape id="Graphic 4" o:spid="_x0000_s1027" style="position:absolute;left:63;top:63;width:27432;height:15202;visibility:visible;mso-wrap-style:square;v-text-anchor:top" coordsize="2743200,15201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" path="m,253365l4082,207815,15851,164947,34592,125476,59589,90115,90127,59580,125491,34586,164964,15848,207831,4081,253377,,2489835,r45549,4081l2578252,15848r39472,18738l2653084,59580r30535,30535l2708613,125476r18738,39471l2739118,207815r4082,45550l2743200,1266825r-4082,45549l2727351,1355242r-18738,39472l2683619,1430074r-30535,30535l2617724,1485603r-39472,18738l2535384,1516108r-45549,4082l253377,1520190r-45546,-4082l164964,1504341r-39473,-18738l90127,1460609,59589,1430074,34592,1394714,15851,1355242,4082,1312374,,1266825,,253365xe" filled="f" strokecolor="#155f82" strokeweight="1pt">
                  <v:path arrowok="t"/>
                </v:shape>
                <v:shape id="Graphic 5" o:spid="_x0000_s1028" style="position:absolute;left:27965;top:3881;width:14821;height:965;visibility:visible;mso-wrap-style:square;v-text-anchor:top" coordsize="1482090,965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" path="m1474215,45338r-77724,45339l1395984,92583r1778,3047l1399666,96138r76972,-44830l1475866,51308r,-508l1474215,50800r-4572,-2667l1474215,48133r,-2795xem1464201,44958l,44958r,6350l1463983,51308r5443,-3175l1469643,48133r-5442,-3175xem1476653,44958r-787,l1475866,51308r772,l1482089,48133r-5436,-3175xem1474215,48133r-4572,l1474215,50800r,-2667xem1475866,45338r-1651,l1474215,50800r1651,l1475866,45338xem1399666,r-1904,508l1395984,3555r507,1906l1469643,48133r-217,l1474215,45338r1651,l1475866,44958r787,l1399666,xe" fillcolor="black" stroked="f">
                  <v:path arrowok="t"/>
                </v:shape>
                <v:shapetype id="_x0000_t202" coordsize="21600,21600" o:spt="202" path="m,l,21600r21600,l21600,xe">
                  <v:stroke joinstyle="miter"/>
                  <v:path gradientshapeok="t" o:connecttype="rect"/>
                </v:shapetype>
                <v:shape id="Textbox 6" o:spid="_x0000_s1029" type="#_x0000_t202" style="position:absolute;left:30271;top:121;width:7144;height:16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" filled="f" stroked="f">
                  <v:textbox inset="0,0,0,0">
                    <w:txbxContent>
                      <w:p w14:paraId="1635B900" w14:textId="77777777" w:rsidR="00D94EE0" w:rsidRDefault="00000000">
                        <w:pPr>
                          <w:spacing w:line="266" w:lineRule="exact"/>
                          <w:rPr>
                            <w:sz w:val="24"/>
                          </w:rPr>
                        </w:pPr>
                        <w:r>
                          <w:rPr>
                            <w:sz w:val="24"/>
                          </w:rPr>
                          <w:t>H,</w:t>
                        </w:r>
                        <w:r>
                          <w:rPr>
                            <w:spacing w:val="-1"/>
                            <w:sz w:val="24"/>
                          </w:rPr>
                          <w:t xml:space="preserve"> </w:t>
                        </w:r>
                        <w:r>
                          <w:rPr>
                            <w:sz w:val="24"/>
                          </w:rPr>
                          <w:t>H</w:t>
                        </w:r>
                        <w:r>
                          <w:rPr>
                            <w:spacing w:val="-1"/>
                            <w:sz w:val="24"/>
                          </w:rPr>
                          <w:t xml:space="preserve"> </w:t>
                        </w:r>
                        <w:r>
                          <w:rPr>
                            <w:sz w:val="24"/>
                          </w:rPr>
                          <w:t>a, H</w:t>
                        </w:r>
                        <w:r>
                          <w:rPr>
                            <w:spacing w:val="-1"/>
                            <w:sz w:val="24"/>
                          </w:rPr>
                          <w:t xml:space="preserve"> </w:t>
                        </w:r>
                        <w:r>
                          <w:rPr>
                            <w:spacing w:val="-10"/>
                            <w:sz w:val="24"/>
                          </w:rPr>
                          <w:t>b</w:t>
                        </w:r>
                      </w:p>
                    </w:txbxContent>
                  </v:textbox>
                </v:shape>
                <v:shape id="Textbox 7" o:spid="_x0000_s1030" type="#_x0000_t202" style="position:absolute;left:1690;top:1922;width:23412;height:116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" filled="f" stroked="f">
                  <v:textbox inset="0,0,0,0">
                    <w:txbxContent>
                      <w:p w14:paraId="74B7C378" w14:textId="77777777" w:rsidR="00D94EE0" w:rsidRDefault="00000000">
                        <w:pPr>
                          <w:spacing w:line="240" w:lineRule="exact"/>
                          <w:rPr>
                            <w:rFonts w:ascii="Arial"/>
                            <w:sz w:val="24"/>
                          </w:rPr>
                        </w:pPr>
                        <w:r>
                          <w:rPr>
                            <w:rFonts w:ascii="Arial"/>
                            <w:w w:val="90"/>
                            <w:sz w:val="24"/>
                          </w:rPr>
                          <w:t>Human</w:t>
                        </w:r>
                        <w:r>
                          <w:rPr>
                            <w:rFonts w:ascii="Arial"/>
                            <w:spacing w:val="-1"/>
                            <w:sz w:val="24"/>
                          </w:rPr>
                          <w:t xml:space="preserve"> </w:t>
                        </w:r>
                        <w:r>
                          <w:rPr>
                            <w:rFonts w:ascii="Arial"/>
                            <w:w w:val="90"/>
                            <w:sz w:val="24"/>
                          </w:rPr>
                          <w:t>resources</w:t>
                        </w:r>
                        <w:r>
                          <w:rPr>
                            <w:rFonts w:ascii="Arial"/>
                            <w:spacing w:val="-1"/>
                            <w:sz w:val="24"/>
                          </w:rPr>
                          <w:t xml:space="preserve"> </w:t>
                        </w:r>
                        <w:r>
                          <w:rPr>
                            <w:rFonts w:ascii="Arial"/>
                            <w:spacing w:val="-2"/>
                            <w:w w:val="90"/>
                            <w:sz w:val="24"/>
                          </w:rPr>
                          <w:t>development</w:t>
                        </w:r>
                      </w:p>
                      <w:p w14:paraId="48D2C4DC" w14:textId="77777777" w:rsidR="00D94EE0" w:rsidRDefault="00000000">
                        <w:pPr>
                          <w:spacing w:before="122"/>
                          <w:rPr>
                            <w:rFonts w:ascii="Arial"/>
                            <w:sz w:val="24"/>
                          </w:rPr>
                        </w:pPr>
                        <w:r>
                          <w:rPr>
                            <w:rFonts w:ascii="Arial"/>
                            <w:spacing w:val="-2"/>
                            <w:sz w:val="24"/>
                          </w:rPr>
                          <w:t>system.</w:t>
                        </w:r>
                      </w:p>
                      <w:p w14:paraId="58D705E9" w14:textId="77777777" w:rsidR="00D94EE0" w:rsidRDefault="00000000">
                        <w:pPr>
                          <w:spacing w:before="123" w:line="348" w:lineRule="auto"/>
                          <w:rPr>
                            <w:rFonts w:ascii="Arial"/>
                            <w:sz w:val="24"/>
                          </w:rPr>
                        </w:pPr>
                        <w:r>
                          <w:rPr>
                            <w:rFonts w:ascii="Arial"/>
                            <w:w w:val="90"/>
                            <w:sz w:val="24"/>
                          </w:rPr>
                          <w:t xml:space="preserve">Improving and developing employees' </w:t>
                        </w:r>
                        <w:r>
                          <w:rPr>
                            <w:rFonts w:ascii="Arial"/>
                            <w:spacing w:val="-2"/>
                            <w:sz w:val="24"/>
                          </w:rPr>
                          <w:t>skills.</w:t>
                        </w:r>
                      </w:p>
                      <w:p w14:paraId="4C0A9B41" w14:textId="77777777" w:rsidR="00D94EE0" w:rsidRDefault="00000000">
                        <w:pPr>
                          <w:spacing w:line="270" w:lineRule="exact"/>
                          <w:ind w:left="4"/>
                          <w:rPr>
                            <w:rFonts w:ascii="Arial"/>
                            <w:sz w:val="24"/>
                          </w:rPr>
                        </w:pPr>
                        <w:r>
                          <w:rPr>
                            <w:rFonts w:ascii="Arial"/>
                            <w:w w:val="90"/>
                            <w:sz w:val="24"/>
                          </w:rPr>
                          <w:t>Working</w:t>
                        </w:r>
                        <w:r>
                          <w:rPr>
                            <w:rFonts w:ascii="Arial"/>
                            <w:sz w:val="24"/>
                          </w:rPr>
                          <w:t xml:space="preserve"> </w:t>
                        </w:r>
                        <w:r>
                          <w:rPr>
                            <w:rFonts w:ascii="Arial"/>
                            <w:w w:val="90"/>
                            <w:sz w:val="24"/>
                          </w:rPr>
                          <w:t>to</w:t>
                        </w:r>
                        <w:r>
                          <w:rPr>
                            <w:rFonts w:ascii="Arial"/>
                            <w:spacing w:val="1"/>
                            <w:sz w:val="24"/>
                          </w:rPr>
                          <w:t xml:space="preserve"> </w:t>
                        </w:r>
                        <w:r>
                          <w:rPr>
                            <w:rFonts w:ascii="Arial"/>
                            <w:w w:val="90"/>
                            <w:sz w:val="24"/>
                          </w:rPr>
                          <w:t>enhance</w:t>
                        </w:r>
                        <w:r>
                          <w:rPr>
                            <w:rFonts w:ascii="Arial"/>
                            <w:spacing w:val="1"/>
                            <w:sz w:val="24"/>
                          </w:rPr>
                          <w:t xml:space="preserve"> </w:t>
                        </w:r>
                        <w:r>
                          <w:rPr>
                            <w:rFonts w:ascii="Arial"/>
                            <w:w w:val="90"/>
                            <w:sz w:val="24"/>
                          </w:rPr>
                          <w:t>the</w:t>
                        </w:r>
                        <w:r>
                          <w:rPr>
                            <w:rFonts w:ascii="Arial"/>
                            <w:sz w:val="24"/>
                          </w:rPr>
                          <w:t xml:space="preserve"> </w:t>
                        </w:r>
                        <w:r>
                          <w:rPr>
                            <w:rFonts w:ascii="Arial"/>
                            <w:w w:val="90"/>
                            <w:sz w:val="24"/>
                          </w:rPr>
                          <w:t>culture</w:t>
                        </w:r>
                        <w:r>
                          <w:rPr>
                            <w:rFonts w:ascii="Arial"/>
                            <w:spacing w:val="1"/>
                            <w:sz w:val="24"/>
                          </w:rPr>
                          <w:t xml:space="preserve"> </w:t>
                        </w:r>
                        <w:r>
                          <w:rPr>
                            <w:rFonts w:ascii="Arial"/>
                            <w:spacing w:val="-5"/>
                            <w:w w:val="90"/>
                            <w:sz w:val="24"/>
                          </w:rPr>
                          <w:t>of</w:t>
                        </w:r>
                      </w:p>
                    </w:txbxContent>
                  </v:textbox>
                </v:shape>
                <w10:wrap anchorx="page" anchory="page"/>
              </v:group>
            </w:pict>
          </mc:Fallback>
        </mc:AlternateContent>
      </w:r>
      <w:r>
        <w:t>the</w:t>
      </w:r>
      <w:r>
        <w:rPr>
          <w:spacing w:val="-4"/>
        </w:rPr>
        <w:t xml:space="preserve"> </w:t>
      </w:r>
      <w:r>
        <w:t>existence</w:t>
      </w:r>
      <w:r>
        <w:rPr>
          <w:spacing w:val="-3"/>
        </w:rPr>
        <w:t xml:space="preserve"> </w:t>
      </w:r>
      <w:r>
        <w:t>of</w:t>
      </w:r>
      <w:r>
        <w:rPr>
          <w:spacing w:val="-1"/>
        </w:rPr>
        <w:t xml:space="preserve"> </w:t>
      </w:r>
      <w:r>
        <w:t>education.</w:t>
      </w:r>
      <w:r>
        <w:rPr>
          <w:spacing w:val="-6"/>
        </w:rPr>
        <w:t xml:space="preserve"> </w:t>
      </w:r>
      <w:r>
        <w:t>This</w:t>
      </w:r>
      <w:r>
        <w:rPr>
          <w:spacing w:val="-3"/>
        </w:rPr>
        <w:t xml:space="preserve"> </w:t>
      </w:r>
      <w:r>
        <w:t>research</w:t>
      </w:r>
      <w:r>
        <w:rPr>
          <w:spacing w:val="-1"/>
        </w:rPr>
        <w:t xml:space="preserve"> </w:t>
      </w:r>
      <w:r>
        <w:t>even</w:t>
      </w:r>
      <w:r>
        <w:rPr>
          <w:spacing w:val="-2"/>
        </w:rPr>
        <w:t xml:space="preserve"> </w:t>
      </w:r>
      <w:r>
        <w:t>highlights</w:t>
      </w:r>
      <w:r>
        <w:rPr>
          <w:spacing w:val="-2"/>
        </w:rPr>
        <w:t xml:space="preserve"> </w:t>
      </w:r>
      <w:r>
        <w:t>the</w:t>
      </w:r>
      <w:r>
        <w:rPr>
          <w:spacing w:val="-3"/>
        </w:rPr>
        <w:t xml:space="preserve"> </w:t>
      </w:r>
      <w:r>
        <w:t>importance</w:t>
      </w:r>
      <w:r>
        <w:rPr>
          <w:spacing w:val="-2"/>
        </w:rPr>
        <w:t xml:space="preserve"> </w:t>
      </w:r>
      <w:r>
        <w:rPr>
          <w:spacing w:val="-5"/>
        </w:rPr>
        <w:t>of</w:t>
      </w:r>
    </w:p>
    <w:p w14:paraId="05638859" w14:textId="77777777" w:rsidR="00D94EE0" w:rsidRDefault="00000000">
      <w:pPr>
        <w:pStyle w:val="BodyText"/>
        <w:spacing w:before="139" w:line="360" w:lineRule="auto"/>
        <w:ind w:left="964" w:right="1289"/>
      </w:pPr>
      <w:r>
        <w:t>developing educational and administrative cadres so that the requirements of the modern</w:t>
      </w:r>
      <w:r>
        <w:rPr>
          <w:spacing w:val="-3"/>
        </w:rPr>
        <w:t xml:space="preserve"> </w:t>
      </w:r>
      <w:r>
        <w:t>era</w:t>
      </w:r>
      <w:r>
        <w:rPr>
          <w:spacing w:val="-4"/>
        </w:rPr>
        <w:t xml:space="preserve"> </w:t>
      </w:r>
      <w:r>
        <w:t>are</w:t>
      </w:r>
      <w:r>
        <w:rPr>
          <w:spacing w:val="-4"/>
        </w:rPr>
        <w:t xml:space="preserve"> </w:t>
      </w:r>
      <w:r>
        <w:t>met</w:t>
      </w:r>
      <w:r>
        <w:rPr>
          <w:spacing w:val="-3"/>
        </w:rPr>
        <w:t xml:space="preserve"> </w:t>
      </w:r>
      <w:r>
        <w:t>and</w:t>
      </w:r>
      <w:r>
        <w:rPr>
          <w:spacing w:val="-1"/>
        </w:rPr>
        <w:t xml:space="preserve"> </w:t>
      </w:r>
      <w:r>
        <w:t>work</w:t>
      </w:r>
      <w:r>
        <w:rPr>
          <w:spacing w:val="-3"/>
        </w:rPr>
        <w:t xml:space="preserve"> </w:t>
      </w:r>
      <w:r>
        <w:t>to</w:t>
      </w:r>
      <w:r>
        <w:rPr>
          <w:spacing w:val="-3"/>
        </w:rPr>
        <w:t xml:space="preserve"> </w:t>
      </w:r>
      <w:r>
        <w:t>achieve</w:t>
      </w:r>
      <w:r>
        <w:rPr>
          <w:spacing w:val="-4"/>
        </w:rPr>
        <w:t xml:space="preserve"> </w:t>
      </w:r>
      <w:r>
        <w:t>specialization</w:t>
      </w:r>
      <w:r>
        <w:rPr>
          <w:spacing w:val="-3"/>
        </w:rPr>
        <w:t xml:space="preserve"> </w:t>
      </w:r>
      <w:r>
        <w:t>at</w:t>
      </w:r>
      <w:r>
        <w:rPr>
          <w:spacing w:val="-3"/>
        </w:rPr>
        <w:t xml:space="preserve"> </w:t>
      </w:r>
      <w:r>
        <w:t>the</w:t>
      </w:r>
      <w:r>
        <w:rPr>
          <w:spacing w:val="-4"/>
        </w:rPr>
        <w:t xml:space="preserve"> </w:t>
      </w:r>
      <w:r>
        <w:t>local</w:t>
      </w:r>
      <w:r>
        <w:rPr>
          <w:spacing w:val="-3"/>
        </w:rPr>
        <w:t xml:space="preserve"> </w:t>
      </w:r>
      <w:r>
        <w:t>level.</w:t>
      </w:r>
      <w:r>
        <w:rPr>
          <w:spacing w:val="-15"/>
        </w:rPr>
        <w:t xml:space="preserve"> </w:t>
      </w:r>
      <w:r>
        <w:t>And</w:t>
      </w:r>
      <w:r>
        <w:rPr>
          <w:spacing w:val="-3"/>
        </w:rPr>
        <w:t xml:space="preserve"> </w:t>
      </w:r>
      <w:r>
        <w:t>global.</w:t>
      </w:r>
    </w:p>
    <w:p w14:paraId="56727734" w14:textId="77777777" w:rsidR="00D94EE0" w:rsidRDefault="00000000">
      <w:pPr>
        <w:pStyle w:val="Heading2"/>
        <w:numPr>
          <w:ilvl w:val="1"/>
          <w:numId w:val="13"/>
        </w:numPr>
        <w:tabs>
          <w:tab w:val="left" w:pos="964"/>
          <w:tab w:val="left" w:pos="1432"/>
        </w:tabs>
        <w:spacing w:before="213" w:line="360" w:lineRule="auto"/>
        <w:ind w:right="1679" w:hanging="10"/>
      </w:pPr>
      <w:r>
        <w:t>The</w:t>
      </w:r>
      <w:r>
        <w:rPr>
          <w:spacing w:val="-9"/>
        </w:rPr>
        <w:t xml:space="preserve"> </w:t>
      </w:r>
      <w:r>
        <w:t>importance</w:t>
      </w:r>
      <w:r>
        <w:rPr>
          <w:spacing w:val="-9"/>
        </w:rPr>
        <w:t xml:space="preserve"> </w:t>
      </w:r>
      <w:r>
        <w:t>of</w:t>
      </w:r>
      <w:r>
        <w:rPr>
          <w:spacing w:val="-7"/>
        </w:rPr>
        <w:t xml:space="preserve"> </w:t>
      </w:r>
      <w:r>
        <w:t>the</w:t>
      </w:r>
      <w:r>
        <w:rPr>
          <w:spacing w:val="-10"/>
        </w:rPr>
        <w:t xml:space="preserve"> </w:t>
      </w:r>
      <w:r>
        <w:t>research</w:t>
      </w:r>
      <w:r>
        <w:rPr>
          <w:spacing w:val="-7"/>
        </w:rPr>
        <w:t xml:space="preserve"> </w:t>
      </w:r>
      <w:r>
        <w:t>is</w:t>
      </w:r>
      <w:r>
        <w:rPr>
          <w:spacing w:val="-9"/>
        </w:rPr>
        <w:t xml:space="preserve"> </w:t>
      </w:r>
      <w:r>
        <w:t>highlighted</w:t>
      </w:r>
      <w:r>
        <w:rPr>
          <w:spacing w:val="-7"/>
        </w:rPr>
        <w:t xml:space="preserve"> </w:t>
      </w:r>
      <w:r>
        <w:t xml:space="preserve">through the following </w:t>
      </w:r>
      <w:proofErr w:type="gramStart"/>
      <w:r>
        <w:t>points :</w:t>
      </w:r>
      <w:proofErr w:type="gramEnd"/>
    </w:p>
    <w:p w14:paraId="0053DA90" w14:textId="77777777" w:rsidR="00D94EE0" w:rsidRDefault="00000000">
      <w:pPr>
        <w:pStyle w:val="ListParagraph"/>
        <w:numPr>
          <w:ilvl w:val="0"/>
          <w:numId w:val="12"/>
        </w:numPr>
        <w:tabs>
          <w:tab w:val="left" w:pos="1315"/>
        </w:tabs>
        <w:spacing w:before="214" w:line="360" w:lineRule="auto"/>
        <w:ind w:right="1371"/>
        <w:rPr>
          <w:sz w:val="24"/>
        </w:rPr>
      </w:pPr>
      <w:r>
        <w:rPr>
          <w:sz w:val="24"/>
        </w:rPr>
        <w:t>Working to enhance the efficiency of workers in educational institutions by providing</w:t>
      </w:r>
      <w:r>
        <w:rPr>
          <w:spacing w:val="-6"/>
          <w:sz w:val="24"/>
        </w:rPr>
        <w:t xml:space="preserve"> </w:t>
      </w:r>
      <w:r>
        <w:rPr>
          <w:sz w:val="24"/>
        </w:rPr>
        <w:t>them</w:t>
      </w:r>
      <w:r>
        <w:rPr>
          <w:spacing w:val="-3"/>
          <w:sz w:val="24"/>
        </w:rPr>
        <w:t xml:space="preserve"> </w:t>
      </w:r>
      <w:r>
        <w:rPr>
          <w:sz w:val="24"/>
        </w:rPr>
        <w:t>with</w:t>
      </w:r>
      <w:r>
        <w:rPr>
          <w:spacing w:val="-3"/>
          <w:sz w:val="24"/>
        </w:rPr>
        <w:t xml:space="preserve"> </w:t>
      </w:r>
      <w:r>
        <w:rPr>
          <w:sz w:val="24"/>
        </w:rPr>
        <w:t>the</w:t>
      </w:r>
      <w:r>
        <w:rPr>
          <w:spacing w:val="-2"/>
          <w:sz w:val="24"/>
        </w:rPr>
        <w:t xml:space="preserve"> </w:t>
      </w:r>
      <w:r>
        <w:rPr>
          <w:sz w:val="24"/>
        </w:rPr>
        <w:t>necessary</w:t>
      </w:r>
      <w:r>
        <w:rPr>
          <w:spacing w:val="-8"/>
          <w:sz w:val="24"/>
        </w:rPr>
        <w:t xml:space="preserve"> </w:t>
      </w:r>
      <w:r>
        <w:rPr>
          <w:sz w:val="24"/>
        </w:rPr>
        <w:t>skills</w:t>
      </w:r>
      <w:r>
        <w:rPr>
          <w:spacing w:val="-4"/>
          <w:sz w:val="24"/>
        </w:rPr>
        <w:t xml:space="preserve"> </w:t>
      </w:r>
      <w:r>
        <w:rPr>
          <w:sz w:val="24"/>
        </w:rPr>
        <w:t>and</w:t>
      </w:r>
      <w:r>
        <w:rPr>
          <w:spacing w:val="-3"/>
          <w:sz w:val="24"/>
        </w:rPr>
        <w:t xml:space="preserve"> </w:t>
      </w:r>
      <w:r>
        <w:rPr>
          <w:sz w:val="24"/>
        </w:rPr>
        <w:t>knowledge</w:t>
      </w:r>
      <w:r>
        <w:rPr>
          <w:spacing w:val="-4"/>
          <w:sz w:val="24"/>
        </w:rPr>
        <w:t xml:space="preserve"> </w:t>
      </w:r>
      <w:r>
        <w:rPr>
          <w:sz w:val="24"/>
        </w:rPr>
        <w:t>to</w:t>
      </w:r>
      <w:r>
        <w:rPr>
          <w:spacing w:val="-3"/>
          <w:sz w:val="24"/>
        </w:rPr>
        <w:t xml:space="preserve"> </w:t>
      </w:r>
      <w:r>
        <w:rPr>
          <w:sz w:val="24"/>
        </w:rPr>
        <w:t>keep</w:t>
      </w:r>
      <w:r>
        <w:rPr>
          <w:spacing w:val="-3"/>
          <w:sz w:val="24"/>
        </w:rPr>
        <w:t xml:space="preserve"> </w:t>
      </w:r>
      <w:r>
        <w:rPr>
          <w:sz w:val="24"/>
        </w:rPr>
        <w:t>pace</w:t>
      </w:r>
      <w:r>
        <w:rPr>
          <w:spacing w:val="-4"/>
          <w:sz w:val="24"/>
        </w:rPr>
        <w:t xml:space="preserve"> </w:t>
      </w:r>
      <w:r>
        <w:rPr>
          <w:sz w:val="24"/>
        </w:rPr>
        <w:t>with</w:t>
      </w:r>
      <w:r>
        <w:rPr>
          <w:spacing w:val="-3"/>
          <w:sz w:val="24"/>
        </w:rPr>
        <w:t xml:space="preserve"> </w:t>
      </w:r>
      <w:r>
        <w:rPr>
          <w:sz w:val="24"/>
        </w:rPr>
        <w:t xml:space="preserve">global </w:t>
      </w:r>
      <w:r>
        <w:rPr>
          <w:spacing w:val="-2"/>
          <w:sz w:val="24"/>
        </w:rPr>
        <w:t>developments.</w:t>
      </w:r>
    </w:p>
    <w:p w14:paraId="2BF48388" w14:textId="77777777" w:rsidR="00D94EE0" w:rsidRDefault="00000000">
      <w:pPr>
        <w:pStyle w:val="Heading3"/>
        <w:numPr>
          <w:ilvl w:val="0"/>
          <w:numId w:val="12"/>
        </w:numPr>
        <w:tabs>
          <w:tab w:val="left" w:pos="1314"/>
        </w:tabs>
        <w:spacing w:line="275" w:lineRule="exact"/>
        <w:ind w:left="1314" w:hanging="359"/>
      </w:pPr>
      <w:r>
        <w:t>Achieving</w:t>
      </w:r>
      <w:r>
        <w:rPr>
          <w:spacing w:val="-6"/>
        </w:rPr>
        <w:t xml:space="preserve"> </w:t>
      </w:r>
      <w:r>
        <w:t>educational</w:t>
      </w:r>
      <w:r>
        <w:rPr>
          <w:spacing w:val="-6"/>
        </w:rPr>
        <w:t xml:space="preserve"> </w:t>
      </w:r>
      <w:r>
        <w:rPr>
          <w:spacing w:val="-2"/>
        </w:rPr>
        <w:t>excellence:</w:t>
      </w:r>
    </w:p>
    <w:p w14:paraId="5E66BB3E" w14:textId="77777777" w:rsidR="00D94EE0" w:rsidRDefault="00D94EE0">
      <w:pPr>
        <w:pStyle w:val="BodyText"/>
        <w:spacing w:before="77"/>
        <w:rPr>
          <w:b/>
        </w:rPr>
      </w:pPr>
    </w:p>
    <w:p w14:paraId="262A22A6" w14:textId="77777777" w:rsidR="00D94EE0" w:rsidRDefault="00000000">
      <w:pPr>
        <w:pStyle w:val="BodyText"/>
        <w:spacing w:line="360" w:lineRule="auto"/>
        <w:ind w:left="964" w:right="1289" w:hanging="10"/>
      </w:pPr>
      <w:r>
        <w:t>Ways</w:t>
      </w:r>
      <w:r>
        <w:rPr>
          <w:spacing w:val="-5"/>
        </w:rPr>
        <w:t xml:space="preserve"> </w:t>
      </w:r>
      <w:r>
        <w:t>to</w:t>
      </w:r>
      <w:r>
        <w:rPr>
          <w:spacing w:val="-4"/>
        </w:rPr>
        <w:t xml:space="preserve"> </w:t>
      </w:r>
      <w:r>
        <w:t>invest</w:t>
      </w:r>
      <w:r>
        <w:rPr>
          <w:spacing w:val="-4"/>
        </w:rPr>
        <w:t xml:space="preserve"> </w:t>
      </w:r>
      <w:r>
        <w:t>in</w:t>
      </w:r>
      <w:r>
        <w:rPr>
          <w:spacing w:val="-4"/>
        </w:rPr>
        <w:t xml:space="preserve"> </w:t>
      </w:r>
      <w:r>
        <w:t>human</w:t>
      </w:r>
      <w:r>
        <w:rPr>
          <w:spacing w:val="-4"/>
        </w:rPr>
        <w:t xml:space="preserve"> </w:t>
      </w:r>
      <w:r>
        <w:t>resources</w:t>
      </w:r>
      <w:r>
        <w:rPr>
          <w:spacing w:val="-5"/>
        </w:rPr>
        <w:t xml:space="preserve"> </w:t>
      </w:r>
      <w:r>
        <w:t>that</w:t>
      </w:r>
      <w:r>
        <w:rPr>
          <w:spacing w:val="-4"/>
        </w:rPr>
        <w:t xml:space="preserve"> </w:t>
      </w:r>
      <w:r>
        <w:t>will</w:t>
      </w:r>
      <w:r>
        <w:rPr>
          <w:spacing w:val="-4"/>
        </w:rPr>
        <w:t xml:space="preserve"> </w:t>
      </w:r>
      <w:r>
        <w:t>reflect</w:t>
      </w:r>
      <w:r>
        <w:rPr>
          <w:spacing w:val="-2"/>
        </w:rPr>
        <w:t xml:space="preserve"> </w:t>
      </w:r>
      <w:r>
        <w:t>positively</w:t>
      </w:r>
      <w:r>
        <w:rPr>
          <w:spacing w:val="-12"/>
        </w:rPr>
        <w:t xml:space="preserve"> </w:t>
      </w:r>
      <w:r>
        <w:t>on</w:t>
      </w:r>
      <w:r>
        <w:rPr>
          <w:spacing w:val="-4"/>
        </w:rPr>
        <w:t xml:space="preserve"> </w:t>
      </w:r>
      <w:r>
        <w:t>the</w:t>
      </w:r>
      <w:r>
        <w:rPr>
          <w:spacing w:val="-5"/>
        </w:rPr>
        <w:t xml:space="preserve"> </w:t>
      </w:r>
      <w:r>
        <w:t>quality</w:t>
      </w:r>
      <w:r>
        <w:rPr>
          <w:spacing w:val="-7"/>
        </w:rPr>
        <w:t xml:space="preserve"> </w:t>
      </w:r>
      <w:r>
        <w:t>of education and student development.</w:t>
      </w:r>
    </w:p>
    <w:p w14:paraId="39800E13" w14:textId="77777777" w:rsidR="00D94EE0" w:rsidRDefault="00000000">
      <w:pPr>
        <w:pStyle w:val="ListParagraph"/>
        <w:numPr>
          <w:ilvl w:val="0"/>
          <w:numId w:val="12"/>
        </w:numPr>
        <w:tabs>
          <w:tab w:val="left" w:pos="1315"/>
        </w:tabs>
        <w:spacing w:before="214" w:line="360" w:lineRule="auto"/>
        <w:ind w:right="1923"/>
        <w:rPr>
          <w:sz w:val="24"/>
        </w:rPr>
      </w:pPr>
      <w:r>
        <w:rPr>
          <w:sz w:val="24"/>
        </w:rPr>
        <w:t>Adapting</w:t>
      </w:r>
      <w:r>
        <w:rPr>
          <w:spacing w:val="-6"/>
          <w:sz w:val="24"/>
        </w:rPr>
        <w:t xml:space="preserve"> </w:t>
      </w:r>
      <w:r>
        <w:rPr>
          <w:sz w:val="24"/>
        </w:rPr>
        <w:t>to</w:t>
      </w:r>
      <w:r>
        <w:rPr>
          <w:spacing w:val="-2"/>
          <w:sz w:val="24"/>
        </w:rPr>
        <w:t xml:space="preserve"> </w:t>
      </w:r>
      <w:r>
        <w:rPr>
          <w:sz w:val="24"/>
        </w:rPr>
        <w:t>global</w:t>
      </w:r>
      <w:r>
        <w:rPr>
          <w:spacing w:val="-4"/>
          <w:sz w:val="24"/>
        </w:rPr>
        <w:t xml:space="preserve"> </w:t>
      </w:r>
      <w:r>
        <w:rPr>
          <w:sz w:val="24"/>
        </w:rPr>
        <w:t>changes:</w:t>
      </w:r>
      <w:r>
        <w:rPr>
          <w:spacing w:val="-4"/>
          <w:sz w:val="24"/>
        </w:rPr>
        <w:t xml:space="preserve"> </w:t>
      </w:r>
      <w:r>
        <w:rPr>
          <w:sz w:val="24"/>
        </w:rPr>
        <w:t>working</w:t>
      </w:r>
      <w:r>
        <w:rPr>
          <w:spacing w:val="-6"/>
          <w:sz w:val="24"/>
        </w:rPr>
        <w:t xml:space="preserve"> </w:t>
      </w:r>
      <w:r>
        <w:rPr>
          <w:sz w:val="24"/>
        </w:rPr>
        <w:t>to</w:t>
      </w:r>
      <w:r>
        <w:rPr>
          <w:spacing w:val="-2"/>
          <w:sz w:val="24"/>
        </w:rPr>
        <w:t xml:space="preserve"> </w:t>
      </w:r>
      <w:r>
        <w:rPr>
          <w:sz w:val="24"/>
        </w:rPr>
        <w:t>prepare</w:t>
      </w:r>
      <w:r>
        <w:rPr>
          <w:spacing w:val="-5"/>
          <w:sz w:val="24"/>
        </w:rPr>
        <w:t xml:space="preserve"> </w:t>
      </w:r>
      <w:r>
        <w:rPr>
          <w:sz w:val="24"/>
        </w:rPr>
        <w:t>cadres</w:t>
      </w:r>
      <w:r>
        <w:rPr>
          <w:spacing w:val="-5"/>
          <w:sz w:val="24"/>
        </w:rPr>
        <w:t xml:space="preserve"> </w:t>
      </w:r>
      <w:r>
        <w:rPr>
          <w:sz w:val="24"/>
        </w:rPr>
        <w:t>to</w:t>
      </w:r>
      <w:r>
        <w:rPr>
          <w:spacing w:val="-4"/>
          <w:sz w:val="24"/>
        </w:rPr>
        <w:t xml:space="preserve"> </w:t>
      </w:r>
      <w:r>
        <w:rPr>
          <w:sz w:val="24"/>
        </w:rPr>
        <w:t>deal</w:t>
      </w:r>
      <w:r>
        <w:rPr>
          <w:spacing w:val="-4"/>
          <w:sz w:val="24"/>
        </w:rPr>
        <w:t xml:space="preserve"> </w:t>
      </w:r>
      <w:r>
        <w:rPr>
          <w:sz w:val="24"/>
        </w:rPr>
        <w:t>with</w:t>
      </w:r>
      <w:r>
        <w:rPr>
          <w:spacing w:val="-4"/>
          <w:sz w:val="24"/>
        </w:rPr>
        <w:t xml:space="preserve"> </w:t>
      </w:r>
      <w:r>
        <w:rPr>
          <w:sz w:val="24"/>
        </w:rPr>
        <w:t>modern educational technologies and cultural and cognitive globalization.</w:t>
      </w:r>
    </w:p>
    <w:p w14:paraId="00A8CB98" w14:textId="77777777" w:rsidR="00D94EE0" w:rsidRDefault="00000000">
      <w:pPr>
        <w:pStyle w:val="ListParagraph"/>
        <w:numPr>
          <w:ilvl w:val="0"/>
          <w:numId w:val="12"/>
        </w:numPr>
        <w:tabs>
          <w:tab w:val="left" w:pos="1315"/>
        </w:tabs>
        <w:spacing w:line="362" w:lineRule="auto"/>
        <w:ind w:right="1290"/>
        <w:rPr>
          <w:sz w:val="24"/>
        </w:rPr>
      </w:pPr>
      <w:r>
        <w:rPr>
          <w:sz w:val="24"/>
        </w:rPr>
        <w:t>Building</w:t>
      </w:r>
      <w:r>
        <w:rPr>
          <w:spacing w:val="-5"/>
          <w:sz w:val="24"/>
        </w:rPr>
        <w:t xml:space="preserve"> </w:t>
      </w:r>
      <w:r>
        <w:rPr>
          <w:sz w:val="24"/>
        </w:rPr>
        <w:t>a</w:t>
      </w:r>
      <w:r>
        <w:rPr>
          <w:spacing w:val="-5"/>
          <w:sz w:val="24"/>
        </w:rPr>
        <w:t xml:space="preserve"> </w:t>
      </w:r>
      <w:r>
        <w:rPr>
          <w:sz w:val="24"/>
        </w:rPr>
        <w:t>positive</w:t>
      </w:r>
      <w:r>
        <w:rPr>
          <w:spacing w:val="-5"/>
          <w:sz w:val="24"/>
        </w:rPr>
        <w:t xml:space="preserve"> </w:t>
      </w:r>
      <w:r>
        <w:rPr>
          <w:sz w:val="24"/>
        </w:rPr>
        <w:t>institutional</w:t>
      </w:r>
      <w:r>
        <w:rPr>
          <w:spacing w:val="-4"/>
          <w:sz w:val="24"/>
        </w:rPr>
        <w:t xml:space="preserve"> </w:t>
      </w:r>
      <w:r>
        <w:rPr>
          <w:sz w:val="24"/>
        </w:rPr>
        <w:t>culture:</w:t>
      </w:r>
      <w:r>
        <w:rPr>
          <w:spacing w:val="-2"/>
          <w:sz w:val="24"/>
        </w:rPr>
        <w:t xml:space="preserve"> </w:t>
      </w:r>
      <w:r>
        <w:rPr>
          <w:sz w:val="24"/>
        </w:rPr>
        <w:t>It</w:t>
      </w:r>
      <w:r>
        <w:rPr>
          <w:spacing w:val="-4"/>
          <w:sz w:val="24"/>
        </w:rPr>
        <w:t xml:space="preserve"> </w:t>
      </w:r>
      <w:r>
        <w:rPr>
          <w:sz w:val="24"/>
        </w:rPr>
        <w:t>must</w:t>
      </w:r>
      <w:r>
        <w:rPr>
          <w:spacing w:val="-4"/>
          <w:sz w:val="24"/>
        </w:rPr>
        <w:t xml:space="preserve"> </w:t>
      </w:r>
      <w:r>
        <w:rPr>
          <w:sz w:val="24"/>
        </w:rPr>
        <w:t>be</w:t>
      </w:r>
      <w:r>
        <w:rPr>
          <w:spacing w:val="-5"/>
          <w:sz w:val="24"/>
        </w:rPr>
        <w:t xml:space="preserve"> </w:t>
      </w:r>
      <w:r>
        <w:rPr>
          <w:sz w:val="24"/>
        </w:rPr>
        <w:t>based</w:t>
      </w:r>
      <w:r>
        <w:rPr>
          <w:spacing w:val="-4"/>
          <w:sz w:val="24"/>
        </w:rPr>
        <w:t xml:space="preserve"> </w:t>
      </w:r>
      <w:r>
        <w:rPr>
          <w:sz w:val="24"/>
        </w:rPr>
        <w:t>on</w:t>
      </w:r>
      <w:r>
        <w:rPr>
          <w:spacing w:val="-4"/>
          <w:sz w:val="24"/>
        </w:rPr>
        <w:t xml:space="preserve"> </w:t>
      </w:r>
      <w:r>
        <w:rPr>
          <w:sz w:val="24"/>
        </w:rPr>
        <w:t>innovation</w:t>
      </w:r>
      <w:r>
        <w:rPr>
          <w:spacing w:val="-4"/>
          <w:sz w:val="24"/>
        </w:rPr>
        <w:t xml:space="preserve"> </w:t>
      </w:r>
      <w:r>
        <w:rPr>
          <w:sz w:val="24"/>
        </w:rPr>
        <w:t>and</w:t>
      </w:r>
      <w:r>
        <w:rPr>
          <w:spacing w:val="-4"/>
          <w:sz w:val="24"/>
        </w:rPr>
        <w:t xml:space="preserve"> </w:t>
      </w:r>
      <w:r>
        <w:rPr>
          <w:sz w:val="24"/>
        </w:rPr>
        <w:t>active participation in working to achieve educational goals.</w:t>
      </w:r>
    </w:p>
    <w:p w14:paraId="66972DC7" w14:textId="77777777" w:rsidR="00D94EE0" w:rsidRDefault="00000000">
      <w:pPr>
        <w:pStyle w:val="ListParagraph"/>
        <w:numPr>
          <w:ilvl w:val="0"/>
          <w:numId w:val="12"/>
        </w:numPr>
        <w:tabs>
          <w:tab w:val="left" w:pos="1314"/>
        </w:tabs>
        <w:spacing w:line="271" w:lineRule="exact"/>
        <w:ind w:left="1314" w:hanging="359"/>
        <w:rPr>
          <w:sz w:val="24"/>
        </w:rPr>
      </w:pPr>
      <w:r>
        <w:rPr>
          <w:sz w:val="24"/>
        </w:rPr>
        <w:t>Working</w:t>
      </w:r>
      <w:r>
        <w:rPr>
          <w:spacing w:val="-5"/>
          <w:sz w:val="24"/>
        </w:rPr>
        <w:t xml:space="preserve"> </w:t>
      </w:r>
      <w:r>
        <w:rPr>
          <w:sz w:val="24"/>
        </w:rPr>
        <w:t>to</w:t>
      </w:r>
      <w:r>
        <w:rPr>
          <w:spacing w:val="-2"/>
          <w:sz w:val="24"/>
        </w:rPr>
        <w:t xml:space="preserve"> </w:t>
      </w:r>
      <w:r>
        <w:rPr>
          <w:sz w:val="24"/>
        </w:rPr>
        <w:t>enhance</w:t>
      </w:r>
      <w:r>
        <w:rPr>
          <w:spacing w:val="-4"/>
          <w:sz w:val="24"/>
        </w:rPr>
        <w:t xml:space="preserve"> </w:t>
      </w:r>
      <w:r>
        <w:rPr>
          <w:sz w:val="24"/>
        </w:rPr>
        <w:t>the</w:t>
      </w:r>
      <w:r>
        <w:rPr>
          <w:spacing w:val="-2"/>
          <w:sz w:val="24"/>
        </w:rPr>
        <w:t xml:space="preserve"> </w:t>
      </w:r>
      <w:r>
        <w:rPr>
          <w:sz w:val="24"/>
        </w:rPr>
        <w:t>ability</w:t>
      </w:r>
      <w:r>
        <w:rPr>
          <w:spacing w:val="-9"/>
          <w:sz w:val="24"/>
        </w:rPr>
        <w:t xml:space="preserve"> </w:t>
      </w:r>
      <w:r>
        <w:rPr>
          <w:sz w:val="24"/>
        </w:rPr>
        <w:t>to</w:t>
      </w:r>
      <w:r>
        <w:rPr>
          <w:spacing w:val="-2"/>
          <w:sz w:val="24"/>
        </w:rPr>
        <w:t xml:space="preserve"> </w:t>
      </w:r>
      <w:r>
        <w:rPr>
          <w:sz w:val="24"/>
        </w:rPr>
        <w:t>face</w:t>
      </w:r>
      <w:r>
        <w:rPr>
          <w:spacing w:val="-1"/>
          <w:sz w:val="24"/>
        </w:rPr>
        <w:t xml:space="preserve"> </w:t>
      </w:r>
      <w:r>
        <w:rPr>
          <w:sz w:val="24"/>
        </w:rPr>
        <w:t>challenges:</w:t>
      </w:r>
      <w:r>
        <w:rPr>
          <w:spacing w:val="-3"/>
          <w:sz w:val="24"/>
        </w:rPr>
        <w:t xml:space="preserve"> </w:t>
      </w:r>
      <w:r>
        <w:rPr>
          <w:sz w:val="24"/>
        </w:rPr>
        <w:t>including</w:t>
      </w:r>
      <w:r>
        <w:rPr>
          <w:spacing w:val="-4"/>
          <w:sz w:val="24"/>
        </w:rPr>
        <w:t xml:space="preserve"> </w:t>
      </w:r>
      <w:r>
        <w:rPr>
          <w:spacing w:val="-2"/>
          <w:sz w:val="24"/>
        </w:rPr>
        <w:t>solving</w:t>
      </w:r>
    </w:p>
    <w:p w14:paraId="50C427E6" w14:textId="77777777" w:rsidR="00D94EE0" w:rsidRDefault="00000000">
      <w:pPr>
        <w:pStyle w:val="BodyText"/>
        <w:spacing w:before="139"/>
        <w:ind w:left="1315"/>
      </w:pPr>
      <w:r>
        <w:t>administrative</w:t>
      </w:r>
      <w:r>
        <w:rPr>
          <w:spacing w:val="-6"/>
        </w:rPr>
        <w:t xml:space="preserve"> </w:t>
      </w:r>
      <w:r>
        <w:t>and</w:t>
      </w:r>
      <w:r>
        <w:rPr>
          <w:spacing w:val="-3"/>
        </w:rPr>
        <w:t xml:space="preserve"> </w:t>
      </w:r>
      <w:r>
        <w:t>educational</w:t>
      </w:r>
      <w:r>
        <w:rPr>
          <w:spacing w:val="-2"/>
        </w:rPr>
        <w:t xml:space="preserve"> </w:t>
      </w:r>
      <w:r>
        <w:t>problems</w:t>
      </w:r>
      <w:r>
        <w:rPr>
          <w:spacing w:val="-4"/>
        </w:rPr>
        <w:t xml:space="preserve"> </w:t>
      </w:r>
      <w:r>
        <w:t>in</w:t>
      </w:r>
      <w:r>
        <w:rPr>
          <w:spacing w:val="-3"/>
        </w:rPr>
        <w:t xml:space="preserve"> </w:t>
      </w:r>
      <w:r>
        <w:t>modern</w:t>
      </w:r>
      <w:r>
        <w:rPr>
          <w:spacing w:val="-2"/>
        </w:rPr>
        <w:t xml:space="preserve"> </w:t>
      </w:r>
      <w:r>
        <w:t>and</w:t>
      </w:r>
      <w:r>
        <w:rPr>
          <w:spacing w:val="-3"/>
        </w:rPr>
        <w:t xml:space="preserve"> </w:t>
      </w:r>
      <w:r>
        <w:t>effective</w:t>
      </w:r>
      <w:r>
        <w:rPr>
          <w:spacing w:val="-1"/>
        </w:rPr>
        <w:t xml:space="preserve"> </w:t>
      </w:r>
      <w:r>
        <w:rPr>
          <w:spacing w:val="-2"/>
        </w:rPr>
        <w:t>ways.</w:t>
      </w:r>
    </w:p>
    <w:p w14:paraId="103B8A7C" w14:textId="77777777" w:rsidR="00D94EE0" w:rsidRDefault="00D94EE0">
      <w:pPr>
        <w:pStyle w:val="BodyText"/>
        <w:spacing w:before="74"/>
      </w:pPr>
    </w:p>
    <w:p w14:paraId="573C680D" w14:textId="77777777" w:rsidR="00D94EE0" w:rsidRDefault="00000000">
      <w:pPr>
        <w:spacing w:before="1"/>
        <w:ind w:left="955"/>
        <w:rPr>
          <w:b/>
          <w:sz w:val="24"/>
        </w:rPr>
      </w:pPr>
      <w:r>
        <w:rPr>
          <w:b/>
          <w:color w:val="FF0000"/>
          <w:sz w:val="24"/>
        </w:rPr>
        <w:t>Search</w:t>
      </w:r>
      <w:r>
        <w:rPr>
          <w:b/>
          <w:color w:val="FF0000"/>
          <w:spacing w:val="-6"/>
          <w:sz w:val="24"/>
        </w:rPr>
        <w:t xml:space="preserve"> </w:t>
      </w:r>
      <w:r>
        <w:rPr>
          <w:b/>
          <w:color w:val="FF0000"/>
          <w:sz w:val="24"/>
        </w:rPr>
        <w:t>form</w:t>
      </w:r>
      <w:r>
        <w:rPr>
          <w:b/>
          <w:color w:val="FF0000"/>
          <w:spacing w:val="-5"/>
          <w:sz w:val="24"/>
        </w:rPr>
        <w:t xml:space="preserve"> (1)</w:t>
      </w:r>
    </w:p>
    <w:p w14:paraId="43708C9F" w14:textId="77777777" w:rsidR="00D94EE0" w:rsidRDefault="00000000">
      <w:pPr>
        <w:pStyle w:val="BodyText"/>
        <w:spacing w:before="226"/>
        <w:rPr>
          <w:b/>
          <w:sz w:val="20"/>
        </w:rPr>
      </w:pPr>
      <w:r>
        <w:rPr>
          <w:b/>
          <w:noProof/>
          <w:sz w:val="20"/>
        </w:rPr>
        <mc:AlternateContent>
          <mc:Choice Requires="wpg">
            <w:drawing>
              <wp:anchor distT="0" distB="0" distL="0" distR="0" simplePos="0" relativeHeight="487588352" behindDoc="1" locked="0" layoutInCell="1" allowOverlap="1" wp14:anchorId="45544909" wp14:editId="4D82B449">
                <wp:simplePos x="0" y="0"/>
                <wp:positionH relativeFrom="page">
                  <wp:posOffset>4767579</wp:posOffset>
                </wp:positionH>
                <wp:positionV relativeFrom="paragraph">
                  <wp:posOffset>304787</wp:posOffset>
                </wp:positionV>
                <wp:extent cx="2379980" cy="94615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9980" cy="946150"/>
                          <a:chOff x="0" y="0"/>
                          <a:chExt cx="2379980" cy="946150"/>
                        </a:xfrm>
                      </wpg:grpSpPr>
                      <wps:wsp>
                        <wps:cNvPr id="9" name="Graphic 9"/>
                        <wps:cNvSpPr/>
                        <wps:spPr>
                          <a:xfrm>
                            <a:off x="6350" y="6350"/>
                            <a:ext cx="2367280" cy="933450"/>
                          </a:xfrm>
                          <a:custGeom>
                            <a:avLst/>
                            <a:gdLst/>
                            <a:ahLst/>
                            <a:cxnLst/>
                            <a:rect l="l" t="t" r="r" b="b"/>
                            <a:pathLst>
                              <a:path w="2367280" h="933450">
                                <a:moveTo>
                                  <a:pt x="0" y="155574"/>
                                </a:moveTo>
                                <a:lnTo>
                                  <a:pt x="7925" y="106379"/>
                                </a:lnTo>
                                <a:lnTo>
                                  <a:pt x="30000" y="63669"/>
                                </a:lnTo>
                                <a:lnTo>
                                  <a:pt x="63669" y="30000"/>
                                </a:lnTo>
                                <a:lnTo>
                                  <a:pt x="106379" y="7925"/>
                                </a:lnTo>
                                <a:lnTo>
                                  <a:pt x="155575" y="0"/>
                                </a:lnTo>
                                <a:lnTo>
                                  <a:pt x="2211704" y="0"/>
                                </a:lnTo>
                                <a:lnTo>
                                  <a:pt x="2260900" y="7925"/>
                                </a:lnTo>
                                <a:lnTo>
                                  <a:pt x="2303610" y="30000"/>
                                </a:lnTo>
                                <a:lnTo>
                                  <a:pt x="2337279" y="63669"/>
                                </a:lnTo>
                                <a:lnTo>
                                  <a:pt x="2359354" y="106379"/>
                                </a:lnTo>
                                <a:lnTo>
                                  <a:pt x="2367279" y="155574"/>
                                </a:lnTo>
                                <a:lnTo>
                                  <a:pt x="2367279" y="777874"/>
                                </a:lnTo>
                                <a:lnTo>
                                  <a:pt x="2359354" y="827021"/>
                                </a:lnTo>
                                <a:lnTo>
                                  <a:pt x="2337279" y="869725"/>
                                </a:lnTo>
                                <a:lnTo>
                                  <a:pt x="2303610" y="903412"/>
                                </a:lnTo>
                                <a:lnTo>
                                  <a:pt x="2260900" y="925511"/>
                                </a:lnTo>
                                <a:lnTo>
                                  <a:pt x="2211704" y="933449"/>
                                </a:lnTo>
                                <a:lnTo>
                                  <a:pt x="155575" y="933449"/>
                                </a:lnTo>
                                <a:lnTo>
                                  <a:pt x="106379" y="925511"/>
                                </a:lnTo>
                                <a:lnTo>
                                  <a:pt x="63669" y="903412"/>
                                </a:lnTo>
                                <a:lnTo>
                                  <a:pt x="30000" y="869725"/>
                                </a:lnTo>
                                <a:lnTo>
                                  <a:pt x="7925" y="827021"/>
                                </a:lnTo>
                                <a:lnTo>
                                  <a:pt x="0" y="777874"/>
                                </a:lnTo>
                                <a:lnTo>
                                  <a:pt x="0" y="155574"/>
                                </a:lnTo>
                                <a:close/>
                              </a:path>
                            </a:pathLst>
                          </a:custGeom>
                          <a:ln w="12700">
                            <a:solidFill>
                              <a:srgbClr val="155F82"/>
                            </a:solidFill>
                            <a:prstDash val="solid"/>
                          </a:ln>
                        </wps:spPr>
                        <wps:bodyPr wrap="square" lIns="0" tIns="0" rIns="0" bIns="0" rtlCol="0">
                          <a:prstTxWarp prst="textNoShape">
                            <a:avLst/>
                          </a:prstTxWarp>
                          <a:noAutofit/>
                        </wps:bodyPr>
                      </wps:wsp>
                      <wps:wsp>
                        <wps:cNvPr id="10" name="Textbox 10"/>
                        <wps:cNvSpPr txBox="1"/>
                        <wps:spPr>
                          <a:xfrm>
                            <a:off x="0" y="0"/>
                            <a:ext cx="2379980" cy="946150"/>
                          </a:xfrm>
                          <a:prstGeom prst="rect">
                            <a:avLst/>
                          </a:prstGeom>
                        </wps:spPr>
                        <wps:txbx>
                          <w:txbxContent>
                            <w:p w14:paraId="793250D0" w14:textId="77777777" w:rsidR="00D94EE0" w:rsidRDefault="00000000">
                              <w:pPr>
                                <w:spacing w:before="164"/>
                                <w:ind w:left="6" w:right="7"/>
                                <w:jc w:val="center"/>
                                <w:rPr>
                                  <w:sz w:val="24"/>
                                </w:rPr>
                              </w:pPr>
                              <w:r>
                                <w:rPr>
                                  <w:sz w:val="24"/>
                                </w:rPr>
                                <w:t>Institutional</w:t>
                              </w:r>
                              <w:r>
                                <w:rPr>
                                  <w:spacing w:val="-3"/>
                                  <w:sz w:val="24"/>
                                </w:rPr>
                                <w:t xml:space="preserve"> </w:t>
                              </w:r>
                              <w:r>
                                <w:rPr>
                                  <w:spacing w:val="-2"/>
                                  <w:sz w:val="24"/>
                                </w:rPr>
                                <w:t>excellence</w:t>
                              </w:r>
                            </w:p>
                            <w:p w14:paraId="1A5326A3" w14:textId="77777777" w:rsidR="00D94EE0" w:rsidRDefault="00000000">
                              <w:pPr>
                                <w:spacing w:before="161" w:line="259" w:lineRule="auto"/>
                                <w:ind w:right="7"/>
                                <w:jc w:val="center"/>
                                <w:rPr>
                                  <w:sz w:val="24"/>
                                </w:rPr>
                              </w:pPr>
                              <w:r>
                                <w:rPr>
                                  <w:sz w:val="24"/>
                                </w:rPr>
                                <w:t>Achieving</w:t>
                              </w:r>
                              <w:r>
                                <w:rPr>
                                  <w:spacing w:val="-14"/>
                                  <w:sz w:val="24"/>
                                </w:rPr>
                                <w:t xml:space="preserve"> </w:t>
                              </w:r>
                              <w:r>
                                <w:rPr>
                                  <w:sz w:val="24"/>
                                </w:rPr>
                                <w:t>quality</w:t>
                              </w:r>
                              <w:r>
                                <w:rPr>
                                  <w:spacing w:val="-14"/>
                                  <w:sz w:val="24"/>
                                </w:rPr>
                                <w:t xml:space="preserve"> </w:t>
                              </w:r>
                              <w:r>
                                <w:rPr>
                                  <w:sz w:val="24"/>
                                </w:rPr>
                                <w:t>education</w:t>
                              </w:r>
                              <w:r>
                                <w:rPr>
                                  <w:spacing w:val="-12"/>
                                  <w:sz w:val="24"/>
                                </w:rPr>
                                <w:t xml:space="preserve"> </w:t>
                              </w:r>
                              <w:r>
                                <w:rPr>
                                  <w:sz w:val="24"/>
                                </w:rPr>
                                <w:t xml:space="preserve">and </w:t>
                              </w:r>
                              <w:r>
                                <w:rPr>
                                  <w:spacing w:val="-2"/>
                                  <w:sz w:val="24"/>
                                </w:rPr>
                                <w:t>competitiveness</w:t>
                              </w:r>
                            </w:p>
                          </w:txbxContent>
                        </wps:txbx>
                        <wps:bodyPr wrap="square" lIns="0" tIns="0" rIns="0" bIns="0" rtlCol="0">
                          <a:noAutofit/>
                        </wps:bodyPr>
                      </wps:wsp>
                    </wpg:wgp>
                  </a:graphicData>
                </a:graphic>
              </wp:anchor>
            </w:drawing>
          </mc:Choice>
          <mc:Fallback>
            <w:pict>
              <v:group w14:anchorId="45544909" id="Group 8" o:spid="_x0000_s1031" style="position:absolute;margin-left:375.4pt;margin-top:24pt;width:187.4pt;height:74.5pt;z-index:-15728128;mso-wrap-distance-left:0;mso-wrap-distance-right:0;mso-position-horizontal-relative:page" coordsize="23799,94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">
                <v:shape id="Graphic 9" o:spid="_x0000_s1032" style="position:absolute;left:63;top:63;width:23673;height:9335;visibility:visible;mso-wrap-style:square;v-text-anchor:top" coordsize="2367280,933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" path="m,155574l7925,106379,30000,63669,63669,30000,106379,7925,155575,,2211704,r49196,7925l2303610,30000r33669,33669l2359354,106379r7925,49195l2367279,777874r-7925,49147l2337279,869725r-33669,33687l2260900,925511r-49196,7938l155575,933449r-49196,-7938l63669,903412,30000,869725,7925,827021,,777874,,155574xe" filled="f" strokecolor="#155f82" strokeweight="1pt">
                  <v:path arrowok="t"/>
                </v:shape>
                <v:shape id="Textbox 10" o:spid="_x0000_s1033" type="#_x0000_t202" style="position:absolute;width:23799;height:94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" filled="f" stroked="f">
                  <v:textbox inset="0,0,0,0">
                    <w:txbxContent>
                      <w:p w14:paraId="793250D0" w14:textId="77777777" w:rsidR="00D94EE0" w:rsidRDefault="00000000">
                        <w:pPr>
                          <w:spacing w:before="164"/>
                          <w:ind w:left="6" w:right="7"/>
                          <w:jc w:val="center"/>
                          <w:rPr>
                            <w:sz w:val="24"/>
                          </w:rPr>
                        </w:pPr>
                        <w:r>
                          <w:rPr>
                            <w:sz w:val="24"/>
                          </w:rPr>
                          <w:t>Institutional</w:t>
                        </w:r>
                        <w:r>
                          <w:rPr>
                            <w:spacing w:val="-3"/>
                            <w:sz w:val="24"/>
                          </w:rPr>
                          <w:t xml:space="preserve"> </w:t>
                        </w:r>
                        <w:r>
                          <w:rPr>
                            <w:spacing w:val="-2"/>
                            <w:sz w:val="24"/>
                          </w:rPr>
                          <w:t>excellence</w:t>
                        </w:r>
                      </w:p>
                      <w:p w14:paraId="1A5326A3" w14:textId="77777777" w:rsidR="00D94EE0" w:rsidRDefault="00000000">
                        <w:pPr>
                          <w:spacing w:before="161" w:line="259" w:lineRule="auto"/>
                          <w:ind w:right="7"/>
                          <w:jc w:val="center"/>
                          <w:rPr>
                            <w:sz w:val="24"/>
                          </w:rPr>
                        </w:pPr>
                        <w:r>
                          <w:rPr>
                            <w:sz w:val="24"/>
                          </w:rPr>
                          <w:t>Achieving</w:t>
                        </w:r>
                        <w:r>
                          <w:rPr>
                            <w:spacing w:val="-14"/>
                            <w:sz w:val="24"/>
                          </w:rPr>
                          <w:t xml:space="preserve"> </w:t>
                        </w:r>
                        <w:r>
                          <w:rPr>
                            <w:sz w:val="24"/>
                          </w:rPr>
                          <w:t>quality</w:t>
                        </w:r>
                        <w:r>
                          <w:rPr>
                            <w:spacing w:val="-14"/>
                            <w:sz w:val="24"/>
                          </w:rPr>
                          <w:t xml:space="preserve"> </w:t>
                        </w:r>
                        <w:r>
                          <w:rPr>
                            <w:sz w:val="24"/>
                          </w:rPr>
                          <w:t>education</w:t>
                        </w:r>
                        <w:r>
                          <w:rPr>
                            <w:spacing w:val="-12"/>
                            <w:sz w:val="24"/>
                          </w:rPr>
                          <w:t xml:space="preserve"> </w:t>
                        </w:r>
                        <w:r>
                          <w:rPr>
                            <w:sz w:val="24"/>
                          </w:rPr>
                          <w:t xml:space="preserve">and </w:t>
                        </w:r>
                        <w:r>
                          <w:rPr>
                            <w:spacing w:val="-2"/>
                            <w:sz w:val="24"/>
                          </w:rPr>
                          <w:t>competitiveness</w:t>
                        </w:r>
                      </w:p>
                    </w:txbxContent>
                  </v:textbox>
                </v:shape>
                <w10:wrap type="topAndBottom" anchorx="page"/>
              </v:group>
            </w:pict>
          </mc:Fallback>
        </mc:AlternateContent>
      </w:r>
    </w:p>
    <w:p w14:paraId="4FCF77B1" w14:textId="77777777" w:rsidR="00D94EE0" w:rsidRDefault="00D94EE0">
      <w:pPr>
        <w:pStyle w:val="BodyText"/>
        <w:rPr>
          <w:b/>
          <w:sz w:val="20"/>
        </w:rPr>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652FA986" w14:textId="77777777" w:rsidR="00D94EE0" w:rsidRDefault="00000000">
      <w:pPr>
        <w:pStyle w:val="Heading2"/>
        <w:numPr>
          <w:ilvl w:val="1"/>
          <w:numId w:val="13"/>
        </w:numPr>
        <w:tabs>
          <w:tab w:val="left" w:pos="1432"/>
        </w:tabs>
        <w:ind w:left="1432" w:hanging="477"/>
        <w:jc w:val="both"/>
      </w:pPr>
      <w:r>
        <w:lastRenderedPageBreak/>
        <w:t>Field</w:t>
      </w:r>
      <w:r>
        <w:rPr>
          <w:spacing w:val="-11"/>
        </w:rPr>
        <w:t xml:space="preserve"> </w:t>
      </w:r>
      <w:r>
        <w:t>study</w:t>
      </w:r>
      <w:r>
        <w:rPr>
          <w:spacing w:val="-9"/>
        </w:rPr>
        <w:t xml:space="preserve"> </w:t>
      </w:r>
      <w:r>
        <w:t>(Saudi</w:t>
      </w:r>
      <w:r>
        <w:rPr>
          <w:spacing w:val="-9"/>
        </w:rPr>
        <w:t xml:space="preserve"> </w:t>
      </w:r>
      <w:r>
        <w:t>Ministry</w:t>
      </w:r>
      <w:r>
        <w:rPr>
          <w:spacing w:val="-9"/>
        </w:rPr>
        <w:t xml:space="preserve"> </w:t>
      </w:r>
      <w:r>
        <w:t>of</w:t>
      </w:r>
      <w:r>
        <w:rPr>
          <w:spacing w:val="-7"/>
        </w:rPr>
        <w:t xml:space="preserve"> </w:t>
      </w:r>
      <w:r>
        <w:rPr>
          <w:spacing w:val="-2"/>
        </w:rPr>
        <w:t>Education)</w:t>
      </w:r>
    </w:p>
    <w:p w14:paraId="70876CEB" w14:textId="77777777" w:rsidR="00D94EE0" w:rsidRDefault="00D94EE0">
      <w:pPr>
        <w:pStyle w:val="BodyText"/>
        <w:spacing w:before="29"/>
        <w:rPr>
          <w:b/>
          <w:sz w:val="32"/>
        </w:rPr>
      </w:pPr>
    </w:p>
    <w:p w14:paraId="166A5B26" w14:textId="77777777" w:rsidR="00D94EE0" w:rsidRDefault="00000000">
      <w:pPr>
        <w:pStyle w:val="BodyText"/>
        <w:spacing w:before="1" w:line="360" w:lineRule="auto"/>
        <w:ind w:left="955" w:right="1308"/>
        <w:jc w:val="both"/>
      </w:pPr>
      <w:r>
        <w:t>The</w:t>
      </w:r>
      <w:r>
        <w:rPr>
          <w:spacing w:val="-4"/>
        </w:rPr>
        <w:t xml:space="preserve"> </w:t>
      </w:r>
      <w:r>
        <w:t>Saudi</w:t>
      </w:r>
      <w:r>
        <w:rPr>
          <w:spacing w:val="-2"/>
        </w:rPr>
        <w:t xml:space="preserve"> </w:t>
      </w:r>
      <w:r>
        <w:t>Ministry</w:t>
      </w:r>
      <w:r>
        <w:rPr>
          <w:spacing w:val="-7"/>
        </w:rPr>
        <w:t xml:space="preserve"> </w:t>
      </w:r>
      <w:r>
        <w:t>of</w:t>
      </w:r>
      <w:r>
        <w:rPr>
          <w:spacing w:val="-2"/>
        </w:rPr>
        <w:t xml:space="preserve"> </w:t>
      </w:r>
      <w:r>
        <w:t>Education</w:t>
      </w:r>
      <w:r>
        <w:rPr>
          <w:spacing w:val="-2"/>
        </w:rPr>
        <w:t xml:space="preserve"> </w:t>
      </w:r>
      <w:r>
        <w:t>is</w:t>
      </w:r>
      <w:r>
        <w:rPr>
          <w:spacing w:val="-2"/>
        </w:rPr>
        <w:t xml:space="preserve"> </w:t>
      </w:r>
      <w:r>
        <w:t>one</w:t>
      </w:r>
      <w:r>
        <w:rPr>
          <w:spacing w:val="-3"/>
        </w:rPr>
        <w:t xml:space="preserve"> </w:t>
      </w:r>
      <w:r>
        <w:t>of</w:t>
      </w:r>
      <w:r>
        <w:rPr>
          <w:spacing w:val="-2"/>
        </w:rPr>
        <w:t xml:space="preserve"> </w:t>
      </w:r>
      <w:r>
        <w:t>the</w:t>
      </w:r>
      <w:r>
        <w:rPr>
          <w:spacing w:val="-4"/>
        </w:rPr>
        <w:t xml:space="preserve"> </w:t>
      </w:r>
      <w:r>
        <w:t>leading</w:t>
      </w:r>
      <w:r>
        <w:rPr>
          <w:spacing w:val="-5"/>
        </w:rPr>
        <w:t xml:space="preserve"> </w:t>
      </w:r>
      <w:r>
        <w:t>institutions</w:t>
      </w:r>
      <w:r>
        <w:rPr>
          <w:spacing w:val="-3"/>
        </w:rPr>
        <w:t xml:space="preserve"> </w:t>
      </w:r>
      <w:r>
        <w:t>working</w:t>
      </w:r>
      <w:r>
        <w:rPr>
          <w:spacing w:val="-4"/>
        </w:rPr>
        <w:t xml:space="preserve"> </w:t>
      </w:r>
      <w:r>
        <w:t>to</w:t>
      </w:r>
      <w:r>
        <w:rPr>
          <w:spacing w:val="-2"/>
        </w:rPr>
        <w:t xml:space="preserve"> </w:t>
      </w:r>
      <w:r>
        <w:t>develop the educational system to keep pace with global developments. The Ministry has</w:t>
      </w:r>
    </w:p>
    <w:p w14:paraId="09378A50" w14:textId="77777777" w:rsidR="00D94EE0" w:rsidRDefault="00000000">
      <w:pPr>
        <w:pStyle w:val="BodyText"/>
        <w:spacing w:line="360" w:lineRule="auto"/>
        <w:ind w:left="955" w:right="1442"/>
        <w:jc w:val="both"/>
      </w:pPr>
      <w:r>
        <w:t>begun working</w:t>
      </w:r>
      <w:r>
        <w:rPr>
          <w:spacing w:val="-3"/>
        </w:rPr>
        <w:t xml:space="preserve"> </w:t>
      </w:r>
      <w:r>
        <w:t>on implementing</w:t>
      </w:r>
      <w:r>
        <w:rPr>
          <w:spacing w:val="-3"/>
        </w:rPr>
        <w:t xml:space="preserve"> </w:t>
      </w:r>
      <w:r>
        <w:t>many</w:t>
      </w:r>
      <w:r>
        <w:rPr>
          <w:spacing w:val="-5"/>
        </w:rPr>
        <w:t xml:space="preserve"> </w:t>
      </w:r>
      <w:r>
        <w:t>programs that aim to work on improving</w:t>
      </w:r>
      <w:r>
        <w:rPr>
          <w:spacing w:val="-3"/>
        </w:rPr>
        <w:t xml:space="preserve"> </w:t>
      </w:r>
      <w:r>
        <w:t>the quality</w:t>
      </w:r>
      <w:r>
        <w:rPr>
          <w:spacing w:val="-7"/>
        </w:rPr>
        <w:t xml:space="preserve"> </w:t>
      </w:r>
      <w:r>
        <w:t>of</w:t>
      </w:r>
      <w:r>
        <w:rPr>
          <w:spacing w:val="-2"/>
        </w:rPr>
        <w:t xml:space="preserve"> </w:t>
      </w:r>
      <w:r>
        <w:t>education</w:t>
      </w:r>
      <w:r>
        <w:rPr>
          <w:spacing w:val="-2"/>
        </w:rPr>
        <w:t xml:space="preserve"> </w:t>
      </w:r>
      <w:r>
        <w:t>and</w:t>
      </w:r>
      <w:r>
        <w:rPr>
          <w:spacing w:val="-1"/>
        </w:rPr>
        <w:t xml:space="preserve"> </w:t>
      </w:r>
      <w:r>
        <w:t>developing</w:t>
      </w:r>
      <w:r>
        <w:rPr>
          <w:spacing w:val="-5"/>
        </w:rPr>
        <w:t xml:space="preserve"> </w:t>
      </w:r>
      <w:r>
        <w:t>the</w:t>
      </w:r>
      <w:r>
        <w:rPr>
          <w:spacing w:val="-3"/>
        </w:rPr>
        <w:t xml:space="preserve"> </w:t>
      </w:r>
      <w:r>
        <w:t>skills</w:t>
      </w:r>
      <w:r>
        <w:rPr>
          <w:spacing w:val="-3"/>
        </w:rPr>
        <w:t xml:space="preserve"> </w:t>
      </w:r>
      <w:r>
        <w:t>of</w:t>
      </w:r>
      <w:r>
        <w:rPr>
          <w:spacing w:val="-2"/>
        </w:rPr>
        <w:t xml:space="preserve"> </w:t>
      </w:r>
      <w:r>
        <w:t>educational</w:t>
      </w:r>
      <w:r>
        <w:rPr>
          <w:spacing w:val="-2"/>
        </w:rPr>
        <w:t xml:space="preserve"> </w:t>
      </w:r>
      <w:r>
        <w:t>personnel</w:t>
      </w:r>
      <w:r>
        <w:rPr>
          <w:spacing w:val="-2"/>
        </w:rPr>
        <w:t xml:space="preserve"> </w:t>
      </w:r>
      <w:r>
        <w:t>in</w:t>
      </w:r>
      <w:r>
        <w:rPr>
          <w:spacing w:val="-2"/>
        </w:rPr>
        <w:t xml:space="preserve"> </w:t>
      </w:r>
      <w:r>
        <w:t>a</w:t>
      </w:r>
      <w:r>
        <w:rPr>
          <w:spacing w:val="-2"/>
        </w:rPr>
        <w:t xml:space="preserve"> </w:t>
      </w:r>
      <w:r>
        <w:t>way</w:t>
      </w:r>
      <w:r>
        <w:rPr>
          <w:spacing w:val="-7"/>
        </w:rPr>
        <w:t xml:space="preserve"> </w:t>
      </w:r>
      <w:r>
        <w:t>that suits the requirements of globalization.</w:t>
      </w:r>
    </w:p>
    <w:p w14:paraId="32C1D9CF" w14:textId="77777777" w:rsidR="00D94EE0" w:rsidRDefault="00000000">
      <w:pPr>
        <w:pStyle w:val="BodyText"/>
        <w:spacing w:before="214"/>
        <w:ind w:left="955"/>
        <w:jc w:val="both"/>
      </w:pPr>
      <w:r>
        <w:t>The</w:t>
      </w:r>
      <w:r>
        <w:rPr>
          <w:spacing w:val="-3"/>
        </w:rPr>
        <w:t xml:space="preserve"> </w:t>
      </w:r>
      <w:r>
        <w:t>application</w:t>
      </w:r>
      <w:r>
        <w:rPr>
          <w:spacing w:val="-1"/>
        </w:rPr>
        <w:t xml:space="preserve"> </w:t>
      </w:r>
      <w:r>
        <w:t>of</w:t>
      </w:r>
      <w:r>
        <w:rPr>
          <w:spacing w:val="-2"/>
        </w:rPr>
        <w:t xml:space="preserve"> </w:t>
      </w:r>
      <w:r>
        <w:t>human</w:t>
      </w:r>
      <w:r>
        <w:rPr>
          <w:spacing w:val="-1"/>
        </w:rPr>
        <w:t xml:space="preserve"> </w:t>
      </w:r>
      <w:r>
        <w:t>resources</w:t>
      </w:r>
      <w:r>
        <w:rPr>
          <w:spacing w:val="-2"/>
        </w:rPr>
        <w:t xml:space="preserve"> </w:t>
      </w:r>
      <w:r>
        <w:t>development strategies</w:t>
      </w:r>
      <w:r>
        <w:rPr>
          <w:spacing w:val="-2"/>
        </w:rPr>
        <w:t xml:space="preserve"> </w:t>
      </w:r>
      <w:r>
        <w:t>in</w:t>
      </w:r>
      <w:r>
        <w:rPr>
          <w:spacing w:val="-1"/>
        </w:rPr>
        <w:t xml:space="preserve"> </w:t>
      </w:r>
      <w:r>
        <w:t>the</w:t>
      </w:r>
      <w:r>
        <w:rPr>
          <w:spacing w:val="-2"/>
        </w:rPr>
        <w:t xml:space="preserve"> </w:t>
      </w:r>
      <w:r>
        <w:t>Ministry</w:t>
      </w:r>
      <w:r>
        <w:rPr>
          <w:spacing w:val="-3"/>
        </w:rPr>
        <w:t xml:space="preserve"> </w:t>
      </w:r>
      <w:r>
        <w:rPr>
          <w:spacing w:val="-5"/>
        </w:rPr>
        <w:t>of</w:t>
      </w:r>
    </w:p>
    <w:p w14:paraId="51CD9D42" w14:textId="77777777" w:rsidR="00D94EE0" w:rsidRDefault="00000000">
      <w:pPr>
        <w:pStyle w:val="BodyText"/>
        <w:spacing w:before="138" w:line="360" w:lineRule="auto"/>
        <w:ind w:left="955" w:right="1289"/>
      </w:pPr>
      <w:r>
        <w:t>Education</w:t>
      </w:r>
      <w:r>
        <w:rPr>
          <w:spacing w:val="-4"/>
        </w:rPr>
        <w:t xml:space="preserve"> </w:t>
      </w:r>
      <w:r>
        <w:t>reflects</w:t>
      </w:r>
      <w:r>
        <w:rPr>
          <w:spacing w:val="-5"/>
        </w:rPr>
        <w:t xml:space="preserve"> </w:t>
      </w:r>
      <w:r>
        <w:t>a</w:t>
      </w:r>
      <w:r>
        <w:rPr>
          <w:spacing w:val="-4"/>
        </w:rPr>
        <w:t xml:space="preserve"> </w:t>
      </w:r>
      <w:r>
        <w:t>positive</w:t>
      </w:r>
      <w:r>
        <w:rPr>
          <w:spacing w:val="-4"/>
        </w:rPr>
        <w:t xml:space="preserve"> </w:t>
      </w:r>
      <w:r>
        <w:t>step</w:t>
      </w:r>
      <w:r>
        <w:rPr>
          <w:spacing w:val="-4"/>
        </w:rPr>
        <w:t xml:space="preserve"> </w:t>
      </w:r>
      <w:r>
        <w:t>towards</w:t>
      </w:r>
      <w:r>
        <w:rPr>
          <w:spacing w:val="-5"/>
        </w:rPr>
        <w:t xml:space="preserve"> </w:t>
      </w:r>
      <w:r>
        <w:t>achieving</w:t>
      </w:r>
      <w:r>
        <w:rPr>
          <w:spacing w:val="-7"/>
        </w:rPr>
        <w:t xml:space="preserve"> </w:t>
      </w:r>
      <w:r>
        <w:t>institutional</w:t>
      </w:r>
      <w:r>
        <w:rPr>
          <w:spacing w:val="-4"/>
        </w:rPr>
        <w:t xml:space="preserve"> </w:t>
      </w:r>
      <w:r>
        <w:t>excellence</w:t>
      </w:r>
      <w:r>
        <w:rPr>
          <w:spacing w:val="-3"/>
        </w:rPr>
        <w:t xml:space="preserve"> </w:t>
      </w:r>
      <w:r>
        <w:t>and ensuring the quality of the educational process.</w:t>
      </w:r>
    </w:p>
    <w:p w14:paraId="5816DC9E" w14:textId="77777777" w:rsidR="00D94EE0" w:rsidRDefault="00000000">
      <w:pPr>
        <w:pStyle w:val="Heading2"/>
        <w:numPr>
          <w:ilvl w:val="1"/>
          <w:numId w:val="13"/>
        </w:numPr>
        <w:tabs>
          <w:tab w:val="left" w:pos="1446"/>
        </w:tabs>
        <w:spacing w:before="213"/>
        <w:ind w:left="1446" w:hanging="477"/>
      </w:pPr>
      <w:r>
        <w:t>Proposed</w:t>
      </w:r>
      <w:r>
        <w:rPr>
          <w:spacing w:val="-19"/>
        </w:rPr>
        <w:t xml:space="preserve"> </w:t>
      </w:r>
      <w:r>
        <w:t>project</w:t>
      </w:r>
      <w:r>
        <w:rPr>
          <w:spacing w:val="-19"/>
        </w:rPr>
        <w:t xml:space="preserve"> </w:t>
      </w:r>
      <w:r>
        <w:t>structure</w:t>
      </w:r>
      <w:r>
        <w:rPr>
          <w:spacing w:val="-16"/>
        </w:rPr>
        <w:t xml:space="preserve"> </w:t>
      </w:r>
      <w:r>
        <w:rPr>
          <w:spacing w:val="-5"/>
        </w:rPr>
        <w:t>(2)</w:t>
      </w:r>
    </w:p>
    <w:p w14:paraId="001A8BF8" w14:textId="77777777" w:rsidR="00D94EE0" w:rsidRDefault="00D94EE0">
      <w:pPr>
        <w:pStyle w:val="BodyText"/>
        <w:rPr>
          <w:b/>
          <w:sz w:val="20"/>
        </w:rPr>
      </w:pPr>
    </w:p>
    <w:p w14:paraId="15785228" w14:textId="77777777" w:rsidR="00D94EE0" w:rsidRDefault="00D94EE0">
      <w:pPr>
        <w:pStyle w:val="BodyText"/>
        <w:rPr>
          <w:b/>
          <w:sz w:val="20"/>
        </w:rPr>
      </w:pPr>
    </w:p>
    <w:p w14:paraId="43F490B0" w14:textId="77777777" w:rsidR="00D94EE0" w:rsidRDefault="00000000">
      <w:pPr>
        <w:pStyle w:val="BodyText"/>
        <w:spacing w:before="103"/>
        <w:rPr>
          <w:b/>
          <w:sz w:val="20"/>
        </w:rPr>
      </w:pPr>
      <w:r>
        <w:rPr>
          <w:b/>
          <w:noProof/>
          <w:sz w:val="20"/>
        </w:rPr>
        <mc:AlternateContent>
          <mc:Choice Requires="wpg">
            <w:drawing>
              <wp:anchor distT="0" distB="0" distL="0" distR="0" simplePos="0" relativeHeight="487589376" behindDoc="1" locked="0" layoutInCell="1" allowOverlap="1" wp14:anchorId="2A4B4271" wp14:editId="2440AE70">
                <wp:simplePos x="0" y="0"/>
                <wp:positionH relativeFrom="page">
                  <wp:posOffset>1148714</wp:posOffset>
                </wp:positionH>
                <wp:positionV relativeFrom="paragraph">
                  <wp:posOffset>226696</wp:posOffset>
                </wp:positionV>
                <wp:extent cx="5281930" cy="605790"/>
                <wp:effectExtent l="0" t="0" r="0" b="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1930" cy="605790"/>
                          <a:chOff x="0" y="0"/>
                          <a:chExt cx="5281930" cy="605790"/>
                        </a:xfrm>
                      </wpg:grpSpPr>
                      <wps:wsp>
                        <wps:cNvPr id="12" name="Graphic 12"/>
                        <wps:cNvSpPr/>
                        <wps:spPr>
                          <a:xfrm>
                            <a:off x="6350" y="246506"/>
                            <a:ext cx="5269230" cy="353060"/>
                          </a:xfrm>
                          <a:custGeom>
                            <a:avLst/>
                            <a:gdLst/>
                            <a:ahLst/>
                            <a:cxnLst/>
                            <a:rect l="l" t="t" r="r" b="b"/>
                            <a:pathLst>
                              <a:path w="5269230" h="353060">
                                <a:moveTo>
                                  <a:pt x="0" y="352805"/>
                                </a:moveTo>
                                <a:lnTo>
                                  <a:pt x="5269230" y="352805"/>
                                </a:lnTo>
                                <a:lnTo>
                                  <a:pt x="5269230" y="0"/>
                                </a:lnTo>
                                <a:lnTo>
                                  <a:pt x="0" y="0"/>
                                </a:lnTo>
                                <a:lnTo>
                                  <a:pt x="0" y="352805"/>
                                </a:lnTo>
                                <a:close/>
                              </a:path>
                            </a:pathLst>
                          </a:custGeom>
                          <a:ln w="12700">
                            <a:solidFill>
                              <a:srgbClr val="155F82"/>
                            </a:solidFill>
                            <a:prstDash val="solid"/>
                          </a:ln>
                        </wps:spPr>
                        <wps:bodyPr wrap="square" lIns="0" tIns="0" rIns="0" bIns="0" rtlCol="0">
                          <a:prstTxWarp prst="textNoShape">
                            <a:avLst/>
                          </a:prstTxWarp>
                          <a:noAutofit/>
                        </wps:bodyPr>
                      </wps:wsp>
                      <wps:wsp>
                        <wps:cNvPr id="13" name="Graphic 13"/>
                        <wps:cNvSpPr/>
                        <wps:spPr>
                          <a:xfrm>
                            <a:off x="141731" y="6350"/>
                            <a:ext cx="5017135" cy="413384"/>
                          </a:xfrm>
                          <a:custGeom>
                            <a:avLst/>
                            <a:gdLst/>
                            <a:ahLst/>
                            <a:cxnLst/>
                            <a:rect l="l" t="t" r="r" b="b"/>
                            <a:pathLst>
                              <a:path w="5017135" h="413384">
                                <a:moveTo>
                                  <a:pt x="4948174" y="0"/>
                                </a:moveTo>
                                <a:lnTo>
                                  <a:pt x="68834" y="0"/>
                                </a:lnTo>
                                <a:lnTo>
                                  <a:pt x="42058" y="5417"/>
                                </a:lnTo>
                                <a:lnTo>
                                  <a:pt x="20177" y="20193"/>
                                </a:lnTo>
                                <a:lnTo>
                                  <a:pt x="5415" y="42112"/>
                                </a:lnTo>
                                <a:lnTo>
                                  <a:pt x="0" y="68961"/>
                                </a:lnTo>
                                <a:lnTo>
                                  <a:pt x="0" y="344424"/>
                                </a:lnTo>
                                <a:lnTo>
                                  <a:pt x="5415" y="371252"/>
                                </a:lnTo>
                                <a:lnTo>
                                  <a:pt x="20177" y="393128"/>
                                </a:lnTo>
                                <a:lnTo>
                                  <a:pt x="42058" y="407860"/>
                                </a:lnTo>
                                <a:lnTo>
                                  <a:pt x="68834" y="413258"/>
                                </a:lnTo>
                                <a:lnTo>
                                  <a:pt x="4948174" y="413258"/>
                                </a:lnTo>
                                <a:lnTo>
                                  <a:pt x="4975002" y="407860"/>
                                </a:lnTo>
                                <a:lnTo>
                                  <a:pt x="4996878" y="393128"/>
                                </a:lnTo>
                                <a:lnTo>
                                  <a:pt x="5011610" y="371252"/>
                                </a:lnTo>
                                <a:lnTo>
                                  <a:pt x="5017008" y="344424"/>
                                </a:lnTo>
                                <a:lnTo>
                                  <a:pt x="5017008" y="68961"/>
                                </a:lnTo>
                                <a:lnTo>
                                  <a:pt x="5011610" y="42112"/>
                                </a:lnTo>
                                <a:lnTo>
                                  <a:pt x="4996878" y="20192"/>
                                </a:lnTo>
                                <a:lnTo>
                                  <a:pt x="4975002" y="5417"/>
                                </a:lnTo>
                                <a:lnTo>
                                  <a:pt x="4948174" y="0"/>
                                </a:lnTo>
                                <a:close/>
                              </a:path>
                            </a:pathLst>
                          </a:custGeom>
                          <a:solidFill>
                            <a:srgbClr val="155F82"/>
                          </a:solidFill>
                        </wps:spPr>
                        <wps:bodyPr wrap="square" lIns="0" tIns="0" rIns="0" bIns="0" rtlCol="0">
                          <a:prstTxWarp prst="textNoShape">
                            <a:avLst/>
                          </a:prstTxWarp>
                          <a:noAutofit/>
                        </wps:bodyPr>
                      </wps:wsp>
                      <wps:wsp>
                        <wps:cNvPr id="14" name="Graphic 14"/>
                        <wps:cNvSpPr/>
                        <wps:spPr>
                          <a:xfrm>
                            <a:off x="141731" y="6350"/>
                            <a:ext cx="5017135" cy="413384"/>
                          </a:xfrm>
                          <a:custGeom>
                            <a:avLst/>
                            <a:gdLst/>
                            <a:ahLst/>
                            <a:cxnLst/>
                            <a:rect l="l" t="t" r="r" b="b"/>
                            <a:pathLst>
                              <a:path w="5017135" h="413384">
                                <a:moveTo>
                                  <a:pt x="0" y="68961"/>
                                </a:moveTo>
                                <a:lnTo>
                                  <a:pt x="5415" y="42112"/>
                                </a:lnTo>
                                <a:lnTo>
                                  <a:pt x="20177" y="20193"/>
                                </a:lnTo>
                                <a:lnTo>
                                  <a:pt x="42058" y="5417"/>
                                </a:lnTo>
                                <a:lnTo>
                                  <a:pt x="68834" y="0"/>
                                </a:lnTo>
                                <a:lnTo>
                                  <a:pt x="4948174" y="0"/>
                                </a:lnTo>
                                <a:lnTo>
                                  <a:pt x="4975002" y="5417"/>
                                </a:lnTo>
                                <a:lnTo>
                                  <a:pt x="4996878" y="20192"/>
                                </a:lnTo>
                                <a:lnTo>
                                  <a:pt x="5011610" y="42112"/>
                                </a:lnTo>
                                <a:lnTo>
                                  <a:pt x="5017008" y="68961"/>
                                </a:lnTo>
                                <a:lnTo>
                                  <a:pt x="5017008" y="344424"/>
                                </a:lnTo>
                                <a:lnTo>
                                  <a:pt x="5011610" y="371252"/>
                                </a:lnTo>
                                <a:lnTo>
                                  <a:pt x="4996878" y="393128"/>
                                </a:lnTo>
                                <a:lnTo>
                                  <a:pt x="4975002" y="407860"/>
                                </a:lnTo>
                                <a:lnTo>
                                  <a:pt x="4948174" y="413258"/>
                                </a:lnTo>
                                <a:lnTo>
                                  <a:pt x="68834" y="413258"/>
                                </a:lnTo>
                                <a:lnTo>
                                  <a:pt x="42058" y="407860"/>
                                </a:lnTo>
                                <a:lnTo>
                                  <a:pt x="20177" y="393128"/>
                                </a:lnTo>
                                <a:lnTo>
                                  <a:pt x="5415" y="371252"/>
                                </a:lnTo>
                                <a:lnTo>
                                  <a:pt x="0" y="344424"/>
                                </a:lnTo>
                                <a:lnTo>
                                  <a:pt x="0" y="68961"/>
                                </a:lnTo>
                                <a:close/>
                              </a:path>
                            </a:pathLst>
                          </a:custGeom>
                          <a:ln w="12700">
                            <a:solidFill>
                              <a:srgbClr val="FFFFFF"/>
                            </a:solidFill>
                            <a:prstDash val="solid"/>
                          </a:ln>
                        </wps:spPr>
                        <wps:bodyPr wrap="square" lIns="0" tIns="0" rIns="0" bIns="0" rtlCol="0">
                          <a:prstTxWarp prst="textNoShape">
                            <a:avLst/>
                          </a:prstTxWarp>
                          <a:noAutofit/>
                        </wps:bodyPr>
                      </wps:wsp>
                      <wps:wsp>
                        <wps:cNvPr id="15" name="Textbox 15"/>
                        <wps:cNvSpPr txBox="1"/>
                        <wps:spPr>
                          <a:xfrm>
                            <a:off x="0" y="0"/>
                            <a:ext cx="5281930" cy="605790"/>
                          </a:xfrm>
                          <a:prstGeom prst="rect">
                            <a:avLst/>
                          </a:prstGeom>
                        </wps:spPr>
                        <wps:txbx>
                          <w:txbxContent>
                            <w:p w14:paraId="65FC6877" w14:textId="77777777" w:rsidR="00D94EE0" w:rsidRDefault="00000000">
                              <w:pPr>
                                <w:spacing w:before="149"/>
                                <w:ind w:left="474"/>
                                <w:rPr>
                                  <w:rFonts w:ascii="Calibri"/>
                                  <w:sz w:val="28"/>
                                </w:rPr>
                              </w:pPr>
                              <w:r>
                                <w:rPr>
                                  <w:rFonts w:ascii="Calibri"/>
                                  <w:color w:val="FFFFFF"/>
                                  <w:sz w:val="28"/>
                                </w:rPr>
                                <w:t>Chapter</w:t>
                              </w:r>
                              <w:r>
                                <w:rPr>
                                  <w:rFonts w:ascii="Calibri"/>
                                  <w:color w:val="FFFFFF"/>
                                  <w:spacing w:val="-8"/>
                                  <w:sz w:val="28"/>
                                </w:rPr>
                                <w:t xml:space="preserve"> </w:t>
                              </w:r>
                              <w:r>
                                <w:rPr>
                                  <w:rFonts w:ascii="Calibri"/>
                                  <w:color w:val="FFFFFF"/>
                                  <w:sz w:val="28"/>
                                </w:rPr>
                                <w:t>One:</w:t>
                              </w:r>
                              <w:r>
                                <w:rPr>
                                  <w:rFonts w:ascii="Calibri"/>
                                  <w:color w:val="FFFFFF"/>
                                  <w:spacing w:val="-6"/>
                                  <w:sz w:val="28"/>
                                </w:rPr>
                                <w:t xml:space="preserve"> </w:t>
                              </w:r>
                              <w:r>
                                <w:rPr>
                                  <w:rFonts w:ascii="Calibri"/>
                                  <w:color w:val="FFFFFF"/>
                                  <w:sz w:val="28"/>
                                </w:rPr>
                                <w:t>The</w:t>
                              </w:r>
                              <w:r>
                                <w:rPr>
                                  <w:rFonts w:ascii="Calibri"/>
                                  <w:color w:val="FFFFFF"/>
                                  <w:spacing w:val="-6"/>
                                  <w:sz w:val="28"/>
                                </w:rPr>
                                <w:t xml:space="preserve"> </w:t>
                              </w:r>
                              <w:r>
                                <w:rPr>
                                  <w:rFonts w:ascii="Calibri"/>
                                  <w:color w:val="FFFFFF"/>
                                  <w:sz w:val="28"/>
                                </w:rPr>
                                <w:t>general</w:t>
                              </w:r>
                              <w:r>
                                <w:rPr>
                                  <w:rFonts w:ascii="Calibri"/>
                                  <w:color w:val="FFFFFF"/>
                                  <w:spacing w:val="-9"/>
                                  <w:sz w:val="28"/>
                                </w:rPr>
                                <w:t xml:space="preserve"> </w:t>
                              </w:r>
                              <w:r>
                                <w:rPr>
                                  <w:rFonts w:ascii="Calibri"/>
                                  <w:color w:val="FFFFFF"/>
                                  <w:sz w:val="28"/>
                                </w:rPr>
                                <w:t>framework</w:t>
                              </w:r>
                              <w:r>
                                <w:rPr>
                                  <w:rFonts w:ascii="Calibri"/>
                                  <w:color w:val="FFFFFF"/>
                                  <w:spacing w:val="-10"/>
                                  <w:sz w:val="28"/>
                                </w:rPr>
                                <w:t xml:space="preserve"> </w:t>
                              </w:r>
                              <w:r>
                                <w:rPr>
                                  <w:rFonts w:ascii="Calibri"/>
                                  <w:color w:val="FFFFFF"/>
                                  <w:sz w:val="28"/>
                                </w:rPr>
                                <w:t>of</w:t>
                              </w:r>
                              <w:r>
                                <w:rPr>
                                  <w:rFonts w:ascii="Calibri"/>
                                  <w:color w:val="FFFFFF"/>
                                  <w:spacing w:val="-8"/>
                                  <w:sz w:val="28"/>
                                </w:rPr>
                                <w:t xml:space="preserve"> </w:t>
                              </w:r>
                              <w:r>
                                <w:rPr>
                                  <w:rFonts w:ascii="Calibri"/>
                                  <w:color w:val="FFFFFF"/>
                                  <w:sz w:val="28"/>
                                </w:rPr>
                                <w:t>the</w:t>
                              </w:r>
                              <w:r>
                                <w:rPr>
                                  <w:rFonts w:ascii="Calibri"/>
                                  <w:color w:val="FFFFFF"/>
                                  <w:spacing w:val="-5"/>
                                  <w:sz w:val="28"/>
                                </w:rPr>
                                <w:t xml:space="preserve"> </w:t>
                              </w:r>
                              <w:r>
                                <w:rPr>
                                  <w:rFonts w:ascii="Calibri"/>
                                  <w:color w:val="FFFFFF"/>
                                  <w:spacing w:val="-2"/>
                                  <w:sz w:val="28"/>
                                </w:rPr>
                                <w:t>research.</w:t>
                              </w:r>
                            </w:p>
                          </w:txbxContent>
                        </wps:txbx>
                        <wps:bodyPr wrap="square" lIns="0" tIns="0" rIns="0" bIns="0" rtlCol="0">
                          <a:noAutofit/>
                        </wps:bodyPr>
                      </wps:wsp>
                    </wpg:wgp>
                  </a:graphicData>
                </a:graphic>
              </wp:anchor>
            </w:drawing>
          </mc:Choice>
          <mc:Fallback>
            <w:pict>
              <v:group w14:anchorId="2A4B4271" id="Group 11" o:spid="_x0000_s1034" style="position:absolute;margin-left:90.45pt;margin-top:17.85pt;width:415.9pt;height:47.7pt;z-index:-15727104;mso-wrap-distance-left:0;mso-wrap-distance-right:0;mso-position-horizontal-relative:page" coordsize="52819,60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">
                <v:shape id="Graphic 12" o:spid="_x0000_s1035" style="position:absolute;left:63;top:2465;width:52692;height:3530;visibility:visible;mso-wrap-style:square;v-text-anchor:top" coordsize="5269230,3530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" path="m,352805r5269230,l5269230,,,,,352805xe" filled="f" strokecolor="#155f82" strokeweight="1pt">
                  <v:path arrowok="t"/>
                </v:shape>
                <v:shape id="Graphic 13" o:spid="_x0000_s1036" style="position:absolute;left:1417;top:63;width:50171;height:4134;visibility:visible;mso-wrap-style:square;v-text-anchor:top" coordsize="5017135,413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" path="m4948174,l68834,,42058,5417,20177,20193,5415,42112,,68961,,344424r5415,26828l20177,393128r21881,14732l68834,413258r4879340,l4975002,407860r21876,-14732l5011610,371252r5398,-26828l5017008,68961r-5398,-26849l4996878,20192,4975002,5417,4948174,xe" fillcolor="#155f82" stroked="f">
                  <v:path arrowok="t"/>
                </v:shape>
                <v:shape id="Graphic 14" o:spid="_x0000_s1037" style="position:absolute;left:1417;top:63;width:50171;height:4134;visibility:visible;mso-wrap-style:square;v-text-anchor:top" coordsize="5017135,413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" path="m,68961l5415,42112,20177,20193,42058,5417,68834,,4948174,r26828,5417l4996878,20192r14732,21920l5017008,68961r,275463l5011610,371252r-14732,21876l4975002,407860r-26828,5398l68834,413258,42058,407860,20177,393128,5415,371252,,344424,,68961xe" filled="f" strokecolor="white" strokeweight="1pt">
                  <v:path arrowok="t"/>
                </v:shape>
                <v:shape id="Textbox 15" o:spid="_x0000_s1038" type="#_x0000_t202" style="position:absolute;width:52819;height:6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" filled="f" stroked="f">
                  <v:textbox inset="0,0,0,0">
                    <w:txbxContent>
                      <w:p w14:paraId="65FC6877" w14:textId="77777777" w:rsidR="00D94EE0" w:rsidRDefault="00000000">
                        <w:pPr>
                          <w:spacing w:before="149"/>
                          <w:ind w:left="474"/>
                          <w:rPr>
                            <w:rFonts w:ascii="Calibri"/>
                            <w:sz w:val="28"/>
                          </w:rPr>
                        </w:pPr>
                        <w:r>
                          <w:rPr>
                            <w:rFonts w:ascii="Calibri"/>
                            <w:color w:val="FFFFFF"/>
                            <w:sz w:val="28"/>
                          </w:rPr>
                          <w:t>Chapter</w:t>
                        </w:r>
                        <w:r>
                          <w:rPr>
                            <w:rFonts w:ascii="Calibri"/>
                            <w:color w:val="FFFFFF"/>
                            <w:spacing w:val="-8"/>
                            <w:sz w:val="28"/>
                          </w:rPr>
                          <w:t xml:space="preserve"> </w:t>
                        </w:r>
                        <w:r>
                          <w:rPr>
                            <w:rFonts w:ascii="Calibri"/>
                            <w:color w:val="FFFFFF"/>
                            <w:sz w:val="28"/>
                          </w:rPr>
                          <w:t>One:</w:t>
                        </w:r>
                        <w:r>
                          <w:rPr>
                            <w:rFonts w:ascii="Calibri"/>
                            <w:color w:val="FFFFFF"/>
                            <w:spacing w:val="-6"/>
                            <w:sz w:val="28"/>
                          </w:rPr>
                          <w:t xml:space="preserve"> </w:t>
                        </w:r>
                        <w:r>
                          <w:rPr>
                            <w:rFonts w:ascii="Calibri"/>
                            <w:color w:val="FFFFFF"/>
                            <w:sz w:val="28"/>
                          </w:rPr>
                          <w:t>The</w:t>
                        </w:r>
                        <w:r>
                          <w:rPr>
                            <w:rFonts w:ascii="Calibri"/>
                            <w:color w:val="FFFFFF"/>
                            <w:spacing w:val="-6"/>
                            <w:sz w:val="28"/>
                          </w:rPr>
                          <w:t xml:space="preserve"> </w:t>
                        </w:r>
                        <w:r>
                          <w:rPr>
                            <w:rFonts w:ascii="Calibri"/>
                            <w:color w:val="FFFFFF"/>
                            <w:sz w:val="28"/>
                          </w:rPr>
                          <w:t>general</w:t>
                        </w:r>
                        <w:r>
                          <w:rPr>
                            <w:rFonts w:ascii="Calibri"/>
                            <w:color w:val="FFFFFF"/>
                            <w:spacing w:val="-9"/>
                            <w:sz w:val="28"/>
                          </w:rPr>
                          <w:t xml:space="preserve"> </w:t>
                        </w:r>
                        <w:r>
                          <w:rPr>
                            <w:rFonts w:ascii="Calibri"/>
                            <w:color w:val="FFFFFF"/>
                            <w:sz w:val="28"/>
                          </w:rPr>
                          <w:t>framework</w:t>
                        </w:r>
                        <w:r>
                          <w:rPr>
                            <w:rFonts w:ascii="Calibri"/>
                            <w:color w:val="FFFFFF"/>
                            <w:spacing w:val="-10"/>
                            <w:sz w:val="28"/>
                          </w:rPr>
                          <w:t xml:space="preserve"> </w:t>
                        </w:r>
                        <w:r>
                          <w:rPr>
                            <w:rFonts w:ascii="Calibri"/>
                            <w:color w:val="FFFFFF"/>
                            <w:sz w:val="28"/>
                          </w:rPr>
                          <w:t>of</w:t>
                        </w:r>
                        <w:r>
                          <w:rPr>
                            <w:rFonts w:ascii="Calibri"/>
                            <w:color w:val="FFFFFF"/>
                            <w:spacing w:val="-8"/>
                            <w:sz w:val="28"/>
                          </w:rPr>
                          <w:t xml:space="preserve"> </w:t>
                        </w:r>
                        <w:r>
                          <w:rPr>
                            <w:rFonts w:ascii="Calibri"/>
                            <w:color w:val="FFFFFF"/>
                            <w:sz w:val="28"/>
                          </w:rPr>
                          <w:t>the</w:t>
                        </w:r>
                        <w:r>
                          <w:rPr>
                            <w:rFonts w:ascii="Calibri"/>
                            <w:color w:val="FFFFFF"/>
                            <w:spacing w:val="-5"/>
                            <w:sz w:val="28"/>
                          </w:rPr>
                          <w:t xml:space="preserve"> </w:t>
                        </w:r>
                        <w:r>
                          <w:rPr>
                            <w:rFonts w:ascii="Calibri"/>
                            <w:color w:val="FFFFFF"/>
                            <w:spacing w:val="-2"/>
                            <w:sz w:val="28"/>
                          </w:rPr>
                          <w:t>research.</w:t>
                        </w:r>
                      </w:p>
                    </w:txbxContent>
                  </v:textbox>
                </v:shape>
                <w10:wrap type="topAndBottom" anchorx="page"/>
              </v:group>
            </w:pict>
          </mc:Fallback>
        </mc:AlternateContent>
      </w:r>
      <w:r>
        <w:rPr>
          <w:b/>
          <w:noProof/>
          <w:sz w:val="20"/>
        </w:rPr>
        <mc:AlternateContent>
          <mc:Choice Requires="wpg">
            <w:drawing>
              <wp:anchor distT="0" distB="0" distL="0" distR="0" simplePos="0" relativeHeight="487589888" behindDoc="1" locked="0" layoutInCell="1" allowOverlap="1" wp14:anchorId="6070B9CE" wp14:editId="5F94F9BD">
                <wp:simplePos x="0" y="0"/>
                <wp:positionH relativeFrom="page">
                  <wp:posOffset>1148714</wp:posOffset>
                </wp:positionH>
                <wp:positionV relativeFrom="paragraph">
                  <wp:posOffset>895224</wp:posOffset>
                </wp:positionV>
                <wp:extent cx="5281930" cy="572135"/>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1930" cy="572135"/>
                          <a:chOff x="0" y="0"/>
                          <a:chExt cx="5281930" cy="572135"/>
                        </a:xfrm>
                      </wpg:grpSpPr>
                      <wps:wsp>
                        <wps:cNvPr id="17" name="Graphic 17"/>
                        <wps:cNvSpPr/>
                        <wps:spPr>
                          <a:xfrm>
                            <a:off x="6350" y="212979"/>
                            <a:ext cx="5269230" cy="353060"/>
                          </a:xfrm>
                          <a:custGeom>
                            <a:avLst/>
                            <a:gdLst/>
                            <a:ahLst/>
                            <a:cxnLst/>
                            <a:rect l="l" t="t" r="r" b="b"/>
                            <a:pathLst>
                              <a:path w="5269230" h="353060">
                                <a:moveTo>
                                  <a:pt x="0" y="352805"/>
                                </a:moveTo>
                                <a:lnTo>
                                  <a:pt x="5269230" y="352805"/>
                                </a:lnTo>
                                <a:lnTo>
                                  <a:pt x="5269230" y="0"/>
                                </a:lnTo>
                                <a:lnTo>
                                  <a:pt x="0" y="0"/>
                                </a:lnTo>
                                <a:lnTo>
                                  <a:pt x="0" y="352805"/>
                                </a:lnTo>
                                <a:close/>
                              </a:path>
                            </a:pathLst>
                          </a:custGeom>
                          <a:ln w="12700">
                            <a:solidFill>
                              <a:srgbClr val="155F82"/>
                            </a:solidFill>
                            <a:prstDash val="solid"/>
                          </a:ln>
                        </wps:spPr>
                        <wps:bodyPr wrap="square" lIns="0" tIns="0" rIns="0" bIns="0" rtlCol="0">
                          <a:prstTxWarp prst="textNoShape">
                            <a:avLst/>
                          </a:prstTxWarp>
                          <a:noAutofit/>
                        </wps:bodyPr>
                      </wps:wsp>
                      <wps:wsp>
                        <wps:cNvPr id="18" name="Graphic 18"/>
                        <wps:cNvSpPr/>
                        <wps:spPr>
                          <a:xfrm>
                            <a:off x="264413" y="6350"/>
                            <a:ext cx="5008245" cy="413384"/>
                          </a:xfrm>
                          <a:custGeom>
                            <a:avLst/>
                            <a:gdLst/>
                            <a:ahLst/>
                            <a:cxnLst/>
                            <a:rect l="l" t="t" r="r" b="b"/>
                            <a:pathLst>
                              <a:path w="5008245" h="413384">
                                <a:moveTo>
                                  <a:pt x="4939030" y="0"/>
                                </a:moveTo>
                                <a:lnTo>
                                  <a:pt x="68834" y="0"/>
                                </a:lnTo>
                                <a:lnTo>
                                  <a:pt x="42058" y="5415"/>
                                </a:lnTo>
                                <a:lnTo>
                                  <a:pt x="20177" y="20177"/>
                                </a:lnTo>
                                <a:lnTo>
                                  <a:pt x="5415" y="42058"/>
                                </a:lnTo>
                                <a:lnTo>
                                  <a:pt x="0" y="68833"/>
                                </a:lnTo>
                                <a:lnTo>
                                  <a:pt x="0" y="344423"/>
                                </a:lnTo>
                                <a:lnTo>
                                  <a:pt x="5415" y="371199"/>
                                </a:lnTo>
                                <a:lnTo>
                                  <a:pt x="20177" y="393080"/>
                                </a:lnTo>
                                <a:lnTo>
                                  <a:pt x="42058" y="407842"/>
                                </a:lnTo>
                                <a:lnTo>
                                  <a:pt x="68834" y="413257"/>
                                </a:lnTo>
                                <a:lnTo>
                                  <a:pt x="4939030" y="413257"/>
                                </a:lnTo>
                                <a:lnTo>
                                  <a:pt x="4965805" y="407842"/>
                                </a:lnTo>
                                <a:lnTo>
                                  <a:pt x="4987686" y="393080"/>
                                </a:lnTo>
                                <a:lnTo>
                                  <a:pt x="5002448" y="371199"/>
                                </a:lnTo>
                                <a:lnTo>
                                  <a:pt x="5007864" y="344423"/>
                                </a:lnTo>
                                <a:lnTo>
                                  <a:pt x="5007864" y="68833"/>
                                </a:lnTo>
                                <a:lnTo>
                                  <a:pt x="5002448" y="42058"/>
                                </a:lnTo>
                                <a:lnTo>
                                  <a:pt x="4987686" y="20177"/>
                                </a:lnTo>
                                <a:lnTo>
                                  <a:pt x="4965805" y="5415"/>
                                </a:lnTo>
                                <a:lnTo>
                                  <a:pt x="4939030" y="0"/>
                                </a:lnTo>
                                <a:close/>
                              </a:path>
                            </a:pathLst>
                          </a:custGeom>
                          <a:solidFill>
                            <a:srgbClr val="155F82"/>
                          </a:solidFill>
                        </wps:spPr>
                        <wps:bodyPr wrap="square" lIns="0" tIns="0" rIns="0" bIns="0" rtlCol="0">
                          <a:prstTxWarp prst="textNoShape">
                            <a:avLst/>
                          </a:prstTxWarp>
                          <a:noAutofit/>
                        </wps:bodyPr>
                      </wps:wsp>
                      <wps:wsp>
                        <wps:cNvPr id="19" name="Graphic 19"/>
                        <wps:cNvSpPr/>
                        <wps:spPr>
                          <a:xfrm>
                            <a:off x="264413" y="6350"/>
                            <a:ext cx="5008245" cy="413384"/>
                          </a:xfrm>
                          <a:custGeom>
                            <a:avLst/>
                            <a:gdLst/>
                            <a:ahLst/>
                            <a:cxnLst/>
                            <a:rect l="l" t="t" r="r" b="b"/>
                            <a:pathLst>
                              <a:path w="5008245" h="413384">
                                <a:moveTo>
                                  <a:pt x="0" y="68833"/>
                                </a:moveTo>
                                <a:lnTo>
                                  <a:pt x="5415" y="42058"/>
                                </a:lnTo>
                                <a:lnTo>
                                  <a:pt x="20177" y="20177"/>
                                </a:lnTo>
                                <a:lnTo>
                                  <a:pt x="42058" y="5415"/>
                                </a:lnTo>
                                <a:lnTo>
                                  <a:pt x="68834" y="0"/>
                                </a:lnTo>
                                <a:lnTo>
                                  <a:pt x="4939030" y="0"/>
                                </a:lnTo>
                                <a:lnTo>
                                  <a:pt x="4965805" y="5415"/>
                                </a:lnTo>
                                <a:lnTo>
                                  <a:pt x="4987686" y="20177"/>
                                </a:lnTo>
                                <a:lnTo>
                                  <a:pt x="5002448" y="42058"/>
                                </a:lnTo>
                                <a:lnTo>
                                  <a:pt x="5007864" y="68833"/>
                                </a:lnTo>
                                <a:lnTo>
                                  <a:pt x="5007864" y="344423"/>
                                </a:lnTo>
                                <a:lnTo>
                                  <a:pt x="5002448" y="371199"/>
                                </a:lnTo>
                                <a:lnTo>
                                  <a:pt x="4987686" y="393080"/>
                                </a:lnTo>
                                <a:lnTo>
                                  <a:pt x="4965805" y="407842"/>
                                </a:lnTo>
                                <a:lnTo>
                                  <a:pt x="4939030" y="413257"/>
                                </a:lnTo>
                                <a:lnTo>
                                  <a:pt x="68834" y="413257"/>
                                </a:lnTo>
                                <a:lnTo>
                                  <a:pt x="42058" y="407842"/>
                                </a:lnTo>
                                <a:lnTo>
                                  <a:pt x="20177" y="393080"/>
                                </a:lnTo>
                                <a:lnTo>
                                  <a:pt x="5415" y="371199"/>
                                </a:lnTo>
                                <a:lnTo>
                                  <a:pt x="0" y="344423"/>
                                </a:lnTo>
                                <a:lnTo>
                                  <a:pt x="0" y="68833"/>
                                </a:lnTo>
                                <a:close/>
                              </a:path>
                            </a:pathLst>
                          </a:custGeom>
                          <a:ln w="12700">
                            <a:solidFill>
                              <a:srgbClr val="FFFFFF"/>
                            </a:solidFill>
                            <a:prstDash val="solid"/>
                          </a:ln>
                        </wps:spPr>
                        <wps:bodyPr wrap="square" lIns="0" tIns="0" rIns="0" bIns="0" rtlCol="0">
                          <a:prstTxWarp prst="textNoShape">
                            <a:avLst/>
                          </a:prstTxWarp>
                          <a:noAutofit/>
                        </wps:bodyPr>
                      </wps:wsp>
                      <wps:wsp>
                        <wps:cNvPr id="20" name="Textbox 20"/>
                        <wps:cNvSpPr txBox="1"/>
                        <wps:spPr>
                          <a:xfrm>
                            <a:off x="0" y="0"/>
                            <a:ext cx="5281930" cy="572135"/>
                          </a:xfrm>
                          <a:prstGeom prst="rect">
                            <a:avLst/>
                          </a:prstGeom>
                        </wps:spPr>
                        <wps:txbx>
                          <w:txbxContent>
                            <w:p w14:paraId="0BF31EDE" w14:textId="77777777" w:rsidR="00D94EE0" w:rsidRDefault="00000000">
                              <w:pPr>
                                <w:spacing w:before="148"/>
                                <w:ind w:left="668"/>
                                <w:rPr>
                                  <w:rFonts w:ascii="Calibri"/>
                                  <w:sz w:val="28"/>
                                </w:rPr>
                              </w:pPr>
                              <w:r>
                                <w:rPr>
                                  <w:rFonts w:ascii="Calibri"/>
                                  <w:color w:val="FFFFFF"/>
                                  <w:sz w:val="28"/>
                                </w:rPr>
                                <w:t>Chapter</w:t>
                              </w:r>
                              <w:r>
                                <w:rPr>
                                  <w:rFonts w:ascii="Calibri"/>
                                  <w:color w:val="FFFFFF"/>
                                  <w:spacing w:val="-12"/>
                                  <w:sz w:val="28"/>
                                </w:rPr>
                                <w:t xml:space="preserve"> </w:t>
                              </w:r>
                              <w:r>
                                <w:rPr>
                                  <w:rFonts w:ascii="Calibri"/>
                                  <w:color w:val="FFFFFF"/>
                                  <w:sz w:val="28"/>
                                </w:rPr>
                                <w:t>Two:</w:t>
                              </w:r>
                              <w:r>
                                <w:rPr>
                                  <w:rFonts w:ascii="Calibri"/>
                                  <w:color w:val="FFFFFF"/>
                                  <w:spacing w:val="-13"/>
                                  <w:sz w:val="28"/>
                                </w:rPr>
                                <w:t xml:space="preserve"> </w:t>
                              </w:r>
                              <w:r>
                                <w:rPr>
                                  <w:rFonts w:ascii="Calibri"/>
                                  <w:color w:val="FFFFFF"/>
                                  <w:sz w:val="28"/>
                                </w:rPr>
                                <w:t>The</w:t>
                              </w:r>
                              <w:r>
                                <w:rPr>
                                  <w:rFonts w:ascii="Calibri"/>
                                  <w:color w:val="FFFFFF"/>
                                  <w:spacing w:val="-10"/>
                                  <w:sz w:val="28"/>
                                </w:rPr>
                                <w:t xml:space="preserve"> </w:t>
                              </w:r>
                              <w:r>
                                <w:rPr>
                                  <w:rFonts w:ascii="Calibri"/>
                                  <w:color w:val="FFFFFF"/>
                                  <w:sz w:val="28"/>
                                </w:rPr>
                                <w:t>theoretical</w:t>
                              </w:r>
                              <w:r>
                                <w:rPr>
                                  <w:rFonts w:ascii="Calibri"/>
                                  <w:color w:val="FFFFFF"/>
                                  <w:spacing w:val="-8"/>
                                  <w:sz w:val="28"/>
                                </w:rPr>
                                <w:t xml:space="preserve"> </w:t>
                              </w:r>
                              <w:r>
                                <w:rPr>
                                  <w:rFonts w:ascii="Calibri"/>
                                  <w:color w:val="FFFFFF"/>
                                  <w:sz w:val="28"/>
                                </w:rPr>
                                <w:t>framework</w:t>
                              </w:r>
                              <w:r>
                                <w:rPr>
                                  <w:rFonts w:ascii="Calibri"/>
                                  <w:color w:val="FFFFFF"/>
                                  <w:spacing w:val="-16"/>
                                  <w:sz w:val="28"/>
                                </w:rPr>
                                <w:t xml:space="preserve"> </w:t>
                              </w:r>
                              <w:r>
                                <w:rPr>
                                  <w:rFonts w:ascii="Calibri"/>
                                  <w:color w:val="FFFFFF"/>
                                  <w:sz w:val="28"/>
                                </w:rPr>
                                <w:t>and</w:t>
                              </w:r>
                              <w:r>
                                <w:rPr>
                                  <w:rFonts w:ascii="Calibri"/>
                                  <w:color w:val="FFFFFF"/>
                                  <w:spacing w:val="-10"/>
                                  <w:sz w:val="28"/>
                                </w:rPr>
                                <w:t xml:space="preserve"> </w:t>
                              </w:r>
                              <w:r>
                                <w:rPr>
                                  <w:rFonts w:ascii="Calibri"/>
                                  <w:color w:val="FFFFFF"/>
                                  <w:sz w:val="28"/>
                                </w:rPr>
                                <w:t>previous</w:t>
                              </w:r>
                              <w:r>
                                <w:rPr>
                                  <w:rFonts w:ascii="Calibri"/>
                                  <w:color w:val="FFFFFF"/>
                                  <w:spacing w:val="-9"/>
                                  <w:sz w:val="28"/>
                                </w:rPr>
                                <w:t xml:space="preserve"> </w:t>
                              </w:r>
                              <w:r>
                                <w:rPr>
                                  <w:rFonts w:ascii="Calibri"/>
                                  <w:color w:val="FFFFFF"/>
                                  <w:spacing w:val="-2"/>
                                  <w:sz w:val="28"/>
                                </w:rPr>
                                <w:t>studies.</w:t>
                              </w:r>
                            </w:p>
                          </w:txbxContent>
                        </wps:txbx>
                        <wps:bodyPr wrap="square" lIns="0" tIns="0" rIns="0" bIns="0" rtlCol="0">
                          <a:noAutofit/>
                        </wps:bodyPr>
                      </wps:wsp>
                    </wpg:wgp>
                  </a:graphicData>
                </a:graphic>
              </wp:anchor>
            </w:drawing>
          </mc:Choice>
          <mc:Fallback>
            <w:pict>
              <v:group w14:anchorId="6070B9CE" id="Group 16" o:spid="_x0000_s1039" style="position:absolute;margin-left:90.45pt;margin-top:70.5pt;width:415.9pt;height:45.05pt;z-index:-15726592;mso-wrap-distance-left:0;mso-wrap-distance-right:0;mso-position-horizontal-relative:page" coordsize="52819,57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">
                <v:shape id="Graphic 17" o:spid="_x0000_s1040" style="position:absolute;left:63;top:2129;width:52692;height:3531;visibility:visible;mso-wrap-style:square;v-text-anchor:top" coordsize="5269230,3530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" path="m,352805r5269230,l5269230,,,,,352805xe" filled="f" strokecolor="#155f82" strokeweight="1pt">
                  <v:path arrowok="t"/>
                </v:shape>
                <v:shape id="Graphic 18" o:spid="_x0000_s1041" style="position:absolute;left:2644;top:63;width:50082;height:4134;visibility:visible;mso-wrap-style:square;v-text-anchor:top" coordsize="5008245,413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" path="m4939030,l68834,,42058,5415,20177,20177,5415,42058,,68833,,344423r5415,26776l20177,393080r21881,14762l68834,413257r4870196,l4965805,407842r21881,-14762l5002448,371199r5416,-26776l5007864,68833r-5416,-26775l4987686,20177,4965805,5415,4939030,xe" fillcolor="#155f82" stroked="f">
                  <v:path arrowok="t"/>
                </v:shape>
                <v:shape id="Graphic 19" o:spid="_x0000_s1042" style="position:absolute;left:2644;top:63;width:50082;height:4134;visibility:visible;mso-wrap-style:square;v-text-anchor:top" coordsize="5008245,413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" path="m,68833l5415,42058,20177,20177,42058,5415,68834,,4939030,r26775,5415l4987686,20177r14762,21881l5007864,68833r,275590l5002448,371199r-14762,21881l4965805,407842r-26775,5415l68834,413257,42058,407842,20177,393080,5415,371199,,344423,,68833xe" filled="f" strokecolor="white" strokeweight="1pt">
                  <v:path arrowok="t"/>
                </v:shape>
                <v:shape id="Textbox 20" o:spid="_x0000_s1043" type="#_x0000_t202" style="position:absolute;width:52819;height:57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" filled="f" stroked="f">
                  <v:textbox inset="0,0,0,0">
                    <w:txbxContent>
                      <w:p w14:paraId="0BF31EDE" w14:textId="77777777" w:rsidR="00D94EE0" w:rsidRDefault="00000000">
                        <w:pPr>
                          <w:spacing w:before="148"/>
                          <w:ind w:left="668"/>
                          <w:rPr>
                            <w:rFonts w:ascii="Calibri"/>
                            <w:sz w:val="28"/>
                          </w:rPr>
                        </w:pPr>
                        <w:r>
                          <w:rPr>
                            <w:rFonts w:ascii="Calibri"/>
                            <w:color w:val="FFFFFF"/>
                            <w:sz w:val="28"/>
                          </w:rPr>
                          <w:t>Chapter</w:t>
                        </w:r>
                        <w:r>
                          <w:rPr>
                            <w:rFonts w:ascii="Calibri"/>
                            <w:color w:val="FFFFFF"/>
                            <w:spacing w:val="-12"/>
                            <w:sz w:val="28"/>
                          </w:rPr>
                          <w:t xml:space="preserve"> </w:t>
                        </w:r>
                        <w:r>
                          <w:rPr>
                            <w:rFonts w:ascii="Calibri"/>
                            <w:color w:val="FFFFFF"/>
                            <w:sz w:val="28"/>
                          </w:rPr>
                          <w:t>Two:</w:t>
                        </w:r>
                        <w:r>
                          <w:rPr>
                            <w:rFonts w:ascii="Calibri"/>
                            <w:color w:val="FFFFFF"/>
                            <w:spacing w:val="-13"/>
                            <w:sz w:val="28"/>
                          </w:rPr>
                          <w:t xml:space="preserve"> </w:t>
                        </w:r>
                        <w:r>
                          <w:rPr>
                            <w:rFonts w:ascii="Calibri"/>
                            <w:color w:val="FFFFFF"/>
                            <w:sz w:val="28"/>
                          </w:rPr>
                          <w:t>The</w:t>
                        </w:r>
                        <w:r>
                          <w:rPr>
                            <w:rFonts w:ascii="Calibri"/>
                            <w:color w:val="FFFFFF"/>
                            <w:spacing w:val="-10"/>
                            <w:sz w:val="28"/>
                          </w:rPr>
                          <w:t xml:space="preserve"> </w:t>
                        </w:r>
                        <w:r>
                          <w:rPr>
                            <w:rFonts w:ascii="Calibri"/>
                            <w:color w:val="FFFFFF"/>
                            <w:sz w:val="28"/>
                          </w:rPr>
                          <w:t>theoretical</w:t>
                        </w:r>
                        <w:r>
                          <w:rPr>
                            <w:rFonts w:ascii="Calibri"/>
                            <w:color w:val="FFFFFF"/>
                            <w:spacing w:val="-8"/>
                            <w:sz w:val="28"/>
                          </w:rPr>
                          <w:t xml:space="preserve"> </w:t>
                        </w:r>
                        <w:r>
                          <w:rPr>
                            <w:rFonts w:ascii="Calibri"/>
                            <w:color w:val="FFFFFF"/>
                            <w:sz w:val="28"/>
                          </w:rPr>
                          <w:t>framework</w:t>
                        </w:r>
                        <w:r>
                          <w:rPr>
                            <w:rFonts w:ascii="Calibri"/>
                            <w:color w:val="FFFFFF"/>
                            <w:spacing w:val="-16"/>
                            <w:sz w:val="28"/>
                          </w:rPr>
                          <w:t xml:space="preserve"> </w:t>
                        </w:r>
                        <w:r>
                          <w:rPr>
                            <w:rFonts w:ascii="Calibri"/>
                            <w:color w:val="FFFFFF"/>
                            <w:sz w:val="28"/>
                          </w:rPr>
                          <w:t>and</w:t>
                        </w:r>
                        <w:r>
                          <w:rPr>
                            <w:rFonts w:ascii="Calibri"/>
                            <w:color w:val="FFFFFF"/>
                            <w:spacing w:val="-10"/>
                            <w:sz w:val="28"/>
                          </w:rPr>
                          <w:t xml:space="preserve"> </w:t>
                        </w:r>
                        <w:r>
                          <w:rPr>
                            <w:rFonts w:ascii="Calibri"/>
                            <w:color w:val="FFFFFF"/>
                            <w:sz w:val="28"/>
                          </w:rPr>
                          <w:t>previous</w:t>
                        </w:r>
                        <w:r>
                          <w:rPr>
                            <w:rFonts w:ascii="Calibri"/>
                            <w:color w:val="FFFFFF"/>
                            <w:spacing w:val="-9"/>
                            <w:sz w:val="28"/>
                          </w:rPr>
                          <w:t xml:space="preserve"> </w:t>
                        </w:r>
                        <w:r>
                          <w:rPr>
                            <w:rFonts w:ascii="Calibri"/>
                            <w:color w:val="FFFFFF"/>
                            <w:spacing w:val="-2"/>
                            <w:sz w:val="28"/>
                          </w:rPr>
                          <w:t>studies.</w:t>
                        </w:r>
                      </w:p>
                    </w:txbxContent>
                  </v:textbox>
                </v:shape>
                <w10:wrap type="topAndBottom" anchorx="page"/>
              </v:group>
            </w:pict>
          </mc:Fallback>
        </mc:AlternateContent>
      </w:r>
      <w:r>
        <w:rPr>
          <w:b/>
          <w:noProof/>
          <w:sz w:val="20"/>
        </w:rPr>
        <mc:AlternateContent>
          <mc:Choice Requires="wpg">
            <w:drawing>
              <wp:anchor distT="0" distB="0" distL="0" distR="0" simplePos="0" relativeHeight="487590400" behindDoc="1" locked="0" layoutInCell="1" allowOverlap="1" wp14:anchorId="713DA2B2" wp14:editId="64977B1A">
                <wp:simplePos x="0" y="0"/>
                <wp:positionH relativeFrom="page">
                  <wp:posOffset>1148714</wp:posOffset>
                </wp:positionH>
                <wp:positionV relativeFrom="paragraph">
                  <wp:posOffset>1530224</wp:posOffset>
                </wp:positionV>
                <wp:extent cx="5281930" cy="57213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1930" cy="572135"/>
                          <a:chOff x="0" y="0"/>
                          <a:chExt cx="5281930" cy="572135"/>
                        </a:xfrm>
                      </wpg:grpSpPr>
                      <wps:wsp>
                        <wps:cNvPr id="22" name="Graphic 22"/>
                        <wps:cNvSpPr/>
                        <wps:spPr>
                          <a:xfrm>
                            <a:off x="6350" y="212979"/>
                            <a:ext cx="5269230" cy="353060"/>
                          </a:xfrm>
                          <a:custGeom>
                            <a:avLst/>
                            <a:gdLst/>
                            <a:ahLst/>
                            <a:cxnLst/>
                            <a:rect l="l" t="t" r="r" b="b"/>
                            <a:pathLst>
                              <a:path w="5269230" h="353060">
                                <a:moveTo>
                                  <a:pt x="0" y="352805"/>
                                </a:moveTo>
                                <a:lnTo>
                                  <a:pt x="5269230" y="352805"/>
                                </a:lnTo>
                                <a:lnTo>
                                  <a:pt x="5269230" y="0"/>
                                </a:lnTo>
                                <a:lnTo>
                                  <a:pt x="0" y="0"/>
                                </a:lnTo>
                                <a:lnTo>
                                  <a:pt x="0" y="352805"/>
                                </a:lnTo>
                                <a:close/>
                              </a:path>
                            </a:pathLst>
                          </a:custGeom>
                          <a:ln w="12700">
                            <a:solidFill>
                              <a:srgbClr val="155F82"/>
                            </a:solidFill>
                            <a:prstDash val="solid"/>
                          </a:ln>
                        </wps:spPr>
                        <wps:bodyPr wrap="square" lIns="0" tIns="0" rIns="0" bIns="0" rtlCol="0">
                          <a:prstTxWarp prst="textNoShape">
                            <a:avLst/>
                          </a:prstTxWarp>
                          <a:noAutofit/>
                        </wps:bodyPr>
                      </wps:wsp>
                      <wps:wsp>
                        <wps:cNvPr id="23" name="Graphic 23"/>
                        <wps:cNvSpPr/>
                        <wps:spPr>
                          <a:xfrm>
                            <a:off x="257175" y="6350"/>
                            <a:ext cx="5017135" cy="413384"/>
                          </a:xfrm>
                          <a:custGeom>
                            <a:avLst/>
                            <a:gdLst/>
                            <a:ahLst/>
                            <a:cxnLst/>
                            <a:rect l="l" t="t" r="r" b="b"/>
                            <a:pathLst>
                              <a:path w="5017135" h="413384">
                                <a:moveTo>
                                  <a:pt x="4948174" y="0"/>
                                </a:moveTo>
                                <a:lnTo>
                                  <a:pt x="68960" y="0"/>
                                </a:lnTo>
                                <a:lnTo>
                                  <a:pt x="42112" y="5417"/>
                                </a:lnTo>
                                <a:lnTo>
                                  <a:pt x="20193" y="20192"/>
                                </a:lnTo>
                                <a:lnTo>
                                  <a:pt x="5417" y="42112"/>
                                </a:lnTo>
                                <a:lnTo>
                                  <a:pt x="0" y="68960"/>
                                </a:lnTo>
                                <a:lnTo>
                                  <a:pt x="0" y="344423"/>
                                </a:lnTo>
                                <a:lnTo>
                                  <a:pt x="5417" y="371252"/>
                                </a:lnTo>
                                <a:lnTo>
                                  <a:pt x="20192" y="393128"/>
                                </a:lnTo>
                                <a:lnTo>
                                  <a:pt x="42112" y="407860"/>
                                </a:lnTo>
                                <a:lnTo>
                                  <a:pt x="68960" y="413257"/>
                                </a:lnTo>
                                <a:lnTo>
                                  <a:pt x="4948174" y="413257"/>
                                </a:lnTo>
                                <a:lnTo>
                                  <a:pt x="4975022" y="407860"/>
                                </a:lnTo>
                                <a:lnTo>
                                  <a:pt x="4996942" y="393128"/>
                                </a:lnTo>
                                <a:lnTo>
                                  <a:pt x="5011717" y="371252"/>
                                </a:lnTo>
                                <a:lnTo>
                                  <a:pt x="5017135" y="344423"/>
                                </a:lnTo>
                                <a:lnTo>
                                  <a:pt x="5017135" y="68960"/>
                                </a:lnTo>
                                <a:lnTo>
                                  <a:pt x="5011717" y="42112"/>
                                </a:lnTo>
                                <a:lnTo>
                                  <a:pt x="4996942" y="20192"/>
                                </a:lnTo>
                                <a:lnTo>
                                  <a:pt x="4975022" y="5417"/>
                                </a:lnTo>
                                <a:lnTo>
                                  <a:pt x="4948174" y="0"/>
                                </a:lnTo>
                                <a:close/>
                              </a:path>
                            </a:pathLst>
                          </a:custGeom>
                          <a:solidFill>
                            <a:srgbClr val="155F82"/>
                          </a:solidFill>
                        </wps:spPr>
                        <wps:bodyPr wrap="square" lIns="0" tIns="0" rIns="0" bIns="0" rtlCol="0">
                          <a:prstTxWarp prst="textNoShape">
                            <a:avLst/>
                          </a:prstTxWarp>
                          <a:noAutofit/>
                        </wps:bodyPr>
                      </wps:wsp>
                      <wps:wsp>
                        <wps:cNvPr id="24" name="Graphic 24"/>
                        <wps:cNvSpPr/>
                        <wps:spPr>
                          <a:xfrm>
                            <a:off x="257175" y="6350"/>
                            <a:ext cx="5017135" cy="413384"/>
                          </a:xfrm>
                          <a:custGeom>
                            <a:avLst/>
                            <a:gdLst/>
                            <a:ahLst/>
                            <a:cxnLst/>
                            <a:rect l="l" t="t" r="r" b="b"/>
                            <a:pathLst>
                              <a:path w="5017135" h="413384">
                                <a:moveTo>
                                  <a:pt x="0" y="68960"/>
                                </a:moveTo>
                                <a:lnTo>
                                  <a:pt x="5417" y="42112"/>
                                </a:lnTo>
                                <a:lnTo>
                                  <a:pt x="20193" y="20192"/>
                                </a:lnTo>
                                <a:lnTo>
                                  <a:pt x="42112" y="5417"/>
                                </a:lnTo>
                                <a:lnTo>
                                  <a:pt x="68960" y="0"/>
                                </a:lnTo>
                                <a:lnTo>
                                  <a:pt x="4948174" y="0"/>
                                </a:lnTo>
                                <a:lnTo>
                                  <a:pt x="4975022" y="5417"/>
                                </a:lnTo>
                                <a:lnTo>
                                  <a:pt x="4996942" y="20192"/>
                                </a:lnTo>
                                <a:lnTo>
                                  <a:pt x="5011717" y="42112"/>
                                </a:lnTo>
                                <a:lnTo>
                                  <a:pt x="5017135" y="68960"/>
                                </a:lnTo>
                                <a:lnTo>
                                  <a:pt x="5017135" y="344423"/>
                                </a:lnTo>
                                <a:lnTo>
                                  <a:pt x="5011717" y="371252"/>
                                </a:lnTo>
                                <a:lnTo>
                                  <a:pt x="4996942" y="393128"/>
                                </a:lnTo>
                                <a:lnTo>
                                  <a:pt x="4975022" y="407860"/>
                                </a:lnTo>
                                <a:lnTo>
                                  <a:pt x="4948174" y="413257"/>
                                </a:lnTo>
                                <a:lnTo>
                                  <a:pt x="68960" y="413257"/>
                                </a:lnTo>
                                <a:lnTo>
                                  <a:pt x="42112" y="407860"/>
                                </a:lnTo>
                                <a:lnTo>
                                  <a:pt x="20192" y="393128"/>
                                </a:lnTo>
                                <a:lnTo>
                                  <a:pt x="5417" y="371252"/>
                                </a:lnTo>
                                <a:lnTo>
                                  <a:pt x="0" y="344423"/>
                                </a:lnTo>
                                <a:lnTo>
                                  <a:pt x="0" y="68960"/>
                                </a:lnTo>
                                <a:close/>
                              </a:path>
                            </a:pathLst>
                          </a:custGeom>
                          <a:ln w="12700">
                            <a:solidFill>
                              <a:srgbClr val="FFFFFF"/>
                            </a:solidFill>
                            <a:prstDash val="solid"/>
                          </a:ln>
                        </wps:spPr>
                        <wps:bodyPr wrap="square" lIns="0" tIns="0" rIns="0" bIns="0" rtlCol="0">
                          <a:prstTxWarp prst="textNoShape">
                            <a:avLst/>
                          </a:prstTxWarp>
                          <a:noAutofit/>
                        </wps:bodyPr>
                      </wps:wsp>
                      <wps:wsp>
                        <wps:cNvPr id="25" name="Textbox 25"/>
                        <wps:cNvSpPr txBox="1"/>
                        <wps:spPr>
                          <a:xfrm>
                            <a:off x="0" y="0"/>
                            <a:ext cx="5281930" cy="572135"/>
                          </a:xfrm>
                          <a:prstGeom prst="rect">
                            <a:avLst/>
                          </a:prstGeom>
                        </wps:spPr>
                        <wps:txbx>
                          <w:txbxContent>
                            <w:p w14:paraId="0D52B22C" w14:textId="77777777" w:rsidR="00D94EE0" w:rsidRDefault="00000000">
                              <w:pPr>
                                <w:spacing w:before="149"/>
                                <w:ind w:left="656"/>
                                <w:rPr>
                                  <w:rFonts w:ascii="Calibri"/>
                                  <w:sz w:val="28"/>
                                </w:rPr>
                              </w:pPr>
                              <w:r>
                                <w:rPr>
                                  <w:rFonts w:ascii="Calibri"/>
                                  <w:color w:val="FFFFFF"/>
                                  <w:sz w:val="28"/>
                                </w:rPr>
                                <w:t>Chapter</w:t>
                              </w:r>
                              <w:r>
                                <w:rPr>
                                  <w:rFonts w:ascii="Calibri"/>
                                  <w:color w:val="FFFFFF"/>
                                  <w:spacing w:val="-12"/>
                                  <w:sz w:val="28"/>
                                </w:rPr>
                                <w:t xml:space="preserve"> </w:t>
                              </w:r>
                              <w:r>
                                <w:rPr>
                                  <w:rFonts w:ascii="Calibri"/>
                                  <w:color w:val="FFFFFF"/>
                                  <w:sz w:val="28"/>
                                </w:rPr>
                                <w:t>Three:</w:t>
                              </w:r>
                              <w:r>
                                <w:rPr>
                                  <w:rFonts w:ascii="Calibri"/>
                                  <w:color w:val="FFFFFF"/>
                                  <w:spacing w:val="-10"/>
                                  <w:sz w:val="28"/>
                                </w:rPr>
                                <w:t xml:space="preserve"> </w:t>
                              </w:r>
                              <w:r>
                                <w:rPr>
                                  <w:rFonts w:ascii="Calibri"/>
                                  <w:color w:val="FFFFFF"/>
                                  <w:sz w:val="28"/>
                                </w:rPr>
                                <w:t>Research</w:t>
                              </w:r>
                              <w:r>
                                <w:rPr>
                                  <w:rFonts w:ascii="Calibri"/>
                                  <w:color w:val="FFFFFF"/>
                                  <w:spacing w:val="-12"/>
                                  <w:sz w:val="28"/>
                                </w:rPr>
                                <w:t xml:space="preserve"> </w:t>
                              </w:r>
                              <w:r>
                                <w:rPr>
                                  <w:rFonts w:ascii="Calibri"/>
                                  <w:color w:val="FFFFFF"/>
                                  <w:spacing w:val="-2"/>
                                  <w:sz w:val="28"/>
                                </w:rPr>
                                <w:t>Methodology.</w:t>
                              </w:r>
                            </w:p>
                          </w:txbxContent>
                        </wps:txbx>
                        <wps:bodyPr wrap="square" lIns="0" tIns="0" rIns="0" bIns="0" rtlCol="0">
                          <a:noAutofit/>
                        </wps:bodyPr>
                      </wps:wsp>
                    </wpg:wgp>
                  </a:graphicData>
                </a:graphic>
              </wp:anchor>
            </w:drawing>
          </mc:Choice>
          <mc:Fallback>
            <w:pict>
              <v:group w14:anchorId="713DA2B2" id="Group 21" o:spid="_x0000_s1044" style="position:absolute;margin-left:90.45pt;margin-top:120.5pt;width:415.9pt;height:45.05pt;z-index:-15726080;mso-wrap-distance-left:0;mso-wrap-distance-right:0;mso-position-horizontal-relative:page" coordsize="52819,57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">
                <v:shape id="Graphic 22" o:spid="_x0000_s1045" style="position:absolute;left:63;top:2129;width:52692;height:3531;visibility:visible;mso-wrap-style:square;v-text-anchor:top" coordsize="5269230,3530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" path="m,352805r5269230,l5269230,,,,,352805xe" filled="f" strokecolor="#155f82" strokeweight="1pt">
                  <v:path arrowok="t"/>
                </v:shape>
                <v:shape id="Graphic 23" o:spid="_x0000_s1046" style="position:absolute;left:2571;top:63;width:50172;height:4134;visibility:visible;mso-wrap-style:square;v-text-anchor:top" coordsize="5017135,413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" path="m4948174,l68960,,42112,5417,20193,20192,5417,42112,,68960,,344423r5417,26829l20192,393128r21920,14732l68960,413257r4879214,l4975022,407860r21920,-14732l5011717,371252r5418,-26829l5017135,68960r-5418,-26848l4996942,20192,4975022,5417,4948174,xe" fillcolor="#155f82" stroked="f">
                  <v:path arrowok="t"/>
                </v:shape>
                <v:shape id="Graphic 24" o:spid="_x0000_s1047" style="position:absolute;left:2571;top:63;width:50172;height:4134;visibility:visible;mso-wrap-style:square;v-text-anchor:top" coordsize="5017135,413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" path="m,68960l5417,42112,20193,20192,42112,5417,68960,,4948174,r26848,5417l4996942,20192r14775,21920l5017135,68960r,275463l5011717,371252r-14775,21876l4975022,407860r-26848,5397l68960,413257,42112,407860,20192,393128,5417,371252,,344423,,68960xe" filled="f" strokecolor="white" strokeweight="1pt">
                  <v:path arrowok="t"/>
                </v:shape>
                <v:shape id="Textbox 25" o:spid="_x0000_s1048" type="#_x0000_t202" style="position:absolute;width:52819;height:57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" filled="f" stroked="f">
                  <v:textbox inset="0,0,0,0">
                    <w:txbxContent>
                      <w:p w14:paraId="0D52B22C" w14:textId="77777777" w:rsidR="00D94EE0" w:rsidRDefault="00000000">
                        <w:pPr>
                          <w:spacing w:before="149"/>
                          <w:ind w:left="656"/>
                          <w:rPr>
                            <w:rFonts w:ascii="Calibri"/>
                            <w:sz w:val="28"/>
                          </w:rPr>
                        </w:pPr>
                        <w:r>
                          <w:rPr>
                            <w:rFonts w:ascii="Calibri"/>
                            <w:color w:val="FFFFFF"/>
                            <w:sz w:val="28"/>
                          </w:rPr>
                          <w:t>Chapter</w:t>
                        </w:r>
                        <w:r>
                          <w:rPr>
                            <w:rFonts w:ascii="Calibri"/>
                            <w:color w:val="FFFFFF"/>
                            <w:spacing w:val="-12"/>
                            <w:sz w:val="28"/>
                          </w:rPr>
                          <w:t xml:space="preserve"> </w:t>
                        </w:r>
                        <w:r>
                          <w:rPr>
                            <w:rFonts w:ascii="Calibri"/>
                            <w:color w:val="FFFFFF"/>
                            <w:sz w:val="28"/>
                          </w:rPr>
                          <w:t>Three:</w:t>
                        </w:r>
                        <w:r>
                          <w:rPr>
                            <w:rFonts w:ascii="Calibri"/>
                            <w:color w:val="FFFFFF"/>
                            <w:spacing w:val="-10"/>
                            <w:sz w:val="28"/>
                          </w:rPr>
                          <w:t xml:space="preserve"> </w:t>
                        </w:r>
                        <w:r>
                          <w:rPr>
                            <w:rFonts w:ascii="Calibri"/>
                            <w:color w:val="FFFFFF"/>
                            <w:sz w:val="28"/>
                          </w:rPr>
                          <w:t>Research</w:t>
                        </w:r>
                        <w:r>
                          <w:rPr>
                            <w:rFonts w:ascii="Calibri"/>
                            <w:color w:val="FFFFFF"/>
                            <w:spacing w:val="-12"/>
                            <w:sz w:val="28"/>
                          </w:rPr>
                          <w:t xml:space="preserve"> </w:t>
                        </w:r>
                        <w:r>
                          <w:rPr>
                            <w:rFonts w:ascii="Calibri"/>
                            <w:color w:val="FFFFFF"/>
                            <w:spacing w:val="-2"/>
                            <w:sz w:val="28"/>
                          </w:rPr>
                          <w:t>Methodology.</w:t>
                        </w:r>
                      </w:p>
                    </w:txbxContent>
                  </v:textbox>
                </v:shape>
                <w10:wrap type="topAndBottom" anchorx="page"/>
              </v:group>
            </w:pict>
          </mc:Fallback>
        </mc:AlternateContent>
      </w:r>
      <w:r>
        <w:rPr>
          <w:b/>
          <w:noProof/>
          <w:sz w:val="20"/>
        </w:rPr>
        <mc:AlternateContent>
          <mc:Choice Requires="wpg">
            <w:drawing>
              <wp:anchor distT="0" distB="0" distL="0" distR="0" simplePos="0" relativeHeight="487590912" behindDoc="1" locked="0" layoutInCell="1" allowOverlap="1" wp14:anchorId="225A78A0" wp14:editId="03D26659">
                <wp:simplePos x="0" y="0"/>
                <wp:positionH relativeFrom="page">
                  <wp:posOffset>1148714</wp:posOffset>
                </wp:positionH>
                <wp:positionV relativeFrom="paragraph">
                  <wp:posOffset>2165220</wp:posOffset>
                </wp:positionV>
                <wp:extent cx="5281930" cy="572135"/>
                <wp:effectExtent l="0" t="0" r="0" b="0"/>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1930" cy="572135"/>
                          <a:chOff x="0" y="0"/>
                          <a:chExt cx="5281930" cy="572135"/>
                        </a:xfrm>
                      </wpg:grpSpPr>
                      <wps:wsp>
                        <wps:cNvPr id="27" name="Graphic 27"/>
                        <wps:cNvSpPr/>
                        <wps:spPr>
                          <a:xfrm>
                            <a:off x="6350" y="212979"/>
                            <a:ext cx="5269230" cy="353060"/>
                          </a:xfrm>
                          <a:custGeom>
                            <a:avLst/>
                            <a:gdLst/>
                            <a:ahLst/>
                            <a:cxnLst/>
                            <a:rect l="l" t="t" r="r" b="b"/>
                            <a:pathLst>
                              <a:path w="5269230" h="353060">
                                <a:moveTo>
                                  <a:pt x="0" y="352805"/>
                                </a:moveTo>
                                <a:lnTo>
                                  <a:pt x="5269230" y="352805"/>
                                </a:lnTo>
                                <a:lnTo>
                                  <a:pt x="5269230" y="0"/>
                                </a:lnTo>
                                <a:lnTo>
                                  <a:pt x="0" y="0"/>
                                </a:lnTo>
                                <a:lnTo>
                                  <a:pt x="0" y="352805"/>
                                </a:lnTo>
                                <a:close/>
                              </a:path>
                            </a:pathLst>
                          </a:custGeom>
                          <a:ln w="12700">
                            <a:solidFill>
                              <a:srgbClr val="155F82"/>
                            </a:solidFill>
                            <a:prstDash val="solid"/>
                          </a:ln>
                        </wps:spPr>
                        <wps:bodyPr wrap="square" lIns="0" tIns="0" rIns="0" bIns="0" rtlCol="0">
                          <a:prstTxWarp prst="textNoShape">
                            <a:avLst/>
                          </a:prstTxWarp>
                          <a:noAutofit/>
                        </wps:bodyPr>
                      </wps:wsp>
                      <wps:wsp>
                        <wps:cNvPr id="28" name="Graphic 28"/>
                        <wps:cNvSpPr/>
                        <wps:spPr>
                          <a:xfrm>
                            <a:off x="257175" y="6350"/>
                            <a:ext cx="5017135" cy="413384"/>
                          </a:xfrm>
                          <a:custGeom>
                            <a:avLst/>
                            <a:gdLst/>
                            <a:ahLst/>
                            <a:cxnLst/>
                            <a:rect l="l" t="t" r="r" b="b"/>
                            <a:pathLst>
                              <a:path w="5017135" h="413384">
                                <a:moveTo>
                                  <a:pt x="4948174" y="0"/>
                                </a:moveTo>
                                <a:lnTo>
                                  <a:pt x="68960" y="0"/>
                                </a:lnTo>
                                <a:lnTo>
                                  <a:pt x="42112" y="5397"/>
                                </a:lnTo>
                                <a:lnTo>
                                  <a:pt x="20193" y="20129"/>
                                </a:lnTo>
                                <a:lnTo>
                                  <a:pt x="5417" y="42005"/>
                                </a:lnTo>
                                <a:lnTo>
                                  <a:pt x="0" y="68833"/>
                                </a:lnTo>
                                <a:lnTo>
                                  <a:pt x="0" y="344296"/>
                                </a:lnTo>
                                <a:lnTo>
                                  <a:pt x="5417" y="371145"/>
                                </a:lnTo>
                                <a:lnTo>
                                  <a:pt x="20192" y="393064"/>
                                </a:lnTo>
                                <a:lnTo>
                                  <a:pt x="42112" y="407840"/>
                                </a:lnTo>
                                <a:lnTo>
                                  <a:pt x="68960" y="413257"/>
                                </a:lnTo>
                                <a:lnTo>
                                  <a:pt x="4948174" y="413257"/>
                                </a:lnTo>
                                <a:lnTo>
                                  <a:pt x="4975022" y="407840"/>
                                </a:lnTo>
                                <a:lnTo>
                                  <a:pt x="4996942" y="393064"/>
                                </a:lnTo>
                                <a:lnTo>
                                  <a:pt x="5011717" y="371145"/>
                                </a:lnTo>
                                <a:lnTo>
                                  <a:pt x="5017135" y="344296"/>
                                </a:lnTo>
                                <a:lnTo>
                                  <a:pt x="5017135" y="68833"/>
                                </a:lnTo>
                                <a:lnTo>
                                  <a:pt x="5011717" y="42005"/>
                                </a:lnTo>
                                <a:lnTo>
                                  <a:pt x="4996942" y="20129"/>
                                </a:lnTo>
                                <a:lnTo>
                                  <a:pt x="4975022" y="5397"/>
                                </a:lnTo>
                                <a:lnTo>
                                  <a:pt x="4948174" y="0"/>
                                </a:lnTo>
                                <a:close/>
                              </a:path>
                            </a:pathLst>
                          </a:custGeom>
                          <a:solidFill>
                            <a:srgbClr val="155F82"/>
                          </a:solidFill>
                        </wps:spPr>
                        <wps:bodyPr wrap="square" lIns="0" tIns="0" rIns="0" bIns="0" rtlCol="0">
                          <a:prstTxWarp prst="textNoShape">
                            <a:avLst/>
                          </a:prstTxWarp>
                          <a:noAutofit/>
                        </wps:bodyPr>
                      </wps:wsp>
                      <wps:wsp>
                        <wps:cNvPr id="29" name="Graphic 29"/>
                        <wps:cNvSpPr/>
                        <wps:spPr>
                          <a:xfrm>
                            <a:off x="257175" y="6350"/>
                            <a:ext cx="5017135" cy="413384"/>
                          </a:xfrm>
                          <a:custGeom>
                            <a:avLst/>
                            <a:gdLst/>
                            <a:ahLst/>
                            <a:cxnLst/>
                            <a:rect l="l" t="t" r="r" b="b"/>
                            <a:pathLst>
                              <a:path w="5017135" h="413384">
                                <a:moveTo>
                                  <a:pt x="0" y="68833"/>
                                </a:moveTo>
                                <a:lnTo>
                                  <a:pt x="5417" y="42005"/>
                                </a:lnTo>
                                <a:lnTo>
                                  <a:pt x="20193" y="20129"/>
                                </a:lnTo>
                                <a:lnTo>
                                  <a:pt x="42112" y="5397"/>
                                </a:lnTo>
                                <a:lnTo>
                                  <a:pt x="68960" y="0"/>
                                </a:lnTo>
                                <a:lnTo>
                                  <a:pt x="4948174" y="0"/>
                                </a:lnTo>
                                <a:lnTo>
                                  <a:pt x="4975022" y="5397"/>
                                </a:lnTo>
                                <a:lnTo>
                                  <a:pt x="4996942" y="20129"/>
                                </a:lnTo>
                                <a:lnTo>
                                  <a:pt x="5011717" y="42005"/>
                                </a:lnTo>
                                <a:lnTo>
                                  <a:pt x="5017135" y="68833"/>
                                </a:lnTo>
                                <a:lnTo>
                                  <a:pt x="5017135" y="344296"/>
                                </a:lnTo>
                                <a:lnTo>
                                  <a:pt x="5011717" y="371145"/>
                                </a:lnTo>
                                <a:lnTo>
                                  <a:pt x="4996942" y="393064"/>
                                </a:lnTo>
                                <a:lnTo>
                                  <a:pt x="4975022" y="407840"/>
                                </a:lnTo>
                                <a:lnTo>
                                  <a:pt x="4948174" y="413257"/>
                                </a:lnTo>
                                <a:lnTo>
                                  <a:pt x="68960" y="413257"/>
                                </a:lnTo>
                                <a:lnTo>
                                  <a:pt x="42112" y="407840"/>
                                </a:lnTo>
                                <a:lnTo>
                                  <a:pt x="20192" y="393064"/>
                                </a:lnTo>
                                <a:lnTo>
                                  <a:pt x="5417" y="371145"/>
                                </a:lnTo>
                                <a:lnTo>
                                  <a:pt x="0" y="344296"/>
                                </a:lnTo>
                                <a:lnTo>
                                  <a:pt x="0" y="68833"/>
                                </a:lnTo>
                                <a:close/>
                              </a:path>
                            </a:pathLst>
                          </a:custGeom>
                          <a:ln w="12700">
                            <a:solidFill>
                              <a:srgbClr val="FFFFFF"/>
                            </a:solidFill>
                            <a:prstDash val="solid"/>
                          </a:ln>
                        </wps:spPr>
                        <wps:bodyPr wrap="square" lIns="0" tIns="0" rIns="0" bIns="0" rtlCol="0">
                          <a:prstTxWarp prst="textNoShape">
                            <a:avLst/>
                          </a:prstTxWarp>
                          <a:noAutofit/>
                        </wps:bodyPr>
                      </wps:wsp>
                      <wps:wsp>
                        <wps:cNvPr id="30" name="Textbox 30"/>
                        <wps:cNvSpPr txBox="1"/>
                        <wps:spPr>
                          <a:xfrm>
                            <a:off x="0" y="0"/>
                            <a:ext cx="5281930" cy="572135"/>
                          </a:xfrm>
                          <a:prstGeom prst="rect">
                            <a:avLst/>
                          </a:prstGeom>
                        </wps:spPr>
                        <wps:txbx>
                          <w:txbxContent>
                            <w:p w14:paraId="21918AE9" w14:textId="77777777" w:rsidR="00D94EE0" w:rsidRDefault="00000000">
                              <w:pPr>
                                <w:spacing w:before="149"/>
                                <w:ind w:left="656"/>
                                <w:rPr>
                                  <w:rFonts w:ascii="Calibri"/>
                                  <w:sz w:val="28"/>
                                </w:rPr>
                              </w:pPr>
                              <w:r>
                                <w:rPr>
                                  <w:rFonts w:ascii="Calibri"/>
                                  <w:color w:val="FFFFFF"/>
                                  <w:sz w:val="28"/>
                                </w:rPr>
                                <w:t>Chapter</w:t>
                              </w:r>
                              <w:r>
                                <w:rPr>
                                  <w:rFonts w:ascii="Calibri"/>
                                  <w:color w:val="FFFFFF"/>
                                  <w:spacing w:val="-10"/>
                                  <w:sz w:val="28"/>
                                </w:rPr>
                                <w:t xml:space="preserve"> </w:t>
                              </w:r>
                              <w:r>
                                <w:rPr>
                                  <w:rFonts w:ascii="Calibri"/>
                                  <w:color w:val="FFFFFF"/>
                                  <w:sz w:val="28"/>
                                </w:rPr>
                                <w:t>Four:</w:t>
                              </w:r>
                              <w:r>
                                <w:rPr>
                                  <w:rFonts w:ascii="Calibri"/>
                                  <w:color w:val="FFFFFF"/>
                                  <w:spacing w:val="-10"/>
                                  <w:sz w:val="28"/>
                                </w:rPr>
                                <w:t xml:space="preserve"> </w:t>
                              </w:r>
                              <w:r>
                                <w:rPr>
                                  <w:rFonts w:ascii="Calibri"/>
                                  <w:color w:val="FFFFFF"/>
                                  <w:sz w:val="28"/>
                                </w:rPr>
                                <w:t>Presentation</w:t>
                              </w:r>
                              <w:r>
                                <w:rPr>
                                  <w:rFonts w:ascii="Calibri"/>
                                  <w:color w:val="FFFFFF"/>
                                  <w:spacing w:val="-9"/>
                                  <w:sz w:val="28"/>
                                </w:rPr>
                                <w:t xml:space="preserve"> </w:t>
                              </w:r>
                              <w:r>
                                <w:rPr>
                                  <w:rFonts w:ascii="Calibri"/>
                                  <w:color w:val="FFFFFF"/>
                                  <w:sz w:val="28"/>
                                </w:rPr>
                                <w:t>and</w:t>
                              </w:r>
                              <w:r>
                                <w:rPr>
                                  <w:rFonts w:ascii="Calibri"/>
                                  <w:color w:val="FFFFFF"/>
                                  <w:spacing w:val="-8"/>
                                  <w:sz w:val="28"/>
                                </w:rPr>
                                <w:t xml:space="preserve"> </w:t>
                              </w:r>
                              <w:r>
                                <w:rPr>
                                  <w:rFonts w:ascii="Calibri"/>
                                  <w:color w:val="FFFFFF"/>
                                  <w:sz w:val="28"/>
                                </w:rPr>
                                <w:t>analysis</w:t>
                              </w:r>
                              <w:r>
                                <w:rPr>
                                  <w:rFonts w:ascii="Calibri"/>
                                  <w:color w:val="FFFFFF"/>
                                  <w:spacing w:val="-10"/>
                                  <w:sz w:val="28"/>
                                </w:rPr>
                                <w:t xml:space="preserve"> </w:t>
                              </w:r>
                              <w:r>
                                <w:rPr>
                                  <w:rFonts w:ascii="Calibri"/>
                                  <w:color w:val="FFFFFF"/>
                                  <w:sz w:val="28"/>
                                </w:rPr>
                                <w:t>of</w:t>
                              </w:r>
                              <w:r>
                                <w:rPr>
                                  <w:rFonts w:ascii="Calibri"/>
                                  <w:color w:val="FFFFFF"/>
                                  <w:spacing w:val="-10"/>
                                  <w:sz w:val="28"/>
                                </w:rPr>
                                <w:t xml:space="preserve"> </w:t>
                              </w:r>
                              <w:r>
                                <w:rPr>
                                  <w:rFonts w:ascii="Calibri"/>
                                  <w:color w:val="FFFFFF"/>
                                  <w:sz w:val="28"/>
                                </w:rPr>
                                <w:t>the</w:t>
                              </w:r>
                              <w:r>
                                <w:rPr>
                                  <w:rFonts w:ascii="Calibri"/>
                                  <w:color w:val="FFFFFF"/>
                                  <w:spacing w:val="-7"/>
                                  <w:sz w:val="28"/>
                                </w:rPr>
                                <w:t xml:space="preserve"> </w:t>
                              </w:r>
                              <w:r>
                                <w:rPr>
                                  <w:rFonts w:ascii="Calibri"/>
                                  <w:color w:val="FFFFFF"/>
                                  <w:spacing w:val="-2"/>
                                  <w:sz w:val="28"/>
                                </w:rPr>
                                <w:t>results.</w:t>
                              </w:r>
                            </w:p>
                          </w:txbxContent>
                        </wps:txbx>
                        <wps:bodyPr wrap="square" lIns="0" tIns="0" rIns="0" bIns="0" rtlCol="0">
                          <a:noAutofit/>
                        </wps:bodyPr>
                      </wps:wsp>
                    </wpg:wgp>
                  </a:graphicData>
                </a:graphic>
              </wp:anchor>
            </w:drawing>
          </mc:Choice>
          <mc:Fallback>
            <w:pict>
              <v:group w14:anchorId="225A78A0" id="Group 26" o:spid="_x0000_s1049" style="position:absolute;margin-left:90.45pt;margin-top:170.5pt;width:415.9pt;height:45.05pt;z-index:-15725568;mso-wrap-distance-left:0;mso-wrap-distance-right:0;mso-position-horizontal-relative:page" coordsize="52819,57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">
                <v:shape id="Graphic 27" o:spid="_x0000_s1050" style="position:absolute;left:63;top:2129;width:52692;height:3531;visibility:visible;mso-wrap-style:square;v-text-anchor:top" coordsize="5269230,3530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" path="m,352805r5269230,l5269230,,,,,352805xe" filled="f" strokecolor="#155f82" strokeweight="1pt">
                  <v:path arrowok="t"/>
                </v:shape>
                <v:shape id="Graphic 28" o:spid="_x0000_s1051" style="position:absolute;left:2571;top:63;width:50172;height:4134;visibility:visible;mso-wrap-style:square;v-text-anchor:top" coordsize="5017135,413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" path="m4948174,l68960,,42112,5397,20193,20129,5417,42005,,68833,,344296r5417,26849l20192,393064r21920,14776l68960,413257r4879214,l4975022,407840r21920,-14776l5011717,371145r5418,-26849l5017135,68833r-5418,-26828l4996942,20129,4975022,5397,4948174,xe" fillcolor="#155f82" stroked="f">
                  <v:path arrowok="t"/>
                </v:shape>
                <v:shape id="Graphic 29" o:spid="_x0000_s1052" style="position:absolute;left:2571;top:63;width:50172;height:4134;visibility:visible;mso-wrap-style:square;v-text-anchor:top" coordsize="5017135,4133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" path="m,68833l5417,42005,20193,20129,42112,5397,68960,,4948174,r26848,5397l4996942,20129r14775,21876l5017135,68833r,275463l5011717,371145r-14775,21919l4975022,407840r-26848,5417l68960,413257,42112,407840,20192,393064,5417,371145,,344296,,68833xe" filled="f" strokecolor="white" strokeweight="1pt">
                  <v:path arrowok="t"/>
                </v:shape>
                <v:shape id="Textbox 30" o:spid="_x0000_s1053" type="#_x0000_t202" style="position:absolute;width:52819;height:57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" filled="f" stroked="f">
                  <v:textbox inset="0,0,0,0">
                    <w:txbxContent>
                      <w:p w14:paraId="21918AE9" w14:textId="77777777" w:rsidR="00D94EE0" w:rsidRDefault="00000000">
                        <w:pPr>
                          <w:spacing w:before="149"/>
                          <w:ind w:left="656"/>
                          <w:rPr>
                            <w:rFonts w:ascii="Calibri"/>
                            <w:sz w:val="28"/>
                          </w:rPr>
                        </w:pPr>
                        <w:r>
                          <w:rPr>
                            <w:rFonts w:ascii="Calibri"/>
                            <w:color w:val="FFFFFF"/>
                            <w:sz w:val="28"/>
                          </w:rPr>
                          <w:t>Chapter</w:t>
                        </w:r>
                        <w:r>
                          <w:rPr>
                            <w:rFonts w:ascii="Calibri"/>
                            <w:color w:val="FFFFFF"/>
                            <w:spacing w:val="-10"/>
                            <w:sz w:val="28"/>
                          </w:rPr>
                          <w:t xml:space="preserve"> </w:t>
                        </w:r>
                        <w:r>
                          <w:rPr>
                            <w:rFonts w:ascii="Calibri"/>
                            <w:color w:val="FFFFFF"/>
                            <w:sz w:val="28"/>
                          </w:rPr>
                          <w:t>Four:</w:t>
                        </w:r>
                        <w:r>
                          <w:rPr>
                            <w:rFonts w:ascii="Calibri"/>
                            <w:color w:val="FFFFFF"/>
                            <w:spacing w:val="-10"/>
                            <w:sz w:val="28"/>
                          </w:rPr>
                          <w:t xml:space="preserve"> </w:t>
                        </w:r>
                        <w:r>
                          <w:rPr>
                            <w:rFonts w:ascii="Calibri"/>
                            <w:color w:val="FFFFFF"/>
                            <w:sz w:val="28"/>
                          </w:rPr>
                          <w:t>Presentation</w:t>
                        </w:r>
                        <w:r>
                          <w:rPr>
                            <w:rFonts w:ascii="Calibri"/>
                            <w:color w:val="FFFFFF"/>
                            <w:spacing w:val="-9"/>
                            <w:sz w:val="28"/>
                          </w:rPr>
                          <w:t xml:space="preserve"> </w:t>
                        </w:r>
                        <w:r>
                          <w:rPr>
                            <w:rFonts w:ascii="Calibri"/>
                            <w:color w:val="FFFFFF"/>
                            <w:sz w:val="28"/>
                          </w:rPr>
                          <w:t>and</w:t>
                        </w:r>
                        <w:r>
                          <w:rPr>
                            <w:rFonts w:ascii="Calibri"/>
                            <w:color w:val="FFFFFF"/>
                            <w:spacing w:val="-8"/>
                            <w:sz w:val="28"/>
                          </w:rPr>
                          <w:t xml:space="preserve"> </w:t>
                        </w:r>
                        <w:r>
                          <w:rPr>
                            <w:rFonts w:ascii="Calibri"/>
                            <w:color w:val="FFFFFF"/>
                            <w:sz w:val="28"/>
                          </w:rPr>
                          <w:t>analysis</w:t>
                        </w:r>
                        <w:r>
                          <w:rPr>
                            <w:rFonts w:ascii="Calibri"/>
                            <w:color w:val="FFFFFF"/>
                            <w:spacing w:val="-10"/>
                            <w:sz w:val="28"/>
                          </w:rPr>
                          <w:t xml:space="preserve"> </w:t>
                        </w:r>
                        <w:r>
                          <w:rPr>
                            <w:rFonts w:ascii="Calibri"/>
                            <w:color w:val="FFFFFF"/>
                            <w:sz w:val="28"/>
                          </w:rPr>
                          <w:t>of</w:t>
                        </w:r>
                        <w:r>
                          <w:rPr>
                            <w:rFonts w:ascii="Calibri"/>
                            <w:color w:val="FFFFFF"/>
                            <w:spacing w:val="-10"/>
                            <w:sz w:val="28"/>
                          </w:rPr>
                          <w:t xml:space="preserve"> </w:t>
                        </w:r>
                        <w:r>
                          <w:rPr>
                            <w:rFonts w:ascii="Calibri"/>
                            <w:color w:val="FFFFFF"/>
                            <w:sz w:val="28"/>
                          </w:rPr>
                          <w:t>the</w:t>
                        </w:r>
                        <w:r>
                          <w:rPr>
                            <w:rFonts w:ascii="Calibri"/>
                            <w:color w:val="FFFFFF"/>
                            <w:spacing w:val="-7"/>
                            <w:sz w:val="28"/>
                          </w:rPr>
                          <w:t xml:space="preserve"> </w:t>
                        </w:r>
                        <w:r>
                          <w:rPr>
                            <w:rFonts w:ascii="Calibri"/>
                            <w:color w:val="FFFFFF"/>
                            <w:spacing w:val="-2"/>
                            <w:sz w:val="28"/>
                          </w:rPr>
                          <w:t>results.</w:t>
                        </w:r>
                      </w:p>
                    </w:txbxContent>
                  </v:textbox>
                </v:shape>
                <w10:wrap type="topAndBottom" anchorx="page"/>
              </v:group>
            </w:pict>
          </mc:Fallback>
        </mc:AlternateContent>
      </w:r>
    </w:p>
    <w:p w14:paraId="185F9513" w14:textId="77777777" w:rsidR="00D94EE0" w:rsidRDefault="00D94EE0">
      <w:pPr>
        <w:pStyle w:val="BodyText"/>
        <w:spacing w:before="6"/>
        <w:rPr>
          <w:b/>
          <w:sz w:val="6"/>
        </w:rPr>
      </w:pPr>
    </w:p>
    <w:p w14:paraId="25E6BD7D" w14:textId="77777777" w:rsidR="00D94EE0" w:rsidRDefault="00D94EE0">
      <w:pPr>
        <w:pStyle w:val="BodyText"/>
        <w:spacing w:before="6"/>
        <w:rPr>
          <w:b/>
          <w:sz w:val="6"/>
        </w:rPr>
      </w:pPr>
    </w:p>
    <w:p w14:paraId="2000381B" w14:textId="77777777" w:rsidR="00D94EE0" w:rsidRDefault="00D94EE0">
      <w:pPr>
        <w:pStyle w:val="BodyText"/>
        <w:spacing w:before="6"/>
        <w:rPr>
          <w:b/>
          <w:sz w:val="6"/>
        </w:rPr>
      </w:pPr>
    </w:p>
    <w:p w14:paraId="43753987" w14:textId="77777777" w:rsidR="00D94EE0" w:rsidRDefault="00D94EE0">
      <w:pPr>
        <w:pStyle w:val="BodyText"/>
        <w:rPr>
          <w:b/>
          <w:sz w:val="6"/>
        </w:rPr>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032CC218" w14:textId="77777777" w:rsidR="00D94EE0" w:rsidRDefault="00000000">
      <w:pPr>
        <w:pStyle w:val="ListParagraph"/>
        <w:numPr>
          <w:ilvl w:val="1"/>
          <w:numId w:val="13"/>
        </w:numPr>
        <w:tabs>
          <w:tab w:val="left" w:pos="1446"/>
        </w:tabs>
        <w:spacing w:before="57"/>
        <w:ind w:left="1446" w:hanging="477"/>
        <w:rPr>
          <w:b/>
          <w:sz w:val="32"/>
        </w:rPr>
      </w:pPr>
      <w:r>
        <w:rPr>
          <w:b/>
          <w:spacing w:val="-2"/>
          <w:sz w:val="32"/>
        </w:rPr>
        <w:lastRenderedPageBreak/>
        <w:t>Conclusion</w:t>
      </w:r>
    </w:p>
    <w:p w14:paraId="671EC239" w14:textId="77777777" w:rsidR="00D94EE0" w:rsidRDefault="00D94EE0">
      <w:pPr>
        <w:pStyle w:val="BodyText"/>
        <w:spacing w:before="29"/>
        <w:rPr>
          <w:b/>
          <w:sz w:val="32"/>
        </w:rPr>
      </w:pPr>
    </w:p>
    <w:p w14:paraId="220DE4B2" w14:textId="77777777" w:rsidR="00D94EE0" w:rsidRDefault="00000000">
      <w:pPr>
        <w:pStyle w:val="BodyText"/>
        <w:spacing w:before="1" w:line="360" w:lineRule="auto"/>
        <w:ind w:left="979" w:right="1215" w:hanging="10"/>
        <w:jc w:val="both"/>
      </w:pPr>
      <w:r>
        <w:t>The literature review on human resource development in educational institutions in</w:t>
      </w:r>
      <w:r>
        <w:rPr>
          <w:spacing w:val="40"/>
        </w:rPr>
        <w:t xml:space="preserve"> </w:t>
      </w:r>
      <w:r>
        <w:t>the context of</w:t>
      </w:r>
      <w:r>
        <w:rPr>
          <w:spacing w:val="-1"/>
        </w:rPr>
        <w:t xml:space="preserve"> </w:t>
      </w:r>
      <w:r>
        <w:t>globalization provides a</w:t>
      </w:r>
      <w:r>
        <w:rPr>
          <w:spacing w:val="-1"/>
        </w:rPr>
        <w:t xml:space="preserve"> </w:t>
      </w:r>
      <w:r>
        <w:t>comprehensive overview of</w:t>
      </w:r>
      <w:r>
        <w:rPr>
          <w:spacing w:val="-1"/>
        </w:rPr>
        <w:t xml:space="preserve"> </w:t>
      </w:r>
      <w:r>
        <w:t>the challenges and opportunities facing these institutions. The studies reviewed have shown that globalization has not only affected educational systems, but also the way human resources are managed and developed in a radical way.</w:t>
      </w:r>
    </w:p>
    <w:p w14:paraId="0A0B3EEF" w14:textId="77777777" w:rsidR="00D94EE0" w:rsidRDefault="00000000">
      <w:pPr>
        <w:pStyle w:val="BodyText"/>
        <w:spacing w:before="214" w:line="360" w:lineRule="auto"/>
        <w:ind w:left="979" w:right="1212" w:hanging="10"/>
        <w:jc w:val="both"/>
      </w:pPr>
      <w:r>
        <w:t>The literature Indicates that focusing on developing competencies and skills is essential to meet the challenges of the global market. Innovation and strategic planning also play a vital role in enhancing the effectiveness of educational institutions and making them able to adapt to rapid changes.</w:t>
      </w:r>
    </w:p>
    <w:p w14:paraId="6C7A0820" w14:textId="77777777" w:rsidR="00D94EE0" w:rsidRDefault="00000000">
      <w:pPr>
        <w:pStyle w:val="BodyText"/>
        <w:spacing w:before="215" w:line="360" w:lineRule="auto"/>
        <w:ind w:left="979" w:right="1215" w:hanging="10"/>
        <w:jc w:val="both"/>
      </w:pPr>
      <w:r>
        <w:t>Moreover, research has emphasized the importance of quality and excellence in educational delivery as a means of attracting students and investors, which</w:t>
      </w:r>
      <w:r>
        <w:rPr>
          <w:spacing w:val="40"/>
        </w:rPr>
        <w:t xml:space="preserve"> </w:t>
      </w:r>
      <w:r>
        <w:t>contributes to achieving institutional success. By absorbing the lessons learned from previous studies,</w:t>
      </w:r>
      <w:r>
        <w:rPr>
          <w:spacing w:val="-1"/>
        </w:rPr>
        <w:t xml:space="preserve"> </w:t>
      </w:r>
      <w:r>
        <w:t>educational institutions can</w:t>
      </w:r>
      <w:r>
        <w:rPr>
          <w:spacing w:val="-1"/>
        </w:rPr>
        <w:t xml:space="preserve"> </w:t>
      </w:r>
      <w:r>
        <w:t>develop effective</w:t>
      </w:r>
      <w:r>
        <w:rPr>
          <w:spacing w:val="-2"/>
        </w:rPr>
        <w:t xml:space="preserve"> </w:t>
      </w:r>
      <w:r>
        <w:t>strategies</w:t>
      </w:r>
      <w:r>
        <w:rPr>
          <w:spacing w:val="-1"/>
        </w:rPr>
        <w:t xml:space="preserve"> </w:t>
      </w:r>
      <w:r>
        <w:t>that</w:t>
      </w:r>
      <w:r>
        <w:rPr>
          <w:spacing w:val="-1"/>
        </w:rPr>
        <w:t xml:space="preserve"> </w:t>
      </w:r>
      <w:r>
        <w:t>enhance their ability to meet the challenges of globalization.</w:t>
      </w:r>
    </w:p>
    <w:p w14:paraId="2096A166" w14:textId="77777777" w:rsidR="00D94EE0" w:rsidRDefault="00D94EE0">
      <w:pPr>
        <w:pStyle w:val="BodyText"/>
        <w:spacing w:line="360" w:lineRule="auto"/>
        <w:jc w:val="both"/>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4DBA7D93" w14:textId="77777777" w:rsidR="00D94EE0" w:rsidRDefault="00D94EE0">
      <w:pPr>
        <w:pStyle w:val="BodyText"/>
        <w:rPr>
          <w:sz w:val="36"/>
        </w:rPr>
      </w:pPr>
    </w:p>
    <w:p w14:paraId="06706119" w14:textId="77777777" w:rsidR="00D94EE0" w:rsidRDefault="00D94EE0">
      <w:pPr>
        <w:pStyle w:val="BodyText"/>
        <w:rPr>
          <w:sz w:val="36"/>
        </w:rPr>
      </w:pPr>
    </w:p>
    <w:p w14:paraId="2049B6C1" w14:textId="77777777" w:rsidR="00D94EE0" w:rsidRDefault="00D94EE0">
      <w:pPr>
        <w:pStyle w:val="BodyText"/>
        <w:rPr>
          <w:sz w:val="36"/>
        </w:rPr>
      </w:pPr>
    </w:p>
    <w:p w14:paraId="46F4C635" w14:textId="77777777" w:rsidR="00D94EE0" w:rsidRDefault="00D94EE0">
      <w:pPr>
        <w:pStyle w:val="BodyText"/>
        <w:rPr>
          <w:sz w:val="36"/>
        </w:rPr>
      </w:pPr>
    </w:p>
    <w:p w14:paraId="3764ACA8" w14:textId="77777777" w:rsidR="00D94EE0" w:rsidRDefault="00D94EE0">
      <w:pPr>
        <w:pStyle w:val="BodyText"/>
        <w:rPr>
          <w:sz w:val="36"/>
        </w:rPr>
      </w:pPr>
    </w:p>
    <w:p w14:paraId="2C4074DC" w14:textId="77777777" w:rsidR="00D94EE0" w:rsidRDefault="00D94EE0">
      <w:pPr>
        <w:pStyle w:val="BodyText"/>
        <w:rPr>
          <w:sz w:val="36"/>
        </w:rPr>
      </w:pPr>
    </w:p>
    <w:p w14:paraId="3FCFEEDE" w14:textId="77777777" w:rsidR="00D94EE0" w:rsidRDefault="00D94EE0">
      <w:pPr>
        <w:pStyle w:val="BodyText"/>
        <w:rPr>
          <w:sz w:val="36"/>
        </w:rPr>
      </w:pPr>
    </w:p>
    <w:p w14:paraId="270B9769" w14:textId="77777777" w:rsidR="00D94EE0" w:rsidRDefault="00D94EE0">
      <w:pPr>
        <w:pStyle w:val="BodyText"/>
        <w:rPr>
          <w:sz w:val="36"/>
        </w:rPr>
      </w:pPr>
    </w:p>
    <w:p w14:paraId="02BC6C0B" w14:textId="77777777" w:rsidR="00D94EE0" w:rsidRDefault="00D94EE0">
      <w:pPr>
        <w:pStyle w:val="BodyText"/>
        <w:rPr>
          <w:sz w:val="36"/>
        </w:rPr>
      </w:pPr>
    </w:p>
    <w:p w14:paraId="11898DC2" w14:textId="77777777" w:rsidR="00D94EE0" w:rsidRDefault="00D94EE0">
      <w:pPr>
        <w:pStyle w:val="BodyText"/>
        <w:rPr>
          <w:sz w:val="36"/>
        </w:rPr>
      </w:pPr>
    </w:p>
    <w:p w14:paraId="651001F3" w14:textId="77777777" w:rsidR="00D94EE0" w:rsidRDefault="00D94EE0">
      <w:pPr>
        <w:pStyle w:val="BodyText"/>
        <w:rPr>
          <w:sz w:val="36"/>
        </w:rPr>
      </w:pPr>
    </w:p>
    <w:p w14:paraId="3227BA25" w14:textId="77777777" w:rsidR="00D94EE0" w:rsidRDefault="00D94EE0">
      <w:pPr>
        <w:pStyle w:val="BodyText"/>
        <w:spacing w:before="409"/>
        <w:rPr>
          <w:sz w:val="36"/>
        </w:rPr>
      </w:pPr>
    </w:p>
    <w:p w14:paraId="391CE260" w14:textId="77777777" w:rsidR="00D94EE0" w:rsidRDefault="00000000">
      <w:pPr>
        <w:pStyle w:val="Heading1"/>
      </w:pPr>
      <w:r>
        <w:t>Chapter</w:t>
      </w:r>
      <w:r>
        <w:rPr>
          <w:spacing w:val="-23"/>
        </w:rPr>
        <w:t xml:space="preserve"> </w:t>
      </w:r>
      <w:r>
        <w:t>Two</w:t>
      </w:r>
      <w:r>
        <w:rPr>
          <w:spacing w:val="-17"/>
        </w:rPr>
        <w:t xml:space="preserve"> </w:t>
      </w:r>
      <w:r>
        <w:t>Previous</w:t>
      </w:r>
      <w:r>
        <w:rPr>
          <w:spacing w:val="-14"/>
        </w:rPr>
        <w:t xml:space="preserve"> </w:t>
      </w:r>
      <w:r>
        <w:rPr>
          <w:spacing w:val="-2"/>
        </w:rPr>
        <w:t>Studies</w:t>
      </w:r>
    </w:p>
    <w:p w14:paraId="24255AE9" w14:textId="77777777" w:rsidR="00D94EE0" w:rsidRDefault="00D94EE0">
      <w:pPr>
        <w:pStyle w:val="Heading1"/>
        <w:sectPr w:rsidR="00D94EE0">
          <w:pgSz w:w="11900" w:h="16820"/>
          <w:pgMar w:top="19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481D74E9" w14:textId="77777777" w:rsidR="00D94EE0" w:rsidRDefault="00000000">
      <w:pPr>
        <w:pStyle w:val="Heading2"/>
        <w:numPr>
          <w:ilvl w:val="1"/>
          <w:numId w:val="11"/>
        </w:numPr>
        <w:tabs>
          <w:tab w:val="left" w:pos="1447"/>
        </w:tabs>
        <w:ind w:left="1447" w:hanging="478"/>
      </w:pPr>
      <w:r>
        <w:rPr>
          <w:spacing w:val="-2"/>
        </w:rPr>
        <w:lastRenderedPageBreak/>
        <w:t>Introduction</w:t>
      </w:r>
    </w:p>
    <w:p w14:paraId="2D1AE770" w14:textId="77777777" w:rsidR="00D94EE0" w:rsidRDefault="00000000">
      <w:pPr>
        <w:pStyle w:val="BodyText"/>
        <w:spacing w:before="184" w:line="360" w:lineRule="auto"/>
        <w:ind w:left="969" w:right="1212"/>
        <w:jc w:val="both"/>
      </w:pPr>
      <w:r>
        <w:t xml:space="preserve">The development of human resources in educational institutions </w:t>
      </w:r>
      <w:proofErr w:type="gramStart"/>
      <w:r>
        <w:t>in light of</w:t>
      </w:r>
      <w:proofErr w:type="gramEnd"/>
      <w:r>
        <w:t xml:space="preserve"> globalization is one of the topics that has received wide attention from researchers, given its importance in working to enhance the efficiency of educational institutions and their ability to face the rapid changes imposed by globalization.</w:t>
      </w:r>
    </w:p>
    <w:p w14:paraId="7C2D7087" w14:textId="77777777" w:rsidR="00D94EE0" w:rsidRDefault="00000000">
      <w:pPr>
        <w:pStyle w:val="BodyText"/>
        <w:spacing w:line="360" w:lineRule="auto"/>
        <w:ind w:left="969" w:right="1217"/>
        <w:jc w:val="both"/>
      </w:pPr>
      <w:r>
        <w:t>This</w:t>
      </w:r>
      <w:r>
        <w:rPr>
          <w:spacing w:val="-1"/>
        </w:rPr>
        <w:t xml:space="preserve"> </w:t>
      </w:r>
      <w:r>
        <w:t>study</w:t>
      </w:r>
      <w:r>
        <w:rPr>
          <w:spacing w:val="-9"/>
        </w:rPr>
        <w:t xml:space="preserve"> </w:t>
      </w:r>
      <w:r>
        <w:t>aims</w:t>
      </w:r>
      <w:r>
        <w:rPr>
          <w:spacing w:val="-1"/>
        </w:rPr>
        <w:t xml:space="preserve"> </w:t>
      </w:r>
      <w:r>
        <w:t>to</w:t>
      </w:r>
      <w:r>
        <w:rPr>
          <w:spacing w:val="-1"/>
        </w:rPr>
        <w:t xml:space="preserve"> </w:t>
      </w:r>
      <w:r>
        <w:t>develop</w:t>
      </w:r>
      <w:r>
        <w:rPr>
          <w:spacing w:val="-1"/>
        </w:rPr>
        <w:t xml:space="preserve"> </w:t>
      </w:r>
      <w:r>
        <w:t>human</w:t>
      </w:r>
      <w:r>
        <w:rPr>
          <w:spacing w:val="-2"/>
        </w:rPr>
        <w:t xml:space="preserve"> </w:t>
      </w:r>
      <w:r>
        <w:t>resources</w:t>
      </w:r>
      <w:r>
        <w:rPr>
          <w:spacing w:val="-1"/>
        </w:rPr>
        <w:t xml:space="preserve"> </w:t>
      </w:r>
      <w:r>
        <w:t>in</w:t>
      </w:r>
      <w:r>
        <w:rPr>
          <w:spacing w:val="-1"/>
        </w:rPr>
        <w:t xml:space="preserve"> </w:t>
      </w:r>
      <w:r>
        <w:t>educational</w:t>
      </w:r>
      <w:r>
        <w:rPr>
          <w:spacing w:val="-1"/>
        </w:rPr>
        <w:t xml:space="preserve"> </w:t>
      </w:r>
      <w:r>
        <w:t>institutions</w:t>
      </w:r>
      <w:r>
        <w:rPr>
          <w:spacing w:val="-4"/>
        </w:rPr>
        <w:t xml:space="preserve"> </w:t>
      </w:r>
      <w:r>
        <w:t>and</w:t>
      </w:r>
      <w:r>
        <w:rPr>
          <w:spacing w:val="-1"/>
        </w:rPr>
        <w:t xml:space="preserve"> </w:t>
      </w:r>
      <w:r>
        <w:t>the</w:t>
      </w:r>
      <w:r>
        <w:rPr>
          <w:spacing w:val="-2"/>
        </w:rPr>
        <w:t xml:space="preserve"> </w:t>
      </w:r>
      <w:r>
        <w:t>impact of globalization on the development of educational and administrative personnel, and to work on an analysis</w:t>
      </w:r>
    </w:p>
    <w:p w14:paraId="7642D7C3" w14:textId="77777777" w:rsidR="00D94EE0" w:rsidRDefault="00000000">
      <w:pPr>
        <w:pStyle w:val="BodyText"/>
        <w:spacing w:line="360" w:lineRule="auto"/>
        <w:ind w:left="969" w:right="1211"/>
        <w:jc w:val="both"/>
      </w:pPr>
      <w:r>
        <w:t>Highlighting the majorities presented by specialized studies on the relationship between ULMA and human resource development in educational institutions.</w:t>
      </w:r>
    </w:p>
    <w:p w14:paraId="7D5C4341" w14:textId="77777777" w:rsidR="00D94EE0" w:rsidRDefault="00000000">
      <w:pPr>
        <w:pStyle w:val="BodyText"/>
        <w:ind w:left="969"/>
        <w:jc w:val="both"/>
      </w:pPr>
      <w:r>
        <w:t>The</w:t>
      </w:r>
      <w:r>
        <w:rPr>
          <w:spacing w:val="-4"/>
        </w:rPr>
        <w:t xml:space="preserve"> </w:t>
      </w:r>
      <w:r>
        <w:t>concept</w:t>
      </w:r>
      <w:r>
        <w:rPr>
          <w:spacing w:val="-1"/>
        </w:rPr>
        <w:t xml:space="preserve"> </w:t>
      </w:r>
      <w:r>
        <w:t>of globalization</w:t>
      </w:r>
      <w:r>
        <w:rPr>
          <w:spacing w:val="-1"/>
        </w:rPr>
        <w:t xml:space="preserve"> </w:t>
      </w:r>
      <w:r>
        <w:t>and</w:t>
      </w:r>
      <w:r>
        <w:rPr>
          <w:spacing w:val="-1"/>
        </w:rPr>
        <w:t xml:space="preserve"> </w:t>
      </w:r>
      <w:r>
        <w:t>its</w:t>
      </w:r>
      <w:r>
        <w:rPr>
          <w:spacing w:val="-2"/>
        </w:rPr>
        <w:t xml:space="preserve"> </w:t>
      </w:r>
      <w:r>
        <w:t>general</w:t>
      </w:r>
      <w:r>
        <w:rPr>
          <w:spacing w:val="-1"/>
        </w:rPr>
        <w:t xml:space="preserve"> </w:t>
      </w:r>
      <w:r>
        <w:t>impact</w:t>
      </w:r>
      <w:r>
        <w:rPr>
          <w:spacing w:val="-1"/>
        </w:rPr>
        <w:t xml:space="preserve"> </w:t>
      </w:r>
      <w:r>
        <w:t>on</w:t>
      </w:r>
      <w:r>
        <w:rPr>
          <w:spacing w:val="-1"/>
        </w:rPr>
        <w:t xml:space="preserve"> </w:t>
      </w:r>
      <w:r>
        <w:rPr>
          <w:spacing w:val="-2"/>
        </w:rPr>
        <w:t>education:</w:t>
      </w:r>
    </w:p>
    <w:p w14:paraId="578D18B6" w14:textId="77777777" w:rsidR="00D94EE0" w:rsidRDefault="00000000">
      <w:pPr>
        <w:pStyle w:val="BodyText"/>
        <w:spacing w:before="139" w:line="360" w:lineRule="auto"/>
        <w:ind w:left="969" w:right="1217"/>
        <w:jc w:val="both"/>
      </w:pPr>
      <w:r>
        <w:t>There are many studies that focused on how globalization affects educational institutions by moving toward internationalism and adopting unified educational standards, such as studies that demonstrated the impact of international standards (PISA</w:t>
      </w:r>
      <w:r>
        <w:rPr>
          <w:spacing w:val="-3"/>
        </w:rPr>
        <w:t xml:space="preserve"> </w:t>
      </w:r>
      <w:r>
        <w:t>standards and others) on the development of education systems.</w:t>
      </w:r>
    </w:p>
    <w:p w14:paraId="5AF9E0F2" w14:textId="77777777" w:rsidR="00D94EE0" w:rsidRDefault="00000000">
      <w:pPr>
        <w:pStyle w:val="BodyText"/>
        <w:spacing w:line="360" w:lineRule="auto"/>
        <w:ind w:left="969" w:right="3374"/>
      </w:pPr>
      <w:r>
        <w:t>PISA</w:t>
      </w:r>
      <w:r>
        <w:rPr>
          <w:spacing w:val="-15"/>
        </w:rPr>
        <w:t xml:space="preserve"> </w:t>
      </w:r>
      <w:r>
        <w:t>standards</w:t>
      </w:r>
      <w:r>
        <w:rPr>
          <w:spacing w:val="-10"/>
        </w:rPr>
        <w:t xml:space="preserve"> </w:t>
      </w:r>
      <w:r>
        <w:t>and</w:t>
      </w:r>
      <w:r>
        <w:rPr>
          <w:spacing w:val="-5"/>
        </w:rPr>
        <w:t xml:space="preserve"> </w:t>
      </w:r>
      <w:r>
        <w:t>others</w:t>
      </w:r>
      <w:r>
        <w:rPr>
          <w:spacing w:val="-6"/>
        </w:rPr>
        <w:t xml:space="preserve"> </w:t>
      </w:r>
      <w:r>
        <w:t>on</w:t>
      </w:r>
      <w:r>
        <w:rPr>
          <w:spacing w:val="-5"/>
        </w:rPr>
        <w:t xml:space="preserve"> </w:t>
      </w:r>
      <w:r>
        <w:t>developing</w:t>
      </w:r>
      <w:r>
        <w:rPr>
          <w:spacing w:val="-6"/>
        </w:rPr>
        <w:t xml:space="preserve"> </w:t>
      </w:r>
      <w:r>
        <w:t>education</w:t>
      </w:r>
      <w:r>
        <w:rPr>
          <w:spacing w:val="-5"/>
        </w:rPr>
        <w:t xml:space="preserve"> </w:t>
      </w:r>
      <w:r>
        <w:t>systems. The concept of human resources development:</w:t>
      </w:r>
    </w:p>
    <w:p w14:paraId="3F379428" w14:textId="77777777" w:rsidR="00D94EE0" w:rsidRDefault="00000000">
      <w:pPr>
        <w:pStyle w:val="BodyText"/>
        <w:spacing w:line="360" w:lineRule="auto"/>
        <w:ind w:left="969" w:right="1123"/>
        <w:rPr>
          <w:b/>
        </w:rPr>
      </w:pPr>
      <w:r>
        <w:t>There</w:t>
      </w:r>
      <w:r>
        <w:rPr>
          <w:spacing w:val="74"/>
        </w:rPr>
        <w:t xml:space="preserve"> </w:t>
      </w:r>
      <w:r>
        <w:t>are</w:t>
      </w:r>
      <w:r>
        <w:rPr>
          <w:spacing w:val="74"/>
        </w:rPr>
        <w:t xml:space="preserve"> </w:t>
      </w:r>
      <w:r>
        <w:t>important</w:t>
      </w:r>
      <w:r>
        <w:rPr>
          <w:spacing w:val="75"/>
        </w:rPr>
        <w:t xml:space="preserve"> </w:t>
      </w:r>
      <w:r>
        <w:t>studies</w:t>
      </w:r>
      <w:r>
        <w:rPr>
          <w:spacing w:val="75"/>
        </w:rPr>
        <w:t xml:space="preserve"> </w:t>
      </w:r>
      <w:r>
        <w:t>that</w:t>
      </w:r>
      <w:r>
        <w:rPr>
          <w:spacing w:val="75"/>
        </w:rPr>
        <w:t xml:space="preserve"> </w:t>
      </w:r>
      <w:r>
        <w:t>view</w:t>
      </w:r>
      <w:r>
        <w:rPr>
          <w:spacing w:val="74"/>
        </w:rPr>
        <w:t xml:space="preserve"> </w:t>
      </w:r>
      <w:r>
        <w:t>human</w:t>
      </w:r>
      <w:r>
        <w:rPr>
          <w:spacing w:val="74"/>
        </w:rPr>
        <w:t xml:space="preserve"> </w:t>
      </w:r>
      <w:r>
        <w:t>skills</w:t>
      </w:r>
      <w:r>
        <w:rPr>
          <w:spacing w:val="74"/>
        </w:rPr>
        <w:t xml:space="preserve"> </w:t>
      </w:r>
      <w:r>
        <w:t>development</w:t>
      </w:r>
      <w:r>
        <w:rPr>
          <w:spacing w:val="75"/>
        </w:rPr>
        <w:t xml:space="preserve"> </w:t>
      </w:r>
      <w:r>
        <w:t>as</w:t>
      </w:r>
      <w:r>
        <w:rPr>
          <w:spacing w:val="75"/>
        </w:rPr>
        <w:t xml:space="preserve"> </w:t>
      </w:r>
      <w:r>
        <w:t>a</w:t>
      </w:r>
      <w:r>
        <w:rPr>
          <w:spacing w:val="74"/>
        </w:rPr>
        <w:t xml:space="preserve"> </w:t>
      </w:r>
      <w:r>
        <w:t>tool</w:t>
      </w:r>
      <w:r>
        <w:rPr>
          <w:spacing w:val="75"/>
        </w:rPr>
        <w:t xml:space="preserve"> </w:t>
      </w:r>
      <w:r>
        <w:t>for achieving social development and working to improve educational quality</w:t>
      </w:r>
      <w:r>
        <w:rPr>
          <w:b/>
        </w:rPr>
        <w:t>.</w:t>
      </w:r>
    </w:p>
    <w:p w14:paraId="523BA01E" w14:textId="77777777" w:rsidR="00D94EE0" w:rsidRDefault="00000000">
      <w:pPr>
        <w:pStyle w:val="Heading2"/>
        <w:numPr>
          <w:ilvl w:val="1"/>
          <w:numId w:val="11"/>
        </w:numPr>
        <w:tabs>
          <w:tab w:val="left" w:pos="1446"/>
        </w:tabs>
        <w:spacing w:before="0" w:line="368" w:lineRule="exact"/>
        <w:ind w:left="1446" w:hanging="477"/>
      </w:pPr>
      <w:r>
        <w:t>Previous</w:t>
      </w:r>
      <w:r>
        <w:rPr>
          <w:spacing w:val="-20"/>
        </w:rPr>
        <w:t xml:space="preserve"> </w:t>
      </w:r>
      <w:r>
        <w:rPr>
          <w:spacing w:val="-2"/>
        </w:rPr>
        <w:t>studies</w:t>
      </w:r>
    </w:p>
    <w:p w14:paraId="547A73B7" w14:textId="77777777" w:rsidR="00D94EE0" w:rsidRDefault="00000000">
      <w:pPr>
        <w:pStyle w:val="BodyText"/>
        <w:spacing w:before="185" w:line="360" w:lineRule="auto"/>
        <w:ind w:left="969" w:right="1216"/>
        <w:jc w:val="both"/>
        <w:rPr>
          <w:b/>
        </w:rPr>
      </w:pPr>
      <w:r>
        <w:t>The first study: Al-Amiri’s (2023) study entitled Knowledge management requirements and their role in human resources development by application to the Ministry of Higher Education in the Sultanate of Oman</w:t>
      </w:r>
      <w:r>
        <w:rPr>
          <w:b/>
        </w:rPr>
        <w:t>.</w:t>
      </w:r>
    </w:p>
    <w:p w14:paraId="78B624FE" w14:textId="77777777" w:rsidR="00D94EE0" w:rsidRDefault="00000000">
      <w:pPr>
        <w:pStyle w:val="BodyText"/>
        <w:spacing w:line="360" w:lineRule="auto"/>
        <w:ind w:left="969" w:right="1213"/>
        <w:jc w:val="both"/>
      </w:pPr>
      <w:r>
        <w:t>This study</w:t>
      </w:r>
      <w:r>
        <w:rPr>
          <w:spacing w:val="-5"/>
        </w:rPr>
        <w:t xml:space="preserve"> </w:t>
      </w:r>
      <w:r>
        <w:t>aims to analyze</w:t>
      </w:r>
      <w:r>
        <w:rPr>
          <w:spacing w:val="-1"/>
        </w:rPr>
        <w:t xml:space="preserve"> </w:t>
      </w:r>
      <w:r>
        <w:t>the</w:t>
      </w:r>
      <w:r>
        <w:rPr>
          <w:spacing w:val="-1"/>
        </w:rPr>
        <w:t xml:space="preserve"> </w:t>
      </w:r>
      <w:r>
        <w:t>requirements of</w:t>
      </w:r>
      <w:r>
        <w:rPr>
          <w:spacing w:val="-1"/>
        </w:rPr>
        <w:t xml:space="preserve"> </w:t>
      </w:r>
      <w:r>
        <w:t>knowledge</w:t>
      </w:r>
      <w:r>
        <w:rPr>
          <w:spacing w:val="-1"/>
        </w:rPr>
        <w:t xml:space="preserve"> </w:t>
      </w:r>
      <w:r>
        <w:t>management and its role</w:t>
      </w:r>
      <w:r>
        <w:rPr>
          <w:spacing w:val="-1"/>
        </w:rPr>
        <w:t xml:space="preserve"> </w:t>
      </w:r>
      <w:r>
        <w:t xml:space="preserve">in developing human resources. The descriptive analytical approach was used, and data was collected through scientific references and previous studies. </w:t>
      </w:r>
      <w:proofErr w:type="gramStart"/>
      <w:r>
        <w:t>In light of</w:t>
      </w:r>
      <w:proofErr w:type="gramEnd"/>
      <w:r>
        <w:t xml:space="preserve"> the knowledge-based economy, knowledge management has become one of the most important strategic elements for organizations to work to achieve</w:t>
      </w:r>
    </w:p>
    <w:p w14:paraId="7EB62B97" w14:textId="77777777" w:rsidR="00D94EE0" w:rsidRDefault="00000000">
      <w:pPr>
        <w:pStyle w:val="BodyText"/>
        <w:spacing w:before="1" w:line="360" w:lineRule="auto"/>
        <w:ind w:left="969" w:right="1214" w:firstLine="60"/>
        <w:jc w:val="both"/>
      </w:pPr>
      <w:r>
        <w:t>Success and excellence. Human resources development is one of the most important requirements for successful knowledge management. It contributes to developing the capabilities and skills of employees and can enhance their ability to generate and</w:t>
      </w:r>
      <w:r>
        <w:rPr>
          <w:spacing w:val="40"/>
        </w:rPr>
        <w:t xml:space="preserve"> </w:t>
      </w:r>
      <w:r>
        <w:t>share knowledge, which contributes to improving the organization’s performance and achieving its goals.</w:t>
      </w:r>
    </w:p>
    <w:p w14:paraId="2DB341B5" w14:textId="77777777" w:rsidR="00D94EE0" w:rsidRDefault="00D94EE0">
      <w:pPr>
        <w:pStyle w:val="BodyText"/>
        <w:spacing w:line="360" w:lineRule="auto"/>
        <w:jc w:val="both"/>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50EC8E5A" w14:textId="77777777" w:rsidR="00D94EE0" w:rsidRDefault="00000000">
      <w:pPr>
        <w:pStyle w:val="BodyText"/>
        <w:spacing w:before="77" w:line="360" w:lineRule="auto"/>
        <w:ind w:left="969" w:right="1213"/>
        <w:jc w:val="both"/>
      </w:pPr>
      <w:r>
        <w:lastRenderedPageBreak/>
        <w:t xml:space="preserve">The study aimed to explain the importance and role of investment in human talent suppliers in working to achieve the strategic goals of the modern organization </w:t>
      </w:r>
      <w:proofErr w:type="gramStart"/>
      <w:r>
        <w:t>in light of</w:t>
      </w:r>
      <w:proofErr w:type="gramEnd"/>
      <w:r>
        <w:t xml:space="preserve"> the continued growth of society’s role in the field of creativity and its support for the environment and business climate at the present time. Globalization is philosophical and contributing and has brought many </w:t>
      </w:r>
      <w:proofErr w:type="spellStart"/>
      <w:proofErr w:type="gramStart"/>
      <w:r>
        <w:t>successes.The</w:t>
      </w:r>
      <w:proofErr w:type="spellEnd"/>
      <w:proofErr w:type="gramEnd"/>
      <w:r>
        <w:t xml:space="preserve"> new concepts in the magic industry, organization, thought, finance, the modern economic sector, and financial transactions. Dealing with registered and digital electronic partners has become the modern tools for management and commercial competencies, and this is what pushes organizations and institutions to those who have modernization of them and achieves those who deserve their human resources through the strategy of managing the development of competencies and knowledge.</w:t>
      </w:r>
    </w:p>
    <w:p w14:paraId="1E1DE51E" w14:textId="77777777" w:rsidR="00D94EE0" w:rsidRDefault="00000000">
      <w:pPr>
        <w:pStyle w:val="BodyText"/>
        <w:spacing w:line="360" w:lineRule="auto"/>
        <w:ind w:left="969" w:right="1212"/>
        <w:jc w:val="both"/>
      </w:pPr>
      <w:r>
        <w:t xml:space="preserve">The third study: </w:t>
      </w:r>
      <w:proofErr w:type="spellStart"/>
      <w:r>
        <w:t>Maanani’s</w:t>
      </w:r>
      <w:proofErr w:type="spellEnd"/>
      <w:r>
        <w:t xml:space="preserve"> study (2023) entitled </w:t>
      </w:r>
      <w:proofErr w:type="gramStart"/>
      <w:r>
        <w:t>The</w:t>
      </w:r>
      <w:proofErr w:type="gramEnd"/>
      <w:r>
        <w:t xml:space="preserve"> cycle of e-commerce in achieving the goal by applying it to the most important companies operating in the industrial zone in the state of Sohar. The role of e-commerce in supporting competitive advantages by applying it to the most important companies operating in the industrial zone in the state of Sohar.</w:t>
      </w:r>
    </w:p>
    <w:p w14:paraId="7BEB823E" w14:textId="77777777" w:rsidR="00D94EE0" w:rsidRDefault="00000000">
      <w:pPr>
        <w:pStyle w:val="BodyText"/>
        <w:spacing w:before="1" w:line="360" w:lineRule="auto"/>
        <w:ind w:left="969" w:right="1212"/>
        <w:jc w:val="both"/>
      </w:pPr>
      <w:r>
        <w:t>The study aims to e-commerce, which is considered one of the modern requirements that has an important role in supporting national companies and companies. E- commerce has contributed significantly to the work of retirement for the Sultanate, and it is expected that it will continue in this role in the future and play e-commerce</w:t>
      </w:r>
      <w:r>
        <w:rPr>
          <w:spacing w:val="40"/>
        </w:rPr>
        <w:t xml:space="preserve"> </w:t>
      </w:r>
      <w:proofErr w:type="spellStart"/>
      <w:r>
        <w:t>E-commerce</w:t>
      </w:r>
      <w:proofErr w:type="spellEnd"/>
      <w:r>
        <w:t xml:space="preserve"> plays an important role in supporting the competitive advantage of companies, as it allows them to access new markets, reduce production and distribution costs, improve the quality of services provided, and improve operations management. However, it is important to note that e-commerce is not a guarantee of achieving competitive advantage.</w:t>
      </w:r>
    </w:p>
    <w:p w14:paraId="14F07644" w14:textId="77777777" w:rsidR="00D94EE0" w:rsidRDefault="00D94EE0">
      <w:pPr>
        <w:pStyle w:val="BodyText"/>
        <w:spacing w:line="360" w:lineRule="auto"/>
        <w:jc w:val="both"/>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67F5DE33" w14:textId="77777777" w:rsidR="00D94EE0" w:rsidRDefault="00000000">
      <w:pPr>
        <w:pStyle w:val="Heading2"/>
        <w:numPr>
          <w:ilvl w:val="1"/>
          <w:numId w:val="11"/>
        </w:numPr>
        <w:tabs>
          <w:tab w:val="left" w:pos="1447"/>
        </w:tabs>
        <w:ind w:left="1447" w:hanging="478"/>
      </w:pPr>
      <w:r>
        <w:rPr>
          <w:spacing w:val="-2"/>
        </w:rPr>
        <w:lastRenderedPageBreak/>
        <w:t>Conclusion</w:t>
      </w:r>
    </w:p>
    <w:p w14:paraId="5E5A4003" w14:textId="77777777" w:rsidR="00D94EE0" w:rsidRDefault="00000000">
      <w:pPr>
        <w:pStyle w:val="BodyText"/>
        <w:spacing w:before="184" w:line="360" w:lineRule="auto"/>
        <w:ind w:left="969" w:right="1211"/>
        <w:jc w:val="both"/>
      </w:pPr>
      <w:r>
        <w:t xml:space="preserve">At the end of this section, it is clear that globalization is a multiplicity of emerging forces that change the radical forces within educational institutions, and it contributes prominently to the work on shaping human resources development strategies and previous literature on the impact of globalization To modernize educational curricula and work to improve human competencies and employ modern technology as an integral part of the educational process. The review also showed that developing human resources is not limited only to training employees in educational </w:t>
      </w:r>
      <w:proofErr w:type="gramStart"/>
      <w:r>
        <w:t>institutions, but</w:t>
      </w:r>
      <w:proofErr w:type="gramEnd"/>
      <w:r>
        <w:t xml:space="preserve"> rather requires working to design sustainable programs that focus on continuous education, innovation, and adaptation to rapid changes. In the global work environment, the study revealed the challenges Prominent issues such as resistance to change, lack of funding, and incompatibility of local policies with global</w:t>
      </w:r>
      <w:r>
        <w:rPr>
          <w:spacing w:val="40"/>
        </w:rPr>
        <w:t xml:space="preserve"> </w:t>
      </w:r>
      <w:r>
        <w:t>requirements require the need to work on building more effective strategies to overcome these obstacles.</w:t>
      </w:r>
    </w:p>
    <w:p w14:paraId="4756AC19" w14:textId="77777777" w:rsidR="00D94EE0" w:rsidRDefault="00000000">
      <w:pPr>
        <w:spacing w:line="360" w:lineRule="auto"/>
        <w:ind w:left="972" w:right="1495"/>
        <w:jc w:val="both"/>
        <w:rPr>
          <w:b/>
          <w:sz w:val="24"/>
        </w:rPr>
      </w:pPr>
      <w:r>
        <w:rPr>
          <w:b/>
          <w:color w:val="FF0000"/>
          <w:sz w:val="24"/>
        </w:rPr>
        <w:t>Table</w:t>
      </w:r>
      <w:r>
        <w:rPr>
          <w:b/>
          <w:color w:val="FF0000"/>
          <w:spacing w:val="-14"/>
          <w:sz w:val="24"/>
        </w:rPr>
        <w:t xml:space="preserve"> </w:t>
      </w:r>
      <w:r>
        <w:rPr>
          <w:b/>
          <w:color w:val="FF0000"/>
          <w:sz w:val="24"/>
        </w:rPr>
        <w:t>1</w:t>
      </w:r>
      <w:r>
        <w:rPr>
          <w:b/>
          <w:color w:val="FF0000"/>
          <w:spacing w:val="-15"/>
          <w:sz w:val="24"/>
        </w:rPr>
        <w:t xml:space="preserve"> </w:t>
      </w:r>
      <w:r>
        <w:rPr>
          <w:b/>
          <w:color w:val="FF0000"/>
          <w:sz w:val="24"/>
        </w:rPr>
        <w:t>Analysis</w:t>
      </w:r>
      <w:r>
        <w:rPr>
          <w:b/>
          <w:color w:val="FF0000"/>
          <w:spacing w:val="-8"/>
          <w:sz w:val="24"/>
        </w:rPr>
        <w:t xml:space="preserve"> </w:t>
      </w:r>
      <w:r>
        <w:rPr>
          <w:b/>
          <w:color w:val="FF0000"/>
          <w:sz w:val="24"/>
        </w:rPr>
        <w:t>of</w:t>
      </w:r>
      <w:r>
        <w:rPr>
          <w:b/>
          <w:color w:val="FF0000"/>
          <w:spacing w:val="-7"/>
          <w:sz w:val="24"/>
        </w:rPr>
        <w:t xml:space="preserve"> </w:t>
      </w:r>
      <w:r>
        <w:rPr>
          <w:b/>
          <w:color w:val="FF0000"/>
          <w:sz w:val="24"/>
        </w:rPr>
        <w:t>the</w:t>
      </w:r>
      <w:r>
        <w:rPr>
          <w:b/>
          <w:color w:val="FF0000"/>
          <w:spacing w:val="-8"/>
          <w:sz w:val="24"/>
        </w:rPr>
        <w:t xml:space="preserve"> </w:t>
      </w:r>
      <w:r>
        <w:rPr>
          <w:b/>
          <w:color w:val="FF0000"/>
          <w:sz w:val="24"/>
        </w:rPr>
        <w:t>relationship</w:t>
      </w:r>
      <w:r>
        <w:rPr>
          <w:b/>
          <w:color w:val="FF0000"/>
          <w:spacing w:val="-7"/>
          <w:sz w:val="24"/>
        </w:rPr>
        <w:t xml:space="preserve"> </w:t>
      </w:r>
      <w:r>
        <w:rPr>
          <w:b/>
          <w:color w:val="FF0000"/>
          <w:sz w:val="24"/>
        </w:rPr>
        <w:t>between</w:t>
      </w:r>
      <w:r>
        <w:rPr>
          <w:b/>
          <w:color w:val="FF0000"/>
          <w:spacing w:val="-8"/>
          <w:sz w:val="24"/>
        </w:rPr>
        <w:t xml:space="preserve"> </w:t>
      </w:r>
      <w:r>
        <w:rPr>
          <w:b/>
          <w:color w:val="FF0000"/>
          <w:sz w:val="24"/>
        </w:rPr>
        <w:t>globalization</w:t>
      </w:r>
      <w:r>
        <w:rPr>
          <w:b/>
          <w:color w:val="FF0000"/>
          <w:spacing w:val="-8"/>
          <w:sz w:val="24"/>
        </w:rPr>
        <w:t xml:space="preserve"> </w:t>
      </w:r>
      <w:r>
        <w:rPr>
          <w:b/>
          <w:color w:val="FF0000"/>
          <w:sz w:val="24"/>
        </w:rPr>
        <w:t>and</w:t>
      </w:r>
      <w:r>
        <w:rPr>
          <w:b/>
          <w:color w:val="FF0000"/>
          <w:spacing w:val="-10"/>
          <w:sz w:val="24"/>
        </w:rPr>
        <w:t xml:space="preserve"> </w:t>
      </w:r>
      <w:r>
        <w:rPr>
          <w:b/>
          <w:color w:val="FF0000"/>
          <w:sz w:val="24"/>
        </w:rPr>
        <w:t>human</w:t>
      </w:r>
      <w:r>
        <w:rPr>
          <w:b/>
          <w:color w:val="FF0000"/>
          <w:spacing w:val="-8"/>
          <w:sz w:val="24"/>
        </w:rPr>
        <w:t xml:space="preserve"> </w:t>
      </w:r>
      <w:r>
        <w:rPr>
          <w:b/>
          <w:color w:val="FF0000"/>
          <w:sz w:val="24"/>
        </w:rPr>
        <w:t xml:space="preserve">resource </w:t>
      </w:r>
      <w:r>
        <w:rPr>
          <w:b/>
          <w:color w:val="FF0000"/>
          <w:spacing w:val="-2"/>
          <w:sz w:val="24"/>
        </w:rPr>
        <w:t>development.</w:t>
      </w:r>
    </w:p>
    <w:p w14:paraId="63152255" w14:textId="77777777" w:rsidR="00D94EE0" w:rsidRDefault="00D94EE0">
      <w:pPr>
        <w:pStyle w:val="BodyText"/>
        <w:spacing w:before="3"/>
        <w:rPr>
          <w:b/>
          <w:sz w:val="15"/>
        </w:rPr>
      </w:pPr>
    </w:p>
    <w:tbl>
      <w:tblPr>
        <w:tblW w:w="0" w:type="auto"/>
        <w:tblInd w:w="877"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1632"/>
        <w:gridCol w:w="1796"/>
        <w:gridCol w:w="1827"/>
        <w:gridCol w:w="1743"/>
        <w:gridCol w:w="1534"/>
      </w:tblGrid>
      <w:tr w:rsidR="00D94EE0" w14:paraId="78002EF0" w14:textId="77777777">
        <w:trPr>
          <w:trHeight w:val="1002"/>
        </w:trPr>
        <w:tc>
          <w:tcPr>
            <w:tcW w:w="1632" w:type="dxa"/>
            <w:shd w:val="clear" w:color="auto" w:fill="F6C5AC"/>
          </w:tcPr>
          <w:p w14:paraId="3CD2FC42" w14:textId="77777777" w:rsidR="00D94EE0" w:rsidRDefault="00000000">
            <w:pPr>
              <w:pStyle w:val="TableParagraph"/>
              <w:spacing w:before="17"/>
              <w:ind w:left="362"/>
              <w:jc w:val="left"/>
              <w:rPr>
                <w:b/>
                <w:sz w:val="24"/>
              </w:rPr>
            </w:pPr>
            <w:r>
              <w:rPr>
                <w:b/>
                <w:spacing w:val="-2"/>
                <w:sz w:val="24"/>
              </w:rPr>
              <w:t>Distance</w:t>
            </w:r>
          </w:p>
        </w:tc>
        <w:tc>
          <w:tcPr>
            <w:tcW w:w="1796" w:type="dxa"/>
            <w:shd w:val="clear" w:color="auto" w:fill="F6C5AC"/>
          </w:tcPr>
          <w:p w14:paraId="0524409A" w14:textId="77777777" w:rsidR="00D94EE0" w:rsidRDefault="00000000">
            <w:pPr>
              <w:pStyle w:val="TableParagraph"/>
              <w:spacing w:before="17"/>
              <w:ind w:left="60" w:right="1"/>
              <w:rPr>
                <w:b/>
                <w:sz w:val="24"/>
              </w:rPr>
            </w:pPr>
            <w:r>
              <w:rPr>
                <w:b/>
                <w:sz w:val="24"/>
              </w:rPr>
              <w:t>Cloud</w:t>
            </w:r>
            <w:r>
              <w:rPr>
                <w:b/>
                <w:spacing w:val="-5"/>
                <w:sz w:val="24"/>
              </w:rPr>
              <w:t xml:space="preserve"> </w:t>
            </w:r>
            <w:r>
              <w:rPr>
                <w:b/>
                <w:spacing w:val="-2"/>
                <w:sz w:val="24"/>
              </w:rPr>
              <w:t>average</w:t>
            </w:r>
          </w:p>
        </w:tc>
        <w:tc>
          <w:tcPr>
            <w:tcW w:w="1827" w:type="dxa"/>
            <w:shd w:val="clear" w:color="auto" w:fill="F6C5AC"/>
          </w:tcPr>
          <w:p w14:paraId="5ACF1881" w14:textId="77777777" w:rsidR="00D94EE0" w:rsidRDefault="00000000">
            <w:pPr>
              <w:pStyle w:val="TableParagraph"/>
              <w:spacing w:before="17" w:line="360" w:lineRule="auto"/>
              <w:ind w:left="425" w:right="356" w:hanging="8"/>
              <w:jc w:val="left"/>
              <w:rPr>
                <w:b/>
                <w:sz w:val="24"/>
              </w:rPr>
            </w:pPr>
            <w:r>
              <w:rPr>
                <w:b/>
                <w:spacing w:val="-2"/>
                <w:sz w:val="24"/>
              </w:rPr>
              <w:t>Standard deviation</w:t>
            </w:r>
          </w:p>
        </w:tc>
        <w:tc>
          <w:tcPr>
            <w:tcW w:w="1743" w:type="dxa"/>
            <w:shd w:val="clear" w:color="auto" w:fill="F6C5AC"/>
          </w:tcPr>
          <w:p w14:paraId="55EBEE6B" w14:textId="77777777" w:rsidR="00D94EE0" w:rsidRDefault="00000000">
            <w:pPr>
              <w:pStyle w:val="TableParagraph"/>
              <w:spacing w:before="17"/>
              <w:ind w:left="64" w:right="5"/>
              <w:rPr>
                <w:b/>
                <w:sz w:val="24"/>
              </w:rPr>
            </w:pPr>
            <w:r>
              <w:rPr>
                <w:b/>
                <w:sz w:val="24"/>
              </w:rPr>
              <w:t>Impact</w:t>
            </w:r>
            <w:r>
              <w:rPr>
                <w:b/>
                <w:spacing w:val="-4"/>
                <w:sz w:val="24"/>
              </w:rPr>
              <w:t xml:space="preserve"> </w:t>
            </w:r>
            <w:r>
              <w:rPr>
                <w:b/>
                <w:spacing w:val="-2"/>
                <w:sz w:val="24"/>
              </w:rPr>
              <w:t>level</w:t>
            </w:r>
          </w:p>
        </w:tc>
        <w:tc>
          <w:tcPr>
            <w:tcW w:w="1534" w:type="dxa"/>
            <w:shd w:val="clear" w:color="auto" w:fill="F6C5AC"/>
          </w:tcPr>
          <w:p w14:paraId="57266BBE" w14:textId="77777777" w:rsidR="00D94EE0" w:rsidRDefault="00000000">
            <w:pPr>
              <w:pStyle w:val="TableParagraph"/>
              <w:spacing w:before="17"/>
              <w:ind w:left="44" w:right="1"/>
              <w:rPr>
                <w:b/>
                <w:sz w:val="24"/>
              </w:rPr>
            </w:pPr>
            <w:r>
              <w:rPr>
                <w:b/>
                <w:spacing w:val="-2"/>
                <w:sz w:val="24"/>
              </w:rPr>
              <w:t>Ranking</w:t>
            </w:r>
          </w:p>
        </w:tc>
      </w:tr>
      <w:tr w:rsidR="00D94EE0" w14:paraId="6DDA6270" w14:textId="77777777">
        <w:trPr>
          <w:trHeight w:val="987"/>
        </w:trPr>
        <w:tc>
          <w:tcPr>
            <w:tcW w:w="1632" w:type="dxa"/>
          </w:tcPr>
          <w:p w14:paraId="3A15A200" w14:textId="77777777" w:rsidR="00D94EE0" w:rsidRDefault="00000000">
            <w:pPr>
              <w:pStyle w:val="TableParagraph"/>
              <w:spacing w:before="2"/>
              <w:ind w:left="60"/>
              <w:rPr>
                <w:b/>
                <w:sz w:val="24"/>
              </w:rPr>
            </w:pPr>
            <w:r>
              <w:rPr>
                <w:b/>
                <w:sz w:val="24"/>
              </w:rPr>
              <w:t>Use</w:t>
            </w:r>
            <w:r>
              <w:rPr>
                <w:b/>
                <w:spacing w:val="-2"/>
                <w:sz w:val="24"/>
              </w:rPr>
              <w:t xml:space="preserve"> </w:t>
            </w:r>
            <w:r>
              <w:rPr>
                <w:b/>
                <w:spacing w:val="-7"/>
                <w:sz w:val="24"/>
              </w:rPr>
              <w:t>of</w:t>
            </w:r>
          </w:p>
          <w:p w14:paraId="6AF4BABB" w14:textId="77777777" w:rsidR="00D94EE0" w:rsidRDefault="00000000">
            <w:pPr>
              <w:pStyle w:val="TableParagraph"/>
              <w:spacing w:before="137"/>
              <w:ind w:left="63"/>
              <w:rPr>
                <w:b/>
                <w:sz w:val="24"/>
              </w:rPr>
            </w:pPr>
            <w:r>
              <w:rPr>
                <w:b/>
                <w:spacing w:val="-2"/>
                <w:sz w:val="24"/>
              </w:rPr>
              <w:t>technology</w:t>
            </w:r>
          </w:p>
        </w:tc>
        <w:tc>
          <w:tcPr>
            <w:tcW w:w="1796" w:type="dxa"/>
          </w:tcPr>
          <w:p w14:paraId="49AC84E1" w14:textId="77777777" w:rsidR="00D94EE0" w:rsidRDefault="00000000">
            <w:pPr>
              <w:pStyle w:val="TableParagraph"/>
              <w:spacing w:before="2"/>
              <w:ind w:left="60"/>
              <w:rPr>
                <w:b/>
                <w:sz w:val="24"/>
              </w:rPr>
            </w:pPr>
            <w:r>
              <w:rPr>
                <w:b/>
                <w:spacing w:val="-4"/>
                <w:sz w:val="24"/>
              </w:rPr>
              <w:t>4.30</w:t>
            </w:r>
          </w:p>
        </w:tc>
        <w:tc>
          <w:tcPr>
            <w:tcW w:w="1827" w:type="dxa"/>
          </w:tcPr>
          <w:p w14:paraId="7A72899F" w14:textId="77777777" w:rsidR="00D94EE0" w:rsidRDefault="00000000">
            <w:pPr>
              <w:pStyle w:val="TableParagraph"/>
              <w:spacing w:before="2"/>
              <w:ind w:left="61"/>
              <w:rPr>
                <w:b/>
                <w:sz w:val="24"/>
              </w:rPr>
            </w:pPr>
            <w:r>
              <w:rPr>
                <w:b/>
                <w:spacing w:val="-4"/>
                <w:sz w:val="24"/>
              </w:rPr>
              <w:t>0.75</w:t>
            </w:r>
          </w:p>
        </w:tc>
        <w:tc>
          <w:tcPr>
            <w:tcW w:w="1743" w:type="dxa"/>
          </w:tcPr>
          <w:p w14:paraId="17168975" w14:textId="77777777" w:rsidR="00D94EE0" w:rsidRDefault="00000000">
            <w:pPr>
              <w:pStyle w:val="TableParagraph"/>
              <w:spacing w:before="2"/>
              <w:ind w:left="64"/>
              <w:rPr>
                <w:b/>
                <w:sz w:val="24"/>
              </w:rPr>
            </w:pPr>
            <w:r>
              <w:rPr>
                <w:b/>
                <w:spacing w:val="-4"/>
                <w:sz w:val="24"/>
              </w:rPr>
              <w:t>High</w:t>
            </w:r>
          </w:p>
        </w:tc>
        <w:tc>
          <w:tcPr>
            <w:tcW w:w="1534" w:type="dxa"/>
          </w:tcPr>
          <w:p w14:paraId="56A4082C" w14:textId="77777777" w:rsidR="00D94EE0" w:rsidRDefault="00000000">
            <w:pPr>
              <w:pStyle w:val="TableParagraph"/>
              <w:spacing w:before="2"/>
              <w:ind w:left="44"/>
              <w:rPr>
                <w:b/>
                <w:sz w:val="24"/>
              </w:rPr>
            </w:pPr>
            <w:r>
              <w:rPr>
                <w:b/>
                <w:spacing w:val="-10"/>
                <w:sz w:val="24"/>
              </w:rPr>
              <w:t>1</w:t>
            </w:r>
          </w:p>
        </w:tc>
      </w:tr>
      <w:tr w:rsidR="00D94EE0" w14:paraId="60490105" w14:textId="77777777">
        <w:trPr>
          <w:trHeight w:val="1403"/>
        </w:trPr>
        <w:tc>
          <w:tcPr>
            <w:tcW w:w="1632" w:type="dxa"/>
          </w:tcPr>
          <w:p w14:paraId="6DFF5673" w14:textId="77777777" w:rsidR="00D94EE0" w:rsidRDefault="00000000">
            <w:pPr>
              <w:pStyle w:val="TableParagraph"/>
              <w:spacing w:before="2" w:line="360" w:lineRule="auto"/>
              <w:ind w:left="122" w:right="59" w:firstLine="2"/>
              <w:rPr>
                <w:b/>
                <w:sz w:val="24"/>
              </w:rPr>
            </w:pPr>
            <w:r>
              <w:rPr>
                <w:b/>
                <w:spacing w:val="-2"/>
                <w:sz w:val="24"/>
              </w:rPr>
              <w:t>Improving individual competencies</w:t>
            </w:r>
          </w:p>
        </w:tc>
        <w:tc>
          <w:tcPr>
            <w:tcW w:w="1796" w:type="dxa"/>
          </w:tcPr>
          <w:p w14:paraId="77A46C0A" w14:textId="77777777" w:rsidR="00D94EE0" w:rsidRDefault="00000000">
            <w:pPr>
              <w:pStyle w:val="TableParagraph"/>
              <w:spacing w:before="2"/>
              <w:ind w:left="60"/>
              <w:rPr>
                <w:b/>
                <w:sz w:val="24"/>
              </w:rPr>
            </w:pPr>
            <w:r>
              <w:rPr>
                <w:b/>
                <w:spacing w:val="-4"/>
                <w:sz w:val="24"/>
              </w:rPr>
              <w:t>4.10</w:t>
            </w:r>
          </w:p>
        </w:tc>
        <w:tc>
          <w:tcPr>
            <w:tcW w:w="1827" w:type="dxa"/>
          </w:tcPr>
          <w:p w14:paraId="79D1BBFB" w14:textId="77777777" w:rsidR="00D94EE0" w:rsidRDefault="00000000">
            <w:pPr>
              <w:pStyle w:val="TableParagraph"/>
              <w:spacing w:before="2"/>
              <w:ind w:left="61"/>
              <w:rPr>
                <w:b/>
                <w:sz w:val="24"/>
              </w:rPr>
            </w:pPr>
            <w:r>
              <w:rPr>
                <w:b/>
                <w:spacing w:val="-4"/>
                <w:sz w:val="24"/>
              </w:rPr>
              <w:t>0.80</w:t>
            </w:r>
          </w:p>
        </w:tc>
        <w:tc>
          <w:tcPr>
            <w:tcW w:w="1743" w:type="dxa"/>
          </w:tcPr>
          <w:p w14:paraId="7E25923A" w14:textId="77777777" w:rsidR="00D94EE0" w:rsidRDefault="00000000">
            <w:pPr>
              <w:pStyle w:val="TableParagraph"/>
              <w:spacing w:before="2"/>
              <w:ind w:left="64"/>
              <w:rPr>
                <w:b/>
                <w:sz w:val="24"/>
              </w:rPr>
            </w:pPr>
            <w:r>
              <w:rPr>
                <w:b/>
                <w:spacing w:val="-4"/>
                <w:sz w:val="24"/>
              </w:rPr>
              <w:t>High</w:t>
            </w:r>
          </w:p>
        </w:tc>
        <w:tc>
          <w:tcPr>
            <w:tcW w:w="1534" w:type="dxa"/>
          </w:tcPr>
          <w:p w14:paraId="0267B9A1" w14:textId="77777777" w:rsidR="00D94EE0" w:rsidRDefault="00000000">
            <w:pPr>
              <w:pStyle w:val="TableParagraph"/>
              <w:spacing w:before="2"/>
              <w:ind w:left="44"/>
              <w:rPr>
                <w:b/>
                <w:sz w:val="24"/>
              </w:rPr>
            </w:pPr>
            <w:r>
              <w:rPr>
                <w:b/>
                <w:spacing w:val="-10"/>
                <w:sz w:val="24"/>
              </w:rPr>
              <w:t>2</w:t>
            </w:r>
          </w:p>
        </w:tc>
      </w:tr>
      <w:tr w:rsidR="00D94EE0" w14:paraId="62DB4E46" w14:textId="77777777">
        <w:trPr>
          <w:trHeight w:val="1402"/>
        </w:trPr>
        <w:tc>
          <w:tcPr>
            <w:tcW w:w="1632" w:type="dxa"/>
          </w:tcPr>
          <w:p w14:paraId="6BB90B1C" w14:textId="77777777" w:rsidR="00D94EE0" w:rsidRDefault="00000000">
            <w:pPr>
              <w:pStyle w:val="TableParagraph"/>
              <w:spacing w:line="360" w:lineRule="auto"/>
              <w:ind w:left="209" w:right="143"/>
              <w:rPr>
                <w:b/>
                <w:sz w:val="24"/>
              </w:rPr>
            </w:pPr>
            <w:r>
              <w:rPr>
                <w:b/>
                <w:spacing w:val="-2"/>
                <w:sz w:val="24"/>
              </w:rPr>
              <w:t>Updating educational curricula</w:t>
            </w:r>
          </w:p>
        </w:tc>
        <w:tc>
          <w:tcPr>
            <w:tcW w:w="1796" w:type="dxa"/>
          </w:tcPr>
          <w:p w14:paraId="34EC3067" w14:textId="77777777" w:rsidR="00D94EE0" w:rsidRDefault="00000000">
            <w:pPr>
              <w:pStyle w:val="TableParagraph"/>
              <w:spacing w:line="276" w:lineRule="exact"/>
              <w:ind w:left="60"/>
              <w:rPr>
                <w:b/>
                <w:sz w:val="24"/>
              </w:rPr>
            </w:pPr>
            <w:r>
              <w:rPr>
                <w:b/>
                <w:spacing w:val="-4"/>
                <w:sz w:val="24"/>
              </w:rPr>
              <w:t>3.90</w:t>
            </w:r>
          </w:p>
        </w:tc>
        <w:tc>
          <w:tcPr>
            <w:tcW w:w="1827" w:type="dxa"/>
          </w:tcPr>
          <w:p w14:paraId="6409A33A" w14:textId="77777777" w:rsidR="00D94EE0" w:rsidRDefault="00000000">
            <w:pPr>
              <w:pStyle w:val="TableParagraph"/>
              <w:spacing w:line="276" w:lineRule="exact"/>
              <w:ind w:left="61"/>
              <w:rPr>
                <w:b/>
                <w:sz w:val="24"/>
              </w:rPr>
            </w:pPr>
            <w:r>
              <w:rPr>
                <w:b/>
                <w:spacing w:val="-4"/>
                <w:sz w:val="24"/>
              </w:rPr>
              <w:t>0.70</w:t>
            </w:r>
          </w:p>
        </w:tc>
        <w:tc>
          <w:tcPr>
            <w:tcW w:w="1743" w:type="dxa"/>
          </w:tcPr>
          <w:p w14:paraId="60C7D0AB" w14:textId="77777777" w:rsidR="00D94EE0" w:rsidRDefault="00000000">
            <w:pPr>
              <w:pStyle w:val="TableParagraph"/>
              <w:spacing w:line="276" w:lineRule="exact"/>
              <w:ind w:left="64" w:right="5"/>
              <w:rPr>
                <w:b/>
                <w:sz w:val="24"/>
              </w:rPr>
            </w:pPr>
            <w:r>
              <w:rPr>
                <w:b/>
                <w:spacing w:val="-2"/>
                <w:sz w:val="24"/>
              </w:rPr>
              <w:t>Average</w:t>
            </w:r>
          </w:p>
        </w:tc>
        <w:tc>
          <w:tcPr>
            <w:tcW w:w="1534" w:type="dxa"/>
          </w:tcPr>
          <w:p w14:paraId="6C9D1FD6" w14:textId="77777777" w:rsidR="00D94EE0" w:rsidRDefault="00000000">
            <w:pPr>
              <w:pStyle w:val="TableParagraph"/>
              <w:spacing w:line="276" w:lineRule="exact"/>
              <w:ind w:left="44"/>
              <w:rPr>
                <w:b/>
                <w:sz w:val="24"/>
              </w:rPr>
            </w:pPr>
            <w:r>
              <w:rPr>
                <w:b/>
                <w:spacing w:val="-10"/>
                <w:sz w:val="24"/>
              </w:rPr>
              <w:t>3</w:t>
            </w:r>
          </w:p>
        </w:tc>
      </w:tr>
      <w:tr w:rsidR="00D94EE0" w14:paraId="47B1B51A" w14:textId="77777777">
        <w:trPr>
          <w:trHeight w:val="1419"/>
        </w:trPr>
        <w:tc>
          <w:tcPr>
            <w:tcW w:w="1632" w:type="dxa"/>
          </w:tcPr>
          <w:p w14:paraId="1256C519" w14:textId="77777777" w:rsidR="00D94EE0" w:rsidRDefault="00000000">
            <w:pPr>
              <w:pStyle w:val="TableParagraph"/>
              <w:spacing w:line="360" w:lineRule="auto"/>
              <w:ind w:left="122" w:right="57"/>
              <w:rPr>
                <w:b/>
                <w:sz w:val="24"/>
              </w:rPr>
            </w:pPr>
            <w:r>
              <w:rPr>
                <w:b/>
                <w:spacing w:val="-2"/>
                <w:sz w:val="24"/>
              </w:rPr>
              <w:t>International cultural</w:t>
            </w:r>
          </w:p>
          <w:p w14:paraId="25D4189D" w14:textId="77777777" w:rsidR="00D94EE0" w:rsidRDefault="00000000">
            <w:pPr>
              <w:pStyle w:val="TableParagraph"/>
              <w:ind w:left="62"/>
              <w:rPr>
                <w:b/>
                <w:sz w:val="24"/>
              </w:rPr>
            </w:pPr>
            <w:r>
              <w:rPr>
                <w:b/>
                <w:spacing w:val="-2"/>
                <w:sz w:val="24"/>
              </w:rPr>
              <w:t>exchange</w:t>
            </w:r>
          </w:p>
        </w:tc>
        <w:tc>
          <w:tcPr>
            <w:tcW w:w="1796" w:type="dxa"/>
          </w:tcPr>
          <w:p w14:paraId="54C11248" w14:textId="77777777" w:rsidR="00D94EE0" w:rsidRDefault="00000000">
            <w:pPr>
              <w:pStyle w:val="TableParagraph"/>
              <w:spacing w:line="276" w:lineRule="exact"/>
              <w:ind w:left="60"/>
              <w:rPr>
                <w:b/>
                <w:sz w:val="24"/>
              </w:rPr>
            </w:pPr>
            <w:r>
              <w:rPr>
                <w:b/>
                <w:spacing w:val="-4"/>
                <w:sz w:val="24"/>
              </w:rPr>
              <w:t>3.75</w:t>
            </w:r>
          </w:p>
        </w:tc>
        <w:tc>
          <w:tcPr>
            <w:tcW w:w="1827" w:type="dxa"/>
          </w:tcPr>
          <w:p w14:paraId="0DE7266E" w14:textId="77777777" w:rsidR="00D94EE0" w:rsidRDefault="00000000">
            <w:pPr>
              <w:pStyle w:val="TableParagraph"/>
              <w:spacing w:line="276" w:lineRule="exact"/>
              <w:ind w:left="61"/>
              <w:rPr>
                <w:b/>
                <w:sz w:val="24"/>
              </w:rPr>
            </w:pPr>
            <w:r>
              <w:rPr>
                <w:b/>
                <w:spacing w:val="-4"/>
                <w:sz w:val="24"/>
              </w:rPr>
              <w:t>0.85</w:t>
            </w:r>
          </w:p>
        </w:tc>
        <w:tc>
          <w:tcPr>
            <w:tcW w:w="1743" w:type="dxa"/>
          </w:tcPr>
          <w:p w14:paraId="77BA0E5E" w14:textId="77777777" w:rsidR="00D94EE0" w:rsidRDefault="00000000">
            <w:pPr>
              <w:pStyle w:val="TableParagraph"/>
              <w:spacing w:line="276" w:lineRule="exact"/>
              <w:ind w:left="64" w:right="5"/>
              <w:rPr>
                <w:b/>
                <w:sz w:val="24"/>
              </w:rPr>
            </w:pPr>
            <w:r>
              <w:rPr>
                <w:b/>
                <w:spacing w:val="-2"/>
                <w:sz w:val="24"/>
              </w:rPr>
              <w:t>Average</w:t>
            </w:r>
          </w:p>
        </w:tc>
        <w:tc>
          <w:tcPr>
            <w:tcW w:w="1534" w:type="dxa"/>
          </w:tcPr>
          <w:p w14:paraId="37C62622" w14:textId="77777777" w:rsidR="00D94EE0" w:rsidRDefault="00000000">
            <w:pPr>
              <w:pStyle w:val="TableParagraph"/>
              <w:spacing w:line="276" w:lineRule="exact"/>
              <w:ind w:left="44"/>
              <w:rPr>
                <w:b/>
                <w:sz w:val="24"/>
              </w:rPr>
            </w:pPr>
            <w:r>
              <w:rPr>
                <w:b/>
                <w:spacing w:val="-10"/>
                <w:sz w:val="24"/>
              </w:rPr>
              <w:t>4</w:t>
            </w:r>
          </w:p>
        </w:tc>
      </w:tr>
    </w:tbl>
    <w:p w14:paraId="077D7C9E" w14:textId="77777777" w:rsidR="00D94EE0" w:rsidRDefault="00D94EE0">
      <w:pPr>
        <w:pStyle w:val="TableParagraph"/>
        <w:spacing w:line="276" w:lineRule="exact"/>
        <w:rPr>
          <w:b/>
          <w:sz w:val="24"/>
        </w:rPr>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tbl>
      <w:tblPr>
        <w:tblW w:w="0" w:type="auto"/>
        <w:tblInd w:w="892"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1632"/>
        <w:gridCol w:w="1796"/>
        <w:gridCol w:w="1827"/>
        <w:gridCol w:w="1743"/>
        <w:gridCol w:w="1519"/>
      </w:tblGrid>
      <w:tr w:rsidR="00D94EE0" w14:paraId="3D157822" w14:textId="77777777">
        <w:trPr>
          <w:trHeight w:val="1849"/>
        </w:trPr>
        <w:tc>
          <w:tcPr>
            <w:tcW w:w="1632" w:type="dxa"/>
          </w:tcPr>
          <w:p w14:paraId="74226887" w14:textId="77777777" w:rsidR="00D94EE0" w:rsidRDefault="00000000">
            <w:pPr>
              <w:pStyle w:val="TableParagraph"/>
              <w:spacing w:before="17"/>
              <w:ind w:left="33"/>
              <w:rPr>
                <w:b/>
                <w:sz w:val="24"/>
              </w:rPr>
            </w:pPr>
            <w:r>
              <w:rPr>
                <w:b/>
                <w:spacing w:val="-2"/>
                <w:sz w:val="24"/>
              </w:rPr>
              <w:lastRenderedPageBreak/>
              <w:t>Policy</w:t>
            </w:r>
          </w:p>
          <w:p w14:paraId="6710E68C" w14:textId="77777777" w:rsidR="00D94EE0" w:rsidRDefault="00000000">
            <w:pPr>
              <w:pStyle w:val="TableParagraph"/>
              <w:spacing w:before="136" w:line="360" w:lineRule="auto"/>
              <w:ind w:left="101" w:right="63"/>
              <w:rPr>
                <w:b/>
                <w:sz w:val="24"/>
              </w:rPr>
            </w:pPr>
            <w:r>
              <w:rPr>
                <w:b/>
                <w:spacing w:val="-2"/>
                <w:sz w:val="24"/>
              </w:rPr>
              <w:t xml:space="preserve">alignment </w:t>
            </w:r>
            <w:r>
              <w:rPr>
                <w:b/>
                <w:spacing w:val="-4"/>
                <w:sz w:val="24"/>
              </w:rPr>
              <w:t>with</w:t>
            </w:r>
          </w:p>
          <w:p w14:paraId="0E696B18" w14:textId="77777777" w:rsidR="00D94EE0" w:rsidRDefault="00000000">
            <w:pPr>
              <w:pStyle w:val="TableParagraph"/>
              <w:spacing w:before="1"/>
              <w:ind w:left="34"/>
              <w:rPr>
                <w:b/>
                <w:sz w:val="24"/>
              </w:rPr>
            </w:pPr>
            <w:proofErr w:type="gramStart"/>
            <w:r>
              <w:rPr>
                <w:b/>
                <w:spacing w:val="-2"/>
                <w:sz w:val="24"/>
              </w:rPr>
              <w:t>.globalization</w:t>
            </w:r>
            <w:proofErr w:type="gramEnd"/>
          </w:p>
        </w:tc>
        <w:tc>
          <w:tcPr>
            <w:tcW w:w="1796" w:type="dxa"/>
          </w:tcPr>
          <w:p w14:paraId="7D3E3036" w14:textId="77777777" w:rsidR="00D94EE0" w:rsidRDefault="00000000">
            <w:pPr>
              <w:pStyle w:val="TableParagraph"/>
              <w:spacing w:before="17"/>
              <w:ind w:left="60" w:right="29"/>
              <w:rPr>
                <w:b/>
                <w:sz w:val="24"/>
              </w:rPr>
            </w:pPr>
            <w:r>
              <w:rPr>
                <w:b/>
                <w:spacing w:val="-4"/>
                <w:sz w:val="24"/>
              </w:rPr>
              <w:t>3.88</w:t>
            </w:r>
          </w:p>
        </w:tc>
        <w:tc>
          <w:tcPr>
            <w:tcW w:w="1827" w:type="dxa"/>
          </w:tcPr>
          <w:p w14:paraId="55CC862C" w14:textId="77777777" w:rsidR="00D94EE0" w:rsidRDefault="00000000">
            <w:pPr>
              <w:pStyle w:val="TableParagraph"/>
              <w:spacing w:before="17"/>
              <w:ind w:left="61" w:right="29"/>
              <w:rPr>
                <w:b/>
                <w:sz w:val="24"/>
              </w:rPr>
            </w:pPr>
            <w:r>
              <w:rPr>
                <w:b/>
                <w:spacing w:val="-4"/>
                <w:sz w:val="24"/>
              </w:rPr>
              <w:t>0.56</w:t>
            </w:r>
          </w:p>
        </w:tc>
        <w:tc>
          <w:tcPr>
            <w:tcW w:w="1743" w:type="dxa"/>
          </w:tcPr>
          <w:p w14:paraId="224417E2" w14:textId="77777777" w:rsidR="00D94EE0" w:rsidRDefault="00000000">
            <w:pPr>
              <w:pStyle w:val="TableParagraph"/>
              <w:spacing w:before="17"/>
              <w:ind w:left="64" w:right="29"/>
              <w:rPr>
                <w:b/>
                <w:sz w:val="24"/>
              </w:rPr>
            </w:pPr>
            <w:r>
              <w:rPr>
                <w:b/>
                <w:spacing w:val="-4"/>
                <w:sz w:val="24"/>
              </w:rPr>
              <w:t>High</w:t>
            </w:r>
          </w:p>
        </w:tc>
        <w:tc>
          <w:tcPr>
            <w:tcW w:w="1519" w:type="dxa"/>
          </w:tcPr>
          <w:p w14:paraId="29550109" w14:textId="77777777" w:rsidR="00D94EE0" w:rsidRDefault="00000000">
            <w:pPr>
              <w:pStyle w:val="TableParagraph"/>
              <w:spacing w:before="17"/>
              <w:ind w:left="30"/>
              <w:rPr>
                <w:b/>
                <w:sz w:val="24"/>
              </w:rPr>
            </w:pPr>
            <w:r>
              <w:rPr>
                <w:b/>
                <w:spacing w:val="-10"/>
                <w:sz w:val="24"/>
              </w:rPr>
              <w:t>5</w:t>
            </w:r>
          </w:p>
        </w:tc>
      </w:tr>
    </w:tbl>
    <w:p w14:paraId="7BAE7D3A" w14:textId="77777777" w:rsidR="00D94EE0" w:rsidRDefault="00D94EE0">
      <w:pPr>
        <w:pStyle w:val="BodyText"/>
        <w:rPr>
          <w:b/>
        </w:rPr>
      </w:pPr>
    </w:p>
    <w:p w14:paraId="700701D8" w14:textId="77777777" w:rsidR="00D94EE0" w:rsidRDefault="00D94EE0">
      <w:pPr>
        <w:pStyle w:val="BodyText"/>
        <w:rPr>
          <w:b/>
        </w:rPr>
      </w:pPr>
    </w:p>
    <w:p w14:paraId="57DEAB56" w14:textId="77777777" w:rsidR="00D94EE0" w:rsidRDefault="00D94EE0">
      <w:pPr>
        <w:pStyle w:val="BodyText"/>
        <w:spacing w:before="123"/>
        <w:rPr>
          <w:b/>
        </w:rPr>
      </w:pPr>
    </w:p>
    <w:p w14:paraId="145FE36D" w14:textId="77777777" w:rsidR="00D94EE0" w:rsidRDefault="00000000">
      <w:pPr>
        <w:spacing w:line="360" w:lineRule="auto"/>
        <w:ind w:left="972" w:right="1289"/>
        <w:rPr>
          <w:b/>
          <w:sz w:val="24"/>
        </w:rPr>
      </w:pPr>
      <w:r>
        <w:rPr>
          <w:b/>
          <w:color w:val="FF0000"/>
          <w:sz w:val="24"/>
        </w:rPr>
        <w:t>Table</w:t>
      </w:r>
      <w:r>
        <w:rPr>
          <w:b/>
          <w:color w:val="FF0000"/>
          <w:spacing w:val="-13"/>
          <w:sz w:val="24"/>
        </w:rPr>
        <w:t xml:space="preserve"> </w:t>
      </w:r>
      <w:r>
        <w:rPr>
          <w:b/>
          <w:color w:val="FF0000"/>
          <w:sz w:val="24"/>
        </w:rPr>
        <w:t>2</w:t>
      </w:r>
      <w:r>
        <w:rPr>
          <w:b/>
          <w:color w:val="FF0000"/>
          <w:spacing w:val="-15"/>
          <w:sz w:val="24"/>
        </w:rPr>
        <w:t xml:space="preserve"> </w:t>
      </w:r>
      <w:r>
        <w:rPr>
          <w:b/>
          <w:color w:val="FF0000"/>
          <w:sz w:val="24"/>
        </w:rPr>
        <w:t>Analysis</w:t>
      </w:r>
      <w:r>
        <w:rPr>
          <w:b/>
          <w:color w:val="FF0000"/>
          <w:spacing w:val="-7"/>
          <w:sz w:val="24"/>
        </w:rPr>
        <w:t xml:space="preserve"> </w:t>
      </w:r>
      <w:r>
        <w:rPr>
          <w:b/>
          <w:color w:val="FF0000"/>
          <w:sz w:val="24"/>
        </w:rPr>
        <w:t>of</w:t>
      </w:r>
      <w:r>
        <w:rPr>
          <w:b/>
          <w:color w:val="FF0000"/>
          <w:spacing w:val="-7"/>
          <w:sz w:val="24"/>
        </w:rPr>
        <w:t xml:space="preserve"> </w:t>
      </w:r>
      <w:r>
        <w:rPr>
          <w:b/>
          <w:color w:val="FF0000"/>
          <w:sz w:val="24"/>
        </w:rPr>
        <w:t>human</w:t>
      </w:r>
      <w:r>
        <w:rPr>
          <w:b/>
          <w:color w:val="FF0000"/>
          <w:spacing w:val="-7"/>
          <w:sz w:val="24"/>
        </w:rPr>
        <w:t xml:space="preserve"> </w:t>
      </w:r>
      <w:r>
        <w:rPr>
          <w:b/>
          <w:color w:val="FF0000"/>
          <w:sz w:val="24"/>
        </w:rPr>
        <w:t>resource</w:t>
      </w:r>
      <w:r>
        <w:rPr>
          <w:b/>
          <w:color w:val="FF0000"/>
          <w:spacing w:val="-8"/>
          <w:sz w:val="24"/>
        </w:rPr>
        <w:t xml:space="preserve"> </w:t>
      </w:r>
      <w:r>
        <w:rPr>
          <w:b/>
          <w:color w:val="FF0000"/>
          <w:sz w:val="24"/>
        </w:rPr>
        <w:t>development</w:t>
      </w:r>
      <w:r>
        <w:rPr>
          <w:b/>
          <w:color w:val="FF0000"/>
          <w:spacing w:val="-7"/>
          <w:sz w:val="24"/>
        </w:rPr>
        <w:t xml:space="preserve"> </w:t>
      </w:r>
      <w:r>
        <w:rPr>
          <w:b/>
          <w:color w:val="FF0000"/>
          <w:sz w:val="24"/>
        </w:rPr>
        <w:t>strategies</w:t>
      </w:r>
      <w:r>
        <w:rPr>
          <w:b/>
          <w:color w:val="FF0000"/>
          <w:spacing w:val="-8"/>
          <w:sz w:val="24"/>
        </w:rPr>
        <w:t xml:space="preserve"> </w:t>
      </w:r>
      <w:proofErr w:type="gramStart"/>
      <w:r>
        <w:rPr>
          <w:b/>
          <w:color w:val="FF0000"/>
          <w:sz w:val="24"/>
        </w:rPr>
        <w:t>in</w:t>
      </w:r>
      <w:r>
        <w:rPr>
          <w:b/>
          <w:color w:val="FF0000"/>
          <w:spacing w:val="-7"/>
          <w:sz w:val="24"/>
        </w:rPr>
        <w:t xml:space="preserve"> </w:t>
      </w:r>
      <w:r>
        <w:rPr>
          <w:b/>
          <w:color w:val="FF0000"/>
          <w:sz w:val="24"/>
        </w:rPr>
        <w:t>light</w:t>
      </w:r>
      <w:r>
        <w:rPr>
          <w:b/>
          <w:color w:val="FF0000"/>
          <w:spacing w:val="-7"/>
          <w:sz w:val="24"/>
        </w:rPr>
        <w:t xml:space="preserve"> </w:t>
      </w:r>
      <w:r>
        <w:rPr>
          <w:b/>
          <w:color w:val="FF0000"/>
          <w:sz w:val="24"/>
        </w:rPr>
        <w:t>of</w:t>
      </w:r>
      <w:proofErr w:type="gramEnd"/>
      <w:r>
        <w:rPr>
          <w:b/>
          <w:color w:val="FF0000"/>
          <w:sz w:val="24"/>
        </w:rPr>
        <w:t xml:space="preserve"> </w:t>
      </w:r>
      <w:proofErr w:type="gramStart"/>
      <w:r>
        <w:rPr>
          <w:b/>
          <w:color w:val="FF0000"/>
          <w:sz w:val="24"/>
        </w:rPr>
        <w:t>globalization .</w:t>
      </w:r>
      <w:proofErr w:type="gramEnd"/>
    </w:p>
    <w:p w14:paraId="3DA496A1" w14:textId="77777777" w:rsidR="00D94EE0" w:rsidRDefault="00D94EE0">
      <w:pPr>
        <w:pStyle w:val="BodyText"/>
        <w:spacing w:before="4"/>
        <w:rPr>
          <w:b/>
          <w:sz w:val="15"/>
        </w:rPr>
      </w:pPr>
    </w:p>
    <w:tbl>
      <w:tblPr>
        <w:tblW w:w="0" w:type="auto"/>
        <w:tblInd w:w="892"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1651"/>
        <w:gridCol w:w="1786"/>
        <w:gridCol w:w="1817"/>
        <w:gridCol w:w="1736"/>
        <w:gridCol w:w="1527"/>
      </w:tblGrid>
      <w:tr w:rsidR="00D94EE0" w14:paraId="3E37E898" w14:textId="77777777">
        <w:trPr>
          <w:trHeight w:val="1002"/>
        </w:trPr>
        <w:tc>
          <w:tcPr>
            <w:tcW w:w="1651" w:type="dxa"/>
            <w:shd w:val="clear" w:color="auto" w:fill="F6C5AC"/>
          </w:tcPr>
          <w:p w14:paraId="6E3363A5" w14:textId="77777777" w:rsidR="00D94EE0" w:rsidRDefault="00000000">
            <w:pPr>
              <w:pStyle w:val="TableParagraph"/>
              <w:spacing w:before="14"/>
              <w:ind w:left="372"/>
              <w:jc w:val="left"/>
              <w:rPr>
                <w:b/>
                <w:sz w:val="24"/>
              </w:rPr>
            </w:pPr>
            <w:r>
              <w:rPr>
                <w:b/>
                <w:spacing w:val="-2"/>
                <w:sz w:val="24"/>
              </w:rPr>
              <w:t>Strategy</w:t>
            </w:r>
          </w:p>
        </w:tc>
        <w:tc>
          <w:tcPr>
            <w:tcW w:w="1786" w:type="dxa"/>
            <w:shd w:val="clear" w:color="auto" w:fill="F6C5AC"/>
          </w:tcPr>
          <w:p w14:paraId="4482A3E2" w14:textId="77777777" w:rsidR="00D94EE0" w:rsidRDefault="00000000">
            <w:pPr>
              <w:pStyle w:val="TableParagraph"/>
              <w:spacing w:before="14" w:line="360" w:lineRule="auto"/>
              <w:ind w:left="481" w:hanging="159"/>
              <w:jc w:val="left"/>
              <w:rPr>
                <w:b/>
                <w:sz w:val="24"/>
              </w:rPr>
            </w:pPr>
            <w:r>
              <w:rPr>
                <w:b/>
                <w:spacing w:val="-2"/>
                <w:sz w:val="24"/>
              </w:rPr>
              <w:t>Arithmetic average</w:t>
            </w:r>
          </w:p>
        </w:tc>
        <w:tc>
          <w:tcPr>
            <w:tcW w:w="1817" w:type="dxa"/>
            <w:shd w:val="clear" w:color="auto" w:fill="F6C5AC"/>
          </w:tcPr>
          <w:p w14:paraId="62D5E101" w14:textId="77777777" w:rsidR="00D94EE0" w:rsidRDefault="00000000">
            <w:pPr>
              <w:pStyle w:val="TableParagraph"/>
              <w:spacing w:before="14" w:line="360" w:lineRule="auto"/>
              <w:ind w:left="420" w:hanging="8"/>
              <w:jc w:val="left"/>
              <w:rPr>
                <w:b/>
                <w:sz w:val="24"/>
              </w:rPr>
            </w:pPr>
            <w:r>
              <w:rPr>
                <w:b/>
                <w:spacing w:val="-2"/>
                <w:sz w:val="24"/>
              </w:rPr>
              <w:t>Standard deviation</w:t>
            </w:r>
          </w:p>
        </w:tc>
        <w:tc>
          <w:tcPr>
            <w:tcW w:w="1736" w:type="dxa"/>
            <w:shd w:val="clear" w:color="auto" w:fill="F6C5AC"/>
          </w:tcPr>
          <w:p w14:paraId="4225BD47" w14:textId="77777777" w:rsidR="00D94EE0" w:rsidRDefault="00000000">
            <w:pPr>
              <w:pStyle w:val="TableParagraph"/>
              <w:spacing w:before="14" w:line="360" w:lineRule="auto"/>
              <w:ind w:left="267" w:firstLine="168"/>
              <w:jc w:val="left"/>
              <w:rPr>
                <w:b/>
                <w:sz w:val="24"/>
              </w:rPr>
            </w:pPr>
            <w:r>
              <w:rPr>
                <w:b/>
                <w:spacing w:val="-2"/>
                <w:sz w:val="24"/>
              </w:rPr>
              <w:t>Relative importance</w:t>
            </w:r>
          </w:p>
        </w:tc>
        <w:tc>
          <w:tcPr>
            <w:tcW w:w="1527" w:type="dxa"/>
            <w:shd w:val="clear" w:color="auto" w:fill="F6C5AC"/>
          </w:tcPr>
          <w:p w14:paraId="3CDB256F" w14:textId="77777777" w:rsidR="00D94EE0" w:rsidRDefault="00000000">
            <w:pPr>
              <w:pStyle w:val="TableParagraph"/>
              <w:spacing w:before="14"/>
              <w:ind w:left="48" w:right="1"/>
              <w:rPr>
                <w:b/>
                <w:sz w:val="24"/>
              </w:rPr>
            </w:pPr>
            <w:r>
              <w:rPr>
                <w:b/>
                <w:spacing w:val="-2"/>
                <w:sz w:val="24"/>
              </w:rPr>
              <w:t>Ranking</w:t>
            </w:r>
          </w:p>
        </w:tc>
      </w:tr>
      <w:tr w:rsidR="00D94EE0" w14:paraId="494C845C" w14:textId="77777777">
        <w:trPr>
          <w:trHeight w:val="987"/>
        </w:trPr>
        <w:tc>
          <w:tcPr>
            <w:tcW w:w="1651" w:type="dxa"/>
          </w:tcPr>
          <w:p w14:paraId="01E2DDD3" w14:textId="77777777" w:rsidR="00D94EE0" w:rsidRDefault="00000000">
            <w:pPr>
              <w:pStyle w:val="TableParagraph"/>
              <w:spacing w:before="2" w:line="360" w:lineRule="auto"/>
              <w:ind w:left="391" w:hanging="183"/>
              <w:jc w:val="left"/>
              <w:rPr>
                <w:b/>
                <w:sz w:val="24"/>
              </w:rPr>
            </w:pPr>
            <w:r>
              <w:rPr>
                <w:b/>
                <w:spacing w:val="-2"/>
                <w:sz w:val="24"/>
              </w:rPr>
              <w:t>Continuous training</w:t>
            </w:r>
          </w:p>
        </w:tc>
        <w:tc>
          <w:tcPr>
            <w:tcW w:w="1786" w:type="dxa"/>
          </w:tcPr>
          <w:p w14:paraId="77648984" w14:textId="77777777" w:rsidR="00D94EE0" w:rsidRDefault="00000000">
            <w:pPr>
              <w:pStyle w:val="TableParagraph"/>
              <w:spacing w:before="2"/>
              <w:ind w:left="65"/>
              <w:rPr>
                <w:b/>
                <w:sz w:val="24"/>
              </w:rPr>
            </w:pPr>
            <w:r>
              <w:rPr>
                <w:b/>
                <w:spacing w:val="-4"/>
                <w:sz w:val="24"/>
              </w:rPr>
              <w:t>4.50</w:t>
            </w:r>
          </w:p>
        </w:tc>
        <w:tc>
          <w:tcPr>
            <w:tcW w:w="1817" w:type="dxa"/>
          </w:tcPr>
          <w:p w14:paraId="66FC910D" w14:textId="77777777" w:rsidR="00D94EE0" w:rsidRDefault="00000000">
            <w:pPr>
              <w:pStyle w:val="TableParagraph"/>
              <w:spacing w:before="2"/>
              <w:ind w:left="63"/>
              <w:rPr>
                <w:b/>
                <w:sz w:val="24"/>
              </w:rPr>
            </w:pPr>
            <w:r>
              <w:rPr>
                <w:b/>
                <w:spacing w:val="-4"/>
                <w:sz w:val="24"/>
              </w:rPr>
              <w:t>0.70</w:t>
            </w:r>
          </w:p>
        </w:tc>
        <w:tc>
          <w:tcPr>
            <w:tcW w:w="1736" w:type="dxa"/>
          </w:tcPr>
          <w:p w14:paraId="0255997C" w14:textId="77777777" w:rsidR="00D94EE0" w:rsidRDefault="00000000">
            <w:pPr>
              <w:pStyle w:val="TableParagraph"/>
              <w:spacing w:before="2"/>
              <w:ind w:left="65"/>
              <w:rPr>
                <w:b/>
                <w:sz w:val="24"/>
              </w:rPr>
            </w:pPr>
            <w:r>
              <w:rPr>
                <w:b/>
                <w:spacing w:val="-5"/>
                <w:sz w:val="24"/>
              </w:rPr>
              <w:t>90%</w:t>
            </w:r>
          </w:p>
        </w:tc>
        <w:tc>
          <w:tcPr>
            <w:tcW w:w="1527" w:type="dxa"/>
          </w:tcPr>
          <w:p w14:paraId="28EDE3E5" w14:textId="77777777" w:rsidR="00D94EE0" w:rsidRDefault="00000000">
            <w:pPr>
              <w:pStyle w:val="TableParagraph"/>
              <w:spacing w:before="2"/>
              <w:ind w:left="48"/>
              <w:rPr>
                <w:b/>
                <w:sz w:val="24"/>
              </w:rPr>
            </w:pPr>
            <w:r>
              <w:rPr>
                <w:b/>
                <w:spacing w:val="-10"/>
                <w:sz w:val="24"/>
              </w:rPr>
              <w:t>1</w:t>
            </w:r>
          </w:p>
        </w:tc>
      </w:tr>
      <w:tr w:rsidR="00D94EE0" w14:paraId="50293222" w14:textId="77777777">
        <w:trPr>
          <w:trHeight w:val="1403"/>
        </w:trPr>
        <w:tc>
          <w:tcPr>
            <w:tcW w:w="1651" w:type="dxa"/>
          </w:tcPr>
          <w:p w14:paraId="177EA8CC" w14:textId="77777777" w:rsidR="00D94EE0" w:rsidRDefault="00000000">
            <w:pPr>
              <w:pStyle w:val="TableParagraph"/>
              <w:spacing w:before="2" w:line="360" w:lineRule="auto"/>
              <w:ind w:left="406" w:right="355" w:hanging="3"/>
              <w:rPr>
                <w:b/>
                <w:sz w:val="24"/>
              </w:rPr>
            </w:pPr>
            <w:r>
              <w:rPr>
                <w:b/>
                <w:sz w:val="24"/>
              </w:rPr>
              <w:t xml:space="preserve">Use of </w:t>
            </w:r>
            <w:r>
              <w:rPr>
                <w:b/>
                <w:spacing w:val="-2"/>
                <w:sz w:val="24"/>
              </w:rPr>
              <w:t>modern</w:t>
            </w:r>
          </w:p>
          <w:p w14:paraId="711E58BF" w14:textId="77777777" w:rsidR="00D94EE0" w:rsidRDefault="00000000">
            <w:pPr>
              <w:pStyle w:val="TableParagraph"/>
              <w:ind w:left="49"/>
              <w:rPr>
                <w:b/>
                <w:sz w:val="24"/>
              </w:rPr>
            </w:pPr>
            <w:r>
              <w:rPr>
                <w:b/>
                <w:spacing w:val="-2"/>
                <w:sz w:val="24"/>
              </w:rPr>
              <w:t>technology</w:t>
            </w:r>
          </w:p>
        </w:tc>
        <w:tc>
          <w:tcPr>
            <w:tcW w:w="1786" w:type="dxa"/>
          </w:tcPr>
          <w:p w14:paraId="343F91E5" w14:textId="77777777" w:rsidR="00D94EE0" w:rsidRDefault="00000000">
            <w:pPr>
              <w:pStyle w:val="TableParagraph"/>
              <w:spacing w:before="2"/>
              <w:ind w:left="65"/>
              <w:rPr>
                <w:b/>
                <w:sz w:val="24"/>
              </w:rPr>
            </w:pPr>
            <w:r>
              <w:rPr>
                <w:b/>
                <w:spacing w:val="-4"/>
                <w:sz w:val="24"/>
              </w:rPr>
              <w:t>4.30</w:t>
            </w:r>
          </w:p>
        </w:tc>
        <w:tc>
          <w:tcPr>
            <w:tcW w:w="1817" w:type="dxa"/>
          </w:tcPr>
          <w:p w14:paraId="05CCD76F" w14:textId="77777777" w:rsidR="00D94EE0" w:rsidRDefault="00000000">
            <w:pPr>
              <w:pStyle w:val="TableParagraph"/>
              <w:spacing w:before="2"/>
              <w:ind w:left="63"/>
              <w:rPr>
                <w:b/>
                <w:sz w:val="24"/>
              </w:rPr>
            </w:pPr>
            <w:r>
              <w:rPr>
                <w:b/>
                <w:spacing w:val="-4"/>
                <w:sz w:val="24"/>
              </w:rPr>
              <w:t>0.75</w:t>
            </w:r>
          </w:p>
        </w:tc>
        <w:tc>
          <w:tcPr>
            <w:tcW w:w="1736" w:type="dxa"/>
          </w:tcPr>
          <w:p w14:paraId="1E717D9D" w14:textId="77777777" w:rsidR="00D94EE0" w:rsidRDefault="00000000">
            <w:pPr>
              <w:pStyle w:val="TableParagraph"/>
              <w:spacing w:before="2"/>
              <w:ind w:left="65"/>
              <w:rPr>
                <w:b/>
                <w:sz w:val="24"/>
              </w:rPr>
            </w:pPr>
            <w:r>
              <w:rPr>
                <w:b/>
                <w:spacing w:val="-5"/>
                <w:sz w:val="24"/>
              </w:rPr>
              <w:t>86%</w:t>
            </w:r>
          </w:p>
        </w:tc>
        <w:tc>
          <w:tcPr>
            <w:tcW w:w="1527" w:type="dxa"/>
          </w:tcPr>
          <w:p w14:paraId="02ECC409" w14:textId="77777777" w:rsidR="00D94EE0" w:rsidRDefault="00000000">
            <w:pPr>
              <w:pStyle w:val="TableParagraph"/>
              <w:spacing w:before="2"/>
              <w:ind w:left="48"/>
              <w:rPr>
                <w:b/>
                <w:sz w:val="24"/>
              </w:rPr>
            </w:pPr>
            <w:r>
              <w:rPr>
                <w:b/>
                <w:spacing w:val="-10"/>
                <w:sz w:val="24"/>
              </w:rPr>
              <w:t>2</w:t>
            </w:r>
          </w:p>
        </w:tc>
      </w:tr>
      <w:tr w:rsidR="00D94EE0" w14:paraId="0DC752EF" w14:textId="77777777">
        <w:trPr>
          <w:trHeight w:val="1400"/>
        </w:trPr>
        <w:tc>
          <w:tcPr>
            <w:tcW w:w="1651" w:type="dxa"/>
          </w:tcPr>
          <w:p w14:paraId="57752A47" w14:textId="77777777" w:rsidR="00D94EE0" w:rsidRDefault="00000000">
            <w:pPr>
              <w:pStyle w:val="TableParagraph"/>
              <w:spacing w:line="360" w:lineRule="auto"/>
              <w:ind w:left="377" w:hanging="53"/>
              <w:jc w:val="left"/>
              <w:rPr>
                <w:b/>
                <w:sz w:val="24"/>
              </w:rPr>
            </w:pPr>
            <w:r>
              <w:rPr>
                <w:b/>
                <w:spacing w:val="-2"/>
                <w:sz w:val="24"/>
              </w:rPr>
              <w:t>Adopting blended learning</w:t>
            </w:r>
          </w:p>
        </w:tc>
        <w:tc>
          <w:tcPr>
            <w:tcW w:w="1786" w:type="dxa"/>
          </w:tcPr>
          <w:p w14:paraId="44E3D42A" w14:textId="77777777" w:rsidR="00D94EE0" w:rsidRDefault="00000000">
            <w:pPr>
              <w:pStyle w:val="TableParagraph"/>
              <w:spacing w:line="276" w:lineRule="exact"/>
              <w:ind w:left="65"/>
              <w:rPr>
                <w:b/>
                <w:sz w:val="24"/>
              </w:rPr>
            </w:pPr>
            <w:r>
              <w:rPr>
                <w:b/>
                <w:spacing w:val="-4"/>
                <w:sz w:val="24"/>
              </w:rPr>
              <w:t>4.00</w:t>
            </w:r>
          </w:p>
        </w:tc>
        <w:tc>
          <w:tcPr>
            <w:tcW w:w="1817" w:type="dxa"/>
          </w:tcPr>
          <w:p w14:paraId="734F1816" w14:textId="77777777" w:rsidR="00D94EE0" w:rsidRDefault="00000000">
            <w:pPr>
              <w:pStyle w:val="TableParagraph"/>
              <w:spacing w:line="276" w:lineRule="exact"/>
              <w:ind w:left="63"/>
              <w:rPr>
                <w:b/>
                <w:sz w:val="24"/>
              </w:rPr>
            </w:pPr>
            <w:r>
              <w:rPr>
                <w:b/>
                <w:spacing w:val="-4"/>
                <w:sz w:val="24"/>
              </w:rPr>
              <w:t>0.80</w:t>
            </w:r>
          </w:p>
        </w:tc>
        <w:tc>
          <w:tcPr>
            <w:tcW w:w="1736" w:type="dxa"/>
          </w:tcPr>
          <w:p w14:paraId="3C5BF31D" w14:textId="77777777" w:rsidR="00D94EE0" w:rsidRDefault="00000000">
            <w:pPr>
              <w:pStyle w:val="TableParagraph"/>
              <w:spacing w:line="276" w:lineRule="exact"/>
              <w:ind w:left="65"/>
              <w:rPr>
                <w:b/>
                <w:sz w:val="24"/>
              </w:rPr>
            </w:pPr>
            <w:r>
              <w:rPr>
                <w:b/>
                <w:spacing w:val="-5"/>
                <w:sz w:val="24"/>
              </w:rPr>
              <w:t>80%</w:t>
            </w:r>
          </w:p>
        </w:tc>
        <w:tc>
          <w:tcPr>
            <w:tcW w:w="1527" w:type="dxa"/>
          </w:tcPr>
          <w:p w14:paraId="2E8A6166" w14:textId="77777777" w:rsidR="00D94EE0" w:rsidRDefault="00000000">
            <w:pPr>
              <w:pStyle w:val="TableParagraph"/>
              <w:spacing w:line="276" w:lineRule="exact"/>
              <w:ind w:left="48"/>
              <w:rPr>
                <w:b/>
                <w:sz w:val="24"/>
              </w:rPr>
            </w:pPr>
            <w:r>
              <w:rPr>
                <w:b/>
                <w:spacing w:val="-10"/>
                <w:sz w:val="24"/>
              </w:rPr>
              <w:t>3</w:t>
            </w:r>
          </w:p>
        </w:tc>
      </w:tr>
      <w:tr w:rsidR="00D94EE0" w14:paraId="23289AE4" w14:textId="77777777">
        <w:trPr>
          <w:trHeight w:val="1403"/>
        </w:trPr>
        <w:tc>
          <w:tcPr>
            <w:tcW w:w="1651" w:type="dxa"/>
          </w:tcPr>
          <w:p w14:paraId="32C55C3D" w14:textId="77777777" w:rsidR="00D94EE0" w:rsidRDefault="00000000">
            <w:pPr>
              <w:pStyle w:val="TableParagraph"/>
              <w:spacing w:before="2" w:line="360" w:lineRule="auto"/>
              <w:ind w:left="137" w:right="30" w:hanging="58"/>
              <w:jc w:val="both"/>
              <w:rPr>
                <w:b/>
                <w:sz w:val="24"/>
              </w:rPr>
            </w:pPr>
            <w:r>
              <w:rPr>
                <w:b/>
                <w:spacing w:val="-2"/>
                <w:sz w:val="24"/>
              </w:rPr>
              <w:t>Strengthening international partnerships</w:t>
            </w:r>
          </w:p>
        </w:tc>
        <w:tc>
          <w:tcPr>
            <w:tcW w:w="1786" w:type="dxa"/>
          </w:tcPr>
          <w:p w14:paraId="58705997" w14:textId="77777777" w:rsidR="00D94EE0" w:rsidRDefault="00000000">
            <w:pPr>
              <w:pStyle w:val="TableParagraph"/>
              <w:spacing w:before="2"/>
              <w:ind w:left="65"/>
              <w:rPr>
                <w:b/>
                <w:sz w:val="24"/>
              </w:rPr>
            </w:pPr>
            <w:r>
              <w:rPr>
                <w:b/>
                <w:spacing w:val="-4"/>
                <w:sz w:val="24"/>
              </w:rPr>
              <w:t>3.80</w:t>
            </w:r>
          </w:p>
        </w:tc>
        <w:tc>
          <w:tcPr>
            <w:tcW w:w="1817" w:type="dxa"/>
          </w:tcPr>
          <w:p w14:paraId="6929CFFE" w14:textId="77777777" w:rsidR="00D94EE0" w:rsidRDefault="00000000">
            <w:pPr>
              <w:pStyle w:val="TableParagraph"/>
              <w:spacing w:before="2"/>
              <w:ind w:left="63"/>
              <w:rPr>
                <w:b/>
                <w:sz w:val="24"/>
              </w:rPr>
            </w:pPr>
            <w:r>
              <w:rPr>
                <w:b/>
                <w:spacing w:val="-4"/>
                <w:sz w:val="24"/>
              </w:rPr>
              <w:t>0.85</w:t>
            </w:r>
          </w:p>
        </w:tc>
        <w:tc>
          <w:tcPr>
            <w:tcW w:w="1736" w:type="dxa"/>
          </w:tcPr>
          <w:p w14:paraId="041D30D3" w14:textId="77777777" w:rsidR="00D94EE0" w:rsidRDefault="00000000">
            <w:pPr>
              <w:pStyle w:val="TableParagraph"/>
              <w:spacing w:before="2"/>
              <w:ind w:left="65"/>
              <w:rPr>
                <w:b/>
                <w:sz w:val="24"/>
              </w:rPr>
            </w:pPr>
            <w:r>
              <w:rPr>
                <w:b/>
                <w:spacing w:val="-5"/>
                <w:sz w:val="24"/>
              </w:rPr>
              <w:t>76%</w:t>
            </w:r>
          </w:p>
        </w:tc>
        <w:tc>
          <w:tcPr>
            <w:tcW w:w="1527" w:type="dxa"/>
          </w:tcPr>
          <w:p w14:paraId="6EE6B131" w14:textId="77777777" w:rsidR="00D94EE0" w:rsidRDefault="00000000">
            <w:pPr>
              <w:pStyle w:val="TableParagraph"/>
              <w:spacing w:before="2"/>
              <w:ind w:left="48"/>
              <w:rPr>
                <w:b/>
                <w:sz w:val="24"/>
              </w:rPr>
            </w:pPr>
            <w:r>
              <w:rPr>
                <w:b/>
                <w:spacing w:val="-10"/>
                <w:sz w:val="24"/>
              </w:rPr>
              <w:t>4</w:t>
            </w:r>
          </w:p>
        </w:tc>
      </w:tr>
      <w:tr w:rsidR="00D94EE0" w14:paraId="5EB92525" w14:textId="77777777">
        <w:trPr>
          <w:trHeight w:val="1419"/>
        </w:trPr>
        <w:tc>
          <w:tcPr>
            <w:tcW w:w="1651" w:type="dxa"/>
          </w:tcPr>
          <w:p w14:paraId="67CADA7E" w14:textId="77777777" w:rsidR="00D94EE0" w:rsidRDefault="00000000">
            <w:pPr>
              <w:pStyle w:val="TableParagraph"/>
              <w:spacing w:before="2" w:line="360" w:lineRule="auto"/>
              <w:ind w:left="211" w:right="160" w:hanging="2"/>
              <w:rPr>
                <w:b/>
                <w:sz w:val="24"/>
              </w:rPr>
            </w:pPr>
            <w:r>
              <w:rPr>
                <w:b/>
                <w:spacing w:val="-2"/>
                <w:sz w:val="24"/>
              </w:rPr>
              <w:t>Developing educational</w:t>
            </w:r>
          </w:p>
          <w:p w14:paraId="6C2D006B" w14:textId="77777777" w:rsidR="00D94EE0" w:rsidRDefault="00000000">
            <w:pPr>
              <w:pStyle w:val="TableParagraph"/>
              <w:ind w:left="49" w:right="2"/>
              <w:rPr>
                <w:b/>
                <w:sz w:val="24"/>
              </w:rPr>
            </w:pPr>
            <w:proofErr w:type="gramStart"/>
            <w:r>
              <w:rPr>
                <w:b/>
                <w:spacing w:val="-2"/>
                <w:sz w:val="24"/>
              </w:rPr>
              <w:t>.policies</w:t>
            </w:r>
            <w:proofErr w:type="gramEnd"/>
          </w:p>
        </w:tc>
        <w:tc>
          <w:tcPr>
            <w:tcW w:w="1786" w:type="dxa"/>
          </w:tcPr>
          <w:p w14:paraId="1575F140" w14:textId="77777777" w:rsidR="00D94EE0" w:rsidRDefault="00000000">
            <w:pPr>
              <w:pStyle w:val="TableParagraph"/>
              <w:spacing w:before="2"/>
              <w:ind w:left="65"/>
              <w:rPr>
                <w:b/>
                <w:sz w:val="24"/>
              </w:rPr>
            </w:pPr>
            <w:r>
              <w:rPr>
                <w:b/>
                <w:spacing w:val="-4"/>
                <w:sz w:val="24"/>
              </w:rPr>
              <w:t>3.60</w:t>
            </w:r>
          </w:p>
        </w:tc>
        <w:tc>
          <w:tcPr>
            <w:tcW w:w="1817" w:type="dxa"/>
          </w:tcPr>
          <w:p w14:paraId="68B4D8C6" w14:textId="77777777" w:rsidR="00D94EE0" w:rsidRDefault="00000000">
            <w:pPr>
              <w:pStyle w:val="TableParagraph"/>
              <w:spacing w:before="2"/>
              <w:ind w:left="63"/>
              <w:rPr>
                <w:b/>
                <w:sz w:val="24"/>
              </w:rPr>
            </w:pPr>
            <w:r>
              <w:rPr>
                <w:b/>
                <w:spacing w:val="-4"/>
                <w:sz w:val="24"/>
              </w:rPr>
              <w:t>0.90</w:t>
            </w:r>
          </w:p>
        </w:tc>
        <w:tc>
          <w:tcPr>
            <w:tcW w:w="1736" w:type="dxa"/>
          </w:tcPr>
          <w:p w14:paraId="7CED0A6E" w14:textId="77777777" w:rsidR="00D94EE0" w:rsidRDefault="00000000">
            <w:pPr>
              <w:pStyle w:val="TableParagraph"/>
              <w:spacing w:before="2"/>
              <w:ind w:left="65"/>
              <w:rPr>
                <w:b/>
                <w:sz w:val="24"/>
              </w:rPr>
            </w:pPr>
            <w:r>
              <w:rPr>
                <w:b/>
                <w:spacing w:val="-5"/>
                <w:sz w:val="24"/>
              </w:rPr>
              <w:t>72%</w:t>
            </w:r>
          </w:p>
        </w:tc>
        <w:tc>
          <w:tcPr>
            <w:tcW w:w="1527" w:type="dxa"/>
          </w:tcPr>
          <w:p w14:paraId="2CB60A62" w14:textId="77777777" w:rsidR="00D94EE0" w:rsidRDefault="00000000">
            <w:pPr>
              <w:pStyle w:val="TableParagraph"/>
              <w:spacing w:before="2"/>
              <w:ind w:left="48"/>
              <w:rPr>
                <w:b/>
                <w:sz w:val="24"/>
              </w:rPr>
            </w:pPr>
            <w:r>
              <w:rPr>
                <w:b/>
                <w:spacing w:val="-10"/>
                <w:sz w:val="24"/>
              </w:rPr>
              <w:t>5</w:t>
            </w:r>
          </w:p>
        </w:tc>
      </w:tr>
    </w:tbl>
    <w:p w14:paraId="7FD2EA95" w14:textId="77777777" w:rsidR="00D94EE0" w:rsidRDefault="00D94EE0">
      <w:pPr>
        <w:pStyle w:val="TableParagraph"/>
        <w:rPr>
          <w:b/>
          <w:sz w:val="24"/>
        </w:rPr>
        <w:sectPr w:rsidR="00D94EE0">
          <w:type w:val="continuous"/>
          <w:pgSz w:w="11900" w:h="16820"/>
          <w:pgMar w:top="150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597E56C8" w14:textId="77777777" w:rsidR="00D94EE0" w:rsidRDefault="00000000">
      <w:pPr>
        <w:spacing w:before="77"/>
        <w:ind w:left="972"/>
        <w:rPr>
          <w:b/>
          <w:sz w:val="24"/>
        </w:rPr>
      </w:pPr>
      <w:r>
        <w:rPr>
          <w:b/>
          <w:color w:val="FF0000"/>
          <w:sz w:val="24"/>
        </w:rPr>
        <w:lastRenderedPageBreak/>
        <w:t>Table</w:t>
      </w:r>
      <w:r>
        <w:rPr>
          <w:b/>
          <w:color w:val="FF0000"/>
          <w:spacing w:val="-6"/>
          <w:sz w:val="24"/>
        </w:rPr>
        <w:t xml:space="preserve"> </w:t>
      </w:r>
      <w:r>
        <w:rPr>
          <w:b/>
          <w:color w:val="FF0000"/>
          <w:sz w:val="24"/>
        </w:rPr>
        <w:t>3</w:t>
      </w:r>
      <w:r>
        <w:rPr>
          <w:b/>
          <w:color w:val="FF0000"/>
          <w:spacing w:val="-6"/>
          <w:sz w:val="24"/>
        </w:rPr>
        <w:t xml:space="preserve"> </w:t>
      </w:r>
      <w:r>
        <w:rPr>
          <w:b/>
          <w:color w:val="FF0000"/>
          <w:sz w:val="24"/>
        </w:rPr>
        <w:t>Measuring</w:t>
      </w:r>
      <w:r>
        <w:rPr>
          <w:b/>
          <w:color w:val="FF0000"/>
          <w:spacing w:val="-6"/>
          <w:sz w:val="24"/>
        </w:rPr>
        <w:t xml:space="preserve"> </w:t>
      </w:r>
      <w:r>
        <w:rPr>
          <w:b/>
          <w:color w:val="FF0000"/>
          <w:sz w:val="24"/>
        </w:rPr>
        <w:t>the</w:t>
      </w:r>
      <w:r>
        <w:rPr>
          <w:b/>
          <w:color w:val="FF0000"/>
          <w:spacing w:val="-6"/>
          <w:sz w:val="24"/>
        </w:rPr>
        <w:t xml:space="preserve"> </w:t>
      </w:r>
      <w:r>
        <w:rPr>
          <w:b/>
          <w:color w:val="FF0000"/>
          <w:sz w:val="24"/>
        </w:rPr>
        <w:t>impact</w:t>
      </w:r>
      <w:r>
        <w:rPr>
          <w:b/>
          <w:color w:val="FF0000"/>
          <w:spacing w:val="-6"/>
          <w:sz w:val="24"/>
        </w:rPr>
        <w:t xml:space="preserve"> </w:t>
      </w:r>
      <w:r>
        <w:rPr>
          <w:b/>
          <w:color w:val="FF0000"/>
          <w:sz w:val="24"/>
        </w:rPr>
        <w:t>of</w:t>
      </w:r>
      <w:r>
        <w:rPr>
          <w:b/>
          <w:color w:val="FF0000"/>
          <w:spacing w:val="-5"/>
          <w:sz w:val="24"/>
        </w:rPr>
        <w:t xml:space="preserve"> </w:t>
      </w:r>
      <w:r>
        <w:rPr>
          <w:b/>
          <w:color w:val="FF0000"/>
          <w:sz w:val="24"/>
        </w:rPr>
        <w:t>globalization</w:t>
      </w:r>
      <w:r>
        <w:rPr>
          <w:b/>
          <w:color w:val="FF0000"/>
          <w:spacing w:val="-8"/>
          <w:sz w:val="24"/>
        </w:rPr>
        <w:t xml:space="preserve"> </w:t>
      </w:r>
      <w:r>
        <w:rPr>
          <w:b/>
          <w:color w:val="FF0000"/>
          <w:sz w:val="24"/>
        </w:rPr>
        <w:t>on</w:t>
      </w:r>
      <w:r>
        <w:rPr>
          <w:b/>
          <w:color w:val="FF0000"/>
          <w:spacing w:val="-6"/>
          <w:sz w:val="24"/>
        </w:rPr>
        <w:t xml:space="preserve"> </w:t>
      </w:r>
      <w:r>
        <w:rPr>
          <w:b/>
          <w:color w:val="FF0000"/>
          <w:sz w:val="24"/>
        </w:rPr>
        <w:t>human</w:t>
      </w:r>
      <w:r>
        <w:rPr>
          <w:b/>
          <w:color w:val="FF0000"/>
          <w:spacing w:val="-6"/>
          <w:sz w:val="24"/>
        </w:rPr>
        <w:t xml:space="preserve"> </w:t>
      </w:r>
      <w:r>
        <w:rPr>
          <w:b/>
          <w:color w:val="FF0000"/>
          <w:sz w:val="24"/>
        </w:rPr>
        <w:t>resource</w:t>
      </w:r>
      <w:r>
        <w:rPr>
          <w:b/>
          <w:color w:val="FF0000"/>
          <w:spacing w:val="-6"/>
          <w:sz w:val="24"/>
        </w:rPr>
        <w:t xml:space="preserve"> </w:t>
      </w:r>
      <w:r>
        <w:rPr>
          <w:b/>
          <w:color w:val="FF0000"/>
          <w:spacing w:val="-2"/>
          <w:sz w:val="24"/>
        </w:rPr>
        <w:t>components.</w:t>
      </w:r>
    </w:p>
    <w:p w14:paraId="5ED40BD9" w14:textId="77777777" w:rsidR="00D94EE0" w:rsidRDefault="00D94EE0">
      <w:pPr>
        <w:pStyle w:val="BodyText"/>
        <w:spacing w:before="82" w:after="1"/>
        <w:rPr>
          <w:b/>
          <w:sz w:val="20"/>
        </w:rPr>
      </w:pPr>
    </w:p>
    <w:tbl>
      <w:tblPr>
        <w:tblW w:w="0" w:type="auto"/>
        <w:tblInd w:w="877"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1793"/>
        <w:gridCol w:w="1745"/>
        <w:gridCol w:w="1774"/>
        <w:gridCol w:w="1721"/>
        <w:gridCol w:w="1497"/>
      </w:tblGrid>
      <w:tr w:rsidR="00D94EE0" w14:paraId="32E44B13" w14:textId="77777777">
        <w:trPr>
          <w:trHeight w:val="1002"/>
        </w:trPr>
        <w:tc>
          <w:tcPr>
            <w:tcW w:w="1793" w:type="dxa"/>
            <w:shd w:val="clear" w:color="auto" w:fill="F6C5AC"/>
          </w:tcPr>
          <w:p w14:paraId="07D771D5" w14:textId="77777777" w:rsidR="00D94EE0" w:rsidRDefault="00000000">
            <w:pPr>
              <w:pStyle w:val="TableParagraph"/>
              <w:spacing w:before="16"/>
              <w:ind w:left="47" w:right="12"/>
              <w:rPr>
                <w:b/>
                <w:sz w:val="24"/>
              </w:rPr>
            </w:pPr>
            <w:r>
              <w:rPr>
                <w:b/>
                <w:spacing w:val="-2"/>
                <w:sz w:val="24"/>
              </w:rPr>
              <w:t>Component</w:t>
            </w:r>
          </w:p>
        </w:tc>
        <w:tc>
          <w:tcPr>
            <w:tcW w:w="1745" w:type="dxa"/>
            <w:shd w:val="clear" w:color="auto" w:fill="F6C5AC"/>
          </w:tcPr>
          <w:p w14:paraId="6F369E5D" w14:textId="77777777" w:rsidR="00D94EE0" w:rsidRDefault="00000000">
            <w:pPr>
              <w:pStyle w:val="TableParagraph"/>
              <w:spacing w:before="16" w:line="360" w:lineRule="auto"/>
              <w:ind w:left="317" w:hanging="70"/>
              <w:jc w:val="left"/>
              <w:rPr>
                <w:b/>
                <w:sz w:val="24"/>
              </w:rPr>
            </w:pPr>
            <w:r>
              <w:rPr>
                <w:b/>
                <w:spacing w:val="-2"/>
                <w:sz w:val="24"/>
              </w:rPr>
              <w:t>Correlation coefficient</w:t>
            </w:r>
          </w:p>
        </w:tc>
        <w:tc>
          <w:tcPr>
            <w:tcW w:w="1774" w:type="dxa"/>
            <w:shd w:val="clear" w:color="auto" w:fill="F6C5AC"/>
          </w:tcPr>
          <w:p w14:paraId="1D665983" w14:textId="77777777" w:rsidR="00D94EE0" w:rsidRDefault="00000000">
            <w:pPr>
              <w:pStyle w:val="TableParagraph"/>
              <w:spacing w:before="16"/>
              <w:ind w:left="60"/>
              <w:rPr>
                <w:b/>
                <w:sz w:val="24"/>
              </w:rPr>
            </w:pPr>
            <w:r>
              <w:rPr>
                <w:b/>
                <w:spacing w:val="-2"/>
                <w:sz w:val="24"/>
              </w:rPr>
              <w:t>Total</w:t>
            </w:r>
            <w:r>
              <w:rPr>
                <w:b/>
                <w:spacing w:val="-11"/>
                <w:sz w:val="24"/>
              </w:rPr>
              <w:t xml:space="preserve"> </w:t>
            </w:r>
            <w:r>
              <w:rPr>
                <w:b/>
                <w:spacing w:val="-2"/>
                <w:sz w:val="24"/>
              </w:rPr>
              <w:t>value</w:t>
            </w:r>
          </w:p>
        </w:tc>
        <w:tc>
          <w:tcPr>
            <w:tcW w:w="1721" w:type="dxa"/>
            <w:shd w:val="clear" w:color="auto" w:fill="F6C5AC"/>
          </w:tcPr>
          <w:p w14:paraId="7A84B680" w14:textId="77777777" w:rsidR="00D94EE0" w:rsidRDefault="00000000">
            <w:pPr>
              <w:pStyle w:val="TableParagraph"/>
              <w:spacing w:before="16"/>
              <w:ind w:left="49" w:right="5"/>
              <w:rPr>
                <w:b/>
                <w:sz w:val="24"/>
              </w:rPr>
            </w:pPr>
            <w:r>
              <w:rPr>
                <w:b/>
                <w:sz w:val="24"/>
              </w:rPr>
              <w:t>Impact</w:t>
            </w:r>
            <w:r>
              <w:rPr>
                <w:b/>
                <w:spacing w:val="-4"/>
                <w:sz w:val="24"/>
              </w:rPr>
              <w:t xml:space="preserve"> </w:t>
            </w:r>
            <w:r>
              <w:rPr>
                <w:b/>
                <w:spacing w:val="-2"/>
                <w:sz w:val="24"/>
              </w:rPr>
              <w:t>level</w:t>
            </w:r>
          </w:p>
        </w:tc>
        <w:tc>
          <w:tcPr>
            <w:tcW w:w="1497" w:type="dxa"/>
            <w:shd w:val="clear" w:color="auto" w:fill="F6C5AC"/>
          </w:tcPr>
          <w:p w14:paraId="505A4A61" w14:textId="77777777" w:rsidR="00D94EE0" w:rsidRDefault="00000000">
            <w:pPr>
              <w:pStyle w:val="TableParagraph"/>
              <w:spacing w:before="16"/>
              <w:ind w:left="34"/>
              <w:rPr>
                <w:b/>
                <w:sz w:val="24"/>
              </w:rPr>
            </w:pPr>
            <w:r>
              <w:rPr>
                <w:b/>
                <w:spacing w:val="-2"/>
                <w:sz w:val="24"/>
              </w:rPr>
              <w:t>Ranking</w:t>
            </w:r>
          </w:p>
        </w:tc>
      </w:tr>
      <w:tr w:rsidR="00D94EE0" w14:paraId="696A63C1" w14:textId="77777777">
        <w:trPr>
          <w:trHeight w:val="574"/>
        </w:trPr>
        <w:tc>
          <w:tcPr>
            <w:tcW w:w="1793" w:type="dxa"/>
          </w:tcPr>
          <w:p w14:paraId="7B20D797" w14:textId="77777777" w:rsidR="00D94EE0" w:rsidRDefault="00000000">
            <w:pPr>
              <w:pStyle w:val="TableParagraph"/>
              <w:spacing w:before="2"/>
              <w:ind w:left="47" w:right="13"/>
              <w:rPr>
                <w:b/>
                <w:sz w:val="24"/>
              </w:rPr>
            </w:pPr>
            <w:r>
              <w:rPr>
                <w:b/>
                <w:sz w:val="24"/>
              </w:rPr>
              <w:t>Digital</w:t>
            </w:r>
            <w:r>
              <w:rPr>
                <w:b/>
                <w:spacing w:val="-2"/>
                <w:sz w:val="24"/>
              </w:rPr>
              <w:t xml:space="preserve"> skills</w:t>
            </w:r>
          </w:p>
        </w:tc>
        <w:tc>
          <w:tcPr>
            <w:tcW w:w="1745" w:type="dxa"/>
          </w:tcPr>
          <w:p w14:paraId="35FBA4D5" w14:textId="77777777" w:rsidR="00D94EE0" w:rsidRDefault="00000000">
            <w:pPr>
              <w:pStyle w:val="TableParagraph"/>
              <w:spacing w:before="2"/>
              <w:ind w:left="34"/>
              <w:rPr>
                <w:b/>
                <w:sz w:val="24"/>
              </w:rPr>
            </w:pPr>
            <w:r>
              <w:rPr>
                <w:b/>
                <w:spacing w:val="-4"/>
                <w:sz w:val="24"/>
              </w:rPr>
              <w:t>0.78</w:t>
            </w:r>
          </w:p>
        </w:tc>
        <w:tc>
          <w:tcPr>
            <w:tcW w:w="1774" w:type="dxa"/>
          </w:tcPr>
          <w:p w14:paraId="11EF454A" w14:textId="77777777" w:rsidR="00D94EE0" w:rsidRDefault="00000000">
            <w:pPr>
              <w:pStyle w:val="TableParagraph"/>
              <w:spacing w:before="2"/>
              <w:ind w:left="60" w:right="2"/>
              <w:rPr>
                <w:b/>
                <w:sz w:val="24"/>
              </w:rPr>
            </w:pPr>
            <w:r>
              <w:rPr>
                <w:b/>
                <w:spacing w:val="-2"/>
                <w:sz w:val="24"/>
              </w:rPr>
              <w:t>0.000</w:t>
            </w:r>
          </w:p>
        </w:tc>
        <w:tc>
          <w:tcPr>
            <w:tcW w:w="1721" w:type="dxa"/>
          </w:tcPr>
          <w:p w14:paraId="2341ED6B" w14:textId="77777777" w:rsidR="00D94EE0" w:rsidRDefault="00000000">
            <w:pPr>
              <w:pStyle w:val="TableParagraph"/>
              <w:spacing w:before="2"/>
              <w:ind w:left="49"/>
              <w:rPr>
                <w:b/>
                <w:sz w:val="24"/>
              </w:rPr>
            </w:pPr>
            <w:r>
              <w:rPr>
                <w:b/>
                <w:spacing w:val="-4"/>
                <w:sz w:val="24"/>
              </w:rPr>
              <w:t>High</w:t>
            </w:r>
          </w:p>
        </w:tc>
        <w:tc>
          <w:tcPr>
            <w:tcW w:w="1497" w:type="dxa"/>
          </w:tcPr>
          <w:p w14:paraId="333DEAED" w14:textId="77777777" w:rsidR="00D94EE0" w:rsidRDefault="00000000">
            <w:pPr>
              <w:pStyle w:val="TableParagraph"/>
              <w:spacing w:before="2"/>
              <w:ind w:left="34" w:right="4"/>
              <w:rPr>
                <w:b/>
                <w:sz w:val="24"/>
              </w:rPr>
            </w:pPr>
            <w:r>
              <w:rPr>
                <w:b/>
                <w:spacing w:val="-10"/>
                <w:sz w:val="24"/>
              </w:rPr>
              <w:t>1</w:t>
            </w:r>
          </w:p>
        </w:tc>
      </w:tr>
      <w:tr w:rsidR="00D94EE0" w14:paraId="01FBAE91" w14:textId="77777777">
        <w:trPr>
          <w:trHeight w:val="1002"/>
        </w:trPr>
        <w:tc>
          <w:tcPr>
            <w:tcW w:w="1793" w:type="dxa"/>
          </w:tcPr>
          <w:p w14:paraId="3181E544" w14:textId="77777777" w:rsidR="00D94EE0" w:rsidRDefault="00000000">
            <w:pPr>
              <w:pStyle w:val="TableParagraph"/>
              <w:spacing w:before="2" w:line="360" w:lineRule="auto"/>
              <w:ind w:left="427" w:right="146" w:hanging="248"/>
              <w:jc w:val="left"/>
              <w:rPr>
                <w:b/>
                <w:sz w:val="24"/>
              </w:rPr>
            </w:pPr>
            <w:r>
              <w:rPr>
                <w:b/>
                <w:sz w:val="24"/>
              </w:rPr>
              <w:t>The</w:t>
            </w:r>
            <w:r>
              <w:rPr>
                <w:b/>
                <w:spacing w:val="-4"/>
                <w:sz w:val="24"/>
              </w:rPr>
              <w:t xml:space="preserve"> </w:t>
            </w:r>
            <w:r>
              <w:rPr>
                <w:b/>
                <w:sz w:val="24"/>
              </w:rPr>
              <w:t>ability</w:t>
            </w:r>
            <w:r>
              <w:rPr>
                <w:b/>
                <w:spacing w:val="-3"/>
                <w:sz w:val="24"/>
              </w:rPr>
              <w:t xml:space="preserve"> </w:t>
            </w:r>
            <w:r>
              <w:rPr>
                <w:b/>
                <w:sz w:val="24"/>
              </w:rPr>
              <w:t xml:space="preserve">to </w:t>
            </w:r>
            <w:r>
              <w:rPr>
                <w:b/>
                <w:spacing w:val="-2"/>
                <w:sz w:val="24"/>
              </w:rPr>
              <w:t>innovate</w:t>
            </w:r>
          </w:p>
        </w:tc>
        <w:tc>
          <w:tcPr>
            <w:tcW w:w="1745" w:type="dxa"/>
          </w:tcPr>
          <w:p w14:paraId="5F4528BC" w14:textId="77777777" w:rsidR="00D94EE0" w:rsidRDefault="00000000">
            <w:pPr>
              <w:pStyle w:val="TableParagraph"/>
              <w:spacing w:before="2"/>
              <w:ind w:left="34"/>
              <w:rPr>
                <w:b/>
                <w:sz w:val="24"/>
              </w:rPr>
            </w:pPr>
            <w:r>
              <w:rPr>
                <w:b/>
                <w:spacing w:val="-4"/>
                <w:sz w:val="24"/>
              </w:rPr>
              <w:t>0.72</w:t>
            </w:r>
          </w:p>
        </w:tc>
        <w:tc>
          <w:tcPr>
            <w:tcW w:w="1774" w:type="dxa"/>
          </w:tcPr>
          <w:p w14:paraId="7B3895A0" w14:textId="77777777" w:rsidR="00D94EE0" w:rsidRDefault="00000000">
            <w:pPr>
              <w:pStyle w:val="TableParagraph"/>
              <w:spacing w:before="2"/>
              <w:ind w:left="60" w:right="2"/>
              <w:rPr>
                <w:b/>
                <w:sz w:val="24"/>
              </w:rPr>
            </w:pPr>
            <w:r>
              <w:rPr>
                <w:b/>
                <w:spacing w:val="-2"/>
                <w:sz w:val="24"/>
              </w:rPr>
              <w:t>0.002</w:t>
            </w:r>
          </w:p>
        </w:tc>
        <w:tc>
          <w:tcPr>
            <w:tcW w:w="1721" w:type="dxa"/>
          </w:tcPr>
          <w:p w14:paraId="44D11974" w14:textId="77777777" w:rsidR="00D94EE0" w:rsidRDefault="00000000">
            <w:pPr>
              <w:pStyle w:val="TableParagraph"/>
              <w:spacing w:before="2"/>
              <w:ind w:left="49"/>
              <w:rPr>
                <w:b/>
                <w:sz w:val="24"/>
              </w:rPr>
            </w:pPr>
            <w:r>
              <w:rPr>
                <w:b/>
                <w:spacing w:val="-2"/>
                <w:sz w:val="24"/>
              </w:rPr>
              <w:t>Average</w:t>
            </w:r>
          </w:p>
        </w:tc>
        <w:tc>
          <w:tcPr>
            <w:tcW w:w="1497" w:type="dxa"/>
          </w:tcPr>
          <w:p w14:paraId="24CA5A6C" w14:textId="77777777" w:rsidR="00D94EE0" w:rsidRDefault="00000000">
            <w:pPr>
              <w:pStyle w:val="TableParagraph"/>
              <w:spacing w:before="2"/>
              <w:ind w:left="34" w:right="4"/>
              <w:rPr>
                <w:b/>
                <w:sz w:val="24"/>
              </w:rPr>
            </w:pPr>
            <w:r>
              <w:rPr>
                <w:b/>
                <w:spacing w:val="-10"/>
                <w:sz w:val="24"/>
              </w:rPr>
              <w:t>2</w:t>
            </w:r>
          </w:p>
        </w:tc>
      </w:tr>
      <w:tr w:rsidR="00D94EE0" w14:paraId="64447180" w14:textId="77777777">
        <w:trPr>
          <w:trHeight w:val="1388"/>
        </w:trPr>
        <w:tc>
          <w:tcPr>
            <w:tcW w:w="1793" w:type="dxa"/>
          </w:tcPr>
          <w:p w14:paraId="2F648F2C" w14:textId="77777777" w:rsidR="00D94EE0" w:rsidRDefault="00000000">
            <w:pPr>
              <w:pStyle w:val="TableParagraph"/>
              <w:spacing w:line="360" w:lineRule="auto"/>
              <w:ind w:left="362" w:right="323" w:hanging="5"/>
              <w:rPr>
                <w:b/>
                <w:sz w:val="24"/>
              </w:rPr>
            </w:pPr>
            <w:r>
              <w:rPr>
                <w:b/>
                <w:sz w:val="24"/>
              </w:rPr>
              <w:t xml:space="preserve">Adapt to </w:t>
            </w:r>
            <w:r>
              <w:rPr>
                <w:b/>
                <w:spacing w:val="-2"/>
                <w:sz w:val="24"/>
              </w:rPr>
              <w:t>market standards</w:t>
            </w:r>
          </w:p>
        </w:tc>
        <w:tc>
          <w:tcPr>
            <w:tcW w:w="1745" w:type="dxa"/>
          </w:tcPr>
          <w:p w14:paraId="3FD5620E" w14:textId="77777777" w:rsidR="00D94EE0" w:rsidRDefault="00000000">
            <w:pPr>
              <w:pStyle w:val="TableParagraph"/>
              <w:spacing w:line="264" w:lineRule="exact"/>
              <w:ind w:left="34"/>
              <w:rPr>
                <w:b/>
                <w:sz w:val="24"/>
              </w:rPr>
            </w:pPr>
            <w:r>
              <w:rPr>
                <w:b/>
                <w:spacing w:val="-4"/>
                <w:sz w:val="24"/>
              </w:rPr>
              <w:t>0.68</w:t>
            </w:r>
          </w:p>
        </w:tc>
        <w:tc>
          <w:tcPr>
            <w:tcW w:w="1774" w:type="dxa"/>
          </w:tcPr>
          <w:p w14:paraId="781F801C" w14:textId="77777777" w:rsidR="00D94EE0" w:rsidRDefault="00000000">
            <w:pPr>
              <w:pStyle w:val="TableParagraph"/>
              <w:spacing w:line="264" w:lineRule="exact"/>
              <w:ind w:left="60" w:right="2"/>
              <w:rPr>
                <w:b/>
                <w:sz w:val="24"/>
              </w:rPr>
            </w:pPr>
            <w:r>
              <w:rPr>
                <w:b/>
                <w:spacing w:val="-2"/>
                <w:sz w:val="24"/>
              </w:rPr>
              <w:t>0.005</w:t>
            </w:r>
          </w:p>
        </w:tc>
        <w:tc>
          <w:tcPr>
            <w:tcW w:w="1721" w:type="dxa"/>
          </w:tcPr>
          <w:p w14:paraId="6B82A7E2" w14:textId="77777777" w:rsidR="00D94EE0" w:rsidRDefault="00000000">
            <w:pPr>
              <w:pStyle w:val="TableParagraph"/>
              <w:spacing w:line="264" w:lineRule="exact"/>
              <w:ind w:left="49"/>
              <w:rPr>
                <w:b/>
                <w:sz w:val="24"/>
              </w:rPr>
            </w:pPr>
            <w:r>
              <w:rPr>
                <w:b/>
                <w:spacing w:val="-2"/>
                <w:sz w:val="24"/>
              </w:rPr>
              <w:t>Average</w:t>
            </w:r>
          </w:p>
        </w:tc>
        <w:tc>
          <w:tcPr>
            <w:tcW w:w="1497" w:type="dxa"/>
          </w:tcPr>
          <w:p w14:paraId="0E6F70BB" w14:textId="77777777" w:rsidR="00D94EE0" w:rsidRDefault="00000000">
            <w:pPr>
              <w:pStyle w:val="TableParagraph"/>
              <w:spacing w:line="264" w:lineRule="exact"/>
              <w:ind w:left="34" w:right="4"/>
              <w:rPr>
                <w:b/>
                <w:sz w:val="24"/>
              </w:rPr>
            </w:pPr>
            <w:r>
              <w:rPr>
                <w:b/>
                <w:spacing w:val="-10"/>
                <w:sz w:val="24"/>
              </w:rPr>
              <w:t>3</w:t>
            </w:r>
          </w:p>
        </w:tc>
      </w:tr>
      <w:tr w:rsidR="00D94EE0" w14:paraId="6877940D" w14:textId="77777777">
        <w:trPr>
          <w:trHeight w:val="987"/>
        </w:trPr>
        <w:tc>
          <w:tcPr>
            <w:tcW w:w="1793" w:type="dxa"/>
          </w:tcPr>
          <w:p w14:paraId="30C324DA" w14:textId="77777777" w:rsidR="00D94EE0" w:rsidRDefault="00000000">
            <w:pPr>
              <w:pStyle w:val="TableParagraph"/>
              <w:spacing w:line="360" w:lineRule="auto"/>
              <w:ind w:left="190" w:firstLine="165"/>
              <w:jc w:val="left"/>
              <w:rPr>
                <w:b/>
                <w:sz w:val="24"/>
              </w:rPr>
            </w:pPr>
            <w:r>
              <w:rPr>
                <w:b/>
                <w:spacing w:val="-2"/>
                <w:sz w:val="24"/>
              </w:rPr>
              <w:t>Linguistic competencies</w:t>
            </w:r>
          </w:p>
        </w:tc>
        <w:tc>
          <w:tcPr>
            <w:tcW w:w="1745" w:type="dxa"/>
          </w:tcPr>
          <w:p w14:paraId="49698182" w14:textId="77777777" w:rsidR="00D94EE0" w:rsidRDefault="00000000">
            <w:pPr>
              <w:pStyle w:val="TableParagraph"/>
              <w:spacing w:line="276" w:lineRule="exact"/>
              <w:ind w:left="34"/>
              <w:rPr>
                <w:b/>
                <w:sz w:val="24"/>
              </w:rPr>
            </w:pPr>
            <w:r>
              <w:rPr>
                <w:b/>
                <w:spacing w:val="-4"/>
                <w:sz w:val="24"/>
              </w:rPr>
              <w:t>0.65</w:t>
            </w:r>
          </w:p>
        </w:tc>
        <w:tc>
          <w:tcPr>
            <w:tcW w:w="1774" w:type="dxa"/>
          </w:tcPr>
          <w:p w14:paraId="6F9A288C" w14:textId="77777777" w:rsidR="00D94EE0" w:rsidRDefault="00000000">
            <w:pPr>
              <w:pStyle w:val="TableParagraph"/>
              <w:spacing w:line="276" w:lineRule="exact"/>
              <w:ind w:left="60" w:right="2"/>
              <w:rPr>
                <w:b/>
                <w:sz w:val="24"/>
              </w:rPr>
            </w:pPr>
            <w:r>
              <w:rPr>
                <w:b/>
                <w:spacing w:val="-2"/>
                <w:sz w:val="24"/>
              </w:rPr>
              <w:t>0.010</w:t>
            </w:r>
          </w:p>
        </w:tc>
        <w:tc>
          <w:tcPr>
            <w:tcW w:w="1721" w:type="dxa"/>
          </w:tcPr>
          <w:p w14:paraId="08127847" w14:textId="77777777" w:rsidR="00D94EE0" w:rsidRDefault="00000000">
            <w:pPr>
              <w:pStyle w:val="TableParagraph"/>
              <w:spacing w:line="276" w:lineRule="exact"/>
              <w:ind w:left="49"/>
              <w:rPr>
                <w:b/>
                <w:sz w:val="24"/>
              </w:rPr>
            </w:pPr>
            <w:r>
              <w:rPr>
                <w:b/>
                <w:spacing w:val="-2"/>
                <w:sz w:val="24"/>
              </w:rPr>
              <w:t>Average</w:t>
            </w:r>
          </w:p>
        </w:tc>
        <w:tc>
          <w:tcPr>
            <w:tcW w:w="1497" w:type="dxa"/>
          </w:tcPr>
          <w:p w14:paraId="479CE12F" w14:textId="77777777" w:rsidR="00D94EE0" w:rsidRDefault="00000000">
            <w:pPr>
              <w:pStyle w:val="TableParagraph"/>
              <w:spacing w:line="276" w:lineRule="exact"/>
              <w:ind w:left="34" w:right="4"/>
              <w:rPr>
                <w:b/>
                <w:sz w:val="24"/>
              </w:rPr>
            </w:pPr>
            <w:r>
              <w:rPr>
                <w:b/>
                <w:spacing w:val="-10"/>
                <w:sz w:val="24"/>
              </w:rPr>
              <w:t>4</w:t>
            </w:r>
          </w:p>
        </w:tc>
      </w:tr>
      <w:tr w:rsidR="00D94EE0" w14:paraId="37A31B86" w14:textId="77777777">
        <w:trPr>
          <w:trHeight w:val="1006"/>
        </w:trPr>
        <w:tc>
          <w:tcPr>
            <w:tcW w:w="1793" w:type="dxa"/>
          </w:tcPr>
          <w:p w14:paraId="4E77979B" w14:textId="77777777" w:rsidR="00D94EE0" w:rsidRDefault="00000000">
            <w:pPr>
              <w:pStyle w:val="TableParagraph"/>
              <w:spacing w:line="360" w:lineRule="auto"/>
              <w:ind w:left="334" w:hanging="238"/>
              <w:jc w:val="left"/>
              <w:rPr>
                <w:b/>
                <w:sz w:val="24"/>
              </w:rPr>
            </w:pPr>
            <w:r>
              <w:rPr>
                <w:b/>
                <w:spacing w:val="-2"/>
                <w:sz w:val="24"/>
              </w:rPr>
              <w:t>Administrative leadership</w:t>
            </w:r>
          </w:p>
        </w:tc>
        <w:tc>
          <w:tcPr>
            <w:tcW w:w="1745" w:type="dxa"/>
          </w:tcPr>
          <w:p w14:paraId="5CFFE9D4" w14:textId="77777777" w:rsidR="00D94EE0" w:rsidRDefault="00000000">
            <w:pPr>
              <w:pStyle w:val="TableParagraph"/>
              <w:spacing w:line="276" w:lineRule="exact"/>
              <w:ind w:left="34"/>
              <w:rPr>
                <w:b/>
                <w:sz w:val="24"/>
              </w:rPr>
            </w:pPr>
            <w:r>
              <w:rPr>
                <w:b/>
                <w:spacing w:val="-4"/>
                <w:sz w:val="24"/>
              </w:rPr>
              <w:t>0.60</w:t>
            </w:r>
          </w:p>
        </w:tc>
        <w:tc>
          <w:tcPr>
            <w:tcW w:w="1774" w:type="dxa"/>
          </w:tcPr>
          <w:p w14:paraId="60BA3FA8" w14:textId="77777777" w:rsidR="00D94EE0" w:rsidRDefault="00000000">
            <w:pPr>
              <w:pStyle w:val="TableParagraph"/>
              <w:spacing w:line="276" w:lineRule="exact"/>
              <w:ind w:left="60" w:right="2"/>
              <w:rPr>
                <w:b/>
                <w:sz w:val="24"/>
              </w:rPr>
            </w:pPr>
            <w:r>
              <w:rPr>
                <w:b/>
                <w:spacing w:val="-2"/>
                <w:sz w:val="24"/>
              </w:rPr>
              <w:t>0,015</w:t>
            </w:r>
          </w:p>
        </w:tc>
        <w:tc>
          <w:tcPr>
            <w:tcW w:w="1721" w:type="dxa"/>
          </w:tcPr>
          <w:p w14:paraId="64290179" w14:textId="77777777" w:rsidR="00D94EE0" w:rsidRDefault="00000000">
            <w:pPr>
              <w:pStyle w:val="TableParagraph"/>
              <w:spacing w:line="276" w:lineRule="exact"/>
              <w:ind w:left="49"/>
              <w:rPr>
                <w:b/>
                <w:sz w:val="24"/>
              </w:rPr>
            </w:pPr>
            <w:r>
              <w:rPr>
                <w:b/>
                <w:spacing w:val="-2"/>
                <w:sz w:val="24"/>
              </w:rPr>
              <w:t>Average</w:t>
            </w:r>
          </w:p>
        </w:tc>
        <w:tc>
          <w:tcPr>
            <w:tcW w:w="1497" w:type="dxa"/>
          </w:tcPr>
          <w:p w14:paraId="142A58F3" w14:textId="77777777" w:rsidR="00D94EE0" w:rsidRDefault="00000000">
            <w:pPr>
              <w:pStyle w:val="TableParagraph"/>
              <w:spacing w:line="276" w:lineRule="exact"/>
              <w:ind w:left="34" w:right="4"/>
              <w:rPr>
                <w:b/>
                <w:sz w:val="24"/>
              </w:rPr>
            </w:pPr>
            <w:r>
              <w:rPr>
                <w:b/>
                <w:spacing w:val="-10"/>
                <w:sz w:val="24"/>
              </w:rPr>
              <w:t>5</w:t>
            </w:r>
          </w:p>
        </w:tc>
      </w:tr>
    </w:tbl>
    <w:p w14:paraId="0763B4D5" w14:textId="77777777" w:rsidR="00D94EE0" w:rsidRDefault="00D94EE0">
      <w:pPr>
        <w:pStyle w:val="BodyText"/>
        <w:spacing w:before="172"/>
        <w:rPr>
          <w:b/>
        </w:rPr>
      </w:pPr>
    </w:p>
    <w:p w14:paraId="171CF7FE" w14:textId="77777777" w:rsidR="00D94EE0" w:rsidRDefault="00000000">
      <w:pPr>
        <w:ind w:left="969"/>
        <w:rPr>
          <w:b/>
          <w:sz w:val="24"/>
        </w:rPr>
      </w:pPr>
      <w:r>
        <w:rPr>
          <w:b/>
          <w:color w:val="FF0000"/>
          <w:sz w:val="24"/>
        </w:rPr>
        <w:t>Table4:</w:t>
      </w:r>
      <w:r>
        <w:rPr>
          <w:b/>
          <w:color w:val="FF0000"/>
          <w:spacing w:val="-18"/>
          <w:sz w:val="24"/>
        </w:rPr>
        <w:t xml:space="preserve"> </w:t>
      </w:r>
      <w:r>
        <w:rPr>
          <w:b/>
          <w:color w:val="FF0000"/>
          <w:sz w:val="24"/>
        </w:rPr>
        <w:t>Analysis</w:t>
      </w:r>
      <w:r>
        <w:rPr>
          <w:b/>
          <w:color w:val="FF0000"/>
          <w:spacing w:val="-12"/>
          <w:sz w:val="24"/>
        </w:rPr>
        <w:t xml:space="preserve"> </w:t>
      </w:r>
      <w:r>
        <w:rPr>
          <w:b/>
          <w:color w:val="FF0000"/>
          <w:sz w:val="24"/>
        </w:rPr>
        <w:t>of</w:t>
      </w:r>
      <w:r>
        <w:rPr>
          <w:b/>
          <w:color w:val="FF0000"/>
          <w:spacing w:val="-5"/>
          <w:sz w:val="24"/>
        </w:rPr>
        <w:t xml:space="preserve"> </w:t>
      </w:r>
      <w:r>
        <w:rPr>
          <w:b/>
          <w:color w:val="FF0000"/>
          <w:sz w:val="24"/>
        </w:rPr>
        <w:t>the</w:t>
      </w:r>
      <w:r>
        <w:rPr>
          <w:b/>
          <w:color w:val="FF0000"/>
          <w:spacing w:val="-10"/>
          <w:sz w:val="24"/>
        </w:rPr>
        <w:t xml:space="preserve"> </w:t>
      </w:r>
      <w:r>
        <w:rPr>
          <w:b/>
          <w:color w:val="FF0000"/>
          <w:sz w:val="24"/>
        </w:rPr>
        <w:t>challenges</w:t>
      </w:r>
      <w:r>
        <w:rPr>
          <w:b/>
          <w:color w:val="FF0000"/>
          <w:spacing w:val="-7"/>
          <w:sz w:val="24"/>
        </w:rPr>
        <w:t xml:space="preserve"> </w:t>
      </w:r>
      <w:r>
        <w:rPr>
          <w:b/>
          <w:color w:val="FF0000"/>
          <w:sz w:val="24"/>
        </w:rPr>
        <w:t>facing</w:t>
      </w:r>
      <w:r>
        <w:rPr>
          <w:b/>
          <w:color w:val="FF0000"/>
          <w:spacing w:val="-7"/>
          <w:sz w:val="24"/>
        </w:rPr>
        <w:t xml:space="preserve"> </w:t>
      </w:r>
      <w:r>
        <w:rPr>
          <w:b/>
          <w:color w:val="FF0000"/>
          <w:sz w:val="24"/>
        </w:rPr>
        <w:t>human</w:t>
      </w:r>
      <w:r>
        <w:rPr>
          <w:b/>
          <w:color w:val="FF0000"/>
          <w:spacing w:val="-6"/>
          <w:sz w:val="24"/>
        </w:rPr>
        <w:t xml:space="preserve"> </w:t>
      </w:r>
      <w:r>
        <w:rPr>
          <w:b/>
          <w:color w:val="FF0000"/>
          <w:sz w:val="24"/>
        </w:rPr>
        <w:t>resources</w:t>
      </w:r>
      <w:r>
        <w:rPr>
          <w:b/>
          <w:color w:val="FF0000"/>
          <w:spacing w:val="-7"/>
          <w:sz w:val="24"/>
        </w:rPr>
        <w:t xml:space="preserve"> </w:t>
      </w:r>
      <w:r>
        <w:rPr>
          <w:b/>
          <w:color w:val="FF0000"/>
          <w:spacing w:val="-2"/>
          <w:sz w:val="24"/>
        </w:rPr>
        <w:t>development.</w:t>
      </w:r>
    </w:p>
    <w:p w14:paraId="4D628FFB" w14:textId="77777777" w:rsidR="00D94EE0" w:rsidRDefault="00D94EE0">
      <w:pPr>
        <w:pStyle w:val="BodyText"/>
        <w:spacing w:before="85"/>
        <w:rPr>
          <w:b/>
          <w:sz w:val="20"/>
        </w:rPr>
      </w:pPr>
    </w:p>
    <w:tbl>
      <w:tblPr>
        <w:tblW w:w="0" w:type="auto"/>
        <w:tblInd w:w="892"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1762"/>
        <w:gridCol w:w="1775"/>
        <w:gridCol w:w="1780"/>
        <w:gridCol w:w="1703"/>
        <w:gridCol w:w="1501"/>
      </w:tblGrid>
      <w:tr w:rsidR="00D94EE0" w14:paraId="2FD20C86" w14:textId="77777777">
        <w:trPr>
          <w:trHeight w:val="1016"/>
        </w:trPr>
        <w:tc>
          <w:tcPr>
            <w:tcW w:w="1762" w:type="dxa"/>
            <w:shd w:val="clear" w:color="auto" w:fill="F6C5AC"/>
          </w:tcPr>
          <w:p w14:paraId="593A7FAD" w14:textId="77777777" w:rsidR="00D94EE0" w:rsidRDefault="00000000">
            <w:pPr>
              <w:pStyle w:val="TableParagraph"/>
              <w:spacing w:before="14"/>
              <w:ind w:left="51" w:right="4"/>
              <w:rPr>
                <w:b/>
                <w:sz w:val="24"/>
              </w:rPr>
            </w:pPr>
            <w:r>
              <w:rPr>
                <w:b/>
                <w:spacing w:val="-2"/>
                <w:sz w:val="24"/>
              </w:rPr>
              <w:t>Challenge</w:t>
            </w:r>
          </w:p>
        </w:tc>
        <w:tc>
          <w:tcPr>
            <w:tcW w:w="1775" w:type="dxa"/>
            <w:shd w:val="clear" w:color="auto" w:fill="F6C5AC"/>
          </w:tcPr>
          <w:p w14:paraId="3440F47A" w14:textId="77777777" w:rsidR="00D94EE0" w:rsidRDefault="00000000">
            <w:pPr>
              <w:pStyle w:val="TableParagraph"/>
              <w:spacing w:before="14" w:line="360" w:lineRule="auto"/>
              <w:ind w:left="466" w:hanging="159"/>
              <w:jc w:val="left"/>
              <w:rPr>
                <w:b/>
                <w:sz w:val="24"/>
              </w:rPr>
            </w:pPr>
            <w:r>
              <w:rPr>
                <w:b/>
                <w:spacing w:val="-2"/>
                <w:sz w:val="24"/>
              </w:rPr>
              <w:t>Arithmetic average</w:t>
            </w:r>
          </w:p>
        </w:tc>
        <w:tc>
          <w:tcPr>
            <w:tcW w:w="1780" w:type="dxa"/>
            <w:shd w:val="clear" w:color="auto" w:fill="F6C5AC"/>
          </w:tcPr>
          <w:p w14:paraId="3AEFC3FD" w14:textId="77777777" w:rsidR="00D94EE0" w:rsidRDefault="00000000">
            <w:pPr>
              <w:pStyle w:val="TableParagraph"/>
              <w:spacing w:before="14" w:line="360" w:lineRule="auto"/>
              <w:ind w:left="385" w:hanging="8"/>
              <w:jc w:val="left"/>
              <w:rPr>
                <w:b/>
                <w:sz w:val="24"/>
              </w:rPr>
            </w:pPr>
            <w:r>
              <w:rPr>
                <w:b/>
                <w:spacing w:val="-2"/>
                <w:sz w:val="24"/>
              </w:rPr>
              <w:t>Standard deviation</w:t>
            </w:r>
          </w:p>
        </w:tc>
        <w:tc>
          <w:tcPr>
            <w:tcW w:w="1703" w:type="dxa"/>
            <w:shd w:val="clear" w:color="auto" w:fill="F6C5AC"/>
          </w:tcPr>
          <w:p w14:paraId="1B3E8852" w14:textId="77777777" w:rsidR="00D94EE0" w:rsidRDefault="00000000">
            <w:pPr>
              <w:pStyle w:val="TableParagraph"/>
              <w:spacing w:before="14" w:line="360" w:lineRule="auto"/>
              <w:ind w:left="240" w:firstLine="168"/>
              <w:jc w:val="left"/>
              <w:rPr>
                <w:b/>
                <w:sz w:val="24"/>
              </w:rPr>
            </w:pPr>
            <w:r>
              <w:rPr>
                <w:b/>
                <w:spacing w:val="-2"/>
                <w:sz w:val="24"/>
              </w:rPr>
              <w:t>Relative importance</w:t>
            </w:r>
          </w:p>
        </w:tc>
        <w:tc>
          <w:tcPr>
            <w:tcW w:w="1501" w:type="dxa"/>
            <w:shd w:val="clear" w:color="auto" w:fill="F6C5AC"/>
          </w:tcPr>
          <w:p w14:paraId="4900693C" w14:textId="77777777" w:rsidR="00D94EE0" w:rsidRDefault="00000000">
            <w:pPr>
              <w:pStyle w:val="TableParagraph"/>
              <w:spacing w:before="14"/>
              <w:ind w:left="38" w:right="1"/>
              <w:rPr>
                <w:b/>
                <w:sz w:val="24"/>
              </w:rPr>
            </w:pPr>
            <w:r>
              <w:rPr>
                <w:b/>
                <w:spacing w:val="-2"/>
                <w:sz w:val="24"/>
              </w:rPr>
              <w:t>Ranking</w:t>
            </w:r>
          </w:p>
        </w:tc>
      </w:tr>
      <w:tr w:rsidR="00D94EE0" w14:paraId="16E1D15E" w14:textId="77777777">
        <w:trPr>
          <w:trHeight w:val="1386"/>
        </w:trPr>
        <w:tc>
          <w:tcPr>
            <w:tcW w:w="1762" w:type="dxa"/>
          </w:tcPr>
          <w:p w14:paraId="28372F79" w14:textId="77777777" w:rsidR="00D94EE0" w:rsidRDefault="00000000">
            <w:pPr>
              <w:pStyle w:val="TableParagraph"/>
              <w:spacing w:line="261" w:lineRule="exact"/>
              <w:ind w:left="51" w:right="6"/>
              <w:rPr>
                <w:b/>
                <w:sz w:val="24"/>
              </w:rPr>
            </w:pPr>
            <w:r>
              <w:rPr>
                <w:b/>
                <w:sz w:val="24"/>
              </w:rPr>
              <w:t>Lack</w:t>
            </w:r>
            <w:r>
              <w:rPr>
                <w:b/>
                <w:spacing w:val="-1"/>
                <w:sz w:val="24"/>
              </w:rPr>
              <w:t xml:space="preserve"> </w:t>
            </w:r>
            <w:r>
              <w:rPr>
                <w:b/>
                <w:spacing w:val="-5"/>
                <w:sz w:val="24"/>
              </w:rPr>
              <w:t>of</w:t>
            </w:r>
          </w:p>
          <w:p w14:paraId="6824F0AC" w14:textId="77777777" w:rsidR="00D94EE0" w:rsidRDefault="00000000">
            <w:pPr>
              <w:pStyle w:val="TableParagraph"/>
              <w:spacing w:before="139" w:line="360" w:lineRule="auto"/>
              <w:ind w:left="51"/>
              <w:rPr>
                <w:b/>
                <w:sz w:val="24"/>
              </w:rPr>
            </w:pPr>
            <w:r>
              <w:rPr>
                <w:b/>
                <w:spacing w:val="-2"/>
                <w:sz w:val="24"/>
              </w:rPr>
              <w:t>technology training</w:t>
            </w:r>
          </w:p>
        </w:tc>
        <w:tc>
          <w:tcPr>
            <w:tcW w:w="1775" w:type="dxa"/>
          </w:tcPr>
          <w:p w14:paraId="6C31EDC5" w14:textId="77777777" w:rsidR="00D94EE0" w:rsidRDefault="00000000">
            <w:pPr>
              <w:pStyle w:val="TableParagraph"/>
              <w:spacing w:line="261" w:lineRule="exact"/>
              <w:ind w:left="46"/>
              <w:rPr>
                <w:b/>
                <w:sz w:val="24"/>
              </w:rPr>
            </w:pPr>
            <w:r>
              <w:rPr>
                <w:b/>
                <w:spacing w:val="-4"/>
                <w:sz w:val="24"/>
              </w:rPr>
              <w:t>4.20</w:t>
            </w:r>
          </w:p>
        </w:tc>
        <w:tc>
          <w:tcPr>
            <w:tcW w:w="1780" w:type="dxa"/>
          </w:tcPr>
          <w:p w14:paraId="527B7F00" w14:textId="77777777" w:rsidR="00D94EE0" w:rsidRDefault="00000000">
            <w:pPr>
              <w:pStyle w:val="TableParagraph"/>
              <w:spacing w:line="261" w:lineRule="exact"/>
              <w:ind w:left="30"/>
              <w:rPr>
                <w:b/>
                <w:sz w:val="24"/>
              </w:rPr>
            </w:pPr>
            <w:r>
              <w:rPr>
                <w:b/>
                <w:spacing w:val="-4"/>
                <w:sz w:val="24"/>
              </w:rPr>
              <w:t>0.80</w:t>
            </w:r>
          </w:p>
        </w:tc>
        <w:tc>
          <w:tcPr>
            <w:tcW w:w="1703" w:type="dxa"/>
          </w:tcPr>
          <w:p w14:paraId="66C3F425" w14:textId="77777777" w:rsidR="00D94EE0" w:rsidRDefault="00000000">
            <w:pPr>
              <w:pStyle w:val="TableParagraph"/>
              <w:spacing w:line="261" w:lineRule="exact"/>
              <w:ind w:left="44"/>
              <w:rPr>
                <w:b/>
                <w:sz w:val="24"/>
              </w:rPr>
            </w:pPr>
            <w:r>
              <w:rPr>
                <w:b/>
                <w:spacing w:val="-5"/>
                <w:sz w:val="24"/>
              </w:rPr>
              <w:t>84%</w:t>
            </w:r>
          </w:p>
        </w:tc>
        <w:tc>
          <w:tcPr>
            <w:tcW w:w="1501" w:type="dxa"/>
          </w:tcPr>
          <w:p w14:paraId="067A24C8" w14:textId="77777777" w:rsidR="00D94EE0" w:rsidRDefault="00000000">
            <w:pPr>
              <w:pStyle w:val="TableParagraph"/>
              <w:spacing w:line="261" w:lineRule="exact"/>
              <w:ind w:left="38"/>
              <w:rPr>
                <w:b/>
                <w:sz w:val="24"/>
              </w:rPr>
            </w:pPr>
            <w:r>
              <w:rPr>
                <w:b/>
                <w:spacing w:val="-10"/>
                <w:sz w:val="24"/>
              </w:rPr>
              <w:t>1</w:t>
            </w:r>
          </w:p>
        </w:tc>
      </w:tr>
      <w:tr w:rsidR="00D94EE0" w14:paraId="55955F4B" w14:textId="77777777">
        <w:trPr>
          <w:trHeight w:val="574"/>
        </w:trPr>
        <w:tc>
          <w:tcPr>
            <w:tcW w:w="1762" w:type="dxa"/>
          </w:tcPr>
          <w:p w14:paraId="7029CC47" w14:textId="77777777" w:rsidR="00D94EE0" w:rsidRDefault="00000000">
            <w:pPr>
              <w:pStyle w:val="TableParagraph"/>
              <w:spacing w:before="2"/>
              <w:ind w:left="51"/>
              <w:rPr>
                <w:b/>
                <w:sz w:val="24"/>
              </w:rPr>
            </w:pPr>
            <w:r>
              <w:rPr>
                <w:b/>
                <w:sz w:val="24"/>
              </w:rPr>
              <w:t>Poor</w:t>
            </w:r>
            <w:r>
              <w:rPr>
                <w:b/>
                <w:spacing w:val="-7"/>
                <w:sz w:val="24"/>
              </w:rPr>
              <w:t xml:space="preserve"> </w:t>
            </w:r>
            <w:r>
              <w:rPr>
                <w:b/>
                <w:spacing w:val="-2"/>
                <w:sz w:val="24"/>
              </w:rPr>
              <w:t>financing</w:t>
            </w:r>
          </w:p>
        </w:tc>
        <w:tc>
          <w:tcPr>
            <w:tcW w:w="1775" w:type="dxa"/>
          </w:tcPr>
          <w:p w14:paraId="0E8EA46D" w14:textId="77777777" w:rsidR="00D94EE0" w:rsidRDefault="00000000">
            <w:pPr>
              <w:pStyle w:val="TableParagraph"/>
              <w:spacing w:before="2"/>
              <w:ind w:left="46"/>
              <w:rPr>
                <w:b/>
                <w:sz w:val="24"/>
              </w:rPr>
            </w:pPr>
            <w:r>
              <w:rPr>
                <w:b/>
                <w:spacing w:val="-4"/>
                <w:sz w:val="24"/>
              </w:rPr>
              <w:t>4.00</w:t>
            </w:r>
          </w:p>
        </w:tc>
        <w:tc>
          <w:tcPr>
            <w:tcW w:w="1780" w:type="dxa"/>
          </w:tcPr>
          <w:p w14:paraId="11469AFB" w14:textId="77777777" w:rsidR="00D94EE0" w:rsidRDefault="00000000">
            <w:pPr>
              <w:pStyle w:val="TableParagraph"/>
              <w:spacing w:before="2"/>
              <w:ind w:left="30"/>
              <w:rPr>
                <w:b/>
                <w:sz w:val="24"/>
              </w:rPr>
            </w:pPr>
            <w:r>
              <w:rPr>
                <w:b/>
                <w:spacing w:val="-4"/>
                <w:sz w:val="24"/>
              </w:rPr>
              <w:t>0.85</w:t>
            </w:r>
          </w:p>
        </w:tc>
        <w:tc>
          <w:tcPr>
            <w:tcW w:w="1703" w:type="dxa"/>
          </w:tcPr>
          <w:p w14:paraId="5CB43732" w14:textId="77777777" w:rsidR="00D94EE0" w:rsidRDefault="00000000">
            <w:pPr>
              <w:pStyle w:val="TableParagraph"/>
              <w:spacing w:before="2"/>
              <w:ind w:left="44"/>
              <w:rPr>
                <w:b/>
                <w:sz w:val="24"/>
              </w:rPr>
            </w:pPr>
            <w:r>
              <w:rPr>
                <w:b/>
                <w:spacing w:val="-5"/>
                <w:sz w:val="24"/>
              </w:rPr>
              <w:t>80%</w:t>
            </w:r>
          </w:p>
        </w:tc>
        <w:tc>
          <w:tcPr>
            <w:tcW w:w="1501" w:type="dxa"/>
          </w:tcPr>
          <w:p w14:paraId="08B652DB" w14:textId="77777777" w:rsidR="00D94EE0" w:rsidRDefault="00000000">
            <w:pPr>
              <w:pStyle w:val="TableParagraph"/>
              <w:spacing w:before="2"/>
              <w:ind w:left="38"/>
              <w:rPr>
                <w:b/>
                <w:sz w:val="24"/>
              </w:rPr>
            </w:pPr>
            <w:r>
              <w:rPr>
                <w:b/>
                <w:spacing w:val="-10"/>
                <w:sz w:val="24"/>
              </w:rPr>
              <w:t>2</w:t>
            </w:r>
          </w:p>
        </w:tc>
      </w:tr>
      <w:tr w:rsidR="00D94EE0" w14:paraId="67E2F1B7" w14:textId="77777777">
        <w:trPr>
          <w:trHeight w:val="987"/>
        </w:trPr>
        <w:tc>
          <w:tcPr>
            <w:tcW w:w="1762" w:type="dxa"/>
          </w:tcPr>
          <w:p w14:paraId="5E75A1E0" w14:textId="77777777" w:rsidR="00D94EE0" w:rsidRDefault="00000000">
            <w:pPr>
              <w:pStyle w:val="TableParagraph"/>
              <w:spacing w:line="360" w:lineRule="auto"/>
              <w:ind w:left="499" w:hanging="243"/>
              <w:jc w:val="left"/>
              <w:rPr>
                <w:b/>
                <w:sz w:val="24"/>
              </w:rPr>
            </w:pPr>
            <w:r>
              <w:rPr>
                <w:b/>
                <w:sz w:val="24"/>
              </w:rPr>
              <w:t>Resistant</w:t>
            </w:r>
            <w:r>
              <w:rPr>
                <w:b/>
                <w:spacing w:val="-9"/>
                <w:sz w:val="24"/>
              </w:rPr>
              <w:t xml:space="preserve"> </w:t>
            </w:r>
            <w:r>
              <w:rPr>
                <w:b/>
                <w:sz w:val="24"/>
              </w:rPr>
              <w:t xml:space="preserve">to </w:t>
            </w:r>
            <w:r>
              <w:rPr>
                <w:b/>
                <w:spacing w:val="-2"/>
                <w:sz w:val="24"/>
              </w:rPr>
              <w:t>change</w:t>
            </w:r>
          </w:p>
        </w:tc>
        <w:tc>
          <w:tcPr>
            <w:tcW w:w="1775" w:type="dxa"/>
          </w:tcPr>
          <w:p w14:paraId="61D00236" w14:textId="77777777" w:rsidR="00D94EE0" w:rsidRDefault="00000000">
            <w:pPr>
              <w:pStyle w:val="TableParagraph"/>
              <w:spacing w:line="276" w:lineRule="exact"/>
              <w:ind w:left="46"/>
              <w:rPr>
                <w:b/>
                <w:sz w:val="24"/>
              </w:rPr>
            </w:pPr>
            <w:r>
              <w:rPr>
                <w:b/>
                <w:spacing w:val="-4"/>
                <w:sz w:val="24"/>
              </w:rPr>
              <w:t>3.80</w:t>
            </w:r>
          </w:p>
        </w:tc>
        <w:tc>
          <w:tcPr>
            <w:tcW w:w="1780" w:type="dxa"/>
          </w:tcPr>
          <w:p w14:paraId="03F1CAC8" w14:textId="77777777" w:rsidR="00D94EE0" w:rsidRDefault="00000000">
            <w:pPr>
              <w:pStyle w:val="TableParagraph"/>
              <w:spacing w:line="276" w:lineRule="exact"/>
              <w:ind w:left="30"/>
              <w:rPr>
                <w:b/>
                <w:sz w:val="24"/>
              </w:rPr>
            </w:pPr>
            <w:r>
              <w:rPr>
                <w:b/>
                <w:spacing w:val="-4"/>
                <w:sz w:val="24"/>
              </w:rPr>
              <w:t>0.90</w:t>
            </w:r>
          </w:p>
        </w:tc>
        <w:tc>
          <w:tcPr>
            <w:tcW w:w="1703" w:type="dxa"/>
          </w:tcPr>
          <w:p w14:paraId="6DFD031D" w14:textId="77777777" w:rsidR="00D94EE0" w:rsidRDefault="00000000">
            <w:pPr>
              <w:pStyle w:val="TableParagraph"/>
              <w:spacing w:line="276" w:lineRule="exact"/>
              <w:ind w:left="44"/>
              <w:rPr>
                <w:b/>
                <w:sz w:val="24"/>
              </w:rPr>
            </w:pPr>
            <w:r>
              <w:rPr>
                <w:b/>
                <w:spacing w:val="-5"/>
                <w:sz w:val="24"/>
              </w:rPr>
              <w:t>76%</w:t>
            </w:r>
          </w:p>
        </w:tc>
        <w:tc>
          <w:tcPr>
            <w:tcW w:w="1501" w:type="dxa"/>
          </w:tcPr>
          <w:p w14:paraId="1E6D7309" w14:textId="77777777" w:rsidR="00D94EE0" w:rsidRDefault="00000000">
            <w:pPr>
              <w:pStyle w:val="TableParagraph"/>
              <w:spacing w:line="276" w:lineRule="exact"/>
              <w:ind w:left="38"/>
              <w:rPr>
                <w:b/>
                <w:sz w:val="24"/>
              </w:rPr>
            </w:pPr>
            <w:r>
              <w:rPr>
                <w:b/>
                <w:spacing w:val="-10"/>
                <w:sz w:val="24"/>
              </w:rPr>
              <w:t>3</w:t>
            </w:r>
          </w:p>
        </w:tc>
      </w:tr>
      <w:tr w:rsidR="00D94EE0" w14:paraId="1DE1AE51" w14:textId="77777777">
        <w:trPr>
          <w:trHeight w:val="845"/>
        </w:trPr>
        <w:tc>
          <w:tcPr>
            <w:tcW w:w="1762" w:type="dxa"/>
          </w:tcPr>
          <w:p w14:paraId="085FE455" w14:textId="77777777" w:rsidR="00D94EE0" w:rsidRDefault="00000000">
            <w:pPr>
              <w:pStyle w:val="TableParagraph"/>
              <w:spacing w:before="2"/>
              <w:ind w:left="51" w:right="6"/>
              <w:rPr>
                <w:b/>
                <w:sz w:val="24"/>
              </w:rPr>
            </w:pPr>
            <w:r>
              <w:rPr>
                <w:b/>
                <w:sz w:val="24"/>
              </w:rPr>
              <w:t>Lack</w:t>
            </w:r>
            <w:r>
              <w:rPr>
                <w:b/>
                <w:spacing w:val="-1"/>
                <w:sz w:val="24"/>
              </w:rPr>
              <w:t xml:space="preserve"> </w:t>
            </w:r>
            <w:r>
              <w:rPr>
                <w:b/>
                <w:spacing w:val="-5"/>
                <w:sz w:val="24"/>
              </w:rPr>
              <w:t>of</w:t>
            </w:r>
          </w:p>
          <w:p w14:paraId="61C7451A" w14:textId="77777777" w:rsidR="00D94EE0" w:rsidRDefault="00000000">
            <w:pPr>
              <w:pStyle w:val="TableParagraph"/>
              <w:spacing w:before="137"/>
              <w:ind w:left="51" w:right="5"/>
              <w:rPr>
                <w:b/>
                <w:sz w:val="24"/>
              </w:rPr>
            </w:pPr>
            <w:r>
              <w:rPr>
                <w:b/>
                <w:spacing w:val="-2"/>
                <w:sz w:val="24"/>
              </w:rPr>
              <w:t>international</w:t>
            </w:r>
          </w:p>
        </w:tc>
        <w:tc>
          <w:tcPr>
            <w:tcW w:w="1775" w:type="dxa"/>
          </w:tcPr>
          <w:p w14:paraId="34B2E770" w14:textId="77777777" w:rsidR="00D94EE0" w:rsidRDefault="00000000">
            <w:pPr>
              <w:pStyle w:val="TableParagraph"/>
              <w:spacing w:before="2"/>
              <w:ind w:left="46"/>
              <w:rPr>
                <w:b/>
                <w:sz w:val="24"/>
              </w:rPr>
            </w:pPr>
            <w:r>
              <w:rPr>
                <w:b/>
                <w:spacing w:val="-4"/>
                <w:sz w:val="24"/>
              </w:rPr>
              <w:t>3.70</w:t>
            </w:r>
          </w:p>
        </w:tc>
        <w:tc>
          <w:tcPr>
            <w:tcW w:w="1780" w:type="dxa"/>
          </w:tcPr>
          <w:p w14:paraId="4E658A3B" w14:textId="77777777" w:rsidR="00D94EE0" w:rsidRDefault="00000000">
            <w:pPr>
              <w:pStyle w:val="TableParagraph"/>
              <w:spacing w:before="2"/>
              <w:ind w:left="30"/>
              <w:rPr>
                <w:b/>
                <w:sz w:val="24"/>
              </w:rPr>
            </w:pPr>
            <w:r>
              <w:rPr>
                <w:b/>
                <w:spacing w:val="-4"/>
                <w:sz w:val="24"/>
              </w:rPr>
              <w:t>0.95</w:t>
            </w:r>
          </w:p>
        </w:tc>
        <w:tc>
          <w:tcPr>
            <w:tcW w:w="1703" w:type="dxa"/>
          </w:tcPr>
          <w:p w14:paraId="2874CB68" w14:textId="77777777" w:rsidR="00D94EE0" w:rsidRDefault="00000000">
            <w:pPr>
              <w:pStyle w:val="TableParagraph"/>
              <w:spacing w:before="2"/>
              <w:ind w:left="44"/>
              <w:rPr>
                <w:b/>
                <w:sz w:val="24"/>
              </w:rPr>
            </w:pPr>
            <w:r>
              <w:rPr>
                <w:b/>
                <w:spacing w:val="-5"/>
                <w:sz w:val="24"/>
              </w:rPr>
              <w:t>74%</w:t>
            </w:r>
          </w:p>
        </w:tc>
        <w:tc>
          <w:tcPr>
            <w:tcW w:w="1501" w:type="dxa"/>
          </w:tcPr>
          <w:p w14:paraId="23AC23AF" w14:textId="77777777" w:rsidR="00D94EE0" w:rsidRDefault="00000000">
            <w:pPr>
              <w:pStyle w:val="TableParagraph"/>
              <w:spacing w:before="2"/>
              <w:ind w:left="38"/>
              <w:rPr>
                <w:b/>
                <w:sz w:val="24"/>
              </w:rPr>
            </w:pPr>
            <w:r>
              <w:rPr>
                <w:b/>
                <w:spacing w:val="-10"/>
                <w:sz w:val="24"/>
              </w:rPr>
              <w:t>4</w:t>
            </w:r>
          </w:p>
        </w:tc>
      </w:tr>
    </w:tbl>
    <w:p w14:paraId="75E926AD" w14:textId="77777777" w:rsidR="00D94EE0" w:rsidRDefault="00D94EE0">
      <w:pPr>
        <w:pStyle w:val="TableParagraph"/>
        <w:rPr>
          <w:b/>
          <w:sz w:val="24"/>
        </w:rPr>
        <w:sectPr w:rsidR="00D94EE0">
          <w:pgSz w:w="11900" w:h="16820"/>
          <w:pgMar w:top="1420" w:right="566" w:bottom="1463"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tbl>
      <w:tblPr>
        <w:tblW w:w="0" w:type="auto"/>
        <w:tblInd w:w="892"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1762"/>
        <w:gridCol w:w="1760"/>
        <w:gridCol w:w="1793"/>
        <w:gridCol w:w="1716"/>
        <w:gridCol w:w="1485"/>
      </w:tblGrid>
      <w:tr w:rsidR="00D94EE0" w14:paraId="35F62FF0" w14:textId="77777777">
        <w:trPr>
          <w:trHeight w:val="589"/>
        </w:trPr>
        <w:tc>
          <w:tcPr>
            <w:tcW w:w="1762" w:type="dxa"/>
          </w:tcPr>
          <w:p w14:paraId="0C7D9F1B" w14:textId="77777777" w:rsidR="00D94EE0" w:rsidRDefault="00000000">
            <w:pPr>
              <w:pStyle w:val="TableParagraph"/>
              <w:spacing w:before="17"/>
              <w:ind w:left="206"/>
              <w:jc w:val="left"/>
              <w:rPr>
                <w:b/>
                <w:sz w:val="24"/>
              </w:rPr>
            </w:pPr>
            <w:r>
              <w:rPr>
                <w:b/>
                <w:spacing w:val="-2"/>
                <w:sz w:val="24"/>
              </w:rPr>
              <w:lastRenderedPageBreak/>
              <w:t>partnerships</w:t>
            </w:r>
          </w:p>
        </w:tc>
        <w:tc>
          <w:tcPr>
            <w:tcW w:w="1760" w:type="dxa"/>
          </w:tcPr>
          <w:p w14:paraId="4A4D83A2" w14:textId="77777777" w:rsidR="00D94EE0" w:rsidRDefault="00D94EE0">
            <w:pPr>
              <w:pStyle w:val="TableParagraph"/>
              <w:jc w:val="left"/>
            </w:pPr>
          </w:p>
        </w:tc>
        <w:tc>
          <w:tcPr>
            <w:tcW w:w="1793" w:type="dxa"/>
          </w:tcPr>
          <w:p w14:paraId="1ABFB9DE" w14:textId="77777777" w:rsidR="00D94EE0" w:rsidRDefault="00D94EE0">
            <w:pPr>
              <w:pStyle w:val="TableParagraph"/>
              <w:jc w:val="left"/>
            </w:pPr>
          </w:p>
        </w:tc>
        <w:tc>
          <w:tcPr>
            <w:tcW w:w="1716" w:type="dxa"/>
          </w:tcPr>
          <w:p w14:paraId="484A2F39" w14:textId="77777777" w:rsidR="00D94EE0" w:rsidRDefault="00D94EE0">
            <w:pPr>
              <w:pStyle w:val="TableParagraph"/>
              <w:jc w:val="left"/>
            </w:pPr>
          </w:p>
        </w:tc>
        <w:tc>
          <w:tcPr>
            <w:tcW w:w="1485" w:type="dxa"/>
          </w:tcPr>
          <w:p w14:paraId="610272AD" w14:textId="77777777" w:rsidR="00D94EE0" w:rsidRDefault="00D94EE0">
            <w:pPr>
              <w:pStyle w:val="TableParagraph"/>
              <w:jc w:val="left"/>
            </w:pPr>
          </w:p>
        </w:tc>
      </w:tr>
      <w:tr w:rsidR="00D94EE0" w14:paraId="351027C3" w14:textId="77777777">
        <w:trPr>
          <w:trHeight w:val="1004"/>
        </w:trPr>
        <w:tc>
          <w:tcPr>
            <w:tcW w:w="1762" w:type="dxa"/>
          </w:tcPr>
          <w:p w14:paraId="4099E2E7" w14:textId="77777777" w:rsidR="00D94EE0" w:rsidRDefault="00000000">
            <w:pPr>
              <w:pStyle w:val="TableParagraph"/>
              <w:spacing w:line="360" w:lineRule="auto"/>
              <w:ind w:left="79" w:firstLine="467"/>
              <w:jc w:val="left"/>
              <w:rPr>
                <w:b/>
                <w:sz w:val="24"/>
              </w:rPr>
            </w:pPr>
            <w:r>
              <w:rPr>
                <w:b/>
                <w:spacing w:val="-2"/>
                <w:sz w:val="24"/>
              </w:rPr>
              <w:t>Policy incompatibility</w:t>
            </w:r>
          </w:p>
        </w:tc>
        <w:tc>
          <w:tcPr>
            <w:tcW w:w="1760" w:type="dxa"/>
          </w:tcPr>
          <w:p w14:paraId="6AA29427" w14:textId="77777777" w:rsidR="00D94EE0" w:rsidRDefault="00000000">
            <w:pPr>
              <w:pStyle w:val="TableParagraph"/>
              <w:spacing w:line="276" w:lineRule="exact"/>
              <w:ind w:left="61"/>
              <w:rPr>
                <w:b/>
                <w:sz w:val="24"/>
              </w:rPr>
            </w:pPr>
            <w:r>
              <w:rPr>
                <w:b/>
                <w:spacing w:val="-4"/>
                <w:sz w:val="24"/>
              </w:rPr>
              <w:t>3.50</w:t>
            </w:r>
          </w:p>
        </w:tc>
        <w:tc>
          <w:tcPr>
            <w:tcW w:w="1793" w:type="dxa"/>
          </w:tcPr>
          <w:p w14:paraId="7A1A8D02" w14:textId="77777777" w:rsidR="00D94EE0" w:rsidRDefault="00000000">
            <w:pPr>
              <w:pStyle w:val="TableParagraph"/>
              <w:spacing w:line="276" w:lineRule="exact"/>
              <w:ind w:left="47"/>
              <w:rPr>
                <w:b/>
                <w:sz w:val="24"/>
              </w:rPr>
            </w:pPr>
            <w:r>
              <w:rPr>
                <w:b/>
                <w:spacing w:val="-4"/>
                <w:sz w:val="24"/>
              </w:rPr>
              <w:t>1.00</w:t>
            </w:r>
          </w:p>
        </w:tc>
        <w:tc>
          <w:tcPr>
            <w:tcW w:w="1716" w:type="dxa"/>
          </w:tcPr>
          <w:p w14:paraId="67A074B1" w14:textId="77777777" w:rsidR="00D94EE0" w:rsidRDefault="00000000">
            <w:pPr>
              <w:pStyle w:val="TableParagraph"/>
              <w:spacing w:line="276" w:lineRule="exact"/>
              <w:ind w:left="35"/>
              <w:rPr>
                <w:b/>
                <w:sz w:val="24"/>
              </w:rPr>
            </w:pPr>
            <w:r>
              <w:rPr>
                <w:b/>
                <w:spacing w:val="-5"/>
                <w:sz w:val="24"/>
              </w:rPr>
              <w:t>70%</w:t>
            </w:r>
          </w:p>
        </w:tc>
        <w:tc>
          <w:tcPr>
            <w:tcW w:w="1485" w:type="dxa"/>
          </w:tcPr>
          <w:p w14:paraId="11A9AAF5" w14:textId="77777777" w:rsidR="00D94EE0" w:rsidRDefault="00000000">
            <w:pPr>
              <w:pStyle w:val="TableParagraph"/>
              <w:spacing w:line="276" w:lineRule="exact"/>
              <w:ind w:left="32"/>
              <w:rPr>
                <w:b/>
                <w:sz w:val="24"/>
              </w:rPr>
            </w:pPr>
            <w:r>
              <w:rPr>
                <w:b/>
                <w:spacing w:val="-10"/>
                <w:sz w:val="24"/>
              </w:rPr>
              <w:t>5</w:t>
            </w:r>
          </w:p>
        </w:tc>
      </w:tr>
    </w:tbl>
    <w:p w14:paraId="47D22481" w14:textId="77777777" w:rsidR="00D94EE0" w:rsidRDefault="00D94EE0">
      <w:pPr>
        <w:pStyle w:val="BodyText"/>
        <w:rPr>
          <w:b/>
        </w:rPr>
      </w:pPr>
    </w:p>
    <w:p w14:paraId="63CF3956" w14:textId="77777777" w:rsidR="00D94EE0" w:rsidRDefault="00D94EE0">
      <w:pPr>
        <w:pStyle w:val="BodyText"/>
        <w:rPr>
          <w:b/>
        </w:rPr>
      </w:pPr>
    </w:p>
    <w:p w14:paraId="1FD7753B" w14:textId="77777777" w:rsidR="00D94EE0" w:rsidRDefault="00D94EE0">
      <w:pPr>
        <w:pStyle w:val="BodyText"/>
        <w:spacing w:before="126"/>
        <w:rPr>
          <w:b/>
        </w:rPr>
      </w:pPr>
    </w:p>
    <w:p w14:paraId="27B91BDF" w14:textId="77777777" w:rsidR="00D94EE0" w:rsidRDefault="00000000">
      <w:pPr>
        <w:ind w:left="972"/>
        <w:rPr>
          <w:b/>
          <w:sz w:val="24"/>
        </w:rPr>
      </w:pPr>
      <w:r>
        <w:rPr>
          <w:b/>
          <w:sz w:val="24"/>
        </w:rPr>
        <w:t>Table</w:t>
      </w:r>
      <w:r>
        <w:rPr>
          <w:b/>
          <w:spacing w:val="-6"/>
          <w:sz w:val="24"/>
        </w:rPr>
        <w:t xml:space="preserve"> </w:t>
      </w:r>
      <w:r>
        <w:rPr>
          <w:b/>
          <w:sz w:val="24"/>
        </w:rPr>
        <w:t>5:</w:t>
      </w:r>
      <w:r>
        <w:rPr>
          <w:b/>
          <w:spacing w:val="-6"/>
          <w:sz w:val="24"/>
        </w:rPr>
        <w:t xml:space="preserve"> </w:t>
      </w:r>
      <w:r>
        <w:rPr>
          <w:b/>
          <w:sz w:val="24"/>
        </w:rPr>
        <w:t>Costs</w:t>
      </w:r>
      <w:r>
        <w:rPr>
          <w:b/>
          <w:spacing w:val="-6"/>
          <w:sz w:val="24"/>
        </w:rPr>
        <w:t xml:space="preserve"> </w:t>
      </w:r>
      <w:r>
        <w:rPr>
          <w:b/>
          <w:sz w:val="24"/>
        </w:rPr>
        <w:t>of</w:t>
      </w:r>
      <w:r>
        <w:rPr>
          <w:b/>
          <w:spacing w:val="-4"/>
          <w:sz w:val="24"/>
        </w:rPr>
        <w:t xml:space="preserve"> </w:t>
      </w:r>
      <w:r>
        <w:rPr>
          <w:b/>
          <w:sz w:val="24"/>
        </w:rPr>
        <w:t>statistical</w:t>
      </w:r>
      <w:r>
        <w:rPr>
          <w:b/>
          <w:spacing w:val="-5"/>
          <w:sz w:val="24"/>
        </w:rPr>
        <w:t xml:space="preserve"> </w:t>
      </w:r>
      <w:r>
        <w:rPr>
          <w:b/>
          <w:spacing w:val="-2"/>
          <w:sz w:val="24"/>
        </w:rPr>
        <w:t>assumptions.</w:t>
      </w:r>
    </w:p>
    <w:p w14:paraId="036EFFC6" w14:textId="77777777" w:rsidR="00D94EE0" w:rsidRDefault="00D94EE0">
      <w:pPr>
        <w:pStyle w:val="BodyText"/>
        <w:spacing w:before="83"/>
        <w:rPr>
          <w:b/>
          <w:sz w:val="20"/>
        </w:rPr>
      </w:pPr>
    </w:p>
    <w:tbl>
      <w:tblPr>
        <w:tblW w:w="0" w:type="auto"/>
        <w:tblInd w:w="892"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1697"/>
        <w:gridCol w:w="1765"/>
        <w:gridCol w:w="1815"/>
        <w:gridCol w:w="1734"/>
        <w:gridCol w:w="1508"/>
      </w:tblGrid>
      <w:tr w:rsidR="00D94EE0" w14:paraId="7055EF23" w14:textId="77777777">
        <w:trPr>
          <w:trHeight w:val="1002"/>
        </w:trPr>
        <w:tc>
          <w:tcPr>
            <w:tcW w:w="1697" w:type="dxa"/>
            <w:shd w:val="clear" w:color="auto" w:fill="F6C5AC"/>
          </w:tcPr>
          <w:p w14:paraId="54570687" w14:textId="77777777" w:rsidR="00D94EE0" w:rsidRDefault="00000000">
            <w:pPr>
              <w:pStyle w:val="TableParagraph"/>
              <w:spacing w:before="17"/>
              <w:ind w:left="255"/>
              <w:jc w:val="left"/>
              <w:rPr>
                <w:b/>
                <w:sz w:val="24"/>
              </w:rPr>
            </w:pPr>
            <w:r>
              <w:rPr>
                <w:b/>
                <w:spacing w:val="-2"/>
                <w:sz w:val="24"/>
              </w:rPr>
              <w:t>Hypothesis</w:t>
            </w:r>
          </w:p>
        </w:tc>
        <w:tc>
          <w:tcPr>
            <w:tcW w:w="1765" w:type="dxa"/>
            <w:shd w:val="clear" w:color="auto" w:fill="F6C5AC"/>
          </w:tcPr>
          <w:p w14:paraId="29A23A58" w14:textId="77777777" w:rsidR="00D94EE0" w:rsidRDefault="00000000">
            <w:pPr>
              <w:pStyle w:val="TableParagraph"/>
              <w:spacing w:before="17"/>
              <w:ind w:left="52" w:right="16"/>
              <w:rPr>
                <w:b/>
                <w:sz w:val="24"/>
              </w:rPr>
            </w:pPr>
            <w:r>
              <w:rPr>
                <w:b/>
                <w:spacing w:val="-2"/>
                <w:sz w:val="24"/>
              </w:rPr>
              <w:t>Total</w:t>
            </w:r>
            <w:r>
              <w:rPr>
                <w:b/>
                <w:spacing w:val="-11"/>
                <w:sz w:val="24"/>
              </w:rPr>
              <w:t xml:space="preserve"> </w:t>
            </w:r>
            <w:r>
              <w:rPr>
                <w:b/>
                <w:spacing w:val="-2"/>
                <w:sz w:val="24"/>
              </w:rPr>
              <w:t>value</w:t>
            </w:r>
          </w:p>
        </w:tc>
        <w:tc>
          <w:tcPr>
            <w:tcW w:w="1815" w:type="dxa"/>
            <w:shd w:val="clear" w:color="auto" w:fill="F6C5AC"/>
          </w:tcPr>
          <w:p w14:paraId="4FA4F884" w14:textId="77777777" w:rsidR="00D94EE0" w:rsidRDefault="00000000">
            <w:pPr>
              <w:pStyle w:val="TableParagraph"/>
              <w:spacing w:before="17" w:line="360" w:lineRule="auto"/>
              <w:ind w:left="587" w:hanging="276"/>
              <w:jc w:val="left"/>
              <w:rPr>
                <w:b/>
                <w:sz w:val="24"/>
              </w:rPr>
            </w:pPr>
            <w:r>
              <w:rPr>
                <w:b/>
                <w:spacing w:val="-2"/>
                <w:sz w:val="24"/>
              </w:rPr>
              <w:t>Hypothesis result</w:t>
            </w:r>
          </w:p>
        </w:tc>
        <w:tc>
          <w:tcPr>
            <w:tcW w:w="1734" w:type="dxa"/>
            <w:shd w:val="clear" w:color="auto" w:fill="F6C5AC"/>
          </w:tcPr>
          <w:p w14:paraId="06DEC2CA" w14:textId="77777777" w:rsidR="00D94EE0" w:rsidRDefault="00000000">
            <w:pPr>
              <w:pStyle w:val="TableParagraph"/>
              <w:spacing w:before="17" w:line="360" w:lineRule="auto"/>
              <w:ind w:left="311" w:hanging="32"/>
              <w:jc w:val="left"/>
              <w:rPr>
                <w:b/>
                <w:sz w:val="24"/>
              </w:rPr>
            </w:pPr>
            <w:r>
              <w:rPr>
                <w:b/>
                <w:spacing w:val="-2"/>
                <w:sz w:val="24"/>
              </w:rPr>
              <w:t>Regression coefficient</w:t>
            </w:r>
          </w:p>
        </w:tc>
        <w:tc>
          <w:tcPr>
            <w:tcW w:w="1508" w:type="dxa"/>
            <w:shd w:val="clear" w:color="auto" w:fill="F6C5AC"/>
          </w:tcPr>
          <w:p w14:paraId="2AE362E7" w14:textId="77777777" w:rsidR="00D94EE0" w:rsidRDefault="00000000">
            <w:pPr>
              <w:pStyle w:val="TableParagraph"/>
              <w:spacing w:before="17"/>
              <w:ind w:left="29"/>
              <w:rPr>
                <w:b/>
                <w:sz w:val="24"/>
              </w:rPr>
            </w:pPr>
            <w:r>
              <w:rPr>
                <w:b/>
                <w:spacing w:val="-2"/>
                <w:sz w:val="24"/>
              </w:rPr>
              <w:t>Ranking</w:t>
            </w:r>
          </w:p>
        </w:tc>
      </w:tr>
      <w:tr w:rsidR="00D94EE0" w14:paraId="44FF9CD5" w14:textId="77777777">
        <w:trPr>
          <w:trHeight w:val="1402"/>
        </w:trPr>
        <w:tc>
          <w:tcPr>
            <w:tcW w:w="1697" w:type="dxa"/>
          </w:tcPr>
          <w:p w14:paraId="2BC40CE6" w14:textId="77777777" w:rsidR="00D94EE0" w:rsidRDefault="00000000">
            <w:pPr>
              <w:pStyle w:val="TableParagraph"/>
              <w:spacing w:before="2" w:line="360" w:lineRule="auto"/>
              <w:ind w:left="110" w:right="72" w:hanging="3"/>
              <w:jc w:val="both"/>
              <w:rPr>
                <w:b/>
                <w:sz w:val="24"/>
              </w:rPr>
            </w:pPr>
            <w:r>
              <w:rPr>
                <w:b/>
                <w:sz w:val="24"/>
              </w:rPr>
              <w:t>The</w:t>
            </w:r>
            <w:r>
              <w:rPr>
                <w:b/>
                <w:spacing w:val="-5"/>
                <w:sz w:val="24"/>
              </w:rPr>
              <w:t xml:space="preserve"> </w:t>
            </w:r>
            <w:r>
              <w:rPr>
                <w:b/>
                <w:sz w:val="24"/>
              </w:rPr>
              <w:t>impact</w:t>
            </w:r>
            <w:r>
              <w:rPr>
                <w:b/>
                <w:spacing w:val="-4"/>
                <w:sz w:val="24"/>
              </w:rPr>
              <w:t xml:space="preserve"> </w:t>
            </w:r>
            <w:r>
              <w:rPr>
                <w:b/>
                <w:sz w:val="24"/>
              </w:rPr>
              <w:t xml:space="preserve">of </w:t>
            </w:r>
            <w:r>
              <w:rPr>
                <w:b/>
                <w:spacing w:val="-2"/>
                <w:sz w:val="24"/>
              </w:rPr>
              <w:t xml:space="preserve">globalization </w:t>
            </w:r>
            <w:r>
              <w:rPr>
                <w:b/>
                <w:sz w:val="24"/>
              </w:rPr>
              <w:t>on</w:t>
            </w:r>
            <w:r>
              <w:rPr>
                <w:b/>
                <w:spacing w:val="-1"/>
                <w:sz w:val="24"/>
              </w:rPr>
              <w:t xml:space="preserve"> </w:t>
            </w:r>
            <w:r>
              <w:rPr>
                <w:b/>
                <w:spacing w:val="-2"/>
                <w:sz w:val="24"/>
              </w:rPr>
              <w:t>technology</w:t>
            </w:r>
          </w:p>
        </w:tc>
        <w:tc>
          <w:tcPr>
            <w:tcW w:w="1765" w:type="dxa"/>
          </w:tcPr>
          <w:p w14:paraId="1B2F9EB6" w14:textId="77777777" w:rsidR="00D94EE0" w:rsidRDefault="00000000">
            <w:pPr>
              <w:pStyle w:val="TableParagraph"/>
              <w:spacing w:before="2"/>
              <w:ind w:left="52" w:right="19"/>
              <w:rPr>
                <w:b/>
                <w:sz w:val="24"/>
              </w:rPr>
            </w:pPr>
            <w:r>
              <w:rPr>
                <w:b/>
                <w:spacing w:val="-4"/>
                <w:sz w:val="24"/>
              </w:rPr>
              <w:t>0.85</w:t>
            </w:r>
          </w:p>
        </w:tc>
        <w:tc>
          <w:tcPr>
            <w:tcW w:w="1815" w:type="dxa"/>
          </w:tcPr>
          <w:p w14:paraId="0CE866B7" w14:textId="77777777" w:rsidR="00D94EE0" w:rsidRDefault="00000000">
            <w:pPr>
              <w:pStyle w:val="TableParagraph"/>
              <w:spacing w:before="2"/>
              <w:ind w:left="34"/>
              <w:rPr>
                <w:b/>
                <w:sz w:val="24"/>
              </w:rPr>
            </w:pPr>
            <w:r>
              <w:rPr>
                <w:b/>
                <w:spacing w:val="-2"/>
                <w:sz w:val="24"/>
              </w:rPr>
              <w:t>0.000</w:t>
            </w:r>
          </w:p>
        </w:tc>
        <w:tc>
          <w:tcPr>
            <w:tcW w:w="1734" w:type="dxa"/>
          </w:tcPr>
          <w:p w14:paraId="4AB92F9B" w14:textId="77777777" w:rsidR="00D94EE0" w:rsidRDefault="00000000">
            <w:pPr>
              <w:pStyle w:val="TableParagraph"/>
              <w:spacing w:before="2"/>
              <w:ind w:left="28"/>
              <w:rPr>
                <w:b/>
                <w:sz w:val="24"/>
              </w:rPr>
            </w:pPr>
            <w:r>
              <w:rPr>
                <w:b/>
                <w:spacing w:val="-2"/>
                <w:sz w:val="24"/>
              </w:rPr>
              <w:t>Acceptable</w:t>
            </w:r>
          </w:p>
        </w:tc>
        <w:tc>
          <w:tcPr>
            <w:tcW w:w="1508" w:type="dxa"/>
          </w:tcPr>
          <w:p w14:paraId="3D641ED5" w14:textId="77777777" w:rsidR="00D94EE0" w:rsidRDefault="00000000">
            <w:pPr>
              <w:pStyle w:val="TableParagraph"/>
              <w:spacing w:before="2"/>
              <w:ind w:left="29" w:right="4"/>
              <w:rPr>
                <w:b/>
                <w:sz w:val="24"/>
              </w:rPr>
            </w:pPr>
            <w:r>
              <w:rPr>
                <w:b/>
                <w:spacing w:val="-10"/>
                <w:sz w:val="24"/>
              </w:rPr>
              <w:t>1</w:t>
            </w:r>
          </w:p>
        </w:tc>
      </w:tr>
      <w:tr w:rsidR="00D94EE0" w14:paraId="6870230E" w14:textId="77777777">
        <w:trPr>
          <w:trHeight w:val="1403"/>
        </w:trPr>
        <w:tc>
          <w:tcPr>
            <w:tcW w:w="1697" w:type="dxa"/>
          </w:tcPr>
          <w:p w14:paraId="1D306DD9" w14:textId="77777777" w:rsidR="00D94EE0" w:rsidRDefault="00000000">
            <w:pPr>
              <w:pStyle w:val="TableParagraph"/>
              <w:spacing w:line="360" w:lineRule="auto"/>
              <w:ind w:left="158" w:right="60" w:hanging="65"/>
              <w:jc w:val="both"/>
              <w:rPr>
                <w:b/>
                <w:sz w:val="24"/>
              </w:rPr>
            </w:pPr>
            <w:r>
              <w:rPr>
                <w:b/>
                <w:sz w:val="24"/>
              </w:rPr>
              <w:t>The</w:t>
            </w:r>
            <w:r>
              <w:rPr>
                <w:b/>
                <w:spacing w:val="-6"/>
                <w:sz w:val="24"/>
              </w:rPr>
              <w:t xml:space="preserve"> </w:t>
            </w:r>
            <w:r>
              <w:rPr>
                <w:b/>
                <w:sz w:val="24"/>
              </w:rPr>
              <w:t>Impact</w:t>
            </w:r>
            <w:r>
              <w:rPr>
                <w:b/>
                <w:spacing w:val="-5"/>
                <w:sz w:val="24"/>
              </w:rPr>
              <w:t xml:space="preserve"> </w:t>
            </w:r>
            <w:r>
              <w:rPr>
                <w:b/>
                <w:sz w:val="24"/>
              </w:rPr>
              <w:t xml:space="preserve">of </w:t>
            </w:r>
            <w:r>
              <w:rPr>
                <w:b/>
                <w:spacing w:val="-2"/>
                <w:sz w:val="24"/>
              </w:rPr>
              <w:t xml:space="preserve">globalization </w:t>
            </w:r>
            <w:r>
              <w:rPr>
                <w:b/>
                <w:sz w:val="24"/>
              </w:rPr>
              <w:t>on curricula</w:t>
            </w:r>
          </w:p>
        </w:tc>
        <w:tc>
          <w:tcPr>
            <w:tcW w:w="1765" w:type="dxa"/>
          </w:tcPr>
          <w:p w14:paraId="65F2E8D5" w14:textId="77777777" w:rsidR="00D94EE0" w:rsidRDefault="00000000">
            <w:pPr>
              <w:pStyle w:val="TableParagraph"/>
              <w:spacing w:line="276" w:lineRule="exact"/>
              <w:ind w:left="52" w:right="19"/>
              <w:rPr>
                <w:b/>
                <w:sz w:val="24"/>
              </w:rPr>
            </w:pPr>
            <w:r>
              <w:rPr>
                <w:b/>
                <w:spacing w:val="-4"/>
                <w:sz w:val="24"/>
              </w:rPr>
              <w:t>0.78</w:t>
            </w:r>
          </w:p>
        </w:tc>
        <w:tc>
          <w:tcPr>
            <w:tcW w:w="1815" w:type="dxa"/>
          </w:tcPr>
          <w:p w14:paraId="32DB2CC4" w14:textId="77777777" w:rsidR="00D94EE0" w:rsidRDefault="00000000">
            <w:pPr>
              <w:pStyle w:val="TableParagraph"/>
              <w:spacing w:line="276" w:lineRule="exact"/>
              <w:ind w:left="34"/>
              <w:rPr>
                <w:b/>
                <w:sz w:val="24"/>
              </w:rPr>
            </w:pPr>
            <w:r>
              <w:rPr>
                <w:b/>
                <w:spacing w:val="-2"/>
                <w:sz w:val="24"/>
              </w:rPr>
              <w:t>0.003</w:t>
            </w:r>
          </w:p>
        </w:tc>
        <w:tc>
          <w:tcPr>
            <w:tcW w:w="1734" w:type="dxa"/>
          </w:tcPr>
          <w:p w14:paraId="1D511892" w14:textId="77777777" w:rsidR="00D94EE0" w:rsidRDefault="00000000">
            <w:pPr>
              <w:pStyle w:val="TableParagraph"/>
              <w:spacing w:line="276" w:lineRule="exact"/>
              <w:ind w:left="28"/>
              <w:rPr>
                <w:b/>
                <w:sz w:val="24"/>
              </w:rPr>
            </w:pPr>
            <w:r>
              <w:rPr>
                <w:b/>
                <w:spacing w:val="-2"/>
                <w:sz w:val="24"/>
              </w:rPr>
              <w:t>Acceptable</w:t>
            </w:r>
          </w:p>
        </w:tc>
        <w:tc>
          <w:tcPr>
            <w:tcW w:w="1508" w:type="dxa"/>
          </w:tcPr>
          <w:p w14:paraId="4B2869D0" w14:textId="77777777" w:rsidR="00D94EE0" w:rsidRDefault="00000000">
            <w:pPr>
              <w:pStyle w:val="TableParagraph"/>
              <w:spacing w:line="276" w:lineRule="exact"/>
              <w:ind w:left="29" w:right="4"/>
              <w:rPr>
                <w:b/>
                <w:sz w:val="24"/>
              </w:rPr>
            </w:pPr>
            <w:r>
              <w:rPr>
                <w:b/>
                <w:spacing w:val="-10"/>
                <w:sz w:val="24"/>
              </w:rPr>
              <w:t>2</w:t>
            </w:r>
          </w:p>
        </w:tc>
      </w:tr>
      <w:tr w:rsidR="00D94EE0" w14:paraId="7ECC4D2A" w14:textId="77777777">
        <w:trPr>
          <w:trHeight w:val="1815"/>
        </w:trPr>
        <w:tc>
          <w:tcPr>
            <w:tcW w:w="1697" w:type="dxa"/>
          </w:tcPr>
          <w:p w14:paraId="30FDCFC4" w14:textId="77777777" w:rsidR="00D94EE0" w:rsidRDefault="00000000">
            <w:pPr>
              <w:pStyle w:val="TableParagraph"/>
              <w:spacing w:line="360" w:lineRule="auto"/>
              <w:ind w:left="88" w:right="52"/>
              <w:rPr>
                <w:b/>
                <w:sz w:val="24"/>
              </w:rPr>
            </w:pPr>
            <w:r>
              <w:rPr>
                <w:b/>
                <w:sz w:val="24"/>
              </w:rPr>
              <w:t>The</w:t>
            </w:r>
            <w:r>
              <w:rPr>
                <w:b/>
                <w:spacing w:val="-6"/>
                <w:sz w:val="24"/>
              </w:rPr>
              <w:t xml:space="preserve"> </w:t>
            </w:r>
            <w:r>
              <w:rPr>
                <w:b/>
                <w:sz w:val="24"/>
              </w:rPr>
              <w:t>impact</w:t>
            </w:r>
            <w:r>
              <w:rPr>
                <w:b/>
                <w:spacing w:val="-5"/>
                <w:sz w:val="24"/>
              </w:rPr>
              <w:t xml:space="preserve"> </w:t>
            </w:r>
            <w:r>
              <w:rPr>
                <w:b/>
                <w:sz w:val="24"/>
              </w:rPr>
              <w:t xml:space="preserve">of </w:t>
            </w:r>
            <w:r>
              <w:rPr>
                <w:b/>
                <w:spacing w:val="-2"/>
                <w:sz w:val="24"/>
              </w:rPr>
              <w:t xml:space="preserve">globalization </w:t>
            </w:r>
            <w:r>
              <w:rPr>
                <w:b/>
                <w:sz w:val="24"/>
              </w:rPr>
              <w:t xml:space="preserve">on continuing </w:t>
            </w:r>
            <w:r>
              <w:rPr>
                <w:b/>
                <w:spacing w:val="-2"/>
                <w:sz w:val="24"/>
              </w:rPr>
              <w:t>education</w:t>
            </w:r>
          </w:p>
        </w:tc>
        <w:tc>
          <w:tcPr>
            <w:tcW w:w="1765" w:type="dxa"/>
          </w:tcPr>
          <w:p w14:paraId="14185977" w14:textId="77777777" w:rsidR="00D94EE0" w:rsidRDefault="00000000">
            <w:pPr>
              <w:pStyle w:val="TableParagraph"/>
              <w:spacing w:line="276" w:lineRule="exact"/>
              <w:ind w:left="52" w:right="19"/>
              <w:rPr>
                <w:b/>
                <w:sz w:val="24"/>
              </w:rPr>
            </w:pPr>
            <w:r>
              <w:rPr>
                <w:b/>
                <w:spacing w:val="-4"/>
                <w:sz w:val="24"/>
              </w:rPr>
              <w:t>0.72</w:t>
            </w:r>
          </w:p>
        </w:tc>
        <w:tc>
          <w:tcPr>
            <w:tcW w:w="1815" w:type="dxa"/>
          </w:tcPr>
          <w:p w14:paraId="052CD3BF" w14:textId="77777777" w:rsidR="00D94EE0" w:rsidRDefault="00000000">
            <w:pPr>
              <w:pStyle w:val="TableParagraph"/>
              <w:spacing w:line="276" w:lineRule="exact"/>
              <w:ind w:left="34"/>
              <w:rPr>
                <w:b/>
                <w:sz w:val="24"/>
              </w:rPr>
            </w:pPr>
            <w:r>
              <w:rPr>
                <w:b/>
                <w:spacing w:val="-2"/>
                <w:sz w:val="24"/>
              </w:rPr>
              <w:t>0.002</w:t>
            </w:r>
          </w:p>
        </w:tc>
        <w:tc>
          <w:tcPr>
            <w:tcW w:w="1734" w:type="dxa"/>
          </w:tcPr>
          <w:p w14:paraId="23C3EBA1" w14:textId="77777777" w:rsidR="00D94EE0" w:rsidRDefault="00000000">
            <w:pPr>
              <w:pStyle w:val="TableParagraph"/>
              <w:spacing w:line="276" w:lineRule="exact"/>
              <w:ind w:left="28"/>
              <w:rPr>
                <w:b/>
                <w:sz w:val="24"/>
              </w:rPr>
            </w:pPr>
            <w:r>
              <w:rPr>
                <w:b/>
                <w:spacing w:val="-2"/>
                <w:sz w:val="24"/>
              </w:rPr>
              <w:t>Acceptable</w:t>
            </w:r>
          </w:p>
        </w:tc>
        <w:tc>
          <w:tcPr>
            <w:tcW w:w="1508" w:type="dxa"/>
          </w:tcPr>
          <w:p w14:paraId="2E333D88" w14:textId="77777777" w:rsidR="00D94EE0" w:rsidRDefault="00000000">
            <w:pPr>
              <w:pStyle w:val="TableParagraph"/>
              <w:spacing w:line="276" w:lineRule="exact"/>
              <w:ind w:left="29" w:right="4"/>
              <w:rPr>
                <w:b/>
                <w:sz w:val="24"/>
              </w:rPr>
            </w:pPr>
            <w:r>
              <w:rPr>
                <w:b/>
                <w:spacing w:val="-10"/>
                <w:sz w:val="24"/>
              </w:rPr>
              <w:t>3</w:t>
            </w:r>
          </w:p>
        </w:tc>
      </w:tr>
      <w:tr w:rsidR="00D94EE0" w14:paraId="41EB827F" w14:textId="77777777">
        <w:trPr>
          <w:trHeight w:val="1832"/>
        </w:trPr>
        <w:tc>
          <w:tcPr>
            <w:tcW w:w="1697" w:type="dxa"/>
          </w:tcPr>
          <w:p w14:paraId="7EB93E63" w14:textId="77777777" w:rsidR="00D94EE0" w:rsidRDefault="00000000">
            <w:pPr>
              <w:pStyle w:val="TableParagraph"/>
              <w:spacing w:line="360" w:lineRule="auto"/>
              <w:ind w:left="88" w:right="52"/>
              <w:rPr>
                <w:b/>
                <w:sz w:val="24"/>
              </w:rPr>
            </w:pPr>
            <w:r>
              <w:rPr>
                <w:b/>
                <w:sz w:val="24"/>
              </w:rPr>
              <w:t>The</w:t>
            </w:r>
            <w:r>
              <w:rPr>
                <w:b/>
                <w:spacing w:val="-6"/>
                <w:sz w:val="24"/>
              </w:rPr>
              <w:t xml:space="preserve"> </w:t>
            </w:r>
            <w:r>
              <w:rPr>
                <w:b/>
                <w:sz w:val="24"/>
              </w:rPr>
              <w:t>impact</w:t>
            </w:r>
            <w:r>
              <w:rPr>
                <w:b/>
                <w:spacing w:val="-5"/>
                <w:sz w:val="24"/>
              </w:rPr>
              <w:t xml:space="preserve"> </w:t>
            </w:r>
            <w:r>
              <w:rPr>
                <w:b/>
                <w:sz w:val="24"/>
              </w:rPr>
              <w:t xml:space="preserve">of </w:t>
            </w:r>
            <w:r>
              <w:rPr>
                <w:b/>
                <w:spacing w:val="-2"/>
                <w:sz w:val="24"/>
              </w:rPr>
              <w:t xml:space="preserve">globalization </w:t>
            </w:r>
            <w:r>
              <w:rPr>
                <w:b/>
                <w:spacing w:val="-6"/>
                <w:sz w:val="24"/>
              </w:rPr>
              <w:t>on</w:t>
            </w:r>
          </w:p>
          <w:p w14:paraId="239B5F04" w14:textId="77777777" w:rsidR="00D94EE0" w:rsidRDefault="00000000">
            <w:pPr>
              <w:pStyle w:val="TableParagraph"/>
              <w:spacing w:before="1"/>
              <w:ind w:left="88" w:right="54"/>
              <w:rPr>
                <w:b/>
                <w:sz w:val="24"/>
              </w:rPr>
            </w:pPr>
            <w:r>
              <w:rPr>
                <w:b/>
                <w:spacing w:val="-2"/>
                <w:sz w:val="24"/>
              </w:rPr>
              <w:t>competencies</w:t>
            </w:r>
          </w:p>
        </w:tc>
        <w:tc>
          <w:tcPr>
            <w:tcW w:w="1765" w:type="dxa"/>
          </w:tcPr>
          <w:p w14:paraId="1A98EA75" w14:textId="77777777" w:rsidR="00D94EE0" w:rsidRDefault="00000000">
            <w:pPr>
              <w:pStyle w:val="TableParagraph"/>
              <w:spacing w:line="276" w:lineRule="exact"/>
              <w:ind w:left="52" w:right="19"/>
              <w:rPr>
                <w:b/>
                <w:sz w:val="24"/>
              </w:rPr>
            </w:pPr>
            <w:r>
              <w:rPr>
                <w:b/>
                <w:spacing w:val="-4"/>
                <w:sz w:val="24"/>
              </w:rPr>
              <w:t>0.68</w:t>
            </w:r>
          </w:p>
        </w:tc>
        <w:tc>
          <w:tcPr>
            <w:tcW w:w="1815" w:type="dxa"/>
          </w:tcPr>
          <w:p w14:paraId="77674159" w14:textId="77777777" w:rsidR="00D94EE0" w:rsidRDefault="00000000">
            <w:pPr>
              <w:pStyle w:val="TableParagraph"/>
              <w:spacing w:line="276" w:lineRule="exact"/>
              <w:ind w:left="34"/>
              <w:rPr>
                <w:b/>
                <w:sz w:val="24"/>
              </w:rPr>
            </w:pPr>
            <w:r>
              <w:rPr>
                <w:b/>
                <w:spacing w:val="-2"/>
                <w:sz w:val="24"/>
              </w:rPr>
              <w:t>0.005</w:t>
            </w:r>
          </w:p>
        </w:tc>
        <w:tc>
          <w:tcPr>
            <w:tcW w:w="1734" w:type="dxa"/>
          </w:tcPr>
          <w:p w14:paraId="4F42F209" w14:textId="77777777" w:rsidR="00D94EE0" w:rsidRDefault="00000000">
            <w:pPr>
              <w:pStyle w:val="TableParagraph"/>
              <w:spacing w:line="276" w:lineRule="exact"/>
              <w:ind w:left="28"/>
              <w:rPr>
                <w:b/>
                <w:sz w:val="24"/>
              </w:rPr>
            </w:pPr>
            <w:r>
              <w:rPr>
                <w:b/>
                <w:spacing w:val="-2"/>
                <w:sz w:val="24"/>
              </w:rPr>
              <w:t>Acceptable</w:t>
            </w:r>
          </w:p>
        </w:tc>
        <w:tc>
          <w:tcPr>
            <w:tcW w:w="1508" w:type="dxa"/>
          </w:tcPr>
          <w:p w14:paraId="564C231A" w14:textId="77777777" w:rsidR="00D94EE0" w:rsidRDefault="00000000">
            <w:pPr>
              <w:pStyle w:val="TableParagraph"/>
              <w:spacing w:line="276" w:lineRule="exact"/>
              <w:ind w:left="29" w:right="4"/>
              <w:rPr>
                <w:b/>
                <w:sz w:val="24"/>
              </w:rPr>
            </w:pPr>
            <w:r>
              <w:rPr>
                <w:b/>
                <w:spacing w:val="-10"/>
                <w:sz w:val="24"/>
              </w:rPr>
              <w:t>4</w:t>
            </w:r>
          </w:p>
        </w:tc>
      </w:tr>
    </w:tbl>
    <w:p w14:paraId="02FA2B1E" w14:textId="77777777" w:rsidR="00D94EE0" w:rsidRDefault="00D94EE0">
      <w:pPr>
        <w:pStyle w:val="TableParagraph"/>
        <w:spacing w:line="276" w:lineRule="exact"/>
        <w:rPr>
          <w:b/>
          <w:sz w:val="24"/>
        </w:rPr>
        <w:sectPr w:rsidR="00D94EE0">
          <w:type w:val="continuous"/>
          <w:pgSz w:w="11900" w:h="16820"/>
          <w:pgMar w:top="150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5254BD5E" w14:textId="77777777" w:rsidR="00D94EE0" w:rsidRDefault="00D94EE0">
      <w:pPr>
        <w:pStyle w:val="BodyText"/>
        <w:rPr>
          <w:b/>
          <w:sz w:val="36"/>
        </w:rPr>
      </w:pPr>
    </w:p>
    <w:p w14:paraId="17F1A415" w14:textId="77777777" w:rsidR="00D94EE0" w:rsidRDefault="00D94EE0">
      <w:pPr>
        <w:pStyle w:val="BodyText"/>
        <w:rPr>
          <w:b/>
          <w:sz w:val="36"/>
        </w:rPr>
      </w:pPr>
    </w:p>
    <w:p w14:paraId="2C307772" w14:textId="77777777" w:rsidR="00D94EE0" w:rsidRDefault="00D94EE0">
      <w:pPr>
        <w:pStyle w:val="BodyText"/>
        <w:rPr>
          <w:b/>
          <w:sz w:val="36"/>
        </w:rPr>
      </w:pPr>
    </w:p>
    <w:p w14:paraId="5A6324A2" w14:textId="77777777" w:rsidR="00D94EE0" w:rsidRDefault="00D94EE0">
      <w:pPr>
        <w:pStyle w:val="BodyText"/>
        <w:rPr>
          <w:b/>
          <w:sz w:val="36"/>
        </w:rPr>
      </w:pPr>
    </w:p>
    <w:p w14:paraId="28813AFC" w14:textId="77777777" w:rsidR="00D94EE0" w:rsidRDefault="00D94EE0">
      <w:pPr>
        <w:pStyle w:val="BodyText"/>
        <w:rPr>
          <w:b/>
          <w:sz w:val="36"/>
        </w:rPr>
      </w:pPr>
    </w:p>
    <w:p w14:paraId="00C0B11D" w14:textId="77777777" w:rsidR="00D94EE0" w:rsidRDefault="00D94EE0">
      <w:pPr>
        <w:pStyle w:val="BodyText"/>
        <w:rPr>
          <w:b/>
          <w:sz w:val="36"/>
        </w:rPr>
      </w:pPr>
    </w:p>
    <w:p w14:paraId="7B5757A9" w14:textId="77777777" w:rsidR="00D94EE0" w:rsidRDefault="00D94EE0">
      <w:pPr>
        <w:pStyle w:val="BodyText"/>
        <w:rPr>
          <w:b/>
          <w:sz w:val="36"/>
        </w:rPr>
      </w:pPr>
    </w:p>
    <w:p w14:paraId="60CADC17" w14:textId="77777777" w:rsidR="00D94EE0" w:rsidRDefault="00D94EE0">
      <w:pPr>
        <w:pStyle w:val="BodyText"/>
        <w:rPr>
          <w:b/>
          <w:sz w:val="36"/>
        </w:rPr>
      </w:pPr>
    </w:p>
    <w:p w14:paraId="616A40BC" w14:textId="77777777" w:rsidR="00D94EE0" w:rsidRDefault="00D94EE0">
      <w:pPr>
        <w:pStyle w:val="BodyText"/>
        <w:rPr>
          <w:b/>
          <w:sz w:val="36"/>
        </w:rPr>
      </w:pPr>
    </w:p>
    <w:p w14:paraId="44425918" w14:textId="77777777" w:rsidR="00D94EE0" w:rsidRDefault="00D94EE0">
      <w:pPr>
        <w:pStyle w:val="BodyText"/>
        <w:rPr>
          <w:b/>
          <w:sz w:val="36"/>
        </w:rPr>
      </w:pPr>
    </w:p>
    <w:p w14:paraId="4060BDAB" w14:textId="77777777" w:rsidR="00D94EE0" w:rsidRDefault="00D94EE0">
      <w:pPr>
        <w:pStyle w:val="BodyText"/>
        <w:rPr>
          <w:b/>
          <w:sz w:val="36"/>
        </w:rPr>
      </w:pPr>
    </w:p>
    <w:p w14:paraId="5A591BB1" w14:textId="77777777" w:rsidR="00D94EE0" w:rsidRDefault="00D94EE0">
      <w:pPr>
        <w:pStyle w:val="BodyText"/>
        <w:rPr>
          <w:b/>
          <w:sz w:val="36"/>
        </w:rPr>
      </w:pPr>
    </w:p>
    <w:p w14:paraId="27883596" w14:textId="77777777" w:rsidR="00D94EE0" w:rsidRDefault="00D94EE0">
      <w:pPr>
        <w:pStyle w:val="BodyText"/>
        <w:spacing w:before="124"/>
        <w:rPr>
          <w:b/>
          <w:sz w:val="36"/>
        </w:rPr>
      </w:pPr>
    </w:p>
    <w:p w14:paraId="2F7C7EA1" w14:textId="77777777" w:rsidR="00D94EE0" w:rsidRDefault="00000000">
      <w:pPr>
        <w:pStyle w:val="Heading1"/>
        <w:spacing w:before="1"/>
      </w:pPr>
      <w:r>
        <w:t>Chapter</w:t>
      </w:r>
      <w:r>
        <w:rPr>
          <w:spacing w:val="-19"/>
        </w:rPr>
        <w:t xml:space="preserve"> </w:t>
      </w:r>
      <w:r>
        <w:t>Three:</w:t>
      </w:r>
      <w:r>
        <w:rPr>
          <w:spacing w:val="-6"/>
        </w:rPr>
        <w:t xml:space="preserve"> </w:t>
      </w:r>
      <w:r>
        <w:t>Research</w:t>
      </w:r>
      <w:r>
        <w:rPr>
          <w:spacing w:val="-8"/>
        </w:rPr>
        <w:t xml:space="preserve"> </w:t>
      </w:r>
      <w:r>
        <w:rPr>
          <w:spacing w:val="-2"/>
        </w:rPr>
        <w:t>Methodology</w:t>
      </w:r>
    </w:p>
    <w:p w14:paraId="5612B6BC" w14:textId="77777777" w:rsidR="00D94EE0" w:rsidRDefault="00D94EE0">
      <w:pPr>
        <w:pStyle w:val="Heading1"/>
        <w:sectPr w:rsidR="00D94EE0">
          <w:pgSz w:w="11900" w:h="16820"/>
          <w:pgMar w:top="19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26F938BE" w14:textId="77777777" w:rsidR="00D94EE0" w:rsidRDefault="00000000">
      <w:pPr>
        <w:pStyle w:val="Heading2"/>
        <w:numPr>
          <w:ilvl w:val="1"/>
          <w:numId w:val="10"/>
        </w:numPr>
        <w:tabs>
          <w:tab w:val="left" w:pos="1446"/>
        </w:tabs>
        <w:ind w:left="1446" w:hanging="477"/>
      </w:pPr>
      <w:r>
        <w:lastRenderedPageBreak/>
        <w:t>The</w:t>
      </w:r>
      <w:r>
        <w:rPr>
          <w:spacing w:val="-7"/>
        </w:rPr>
        <w:t xml:space="preserve"> </w:t>
      </w:r>
      <w:r>
        <w:rPr>
          <w:spacing w:val="-2"/>
        </w:rPr>
        <w:t>introduction.</w:t>
      </w:r>
    </w:p>
    <w:p w14:paraId="4202A0D3" w14:textId="77777777" w:rsidR="00D94EE0" w:rsidRDefault="00000000">
      <w:pPr>
        <w:pStyle w:val="BodyText"/>
        <w:spacing w:before="323"/>
        <w:ind w:left="969"/>
      </w:pPr>
      <w:r>
        <w:t>This</w:t>
      </w:r>
      <w:r>
        <w:rPr>
          <w:spacing w:val="-4"/>
        </w:rPr>
        <w:t xml:space="preserve"> </w:t>
      </w:r>
      <w:r>
        <w:t>chapter</w:t>
      </w:r>
      <w:r>
        <w:rPr>
          <w:spacing w:val="-2"/>
        </w:rPr>
        <w:t xml:space="preserve"> </w:t>
      </w:r>
      <w:r>
        <w:t>aims</w:t>
      </w:r>
      <w:r>
        <w:rPr>
          <w:spacing w:val="-2"/>
        </w:rPr>
        <w:t xml:space="preserve"> </w:t>
      </w:r>
      <w:r>
        <w:t>to clarify</w:t>
      </w:r>
      <w:r>
        <w:rPr>
          <w:spacing w:val="-5"/>
        </w:rPr>
        <w:t xml:space="preserve"> </w:t>
      </w:r>
      <w:r>
        <w:t>the</w:t>
      </w:r>
      <w:r>
        <w:rPr>
          <w:spacing w:val="-1"/>
        </w:rPr>
        <w:t xml:space="preserve"> </w:t>
      </w:r>
      <w:r>
        <w:t>methodology</w:t>
      </w:r>
      <w:r>
        <w:rPr>
          <w:spacing w:val="-5"/>
        </w:rPr>
        <w:t xml:space="preserve"> </w:t>
      </w:r>
      <w:r>
        <w:t>used</w:t>
      </w:r>
      <w:r>
        <w:rPr>
          <w:spacing w:val="1"/>
        </w:rPr>
        <w:t xml:space="preserve"> </w:t>
      </w:r>
      <w:r>
        <w:t>in the</w:t>
      </w:r>
      <w:r>
        <w:rPr>
          <w:spacing w:val="-1"/>
        </w:rPr>
        <w:t xml:space="preserve"> </w:t>
      </w:r>
      <w:r>
        <w:t>research</w:t>
      </w:r>
      <w:r>
        <w:rPr>
          <w:spacing w:val="-1"/>
        </w:rPr>
        <w:t xml:space="preserve"> </w:t>
      </w:r>
      <w:r>
        <w:t>to examine</w:t>
      </w:r>
      <w:r>
        <w:rPr>
          <w:spacing w:val="-1"/>
        </w:rPr>
        <w:t xml:space="preserve"> </w:t>
      </w:r>
      <w:r>
        <w:rPr>
          <w:spacing w:val="-5"/>
        </w:rPr>
        <w:t>the</w:t>
      </w:r>
    </w:p>
    <w:p w14:paraId="79E08349" w14:textId="77777777" w:rsidR="00D94EE0" w:rsidRDefault="00000000">
      <w:pPr>
        <w:pStyle w:val="BodyText"/>
        <w:spacing w:before="139" w:line="360" w:lineRule="auto"/>
        <w:ind w:left="969" w:right="1289"/>
      </w:pPr>
      <w:r>
        <w:t>relationship</w:t>
      </w:r>
      <w:r>
        <w:rPr>
          <w:spacing w:val="-5"/>
        </w:rPr>
        <w:t xml:space="preserve"> </w:t>
      </w:r>
      <w:r>
        <w:t>between</w:t>
      </w:r>
      <w:r>
        <w:rPr>
          <w:spacing w:val="-4"/>
        </w:rPr>
        <w:t xml:space="preserve"> </w:t>
      </w:r>
      <w:r>
        <w:t>globalization</w:t>
      </w:r>
      <w:r>
        <w:rPr>
          <w:spacing w:val="-5"/>
        </w:rPr>
        <w:t xml:space="preserve"> </w:t>
      </w:r>
      <w:r>
        <w:t>and</w:t>
      </w:r>
      <w:r>
        <w:rPr>
          <w:spacing w:val="-5"/>
        </w:rPr>
        <w:t xml:space="preserve"> </w:t>
      </w:r>
      <w:r>
        <w:t>human</w:t>
      </w:r>
      <w:r>
        <w:rPr>
          <w:spacing w:val="-5"/>
        </w:rPr>
        <w:t xml:space="preserve"> </w:t>
      </w:r>
      <w:r>
        <w:t>resource</w:t>
      </w:r>
      <w:r>
        <w:rPr>
          <w:spacing w:val="-6"/>
        </w:rPr>
        <w:t xml:space="preserve"> </w:t>
      </w:r>
      <w:r>
        <w:t>development</w:t>
      </w:r>
      <w:r>
        <w:rPr>
          <w:spacing w:val="-5"/>
        </w:rPr>
        <w:t xml:space="preserve"> </w:t>
      </w:r>
      <w:r>
        <w:t>in</w:t>
      </w:r>
      <w:r>
        <w:rPr>
          <w:spacing w:val="-5"/>
        </w:rPr>
        <w:t xml:space="preserve"> </w:t>
      </w:r>
      <w:r>
        <w:t xml:space="preserve">educational institutions. It is characterized by a description of the research design of the study population, data collection tools, and statistical analysis methods used to test the </w:t>
      </w:r>
      <w:r>
        <w:rPr>
          <w:spacing w:val="-2"/>
        </w:rPr>
        <w:t>hypotheses.</w:t>
      </w:r>
    </w:p>
    <w:p w14:paraId="3519700C" w14:textId="77777777" w:rsidR="00D94EE0" w:rsidRDefault="00000000">
      <w:pPr>
        <w:pStyle w:val="Heading2"/>
        <w:numPr>
          <w:ilvl w:val="1"/>
          <w:numId w:val="10"/>
        </w:numPr>
        <w:tabs>
          <w:tab w:val="left" w:pos="1446"/>
        </w:tabs>
        <w:spacing w:before="139"/>
        <w:ind w:left="1446" w:hanging="477"/>
      </w:pPr>
      <w:r>
        <w:t>Procedural</w:t>
      </w:r>
      <w:r>
        <w:rPr>
          <w:spacing w:val="-13"/>
        </w:rPr>
        <w:t xml:space="preserve"> </w:t>
      </w:r>
      <w:r>
        <w:t>definitions</w:t>
      </w:r>
      <w:r>
        <w:rPr>
          <w:spacing w:val="-13"/>
        </w:rPr>
        <w:t xml:space="preserve"> </w:t>
      </w:r>
      <w:r>
        <w:t>of</w:t>
      </w:r>
      <w:r>
        <w:rPr>
          <w:spacing w:val="-11"/>
        </w:rPr>
        <w:t xml:space="preserve"> </w:t>
      </w:r>
      <w:r>
        <w:t>study</w:t>
      </w:r>
      <w:r>
        <w:rPr>
          <w:spacing w:val="-10"/>
        </w:rPr>
        <w:t xml:space="preserve"> </w:t>
      </w:r>
      <w:r>
        <w:rPr>
          <w:spacing w:val="-2"/>
        </w:rPr>
        <w:t>variables.</w:t>
      </w:r>
    </w:p>
    <w:p w14:paraId="2BEC3ED3" w14:textId="77777777" w:rsidR="00D94EE0" w:rsidRDefault="00000000">
      <w:pPr>
        <w:pStyle w:val="BodyText"/>
        <w:spacing w:before="324"/>
        <w:ind w:left="969"/>
      </w:pPr>
      <w:r>
        <w:t>Independent</w:t>
      </w:r>
      <w:r>
        <w:rPr>
          <w:spacing w:val="-3"/>
        </w:rPr>
        <w:t xml:space="preserve"> </w:t>
      </w:r>
      <w:r>
        <w:t>variable:</w:t>
      </w:r>
      <w:r>
        <w:rPr>
          <w:spacing w:val="-1"/>
        </w:rPr>
        <w:t xml:space="preserve"> </w:t>
      </w:r>
      <w:r>
        <w:rPr>
          <w:spacing w:val="-2"/>
        </w:rPr>
        <w:t>globalization.</w:t>
      </w:r>
    </w:p>
    <w:p w14:paraId="2132DC8D" w14:textId="77777777" w:rsidR="00D94EE0" w:rsidRDefault="00D94EE0">
      <w:pPr>
        <w:pStyle w:val="BodyText"/>
        <w:spacing w:before="2"/>
      </w:pPr>
    </w:p>
    <w:p w14:paraId="3743D408" w14:textId="77777777" w:rsidR="00D94EE0" w:rsidRDefault="00000000">
      <w:pPr>
        <w:pStyle w:val="Heading2"/>
        <w:numPr>
          <w:ilvl w:val="1"/>
          <w:numId w:val="10"/>
        </w:numPr>
        <w:tabs>
          <w:tab w:val="left" w:pos="1447"/>
        </w:tabs>
        <w:spacing w:before="1"/>
        <w:ind w:left="1447" w:hanging="478"/>
      </w:pPr>
      <w:r>
        <w:t>Operational</w:t>
      </w:r>
      <w:r>
        <w:rPr>
          <w:spacing w:val="-19"/>
        </w:rPr>
        <w:t xml:space="preserve"> </w:t>
      </w:r>
      <w:r>
        <w:rPr>
          <w:spacing w:val="-2"/>
        </w:rPr>
        <w:t>definition:</w:t>
      </w:r>
    </w:p>
    <w:p w14:paraId="402A0355" w14:textId="77777777" w:rsidR="00D94EE0" w:rsidRDefault="00000000">
      <w:pPr>
        <w:pStyle w:val="BodyText"/>
        <w:spacing w:before="326"/>
        <w:ind w:left="969"/>
      </w:pPr>
      <w:r>
        <w:t>Globalization</w:t>
      </w:r>
      <w:r>
        <w:rPr>
          <w:spacing w:val="-3"/>
        </w:rPr>
        <w:t xml:space="preserve"> </w:t>
      </w:r>
      <w:r>
        <w:t>leads</w:t>
      </w:r>
      <w:r>
        <w:rPr>
          <w:spacing w:val="-2"/>
        </w:rPr>
        <w:t xml:space="preserve"> </w:t>
      </w:r>
      <w:r>
        <w:t>to</w:t>
      </w:r>
      <w:r>
        <w:rPr>
          <w:spacing w:val="-1"/>
        </w:rPr>
        <w:t xml:space="preserve"> </w:t>
      </w:r>
      <w:r>
        <w:t>the</w:t>
      </w:r>
      <w:r>
        <w:rPr>
          <w:spacing w:val="-2"/>
        </w:rPr>
        <w:t xml:space="preserve"> </w:t>
      </w:r>
      <w:r>
        <w:t>influence</w:t>
      </w:r>
      <w:r>
        <w:rPr>
          <w:spacing w:val="-2"/>
        </w:rPr>
        <w:t xml:space="preserve"> </w:t>
      </w:r>
      <w:r>
        <w:t>of</w:t>
      </w:r>
      <w:r>
        <w:rPr>
          <w:spacing w:val="-1"/>
        </w:rPr>
        <w:t xml:space="preserve"> </w:t>
      </w:r>
      <w:r>
        <w:t>economic,</w:t>
      </w:r>
      <w:r>
        <w:rPr>
          <w:spacing w:val="1"/>
        </w:rPr>
        <w:t xml:space="preserve"> </w:t>
      </w:r>
      <w:r>
        <w:t>social</w:t>
      </w:r>
      <w:r>
        <w:rPr>
          <w:spacing w:val="-1"/>
        </w:rPr>
        <w:t xml:space="preserve"> </w:t>
      </w:r>
      <w:r>
        <w:t>and</w:t>
      </w:r>
      <w:r>
        <w:rPr>
          <w:spacing w:val="-2"/>
        </w:rPr>
        <w:t xml:space="preserve"> </w:t>
      </w:r>
      <w:r>
        <w:t>cultural</w:t>
      </w:r>
      <w:r>
        <w:rPr>
          <w:spacing w:val="-1"/>
        </w:rPr>
        <w:t xml:space="preserve"> </w:t>
      </w:r>
      <w:r>
        <w:t>forces</w:t>
      </w:r>
      <w:r>
        <w:rPr>
          <w:spacing w:val="-1"/>
        </w:rPr>
        <w:t xml:space="preserve"> </w:t>
      </w:r>
      <w:r>
        <w:rPr>
          <w:spacing w:val="-4"/>
        </w:rPr>
        <w:t>that</w:t>
      </w:r>
    </w:p>
    <w:p w14:paraId="26CEB836" w14:textId="77777777" w:rsidR="00D94EE0" w:rsidRDefault="00000000">
      <w:pPr>
        <w:pStyle w:val="BodyText"/>
        <w:spacing w:before="136" w:line="360" w:lineRule="auto"/>
        <w:ind w:left="969" w:right="1289"/>
      </w:pPr>
      <w:r>
        <w:t>contribute</w:t>
      </w:r>
      <w:r>
        <w:rPr>
          <w:spacing w:val="-4"/>
        </w:rPr>
        <w:t xml:space="preserve"> </w:t>
      </w:r>
      <w:r>
        <w:t>to</w:t>
      </w:r>
      <w:r>
        <w:rPr>
          <w:spacing w:val="-3"/>
        </w:rPr>
        <w:t xml:space="preserve"> </w:t>
      </w:r>
      <w:r>
        <w:t>shaping</w:t>
      </w:r>
      <w:r>
        <w:rPr>
          <w:spacing w:val="-5"/>
        </w:rPr>
        <w:t xml:space="preserve"> </w:t>
      </w:r>
      <w:r>
        <w:t>the</w:t>
      </w:r>
      <w:r>
        <w:rPr>
          <w:spacing w:val="-2"/>
        </w:rPr>
        <w:t xml:space="preserve"> </w:t>
      </w:r>
      <w:r>
        <w:t>policies</w:t>
      </w:r>
      <w:r>
        <w:rPr>
          <w:spacing w:val="-4"/>
        </w:rPr>
        <w:t xml:space="preserve"> </w:t>
      </w:r>
      <w:r>
        <w:t>and</w:t>
      </w:r>
      <w:r>
        <w:rPr>
          <w:spacing w:val="-3"/>
        </w:rPr>
        <w:t xml:space="preserve"> </w:t>
      </w:r>
      <w:r>
        <w:t>programs</w:t>
      </w:r>
      <w:r>
        <w:rPr>
          <w:spacing w:val="-4"/>
        </w:rPr>
        <w:t xml:space="preserve"> </w:t>
      </w:r>
      <w:r>
        <w:t>of</w:t>
      </w:r>
      <w:r>
        <w:rPr>
          <w:spacing w:val="-1"/>
        </w:rPr>
        <w:t xml:space="preserve"> </w:t>
      </w:r>
      <w:r>
        <w:t>educational</w:t>
      </w:r>
      <w:r>
        <w:rPr>
          <w:spacing w:val="-3"/>
        </w:rPr>
        <w:t xml:space="preserve"> </w:t>
      </w:r>
      <w:r>
        <w:t>institutions</w:t>
      </w:r>
      <w:r>
        <w:rPr>
          <w:spacing w:val="-4"/>
        </w:rPr>
        <w:t xml:space="preserve"> </w:t>
      </w:r>
      <w:r>
        <w:t>in</w:t>
      </w:r>
      <w:r>
        <w:rPr>
          <w:spacing w:val="-3"/>
        </w:rPr>
        <w:t xml:space="preserve"> </w:t>
      </w:r>
      <w:r>
        <w:t>a</w:t>
      </w:r>
      <w:r>
        <w:rPr>
          <w:spacing w:val="-4"/>
        </w:rPr>
        <w:t xml:space="preserve"> </w:t>
      </w:r>
      <w:r>
        <w:t>way that suits global market standards and is measured through:</w:t>
      </w:r>
    </w:p>
    <w:p w14:paraId="637DAB68" w14:textId="77777777" w:rsidR="00D94EE0" w:rsidRDefault="00000000">
      <w:pPr>
        <w:pStyle w:val="ListParagraph"/>
        <w:numPr>
          <w:ilvl w:val="0"/>
          <w:numId w:val="9"/>
        </w:numPr>
        <w:tabs>
          <w:tab w:val="left" w:pos="969"/>
        </w:tabs>
        <w:spacing w:before="140" w:line="360" w:lineRule="auto"/>
        <w:ind w:right="1627"/>
        <w:rPr>
          <w:sz w:val="24"/>
        </w:rPr>
      </w:pPr>
      <w:r>
        <w:rPr>
          <w:sz w:val="24"/>
        </w:rPr>
        <w:t>The</w:t>
      </w:r>
      <w:r>
        <w:rPr>
          <w:spacing w:val="-6"/>
          <w:sz w:val="24"/>
        </w:rPr>
        <w:t xml:space="preserve"> </w:t>
      </w:r>
      <w:r>
        <w:rPr>
          <w:sz w:val="24"/>
        </w:rPr>
        <w:t>use</w:t>
      </w:r>
      <w:r>
        <w:rPr>
          <w:spacing w:val="-4"/>
          <w:sz w:val="24"/>
        </w:rPr>
        <w:t xml:space="preserve"> </w:t>
      </w:r>
      <w:r>
        <w:rPr>
          <w:sz w:val="24"/>
        </w:rPr>
        <w:t>of</w:t>
      </w:r>
      <w:r>
        <w:rPr>
          <w:spacing w:val="-3"/>
          <w:sz w:val="24"/>
        </w:rPr>
        <w:t xml:space="preserve"> </w:t>
      </w:r>
      <w:r>
        <w:rPr>
          <w:sz w:val="24"/>
        </w:rPr>
        <w:t>modern</w:t>
      </w:r>
      <w:r>
        <w:rPr>
          <w:spacing w:val="-3"/>
          <w:sz w:val="24"/>
        </w:rPr>
        <w:t xml:space="preserve"> </w:t>
      </w:r>
      <w:r>
        <w:rPr>
          <w:sz w:val="24"/>
        </w:rPr>
        <w:t>technology</w:t>
      </w:r>
      <w:r>
        <w:rPr>
          <w:spacing w:val="-8"/>
          <w:sz w:val="24"/>
        </w:rPr>
        <w:t xml:space="preserve"> </w:t>
      </w:r>
      <w:r>
        <w:rPr>
          <w:sz w:val="24"/>
        </w:rPr>
        <w:t>as</w:t>
      </w:r>
      <w:r>
        <w:rPr>
          <w:spacing w:val="-4"/>
          <w:sz w:val="24"/>
        </w:rPr>
        <w:t xml:space="preserve"> </w:t>
      </w:r>
      <w:r>
        <w:rPr>
          <w:sz w:val="24"/>
        </w:rPr>
        <w:t>the</w:t>
      </w:r>
      <w:r>
        <w:rPr>
          <w:spacing w:val="-3"/>
          <w:sz w:val="24"/>
        </w:rPr>
        <w:t xml:space="preserve"> </w:t>
      </w:r>
      <w:r>
        <w:rPr>
          <w:sz w:val="24"/>
        </w:rPr>
        <w:t>percentage</w:t>
      </w:r>
      <w:r>
        <w:rPr>
          <w:spacing w:val="-4"/>
          <w:sz w:val="24"/>
        </w:rPr>
        <w:t xml:space="preserve"> </w:t>
      </w:r>
      <w:r>
        <w:rPr>
          <w:sz w:val="24"/>
        </w:rPr>
        <w:t>of</w:t>
      </w:r>
      <w:r>
        <w:rPr>
          <w:spacing w:val="-3"/>
          <w:sz w:val="24"/>
        </w:rPr>
        <w:t xml:space="preserve"> </w:t>
      </w:r>
      <w:r>
        <w:rPr>
          <w:sz w:val="24"/>
        </w:rPr>
        <w:t>institutions’</w:t>
      </w:r>
      <w:r>
        <w:rPr>
          <w:spacing w:val="-18"/>
          <w:sz w:val="24"/>
        </w:rPr>
        <w:t xml:space="preserve"> </w:t>
      </w:r>
      <w:r>
        <w:rPr>
          <w:sz w:val="24"/>
        </w:rPr>
        <w:t>reliance</w:t>
      </w:r>
      <w:r>
        <w:rPr>
          <w:spacing w:val="-4"/>
          <w:sz w:val="24"/>
        </w:rPr>
        <w:t xml:space="preserve"> </w:t>
      </w:r>
      <w:r>
        <w:rPr>
          <w:sz w:val="24"/>
        </w:rPr>
        <w:t>on</w:t>
      </w:r>
      <w:r>
        <w:rPr>
          <w:spacing w:val="-3"/>
          <w:sz w:val="24"/>
        </w:rPr>
        <w:t xml:space="preserve"> </w:t>
      </w:r>
      <w:r>
        <w:rPr>
          <w:sz w:val="24"/>
        </w:rPr>
        <w:t xml:space="preserve">digital </w:t>
      </w:r>
      <w:r>
        <w:rPr>
          <w:spacing w:val="-2"/>
          <w:sz w:val="24"/>
        </w:rPr>
        <w:t>tools.</w:t>
      </w:r>
    </w:p>
    <w:p w14:paraId="6725B309" w14:textId="77777777" w:rsidR="00D94EE0" w:rsidRDefault="00000000">
      <w:pPr>
        <w:pStyle w:val="ListParagraph"/>
        <w:numPr>
          <w:ilvl w:val="0"/>
          <w:numId w:val="9"/>
        </w:numPr>
        <w:tabs>
          <w:tab w:val="left" w:pos="969"/>
        </w:tabs>
        <w:rPr>
          <w:sz w:val="24"/>
        </w:rPr>
      </w:pPr>
      <w:r>
        <w:rPr>
          <w:sz w:val="24"/>
        </w:rPr>
        <w:t>Cultural</w:t>
      </w:r>
      <w:r>
        <w:rPr>
          <w:spacing w:val="-4"/>
          <w:sz w:val="24"/>
        </w:rPr>
        <w:t xml:space="preserve"> </w:t>
      </w:r>
      <w:r>
        <w:rPr>
          <w:sz w:val="24"/>
        </w:rPr>
        <w:t>exchange</w:t>
      </w:r>
      <w:r>
        <w:rPr>
          <w:spacing w:val="-2"/>
          <w:sz w:val="24"/>
        </w:rPr>
        <w:t xml:space="preserve"> </w:t>
      </w:r>
      <w:r>
        <w:rPr>
          <w:sz w:val="24"/>
        </w:rPr>
        <w:t>is</w:t>
      </w:r>
      <w:r>
        <w:rPr>
          <w:spacing w:val="-3"/>
          <w:sz w:val="24"/>
        </w:rPr>
        <w:t xml:space="preserve"> </w:t>
      </w:r>
      <w:r>
        <w:rPr>
          <w:sz w:val="24"/>
        </w:rPr>
        <w:t>the extent</w:t>
      </w:r>
      <w:r>
        <w:rPr>
          <w:spacing w:val="-2"/>
          <w:sz w:val="24"/>
        </w:rPr>
        <w:t xml:space="preserve"> </w:t>
      </w:r>
      <w:r>
        <w:rPr>
          <w:sz w:val="24"/>
        </w:rPr>
        <w:t>of</w:t>
      </w:r>
      <w:r>
        <w:rPr>
          <w:spacing w:val="-2"/>
          <w:sz w:val="24"/>
        </w:rPr>
        <w:t xml:space="preserve"> </w:t>
      </w:r>
      <w:r>
        <w:rPr>
          <w:sz w:val="24"/>
        </w:rPr>
        <w:t>applying</w:t>
      </w:r>
      <w:r>
        <w:rPr>
          <w:spacing w:val="-5"/>
          <w:sz w:val="24"/>
        </w:rPr>
        <w:t xml:space="preserve"> </w:t>
      </w:r>
      <w:r>
        <w:rPr>
          <w:sz w:val="24"/>
        </w:rPr>
        <w:t>international</w:t>
      </w:r>
      <w:r>
        <w:rPr>
          <w:spacing w:val="-1"/>
          <w:sz w:val="24"/>
        </w:rPr>
        <w:t xml:space="preserve"> </w:t>
      </w:r>
      <w:r>
        <w:rPr>
          <w:sz w:val="24"/>
        </w:rPr>
        <w:t>partnership</w:t>
      </w:r>
      <w:r>
        <w:rPr>
          <w:spacing w:val="-1"/>
          <w:sz w:val="24"/>
        </w:rPr>
        <w:t xml:space="preserve"> </w:t>
      </w:r>
      <w:r>
        <w:rPr>
          <w:spacing w:val="-2"/>
          <w:sz w:val="24"/>
        </w:rPr>
        <w:t>programs.</w:t>
      </w:r>
    </w:p>
    <w:p w14:paraId="2C523C95" w14:textId="77777777" w:rsidR="00D94EE0" w:rsidRDefault="00000000">
      <w:pPr>
        <w:pStyle w:val="ListParagraph"/>
        <w:numPr>
          <w:ilvl w:val="0"/>
          <w:numId w:val="9"/>
        </w:numPr>
        <w:tabs>
          <w:tab w:val="left" w:pos="969"/>
        </w:tabs>
        <w:spacing w:before="139" w:line="360" w:lineRule="auto"/>
        <w:ind w:right="1455"/>
        <w:rPr>
          <w:sz w:val="24"/>
        </w:rPr>
      </w:pPr>
      <w:r>
        <w:rPr>
          <w:sz w:val="24"/>
        </w:rPr>
        <w:t>Modernization</w:t>
      </w:r>
      <w:r>
        <w:rPr>
          <w:spacing w:val="-3"/>
          <w:sz w:val="24"/>
        </w:rPr>
        <w:t xml:space="preserve"> </w:t>
      </w:r>
      <w:r>
        <w:rPr>
          <w:sz w:val="24"/>
        </w:rPr>
        <w:t>of</w:t>
      </w:r>
      <w:r>
        <w:rPr>
          <w:spacing w:val="-4"/>
          <w:sz w:val="24"/>
        </w:rPr>
        <w:t xml:space="preserve"> </w:t>
      </w:r>
      <w:r>
        <w:rPr>
          <w:sz w:val="24"/>
        </w:rPr>
        <w:t>educational</w:t>
      </w:r>
      <w:r>
        <w:rPr>
          <w:spacing w:val="-3"/>
          <w:sz w:val="24"/>
        </w:rPr>
        <w:t xml:space="preserve"> </w:t>
      </w:r>
      <w:r>
        <w:rPr>
          <w:sz w:val="24"/>
        </w:rPr>
        <w:t>policies</w:t>
      </w:r>
      <w:r>
        <w:rPr>
          <w:spacing w:val="-4"/>
          <w:sz w:val="24"/>
        </w:rPr>
        <w:t xml:space="preserve"> </w:t>
      </w:r>
      <w:r>
        <w:rPr>
          <w:sz w:val="24"/>
        </w:rPr>
        <w:t>is</w:t>
      </w:r>
      <w:r>
        <w:rPr>
          <w:spacing w:val="-3"/>
          <w:sz w:val="24"/>
        </w:rPr>
        <w:t xml:space="preserve"> </w:t>
      </w:r>
      <w:r>
        <w:rPr>
          <w:sz w:val="24"/>
        </w:rPr>
        <w:t>the</w:t>
      </w:r>
      <w:r>
        <w:rPr>
          <w:spacing w:val="-3"/>
          <w:sz w:val="24"/>
        </w:rPr>
        <w:t xml:space="preserve"> </w:t>
      </w:r>
      <w:r>
        <w:rPr>
          <w:sz w:val="24"/>
        </w:rPr>
        <w:t>extent</w:t>
      </w:r>
      <w:r>
        <w:rPr>
          <w:spacing w:val="-6"/>
          <w:sz w:val="24"/>
        </w:rPr>
        <w:t xml:space="preserve"> </w:t>
      </w:r>
      <w:r>
        <w:rPr>
          <w:sz w:val="24"/>
        </w:rPr>
        <w:t>to</w:t>
      </w:r>
      <w:r>
        <w:rPr>
          <w:spacing w:val="-3"/>
          <w:sz w:val="24"/>
        </w:rPr>
        <w:t xml:space="preserve"> </w:t>
      </w:r>
      <w:r>
        <w:rPr>
          <w:sz w:val="24"/>
        </w:rPr>
        <w:t>which</w:t>
      </w:r>
      <w:r>
        <w:rPr>
          <w:spacing w:val="-3"/>
          <w:sz w:val="24"/>
        </w:rPr>
        <w:t xml:space="preserve"> </w:t>
      </w:r>
      <w:r>
        <w:rPr>
          <w:sz w:val="24"/>
        </w:rPr>
        <w:t>systems</w:t>
      </w:r>
      <w:r>
        <w:rPr>
          <w:spacing w:val="-4"/>
          <w:sz w:val="24"/>
        </w:rPr>
        <w:t xml:space="preserve"> </w:t>
      </w:r>
      <w:r>
        <w:rPr>
          <w:sz w:val="24"/>
        </w:rPr>
        <w:t>are</w:t>
      </w:r>
      <w:r>
        <w:rPr>
          <w:spacing w:val="-5"/>
          <w:sz w:val="24"/>
        </w:rPr>
        <w:t xml:space="preserve"> </w:t>
      </w:r>
      <w:r>
        <w:rPr>
          <w:sz w:val="24"/>
        </w:rPr>
        <w:t>compatible with international standards.</w:t>
      </w:r>
    </w:p>
    <w:p w14:paraId="69EAF193" w14:textId="77777777" w:rsidR="00D94EE0" w:rsidRDefault="00000000">
      <w:pPr>
        <w:pStyle w:val="Heading2"/>
        <w:numPr>
          <w:ilvl w:val="1"/>
          <w:numId w:val="10"/>
        </w:numPr>
        <w:tabs>
          <w:tab w:val="left" w:pos="1447"/>
        </w:tabs>
        <w:spacing w:before="139"/>
        <w:ind w:left="1447" w:hanging="478"/>
      </w:pPr>
      <w:r>
        <w:t>Dependent</w:t>
      </w:r>
      <w:r>
        <w:rPr>
          <w:spacing w:val="-17"/>
        </w:rPr>
        <w:t xml:space="preserve"> </w:t>
      </w:r>
      <w:r>
        <w:t>variable:</w:t>
      </w:r>
      <w:r>
        <w:rPr>
          <w:spacing w:val="-16"/>
        </w:rPr>
        <w:t xml:space="preserve"> </w:t>
      </w:r>
      <w:r>
        <w:t>human</w:t>
      </w:r>
      <w:r>
        <w:rPr>
          <w:spacing w:val="-14"/>
        </w:rPr>
        <w:t xml:space="preserve"> </w:t>
      </w:r>
      <w:r>
        <w:t>resources</w:t>
      </w:r>
      <w:r>
        <w:rPr>
          <w:spacing w:val="-16"/>
        </w:rPr>
        <w:t xml:space="preserve"> </w:t>
      </w:r>
      <w:r>
        <w:rPr>
          <w:spacing w:val="-2"/>
        </w:rPr>
        <w:t>development:</w:t>
      </w:r>
    </w:p>
    <w:p w14:paraId="75427F3F" w14:textId="77777777" w:rsidR="00D94EE0" w:rsidRDefault="00000000">
      <w:pPr>
        <w:pStyle w:val="Heading3"/>
        <w:spacing w:before="324"/>
      </w:pPr>
      <w:r>
        <w:t>Operational</w:t>
      </w:r>
      <w:r>
        <w:rPr>
          <w:spacing w:val="-2"/>
        </w:rPr>
        <w:t xml:space="preserve"> definition:</w:t>
      </w:r>
    </w:p>
    <w:p w14:paraId="131894D7" w14:textId="77777777" w:rsidR="00D94EE0" w:rsidRDefault="00D94EE0">
      <w:pPr>
        <w:pStyle w:val="BodyText"/>
        <w:spacing w:before="2"/>
        <w:rPr>
          <w:b/>
        </w:rPr>
      </w:pPr>
    </w:p>
    <w:p w14:paraId="3112C6CF" w14:textId="77777777" w:rsidR="00D94EE0" w:rsidRDefault="00000000">
      <w:pPr>
        <w:pStyle w:val="BodyText"/>
        <w:spacing w:line="360" w:lineRule="auto"/>
        <w:ind w:left="969" w:right="1289" w:firstLine="60"/>
      </w:pPr>
      <w:r>
        <w:t>Human</w:t>
      </w:r>
      <w:r>
        <w:rPr>
          <w:spacing w:val="-3"/>
        </w:rPr>
        <w:t xml:space="preserve"> </w:t>
      </w:r>
      <w:r>
        <w:t>resources</w:t>
      </w:r>
      <w:r>
        <w:rPr>
          <w:spacing w:val="-4"/>
        </w:rPr>
        <w:t xml:space="preserve"> </w:t>
      </w:r>
      <w:r>
        <w:t>development</w:t>
      </w:r>
      <w:r>
        <w:rPr>
          <w:spacing w:val="-3"/>
        </w:rPr>
        <w:t xml:space="preserve"> </w:t>
      </w:r>
      <w:r>
        <w:t>is</w:t>
      </w:r>
      <w:r>
        <w:rPr>
          <w:spacing w:val="-4"/>
        </w:rPr>
        <w:t xml:space="preserve"> </w:t>
      </w:r>
      <w:r>
        <w:t>a</w:t>
      </w:r>
      <w:r>
        <w:rPr>
          <w:spacing w:val="-3"/>
        </w:rPr>
        <w:t xml:space="preserve"> </w:t>
      </w:r>
      <w:r>
        <w:t>process</w:t>
      </w:r>
      <w:r>
        <w:rPr>
          <w:spacing w:val="-4"/>
        </w:rPr>
        <w:t xml:space="preserve"> </w:t>
      </w:r>
      <w:r>
        <w:t>of</w:t>
      </w:r>
      <w:r>
        <w:rPr>
          <w:spacing w:val="-2"/>
        </w:rPr>
        <w:t xml:space="preserve"> </w:t>
      </w:r>
      <w:r>
        <w:t>enhancing</w:t>
      </w:r>
      <w:r>
        <w:rPr>
          <w:spacing w:val="-6"/>
        </w:rPr>
        <w:t xml:space="preserve"> </w:t>
      </w:r>
      <w:r>
        <w:t>the</w:t>
      </w:r>
      <w:r>
        <w:rPr>
          <w:spacing w:val="-3"/>
        </w:rPr>
        <w:t xml:space="preserve"> </w:t>
      </w:r>
      <w:r>
        <w:t>skills</w:t>
      </w:r>
      <w:r>
        <w:rPr>
          <w:spacing w:val="-4"/>
        </w:rPr>
        <w:t xml:space="preserve"> </w:t>
      </w:r>
      <w:r>
        <w:t>and</w:t>
      </w:r>
      <w:r>
        <w:rPr>
          <w:spacing w:val="-3"/>
        </w:rPr>
        <w:t xml:space="preserve"> </w:t>
      </w:r>
      <w:r>
        <w:t>knowledge</w:t>
      </w:r>
      <w:r>
        <w:rPr>
          <w:spacing w:val="-5"/>
        </w:rPr>
        <w:t xml:space="preserve"> </w:t>
      </w:r>
      <w:r>
        <w:t>of employees in educational institutions through continuous training, improving</w:t>
      </w:r>
    </w:p>
    <w:p w14:paraId="3861D0B6" w14:textId="77777777" w:rsidR="00D94EE0" w:rsidRDefault="00000000">
      <w:pPr>
        <w:pStyle w:val="BodyText"/>
        <w:spacing w:before="1" w:line="360" w:lineRule="auto"/>
        <w:ind w:left="969" w:right="1289"/>
      </w:pPr>
      <w:r>
        <w:t>performance,</w:t>
      </w:r>
      <w:r>
        <w:rPr>
          <w:spacing w:val="-2"/>
        </w:rPr>
        <w:t xml:space="preserve"> </w:t>
      </w:r>
      <w:r>
        <w:t>and</w:t>
      </w:r>
      <w:r>
        <w:rPr>
          <w:spacing w:val="-4"/>
        </w:rPr>
        <w:t xml:space="preserve"> </w:t>
      </w:r>
      <w:r>
        <w:t>working</w:t>
      </w:r>
      <w:r>
        <w:rPr>
          <w:spacing w:val="-7"/>
        </w:rPr>
        <w:t xml:space="preserve"> </w:t>
      </w:r>
      <w:r>
        <w:t>to</w:t>
      </w:r>
      <w:r>
        <w:rPr>
          <w:spacing w:val="-4"/>
        </w:rPr>
        <w:t xml:space="preserve"> </w:t>
      </w:r>
      <w:r>
        <w:t>provide</w:t>
      </w:r>
      <w:r>
        <w:rPr>
          <w:spacing w:val="-3"/>
        </w:rPr>
        <w:t xml:space="preserve"> </w:t>
      </w:r>
      <w:r>
        <w:t>a</w:t>
      </w:r>
      <w:r>
        <w:rPr>
          <w:spacing w:val="-5"/>
        </w:rPr>
        <w:t xml:space="preserve"> </w:t>
      </w:r>
      <w:r>
        <w:t>supportive</w:t>
      </w:r>
      <w:r>
        <w:rPr>
          <w:spacing w:val="-3"/>
        </w:rPr>
        <w:t xml:space="preserve"> </w:t>
      </w:r>
      <w:r>
        <w:t>educational</w:t>
      </w:r>
      <w:r>
        <w:rPr>
          <w:spacing w:val="-4"/>
        </w:rPr>
        <w:t xml:space="preserve"> </w:t>
      </w:r>
      <w:r>
        <w:t>environment,</w:t>
      </w:r>
      <w:r>
        <w:rPr>
          <w:spacing w:val="-4"/>
        </w:rPr>
        <w:t xml:space="preserve"> </w:t>
      </w:r>
      <w:r>
        <w:t>which</w:t>
      </w:r>
      <w:r>
        <w:rPr>
          <w:spacing w:val="-2"/>
        </w:rPr>
        <w:t xml:space="preserve"> </w:t>
      </w:r>
      <w:r>
        <w:t>is measured by:</w:t>
      </w:r>
    </w:p>
    <w:p w14:paraId="1B90A3F8" w14:textId="77777777" w:rsidR="00D94EE0" w:rsidRDefault="00000000">
      <w:pPr>
        <w:pStyle w:val="ListParagraph"/>
        <w:numPr>
          <w:ilvl w:val="0"/>
          <w:numId w:val="8"/>
        </w:numPr>
        <w:tabs>
          <w:tab w:val="left" w:pos="1111"/>
        </w:tabs>
        <w:spacing w:before="142"/>
        <w:rPr>
          <w:sz w:val="24"/>
        </w:rPr>
      </w:pPr>
      <w:r>
        <w:rPr>
          <w:sz w:val="24"/>
        </w:rPr>
        <w:t>Continuous</w:t>
      </w:r>
      <w:r>
        <w:rPr>
          <w:spacing w:val="-5"/>
          <w:sz w:val="24"/>
        </w:rPr>
        <w:t xml:space="preserve"> </w:t>
      </w:r>
      <w:r>
        <w:rPr>
          <w:sz w:val="24"/>
        </w:rPr>
        <w:t>training:</w:t>
      </w:r>
      <w:r>
        <w:rPr>
          <w:spacing w:val="-1"/>
          <w:sz w:val="24"/>
        </w:rPr>
        <w:t xml:space="preserve"> </w:t>
      </w:r>
      <w:r>
        <w:rPr>
          <w:sz w:val="24"/>
        </w:rPr>
        <w:t>the</w:t>
      </w:r>
      <w:r>
        <w:rPr>
          <w:spacing w:val="-2"/>
          <w:sz w:val="24"/>
        </w:rPr>
        <w:t xml:space="preserve"> </w:t>
      </w:r>
      <w:r>
        <w:rPr>
          <w:sz w:val="24"/>
        </w:rPr>
        <w:t>number</w:t>
      </w:r>
      <w:r>
        <w:rPr>
          <w:spacing w:val="-3"/>
          <w:sz w:val="24"/>
        </w:rPr>
        <w:t xml:space="preserve"> </w:t>
      </w:r>
      <w:r>
        <w:rPr>
          <w:sz w:val="24"/>
        </w:rPr>
        <w:t>and</w:t>
      </w:r>
      <w:r>
        <w:rPr>
          <w:spacing w:val="-2"/>
          <w:sz w:val="24"/>
        </w:rPr>
        <w:t xml:space="preserve"> </w:t>
      </w:r>
      <w:r>
        <w:rPr>
          <w:sz w:val="24"/>
        </w:rPr>
        <w:t>type</w:t>
      </w:r>
      <w:r>
        <w:rPr>
          <w:spacing w:val="-2"/>
          <w:sz w:val="24"/>
        </w:rPr>
        <w:t xml:space="preserve"> </w:t>
      </w:r>
      <w:r>
        <w:rPr>
          <w:sz w:val="24"/>
        </w:rPr>
        <w:t>of</w:t>
      </w:r>
      <w:r>
        <w:rPr>
          <w:spacing w:val="-1"/>
          <w:sz w:val="24"/>
        </w:rPr>
        <w:t xml:space="preserve"> </w:t>
      </w:r>
      <w:r>
        <w:rPr>
          <w:sz w:val="24"/>
        </w:rPr>
        <w:t>training</w:t>
      </w:r>
      <w:r>
        <w:rPr>
          <w:spacing w:val="-4"/>
          <w:sz w:val="24"/>
        </w:rPr>
        <w:t xml:space="preserve"> </w:t>
      </w:r>
      <w:r>
        <w:rPr>
          <w:spacing w:val="-2"/>
          <w:sz w:val="24"/>
        </w:rPr>
        <w:t>courses.</w:t>
      </w:r>
    </w:p>
    <w:p w14:paraId="16EF305F" w14:textId="77777777" w:rsidR="00D94EE0" w:rsidRDefault="00000000">
      <w:pPr>
        <w:pStyle w:val="ListParagraph"/>
        <w:numPr>
          <w:ilvl w:val="0"/>
          <w:numId w:val="8"/>
        </w:numPr>
        <w:tabs>
          <w:tab w:val="left" w:pos="1111"/>
        </w:tabs>
        <w:spacing w:before="136" w:line="360" w:lineRule="auto"/>
        <w:ind w:right="1356"/>
        <w:rPr>
          <w:sz w:val="24"/>
        </w:rPr>
      </w:pPr>
      <w:r>
        <w:rPr>
          <w:sz w:val="24"/>
        </w:rPr>
        <w:t>Improving</w:t>
      </w:r>
      <w:r>
        <w:rPr>
          <w:spacing w:val="-7"/>
          <w:sz w:val="24"/>
        </w:rPr>
        <w:t xml:space="preserve"> </w:t>
      </w:r>
      <w:r>
        <w:rPr>
          <w:sz w:val="24"/>
        </w:rPr>
        <w:t>job</w:t>
      </w:r>
      <w:r>
        <w:rPr>
          <w:spacing w:val="-4"/>
          <w:sz w:val="24"/>
        </w:rPr>
        <w:t xml:space="preserve"> </w:t>
      </w:r>
      <w:proofErr w:type="gramStart"/>
      <w:r>
        <w:rPr>
          <w:sz w:val="24"/>
        </w:rPr>
        <w:t>competencies:</w:t>
      </w:r>
      <w:proofErr w:type="gramEnd"/>
      <w:r>
        <w:rPr>
          <w:spacing w:val="-4"/>
          <w:sz w:val="24"/>
        </w:rPr>
        <w:t xml:space="preserve"> </w:t>
      </w:r>
      <w:r>
        <w:rPr>
          <w:sz w:val="24"/>
        </w:rPr>
        <w:t>is</w:t>
      </w:r>
      <w:r>
        <w:rPr>
          <w:spacing w:val="-4"/>
          <w:sz w:val="24"/>
        </w:rPr>
        <w:t xml:space="preserve"> </w:t>
      </w:r>
      <w:r>
        <w:rPr>
          <w:sz w:val="24"/>
        </w:rPr>
        <w:t>the</w:t>
      </w:r>
      <w:r>
        <w:rPr>
          <w:spacing w:val="-4"/>
          <w:sz w:val="24"/>
        </w:rPr>
        <w:t xml:space="preserve"> </w:t>
      </w:r>
      <w:r>
        <w:rPr>
          <w:sz w:val="24"/>
        </w:rPr>
        <w:t>extent</w:t>
      </w:r>
      <w:r>
        <w:rPr>
          <w:spacing w:val="-4"/>
          <w:sz w:val="24"/>
        </w:rPr>
        <w:t xml:space="preserve"> </w:t>
      </w:r>
      <w:r>
        <w:rPr>
          <w:sz w:val="24"/>
        </w:rPr>
        <w:t>to</w:t>
      </w:r>
      <w:r>
        <w:rPr>
          <w:spacing w:val="-4"/>
          <w:sz w:val="24"/>
        </w:rPr>
        <w:t xml:space="preserve"> </w:t>
      </w:r>
      <w:r>
        <w:rPr>
          <w:sz w:val="24"/>
        </w:rPr>
        <w:t>which</w:t>
      </w:r>
      <w:r>
        <w:rPr>
          <w:spacing w:val="-4"/>
          <w:sz w:val="24"/>
        </w:rPr>
        <w:t xml:space="preserve"> </w:t>
      </w:r>
      <w:r>
        <w:rPr>
          <w:sz w:val="24"/>
        </w:rPr>
        <w:t>employees</w:t>
      </w:r>
      <w:r>
        <w:rPr>
          <w:spacing w:val="-5"/>
          <w:sz w:val="24"/>
        </w:rPr>
        <w:t xml:space="preserve"> </w:t>
      </w:r>
      <w:r>
        <w:rPr>
          <w:sz w:val="24"/>
        </w:rPr>
        <w:t>achieve</w:t>
      </w:r>
      <w:r>
        <w:rPr>
          <w:spacing w:val="-5"/>
          <w:sz w:val="24"/>
        </w:rPr>
        <w:t xml:space="preserve"> </w:t>
      </w:r>
      <w:r>
        <w:rPr>
          <w:sz w:val="24"/>
        </w:rPr>
        <w:t>the</w:t>
      </w:r>
      <w:r>
        <w:rPr>
          <w:spacing w:val="-3"/>
          <w:sz w:val="24"/>
        </w:rPr>
        <w:t xml:space="preserve"> </w:t>
      </w:r>
      <w:r>
        <w:rPr>
          <w:sz w:val="24"/>
        </w:rPr>
        <w:t>required performance standards.</w:t>
      </w:r>
    </w:p>
    <w:p w14:paraId="711F66BA" w14:textId="77777777" w:rsidR="00D94EE0" w:rsidRDefault="00000000">
      <w:pPr>
        <w:pStyle w:val="BodyText"/>
        <w:spacing w:before="1" w:line="360" w:lineRule="auto"/>
        <w:ind w:left="1111" w:right="1289" w:hanging="142"/>
      </w:pPr>
      <w:r>
        <w:t>-</w:t>
      </w:r>
      <w:r>
        <w:rPr>
          <w:spacing w:val="-4"/>
        </w:rPr>
        <w:t xml:space="preserve"> </w:t>
      </w:r>
      <w:r>
        <w:t>Innovation</w:t>
      </w:r>
      <w:r>
        <w:rPr>
          <w:spacing w:val="-3"/>
        </w:rPr>
        <w:t xml:space="preserve"> </w:t>
      </w:r>
      <w:r>
        <w:t>in</w:t>
      </w:r>
      <w:r>
        <w:rPr>
          <w:spacing w:val="-3"/>
        </w:rPr>
        <w:t xml:space="preserve"> </w:t>
      </w:r>
      <w:r>
        <w:t>education:</w:t>
      </w:r>
      <w:r>
        <w:rPr>
          <w:spacing w:val="-1"/>
        </w:rPr>
        <w:t xml:space="preserve"> </w:t>
      </w:r>
      <w:r>
        <w:t>It</w:t>
      </w:r>
      <w:r>
        <w:rPr>
          <w:spacing w:val="-3"/>
        </w:rPr>
        <w:t xml:space="preserve"> </w:t>
      </w:r>
      <w:r>
        <w:t>is</w:t>
      </w:r>
      <w:r>
        <w:rPr>
          <w:spacing w:val="-4"/>
        </w:rPr>
        <w:t xml:space="preserve"> </w:t>
      </w:r>
      <w:r>
        <w:t>the</w:t>
      </w:r>
      <w:r>
        <w:rPr>
          <w:spacing w:val="-3"/>
        </w:rPr>
        <w:t xml:space="preserve"> </w:t>
      </w:r>
      <w:r>
        <w:t>percentage</w:t>
      </w:r>
      <w:r>
        <w:rPr>
          <w:spacing w:val="-4"/>
        </w:rPr>
        <w:t xml:space="preserve"> </w:t>
      </w:r>
      <w:r>
        <w:t>of</w:t>
      </w:r>
      <w:r>
        <w:rPr>
          <w:spacing w:val="-3"/>
        </w:rPr>
        <w:t xml:space="preserve"> </w:t>
      </w:r>
      <w:r>
        <w:t>teachers’</w:t>
      </w:r>
      <w:r>
        <w:rPr>
          <w:spacing w:val="-18"/>
        </w:rPr>
        <w:t xml:space="preserve"> </w:t>
      </w:r>
      <w:r>
        <w:t>reliance</w:t>
      </w:r>
      <w:r>
        <w:rPr>
          <w:spacing w:val="-4"/>
        </w:rPr>
        <w:t xml:space="preserve"> </w:t>
      </w:r>
      <w:r>
        <w:t>on</w:t>
      </w:r>
      <w:r>
        <w:rPr>
          <w:spacing w:val="-3"/>
        </w:rPr>
        <w:t xml:space="preserve"> </w:t>
      </w:r>
      <w:r>
        <w:t>innovative teaching methods.</w:t>
      </w:r>
    </w:p>
    <w:p w14:paraId="5CB4F2F1" w14:textId="77777777" w:rsidR="00D94EE0" w:rsidRDefault="00D94EE0">
      <w:pPr>
        <w:pStyle w:val="BodyText"/>
        <w:spacing w:line="360" w:lineRule="auto"/>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24D8EDAE" w14:textId="77777777" w:rsidR="00D94EE0" w:rsidRDefault="00000000">
      <w:pPr>
        <w:pStyle w:val="Heading2"/>
        <w:numPr>
          <w:ilvl w:val="1"/>
          <w:numId w:val="10"/>
        </w:numPr>
        <w:tabs>
          <w:tab w:val="left" w:pos="1447"/>
        </w:tabs>
        <w:ind w:left="1447" w:hanging="478"/>
        <w:rPr>
          <w:b w:val="0"/>
        </w:rPr>
      </w:pPr>
      <w:r>
        <w:lastRenderedPageBreak/>
        <w:t>The</w:t>
      </w:r>
      <w:r>
        <w:rPr>
          <w:spacing w:val="-16"/>
        </w:rPr>
        <w:t xml:space="preserve"> </w:t>
      </w:r>
      <w:r>
        <w:t>relationship</w:t>
      </w:r>
      <w:r>
        <w:rPr>
          <w:spacing w:val="-15"/>
        </w:rPr>
        <w:t xml:space="preserve"> </w:t>
      </w:r>
      <w:r>
        <w:t>between</w:t>
      </w:r>
      <w:r>
        <w:rPr>
          <w:spacing w:val="-15"/>
        </w:rPr>
        <w:t xml:space="preserve"> </w:t>
      </w:r>
      <w:r>
        <w:rPr>
          <w:spacing w:val="-2"/>
        </w:rPr>
        <w:t>variables</w:t>
      </w:r>
      <w:r>
        <w:rPr>
          <w:b w:val="0"/>
          <w:spacing w:val="-2"/>
        </w:rPr>
        <w:t>.</w:t>
      </w:r>
    </w:p>
    <w:p w14:paraId="3122F5CB" w14:textId="77777777" w:rsidR="00D94EE0" w:rsidRDefault="00000000">
      <w:pPr>
        <w:pStyle w:val="BodyText"/>
        <w:spacing w:before="323"/>
        <w:ind w:left="969"/>
      </w:pPr>
      <w:r>
        <w:t>The</w:t>
      </w:r>
      <w:r>
        <w:rPr>
          <w:spacing w:val="-7"/>
        </w:rPr>
        <w:t xml:space="preserve"> </w:t>
      </w:r>
      <w:r>
        <w:t>relationship</w:t>
      </w:r>
      <w:r>
        <w:rPr>
          <w:spacing w:val="-2"/>
        </w:rPr>
        <w:t xml:space="preserve"> </w:t>
      </w:r>
      <w:r>
        <w:t>between</w:t>
      </w:r>
      <w:r>
        <w:rPr>
          <w:spacing w:val="-1"/>
        </w:rPr>
        <w:t xml:space="preserve"> </w:t>
      </w:r>
      <w:r>
        <w:t>the</w:t>
      </w:r>
      <w:r>
        <w:rPr>
          <w:spacing w:val="-2"/>
        </w:rPr>
        <w:t xml:space="preserve"> </w:t>
      </w:r>
      <w:r>
        <w:t>impact</w:t>
      </w:r>
      <w:r>
        <w:rPr>
          <w:spacing w:val="-2"/>
        </w:rPr>
        <w:t xml:space="preserve"> </w:t>
      </w:r>
      <w:r>
        <w:t>of</w:t>
      </w:r>
      <w:r>
        <w:rPr>
          <w:spacing w:val="-2"/>
        </w:rPr>
        <w:t xml:space="preserve"> </w:t>
      </w:r>
      <w:r>
        <w:t>globalization</w:t>
      </w:r>
      <w:r>
        <w:rPr>
          <w:spacing w:val="-2"/>
        </w:rPr>
        <w:t xml:space="preserve"> </w:t>
      </w:r>
      <w:r>
        <w:t>and</w:t>
      </w:r>
      <w:r>
        <w:rPr>
          <w:spacing w:val="-3"/>
        </w:rPr>
        <w:t xml:space="preserve"> </w:t>
      </w:r>
      <w:r>
        <w:t>the</w:t>
      </w:r>
      <w:r>
        <w:rPr>
          <w:spacing w:val="-2"/>
        </w:rPr>
        <w:t xml:space="preserve"> </w:t>
      </w:r>
      <w:r>
        <w:t>dimensions</w:t>
      </w:r>
      <w:r>
        <w:rPr>
          <w:spacing w:val="-3"/>
        </w:rPr>
        <w:t xml:space="preserve"> </w:t>
      </w:r>
      <w:r>
        <w:rPr>
          <w:spacing w:val="-5"/>
        </w:rPr>
        <w:t>of</w:t>
      </w:r>
    </w:p>
    <w:p w14:paraId="253C2E76" w14:textId="77777777" w:rsidR="00D94EE0" w:rsidRDefault="00000000">
      <w:pPr>
        <w:pStyle w:val="BodyText"/>
        <w:spacing w:before="139" w:line="360" w:lineRule="auto"/>
        <w:ind w:left="969" w:right="1289"/>
      </w:pPr>
      <w:r>
        <w:t>quantitative</w:t>
      </w:r>
      <w:r>
        <w:rPr>
          <w:spacing w:val="-4"/>
        </w:rPr>
        <w:t xml:space="preserve"> </w:t>
      </w:r>
      <w:r>
        <w:t>data</w:t>
      </w:r>
      <w:r>
        <w:rPr>
          <w:spacing w:val="-4"/>
        </w:rPr>
        <w:t xml:space="preserve"> </w:t>
      </w:r>
      <w:r>
        <w:t>will</w:t>
      </w:r>
      <w:r>
        <w:rPr>
          <w:spacing w:val="-4"/>
        </w:rPr>
        <w:t xml:space="preserve"> </w:t>
      </w:r>
      <w:r>
        <w:t>be</w:t>
      </w:r>
      <w:r>
        <w:rPr>
          <w:spacing w:val="-3"/>
        </w:rPr>
        <w:t xml:space="preserve"> </w:t>
      </w:r>
      <w:r>
        <w:t>measured</w:t>
      </w:r>
      <w:r>
        <w:rPr>
          <w:spacing w:val="-4"/>
        </w:rPr>
        <w:t xml:space="preserve"> </w:t>
      </w:r>
      <w:r>
        <w:t>to</w:t>
      </w:r>
      <w:r>
        <w:rPr>
          <w:spacing w:val="-4"/>
        </w:rPr>
        <w:t xml:space="preserve"> </w:t>
      </w:r>
      <w:r>
        <w:t>determine</w:t>
      </w:r>
      <w:r>
        <w:rPr>
          <w:spacing w:val="-5"/>
        </w:rPr>
        <w:t xml:space="preserve"> </w:t>
      </w:r>
      <w:r>
        <w:t>the</w:t>
      </w:r>
      <w:r>
        <w:rPr>
          <w:spacing w:val="-5"/>
        </w:rPr>
        <w:t xml:space="preserve"> </w:t>
      </w:r>
      <w:r>
        <w:t>strength</w:t>
      </w:r>
      <w:r>
        <w:rPr>
          <w:spacing w:val="-4"/>
        </w:rPr>
        <w:t xml:space="preserve"> </w:t>
      </w:r>
      <w:r>
        <w:t>and</w:t>
      </w:r>
      <w:r>
        <w:rPr>
          <w:spacing w:val="-4"/>
        </w:rPr>
        <w:t xml:space="preserve"> </w:t>
      </w:r>
      <w:r>
        <w:t>impact</w:t>
      </w:r>
      <w:r>
        <w:rPr>
          <w:spacing w:val="-4"/>
        </w:rPr>
        <w:t xml:space="preserve"> </w:t>
      </w:r>
      <w:r>
        <w:t>of</w:t>
      </w:r>
      <w:r>
        <w:rPr>
          <w:spacing w:val="-3"/>
        </w:rPr>
        <w:t xml:space="preserve"> </w:t>
      </w:r>
      <w:r>
        <w:t>each dimension of globalization through developing human resources.</w:t>
      </w:r>
    </w:p>
    <w:p w14:paraId="10CF23CF" w14:textId="77777777" w:rsidR="00D94EE0" w:rsidRDefault="00000000">
      <w:pPr>
        <w:pStyle w:val="Heading2"/>
        <w:numPr>
          <w:ilvl w:val="1"/>
          <w:numId w:val="10"/>
        </w:numPr>
        <w:tabs>
          <w:tab w:val="left" w:pos="1447"/>
        </w:tabs>
        <w:spacing w:before="139"/>
        <w:ind w:left="1447" w:hanging="478"/>
      </w:pPr>
      <w:r>
        <w:t>Research</w:t>
      </w:r>
      <w:r>
        <w:rPr>
          <w:spacing w:val="-19"/>
        </w:rPr>
        <w:t xml:space="preserve"> </w:t>
      </w:r>
      <w:r>
        <w:rPr>
          <w:spacing w:val="-2"/>
        </w:rPr>
        <w:t>design</w:t>
      </w:r>
    </w:p>
    <w:p w14:paraId="759D85DA" w14:textId="77777777" w:rsidR="00D94EE0" w:rsidRDefault="00000000">
      <w:pPr>
        <w:pStyle w:val="BodyText"/>
        <w:spacing w:before="326" w:line="360" w:lineRule="auto"/>
        <w:ind w:left="969" w:right="1289"/>
      </w:pPr>
      <w:r>
        <w:t>It is the structure that directs the implementation of the study and ensures the achievement of its objectives and the selection of hypotheses in this study.</w:t>
      </w:r>
      <w:r>
        <w:rPr>
          <w:spacing w:val="-4"/>
        </w:rPr>
        <w:t xml:space="preserve"> </w:t>
      </w:r>
      <w:r>
        <w:t>An appropriate</w:t>
      </w:r>
      <w:r>
        <w:rPr>
          <w:spacing w:val="-3"/>
        </w:rPr>
        <w:t xml:space="preserve"> </w:t>
      </w:r>
      <w:r>
        <w:t>research</w:t>
      </w:r>
      <w:r>
        <w:rPr>
          <w:spacing w:val="-4"/>
        </w:rPr>
        <w:t xml:space="preserve"> </w:t>
      </w:r>
      <w:r>
        <w:t>design</w:t>
      </w:r>
      <w:r>
        <w:rPr>
          <w:spacing w:val="-4"/>
        </w:rPr>
        <w:t xml:space="preserve"> </w:t>
      </w:r>
      <w:r>
        <w:t>was</w:t>
      </w:r>
      <w:r>
        <w:rPr>
          <w:spacing w:val="-5"/>
        </w:rPr>
        <w:t xml:space="preserve"> </w:t>
      </w:r>
      <w:r>
        <w:t>chosen</w:t>
      </w:r>
      <w:r>
        <w:rPr>
          <w:spacing w:val="-4"/>
        </w:rPr>
        <w:t xml:space="preserve"> </w:t>
      </w:r>
      <w:r>
        <w:t>that</w:t>
      </w:r>
      <w:r>
        <w:rPr>
          <w:spacing w:val="-1"/>
        </w:rPr>
        <w:t xml:space="preserve"> </w:t>
      </w:r>
      <w:r>
        <w:t>focuses</w:t>
      </w:r>
      <w:r>
        <w:rPr>
          <w:spacing w:val="-5"/>
        </w:rPr>
        <w:t xml:space="preserve"> </w:t>
      </w:r>
      <w:r>
        <w:t>on</w:t>
      </w:r>
      <w:r>
        <w:rPr>
          <w:spacing w:val="-4"/>
        </w:rPr>
        <w:t xml:space="preserve"> </w:t>
      </w:r>
      <w:r>
        <w:t>the</w:t>
      </w:r>
      <w:r>
        <w:rPr>
          <w:spacing w:val="-5"/>
        </w:rPr>
        <w:t xml:space="preserve"> </w:t>
      </w:r>
      <w:r>
        <w:t>relationship</w:t>
      </w:r>
      <w:r>
        <w:rPr>
          <w:spacing w:val="-4"/>
        </w:rPr>
        <w:t xml:space="preserve"> </w:t>
      </w:r>
      <w:r>
        <w:t>between</w:t>
      </w:r>
    </w:p>
    <w:p w14:paraId="3724EB3D" w14:textId="77777777" w:rsidR="00D94EE0" w:rsidRDefault="00000000">
      <w:pPr>
        <w:pStyle w:val="BodyText"/>
        <w:spacing w:line="360" w:lineRule="auto"/>
        <w:ind w:left="969" w:right="1123"/>
      </w:pPr>
      <w:r>
        <w:t>globalization</w:t>
      </w:r>
      <w:r>
        <w:rPr>
          <w:spacing w:val="-4"/>
        </w:rPr>
        <w:t xml:space="preserve"> </w:t>
      </w:r>
      <w:r>
        <w:t>and</w:t>
      </w:r>
      <w:r>
        <w:rPr>
          <w:spacing w:val="-4"/>
        </w:rPr>
        <w:t xml:space="preserve"> </w:t>
      </w:r>
      <w:r>
        <w:t>the</w:t>
      </w:r>
      <w:r>
        <w:rPr>
          <w:spacing w:val="-4"/>
        </w:rPr>
        <w:t xml:space="preserve"> </w:t>
      </w:r>
      <w:r>
        <w:t>development</w:t>
      </w:r>
      <w:r>
        <w:rPr>
          <w:spacing w:val="-4"/>
        </w:rPr>
        <w:t xml:space="preserve"> </w:t>
      </w:r>
      <w:r>
        <w:t>of</w:t>
      </w:r>
      <w:r>
        <w:rPr>
          <w:spacing w:val="-4"/>
        </w:rPr>
        <w:t xml:space="preserve"> </w:t>
      </w:r>
      <w:r>
        <w:t>human</w:t>
      </w:r>
      <w:r>
        <w:rPr>
          <w:spacing w:val="-4"/>
        </w:rPr>
        <w:t xml:space="preserve"> </w:t>
      </w:r>
      <w:r>
        <w:t>resources</w:t>
      </w:r>
      <w:r>
        <w:rPr>
          <w:spacing w:val="-5"/>
        </w:rPr>
        <w:t xml:space="preserve"> </w:t>
      </w:r>
      <w:r>
        <w:t>in</w:t>
      </w:r>
      <w:r>
        <w:rPr>
          <w:spacing w:val="-4"/>
        </w:rPr>
        <w:t xml:space="preserve"> </w:t>
      </w:r>
      <w:r>
        <w:t>educational</w:t>
      </w:r>
      <w:r>
        <w:rPr>
          <w:spacing w:val="-4"/>
        </w:rPr>
        <w:t xml:space="preserve"> </w:t>
      </w:r>
      <w:r>
        <w:t>institutions.</w:t>
      </w:r>
      <w:r>
        <w:rPr>
          <w:spacing w:val="-9"/>
        </w:rPr>
        <w:t xml:space="preserve"> </w:t>
      </w:r>
      <w:r>
        <w:t>The design aims to collect accurate data and analyze it to understand the impact of</w:t>
      </w:r>
    </w:p>
    <w:p w14:paraId="1E616458" w14:textId="77777777" w:rsidR="00D94EE0" w:rsidRDefault="00000000">
      <w:pPr>
        <w:pStyle w:val="BodyText"/>
        <w:ind w:left="969"/>
      </w:pPr>
      <w:r>
        <w:t>globalization</w:t>
      </w:r>
      <w:r>
        <w:rPr>
          <w:spacing w:val="-1"/>
        </w:rPr>
        <w:t xml:space="preserve"> </w:t>
      </w:r>
      <w:r>
        <w:t>on</w:t>
      </w:r>
      <w:r>
        <w:rPr>
          <w:spacing w:val="-1"/>
        </w:rPr>
        <w:t xml:space="preserve"> </w:t>
      </w:r>
      <w:r>
        <w:t>the</w:t>
      </w:r>
      <w:r>
        <w:rPr>
          <w:spacing w:val="-1"/>
        </w:rPr>
        <w:t xml:space="preserve"> </w:t>
      </w:r>
      <w:r>
        <w:t>development</w:t>
      </w:r>
      <w:r>
        <w:rPr>
          <w:spacing w:val="-1"/>
        </w:rPr>
        <w:t xml:space="preserve"> </w:t>
      </w:r>
      <w:r>
        <w:t>of</w:t>
      </w:r>
      <w:r>
        <w:rPr>
          <w:spacing w:val="-1"/>
        </w:rPr>
        <w:t xml:space="preserve"> </w:t>
      </w:r>
      <w:r>
        <w:t>human</w:t>
      </w:r>
      <w:r>
        <w:rPr>
          <w:spacing w:val="-1"/>
        </w:rPr>
        <w:t xml:space="preserve"> </w:t>
      </w:r>
      <w:r>
        <w:rPr>
          <w:spacing w:val="-2"/>
        </w:rPr>
        <w:t>resources.</w:t>
      </w:r>
    </w:p>
    <w:p w14:paraId="19534E00" w14:textId="77777777" w:rsidR="00D94EE0" w:rsidRDefault="00D94EE0">
      <w:pPr>
        <w:pStyle w:val="BodyText"/>
        <w:spacing w:before="2"/>
      </w:pPr>
    </w:p>
    <w:p w14:paraId="2BE41B29" w14:textId="77777777" w:rsidR="00D94EE0" w:rsidRDefault="00000000">
      <w:pPr>
        <w:pStyle w:val="Heading2"/>
        <w:numPr>
          <w:ilvl w:val="1"/>
          <w:numId w:val="10"/>
        </w:numPr>
        <w:tabs>
          <w:tab w:val="left" w:pos="1447"/>
        </w:tabs>
        <w:spacing w:before="0"/>
        <w:ind w:left="1447" w:hanging="478"/>
      </w:pPr>
      <w:r>
        <w:t>Search</w:t>
      </w:r>
      <w:r>
        <w:rPr>
          <w:spacing w:val="-17"/>
        </w:rPr>
        <w:t xml:space="preserve"> </w:t>
      </w:r>
      <w:r>
        <w:rPr>
          <w:spacing w:val="-4"/>
        </w:rPr>
        <w:t>type</w:t>
      </w:r>
    </w:p>
    <w:p w14:paraId="68F2C078" w14:textId="77777777" w:rsidR="00D94EE0" w:rsidRDefault="00000000">
      <w:pPr>
        <w:pStyle w:val="BodyText"/>
        <w:spacing w:before="323"/>
        <w:ind w:left="969"/>
      </w:pPr>
      <w:r>
        <w:t>In</w:t>
      </w:r>
      <w:r>
        <w:rPr>
          <w:spacing w:val="-4"/>
        </w:rPr>
        <w:t xml:space="preserve"> </w:t>
      </w:r>
      <w:r>
        <w:t>this</w:t>
      </w:r>
      <w:r>
        <w:rPr>
          <w:spacing w:val="-4"/>
        </w:rPr>
        <w:t xml:space="preserve"> </w:t>
      </w:r>
      <w:r>
        <w:t>study,</w:t>
      </w:r>
      <w:r>
        <w:rPr>
          <w:spacing w:val="-3"/>
        </w:rPr>
        <w:t xml:space="preserve"> </w:t>
      </w:r>
      <w:r>
        <w:t>we</w:t>
      </w:r>
      <w:r>
        <w:rPr>
          <w:spacing w:val="-4"/>
        </w:rPr>
        <w:t xml:space="preserve"> </w:t>
      </w:r>
      <w:r>
        <w:t>relied</w:t>
      </w:r>
      <w:r>
        <w:rPr>
          <w:spacing w:val="-3"/>
        </w:rPr>
        <w:t xml:space="preserve"> </w:t>
      </w:r>
      <w:r>
        <w:t>on</w:t>
      </w:r>
      <w:r>
        <w:rPr>
          <w:spacing w:val="-3"/>
        </w:rPr>
        <w:t xml:space="preserve"> </w:t>
      </w:r>
      <w:r>
        <w:t>the</w:t>
      </w:r>
      <w:r>
        <w:rPr>
          <w:spacing w:val="-3"/>
        </w:rPr>
        <w:t xml:space="preserve"> </w:t>
      </w:r>
      <w:r>
        <w:t>descriptive</w:t>
      </w:r>
      <w:r>
        <w:rPr>
          <w:spacing w:val="-4"/>
        </w:rPr>
        <w:t xml:space="preserve"> </w:t>
      </w:r>
      <w:r>
        <w:t>analytical</w:t>
      </w:r>
      <w:r>
        <w:rPr>
          <w:spacing w:val="-3"/>
        </w:rPr>
        <w:t xml:space="preserve"> </w:t>
      </w:r>
      <w:r>
        <w:rPr>
          <w:spacing w:val="-2"/>
        </w:rPr>
        <w:t>method:</w:t>
      </w:r>
    </w:p>
    <w:p w14:paraId="43CEADDC" w14:textId="77777777" w:rsidR="00D94EE0" w:rsidRDefault="00D94EE0">
      <w:pPr>
        <w:pStyle w:val="BodyText"/>
        <w:spacing w:before="3"/>
      </w:pPr>
    </w:p>
    <w:p w14:paraId="6AF0AAD5" w14:textId="77777777" w:rsidR="00D94EE0" w:rsidRDefault="00000000">
      <w:pPr>
        <w:pStyle w:val="ListParagraph"/>
        <w:numPr>
          <w:ilvl w:val="2"/>
          <w:numId w:val="10"/>
        </w:numPr>
        <w:tabs>
          <w:tab w:val="left" w:pos="1109"/>
          <w:tab w:val="left" w:pos="1111"/>
        </w:tabs>
        <w:spacing w:line="360" w:lineRule="auto"/>
        <w:ind w:right="1384"/>
        <w:rPr>
          <w:sz w:val="24"/>
        </w:rPr>
      </w:pPr>
      <w:r>
        <w:rPr>
          <w:sz w:val="24"/>
        </w:rPr>
        <w:t>Descriptive: Work is done on the challenges of the current reality of the impact of globalization</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4"/>
          <w:sz w:val="24"/>
        </w:rPr>
        <w:t xml:space="preserve"> </w:t>
      </w:r>
      <w:r>
        <w:rPr>
          <w:sz w:val="24"/>
        </w:rPr>
        <w:t>human</w:t>
      </w:r>
      <w:r>
        <w:rPr>
          <w:spacing w:val="-4"/>
          <w:sz w:val="24"/>
        </w:rPr>
        <w:t xml:space="preserve"> </w:t>
      </w:r>
      <w:r>
        <w:rPr>
          <w:sz w:val="24"/>
        </w:rPr>
        <w:t>resources</w:t>
      </w:r>
      <w:r>
        <w:rPr>
          <w:spacing w:val="-5"/>
          <w:sz w:val="24"/>
        </w:rPr>
        <w:t xml:space="preserve"> </w:t>
      </w:r>
      <w:r>
        <w:rPr>
          <w:sz w:val="24"/>
        </w:rPr>
        <w:t>in</w:t>
      </w:r>
      <w:r>
        <w:rPr>
          <w:spacing w:val="-4"/>
          <w:sz w:val="24"/>
        </w:rPr>
        <w:t xml:space="preserve"> </w:t>
      </w:r>
      <w:r>
        <w:rPr>
          <w:sz w:val="24"/>
        </w:rPr>
        <w:t>educational</w:t>
      </w:r>
      <w:r>
        <w:rPr>
          <w:spacing w:val="-4"/>
          <w:sz w:val="24"/>
        </w:rPr>
        <w:t xml:space="preserve"> </w:t>
      </w:r>
      <w:r>
        <w:rPr>
          <w:sz w:val="24"/>
        </w:rPr>
        <w:t>institutions</w:t>
      </w:r>
      <w:r>
        <w:rPr>
          <w:spacing w:val="-5"/>
          <w:sz w:val="24"/>
        </w:rPr>
        <w:t xml:space="preserve"> </w:t>
      </w:r>
      <w:r>
        <w:rPr>
          <w:sz w:val="24"/>
        </w:rPr>
        <w:t>by collecting data about the phenomenon.</w:t>
      </w:r>
    </w:p>
    <w:p w14:paraId="2DD6AC62" w14:textId="77777777" w:rsidR="00D94EE0" w:rsidRDefault="00000000">
      <w:pPr>
        <w:pStyle w:val="ListParagraph"/>
        <w:numPr>
          <w:ilvl w:val="2"/>
          <w:numId w:val="10"/>
        </w:numPr>
        <w:tabs>
          <w:tab w:val="left" w:pos="1109"/>
          <w:tab w:val="left" w:pos="1111"/>
        </w:tabs>
        <w:spacing w:line="360" w:lineRule="auto"/>
        <w:ind w:right="1815"/>
        <w:rPr>
          <w:sz w:val="24"/>
        </w:rPr>
      </w:pPr>
      <w:r>
        <w:rPr>
          <w:sz w:val="24"/>
        </w:rPr>
        <w:t>Analytical:</w:t>
      </w:r>
      <w:r>
        <w:rPr>
          <w:spacing w:val="-11"/>
          <w:sz w:val="24"/>
        </w:rPr>
        <w:t xml:space="preserve"> </w:t>
      </w:r>
      <w:r>
        <w:rPr>
          <w:sz w:val="24"/>
        </w:rPr>
        <w:t>Work</w:t>
      </w:r>
      <w:r>
        <w:rPr>
          <w:spacing w:val="-6"/>
          <w:sz w:val="24"/>
        </w:rPr>
        <w:t xml:space="preserve"> </w:t>
      </w:r>
      <w:r>
        <w:rPr>
          <w:sz w:val="24"/>
        </w:rPr>
        <w:t>is</w:t>
      </w:r>
      <w:r>
        <w:rPr>
          <w:spacing w:val="-7"/>
          <w:sz w:val="24"/>
        </w:rPr>
        <w:t xml:space="preserve"> </w:t>
      </w:r>
      <w:r>
        <w:rPr>
          <w:sz w:val="24"/>
        </w:rPr>
        <w:t>done</w:t>
      </w:r>
      <w:r>
        <w:rPr>
          <w:spacing w:val="-7"/>
          <w:sz w:val="24"/>
        </w:rPr>
        <w:t xml:space="preserve"> </w:t>
      </w:r>
      <w:r>
        <w:rPr>
          <w:sz w:val="24"/>
        </w:rPr>
        <w:t>to</w:t>
      </w:r>
      <w:r>
        <w:rPr>
          <w:spacing w:val="-6"/>
          <w:sz w:val="24"/>
        </w:rPr>
        <w:t xml:space="preserve"> </w:t>
      </w:r>
      <w:r>
        <w:rPr>
          <w:sz w:val="24"/>
        </w:rPr>
        <w:t>analyze</w:t>
      </w:r>
      <w:r>
        <w:rPr>
          <w:spacing w:val="-7"/>
          <w:sz w:val="24"/>
        </w:rPr>
        <w:t xml:space="preserve"> </w:t>
      </w:r>
      <w:r>
        <w:rPr>
          <w:sz w:val="24"/>
        </w:rPr>
        <w:t>the</w:t>
      </w:r>
      <w:r>
        <w:rPr>
          <w:spacing w:val="-6"/>
          <w:sz w:val="24"/>
        </w:rPr>
        <w:t xml:space="preserve"> </w:t>
      </w:r>
      <w:r>
        <w:rPr>
          <w:sz w:val="24"/>
        </w:rPr>
        <w:t>relationship</w:t>
      </w:r>
      <w:r>
        <w:rPr>
          <w:spacing w:val="-6"/>
          <w:sz w:val="24"/>
        </w:rPr>
        <w:t xml:space="preserve"> </w:t>
      </w:r>
      <w:r>
        <w:rPr>
          <w:sz w:val="24"/>
        </w:rPr>
        <w:t>between</w:t>
      </w:r>
      <w:r>
        <w:rPr>
          <w:spacing w:val="-5"/>
          <w:sz w:val="24"/>
        </w:rPr>
        <w:t xml:space="preserve"> </w:t>
      </w:r>
      <w:r>
        <w:rPr>
          <w:sz w:val="24"/>
        </w:rPr>
        <w:t>globalization</w:t>
      </w:r>
      <w:r>
        <w:rPr>
          <w:spacing w:val="-6"/>
          <w:sz w:val="24"/>
        </w:rPr>
        <w:t xml:space="preserve"> </w:t>
      </w:r>
      <w:r>
        <w:rPr>
          <w:sz w:val="24"/>
        </w:rPr>
        <w:t>and human resources development variables and work to understand its dynamics.</w:t>
      </w:r>
    </w:p>
    <w:p w14:paraId="1FA000F2" w14:textId="77777777" w:rsidR="00D94EE0" w:rsidRDefault="00000000">
      <w:pPr>
        <w:pStyle w:val="BodyText"/>
        <w:spacing w:before="141" w:line="360" w:lineRule="auto"/>
        <w:ind w:left="969" w:right="1289"/>
      </w:pPr>
      <w:r>
        <w:t>Choosing</w:t>
      </w:r>
      <w:r>
        <w:rPr>
          <w:spacing w:val="-6"/>
        </w:rPr>
        <w:t xml:space="preserve"> </w:t>
      </w:r>
      <w:r>
        <w:t>this</w:t>
      </w:r>
      <w:r>
        <w:rPr>
          <w:spacing w:val="-4"/>
        </w:rPr>
        <w:t xml:space="preserve"> </w:t>
      </w:r>
      <w:r>
        <w:t>type</w:t>
      </w:r>
      <w:r>
        <w:rPr>
          <w:spacing w:val="-4"/>
        </w:rPr>
        <w:t xml:space="preserve"> </w:t>
      </w:r>
      <w:r>
        <w:t>of</w:t>
      </w:r>
      <w:r>
        <w:rPr>
          <w:spacing w:val="-2"/>
        </w:rPr>
        <w:t xml:space="preserve"> </w:t>
      </w:r>
      <w:r>
        <w:t>research</w:t>
      </w:r>
      <w:r>
        <w:rPr>
          <w:spacing w:val="-3"/>
        </w:rPr>
        <w:t xml:space="preserve"> </w:t>
      </w:r>
      <w:r>
        <w:t>helps</w:t>
      </w:r>
      <w:r>
        <w:rPr>
          <w:spacing w:val="-4"/>
        </w:rPr>
        <w:t xml:space="preserve"> </w:t>
      </w:r>
      <w:r>
        <w:t>in</w:t>
      </w:r>
      <w:r>
        <w:rPr>
          <w:spacing w:val="-3"/>
        </w:rPr>
        <w:t xml:space="preserve"> </w:t>
      </w:r>
      <w:r>
        <w:t>providing</w:t>
      </w:r>
      <w:r>
        <w:rPr>
          <w:spacing w:val="-4"/>
        </w:rPr>
        <w:t xml:space="preserve"> </w:t>
      </w:r>
      <w:r>
        <w:t>an</w:t>
      </w:r>
      <w:r>
        <w:rPr>
          <w:spacing w:val="-3"/>
        </w:rPr>
        <w:t xml:space="preserve"> </w:t>
      </w:r>
      <w:r>
        <w:t>accurate</w:t>
      </w:r>
      <w:r>
        <w:rPr>
          <w:spacing w:val="-3"/>
        </w:rPr>
        <w:t xml:space="preserve"> </w:t>
      </w:r>
      <w:r>
        <w:t>description of</w:t>
      </w:r>
      <w:r>
        <w:rPr>
          <w:spacing w:val="-3"/>
        </w:rPr>
        <w:t xml:space="preserve"> </w:t>
      </w:r>
      <w:r>
        <w:t>the studied phenomenon and studying the factors affecting it.</w:t>
      </w:r>
    </w:p>
    <w:p w14:paraId="5851197B" w14:textId="77777777" w:rsidR="00D94EE0" w:rsidRDefault="00000000">
      <w:pPr>
        <w:pStyle w:val="Heading2"/>
        <w:numPr>
          <w:ilvl w:val="1"/>
          <w:numId w:val="7"/>
        </w:numPr>
        <w:tabs>
          <w:tab w:val="left" w:pos="1447"/>
        </w:tabs>
        <w:spacing w:before="139"/>
        <w:ind w:left="1447" w:hanging="478"/>
      </w:pPr>
      <w:r>
        <w:t>Research</w:t>
      </w:r>
      <w:r>
        <w:rPr>
          <w:spacing w:val="-19"/>
        </w:rPr>
        <w:t xml:space="preserve"> </w:t>
      </w:r>
      <w:r>
        <w:rPr>
          <w:spacing w:val="-2"/>
        </w:rPr>
        <w:t>philosophy.</w:t>
      </w:r>
    </w:p>
    <w:p w14:paraId="3A4B6E28" w14:textId="77777777" w:rsidR="00D94EE0" w:rsidRDefault="00000000">
      <w:pPr>
        <w:pStyle w:val="Heading3"/>
        <w:spacing w:before="324"/>
      </w:pPr>
      <w:r>
        <w:rPr>
          <w:spacing w:val="-2"/>
        </w:rPr>
        <w:t>Positivism:</w:t>
      </w:r>
    </w:p>
    <w:p w14:paraId="7ACDD2A3" w14:textId="77777777" w:rsidR="00D94EE0" w:rsidRDefault="00D94EE0">
      <w:pPr>
        <w:pStyle w:val="BodyText"/>
        <w:spacing w:before="2"/>
        <w:rPr>
          <w:b/>
        </w:rPr>
      </w:pPr>
    </w:p>
    <w:p w14:paraId="4516BCD0" w14:textId="77777777" w:rsidR="00D94EE0" w:rsidRDefault="00000000">
      <w:pPr>
        <w:pStyle w:val="BodyText"/>
        <w:spacing w:line="360" w:lineRule="auto"/>
        <w:ind w:left="969" w:right="1123"/>
      </w:pPr>
      <w:r>
        <w:t>This</w:t>
      </w:r>
      <w:r>
        <w:rPr>
          <w:spacing w:val="-5"/>
        </w:rPr>
        <w:t xml:space="preserve"> </w:t>
      </w:r>
      <w:r>
        <w:t>study</w:t>
      </w:r>
      <w:r>
        <w:rPr>
          <w:spacing w:val="-9"/>
        </w:rPr>
        <w:t xml:space="preserve"> </w:t>
      </w:r>
      <w:r>
        <w:t>is</w:t>
      </w:r>
      <w:r>
        <w:rPr>
          <w:spacing w:val="-5"/>
        </w:rPr>
        <w:t xml:space="preserve"> </w:t>
      </w:r>
      <w:r>
        <w:t>based</w:t>
      </w:r>
      <w:r>
        <w:rPr>
          <w:spacing w:val="-5"/>
        </w:rPr>
        <w:t xml:space="preserve"> </w:t>
      </w:r>
      <w:r>
        <w:t>on</w:t>
      </w:r>
      <w:r>
        <w:rPr>
          <w:spacing w:val="-5"/>
        </w:rPr>
        <w:t xml:space="preserve"> </w:t>
      </w:r>
      <w:r>
        <w:t>positivist</w:t>
      </w:r>
      <w:r>
        <w:rPr>
          <w:spacing w:val="-5"/>
        </w:rPr>
        <w:t xml:space="preserve"> </w:t>
      </w:r>
      <w:r>
        <w:t>philosophy,</w:t>
      </w:r>
      <w:r>
        <w:rPr>
          <w:spacing w:val="-5"/>
        </w:rPr>
        <w:t xml:space="preserve"> </w:t>
      </w:r>
      <w:r>
        <w:t>which</w:t>
      </w:r>
      <w:r>
        <w:rPr>
          <w:spacing w:val="-5"/>
        </w:rPr>
        <w:t xml:space="preserve"> </w:t>
      </w:r>
      <w:r>
        <w:t>focuses</w:t>
      </w:r>
      <w:r>
        <w:rPr>
          <w:spacing w:val="-5"/>
        </w:rPr>
        <w:t xml:space="preserve"> </w:t>
      </w:r>
      <w:r>
        <w:t>on</w:t>
      </w:r>
      <w:r>
        <w:rPr>
          <w:spacing w:val="-5"/>
        </w:rPr>
        <w:t xml:space="preserve"> </w:t>
      </w:r>
      <w:r>
        <w:t>analysis</w:t>
      </w:r>
      <w:r>
        <w:rPr>
          <w:spacing w:val="-5"/>
        </w:rPr>
        <w:t xml:space="preserve"> </w:t>
      </w:r>
      <w:r>
        <w:t>of</w:t>
      </w:r>
      <w:r>
        <w:rPr>
          <w:spacing w:val="-4"/>
        </w:rPr>
        <w:t xml:space="preserve"> </w:t>
      </w:r>
      <w:r>
        <w:t>quantitative data using specialized tools, assuming the existence of objective and measurable</w:t>
      </w:r>
    </w:p>
    <w:p w14:paraId="14564C4F" w14:textId="77777777" w:rsidR="00D94EE0" w:rsidRDefault="00000000">
      <w:pPr>
        <w:pStyle w:val="BodyText"/>
        <w:ind w:left="969"/>
      </w:pPr>
      <w:r>
        <w:t>relationships</w:t>
      </w:r>
      <w:r>
        <w:rPr>
          <w:spacing w:val="-8"/>
        </w:rPr>
        <w:t xml:space="preserve"> </w:t>
      </w:r>
      <w:r>
        <w:t>between</w:t>
      </w:r>
      <w:r>
        <w:rPr>
          <w:spacing w:val="-7"/>
        </w:rPr>
        <w:t xml:space="preserve"> </w:t>
      </w:r>
      <w:r>
        <w:rPr>
          <w:spacing w:val="-2"/>
        </w:rPr>
        <w:t>variables.</w:t>
      </w:r>
    </w:p>
    <w:p w14:paraId="4DBA36E2" w14:textId="77777777" w:rsidR="00D94EE0" w:rsidRDefault="00D94EE0">
      <w:pPr>
        <w:pStyle w:val="BodyText"/>
        <w:spacing w:before="3"/>
      </w:pPr>
    </w:p>
    <w:p w14:paraId="7BD8612D" w14:textId="77777777" w:rsidR="00D94EE0" w:rsidRDefault="00000000">
      <w:pPr>
        <w:pStyle w:val="BodyText"/>
        <w:ind w:left="969"/>
      </w:pPr>
      <w:r>
        <w:t>This</w:t>
      </w:r>
      <w:r>
        <w:rPr>
          <w:spacing w:val="-4"/>
        </w:rPr>
        <w:t xml:space="preserve"> </w:t>
      </w:r>
      <w:r>
        <w:t>philosophy</w:t>
      </w:r>
      <w:r>
        <w:rPr>
          <w:spacing w:val="-8"/>
        </w:rPr>
        <w:t xml:space="preserve"> </w:t>
      </w:r>
      <w:r>
        <w:t>is</w:t>
      </w:r>
      <w:r>
        <w:rPr>
          <w:spacing w:val="-2"/>
        </w:rPr>
        <w:t xml:space="preserve"> </w:t>
      </w:r>
      <w:r>
        <w:t>used to</w:t>
      </w:r>
      <w:r>
        <w:rPr>
          <w:spacing w:val="-1"/>
        </w:rPr>
        <w:t xml:space="preserve"> </w:t>
      </w:r>
      <w:r>
        <w:t>provide accurate</w:t>
      </w:r>
      <w:r>
        <w:rPr>
          <w:spacing w:val="-2"/>
        </w:rPr>
        <w:t xml:space="preserve"> </w:t>
      </w:r>
      <w:r>
        <w:t>and objective</w:t>
      </w:r>
      <w:r>
        <w:rPr>
          <w:spacing w:val="-2"/>
        </w:rPr>
        <w:t xml:space="preserve"> </w:t>
      </w:r>
      <w:r>
        <w:t>results</w:t>
      </w:r>
      <w:r>
        <w:rPr>
          <w:spacing w:val="-1"/>
        </w:rPr>
        <w:t xml:space="preserve"> </w:t>
      </w:r>
      <w:r>
        <w:t>supported</w:t>
      </w:r>
      <w:r>
        <w:rPr>
          <w:spacing w:val="1"/>
        </w:rPr>
        <w:t xml:space="preserve"> </w:t>
      </w:r>
      <w:r>
        <w:t>by</w:t>
      </w:r>
      <w:r>
        <w:rPr>
          <w:spacing w:val="-5"/>
        </w:rPr>
        <w:t xml:space="preserve"> </w:t>
      </w:r>
      <w:r>
        <w:rPr>
          <w:spacing w:val="-2"/>
        </w:rPr>
        <w:t>data.</w:t>
      </w:r>
    </w:p>
    <w:p w14:paraId="3714FCD3" w14:textId="77777777" w:rsidR="00D94EE0" w:rsidRDefault="00D94EE0">
      <w:pPr>
        <w:pStyle w:val="BodyText"/>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3B33FFB2" w14:textId="77777777" w:rsidR="00D94EE0" w:rsidRDefault="00000000">
      <w:pPr>
        <w:pStyle w:val="BodyText"/>
        <w:spacing w:before="77"/>
        <w:ind w:left="969"/>
      </w:pPr>
      <w:r>
        <w:lastRenderedPageBreak/>
        <w:t>Reason:</w:t>
      </w:r>
      <w:r>
        <w:rPr>
          <w:spacing w:val="-2"/>
        </w:rPr>
        <w:t xml:space="preserve"> </w:t>
      </w:r>
      <w:r>
        <w:t>Positivism</w:t>
      </w:r>
      <w:r>
        <w:rPr>
          <w:spacing w:val="-3"/>
        </w:rPr>
        <w:t xml:space="preserve"> </w:t>
      </w:r>
      <w:r>
        <w:t>is</w:t>
      </w:r>
      <w:r>
        <w:rPr>
          <w:spacing w:val="-2"/>
        </w:rPr>
        <w:t xml:space="preserve"> </w:t>
      </w:r>
      <w:r>
        <w:t>compatible</w:t>
      </w:r>
      <w:r>
        <w:rPr>
          <w:spacing w:val="-1"/>
        </w:rPr>
        <w:t xml:space="preserve"> </w:t>
      </w:r>
      <w:r>
        <w:t>with</w:t>
      </w:r>
      <w:r>
        <w:rPr>
          <w:spacing w:val="-1"/>
        </w:rPr>
        <w:t xml:space="preserve"> </w:t>
      </w:r>
      <w:r>
        <w:t>the</w:t>
      </w:r>
      <w:r>
        <w:rPr>
          <w:spacing w:val="-2"/>
        </w:rPr>
        <w:t xml:space="preserve"> </w:t>
      </w:r>
      <w:r>
        <w:t>nature of</w:t>
      </w:r>
      <w:r>
        <w:rPr>
          <w:spacing w:val="-1"/>
        </w:rPr>
        <w:t xml:space="preserve"> </w:t>
      </w:r>
      <w:r>
        <w:t>research</w:t>
      </w:r>
      <w:r>
        <w:rPr>
          <w:spacing w:val="-1"/>
        </w:rPr>
        <w:t xml:space="preserve"> </w:t>
      </w:r>
      <w:r>
        <w:t>that</w:t>
      </w:r>
      <w:r>
        <w:rPr>
          <w:spacing w:val="-1"/>
        </w:rPr>
        <w:t xml:space="preserve"> </w:t>
      </w:r>
      <w:r>
        <w:t>focuses</w:t>
      </w:r>
      <w:r>
        <w:rPr>
          <w:spacing w:val="-2"/>
        </w:rPr>
        <w:t xml:space="preserve"> </w:t>
      </w:r>
      <w:r>
        <w:rPr>
          <w:spacing w:val="-5"/>
        </w:rPr>
        <w:t>on</w:t>
      </w:r>
    </w:p>
    <w:p w14:paraId="54E52FB9" w14:textId="77777777" w:rsidR="00D94EE0" w:rsidRDefault="00000000">
      <w:pPr>
        <w:pStyle w:val="BodyText"/>
        <w:spacing w:before="139" w:line="360" w:lineRule="auto"/>
        <w:ind w:left="969" w:right="1123"/>
      </w:pPr>
      <w:r>
        <w:t>measuring</w:t>
      </w:r>
      <w:r>
        <w:rPr>
          <w:spacing w:val="-6"/>
        </w:rPr>
        <w:t xml:space="preserve"> </w:t>
      </w:r>
      <w:r>
        <w:t>the</w:t>
      </w:r>
      <w:r>
        <w:rPr>
          <w:spacing w:val="-4"/>
        </w:rPr>
        <w:t xml:space="preserve"> </w:t>
      </w:r>
      <w:r>
        <w:t>impact</w:t>
      </w:r>
      <w:r>
        <w:rPr>
          <w:spacing w:val="-4"/>
        </w:rPr>
        <w:t xml:space="preserve"> </w:t>
      </w:r>
      <w:r>
        <w:t>of</w:t>
      </w:r>
      <w:r>
        <w:rPr>
          <w:spacing w:val="-3"/>
        </w:rPr>
        <w:t xml:space="preserve"> </w:t>
      </w:r>
      <w:r>
        <w:t>globalization</w:t>
      </w:r>
      <w:r>
        <w:rPr>
          <w:spacing w:val="-4"/>
        </w:rPr>
        <w:t xml:space="preserve"> </w:t>
      </w:r>
      <w:r>
        <w:t>on</w:t>
      </w:r>
      <w:r>
        <w:rPr>
          <w:spacing w:val="-4"/>
        </w:rPr>
        <w:t xml:space="preserve"> </w:t>
      </w:r>
      <w:r>
        <w:t>the</w:t>
      </w:r>
      <w:r>
        <w:rPr>
          <w:spacing w:val="-3"/>
        </w:rPr>
        <w:t xml:space="preserve"> </w:t>
      </w:r>
      <w:r>
        <w:t>development</w:t>
      </w:r>
      <w:r>
        <w:rPr>
          <w:spacing w:val="-4"/>
        </w:rPr>
        <w:t xml:space="preserve"> </w:t>
      </w:r>
      <w:r>
        <w:t>of</w:t>
      </w:r>
      <w:r>
        <w:rPr>
          <w:spacing w:val="-4"/>
        </w:rPr>
        <w:t xml:space="preserve"> </w:t>
      </w:r>
      <w:r>
        <w:t>human</w:t>
      </w:r>
      <w:r>
        <w:rPr>
          <w:spacing w:val="-4"/>
        </w:rPr>
        <w:t xml:space="preserve"> </w:t>
      </w:r>
      <w:r>
        <w:t>resources</w:t>
      </w:r>
      <w:r>
        <w:rPr>
          <w:spacing w:val="-5"/>
        </w:rPr>
        <w:t xml:space="preserve"> </w:t>
      </w:r>
      <w:r>
        <w:t>and</w:t>
      </w:r>
      <w:r>
        <w:rPr>
          <w:spacing w:val="-4"/>
        </w:rPr>
        <w:t xml:space="preserve"> </w:t>
      </w:r>
      <w:r>
        <w:t>the use of quantitative tools.</w:t>
      </w:r>
    </w:p>
    <w:p w14:paraId="7764A0CC" w14:textId="77777777" w:rsidR="00D94EE0" w:rsidRDefault="00000000">
      <w:pPr>
        <w:pStyle w:val="BodyText"/>
        <w:spacing w:before="139"/>
        <w:ind w:left="969"/>
      </w:pPr>
      <w:r>
        <w:t>Search</w:t>
      </w:r>
      <w:r>
        <w:rPr>
          <w:spacing w:val="-4"/>
        </w:rPr>
        <w:t xml:space="preserve"> </w:t>
      </w:r>
      <w:r>
        <w:rPr>
          <w:spacing w:val="-2"/>
        </w:rPr>
        <w:t>strategy.</w:t>
      </w:r>
    </w:p>
    <w:p w14:paraId="6A79B515" w14:textId="77777777" w:rsidR="00D94EE0" w:rsidRDefault="00D94EE0">
      <w:pPr>
        <w:pStyle w:val="BodyText"/>
        <w:spacing w:before="3"/>
      </w:pPr>
    </w:p>
    <w:p w14:paraId="5A24D3F3" w14:textId="77777777" w:rsidR="00D94EE0" w:rsidRDefault="00000000">
      <w:pPr>
        <w:pStyle w:val="Heading3"/>
        <w:tabs>
          <w:tab w:val="left" w:pos="1252"/>
        </w:tabs>
        <w:ind w:left="960"/>
      </w:pPr>
      <w:r>
        <w:rPr>
          <w:b w:val="0"/>
          <w:spacing w:val="-10"/>
        </w:rPr>
        <w:t>-</w:t>
      </w:r>
      <w:r>
        <w:rPr>
          <w:b w:val="0"/>
        </w:rPr>
        <w:tab/>
      </w:r>
      <w:r>
        <w:t>Field</w:t>
      </w:r>
      <w:r>
        <w:rPr>
          <w:spacing w:val="-6"/>
        </w:rPr>
        <w:t xml:space="preserve"> </w:t>
      </w:r>
      <w:r>
        <w:rPr>
          <w:spacing w:val="-2"/>
        </w:rPr>
        <w:t>survey:</w:t>
      </w:r>
    </w:p>
    <w:p w14:paraId="51E3EBA4" w14:textId="77777777" w:rsidR="00D94EE0" w:rsidRDefault="00D94EE0">
      <w:pPr>
        <w:pStyle w:val="BodyText"/>
        <w:spacing w:before="2"/>
        <w:rPr>
          <w:b/>
        </w:rPr>
      </w:pPr>
    </w:p>
    <w:p w14:paraId="2FD3CEAB" w14:textId="77777777" w:rsidR="00D94EE0" w:rsidRDefault="00000000">
      <w:pPr>
        <w:pStyle w:val="BodyText"/>
        <w:spacing w:line="360" w:lineRule="auto"/>
        <w:ind w:left="969" w:right="1289"/>
      </w:pPr>
      <w:r>
        <w:t>The</w:t>
      </w:r>
      <w:r>
        <w:rPr>
          <w:spacing w:val="-5"/>
        </w:rPr>
        <w:t xml:space="preserve"> </w:t>
      </w:r>
      <w:r>
        <w:t>field</w:t>
      </w:r>
      <w:r>
        <w:rPr>
          <w:spacing w:val="-3"/>
        </w:rPr>
        <w:t xml:space="preserve"> </w:t>
      </w:r>
      <w:r>
        <w:t>survey</w:t>
      </w:r>
      <w:r>
        <w:rPr>
          <w:spacing w:val="-6"/>
        </w:rPr>
        <w:t xml:space="preserve"> </w:t>
      </w:r>
      <w:r>
        <w:t>was</w:t>
      </w:r>
      <w:r>
        <w:rPr>
          <w:spacing w:val="-4"/>
        </w:rPr>
        <w:t xml:space="preserve"> </w:t>
      </w:r>
      <w:r>
        <w:t>adopted</w:t>
      </w:r>
      <w:r>
        <w:rPr>
          <w:spacing w:val="-3"/>
        </w:rPr>
        <w:t xml:space="preserve"> </w:t>
      </w:r>
      <w:r>
        <w:t>as</w:t>
      </w:r>
      <w:r>
        <w:rPr>
          <w:spacing w:val="-4"/>
        </w:rPr>
        <w:t xml:space="preserve"> </w:t>
      </w:r>
      <w:r>
        <w:t>a</w:t>
      </w:r>
      <w:r>
        <w:rPr>
          <w:spacing w:val="-4"/>
        </w:rPr>
        <w:t xml:space="preserve"> </w:t>
      </w:r>
      <w:r>
        <w:t>main</w:t>
      </w:r>
      <w:r>
        <w:rPr>
          <w:spacing w:val="-3"/>
        </w:rPr>
        <w:t xml:space="preserve"> </w:t>
      </w:r>
      <w:r>
        <w:t>strategy</w:t>
      </w:r>
      <w:r>
        <w:rPr>
          <w:spacing w:val="-8"/>
        </w:rPr>
        <w:t xml:space="preserve"> </w:t>
      </w:r>
      <w:r>
        <w:t>to</w:t>
      </w:r>
      <w:r>
        <w:rPr>
          <w:spacing w:val="-1"/>
        </w:rPr>
        <w:t xml:space="preserve"> </w:t>
      </w:r>
      <w:r>
        <w:t>collect</w:t>
      </w:r>
      <w:r>
        <w:rPr>
          <w:spacing w:val="-3"/>
        </w:rPr>
        <w:t xml:space="preserve"> </w:t>
      </w:r>
      <w:r>
        <w:t>data</w:t>
      </w:r>
      <w:r>
        <w:rPr>
          <w:spacing w:val="-4"/>
        </w:rPr>
        <w:t xml:space="preserve"> </w:t>
      </w:r>
      <w:r>
        <w:t>from</w:t>
      </w:r>
      <w:r>
        <w:rPr>
          <w:spacing w:val="-3"/>
        </w:rPr>
        <w:t xml:space="preserve"> </w:t>
      </w:r>
      <w:r>
        <w:t xml:space="preserve">educational </w:t>
      </w:r>
      <w:r>
        <w:rPr>
          <w:spacing w:val="-2"/>
        </w:rPr>
        <w:t>institutions.</w:t>
      </w:r>
    </w:p>
    <w:p w14:paraId="6BAC32A9" w14:textId="77777777" w:rsidR="00D94EE0" w:rsidRDefault="00000000">
      <w:pPr>
        <w:pStyle w:val="BodyText"/>
        <w:spacing w:before="140" w:line="360" w:lineRule="auto"/>
        <w:ind w:left="969" w:right="1289"/>
      </w:pPr>
      <w:r>
        <w:t>These</w:t>
      </w:r>
      <w:r>
        <w:rPr>
          <w:spacing w:val="-4"/>
        </w:rPr>
        <w:t xml:space="preserve"> </w:t>
      </w:r>
      <w:r>
        <w:t>strategies</w:t>
      </w:r>
      <w:r>
        <w:rPr>
          <w:spacing w:val="-4"/>
        </w:rPr>
        <w:t xml:space="preserve"> </w:t>
      </w:r>
      <w:r>
        <w:t>are</w:t>
      </w:r>
      <w:r>
        <w:rPr>
          <w:spacing w:val="-4"/>
        </w:rPr>
        <w:t xml:space="preserve"> </w:t>
      </w:r>
      <w:r>
        <w:t>effective</w:t>
      </w:r>
      <w:r>
        <w:rPr>
          <w:spacing w:val="-4"/>
        </w:rPr>
        <w:t xml:space="preserve"> </w:t>
      </w:r>
      <w:r>
        <w:t>because</w:t>
      </w:r>
      <w:r>
        <w:rPr>
          <w:spacing w:val="-4"/>
        </w:rPr>
        <w:t xml:space="preserve"> </w:t>
      </w:r>
      <w:r>
        <w:t>they</w:t>
      </w:r>
      <w:r>
        <w:rPr>
          <w:spacing w:val="-7"/>
        </w:rPr>
        <w:t xml:space="preserve"> </w:t>
      </w:r>
      <w:r>
        <w:t>allow</w:t>
      </w:r>
      <w:r>
        <w:rPr>
          <w:spacing w:val="-4"/>
        </w:rPr>
        <w:t xml:space="preserve"> </w:t>
      </w:r>
      <w:r>
        <w:t>collecting</w:t>
      </w:r>
      <w:r>
        <w:rPr>
          <w:spacing w:val="-5"/>
        </w:rPr>
        <w:t xml:space="preserve"> </w:t>
      </w:r>
      <w:r>
        <w:t>data</w:t>
      </w:r>
      <w:r>
        <w:rPr>
          <w:spacing w:val="-2"/>
        </w:rPr>
        <w:t xml:space="preserve"> </w:t>
      </w:r>
      <w:r>
        <w:t>directly</w:t>
      </w:r>
      <w:r>
        <w:rPr>
          <w:spacing w:val="-7"/>
        </w:rPr>
        <w:t xml:space="preserve"> </w:t>
      </w:r>
      <w:r>
        <w:t>from employees of educational institutions (such as administrators and teachers).</w:t>
      </w:r>
    </w:p>
    <w:p w14:paraId="4820749B" w14:textId="77777777" w:rsidR="00D94EE0" w:rsidRDefault="00000000">
      <w:pPr>
        <w:pStyle w:val="BodyText"/>
        <w:spacing w:before="139" w:line="360" w:lineRule="auto"/>
        <w:ind w:left="969" w:right="1289"/>
      </w:pPr>
      <w:r>
        <w:t>Reason</w:t>
      </w:r>
      <w:r>
        <w:rPr>
          <w:spacing w:val="-3"/>
        </w:rPr>
        <w:t xml:space="preserve"> </w:t>
      </w:r>
      <w:r>
        <w:t>for</w:t>
      </w:r>
      <w:r>
        <w:rPr>
          <w:spacing w:val="-5"/>
        </w:rPr>
        <w:t xml:space="preserve"> </w:t>
      </w:r>
      <w:r>
        <w:t>choosing:</w:t>
      </w:r>
      <w:r>
        <w:rPr>
          <w:spacing w:val="-8"/>
        </w:rPr>
        <w:t xml:space="preserve"> </w:t>
      </w:r>
      <w:r>
        <w:t>The</w:t>
      </w:r>
      <w:r>
        <w:rPr>
          <w:spacing w:val="-4"/>
        </w:rPr>
        <w:t xml:space="preserve"> </w:t>
      </w:r>
      <w:r>
        <w:t>field</w:t>
      </w:r>
      <w:r>
        <w:rPr>
          <w:spacing w:val="-3"/>
        </w:rPr>
        <w:t xml:space="preserve"> </w:t>
      </w:r>
      <w:r>
        <w:t>survey</w:t>
      </w:r>
      <w:r>
        <w:rPr>
          <w:spacing w:val="-8"/>
        </w:rPr>
        <w:t xml:space="preserve"> </w:t>
      </w:r>
      <w:r>
        <w:t>helps</w:t>
      </w:r>
      <w:r>
        <w:rPr>
          <w:spacing w:val="-4"/>
        </w:rPr>
        <w:t xml:space="preserve"> </w:t>
      </w:r>
      <w:r>
        <w:t>to</w:t>
      </w:r>
      <w:r>
        <w:rPr>
          <w:spacing w:val="-3"/>
        </w:rPr>
        <w:t xml:space="preserve"> </w:t>
      </w:r>
      <w:r>
        <w:t>cover</w:t>
      </w:r>
      <w:r>
        <w:rPr>
          <w:spacing w:val="-3"/>
        </w:rPr>
        <w:t xml:space="preserve"> </w:t>
      </w:r>
      <w:r>
        <w:t>a</w:t>
      </w:r>
      <w:r>
        <w:rPr>
          <w:spacing w:val="-5"/>
        </w:rPr>
        <w:t xml:space="preserve"> </w:t>
      </w:r>
      <w:r>
        <w:t>wide</w:t>
      </w:r>
      <w:r>
        <w:rPr>
          <w:spacing w:val="-2"/>
        </w:rPr>
        <w:t xml:space="preserve"> </w:t>
      </w:r>
      <w:r>
        <w:t>range</w:t>
      </w:r>
      <w:r>
        <w:rPr>
          <w:spacing w:val="-4"/>
        </w:rPr>
        <w:t xml:space="preserve"> </w:t>
      </w:r>
      <w:r>
        <w:t>of</w:t>
      </w:r>
      <w:r>
        <w:rPr>
          <w:spacing w:val="-3"/>
        </w:rPr>
        <w:t xml:space="preserve"> </w:t>
      </w:r>
      <w:r>
        <w:t>the</w:t>
      </w:r>
      <w:r>
        <w:rPr>
          <w:spacing w:val="-5"/>
        </w:rPr>
        <w:t xml:space="preserve"> </w:t>
      </w:r>
      <w:r>
        <w:t>target community to obtain few generalizable results.</w:t>
      </w:r>
    </w:p>
    <w:p w14:paraId="202637DA" w14:textId="77777777" w:rsidR="00D94EE0" w:rsidRDefault="00000000">
      <w:pPr>
        <w:pStyle w:val="BodyText"/>
        <w:spacing w:before="140"/>
        <w:ind w:left="969"/>
      </w:pPr>
      <w:r>
        <w:t>Research</w:t>
      </w:r>
      <w:r>
        <w:rPr>
          <w:spacing w:val="-4"/>
        </w:rPr>
        <w:t xml:space="preserve"> </w:t>
      </w:r>
      <w:r>
        <w:t>population</w:t>
      </w:r>
      <w:r>
        <w:rPr>
          <w:spacing w:val="-2"/>
        </w:rPr>
        <w:t xml:space="preserve"> </w:t>
      </w:r>
      <w:r>
        <w:t>and</w:t>
      </w:r>
      <w:r>
        <w:rPr>
          <w:spacing w:val="-1"/>
        </w:rPr>
        <w:t xml:space="preserve"> </w:t>
      </w:r>
      <w:r>
        <w:t>methods</w:t>
      </w:r>
      <w:r>
        <w:rPr>
          <w:spacing w:val="-2"/>
        </w:rPr>
        <w:t xml:space="preserve"> </w:t>
      </w:r>
      <w:r>
        <w:t>of</w:t>
      </w:r>
      <w:r>
        <w:rPr>
          <w:spacing w:val="-1"/>
        </w:rPr>
        <w:t xml:space="preserve"> </w:t>
      </w:r>
      <w:r>
        <w:t>sampling</w:t>
      </w:r>
      <w:r>
        <w:rPr>
          <w:spacing w:val="-3"/>
        </w:rPr>
        <w:t xml:space="preserve"> </w:t>
      </w:r>
      <w:r>
        <w:rPr>
          <w:spacing w:val="-2"/>
        </w:rPr>
        <w:t>techniques.</w:t>
      </w:r>
    </w:p>
    <w:p w14:paraId="75395BFE" w14:textId="77777777" w:rsidR="00D94EE0" w:rsidRDefault="00D94EE0">
      <w:pPr>
        <w:pStyle w:val="BodyText"/>
        <w:spacing w:before="2"/>
      </w:pPr>
    </w:p>
    <w:p w14:paraId="348B0926" w14:textId="77777777" w:rsidR="00D94EE0" w:rsidRDefault="00000000">
      <w:pPr>
        <w:pStyle w:val="Heading2"/>
        <w:numPr>
          <w:ilvl w:val="1"/>
          <w:numId w:val="7"/>
        </w:numPr>
        <w:tabs>
          <w:tab w:val="left" w:pos="1447"/>
        </w:tabs>
        <w:spacing w:before="0"/>
        <w:ind w:left="1447" w:hanging="478"/>
      </w:pPr>
      <w:r>
        <w:t>Study</w:t>
      </w:r>
      <w:r>
        <w:rPr>
          <w:spacing w:val="-11"/>
        </w:rPr>
        <w:t xml:space="preserve"> </w:t>
      </w:r>
      <w:r>
        <w:rPr>
          <w:spacing w:val="-2"/>
        </w:rPr>
        <w:t>population.</w:t>
      </w:r>
    </w:p>
    <w:p w14:paraId="54EAC39B" w14:textId="77777777" w:rsidR="00D94EE0" w:rsidRDefault="00000000">
      <w:pPr>
        <w:pStyle w:val="BodyText"/>
        <w:spacing w:before="326"/>
        <w:ind w:left="969"/>
      </w:pPr>
      <w:r>
        <w:t>The</w:t>
      </w:r>
      <w:r>
        <w:rPr>
          <w:spacing w:val="-6"/>
        </w:rPr>
        <w:t xml:space="preserve"> </w:t>
      </w:r>
      <w:r>
        <w:t>study</w:t>
      </w:r>
      <w:r>
        <w:rPr>
          <w:spacing w:val="-6"/>
        </w:rPr>
        <w:t xml:space="preserve"> </w:t>
      </w:r>
      <w:r>
        <w:t>population</w:t>
      </w:r>
      <w:r>
        <w:rPr>
          <w:spacing w:val="-1"/>
        </w:rPr>
        <w:t xml:space="preserve"> </w:t>
      </w:r>
      <w:r>
        <w:t>consists</w:t>
      </w:r>
      <w:r>
        <w:rPr>
          <w:spacing w:val="-2"/>
        </w:rPr>
        <w:t xml:space="preserve"> </w:t>
      </w:r>
      <w:r>
        <w:t>of</w:t>
      </w:r>
      <w:r>
        <w:rPr>
          <w:spacing w:val="-1"/>
        </w:rPr>
        <w:t xml:space="preserve"> </w:t>
      </w:r>
      <w:r>
        <w:t>workers</w:t>
      </w:r>
      <w:r>
        <w:rPr>
          <w:spacing w:val="-2"/>
        </w:rPr>
        <w:t xml:space="preserve"> </w:t>
      </w:r>
      <w:r>
        <w:t>in</w:t>
      </w:r>
      <w:r>
        <w:rPr>
          <w:spacing w:val="-1"/>
        </w:rPr>
        <w:t xml:space="preserve"> </w:t>
      </w:r>
      <w:r>
        <w:t>institutions</w:t>
      </w:r>
      <w:r>
        <w:rPr>
          <w:spacing w:val="-2"/>
        </w:rPr>
        <w:t xml:space="preserve"> including:</w:t>
      </w:r>
    </w:p>
    <w:p w14:paraId="4D5EF21E" w14:textId="77777777" w:rsidR="00D94EE0" w:rsidRDefault="00D94EE0">
      <w:pPr>
        <w:pStyle w:val="BodyText"/>
      </w:pPr>
    </w:p>
    <w:p w14:paraId="4E7B3673" w14:textId="77777777" w:rsidR="00D94EE0" w:rsidRDefault="00000000">
      <w:pPr>
        <w:pStyle w:val="ListParagraph"/>
        <w:numPr>
          <w:ilvl w:val="2"/>
          <w:numId w:val="7"/>
        </w:numPr>
        <w:tabs>
          <w:tab w:val="left" w:pos="1102"/>
        </w:tabs>
        <w:ind w:left="1102" w:hanging="133"/>
        <w:rPr>
          <w:sz w:val="24"/>
        </w:rPr>
      </w:pPr>
      <w:r>
        <w:rPr>
          <w:sz w:val="24"/>
        </w:rPr>
        <w:t>Teachers</w:t>
      </w:r>
      <w:r>
        <w:rPr>
          <w:spacing w:val="-6"/>
          <w:sz w:val="24"/>
        </w:rPr>
        <w:t xml:space="preserve"> </w:t>
      </w:r>
      <w:r>
        <w:rPr>
          <w:sz w:val="24"/>
        </w:rPr>
        <w:t>and</w:t>
      </w:r>
      <w:r>
        <w:rPr>
          <w:spacing w:val="-6"/>
          <w:sz w:val="24"/>
        </w:rPr>
        <w:t xml:space="preserve"> </w:t>
      </w:r>
      <w:r>
        <w:rPr>
          <w:sz w:val="24"/>
        </w:rPr>
        <w:t>administrators</w:t>
      </w:r>
      <w:r>
        <w:rPr>
          <w:spacing w:val="-6"/>
          <w:sz w:val="24"/>
        </w:rPr>
        <w:t xml:space="preserve"> </w:t>
      </w:r>
      <w:r>
        <w:rPr>
          <w:sz w:val="24"/>
        </w:rPr>
        <w:t>in</w:t>
      </w:r>
      <w:r>
        <w:rPr>
          <w:spacing w:val="-6"/>
          <w:sz w:val="24"/>
        </w:rPr>
        <w:t xml:space="preserve"> </w:t>
      </w:r>
      <w:r>
        <w:rPr>
          <w:spacing w:val="-2"/>
          <w:sz w:val="24"/>
        </w:rPr>
        <w:t>schools.</w:t>
      </w:r>
    </w:p>
    <w:p w14:paraId="67E4B38A" w14:textId="77777777" w:rsidR="00D94EE0" w:rsidRDefault="00D94EE0">
      <w:pPr>
        <w:pStyle w:val="BodyText"/>
        <w:spacing w:before="2"/>
      </w:pPr>
    </w:p>
    <w:p w14:paraId="4BC8A633" w14:textId="77777777" w:rsidR="00D94EE0" w:rsidRDefault="00000000">
      <w:pPr>
        <w:pStyle w:val="ListParagraph"/>
        <w:numPr>
          <w:ilvl w:val="2"/>
          <w:numId w:val="7"/>
        </w:numPr>
        <w:tabs>
          <w:tab w:val="left" w:pos="1107"/>
        </w:tabs>
        <w:spacing w:before="1" w:line="482" w:lineRule="auto"/>
        <w:ind w:right="4413" w:firstLine="0"/>
        <w:rPr>
          <w:sz w:val="24"/>
        </w:rPr>
      </w:pPr>
      <w:r>
        <w:rPr>
          <w:sz w:val="24"/>
        </w:rPr>
        <w:t>Faculty</w:t>
      </w:r>
      <w:r>
        <w:rPr>
          <w:spacing w:val="-11"/>
          <w:sz w:val="24"/>
        </w:rPr>
        <w:t xml:space="preserve"> </w:t>
      </w:r>
      <w:r>
        <w:rPr>
          <w:sz w:val="24"/>
        </w:rPr>
        <w:t>members</w:t>
      </w:r>
      <w:r>
        <w:rPr>
          <w:spacing w:val="-8"/>
          <w:sz w:val="24"/>
        </w:rPr>
        <w:t xml:space="preserve"> </w:t>
      </w:r>
      <w:r>
        <w:rPr>
          <w:sz w:val="24"/>
        </w:rPr>
        <w:t>and</w:t>
      </w:r>
      <w:r>
        <w:rPr>
          <w:spacing w:val="-5"/>
          <w:sz w:val="24"/>
        </w:rPr>
        <w:t xml:space="preserve"> </w:t>
      </w:r>
      <w:r>
        <w:rPr>
          <w:sz w:val="24"/>
        </w:rPr>
        <w:t>administrators</w:t>
      </w:r>
      <w:r>
        <w:rPr>
          <w:spacing w:val="-8"/>
          <w:sz w:val="24"/>
        </w:rPr>
        <w:t xml:space="preserve"> </w:t>
      </w:r>
      <w:r>
        <w:rPr>
          <w:sz w:val="24"/>
        </w:rPr>
        <w:t>at</w:t>
      </w:r>
      <w:r>
        <w:rPr>
          <w:spacing w:val="-7"/>
          <w:sz w:val="24"/>
        </w:rPr>
        <w:t xml:space="preserve"> </w:t>
      </w:r>
      <w:r>
        <w:rPr>
          <w:sz w:val="24"/>
        </w:rPr>
        <w:t>universities. Scope of study:</w:t>
      </w:r>
    </w:p>
    <w:p w14:paraId="6B9CD009" w14:textId="77777777" w:rsidR="00D94EE0" w:rsidRDefault="00000000">
      <w:pPr>
        <w:pStyle w:val="BodyText"/>
        <w:spacing w:line="360" w:lineRule="auto"/>
        <w:ind w:left="969" w:right="1289"/>
      </w:pPr>
      <w:r>
        <w:t>It</w:t>
      </w:r>
      <w:r>
        <w:rPr>
          <w:spacing w:val="-4"/>
        </w:rPr>
        <w:t xml:space="preserve"> </w:t>
      </w:r>
      <w:r>
        <w:t>includes</w:t>
      </w:r>
      <w:r>
        <w:rPr>
          <w:spacing w:val="-3"/>
        </w:rPr>
        <w:t xml:space="preserve"> </w:t>
      </w:r>
      <w:r>
        <w:t>educational</w:t>
      </w:r>
      <w:r>
        <w:rPr>
          <w:spacing w:val="-4"/>
        </w:rPr>
        <w:t xml:space="preserve"> </w:t>
      </w:r>
      <w:r>
        <w:t>institutions</w:t>
      </w:r>
      <w:r>
        <w:rPr>
          <w:spacing w:val="-5"/>
        </w:rPr>
        <w:t xml:space="preserve"> </w:t>
      </w:r>
      <w:r>
        <w:t>in</w:t>
      </w:r>
      <w:r>
        <w:rPr>
          <w:spacing w:val="-7"/>
        </w:rPr>
        <w:t xml:space="preserve"> </w:t>
      </w:r>
      <w:r>
        <w:t>specific</w:t>
      </w:r>
      <w:r>
        <w:rPr>
          <w:spacing w:val="-3"/>
        </w:rPr>
        <w:t xml:space="preserve"> </w:t>
      </w:r>
      <w:r>
        <w:t>geographical</w:t>
      </w:r>
      <w:r>
        <w:rPr>
          <w:spacing w:val="-4"/>
        </w:rPr>
        <w:t xml:space="preserve"> </w:t>
      </w:r>
      <w:r>
        <w:t>areas</w:t>
      </w:r>
      <w:r>
        <w:rPr>
          <w:spacing w:val="-5"/>
        </w:rPr>
        <w:t xml:space="preserve"> </w:t>
      </w:r>
      <w:r>
        <w:t>affected</w:t>
      </w:r>
      <w:r>
        <w:rPr>
          <w:spacing w:val="-4"/>
        </w:rPr>
        <w:t xml:space="preserve"> </w:t>
      </w:r>
      <w:r>
        <w:t>by</w:t>
      </w:r>
      <w:r>
        <w:rPr>
          <w:spacing w:val="-7"/>
        </w:rPr>
        <w:t xml:space="preserve"> </w:t>
      </w:r>
      <w:r>
        <w:t>the phenomenon of globalization.</w:t>
      </w:r>
    </w:p>
    <w:p w14:paraId="79E5DD7B" w14:textId="77777777" w:rsidR="00D94EE0" w:rsidRDefault="00000000">
      <w:pPr>
        <w:pStyle w:val="Heading2"/>
        <w:numPr>
          <w:ilvl w:val="1"/>
          <w:numId w:val="7"/>
        </w:numPr>
        <w:tabs>
          <w:tab w:val="left" w:pos="1447"/>
        </w:tabs>
        <w:spacing w:before="138"/>
        <w:ind w:left="1447" w:hanging="478"/>
      </w:pPr>
      <w:r>
        <w:t>Study</w:t>
      </w:r>
      <w:r>
        <w:rPr>
          <w:spacing w:val="-11"/>
        </w:rPr>
        <w:t xml:space="preserve"> </w:t>
      </w:r>
      <w:r>
        <w:rPr>
          <w:spacing w:val="-2"/>
        </w:rPr>
        <w:t>sample.</w:t>
      </w:r>
    </w:p>
    <w:p w14:paraId="026EAD66" w14:textId="77777777" w:rsidR="00D94EE0" w:rsidRDefault="00000000">
      <w:pPr>
        <w:pStyle w:val="Heading3"/>
        <w:spacing w:before="324"/>
      </w:pPr>
      <w:r>
        <w:t>Sample</w:t>
      </w:r>
      <w:r>
        <w:rPr>
          <w:spacing w:val="-6"/>
        </w:rPr>
        <w:t xml:space="preserve"> </w:t>
      </w:r>
      <w:r>
        <w:rPr>
          <w:spacing w:val="-2"/>
        </w:rPr>
        <w:t>size:</w:t>
      </w:r>
    </w:p>
    <w:p w14:paraId="6AFEE351" w14:textId="77777777" w:rsidR="00D94EE0" w:rsidRDefault="00D94EE0">
      <w:pPr>
        <w:pStyle w:val="BodyText"/>
        <w:spacing w:before="2"/>
        <w:rPr>
          <w:b/>
        </w:rPr>
      </w:pPr>
    </w:p>
    <w:p w14:paraId="4F637C49" w14:textId="77777777" w:rsidR="00D94EE0" w:rsidRDefault="00000000">
      <w:pPr>
        <w:pStyle w:val="BodyText"/>
        <w:spacing w:before="1" w:line="360" w:lineRule="auto"/>
        <w:ind w:left="969" w:right="1289"/>
      </w:pPr>
      <w:r>
        <w:t>Work</w:t>
      </w:r>
      <w:r>
        <w:rPr>
          <w:spacing w:val="-4"/>
        </w:rPr>
        <w:t xml:space="preserve"> </w:t>
      </w:r>
      <w:r>
        <w:t>was</w:t>
      </w:r>
      <w:r>
        <w:rPr>
          <w:spacing w:val="-5"/>
        </w:rPr>
        <w:t xml:space="preserve"> </w:t>
      </w:r>
      <w:r>
        <w:t>done</w:t>
      </w:r>
      <w:r>
        <w:rPr>
          <w:spacing w:val="-5"/>
        </w:rPr>
        <w:t xml:space="preserve"> </w:t>
      </w:r>
      <w:r>
        <w:t>to</w:t>
      </w:r>
      <w:r>
        <w:rPr>
          <w:spacing w:val="-4"/>
        </w:rPr>
        <w:t xml:space="preserve"> </w:t>
      </w:r>
      <w:r>
        <w:t>determine</w:t>
      </w:r>
      <w:r>
        <w:rPr>
          <w:spacing w:val="-5"/>
        </w:rPr>
        <w:t xml:space="preserve"> </w:t>
      </w:r>
      <w:r>
        <w:t>the</w:t>
      </w:r>
      <w:r>
        <w:rPr>
          <w:spacing w:val="-4"/>
        </w:rPr>
        <w:t xml:space="preserve"> </w:t>
      </w:r>
      <w:r>
        <w:t>sample</w:t>
      </w:r>
      <w:r>
        <w:rPr>
          <w:spacing w:val="-5"/>
        </w:rPr>
        <w:t xml:space="preserve"> </w:t>
      </w:r>
      <w:r>
        <w:t>based</w:t>
      </w:r>
      <w:r>
        <w:rPr>
          <w:spacing w:val="-4"/>
        </w:rPr>
        <w:t xml:space="preserve"> </w:t>
      </w:r>
      <w:r>
        <w:t>on</w:t>
      </w:r>
      <w:r>
        <w:rPr>
          <w:spacing w:val="-4"/>
        </w:rPr>
        <w:t xml:space="preserve"> </w:t>
      </w:r>
      <w:r>
        <w:t>a</w:t>
      </w:r>
      <w:r>
        <w:rPr>
          <w:spacing w:val="-5"/>
        </w:rPr>
        <w:t xml:space="preserve"> </w:t>
      </w:r>
      <w:r>
        <w:t>scientific</w:t>
      </w:r>
      <w:r>
        <w:rPr>
          <w:spacing w:val="-5"/>
        </w:rPr>
        <w:t xml:space="preserve"> </w:t>
      </w:r>
      <w:r>
        <w:t>basis</w:t>
      </w:r>
      <w:r>
        <w:rPr>
          <w:spacing w:val="-4"/>
        </w:rPr>
        <w:t xml:space="preserve"> </w:t>
      </w:r>
      <w:r>
        <w:t>that</w:t>
      </w:r>
      <w:r>
        <w:rPr>
          <w:spacing w:val="-4"/>
        </w:rPr>
        <w:t xml:space="preserve"> </w:t>
      </w:r>
      <w:proofErr w:type="gramStart"/>
      <w:r>
        <w:t>takes</w:t>
      </w:r>
      <w:r>
        <w:rPr>
          <w:spacing w:val="-5"/>
        </w:rPr>
        <w:t xml:space="preserve"> </w:t>
      </w:r>
      <w:r>
        <w:t>into account</w:t>
      </w:r>
      <w:proofErr w:type="gramEnd"/>
      <w:r>
        <w:t xml:space="preserve"> the size of the total population, </w:t>
      </w:r>
      <w:proofErr w:type="gramStart"/>
      <w:r>
        <w:t>taking into account</w:t>
      </w:r>
      <w:proofErr w:type="gramEnd"/>
      <w:r>
        <w:t xml:space="preserve"> the accuracy of the</w:t>
      </w:r>
    </w:p>
    <w:p w14:paraId="36A3CF77" w14:textId="77777777" w:rsidR="00D94EE0" w:rsidRDefault="00000000">
      <w:pPr>
        <w:pStyle w:val="BodyText"/>
        <w:ind w:left="969"/>
      </w:pPr>
      <w:r>
        <w:t>required</w:t>
      </w:r>
      <w:r>
        <w:rPr>
          <w:spacing w:val="-4"/>
        </w:rPr>
        <w:t xml:space="preserve"> </w:t>
      </w:r>
      <w:r>
        <w:rPr>
          <w:spacing w:val="-2"/>
        </w:rPr>
        <w:t>results.</w:t>
      </w:r>
    </w:p>
    <w:p w14:paraId="455AE4FE" w14:textId="77777777" w:rsidR="00D94EE0" w:rsidRDefault="00D94EE0">
      <w:pPr>
        <w:pStyle w:val="BodyText"/>
        <w:spacing w:before="2"/>
      </w:pPr>
    </w:p>
    <w:p w14:paraId="4B0FB92B" w14:textId="77777777" w:rsidR="00D94EE0" w:rsidRDefault="00000000">
      <w:pPr>
        <w:pStyle w:val="Heading3"/>
      </w:pPr>
      <w:r>
        <w:t>Sample</w:t>
      </w:r>
      <w:r>
        <w:rPr>
          <w:spacing w:val="-4"/>
        </w:rPr>
        <w:t xml:space="preserve"> </w:t>
      </w:r>
      <w:r>
        <w:rPr>
          <w:spacing w:val="-2"/>
        </w:rPr>
        <w:t>characteristics.</w:t>
      </w:r>
    </w:p>
    <w:p w14:paraId="353F78BE" w14:textId="77777777" w:rsidR="00D94EE0" w:rsidRDefault="00D94EE0">
      <w:pPr>
        <w:pStyle w:val="BodyText"/>
        <w:spacing w:before="2"/>
        <w:rPr>
          <w:b/>
        </w:rPr>
      </w:pPr>
    </w:p>
    <w:p w14:paraId="5F07EDDC" w14:textId="77777777" w:rsidR="00D94EE0" w:rsidRDefault="00000000">
      <w:pPr>
        <w:pStyle w:val="ListParagraph"/>
        <w:numPr>
          <w:ilvl w:val="0"/>
          <w:numId w:val="6"/>
        </w:numPr>
        <w:tabs>
          <w:tab w:val="left" w:pos="1109"/>
        </w:tabs>
        <w:ind w:left="1109" w:hanging="140"/>
        <w:rPr>
          <w:sz w:val="24"/>
        </w:rPr>
      </w:pPr>
      <w:r>
        <w:rPr>
          <w:sz w:val="24"/>
        </w:rPr>
        <w:t>Individuals</w:t>
      </w:r>
      <w:r>
        <w:rPr>
          <w:spacing w:val="-3"/>
          <w:sz w:val="24"/>
        </w:rPr>
        <w:t xml:space="preserve"> </w:t>
      </w:r>
      <w:r>
        <w:rPr>
          <w:sz w:val="24"/>
        </w:rPr>
        <w:t>with</w:t>
      </w:r>
      <w:r>
        <w:rPr>
          <w:spacing w:val="-1"/>
          <w:sz w:val="24"/>
        </w:rPr>
        <w:t xml:space="preserve"> </w:t>
      </w:r>
      <w:r>
        <w:rPr>
          <w:sz w:val="24"/>
        </w:rPr>
        <w:t>practical</w:t>
      </w:r>
      <w:r>
        <w:rPr>
          <w:spacing w:val="-2"/>
          <w:sz w:val="24"/>
        </w:rPr>
        <w:t xml:space="preserve"> </w:t>
      </w:r>
      <w:r>
        <w:rPr>
          <w:sz w:val="24"/>
        </w:rPr>
        <w:t>experience</w:t>
      </w:r>
      <w:r>
        <w:rPr>
          <w:spacing w:val="-2"/>
          <w:sz w:val="24"/>
        </w:rPr>
        <w:t xml:space="preserve"> </w:t>
      </w:r>
      <w:r>
        <w:rPr>
          <w:sz w:val="24"/>
        </w:rPr>
        <w:t>in</w:t>
      </w:r>
      <w:r>
        <w:rPr>
          <w:spacing w:val="-1"/>
          <w:sz w:val="24"/>
        </w:rPr>
        <w:t xml:space="preserve"> </w:t>
      </w:r>
      <w:r>
        <w:rPr>
          <w:sz w:val="24"/>
        </w:rPr>
        <w:t>the</w:t>
      </w:r>
      <w:r>
        <w:rPr>
          <w:spacing w:val="-3"/>
          <w:sz w:val="24"/>
        </w:rPr>
        <w:t xml:space="preserve"> </w:t>
      </w:r>
      <w:r>
        <w:rPr>
          <w:sz w:val="24"/>
        </w:rPr>
        <w:t>field</w:t>
      </w:r>
      <w:r>
        <w:rPr>
          <w:spacing w:val="-1"/>
          <w:sz w:val="24"/>
        </w:rPr>
        <w:t xml:space="preserve"> </w:t>
      </w:r>
      <w:r>
        <w:rPr>
          <w:sz w:val="24"/>
        </w:rPr>
        <w:t>of</w:t>
      </w:r>
      <w:r>
        <w:rPr>
          <w:spacing w:val="-1"/>
          <w:sz w:val="24"/>
        </w:rPr>
        <w:t xml:space="preserve"> </w:t>
      </w:r>
      <w:r>
        <w:rPr>
          <w:spacing w:val="-2"/>
          <w:sz w:val="24"/>
        </w:rPr>
        <w:t>education.</w:t>
      </w:r>
    </w:p>
    <w:p w14:paraId="4E3CECC9" w14:textId="77777777" w:rsidR="00D94EE0" w:rsidRDefault="00D94EE0">
      <w:pPr>
        <w:pStyle w:val="BodyText"/>
        <w:spacing w:before="3"/>
      </w:pPr>
    </w:p>
    <w:p w14:paraId="1254A906" w14:textId="77777777" w:rsidR="00D94EE0" w:rsidRDefault="00000000">
      <w:pPr>
        <w:pStyle w:val="ListParagraph"/>
        <w:numPr>
          <w:ilvl w:val="0"/>
          <w:numId w:val="6"/>
        </w:numPr>
        <w:tabs>
          <w:tab w:val="left" w:pos="1102"/>
        </w:tabs>
        <w:ind w:left="1102" w:hanging="133"/>
        <w:rPr>
          <w:sz w:val="24"/>
        </w:rPr>
      </w:pPr>
      <w:r>
        <w:rPr>
          <w:sz w:val="24"/>
        </w:rPr>
        <w:t>Teachers</w:t>
      </w:r>
      <w:r>
        <w:rPr>
          <w:spacing w:val="-8"/>
          <w:sz w:val="24"/>
        </w:rPr>
        <w:t xml:space="preserve"> </w:t>
      </w:r>
      <w:r>
        <w:rPr>
          <w:sz w:val="24"/>
        </w:rPr>
        <w:t>and</w:t>
      </w:r>
      <w:r>
        <w:rPr>
          <w:spacing w:val="-7"/>
          <w:sz w:val="24"/>
        </w:rPr>
        <w:t xml:space="preserve"> </w:t>
      </w:r>
      <w:r>
        <w:rPr>
          <w:sz w:val="24"/>
        </w:rPr>
        <w:t>administrators</w:t>
      </w:r>
      <w:r>
        <w:rPr>
          <w:spacing w:val="-7"/>
          <w:sz w:val="24"/>
        </w:rPr>
        <w:t xml:space="preserve"> </w:t>
      </w:r>
      <w:r>
        <w:rPr>
          <w:sz w:val="24"/>
        </w:rPr>
        <w:t>at</w:t>
      </w:r>
      <w:r>
        <w:rPr>
          <w:spacing w:val="-7"/>
          <w:sz w:val="24"/>
        </w:rPr>
        <w:t xml:space="preserve"> </w:t>
      </w:r>
      <w:r>
        <w:rPr>
          <w:sz w:val="24"/>
        </w:rPr>
        <w:t>different</w:t>
      </w:r>
      <w:r>
        <w:rPr>
          <w:spacing w:val="-6"/>
          <w:sz w:val="24"/>
        </w:rPr>
        <w:t xml:space="preserve"> </w:t>
      </w:r>
      <w:r>
        <w:rPr>
          <w:spacing w:val="-2"/>
          <w:sz w:val="24"/>
        </w:rPr>
        <w:t>levels.</w:t>
      </w:r>
    </w:p>
    <w:p w14:paraId="54E50207" w14:textId="77777777" w:rsidR="00D94EE0" w:rsidRDefault="00D94EE0">
      <w:pPr>
        <w:pStyle w:val="ListParagraph"/>
        <w:rPr>
          <w:sz w:val="24"/>
        </w:rPr>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708B9EE1" w14:textId="77777777" w:rsidR="00D94EE0" w:rsidRDefault="00000000">
      <w:pPr>
        <w:pStyle w:val="ListParagraph"/>
        <w:numPr>
          <w:ilvl w:val="0"/>
          <w:numId w:val="6"/>
        </w:numPr>
        <w:tabs>
          <w:tab w:val="left" w:pos="1109"/>
        </w:tabs>
        <w:spacing w:before="77" w:line="360" w:lineRule="auto"/>
        <w:ind w:right="1791" w:firstLine="0"/>
        <w:rPr>
          <w:sz w:val="24"/>
        </w:rPr>
      </w:pPr>
      <w:r>
        <w:rPr>
          <w:sz w:val="24"/>
        </w:rPr>
        <w:lastRenderedPageBreak/>
        <w:t>Individuals</w:t>
      </w:r>
      <w:r>
        <w:rPr>
          <w:spacing w:val="-4"/>
          <w:sz w:val="24"/>
        </w:rPr>
        <w:t xml:space="preserve"> </w:t>
      </w:r>
      <w:r>
        <w:rPr>
          <w:sz w:val="24"/>
        </w:rPr>
        <w:t>working</w:t>
      </w:r>
      <w:r>
        <w:rPr>
          <w:spacing w:val="-6"/>
          <w:sz w:val="24"/>
        </w:rPr>
        <w:t xml:space="preserve"> </w:t>
      </w:r>
      <w:r>
        <w:rPr>
          <w:sz w:val="24"/>
        </w:rPr>
        <w:t>in</w:t>
      </w:r>
      <w:r>
        <w:rPr>
          <w:spacing w:val="-3"/>
          <w:sz w:val="24"/>
        </w:rPr>
        <w:t xml:space="preserve"> </w:t>
      </w:r>
      <w:r>
        <w:rPr>
          <w:sz w:val="24"/>
        </w:rPr>
        <w:t>institutions</w:t>
      </w:r>
      <w:r>
        <w:rPr>
          <w:spacing w:val="-4"/>
          <w:sz w:val="24"/>
        </w:rPr>
        <w:t xml:space="preserve"> </w:t>
      </w:r>
      <w:r>
        <w:rPr>
          <w:sz w:val="24"/>
        </w:rPr>
        <w:t>that</w:t>
      </w:r>
      <w:r>
        <w:rPr>
          <w:spacing w:val="-3"/>
          <w:sz w:val="24"/>
        </w:rPr>
        <w:t xml:space="preserve"> </w:t>
      </w:r>
      <w:r>
        <w:rPr>
          <w:sz w:val="24"/>
        </w:rPr>
        <w:t>apply</w:t>
      </w:r>
      <w:r>
        <w:rPr>
          <w:spacing w:val="-9"/>
          <w:sz w:val="24"/>
        </w:rPr>
        <w:t xml:space="preserve"> </w:t>
      </w:r>
      <w:r>
        <w:rPr>
          <w:sz w:val="24"/>
        </w:rPr>
        <w:t>globalization</w:t>
      </w:r>
      <w:r>
        <w:rPr>
          <w:spacing w:val="-3"/>
          <w:sz w:val="24"/>
        </w:rPr>
        <w:t xml:space="preserve"> </w:t>
      </w:r>
      <w:r>
        <w:rPr>
          <w:sz w:val="24"/>
        </w:rPr>
        <w:t>standards</w:t>
      </w:r>
      <w:r>
        <w:rPr>
          <w:spacing w:val="-4"/>
          <w:sz w:val="24"/>
        </w:rPr>
        <w:t xml:space="preserve"> </w:t>
      </w:r>
      <w:r>
        <w:rPr>
          <w:sz w:val="24"/>
        </w:rPr>
        <w:t>or</w:t>
      </w:r>
      <w:r>
        <w:rPr>
          <w:spacing w:val="-3"/>
          <w:sz w:val="24"/>
        </w:rPr>
        <w:t xml:space="preserve"> </w:t>
      </w:r>
      <w:r>
        <w:rPr>
          <w:sz w:val="24"/>
        </w:rPr>
        <w:t>human resources development programs.</w:t>
      </w:r>
    </w:p>
    <w:p w14:paraId="375B23DC" w14:textId="77777777" w:rsidR="00D94EE0" w:rsidRDefault="00000000">
      <w:pPr>
        <w:pStyle w:val="Heading2"/>
        <w:numPr>
          <w:ilvl w:val="1"/>
          <w:numId w:val="7"/>
        </w:numPr>
        <w:tabs>
          <w:tab w:val="left" w:pos="1608"/>
        </w:tabs>
        <w:spacing w:before="139"/>
        <w:ind w:left="1608" w:hanging="639"/>
      </w:pPr>
      <w:r>
        <w:t>Sampling</w:t>
      </w:r>
      <w:r>
        <w:rPr>
          <w:spacing w:val="-12"/>
        </w:rPr>
        <w:t xml:space="preserve"> </w:t>
      </w:r>
      <w:r>
        <w:t>methods</w:t>
      </w:r>
      <w:r>
        <w:rPr>
          <w:spacing w:val="-13"/>
        </w:rPr>
        <w:t xml:space="preserve"> </w:t>
      </w:r>
      <w:r>
        <w:t>and</w:t>
      </w:r>
      <w:r>
        <w:rPr>
          <w:spacing w:val="-13"/>
        </w:rPr>
        <w:t xml:space="preserve"> </w:t>
      </w:r>
      <w:r>
        <w:rPr>
          <w:spacing w:val="-2"/>
        </w:rPr>
        <w:t>techniques.</w:t>
      </w:r>
    </w:p>
    <w:p w14:paraId="3E7B8E02" w14:textId="77777777" w:rsidR="00D94EE0" w:rsidRDefault="00000000">
      <w:pPr>
        <w:pStyle w:val="Heading3"/>
        <w:spacing w:before="326"/>
      </w:pPr>
      <w:r>
        <w:t>Sample</w:t>
      </w:r>
      <w:r>
        <w:rPr>
          <w:spacing w:val="-5"/>
        </w:rPr>
        <w:t xml:space="preserve"> </w:t>
      </w:r>
      <w:r>
        <w:t>collection</w:t>
      </w:r>
      <w:r>
        <w:rPr>
          <w:spacing w:val="-4"/>
        </w:rPr>
        <w:t xml:space="preserve"> </w:t>
      </w:r>
      <w:r>
        <w:rPr>
          <w:spacing w:val="-2"/>
        </w:rPr>
        <w:t>method:</w:t>
      </w:r>
    </w:p>
    <w:p w14:paraId="2503A976" w14:textId="77777777" w:rsidR="00D94EE0" w:rsidRDefault="00D94EE0">
      <w:pPr>
        <w:pStyle w:val="BodyText"/>
        <w:spacing w:before="2"/>
        <w:rPr>
          <w:b/>
        </w:rPr>
      </w:pPr>
    </w:p>
    <w:p w14:paraId="1888D954" w14:textId="77777777" w:rsidR="00D94EE0" w:rsidRDefault="00000000">
      <w:pPr>
        <w:pStyle w:val="BodyText"/>
        <w:ind w:left="969"/>
      </w:pPr>
      <w:r>
        <w:t>Simple</w:t>
      </w:r>
      <w:r>
        <w:rPr>
          <w:spacing w:val="-2"/>
        </w:rPr>
        <w:t xml:space="preserve"> </w:t>
      </w:r>
      <w:r>
        <w:t>random</w:t>
      </w:r>
      <w:r>
        <w:rPr>
          <w:spacing w:val="-1"/>
        </w:rPr>
        <w:t xml:space="preserve"> </w:t>
      </w:r>
      <w:r>
        <w:rPr>
          <w:spacing w:val="-2"/>
        </w:rPr>
        <w:t>sample:</w:t>
      </w:r>
    </w:p>
    <w:p w14:paraId="55062D9A" w14:textId="77777777" w:rsidR="00D94EE0" w:rsidRDefault="00D94EE0">
      <w:pPr>
        <w:pStyle w:val="BodyText"/>
      </w:pPr>
    </w:p>
    <w:p w14:paraId="69104EB9" w14:textId="77777777" w:rsidR="00D94EE0" w:rsidRDefault="00000000">
      <w:pPr>
        <w:pStyle w:val="BodyText"/>
        <w:spacing w:line="360" w:lineRule="auto"/>
        <w:ind w:left="969" w:right="1289"/>
      </w:pPr>
      <w:r>
        <w:t>Individuals</w:t>
      </w:r>
      <w:r>
        <w:rPr>
          <w:spacing w:val="-4"/>
        </w:rPr>
        <w:t xml:space="preserve"> </w:t>
      </w:r>
      <w:r>
        <w:t>were</w:t>
      </w:r>
      <w:r>
        <w:rPr>
          <w:spacing w:val="-5"/>
        </w:rPr>
        <w:t xml:space="preserve"> </w:t>
      </w:r>
      <w:r>
        <w:t>selected</w:t>
      </w:r>
      <w:r>
        <w:rPr>
          <w:spacing w:val="-2"/>
        </w:rPr>
        <w:t xml:space="preserve"> </w:t>
      </w:r>
      <w:r>
        <w:t>randomly</w:t>
      </w:r>
      <w:r>
        <w:rPr>
          <w:spacing w:val="-8"/>
        </w:rPr>
        <w:t xml:space="preserve"> </w:t>
      </w:r>
      <w:r>
        <w:t>to</w:t>
      </w:r>
      <w:r>
        <w:rPr>
          <w:spacing w:val="-3"/>
        </w:rPr>
        <w:t xml:space="preserve"> </w:t>
      </w:r>
      <w:r>
        <w:t>ensure</w:t>
      </w:r>
      <w:r>
        <w:rPr>
          <w:spacing w:val="-5"/>
        </w:rPr>
        <w:t xml:space="preserve"> </w:t>
      </w:r>
      <w:r>
        <w:t>a</w:t>
      </w:r>
      <w:r>
        <w:rPr>
          <w:spacing w:val="-4"/>
        </w:rPr>
        <w:t xml:space="preserve"> </w:t>
      </w:r>
      <w:r>
        <w:t>diverse</w:t>
      </w:r>
      <w:r>
        <w:rPr>
          <w:spacing w:val="-5"/>
        </w:rPr>
        <w:t xml:space="preserve"> </w:t>
      </w:r>
      <w:r>
        <w:t>representation</w:t>
      </w:r>
      <w:r>
        <w:rPr>
          <w:spacing w:val="-3"/>
        </w:rPr>
        <w:t xml:space="preserve"> </w:t>
      </w:r>
      <w:r>
        <w:t>of</w:t>
      </w:r>
      <w:r>
        <w:rPr>
          <w:spacing w:val="-3"/>
        </w:rPr>
        <w:t xml:space="preserve"> </w:t>
      </w:r>
      <w:r>
        <w:t>the</w:t>
      </w:r>
      <w:r>
        <w:rPr>
          <w:spacing w:val="-2"/>
        </w:rPr>
        <w:t xml:space="preserve"> </w:t>
      </w:r>
      <w:r>
        <w:t xml:space="preserve">study </w:t>
      </w:r>
      <w:r>
        <w:rPr>
          <w:spacing w:val="-2"/>
        </w:rPr>
        <w:t>population.</w:t>
      </w:r>
    </w:p>
    <w:p w14:paraId="31A910FC" w14:textId="77777777" w:rsidR="00D94EE0" w:rsidRDefault="00000000">
      <w:pPr>
        <w:pStyle w:val="Heading2"/>
        <w:numPr>
          <w:ilvl w:val="1"/>
          <w:numId w:val="7"/>
        </w:numPr>
        <w:tabs>
          <w:tab w:val="left" w:pos="1589"/>
        </w:tabs>
        <w:spacing w:before="142"/>
        <w:ind w:left="1589" w:hanging="620"/>
      </w:pPr>
      <w:r>
        <w:t>Data</w:t>
      </w:r>
      <w:r>
        <w:rPr>
          <w:spacing w:val="-15"/>
        </w:rPr>
        <w:t xml:space="preserve"> </w:t>
      </w:r>
      <w:r>
        <w:t>collection</w:t>
      </w:r>
      <w:r>
        <w:rPr>
          <w:spacing w:val="-12"/>
        </w:rPr>
        <w:t xml:space="preserve"> </w:t>
      </w:r>
      <w:r>
        <w:rPr>
          <w:spacing w:val="-2"/>
        </w:rPr>
        <w:t>method.</w:t>
      </w:r>
    </w:p>
    <w:p w14:paraId="3DFD5E1A" w14:textId="77777777" w:rsidR="00D94EE0" w:rsidRDefault="00000000">
      <w:pPr>
        <w:pStyle w:val="Heading3"/>
        <w:spacing w:before="324"/>
      </w:pPr>
      <w:r>
        <w:rPr>
          <w:spacing w:val="-2"/>
        </w:rPr>
        <w:t>Questionnaire.</w:t>
      </w:r>
    </w:p>
    <w:p w14:paraId="3C0FDB05" w14:textId="77777777" w:rsidR="00D94EE0" w:rsidRDefault="00D94EE0">
      <w:pPr>
        <w:pStyle w:val="BodyText"/>
        <w:spacing w:before="2"/>
        <w:rPr>
          <w:b/>
        </w:rPr>
      </w:pPr>
    </w:p>
    <w:p w14:paraId="475224E9" w14:textId="77777777" w:rsidR="00D94EE0" w:rsidRDefault="00000000">
      <w:pPr>
        <w:pStyle w:val="BodyText"/>
        <w:ind w:left="969"/>
      </w:pPr>
      <w:r>
        <w:t>It</w:t>
      </w:r>
      <w:r>
        <w:rPr>
          <w:spacing w:val="-5"/>
        </w:rPr>
        <w:t xml:space="preserve"> </w:t>
      </w:r>
      <w:r>
        <w:t>includes</w:t>
      </w:r>
      <w:r>
        <w:rPr>
          <w:spacing w:val="-1"/>
        </w:rPr>
        <w:t xml:space="preserve"> </w:t>
      </w:r>
      <w:r>
        <w:t>closed-ended</w:t>
      </w:r>
      <w:r>
        <w:rPr>
          <w:spacing w:val="-1"/>
        </w:rPr>
        <w:t xml:space="preserve"> </w:t>
      </w:r>
      <w:r>
        <w:t>questions</w:t>
      </w:r>
      <w:r>
        <w:rPr>
          <w:spacing w:val="-3"/>
        </w:rPr>
        <w:t xml:space="preserve"> </w:t>
      </w:r>
      <w:r>
        <w:t>designed</w:t>
      </w:r>
      <w:r>
        <w:rPr>
          <w:spacing w:val="-2"/>
        </w:rPr>
        <w:t xml:space="preserve"> </w:t>
      </w:r>
      <w:r>
        <w:t>using</w:t>
      </w:r>
      <w:r>
        <w:rPr>
          <w:spacing w:val="-2"/>
        </w:rPr>
        <w:t xml:space="preserve"> </w:t>
      </w:r>
      <w:r>
        <w:t>a</w:t>
      </w:r>
      <w:r>
        <w:rPr>
          <w:spacing w:val="-4"/>
        </w:rPr>
        <w:t xml:space="preserve"> </w:t>
      </w:r>
      <w:r>
        <w:t>five-point Likert</w:t>
      </w:r>
      <w:r>
        <w:rPr>
          <w:spacing w:val="-2"/>
        </w:rPr>
        <w:t xml:space="preserve"> scale.</w:t>
      </w:r>
    </w:p>
    <w:p w14:paraId="355ECD2C" w14:textId="77777777" w:rsidR="00D94EE0" w:rsidRDefault="00D94EE0">
      <w:pPr>
        <w:pStyle w:val="BodyText"/>
        <w:spacing w:before="2"/>
      </w:pPr>
    </w:p>
    <w:p w14:paraId="10F1D240" w14:textId="77777777" w:rsidR="00D94EE0" w:rsidRDefault="00000000">
      <w:pPr>
        <w:pStyle w:val="Heading3"/>
        <w:spacing w:before="1"/>
      </w:pPr>
      <w:r>
        <w:rPr>
          <w:spacing w:val="-2"/>
        </w:rPr>
        <w:t>Procedures:</w:t>
      </w:r>
    </w:p>
    <w:p w14:paraId="281B9CBF" w14:textId="77777777" w:rsidR="00D94EE0" w:rsidRDefault="00000000">
      <w:pPr>
        <w:pStyle w:val="BodyText"/>
        <w:tabs>
          <w:tab w:val="left" w:pos="1111"/>
        </w:tabs>
        <w:spacing w:before="276"/>
        <w:ind w:left="751"/>
      </w:pPr>
      <w:r>
        <w:rPr>
          <w:spacing w:val="-10"/>
        </w:rPr>
        <w:t>-</w:t>
      </w:r>
      <w:r>
        <w:tab/>
        <w:t>Distribute</w:t>
      </w:r>
      <w:r>
        <w:rPr>
          <w:spacing w:val="-4"/>
        </w:rPr>
        <w:t xml:space="preserve"> </w:t>
      </w:r>
      <w:r>
        <w:t>the</w:t>
      </w:r>
      <w:r>
        <w:rPr>
          <w:spacing w:val="-1"/>
        </w:rPr>
        <w:t xml:space="preserve"> </w:t>
      </w:r>
      <w:r>
        <w:t>questionnaire</w:t>
      </w:r>
      <w:r>
        <w:rPr>
          <w:spacing w:val="-3"/>
        </w:rPr>
        <w:t xml:space="preserve"> </w:t>
      </w:r>
      <w:r>
        <w:t>electronically</w:t>
      </w:r>
      <w:r>
        <w:rPr>
          <w:spacing w:val="-6"/>
        </w:rPr>
        <w:t xml:space="preserve"> </w:t>
      </w:r>
      <w:r>
        <w:t>or on</w:t>
      </w:r>
      <w:r>
        <w:rPr>
          <w:spacing w:val="-2"/>
        </w:rPr>
        <w:t xml:space="preserve"> </w:t>
      </w:r>
      <w:r>
        <w:t>paper</w:t>
      </w:r>
      <w:r>
        <w:rPr>
          <w:spacing w:val="-1"/>
        </w:rPr>
        <w:t xml:space="preserve"> </w:t>
      </w:r>
      <w:r>
        <w:t>to</w:t>
      </w:r>
      <w:r>
        <w:rPr>
          <w:spacing w:val="-1"/>
        </w:rPr>
        <w:t xml:space="preserve"> </w:t>
      </w:r>
      <w:r>
        <w:t>the</w:t>
      </w:r>
      <w:r>
        <w:rPr>
          <w:spacing w:val="-2"/>
        </w:rPr>
        <w:t xml:space="preserve"> </w:t>
      </w:r>
      <w:r>
        <w:t xml:space="preserve">target </w:t>
      </w:r>
      <w:r>
        <w:rPr>
          <w:spacing w:val="-2"/>
        </w:rPr>
        <w:t>sample.</w:t>
      </w:r>
    </w:p>
    <w:p w14:paraId="46590767" w14:textId="77777777" w:rsidR="00D94EE0" w:rsidRDefault="00D94EE0">
      <w:pPr>
        <w:pStyle w:val="BodyText"/>
        <w:spacing w:before="2"/>
      </w:pPr>
    </w:p>
    <w:p w14:paraId="607DE736" w14:textId="77777777" w:rsidR="00D94EE0" w:rsidRDefault="00000000">
      <w:pPr>
        <w:pStyle w:val="BodyText"/>
        <w:ind w:left="969"/>
      </w:pPr>
      <w:r>
        <w:t>Participants</w:t>
      </w:r>
      <w:r>
        <w:rPr>
          <w:spacing w:val="-5"/>
        </w:rPr>
        <w:t xml:space="preserve"> </w:t>
      </w:r>
      <w:r>
        <w:t>are</w:t>
      </w:r>
      <w:r>
        <w:rPr>
          <w:spacing w:val="-1"/>
        </w:rPr>
        <w:t xml:space="preserve"> </w:t>
      </w:r>
      <w:r>
        <w:t>followed up</w:t>
      </w:r>
      <w:r>
        <w:rPr>
          <w:spacing w:val="-1"/>
        </w:rPr>
        <w:t xml:space="preserve"> </w:t>
      </w:r>
      <w:r>
        <w:t>to</w:t>
      </w:r>
      <w:r>
        <w:rPr>
          <w:spacing w:val="-2"/>
        </w:rPr>
        <w:t xml:space="preserve"> </w:t>
      </w:r>
      <w:r>
        <w:t>ensure</w:t>
      </w:r>
      <w:r>
        <w:rPr>
          <w:spacing w:val="-2"/>
        </w:rPr>
        <w:t xml:space="preserve"> </w:t>
      </w:r>
      <w:r>
        <w:t>completion of</w:t>
      </w:r>
      <w:r>
        <w:rPr>
          <w:spacing w:val="-1"/>
        </w:rPr>
        <w:t xml:space="preserve"> </w:t>
      </w:r>
      <w:r>
        <w:t>the</w:t>
      </w:r>
      <w:r>
        <w:rPr>
          <w:spacing w:val="-3"/>
        </w:rPr>
        <w:t xml:space="preserve"> </w:t>
      </w:r>
      <w:r>
        <w:rPr>
          <w:spacing w:val="-2"/>
        </w:rPr>
        <w:t>questionnaire.</w:t>
      </w:r>
    </w:p>
    <w:p w14:paraId="591BF8EE" w14:textId="77777777" w:rsidR="00D94EE0" w:rsidRDefault="00D94EE0">
      <w:pPr>
        <w:pStyle w:val="BodyText"/>
        <w:spacing w:before="3"/>
      </w:pPr>
    </w:p>
    <w:p w14:paraId="21299509" w14:textId="77777777" w:rsidR="00D94EE0" w:rsidRDefault="00000000">
      <w:pPr>
        <w:pStyle w:val="BodyText"/>
        <w:tabs>
          <w:tab w:val="left" w:pos="1252"/>
        </w:tabs>
        <w:ind w:left="969"/>
      </w:pPr>
      <w:r>
        <w:rPr>
          <w:spacing w:val="-10"/>
        </w:rPr>
        <w:t>-</w:t>
      </w:r>
      <w:r>
        <w:tab/>
        <w:t>Review</w:t>
      </w:r>
      <w:r>
        <w:rPr>
          <w:spacing w:val="-5"/>
        </w:rPr>
        <w:t xml:space="preserve"> </w:t>
      </w:r>
      <w:r>
        <w:t>data</w:t>
      </w:r>
      <w:r>
        <w:rPr>
          <w:spacing w:val="-1"/>
        </w:rPr>
        <w:t xml:space="preserve"> </w:t>
      </w:r>
      <w:r>
        <w:t>to</w:t>
      </w:r>
      <w:r>
        <w:rPr>
          <w:spacing w:val="-2"/>
        </w:rPr>
        <w:t xml:space="preserve"> </w:t>
      </w:r>
      <w:r>
        <w:t>ensure</w:t>
      </w:r>
      <w:r>
        <w:rPr>
          <w:spacing w:val="-2"/>
        </w:rPr>
        <w:t xml:space="preserve"> </w:t>
      </w:r>
      <w:r>
        <w:t>completeness</w:t>
      </w:r>
      <w:r>
        <w:rPr>
          <w:spacing w:val="-2"/>
        </w:rPr>
        <w:t xml:space="preserve"> </w:t>
      </w:r>
      <w:r>
        <w:t>and</w:t>
      </w:r>
      <w:r>
        <w:rPr>
          <w:spacing w:val="-1"/>
        </w:rPr>
        <w:t xml:space="preserve"> </w:t>
      </w:r>
      <w:r>
        <w:rPr>
          <w:spacing w:val="-2"/>
        </w:rPr>
        <w:t>validity.</w:t>
      </w:r>
    </w:p>
    <w:p w14:paraId="53473430" w14:textId="77777777" w:rsidR="00D94EE0" w:rsidRDefault="00D94EE0">
      <w:pPr>
        <w:pStyle w:val="BodyText"/>
        <w:spacing w:before="2"/>
      </w:pPr>
    </w:p>
    <w:p w14:paraId="6DA9FEEF" w14:textId="77777777" w:rsidR="00D94EE0" w:rsidRDefault="00000000">
      <w:pPr>
        <w:pStyle w:val="Heading2"/>
        <w:spacing w:before="0"/>
        <w:ind w:left="969" w:firstLine="0"/>
      </w:pPr>
      <w:r>
        <w:rPr>
          <w:spacing w:val="-2"/>
        </w:rPr>
        <w:t>3.</w:t>
      </w:r>
      <w:proofErr w:type="gramStart"/>
      <w:r>
        <w:rPr>
          <w:spacing w:val="-2"/>
        </w:rPr>
        <w:t>12.Variables</w:t>
      </w:r>
      <w:proofErr w:type="gramEnd"/>
      <w:r>
        <w:rPr>
          <w:spacing w:val="-9"/>
        </w:rPr>
        <w:t xml:space="preserve"> </w:t>
      </w:r>
      <w:r>
        <w:rPr>
          <w:spacing w:val="-2"/>
        </w:rPr>
        <w:t>in</w:t>
      </w:r>
      <w:r>
        <w:rPr>
          <w:spacing w:val="-8"/>
        </w:rPr>
        <w:t xml:space="preserve"> </w:t>
      </w:r>
      <w:r>
        <w:rPr>
          <w:spacing w:val="-2"/>
        </w:rPr>
        <w:t>the</w:t>
      </w:r>
      <w:r>
        <w:rPr>
          <w:spacing w:val="-8"/>
        </w:rPr>
        <w:t xml:space="preserve"> </w:t>
      </w:r>
      <w:r>
        <w:rPr>
          <w:spacing w:val="-2"/>
        </w:rPr>
        <w:t>study.</w:t>
      </w:r>
    </w:p>
    <w:p w14:paraId="2DA60D70" w14:textId="77777777" w:rsidR="00D94EE0" w:rsidRDefault="00000000">
      <w:pPr>
        <w:pStyle w:val="BodyText"/>
        <w:spacing w:before="324"/>
        <w:ind w:left="969"/>
      </w:pPr>
      <w:r>
        <w:t>Independent</w:t>
      </w:r>
      <w:r>
        <w:rPr>
          <w:spacing w:val="-3"/>
        </w:rPr>
        <w:t xml:space="preserve"> </w:t>
      </w:r>
      <w:r>
        <w:t>variable:</w:t>
      </w:r>
      <w:r>
        <w:rPr>
          <w:spacing w:val="-1"/>
        </w:rPr>
        <w:t xml:space="preserve"> </w:t>
      </w:r>
      <w:r>
        <w:rPr>
          <w:spacing w:val="-2"/>
        </w:rPr>
        <w:t>globalization.</w:t>
      </w:r>
    </w:p>
    <w:p w14:paraId="565E49D8" w14:textId="77777777" w:rsidR="00D94EE0" w:rsidRDefault="00D94EE0">
      <w:pPr>
        <w:pStyle w:val="BodyText"/>
        <w:spacing w:before="2"/>
      </w:pPr>
    </w:p>
    <w:p w14:paraId="7A43BA3C" w14:textId="77777777" w:rsidR="00D94EE0" w:rsidRDefault="00000000">
      <w:pPr>
        <w:pStyle w:val="Heading3"/>
      </w:pPr>
      <w:r>
        <w:t>Operational</w:t>
      </w:r>
      <w:r>
        <w:rPr>
          <w:spacing w:val="-6"/>
        </w:rPr>
        <w:t xml:space="preserve"> </w:t>
      </w:r>
      <w:r>
        <w:rPr>
          <w:spacing w:val="-2"/>
        </w:rPr>
        <w:t>definition:</w:t>
      </w:r>
    </w:p>
    <w:p w14:paraId="134C76AD" w14:textId="77777777" w:rsidR="00D94EE0" w:rsidRDefault="00D94EE0">
      <w:pPr>
        <w:pStyle w:val="BodyText"/>
        <w:spacing w:before="2"/>
        <w:rPr>
          <w:b/>
        </w:rPr>
      </w:pPr>
    </w:p>
    <w:p w14:paraId="77718D75" w14:textId="77777777" w:rsidR="00D94EE0" w:rsidRDefault="00000000">
      <w:pPr>
        <w:pStyle w:val="BodyText"/>
        <w:spacing w:before="1" w:line="360" w:lineRule="auto"/>
        <w:ind w:left="969" w:right="1289"/>
      </w:pPr>
      <w:r>
        <w:t>Globalization</w:t>
      </w:r>
      <w:r>
        <w:rPr>
          <w:spacing w:val="-5"/>
        </w:rPr>
        <w:t xml:space="preserve"> </w:t>
      </w:r>
      <w:r>
        <w:t>refers</w:t>
      </w:r>
      <w:r>
        <w:rPr>
          <w:spacing w:val="-6"/>
        </w:rPr>
        <w:t xml:space="preserve"> </w:t>
      </w:r>
      <w:r>
        <w:t>to</w:t>
      </w:r>
      <w:r>
        <w:rPr>
          <w:spacing w:val="-5"/>
        </w:rPr>
        <w:t xml:space="preserve"> </w:t>
      </w:r>
      <w:r>
        <w:t>changes</w:t>
      </w:r>
      <w:r>
        <w:rPr>
          <w:spacing w:val="-6"/>
        </w:rPr>
        <w:t xml:space="preserve"> </w:t>
      </w:r>
      <w:r>
        <w:t>resulting</w:t>
      </w:r>
      <w:r>
        <w:rPr>
          <w:spacing w:val="-8"/>
        </w:rPr>
        <w:t xml:space="preserve"> </w:t>
      </w:r>
      <w:r>
        <w:t>from</w:t>
      </w:r>
      <w:r>
        <w:rPr>
          <w:spacing w:val="-5"/>
        </w:rPr>
        <w:t xml:space="preserve"> </w:t>
      </w:r>
      <w:r>
        <w:t>the</w:t>
      </w:r>
      <w:r>
        <w:rPr>
          <w:spacing w:val="-6"/>
        </w:rPr>
        <w:t xml:space="preserve"> </w:t>
      </w:r>
      <w:r>
        <w:t>influence</w:t>
      </w:r>
      <w:r>
        <w:rPr>
          <w:spacing w:val="-6"/>
        </w:rPr>
        <w:t xml:space="preserve"> </w:t>
      </w:r>
      <w:r>
        <w:t>of</w:t>
      </w:r>
      <w:r>
        <w:rPr>
          <w:spacing w:val="-5"/>
        </w:rPr>
        <w:t xml:space="preserve"> </w:t>
      </w:r>
      <w:r>
        <w:t>the</w:t>
      </w:r>
      <w:r>
        <w:rPr>
          <w:spacing w:val="-4"/>
        </w:rPr>
        <w:t xml:space="preserve"> </w:t>
      </w:r>
      <w:r>
        <w:t>global</w:t>
      </w:r>
      <w:r>
        <w:rPr>
          <w:spacing w:val="-5"/>
        </w:rPr>
        <w:t xml:space="preserve"> </w:t>
      </w:r>
      <w:r>
        <w:t>economy, technology and culture on educational policies.</w:t>
      </w:r>
    </w:p>
    <w:p w14:paraId="5A4CADB3" w14:textId="77777777" w:rsidR="00D94EE0" w:rsidRDefault="00000000">
      <w:pPr>
        <w:pStyle w:val="BodyText"/>
        <w:spacing w:before="139"/>
        <w:ind w:left="969"/>
      </w:pPr>
      <w:r>
        <w:t>Dimensions</w:t>
      </w:r>
      <w:r>
        <w:rPr>
          <w:spacing w:val="-4"/>
        </w:rPr>
        <w:t xml:space="preserve"> </w:t>
      </w:r>
      <w:r>
        <w:t>used</w:t>
      </w:r>
      <w:r>
        <w:rPr>
          <w:spacing w:val="-3"/>
        </w:rPr>
        <w:t xml:space="preserve"> </w:t>
      </w:r>
      <w:r>
        <w:t>to</w:t>
      </w:r>
      <w:r>
        <w:rPr>
          <w:spacing w:val="-2"/>
        </w:rPr>
        <w:t xml:space="preserve"> </w:t>
      </w:r>
      <w:r>
        <w:t>measure</w:t>
      </w:r>
      <w:r>
        <w:rPr>
          <w:spacing w:val="-5"/>
        </w:rPr>
        <w:t xml:space="preserve"> </w:t>
      </w:r>
      <w:r>
        <w:t>the</w:t>
      </w:r>
      <w:r>
        <w:rPr>
          <w:spacing w:val="-2"/>
        </w:rPr>
        <w:t xml:space="preserve"> variable:</w:t>
      </w:r>
    </w:p>
    <w:p w14:paraId="4AB090F5" w14:textId="77777777" w:rsidR="00D94EE0" w:rsidRDefault="00D94EE0">
      <w:pPr>
        <w:pStyle w:val="BodyText"/>
        <w:spacing w:before="3"/>
      </w:pPr>
    </w:p>
    <w:p w14:paraId="72B5D42D" w14:textId="77777777" w:rsidR="00D94EE0" w:rsidRDefault="00000000">
      <w:pPr>
        <w:pStyle w:val="ListParagraph"/>
        <w:numPr>
          <w:ilvl w:val="0"/>
          <w:numId w:val="5"/>
        </w:numPr>
        <w:tabs>
          <w:tab w:val="left" w:pos="1107"/>
        </w:tabs>
        <w:ind w:left="1107" w:hanging="138"/>
        <w:rPr>
          <w:sz w:val="24"/>
        </w:rPr>
      </w:pPr>
      <w:r>
        <w:rPr>
          <w:sz w:val="24"/>
        </w:rPr>
        <w:t>Use</w:t>
      </w:r>
      <w:r>
        <w:rPr>
          <w:spacing w:val="-1"/>
          <w:sz w:val="24"/>
        </w:rPr>
        <w:t xml:space="preserve"> </w:t>
      </w:r>
      <w:r>
        <w:rPr>
          <w:sz w:val="24"/>
        </w:rPr>
        <w:t>of</w:t>
      </w:r>
      <w:r>
        <w:rPr>
          <w:spacing w:val="1"/>
          <w:sz w:val="24"/>
        </w:rPr>
        <w:t xml:space="preserve"> </w:t>
      </w:r>
      <w:r>
        <w:rPr>
          <w:sz w:val="24"/>
        </w:rPr>
        <w:t>technology</w:t>
      </w:r>
      <w:r>
        <w:rPr>
          <w:spacing w:val="-5"/>
          <w:sz w:val="24"/>
        </w:rPr>
        <w:t xml:space="preserve"> </w:t>
      </w:r>
      <w:r>
        <w:rPr>
          <w:sz w:val="24"/>
        </w:rPr>
        <w:t>in</w:t>
      </w:r>
      <w:r>
        <w:rPr>
          <w:spacing w:val="2"/>
          <w:sz w:val="24"/>
        </w:rPr>
        <w:t xml:space="preserve"> </w:t>
      </w:r>
      <w:r>
        <w:rPr>
          <w:spacing w:val="-2"/>
          <w:sz w:val="24"/>
        </w:rPr>
        <w:t>education.</w:t>
      </w:r>
    </w:p>
    <w:p w14:paraId="4499C5FF" w14:textId="77777777" w:rsidR="00D94EE0" w:rsidRDefault="00D94EE0">
      <w:pPr>
        <w:pStyle w:val="BodyText"/>
        <w:spacing w:before="2"/>
      </w:pPr>
    </w:p>
    <w:p w14:paraId="5A4DA705" w14:textId="77777777" w:rsidR="00D94EE0" w:rsidRDefault="00000000">
      <w:pPr>
        <w:pStyle w:val="ListParagraph"/>
        <w:numPr>
          <w:ilvl w:val="0"/>
          <w:numId w:val="5"/>
        </w:numPr>
        <w:tabs>
          <w:tab w:val="left" w:pos="1109"/>
        </w:tabs>
        <w:ind w:left="1109"/>
        <w:rPr>
          <w:sz w:val="24"/>
        </w:rPr>
      </w:pPr>
      <w:r>
        <w:rPr>
          <w:sz w:val="24"/>
        </w:rPr>
        <w:t>International</w:t>
      </w:r>
      <w:r>
        <w:rPr>
          <w:spacing w:val="-4"/>
          <w:sz w:val="24"/>
        </w:rPr>
        <w:t xml:space="preserve"> </w:t>
      </w:r>
      <w:r>
        <w:rPr>
          <w:sz w:val="24"/>
        </w:rPr>
        <w:t>partnership</w:t>
      </w:r>
      <w:r>
        <w:rPr>
          <w:spacing w:val="-3"/>
          <w:sz w:val="24"/>
        </w:rPr>
        <w:t xml:space="preserve"> </w:t>
      </w:r>
      <w:r>
        <w:rPr>
          <w:spacing w:val="-2"/>
          <w:sz w:val="24"/>
        </w:rPr>
        <w:t>programs.</w:t>
      </w:r>
    </w:p>
    <w:p w14:paraId="700D4D6B" w14:textId="77777777" w:rsidR="00D94EE0" w:rsidRDefault="00D94EE0">
      <w:pPr>
        <w:pStyle w:val="BodyText"/>
        <w:spacing w:before="3"/>
      </w:pPr>
    </w:p>
    <w:p w14:paraId="49600392" w14:textId="77777777" w:rsidR="00D94EE0" w:rsidRDefault="00000000">
      <w:pPr>
        <w:pStyle w:val="ListParagraph"/>
        <w:numPr>
          <w:ilvl w:val="0"/>
          <w:numId w:val="5"/>
        </w:numPr>
        <w:tabs>
          <w:tab w:val="left" w:pos="1107"/>
        </w:tabs>
        <w:spacing w:line="480" w:lineRule="auto"/>
        <w:ind w:right="3318" w:firstLine="0"/>
        <w:rPr>
          <w:sz w:val="24"/>
        </w:rPr>
      </w:pPr>
      <w:r>
        <w:rPr>
          <w:sz w:val="24"/>
        </w:rPr>
        <w:t>Updating</w:t>
      </w:r>
      <w:r>
        <w:rPr>
          <w:spacing w:val="-9"/>
          <w:sz w:val="24"/>
        </w:rPr>
        <w:t xml:space="preserve"> </w:t>
      </w:r>
      <w:r>
        <w:rPr>
          <w:sz w:val="24"/>
        </w:rPr>
        <w:t>educational</w:t>
      </w:r>
      <w:r>
        <w:rPr>
          <w:spacing w:val="-6"/>
          <w:sz w:val="24"/>
        </w:rPr>
        <w:t xml:space="preserve"> </w:t>
      </w:r>
      <w:r>
        <w:rPr>
          <w:sz w:val="24"/>
        </w:rPr>
        <w:t>policies</w:t>
      </w:r>
      <w:r>
        <w:rPr>
          <w:spacing w:val="-7"/>
          <w:sz w:val="24"/>
        </w:rPr>
        <w:t xml:space="preserve"> </w:t>
      </w:r>
      <w:r>
        <w:rPr>
          <w:sz w:val="24"/>
        </w:rPr>
        <w:t>to</w:t>
      </w:r>
      <w:r>
        <w:rPr>
          <w:spacing w:val="-6"/>
          <w:sz w:val="24"/>
        </w:rPr>
        <w:t xml:space="preserve"> </w:t>
      </w:r>
      <w:r>
        <w:rPr>
          <w:sz w:val="24"/>
        </w:rPr>
        <w:t>match</w:t>
      </w:r>
      <w:r>
        <w:rPr>
          <w:spacing w:val="-6"/>
          <w:sz w:val="24"/>
        </w:rPr>
        <w:t xml:space="preserve"> </w:t>
      </w:r>
      <w:r>
        <w:rPr>
          <w:sz w:val="24"/>
        </w:rPr>
        <w:t>international</w:t>
      </w:r>
      <w:r>
        <w:rPr>
          <w:spacing w:val="-6"/>
          <w:sz w:val="24"/>
        </w:rPr>
        <w:t xml:space="preserve"> </w:t>
      </w:r>
      <w:r>
        <w:rPr>
          <w:sz w:val="24"/>
        </w:rPr>
        <w:t>standards. Dependent variable: human resources development.</w:t>
      </w:r>
    </w:p>
    <w:p w14:paraId="0375E211" w14:textId="77777777" w:rsidR="00D94EE0" w:rsidRDefault="00D94EE0">
      <w:pPr>
        <w:pStyle w:val="ListParagraph"/>
        <w:spacing w:line="480" w:lineRule="auto"/>
        <w:rPr>
          <w:sz w:val="24"/>
        </w:rPr>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5C6E5A79" w14:textId="77777777" w:rsidR="00D94EE0" w:rsidRDefault="00000000">
      <w:pPr>
        <w:pStyle w:val="Heading3"/>
        <w:spacing w:before="77"/>
      </w:pPr>
      <w:r>
        <w:lastRenderedPageBreak/>
        <w:t>Operational</w:t>
      </w:r>
      <w:r>
        <w:rPr>
          <w:spacing w:val="-6"/>
        </w:rPr>
        <w:t xml:space="preserve"> </w:t>
      </w:r>
      <w:r>
        <w:rPr>
          <w:spacing w:val="-2"/>
        </w:rPr>
        <w:t>definition:</w:t>
      </w:r>
    </w:p>
    <w:p w14:paraId="1091CBEC" w14:textId="77777777" w:rsidR="00D94EE0" w:rsidRDefault="00D94EE0">
      <w:pPr>
        <w:pStyle w:val="BodyText"/>
        <w:spacing w:before="2"/>
        <w:rPr>
          <w:b/>
        </w:rPr>
      </w:pPr>
    </w:p>
    <w:p w14:paraId="4448C8CB" w14:textId="77777777" w:rsidR="00D94EE0" w:rsidRDefault="00000000">
      <w:pPr>
        <w:pStyle w:val="BodyText"/>
        <w:spacing w:line="360" w:lineRule="auto"/>
        <w:ind w:left="969" w:right="1289"/>
      </w:pPr>
      <w:r>
        <w:t>Working to develop human resources by improving the efficiency of employees in educational</w:t>
      </w:r>
      <w:r>
        <w:rPr>
          <w:spacing w:val="-5"/>
        </w:rPr>
        <w:t xml:space="preserve"> </w:t>
      </w:r>
      <w:r>
        <w:t>institutions</w:t>
      </w:r>
      <w:r>
        <w:rPr>
          <w:spacing w:val="-6"/>
        </w:rPr>
        <w:t xml:space="preserve"> </w:t>
      </w:r>
      <w:r>
        <w:t>through</w:t>
      </w:r>
      <w:r>
        <w:rPr>
          <w:spacing w:val="-3"/>
        </w:rPr>
        <w:t xml:space="preserve"> </w:t>
      </w:r>
      <w:r>
        <w:t>continuous</w:t>
      </w:r>
      <w:r>
        <w:rPr>
          <w:spacing w:val="-6"/>
        </w:rPr>
        <w:t xml:space="preserve"> </w:t>
      </w:r>
      <w:r>
        <w:t>training,</w:t>
      </w:r>
      <w:r>
        <w:rPr>
          <w:spacing w:val="-5"/>
        </w:rPr>
        <w:t xml:space="preserve"> </w:t>
      </w:r>
      <w:r>
        <w:t>periodic</w:t>
      </w:r>
      <w:r>
        <w:rPr>
          <w:spacing w:val="-6"/>
        </w:rPr>
        <w:t xml:space="preserve"> </w:t>
      </w:r>
      <w:r>
        <w:t>evaluation,</w:t>
      </w:r>
      <w:r>
        <w:rPr>
          <w:spacing w:val="-5"/>
        </w:rPr>
        <w:t xml:space="preserve"> </w:t>
      </w:r>
      <w:r>
        <w:t>and</w:t>
      </w:r>
      <w:r>
        <w:rPr>
          <w:spacing w:val="-5"/>
        </w:rPr>
        <w:t xml:space="preserve"> </w:t>
      </w:r>
      <w:r>
        <w:t>the</w:t>
      </w:r>
      <w:r>
        <w:rPr>
          <w:spacing w:val="-5"/>
        </w:rPr>
        <w:t xml:space="preserve"> </w:t>
      </w:r>
      <w:r>
        <w:t>use of innovative educational methods.</w:t>
      </w:r>
    </w:p>
    <w:p w14:paraId="374BE618" w14:textId="77777777" w:rsidR="00D94EE0" w:rsidRDefault="00000000">
      <w:pPr>
        <w:pStyle w:val="Heading2"/>
        <w:spacing w:before="141"/>
        <w:ind w:left="969" w:firstLine="0"/>
      </w:pPr>
      <w:r>
        <w:t>4.</w:t>
      </w:r>
      <w:proofErr w:type="gramStart"/>
      <w:r>
        <w:t>13.Dimensions</w:t>
      </w:r>
      <w:proofErr w:type="gramEnd"/>
      <w:r>
        <w:rPr>
          <w:spacing w:val="-11"/>
        </w:rPr>
        <w:t xml:space="preserve"> </w:t>
      </w:r>
      <w:r>
        <w:t>used</w:t>
      </w:r>
      <w:r>
        <w:rPr>
          <w:spacing w:val="-13"/>
        </w:rPr>
        <w:t xml:space="preserve"> </w:t>
      </w:r>
      <w:r>
        <w:t>to</w:t>
      </w:r>
      <w:r>
        <w:rPr>
          <w:spacing w:val="-10"/>
        </w:rPr>
        <w:t xml:space="preserve"> </w:t>
      </w:r>
      <w:r>
        <w:t>measure</w:t>
      </w:r>
      <w:r>
        <w:rPr>
          <w:spacing w:val="-11"/>
        </w:rPr>
        <w:t xml:space="preserve"> </w:t>
      </w:r>
      <w:r>
        <w:t>the</w:t>
      </w:r>
      <w:r>
        <w:rPr>
          <w:spacing w:val="-12"/>
        </w:rPr>
        <w:t xml:space="preserve"> </w:t>
      </w:r>
      <w:r>
        <w:rPr>
          <w:spacing w:val="-2"/>
        </w:rPr>
        <w:t>variable:</w:t>
      </w:r>
    </w:p>
    <w:p w14:paraId="75C6F218" w14:textId="77777777" w:rsidR="00D94EE0" w:rsidRDefault="00000000">
      <w:pPr>
        <w:pStyle w:val="ListParagraph"/>
        <w:numPr>
          <w:ilvl w:val="0"/>
          <w:numId w:val="4"/>
        </w:numPr>
        <w:tabs>
          <w:tab w:val="left" w:pos="1107"/>
        </w:tabs>
        <w:spacing w:before="323"/>
        <w:ind w:left="1107" w:hanging="138"/>
        <w:rPr>
          <w:sz w:val="24"/>
        </w:rPr>
      </w:pPr>
      <w:r>
        <w:rPr>
          <w:sz w:val="24"/>
        </w:rPr>
        <w:t>Continuous</w:t>
      </w:r>
      <w:r>
        <w:rPr>
          <w:spacing w:val="-4"/>
          <w:sz w:val="24"/>
        </w:rPr>
        <w:t xml:space="preserve"> </w:t>
      </w:r>
      <w:r>
        <w:rPr>
          <w:sz w:val="24"/>
        </w:rPr>
        <w:t>training</w:t>
      </w:r>
      <w:r>
        <w:rPr>
          <w:spacing w:val="-5"/>
          <w:sz w:val="24"/>
        </w:rPr>
        <w:t xml:space="preserve"> </w:t>
      </w:r>
      <w:r>
        <w:rPr>
          <w:sz w:val="24"/>
        </w:rPr>
        <w:t>for</w:t>
      </w:r>
      <w:r>
        <w:rPr>
          <w:spacing w:val="-2"/>
          <w:sz w:val="24"/>
        </w:rPr>
        <w:t xml:space="preserve"> </w:t>
      </w:r>
      <w:r>
        <w:rPr>
          <w:sz w:val="24"/>
        </w:rPr>
        <w:t>teachers</w:t>
      </w:r>
      <w:r>
        <w:rPr>
          <w:spacing w:val="-3"/>
          <w:sz w:val="24"/>
        </w:rPr>
        <w:t xml:space="preserve"> </w:t>
      </w:r>
      <w:r>
        <w:rPr>
          <w:sz w:val="24"/>
        </w:rPr>
        <w:t>and</w:t>
      </w:r>
      <w:r>
        <w:rPr>
          <w:spacing w:val="-2"/>
          <w:sz w:val="24"/>
        </w:rPr>
        <w:t xml:space="preserve"> administrators.</w:t>
      </w:r>
    </w:p>
    <w:p w14:paraId="6C427894" w14:textId="77777777" w:rsidR="00D94EE0" w:rsidRDefault="00D94EE0">
      <w:pPr>
        <w:pStyle w:val="BodyText"/>
        <w:spacing w:before="2"/>
      </w:pPr>
    </w:p>
    <w:p w14:paraId="4D18BB54" w14:textId="77777777" w:rsidR="00D94EE0" w:rsidRDefault="00000000">
      <w:pPr>
        <w:pStyle w:val="ListParagraph"/>
        <w:numPr>
          <w:ilvl w:val="0"/>
          <w:numId w:val="4"/>
        </w:numPr>
        <w:tabs>
          <w:tab w:val="left" w:pos="1109"/>
        </w:tabs>
        <w:ind w:left="1109"/>
        <w:rPr>
          <w:sz w:val="24"/>
        </w:rPr>
      </w:pPr>
      <w:r>
        <w:rPr>
          <w:sz w:val="24"/>
        </w:rPr>
        <w:t>Innovation</w:t>
      </w:r>
      <w:r>
        <w:rPr>
          <w:spacing w:val="-2"/>
          <w:sz w:val="24"/>
        </w:rPr>
        <w:t xml:space="preserve"> </w:t>
      </w:r>
      <w:r>
        <w:rPr>
          <w:sz w:val="24"/>
        </w:rPr>
        <w:t>in</w:t>
      </w:r>
      <w:r>
        <w:rPr>
          <w:spacing w:val="-3"/>
          <w:sz w:val="24"/>
        </w:rPr>
        <w:t xml:space="preserve"> </w:t>
      </w:r>
      <w:r>
        <w:rPr>
          <w:sz w:val="24"/>
        </w:rPr>
        <w:t>teachers</w:t>
      </w:r>
      <w:r>
        <w:rPr>
          <w:spacing w:val="-2"/>
          <w:sz w:val="24"/>
        </w:rPr>
        <w:t xml:space="preserve"> </w:t>
      </w:r>
      <w:r>
        <w:rPr>
          <w:sz w:val="24"/>
        </w:rPr>
        <w:t>and</w:t>
      </w:r>
      <w:r>
        <w:rPr>
          <w:spacing w:val="-2"/>
          <w:sz w:val="24"/>
        </w:rPr>
        <w:t xml:space="preserve"> administrators</w:t>
      </w:r>
    </w:p>
    <w:p w14:paraId="48D75F34" w14:textId="77777777" w:rsidR="00D94EE0" w:rsidRDefault="00D94EE0">
      <w:pPr>
        <w:pStyle w:val="BodyText"/>
        <w:spacing w:before="3"/>
      </w:pPr>
    </w:p>
    <w:p w14:paraId="096C37FE" w14:textId="77777777" w:rsidR="00D94EE0" w:rsidRDefault="00000000">
      <w:pPr>
        <w:pStyle w:val="ListParagraph"/>
        <w:numPr>
          <w:ilvl w:val="0"/>
          <w:numId w:val="4"/>
        </w:numPr>
        <w:tabs>
          <w:tab w:val="left" w:pos="1109"/>
        </w:tabs>
        <w:spacing w:before="1"/>
        <w:ind w:left="1109"/>
        <w:rPr>
          <w:sz w:val="24"/>
        </w:rPr>
      </w:pPr>
      <w:r>
        <w:rPr>
          <w:sz w:val="24"/>
        </w:rPr>
        <w:t>Improving</w:t>
      </w:r>
      <w:r>
        <w:rPr>
          <w:spacing w:val="-6"/>
          <w:sz w:val="24"/>
        </w:rPr>
        <w:t xml:space="preserve"> </w:t>
      </w:r>
      <w:r>
        <w:rPr>
          <w:sz w:val="24"/>
        </w:rPr>
        <w:t>functional</w:t>
      </w:r>
      <w:r>
        <w:rPr>
          <w:spacing w:val="-3"/>
          <w:sz w:val="24"/>
        </w:rPr>
        <w:t xml:space="preserve"> </w:t>
      </w:r>
      <w:r>
        <w:rPr>
          <w:spacing w:val="-2"/>
          <w:sz w:val="24"/>
        </w:rPr>
        <w:t>efficiency.</w:t>
      </w:r>
    </w:p>
    <w:p w14:paraId="17ACC68B" w14:textId="77777777" w:rsidR="00D94EE0" w:rsidRDefault="00000000">
      <w:pPr>
        <w:pStyle w:val="Heading2"/>
        <w:spacing w:before="275"/>
        <w:ind w:left="969" w:firstLine="0"/>
      </w:pPr>
      <w:r>
        <w:rPr>
          <w:spacing w:val="-2"/>
        </w:rPr>
        <w:t>4.</w:t>
      </w:r>
      <w:proofErr w:type="gramStart"/>
      <w:r>
        <w:rPr>
          <w:spacing w:val="-2"/>
        </w:rPr>
        <w:t>14.Conclusion</w:t>
      </w:r>
      <w:proofErr w:type="gramEnd"/>
    </w:p>
    <w:p w14:paraId="5A498FF8" w14:textId="77777777" w:rsidR="00D94EE0" w:rsidRDefault="00000000">
      <w:pPr>
        <w:pStyle w:val="BodyText"/>
        <w:spacing w:before="326" w:line="360" w:lineRule="auto"/>
        <w:ind w:left="969" w:right="1289"/>
      </w:pPr>
      <w:r>
        <w:t>In</w:t>
      </w:r>
      <w:r>
        <w:rPr>
          <w:spacing w:val="-4"/>
        </w:rPr>
        <w:t xml:space="preserve"> </w:t>
      </w:r>
      <w:r>
        <w:t>this</w:t>
      </w:r>
      <w:r>
        <w:rPr>
          <w:spacing w:val="-5"/>
        </w:rPr>
        <w:t xml:space="preserve"> </w:t>
      </w:r>
      <w:r>
        <w:t>chapter,</w:t>
      </w:r>
      <w:r>
        <w:rPr>
          <w:spacing w:val="-4"/>
        </w:rPr>
        <w:t xml:space="preserve"> </w:t>
      </w:r>
      <w:r>
        <w:t>the</w:t>
      </w:r>
      <w:r>
        <w:rPr>
          <w:spacing w:val="-4"/>
        </w:rPr>
        <w:t xml:space="preserve"> </w:t>
      </w:r>
      <w:r>
        <w:t>methodology</w:t>
      </w:r>
      <w:r>
        <w:rPr>
          <w:spacing w:val="-9"/>
        </w:rPr>
        <w:t xml:space="preserve"> </w:t>
      </w:r>
      <w:r>
        <w:t>on</w:t>
      </w:r>
      <w:r>
        <w:rPr>
          <w:spacing w:val="-4"/>
        </w:rPr>
        <w:t xml:space="preserve"> </w:t>
      </w:r>
      <w:r>
        <w:t>which</w:t>
      </w:r>
      <w:r>
        <w:rPr>
          <w:spacing w:val="-4"/>
        </w:rPr>
        <w:t xml:space="preserve"> </w:t>
      </w:r>
      <w:r>
        <w:t>the</w:t>
      </w:r>
      <w:r>
        <w:rPr>
          <w:spacing w:val="-3"/>
        </w:rPr>
        <w:t xml:space="preserve"> </w:t>
      </w:r>
      <w:r>
        <w:t>research</w:t>
      </w:r>
      <w:r>
        <w:rPr>
          <w:spacing w:val="-4"/>
        </w:rPr>
        <w:t xml:space="preserve"> </w:t>
      </w:r>
      <w:r>
        <w:t>was</w:t>
      </w:r>
      <w:r>
        <w:rPr>
          <w:spacing w:val="-5"/>
        </w:rPr>
        <w:t xml:space="preserve"> </w:t>
      </w:r>
      <w:r>
        <w:t>based</w:t>
      </w:r>
      <w:r>
        <w:rPr>
          <w:spacing w:val="-2"/>
        </w:rPr>
        <w:t xml:space="preserve"> </w:t>
      </w:r>
      <w:r>
        <w:t>was</w:t>
      </w:r>
      <w:r>
        <w:rPr>
          <w:spacing w:val="-5"/>
        </w:rPr>
        <w:t xml:space="preserve"> </w:t>
      </w:r>
      <w:r>
        <w:t>presented</w:t>
      </w:r>
      <w:r>
        <w:rPr>
          <w:spacing w:val="-4"/>
        </w:rPr>
        <w:t xml:space="preserve"> </w:t>
      </w:r>
      <w:r>
        <w:t>to understand the relationship between globalization and work to develop human</w:t>
      </w:r>
    </w:p>
    <w:p w14:paraId="53251640" w14:textId="77777777" w:rsidR="00D94EE0" w:rsidRDefault="00000000">
      <w:pPr>
        <w:pStyle w:val="BodyText"/>
        <w:spacing w:line="360" w:lineRule="auto"/>
        <w:ind w:left="969" w:right="1289"/>
      </w:pPr>
      <w:r>
        <w:t>resources</w:t>
      </w:r>
      <w:r>
        <w:rPr>
          <w:spacing w:val="-5"/>
        </w:rPr>
        <w:t xml:space="preserve"> </w:t>
      </w:r>
      <w:r>
        <w:t>in</w:t>
      </w:r>
      <w:r>
        <w:rPr>
          <w:spacing w:val="-4"/>
        </w:rPr>
        <w:t xml:space="preserve"> </w:t>
      </w:r>
      <w:r>
        <w:t>educational</w:t>
      </w:r>
      <w:r>
        <w:rPr>
          <w:spacing w:val="-4"/>
        </w:rPr>
        <w:t xml:space="preserve"> </w:t>
      </w:r>
      <w:r>
        <w:t>institutions.</w:t>
      </w:r>
      <w:r>
        <w:rPr>
          <w:spacing w:val="-9"/>
        </w:rPr>
        <w:t xml:space="preserve"> </w:t>
      </w:r>
      <w:r>
        <w:t>The</w:t>
      </w:r>
      <w:r>
        <w:rPr>
          <w:spacing w:val="-6"/>
        </w:rPr>
        <w:t xml:space="preserve"> </w:t>
      </w:r>
      <w:r>
        <w:t>research</w:t>
      </w:r>
      <w:r>
        <w:rPr>
          <w:spacing w:val="-2"/>
        </w:rPr>
        <w:t xml:space="preserve"> </w:t>
      </w:r>
      <w:r>
        <w:t>design</w:t>
      </w:r>
      <w:r>
        <w:rPr>
          <w:spacing w:val="-4"/>
        </w:rPr>
        <w:t xml:space="preserve"> </w:t>
      </w:r>
      <w:r>
        <w:t>was</w:t>
      </w:r>
      <w:r>
        <w:rPr>
          <w:spacing w:val="-5"/>
        </w:rPr>
        <w:t xml:space="preserve"> </w:t>
      </w:r>
      <w:r>
        <w:t>clarified,</w:t>
      </w:r>
      <w:r>
        <w:rPr>
          <w:spacing w:val="-4"/>
        </w:rPr>
        <w:t xml:space="preserve"> </w:t>
      </w:r>
      <w:r>
        <w:t>which</w:t>
      </w:r>
      <w:r>
        <w:rPr>
          <w:spacing w:val="-4"/>
        </w:rPr>
        <w:t xml:space="preserve"> </w:t>
      </w:r>
      <w:r>
        <w:t>relied on the descriptive and analytical approach and the selection of the study</w:t>
      </w:r>
      <w:r>
        <w:rPr>
          <w:spacing w:val="-1"/>
        </w:rPr>
        <w:t xml:space="preserve"> </w:t>
      </w:r>
      <w:r>
        <w:t>population represented by workers in educational institutions, while specifying the sample and</w:t>
      </w:r>
    </w:p>
    <w:p w14:paraId="50D38A70" w14:textId="77777777" w:rsidR="00D94EE0" w:rsidRDefault="00000000">
      <w:pPr>
        <w:pStyle w:val="BodyText"/>
        <w:spacing w:line="360" w:lineRule="auto"/>
        <w:ind w:left="969" w:right="1123"/>
      </w:pPr>
      <w:r>
        <w:t>the</w:t>
      </w:r>
      <w:r>
        <w:rPr>
          <w:spacing w:val="-6"/>
        </w:rPr>
        <w:t xml:space="preserve"> </w:t>
      </w:r>
      <w:r>
        <w:t>method</w:t>
      </w:r>
      <w:r>
        <w:rPr>
          <w:spacing w:val="-6"/>
        </w:rPr>
        <w:t xml:space="preserve"> </w:t>
      </w:r>
      <w:r>
        <w:t>of</w:t>
      </w:r>
      <w:r>
        <w:rPr>
          <w:spacing w:val="-6"/>
        </w:rPr>
        <w:t xml:space="preserve"> </w:t>
      </w:r>
      <w:r>
        <w:t>selecting</w:t>
      </w:r>
      <w:r>
        <w:rPr>
          <w:spacing w:val="-8"/>
        </w:rPr>
        <w:t xml:space="preserve"> </w:t>
      </w:r>
      <w:r>
        <w:t>it</w:t>
      </w:r>
      <w:r>
        <w:rPr>
          <w:spacing w:val="-6"/>
        </w:rPr>
        <w:t xml:space="preserve"> </w:t>
      </w:r>
      <w:r>
        <w:t>to</w:t>
      </w:r>
      <w:r>
        <w:rPr>
          <w:spacing w:val="-6"/>
        </w:rPr>
        <w:t xml:space="preserve"> </w:t>
      </w:r>
      <w:r>
        <w:t>ensure</w:t>
      </w:r>
      <w:r>
        <w:rPr>
          <w:spacing w:val="-6"/>
        </w:rPr>
        <w:t xml:space="preserve"> </w:t>
      </w:r>
      <w:r>
        <w:t>comprehensive</w:t>
      </w:r>
      <w:r>
        <w:rPr>
          <w:spacing w:val="-5"/>
        </w:rPr>
        <w:t xml:space="preserve"> </w:t>
      </w:r>
      <w:r>
        <w:t>representation.</w:t>
      </w:r>
      <w:r>
        <w:rPr>
          <w:spacing w:val="-10"/>
        </w:rPr>
        <w:t xml:space="preserve"> </w:t>
      </w:r>
      <w:r>
        <w:t>Work</w:t>
      </w:r>
      <w:r>
        <w:rPr>
          <w:spacing w:val="-6"/>
        </w:rPr>
        <w:t xml:space="preserve"> </w:t>
      </w:r>
      <w:r>
        <w:t>on</w:t>
      </w:r>
      <w:r>
        <w:rPr>
          <w:spacing w:val="-6"/>
        </w:rPr>
        <w:t xml:space="preserve"> </w:t>
      </w:r>
      <w:r>
        <w:t>reviewing data collection tools, most notably the questionnaire designed according to clear</w:t>
      </w:r>
    </w:p>
    <w:p w14:paraId="5E72C7D2" w14:textId="77777777" w:rsidR="00D94EE0" w:rsidRDefault="00000000">
      <w:pPr>
        <w:pStyle w:val="BodyText"/>
        <w:spacing w:line="360" w:lineRule="auto"/>
        <w:ind w:left="969" w:right="1289"/>
      </w:pPr>
      <w:r>
        <w:t>dimensions</w:t>
      </w:r>
      <w:r>
        <w:rPr>
          <w:spacing w:val="40"/>
        </w:rPr>
        <w:t xml:space="preserve"> </w:t>
      </w:r>
      <w:proofErr w:type="gramStart"/>
      <w:r>
        <w:t>To</w:t>
      </w:r>
      <w:proofErr w:type="gramEnd"/>
      <w:r>
        <w:rPr>
          <w:spacing w:val="-5"/>
        </w:rPr>
        <w:t xml:space="preserve"> </w:t>
      </w:r>
      <w:r>
        <w:t>measure</w:t>
      </w:r>
      <w:r>
        <w:rPr>
          <w:spacing w:val="-6"/>
        </w:rPr>
        <w:t xml:space="preserve"> </w:t>
      </w:r>
      <w:r>
        <w:t>the</w:t>
      </w:r>
      <w:r>
        <w:rPr>
          <w:spacing w:val="-6"/>
        </w:rPr>
        <w:t xml:space="preserve"> </w:t>
      </w:r>
      <w:r>
        <w:t>basic</w:t>
      </w:r>
      <w:r>
        <w:rPr>
          <w:spacing w:val="-5"/>
        </w:rPr>
        <w:t xml:space="preserve"> </w:t>
      </w:r>
      <w:r>
        <w:t>variables:</w:t>
      </w:r>
      <w:r>
        <w:rPr>
          <w:spacing w:val="-3"/>
        </w:rPr>
        <w:t xml:space="preserve"> </w:t>
      </w:r>
      <w:r>
        <w:t>globalization</w:t>
      </w:r>
      <w:r>
        <w:rPr>
          <w:spacing w:val="-5"/>
        </w:rPr>
        <w:t xml:space="preserve"> </w:t>
      </w:r>
      <w:r>
        <w:t>as</w:t>
      </w:r>
      <w:r>
        <w:rPr>
          <w:spacing w:val="-6"/>
        </w:rPr>
        <w:t xml:space="preserve"> </w:t>
      </w:r>
      <w:r>
        <w:t>an</w:t>
      </w:r>
      <w:r>
        <w:rPr>
          <w:spacing w:val="-5"/>
        </w:rPr>
        <w:t xml:space="preserve"> </w:t>
      </w:r>
      <w:r>
        <w:t>independent</w:t>
      </w:r>
      <w:r>
        <w:rPr>
          <w:spacing w:val="-3"/>
        </w:rPr>
        <w:t xml:space="preserve"> </w:t>
      </w:r>
      <w:r>
        <w:t>variable and</w:t>
      </w:r>
      <w:r>
        <w:rPr>
          <w:spacing w:val="-4"/>
        </w:rPr>
        <w:t xml:space="preserve"> </w:t>
      </w:r>
      <w:r>
        <w:t>human</w:t>
      </w:r>
      <w:r>
        <w:rPr>
          <w:spacing w:val="-4"/>
        </w:rPr>
        <w:t xml:space="preserve"> </w:t>
      </w:r>
      <w:r>
        <w:t>resources</w:t>
      </w:r>
      <w:r>
        <w:rPr>
          <w:spacing w:val="-5"/>
        </w:rPr>
        <w:t xml:space="preserve"> </w:t>
      </w:r>
      <w:r>
        <w:t>development</w:t>
      </w:r>
      <w:r>
        <w:rPr>
          <w:spacing w:val="-4"/>
        </w:rPr>
        <w:t xml:space="preserve"> </w:t>
      </w:r>
      <w:r>
        <w:t>as</w:t>
      </w:r>
      <w:r>
        <w:rPr>
          <w:spacing w:val="-5"/>
        </w:rPr>
        <w:t xml:space="preserve"> </w:t>
      </w:r>
      <w:r>
        <w:t>a</w:t>
      </w:r>
      <w:r>
        <w:rPr>
          <w:spacing w:val="-6"/>
        </w:rPr>
        <w:t xml:space="preserve"> </w:t>
      </w:r>
      <w:r>
        <w:t>dependent</w:t>
      </w:r>
      <w:r>
        <w:rPr>
          <w:spacing w:val="-2"/>
        </w:rPr>
        <w:t xml:space="preserve"> </w:t>
      </w:r>
      <w:r>
        <w:t>variable.</w:t>
      </w:r>
      <w:r>
        <w:rPr>
          <w:spacing w:val="-10"/>
        </w:rPr>
        <w:t xml:space="preserve"> </w:t>
      </w:r>
      <w:r>
        <w:t>The</w:t>
      </w:r>
      <w:r>
        <w:rPr>
          <w:spacing w:val="-5"/>
        </w:rPr>
        <w:t xml:space="preserve"> </w:t>
      </w:r>
      <w:r>
        <w:t>different</w:t>
      </w:r>
      <w:r>
        <w:rPr>
          <w:spacing w:val="-4"/>
        </w:rPr>
        <w:t xml:space="preserve"> </w:t>
      </w:r>
      <w:r>
        <w:t xml:space="preserve">dimensions of each variable were </w:t>
      </w:r>
      <w:proofErr w:type="gramStart"/>
      <w:r>
        <w:t>explained</w:t>
      </w:r>
      <w:proofErr w:type="gramEnd"/>
      <w:r>
        <w:t xml:space="preserve"> and work was done to clarify how to measure them using a five-point Likert scale to ensure the accuracy and reliability of the data.</w:t>
      </w:r>
    </w:p>
    <w:p w14:paraId="7468BB06" w14:textId="77777777" w:rsidR="00D94EE0" w:rsidRDefault="00D94EE0">
      <w:pPr>
        <w:pStyle w:val="BodyText"/>
        <w:spacing w:line="360" w:lineRule="auto"/>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70DBB90E" w14:textId="77777777" w:rsidR="00D94EE0" w:rsidRDefault="00D94EE0">
      <w:pPr>
        <w:pStyle w:val="BodyText"/>
        <w:rPr>
          <w:sz w:val="36"/>
        </w:rPr>
      </w:pPr>
    </w:p>
    <w:p w14:paraId="3857533C" w14:textId="77777777" w:rsidR="00D94EE0" w:rsidRDefault="00D94EE0">
      <w:pPr>
        <w:pStyle w:val="BodyText"/>
        <w:rPr>
          <w:sz w:val="36"/>
        </w:rPr>
      </w:pPr>
    </w:p>
    <w:p w14:paraId="0920F619" w14:textId="77777777" w:rsidR="00D94EE0" w:rsidRDefault="00D94EE0">
      <w:pPr>
        <w:pStyle w:val="BodyText"/>
        <w:rPr>
          <w:sz w:val="36"/>
        </w:rPr>
      </w:pPr>
    </w:p>
    <w:p w14:paraId="508DD3A1" w14:textId="77777777" w:rsidR="00D94EE0" w:rsidRDefault="00D94EE0">
      <w:pPr>
        <w:pStyle w:val="BodyText"/>
        <w:rPr>
          <w:sz w:val="36"/>
        </w:rPr>
      </w:pPr>
    </w:p>
    <w:p w14:paraId="6BFCAA51" w14:textId="77777777" w:rsidR="00D94EE0" w:rsidRDefault="00D94EE0">
      <w:pPr>
        <w:pStyle w:val="BodyText"/>
        <w:rPr>
          <w:sz w:val="36"/>
        </w:rPr>
      </w:pPr>
    </w:p>
    <w:p w14:paraId="571ED5AB" w14:textId="77777777" w:rsidR="00D94EE0" w:rsidRDefault="00D94EE0">
      <w:pPr>
        <w:pStyle w:val="BodyText"/>
        <w:rPr>
          <w:sz w:val="36"/>
        </w:rPr>
      </w:pPr>
    </w:p>
    <w:p w14:paraId="54F7DEB5" w14:textId="77777777" w:rsidR="00D94EE0" w:rsidRDefault="00D94EE0">
      <w:pPr>
        <w:pStyle w:val="BodyText"/>
        <w:rPr>
          <w:sz w:val="36"/>
        </w:rPr>
      </w:pPr>
    </w:p>
    <w:p w14:paraId="44279A93" w14:textId="77777777" w:rsidR="00D94EE0" w:rsidRDefault="00D94EE0">
      <w:pPr>
        <w:pStyle w:val="BodyText"/>
        <w:rPr>
          <w:sz w:val="36"/>
        </w:rPr>
      </w:pPr>
    </w:p>
    <w:p w14:paraId="3E61C48E" w14:textId="77777777" w:rsidR="00D94EE0" w:rsidRDefault="00D94EE0">
      <w:pPr>
        <w:pStyle w:val="BodyText"/>
        <w:rPr>
          <w:sz w:val="36"/>
        </w:rPr>
      </w:pPr>
    </w:p>
    <w:p w14:paraId="47BE5C8B" w14:textId="77777777" w:rsidR="00D94EE0" w:rsidRDefault="00D94EE0">
      <w:pPr>
        <w:pStyle w:val="BodyText"/>
        <w:rPr>
          <w:sz w:val="36"/>
        </w:rPr>
      </w:pPr>
    </w:p>
    <w:p w14:paraId="6CF11BFB" w14:textId="77777777" w:rsidR="00D94EE0" w:rsidRDefault="00D94EE0">
      <w:pPr>
        <w:pStyle w:val="BodyText"/>
        <w:rPr>
          <w:sz w:val="36"/>
        </w:rPr>
      </w:pPr>
    </w:p>
    <w:p w14:paraId="78CB6411" w14:textId="77777777" w:rsidR="00D94EE0" w:rsidRDefault="00D94EE0">
      <w:pPr>
        <w:pStyle w:val="BodyText"/>
        <w:rPr>
          <w:sz w:val="36"/>
        </w:rPr>
      </w:pPr>
    </w:p>
    <w:p w14:paraId="2DCAD1FE" w14:textId="77777777" w:rsidR="00D94EE0" w:rsidRDefault="00D94EE0">
      <w:pPr>
        <w:pStyle w:val="BodyText"/>
        <w:spacing w:before="151"/>
        <w:rPr>
          <w:sz w:val="36"/>
        </w:rPr>
      </w:pPr>
    </w:p>
    <w:p w14:paraId="58E6D3D0" w14:textId="77777777" w:rsidR="00D94EE0" w:rsidRDefault="00000000">
      <w:pPr>
        <w:pStyle w:val="Heading1"/>
        <w:ind w:left="1039" w:right="0"/>
        <w:jc w:val="left"/>
      </w:pPr>
      <w:r>
        <w:t>Chapter</w:t>
      </w:r>
      <w:r>
        <w:rPr>
          <w:spacing w:val="-10"/>
        </w:rPr>
        <w:t xml:space="preserve"> </w:t>
      </w:r>
      <w:r>
        <w:t>Four:</w:t>
      </w:r>
      <w:r>
        <w:rPr>
          <w:spacing w:val="-2"/>
        </w:rPr>
        <w:t xml:space="preserve"> </w:t>
      </w:r>
      <w:r>
        <w:t>Statistical</w:t>
      </w:r>
      <w:r>
        <w:rPr>
          <w:spacing w:val="-1"/>
        </w:rPr>
        <w:t xml:space="preserve"> </w:t>
      </w:r>
      <w:r>
        <w:t>analysis</w:t>
      </w:r>
      <w:r>
        <w:rPr>
          <w:spacing w:val="-3"/>
        </w:rPr>
        <w:t xml:space="preserve"> </w:t>
      </w:r>
      <w:r>
        <w:t>of</w:t>
      </w:r>
      <w:r>
        <w:rPr>
          <w:spacing w:val="-1"/>
        </w:rPr>
        <w:t xml:space="preserve"> </w:t>
      </w:r>
      <w:r>
        <w:t>the</w:t>
      </w:r>
      <w:r>
        <w:rPr>
          <w:spacing w:val="-1"/>
        </w:rPr>
        <w:t xml:space="preserve"> </w:t>
      </w:r>
      <w:r>
        <w:t>study</w:t>
      </w:r>
      <w:r>
        <w:rPr>
          <w:spacing w:val="-2"/>
        </w:rPr>
        <w:t xml:space="preserve"> results</w:t>
      </w:r>
    </w:p>
    <w:p w14:paraId="2A58CAE6" w14:textId="77777777" w:rsidR="00D94EE0" w:rsidRDefault="00D94EE0">
      <w:pPr>
        <w:pStyle w:val="Heading1"/>
        <w:jc w:val="left"/>
        <w:sectPr w:rsidR="00D94EE0">
          <w:pgSz w:w="11900" w:h="16820"/>
          <w:pgMar w:top="19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2B6CA875" w14:textId="77777777" w:rsidR="00D94EE0" w:rsidRDefault="00000000">
      <w:pPr>
        <w:pStyle w:val="Heading2"/>
        <w:numPr>
          <w:ilvl w:val="1"/>
          <w:numId w:val="3"/>
        </w:numPr>
        <w:tabs>
          <w:tab w:val="left" w:pos="1447"/>
        </w:tabs>
        <w:ind w:left="1447" w:hanging="478"/>
      </w:pPr>
      <w:r>
        <w:lastRenderedPageBreak/>
        <w:t>The</w:t>
      </w:r>
      <w:r>
        <w:rPr>
          <w:spacing w:val="-7"/>
        </w:rPr>
        <w:t xml:space="preserve"> </w:t>
      </w:r>
      <w:r>
        <w:rPr>
          <w:spacing w:val="-2"/>
        </w:rPr>
        <w:t>introduction</w:t>
      </w:r>
    </w:p>
    <w:p w14:paraId="02874E40" w14:textId="77777777" w:rsidR="00D94EE0" w:rsidRDefault="00000000">
      <w:pPr>
        <w:pStyle w:val="BodyText"/>
        <w:spacing w:before="323" w:line="360" w:lineRule="auto"/>
        <w:ind w:left="969" w:right="1289"/>
      </w:pPr>
      <w:r>
        <w:t>This</w:t>
      </w:r>
      <w:r>
        <w:rPr>
          <w:spacing w:val="-4"/>
        </w:rPr>
        <w:t xml:space="preserve"> </w:t>
      </w:r>
      <w:r>
        <w:t>chapter</w:t>
      </w:r>
      <w:r>
        <w:rPr>
          <w:spacing w:val="-5"/>
        </w:rPr>
        <w:t xml:space="preserve"> </w:t>
      </w:r>
      <w:r>
        <w:t>will</w:t>
      </w:r>
      <w:r>
        <w:rPr>
          <w:spacing w:val="-3"/>
        </w:rPr>
        <w:t xml:space="preserve"> </w:t>
      </w:r>
      <w:r>
        <w:t>address</w:t>
      </w:r>
      <w:r>
        <w:rPr>
          <w:spacing w:val="-1"/>
        </w:rPr>
        <w:t xml:space="preserve"> </w:t>
      </w:r>
      <w:r>
        <w:t>the</w:t>
      </w:r>
      <w:r>
        <w:rPr>
          <w:spacing w:val="-3"/>
        </w:rPr>
        <w:t xml:space="preserve"> </w:t>
      </w:r>
      <w:r>
        <w:t>statistical</w:t>
      </w:r>
      <w:r>
        <w:rPr>
          <w:spacing w:val="-3"/>
        </w:rPr>
        <w:t xml:space="preserve"> </w:t>
      </w:r>
      <w:r>
        <w:t>analysis</w:t>
      </w:r>
      <w:r>
        <w:rPr>
          <w:spacing w:val="-3"/>
        </w:rPr>
        <w:t xml:space="preserve"> </w:t>
      </w:r>
      <w:r>
        <w:t>of</w:t>
      </w:r>
      <w:r>
        <w:rPr>
          <w:spacing w:val="-2"/>
        </w:rPr>
        <w:t xml:space="preserve"> </w:t>
      </w:r>
      <w:r>
        <w:t>the</w:t>
      </w:r>
      <w:r>
        <w:rPr>
          <w:spacing w:val="-3"/>
        </w:rPr>
        <w:t xml:space="preserve"> </w:t>
      </w:r>
      <w:r>
        <w:t>data</w:t>
      </w:r>
      <w:r>
        <w:rPr>
          <w:spacing w:val="-3"/>
        </w:rPr>
        <w:t xml:space="preserve"> </w:t>
      </w:r>
      <w:r>
        <w:t>collected</w:t>
      </w:r>
      <w:r>
        <w:rPr>
          <w:spacing w:val="-3"/>
        </w:rPr>
        <w:t xml:space="preserve"> </w:t>
      </w:r>
      <w:r>
        <w:t>from</w:t>
      </w:r>
      <w:r>
        <w:rPr>
          <w:spacing w:val="-3"/>
        </w:rPr>
        <w:t xml:space="preserve"> </w:t>
      </w:r>
      <w:r>
        <w:t>the</w:t>
      </w:r>
      <w:r>
        <w:rPr>
          <w:spacing w:val="-4"/>
        </w:rPr>
        <w:t xml:space="preserve"> </w:t>
      </w:r>
      <w:r>
        <w:t>study sample using research tools. The analysis aims to test the study’s hypotheses and</w:t>
      </w:r>
    </w:p>
    <w:p w14:paraId="1BD19424" w14:textId="77777777" w:rsidR="00D94EE0" w:rsidRDefault="00000000">
      <w:pPr>
        <w:pStyle w:val="BodyText"/>
        <w:spacing w:line="360" w:lineRule="auto"/>
        <w:ind w:left="969" w:right="1123"/>
      </w:pPr>
      <w:r>
        <w:t>understand the relationship between globalization as an independent variable and the development</w:t>
      </w:r>
      <w:r>
        <w:rPr>
          <w:spacing w:val="-4"/>
        </w:rPr>
        <w:t xml:space="preserve"> </w:t>
      </w:r>
      <w:r>
        <w:t>of</w:t>
      </w:r>
      <w:r>
        <w:rPr>
          <w:spacing w:val="-4"/>
        </w:rPr>
        <w:t xml:space="preserve"> </w:t>
      </w:r>
      <w:r>
        <w:t>human</w:t>
      </w:r>
      <w:r>
        <w:rPr>
          <w:spacing w:val="-4"/>
        </w:rPr>
        <w:t xml:space="preserve"> </w:t>
      </w:r>
      <w:r>
        <w:t>resources</w:t>
      </w:r>
      <w:r>
        <w:rPr>
          <w:spacing w:val="-2"/>
        </w:rPr>
        <w:t xml:space="preserve"> </w:t>
      </w:r>
      <w:r>
        <w:t>as</w:t>
      </w:r>
      <w:r>
        <w:rPr>
          <w:spacing w:val="-5"/>
        </w:rPr>
        <w:t xml:space="preserve"> </w:t>
      </w:r>
      <w:r>
        <w:t>a</w:t>
      </w:r>
      <w:r>
        <w:rPr>
          <w:spacing w:val="-5"/>
        </w:rPr>
        <w:t xml:space="preserve"> </w:t>
      </w:r>
      <w:r>
        <w:t>dependent</w:t>
      </w:r>
      <w:r>
        <w:rPr>
          <w:spacing w:val="-2"/>
        </w:rPr>
        <w:t xml:space="preserve"> </w:t>
      </w:r>
      <w:r>
        <w:t>variable.</w:t>
      </w:r>
      <w:r>
        <w:rPr>
          <w:spacing w:val="-4"/>
        </w:rPr>
        <w:t xml:space="preserve"> </w:t>
      </w:r>
      <w:r>
        <w:t>Statistical</w:t>
      </w:r>
      <w:r>
        <w:rPr>
          <w:spacing w:val="-4"/>
        </w:rPr>
        <w:t xml:space="preserve"> </w:t>
      </w:r>
      <w:r>
        <w:t>programs</w:t>
      </w:r>
      <w:r>
        <w:rPr>
          <w:spacing w:val="-5"/>
        </w:rPr>
        <w:t xml:space="preserve"> </w:t>
      </w:r>
      <w:r>
        <w:t>such</w:t>
      </w:r>
      <w:r>
        <w:rPr>
          <w:spacing w:val="-4"/>
        </w:rPr>
        <w:t xml:space="preserve"> </w:t>
      </w:r>
      <w:r>
        <w:t>as SPSS</w:t>
      </w:r>
      <w:r>
        <w:rPr>
          <w:spacing w:val="-2"/>
        </w:rPr>
        <w:t xml:space="preserve"> </w:t>
      </w:r>
      <w:r>
        <w:t>and</w:t>
      </w:r>
      <w:r>
        <w:rPr>
          <w:spacing w:val="-2"/>
        </w:rPr>
        <w:t xml:space="preserve"> </w:t>
      </w:r>
      <w:r>
        <w:t>Smart</w:t>
      </w:r>
      <w:r>
        <w:rPr>
          <w:spacing w:val="-2"/>
        </w:rPr>
        <w:t xml:space="preserve"> </w:t>
      </w:r>
      <w:r>
        <w:t>PLS</w:t>
      </w:r>
      <w:r>
        <w:rPr>
          <w:spacing w:val="-2"/>
        </w:rPr>
        <w:t xml:space="preserve"> </w:t>
      </w:r>
      <w:r>
        <w:t>were</w:t>
      </w:r>
      <w:r>
        <w:rPr>
          <w:spacing w:val="-2"/>
        </w:rPr>
        <w:t xml:space="preserve"> </w:t>
      </w:r>
      <w:r>
        <w:t>used</w:t>
      </w:r>
      <w:r>
        <w:rPr>
          <w:spacing w:val="-2"/>
        </w:rPr>
        <w:t xml:space="preserve"> </w:t>
      </w:r>
      <w:r>
        <w:t>to</w:t>
      </w:r>
      <w:r>
        <w:rPr>
          <w:spacing w:val="-2"/>
        </w:rPr>
        <w:t xml:space="preserve"> </w:t>
      </w:r>
      <w:r>
        <w:t>analyze</w:t>
      </w:r>
      <w:r>
        <w:rPr>
          <w:spacing w:val="-3"/>
        </w:rPr>
        <w:t xml:space="preserve"> </w:t>
      </w:r>
      <w:r>
        <w:t>the</w:t>
      </w:r>
      <w:r>
        <w:rPr>
          <w:spacing w:val="-2"/>
        </w:rPr>
        <w:t xml:space="preserve"> </w:t>
      </w:r>
      <w:r>
        <w:t>quantitative</w:t>
      </w:r>
      <w:r>
        <w:rPr>
          <w:spacing w:val="-2"/>
        </w:rPr>
        <w:t xml:space="preserve"> </w:t>
      </w:r>
      <w:r>
        <w:t>data</w:t>
      </w:r>
      <w:r>
        <w:rPr>
          <w:spacing w:val="-2"/>
        </w:rPr>
        <w:t xml:space="preserve"> </w:t>
      </w:r>
      <w:r>
        <w:t>and</w:t>
      </w:r>
      <w:r>
        <w:rPr>
          <w:spacing w:val="-2"/>
        </w:rPr>
        <w:t xml:space="preserve"> </w:t>
      </w:r>
      <w:r>
        <w:t>draw</w:t>
      </w:r>
      <w:r>
        <w:rPr>
          <w:spacing w:val="-1"/>
        </w:rPr>
        <w:t xml:space="preserve"> </w:t>
      </w:r>
      <w:r>
        <w:t>conclusions based on the specified dimensions. For each variable.</w:t>
      </w:r>
    </w:p>
    <w:p w14:paraId="522CE6F8" w14:textId="77777777" w:rsidR="00D94EE0" w:rsidRDefault="00000000">
      <w:pPr>
        <w:pStyle w:val="Heading2"/>
        <w:numPr>
          <w:ilvl w:val="1"/>
          <w:numId w:val="3"/>
        </w:numPr>
        <w:tabs>
          <w:tab w:val="left" w:pos="1447"/>
        </w:tabs>
        <w:spacing w:before="142"/>
        <w:ind w:left="1447" w:hanging="478"/>
      </w:pPr>
      <w:r>
        <w:t>Descriptive</w:t>
      </w:r>
      <w:r>
        <w:rPr>
          <w:spacing w:val="-14"/>
        </w:rPr>
        <w:t xml:space="preserve"> </w:t>
      </w:r>
      <w:proofErr w:type="gramStart"/>
      <w:r>
        <w:rPr>
          <w:spacing w:val="-2"/>
        </w:rPr>
        <w:t>analysis.(</w:t>
      </w:r>
      <w:proofErr w:type="gramEnd"/>
      <w:r>
        <w:rPr>
          <w:spacing w:val="-2"/>
        </w:rPr>
        <w:t>6)</w:t>
      </w:r>
    </w:p>
    <w:p w14:paraId="1FA5AA49" w14:textId="77777777" w:rsidR="00D94EE0" w:rsidRDefault="00000000">
      <w:pPr>
        <w:pStyle w:val="BodyText"/>
        <w:spacing w:before="324"/>
        <w:ind w:left="969"/>
      </w:pPr>
      <w:r>
        <w:t>Description</w:t>
      </w:r>
      <w:r>
        <w:rPr>
          <w:spacing w:val="-3"/>
        </w:rPr>
        <w:t xml:space="preserve"> </w:t>
      </w:r>
      <w:r>
        <w:t>of</w:t>
      </w:r>
      <w:r>
        <w:rPr>
          <w:spacing w:val="-1"/>
        </w:rPr>
        <w:t xml:space="preserve"> </w:t>
      </w:r>
      <w:r>
        <w:t>the</w:t>
      </w:r>
      <w:r>
        <w:rPr>
          <w:spacing w:val="-2"/>
        </w:rPr>
        <w:t xml:space="preserve"> </w:t>
      </w:r>
      <w:r>
        <w:t>demographic</w:t>
      </w:r>
      <w:r>
        <w:rPr>
          <w:spacing w:val="-1"/>
        </w:rPr>
        <w:t xml:space="preserve"> </w:t>
      </w:r>
      <w:r>
        <w:t>characteristics</w:t>
      </w:r>
      <w:r>
        <w:rPr>
          <w:spacing w:val="-1"/>
        </w:rPr>
        <w:t xml:space="preserve"> </w:t>
      </w:r>
      <w:r>
        <w:t>of</w:t>
      </w:r>
      <w:r>
        <w:rPr>
          <w:spacing w:val="-2"/>
        </w:rPr>
        <w:t xml:space="preserve"> </w:t>
      </w:r>
      <w:r>
        <w:t>the</w:t>
      </w:r>
      <w:r>
        <w:rPr>
          <w:spacing w:val="-1"/>
        </w:rPr>
        <w:t xml:space="preserve"> </w:t>
      </w:r>
      <w:r>
        <w:t>study</w:t>
      </w:r>
      <w:r>
        <w:rPr>
          <w:spacing w:val="-5"/>
        </w:rPr>
        <w:t xml:space="preserve"> </w:t>
      </w:r>
      <w:r>
        <w:rPr>
          <w:spacing w:val="-2"/>
        </w:rPr>
        <w:t>sample</w:t>
      </w:r>
    </w:p>
    <w:p w14:paraId="31828577" w14:textId="77777777" w:rsidR="00D94EE0" w:rsidRDefault="00D94EE0">
      <w:pPr>
        <w:pStyle w:val="BodyText"/>
        <w:spacing w:before="2"/>
      </w:pPr>
    </w:p>
    <w:p w14:paraId="774702FD" w14:textId="77777777" w:rsidR="00D94EE0" w:rsidRDefault="00000000">
      <w:pPr>
        <w:pStyle w:val="BodyText"/>
        <w:spacing w:line="360" w:lineRule="auto"/>
        <w:ind w:left="969" w:right="1289"/>
      </w:pPr>
      <w:r>
        <w:t>We</w:t>
      </w:r>
      <w:r>
        <w:rPr>
          <w:spacing w:val="-6"/>
        </w:rPr>
        <w:t xml:space="preserve"> </w:t>
      </w:r>
      <w:r>
        <w:t>are</w:t>
      </w:r>
      <w:r>
        <w:rPr>
          <w:spacing w:val="-7"/>
        </w:rPr>
        <w:t xml:space="preserve"> </w:t>
      </w:r>
      <w:r>
        <w:t>working</w:t>
      </w:r>
      <w:r>
        <w:rPr>
          <w:spacing w:val="-8"/>
        </w:rPr>
        <w:t xml:space="preserve"> </w:t>
      </w:r>
      <w:r>
        <w:t>to</w:t>
      </w:r>
      <w:r>
        <w:rPr>
          <w:spacing w:val="-5"/>
        </w:rPr>
        <w:t xml:space="preserve"> </w:t>
      </w:r>
      <w:r>
        <w:t>provide</w:t>
      </w:r>
      <w:r>
        <w:rPr>
          <w:spacing w:val="-6"/>
        </w:rPr>
        <w:t xml:space="preserve"> </w:t>
      </w:r>
      <w:r>
        <w:t>a</w:t>
      </w:r>
      <w:r>
        <w:rPr>
          <w:spacing w:val="-6"/>
        </w:rPr>
        <w:t xml:space="preserve"> </w:t>
      </w:r>
      <w:r>
        <w:t>description</w:t>
      </w:r>
      <w:r>
        <w:rPr>
          <w:spacing w:val="-5"/>
        </w:rPr>
        <w:t xml:space="preserve"> </w:t>
      </w:r>
      <w:r>
        <w:t>of</w:t>
      </w:r>
      <w:r>
        <w:rPr>
          <w:spacing w:val="-5"/>
        </w:rPr>
        <w:t xml:space="preserve"> </w:t>
      </w:r>
      <w:r>
        <w:t>the</w:t>
      </w:r>
      <w:r>
        <w:rPr>
          <w:spacing w:val="-5"/>
        </w:rPr>
        <w:t xml:space="preserve"> </w:t>
      </w:r>
      <w:r>
        <w:t>sample</w:t>
      </w:r>
      <w:r>
        <w:rPr>
          <w:spacing w:val="-6"/>
        </w:rPr>
        <w:t xml:space="preserve"> </w:t>
      </w:r>
      <w:r>
        <w:t>based</w:t>
      </w:r>
      <w:r>
        <w:rPr>
          <w:spacing w:val="-5"/>
        </w:rPr>
        <w:t xml:space="preserve"> </w:t>
      </w:r>
      <w:r>
        <w:t>on</w:t>
      </w:r>
      <w:r>
        <w:rPr>
          <w:spacing w:val="-3"/>
        </w:rPr>
        <w:t xml:space="preserve"> </w:t>
      </w:r>
      <w:r>
        <w:t>gender,</w:t>
      </w:r>
      <w:r>
        <w:rPr>
          <w:spacing w:val="-5"/>
        </w:rPr>
        <w:t xml:space="preserve"> </w:t>
      </w:r>
      <w:r>
        <w:t>work</w:t>
      </w:r>
      <w:r>
        <w:rPr>
          <w:spacing w:val="-5"/>
        </w:rPr>
        <w:t xml:space="preserve"> </w:t>
      </w:r>
      <w:r>
        <w:t>level, educational level, number of years of experience, and nature of work.</w:t>
      </w:r>
    </w:p>
    <w:p w14:paraId="7A4A9F2A" w14:textId="77777777" w:rsidR="00D94EE0" w:rsidRDefault="00D94EE0">
      <w:pPr>
        <w:pStyle w:val="BodyText"/>
        <w:spacing w:before="5"/>
        <w:rPr>
          <w:sz w:val="13"/>
        </w:rPr>
      </w:pPr>
    </w:p>
    <w:tbl>
      <w:tblPr>
        <w:tblW w:w="0" w:type="auto"/>
        <w:tblInd w:w="1002"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2141"/>
        <w:gridCol w:w="2268"/>
        <w:gridCol w:w="2139"/>
        <w:gridCol w:w="1745"/>
      </w:tblGrid>
      <w:tr w:rsidR="00D94EE0" w14:paraId="2D41179A" w14:textId="77777777">
        <w:trPr>
          <w:trHeight w:val="567"/>
        </w:trPr>
        <w:tc>
          <w:tcPr>
            <w:tcW w:w="2141" w:type="dxa"/>
            <w:shd w:val="clear" w:color="auto" w:fill="F6C5AC"/>
          </w:tcPr>
          <w:p w14:paraId="1BC906D2" w14:textId="77777777" w:rsidR="00D94EE0" w:rsidRDefault="00000000">
            <w:pPr>
              <w:pStyle w:val="TableParagraph"/>
              <w:spacing w:before="16"/>
              <w:ind w:left="588"/>
              <w:jc w:val="left"/>
              <w:rPr>
                <w:b/>
                <w:sz w:val="24"/>
              </w:rPr>
            </w:pPr>
            <w:r>
              <w:rPr>
                <w:b/>
                <w:spacing w:val="-2"/>
                <w:sz w:val="24"/>
              </w:rPr>
              <w:t>Property</w:t>
            </w:r>
          </w:p>
        </w:tc>
        <w:tc>
          <w:tcPr>
            <w:tcW w:w="2268" w:type="dxa"/>
            <w:shd w:val="clear" w:color="auto" w:fill="F6C5AC"/>
          </w:tcPr>
          <w:p w14:paraId="0A1763CF" w14:textId="77777777" w:rsidR="00D94EE0" w:rsidRDefault="00000000">
            <w:pPr>
              <w:pStyle w:val="TableParagraph"/>
              <w:spacing w:before="16"/>
              <w:ind w:left="629"/>
              <w:jc w:val="left"/>
              <w:rPr>
                <w:b/>
                <w:sz w:val="24"/>
              </w:rPr>
            </w:pPr>
            <w:r>
              <w:rPr>
                <w:b/>
                <w:spacing w:val="-2"/>
                <w:sz w:val="24"/>
              </w:rPr>
              <w:t>Category</w:t>
            </w:r>
          </w:p>
        </w:tc>
        <w:tc>
          <w:tcPr>
            <w:tcW w:w="2139" w:type="dxa"/>
            <w:shd w:val="clear" w:color="auto" w:fill="F6C5AC"/>
          </w:tcPr>
          <w:p w14:paraId="3E5CB48C" w14:textId="77777777" w:rsidR="00D94EE0" w:rsidRDefault="00000000">
            <w:pPr>
              <w:pStyle w:val="TableParagraph"/>
              <w:spacing w:before="16"/>
              <w:ind w:left="36" w:right="11"/>
              <w:rPr>
                <w:b/>
                <w:sz w:val="24"/>
              </w:rPr>
            </w:pPr>
            <w:r>
              <w:rPr>
                <w:b/>
                <w:spacing w:val="-2"/>
                <w:sz w:val="24"/>
              </w:rPr>
              <w:t>Repetition</w:t>
            </w:r>
          </w:p>
        </w:tc>
        <w:tc>
          <w:tcPr>
            <w:tcW w:w="1745" w:type="dxa"/>
            <w:shd w:val="clear" w:color="auto" w:fill="F6C5AC"/>
          </w:tcPr>
          <w:p w14:paraId="0587291E" w14:textId="77777777" w:rsidR="00D94EE0" w:rsidRDefault="00000000">
            <w:pPr>
              <w:pStyle w:val="TableParagraph"/>
              <w:spacing w:before="16"/>
              <w:ind w:left="34" w:right="18"/>
              <w:rPr>
                <w:b/>
                <w:sz w:val="24"/>
              </w:rPr>
            </w:pPr>
            <w:r>
              <w:rPr>
                <w:b/>
                <w:spacing w:val="-2"/>
                <w:sz w:val="24"/>
              </w:rPr>
              <w:t>Percentage</w:t>
            </w:r>
          </w:p>
        </w:tc>
      </w:tr>
      <w:tr w:rsidR="00D94EE0" w14:paraId="2C3BE19A" w14:textId="77777777">
        <w:trPr>
          <w:trHeight w:val="574"/>
        </w:trPr>
        <w:tc>
          <w:tcPr>
            <w:tcW w:w="2141" w:type="dxa"/>
          </w:tcPr>
          <w:p w14:paraId="35332F29" w14:textId="77777777" w:rsidR="00D94EE0" w:rsidRDefault="00000000">
            <w:pPr>
              <w:pStyle w:val="TableParagraph"/>
              <w:spacing w:before="2"/>
              <w:ind w:left="91"/>
              <w:jc w:val="left"/>
              <w:rPr>
                <w:b/>
                <w:sz w:val="24"/>
              </w:rPr>
            </w:pPr>
            <w:r>
              <w:rPr>
                <w:b/>
                <w:noProof/>
                <w:sz w:val="24"/>
              </w:rPr>
              <mc:AlternateContent>
                <mc:Choice Requires="wps">
                  <w:drawing>
                    <wp:anchor distT="0" distB="0" distL="0" distR="0" simplePos="0" relativeHeight="486584832" behindDoc="1" locked="0" layoutInCell="1" allowOverlap="1" wp14:anchorId="39AD1E1A" wp14:editId="4168A702">
                      <wp:simplePos x="0" y="0"/>
                      <wp:positionH relativeFrom="column">
                        <wp:posOffset>59435</wp:posOffset>
                      </wp:positionH>
                      <wp:positionV relativeFrom="paragraph">
                        <wp:posOffset>1817</wp:posOffset>
                      </wp:positionV>
                      <wp:extent cx="1250315" cy="26225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0315" cy="262255"/>
                                <a:chOff x="0" y="0"/>
                                <a:chExt cx="1250315" cy="262255"/>
                              </a:xfrm>
                            </wpg:grpSpPr>
                            <wps:wsp>
                              <wps:cNvPr id="32" name="Graphic 32"/>
                              <wps:cNvSpPr/>
                              <wps:spPr>
                                <a:xfrm>
                                  <a:off x="0" y="0"/>
                                  <a:ext cx="1250315" cy="262255"/>
                                </a:xfrm>
                                <a:custGeom>
                                  <a:avLst/>
                                  <a:gdLst/>
                                  <a:ahLst/>
                                  <a:cxnLst/>
                                  <a:rect l="l" t="t" r="r" b="b"/>
                                  <a:pathLst>
                                    <a:path w="1250315" h="262255">
                                      <a:moveTo>
                                        <a:pt x="1249984" y="0"/>
                                      </a:moveTo>
                                      <a:lnTo>
                                        <a:pt x="0" y="0"/>
                                      </a:lnTo>
                                      <a:lnTo>
                                        <a:pt x="0" y="262127"/>
                                      </a:lnTo>
                                      <a:lnTo>
                                        <a:pt x="1249984" y="262127"/>
                                      </a:lnTo>
                                      <a:lnTo>
                                        <a:pt x="1249984" y="0"/>
                                      </a:lnTo>
                                      <a:close/>
                                    </a:path>
                                  </a:pathLst>
                                </a:custGeom>
                                <a:solidFill>
                                  <a:srgbClr val="F8F8F9"/>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4.68pt;margin-top:.143116pt;width:98.45pt;height:20.65pt;mso-position-horizontal-relative:column;mso-position-vertical-relative:paragraph;z-index:-16731648" id="docshapegroup30" coordorigin="94,3" coordsize="1969,413">
                      <v:rect style="position:absolute;left:93;top:2;width:1969;height:413" id="docshape31" filled="true" fillcolor="#f8f8f9" stroked="false">
                        <v:fill type="solid"/>
                      </v:rect>
                      <w10:wrap type="none"/>
                    </v:group>
                  </w:pict>
                </mc:Fallback>
              </mc:AlternateContent>
            </w:r>
            <w:r>
              <w:rPr>
                <w:b/>
                <w:color w:val="1F1F1F"/>
                <w:spacing w:val="-5"/>
                <w:sz w:val="24"/>
              </w:rPr>
              <w:t>Sex</w:t>
            </w:r>
          </w:p>
        </w:tc>
        <w:tc>
          <w:tcPr>
            <w:tcW w:w="2268" w:type="dxa"/>
          </w:tcPr>
          <w:p w14:paraId="07A504ED" w14:textId="77777777" w:rsidR="00D94EE0" w:rsidRDefault="00000000">
            <w:pPr>
              <w:pStyle w:val="TableParagraph"/>
              <w:spacing w:before="2"/>
              <w:ind w:left="77"/>
              <w:jc w:val="left"/>
              <w:rPr>
                <w:b/>
                <w:sz w:val="24"/>
              </w:rPr>
            </w:pPr>
            <w:r>
              <w:rPr>
                <w:b/>
                <w:noProof/>
                <w:sz w:val="24"/>
              </w:rPr>
              <mc:AlternateContent>
                <mc:Choice Requires="wps">
                  <w:drawing>
                    <wp:anchor distT="0" distB="0" distL="0" distR="0" simplePos="0" relativeHeight="486584320" behindDoc="1" locked="0" layoutInCell="1" allowOverlap="1" wp14:anchorId="66DBD037" wp14:editId="19CFBBAE">
                      <wp:simplePos x="0" y="0"/>
                      <wp:positionH relativeFrom="column">
                        <wp:posOffset>50292</wp:posOffset>
                      </wp:positionH>
                      <wp:positionV relativeFrom="paragraph">
                        <wp:posOffset>1817</wp:posOffset>
                      </wp:positionV>
                      <wp:extent cx="1339850" cy="26225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9850" cy="262255"/>
                                <a:chOff x="0" y="0"/>
                                <a:chExt cx="1339850" cy="262255"/>
                              </a:xfrm>
                            </wpg:grpSpPr>
                            <wps:wsp>
                              <wps:cNvPr id="34" name="Graphic 34"/>
                              <wps:cNvSpPr/>
                              <wps:spPr>
                                <a:xfrm>
                                  <a:off x="0" y="0"/>
                                  <a:ext cx="1339850" cy="262255"/>
                                </a:xfrm>
                                <a:custGeom>
                                  <a:avLst/>
                                  <a:gdLst/>
                                  <a:ahLst/>
                                  <a:cxnLst/>
                                  <a:rect l="l" t="t" r="r" b="b"/>
                                  <a:pathLst>
                                    <a:path w="1339850" h="262255">
                                      <a:moveTo>
                                        <a:pt x="1339850" y="0"/>
                                      </a:moveTo>
                                      <a:lnTo>
                                        <a:pt x="0" y="0"/>
                                      </a:lnTo>
                                      <a:lnTo>
                                        <a:pt x="0" y="262127"/>
                                      </a:lnTo>
                                      <a:lnTo>
                                        <a:pt x="1339850" y="262127"/>
                                      </a:lnTo>
                                      <a:lnTo>
                                        <a:pt x="1339850" y="0"/>
                                      </a:lnTo>
                                      <a:close/>
                                    </a:path>
                                  </a:pathLst>
                                </a:custGeom>
                                <a:solidFill>
                                  <a:srgbClr val="F8F8F9"/>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3.96pt;margin-top:.143116pt;width:105.5pt;height:20.65pt;mso-position-horizontal-relative:column;mso-position-vertical-relative:paragraph;z-index:-16732160" id="docshapegroup32" coordorigin="79,3" coordsize="2110,413">
                      <v:rect style="position:absolute;left:79;top:2;width:2110;height:413" id="docshape33" filled="true" fillcolor="#f8f8f9" stroked="false">
                        <v:fill type="solid"/>
                      </v:rect>
                      <w10:wrap type="none"/>
                    </v:group>
                  </w:pict>
                </mc:Fallback>
              </mc:AlternateContent>
            </w:r>
            <w:r>
              <w:rPr>
                <w:b/>
                <w:color w:val="1F1F1F"/>
                <w:spacing w:val="-4"/>
                <w:sz w:val="24"/>
              </w:rPr>
              <w:t>Male</w:t>
            </w:r>
          </w:p>
        </w:tc>
        <w:tc>
          <w:tcPr>
            <w:tcW w:w="2139" w:type="dxa"/>
          </w:tcPr>
          <w:p w14:paraId="60BAA115" w14:textId="77777777" w:rsidR="00D94EE0" w:rsidRDefault="00000000">
            <w:pPr>
              <w:pStyle w:val="TableParagraph"/>
              <w:spacing w:before="2"/>
              <w:ind w:left="36"/>
              <w:rPr>
                <w:b/>
                <w:sz w:val="24"/>
              </w:rPr>
            </w:pPr>
            <w:r>
              <w:rPr>
                <w:b/>
                <w:spacing w:val="-5"/>
                <w:sz w:val="24"/>
              </w:rPr>
              <w:t>60</w:t>
            </w:r>
          </w:p>
        </w:tc>
        <w:tc>
          <w:tcPr>
            <w:tcW w:w="1745" w:type="dxa"/>
          </w:tcPr>
          <w:p w14:paraId="72C28A2D" w14:textId="77777777" w:rsidR="00D94EE0" w:rsidRDefault="00000000">
            <w:pPr>
              <w:pStyle w:val="TableParagraph"/>
              <w:spacing w:before="2"/>
              <w:ind w:left="34" w:right="16"/>
              <w:rPr>
                <w:b/>
                <w:sz w:val="24"/>
              </w:rPr>
            </w:pPr>
            <w:r>
              <w:rPr>
                <w:b/>
                <w:spacing w:val="-5"/>
                <w:sz w:val="24"/>
              </w:rPr>
              <w:t>60%</w:t>
            </w:r>
          </w:p>
        </w:tc>
      </w:tr>
      <w:tr w:rsidR="00D94EE0" w14:paraId="32C0E39A" w14:textId="77777777">
        <w:trPr>
          <w:trHeight w:val="575"/>
        </w:trPr>
        <w:tc>
          <w:tcPr>
            <w:tcW w:w="2141" w:type="dxa"/>
          </w:tcPr>
          <w:p w14:paraId="104A9129" w14:textId="77777777" w:rsidR="00D94EE0" w:rsidRDefault="00000000">
            <w:pPr>
              <w:pStyle w:val="TableParagraph"/>
              <w:spacing w:before="2"/>
              <w:ind w:left="91"/>
              <w:jc w:val="left"/>
              <w:rPr>
                <w:b/>
                <w:sz w:val="24"/>
              </w:rPr>
            </w:pPr>
            <w:r>
              <w:rPr>
                <w:b/>
                <w:sz w:val="24"/>
              </w:rPr>
              <w:t>the</w:t>
            </w:r>
            <w:r>
              <w:rPr>
                <w:b/>
                <w:spacing w:val="-1"/>
                <w:sz w:val="24"/>
              </w:rPr>
              <w:t xml:space="preserve"> </w:t>
            </w:r>
            <w:r>
              <w:rPr>
                <w:b/>
                <w:spacing w:val="-5"/>
                <w:sz w:val="24"/>
              </w:rPr>
              <w:t>age</w:t>
            </w:r>
          </w:p>
        </w:tc>
        <w:tc>
          <w:tcPr>
            <w:tcW w:w="2268" w:type="dxa"/>
          </w:tcPr>
          <w:p w14:paraId="17AF9EEC" w14:textId="77777777" w:rsidR="00D94EE0" w:rsidRDefault="00000000">
            <w:pPr>
              <w:pStyle w:val="TableParagraph"/>
              <w:spacing w:before="2"/>
              <w:ind w:left="77"/>
              <w:jc w:val="left"/>
              <w:rPr>
                <w:b/>
                <w:sz w:val="24"/>
              </w:rPr>
            </w:pPr>
            <w:r>
              <w:rPr>
                <w:b/>
                <w:noProof/>
                <w:sz w:val="24"/>
              </w:rPr>
              <mc:AlternateContent>
                <mc:Choice Requires="wps">
                  <w:drawing>
                    <wp:anchor distT="0" distB="0" distL="0" distR="0" simplePos="0" relativeHeight="486585344" behindDoc="1" locked="0" layoutInCell="1" allowOverlap="1" wp14:anchorId="515FB2B0" wp14:editId="5F56F7C8">
                      <wp:simplePos x="0" y="0"/>
                      <wp:positionH relativeFrom="column">
                        <wp:posOffset>50292</wp:posOffset>
                      </wp:positionH>
                      <wp:positionV relativeFrom="paragraph">
                        <wp:posOffset>1513</wp:posOffset>
                      </wp:positionV>
                      <wp:extent cx="1339850" cy="26289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9850" cy="262890"/>
                                <a:chOff x="0" y="0"/>
                                <a:chExt cx="1339850" cy="262890"/>
                              </a:xfrm>
                            </wpg:grpSpPr>
                            <wps:wsp>
                              <wps:cNvPr id="36" name="Graphic 36"/>
                              <wps:cNvSpPr/>
                              <wps:spPr>
                                <a:xfrm>
                                  <a:off x="0" y="0"/>
                                  <a:ext cx="1339850" cy="262890"/>
                                </a:xfrm>
                                <a:custGeom>
                                  <a:avLst/>
                                  <a:gdLst/>
                                  <a:ahLst/>
                                  <a:cxnLst/>
                                  <a:rect l="l" t="t" r="r" b="b"/>
                                  <a:pathLst>
                                    <a:path w="1339850" h="262890">
                                      <a:moveTo>
                                        <a:pt x="1339850" y="0"/>
                                      </a:moveTo>
                                      <a:lnTo>
                                        <a:pt x="0" y="0"/>
                                      </a:lnTo>
                                      <a:lnTo>
                                        <a:pt x="0" y="262432"/>
                                      </a:lnTo>
                                      <a:lnTo>
                                        <a:pt x="1339850" y="262432"/>
                                      </a:lnTo>
                                      <a:lnTo>
                                        <a:pt x="1339850" y="0"/>
                                      </a:lnTo>
                                      <a:close/>
                                    </a:path>
                                  </a:pathLst>
                                </a:custGeom>
                                <a:solidFill>
                                  <a:srgbClr val="F8F8F9"/>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3.96pt;margin-top:.119137pt;width:105.5pt;height:20.7pt;mso-position-horizontal-relative:column;mso-position-vertical-relative:paragraph;z-index:-16731136" id="docshapegroup34" coordorigin="79,2" coordsize="2110,414">
                      <v:rect style="position:absolute;left:79;top:2;width:2110;height:414" id="docshape35" filled="true" fillcolor="#f8f8f9" stroked="false">
                        <v:fill type="solid"/>
                      </v:rect>
                      <w10:wrap type="none"/>
                    </v:group>
                  </w:pict>
                </mc:Fallback>
              </mc:AlternateContent>
            </w:r>
            <w:r>
              <w:rPr>
                <w:b/>
                <w:color w:val="1F1F1F"/>
                <w:spacing w:val="-2"/>
                <w:sz w:val="24"/>
              </w:rPr>
              <w:t>Feminine</w:t>
            </w:r>
          </w:p>
        </w:tc>
        <w:tc>
          <w:tcPr>
            <w:tcW w:w="2139" w:type="dxa"/>
          </w:tcPr>
          <w:p w14:paraId="47709315" w14:textId="77777777" w:rsidR="00D94EE0" w:rsidRDefault="00000000">
            <w:pPr>
              <w:pStyle w:val="TableParagraph"/>
              <w:spacing w:before="2"/>
              <w:ind w:left="36"/>
              <w:rPr>
                <w:b/>
                <w:sz w:val="24"/>
              </w:rPr>
            </w:pPr>
            <w:r>
              <w:rPr>
                <w:b/>
                <w:spacing w:val="-5"/>
                <w:sz w:val="24"/>
              </w:rPr>
              <w:t>40</w:t>
            </w:r>
          </w:p>
        </w:tc>
        <w:tc>
          <w:tcPr>
            <w:tcW w:w="1745" w:type="dxa"/>
          </w:tcPr>
          <w:p w14:paraId="44C7742E" w14:textId="77777777" w:rsidR="00D94EE0" w:rsidRDefault="00000000">
            <w:pPr>
              <w:pStyle w:val="TableParagraph"/>
              <w:spacing w:before="2"/>
              <w:ind w:left="34" w:right="16"/>
              <w:rPr>
                <w:b/>
                <w:sz w:val="24"/>
              </w:rPr>
            </w:pPr>
            <w:r>
              <w:rPr>
                <w:b/>
                <w:spacing w:val="-5"/>
                <w:sz w:val="24"/>
              </w:rPr>
              <w:t>40%</w:t>
            </w:r>
          </w:p>
        </w:tc>
      </w:tr>
      <w:tr w:rsidR="00D94EE0" w14:paraId="231F3A2E" w14:textId="77777777">
        <w:trPr>
          <w:trHeight w:val="826"/>
        </w:trPr>
        <w:tc>
          <w:tcPr>
            <w:tcW w:w="2141" w:type="dxa"/>
          </w:tcPr>
          <w:p w14:paraId="2CE84B16" w14:textId="77777777" w:rsidR="00D94EE0" w:rsidRDefault="00D94EE0">
            <w:pPr>
              <w:pStyle w:val="TableParagraph"/>
              <w:jc w:val="left"/>
              <w:rPr>
                <w:sz w:val="24"/>
              </w:rPr>
            </w:pPr>
          </w:p>
        </w:tc>
        <w:tc>
          <w:tcPr>
            <w:tcW w:w="2268" w:type="dxa"/>
          </w:tcPr>
          <w:p w14:paraId="6695510C" w14:textId="77777777" w:rsidR="00D94EE0" w:rsidRDefault="00000000">
            <w:pPr>
              <w:pStyle w:val="TableParagraph"/>
              <w:spacing w:line="276" w:lineRule="exact"/>
              <w:ind w:left="77"/>
              <w:jc w:val="left"/>
              <w:rPr>
                <w:b/>
                <w:sz w:val="24"/>
              </w:rPr>
            </w:pPr>
            <w:r>
              <w:rPr>
                <w:b/>
                <w:sz w:val="24"/>
              </w:rPr>
              <w:t>Less</w:t>
            </w:r>
            <w:r>
              <w:rPr>
                <w:b/>
                <w:spacing w:val="-3"/>
                <w:sz w:val="24"/>
              </w:rPr>
              <w:t xml:space="preserve"> </w:t>
            </w:r>
            <w:r>
              <w:rPr>
                <w:b/>
                <w:sz w:val="24"/>
              </w:rPr>
              <w:t xml:space="preserve">than 30 </w:t>
            </w:r>
            <w:r>
              <w:rPr>
                <w:b/>
                <w:spacing w:val="-4"/>
                <w:sz w:val="24"/>
              </w:rPr>
              <w:t>years</w:t>
            </w:r>
          </w:p>
          <w:p w14:paraId="09533332" w14:textId="77777777" w:rsidR="00D94EE0" w:rsidRDefault="00000000">
            <w:pPr>
              <w:pStyle w:val="TableParagraph"/>
              <w:spacing w:before="139"/>
              <w:ind w:left="77"/>
              <w:jc w:val="left"/>
              <w:rPr>
                <w:b/>
                <w:sz w:val="24"/>
              </w:rPr>
            </w:pPr>
            <w:r>
              <w:rPr>
                <w:b/>
                <w:spacing w:val="-5"/>
                <w:sz w:val="24"/>
              </w:rPr>
              <w:t>old</w:t>
            </w:r>
          </w:p>
        </w:tc>
        <w:tc>
          <w:tcPr>
            <w:tcW w:w="2139" w:type="dxa"/>
          </w:tcPr>
          <w:p w14:paraId="57DFC5FA" w14:textId="77777777" w:rsidR="00D94EE0" w:rsidRDefault="00000000">
            <w:pPr>
              <w:pStyle w:val="TableParagraph"/>
              <w:spacing w:line="276" w:lineRule="exact"/>
              <w:ind w:left="36"/>
              <w:rPr>
                <w:b/>
                <w:sz w:val="24"/>
              </w:rPr>
            </w:pPr>
            <w:r>
              <w:rPr>
                <w:b/>
                <w:spacing w:val="-5"/>
                <w:sz w:val="24"/>
              </w:rPr>
              <w:t>25</w:t>
            </w:r>
          </w:p>
        </w:tc>
        <w:tc>
          <w:tcPr>
            <w:tcW w:w="1745" w:type="dxa"/>
          </w:tcPr>
          <w:p w14:paraId="3EBAE63B" w14:textId="77777777" w:rsidR="00D94EE0" w:rsidRDefault="00000000">
            <w:pPr>
              <w:pStyle w:val="TableParagraph"/>
              <w:spacing w:line="276" w:lineRule="exact"/>
              <w:ind w:left="34" w:right="16"/>
              <w:rPr>
                <w:b/>
                <w:sz w:val="24"/>
              </w:rPr>
            </w:pPr>
            <w:r>
              <w:rPr>
                <w:b/>
                <w:spacing w:val="-5"/>
                <w:sz w:val="24"/>
              </w:rPr>
              <w:t>25%</w:t>
            </w:r>
          </w:p>
        </w:tc>
      </w:tr>
      <w:tr w:rsidR="00D94EE0" w14:paraId="623653B5" w14:textId="77777777">
        <w:trPr>
          <w:trHeight w:val="574"/>
        </w:trPr>
        <w:tc>
          <w:tcPr>
            <w:tcW w:w="2141" w:type="dxa"/>
          </w:tcPr>
          <w:p w14:paraId="0007BAE6" w14:textId="77777777" w:rsidR="00D94EE0" w:rsidRDefault="00D94EE0">
            <w:pPr>
              <w:pStyle w:val="TableParagraph"/>
              <w:jc w:val="left"/>
              <w:rPr>
                <w:sz w:val="24"/>
              </w:rPr>
            </w:pPr>
          </w:p>
        </w:tc>
        <w:tc>
          <w:tcPr>
            <w:tcW w:w="2268" w:type="dxa"/>
          </w:tcPr>
          <w:p w14:paraId="4399C845" w14:textId="77777777" w:rsidR="00D94EE0" w:rsidRDefault="00000000">
            <w:pPr>
              <w:pStyle w:val="TableParagraph"/>
              <w:spacing w:before="2"/>
              <w:ind w:left="77"/>
              <w:jc w:val="left"/>
              <w:rPr>
                <w:b/>
                <w:sz w:val="24"/>
              </w:rPr>
            </w:pPr>
            <w:r>
              <w:rPr>
                <w:b/>
                <w:sz w:val="24"/>
              </w:rPr>
              <w:t>30-40</w:t>
            </w:r>
            <w:r>
              <w:rPr>
                <w:b/>
                <w:spacing w:val="-3"/>
                <w:sz w:val="24"/>
              </w:rPr>
              <w:t xml:space="preserve"> </w:t>
            </w:r>
            <w:r>
              <w:rPr>
                <w:b/>
                <w:spacing w:val="-2"/>
                <w:sz w:val="24"/>
              </w:rPr>
              <w:t>years</w:t>
            </w:r>
          </w:p>
        </w:tc>
        <w:tc>
          <w:tcPr>
            <w:tcW w:w="2139" w:type="dxa"/>
          </w:tcPr>
          <w:p w14:paraId="7DA4DA2D" w14:textId="77777777" w:rsidR="00D94EE0" w:rsidRDefault="00000000">
            <w:pPr>
              <w:pStyle w:val="TableParagraph"/>
              <w:spacing w:before="2"/>
              <w:ind w:left="36"/>
              <w:rPr>
                <w:b/>
                <w:sz w:val="24"/>
              </w:rPr>
            </w:pPr>
            <w:r>
              <w:rPr>
                <w:b/>
                <w:spacing w:val="-5"/>
                <w:sz w:val="24"/>
              </w:rPr>
              <w:t>50</w:t>
            </w:r>
          </w:p>
        </w:tc>
        <w:tc>
          <w:tcPr>
            <w:tcW w:w="1745" w:type="dxa"/>
          </w:tcPr>
          <w:p w14:paraId="3852F964" w14:textId="77777777" w:rsidR="00D94EE0" w:rsidRDefault="00000000">
            <w:pPr>
              <w:pStyle w:val="TableParagraph"/>
              <w:spacing w:before="2"/>
              <w:ind w:left="34" w:right="16"/>
              <w:rPr>
                <w:b/>
                <w:sz w:val="24"/>
              </w:rPr>
            </w:pPr>
            <w:r>
              <w:rPr>
                <w:b/>
                <w:spacing w:val="-5"/>
                <w:sz w:val="24"/>
              </w:rPr>
              <w:t>50%</w:t>
            </w:r>
          </w:p>
        </w:tc>
      </w:tr>
      <w:tr w:rsidR="00D94EE0" w14:paraId="6896EB25" w14:textId="77777777">
        <w:trPr>
          <w:trHeight w:val="586"/>
        </w:trPr>
        <w:tc>
          <w:tcPr>
            <w:tcW w:w="2141" w:type="dxa"/>
          </w:tcPr>
          <w:p w14:paraId="5936338C" w14:textId="77777777" w:rsidR="00D94EE0" w:rsidRDefault="00D94EE0">
            <w:pPr>
              <w:pStyle w:val="TableParagraph"/>
              <w:jc w:val="left"/>
              <w:rPr>
                <w:sz w:val="24"/>
              </w:rPr>
            </w:pPr>
          </w:p>
        </w:tc>
        <w:tc>
          <w:tcPr>
            <w:tcW w:w="2268" w:type="dxa"/>
          </w:tcPr>
          <w:p w14:paraId="0F64782D" w14:textId="77777777" w:rsidR="00D94EE0" w:rsidRDefault="00000000">
            <w:pPr>
              <w:pStyle w:val="TableParagraph"/>
              <w:spacing w:line="276" w:lineRule="exact"/>
              <w:ind w:left="77"/>
              <w:jc w:val="left"/>
              <w:rPr>
                <w:b/>
                <w:sz w:val="24"/>
              </w:rPr>
            </w:pPr>
            <w:r>
              <w:rPr>
                <w:b/>
                <w:sz w:val="24"/>
              </w:rPr>
              <w:t>More</w:t>
            </w:r>
            <w:r>
              <w:rPr>
                <w:b/>
                <w:spacing w:val="-4"/>
                <w:sz w:val="24"/>
              </w:rPr>
              <w:t xml:space="preserve"> </w:t>
            </w:r>
            <w:r>
              <w:rPr>
                <w:b/>
                <w:sz w:val="24"/>
              </w:rPr>
              <w:t>than</w:t>
            </w:r>
            <w:r>
              <w:rPr>
                <w:b/>
                <w:spacing w:val="-1"/>
                <w:sz w:val="24"/>
              </w:rPr>
              <w:t xml:space="preserve"> </w:t>
            </w:r>
            <w:r>
              <w:rPr>
                <w:b/>
                <w:sz w:val="24"/>
              </w:rPr>
              <w:t>40</w:t>
            </w:r>
            <w:r>
              <w:rPr>
                <w:b/>
                <w:spacing w:val="-1"/>
                <w:sz w:val="24"/>
              </w:rPr>
              <w:t xml:space="preserve"> </w:t>
            </w:r>
            <w:r>
              <w:rPr>
                <w:b/>
                <w:spacing w:val="-4"/>
                <w:sz w:val="24"/>
              </w:rPr>
              <w:t>years</w:t>
            </w:r>
          </w:p>
        </w:tc>
        <w:tc>
          <w:tcPr>
            <w:tcW w:w="2139" w:type="dxa"/>
          </w:tcPr>
          <w:p w14:paraId="1C63028F" w14:textId="77777777" w:rsidR="00D94EE0" w:rsidRDefault="00000000">
            <w:pPr>
              <w:pStyle w:val="TableParagraph"/>
              <w:spacing w:line="276" w:lineRule="exact"/>
              <w:ind w:left="36"/>
              <w:rPr>
                <w:b/>
                <w:sz w:val="24"/>
              </w:rPr>
            </w:pPr>
            <w:r>
              <w:rPr>
                <w:b/>
                <w:spacing w:val="-5"/>
                <w:sz w:val="24"/>
              </w:rPr>
              <w:t>25</w:t>
            </w:r>
          </w:p>
        </w:tc>
        <w:tc>
          <w:tcPr>
            <w:tcW w:w="1745" w:type="dxa"/>
          </w:tcPr>
          <w:p w14:paraId="1D65E1DF" w14:textId="77777777" w:rsidR="00D94EE0" w:rsidRDefault="00000000">
            <w:pPr>
              <w:pStyle w:val="TableParagraph"/>
              <w:spacing w:line="276" w:lineRule="exact"/>
              <w:ind w:left="34" w:right="16"/>
              <w:rPr>
                <w:b/>
                <w:sz w:val="24"/>
              </w:rPr>
            </w:pPr>
            <w:r>
              <w:rPr>
                <w:b/>
                <w:spacing w:val="-5"/>
                <w:sz w:val="24"/>
              </w:rPr>
              <w:t>25%</w:t>
            </w:r>
          </w:p>
        </w:tc>
      </w:tr>
      <w:tr w:rsidR="00D94EE0" w14:paraId="0360CF53" w14:textId="77777777">
        <w:trPr>
          <w:trHeight w:val="815"/>
        </w:trPr>
        <w:tc>
          <w:tcPr>
            <w:tcW w:w="2141" w:type="dxa"/>
          </w:tcPr>
          <w:p w14:paraId="00C7E10F" w14:textId="77777777" w:rsidR="00D94EE0" w:rsidRDefault="00000000">
            <w:pPr>
              <w:pStyle w:val="TableParagraph"/>
              <w:spacing w:line="264" w:lineRule="exact"/>
              <w:ind w:left="91"/>
              <w:jc w:val="left"/>
              <w:rPr>
                <w:b/>
                <w:sz w:val="24"/>
              </w:rPr>
            </w:pPr>
            <w:r>
              <w:rPr>
                <w:b/>
                <w:sz w:val="24"/>
              </w:rPr>
              <w:t>Educational</w:t>
            </w:r>
            <w:r>
              <w:rPr>
                <w:b/>
                <w:spacing w:val="-3"/>
                <w:sz w:val="24"/>
              </w:rPr>
              <w:t xml:space="preserve"> </w:t>
            </w:r>
            <w:r>
              <w:rPr>
                <w:b/>
                <w:spacing w:val="-4"/>
                <w:sz w:val="24"/>
              </w:rPr>
              <w:t>level</w:t>
            </w:r>
          </w:p>
        </w:tc>
        <w:tc>
          <w:tcPr>
            <w:tcW w:w="2268" w:type="dxa"/>
          </w:tcPr>
          <w:p w14:paraId="0F119E2C" w14:textId="77777777" w:rsidR="00D94EE0" w:rsidRDefault="00000000">
            <w:pPr>
              <w:pStyle w:val="TableParagraph"/>
              <w:spacing w:line="264" w:lineRule="exact"/>
              <w:ind w:left="77"/>
              <w:jc w:val="left"/>
              <w:rPr>
                <w:b/>
                <w:sz w:val="24"/>
              </w:rPr>
            </w:pPr>
            <w:r>
              <w:rPr>
                <w:b/>
                <w:spacing w:val="-2"/>
                <w:sz w:val="24"/>
              </w:rPr>
              <w:t>Bachelor's</w:t>
            </w:r>
          </w:p>
        </w:tc>
        <w:tc>
          <w:tcPr>
            <w:tcW w:w="2139" w:type="dxa"/>
          </w:tcPr>
          <w:p w14:paraId="31EDA76C" w14:textId="77777777" w:rsidR="00D94EE0" w:rsidRDefault="00000000">
            <w:pPr>
              <w:pStyle w:val="TableParagraph"/>
              <w:spacing w:line="264" w:lineRule="exact"/>
              <w:ind w:left="36"/>
              <w:rPr>
                <w:b/>
                <w:sz w:val="24"/>
              </w:rPr>
            </w:pPr>
            <w:r>
              <w:rPr>
                <w:b/>
                <w:spacing w:val="-5"/>
                <w:sz w:val="24"/>
              </w:rPr>
              <w:t>70</w:t>
            </w:r>
          </w:p>
        </w:tc>
        <w:tc>
          <w:tcPr>
            <w:tcW w:w="1745" w:type="dxa"/>
          </w:tcPr>
          <w:p w14:paraId="053CAA60" w14:textId="77777777" w:rsidR="00D94EE0" w:rsidRDefault="00000000">
            <w:pPr>
              <w:pStyle w:val="TableParagraph"/>
              <w:spacing w:line="264" w:lineRule="exact"/>
              <w:ind w:left="34" w:right="16"/>
              <w:rPr>
                <w:b/>
                <w:sz w:val="24"/>
              </w:rPr>
            </w:pPr>
            <w:r>
              <w:rPr>
                <w:b/>
                <w:spacing w:val="-5"/>
                <w:sz w:val="24"/>
              </w:rPr>
              <w:t>70%</w:t>
            </w:r>
          </w:p>
        </w:tc>
      </w:tr>
      <w:tr w:rsidR="00D94EE0" w14:paraId="16B20B5F" w14:textId="77777777">
        <w:trPr>
          <w:trHeight w:val="846"/>
        </w:trPr>
        <w:tc>
          <w:tcPr>
            <w:tcW w:w="2141" w:type="dxa"/>
          </w:tcPr>
          <w:p w14:paraId="33FE65F4" w14:textId="77777777" w:rsidR="00D94EE0" w:rsidRDefault="00D94EE0">
            <w:pPr>
              <w:pStyle w:val="TableParagraph"/>
              <w:jc w:val="left"/>
              <w:rPr>
                <w:sz w:val="24"/>
              </w:rPr>
            </w:pPr>
          </w:p>
        </w:tc>
        <w:tc>
          <w:tcPr>
            <w:tcW w:w="2268" w:type="dxa"/>
          </w:tcPr>
          <w:p w14:paraId="419A05B7" w14:textId="77777777" w:rsidR="00D94EE0" w:rsidRDefault="00000000">
            <w:pPr>
              <w:pStyle w:val="TableParagraph"/>
              <w:spacing w:line="276" w:lineRule="exact"/>
              <w:ind w:left="77"/>
              <w:jc w:val="left"/>
              <w:rPr>
                <w:b/>
                <w:sz w:val="24"/>
              </w:rPr>
            </w:pPr>
            <w:r>
              <w:rPr>
                <w:b/>
                <w:spacing w:val="-2"/>
                <w:sz w:val="24"/>
              </w:rPr>
              <w:t>Postgraduate</w:t>
            </w:r>
          </w:p>
          <w:p w14:paraId="4CDA04ED" w14:textId="77777777" w:rsidR="00D94EE0" w:rsidRDefault="00000000">
            <w:pPr>
              <w:pStyle w:val="TableParagraph"/>
              <w:spacing w:before="139"/>
              <w:ind w:left="77"/>
              <w:jc w:val="left"/>
              <w:rPr>
                <w:b/>
                <w:sz w:val="24"/>
              </w:rPr>
            </w:pPr>
            <w:r>
              <w:rPr>
                <w:b/>
                <w:spacing w:val="-2"/>
                <w:sz w:val="24"/>
              </w:rPr>
              <w:t>studies</w:t>
            </w:r>
          </w:p>
        </w:tc>
        <w:tc>
          <w:tcPr>
            <w:tcW w:w="2139" w:type="dxa"/>
          </w:tcPr>
          <w:p w14:paraId="62FBC63F" w14:textId="77777777" w:rsidR="00D94EE0" w:rsidRDefault="00000000">
            <w:pPr>
              <w:pStyle w:val="TableParagraph"/>
              <w:spacing w:line="276" w:lineRule="exact"/>
              <w:ind w:left="36"/>
              <w:rPr>
                <w:b/>
                <w:sz w:val="24"/>
              </w:rPr>
            </w:pPr>
            <w:r>
              <w:rPr>
                <w:b/>
                <w:spacing w:val="-5"/>
                <w:sz w:val="24"/>
              </w:rPr>
              <w:t>30</w:t>
            </w:r>
          </w:p>
        </w:tc>
        <w:tc>
          <w:tcPr>
            <w:tcW w:w="1745" w:type="dxa"/>
          </w:tcPr>
          <w:p w14:paraId="6FF14A08" w14:textId="77777777" w:rsidR="00D94EE0" w:rsidRDefault="00000000">
            <w:pPr>
              <w:pStyle w:val="TableParagraph"/>
              <w:spacing w:line="276" w:lineRule="exact"/>
              <w:ind w:left="34" w:right="16"/>
              <w:rPr>
                <w:b/>
                <w:sz w:val="24"/>
              </w:rPr>
            </w:pPr>
            <w:r>
              <w:rPr>
                <w:b/>
                <w:spacing w:val="-5"/>
                <w:sz w:val="24"/>
              </w:rPr>
              <w:t>30%</w:t>
            </w:r>
          </w:p>
        </w:tc>
      </w:tr>
    </w:tbl>
    <w:p w14:paraId="476AF5BB" w14:textId="77777777" w:rsidR="00D94EE0" w:rsidRDefault="00D94EE0">
      <w:pPr>
        <w:pStyle w:val="TableParagraph"/>
        <w:spacing w:line="276" w:lineRule="exact"/>
        <w:rPr>
          <w:b/>
          <w:sz w:val="24"/>
        </w:rPr>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6D61E5F1" w14:textId="77777777" w:rsidR="00D94EE0" w:rsidRDefault="00000000">
      <w:pPr>
        <w:pStyle w:val="Heading2"/>
        <w:numPr>
          <w:ilvl w:val="1"/>
          <w:numId w:val="3"/>
        </w:numPr>
        <w:tabs>
          <w:tab w:val="left" w:pos="1447"/>
        </w:tabs>
        <w:ind w:left="1447" w:hanging="478"/>
      </w:pPr>
      <w:r>
        <w:lastRenderedPageBreak/>
        <w:t>Descriptive</w:t>
      </w:r>
      <w:r>
        <w:rPr>
          <w:spacing w:val="-10"/>
        </w:rPr>
        <w:t xml:space="preserve"> </w:t>
      </w:r>
      <w:r>
        <w:t>analysis</w:t>
      </w:r>
      <w:r>
        <w:rPr>
          <w:spacing w:val="-11"/>
        </w:rPr>
        <w:t xml:space="preserve"> </w:t>
      </w:r>
      <w:r>
        <w:t>of</w:t>
      </w:r>
      <w:r>
        <w:rPr>
          <w:spacing w:val="-11"/>
        </w:rPr>
        <w:t xml:space="preserve"> </w:t>
      </w:r>
      <w:r>
        <w:t>study</w:t>
      </w:r>
      <w:r>
        <w:rPr>
          <w:spacing w:val="-12"/>
        </w:rPr>
        <w:t xml:space="preserve"> </w:t>
      </w:r>
      <w:r>
        <w:t>variables</w:t>
      </w:r>
      <w:r>
        <w:rPr>
          <w:spacing w:val="-11"/>
        </w:rPr>
        <w:t xml:space="preserve"> </w:t>
      </w:r>
      <w:r>
        <w:rPr>
          <w:spacing w:val="-5"/>
        </w:rPr>
        <w:t>(7)</w:t>
      </w:r>
    </w:p>
    <w:p w14:paraId="5FBF34AD" w14:textId="77777777" w:rsidR="00D94EE0" w:rsidRDefault="00000000">
      <w:pPr>
        <w:pStyle w:val="Heading3"/>
        <w:spacing w:before="323"/>
      </w:pPr>
      <w:r>
        <w:t>The</w:t>
      </w:r>
      <w:r>
        <w:rPr>
          <w:spacing w:val="-5"/>
        </w:rPr>
        <w:t xml:space="preserve"> </w:t>
      </w:r>
      <w:r>
        <w:t>averages</w:t>
      </w:r>
      <w:r>
        <w:rPr>
          <w:spacing w:val="-4"/>
        </w:rPr>
        <w:t xml:space="preserve"> </w:t>
      </w:r>
      <w:r>
        <w:t>and</w:t>
      </w:r>
      <w:r>
        <w:rPr>
          <w:spacing w:val="-4"/>
        </w:rPr>
        <w:t xml:space="preserve"> </w:t>
      </w:r>
      <w:r>
        <w:t>standard</w:t>
      </w:r>
      <w:r>
        <w:rPr>
          <w:spacing w:val="-4"/>
        </w:rPr>
        <w:t xml:space="preserve"> </w:t>
      </w:r>
      <w:r>
        <w:t>deviations</w:t>
      </w:r>
      <w:r>
        <w:rPr>
          <w:spacing w:val="-4"/>
        </w:rPr>
        <w:t xml:space="preserve"> </w:t>
      </w:r>
      <w:r>
        <w:t>are</w:t>
      </w:r>
      <w:r>
        <w:rPr>
          <w:spacing w:val="-4"/>
        </w:rPr>
        <w:t xml:space="preserve"> </w:t>
      </w:r>
      <w:r>
        <w:rPr>
          <w:spacing w:val="-2"/>
        </w:rPr>
        <w:t>analyzed:</w:t>
      </w:r>
    </w:p>
    <w:p w14:paraId="4554C0DE" w14:textId="77777777" w:rsidR="00D94EE0" w:rsidRDefault="00D94EE0">
      <w:pPr>
        <w:pStyle w:val="BodyText"/>
        <w:spacing w:before="2"/>
        <w:rPr>
          <w:b/>
        </w:rPr>
      </w:pPr>
    </w:p>
    <w:p w14:paraId="5F77CD54" w14:textId="77777777" w:rsidR="00D94EE0" w:rsidRDefault="00000000">
      <w:pPr>
        <w:pStyle w:val="BodyText"/>
        <w:spacing w:before="1" w:line="360" w:lineRule="auto"/>
        <w:ind w:left="969" w:right="1381"/>
      </w:pPr>
      <w:r>
        <w:t>Work</w:t>
      </w:r>
      <w:r>
        <w:rPr>
          <w:spacing w:val="-5"/>
        </w:rPr>
        <w:t xml:space="preserve"> </w:t>
      </w:r>
      <w:r>
        <w:t>is</w:t>
      </w:r>
      <w:r>
        <w:rPr>
          <w:spacing w:val="-6"/>
        </w:rPr>
        <w:t xml:space="preserve"> </w:t>
      </w:r>
      <w:r>
        <w:t>done</w:t>
      </w:r>
      <w:r>
        <w:rPr>
          <w:spacing w:val="-6"/>
        </w:rPr>
        <w:t xml:space="preserve"> </w:t>
      </w:r>
      <w:r>
        <w:t>to</w:t>
      </w:r>
      <w:r>
        <w:rPr>
          <w:spacing w:val="-5"/>
        </w:rPr>
        <w:t xml:space="preserve"> </w:t>
      </w:r>
      <w:r>
        <w:t>provide</w:t>
      </w:r>
      <w:r>
        <w:rPr>
          <w:spacing w:val="-6"/>
        </w:rPr>
        <w:t xml:space="preserve"> </w:t>
      </w:r>
      <w:r>
        <w:t>a</w:t>
      </w:r>
      <w:r>
        <w:rPr>
          <w:spacing w:val="-6"/>
        </w:rPr>
        <w:t xml:space="preserve"> </w:t>
      </w:r>
      <w:r>
        <w:t>description</w:t>
      </w:r>
      <w:r>
        <w:rPr>
          <w:spacing w:val="-5"/>
        </w:rPr>
        <w:t xml:space="preserve"> </w:t>
      </w:r>
      <w:r>
        <w:t>of</w:t>
      </w:r>
      <w:r>
        <w:rPr>
          <w:spacing w:val="-5"/>
        </w:rPr>
        <w:t xml:space="preserve"> </w:t>
      </w:r>
      <w:r>
        <w:t>the</w:t>
      </w:r>
      <w:r>
        <w:rPr>
          <w:spacing w:val="-4"/>
        </w:rPr>
        <w:t xml:space="preserve"> </w:t>
      </w:r>
      <w:r>
        <w:t>computer</w:t>
      </w:r>
      <w:r>
        <w:rPr>
          <w:spacing w:val="-5"/>
        </w:rPr>
        <w:t xml:space="preserve"> </w:t>
      </w:r>
      <w:r>
        <w:t>mean</w:t>
      </w:r>
      <w:r>
        <w:rPr>
          <w:spacing w:val="-5"/>
        </w:rPr>
        <w:t xml:space="preserve"> </w:t>
      </w:r>
      <w:r>
        <w:t>and</w:t>
      </w:r>
      <w:r>
        <w:rPr>
          <w:spacing w:val="-5"/>
        </w:rPr>
        <w:t xml:space="preserve"> </w:t>
      </w:r>
      <w:r>
        <w:t>standard</w:t>
      </w:r>
      <w:r>
        <w:rPr>
          <w:spacing w:val="-5"/>
        </w:rPr>
        <w:t xml:space="preserve"> </w:t>
      </w:r>
      <w:r>
        <w:t>deviation for each dimension of the independent variable (globalization) and the dependent</w:t>
      </w:r>
    </w:p>
    <w:p w14:paraId="120CF0B3" w14:textId="77777777" w:rsidR="00D94EE0" w:rsidRDefault="00000000">
      <w:pPr>
        <w:pStyle w:val="BodyText"/>
        <w:ind w:left="969"/>
      </w:pPr>
      <w:r>
        <w:t>variable</w:t>
      </w:r>
      <w:r>
        <w:rPr>
          <w:spacing w:val="-4"/>
        </w:rPr>
        <w:t xml:space="preserve"> </w:t>
      </w:r>
      <w:r>
        <w:t>(human</w:t>
      </w:r>
      <w:r>
        <w:rPr>
          <w:spacing w:val="-2"/>
        </w:rPr>
        <w:t xml:space="preserve"> </w:t>
      </w:r>
      <w:r>
        <w:t>resources</w:t>
      </w:r>
      <w:r>
        <w:rPr>
          <w:spacing w:val="-2"/>
        </w:rPr>
        <w:t xml:space="preserve"> development).</w:t>
      </w:r>
    </w:p>
    <w:p w14:paraId="157ACD0F" w14:textId="77777777" w:rsidR="00D94EE0" w:rsidRDefault="00D94EE0">
      <w:pPr>
        <w:pStyle w:val="BodyText"/>
        <w:spacing w:before="2"/>
      </w:pPr>
    </w:p>
    <w:p w14:paraId="23197D9C" w14:textId="77777777" w:rsidR="00D94EE0" w:rsidRDefault="00000000">
      <w:pPr>
        <w:ind w:left="969"/>
        <w:rPr>
          <w:b/>
          <w:sz w:val="24"/>
        </w:rPr>
      </w:pPr>
      <w:r>
        <w:rPr>
          <w:b/>
          <w:color w:val="FF0000"/>
          <w:sz w:val="24"/>
        </w:rPr>
        <w:t>Table</w:t>
      </w:r>
      <w:r>
        <w:rPr>
          <w:b/>
          <w:color w:val="FF0000"/>
          <w:spacing w:val="-6"/>
          <w:sz w:val="24"/>
        </w:rPr>
        <w:t xml:space="preserve"> </w:t>
      </w:r>
      <w:r>
        <w:rPr>
          <w:b/>
          <w:color w:val="FF0000"/>
          <w:sz w:val="24"/>
        </w:rPr>
        <w:t>example:</w:t>
      </w:r>
      <w:r>
        <w:rPr>
          <w:b/>
          <w:color w:val="FF0000"/>
          <w:spacing w:val="-8"/>
          <w:sz w:val="24"/>
        </w:rPr>
        <w:t xml:space="preserve"> </w:t>
      </w:r>
      <w:r>
        <w:rPr>
          <w:b/>
          <w:color w:val="FF0000"/>
          <w:sz w:val="24"/>
        </w:rPr>
        <w:t>Descriptive</w:t>
      </w:r>
      <w:r>
        <w:rPr>
          <w:b/>
          <w:color w:val="FF0000"/>
          <w:spacing w:val="-7"/>
          <w:sz w:val="24"/>
        </w:rPr>
        <w:t xml:space="preserve"> </w:t>
      </w:r>
      <w:r>
        <w:rPr>
          <w:b/>
          <w:color w:val="FF0000"/>
          <w:sz w:val="24"/>
        </w:rPr>
        <w:t>analysis</w:t>
      </w:r>
      <w:r>
        <w:rPr>
          <w:b/>
          <w:color w:val="FF0000"/>
          <w:spacing w:val="-7"/>
          <w:sz w:val="24"/>
        </w:rPr>
        <w:t xml:space="preserve"> </w:t>
      </w:r>
      <w:r>
        <w:rPr>
          <w:b/>
          <w:color w:val="FF0000"/>
          <w:sz w:val="24"/>
        </w:rPr>
        <w:t>of</w:t>
      </w:r>
      <w:r>
        <w:rPr>
          <w:b/>
          <w:color w:val="FF0000"/>
          <w:spacing w:val="-4"/>
          <w:sz w:val="24"/>
        </w:rPr>
        <w:t xml:space="preserve"> </w:t>
      </w:r>
      <w:proofErr w:type="gramStart"/>
      <w:r>
        <w:rPr>
          <w:b/>
          <w:color w:val="FF0000"/>
          <w:spacing w:val="-2"/>
          <w:sz w:val="24"/>
        </w:rPr>
        <w:t>variables.(</w:t>
      </w:r>
      <w:proofErr w:type="gramEnd"/>
      <w:r>
        <w:rPr>
          <w:b/>
          <w:color w:val="FF0000"/>
          <w:spacing w:val="-2"/>
          <w:sz w:val="24"/>
        </w:rPr>
        <w:t>9)</w:t>
      </w:r>
    </w:p>
    <w:p w14:paraId="23F49640" w14:textId="77777777" w:rsidR="00D94EE0" w:rsidRDefault="00D94EE0">
      <w:pPr>
        <w:pStyle w:val="BodyText"/>
        <w:spacing w:before="64"/>
        <w:rPr>
          <w:b/>
          <w:sz w:val="20"/>
        </w:rPr>
      </w:pPr>
    </w:p>
    <w:tbl>
      <w:tblPr>
        <w:tblW w:w="0" w:type="auto"/>
        <w:tblInd w:w="877"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2002"/>
        <w:gridCol w:w="93"/>
        <w:gridCol w:w="1907"/>
        <w:gridCol w:w="1636"/>
        <w:gridCol w:w="1437"/>
        <w:gridCol w:w="92"/>
        <w:gridCol w:w="1357"/>
      </w:tblGrid>
      <w:tr w:rsidR="00D94EE0" w14:paraId="4EF6D666" w14:textId="77777777">
        <w:trPr>
          <w:trHeight w:val="841"/>
        </w:trPr>
        <w:tc>
          <w:tcPr>
            <w:tcW w:w="2002" w:type="dxa"/>
            <w:shd w:val="clear" w:color="auto" w:fill="F6C5AC"/>
          </w:tcPr>
          <w:p w14:paraId="7934E126" w14:textId="77777777" w:rsidR="00D94EE0" w:rsidRDefault="00000000">
            <w:pPr>
              <w:pStyle w:val="TableParagraph"/>
              <w:spacing w:before="14"/>
              <w:ind w:left="547"/>
              <w:jc w:val="left"/>
              <w:rPr>
                <w:b/>
                <w:sz w:val="24"/>
              </w:rPr>
            </w:pPr>
            <w:r>
              <w:rPr>
                <w:b/>
                <w:spacing w:val="-2"/>
                <w:sz w:val="24"/>
              </w:rPr>
              <w:t>Variable</w:t>
            </w:r>
          </w:p>
        </w:tc>
        <w:tc>
          <w:tcPr>
            <w:tcW w:w="2000" w:type="dxa"/>
            <w:gridSpan w:val="2"/>
            <w:shd w:val="clear" w:color="auto" w:fill="F6C5AC"/>
          </w:tcPr>
          <w:p w14:paraId="7CAE6F14" w14:textId="77777777" w:rsidR="00D94EE0" w:rsidRDefault="00000000">
            <w:pPr>
              <w:pStyle w:val="TableParagraph"/>
              <w:spacing w:before="14"/>
              <w:ind w:left="543"/>
              <w:jc w:val="left"/>
              <w:rPr>
                <w:b/>
                <w:sz w:val="24"/>
              </w:rPr>
            </w:pPr>
            <w:r>
              <w:rPr>
                <w:b/>
                <w:spacing w:val="-2"/>
                <w:sz w:val="24"/>
              </w:rPr>
              <w:t>Distance</w:t>
            </w:r>
          </w:p>
        </w:tc>
        <w:tc>
          <w:tcPr>
            <w:tcW w:w="1636" w:type="dxa"/>
            <w:shd w:val="clear" w:color="auto" w:fill="F6C5AC"/>
          </w:tcPr>
          <w:p w14:paraId="4AE85145" w14:textId="77777777" w:rsidR="00D94EE0" w:rsidRDefault="00000000">
            <w:pPr>
              <w:pStyle w:val="TableParagraph"/>
              <w:spacing w:before="14"/>
              <w:ind w:left="61"/>
              <w:rPr>
                <w:b/>
                <w:sz w:val="24"/>
              </w:rPr>
            </w:pPr>
            <w:r>
              <w:rPr>
                <w:b/>
                <w:spacing w:val="-2"/>
                <w:sz w:val="24"/>
              </w:rPr>
              <w:t>Arithmetic</w:t>
            </w:r>
          </w:p>
          <w:p w14:paraId="4D829969" w14:textId="77777777" w:rsidR="00D94EE0" w:rsidRDefault="00000000">
            <w:pPr>
              <w:pStyle w:val="TableParagraph"/>
              <w:spacing w:before="140"/>
              <w:ind w:left="61" w:right="3"/>
              <w:rPr>
                <w:b/>
                <w:sz w:val="24"/>
              </w:rPr>
            </w:pPr>
            <w:r>
              <w:rPr>
                <w:b/>
                <w:spacing w:val="-2"/>
                <w:sz w:val="24"/>
              </w:rPr>
              <w:t>average</w:t>
            </w:r>
          </w:p>
        </w:tc>
        <w:tc>
          <w:tcPr>
            <w:tcW w:w="1437" w:type="dxa"/>
            <w:shd w:val="clear" w:color="auto" w:fill="F6C5AC"/>
          </w:tcPr>
          <w:p w14:paraId="264426B7" w14:textId="77777777" w:rsidR="00D94EE0" w:rsidRDefault="00000000">
            <w:pPr>
              <w:pStyle w:val="TableParagraph"/>
              <w:spacing w:before="14"/>
              <w:ind w:left="224"/>
              <w:jc w:val="left"/>
              <w:rPr>
                <w:b/>
                <w:sz w:val="24"/>
              </w:rPr>
            </w:pPr>
            <w:r>
              <w:rPr>
                <w:b/>
                <w:spacing w:val="-2"/>
                <w:sz w:val="24"/>
              </w:rPr>
              <w:t>Standard</w:t>
            </w:r>
          </w:p>
          <w:p w14:paraId="1F8DFE98" w14:textId="77777777" w:rsidR="00D94EE0" w:rsidRDefault="00000000">
            <w:pPr>
              <w:pStyle w:val="TableParagraph"/>
              <w:spacing w:before="140"/>
              <w:ind w:left="231"/>
              <w:jc w:val="left"/>
              <w:rPr>
                <w:b/>
                <w:sz w:val="24"/>
              </w:rPr>
            </w:pPr>
            <w:r>
              <w:rPr>
                <w:b/>
                <w:spacing w:val="-2"/>
                <w:sz w:val="24"/>
              </w:rPr>
              <w:t>deviation</w:t>
            </w:r>
          </w:p>
        </w:tc>
        <w:tc>
          <w:tcPr>
            <w:tcW w:w="1449" w:type="dxa"/>
            <w:gridSpan w:val="2"/>
            <w:shd w:val="clear" w:color="auto" w:fill="F6C5AC"/>
          </w:tcPr>
          <w:p w14:paraId="256CC4F8" w14:textId="77777777" w:rsidR="00D94EE0" w:rsidRDefault="00000000">
            <w:pPr>
              <w:pStyle w:val="TableParagraph"/>
              <w:spacing w:before="14"/>
              <w:ind w:left="215"/>
              <w:jc w:val="left"/>
              <w:rPr>
                <w:b/>
                <w:sz w:val="24"/>
              </w:rPr>
            </w:pPr>
            <w:r>
              <w:rPr>
                <w:b/>
                <w:sz w:val="24"/>
              </w:rPr>
              <w:t>Degree</w:t>
            </w:r>
            <w:r>
              <w:rPr>
                <w:b/>
                <w:spacing w:val="-3"/>
                <w:sz w:val="24"/>
              </w:rPr>
              <w:t xml:space="preserve"> </w:t>
            </w:r>
            <w:r>
              <w:rPr>
                <w:b/>
                <w:spacing w:val="-5"/>
                <w:sz w:val="24"/>
              </w:rPr>
              <w:t>of</w:t>
            </w:r>
          </w:p>
          <w:p w14:paraId="58CD16F7" w14:textId="77777777" w:rsidR="00D94EE0" w:rsidRDefault="00000000">
            <w:pPr>
              <w:pStyle w:val="TableParagraph"/>
              <w:spacing w:before="140"/>
              <w:ind w:left="239"/>
              <w:jc w:val="left"/>
              <w:rPr>
                <w:b/>
                <w:sz w:val="24"/>
              </w:rPr>
            </w:pPr>
            <w:r>
              <w:rPr>
                <w:b/>
                <w:spacing w:val="-2"/>
                <w:sz w:val="24"/>
              </w:rPr>
              <w:t>influence</w:t>
            </w:r>
          </w:p>
        </w:tc>
      </w:tr>
      <w:tr w:rsidR="00D94EE0" w14:paraId="71B8A2B0" w14:textId="77777777">
        <w:trPr>
          <w:trHeight w:val="370"/>
        </w:trPr>
        <w:tc>
          <w:tcPr>
            <w:tcW w:w="2002" w:type="dxa"/>
            <w:vMerge w:val="restart"/>
          </w:tcPr>
          <w:p w14:paraId="6E8BEAA2" w14:textId="77777777" w:rsidR="00D94EE0" w:rsidRDefault="00000000">
            <w:pPr>
              <w:pStyle w:val="TableParagraph"/>
              <w:spacing w:before="2"/>
              <w:ind w:left="290"/>
              <w:jc w:val="left"/>
              <w:rPr>
                <w:b/>
                <w:sz w:val="24"/>
              </w:rPr>
            </w:pPr>
            <w:r>
              <w:rPr>
                <w:b/>
                <w:noProof/>
                <w:sz w:val="24"/>
              </w:rPr>
              <mc:AlternateContent>
                <mc:Choice Requires="wps">
                  <w:drawing>
                    <wp:anchor distT="0" distB="0" distL="0" distR="0" simplePos="0" relativeHeight="486585856" behindDoc="1" locked="0" layoutInCell="1" allowOverlap="1" wp14:anchorId="266C9870" wp14:editId="2F20BFEE">
                      <wp:simplePos x="0" y="0"/>
                      <wp:positionH relativeFrom="column">
                        <wp:posOffset>59435</wp:posOffset>
                      </wp:positionH>
                      <wp:positionV relativeFrom="paragraph">
                        <wp:posOffset>263945</wp:posOffset>
                      </wp:positionV>
                      <wp:extent cx="1170940" cy="26416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0940" cy="264160"/>
                                <a:chOff x="0" y="0"/>
                                <a:chExt cx="1170940" cy="264160"/>
                              </a:xfrm>
                            </wpg:grpSpPr>
                            <wps:wsp>
                              <wps:cNvPr id="38" name="Graphic 38"/>
                              <wps:cNvSpPr/>
                              <wps:spPr>
                                <a:xfrm>
                                  <a:off x="0" y="0"/>
                                  <a:ext cx="1170940" cy="264160"/>
                                </a:xfrm>
                                <a:custGeom>
                                  <a:avLst/>
                                  <a:gdLst/>
                                  <a:ahLst/>
                                  <a:cxnLst/>
                                  <a:rect l="l" t="t" r="r" b="b"/>
                                  <a:pathLst>
                                    <a:path w="1170940" h="264160">
                                      <a:moveTo>
                                        <a:pt x="1170736" y="0"/>
                                      </a:moveTo>
                                      <a:lnTo>
                                        <a:pt x="0" y="0"/>
                                      </a:lnTo>
                                      <a:lnTo>
                                        <a:pt x="0" y="263651"/>
                                      </a:lnTo>
                                      <a:lnTo>
                                        <a:pt x="1170736" y="263651"/>
                                      </a:lnTo>
                                      <a:lnTo>
                                        <a:pt x="1170736" y="0"/>
                                      </a:lnTo>
                                      <a:close/>
                                    </a:path>
                                  </a:pathLst>
                                </a:custGeom>
                                <a:solidFill>
                                  <a:srgbClr val="F8F8F9"/>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4.68pt;margin-top:20.78314pt;width:92.2pt;height:20.8pt;mso-position-horizontal-relative:column;mso-position-vertical-relative:paragraph;z-index:-16730624" id="docshapegroup36" coordorigin="94,416" coordsize="1844,416">
                      <v:rect style="position:absolute;left:93;top:415;width:1844;height:416" id="docshape37" filled="true" fillcolor="#f8f8f9" stroked="false">
                        <v:fill type="solid"/>
                      </v:rect>
                      <w10:wrap type="none"/>
                    </v:group>
                  </w:pict>
                </mc:Fallback>
              </mc:AlternateContent>
            </w:r>
            <w:r>
              <w:rPr>
                <w:b/>
                <w:spacing w:val="-2"/>
                <w:sz w:val="24"/>
              </w:rPr>
              <w:t>Globalization</w:t>
            </w:r>
          </w:p>
        </w:tc>
        <w:tc>
          <w:tcPr>
            <w:tcW w:w="2000" w:type="dxa"/>
            <w:gridSpan w:val="2"/>
            <w:vMerge w:val="restart"/>
          </w:tcPr>
          <w:p w14:paraId="08B5320E" w14:textId="77777777" w:rsidR="00D94EE0" w:rsidRDefault="00000000">
            <w:pPr>
              <w:pStyle w:val="TableParagraph"/>
              <w:spacing w:before="2" w:line="360" w:lineRule="auto"/>
              <w:ind w:left="430" w:firstLine="237"/>
              <w:jc w:val="left"/>
              <w:rPr>
                <w:b/>
                <w:sz w:val="24"/>
              </w:rPr>
            </w:pPr>
            <w:r>
              <w:rPr>
                <w:b/>
                <w:sz w:val="24"/>
              </w:rPr>
              <w:t xml:space="preserve">Use of </w:t>
            </w:r>
            <w:r>
              <w:rPr>
                <w:b/>
                <w:spacing w:val="-2"/>
                <w:sz w:val="24"/>
              </w:rPr>
              <w:t>technology</w:t>
            </w:r>
          </w:p>
        </w:tc>
        <w:tc>
          <w:tcPr>
            <w:tcW w:w="1636" w:type="dxa"/>
            <w:vMerge w:val="restart"/>
          </w:tcPr>
          <w:p w14:paraId="2A4DF776" w14:textId="77777777" w:rsidR="00D94EE0" w:rsidRDefault="00000000">
            <w:pPr>
              <w:pStyle w:val="TableParagraph"/>
              <w:spacing w:before="2"/>
              <w:ind w:left="69"/>
              <w:rPr>
                <w:b/>
                <w:sz w:val="24"/>
              </w:rPr>
            </w:pPr>
            <w:r>
              <w:rPr>
                <w:b/>
                <w:spacing w:val="-4"/>
                <w:sz w:val="24"/>
              </w:rPr>
              <w:t>4.30</w:t>
            </w:r>
          </w:p>
        </w:tc>
        <w:tc>
          <w:tcPr>
            <w:tcW w:w="1437" w:type="dxa"/>
            <w:vMerge w:val="restart"/>
          </w:tcPr>
          <w:p w14:paraId="0C1B4270" w14:textId="77777777" w:rsidR="00D94EE0" w:rsidRDefault="00000000">
            <w:pPr>
              <w:pStyle w:val="TableParagraph"/>
              <w:spacing w:before="2"/>
              <w:ind w:left="497"/>
              <w:jc w:val="left"/>
              <w:rPr>
                <w:b/>
                <w:sz w:val="24"/>
              </w:rPr>
            </w:pPr>
            <w:r>
              <w:rPr>
                <w:b/>
                <w:spacing w:val="-4"/>
                <w:sz w:val="24"/>
              </w:rPr>
              <w:t>0.80</w:t>
            </w:r>
          </w:p>
        </w:tc>
        <w:tc>
          <w:tcPr>
            <w:tcW w:w="92" w:type="dxa"/>
            <w:tcBorders>
              <w:bottom w:val="nil"/>
              <w:right w:val="nil"/>
            </w:tcBorders>
            <w:shd w:val="clear" w:color="auto" w:fill="F8F8F9"/>
          </w:tcPr>
          <w:p w14:paraId="0CD06AA1" w14:textId="77777777" w:rsidR="00D94EE0" w:rsidRDefault="00D94EE0">
            <w:pPr>
              <w:pStyle w:val="TableParagraph"/>
              <w:jc w:val="left"/>
              <w:rPr>
                <w:sz w:val="24"/>
              </w:rPr>
            </w:pPr>
          </w:p>
        </w:tc>
        <w:tc>
          <w:tcPr>
            <w:tcW w:w="1357" w:type="dxa"/>
            <w:tcBorders>
              <w:left w:val="nil"/>
              <w:bottom w:val="nil"/>
            </w:tcBorders>
            <w:shd w:val="clear" w:color="auto" w:fill="F8F8F9"/>
          </w:tcPr>
          <w:p w14:paraId="32974ED9" w14:textId="77777777" w:rsidR="00D94EE0" w:rsidRDefault="00000000">
            <w:pPr>
              <w:pStyle w:val="TableParagraph"/>
              <w:spacing w:before="2"/>
              <w:ind w:left="8"/>
              <w:rPr>
                <w:b/>
                <w:sz w:val="24"/>
              </w:rPr>
            </w:pPr>
            <w:r>
              <w:rPr>
                <w:b/>
                <w:color w:val="1F1F1F"/>
                <w:spacing w:val="-4"/>
                <w:sz w:val="24"/>
              </w:rPr>
              <w:t>high</w:t>
            </w:r>
          </w:p>
        </w:tc>
      </w:tr>
      <w:tr w:rsidR="00D94EE0" w14:paraId="639047F9" w14:textId="77777777">
        <w:trPr>
          <w:trHeight w:val="526"/>
        </w:trPr>
        <w:tc>
          <w:tcPr>
            <w:tcW w:w="2002" w:type="dxa"/>
            <w:vMerge/>
            <w:tcBorders>
              <w:top w:val="nil"/>
            </w:tcBorders>
          </w:tcPr>
          <w:p w14:paraId="53461B32" w14:textId="77777777" w:rsidR="00D94EE0" w:rsidRDefault="00D94EE0">
            <w:pPr>
              <w:rPr>
                <w:sz w:val="2"/>
                <w:szCs w:val="2"/>
              </w:rPr>
            </w:pPr>
          </w:p>
        </w:tc>
        <w:tc>
          <w:tcPr>
            <w:tcW w:w="2000" w:type="dxa"/>
            <w:gridSpan w:val="2"/>
            <w:vMerge/>
            <w:tcBorders>
              <w:top w:val="nil"/>
            </w:tcBorders>
          </w:tcPr>
          <w:p w14:paraId="438E1E29" w14:textId="77777777" w:rsidR="00D94EE0" w:rsidRDefault="00D94EE0">
            <w:pPr>
              <w:rPr>
                <w:sz w:val="2"/>
                <w:szCs w:val="2"/>
              </w:rPr>
            </w:pPr>
          </w:p>
        </w:tc>
        <w:tc>
          <w:tcPr>
            <w:tcW w:w="1636" w:type="dxa"/>
            <w:vMerge/>
            <w:tcBorders>
              <w:top w:val="nil"/>
            </w:tcBorders>
          </w:tcPr>
          <w:p w14:paraId="3E27F24C" w14:textId="77777777" w:rsidR="00D94EE0" w:rsidRDefault="00D94EE0">
            <w:pPr>
              <w:rPr>
                <w:sz w:val="2"/>
                <w:szCs w:val="2"/>
              </w:rPr>
            </w:pPr>
          </w:p>
        </w:tc>
        <w:tc>
          <w:tcPr>
            <w:tcW w:w="1437" w:type="dxa"/>
            <w:vMerge/>
            <w:tcBorders>
              <w:top w:val="nil"/>
            </w:tcBorders>
          </w:tcPr>
          <w:p w14:paraId="1D871A90" w14:textId="77777777" w:rsidR="00D94EE0" w:rsidRDefault="00D94EE0">
            <w:pPr>
              <w:rPr>
                <w:sz w:val="2"/>
                <w:szCs w:val="2"/>
              </w:rPr>
            </w:pPr>
          </w:p>
        </w:tc>
        <w:tc>
          <w:tcPr>
            <w:tcW w:w="1449" w:type="dxa"/>
            <w:gridSpan w:val="2"/>
            <w:tcBorders>
              <w:top w:val="nil"/>
            </w:tcBorders>
          </w:tcPr>
          <w:p w14:paraId="6312CEB1" w14:textId="77777777" w:rsidR="00D94EE0" w:rsidRDefault="00D94EE0">
            <w:pPr>
              <w:pStyle w:val="TableParagraph"/>
              <w:jc w:val="left"/>
              <w:rPr>
                <w:sz w:val="24"/>
              </w:rPr>
            </w:pPr>
          </w:p>
        </w:tc>
      </w:tr>
      <w:tr w:rsidR="00D94EE0" w14:paraId="0E4CD4F4" w14:textId="77777777">
        <w:trPr>
          <w:trHeight w:val="370"/>
        </w:trPr>
        <w:tc>
          <w:tcPr>
            <w:tcW w:w="2002" w:type="dxa"/>
            <w:vMerge w:val="restart"/>
          </w:tcPr>
          <w:p w14:paraId="3125F5F9" w14:textId="77777777" w:rsidR="00D94EE0" w:rsidRDefault="00D94EE0">
            <w:pPr>
              <w:pStyle w:val="TableParagraph"/>
              <w:jc w:val="left"/>
              <w:rPr>
                <w:sz w:val="24"/>
              </w:rPr>
            </w:pPr>
          </w:p>
        </w:tc>
        <w:tc>
          <w:tcPr>
            <w:tcW w:w="2000" w:type="dxa"/>
            <w:gridSpan w:val="2"/>
            <w:vMerge w:val="restart"/>
          </w:tcPr>
          <w:p w14:paraId="185A151F" w14:textId="77777777" w:rsidR="00D94EE0" w:rsidRDefault="00000000">
            <w:pPr>
              <w:pStyle w:val="TableParagraph"/>
              <w:spacing w:before="2"/>
              <w:ind w:left="303"/>
              <w:jc w:val="left"/>
              <w:rPr>
                <w:b/>
                <w:sz w:val="24"/>
              </w:rPr>
            </w:pPr>
            <w:r>
              <w:rPr>
                <w:b/>
                <w:spacing w:val="-2"/>
                <w:sz w:val="24"/>
              </w:rPr>
              <w:t>International</w:t>
            </w:r>
          </w:p>
          <w:p w14:paraId="52E8FA90" w14:textId="77777777" w:rsidR="00D94EE0" w:rsidRDefault="00000000">
            <w:pPr>
              <w:pStyle w:val="TableParagraph"/>
              <w:spacing w:before="137"/>
              <w:ind w:left="329"/>
              <w:jc w:val="left"/>
              <w:rPr>
                <w:b/>
                <w:sz w:val="24"/>
              </w:rPr>
            </w:pPr>
            <w:r>
              <w:rPr>
                <w:b/>
                <w:spacing w:val="-2"/>
                <w:sz w:val="24"/>
              </w:rPr>
              <w:t>partnerships</w:t>
            </w:r>
          </w:p>
        </w:tc>
        <w:tc>
          <w:tcPr>
            <w:tcW w:w="1636" w:type="dxa"/>
            <w:vMerge w:val="restart"/>
          </w:tcPr>
          <w:p w14:paraId="4EE137E9" w14:textId="77777777" w:rsidR="00D94EE0" w:rsidRDefault="00000000">
            <w:pPr>
              <w:pStyle w:val="TableParagraph"/>
              <w:spacing w:before="2"/>
              <w:ind w:left="69"/>
              <w:rPr>
                <w:b/>
                <w:sz w:val="24"/>
              </w:rPr>
            </w:pPr>
            <w:r>
              <w:rPr>
                <w:b/>
                <w:spacing w:val="-4"/>
                <w:sz w:val="24"/>
              </w:rPr>
              <w:t>4.10</w:t>
            </w:r>
          </w:p>
        </w:tc>
        <w:tc>
          <w:tcPr>
            <w:tcW w:w="1437" w:type="dxa"/>
            <w:vMerge w:val="restart"/>
          </w:tcPr>
          <w:p w14:paraId="312AB811" w14:textId="77777777" w:rsidR="00D94EE0" w:rsidRDefault="00000000">
            <w:pPr>
              <w:pStyle w:val="TableParagraph"/>
              <w:spacing w:before="2"/>
              <w:ind w:left="497"/>
              <w:jc w:val="left"/>
              <w:rPr>
                <w:b/>
                <w:sz w:val="24"/>
              </w:rPr>
            </w:pPr>
            <w:r>
              <w:rPr>
                <w:b/>
                <w:spacing w:val="-4"/>
                <w:sz w:val="24"/>
              </w:rPr>
              <w:t>0.75</w:t>
            </w:r>
          </w:p>
        </w:tc>
        <w:tc>
          <w:tcPr>
            <w:tcW w:w="92" w:type="dxa"/>
            <w:tcBorders>
              <w:bottom w:val="nil"/>
              <w:right w:val="nil"/>
            </w:tcBorders>
            <w:shd w:val="clear" w:color="auto" w:fill="F8F8F9"/>
          </w:tcPr>
          <w:p w14:paraId="4EE43685" w14:textId="77777777" w:rsidR="00D94EE0" w:rsidRDefault="00D94EE0">
            <w:pPr>
              <w:pStyle w:val="TableParagraph"/>
              <w:jc w:val="left"/>
              <w:rPr>
                <w:sz w:val="24"/>
              </w:rPr>
            </w:pPr>
          </w:p>
        </w:tc>
        <w:tc>
          <w:tcPr>
            <w:tcW w:w="1357" w:type="dxa"/>
            <w:tcBorders>
              <w:left w:val="nil"/>
              <w:bottom w:val="nil"/>
            </w:tcBorders>
            <w:shd w:val="clear" w:color="auto" w:fill="F8F8F9"/>
          </w:tcPr>
          <w:p w14:paraId="240C7E0F" w14:textId="77777777" w:rsidR="00D94EE0" w:rsidRDefault="00000000">
            <w:pPr>
              <w:pStyle w:val="TableParagraph"/>
              <w:spacing w:before="2"/>
              <w:ind w:left="8"/>
              <w:rPr>
                <w:b/>
                <w:sz w:val="24"/>
              </w:rPr>
            </w:pPr>
            <w:r>
              <w:rPr>
                <w:b/>
                <w:color w:val="1F1F1F"/>
                <w:spacing w:val="-4"/>
                <w:sz w:val="24"/>
              </w:rPr>
              <w:t>high</w:t>
            </w:r>
          </w:p>
        </w:tc>
      </w:tr>
      <w:tr w:rsidR="00D94EE0" w14:paraId="27036129" w14:textId="77777777">
        <w:trPr>
          <w:trHeight w:val="368"/>
        </w:trPr>
        <w:tc>
          <w:tcPr>
            <w:tcW w:w="2002" w:type="dxa"/>
            <w:vMerge/>
            <w:tcBorders>
              <w:top w:val="nil"/>
            </w:tcBorders>
          </w:tcPr>
          <w:p w14:paraId="34923D67" w14:textId="77777777" w:rsidR="00D94EE0" w:rsidRDefault="00D94EE0">
            <w:pPr>
              <w:rPr>
                <w:sz w:val="2"/>
                <w:szCs w:val="2"/>
              </w:rPr>
            </w:pPr>
          </w:p>
        </w:tc>
        <w:tc>
          <w:tcPr>
            <w:tcW w:w="2000" w:type="dxa"/>
            <w:gridSpan w:val="2"/>
            <w:vMerge/>
            <w:tcBorders>
              <w:top w:val="nil"/>
            </w:tcBorders>
          </w:tcPr>
          <w:p w14:paraId="694A6B10" w14:textId="77777777" w:rsidR="00D94EE0" w:rsidRDefault="00D94EE0">
            <w:pPr>
              <w:rPr>
                <w:sz w:val="2"/>
                <w:szCs w:val="2"/>
              </w:rPr>
            </w:pPr>
          </w:p>
        </w:tc>
        <w:tc>
          <w:tcPr>
            <w:tcW w:w="1636" w:type="dxa"/>
            <w:vMerge/>
            <w:tcBorders>
              <w:top w:val="nil"/>
            </w:tcBorders>
          </w:tcPr>
          <w:p w14:paraId="66FA2C10" w14:textId="77777777" w:rsidR="00D94EE0" w:rsidRDefault="00D94EE0">
            <w:pPr>
              <w:rPr>
                <w:sz w:val="2"/>
                <w:szCs w:val="2"/>
              </w:rPr>
            </w:pPr>
          </w:p>
        </w:tc>
        <w:tc>
          <w:tcPr>
            <w:tcW w:w="1437" w:type="dxa"/>
            <w:vMerge/>
            <w:tcBorders>
              <w:top w:val="nil"/>
            </w:tcBorders>
          </w:tcPr>
          <w:p w14:paraId="26794731" w14:textId="77777777" w:rsidR="00D94EE0" w:rsidRDefault="00D94EE0">
            <w:pPr>
              <w:rPr>
                <w:sz w:val="2"/>
                <w:szCs w:val="2"/>
              </w:rPr>
            </w:pPr>
          </w:p>
        </w:tc>
        <w:tc>
          <w:tcPr>
            <w:tcW w:w="1449" w:type="dxa"/>
            <w:gridSpan w:val="2"/>
            <w:tcBorders>
              <w:top w:val="nil"/>
            </w:tcBorders>
          </w:tcPr>
          <w:p w14:paraId="15ACF36D" w14:textId="77777777" w:rsidR="00D94EE0" w:rsidRDefault="00D94EE0">
            <w:pPr>
              <w:pStyle w:val="TableParagraph"/>
              <w:jc w:val="left"/>
              <w:rPr>
                <w:sz w:val="24"/>
              </w:rPr>
            </w:pPr>
          </w:p>
        </w:tc>
      </w:tr>
      <w:tr w:rsidR="00D94EE0" w14:paraId="01619E70" w14:textId="77777777">
        <w:trPr>
          <w:trHeight w:val="370"/>
        </w:trPr>
        <w:tc>
          <w:tcPr>
            <w:tcW w:w="2002" w:type="dxa"/>
            <w:vMerge w:val="restart"/>
          </w:tcPr>
          <w:p w14:paraId="47B31D16" w14:textId="77777777" w:rsidR="00D94EE0" w:rsidRDefault="00D94EE0">
            <w:pPr>
              <w:pStyle w:val="TableParagraph"/>
              <w:jc w:val="left"/>
              <w:rPr>
                <w:sz w:val="24"/>
              </w:rPr>
            </w:pPr>
          </w:p>
        </w:tc>
        <w:tc>
          <w:tcPr>
            <w:tcW w:w="2000" w:type="dxa"/>
            <w:gridSpan w:val="2"/>
            <w:vMerge w:val="restart"/>
          </w:tcPr>
          <w:p w14:paraId="3D6FC1DD" w14:textId="77777777" w:rsidR="00D94EE0" w:rsidRDefault="00000000">
            <w:pPr>
              <w:pStyle w:val="TableParagraph"/>
              <w:spacing w:line="276" w:lineRule="exact"/>
              <w:ind w:left="240"/>
              <w:jc w:val="left"/>
              <w:rPr>
                <w:b/>
                <w:sz w:val="24"/>
              </w:rPr>
            </w:pPr>
            <w:r>
              <w:rPr>
                <w:b/>
                <w:sz w:val="24"/>
              </w:rPr>
              <w:t>Policy</w:t>
            </w:r>
            <w:r>
              <w:rPr>
                <w:b/>
                <w:spacing w:val="-4"/>
                <w:sz w:val="24"/>
              </w:rPr>
              <w:t xml:space="preserve"> </w:t>
            </w:r>
            <w:r>
              <w:rPr>
                <w:b/>
                <w:spacing w:val="-2"/>
                <w:sz w:val="24"/>
              </w:rPr>
              <w:t>updates</w:t>
            </w:r>
          </w:p>
        </w:tc>
        <w:tc>
          <w:tcPr>
            <w:tcW w:w="1636" w:type="dxa"/>
            <w:vMerge w:val="restart"/>
          </w:tcPr>
          <w:p w14:paraId="036D1235" w14:textId="77777777" w:rsidR="00D94EE0" w:rsidRDefault="00000000">
            <w:pPr>
              <w:pStyle w:val="TableParagraph"/>
              <w:spacing w:line="276" w:lineRule="exact"/>
              <w:ind w:left="69"/>
              <w:rPr>
                <w:b/>
                <w:sz w:val="24"/>
              </w:rPr>
            </w:pPr>
            <w:r>
              <w:rPr>
                <w:b/>
                <w:spacing w:val="-4"/>
                <w:sz w:val="24"/>
              </w:rPr>
              <w:t>3.90</w:t>
            </w:r>
          </w:p>
        </w:tc>
        <w:tc>
          <w:tcPr>
            <w:tcW w:w="1437" w:type="dxa"/>
            <w:vMerge w:val="restart"/>
          </w:tcPr>
          <w:p w14:paraId="0A602358" w14:textId="77777777" w:rsidR="00D94EE0" w:rsidRDefault="00000000">
            <w:pPr>
              <w:pStyle w:val="TableParagraph"/>
              <w:spacing w:line="276" w:lineRule="exact"/>
              <w:ind w:left="497"/>
              <w:jc w:val="left"/>
              <w:rPr>
                <w:b/>
                <w:sz w:val="24"/>
              </w:rPr>
            </w:pPr>
            <w:r>
              <w:rPr>
                <w:b/>
                <w:spacing w:val="-4"/>
                <w:sz w:val="24"/>
              </w:rPr>
              <w:t>0.85</w:t>
            </w:r>
          </w:p>
        </w:tc>
        <w:tc>
          <w:tcPr>
            <w:tcW w:w="92" w:type="dxa"/>
            <w:tcBorders>
              <w:bottom w:val="nil"/>
              <w:right w:val="nil"/>
            </w:tcBorders>
            <w:shd w:val="clear" w:color="auto" w:fill="F8F8F9"/>
          </w:tcPr>
          <w:p w14:paraId="2538A144" w14:textId="77777777" w:rsidR="00D94EE0" w:rsidRDefault="00D94EE0">
            <w:pPr>
              <w:pStyle w:val="TableParagraph"/>
              <w:jc w:val="left"/>
              <w:rPr>
                <w:sz w:val="24"/>
              </w:rPr>
            </w:pPr>
          </w:p>
        </w:tc>
        <w:tc>
          <w:tcPr>
            <w:tcW w:w="1357" w:type="dxa"/>
            <w:tcBorders>
              <w:left w:val="nil"/>
              <w:bottom w:val="nil"/>
            </w:tcBorders>
            <w:shd w:val="clear" w:color="auto" w:fill="F8F8F9"/>
          </w:tcPr>
          <w:p w14:paraId="088F6D52" w14:textId="77777777" w:rsidR="00D94EE0" w:rsidRDefault="00000000">
            <w:pPr>
              <w:pStyle w:val="TableParagraph"/>
              <w:spacing w:line="276" w:lineRule="exact"/>
              <w:ind w:left="8" w:right="4"/>
              <w:rPr>
                <w:b/>
                <w:sz w:val="24"/>
              </w:rPr>
            </w:pPr>
            <w:r>
              <w:rPr>
                <w:b/>
                <w:color w:val="1F1F1F"/>
                <w:spacing w:val="-2"/>
                <w:sz w:val="24"/>
              </w:rPr>
              <w:t>middle</w:t>
            </w:r>
          </w:p>
        </w:tc>
      </w:tr>
      <w:tr w:rsidR="00D94EE0" w14:paraId="330111CB" w14:textId="77777777">
        <w:trPr>
          <w:trHeight w:val="527"/>
        </w:trPr>
        <w:tc>
          <w:tcPr>
            <w:tcW w:w="2002" w:type="dxa"/>
            <w:vMerge/>
            <w:tcBorders>
              <w:top w:val="nil"/>
            </w:tcBorders>
          </w:tcPr>
          <w:p w14:paraId="1907D248" w14:textId="77777777" w:rsidR="00D94EE0" w:rsidRDefault="00D94EE0">
            <w:pPr>
              <w:rPr>
                <w:sz w:val="2"/>
                <w:szCs w:val="2"/>
              </w:rPr>
            </w:pPr>
          </w:p>
        </w:tc>
        <w:tc>
          <w:tcPr>
            <w:tcW w:w="2000" w:type="dxa"/>
            <w:gridSpan w:val="2"/>
            <w:vMerge/>
            <w:tcBorders>
              <w:top w:val="nil"/>
            </w:tcBorders>
          </w:tcPr>
          <w:p w14:paraId="5C1AD259" w14:textId="77777777" w:rsidR="00D94EE0" w:rsidRDefault="00D94EE0">
            <w:pPr>
              <w:rPr>
                <w:sz w:val="2"/>
                <w:szCs w:val="2"/>
              </w:rPr>
            </w:pPr>
          </w:p>
        </w:tc>
        <w:tc>
          <w:tcPr>
            <w:tcW w:w="1636" w:type="dxa"/>
            <w:vMerge/>
            <w:tcBorders>
              <w:top w:val="nil"/>
            </w:tcBorders>
          </w:tcPr>
          <w:p w14:paraId="0C047C89" w14:textId="77777777" w:rsidR="00D94EE0" w:rsidRDefault="00D94EE0">
            <w:pPr>
              <w:rPr>
                <w:sz w:val="2"/>
                <w:szCs w:val="2"/>
              </w:rPr>
            </w:pPr>
          </w:p>
        </w:tc>
        <w:tc>
          <w:tcPr>
            <w:tcW w:w="1437" w:type="dxa"/>
            <w:vMerge/>
            <w:tcBorders>
              <w:top w:val="nil"/>
            </w:tcBorders>
          </w:tcPr>
          <w:p w14:paraId="232A479F" w14:textId="77777777" w:rsidR="00D94EE0" w:rsidRDefault="00D94EE0">
            <w:pPr>
              <w:rPr>
                <w:sz w:val="2"/>
                <w:szCs w:val="2"/>
              </w:rPr>
            </w:pPr>
          </w:p>
        </w:tc>
        <w:tc>
          <w:tcPr>
            <w:tcW w:w="1449" w:type="dxa"/>
            <w:gridSpan w:val="2"/>
            <w:tcBorders>
              <w:top w:val="nil"/>
            </w:tcBorders>
          </w:tcPr>
          <w:p w14:paraId="280A6CEA" w14:textId="77777777" w:rsidR="00D94EE0" w:rsidRDefault="00D94EE0">
            <w:pPr>
              <w:pStyle w:val="TableParagraph"/>
              <w:jc w:val="left"/>
              <w:rPr>
                <w:sz w:val="24"/>
              </w:rPr>
            </w:pPr>
          </w:p>
        </w:tc>
      </w:tr>
      <w:tr w:rsidR="00D94EE0" w14:paraId="05040DB6" w14:textId="77777777">
        <w:trPr>
          <w:trHeight w:val="370"/>
        </w:trPr>
        <w:tc>
          <w:tcPr>
            <w:tcW w:w="2002" w:type="dxa"/>
            <w:vMerge w:val="restart"/>
          </w:tcPr>
          <w:p w14:paraId="4B1468D8" w14:textId="77777777" w:rsidR="00D94EE0" w:rsidRDefault="00000000">
            <w:pPr>
              <w:pStyle w:val="TableParagraph"/>
              <w:spacing w:before="2" w:line="360" w:lineRule="auto"/>
              <w:ind w:left="499" w:right="441" w:hanging="1"/>
              <w:rPr>
                <w:b/>
                <w:sz w:val="24"/>
              </w:rPr>
            </w:pPr>
            <w:r>
              <w:rPr>
                <w:b/>
                <w:spacing w:val="-2"/>
                <w:sz w:val="24"/>
              </w:rPr>
              <w:t>Human resources</w:t>
            </w:r>
          </w:p>
          <w:p w14:paraId="690706F9" w14:textId="77777777" w:rsidR="00D94EE0" w:rsidRDefault="00000000">
            <w:pPr>
              <w:pStyle w:val="TableParagraph"/>
              <w:ind w:left="57"/>
              <w:rPr>
                <w:b/>
                <w:sz w:val="24"/>
              </w:rPr>
            </w:pPr>
            <w:r>
              <w:rPr>
                <w:b/>
                <w:spacing w:val="-2"/>
                <w:sz w:val="24"/>
              </w:rPr>
              <w:t>development</w:t>
            </w:r>
          </w:p>
        </w:tc>
        <w:tc>
          <w:tcPr>
            <w:tcW w:w="2000" w:type="dxa"/>
            <w:gridSpan w:val="2"/>
            <w:vMerge w:val="restart"/>
          </w:tcPr>
          <w:p w14:paraId="4DA37CDC" w14:textId="77777777" w:rsidR="00D94EE0" w:rsidRDefault="00000000">
            <w:pPr>
              <w:pStyle w:val="TableParagraph"/>
              <w:spacing w:before="2" w:line="360" w:lineRule="auto"/>
              <w:ind w:left="569" w:hanging="180"/>
              <w:jc w:val="left"/>
              <w:rPr>
                <w:b/>
                <w:sz w:val="24"/>
              </w:rPr>
            </w:pPr>
            <w:r>
              <w:rPr>
                <w:b/>
                <w:spacing w:val="-2"/>
                <w:sz w:val="24"/>
              </w:rPr>
              <w:t>Continuous training</w:t>
            </w:r>
          </w:p>
        </w:tc>
        <w:tc>
          <w:tcPr>
            <w:tcW w:w="1636" w:type="dxa"/>
            <w:vMerge w:val="restart"/>
          </w:tcPr>
          <w:p w14:paraId="13F9EE2C" w14:textId="77777777" w:rsidR="00D94EE0" w:rsidRDefault="00000000">
            <w:pPr>
              <w:pStyle w:val="TableParagraph"/>
              <w:spacing w:before="2"/>
              <w:ind w:left="69"/>
              <w:rPr>
                <w:b/>
                <w:sz w:val="24"/>
              </w:rPr>
            </w:pPr>
            <w:r>
              <w:rPr>
                <w:b/>
                <w:spacing w:val="-4"/>
                <w:sz w:val="24"/>
              </w:rPr>
              <w:t>4.50</w:t>
            </w:r>
          </w:p>
        </w:tc>
        <w:tc>
          <w:tcPr>
            <w:tcW w:w="1437" w:type="dxa"/>
            <w:vMerge w:val="restart"/>
          </w:tcPr>
          <w:p w14:paraId="7632D730" w14:textId="77777777" w:rsidR="00D94EE0" w:rsidRDefault="00000000">
            <w:pPr>
              <w:pStyle w:val="TableParagraph"/>
              <w:spacing w:before="2"/>
              <w:ind w:left="497"/>
              <w:jc w:val="left"/>
              <w:rPr>
                <w:b/>
                <w:sz w:val="24"/>
              </w:rPr>
            </w:pPr>
            <w:r>
              <w:rPr>
                <w:b/>
                <w:spacing w:val="-4"/>
                <w:sz w:val="24"/>
              </w:rPr>
              <w:t>0.70</w:t>
            </w:r>
          </w:p>
        </w:tc>
        <w:tc>
          <w:tcPr>
            <w:tcW w:w="92" w:type="dxa"/>
            <w:tcBorders>
              <w:bottom w:val="nil"/>
              <w:right w:val="nil"/>
            </w:tcBorders>
            <w:shd w:val="clear" w:color="auto" w:fill="F8F8F9"/>
          </w:tcPr>
          <w:p w14:paraId="1776380A" w14:textId="77777777" w:rsidR="00D94EE0" w:rsidRDefault="00D94EE0">
            <w:pPr>
              <w:pStyle w:val="TableParagraph"/>
              <w:jc w:val="left"/>
              <w:rPr>
                <w:sz w:val="24"/>
              </w:rPr>
            </w:pPr>
          </w:p>
        </w:tc>
        <w:tc>
          <w:tcPr>
            <w:tcW w:w="1357" w:type="dxa"/>
            <w:tcBorders>
              <w:left w:val="nil"/>
              <w:bottom w:val="nil"/>
            </w:tcBorders>
            <w:shd w:val="clear" w:color="auto" w:fill="F8F8F9"/>
          </w:tcPr>
          <w:p w14:paraId="2D5084D1" w14:textId="77777777" w:rsidR="00D94EE0" w:rsidRDefault="00000000">
            <w:pPr>
              <w:pStyle w:val="TableParagraph"/>
              <w:spacing w:before="2"/>
              <w:ind w:left="8"/>
              <w:rPr>
                <w:b/>
                <w:sz w:val="24"/>
              </w:rPr>
            </w:pPr>
            <w:r>
              <w:rPr>
                <w:b/>
                <w:color w:val="1F1F1F"/>
                <w:spacing w:val="-4"/>
                <w:sz w:val="24"/>
              </w:rPr>
              <w:t>high</w:t>
            </w:r>
          </w:p>
        </w:tc>
      </w:tr>
      <w:tr w:rsidR="00D94EE0" w14:paraId="55547D29" w14:textId="77777777">
        <w:trPr>
          <w:trHeight w:val="781"/>
        </w:trPr>
        <w:tc>
          <w:tcPr>
            <w:tcW w:w="2002" w:type="dxa"/>
            <w:vMerge/>
            <w:tcBorders>
              <w:top w:val="nil"/>
            </w:tcBorders>
          </w:tcPr>
          <w:p w14:paraId="078EB30C" w14:textId="77777777" w:rsidR="00D94EE0" w:rsidRDefault="00D94EE0">
            <w:pPr>
              <w:rPr>
                <w:sz w:val="2"/>
                <w:szCs w:val="2"/>
              </w:rPr>
            </w:pPr>
          </w:p>
        </w:tc>
        <w:tc>
          <w:tcPr>
            <w:tcW w:w="2000" w:type="dxa"/>
            <w:gridSpan w:val="2"/>
            <w:vMerge/>
            <w:tcBorders>
              <w:top w:val="nil"/>
            </w:tcBorders>
          </w:tcPr>
          <w:p w14:paraId="0877821E" w14:textId="77777777" w:rsidR="00D94EE0" w:rsidRDefault="00D94EE0">
            <w:pPr>
              <w:rPr>
                <w:sz w:val="2"/>
                <w:szCs w:val="2"/>
              </w:rPr>
            </w:pPr>
          </w:p>
        </w:tc>
        <w:tc>
          <w:tcPr>
            <w:tcW w:w="1636" w:type="dxa"/>
            <w:vMerge/>
            <w:tcBorders>
              <w:top w:val="nil"/>
            </w:tcBorders>
          </w:tcPr>
          <w:p w14:paraId="6BC7798F" w14:textId="77777777" w:rsidR="00D94EE0" w:rsidRDefault="00D94EE0">
            <w:pPr>
              <w:rPr>
                <w:sz w:val="2"/>
                <w:szCs w:val="2"/>
              </w:rPr>
            </w:pPr>
          </w:p>
        </w:tc>
        <w:tc>
          <w:tcPr>
            <w:tcW w:w="1437" w:type="dxa"/>
            <w:vMerge/>
            <w:tcBorders>
              <w:top w:val="nil"/>
            </w:tcBorders>
          </w:tcPr>
          <w:p w14:paraId="5E8F59C9" w14:textId="77777777" w:rsidR="00D94EE0" w:rsidRDefault="00D94EE0">
            <w:pPr>
              <w:rPr>
                <w:sz w:val="2"/>
                <w:szCs w:val="2"/>
              </w:rPr>
            </w:pPr>
          </w:p>
        </w:tc>
        <w:tc>
          <w:tcPr>
            <w:tcW w:w="1449" w:type="dxa"/>
            <w:gridSpan w:val="2"/>
            <w:tcBorders>
              <w:top w:val="nil"/>
            </w:tcBorders>
          </w:tcPr>
          <w:p w14:paraId="3C745102" w14:textId="77777777" w:rsidR="00D94EE0" w:rsidRDefault="00D94EE0">
            <w:pPr>
              <w:pStyle w:val="TableParagraph"/>
              <w:jc w:val="left"/>
              <w:rPr>
                <w:sz w:val="24"/>
              </w:rPr>
            </w:pPr>
          </w:p>
        </w:tc>
      </w:tr>
      <w:tr w:rsidR="00D94EE0" w14:paraId="5CA68510" w14:textId="77777777">
        <w:trPr>
          <w:trHeight w:val="370"/>
        </w:trPr>
        <w:tc>
          <w:tcPr>
            <w:tcW w:w="2002" w:type="dxa"/>
            <w:vMerge w:val="restart"/>
          </w:tcPr>
          <w:p w14:paraId="25527A05" w14:textId="77777777" w:rsidR="00D94EE0" w:rsidRDefault="00D94EE0">
            <w:pPr>
              <w:pStyle w:val="TableParagraph"/>
              <w:jc w:val="left"/>
              <w:rPr>
                <w:sz w:val="24"/>
              </w:rPr>
            </w:pPr>
          </w:p>
        </w:tc>
        <w:tc>
          <w:tcPr>
            <w:tcW w:w="93" w:type="dxa"/>
            <w:tcBorders>
              <w:bottom w:val="nil"/>
              <w:right w:val="nil"/>
            </w:tcBorders>
            <w:shd w:val="clear" w:color="auto" w:fill="F8F8F9"/>
          </w:tcPr>
          <w:p w14:paraId="681FC969" w14:textId="77777777" w:rsidR="00D94EE0" w:rsidRDefault="00D94EE0">
            <w:pPr>
              <w:pStyle w:val="TableParagraph"/>
              <w:jc w:val="left"/>
              <w:rPr>
                <w:sz w:val="24"/>
              </w:rPr>
            </w:pPr>
          </w:p>
        </w:tc>
        <w:tc>
          <w:tcPr>
            <w:tcW w:w="1907" w:type="dxa"/>
            <w:tcBorders>
              <w:left w:val="nil"/>
              <w:bottom w:val="nil"/>
            </w:tcBorders>
            <w:shd w:val="clear" w:color="auto" w:fill="F8F8F9"/>
          </w:tcPr>
          <w:p w14:paraId="267EB8CF" w14:textId="77777777" w:rsidR="00D94EE0" w:rsidRDefault="00000000">
            <w:pPr>
              <w:pStyle w:val="TableParagraph"/>
              <w:spacing w:line="276" w:lineRule="exact"/>
              <w:ind w:left="375"/>
              <w:jc w:val="left"/>
              <w:rPr>
                <w:b/>
                <w:sz w:val="24"/>
              </w:rPr>
            </w:pPr>
            <w:r>
              <w:rPr>
                <w:b/>
                <w:color w:val="1F1F1F"/>
                <w:spacing w:val="-2"/>
                <w:sz w:val="24"/>
              </w:rPr>
              <w:t>Innovation</w:t>
            </w:r>
          </w:p>
        </w:tc>
        <w:tc>
          <w:tcPr>
            <w:tcW w:w="1636" w:type="dxa"/>
            <w:vMerge w:val="restart"/>
          </w:tcPr>
          <w:p w14:paraId="668493BF" w14:textId="77777777" w:rsidR="00D94EE0" w:rsidRDefault="00000000">
            <w:pPr>
              <w:pStyle w:val="TableParagraph"/>
              <w:spacing w:line="276" w:lineRule="exact"/>
              <w:ind w:left="69"/>
              <w:rPr>
                <w:b/>
                <w:sz w:val="24"/>
              </w:rPr>
            </w:pPr>
            <w:r>
              <w:rPr>
                <w:b/>
                <w:spacing w:val="-4"/>
                <w:sz w:val="24"/>
              </w:rPr>
              <w:t>4.20</w:t>
            </w:r>
          </w:p>
        </w:tc>
        <w:tc>
          <w:tcPr>
            <w:tcW w:w="1437" w:type="dxa"/>
            <w:vMerge w:val="restart"/>
          </w:tcPr>
          <w:p w14:paraId="0724E939" w14:textId="77777777" w:rsidR="00D94EE0" w:rsidRDefault="00000000">
            <w:pPr>
              <w:pStyle w:val="TableParagraph"/>
              <w:spacing w:line="276" w:lineRule="exact"/>
              <w:ind w:left="497"/>
              <w:jc w:val="left"/>
              <w:rPr>
                <w:b/>
                <w:sz w:val="24"/>
              </w:rPr>
            </w:pPr>
            <w:r>
              <w:rPr>
                <w:b/>
                <w:spacing w:val="-4"/>
                <w:sz w:val="24"/>
              </w:rPr>
              <w:t>0.65</w:t>
            </w:r>
          </w:p>
        </w:tc>
        <w:tc>
          <w:tcPr>
            <w:tcW w:w="92" w:type="dxa"/>
            <w:tcBorders>
              <w:bottom w:val="nil"/>
              <w:right w:val="nil"/>
            </w:tcBorders>
            <w:shd w:val="clear" w:color="auto" w:fill="F8F8F9"/>
          </w:tcPr>
          <w:p w14:paraId="2E13D339" w14:textId="77777777" w:rsidR="00D94EE0" w:rsidRDefault="00D94EE0">
            <w:pPr>
              <w:pStyle w:val="TableParagraph"/>
              <w:jc w:val="left"/>
              <w:rPr>
                <w:sz w:val="24"/>
              </w:rPr>
            </w:pPr>
          </w:p>
        </w:tc>
        <w:tc>
          <w:tcPr>
            <w:tcW w:w="1357" w:type="dxa"/>
            <w:tcBorders>
              <w:left w:val="nil"/>
              <w:bottom w:val="nil"/>
            </w:tcBorders>
            <w:shd w:val="clear" w:color="auto" w:fill="F8F8F9"/>
          </w:tcPr>
          <w:p w14:paraId="499B0F4B" w14:textId="77777777" w:rsidR="00D94EE0" w:rsidRDefault="00000000">
            <w:pPr>
              <w:pStyle w:val="TableParagraph"/>
              <w:spacing w:line="276" w:lineRule="exact"/>
              <w:ind w:left="8"/>
              <w:rPr>
                <w:b/>
                <w:sz w:val="24"/>
              </w:rPr>
            </w:pPr>
            <w:r>
              <w:rPr>
                <w:b/>
                <w:color w:val="1F1F1F"/>
                <w:spacing w:val="-4"/>
                <w:sz w:val="24"/>
              </w:rPr>
              <w:t>high</w:t>
            </w:r>
          </w:p>
        </w:tc>
      </w:tr>
      <w:tr w:rsidR="00D94EE0" w14:paraId="17481A0C" w14:textId="77777777">
        <w:trPr>
          <w:trHeight w:val="289"/>
        </w:trPr>
        <w:tc>
          <w:tcPr>
            <w:tcW w:w="2002" w:type="dxa"/>
            <w:vMerge/>
            <w:tcBorders>
              <w:top w:val="nil"/>
            </w:tcBorders>
          </w:tcPr>
          <w:p w14:paraId="7B4BA853" w14:textId="77777777" w:rsidR="00D94EE0" w:rsidRDefault="00D94EE0">
            <w:pPr>
              <w:rPr>
                <w:sz w:val="2"/>
                <w:szCs w:val="2"/>
              </w:rPr>
            </w:pPr>
          </w:p>
        </w:tc>
        <w:tc>
          <w:tcPr>
            <w:tcW w:w="2000" w:type="dxa"/>
            <w:gridSpan w:val="2"/>
            <w:tcBorders>
              <w:top w:val="nil"/>
            </w:tcBorders>
          </w:tcPr>
          <w:p w14:paraId="20857F7A" w14:textId="77777777" w:rsidR="00D94EE0" w:rsidRDefault="00D94EE0">
            <w:pPr>
              <w:pStyle w:val="TableParagraph"/>
              <w:jc w:val="left"/>
              <w:rPr>
                <w:sz w:val="20"/>
              </w:rPr>
            </w:pPr>
          </w:p>
        </w:tc>
        <w:tc>
          <w:tcPr>
            <w:tcW w:w="1636" w:type="dxa"/>
            <w:vMerge/>
            <w:tcBorders>
              <w:top w:val="nil"/>
            </w:tcBorders>
          </w:tcPr>
          <w:p w14:paraId="3C782072" w14:textId="77777777" w:rsidR="00D94EE0" w:rsidRDefault="00D94EE0">
            <w:pPr>
              <w:rPr>
                <w:sz w:val="2"/>
                <w:szCs w:val="2"/>
              </w:rPr>
            </w:pPr>
          </w:p>
        </w:tc>
        <w:tc>
          <w:tcPr>
            <w:tcW w:w="1437" w:type="dxa"/>
            <w:vMerge/>
            <w:tcBorders>
              <w:top w:val="nil"/>
            </w:tcBorders>
          </w:tcPr>
          <w:p w14:paraId="678186EF" w14:textId="77777777" w:rsidR="00D94EE0" w:rsidRDefault="00D94EE0">
            <w:pPr>
              <w:rPr>
                <w:sz w:val="2"/>
                <w:szCs w:val="2"/>
              </w:rPr>
            </w:pPr>
          </w:p>
        </w:tc>
        <w:tc>
          <w:tcPr>
            <w:tcW w:w="1449" w:type="dxa"/>
            <w:gridSpan w:val="2"/>
            <w:tcBorders>
              <w:top w:val="nil"/>
            </w:tcBorders>
          </w:tcPr>
          <w:p w14:paraId="6F2270A3" w14:textId="77777777" w:rsidR="00D94EE0" w:rsidRDefault="00D94EE0">
            <w:pPr>
              <w:pStyle w:val="TableParagraph"/>
              <w:jc w:val="left"/>
              <w:rPr>
                <w:sz w:val="20"/>
              </w:rPr>
            </w:pPr>
          </w:p>
        </w:tc>
      </w:tr>
      <w:tr w:rsidR="00D94EE0" w14:paraId="469A5610" w14:textId="77777777">
        <w:trPr>
          <w:trHeight w:val="370"/>
        </w:trPr>
        <w:tc>
          <w:tcPr>
            <w:tcW w:w="2002" w:type="dxa"/>
            <w:vMerge w:val="restart"/>
          </w:tcPr>
          <w:p w14:paraId="441C095D" w14:textId="77777777" w:rsidR="00D94EE0" w:rsidRDefault="00D94EE0">
            <w:pPr>
              <w:pStyle w:val="TableParagraph"/>
              <w:jc w:val="left"/>
              <w:rPr>
                <w:sz w:val="24"/>
              </w:rPr>
            </w:pPr>
          </w:p>
        </w:tc>
        <w:tc>
          <w:tcPr>
            <w:tcW w:w="2000" w:type="dxa"/>
            <w:gridSpan w:val="2"/>
            <w:vMerge w:val="restart"/>
          </w:tcPr>
          <w:p w14:paraId="02A007CF" w14:textId="77777777" w:rsidR="00D94EE0" w:rsidRDefault="00000000">
            <w:pPr>
              <w:pStyle w:val="TableParagraph"/>
              <w:spacing w:before="2"/>
              <w:ind w:left="437"/>
              <w:jc w:val="left"/>
              <w:rPr>
                <w:b/>
                <w:sz w:val="24"/>
              </w:rPr>
            </w:pPr>
            <w:r>
              <w:rPr>
                <w:b/>
                <w:spacing w:val="-2"/>
                <w:sz w:val="24"/>
              </w:rPr>
              <w:t>Improving</w:t>
            </w:r>
          </w:p>
          <w:p w14:paraId="50584D91" w14:textId="77777777" w:rsidR="00D94EE0" w:rsidRDefault="00000000">
            <w:pPr>
              <w:pStyle w:val="TableParagraph"/>
              <w:spacing w:before="137"/>
              <w:ind w:left="305"/>
              <w:jc w:val="left"/>
              <w:rPr>
                <w:b/>
                <w:sz w:val="24"/>
              </w:rPr>
            </w:pPr>
            <w:r>
              <w:rPr>
                <w:b/>
                <w:spacing w:val="-2"/>
                <w:sz w:val="24"/>
              </w:rPr>
              <w:t>competencies</w:t>
            </w:r>
          </w:p>
        </w:tc>
        <w:tc>
          <w:tcPr>
            <w:tcW w:w="1636" w:type="dxa"/>
            <w:vMerge w:val="restart"/>
          </w:tcPr>
          <w:p w14:paraId="66A48473" w14:textId="77777777" w:rsidR="00D94EE0" w:rsidRDefault="00000000">
            <w:pPr>
              <w:pStyle w:val="TableParagraph"/>
              <w:spacing w:before="2"/>
              <w:ind w:left="69"/>
              <w:rPr>
                <w:b/>
                <w:sz w:val="24"/>
              </w:rPr>
            </w:pPr>
            <w:r>
              <w:rPr>
                <w:b/>
                <w:spacing w:val="-4"/>
                <w:sz w:val="24"/>
              </w:rPr>
              <w:t>4.00</w:t>
            </w:r>
          </w:p>
        </w:tc>
        <w:tc>
          <w:tcPr>
            <w:tcW w:w="1437" w:type="dxa"/>
            <w:vMerge w:val="restart"/>
          </w:tcPr>
          <w:p w14:paraId="507A1947" w14:textId="77777777" w:rsidR="00D94EE0" w:rsidRDefault="00000000">
            <w:pPr>
              <w:pStyle w:val="TableParagraph"/>
              <w:spacing w:before="2"/>
              <w:ind w:left="497"/>
              <w:jc w:val="left"/>
              <w:rPr>
                <w:b/>
                <w:sz w:val="24"/>
              </w:rPr>
            </w:pPr>
            <w:r>
              <w:rPr>
                <w:b/>
                <w:spacing w:val="-4"/>
                <w:sz w:val="24"/>
              </w:rPr>
              <w:t>0.75</w:t>
            </w:r>
          </w:p>
        </w:tc>
        <w:tc>
          <w:tcPr>
            <w:tcW w:w="92" w:type="dxa"/>
            <w:tcBorders>
              <w:bottom w:val="nil"/>
              <w:right w:val="nil"/>
            </w:tcBorders>
            <w:shd w:val="clear" w:color="auto" w:fill="F8F8F9"/>
          </w:tcPr>
          <w:p w14:paraId="7728890A" w14:textId="77777777" w:rsidR="00D94EE0" w:rsidRDefault="00D94EE0">
            <w:pPr>
              <w:pStyle w:val="TableParagraph"/>
              <w:jc w:val="left"/>
              <w:rPr>
                <w:sz w:val="24"/>
              </w:rPr>
            </w:pPr>
          </w:p>
        </w:tc>
        <w:tc>
          <w:tcPr>
            <w:tcW w:w="1357" w:type="dxa"/>
            <w:tcBorders>
              <w:left w:val="nil"/>
              <w:bottom w:val="nil"/>
            </w:tcBorders>
            <w:shd w:val="clear" w:color="auto" w:fill="F8F8F9"/>
          </w:tcPr>
          <w:p w14:paraId="691E3313" w14:textId="77777777" w:rsidR="00D94EE0" w:rsidRDefault="00000000">
            <w:pPr>
              <w:pStyle w:val="TableParagraph"/>
              <w:spacing w:before="2"/>
              <w:ind w:left="8"/>
              <w:rPr>
                <w:b/>
                <w:sz w:val="24"/>
              </w:rPr>
            </w:pPr>
            <w:r>
              <w:rPr>
                <w:b/>
                <w:color w:val="1F1F1F"/>
                <w:spacing w:val="-4"/>
                <w:sz w:val="24"/>
              </w:rPr>
              <w:t>high</w:t>
            </w:r>
          </w:p>
        </w:tc>
      </w:tr>
      <w:tr w:rsidR="00D94EE0" w14:paraId="0426C631" w14:textId="77777777">
        <w:trPr>
          <w:trHeight w:val="385"/>
        </w:trPr>
        <w:tc>
          <w:tcPr>
            <w:tcW w:w="2002" w:type="dxa"/>
            <w:vMerge/>
            <w:tcBorders>
              <w:top w:val="nil"/>
            </w:tcBorders>
          </w:tcPr>
          <w:p w14:paraId="29E48ED0" w14:textId="77777777" w:rsidR="00D94EE0" w:rsidRDefault="00D94EE0">
            <w:pPr>
              <w:rPr>
                <w:sz w:val="2"/>
                <w:szCs w:val="2"/>
              </w:rPr>
            </w:pPr>
          </w:p>
        </w:tc>
        <w:tc>
          <w:tcPr>
            <w:tcW w:w="2000" w:type="dxa"/>
            <w:gridSpan w:val="2"/>
            <w:vMerge/>
            <w:tcBorders>
              <w:top w:val="nil"/>
            </w:tcBorders>
          </w:tcPr>
          <w:p w14:paraId="404783B9" w14:textId="77777777" w:rsidR="00D94EE0" w:rsidRDefault="00D94EE0">
            <w:pPr>
              <w:rPr>
                <w:sz w:val="2"/>
                <w:szCs w:val="2"/>
              </w:rPr>
            </w:pPr>
          </w:p>
        </w:tc>
        <w:tc>
          <w:tcPr>
            <w:tcW w:w="1636" w:type="dxa"/>
            <w:vMerge/>
            <w:tcBorders>
              <w:top w:val="nil"/>
            </w:tcBorders>
          </w:tcPr>
          <w:p w14:paraId="129538F6" w14:textId="77777777" w:rsidR="00D94EE0" w:rsidRDefault="00D94EE0">
            <w:pPr>
              <w:rPr>
                <w:sz w:val="2"/>
                <w:szCs w:val="2"/>
              </w:rPr>
            </w:pPr>
          </w:p>
        </w:tc>
        <w:tc>
          <w:tcPr>
            <w:tcW w:w="1437" w:type="dxa"/>
            <w:vMerge/>
            <w:tcBorders>
              <w:top w:val="nil"/>
            </w:tcBorders>
          </w:tcPr>
          <w:p w14:paraId="01B6E64D" w14:textId="77777777" w:rsidR="00D94EE0" w:rsidRDefault="00D94EE0">
            <w:pPr>
              <w:rPr>
                <w:sz w:val="2"/>
                <w:szCs w:val="2"/>
              </w:rPr>
            </w:pPr>
          </w:p>
        </w:tc>
        <w:tc>
          <w:tcPr>
            <w:tcW w:w="1449" w:type="dxa"/>
            <w:gridSpan w:val="2"/>
            <w:tcBorders>
              <w:top w:val="nil"/>
            </w:tcBorders>
          </w:tcPr>
          <w:p w14:paraId="60ADBC89" w14:textId="77777777" w:rsidR="00D94EE0" w:rsidRDefault="00D94EE0">
            <w:pPr>
              <w:pStyle w:val="TableParagraph"/>
              <w:jc w:val="left"/>
              <w:rPr>
                <w:sz w:val="24"/>
              </w:rPr>
            </w:pPr>
          </w:p>
        </w:tc>
      </w:tr>
    </w:tbl>
    <w:p w14:paraId="5E8DF7ED" w14:textId="77777777" w:rsidR="00D94EE0" w:rsidRDefault="00D94EE0">
      <w:pPr>
        <w:pStyle w:val="TableParagraph"/>
        <w:jc w:val="left"/>
        <w:rPr>
          <w:sz w:val="24"/>
        </w:rPr>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076D2CCC" w14:textId="77777777" w:rsidR="00D94EE0" w:rsidRDefault="00000000">
      <w:pPr>
        <w:pStyle w:val="Heading2"/>
        <w:numPr>
          <w:ilvl w:val="1"/>
          <w:numId w:val="3"/>
        </w:numPr>
        <w:tabs>
          <w:tab w:val="left" w:pos="1447"/>
        </w:tabs>
        <w:ind w:left="1447" w:hanging="478"/>
      </w:pPr>
      <w:r>
        <w:lastRenderedPageBreak/>
        <w:t>Validity</w:t>
      </w:r>
      <w:r>
        <w:rPr>
          <w:spacing w:val="-17"/>
        </w:rPr>
        <w:t xml:space="preserve"> </w:t>
      </w:r>
      <w:r>
        <w:t>of</w:t>
      </w:r>
      <w:r>
        <w:rPr>
          <w:spacing w:val="-17"/>
        </w:rPr>
        <w:t xml:space="preserve"> </w:t>
      </w:r>
      <w:r>
        <w:t>the</w:t>
      </w:r>
      <w:r>
        <w:rPr>
          <w:spacing w:val="-15"/>
        </w:rPr>
        <w:t xml:space="preserve"> </w:t>
      </w:r>
      <w:r>
        <w:rPr>
          <w:spacing w:val="-2"/>
        </w:rPr>
        <w:t>tool:</w:t>
      </w:r>
    </w:p>
    <w:p w14:paraId="025C3E98" w14:textId="77777777" w:rsidR="00D94EE0" w:rsidRDefault="00000000">
      <w:pPr>
        <w:pStyle w:val="BodyText"/>
        <w:spacing w:before="323" w:line="360" w:lineRule="auto"/>
        <w:ind w:left="969" w:right="1289"/>
      </w:pPr>
      <w:r>
        <w:t>The</w:t>
      </w:r>
      <w:r>
        <w:rPr>
          <w:spacing w:val="-5"/>
        </w:rPr>
        <w:t xml:space="preserve"> </w:t>
      </w:r>
      <w:r>
        <w:t>tool</w:t>
      </w:r>
      <w:r>
        <w:rPr>
          <w:spacing w:val="-3"/>
        </w:rPr>
        <w:t xml:space="preserve"> </w:t>
      </w:r>
      <w:r>
        <w:t>was</w:t>
      </w:r>
      <w:r>
        <w:rPr>
          <w:spacing w:val="-4"/>
        </w:rPr>
        <w:t xml:space="preserve"> </w:t>
      </w:r>
      <w:r>
        <w:t>measured</w:t>
      </w:r>
      <w:r>
        <w:rPr>
          <w:spacing w:val="-3"/>
        </w:rPr>
        <w:t xml:space="preserve"> </w:t>
      </w:r>
      <w:r>
        <w:t>using</w:t>
      </w:r>
      <w:r>
        <w:rPr>
          <w:spacing w:val="-5"/>
        </w:rPr>
        <w:t xml:space="preserve"> </w:t>
      </w:r>
      <w:r>
        <w:t>the</w:t>
      </w:r>
      <w:r>
        <w:rPr>
          <w:spacing w:val="-3"/>
        </w:rPr>
        <w:t xml:space="preserve"> </w:t>
      </w:r>
      <w:r>
        <w:t>mean</w:t>
      </w:r>
      <w:r>
        <w:rPr>
          <w:spacing w:val="-3"/>
        </w:rPr>
        <w:t xml:space="preserve"> </w:t>
      </w:r>
      <w:r>
        <w:t>variance</w:t>
      </w:r>
      <w:r>
        <w:rPr>
          <w:spacing w:val="-2"/>
        </w:rPr>
        <w:t xml:space="preserve"> </w:t>
      </w:r>
      <w:r>
        <w:t>extracted,</w:t>
      </w:r>
      <w:r>
        <w:rPr>
          <w:spacing w:val="-3"/>
        </w:rPr>
        <w:t xml:space="preserve"> </w:t>
      </w:r>
      <w:r>
        <w:t>where</w:t>
      </w:r>
      <w:r>
        <w:rPr>
          <w:spacing w:val="-5"/>
        </w:rPr>
        <w:t xml:space="preserve"> </w:t>
      </w:r>
      <w:r>
        <w:t>validity</w:t>
      </w:r>
      <w:r>
        <w:rPr>
          <w:spacing w:val="-6"/>
        </w:rPr>
        <w:t xml:space="preserve"> </w:t>
      </w:r>
      <w:r>
        <w:t>was achieved if the value was greater than 0.5.</w:t>
      </w:r>
    </w:p>
    <w:p w14:paraId="27D9EE57" w14:textId="77777777" w:rsidR="00D94EE0" w:rsidRDefault="00000000">
      <w:pPr>
        <w:pStyle w:val="Heading3"/>
        <w:spacing w:before="142"/>
      </w:pPr>
      <w:r>
        <w:rPr>
          <w:spacing w:val="-2"/>
        </w:rPr>
        <w:t>Tool</w:t>
      </w:r>
      <w:r>
        <w:rPr>
          <w:spacing w:val="-13"/>
        </w:rPr>
        <w:t xml:space="preserve"> </w:t>
      </w:r>
      <w:r>
        <w:rPr>
          <w:spacing w:val="-2"/>
        </w:rPr>
        <w:t>stability:</w:t>
      </w:r>
    </w:p>
    <w:p w14:paraId="6E993E05" w14:textId="77777777" w:rsidR="00D94EE0" w:rsidRDefault="00D94EE0">
      <w:pPr>
        <w:pStyle w:val="BodyText"/>
        <w:spacing w:before="2"/>
        <w:rPr>
          <w:b/>
        </w:rPr>
      </w:pPr>
    </w:p>
    <w:p w14:paraId="07ED426D" w14:textId="77777777" w:rsidR="00D94EE0" w:rsidRDefault="00000000">
      <w:pPr>
        <w:pStyle w:val="BodyText"/>
        <w:spacing w:line="480" w:lineRule="auto"/>
        <w:ind w:left="969" w:right="2125"/>
      </w:pPr>
      <w:r>
        <w:t>Reliability</w:t>
      </w:r>
      <w:r>
        <w:rPr>
          <w:spacing w:val="-13"/>
        </w:rPr>
        <w:t xml:space="preserve"> </w:t>
      </w:r>
      <w:r>
        <w:t>was</w:t>
      </w:r>
      <w:r>
        <w:rPr>
          <w:spacing w:val="-6"/>
        </w:rPr>
        <w:t xml:space="preserve"> </w:t>
      </w:r>
      <w:r>
        <w:t>measured</w:t>
      </w:r>
      <w:r>
        <w:rPr>
          <w:spacing w:val="-3"/>
        </w:rPr>
        <w:t xml:space="preserve"> </w:t>
      </w:r>
      <w:r>
        <w:t>using</w:t>
      </w:r>
      <w:r>
        <w:rPr>
          <w:spacing w:val="-8"/>
        </w:rPr>
        <w:t xml:space="preserve"> </w:t>
      </w:r>
      <w:proofErr w:type="spellStart"/>
      <w:r>
        <w:t>Kornbach's</w:t>
      </w:r>
      <w:proofErr w:type="spellEnd"/>
      <w:r>
        <w:rPr>
          <w:spacing w:val="-6"/>
        </w:rPr>
        <w:t xml:space="preserve"> </w:t>
      </w:r>
      <w:r>
        <w:t>alpha</w:t>
      </w:r>
      <w:r>
        <w:rPr>
          <w:spacing w:val="-4"/>
        </w:rPr>
        <w:t xml:space="preserve"> </w:t>
      </w:r>
      <w:r>
        <w:t>coefficient,</w:t>
      </w:r>
      <w:r>
        <w:rPr>
          <w:spacing w:val="-5"/>
        </w:rPr>
        <w:t xml:space="preserve"> </w:t>
      </w:r>
      <w:r>
        <w:t>where reliability was achieved if the value was greater than 0.7.</w:t>
      </w:r>
    </w:p>
    <w:p w14:paraId="341A05C6" w14:textId="77777777" w:rsidR="00D94EE0" w:rsidRDefault="00000000">
      <w:pPr>
        <w:pStyle w:val="Heading2"/>
        <w:numPr>
          <w:ilvl w:val="1"/>
          <w:numId w:val="3"/>
        </w:numPr>
        <w:tabs>
          <w:tab w:val="left" w:pos="1447"/>
        </w:tabs>
        <w:spacing w:before="2"/>
        <w:ind w:left="1447" w:hanging="478"/>
      </w:pPr>
      <w:r>
        <w:t>Table</w:t>
      </w:r>
      <w:r>
        <w:rPr>
          <w:spacing w:val="-20"/>
        </w:rPr>
        <w:t xml:space="preserve"> </w:t>
      </w:r>
      <w:r>
        <w:t>example:</w:t>
      </w:r>
      <w:r>
        <w:rPr>
          <w:spacing w:val="-20"/>
        </w:rPr>
        <w:t xml:space="preserve"> </w:t>
      </w:r>
      <w:r>
        <w:t>Validity</w:t>
      </w:r>
      <w:r>
        <w:rPr>
          <w:spacing w:val="-20"/>
        </w:rPr>
        <w:t xml:space="preserve"> </w:t>
      </w:r>
      <w:r>
        <w:t>and</w:t>
      </w:r>
      <w:r>
        <w:rPr>
          <w:spacing w:val="-18"/>
        </w:rPr>
        <w:t xml:space="preserve"> </w:t>
      </w:r>
      <w:r>
        <w:t>reliability</w:t>
      </w:r>
      <w:r>
        <w:rPr>
          <w:spacing w:val="-19"/>
        </w:rPr>
        <w:t xml:space="preserve"> </w:t>
      </w:r>
      <w:r>
        <w:t>of</w:t>
      </w:r>
      <w:r>
        <w:rPr>
          <w:spacing w:val="-19"/>
        </w:rPr>
        <w:t xml:space="preserve"> </w:t>
      </w:r>
      <w:r>
        <w:t>the</w:t>
      </w:r>
      <w:r>
        <w:rPr>
          <w:spacing w:val="-18"/>
        </w:rPr>
        <w:t xml:space="preserve"> </w:t>
      </w:r>
      <w:r>
        <w:rPr>
          <w:spacing w:val="-2"/>
        </w:rPr>
        <w:t>instrument.</w:t>
      </w:r>
    </w:p>
    <w:p w14:paraId="655C3CEB" w14:textId="77777777" w:rsidR="00D94EE0" w:rsidRDefault="00D94EE0">
      <w:pPr>
        <w:pStyle w:val="BodyText"/>
        <w:spacing w:before="110"/>
        <w:rPr>
          <w:b/>
          <w:sz w:val="20"/>
        </w:rPr>
      </w:pPr>
    </w:p>
    <w:tbl>
      <w:tblPr>
        <w:tblW w:w="0" w:type="auto"/>
        <w:tblInd w:w="877"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1928"/>
        <w:gridCol w:w="1743"/>
        <w:gridCol w:w="1969"/>
        <w:gridCol w:w="1074"/>
        <w:gridCol w:w="94"/>
        <w:gridCol w:w="1726"/>
      </w:tblGrid>
      <w:tr w:rsidR="00D94EE0" w14:paraId="49B99C32" w14:textId="77777777">
        <w:trPr>
          <w:trHeight w:val="982"/>
        </w:trPr>
        <w:tc>
          <w:tcPr>
            <w:tcW w:w="1928" w:type="dxa"/>
            <w:shd w:val="clear" w:color="auto" w:fill="F6C5AC"/>
          </w:tcPr>
          <w:p w14:paraId="1E99E1DC" w14:textId="77777777" w:rsidR="00D94EE0" w:rsidRDefault="00000000">
            <w:pPr>
              <w:pStyle w:val="TableParagraph"/>
              <w:spacing w:before="16"/>
              <w:ind w:left="511"/>
              <w:jc w:val="left"/>
              <w:rPr>
                <w:b/>
                <w:sz w:val="24"/>
              </w:rPr>
            </w:pPr>
            <w:r>
              <w:rPr>
                <w:b/>
                <w:spacing w:val="-2"/>
                <w:sz w:val="24"/>
              </w:rPr>
              <w:t>Variable</w:t>
            </w:r>
          </w:p>
        </w:tc>
        <w:tc>
          <w:tcPr>
            <w:tcW w:w="1743" w:type="dxa"/>
            <w:shd w:val="clear" w:color="auto" w:fill="F6C5AC"/>
          </w:tcPr>
          <w:p w14:paraId="107A6A46" w14:textId="77777777" w:rsidR="00D94EE0" w:rsidRDefault="00000000">
            <w:pPr>
              <w:pStyle w:val="TableParagraph"/>
              <w:spacing w:before="16"/>
              <w:ind w:left="410"/>
              <w:jc w:val="left"/>
              <w:rPr>
                <w:b/>
                <w:sz w:val="24"/>
              </w:rPr>
            </w:pPr>
            <w:r>
              <w:rPr>
                <w:b/>
                <w:spacing w:val="-2"/>
                <w:sz w:val="24"/>
              </w:rPr>
              <w:t>Distance</w:t>
            </w:r>
          </w:p>
        </w:tc>
        <w:tc>
          <w:tcPr>
            <w:tcW w:w="1969" w:type="dxa"/>
            <w:shd w:val="clear" w:color="auto" w:fill="F6C5AC"/>
          </w:tcPr>
          <w:p w14:paraId="434BBF7E" w14:textId="77777777" w:rsidR="00D94EE0" w:rsidRDefault="00000000">
            <w:pPr>
              <w:pStyle w:val="TableParagraph"/>
              <w:spacing w:before="16" w:line="360" w:lineRule="auto"/>
              <w:ind w:left="720" w:right="251" w:hanging="416"/>
              <w:jc w:val="left"/>
              <w:rPr>
                <w:b/>
                <w:sz w:val="24"/>
              </w:rPr>
            </w:pPr>
            <w:r>
              <w:rPr>
                <w:b/>
                <w:sz w:val="24"/>
              </w:rPr>
              <w:t>ALPa</w:t>
            </w:r>
            <w:r>
              <w:rPr>
                <w:b/>
                <w:spacing w:val="-13"/>
                <w:sz w:val="24"/>
              </w:rPr>
              <w:t xml:space="preserve"> </w:t>
            </w:r>
            <w:r>
              <w:rPr>
                <w:b/>
                <w:sz w:val="24"/>
              </w:rPr>
              <w:t xml:space="preserve">Crohn </w:t>
            </w:r>
            <w:proofErr w:type="spellStart"/>
            <w:r>
              <w:rPr>
                <w:b/>
                <w:spacing w:val="-4"/>
                <w:sz w:val="24"/>
              </w:rPr>
              <w:t>bach</w:t>
            </w:r>
            <w:proofErr w:type="spellEnd"/>
          </w:p>
        </w:tc>
        <w:tc>
          <w:tcPr>
            <w:tcW w:w="1074" w:type="dxa"/>
            <w:shd w:val="clear" w:color="auto" w:fill="F6C5AC"/>
          </w:tcPr>
          <w:p w14:paraId="4BFE2A3A" w14:textId="77777777" w:rsidR="00D94EE0" w:rsidRDefault="00000000">
            <w:pPr>
              <w:pStyle w:val="TableParagraph"/>
              <w:spacing w:before="16"/>
              <w:ind w:left="279"/>
              <w:jc w:val="left"/>
              <w:rPr>
                <w:b/>
                <w:sz w:val="24"/>
              </w:rPr>
            </w:pPr>
            <w:r>
              <w:rPr>
                <w:b/>
                <w:spacing w:val="-5"/>
                <w:sz w:val="24"/>
              </w:rPr>
              <w:t>AVE</w:t>
            </w:r>
          </w:p>
        </w:tc>
        <w:tc>
          <w:tcPr>
            <w:tcW w:w="1820" w:type="dxa"/>
            <w:gridSpan w:val="2"/>
            <w:shd w:val="clear" w:color="auto" w:fill="F6C5AC"/>
          </w:tcPr>
          <w:p w14:paraId="70A6CAA9" w14:textId="77777777" w:rsidR="00D94EE0" w:rsidRDefault="00000000">
            <w:pPr>
              <w:pStyle w:val="TableParagraph"/>
              <w:spacing w:before="16"/>
              <w:ind w:left="212"/>
              <w:jc w:val="left"/>
              <w:rPr>
                <w:b/>
                <w:sz w:val="24"/>
              </w:rPr>
            </w:pPr>
            <w:r>
              <w:rPr>
                <w:b/>
                <w:sz w:val="24"/>
              </w:rPr>
              <w:t>the</w:t>
            </w:r>
            <w:r>
              <w:rPr>
                <w:b/>
                <w:spacing w:val="-1"/>
                <w:sz w:val="24"/>
              </w:rPr>
              <w:t xml:space="preserve"> </w:t>
            </w:r>
            <w:r>
              <w:rPr>
                <w:b/>
                <w:spacing w:val="-2"/>
                <w:sz w:val="24"/>
              </w:rPr>
              <w:t>condition</w:t>
            </w:r>
          </w:p>
        </w:tc>
      </w:tr>
      <w:tr w:rsidR="00D94EE0" w14:paraId="1CF44D07" w14:textId="77777777">
        <w:trPr>
          <w:trHeight w:val="370"/>
        </w:trPr>
        <w:tc>
          <w:tcPr>
            <w:tcW w:w="1928" w:type="dxa"/>
            <w:vMerge w:val="restart"/>
          </w:tcPr>
          <w:p w14:paraId="70AA0C18" w14:textId="77777777" w:rsidR="00D94EE0" w:rsidRDefault="00000000">
            <w:pPr>
              <w:pStyle w:val="TableParagraph"/>
              <w:spacing w:before="2"/>
              <w:ind w:left="252"/>
              <w:jc w:val="left"/>
              <w:rPr>
                <w:b/>
                <w:sz w:val="24"/>
              </w:rPr>
            </w:pPr>
            <w:r>
              <w:rPr>
                <w:b/>
                <w:noProof/>
                <w:sz w:val="24"/>
              </w:rPr>
              <mc:AlternateContent>
                <mc:Choice Requires="wps">
                  <w:drawing>
                    <wp:anchor distT="0" distB="0" distL="0" distR="0" simplePos="0" relativeHeight="486586368" behindDoc="1" locked="0" layoutInCell="1" allowOverlap="1" wp14:anchorId="166FCCA1" wp14:editId="5A09F4AF">
                      <wp:simplePos x="0" y="0"/>
                      <wp:positionH relativeFrom="column">
                        <wp:posOffset>59435</wp:posOffset>
                      </wp:positionH>
                      <wp:positionV relativeFrom="paragraph">
                        <wp:posOffset>263945</wp:posOffset>
                      </wp:positionV>
                      <wp:extent cx="1123950" cy="26416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23950" cy="264160"/>
                                <a:chOff x="0" y="0"/>
                                <a:chExt cx="1123950" cy="264160"/>
                              </a:xfrm>
                            </wpg:grpSpPr>
                            <wps:wsp>
                              <wps:cNvPr id="40" name="Graphic 40"/>
                              <wps:cNvSpPr/>
                              <wps:spPr>
                                <a:xfrm>
                                  <a:off x="0" y="0"/>
                                  <a:ext cx="1123950" cy="264160"/>
                                </a:xfrm>
                                <a:custGeom>
                                  <a:avLst/>
                                  <a:gdLst/>
                                  <a:ahLst/>
                                  <a:cxnLst/>
                                  <a:rect l="l" t="t" r="r" b="b"/>
                                  <a:pathLst>
                                    <a:path w="1123950" h="264160">
                                      <a:moveTo>
                                        <a:pt x="1123492" y="0"/>
                                      </a:moveTo>
                                      <a:lnTo>
                                        <a:pt x="0" y="0"/>
                                      </a:lnTo>
                                      <a:lnTo>
                                        <a:pt x="0" y="263651"/>
                                      </a:lnTo>
                                      <a:lnTo>
                                        <a:pt x="1123492" y="263651"/>
                                      </a:lnTo>
                                      <a:lnTo>
                                        <a:pt x="1123492" y="0"/>
                                      </a:lnTo>
                                      <a:close/>
                                    </a:path>
                                  </a:pathLst>
                                </a:custGeom>
                                <a:solidFill>
                                  <a:srgbClr val="F8F8F9"/>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4.68pt;margin-top:20.783134pt;width:88.5pt;height:20.8pt;mso-position-horizontal-relative:column;mso-position-vertical-relative:paragraph;z-index:-16730112" id="docshapegroup38" coordorigin="94,416" coordsize="1770,416">
                      <v:rect style="position:absolute;left:93;top:415;width:1770;height:416" id="docshape39" filled="true" fillcolor="#f8f8f9" stroked="false">
                        <v:fill type="solid"/>
                      </v:rect>
                      <w10:wrap type="none"/>
                    </v:group>
                  </w:pict>
                </mc:Fallback>
              </mc:AlternateContent>
            </w:r>
            <w:r>
              <w:rPr>
                <w:b/>
                <w:spacing w:val="-2"/>
                <w:sz w:val="24"/>
              </w:rPr>
              <w:t>Globalization</w:t>
            </w:r>
          </w:p>
        </w:tc>
        <w:tc>
          <w:tcPr>
            <w:tcW w:w="1743" w:type="dxa"/>
            <w:vMerge w:val="restart"/>
          </w:tcPr>
          <w:p w14:paraId="469EDE11" w14:textId="77777777" w:rsidR="00D94EE0" w:rsidRDefault="00000000">
            <w:pPr>
              <w:pStyle w:val="TableParagraph"/>
              <w:spacing w:before="2" w:line="360" w:lineRule="auto"/>
              <w:ind w:left="297" w:firstLine="237"/>
              <w:jc w:val="left"/>
              <w:rPr>
                <w:b/>
                <w:sz w:val="24"/>
              </w:rPr>
            </w:pPr>
            <w:r>
              <w:rPr>
                <w:b/>
                <w:sz w:val="24"/>
              </w:rPr>
              <w:t xml:space="preserve">Use of </w:t>
            </w:r>
            <w:r>
              <w:rPr>
                <w:b/>
                <w:spacing w:val="-2"/>
                <w:sz w:val="24"/>
              </w:rPr>
              <w:t>technology</w:t>
            </w:r>
          </w:p>
        </w:tc>
        <w:tc>
          <w:tcPr>
            <w:tcW w:w="1969" w:type="dxa"/>
            <w:vMerge w:val="restart"/>
          </w:tcPr>
          <w:p w14:paraId="57BA1AD9" w14:textId="77777777" w:rsidR="00D94EE0" w:rsidRDefault="00000000">
            <w:pPr>
              <w:pStyle w:val="TableParagraph"/>
              <w:spacing w:before="2"/>
              <w:ind w:left="62"/>
              <w:rPr>
                <w:b/>
                <w:sz w:val="24"/>
              </w:rPr>
            </w:pPr>
            <w:r>
              <w:rPr>
                <w:b/>
                <w:spacing w:val="-4"/>
                <w:sz w:val="24"/>
              </w:rPr>
              <w:t>0.85</w:t>
            </w:r>
          </w:p>
        </w:tc>
        <w:tc>
          <w:tcPr>
            <w:tcW w:w="1074" w:type="dxa"/>
            <w:vMerge w:val="restart"/>
          </w:tcPr>
          <w:p w14:paraId="19A4ED85" w14:textId="77777777" w:rsidR="00D94EE0" w:rsidRDefault="00000000">
            <w:pPr>
              <w:pStyle w:val="TableParagraph"/>
              <w:spacing w:before="2"/>
              <w:ind w:left="311"/>
              <w:jc w:val="left"/>
              <w:rPr>
                <w:b/>
                <w:sz w:val="24"/>
              </w:rPr>
            </w:pPr>
            <w:r>
              <w:rPr>
                <w:b/>
                <w:spacing w:val="-4"/>
                <w:sz w:val="24"/>
              </w:rPr>
              <w:t>0.65</w:t>
            </w:r>
          </w:p>
        </w:tc>
        <w:tc>
          <w:tcPr>
            <w:tcW w:w="94" w:type="dxa"/>
            <w:tcBorders>
              <w:bottom w:val="nil"/>
              <w:right w:val="nil"/>
            </w:tcBorders>
            <w:shd w:val="clear" w:color="auto" w:fill="F8F8F9"/>
          </w:tcPr>
          <w:p w14:paraId="6738D65D" w14:textId="77777777" w:rsidR="00D94EE0" w:rsidRDefault="00D94EE0">
            <w:pPr>
              <w:pStyle w:val="TableParagraph"/>
              <w:jc w:val="left"/>
              <w:rPr>
                <w:sz w:val="24"/>
              </w:rPr>
            </w:pPr>
          </w:p>
        </w:tc>
        <w:tc>
          <w:tcPr>
            <w:tcW w:w="1726" w:type="dxa"/>
            <w:tcBorders>
              <w:left w:val="nil"/>
              <w:bottom w:val="nil"/>
            </w:tcBorders>
            <w:shd w:val="clear" w:color="auto" w:fill="F8F8F9"/>
          </w:tcPr>
          <w:p w14:paraId="0A849FD4" w14:textId="77777777" w:rsidR="00D94EE0" w:rsidRDefault="00000000">
            <w:pPr>
              <w:pStyle w:val="TableParagraph"/>
              <w:spacing w:before="2"/>
              <w:ind w:right="15"/>
              <w:rPr>
                <w:b/>
                <w:sz w:val="24"/>
              </w:rPr>
            </w:pPr>
            <w:r>
              <w:rPr>
                <w:b/>
                <w:color w:val="1F1F1F"/>
                <w:spacing w:val="-2"/>
                <w:sz w:val="24"/>
              </w:rPr>
              <w:t>acceptable</w:t>
            </w:r>
          </w:p>
        </w:tc>
      </w:tr>
      <w:tr w:rsidR="00D94EE0" w14:paraId="4170DBB2" w14:textId="77777777">
        <w:trPr>
          <w:trHeight w:val="526"/>
        </w:trPr>
        <w:tc>
          <w:tcPr>
            <w:tcW w:w="1928" w:type="dxa"/>
            <w:vMerge/>
            <w:tcBorders>
              <w:top w:val="nil"/>
            </w:tcBorders>
          </w:tcPr>
          <w:p w14:paraId="633BC42E" w14:textId="77777777" w:rsidR="00D94EE0" w:rsidRDefault="00D94EE0">
            <w:pPr>
              <w:rPr>
                <w:sz w:val="2"/>
                <w:szCs w:val="2"/>
              </w:rPr>
            </w:pPr>
          </w:p>
        </w:tc>
        <w:tc>
          <w:tcPr>
            <w:tcW w:w="1743" w:type="dxa"/>
            <w:vMerge/>
            <w:tcBorders>
              <w:top w:val="nil"/>
            </w:tcBorders>
          </w:tcPr>
          <w:p w14:paraId="06E21339" w14:textId="77777777" w:rsidR="00D94EE0" w:rsidRDefault="00D94EE0">
            <w:pPr>
              <w:rPr>
                <w:sz w:val="2"/>
                <w:szCs w:val="2"/>
              </w:rPr>
            </w:pPr>
          </w:p>
        </w:tc>
        <w:tc>
          <w:tcPr>
            <w:tcW w:w="1969" w:type="dxa"/>
            <w:vMerge/>
            <w:tcBorders>
              <w:top w:val="nil"/>
            </w:tcBorders>
          </w:tcPr>
          <w:p w14:paraId="2A082483" w14:textId="77777777" w:rsidR="00D94EE0" w:rsidRDefault="00D94EE0">
            <w:pPr>
              <w:rPr>
                <w:sz w:val="2"/>
                <w:szCs w:val="2"/>
              </w:rPr>
            </w:pPr>
          </w:p>
        </w:tc>
        <w:tc>
          <w:tcPr>
            <w:tcW w:w="1074" w:type="dxa"/>
            <w:vMerge/>
            <w:tcBorders>
              <w:top w:val="nil"/>
            </w:tcBorders>
          </w:tcPr>
          <w:p w14:paraId="156D6EEA" w14:textId="77777777" w:rsidR="00D94EE0" w:rsidRDefault="00D94EE0">
            <w:pPr>
              <w:rPr>
                <w:sz w:val="2"/>
                <w:szCs w:val="2"/>
              </w:rPr>
            </w:pPr>
          </w:p>
        </w:tc>
        <w:tc>
          <w:tcPr>
            <w:tcW w:w="1820" w:type="dxa"/>
            <w:gridSpan w:val="2"/>
            <w:tcBorders>
              <w:top w:val="nil"/>
            </w:tcBorders>
          </w:tcPr>
          <w:p w14:paraId="2244B8C3" w14:textId="77777777" w:rsidR="00D94EE0" w:rsidRDefault="00D94EE0">
            <w:pPr>
              <w:pStyle w:val="TableParagraph"/>
              <w:jc w:val="left"/>
              <w:rPr>
                <w:sz w:val="24"/>
              </w:rPr>
            </w:pPr>
          </w:p>
        </w:tc>
      </w:tr>
      <w:tr w:rsidR="00D94EE0" w14:paraId="21600723" w14:textId="77777777">
        <w:trPr>
          <w:trHeight w:val="370"/>
        </w:trPr>
        <w:tc>
          <w:tcPr>
            <w:tcW w:w="1928" w:type="dxa"/>
            <w:vMerge w:val="restart"/>
          </w:tcPr>
          <w:p w14:paraId="21A900C0" w14:textId="77777777" w:rsidR="00D94EE0" w:rsidRDefault="00D94EE0">
            <w:pPr>
              <w:pStyle w:val="TableParagraph"/>
              <w:jc w:val="left"/>
              <w:rPr>
                <w:sz w:val="24"/>
              </w:rPr>
            </w:pPr>
          </w:p>
        </w:tc>
        <w:tc>
          <w:tcPr>
            <w:tcW w:w="1743" w:type="dxa"/>
            <w:vMerge w:val="restart"/>
          </w:tcPr>
          <w:p w14:paraId="6B8E8B5B" w14:textId="77777777" w:rsidR="00D94EE0" w:rsidRDefault="00000000">
            <w:pPr>
              <w:pStyle w:val="TableParagraph"/>
              <w:spacing w:before="2" w:line="360" w:lineRule="auto"/>
              <w:ind w:left="197" w:hanging="27"/>
              <w:jc w:val="left"/>
              <w:rPr>
                <w:b/>
                <w:sz w:val="24"/>
              </w:rPr>
            </w:pPr>
            <w:r>
              <w:rPr>
                <w:b/>
                <w:spacing w:val="-2"/>
                <w:sz w:val="24"/>
              </w:rPr>
              <w:t>International partnerships</w:t>
            </w:r>
          </w:p>
        </w:tc>
        <w:tc>
          <w:tcPr>
            <w:tcW w:w="1969" w:type="dxa"/>
            <w:vMerge w:val="restart"/>
          </w:tcPr>
          <w:p w14:paraId="56851872" w14:textId="77777777" w:rsidR="00D94EE0" w:rsidRDefault="00000000">
            <w:pPr>
              <w:pStyle w:val="TableParagraph"/>
              <w:spacing w:before="2"/>
              <w:ind w:left="62"/>
              <w:rPr>
                <w:b/>
                <w:sz w:val="24"/>
              </w:rPr>
            </w:pPr>
            <w:r>
              <w:rPr>
                <w:b/>
                <w:spacing w:val="-4"/>
                <w:sz w:val="24"/>
              </w:rPr>
              <w:t>0.80</w:t>
            </w:r>
          </w:p>
        </w:tc>
        <w:tc>
          <w:tcPr>
            <w:tcW w:w="1074" w:type="dxa"/>
            <w:vMerge w:val="restart"/>
          </w:tcPr>
          <w:p w14:paraId="4B07A6F4" w14:textId="77777777" w:rsidR="00D94EE0" w:rsidRDefault="00000000">
            <w:pPr>
              <w:pStyle w:val="TableParagraph"/>
              <w:spacing w:before="2"/>
              <w:ind w:left="311"/>
              <w:jc w:val="left"/>
              <w:rPr>
                <w:b/>
                <w:sz w:val="24"/>
              </w:rPr>
            </w:pPr>
            <w:r>
              <w:rPr>
                <w:b/>
                <w:spacing w:val="-4"/>
                <w:sz w:val="24"/>
              </w:rPr>
              <w:t>0.60</w:t>
            </w:r>
          </w:p>
        </w:tc>
        <w:tc>
          <w:tcPr>
            <w:tcW w:w="94" w:type="dxa"/>
            <w:tcBorders>
              <w:bottom w:val="nil"/>
              <w:right w:val="nil"/>
            </w:tcBorders>
            <w:shd w:val="clear" w:color="auto" w:fill="F8F8F9"/>
          </w:tcPr>
          <w:p w14:paraId="7F9CBACD" w14:textId="77777777" w:rsidR="00D94EE0" w:rsidRDefault="00D94EE0">
            <w:pPr>
              <w:pStyle w:val="TableParagraph"/>
              <w:jc w:val="left"/>
              <w:rPr>
                <w:sz w:val="24"/>
              </w:rPr>
            </w:pPr>
          </w:p>
        </w:tc>
        <w:tc>
          <w:tcPr>
            <w:tcW w:w="1726" w:type="dxa"/>
            <w:tcBorders>
              <w:left w:val="nil"/>
              <w:bottom w:val="nil"/>
            </w:tcBorders>
            <w:shd w:val="clear" w:color="auto" w:fill="F8F8F9"/>
          </w:tcPr>
          <w:p w14:paraId="3AB73459" w14:textId="77777777" w:rsidR="00D94EE0" w:rsidRDefault="00000000">
            <w:pPr>
              <w:pStyle w:val="TableParagraph"/>
              <w:spacing w:before="2"/>
              <w:ind w:right="15"/>
              <w:rPr>
                <w:b/>
                <w:sz w:val="24"/>
              </w:rPr>
            </w:pPr>
            <w:r>
              <w:rPr>
                <w:b/>
                <w:color w:val="1F1F1F"/>
                <w:spacing w:val="-2"/>
                <w:sz w:val="24"/>
              </w:rPr>
              <w:t>acceptable</w:t>
            </w:r>
          </w:p>
        </w:tc>
      </w:tr>
      <w:tr w:rsidR="00D94EE0" w14:paraId="52EFBFA1" w14:textId="77777777">
        <w:trPr>
          <w:trHeight w:val="529"/>
        </w:trPr>
        <w:tc>
          <w:tcPr>
            <w:tcW w:w="1928" w:type="dxa"/>
            <w:vMerge/>
            <w:tcBorders>
              <w:top w:val="nil"/>
            </w:tcBorders>
          </w:tcPr>
          <w:p w14:paraId="7BFE8428" w14:textId="77777777" w:rsidR="00D94EE0" w:rsidRDefault="00D94EE0">
            <w:pPr>
              <w:rPr>
                <w:sz w:val="2"/>
                <w:szCs w:val="2"/>
              </w:rPr>
            </w:pPr>
          </w:p>
        </w:tc>
        <w:tc>
          <w:tcPr>
            <w:tcW w:w="1743" w:type="dxa"/>
            <w:vMerge/>
            <w:tcBorders>
              <w:top w:val="nil"/>
            </w:tcBorders>
          </w:tcPr>
          <w:p w14:paraId="6E20E671" w14:textId="77777777" w:rsidR="00D94EE0" w:rsidRDefault="00D94EE0">
            <w:pPr>
              <w:rPr>
                <w:sz w:val="2"/>
                <w:szCs w:val="2"/>
              </w:rPr>
            </w:pPr>
          </w:p>
        </w:tc>
        <w:tc>
          <w:tcPr>
            <w:tcW w:w="1969" w:type="dxa"/>
            <w:vMerge/>
            <w:tcBorders>
              <w:top w:val="nil"/>
            </w:tcBorders>
          </w:tcPr>
          <w:p w14:paraId="7F357D40" w14:textId="77777777" w:rsidR="00D94EE0" w:rsidRDefault="00D94EE0">
            <w:pPr>
              <w:rPr>
                <w:sz w:val="2"/>
                <w:szCs w:val="2"/>
              </w:rPr>
            </w:pPr>
          </w:p>
        </w:tc>
        <w:tc>
          <w:tcPr>
            <w:tcW w:w="1074" w:type="dxa"/>
            <w:vMerge/>
            <w:tcBorders>
              <w:top w:val="nil"/>
            </w:tcBorders>
          </w:tcPr>
          <w:p w14:paraId="4212F85C" w14:textId="77777777" w:rsidR="00D94EE0" w:rsidRDefault="00D94EE0">
            <w:pPr>
              <w:rPr>
                <w:sz w:val="2"/>
                <w:szCs w:val="2"/>
              </w:rPr>
            </w:pPr>
          </w:p>
        </w:tc>
        <w:tc>
          <w:tcPr>
            <w:tcW w:w="1820" w:type="dxa"/>
            <w:gridSpan w:val="2"/>
            <w:tcBorders>
              <w:top w:val="nil"/>
            </w:tcBorders>
          </w:tcPr>
          <w:p w14:paraId="6CCEC1DA" w14:textId="77777777" w:rsidR="00D94EE0" w:rsidRDefault="00D94EE0">
            <w:pPr>
              <w:pStyle w:val="TableParagraph"/>
              <w:jc w:val="left"/>
              <w:rPr>
                <w:sz w:val="24"/>
              </w:rPr>
            </w:pPr>
          </w:p>
        </w:tc>
      </w:tr>
      <w:tr w:rsidR="00D94EE0" w14:paraId="4AEED63A" w14:textId="77777777">
        <w:trPr>
          <w:trHeight w:val="370"/>
        </w:trPr>
        <w:tc>
          <w:tcPr>
            <w:tcW w:w="1928" w:type="dxa"/>
            <w:vMerge w:val="restart"/>
          </w:tcPr>
          <w:p w14:paraId="529771DB" w14:textId="77777777" w:rsidR="00D94EE0" w:rsidRDefault="00000000">
            <w:pPr>
              <w:pStyle w:val="TableParagraph"/>
              <w:spacing w:line="276" w:lineRule="exact"/>
              <w:ind w:left="461" w:firstLine="98"/>
              <w:jc w:val="left"/>
              <w:rPr>
                <w:b/>
                <w:sz w:val="24"/>
              </w:rPr>
            </w:pPr>
            <w:r>
              <w:rPr>
                <w:b/>
                <w:spacing w:val="-4"/>
                <w:sz w:val="24"/>
              </w:rPr>
              <w:t>Human</w:t>
            </w:r>
          </w:p>
          <w:p w14:paraId="16F7CDC1" w14:textId="77777777" w:rsidR="00D94EE0" w:rsidRDefault="00000000">
            <w:pPr>
              <w:pStyle w:val="TableParagraph"/>
              <w:spacing w:before="5" w:line="410" w:lineRule="atLeast"/>
              <w:ind w:left="293" w:firstLine="168"/>
              <w:jc w:val="left"/>
              <w:rPr>
                <w:b/>
                <w:sz w:val="24"/>
              </w:rPr>
            </w:pPr>
            <w:r>
              <w:rPr>
                <w:b/>
                <w:spacing w:val="-2"/>
                <w:sz w:val="24"/>
              </w:rPr>
              <w:t>resources development</w:t>
            </w:r>
          </w:p>
        </w:tc>
        <w:tc>
          <w:tcPr>
            <w:tcW w:w="1743" w:type="dxa"/>
            <w:vMerge w:val="restart"/>
          </w:tcPr>
          <w:p w14:paraId="3B9D2DDF" w14:textId="77777777" w:rsidR="00D94EE0" w:rsidRDefault="00000000">
            <w:pPr>
              <w:pStyle w:val="TableParagraph"/>
              <w:spacing w:line="360" w:lineRule="auto"/>
              <w:ind w:left="437" w:hanging="180"/>
              <w:jc w:val="left"/>
              <w:rPr>
                <w:b/>
                <w:sz w:val="24"/>
              </w:rPr>
            </w:pPr>
            <w:r>
              <w:rPr>
                <w:b/>
                <w:spacing w:val="-2"/>
                <w:sz w:val="24"/>
              </w:rPr>
              <w:t>Continuous training</w:t>
            </w:r>
          </w:p>
        </w:tc>
        <w:tc>
          <w:tcPr>
            <w:tcW w:w="1969" w:type="dxa"/>
            <w:vMerge w:val="restart"/>
          </w:tcPr>
          <w:p w14:paraId="17F585CD" w14:textId="77777777" w:rsidR="00D94EE0" w:rsidRDefault="00000000">
            <w:pPr>
              <w:pStyle w:val="TableParagraph"/>
              <w:spacing w:line="276" w:lineRule="exact"/>
              <w:ind w:left="62"/>
              <w:rPr>
                <w:b/>
                <w:sz w:val="24"/>
              </w:rPr>
            </w:pPr>
            <w:r>
              <w:rPr>
                <w:b/>
                <w:spacing w:val="-4"/>
                <w:sz w:val="24"/>
              </w:rPr>
              <w:t>0.90</w:t>
            </w:r>
          </w:p>
        </w:tc>
        <w:tc>
          <w:tcPr>
            <w:tcW w:w="1074" w:type="dxa"/>
            <w:vMerge w:val="restart"/>
          </w:tcPr>
          <w:p w14:paraId="411ACF62" w14:textId="77777777" w:rsidR="00D94EE0" w:rsidRDefault="00000000">
            <w:pPr>
              <w:pStyle w:val="TableParagraph"/>
              <w:spacing w:line="276" w:lineRule="exact"/>
              <w:ind w:left="311"/>
              <w:jc w:val="left"/>
              <w:rPr>
                <w:b/>
                <w:sz w:val="24"/>
              </w:rPr>
            </w:pPr>
            <w:r>
              <w:rPr>
                <w:b/>
                <w:spacing w:val="-4"/>
                <w:sz w:val="24"/>
              </w:rPr>
              <w:t>0.70</w:t>
            </w:r>
          </w:p>
        </w:tc>
        <w:tc>
          <w:tcPr>
            <w:tcW w:w="94" w:type="dxa"/>
            <w:tcBorders>
              <w:bottom w:val="nil"/>
              <w:right w:val="nil"/>
            </w:tcBorders>
            <w:shd w:val="clear" w:color="auto" w:fill="F8F8F9"/>
          </w:tcPr>
          <w:p w14:paraId="3C92A823" w14:textId="77777777" w:rsidR="00D94EE0" w:rsidRDefault="00D94EE0">
            <w:pPr>
              <w:pStyle w:val="TableParagraph"/>
              <w:jc w:val="left"/>
              <w:rPr>
                <w:sz w:val="24"/>
              </w:rPr>
            </w:pPr>
          </w:p>
        </w:tc>
        <w:tc>
          <w:tcPr>
            <w:tcW w:w="1726" w:type="dxa"/>
            <w:tcBorders>
              <w:left w:val="nil"/>
              <w:bottom w:val="nil"/>
            </w:tcBorders>
            <w:shd w:val="clear" w:color="auto" w:fill="F8F8F9"/>
          </w:tcPr>
          <w:p w14:paraId="61490FC5" w14:textId="77777777" w:rsidR="00D94EE0" w:rsidRDefault="00000000">
            <w:pPr>
              <w:pStyle w:val="TableParagraph"/>
              <w:spacing w:line="276" w:lineRule="exact"/>
              <w:ind w:right="15"/>
              <w:rPr>
                <w:b/>
                <w:sz w:val="24"/>
              </w:rPr>
            </w:pPr>
            <w:r>
              <w:rPr>
                <w:b/>
                <w:color w:val="1F1F1F"/>
                <w:spacing w:val="-2"/>
                <w:sz w:val="24"/>
              </w:rPr>
              <w:t>acceptable</w:t>
            </w:r>
          </w:p>
        </w:tc>
      </w:tr>
      <w:tr w:rsidR="00D94EE0" w14:paraId="2B8AC62C" w14:textId="77777777">
        <w:trPr>
          <w:trHeight w:val="798"/>
        </w:trPr>
        <w:tc>
          <w:tcPr>
            <w:tcW w:w="1928" w:type="dxa"/>
            <w:vMerge/>
            <w:tcBorders>
              <w:top w:val="nil"/>
            </w:tcBorders>
          </w:tcPr>
          <w:p w14:paraId="479D4ADB" w14:textId="77777777" w:rsidR="00D94EE0" w:rsidRDefault="00D94EE0">
            <w:pPr>
              <w:rPr>
                <w:sz w:val="2"/>
                <w:szCs w:val="2"/>
              </w:rPr>
            </w:pPr>
          </w:p>
        </w:tc>
        <w:tc>
          <w:tcPr>
            <w:tcW w:w="1743" w:type="dxa"/>
            <w:vMerge/>
            <w:tcBorders>
              <w:top w:val="nil"/>
            </w:tcBorders>
          </w:tcPr>
          <w:p w14:paraId="784DA0F3" w14:textId="77777777" w:rsidR="00D94EE0" w:rsidRDefault="00D94EE0">
            <w:pPr>
              <w:rPr>
                <w:sz w:val="2"/>
                <w:szCs w:val="2"/>
              </w:rPr>
            </w:pPr>
          </w:p>
        </w:tc>
        <w:tc>
          <w:tcPr>
            <w:tcW w:w="1969" w:type="dxa"/>
            <w:vMerge/>
            <w:tcBorders>
              <w:top w:val="nil"/>
            </w:tcBorders>
          </w:tcPr>
          <w:p w14:paraId="552491F9" w14:textId="77777777" w:rsidR="00D94EE0" w:rsidRDefault="00D94EE0">
            <w:pPr>
              <w:rPr>
                <w:sz w:val="2"/>
                <w:szCs w:val="2"/>
              </w:rPr>
            </w:pPr>
          </w:p>
        </w:tc>
        <w:tc>
          <w:tcPr>
            <w:tcW w:w="1074" w:type="dxa"/>
            <w:vMerge/>
            <w:tcBorders>
              <w:top w:val="nil"/>
            </w:tcBorders>
          </w:tcPr>
          <w:p w14:paraId="7700D57F" w14:textId="77777777" w:rsidR="00D94EE0" w:rsidRDefault="00D94EE0">
            <w:pPr>
              <w:rPr>
                <w:sz w:val="2"/>
                <w:szCs w:val="2"/>
              </w:rPr>
            </w:pPr>
          </w:p>
        </w:tc>
        <w:tc>
          <w:tcPr>
            <w:tcW w:w="1820" w:type="dxa"/>
            <w:gridSpan w:val="2"/>
            <w:tcBorders>
              <w:top w:val="nil"/>
            </w:tcBorders>
          </w:tcPr>
          <w:p w14:paraId="760B5362" w14:textId="77777777" w:rsidR="00D94EE0" w:rsidRDefault="00D94EE0">
            <w:pPr>
              <w:pStyle w:val="TableParagraph"/>
              <w:jc w:val="left"/>
              <w:rPr>
                <w:sz w:val="24"/>
              </w:rPr>
            </w:pPr>
          </w:p>
        </w:tc>
      </w:tr>
    </w:tbl>
    <w:p w14:paraId="05E14B4C" w14:textId="77777777" w:rsidR="00D94EE0" w:rsidRDefault="00D94EE0">
      <w:pPr>
        <w:pStyle w:val="TableParagraph"/>
        <w:jc w:val="left"/>
        <w:rPr>
          <w:sz w:val="24"/>
        </w:rPr>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2F1256C3" w14:textId="77777777" w:rsidR="00D94EE0" w:rsidRDefault="00000000">
      <w:pPr>
        <w:pStyle w:val="ListParagraph"/>
        <w:numPr>
          <w:ilvl w:val="1"/>
          <w:numId w:val="3"/>
        </w:numPr>
        <w:tabs>
          <w:tab w:val="left" w:pos="1447"/>
        </w:tabs>
        <w:spacing w:before="57"/>
        <w:ind w:left="1447" w:hanging="478"/>
        <w:rPr>
          <w:b/>
          <w:sz w:val="32"/>
        </w:rPr>
      </w:pPr>
      <w:r>
        <w:rPr>
          <w:b/>
          <w:sz w:val="32"/>
        </w:rPr>
        <w:lastRenderedPageBreak/>
        <w:t>Example</w:t>
      </w:r>
      <w:r>
        <w:rPr>
          <w:b/>
          <w:spacing w:val="-11"/>
          <w:sz w:val="32"/>
        </w:rPr>
        <w:t xml:space="preserve"> </w:t>
      </w:r>
      <w:r>
        <w:rPr>
          <w:b/>
          <w:sz w:val="32"/>
        </w:rPr>
        <w:t>table:</w:t>
      </w:r>
      <w:r>
        <w:rPr>
          <w:b/>
          <w:spacing w:val="-13"/>
          <w:sz w:val="32"/>
        </w:rPr>
        <w:t xml:space="preserve"> </w:t>
      </w:r>
      <w:r>
        <w:rPr>
          <w:b/>
          <w:sz w:val="32"/>
        </w:rPr>
        <w:t>results</w:t>
      </w:r>
      <w:r>
        <w:rPr>
          <w:b/>
          <w:spacing w:val="-12"/>
          <w:sz w:val="32"/>
        </w:rPr>
        <w:t xml:space="preserve"> </w:t>
      </w:r>
      <w:r>
        <w:rPr>
          <w:b/>
          <w:sz w:val="32"/>
        </w:rPr>
        <w:t>of</w:t>
      </w:r>
      <w:r>
        <w:rPr>
          <w:b/>
          <w:spacing w:val="-12"/>
          <w:sz w:val="32"/>
        </w:rPr>
        <w:t xml:space="preserve"> </w:t>
      </w:r>
      <w:r>
        <w:rPr>
          <w:b/>
          <w:sz w:val="32"/>
        </w:rPr>
        <w:t>hypothesis</w:t>
      </w:r>
      <w:r>
        <w:rPr>
          <w:b/>
          <w:spacing w:val="-12"/>
          <w:sz w:val="32"/>
        </w:rPr>
        <w:t xml:space="preserve"> </w:t>
      </w:r>
      <w:r>
        <w:rPr>
          <w:b/>
          <w:spacing w:val="-2"/>
          <w:sz w:val="32"/>
        </w:rPr>
        <w:t>testing.</w:t>
      </w:r>
    </w:p>
    <w:p w14:paraId="6D973A7F" w14:textId="77777777" w:rsidR="00D94EE0" w:rsidRDefault="00000000">
      <w:pPr>
        <w:pStyle w:val="BodyText"/>
        <w:spacing w:before="323" w:line="360" w:lineRule="auto"/>
        <w:ind w:left="969" w:right="1289"/>
      </w:pPr>
      <w:r>
        <w:t>The</w:t>
      </w:r>
      <w:r>
        <w:rPr>
          <w:spacing w:val="-6"/>
        </w:rPr>
        <w:t xml:space="preserve"> </w:t>
      </w:r>
      <w:r>
        <w:t>hypotheses</w:t>
      </w:r>
      <w:r>
        <w:rPr>
          <w:spacing w:val="-5"/>
        </w:rPr>
        <w:t xml:space="preserve"> </w:t>
      </w:r>
      <w:r>
        <w:t>were</w:t>
      </w:r>
      <w:r>
        <w:rPr>
          <w:spacing w:val="-6"/>
        </w:rPr>
        <w:t xml:space="preserve"> </w:t>
      </w:r>
      <w:r>
        <w:t>tested</w:t>
      </w:r>
      <w:r>
        <w:rPr>
          <w:spacing w:val="-4"/>
        </w:rPr>
        <w:t xml:space="preserve"> </w:t>
      </w:r>
      <w:r>
        <w:t>using</w:t>
      </w:r>
      <w:r>
        <w:rPr>
          <w:spacing w:val="-7"/>
        </w:rPr>
        <w:t xml:space="preserve"> </w:t>
      </w:r>
      <w:r>
        <w:t>regression</w:t>
      </w:r>
      <w:r>
        <w:rPr>
          <w:spacing w:val="-2"/>
        </w:rPr>
        <w:t xml:space="preserve"> </w:t>
      </w:r>
      <w:r>
        <w:t>analysis</w:t>
      </w:r>
      <w:r>
        <w:rPr>
          <w:spacing w:val="-4"/>
        </w:rPr>
        <w:t xml:space="preserve"> </w:t>
      </w:r>
      <w:r>
        <w:t>or</w:t>
      </w:r>
      <w:r>
        <w:rPr>
          <w:spacing w:val="-4"/>
        </w:rPr>
        <w:t xml:space="preserve"> </w:t>
      </w:r>
      <w:r>
        <w:t>correlation</w:t>
      </w:r>
      <w:r>
        <w:rPr>
          <w:spacing w:val="-4"/>
        </w:rPr>
        <w:t xml:space="preserve"> </w:t>
      </w:r>
      <w:r>
        <w:t>coefficient</w:t>
      </w:r>
      <w:r>
        <w:rPr>
          <w:spacing w:val="-4"/>
        </w:rPr>
        <w:t xml:space="preserve"> </w:t>
      </w:r>
      <w:r>
        <w:t>to determine the relationship between the variables.</w:t>
      </w:r>
    </w:p>
    <w:p w14:paraId="5DAC1B29" w14:textId="77777777" w:rsidR="00D94EE0" w:rsidRDefault="00000000">
      <w:pPr>
        <w:spacing w:before="142"/>
        <w:ind w:left="969"/>
        <w:rPr>
          <w:b/>
          <w:sz w:val="24"/>
        </w:rPr>
      </w:pPr>
      <w:r>
        <w:rPr>
          <w:b/>
          <w:color w:val="FF0000"/>
          <w:sz w:val="24"/>
        </w:rPr>
        <w:t>Example</w:t>
      </w:r>
      <w:r>
        <w:rPr>
          <w:b/>
          <w:color w:val="FF0000"/>
          <w:spacing w:val="-7"/>
          <w:sz w:val="24"/>
        </w:rPr>
        <w:t xml:space="preserve"> </w:t>
      </w:r>
      <w:r>
        <w:rPr>
          <w:b/>
          <w:color w:val="FF0000"/>
          <w:sz w:val="24"/>
        </w:rPr>
        <w:t>table:</w:t>
      </w:r>
      <w:r>
        <w:rPr>
          <w:b/>
          <w:color w:val="FF0000"/>
          <w:spacing w:val="-5"/>
          <w:sz w:val="24"/>
        </w:rPr>
        <w:t xml:space="preserve"> </w:t>
      </w:r>
      <w:r>
        <w:rPr>
          <w:b/>
          <w:color w:val="FF0000"/>
          <w:sz w:val="24"/>
        </w:rPr>
        <w:t>results</w:t>
      </w:r>
      <w:r>
        <w:rPr>
          <w:b/>
          <w:color w:val="FF0000"/>
          <w:spacing w:val="-4"/>
          <w:sz w:val="24"/>
        </w:rPr>
        <w:t xml:space="preserve"> </w:t>
      </w:r>
      <w:r>
        <w:rPr>
          <w:b/>
          <w:color w:val="FF0000"/>
          <w:sz w:val="24"/>
        </w:rPr>
        <w:t>of</w:t>
      </w:r>
      <w:r>
        <w:rPr>
          <w:b/>
          <w:color w:val="FF0000"/>
          <w:spacing w:val="-4"/>
          <w:sz w:val="24"/>
        </w:rPr>
        <w:t xml:space="preserve"> </w:t>
      </w:r>
      <w:r>
        <w:rPr>
          <w:b/>
          <w:color w:val="FF0000"/>
          <w:sz w:val="24"/>
        </w:rPr>
        <w:t>hypothesis</w:t>
      </w:r>
      <w:r>
        <w:rPr>
          <w:b/>
          <w:color w:val="FF0000"/>
          <w:spacing w:val="-4"/>
          <w:sz w:val="24"/>
        </w:rPr>
        <w:t xml:space="preserve"> </w:t>
      </w:r>
      <w:r>
        <w:rPr>
          <w:b/>
          <w:color w:val="FF0000"/>
          <w:spacing w:val="-2"/>
          <w:sz w:val="24"/>
        </w:rPr>
        <w:t>testing.</w:t>
      </w:r>
    </w:p>
    <w:p w14:paraId="2E9AEBDB" w14:textId="77777777" w:rsidR="00D94EE0" w:rsidRDefault="00D94EE0">
      <w:pPr>
        <w:pStyle w:val="BodyText"/>
        <w:spacing w:before="63"/>
        <w:rPr>
          <w:b/>
          <w:sz w:val="20"/>
        </w:rPr>
      </w:pPr>
    </w:p>
    <w:tbl>
      <w:tblPr>
        <w:tblW w:w="0" w:type="auto"/>
        <w:tblInd w:w="1115"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2444"/>
        <w:gridCol w:w="2084"/>
        <w:gridCol w:w="1765"/>
        <w:gridCol w:w="94"/>
        <w:gridCol w:w="1671"/>
      </w:tblGrid>
      <w:tr w:rsidR="00D94EE0" w14:paraId="795B9DB2" w14:textId="77777777">
        <w:trPr>
          <w:trHeight w:val="841"/>
        </w:trPr>
        <w:tc>
          <w:tcPr>
            <w:tcW w:w="2444" w:type="dxa"/>
            <w:shd w:val="clear" w:color="auto" w:fill="F6C5AC"/>
          </w:tcPr>
          <w:p w14:paraId="085702FC" w14:textId="77777777" w:rsidR="00D94EE0" w:rsidRDefault="00000000">
            <w:pPr>
              <w:pStyle w:val="TableParagraph"/>
              <w:spacing w:before="14"/>
              <w:ind w:left="768"/>
              <w:jc w:val="left"/>
              <w:rPr>
                <w:b/>
                <w:sz w:val="24"/>
              </w:rPr>
            </w:pPr>
            <w:r>
              <w:rPr>
                <w:b/>
                <w:spacing w:val="-2"/>
                <w:sz w:val="24"/>
              </w:rPr>
              <w:t>Variable</w:t>
            </w:r>
          </w:p>
        </w:tc>
        <w:tc>
          <w:tcPr>
            <w:tcW w:w="2084" w:type="dxa"/>
            <w:shd w:val="clear" w:color="auto" w:fill="F6C5AC"/>
          </w:tcPr>
          <w:p w14:paraId="0D1A2989" w14:textId="77777777" w:rsidR="00D94EE0" w:rsidRDefault="00000000">
            <w:pPr>
              <w:pStyle w:val="TableParagraph"/>
              <w:spacing w:before="14"/>
              <w:ind w:left="91"/>
              <w:jc w:val="left"/>
              <w:rPr>
                <w:sz w:val="24"/>
              </w:rPr>
            </w:pPr>
            <w:r>
              <w:rPr>
                <w:spacing w:val="-2"/>
                <w:sz w:val="24"/>
              </w:rPr>
              <w:t>Regression</w:t>
            </w:r>
          </w:p>
          <w:p w14:paraId="3FB811C9" w14:textId="77777777" w:rsidR="00D94EE0" w:rsidRDefault="00000000">
            <w:pPr>
              <w:pStyle w:val="TableParagraph"/>
              <w:spacing w:before="139"/>
              <w:ind w:left="91"/>
              <w:jc w:val="left"/>
              <w:rPr>
                <w:sz w:val="24"/>
              </w:rPr>
            </w:pPr>
            <w:r>
              <w:rPr>
                <w:spacing w:val="-2"/>
                <w:sz w:val="24"/>
              </w:rPr>
              <w:t>coefficient</w:t>
            </w:r>
          </w:p>
        </w:tc>
        <w:tc>
          <w:tcPr>
            <w:tcW w:w="1765" w:type="dxa"/>
            <w:shd w:val="clear" w:color="auto" w:fill="F6C5AC"/>
          </w:tcPr>
          <w:p w14:paraId="138F1B86" w14:textId="77777777" w:rsidR="00D94EE0" w:rsidRDefault="00000000">
            <w:pPr>
              <w:pStyle w:val="TableParagraph"/>
              <w:spacing w:before="14"/>
              <w:ind w:left="52"/>
              <w:rPr>
                <w:b/>
                <w:sz w:val="24"/>
              </w:rPr>
            </w:pPr>
            <w:r>
              <w:rPr>
                <w:b/>
                <w:spacing w:val="-5"/>
                <w:sz w:val="24"/>
              </w:rPr>
              <w:t>Sig</w:t>
            </w:r>
          </w:p>
        </w:tc>
        <w:tc>
          <w:tcPr>
            <w:tcW w:w="1765" w:type="dxa"/>
            <w:gridSpan w:val="2"/>
            <w:shd w:val="clear" w:color="auto" w:fill="F6C5AC"/>
          </w:tcPr>
          <w:p w14:paraId="741F8C70" w14:textId="77777777" w:rsidR="00D94EE0" w:rsidRDefault="00000000">
            <w:pPr>
              <w:pStyle w:val="TableParagraph"/>
              <w:spacing w:before="14"/>
              <w:ind w:left="529"/>
              <w:jc w:val="left"/>
              <w:rPr>
                <w:b/>
                <w:sz w:val="24"/>
              </w:rPr>
            </w:pPr>
            <w:r>
              <w:rPr>
                <w:b/>
                <w:spacing w:val="-2"/>
                <w:sz w:val="24"/>
              </w:rPr>
              <w:t>Result</w:t>
            </w:r>
          </w:p>
        </w:tc>
      </w:tr>
      <w:tr w:rsidR="00D94EE0" w14:paraId="29F13A8E" w14:textId="77777777">
        <w:trPr>
          <w:trHeight w:val="370"/>
        </w:trPr>
        <w:tc>
          <w:tcPr>
            <w:tcW w:w="2444" w:type="dxa"/>
            <w:vMerge w:val="restart"/>
          </w:tcPr>
          <w:p w14:paraId="4ABD9CFD" w14:textId="77777777" w:rsidR="00D94EE0" w:rsidRDefault="00000000">
            <w:pPr>
              <w:pStyle w:val="TableParagraph"/>
              <w:spacing w:line="360" w:lineRule="auto"/>
              <w:ind w:left="91" w:right="26"/>
              <w:jc w:val="left"/>
              <w:rPr>
                <w:b/>
                <w:sz w:val="24"/>
              </w:rPr>
            </w:pPr>
            <w:r>
              <w:rPr>
                <w:b/>
                <w:sz w:val="24"/>
              </w:rPr>
              <w:t>There is a positive impact of globalization</w:t>
            </w:r>
            <w:r>
              <w:rPr>
                <w:b/>
                <w:spacing w:val="-3"/>
                <w:sz w:val="24"/>
              </w:rPr>
              <w:t xml:space="preserve"> </w:t>
            </w:r>
            <w:r>
              <w:rPr>
                <w:b/>
                <w:sz w:val="24"/>
              </w:rPr>
              <w:t>on</w:t>
            </w:r>
            <w:r>
              <w:rPr>
                <w:b/>
                <w:spacing w:val="-3"/>
                <w:sz w:val="24"/>
              </w:rPr>
              <w:t xml:space="preserve"> </w:t>
            </w:r>
            <w:r>
              <w:rPr>
                <w:b/>
                <w:sz w:val="24"/>
              </w:rPr>
              <w:t>the development of</w:t>
            </w:r>
          </w:p>
          <w:p w14:paraId="673C8254" w14:textId="77777777" w:rsidR="00D94EE0" w:rsidRDefault="00000000">
            <w:pPr>
              <w:pStyle w:val="TableParagraph"/>
              <w:ind w:left="91"/>
              <w:jc w:val="left"/>
              <w:rPr>
                <w:b/>
                <w:sz w:val="24"/>
              </w:rPr>
            </w:pPr>
            <w:r>
              <w:rPr>
                <w:b/>
                <w:sz w:val="24"/>
              </w:rPr>
              <w:t>human</w:t>
            </w:r>
            <w:r>
              <w:rPr>
                <w:b/>
                <w:spacing w:val="-4"/>
                <w:sz w:val="24"/>
              </w:rPr>
              <w:t xml:space="preserve"> </w:t>
            </w:r>
            <w:r>
              <w:rPr>
                <w:b/>
                <w:spacing w:val="-2"/>
                <w:sz w:val="24"/>
              </w:rPr>
              <w:t>resources.</w:t>
            </w:r>
          </w:p>
        </w:tc>
        <w:tc>
          <w:tcPr>
            <w:tcW w:w="2084" w:type="dxa"/>
            <w:vMerge w:val="restart"/>
          </w:tcPr>
          <w:p w14:paraId="1760CA5A" w14:textId="77777777" w:rsidR="00D94EE0" w:rsidRDefault="00000000">
            <w:pPr>
              <w:pStyle w:val="TableParagraph"/>
              <w:spacing w:line="276" w:lineRule="exact"/>
              <w:ind w:left="53"/>
              <w:rPr>
                <w:b/>
                <w:sz w:val="24"/>
              </w:rPr>
            </w:pPr>
            <w:r>
              <w:rPr>
                <w:b/>
                <w:spacing w:val="-4"/>
                <w:sz w:val="24"/>
              </w:rPr>
              <w:t>0.75</w:t>
            </w:r>
          </w:p>
        </w:tc>
        <w:tc>
          <w:tcPr>
            <w:tcW w:w="1765" w:type="dxa"/>
            <w:vMerge w:val="restart"/>
          </w:tcPr>
          <w:p w14:paraId="773F9F81" w14:textId="77777777" w:rsidR="00D94EE0" w:rsidRDefault="00000000">
            <w:pPr>
              <w:pStyle w:val="TableParagraph"/>
              <w:spacing w:line="276" w:lineRule="exact"/>
              <w:ind w:left="597"/>
              <w:jc w:val="left"/>
              <w:rPr>
                <w:b/>
                <w:sz w:val="24"/>
              </w:rPr>
            </w:pPr>
            <w:r>
              <w:rPr>
                <w:b/>
                <w:spacing w:val="-2"/>
                <w:sz w:val="24"/>
              </w:rPr>
              <w:t>0.000</w:t>
            </w:r>
          </w:p>
        </w:tc>
        <w:tc>
          <w:tcPr>
            <w:tcW w:w="94" w:type="dxa"/>
            <w:tcBorders>
              <w:bottom w:val="nil"/>
              <w:right w:val="nil"/>
            </w:tcBorders>
            <w:shd w:val="clear" w:color="auto" w:fill="F8F8F9"/>
          </w:tcPr>
          <w:p w14:paraId="5ED71CA2" w14:textId="77777777" w:rsidR="00D94EE0" w:rsidRDefault="00D94EE0">
            <w:pPr>
              <w:pStyle w:val="TableParagraph"/>
              <w:jc w:val="left"/>
              <w:rPr>
                <w:sz w:val="24"/>
              </w:rPr>
            </w:pPr>
          </w:p>
        </w:tc>
        <w:tc>
          <w:tcPr>
            <w:tcW w:w="1671" w:type="dxa"/>
            <w:tcBorders>
              <w:left w:val="nil"/>
              <w:bottom w:val="nil"/>
            </w:tcBorders>
            <w:shd w:val="clear" w:color="auto" w:fill="F8F8F9"/>
          </w:tcPr>
          <w:p w14:paraId="7D726DF5" w14:textId="77777777" w:rsidR="00D94EE0" w:rsidRDefault="00000000">
            <w:pPr>
              <w:pStyle w:val="TableParagraph"/>
              <w:spacing w:line="276" w:lineRule="exact"/>
              <w:ind w:right="11"/>
              <w:rPr>
                <w:b/>
                <w:sz w:val="24"/>
              </w:rPr>
            </w:pPr>
            <w:r>
              <w:rPr>
                <w:b/>
                <w:color w:val="1F1F1F"/>
                <w:spacing w:val="-2"/>
                <w:sz w:val="24"/>
              </w:rPr>
              <w:t>acceptable</w:t>
            </w:r>
          </w:p>
        </w:tc>
      </w:tr>
      <w:tr w:rsidR="00D94EE0" w14:paraId="263E9A1D" w14:textId="77777777">
        <w:trPr>
          <w:trHeight w:val="1609"/>
        </w:trPr>
        <w:tc>
          <w:tcPr>
            <w:tcW w:w="2444" w:type="dxa"/>
            <w:vMerge/>
            <w:tcBorders>
              <w:top w:val="nil"/>
            </w:tcBorders>
          </w:tcPr>
          <w:p w14:paraId="2660184E" w14:textId="77777777" w:rsidR="00D94EE0" w:rsidRDefault="00D94EE0">
            <w:pPr>
              <w:rPr>
                <w:sz w:val="2"/>
                <w:szCs w:val="2"/>
              </w:rPr>
            </w:pPr>
          </w:p>
        </w:tc>
        <w:tc>
          <w:tcPr>
            <w:tcW w:w="2084" w:type="dxa"/>
            <w:vMerge/>
            <w:tcBorders>
              <w:top w:val="nil"/>
            </w:tcBorders>
          </w:tcPr>
          <w:p w14:paraId="4F911D16" w14:textId="77777777" w:rsidR="00D94EE0" w:rsidRDefault="00D94EE0">
            <w:pPr>
              <w:rPr>
                <w:sz w:val="2"/>
                <w:szCs w:val="2"/>
              </w:rPr>
            </w:pPr>
          </w:p>
        </w:tc>
        <w:tc>
          <w:tcPr>
            <w:tcW w:w="1765" w:type="dxa"/>
            <w:vMerge/>
            <w:tcBorders>
              <w:top w:val="nil"/>
            </w:tcBorders>
          </w:tcPr>
          <w:p w14:paraId="0D15AA0A" w14:textId="77777777" w:rsidR="00D94EE0" w:rsidRDefault="00D94EE0">
            <w:pPr>
              <w:rPr>
                <w:sz w:val="2"/>
                <w:szCs w:val="2"/>
              </w:rPr>
            </w:pPr>
          </w:p>
        </w:tc>
        <w:tc>
          <w:tcPr>
            <w:tcW w:w="1765" w:type="dxa"/>
            <w:gridSpan w:val="2"/>
            <w:tcBorders>
              <w:top w:val="nil"/>
            </w:tcBorders>
          </w:tcPr>
          <w:p w14:paraId="1328FB55" w14:textId="77777777" w:rsidR="00D94EE0" w:rsidRDefault="00D94EE0">
            <w:pPr>
              <w:pStyle w:val="TableParagraph"/>
              <w:jc w:val="left"/>
              <w:rPr>
                <w:sz w:val="24"/>
              </w:rPr>
            </w:pPr>
          </w:p>
        </w:tc>
      </w:tr>
      <w:tr w:rsidR="00D94EE0" w14:paraId="0A770C42" w14:textId="77777777">
        <w:trPr>
          <w:trHeight w:val="370"/>
        </w:trPr>
        <w:tc>
          <w:tcPr>
            <w:tcW w:w="2444" w:type="dxa"/>
            <w:vMerge w:val="restart"/>
          </w:tcPr>
          <w:p w14:paraId="4AAB00C8" w14:textId="77777777" w:rsidR="00D94EE0" w:rsidRDefault="00000000">
            <w:pPr>
              <w:pStyle w:val="TableParagraph"/>
              <w:spacing w:line="360" w:lineRule="auto"/>
              <w:ind w:left="91"/>
              <w:jc w:val="left"/>
              <w:rPr>
                <w:b/>
                <w:sz w:val="24"/>
              </w:rPr>
            </w:pPr>
            <w:r>
              <w:rPr>
                <w:b/>
                <w:sz w:val="24"/>
              </w:rPr>
              <w:t xml:space="preserve">The impact of </w:t>
            </w:r>
            <w:r>
              <w:rPr>
                <w:b/>
                <w:spacing w:val="-2"/>
                <w:sz w:val="24"/>
              </w:rPr>
              <w:t xml:space="preserve">international </w:t>
            </w:r>
            <w:r>
              <w:rPr>
                <w:b/>
                <w:sz w:val="24"/>
              </w:rPr>
              <w:t>partnerships</w:t>
            </w:r>
            <w:r>
              <w:rPr>
                <w:b/>
                <w:spacing w:val="-7"/>
                <w:sz w:val="24"/>
              </w:rPr>
              <w:t xml:space="preserve"> </w:t>
            </w:r>
            <w:r>
              <w:rPr>
                <w:b/>
                <w:sz w:val="24"/>
              </w:rPr>
              <w:t>on</w:t>
            </w:r>
          </w:p>
          <w:p w14:paraId="1D49E5FB" w14:textId="77777777" w:rsidR="00D94EE0" w:rsidRDefault="00000000">
            <w:pPr>
              <w:pStyle w:val="TableParagraph"/>
              <w:spacing w:before="1"/>
              <w:ind w:left="91"/>
              <w:jc w:val="left"/>
              <w:rPr>
                <w:b/>
                <w:sz w:val="24"/>
              </w:rPr>
            </w:pPr>
            <w:r>
              <w:rPr>
                <w:b/>
                <w:spacing w:val="-2"/>
                <w:sz w:val="24"/>
              </w:rPr>
              <w:t>competencies</w:t>
            </w:r>
          </w:p>
        </w:tc>
        <w:tc>
          <w:tcPr>
            <w:tcW w:w="2084" w:type="dxa"/>
            <w:vMerge w:val="restart"/>
          </w:tcPr>
          <w:p w14:paraId="3708822F" w14:textId="77777777" w:rsidR="00D94EE0" w:rsidRDefault="00000000">
            <w:pPr>
              <w:pStyle w:val="TableParagraph"/>
              <w:spacing w:line="276" w:lineRule="exact"/>
              <w:ind w:left="53"/>
              <w:rPr>
                <w:b/>
                <w:sz w:val="24"/>
              </w:rPr>
            </w:pPr>
            <w:r>
              <w:rPr>
                <w:b/>
                <w:spacing w:val="-4"/>
                <w:sz w:val="24"/>
              </w:rPr>
              <w:t>0.68</w:t>
            </w:r>
          </w:p>
        </w:tc>
        <w:tc>
          <w:tcPr>
            <w:tcW w:w="1765" w:type="dxa"/>
            <w:vMerge w:val="restart"/>
          </w:tcPr>
          <w:p w14:paraId="5C772129" w14:textId="77777777" w:rsidR="00D94EE0" w:rsidRDefault="00000000">
            <w:pPr>
              <w:pStyle w:val="TableParagraph"/>
              <w:spacing w:line="276" w:lineRule="exact"/>
              <w:ind w:left="597"/>
              <w:jc w:val="left"/>
              <w:rPr>
                <w:b/>
                <w:sz w:val="24"/>
              </w:rPr>
            </w:pPr>
            <w:r>
              <w:rPr>
                <w:b/>
                <w:spacing w:val="-2"/>
                <w:sz w:val="24"/>
              </w:rPr>
              <w:t>0.002</w:t>
            </w:r>
          </w:p>
        </w:tc>
        <w:tc>
          <w:tcPr>
            <w:tcW w:w="94" w:type="dxa"/>
            <w:tcBorders>
              <w:bottom w:val="nil"/>
              <w:right w:val="nil"/>
            </w:tcBorders>
            <w:shd w:val="clear" w:color="auto" w:fill="F8F8F9"/>
          </w:tcPr>
          <w:p w14:paraId="614004CC" w14:textId="77777777" w:rsidR="00D94EE0" w:rsidRDefault="00D94EE0">
            <w:pPr>
              <w:pStyle w:val="TableParagraph"/>
              <w:jc w:val="left"/>
              <w:rPr>
                <w:sz w:val="24"/>
              </w:rPr>
            </w:pPr>
          </w:p>
        </w:tc>
        <w:tc>
          <w:tcPr>
            <w:tcW w:w="1671" w:type="dxa"/>
            <w:tcBorders>
              <w:left w:val="nil"/>
              <w:bottom w:val="nil"/>
            </w:tcBorders>
            <w:shd w:val="clear" w:color="auto" w:fill="F8F8F9"/>
          </w:tcPr>
          <w:p w14:paraId="7004FD51" w14:textId="77777777" w:rsidR="00D94EE0" w:rsidRDefault="00000000">
            <w:pPr>
              <w:pStyle w:val="TableParagraph"/>
              <w:spacing w:line="276" w:lineRule="exact"/>
              <w:ind w:right="11"/>
              <w:rPr>
                <w:b/>
                <w:sz w:val="24"/>
              </w:rPr>
            </w:pPr>
            <w:r>
              <w:rPr>
                <w:b/>
                <w:color w:val="1F1F1F"/>
                <w:spacing w:val="-2"/>
                <w:sz w:val="24"/>
              </w:rPr>
              <w:t>acceptable</w:t>
            </w:r>
          </w:p>
        </w:tc>
      </w:tr>
      <w:tr w:rsidR="00D94EE0" w14:paraId="07479387" w14:textId="77777777">
        <w:trPr>
          <w:trHeight w:val="1194"/>
        </w:trPr>
        <w:tc>
          <w:tcPr>
            <w:tcW w:w="2444" w:type="dxa"/>
            <w:vMerge/>
            <w:tcBorders>
              <w:top w:val="nil"/>
            </w:tcBorders>
          </w:tcPr>
          <w:p w14:paraId="141DEECF" w14:textId="77777777" w:rsidR="00D94EE0" w:rsidRDefault="00D94EE0">
            <w:pPr>
              <w:rPr>
                <w:sz w:val="2"/>
                <w:szCs w:val="2"/>
              </w:rPr>
            </w:pPr>
          </w:p>
        </w:tc>
        <w:tc>
          <w:tcPr>
            <w:tcW w:w="2084" w:type="dxa"/>
            <w:vMerge/>
            <w:tcBorders>
              <w:top w:val="nil"/>
            </w:tcBorders>
          </w:tcPr>
          <w:p w14:paraId="5B5F42D4" w14:textId="77777777" w:rsidR="00D94EE0" w:rsidRDefault="00D94EE0">
            <w:pPr>
              <w:rPr>
                <w:sz w:val="2"/>
                <w:szCs w:val="2"/>
              </w:rPr>
            </w:pPr>
          </w:p>
        </w:tc>
        <w:tc>
          <w:tcPr>
            <w:tcW w:w="1765" w:type="dxa"/>
            <w:vMerge/>
            <w:tcBorders>
              <w:top w:val="nil"/>
            </w:tcBorders>
          </w:tcPr>
          <w:p w14:paraId="7093B1BA" w14:textId="77777777" w:rsidR="00D94EE0" w:rsidRDefault="00D94EE0">
            <w:pPr>
              <w:rPr>
                <w:sz w:val="2"/>
                <w:szCs w:val="2"/>
              </w:rPr>
            </w:pPr>
          </w:p>
        </w:tc>
        <w:tc>
          <w:tcPr>
            <w:tcW w:w="1765" w:type="dxa"/>
            <w:gridSpan w:val="2"/>
            <w:tcBorders>
              <w:top w:val="nil"/>
            </w:tcBorders>
          </w:tcPr>
          <w:p w14:paraId="6D16304B" w14:textId="77777777" w:rsidR="00D94EE0" w:rsidRDefault="00D94EE0">
            <w:pPr>
              <w:pStyle w:val="TableParagraph"/>
              <w:jc w:val="left"/>
              <w:rPr>
                <w:sz w:val="24"/>
              </w:rPr>
            </w:pPr>
          </w:p>
        </w:tc>
      </w:tr>
      <w:tr w:rsidR="00D94EE0" w14:paraId="3DBCED9A" w14:textId="77777777">
        <w:trPr>
          <w:trHeight w:val="371"/>
        </w:trPr>
        <w:tc>
          <w:tcPr>
            <w:tcW w:w="2444" w:type="dxa"/>
            <w:vMerge w:val="restart"/>
          </w:tcPr>
          <w:p w14:paraId="5FF35345" w14:textId="77777777" w:rsidR="00D94EE0" w:rsidRDefault="00000000">
            <w:pPr>
              <w:pStyle w:val="TableParagraph"/>
              <w:spacing w:before="2" w:line="360" w:lineRule="auto"/>
              <w:ind w:left="91"/>
              <w:jc w:val="left"/>
              <w:rPr>
                <w:b/>
                <w:sz w:val="24"/>
              </w:rPr>
            </w:pPr>
            <w:r>
              <w:rPr>
                <w:b/>
                <w:sz w:val="24"/>
              </w:rPr>
              <w:t>The</w:t>
            </w:r>
            <w:r>
              <w:rPr>
                <w:b/>
                <w:spacing w:val="-6"/>
                <w:sz w:val="24"/>
              </w:rPr>
              <w:t xml:space="preserve"> </w:t>
            </w:r>
            <w:r>
              <w:rPr>
                <w:b/>
                <w:sz w:val="24"/>
              </w:rPr>
              <w:t>impact</w:t>
            </w:r>
            <w:r>
              <w:rPr>
                <w:b/>
                <w:spacing w:val="-5"/>
                <w:sz w:val="24"/>
              </w:rPr>
              <w:t xml:space="preserve"> </w:t>
            </w:r>
            <w:r>
              <w:rPr>
                <w:b/>
                <w:sz w:val="24"/>
              </w:rPr>
              <w:t>of technology</w:t>
            </w:r>
            <w:r>
              <w:rPr>
                <w:b/>
                <w:spacing w:val="-3"/>
                <w:sz w:val="24"/>
              </w:rPr>
              <w:t xml:space="preserve"> </w:t>
            </w:r>
            <w:r>
              <w:rPr>
                <w:b/>
                <w:spacing w:val="-5"/>
                <w:sz w:val="24"/>
              </w:rPr>
              <w:t>on</w:t>
            </w:r>
          </w:p>
          <w:p w14:paraId="14CE64DF" w14:textId="77777777" w:rsidR="00D94EE0" w:rsidRDefault="00000000">
            <w:pPr>
              <w:pStyle w:val="TableParagraph"/>
              <w:ind w:left="91"/>
              <w:jc w:val="left"/>
              <w:rPr>
                <w:b/>
                <w:sz w:val="24"/>
              </w:rPr>
            </w:pPr>
            <w:r>
              <w:rPr>
                <w:b/>
                <w:spacing w:val="-2"/>
                <w:sz w:val="24"/>
              </w:rPr>
              <w:t>training</w:t>
            </w:r>
          </w:p>
        </w:tc>
        <w:tc>
          <w:tcPr>
            <w:tcW w:w="2084" w:type="dxa"/>
            <w:vMerge w:val="restart"/>
          </w:tcPr>
          <w:p w14:paraId="4D007A94" w14:textId="77777777" w:rsidR="00D94EE0" w:rsidRDefault="00000000">
            <w:pPr>
              <w:pStyle w:val="TableParagraph"/>
              <w:spacing w:before="2"/>
              <w:ind w:left="53"/>
              <w:rPr>
                <w:b/>
                <w:sz w:val="24"/>
              </w:rPr>
            </w:pPr>
            <w:r>
              <w:rPr>
                <w:b/>
                <w:spacing w:val="-4"/>
                <w:sz w:val="24"/>
              </w:rPr>
              <w:t>0.72</w:t>
            </w:r>
          </w:p>
        </w:tc>
        <w:tc>
          <w:tcPr>
            <w:tcW w:w="1765" w:type="dxa"/>
            <w:vMerge w:val="restart"/>
          </w:tcPr>
          <w:p w14:paraId="266B691E" w14:textId="77777777" w:rsidR="00D94EE0" w:rsidRDefault="00000000">
            <w:pPr>
              <w:pStyle w:val="TableParagraph"/>
              <w:spacing w:before="2"/>
              <w:ind w:left="597"/>
              <w:jc w:val="left"/>
              <w:rPr>
                <w:b/>
                <w:sz w:val="24"/>
              </w:rPr>
            </w:pPr>
            <w:r>
              <w:rPr>
                <w:b/>
                <w:spacing w:val="-2"/>
                <w:sz w:val="24"/>
              </w:rPr>
              <w:t>0.001</w:t>
            </w:r>
          </w:p>
        </w:tc>
        <w:tc>
          <w:tcPr>
            <w:tcW w:w="94" w:type="dxa"/>
            <w:tcBorders>
              <w:bottom w:val="nil"/>
              <w:right w:val="nil"/>
            </w:tcBorders>
            <w:shd w:val="clear" w:color="auto" w:fill="F8F8F9"/>
          </w:tcPr>
          <w:p w14:paraId="01AC6637" w14:textId="77777777" w:rsidR="00D94EE0" w:rsidRDefault="00D94EE0">
            <w:pPr>
              <w:pStyle w:val="TableParagraph"/>
              <w:jc w:val="left"/>
              <w:rPr>
                <w:sz w:val="24"/>
              </w:rPr>
            </w:pPr>
          </w:p>
        </w:tc>
        <w:tc>
          <w:tcPr>
            <w:tcW w:w="1671" w:type="dxa"/>
            <w:tcBorders>
              <w:left w:val="nil"/>
              <w:bottom w:val="nil"/>
            </w:tcBorders>
            <w:shd w:val="clear" w:color="auto" w:fill="F8F8F9"/>
          </w:tcPr>
          <w:p w14:paraId="4DD9F5F1" w14:textId="77777777" w:rsidR="00D94EE0" w:rsidRDefault="00000000">
            <w:pPr>
              <w:pStyle w:val="TableParagraph"/>
              <w:spacing w:before="2"/>
              <w:ind w:right="11"/>
              <w:rPr>
                <w:b/>
                <w:sz w:val="24"/>
              </w:rPr>
            </w:pPr>
            <w:r>
              <w:rPr>
                <w:b/>
                <w:color w:val="1F1F1F"/>
                <w:spacing w:val="-2"/>
                <w:sz w:val="24"/>
              </w:rPr>
              <w:t>acceptable</w:t>
            </w:r>
          </w:p>
        </w:tc>
      </w:tr>
      <w:tr w:rsidR="00D94EE0" w14:paraId="3D0BFD56" w14:textId="77777777">
        <w:trPr>
          <w:trHeight w:val="800"/>
        </w:trPr>
        <w:tc>
          <w:tcPr>
            <w:tcW w:w="2444" w:type="dxa"/>
            <w:vMerge/>
            <w:tcBorders>
              <w:top w:val="nil"/>
            </w:tcBorders>
          </w:tcPr>
          <w:p w14:paraId="13F40FA1" w14:textId="77777777" w:rsidR="00D94EE0" w:rsidRDefault="00D94EE0">
            <w:pPr>
              <w:rPr>
                <w:sz w:val="2"/>
                <w:szCs w:val="2"/>
              </w:rPr>
            </w:pPr>
          </w:p>
        </w:tc>
        <w:tc>
          <w:tcPr>
            <w:tcW w:w="2084" w:type="dxa"/>
            <w:vMerge/>
            <w:tcBorders>
              <w:top w:val="nil"/>
            </w:tcBorders>
          </w:tcPr>
          <w:p w14:paraId="15084F6F" w14:textId="77777777" w:rsidR="00D94EE0" w:rsidRDefault="00D94EE0">
            <w:pPr>
              <w:rPr>
                <w:sz w:val="2"/>
                <w:szCs w:val="2"/>
              </w:rPr>
            </w:pPr>
          </w:p>
        </w:tc>
        <w:tc>
          <w:tcPr>
            <w:tcW w:w="1765" w:type="dxa"/>
            <w:vMerge/>
            <w:tcBorders>
              <w:top w:val="nil"/>
            </w:tcBorders>
          </w:tcPr>
          <w:p w14:paraId="7ADC14C9" w14:textId="77777777" w:rsidR="00D94EE0" w:rsidRDefault="00D94EE0">
            <w:pPr>
              <w:rPr>
                <w:sz w:val="2"/>
                <w:szCs w:val="2"/>
              </w:rPr>
            </w:pPr>
          </w:p>
        </w:tc>
        <w:tc>
          <w:tcPr>
            <w:tcW w:w="1765" w:type="dxa"/>
            <w:gridSpan w:val="2"/>
            <w:tcBorders>
              <w:top w:val="nil"/>
            </w:tcBorders>
          </w:tcPr>
          <w:p w14:paraId="68165D73" w14:textId="77777777" w:rsidR="00D94EE0" w:rsidRDefault="00D94EE0">
            <w:pPr>
              <w:pStyle w:val="TableParagraph"/>
              <w:jc w:val="left"/>
              <w:rPr>
                <w:sz w:val="24"/>
              </w:rPr>
            </w:pPr>
          </w:p>
        </w:tc>
      </w:tr>
    </w:tbl>
    <w:p w14:paraId="1002B00D" w14:textId="77777777" w:rsidR="00D94EE0" w:rsidRDefault="00D94EE0">
      <w:pPr>
        <w:pStyle w:val="BodyText"/>
        <w:spacing w:before="233"/>
        <w:rPr>
          <w:b/>
        </w:rPr>
      </w:pPr>
    </w:p>
    <w:p w14:paraId="5228941A" w14:textId="77777777" w:rsidR="00D94EE0" w:rsidRDefault="00000000">
      <w:pPr>
        <w:pStyle w:val="Heading2"/>
        <w:numPr>
          <w:ilvl w:val="1"/>
          <w:numId w:val="3"/>
        </w:numPr>
        <w:tabs>
          <w:tab w:val="left" w:pos="1447"/>
        </w:tabs>
        <w:spacing w:before="0"/>
        <w:ind w:left="1447" w:hanging="478"/>
      </w:pPr>
      <w:r>
        <w:t>Comparison</w:t>
      </w:r>
      <w:r>
        <w:rPr>
          <w:spacing w:val="-13"/>
        </w:rPr>
        <w:t xml:space="preserve"> </w:t>
      </w:r>
      <w:r>
        <w:t>of</w:t>
      </w:r>
      <w:r>
        <w:rPr>
          <w:spacing w:val="-14"/>
        </w:rPr>
        <w:t xml:space="preserve"> </w:t>
      </w:r>
      <w:r>
        <w:t>results</w:t>
      </w:r>
      <w:r>
        <w:rPr>
          <w:spacing w:val="-13"/>
        </w:rPr>
        <w:t xml:space="preserve"> </w:t>
      </w:r>
      <w:r>
        <w:t>with</w:t>
      </w:r>
      <w:r>
        <w:rPr>
          <w:spacing w:val="-13"/>
        </w:rPr>
        <w:t xml:space="preserve"> </w:t>
      </w:r>
      <w:r>
        <w:t>previous</w:t>
      </w:r>
      <w:r>
        <w:rPr>
          <w:spacing w:val="-13"/>
        </w:rPr>
        <w:t xml:space="preserve"> </w:t>
      </w:r>
      <w:r>
        <w:rPr>
          <w:spacing w:val="-2"/>
        </w:rPr>
        <w:t>literature:</w:t>
      </w:r>
    </w:p>
    <w:p w14:paraId="79C677D1" w14:textId="77777777" w:rsidR="00D94EE0" w:rsidRDefault="00000000">
      <w:pPr>
        <w:pStyle w:val="BodyText"/>
        <w:spacing w:before="324" w:line="360" w:lineRule="auto"/>
        <w:ind w:left="969" w:right="1289"/>
      </w:pPr>
      <w:r>
        <w:t>The</w:t>
      </w:r>
      <w:r>
        <w:rPr>
          <w:spacing w:val="-4"/>
        </w:rPr>
        <w:t xml:space="preserve"> </w:t>
      </w:r>
      <w:r>
        <w:t>extent</w:t>
      </w:r>
      <w:r>
        <w:rPr>
          <w:spacing w:val="-3"/>
        </w:rPr>
        <w:t xml:space="preserve"> </w:t>
      </w:r>
      <w:r>
        <w:t>to</w:t>
      </w:r>
      <w:r>
        <w:rPr>
          <w:spacing w:val="-3"/>
        </w:rPr>
        <w:t xml:space="preserve"> </w:t>
      </w:r>
      <w:r>
        <w:t>which</w:t>
      </w:r>
      <w:r>
        <w:rPr>
          <w:spacing w:val="-3"/>
        </w:rPr>
        <w:t xml:space="preserve"> </w:t>
      </w:r>
      <w:r>
        <w:t>the</w:t>
      </w:r>
      <w:r>
        <w:rPr>
          <w:spacing w:val="-4"/>
        </w:rPr>
        <w:t xml:space="preserve"> </w:t>
      </w:r>
      <w:r>
        <w:t>results</w:t>
      </w:r>
      <w:r>
        <w:rPr>
          <w:spacing w:val="-4"/>
        </w:rPr>
        <w:t xml:space="preserve"> </w:t>
      </w:r>
      <w:r>
        <w:t>are</w:t>
      </w:r>
      <w:r>
        <w:rPr>
          <w:spacing w:val="-4"/>
        </w:rPr>
        <w:t xml:space="preserve"> </w:t>
      </w:r>
      <w:r>
        <w:t>consistent</w:t>
      </w:r>
      <w:r>
        <w:rPr>
          <w:spacing w:val="-3"/>
        </w:rPr>
        <w:t xml:space="preserve"> </w:t>
      </w:r>
      <w:r>
        <w:t>with</w:t>
      </w:r>
      <w:r>
        <w:rPr>
          <w:spacing w:val="-1"/>
        </w:rPr>
        <w:t xml:space="preserve"> </w:t>
      </w:r>
      <w:r>
        <w:t>previous</w:t>
      </w:r>
      <w:r>
        <w:rPr>
          <w:spacing w:val="-3"/>
        </w:rPr>
        <w:t xml:space="preserve"> </w:t>
      </w:r>
      <w:r>
        <w:t>studies</w:t>
      </w:r>
      <w:r>
        <w:rPr>
          <w:spacing w:val="-4"/>
        </w:rPr>
        <w:t xml:space="preserve"> </w:t>
      </w:r>
      <w:r>
        <w:t>that</w:t>
      </w:r>
      <w:r>
        <w:rPr>
          <w:spacing w:val="-3"/>
        </w:rPr>
        <w:t xml:space="preserve"> </w:t>
      </w:r>
      <w:r>
        <w:t>dealt</w:t>
      </w:r>
      <w:r>
        <w:rPr>
          <w:spacing w:val="-3"/>
        </w:rPr>
        <w:t xml:space="preserve"> </w:t>
      </w:r>
      <w:r>
        <w:t>with</w:t>
      </w:r>
      <w:r>
        <w:rPr>
          <w:spacing w:val="-3"/>
        </w:rPr>
        <w:t xml:space="preserve"> </w:t>
      </w:r>
      <w:r>
        <w:t>the relationship between globalization and human resources development is discussed.</w:t>
      </w:r>
    </w:p>
    <w:p w14:paraId="4DEF8CFA" w14:textId="77777777" w:rsidR="00D94EE0" w:rsidRDefault="00000000">
      <w:pPr>
        <w:pStyle w:val="Heading2"/>
        <w:numPr>
          <w:ilvl w:val="1"/>
          <w:numId w:val="3"/>
        </w:numPr>
        <w:tabs>
          <w:tab w:val="left" w:pos="1447"/>
        </w:tabs>
        <w:spacing w:before="139"/>
        <w:ind w:left="1447" w:hanging="478"/>
      </w:pPr>
      <w:r>
        <w:t>Possible</w:t>
      </w:r>
      <w:r>
        <w:rPr>
          <w:spacing w:val="-15"/>
        </w:rPr>
        <w:t xml:space="preserve"> </w:t>
      </w:r>
      <w:r>
        <w:rPr>
          <w:spacing w:val="-2"/>
        </w:rPr>
        <w:t>explanations:</w:t>
      </w:r>
    </w:p>
    <w:p w14:paraId="7A003CFE" w14:textId="77777777" w:rsidR="00D94EE0" w:rsidRDefault="00000000">
      <w:pPr>
        <w:pStyle w:val="BodyText"/>
        <w:spacing w:before="326" w:line="360" w:lineRule="auto"/>
        <w:ind w:left="969" w:right="1226"/>
        <w:jc w:val="both"/>
      </w:pPr>
      <w:r>
        <w:t>A</w:t>
      </w:r>
      <w:r>
        <w:rPr>
          <w:spacing w:val="-15"/>
        </w:rPr>
        <w:t xml:space="preserve"> </w:t>
      </w:r>
      <w:r>
        <w:t>day</w:t>
      </w:r>
      <w:r>
        <w:rPr>
          <w:spacing w:val="-7"/>
        </w:rPr>
        <w:t xml:space="preserve"> </w:t>
      </w:r>
      <w:r>
        <w:t>of work</w:t>
      </w:r>
      <w:r>
        <w:rPr>
          <w:spacing w:val="-1"/>
        </w:rPr>
        <w:t xml:space="preserve"> </w:t>
      </w:r>
      <w:r>
        <w:t>on</w:t>
      </w:r>
      <w:r>
        <w:rPr>
          <w:spacing w:val="-1"/>
        </w:rPr>
        <w:t xml:space="preserve"> </w:t>
      </w:r>
      <w:r>
        <w:t>explaining</w:t>
      </w:r>
      <w:r>
        <w:rPr>
          <w:spacing w:val="-3"/>
        </w:rPr>
        <w:t xml:space="preserve"> </w:t>
      </w:r>
      <w:r>
        <w:t>the</w:t>
      </w:r>
      <w:r>
        <w:rPr>
          <w:spacing w:val="-1"/>
        </w:rPr>
        <w:t xml:space="preserve"> </w:t>
      </w:r>
      <w:r>
        <w:t>reasons</w:t>
      </w:r>
      <w:r>
        <w:rPr>
          <w:spacing w:val="-2"/>
        </w:rPr>
        <w:t xml:space="preserve"> </w:t>
      </w:r>
      <w:r>
        <w:t>behind</w:t>
      </w:r>
      <w:r>
        <w:rPr>
          <w:spacing w:val="-1"/>
        </w:rPr>
        <w:t xml:space="preserve"> </w:t>
      </w:r>
      <w:r>
        <w:t>the</w:t>
      </w:r>
      <w:r>
        <w:rPr>
          <w:spacing w:val="-2"/>
        </w:rPr>
        <w:t xml:space="preserve"> </w:t>
      </w:r>
      <w:r>
        <w:t>existence</w:t>
      </w:r>
      <w:r>
        <w:rPr>
          <w:spacing w:val="-2"/>
        </w:rPr>
        <w:t xml:space="preserve"> </w:t>
      </w:r>
      <w:r>
        <w:t>of</w:t>
      </w:r>
      <w:r>
        <w:rPr>
          <w:spacing w:val="-1"/>
        </w:rPr>
        <w:t xml:space="preserve"> </w:t>
      </w:r>
      <w:r>
        <w:t>positive</w:t>
      </w:r>
      <w:r>
        <w:rPr>
          <w:spacing w:val="-1"/>
        </w:rPr>
        <w:t xml:space="preserve"> </w:t>
      </w:r>
      <w:r>
        <w:t>relationships between</w:t>
      </w:r>
      <w:r>
        <w:rPr>
          <w:spacing w:val="-3"/>
        </w:rPr>
        <w:t xml:space="preserve"> </w:t>
      </w:r>
      <w:r>
        <w:t>key</w:t>
      </w:r>
      <w:r>
        <w:rPr>
          <w:spacing w:val="-7"/>
        </w:rPr>
        <w:t xml:space="preserve"> </w:t>
      </w:r>
      <w:r>
        <w:t>variables,</w:t>
      </w:r>
      <w:r>
        <w:rPr>
          <w:spacing w:val="-3"/>
        </w:rPr>
        <w:t xml:space="preserve"> </w:t>
      </w:r>
      <w:r>
        <w:t>such</w:t>
      </w:r>
      <w:r>
        <w:rPr>
          <w:spacing w:val="-3"/>
        </w:rPr>
        <w:t xml:space="preserve"> </w:t>
      </w:r>
      <w:r>
        <w:t>as</w:t>
      </w:r>
      <w:r>
        <w:rPr>
          <w:spacing w:val="-4"/>
        </w:rPr>
        <w:t xml:space="preserve"> </w:t>
      </w:r>
      <w:r>
        <w:t>the</w:t>
      </w:r>
      <w:r>
        <w:rPr>
          <w:spacing w:val="-3"/>
        </w:rPr>
        <w:t xml:space="preserve"> </w:t>
      </w:r>
      <w:r>
        <w:t>role</w:t>
      </w:r>
      <w:r>
        <w:rPr>
          <w:spacing w:val="-3"/>
        </w:rPr>
        <w:t xml:space="preserve"> </w:t>
      </w:r>
      <w:r>
        <w:t>of</w:t>
      </w:r>
      <w:r>
        <w:rPr>
          <w:spacing w:val="-3"/>
        </w:rPr>
        <w:t xml:space="preserve"> </w:t>
      </w:r>
      <w:r>
        <w:t>technology</w:t>
      </w:r>
      <w:r>
        <w:rPr>
          <w:spacing w:val="-7"/>
        </w:rPr>
        <w:t xml:space="preserve"> </w:t>
      </w:r>
      <w:r>
        <w:t>and</w:t>
      </w:r>
      <w:r>
        <w:rPr>
          <w:spacing w:val="-3"/>
        </w:rPr>
        <w:t xml:space="preserve"> </w:t>
      </w:r>
      <w:r>
        <w:t>international</w:t>
      </w:r>
      <w:r>
        <w:rPr>
          <w:spacing w:val="-3"/>
        </w:rPr>
        <w:t xml:space="preserve"> </w:t>
      </w:r>
      <w:r>
        <w:t>partnerships</w:t>
      </w:r>
      <w:r>
        <w:rPr>
          <w:spacing w:val="-3"/>
        </w:rPr>
        <w:t xml:space="preserve"> </w:t>
      </w:r>
      <w:r>
        <w:t>in working to enhance competencies and training.</w:t>
      </w:r>
    </w:p>
    <w:p w14:paraId="7630C4DF" w14:textId="77777777" w:rsidR="00D94EE0" w:rsidRDefault="00D94EE0">
      <w:pPr>
        <w:pStyle w:val="BodyText"/>
        <w:spacing w:line="360" w:lineRule="auto"/>
        <w:jc w:val="both"/>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47FD8EBB" w14:textId="77777777" w:rsidR="00D94EE0" w:rsidRDefault="00000000">
      <w:pPr>
        <w:pStyle w:val="Heading2"/>
        <w:numPr>
          <w:ilvl w:val="1"/>
          <w:numId w:val="3"/>
        </w:numPr>
        <w:tabs>
          <w:tab w:val="left" w:pos="1447"/>
        </w:tabs>
        <w:ind w:left="1447" w:hanging="478"/>
      </w:pPr>
      <w:r>
        <w:rPr>
          <w:spacing w:val="-2"/>
        </w:rPr>
        <w:lastRenderedPageBreak/>
        <w:t>Conclusion</w:t>
      </w:r>
    </w:p>
    <w:p w14:paraId="65596F2D" w14:textId="77777777" w:rsidR="00D94EE0" w:rsidRDefault="00000000">
      <w:pPr>
        <w:pStyle w:val="BodyText"/>
        <w:spacing w:before="323" w:line="360" w:lineRule="auto"/>
        <w:ind w:left="969" w:right="1381"/>
      </w:pPr>
      <w:r>
        <w:t>In</w:t>
      </w:r>
      <w:r>
        <w:rPr>
          <w:spacing w:val="-4"/>
        </w:rPr>
        <w:t xml:space="preserve"> </w:t>
      </w:r>
      <w:r>
        <w:t>this</w:t>
      </w:r>
      <w:r>
        <w:rPr>
          <w:spacing w:val="-5"/>
        </w:rPr>
        <w:t xml:space="preserve"> </w:t>
      </w:r>
      <w:r>
        <w:t>chapter,</w:t>
      </w:r>
      <w:r>
        <w:rPr>
          <w:spacing w:val="-4"/>
        </w:rPr>
        <w:t xml:space="preserve"> </w:t>
      </w:r>
      <w:r>
        <w:t>work</w:t>
      </w:r>
      <w:r>
        <w:rPr>
          <w:spacing w:val="-4"/>
        </w:rPr>
        <w:t xml:space="preserve"> </w:t>
      </w:r>
      <w:r>
        <w:t>was</w:t>
      </w:r>
      <w:r>
        <w:rPr>
          <w:spacing w:val="-2"/>
        </w:rPr>
        <w:t xml:space="preserve"> </w:t>
      </w:r>
      <w:r>
        <w:t>done</w:t>
      </w:r>
      <w:r>
        <w:rPr>
          <w:spacing w:val="-5"/>
        </w:rPr>
        <w:t xml:space="preserve"> </w:t>
      </w:r>
      <w:r>
        <w:t>to</w:t>
      </w:r>
      <w:r>
        <w:rPr>
          <w:spacing w:val="-4"/>
        </w:rPr>
        <w:t xml:space="preserve"> </w:t>
      </w:r>
      <w:r>
        <w:t>analyze</w:t>
      </w:r>
      <w:r>
        <w:rPr>
          <w:spacing w:val="-5"/>
        </w:rPr>
        <w:t xml:space="preserve"> </w:t>
      </w:r>
      <w:r>
        <w:t>the</w:t>
      </w:r>
      <w:r>
        <w:rPr>
          <w:spacing w:val="-4"/>
        </w:rPr>
        <w:t xml:space="preserve"> </w:t>
      </w:r>
      <w:r>
        <w:t>data</w:t>
      </w:r>
      <w:r>
        <w:rPr>
          <w:spacing w:val="-3"/>
        </w:rPr>
        <w:t xml:space="preserve"> </w:t>
      </w:r>
      <w:r>
        <w:t>collected</w:t>
      </w:r>
      <w:r>
        <w:rPr>
          <w:spacing w:val="-4"/>
        </w:rPr>
        <w:t xml:space="preserve"> </w:t>
      </w:r>
      <w:r>
        <w:t>from</w:t>
      </w:r>
      <w:r>
        <w:rPr>
          <w:spacing w:val="-4"/>
        </w:rPr>
        <w:t xml:space="preserve"> </w:t>
      </w:r>
      <w:r>
        <w:t>the</w:t>
      </w:r>
      <w:r>
        <w:rPr>
          <w:spacing w:val="-4"/>
        </w:rPr>
        <w:t xml:space="preserve"> </w:t>
      </w:r>
      <w:r>
        <w:t>study</w:t>
      </w:r>
      <w:r>
        <w:rPr>
          <w:spacing w:val="-7"/>
        </w:rPr>
        <w:t xml:space="preserve"> </w:t>
      </w:r>
      <w:r>
        <w:t>sample and test the hypotheses using reliable statistical tools. The results confirmed the</w:t>
      </w:r>
    </w:p>
    <w:p w14:paraId="330B09FC" w14:textId="77777777" w:rsidR="00D94EE0" w:rsidRDefault="00000000">
      <w:pPr>
        <w:pStyle w:val="BodyText"/>
        <w:spacing w:line="360" w:lineRule="auto"/>
        <w:ind w:left="969" w:right="1123"/>
      </w:pPr>
      <w:r>
        <w:t>presence</w:t>
      </w:r>
      <w:r>
        <w:rPr>
          <w:spacing w:val="-4"/>
        </w:rPr>
        <w:t xml:space="preserve"> </w:t>
      </w:r>
      <w:r>
        <w:t>of</w:t>
      </w:r>
      <w:r>
        <w:rPr>
          <w:spacing w:val="-3"/>
        </w:rPr>
        <w:t xml:space="preserve"> </w:t>
      </w:r>
      <w:r>
        <w:t>a</w:t>
      </w:r>
      <w:r>
        <w:rPr>
          <w:spacing w:val="-5"/>
        </w:rPr>
        <w:t xml:space="preserve"> </w:t>
      </w:r>
      <w:r>
        <w:t>positive</w:t>
      </w:r>
      <w:r>
        <w:rPr>
          <w:spacing w:val="-4"/>
        </w:rPr>
        <w:t xml:space="preserve"> </w:t>
      </w:r>
      <w:r>
        <w:t>impact</w:t>
      </w:r>
      <w:r>
        <w:rPr>
          <w:spacing w:val="-3"/>
        </w:rPr>
        <w:t xml:space="preserve"> </w:t>
      </w:r>
      <w:r>
        <w:t>of</w:t>
      </w:r>
      <w:r>
        <w:rPr>
          <w:spacing w:val="-2"/>
        </w:rPr>
        <w:t xml:space="preserve"> </w:t>
      </w:r>
      <w:r>
        <w:t>globalization</w:t>
      </w:r>
      <w:r>
        <w:rPr>
          <w:spacing w:val="-3"/>
        </w:rPr>
        <w:t xml:space="preserve"> </w:t>
      </w:r>
      <w:r>
        <w:t>on</w:t>
      </w:r>
      <w:r>
        <w:rPr>
          <w:spacing w:val="-3"/>
        </w:rPr>
        <w:t xml:space="preserve"> </w:t>
      </w:r>
      <w:r>
        <w:t>the</w:t>
      </w:r>
      <w:r>
        <w:rPr>
          <w:spacing w:val="-3"/>
        </w:rPr>
        <w:t xml:space="preserve"> </w:t>
      </w:r>
      <w:r>
        <w:t>development</w:t>
      </w:r>
      <w:r>
        <w:rPr>
          <w:spacing w:val="-3"/>
        </w:rPr>
        <w:t xml:space="preserve"> </w:t>
      </w:r>
      <w:r>
        <w:t>of</w:t>
      </w:r>
      <w:r>
        <w:rPr>
          <w:spacing w:val="-3"/>
        </w:rPr>
        <w:t xml:space="preserve"> </w:t>
      </w:r>
      <w:r>
        <w:t>human</w:t>
      </w:r>
      <w:r>
        <w:rPr>
          <w:spacing w:val="-3"/>
        </w:rPr>
        <w:t xml:space="preserve"> </w:t>
      </w:r>
      <w:r>
        <w:t>resources in educational institutions, which supports the study’s hypotheses and enhances the theoretical framework.</w:t>
      </w:r>
    </w:p>
    <w:p w14:paraId="498ACCF5" w14:textId="77777777" w:rsidR="00D94EE0" w:rsidRDefault="00D94EE0">
      <w:pPr>
        <w:pStyle w:val="BodyText"/>
        <w:spacing w:line="360" w:lineRule="auto"/>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6CE5A69F" w14:textId="77777777" w:rsidR="00D94EE0" w:rsidRDefault="00000000">
      <w:pPr>
        <w:pStyle w:val="Heading2"/>
        <w:ind w:left="955" w:firstLine="0"/>
        <w:rPr>
          <w:sz w:val="24"/>
        </w:rPr>
      </w:pPr>
      <w:r>
        <w:rPr>
          <w:spacing w:val="-2"/>
        </w:rPr>
        <w:lastRenderedPageBreak/>
        <w:t>References</w:t>
      </w:r>
      <w:r>
        <w:rPr>
          <w:color w:val="FF0000"/>
          <w:spacing w:val="-2"/>
          <w:sz w:val="24"/>
        </w:rPr>
        <w:t>:</w:t>
      </w:r>
    </w:p>
    <w:p w14:paraId="413616E0" w14:textId="77777777" w:rsidR="00D94EE0" w:rsidRDefault="00000000">
      <w:pPr>
        <w:pStyle w:val="ListParagraph"/>
        <w:numPr>
          <w:ilvl w:val="0"/>
          <w:numId w:val="2"/>
        </w:numPr>
        <w:tabs>
          <w:tab w:val="left" w:pos="1329"/>
        </w:tabs>
        <w:spacing w:before="323" w:line="360" w:lineRule="auto"/>
        <w:ind w:right="1971"/>
        <w:jc w:val="left"/>
        <w:rPr>
          <w:sz w:val="24"/>
        </w:rPr>
      </w:pPr>
      <w:r>
        <w:rPr>
          <w:sz w:val="24"/>
        </w:rPr>
        <w:t>Brown,</w:t>
      </w:r>
      <w:r>
        <w:rPr>
          <w:spacing w:val="-15"/>
          <w:sz w:val="24"/>
        </w:rPr>
        <w:t xml:space="preserve"> </w:t>
      </w:r>
      <w:r>
        <w:rPr>
          <w:sz w:val="24"/>
        </w:rPr>
        <w:t>A.</w:t>
      </w:r>
      <w:r>
        <w:rPr>
          <w:spacing w:val="-5"/>
          <w:sz w:val="24"/>
        </w:rPr>
        <w:t xml:space="preserve"> </w:t>
      </w:r>
      <w:r>
        <w:rPr>
          <w:sz w:val="24"/>
        </w:rPr>
        <w:t>(2021).</w:t>
      </w:r>
      <w:r>
        <w:rPr>
          <w:spacing w:val="-4"/>
          <w:sz w:val="24"/>
        </w:rPr>
        <w:t xml:space="preserve"> </w:t>
      </w:r>
      <w:r>
        <w:rPr>
          <w:sz w:val="24"/>
        </w:rPr>
        <w:t>Globalization</w:t>
      </w:r>
      <w:r>
        <w:rPr>
          <w:spacing w:val="-4"/>
          <w:sz w:val="24"/>
        </w:rPr>
        <w:t xml:space="preserve"> </w:t>
      </w:r>
      <w:r>
        <w:rPr>
          <w:sz w:val="24"/>
        </w:rPr>
        <w:t>and</w:t>
      </w:r>
      <w:r>
        <w:rPr>
          <w:spacing w:val="-4"/>
          <w:sz w:val="24"/>
        </w:rPr>
        <w:t xml:space="preserve"> </w:t>
      </w:r>
      <w:r>
        <w:rPr>
          <w:sz w:val="24"/>
        </w:rPr>
        <w:t>its</w:t>
      </w:r>
      <w:r>
        <w:rPr>
          <w:spacing w:val="-5"/>
          <w:sz w:val="24"/>
        </w:rPr>
        <w:t xml:space="preserve"> </w:t>
      </w:r>
      <w:r>
        <w:rPr>
          <w:sz w:val="24"/>
        </w:rPr>
        <w:t>impact</w:t>
      </w:r>
      <w:r>
        <w:rPr>
          <w:spacing w:val="-4"/>
          <w:sz w:val="24"/>
        </w:rPr>
        <w:t xml:space="preserve"> </w:t>
      </w:r>
      <w:r>
        <w:rPr>
          <w:sz w:val="24"/>
        </w:rPr>
        <w:t>on</w:t>
      </w:r>
      <w:r>
        <w:rPr>
          <w:spacing w:val="-4"/>
          <w:sz w:val="24"/>
        </w:rPr>
        <w:t xml:space="preserve"> </w:t>
      </w:r>
      <w:r>
        <w:rPr>
          <w:sz w:val="24"/>
        </w:rPr>
        <w:t>educational</w:t>
      </w:r>
      <w:r>
        <w:rPr>
          <w:spacing w:val="-4"/>
          <w:sz w:val="24"/>
        </w:rPr>
        <w:t xml:space="preserve"> </w:t>
      </w:r>
      <w:r>
        <w:rPr>
          <w:sz w:val="24"/>
        </w:rPr>
        <w:t>institutions. Journal of Education and Globalization, 15(3), 215-230.</w:t>
      </w:r>
    </w:p>
    <w:p w14:paraId="5318659E" w14:textId="77777777" w:rsidR="00D94EE0" w:rsidRDefault="00000000">
      <w:pPr>
        <w:pStyle w:val="ListParagraph"/>
        <w:numPr>
          <w:ilvl w:val="0"/>
          <w:numId w:val="2"/>
        </w:numPr>
        <w:tabs>
          <w:tab w:val="left" w:pos="1328"/>
        </w:tabs>
        <w:spacing w:before="5"/>
        <w:ind w:left="1328" w:hanging="359"/>
        <w:jc w:val="left"/>
        <w:rPr>
          <w:sz w:val="24"/>
        </w:rPr>
      </w:pPr>
      <w:r>
        <w:rPr>
          <w:sz w:val="24"/>
        </w:rPr>
        <w:t>Garcia,</w:t>
      </w:r>
      <w:r>
        <w:rPr>
          <w:spacing w:val="2"/>
          <w:sz w:val="24"/>
        </w:rPr>
        <w:t xml:space="preserve"> </w:t>
      </w:r>
      <w:r>
        <w:rPr>
          <w:sz w:val="24"/>
        </w:rPr>
        <w:t>L.</w:t>
      </w:r>
      <w:r>
        <w:rPr>
          <w:spacing w:val="-1"/>
          <w:sz w:val="24"/>
        </w:rPr>
        <w:t xml:space="preserve"> </w:t>
      </w:r>
      <w:r>
        <w:rPr>
          <w:sz w:val="24"/>
        </w:rPr>
        <w:t>(2021).</w:t>
      </w:r>
      <w:r>
        <w:rPr>
          <w:spacing w:val="-2"/>
          <w:sz w:val="24"/>
        </w:rPr>
        <w:t xml:space="preserve"> </w:t>
      </w:r>
      <w:r>
        <w:rPr>
          <w:sz w:val="24"/>
        </w:rPr>
        <w:t>Strategic</w:t>
      </w:r>
      <w:r>
        <w:rPr>
          <w:spacing w:val="-1"/>
          <w:sz w:val="24"/>
        </w:rPr>
        <w:t xml:space="preserve"> </w:t>
      </w:r>
      <w:r>
        <w:rPr>
          <w:sz w:val="24"/>
        </w:rPr>
        <w:t>planning</w:t>
      </w:r>
      <w:r>
        <w:rPr>
          <w:spacing w:val="-4"/>
          <w:sz w:val="24"/>
        </w:rPr>
        <w:t xml:space="preserve"> </w:t>
      </w:r>
      <w:r>
        <w:rPr>
          <w:sz w:val="24"/>
        </w:rPr>
        <w:t>in</w:t>
      </w:r>
      <w:r>
        <w:rPr>
          <w:spacing w:val="-2"/>
          <w:sz w:val="24"/>
        </w:rPr>
        <w:t xml:space="preserve"> </w:t>
      </w:r>
      <w:r>
        <w:rPr>
          <w:sz w:val="24"/>
        </w:rPr>
        <w:t>educational</w:t>
      </w:r>
      <w:r>
        <w:rPr>
          <w:spacing w:val="-1"/>
          <w:sz w:val="24"/>
        </w:rPr>
        <w:t xml:space="preserve"> </w:t>
      </w:r>
      <w:r>
        <w:rPr>
          <w:sz w:val="24"/>
        </w:rPr>
        <w:t>institutions:</w:t>
      </w:r>
      <w:r>
        <w:rPr>
          <w:spacing w:val="-15"/>
          <w:sz w:val="24"/>
        </w:rPr>
        <w:t xml:space="preserve"> </w:t>
      </w:r>
      <w:r>
        <w:rPr>
          <w:sz w:val="24"/>
        </w:rPr>
        <w:t>Adapting</w:t>
      </w:r>
      <w:r>
        <w:rPr>
          <w:spacing w:val="-4"/>
          <w:sz w:val="24"/>
        </w:rPr>
        <w:t xml:space="preserve"> </w:t>
      </w:r>
      <w:r>
        <w:rPr>
          <w:spacing w:val="-5"/>
          <w:sz w:val="24"/>
        </w:rPr>
        <w:t>to</w:t>
      </w:r>
    </w:p>
    <w:p w14:paraId="69FF3ADC" w14:textId="77777777" w:rsidR="00D94EE0" w:rsidRDefault="00000000">
      <w:pPr>
        <w:pStyle w:val="BodyText"/>
        <w:spacing w:before="137"/>
        <w:ind w:left="1329"/>
      </w:pPr>
      <w:r>
        <w:t>globalization. International</w:t>
      </w:r>
      <w:r>
        <w:rPr>
          <w:spacing w:val="-2"/>
        </w:rPr>
        <w:t xml:space="preserve"> </w:t>
      </w:r>
      <w:r>
        <w:t>Journal</w:t>
      </w:r>
      <w:r>
        <w:rPr>
          <w:spacing w:val="-2"/>
        </w:rPr>
        <w:t xml:space="preserve"> </w:t>
      </w:r>
      <w:r>
        <w:t>of</w:t>
      </w:r>
      <w:r>
        <w:rPr>
          <w:spacing w:val="-1"/>
        </w:rPr>
        <w:t xml:space="preserve"> </w:t>
      </w:r>
      <w:r>
        <w:t>Educational Management,</w:t>
      </w:r>
      <w:r>
        <w:rPr>
          <w:spacing w:val="-2"/>
        </w:rPr>
        <w:t xml:space="preserve"> </w:t>
      </w:r>
      <w:r>
        <w:t>35(4),</w:t>
      </w:r>
      <w:r>
        <w:rPr>
          <w:spacing w:val="-1"/>
        </w:rPr>
        <w:t xml:space="preserve"> </w:t>
      </w:r>
      <w:r>
        <w:t>401-</w:t>
      </w:r>
      <w:r>
        <w:rPr>
          <w:spacing w:val="-4"/>
        </w:rPr>
        <w:t>415.</w:t>
      </w:r>
    </w:p>
    <w:p w14:paraId="7F81E94D" w14:textId="77777777" w:rsidR="00D94EE0" w:rsidRDefault="00000000">
      <w:pPr>
        <w:pStyle w:val="ListParagraph"/>
        <w:numPr>
          <w:ilvl w:val="0"/>
          <w:numId w:val="2"/>
        </w:numPr>
        <w:tabs>
          <w:tab w:val="left" w:pos="1329"/>
        </w:tabs>
        <w:spacing w:before="141" w:line="360" w:lineRule="auto"/>
        <w:ind w:right="1622"/>
        <w:jc w:val="left"/>
        <w:rPr>
          <w:sz w:val="24"/>
        </w:rPr>
      </w:pPr>
      <w:r>
        <w:rPr>
          <w:sz w:val="24"/>
        </w:rPr>
        <w:t>Johnson,</w:t>
      </w:r>
      <w:r>
        <w:rPr>
          <w:spacing w:val="-6"/>
          <w:sz w:val="24"/>
        </w:rPr>
        <w:t xml:space="preserve"> </w:t>
      </w:r>
      <w:r>
        <w:rPr>
          <w:sz w:val="24"/>
        </w:rPr>
        <w:t>R.</w:t>
      </w:r>
      <w:r>
        <w:rPr>
          <w:spacing w:val="-4"/>
          <w:sz w:val="24"/>
        </w:rPr>
        <w:t xml:space="preserve"> </w:t>
      </w:r>
      <w:r>
        <w:rPr>
          <w:sz w:val="24"/>
        </w:rPr>
        <w:t>(2018).</w:t>
      </w:r>
      <w:r>
        <w:rPr>
          <w:spacing w:val="-5"/>
          <w:sz w:val="24"/>
        </w:rPr>
        <w:t xml:space="preserve"> </w:t>
      </w:r>
      <w:r>
        <w:rPr>
          <w:sz w:val="24"/>
        </w:rPr>
        <w:t>Quality</w:t>
      </w:r>
      <w:r>
        <w:rPr>
          <w:spacing w:val="-9"/>
          <w:sz w:val="24"/>
        </w:rPr>
        <w:t xml:space="preserve"> </w:t>
      </w:r>
      <w:r>
        <w:rPr>
          <w:sz w:val="24"/>
        </w:rPr>
        <w:t>and</w:t>
      </w:r>
      <w:r>
        <w:rPr>
          <w:spacing w:val="-4"/>
          <w:sz w:val="24"/>
        </w:rPr>
        <w:t xml:space="preserve"> </w:t>
      </w:r>
      <w:r>
        <w:rPr>
          <w:sz w:val="24"/>
        </w:rPr>
        <w:t>excellence</w:t>
      </w:r>
      <w:r>
        <w:rPr>
          <w:spacing w:val="-5"/>
          <w:sz w:val="24"/>
        </w:rPr>
        <w:t xml:space="preserve"> </w:t>
      </w:r>
      <w:r>
        <w:rPr>
          <w:sz w:val="24"/>
        </w:rPr>
        <w:t>in</w:t>
      </w:r>
      <w:r>
        <w:rPr>
          <w:spacing w:val="-4"/>
          <w:sz w:val="24"/>
        </w:rPr>
        <w:t xml:space="preserve"> </w:t>
      </w:r>
      <w:r>
        <w:rPr>
          <w:sz w:val="24"/>
        </w:rPr>
        <w:t>education:</w:t>
      </w:r>
      <w:r>
        <w:rPr>
          <w:spacing w:val="-15"/>
          <w:sz w:val="24"/>
        </w:rPr>
        <w:t xml:space="preserve"> </w:t>
      </w:r>
      <w:r>
        <w:rPr>
          <w:sz w:val="24"/>
        </w:rPr>
        <w:t>A</w:t>
      </w:r>
      <w:r>
        <w:rPr>
          <w:spacing w:val="-15"/>
          <w:sz w:val="24"/>
        </w:rPr>
        <w:t xml:space="preserve"> </w:t>
      </w:r>
      <w:r>
        <w:rPr>
          <w:sz w:val="24"/>
        </w:rPr>
        <w:t>global</w:t>
      </w:r>
      <w:r>
        <w:rPr>
          <w:spacing w:val="-4"/>
          <w:sz w:val="24"/>
        </w:rPr>
        <w:t xml:space="preserve"> </w:t>
      </w:r>
      <w:r>
        <w:rPr>
          <w:sz w:val="24"/>
        </w:rPr>
        <w:t>perspective. Educational Research Review, 12(1), 22-35.</w:t>
      </w:r>
    </w:p>
    <w:p w14:paraId="35E037F1" w14:textId="77777777" w:rsidR="00D94EE0" w:rsidRDefault="00000000">
      <w:pPr>
        <w:pStyle w:val="ListParagraph"/>
        <w:numPr>
          <w:ilvl w:val="0"/>
          <w:numId w:val="2"/>
        </w:numPr>
        <w:tabs>
          <w:tab w:val="left" w:pos="1329"/>
        </w:tabs>
        <w:spacing w:before="8" w:line="362" w:lineRule="auto"/>
        <w:ind w:right="1842"/>
        <w:jc w:val="left"/>
        <w:rPr>
          <w:sz w:val="24"/>
        </w:rPr>
      </w:pPr>
      <w:r>
        <w:rPr>
          <w:sz w:val="24"/>
        </w:rPr>
        <w:t>Jones,</w:t>
      </w:r>
      <w:r>
        <w:rPr>
          <w:spacing w:val="-5"/>
          <w:sz w:val="24"/>
        </w:rPr>
        <w:t xml:space="preserve"> </w:t>
      </w:r>
      <w:r>
        <w:rPr>
          <w:sz w:val="24"/>
        </w:rPr>
        <w:t>M.</w:t>
      </w:r>
      <w:r>
        <w:rPr>
          <w:spacing w:val="-5"/>
          <w:sz w:val="24"/>
        </w:rPr>
        <w:t xml:space="preserve"> </w:t>
      </w:r>
      <w:r>
        <w:rPr>
          <w:sz w:val="24"/>
        </w:rPr>
        <w:t>(2019).</w:t>
      </w:r>
      <w:r>
        <w:rPr>
          <w:spacing w:val="-5"/>
          <w:sz w:val="24"/>
        </w:rPr>
        <w:t xml:space="preserve"> </w:t>
      </w:r>
      <w:r>
        <w:rPr>
          <w:sz w:val="24"/>
        </w:rPr>
        <w:t>Challenges</w:t>
      </w:r>
      <w:r>
        <w:rPr>
          <w:spacing w:val="-6"/>
          <w:sz w:val="24"/>
        </w:rPr>
        <w:t xml:space="preserve"> </w:t>
      </w:r>
      <w:r>
        <w:rPr>
          <w:sz w:val="24"/>
        </w:rPr>
        <w:t>of</w:t>
      </w:r>
      <w:r>
        <w:rPr>
          <w:spacing w:val="-4"/>
          <w:sz w:val="24"/>
        </w:rPr>
        <w:t xml:space="preserve"> </w:t>
      </w:r>
      <w:r>
        <w:rPr>
          <w:sz w:val="24"/>
        </w:rPr>
        <w:t>globalization</w:t>
      </w:r>
      <w:r>
        <w:rPr>
          <w:spacing w:val="-5"/>
          <w:sz w:val="24"/>
        </w:rPr>
        <w:t xml:space="preserve"> </w:t>
      </w:r>
      <w:r>
        <w:rPr>
          <w:sz w:val="24"/>
        </w:rPr>
        <w:t>for</w:t>
      </w:r>
      <w:r>
        <w:rPr>
          <w:spacing w:val="-5"/>
          <w:sz w:val="24"/>
        </w:rPr>
        <w:t xml:space="preserve"> </w:t>
      </w:r>
      <w:r>
        <w:rPr>
          <w:sz w:val="24"/>
        </w:rPr>
        <w:t>education</w:t>
      </w:r>
      <w:r>
        <w:rPr>
          <w:spacing w:val="-5"/>
          <w:sz w:val="24"/>
        </w:rPr>
        <w:t xml:space="preserve"> </w:t>
      </w:r>
      <w:r>
        <w:rPr>
          <w:sz w:val="24"/>
        </w:rPr>
        <w:t>systems.</w:t>
      </w:r>
      <w:r>
        <w:rPr>
          <w:spacing w:val="-5"/>
          <w:sz w:val="24"/>
        </w:rPr>
        <w:t xml:space="preserve"> </w:t>
      </w:r>
      <w:r>
        <w:rPr>
          <w:sz w:val="24"/>
        </w:rPr>
        <w:t>Global Education Analysis, 9(2), 105-120.</w:t>
      </w:r>
    </w:p>
    <w:p w14:paraId="75CEF3E3" w14:textId="77777777" w:rsidR="00D94EE0" w:rsidRDefault="00000000">
      <w:pPr>
        <w:pStyle w:val="ListParagraph"/>
        <w:numPr>
          <w:ilvl w:val="0"/>
          <w:numId w:val="2"/>
        </w:numPr>
        <w:tabs>
          <w:tab w:val="left" w:pos="1329"/>
        </w:tabs>
        <w:spacing w:line="360" w:lineRule="auto"/>
        <w:ind w:right="1214"/>
        <w:jc w:val="left"/>
        <w:rPr>
          <w:sz w:val="24"/>
        </w:rPr>
      </w:pPr>
      <w:r>
        <w:rPr>
          <w:sz w:val="24"/>
        </w:rPr>
        <w:t>Lee,</w:t>
      </w:r>
      <w:r>
        <w:rPr>
          <w:spacing w:val="-4"/>
          <w:sz w:val="24"/>
        </w:rPr>
        <w:t xml:space="preserve"> </w:t>
      </w:r>
      <w:r>
        <w:rPr>
          <w:sz w:val="24"/>
        </w:rPr>
        <w:t>S.</w:t>
      </w:r>
      <w:r>
        <w:rPr>
          <w:spacing w:val="-4"/>
          <w:sz w:val="24"/>
        </w:rPr>
        <w:t xml:space="preserve"> </w:t>
      </w:r>
      <w:r>
        <w:rPr>
          <w:sz w:val="24"/>
        </w:rPr>
        <w:t>(2023).</w:t>
      </w:r>
      <w:r>
        <w:rPr>
          <w:spacing w:val="-15"/>
          <w:sz w:val="24"/>
        </w:rPr>
        <w:t xml:space="preserve"> </w:t>
      </w:r>
      <w:r>
        <w:rPr>
          <w:sz w:val="24"/>
        </w:rPr>
        <w:t>Achieving</w:t>
      </w:r>
      <w:r>
        <w:rPr>
          <w:spacing w:val="-7"/>
          <w:sz w:val="24"/>
        </w:rPr>
        <w:t xml:space="preserve"> </w:t>
      </w:r>
      <w:r>
        <w:rPr>
          <w:sz w:val="24"/>
        </w:rPr>
        <w:t>institutional</w:t>
      </w:r>
      <w:r>
        <w:rPr>
          <w:spacing w:val="-4"/>
          <w:sz w:val="24"/>
        </w:rPr>
        <w:t xml:space="preserve"> </w:t>
      </w:r>
      <w:r>
        <w:rPr>
          <w:sz w:val="24"/>
        </w:rPr>
        <w:t>excellence</w:t>
      </w:r>
      <w:r>
        <w:rPr>
          <w:spacing w:val="-3"/>
          <w:sz w:val="24"/>
        </w:rPr>
        <w:t xml:space="preserve"> </w:t>
      </w:r>
      <w:r>
        <w:rPr>
          <w:sz w:val="24"/>
        </w:rPr>
        <w:t>in</w:t>
      </w:r>
      <w:r>
        <w:rPr>
          <w:spacing w:val="-4"/>
          <w:sz w:val="24"/>
        </w:rPr>
        <w:t xml:space="preserve"> </w:t>
      </w:r>
      <w:r>
        <w:rPr>
          <w:sz w:val="24"/>
        </w:rPr>
        <w:t>a</w:t>
      </w:r>
      <w:r>
        <w:rPr>
          <w:spacing w:val="-4"/>
          <w:sz w:val="24"/>
        </w:rPr>
        <w:t xml:space="preserve"> </w:t>
      </w:r>
      <w:r>
        <w:rPr>
          <w:sz w:val="24"/>
        </w:rPr>
        <w:t>globalized</w:t>
      </w:r>
      <w:r>
        <w:rPr>
          <w:spacing w:val="-4"/>
          <w:sz w:val="24"/>
        </w:rPr>
        <w:t xml:space="preserve"> </w:t>
      </w:r>
      <w:r>
        <w:rPr>
          <w:sz w:val="24"/>
        </w:rPr>
        <w:t>world.</w:t>
      </w:r>
      <w:r>
        <w:rPr>
          <w:spacing w:val="-4"/>
          <w:sz w:val="24"/>
        </w:rPr>
        <w:t xml:space="preserve"> </w:t>
      </w:r>
      <w:r>
        <w:rPr>
          <w:sz w:val="24"/>
        </w:rPr>
        <w:t>Journal</w:t>
      </w:r>
      <w:r>
        <w:rPr>
          <w:spacing w:val="-4"/>
          <w:sz w:val="24"/>
        </w:rPr>
        <w:t xml:space="preserve"> </w:t>
      </w:r>
      <w:r>
        <w:rPr>
          <w:sz w:val="24"/>
        </w:rPr>
        <w:t>of Higher Education Policy and Management, 45(1), 75-89.</w:t>
      </w:r>
    </w:p>
    <w:p w14:paraId="1F6F356A" w14:textId="77777777" w:rsidR="00D94EE0" w:rsidRDefault="00000000">
      <w:pPr>
        <w:pStyle w:val="ListParagraph"/>
        <w:numPr>
          <w:ilvl w:val="0"/>
          <w:numId w:val="2"/>
        </w:numPr>
        <w:tabs>
          <w:tab w:val="left" w:pos="1329"/>
        </w:tabs>
        <w:spacing w:line="360" w:lineRule="auto"/>
        <w:ind w:right="1874"/>
        <w:jc w:val="left"/>
        <w:rPr>
          <w:sz w:val="24"/>
        </w:rPr>
      </w:pPr>
      <w:r>
        <w:rPr>
          <w:sz w:val="24"/>
        </w:rPr>
        <w:t>Miller,</w:t>
      </w:r>
      <w:r>
        <w:rPr>
          <w:spacing w:val="-11"/>
          <w:sz w:val="24"/>
        </w:rPr>
        <w:t xml:space="preserve"> </w:t>
      </w:r>
      <w:r>
        <w:rPr>
          <w:sz w:val="24"/>
        </w:rPr>
        <w:t>T.</w:t>
      </w:r>
      <w:r>
        <w:rPr>
          <w:spacing w:val="-6"/>
          <w:sz w:val="24"/>
        </w:rPr>
        <w:t xml:space="preserve"> </w:t>
      </w:r>
      <w:r>
        <w:rPr>
          <w:sz w:val="24"/>
        </w:rPr>
        <w:t>(2020).</w:t>
      </w:r>
      <w:r>
        <w:rPr>
          <w:spacing w:val="-11"/>
          <w:sz w:val="24"/>
        </w:rPr>
        <w:t xml:space="preserve"> </w:t>
      </w:r>
      <w:r>
        <w:rPr>
          <w:sz w:val="24"/>
        </w:rPr>
        <w:t>The</w:t>
      </w:r>
      <w:r>
        <w:rPr>
          <w:spacing w:val="-8"/>
          <w:sz w:val="24"/>
        </w:rPr>
        <w:t xml:space="preserve"> </w:t>
      </w:r>
      <w:r>
        <w:rPr>
          <w:sz w:val="24"/>
        </w:rPr>
        <w:t>role</w:t>
      </w:r>
      <w:r>
        <w:rPr>
          <w:spacing w:val="-7"/>
          <w:sz w:val="24"/>
        </w:rPr>
        <w:t xml:space="preserve"> </w:t>
      </w:r>
      <w:r>
        <w:rPr>
          <w:sz w:val="24"/>
        </w:rPr>
        <w:t>of</w:t>
      </w:r>
      <w:r>
        <w:rPr>
          <w:spacing w:val="-6"/>
          <w:sz w:val="24"/>
        </w:rPr>
        <w:t xml:space="preserve"> </w:t>
      </w:r>
      <w:r>
        <w:rPr>
          <w:sz w:val="24"/>
        </w:rPr>
        <w:t>technology</w:t>
      </w:r>
      <w:r>
        <w:rPr>
          <w:spacing w:val="-11"/>
          <w:sz w:val="24"/>
        </w:rPr>
        <w:t xml:space="preserve"> </w:t>
      </w:r>
      <w:r>
        <w:rPr>
          <w:sz w:val="24"/>
        </w:rPr>
        <w:t>in</w:t>
      </w:r>
      <w:r>
        <w:rPr>
          <w:spacing w:val="-6"/>
          <w:sz w:val="24"/>
        </w:rPr>
        <w:t xml:space="preserve"> </w:t>
      </w:r>
      <w:r>
        <w:rPr>
          <w:sz w:val="24"/>
        </w:rPr>
        <w:t>human</w:t>
      </w:r>
      <w:r>
        <w:rPr>
          <w:spacing w:val="-4"/>
          <w:sz w:val="24"/>
        </w:rPr>
        <w:t xml:space="preserve"> </w:t>
      </w:r>
      <w:r>
        <w:rPr>
          <w:sz w:val="24"/>
        </w:rPr>
        <w:t>resource</w:t>
      </w:r>
      <w:r>
        <w:rPr>
          <w:spacing w:val="-7"/>
          <w:sz w:val="24"/>
        </w:rPr>
        <w:t xml:space="preserve"> </w:t>
      </w:r>
      <w:r>
        <w:rPr>
          <w:sz w:val="24"/>
        </w:rPr>
        <w:t>development</w:t>
      </w:r>
      <w:r>
        <w:rPr>
          <w:spacing w:val="-6"/>
          <w:sz w:val="24"/>
        </w:rPr>
        <w:t xml:space="preserve"> </w:t>
      </w:r>
      <w:r>
        <w:rPr>
          <w:sz w:val="24"/>
        </w:rPr>
        <w:t>in education. Technology in Education Journal, 13(2), 145-159.</w:t>
      </w:r>
    </w:p>
    <w:p w14:paraId="0860F735" w14:textId="77777777" w:rsidR="00D94EE0" w:rsidRDefault="00000000">
      <w:pPr>
        <w:pStyle w:val="ListParagraph"/>
        <w:numPr>
          <w:ilvl w:val="0"/>
          <w:numId w:val="2"/>
        </w:numPr>
        <w:tabs>
          <w:tab w:val="left" w:pos="1329"/>
        </w:tabs>
        <w:spacing w:before="2" w:line="360" w:lineRule="auto"/>
        <w:ind w:right="1290"/>
        <w:jc w:val="left"/>
        <w:rPr>
          <w:sz w:val="24"/>
        </w:rPr>
      </w:pPr>
      <w:r>
        <w:rPr>
          <w:sz w:val="24"/>
        </w:rPr>
        <w:t>Smith,</w:t>
      </w:r>
      <w:r>
        <w:rPr>
          <w:spacing w:val="-7"/>
          <w:sz w:val="24"/>
        </w:rPr>
        <w:t xml:space="preserve"> </w:t>
      </w:r>
      <w:r>
        <w:rPr>
          <w:sz w:val="24"/>
        </w:rPr>
        <w:t>J.</w:t>
      </w:r>
      <w:r>
        <w:rPr>
          <w:spacing w:val="-6"/>
          <w:sz w:val="24"/>
        </w:rPr>
        <w:t xml:space="preserve"> </w:t>
      </w:r>
      <w:r>
        <w:rPr>
          <w:sz w:val="24"/>
        </w:rPr>
        <w:t>(2020).</w:t>
      </w:r>
      <w:r>
        <w:rPr>
          <w:spacing w:val="-6"/>
          <w:sz w:val="24"/>
        </w:rPr>
        <w:t xml:space="preserve"> </w:t>
      </w:r>
      <w:r>
        <w:rPr>
          <w:sz w:val="24"/>
        </w:rPr>
        <w:t>Human</w:t>
      </w:r>
      <w:r>
        <w:rPr>
          <w:spacing w:val="-6"/>
          <w:sz w:val="24"/>
        </w:rPr>
        <w:t xml:space="preserve"> </w:t>
      </w:r>
      <w:r>
        <w:rPr>
          <w:sz w:val="24"/>
        </w:rPr>
        <w:t>resource</w:t>
      </w:r>
      <w:r>
        <w:rPr>
          <w:spacing w:val="-7"/>
          <w:sz w:val="24"/>
        </w:rPr>
        <w:t xml:space="preserve"> </w:t>
      </w:r>
      <w:r>
        <w:rPr>
          <w:sz w:val="24"/>
        </w:rPr>
        <w:t>development</w:t>
      </w:r>
      <w:r>
        <w:rPr>
          <w:spacing w:val="-6"/>
          <w:sz w:val="24"/>
        </w:rPr>
        <w:t xml:space="preserve"> </w:t>
      </w:r>
      <w:r>
        <w:rPr>
          <w:sz w:val="24"/>
        </w:rPr>
        <w:t>in</w:t>
      </w:r>
      <w:r>
        <w:rPr>
          <w:spacing w:val="-4"/>
          <w:sz w:val="24"/>
        </w:rPr>
        <w:t xml:space="preserve"> </w:t>
      </w:r>
      <w:r>
        <w:rPr>
          <w:sz w:val="24"/>
        </w:rPr>
        <w:t>educational</w:t>
      </w:r>
      <w:r>
        <w:rPr>
          <w:spacing w:val="-6"/>
          <w:sz w:val="24"/>
        </w:rPr>
        <w:t xml:space="preserve"> </w:t>
      </w:r>
      <w:r>
        <w:rPr>
          <w:sz w:val="24"/>
        </w:rPr>
        <w:t>institutions:</w:t>
      </w:r>
      <w:r>
        <w:rPr>
          <w:spacing w:val="-12"/>
          <w:sz w:val="24"/>
        </w:rPr>
        <w:t xml:space="preserve"> </w:t>
      </w:r>
      <w:r>
        <w:rPr>
          <w:sz w:val="24"/>
        </w:rPr>
        <w:t xml:space="preserve">Trends and challenges. International Journal of Human Resource Development, 8(3), </w:t>
      </w:r>
      <w:r>
        <w:rPr>
          <w:spacing w:val="-2"/>
          <w:sz w:val="24"/>
        </w:rPr>
        <w:t>100115.</w:t>
      </w:r>
    </w:p>
    <w:p w14:paraId="0AF85B9D" w14:textId="77777777" w:rsidR="00D94EE0" w:rsidRDefault="00000000">
      <w:pPr>
        <w:pStyle w:val="ListParagraph"/>
        <w:numPr>
          <w:ilvl w:val="0"/>
          <w:numId w:val="2"/>
        </w:numPr>
        <w:tabs>
          <w:tab w:val="left" w:pos="1328"/>
        </w:tabs>
        <w:spacing w:before="23"/>
        <w:ind w:left="1328" w:hanging="359"/>
        <w:jc w:val="left"/>
        <w:rPr>
          <w:sz w:val="24"/>
        </w:rPr>
      </w:pPr>
      <w:r>
        <w:rPr>
          <w:sz w:val="24"/>
        </w:rPr>
        <w:t>Taylor,</w:t>
      </w:r>
      <w:r>
        <w:rPr>
          <w:spacing w:val="-8"/>
          <w:sz w:val="24"/>
        </w:rPr>
        <w:t xml:space="preserve"> </w:t>
      </w:r>
      <w:r>
        <w:rPr>
          <w:sz w:val="24"/>
        </w:rPr>
        <w:t>K.</w:t>
      </w:r>
      <w:r>
        <w:rPr>
          <w:spacing w:val="-5"/>
          <w:sz w:val="24"/>
        </w:rPr>
        <w:t xml:space="preserve"> </w:t>
      </w:r>
      <w:r>
        <w:rPr>
          <w:sz w:val="24"/>
        </w:rPr>
        <w:t>(2022).</w:t>
      </w:r>
      <w:r>
        <w:rPr>
          <w:spacing w:val="-1"/>
          <w:sz w:val="24"/>
        </w:rPr>
        <w:t xml:space="preserve"> </w:t>
      </w:r>
      <w:r>
        <w:rPr>
          <w:sz w:val="24"/>
        </w:rPr>
        <w:t>Innovative</w:t>
      </w:r>
      <w:r>
        <w:rPr>
          <w:spacing w:val="-6"/>
          <w:sz w:val="24"/>
        </w:rPr>
        <w:t xml:space="preserve"> </w:t>
      </w:r>
      <w:r>
        <w:rPr>
          <w:sz w:val="24"/>
        </w:rPr>
        <w:t>strategies</w:t>
      </w:r>
      <w:r>
        <w:rPr>
          <w:spacing w:val="-6"/>
          <w:sz w:val="24"/>
        </w:rPr>
        <w:t xml:space="preserve"> </w:t>
      </w:r>
      <w:r>
        <w:rPr>
          <w:sz w:val="24"/>
        </w:rPr>
        <w:t>for</w:t>
      </w:r>
      <w:r>
        <w:rPr>
          <w:spacing w:val="-4"/>
          <w:sz w:val="24"/>
        </w:rPr>
        <w:t xml:space="preserve"> </w:t>
      </w:r>
      <w:r>
        <w:rPr>
          <w:sz w:val="24"/>
        </w:rPr>
        <w:t>confronting</w:t>
      </w:r>
      <w:r>
        <w:rPr>
          <w:spacing w:val="-6"/>
          <w:sz w:val="24"/>
        </w:rPr>
        <w:t xml:space="preserve"> </w:t>
      </w:r>
      <w:r>
        <w:rPr>
          <w:sz w:val="24"/>
        </w:rPr>
        <w:t>globalization</w:t>
      </w:r>
      <w:r>
        <w:rPr>
          <w:spacing w:val="-5"/>
          <w:sz w:val="24"/>
        </w:rPr>
        <w:t xml:space="preserve"> </w:t>
      </w:r>
      <w:r>
        <w:rPr>
          <w:sz w:val="24"/>
        </w:rPr>
        <w:t>in</w:t>
      </w:r>
      <w:r>
        <w:rPr>
          <w:spacing w:val="-5"/>
          <w:sz w:val="24"/>
        </w:rPr>
        <w:t xml:space="preserve"> </w:t>
      </w:r>
      <w:r>
        <w:rPr>
          <w:spacing w:val="-2"/>
          <w:sz w:val="24"/>
        </w:rPr>
        <w:t>education.</w:t>
      </w:r>
    </w:p>
    <w:p w14:paraId="74DF41B7" w14:textId="77777777" w:rsidR="00D94EE0" w:rsidRDefault="00D94EE0">
      <w:pPr>
        <w:pStyle w:val="BodyText"/>
        <w:spacing w:before="24"/>
      </w:pPr>
    </w:p>
    <w:p w14:paraId="33E905B6" w14:textId="77777777" w:rsidR="00D94EE0" w:rsidRDefault="00000000">
      <w:pPr>
        <w:pStyle w:val="ListParagraph"/>
        <w:numPr>
          <w:ilvl w:val="0"/>
          <w:numId w:val="2"/>
        </w:numPr>
        <w:tabs>
          <w:tab w:val="left" w:pos="1328"/>
        </w:tabs>
        <w:spacing w:before="1"/>
        <w:ind w:left="1328" w:hanging="359"/>
        <w:jc w:val="left"/>
        <w:rPr>
          <w:sz w:val="24"/>
        </w:rPr>
      </w:pPr>
      <w:r>
        <w:rPr>
          <w:sz w:val="24"/>
        </w:rPr>
        <w:t>Journal</w:t>
      </w:r>
      <w:r>
        <w:rPr>
          <w:spacing w:val="-4"/>
          <w:sz w:val="24"/>
        </w:rPr>
        <w:t xml:space="preserve"> </w:t>
      </w:r>
      <w:r>
        <w:rPr>
          <w:sz w:val="24"/>
        </w:rPr>
        <w:t>of</w:t>
      </w:r>
      <w:r>
        <w:rPr>
          <w:spacing w:val="-2"/>
          <w:sz w:val="24"/>
        </w:rPr>
        <w:t xml:space="preserve"> </w:t>
      </w:r>
      <w:r>
        <w:rPr>
          <w:sz w:val="24"/>
        </w:rPr>
        <w:t>Educational Innovation,</w:t>
      </w:r>
      <w:r>
        <w:rPr>
          <w:spacing w:val="-2"/>
          <w:sz w:val="24"/>
        </w:rPr>
        <w:t xml:space="preserve"> </w:t>
      </w:r>
      <w:r>
        <w:rPr>
          <w:sz w:val="24"/>
        </w:rPr>
        <w:t>14(2),</w:t>
      </w:r>
      <w:r>
        <w:rPr>
          <w:spacing w:val="-2"/>
          <w:sz w:val="24"/>
        </w:rPr>
        <w:t xml:space="preserve"> </w:t>
      </w:r>
      <w:r>
        <w:rPr>
          <w:sz w:val="24"/>
        </w:rPr>
        <w:t>90-</w:t>
      </w:r>
      <w:r>
        <w:rPr>
          <w:spacing w:val="-4"/>
          <w:sz w:val="24"/>
        </w:rPr>
        <w:t>105.</w:t>
      </w:r>
    </w:p>
    <w:p w14:paraId="0D8CF71B" w14:textId="77777777" w:rsidR="00D94EE0" w:rsidRDefault="00D94EE0">
      <w:pPr>
        <w:pStyle w:val="BodyText"/>
        <w:spacing w:before="23"/>
      </w:pPr>
    </w:p>
    <w:p w14:paraId="73F06E11" w14:textId="77777777" w:rsidR="00D94EE0" w:rsidRDefault="00000000">
      <w:pPr>
        <w:pStyle w:val="ListParagraph"/>
        <w:numPr>
          <w:ilvl w:val="0"/>
          <w:numId w:val="2"/>
        </w:numPr>
        <w:tabs>
          <w:tab w:val="left" w:pos="1329"/>
        </w:tabs>
        <w:spacing w:before="1" w:line="360" w:lineRule="auto"/>
        <w:ind w:right="1240"/>
        <w:jc w:val="left"/>
        <w:rPr>
          <w:sz w:val="24"/>
        </w:rPr>
      </w:pPr>
      <w:r>
        <w:rPr>
          <w:sz w:val="24"/>
        </w:rPr>
        <w:t>Al-Amiri,</w:t>
      </w:r>
      <w:r>
        <w:rPr>
          <w:spacing w:val="-7"/>
          <w:sz w:val="24"/>
        </w:rPr>
        <w:t xml:space="preserve"> </w:t>
      </w:r>
      <w:r>
        <w:rPr>
          <w:sz w:val="24"/>
        </w:rPr>
        <w:t>F.</w:t>
      </w:r>
      <w:r>
        <w:rPr>
          <w:spacing w:val="-15"/>
          <w:sz w:val="24"/>
        </w:rPr>
        <w:t xml:space="preserve"> </w:t>
      </w:r>
      <w:r>
        <w:rPr>
          <w:sz w:val="24"/>
        </w:rPr>
        <w:t>A.</w:t>
      </w:r>
      <w:r>
        <w:rPr>
          <w:spacing w:val="-6"/>
          <w:sz w:val="24"/>
        </w:rPr>
        <w:t xml:space="preserve"> </w:t>
      </w:r>
      <w:r>
        <w:rPr>
          <w:sz w:val="24"/>
        </w:rPr>
        <w:t>M.</w:t>
      </w:r>
      <w:r>
        <w:rPr>
          <w:spacing w:val="-6"/>
          <w:sz w:val="24"/>
        </w:rPr>
        <w:t xml:space="preserve"> </w:t>
      </w:r>
      <w:r>
        <w:rPr>
          <w:sz w:val="24"/>
        </w:rPr>
        <w:t>(2023).</w:t>
      </w:r>
      <w:r>
        <w:rPr>
          <w:spacing w:val="-6"/>
          <w:sz w:val="24"/>
        </w:rPr>
        <w:t xml:space="preserve"> </w:t>
      </w:r>
      <w:r>
        <w:rPr>
          <w:sz w:val="24"/>
        </w:rPr>
        <w:t>Knowledge</w:t>
      </w:r>
      <w:r>
        <w:rPr>
          <w:spacing w:val="-7"/>
          <w:sz w:val="24"/>
        </w:rPr>
        <w:t xml:space="preserve"> </w:t>
      </w:r>
      <w:r>
        <w:rPr>
          <w:sz w:val="24"/>
        </w:rPr>
        <w:t>management</w:t>
      </w:r>
      <w:r>
        <w:rPr>
          <w:spacing w:val="-6"/>
          <w:sz w:val="24"/>
        </w:rPr>
        <w:t xml:space="preserve"> </w:t>
      </w:r>
      <w:r>
        <w:rPr>
          <w:sz w:val="24"/>
        </w:rPr>
        <w:t>requirements</w:t>
      </w:r>
      <w:r>
        <w:rPr>
          <w:spacing w:val="-7"/>
          <w:sz w:val="24"/>
        </w:rPr>
        <w:t xml:space="preserve"> </w:t>
      </w:r>
      <w:r>
        <w:rPr>
          <w:sz w:val="24"/>
        </w:rPr>
        <w:t>and</w:t>
      </w:r>
      <w:r>
        <w:rPr>
          <w:spacing w:val="-6"/>
          <w:sz w:val="24"/>
        </w:rPr>
        <w:t xml:space="preserve"> </w:t>
      </w:r>
      <w:r>
        <w:rPr>
          <w:sz w:val="24"/>
        </w:rPr>
        <w:t>their</w:t>
      </w:r>
      <w:r>
        <w:rPr>
          <w:spacing w:val="-5"/>
          <w:sz w:val="24"/>
        </w:rPr>
        <w:t xml:space="preserve"> </w:t>
      </w:r>
      <w:r>
        <w:rPr>
          <w:sz w:val="24"/>
        </w:rPr>
        <w:t>role</w:t>
      </w:r>
      <w:r>
        <w:rPr>
          <w:spacing w:val="-7"/>
          <w:sz w:val="24"/>
        </w:rPr>
        <w:t xml:space="preserve"> </w:t>
      </w:r>
      <w:r>
        <w:rPr>
          <w:sz w:val="24"/>
        </w:rPr>
        <w:t>in human resources development through application to the Ministry of Higher</w:t>
      </w:r>
    </w:p>
    <w:p w14:paraId="69BB8945" w14:textId="77777777" w:rsidR="00D94EE0" w:rsidRDefault="00000000">
      <w:pPr>
        <w:pStyle w:val="BodyText"/>
        <w:spacing w:line="360" w:lineRule="auto"/>
        <w:ind w:left="1329" w:right="1289"/>
      </w:pPr>
      <w:r>
        <w:t>Education</w:t>
      </w:r>
      <w:r>
        <w:rPr>
          <w:spacing w:val="-5"/>
        </w:rPr>
        <w:t xml:space="preserve"> </w:t>
      </w:r>
      <w:r>
        <w:t>in</w:t>
      </w:r>
      <w:r>
        <w:rPr>
          <w:spacing w:val="-5"/>
        </w:rPr>
        <w:t xml:space="preserve"> </w:t>
      </w:r>
      <w:r>
        <w:t>the</w:t>
      </w:r>
      <w:r>
        <w:rPr>
          <w:spacing w:val="-6"/>
        </w:rPr>
        <w:t xml:space="preserve"> </w:t>
      </w:r>
      <w:r>
        <w:t>Sultanate</w:t>
      </w:r>
      <w:r>
        <w:rPr>
          <w:spacing w:val="-5"/>
        </w:rPr>
        <w:t xml:space="preserve"> </w:t>
      </w:r>
      <w:r>
        <w:t>of</w:t>
      </w:r>
      <w:r>
        <w:rPr>
          <w:spacing w:val="-6"/>
        </w:rPr>
        <w:t xml:space="preserve"> </w:t>
      </w:r>
      <w:r>
        <w:t>Oman</w:t>
      </w:r>
      <w:r>
        <w:rPr>
          <w:spacing w:val="-5"/>
        </w:rPr>
        <w:t xml:space="preserve"> </w:t>
      </w:r>
      <w:r>
        <w:t>Knowledge</w:t>
      </w:r>
      <w:r>
        <w:rPr>
          <w:spacing w:val="-6"/>
        </w:rPr>
        <w:t xml:space="preserve"> </w:t>
      </w:r>
      <w:r>
        <w:t>management</w:t>
      </w:r>
      <w:r>
        <w:rPr>
          <w:spacing w:val="-5"/>
        </w:rPr>
        <w:t xml:space="preserve"> </w:t>
      </w:r>
      <w:r>
        <w:t>requirements</w:t>
      </w:r>
      <w:r>
        <w:rPr>
          <w:spacing w:val="-3"/>
        </w:rPr>
        <w:t xml:space="preserve"> </w:t>
      </w:r>
      <w:r>
        <w:t>in human resources development through application to the Ministry of Higher Education in the Sultanate of Oman. Journal of</w:t>
      </w:r>
      <w:r>
        <w:rPr>
          <w:spacing w:val="-1"/>
        </w:rPr>
        <w:t xml:space="preserve"> </w:t>
      </w:r>
      <w:r>
        <w:t>Advances in Agricultural</w:t>
      </w:r>
    </w:p>
    <w:p w14:paraId="5A8E0916" w14:textId="77777777" w:rsidR="00D94EE0" w:rsidRDefault="00000000">
      <w:pPr>
        <w:pStyle w:val="BodyText"/>
        <w:spacing w:line="275" w:lineRule="exact"/>
        <w:ind w:left="1329"/>
      </w:pPr>
      <w:r>
        <w:t>Research,</w:t>
      </w:r>
      <w:r>
        <w:rPr>
          <w:spacing w:val="-3"/>
        </w:rPr>
        <w:t xml:space="preserve"> </w:t>
      </w:r>
      <w:r>
        <w:t>28(4),</w:t>
      </w:r>
      <w:r>
        <w:rPr>
          <w:spacing w:val="-3"/>
        </w:rPr>
        <w:t xml:space="preserve"> </w:t>
      </w:r>
      <w:r>
        <w:t>822-</w:t>
      </w:r>
      <w:r>
        <w:rPr>
          <w:spacing w:val="-4"/>
        </w:rPr>
        <w:t>832.</w:t>
      </w:r>
    </w:p>
    <w:p w14:paraId="15FF75D9" w14:textId="77777777" w:rsidR="00D94EE0" w:rsidRDefault="00D94EE0">
      <w:pPr>
        <w:pStyle w:val="BodyText"/>
        <w:spacing w:before="24"/>
      </w:pPr>
    </w:p>
    <w:p w14:paraId="0458CC0B" w14:textId="77777777" w:rsidR="00D94EE0" w:rsidRDefault="00000000">
      <w:pPr>
        <w:pStyle w:val="ListParagraph"/>
        <w:numPr>
          <w:ilvl w:val="0"/>
          <w:numId w:val="2"/>
        </w:numPr>
        <w:tabs>
          <w:tab w:val="left" w:pos="1328"/>
        </w:tabs>
        <w:ind w:left="1328" w:hanging="359"/>
        <w:jc w:val="left"/>
        <w:rPr>
          <w:sz w:val="24"/>
        </w:rPr>
      </w:pPr>
      <w:r>
        <w:rPr>
          <w:sz w:val="24"/>
        </w:rPr>
        <w:t>Researcher,</w:t>
      </w:r>
      <w:r>
        <w:rPr>
          <w:spacing w:val="-4"/>
          <w:sz w:val="24"/>
        </w:rPr>
        <w:t xml:space="preserve"> </w:t>
      </w:r>
      <w:r>
        <w:rPr>
          <w:sz w:val="24"/>
        </w:rPr>
        <w:t>&amp;</w:t>
      </w:r>
      <w:r>
        <w:rPr>
          <w:spacing w:val="-2"/>
          <w:sz w:val="24"/>
        </w:rPr>
        <w:t xml:space="preserve"> </w:t>
      </w:r>
      <w:r>
        <w:rPr>
          <w:sz w:val="24"/>
        </w:rPr>
        <w:t>Zain</w:t>
      </w:r>
      <w:r>
        <w:rPr>
          <w:spacing w:val="-13"/>
          <w:sz w:val="24"/>
        </w:rPr>
        <w:t xml:space="preserve"> </w:t>
      </w:r>
      <w:r>
        <w:rPr>
          <w:sz w:val="24"/>
        </w:rPr>
        <w:t>Al-Abidin</w:t>
      </w:r>
      <w:r>
        <w:rPr>
          <w:spacing w:val="-2"/>
          <w:sz w:val="24"/>
        </w:rPr>
        <w:t xml:space="preserve"> </w:t>
      </w:r>
      <w:r>
        <w:rPr>
          <w:sz w:val="24"/>
        </w:rPr>
        <w:t>Riad</w:t>
      </w:r>
      <w:r>
        <w:rPr>
          <w:spacing w:val="-15"/>
          <w:sz w:val="24"/>
        </w:rPr>
        <w:t xml:space="preserve"> </w:t>
      </w:r>
      <w:r>
        <w:rPr>
          <w:sz w:val="24"/>
        </w:rPr>
        <w:t>Abbas.</w:t>
      </w:r>
      <w:r>
        <w:rPr>
          <w:spacing w:val="-2"/>
          <w:sz w:val="24"/>
        </w:rPr>
        <w:t xml:space="preserve"> </w:t>
      </w:r>
      <w:r>
        <w:rPr>
          <w:sz w:val="24"/>
        </w:rPr>
        <w:t>(2022).</w:t>
      </w:r>
      <w:r>
        <w:rPr>
          <w:spacing w:val="-7"/>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2"/>
          <w:sz w:val="24"/>
        </w:rPr>
        <w:t xml:space="preserve"> </w:t>
      </w:r>
      <w:r>
        <w:rPr>
          <w:sz w:val="24"/>
        </w:rPr>
        <w:t>investment</w:t>
      </w:r>
      <w:r>
        <w:rPr>
          <w:spacing w:val="-1"/>
          <w:sz w:val="24"/>
        </w:rPr>
        <w:t xml:space="preserve"> </w:t>
      </w:r>
      <w:r>
        <w:rPr>
          <w:spacing w:val="-5"/>
          <w:sz w:val="24"/>
        </w:rPr>
        <w:t>in</w:t>
      </w:r>
    </w:p>
    <w:p w14:paraId="5D987D0A" w14:textId="77777777" w:rsidR="00D94EE0" w:rsidRDefault="00000000">
      <w:pPr>
        <w:pStyle w:val="BodyText"/>
        <w:spacing w:before="137" w:line="360" w:lineRule="auto"/>
        <w:ind w:left="1329" w:right="1289"/>
      </w:pPr>
      <w:r>
        <w:t>developing</w:t>
      </w:r>
      <w:r>
        <w:rPr>
          <w:spacing w:val="-4"/>
        </w:rPr>
        <w:t xml:space="preserve"> </w:t>
      </w:r>
      <w:r>
        <w:t>and</w:t>
      </w:r>
      <w:r>
        <w:rPr>
          <w:spacing w:val="-3"/>
        </w:rPr>
        <w:t xml:space="preserve"> </w:t>
      </w:r>
      <w:r>
        <w:t>diversifying</w:t>
      </w:r>
      <w:r>
        <w:rPr>
          <w:spacing w:val="-6"/>
        </w:rPr>
        <w:t xml:space="preserve"> </w:t>
      </w:r>
      <w:r>
        <w:t>human</w:t>
      </w:r>
      <w:r>
        <w:rPr>
          <w:spacing w:val="-2"/>
        </w:rPr>
        <w:t xml:space="preserve"> </w:t>
      </w:r>
      <w:r>
        <w:t>resources</w:t>
      </w:r>
      <w:r>
        <w:rPr>
          <w:spacing w:val="-4"/>
        </w:rPr>
        <w:t xml:space="preserve"> </w:t>
      </w:r>
      <w:r>
        <w:t>in</w:t>
      </w:r>
      <w:r>
        <w:rPr>
          <w:spacing w:val="-3"/>
        </w:rPr>
        <w:t xml:space="preserve"> </w:t>
      </w:r>
      <w:r>
        <w:t>achieving</w:t>
      </w:r>
      <w:r>
        <w:rPr>
          <w:spacing w:val="-6"/>
        </w:rPr>
        <w:t xml:space="preserve"> </w:t>
      </w:r>
      <w:r>
        <w:t>progress</w:t>
      </w:r>
      <w:r>
        <w:rPr>
          <w:spacing w:val="-4"/>
        </w:rPr>
        <w:t xml:space="preserve"> </w:t>
      </w:r>
      <w:r>
        <w:t>so</w:t>
      </w:r>
      <w:r>
        <w:rPr>
          <w:spacing w:val="-3"/>
        </w:rPr>
        <w:t xml:space="preserve"> </w:t>
      </w:r>
      <w:r>
        <w:t>far</w:t>
      </w:r>
      <w:r>
        <w:rPr>
          <w:spacing w:val="-3"/>
        </w:rPr>
        <w:t xml:space="preserve"> </w:t>
      </w:r>
      <w:r>
        <w:t>for</w:t>
      </w:r>
      <w:r>
        <w:rPr>
          <w:spacing w:val="-3"/>
        </w:rPr>
        <w:t xml:space="preserve"> </w:t>
      </w:r>
      <w:r>
        <w:t>the organization.</w:t>
      </w:r>
      <w:r>
        <w:rPr>
          <w:spacing w:val="-2"/>
        </w:rPr>
        <w:t xml:space="preserve"> </w:t>
      </w:r>
      <w:r>
        <w:t>Al-Baath University Journal – Economic and Tourism Sciences</w:t>
      </w:r>
    </w:p>
    <w:p w14:paraId="3E01C791" w14:textId="77777777" w:rsidR="00D94EE0" w:rsidRDefault="00000000">
      <w:pPr>
        <w:pStyle w:val="BodyText"/>
        <w:ind w:left="1329"/>
      </w:pPr>
      <w:r>
        <w:t>Series,</w:t>
      </w:r>
      <w:r>
        <w:rPr>
          <w:spacing w:val="-2"/>
        </w:rPr>
        <w:t xml:space="preserve"> </w:t>
      </w:r>
      <w:r>
        <w:t>44</w:t>
      </w:r>
      <w:r>
        <w:rPr>
          <w:spacing w:val="-1"/>
        </w:rPr>
        <w:t xml:space="preserve"> </w:t>
      </w:r>
      <w:r>
        <w:t>(12</w:t>
      </w:r>
      <w:proofErr w:type="gramStart"/>
      <w:r>
        <w:t>)</w:t>
      </w:r>
      <w:r>
        <w:rPr>
          <w:spacing w:val="1"/>
        </w:rPr>
        <w:t xml:space="preserve"> </w:t>
      </w:r>
      <w:r>
        <w:rPr>
          <w:spacing w:val="-10"/>
        </w:rPr>
        <w:t>.</w:t>
      </w:r>
      <w:proofErr w:type="gramEnd"/>
    </w:p>
    <w:p w14:paraId="6551E4D5" w14:textId="77777777" w:rsidR="00D94EE0" w:rsidRDefault="00D94EE0">
      <w:pPr>
        <w:pStyle w:val="BodyText"/>
        <w:spacing w:before="24"/>
      </w:pPr>
    </w:p>
    <w:p w14:paraId="11C4B372" w14:textId="77777777" w:rsidR="00D94EE0" w:rsidRDefault="00000000">
      <w:pPr>
        <w:pStyle w:val="ListParagraph"/>
        <w:numPr>
          <w:ilvl w:val="0"/>
          <w:numId w:val="2"/>
        </w:numPr>
        <w:tabs>
          <w:tab w:val="left" w:pos="1329"/>
        </w:tabs>
        <w:spacing w:line="360" w:lineRule="auto"/>
        <w:ind w:right="1435"/>
        <w:jc w:val="left"/>
        <w:rPr>
          <w:sz w:val="24"/>
        </w:rPr>
      </w:pPr>
      <w:r>
        <w:rPr>
          <w:sz w:val="24"/>
        </w:rPr>
        <w:t>Al-Maani,</w:t>
      </w:r>
      <w:r>
        <w:rPr>
          <w:spacing w:val="-5"/>
          <w:sz w:val="24"/>
        </w:rPr>
        <w:t xml:space="preserve"> </w:t>
      </w:r>
      <w:r>
        <w:rPr>
          <w:sz w:val="24"/>
        </w:rPr>
        <w:t>S.</w:t>
      </w:r>
      <w:r>
        <w:rPr>
          <w:spacing w:val="-15"/>
          <w:sz w:val="24"/>
        </w:rPr>
        <w:t xml:space="preserve"> </w:t>
      </w:r>
      <w:r>
        <w:rPr>
          <w:sz w:val="24"/>
        </w:rPr>
        <w:t>A.</w:t>
      </w:r>
      <w:r>
        <w:rPr>
          <w:spacing w:val="-3"/>
          <w:sz w:val="24"/>
        </w:rPr>
        <w:t xml:space="preserve"> </w:t>
      </w:r>
      <w:r>
        <w:rPr>
          <w:sz w:val="24"/>
        </w:rPr>
        <w:t>(2023).</w:t>
      </w:r>
      <w:r>
        <w:rPr>
          <w:spacing w:val="-2"/>
          <w:sz w:val="24"/>
        </w:rPr>
        <w:t xml:space="preserve"> </w:t>
      </w:r>
      <w:r>
        <w:rPr>
          <w:sz w:val="24"/>
        </w:rPr>
        <w:t>E-commerce</w:t>
      </w:r>
      <w:r>
        <w:rPr>
          <w:spacing w:val="-4"/>
          <w:sz w:val="24"/>
        </w:rPr>
        <w:t xml:space="preserve"> </w:t>
      </w:r>
      <w:r>
        <w:rPr>
          <w:sz w:val="24"/>
        </w:rPr>
        <w:t>course</w:t>
      </w:r>
      <w:r>
        <w:rPr>
          <w:spacing w:val="-5"/>
          <w:sz w:val="24"/>
        </w:rPr>
        <w:t xml:space="preserve"> </w:t>
      </w:r>
      <w:r>
        <w:rPr>
          <w:sz w:val="24"/>
        </w:rPr>
        <w:t>in</w:t>
      </w:r>
      <w:r>
        <w:rPr>
          <w:spacing w:val="-3"/>
          <w:sz w:val="24"/>
        </w:rPr>
        <w:t xml:space="preserve"> </w:t>
      </w:r>
      <w:r>
        <w:rPr>
          <w:sz w:val="24"/>
        </w:rPr>
        <w:t>achieving</w:t>
      </w:r>
      <w:r>
        <w:rPr>
          <w:spacing w:val="-6"/>
          <w:sz w:val="24"/>
        </w:rPr>
        <w:t xml:space="preserve"> </w:t>
      </w:r>
      <w:r>
        <w:rPr>
          <w:sz w:val="24"/>
        </w:rPr>
        <w:t>the</w:t>
      </w:r>
      <w:r>
        <w:rPr>
          <w:spacing w:val="-2"/>
          <w:sz w:val="24"/>
        </w:rPr>
        <w:t xml:space="preserve"> </w:t>
      </w:r>
      <w:r>
        <w:rPr>
          <w:sz w:val="24"/>
        </w:rPr>
        <w:t>goal</w:t>
      </w:r>
      <w:r>
        <w:rPr>
          <w:spacing w:val="-3"/>
          <w:sz w:val="24"/>
        </w:rPr>
        <w:t xml:space="preserve"> </w:t>
      </w:r>
      <w:r>
        <w:rPr>
          <w:sz w:val="24"/>
        </w:rPr>
        <w:t>by</w:t>
      </w:r>
      <w:r>
        <w:rPr>
          <w:spacing w:val="-6"/>
          <w:sz w:val="24"/>
        </w:rPr>
        <w:t xml:space="preserve"> </w:t>
      </w:r>
      <w:r>
        <w:rPr>
          <w:sz w:val="24"/>
        </w:rPr>
        <w:t>applying</w:t>
      </w:r>
      <w:r>
        <w:rPr>
          <w:spacing w:val="-5"/>
          <w:sz w:val="24"/>
        </w:rPr>
        <w:t xml:space="preserve"> </w:t>
      </w:r>
      <w:r>
        <w:rPr>
          <w:sz w:val="24"/>
        </w:rPr>
        <w:t>it to the most important companies operating in the industrial area in the state of</w:t>
      </w:r>
    </w:p>
    <w:p w14:paraId="4224DDC0" w14:textId="77777777" w:rsidR="00D94EE0" w:rsidRDefault="00000000">
      <w:pPr>
        <w:pStyle w:val="BodyText"/>
        <w:ind w:left="1329"/>
      </w:pPr>
      <w:r>
        <w:t>Sohar.</w:t>
      </w:r>
      <w:r>
        <w:rPr>
          <w:spacing w:val="-9"/>
        </w:rPr>
        <w:t xml:space="preserve"> </w:t>
      </w:r>
      <w:r>
        <w:t>The</w:t>
      </w:r>
      <w:r>
        <w:rPr>
          <w:spacing w:val="-1"/>
        </w:rPr>
        <w:t xml:space="preserve"> </w:t>
      </w:r>
      <w:r>
        <w:t>role</w:t>
      </w:r>
      <w:r>
        <w:rPr>
          <w:spacing w:val="-4"/>
        </w:rPr>
        <w:t xml:space="preserve"> </w:t>
      </w:r>
      <w:r>
        <w:t>of</w:t>
      </w:r>
      <w:r>
        <w:rPr>
          <w:spacing w:val="-1"/>
        </w:rPr>
        <w:t xml:space="preserve"> </w:t>
      </w:r>
      <w:r>
        <w:t>e-commerce</w:t>
      </w:r>
      <w:r>
        <w:rPr>
          <w:spacing w:val="-3"/>
        </w:rPr>
        <w:t xml:space="preserve"> </w:t>
      </w:r>
      <w:r>
        <w:t>in</w:t>
      </w:r>
      <w:r>
        <w:rPr>
          <w:spacing w:val="-2"/>
        </w:rPr>
        <w:t xml:space="preserve"> </w:t>
      </w:r>
      <w:r>
        <w:t>supporting</w:t>
      </w:r>
      <w:r>
        <w:rPr>
          <w:spacing w:val="-5"/>
        </w:rPr>
        <w:t xml:space="preserve"> </w:t>
      </w:r>
      <w:r>
        <w:t>competitive</w:t>
      </w:r>
      <w:r>
        <w:rPr>
          <w:spacing w:val="-3"/>
        </w:rPr>
        <w:t xml:space="preserve"> </w:t>
      </w:r>
      <w:r>
        <w:t>advantages</w:t>
      </w:r>
      <w:r>
        <w:rPr>
          <w:spacing w:val="-3"/>
        </w:rPr>
        <w:t xml:space="preserve"> </w:t>
      </w:r>
      <w:r>
        <w:t>by</w:t>
      </w:r>
      <w:r>
        <w:rPr>
          <w:spacing w:val="-4"/>
        </w:rPr>
        <w:t xml:space="preserve"> </w:t>
      </w:r>
      <w:r>
        <w:rPr>
          <w:spacing w:val="-2"/>
        </w:rPr>
        <w:t>applying</w:t>
      </w:r>
    </w:p>
    <w:p w14:paraId="1B5BF794" w14:textId="77777777" w:rsidR="00D94EE0" w:rsidRDefault="00D94EE0">
      <w:pPr>
        <w:pStyle w:val="BodyText"/>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3235A0AA" w14:textId="77777777" w:rsidR="00D94EE0" w:rsidRDefault="00000000">
      <w:pPr>
        <w:pStyle w:val="BodyText"/>
        <w:spacing w:before="77" w:line="360" w:lineRule="auto"/>
        <w:ind w:left="1329" w:right="1289"/>
      </w:pPr>
      <w:r>
        <w:lastRenderedPageBreak/>
        <w:t>it</w:t>
      </w:r>
      <w:r>
        <w:rPr>
          <w:spacing w:val="-3"/>
        </w:rPr>
        <w:t xml:space="preserve"> </w:t>
      </w:r>
      <w:r>
        <w:t>to</w:t>
      </w:r>
      <w:r>
        <w:rPr>
          <w:spacing w:val="-3"/>
        </w:rPr>
        <w:t xml:space="preserve"> </w:t>
      </w:r>
      <w:r>
        <w:t>the</w:t>
      </w:r>
      <w:r>
        <w:rPr>
          <w:spacing w:val="-4"/>
        </w:rPr>
        <w:t xml:space="preserve"> </w:t>
      </w:r>
      <w:r>
        <w:t>most</w:t>
      </w:r>
      <w:r>
        <w:rPr>
          <w:spacing w:val="-2"/>
        </w:rPr>
        <w:t xml:space="preserve"> </w:t>
      </w:r>
      <w:r>
        <w:t>important</w:t>
      </w:r>
      <w:r>
        <w:rPr>
          <w:spacing w:val="-3"/>
        </w:rPr>
        <w:t xml:space="preserve"> </w:t>
      </w:r>
      <w:r>
        <w:t>companies</w:t>
      </w:r>
      <w:r>
        <w:rPr>
          <w:spacing w:val="-4"/>
        </w:rPr>
        <w:t xml:space="preserve"> </w:t>
      </w:r>
      <w:r>
        <w:t>operating</w:t>
      </w:r>
      <w:r>
        <w:rPr>
          <w:spacing w:val="-6"/>
        </w:rPr>
        <w:t xml:space="preserve"> </w:t>
      </w:r>
      <w:r>
        <w:t>in</w:t>
      </w:r>
      <w:r>
        <w:rPr>
          <w:spacing w:val="-3"/>
        </w:rPr>
        <w:t xml:space="preserve"> </w:t>
      </w:r>
      <w:r>
        <w:t>the</w:t>
      </w:r>
      <w:r>
        <w:rPr>
          <w:spacing w:val="-4"/>
        </w:rPr>
        <w:t xml:space="preserve"> </w:t>
      </w:r>
      <w:r>
        <w:t>industrial</w:t>
      </w:r>
      <w:r>
        <w:rPr>
          <w:spacing w:val="-3"/>
        </w:rPr>
        <w:t xml:space="preserve"> </w:t>
      </w:r>
      <w:r>
        <w:t>area</w:t>
      </w:r>
      <w:r>
        <w:rPr>
          <w:spacing w:val="-4"/>
        </w:rPr>
        <w:t xml:space="preserve"> </w:t>
      </w:r>
      <w:r>
        <w:t>in</w:t>
      </w:r>
      <w:r>
        <w:rPr>
          <w:spacing w:val="-3"/>
        </w:rPr>
        <w:t xml:space="preserve"> </w:t>
      </w:r>
      <w:r>
        <w:t>the</w:t>
      </w:r>
      <w:r>
        <w:rPr>
          <w:spacing w:val="-4"/>
        </w:rPr>
        <w:t xml:space="preserve"> </w:t>
      </w:r>
      <w:r>
        <w:t>state</w:t>
      </w:r>
      <w:r>
        <w:rPr>
          <w:spacing w:val="-4"/>
        </w:rPr>
        <w:t xml:space="preserve"> </w:t>
      </w:r>
      <w:r>
        <w:t>of Sohar. Journal of</w:t>
      </w:r>
      <w:r>
        <w:rPr>
          <w:spacing w:val="-2"/>
        </w:rPr>
        <w:t xml:space="preserve"> </w:t>
      </w:r>
      <w:r>
        <w:t>Advances in</w:t>
      </w:r>
      <w:r>
        <w:rPr>
          <w:spacing w:val="-1"/>
        </w:rPr>
        <w:t xml:space="preserve"> </w:t>
      </w:r>
      <w:r>
        <w:t>Agricultural Research, 28(4), 864-875.</w:t>
      </w:r>
    </w:p>
    <w:p w14:paraId="4E616091" w14:textId="77777777" w:rsidR="00D94EE0" w:rsidRDefault="00000000">
      <w:pPr>
        <w:pStyle w:val="ListParagraph"/>
        <w:numPr>
          <w:ilvl w:val="0"/>
          <w:numId w:val="2"/>
        </w:numPr>
        <w:tabs>
          <w:tab w:val="left" w:pos="1328"/>
        </w:tabs>
        <w:spacing w:before="161"/>
        <w:ind w:left="1328" w:hanging="359"/>
        <w:jc w:val="left"/>
        <w:rPr>
          <w:sz w:val="24"/>
        </w:rPr>
      </w:pPr>
      <w:r>
        <w:rPr>
          <w:sz w:val="24"/>
        </w:rPr>
        <w:t>Researcher,</w:t>
      </w:r>
      <w:r>
        <w:rPr>
          <w:spacing w:val="-2"/>
          <w:sz w:val="24"/>
        </w:rPr>
        <w:t xml:space="preserve"> </w:t>
      </w:r>
      <w:r>
        <w:rPr>
          <w:sz w:val="24"/>
        </w:rPr>
        <w:t>&amp;</w:t>
      </w:r>
      <w:r>
        <w:rPr>
          <w:spacing w:val="-2"/>
          <w:sz w:val="24"/>
        </w:rPr>
        <w:t xml:space="preserve"> </w:t>
      </w:r>
      <w:r>
        <w:rPr>
          <w:sz w:val="24"/>
        </w:rPr>
        <w:t>Zain</w:t>
      </w:r>
      <w:r>
        <w:rPr>
          <w:spacing w:val="-13"/>
          <w:sz w:val="24"/>
        </w:rPr>
        <w:t xml:space="preserve"> </w:t>
      </w:r>
      <w:r>
        <w:rPr>
          <w:sz w:val="24"/>
        </w:rPr>
        <w:t>Al-Abidin</w:t>
      </w:r>
      <w:r>
        <w:rPr>
          <w:spacing w:val="-2"/>
          <w:sz w:val="24"/>
        </w:rPr>
        <w:t xml:space="preserve"> </w:t>
      </w:r>
      <w:r>
        <w:rPr>
          <w:sz w:val="24"/>
        </w:rPr>
        <w:t>Riad</w:t>
      </w:r>
      <w:r>
        <w:rPr>
          <w:spacing w:val="-15"/>
          <w:sz w:val="24"/>
        </w:rPr>
        <w:t xml:space="preserve"> </w:t>
      </w:r>
      <w:r>
        <w:rPr>
          <w:sz w:val="24"/>
        </w:rPr>
        <w:t>Abbas.</w:t>
      </w:r>
      <w:r>
        <w:rPr>
          <w:spacing w:val="-2"/>
          <w:sz w:val="24"/>
        </w:rPr>
        <w:t xml:space="preserve"> </w:t>
      </w:r>
      <w:r>
        <w:rPr>
          <w:sz w:val="24"/>
        </w:rPr>
        <w:t>(2022).</w:t>
      </w:r>
      <w:r>
        <w:rPr>
          <w:spacing w:val="-6"/>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2"/>
          <w:sz w:val="24"/>
        </w:rPr>
        <w:t xml:space="preserve"> </w:t>
      </w:r>
      <w:r>
        <w:rPr>
          <w:sz w:val="24"/>
        </w:rPr>
        <w:t>investment</w:t>
      </w:r>
      <w:r>
        <w:rPr>
          <w:spacing w:val="-1"/>
          <w:sz w:val="24"/>
        </w:rPr>
        <w:t xml:space="preserve"> </w:t>
      </w:r>
      <w:r>
        <w:rPr>
          <w:spacing w:val="-5"/>
          <w:sz w:val="24"/>
        </w:rPr>
        <w:t>in</w:t>
      </w:r>
    </w:p>
    <w:p w14:paraId="08C2671B" w14:textId="77777777" w:rsidR="00D94EE0" w:rsidRDefault="00000000">
      <w:pPr>
        <w:pStyle w:val="BodyText"/>
        <w:spacing w:before="139" w:line="360" w:lineRule="auto"/>
        <w:ind w:left="1329" w:right="1289"/>
      </w:pPr>
      <w:r>
        <w:t>developing</w:t>
      </w:r>
      <w:r>
        <w:rPr>
          <w:spacing w:val="-4"/>
        </w:rPr>
        <w:t xml:space="preserve"> </w:t>
      </w:r>
      <w:r>
        <w:t>and</w:t>
      </w:r>
      <w:r>
        <w:rPr>
          <w:spacing w:val="-3"/>
        </w:rPr>
        <w:t xml:space="preserve"> </w:t>
      </w:r>
      <w:r>
        <w:t>diversifying</w:t>
      </w:r>
      <w:r>
        <w:rPr>
          <w:spacing w:val="-6"/>
        </w:rPr>
        <w:t xml:space="preserve"> </w:t>
      </w:r>
      <w:r>
        <w:t>human</w:t>
      </w:r>
      <w:r>
        <w:rPr>
          <w:spacing w:val="-2"/>
        </w:rPr>
        <w:t xml:space="preserve"> </w:t>
      </w:r>
      <w:r>
        <w:t>resources</w:t>
      </w:r>
      <w:r>
        <w:rPr>
          <w:spacing w:val="-4"/>
        </w:rPr>
        <w:t xml:space="preserve"> </w:t>
      </w:r>
      <w:r>
        <w:t>in</w:t>
      </w:r>
      <w:r>
        <w:rPr>
          <w:spacing w:val="-3"/>
        </w:rPr>
        <w:t xml:space="preserve"> </w:t>
      </w:r>
      <w:r>
        <w:t>achieving</w:t>
      </w:r>
      <w:r>
        <w:rPr>
          <w:spacing w:val="-6"/>
        </w:rPr>
        <w:t xml:space="preserve"> </w:t>
      </w:r>
      <w:r>
        <w:t>progress</w:t>
      </w:r>
      <w:r>
        <w:rPr>
          <w:spacing w:val="-4"/>
        </w:rPr>
        <w:t xml:space="preserve"> </w:t>
      </w:r>
      <w:r>
        <w:t>so</w:t>
      </w:r>
      <w:r>
        <w:rPr>
          <w:spacing w:val="-3"/>
        </w:rPr>
        <w:t xml:space="preserve"> </w:t>
      </w:r>
      <w:r>
        <w:t>far</w:t>
      </w:r>
      <w:r>
        <w:rPr>
          <w:spacing w:val="-3"/>
        </w:rPr>
        <w:t xml:space="preserve"> </w:t>
      </w:r>
      <w:r>
        <w:t>for</w:t>
      </w:r>
      <w:r>
        <w:rPr>
          <w:spacing w:val="-3"/>
        </w:rPr>
        <w:t xml:space="preserve"> </w:t>
      </w:r>
      <w:r>
        <w:t>the organization.</w:t>
      </w:r>
      <w:r>
        <w:rPr>
          <w:spacing w:val="-2"/>
        </w:rPr>
        <w:t xml:space="preserve"> </w:t>
      </w:r>
      <w:r>
        <w:t>Al-Baath University Journal – Economic and Tourism Sciences</w:t>
      </w:r>
    </w:p>
    <w:p w14:paraId="24FA34C7" w14:textId="77777777" w:rsidR="00D94EE0" w:rsidRDefault="00000000">
      <w:pPr>
        <w:pStyle w:val="BodyText"/>
        <w:ind w:left="1329"/>
      </w:pPr>
      <w:r>
        <w:t>Series,</w:t>
      </w:r>
      <w:r>
        <w:rPr>
          <w:spacing w:val="-2"/>
        </w:rPr>
        <w:t xml:space="preserve"> </w:t>
      </w:r>
      <w:r>
        <w:t>44</w:t>
      </w:r>
      <w:r>
        <w:rPr>
          <w:spacing w:val="-1"/>
        </w:rPr>
        <w:t xml:space="preserve"> </w:t>
      </w:r>
      <w:r>
        <w:rPr>
          <w:spacing w:val="-4"/>
        </w:rPr>
        <w:t>(12).</w:t>
      </w:r>
    </w:p>
    <w:p w14:paraId="2DC77216" w14:textId="77777777" w:rsidR="00D94EE0" w:rsidRDefault="00D94EE0">
      <w:pPr>
        <w:pStyle w:val="BodyText"/>
        <w:spacing w:before="21"/>
      </w:pPr>
    </w:p>
    <w:p w14:paraId="57708DE2" w14:textId="77777777" w:rsidR="00D94EE0" w:rsidRDefault="00000000">
      <w:pPr>
        <w:pStyle w:val="ListParagraph"/>
        <w:numPr>
          <w:ilvl w:val="0"/>
          <w:numId w:val="2"/>
        </w:numPr>
        <w:tabs>
          <w:tab w:val="left" w:pos="1252"/>
        </w:tabs>
        <w:spacing w:before="1" w:line="360" w:lineRule="auto"/>
        <w:ind w:left="1252" w:right="1895" w:hanging="425"/>
        <w:jc w:val="left"/>
        <w:rPr>
          <w:sz w:val="24"/>
        </w:rPr>
      </w:pPr>
      <w:r>
        <w:rPr>
          <w:sz w:val="24"/>
        </w:rPr>
        <w:t>D.</w:t>
      </w:r>
      <w:r>
        <w:rPr>
          <w:spacing w:val="-12"/>
          <w:sz w:val="24"/>
        </w:rPr>
        <w:t xml:space="preserve"> </w:t>
      </w:r>
      <w:proofErr w:type="spellStart"/>
      <w:r>
        <w:rPr>
          <w:sz w:val="24"/>
        </w:rPr>
        <w:t>Bousnoura</w:t>
      </w:r>
      <w:proofErr w:type="spellEnd"/>
      <w:r>
        <w:rPr>
          <w:sz w:val="24"/>
        </w:rPr>
        <w:t>,</w:t>
      </w:r>
      <w:r>
        <w:rPr>
          <w:spacing w:val="-15"/>
          <w:sz w:val="24"/>
        </w:rPr>
        <w:t xml:space="preserve"> </w:t>
      </w:r>
      <w:r>
        <w:rPr>
          <w:sz w:val="24"/>
        </w:rPr>
        <w:t>Abdullah,</w:t>
      </w:r>
      <w:r>
        <w:rPr>
          <w:spacing w:val="-6"/>
          <w:sz w:val="24"/>
        </w:rPr>
        <w:t xml:space="preserve"> </w:t>
      </w:r>
      <w:r>
        <w:rPr>
          <w:sz w:val="24"/>
        </w:rPr>
        <w:t>Dr.</w:t>
      </w:r>
      <w:r>
        <w:rPr>
          <w:spacing w:val="-7"/>
          <w:sz w:val="24"/>
        </w:rPr>
        <w:t xml:space="preserve"> </w:t>
      </w:r>
      <w:r>
        <w:rPr>
          <w:sz w:val="24"/>
        </w:rPr>
        <w:t>Hoossa</w:t>
      </w:r>
      <w:r>
        <w:rPr>
          <w:spacing w:val="-6"/>
          <w:sz w:val="24"/>
        </w:rPr>
        <w:t xml:space="preserve"> </w:t>
      </w:r>
      <w:r>
        <w:rPr>
          <w:sz w:val="24"/>
        </w:rPr>
        <w:t>and</w:t>
      </w:r>
      <w:r>
        <w:rPr>
          <w:spacing w:val="-7"/>
          <w:sz w:val="24"/>
        </w:rPr>
        <w:t xml:space="preserve"> </w:t>
      </w:r>
      <w:r>
        <w:rPr>
          <w:sz w:val="24"/>
        </w:rPr>
        <w:t>beauty.</w:t>
      </w:r>
      <w:r>
        <w:rPr>
          <w:spacing w:val="-7"/>
          <w:sz w:val="24"/>
        </w:rPr>
        <w:t xml:space="preserve"> </w:t>
      </w:r>
      <w:r>
        <w:rPr>
          <w:sz w:val="24"/>
        </w:rPr>
        <w:t>(2018).</w:t>
      </w:r>
      <w:r>
        <w:rPr>
          <w:spacing w:val="-5"/>
          <w:sz w:val="24"/>
        </w:rPr>
        <w:t xml:space="preserve"> </w:t>
      </w:r>
      <w:r>
        <w:rPr>
          <w:sz w:val="24"/>
        </w:rPr>
        <w:t>Legal</w:t>
      </w:r>
      <w:r>
        <w:rPr>
          <w:spacing w:val="-7"/>
          <w:sz w:val="24"/>
        </w:rPr>
        <w:t xml:space="preserve"> </w:t>
      </w:r>
      <w:r>
        <w:rPr>
          <w:sz w:val="24"/>
        </w:rPr>
        <w:t>reform</w:t>
      </w:r>
      <w:r>
        <w:rPr>
          <w:spacing w:val="-7"/>
          <w:sz w:val="24"/>
        </w:rPr>
        <w:t xml:space="preserve"> </w:t>
      </w:r>
      <w:r>
        <w:rPr>
          <w:sz w:val="24"/>
        </w:rPr>
        <w:t>at</w:t>
      </w:r>
      <w:r>
        <w:rPr>
          <w:spacing w:val="-7"/>
          <w:sz w:val="24"/>
        </w:rPr>
        <w:t xml:space="preserve"> </w:t>
      </w:r>
      <w:r>
        <w:rPr>
          <w:sz w:val="24"/>
        </w:rPr>
        <w:t>the Algerian University: from traditional management to strategic vision.</w:t>
      </w:r>
    </w:p>
    <w:p w14:paraId="13FFF36B" w14:textId="77777777" w:rsidR="00D94EE0" w:rsidRDefault="00000000">
      <w:pPr>
        <w:pStyle w:val="ListParagraph"/>
        <w:numPr>
          <w:ilvl w:val="0"/>
          <w:numId w:val="2"/>
        </w:numPr>
        <w:tabs>
          <w:tab w:val="left" w:pos="1252"/>
        </w:tabs>
        <w:spacing w:line="360" w:lineRule="auto"/>
        <w:ind w:left="1252" w:right="1227" w:hanging="425"/>
        <w:jc w:val="left"/>
        <w:rPr>
          <w:sz w:val="24"/>
        </w:rPr>
      </w:pPr>
      <w:r>
        <w:rPr>
          <w:sz w:val="24"/>
        </w:rPr>
        <w:t>Issa</w:t>
      </w:r>
      <w:r>
        <w:rPr>
          <w:spacing w:val="-16"/>
          <w:sz w:val="24"/>
        </w:rPr>
        <w:t xml:space="preserve"> </w:t>
      </w:r>
      <w:r>
        <w:rPr>
          <w:sz w:val="24"/>
        </w:rPr>
        <w:t>Awad</w:t>
      </w:r>
      <w:r>
        <w:rPr>
          <w:spacing w:val="-10"/>
          <w:sz w:val="24"/>
        </w:rPr>
        <w:t xml:space="preserve"> </w:t>
      </w:r>
      <w:r>
        <w:rPr>
          <w:sz w:val="24"/>
        </w:rPr>
        <w:t>Suleiman,</w:t>
      </w:r>
      <w:r>
        <w:rPr>
          <w:spacing w:val="-6"/>
          <w:sz w:val="24"/>
        </w:rPr>
        <w:t xml:space="preserve"> </w:t>
      </w:r>
      <w:r>
        <w:rPr>
          <w:sz w:val="24"/>
        </w:rPr>
        <w:t>D.,</w:t>
      </w:r>
      <w:r>
        <w:rPr>
          <w:spacing w:val="-4"/>
          <w:sz w:val="24"/>
        </w:rPr>
        <w:t xml:space="preserve"> </w:t>
      </w:r>
      <w:r>
        <w:rPr>
          <w:sz w:val="24"/>
        </w:rPr>
        <w:t>Shaaban</w:t>
      </w:r>
      <w:r>
        <w:rPr>
          <w:spacing w:val="-6"/>
          <w:sz w:val="24"/>
        </w:rPr>
        <w:t xml:space="preserve"> </w:t>
      </w:r>
      <w:r>
        <w:rPr>
          <w:sz w:val="24"/>
        </w:rPr>
        <w:t>Hamed,</w:t>
      </w:r>
      <w:r>
        <w:rPr>
          <w:spacing w:val="-6"/>
          <w:sz w:val="24"/>
        </w:rPr>
        <w:t xml:space="preserve"> </w:t>
      </w:r>
      <w:r>
        <w:rPr>
          <w:sz w:val="24"/>
        </w:rPr>
        <w:t>S.,</w:t>
      </w:r>
      <w:r>
        <w:rPr>
          <w:spacing w:val="-6"/>
          <w:sz w:val="24"/>
        </w:rPr>
        <w:t xml:space="preserve"> </w:t>
      </w:r>
      <w:r>
        <w:rPr>
          <w:sz w:val="24"/>
        </w:rPr>
        <w:t>Saeed,</w:t>
      </w:r>
      <w:r>
        <w:rPr>
          <w:spacing w:val="-6"/>
          <w:sz w:val="24"/>
        </w:rPr>
        <w:t xml:space="preserve"> </w:t>
      </w:r>
      <w:r>
        <w:rPr>
          <w:sz w:val="24"/>
        </w:rPr>
        <w:t>Farouk</w:t>
      </w:r>
      <w:r>
        <w:rPr>
          <w:spacing w:val="-7"/>
          <w:sz w:val="24"/>
        </w:rPr>
        <w:t xml:space="preserve"> </w:t>
      </w:r>
      <w:r>
        <w:rPr>
          <w:sz w:val="24"/>
        </w:rPr>
        <w:t>Sebaa,</w:t>
      </w:r>
      <w:r>
        <w:rPr>
          <w:spacing w:val="-4"/>
          <w:sz w:val="24"/>
        </w:rPr>
        <w:t xml:space="preserve"> </w:t>
      </w:r>
      <w:r>
        <w:rPr>
          <w:sz w:val="24"/>
        </w:rPr>
        <w:t>&amp;</w:t>
      </w:r>
      <w:r>
        <w:rPr>
          <w:spacing w:val="-8"/>
          <w:sz w:val="24"/>
        </w:rPr>
        <w:t xml:space="preserve"> </w:t>
      </w:r>
      <w:r>
        <w:rPr>
          <w:sz w:val="24"/>
        </w:rPr>
        <w:t>Muhammad. (2022). The impact of the strategic role of universities on the efficiency of</w:t>
      </w:r>
    </w:p>
    <w:p w14:paraId="5D29FAF4" w14:textId="77777777" w:rsidR="00D94EE0" w:rsidRDefault="00000000">
      <w:pPr>
        <w:pStyle w:val="BodyText"/>
        <w:spacing w:line="360" w:lineRule="auto"/>
        <w:ind w:left="1252" w:right="1289"/>
      </w:pPr>
      <w:r>
        <w:t>sustainable</w:t>
      </w:r>
      <w:r>
        <w:rPr>
          <w:spacing w:val="-6"/>
        </w:rPr>
        <w:t xml:space="preserve"> </w:t>
      </w:r>
      <w:r>
        <w:t>human</w:t>
      </w:r>
      <w:r>
        <w:rPr>
          <w:spacing w:val="-5"/>
        </w:rPr>
        <w:t xml:space="preserve"> </w:t>
      </w:r>
      <w:r>
        <w:t>resources</w:t>
      </w:r>
      <w:r>
        <w:rPr>
          <w:spacing w:val="-6"/>
        </w:rPr>
        <w:t xml:space="preserve"> </w:t>
      </w:r>
      <w:r>
        <w:t>management.</w:t>
      </w:r>
      <w:r>
        <w:rPr>
          <w:spacing w:val="-5"/>
        </w:rPr>
        <w:t xml:space="preserve"> </w:t>
      </w:r>
      <w:r>
        <w:t>Scientific</w:t>
      </w:r>
      <w:r>
        <w:rPr>
          <w:spacing w:val="-6"/>
        </w:rPr>
        <w:t xml:space="preserve"> </w:t>
      </w:r>
      <w:r>
        <w:t>Journal</w:t>
      </w:r>
      <w:r>
        <w:rPr>
          <w:spacing w:val="-5"/>
        </w:rPr>
        <w:t xml:space="preserve"> </w:t>
      </w:r>
      <w:r>
        <w:t>of</w:t>
      </w:r>
      <w:r>
        <w:rPr>
          <w:spacing w:val="-5"/>
        </w:rPr>
        <w:t xml:space="preserve"> </w:t>
      </w:r>
      <w:r>
        <w:t>Business</w:t>
      </w:r>
      <w:r>
        <w:rPr>
          <w:spacing w:val="-6"/>
        </w:rPr>
        <w:t xml:space="preserve"> </w:t>
      </w:r>
      <w:r>
        <w:t>and Environmental Studies, 13(3), 249-266.</w:t>
      </w:r>
    </w:p>
    <w:p w14:paraId="2E8D4D7D" w14:textId="77777777" w:rsidR="00D94EE0" w:rsidRDefault="00000000">
      <w:pPr>
        <w:pStyle w:val="ListParagraph"/>
        <w:numPr>
          <w:ilvl w:val="0"/>
          <w:numId w:val="2"/>
        </w:numPr>
        <w:tabs>
          <w:tab w:val="left" w:pos="1252"/>
        </w:tabs>
        <w:spacing w:line="360" w:lineRule="auto"/>
        <w:ind w:left="1252" w:right="1407" w:hanging="425"/>
        <w:jc w:val="left"/>
        <w:rPr>
          <w:sz w:val="24"/>
        </w:rPr>
      </w:pPr>
      <w:r>
        <w:rPr>
          <w:sz w:val="24"/>
        </w:rPr>
        <w:t>Al-Amiri,</w:t>
      </w:r>
      <w:r>
        <w:rPr>
          <w:spacing w:val="-6"/>
          <w:sz w:val="24"/>
        </w:rPr>
        <w:t xml:space="preserve"> </w:t>
      </w:r>
      <w:r>
        <w:rPr>
          <w:sz w:val="24"/>
        </w:rPr>
        <w:t>F.</w:t>
      </w:r>
      <w:r>
        <w:rPr>
          <w:spacing w:val="-15"/>
          <w:sz w:val="24"/>
        </w:rPr>
        <w:t xml:space="preserve"> </w:t>
      </w:r>
      <w:r>
        <w:rPr>
          <w:sz w:val="24"/>
        </w:rPr>
        <w:t>A.</w:t>
      </w:r>
      <w:r>
        <w:rPr>
          <w:spacing w:val="-5"/>
          <w:sz w:val="24"/>
        </w:rPr>
        <w:t xml:space="preserve"> </w:t>
      </w:r>
      <w:r>
        <w:rPr>
          <w:sz w:val="24"/>
        </w:rPr>
        <w:t>M.</w:t>
      </w:r>
      <w:r>
        <w:rPr>
          <w:spacing w:val="-5"/>
          <w:sz w:val="24"/>
        </w:rPr>
        <w:t xml:space="preserve"> </w:t>
      </w:r>
      <w:r>
        <w:rPr>
          <w:sz w:val="24"/>
        </w:rPr>
        <w:t>(2023).</w:t>
      </w:r>
      <w:r>
        <w:rPr>
          <w:spacing w:val="-5"/>
          <w:sz w:val="24"/>
        </w:rPr>
        <w:t xml:space="preserve"> </w:t>
      </w:r>
      <w:r>
        <w:rPr>
          <w:sz w:val="24"/>
        </w:rPr>
        <w:t>Requirements</w:t>
      </w:r>
      <w:r>
        <w:rPr>
          <w:spacing w:val="-6"/>
          <w:sz w:val="24"/>
        </w:rPr>
        <w:t xml:space="preserve"> </w:t>
      </w:r>
      <w:r>
        <w:rPr>
          <w:sz w:val="24"/>
        </w:rPr>
        <w:t>for</w:t>
      </w:r>
      <w:r>
        <w:rPr>
          <w:spacing w:val="-7"/>
          <w:sz w:val="24"/>
        </w:rPr>
        <w:t xml:space="preserve"> </w:t>
      </w:r>
      <w:r>
        <w:rPr>
          <w:sz w:val="24"/>
        </w:rPr>
        <w:t>knowledge</w:t>
      </w:r>
      <w:r>
        <w:rPr>
          <w:spacing w:val="-6"/>
          <w:sz w:val="24"/>
        </w:rPr>
        <w:t xml:space="preserve"> </w:t>
      </w:r>
      <w:r>
        <w:rPr>
          <w:sz w:val="24"/>
        </w:rPr>
        <w:t>management</w:t>
      </w:r>
      <w:r>
        <w:rPr>
          <w:spacing w:val="-5"/>
          <w:sz w:val="24"/>
        </w:rPr>
        <w:t xml:space="preserve"> </w:t>
      </w:r>
      <w:r>
        <w:rPr>
          <w:sz w:val="24"/>
        </w:rPr>
        <w:t>and</w:t>
      </w:r>
      <w:r>
        <w:rPr>
          <w:spacing w:val="-4"/>
          <w:sz w:val="24"/>
        </w:rPr>
        <w:t xml:space="preserve"> </w:t>
      </w:r>
      <w:r>
        <w:rPr>
          <w:sz w:val="24"/>
        </w:rPr>
        <w:t>its</w:t>
      </w:r>
      <w:r>
        <w:rPr>
          <w:spacing w:val="-6"/>
          <w:sz w:val="24"/>
        </w:rPr>
        <w:t xml:space="preserve"> </w:t>
      </w:r>
      <w:r>
        <w:rPr>
          <w:sz w:val="24"/>
        </w:rPr>
        <w:t>role in human resources development by application to the Ministry of Higher</w:t>
      </w:r>
    </w:p>
    <w:p w14:paraId="7DE28EFF" w14:textId="77777777" w:rsidR="00D94EE0" w:rsidRDefault="00000000">
      <w:pPr>
        <w:pStyle w:val="BodyText"/>
        <w:spacing w:before="1" w:line="360" w:lineRule="auto"/>
        <w:ind w:left="1252" w:right="1381"/>
      </w:pPr>
      <w:r>
        <w:t>Education in the Sultanate of Oman. Knowledge management requirements in human</w:t>
      </w:r>
      <w:r>
        <w:rPr>
          <w:spacing w:val="-3"/>
        </w:rPr>
        <w:t xml:space="preserve"> </w:t>
      </w:r>
      <w:r>
        <w:t>resources</w:t>
      </w:r>
      <w:r>
        <w:rPr>
          <w:spacing w:val="-4"/>
        </w:rPr>
        <w:t xml:space="preserve"> </w:t>
      </w:r>
      <w:r>
        <w:t>development</w:t>
      </w:r>
      <w:r>
        <w:rPr>
          <w:spacing w:val="-3"/>
        </w:rPr>
        <w:t xml:space="preserve"> </w:t>
      </w:r>
      <w:r>
        <w:t>by</w:t>
      </w:r>
      <w:r>
        <w:rPr>
          <w:spacing w:val="-8"/>
        </w:rPr>
        <w:t xml:space="preserve"> </w:t>
      </w:r>
      <w:r>
        <w:t>application</w:t>
      </w:r>
      <w:r>
        <w:rPr>
          <w:spacing w:val="-3"/>
        </w:rPr>
        <w:t xml:space="preserve"> </w:t>
      </w:r>
      <w:r>
        <w:t>to</w:t>
      </w:r>
      <w:r>
        <w:rPr>
          <w:spacing w:val="-3"/>
        </w:rPr>
        <w:t xml:space="preserve"> </w:t>
      </w:r>
      <w:r>
        <w:t>the</w:t>
      </w:r>
      <w:r>
        <w:rPr>
          <w:spacing w:val="-4"/>
        </w:rPr>
        <w:t xml:space="preserve"> </w:t>
      </w:r>
      <w:r>
        <w:t>Ministry</w:t>
      </w:r>
      <w:r>
        <w:rPr>
          <w:spacing w:val="-8"/>
        </w:rPr>
        <w:t xml:space="preserve"> </w:t>
      </w:r>
      <w:r>
        <w:t>of</w:t>
      </w:r>
      <w:r>
        <w:rPr>
          <w:spacing w:val="-3"/>
        </w:rPr>
        <w:t xml:space="preserve"> </w:t>
      </w:r>
      <w:r>
        <w:t>Higher</w:t>
      </w:r>
      <w:r>
        <w:rPr>
          <w:spacing w:val="-3"/>
        </w:rPr>
        <w:t xml:space="preserve"> </w:t>
      </w:r>
      <w:r>
        <w:t>Education in the Sultanate of Oman. Journal of</w:t>
      </w:r>
      <w:r>
        <w:rPr>
          <w:spacing w:val="-5"/>
        </w:rPr>
        <w:t xml:space="preserve"> </w:t>
      </w:r>
      <w:r>
        <w:t>Advances in</w:t>
      </w:r>
      <w:r>
        <w:rPr>
          <w:spacing w:val="-1"/>
        </w:rPr>
        <w:t xml:space="preserve"> </w:t>
      </w:r>
      <w:r>
        <w:t xml:space="preserve">Agricultural Research, 28(4), </w:t>
      </w:r>
      <w:r>
        <w:rPr>
          <w:spacing w:val="-2"/>
        </w:rPr>
        <w:t>822-832.</w:t>
      </w:r>
    </w:p>
    <w:p w14:paraId="7794BDA0" w14:textId="77777777" w:rsidR="00D94EE0" w:rsidRDefault="00000000">
      <w:pPr>
        <w:pStyle w:val="ListParagraph"/>
        <w:numPr>
          <w:ilvl w:val="0"/>
          <w:numId w:val="2"/>
        </w:numPr>
        <w:tabs>
          <w:tab w:val="left" w:pos="1252"/>
        </w:tabs>
        <w:ind w:left="1252" w:hanging="424"/>
        <w:jc w:val="left"/>
        <w:rPr>
          <w:sz w:val="24"/>
        </w:rPr>
      </w:pPr>
      <w:r>
        <w:rPr>
          <w:sz w:val="24"/>
        </w:rPr>
        <w:t>Fawzi</w:t>
      </w:r>
      <w:r>
        <w:rPr>
          <w:spacing w:val="-17"/>
          <w:sz w:val="24"/>
        </w:rPr>
        <w:t xml:space="preserve"> </w:t>
      </w:r>
      <w:r>
        <w:rPr>
          <w:sz w:val="24"/>
        </w:rPr>
        <w:t>Abdel Hamid,</w:t>
      </w:r>
      <w:r>
        <w:rPr>
          <w:spacing w:val="-15"/>
          <w:sz w:val="24"/>
        </w:rPr>
        <w:t xml:space="preserve"> </w:t>
      </w:r>
      <w:r>
        <w:rPr>
          <w:sz w:val="24"/>
        </w:rPr>
        <w:t>A.</w:t>
      </w:r>
      <w:r>
        <w:rPr>
          <w:spacing w:val="-1"/>
          <w:sz w:val="24"/>
        </w:rPr>
        <w:t xml:space="preserve"> </w:t>
      </w:r>
      <w:r>
        <w:rPr>
          <w:sz w:val="24"/>
        </w:rPr>
        <w:t>(2021).</w:t>
      </w:r>
      <w:r>
        <w:rPr>
          <w:spacing w:val="-5"/>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1"/>
          <w:sz w:val="24"/>
        </w:rPr>
        <w:t xml:space="preserve"> </w:t>
      </w:r>
      <w:r>
        <w:rPr>
          <w:sz w:val="24"/>
        </w:rPr>
        <w:t xml:space="preserve">job rotation in </w:t>
      </w:r>
      <w:r>
        <w:rPr>
          <w:spacing w:val="-2"/>
          <w:sz w:val="24"/>
        </w:rPr>
        <w:t>developing</w:t>
      </w:r>
    </w:p>
    <w:p w14:paraId="203BA008" w14:textId="77777777" w:rsidR="00D94EE0" w:rsidRDefault="00000000">
      <w:pPr>
        <w:pStyle w:val="BodyText"/>
        <w:spacing w:before="137" w:line="360" w:lineRule="auto"/>
        <w:ind w:left="1252" w:right="1289"/>
      </w:pPr>
      <w:r>
        <w:t>administrative</w:t>
      </w:r>
      <w:r>
        <w:rPr>
          <w:spacing w:val="-8"/>
        </w:rPr>
        <w:t xml:space="preserve"> </w:t>
      </w:r>
      <w:r>
        <w:t>performance.</w:t>
      </w:r>
      <w:r>
        <w:rPr>
          <w:spacing w:val="-4"/>
        </w:rPr>
        <w:t xml:space="preserve"> </w:t>
      </w:r>
      <w:r>
        <w:t>Educational</w:t>
      </w:r>
      <w:r>
        <w:rPr>
          <w:spacing w:val="-4"/>
        </w:rPr>
        <w:t xml:space="preserve"> </w:t>
      </w:r>
      <w:r>
        <w:t>Journal</w:t>
      </w:r>
      <w:r>
        <w:rPr>
          <w:spacing w:val="-4"/>
        </w:rPr>
        <w:t xml:space="preserve"> </w:t>
      </w:r>
      <w:r>
        <w:t>of</w:t>
      </w:r>
      <w:r>
        <w:rPr>
          <w:spacing w:val="-15"/>
        </w:rPr>
        <w:t xml:space="preserve"> </w:t>
      </w:r>
      <w:r>
        <w:t>Adult</w:t>
      </w:r>
      <w:r>
        <w:rPr>
          <w:spacing w:val="-4"/>
        </w:rPr>
        <w:t xml:space="preserve"> </w:t>
      </w:r>
      <w:r>
        <w:t>Education,</w:t>
      </w:r>
      <w:r>
        <w:rPr>
          <w:spacing w:val="-4"/>
        </w:rPr>
        <w:t xml:space="preserve"> </w:t>
      </w:r>
      <w:r>
        <w:t>3(1),</w:t>
      </w:r>
      <w:r>
        <w:rPr>
          <w:spacing w:val="-3"/>
        </w:rPr>
        <w:t xml:space="preserve"> </w:t>
      </w:r>
      <w:r>
        <w:t xml:space="preserve">133- </w:t>
      </w:r>
      <w:r>
        <w:rPr>
          <w:spacing w:val="-4"/>
        </w:rPr>
        <w:t>160.</w:t>
      </w:r>
    </w:p>
    <w:p w14:paraId="2A7724F4" w14:textId="77777777" w:rsidR="00D94EE0" w:rsidRDefault="00000000">
      <w:pPr>
        <w:pStyle w:val="ListParagraph"/>
        <w:numPr>
          <w:ilvl w:val="0"/>
          <w:numId w:val="2"/>
        </w:numPr>
        <w:tabs>
          <w:tab w:val="left" w:pos="1252"/>
        </w:tabs>
        <w:ind w:left="1252" w:hanging="424"/>
        <w:jc w:val="left"/>
        <w:rPr>
          <w:sz w:val="24"/>
        </w:rPr>
      </w:pPr>
      <w:r>
        <w:rPr>
          <w:sz w:val="24"/>
        </w:rPr>
        <w:t>Attia,</w:t>
      </w:r>
      <w:r>
        <w:rPr>
          <w:spacing w:val="-2"/>
          <w:sz w:val="24"/>
        </w:rPr>
        <w:t xml:space="preserve"> </w:t>
      </w:r>
      <w:r>
        <w:rPr>
          <w:sz w:val="24"/>
        </w:rPr>
        <w:t>F.</w:t>
      </w:r>
      <w:r>
        <w:rPr>
          <w:spacing w:val="-2"/>
          <w:sz w:val="24"/>
        </w:rPr>
        <w:t xml:space="preserve"> </w:t>
      </w:r>
      <w:r>
        <w:rPr>
          <w:sz w:val="24"/>
        </w:rPr>
        <w:t>(2021).</w:t>
      </w:r>
      <w:r>
        <w:rPr>
          <w:spacing w:val="-7"/>
          <w:sz w:val="24"/>
        </w:rPr>
        <w:t xml:space="preserve"> </w:t>
      </w:r>
      <w:r>
        <w:rPr>
          <w:sz w:val="24"/>
        </w:rPr>
        <w:t>The</w:t>
      </w:r>
      <w:r>
        <w:rPr>
          <w:spacing w:val="-3"/>
          <w:sz w:val="24"/>
        </w:rPr>
        <w:t xml:space="preserve"> </w:t>
      </w:r>
      <w:r>
        <w:rPr>
          <w:sz w:val="24"/>
        </w:rPr>
        <w:t>impact</w:t>
      </w:r>
      <w:r>
        <w:rPr>
          <w:spacing w:val="-2"/>
          <w:sz w:val="24"/>
        </w:rPr>
        <w:t xml:space="preserve"> </w:t>
      </w:r>
      <w:r>
        <w:rPr>
          <w:sz w:val="24"/>
        </w:rPr>
        <w:t>of</w:t>
      </w:r>
      <w:r>
        <w:rPr>
          <w:spacing w:val="-1"/>
          <w:sz w:val="24"/>
        </w:rPr>
        <w:t xml:space="preserve"> </w:t>
      </w:r>
      <w:r>
        <w:rPr>
          <w:sz w:val="24"/>
        </w:rPr>
        <w:t>the</w:t>
      </w:r>
      <w:r>
        <w:rPr>
          <w:spacing w:val="-3"/>
          <w:sz w:val="24"/>
        </w:rPr>
        <w:t xml:space="preserve"> </w:t>
      </w:r>
      <w:r>
        <w:rPr>
          <w:sz w:val="24"/>
        </w:rPr>
        <w:t>knowledge</w:t>
      </w:r>
      <w:r>
        <w:rPr>
          <w:spacing w:val="-3"/>
          <w:sz w:val="24"/>
        </w:rPr>
        <w:t xml:space="preserve"> </w:t>
      </w:r>
      <w:r>
        <w:rPr>
          <w:sz w:val="24"/>
        </w:rPr>
        <w:t>economy</w:t>
      </w:r>
      <w:r>
        <w:rPr>
          <w:spacing w:val="-6"/>
          <w:sz w:val="24"/>
        </w:rPr>
        <w:t xml:space="preserve"> </w:t>
      </w:r>
      <w:r>
        <w:rPr>
          <w:sz w:val="24"/>
        </w:rPr>
        <w:t>in</w:t>
      </w:r>
      <w:r>
        <w:rPr>
          <w:spacing w:val="-2"/>
          <w:sz w:val="24"/>
        </w:rPr>
        <w:t xml:space="preserve"> </w:t>
      </w:r>
      <w:r>
        <w:rPr>
          <w:sz w:val="24"/>
        </w:rPr>
        <w:t>improving</w:t>
      </w:r>
      <w:r>
        <w:rPr>
          <w:spacing w:val="-4"/>
          <w:sz w:val="24"/>
        </w:rPr>
        <w:t xml:space="preserve"> </w:t>
      </w:r>
      <w:r>
        <w:rPr>
          <w:spacing w:val="-5"/>
          <w:sz w:val="24"/>
        </w:rPr>
        <w:t>the</w:t>
      </w:r>
    </w:p>
    <w:p w14:paraId="37D17A82" w14:textId="77777777" w:rsidR="00D94EE0" w:rsidRDefault="00000000">
      <w:pPr>
        <w:pStyle w:val="BodyText"/>
        <w:spacing w:before="139" w:line="360" w:lineRule="auto"/>
        <w:ind w:left="1252" w:right="1289"/>
      </w:pPr>
      <w:r>
        <w:t>performance efficiency of human capital, an econometric study on the Saudi economy</w:t>
      </w:r>
      <w:r>
        <w:rPr>
          <w:spacing w:val="-7"/>
        </w:rPr>
        <w:t xml:space="preserve"> </w:t>
      </w:r>
      <w:r>
        <w:t>during</w:t>
      </w:r>
      <w:r>
        <w:rPr>
          <w:spacing w:val="-6"/>
        </w:rPr>
        <w:t xml:space="preserve"> </w:t>
      </w:r>
      <w:r>
        <w:t>the</w:t>
      </w:r>
      <w:r>
        <w:rPr>
          <w:spacing w:val="-3"/>
        </w:rPr>
        <w:t xml:space="preserve"> </w:t>
      </w:r>
      <w:r>
        <w:t>period</w:t>
      </w:r>
      <w:r>
        <w:rPr>
          <w:spacing w:val="-3"/>
        </w:rPr>
        <w:t xml:space="preserve"> </w:t>
      </w:r>
      <w:r>
        <w:t>2007-2018.</w:t>
      </w:r>
      <w:r>
        <w:rPr>
          <w:spacing w:val="-3"/>
        </w:rPr>
        <w:t xml:space="preserve"> </w:t>
      </w:r>
      <w:r>
        <w:t>Journal</w:t>
      </w:r>
      <w:r>
        <w:rPr>
          <w:spacing w:val="-3"/>
        </w:rPr>
        <w:t xml:space="preserve"> </w:t>
      </w:r>
      <w:r>
        <w:t>of</w:t>
      </w:r>
      <w:r>
        <w:rPr>
          <w:spacing w:val="-3"/>
        </w:rPr>
        <w:t xml:space="preserve"> </w:t>
      </w:r>
      <w:r>
        <w:t>the</w:t>
      </w:r>
      <w:r>
        <w:rPr>
          <w:spacing w:val="-4"/>
        </w:rPr>
        <w:t xml:space="preserve"> </w:t>
      </w:r>
      <w:r>
        <w:t>Faculty</w:t>
      </w:r>
      <w:r>
        <w:rPr>
          <w:spacing w:val="-7"/>
        </w:rPr>
        <w:t xml:space="preserve"> </w:t>
      </w:r>
      <w:r>
        <w:t>of</w:t>
      </w:r>
      <w:r>
        <w:rPr>
          <w:spacing w:val="-2"/>
        </w:rPr>
        <w:t xml:space="preserve"> </w:t>
      </w:r>
      <w:r>
        <w:t>Economics</w:t>
      </w:r>
      <w:r>
        <w:rPr>
          <w:spacing w:val="-4"/>
        </w:rPr>
        <w:t xml:space="preserve"> </w:t>
      </w:r>
      <w:r>
        <w:t>and Political Science, 22(2), 35-68.</w:t>
      </w:r>
    </w:p>
    <w:p w14:paraId="7A55AD35" w14:textId="77777777" w:rsidR="00D94EE0" w:rsidRDefault="00000000">
      <w:pPr>
        <w:pStyle w:val="ListParagraph"/>
        <w:numPr>
          <w:ilvl w:val="0"/>
          <w:numId w:val="2"/>
        </w:numPr>
        <w:tabs>
          <w:tab w:val="left" w:pos="1252"/>
        </w:tabs>
        <w:spacing w:line="360" w:lineRule="auto"/>
        <w:ind w:left="1252" w:right="1381" w:hanging="425"/>
        <w:jc w:val="left"/>
        <w:rPr>
          <w:sz w:val="24"/>
        </w:rPr>
      </w:pPr>
      <w:r>
        <w:rPr>
          <w:sz w:val="24"/>
        </w:rPr>
        <w:t>Al-Amiri, F. (2023). Requirements for knowledge management and its role in human</w:t>
      </w:r>
      <w:r>
        <w:rPr>
          <w:spacing w:val="-3"/>
          <w:sz w:val="24"/>
        </w:rPr>
        <w:t xml:space="preserve"> </w:t>
      </w:r>
      <w:r>
        <w:rPr>
          <w:sz w:val="24"/>
        </w:rPr>
        <w:t>resources</w:t>
      </w:r>
      <w:r>
        <w:rPr>
          <w:spacing w:val="-4"/>
          <w:sz w:val="24"/>
        </w:rPr>
        <w:t xml:space="preserve"> </w:t>
      </w:r>
      <w:r>
        <w:rPr>
          <w:sz w:val="24"/>
        </w:rPr>
        <w:t>development</w:t>
      </w:r>
      <w:r>
        <w:rPr>
          <w:spacing w:val="-3"/>
          <w:sz w:val="24"/>
        </w:rPr>
        <w:t xml:space="preserve"> </w:t>
      </w:r>
      <w:r>
        <w:rPr>
          <w:sz w:val="24"/>
        </w:rPr>
        <w:t>by</w:t>
      </w:r>
      <w:r>
        <w:rPr>
          <w:spacing w:val="-8"/>
          <w:sz w:val="24"/>
        </w:rPr>
        <w:t xml:space="preserve"> </w:t>
      </w:r>
      <w:r>
        <w:rPr>
          <w:sz w:val="24"/>
        </w:rPr>
        <w:t>application</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Ministry</w:t>
      </w:r>
      <w:r>
        <w:rPr>
          <w:spacing w:val="-8"/>
          <w:sz w:val="24"/>
        </w:rPr>
        <w:t xml:space="preserve"> </w:t>
      </w:r>
      <w:r>
        <w:rPr>
          <w:sz w:val="24"/>
        </w:rPr>
        <w:t>of</w:t>
      </w:r>
      <w:r>
        <w:rPr>
          <w:spacing w:val="-3"/>
          <w:sz w:val="24"/>
        </w:rPr>
        <w:t xml:space="preserve"> </w:t>
      </w:r>
      <w:r>
        <w:rPr>
          <w:sz w:val="24"/>
        </w:rPr>
        <w:t>Higher</w:t>
      </w:r>
      <w:r>
        <w:rPr>
          <w:spacing w:val="-3"/>
          <w:sz w:val="24"/>
        </w:rPr>
        <w:t xml:space="preserve"> </w:t>
      </w:r>
      <w:r>
        <w:rPr>
          <w:sz w:val="24"/>
        </w:rPr>
        <w:t>Education in the Sultanate of Oman. Knowledge management requirements in human</w:t>
      </w:r>
    </w:p>
    <w:p w14:paraId="43E2BE3E" w14:textId="77777777" w:rsidR="00D94EE0" w:rsidRDefault="00000000">
      <w:pPr>
        <w:pStyle w:val="BodyText"/>
        <w:spacing w:before="1" w:line="360" w:lineRule="auto"/>
        <w:ind w:left="1252" w:right="1289"/>
      </w:pPr>
      <w:r>
        <w:t>resources development by application to the Ministry of Higher Education in the Sultanate</w:t>
      </w:r>
      <w:r>
        <w:rPr>
          <w:spacing w:val="-6"/>
        </w:rPr>
        <w:t xml:space="preserve"> </w:t>
      </w:r>
      <w:r>
        <w:t>of</w:t>
      </w:r>
      <w:r>
        <w:rPr>
          <w:spacing w:val="-6"/>
        </w:rPr>
        <w:t xml:space="preserve"> </w:t>
      </w:r>
      <w:r>
        <w:t>Oman.</w:t>
      </w:r>
      <w:r>
        <w:rPr>
          <w:spacing w:val="-4"/>
        </w:rPr>
        <w:t xml:space="preserve"> </w:t>
      </w:r>
      <w:r>
        <w:t>Journal</w:t>
      </w:r>
      <w:r>
        <w:rPr>
          <w:spacing w:val="-4"/>
        </w:rPr>
        <w:t xml:space="preserve"> </w:t>
      </w:r>
      <w:r>
        <w:t>of</w:t>
      </w:r>
      <w:r>
        <w:rPr>
          <w:spacing w:val="-15"/>
        </w:rPr>
        <w:t xml:space="preserve"> </w:t>
      </w:r>
      <w:r>
        <w:t>Advances</w:t>
      </w:r>
      <w:r>
        <w:rPr>
          <w:spacing w:val="-5"/>
        </w:rPr>
        <w:t xml:space="preserve"> </w:t>
      </w:r>
      <w:r>
        <w:t>in</w:t>
      </w:r>
      <w:r>
        <w:rPr>
          <w:spacing w:val="-15"/>
        </w:rPr>
        <w:t xml:space="preserve"> </w:t>
      </w:r>
      <w:r>
        <w:t>Agricultural</w:t>
      </w:r>
      <w:r>
        <w:rPr>
          <w:spacing w:val="-4"/>
        </w:rPr>
        <w:t xml:space="preserve"> </w:t>
      </w:r>
      <w:r>
        <w:t>Research,</w:t>
      </w:r>
      <w:r>
        <w:rPr>
          <w:spacing w:val="-4"/>
        </w:rPr>
        <w:t xml:space="preserve"> </w:t>
      </w:r>
      <w:r>
        <w:t>28(4),</w:t>
      </w:r>
      <w:r>
        <w:rPr>
          <w:spacing w:val="-4"/>
        </w:rPr>
        <w:t xml:space="preserve"> </w:t>
      </w:r>
      <w:r>
        <w:t>822-832.</w:t>
      </w:r>
    </w:p>
    <w:p w14:paraId="6CA93141" w14:textId="77777777" w:rsidR="00D94EE0" w:rsidRDefault="00000000">
      <w:pPr>
        <w:pStyle w:val="ListParagraph"/>
        <w:numPr>
          <w:ilvl w:val="0"/>
          <w:numId w:val="2"/>
        </w:numPr>
        <w:tabs>
          <w:tab w:val="left" w:pos="1252"/>
        </w:tabs>
        <w:ind w:left="1252" w:hanging="424"/>
        <w:jc w:val="left"/>
        <w:rPr>
          <w:sz w:val="24"/>
        </w:rPr>
      </w:pPr>
      <w:r>
        <w:rPr>
          <w:sz w:val="24"/>
        </w:rPr>
        <w:t>Zahran,</w:t>
      </w:r>
      <w:r>
        <w:rPr>
          <w:spacing w:val="-17"/>
          <w:sz w:val="24"/>
        </w:rPr>
        <w:t xml:space="preserve"> </w:t>
      </w:r>
      <w:r>
        <w:rPr>
          <w:sz w:val="24"/>
        </w:rPr>
        <w:t>A.,</w:t>
      </w:r>
      <w:r>
        <w:rPr>
          <w:spacing w:val="-1"/>
          <w:sz w:val="24"/>
        </w:rPr>
        <w:t xml:space="preserve"> </w:t>
      </w:r>
      <w:r>
        <w:rPr>
          <w:sz w:val="24"/>
        </w:rPr>
        <w:t>&amp;</w:t>
      </w:r>
      <w:r>
        <w:rPr>
          <w:spacing w:val="-17"/>
          <w:sz w:val="24"/>
        </w:rPr>
        <w:t xml:space="preserve"> </w:t>
      </w:r>
      <w:r>
        <w:rPr>
          <w:sz w:val="24"/>
        </w:rPr>
        <w:t>Ahmed.</w:t>
      </w:r>
      <w:r>
        <w:rPr>
          <w:spacing w:val="-2"/>
          <w:sz w:val="24"/>
        </w:rPr>
        <w:t xml:space="preserve"> </w:t>
      </w:r>
      <w:r>
        <w:rPr>
          <w:sz w:val="24"/>
        </w:rPr>
        <w:t>(2021).</w:t>
      </w:r>
      <w:r>
        <w:rPr>
          <w:spacing w:val="-2"/>
          <w:sz w:val="24"/>
        </w:rPr>
        <w:t xml:space="preserve"> </w:t>
      </w:r>
      <w:r>
        <w:rPr>
          <w:sz w:val="24"/>
        </w:rPr>
        <w:t>Evaluating</w:t>
      </w:r>
      <w:r>
        <w:rPr>
          <w:spacing w:val="-5"/>
          <w:sz w:val="24"/>
        </w:rPr>
        <w:t xml:space="preserve"> </w:t>
      </w:r>
      <w:r>
        <w:rPr>
          <w:sz w:val="24"/>
        </w:rPr>
        <w:t>the</w:t>
      </w:r>
      <w:r>
        <w:rPr>
          <w:spacing w:val="-1"/>
          <w:sz w:val="24"/>
        </w:rPr>
        <w:t xml:space="preserve"> </w:t>
      </w:r>
      <w:r>
        <w:rPr>
          <w:sz w:val="24"/>
        </w:rPr>
        <w:t>effectiveness</w:t>
      </w:r>
      <w:r>
        <w:rPr>
          <w:spacing w:val="-3"/>
          <w:sz w:val="24"/>
        </w:rPr>
        <w:t xml:space="preserve"> </w:t>
      </w:r>
      <w:r>
        <w:rPr>
          <w:sz w:val="24"/>
        </w:rPr>
        <w:t>of</w:t>
      </w:r>
      <w:r>
        <w:rPr>
          <w:spacing w:val="-1"/>
          <w:sz w:val="24"/>
        </w:rPr>
        <w:t xml:space="preserve"> </w:t>
      </w:r>
      <w:r>
        <w:rPr>
          <w:sz w:val="24"/>
        </w:rPr>
        <w:t>civil</w:t>
      </w:r>
      <w:r>
        <w:rPr>
          <w:spacing w:val="-1"/>
          <w:sz w:val="24"/>
        </w:rPr>
        <w:t xml:space="preserve"> </w:t>
      </w:r>
      <w:r>
        <w:rPr>
          <w:spacing w:val="-2"/>
          <w:sz w:val="24"/>
        </w:rPr>
        <w:t>service</w:t>
      </w:r>
    </w:p>
    <w:p w14:paraId="31D3778F" w14:textId="77777777" w:rsidR="00D94EE0" w:rsidRDefault="00000000">
      <w:pPr>
        <w:pStyle w:val="BodyText"/>
        <w:spacing w:before="137"/>
        <w:ind w:left="1252"/>
      </w:pPr>
      <w:r>
        <w:t>legislation</w:t>
      </w:r>
      <w:r>
        <w:rPr>
          <w:spacing w:val="-3"/>
        </w:rPr>
        <w:t xml:space="preserve"> </w:t>
      </w:r>
      <w:r>
        <w:t>to</w:t>
      </w:r>
      <w:r>
        <w:rPr>
          <w:spacing w:val="-1"/>
        </w:rPr>
        <w:t xml:space="preserve"> </w:t>
      </w:r>
      <w:r>
        <w:t>develop</w:t>
      </w:r>
      <w:r>
        <w:rPr>
          <w:spacing w:val="-1"/>
        </w:rPr>
        <w:t xml:space="preserve"> </w:t>
      </w:r>
      <w:r>
        <w:t>human resources</w:t>
      </w:r>
      <w:r>
        <w:rPr>
          <w:spacing w:val="-2"/>
        </w:rPr>
        <w:t xml:space="preserve"> </w:t>
      </w:r>
      <w:r>
        <w:t>management</w:t>
      </w:r>
      <w:r>
        <w:rPr>
          <w:spacing w:val="-1"/>
        </w:rPr>
        <w:t xml:space="preserve"> </w:t>
      </w:r>
      <w:r>
        <w:t>policies</w:t>
      </w:r>
      <w:r>
        <w:rPr>
          <w:spacing w:val="-1"/>
        </w:rPr>
        <w:t xml:space="preserve"> </w:t>
      </w:r>
      <w:r>
        <w:t>in</w:t>
      </w:r>
      <w:r>
        <w:rPr>
          <w:spacing w:val="-1"/>
        </w:rPr>
        <w:t xml:space="preserve"> </w:t>
      </w:r>
      <w:r>
        <w:t>the</w:t>
      </w:r>
      <w:r>
        <w:rPr>
          <w:spacing w:val="-1"/>
        </w:rPr>
        <w:t xml:space="preserve"> </w:t>
      </w:r>
      <w:r>
        <w:rPr>
          <w:spacing w:val="-2"/>
        </w:rPr>
        <w:t>government</w:t>
      </w:r>
    </w:p>
    <w:p w14:paraId="189E86D6" w14:textId="77777777" w:rsidR="00D94EE0" w:rsidRDefault="00D94EE0">
      <w:pPr>
        <w:pStyle w:val="BodyText"/>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14A78A13" w14:textId="77777777" w:rsidR="00D94EE0" w:rsidRDefault="00000000">
      <w:pPr>
        <w:pStyle w:val="BodyText"/>
        <w:spacing w:before="77" w:line="360" w:lineRule="auto"/>
        <w:ind w:left="1252" w:right="1289"/>
      </w:pPr>
      <w:r>
        <w:lastRenderedPageBreak/>
        <w:t>sector,</w:t>
      </w:r>
      <w:r>
        <w:rPr>
          <w:spacing w:val="-5"/>
        </w:rPr>
        <w:t xml:space="preserve"> </w:t>
      </w:r>
      <w:r>
        <w:t>a</w:t>
      </w:r>
      <w:r>
        <w:rPr>
          <w:spacing w:val="-4"/>
        </w:rPr>
        <w:t xml:space="preserve"> </w:t>
      </w:r>
      <w:r>
        <w:t>comparative</w:t>
      </w:r>
      <w:r>
        <w:rPr>
          <w:spacing w:val="-5"/>
        </w:rPr>
        <w:t xml:space="preserve"> </w:t>
      </w:r>
      <w:r>
        <w:t>study</w:t>
      </w:r>
      <w:r>
        <w:rPr>
          <w:spacing w:val="-9"/>
        </w:rPr>
        <w:t xml:space="preserve"> </w:t>
      </w:r>
      <w:r>
        <w:t>of</w:t>
      </w:r>
      <w:r>
        <w:rPr>
          <w:spacing w:val="-4"/>
        </w:rPr>
        <w:t xml:space="preserve"> </w:t>
      </w:r>
      <w:r>
        <w:t>a</w:t>
      </w:r>
      <w:r>
        <w:rPr>
          <w:spacing w:val="-4"/>
        </w:rPr>
        <w:t xml:space="preserve"> </w:t>
      </w:r>
      <w:r>
        <w:t>group</w:t>
      </w:r>
      <w:r>
        <w:rPr>
          <w:spacing w:val="-5"/>
        </w:rPr>
        <w:t xml:space="preserve"> </w:t>
      </w:r>
      <w:r>
        <w:t>of</w:t>
      </w:r>
      <w:r>
        <w:rPr>
          <w:spacing w:val="-4"/>
        </w:rPr>
        <w:t xml:space="preserve"> </w:t>
      </w:r>
      <w:r>
        <w:t>Gulf</w:t>
      </w:r>
      <w:r>
        <w:rPr>
          <w:spacing w:val="-5"/>
        </w:rPr>
        <w:t xml:space="preserve"> </w:t>
      </w:r>
      <w:r>
        <w:t>Cooperation</w:t>
      </w:r>
      <w:r>
        <w:rPr>
          <w:spacing w:val="-5"/>
        </w:rPr>
        <w:t xml:space="preserve"> </w:t>
      </w:r>
      <w:r>
        <w:t>Council</w:t>
      </w:r>
      <w:r>
        <w:rPr>
          <w:spacing w:val="-5"/>
        </w:rPr>
        <w:t xml:space="preserve"> </w:t>
      </w:r>
      <w:r>
        <w:t>countries. Journal of the Faculty of Economics and Political Science, 22(3), 230-259.</w:t>
      </w:r>
    </w:p>
    <w:p w14:paraId="7A68B591" w14:textId="77777777" w:rsidR="00D94EE0" w:rsidRDefault="00D94EE0">
      <w:pPr>
        <w:pStyle w:val="BodyText"/>
        <w:spacing w:line="360" w:lineRule="auto"/>
        <w:sectPr w:rsidR="00D94EE0">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1E0A847F" w14:textId="77777777" w:rsidR="00D94EE0" w:rsidRDefault="00D94EE0">
      <w:pPr>
        <w:pStyle w:val="BodyText"/>
        <w:rPr>
          <w:sz w:val="36"/>
        </w:rPr>
      </w:pPr>
    </w:p>
    <w:p w14:paraId="1489C98A" w14:textId="77777777" w:rsidR="00D94EE0" w:rsidRDefault="00D94EE0">
      <w:pPr>
        <w:pStyle w:val="BodyText"/>
        <w:rPr>
          <w:sz w:val="36"/>
        </w:rPr>
      </w:pPr>
    </w:p>
    <w:p w14:paraId="05057EF7" w14:textId="77777777" w:rsidR="00D94EE0" w:rsidRDefault="00D94EE0">
      <w:pPr>
        <w:pStyle w:val="BodyText"/>
        <w:rPr>
          <w:sz w:val="36"/>
        </w:rPr>
      </w:pPr>
    </w:p>
    <w:p w14:paraId="3EE47650" w14:textId="77777777" w:rsidR="00D94EE0" w:rsidRDefault="00D94EE0">
      <w:pPr>
        <w:pStyle w:val="BodyText"/>
        <w:rPr>
          <w:sz w:val="36"/>
        </w:rPr>
      </w:pPr>
    </w:p>
    <w:p w14:paraId="5D9BB7D2" w14:textId="77777777" w:rsidR="00D94EE0" w:rsidRDefault="00D94EE0">
      <w:pPr>
        <w:pStyle w:val="BodyText"/>
        <w:rPr>
          <w:sz w:val="36"/>
        </w:rPr>
      </w:pPr>
    </w:p>
    <w:p w14:paraId="39E7EE8C" w14:textId="77777777" w:rsidR="00D94EE0" w:rsidRDefault="00D94EE0">
      <w:pPr>
        <w:pStyle w:val="BodyText"/>
        <w:rPr>
          <w:sz w:val="36"/>
        </w:rPr>
      </w:pPr>
    </w:p>
    <w:p w14:paraId="11B742FC" w14:textId="77777777" w:rsidR="00D94EE0" w:rsidRDefault="00D94EE0">
      <w:pPr>
        <w:pStyle w:val="BodyText"/>
        <w:rPr>
          <w:sz w:val="36"/>
        </w:rPr>
      </w:pPr>
    </w:p>
    <w:p w14:paraId="3E917405" w14:textId="77777777" w:rsidR="00D94EE0" w:rsidRDefault="00D94EE0">
      <w:pPr>
        <w:pStyle w:val="BodyText"/>
        <w:rPr>
          <w:sz w:val="36"/>
        </w:rPr>
      </w:pPr>
    </w:p>
    <w:p w14:paraId="6D1CBFAD" w14:textId="77777777" w:rsidR="00D94EE0" w:rsidRDefault="00D94EE0">
      <w:pPr>
        <w:pStyle w:val="BodyText"/>
        <w:rPr>
          <w:sz w:val="36"/>
        </w:rPr>
      </w:pPr>
    </w:p>
    <w:p w14:paraId="02F24437" w14:textId="77777777" w:rsidR="00D94EE0" w:rsidRDefault="00D94EE0">
      <w:pPr>
        <w:pStyle w:val="BodyText"/>
        <w:rPr>
          <w:sz w:val="36"/>
        </w:rPr>
      </w:pPr>
    </w:p>
    <w:p w14:paraId="232FA8E8" w14:textId="77777777" w:rsidR="00D94EE0" w:rsidRDefault="00D94EE0">
      <w:pPr>
        <w:pStyle w:val="BodyText"/>
        <w:rPr>
          <w:sz w:val="36"/>
        </w:rPr>
      </w:pPr>
    </w:p>
    <w:p w14:paraId="766F853A" w14:textId="77777777" w:rsidR="00D94EE0" w:rsidRDefault="00D94EE0">
      <w:pPr>
        <w:pStyle w:val="BodyText"/>
        <w:spacing w:before="123"/>
        <w:rPr>
          <w:sz w:val="36"/>
        </w:rPr>
      </w:pPr>
    </w:p>
    <w:p w14:paraId="2F56F4B6" w14:textId="77777777" w:rsidR="00D94EE0" w:rsidRDefault="00000000">
      <w:pPr>
        <w:pStyle w:val="Heading1"/>
        <w:ind w:left="1007"/>
      </w:pPr>
      <w:r>
        <w:rPr>
          <w:spacing w:val="-2"/>
        </w:rPr>
        <w:t>Appendices</w:t>
      </w:r>
    </w:p>
    <w:p w14:paraId="35F6C083" w14:textId="77777777" w:rsidR="00D94EE0" w:rsidRDefault="00D94EE0">
      <w:pPr>
        <w:pStyle w:val="Heading1"/>
        <w:sectPr w:rsidR="00D94EE0">
          <w:pgSz w:w="11900" w:h="16820"/>
          <w:pgMar w:top="19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564425A0" w14:textId="77777777" w:rsidR="00D94EE0" w:rsidRDefault="00000000">
      <w:pPr>
        <w:pStyle w:val="Heading2"/>
        <w:ind w:left="1007" w:right="1253" w:firstLine="0"/>
        <w:jc w:val="center"/>
      </w:pPr>
      <w:r>
        <w:rPr>
          <w:spacing w:val="-2"/>
        </w:rPr>
        <w:lastRenderedPageBreak/>
        <w:t>Questionnaire</w:t>
      </w:r>
    </w:p>
    <w:p w14:paraId="0F644245" w14:textId="77777777" w:rsidR="00D94EE0" w:rsidRDefault="00000000">
      <w:pPr>
        <w:pStyle w:val="BodyText"/>
        <w:spacing w:before="184" w:line="360" w:lineRule="auto"/>
        <w:ind w:left="969" w:right="1123"/>
      </w:pPr>
      <w:r>
        <w:t>Questionnaire</w:t>
      </w:r>
      <w:r>
        <w:rPr>
          <w:spacing w:val="-1"/>
        </w:rPr>
        <w:t xml:space="preserve"> </w:t>
      </w:r>
      <w:r>
        <w:t>on “Human Resource</w:t>
      </w:r>
      <w:r>
        <w:rPr>
          <w:spacing w:val="-1"/>
        </w:rPr>
        <w:t xml:space="preserve"> </w:t>
      </w:r>
      <w:r>
        <w:t>Development in Educational Institutions in Light of Globalization”</w:t>
      </w:r>
    </w:p>
    <w:p w14:paraId="144F0E10" w14:textId="77777777" w:rsidR="00D94EE0" w:rsidRDefault="00000000">
      <w:pPr>
        <w:pStyle w:val="BodyText"/>
        <w:ind w:left="969"/>
      </w:pPr>
      <w:r>
        <w:t>Dear</w:t>
      </w:r>
      <w:r>
        <w:rPr>
          <w:spacing w:val="-3"/>
        </w:rPr>
        <w:t xml:space="preserve"> </w:t>
      </w:r>
      <w:r>
        <w:rPr>
          <w:spacing w:val="-2"/>
        </w:rPr>
        <w:t>participant</w:t>
      </w:r>
    </w:p>
    <w:p w14:paraId="37DB29BF" w14:textId="77777777" w:rsidR="00D94EE0" w:rsidRDefault="00000000">
      <w:pPr>
        <w:pStyle w:val="BodyText"/>
        <w:spacing w:before="139" w:line="360" w:lineRule="auto"/>
        <w:ind w:left="969" w:right="1123"/>
      </w:pPr>
      <w:r>
        <w:t>Please kindly</w:t>
      </w:r>
      <w:r>
        <w:rPr>
          <w:spacing w:val="-1"/>
        </w:rPr>
        <w:t xml:space="preserve"> </w:t>
      </w:r>
      <w:r>
        <w:t>answer this questionnaire, which aims to collect data for research under the title</w:t>
      </w:r>
    </w:p>
    <w:p w14:paraId="6DDD451F" w14:textId="77777777" w:rsidR="00D94EE0" w:rsidRDefault="00000000">
      <w:pPr>
        <w:pStyle w:val="BodyText"/>
        <w:spacing w:line="274" w:lineRule="exact"/>
        <w:ind w:left="969"/>
      </w:pPr>
      <w:r>
        <w:t>"Development</w:t>
      </w:r>
      <w:r>
        <w:rPr>
          <w:spacing w:val="-4"/>
        </w:rPr>
        <w:t xml:space="preserve"> </w:t>
      </w:r>
      <w:r>
        <w:t>of</w:t>
      </w:r>
      <w:r>
        <w:rPr>
          <w:spacing w:val="-1"/>
        </w:rPr>
        <w:t xml:space="preserve"> </w:t>
      </w:r>
      <w:r>
        <w:t>human</w:t>
      </w:r>
      <w:r>
        <w:rPr>
          <w:spacing w:val="1"/>
        </w:rPr>
        <w:t xml:space="preserve"> </w:t>
      </w:r>
      <w:r>
        <w:t>resources</w:t>
      </w:r>
      <w:r>
        <w:rPr>
          <w:spacing w:val="-3"/>
        </w:rPr>
        <w:t xml:space="preserve"> </w:t>
      </w:r>
      <w:r>
        <w:t>in</w:t>
      </w:r>
      <w:r>
        <w:rPr>
          <w:spacing w:val="-1"/>
        </w:rPr>
        <w:t xml:space="preserve"> </w:t>
      </w:r>
      <w:r>
        <w:t>educational</w:t>
      </w:r>
      <w:r>
        <w:rPr>
          <w:spacing w:val="-1"/>
        </w:rPr>
        <w:t xml:space="preserve"> </w:t>
      </w:r>
      <w:r>
        <w:t>institutions</w:t>
      </w:r>
      <w:r>
        <w:rPr>
          <w:spacing w:val="-3"/>
        </w:rPr>
        <w:t xml:space="preserve"> </w:t>
      </w:r>
      <w:r>
        <w:t>in</w:t>
      </w:r>
      <w:r>
        <w:rPr>
          <w:spacing w:val="-4"/>
        </w:rPr>
        <w:t xml:space="preserve"> </w:t>
      </w:r>
      <w:r>
        <w:t>light</w:t>
      </w:r>
      <w:r>
        <w:rPr>
          <w:spacing w:val="-1"/>
        </w:rPr>
        <w:t xml:space="preserve"> </w:t>
      </w:r>
      <w:r>
        <w:t>of</w:t>
      </w:r>
      <w:r>
        <w:rPr>
          <w:spacing w:val="-1"/>
        </w:rPr>
        <w:t xml:space="preserve"> </w:t>
      </w:r>
      <w:r>
        <w:rPr>
          <w:spacing w:val="-2"/>
        </w:rPr>
        <w:t>globalization"</w:t>
      </w:r>
    </w:p>
    <w:p w14:paraId="5CB1B411" w14:textId="77777777" w:rsidR="00D94EE0" w:rsidRDefault="00000000">
      <w:pPr>
        <w:pStyle w:val="BodyText"/>
        <w:spacing w:before="139" w:line="360" w:lineRule="auto"/>
        <w:ind w:left="969" w:right="1289"/>
      </w:pPr>
      <w:r>
        <w:t>We assure you that your answers will be treated with complete confidentiality and will</w:t>
      </w:r>
      <w:r>
        <w:rPr>
          <w:spacing w:val="-5"/>
        </w:rPr>
        <w:t xml:space="preserve"> </w:t>
      </w:r>
      <w:r>
        <w:t>only</w:t>
      </w:r>
      <w:r>
        <w:rPr>
          <w:spacing w:val="-13"/>
        </w:rPr>
        <w:t xml:space="preserve"> </w:t>
      </w:r>
      <w:r>
        <w:t>be</w:t>
      </w:r>
      <w:r>
        <w:rPr>
          <w:spacing w:val="-6"/>
        </w:rPr>
        <w:t xml:space="preserve"> </w:t>
      </w:r>
      <w:r>
        <w:t>used</w:t>
      </w:r>
      <w:r>
        <w:rPr>
          <w:spacing w:val="-5"/>
        </w:rPr>
        <w:t xml:space="preserve"> </w:t>
      </w:r>
      <w:r>
        <w:t>for</w:t>
      </w:r>
      <w:r>
        <w:rPr>
          <w:spacing w:val="-5"/>
        </w:rPr>
        <w:t xml:space="preserve"> </w:t>
      </w:r>
      <w:r>
        <w:t>scientific</w:t>
      </w:r>
      <w:r>
        <w:rPr>
          <w:spacing w:val="-7"/>
        </w:rPr>
        <w:t xml:space="preserve"> </w:t>
      </w:r>
      <w:r>
        <w:t>research</w:t>
      </w:r>
      <w:r>
        <w:rPr>
          <w:spacing w:val="-5"/>
        </w:rPr>
        <w:t xml:space="preserve"> </w:t>
      </w:r>
      <w:r>
        <w:t>purposes</w:t>
      </w:r>
      <w:r>
        <w:rPr>
          <w:spacing w:val="-4"/>
        </w:rPr>
        <w:t xml:space="preserve"> </w:t>
      </w:r>
      <w:r>
        <w:t>only.</w:t>
      </w:r>
      <w:r>
        <w:rPr>
          <w:spacing w:val="-10"/>
        </w:rPr>
        <w:t xml:space="preserve"> </w:t>
      </w:r>
      <w:r>
        <w:t>We</w:t>
      </w:r>
      <w:r>
        <w:rPr>
          <w:spacing w:val="-6"/>
        </w:rPr>
        <w:t xml:space="preserve"> </w:t>
      </w:r>
      <w:r>
        <w:t>thank</w:t>
      </w:r>
      <w:r>
        <w:rPr>
          <w:spacing w:val="-2"/>
        </w:rPr>
        <w:t xml:space="preserve"> </w:t>
      </w:r>
      <w:r>
        <w:t>you</w:t>
      </w:r>
      <w:r>
        <w:rPr>
          <w:spacing w:val="-5"/>
        </w:rPr>
        <w:t xml:space="preserve"> </w:t>
      </w:r>
      <w:r>
        <w:t>in</w:t>
      </w:r>
      <w:r>
        <w:rPr>
          <w:spacing w:val="-4"/>
        </w:rPr>
        <w:t xml:space="preserve"> </w:t>
      </w:r>
      <w:r>
        <w:t>advance</w:t>
      </w:r>
      <w:r>
        <w:rPr>
          <w:spacing w:val="-6"/>
        </w:rPr>
        <w:t xml:space="preserve"> </w:t>
      </w:r>
      <w:r>
        <w:t>for your time and valuable efforts that contribute to the success of this study.</w:t>
      </w:r>
    </w:p>
    <w:p w14:paraId="2855C91E" w14:textId="77777777" w:rsidR="00D94EE0" w:rsidRDefault="00000000">
      <w:pPr>
        <w:pStyle w:val="Heading3"/>
        <w:spacing w:line="360" w:lineRule="auto"/>
        <w:ind w:right="5980"/>
      </w:pPr>
      <w:r>
        <w:rPr>
          <w:color w:val="FFC000"/>
        </w:rPr>
        <w:t>The</w:t>
      </w:r>
      <w:r>
        <w:rPr>
          <w:color w:val="FFC000"/>
          <w:spacing w:val="-10"/>
        </w:rPr>
        <w:t xml:space="preserve"> </w:t>
      </w:r>
      <w:r>
        <w:rPr>
          <w:color w:val="FFC000"/>
        </w:rPr>
        <w:t>first</w:t>
      </w:r>
      <w:r>
        <w:rPr>
          <w:color w:val="FFC000"/>
          <w:spacing w:val="-10"/>
        </w:rPr>
        <w:t xml:space="preserve"> </w:t>
      </w:r>
      <w:r>
        <w:rPr>
          <w:color w:val="FFC000"/>
        </w:rPr>
        <w:t>axis:</w:t>
      </w:r>
      <w:r>
        <w:rPr>
          <w:color w:val="FFC000"/>
          <w:spacing w:val="-10"/>
        </w:rPr>
        <w:t xml:space="preserve"> </w:t>
      </w:r>
      <w:r>
        <w:rPr>
          <w:color w:val="FFC000"/>
        </w:rPr>
        <w:t>general</w:t>
      </w:r>
      <w:r>
        <w:rPr>
          <w:color w:val="FFC000"/>
          <w:spacing w:val="-10"/>
        </w:rPr>
        <w:t xml:space="preserve"> </w:t>
      </w:r>
      <w:r>
        <w:rPr>
          <w:color w:val="FFC000"/>
        </w:rPr>
        <w:t xml:space="preserve">information </w:t>
      </w:r>
      <w:r>
        <w:rPr>
          <w:color w:val="FF0000"/>
        </w:rPr>
        <w:t>1- Gender:</w:t>
      </w:r>
    </w:p>
    <w:p w14:paraId="7E114EAC" w14:textId="77777777" w:rsidR="00D94EE0" w:rsidRDefault="00000000">
      <w:pPr>
        <w:pStyle w:val="BodyText"/>
        <w:tabs>
          <w:tab w:val="left" w:pos="1975"/>
        </w:tabs>
        <w:spacing w:line="421" w:lineRule="exact"/>
        <w:ind w:left="565"/>
      </w:pPr>
      <w:r>
        <w:rPr>
          <w:noProof/>
        </w:rPr>
        <w:drawing>
          <wp:anchor distT="0" distB="0" distL="0" distR="0" simplePos="0" relativeHeight="486586880" behindDoc="1" locked="0" layoutInCell="1" allowOverlap="1" wp14:anchorId="4AFCC041" wp14:editId="5D685FEB">
            <wp:simplePos x="0" y="0"/>
            <wp:positionH relativeFrom="page">
              <wp:posOffset>1743710</wp:posOffset>
            </wp:positionH>
            <wp:positionV relativeFrom="paragraph">
              <wp:posOffset>15954</wp:posOffset>
            </wp:positionV>
            <wp:extent cx="233679" cy="252729"/>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9" cstate="print"/>
                    <a:stretch>
                      <a:fillRect/>
                    </a:stretch>
                  </pic:blipFill>
                  <pic:spPr>
                    <a:xfrm>
                      <a:off x="0" y="0"/>
                      <a:ext cx="233679" cy="252729"/>
                    </a:xfrm>
                    <a:prstGeom prst="rect">
                      <a:avLst/>
                    </a:prstGeom>
                  </pic:spPr>
                </pic:pic>
              </a:graphicData>
            </a:graphic>
          </wp:anchor>
        </w:drawing>
      </w:r>
      <w:r>
        <w:rPr>
          <w:noProof/>
          <w:position w:val="-19"/>
        </w:rPr>
        <w:drawing>
          <wp:inline distT="0" distB="0" distL="0" distR="0" wp14:anchorId="0834A034" wp14:editId="65F29898">
            <wp:extent cx="233680" cy="252730"/>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0" cstate="print"/>
                    <a:stretch>
                      <a:fillRect/>
                    </a:stretch>
                  </pic:blipFill>
                  <pic:spPr>
                    <a:xfrm>
                      <a:off x="0" y="0"/>
                      <a:ext cx="233680" cy="252730"/>
                    </a:xfrm>
                    <a:prstGeom prst="rect">
                      <a:avLst/>
                    </a:prstGeom>
                  </pic:spPr>
                </pic:pic>
              </a:graphicData>
            </a:graphic>
          </wp:inline>
        </w:drawing>
      </w:r>
      <w:r>
        <w:rPr>
          <w:spacing w:val="-14"/>
          <w:sz w:val="20"/>
        </w:rPr>
        <w:t xml:space="preserve"> </w:t>
      </w:r>
      <w:r>
        <w:t>male.</w:t>
      </w:r>
      <w:r>
        <w:tab/>
      </w:r>
      <w:r>
        <w:rPr>
          <w:spacing w:val="-2"/>
        </w:rPr>
        <w:t>feminine.</w:t>
      </w:r>
    </w:p>
    <w:p w14:paraId="79042753" w14:textId="77777777" w:rsidR="00D94EE0" w:rsidRDefault="00000000">
      <w:pPr>
        <w:pStyle w:val="Heading3"/>
        <w:numPr>
          <w:ilvl w:val="0"/>
          <w:numId w:val="1"/>
        </w:numPr>
        <w:tabs>
          <w:tab w:val="left" w:pos="1212"/>
        </w:tabs>
        <w:spacing w:line="271" w:lineRule="exact"/>
        <w:ind w:left="1212" w:hanging="243"/>
      </w:pPr>
      <w:r>
        <w:rPr>
          <w:color w:val="FF0000"/>
          <w:spacing w:val="-4"/>
        </w:rPr>
        <w:t>Age:</w:t>
      </w:r>
    </w:p>
    <w:p w14:paraId="2F658B52" w14:textId="77777777" w:rsidR="00D94EE0" w:rsidRDefault="00000000">
      <w:pPr>
        <w:pStyle w:val="BodyText"/>
        <w:spacing w:before="137" w:line="360" w:lineRule="auto"/>
        <w:ind w:left="969" w:right="7968"/>
      </w:pPr>
      <w:r>
        <w:rPr>
          <w:noProof/>
        </w:rPr>
        <mc:AlternateContent>
          <mc:Choice Requires="wps">
            <w:drawing>
              <wp:anchor distT="0" distB="0" distL="0" distR="0" simplePos="0" relativeHeight="15735296" behindDoc="0" locked="0" layoutInCell="1" allowOverlap="1" wp14:anchorId="26D4F7C8" wp14:editId="53327119">
                <wp:simplePos x="0" y="0"/>
                <wp:positionH relativeFrom="page">
                  <wp:posOffset>877569</wp:posOffset>
                </wp:positionH>
                <wp:positionV relativeFrom="paragraph">
                  <wp:posOffset>120617</wp:posOffset>
                </wp:positionV>
                <wp:extent cx="252729" cy="1029969"/>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2729" cy="1029969"/>
                          <a:chOff x="0" y="0"/>
                          <a:chExt cx="252729" cy="1029969"/>
                        </a:xfrm>
                      </wpg:grpSpPr>
                      <pic:pic xmlns:pic="http://schemas.openxmlformats.org/drawingml/2006/picture">
                        <pic:nvPicPr>
                          <pic:cNvPr id="44" name="Image 44"/>
                          <pic:cNvPicPr/>
                        </pic:nvPicPr>
                        <pic:blipFill>
                          <a:blip r:embed="rId11" cstate="print"/>
                          <a:stretch>
                            <a:fillRect/>
                          </a:stretch>
                        </pic:blipFill>
                        <pic:spPr>
                          <a:xfrm>
                            <a:off x="0" y="0"/>
                            <a:ext cx="233680" cy="474852"/>
                          </a:xfrm>
                          <a:prstGeom prst="rect">
                            <a:avLst/>
                          </a:prstGeom>
                        </pic:spPr>
                      </pic:pic>
                      <pic:pic xmlns:pic="http://schemas.openxmlformats.org/drawingml/2006/picture">
                        <pic:nvPicPr>
                          <pic:cNvPr id="45" name="Image 45"/>
                          <pic:cNvPicPr/>
                        </pic:nvPicPr>
                        <pic:blipFill>
                          <a:blip r:embed="rId12" cstate="print"/>
                          <a:stretch>
                            <a:fillRect/>
                          </a:stretch>
                        </pic:blipFill>
                        <pic:spPr>
                          <a:xfrm>
                            <a:off x="19050" y="777112"/>
                            <a:ext cx="233680" cy="252729"/>
                          </a:xfrm>
                          <a:prstGeom prst="rect">
                            <a:avLst/>
                          </a:prstGeom>
                        </pic:spPr>
                      </pic:pic>
                      <pic:pic xmlns:pic="http://schemas.openxmlformats.org/drawingml/2006/picture">
                        <pic:nvPicPr>
                          <pic:cNvPr id="46" name="Image 46"/>
                          <pic:cNvPicPr/>
                        </pic:nvPicPr>
                        <pic:blipFill>
                          <a:blip r:embed="rId10" cstate="print"/>
                          <a:stretch>
                            <a:fillRect/>
                          </a:stretch>
                        </pic:blipFill>
                        <pic:spPr>
                          <a:xfrm>
                            <a:off x="12064" y="495808"/>
                            <a:ext cx="233680" cy="252730"/>
                          </a:xfrm>
                          <a:prstGeom prst="rect">
                            <a:avLst/>
                          </a:prstGeom>
                        </pic:spPr>
                      </pic:pic>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69.099998pt;margin-top:9.497405pt;width:19.9pt;height:81.1pt;mso-position-horizontal-relative:page;mso-position-vertical-relative:paragraph;z-index:15735296" id="docshapegroup40" coordorigin="1382,190" coordsize="398,1622">
                <v:shape style="position:absolute;left:1382;top:189;width:368;height:748" type="#_x0000_t75" id="docshape41" stroked="false">
                  <v:imagedata r:id="rId13" o:title=""/>
                </v:shape>
                <v:shape style="position:absolute;left:1412;top:1413;width:368;height:398" type="#_x0000_t75" id="docshape42" stroked="false">
                  <v:imagedata r:id="rId14" o:title=""/>
                </v:shape>
                <v:shape style="position:absolute;left:1401;top:970;width:368;height:398" type="#_x0000_t75" id="docshape43" stroked="false">
                  <v:imagedata r:id="rId15" o:title=""/>
                </v:shape>
                <w10:wrap type="none"/>
              </v:group>
            </w:pict>
          </mc:Fallback>
        </mc:AlternateContent>
      </w:r>
      <w:r>
        <w:t>25</w:t>
      </w:r>
      <w:r>
        <w:rPr>
          <w:spacing w:val="-12"/>
        </w:rPr>
        <w:t xml:space="preserve"> </w:t>
      </w:r>
      <w:r>
        <w:t>years</w:t>
      </w:r>
      <w:r>
        <w:rPr>
          <w:spacing w:val="-14"/>
        </w:rPr>
        <w:t xml:space="preserve"> </w:t>
      </w:r>
      <w:r>
        <w:t>or</w:t>
      </w:r>
      <w:r>
        <w:rPr>
          <w:spacing w:val="-15"/>
        </w:rPr>
        <w:t xml:space="preserve"> </w:t>
      </w:r>
      <w:r>
        <w:t>less. 26-30 years.</w:t>
      </w:r>
    </w:p>
    <w:p w14:paraId="659E9F7B" w14:textId="77777777" w:rsidR="00D94EE0" w:rsidRDefault="00000000">
      <w:pPr>
        <w:pStyle w:val="BodyText"/>
        <w:ind w:left="969"/>
      </w:pPr>
      <w:r>
        <w:t>31-35</w:t>
      </w:r>
      <w:r>
        <w:rPr>
          <w:spacing w:val="-3"/>
        </w:rPr>
        <w:t xml:space="preserve"> </w:t>
      </w:r>
      <w:r>
        <w:t>years</w:t>
      </w:r>
      <w:r>
        <w:rPr>
          <w:spacing w:val="-4"/>
        </w:rPr>
        <w:t xml:space="preserve"> old.</w:t>
      </w:r>
    </w:p>
    <w:p w14:paraId="11591198" w14:textId="77777777" w:rsidR="00D94EE0" w:rsidRDefault="00000000">
      <w:pPr>
        <w:pStyle w:val="BodyText"/>
        <w:spacing w:before="139" w:line="360" w:lineRule="auto"/>
        <w:ind w:left="969" w:right="7846"/>
      </w:pPr>
      <w:r>
        <w:rPr>
          <w:noProof/>
        </w:rPr>
        <w:drawing>
          <wp:anchor distT="0" distB="0" distL="0" distR="0" simplePos="0" relativeHeight="15735808" behindDoc="0" locked="0" layoutInCell="1" allowOverlap="1" wp14:anchorId="5129A3D3" wp14:editId="457EA407">
            <wp:simplePos x="0" y="0"/>
            <wp:positionH relativeFrom="page">
              <wp:posOffset>897255</wp:posOffset>
            </wp:positionH>
            <wp:positionV relativeFrom="paragraph">
              <wp:posOffset>410744</wp:posOffset>
            </wp:positionV>
            <wp:extent cx="233679" cy="252729"/>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0" cstate="print"/>
                    <a:stretch>
                      <a:fillRect/>
                    </a:stretch>
                  </pic:blipFill>
                  <pic:spPr>
                    <a:xfrm>
                      <a:off x="0" y="0"/>
                      <a:ext cx="233679" cy="252729"/>
                    </a:xfrm>
                    <a:prstGeom prst="rect">
                      <a:avLst/>
                    </a:prstGeom>
                  </pic:spPr>
                </pic:pic>
              </a:graphicData>
            </a:graphic>
          </wp:anchor>
        </w:drawing>
      </w:r>
      <w:r>
        <w:t>36-40 years old. 41</w:t>
      </w:r>
      <w:r>
        <w:rPr>
          <w:spacing w:val="-1"/>
        </w:rPr>
        <w:t xml:space="preserve"> </w:t>
      </w:r>
      <w:r>
        <w:t>years</w:t>
      </w:r>
      <w:r>
        <w:rPr>
          <w:spacing w:val="-3"/>
        </w:rPr>
        <w:t xml:space="preserve"> </w:t>
      </w:r>
      <w:r>
        <w:t>or</w:t>
      </w:r>
      <w:r>
        <w:rPr>
          <w:spacing w:val="-3"/>
        </w:rPr>
        <w:t xml:space="preserve"> </w:t>
      </w:r>
      <w:r>
        <w:rPr>
          <w:spacing w:val="-4"/>
        </w:rPr>
        <w:t>older.</w:t>
      </w:r>
    </w:p>
    <w:p w14:paraId="2104BAE1" w14:textId="77777777" w:rsidR="00D94EE0" w:rsidRDefault="00000000">
      <w:pPr>
        <w:pStyle w:val="Heading3"/>
        <w:numPr>
          <w:ilvl w:val="0"/>
          <w:numId w:val="1"/>
        </w:numPr>
        <w:tabs>
          <w:tab w:val="left" w:pos="1227"/>
        </w:tabs>
        <w:spacing w:before="1"/>
        <w:ind w:left="1227" w:hanging="258"/>
      </w:pPr>
      <w:r>
        <w:rPr>
          <w:color w:val="FF0000"/>
        </w:rPr>
        <w:t>Educational</w:t>
      </w:r>
      <w:r>
        <w:rPr>
          <w:color w:val="FF0000"/>
          <w:spacing w:val="-5"/>
        </w:rPr>
        <w:t xml:space="preserve"> </w:t>
      </w:r>
      <w:r>
        <w:rPr>
          <w:color w:val="FF0000"/>
          <w:spacing w:val="-2"/>
        </w:rPr>
        <w:t>level:</w:t>
      </w:r>
    </w:p>
    <w:p w14:paraId="4D82083A" w14:textId="77777777" w:rsidR="00D94EE0" w:rsidRDefault="00000000">
      <w:pPr>
        <w:pStyle w:val="BodyText"/>
        <w:spacing w:before="136" w:line="360" w:lineRule="auto"/>
        <w:ind w:left="969" w:right="6636"/>
      </w:pPr>
      <w:r>
        <w:rPr>
          <w:noProof/>
        </w:rPr>
        <mc:AlternateContent>
          <mc:Choice Requires="wps">
            <w:drawing>
              <wp:anchor distT="0" distB="0" distL="0" distR="0" simplePos="0" relativeHeight="15736320" behindDoc="0" locked="0" layoutInCell="1" allowOverlap="1" wp14:anchorId="26677A3C" wp14:editId="6AC91388">
                <wp:simplePos x="0" y="0"/>
                <wp:positionH relativeFrom="page">
                  <wp:posOffset>878205</wp:posOffset>
                </wp:positionH>
                <wp:positionV relativeFrom="paragraph">
                  <wp:posOffset>105242</wp:posOffset>
                </wp:positionV>
                <wp:extent cx="252729" cy="110236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2729" cy="1102360"/>
                          <a:chOff x="0" y="0"/>
                          <a:chExt cx="252729" cy="1102360"/>
                        </a:xfrm>
                      </wpg:grpSpPr>
                      <pic:pic xmlns:pic="http://schemas.openxmlformats.org/drawingml/2006/picture">
                        <pic:nvPicPr>
                          <pic:cNvPr id="49" name="Image 49"/>
                          <pic:cNvPicPr/>
                        </pic:nvPicPr>
                        <pic:blipFill>
                          <a:blip r:embed="rId16" cstate="print"/>
                          <a:stretch>
                            <a:fillRect/>
                          </a:stretch>
                        </pic:blipFill>
                        <pic:spPr>
                          <a:xfrm>
                            <a:off x="0" y="0"/>
                            <a:ext cx="233679" cy="252730"/>
                          </a:xfrm>
                          <a:prstGeom prst="rect">
                            <a:avLst/>
                          </a:prstGeom>
                        </pic:spPr>
                      </pic:pic>
                      <pic:pic xmlns:pic="http://schemas.openxmlformats.org/drawingml/2006/picture">
                        <pic:nvPicPr>
                          <pic:cNvPr id="50" name="Image 50"/>
                          <pic:cNvPicPr/>
                        </pic:nvPicPr>
                        <pic:blipFill>
                          <a:blip r:embed="rId10" cstate="print"/>
                          <a:stretch>
                            <a:fillRect/>
                          </a:stretch>
                        </pic:blipFill>
                        <pic:spPr>
                          <a:xfrm>
                            <a:off x="19050" y="564515"/>
                            <a:ext cx="233679" cy="252730"/>
                          </a:xfrm>
                          <a:prstGeom prst="rect">
                            <a:avLst/>
                          </a:prstGeom>
                        </pic:spPr>
                      </pic:pic>
                      <pic:pic xmlns:pic="http://schemas.openxmlformats.org/drawingml/2006/picture">
                        <pic:nvPicPr>
                          <pic:cNvPr id="51" name="Image 51"/>
                          <pic:cNvPicPr/>
                        </pic:nvPicPr>
                        <pic:blipFill>
                          <a:blip r:embed="rId10" cstate="print"/>
                          <a:stretch>
                            <a:fillRect/>
                          </a:stretch>
                        </pic:blipFill>
                        <pic:spPr>
                          <a:xfrm>
                            <a:off x="0" y="273050"/>
                            <a:ext cx="233679" cy="252730"/>
                          </a:xfrm>
                          <a:prstGeom prst="rect">
                            <a:avLst/>
                          </a:prstGeom>
                        </pic:spPr>
                      </pic:pic>
                      <pic:pic xmlns:pic="http://schemas.openxmlformats.org/drawingml/2006/picture">
                        <pic:nvPicPr>
                          <pic:cNvPr id="52" name="Image 52"/>
                          <pic:cNvPicPr/>
                        </pic:nvPicPr>
                        <pic:blipFill>
                          <a:blip r:embed="rId12" cstate="print"/>
                          <a:stretch>
                            <a:fillRect/>
                          </a:stretch>
                        </pic:blipFill>
                        <pic:spPr>
                          <a:xfrm>
                            <a:off x="18415" y="849630"/>
                            <a:ext cx="233680" cy="252729"/>
                          </a:xfrm>
                          <a:prstGeom prst="rect">
                            <a:avLst/>
                          </a:prstGeom>
                        </pic:spPr>
                      </pic:pic>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69.150002pt;margin-top:8.286779pt;width:19.9pt;height:86.8pt;mso-position-horizontal-relative:page;mso-position-vertical-relative:paragraph;z-index:15736320" id="docshapegroup44" coordorigin="1383,166" coordsize="398,1736">
                <v:shape style="position:absolute;left:1383;top:165;width:368;height:398" type="#_x0000_t75" id="docshape45" stroked="false">
                  <v:imagedata r:id="rId17" o:title=""/>
                </v:shape>
                <v:shape style="position:absolute;left:1413;top:1054;width:368;height:398" type="#_x0000_t75" id="docshape46" stroked="false">
                  <v:imagedata r:id="rId15" o:title=""/>
                </v:shape>
                <v:shape style="position:absolute;left:1383;top:595;width:368;height:398" type="#_x0000_t75" id="docshape47" stroked="false">
                  <v:imagedata r:id="rId15" o:title=""/>
                </v:shape>
                <v:shape style="position:absolute;left:1412;top:1503;width:368;height:398" type="#_x0000_t75" id="docshape48" stroked="false">
                  <v:imagedata r:id="rId14" o:title=""/>
                </v:shape>
                <w10:wrap type="none"/>
              </v:group>
            </w:pict>
          </mc:Fallback>
        </mc:AlternateContent>
      </w:r>
      <w:r>
        <w:t>Less</w:t>
      </w:r>
      <w:r>
        <w:rPr>
          <w:spacing w:val="-13"/>
        </w:rPr>
        <w:t xml:space="preserve"> </w:t>
      </w:r>
      <w:r>
        <w:t>than</w:t>
      </w:r>
      <w:r>
        <w:rPr>
          <w:spacing w:val="-10"/>
        </w:rPr>
        <w:t xml:space="preserve"> </w:t>
      </w:r>
      <w:r>
        <w:t>secondary</w:t>
      </w:r>
      <w:r>
        <w:rPr>
          <w:spacing w:val="-15"/>
        </w:rPr>
        <w:t xml:space="preserve"> </w:t>
      </w:r>
      <w:r>
        <w:t xml:space="preserve">school. </w:t>
      </w:r>
      <w:r>
        <w:rPr>
          <w:spacing w:val="-2"/>
        </w:rPr>
        <w:t>secondary.</w:t>
      </w:r>
    </w:p>
    <w:p w14:paraId="108285A5" w14:textId="77777777" w:rsidR="00D94EE0" w:rsidRDefault="00000000">
      <w:pPr>
        <w:pStyle w:val="BodyText"/>
        <w:ind w:left="969"/>
      </w:pPr>
      <w:r>
        <w:rPr>
          <w:spacing w:val="-2"/>
        </w:rPr>
        <w:t>University.</w:t>
      </w:r>
    </w:p>
    <w:p w14:paraId="7A4DC5FB" w14:textId="77777777" w:rsidR="00D94EE0" w:rsidRDefault="00000000">
      <w:pPr>
        <w:pStyle w:val="BodyText"/>
        <w:spacing w:before="140"/>
        <w:ind w:left="969"/>
      </w:pPr>
      <w:r>
        <w:t>Postgraduate</w:t>
      </w:r>
      <w:r>
        <w:rPr>
          <w:spacing w:val="-4"/>
        </w:rPr>
        <w:t xml:space="preserve"> </w:t>
      </w:r>
      <w:r>
        <w:rPr>
          <w:spacing w:val="-2"/>
        </w:rPr>
        <w:t>studies.</w:t>
      </w:r>
    </w:p>
    <w:p w14:paraId="14B1337C" w14:textId="77777777" w:rsidR="00D94EE0" w:rsidRDefault="00D94EE0">
      <w:pPr>
        <w:pStyle w:val="BodyText"/>
      </w:pPr>
    </w:p>
    <w:p w14:paraId="6D10D4EA" w14:textId="77777777" w:rsidR="00D94EE0" w:rsidRDefault="00D94EE0">
      <w:pPr>
        <w:pStyle w:val="BodyText"/>
      </w:pPr>
    </w:p>
    <w:p w14:paraId="39C5100A" w14:textId="77777777" w:rsidR="00D94EE0" w:rsidRDefault="00000000">
      <w:pPr>
        <w:pStyle w:val="Heading3"/>
        <w:numPr>
          <w:ilvl w:val="0"/>
          <w:numId w:val="1"/>
        </w:numPr>
        <w:tabs>
          <w:tab w:val="left" w:pos="1227"/>
        </w:tabs>
        <w:ind w:left="1227" w:hanging="258"/>
      </w:pPr>
      <w:r>
        <w:rPr>
          <w:color w:val="FF0000"/>
        </w:rPr>
        <w:t>Number</w:t>
      </w:r>
      <w:r>
        <w:rPr>
          <w:color w:val="FF0000"/>
          <w:spacing w:val="-7"/>
        </w:rPr>
        <w:t xml:space="preserve"> </w:t>
      </w:r>
      <w:r>
        <w:rPr>
          <w:color w:val="FF0000"/>
        </w:rPr>
        <w:t>of years</w:t>
      </w:r>
      <w:r>
        <w:rPr>
          <w:color w:val="FF0000"/>
          <w:spacing w:val="-2"/>
        </w:rPr>
        <w:t xml:space="preserve"> </w:t>
      </w:r>
      <w:r>
        <w:rPr>
          <w:color w:val="FF0000"/>
        </w:rPr>
        <w:t xml:space="preserve">of </w:t>
      </w:r>
      <w:r>
        <w:rPr>
          <w:color w:val="FF0000"/>
          <w:spacing w:val="-2"/>
        </w:rPr>
        <w:t>experience:</w:t>
      </w:r>
    </w:p>
    <w:p w14:paraId="58053336" w14:textId="77777777" w:rsidR="00D94EE0" w:rsidRDefault="00000000">
      <w:pPr>
        <w:pStyle w:val="BodyText"/>
        <w:spacing w:before="137" w:line="360" w:lineRule="auto"/>
        <w:ind w:left="969" w:right="7585"/>
      </w:pPr>
      <w:r>
        <w:rPr>
          <w:noProof/>
        </w:rPr>
        <mc:AlternateContent>
          <mc:Choice Requires="wps">
            <w:drawing>
              <wp:anchor distT="0" distB="0" distL="0" distR="0" simplePos="0" relativeHeight="15736832" behindDoc="0" locked="0" layoutInCell="1" allowOverlap="1" wp14:anchorId="3EFF2A0A" wp14:editId="5DFC8F2F">
                <wp:simplePos x="0" y="0"/>
                <wp:positionH relativeFrom="page">
                  <wp:posOffset>895350</wp:posOffset>
                </wp:positionH>
                <wp:positionV relativeFrom="paragraph">
                  <wp:posOffset>74754</wp:posOffset>
                </wp:positionV>
                <wp:extent cx="234950" cy="823594"/>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823594"/>
                          <a:chOff x="0" y="0"/>
                          <a:chExt cx="234950" cy="823594"/>
                        </a:xfrm>
                      </wpg:grpSpPr>
                      <pic:pic xmlns:pic="http://schemas.openxmlformats.org/drawingml/2006/picture">
                        <pic:nvPicPr>
                          <pic:cNvPr id="54" name="Image 54"/>
                          <pic:cNvPicPr/>
                        </pic:nvPicPr>
                        <pic:blipFill>
                          <a:blip r:embed="rId12" cstate="print"/>
                          <a:stretch>
                            <a:fillRect/>
                          </a:stretch>
                        </pic:blipFill>
                        <pic:spPr>
                          <a:xfrm>
                            <a:off x="1270" y="570865"/>
                            <a:ext cx="233680" cy="252730"/>
                          </a:xfrm>
                          <a:prstGeom prst="rect">
                            <a:avLst/>
                          </a:prstGeom>
                        </pic:spPr>
                      </pic:pic>
                      <pic:pic xmlns:pic="http://schemas.openxmlformats.org/drawingml/2006/picture">
                        <pic:nvPicPr>
                          <pic:cNvPr id="55" name="Image 55"/>
                          <pic:cNvPicPr/>
                        </pic:nvPicPr>
                        <pic:blipFill>
                          <a:blip r:embed="rId12" cstate="print"/>
                          <a:stretch>
                            <a:fillRect/>
                          </a:stretch>
                        </pic:blipFill>
                        <pic:spPr>
                          <a:xfrm>
                            <a:off x="1270" y="292734"/>
                            <a:ext cx="233680" cy="252730"/>
                          </a:xfrm>
                          <a:prstGeom prst="rect">
                            <a:avLst/>
                          </a:prstGeom>
                        </pic:spPr>
                      </pic:pic>
                      <pic:pic xmlns:pic="http://schemas.openxmlformats.org/drawingml/2006/picture">
                        <pic:nvPicPr>
                          <pic:cNvPr id="56" name="Image 56"/>
                          <pic:cNvPicPr/>
                        </pic:nvPicPr>
                        <pic:blipFill>
                          <a:blip r:embed="rId16" cstate="print"/>
                          <a:stretch>
                            <a:fillRect/>
                          </a:stretch>
                        </pic:blipFill>
                        <pic:spPr>
                          <a:xfrm>
                            <a:off x="0" y="0"/>
                            <a:ext cx="233680" cy="252729"/>
                          </a:xfrm>
                          <a:prstGeom prst="rect">
                            <a:avLst/>
                          </a:prstGeom>
                        </pic:spPr>
                      </pic:pic>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70.5pt;margin-top:5.886155pt;width:18.5pt;height:64.8500pt;mso-position-horizontal-relative:page;mso-position-vertical-relative:paragraph;z-index:15736832" id="docshapegroup49" coordorigin="1410,118" coordsize="370,1297">
                <v:shape style="position:absolute;left:1412;top:1016;width:368;height:398" type="#_x0000_t75" id="docshape50" stroked="false">
                  <v:imagedata r:id="rId14" o:title=""/>
                </v:shape>
                <v:shape style="position:absolute;left:1412;top:578;width:368;height:398" type="#_x0000_t75" id="docshape51" stroked="false">
                  <v:imagedata r:id="rId14" o:title=""/>
                </v:shape>
                <v:shape style="position:absolute;left:1410;top:117;width:368;height:398" type="#_x0000_t75" id="docshape52" stroked="false">
                  <v:imagedata r:id="rId17" o:title=""/>
                </v:shape>
                <w10:wrap type="none"/>
              </v:group>
            </w:pict>
          </mc:Fallback>
        </mc:AlternateContent>
      </w:r>
      <w:r>
        <w:t>Less than 5 years. From 5 to 10 years. More</w:t>
      </w:r>
      <w:r>
        <w:rPr>
          <w:spacing w:val="-2"/>
        </w:rPr>
        <w:t xml:space="preserve"> </w:t>
      </w:r>
      <w:r>
        <w:t>than 10</w:t>
      </w:r>
      <w:r>
        <w:rPr>
          <w:spacing w:val="4"/>
        </w:rPr>
        <w:t xml:space="preserve"> </w:t>
      </w:r>
      <w:r>
        <w:rPr>
          <w:spacing w:val="-2"/>
        </w:rPr>
        <w:t>years.</w:t>
      </w:r>
    </w:p>
    <w:p w14:paraId="5A8A87D1" w14:textId="77777777" w:rsidR="00D94EE0" w:rsidRDefault="00D94EE0">
      <w:pPr>
        <w:pStyle w:val="BodyText"/>
        <w:spacing w:line="360" w:lineRule="auto"/>
        <w:sectPr w:rsidR="00D94EE0">
          <w:pgSz w:w="11900" w:h="16820"/>
          <w:pgMar w:top="144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pPr>
    </w:p>
    <w:p w14:paraId="0F8937AB" w14:textId="77777777" w:rsidR="00D94EE0" w:rsidRDefault="00000000">
      <w:pPr>
        <w:spacing w:before="77" w:after="15" w:line="360" w:lineRule="auto"/>
        <w:ind w:left="686" w:right="1289"/>
        <w:rPr>
          <w:b/>
          <w:sz w:val="24"/>
        </w:rPr>
      </w:pPr>
      <w:r>
        <w:rPr>
          <w:b/>
          <w:color w:val="FF0000"/>
          <w:sz w:val="24"/>
        </w:rPr>
        <w:lastRenderedPageBreak/>
        <w:t>The</w:t>
      </w:r>
      <w:r>
        <w:rPr>
          <w:b/>
          <w:color w:val="FF0000"/>
          <w:spacing w:val="-6"/>
          <w:sz w:val="24"/>
        </w:rPr>
        <w:t xml:space="preserve"> </w:t>
      </w:r>
      <w:r>
        <w:rPr>
          <w:b/>
          <w:color w:val="FF0000"/>
          <w:sz w:val="24"/>
        </w:rPr>
        <w:t>second</w:t>
      </w:r>
      <w:r>
        <w:rPr>
          <w:b/>
          <w:color w:val="FF0000"/>
          <w:spacing w:val="-5"/>
          <w:sz w:val="24"/>
        </w:rPr>
        <w:t xml:space="preserve"> </w:t>
      </w:r>
      <w:r>
        <w:rPr>
          <w:b/>
          <w:color w:val="FF0000"/>
          <w:sz w:val="24"/>
        </w:rPr>
        <w:t>axis:</w:t>
      </w:r>
      <w:r>
        <w:rPr>
          <w:b/>
          <w:color w:val="FF0000"/>
          <w:spacing w:val="-10"/>
          <w:sz w:val="24"/>
        </w:rPr>
        <w:t xml:space="preserve"> </w:t>
      </w:r>
      <w:r>
        <w:rPr>
          <w:b/>
          <w:color w:val="FF0000"/>
          <w:sz w:val="24"/>
        </w:rPr>
        <w:t>The</w:t>
      </w:r>
      <w:r>
        <w:rPr>
          <w:b/>
          <w:color w:val="FF0000"/>
          <w:spacing w:val="-6"/>
          <w:sz w:val="24"/>
        </w:rPr>
        <w:t xml:space="preserve"> </w:t>
      </w:r>
      <w:r>
        <w:rPr>
          <w:b/>
          <w:color w:val="FF0000"/>
          <w:sz w:val="24"/>
        </w:rPr>
        <w:t>impact</w:t>
      </w:r>
      <w:r>
        <w:rPr>
          <w:b/>
          <w:color w:val="FF0000"/>
          <w:spacing w:val="-5"/>
          <w:sz w:val="24"/>
        </w:rPr>
        <w:t xml:space="preserve"> </w:t>
      </w:r>
      <w:r>
        <w:rPr>
          <w:b/>
          <w:color w:val="FF0000"/>
          <w:sz w:val="24"/>
        </w:rPr>
        <w:t>of</w:t>
      </w:r>
      <w:r>
        <w:rPr>
          <w:b/>
          <w:color w:val="FF0000"/>
          <w:spacing w:val="-5"/>
          <w:sz w:val="24"/>
        </w:rPr>
        <w:t xml:space="preserve"> </w:t>
      </w:r>
      <w:r>
        <w:rPr>
          <w:b/>
          <w:color w:val="FF0000"/>
          <w:sz w:val="24"/>
        </w:rPr>
        <w:t>globalization</w:t>
      </w:r>
      <w:r>
        <w:rPr>
          <w:b/>
          <w:color w:val="FF0000"/>
          <w:spacing w:val="-7"/>
          <w:sz w:val="24"/>
        </w:rPr>
        <w:t xml:space="preserve"> </w:t>
      </w:r>
      <w:r>
        <w:rPr>
          <w:b/>
          <w:color w:val="FF0000"/>
          <w:sz w:val="24"/>
        </w:rPr>
        <w:t>on</w:t>
      </w:r>
      <w:r>
        <w:rPr>
          <w:b/>
          <w:color w:val="FF0000"/>
          <w:spacing w:val="-5"/>
          <w:sz w:val="24"/>
        </w:rPr>
        <w:t xml:space="preserve"> </w:t>
      </w:r>
      <w:r>
        <w:rPr>
          <w:b/>
          <w:color w:val="FF0000"/>
          <w:sz w:val="24"/>
        </w:rPr>
        <w:t>human</w:t>
      </w:r>
      <w:r>
        <w:rPr>
          <w:b/>
          <w:color w:val="FF0000"/>
          <w:spacing w:val="-5"/>
          <w:sz w:val="24"/>
        </w:rPr>
        <w:t xml:space="preserve"> </w:t>
      </w:r>
      <w:r>
        <w:rPr>
          <w:b/>
          <w:color w:val="FF0000"/>
          <w:sz w:val="24"/>
        </w:rPr>
        <w:t>resources</w:t>
      </w:r>
      <w:r>
        <w:rPr>
          <w:b/>
          <w:color w:val="FF0000"/>
          <w:spacing w:val="-6"/>
          <w:sz w:val="24"/>
        </w:rPr>
        <w:t xml:space="preserve"> </w:t>
      </w:r>
      <w:r>
        <w:rPr>
          <w:b/>
          <w:color w:val="FF0000"/>
          <w:sz w:val="24"/>
        </w:rPr>
        <w:t xml:space="preserve">development. </w:t>
      </w:r>
      <w:r>
        <w:rPr>
          <w:b/>
          <w:sz w:val="24"/>
        </w:rPr>
        <w:t>Please put a mark (√) in the appropriate box.</w:t>
      </w:r>
    </w:p>
    <w:tbl>
      <w:tblPr>
        <w:tblW w:w="0" w:type="auto"/>
        <w:tblInd w:w="594" w:type="dxa"/>
        <w:tblBorders>
          <w:top w:val="thinThickThinSmallGap" w:sz="12" w:space="0" w:color="000000"/>
          <w:left w:val="thinThickThinSmallGap" w:sz="12" w:space="0" w:color="000000"/>
          <w:bottom w:val="thinThickThinSmallGap" w:sz="12" w:space="0" w:color="000000"/>
          <w:right w:val="thinThickThinSmallGap" w:sz="12" w:space="0" w:color="000000"/>
          <w:insideH w:val="thinThickThinSmallGap" w:sz="12" w:space="0" w:color="000000"/>
          <w:insideV w:val="thinThickThinSmallGap" w:sz="12" w:space="0" w:color="000000"/>
        </w:tblBorders>
        <w:tblLayout w:type="fixed"/>
        <w:tblCellMar>
          <w:left w:w="0" w:type="dxa"/>
          <w:right w:w="0" w:type="dxa"/>
        </w:tblCellMar>
        <w:tblLook w:val="01E0" w:firstRow="1" w:lastRow="1" w:firstColumn="1" w:lastColumn="1" w:noHBand="0" w:noVBand="0"/>
      </w:tblPr>
      <w:tblGrid>
        <w:gridCol w:w="3087"/>
        <w:gridCol w:w="1274"/>
        <w:gridCol w:w="994"/>
        <w:gridCol w:w="1042"/>
        <w:gridCol w:w="1105"/>
        <w:gridCol w:w="1313"/>
      </w:tblGrid>
      <w:tr w:rsidR="00D94EE0" w14:paraId="7C5C0815" w14:textId="77777777">
        <w:trPr>
          <w:trHeight w:val="843"/>
        </w:trPr>
        <w:tc>
          <w:tcPr>
            <w:tcW w:w="3087" w:type="dxa"/>
            <w:shd w:val="clear" w:color="auto" w:fill="F9E1D4"/>
          </w:tcPr>
          <w:p w14:paraId="1E294D53" w14:textId="77777777" w:rsidR="00D94EE0" w:rsidRDefault="00000000">
            <w:pPr>
              <w:pStyle w:val="TableParagraph"/>
              <w:spacing w:before="16"/>
              <w:ind w:left="55"/>
              <w:rPr>
                <w:b/>
                <w:sz w:val="24"/>
              </w:rPr>
            </w:pPr>
            <w:r>
              <w:rPr>
                <w:b/>
                <w:spacing w:val="-2"/>
                <w:sz w:val="24"/>
              </w:rPr>
              <w:t>Phrase</w:t>
            </w:r>
          </w:p>
        </w:tc>
        <w:tc>
          <w:tcPr>
            <w:tcW w:w="1274" w:type="dxa"/>
            <w:shd w:val="clear" w:color="auto" w:fill="F9E1D4"/>
          </w:tcPr>
          <w:p w14:paraId="31883774" w14:textId="77777777" w:rsidR="00D94EE0" w:rsidRDefault="00000000">
            <w:pPr>
              <w:pStyle w:val="TableParagraph"/>
              <w:spacing w:before="16"/>
              <w:ind w:left="377"/>
              <w:jc w:val="left"/>
              <w:rPr>
                <w:b/>
                <w:sz w:val="24"/>
              </w:rPr>
            </w:pPr>
            <w:r>
              <w:rPr>
                <w:b/>
                <w:spacing w:val="-4"/>
                <w:sz w:val="24"/>
              </w:rPr>
              <w:t>Very</w:t>
            </w:r>
          </w:p>
          <w:p w14:paraId="51C42FDC" w14:textId="77777777" w:rsidR="00D94EE0" w:rsidRDefault="00000000">
            <w:pPr>
              <w:pStyle w:val="TableParagraph"/>
              <w:spacing w:before="137"/>
              <w:ind w:left="341"/>
              <w:jc w:val="left"/>
              <w:rPr>
                <w:b/>
                <w:sz w:val="24"/>
              </w:rPr>
            </w:pPr>
            <w:r>
              <w:rPr>
                <w:b/>
                <w:spacing w:val="-2"/>
                <w:sz w:val="24"/>
              </w:rPr>
              <w:t>agree</w:t>
            </w:r>
          </w:p>
        </w:tc>
        <w:tc>
          <w:tcPr>
            <w:tcW w:w="994" w:type="dxa"/>
            <w:shd w:val="clear" w:color="auto" w:fill="F9E1D4"/>
          </w:tcPr>
          <w:p w14:paraId="6E6CF924" w14:textId="77777777" w:rsidR="00D94EE0" w:rsidRDefault="00000000">
            <w:pPr>
              <w:pStyle w:val="TableParagraph"/>
              <w:spacing w:before="16"/>
              <w:ind w:left="294"/>
              <w:jc w:val="left"/>
              <w:rPr>
                <w:b/>
                <w:sz w:val="24"/>
              </w:rPr>
            </w:pPr>
            <w:r>
              <w:rPr>
                <w:b/>
                <w:spacing w:val="-5"/>
                <w:sz w:val="24"/>
              </w:rPr>
              <w:t>OK</w:t>
            </w:r>
          </w:p>
        </w:tc>
        <w:tc>
          <w:tcPr>
            <w:tcW w:w="1042" w:type="dxa"/>
            <w:shd w:val="clear" w:color="auto" w:fill="F9E1D4"/>
          </w:tcPr>
          <w:p w14:paraId="659EBB55" w14:textId="77777777" w:rsidR="00D94EE0" w:rsidRDefault="00000000">
            <w:pPr>
              <w:pStyle w:val="TableParagraph"/>
              <w:spacing w:before="16"/>
              <w:ind w:left="128"/>
              <w:jc w:val="left"/>
              <w:rPr>
                <w:b/>
                <w:sz w:val="24"/>
              </w:rPr>
            </w:pPr>
            <w:r>
              <w:rPr>
                <w:b/>
                <w:spacing w:val="-2"/>
                <w:sz w:val="24"/>
              </w:rPr>
              <w:t>neutral</w:t>
            </w:r>
          </w:p>
        </w:tc>
        <w:tc>
          <w:tcPr>
            <w:tcW w:w="1105" w:type="dxa"/>
            <w:shd w:val="clear" w:color="auto" w:fill="F9E1D4"/>
          </w:tcPr>
          <w:p w14:paraId="1585A33E" w14:textId="77777777" w:rsidR="00D94EE0" w:rsidRDefault="00000000">
            <w:pPr>
              <w:pStyle w:val="TableParagraph"/>
              <w:spacing w:before="16"/>
              <w:ind w:left="91"/>
              <w:jc w:val="left"/>
              <w:rPr>
                <w:b/>
                <w:sz w:val="24"/>
              </w:rPr>
            </w:pPr>
            <w:r>
              <w:rPr>
                <w:b/>
                <w:spacing w:val="-2"/>
                <w:sz w:val="24"/>
              </w:rPr>
              <w:t>Disagree</w:t>
            </w:r>
          </w:p>
        </w:tc>
        <w:tc>
          <w:tcPr>
            <w:tcW w:w="1313" w:type="dxa"/>
            <w:shd w:val="clear" w:color="auto" w:fill="F9E1D4"/>
          </w:tcPr>
          <w:p w14:paraId="42D44290" w14:textId="77777777" w:rsidR="00D94EE0" w:rsidRDefault="00000000">
            <w:pPr>
              <w:pStyle w:val="TableParagraph"/>
              <w:spacing w:before="16"/>
              <w:ind w:left="192"/>
              <w:jc w:val="left"/>
              <w:rPr>
                <w:b/>
                <w:sz w:val="24"/>
              </w:rPr>
            </w:pPr>
            <w:r>
              <w:rPr>
                <w:b/>
                <w:spacing w:val="-2"/>
                <w:sz w:val="24"/>
              </w:rPr>
              <w:t>Strongly</w:t>
            </w:r>
          </w:p>
          <w:p w14:paraId="640A5B43" w14:textId="77777777" w:rsidR="00D94EE0" w:rsidRDefault="00000000">
            <w:pPr>
              <w:pStyle w:val="TableParagraph"/>
              <w:spacing w:before="137"/>
              <w:ind w:left="206"/>
              <w:jc w:val="left"/>
              <w:rPr>
                <w:b/>
                <w:sz w:val="24"/>
              </w:rPr>
            </w:pPr>
            <w:r>
              <w:rPr>
                <w:b/>
                <w:spacing w:val="-2"/>
                <w:sz w:val="24"/>
              </w:rPr>
              <w:t>disagree</w:t>
            </w:r>
          </w:p>
        </w:tc>
      </w:tr>
      <w:tr w:rsidR="00D94EE0" w14:paraId="6D91A7DA" w14:textId="77777777">
        <w:trPr>
          <w:trHeight w:val="1654"/>
        </w:trPr>
        <w:tc>
          <w:tcPr>
            <w:tcW w:w="3087" w:type="dxa"/>
          </w:tcPr>
          <w:p w14:paraId="71AEF94C" w14:textId="77777777" w:rsidR="00D94EE0" w:rsidRDefault="00000000">
            <w:pPr>
              <w:pStyle w:val="TableParagraph"/>
              <w:spacing w:line="360" w:lineRule="auto"/>
              <w:ind w:left="91"/>
              <w:jc w:val="left"/>
              <w:rPr>
                <w:sz w:val="24"/>
              </w:rPr>
            </w:pPr>
            <w:r>
              <w:rPr>
                <w:sz w:val="24"/>
              </w:rPr>
              <w:t>Globalization</w:t>
            </w:r>
            <w:r>
              <w:rPr>
                <w:spacing w:val="-6"/>
                <w:sz w:val="24"/>
              </w:rPr>
              <w:t xml:space="preserve"> </w:t>
            </w:r>
            <w:r>
              <w:rPr>
                <w:sz w:val="24"/>
              </w:rPr>
              <w:t>imposes challenges on the</w:t>
            </w:r>
          </w:p>
          <w:p w14:paraId="609ED98F" w14:textId="77777777" w:rsidR="00D94EE0" w:rsidRDefault="00000000">
            <w:pPr>
              <w:pStyle w:val="TableParagraph"/>
              <w:ind w:left="91"/>
              <w:jc w:val="left"/>
              <w:rPr>
                <w:sz w:val="24"/>
              </w:rPr>
            </w:pPr>
            <w:r>
              <w:rPr>
                <w:sz w:val="24"/>
              </w:rPr>
              <w:t>development</w:t>
            </w:r>
            <w:r>
              <w:rPr>
                <w:spacing w:val="-2"/>
                <w:sz w:val="24"/>
              </w:rPr>
              <w:t xml:space="preserve"> </w:t>
            </w:r>
            <w:r>
              <w:rPr>
                <w:sz w:val="24"/>
              </w:rPr>
              <w:t>of</w:t>
            </w:r>
            <w:r>
              <w:rPr>
                <w:spacing w:val="-1"/>
                <w:sz w:val="24"/>
              </w:rPr>
              <w:t xml:space="preserve"> </w:t>
            </w:r>
            <w:r>
              <w:rPr>
                <w:spacing w:val="-2"/>
                <w:sz w:val="24"/>
              </w:rPr>
              <w:t>educational</w:t>
            </w:r>
          </w:p>
          <w:p w14:paraId="490D3404" w14:textId="77777777" w:rsidR="00D94EE0" w:rsidRDefault="00000000">
            <w:pPr>
              <w:pStyle w:val="TableParagraph"/>
              <w:spacing w:before="136"/>
              <w:ind w:left="91"/>
              <w:jc w:val="left"/>
              <w:rPr>
                <w:sz w:val="24"/>
              </w:rPr>
            </w:pPr>
            <w:r>
              <w:rPr>
                <w:spacing w:val="-2"/>
                <w:sz w:val="24"/>
              </w:rPr>
              <w:t>personnel.</w:t>
            </w:r>
          </w:p>
        </w:tc>
        <w:tc>
          <w:tcPr>
            <w:tcW w:w="1274" w:type="dxa"/>
          </w:tcPr>
          <w:p w14:paraId="1A915AF7" w14:textId="77777777" w:rsidR="00D94EE0" w:rsidRDefault="00D94EE0">
            <w:pPr>
              <w:pStyle w:val="TableParagraph"/>
              <w:jc w:val="left"/>
            </w:pPr>
          </w:p>
        </w:tc>
        <w:tc>
          <w:tcPr>
            <w:tcW w:w="994" w:type="dxa"/>
          </w:tcPr>
          <w:p w14:paraId="555B8394" w14:textId="77777777" w:rsidR="00D94EE0" w:rsidRDefault="00D94EE0">
            <w:pPr>
              <w:pStyle w:val="TableParagraph"/>
              <w:jc w:val="left"/>
            </w:pPr>
          </w:p>
        </w:tc>
        <w:tc>
          <w:tcPr>
            <w:tcW w:w="1042" w:type="dxa"/>
          </w:tcPr>
          <w:p w14:paraId="32D3BA67" w14:textId="77777777" w:rsidR="00D94EE0" w:rsidRDefault="00D94EE0">
            <w:pPr>
              <w:pStyle w:val="TableParagraph"/>
              <w:jc w:val="left"/>
            </w:pPr>
          </w:p>
        </w:tc>
        <w:tc>
          <w:tcPr>
            <w:tcW w:w="1105" w:type="dxa"/>
          </w:tcPr>
          <w:p w14:paraId="7FA2E1FF" w14:textId="77777777" w:rsidR="00D94EE0" w:rsidRDefault="00D94EE0">
            <w:pPr>
              <w:pStyle w:val="TableParagraph"/>
              <w:jc w:val="left"/>
            </w:pPr>
          </w:p>
        </w:tc>
        <w:tc>
          <w:tcPr>
            <w:tcW w:w="1313" w:type="dxa"/>
          </w:tcPr>
          <w:p w14:paraId="26C4F903" w14:textId="77777777" w:rsidR="00D94EE0" w:rsidRDefault="00D94EE0">
            <w:pPr>
              <w:pStyle w:val="TableParagraph"/>
              <w:jc w:val="left"/>
            </w:pPr>
          </w:p>
        </w:tc>
      </w:tr>
      <w:tr w:rsidR="00D94EE0" w14:paraId="791C1A56" w14:textId="77777777">
        <w:trPr>
          <w:trHeight w:val="3311"/>
        </w:trPr>
        <w:tc>
          <w:tcPr>
            <w:tcW w:w="3087" w:type="dxa"/>
          </w:tcPr>
          <w:p w14:paraId="07E14624" w14:textId="77777777" w:rsidR="00D94EE0" w:rsidRDefault="00000000">
            <w:pPr>
              <w:pStyle w:val="TableParagraph"/>
              <w:spacing w:line="360" w:lineRule="auto"/>
              <w:ind w:left="91"/>
              <w:jc w:val="left"/>
              <w:rPr>
                <w:sz w:val="24"/>
              </w:rPr>
            </w:pPr>
            <w:r>
              <w:rPr>
                <w:sz w:val="24"/>
              </w:rPr>
              <w:t>Educational</w:t>
            </w:r>
            <w:r>
              <w:rPr>
                <w:spacing w:val="-4"/>
                <w:sz w:val="24"/>
              </w:rPr>
              <w:t xml:space="preserve"> </w:t>
            </w:r>
            <w:r>
              <w:rPr>
                <w:sz w:val="24"/>
              </w:rPr>
              <w:t>institutions</w:t>
            </w:r>
            <w:r>
              <w:rPr>
                <w:spacing w:val="-5"/>
                <w:sz w:val="24"/>
              </w:rPr>
              <w:t xml:space="preserve"> </w:t>
            </w:r>
            <w:r>
              <w:rPr>
                <w:sz w:val="24"/>
              </w:rPr>
              <w:t>strive to keep pace with the</w:t>
            </w:r>
          </w:p>
          <w:p w14:paraId="684C94CA" w14:textId="77777777" w:rsidR="00D94EE0" w:rsidRDefault="00000000">
            <w:pPr>
              <w:pStyle w:val="TableParagraph"/>
              <w:spacing w:line="360" w:lineRule="auto"/>
              <w:ind w:left="91" w:right="168"/>
              <w:jc w:val="left"/>
              <w:rPr>
                <w:sz w:val="24"/>
              </w:rPr>
            </w:pPr>
            <w:r>
              <w:rPr>
                <w:sz w:val="24"/>
              </w:rPr>
              <w:t>requirements</w:t>
            </w:r>
            <w:r>
              <w:rPr>
                <w:spacing w:val="-10"/>
                <w:sz w:val="24"/>
              </w:rPr>
              <w:t xml:space="preserve"> </w:t>
            </w:r>
            <w:r>
              <w:rPr>
                <w:sz w:val="24"/>
              </w:rPr>
              <w:t xml:space="preserve">of </w:t>
            </w:r>
            <w:r>
              <w:rPr>
                <w:spacing w:val="-2"/>
                <w:sz w:val="24"/>
              </w:rPr>
              <w:t>globalization.</w:t>
            </w:r>
          </w:p>
          <w:p w14:paraId="5CF4EEAF" w14:textId="77777777" w:rsidR="00D94EE0" w:rsidRDefault="00000000">
            <w:pPr>
              <w:pStyle w:val="TableParagraph"/>
              <w:ind w:left="91"/>
              <w:jc w:val="left"/>
              <w:rPr>
                <w:sz w:val="24"/>
              </w:rPr>
            </w:pPr>
            <w:r>
              <w:rPr>
                <w:sz w:val="24"/>
              </w:rPr>
              <w:t>Human</w:t>
            </w:r>
            <w:r>
              <w:rPr>
                <w:spacing w:val="-1"/>
                <w:sz w:val="24"/>
              </w:rPr>
              <w:t xml:space="preserve"> </w:t>
            </w:r>
            <w:r>
              <w:rPr>
                <w:spacing w:val="-2"/>
                <w:sz w:val="24"/>
              </w:rPr>
              <w:t>resources</w:t>
            </w:r>
          </w:p>
          <w:p w14:paraId="3B759F98" w14:textId="77777777" w:rsidR="00D94EE0" w:rsidRDefault="00000000">
            <w:pPr>
              <w:pStyle w:val="TableParagraph"/>
              <w:spacing w:before="139" w:line="360" w:lineRule="auto"/>
              <w:ind w:left="91"/>
              <w:jc w:val="left"/>
              <w:rPr>
                <w:sz w:val="24"/>
              </w:rPr>
            </w:pPr>
            <w:r>
              <w:rPr>
                <w:sz w:val="24"/>
              </w:rPr>
              <w:t>development</w:t>
            </w:r>
            <w:r>
              <w:rPr>
                <w:spacing w:val="-4"/>
                <w:sz w:val="24"/>
              </w:rPr>
              <w:t xml:space="preserve"> </w:t>
            </w:r>
            <w:r>
              <w:rPr>
                <w:sz w:val="24"/>
              </w:rPr>
              <w:t>is</w:t>
            </w:r>
            <w:r>
              <w:rPr>
                <w:spacing w:val="-5"/>
                <w:sz w:val="24"/>
              </w:rPr>
              <w:t xml:space="preserve"> </w:t>
            </w:r>
            <w:r>
              <w:rPr>
                <w:sz w:val="24"/>
              </w:rPr>
              <w:t>an</w:t>
            </w:r>
            <w:r>
              <w:rPr>
                <w:spacing w:val="-4"/>
                <w:sz w:val="24"/>
              </w:rPr>
              <w:t xml:space="preserve"> </w:t>
            </w:r>
            <w:r>
              <w:rPr>
                <w:sz w:val="24"/>
              </w:rPr>
              <w:t>effective tool to meet globalization</w:t>
            </w:r>
          </w:p>
          <w:p w14:paraId="2A7852E7" w14:textId="77777777" w:rsidR="00D94EE0" w:rsidRDefault="00000000">
            <w:pPr>
              <w:pStyle w:val="TableParagraph"/>
              <w:ind w:left="91"/>
              <w:jc w:val="left"/>
              <w:rPr>
                <w:sz w:val="24"/>
              </w:rPr>
            </w:pPr>
            <w:r>
              <w:rPr>
                <w:spacing w:val="-2"/>
                <w:sz w:val="24"/>
              </w:rPr>
              <w:t>challenges</w:t>
            </w:r>
          </w:p>
        </w:tc>
        <w:tc>
          <w:tcPr>
            <w:tcW w:w="1274" w:type="dxa"/>
          </w:tcPr>
          <w:p w14:paraId="651122BC" w14:textId="77777777" w:rsidR="00D94EE0" w:rsidRDefault="00D94EE0">
            <w:pPr>
              <w:pStyle w:val="TableParagraph"/>
              <w:jc w:val="left"/>
            </w:pPr>
          </w:p>
        </w:tc>
        <w:tc>
          <w:tcPr>
            <w:tcW w:w="994" w:type="dxa"/>
          </w:tcPr>
          <w:p w14:paraId="5D6E76B0" w14:textId="77777777" w:rsidR="00D94EE0" w:rsidRDefault="00D94EE0">
            <w:pPr>
              <w:pStyle w:val="TableParagraph"/>
              <w:jc w:val="left"/>
            </w:pPr>
          </w:p>
        </w:tc>
        <w:tc>
          <w:tcPr>
            <w:tcW w:w="1042" w:type="dxa"/>
          </w:tcPr>
          <w:p w14:paraId="71CC2975" w14:textId="77777777" w:rsidR="00D94EE0" w:rsidRDefault="00D94EE0">
            <w:pPr>
              <w:pStyle w:val="TableParagraph"/>
              <w:jc w:val="left"/>
            </w:pPr>
          </w:p>
        </w:tc>
        <w:tc>
          <w:tcPr>
            <w:tcW w:w="1105" w:type="dxa"/>
          </w:tcPr>
          <w:p w14:paraId="405F6072" w14:textId="77777777" w:rsidR="00D94EE0" w:rsidRDefault="00D94EE0">
            <w:pPr>
              <w:pStyle w:val="TableParagraph"/>
              <w:jc w:val="left"/>
            </w:pPr>
          </w:p>
        </w:tc>
        <w:tc>
          <w:tcPr>
            <w:tcW w:w="1313" w:type="dxa"/>
          </w:tcPr>
          <w:p w14:paraId="2603C151" w14:textId="77777777" w:rsidR="00D94EE0" w:rsidRDefault="00D94EE0">
            <w:pPr>
              <w:pStyle w:val="TableParagraph"/>
              <w:jc w:val="left"/>
            </w:pPr>
          </w:p>
        </w:tc>
      </w:tr>
      <w:tr w:rsidR="00D94EE0" w14:paraId="5F2ECD5B" w14:textId="77777777">
        <w:trPr>
          <w:trHeight w:val="1674"/>
        </w:trPr>
        <w:tc>
          <w:tcPr>
            <w:tcW w:w="3087" w:type="dxa"/>
          </w:tcPr>
          <w:p w14:paraId="462B543F" w14:textId="77777777" w:rsidR="00D94EE0" w:rsidRDefault="00000000">
            <w:pPr>
              <w:pStyle w:val="TableParagraph"/>
              <w:spacing w:before="2" w:line="360" w:lineRule="auto"/>
              <w:ind w:left="91"/>
              <w:jc w:val="left"/>
              <w:rPr>
                <w:sz w:val="24"/>
              </w:rPr>
            </w:pPr>
            <w:r>
              <w:rPr>
                <w:sz w:val="24"/>
              </w:rPr>
              <w:t>Technological</w:t>
            </w:r>
            <w:r>
              <w:rPr>
                <w:spacing w:val="-15"/>
                <w:sz w:val="24"/>
              </w:rPr>
              <w:t xml:space="preserve"> </w:t>
            </w:r>
            <w:r>
              <w:rPr>
                <w:sz w:val="24"/>
              </w:rPr>
              <w:t>developments resulting from globalization contribute to improving the</w:t>
            </w:r>
          </w:p>
          <w:p w14:paraId="074BCA3C" w14:textId="77777777" w:rsidR="00D94EE0" w:rsidRDefault="00000000">
            <w:pPr>
              <w:pStyle w:val="TableParagraph"/>
              <w:spacing w:line="275" w:lineRule="exact"/>
              <w:ind w:left="91"/>
              <w:jc w:val="left"/>
              <w:rPr>
                <w:sz w:val="24"/>
              </w:rPr>
            </w:pPr>
            <w:r>
              <w:rPr>
                <w:sz w:val="24"/>
              </w:rPr>
              <w:t>quality</w:t>
            </w:r>
            <w:r>
              <w:rPr>
                <w:spacing w:val="-7"/>
                <w:sz w:val="24"/>
              </w:rPr>
              <w:t xml:space="preserve"> </w:t>
            </w:r>
            <w:r>
              <w:rPr>
                <w:sz w:val="24"/>
              </w:rPr>
              <w:t>of</w:t>
            </w:r>
            <w:r>
              <w:rPr>
                <w:spacing w:val="1"/>
                <w:sz w:val="24"/>
              </w:rPr>
              <w:t xml:space="preserve"> </w:t>
            </w:r>
            <w:r>
              <w:rPr>
                <w:spacing w:val="-2"/>
                <w:sz w:val="24"/>
              </w:rPr>
              <w:t>education</w:t>
            </w:r>
          </w:p>
        </w:tc>
        <w:tc>
          <w:tcPr>
            <w:tcW w:w="1274" w:type="dxa"/>
          </w:tcPr>
          <w:p w14:paraId="019A0F01" w14:textId="77777777" w:rsidR="00D94EE0" w:rsidRDefault="00D94EE0">
            <w:pPr>
              <w:pStyle w:val="TableParagraph"/>
              <w:jc w:val="left"/>
            </w:pPr>
          </w:p>
        </w:tc>
        <w:tc>
          <w:tcPr>
            <w:tcW w:w="994" w:type="dxa"/>
          </w:tcPr>
          <w:p w14:paraId="0E3E5D7A" w14:textId="77777777" w:rsidR="00D94EE0" w:rsidRDefault="00D94EE0">
            <w:pPr>
              <w:pStyle w:val="TableParagraph"/>
              <w:jc w:val="left"/>
            </w:pPr>
          </w:p>
        </w:tc>
        <w:tc>
          <w:tcPr>
            <w:tcW w:w="1042" w:type="dxa"/>
          </w:tcPr>
          <w:p w14:paraId="0994C912" w14:textId="77777777" w:rsidR="00D94EE0" w:rsidRDefault="00D94EE0">
            <w:pPr>
              <w:pStyle w:val="TableParagraph"/>
              <w:jc w:val="left"/>
            </w:pPr>
          </w:p>
        </w:tc>
        <w:tc>
          <w:tcPr>
            <w:tcW w:w="1105" w:type="dxa"/>
          </w:tcPr>
          <w:p w14:paraId="2BF27BEA" w14:textId="77777777" w:rsidR="00D94EE0" w:rsidRDefault="00D94EE0">
            <w:pPr>
              <w:pStyle w:val="TableParagraph"/>
              <w:jc w:val="left"/>
            </w:pPr>
          </w:p>
        </w:tc>
        <w:tc>
          <w:tcPr>
            <w:tcW w:w="1313" w:type="dxa"/>
          </w:tcPr>
          <w:p w14:paraId="10887CF7" w14:textId="77777777" w:rsidR="00D94EE0" w:rsidRDefault="00D94EE0">
            <w:pPr>
              <w:pStyle w:val="TableParagraph"/>
              <w:jc w:val="left"/>
            </w:pPr>
          </w:p>
        </w:tc>
      </w:tr>
    </w:tbl>
    <w:p w14:paraId="21891867" w14:textId="77777777" w:rsidR="00384B6F" w:rsidRDefault="00384B6F"/>
    <w:sectPr w:rsidR="00384B6F">
      <w:pgSz w:w="11900" w:h="16820"/>
      <w:pgMar w:top="1420" w:right="566" w:bottom="1000" w:left="850" w:header="0" w:footer="805" w:gutter="0"/>
      <w:pgBorders w:offsetFrom="page">
        <w:top w:val="triple" w:sz="4" w:space="25" w:color="000000"/>
        <w:left w:val="triple" w:sz="4" w:space="25" w:color="000000"/>
        <w:bottom w:val="triple" w:sz="4" w:space="25" w:color="000000"/>
        <w:right w:val="triple" w:sz="4"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2F8DB" w14:textId="77777777" w:rsidR="00900531" w:rsidRDefault="00900531">
      <w:r>
        <w:separator/>
      </w:r>
    </w:p>
  </w:endnote>
  <w:endnote w:type="continuationSeparator" w:id="0">
    <w:p w14:paraId="52C7E321" w14:textId="77777777" w:rsidR="00900531" w:rsidRDefault="00900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5E575" w14:textId="77777777" w:rsidR="00D94EE0" w:rsidRDefault="00000000">
    <w:pPr>
      <w:pStyle w:val="BodyText"/>
      <w:spacing w:line="14" w:lineRule="auto"/>
      <w:rPr>
        <w:sz w:val="20"/>
      </w:rPr>
    </w:pPr>
    <w:r>
      <w:rPr>
        <w:noProof/>
        <w:sz w:val="20"/>
      </w:rPr>
      <mc:AlternateContent>
        <mc:Choice Requires="wps">
          <w:drawing>
            <wp:anchor distT="0" distB="0" distL="0" distR="0" simplePos="0" relativeHeight="486580736" behindDoc="1" locked="0" layoutInCell="1" allowOverlap="1" wp14:anchorId="56CD7E3D" wp14:editId="2470CB58">
              <wp:simplePos x="0" y="0"/>
              <wp:positionH relativeFrom="page">
                <wp:posOffset>3703446</wp:posOffset>
              </wp:positionH>
              <wp:positionV relativeFrom="page">
                <wp:posOffset>10029448</wp:posOffset>
              </wp:positionV>
              <wp:extent cx="175260" cy="17526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260" cy="175260"/>
                      </a:xfrm>
                      <a:prstGeom prst="rect">
                        <a:avLst/>
                      </a:prstGeom>
                    </wps:spPr>
                    <wps:txbx>
                      <w:txbxContent>
                        <w:p w14:paraId="4C6B679C" w14:textId="77777777" w:rsidR="00D94EE0" w:rsidRDefault="00000000">
                          <w:pPr>
                            <w:spacing w:before="14"/>
                            <w:ind w:left="20"/>
                            <w:rPr>
                              <w:rFonts w:ascii="Arial"/>
                              <w:sz w:val="21"/>
                            </w:rPr>
                          </w:pPr>
                          <w:r>
                            <w:rPr>
                              <w:rFonts w:ascii="Arial"/>
                              <w:spacing w:val="-5"/>
                              <w:sz w:val="21"/>
                            </w:rPr>
                            <w:fldChar w:fldCharType="begin"/>
                          </w:r>
                          <w:r>
                            <w:rPr>
                              <w:rFonts w:ascii="Arial"/>
                              <w:spacing w:val="-5"/>
                              <w:sz w:val="21"/>
                            </w:rPr>
                            <w:instrText xml:space="preserve"> PAGE </w:instrText>
                          </w:r>
                          <w:r>
                            <w:rPr>
                              <w:rFonts w:ascii="Arial"/>
                              <w:spacing w:val="-5"/>
                              <w:sz w:val="21"/>
                            </w:rPr>
                            <w:fldChar w:fldCharType="separate"/>
                          </w:r>
                          <w:r>
                            <w:rPr>
                              <w:rFonts w:ascii="Arial"/>
                              <w:spacing w:val="-5"/>
                              <w:sz w:val="21"/>
                            </w:rPr>
                            <w:t>10</w:t>
                          </w:r>
                          <w:r>
                            <w:rPr>
                              <w:rFonts w:ascii="Arial"/>
                              <w:spacing w:val="-5"/>
                              <w:sz w:val="21"/>
                            </w:rPr>
                            <w:fldChar w:fldCharType="end"/>
                          </w:r>
                        </w:p>
                      </w:txbxContent>
                    </wps:txbx>
                    <wps:bodyPr wrap="square" lIns="0" tIns="0" rIns="0" bIns="0" rtlCol="0">
                      <a:noAutofit/>
                    </wps:bodyPr>
                  </wps:wsp>
                </a:graphicData>
              </a:graphic>
            </wp:anchor>
          </w:drawing>
        </mc:Choice>
        <mc:Fallback>
          <w:pict>
            <v:shapetype w14:anchorId="56CD7E3D" id="_x0000_t202" coordsize="21600,21600" o:spt="202" path="m,l,21600r21600,l21600,xe">
              <v:stroke joinstyle="miter"/>
              <v:path gradientshapeok="t" o:connecttype="rect"/>
            </v:shapetype>
            <v:shape id="Textbox 1" o:spid="_x0000_s1054" type="#_x0000_t202" style="position:absolute;margin-left:291.6pt;margin-top:789.7pt;width:13.8pt;height:13.8pt;z-index:-16735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" filled="f" stroked="f">
              <v:textbox inset="0,0,0,0">
                <w:txbxContent>
                  <w:p w14:paraId="4C6B679C" w14:textId="77777777" w:rsidR="00D94EE0" w:rsidRDefault="00000000">
                    <w:pPr>
                      <w:spacing w:before="14"/>
                      <w:ind w:left="20"/>
                      <w:rPr>
                        <w:rFonts w:ascii="Arial"/>
                        <w:sz w:val="21"/>
                      </w:rPr>
                    </w:pPr>
                    <w:r>
                      <w:rPr>
                        <w:rFonts w:ascii="Arial"/>
                        <w:spacing w:val="-5"/>
                        <w:sz w:val="21"/>
                      </w:rPr>
                      <w:fldChar w:fldCharType="begin"/>
                    </w:r>
                    <w:r>
                      <w:rPr>
                        <w:rFonts w:ascii="Arial"/>
                        <w:spacing w:val="-5"/>
                        <w:sz w:val="21"/>
                      </w:rPr>
                      <w:instrText xml:space="preserve"> PAGE </w:instrText>
                    </w:r>
                    <w:r>
                      <w:rPr>
                        <w:rFonts w:ascii="Arial"/>
                        <w:spacing w:val="-5"/>
                        <w:sz w:val="21"/>
                      </w:rPr>
                      <w:fldChar w:fldCharType="separate"/>
                    </w:r>
                    <w:r>
                      <w:rPr>
                        <w:rFonts w:ascii="Arial"/>
                        <w:spacing w:val="-5"/>
                        <w:sz w:val="21"/>
                      </w:rPr>
                      <w:t>10</w:t>
                    </w:r>
                    <w:r>
                      <w:rPr>
                        <w:rFonts w:ascii="Arial"/>
                        <w:spacing w:val="-5"/>
                        <w:sz w:val="2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972EA" w14:textId="77777777" w:rsidR="00900531" w:rsidRDefault="00900531">
      <w:r>
        <w:separator/>
      </w:r>
    </w:p>
  </w:footnote>
  <w:footnote w:type="continuationSeparator" w:id="0">
    <w:p w14:paraId="6443FDCB" w14:textId="77777777" w:rsidR="00900531" w:rsidRDefault="00900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7422"/>
    <w:multiLevelType w:val="hybridMultilevel"/>
    <w:tmpl w:val="365CD8F0"/>
    <w:lvl w:ilvl="0" w:tplc="F7DA1410">
      <w:numFmt w:val="bullet"/>
      <w:lvlText w:val="-"/>
      <w:lvlJc w:val="left"/>
      <w:pPr>
        <w:ind w:left="96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F12E1850">
      <w:numFmt w:val="bullet"/>
      <w:lvlText w:val="•"/>
      <w:lvlJc w:val="left"/>
      <w:pPr>
        <w:ind w:left="1912" w:hanging="140"/>
      </w:pPr>
      <w:rPr>
        <w:rFonts w:hint="default"/>
        <w:lang w:val="en-US" w:eastAsia="en-US" w:bidi="ar-SA"/>
      </w:rPr>
    </w:lvl>
    <w:lvl w:ilvl="2" w:tplc="2EDC148A">
      <w:numFmt w:val="bullet"/>
      <w:lvlText w:val="•"/>
      <w:lvlJc w:val="left"/>
      <w:pPr>
        <w:ind w:left="2864" w:hanging="140"/>
      </w:pPr>
      <w:rPr>
        <w:rFonts w:hint="default"/>
        <w:lang w:val="en-US" w:eastAsia="en-US" w:bidi="ar-SA"/>
      </w:rPr>
    </w:lvl>
    <w:lvl w:ilvl="3" w:tplc="63760060">
      <w:numFmt w:val="bullet"/>
      <w:lvlText w:val="•"/>
      <w:lvlJc w:val="left"/>
      <w:pPr>
        <w:ind w:left="3816" w:hanging="140"/>
      </w:pPr>
      <w:rPr>
        <w:rFonts w:hint="default"/>
        <w:lang w:val="en-US" w:eastAsia="en-US" w:bidi="ar-SA"/>
      </w:rPr>
    </w:lvl>
    <w:lvl w:ilvl="4" w:tplc="D44C11F2">
      <w:numFmt w:val="bullet"/>
      <w:lvlText w:val="•"/>
      <w:lvlJc w:val="left"/>
      <w:pPr>
        <w:ind w:left="4769" w:hanging="140"/>
      </w:pPr>
      <w:rPr>
        <w:rFonts w:hint="default"/>
        <w:lang w:val="en-US" w:eastAsia="en-US" w:bidi="ar-SA"/>
      </w:rPr>
    </w:lvl>
    <w:lvl w:ilvl="5" w:tplc="F4ECB8F4">
      <w:numFmt w:val="bullet"/>
      <w:lvlText w:val="•"/>
      <w:lvlJc w:val="left"/>
      <w:pPr>
        <w:ind w:left="5721" w:hanging="140"/>
      </w:pPr>
      <w:rPr>
        <w:rFonts w:hint="default"/>
        <w:lang w:val="en-US" w:eastAsia="en-US" w:bidi="ar-SA"/>
      </w:rPr>
    </w:lvl>
    <w:lvl w:ilvl="6" w:tplc="050039F4">
      <w:numFmt w:val="bullet"/>
      <w:lvlText w:val="•"/>
      <w:lvlJc w:val="left"/>
      <w:pPr>
        <w:ind w:left="6673" w:hanging="140"/>
      </w:pPr>
      <w:rPr>
        <w:rFonts w:hint="default"/>
        <w:lang w:val="en-US" w:eastAsia="en-US" w:bidi="ar-SA"/>
      </w:rPr>
    </w:lvl>
    <w:lvl w:ilvl="7" w:tplc="C206EEC0">
      <w:numFmt w:val="bullet"/>
      <w:lvlText w:val="•"/>
      <w:lvlJc w:val="left"/>
      <w:pPr>
        <w:ind w:left="7626" w:hanging="140"/>
      </w:pPr>
      <w:rPr>
        <w:rFonts w:hint="default"/>
        <w:lang w:val="en-US" w:eastAsia="en-US" w:bidi="ar-SA"/>
      </w:rPr>
    </w:lvl>
    <w:lvl w:ilvl="8" w:tplc="DDEADDA8">
      <w:numFmt w:val="bullet"/>
      <w:lvlText w:val="•"/>
      <w:lvlJc w:val="left"/>
      <w:pPr>
        <w:ind w:left="8578" w:hanging="140"/>
      </w:pPr>
      <w:rPr>
        <w:rFonts w:hint="default"/>
        <w:lang w:val="en-US" w:eastAsia="en-US" w:bidi="ar-SA"/>
      </w:rPr>
    </w:lvl>
  </w:abstractNum>
  <w:abstractNum w:abstractNumId="1" w15:restartNumberingAfterBreak="0">
    <w:nsid w:val="033E0B14"/>
    <w:multiLevelType w:val="hybridMultilevel"/>
    <w:tmpl w:val="4DAE6958"/>
    <w:lvl w:ilvl="0" w:tplc="BF2471FA">
      <w:numFmt w:val="bullet"/>
      <w:lvlText w:val="•"/>
      <w:lvlJc w:val="left"/>
      <w:pPr>
        <w:ind w:left="1689" w:hanging="360"/>
      </w:pPr>
      <w:rPr>
        <w:rFonts w:ascii="Arial" w:eastAsia="Arial" w:hAnsi="Arial" w:cs="Arial" w:hint="default"/>
        <w:b w:val="0"/>
        <w:bCs w:val="0"/>
        <w:i w:val="0"/>
        <w:iCs w:val="0"/>
        <w:spacing w:val="0"/>
        <w:w w:val="100"/>
        <w:sz w:val="24"/>
        <w:szCs w:val="24"/>
        <w:lang w:val="en-US" w:eastAsia="en-US" w:bidi="ar-SA"/>
      </w:rPr>
    </w:lvl>
    <w:lvl w:ilvl="1" w:tplc="1E8A1D6E">
      <w:numFmt w:val="bullet"/>
      <w:lvlText w:val="•"/>
      <w:lvlJc w:val="left"/>
      <w:pPr>
        <w:ind w:left="2560" w:hanging="360"/>
      </w:pPr>
      <w:rPr>
        <w:rFonts w:hint="default"/>
        <w:lang w:val="en-US" w:eastAsia="en-US" w:bidi="ar-SA"/>
      </w:rPr>
    </w:lvl>
    <w:lvl w:ilvl="2" w:tplc="599079C0">
      <w:numFmt w:val="bullet"/>
      <w:lvlText w:val="•"/>
      <w:lvlJc w:val="left"/>
      <w:pPr>
        <w:ind w:left="3440" w:hanging="360"/>
      </w:pPr>
      <w:rPr>
        <w:rFonts w:hint="default"/>
        <w:lang w:val="en-US" w:eastAsia="en-US" w:bidi="ar-SA"/>
      </w:rPr>
    </w:lvl>
    <w:lvl w:ilvl="3" w:tplc="2DD6D52A">
      <w:numFmt w:val="bullet"/>
      <w:lvlText w:val="•"/>
      <w:lvlJc w:val="left"/>
      <w:pPr>
        <w:ind w:left="4320" w:hanging="360"/>
      </w:pPr>
      <w:rPr>
        <w:rFonts w:hint="default"/>
        <w:lang w:val="en-US" w:eastAsia="en-US" w:bidi="ar-SA"/>
      </w:rPr>
    </w:lvl>
    <w:lvl w:ilvl="4" w:tplc="5A8639B2">
      <w:numFmt w:val="bullet"/>
      <w:lvlText w:val="•"/>
      <w:lvlJc w:val="left"/>
      <w:pPr>
        <w:ind w:left="5201" w:hanging="360"/>
      </w:pPr>
      <w:rPr>
        <w:rFonts w:hint="default"/>
        <w:lang w:val="en-US" w:eastAsia="en-US" w:bidi="ar-SA"/>
      </w:rPr>
    </w:lvl>
    <w:lvl w:ilvl="5" w:tplc="CE1EF8AC">
      <w:numFmt w:val="bullet"/>
      <w:lvlText w:val="•"/>
      <w:lvlJc w:val="left"/>
      <w:pPr>
        <w:ind w:left="6081" w:hanging="360"/>
      </w:pPr>
      <w:rPr>
        <w:rFonts w:hint="default"/>
        <w:lang w:val="en-US" w:eastAsia="en-US" w:bidi="ar-SA"/>
      </w:rPr>
    </w:lvl>
    <w:lvl w:ilvl="6" w:tplc="6C86AC2A">
      <w:numFmt w:val="bullet"/>
      <w:lvlText w:val="•"/>
      <w:lvlJc w:val="left"/>
      <w:pPr>
        <w:ind w:left="6961" w:hanging="360"/>
      </w:pPr>
      <w:rPr>
        <w:rFonts w:hint="default"/>
        <w:lang w:val="en-US" w:eastAsia="en-US" w:bidi="ar-SA"/>
      </w:rPr>
    </w:lvl>
    <w:lvl w:ilvl="7" w:tplc="6E0A0710">
      <w:numFmt w:val="bullet"/>
      <w:lvlText w:val="•"/>
      <w:lvlJc w:val="left"/>
      <w:pPr>
        <w:ind w:left="7842" w:hanging="360"/>
      </w:pPr>
      <w:rPr>
        <w:rFonts w:hint="default"/>
        <w:lang w:val="en-US" w:eastAsia="en-US" w:bidi="ar-SA"/>
      </w:rPr>
    </w:lvl>
    <w:lvl w:ilvl="8" w:tplc="32A650CA">
      <w:numFmt w:val="bullet"/>
      <w:lvlText w:val="•"/>
      <w:lvlJc w:val="left"/>
      <w:pPr>
        <w:ind w:left="8722" w:hanging="360"/>
      </w:pPr>
      <w:rPr>
        <w:rFonts w:hint="default"/>
        <w:lang w:val="en-US" w:eastAsia="en-US" w:bidi="ar-SA"/>
      </w:rPr>
    </w:lvl>
  </w:abstractNum>
  <w:abstractNum w:abstractNumId="2" w15:restartNumberingAfterBreak="0">
    <w:nsid w:val="03D22C23"/>
    <w:multiLevelType w:val="hybridMultilevel"/>
    <w:tmpl w:val="08A60308"/>
    <w:lvl w:ilvl="0" w:tplc="A606C7BE">
      <w:numFmt w:val="bullet"/>
      <w:lvlText w:val="-"/>
      <w:lvlJc w:val="left"/>
      <w:pPr>
        <w:ind w:left="969" w:hanging="142"/>
      </w:pPr>
      <w:rPr>
        <w:rFonts w:ascii="Times New Roman" w:eastAsia="Times New Roman" w:hAnsi="Times New Roman" w:cs="Times New Roman" w:hint="default"/>
        <w:b w:val="0"/>
        <w:bCs w:val="0"/>
        <w:i w:val="0"/>
        <w:iCs w:val="0"/>
        <w:spacing w:val="0"/>
        <w:w w:val="100"/>
        <w:sz w:val="24"/>
        <w:szCs w:val="24"/>
        <w:lang w:val="en-US" w:eastAsia="en-US" w:bidi="ar-SA"/>
      </w:rPr>
    </w:lvl>
    <w:lvl w:ilvl="1" w:tplc="7BF00E92">
      <w:numFmt w:val="bullet"/>
      <w:lvlText w:val="•"/>
      <w:lvlJc w:val="left"/>
      <w:pPr>
        <w:ind w:left="1912" w:hanging="142"/>
      </w:pPr>
      <w:rPr>
        <w:rFonts w:hint="default"/>
        <w:lang w:val="en-US" w:eastAsia="en-US" w:bidi="ar-SA"/>
      </w:rPr>
    </w:lvl>
    <w:lvl w:ilvl="2" w:tplc="6DDAB5D8">
      <w:numFmt w:val="bullet"/>
      <w:lvlText w:val="•"/>
      <w:lvlJc w:val="left"/>
      <w:pPr>
        <w:ind w:left="2864" w:hanging="142"/>
      </w:pPr>
      <w:rPr>
        <w:rFonts w:hint="default"/>
        <w:lang w:val="en-US" w:eastAsia="en-US" w:bidi="ar-SA"/>
      </w:rPr>
    </w:lvl>
    <w:lvl w:ilvl="3" w:tplc="AA447910">
      <w:numFmt w:val="bullet"/>
      <w:lvlText w:val="•"/>
      <w:lvlJc w:val="left"/>
      <w:pPr>
        <w:ind w:left="3816" w:hanging="142"/>
      </w:pPr>
      <w:rPr>
        <w:rFonts w:hint="default"/>
        <w:lang w:val="en-US" w:eastAsia="en-US" w:bidi="ar-SA"/>
      </w:rPr>
    </w:lvl>
    <w:lvl w:ilvl="4" w:tplc="F4089B8E">
      <w:numFmt w:val="bullet"/>
      <w:lvlText w:val="•"/>
      <w:lvlJc w:val="left"/>
      <w:pPr>
        <w:ind w:left="4769" w:hanging="142"/>
      </w:pPr>
      <w:rPr>
        <w:rFonts w:hint="default"/>
        <w:lang w:val="en-US" w:eastAsia="en-US" w:bidi="ar-SA"/>
      </w:rPr>
    </w:lvl>
    <w:lvl w:ilvl="5" w:tplc="3C32CA96">
      <w:numFmt w:val="bullet"/>
      <w:lvlText w:val="•"/>
      <w:lvlJc w:val="left"/>
      <w:pPr>
        <w:ind w:left="5721" w:hanging="142"/>
      </w:pPr>
      <w:rPr>
        <w:rFonts w:hint="default"/>
        <w:lang w:val="en-US" w:eastAsia="en-US" w:bidi="ar-SA"/>
      </w:rPr>
    </w:lvl>
    <w:lvl w:ilvl="6" w:tplc="771276CE">
      <w:numFmt w:val="bullet"/>
      <w:lvlText w:val="•"/>
      <w:lvlJc w:val="left"/>
      <w:pPr>
        <w:ind w:left="6673" w:hanging="142"/>
      </w:pPr>
      <w:rPr>
        <w:rFonts w:hint="default"/>
        <w:lang w:val="en-US" w:eastAsia="en-US" w:bidi="ar-SA"/>
      </w:rPr>
    </w:lvl>
    <w:lvl w:ilvl="7" w:tplc="3D10F2F4">
      <w:numFmt w:val="bullet"/>
      <w:lvlText w:val="•"/>
      <w:lvlJc w:val="left"/>
      <w:pPr>
        <w:ind w:left="7626" w:hanging="142"/>
      </w:pPr>
      <w:rPr>
        <w:rFonts w:hint="default"/>
        <w:lang w:val="en-US" w:eastAsia="en-US" w:bidi="ar-SA"/>
      </w:rPr>
    </w:lvl>
    <w:lvl w:ilvl="8" w:tplc="170C8F04">
      <w:numFmt w:val="bullet"/>
      <w:lvlText w:val="•"/>
      <w:lvlJc w:val="left"/>
      <w:pPr>
        <w:ind w:left="8578" w:hanging="142"/>
      </w:pPr>
      <w:rPr>
        <w:rFonts w:hint="default"/>
        <w:lang w:val="en-US" w:eastAsia="en-US" w:bidi="ar-SA"/>
      </w:rPr>
    </w:lvl>
  </w:abstractNum>
  <w:abstractNum w:abstractNumId="3" w15:restartNumberingAfterBreak="0">
    <w:nsid w:val="0F3D41BF"/>
    <w:multiLevelType w:val="multilevel"/>
    <w:tmpl w:val="F8E87EDC"/>
    <w:lvl w:ilvl="0">
      <w:start w:val="4"/>
      <w:numFmt w:val="decimal"/>
      <w:lvlText w:val="%1"/>
      <w:lvlJc w:val="left"/>
      <w:pPr>
        <w:ind w:left="1451" w:hanging="482"/>
      </w:pPr>
      <w:rPr>
        <w:rFonts w:hint="default"/>
        <w:lang w:val="en-US" w:eastAsia="en-US" w:bidi="ar-SA"/>
      </w:rPr>
    </w:lvl>
    <w:lvl w:ilvl="1">
      <w:start w:val="7"/>
      <w:numFmt w:val="decimal"/>
      <w:lvlText w:val="%1.%2."/>
      <w:lvlJc w:val="left"/>
      <w:pPr>
        <w:ind w:left="1451" w:hanging="482"/>
      </w:pPr>
      <w:rPr>
        <w:rFonts w:ascii="Times New Roman" w:eastAsia="Times New Roman" w:hAnsi="Times New Roman" w:cs="Times New Roman" w:hint="default"/>
        <w:b/>
        <w:bCs/>
        <w:i w:val="0"/>
        <w:iCs w:val="0"/>
        <w:spacing w:val="-1"/>
        <w:w w:val="99"/>
        <w:sz w:val="30"/>
        <w:szCs w:val="30"/>
        <w:lang w:val="en-US" w:eastAsia="en-US" w:bidi="ar-SA"/>
      </w:rPr>
    </w:lvl>
    <w:lvl w:ilvl="2">
      <w:numFmt w:val="bullet"/>
      <w:lvlText w:val="-"/>
      <w:lvlJc w:val="left"/>
      <w:pPr>
        <w:ind w:left="969" w:hanging="135"/>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465" w:hanging="135"/>
      </w:pPr>
      <w:rPr>
        <w:rFonts w:hint="default"/>
        <w:lang w:val="en-US" w:eastAsia="en-US" w:bidi="ar-SA"/>
      </w:rPr>
    </w:lvl>
    <w:lvl w:ilvl="4">
      <w:numFmt w:val="bullet"/>
      <w:lvlText w:val="•"/>
      <w:lvlJc w:val="left"/>
      <w:pPr>
        <w:ind w:left="4467" w:hanging="135"/>
      </w:pPr>
      <w:rPr>
        <w:rFonts w:hint="default"/>
        <w:lang w:val="en-US" w:eastAsia="en-US" w:bidi="ar-SA"/>
      </w:rPr>
    </w:lvl>
    <w:lvl w:ilvl="5">
      <w:numFmt w:val="bullet"/>
      <w:lvlText w:val="•"/>
      <w:lvlJc w:val="left"/>
      <w:pPr>
        <w:ind w:left="5470" w:hanging="135"/>
      </w:pPr>
      <w:rPr>
        <w:rFonts w:hint="default"/>
        <w:lang w:val="en-US" w:eastAsia="en-US" w:bidi="ar-SA"/>
      </w:rPr>
    </w:lvl>
    <w:lvl w:ilvl="6">
      <w:numFmt w:val="bullet"/>
      <w:lvlText w:val="•"/>
      <w:lvlJc w:val="left"/>
      <w:pPr>
        <w:ind w:left="6472" w:hanging="135"/>
      </w:pPr>
      <w:rPr>
        <w:rFonts w:hint="default"/>
        <w:lang w:val="en-US" w:eastAsia="en-US" w:bidi="ar-SA"/>
      </w:rPr>
    </w:lvl>
    <w:lvl w:ilvl="7">
      <w:numFmt w:val="bullet"/>
      <w:lvlText w:val="•"/>
      <w:lvlJc w:val="left"/>
      <w:pPr>
        <w:ind w:left="7475" w:hanging="135"/>
      </w:pPr>
      <w:rPr>
        <w:rFonts w:hint="default"/>
        <w:lang w:val="en-US" w:eastAsia="en-US" w:bidi="ar-SA"/>
      </w:rPr>
    </w:lvl>
    <w:lvl w:ilvl="8">
      <w:numFmt w:val="bullet"/>
      <w:lvlText w:val="•"/>
      <w:lvlJc w:val="left"/>
      <w:pPr>
        <w:ind w:left="8478" w:hanging="135"/>
      </w:pPr>
      <w:rPr>
        <w:rFonts w:hint="default"/>
        <w:lang w:val="en-US" w:eastAsia="en-US" w:bidi="ar-SA"/>
      </w:rPr>
    </w:lvl>
  </w:abstractNum>
  <w:abstractNum w:abstractNumId="4" w15:restartNumberingAfterBreak="0">
    <w:nsid w:val="1BF36E86"/>
    <w:multiLevelType w:val="multilevel"/>
    <w:tmpl w:val="C0A6329E"/>
    <w:lvl w:ilvl="0">
      <w:start w:val="3"/>
      <w:numFmt w:val="decimal"/>
      <w:lvlText w:val="%1"/>
      <w:lvlJc w:val="left"/>
      <w:pPr>
        <w:ind w:left="1450" w:hanging="481"/>
      </w:pPr>
      <w:rPr>
        <w:rFonts w:hint="default"/>
        <w:lang w:val="en-US" w:eastAsia="en-US" w:bidi="ar-SA"/>
      </w:rPr>
    </w:lvl>
    <w:lvl w:ilvl="1">
      <w:start w:val="1"/>
      <w:numFmt w:val="decimal"/>
      <w:lvlText w:val="%1.%2."/>
      <w:lvlJc w:val="left"/>
      <w:pPr>
        <w:ind w:left="1450" w:hanging="481"/>
      </w:pPr>
      <w:rPr>
        <w:rFonts w:ascii="Times New Roman" w:eastAsia="Times New Roman" w:hAnsi="Times New Roman" w:cs="Times New Roman" w:hint="default"/>
        <w:b/>
        <w:bCs/>
        <w:i w:val="0"/>
        <w:iCs w:val="0"/>
        <w:spacing w:val="0"/>
        <w:w w:val="99"/>
        <w:sz w:val="30"/>
        <w:szCs w:val="30"/>
        <w:lang w:val="en-US" w:eastAsia="en-US" w:bidi="ar-SA"/>
      </w:rPr>
    </w:lvl>
    <w:lvl w:ilvl="2">
      <w:numFmt w:val="bullet"/>
      <w:lvlText w:val="•"/>
      <w:lvlJc w:val="left"/>
      <w:pPr>
        <w:ind w:left="3264" w:hanging="481"/>
      </w:pPr>
      <w:rPr>
        <w:rFonts w:hint="default"/>
        <w:lang w:val="en-US" w:eastAsia="en-US" w:bidi="ar-SA"/>
      </w:rPr>
    </w:lvl>
    <w:lvl w:ilvl="3">
      <w:numFmt w:val="bullet"/>
      <w:lvlText w:val="•"/>
      <w:lvlJc w:val="left"/>
      <w:pPr>
        <w:ind w:left="4166" w:hanging="481"/>
      </w:pPr>
      <w:rPr>
        <w:rFonts w:hint="default"/>
        <w:lang w:val="en-US" w:eastAsia="en-US" w:bidi="ar-SA"/>
      </w:rPr>
    </w:lvl>
    <w:lvl w:ilvl="4">
      <w:numFmt w:val="bullet"/>
      <w:lvlText w:val="•"/>
      <w:lvlJc w:val="left"/>
      <w:pPr>
        <w:ind w:left="5069" w:hanging="481"/>
      </w:pPr>
      <w:rPr>
        <w:rFonts w:hint="default"/>
        <w:lang w:val="en-US" w:eastAsia="en-US" w:bidi="ar-SA"/>
      </w:rPr>
    </w:lvl>
    <w:lvl w:ilvl="5">
      <w:numFmt w:val="bullet"/>
      <w:lvlText w:val="•"/>
      <w:lvlJc w:val="left"/>
      <w:pPr>
        <w:ind w:left="5971" w:hanging="481"/>
      </w:pPr>
      <w:rPr>
        <w:rFonts w:hint="default"/>
        <w:lang w:val="en-US" w:eastAsia="en-US" w:bidi="ar-SA"/>
      </w:rPr>
    </w:lvl>
    <w:lvl w:ilvl="6">
      <w:numFmt w:val="bullet"/>
      <w:lvlText w:val="•"/>
      <w:lvlJc w:val="left"/>
      <w:pPr>
        <w:ind w:left="6873" w:hanging="481"/>
      </w:pPr>
      <w:rPr>
        <w:rFonts w:hint="default"/>
        <w:lang w:val="en-US" w:eastAsia="en-US" w:bidi="ar-SA"/>
      </w:rPr>
    </w:lvl>
    <w:lvl w:ilvl="7">
      <w:numFmt w:val="bullet"/>
      <w:lvlText w:val="•"/>
      <w:lvlJc w:val="left"/>
      <w:pPr>
        <w:ind w:left="7776" w:hanging="481"/>
      </w:pPr>
      <w:rPr>
        <w:rFonts w:hint="default"/>
        <w:lang w:val="en-US" w:eastAsia="en-US" w:bidi="ar-SA"/>
      </w:rPr>
    </w:lvl>
    <w:lvl w:ilvl="8">
      <w:numFmt w:val="bullet"/>
      <w:lvlText w:val="•"/>
      <w:lvlJc w:val="left"/>
      <w:pPr>
        <w:ind w:left="8678" w:hanging="481"/>
      </w:pPr>
      <w:rPr>
        <w:rFonts w:hint="default"/>
        <w:lang w:val="en-US" w:eastAsia="en-US" w:bidi="ar-SA"/>
      </w:rPr>
    </w:lvl>
  </w:abstractNum>
  <w:abstractNum w:abstractNumId="5" w15:restartNumberingAfterBreak="0">
    <w:nsid w:val="1D4508A8"/>
    <w:multiLevelType w:val="hybridMultilevel"/>
    <w:tmpl w:val="97FAFF66"/>
    <w:lvl w:ilvl="0" w:tplc="9842C9BA">
      <w:numFmt w:val="bullet"/>
      <w:lvlText w:val="-"/>
      <w:lvlJc w:val="left"/>
      <w:pPr>
        <w:ind w:left="96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61A42538">
      <w:numFmt w:val="bullet"/>
      <w:lvlText w:val="•"/>
      <w:lvlJc w:val="left"/>
      <w:pPr>
        <w:ind w:left="1912" w:hanging="360"/>
      </w:pPr>
      <w:rPr>
        <w:rFonts w:hint="default"/>
        <w:lang w:val="en-US" w:eastAsia="en-US" w:bidi="ar-SA"/>
      </w:rPr>
    </w:lvl>
    <w:lvl w:ilvl="2" w:tplc="3A32E49A">
      <w:numFmt w:val="bullet"/>
      <w:lvlText w:val="•"/>
      <w:lvlJc w:val="left"/>
      <w:pPr>
        <w:ind w:left="2864" w:hanging="360"/>
      </w:pPr>
      <w:rPr>
        <w:rFonts w:hint="default"/>
        <w:lang w:val="en-US" w:eastAsia="en-US" w:bidi="ar-SA"/>
      </w:rPr>
    </w:lvl>
    <w:lvl w:ilvl="3" w:tplc="66E2438A">
      <w:numFmt w:val="bullet"/>
      <w:lvlText w:val="•"/>
      <w:lvlJc w:val="left"/>
      <w:pPr>
        <w:ind w:left="3816" w:hanging="360"/>
      </w:pPr>
      <w:rPr>
        <w:rFonts w:hint="default"/>
        <w:lang w:val="en-US" w:eastAsia="en-US" w:bidi="ar-SA"/>
      </w:rPr>
    </w:lvl>
    <w:lvl w:ilvl="4" w:tplc="642A2B48">
      <w:numFmt w:val="bullet"/>
      <w:lvlText w:val="•"/>
      <w:lvlJc w:val="left"/>
      <w:pPr>
        <w:ind w:left="4769" w:hanging="360"/>
      </w:pPr>
      <w:rPr>
        <w:rFonts w:hint="default"/>
        <w:lang w:val="en-US" w:eastAsia="en-US" w:bidi="ar-SA"/>
      </w:rPr>
    </w:lvl>
    <w:lvl w:ilvl="5" w:tplc="F0FED862">
      <w:numFmt w:val="bullet"/>
      <w:lvlText w:val="•"/>
      <w:lvlJc w:val="left"/>
      <w:pPr>
        <w:ind w:left="5721" w:hanging="360"/>
      </w:pPr>
      <w:rPr>
        <w:rFonts w:hint="default"/>
        <w:lang w:val="en-US" w:eastAsia="en-US" w:bidi="ar-SA"/>
      </w:rPr>
    </w:lvl>
    <w:lvl w:ilvl="6" w:tplc="DDD23A1E">
      <w:numFmt w:val="bullet"/>
      <w:lvlText w:val="•"/>
      <w:lvlJc w:val="left"/>
      <w:pPr>
        <w:ind w:left="6673" w:hanging="360"/>
      </w:pPr>
      <w:rPr>
        <w:rFonts w:hint="default"/>
        <w:lang w:val="en-US" w:eastAsia="en-US" w:bidi="ar-SA"/>
      </w:rPr>
    </w:lvl>
    <w:lvl w:ilvl="7" w:tplc="01AEBEA2">
      <w:numFmt w:val="bullet"/>
      <w:lvlText w:val="•"/>
      <w:lvlJc w:val="left"/>
      <w:pPr>
        <w:ind w:left="7626" w:hanging="360"/>
      </w:pPr>
      <w:rPr>
        <w:rFonts w:hint="default"/>
        <w:lang w:val="en-US" w:eastAsia="en-US" w:bidi="ar-SA"/>
      </w:rPr>
    </w:lvl>
    <w:lvl w:ilvl="8" w:tplc="EBA81736">
      <w:numFmt w:val="bullet"/>
      <w:lvlText w:val="•"/>
      <w:lvlJc w:val="left"/>
      <w:pPr>
        <w:ind w:left="8578" w:hanging="360"/>
      </w:pPr>
      <w:rPr>
        <w:rFonts w:hint="default"/>
        <w:lang w:val="en-US" w:eastAsia="en-US" w:bidi="ar-SA"/>
      </w:rPr>
    </w:lvl>
  </w:abstractNum>
  <w:abstractNum w:abstractNumId="6" w15:restartNumberingAfterBreak="0">
    <w:nsid w:val="1D59191D"/>
    <w:multiLevelType w:val="hybridMultilevel"/>
    <w:tmpl w:val="217635AE"/>
    <w:lvl w:ilvl="0" w:tplc="CFB2636A">
      <w:start w:val="2"/>
      <w:numFmt w:val="decimal"/>
      <w:lvlText w:val="%1-"/>
      <w:lvlJc w:val="left"/>
      <w:pPr>
        <w:ind w:left="1214" w:hanging="245"/>
      </w:pPr>
      <w:rPr>
        <w:rFonts w:ascii="Times New Roman" w:eastAsia="Times New Roman" w:hAnsi="Times New Roman" w:cs="Times New Roman" w:hint="default"/>
        <w:b/>
        <w:bCs/>
        <w:i w:val="0"/>
        <w:iCs w:val="0"/>
        <w:color w:val="FF0000"/>
        <w:spacing w:val="0"/>
        <w:w w:val="100"/>
        <w:sz w:val="24"/>
        <w:szCs w:val="24"/>
        <w:lang w:val="en-US" w:eastAsia="en-US" w:bidi="ar-SA"/>
      </w:rPr>
    </w:lvl>
    <w:lvl w:ilvl="1" w:tplc="56B274DC">
      <w:numFmt w:val="bullet"/>
      <w:lvlText w:val="•"/>
      <w:lvlJc w:val="left"/>
      <w:pPr>
        <w:ind w:left="2146" w:hanging="245"/>
      </w:pPr>
      <w:rPr>
        <w:rFonts w:hint="default"/>
        <w:lang w:val="en-US" w:eastAsia="en-US" w:bidi="ar-SA"/>
      </w:rPr>
    </w:lvl>
    <w:lvl w:ilvl="2" w:tplc="B30A21C0">
      <w:numFmt w:val="bullet"/>
      <w:lvlText w:val="•"/>
      <w:lvlJc w:val="left"/>
      <w:pPr>
        <w:ind w:left="3072" w:hanging="245"/>
      </w:pPr>
      <w:rPr>
        <w:rFonts w:hint="default"/>
        <w:lang w:val="en-US" w:eastAsia="en-US" w:bidi="ar-SA"/>
      </w:rPr>
    </w:lvl>
    <w:lvl w:ilvl="3" w:tplc="49D4C6D4">
      <w:numFmt w:val="bullet"/>
      <w:lvlText w:val="•"/>
      <w:lvlJc w:val="left"/>
      <w:pPr>
        <w:ind w:left="3998" w:hanging="245"/>
      </w:pPr>
      <w:rPr>
        <w:rFonts w:hint="default"/>
        <w:lang w:val="en-US" w:eastAsia="en-US" w:bidi="ar-SA"/>
      </w:rPr>
    </w:lvl>
    <w:lvl w:ilvl="4" w:tplc="326E273E">
      <w:numFmt w:val="bullet"/>
      <w:lvlText w:val="•"/>
      <w:lvlJc w:val="left"/>
      <w:pPr>
        <w:ind w:left="4925" w:hanging="245"/>
      </w:pPr>
      <w:rPr>
        <w:rFonts w:hint="default"/>
        <w:lang w:val="en-US" w:eastAsia="en-US" w:bidi="ar-SA"/>
      </w:rPr>
    </w:lvl>
    <w:lvl w:ilvl="5" w:tplc="E97E40AE">
      <w:numFmt w:val="bullet"/>
      <w:lvlText w:val="•"/>
      <w:lvlJc w:val="left"/>
      <w:pPr>
        <w:ind w:left="5851" w:hanging="245"/>
      </w:pPr>
      <w:rPr>
        <w:rFonts w:hint="default"/>
        <w:lang w:val="en-US" w:eastAsia="en-US" w:bidi="ar-SA"/>
      </w:rPr>
    </w:lvl>
    <w:lvl w:ilvl="6" w:tplc="CBBC891C">
      <w:numFmt w:val="bullet"/>
      <w:lvlText w:val="•"/>
      <w:lvlJc w:val="left"/>
      <w:pPr>
        <w:ind w:left="6777" w:hanging="245"/>
      </w:pPr>
      <w:rPr>
        <w:rFonts w:hint="default"/>
        <w:lang w:val="en-US" w:eastAsia="en-US" w:bidi="ar-SA"/>
      </w:rPr>
    </w:lvl>
    <w:lvl w:ilvl="7" w:tplc="6FD4A68C">
      <w:numFmt w:val="bullet"/>
      <w:lvlText w:val="•"/>
      <w:lvlJc w:val="left"/>
      <w:pPr>
        <w:ind w:left="7704" w:hanging="245"/>
      </w:pPr>
      <w:rPr>
        <w:rFonts w:hint="default"/>
        <w:lang w:val="en-US" w:eastAsia="en-US" w:bidi="ar-SA"/>
      </w:rPr>
    </w:lvl>
    <w:lvl w:ilvl="8" w:tplc="FB30154C">
      <w:numFmt w:val="bullet"/>
      <w:lvlText w:val="•"/>
      <w:lvlJc w:val="left"/>
      <w:pPr>
        <w:ind w:left="8630" w:hanging="245"/>
      </w:pPr>
      <w:rPr>
        <w:rFonts w:hint="default"/>
        <w:lang w:val="en-US" w:eastAsia="en-US" w:bidi="ar-SA"/>
      </w:rPr>
    </w:lvl>
  </w:abstractNum>
  <w:abstractNum w:abstractNumId="7" w15:restartNumberingAfterBreak="0">
    <w:nsid w:val="1EEB500B"/>
    <w:multiLevelType w:val="hybridMultilevel"/>
    <w:tmpl w:val="DF08B5B6"/>
    <w:lvl w:ilvl="0" w:tplc="A7026308">
      <w:numFmt w:val="bullet"/>
      <w:lvlText w:val="-"/>
      <w:lvlJc w:val="left"/>
      <w:pPr>
        <w:ind w:left="1108"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96BC2B78">
      <w:numFmt w:val="bullet"/>
      <w:lvlText w:val="•"/>
      <w:lvlJc w:val="left"/>
      <w:pPr>
        <w:ind w:left="2038" w:hanging="140"/>
      </w:pPr>
      <w:rPr>
        <w:rFonts w:hint="default"/>
        <w:lang w:val="en-US" w:eastAsia="en-US" w:bidi="ar-SA"/>
      </w:rPr>
    </w:lvl>
    <w:lvl w:ilvl="2" w:tplc="234EED40">
      <w:numFmt w:val="bullet"/>
      <w:lvlText w:val="•"/>
      <w:lvlJc w:val="left"/>
      <w:pPr>
        <w:ind w:left="2976" w:hanging="140"/>
      </w:pPr>
      <w:rPr>
        <w:rFonts w:hint="default"/>
        <w:lang w:val="en-US" w:eastAsia="en-US" w:bidi="ar-SA"/>
      </w:rPr>
    </w:lvl>
    <w:lvl w:ilvl="3" w:tplc="646290BC">
      <w:numFmt w:val="bullet"/>
      <w:lvlText w:val="•"/>
      <w:lvlJc w:val="left"/>
      <w:pPr>
        <w:ind w:left="3914" w:hanging="140"/>
      </w:pPr>
      <w:rPr>
        <w:rFonts w:hint="default"/>
        <w:lang w:val="en-US" w:eastAsia="en-US" w:bidi="ar-SA"/>
      </w:rPr>
    </w:lvl>
    <w:lvl w:ilvl="4" w:tplc="0A88764C">
      <w:numFmt w:val="bullet"/>
      <w:lvlText w:val="•"/>
      <w:lvlJc w:val="left"/>
      <w:pPr>
        <w:ind w:left="4853" w:hanging="140"/>
      </w:pPr>
      <w:rPr>
        <w:rFonts w:hint="default"/>
        <w:lang w:val="en-US" w:eastAsia="en-US" w:bidi="ar-SA"/>
      </w:rPr>
    </w:lvl>
    <w:lvl w:ilvl="5" w:tplc="AAE46F06">
      <w:numFmt w:val="bullet"/>
      <w:lvlText w:val="•"/>
      <w:lvlJc w:val="left"/>
      <w:pPr>
        <w:ind w:left="5791" w:hanging="140"/>
      </w:pPr>
      <w:rPr>
        <w:rFonts w:hint="default"/>
        <w:lang w:val="en-US" w:eastAsia="en-US" w:bidi="ar-SA"/>
      </w:rPr>
    </w:lvl>
    <w:lvl w:ilvl="6" w:tplc="BE5AFD0C">
      <w:numFmt w:val="bullet"/>
      <w:lvlText w:val="•"/>
      <w:lvlJc w:val="left"/>
      <w:pPr>
        <w:ind w:left="6729" w:hanging="140"/>
      </w:pPr>
      <w:rPr>
        <w:rFonts w:hint="default"/>
        <w:lang w:val="en-US" w:eastAsia="en-US" w:bidi="ar-SA"/>
      </w:rPr>
    </w:lvl>
    <w:lvl w:ilvl="7" w:tplc="43FC69B0">
      <w:numFmt w:val="bullet"/>
      <w:lvlText w:val="•"/>
      <w:lvlJc w:val="left"/>
      <w:pPr>
        <w:ind w:left="7668" w:hanging="140"/>
      </w:pPr>
      <w:rPr>
        <w:rFonts w:hint="default"/>
        <w:lang w:val="en-US" w:eastAsia="en-US" w:bidi="ar-SA"/>
      </w:rPr>
    </w:lvl>
    <w:lvl w:ilvl="8" w:tplc="DB60B3A0">
      <w:numFmt w:val="bullet"/>
      <w:lvlText w:val="•"/>
      <w:lvlJc w:val="left"/>
      <w:pPr>
        <w:ind w:left="8606" w:hanging="140"/>
      </w:pPr>
      <w:rPr>
        <w:rFonts w:hint="default"/>
        <w:lang w:val="en-US" w:eastAsia="en-US" w:bidi="ar-SA"/>
      </w:rPr>
    </w:lvl>
  </w:abstractNum>
  <w:abstractNum w:abstractNumId="8" w15:restartNumberingAfterBreak="0">
    <w:nsid w:val="1FB4735F"/>
    <w:multiLevelType w:val="multilevel"/>
    <w:tmpl w:val="95FC5D92"/>
    <w:lvl w:ilvl="0">
      <w:start w:val="1"/>
      <w:numFmt w:val="decimal"/>
      <w:lvlText w:val="%1"/>
      <w:lvlJc w:val="left"/>
      <w:pPr>
        <w:ind w:left="1689" w:hanging="720"/>
      </w:pPr>
      <w:rPr>
        <w:rFonts w:hint="default"/>
        <w:lang w:val="en-US" w:eastAsia="en-US" w:bidi="ar-SA"/>
      </w:rPr>
    </w:lvl>
    <w:lvl w:ilvl="1">
      <w:start w:val="1"/>
      <w:numFmt w:val="decimal"/>
      <w:lvlText w:val="%1.%2."/>
      <w:lvlJc w:val="left"/>
      <w:pPr>
        <w:ind w:left="1689" w:hanging="720"/>
        <w:jc w:val="right"/>
      </w:pPr>
      <w:rPr>
        <w:rFonts w:ascii="Times New Roman" w:eastAsia="Times New Roman" w:hAnsi="Times New Roman" w:cs="Times New Roman" w:hint="default"/>
        <w:b/>
        <w:bCs/>
        <w:i w:val="0"/>
        <w:iCs w:val="0"/>
        <w:spacing w:val="0"/>
        <w:w w:val="99"/>
        <w:sz w:val="32"/>
        <w:szCs w:val="32"/>
        <w:lang w:val="en-US" w:eastAsia="en-US" w:bidi="ar-SA"/>
      </w:rPr>
    </w:lvl>
    <w:lvl w:ilvl="2">
      <w:start w:val="1"/>
      <w:numFmt w:val="decimal"/>
      <w:lvlText w:val="%3."/>
      <w:lvlJc w:val="left"/>
      <w:pPr>
        <w:ind w:left="168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4320" w:hanging="360"/>
      </w:pPr>
      <w:rPr>
        <w:rFonts w:hint="default"/>
        <w:lang w:val="en-US" w:eastAsia="en-US" w:bidi="ar-SA"/>
      </w:rPr>
    </w:lvl>
    <w:lvl w:ilvl="4">
      <w:numFmt w:val="bullet"/>
      <w:lvlText w:val="•"/>
      <w:lvlJc w:val="left"/>
      <w:pPr>
        <w:ind w:left="5201" w:hanging="360"/>
      </w:pPr>
      <w:rPr>
        <w:rFonts w:hint="default"/>
        <w:lang w:val="en-US" w:eastAsia="en-US" w:bidi="ar-SA"/>
      </w:rPr>
    </w:lvl>
    <w:lvl w:ilvl="5">
      <w:numFmt w:val="bullet"/>
      <w:lvlText w:val="•"/>
      <w:lvlJc w:val="left"/>
      <w:pPr>
        <w:ind w:left="6081" w:hanging="360"/>
      </w:pPr>
      <w:rPr>
        <w:rFonts w:hint="default"/>
        <w:lang w:val="en-US" w:eastAsia="en-US" w:bidi="ar-SA"/>
      </w:rPr>
    </w:lvl>
    <w:lvl w:ilvl="6">
      <w:numFmt w:val="bullet"/>
      <w:lvlText w:val="•"/>
      <w:lvlJc w:val="left"/>
      <w:pPr>
        <w:ind w:left="6961" w:hanging="360"/>
      </w:pPr>
      <w:rPr>
        <w:rFonts w:hint="default"/>
        <w:lang w:val="en-US" w:eastAsia="en-US" w:bidi="ar-SA"/>
      </w:rPr>
    </w:lvl>
    <w:lvl w:ilvl="7">
      <w:numFmt w:val="bullet"/>
      <w:lvlText w:val="•"/>
      <w:lvlJc w:val="left"/>
      <w:pPr>
        <w:ind w:left="7842" w:hanging="360"/>
      </w:pPr>
      <w:rPr>
        <w:rFonts w:hint="default"/>
        <w:lang w:val="en-US" w:eastAsia="en-US" w:bidi="ar-SA"/>
      </w:rPr>
    </w:lvl>
    <w:lvl w:ilvl="8">
      <w:numFmt w:val="bullet"/>
      <w:lvlText w:val="•"/>
      <w:lvlJc w:val="left"/>
      <w:pPr>
        <w:ind w:left="8722" w:hanging="360"/>
      </w:pPr>
      <w:rPr>
        <w:rFonts w:hint="default"/>
        <w:lang w:val="en-US" w:eastAsia="en-US" w:bidi="ar-SA"/>
      </w:rPr>
    </w:lvl>
  </w:abstractNum>
  <w:abstractNum w:abstractNumId="9" w15:restartNumberingAfterBreak="0">
    <w:nsid w:val="1FEB2B4C"/>
    <w:multiLevelType w:val="hybridMultilevel"/>
    <w:tmpl w:val="970A01F2"/>
    <w:lvl w:ilvl="0" w:tplc="24320028">
      <w:start w:val="1"/>
      <w:numFmt w:val="decimal"/>
      <w:lvlText w:val="%1-"/>
      <w:lvlJc w:val="left"/>
      <w:pPr>
        <w:ind w:left="1315" w:hanging="360"/>
      </w:pPr>
      <w:rPr>
        <w:rFonts w:hint="default"/>
        <w:spacing w:val="0"/>
        <w:w w:val="100"/>
        <w:lang w:val="en-US" w:eastAsia="en-US" w:bidi="ar-SA"/>
      </w:rPr>
    </w:lvl>
    <w:lvl w:ilvl="1" w:tplc="3E0E08FE">
      <w:numFmt w:val="bullet"/>
      <w:lvlText w:val="•"/>
      <w:lvlJc w:val="left"/>
      <w:pPr>
        <w:ind w:left="2236" w:hanging="360"/>
      </w:pPr>
      <w:rPr>
        <w:rFonts w:hint="default"/>
        <w:lang w:val="en-US" w:eastAsia="en-US" w:bidi="ar-SA"/>
      </w:rPr>
    </w:lvl>
    <w:lvl w:ilvl="2" w:tplc="6E66BF10">
      <w:numFmt w:val="bullet"/>
      <w:lvlText w:val="•"/>
      <w:lvlJc w:val="left"/>
      <w:pPr>
        <w:ind w:left="3152" w:hanging="360"/>
      </w:pPr>
      <w:rPr>
        <w:rFonts w:hint="default"/>
        <w:lang w:val="en-US" w:eastAsia="en-US" w:bidi="ar-SA"/>
      </w:rPr>
    </w:lvl>
    <w:lvl w:ilvl="3" w:tplc="40986626">
      <w:numFmt w:val="bullet"/>
      <w:lvlText w:val="•"/>
      <w:lvlJc w:val="left"/>
      <w:pPr>
        <w:ind w:left="4068" w:hanging="360"/>
      </w:pPr>
      <w:rPr>
        <w:rFonts w:hint="default"/>
        <w:lang w:val="en-US" w:eastAsia="en-US" w:bidi="ar-SA"/>
      </w:rPr>
    </w:lvl>
    <w:lvl w:ilvl="4" w:tplc="5F86EF2E">
      <w:numFmt w:val="bullet"/>
      <w:lvlText w:val="•"/>
      <w:lvlJc w:val="left"/>
      <w:pPr>
        <w:ind w:left="4985" w:hanging="360"/>
      </w:pPr>
      <w:rPr>
        <w:rFonts w:hint="default"/>
        <w:lang w:val="en-US" w:eastAsia="en-US" w:bidi="ar-SA"/>
      </w:rPr>
    </w:lvl>
    <w:lvl w:ilvl="5" w:tplc="3AFAD1DE">
      <w:numFmt w:val="bullet"/>
      <w:lvlText w:val="•"/>
      <w:lvlJc w:val="left"/>
      <w:pPr>
        <w:ind w:left="5901" w:hanging="360"/>
      </w:pPr>
      <w:rPr>
        <w:rFonts w:hint="default"/>
        <w:lang w:val="en-US" w:eastAsia="en-US" w:bidi="ar-SA"/>
      </w:rPr>
    </w:lvl>
    <w:lvl w:ilvl="6" w:tplc="C06C64F8">
      <w:numFmt w:val="bullet"/>
      <w:lvlText w:val="•"/>
      <w:lvlJc w:val="left"/>
      <w:pPr>
        <w:ind w:left="6817" w:hanging="360"/>
      </w:pPr>
      <w:rPr>
        <w:rFonts w:hint="default"/>
        <w:lang w:val="en-US" w:eastAsia="en-US" w:bidi="ar-SA"/>
      </w:rPr>
    </w:lvl>
    <w:lvl w:ilvl="7" w:tplc="DB48DC18">
      <w:numFmt w:val="bullet"/>
      <w:lvlText w:val="•"/>
      <w:lvlJc w:val="left"/>
      <w:pPr>
        <w:ind w:left="7734" w:hanging="360"/>
      </w:pPr>
      <w:rPr>
        <w:rFonts w:hint="default"/>
        <w:lang w:val="en-US" w:eastAsia="en-US" w:bidi="ar-SA"/>
      </w:rPr>
    </w:lvl>
    <w:lvl w:ilvl="8" w:tplc="491C1380">
      <w:numFmt w:val="bullet"/>
      <w:lvlText w:val="•"/>
      <w:lvlJc w:val="left"/>
      <w:pPr>
        <w:ind w:left="8650" w:hanging="360"/>
      </w:pPr>
      <w:rPr>
        <w:rFonts w:hint="default"/>
        <w:lang w:val="en-US" w:eastAsia="en-US" w:bidi="ar-SA"/>
      </w:rPr>
    </w:lvl>
  </w:abstractNum>
  <w:abstractNum w:abstractNumId="10" w15:restartNumberingAfterBreak="0">
    <w:nsid w:val="21C00D2E"/>
    <w:multiLevelType w:val="hybridMultilevel"/>
    <w:tmpl w:val="8D741EE8"/>
    <w:lvl w:ilvl="0" w:tplc="EE608628">
      <w:start w:val="1"/>
      <w:numFmt w:val="decimal"/>
      <w:lvlText w:val="%1."/>
      <w:lvlJc w:val="left"/>
      <w:pPr>
        <w:ind w:left="1329" w:hanging="36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3CB67A4E">
      <w:numFmt w:val="bullet"/>
      <w:lvlText w:val="•"/>
      <w:lvlJc w:val="left"/>
      <w:pPr>
        <w:ind w:left="2236" w:hanging="360"/>
      </w:pPr>
      <w:rPr>
        <w:rFonts w:hint="default"/>
        <w:lang w:val="en-US" w:eastAsia="en-US" w:bidi="ar-SA"/>
      </w:rPr>
    </w:lvl>
    <w:lvl w:ilvl="2" w:tplc="85EC4F60">
      <w:numFmt w:val="bullet"/>
      <w:lvlText w:val="•"/>
      <w:lvlJc w:val="left"/>
      <w:pPr>
        <w:ind w:left="3152" w:hanging="360"/>
      </w:pPr>
      <w:rPr>
        <w:rFonts w:hint="default"/>
        <w:lang w:val="en-US" w:eastAsia="en-US" w:bidi="ar-SA"/>
      </w:rPr>
    </w:lvl>
    <w:lvl w:ilvl="3" w:tplc="88EEB936">
      <w:numFmt w:val="bullet"/>
      <w:lvlText w:val="•"/>
      <w:lvlJc w:val="left"/>
      <w:pPr>
        <w:ind w:left="4068" w:hanging="360"/>
      </w:pPr>
      <w:rPr>
        <w:rFonts w:hint="default"/>
        <w:lang w:val="en-US" w:eastAsia="en-US" w:bidi="ar-SA"/>
      </w:rPr>
    </w:lvl>
    <w:lvl w:ilvl="4" w:tplc="FE7A1712">
      <w:numFmt w:val="bullet"/>
      <w:lvlText w:val="•"/>
      <w:lvlJc w:val="left"/>
      <w:pPr>
        <w:ind w:left="4985" w:hanging="360"/>
      </w:pPr>
      <w:rPr>
        <w:rFonts w:hint="default"/>
        <w:lang w:val="en-US" w:eastAsia="en-US" w:bidi="ar-SA"/>
      </w:rPr>
    </w:lvl>
    <w:lvl w:ilvl="5" w:tplc="7E145132">
      <w:numFmt w:val="bullet"/>
      <w:lvlText w:val="•"/>
      <w:lvlJc w:val="left"/>
      <w:pPr>
        <w:ind w:left="5901" w:hanging="360"/>
      </w:pPr>
      <w:rPr>
        <w:rFonts w:hint="default"/>
        <w:lang w:val="en-US" w:eastAsia="en-US" w:bidi="ar-SA"/>
      </w:rPr>
    </w:lvl>
    <w:lvl w:ilvl="6" w:tplc="46A22D22">
      <w:numFmt w:val="bullet"/>
      <w:lvlText w:val="•"/>
      <w:lvlJc w:val="left"/>
      <w:pPr>
        <w:ind w:left="6817" w:hanging="360"/>
      </w:pPr>
      <w:rPr>
        <w:rFonts w:hint="default"/>
        <w:lang w:val="en-US" w:eastAsia="en-US" w:bidi="ar-SA"/>
      </w:rPr>
    </w:lvl>
    <w:lvl w:ilvl="7" w:tplc="DC44AA84">
      <w:numFmt w:val="bullet"/>
      <w:lvlText w:val="•"/>
      <w:lvlJc w:val="left"/>
      <w:pPr>
        <w:ind w:left="7734" w:hanging="360"/>
      </w:pPr>
      <w:rPr>
        <w:rFonts w:hint="default"/>
        <w:lang w:val="en-US" w:eastAsia="en-US" w:bidi="ar-SA"/>
      </w:rPr>
    </w:lvl>
    <w:lvl w:ilvl="8" w:tplc="3F82B0CE">
      <w:numFmt w:val="bullet"/>
      <w:lvlText w:val="•"/>
      <w:lvlJc w:val="left"/>
      <w:pPr>
        <w:ind w:left="8650" w:hanging="360"/>
      </w:pPr>
      <w:rPr>
        <w:rFonts w:hint="default"/>
        <w:lang w:val="en-US" w:eastAsia="en-US" w:bidi="ar-SA"/>
      </w:rPr>
    </w:lvl>
  </w:abstractNum>
  <w:abstractNum w:abstractNumId="11" w15:restartNumberingAfterBreak="0">
    <w:nsid w:val="27C90F29"/>
    <w:multiLevelType w:val="hybridMultilevel"/>
    <w:tmpl w:val="A1769F34"/>
    <w:lvl w:ilvl="0" w:tplc="FF227C02">
      <w:numFmt w:val="bullet"/>
      <w:lvlText w:val=""/>
      <w:lvlJc w:val="left"/>
      <w:pPr>
        <w:ind w:left="1689" w:hanging="360"/>
      </w:pPr>
      <w:rPr>
        <w:rFonts w:ascii="Symbol" w:eastAsia="Symbol" w:hAnsi="Symbol" w:cs="Symbol" w:hint="default"/>
        <w:b w:val="0"/>
        <w:bCs w:val="0"/>
        <w:i w:val="0"/>
        <w:iCs w:val="0"/>
        <w:spacing w:val="0"/>
        <w:w w:val="100"/>
        <w:sz w:val="24"/>
        <w:szCs w:val="24"/>
        <w:lang w:val="en-US" w:eastAsia="en-US" w:bidi="ar-SA"/>
      </w:rPr>
    </w:lvl>
    <w:lvl w:ilvl="1" w:tplc="C56681F2">
      <w:numFmt w:val="bullet"/>
      <w:lvlText w:val="•"/>
      <w:lvlJc w:val="left"/>
      <w:pPr>
        <w:ind w:left="2560" w:hanging="360"/>
      </w:pPr>
      <w:rPr>
        <w:rFonts w:hint="default"/>
        <w:lang w:val="en-US" w:eastAsia="en-US" w:bidi="ar-SA"/>
      </w:rPr>
    </w:lvl>
    <w:lvl w:ilvl="2" w:tplc="8EB2A7D4">
      <w:numFmt w:val="bullet"/>
      <w:lvlText w:val="•"/>
      <w:lvlJc w:val="left"/>
      <w:pPr>
        <w:ind w:left="3440" w:hanging="360"/>
      </w:pPr>
      <w:rPr>
        <w:rFonts w:hint="default"/>
        <w:lang w:val="en-US" w:eastAsia="en-US" w:bidi="ar-SA"/>
      </w:rPr>
    </w:lvl>
    <w:lvl w:ilvl="3" w:tplc="EA0A42E6">
      <w:numFmt w:val="bullet"/>
      <w:lvlText w:val="•"/>
      <w:lvlJc w:val="left"/>
      <w:pPr>
        <w:ind w:left="4320" w:hanging="360"/>
      </w:pPr>
      <w:rPr>
        <w:rFonts w:hint="default"/>
        <w:lang w:val="en-US" w:eastAsia="en-US" w:bidi="ar-SA"/>
      </w:rPr>
    </w:lvl>
    <w:lvl w:ilvl="4" w:tplc="EEEA41D8">
      <w:numFmt w:val="bullet"/>
      <w:lvlText w:val="•"/>
      <w:lvlJc w:val="left"/>
      <w:pPr>
        <w:ind w:left="5201" w:hanging="360"/>
      </w:pPr>
      <w:rPr>
        <w:rFonts w:hint="default"/>
        <w:lang w:val="en-US" w:eastAsia="en-US" w:bidi="ar-SA"/>
      </w:rPr>
    </w:lvl>
    <w:lvl w:ilvl="5" w:tplc="70C0048C">
      <w:numFmt w:val="bullet"/>
      <w:lvlText w:val="•"/>
      <w:lvlJc w:val="left"/>
      <w:pPr>
        <w:ind w:left="6081" w:hanging="360"/>
      </w:pPr>
      <w:rPr>
        <w:rFonts w:hint="default"/>
        <w:lang w:val="en-US" w:eastAsia="en-US" w:bidi="ar-SA"/>
      </w:rPr>
    </w:lvl>
    <w:lvl w:ilvl="6" w:tplc="B7A25EFA">
      <w:numFmt w:val="bullet"/>
      <w:lvlText w:val="•"/>
      <w:lvlJc w:val="left"/>
      <w:pPr>
        <w:ind w:left="6961" w:hanging="360"/>
      </w:pPr>
      <w:rPr>
        <w:rFonts w:hint="default"/>
        <w:lang w:val="en-US" w:eastAsia="en-US" w:bidi="ar-SA"/>
      </w:rPr>
    </w:lvl>
    <w:lvl w:ilvl="7" w:tplc="060C7B70">
      <w:numFmt w:val="bullet"/>
      <w:lvlText w:val="•"/>
      <w:lvlJc w:val="left"/>
      <w:pPr>
        <w:ind w:left="7842" w:hanging="360"/>
      </w:pPr>
      <w:rPr>
        <w:rFonts w:hint="default"/>
        <w:lang w:val="en-US" w:eastAsia="en-US" w:bidi="ar-SA"/>
      </w:rPr>
    </w:lvl>
    <w:lvl w:ilvl="8" w:tplc="F1E470A2">
      <w:numFmt w:val="bullet"/>
      <w:lvlText w:val="•"/>
      <w:lvlJc w:val="left"/>
      <w:pPr>
        <w:ind w:left="8722" w:hanging="360"/>
      </w:pPr>
      <w:rPr>
        <w:rFonts w:hint="default"/>
        <w:lang w:val="en-US" w:eastAsia="en-US" w:bidi="ar-SA"/>
      </w:rPr>
    </w:lvl>
  </w:abstractNum>
  <w:abstractNum w:abstractNumId="12" w15:restartNumberingAfterBreak="0">
    <w:nsid w:val="27FE66E5"/>
    <w:multiLevelType w:val="hybridMultilevel"/>
    <w:tmpl w:val="3A80A5D4"/>
    <w:lvl w:ilvl="0" w:tplc="3D14B694">
      <w:numFmt w:val="bullet"/>
      <w:lvlText w:val="-"/>
      <w:lvlJc w:val="left"/>
      <w:pPr>
        <w:ind w:left="1111"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BC7A0A32">
      <w:numFmt w:val="bullet"/>
      <w:lvlText w:val="•"/>
      <w:lvlJc w:val="left"/>
      <w:pPr>
        <w:ind w:left="2056" w:hanging="360"/>
      </w:pPr>
      <w:rPr>
        <w:rFonts w:hint="default"/>
        <w:lang w:val="en-US" w:eastAsia="en-US" w:bidi="ar-SA"/>
      </w:rPr>
    </w:lvl>
    <w:lvl w:ilvl="2" w:tplc="60BA21FE">
      <w:numFmt w:val="bullet"/>
      <w:lvlText w:val="•"/>
      <w:lvlJc w:val="left"/>
      <w:pPr>
        <w:ind w:left="2992" w:hanging="360"/>
      </w:pPr>
      <w:rPr>
        <w:rFonts w:hint="default"/>
        <w:lang w:val="en-US" w:eastAsia="en-US" w:bidi="ar-SA"/>
      </w:rPr>
    </w:lvl>
    <w:lvl w:ilvl="3" w:tplc="73F05044">
      <w:numFmt w:val="bullet"/>
      <w:lvlText w:val="•"/>
      <w:lvlJc w:val="left"/>
      <w:pPr>
        <w:ind w:left="3928" w:hanging="360"/>
      </w:pPr>
      <w:rPr>
        <w:rFonts w:hint="default"/>
        <w:lang w:val="en-US" w:eastAsia="en-US" w:bidi="ar-SA"/>
      </w:rPr>
    </w:lvl>
    <w:lvl w:ilvl="4" w:tplc="A746C85C">
      <w:numFmt w:val="bullet"/>
      <w:lvlText w:val="•"/>
      <w:lvlJc w:val="left"/>
      <w:pPr>
        <w:ind w:left="4865" w:hanging="360"/>
      </w:pPr>
      <w:rPr>
        <w:rFonts w:hint="default"/>
        <w:lang w:val="en-US" w:eastAsia="en-US" w:bidi="ar-SA"/>
      </w:rPr>
    </w:lvl>
    <w:lvl w:ilvl="5" w:tplc="303E39DE">
      <w:numFmt w:val="bullet"/>
      <w:lvlText w:val="•"/>
      <w:lvlJc w:val="left"/>
      <w:pPr>
        <w:ind w:left="5801" w:hanging="360"/>
      </w:pPr>
      <w:rPr>
        <w:rFonts w:hint="default"/>
        <w:lang w:val="en-US" w:eastAsia="en-US" w:bidi="ar-SA"/>
      </w:rPr>
    </w:lvl>
    <w:lvl w:ilvl="6" w:tplc="5022B8D6">
      <w:numFmt w:val="bullet"/>
      <w:lvlText w:val="•"/>
      <w:lvlJc w:val="left"/>
      <w:pPr>
        <w:ind w:left="6737" w:hanging="360"/>
      </w:pPr>
      <w:rPr>
        <w:rFonts w:hint="default"/>
        <w:lang w:val="en-US" w:eastAsia="en-US" w:bidi="ar-SA"/>
      </w:rPr>
    </w:lvl>
    <w:lvl w:ilvl="7" w:tplc="8F623D7E">
      <w:numFmt w:val="bullet"/>
      <w:lvlText w:val="•"/>
      <w:lvlJc w:val="left"/>
      <w:pPr>
        <w:ind w:left="7674" w:hanging="360"/>
      </w:pPr>
      <w:rPr>
        <w:rFonts w:hint="default"/>
        <w:lang w:val="en-US" w:eastAsia="en-US" w:bidi="ar-SA"/>
      </w:rPr>
    </w:lvl>
    <w:lvl w:ilvl="8" w:tplc="9BCED722">
      <w:numFmt w:val="bullet"/>
      <w:lvlText w:val="•"/>
      <w:lvlJc w:val="left"/>
      <w:pPr>
        <w:ind w:left="8610" w:hanging="360"/>
      </w:pPr>
      <w:rPr>
        <w:rFonts w:hint="default"/>
        <w:lang w:val="en-US" w:eastAsia="en-US" w:bidi="ar-SA"/>
      </w:rPr>
    </w:lvl>
  </w:abstractNum>
  <w:abstractNum w:abstractNumId="13" w15:restartNumberingAfterBreak="0">
    <w:nsid w:val="45BB59EA"/>
    <w:multiLevelType w:val="hybridMultilevel"/>
    <w:tmpl w:val="80D6EF34"/>
    <w:lvl w:ilvl="0" w:tplc="271A8436">
      <w:start w:val="1"/>
      <w:numFmt w:val="decimal"/>
      <w:lvlText w:val="%1."/>
      <w:lvlJc w:val="left"/>
      <w:pPr>
        <w:ind w:left="1111" w:hanging="284"/>
      </w:pPr>
      <w:rPr>
        <w:rFonts w:ascii="Times New Roman" w:eastAsia="Times New Roman" w:hAnsi="Times New Roman" w:cs="Times New Roman" w:hint="default"/>
        <w:b w:val="0"/>
        <w:bCs w:val="0"/>
        <w:i w:val="0"/>
        <w:iCs w:val="0"/>
        <w:spacing w:val="0"/>
        <w:w w:val="100"/>
        <w:sz w:val="24"/>
        <w:szCs w:val="24"/>
        <w:lang w:val="en-US" w:eastAsia="en-US" w:bidi="ar-SA"/>
      </w:rPr>
    </w:lvl>
    <w:lvl w:ilvl="1" w:tplc="81FC2DCE">
      <w:numFmt w:val="bullet"/>
      <w:lvlText w:val="•"/>
      <w:lvlJc w:val="left"/>
      <w:pPr>
        <w:ind w:left="2056" w:hanging="284"/>
      </w:pPr>
      <w:rPr>
        <w:rFonts w:hint="default"/>
        <w:lang w:val="en-US" w:eastAsia="en-US" w:bidi="ar-SA"/>
      </w:rPr>
    </w:lvl>
    <w:lvl w:ilvl="2" w:tplc="93804396">
      <w:numFmt w:val="bullet"/>
      <w:lvlText w:val="•"/>
      <w:lvlJc w:val="left"/>
      <w:pPr>
        <w:ind w:left="2992" w:hanging="284"/>
      </w:pPr>
      <w:rPr>
        <w:rFonts w:hint="default"/>
        <w:lang w:val="en-US" w:eastAsia="en-US" w:bidi="ar-SA"/>
      </w:rPr>
    </w:lvl>
    <w:lvl w:ilvl="3" w:tplc="50B81C98">
      <w:numFmt w:val="bullet"/>
      <w:lvlText w:val="•"/>
      <w:lvlJc w:val="left"/>
      <w:pPr>
        <w:ind w:left="3928" w:hanging="284"/>
      </w:pPr>
      <w:rPr>
        <w:rFonts w:hint="default"/>
        <w:lang w:val="en-US" w:eastAsia="en-US" w:bidi="ar-SA"/>
      </w:rPr>
    </w:lvl>
    <w:lvl w:ilvl="4" w:tplc="34D2B5BA">
      <w:numFmt w:val="bullet"/>
      <w:lvlText w:val="•"/>
      <w:lvlJc w:val="left"/>
      <w:pPr>
        <w:ind w:left="4865" w:hanging="284"/>
      </w:pPr>
      <w:rPr>
        <w:rFonts w:hint="default"/>
        <w:lang w:val="en-US" w:eastAsia="en-US" w:bidi="ar-SA"/>
      </w:rPr>
    </w:lvl>
    <w:lvl w:ilvl="5" w:tplc="38B28604">
      <w:numFmt w:val="bullet"/>
      <w:lvlText w:val="•"/>
      <w:lvlJc w:val="left"/>
      <w:pPr>
        <w:ind w:left="5801" w:hanging="284"/>
      </w:pPr>
      <w:rPr>
        <w:rFonts w:hint="default"/>
        <w:lang w:val="en-US" w:eastAsia="en-US" w:bidi="ar-SA"/>
      </w:rPr>
    </w:lvl>
    <w:lvl w:ilvl="6" w:tplc="B5B0CEF4">
      <w:numFmt w:val="bullet"/>
      <w:lvlText w:val="•"/>
      <w:lvlJc w:val="left"/>
      <w:pPr>
        <w:ind w:left="6737" w:hanging="284"/>
      </w:pPr>
      <w:rPr>
        <w:rFonts w:hint="default"/>
        <w:lang w:val="en-US" w:eastAsia="en-US" w:bidi="ar-SA"/>
      </w:rPr>
    </w:lvl>
    <w:lvl w:ilvl="7" w:tplc="FDB25BF6">
      <w:numFmt w:val="bullet"/>
      <w:lvlText w:val="•"/>
      <w:lvlJc w:val="left"/>
      <w:pPr>
        <w:ind w:left="7674" w:hanging="284"/>
      </w:pPr>
      <w:rPr>
        <w:rFonts w:hint="default"/>
        <w:lang w:val="en-US" w:eastAsia="en-US" w:bidi="ar-SA"/>
      </w:rPr>
    </w:lvl>
    <w:lvl w:ilvl="8" w:tplc="7A164310">
      <w:numFmt w:val="bullet"/>
      <w:lvlText w:val="•"/>
      <w:lvlJc w:val="left"/>
      <w:pPr>
        <w:ind w:left="8610" w:hanging="284"/>
      </w:pPr>
      <w:rPr>
        <w:rFonts w:hint="default"/>
        <w:lang w:val="en-US" w:eastAsia="en-US" w:bidi="ar-SA"/>
      </w:rPr>
    </w:lvl>
  </w:abstractNum>
  <w:abstractNum w:abstractNumId="14" w15:restartNumberingAfterBreak="0">
    <w:nsid w:val="4FFD5C5E"/>
    <w:multiLevelType w:val="multilevel"/>
    <w:tmpl w:val="B40CCE04"/>
    <w:lvl w:ilvl="0">
      <w:start w:val="2"/>
      <w:numFmt w:val="decimal"/>
      <w:lvlText w:val="%1"/>
      <w:lvlJc w:val="left"/>
      <w:pPr>
        <w:ind w:left="964" w:hanging="481"/>
      </w:pPr>
      <w:rPr>
        <w:rFonts w:hint="default"/>
        <w:lang w:val="en-US" w:eastAsia="en-US" w:bidi="ar-SA"/>
      </w:rPr>
    </w:lvl>
    <w:lvl w:ilvl="1">
      <w:start w:val="5"/>
      <w:numFmt w:val="decimal"/>
      <w:lvlText w:val="%1.%2."/>
      <w:lvlJc w:val="left"/>
      <w:pPr>
        <w:ind w:left="964" w:hanging="481"/>
      </w:pPr>
      <w:rPr>
        <w:rFonts w:ascii="Times New Roman" w:eastAsia="Times New Roman" w:hAnsi="Times New Roman" w:cs="Times New Roman" w:hint="default"/>
        <w:b/>
        <w:bCs/>
        <w:i w:val="0"/>
        <w:iCs w:val="0"/>
        <w:spacing w:val="-1"/>
        <w:w w:val="99"/>
        <w:sz w:val="30"/>
        <w:szCs w:val="30"/>
        <w:lang w:val="en-US" w:eastAsia="en-US" w:bidi="ar-SA"/>
      </w:rPr>
    </w:lvl>
    <w:lvl w:ilvl="2">
      <w:numFmt w:val="bullet"/>
      <w:lvlText w:val="•"/>
      <w:lvlJc w:val="left"/>
      <w:pPr>
        <w:ind w:left="2864" w:hanging="481"/>
      </w:pPr>
      <w:rPr>
        <w:rFonts w:hint="default"/>
        <w:lang w:val="en-US" w:eastAsia="en-US" w:bidi="ar-SA"/>
      </w:rPr>
    </w:lvl>
    <w:lvl w:ilvl="3">
      <w:numFmt w:val="bullet"/>
      <w:lvlText w:val="•"/>
      <w:lvlJc w:val="left"/>
      <w:pPr>
        <w:ind w:left="3816" w:hanging="481"/>
      </w:pPr>
      <w:rPr>
        <w:rFonts w:hint="default"/>
        <w:lang w:val="en-US" w:eastAsia="en-US" w:bidi="ar-SA"/>
      </w:rPr>
    </w:lvl>
    <w:lvl w:ilvl="4">
      <w:numFmt w:val="bullet"/>
      <w:lvlText w:val="•"/>
      <w:lvlJc w:val="left"/>
      <w:pPr>
        <w:ind w:left="4769" w:hanging="481"/>
      </w:pPr>
      <w:rPr>
        <w:rFonts w:hint="default"/>
        <w:lang w:val="en-US" w:eastAsia="en-US" w:bidi="ar-SA"/>
      </w:rPr>
    </w:lvl>
    <w:lvl w:ilvl="5">
      <w:numFmt w:val="bullet"/>
      <w:lvlText w:val="•"/>
      <w:lvlJc w:val="left"/>
      <w:pPr>
        <w:ind w:left="5721" w:hanging="481"/>
      </w:pPr>
      <w:rPr>
        <w:rFonts w:hint="default"/>
        <w:lang w:val="en-US" w:eastAsia="en-US" w:bidi="ar-SA"/>
      </w:rPr>
    </w:lvl>
    <w:lvl w:ilvl="6">
      <w:numFmt w:val="bullet"/>
      <w:lvlText w:val="•"/>
      <w:lvlJc w:val="left"/>
      <w:pPr>
        <w:ind w:left="6673" w:hanging="481"/>
      </w:pPr>
      <w:rPr>
        <w:rFonts w:hint="default"/>
        <w:lang w:val="en-US" w:eastAsia="en-US" w:bidi="ar-SA"/>
      </w:rPr>
    </w:lvl>
    <w:lvl w:ilvl="7">
      <w:numFmt w:val="bullet"/>
      <w:lvlText w:val="•"/>
      <w:lvlJc w:val="left"/>
      <w:pPr>
        <w:ind w:left="7626" w:hanging="481"/>
      </w:pPr>
      <w:rPr>
        <w:rFonts w:hint="default"/>
        <w:lang w:val="en-US" w:eastAsia="en-US" w:bidi="ar-SA"/>
      </w:rPr>
    </w:lvl>
    <w:lvl w:ilvl="8">
      <w:numFmt w:val="bullet"/>
      <w:lvlText w:val="•"/>
      <w:lvlJc w:val="left"/>
      <w:pPr>
        <w:ind w:left="8578" w:hanging="481"/>
      </w:pPr>
      <w:rPr>
        <w:rFonts w:hint="default"/>
        <w:lang w:val="en-US" w:eastAsia="en-US" w:bidi="ar-SA"/>
      </w:rPr>
    </w:lvl>
  </w:abstractNum>
  <w:abstractNum w:abstractNumId="15" w15:restartNumberingAfterBreak="0">
    <w:nsid w:val="53C56CD0"/>
    <w:multiLevelType w:val="multilevel"/>
    <w:tmpl w:val="54281B34"/>
    <w:lvl w:ilvl="0">
      <w:start w:val="4"/>
      <w:numFmt w:val="decimal"/>
      <w:lvlText w:val="%1"/>
      <w:lvlJc w:val="left"/>
      <w:pPr>
        <w:ind w:left="1451" w:hanging="482"/>
      </w:pPr>
      <w:rPr>
        <w:rFonts w:hint="default"/>
        <w:lang w:val="en-US" w:eastAsia="en-US" w:bidi="ar-SA"/>
      </w:rPr>
    </w:lvl>
    <w:lvl w:ilvl="1">
      <w:start w:val="1"/>
      <w:numFmt w:val="decimal"/>
      <w:lvlText w:val="%1.%2."/>
      <w:lvlJc w:val="left"/>
      <w:pPr>
        <w:ind w:left="1451" w:hanging="482"/>
      </w:pPr>
      <w:rPr>
        <w:rFonts w:ascii="Times New Roman" w:eastAsia="Times New Roman" w:hAnsi="Times New Roman" w:cs="Times New Roman" w:hint="default"/>
        <w:b/>
        <w:bCs/>
        <w:i w:val="0"/>
        <w:iCs w:val="0"/>
        <w:spacing w:val="-1"/>
        <w:w w:val="99"/>
        <w:sz w:val="30"/>
        <w:szCs w:val="30"/>
        <w:lang w:val="en-US" w:eastAsia="en-US" w:bidi="ar-SA"/>
      </w:rPr>
    </w:lvl>
    <w:lvl w:ilvl="2">
      <w:numFmt w:val="bullet"/>
      <w:lvlText w:val="-"/>
      <w:lvlJc w:val="left"/>
      <w:pPr>
        <w:ind w:left="1111" w:hanging="154"/>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465" w:hanging="154"/>
      </w:pPr>
      <w:rPr>
        <w:rFonts w:hint="default"/>
        <w:lang w:val="en-US" w:eastAsia="en-US" w:bidi="ar-SA"/>
      </w:rPr>
    </w:lvl>
    <w:lvl w:ilvl="4">
      <w:numFmt w:val="bullet"/>
      <w:lvlText w:val="•"/>
      <w:lvlJc w:val="left"/>
      <w:pPr>
        <w:ind w:left="4467" w:hanging="154"/>
      </w:pPr>
      <w:rPr>
        <w:rFonts w:hint="default"/>
        <w:lang w:val="en-US" w:eastAsia="en-US" w:bidi="ar-SA"/>
      </w:rPr>
    </w:lvl>
    <w:lvl w:ilvl="5">
      <w:numFmt w:val="bullet"/>
      <w:lvlText w:val="•"/>
      <w:lvlJc w:val="left"/>
      <w:pPr>
        <w:ind w:left="5470" w:hanging="154"/>
      </w:pPr>
      <w:rPr>
        <w:rFonts w:hint="default"/>
        <w:lang w:val="en-US" w:eastAsia="en-US" w:bidi="ar-SA"/>
      </w:rPr>
    </w:lvl>
    <w:lvl w:ilvl="6">
      <w:numFmt w:val="bullet"/>
      <w:lvlText w:val="•"/>
      <w:lvlJc w:val="left"/>
      <w:pPr>
        <w:ind w:left="6472" w:hanging="154"/>
      </w:pPr>
      <w:rPr>
        <w:rFonts w:hint="default"/>
        <w:lang w:val="en-US" w:eastAsia="en-US" w:bidi="ar-SA"/>
      </w:rPr>
    </w:lvl>
    <w:lvl w:ilvl="7">
      <w:numFmt w:val="bullet"/>
      <w:lvlText w:val="•"/>
      <w:lvlJc w:val="left"/>
      <w:pPr>
        <w:ind w:left="7475" w:hanging="154"/>
      </w:pPr>
      <w:rPr>
        <w:rFonts w:hint="default"/>
        <w:lang w:val="en-US" w:eastAsia="en-US" w:bidi="ar-SA"/>
      </w:rPr>
    </w:lvl>
    <w:lvl w:ilvl="8">
      <w:numFmt w:val="bullet"/>
      <w:lvlText w:val="•"/>
      <w:lvlJc w:val="left"/>
      <w:pPr>
        <w:ind w:left="8478" w:hanging="154"/>
      </w:pPr>
      <w:rPr>
        <w:rFonts w:hint="default"/>
        <w:lang w:val="en-US" w:eastAsia="en-US" w:bidi="ar-SA"/>
      </w:rPr>
    </w:lvl>
  </w:abstractNum>
  <w:abstractNum w:abstractNumId="16" w15:restartNumberingAfterBreak="0">
    <w:nsid w:val="6DC734F2"/>
    <w:multiLevelType w:val="multilevel"/>
    <w:tmpl w:val="C3705A82"/>
    <w:lvl w:ilvl="0">
      <w:start w:val="5"/>
      <w:numFmt w:val="decimal"/>
      <w:lvlText w:val="%1"/>
      <w:lvlJc w:val="left"/>
      <w:pPr>
        <w:ind w:left="1450" w:hanging="481"/>
      </w:pPr>
      <w:rPr>
        <w:rFonts w:hint="default"/>
        <w:lang w:val="en-US" w:eastAsia="en-US" w:bidi="ar-SA"/>
      </w:rPr>
    </w:lvl>
    <w:lvl w:ilvl="1">
      <w:start w:val="1"/>
      <w:numFmt w:val="decimal"/>
      <w:lvlText w:val="%1.%2."/>
      <w:lvlJc w:val="left"/>
      <w:pPr>
        <w:ind w:left="1450" w:hanging="481"/>
      </w:pPr>
      <w:rPr>
        <w:rFonts w:ascii="Times New Roman" w:eastAsia="Times New Roman" w:hAnsi="Times New Roman" w:cs="Times New Roman" w:hint="default"/>
        <w:b/>
        <w:bCs/>
        <w:i w:val="0"/>
        <w:iCs w:val="0"/>
        <w:spacing w:val="0"/>
        <w:w w:val="99"/>
        <w:sz w:val="30"/>
        <w:szCs w:val="30"/>
        <w:lang w:val="en-US" w:eastAsia="en-US" w:bidi="ar-SA"/>
      </w:rPr>
    </w:lvl>
    <w:lvl w:ilvl="2">
      <w:numFmt w:val="bullet"/>
      <w:lvlText w:val="•"/>
      <w:lvlJc w:val="left"/>
      <w:pPr>
        <w:ind w:left="3264" w:hanging="481"/>
      </w:pPr>
      <w:rPr>
        <w:rFonts w:hint="default"/>
        <w:lang w:val="en-US" w:eastAsia="en-US" w:bidi="ar-SA"/>
      </w:rPr>
    </w:lvl>
    <w:lvl w:ilvl="3">
      <w:numFmt w:val="bullet"/>
      <w:lvlText w:val="•"/>
      <w:lvlJc w:val="left"/>
      <w:pPr>
        <w:ind w:left="4166" w:hanging="481"/>
      </w:pPr>
      <w:rPr>
        <w:rFonts w:hint="default"/>
        <w:lang w:val="en-US" w:eastAsia="en-US" w:bidi="ar-SA"/>
      </w:rPr>
    </w:lvl>
    <w:lvl w:ilvl="4">
      <w:numFmt w:val="bullet"/>
      <w:lvlText w:val="•"/>
      <w:lvlJc w:val="left"/>
      <w:pPr>
        <w:ind w:left="5069" w:hanging="481"/>
      </w:pPr>
      <w:rPr>
        <w:rFonts w:hint="default"/>
        <w:lang w:val="en-US" w:eastAsia="en-US" w:bidi="ar-SA"/>
      </w:rPr>
    </w:lvl>
    <w:lvl w:ilvl="5">
      <w:numFmt w:val="bullet"/>
      <w:lvlText w:val="•"/>
      <w:lvlJc w:val="left"/>
      <w:pPr>
        <w:ind w:left="5971" w:hanging="481"/>
      </w:pPr>
      <w:rPr>
        <w:rFonts w:hint="default"/>
        <w:lang w:val="en-US" w:eastAsia="en-US" w:bidi="ar-SA"/>
      </w:rPr>
    </w:lvl>
    <w:lvl w:ilvl="6">
      <w:numFmt w:val="bullet"/>
      <w:lvlText w:val="•"/>
      <w:lvlJc w:val="left"/>
      <w:pPr>
        <w:ind w:left="6873" w:hanging="481"/>
      </w:pPr>
      <w:rPr>
        <w:rFonts w:hint="default"/>
        <w:lang w:val="en-US" w:eastAsia="en-US" w:bidi="ar-SA"/>
      </w:rPr>
    </w:lvl>
    <w:lvl w:ilvl="7">
      <w:numFmt w:val="bullet"/>
      <w:lvlText w:val="•"/>
      <w:lvlJc w:val="left"/>
      <w:pPr>
        <w:ind w:left="7776" w:hanging="481"/>
      </w:pPr>
      <w:rPr>
        <w:rFonts w:hint="default"/>
        <w:lang w:val="en-US" w:eastAsia="en-US" w:bidi="ar-SA"/>
      </w:rPr>
    </w:lvl>
    <w:lvl w:ilvl="8">
      <w:numFmt w:val="bullet"/>
      <w:lvlText w:val="•"/>
      <w:lvlJc w:val="left"/>
      <w:pPr>
        <w:ind w:left="8678" w:hanging="481"/>
      </w:pPr>
      <w:rPr>
        <w:rFonts w:hint="default"/>
        <w:lang w:val="en-US" w:eastAsia="en-US" w:bidi="ar-SA"/>
      </w:rPr>
    </w:lvl>
  </w:abstractNum>
  <w:abstractNum w:abstractNumId="17" w15:restartNumberingAfterBreak="0">
    <w:nsid w:val="733468E4"/>
    <w:multiLevelType w:val="multilevel"/>
    <w:tmpl w:val="A1A49D0E"/>
    <w:lvl w:ilvl="0">
      <w:start w:val="1"/>
      <w:numFmt w:val="decimal"/>
      <w:lvlText w:val="%1."/>
      <w:lvlJc w:val="left"/>
      <w:pPr>
        <w:ind w:left="4375" w:hanging="360"/>
        <w:jc w:val="right"/>
      </w:pPr>
      <w:rPr>
        <w:rFonts w:ascii="Times New Roman" w:eastAsia="Times New Roman" w:hAnsi="Times New Roman" w:cs="Times New Roman" w:hint="default"/>
        <w:b/>
        <w:bCs/>
        <w:i w:val="0"/>
        <w:iCs w:val="0"/>
        <w:spacing w:val="0"/>
        <w:w w:val="99"/>
        <w:sz w:val="32"/>
        <w:szCs w:val="32"/>
        <w:lang w:val="en-US" w:eastAsia="en-US" w:bidi="ar-SA"/>
      </w:rPr>
    </w:lvl>
    <w:lvl w:ilvl="1">
      <w:start w:val="1"/>
      <w:numFmt w:val="decimal"/>
      <w:lvlText w:val="%1.%2."/>
      <w:lvlJc w:val="left"/>
      <w:pPr>
        <w:ind w:left="1689" w:hanging="821"/>
        <w:jc w:val="right"/>
      </w:pPr>
      <w:rPr>
        <w:rFonts w:ascii="Times New Roman" w:eastAsia="Times New Roman" w:hAnsi="Times New Roman" w:cs="Times New Roman" w:hint="default"/>
        <w:b/>
        <w:bCs/>
        <w:i w:val="0"/>
        <w:iCs w:val="0"/>
        <w:spacing w:val="0"/>
        <w:w w:val="94"/>
        <w:sz w:val="32"/>
        <w:szCs w:val="32"/>
        <w:lang w:val="en-US" w:eastAsia="en-US" w:bidi="ar-SA"/>
      </w:rPr>
    </w:lvl>
    <w:lvl w:ilvl="2">
      <w:numFmt w:val="bullet"/>
      <w:lvlText w:val="•"/>
      <w:lvlJc w:val="left"/>
      <w:pPr>
        <w:ind w:left="5058" w:hanging="821"/>
      </w:pPr>
      <w:rPr>
        <w:rFonts w:hint="default"/>
        <w:lang w:val="en-US" w:eastAsia="en-US" w:bidi="ar-SA"/>
      </w:rPr>
    </w:lvl>
    <w:lvl w:ilvl="3">
      <w:numFmt w:val="bullet"/>
      <w:lvlText w:val="•"/>
      <w:lvlJc w:val="left"/>
      <w:pPr>
        <w:ind w:left="5736" w:hanging="821"/>
      </w:pPr>
      <w:rPr>
        <w:rFonts w:hint="default"/>
        <w:lang w:val="en-US" w:eastAsia="en-US" w:bidi="ar-SA"/>
      </w:rPr>
    </w:lvl>
    <w:lvl w:ilvl="4">
      <w:numFmt w:val="bullet"/>
      <w:lvlText w:val="•"/>
      <w:lvlJc w:val="left"/>
      <w:pPr>
        <w:ind w:left="6414" w:hanging="821"/>
      </w:pPr>
      <w:rPr>
        <w:rFonts w:hint="default"/>
        <w:lang w:val="en-US" w:eastAsia="en-US" w:bidi="ar-SA"/>
      </w:rPr>
    </w:lvl>
    <w:lvl w:ilvl="5">
      <w:numFmt w:val="bullet"/>
      <w:lvlText w:val="•"/>
      <w:lvlJc w:val="left"/>
      <w:pPr>
        <w:ind w:left="7092" w:hanging="821"/>
      </w:pPr>
      <w:rPr>
        <w:rFonts w:hint="default"/>
        <w:lang w:val="en-US" w:eastAsia="en-US" w:bidi="ar-SA"/>
      </w:rPr>
    </w:lvl>
    <w:lvl w:ilvl="6">
      <w:numFmt w:val="bullet"/>
      <w:lvlText w:val="•"/>
      <w:lvlJc w:val="left"/>
      <w:pPr>
        <w:ind w:left="7770" w:hanging="821"/>
      </w:pPr>
      <w:rPr>
        <w:rFonts w:hint="default"/>
        <w:lang w:val="en-US" w:eastAsia="en-US" w:bidi="ar-SA"/>
      </w:rPr>
    </w:lvl>
    <w:lvl w:ilvl="7">
      <w:numFmt w:val="bullet"/>
      <w:lvlText w:val="•"/>
      <w:lvlJc w:val="left"/>
      <w:pPr>
        <w:ind w:left="8448" w:hanging="821"/>
      </w:pPr>
      <w:rPr>
        <w:rFonts w:hint="default"/>
        <w:lang w:val="en-US" w:eastAsia="en-US" w:bidi="ar-SA"/>
      </w:rPr>
    </w:lvl>
    <w:lvl w:ilvl="8">
      <w:numFmt w:val="bullet"/>
      <w:lvlText w:val="•"/>
      <w:lvlJc w:val="left"/>
      <w:pPr>
        <w:ind w:left="9126" w:hanging="821"/>
      </w:pPr>
      <w:rPr>
        <w:rFonts w:hint="default"/>
        <w:lang w:val="en-US" w:eastAsia="en-US" w:bidi="ar-SA"/>
      </w:rPr>
    </w:lvl>
  </w:abstractNum>
  <w:num w:numId="1" w16cid:durableId="1475488652">
    <w:abstractNumId w:val="6"/>
  </w:num>
  <w:num w:numId="2" w16cid:durableId="800998523">
    <w:abstractNumId w:val="10"/>
  </w:num>
  <w:num w:numId="3" w16cid:durableId="1313565645">
    <w:abstractNumId w:val="16"/>
  </w:num>
  <w:num w:numId="4" w16cid:durableId="1884633413">
    <w:abstractNumId w:val="7"/>
  </w:num>
  <w:num w:numId="5" w16cid:durableId="1821574876">
    <w:abstractNumId w:val="0"/>
  </w:num>
  <w:num w:numId="6" w16cid:durableId="519271927">
    <w:abstractNumId w:val="2"/>
  </w:num>
  <w:num w:numId="7" w16cid:durableId="955715037">
    <w:abstractNumId w:val="3"/>
  </w:num>
  <w:num w:numId="8" w16cid:durableId="741148745">
    <w:abstractNumId w:val="12"/>
  </w:num>
  <w:num w:numId="9" w16cid:durableId="1940524457">
    <w:abstractNumId w:val="5"/>
  </w:num>
  <w:num w:numId="10" w16cid:durableId="811287845">
    <w:abstractNumId w:val="15"/>
  </w:num>
  <w:num w:numId="11" w16cid:durableId="1389768506">
    <w:abstractNumId w:val="4"/>
  </w:num>
  <w:num w:numId="12" w16cid:durableId="628324561">
    <w:abstractNumId w:val="9"/>
  </w:num>
  <w:num w:numId="13" w16cid:durableId="1465931623">
    <w:abstractNumId w:val="14"/>
  </w:num>
  <w:num w:numId="14" w16cid:durableId="1183279850">
    <w:abstractNumId w:val="11"/>
  </w:num>
  <w:num w:numId="15" w16cid:durableId="1536775003">
    <w:abstractNumId w:val="13"/>
  </w:num>
  <w:num w:numId="16" w16cid:durableId="668409161">
    <w:abstractNumId w:val="8"/>
  </w:num>
  <w:num w:numId="17" w16cid:durableId="1202203999">
    <w:abstractNumId w:val="1"/>
  </w:num>
  <w:num w:numId="18" w16cid:durableId="17107643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94EE0"/>
    <w:rsid w:val="00236837"/>
    <w:rsid w:val="00320AE0"/>
    <w:rsid w:val="003570A0"/>
    <w:rsid w:val="00384B6F"/>
    <w:rsid w:val="00900531"/>
    <w:rsid w:val="00D94EE0"/>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2B70CA55"/>
  <w15:docId w15:val="{1404ABB3-AEB3-4343-8C45-CB527B968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8" w:right="1253"/>
      <w:jc w:val="center"/>
      <w:outlineLvl w:val="0"/>
    </w:pPr>
    <w:rPr>
      <w:b/>
      <w:bCs/>
      <w:sz w:val="36"/>
      <w:szCs w:val="36"/>
    </w:rPr>
  </w:style>
  <w:style w:type="paragraph" w:styleId="Heading2">
    <w:name w:val="heading 2"/>
    <w:basedOn w:val="Normal"/>
    <w:uiPriority w:val="9"/>
    <w:unhideWhenUsed/>
    <w:qFormat/>
    <w:pPr>
      <w:spacing w:before="57"/>
      <w:ind w:left="1447" w:hanging="478"/>
      <w:outlineLvl w:val="1"/>
    </w:pPr>
    <w:rPr>
      <w:b/>
      <w:bCs/>
      <w:sz w:val="32"/>
      <w:szCs w:val="32"/>
    </w:rPr>
  </w:style>
  <w:style w:type="paragraph" w:styleId="Heading3">
    <w:name w:val="heading 3"/>
    <w:basedOn w:val="Normal"/>
    <w:uiPriority w:val="9"/>
    <w:unhideWhenUsed/>
    <w:qFormat/>
    <w:pPr>
      <w:ind w:left="969"/>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93"/>
      <w:ind w:left="1010" w:right="1253"/>
      <w:jc w:val="center"/>
    </w:pPr>
    <w:rPr>
      <w:sz w:val="40"/>
      <w:szCs w:val="40"/>
    </w:rPr>
  </w:style>
  <w:style w:type="paragraph" w:styleId="ListParagraph">
    <w:name w:val="List Paragraph"/>
    <w:basedOn w:val="Normal"/>
    <w:uiPriority w:val="1"/>
    <w:qFormat/>
    <w:pPr>
      <w:ind w:left="1689" w:hanging="360"/>
    </w:pPr>
  </w:style>
  <w:style w:type="paragraph" w:customStyle="1" w:styleId="TableParagraph">
    <w:name w:val="Table Paragraph"/>
    <w:basedOn w:val="Normal"/>
    <w:uiPriority w:val="1"/>
    <w:qFormat/>
    <w:pPr>
      <w:jc w:val="center"/>
    </w:pPr>
  </w:style>
  <w:style w:type="paragraph" w:customStyle="1" w:styleId="p1">
    <w:name w:val="p1"/>
    <w:basedOn w:val="Normal"/>
    <w:rsid w:val="00320AE0"/>
    <w:pPr>
      <w:widowControl/>
      <w:autoSpaceDE/>
      <w:autoSpaceDN/>
    </w:pPr>
    <w:rPr>
      <w:rFonts w:ascii="Helvetica" w:hAnsi="Helvetica"/>
      <w:color w:val="000000"/>
      <w:sz w:val="24"/>
      <w:szCs w:val="24"/>
      <w:lang w:val="en-SA"/>
    </w:rPr>
  </w:style>
  <w:style w:type="paragraph" w:styleId="NormalWeb">
    <w:name w:val="Normal (Web)"/>
    <w:basedOn w:val="Normal"/>
    <w:uiPriority w:val="99"/>
    <w:semiHidden/>
    <w:unhideWhenUsed/>
    <w:rsid w:val="00320AE0"/>
    <w:pPr>
      <w:widowControl/>
      <w:autoSpaceDE/>
      <w:autoSpaceDN/>
      <w:spacing w:before="100" w:beforeAutospacing="1" w:after="100" w:afterAutospacing="1"/>
    </w:pPr>
    <w:rPr>
      <w:sz w:val="24"/>
      <w:szCs w:val="24"/>
      <w:lang w:val="en-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595866">
      <w:bodyDiv w:val="1"/>
      <w:marLeft w:val="0"/>
      <w:marRight w:val="0"/>
      <w:marTop w:val="0"/>
      <w:marBottom w:val="0"/>
      <w:divBdr>
        <w:top w:val="none" w:sz="0" w:space="0" w:color="auto"/>
        <w:left w:val="none" w:sz="0" w:space="0" w:color="auto"/>
        <w:bottom w:val="none" w:sz="0" w:space="0" w:color="auto"/>
        <w:right w:val="none" w:sz="0" w:space="0" w:color="auto"/>
      </w:divBdr>
    </w:div>
    <w:div w:id="697200551">
      <w:bodyDiv w:val="1"/>
      <w:marLeft w:val="0"/>
      <w:marRight w:val="0"/>
      <w:marTop w:val="0"/>
      <w:marBottom w:val="0"/>
      <w:divBdr>
        <w:top w:val="none" w:sz="0" w:space="0" w:color="auto"/>
        <w:left w:val="none" w:sz="0" w:space="0" w:color="auto"/>
        <w:bottom w:val="none" w:sz="0" w:space="0" w:color="auto"/>
        <w:right w:val="none" w:sz="0" w:space="0" w:color="auto"/>
      </w:divBdr>
    </w:div>
    <w:div w:id="1369795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0.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60.png"/><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30.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38</Pages>
  <Words>5644</Words>
  <Characters>32176</Characters>
  <Application>Microsoft Office Word</Application>
  <DocSecurity>0</DocSecurity>
  <Lines>268</Lines>
  <Paragraphs>75</Paragraphs>
  <ScaleCrop>false</ScaleCrop>
  <Company/>
  <LinksUpToDate>false</LinksUpToDate>
  <CharactersWithSpaces>37745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zaidbasheer2024@gmail.com</dc:creator>
  <cp:lastModifiedBy>AHMED MUBARAK A. SUMAIH</cp:lastModifiedBy>
  <cp:revision>3</cp:revision>
  <dcterms:created xsi:type="dcterms:W3CDTF">2026-03-17T23:43:00Z</dcterms:created>
  <dcterms:modified xsi:type="dcterms:W3CDTF">2026-03-17T23:57:00Z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Microsoft® Word 2019</vt:lpwstr>
  </property>
  <property fmtid="{D5CDD505-2E9C-101B-9397-08002B2CF9AE}" pid="4" name="LastSaved">
    <vt:filetime>2026-03-17T00:00:00Z</vt:filetime>
  </property>
  <property fmtid="{D5CDD505-2E9C-101B-9397-08002B2CF9AE}" pid="5" name="Producer">
    <vt:lpwstr>Microsoft® Word 2019</vt:lpwstr>
  </property>
</Properties>
</file>