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71E40D9F"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310C53">
        <w:rPr>
          <w:rFonts w:ascii="Simplified Arabic" w:hAnsi="Simplified Arabic" w:cs="Simplified Arabic" w:hint="cs"/>
          <w:b/>
          <w:bCs/>
          <w:sz w:val="36"/>
          <w:szCs w:val="36"/>
          <w:rtl/>
        </w:rPr>
        <w:t xml:space="preserve">أثر استخدام الذكاء الاصطناعي في تحسين جودة المحتوى التعليمي السعودي على منصات التواصل الاجتماعي </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"18"</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4100A022"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310C53">
        <w:rPr>
          <w:rFonts w:ascii="Simplified Arabic" w:hAnsi="Simplified Arabic" w:cs="Simplified Arabic" w:hint="cs"/>
          <w:sz w:val="32"/>
          <w:szCs w:val="32"/>
          <w:rtl/>
        </w:rPr>
        <w:t xml:space="preserve">أريج سمير الرشيد </w:t>
      </w:r>
      <w:r w:rsidR="006836C4" w:rsidRPr="00FE160A">
        <w:rPr>
          <w:rFonts w:ascii="Simplified Arabic" w:hAnsi="Simplified Arabic" w:cs="Simplified Arabic" w:hint="cs"/>
          <w:sz w:val="32"/>
          <w:szCs w:val="32"/>
          <w:rtl/>
        </w:rPr>
        <w:t xml:space="preserve"> "16"</w:t>
      </w:r>
    </w:p>
    <w:p w14:paraId="636B66F6" w14:textId="2447FB65" w:rsidR="002C1A51" w:rsidRPr="00FE160A" w:rsidRDefault="002C1A51" w:rsidP="006836C4">
      <w:pPr>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sidR="00310C53">
        <w:rPr>
          <w:rFonts w:ascii="Simplified Arabic" w:hAnsi="Simplified Arabic" w:cs="Simplified Arabic" w:hint="cs"/>
          <w:sz w:val="32"/>
          <w:szCs w:val="32"/>
          <w:rtl/>
        </w:rPr>
        <w:t xml:space="preserve"> </w:t>
      </w:r>
      <w:r w:rsidR="00310C53">
        <w:rPr>
          <w:rFonts w:ascii="Simplified Arabic" w:hAnsi="Simplified Arabic" w:cs="Simplified Arabic"/>
          <w:sz w:val="32"/>
          <w:szCs w:val="32"/>
        </w:rPr>
        <w:t>232000232</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11585EE5" w:rsidR="002C1A51" w:rsidRPr="007465CB" w:rsidRDefault="002C1A51" w:rsidP="007465CB">
      <w:pPr>
        <w:bidi w:val="0"/>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Title the study</w:t>
      </w:r>
      <w:r w:rsidR="007465CB" w:rsidRPr="007465CB">
        <w:rPr>
          <w:rFonts w:asciiTheme="majorBidi" w:hAnsiTheme="majorBidi" w:cstheme="majorBidi"/>
          <w:b/>
          <w:bCs/>
          <w:sz w:val="36"/>
          <w:szCs w:val="36"/>
          <w:lang w:bidi="ar-LB"/>
        </w:rPr>
        <w:t>"</w:t>
      </w:r>
      <w:r w:rsidR="006878AF" w:rsidRPr="006878AF">
        <w:t xml:space="preserve"> </w:t>
      </w:r>
      <w:r w:rsidR="006878AF" w:rsidRPr="006878AF">
        <w:rPr>
          <w:rFonts w:asciiTheme="majorBidi" w:hAnsiTheme="majorBidi" w:cstheme="majorBidi"/>
          <w:b/>
          <w:bCs/>
          <w:sz w:val="36"/>
          <w:szCs w:val="36"/>
          <w:lang w:bidi="ar-LB"/>
        </w:rPr>
        <w:t>“The Impact of Using Artificial Intelligence on Improving the Quality of Saudi Educational Content on Social Media Platforms.”</w:t>
      </w:r>
      <w:r w:rsidR="007465CB"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4A5F3D90"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6878AF">
        <w:rPr>
          <w:rFonts w:asciiTheme="majorBidi" w:hAnsiTheme="majorBidi" w:cstheme="majorBidi"/>
          <w:sz w:val="32"/>
          <w:szCs w:val="32"/>
          <w:lang w:bidi="ar-LB"/>
        </w:rPr>
        <w:t>Areeg Sameer alrasheed</w:t>
      </w:r>
    </w:p>
    <w:p w14:paraId="5DD3CD66" w14:textId="69D778E4"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6878AF">
        <w:rPr>
          <w:rFonts w:asciiTheme="majorBidi" w:hAnsiTheme="majorBidi" w:cstheme="majorBidi"/>
          <w:sz w:val="32"/>
          <w:szCs w:val="32"/>
          <w:lang w:bidi="ar-LB"/>
        </w:rPr>
        <w:t xml:space="preserve"> 232000232</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CB48A77" w:rsidR="002C1A51" w:rsidRDefault="00FE160A" w:rsidP="00FE160A">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r w:rsidR="00686C20">
        <w:rPr>
          <w:rFonts w:asciiTheme="majorBidi" w:hAnsiTheme="majorBidi" w:cstheme="majorBidi" w:hint="cs"/>
          <w:b/>
          <w:bCs/>
          <w:sz w:val="26"/>
          <w:szCs w:val="26"/>
          <w:rtl/>
          <w:lang w:bidi="ar-LB"/>
        </w:rPr>
        <w:t xml:space="preserve">    </w:t>
      </w:r>
    </w:p>
    <w:p w14:paraId="7530BC80" w14:textId="5FEEA1FA" w:rsidR="00686C20" w:rsidRDefault="00686C20" w:rsidP="00FE160A">
      <w:pPr>
        <w:jc w:val="center"/>
        <w:rPr>
          <w:rFonts w:asciiTheme="majorBidi" w:hAnsiTheme="majorBidi" w:cstheme="majorBidi"/>
          <w:b/>
          <w:bCs/>
          <w:sz w:val="26"/>
          <w:szCs w:val="26"/>
          <w:rtl/>
          <w:lang w:bidi="ar-LB"/>
        </w:rPr>
      </w:pPr>
      <w:r>
        <w:rPr>
          <w:rFonts w:asciiTheme="majorBidi" w:hAnsiTheme="majorBidi" w:cstheme="majorBidi" w:hint="cs"/>
          <w:b/>
          <w:bCs/>
          <w:sz w:val="26"/>
          <w:szCs w:val="26"/>
          <w:rtl/>
          <w:lang w:bidi="ar-LB"/>
        </w:rPr>
        <w:lastRenderedPageBreak/>
        <w:t xml:space="preserve">إشكالية الدراسة </w:t>
      </w:r>
    </w:p>
    <w:p w14:paraId="60C8D9CC" w14:textId="1458491E" w:rsidR="00686C20" w:rsidRDefault="00686C20" w:rsidP="00FE160A">
      <w:pPr>
        <w:jc w:val="center"/>
        <w:rPr>
          <w:rFonts w:asciiTheme="majorBidi" w:hAnsiTheme="majorBidi" w:cstheme="majorBidi"/>
          <w:b/>
          <w:bCs/>
          <w:sz w:val="26"/>
          <w:szCs w:val="26"/>
          <w:rtl/>
          <w:lang w:bidi="ar-LB"/>
        </w:rPr>
      </w:pPr>
    </w:p>
    <w:p w14:paraId="2E7706C6" w14:textId="274BB7D1" w:rsidR="00686C20" w:rsidRDefault="00686C20" w:rsidP="00FE160A">
      <w:pPr>
        <w:jc w:val="center"/>
        <w:rPr>
          <w:rFonts w:asciiTheme="majorBidi" w:hAnsiTheme="majorBidi" w:cstheme="majorBidi"/>
          <w:b/>
          <w:bCs/>
          <w:sz w:val="26"/>
          <w:szCs w:val="26"/>
          <w:rtl/>
          <w:lang w:bidi="ar-LB"/>
        </w:rPr>
      </w:pPr>
    </w:p>
    <w:p w14:paraId="1ED79742" w14:textId="4FD279A5" w:rsidR="00686C20" w:rsidRDefault="00686C20" w:rsidP="00FE160A">
      <w:pPr>
        <w:jc w:val="center"/>
        <w:rPr>
          <w:rFonts w:asciiTheme="majorBidi" w:hAnsiTheme="majorBidi" w:cstheme="majorBidi"/>
          <w:b/>
          <w:bCs/>
          <w:sz w:val="26"/>
          <w:szCs w:val="26"/>
          <w:rtl/>
          <w:lang w:bidi="ar-LB"/>
        </w:rPr>
      </w:pPr>
    </w:p>
    <w:p w14:paraId="27B63A45" w14:textId="77777777" w:rsidR="00686C20" w:rsidRPr="00686C20" w:rsidRDefault="00686C20" w:rsidP="00686C20">
      <w:pPr>
        <w:rPr>
          <w:rFonts w:asciiTheme="majorBidi" w:hAnsiTheme="majorBidi" w:cstheme="majorBidi"/>
          <w:b/>
          <w:bCs/>
          <w:sz w:val="26"/>
          <w:szCs w:val="26"/>
          <w:rtl/>
          <w:lang w:bidi="ar-LB"/>
        </w:rPr>
      </w:pPr>
      <w:r w:rsidRPr="00686C20">
        <w:rPr>
          <w:rFonts w:asciiTheme="majorBidi" w:hAnsiTheme="majorBidi" w:cs="Times New Roman"/>
          <w:b/>
          <w:bCs/>
          <w:sz w:val="26"/>
          <w:szCs w:val="26"/>
          <w:rtl/>
          <w:lang w:bidi="ar-LB"/>
        </w:rPr>
        <w:t xml:space="preserve">شهدت السنوات الأخيرة تطورًا متسارعًا في تقنيات الذكاء الاصطناعي، وأصبح استخدامها شائعًا في إنتاج المحتوى الإعلامي، بما في ذلك المحتوى التعليمي المنشور عبر منصات التواصل الاجتماعي. وقد أسهمت أدوات مثل </w:t>
      </w:r>
      <w:r w:rsidRPr="00686C20">
        <w:rPr>
          <w:rFonts w:asciiTheme="majorBidi" w:hAnsiTheme="majorBidi" w:cstheme="majorBidi"/>
          <w:b/>
          <w:bCs/>
          <w:sz w:val="26"/>
          <w:szCs w:val="26"/>
          <w:lang w:bidi="ar-LB"/>
        </w:rPr>
        <w:t>ChatGPT</w:t>
      </w:r>
      <w:r w:rsidRPr="00686C20">
        <w:rPr>
          <w:rFonts w:asciiTheme="majorBidi" w:hAnsiTheme="majorBidi" w:cs="Times New Roman"/>
          <w:b/>
          <w:bCs/>
          <w:sz w:val="26"/>
          <w:szCs w:val="26"/>
          <w:rtl/>
          <w:lang w:bidi="ar-LB"/>
        </w:rPr>
        <w:t xml:space="preserve"> في تسهيل إعداد النصوص، وتنظيم المعلومات، وصياغة الأفكار التعليمية بسرعة وكفاءة.</w:t>
      </w:r>
    </w:p>
    <w:p w14:paraId="14E623E3" w14:textId="77777777" w:rsidR="00686C20" w:rsidRPr="00686C20" w:rsidRDefault="00686C20" w:rsidP="00686C20">
      <w:pPr>
        <w:rPr>
          <w:rFonts w:asciiTheme="majorBidi" w:hAnsiTheme="majorBidi" w:cstheme="majorBidi"/>
          <w:b/>
          <w:bCs/>
          <w:sz w:val="26"/>
          <w:szCs w:val="26"/>
          <w:rtl/>
          <w:lang w:bidi="ar-LB"/>
        </w:rPr>
      </w:pPr>
    </w:p>
    <w:p w14:paraId="5BFB857E" w14:textId="77777777" w:rsidR="00686C20" w:rsidRPr="00686C20" w:rsidRDefault="00686C20" w:rsidP="00686C20">
      <w:pPr>
        <w:rPr>
          <w:rFonts w:asciiTheme="majorBidi" w:hAnsiTheme="majorBidi" w:cstheme="majorBidi"/>
          <w:b/>
          <w:bCs/>
          <w:sz w:val="26"/>
          <w:szCs w:val="26"/>
          <w:rtl/>
          <w:lang w:bidi="ar-LB"/>
        </w:rPr>
      </w:pPr>
      <w:r w:rsidRPr="00686C20">
        <w:rPr>
          <w:rFonts w:asciiTheme="majorBidi" w:hAnsiTheme="majorBidi" w:cs="Times New Roman"/>
          <w:b/>
          <w:bCs/>
          <w:sz w:val="26"/>
          <w:szCs w:val="26"/>
          <w:rtl/>
          <w:lang w:bidi="ar-LB"/>
        </w:rPr>
        <w:t xml:space="preserve">وفي السياق السعودي، ازداد حضور المحتوى التعليمي عبر منصات مثل </w:t>
      </w:r>
      <w:r w:rsidRPr="00686C20">
        <w:rPr>
          <w:rFonts w:asciiTheme="majorBidi" w:hAnsiTheme="majorBidi" w:cstheme="majorBidi"/>
          <w:b/>
          <w:bCs/>
          <w:sz w:val="26"/>
          <w:szCs w:val="26"/>
          <w:lang w:bidi="ar-LB"/>
        </w:rPr>
        <w:t>Instagram</w:t>
      </w:r>
      <w:r w:rsidRPr="00686C20">
        <w:rPr>
          <w:rFonts w:asciiTheme="majorBidi" w:hAnsiTheme="majorBidi" w:cs="Times New Roman"/>
          <w:b/>
          <w:bCs/>
          <w:sz w:val="26"/>
          <w:szCs w:val="26"/>
          <w:rtl/>
          <w:lang w:bidi="ar-LB"/>
        </w:rPr>
        <w:t xml:space="preserve"> و</w:t>
      </w:r>
      <w:r w:rsidRPr="00686C20">
        <w:rPr>
          <w:rFonts w:asciiTheme="majorBidi" w:hAnsiTheme="majorBidi" w:cstheme="majorBidi"/>
          <w:b/>
          <w:bCs/>
          <w:sz w:val="26"/>
          <w:szCs w:val="26"/>
          <w:lang w:bidi="ar-LB"/>
        </w:rPr>
        <w:t>YouTube</w:t>
      </w:r>
      <w:r w:rsidRPr="00686C20">
        <w:rPr>
          <w:rFonts w:asciiTheme="majorBidi" w:hAnsiTheme="majorBidi" w:cs="Times New Roman"/>
          <w:b/>
          <w:bCs/>
          <w:sz w:val="26"/>
          <w:szCs w:val="26"/>
          <w:rtl/>
          <w:lang w:bidi="ar-LB"/>
        </w:rPr>
        <w:t>، حيث يعتمد بعض صناع المحتوى على تقنيات الذكاء الاصطناعي في إعداد المواد التعليمية ونشرها.</w:t>
      </w:r>
    </w:p>
    <w:p w14:paraId="5B3D1E4B" w14:textId="77777777" w:rsidR="00686C20" w:rsidRPr="00686C20" w:rsidRDefault="00686C20" w:rsidP="00686C20">
      <w:pPr>
        <w:rPr>
          <w:rFonts w:asciiTheme="majorBidi" w:hAnsiTheme="majorBidi" w:cstheme="majorBidi"/>
          <w:b/>
          <w:bCs/>
          <w:sz w:val="26"/>
          <w:szCs w:val="26"/>
          <w:rtl/>
          <w:lang w:bidi="ar-LB"/>
        </w:rPr>
      </w:pPr>
    </w:p>
    <w:p w14:paraId="52C0162F" w14:textId="77777777" w:rsidR="00686C20" w:rsidRPr="00686C20" w:rsidRDefault="00686C20" w:rsidP="00686C20">
      <w:pPr>
        <w:rPr>
          <w:rFonts w:asciiTheme="majorBidi" w:hAnsiTheme="majorBidi" w:cstheme="majorBidi"/>
          <w:b/>
          <w:bCs/>
          <w:sz w:val="26"/>
          <w:szCs w:val="26"/>
          <w:rtl/>
          <w:lang w:bidi="ar-LB"/>
        </w:rPr>
      </w:pPr>
      <w:r w:rsidRPr="00686C20">
        <w:rPr>
          <w:rFonts w:asciiTheme="majorBidi" w:hAnsiTheme="majorBidi" w:cs="Times New Roman"/>
          <w:b/>
          <w:bCs/>
          <w:sz w:val="26"/>
          <w:szCs w:val="26"/>
          <w:rtl/>
          <w:lang w:bidi="ar-LB"/>
        </w:rPr>
        <w:t>ورغم ما توفره هذه التقنيات من مزايا تتعلق بالسرعة والتنوع والإبداع، إلا أن هناك تساؤلات حول مدى انعكاس استخدامها على جودة المحتوى التعليمي من حيث الدقة، والوضوح، والموثوقية، وعمق الطرح. كما أن الحكم على جودة هذا النوع من المحتوى لا يرتبط فقط بعملية الإنتاج، بل أيضًا بإدراك الجمهور وتقييمه له.</w:t>
      </w:r>
    </w:p>
    <w:p w14:paraId="2E1FFB57" w14:textId="77777777" w:rsidR="00686C20" w:rsidRPr="00686C20" w:rsidRDefault="00686C20" w:rsidP="00686C20">
      <w:pPr>
        <w:rPr>
          <w:rFonts w:asciiTheme="majorBidi" w:hAnsiTheme="majorBidi" w:cstheme="majorBidi"/>
          <w:b/>
          <w:bCs/>
          <w:sz w:val="26"/>
          <w:szCs w:val="26"/>
          <w:rtl/>
          <w:lang w:bidi="ar-LB"/>
        </w:rPr>
      </w:pPr>
    </w:p>
    <w:p w14:paraId="1BFA1286" w14:textId="77777777" w:rsidR="00686C20" w:rsidRPr="00686C20" w:rsidRDefault="00686C20" w:rsidP="00686C20">
      <w:pPr>
        <w:rPr>
          <w:rFonts w:asciiTheme="majorBidi" w:hAnsiTheme="majorBidi" w:cstheme="majorBidi"/>
          <w:b/>
          <w:bCs/>
          <w:sz w:val="26"/>
          <w:szCs w:val="26"/>
          <w:rtl/>
          <w:lang w:bidi="ar-LB"/>
        </w:rPr>
      </w:pPr>
      <w:r w:rsidRPr="00686C20">
        <w:rPr>
          <w:rFonts w:asciiTheme="majorBidi" w:hAnsiTheme="majorBidi" w:cs="Times New Roman"/>
          <w:b/>
          <w:bCs/>
          <w:sz w:val="26"/>
          <w:szCs w:val="26"/>
          <w:rtl/>
          <w:lang w:bidi="ar-LB"/>
        </w:rPr>
        <w:t>وتتمثل مشكلة الدراسة في غياب بيانات ميدانية كافية تقيس مدى تأثير استخدام الذكاء الاصطناعي على جودة المحتوى التعليمي السعودي من وجهة نظر مستخدمي منصات التواصل الاجتماعي. ومن هنا تنبع الحاجة إلى دراسة ميدانية تستقصي آراء عينة من المستخدمين حول هذا التأثير، وتحلل العلاقة بين استخدام الذكاء الاصطناعي ومستوى جودة المحتوى كما يدركه الجمهور.</w:t>
      </w:r>
    </w:p>
    <w:p w14:paraId="58919165" w14:textId="62318987" w:rsidR="00686C20" w:rsidRDefault="00686C20" w:rsidP="00686C20">
      <w:pPr>
        <w:rPr>
          <w:rFonts w:ascii="Segoe UI Emoji" w:hAnsi="Segoe UI Emoji" w:cs="Segoe UI Emoji"/>
          <w:b/>
          <w:bCs/>
          <w:sz w:val="26"/>
          <w:szCs w:val="26"/>
          <w:rtl/>
          <w:lang w:bidi="ar-LB"/>
        </w:rPr>
      </w:pPr>
    </w:p>
    <w:p w14:paraId="2175E593" w14:textId="42F4F099" w:rsidR="00686C20" w:rsidRDefault="00686C20" w:rsidP="00686C20">
      <w:pPr>
        <w:rPr>
          <w:rFonts w:ascii="Segoe UI Emoji" w:hAnsi="Segoe UI Emoji" w:cs="Segoe UI Emoji"/>
          <w:b/>
          <w:bCs/>
          <w:sz w:val="26"/>
          <w:szCs w:val="26"/>
          <w:rtl/>
          <w:lang w:bidi="ar-LB"/>
        </w:rPr>
      </w:pPr>
    </w:p>
    <w:p w14:paraId="49BF0043" w14:textId="3F79ECA5" w:rsidR="00686C20" w:rsidRDefault="00686C20" w:rsidP="00686C20">
      <w:pPr>
        <w:rPr>
          <w:rFonts w:ascii="Segoe UI Emoji" w:hAnsi="Segoe UI Emoji" w:cs="Segoe UI Emoji"/>
          <w:b/>
          <w:bCs/>
          <w:sz w:val="26"/>
          <w:szCs w:val="26"/>
          <w:rtl/>
          <w:lang w:bidi="ar-LB"/>
        </w:rPr>
      </w:pPr>
    </w:p>
    <w:p w14:paraId="43785BC5" w14:textId="7B6568A2" w:rsidR="00686C20" w:rsidRDefault="00686C20" w:rsidP="00686C20">
      <w:pPr>
        <w:rPr>
          <w:rFonts w:ascii="Segoe UI Emoji" w:hAnsi="Segoe UI Emoji" w:cs="Segoe UI Emoji"/>
          <w:b/>
          <w:bCs/>
          <w:sz w:val="26"/>
          <w:szCs w:val="26"/>
          <w:rtl/>
          <w:lang w:bidi="ar-LB"/>
        </w:rPr>
      </w:pPr>
    </w:p>
    <w:p w14:paraId="7C6C0768" w14:textId="07AED876" w:rsidR="007734D7" w:rsidRDefault="007734D7" w:rsidP="00686C20">
      <w:pPr>
        <w:rPr>
          <w:rFonts w:asciiTheme="majorBidi" w:hAnsiTheme="majorBidi" w:cstheme="majorBidi"/>
          <w:b/>
          <w:bCs/>
          <w:sz w:val="26"/>
          <w:szCs w:val="26"/>
          <w:rtl/>
          <w:lang w:bidi="ar-LB"/>
        </w:rPr>
      </w:pPr>
    </w:p>
    <w:p w14:paraId="59B2E9ED" w14:textId="77777777" w:rsidR="007734D7" w:rsidRDefault="007734D7">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5DA46B22" w14:textId="08144CBE" w:rsidR="00686C20" w:rsidRDefault="007734D7" w:rsidP="007734D7">
      <w:pPr>
        <w:jc w:val="center"/>
        <w:rPr>
          <w:rFonts w:asciiTheme="majorBidi" w:hAnsiTheme="majorBidi" w:cstheme="majorBidi"/>
          <w:b/>
          <w:bCs/>
          <w:sz w:val="26"/>
          <w:szCs w:val="26"/>
          <w:rtl/>
          <w:lang w:bidi="ar-LB"/>
        </w:rPr>
      </w:pPr>
      <w:r>
        <w:rPr>
          <w:rFonts w:asciiTheme="majorBidi" w:hAnsiTheme="majorBidi" w:cstheme="majorBidi" w:hint="cs"/>
          <w:b/>
          <w:bCs/>
          <w:sz w:val="26"/>
          <w:szCs w:val="26"/>
          <w:rtl/>
          <w:lang w:bidi="ar-LB"/>
        </w:rPr>
        <w:lastRenderedPageBreak/>
        <w:t>الأهداف</w:t>
      </w:r>
    </w:p>
    <w:p w14:paraId="0DD0BFF6" w14:textId="1C60F6EB" w:rsidR="007734D7" w:rsidRDefault="007734D7" w:rsidP="007734D7">
      <w:pPr>
        <w:jc w:val="center"/>
        <w:rPr>
          <w:rFonts w:asciiTheme="majorBidi" w:hAnsiTheme="majorBidi" w:cstheme="majorBidi"/>
          <w:b/>
          <w:bCs/>
          <w:sz w:val="26"/>
          <w:szCs w:val="26"/>
          <w:rtl/>
          <w:lang w:bidi="ar-LB"/>
        </w:rPr>
      </w:pPr>
    </w:p>
    <w:p w14:paraId="4EED51D6" w14:textId="01696EFD" w:rsidR="007734D7" w:rsidRDefault="007734D7" w:rsidP="007734D7">
      <w:pPr>
        <w:jc w:val="center"/>
        <w:rPr>
          <w:rFonts w:asciiTheme="majorBidi" w:hAnsiTheme="majorBidi" w:cstheme="majorBidi"/>
          <w:b/>
          <w:bCs/>
          <w:sz w:val="26"/>
          <w:szCs w:val="26"/>
          <w:rtl/>
          <w:lang w:bidi="ar-LB"/>
        </w:rPr>
      </w:pPr>
    </w:p>
    <w:p w14:paraId="44D39722" w14:textId="521DA9D1" w:rsidR="007734D7" w:rsidRDefault="007734D7" w:rsidP="007734D7">
      <w:pPr>
        <w:rPr>
          <w:rFonts w:asciiTheme="majorBidi" w:hAnsiTheme="majorBidi" w:cstheme="majorBidi"/>
          <w:b/>
          <w:bCs/>
          <w:sz w:val="26"/>
          <w:szCs w:val="26"/>
          <w:rtl/>
          <w:lang w:bidi="ar-LB"/>
        </w:rPr>
      </w:pPr>
      <w:r>
        <w:rPr>
          <w:rFonts w:asciiTheme="majorBidi" w:hAnsiTheme="majorBidi" w:cstheme="majorBidi" w:hint="cs"/>
          <w:b/>
          <w:bCs/>
          <w:sz w:val="26"/>
          <w:szCs w:val="26"/>
          <w:rtl/>
          <w:lang w:bidi="ar-LB"/>
        </w:rPr>
        <w:t xml:space="preserve">الهدف العام : </w:t>
      </w:r>
    </w:p>
    <w:p w14:paraId="5708994E" w14:textId="2F7F32D8" w:rsidR="007734D7" w:rsidRDefault="007734D7" w:rsidP="007734D7">
      <w:pPr>
        <w:rPr>
          <w:rFonts w:asciiTheme="majorBidi" w:hAnsiTheme="majorBidi" w:cstheme="majorBidi"/>
          <w:b/>
          <w:bCs/>
          <w:sz w:val="26"/>
          <w:szCs w:val="26"/>
          <w:rtl/>
          <w:lang w:bidi="ar-LB"/>
        </w:rPr>
      </w:pPr>
      <w:r w:rsidRPr="007734D7">
        <w:rPr>
          <w:rFonts w:asciiTheme="majorBidi" w:hAnsiTheme="majorBidi" w:cs="Times New Roman"/>
          <w:b/>
          <w:bCs/>
          <w:sz w:val="26"/>
          <w:szCs w:val="26"/>
          <w:rtl/>
          <w:lang w:bidi="ar-LB"/>
        </w:rPr>
        <w:t>تحليل أثر توظيف تقنيات الذكاء الاصطناعي في إنتاج المحتوى التعليمي السعودي المنشور عبر منصات التواصل الاجتماعي على مستوى جودته كما يدركها المستخدمون.</w:t>
      </w:r>
    </w:p>
    <w:p w14:paraId="3DCE587E" w14:textId="3025B350" w:rsidR="007734D7" w:rsidRDefault="007734D7" w:rsidP="007734D7">
      <w:pPr>
        <w:rPr>
          <w:rFonts w:asciiTheme="majorBidi" w:hAnsiTheme="majorBidi" w:cstheme="majorBidi"/>
          <w:b/>
          <w:bCs/>
          <w:sz w:val="26"/>
          <w:szCs w:val="26"/>
          <w:rtl/>
          <w:lang w:bidi="ar-LB"/>
        </w:rPr>
      </w:pPr>
    </w:p>
    <w:p w14:paraId="315CE03A" w14:textId="6824A770" w:rsidR="007734D7" w:rsidRDefault="007734D7" w:rsidP="007734D7">
      <w:pPr>
        <w:rPr>
          <w:rFonts w:asciiTheme="majorBidi" w:hAnsiTheme="majorBidi" w:cstheme="majorBidi"/>
          <w:b/>
          <w:bCs/>
          <w:sz w:val="26"/>
          <w:szCs w:val="26"/>
          <w:rtl/>
          <w:lang w:bidi="ar-LB"/>
        </w:rPr>
      </w:pPr>
      <w:r>
        <w:rPr>
          <w:rFonts w:asciiTheme="majorBidi" w:hAnsiTheme="majorBidi" w:cstheme="majorBidi" w:hint="cs"/>
          <w:b/>
          <w:bCs/>
          <w:sz w:val="26"/>
          <w:szCs w:val="26"/>
          <w:rtl/>
          <w:lang w:bidi="ar-LB"/>
        </w:rPr>
        <w:t xml:space="preserve">الأهداف الفرعية : </w:t>
      </w:r>
    </w:p>
    <w:p w14:paraId="702913D5" w14:textId="5D5EA558" w:rsidR="007734D7" w:rsidRPr="007734D7" w:rsidRDefault="007734D7" w:rsidP="007734D7">
      <w:pPr>
        <w:pStyle w:val="a6"/>
        <w:numPr>
          <w:ilvl w:val="0"/>
          <w:numId w:val="1"/>
        </w:numPr>
        <w:rPr>
          <w:rFonts w:asciiTheme="majorBidi" w:hAnsiTheme="majorBidi" w:cstheme="majorBidi"/>
          <w:b/>
          <w:bCs/>
          <w:sz w:val="26"/>
          <w:szCs w:val="26"/>
          <w:rtl/>
          <w:lang w:bidi="ar-LB"/>
        </w:rPr>
      </w:pPr>
      <w:r>
        <w:rPr>
          <w:rFonts w:asciiTheme="majorBidi" w:hAnsiTheme="majorBidi" w:cs="Times New Roman" w:hint="cs"/>
          <w:b/>
          <w:bCs/>
          <w:sz w:val="26"/>
          <w:szCs w:val="26"/>
          <w:rtl/>
          <w:lang w:bidi="ar-LB"/>
        </w:rPr>
        <w:t>قياس</w:t>
      </w:r>
      <w:r w:rsidRPr="007734D7">
        <w:rPr>
          <w:rFonts w:asciiTheme="majorBidi" w:hAnsiTheme="majorBidi" w:cs="Times New Roman"/>
          <w:b/>
          <w:bCs/>
          <w:sz w:val="26"/>
          <w:szCs w:val="26"/>
          <w:rtl/>
          <w:lang w:bidi="ar-LB"/>
        </w:rPr>
        <w:t xml:space="preserve"> مستوى انتشار وتوظيف تقنيات الذكاء الاصطناعي في إنتاج المحتوى التعليمي السعودي على منصات التواصل الاجتماعي.</w:t>
      </w:r>
    </w:p>
    <w:p w14:paraId="72EABDD3" w14:textId="77777777" w:rsidR="007734D7" w:rsidRPr="007734D7" w:rsidRDefault="007734D7" w:rsidP="007734D7">
      <w:pPr>
        <w:rPr>
          <w:rFonts w:asciiTheme="majorBidi" w:hAnsiTheme="majorBidi" w:cstheme="majorBidi"/>
          <w:b/>
          <w:bCs/>
          <w:sz w:val="26"/>
          <w:szCs w:val="26"/>
          <w:rtl/>
          <w:lang w:bidi="ar-LB"/>
        </w:rPr>
      </w:pPr>
    </w:p>
    <w:p w14:paraId="328133C6" w14:textId="4F32841E" w:rsidR="007734D7" w:rsidRPr="007734D7" w:rsidRDefault="007734D7" w:rsidP="007734D7">
      <w:pPr>
        <w:pStyle w:val="a6"/>
        <w:numPr>
          <w:ilvl w:val="0"/>
          <w:numId w:val="1"/>
        </w:numPr>
        <w:rPr>
          <w:rFonts w:asciiTheme="majorBidi" w:hAnsiTheme="majorBidi" w:cstheme="majorBidi"/>
          <w:b/>
          <w:bCs/>
          <w:sz w:val="26"/>
          <w:szCs w:val="26"/>
          <w:rtl/>
          <w:lang w:bidi="ar-LB"/>
        </w:rPr>
      </w:pPr>
      <w:r>
        <w:rPr>
          <w:rFonts w:asciiTheme="majorBidi" w:hAnsiTheme="majorBidi" w:cs="Times New Roman" w:hint="cs"/>
          <w:b/>
          <w:bCs/>
          <w:sz w:val="26"/>
          <w:szCs w:val="26"/>
          <w:rtl/>
          <w:lang w:bidi="ar-LB"/>
        </w:rPr>
        <w:t>استقصاء</w:t>
      </w:r>
      <w:r w:rsidRPr="007734D7">
        <w:rPr>
          <w:rFonts w:asciiTheme="majorBidi" w:hAnsiTheme="majorBidi" w:cs="Times New Roman"/>
          <w:b/>
          <w:bCs/>
          <w:sz w:val="26"/>
          <w:szCs w:val="26"/>
          <w:rtl/>
          <w:lang w:bidi="ar-LB"/>
        </w:rPr>
        <w:t xml:space="preserve"> درجة وعي مستخدمي المنصات الرقمية باستخدام أدوات الذكاء الاصطناعي في إعداد المحتوى التعليمي، بما في ذلك أدوات مثل </w:t>
      </w:r>
      <w:r w:rsidRPr="007734D7">
        <w:rPr>
          <w:rFonts w:asciiTheme="majorBidi" w:hAnsiTheme="majorBidi" w:cstheme="majorBidi"/>
          <w:b/>
          <w:bCs/>
          <w:sz w:val="26"/>
          <w:szCs w:val="26"/>
          <w:lang w:bidi="ar-LB"/>
        </w:rPr>
        <w:t>ChatGPT</w:t>
      </w:r>
      <w:r w:rsidRPr="007734D7">
        <w:rPr>
          <w:rFonts w:asciiTheme="majorBidi" w:hAnsiTheme="majorBidi" w:cs="Times New Roman"/>
          <w:b/>
          <w:bCs/>
          <w:sz w:val="26"/>
          <w:szCs w:val="26"/>
          <w:rtl/>
          <w:lang w:bidi="ar-LB"/>
        </w:rPr>
        <w:t>.</w:t>
      </w:r>
    </w:p>
    <w:p w14:paraId="21AC10F8" w14:textId="77777777" w:rsidR="007734D7" w:rsidRPr="007734D7" w:rsidRDefault="007734D7" w:rsidP="007734D7">
      <w:pPr>
        <w:rPr>
          <w:rFonts w:asciiTheme="majorBidi" w:hAnsiTheme="majorBidi" w:cstheme="majorBidi"/>
          <w:b/>
          <w:bCs/>
          <w:sz w:val="26"/>
          <w:szCs w:val="26"/>
          <w:rtl/>
          <w:lang w:bidi="ar-LB"/>
        </w:rPr>
      </w:pPr>
    </w:p>
    <w:p w14:paraId="6113ABFF" w14:textId="634CB874" w:rsidR="007734D7" w:rsidRPr="007734D7" w:rsidRDefault="007734D7" w:rsidP="007734D7">
      <w:pPr>
        <w:pStyle w:val="a6"/>
        <w:numPr>
          <w:ilvl w:val="0"/>
          <w:numId w:val="1"/>
        </w:numPr>
        <w:rPr>
          <w:rFonts w:asciiTheme="majorBidi" w:hAnsiTheme="majorBidi" w:cstheme="majorBidi"/>
          <w:b/>
          <w:bCs/>
          <w:sz w:val="26"/>
          <w:szCs w:val="26"/>
          <w:rtl/>
          <w:lang w:bidi="ar-LB"/>
        </w:rPr>
      </w:pPr>
      <w:r>
        <w:rPr>
          <w:rFonts w:asciiTheme="majorBidi" w:hAnsiTheme="majorBidi" w:cs="Times New Roman" w:hint="cs"/>
          <w:b/>
          <w:bCs/>
          <w:sz w:val="26"/>
          <w:szCs w:val="26"/>
          <w:rtl/>
          <w:lang w:bidi="ar-LB"/>
        </w:rPr>
        <w:t>تقييم</w:t>
      </w:r>
      <w:r w:rsidRPr="007734D7">
        <w:rPr>
          <w:rFonts w:asciiTheme="majorBidi" w:hAnsiTheme="majorBidi" w:cs="Times New Roman"/>
          <w:b/>
          <w:bCs/>
          <w:sz w:val="26"/>
          <w:szCs w:val="26"/>
          <w:rtl/>
          <w:lang w:bidi="ar-LB"/>
        </w:rPr>
        <w:t xml:space="preserve"> جودة المحتوى التعليمي السعودي وفق مؤشرات علمية محددة تشمل: الدقة المعرفية، الوضوح المنهجي، الموثوقية، العمق، والجاذبية الاتصالية.</w:t>
      </w:r>
    </w:p>
    <w:p w14:paraId="4ABA2E6D" w14:textId="77777777" w:rsidR="007734D7" w:rsidRPr="007734D7" w:rsidRDefault="007734D7" w:rsidP="007734D7">
      <w:pPr>
        <w:rPr>
          <w:rFonts w:asciiTheme="majorBidi" w:hAnsiTheme="majorBidi" w:cstheme="majorBidi"/>
          <w:b/>
          <w:bCs/>
          <w:sz w:val="26"/>
          <w:szCs w:val="26"/>
          <w:rtl/>
          <w:lang w:bidi="ar-LB"/>
        </w:rPr>
      </w:pPr>
    </w:p>
    <w:p w14:paraId="6393EECD" w14:textId="7ED82ED6" w:rsidR="007734D7" w:rsidRPr="007734D7" w:rsidRDefault="007734D7" w:rsidP="007734D7">
      <w:pPr>
        <w:pStyle w:val="a6"/>
        <w:numPr>
          <w:ilvl w:val="0"/>
          <w:numId w:val="1"/>
        </w:numPr>
        <w:rPr>
          <w:rFonts w:asciiTheme="majorBidi" w:hAnsiTheme="majorBidi" w:cstheme="majorBidi"/>
          <w:b/>
          <w:bCs/>
          <w:sz w:val="26"/>
          <w:szCs w:val="26"/>
          <w:rtl/>
          <w:lang w:bidi="ar-LB"/>
        </w:rPr>
      </w:pPr>
      <w:r>
        <w:rPr>
          <w:rFonts w:asciiTheme="majorBidi" w:hAnsiTheme="majorBidi" w:cs="Times New Roman" w:hint="cs"/>
          <w:b/>
          <w:bCs/>
          <w:sz w:val="26"/>
          <w:szCs w:val="26"/>
          <w:rtl/>
          <w:lang w:bidi="ar-LB"/>
        </w:rPr>
        <w:t>تحليل</w:t>
      </w:r>
      <w:r w:rsidRPr="007734D7">
        <w:rPr>
          <w:rFonts w:asciiTheme="majorBidi" w:hAnsiTheme="majorBidi" w:cs="Times New Roman"/>
          <w:b/>
          <w:bCs/>
          <w:sz w:val="26"/>
          <w:szCs w:val="26"/>
          <w:rtl/>
          <w:lang w:bidi="ar-LB"/>
        </w:rPr>
        <w:t xml:space="preserve"> طبيعة العلاقة بين توظيف الذكاء الاصطناعي ومستوى جودة المحتوى المدرك من قبل المستخدمين.</w:t>
      </w:r>
    </w:p>
    <w:p w14:paraId="3D3D1B32" w14:textId="77777777" w:rsidR="007734D7" w:rsidRPr="007734D7" w:rsidRDefault="007734D7" w:rsidP="007734D7">
      <w:pPr>
        <w:rPr>
          <w:rFonts w:asciiTheme="majorBidi" w:hAnsiTheme="majorBidi" w:cstheme="majorBidi"/>
          <w:b/>
          <w:bCs/>
          <w:sz w:val="26"/>
          <w:szCs w:val="26"/>
          <w:rtl/>
          <w:lang w:bidi="ar-LB"/>
        </w:rPr>
      </w:pPr>
    </w:p>
    <w:p w14:paraId="6C491624" w14:textId="4366A2DD" w:rsidR="007734D7" w:rsidRPr="007734D7" w:rsidRDefault="007734D7" w:rsidP="007734D7">
      <w:pPr>
        <w:pStyle w:val="a6"/>
        <w:numPr>
          <w:ilvl w:val="0"/>
          <w:numId w:val="1"/>
        </w:numPr>
        <w:rPr>
          <w:rFonts w:asciiTheme="majorBidi" w:hAnsiTheme="majorBidi" w:cstheme="majorBidi"/>
          <w:b/>
          <w:bCs/>
          <w:sz w:val="26"/>
          <w:szCs w:val="26"/>
          <w:rtl/>
          <w:lang w:bidi="ar-LB"/>
        </w:rPr>
      </w:pPr>
      <w:r>
        <w:rPr>
          <w:rFonts w:asciiTheme="majorBidi" w:hAnsiTheme="majorBidi" w:cs="Times New Roman" w:hint="cs"/>
          <w:b/>
          <w:bCs/>
          <w:sz w:val="26"/>
          <w:szCs w:val="26"/>
          <w:rtl/>
          <w:lang w:bidi="ar-LB"/>
        </w:rPr>
        <w:t>اختبار</w:t>
      </w:r>
      <w:r w:rsidRPr="007734D7">
        <w:rPr>
          <w:rFonts w:asciiTheme="majorBidi" w:hAnsiTheme="majorBidi" w:cs="Times New Roman"/>
          <w:b/>
          <w:bCs/>
          <w:sz w:val="26"/>
          <w:szCs w:val="26"/>
          <w:rtl/>
          <w:lang w:bidi="ar-LB"/>
        </w:rPr>
        <w:t xml:space="preserve"> الفروق في إدراك الجودة تبعًا للخصائص الديموغرافية وأنماط استخدام المنصات الرقمية.</w:t>
      </w:r>
    </w:p>
    <w:p w14:paraId="4AE36022" w14:textId="77777777" w:rsidR="007734D7" w:rsidRPr="007734D7" w:rsidRDefault="007734D7" w:rsidP="007734D7">
      <w:pPr>
        <w:rPr>
          <w:rFonts w:asciiTheme="majorBidi" w:hAnsiTheme="majorBidi" w:cstheme="majorBidi"/>
          <w:b/>
          <w:bCs/>
          <w:sz w:val="26"/>
          <w:szCs w:val="26"/>
          <w:rtl/>
          <w:lang w:bidi="ar-LB"/>
        </w:rPr>
      </w:pPr>
    </w:p>
    <w:p w14:paraId="69C4EA41" w14:textId="4749944F" w:rsidR="008B1B07" w:rsidRDefault="008B1B07" w:rsidP="008B1B07">
      <w:pPr>
        <w:pStyle w:val="a6"/>
        <w:numPr>
          <w:ilvl w:val="0"/>
          <w:numId w:val="1"/>
        </w:numPr>
        <w:rPr>
          <w:rFonts w:asciiTheme="majorBidi" w:hAnsiTheme="majorBidi" w:cs="Times New Roman"/>
          <w:b/>
          <w:bCs/>
          <w:sz w:val="26"/>
          <w:szCs w:val="26"/>
          <w:rtl/>
          <w:lang w:bidi="ar-LB"/>
        </w:rPr>
      </w:pPr>
      <w:r w:rsidRPr="008B1B07">
        <w:rPr>
          <w:rFonts w:asciiTheme="majorBidi" w:hAnsiTheme="majorBidi" w:cs="Times New Roman"/>
          <w:b/>
          <w:bCs/>
          <w:sz w:val="26"/>
          <w:szCs w:val="26"/>
          <w:rtl/>
          <w:lang w:bidi="ar-LB"/>
        </w:rPr>
        <w:t>تفسير اتجاهات المستخدمين نحو الاعتماد على المحتوى التعليمي المدعوم بتقنيات الذكاء الاصطناعي مقارنة بالمحتوى المنتج بالأساليب التقليدية.</w:t>
      </w:r>
    </w:p>
    <w:p w14:paraId="28193EF7" w14:textId="77777777" w:rsidR="008B1B07" w:rsidRPr="008B1B07" w:rsidRDefault="008B1B07" w:rsidP="008B1B07">
      <w:pPr>
        <w:pStyle w:val="a6"/>
        <w:rPr>
          <w:rFonts w:asciiTheme="majorBidi" w:hAnsiTheme="majorBidi" w:cs="Times New Roman"/>
          <w:b/>
          <w:bCs/>
          <w:sz w:val="26"/>
          <w:szCs w:val="26"/>
          <w:rtl/>
          <w:lang w:bidi="ar-LB"/>
        </w:rPr>
      </w:pPr>
    </w:p>
    <w:p w14:paraId="71EE8C76" w14:textId="77777777" w:rsidR="008B1B07" w:rsidRPr="008B1B07" w:rsidRDefault="008B1B07" w:rsidP="008B1B07">
      <w:pPr>
        <w:pStyle w:val="a6"/>
        <w:numPr>
          <w:ilvl w:val="0"/>
          <w:numId w:val="1"/>
        </w:numPr>
        <w:rPr>
          <w:rFonts w:asciiTheme="majorBidi" w:hAnsiTheme="majorBidi" w:cs="Times New Roman"/>
          <w:b/>
          <w:bCs/>
          <w:sz w:val="26"/>
          <w:szCs w:val="26"/>
          <w:rtl/>
          <w:lang w:bidi="ar-LB"/>
        </w:rPr>
      </w:pPr>
      <w:r w:rsidRPr="008B1B07">
        <w:rPr>
          <w:rFonts w:asciiTheme="majorBidi" w:hAnsiTheme="majorBidi" w:cs="Times New Roman"/>
          <w:b/>
          <w:bCs/>
          <w:sz w:val="26"/>
          <w:szCs w:val="26"/>
          <w:rtl/>
          <w:lang w:bidi="ar-LB"/>
        </w:rPr>
        <w:t>اتجاهات المستخدمين نحو الاعتماد على المحتوى التعليمي المدعوم بتقنيات الذكاء الاصطناعي مقارنة بالمحتوى المنتج بالأساليب التقليدية.</w:t>
      </w:r>
    </w:p>
    <w:p w14:paraId="791D07E6" w14:textId="77777777" w:rsidR="008B1B07" w:rsidRDefault="008B1B07" w:rsidP="008B1B07">
      <w:pPr>
        <w:pStyle w:val="a6"/>
        <w:rPr>
          <w:rFonts w:asciiTheme="majorBidi" w:hAnsiTheme="majorBidi" w:cs="Times New Roman"/>
          <w:b/>
          <w:bCs/>
          <w:sz w:val="26"/>
          <w:szCs w:val="26"/>
          <w:rtl/>
          <w:lang w:bidi="ar-LB"/>
        </w:rPr>
      </w:pPr>
    </w:p>
    <w:p w14:paraId="4EF4BDE0" w14:textId="77777777" w:rsidR="007734D7" w:rsidRDefault="007734D7">
      <w:pPr>
        <w:spacing w:line="278" w:lineRule="auto"/>
        <w:rPr>
          <w:rFonts w:asciiTheme="majorBidi" w:hAnsiTheme="majorBidi" w:cs="Times New Roman"/>
          <w:b/>
          <w:bCs/>
          <w:sz w:val="26"/>
          <w:szCs w:val="26"/>
          <w:rtl/>
          <w:lang w:bidi="ar-LB"/>
        </w:rPr>
      </w:pPr>
      <w:r>
        <w:rPr>
          <w:rFonts w:asciiTheme="majorBidi" w:hAnsiTheme="majorBidi" w:cs="Times New Roman"/>
          <w:b/>
          <w:bCs/>
          <w:sz w:val="26"/>
          <w:szCs w:val="26"/>
          <w:rtl/>
          <w:lang w:bidi="ar-LB"/>
        </w:rPr>
        <w:br w:type="page"/>
      </w:r>
    </w:p>
    <w:p w14:paraId="10824846" w14:textId="1E840595" w:rsidR="007734D7" w:rsidRDefault="007734D7" w:rsidP="007734D7">
      <w:pPr>
        <w:pStyle w:val="a6"/>
        <w:jc w:val="center"/>
        <w:rPr>
          <w:rFonts w:asciiTheme="majorBidi" w:hAnsiTheme="majorBidi" w:cs="Times New Roman"/>
          <w:b/>
          <w:bCs/>
          <w:sz w:val="26"/>
          <w:szCs w:val="26"/>
          <w:rtl/>
          <w:lang w:bidi="ar-LB"/>
        </w:rPr>
      </w:pPr>
      <w:r>
        <w:rPr>
          <w:rFonts w:asciiTheme="majorBidi" w:hAnsiTheme="majorBidi" w:cs="Times New Roman" w:hint="cs"/>
          <w:b/>
          <w:bCs/>
          <w:sz w:val="26"/>
          <w:szCs w:val="26"/>
          <w:rtl/>
          <w:lang w:bidi="ar-LB"/>
        </w:rPr>
        <w:lastRenderedPageBreak/>
        <w:t>أهمية الدراسة</w:t>
      </w:r>
    </w:p>
    <w:p w14:paraId="11DACF45" w14:textId="732B4520" w:rsidR="007734D7" w:rsidRDefault="007734D7" w:rsidP="007734D7">
      <w:pPr>
        <w:rPr>
          <w:rFonts w:asciiTheme="majorBidi" w:hAnsiTheme="majorBidi" w:cs="Times New Roman"/>
          <w:b/>
          <w:bCs/>
          <w:sz w:val="26"/>
          <w:szCs w:val="26"/>
          <w:rtl/>
          <w:lang w:bidi="ar-LB"/>
        </w:rPr>
      </w:pPr>
    </w:p>
    <w:p w14:paraId="5E07D628" w14:textId="085F1866" w:rsidR="007734D7" w:rsidRDefault="007734D7" w:rsidP="007734D7">
      <w:pPr>
        <w:rPr>
          <w:rFonts w:asciiTheme="majorBidi" w:hAnsiTheme="majorBidi" w:cs="Times New Roman"/>
          <w:b/>
          <w:bCs/>
          <w:sz w:val="26"/>
          <w:szCs w:val="26"/>
          <w:rtl/>
          <w:lang w:bidi="ar-LB"/>
        </w:rPr>
      </w:pPr>
      <w:r w:rsidRPr="007734D7">
        <w:rPr>
          <w:rFonts w:asciiTheme="majorBidi" w:hAnsiTheme="majorBidi" w:cs="Times New Roman"/>
          <w:b/>
          <w:bCs/>
          <w:sz w:val="26"/>
          <w:szCs w:val="26"/>
          <w:rtl/>
          <w:lang w:bidi="ar-LB"/>
        </w:rPr>
        <w:t>تكتسب هذه الدراسة أهميتها من عدة جوانب متكاملة؛ فهي تضيف قيمة علمية من خلال قياس أثر توظيف تقنيات الذكاء الاصطناعي على جودة المحتوى التعليمي السعودي، وهو مجال لا تزال الدراسات فيه محدودة في السياق العربي. كما توفر بيانات عملية تساعد صناع المحتوى والمؤسسات التعليمية على تحسين أساليب الإنتاج الرقمي وضمان محتوى أكثر دقة وموثوقية وجاذبية. إضافة إلى ذلك، تسهم الدراسة في تعزيز تجربة المستخدمين ودعم تطوير مهارات المتعلمين، فضلاً عن تقديم نموذج منهجي لتوظيف الدراسات الميدانية الاستقصائية في تقييم التكنولوجيا التعليمية وتطبيقات الذكاء الاصطناعي في الإعلام الرقمي.</w:t>
      </w:r>
    </w:p>
    <w:p w14:paraId="4337B26F" w14:textId="4AC51AB3" w:rsidR="007734D7" w:rsidRDefault="007734D7" w:rsidP="007734D7">
      <w:pPr>
        <w:rPr>
          <w:rFonts w:asciiTheme="majorBidi" w:hAnsiTheme="majorBidi" w:cs="Times New Roman"/>
          <w:b/>
          <w:bCs/>
          <w:sz w:val="26"/>
          <w:szCs w:val="26"/>
          <w:rtl/>
          <w:lang w:bidi="ar-LB"/>
        </w:rPr>
      </w:pPr>
    </w:p>
    <w:p w14:paraId="069E1EB8" w14:textId="7B0D3C93" w:rsidR="007734D7" w:rsidRDefault="007734D7" w:rsidP="007734D7">
      <w:pPr>
        <w:rPr>
          <w:rFonts w:asciiTheme="majorBidi" w:hAnsiTheme="majorBidi" w:cs="Times New Roman"/>
          <w:b/>
          <w:bCs/>
          <w:sz w:val="26"/>
          <w:szCs w:val="26"/>
          <w:rtl/>
          <w:lang w:bidi="ar-LB"/>
        </w:rPr>
      </w:pPr>
    </w:p>
    <w:p w14:paraId="45D9DB66" w14:textId="51C2A59B" w:rsidR="007734D7" w:rsidRDefault="007734D7" w:rsidP="007734D7">
      <w:pPr>
        <w:rPr>
          <w:rFonts w:asciiTheme="majorBidi" w:hAnsiTheme="majorBidi" w:cs="Times New Roman"/>
          <w:b/>
          <w:bCs/>
          <w:sz w:val="26"/>
          <w:szCs w:val="26"/>
          <w:rtl/>
          <w:lang w:bidi="ar-LB"/>
        </w:rPr>
      </w:pPr>
    </w:p>
    <w:p w14:paraId="33580513" w14:textId="52C7749B" w:rsidR="007734D7" w:rsidRDefault="007734D7" w:rsidP="007734D7">
      <w:pPr>
        <w:rPr>
          <w:rFonts w:asciiTheme="majorBidi" w:hAnsiTheme="majorBidi" w:cs="Times New Roman"/>
          <w:b/>
          <w:bCs/>
          <w:sz w:val="26"/>
          <w:szCs w:val="26"/>
          <w:rtl/>
          <w:lang w:bidi="ar-LB"/>
        </w:rPr>
      </w:pPr>
    </w:p>
    <w:p w14:paraId="48D13BD2" w14:textId="7EDF8DE1" w:rsidR="007734D7" w:rsidRDefault="007734D7" w:rsidP="007734D7">
      <w:pPr>
        <w:jc w:val="center"/>
        <w:rPr>
          <w:rFonts w:asciiTheme="majorBidi" w:hAnsiTheme="majorBidi" w:cs="Times New Roman"/>
          <w:b/>
          <w:bCs/>
          <w:sz w:val="26"/>
          <w:szCs w:val="26"/>
          <w:rtl/>
          <w:lang w:bidi="ar-LB"/>
        </w:rPr>
      </w:pPr>
      <w:r>
        <w:rPr>
          <w:rFonts w:asciiTheme="majorBidi" w:hAnsiTheme="majorBidi" w:cs="Times New Roman" w:hint="cs"/>
          <w:b/>
          <w:bCs/>
          <w:sz w:val="26"/>
          <w:szCs w:val="26"/>
          <w:rtl/>
          <w:lang w:bidi="ar-LB"/>
        </w:rPr>
        <w:t>تحديد المفاهيم والمصطلحات</w:t>
      </w:r>
    </w:p>
    <w:p w14:paraId="6152F37D" w14:textId="4653DAE7" w:rsidR="007734D7" w:rsidRDefault="007734D7" w:rsidP="007734D7">
      <w:pPr>
        <w:jc w:val="center"/>
        <w:rPr>
          <w:rFonts w:asciiTheme="majorBidi" w:hAnsiTheme="majorBidi" w:cs="Times New Roman"/>
          <w:b/>
          <w:bCs/>
          <w:sz w:val="26"/>
          <w:szCs w:val="26"/>
          <w:rtl/>
          <w:lang w:bidi="ar-LB"/>
        </w:rPr>
      </w:pPr>
    </w:p>
    <w:p w14:paraId="1A019741" w14:textId="4A144917" w:rsidR="007734D7" w:rsidRDefault="007734D7" w:rsidP="007734D7">
      <w:pPr>
        <w:jc w:val="center"/>
        <w:rPr>
          <w:rFonts w:asciiTheme="majorBidi" w:hAnsiTheme="majorBidi" w:cs="Times New Roman"/>
          <w:b/>
          <w:bCs/>
          <w:sz w:val="26"/>
          <w:szCs w:val="26"/>
          <w:rtl/>
          <w:lang w:bidi="ar-LB"/>
        </w:rPr>
      </w:pPr>
    </w:p>
    <w:p w14:paraId="47B50408" w14:textId="77777777" w:rsidR="007734D7" w:rsidRPr="007734D7" w:rsidRDefault="007734D7" w:rsidP="007734D7">
      <w:pPr>
        <w:pStyle w:val="a6"/>
        <w:numPr>
          <w:ilvl w:val="0"/>
          <w:numId w:val="2"/>
        </w:numPr>
        <w:rPr>
          <w:rFonts w:asciiTheme="majorBidi" w:hAnsiTheme="majorBidi" w:cs="Times New Roman"/>
          <w:b/>
          <w:bCs/>
          <w:sz w:val="26"/>
          <w:szCs w:val="26"/>
          <w:rtl/>
          <w:lang w:bidi="ar-LB"/>
        </w:rPr>
      </w:pPr>
      <w:r w:rsidRPr="007734D7">
        <w:rPr>
          <w:rFonts w:asciiTheme="majorBidi" w:hAnsiTheme="majorBidi" w:cs="Times New Roman"/>
          <w:b/>
          <w:bCs/>
          <w:sz w:val="26"/>
          <w:szCs w:val="26"/>
          <w:rtl/>
          <w:lang w:bidi="ar-LB"/>
        </w:rPr>
        <w:t>لذكاء الاصطناعي (</w:t>
      </w:r>
      <w:r w:rsidRPr="007734D7">
        <w:rPr>
          <w:rFonts w:asciiTheme="majorBidi" w:hAnsiTheme="majorBidi" w:cs="Times New Roman"/>
          <w:b/>
          <w:bCs/>
          <w:sz w:val="26"/>
          <w:szCs w:val="26"/>
          <w:lang w:bidi="ar-LB"/>
        </w:rPr>
        <w:t>Artificial Intelligence</w:t>
      </w:r>
      <w:r w:rsidRPr="007734D7">
        <w:rPr>
          <w:rFonts w:asciiTheme="majorBidi" w:hAnsiTheme="majorBidi" w:cs="Times New Roman"/>
          <w:b/>
          <w:bCs/>
          <w:sz w:val="26"/>
          <w:szCs w:val="26"/>
          <w:rtl/>
          <w:lang w:bidi="ar-LB"/>
        </w:rPr>
        <w:t>):</w:t>
      </w:r>
    </w:p>
    <w:p w14:paraId="000ADFF5" w14:textId="1A9FFE77" w:rsidR="00A45A01" w:rsidRDefault="007734D7" w:rsidP="00A45A01">
      <w:pPr>
        <w:ind w:left="360"/>
        <w:rPr>
          <w:rFonts w:asciiTheme="majorBidi" w:hAnsiTheme="majorBidi" w:cs="Times New Roman"/>
          <w:b/>
          <w:bCs/>
          <w:sz w:val="26"/>
          <w:szCs w:val="26"/>
          <w:rtl/>
          <w:lang w:bidi="ar-LB"/>
        </w:rPr>
      </w:pPr>
      <w:r w:rsidRPr="007734D7">
        <w:rPr>
          <w:rFonts w:asciiTheme="majorBidi" w:hAnsiTheme="majorBidi" w:cs="Times New Roman"/>
          <w:b/>
          <w:bCs/>
          <w:sz w:val="26"/>
          <w:szCs w:val="26"/>
          <w:rtl/>
          <w:lang w:bidi="ar-LB"/>
        </w:rPr>
        <w:t>مجموعة من الأنظمة والتقنيات الحاسوبية القادرة على محاكاة القدرات البشرية في التفكير والتحليل واتخاذ القرار، بما يشمل إنتاج النصوص، الصور، والفيديوهات، واستخدامها في تطوير المحتوى الإعلامي التعليمي.</w:t>
      </w:r>
    </w:p>
    <w:p w14:paraId="6AB64699" w14:textId="77777777" w:rsidR="009E20AD" w:rsidRPr="009E20AD" w:rsidRDefault="009E20AD" w:rsidP="009E20AD">
      <w:pPr>
        <w:pStyle w:val="a6"/>
        <w:numPr>
          <w:ilvl w:val="0"/>
          <w:numId w:val="2"/>
        </w:numPr>
        <w:rPr>
          <w:rFonts w:asciiTheme="majorBidi" w:hAnsiTheme="majorBidi" w:cs="Times New Roman"/>
          <w:b/>
          <w:bCs/>
          <w:sz w:val="26"/>
          <w:szCs w:val="26"/>
          <w:rtl/>
          <w:lang w:bidi="ar-LB"/>
        </w:rPr>
      </w:pPr>
      <w:r w:rsidRPr="009E20AD">
        <w:rPr>
          <w:rFonts w:asciiTheme="majorBidi" w:hAnsiTheme="majorBidi" w:cs="Times New Roman"/>
          <w:b/>
          <w:bCs/>
          <w:sz w:val="26"/>
          <w:szCs w:val="26"/>
          <w:rtl/>
          <w:lang w:bidi="ar-LB"/>
        </w:rPr>
        <w:t>جودة المحتوى التعليمي (</w:t>
      </w:r>
      <w:r w:rsidRPr="009E20AD">
        <w:rPr>
          <w:rFonts w:asciiTheme="majorBidi" w:hAnsiTheme="majorBidi" w:cs="Times New Roman"/>
          <w:b/>
          <w:bCs/>
          <w:sz w:val="26"/>
          <w:szCs w:val="26"/>
          <w:lang w:bidi="ar-LB"/>
        </w:rPr>
        <w:t>Quality of Educational Content</w:t>
      </w:r>
      <w:r w:rsidRPr="009E20AD">
        <w:rPr>
          <w:rFonts w:asciiTheme="majorBidi" w:hAnsiTheme="majorBidi" w:cs="Times New Roman"/>
          <w:b/>
          <w:bCs/>
          <w:sz w:val="26"/>
          <w:szCs w:val="26"/>
          <w:rtl/>
          <w:lang w:bidi="ar-LB"/>
        </w:rPr>
        <w:t>):</w:t>
      </w:r>
    </w:p>
    <w:p w14:paraId="6DBF4946" w14:textId="77777777" w:rsidR="009E20AD" w:rsidRPr="009E20AD" w:rsidRDefault="009E20AD" w:rsidP="009E20AD">
      <w:pPr>
        <w:pStyle w:val="a6"/>
        <w:rPr>
          <w:rFonts w:asciiTheme="majorBidi" w:hAnsiTheme="majorBidi" w:cs="Times New Roman"/>
          <w:b/>
          <w:bCs/>
          <w:sz w:val="26"/>
          <w:szCs w:val="26"/>
          <w:rtl/>
          <w:lang w:bidi="ar-LB"/>
        </w:rPr>
      </w:pPr>
      <w:r w:rsidRPr="009E20AD">
        <w:rPr>
          <w:rFonts w:asciiTheme="majorBidi" w:hAnsiTheme="majorBidi" w:cs="Times New Roman"/>
          <w:b/>
          <w:bCs/>
          <w:sz w:val="26"/>
          <w:szCs w:val="26"/>
          <w:rtl/>
          <w:lang w:bidi="ar-LB"/>
        </w:rPr>
        <w:t>درجة التميز في المحتوى من حيث الدقة العلمية، الوضوح المنهجي، الموثوقية، العمق المعرفي، والجاذبية الاتصالية، بما يحقق أهداف التعلم ورضا المستخدمين النهائيين.</w:t>
      </w:r>
    </w:p>
    <w:p w14:paraId="5E6AFFA2" w14:textId="77777777" w:rsidR="009E20AD" w:rsidRPr="009E20AD" w:rsidRDefault="009E20AD" w:rsidP="009E20AD">
      <w:pPr>
        <w:pStyle w:val="a6"/>
        <w:rPr>
          <w:rFonts w:asciiTheme="majorBidi" w:hAnsiTheme="majorBidi" w:cs="Times New Roman"/>
          <w:b/>
          <w:bCs/>
          <w:sz w:val="26"/>
          <w:szCs w:val="26"/>
          <w:rtl/>
          <w:lang w:bidi="ar-LB"/>
        </w:rPr>
      </w:pPr>
    </w:p>
    <w:p w14:paraId="49DDD7C5" w14:textId="77777777" w:rsidR="009E20AD" w:rsidRPr="009E20AD" w:rsidRDefault="009E20AD" w:rsidP="009E20AD">
      <w:pPr>
        <w:pStyle w:val="a6"/>
        <w:numPr>
          <w:ilvl w:val="0"/>
          <w:numId w:val="2"/>
        </w:numPr>
        <w:rPr>
          <w:rFonts w:asciiTheme="majorBidi" w:hAnsiTheme="majorBidi" w:cs="Times New Roman"/>
          <w:b/>
          <w:bCs/>
          <w:sz w:val="26"/>
          <w:szCs w:val="26"/>
          <w:rtl/>
          <w:lang w:bidi="ar-LB"/>
        </w:rPr>
      </w:pPr>
      <w:r w:rsidRPr="009E20AD">
        <w:rPr>
          <w:rFonts w:asciiTheme="majorBidi" w:hAnsiTheme="majorBidi" w:cs="Times New Roman"/>
          <w:b/>
          <w:bCs/>
          <w:sz w:val="26"/>
          <w:szCs w:val="26"/>
          <w:rtl/>
          <w:lang w:bidi="ar-LB"/>
        </w:rPr>
        <w:t>المحتوى التعليمي السعودي على منصات التواصل الاجتماعي (</w:t>
      </w:r>
      <w:r w:rsidRPr="009E20AD">
        <w:rPr>
          <w:rFonts w:asciiTheme="majorBidi" w:hAnsiTheme="majorBidi" w:cs="Times New Roman"/>
          <w:b/>
          <w:bCs/>
          <w:sz w:val="26"/>
          <w:szCs w:val="26"/>
          <w:lang w:bidi="ar-LB"/>
        </w:rPr>
        <w:t>Saudi Educational Content on Social Media Platforms</w:t>
      </w:r>
      <w:r w:rsidRPr="009E20AD">
        <w:rPr>
          <w:rFonts w:asciiTheme="majorBidi" w:hAnsiTheme="majorBidi" w:cs="Times New Roman"/>
          <w:b/>
          <w:bCs/>
          <w:sz w:val="26"/>
          <w:szCs w:val="26"/>
          <w:rtl/>
          <w:lang w:bidi="ar-LB"/>
        </w:rPr>
        <w:t>):</w:t>
      </w:r>
    </w:p>
    <w:p w14:paraId="06F1E02B" w14:textId="5EAB8C50" w:rsidR="009E20AD" w:rsidRPr="009E20AD" w:rsidRDefault="009E20AD" w:rsidP="009E20AD">
      <w:pPr>
        <w:pStyle w:val="a6"/>
        <w:rPr>
          <w:rFonts w:asciiTheme="majorBidi" w:hAnsiTheme="majorBidi" w:cs="Times New Roman"/>
          <w:b/>
          <w:bCs/>
          <w:sz w:val="26"/>
          <w:szCs w:val="26"/>
          <w:rtl/>
          <w:lang w:bidi="ar-LB"/>
        </w:rPr>
      </w:pPr>
      <w:r w:rsidRPr="009E20AD">
        <w:rPr>
          <w:rFonts w:asciiTheme="majorBidi" w:hAnsiTheme="majorBidi" w:cs="Times New Roman"/>
          <w:b/>
          <w:bCs/>
          <w:sz w:val="26"/>
          <w:szCs w:val="26"/>
          <w:rtl/>
          <w:lang w:bidi="ar-LB"/>
        </w:rPr>
        <w:t>المواد التعليمية الرقمية التي ينتجها صناع محتوى أو مؤسسات سعودية، وتُنشر عبر منصات مثل إنستجرام ويوتيوب، بهدف تمكين المستخدمين من التعلم واكتساب المعرفة بطريقة تفاعلية وجاذبة</w:t>
      </w:r>
    </w:p>
    <w:p w14:paraId="5AC1D3C6" w14:textId="77777777" w:rsidR="00A45A01" w:rsidRDefault="00A45A01">
      <w:pPr>
        <w:spacing w:line="278" w:lineRule="auto"/>
        <w:rPr>
          <w:rFonts w:asciiTheme="majorBidi" w:hAnsiTheme="majorBidi" w:cs="Times New Roman"/>
          <w:b/>
          <w:bCs/>
          <w:sz w:val="26"/>
          <w:szCs w:val="26"/>
          <w:rtl/>
          <w:lang w:bidi="ar-LB"/>
        </w:rPr>
      </w:pPr>
      <w:r>
        <w:rPr>
          <w:rFonts w:asciiTheme="majorBidi" w:hAnsiTheme="majorBidi" w:cs="Times New Roman"/>
          <w:b/>
          <w:bCs/>
          <w:sz w:val="26"/>
          <w:szCs w:val="26"/>
          <w:rtl/>
          <w:lang w:bidi="ar-LB"/>
        </w:rPr>
        <w:br w:type="page"/>
      </w:r>
    </w:p>
    <w:p w14:paraId="1840DD63" w14:textId="7E732D39" w:rsidR="00A45A01" w:rsidRDefault="00A45A01" w:rsidP="00A45A01">
      <w:pPr>
        <w:ind w:left="360"/>
        <w:jc w:val="center"/>
        <w:rPr>
          <w:rFonts w:asciiTheme="majorBidi" w:hAnsiTheme="majorBidi" w:cs="Times New Roman"/>
          <w:b/>
          <w:bCs/>
          <w:sz w:val="26"/>
          <w:szCs w:val="26"/>
          <w:rtl/>
          <w:lang w:bidi="ar-LB"/>
        </w:rPr>
      </w:pPr>
      <w:r>
        <w:rPr>
          <w:rFonts w:asciiTheme="majorBidi" w:hAnsiTheme="majorBidi" w:cs="Times New Roman" w:hint="cs"/>
          <w:b/>
          <w:bCs/>
          <w:sz w:val="26"/>
          <w:szCs w:val="26"/>
          <w:rtl/>
          <w:lang w:bidi="ar-LB"/>
        </w:rPr>
        <w:lastRenderedPageBreak/>
        <w:t>المنهج المستخدم واداوته</w:t>
      </w:r>
    </w:p>
    <w:p w14:paraId="4192AC95" w14:textId="77777777" w:rsidR="00367609" w:rsidRDefault="00367609" w:rsidP="00367609">
      <w:pPr>
        <w:rPr>
          <w:rFonts w:asciiTheme="majorBidi" w:hAnsiTheme="majorBidi" w:cs="Times New Roman"/>
          <w:b/>
          <w:bCs/>
          <w:sz w:val="26"/>
          <w:szCs w:val="26"/>
          <w:rtl/>
          <w:lang w:bidi="ar-LB"/>
        </w:rPr>
      </w:pPr>
    </w:p>
    <w:p w14:paraId="5459FD4E" w14:textId="32F3B13D" w:rsidR="00367609" w:rsidRDefault="00367609" w:rsidP="00367609">
      <w:pPr>
        <w:rPr>
          <w:rFonts w:asciiTheme="majorBidi" w:hAnsiTheme="majorBidi" w:cs="Times New Roman"/>
          <w:b/>
          <w:bCs/>
          <w:sz w:val="26"/>
          <w:szCs w:val="26"/>
          <w:rtl/>
          <w:lang w:bidi="ar-LB"/>
        </w:rPr>
      </w:pPr>
      <w:r w:rsidRPr="00367609">
        <w:rPr>
          <w:rFonts w:asciiTheme="majorBidi" w:hAnsiTheme="majorBidi" w:cs="Times New Roman"/>
          <w:b/>
          <w:bCs/>
          <w:sz w:val="26"/>
          <w:szCs w:val="26"/>
          <w:rtl/>
          <w:lang w:bidi="ar-LB"/>
        </w:rPr>
        <w:t>تعتمد الدراسة على المنهج الوصفي التحليلي (</w:t>
      </w:r>
      <w:r w:rsidRPr="00367609">
        <w:rPr>
          <w:rFonts w:asciiTheme="majorBidi" w:hAnsiTheme="majorBidi" w:cs="Times New Roman"/>
          <w:b/>
          <w:bCs/>
          <w:sz w:val="26"/>
          <w:szCs w:val="26"/>
          <w:lang w:bidi="ar-LB"/>
        </w:rPr>
        <w:t>Descriptive-Analytical Method</w:t>
      </w:r>
      <w:r w:rsidRPr="00367609">
        <w:rPr>
          <w:rFonts w:asciiTheme="majorBidi" w:hAnsiTheme="majorBidi" w:cs="Times New Roman"/>
          <w:b/>
          <w:bCs/>
          <w:sz w:val="26"/>
          <w:szCs w:val="26"/>
          <w:rtl/>
          <w:lang w:bidi="ar-LB"/>
        </w:rPr>
        <w:t>) لملاءمته لطبيعة الموضوع، حيث يتيح وصف الظواهر المتعلقة بتوظيف الذكاء الاصطناعي في إنتاج المحتوى التعليمي، وتحليل العلاقة بين استخدام هذه التقنيات ومستوى جودة المحتوى كما يدركه المستخدمون. ويُمكّن هذا المنهج الباحثة من استقصاء آراء جمهور منصات التواصل الاجتماعي وتحليلها إحصائيًا لاستخلاص النتائج الدقيقة.</w:t>
      </w:r>
    </w:p>
    <w:p w14:paraId="49E33438" w14:textId="2C5737FD" w:rsidR="00367609" w:rsidRDefault="00367609" w:rsidP="00367609">
      <w:pPr>
        <w:rPr>
          <w:rFonts w:asciiTheme="majorBidi" w:hAnsiTheme="majorBidi" w:cs="Times New Roman"/>
          <w:b/>
          <w:bCs/>
          <w:sz w:val="26"/>
          <w:szCs w:val="26"/>
          <w:rtl/>
          <w:lang w:bidi="ar-LB"/>
        </w:rPr>
      </w:pPr>
    </w:p>
    <w:p w14:paraId="290BB11D" w14:textId="4591B81B" w:rsidR="00367609" w:rsidRDefault="00367609" w:rsidP="00367609">
      <w:pPr>
        <w:rPr>
          <w:rFonts w:asciiTheme="majorBidi" w:hAnsiTheme="majorBidi" w:cs="Times New Roman"/>
          <w:b/>
          <w:bCs/>
          <w:sz w:val="26"/>
          <w:szCs w:val="26"/>
          <w:rtl/>
          <w:lang w:bidi="ar-LB"/>
        </w:rPr>
      </w:pPr>
      <w:r>
        <w:rPr>
          <w:rFonts w:asciiTheme="majorBidi" w:hAnsiTheme="majorBidi" w:cs="Times New Roman" w:hint="cs"/>
          <w:b/>
          <w:bCs/>
          <w:sz w:val="26"/>
          <w:szCs w:val="26"/>
          <w:rtl/>
          <w:lang w:bidi="ar-LB"/>
        </w:rPr>
        <w:t>الأدوات :</w:t>
      </w:r>
    </w:p>
    <w:p w14:paraId="2D432531" w14:textId="77777777" w:rsidR="00367609" w:rsidRPr="00367609" w:rsidRDefault="00367609" w:rsidP="00367609">
      <w:pPr>
        <w:pStyle w:val="a6"/>
        <w:numPr>
          <w:ilvl w:val="0"/>
          <w:numId w:val="3"/>
        </w:numPr>
        <w:rPr>
          <w:rFonts w:asciiTheme="majorBidi" w:hAnsiTheme="majorBidi" w:cs="Times New Roman"/>
          <w:b/>
          <w:bCs/>
          <w:sz w:val="26"/>
          <w:szCs w:val="26"/>
          <w:rtl/>
          <w:lang w:bidi="ar-LB"/>
        </w:rPr>
      </w:pPr>
      <w:r w:rsidRPr="00367609">
        <w:rPr>
          <w:rFonts w:asciiTheme="majorBidi" w:hAnsiTheme="majorBidi" w:cs="Times New Roman"/>
          <w:b/>
          <w:bCs/>
          <w:sz w:val="26"/>
          <w:szCs w:val="26"/>
          <w:rtl/>
          <w:lang w:bidi="ar-LB"/>
        </w:rPr>
        <w:t>استبانة إلكترونية:</w:t>
      </w:r>
    </w:p>
    <w:p w14:paraId="0250CA2A" w14:textId="34CAE5C3" w:rsidR="00367609" w:rsidRDefault="00367609" w:rsidP="00367609">
      <w:pPr>
        <w:ind w:left="360"/>
        <w:rPr>
          <w:rFonts w:asciiTheme="majorBidi" w:hAnsiTheme="majorBidi" w:cs="Times New Roman"/>
          <w:b/>
          <w:bCs/>
          <w:sz w:val="26"/>
          <w:szCs w:val="26"/>
          <w:rtl/>
          <w:lang w:bidi="ar-LB"/>
        </w:rPr>
      </w:pPr>
      <w:r w:rsidRPr="00367609">
        <w:rPr>
          <w:rFonts w:asciiTheme="majorBidi" w:hAnsiTheme="majorBidi" w:cs="Times New Roman"/>
          <w:b/>
          <w:bCs/>
          <w:sz w:val="26"/>
          <w:szCs w:val="26"/>
          <w:rtl/>
          <w:lang w:bidi="ar-LB"/>
        </w:rPr>
        <w:t>لقياس مدى تعرض المستخدمين للمحتوى التعليمي السعودي، ودرجة وعيهم باستخدام تقنيات الذكاء الاصطناعي، وتقييمهم لجودة المحتوى من حيث الدقة، الوضوح، الموثوقية، العمق، والجاذبية.مقياس الإجابة سيكون باستخدام مقياس ليكرت (</w:t>
      </w:r>
      <w:r w:rsidRPr="00367609">
        <w:rPr>
          <w:rFonts w:asciiTheme="majorBidi" w:hAnsiTheme="majorBidi" w:cs="Times New Roman"/>
          <w:b/>
          <w:bCs/>
          <w:sz w:val="26"/>
          <w:szCs w:val="26"/>
          <w:lang w:bidi="ar-LB"/>
        </w:rPr>
        <w:t>Likert Scale</w:t>
      </w:r>
      <w:r w:rsidRPr="00367609">
        <w:rPr>
          <w:rFonts w:asciiTheme="majorBidi" w:hAnsiTheme="majorBidi" w:cs="Times New Roman"/>
          <w:b/>
          <w:bCs/>
          <w:sz w:val="26"/>
          <w:szCs w:val="26"/>
          <w:rtl/>
          <w:lang w:bidi="ar-LB"/>
        </w:rPr>
        <w:t>) بخمس نقاط، لتسهيل التحليل الإحصائي.</w:t>
      </w:r>
    </w:p>
    <w:p w14:paraId="32CE9F16" w14:textId="738B208D" w:rsidR="00367609" w:rsidRPr="00367609" w:rsidRDefault="00367609" w:rsidP="00367609">
      <w:pPr>
        <w:pStyle w:val="a6"/>
        <w:numPr>
          <w:ilvl w:val="0"/>
          <w:numId w:val="3"/>
        </w:numPr>
        <w:rPr>
          <w:rFonts w:asciiTheme="majorBidi" w:hAnsiTheme="majorBidi" w:cs="Times New Roman"/>
          <w:b/>
          <w:bCs/>
          <w:sz w:val="26"/>
          <w:szCs w:val="26"/>
          <w:rtl/>
          <w:lang w:bidi="ar-LB"/>
        </w:rPr>
      </w:pPr>
      <w:r w:rsidRPr="00367609">
        <w:rPr>
          <w:rFonts w:asciiTheme="majorBidi" w:hAnsiTheme="majorBidi" w:cs="Times New Roman"/>
          <w:b/>
          <w:bCs/>
          <w:sz w:val="26"/>
          <w:szCs w:val="26"/>
          <w:rtl/>
          <w:lang w:bidi="ar-LB"/>
        </w:rPr>
        <w:t xml:space="preserve">تحليل محتوى </w:t>
      </w:r>
      <w:r w:rsidR="008679E5">
        <w:rPr>
          <w:rFonts w:asciiTheme="majorBidi" w:hAnsiTheme="majorBidi" w:cs="Times New Roman" w:hint="cs"/>
          <w:b/>
          <w:bCs/>
          <w:sz w:val="26"/>
          <w:szCs w:val="26"/>
          <w:rtl/>
          <w:lang w:bidi="ar-LB"/>
        </w:rPr>
        <w:t>:</w:t>
      </w:r>
    </w:p>
    <w:p w14:paraId="66DD2974" w14:textId="69055C85" w:rsidR="00367609" w:rsidRDefault="00367609" w:rsidP="00367609">
      <w:pPr>
        <w:rPr>
          <w:rFonts w:asciiTheme="majorBidi" w:hAnsiTheme="majorBidi" w:cs="Times New Roman"/>
          <w:b/>
          <w:bCs/>
          <w:sz w:val="26"/>
          <w:szCs w:val="26"/>
          <w:rtl/>
          <w:lang w:bidi="ar-LB"/>
        </w:rPr>
      </w:pPr>
      <w:r>
        <w:rPr>
          <w:rFonts w:asciiTheme="majorBidi" w:hAnsiTheme="majorBidi" w:cs="Times New Roman" w:hint="cs"/>
          <w:b/>
          <w:bCs/>
          <w:sz w:val="26"/>
          <w:szCs w:val="26"/>
          <w:rtl/>
          <w:lang w:bidi="ar-LB"/>
        </w:rPr>
        <w:t xml:space="preserve">   </w:t>
      </w:r>
      <w:r w:rsidRPr="00367609">
        <w:rPr>
          <w:rFonts w:asciiTheme="majorBidi" w:hAnsiTheme="majorBidi" w:cs="Times New Roman"/>
          <w:b/>
          <w:bCs/>
          <w:sz w:val="26"/>
          <w:szCs w:val="26"/>
          <w:rtl/>
          <w:lang w:bidi="ar-LB"/>
        </w:rPr>
        <w:t>دراسة عينة من المحتوى التعليمي السعودي المنشور على منصات التواصل الاجتماعي لتحديد مدى استخدام أدوات الذكاء الاصطناعي في إنتاجه، ودراسة مدى توافقه مع معايير الجودة.</w:t>
      </w:r>
    </w:p>
    <w:p w14:paraId="4617A1CC" w14:textId="77777777" w:rsidR="008679E5" w:rsidRDefault="00367609" w:rsidP="00367609">
      <w:pPr>
        <w:pStyle w:val="a6"/>
        <w:numPr>
          <w:ilvl w:val="0"/>
          <w:numId w:val="3"/>
        </w:numPr>
        <w:ind w:left="360"/>
        <w:rPr>
          <w:rFonts w:asciiTheme="majorBidi" w:hAnsiTheme="majorBidi" w:cs="Times New Roman"/>
          <w:b/>
          <w:bCs/>
          <w:sz w:val="26"/>
          <w:szCs w:val="26"/>
          <w:lang w:bidi="ar-LB"/>
        </w:rPr>
      </w:pPr>
      <w:r w:rsidRPr="008679E5">
        <w:rPr>
          <w:rFonts w:asciiTheme="majorBidi" w:hAnsiTheme="majorBidi" w:cs="Times New Roman"/>
          <w:b/>
          <w:bCs/>
          <w:sz w:val="26"/>
          <w:szCs w:val="26"/>
          <w:rtl/>
          <w:lang w:bidi="ar-LB"/>
        </w:rPr>
        <w:t xml:space="preserve">مقابلات شبه موجهة </w:t>
      </w:r>
      <w:r w:rsidR="008679E5">
        <w:rPr>
          <w:rFonts w:asciiTheme="majorBidi" w:hAnsiTheme="majorBidi" w:cs="Times New Roman" w:hint="cs"/>
          <w:b/>
          <w:bCs/>
          <w:sz w:val="26"/>
          <w:szCs w:val="26"/>
          <w:rtl/>
          <w:lang w:bidi="ar-LB"/>
        </w:rPr>
        <w:t>:</w:t>
      </w:r>
    </w:p>
    <w:p w14:paraId="1680B7D3" w14:textId="13A6E74E" w:rsidR="0079355E" w:rsidRPr="008679E5" w:rsidRDefault="009E20AD" w:rsidP="008679E5">
      <w:pPr>
        <w:pStyle w:val="a6"/>
        <w:ind w:left="360"/>
        <w:rPr>
          <w:rFonts w:asciiTheme="majorBidi" w:hAnsiTheme="majorBidi" w:cs="Times New Roman"/>
          <w:b/>
          <w:bCs/>
          <w:sz w:val="26"/>
          <w:szCs w:val="26"/>
          <w:rtl/>
          <w:lang w:bidi="ar-LB"/>
        </w:rPr>
      </w:pPr>
      <w:r w:rsidRPr="008679E5">
        <w:rPr>
          <w:rFonts w:asciiTheme="majorBidi" w:hAnsiTheme="majorBidi" w:cs="Times New Roman"/>
          <w:b/>
          <w:bCs/>
          <w:sz w:val="26"/>
          <w:szCs w:val="26"/>
          <w:rtl/>
          <w:lang w:bidi="ar-LB"/>
        </w:rPr>
        <w:t>إجراء مقابلات مع بعض صناع المحتوى لفهم استراتيجياتهم في استخدام الذكاء الاصطناعي وتأثيره على جودة المحتوى.</w:t>
      </w:r>
    </w:p>
    <w:p w14:paraId="4D988D96" w14:textId="77777777" w:rsidR="0079355E" w:rsidRDefault="0079355E">
      <w:pPr>
        <w:spacing w:line="278" w:lineRule="auto"/>
        <w:rPr>
          <w:rFonts w:asciiTheme="majorBidi" w:hAnsiTheme="majorBidi" w:cs="Times New Roman"/>
          <w:b/>
          <w:bCs/>
          <w:sz w:val="26"/>
          <w:szCs w:val="26"/>
          <w:rtl/>
          <w:lang w:bidi="ar-LB"/>
        </w:rPr>
      </w:pPr>
      <w:r>
        <w:rPr>
          <w:rFonts w:asciiTheme="majorBidi" w:hAnsiTheme="majorBidi" w:cs="Times New Roman"/>
          <w:b/>
          <w:bCs/>
          <w:sz w:val="26"/>
          <w:szCs w:val="26"/>
          <w:rtl/>
          <w:lang w:bidi="ar-LB"/>
        </w:rPr>
        <w:br w:type="page"/>
      </w:r>
    </w:p>
    <w:p w14:paraId="74A00F0C" w14:textId="7A358199" w:rsidR="0079355E" w:rsidRDefault="0079355E" w:rsidP="0079355E">
      <w:pPr>
        <w:ind w:left="360"/>
        <w:jc w:val="center"/>
        <w:rPr>
          <w:rFonts w:asciiTheme="majorBidi" w:hAnsiTheme="majorBidi" w:cs="Times New Roman"/>
          <w:b/>
          <w:bCs/>
          <w:sz w:val="26"/>
          <w:szCs w:val="26"/>
          <w:rtl/>
          <w:lang w:bidi="ar-LB"/>
        </w:rPr>
      </w:pPr>
      <w:r>
        <w:rPr>
          <w:rFonts w:asciiTheme="majorBidi" w:hAnsiTheme="majorBidi" w:cs="Times New Roman" w:hint="cs"/>
          <w:b/>
          <w:bCs/>
          <w:sz w:val="26"/>
          <w:szCs w:val="26"/>
          <w:rtl/>
          <w:lang w:bidi="ar-LB"/>
        </w:rPr>
        <w:lastRenderedPageBreak/>
        <w:t xml:space="preserve">مجتمع البحث </w:t>
      </w:r>
      <w:r w:rsidR="008B1B07">
        <w:rPr>
          <w:rFonts w:asciiTheme="majorBidi" w:hAnsiTheme="majorBidi" w:cs="Times New Roman" w:hint="cs"/>
          <w:b/>
          <w:bCs/>
          <w:sz w:val="26"/>
          <w:szCs w:val="26"/>
          <w:rtl/>
          <w:lang w:bidi="ar-LB"/>
        </w:rPr>
        <w:t xml:space="preserve">والعيينة </w:t>
      </w:r>
    </w:p>
    <w:p w14:paraId="76F05F1F" w14:textId="7E7E23D1" w:rsidR="0079355E" w:rsidRDefault="0079355E" w:rsidP="0079355E">
      <w:pPr>
        <w:ind w:left="360"/>
        <w:jc w:val="center"/>
        <w:rPr>
          <w:rFonts w:asciiTheme="majorBidi" w:hAnsiTheme="majorBidi" w:cs="Times New Roman"/>
          <w:b/>
          <w:bCs/>
          <w:sz w:val="26"/>
          <w:szCs w:val="26"/>
          <w:rtl/>
          <w:lang w:bidi="ar-LB"/>
        </w:rPr>
      </w:pPr>
    </w:p>
    <w:p w14:paraId="4830F6FF" w14:textId="77777777" w:rsidR="0079355E" w:rsidRDefault="0079355E" w:rsidP="0079355E">
      <w:pPr>
        <w:ind w:left="360"/>
        <w:jc w:val="center"/>
        <w:rPr>
          <w:rFonts w:asciiTheme="majorBidi" w:hAnsiTheme="majorBidi" w:cs="Times New Roman"/>
          <w:b/>
          <w:bCs/>
          <w:sz w:val="26"/>
          <w:szCs w:val="26"/>
          <w:rtl/>
          <w:lang w:bidi="ar-LB"/>
        </w:rPr>
      </w:pPr>
    </w:p>
    <w:p w14:paraId="76EC63F3" w14:textId="77777777" w:rsidR="008B1B07" w:rsidRDefault="008B1B07">
      <w:pPr>
        <w:spacing w:line="278" w:lineRule="auto"/>
        <w:rPr>
          <w:rFonts w:asciiTheme="majorBidi" w:hAnsiTheme="majorBidi" w:cs="Times New Roman"/>
          <w:b/>
          <w:bCs/>
          <w:sz w:val="26"/>
          <w:szCs w:val="26"/>
          <w:rtl/>
          <w:lang w:bidi="ar-LB"/>
        </w:rPr>
      </w:pPr>
      <w:r>
        <w:rPr>
          <w:rFonts w:asciiTheme="majorBidi" w:hAnsiTheme="majorBidi" w:cs="Times New Roman" w:hint="cs"/>
          <w:b/>
          <w:bCs/>
          <w:sz w:val="26"/>
          <w:szCs w:val="26"/>
          <w:rtl/>
          <w:lang w:bidi="ar-LB"/>
        </w:rPr>
        <w:t xml:space="preserve">مجتمع البحث </w:t>
      </w:r>
      <w:r>
        <w:rPr>
          <w:rFonts w:asciiTheme="majorBidi" w:hAnsiTheme="majorBidi" w:cs="Times New Roman"/>
          <w:b/>
          <w:bCs/>
          <w:sz w:val="26"/>
          <w:szCs w:val="26"/>
          <w:rtl/>
          <w:lang w:bidi="ar-LB"/>
        </w:rPr>
        <w:br/>
      </w:r>
      <w:r w:rsidRPr="008B1B07">
        <w:rPr>
          <w:rFonts w:asciiTheme="majorBidi" w:hAnsiTheme="majorBidi" w:cs="Times New Roman"/>
          <w:b/>
          <w:bCs/>
          <w:sz w:val="26"/>
          <w:szCs w:val="26"/>
          <w:rtl/>
          <w:lang w:bidi="ar-LB"/>
        </w:rPr>
        <w:t>يشمل مجتمع البحث مستخدمي المحتوى التعليمي السعودي على منصات التواصل الاجتماعي، وتركز الدراسة بشكل خاص على منصات مثل إنستجرام ويوتيوب. ويشمل هذا المجتمع كافة الأفراد السعوديين المهتمين بالتعلم واكتساب المعرفة عبر المحتوى الرقمي التعليمي، بغض النظر عن العمر أو الجنس، مما يعكس طبيعة المستخدمين الفعليين لهذه المنصات.</w:t>
      </w:r>
    </w:p>
    <w:p w14:paraId="1487F189" w14:textId="77777777" w:rsidR="008B1B07" w:rsidRDefault="008B1B07">
      <w:pPr>
        <w:spacing w:line="278" w:lineRule="auto"/>
        <w:rPr>
          <w:rFonts w:asciiTheme="majorBidi" w:hAnsiTheme="majorBidi" w:cs="Times New Roman"/>
          <w:b/>
          <w:bCs/>
          <w:sz w:val="26"/>
          <w:szCs w:val="26"/>
          <w:rtl/>
          <w:lang w:bidi="ar-LB"/>
        </w:rPr>
      </w:pPr>
    </w:p>
    <w:p w14:paraId="313A778D" w14:textId="77777777" w:rsidR="008B1B07" w:rsidRDefault="008B1B07">
      <w:pPr>
        <w:spacing w:line="278" w:lineRule="auto"/>
        <w:rPr>
          <w:rFonts w:asciiTheme="majorBidi" w:hAnsiTheme="majorBidi" w:cs="Times New Roman"/>
          <w:b/>
          <w:bCs/>
          <w:sz w:val="26"/>
          <w:szCs w:val="26"/>
          <w:rtl/>
          <w:lang w:bidi="ar-LB"/>
        </w:rPr>
      </w:pPr>
    </w:p>
    <w:p w14:paraId="7E77806B" w14:textId="77777777" w:rsidR="008B1B07" w:rsidRDefault="008B1B07">
      <w:pPr>
        <w:spacing w:line="278" w:lineRule="auto"/>
        <w:rPr>
          <w:rFonts w:asciiTheme="majorBidi" w:hAnsiTheme="majorBidi" w:cs="Times New Roman"/>
          <w:b/>
          <w:bCs/>
          <w:sz w:val="26"/>
          <w:szCs w:val="26"/>
          <w:rtl/>
          <w:lang w:bidi="ar-LB"/>
        </w:rPr>
      </w:pPr>
      <w:r>
        <w:rPr>
          <w:rFonts w:asciiTheme="majorBidi" w:hAnsiTheme="majorBidi" w:cs="Times New Roman" w:hint="cs"/>
          <w:b/>
          <w:bCs/>
          <w:sz w:val="26"/>
          <w:szCs w:val="26"/>
          <w:rtl/>
          <w:lang w:bidi="ar-LB"/>
        </w:rPr>
        <w:t>العيينة</w:t>
      </w:r>
    </w:p>
    <w:p w14:paraId="5EA4011B" w14:textId="77777777" w:rsidR="008B1B07" w:rsidRPr="008B1B07" w:rsidRDefault="008B1B07" w:rsidP="008B1B07">
      <w:pPr>
        <w:spacing w:line="278" w:lineRule="auto"/>
        <w:rPr>
          <w:rFonts w:asciiTheme="majorBidi" w:hAnsiTheme="majorBidi" w:cs="Times New Roman"/>
          <w:b/>
          <w:bCs/>
          <w:sz w:val="26"/>
          <w:szCs w:val="26"/>
          <w:rtl/>
          <w:lang w:bidi="ar-LB"/>
        </w:rPr>
      </w:pPr>
      <w:r>
        <w:rPr>
          <w:rFonts w:asciiTheme="majorBidi" w:hAnsiTheme="majorBidi" w:cs="Times New Roman" w:hint="cs"/>
          <w:b/>
          <w:bCs/>
          <w:sz w:val="26"/>
          <w:szCs w:val="26"/>
          <w:rtl/>
          <w:lang w:bidi="ar-LB"/>
        </w:rPr>
        <w:t xml:space="preserve"> </w:t>
      </w:r>
      <w:r w:rsidRPr="008B1B07">
        <w:rPr>
          <w:rFonts w:asciiTheme="majorBidi" w:hAnsiTheme="majorBidi" w:cs="Times New Roman"/>
          <w:b/>
          <w:bCs/>
          <w:sz w:val="26"/>
          <w:szCs w:val="26"/>
          <w:rtl/>
          <w:lang w:bidi="ar-LB"/>
        </w:rPr>
        <w:t>تم اختيار العينة بنمط العينة العشوائية البسيطة أو العينة المقصودة وفقًا لتوفر المشاركين، لضمان تمثيل المجتمع بدقة.</w:t>
      </w:r>
    </w:p>
    <w:p w14:paraId="54CB4E7C" w14:textId="77777777" w:rsidR="008B1B07" w:rsidRPr="008B1B07" w:rsidRDefault="008B1B07" w:rsidP="008B1B07">
      <w:pPr>
        <w:spacing w:line="278" w:lineRule="auto"/>
        <w:rPr>
          <w:rFonts w:asciiTheme="majorBidi" w:hAnsiTheme="majorBidi" w:cs="Times New Roman"/>
          <w:b/>
          <w:bCs/>
          <w:sz w:val="26"/>
          <w:szCs w:val="26"/>
          <w:rtl/>
          <w:lang w:bidi="ar-LB"/>
        </w:rPr>
      </w:pPr>
    </w:p>
    <w:p w14:paraId="168ED78C" w14:textId="4E8973FD" w:rsidR="008B1B07" w:rsidRPr="008B1B07" w:rsidRDefault="008B1B07" w:rsidP="008B1B07">
      <w:pPr>
        <w:spacing w:line="278" w:lineRule="auto"/>
        <w:rPr>
          <w:rFonts w:asciiTheme="majorBidi" w:hAnsiTheme="majorBidi" w:cs="Times New Roman"/>
          <w:b/>
          <w:bCs/>
          <w:sz w:val="26"/>
          <w:szCs w:val="26"/>
          <w:rtl/>
          <w:lang w:bidi="ar-LB"/>
        </w:rPr>
      </w:pPr>
      <w:r w:rsidRPr="008B1B07">
        <w:rPr>
          <w:rFonts w:asciiTheme="majorBidi" w:hAnsiTheme="majorBidi" w:cs="Times New Roman"/>
          <w:b/>
          <w:bCs/>
          <w:sz w:val="26"/>
          <w:szCs w:val="26"/>
          <w:rtl/>
          <w:lang w:bidi="ar-LB"/>
        </w:rPr>
        <w:t>يقدر حجم العينة بحوالي [</w:t>
      </w:r>
      <w:r w:rsidR="008679E5">
        <w:rPr>
          <w:rFonts w:asciiTheme="majorBidi" w:hAnsiTheme="majorBidi" w:cs="Times New Roman" w:hint="cs"/>
          <w:b/>
          <w:bCs/>
          <w:sz w:val="26"/>
          <w:szCs w:val="26"/>
          <w:rtl/>
          <w:lang w:bidi="ar-LB"/>
        </w:rPr>
        <w:t>100-150</w:t>
      </w:r>
      <w:r w:rsidRPr="008B1B07">
        <w:rPr>
          <w:rFonts w:asciiTheme="majorBidi" w:hAnsiTheme="majorBidi" w:cs="Times New Roman"/>
          <w:b/>
          <w:bCs/>
          <w:sz w:val="26"/>
          <w:szCs w:val="26"/>
          <w:rtl/>
          <w:lang w:bidi="ar-LB"/>
        </w:rPr>
        <w:t>مشارك] مستخدم من المنصات المستهدفة.</w:t>
      </w:r>
    </w:p>
    <w:p w14:paraId="00EFC9F0" w14:textId="77777777" w:rsidR="008B1B07" w:rsidRPr="008B1B07" w:rsidRDefault="008B1B07" w:rsidP="008B1B07">
      <w:pPr>
        <w:spacing w:line="278" w:lineRule="auto"/>
        <w:rPr>
          <w:rFonts w:asciiTheme="majorBidi" w:hAnsiTheme="majorBidi" w:cs="Times New Roman"/>
          <w:b/>
          <w:bCs/>
          <w:sz w:val="26"/>
          <w:szCs w:val="26"/>
          <w:rtl/>
          <w:lang w:bidi="ar-LB"/>
        </w:rPr>
      </w:pPr>
    </w:p>
    <w:p w14:paraId="0A22B8E2" w14:textId="77777777" w:rsidR="008B1B07" w:rsidRPr="008B1B07" w:rsidRDefault="008B1B07" w:rsidP="008B1B07">
      <w:pPr>
        <w:spacing w:line="278" w:lineRule="auto"/>
        <w:rPr>
          <w:rFonts w:asciiTheme="majorBidi" w:hAnsiTheme="majorBidi" w:cs="Times New Roman"/>
          <w:b/>
          <w:bCs/>
          <w:sz w:val="26"/>
          <w:szCs w:val="26"/>
          <w:rtl/>
          <w:lang w:bidi="ar-LB"/>
        </w:rPr>
      </w:pPr>
      <w:r w:rsidRPr="008B1B07">
        <w:rPr>
          <w:rFonts w:asciiTheme="majorBidi" w:hAnsiTheme="majorBidi" w:cs="Times New Roman"/>
          <w:b/>
          <w:bCs/>
          <w:sz w:val="26"/>
          <w:szCs w:val="26"/>
          <w:rtl/>
          <w:lang w:bidi="ar-LB"/>
        </w:rPr>
        <w:t>سيتم جمع البيانات عبر استبانة إلكترونية توزع على العينة، لضمان سهولة الوصول للمشاركين ولزيادة معدل الاستجابة.</w:t>
      </w:r>
    </w:p>
    <w:p w14:paraId="711B6E85" w14:textId="77777777" w:rsidR="008B1B07" w:rsidRPr="008B1B07" w:rsidRDefault="008B1B07" w:rsidP="008B1B07">
      <w:pPr>
        <w:spacing w:line="278" w:lineRule="auto"/>
        <w:rPr>
          <w:rFonts w:asciiTheme="majorBidi" w:hAnsiTheme="majorBidi" w:cs="Times New Roman"/>
          <w:b/>
          <w:bCs/>
          <w:sz w:val="26"/>
          <w:szCs w:val="26"/>
          <w:rtl/>
          <w:lang w:bidi="ar-LB"/>
        </w:rPr>
      </w:pPr>
    </w:p>
    <w:p w14:paraId="446BE767" w14:textId="77777777" w:rsidR="008B1B07" w:rsidRPr="008B1B07" w:rsidRDefault="008B1B07" w:rsidP="008B1B07">
      <w:pPr>
        <w:spacing w:line="278" w:lineRule="auto"/>
        <w:rPr>
          <w:rFonts w:asciiTheme="majorBidi" w:hAnsiTheme="majorBidi" w:cs="Times New Roman"/>
          <w:b/>
          <w:bCs/>
          <w:sz w:val="26"/>
          <w:szCs w:val="26"/>
          <w:rtl/>
          <w:lang w:bidi="ar-LB"/>
        </w:rPr>
      </w:pPr>
      <w:r w:rsidRPr="008B1B07">
        <w:rPr>
          <w:rFonts w:asciiTheme="majorBidi" w:hAnsiTheme="majorBidi" w:cs="Times New Roman"/>
          <w:b/>
          <w:bCs/>
          <w:sz w:val="26"/>
          <w:szCs w:val="26"/>
          <w:rtl/>
          <w:lang w:bidi="ar-LB"/>
        </w:rPr>
        <w:t>تحافظ العينة على التنوع في العمر، الجنس، والمستوى التعليمي لضمان تمثيل كافة الفئات المؤثرة في إدراك جودة المحتوى التعليمي.</w:t>
      </w:r>
    </w:p>
    <w:p w14:paraId="7A993F0B" w14:textId="77777777" w:rsidR="008B1B07" w:rsidRPr="008B1B07" w:rsidRDefault="008B1B07" w:rsidP="008B1B07">
      <w:pPr>
        <w:spacing w:line="278" w:lineRule="auto"/>
        <w:rPr>
          <w:rFonts w:asciiTheme="majorBidi" w:hAnsiTheme="majorBidi" w:cs="Times New Roman"/>
          <w:b/>
          <w:bCs/>
          <w:sz w:val="26"/>
          <w:szCs w:val="26"/>
          <w:rtl/>
          <w:lang w:bidi="ar-LB"/>
        </w:rPr>
      </w:pPr>
    </w:p>
    <w:p w14:paraId="61387383" w14:textId="04FF9A1D" w:rsidR="007734D7" w:rsidRDefault="00F0724D" w:rsidP="008B1B07">
      <w:pPr>
        <w:spacing w:line="278" w:lineRule="auto"/>
        <w:rPr>
          <w:rFonts w:ascii="Segoe UI Emoji" w:hAnsi="Segoe UI Emoji" w:cs="Arial"/>
          <w:b/>
          <w:bCs/>
          <w:sz w:val="26"/>
          <w:szCs w:val="26"/>
          <w:rtl/>
          <w:lang w:bidi="ar-LB"/>
        </w:rPr>
      </w:pPr>
      <w:r>
        <w:rPr>
          <w:rFonts w:ascii="Segoe UI Emoji" w:hAnsi="Segoe UI Emoji" w:cs="Arial" w:hint="cs"/>
          <w:b/>
          <w:bCs/>
          <w:sz w:val="26"/>
          <w:szCs w:val="26"/>
          <w:rtl/>
          <w:lang w:bidi="ar-LB"/>
        </w:rPr>
        <w:t xml:space="preserve">التساؤولات </w:t>
      </w:r>
      <w:r w:rsidR="009B41C8">
        <w:rPr>
          <w:rFonts w:ascii="Segoe UI Emoji" w:hAnsi="Segoe UI Emoji" w:cs="Arial" w:hint="cs"/>
          <w:b/>
          <w:bCs/>
          <w:sz w:val="26"/>
          <w:szCs w:val="26"/>
          <w:rtl/>
          <w:lang w:bidi="ar-LB"/>
        </w:rPr>
        <w:t xml:space="preserve">: </w:t>
      </w:r>
    </w:p>
    <w:p w14:paraId="5CC80BDF" w14:textId="1C07DCEF" w:rsidR="009B41C8" w:rsidRDefault="009B41C8" w:rsidP="008B1B07">
      <w:pPr>
        <w:spacing w:line="278" w:lineRule="auto"/>
        <w:rPr>
          <w:rFonts w:asciiTheme="majorBidi" w:hAnsiTheme="majorBidi" w:cs="Arial"/>
          <w:b/>
          <w:bCs/>
          <w:sz w:val="26"/>
          <w:szCs w:val="26"/>
          <w:rtl/>
          <w:lang w:bidi="ar-LB"/>
        </w:rPr>
      </w:pPr>
      <w:r>
        <w:rPr>
          <w:rFonts w:ascii="Segoe UI Emoji" w:hAnsi="Segoe UI Emoji" w:cs="Arial" w:hint="cs"/>
          <w:b/>
          <w:bCs/>
          <w:sz w:val="26"/>
          <w:szCs w:val="26"/>
          <w:rtl/>
          <w:lang w:bidi="ar-LB"/>
        </w:rPr>
        <w:t>1-</w:t>
      </w:r>
      <w:r w:rsidR="002A613A" w:rsidRPr="002A613A">
        <w:rPr>
          <w:rFonts w:asciiTheme="majorBidi" w:hAnsiTheme="majorBidi" w:cs="Arial"/>
          <w:b/>
          <w:bCs/>
          <w:sz w:val="26"/>
          <w:szCs w:val="26"/>
          <w:rtl/>
          <w:lang w:bidi="ar-LB"/>
        </w:rPr>
        <w:t>إلى أي مدى يساهم المحتوى التعليمي السعودي المدعوم بالذكاء الاصطناعي في تلبية حاجات التعلم والتطوير المعرفي لدى المستخدمين؟</w:t>
      </w:r>
    </w:p>
    <w:p w14:paraId="74B37D7C" w14:textId="52E62B29" w:rsidR="002A613A" w:rsidRDefault="002A613A" w:rsidP="008B1B07">
      <w:pPr>
        <w:spacing w:line="278" w:lineRule="auto"/>
        <w:rPr>
          <w:rFonts w:asciiTheme="majorBidi" w:hAnsiTheme="majorBidi" w:cs="Arial"/>
          <w:b/>
          <w:bCs/>
          <w:sz w:val="26"/>
          <w:szCs w:val="26"/>
          <w:rtl/>
          <w:lang w:bidi="ar-LB"/>
        </w:rPr>
      </w:pPr>
      <w:r>
        <w:rPr>
          <w:rFonts w:asciiTheme="majorBidi" w:hAnsiTheme="majorBidi" w:cs="Arial" w:hint="cs"/>
          <w:b/>
          <w:bCs/>
          <w:sz w:val="26"/>
          <w:szCs w:val="26"/>
          <w:rtl/>
          <w:lang w:bidi="ar-LB"/>
        </w:rPr>
        <w:t xml:space="preserve">2- </w:t>
      </w:r>
      <w:r w:rsidRPr="002A613A">
        <w:rPr>
          <w:rFonts w:asciiTheme="majorBidi" w:hAnsiTheme="majorBidi" w:cs="Arial"/>
          <w:b/>
          <w:bCs/>
          <w:sz w:val="26"/>
          <w:szCs w:val="26"/>
          <w:rtl/>
          <w:lang w:bidi="ar-LB"/>
        </w:rPr>
        <w:t>هل تختلف إدراكات المستخدمين لجودة المحتوى التعليمي المدعوم بالذكاء الاصطناعي باختلاف خصائصهم الديموغرافية مثل العمر، المستوى التعليمي، وكثافة استخدام المنصات الرقمية؟</w:t>
      </w:r>
    </w:p>
    <w:p w14:paraId="63129437" w14:textId="2173DE6A" w:rsidR="002A613A" w:rsidRDefault="002A613A" w:rsidP="008B1B07">
      <w:pPr>
        <w:spacing w:line="278" w:lineRule="auto"/>
        <w:rPr>
          <w:rFonts w:asciiTheme="majorBidi" w:hAnsiTheme="majorBidi" w:cs="Arial"/>
          <w:b/>
          <w:bCs/>
          <w:sz w:val="26"/>
          <w:szCs w:val="26"/>
          <w:rtl/>
          <w:lang w:bidi="ar-LB"/>
        </w:rPr>
      </w:pPr>
      <w:r>
        <w:rPr>
          <w:rFonts w:asciiTheme="majorBidi" w:hAnsiTheme="majorBidi" w:cs="Arial" w:hint="cs"/>
          <w:b/>
          <w:bCs/>
          <w:sz w:val="26"/>
          <w:szCs w:val="26"/>
          <w:rtl/>
          <w:lang w:bidi="ar-LB"/>
        </w:rPr>
        <w:t>3-</w:t>
      </w:r>
      <w:r w:rsidRPr="002A613A">
        <w:rPr>
          <w:rFonts w:asciiTheme="majorBidi" w:hAnsiTheme="majorBidi" w:cs="Arial"/>
          <w:b/>
          <w:bCs/>
          <w:sz w:val="26"/>
          <w:szCs w:val="26"/>
          <w:rtl/>
          <w:lang w:bidi="ar-LB"/>
        </w:rPr>
        <w:t>ما مدى وعي المستخدمين بتوظيف الذكاء الاصطناعي في إنتاج المحتوى التعليمي السعودي؟</w:t>
      </w:r>
    </w:p>
    <w:p w14:paraId="75284978" w14:textId="4DE9A0F7" w:rsidR="002A613A" w:rsidRPr="00F0724D" w:rsidRDefault="002A613A" w:rsidP="008B1B07">
      <w:pPr>
        <w:spacing w:line="278" w:lineRule="auto"/>
        <w:rPr>
          <w:rFonts w:asciiTheme="majorBidi" w:hAnsiTheme="majorBidi" w:cs="Arial"/>
          <w:b/>
          <w:bCs/>
          <w:sz w:val="26"/>
          <w:szCs w:val="26"/>
          <w:rtl/>
          <w:lang w:bidi="ar-LB"/>
        </w:rPr>
      </w:pPr>
      <w:r>
        <w:rPr>
          <w:rFonts w:asciiTheme="majorBidi" w:hAnsiTheme="majorBidi" w:cs="Arial" w:hint="cs"/>
          <w:b/>
          <w:bCs/>
          <w:sz w:val="26"/>
          <w:szCs w:val="26"/>
          <w:rtl/>
          <w:lang w:bidi="ar-LB"/>
        </w:rPr>
        <w:t>4-</w:t>
      </w:r>
      <w:r w:rsidRPr="002A613A">
        <w:rPr>
          <w:rFonts w:asciiTheme="majorBidi" w:hAnsiTheme="majorBidi" w:cs="Arial"/>
          <w:b/>
          <w:bCs/>
          <w:sz w:val="26"/>
          <w:szCs w:val="26"/>
          <w:rtl/>
          <w:lang w:bidi="ar-LB"/>
        </w:rPr>
        <w:t>ما أبرز المزايا والقيود التي يلاحظها المستخدمون في المحتوى التعليمي المدعوم بالذكاء الاصطناعي مقارنة بالمحتوى التقليدي؟</w:t>
      </w:r>
    </w:p>
    <w:sectPr w:rsidR="002A613A" w:rsidRPr="00F0724D"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68C14" w14:textId="77777777" w:rsidR="00EF3A4C" w:rsidRDefault="00EF3A4C" w:rsidP="008B1B07">
      <w:pPr>
        <w:spacing w:after="0" w:line="240" w:lineRule="auto"/>
      </w:pPr>
      <w:r>
        <w:separator/>
      </w:r>
    </w:p>
  </w:endnote>
  <w:endnote w:type="continuationSeparator" w:id="0">
    <w:p w14:paraId="64F02620" w14:textId="77777777" w:rsidR="00EF3A4C" w:rsidRDefault="00EF3A4C" w:rsidP="008B1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18C8D" w14:textId="77777777" w:rsidR="00EF3A4C" w:rsidRDefault="00EF3A4C" w:rsidP="008B1B07">
      <w:pPr>
        <w:spacing w:after="0" w:line="240" w:lineRule="auto"/>
      </w:pPr>
      <w:r>
        <w:separator/>
      </w:r>
    </w:p>
  </w:footnote>
  <w:footnote w:type="continuationSeparator" w:id="0">
    <w:p w14:paraId="4DA4144B" w14:textId="77777777" w:rsidR="00EF3A4C" w:rsidRDefault="00EF3A4C" w:rsidP="008B1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81F6B"/>
    <w:multiLevelType w:val="hybridMultilevel"/>
    <w:tmpl w:val="B9BC14C8"/>
    <w:lvl w:ilvl="0" w:tplc="A1B088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A47FA9"/>
    <w:multiLevelType w:val="hybridMultilevel"/>
    <w:tmpl w:val="1F2679B4"/>
    <w:lvl w:ilvl="0" w:tplc="C248F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21658F"/>
    <w:multiLevelType w:val="hybridMultilevel"/>
    <w:tmpl w:val="51907EEC"/>
    <w:lvl w:ilvl="0" w:tplc="9796DE5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2A613A"/>
    <w:rsid w:val="002C1A51"/>
    <w:rsid w:val="00310C53"/>
    <w:rsid w:val="00367609"/>
    <w:rsid w:val="006836C4"/>
    <w:rsid w:val="00686C20"/>
    <w:rsid w:val="006878AF"/>
    <w:rsid w:val="00694E60"/>
    <w:rsid w:val="007465CB"/>
    <w:rsid w:val="007734D7"/>
    <w:rsid w:val="0079355E"/>
    <w:rsid w:val="007D47BD"/>
    <w:rsid w:val="008679E5"/>
    <w:rsid w:val="008B1B07"/>
    <w:rsid w:val="009B41C8"/>
    <w:rsid w:val="009E20AD"/>
    <w:rsid w:val="00A45A01"/>
    <w:rsid w:val="00BD2E07"/>
    <w:rsid w:val="00CA1762"/>
    <w:rsid w:val="00EF3A4C"/>
    <w:rsid w:val="00F0724D"/>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8B1B07"/>
    <w:pPr>
      <w:tabs>
        <w:tab w:val="center" w:pos="4153"/>
        <w:tab w:val="right" w:pos="8306"/>
      </w:tabs>
      <w:spacing w:after="0" w:line="240" w:lineRule="auto"/>
    </w:pPr>
  </w:style>
  <w:style w:type="character" w:customStyle="1" w:styleId="Char3">
    <w:name w:val="رأس الصفحة Char"/>
    <w:basedOn w:val="a0"/>
    <w:link w:val="aa"/>
    <w:uiPriority w:val="99"/>
    <w:rsid w:val="008B1B07"/>
  </w:style>
  <w:style w:type="paragraph" w:styleId="ab">
    <w:name w:val="footer"/>
    <w:basedOn w:val="a"/>
    <w:link w:val="Char4"/>
    <w:uiPriority w:val="99"/>
    <w:unhideWhenUsed/>
    <w:rsid w:val="008B1B07"/>
    <w:pPr>
      <w:tabs>
        <w:tab w:val="center" w:pos="4153"/>
        <w:tab w:val="right" w:pos="8306"/>
      </w:tabs>
      <w:spacing w:after="0" w:line="240" w:lineRule="auto"/>
    </w:pPr>
  </w:style>
  <w:style w:type="character" w:customStyle="1" w:styleId="Char4">
    <w:name w:val="تذييل الصفحة Char"/>
    <w:basedOn w:val="a0"/>
    <w:link w:val="ab"/>
    <w:uiPriority w:val="99"/>
    <w:rsid w:val="008B1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979</Words>
  <Characters>5585</Characters>
  <Application>Microsoft Office Word</Application>
  <DocSecurity>0</DocSecurity>
  <Lines>46</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arooja ...</cp:lastModifiedBy>
  <cp:revision>7</cp:revision>
  <dcterms:created xsi:type="dcterms:W3CDTF">2026-02-28T01:21:00Z</dcterms:created>
  <dcterms:modified xsi:type="dcterms:W3CDTF">2026-02-28T04:41:00Z</dcterms:modified>
</cp:coreProperties>
</file>