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93211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A45AA" w:rsidRPr="006A45AA">
        <w:rPr>
          <w:rFonts w:cs="Arial"/>
          <w:rtl/>
          <w:lang w:bidi="ar-EG"/>
        </w:rPr>
        <w:t xml:space="preserve">مشاري فهد </w:t>
      </w:r>
      <w:proofErr w:type="spellStart"/>
      <w:r w:rsidR="006A45AA" w:rsidRPr="006A45AA">
        <w:rPr>
          <w:rFonts w:cs="Arial"/>
          <w:rtl/>
          <w:lang w:bidi="ar-EG"/>
        </w:rPr>
        <w:t>بونهيه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B6A31B2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5D90E3CD" w:rsidR="00EA22ED" w:rsidRDefault="006A45AA" w:rsidP="006A45AA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المشرف؟؟؟؟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8023B0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E5E636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BD8633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D23189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C33AE6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B75323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4D38816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19F8ADAC" w:rsidR="00EA22ED" w:rsidRDefault="006A45AA" w:rsidP="00CC5AD4">
            <w:pPr>
              <w:jc w:val="center"/>
            </w:pPr>
            <w:r w:rsidRPr="006A45AA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6A45AA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FD276E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DE65E7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F81893" w:rsidR="00EA22ED" w:rsidRDefault="006A45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BDF2A65" w:rsidR="00EA22ED" w:rsidRDefault="006A45AA" w:rsidP="00CC5AD4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38FB7224" w:rsidR="00EA22ED" w:rsidRDefault="006A45AA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877" w:type="dxa"/>
            <w:vAlign w:val="center"/>
          </w:tcPr>
          <w:p w14:paraId="730C4E20" w14:textId="37BBC182" w:rsidR="00EA22ED" w:rsidRDefault="006A45AA" w:rsidP="00CC5AD4">
            <w:pPr>
              <w:jc w:val="center"/>
            </w:pPr>
            <w:r w:rsidRPr="006A45AA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6A45AA">
              <w:rPr>
                <w:rFonts w:cs="Arial"/>
                <w:rtl/>
              </w:rPr>
              <w:t>الاكادمية</w:t>
            </w:r>
            <w:proofErr w:type="spellEnd"/>
            <w:r w:rsidRPr="006A45AA">
              <w:rPr>
                <w:rFonts w:cs="Arial"/>
                <w:rtl/>
              </w:rPr>
              <w:t xml:space="preserve">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0865A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865A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65A5"/>
    <w:rsid w:val="00177708"/>
    <w:rsid w:val="00207574"/>
    <w:rsid w:val="006A45A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2024-02-22T10:30:00Z</dcterms:created>
  <dcterms:modified xsi:type="dcterms:W3CDTF">2024-03-10T17:52:00Z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