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4859" w:rsidRDefault="009E23F6">
      <w:r>
        <w:t>Midocean University</w:t>
      </w:r>
    </w:p>
    <w:p w:rsidR="00644859" w:rsidRDefault="009E23F6">
      <w:r>
        <w:t>College of Management</w:t>
      </w:r>
    </w:p>
    <w:p w:rsidR="00644859" w:rsidRDefault="009E23F6">
      <w:r>
        <w:t xml:space="preserve">Leader Name: </w:t>
      </w:r>
      <w:r>
        <w:rPr>
          <w:rtl/>
        </w:rPr>
        <w:t>وجدان أبو الخير</w:t>
      </w:r>
      <w:r>
        <w:t xml:space="preserve">  </w:t>
      </w:r>
    </w:p>
    <w:p w:rsidR="00644859" w:rsidRDefault="009E23F6">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644859">
        <w:trPr>
          <w:trHeight w:val="453"/>
        </w:trPr>
        <w:tc>
          <w:tcPr>
            <w:tcW w:w="3897" w:type="dxa"/>
            <w:shd w:val="clear" w:color="auto" w:fill="EEECE1"/>
            <w:vAlign w:val="center"/>
          </w:tcPr>
          <w:p w:rsidR="00644859" w:rsidRDefault="00644859"/>
        </w:tc>
        <w:tc>
          <w:tcPr>
            <w:tcW w:w="1060" w:type="dxa"/>
            <w:shd w:val="clear" w:color="auto" w:fill="EEECE1"/>
            <w:vAlign w:val="center"/>
          </w:tcPr>
          <w:p w:rsidR="00644859" w:rsidRDefault="009E23F6">
            <w:pPr>
              <w:jc w:val="center"/>
            </w:pPr>
            <w:r>
              <w:t>Accepted</w:t>
            </w:r>
          </w:p>
        </w:tc>
        <w:tc>
          <w:tcPr>
            <w:tcW w:w="944" w:type="dxa"/>
            <w:shd w:val="clear" w:color="auto" w:fill="EEECE1"/>
            <w:vAlign w:val="center"/>
          </w:tcPr>
          <w:p w:rsidR="00644859" w:rsidRDefault="009E23F6">
            <w:pPr>
              <w:jc w:val="center"/>
            </w:pPr>
            <w:r>
              <w:t>Refused</w:t>
            </w:r>
          </w:p>
        </w:tc>
        <w:tc>
          <w:tcPr>
            <w:tcW w:w="1177" w:type="dxa"/>
            <w:shd w:val="clear" w:color="auto" w:fill="EEECE1"/>
            <w:vAlign w:val="center"/>
          </w:tcPr>
          <w:p w:rsidR="00644859" w:rsidRDefault="009E23F6">
            <w:pPr>
              <w:jc w:val="center"/>
            </w:pPr>
            <w:r>
              <w:t>Developed</w:t>
            </w:r>
          </w:p>
        </w:tc>
        <w:tc>
          <w:tcPr>
            <w:tcW w:w="3978" w:type="dxa"/>
            <w:shd w:val="clear" w:color="auto" w:fill="EEECE1"/>
            <w:vAlign w:val="center"/>
          </w:tcPr>
          <w:p w:rsidR="00644859" w:rsidRDefault="009E23F6">
            <w:pPr>
              <w:jc w:val="center"/>
            </w:pPr>
            <w:r>
              <w:t>Comment</w:t>
            </w:r>
          </w:p>
        </w:tc>
      </w:tr>
      <w:tr w:rsidR="00F65655" w:rsidRPr="00F65655">
        <w:trPr>
          <w:trHeight w:val="473"/>
        </w:trPr>
        <w:tc>
          <w:tcPr>
            <w:tcW w:w="3897" w:type="dxa"/>
            <w:shd w:val="clear" w:color="auto" w:fill="EEECE1"/>
            <w:vAlign w:val="center"/>
          </w:tcPr>
          <w:p w:rsidR="00F65655" w:rsidRDefault="00F65655" w:rsidP="00F65655">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F65655" w:rsidRDefault="00F65655" w:rsidP="00F65655">
            <w:pPr>
              <w:jc w:val="center"/>
            </w:pPr>
          </w:p>
        </w:tc>
        <w:tc>
          <w:tcPr>
            <w:tcW w:w="944" w:type="dxa"/>
            <w:vAlign w:val="center"/>
          </w:tcPr>
          <w:p w:rsidR="00F65655" w:rsidRDefault="00F65655" w:rsidP="00F65655">
            <w:pPr>
              <w:jc w:val="center"/>
            </w:pPr>
            <w:r>
              <w:t>√</w:t>
            </w:r>
          </w:p>
        </w:tc>
        <w:tc>
          <w:tcPr>
            <w:tcW w:w="1177" w:type="dxa"/>
            <w:vAlign w:val="center"/>
          </w:tcPr>
          <w:p w:rsidR="00F65655" w:rsidRDefault="00F65655" w:rsidP="00F65655">
            <w:pPr>
              <w:jc w:val="center"/>
            </w:pPr>
          </w:p>
        </w:tc>
        <w:tc>
          <w:tcPr>
            <w:tcW w:w="3978" w:type="dxa"/>
            <w:vAlign w:val="center"/>
          </w:tcPr>
          <w:p w:rsidR="00F65655" w:rsidRPr="00F65655" w:rsidRDefault="00F65655" w:rsidP="00F65655">
            <w:pPr>
              <w:jc w:val="center"/>
              <w:rPr>
                <w:color w:val="FF0000"/>
              </w:rPr>
            </w:pPr>
            <w:r w:rsidRPr="00F65655">
              <w:rPr>
                <w:rFonts w:hint="cs"/>
                <w:color w:val="FF0000"/>
                <w:rtl/>
              </w:rPr>
              <w:t>يجب الالتزام بغلاف البحث كما موضح فى نموذج العرض المبدئى</w:t>
            </w:r>
          </w:p>
          <w:p w:rsidR="00F65655" w:rsidRPr="00F65655" w:rsidRDefault="00F65655" w:rsidP="00F65655">
            <w:pPr>
              <w:jc w:val="center"/>
              <w:rPr>
                <w:color w:val="FF0000"/>
                <w:rtl/>
              </w:rPr>
            </w:pPr>
            <w:r w:rsidRPr="00F65655">
              <w:rPr>
                <w:rFonts w:hint="cs"/>
                <w:color w:val="FF0000"/>
                <w:rtl/>
              </w:rPr>
              <w:t>أسماء المشرفون على البحث</w:t>
            </w:r>
          </w:p>
          <w:p w:rsidR="00F65655" w:rsidRPr="00F65655" w:rsidRDefault="00F65655" w:rsidP="00F65655">
            <w:pPr>
              <w:jc w:val="center"/>
              <w:rPr>
                <w:color w:val="FF0000"/>
              </w:rPr>
            </w:pPr>
            <w:r w:rsidRPr="00F65655">
              <w:rPr>
                <w:color w:val="FF0000"/>
                <w:rtl/>
              </w:rPr>
              <w:t>أد.الفيصل عبد الحميد</w:t>
            </w:r>
          </w:p>
          <w:p w:rsidR="00F65655" w:rsidRPr="00F65655" w:rsidRDefault="00F65655" w:rsidP="00F65655">
            <w:pPr>
              <w:jc w:val="center"/>
              <w:rPr>
                <w:color w:val="FF0000"/>
              </w:rPr>
            </w:pPr>
            <w:r w:rsidRPr="00F65655">
              <w:rPr>
                <w:color w:val="FF0000"/>
                <w:rtl/>
              </w:rPr>
              <w:t>أد.فايز جراد</w:t>
            </w:r>
          </w:p>
        </w:tc>
      </w:tr>
      <w:tr w:rsidR="00F65655">
        <w:trPr>
          <w:trHeight w:val="453"/>
        </w:trPr>
        <w:tc>
          <w:tcPr>
            <w:tcW w:w="3897" w:type="dxa"/>
            <w:shd w:val="clear" w:color="auto" w:fill="EEECE1"/>
            <w:vAlign w:val="center"/>
          </w:tcPr>
          <w:p w:rsidR="00F65655" w:rsidRDefault="00F65655" w:rsidP="00F65655">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F65655" w:rsidRDefault="00F65655" w:rsidP="00F65655">
            <w:pPr>
              <w:jc w:val="center"/>
            </w:pPr>
          </w:p>
        </w:tc>
        <w:tc>
          <w:tcPr>
            <w:tcW w:w="944" w:type="dxa"/>
            <w:vAlign w:val="center"/>
          </w:tcPr>
          <w:p w:rsidR="00F65655" w:rsidRDefault="00F65655" w:rsidP="00F65655">
            <w:pPr>
              <w:jc w:val="center"/>
            </w:pPr>
          </w:p>
        </w:tc>
        <w:tc>
          <w:tcPr>
            <w:tcW w:w="1177" w:type="dxa"/>
            <w:vAlign w:val="center"/>
          </w:tcPr>
          <w:p w:rsidR="00F65655" w:rsidRDefault="00F65655" w:rsidP="00F65655">
            <w:pPr>
              <w:jc w:val="center"/>
            </w:pPr>
            <w:r>
              <w:t>√</w:t>
            </w:r>
          </w:p>
        </w:tc>
        <w:tc>
          <w:tcPr>
            <w:tcW w:w="3978" w:type="dxa"/>
            <w:vAlign w:val="center"/>
          </w:tcPr>
          <w:p w:rsidR="00F65655" w:rsidRDefault="00F65655" w:rsidP="00F65655">
            <w:pPr>
              <w:jc w:val="center"/>
            </w:pPr>
            <w:r>
              <w:rPr>
                <w:color w:val="FF0000"/>
              </w:rPr>
              <w:t xml:space="preserve">: </w:t>
            </w:r>
            <w:r>
              <w:rPr>
                <w:color w:val="FF0000"/>
                <w:rtl/>
              </w:rPr>
              <w:t>يجب أن يعكس عنوان البحث العلاقة بين المتغير التابع والمتغير المستقل ونطاق تطبيق الدراسة</w:t>
            </w:r>
          </w:p>
          <w:p w:rsidR="008E5AA0" w:rsidRPr="008E5AA0" w:rsidRDefault="008E5AA0" w:rsidP="008E5AA0">
            <w:pPr>
              <w:bidi/>
              <w:jc w:val="center"/>
              <w:rPr>
                <w:color w:val="FF0000"/>
              </w:rPr>
            </w:pPr>
            <w:r w:rsidRPr="008E5AA0">
              <w:rPr>
                <w:color w:val="FF0000"/>
                <w:rtl/>
              </w:rPr>
              <w:t>العنوان يعكس دراسة تحليلية (مراجعة أدبية) حول كيفية تأثير نقص الكوادر الطبية على جودة الرعاية الصحية، مع التركيز على إدارة المخاطر</w:t>
            </w:r>
            <w:r w:rsidRPr="008E5AA0">
              <w:rPr>
                <w:color w:val="FF0000"/>
              </w:rPr>
              <w:t>.</w:t>
            </w:r>
          </w:p>
          <w:p w:rsidR="008E5AA0" w:rsidRPr="008E5AA0" w:rsidRDefault="008E5AA0" w:rsidP="008E5AA0">
            <w:pPr>
              <w:bidi/>
              <w:jc w:val="center"/>
              <w:rPr>
                <w:color w:val="FF0000"/>
              </w:rPr>
            </w:pPr>
          </w:p>
          <w:p w:rsidR="00F65655" w:rsidRDefault="008E5AA0" w:rsidP="008E5AA0">
            <w:pPr>
              <w:bidi/>
              <w:jc w:val="center"/>
              <w:rPr>
                <w:color w:val="FF0000"/>
                <w:rtl/>
              </w:rPr>
            </w:pPr>
            <w:r w:rsidRPr="008E5AA0">
              <w:rPr>
                <w:color w:val="FF0000"/>
                <w:rtl/>
              </w:rPr>
              <w:t>تضمين</w:t>
            </w:r>
            <w:r w:rsidRPr="008E5AA0">
              <w:rPr>
                <w:color w:val="FF0000"/>
              </w:rPr>
              <w:t xml:space="preserve"> "Risk Management Perspective" </w:t>
            </w:r>
            <w:r w:rsidRPr="008E5AA0">
              <w:rPr>
                <w:color w:val="FF0000"/>
                <w:rtl/>
              </w:rPr>
              <w:t>يعزز الجانب الإداري والوقائي في التعامل مع المشكلة، مما يعطي رؤية متكاملة</w:t>
            </w:r>
            <w:r w:rsidRPr="008E5AA0">
              <w:rPr>
                <w:color w:val="FF0000"/>
              </w:rPr>
              <w:t>.</w:t>
            </w:r>
          </w:p>
          <w:p w:rsidR="008E5AA0" w:rsidRDefault="008E5AA0" w:rsidP="008E5AA0">
            <w:pPr>
              <w:bidi/>
              <w:jc w:val="center"/>
            </w:pPr>
            <w:r w:rsidRPr="008E5AA0">
              <w:rPr>
                <w:rStyle w:val="Strong"/>
                <w:color w:val="FF0000"/>
                <w:rtl/>
              </w:rPr>
              <w:t>إمكانية التحسين</w:t>
            </w:r>
            <w:r w:rsidRPr="008E5AA0">
              <w:rPr>
                <w:rStyle w:val="Strong"/>
                <w:color w:val="FF0000"/>
              </w:rPr>
              <w:t>:</w:t>
            </w:r>
            <w:r w:rsidRPr="008E5AA0">
              <w:rPr>
                <w:color w:val="FF0000"/>
              </w:rPr>
              <w:t xml:space="preserve"> </w:t>
            </w:r>
            <w:r w:rsidRPr="008E5AA0">
              <w:rPr>
                <w:color w:val="FF0000"/>
                <w:rtl/>
              </w:rPr>
              <w:t>يمكن تحديد المجال الجغرافي لجعل الدراسة أكثر دقة، مثل</w:t>
            </w:r>
            <w:r w:rsidRPr="008E5AA0">
              <w:rPr>
                <w:color w:val="FF0000"/>
              </w:rPr>
              <w:t>:</w:t>
            </w:r>
            <w:r w:rsidRPr="008E5AA0">
              <w:rPr>
                <w:color w:val="FF0000"/>
              </w:rPr>
              <w:br/>
            </w:r>
            <w:r w:rsidRPr="008E5AA0">
              <w:rPr>
                <w:rStyle w:val="Strong"/>
                <w:color w:val="FF0000"/>
              </w:rPr>
              <w:t>"The Impact of Medical Staff Shortages on the Quality of Health Care in [Region/Country]: A Literature Review and Risk Management Perspective"</w:t>
            </w:r>
            <w:r w:rsidRPr="008E5AA0">
              <w:rPr>
                <w:color w:val="FF0000"/>
              </w:rPr>
              <w:t>.</w:t>
            </w:r>
          </w:p>
        </w:tc>
      </w:tr>
      <w:tr w:rsidR="00F65655">
        <w:trPr>
          <w:trHeight w:val="453"/>
        </w:trPr>
        <w:tc>
          <w:tcPr>
            <w:tcW w:w="3897" w:type="dxa"/>
            <w:shd w:val="clear" w:color="auto" w:fill="EEECE1"/>
            <w:vAlign w:val="center"/>
          </w:tcPr>
          <w:p w:rsidR="00F65655" w:rsidRDefault="00F65655" w:rsidP="00F6565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F65655" w:rsidRDefault="00F65655" w:rsidP="00F65655">
            <w:pPr>
              <w:jc w:val="center"/>
            </w:pPr>
          </w:p>
        </w:tc>
        <w:tc>
          <w:tcPr>
            <w:tcW w:w="944" w:type="dxa"/>
            <w:vAlign w:val="center"/>
          </w:tcPr>
          <w:p w:rsidR="00F65655" w:rsidRDefault="00F65655" w:rsidP="00F65655">
            <w:pPr>
              <w:jc w:val="center"/>
            </w:pPr>
          </w:p>
        </w:tc>
        <w:tc>
          <w:tcPr>
            <w:tcW w:w="1177" w:type="dxa"/>
            <w:vAlign w:val="center"/>
          </w:tcPr>
          <w:p w:rsidR="00F65655" w:rsidRDefault="00F65655" w:rsidP="00F65655">
            <w:pPr>
              <w:jc w:val="center"/>
            </w:pPr>
            <w:r>
              <w:t>√</w:t>
            </w:r>
          </w:p>
        </w:tc>
        <w:tc>
          <w:tcPr>
            <w:tcW w:w="3978" w:type="dxa"/>
            <w:vAlign w:val="center"/>
          </w:tcPr>
          <w:p w:rsidR="00F65655" w:rsidRPr="00A25DA8" w:rsidRDefault="00F65655" w:rsidP="00A25DA8">
            <w:pPr>
              <w:jc w:val="center"/>
              <w:rPr>
                <w:color w:val="FF0000"/>
              </w:rPr>
            </w:pPr>
            <w:r>
              <w:t xml:space="preserve">: </w:t>
            </w:r>
            <w:r>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F65655">
        <w:trPr>
          <w:trHeight w:val="453"/>
        </w:trPr>
        <w:tc>
          <w:tcPr>
            <w:tcW w:w="3897" w:type="dxa"/>
            <w:shd w:val="clear" w:color="auto" w:fill="EEECE1"/>
            <w:vAlign w:val="center"/>
          </w:tcPr>
          <w:p w:rsidR="00F65655" w:rsidRDefault="00F65655" w:rsidP="00F6565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F65655" w:rsidRDefault="00F65655" w:rsidP="00F65655">
            <w:pPr>
              <w:jc w:val="center"/>
            </w:pPr>
          </w:p>
        </w:tc>
        <w:tc>
          <w:tcPr>
            <w:tcW w:w="944" w:type="dxa"/>
            <w:vAlign w:val="center"/>
          </w:tcPr>
          <w:p w:rsidR="00F65655" w:rsidRDefault="00F65655" w:rsidP="00F65655">
            <w:pPr>
              <w:jc w:val="center"/>
            </w:pPr>
          </w:p>
        </w:tc>
        <w:tc>
          <w:tcPr>
            <w:tcW w:w="1177" w:type="dxa"/>
            <w:vAlign w:val="center"/>
          </w:tcPr>
          <w:p w:rsidR="00F65655" w:rsidRDefault="00F65655" w:rsidP="00F65655">
            <w:pPr>
              <w:jc w:val="center"/>
            </w:pPr>
            <w:r>
              <w:t>√</w:t>
            </w:r>
          </w:p>
        </w:tc>
        <w:tc>
          <w:tcPr>
            <w:tcW w:w="3978" w:type="dxa"/>
            <w:vAlign w:val="center"/>
          </w:tcPr>
          <w:p w:rsidR="00F65655" w:rsidRDefault="00A25DA8" w:rsidP="00F65655">
            <w:pPr>
              <w:jc w:val="center"/>
            </w:pPr>
            <w:r>
              <w:rPr>
                <w:rFonts w:hint="cs"/>
                <w:color w:val="FF0000"/>
                <w:rtl/>
              </w:rPr>
              <w:t>يرجى</w:t>
            </w:r>
            <w:r w:rsidR="00F65655">
              <w:rPr>
                <w:color w:val="FF0000"/>
                <w:rtl/>
              </w:rPr>
              <w:t xml:space="preserve">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F65655">
        <w:trPr>
          <w:trHeight w:val="558"/>
        </w:trPr>
        <w:tc>
          <w:tcPr>
            <w:tcW w:w="3897" w:type="dxa"/>
            <w:shd w:val="clear" w:color="auto" w:fill="EEECE1"/>
            <w:vAlign w:val="center"/>
          </w:tcPr>
          <w:p w:rsidR="00F65655" w:rsidRDefault="00F65655" w:rsidP="00F6565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F65655" w:rsidRDefault="00F65655" w:rsidP="00F65655">
            <w:pPr>
              <w:jc w:val="center"/>
            </w:pPr>
          </w:p>
        </w:tc>
        <w:tc>
          <w:tcPr>
            <w:tcW w:w="944" w:type="dxa"/>
            <w:vAlign w:val="center"/>
          </w:tcPr>
          <w:p w:rsidR="00F65655" w:rsidRDefault="00F65655" w:rsidP="00F65655">
            <w:pPr>
              <w:jc w:val="center"/>
            </w:pPr>
          </w:p>
        </w:tc>
        <w:tc>
          <w:tcPr>
            <w:tcW w:w="1177" w:type="dxa"/>
            <w:vAlign w:val="center"/>
          </w:tcPr>
          <w:p w:rsidR="00F65655" w:rsidRDefault="00F65655" w:rsidP="00F65655">
            <w:pPr>
              <w:jc w:val="center"/>
            </w:pPr>
            <w:r>
              <w:t>√</w:t>
            </w:r>
          </w:p>
        </w:tc>
        <w:tc>
          <w:tcPr>
            <w:tcW w:w="3978" w:type="dxa"/>
            <w:vAlign w:val="center"/>
          </w:tcPr>
          <w:p w:rsidR="00F65655" w:rsidRDefault="00F65655" w:rsidP="00F65655">
            <w:pPr>
              <w:jc w:val="center"/>
              <w:rPr>
                <w:color w:val="FF0000"/>
              </w:rPr>
            </w:pPr>
            <w:r>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color w:val="FF0000"/>
              </w:rPr>
              <w:t>)</w:t>
            </w:r>
          </w:p>
          <w:p w:rsidR="00F65655" w:rsidRDefault="00F65655" w:rsidP="00F65655">
            <w:pPr>
              <w:bidi/>
              <w:jc w:val="center"/>
              <w:rPr>
                <w:color w:val="FF0000"/>
              </w:rPr>
            </w:pPr>
          </w:p>
        </w:tc>
      </w:tr>
      <w:tr w:rsidR="00F65655">
        <w:trPr>
          <w:trHeight w:val="605"/>
        </w:trPr>
        <w:tc>
          <w:tcPr>
            <w:tcW w:w="3897" w:type="dxa"/>
            <w:shd w:val="clear" w:color="auto" w:fill="EEECE1"/>
            <w:vAlign w:val="center"/>
          </w:tcPr>
          <w:p w:rsidR="00F65655" w:rsidRDefault="00F65655" w:rsidP="00F65655">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F65655" w:rsidRDefault="00F65655" w:rsidP="00F65655">
            <w:pPr>
              <w:jc w:val="center"/>
            </w:pPr>
          </w:p>
        </w:tc>
        <w:tc>
          <w:tcPr>
            <w:tcW w:w="944" w:type="dxa"/>
            <w:vAlign w:val="center"/>
          </w:tcPr>
          <w:p w:rsidR="00F65655" w:rsidRDefault="00F65655" w:rsidP="00F65655">
            <w:pPr>
              <w:jc w:val="center"/>
            </w:pPr>
          </w:p>
        </w:tc>
        <w:tc>
          <w:tcPr>
            <w:tcW w:w="1177" w:type="dxa"/>
          </w:tcPr>
          <w:p w:rsidR="00F65655" w:rsidRDefault="00F65655" w:rsidP="00F65655">
            <w:pPr>
              <w:jc w:val="center"/>
            </w:pPr>
            <w:r>
              <w:t>√</w:t>
            </w:r>
          </w:p>
        </w:tc>
        <w:tc>
          <w:tcPr>
            <w:tcW w:w="3978" w:type="dxa"/>
            <w:vAlign w:val="center"/>
          </w:tcPr>
          <w:p w:rsidR="00F65655" w:rsidRDefault="00F65655" w:rsidP="00F65655">
            <w:pPr>
              <w:jc w:val="center"/>
              <w:rPr>
                <w:color w:val="FF0000"/>
              </w:rPr>
            </w:pPr>
            <w:r>
              <w:rPr>
                <w:color w:val="FF0000"/>
                <w:rtl/>
              </w:rPr>
              <w:t>يجب ذكر هدف رئيسي محدد، ثم تنبثق عنه مجموعة من الأهداف الفرعية</w:t>
            </w:r>
          </w:p>
        </w:tc>
      </w:tr>
      <w:tr w:rsidR="00F65655">
        <w:trPr>
          <w:trHeight w:val="453"/>
        </w:trPr>
        <w:tc>
          <w:tcPr>
            <w:tcW w:w="3897" w:type="dxa"/>
            <w:shd w:val="clear" w:color="auto" w:fill="EEECE1"/>
            <w:vAlign w:val="center"/>
          </w:tcPr>
          <w:p w:rsidR="00F65655" w:rsidRDefault="00F65655" w:rsidP="00F65655">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F65655" w:rsidRDefault="00F65655" w:rsidP="00F65655">
            <w:pPr>
              <w:jc w:val="center"/>
            </w:pPr>
          </w:p>
        </w:tc>
        <w:tc>
          <w:tcPr>
            <w:tcW w:w="944" w:type="dxa"/>
            <w:vAlign w:val="center"/>
          </w:tcPr>
          <w:p w:rsidR="00F65655" w:rsidRDefault="00F65655" w:rsidP="00F65655">
            <w:pPr>
              <w:jc w:val="center"/>
            </w:pPr>
          </w:p>
        </w:tc>
        <w:tc>
          <w:tcPr>
            <w:tcW w:w="1177" w:type="dxa"/>
          </w:tcPr>
          <w:p w:rsidR="00F65655" w:rsidRDefault="00F65655" w:rsidP="00F65655">
            <w:pPr>
              <w:jc w:val="center"/>
            </w:pPr>
            <w:r>
              <w:t>√</w:t>
            </w:r>
          </w:p>
        </w:tc>
        <w:tc>
          <w:tcPr>
            <w:tcW w:w="3978" w:type="dxa"/>
            <w:vAlign w:val="center"/>
          </w:tcPr>
          <w:p w:rsidR="00F65655" w:rsidRDefault="00F65655" w:rsidP="00F65655">
            <w:pPr>
              <w:jc w:val="center"/>
            </w:pPr>
            <w:r>
              <w:t xml:space="preserve">: </w:t>
            </w:r>
            <w:r>
              <w:rPr>
                <w:color w:val="FF0000"/>
                <w:rtl/>
              </w:rPr>
              <w:t>ينبغي ذكر تساؤل رئيسي للدراسة ينبثق منه عدد من التساؤلات الفرعية</w:t>
            </w:r>
          </w:p>
        </w:tc>
      </w:tr>
      <w:tr w:rsidR="00F65655">
        <w:trPr>
          <w:trHeight w:val="622"/>
        </w:trPr>
        <w:tc>
          <w:tcPr>
            <w:tcW w:w="3897" w:type="dxa"/>
            <w:shd w:val="clear" w:color="auto" w:fill="EEECE1"/>
            <w:vAlign w:val="center"/>
          </w:tcPr>
          <w:p w:rsidR="00F65655" w:rsidRDefault="00F65655" w:rsidP="00F65655">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F65655" w:rsidRDefault="00F65655" w:rsidP="00F65655">
            <w:pPr>
              <w:jc w:val="center"/>
            </w:pPr>
          </w:p>
        </w:tc>
        <w:tc>
          <w:tcPr>
            <w:tcW w:w="944" w:type="dxa"/>
            <w:vAlign w:val="center"/>
          </w:tcPr>
          <w:p w:rsidR="00F65655" w:rsidRDefault="00F65655" w:rsidP="00F65655">
            <w:pPr>
              <w:jc w:val="center"/>
            </w:pPr>
          </w:p>
        </w:tc>
        <w:tc>
          <w:tcPr>
            <w:tcW w:w="1177" w:type="dxa"/>
            <w:vAlign w:val="center"/>
          </w:tcPr>
          <w:p w:rsidR="00F65655" w:rsidRDefault="00F65655" w:rsidP="00F65655">
            <w:pPr>
              <w:jc w:val="center"/>
            </w:pPr>
            <w:r>
              <w:t>√</w:t>
            </w:r>
          </w:p>
        </w:tc>
        <w:tc>
          <w:tcPr>
            <w:tcW w:w="3978" w:type="dxa"/>
            <w:vAlign w:val="center"/>
          </w:tcPr>
          <w:p w:rsidR="00F65655" w:rsidRPr="00A25DA8" w:rsidRDefault="00F65655" w:rsidP="00F65655">
            <w:pPr>
              <w:jc w:val="center"/>
              <w:rPr>
                <w:color w:val="FF0000"/>
              </w:rPr>
            </w:pPr>
            <w:r w:rsidRPr="00A25DA8">
              <w:rPr>
                <w:color w:val="FF0000"/>
                <w:rtl/>
              </w:rPr>
              <w:t>بيان الدراسات السابقة والوقوف على أهم نتائجها والمقارنة بينها والتعليق عليها</w:t>
            </w:r>
          </w:p>
          <w:p w:rsidR="00F65655" w:rsidRPr="00A25DA8" w:rsidRDefault="00F65655" w:rsidP="00F65655">
            <w:pPr>
              <w:jc w:val="center"/>
              <w:rPr>
                <w:color w:val="FF0000"/>
              </w:rPr>
            </w:pPr>
            <w:proofErr w:type="gramStart"/>
            <w:r w:rsidRPr="00A25DA8">
              <w:rPr>
                <w:color w:val="FF0000"/>
              </w:rPr>
              <w:t>.</w:t>
            </w:r>
            <w:r w:rsidR="00A25DA8" w:rsidRPr="00A25DA8">
              <w:rPr>
                <w:rFonts w:hint="cs"/>
                <w:color w:val="FF0000"/>
                <w:rtl/>
              </w:rPr>
              <w:t>تحديد</w:t>
            </w:r>
            <w:proofErr w:type="gramEnd"/>
            <w:r w:rsidR="00A25DA8" w:rsidRPr="00A25DA8">
              <w:rPr>
                <w:rFonts w:hint="cs"/>
                <w:color w:val="FF0000"/>
                <w:rtl/>
              </w:rPr>
              <w:t xml:space="preserve"> اوجه التشابه والاختلاف والفجوة البحثية</w:t>
            </w:r>
          </w:p>
        </w:tc>
      </w:tr>
      <w:tr w:rsidR="00F65655">
        <w:trPr>
          <w:trHeight w:val="574"/>
        </w:trPr>
        <w:tc>
          <w:tcPr>
            <w:tcW w:w="3897" w:type="dxa"/>
            <w:shd w:val="clear" w:color="auto" w:fill="EEECE1"/>
            <w:vAlign w:val="center"/>
          </w:tcPr>
          <w:p w:rsidR="00F65655" w:rsidRDefault="00F65655" w:rsidP="00F65655">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rsidR="00F65655" w:rsidRDefault="00F65655" w:rsidP="00F65655">
            <w:pPr>
              <w:jc w:val="center"/>
            </w:pPr>
          </w:p>
        </w:tc>
        <w:tc>
          <w:tcPr>
            <w:tcW w:w="944" w:type="dxa"/>
            <w:vAlign w:val="center"/>
          </w:tcPr>
          <w:p w:rsidR="00F65655" w:rsidRDefault="00F65655" w:rsidP="00F65655">
            <w:pPr>
              <w:jc w:val="center"/>
            </w:pPr>
          </w:p>
        </w:tc>
        <w:tc>
          <w:tcPr>
            <w:tcW w:w="1177" w:type="dxa"/>
            <w:vAlign w:val="center"/>
          </w:tcPr>
          <w:p w:rsidR="00F65655" w:rsidRDefault="00F65655" w:rsidP="00F65655">
            <w:pPr>
              <w:jc w:val="center"/>
            </w:pPr>
            <w:r>
              <w:t>√</w:t>
            </w:r>
          </w:p>
        </w:tc>
        <w:tc>
          <w:tcPr>
            <w:tcW w:w="3978" w:type="dxa"/>
            <w:vAlign w:val="center"/>
          </w:tcPr>
          <w:p w:rsidR="00F65655" w:rsidRDefault="00F65655" w:rsidP="00F65655">
            <w:pPr>
              <w:jc w:val="center"/>
              <w:rPr>
                <w:color w:val="FF0000"/>
              </w:rPr>
            </w:pPr>
            <w:r>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F65655" w:rsidRDefault="00F65655" w:rsidP="00F65655">
            <w:pPr>
              <w:jc w:val="center"/>
              <w:rPr>
                <w:color w:val="FF0000"/>
              </w:rPr>
            </w:pPr>
          </w:p>
          <w:p w:rsidR="00F65655" w:rsidRDefault="00F65655" w:rsidP="00F65655">
            <w:pPr>
              <w:jc w:val="center"/>
              <w:rPr>
                <w:color w:val="FF0000"/>
              </w:rPr>
            </w:pPr>
            <w:r>
              <w:rPr>
                <w:color w:val="FF0000"/>
                <w:rtl/>
              </w:rPr>
              <w:t>تعريف المخاطر</w:t>
            </w:r>
          </w:p>
          <w:p w:rsidR="00F65655" w:rsidRDefault="00F65655" w:rsidP="00F65655">
            <w:pPr>
              <w:jc w:val="center"/>
              <w:rPr>
                <w:color w:val="FF0000"/>
              </w:rPr>
            </w:pPr>
          </w:p>
          <w:p w:rsidR="00F65655" w:rsidRDefault="00F65655" w:rsidP="00F65655">
            <w:pPr>
              <w:jc w:val="center"/>
              <w:rPr>
                <w:color w:val="FF0000"/>
              </w:rPr>
            </w:pPr>
            <w:r>
              <w:rPr>
                <w:color w:val="FF0000"/>
                <w:rtl/>
              </w:rPr>
              <w:t>أنواع المخاطر</w:t>
            </w:r>
          </w:p>
          <w:p w:rsidR="00F65655" w:rsidRDefault="00F65655" w:rsidP="00F65655">
            <w:pPr>
              <w:jc w:val="center"/>
              <w:rPr>
                <w:color w:val="FF0000"/>
              </w:rPr>
            </w:pPr>
          </w:p>
          <w:p w:rsidR="00F65655" w:rsidRDefault="00F65655" w:rsidP="00F65655">
            <w:pPr>
              <w:jc w:val="center"/>
              <w:rPr>
                <w:color w:val="FF0000"/>
              </w:rPr>
            </w:pPr>
            <w:r>
              <w:rPr>
                <w:color w:val="FF0000"/>
                <w:rtl/>
              </w:rPr>
              <w:t>تصنيف المخاطر حسب نوع المشروع أو المؤسسة</w:t>
            </w:r>
          </w:p>
          <w:p w:rsidR="00F65655" w:rsidRDefault="00F65655" w:rsidP="00F65655">
            <w:pPr>
              <w:jc w:val="center"/>
              <w:rPr>
                <w:color w:val="FF0000"/>
              </w:rPr>
            </w:pPr>
          </w:p>
          <w:p w:rsidR="00F65655" w:rsidRDefault="00F65655" w:rsidP="00F65655">
            <w:pPr>
              <w:jc w:val="center"/>
              <w:rPr>
                <w:color w:val="FF0000"/>
              </w:rPr>
            </w:pPr>
            <w:r>
              <w:rPr>
                <w:color w:val="FF0000"/>
                <w:rtl/>
              </w:rPr>
              <w:t>مصادر الخطر</w:t>
            </w:r>
          </w:p>
          <w:p w:rsidR="00F65655" w:rsidRDefault="00F65655" w:rsidP="00F65655">
            <w:pPr>
              <w:jc w:val="center"/>
              <w:rPr>
                <w:color w:val="FF0000"/>
              </w:rPr>
            </w:pPr>
          </w:p>
          <w:p w:rsidR="00F65655" w:rsidRDefault="00F65655" w:rsidP="00F65655">
            <w:pPr>
              <w:jc w:val="center"/>
              <w:rPr>
                <w:color w:val="FF0000"/>
              </w:rPr>
            </w:pPr>
            <w:r>
              <w:rPr>
                <w:color w:val="FF0000"/>
                <w:rtl/>
              </w:rPr>
              <w:t>التعريف بخطوات إدارة المخاطر وشرح ما تتضمنه كل خطوة</w:t>
            </w:r>
          </w:p>
          <w:p w:rsidR="00F65655" w:rsidRDefault="00F65655" w:rsidP="00F65655">
            <w:pPr>
              <w:jc w:val="center"/>
              <w:rPr>
                <w:color w:val="FF0000"/>
              </w:rPr>
            </w:pPr>
          </w:p>
          <w:p w:rsidR="00F65655" w:rsidRDefault="00F65655" w:rsidP="009E23F6">
            <w:pPr>
              <w:jc w:val="center"/>
              <w:rPr>
                <w:color w:val="FF0000"/>
              </w:rPr>
            </w:pPr>
            <w:r>
              <w:rPr>
                <w:color w:val="FF0000"/>
                <w:rtl/>
              </w:rPr>
              <w:t>وبذلك نقدم للقارئ كافة المعلومات المتعلقة بالمخاطر حتى نصل إلى الجزء الذي يتم دراسته في بحثنا</w:t>
            </w:r>
            <w:bookmarkStart w:id="0" w:name="_GoBack"/>
            <w:bookmarkEnd w:id="0"/>
          </w:p>
          <w:p w:rsidR="00F65655" w:rsidRDefault="00F65655" w:rsidP="00F65655">
            <w:pPr>
              <w:jc w:val="center"/>
              <w:rPr>
                <w:color w:val="FF0000"/>
              </w:rPr>
            </w:pPr>
          </w:p>
        </w:tc>
      </w:tr>
      <w:tr w:rsidR="00F65655">
        <w:trPr>
          <w:trHeight w:val="533"/>
        </w:trPr>
        <w:tc>
          <w:tcPr>
            <w:tcW w:w="3897" w:type="dxa"/>
            <w:shd w:val="clear" w:color="auto" w:fill="EEECE1"/>
            <w:vAlign w:val="center"/>
          </w:tcPr>
          <w:p w:rsidR="00F65655" w:rsidRDefault="00F65655" w:rsidP="00F65655">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F65655" w:rsidRDefault="00F65655" w:rsidP="00F65655">
            <w:pPr>
              <w:jc w:val="center"/>
            </w:pPr>
          </w:p>
        </w:tc>
        <w:tc>
          <w:tcPr>
            <w:tcW w:w="944" w:type="dxa"/>
            <w:vAlign w:val="center"/>
          </w:tcPr>
          <w:p w:rsidR="00F65655" w:rsidRDefault="00F65655" w:rsidP="00F65655">
            <w:pPr>
              <w:jc w:val="center"/>
            </w:pPr>
          </w:p>
        </w:tc>
        <w:tc>
          <w:tcPr>
            <w:tcW w:w="1177" w:type="dxa"/>
            <w:vAlign w:val="center"/>
          </w:tcPr>
          <w:p w:rsidR="00F65655" w:rsidRDefault="00F65655" w:rsidP="00F65655">
            <w:pPr>
              <w:jc w:val="center"/>
            </w:pPr>
            <w:r>
              <w:t>√</w:t>
            </w:r>
          </w:p>
        </w:tc>
        <w:tc>
          <w:tcPr>
            <w:tcW w:w="3978" w:type="dxa"/>
            <w:vAlign w:val="center"/>
          </w:tcPr>
          <w:p w:rsidR="00A25DA8" w:rsidRPr="00117C7F" w:rsidRDefault="00F65655" w:rsidP="00A25DA8">
            <w:pPr>
              <w:jc w:val="center"/>
              <w:rPr>
                <w:color w:val="FF0000"/>
                <w:rtl/>
              </w:rPr>
            </w:pPr>
            <w:r w:rsidRPr="00117C7F">
              <w:rPr>
                <w:color w:val="FF0000"/>
                <w:rtl/>
              </w:rPr>
              <w:t>يجب توضيح المنهج العلمي الذي ستعتمد عليه الدراسة، مثل المنهج الوصفي التحليلي،</w:t>
            </w:r>
          </w:p>
          <w:p w:rsidR="00F65655" w:rsidRDefault="00F65655" w:rsidP="00A25DA8">
            <w:pPr>
              <w:jc w:val="center"/>
              <w:rPr>
                <w:color w:val="FF0000"/>
              </w:rPr>
            </w:pPr>
            <w:r w:rsidRPr="00A25DA8">
              <w:rPr>
                <w:color w:val="FF0000"/>
                <w:rtl/>
              </w:rPr>
              <w:t xml:space="preserve"> </w:t>
            </w:r>
            <w:r>
              <w:rPr>
                <w:color w:val="FF0000"/>
                <w:rtl/>
              </w:rPr>
              <w:t>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F65655" w:rsidRDefault="00F65655" w:rsidP="00F65655">
            <w:pPr>
              <w:jc w:val="center"/>
              <w:rPr>
                <w:color w:val="FF0000"/>
              </w:rPr>
            </w:pPr>
          </w:p>
        </w:tc>
      </w:tr>
      <w:tr w:rsidR="00F65655">
        <w:trPr>
          <w:trHeight w:val="453"/>
        </w:trPr>
        <w:tc>
          <w:tcPr>
            <w:tcW w:w="3897" w:type="dxa"/>
            <w:shd w:val="clear" w:color="auto" w:fill="EEECE1"/>
            <w:vAlign w:val="center"/>
          </w:tcPr>
          <w:p w:rsidR="00F65655" w:rsidRDefault="00F65655" w:rsidP="00F6565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F65655" w:rsidRDefault="00F65655" w:rsidP="00F65655">
            <w:pPr>
              <w:jc w:val="center"/>
            </w:pPr>
          </w:p>
        </w:tc>
        <w:tc>
          <w:tcPr>
            <w:tcW w:w="944" w:type="dxa"/>
            <w:vAlign w:val="center"/>
          </w:tcPr>
          <w:p w:rsidR="00F65655" w:rsidRDefault="00F65655" w:rsidP="00F65655">
            <w:pPr>
              <w:jc w:val="center"/>
            </w:pPr>
          </w:p>
        </w:tc>
        <w:tc>
          <w:tcPr>
            <w:tcW w:w="1177" w:type="dxa"/>
            <w:vAlign w:val="center"/>
          </w:tcPr>
          <w:p w:rsidR="00F65655" w:rsidRDefault="00F65655" w:rsidP="00F65655">
            <w:pPr>
              <w:jc w:val="center"/>
            </w:pPr>
            <w:r>
              <w:t>√</w:t>
            </w:r>
          </w:p>
        </w:tc>
        <w:tc>
          <w:tcPr>
            <w:tcW w:w="3978" w:type="dxa"/>
            <w:vAlign w:val="center"/>
          </w:tcPr>
          <w:p w:rsidR="00F65655" w:rsidRPr="00117C7F" w:rsidRDefault="00F65655" w:rsidP="00117C7F">
            <w:pPr>
              <w:jc w:val="center"/>
              <w:rPr>
                <w:color w:val="FF0000"/>
              </w:rPr>
            </w:pPr>
            <w:r>
              <w:rPr>
                <w:color w:val="FF0000"/>
              </w:rPr>
              <w:t xml:space="preserve">: </w:t>
            </w:r>
            <w:r>
              <w:rPr>
                <w:color w:val="FF0000"/>
                <w:rtl/>
              </w:rPr>
              <w:t>يجب ذكر الأداة التي ستعتمد عليها الباحث، سواء كانت الاستبيان أو المقابلات الشخصية أو غيرها من أدوات البحث العلمي</w:t>
            </w:r>
          </w:p>
        </w:tc>
      </w:tr>
      <w:tr w:rsidR="00F65655">
        <w:trPr>
          <w:trHeight w:val="453"/>
        </w:trPr>
        <w:tc>
          <w:tcPr>
            <w:tcW w:w="3897" w:type="dxa"/>
            <w:shd w:val="clear" w:color="auto" w:fill="EEECE1"/>
            <w:vAlign w:val="center"/>
          </w:tcPr>
          <w:p w:rsidR="00F65655" w:rsidRDefault="00F65655" w:rsidP="00F65655">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F65655" w:rsidRDefault="00F65655" w:rsidP="00F65655">
            <w:pPr>
              <w:jc w:val="center"/>
            </w:pPr>
          </w:p>
        </w:tc>
        <w:tc>
          <w:tcPr>
            <w:tcW w:w="944" w:type="dxa"/>
            <w:vAlign w:val="center"/>
          </w:tcPr>
          <w:p w:rsidR="00F65655" w:rsidRDefault="00F65655" w:rsidP="00F65655">
            <w:pPr>
              <w:jc w:val="center"/>
            </w:pPr>
          </w:p>
        </w:tc>
        <w:tc>
          <w:tcPr>
            <w:tcW w:w="1177" w:type="dxa"/>
            <w:vAlign w:val="center"/>
          </w:tcPr>
          <w:p w:rsidR="00F65655" w:rsidRDefault="00F65655" w:rsidP="00F65655">
            <w:pPr>
              <w:jc w:val="center"/>
            </w:pPr>
            <w:r>
              <w:t>√</w:t>
            </w:r>
          </w:p>
        </w:tc>
        <w:tc>
          <w:tcPr>
            <w:tcW w:w="3978" w:type="dxa"/>
            <w:vAlign w:val="center"/>
          </w:tcPr>
          <w:p w:rsidR="00F65655" w:rsidRDefault="00F65655" w:rsidP="00F65655">
            <w:pPr>
              <w:rPr>
                <w:color w:val="FF0000"/>
              </w:rPr>
            </w:pPr>
          </w:p>
          <w:p w:rsidR="00F65655" w:rsidRPr="00A25DA8" w:rsidRDefault="00F65655" w:rsidP="00A25DA8">
            <w:pPr>
              <w:jc w:val="center"/>
            </w:pPr>
            <w:r>
              <w:rPr>
                <w:color w:val="FF0000"/>
              </w:rPr>
              <w:t xml:space="preserve">: </w:t>
            </w:r>
            <w:r>
              <w:rPr>
                <w:color w:val="FF0000"/>
                <w:rtl/>
              </w:rPr>
              <w:t>يجب تحديد مجتمع الدراسة وعينة الدراسة</w:t>
            </w:r>
          </w:p>
          <w:p w:rsidR="00F65655" w:rsidRDefault="00A25DA8" w:rsidP="00F65655">
            <w:pPr>
              <w:jc w:val="center"/>
              <w:rPr>
                <w:color w:val="FF0000"/>
              </w:rPr>
            </w:pPr>
            <w:r w:rsidRPr="00A25DA8">
              <w:rPr>
                <w:color w:val="FF0000"/>
                <w:rtl/>
              </w:rPr>
              <w:t>تحديد مجتمع الدراسة وعينتها، أو التأكيد على أنها مراجعة أدبيات فقط</w:t>
            </w:r>
            <w:r w:rsidRPr="00A25DA8">
              <w:rPr>
                <w:color w:val="FF0000"/>
              </w:rPr>
              <w:t>.</w:t>
            </w:r>
          </w:p>
        </w:tc>
      </w:tr>
      <w:tr w:rsidR="00F65655">
        <w:trPr>
          <w:trHeight w:val="884"/>
        </w:trPr>
        <w:tc>
          <w:tcPr>
            <w:tcW w:w="3897" w:type="dxa"/>
            <w:shd w:val="clear" w:color="auto" w:fill="EEECE1"/>
            <w:vAlign w:val="center"/>
          </w:tcPr>
          <w:p w:rsidR="00F65655" w:rsidRDefault="00F65655" w:rsidP="00F6565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F65655" w:rsidRDefault="00F65655" w:rsidP="00F65655">
            <w:pPr>
              <w:jc w:val="center"/>
            </w:pPr>
            <w:bookmarkStart w:id="1" w:name="_s0z5jzrxkuei" w:colFirst="0" w:colLast="0"/>
            <w:bookmarkEnd w:id="1"/>
            <w:r>
              <w:t>√</w:t>
            </w:r>
          </w:p>
        </w:tc>
        <w:tc>
          <w:tcPr>
            <w:tcW w:w="944" w:type="dxa"/>
            <w:vAlign w:val="center"/>
          </w:tcPr>
          <w:p w:rsidR="00F65655" w:rsidRDefault="00F65655" w:rsidP="00F65655">
            <w:pPr>
              <w:jc w:val="center"/>
            </w:pPr>
          </w:p>
        </w:tc>
        <w:tc>
          <w:tcPr>
            <w:tcW w:w="1177" w:type="dxa"/>
            <w:vAlign w:val="center"/>
          </w:tcPr>
          <w:p w:rsidR="00F65655" w:rsidRDefault="00F65655" w:rsidP="00F65655">
            <w:pPr>
              <w:jc w:val="center"/>
            </w:pPr>
          </w:p>
        </w:tc>
        <w:tc>
          <w:tcPr>
            <w:tcW w:w="3978" w:type="dxa"/>
            <w:vAlign w:val="center"/>
          </w:tcPr>
          <w:p w:rsidR="00F65655" w:rsidRDefault="00F65655" w:rsidP="00F65655">
            <w:pPr>
              <w:jc w:val="center"/>
            </w:pPr>
            <w:r>
              <w:rPr>
                <w:color w:val="FF0000"/>
              </w:rPr>
              <w:t xml:space="preserve">: </w:t>
            </w:r>
            <w:r>
              <w:rPr>
                <w:rtl/>
              </w:rPr>
              <w:t>يجب ذكر المراجع التي اعتمد عليها الباحث وكتابتها بأسلوب</w:t>
            </w:r>
            <w:r>
              <w:t xml:space="preserve"> APA.</w:t>
            </w:r>
          </w:p>
          <w:p w:rsidR="00F65655" w:rsidRDefault="00F65655" w:rsidP="00F65655">
            <w:pPr>
              <w:jc w:val="center"/>
              <w:rPr>
                <w:color w:val="FF0000"/>
              </w:rPr>
            </w:pPr>
            <w:r>
              <w:t xml:space="preserve"> </w:t>
            </w:r>
          </w:p>
        </w:tc>
      </w:tr>
      <w:tr w:rsidR="00F65655">
        <w:trPr>
          <w:trHeight w:val="1403"/>
        </w:trPr>
        <w:tc>
          <w:tcPr>
            <w:tcW w:w="3897" w:type="dxa"/>
            <w:shd w:val="clear" w:color="auto" w:fill="EEECE1"/>
            <w:vAlign w:val="center"/>
          </w:tcPr>
          <w:p w:rsidR="00F65655" w:rsidRDefault="00F65655" w:rsidP="00F65655">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F65655" w:rsidRDefault="00F65655" w:rsidP="00F65655">
            <w:pPr>
              <w:jc w:val="center"/>
            </w:pPr>
            <w:r>
              <w:rPr>
                <w:rtl/>
              </w:rPr>
              <w:t>التقييم: اجراء التعديلات المذكورة لتحسين جودته ودقته العلمية</w:t>
            </w:r>
          </w:p>
          <w:p w:rsidR="00F65655" w:rsidRDefault="00F65655" w:rsidP="00F65655">
            <w:pPr>
              <w:jc w:val="center"/>
            </w:pPr>
          </w:p>
        </w:tc>
      </w:tr>
    </w:tbl>
    <w:p w:rsidR="00644859" w:rsidRDefault="009E23F6">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644859">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A544A0"/>
    <w:multiLevelType w:val="multilevel"/>
    <w:tmpl w:val="D22C5F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4859"/>
    <w:rsid w:val="00117C7F"/>
    <w:rsid w:val="00644859"/>
    <w:rsid w:val="008E5AA0"/>
    <w:rsid w:val="009E23F6"/>
    <w:rsid w:val="00A25DA8"/>
    <w:rsid w:val="00F656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2B828"/>
  <w15:docId w15:val="{8CEBCB87-52F1-40F2-BC3F-8478EC014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8E5A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491</Words>
  <Characters>2805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2025-03-25T01:04:00Z</dcterms:created>
  <dcterms:modified xsi:type="dcterms:W3CDTF">2025-03-25T01:15:00Z</dcterms:modified>
</cp:coreProperties>
</file>