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9626A" w14:textId="3010E3DB" w:rsidR="003C2AC9" w:rsidRDefault="004F2288" w:rsidP="003C2AC9">
      <w:pPr>
        <w:rPr>
          <w:rtl/>
          <w:lang w:bidi="ar-EG"/>
        </w:rPr>
      </w:pPr>
      <w:hyperlink r:id="rId4" w:history="1">
        <w:r w:rsidRPr="003C2AC9">
          <w:rPr>
            <w:rStyle w:val="Hyperlink"/>
          </w:rPr>
          <w:t>https://www.youtube.com/watch?v=sqnM0yrdmP8</w:t>
        </w:r>
      </w:hyperlink>
      <w:r>
        <w:rPr>
          <w:rFonts w:hint="cs"/>
          <w:rtl/>
        </w:rPr>
        <w:t xml:space="preserve">  </w:t>
      </w:r>
      <w:r>
        <w:t xml:space="preserve">  </w:t>
      </w:r>
      <w:r>
        <w:rPr>
          <w:rFonts w:hint="cs"/>
          <w:rtl/>
          <w:lang w:bidi="ar-EG"/>
        </w:rPr>
        <w:t>المحاضرة 1</w:t>
      </w:r>
    </w:p>
    <w:p w14:paraId="3749BD70" w14:textId="20562420" w:rsidR="003C2AC9" w:rsidRPr="003C2AC9" w:rsidRDefault="004F2288" w:rsidP="003C2AC9">
      <w:pPr>
        <w:rPr>
          <w:rFonts w:hint="cs"/>
          <w:rtl/>
          <w:lang w:bidi="ar-EG"/>
        </w:rPr>
      </w:pPr>
      <w:hyperlink r:id="rId5" w:history="1">
        <w:r w:rsidRPr="003C2AC9">
          <w:rPr>
            <w:rStyle w:val="Hyperlink"/>
          </w:rPr>
          <w:t>https://www.youtube.com/watch?v=cKk3nHQjOSo</w:t>
        </w:r>
      </w:hyperlink>
      <w:r>
        <w:rPr>
          <w:rFonts w:hint="cs"/>
          <w:rtl/>
        </w:rPr>
        <w:t xml:space="preserve">  </w:t>
      </w:r>
      <w:r>
        <w:t xml:space="preserve">   </w:t>
      </w:r>
      <w:r>
        <w:rPr>
          <w:rFonts w:hint="cs"/>
          <w:rtl/>
          <w:lang w:bidi="ar-EG"/>
        </w:rPr>
        <w:t xml:space="preserve">المحاضرة 2 </w:t>
      </w:r>
    </w:p>
    <w:p w14:paraId="5B340721" w14:textId="220B8E8F" w:rsidR="003C2AC9" w:rsidRPr="003C2AC9" w:rsidRDefault="004F2288" w:rsidP="003C2AC9">
      <w:pPr>
        <w:rPr>
          <w:rFonts w:hint="cs"/>
          <w:rtl/>
          <w:lang w:bidi="ar-EG"/>
        </w:rPr>
      </w:pPr>
      <w:hyperlink r:id="rId6" w:history="1">
        <w:r w:rsidRPr="003C2AC9">
          <w:rPr>
            <w:rStyle w:val="Hyperlink"/>
          </w:rPr>
          <w:t>https://www.youtube.com/watch?v=uinhzCullcU</w:t>
        </w:r>
      </w:hyperlink>
      <w:r>
        <w:t xml:space="preserve">   </w:t>
      </w:r>
      <w:r>
        <w:rPr>
          <w:rFonts w:hint="cs"/>
          <w:rtl/>
          <w:lang w:bidi="ar-EG"/>
        </w:rPr>
        <w:t xml:space="preserve"> المحاضرة 3      </w:t>
      </w:r>
    </w:p>
    <w:p w14:paraId="0DE8BFD5" w14:textId="77777777" w:rsidR="00D82D6A" w:rsidRDefault="00D82D6A"/>
    <w:sectPr w:rsidR="00D82D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C9"/>
    <w:rsid w:val="003C2AC9"/>
    <w:rsid w:val="004F2288"/>
    <w:rsid w:val="00B67F47"/>
    <w:rsid w:val="00D8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CC71"/>
  <w15:chartTrackingRefBased/>
  <w15:docId w15:val="{1B807C08-E98F-4A73-B322-4CFE489F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22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2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2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inhzCullcU" TargetMode="External"/><Relationship Id="rId5" Type="http://schemas.openxmlformats.org/officeDocument/2006/relationships/hyperlink" Target="https://www.youtube.com/watch?v=cKk3nHQjOSo" TargetMode="External"/><Relationship Id="rId4" Type="http://schemas.openxmlformats.org/officeDocument/2006/relationships/hyperlink" Target="https://www.youtube.com/watch?v=sqnM0yrdmP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ولاء محمد محمود بدر عامر</dc:creator>
  <cp:keywords/>
  <dc:description/>
  <cp:lastModifiedBy>ولاء محمد محمود بدر عامر</cp:lastModifiedBy>
  <cp:revision>3</cp:revision>
  <dcterms:created xsi:type="dcterms:W3CDTF">2021-12-08T21:45:00Z</dcterms:created>
  <dcterms:modified xsi:type="dcterms:W3CDTF">2021-12-08T21:56:00Z</dcterms:modified>
</cp:coreProperties>
</file>