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3E2E7" w14:textId="77777777" w:rsidR="00250C96" w:rsidRDefault="00250C96" w:rsidP="00A00383">
      <w:pPr>
        <w:pStyle w:val="Heading2"/>
        <w:spacing w:after="156" w:line="265" w:lineRule="auto"/>
        <w:jc w:val="center"/>
      </w:pPr>
      <w:bookmarkStart w:id="0" w:name="_Toc217060838"/>
      <w:bookmarkStart w:id="1" w:name="_Toc218598494"/>
      <w:bookmarkStart w:id="2" w:name="_Toc218600097"/>
      <w:r w:rsidRPr="00AA559B">
        <w:rPr>
          <w:noProof/>
        </w:rPr>
        <w:drawing>
          <wp:anchor distT="0" distB="0" distL="114300" distR="114300" simplePos="0" relativeHeight="251659264" behindDoc="1" locked="0" layoutInCell="1" allowOverlap="1" wp14:anchorId="033E8265" wp14:editId="101D0F45">
            <wp:simplePos x="0" y="0"/>
            <wp:positionH relativeFrom="margin">
              <wp:align>center</wp:align>
            </wp:positionH>
            <wp:positionV relativeFrom="paragraph">
              <wp:posOffset>-870857</wp:posOffset>
            </wp:positionV>
            <wp:extent cx="2438400" cy="2438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5954B19A" w14:textId="77777777" w:rsidR="00250C96" w:rsidRDefault="00250C96" w:rsidP="00A00383">
      <w:pPr>
        <w:pStyle w:val="Heading2"/>
        <w:spacing w:after="156" w:line="265" w:lineRule="auto"/>
        <w:jc w:val="center"/>
      </w:pPr>
    </w:p>
    <w:p w14:paraId="212E3A30" w14:textId="77777777" w:rsidR="00250C96" w:rsidRDefault="00250C96" w:rsidP="00A00383">
      <w:pPr>
        <w:pStyle w:val="Heading2"/>
        <w:spacing w:after="156" w:line="265" w:lineRule="auto"/>
        <w:jc w:val="center"/>
      </w:pPr>
    </w:p>
    <w:p w14:paraId="057B03BB" w14:textId="77777777" w:rsidR="00250C96" w:rsidRPr="00AA559B" w:rsidRDefault="00250C96" w:rsidP="00A00383">
      <w:pPr>
        <w:jc w:val="center"/>
      </w:pPr>
    </w:p>
    <w:p w14:paraId="5B4ACA90" w14:textId="77777777" w:rsidR="00A00383" w:rsidRDefault="00250C96" w:rsidP="00A00383">
      <w:pPr>
        <w:pStyle w:val="Heading2"/>
        <w:spacing w:after="156" w:line="265" w:lineRule="auto"/>
        <w:ind w:left="0"/>
        <w:jc w:val="center"/>
      </w:pPr>
      <w:bookmarkStart w:id="3" w:name="_Toc217060839"/>
      <w:bookmarkStart w:id="4" w:name="_Toc218598495"/>
      <w:bookmarkStart w:id="5" w:name="_Toc218600098"/>
      <w:r w:rsidRPr="00250C96">
        <w:t>Using Deep Learning to Detect Arabic Fake News on Online Websites</w:t>
      </w:r>
      <w:bookmarkEnd w:id="3"/>
      <w:bookmarkEnd w:id="4"/>
      <w:bookmarkEnd w:id="5"/>
    </w:p>
    <w:p w14:paraId="5F49E7E7" w14:textId="77777777" w:rsidR="00A00383" w:rsidRDefault="00A00383" w:rsidP="00A00383">
      <w:pPr>
        <w:pStyle w:val="Heading2"/>
        <w:spacing w:after="156" w:line="265" w:lineRule="auto"/>
        <w:ind w:left="0" w:firstLine="0"/>
        <w:jc w:val="center"/>
        <w:rPr>
          <w:sz w:val="32"/>
          <w:szCs w:val="32"/>
        </w:rPr>
      </w:pPr>
    </w:p>
    <w:p w14:paraId="315270D8" w14:textId="77777777" w:rsidR="00A00383" w:rsidRDefault="00A00383" w:rsidP="00A00383">
      <w:pPr>
        <w:pStyle w:val="Heading2"/>
        <w:spacing w:after="156" w:line="265" w:lineRule="auto"/>
        <w:ind w:left="0" w:firstLine="0"/>
        <w:jc w:val="center"/>
        <w:rPr>
          <w:sz w:val="32"/>
          <w:szCs w:val="32"/>
        </w:rPr>
      </w:pPr>
    </w:p>
    <w:p w14:paraId="42BFE5D6" w14:textId="77777777" w:rsidR="00250C96" w:rsidRPr="00C30608" w:rsidRDefault="00250C96" w:rsidP="00A00383">
      <w:pPr>
        <w:pStyle w:val="Heading2"/>
        <w:spacing w:after="156" w:line="265" w:lineRule="auto"/>
        <w:ind w:left="0" w:firstLine="0"/>
        <w:jc w:val="center"/>
        <w:rPr>
          <w:b w:val="0"/>
          <w:bCs/>
        </w:rPr>
      </w:pPr>
      <w:bookmarkStart w:id="6" w:name="_Toc217060840"/>
      <w:bookmarkStart w:id="7" w:name="_Toc218598496"/>
      <w:bookmarkStart w:id="8" w:name="_Toc218600099"/>
      <w:r w:rsidRPr="00C30608">
        <w:rPr>
          <w:b w:val="0"/>
          <w:bCs/>
          <w:sz w:val="32"/>
          <w:szCs w:val="32"/>
        </w:rPr>
        <w:t>Prepared By:</w:t>
      </w:r>
      <w:bookmarkEnd w:id="6"/>
      <w:bookmarkEnd w:id="7"/>
      <w:bookmarkEnd w:id="8"/>
    </w:p>
    <w:p w14:paraId="56E114A3" w14:textId="77777777" w:rsidR="00A00383" w:rsidRDefault="00A00383" w:rsidP="00A00383">
      <w:pPr>
        <w:spacing w:after="235" w:line="249" w:lineRule="auto"/>
        <w:ind w:right="1367" w:firstLine="4"/>
        <w:jc w:val="center"/>
        <w:rPr>
          <w:sz w:val="32"/>
          <w:szCs w:val="32"/>
        </w:rPr>
      </w:pPr>
      <w:r>
        <w:rPr>
          <w:sz w:val="32"/>
          <w:szCs w:val="32"/>
        </w:rPr>
        <w:t xml:space="preserve">                </w:t>
      </w:r>
      <w:r w:rsidR="00250C96" w:rsidRPr="00250C96">
        <w:rPr>
          <w:sz w:val="32"/>
          <w:szCs w:val="32"/>
        </w:rPr>
        <w:t>Areej Musaed Almalki</w:t>
      </w:r>
    </w:p>
    <w:p w14:paraId="13E19F83" w14:textId="77777777" w:rsidR="00250C96" w:rsidRDefault="00A00383" w:rsidP="00A00383">
      <w:pPr>
        <w:spacing w:after="235" w:line="249" w:lineRule="auto"/>
        <w:ind w:right="1367" w:firstLine="4"/>
        <w:jc w:val="center"/>
        <w:rPr>
          <w:sz w:val="32"/>
          <w:szCs w:val="32"/>
        </w:rPr>
      </w:pPr>
      <w:r>
        <w:rPr>
          <w:sz w:val="32"/>
          <w:szCs w:val="32"/>
        </w:rPr>
        <w:t xml:space="preserve">                </w:t>
      </w:r>
      <w:r w:rsidR="00250C96" w:rsidRPr="00250C96">
        <w:rPr>
          <w:sz w:val="32"/>
          <w:szCs w:val="32"/>
        </w:rPr>
        <w:t>252001300</w:t>
      </w:r>
    </w:p>
    <w:p w14:paraId="51B12673" w14:textId="77777777" w:rsidR="00745A76" w:rsidRDefault="00745A76" w:rsidP="00745A76">
      <w:pPr>
        <w:spacing w:after="235" w:line="249" w:lineRule="auto"/>
        <w:ind w:left="1440" w:right="1367" w:firstLine="4"/>
        <w:jc w:val="center"/>
        <w:rPr>
          <w:sz w:val="32"/>
          <w:szCs w:val="32"/>
        </w:rPr>
      </w:pPr>
      <w:r w:rsidRPr="00745A76">
        <w:rPr>
          <w:sz w:val="32"/>
          <w:szCs w:val="32"/>
        </w:rPr>
        <w:t>Submitted in fulf</w:t>
      </w:r>
      <w:r>
        <w:rPr>
          <w:sz w:val="32"/>
          <w:szCs w:val="32"/>
        </w:rPr>
        <w:t xml:space="preserve">illment of the requirements for </w:t>
      </w:r>
      <w:r w:rsidRPr="00745A76">
        <w:rPr>
          <w:sz w:val="32"/>
          <w:szCs w:val="32"/>
        </w:rPr>
        <w:t>the degree Master of Science in Artificial Intelligenc</w:t>
      </w:r>
    </w:p>
    <w:p w14:paraId="141CFD05" w14:textId="77777777"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At</w:t>
      </w:r>
    </w:p>
    <w:p w14:paraId="37236A3B" w14:textId="77777777"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College of Informatics</w:t>
      </w:r>
    </w:p>
    <w:p w14:paraId="64AF22DD" w14:textId="77777777"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Midocean University</w:t>
      </w:r>
    </w:p>
    <w:p w14:paraId="2DD9526D" w14:textId="77777777"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UAE</w:t>
      </w:r>
    </w:p>
    <w:p w14:paraId="053BE6C9" w14:textId="77777777" w:rsidR="00A00383" w:rsidRPr="00947011" w:rsidRDefault="00A00383" w:rsidP="00A00383">
      <w:pPr>
        <w:spacing w:after="235" w:line="249" w:lineRule="auto"/>
        <w:ind w:right="1367" w:firstLine="4"/>
        <w:jc w:val="center"/>
        <w:rPr>
          <w:sz w:val="32"/>
          <w:szCs w:val="32"/>
        </w:rPr>
      </w:pPr>
      <w:r>
        <w:rPr>
          <w:sz w:val="32"/>
          <w:szCs w:val="32"/>
        </w:rPr>
        <w:t xml:space="preserve">                </w:t>
      </w:r>
      <w:r w:rsidRPr="00A00383">
        <w:rPr>
          <w:sz w:val="32"/>
          <w:szCs w:val="32"/>
        </w:rPr>
        <w:t>Supervisor</w:t>
      </w:r>
      <w:r w:rsidRPr="00947011">
        <w:rPr>
          <w:sz w:val="32"/>
          <w:szCs w:val="32"/>
        </w:rPr>
        <w:t xml:space="preserve">: Dr. </w:t>
      </w:r>
      <w:r w:rsidRPr="00250C96">
        <w:rPr>
          <w:sz w:val="32"/>
          <w:szCs w:val="32"/>
        </w:rPr>
        <w:t>Yasser Abdelhamid</w:t>
      </w:r>
    </w:p>
    <w:p w14:paraId="66114F8F" w14:textId="77777777" w:rsidR="00A00383" w:rsidRDefault="00A00383" w:rsidP="00A00383">
      <w:pPr>
        <w:spacing w:after="235" w:line="249" w:lineRule="auto"/>
        <w:ind w:right="1367" w:firstLine="4"/>
        <w:jc w:val="center"/>
        <w:rPr>
          <w:sz w:val="32"/>
          <w:szCs w:val="32"/>
          <w:rtl/>
        </w:rPr>
      </w:pPr>
      <w:r>
        <w:rPr>
          <w:sz w:val="32"/>
          <w:szCs w:val="32"/>
        </w:rPr>
        <w:t xml:space="preserve">             </w:t>
      </w:r>
      <w:r w:rsidRPr="00947011">
        <w:rPr>
          <w:sz w:val="32"/>
          <w:szCs w:val="32"/>
        </w:rPr>
        <w:t>College of Informatics, Midocean University, Comoros</w:t>
      </w:r>
    </w:p>
    <w:p w14:paraId="41261709" w14:textId="77777777" w:rsidR="00A00383" w:rsidRPr="00AA559B" w:rsidRDefault="00A00383" w:rsidP="00A00383">
      <w:pPr>
        <w:spacing w:after="235" w:line="249" w:lineRule="auto"/>
        <w:ind w:right="1367" w:firstLine="4"/>
        <w:jc w:val="center"/>
        <w:rPr>
          <w:sz w:val="32"/>
          <w:szCs w:val="32"/>
          <w:lang w:bidi="ar-EG"/>
        </w:rPr>
      </w:pPr>
      <w:r>
        <w:rPr>
          <w:sz w:val="32"/>
          <w:szCs w:val="32"/>
        </w:rPr>
        <w:t xml:space="preserve">                  [2026]</w:t>
      </w:r>
    </w:p>
    <w:p w14:paraId="6D4E984C" w14:textId="77777777" w:rsidR="00F752EB" w:rsidRDefault="00F752EB">
      <w:r>
        <w:br w:type="page"/>
      </w:r>
    </w:p>
    <w:p w14:paraId="7B358841" w14:textId="77777777" w:rsidR="00A00383" w:rsidRDefault="00A00383" w:rsidP="00A00383">
      <w:pPr>
        <w:spacing w:after="0"/>
        <w:ind w:left="473"/>
        <w:jc w:val="center"/>
      </w:pPr>
    </w:p>
    <w:p w14:paraId="4FB90DFD" w14:textId="77777777" w:rsidR="00A842F9" w:rsidRDefault="00A842F9" w:rsidP="00A00383">
      <w:pPr>
        <w:tabs>
          <w:tab w:val="left" w:pos="5657"/>
        </w:tabs>
        <w:jc w:val="center"/>
      </w:pPr>
    </w:p>
    <w:p w14:paraId="095A7DCD" w14:textId="77777777" w:rsidR="00C30608" w:rsidRDefault="00C30608" w:rsidP="00C30608">
      <w:pPr>
        <w:pStyle w:val="Heading2"/>
        <w:spacing w:after="166"/>
        <w:ind w:left="0" w:firstLine="0"/>
      </w:pPr>
      <w:bookmarkStart w:id="9" w:name="_Toc218600100"/>
      <w:r>
        <w:t>Acknowledgements</w:t>
      </w:r>
      <w:bookmarkEnd w:id="9"/>
      <w:r>
        <w:t xml:space="preserve"> </w:t>
      </w:r>
    </w:p>
    <w:p w14:paraId="6F98E19C" w14:textId="77777777" w:rsidR="00C30608" w:rsidRDefault="00C30608" w:rsidP="00C30608">
      <w:pPr>
        <w:tabs>
          <w:tab w:val="left" w:pos="5657"/>
        </w:tabs>
      </w:pPr>
    </w:p>
    <w:p w14:paraId="57140A18" w14:textId="77777777" w:rsidR="00C30608" w:rsidRPr="000646AB" w:rsidRDefault="00C30608" w:rsidP="00C30608">
      <w:pPr>
        <w:tabs>
          <w:tab w:val="left" w:pos="5657"/>
        </w:tabs>
        <w:rPr>
          <w:rFonts w:asciiTheme="majorBidi" w:hAnsiTheme="majorBidi" w:cstheme="majorBidi"/>
          <w:sz w:val="28"/>
          <w:szCs w:val="28"/>
        </w:rPr>
      </w:pPr>
      <w:r w:rsidRPr="000646AB">
        <w:rPr>
          <w:rFonts w:asciiTheme="majorBidi" w:hAnsiTheme="majorBidi" w:cstheme="majorBidi"/>
          <w:sz w:val="28"/>
          <w:szCs w:val="28"/>
        </w:rPr>
        <w:t>The completion of this project would not have been possible without the guidance and support received throughout its development. Special appreciation is extended to the project supervisor, Dr. Yasser Abdulhamid, for the valuable feedback, continuous support, and constructive guidance provided during all stages of this work.</w:t>
      </w:r>
    </w:p>
    <w:p w14:paraId="36D40E44" w14:textId="77777777" w:rsidR="00C30608" w:rsidRPr="000646AB" w:rsidRDefault="00C30608" w:rsidP="00C30608">
      <w:pPr>
        <w:tabs>
          <w:tab w:val="left" w:pos="5657"/>
        </w:tabs>
        <w:rPr>
          <w:rFonts w:asciiTheme="majorBidi" w:hAnsiTheme="majorBidi" w:cstheme="majorBidi"/>
          <w:sz w:val="28"/>
          <w:szCs w:val="28"/>
        </w:rPr>
      </w:pPr>
    </w:p>
    <w:p w14:paraId="00340E7D" w14:textId="77777777" w:rsidR="00C30608" w:rsidRPr="000646AB" w:rsidRDefault="00C30608" w:rsidP="00C30608">
      <w:pPr>
        <w:tabs>
          <w:tab w:val="left" w:pos="5657"/>
        </w:tabs>
        <w:rPr>
          <w:rFonts w:asciiTheme="majorBidi" w:hAnsiTheme="majorBidi" w:cstheme="majorBidi"/>
          <w:sz w:val="28"/>
          <w:szCs w:val="28"/>
        </w:rPr>
      </w:pPr>
      <w:r w:rsidRPr="000646AB">
        <w:rPr>
          <w:rFonts w:asciiTheme="majorBidi" w:hAnsiTheme="majorBidi" w:cstheme="majorBidi"/>
          <w:sz w:val="28"/>
          <w:szCs w:val="28"/>
        </w:rPr>
        <w:t>Gratitude is also expressed to the faculty members for their academic support and for providing a constructive learning environment. Appreciation is extended to the University for offering the necessary resources that facilitated the completion of this project.</w:t>
      </w:r>
    </w:p>
    <w:p w14:paraId="681C8555" w14:textId="77777777" w:rsidR="00C30608" w:rsidRPr="000646AB" w:rsidRDefault="00C30608" w:rsidP="00C30608">
      <w:pPr>
        <w:tabs>
          <w:tab w:val="left" w:pos="5657"/>
        </w:tabs>
        <w:rPr>
          <w:rFonts w:asciiTheme="majorBidi" w:hAnsiTheme="majorBidi" w:cstheme="majorBidi"/>
        </w:rPr>
      </w:pPr>
    </w:p>
    <w:p w14:paraId="2934095D" w14:textId="77777777" w:rsidR="00C30608" w:rsidRDefault="00C30608" w:rsidP="00C30608">
      <w:pPr>
        <w:tabs>
          <w:tab w:val="left" w:pos="5657"/>
        </w:tabs>
      </w:pPr>
    </w:p>
    <w:p w14:paraId="4C5803D6" w14:textId="77777777" w:rsidR="00C30608" w:rsidRDefault="00C30608" w:rsidP="00C30608">
      <w:pPr>
        <w:tabs>
          <w:tab w:val="left" w:pos="5657"/>
        </w:tabs>
      </w:pPr>
    </w:p>
    <w:p w14:paraId="6797F46B" w14:textId="77777777" w:rsidR="00C30608" w:rsidRDefault="00C30608" w:rsidP="00C30608">
      <w:pPr>
        <w:tabs>
          <w:tab w:val="left" w:pos="5657"/>
        </w:tabs>
      </w:pPr>
    </w:p>
    <w:p w14:paraId="4B88983E" w14:textId="77777777" w:rsidR="00C30608" w:rsidRDefault="00C30608" w:rsidP="00C30608">
      <w:pPr>
        <w:tabs>
          <w:tab w:val="left" w:pos="5657"/>
        </w:tabs>
      </w:pPr>
    </w:p>
    <w:p w14:paraId="52456787" w14:textId="77777777" w:rsidR="00C30608" w:rsidRDefault="00C30608" w:rsidP="00C30608">
      <w:pPr>
        <w:tabs>
          <w:tab w:val="left" w:pos="5657"/>
        </w:tabs>
      </w:pPr>
    </w:p>
    <w:p w14:paraId="4BA17A30" w14:textId="77777777" w:rsidR="00C30608" w:rsidRDefault="00C30608" w:rsidP="00C30608">
      <w:pPr>
        <w:tabs>
          <w:tab w:val="left" w:pos="5657"/>
        </w:tabs>
      </w:pPr>
    </w:p>
    <w:p w14:paraId="0CD95C9B" w14:textId="77777777" w:rsidR="00C30608" w:rsidRDefault="00C30608" w:rsidP="00C30608">
      <w:pPr>
        <w:tabs>
          <w:tab w:val="left" w:pos="5657"/>
        </w:tabs>
      </w:pPr>
    </w:p>
    <w:p w14:paraId="09C25FA2" w14:textId="77777777" w:rsidR="00C30608" w:rsidRDefault="00C30608" w:rsidP="00C30608">
      <w:pPr>
        <w:tabs>
          <w:tab w:val="left" w:pos="5657"/>
        </w:tabs>
      </w:pPr>
    </w:p>
    <w:p w14:paraId="00DB7B9C" w14:textId="77777777" w:rsidR="00C30608" w:rsidRDefault="00C30608" w:rsidP="00C30608">
      <w:pPr>
        <w:tabs>
          <w:tab w:val="left" w:pos="5657"/>
        </w:tabs>
      </w:pPr>
    </w:p>
    <w:p w14:paraId="7F21B429" w14:textId="77777777" w:rsidR="00C30608" w:rsidRDefault="00C30608" w:rsidP="00C30608">
      <w:pPr>
        <w:tabs>
          <w:tab w:val="left" w:pos="5657"/>
        </w:tabs>
      </w:pPr>
    </w:p>
    <w:p w14:paraId="4B097458" w14:textId="77777777" w:rsidR="00C30608" w:rsidRDefault="00C30608" w:rsidP="00C30608">
      <w:pPr>
        <w:tabs>
          <w:tab w:val="left" w:pos="5657"/>
        </w:tabs>
      </w:pPr>
    </w:p>
    <w:p w14:paraId="44C1251E" w14:textId="77777777" w:rsidR="00C30608" w:rsidRDefault="00C30608" w:rsidP="00C30608">
      <w:pPr>
        <w:tabs>
          <w:tab w:val="left" w:pos="5657"/>
        </w:tabs>
      </w:pPr>
    </w:p>
    <w:p w14:paraId="40B9BEE0" w14:textId="77777777" w:rsidR="00C30608" w:rsidRDefault="00C30608" w:rsidP="00C30608">
      <w:pPr>
        <w:tabs>
          <w:tab w:val="left" w:pos="5657"/>
        </w:tabs>
      </w:pPr>
    </w:p>
    <w:p w14:paraId="30DC5C16" w14:textId="77777777" w:rsidR="00C30608" w:rsidRDefault="00C30608" w:rsidP="00C30608">
      <w:pPr>
        <w:tabs>
          <w:tab w:val="left" w:pos="5657"/>
        </w:tabs>
      </w:pPr>
    </w:p>
    <w:p w14:paraId="10C58120" w14:textId="77777777" w:rsidR="00D175B8" w:rsidRDefault="00D175B8" w:rsidP="00D175B8">
      <w:pPr>
        <w:tabs>
          <w:tab w:val="left" w:pos="5657"/>
        </w:tabs>
        <w:rPr>
          <w:rtl/>
        </w:rPr>
      </w:pPr>
    </w:p>
    <w:p w14:paraId="03F766E5" w14:textId="77777777" w:rsidR="00D175B8" w:rsidRDefault="00D175B8" w:rsidP="00D175B8">
      <w:pPr>
        <w:tabs>
          <w:tab w:val="left" w:pos="5657"/>
        </w:tabs>
        <w:rPr>
          <w:rtl/>
        </w:rPr>
      </w:pPr>
    </w:p>
    <w:p w14:paraId="4533107F" w14:textId="77777777" w:rsidR="00C30608" w:rsidRDefault="00C30608" w:rsidP="00C30608">
      <w:pPr>
        <w:pStyle w:val="Heading2"/>
        <w:spacing w:after="310"/>
        <w:ind w:left="0" w:firstLine="0"/>
      </w:pPr>
      <w:bookmarkStart w:id="10" w:name="_Toc218600101"/>
      <w:r>
        <w:t>Abstract</w:t>
      </w:r>
      <w:bookmarkEnd w:id="10"/>
      <w:r>
        <w:t xml:space="preserve"> </w:t>
      </w:r>
    </w:p>
    <w:p w14:paraId="530C9F8B" w14:textId="77777777" w:rsidR="0050004E" w:rsidRPr="000646AB" w:rsidRDefault="0050004E" w:rsidP="00826128">
      <w:pPr>
        <w:rPr>
          <w:rFonts w:asciiTheme="majorBidi" w:hAnsiTheme="majorBidi" w:cstheme="majorBidi"/>
          <w:sz w:val="24"/>
          <w:szCs w:val="24"/>
        </w:rPr>
      </w:pPr>
      <w:r w:rsidRPr="000646AB">
        <w:rPr>
          <w:rFonts w:asciiTheme="majorBidi" w:hAnsiTheme="majorBidi" w:cstheme="majorBidi"/>
          <w:sz w:val="24"/>
          <w:szCs w:val="24"/>
        </w:rPr>
        <w:t>The expansion of online news platforms has reshaped how information is created and circulated in digital environments. While such platforms provide rapid access to news, they also allow misleading and fabricated content to spread with limited oversight. Fake news has therefore become a growing concern, as it may influence public opinion and weaken trust in reliable media sources. These challenges are more pronounced in Arabic-language news, where linguistic variation and complex structure add further difficulty to automated analysis.</w:t>
      </w:r>
      <w:r w:rsidRPr="000646AB">
        <w:rPr>
          <w:rFonts w:asciiTheme="majorBidi" w:hAnsiTheme="majorBidi" w:cstheme="majorBidi"/>
          <w:sz w:val="24"/>
          <w:szCs w:val="24"/>
        </w:rPr>
        <w:br/>
      </w:r>
      <w:r w:rsidRPr="000646AB">
        <w:rPr>
          <w:rFonts w:asciiTheme="majorBidi" w:hAnsiTheme="majorBidi" w:cstheme="majorBidi"/>
          <w:sz w:val="24"/>
          <w:szCs w:val="24"/>
        </w:rPr>
        <w:br/>
        <w:t xml:space="preserve">Research on automatic fake news detection has increased in recent years as manual verification methods have proven impractical for large-scale digital content. Early computational approaches relied on rule-based techniques and handcrafted features, which showed limited effectiveness across diverse topics. Subsequent machine learning methods improved performance but often </w:t>
      </w:r>
      <w:r w:rsidR="00D175B8" w:rsidRPr="000646AB">
        <w:rPr>
          <w:rFonts w:asciiTheme="majorBidi" w:hAnsiTheme="majorBidi" w:cstheme="majorBidi"/>
          <w:sz w:val="24"/>
          <w:szCs w:val="24"/>
        </w:rPr>
        <w:t>struggled with generalization.</w:t>
      </w:r>
      <w:r w:rsidRPr="000646AB">
        <w:rPr>
          <w:rFonts w:asciiTheme="majorBidi" w:hAnsiTheme="majorBidi" w:cstheme="majorBidi"/>
          <w:sz w:val="24"/>
          <w:szCs w:val="24"/>
        </w:rPr>
        <w:br/>
      </w:r>
      <w:r w:rsidRPr="000646AB">
        <w:rPr>
          <w:rFonts w:asciiTheme="majorBidi" w:hAnsiTheme="majorBidi" w:cstheme="majorBidi"/>
          <w:sz w:val="24"/>
          <w:szCs w:val="24"/>
        </w:rPr>
        <w:br/>
        <w:t>More recent developments in deep learning enabled models to learn representations directly from text, improving contextual understanding. Nevertheless, handling long news articles and subtle semantic relations remained challenging. Transformer-based architectures introduced attention mechanisms that significantly enhanced text modeling capabilities. Although promising results have been reported, Arabic fake news detection research remains relatively limited, particularly in terms of dataset diversity and real-world evaluation.</w:t>
      </w:r>
      <w:r w:rsidRPr="000646AB">
        <w:rPr>
          <w:rFonts w:asciiTheme="majorBidi" w:hAnsiTheme="majorBidi" w:cstheme="majorBidi"/>
          <w:sz w:val="24"/>
          <w:szCs w:val="24"/>
        </w:rPr>
        <w:br/>
      </w:r>
      <w:r w:rsidRPr="000646AB">
        <w:rPr>
          <w:rFonts w:asciiTheme="majorBidi" w:hAnsiTheme="majorBidi" w:cstheme="majorBidi"/>
          <w:sz w:val="24"/>
          <w:szCs w:val="24"/>
        </w:rPr>
        <w:br/>
        <w:t>This study provides a structured review of fake news detection approaches with emphasis on Arabic-language content. By examining methodological trends and identifying key limitations, this phase establishes a practical foundation for the implementation stage of an automated Arabic fake news detection system.</w:t>
      </w:r>
    </w:p>
    <w:p w14:paraId="2651754F" w14:textId="77777777" w:rsidR="007775A3" w:rsidRPr="000646AB" w:rsidRDefault="007775A3" w:rsidP="007775A3">
      <w:pPr>
        <w:rPr>
          <w:rFonts w:asciiTheme="majorBidi" w:hAnsiTheme="majorBidi" w:cstheme="majorBidi"/>
          <w:rtl/>
        </w:rPr>
      </w:pPr>
    </w:p>
    <w:p w14:paraId="1E0E1B10" w14:textId="77777777" w:rsidR="0050004E" w:rsidRDefault="0050004E" w:rsidP="007775A3">
      <w:pPr>
        <w:rPr>
          <w:rtl/>
        </w:rPr>
      </w:pPr>
    </w:p>
    <w:p w14:paraId="1E30F39B" w14:textId="77777777" w:rsidR="0050004E" w:rsidRDefault="0050004E" w:rsidP="007775A3">
      <w:pPr>
        <w:rPr>
          <w:rtl/>
        </w:rPr>
      </w:pPr>
    </w:p>
    <w:p w14:paraId="56FE3D06" w14:textId="77777777" w:rsidR="0050004E" w:rsidRDefault="0050004E" w:rsidP="007775A3"/>
    <w:p w14:paraId="6871B234" w14:textId="77777777" w:rsidR="00826128" w:rsidRDefault="00826128" w:rsidP="007775A3"/>
    <w:p w14:paraId="420569BA" w14:textId="77777777" w:rsidR="00826128" w:rsidRDefault="00826128" w:rsidP="007775A3"/>
    <w:p w14:paraId="2EC94356" w14:textId="77777777" w:rsidR="00826128" w:rsidRDefault="00826128" w:rsidP="007775A3"/>
    <w:p w14:paraId="14420352" w14:textId="77777777" w:rsidR="00826128" w:rsidRDefault="00826128" w:rsidP="007775A3"/>
    <w:p w14:paraId="47D0F239" w14:textId="76DB0ED5" w:rsidR="003E502B" w:rsidRDefault="003E502B" w:rsidP="007775A3"/>
    <w:sdt>
      <w:sdtPr>
        <w:rPr>
          <w:rFonts w:asciiTheme="minorHAnsi" w:eastAsiaTheme="minorHAnsi" w:hAnsiTheme="minorHAnsi" w:cstheme="minorBidi"/>
          <w:color w:val="auto"/>
          <w:sz w:val="22"/>
          <w:szCs w:val="22"/>
        </w:rPr>
        <w:id w:val="-1546050093"/>
        <w:docPartObj>
          <w:docPartGallery w:val="Table of Contents"/>
          <w:docPartUnique/>
        </w:docPartObj>
      </w:sdtPr>
      <w:sdtEndPr>
        <w:rPr>
          <w:b/>
          <w:bCs/>
          <w:noProof/>
        </w:rPr>
      </w:sdtEndPr>
      <w:sdtContent>
        <w:p w14:paraId="72780676" w14:textId="77777777" w:rsidR="00275237" w:rsidRPr="00F752EB" w:rsidRDefault="00275237">
          <w:pPr>
            <w:pStyle w:val="TOCHeading"/>
            <w:rPr>
              <w:rStyle w:val="Hyperlink"/>
              <w:rFonts w:asciiTheme="majorBidi" w:eastAsiaTheme="minorHAnsi" w:hAnsiTheme="majorBidi" w:cstheme="minorBidi"/>
              <w:b/>
              <w:bCs/>
              <w:noProof/>
              <w:color w:val="auto"/>
              <w:sz w:val="40"/>
              <w:szCs w:val="40"/>
              <w:u w:val="none"/>
            </w:rPr>
          </w:pPr>
          <w:r w:rsidRPr="00F752EB">
            <w:rPr>
              <w:rStyle w:val="Hyperlink"/>
              <w:rFonts w:asciiTheme="majorBidi" w:eastAsiaTheme="minorHAnsi" w:hAnsiTheme="majorBidi" w:cstheme="minorBidi"/>
              <w:b/>
              <w:bCs/>
              <w:noProof/>
              <w:color w:val="auto"/>
              <w:sz w:val="40"/>
              <w:szCs w:val="40"/>
              <w:u w:val="none"/>
            </w:rPr>
            <w:t>Contents</w:t>
          </w:r>
        </w:p>
        <w:p w14:paraId="5F247E76" w14:textId="35E943C2" w:rsidR="003E502B" w:rsidRDefault="00275237">
          <w:pPr>
            <w:pStyle w:val="TOC2"/>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p>
        <w:p w14:paraId="2E8915DF" w14:textId="5562E8EA" w:rsidR="003E502B" w:rsidRDefault="00A35F12">
          <w:pPr>
            <w:pStyle w:val="TOC2"/>
            <w:tabs>
              <w:tab w:val="right" w:leader="dot" w:pos="9350"/>
            </w:tabs>
            <w:rPr>
              <w:rFonts w:eastAsiaTheme="minorEastAsia"/>
              <w:noProof/>
              <w:kern w:val="2"/>
              <w:sz w:val="24"/>
              <w:szCs w:val="24"/>
              <w14:ligatures w14:val="standardContextual"/>
            </w:rPr>
          </w:pPr>
          <w:hyperlink w:anchor="_Toc218600100" w:history="1">
            <w:r w:rsidR="003E502B" w:rsidRPr="00394007">
              <w:rPr>
                <w:rStyle w:val="Hyperlink"/>
                <w:noProof/>
              </w:rPr>
              <w:t>Acknowledgements</w:t>
            </w:r>
            <w:r w:rsidR="003E502B">
              <w:rPr>
                <w:noProof/>
                <w:webHidden/>
              </w:rPr>
              <w:tab/>
            </w:r>
            <w:r w:rsidR="003E502B">
              <w:rPr>
                <w:rStyle w:val="Hyperlink"/>
                <w:noProof/>
                <w:rtl/>
              </w:rPr>
              <w:fldChar w:fldCharType="begin"/>
            </w:r>
            <w:r w:rsidR="003E502B">
              <w:rPr>
                <w:noProof/>
                <w:webHidden/>
              </w:rPr>
              <w:instrText xml:space="preserve"> PAGEREF _Toc218600100 \h </w:instrText>
            </w:r>
            <w:r w:rsidR="003E502B">
              <w:rPr>
                <w:rStyle w:val="Hyperlink"/>
                <w:noProof/>
                <w:rtl/>
              </w:rPr>
            </w:r>
            <w:r w:rsidR="003E502B">
              <w:rPr>
                <w:rStyle w:val="Hyperlink"/>
                <w:noProof/>
                <w:rtl/>
              </w:rPr>
              <w:fldChar w:fldCharType="separate"/>
            </w:r>
            <w:r w:rsidR="007702DB">
              <w:rPr>
                <w:noProof/>
                <w:webHidden/>
              </w:rPr>
              <w:t>2</w:t>
            </w:r>
            <w:r w:rsidR="003E502B">
              <w:rPr>
                <w:rStyle w:val="Hyperlink"/>
                <w:noProof/>
                <w:rtl/>
              </w:rPr>
              <w:fldChar w:fldCharType="end"/>
            </w:r>
          </w:hyperlink>
        </w:p>
        <w:p w14:paraId="5C18D271" w14:textId="5C3E5162" w:rsidR="003E502B" w:rsidRDefault="00A35F12">
          <w:pPr>
            <w:pStyle w:val="TOC2"/>
            <w:tabs>
              <w:tab w:val="right" w:leader="dot" w:pos="9350"/>
            </w:tabs>
            <w:rPr>
              <w:rFonts w:eastAsiaTheme="minorEastAsia"/>
              <w:noProof/>
              <w:kern w:val="2"/>
              <w:sz w:val="24"/>
              <w:szCs w:val="24"/>
              <w14:ligatures w14:val="standardContextual"/>
            </w:rPr>
          </w:pPr>
          <w:hyperlink w:anchor="_Toc218600101" w:history="1">
            <w:r w:rsidR="003E502B" w:rsidRPr="00394007">
              <w:rPr>
                <w:rStyle w:val="Hyperlink"/>
                <w:noProof/>
              </w:rPr>
              <w:t>Abstract</w:t>
            </w:r>
            <w:r w:rsidR="003E502B">
              <w:rPr>
                <w:noProof/>
                <w:webHidden/>
              </w:rPr>
              <w:tab/>
            </w:r>
            <w:r w:rsidR="003E502B">
              <w:rPr>
                <w:rStyle w:val="Hyperlink"/>
                <w:noProof/>
                <w:rtl/>
              </w:rPr>
              <w:fldChar w:fldCharType="begin"/>
            </w:r>
            <w:r w:rsidR="003E502B">
              <w:rPr>
                <w:noProof/>
                <w:webHidden/>
              </w:rPr>
              <w:instrText xml:space="preserve"> PAGEREF _Toc218600101 \h </w:instrText>
            </w:r>
            <w:r w:rsidR="003E502B">
              <w:rPr>
                <w:rStyle w:val="Hyperlink"/>
                <w:noProof/>
                <w:rtl/>
              </w:rPr>
            </w:r>
            <w:r w:rsidR="003E502B">
              <w:rPr>
                <w:rStyle w:val="Hyperlink"/>
                <w:noProof/>
                <w:rtl/>
              </w:rPr>
              <w:fldChar w:fldCharType="separate"/>
            </w:r>
            <w:r w:rsidR="007702DB">
              <w:rPr>
                <w:noProof/>
                <w:webHidden/>
              </w:rPr>
              <w:t>3</w:t>
            </w:r>
            <w:r w:rsidR="003E502B">
              <w:rPr>
                <w:rStyle w:val="Hyperlink"/>
                <w:noProof/>
                <w:rtl/>
              </w:rPr>
              <w:fldChar w:fldCharType="end"/>
            </w:r>
          </w:hyperlink>
        </w:p>
        <w:p w14:paraId="3F4E2F5D" w14:textId="6C930C27" w:rsidR="003E502B" w:rsidRDefault="00A35F12">
          <w:pPr>
            <w:pStyle w:val="TOC2"/>
            <w:tabs>
              <w:tab w:val="right" w:leader="dot" w:pos="9350"/>
            </w:tabs>
            <w:rPr>
              <w:rFonts w:eastAsiaTheme="minorEastAsia"/>
              <w:noProof/>
              <w:kern w:val="2"/>
              <w:sz w:val="24"/>
              <w:szCs w:val="24"/>
              <w14:ligatures w14:val="standardContextual"/>
            </w:rPr>
          </w:pPr>
          <w:hyperlink w:anchor="_Toc218600102" w:history="1">
            <w:r w:rsidR="003E502B" w:rsidRPr="00394007">
              <w:rPr>
                <w:rStyle w:val="Hyperlink"/>
                <w:rFonts w:eastAsiaTheme="majorEastAsia"/>
                <w:noProof/>
              </w:rPr>
              <w:t>List of Abbreviations</w:t>
            </w:r>
            <w:r w:rsidR="003E502B">
              <w:rPr>
                <w:noProof/>
                <w:webHidden/>
              </w:rPr>
              <w:tab/>
            </w:r>
            <w:r w:rsidR="003E502B">
              <w:rPr>
                <w:rStyle w:val="Hyperlink"/>
                <w:noProof/>
                <w:rtl/>
              </w:rPr>
              <w:fldChar w:fldCharType="begin"/>
            </w:r>
            <w:r w:rsidR="003E502B">
              <w:rPr>
                <w:noProof/>
                <w:webHidden/>
              </w:rPr>
              <w:instrText xml:space="preserve"> PAGEREF _Toc218600102 \h </w:instrText>
            </w:r>
            <w:r w:rsidR="003E502B">
              <w:rPr>
                <w:rStyle w:val="Hyperlink"/>
                <w:noProof/>
                <w:rtl/>
              </w:rPr>
            </w:r>
            <w:r w:rsidR="003E502B">
              <w:rPr>
                <w:rStyle w:val="Hyperlink"/>
                <w:noProof/>
                <w:rtl/>
              </w:rPr>
              <w:fldChar w:fldCharType="separate"/>
            </w:r>
            <w:r w:rsidR="007702DB">
              <w:rPr>
                <w:noProof/>
                <w:webHidden/>
              </w:rPr>
              <w:t>5</w:t>
            </w:r>
            <w:r w:rsidR="003E502B">
              <w:rPr>
                <w:rStyle w:val="Hyperlink"/>
                <w:noProof/>
                <w:rtl/>
              </w:rPr>
              <w:fldChar w:fldCharType="end"/>
            </w:r>
          </w:hyperlink>
        </w:p>
        <w:p w14:paraId="357BD55B" w14:textId="003FD318" w:rsidR="003E502B" w:rsidRDefault="00A35F12">
          <w:pPr>
            <w:pStyle w:val="TOC1"/>
            <w:tabs>
              <w:tab w:val="right" w:leader="dot" w:pos="9350"/>
            </w:tabs>
            <w:rPr>
              <w:rFonts w:eastAsiaTheme="minorEastAsia"/>
              <w:noProof/>
              <w:kern w:val="2"/>
              <w:sz w:val="24"/>
              <w:szCs w:val="24"/>
              <w14:ligatures w14:val="standardContextual"/>
            </w:rPr>
          </w:pPr>
          <w:hyperlink w:anchor="_Toc218600103" w:history="1">
            <w:r w:rsidR="003E502B" w:rsidRPr="00394007">
              <w:rPr>
                <w:rStyle w:val="Hyperlink"/>
                <w:rFonts w:asciiTheme="majorBidi" w:hAnsiTheme="majorBidi"/>
                <w:b/>
                <w:bCs/>
                <w:noProof/>
              </w:rPr>
              <w:t>Chapter 1: Introduction</w:t>
            </w:r>
            <w:r w:rsidR="003E502B">
              <w:rPr>
                <w:noProof/>
                <w:webHidden/>
              </w:rPr>
              <w:tab/>
            </w:r>
            <w:r w:rsidR="003E502B">
              <w:rPr>
                <w:rStyle w:val="Hyperlink"/>
                <w:noProof/>
                <w:rtl/>
              </w:rPr>
              <w:fldChar w:fldCharType="begin"/>
            </w:r>
            <w:r w:rsidR="003E502B">
              <w:rPr>
                <w:noProof/>
                <w:webHidden/>
              </w:rPr>
              <w:instrText xml:space="preserve"> PAGEREF _Toc218600103 \h </w:instrText>
            </w:r>
            <w:r w:rsidR="003E502B">
              <w:rPr>
                <w:rStyle w:val="Hyperlink"/>
                <w:noProof/>
                <w:rtl/>
              </w:rPr>
            </w:r>
            <w:r w:rsidR="003E502B">
              <w:rPr>
                <w:rStyle w:val="Hyperlink"/>
                <w:noProof/>
                <w:rtl/>
              </w:rPr>
              <w:fldChar w:fldCharType="separate"/>
            </w:r>
            <w:r w:rsidR="007702DB">
              <w:rPr>
                <w:noProof/>
                <w:webHidden/>
              </w:rPr>
              <w:t>6</w:t>
            </w:r>
            <w:r w:rsidR="003E502B">
              <w:rPr>
                <w:rStyle w:val="Hyperlink"/>
                <w:noProof/>
                <w:rtl/>
              </w:rPr>
              <w:fldChar w:fldCharType="end"/>
            </w:r>
          </w:hyperlink>
        </w:p>
        <w:p w14:paraId="6AB4E457" w14:textId="17AD480A" w:rsidR="003E502B" w:rsidRDefault="00A35F12">
          <w:pPr>
            <w:pStyle w:val="TOC2"/>
            <w:tabs>
              <w:tab w:val="right" w:leader="dot" w:pos="9350"/>
            </w:tabs>
            <w:rPr>
              <w:rFonts w:eastAsiaTheme="minorEastAsia"/>
              <w:noProof/>
              <w:kern w:val="2"/>
              <w:sz w:val="24"/>
              <w:szCs w:val="24"/>
              <w14:ligatures w14:val="standardContextual"/>
            </w:rPr>
          </w:pPr>
          <w:hyperlink w:anchor="_Toc218600104" w:history="1">
            <w:r w:rsidR="003E502B" w:rsidRPr="00394007">
              <w:rPr>
                <w:rStyle w:val="Hyperlink"/>
                <w:rFonts w:eastAsiaTheme="majorEastAsia"/>
                <w:noProof/>
              </w:rPr>
              <w:t>1.1 Problem Definition</w:t>
            </w:r>
            <w:r w:rsidR="003E502B">
              <w:rPr>
                <w:noProof/>
                <w:webHidden/>
              </w:rPr>
              <w:tab/>
            </w:r>
            <w:r w:rsidR="003E502B">
              <w:rPr>
                <w:rStyle w:val="Hyperlink"/>
                <w:noProof/>
                <w:rtl/>
              </w:rPr>
              <w:fldChar w:fldCharType="begin"/>
            </w:r>
            <w:r w:rsidR="003E502B">
              <w:rPr>
                <w:noProof/>
                <w:webHidden/>
              </w:rPr>
              <w:instrText xml:space="preserve"> PAGEREF _Toc218600104 \h </w:instrText>
            </w:r>
            <w:r w:rsidR="003E502B">
              <w:rPr>
                <w:rStyle w:val="Hyperlink"/>
                <w:noProof/>
                <w:rtl/>
              </w:rPr>
            </w:r>
            <w:r w:rsidR="003E502B">
              <w:rPr>
                <w:rStyle w:val="Hyperlink"/>
                <w:noProof/>
                <w:rtl/>
              </w:rPr>
              <w:fldChar w:fldCharType="separate"/>
            </w:r>
            <w:r w:rsidR="007702DB">
              <w:rPr>
                <w:noProof/>
                <w:webHidden/>
              </w:rPr>
              <w:t>6</w:t>
            </w:r>
            <w:r w:rsidR="003E502B">
              <w:rPr>
                <w:rStyle w:val="Hyperlink"/>
                <w:noProof/>
                <w:rtl/>
              </w:rPr>
              <w:fldChar w:fldCharType="end"/>
            </w:r>
          </w:hyperlink>
        </w:p>
        <w:p w14:paraId="3DEB270F" w14:textId="4BBE47C7" w:rsidR="003E502B" w:rsidRDefault="00A35F12">
          <w:pPr>
            <w:pStyle w:val="TOC2"/>
            <w:tabs>
              <w:tab w:val="right" w:leader="dot" w:pos="9350"/>
            </w:tabs>
            <w:rPr>
              <w:rFonts w:eastAsiaTheme="minorEastAsia"/>
              <w:noProof/>
              <w:kern w:val="2"/>
              <w:sz w:val="24"/>
              <w:szCs w:val="24"/>
              <w14:ligatures w14:val="standardContextual"/>
            </w:rPr>
          </w:pPr>
          <w:hyperlink w:anchor="_Toc218600106" w:history="1">
            <w:r w:rsidR="003E502B" w:rsidRPr="00394007">
              <w:rPr>
                <w:rStyle w:val="Hyperlink"/>
                <w:rFonts w:eastAsiaTheme="majorEastAsia"/>
                <w:noProof/>
              </w:rPr>
              <w:t>1.2 Research Objectives</w:t>
            </w:r>
            <w:r w:rsidR="003E502B">
              <w:rPr>
                <w:noProof/>
                <w:webHidden/>
              </w:rPr>
              <w:tab/>
            </w:r>
            <w:r w:rsidR="003E502B">
              <w:rPr>
                <w:rStyle w:val="Hyperlink"/>
                <w:noProof/>
                <w:rtl/>
              </w:rPr>
              <w:fldChar w:fldCharType="begin"/>
            </w:r>
            <w:r w:rsidR="003E502B">
              <w:rPr>
                <w:noProof/>
                <w:webHidden/>
              </w:rPr>
              <w:instrText xml:space="preserve"> PAGEREF _Toc218600106 \h </w:instrText>
            </w:r>
            <w:r w:rsidR="003E502B">
              <w:rPr>
                <w:rStyle w:val="Hyperlink"/>
                <w:noProof/>
                <w:rtl/>
              </w:rPr>
            </w:r>
            <w:r w:rsidR="003E502B">
              <w:rPr>
                <w:rStyle w:val="Hyperlink"/>
                <w:noProof/>
                <w:rtl/>
              </w:rPr>
              <w:fldChar w:fldCharType="separate"/>
            </w:r>
            <w:r w:rsidR="007702DB">
              <w:rPr>
                <w:noProof/>
                <w:webHidden/>
              </w:rPr>
              <w:t>6</w:t>
            </w:r>
            <w:r w:rsidR="003E502B">
              <w:rPr>
                <w:rStyle w:val="Hyperlink"/>
                <w:noProof/>
                <w:rtl/>
              </w:rPr>
              <w:fldChar w:fldCharType="end"/>
            </w:r>
          </w:hyperlink>
        </w:p>
        <w:p w14:paraId="01463289" w14:textId="3C2D168A" w:rsidR="003E502B" w:rsidRDefault="00A35F12">
          <w:pPr>
            <w:pStyle w:val="TOC2"/>
            <w:tabs>
              <w:tab w:val="right" w:leader="dot" w:pos="9350"/>
            </w:tabs>
            <w:rPr>
              <w:rFonts w:eastAsiaTheme="minorEastAsia"/>
              <w:noProof/>
              <w:kern w:val="2"/>
              <w:sz w:val="24"/>
              <w:szCs w:val="24"/>
              <w14:ligatures w14:val="standardContextual"/>
            </w:rPr>
          </w:pPr>
          <w:hyperlink w:anchor="_Toc218600107" w:history="1">
            <w:r w:rsidR="003E502B" w:rsidRPr="00394007">
              <w:rPr>
                <w:rStyle w:val="Hyperlink"/>
                <w:rFonts w:eastAsiaTheme="majorEastAsia"/>
                <w:noProof/>
              </w:rPr>
              <w:t>1.3 Research Contribution</w:t>
            </w:r>
            <w:r w:rsidR="003E502B">
              <w:rPr>
                <w:noProof/>
                <w:webHidden/>
              </w:rPr>
              <w:tab/>
            </w:r>
            <w:r w:rsidR="003E502B">
              <w:rPr>
                <w:rStyle w:val="Hyperlink"/>
                <w:noProof/>
                <w:rtl/>
              </w:rPr>
              <w:fldChar w:fldCharType="begin"/>
            </w:r>
            <w:r w:rsidR="003E502B">
              <w:rPr>
                <w:noProof/>
                <w:webHidden/>
              </w:rPr>
              <w:instrText xml:space="preserve"> PAGEREF _Toc218600107 \h </w:instrText>
            </w:r>
            <w:r w:rsidR="003E502B">
              <w:rPr>
                <w:rStyle w:val="Hyperlink"/>
                <w:noProof/>
                <w:rtl/>
              </w:rPr>
            </w:r>
            <w:r w:rsidR="003E502B">
              <w:rPr>
                <w:rStyle w:val="Hyperlink"/>
                <w:noProof/>
                <w:rtl/>
              </w:rPr>
              <w:fldChar w:fldCharType="separate"/>
            </w:r>
            <w:r w:rsidR="007702DB">
              <w:rPr>
                <w:noProof/>
                <w:webHidden/>
              </w:rPr>
              <w:t>7</w:t>
            </w:r>
            <w:r w:rsidR="003E502B">
              <w:rPr>
                <w:rStyle w:val="Hyperlink"/>
                <w:noProof/>
                <w:rtl/>
              </w:rPr>
              <w:fldChar w:fldCharType="end"/>
            </w:r>
          </w:hyperlink>
        </w:p>
        <w:p w14:paraId="0470C4E5" w14:textId="62CF35F9" w:rsidR="003E502B" w:rsidRDefault="00A35F12">
          <w:pPr>
            <w:pStyle w:val="TOC2"/>
            <w:tabs>
              <w:tab w:val="right" w:leader="dot" w:pos="9350"/>
            </w:tabs>
            <w:rPr>
              <w:rFonts w:eastAsiaTheme="minorEastAsia"/>
              <w:noProof/>
              <w:kern w:val="2"/>
              <w:sz w:val="24"/>
              <w:szCs w:val="24"/>
              <w14:ligatures w14:val="standardContextual"/>
            </w:rPr>
          </w:pPr>
          <w:hyperlink w:anchor="_Toc218600109" w:history="1">
            <w:r w:rsidR="003E502B" w:rsidRPr="00394007">
              <w:rPr>
                <w:rStyle w:val="Hyperlink"/>
                <w:rFonts w:eastAsiaTheme="majorEastAsia"/>
                <w:noProof/>
              </w:rPr>
              <w:t>1.4 Thesis Organization</w:t>
            </w:r>
            <w:r w:rsidR="003E502B">
              <w:rPr>
                <w:noProof/>
                <w:webHidden/>
              </w:rPr>
              <w:tab/>
            </w:r>
            <w:r w:rsidR="003E502B">
              <w:rPr>
                <w:rStyle w:val="Hyperlink"/>
                <w:noProof/>
                <w:rtl/>
              </w:rPr>
              <w:fldChar w:fldCharType="begin"/>
            </w:r>
            <w:r w:rsidR="003E502B">
              <w:rPr>
                <w:noProof/>
                <w:webHidden/>
              </w:rPr>
              <w:instrText xml:space="preserve"> PAGEREF _Toc218600109 \h </w:instrText>
            </w:r>
            <w:r w:rsidR="003E502B">
              <w:rPr>
                <w:rStyle w:val="Hyperlink"/>
                <w:noProof/>
                <w:rtl/>
              </w:rPr>
            </w:r>
            <w:r w:rsidR="003E502B">
              <w:rPr>
                <w:rStyle w:val="Hyperlink"/>
                <w:noProof/>
                <w:rtl/>
              </w:rPr>
              <w:fldChar w:fldCharType="separate"/>
            </w:r>
            <w:r w:rsidR="007702DB">
              <w:rPr>
                <w:noProof/>
                <w:webHidden/>
              </w:rPr>
              <w:t>7</w:t>
            </w:r>
            <w:r w:rsidR="003E502B">
              <w:rPr>
                <w:rStyle w:val="Hyperlink"/>
                <w:noProof/>
                <w:rtl/>
              </w:rPr>
              <w:fldChar w:fldCharType="end"/>
            </w:r>
          </w:hyperlink>
        </w:p>
        <w:p w14:paraId="753E2C87" w14:textId="0A647D02" w:rsidR="003E502B" w:rsidRDefault="00A35F12">
          <w:pPr>
            <w:pStyle w:val="TOC3"/>
            <w:tabs>
              <w:tab w:val="right" w:leader="dot" w:pos="9350"/>
            </w:tabs>
            <w:rPr>
              <w:rFonts w:eastAsiaTheme="minorEastAsia"/>
              <w:noProof/>
              <w:kern w:val="2"/>
              <w:sz w:val="24"/>
              <w:szCs w:val="24"/>
              <w14:ligatures w14:val="standardContextual"/>
            </w:rPr>
          </w:pPr>
          <w:hyperlink w:anchor="_Toc218600110" w:history="1">
            <w:r w:rsidR="003E502B" w:rsidRPr="00394007">
              <w:rPr>
                <w:rStyle w:val="Hyperlink"/>
                <w:noProof/>
              </w:rPr>
              <w:t xml:space="preserve">Figure </w:t>
            </w:r>
            <w:r w:rsidR="003E502B" w:rsidRPr="00394007">
              <w:rPr>
                <w:rStyle w:val="Hyperlink"/>
                <w:noProof/>
                <w:rtl/>
              </w:rPr>
              <w:t>1.1</w:t>
            </w:r>
            <w:r w:rsidR="003E502B" w:rsidRPr="00394007">
              <w:rPr>
                <w:rStyle w:val="Hyperlink"/>
                <w:noProof/>
              </w:rPr>
              <w:t xml:space="preserve"> Structure of the thesis showing the main chapters and conclusion</w:t>
            </w:r>
            <w:r w:rsidR="003E502B">
              <w:rPr>
                <w:noProof/>
                <w:webHidden/>
              </w:rPr>
              <w:tab/>
            </w:r>
            <w:r w:rsidR="003E502B">
              <w:rPr>
                <w:rStyle w:val="Hyperlink"/>
                <w:noProof/>
                <w:rtl/>
              </w:rPr>
              <w:fldChar w:fldCharType="begin"/>
            </w:r>
            <w:r w:rsidR="003E502B">
              <w:rPr>
                <w:noProof/>
                <w:webHidden/>
              </w:rPr>
              <w:instrText xml:space="preserve"> PAGEREF _Toc218600110 \h </w:instrText>
            </w:r>
            <w:r w:rsidR="003E502B">
              <w:rPr>
                <w:rStyle w:val="Hyperlink"/>
                <w:noProof/>
                <w:rtl/>
              </w:rPr>
            </w:r>
            <w:r w:rsidR="003E502B">
              <w:rPr>
                <w:rStyle w:val="Hyperlink"/>
                <w:noProof/>
                <w:rtl/>
              </w:rPr>
              <w:fldChar w:fldCharType="separate"/>
            </w:r>
            <w:r w:rsidR="007702DB">
              <w:rPr>
                <w:noProof/>
                <w:webHidden/>
              </w:rPr>
              <w:t>7</w:t>
            </w:r>
            <w:r w:rsidR="003E502B">
              <w:rPr>
                <w:rStyle w:val="Hyperlink"/>
                <w:noProof/>
                <w:rtl/>
              </w:rPr>
              <w:fldChar w:fldCharType="end"/>
            </w:r>
          </w:hyperlink>
        </w:p>
        <w:p w14:paraId="6D3F1EBE" w14:textId="76FD1894" w:rsidR="003E502B" w:rsidRDefault="00A35F12">
          <w:pPr>
            <w:pStyle w:val="TOC1"/>
            <w:tabs>
              <w:tab w:val="right" w:leader="dot" w:pos="9350"/>
            </w:tabs>
            <w:rPr>
              <w:rFonts w:eastAsiaTheme="minorEastAsia"/>
              <w:noProof/>
              <w:kern w:val="2"/>
              <w:sz w:val="24"/>
              <w:szCs w:val="24"/>
              <w14:ligatures w14:val="standardContextual"/>
            </w:rPr>
          </w:pPr>
          <w:hyperlink w:anchor="_Toc218600111" w:history="1">
            <w:r w:rsidR="003E502B" w:rsidRPr="00394007">
              <w:rPr>
                <w:rStyle w:val="Hyperlink"/>
                <w:rFonts w:asciiTheme="majorBidi" w:hAnsiTheme="majorBidi"/>
                <w:b/>
                <w:bCs/>
                <w:noProof/>
              </w:rPr>
              <w:t>Chapter 2: Overview</w:t>
            </w:r>
            <w:r w:rsidR="003E502B">
              <w:rPr>
                <w:noProof/>
                <w:webHidden/>
              </w:rPr>
              <w:tab/>
            </w:r>
            <w:r w:rsidR="003E502B">
              <w:rPr>
                <w:rStyle w:val="Hyperlink"/>
                <w:noProof/>
                <w:rtl/>
              </w:rPr>
              <w:fldChar w:fldCharType="begin"/>
            </w:r>
            <w:r w:rsidR="003E502B">
              <w:rPr>
                <w:noProof/>
                <w:webHidden/>
              </w:rPr>
              <w:instrText xml:space="preserve"> PAGEREF _Toc218600111 \h </w:instrText>
            </w:r>
            <w:r w:rsidR="003E502B">
              <w:rPr>
                <w:rStyle w:val="Hyperlink"/>
                <w:noProof/>
                <w:rtl/>
              </w:rPr>
            </w:r>
            <w:r w:rsidR="003E502B">
              <w:rPr>
                <w:rStyle w:val="Hyperlink"/>
                <w:noProof/>
                <w:rtl/>
              </w:rPr>
              <w:fldChar w:fldCharType="separate"/>
            </w:r>
            <w:r w:rsidR="007702DB">
              <w:rPr>
                <w:noProof/>
                <w:webHidden/>
              </w:rPr>
              <w:t>8</w:t>
            </w:r>
            <w:r w:rsidR="003E502B">
              <w:rPr>
                <w:rStyle w:val="Hyperlink"/>
                <w:noProof/>
                <w:rtl/>
              </w:rPr>
              <w:fldChar w:fldCharType="end"/>
            </w:r>
          </w:hyperlink>
        </w:p>
        <w:p w14:paraId="5F502E2A" w14:textId="5FB82599" w:rsidR="003E502B" w:rsidRDefault="00A35F12">
          <w:pPr>
            <w:pStyle w:val="TOC2"/>
            <w:tabs>
              <w:tab w:val="right" w:leader="dot" w:pos="9350"/>
            </w:tabs>
            <w:rPr>
              <w:rFonts w:eastAsiaTheme="minorEastAsia"/>
              <w:noProof/>
              <w:kern w:val="2"/>
              <w:sz w:val="24"/>
              <w:szCs w:val="24"/>
              <w14:ligatures w14:val="standardContextual"/>
            </w:rPr>
          </w:pPr>
          <w:hyperlink w:anchor="_Toc218600113" w:history="1">
            <w:r w:rsidR="003E502B" w:rsidRPr="00394007">
              <w:rPr>
                <w:rStyle w:val="Hyperlink"/>
                <w:rFonts w:eastAsiaTheme="majorEastAsia"/>
                <w:noProof/>
              </w:rPr>
              <w:t>2.1 Fake News Concept</w:t>
            </w:r>
            <w:r w:rsidR="003E502B">
              <w:rPr>
                <w:noProof/>
                <w:webHidden/>
              </w:rPr>
              <w:tab/>
            </w:r>
            <w:r w:rsidR="003E502B">
              <w:rPr>
                <w:rStyle w:val="Hyperlink"/>
                <w:noProof/>
                <w:rtl/>
              </w:rPr>
              <w:fldChar w:fldCharType="begin"/>
            </w:r>
            <w:r w:rsidR="003E502B">
              <w:rPr>
                <w:noProof/>
                <w:webHidden/>
              </w:rPr>
              <w:instrText xml:space="preserve"> PAGEREF _Toc218600113 \h </w:instrText>
            </w:r>
            <w:r w:rsidR="003E502B">
              <w:rPr>
                <w:rStyle w:val="Hyperlink"/>
                <w:noProof/>
                <w:rtl/>
              </w:rPr>
            </w:r>
            <w:r w:rsidR="003E502B">
              <w:rPr>
                <w:rStyle w:val="Hyperlink"/>
                <w:noProof/>
                <w:rtl/>
              </w:rPr>
              <w:fldChar w:fldCharType="separate"/>
            </w:r>
            <w:r w:rsidR="007702DB">
              <w:rPr>
                <w:noProof/>
                <w:webHidden/>
              </w:rPr>
              <w:t>8</w:t>
            </w:r>
            <w:r w:rsidR="003E502B">
              <w:rPr>
                <w:rStyle w:val="Hyperlink"/>
                <w:noProof/>
                <w:rtl/>
              </w:rPr>
              <w:fldChar w:fldCharType="end"/>
            </w:r>
          </w:hyperlink>
        </w:p>
        <w:p w14:paraId="2207F566" w14:textId="7D6F6EB0" w:rsidR="003E502B" w:rsidRDefault="00A35F12">
          <w:pPr>
            <w:pStyle w:val="TOC2"/>
            <w:tabs>
              <w:tab w:val="right" w:leader="dot" w:pos="9350"/>
            </w:tabs>
            <w:rPr>
              <w:rFonts w:eastAsiaTheme="minorEastAsia"/>
              <w:noProof/>
              <w:kern w:val="2"/>
              <w:sz w:val="24"/>
              <w:szCs w:val="24"/>
              <w14:ligatures w14:val="standardContextual"/>
            </w:rPr>
          </w:pPr>
          <w:hyperlink w:anchor="_Toc218600114" w:history="1">
            <w:r w:rsidR="003E502B" w:rsidRPr="00394007">
              <w:rPr>
                <w:rStyle w:val="Hyperlink"/>
                <w:rFonts w:eastAsiaTheme="majorEastAsia"/>
                <w:noProof/>
              </w:rPr>
              <w:t>2.2 Natural Language Processing in Fake News Detection</w:t>
            </w:r>
            <w:r w:rsidR="003E502B">
              <w:rPr>
                <w:noProof/>
                <w:webHidden/>
              </w:rPr>
              <w:tab/>
            </w:r>
            <w:r w:rsidR="003E502B">
              <w:rPr>
                <w:rStyle w:val="Hyperlink"/>
                <w:noProof/>
                <w:rtl/>
              </w:rPr>
              <w:fldChar w:fldCharType="begin"/>
            </w:r>
            <w:r w:rsidR="003E502B">
              <w:rPr>
                <w:noProof/>
                <w:webHidden/>
              </w:rPr>
              <w:instrText xml:space="preserve"> PAGEREF _Toc218600114 \h </w:instrText>
            </w:r>
            <w:r w:rsidR="003E502B">
              <w:rPr>
                <w:rStyle w:val="Hyperlink"/>
                <w:noProof/>
                <w:rtl/>
              </w:rPr>
            </w:r>
            <w:r w:rsidR="003E502B">
              <w:rPr>
                <w:rStyle w:val="Hyperlink"/>
                <w:noProof/>
                <w:rtl/>
              </w:rPr>
              <w:fldChar w:fldCharType="separate"/>
            </w:r>
            <w:r w:rsidR="007702DB">
              <w:rPr>
                <w:noProof/>
                <w:webHidden/>
              </w:rPr>
              <w:t>8</w:t>
            </w:r>
            <w:r w:rsidR="003E502B">
              <w:rPr>
                <w:rStyle w:val="Hyperlink"/>
                <w:noProof/>
                <w:rtl/>
              </w:rPr>
              <w:fldChar w:fldCharType="end"/>
            </w:r>
          </w:hyperlink>
        </w:p>
        <w:p w14:paraId="265E125D" w14:textId="207675BB" w:rsidR="003E502B" w:rsidRDefault="00A35F12">
          <w:pPr>
            <w:pStyle w:val="TOC2"/>
            <w:tabs>
              <w:tab w:val="right" w:leader="dot" w:pos="9350"/>
            </w:tabs>
            <w:rPr>
              <w:rFonts w:eastAsiaTheme="minorEastAsia"/>
              <w:noProof/>
              <w:kern w:val="2"/>
              <w:sz w:val="24"/>
              <w:szCs w:val="24"/>
              <w14:ligatures w14:val="standardContextual"/>
            </w:rPr>
          </w:pPr>
          <w:hyperlink w:anchor="_Toc218600115" w:history="1">
            <w:r w:rsidR="003E502B" w:rsidRPr="00394007">
              <w:rPr>
                <w:rStyle w:val="Hyperlink"/>
                <w:rFonts w:eastAsiaTheme="majorEastAsia"/>
                <w:noProof/>
              </w:rPr>
              <w:t>2.3 Machine Learning Approaches</w:t>
            </w:r>
            <w:r w:rsidR="003E502B">
              <w:rPr>
                <w:noProof/>
                <w:webHidden/>
              </w:rPr>
              <w:tab/>
            </w:r>
            <w:r w:rsidR="003E502B">
              <w:rPr>
                <w:rStyle w:val="Hyperlink"/>
                <w:noProof/>
                <w:rtl/>
              </w:rPr>
              <w:fldChar w:fldCharType="begin"/>
            </w:r>
            <w:r w:rsidR="003E502B">
              <w:rPr>
                <w:noProof/>
                <w:webHidden/>
              </w:rPr>
              <w:instrText xml:space="preserve"> PAGEREF _Toc218600115 \h </w:instrText>
            </w:r>
            <w:r w:rsidR="003E502B">
              <w:rPr>
                <w:rStyle w:val="Hyperlink"/>
                <w:noProof/>
                <w:rtl/>
              </w:rPr>
            </w:r>
            <w:r w:rsidR="003E502B">
              <w:rPr>
                <w:rStyle w:val="Hyperlink"/>
                <w:noProof/>
                <w:rtl/>
              </w:rPr>
              <w:fldChar w:fldCharType="separate"/>
            </w:r>
            <w:r w:rsidR="007702DB">
              <w:rPr>
                <w:noProof/>
                <w:webHidden/>
              </w:rPr>
              <w:t>8</w:t>
            </w:r>
            <w:r w:rsidR="003E502B">
              <w:rPr>
                <w:rStyle w:val="Hyperlink"/>
                <w:noProof/>
                <w:rtl/>
              </w:rPr>
              <w:fldChar w:fldCharType="end"/>
            </w:r>
          </w:hyperlink>
        </w:p>
        <w:p w14:paraId="01F33821" w14:textId="42F12699" w:rsidR="003E502B" w:rsidRDefault="00A35F12">
          <w:pPr>
            <w:pStyle w:val="TOC2"/>
            <w:tabs>
              <w:tab w:val="right" w:leader="dot" w:pos="9350"/>
            </w:tabs>
            <w:rPr>
              <w:rFonts w:eastAsiaTheme="minorEastAsia"/>
              <w:noProof/>
              <w:kern w:val="2"/>
              <w:sz w:val="24"/>
              <w:szCs w:val="24"/>
              <w14:ligatures w14:val="standardContextual"/>
            </w:rPr>
          </w:pPr>
          <w:hyperlink w:anchor="_Toc218600116" w:history="1">
            <w:r w:rsidR="003E502B" w:rsidRPr="00394007">
              <w:rPr>
                <w:rStyle w:val="Hyperlink"/>
                <w:rFonts w:eastAsiaTheme="majorEastAsia"/>
                <w:noProof/>
              </w:rPr>
              <w:t>2.4 Deep Learning Approaches</w:t>
            </w:r>
            <w:r w:rsidR="003E502B">
              <w:rPr>
                <w:noProof/>
                <w:webHidden/>
              </w:rPr>
              <w:tab/>
            </w:r>
            <w:r w:rsidR="003E502B">
              <w:rPr>
                <w:rStyle w:val="Hyperlink"/>
                <w:noProof/>
                <w:rtl/>
              </w:rPr>
              <w:fldChar w:fldCharType="begin"/>
            </w:r>
            <w:r w:rsidR="003E502B">
              <w:rPr>
                <w:noProof/>
                <w:webHidden/>
              </w:rPr>
              <w:instrText xml:space="preserve"> PAGEREF _Toc218600116 \h </w:instrText>
            </w:r>
            <w:r w:rsidR="003E502B">
              <w:rPr>
                <w:rStyle w:val="Hyperlink"/>
                <w:noProof/>
                <w:rtl/>
              </w:rPr>
            </w:r>
            <w:r w:rsidR="003E502B">
              <w:rPr>
                <w:rStyle w:val="Hyperlink"/>
                <w:noProof/>
                <w:rtl/>
              </w:rPr>
              <w:fldChar w:fldCharType="separate"/>
            </w:r>
            <w:r w:rsidR="007702DB">
              <w:rPr>
                <w:noProof/>
                <w:webHidden/>
              </w:rPr>
              <w:t>8</w:t>
            </w:r>
            <w:r w:rsidR="003E502B">
              <w:rPr>
                <w:rStyle w:val="Hyperlink"/>
                <w:noProof/>
                <w:rtl/>
              </w:rPr>
              <w:fldChar w:fldCharType="end"/>
            </w:r>
          </w:hyperlink>
        </w:p>
        <w:p w14:paraId="6ABD0242" w14:textId="394A5F10" w:rsidR="003E502B" w:rsidRDefault="00A35F12">
          <w:pPr>
            <w:pStyle w:val="TOC1"/>
            <w:tabs>
              <w:tab w:val="right" w:leader="dot" w:pos="9350"/>
            </w:tabs>
            <w:rPr>
              <w:rFonts w:eastAsiaTheme="minorEastAsia"/>
              <w:noProof/>
              <w:kern w:val="2"/>
              <w:sz w:val="24"/>
              <w:szCs w:val="24"/>
              <w14:ligatures w14:val="standardContextual"/>
            </w:rPr>
          </w:pPr>
          <w:hyperlink w:anchor="_Toc218600117" w:history="1">
            <w:r w:rsidR="003E502B" w:rsidRPr="00394007">
              <w:rPr>
                <w:rStyle w:val="Hyperlink"/>
                <w:rFonts w:asciiTheme="majorBidi" w:hAnsiTheme="majorBidi"/>
                <w:b/>
                <w:bCs/>
                <w:noProof/>
              </w:rPr>
              <w:t>Chapter 3: Related Work</w:t>
            </w:r>
            <w:r w:rsidR="003E502B">
              <w:rPr>
                <w:noProof/>
                <w:webHidden/>
              </w:rPr>
              <w:tab/>
            </w:r>
            <w:r w:rsidR="003E502B">
              <w:rPr>
                <w:rStyle w:val="Hyperlink"/>
                <w:noProof/>
                <w:rtl/>
              </w:rPr>
              <w:fldChar w:fldCharType="begin"/>
            </w:r>
            <w:r w:rsidR="003E502B">
              <w:rPr>
                <w:noProof/>
                <w:webHidden/>
              </w:rPr>
              <w:instrText xml:space="preserve"> PAGEREF _Toc218600117 \h </w:instrText>
            </w:r>
            <w:r w:rsidR="003E502B">
              <w:rPr>
                <w:rStyle w:val="Hyperlink"/>
                <w:noProof/>
                <w:rtl/>
              </w:rPr>
            </w:r>
            <w:r w:rsidR="003E502B">
              <w:rPr>
                <w:rStyle w:val="Hyperlink"/>
                <w:noProof/>
                <w:rtl/>
              </w:rPr>
              <w:fldChar w:fldCharType="separate"/>
            </w:r>
            <w:r w:rsidR="007702DB">
              <w:rPr>
                <w:noProof/>
                <w:webHidden/>
              </w:rPr>
              <w:t>10</w:t>
            </w:r>
            <w:r w:rsidR="003E502B">
              <w:rPr>
                <w:rStyle w:val="Hyperlink"/>
                <w:noProof/>
                <w:rtl/>
              </w:rPr>
              <w:fldChar w:fldCharType="end"/>
            </w:r>
          </w:hyperlink>
        </w:p>
        <w:p w14:paraId="700C87A0" w14:textId="75696B2B" w:rsidR="003E502B" w:rsidRDefault="00A35F12">
          <w:pPr>
            <w:pStyle w:val="TOC2"/>
            <w:tabs>
              <w:tab w:val="right" w:leader="dot" w:pos="9350"/>
            </w:tabs>
            <w:rPr>
              <w:rFonts w:eastAsiaTheme="minorEastAsia"/>
              <w:noProof/>
              <w:kern w:val="2"/>
              <w:sz w:val="24"/>
              <w:szCs w:val="24"/>
              <w14:ligatures w14:val="standardContextual"/>
            </w:rPr>
          </w:pPr>
          <w:hyperlink w:anchor="_Toc218600118" w:history="1">
            <w:r w:rsidR="003E502B" w:rsidRPr="00394007">
              <w:rPr>
                <w:rStyle w:val="Hyperlink"/>
                <w:rFonts w:eastAsiaTheme="majorEastAsia"/>
                <w:noProof/>
              </w:rPr>
              <w:t>3.1 Reviewed Studies</w:t>
            </w:r>
            <w:r w:rsidR="003E502B">
              <w:rPr>
                <w:noProof/>
                <w:webHidden/>
              </w:rPr>
              <w:tab/>
            </w:r>
            <w:r w:rsidR="003E502B">
              <w:rPr>
                <w:rStyle w:val="Hyperlink"/>
                <w:noProof/>
                <w:rtl/>
              </w:rPr>
              <w:fldChar w:fldCharType="begin"/>
            </w:r>
            <w:r w:rsidR="003E502B">
              <w:rPr>
                <w:noProof/>
                <w:webHidden/>
              </w:rPr>
              <w:instrText xml:space="preserve"> PAGEREF _Toc218600118 \h </w:instrText>
            </w:r>
            <w:r w:rsidR="003E502B">
              <w:rPr>
                <w:rStyle w:val="Hyperlink"/>
                <w:noProof/>
                <w:rtl/>
              </w:rPr>
            </w:r>
            <w:r w:rsidR="003E502B">
              <w:rPr>
                <w:rStyle w:val="Hyperlink"/>
                <w:noProof/>
                <w:rtl/>
              </w:rPr>
              <w:fldChar w:fldCharType="separate"/>
            </w:r>
            <w:r w:rsidR="007702DB">
              <w:rPr>
                <w:noProof/>
                <w:webHidden/>
              </w:rPr>
              <w:t>10</w:t>
            </w:r>
            <w:r w:rsidR="003E502B">
              <w:rPr>
                <w:rStyle w:val="Hyperlink"/>
                <w:noProof/>
                <w:rtl/>
              </w:rPr>
              <w:fldChar w:fldCharType="end"/>
            </w:r>
          </w:hyperlink>
        </w:p>
        <w:p w14:paraId="2BBBFA50" w14:textId="2A9319C0" w:rsidR="003E502B" w:rsidRDefault="00A35F12">
          <w:pPr>
            <w:pStyle w:val="TOC2"/>
            <w:tabs>
              <w:tab w:val="right" w:leader="dot" w:pos="9350"/>
            </w:tabs>
            <w:rPr>
              <w:rFonts w:eastAsiaTheme="minorEastAsia"/>
              <w:noProof/>
              <w:kern w:val="2"/>
              <w:sz w:val="24"/>
              <w:szCs w:val="24"/>
              <w14:ligatures w14:val="standardContextual"/>
            </w:rPr>
          </w:pPr>
          <w:hyperlink w:anchor="_Toc218600119" w:history="1">
            <w:r w:rsidR="003E502B" w:rsidRPr="00394007">
              <w:rPr>
                <w:rStyle w:val="Hyperlink"/>
                <w:rFonts w:eastAsiaTheme="majorEastAsia"/>
                <w:noProof/>
              </w:rPr>
              <w:t>3.2 Synthesis Matrix of Reviewed Studies</w:t>
            </w:r>
            <w:r w:rsidR="003E502B">
              <w:rPr>
                <w:noProof/>
                <w:webHidden/>
              </w:rPr>
              <w:tab/>
            </w:r>
            <w:r w:rsidR="003E502B">
              <w:rPr>
                <w:rStyle w:val="Hyperlink"/>
                <w:noProof/>
                <w:rtl/>
              </w:rPr>
              <w:fldChar w:fldCharType="begin"/>
            </w:r>
            <w:r w:rsidR="003E502B">
              <w:rPr>
                <w:noProof/>
                <w:webHidden/>
              </w:rPr>
              <w:instrText xml:space="preserve"> PAGEREF _Toc218600119 \h </w:instrText>
            </w:r>
            <w:r w:rsidR="003E502B">
              <w:rPr>
                <w:rStyle w:val="Hyperlink"/>
                <w:noProof/>
                <w:rtl/>
              </w:rPr>
            </w:r>
            <w:r w:rsidR="003E502B">
              <w:rPr>
                <w:rStyle w:val="Hyperlink"/>
                <w:noProof/>
                <w:rtl/>
              </w:rPr>
              <w:fldChar w:fldCharType="separate"/>
            </w:r>
            <w:r w:rsidR="007702DB">
              <w:rPr>
                <w:noProof/>
                <w:webHidden/>
              </w:rPr>
              <w:t>11</w:t>
            </w:r>
            <w:r w:rsidR="003E502B">
              <w:rPr>
                <w:rStyle w:val="Hyperlink"/>
                <w:noProof/>
                <w:rtl/>
              </w:rPr>
              <w:fldChar w:fldCharType="end"/>
            </w:r>
          </w:hyperlink>
        </w:p>
        <w:p w14:paraId="657EAC32" w14:textId="505AA9DE" w:rsidR="003E502B" w:rsidRDefault="00A35F12">
          <w:pPr>
            <w:pStyle w:val="TOC3"/>
            <w:tabs>
              <w:tab w:val="right" w:leader="dot" w:pos="9350"/>
            </w:tabs>
            <w:rPr>
              <w:rFonts w:eastAsiaTheme="minorEastAsia"/>
              <w:noProof/>
              <w:kern w:val="2"/>
              <w:sz w:val="24"/>
              <w:szCs w:val="24"/>
              <w14:ligatures w14:val="standardContextual"/>
            </w:rPr>
          </w:pPr>
          <w:hyperlink w:anchor="_Toc218600120" w:history="1">
            <w:r w:rsidR="003E502B" w:rsidRPr="00394007">
              <w:rPr>
                <w:rStyle w:val="Hyperlink"/>
                <w:noProof/>
              </w:rPr>
              <w:t>Table 3.1: Comparison Matrix of Fake News Detection Studies</w:t>
            </w:r>
            <w:r w:rsidR="003E502B">
              <w:rPr>
                <w:noProof/>
                <w:webHidden/>
              </w:rPr>
              <w:tab/>
            </w:r>
            <w:r w:rsidR="003E502B">
              <w:rPr>
                <w:rStyle w:val="Hyperlink"/>
                <w:noProof/>
                <w:rtl/>
              </w:rPr>
              <w:fldChar w:fldCharType="begin"/>
            </w:r>
            <w:r w:rsidR="003E502B">
              <w:rPr>
                <w:noProof/>
                <w:webHidden/>
              </w:rPr>
              <w:instrText xml:space="preserve"> PAGEREF _Toc218600120 \h </w:instrText>
            </w:r>
            <w:r w:rsidR="003E502B">
              <w:rPr>
                <w:rStyle w:val="Hyperlink"/>
                <w:noProof/>
                <w:rtl/>
              </w:rPr>
            </w:r>
            <w:r w:rsidR="003E502B">
              <w:rPr>
                <w:rStyle w:val="Hyperlink"/>
                <w:noProof/>
                <w:rtl/>
              </w:rPr>
              <w:fldChar w:fldCharType="separate"/>
            </w:r>
            <w:r w:rsidR="007702DB">
              <w:rPr>
                <w:noProof/>
                <w:webHidden/>
              </w:rPr>
              <w:t>11</w:t>
            </w:r>
            <w:r w:rsidR="003E502B">
              <w:rPr>
                <w:rStyle w:val="Hyperlink"/>
                <w:noProof/>
                <w:rtl/>
              </w:rPr>
              <w:fldChar w:fldCharType="end"/>
            </w:r>
          </w:hyperlink>
        </w:p>
        <w:p w14:paraId="47A0F1E6" w14:textId="73EE5A0C" w:rsidR="003E502B" w:rsidRDefault="00A35F12">
          <w:pPr>
            <w:pStyle w:val="TOC2"/>
            <w:tabs>
              <w:tab w:val="right" w:leader="dot" w:pos="9350"/>
            </w:tabs>
            <w:rPr>
              <w:rFonts w:eastAsiaTheme="minorEastAsia"/>
              <w:noProof/>
              <w:kern w:val="2"/>
              <w:sz w:val="24"/>
              <w:szCs w:val="24"/>
              <w14:ligatures w14:val="standardContextual"/>
            </w:rPr>
          </w:pPr>
          <w:hyperlink w:anchor="_Toc218600121" w:history="1">
            <w:r w:rsidR="003E502B" w:rsidRPr="00394007">
              <w:rPr>
                <w:rStyle w:val="Hyperlink"/>
                <w:rFonts w:eastAsiaTheme="majorEastAsia"/>
                <w:noProof/>
              </w:rPr>
              <w:t>3.3 Dataset-Oriented Comparison Matrix</w:t>
            </w:r>
            <w:r w:rsidR="003E502B">
              <w:rPr>
                <w:noProof/>
                <w:webHidden/>
              </w:rPr>
              <w:tab/>
            </w:r>
            <w:r w:rsidR="003E502B">
              <w:rPr>
                <w:rStyle w:val="Hyperlink"/>
                <w:noProof/>
                <w:rtl/>
              </w:rPr>
              <w:fldChar w:fldCharType="begin"/>
            </w:r>
            <w:r w:rsidR="003E502B">
              <w:rPr>
                <w:noProof/>
                <w:webHidden/>
              </w:rPr>
              <w:instrText xml:space="preserve"> PAGEREF _Toc218600121 \h </w:instrText>
            </w:r>
            <w:r w:rsidR="003E502B">
              <w:rPr>
                <w:rStyle w:val="Hyperlink"/>
                <w:noProof/>
                <w:rtl/>
              </w:rPr>
            </w:r>
            <w:r w:rsidR="003E502B">
              <w:rPr>
                <w:rStyle w:val="Hyperlink"/>
                <w:noProof/>
                <w:rtl/>
              </w:rPr>
              <w:fldChar w:fldCharType="separate"/>
            </w:r>
            <w:r w:rsidR="007702DB">
              <w:rPr>
                <w:noProof/>
                <w:webHidden/>
              </w:rPr>
              <w:t>11</w:t>
            </w:r>
            <w:r w:rsidR="003E502B">
              <w:rPr>
                <w:rStyle w:val="Hyperlink"/>
                <w:noProof/>
                <w:rtl/>
              </w:rPr>
              <w:fldChar w:fldCharType="end"/>
            </w:r>
          </w:hyperlink>
        </w:p>
        <w:p w14:paraId="046CE870" w14:textId="46D14717" w:rsidR="003E502B" w:rsidRDefault="00A35F12">
          <w:pPr>
            <w:pStyle w:val="TOC3"/>
            <w:tabs>
              <w:tab w:val="right" w:leader="dot" w:pos="9350"/>
            </w:tabs>
            <w:rPr>
              <w:rFonts w:eastAsiaTheme="minorEastAsia"/>
              <w:noProof/>
              <w:kern w:val="2"/>
              <w:sz w:val="24"/>
              <w:szCs w:val="24"/>
              <w14:ligatures w14:val="standardContextual"/>
            </w:rPr>
          </w:pPr>
          <w:hyperlink w:anchor="_Toc218600122" w:history="1">
            <w:r w:rsidR="003E502B" w:rsidRPr="00394007">
              <w:rPr>
                <w:rStyle w:val="Hyperlink"/>
                <w:noProof/>
              </w:rPr>
              <w:t>Table 3.2: Dataset Comparison Matrix</w:t>
            </w:r>
            <w:r w:rsidR="003E502B">
              <w:rPr>
                <w:noProof/>
                <w:webHidden/>
              </w:rPr>
              <w:tab/>
            </w:r>
            <w:r w:rsidR="003E502B">
              <w:rPr>
                <w:rStyle w:val="Hyperlink"/>
                <w:noProof/>
                <w:rtl/>
              </w:rPr>
              <w:fldChar w:fldCharType="begin"/>
            </w:r>
            <w:r w:rsidR="003E502B">
              <w:rPr>
                <w:noProof/>
                <w:webHidden/>
              </w:rPr>
              <w:instrText xml:space="preserve"> PAGEREF _Toc218600122 \h </w:instrText>
            </w:r>
            <w:r w:rsidR="003E502B">
              <w:rPr>
                <w:rStyle w:val="Hyperlink"/>
                <w:noProof/>
                <w:rtl/>
              </w:rPr>
            </w:r>
            <w:r w:rsidR="003E502B">
              <w:rPr>
                <w:rStyle w:val="Hyperlink"/>
                <w:noProof/>
                <w:rtl/>
              </w:rPr>
              <w:fldChar w:fldCharType="separate"/>
            </w:r>
            <w:r w:rsidR="007702DB">
              <w:rPr>
                <w:noProof/>
                <w:webHidden/>
              </w:rPr>
              <w:t>12</w:t>
            </w:r>
            <w:r w:rsidR="003E502B">
              <w:rPr>
                <w:rStyle w:val="Hyperlink"/>
                <w:noProof/>
                <w:rtl/>
              </w:rPr>
              <w:fldChar w:fldCharType="end"/>
            </w:r>
          </w:hyperlink>
        </w:p>
        <w:p w14:paraId="611DC908" w14:textId="70F24019" w:rsidR="003E502B" w:rsidRDefault="00A35F12">
          <w:pPr>
            <w:pStyle w:val="TOC2"/>
            <w:tabs>
              <w:tab w:val="right" w:leader="dot" w:pos="9350"/>
            </w:tabs>
            <w:rPr>
              <w:rFonts w:eastAsiaTheme="minorEastAsia"/>
              <w:noProof/>
              <w:kern w:val="2"/>
              <w:sz w:val="24"/>
              <w:szCs w:val="24"/>
              <w14:ligatures w14:val="standardContextual"/>
            </w:rPr>
          </w:pPr>
          <w:hyperlink w:anchor="_Toc218600123" w:history="1">
            <w:r w:rsidR="003E502B" w:rsidRPr="00394007">
              <w:rPr>
                <w:rStyle w:val="Hyperlink"/>
                <w:rFonts w:eastAsiaTheme="majorEastAsia"/>
                <w:noProof/>
              </w:rPr>
              <w:t>3.4 Observations from the Matrix Analysis</w:t>
            </w:r>
            <w:r w:rsidR="003E502B">
              <w:rPr>
                <w:noProof/>
                <w:webHidden/>
              </w:rPr>
              <w:tab/>
            </w:r>
            <w:r w:rsidR="003E502B">
              <w:rPr>
                <w:rStyle w:val="Hyperlink"/>
                <w:noProof/>
                <w:rtl/>
              </w:rPr>
              <w:fldChar w:fldCharType="begin"/>
            </w:r>
            <w:r w:rsidR="003E502B">
              <w:rPr>
                <w:noProof/>
                <w:webHidden/>
              </w:rPr>
              <w:instrText xml:space="preserve"> PAGEREF _Toc218600123 \h </w:instrText>
            </w:r>
            <w:r w:rsidR="003E502B">
              <w:rPr>
                <w:rStyle w:val="Hyperlink"/>
                <w:noProof/>
                <w:rtl/>
              </w:rPr>
            </w:r>
            <w:r w:rsidR="003E502B">
              <w:rPr>
                <w:rStyle w:val="Hyperlink"/>
                <w:noProof/>
                <w:rtl/>
              </w:rPr>
              <w:fldChar w:fldCharType="separate"/>
            </w:r>
            <w:r w:rsidR="007702DB">
              <w:rPr>
                <w:noProof/>
                <w:webHidden/>
              </w:rPr>
              <w:t>12</w:t>
            </w:r>
            <w:r w:rsidR="003E502B">
              <w:rPr>
                <w:rStyle w:val="Hyperlink"/>
                <w:noProof/>
                <w:rtl/>
              </w:rPr>
              <w:fldChar w:fldCharType="end"/>
            </w:r>
          </w:hyperlink>
        </w:p>
        <w:p w14:paraId="4EB62886" w14:textId="3465C068" w:rsidR="003E502B" w:rsidRDefault="00A35F12">
          <w:pPr>
            <w:pStyle w:val="TOC2"/>
            <w:tabs>
              <w:tab w:val="right" w:leader="dot" w:pos="9350"/>
            </w:tabs>
            <w:rPr>
              <w:rFonts w:eastAsiaTheme="minorEastAsia"/>
              <w:noProof/>
              <w:kern w:val="2"/>
              <w:sz w:val="24"/>
              <w:szCs w:val="24"/>
              <w14:ligatures w14:val="standardContextual"/>
            </w:rPr>
          </w:pPr>
          <w:hyperlink w:anchor="_Toc218600124" w:history="1">
            <w:r w:rsidR="003E502B" w:rsidRPr="00394007">
              <w:rPr>
                <w:rStyle w:val="Hyperlink"/>
                <w:rFonts w:eastAsiaTheme="majorEastAsia"/>
                <w:noProof/>
              </w:rPr>
              <w:t>3.5 Research Gaps and Opportunities</w:t>
            </w:r>
            <w:r w:rsidR="003E502B">
              <w:rPr>
                <w:noProof/>
                <w:webHidden/>
              </w:rPr>
              <w:tab/>
            </w:r>
            <w:r w:rsidR="003E502B">
              <w:rPr>
                <w:rStyle w:val="Hyperlink"/>
                <w:noProof/>
                <w:rtl/>
              </w:rPr>
              <w:fldChar w:fldCharType="begin"/>
            </w:r>
            <w:r w:rsidR="003E502B">
              <w:rPr>
                <w:noProof/>
                <w:webHidden/>
              </w:rPr>
              <w:instrText xml:space="preserve"> PAGEREF _Toc218600124 \h </w:instrText>
            </w:r>
            <w:r w:rsidR="003E502B">
              <w:rPr>
                <w:rStyle w:val="Hyperlink"/>
                <w:noProof/>
                <w:rtl/>
              </w:rPr>
            </w:r>
            <w:r w:rsidR="003E502B">
              <w:rPr>
                <w:rStyle w:val="Hyperlink"/>
                <w:noProof/>
                <w:rtl/>
              </w:rPr>
              <w:fldChar w:fldCharType="separate"/>
            </w:r>
            <w:r w:rsidR="007702DB">
              <w:rPr>
                <w:noProof/>
                <w:webHidden/>
              </w:rPr>
              <w:t>12</w:t>
            </w:r>
            <w:r w:rsidR="003E502B">
              <w:rPr>
                <w:rStyle w:val="Hyperlink"/>
                <w:noProof/>
                <w:rtl/>
              </w:rPr>
              <w:fldChar w:fldCharType="end"/>
            </w:r>
          </w:hyperlink>
        </w:p>
        <w:p w14:paraId="3D3D76BE" w14:textId="2FAAD788" w:rsidR="003E502B" w:rsidRDefault="00A35F12">
          <w:pPr>
            <w:pStyle w:val="TOC1"/>
            <w:tabs>
              <w:tab w:val="right" w:leader="dot" w:pos="9350"/>
            </w:tabs>
            <w:rPr>
              <w:rFonts w:eastAsiaTheme="minorEastAsia"/>
              <w:noProof/>
              <w:kern w:val="2"/>
              <w:sz w:val="24"/>
              <w:szCs w:val="24"/>
              <w14:ligatures w14:val="standardContextual"/>
            </w:rPr>
          </w:pPr>
          <w:hyperlink w:anchor="_Toc218600125" w:history="1">
            <w:r w:rsidR="003E502B" w:rsidRPr="00394007">
              <w:rPr>
                <w:rStyle w:val="Hyperlink"/>
                <w:rFonts w:asciiTheme="majorBidi" w:hAnsiTheme="majorBidi"/>
                <w:noProof/>
              </w:rPr>
              <w:t>Conclusion</w:t>
            </w:r>
            <w:r w:rsidR="003E502B">
              <w:rPr>
                <w:noProof/>
                <w:webHidden/>
              </w:rPr>
              <w:tab/>
            </w:r>
            <w:r w:rsidR="003E502B">
              <w:rPr>
                <w:rStyle w:val="Hyperlink"/>
                <w:noProof/>
                <w:rtl/>
              </w:rPr>
              <w:fldChar w:fldCharType="begin"/>
            </w:r>
            <w:r w:rsidR="003E502B">
              <w:rPr>
                <w:noProof/>
                <w:webHidden/>
              </w:rPr>
              <w:instrText xml:space="preserve"> PAGEREF _Toc218600125 \h </w:instrText>
            </w:r>
            <w:r w:rsidR="003E502B">
              <w:rPr>
                <w:rStyle w:val="Hyperlink"/>
                <w:noProof/>
                <w:rtl/>
              </w:rPr>
            </w:r>
            <w:r w:rsidR="003E502B">
              <w:rPr>
                <w:rStyle w:val="Hyperlink"/>
                <w:noProof/>
                <w:rtl/>
              </w:rPr>
              <w:fldChar w:fldCharType="separate"/>
            </w:r>
            <w:r w:rsidR="007702DB">
              <w:rPr>
                <w:noProof/>
                <w:webHidden/>
              </w:rPr>
              <w:t>14</w:t>
            </w:r>
            <w:r w:rsidR="003E502B">
              <w:rPr>
                <w:rStyle w:val="Hyperlink"/>
                <w:noProof/>
                <w:rtl/>
              </w:rPr>
              <w:fldChar w:fldCharType="end"/>
            </w:r>
          </w:hyperlink>
        </w:p>
        <w:p w14:paraId="7A013D99" w14:textId="57649320" w:rsidR="003E502B" w:rsidRDefault="00A35F12">
          <w:pPr>
            <w:pStyle w:val="TOC2"/>
            <w:tabs>
              <w:tab w:val="right" w:leader="dot" w:pos="9350"/>
            </w:tabs>
            <w:rPr>
              <w:rFonts w:eastAsiaTheme="minorEastAsia"/>
              <w:noProof/>
              <w:kern w:val="2"/>
              <w:sz w:val="24"/>
              <w:szCs w:val="24"/>
              <w14:ligatures w14:val="standardContextual"/>
            </w:rPr>
          </w:pPr>
          <w:hyperlink w:anchor="_Toc218600126" w:history="1">
            <w:r w:rsidR="003E502B" w:rsidRPr="00394007">
              <w:rPr>
                <w:rStyle w:val="Hyperlink"/>
                <w:rFonts w:eastAsiaTheme="majorEastAsia"/>
                <w:noProof/>
              </w:rPr>
              <w:t>References</w:t>
            </w:r>
            <w:r w:rsidR="003E502B">
              <w:rPr>
                <w:noProof/>
                <w:webHidden/>
              </w:rPr>
              <w:tab/>
            </w:r>
            <w:r w:rsidR="003E502B">
              <w:rPr>
                <w:rStyle w:val="Hyperlink"/>
                <w:noProof/>
                <w:rtl/>
              </w:rPr>
              <w:fldChar w:fldCharType="begin"/>
            </w:r>
            <w:r w:rsidR="003E502B">
              <w:rPr>
                <w:noProof/>
                <w:webHidden/>
              </w:rPr>
              <w:instrText xml:space="preserve"> PAGEREF _Toc218600126 \h </w:instrText>
            </w:r>
            <w:r w:rsidR="003E502B">
              <w:rPr>
                <w:rStyle w:val="Hyperlink"/>
                <w:noProof/>
                <w:rtl/>
              </w:rPr>
            </w:r>
            <w:r w:rsidR="003E502B">
              <w:rPr>
                <w:rStyle w:val="Hyperlink"/>
                <w:noProof/>
                <w:rtl/>
              </w:rPr>
              <w:fldChar w:fldCharType="separate"/>
            </w:r>
            <w:r w:rsidR="007702DB">
              <w:rPr>
                <w:noProof/>
                <w:webHidden/>
              </w:rPr>
              <w:t>15</w:t>
            </w:r>
            <w:r w:rsidR="003E502B">
              <w:rPr>
                <w:rStyle w:val="Hyperlink"/>
                <w:noProof/>
                <w:rtl/>
              </w:rPr>
              <w:fldChar w:fldCharType="end"/>
            </w:r>
          </w:hyperlink>
        </w:p>
        <w:p w14:paraId="155FC658" w14:textId="1CA509F9" w:rsidR="00275237" w:rsidRDefault="00275237">
          <w:r>
            <w:rPr>
              <w:b/>
              <w:bCs/>
              <w:noProof/>
            </w:rPr>
            <w:fldChar w:fldCharType="end"/>
          </w:r>
        </w:p>
      </w:sdtContent>
    </w:sdt>
    <w:p w14:paraId="37D9048B" w14:textId="77777777" w:rsidR="003E502B" w:rsidRDefault="003E502B">
      <w:bookmarkStart w:id="11" w:name="_GoBack"/>
      <w:bookmarkEnd w:id="11"/>
    </w:p>
    <w:p w14:paraId="7F6E9DDB" w14:textId="77777777" w:rsidR="003E502B" w:rsidRDefault="003E502B"/>
    <w:p w14:paraId="1AF78A85" w14:textId="77777777" w:rsidR="00F752EB" w:rsidRPr="00F752EB" w:rsidRDefault="00F752EB" w:rsidP="00F752EB">
      <w:pPr>
        <w:spacing w:after="0"/>
        <w:rPr>
          <w:rFonts w:eastAsia="Times New Roman" w:cstheme="minorHAnsi"/>
          <w:b/>
          <w:bCs/>
          <w:sz w:val="24"/>
          <w:szCs w:val="24"/>
        </w:rPr>
      </w:pPr>
    </w:p>
    <w:p w14:paraId="4BA996C3" w14:textId="77777777" w:rsidR="00F752EB" w:rsidRPr="00F752EB" w:rsidRDefault="00F752EB" w:rsidP="00F752EB">
      <w:pPr>
        <w:pStyle w:val="Heading3"/>
        <w:rPr>
          <w:rFonts w:asciiTheme="minorHAnsi" w:eastAsia="Times New Roman" w:hAnsiTheme="minorHAnsi" w:cstheme="minorHAnsi"/>
          <w:color w:val="auto"/>
          <w:sz w:val="22"/>
          <w:szCs w:val="22"/>
        </w:rPr>
      </w:pPr>
    </w:p>
    <w:p w14:paraId="48A97188" w14:textId="77777777" w:rsidR="000A5FE8" w:rsidRDefault="000A5FE8" w:rsidP="00C51283">
      <w:pPr>
        <w:pStyle w:val="Heading2"/>
        <w:ind w:left="0" w:firstLine="0"/>
      </w:pPr>
      <w:bookmarkStart w:id="12" w:name="_Toc218600102"/>
      <w:r>
        <w:rPr>
          <w:rStyle w:val="Strong"/>
          <w:rFonts w:eastAsiaTheme="majorEastAsia"/>
          <w:b/>
          <w:bCs w:val="0"/>
        </w:rPr>
        <w:t>List of Abbreviations</w:t>
      </w:r>
      <w:bookmarkEnd w:id="12"/>
    </w:p>
    <w:tbl>
      <w:tblPr>
        <w:tblStyle w:val="TableGrid"/>
        <w:tblW w:w="0" w:type="auto"/>
        <w:tblLook w:val="04A0" w:firstRow="1" w:lastRow="0" w:firstColumn="1" w:lastColumn="0" w:noHBand="0" w:noVBand="1"/>
      </w:tblPr>
      <w:tblGrid>
        <w:gridCol w:w="1408"/>
        <w:gridCol w:w="5373"/>
      </w:tblGrid>
      <w:tr w:rsidR="000A5FE8" w14:paraId="40748CD6" w14:textId="77777777" w:rsidTr="000A5FE8">
        <w:tc>
          <w:tcPr>
            <w:tcW w:w="0" w:type="auto"/>
            <w:hideMark/>
          </w:tcPr>
          <w:p w14:paraId="277545D9" w14:textId="77777777" w:rsidR="000A5FE8" w:rsidRDefault="000A5FE8">
            <w:pPr>
              <w:jc w:val="center"/>
              <w:rPr>
                <w:b/>
                <w:bCs/>
              </w:rPr>
            </w:pPr>
            <w:r>
              <w:rPr>
                <w:b/>
                <w:bCs/>
              </w:rPr>
              <w:t>Abbreviation</w:t>
            </w:r>
          </w:p>
        </w:tc>
        <w:tc>
          <w:tcPr>
            <w:tcW w:w="0" w:type="auto"/>
            <w:hideMark/>
          </w:tcPr>
          <w:p w14:paraId="59056EB2" w14:textId="77777777" w:rsidR="000A5FE8" w:rsidRDefault="000A5FE8">
            <w:pPr>
              <w:jc w:val="center"/>
              <w:rPr>
                <w:b/>
                <w:bCs/>
              </w:rPr>
            </w:pPr>
            <w:r>
              <w:rPr>
                <w:b/>
                <w:bCs/>
              </w:rPr>
              <w:t>Description</w:t>
            </w:r>
          </w:p>
        </w:tc>
      </w:tr>
      <w:tr w:rsidR="000A5FE8" w14:paraId="1307BE53" w14:textId="77777777" w:rsidTr="000A5FE8">
        <w:tc>
          <w:tcPr>
            <w:tcW w:w="0" w:type="auto"/>
            <w:hideMark/>
          </w:tcPr>
          <w:p w14:paraId="524BD657" w14:textId="77777777" w:rsidR="000A5FE8" w:rsidRDefault="000A5FE8">
            <w:r>
              <w:t>AI</w:t>
            </w:r>
          </w:p>
        </w:tc>
        <w:tc>
          <w:tcPr>
            <w:tcW w:w="0" w:type="auto"/>
            <w:hideMark/>
          </w:tcPr>
          <w:p w14:paraId="426AB753" w14:textId="77777777" w:rsidR="000A5FE8" w:rsidRDefault="000A5FE8">
            <w:r>
              <w:t>Artificial Intelligence</w:t>
            </w:r>
          </w:p>
        </w:tc>
      </w:tr>
      <w:tr w:rsidR="000A5FE8" w14:paraId="670CA283" w14:textId="77777777" w:rsidTr="000A5FE8">
        <w:tc>
          <w:tcPr>
            <w:tcW w:w="0" w:type="auto"/>
            <w:hideMark/>
          </w:tcPr>
          <w:p w14:paraId="2B1D4175" w14:textId="77777777" w:rsidR="000A5FE8" w:rsidRDefault="000A5FE8">
            <w:r>
              <w:t>NLP</w:t>
            </w:r>
          </w:p>
        </w:tc>
        <w:tc>
          <w:tcPr>
            <w:tcW w:w="0" w:type="auto"/>
            <w:hideMark/>
          </w:tcPr>
          <w:p w14:paraId="1C64EE09" w14:textId="77777777" w:rsidR="000A5FE8" w:rsidRDefault="000A5FE8">
            <w:r>
              <w:t>Natural Language Processing</w:t>
            </w:r>
          </w:p>
        </w:tc>
      </w:tr>
      <w:tr w:rsidR="000A5FE8" w14:paraId="4D62D74E" w14:textId="77777777" w:rsidTr="000A5FE8">
        <w:tc>
          <w:tcPr>
            <w:tcW w:w="0" w:type="auto"/>
            <w:hideMark/>
          </w:tcPr>
          <w:p w14:paraId="6AC37439" w14:textId="77777777" w:rsidR="000A5FE8" w:rsidRDefault="000A5FE8">
            <w:r>
              <w:t>ML</w:t>
            </w:r>
          </w:p>
        </w:tc>
        <w:tc>
          <w:tcPr>
            <w:tcW w:w="0" w:type="auto"/>
            <w:hideMark/>
          </w:tcPr>
          <w:p w14:paraId="674E997A" w14:textId="77777777" w:rsidR="000A5FE8" w:rsidRDefault="000A5FE8">
            <w:r>
              <w:t>Machine Learning</w:t>
            </w:r>
          </w:p>
        </w:tc>
      </w:tr>
      <w:tr w:rsidR="000A5FE8" w14:paraId="61E03E63" w14:textId="77777777" w:rsidTr="000A5FE8">
        <w:tc>
          <w:tcPr>
            <w:tcW w:w="0" w:type="auto"/>
            <w:hideMark/>
          </w:tcPr>
          <w:p w14:paraId="63EA9A15" w14:textId="77777777" w:rsidR="000A5FE8" w:rsidRDefault="000A5FE8">
            <w:r>
              <w:t>DL</w:t>
            </w:r>
          </w:p>
        </w:tc>
        <w:tc>
          <w:tcPr>
            <w:tcW w:w="0" w:type="auto"/>
            <w:hideMark/>
          </w:tcPr>
          <w:p w14:paraId="3A261429" w14:textId="77777777" w:rsidR="000A5FE8" w:rsidRDefault="000A5FE8">
            <w:r>
              <w:t>Deep Learning</w:t>
            </w:r>
          </w:p>
        </w:tc>
      </w:tr>
      <w:tr w:rsidR="000A5FE8" w14:paraId="055B3D97" w14:textId="77777777" w:rsidTr="000A5FE8">
        <w:tc>
          <w:tcPr>
            <w:tcW w:w="0" w:type="auto"/>
            <w:hideMark/>
          </w:tcPr>
          <w:p w14:paraId="72C63F78" w14:textId="77777777" w:rsidR="000A5FE8" w:rsidRDefault="000A5FE8">
            <w:r>
              <w:t>CNN</w:t>
            </w:r>
          </w:p>
        </w:tc>
        <w:tc>
          <w:tcPr>
            <w:tcW w:w="0" w:type="auto"/>
            <w:hideMark/>
          </w:tcPr>
          <w:p w14:paraId="3A7DC0D3" w14:textId="77777777" w:rsidR="000A5FE8" w:rsidRDefault="000A5FE8">
            <w:r>
              <w:t>Convolutional Neural Network</w:t>
            </w:r>
          </w:p>
        </w:tc>
      </w:tr>
      <w:tr w:rsidR="000A5FE8" w14:paraId="0D3713DA" w14:textId="77777777" w:rsidTr="000A5FE8">
        <w:tc>
          <w:tcPr>
            <w:tcW w:w="0" w:type="auto"/>
            <w:hideMark/>
          </w:tcPr>
          <w:p w14:paraId="185682A7" w14:textId="77777777" w:rsidR="000A5FE8" w:rsidRDefault="000A5FE8">
            <w:r>
              <w:t>RNN</w:t>
            </w:r>
          </w:p>
        </w:tc>
        <w:tc>
          <w:tcPr>
            <w:tcW w:w="0" w:type="auto"/>
            <w:hideMark/>
          </w:tcPr>
          <w:p w14:paraId="49DF0E5E" w14:textId="77777777" w:rsidR="000A5FE8" w:rsidRDefault="000A5FE8">
            <w:r>
              <w:t>Recurrent Neural Network</w:t>
            </w:r>
          </w:p>
        </w:tc>
      </w:tr>
      <w:tr w:rsidR="000A5FE8" w14:paraId="429AF70E" w14:textId="77777777" w:rsidTr="000A5FE8">
        <w:tc>
          <w:tcPr>
            <w:tcW w:w="0" w:type="auto"/>
            <w:hideMark/>
          </w:tcPr>
          <w:p w14:paraId="150154A9" w14:textId="77777777" w:rsidR="000A5FE8" w:rsidRDefault="000A5FE8">
            <w:r>
              <w:t>LSTM</w:t>
            </w:r>
          </w:p>
        </w:tc>
        <w:tc>
          <w:tcPr>
            <w:tcW w:w="0" w:type="auto"/>
            <w:hideMark/>
          </w:tcPr>
          <w:p w14:paraId="6F198F4A" w14:textId="77777777" w:rsidR="000A5FE8" w:rsidRDefault="000A5FE8">
            <w:r>
              <w:t>Long Short-Term Memory</w:t>
            </w:r>
          </w:p>
        </w:tc>
      </w:tr>
      <w:tr w:rsidR="000A5FE8" w14:paraId="43C6746B" w14:textId="77777777" w:rsidTr="000A5FE8">
        <w:tc>
          <w:tcPr>
            <w:tcW w:w="0" w:type="auto"/>
            <w:hideMark/>
          </w:tcPr>
          <w:p w14:paraId="4E04A096" w14:textId="77777777" w:rsidR="000A5FE8" w:rsidRDefault="000A5FE8">
            <w:r>
              <w:t>GRU</w:t>
            </w:r>
          </w:p>
        </w:tc>
        <w:tc>
          <w:tcPr>
            <w:tcW w:w="0" w:type="auto"/>
            <w:hideMark/>
          </w:tcPr>
          <w:p w14:paraId="229185CB" w14:textId="77777777" w:rsidR="000A5FE8" w:rsidRDefault="000A5FE8">
            <w:r>
              <w:t>Gated Recurrent Unit</w:t>
            </w:r>
          </w:p>
        </w:tc>
      </w:tr>
      <w:tr w:rsidR="000A5FE8" w14:paraId="14668012" w14:textId="77777777" w:rsidTr="000A5FE8">
        <w:tc>
          <w:tcPr>
            <w:tcW w:w="0" w:type="auto"/>
            <w:hideMark/>
          </w:tcPr>
          <w:p w14:paraId="2F6D0523" w14:textId="77777777" w:rsidR="000A5FE8" w:rsidRDefault="000A5FE8">
            <w:r>
              <w:t>SVM</w:t>
            </w:r>
          </w:p>
        </w:tc>
        <w:tc>
          <w:tcPr>
            <w:tcW w:w="0" w:type="auto"/>
            <w:hideMark/>
          </w:tcPr>
          <w:p w14:paraId="046AE882" w14:textId="77777777" w:rsidR="000A5FE8" w:rsidRDefault="000A5FE8">
            <w:r>
              <w:t>Support Vector Machine</w:t>
            </w:r>
          </w:p>
        </w:tc>
      </w:tr>
      <w:tr w:rsidR="000A5FE8" w14:paraId="2B895677" w14:textId="77777777" w:rsidTr="000A5FE8">
        <w:tc>
          <w:tcPr>
            <w:tcW w:w="0" w:type="auto"/>
            <w:hideMark/>
          </w:tcPr>
          <w:p w14:paraId="3B4BF8E6" w14:textId="77777777" w:rsidR="000A5FE8" w:rsidRDefault="000A5FE8">
            <w:r>
              <w:t>NB</w:t>
            </w:r>
          </w:p>
        </w:tc>
        <w:tc>
          <w:tcPr>
            <w:tcW w:w="0" w:type="auto"/>
            <w:hideMark/>
          </w:tcPr>
          <w:p w14:paraId="6C985888" w14:textId="77777777" w:rsidR="000A5FE8" w:rsidRDefault="000A5FE8">
            <w:r>
              <w:t>Naïve Bayes</w:t>
            </w:r>
          </w:p>
        </w:tc>
      </w:tr>
      <w:tr w:rsidR="000A5FE8" w14:paraId="0D331D06" w14:textId="77777777" w:rsidTr="000A5FE8">
        <w:tc>
          <w:tcPr>
            <w:tcW w:w="0" w:type="auto"/>
            <w:hideMark/>
          </w:tcPr>
          <w:p w14:paraId="4EC6CCDA" w14:textId="77777777" w:rsidR="000A5FE8" w:rsidRDefault="000A5FE8">
            <w:r>
              <w:t>RF</w:t>
            </w:r>
          </w:p>
        </w:tc>
        <w:tc>
          <w:tcPr>
            <w:tcW w:w="0" w:type="auto"/>
            <w:hideMark/>
          </w:tcPr>
          <w:p w14:paraId="3BAD94D2" w14:textId="77777777" w:rsidR="000A5FE8" w:rsidRDefault="000A5FE8">
            <w:r>
              <w:t>Random Forest</w:t>
            </w:r>
          </w:p>
        </w:tc>
      </w:tr>
      <w:tr w:rsidR="000A5FE8" w14:paraId="7A1644F9" w14:textId="77777777" w:rsidTr="000A5FE8">
        <w:tc>
          <w:tcPr>
            <w:tcW w:w="0" w:type="auto"/>
            <w:hideMark/>
          </w:tcPr>
          <w:p w14:paraId="7CED35C2" w14:textId="77777777" w:rsidR="000A5FE8" w:rsidRDefault="000A5FE8">
            <w:r>
              <w:t>TF-IDF</w:t>
            </w:r>
          </w:p>
        </w:tc>
        <w:tc>
          <w:tcPr>
            <w:tcW w:w="0" w:type="auto"/>
            <w:hideMark/>
          </w:tcPr>
          <w:p w14:paraId="333457BA" w14:textId="77777777" w:rsidR="000A5FE8" w:rsidRDefault="000A5FE8">
            <w:r>
              <w:t>Term Frequency–Inverse Document Frequency</w:t>
            </w:r>
          </w:p>
        </w:tc>
      </w:tr>
      <w:tr w:rsidR="000A5FE8" w14:paraId="01B15FE3" w14:textId="77777777" w:rsidTr="000A5FE8">
        <w:tc>
          <w:tcPr>
            <w:tcW w:w="0" w:type="auto"/>
            <w:hideMark/>
          </w:tcPr>
          <w:p w14:paraId="4360EC75" w14:textId="77777777" w:rsidR="000A5FE8" w:rsidRDefault="000A5FE8">
            <w:r>
              <w:t>BERT</w:t>
            </w:r>
          </w:p>
        </w:tc>
        <w:tc>
          <w:tcPr>
            <w:tcW w:w="0" w:type="auto"/>
            <w:hideMark/>
          </w:tcPr>
          <w:p w14:paraId="785C22D6" w14:textId="77777777" w:rsidR="000A5FE8" w:rsidRDefault="000A5FE8">
            <w:r>
              <w:t>Bidirectional Encoder Representations from Transformers</w:t>
            </w:r>
          </w:p>
        </w:tc>
      </w:tr>
      <w:tr w:rsidR="000A5FE8" w14:paraId="38710DAD" w14:textId="77777777" w:rsidTr="000A5FE8">
        <w:tc>
          <w:tcPr>
            <w:tcW w:w="0" w:type="auto"/>
            <w:hideMark/>
          </w:tcPr>
          <w:p w14:paraId="0CB82969" w14:textId="77777777" w:rsidR="000A5FE8" w:rsidRDefault="000A5FE8">
            <w:r>
              <w:t>AraBERT</w:t>
            </w:r>
          </w:p>
        </w:tc>
        <w:tc>
          <w:tcPr>
            <w:tcW w:w="0" w:type="auto"/>
            <w:hideMark/>
          </w:tcPr>
          <w:p w14:paraId="10195F7E" w14:textId="77777777" w:rsidR="000A5FE8" w:rsidRDefault="000A5FE8">
            <w:r>
              <w:t>Arabic BERT Model</w:t>
            </w:r>
          </w:p>
        </w:tc>
      </w:tr>
      <w:tr w:rsidR="000A5FE8" w14:paraId="346D3B68" w14:textId="77777777" w:rsidTr="000A5FE8">
        <w:tc>
          <w:tcPr>
            <w:tcW w:w="0" w:type="auto"/>
            <w:hideMark/>
          </w:tcPr>
          <w:p w14:paraId="6426772E" w14:textId="77777777" w:rsidR="000A5FE8" w:rsidRDefault="000A5FE8">
            <w:r>
              <w:t>MARBERT</w:t>
            </w:r>
          </w:p>
        </w:tc>
        <w:tc>
          <w:tcPr>
            <w:tcW w:w="0" w:type="auto"/>
            <w:hideMark/>
          </w:tcPr>
          <w:p w14:paraId="32B71354" w14:textId="77777777" w:rsidR="000A5FE8" w:rsidRDefault="000A5FE8">
            <w:r>
              <w:t>Masked Arabic BERT</w:t>
            </w:r>
          </w:p>
        </w:tc>
      </w:tr>
    </w:tbl>
    <w:p w14:paraId="5D8CDFF8" w14:textId="77777777" w:rsidR="000A5FE8" w:rsidRDefault="000A5FE8" w:rsidP="007775A3">
      <w:pPr>
        <w:pStyle w:val="Heading1"/>
        <w:rPr>
          <w:rStyle w:val="Strong"/>
          <w:rFonts w:asciiTheme="majorBidi" w:hAnsiTheme="majorBidi"/>
          <w:color w:val="auto"/>
          <w:sz w:val="40"/>
          <w:szCs w:val="40"/>
        </w:rPr>
      </w:pPr>
    </w:p>
    <w:p w14:paraId="0079091C" w14:textId="77777777" w:rsidR="000A5FE8" w:rsidRDefault="000A5FE8" w:rsidP="000A5FE8"/>
    <w:p w14:paraId="3E5F2CBF" w14:textId="77777777" w:rsidR="000A5FE8" w:rsidRDefault="000A5FE8" w:rsidP="000A5FE8"/>
    <w:p w14:paraId="6444705B" w14:textId="77777777" w:rsidR="000A5FE8" w:rsidRDefault="000A5FE8" w:rsidP="000A5FE8"/>
    <w:p w14:paraId="3097379D" w14:textId="77777777" w:rsidR="000A5FE8" w:rsidRDefault="000A5FE8" w:rsidP="000A5FE8"/>
    <w:p w14:paraId="343D52BC" w14:textId="77777777" w:rsidR="000A5FE8" w:rsidRDefault="000A5FE8" w:rsidP="000A5FE8"/>
    <w:p w14:paraId="2F9BC1D3" w14:textId="77777777" w:rsidR="000A5FE8" w:rsidRDefault="000A5FE8" w:rsidP="000A5FE8"/>
    <w:p w14:paraId="05679918" w14:textId="77777777" w:rsidR="000A5FE8" w:rsidRDefault="000A5FE8" w:rsidP="007775A3">
      <w:pPr>
        <w:pStyle w:val="Heading1"/>
        <w:rPr>
          <w:rFonts w:asciiTheme="minorHAnsi" w:eastAsiaTheme="minorHAnsi" w:hAnsiTheme="minorHAnsi" w:cstheme="minorBidi"/>
          <w:color w:val="auto"/>
          <w:sz w:val="22"/>
          <w:szCs w:val="22"/>
        </w:rPr>
      </w:pPr>
    </w:p>
    <w:p w14:paraId="7268CE3C" w14:textId="77777777" w:rsidR="000A5FE8" w:rsidRDefault="000A5FE8" w:rsidP="000A5FE8"/>
    <w:p w14:paraId="39BCCD8E" w14:textId="77777777" w:rsidR="000A5FE8" w:rsidRDefault="000A5FE8" w:rsidP="000A5FE8"/>
    <w:p w14:paraId="1B26A0DF" w14:textId="77777777" w:rsidR="00275237" w:rsidRDefault="00275237" w:rsidP="000A5FE8">
      <w:pPr>
        <w:sectPr w:rsidR="00275237" w:rsidSect="000A5FE8">
          <w:headerReference w:type="default" r:id="rId9"/>
          <w:footerReference w:type="default" r:id="rId10"/>
          <w:pgSz w:w="12240" w:h="15840"/>
          <w:pgMar w:top="1440" w:right="1440" w:bottom="1440" w:left="1440" w:header="720" w:footer="720" w:gutter="0"/>
          <w:pgNumType w:chapStyle="1"/>
          <w:cols w:space="720"/>
          <w:docGrid w:linePitch="360"/>
        </w:sectPr>
      </w:pPr>
    </w:p>
    <w:p w14:paraId="33F64E26" w14:textId="77777777" w:rsidR="007775A3" w:rsidRDefault="007775A3" w:rsidP="007775A3">
      <w:pPr>
        <w:pStyle w:val="Heading1"/>
        <w:rPr>
          <w:rStyle w:val="Strong"/>
          <w:rFonts w:asciiTheme="majorBidi" w:hAnsiTheme="majorBidi"/>
          <w:color w:val="auto"/>
          <w:sz w:val="40"/>
          <w:szCs w:val="40"/>
        </w:rPr>
      </w:pPr>
      <w:bookmarkStart w:id="13" w:name="_Toc218600103"/>
      <w:r w:rsidRPr="00805253">
        <w:rPr>
          <w:rStyle w:val="Strong"/>
          <w:rFonts w:asciiTheme="majorBidi" w:hAnsiTheme="majorBidi"/>
          <w:color w:val="auto"/>
          <w:sz w:val="40"/>
          <w:szCs w:val="40"/>
        </w:rPr>
        <w:lastRenderedPageBreak/>
        <w:t>Chapter 1: Introduction</w:t>
      </w:r>
      <w:bookmarkEnd w:id="13"/>
    </w:p>
    <w:p w14:paraId="0B20D80E" w14:textId="77777777" w:rsidR="00805253" w:rsidRDefault="00805253" w:rsidP="00805253">
      <w:pPr>
        <w:pStyle w:val="Heading2"/>
        <w:ind w:left="0" w:firstLine="0"/>
        <w:rPr>
          <w:rFonts w:asciiTheme="minorHAnsi" w:eastAsiaTheme="minorHAnsi" w:hAnsiTheme="minorHAnsi" w:cstheme="minorBidi"/>
          <w:b w:val="0"/>
          <w:color w:val="auto"/>
          <w:sz w:val="22"/>
        </w:rPr>
      </w:pPr>
    </w:p>
    <w:p w14:paraId="060D592C" w14:textId="77777777" w:rsidR="007775A3" w:rsidRPr="008E3689" w:rsidRDefault="007775A3" w:rsidP="00D175B8">
      <w:pPr>
        <w:pStyle w:val="Heading2"/>
        <w:ind w:left="0" w:firstLine="0"/>
        <w:jc w:val="both"/>
        <w:rPr>
          <w:rStyle w:val="Strong"/>
          <w:rFonts w:eastAsiaTheme="majorEastAsia"/>
          <w:b/>
          <w:bCs w:val="0"/>
          <w:sz w:val="28"/>
          <w:szCs w:val="28"/>
        </w:rPr>
      </w:pPr>
      <w:bookmarkStart w:id="14" w:name="_Toc218600104"/>
      <w:r w:rsidRPr="008E3689">
        <w:rPr>
          <w:rStyle w:val="Strong"/>
          <w:rFonts w:eastAsiaTheme="majorEastAsia"/>
          <w:b/>
          <w:bCs w:val="0"/>
          <w:sz w:val="28"/>
          <w:szCs w:val="28"/>
        </w:rPr>
        <w:t>1.1 Problem Definition</w:t>
      </w:r>
      <w:bookmarkEnd w:id="14"/>
    </w:p>
    <w:p w14:paraId="4922966B" w14:textId="77777777" w:rsidR="009660AE" w:rsidRPr="009660AE" w:rsidRDefault="009660AE" w:rsidP="00D175B8">
      <w:pPr>
        <w:pStyle w:val="Heading2"/>
        <w:ind w:left="0" w:firstLine="0"/>
        <w:jc w:val="both"/>
        <w:rPr>
          <w:b w:val="0"/>
          <w:color w:val="auto"/>
          <w:sz w:val="24"/>
          <w:szCs w:val="24"/>
        </w:rPr>
      </w:pPr>
      <w:bookmarkStart w:id="15" w:name="_Toc218598502"/>
      <w:bookmarkStart w:id="16" w:name="_Toc218600105"/>
      <w:r w:rsidRPr="009660AE">
        <w:rPr>
          <w:b w:val="0"/>
          <w:color w:val="auto"/>
          <w:sz w:val="24"/>
          <w:szCs w:val="24"/>
        </w:rPr>
        <w:t>Online news platforms have recently evolved from the status of an important source of information to this of modern society. These platforms make news content available near real time and allow information to be shared continuously. But the very same environment has also led to the proliferation of misleading and made-up news. Such fake news continues to pose a formidable challenge by skewing facts, swaying public perception, and diminishing confidence in reliable media outlets. The problem of fake news has attracted increased attention with the rise of digital media and social media. Manual verification is not achievable at the same pace for the information which travels rapidly online as there are hundreds of news articles that are getting published every single day. Consequently, bad news or misleading content can spread fast through a large audience before detection or correction. This challenge could be more noticeable in the Arabic-language news. But as the Arabic language is rich in morphology with a wide variety of writing styles as well as formal versus informal usage. It’s these features that make automated text analysis harder, and make existing fake news detection more difficult. Moreover, the supply of large, reliable, and diverse Arabic fake news datasets is relatively scarce.</w:t>
      </w:r>
      <w:bookmarkEnd w:id="15"/>
      <w:bookmarkEnd w:id="16"/>
    </w:p>
    <w:p w14:paraId="4EF171DE" w14:textId="77777777" w:rsidR="007775A3" w:rsidRPr="008E3689" w:rsidRDefault="007775A3" w:rsidP="00D175B8">
      <w:pPr>
        <w:pStyle w:val="Heading2"/>
        <w:ind w:left="0" w:firstLine="0"/>
        <w:jc w:val="both"/>
        <w:rPr>
          <w:rStyle w:val="Strong"/>
          <w:rFonts w:eastAsiaTheme="majorEastAsia"/>
          <w:b/>
          <w:bCs w:val="0"/>
          <w:sz w:val="28"/>
          <w:szCs w:val="28"/>
        </w:rPr>
      </w:pPr>
      <w:bookmarkStart w:id="17" w:name="_Toc218600106"/>
      <w:r w:rsidRPr="008E3689">
        <w:rPr>
          <w:rStyle w:val="Strong"/>
          <w:rFonts w:eastAsiaTheme="majorEastAsia"/>
          <w:b/>
          <w:bCs w:val="0"/>
          <w:sz w:val="28"/>
          <w:szCs w:val="28"/>
        </w:rPr>
        <w:t>1.2 Research Objectives</w:t>
      </w:r>
      <w:bookmarkEnd w:id="17"/>
    </w:p>
    <w:p w14:paraId="1FAA3A2D" w14:textId="77777777" w:rsidR="007775A3" w:rsidRDefault="007775A3" w:rsidP="00D175B8">
      <w:pPr>
        <w:pStyle w:val="NormalWeb"/>
        <w:jc w:val="both"/>
      </w:pPr>
      <w:r>
        <w:t>The objectives of this study are as follows:</w:t>
      </w:r>
    </w:p>
    <w:p w14:paraId="608692BC" w14:textId="77777777" w:rsidR="009660AE" w:rsidRPr="003F6CE8" w:rsidRDefault="009660AE" w:rsidP="009660AE">
      <w:pPr>
        <w:pStyle w:val="ListParagraph"/>
        <w:numPr>
          <w:ilvl w:val="0"/>
          <w:numId w:val="28"/>
        </w:numPr>
        <w:jc w:val="both"/>
        <w:rPr>
          <w:rFonts w:asciiTheme="majorBidi" w:hAnsiTheme="majorBidi" w:cstheme="majorBidi"/>
          <w:spacing w:val="8"/>
          <w:sz w:val="24"/>
          <w:szCs w:val="24"/>
          <w:shd w:val="clear" w:color="auto" w:fill="FFFFFF"/>
        </w:rPr>
      </w:pPr>
      <w:r w:rsidRPr="003F6CE8">
        <w:rPr>
          <w:rFonts w:asciiTheme="majorBidi" w:hAnsiTheme="majorBidi" w:cstheme="majorBidi"/>
          <w:spacing w:val="8"/>
          <w:sz w:val="24"/>
          <w:szCs w:val="24"/>
          <w:shd w:val="clear" w:color="auto" w:fill="FFFFFF"/>
        </w:rPr>
        <w:t>To review existing fake news detection approaches reported in the literature, with emphasis on Arabic-language news content.</w:t>
      </w:r>
    </w:p>
    <w:p w14:paraId="25B80D97" w14:textId="77777777" w:rsidR="009660AE" w:rsidRPr="003F6CE8" w:rsidRDefault="009660AE" w:rsidP="009660AE">
      <w:pPr>
        <w:pStyle w:val="ListParagraph"/>
        <w:numPr>
          <w:ilvl w:val="0"/>
          <w:numId w:val="28"/>
        </w:numPr>
        <w:jc w:val="both"/>
        <w:rPr>
          <w:rFonts w:asciiTheme="majorBidi" w:hAnsiTheme="majorBidi" w:cstheme="majorBidi"/>
          <w:spacing w:val="8"/>
          <w:sz w:val="24"/>
          <w:szCs w:val="24"/>
          <w:shd w:val="clear" w:color="auto" w:fill="FFFFFF"/>
        </w:rPr>
      </w:pPr>
      <w:r w:rsidRPr="003F6CE8">
        <w:rPr>
          <w:rFonts w:asciiTheme="majorBidi" w:hAnsiTheme="majorBidi" w:cstheme="majorBidi"/>
          <w:spacing w:val="8"/>
          <w:sz w:val="24"/>
          <w:szCs w:val="24"/>
          <w:shd w:val="clear" w:color="auto" w:fill="FFFFFF"/>
        </w:rPr>
        <w:t xml:space="preserve">To analyze machine learning, deep learning, and transformer-based techniques applied to fake news detection. </w:t>
      </w:r>
    </w:p>
    <w:p w14:paraId="20EE24C9" w14:textId="77777777" w:rsidR="009660AE" w:rsidRPr="003F6CE8" w:rsidRDefault="009660AE" w:rsidP="009660AE">
      <w:pPr>
        <w:pStyle w:val="ListParagraph"/>
        <w:numPr>
          <w:ilvl w:val="0"/>
          <w:numId w:val="28"/>
        </w:numPr>
        <w:jc w:val="both"/>
        <w:rPr>
          <w:rFonts w:asciiTheme="majorBidi" w:hAnsiTheme="majorBidi" w:cstheme="majorBidi"/>
          <w:spacing w:val="8"/>
          <w:sz w:val="24"/>
          <w:szCs w:val="24"/>
          <w:shd w:val="clear" w:color="auto" w:fill="FFFFFF"/>
        </w:rPr>
      </w:pPr>
      <w:r w:rsidRPr="003F6CE8">
        <w:rPr>
          <w:rFonts w:asciiTheme="majorBidi" w:hAnsiTheme="majorBidi" w:cstheme="majorBidi"/>
          <w:spacing w:val="8"/>
          <w:sz w:val="24"/>
          <w:szCs w:val="24"/>
          <w:shd w:val="clear" w:color="auto" w:fill="FFFFFF"/>
        </w:rPr>
        <w:t xml:space="preserve">To identify the main challenges associated with detecting fake news on Arabic online news platforms. </w:t>
      </w:r>
    </w:p>
    <w:p w14:paraId="6B05FF12" w14:textId="77777777" w:rsidR="009660AE" w:rsidRPr="003F6CE8" w:rsidRDefault="009660AE" w:rsidP="009660AE">
      <w:pPr>
        <w:pStyle w:val="ListParagraph"/>
        <w:numPr>
          <w:ilvl w:val="0"/>
          <w:numId w:val="28"/>
        </w:numPr>
        <w:jc w:val="both"/>
        <w:rPr>
          <w:rFonts w:asciiTheme="majorBidi" w:hAnsiTheme="majorBidi" w:cstheme="majorBidi"/>
          <w:spacing w:val="8"/>
          <w:sz w:val="24"/>
          <w:szCs w:val="24"/>
          <w:shd w:val="clear" w:color="auto" w:fill="FFFFFF"/>
        </w:rPr>
      </w:pPr>
      <w:r w:rsidRPr="003F6CE8">
        <w:rPr>
          <w:rFonts w:asciiTheme="majorBidi" w:hAnsiTheme="majorBidi" w:cstheme="majorBidi"/>
          <w:spacing w:val="8"/>
          <w:sz w:val="24"/>
          <w:szCs w:val="24"/>
          <w:shd w:val="clear" w:color="auto" w:fill="FFFFFF"/>
        </w:rPr>
        <w:t xml:space="preserve">To classify previous studies into methodological groups in order to highlight research trends. </w:t>
      </w:r>
    </w:p>
    <w:p w14:paraId="60173D63" w14:textId="77777777" w:rsidR="007775A3" w:rsidRPr="003F6CE8" w:rsidRDefault="009660AE" w:rsidP="009660AE">
      <w:pPr>
        <w:pStyle w:val="ListParagraph"/>
        <w:numPr>
          <w:ilvl w:val="0"/>
          <w:numId w:val="28"/>
        </w:numPr>
        <w:jc w:val="both"/>
        <w:rPr>
          <w:rFonts w:asciiTheme="majorBidi" w:hAnsiTheme="majorBidi" w:cstheme="majorBidi"/>
          <w:sz w:val="24"/>
          <w:szCs w:val="24"/>
        </w:rPr>
      </w:pPr>
      <w:r w:rsidRPr="003F6CE8">
        <w:rPr>
          <w:rFonts w:asciiTheme="majorBidi" w:hAnsiTheme="majorBidi" w:cstheme="majorBidi"/>
          <w:spacing w:val="8"/>
          <w:sz w:val="24"/>
          <w:szCs w:val="24"/>
          <w:shd w:val="clear" w:color="auto" w:fill="FFFFFF"/>
        </w:rPr>
        <w:t>To highlight research gaps that motivate further investigation in Arabic fake news detection.</w:t>
      </w:r>
    </w:p>
    <w:p w14:paraId="769AF5B9" w14:textId="77777777" w:rsidR="00805253" w:rsidRPr="003F6CE8" w:rsidRDefault="00805253" w:rsidP="00D175B8">
      <w:pPr>
        <w:jc w:val="both"/>
        <w:rPr>
          <w:rFonts w:asciiTheme="majorBidi" w:hAnsiTheme="majorBidi" w:cstheme="majorBidi"/>
          <w:sz w:val="24"/>
          <w:szCs w:val="24"/>
        </w:rPr>
      </w:pPr>
    </w:p>
    <w:p w14:paraId="31D1B697" w14:textId="77777777" w:rsidR="007775A3" w:rsidRPr="008E3689" w:rsidRDefault="007775A3" w:rsidP="00D175B8">
      <w:pPr>
        <w:pStyle w:val="Heading2"/>
        <w:ind w:left="0" w:firstLine="0"/>
        <w:jc w:val="both"/>
        <w:rPr>
          <w:rStyle w:val="Strong"/>
          <w:rFonts w:eastAsiaTheme="majorEastAsia"/>
          <w:b/>
          <w:bCs w:val="0"/>
          <w:sz w:val="28"/>
          <w:szCs w:val="28"/>
        </w:rPr>
      </w:pPr>
      <w:bookmarkStart w:id="18" w:name="_Toc218600107"/>
      <w:r w:rsidRPr="008E3689">
        <w:rPr>
          <w:rStyle w:val="Strong"/>
          <w:rFonts w:eastAsiaTheme="majorEastAsia"/>
          <w:b/>
          <w:bCs w:val="0"/>
          <w:sz w:val="28"/>
          <w:szCs w:val="28"/>
        </w:rPr>
        <w:lastRenderedPageBreak/>
        <w:t>1.3 Research Contribution</w:t>
      </w:r>
      <w:bookmarkEnd w:id="18"/>
    </w:p>
    <w:p w14:paraId="55568669" w14:textId="77777777" w:rsidR="009660AE" w:rsidRDefault="009660AE" w:rsidP="00D175B8">
      <w:pPr>
        <w:pStyle w:val="Heading2"/>
        <w:ind w:left="0" w:firstLine="0"/>
        <w:jc w:val="both"/>
        <w:rPr>
          <w:b w:val="0"/>
          <w:color w:val="auto"/>
          <w:sz w:val="24"/>
          <w:szCs w:val="24"/>
        </w:rPr>
      </w:pPr>
      <w:bookmarkStart w:id="19" w:name="_Toc218598505"/>
      <w:bookmarkStart w:id="20" w:name="_Toc218600108"/>
      <w:r w:rsidRPr="009660AE">
        <w:rPr>
          <w:b w:val="0"/>
          <w:color w:val="auto"/>
          <w:sz w:val="24"/>
          <w:szCs w:val="24"/>
        </w:rPr>
        <w:t>The results of this study add to the academic literature in fake news detection research on Arabic-language material, and serve as a basis for subsequent research. By categorizing current research studies into methodological groups, it can provide a clear outline of the developments in detection techniques. The work also illustrates the strengths and weaknesses of currently available methods without drawing detailed experimental comparisons. This phase will contribute in identifying the research gaps at the level of Arabic news analysis such as data availability, linguistic complexity, and assessment. The results reinforce the design of an automated Arabic fake news detection mechanism which will be incorporated in the forthcoming project phase.</w:t>
      </w:r>
      <w:bookmarkEnd w:id="19"/>
      <w:bookmarkEnd w:id="20"/>
    </w:p>
    <w:p w14:paraId="736F55E3" w14:textId="77777777" w:rsidR="007775A3" w:rsidRPr="008E3689" w:rsidRDefault="007775A3" w:rsidP="00D175B8">
      <w:pPr>
        <w:pStyle w:val="Heading2"/>
        <w:ind w:left="0" w:firstLine="0"/>
        <w:jc w:val="both"/>
        <w:rPr>
          <w:rStyle w:val="Strong"/>
          <w:rFonts w:eastAsiaTheme="majorEastAsia"/>
          <w:b/>
          <w:bCs w:val="0"/>
          <w:sz w:val="28"/>
          <w:szCs w:val="28"/>
        </w:rPr>
      </w:pPr>
      <w:bookmarkStart w:id="21" w:name="_Toc218600109"/>
      <w:r w:rsidRPr="008E3689">
        <w:rPr>
          <w:rStyle w:val="Strong"/>
          <w:rFonts w:eastAsiaTheme="majorEastAsia"/>
          <w:b/>
          <w:bCs w:val="0"/>
          <w:sz w:val="28"/>
          <w:szCs w:val="28"/>
        </w:rPr>
        <w:t>1.4 Thesis Organization</w:t>
      </w:r>
      <w:bookmarkEnd w:id="21"/>
    </w:p>
    <w:p w14:paraId="113EED50" w14:textId="77777777" w:rsidR="00BA1BBD" w:rsidRPr="000646AB" w:rsidRDefault="009660AE" w:rsidP="007775A3">
      <w:pPr>
        <w:pStyle w:val="NormalWeb"/>
        <w:rPr>
          <w:rFonts w:asciiTheme="majorBidi" w:hAnsiTheme="majorBidi" w:cstheme="majorBidi"/>
          <w:rtl/>
        </w:rPr>
      </w:pPr>
      <w:r w:rsidRPr="000646AB">
        <w:rPr>
          <w:rFonts w:asciiTheme="majorBidi" w:hAnsiTheme="majorBidi" w:cstheme="majorBidi"/>
          <w:noProof/>
          <w:rtl/>
        </w:rPr>
        <w:drawing>
          <wp:anchor distT="0" distB="0" distL="114300" distR="114300" simplePos="0" relativeHeight="251660288" behindDoc="0" locked="0" layoutInCell="1" allowOverlap="1" wp14:anchorId="45DF94D9" wp14:editId="2D5E1DF4">
            <wp:simplePos x="0" y="0"/>
            <wp:positionH relativeFrom="margin">
              <wp:posOffset>1248355</wp:posOffset>
            </wp:positionH>
            <wp:positionV relativeFrom="paragraph">
              <wp:posOffset>942818</wp:posOffset>
            </wp:positionV>
            <wp:extent cx="3411109" cy="246050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643049a-4886-402c-869b-cdd9bafa339a.png"/>
                    <pic:cNvPicPr/>
                  </pic:nvPicPr>
                  <pic:blipFill rotWithShape="1">
                    <a:blip r:embed="rId11" cstate="print">
                      <a:extLst>
                        <a:ext uri="{28A0092B-C50C-407E-A947-70E740481C1C}">
                          <a14:useLocalDpi xmlns:a14="http://schemas.microsoft.com/office/drawing/2010/main" val="0"/>
                        </a:ext>
                      </a:extLst>
                    </a:blip>
                    <a:srcRect b="25742"/>
                    <a:stretch/>
                  </pic:blipFill>
                  <pic:spPr bwMode="auto">
                    <a:xfrm>
                      <a:off x="0" y="0"/>
                      <a:ext cx="3417504" cy="24651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46AB">
        <w:rPr>
          <w:rFonts w:asciiTheme="majorBidi" w:hAnsiTheme="majorBidi" w:cstheme="majorBidi"/>
          <w:spacing w:val="8"/>
          <w:shd w:val="clear" w:color="auto" w:fill="FFFFFF"/>
        </w:rPr>
        <w:t>This report is divided into the following three chapters. The research problem, objectives, and contribution are explained in Chapter 1. Chapter 2 provides an overview of the main concepts and techniques related to fake news detection. Chapter 3 reviews and classifies relevant previous studies based on their methodological approaches</w:t>
      </w:r>
      <w:r w:rsidRPr="000646AB">
        <w:rPr>
          <w:rFonts w:asciiTheme="majorBidi" w:hAnsiTheme="majorBidi" w:cstheme="majorBidi"/>
          <w:spacing w:val="8"/>
          <w:sz w:val="23"/>
          <w:szCs w:val="23"/>
          <w:shd w:val="clear" w:color="auto" w:fill="FFFFFF"/>
        </w:rPr>
        <w:t>. </w:t>
      </w:r>
    </w:p>
    <w:p w14:paraId="3622D5AD" w14:textId="77777777" w:rsidR="00BA1BBD" w:rsidRDefault="00BA1BBD" w:rsidP="007775A3">
      <w:pPr>
        <w:pStyle w:val="NormalWeb"/>
        <w:rPr>
          <w:rtl/>
        </w:rPr>
      </w:pPr>
    </w:p>
    <w:p w14:paraId="716C2FDA" w14:textId="77777777" w:rsidR="00BA1BBD" w:rsidRDefault="00BA1BBD" w:rsidP="007775A3">
      <w:pPr>
        <w:pStyle w:val="NormalWeb"/>
      </w:pPr>
    </w:p>
    <w:p w14:paraId="5E74AE83" w14:textId="77777777" w:rsidR="00C30608" w:rsidRDefault="00C30608" w:rsidP="00C30608">
      <w:pPr>
        <w:pStyle w:val="placeholder"/>
      </w:pPr>
    </w:p>
    <w:p w14:paraId="3D57BC38" w14:textId="77777777" w:rsidR="00C30608" w:rsidRDefault="00C30608" w:rsidP="00C30608">
      <w:pPr>
        <w:pStyle w:val="placeholder"/>
      </w:pPr>
    </w:p>
    <w:p w14:paraId="69DC8802" w14:textId="77777777" w:rsidR="007775A3" w:rsidRDefault="007775A3" w:rsidP="007775A3">
      <w:pPr>
        <w:pStyle w:val="NormalWeb"/>
      </w:pPr>
    </w:p>
    <w:p w14:paraId="4C5AA27F" w14:textId="77777777" w:rsidR="00805253" w:rsidRDefault="00805253" w:rsidP="007775A3">
      <w:pPr>
        <w:pStyle w:val="NormalWeb"/>
      </w:pPr>
    </w:p>
    <w:p w14:paraId="4C18BFF2" w14:textId="77777777" w:rsidR="00805253" w:rsidRDefault="00805253" w:rsidP="007775A3">
      <w:pPr>
        <w:pStyle w:val="NormalWeb"/>
      </w:pPr>
    </w:p>
    <w:p w14:paraId="6C8890A3" w14:textId="77777777" w:rsidR="00805253" w:rsidRPr="00745A76" w:rsidRDefault="00BA1BBD" w:rsidP="00BA1BBD">
      <w:pPr>
        <w:pStyle w:val="Heading3"/>
        <w:jc w:val="center"/>
        <w:rPr>
          <w:color w:val="auto"/>
          <w:sz w:val="18"/>
          <w:szCs w:val="18"/>
        </w:rPr>
      </w:pPr>
      <w:bookmarkStart w:id="22" w:name="_Toc218598507"/>
      <w:bookmarkStart w:id="23" w:name="_Toc218600110"/>
      <w:r w:rsidRPr="00745A76">
        <w:rPr>
          <w:color w:val="auto"/>
          <w:sz w:val="18"/>
          <w:szCs w:val="18"/>
        </w:rPr>
        <w:t xml:space="preserve">Figure </w:t>
      </w:r>
      <w:r w:rsidRPr="00745A76">
        <w:rPr>
          <w:rFonts w:hint="cs"/>
          <w:color w:val="auto"/>
          <w:sz w:val="18"/>
          <w:szCs w:val="18"/>
          <w:rtl/>
        </w:rPr>
        <w:t>1.1</w:t>
      </w:r>
      <w:r w:rsidRPr="00745A76">
        <w:rPr>
          <w:color w:val="auto"/>
          <w:sz w:val="18"/>
          <w:szCs w:val="18"/>
        </w:rPr>
        <w:t xml:space="preserve"> Structure of the thesis showing the main chapters and conclusion</w:t>
      </w:r>
      <w:bookmarkEnd w:id="22"/>
      <w:bookmarkEnd w:id="23"/>
    </w:p>
    <w:p w14:paraId="4E21A25E" w14:textId="77777777" w:rsidR="00805253" w:rsidRDefault="00805253" w:rsidP="007775A3">
      <w:pPr>
        <w:pStyle w:val="NormalWeb"/>
      </w:pPr>
    </w:p>
    <w:p w14:paraId="7B5ED23A" w14:textId="77777777" w:rsidR="00805253" w:rsidRDefault="00805253" w:rsidP="007775A3">
      <w:pPr>
        <w:pStyle w:val="NormalWeb"/>
      </w:pPr>
    </w:p>
    <w:p w14:paraId="7FB3F25A" w14:textId="77777777" w:rsidR="007775A3" w:rsidRDefault="007775A3" w:rsidP="007775A3"/>
    <w:p w14:paraId="35656D7E" w14:textId="77777777" w:rsidR="007775A3" w:rsidRPr="00805253" w:rsidRDefault="007775A3" w:rsidP="007775A3">
      <w:pPr>
        <w:pStyle w:val="Heading1"/>
        <w:rPr>
          <w:rFonts w:asciiTheme="majorBidi" w:hAnsiTheme="majorBidi"/>
          <w:color w:val="auto"/>
          <w:sz w:val="40"/>
          <w:szCs w:val="40"/>
        </w:rPr>
      </w:pPr>
      <w:bookmarkStart w:id="24" w:name="_Toc218600111"/>
      <w:r w:rsidRPr="00805253">
        <w:rPr>
          <w:rStyle w:val="Strong"/>
          <w:rFonts w:asciiTheme="majorBidi" w:hAnsiTheme="majorBidi"/>
          <w:color w:val="auto"/>
          <w:sz w:val="40"/>
          <w:szCs w:val="40"/>
        </w:rPr>
        <w:lastRenderedPageBreak/>
        <w:t>Chapter 2: Overview</w:t>
      </w:r>
      <w:bookmarkEnd w:id="24"/>
    </w:p>
    <w:p w14:paraId="0F264BED" w14:textId="77777777" w:rsidR="00BA1BBD" w:rsidRDefault="009660AE" w:rsidP="00D175B8">
      <w:pPr>
        <w:pStyle w:val="Heading2"/>
        <w:ind w:left="0" w:firstLine="0"/>
        <w:jc w:val="both"/>
        <w:rPr>
          <w:rFonts w:asciiTheme="minorHAnsi" w:eastAsiaTheme="minorHAnsi" w:hAnsiTheme="minorHAnsi" w:cstheme="minorBidi"/>
          <w:b w:val="0"/>
          <w:color w:val="auto"/>
          <w:sz w:val="22"/>
          <w:rtl/>
        </w:rPr>
      </w:pPr>
      <w:bookmarkStart w:id="25" w:name="_Toc218598509"/>
      <w:bookmarkStart w:id="26" w:name="_Toc218600112"/>
      <w:r w:rsidRPr="009660AE">
        <w:rPr>
          <w:b w:val="0"/>
          <w:color w:val="auto"/>
          <w:sz w:val="24"/>
          <w:szCs w:val="24"/>
        </w:rPr>
        <w:t>In this chapter, we review the main concepts and methods used for fake news detection. The emphasis is on the definition of central terms, major computational frameworks, and methods for Arabic language news analysis.</w:t>
      </w:r>
      <w:bookmarkEnd w:id="25"/>
      <w:bookmarkEnd w:id="26"/>
    </w:p>
    <w:p w14:paraId="4B3B6BB5" w14:textId="77777777" w:rsidR="007775A3" w:rsidRPr="00805253" w:rsidRDefault="007775A3" w:rsidP="00D175B8">
      <w:pPr>
        <w:pStyle w:val="Heading2"/>
        <w:ind w:left="0" w:firstLine="0"/>
        <w:jc w:val="both"/>
        <w:rPr>
          <w:rStyle w:val="Strong"/>
          <w:rFonts w:eastAsiaTheme="majorEastAsia"/>
          <w:sz w:val="28"/>
          <w:szCs w:val="28"/>
        </w:rPr>
      </w:pPr>
      <w:bookmarkStart w:id="27" w:name="_Toc218600113"/>
      <w:r w:rsidRPr="00805253">
        <w:rPr>
          <w:rStyle w:val="Strong"/>
          <w:rFonts w:eastAsiaTheme="majorEastAsia"/>
          <w:b/>
          <w:bCs w:val="0"/>
          <w:sz w:val="28"/>
          <w:szCs w:val="28"/>
        </w:rPr>
        <w:t>2.</w:t>
      </w:r>
      <w:r w:rsidR="00805253">
        <w:rPr>
          <w:rStyle w:val="Strong"/>
          <w:rFonts w:eastAsiaTheme="majorEastAsia"/>
          <w:b/>
          <w:bCs w:val="0"/>
          <w:sz w:val="28"/>
          <w:szCs w:val="28"/>
        </w:rPr>
        <w:t>1</w:t>
      </w:r>
      <w:r w:rsidRPr="00805253">
        <w:rPr>
          <w:rStyle w:val="Strong"/>
          <w:rFonts w:eastAsiaTheme="majorEastAsia"/>
          <w:b/>
          <w:bCs w:val="0"/>
          <w:sz w:val="28"/>
          <w:szCs w:val="28"/>
        </w:rPr>
        <w:t xml:space="preserve"> Fake News Concept</w:t>
      </w:r>
      <w:bookmarkEnd w:id="27"/>
    </w:p>
    <w:p w14:paraId="419FE9D4" w14:textId="77777777" w:rsidR="00B45267" w:rsidRDefault="009660AE" w:rsidP="009660AE">
      <w:pPr>
        <w:pStyle w:val="NormalWeb"/>
        <w:jc w:val="both"/>
      </w:pPr>
      <w:r w:rsidRPr="009660AE">
        <w:t>This is the idea that news content is deliberately untrue. Such information is typically written to appear credible journalism, and detection is difficult by nature. Previous studies suggest that fake news may not be the same as real news in tone, emotional impact, and story coherence, though these distinctions are generally not clearly reported. Multiple studies have stated that the difference between fake news and credible news lies in linguistic features, emotional tone and consistency of content (Vosoughi et al., 2018). These features have been commonly exploited as features of automated detection systems.</w:t>
      </w:r>
    </w:p>
    <w:p w14:paraId="2EDA3326" w14:textId="77777777" w:rsidR="00B45267" w:rsidRPr="00805253" w:rsidRDefault="00B45267" w:rsidP="00D175B8">
      <w:pPr>
        <w:pStyle w:val="Heading2"/>
        <w:ind w:left="0" w:firstLine="0"/>
        <w:jc w:val="both"/>
        <w:rPr>
          <w:rStyle w:val="Strong"/>
          <w:rFonts w:eastAsiaTheme="majorEastAsia"/>
          <w:sz w:val="28"/>
          <w:szCs w:val="28"/>
        </w:rPr>
      </w:pPr>
      <w:bookmarkStart w:id="28" w:name="_Toc218600114"/>
      <w:r w:rsidRPr="00805253">
        <w:rPr>
          <w:rStyle w:val="Strong"/>
          <w:rFonts w:eastAsiaTheme="majorEastAsia"/>
          <w:b/>
          <w:bCs w:val="0"/>
          <w:sz w:val="28"/>
          <w:szCs w:val="28"/>
        </w:rPr>
        <w:t>2.</w:t>
      </w:r>
      <w:r w:rsidR="00805253">
        <w:rPr>
          <w:rStyle w:val="Strong"/>
          <w:rFonts w:eastAsiaTheme="majorEastAsia"/>
          <w:b/>
          <w:bCs w:val="0"/>
          <w:sz w:val="28"/>
          <w:szCs w:val="28"/>
        </w:rPr>
        <w:t>2</w:t>
      </w:r>
      <w:r w:rsidRPr="00805253">
        <w:rPr>
          <w:rStyle w:val="Strong"/>
          <w:rFonts w:eastAsiaTheme="majorEastAsia"/>
          <w:b/>
          <w:bCs w:val="0"/>
          <w:sz w:val="28"/>
          <w:szCs w:val="28"/>
        </w:rPr>
        <w:t xml:space="preserve"> Natural Language Processing in Fake News Detection</w:t>
      </w:r>
      <w:bookmarkEnd w:id="28"/>
    </w:p>
    <w:p w14:paraId="03E8F713" w14:textId="77777777" w:rsidR="007775A3" w:rsidRDefault="009660AE" w:rsidP="00D175B8">
      <w:pPr>
        <w:pStyle w:val="NormalWeb"/>
        <w:jc w:val="both"/>
      </w:pPr>
      <w:r w:rsidRPr="009660AE">
        <w:t>Natural Language Processing is concerned with the ability of computers to interpret and understand human text. In the area of fake news detection, NLP techniques are primarily utilized to prepare text for automated analysis and extract patterns that aid in classification. Since raw news text is rarely in the form of raw data for direct processing, operations such as tokenization and normalization are often carried out prior to performing model training. Typical NLP processes involve text normalization, tokenization, and invalid content removal. These steps enable us to convert raw text to a structure relevant to machine learning or deep learning models (Aggarwal, 2018). NLP facilitates automated analysis of large-scale news data significantly.</w:t>
      </w:r>
    </w:p>
    <w:p w14:paraId="1B5B4535" w14:textId="77777777" w:rsidR="007775A3" w:rsidRDefault="007775A3" w:rsidP="00D175B8">
      <w:pPr>
        <w:jc w:val="both"/>
      </w:pPr>
    </w:p>
    <w:p w14:paraId="177AC9AA" w14:textId="77777777" w:rsidR="007775A3" w:rsidRPr="00805253" w:rsidRDefault="007775A3" w:rsidP="00D175B8">
      <w:pPr>
        <w:pStyle w:val="Heading2"/>
        <w:ind w:left="0" w:firstLine="0"/>
        <w:jc w:val="both"/>
        <w:rPr>
          <w:rStyle w:val="Strong"/>
          <w:rFonts w:eastAsiaTheme="majorEastAsia"/>
          <w:sz w:val="28"/>
          <w:szCs w:val="28"/>
        </w:rPr>
      </w:pPr>
      <w:bookmarkStart w:id="29" w:name="_Toc218600115"/>
      <w:r w:rsidRPr="00805253">
        <w:rPr>
          <w:rStyle w:val="Strong"/>
          <w:rFonts w:eastAsiaTheme="majorEastAsia"/>
          <w:b/>
          <w:bCs w:val="0"/>
          <w:sz w:val="28"/>
          <w:szCs w:val="28"/>
        </w:rPr>
        <w:t>2.</w:t>
      </w:r>
      <w:r w:rsidR="00805253">
        <w:rPr>
          <w:rStyle w:val="Strong"/>
          <w:rFonts w:eastAsiaTheme="majorEastAsia"/>
          <w:b/>
          <w:bCs w:val="0"/>
          <w:sz w:val="28"/>
          <w:szCs w:val="28"/>
        </w:rPr>
        <w:t>3</w:t>
      </w:r>
      <w:r w:rsidRPr="00805253">
        <w:rPr>
          <w:rStyle w:val="Strong"/>
          <w:rFonts w:eastAsiaTheme="majorEastAsia"/>
          <w:b/>
          <w:bCs w:val="0"/>
          <w:sz w:val="28"/>
          <w:szCs w:val="28"/>
        </w:rPr>
        <w:t xml:space="preserve"> Machine Learning Approaches</w:t>
      </w:r>
      <w:bookmarkEnd w:id="29"/>
    </w:p>
    <w:p w14:paraId="5C973634" w14:textId="77777777" w:rsidR="007775A3" w:rsidRDefault="009660AE" w:rsidP="00D175B8">
      <w:pPr>
        <w:jc w:val="both"/>
      </w:pPr>
      <w:r w:rsidRPr="009660AE">
        <w:rPr>
          <w:rFonts w:ascii="Times New Roman" w:eastAsia="Times New Roman" w:hAnsi="Times New Roman" w:cs="Times New Roman"/>
          <w:sz w:val="24"/>
          <w:szCs w:val="24"/>
        </w:rPr>
        <w:t>Early fake news detection systems utilized traditional machine learning techniques along with handcrafted textual features (Shu et al., 2019). These methodologies rely on classifiers like Support Vector Machines, Naïve Bayes and Random Forest to differentiate between fake or real news. Although the performance of the machine learning model shows fair performance in the controlled environment, the performance generally depends on the quality of feature engineering and dataset (Zhou &amp; Zafarani, 2020). These limitations drove the utilization of more advanced learning techniques.</w:t>
      </w:r>
    </w:p>
    <w:p w14:paraId="3007529E" w14:textId="77777777" w:rsidR="007775A3" w:rsidRPr="00805253" w:rsidRDefault="007775A3" w:rsidP="00D175B8">
      <w:pPr>
        <w:pStyle w:val="Heading2"/>
        <w:ind w:left="0" w:firstLine="0"/>
        <w:jc w:val="both"/>
        <w:rPr>
          <w:rStyle w:val="Strong"/>
          <w:rFonts w:eastAsiaTheme="majorEastAsia"/>
          <w:sz w:val="28"/>
          <w:szCs w:val="28"/>
        </w:rPr>
      </w:pPr>
      <w:bookmarkStart w:id="30" w:name="_Toc218600116"/>
      <w:r w:rsidRPr="00805253">
        <w:rPr>
          <w:rStyle w:val="Strong"/>
          <w:rFonts w:eastAsiaTheme="majorEastAsia"/>
          <w:b/>
          <w:bCs w:val="0"/>
          <w:sz w:val="28"/>
          <w:szCs w:val="28"/>
        </w:rPr>
        <w:t>2.</w:t>
      </w:r>
      <w:r w:rsidR="00805253">
        <w:rPr>
          <w:rStyle w:val="Strong"/>
          <w:rFonts w:eastAsiaTheme="majorEastAsia"/>
          <w:b/>
          <w:bCs w:val="0"/>
          <w:sz w:val="28"/>
          <w:szCs w:val="28"/>
        </w:rPr>
        <w:t>4</w:t>
      </w:r>
      <w:r w:rsidRPr="00805253">
        <w:rPr>
          <w:rStyle w:val="Strong"/>
          <w:rFonts w:eastAsiaTheme="majorEastAsia"/>
          <w:b/>
          <w:bCs w:val="0"/>
          <w:sz w:val="28"/>
          <w:szCs w:val="28"/>
        </w:rPr>
        <w:t xml:space="preserve"> Deep Learning Approaches</w:t>
      </w:r>
      <w:bookmarkEnd w:id="30"/>
    </w:p>
    <w:p w14:paraId="23F93631" w14:textId="77777777" w:rsidR="005F4D02" w:rsidRDefault="005F4D02" w:rsidP="005F4D02">
      <w:pPr>
        <w:jc w:val="both"/>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 xml:space="preserve">Deep learning methods enhanced fake news detection by allowing automatic learning of textual representations directly from data (LeCun et al., 2015). Neural network-based architectures including Convolutional Neural Networks and Recurrent Neural Networks have been utilized extensively in order to represent semantic and sequence pattern in news content. Literature is clear that deep learning models surpass traditional machine learning methods in the performance of text </w:t>
      </w:r>
      <w:r w:rsidRPr="005F4D02">
        <w:rPr>
          <w:rFonts w:ascii="Times New Roman" w:eastAsia="Times New Roman" w:hAnsi="Times New Roman" w:cs="Times New Roman"/>
          <w:sz w:val="24"/>
          <w:szCs w:val="24"/>
        </w:rPr>
        <w:lastRenderedPageBreak/>
        <w:t>classification, including fake news detection tasks (Wang, 2017). Nevertheless, these models continue to suffer from problems that pertain to long text sequences and domain generalization.</w:t>
      </w:r>
    </w:p>
    <w:p w14:paraId="2AA0B185" w14:textId="77777777" w:rsidR="005F4D02" w:rsidRDefault="007775A3" w:rsidP="005F4D02">
      <w:pPr>
        <w:jc w:val="both"/>
        <w:rPr>
          <w:rStyle w:val="Strong"/>
          <w:rFonts w:eastAsiaTheme="majorEastAsia"/>
          <w:bCs w:val="0"/>
          <w:sz w:val="28"/>
          <w:szCs w:val="28"/>
        </w:rPr>
      </w:pPr>
      <w:r w:rsidRPr="00805253">
        <w:rPr>
          <w:rStyle w:val="Strong"/>
          <w:rFonts w:eastAsiaTheme="majorEastAsia"/>
          <w:bCs w:val="0"/>
          <w:sz w:val="28"/>
          <w:szCs w:val="28"/>
        </w:rPr>
        <w:t>2.</w:t>
      </w:r>
      <w:r w:rsidR="00805253">
        <w:rPr>
          <w:rStyle w:val="Strong"/>
          <w:rFonts w:eastAsiaTheme="majorEastAsia"/>
          <w:bCs w:val="0"/>
          <w:sz w:val="28"/>
          <w:szCs w:val="28"/>
        </w:rPr>
        <w:t>5</w:t>
      </w:r>
      <w:r w:rsidRPr="00805253">
        <w:rPr>
          <w:rStyle w:val="Strong"/>
          <w:rFonts w:eastAsiaTheme="majorEastAsia"/>
          <w:bCs w:val="0"/>
          <w:sz w:val="28"/>
          <w:szCs w:val="28"/>
        </w:rPr>
        <w:t xml:space="preserve"> Transformer-Based Models</w:t>
      </w:r>
    </w:p>
    <w:p w14:paraId="71C70C3C" w14:textId="77777777" w:rsidR="005F4D02" w:rsidRPr="003F6CE8" w:rsidRDefault="005F4D02" w:rsidP="005F4D02">
      <w:pPr>
        <w:jc w:val="both"/>
        <w:rPr>
          <w:rFonts w:asciiTheme="majorBidi" w:hAnsiTheme="majorBidi" w:cstheme="majorBidi"/>
          <w:sz w:val="24"/>
          <w:szCs w:val="24"/>
        </w:rPr>
      </w:pPr>
      <w:r w:rsidRPr="003F6CE8">
        <w:rPr>
          <w:rFonts w:asciiTheme="majorBidi" w:hAnsiTheme="majorBidi" w:cstheme="majorBidi"/>
          <w:sz w:val="24"/>
          <w:szCs w:val="24"/>
        </w:rPr>
        <w:t>Transformer-based models represent a huge step forward in the state of art in natural language processing. More effective than previous architectures, these are based on attention mechanisms that learn contextual linkages inside text (Vaswani et al., 2017). Transformer models like BERT and their variants have achieved high performance for fake news detection, because they model long-range dependencies with good accuracy (Devlin et al., 2019). Arabic transformer models obtain better results by using large-scale Arabic corpora, which can be used as news Arabic (Antoun et al., 2020).</w:t>
      </w:r>
    </w:p>
    <w:p w14:paraId="7C2D6097" w14:textId="77777777" w:rsidR="005F4D02" w:rsidRDefault="007775A3" w:rsidP="005F4D02">
      <w:pPr>
        <w:jc w:val="both"/>
        <w:rPr>
          <w:rStyle w:val="Strong"/>
          <w:rFonts w:eastAsiaTheme="majorEastAsia"/>
          <w:bCs w:val="0"/>
          <w:sz w:val="28"/>
          <w:szCs w:val="28"/>
        </w:rPr>
      </w:pPr>
      <w:r w:rsidRPr="00805253">
        <w:rPr>
          <w:rStyle w:val="Strong"/>
          <w:rFonts w:eastAsiaTheme="majorEastAsia"/>
          <w:bCs w:val="0"/>
          <w:sz w:val="28"/>
          <w:szCs w:val="28"/>
        </w:rPr>
        <w:t>2.</w:t>
      </w:r>
      <w:r w:rsidR="00805253">
        <w:rPr>
          <w:rStyle w:val="Strong"/>
          <w:rFonts w:eastAsiaTheme="majorEastAsia"/>
          <w:bCs w:val="0"/>
          <w:sz w:val="28"/>
          <w:szCs w:val="28"/>
        </w:rPr>
        <w:t>6</w:t>
      </w:r>
      <w:r w:rsidRPr="00805253">
        <w:rPr>
          <w:rStyle w:val="Strong"/>
          <w:rFonts w:eastAsiaTheme="majorEastAsia"/>
          <w:bCs w:val="0"/>
          <w:sz w:val="28"/>
          <w:szCs w:val="28"/>
        </w:rPr>
        <w:t xml:space="preserve"> Arabic News Datasets</w:t>
      </w:r>
    </w:p>
    <w:p w14:paraId="73DF785D" w14:textId="77777777" w:rsidR="005F4D02" w:rsidRDefault="005F4D02" w:rsidP="005F4D02">
      <w:pPr>
        <w:jc w:val="both"/>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The performance of fake news detection systems depends on the availability of reliable datasets. The dataset of fake news in Arabic is generally small and non-diverse as compared to all-languages datasets (Himdi et al., 2024). Previous Arabic datasets are limited by being focused on specific subjects or platforms, limiting overall evaluation and model generalizing (Shehata et al., 2024). This limitation serves as an avenue for future datasets construction and validation efforts</w:t>
      </w:r>
    </w:p>
    <w:p w14:paraId="5F197D32" w14:textId="77777777" w:rsidR="005F4D02" w:rsidRDefault="005F4D02" w:rsidP="0093522E">
      <w:pPr>
        <w:pStyle w:val="Heading1"/>
        <w:rPr>
          <w:rFonts w:ascii="Times New Roman" w:eastAsia="Times New Roman" w:hAnsi="Times New Roman" w:cs="Times New Roman"/>
          <w:color w:val="auto"/>
          <w:sz w:val="24"/>
          <w:szCs w:val="24"/>
        </w:rPr>
      </w:pPr>
    </w:p>
    <w:p w14:paraId="6FE4D947" w14:textId="77777777" w:rsidR="005F4D02" w:rsidRDefault="005F4D02" w:rsidP="0093522E">
      <w:pPr>
        <w:pStyle w:val="Heading1"/>
        <w:rPr>
          <w:rFonts w:ascii="Times New Roman" w:eastAsia="Times New Roman" w:hAnsi="Times New Roman" w:cs="Times New Roman"/>
          <w:color w:val="auto"/>
          <w:sz w:val="24"/>
          <w:szCs w:val="24"/>
        </w:rPr>
      </w:pPr>
    </w:p>
    <w:p w14:paraId="39706B22" w14:textId="77777777" w:rsidR="005F4D02" w:rsidRDefault="005F4D02" w:rsidP="0093522E">
      <w:pPr>
        <w:pStyle w:val="Heading1"/>
        <w:rPr>
          <w:rFonts w:ascii="Times New Roman" w:eastAsia="Times New Roman" w:hAnsi="Times New Roman" w:cs="Times New Roman"/>
          <w:color w:val="auto"/>
          <w:sz w:val="24"/>
          <w:szCs w:val="24"/>
        </w:rPr>
      </w:pPr>
    </w:p>
    <w:p w14:paraId="28CAD83C" w14:textId="77777777" w:rsidR="005F4D02" w:rsidRDefault="005F4D02" w:rsidP="0093522E">
      <w:pPr>
        <w:pStyle w:val="Heading1"/>
        <w:rPr>
          <w:rFonts w:ascii="Times New Roman" w:eastAsia="Times New Roman" w:hAnsi="Times New Roman" w:cs="Times New Roman"/>
          <w:color w:val="auto"/>
          <w:sz w:val="24"/>
          <w:szCs w:val="24"/>
        </w:rPr>
      </w:pPr>
    </w:p>
    <w:p w14:paraId="08D64A52" w14:textId="77777777" w:rsidR="005F4D02" w:rsidRDefault="005F4D02" w:rsidP="0093522E">
      <w:pPr>
        <w:pStyle w:val="Heading1"/>
        <w:rPr>
          <w:rFonts w:ascii="Times New Roman" w:eastAsia="Times New Roman" w:hAnsi="Times New Roman" w:cs="Times New Roman"/>
          <w:color w:val="auto"/>
          <w:sz w:val="24"/>
          <w:szCs w:val="24"/>
        </w:rPr>
      </w:pPr>
    </w:p>
    <w:p w14:paraId="1FEDDB12" w14:textId="77777777" w:rsidR="005F4D02" w:rsidRDefault="005F4D02" w:rsidP="0093522E">
      <w:pPr>
        <w:pStyle w:val="Heading1"/>
        <w:rPr>
          <w:rFonts w:ascii="Times New Roman" w:eastAsia="Times New Roman" w:hAnsi="Times New Roman" w:cs="Times New Roman"/>
          <w:color w:val="auto"/>
          <w:sz w:val="24"/>
          <w:szCs w:val="24"/>
        </w:rPr>
      </w:pPr>
    </w:p>
    <w:p w14:paraId="02FA0C9F" w14:textId="77777777" w:rsidR="005F4D02" w:rsidRPr="005F4D02" w:rsidRDefault="005F4D02" w:rsidP="005F4D02"/>
    <w:p w14:paraId="4DC2E363" w14:textId="77777777" w:rsidR="005F4D02" w:rsidRDefault="005F4D02" w:rsidP="0093522E">
      <w:pPr>
        <w:pStyle w:val="Heading1"/>
        <w:rPr>
          <w:rFonts w:ascii="Times New Roman" w:eastAsia="Times New Roman" w:hAnsi="Times New Roman" w:cs="Times New Roman"/>
          <w:color w:val="auto"/>
          <w:sz w:val="24"/>
          <w:szCs w:val="24"/>
        </w:rPr>
      </w:pPr>
    </w:p>
    <w:p w14:paraId="489A2C93" w14:textId="77777777" w:rsidR="005F4D02" w:rsidRDefault="005F4D02" w:rsidP="0093522E">
      <w:pPr>
        <w:pStyle w:val="Heading1"/>
        <w:rPr>
          <w:rFonts w:ascii="Times New Roman" w:eastAsia="Times New Roman" w:hAnsi="Times New Roman" w:cs="Times New Roman"/>
          <w:color w:val="auto"/>
          <w:sz w:val="24"/>
          <w:szCs w:val="24"/>
        </w:rPr>
      </w:pPr>
    </w:p>
    <w:p w14:paraId="5DACEB8D" w14:textId="77777777" w:rsidR="005F4D02" w:rsidRPr="005F4D02" w:rsidRDefault="005F4D02" w:rsidP="005F4D02"/>
    <w:p w14:paraId="4DD56C7E" w14:textId="77777777" w:rsidR="0093522E" w:rsidRPr="00805253" w:rsidRDefault="0093522E" w:rsidP="0093522E">
      <w:pPr>
        <w:pStyle w:val="Heading1"/>
        <w:rPr>
          <w:rFonts w:asciiTheme="majorBidi" w:hAnsiTheme="majorBidi"/>
          <w:color w:val="auto"/>
          <w:sz w:val="40"/>
          <w:szCs w:val="40"/>
        </w:rPr>
      </w:pPr>
      <w:bookmarkStart w:id="31" w:name="_Toc218600117"/>
      <w:r w:rsidRPr="00805253">
        <w:rPr>
          <w:rStyle w:val="Strong"/>
          <w:rFonts w:asciiTheme="majorBidi" w:hAnsiTheme="majorBidi"/>
          <w:color w:val="auto"/>
          <w:sz w:val="40"/>
          <w:szCs w:val="40"/>
        </w:rPr>
        <w:lastRenderedPageBreak/>
        <w:t>Chapter 3: Related Work</w:t>
      </w:r>
      <w:bookmarkEnd w:id="31"/>
    </w:p>
    <w:p w14:paraId="0FB009AC" w14:textId="77777777" w:rsidR="00805253" w:rsidRDefault="00805253" w:rsidP="00805253">
      <w:pPr>
        <w:pStyle w:val="Heading2"/>
        <w:ind w:left="0" w:firstLine="0"/>
        <w:rPr>
          <w:rStyle w:val="Strong"/>
          <w:rFonts w:eastAsiaTheme="majorEastAsia"/>
          <w:b/>
          <w:bCs w:val="0"/>
          <w:sz w:val="28"/>
          <w:szCs w:val="28"/>
        </w:rPr>
      </w:pPr>
    </w:p>
    <w:p w14:paraId="6F6FD489" w14:textId="77777777" w:rsidR="0093522E" w:rsidRPr="005F4D02" w:rsidRDefault="0093522E" w:rsidP="0050004E">
      <w:pPr>
        <w:pStyle w:val="Heading2"/>
        <w:ind w:left="0" w:firstLine="0"/>
        <w:rPr>
          <w:rStyle w:val="Strong"/>
          <w:rFonts w:eastAsiaTheme="majorEastAsia"/>
          <w:color w:val="auto"/>
          <w:sz w:val="28"/>
          <w:szCs w:val="28"/>
        </w:rPr>
      </w:pPr>
      <w:bookmarkStart w:id="32" w:name="_Toc218600118"/>
      <w:r w:rsidRPr="005F4D02">
        <w:rPr>
          <w:rStyle w:val="Strong"/>
          <w:rFonts w:eastAsiaTheme="majorEastAsia"/>
          <w:b/>
          <w:bCs w:val="0"/>
          <w:color w:val="auto"/>
          <w:sz w:val="28"/>
          <w:szCs w:val="28"/>
        </w:rPr>
        <w:t>3.1 Reviewed Studies</w:t>
      </w:r>
      <w:bookmarkEnd w:id="32"/>
    </w:p>
    <w:p w14:paraId="3C291A8B" w14:textId="77777777" w:rsidR="005E607B" w:rsidRDefault="005F4D02" w:rsidP="005F4D02">
      <w:pPr>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 xml:space="preserve">In the method of detection employed, the reviewed studies were grouped into three methodological categories. This classification is an essential comparison of different methodological trends on the detection of fake news across research lines. </w:t>
      </w:r>
    </w:p>
    <w:p w14:paraId="6F1679CD" w14:textId="12314FD0" w:rsidR="005F4D02" w:rsidRPr="005F4D02" w:rsidRDefault="005F4D02" w:rsidP="005E607B">
      <w:pPr>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 xml:space="preserve">Predominantly traditional machine learning algorithms vs. pre-rene neural networks. This includes research efforts based on classical machine learning classifiers, or early-stage neural models with hand-engineered features. Each of them shows us acceptable performance with little contextualization. Park &amp; Chai (2023)  Singhania et al. (2023)  </w:t>
      </w:r>
      <w:r w:rsidR="009F65C9">
        <w:rPr>
          <w:rFonts w:ascii="Times New Roman" w:eastAsia="Times New Roman" w:hAnsi="Times New Roman" w:cs="Times New Roman"/>
          <w:sz w:val="24"/>
          <w:szCs w:val="24"/>
        </w:rPr>
        <w:t xml:space="preserve">and. </w:t>
      </w:r>
      <w:r w:rsidRPr="005F4D02">
        <w:rPr>
          <w:rFonts w:ascii="Times New Roman" w:eastAsia="Times New Roman" w:hAnsi="Times New Roman" w:cs="Times New Roman"/>
          <w:sz w:val="24"/>
          <w:szCs w:val="24"/>
        </w:rPr>
        <w:t xml:space="preserve">Zhou et al. (2023)  </w:t>
      </w:r>
    </w:p>
    <w:p w14:paraId="4C4BABE0" w14:textId="77777777" w:rsidR="005F4D02" w:rsidRPr="005F4D02" w:rsidRDefault="005F4D02" w:rsidP="005F4D02">
      <w:pPr>
        <w:rPr>
          <w:rFonts w:ascii="Times New Roman" w:eastAsia="Times New Roman" w:hAnsi="Times New Roman" w:cs="Times New Roman"/>
          <w:sz w:val="24"/>
          <w:szCs w:val="24"/>
        </w:rPr>
      </w:pPr>
    </w:p>
    <w:p w14:paraId="0555D349" w14:textId="56AE11A6" w:rsidR="005F4D02" w:rsidRPr="005F4D02" w:rsidRDefault="005F4D02" w:rsidP="005E607B">
      <w:pPr>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 xml:space="preserve">Classifying Fake News by Arabic: In Arabic You Can also Learn from Deep Learning Models. The group emphasizes deep learning methods for Arabic news using CNN, LSTM and GRU architectures. Though providing advancements to contextual modeling, the size of datasets and the domain-specific nature of these studies limit their application.  Himdi et al. (2025)  Shehata et al. (2024)  </w:t>
      </w:r>
      <w:r w:rsidR="005E607B">
        <w:rPr>
          <w:rFonts w:ascii="Times New Roman" w:eastAsia="Times New Roman" w:hAnsi="Times New Roman" w:cs="Times New Roman"/>
          <w:sz w:val="24"/>
          <w:szCs w:val="24"/>
          <w:lang w:val="en-GB"/>
        </w:rPr>
        <w:t xml:space="preserve">and </w:t>
      </w:r>
      <w:r w:rsidRPr="005F4D02">
        <w:rPr>
          <w:rFonts w:ascii="Times New Roman" w:eastAsia="Times New Roman" w:hAnsi="Times New Roman" w:cs="Times New Roman"/>
          <w:sz w:val="24"/>
          <w:szCs w:val="24"/>
        </w:rPr>
        <w:t xml:space="preserve">Khan et al. (2024)  </w:t>
      </w:r>
    </w:p>
    <w:p w14:paraId="48975BC7" w14:textId="77777777" w:rsidR="005F4D02" w:rsidRPr="005F4D02" w:rsidRDefault="005F4D02" w:rsidP="005F4D02">
      <w:pPr>
        <w:rPr>
          <w:rFonts w:ascii="Times New Roman" w:eastAsia="Times New Roman" w:hAnsi="Times New Roman" w:cs="Times New Roman"/>
          <w:sz w:val="24"/>
          <w:szCs w:val="24"/>
        </w:rPr>
      </w:pPr>
    </w:p>
    <w:p w14:paraId="2C957BE2" w14:textId="322465A3" w:rsidR="0093522E" w:rsidRPr="00CC74C0" w:rsidRDefault="005F4D02" w:rsidP="00CC74C0">
      <w:pPr>
        <w:rPr>
          <w:rFonts w:ascii="Times New Roman" w:eastAsia="Times New Roman" w:hAnsi="Times New Roman" w:cs="Times New Roman"/>
          <w:sz w:val="24"/>
          <w:szCs w:val="24"/>
        </w:rPr>
      </w:pPr>
      <w:r w:rsidRPr="005F4D02">
        <w:rPr>
          <w:rFonts w:ascii="Times New Roman" w:eastAsia="Times New Roman" w:hAnsi="Times New Roman" w:cs="Times New Roman"/>
          <w:sz w:val="24"/>
          <w:szCs w:val="24"/>
        </w:rPr>
        <w:t xml:space="preserve">Transformer-Based and Intelligent Architectures. This group comprise work that uses transformer-based models and advanced language architectures as ways to improve semantical interpretation and the accuracy of detection.  Bashaddadh et al. (2025)  Matviychuk et al. (2024)  Alam et al. (2024)  </w:t>
      </w:r>
      <w:r w:rsidR="00CC74C0">
        <w:rPr>
          <w:rFonts w:ascii="Times New Roman" w:eastAsia="Times New Roman" w:hAnsi="Times New Roman" w:cs="Times New Roman"/>
          <w:sz w:val="24"/>
          <w:szCs w:val="24"/>
          <w:lang w:val="en-GB"/>
        </w:rPr>
        <w:t xml:space="preserve">and </w:t>
      </w:r>
      <w:r w:rsidRPr="005F4D02">
        <w:rPr>
          <w:rFonts w:ascii="Times New Roman" w:eastAsia="Times New Roman" w:hAnsi="Times New Roman" w:cs="Times New Roman"/>
          <w:sz w:val="24"/>
          <w:szCs w:val="24"/>
        </w:rPr>
        <w:t>Liu et al. (2025)</w:t>
      </w:r>
    </w:p>
    <w:p w14:paraId="19141994" w14:textId="77777777" w:rsidR="00CC74C0" w:rsidRDefault="00CC74C0" w:rsidP="00BA1BBD">
      <w:pPr>
        <w:pStyle w:val="Heading2"/>
        <w:ind w:left="0" w:firstLine="0"/>
        <w:rPr>
          <w:rStyle w:val="Strong"/>
          <w:rFonts w:eastAsiaTheme="majorEastAsia"/>
          <w:b/>
          <w:bCs w:val="0"/>
          <w:sz w:val="28"/>
          <w:szCs w:val="28"/>
        </w:rPr>
      </w:pPr>
    </w:p>
    <w:p w14:paraId="54784245" w14:textId="77777777" w:rsidR="00CC74C0" w:rsidRDefault="00CC74C0" w:rsidP="00BA1BBD">
      <w:pPr>
        <w:pStyle w:val="Heading2"/>
        <w:ind w:left="0" w:firstLine="0"/>
        <w:rPr>
          <w:rStyle w:val="Strong"/>
          <w:rFonts w:eastAsiaTheme="majorEastAsia"/>
          <w:b/>
          <w:bCs w:val="0"/>
          <w:sz w:val="28"/>
          <w:szCs w:val="28"/>
        </w:rPr>
      </w:pPr>
    </w:p>
    <w:p w14:paraId="0E5E7945" w14:textId="77777777" w:rsidR="00CC74C0" w:rsidRDefault="00CC74C0" w:rsidP="00BA1BBD">
      <w:pPr>
        <w:pStyle w:val="Heading2"/>
        <w:ind w:left="0" w:firstLine="0"/>
        <w:rPr>
          <w:rStyle w:val="Strong"/>
          <w:rFonts w:eastAsiaTheme="majorEastAsia"/>
          <w:b/>
          <w:bCs w:val="0"/>
          <w:sz w:val="28"/>
          <w:szCs w:val="28"/>
        </w:rPr>
      </w:pPr>
    </w:p>
    <w:p w14:paraId="351C5346" w14:textId="77777777" w:rsidR="00CC74C0" w:rsidRDefault="00CC74C0" w:rsidP="00CC74C0"/>
    <w:p w14:paraId="6ECCDF1B" w14:textId="77777777" w:rsidR="00CC74C0" w:rsidRPr="00CC74C0" w:rsidRDefault="00CC74C0" w:rsidP="00CC74C0"/>
    <w:p w14:paraId="2CDD24E7" w14:textId="77777777" w:rsidR="00CC74C0" w:rsidRDefault="00CC74C0" w:rsidP="00BA1BBD">
      <w:pPr>
        <w:pStyle w:val="Heading2"/>
        <w:ind w:left="0" w:firstLine="0"/>
        <w:rPr>
          <w:rStyle w:val="Strong"/>
          <w:rFonts w:eastAsiaTheme="majorEastAsia"/>
          <w:b/>
          <w:bCs w:val="0"/>
          <w:sz w:val="28"/>
          <w:szCs w:val="28"/>
        </w:rPr>
      </w:pPr>
    </w:p>
    <w:p w14:paraId="2EA13C9A" w14:textId="77777777" w:rsidR="00CC74C0" w:rsidRDefault="00CC74C0" w:rsidP="00BA1BBD">
      <w:pPr>
        <w:pStyle w:val="Heading2"/>
        <w:ind w:left="0" w:firstLine="0"/>
        <w:rPr>
          <w:rStyle w:val="Strong"/>
          <w:rFonts w:eastAsiaTheme="majorEastAsia"/>
          <w:b/>
          <w:bCs w:val="0"/>
          <w:sz w:val="28"/>
          <w:szCs w:val="28"/>
        </w:rPr>
      </w:pPr>
    </w:p>
    <w:p w14:paraId="7DBE67D6" w14:textId="694F9F5A" w:rsidR="0093522E" w:rsidRPr="00805253" w:rsidRDefault="0093522E" w:rsidP="00BA1BBD">
      <w:pPr>
        <w:pStyle w:val="Heading2"/>
        <w:ind w:left="0" w:firstLine="0"/>
        <w:rPr>
          <w:rStyle w:val="Strong"/>
          <w:rFonts w:eastAsiaTheme="majorEastAsia"/>
          <w:sz w:val="28"/>
          <w:szCs w:val="28"/>
        </w:rPr>
      </w:pPr>
      <w:bookmarkStart w:id="33" w:name="_Toc218600119"/>
      <w:r w:rsidRPr="00805253">
        <w:rPr>
          <w:rStyle w:val="Strong"/>
          <w:rFonts w:eastAsiaTheme="majorEastAsia"/>
          <w:b/>
          <w:bCs w:val="0"/>
          <w:sz w:val="28"/>
          <w:szCs w:val="28"/>
        </w:rPr>
        <w:t>3.2 Synthesis Matrix of Reviewed Studies</w:t>
      </w:r>
      <w:bookmarkEnd w:id="33"/>
    </w:p>
    <w:p w14:paraId="0CA27BAD" w14:textId="77777777" w:rsidR="0093522E" w:rsidRDefault="0093522E" w:rsidP="0093522E">
      <w:pPr>
        <w:pStyle w:val="Heading3"/>
      </w:pPr>
    </w:p>
    <w:tbl>
      <w:tblPr>
        <w:tblStyle w:val="TableGrid"/>
        <w:tblW w:w="0" w:type="auto"/>
        <w:tblLook w:val="04A0" w:firstRow="1" w:lastRow="0" w:firstColumn="1" w:lastColumn="0" w:noHBand="0" w:noVBand="1"/>
      </w:tblPr>
      <w:tblGrid>
        <w:gridCol w:w="1568"/>
        <w:gridCol w:w="679"/>
        <w:gridCol w:w="1446"/>
        <w:gridCol w:w="1488"/>
        <w:gridCol w:w="2033"/>
        <w:gridCol w:w="2136"/>
      </w:tblGrid>
      <w:tr w:rsidR="0093522E" w14:paraId="46C89F91" w14:textId="77777777" w:rsidTr="0093522E">
        <w:tc>
          <w:tcPr>
            <w:tcW w:w="0" w:type="auto"/>
            <w:hideMark/>
          </w:tcPr>
          <w:p w14:paraId="506F43C9" w14:textId="77777777" w:rsidR="0093522E" w:rsidRDefault="0093522E">
            <w:pPr>
              <w:jc w:val="center"/>
              <w:rPr>
                <w:b/>
                <w:bCs/>
              </w:rPr>
            </w:pPr>
            <w:r>
              <w:rPr>
                <w:b/>
                <w:bCs/>
              </w:rPr>
              <w:t>Study</w:t>
            </w:r>
          </w:p>
        </w:tc>
        <w:tc>
          <w:tcPr>
            <w:tcW w:w="0" w:type="auto"/>
            <w:hideMark/>
          </w:tcPr>
          <w:p w14:paraId="578848BD" w14:textId="77777777" w:rsidR="0093522E" w:rsidRDefault="0093522E">
            <w:pPr>
              <w:jc w:val="center"/>
              <w:rPr>
                <w:b/>
                <w:bCs/>
              </w:rPr>
            </w:pPr>
            <w:r>
              <w:rPr>
                <w:b/>
                <w:bCs/>
              </w:rPr>
              <w:t>Year</w:t>
            </w:r>
          </w:p>
        </w:tc>
        <w:tc>
          <w:tcPr>
            <w:tcW w:w="0" w:type="auto"/>
            <w:hideMark/>
          </w:tcPr>
          <w:p w14:paraId="225B68E2" w14:textId="77777777" w:rsidR="0093522E" w:rsidRDefault="0093522E">
            <w:pPr>
              <w:jc w:val="center"/>
              <w:rPr>
                <w:b/>
                <w:bCs/>
              </w:rPr>
            </w:pPr>
            <w:r>
              <w:rPr>
                <w:b/>
                <w:bCs/>
              </w:rPr>
              <w:t>Language</w:t>
            </w:r>
          </w:p>
        </w:tc>
        <w:tc>
          <w:tcPr>
            <w:tcW w:w="0" w:type="auto"/>
            <w:hideMark/>
          </w:tcPr>
          <w:p w14:paraId="27D360FF" w14:textId="77777777" w:rsidR="0093522E" w:rsidRDefault="0093522E">
            <w:pPr>
              <w:jc w:val="center"/>
              <w:rPr>
                <w:b/>
                <w:bCs/>
              </w:rPr>
            </w:pPr>
            <w:r>
              <w:rPr>
                <w:b/>
                <w:bCs/>
              </w:rPr>
              <w:t>Model Type</w:t>
            </w:r>
          </w:p>
        </w:tc>
        <w:tc>
          <w:tcPr>
            <w:tcW w:w="0" w:type="auto"/>
            <w:hideMark/>
          </w:tcPr>
          <w:p w14:paraId="733CE7A2" w14:textId="77777777" w:rsidR="0093522E" w:rsidRDefault="0093522E">
            <w:pPr>
              <w:jc w:val="center"/>
              <w:rPr>
                <w:b/>
                <w:bCs/>
              </w:rPr>
            </w:pPr>
            <w:r>
              <w:rPr>
                <w:b/>
                <w:bCs/>
              </w:rPr>
              <w:t>Dataset Used</w:t>
            </w:r>
          </w:p>
        </w:tc>
        <w:tc>
          <w:tcPr>
            <w:tcW w:w="0" w:type="auto"/>
            <w:hideMark/>
          </w:tcPr>
          <w:p w14:paraId="028F1942" w14:textId="77777777" w:rsidR="0093522E" w:rsidRDefault="0093522E">
            <w:pPr>
              <w:jc w:val="center"/>
              <w:rPr>
                <w:b/>
                <w:bCs/>
              </w:rPr>
            </w:pPr>
            <w:r>
              <w:rPr>
                <w:b/>
                <w:bCs/>
              </w:rPr>
              <w:t>Key Focus</w:t>
            </w:r>
          </w:p>
        </w:tc>
      </w:tr>
      <w:tr w:rsidR="0093522E" w14:paraId="47B82C6D" w14:textId="77777777" w:rsidTr="0093522E">
        <w:tc>
          <w:tcPr>
            <w:tcW w:w="0" w:type="auto"/>
            <w:hideMark/>
          </w:tcPr>
          <w:p w14:paraId="199E4610" w14:textId="77777777" w:rsidR="0093522E" w:rsidRDefault="0093522E">
            <w:r>
              <w:t>Park &amp; Chai</w:t>
            </w:r>
          </w:p>
        </w:tc>
        <w:tc>
          <w:tcPr>
            <w:tcW w:w="0" w:type="auto"/>
            <w:hideMark/>
          </w:tcPr>
          <w:p w14:paraId="67F289C2" w14:textId="77777777" w:rsidR="0093522E" w:rsidRDefault="0093522E">
            <w:r>
              <w:t>2023</w:t>
            </w:r>
          </w:p>
        </w:tc>
        <w:tc>
          <w:tcPr>
            <w:tcW w:w="0" w:type="auto"/>
            <w:hideMark/>
          </w:tcPr>
          <w:p w14:paraId="5E9BCF49" w14:textId="77777777" w:rsidR="0093522E" w:rsidRDefault="0093522E">
            <w:r>
              <w:t>English</w:t>
            </w:r>
          </w:p>
        </w:tc>
        <w:tc>
          <w:tcPr>
            <w:tcW w:w="0" w:type="auto"/>
            <w:hideMark/>
          </w:tcPr>
          <w:p w14:paraId="1A6C0E5F" w14:textId="77777777" w:rsidR="0093522E" w:rsidRDefault="0093522E">
            <w:r>
              <w:t>ML Classifiers</w:t>
            </w:r>
          </w:p>
        </w:tc>
        <w:tc>
          <w:tcPr>
            <w:tcW w:w="0" w:type="auto"/>
            <w:hideMark/>
          </w:tcPr>
          <w:p w14:paraId="3E7006BD" w14:textId="77777777" w:rsidR="0093522E" w:rsidRDefault="0093522E">
            <w:r>
              <w:t>PolitiFact</w:t>
            </w:r>
          </w:p>
        </w:tc>
        <w:tc>
          <w:tcPr>
            <w:tcW w:w="0" w:type="auto"/>
            <w:hideMark/>
          </w:tcPr>
          <w:p w14:paraId="6ABF4B49" w14:textId="77777777" w:rsidR="0093522E" w:rsidRDefault="0093522E">
            <w:r>
              <w:t>User-centered detection</w:t>
            </w:r>
          </w:p>
        </w:tc>
      </w:tr>
      <w:tr w:rsidR="0093522E" w14:paraId="30354D56" w14:textId="77777777" w:rsidTr="0093522E">
        <w:tc>
          <w:tcPr>
            <w:tcW w:w="0" w:type="auto"/>
            <w:hideMark/>
          </w:tcPr>
          <w:p w14:paraId="7F8D2391" w14:textId="77777777" w:rsidR="0093522E" w:rsidRDefault="0093522E">
            <w:r>
              <w:t>Singhania et al.</w:t>
            </w:r>
          </w:p>
        </w:tc>
        <w:tc>
          <w:tcPr>
            <w:tcW w:w="0" w:type="auto"/>
            <w:hideMark/>
          </w:tcPr>
          <w:p w14:paraId="649A66F0" w14:textId="77777777" w:rsidR="0093522E" w:rsidRDefault="0093522E">
            <w:r>
              <w:t>2023</w:t>
            </w:r>
          </w:p>
        </w:tc>
        <w:tc>
          <w:tcPr>
            <w:tcW w:w="0" w:type="auto"/>
            <w:hideMark/>
          </w:tcPr>
          <w:p w14:paraId="126BE95F" w14:textId="77777777" w:rsidR="0093522E" w:rsidRDefault="0093522E">
            <w:r>
              <w:t>English</w:t>
            </w:r>
          </w:p>
        </w:tc>
        <w:tc>
          <w:tcPr>
            <w:tcW w:w="0" w:type="auto"/>
            <w:hideMark/>
          </w:tcPr>
          <w:p w14:paraId="50E48F5E" w14:textId="77777777" w:rsidR="0093522E" w:rsidRDefault="0093522E">
            <w:r>
              <w:t>CNN / Early DL</w:t>
            </w:r>
          </w:p>
        </w:tc>
        <w:tc>
          <w:tcPr>
            <w:tcW w:w="0" w:type="auto"/>
            <w:hideMark/>
          </w:tcPr>
          <w:p w14:paraId="6B5CE947" w14:textId="77777777" w:rsidR="0093522E" w:rsidRDefault="0093522E">
            <w:r>
              <w:t>FakeNewsNet</w:t>
            </w:r>
          </w:p>
        </w:tc>
        <w:tc>
          <w:tcPr>
            <w:tcW w:w="0" w:type="auto"/>
            <w:hideMark/>
          </w:tcPr>
          <w:p w14:paraId="666E4AB7" w14:textId="77777777" w:rsidR="0093522E" w:rsidRDefault="0093522E">
            <w:r>
              <w:t>Automatic detection</w:t>
            </w:r>
          </w:p>
        </w:tc>
      </w:tr>
      <w:tr w:rsidR="0093522E" w14:paraId="58FD7A38" w14:textId="77777777" w:rsidTr="0093522E">
        <w:tc>
          <w:tcPr>
            <w:tcW w:w="0" w:type="auto"/>
            <w:hideMark/>
          </w:tcPr>
          <w:p w14:paraId="07E4A394" w14:textId="77777777" w:rsidR="0093522E" w:rsidRDefault="0093522E">
            <w:r>
              <w:t>Zhou et al.</w:t>
            </w:r>
          </w:p>
        </w:tc>
        <w:tc>
          <w:tcPr>
            <w:tcW w:w="0" w:type="auto"/>
            <w:hideMark/>
          </w:tcPr>
          <w:p w14:paraId="6964153E" w14:textId="77777777" w:rsidR="0093522E" w:rsidRDefault="0093522E">
            <w:r>
              <w:t>2023</w:t>
            </w:r>
          </w:p>
        </w:tc>
        <w:tc>
          <w:tcPr>
            <w:tcW w:w="0" w:type="auto"/>
            <w:hideMark/>
          </w:tcPr>
          <w:p w14:paraId="3F8FD95E" w14:textId="77777777" w:rsidR="0093522E" w:rsidRDefault="0093522E">
            <w:r>
              <w:t>English</w:t>
            </w:r>
          </w:p>
        </w:tc>
        <w:tc>
          <w:tcPr>
            <w:tcW w:w="0" w:type="auto"/>
            <w:hideMark/>
          </w:tcPr>
          <w:p w14:paraId="0C92CFEE" w14:textId="77777777" w:rsidR="0093522E" w:rsidRDefault="0093522E">
            <w:r>
              <w:t>Neural Network</w:t>
            </w:r>
          </w:p>
        </w:tc>
        <w:tc>
          <w:tcPr>
            <w:tcW w:w="0" w:type="auto"/>
            <w:hideMark/>
          </w:tcPr>
          <w:p w14:paraId="773F9CB3" w14:textId="77777777" w:rsidR="0093522E" w:rsidRDefault="0093522E">
            <w:r>
              <w:t>Topic-specific dataset</w:t>
            </w:r>
          </w:p>
        </w:tc>
        <w:tc>
          <w:tcPr>
            <w:tcW w:w="0" w:type="auto"/>
            <w:hideMark/>
          </w:tcPr>
          <w:p w14:paraId="5E6B648E" w14:textId="77777777" w:rsidR="0093522E" w:rsidRDefault="0093522E">
            <w:r>
              <w:t>Topic-based detection</w:t>
            </w:r>
          </w:p>
        </w:tc>
      </w:tr>
      <w:tr w:rsidR="0093522E" w14:paraId="4D62AD80" w14:textId="77777777" w:rsidTr="0093522E">
        <w:tc>
          <w:tcPr>
            <w:tcW w:w="0" w:type="auto"/>
            <w:hideMark/>
          </w:tcPr>
          <w:p w14:paraId="0F469FFF" w14:textId="77777777" w:rsidR="0093522E" w:rsidRDefault="0093522E">
            <w:r>
              <w:t>Himdi et al.</w:t>
            </w:r>
          </w:p>
        </w:tc>
        <w:tc>
          <w:tcPr>
            <w:tcW w:w="0" w:type="auto"/>
            <w:hideMark/>
          </w:tcPr>
          <w:p w14:paraId="2374B176" w14:textId="77777777" w:rsidR="0093522E" w:rsidRDefault="0093522E">
            <w:r>
              <w:t>2025</w:t>
            </w:r>
          </w:p>
        </w:tc>
        <w:tc>
          <w:tcPr>
            <w:tcW w:w="0" w:type="auto"/>
            <w:hideMark/>
          </w:tcPr>
          <w:p w14:paraId="4EC8BBB5" w14:textId="77777777" w:rsidR="0093522E" w:rsidRDefault="0093522E">
            <w:r>
              <w:t>Arabic</w:t>
            </w:r>
          </w:p>
        </w:tc>
        <w:tc>
          <w:tcPr>
            <w:tcW w:w="0" w:type="auto"/>
            <w:hideMark/>
          </w:tcPr>
          <w:p w14:paraId="05D5DF4E" w14:textId="77777777" w:rsidR="0093522E" w:rsidRDefault="0093522E">
            <w:r>
              <w:t>CNN + LSTM</w:t>
            </w:r>
          </w:p>
        </w:tc>
        <w:tc>
          <w:tcPr>
            <w:tcW w:w="0" w:type="auto"/>
            <w:hideMark/>
          </w:tcPr>
          <w:p w14:paraId="78E470ED" w14:textId="77777777" w:rsidR="0093522E" w:rsidRDefault="0093522E">
            <w:r>
              <w:t>Arabic Fake News Dataset</w:t>
            </w:r>
          </w:p>
        </w:tc>
        <w:tc>
          <w:tcPr>
            <w:tcW w:w="0" w:type="auto"/>
            <w:hideMark/>
          </w:tcPr>
          <w:p w14:paraId="6ECD19C6" w14:textId="77777777" w:rsidR="0093522E" w:rsidRDefault="0093522E">
            <w:r>
              <w:t>Arabic dataset construction</w:t>
            </w:r>
          </w:p>
        </w:tc>
      </w:tr>
      <w:tr w:rsidR="0093522E" w14:paraId="58AD497F" w14:textId="77777777" w:rsidTr="0093522E">
        <w:tc>
          <w:tcPr>
            <w:tcW w:w="0" w:type="auto"/>
            <w:hideMark/>
          </w:tcPr>
          <w:p w14:paraId="5DA6E8FB" w14:textId="77777777" w:rsidR="0093522E" w:rsidRDefault="0093522E">
            <w:r>
              <w:t>Shehata et al.</w:t>
            </w:r>
          </w:p>
        </w:tc>
        <w:tc>
          <w:tcPr>
            <w:tcW w:w="0" w:type="auto"/>
            <w:hideMark/>
          </w:tcPr>
          <w:p w14:paraId="6744CB16" w14:textId="77777777" w:rsidR="0093522E" w:rsidRDefault="0093522E">
            <w:r>
              <w:t>2024</w:t>
            </w:r>
          </w:p>
        </w:tc>
        <w:tc>
          <w:tcPr>
            <w:tcW w:w="0" w:type="auto"/>
            <w:hideMark/>
          </w:tcPr>
          <w:p w14:paraId="552FE607" w14:textId="77777777" w:rsidR="0093522E" w:rsidRDefault="0093522E">
            <w:r>
              <w:t>Arabic</w:t>
            </w:r>
          </w:p>
        </w:tc>
        <w:tc>
          <w:tcPr>
            <w:tcW w:w="0" w:type="auto"/>
            <w:hideMark/>
          </w:tcPr>
          <w:p w14:paraId="29988EFC" w14:textId="77777777" w:rsidR="0093522E" w:rsidRDefault="0093522E">
            <w:r>
              <w:t>Deep Learning</w:t>
            </w:r>
          </w:p>
        </w:tc>
        <w:tc>
          <w:tcPr>
            <w:tcW w:w="0" w:type="auto"/>
            <w:hideMark/>
          </w:tcPr>
          <w:p w14:paraId="5CB2175C" w14:textId="77777777" w:rsidR="0093522E" w:rsidRDefault="0093522E">
            <w:r>
              <w:t>ArabFake Dataset</w:t>
            </w:r>
          </w:p>
        </w:tc>
        <w:tc>
          <w:tcPr>
            <w:tcW w:w="0" w:type="auto"/>
            <w:hideMark/>
          </w:tcPr>
          <w:p w14:paraId="37371F01" w14:textId="77777777" w:rsidR="0093522E" w:rsidRDefault="0093522E">
            <w:r>
              <w:t>Multitask detection</w:t>
            </w:r>
          </w:p>
        </w:tc>
      </w:tr>
      <w:tr w:rsidR="0093522E" w14:paraId="27087A37" w14:textId="77777777" w:rsidTr="0093522E">
        <w:tc>
          <w:tcPr>
            <w:tcW w:w="0" w:type="auto"/>
            <w:hideMark/>
          </w:tcPr>
          <w:p w14:paraId="0AE968B4" w14:textId="77777777" w:rsidR="0093522E" w:rsidRDefault="0093522E">
            <w:r>
              <w:t>Khan et al.</w:t>
            </w:r>
          </w:p>
        </w:tc>
        <w:tc>
          <w:tcPr>
            <w:tcW w:w="0" w:type="auto"/>
            <w:hideMark/>
          </w:tcPr>
          <w:p w14:paraId="37627385" w14:textId="77777777" w:rsidR="0093522E" w:rsidRDefault="0093522E">
            <w:r>
              <w:t>2024</w:t>
            </w:r>
          </w:p>
        </w:tc>
        <w:tc>
          <w:tcPr>
            <w:tcW w:w="0" w:type="auto"/>
            <w:hideMark/>
          </w:tcPr>
          <w:p w14:paraId="56F67CA6" w14:textId="77777777" w:rsidR="0093522E" w:rsidRDefault="0093522E">
            <w:r>
              <w:t>Arabic / English</w:t>
            </w:r>
          </w:p>
        </w:tc>
        <w:tc>
          <w:tcPr>
            <w:tcW w:w="0" w:type="auto"/>
            <w:hideMark/>
          </w:tcPr>
          <w:p w14:paraId="4918C325" w14:textId="77777777" w:rsidR="0093522E" w:rsidRDefault="0093522E">
            <w:r>
              <w:t>Hybrid DL</w:t>
            </w:r>
          </w:p>
        </w:tc>
        <w:tc>
          <w:tcPr>
            <w:tcW w:w="0" w:type="auto"/>
            <w:hideMark/>
          </w:tcPr>
          <w:p w14:paraId="56035049" w14:textId="77777777" w:rsidR="0093522E" w:rsidRDefault="0093522E">
            <w:r>
              <w:t>Mixed news datasets</w:t>
            </w:r>
          </w:p>
        </w:tc>
        <w:tc>
          <w:tcPr>
            <w:tcW w:w="0" w:type="auto"/>
            <w:hideMark/>
          </w:tcPr>
          <w:p w14:paraId="582BE54C" w14:textId="77777777" w:rsidR="0093522E" w:rsidRDefault="0093522E">
            <w:r>
              <w:t>Performance comparison</w:t>
            </w:r>
          </w:p>
        </w:tc>
      </w:tr>
      <w:tr w:rsidR="0093522E" w14:paraId="582016F8" w14:textId="77777777" w:rsidTr="0093522E">
        <w:tc>
          <w:tcPr>
            <w:tcW w:w="0" w:type="auto"/>
            <w:hideMark/>
          </w:tcPr>
          <w:p w14:paraId="0B454F26" w14:textId="77777777" w:rsidR="0093522E" w:rsidRDefault="0093522E">
            <w:r>
              <w:t>Bashaddadh et al.</w:t>
            </w:r>
          </w:p>
        </w:tc>
        <w:tc>
          <w:tcPr>
            <w:tcW w:w="0" w:type="auto"/>
            <w:hideMark/>
          </w:tcPr>
          <w:p w14:paraId="7CFA1CFF" w14:textId="77777777" w:rsidR="0093522E" w:rsidRDefault="0093522E">
            <w:r>
              <w:t>2025</w:t>
            </w:r>
          </w:p>
        </w:tc>
        <w:tc>
          <w:tcPr>
            <w:tcW w:w="0" w:type="auto"/>
            <w:hideMark/>
          </w:tcPr>
          <w:p w14:paraId="22376BAF" w14:textId="77777777" w:rsidR="0093522E" w:rsidRDefault="0093522E">
            <w:r>
              <w:t>Multilingual</w:t>
            </w:r>
          </w:p>
        </w:tc>
        <w:tc>
          <w:tcPr>
            <w:tcW w:w="0" w:type="auto"/>
            <w:hideMark/>
          </w:tcPr>
          <w:p w14:paraId="432AD498" w14:textId="77777777" w:rsidR="0093522E" w:rsidRDefault="0093522E">
            <w:r>
              <w:t>Review</w:t>
            </w:r>
          </w:p>
        </w:tc>
        <w:tc>
          <w:tcPr>
            <w:tcW w:w="0" w:type="auto"/>
            <w:hideMark/>
          </w:tcPr>
          <w:p w14:paraId="5D2A91A6" w14:textId="77777777" w:rsidR="0093522E" w:rsidRDefault="0093522E">
            <w:r>
              <w:t>Multiple datasets</w:t>
            </w:r>
          </w:p>
        </w:tc>
        <w:tc>
          <w:tcPr>
            <w:tcW w:w="0" w:type="auto"/>
            <w:hideMark/>
          </w:tcPr>
          <w:p w14:paraId="4522839E" w14:textId="77777777" w:rsidR="0093522E" w:rsidRDefault="0093522E">
            <w:r>
              <w:t>Systematic review</w:t>
            </w:r>
          </w:p>
        </w:tc>
      </w:tr>
      <w:tr w:rsidR="0093522E" w14:paraId="7076F5DE" w14:textId="77777777" w:rsidTr="0093522E">
        <w:tc>
          <w:tcPr>
            <w:tcW w:w="0" w:type="auto"/>
            <w:hideMark/>
          </w:tcPr>
          <w:p w14:paraId="621E0860" w14:textId="77777777" w:rsidR="0093522E" w:rsidRDefault="0093522E">
            <w:r>
              <w:t>Matviychuk et al.</w:t>
            </w:r>
          </w:p>
        </w:tc>
        <w:tc>
          <w:tcPr>
            <w:tcW w:w="0" w:type="auto"/>
            <w:hideMark/>
          </w:tcPr>
          <w:p w14:paraId="35343460" w14:textId="77777777" w:rsidR="0093522E" w:rsidRDefault="0093522E">
            <w:r>
              <w:t>2024</w:t>
            </w:r>
          </w:p>
        </w:tc>
        <w:tc>
          <w:tcPr>
            <w:tcW w:w="0" w:type="auto"/>
            <w:hideMark/>
          </w:tcPr>
          <w:p w14:paraId="2ECA1720" w14:textId="77777777" w:rsidR="0093522E" w:rsidRDefault="0093522E">
            <w:r>
              <w:t>Multilingual</w:t>
            </w:r>
          </w:p>
        </w:tc>
        <w:tc>
          <w:tcPr>
            <w:tcW w:w="0" w:type="auto"/>
            <w:hideMark/>
          </w:tcPr>
          <w:p w14:paraId="19E5EEB5" w14:textId="77777777" w:rsidR="0093522E" w:rsidRDefault="0093522E">
            <w:r>
              <w:t>LLM-based</w:t>
            </w:r>
          </w:p>
        </w:tc>
        <w:tc>
          <w:tcPr>
            <w:tcW w:w="0" w:type="auto"/>
            <w:hideMark/>
          </w:tcPr>
          <w:p w14:paraId="2503658E" w14:textId="77777777" w:rsidR="0093522E" w:rsidRDefault="0093522E">
            <w:r>
              <w:t>Fake content datasets</w:t>
            </w:r>
          </w:p>
        </w:tc>
        <w:tc>
          <w:tcPr>
            <w:tcW w:w="0" w:type="auto"/>
            <w:hideMark/>
          </w:tcPr>
          <w:p w14:paraId="0E5BBD39" w14:textId="77777777" w:rsidR="0093522E" w:rsidRDefault="0093522E">
            <w:r>
              <w:t>AI-based detection</w:t>
            </w:r>
          </w:p>
        </w:tc>
      </w:tr>
      <w:tr w:rsidR="0093522E" w14:paraId="5B890A30" w14:textId="77777777" w:rsidTr="0093522E">
        <w:tc>
          <w:tcPr>
            <w:tcW w:w="0" w:type="auto"/>
            <w:hideMark/>
          </w:tcPr>
          <w:p w14:paraId="1EC32E67" w14:textId="77777777" w:rsidR="0093522E" w:rsidRDefault="0093522E">
            <w:r>
              <w:t>Alam et al.</w:t>
            </w:r>
          </w:p>
        </w:tc>
        <w:tc>
          <w:tcPr>
            <w:tcW w:w="0" w:type="auto"/>
            <w:hideMark/>
          </w:tcPr>
          <w:p w14:paraId="40D7D659" w14:textId="77777777" w:rsidR="0093522E" w:rsidRDefault="0093522E">
            <w:r>
              <w:t>2024</w:t>
            </w:r>
          </w:p>
        </w:tc>
        <w:tc>
          <w:tcPr>
            <w:tcW w:w="0" w:type="auto"/>
            <w:hideMark/>
          </w:tcPr>
          <w:p w14:paraId="3346DF43" w14:textId="77777777" w:rsidR="0093522E" w:rsidRDefault="0093522E">
            <w:r>
              <w:t>Multilingual</w:t>
            </w:r>
          </w:p>
        </w:tc>
        <w:tc>
          <w:tcPr>
            <w:tcW w:w="0" w:type="auto"/>
            <w:hideMark/>
          </w:tcPr>
          <w:p w14:paraId="40EFD964" w14:textId="77777777" w:rsidR="0093522E" w:rsidRDefault="0093522E">
            <w:r>
              <w:t>Transformer</w:t>
            </w:r>
          </w:p>
        </w:tc>
        <w:tc>
          <w:tcPr>
            <w:tcW w:w="0" w:type="auto"/>
            <w:hideMark/>
          </w:tcPr>
          <w:p w14:paraId="4C73B92E" w14:textId="77777777" w:rsidR="0093522E" w:rsidRDefault="0093522E">
            <w:r>
              <w:t>Cross-domain datasets</w:t>
            </w:r>
          </w:p>
        </w:tc>
        <w:tc>
          <w:tcPr>
            <w:tcW w:w="0" w:type="auto"/>
            <w:hideMark/>
          </w:tcPr>
          <w:p w14:paraId="0E93EA1D" w14:textId="77777777" w:rsidR="0093522E" w:rsidRDefault="0093522E">
            <w:r>
              <w:t>Domain adaptation</w:t>
            </w:r>
          </w:p>
        </w:tc>
      </w:tr>
      <w:tr w:rsidR="0093522E" w14:paraId="332E1DC7" w14:textId="77777777" w:rsidTr="0093522E">
        <w:tc>
          <w:tcPr>
            <w:tcW w:w="0" w:type="auto"/>
            <w:hideMark/>
          </w:tcPr>
          <w:p w14:paraId="3358C15C" w14:textId="77777777" w:rsidR="0093522E" w:rsidRDefault="0093522E">
            <w:r>
              <w:t>Liu et al.</w:t>
            </w:r>
          </w:p>
        </w:tc>
        <w:tc>
          <w:tcPr>
            <w:tcW w:w="0" w:type="auto"/>
            <w:hideMark/>
          </w:tcPr>
          <w:p w14:paraId="6EFEABCE" w14:textId="77777777" w:rsidR="0093522E" w:rsidRDefault="0093522E">
            <w:r>
              <w:t>2025</w:t>
            </w:r>
          </w:p>
        </w:tc>
        <w:tc>
          <w:tcPr>
            <w:tcW w:w="0" w:type="auto"/>
            <w:hideMark/>
          </w:tcPr>
          <w:p w14:paraId="3B11DF51" w14:textId="77777777" w:rsidR="0093522E" w:rsidRDefault="0093522E">
            <w:r>
              <w:t>Chinese</w:t>
            </w:r>
          </w:p>
        </w:tc>
        <w:tc>
          <w:tcPr>
            <w:tcW w:w="0" w:type="auto"/>
            <w:hideMark/>
          </w:tcPr>
          <w:p w14:paraId="37B10C67" w14:textId="77777777" w:rsidR="0093522E" w:rsidRDefault="0093522E">
            <w:r>
              <w:t>Transformer</w:t>
            </w:r>
          </w:p>
        </w:tc>
        <w:tc>
          <w:tcPr>
            <w:tcW w:w="0" w:type="auto"/>
            <w:hideMark/>
          </w:tcPr>
          <w:p w14:paraId="1E35AD6D" w14:textId="77777777" w:rsidR="0093522E" w:rsidRDefault="0093522E">
            <w:r>
              <w:t>Chinese fake news dataset</w:t>
            </w:r>
          </w:p>
        </w:tc>
        <w:tc>
          <w:tcPr>
            <w:tcW w:w="0" w:type="auto"/>
            <w:hideMark/>
          </w:tcPr>
          <w:p w14:paraId="0C4AF88E" w14:textId="77777777" w:rsidR="0093522E" w:rsidRDefault="0093522E">
            <w:r>
              <w:t>Interpretability</w:t>
            </w:r>
          </w:p>
        </w:tc>
      </w:tr>
    </w:tbl>
    <w:p w14:paraId="0B392BFF" w14:textId="77777777" w:rsidR="0093522E" w:rsidRDefault="0093522E" w:rsidP="0093522E">
      <w:pPr>
        <w:pStyle w:val="Heading3"/>
        <w:jc w:val="center"/>
      </w:pPr>
      <w:bookmarkStart w:id="34" w:name="_Toc218598517"/>
      <w:bookmarkStart w:id="35" w:name="_Toc218600120"/>
      <w:r w:rsidRPr="00BA1BBD">
        <w:rPr>
          <w:rStyle w:val="Strong"/>
          <w:b w:val="0"/>
          <w:bCs w:val="0"/>
          <w:color w:val="auto"/>
        </w:rPr>
        <w:t>Table 3.1: Comparison Matrix of Fake News Detection Studies</w:t>
      </w:r>
      <w:bookmarkEnd w:id="34"/>
      <w:bookmarkEnd w:id="35"/>
    </w:p>
    <w:p w14:paraId="2B597ACE" w14:textId="77777777" w:rsidR="0093522E" w:rsidRDefault="0093522E" w:rsidP="0093522E"/>
    <w:p w14:paraId="22C8E7E9" w14:textId="77777777" w:rsidR="0093522E" w:rsidRPr="00805253" w:rsidRDefault="0093522E" w:rsidP="00BA1BBD">
      <w:pPr>
        <w:pStyle w:val="Heading2"/>
        <w:ind w:left="0" w:firstLine="0"/>
        <w:rPr>
          <w:rStyle w:val="Strong"/>
          <w:rFonts w:eastAsiaTheme="majorEastAsia"/>
          <w:b/>
          <w:bCs w:val="0"/>
          <w:sz w:val="28"/>
          <w:szCs w:val="28"/>
        </w:rPr>
      </w:pPr>
      <w:bookmarkStart w:id="36" w:name="_Toc218600121"/>
      <w:r w:rsidRPr="00805253">
        <w:rPr>
          <w:rStyle w:val="Strong"/>
          <w:rFonts w:eastAsiaTheme="majorEastAsia"/>
          <w:b/>
          <w:bCs w:val="0"/>
          <w:sz w:val="28"/>
          <w:szCs w:val="28"/>
        </w:rPr>
        <w:t>3.3 Dataset-Oriented Comparison Matrix</w:t>
      </w:r>
      <w:bookmarkEnd w:id="36"/>
    </w:p>
    <w:p w14:paraId="10759C88" w14:textId="77777777" w:rsidR="0093522E" w:rsidRDefault="0093522E" w:rsidP="0093522E">
      <w:pPr>
        <w:pStyle w:val="Heading3"/>
      </w:pPr>
    </w:p>
    <w:tbl>
      <w:tblPr>
        <w:tblStyle w:val="TableGrid"/>
        <w:tblW w:w="0" w:type="auto"/>
        <w:tblLook w:val="04A0" w:firstRow="1" w:lastRow="0" w:firstColumn="1" w:lastColumn="0" w:noHBand="0" w:noVBand="1"/>
      </w:tblPr>
      <w:tblGrid>
        <w:gridCol w:w="2235"/>
        <w:gridCol w:w="1364"/>
        <w:gridCol w:w="2338"/>
        <w:gridCol w:w="2031"/>
        <w:gridCol w:w="1382"/>
      </w:tblGrid>
      <w:tr w:rsidR="0093522E" w14:paraId="41427C93" w14:textId="77777777" w:rsidTr="0093522E">
        <w:tc>
          <w:tcPr>
            <w:tcW w:w="0" w:type="auto"/>
            <w:hideMark/>
          </w:tcPr>
          <w:p w14:paraId="0B02BA71" w14:textId="77777777" w:rsidR="0093522E" w:rsidRDefault="0093522E">
            <w:pPr>
              <w:jc w:val="center"/>
              <w:rPr>
                <w:b/>
                <w:bCs/>
              </w:rPr>
            </w:pPr>
            <w:r>
              <w:rPr>
                <w:b/>
                <w:bCs/>
              </w:rPr>
              <w:t>Study</w:t>
            </w:r>
          </w:p>
        </w:tc>
        <w:tc>
          <w:tcPr>
            <w:tcW w:w="0" w:type="auto"/>
            <w:hideMark/>
          </w:tcPr>
          <w:p w14:paraId="02B73AE6" w14:textId="77777777" w:rsidR="0093522E" w:rsidRDefault="0093522E">
            <w:pPr>
              <w:jc w:val="center"/>
              <w:rPr>
                <w:b/>
                <w:bCs/>
              </w:rPr>
            </w:pPr>
            <w:r>
              <w:rPr>
                <w:b/>
                <w:bCs/>
              </w:rPr>
              <w:t>Dataset Type</w:t>
            </w:r>
          </w:p>
        </w:tc>
        <w:tc>
          <w:tcPr>
            <w:tcW w:w="0" w:type="auto"/>
            <w:hideMark/>
          </w:tcPr>
          <w:p w14:paraId="4A5B45B9" w14:textId="77777777" w:rsidR="0093522E" w:rsidRDefault="0093522E">
            <w:pPr>
              <w:jc w:val="center"/>
              <w:rPr>
                <w:b/>
                <w:bCs/>
              </w:rPr>
            </w:pPr>
            <w:r>
              <w:rPr>
                <w:b/>
                <w:bCs/>
              </w:rPr>
              <w:t>Dataset Source</w:t>
            </w:r>
          </w:p>
        </w:tc>
        <w:tc>
          <w:tcPr>
            <w:tcW w:w="0" w:type="auto"/>
            <w:hideMark/>
          </w:tcPr>
          <w:p w14:paraId="2A8E9E95" w14:textId="77777777" w:rsidR="0093522E" w:rsidRDefault="0093522E">
            <w:pPr>
              <w:jc w:val="center"/>
              <w:rPr>
                <w:b/>
                <w:bCs/>
              </w:rPr>
            </w:pPr>
            <w:r>
              <w:rPr>
                <w:b/>
                <w:bCs/>
              </w:rPr>
              <w:t>Dataset Size (Approx.)</w:t>
            </w:r>
          </w:p>
        </w:tc>
        <w:tc>
          <w:tcPr>
            <w:tcW w:w="0" w:type="auto"/>
            <w:hideMark/>
          </w:tcPr>
          <w:p w14:paraId="3C66727A" w14:textId="77777777" w:rsidR="0093522E" w:rsidRDefault="0093522E">
            <w:pPr>
              <w:jc w:val="center"/>
              <w:rPr>
                <w:b/>
                <w:bCs/>
              </w:rPr>
            </w:pPr>
            <w:r>
              <w:rPr>
                <w:b/>
                <w:bCs/>
              </w:rPr>
              <w:t>Domain</w:t>
            </w:r>
          </w:p>
        </w:tc>
      </w:tr>
      <w:tr w:rsidR="0093522E" w14:paraId="19A4E820" w14:textId="77777777" w:rsidTr="0093522E">
        <w:tc>
          <w:tcPr>
            <w:tcW w:w="0" w:type="auto"/>
            <w:hideMark/>
          </w:tcPr>
          <w:p w14:paraId="2EB1ED78" w14:textId="77777777" w:rsidR="0093522E" w:rsidRDefault="0093522E">
            <w:r>
              <w:t>Park &amp; Chai (2023)</w:t>
            </w:r>
          </w:p>
        </w:tc>
        <w:tc>
          <w:tcPr>
            <w:tcW w:w="0" w:type="auto"/>
            <w:hideMark/>
          </w:tcPr>
          <w:p w14:paraId="7AEFD4CE" w14:textId="77777777" w:rsidR="0093522E" w:rsidRDefault="0093522E">
            <w:r>
              <w:t>Fact-checking</w:t>
            </w:r>
          </w:p>
        </w:tc>
        <w:tc>
          <w:tcPr>
            <w:tcW w:w="0" w:type="auto"/>
            <w:hideMark/>
          </w:tcPr>
          <w:p w14:paraId="5DC3D639" w14:textId="77777777" w:rsidR="0093522E" w:rsidRDefault="0093522E">
            <w:r>
              <w:t>PolitiFact</w:t>
            </w:r>
          </w:p>
        </w:tc>
        <w:tc>
          <w:tcPr>
            <w:tcW w:w="0" w:type="auto"/>
            <w:hideMark/>
          </w:tcPr>
          <w:p w14:paraId="3CFE3E6B" w14:textId="77777777" w:rsidR="0093522E" w:rsidRDefault="0093522E">
            <w:r>
              <w:t>Medium</w:t>
            </w:r>
          </w:p>
        </w:tc>
        <w:tc>
          <w:tcPr>
            <w:tcW w:w="0" w:type="auto"/>
            <w:hideMark/>
          </w:tcPr>
          <w:p w14:paraId="00AD766D" w14:textId="77777777" w:rsidR="0093522E" w:rsidRDefault="0093522E">
            <w:r>
              <w:t>Political</w:t>
            </w:r>
          </w:p>
        </w:tc>
      </w:tr>
      <w:tr w:rsidR="0093522E" w14:paraId="4FC5D681" w14:textId="77777777" w:rsidTr="0093522E">
        <w:tc>
          <w:tcPr>
            <w:tcW w:w="0" w:type="auto"/>
            <w:hideMark/>
          </w:tcPr>
          <w:p w14:paraId="6669D3C3" w14:textId="77777777" w:rsidR="0093522E" w:rsidRDefault="0093522E">
            <w:r>
              <w:t>Singhania et al. (2023)</w:t>
            </w:r>
          </w:p>
        </w:tc>
        <w:tc>
          <w:tcPr>
            <w:tcW w:w="0" w:type="auto"/>
            <w:hideMark/>
          </w:tcPr>
          <w:p w14:paraId="04EDD7C4" w14:textId="77777777" w:rsidR="0093522E" w:rsidRDefault="0093522E">
            <w:r>
              <w:t>News articles</w:t>
            </w:r>
          </w:p>
        </w:tc>
        <w:tc>
          <w:tcPr>
            <w:tcW w:w="0" w:type="auto"/>
            <w:hideMark/>
          </w:tcPr>
          <w:p w14:paraId="337B35FF" w14:textId="77777777" w:rsidR="0093522E" w:rsidRDefault="0093522E">
            <w:r>
              <w:t>FakeNewsNet</w:t>
            </w:r>
          </w:p>
        </w:tc>
        <w:tc>
          <w:tcPr>
            <w:tcW w:w="0" w:type="auto"/>
            <w:hideMark/>
          </w:tcPr>
          <w:p w14:paraId="18D34F88" w14:textId="77777777" w:rsidR="0093522E" w:rsidRDefault="0093522E">
            <w:r>
              <w:t>Large</w:t>
            </w:r>
          </w:p>
        </w:tc>
        <w:tc>
          <w:tcPr>
            <w:tcW w:w="0" w:type="auto"/>
            <w:hideMark/>
          </w:tcPr>
          <w:p w14:paraId="7D9ECA5A" w14:textId="77777777" w:rsidR="0093522E" w:rsidRDefault="0093522E">
            <w:r>
              <w:t>General</w:t>
            </w:r>
          </w:p>
        </w:tc>
      </w:tr>
      <w:tr w:rsidR="0093522E" w14:paraId="4010DE50" w14:textId="77777777" w:rsidTr="0093522E">
        <w:tc>
          <w:tcPr>
            <w:tcW w:w="0" w:type="auto"/>
            <w:hideMark/>
          </w:tcPr>
          <w:p w14:paraId="73C2FDC8" w14:textId="77777777" w:rsidR="0093522E" w:rsidRDefault="0093522E">
            <w:r>
              <w:t>Zhou et al. (2023)</w:t>
            </w:r>
          </w:p>
        </w:tc>
        <w:tc>
          <w:tcPr>
            <w:tcW w:w="0" w:type="auto"/>
            <w:hideMark/>
          </w:tcPr>
          <w:p w14:paraId="1A8EE994" w14:textId="77777777" w:rsidR="0093522E" w:rsidRDefault="0093522E">
            <w:r>
              <w:t>Topic-based</w:t>
            </w:r>
          </w:p>
        </w:tc>
        <w:tc>
          <w:tcPr>
            <w:tcW w:w="0" w:type="auto"/>
            <w:hideMark/>
          </w:tcPr>
          <w:p w14:paraId="77A39945" w14:textId="77777777" w:rsidR="0093522E" w:rsidRDefault="0093522E">
            <w:r>
              <w:t>Custom dataset</w:t>
            </w:r>
          </w:p>
        </w:tc>
        <w:tc>
          <w:tcPr>
            <w:tcW w:w="0" w:type="auto"/>
            <w:hideMark/>
          </w:tcPr>
          <w:p w14:paraId="5A3BE958" w14:textId="77777777" w:rsidR="0093522E" w:rsidRDefault="0093522E">
            <w:r>
              <w:t>Medium</w:t>
            </w:r>
          </w:p>
        </w:tc>
        <w:tc>
          <w:tcPr>
            <w:tcW w:w="0" w:type="auto"/>
            <w:hideMark/>
          </w:tcPr>
          <w:p w14:paraId="4773C9C8" w14:textId="77777777" w:rsidR="0093522E" w:rsidRDefault="0093522E">
            <w:r>
              <w:t>Specific topics</w:t>
            </w:r>
          </w:p>
        </w:tc>
      </w:tr>
      <w:tr w:rsidR="0093522E" w14:paraId="05EA91B5" w14:textId="77777777" w:rsidTr="0093522E">
        <w:tc>
          <w:tcPr>
            <w:tcW w:w="0" w:type="auto"/>
            <w:hideMark/>
          </w:tcPr>
          <w:p w14:paraId="622D890A" w14:textId="77777777" w:rsidR="0093522E" w:rsidRDefault="0093522E">
            <w:r>
              <w:t>Himdi et al. (2025)</w:t>
            </w:r>
          </w:p>
        </w:tc>
        <w:tc>
          <w:tcPr>
            <w:tcW w:w="0" w:type="auto"/>
            <w:hideMark/>
          </w:tcPr>
          <w:p w14:paraId="07EF26A5" w14:textId="77777777" w:rsidR="0093522E" w:rsidRDefault="0093522E">
            <w:r>
              <w:t>Arabic news</w:t>
            </w:r>
          </w:p>
        </w:tc>
        <w:tc>
          <w:tcPr>
            <w:tcW w:w="0" w:type="auto"/>
            <w:hideMark/>
          </w:tcPr>
          <w:p w14:paraId="7CAA2B87" w14:textId="77777777" w:rsidR="0093522E" w:rsidRDefault="0093522E">
            <w:r>
              <w:t>Arabic Fake News Dataset</w:t>
            </w:r>
          </w:p>
        </w:tc>
        <w:tc>
          <w:tcPr>
            <w:tcW w:w="0" w:type="auto"/>
            <w:hideMark/>
          </w:tcPr>
          <w:p w14:paraId="2754E4F6" w14:textId="77777777" w:rsidR="0093522E" w:rsidRDefault="0093522E">
            <w:r>
              <w:t>Small–Medium</w:t>
            </w:r>
          </w:p>
        </w:tc>
        <w:tc>
          <w:tcPr>
            <w:tcW w:w="0" w:type="auto"/>
            <w:hideMark/>
          </w:tcPr>
          <w:p w14:paraId="7EE08210" w14:textId="77777777" w:rsidR="0093522E" w:rsidRDefault="0093522E">
            <w:r>
              <w:t>News</w:t>
            </w:r>
          </w:p>
        </w:tc>
      </w:tr>
      <w:tr w:rsidR="0093522E" w14:paraId="5F588B22" w14:textId="77777777" w:rsidTr="0093522E">
        <w:tc>
          <w:tcPr>
            <w:tcW w:w="0" w:type="auto"/>
            <w:hideMark/>
          </w:tcPr>
          <w:p w14:paraId="12E483D4" w14:textId="77777777" w:rsidR="0093522E" w:rsidRDefault="0093522E">
            <w:r>
              <w:t>Shehata et al. (2024)</w:t>
            </w:r>
          </w:p>
        </w:tc>
        <w:tc>
          <w:tcPr>
            <w:tcW w:w="0" w:type="auto"/>
            <w:hideMark/>
          </w:tcPr>
          <w:p w14:paraId="63A222E5" w14:textId="77777777" w:rsidR="0093522E" w:rsidRDefault="0093522E">
            <w:r>
              <w:t>Arabic news</w:t>
            </w:r>
          </w:p>
        </w:tc>
        <w:tc>
          <w:tcPr>
            <w:tcW w:w="0" w:type="auto"/>
            <w:hideMark/>
          </w:tcPr>
          <w:p w14:paraId="5E21A4F3" w14:textId="77777777" w:rsidR="0093522E" w:rsidRDefault="0093522E">
            <w:r>
              <w:t>ArabFake</w:t>
            </w:r>
          </w:p>
        </w:tc>
        <w:tc>
          <w:tcPr>
            <w:tcW w:w="0" w:type="auto"/>
            <w:hideMark/>
          </w:tcPr>
          <w:p w14:paraId="4BC1DE7C" w14:textId="77777777" w:rsidR="0093522E" w:rsidRDefault="0093522E">
            <w:r>
              <w:t>Medium</w:t>
            </w:r>
          </w:p>
        </w:tc>
        <w:tc>
          <w:tcPr>
            <w:tcW w:w="0" w:type="auto"/>
            <w:hideMark/>
          </w:tcPr>
          <w:p w14:paraId="67811D93" w14:textId="77777777" w:rsidR="0093522E" w:rsidRDefault="0093522E">
            <w:r>
              <w:t>News</w:t>
            </w:r>
          </w:p>
        </w:tc>
      </w:tr>
      <w:tr w:rsidR="0093522E" w14:paraId="7C934C1B" w14:textId="77777777" w:rsidTr="0093522E">
        <w:tc>
          <w:tcPr>
            <w:tcW w:w="0" w:type="auto"/>
            <w:hideMark/>
          </w:tcPr>
          <w:p w14:paraId="62DE856B" w14:textId="77777777" w:rsidR="0093522E" w:rsidRDefault="0093522E">
            <w:r>
              <w:lastRenderedPageBreak/>
              <w:t>Khan et al. (2024)</w:t>
            </w:r>
          </w:p>
        </w:tc>
        <w:tc>
          <w:tcPr>
            <w:tcW w:w="0" w:type="auto"/>
            <w:hideMark/>
          </w:tcPr>
          <w:p w14:paraId="0DB1538F" w14:textId="77777777" w:rsidR="0093522E" w:rsidRDefault="0093522E">
            <w:r>
              <w:t>Mixed</w:t>
            </w:r>
          </w:p>
        </w:tc>
        <w:tc>
          <w:tcPr>
            <w:tcW w:w="0" w:type="auto"/>
            <w:hideMark/>
          </w:tcPr>
          <w:p w14:paraId="66DF47D3" w14:textId="77777777" w:rsidR="0093522E" w:rsidRDefault="0093522E">
            <w:r>
              <w:t>Combined datasets</w:t>
            </w:r>
          </w:p>
        </w:tc>
        <w:tc>
          <w:tcPr>
            <w:tcW w:w="0" w:type="auto"/>
            <w:hideMark/>
          </w:tcPr>
          <w:p w14:paraId="1ED3504E" w14:textId="77777777" w:rsidR="0093522E" w:rsidRDefault="0093522E">
            <w:r>
              <w:t>Medium</w:t>
            </w:r>
          </w:p>
        </w:tc>
        <w:tc>
          <w:tcPr>
            <w:tcW w:w="0" w:type="auto"/>
            <w:hideMark/>
          </w:tcPr>
          <w:p w14:paraId="2BBC9455" w14:textId="77777777" w:rsidR="0093522E" w:rsidRDefault="0093522E">
            <w:r>
              <w:t>Multi-domain</w:t>
            </w:r>
          </w:p>
        </w:tc>
      </w:tr>
      <w:tr w:rsidR="0093522E" w14:paraId="1756DD78" w14:textId="77777777" w:rsidTr="0093522E">
        <w:tc>
          <w:tcPr>
            <w:tcW w:w="0" w:type="auto"/>
            <w:hideMark/>
          </w:tcPr>
          <w:p w14:paraId="39DB8FBC" w14:textId="77777777" w:rsidR="0093522E" w:rsidRDefault="0093522E">
            <w:r>
              <w:t>Bashaddadh et al. (2025)</w:t>
            </w:r>
          </w:p>
        </w:tc>
        <w:tc>
          <w:tcPr>
            <w:tcW w:w="0" w:type="auto"/>
            <w:hideMark/>
          </w:tcPr>
          <w:p w14:paraId="3725F6BD" w14:textId="77777777" w:rsidR="0093522E" w:rsidRDefault="0093522E">
            <w:r>
              <w:t>Multiple</w:t>
            </w:r>
          </w:p>
        </w:tc>
        <w:tc>
          <w:tcPr>
            <w:tcW w:w="0" w:type="auto"/>
            <w:hideMark/>
          </w:tcPr>
          <w:p w14:paraId="46778986" w14:textId="77777777" w:rsidR="0093522E" w:rsidRDefault="0093522E">
            <w:r>
              <w:t>Various datasets</w:t>
            </w:r>
          </w:p>
        </w:tc>
        <w:tc>
          <w:tcPr>
            <w:tcW w:w="0" w:type="auto"/>
            <w:hideMark/>
          </w:tcPr>
          <w:p w14:paraId="72E3C3DA" w14:textId="77777777" w:rsidR="0093522E" w:rsidRDefault="0093522E">
            <w:r>
              <w:t>N/A</w:t>
            </w:r>
          </w:p>
        </w:tc>
        <w:tc>
          <w:tcPr>
            <w:tcW w:w="0" w:type="auto"/>
            <w:hideMark/>
          </w:tcPr>
          <w:p w14:paraId="26DD6ACC" w14:textId="77777777" w:rsidR="0093522E" w:rsidRDefault="0093522E">
            <w:r>
              <w:t>Review</w:t>
            </w:r>
          </w:p>
        </w:tc>
      </w:tr>
      <w:tr w:rsidR="0093522E" w14:paraId="155BE347" w14:textId="77777777" w:rsidTr="0093522E">
        <w:tc>
          <w:tcPr>
            <w:tcW w:w="0" w:type="auto"/>
            <w:hideMark/>
          </w:tcPr>
          <w:p w14:paraId="7A7AF166" w14:textId="77777777" w:rsidR="0093522E" w:rsidRDefault="0093522E">
            <w:r>
              <w:t>Matviychuk et al. (2024)</w:t>
            </w:r>
          </w:p>
        </w:tc>
        <w:tc>
          <w:tcPr>
            <w:tcW w:w="0" w:type="auto"/>
            <w:hideMark/>
          </w:tcPr>
          <w:p w14:paraId="598BC7B8" w14:textId="77777777" w:rsidR="0093522E" w:rsidRDefault="0093522E">
            <w:r>
              <w:t>Fake content</w:t>
            </w:r>
          </w:p>
        </w:tc>
        <w:tc>
          <w:tcPr>
            <w:tcW w:w="0" w:type="auto"/>
            <w:hideMark/>
          </w:tcPr>
          <w:p w14:paraId="6279CCD0" w14:textId="77777777" w:rsidR="0093522E" w:rsidRDefault="0093522E">
            <w:r>
              <w:t>Public datasets</w:t>
            </w:r>
          </w:p>
        </w:tc>
        <w:tc>
          <w:tcPr>
            <w:tcW w:w="0" w:type="auto"/>
            <w:hideMark/>
          </w:tcPr>
          <w:p w14:paraId="75B321C6" w14:textId="77777777" w:rsidR="0093522E" w:rsidRDefault="0093522E">
            <w:r>
              <w:t>Medium</w:t>
            </w:r>
          </w:p>
        </w:tc>
        <w:tc>
          <w:tcPr>
            <w:tcW w:w="0" w:type="auto"/>
            <w:hideMark/>
          </w:tcPr>
          <w:p w14:paraId="74239D71" w14:textId="77777777" w:rsidR="0093522E" w:rsidRDefault="0093522E">
            <w:r>
              <w:t>Digital media</w:t>
            </w:r>
          </w:p>
        </w:tc>
      </w:tr>
      <w:tr w:rsidR="0093522E" w14:paraId="53117786" w14:textId="77777777" w:rsidTr="0093522E">
        <w:tc>
          <w:tcPr>
            <w:tcW w:w="0" w:type="auto"/>
            <w:hideMark/>
          </w:tcPr>
          <w:p w14:paraId="012ACB93" w14:textId="77777777" w:rsidR="0093522E" w:rsidRDefault="0093522E">
            <w:r>
              <w:t>Alam et al. (2024)</w:t>
            </w:r>
          </w:p>
        </w:tc>
        <w:tc>
          <w:tcPr>
            <w:tcW w:w="0" w:type="auto"/>
            <w:hideMark/>
          </w:tcPr>
          <w:p w14:paraId="61D08364" w14:textId="77777777" w:rsidR="0093522E" w:rsidRDefault="0093522E">
            <w:r>
              <w:t>Cross-domain</w:t>
            </w:r>
          </w:p>
        </w:tc>
        <w:tc>
          <w:tcPr>
            <w:tcW w:w="0" w:type="auto"/>
            <w:hideMark/>
          </w:tcPr>
          <w:p w14:paraId="174D8DFD" w14:textId="77777777" w:rsidR="0093522E" w:rsidRDefault="0093522E">
            <w:r>
              <w:t>Multiple datasets</w:t>
            </w:r>
          </w:p>
        </w:tc>
        <w:tc>
          <w:tcPr>
            <w:tcW w:w="0" w:type="auto"/>
            <w:hideMark/>
          </w:tcPr>
          <w:p w14:paraId="154CEF1D" w14:textId="77777777" w:rsidR="0093522E" w:rsidRDefault="0093522E">
            <w:r>
              <w:t>Large</w:t>
            </w:r>
          </w:p>
        </w:tc>
        <w:tc>
          <w:tcPr>
            <w:tcW w:w="0" w:type="auto"/>
            <w:hideMark/>
          </w:tcPr>
          <w:p w14:paraId="437DFAF6" w14:textId="77777777" w:rsidR="0093522E" w:rsidRDefault="0093522E">
            <w:r>
              <w:t>Multi-domain</w:t>
            </w:r>
          </w:p>
        </w:tc>
      </w:tr>
      <w:tr w:rsidR="0093522E" w14:paraId="156C59F9" w14:textId="77777777" w:rsidTr="0093522E">
        <w:tc>
          <w:tcPr>
            <w:tcW w:w="0" w:type="auto"/>
            <w:hideMark/>
          </w:tcPr>
          <w:p w14:paraId="60232672" w14:textId="77777777" w:rsidR="0093522E" w:rsidRDefault="0093522E">
            <w:r>
              <w:t>Liu et al. (2025)</w:t>
            </w:r>
          </w:p>
        </w:tc>
        <w:tc>
          <w:tcPr>
            <w:tcW w:w="0" w:type="auto"/>
            <w:hideMark/>
          </w:tcPr>
          <w:p w14:paraId="3F86CA4A" w14:textId="77777777" w:rsidR="0093522E" w:rsidRDefault="0093522E">
            <w:r>
              <w:t>News articles</w:t>
            </w:r>
          </w:p>
        </w:tc>
        <w:tc>
          <w:tcPr>
            <w:tcW w:w="0" w:type="auto"/>
            <w:hideMark/>
          </w:tcPr>
          <w:p w14:paraId="310B61C9" w14:textId="77777777" w:rsidR="0093522E" w:rsidRDefault="0093522E">
            <w:r>
              <w:t>Chinese dataset</w:t>
            </w:r>
          </w:p>
        </w:tc>
        <w:tc>
          <w:tcPr>
            <w:tcW w:w="0" w:type="auto"/>
            <w:hideMark/>
          </w:tcPr>
          <w:p w14:paraId="1CB31AE3" w14:textId="77777777" w:rsidR="0093522E" w:rsidRDefault="0093522E">
            <w:r>
              <w:t>Medium</w:t>
            </w:r>
          </w:p>
        </w:tc>
        <w:tc>
          <w:tcPr>
            <w:tcW w:w="0" w:type="auto"/>
            <w:hideMark/>
          </w:tcPr>
          <w:p w14:paraId="1E1B3927" w14:textId="77777777" w:rsidR="0093522E" w:rsidRDefault="0093522E">
            <w:r>
              <w:t>News</w:t>
            </w:r>
          </w:p>
        </w:tc>
      </w:tr>
    </w:tbl>
    <w:p w14:paraId="78C45FE6" w14:textId="77777777" w:rsidR="0093522E" w:rsidRPr="00BA1BBD" w:rsidRDefault="0093522E" w:rsidP="0093522E">
      <w:pPr>
        <w:pStyle w:val="Heading3"/>
        <w:jc w:val="center"/>
        <w:rPr>
          <w:color w:val="auto"/>
        </w:rPr>
      </w:pPr>
      <w:bookmarkStart w:id="37" w:name="_Toc218598519"/>
      <w:bookmarkStart w:id="38" w:name="_Toc218600122"/>
      <w:r w:rsidRPr="00BA1BBD">
        <w:rPr>
          <w:rStyle w:val="Strong"/>
          <w:b w:val="0"/>
          <w:bCs w:val="0"/>
          <w:color w:val="auto"/>
        </w:rPr>
        <w:t>Table 3.2: Dataset Comparison Matrix</w:t>
      </w:r>
      <w:bookmarkEnd w:id="37"/>
      <w:bookmarkEnd w:id="38"/>
    </w:p>
    <w:p w14:paraId="209FEE79" w14:textId="77777777" w:rsidR="0093522E" w:rsidRDefault="0093522E" w:rsidP="0093522E">
      <w:pPr>
        <w:jc w:val="center"/>
      </w:pPr>
    </w:p>
    <w:p w14:paraId="328C4B6F" w14:textId="77777777" w:rsidR="0093522E" w:rsidRPr="00805253" w:rsidRDefault="0093522E" w:rsidP="00BA1BBD">
      <w:pPr>
        <w:pStyle w:val="Heading2"/>
        <w:ind w:left="0" w:firstLine="0"/>
        <w:rPr>
          <w:sz w:val="28"/>
          <w:szCs w:val="28"/>
        </w:rPr>
      </w:pPr>
      <w:bookmarkStart w:id="39" w:name="_Toc218600123"/>
      <w:r w:rsidRPr="00805253">
        <w:rPr>
          <w:rStyle w:val="Strong"/>
          <w:rFonts w:eastAsiaTheme="majorEastAsia"/>
          <w:b/>
          <w:bCs w:val="0"/>
          <w:sz w:val="28"/>
          <w:szCs w:val="28"/>
        </w:rPr>
        <w:t>3.4 Observations from the Matrix Analysis</w:t>
      </w:r>
      <w:bookmarkEnd w:id="39"/>
    </w:p>
    <w:p w14:paraId="4B36B2FF" w14:textId="77777777" w:rsidR="000A5FE8" w:rsidRPr="000A5FE8" w:rsidRDefault="005F4D02" w:rsidP="000A5FE8">
      <w:pPr>
        <w:pStyle w:val="NormalWeb"/>
        <w:rPr>
          <w:rStyle w:val="Strong"/>
          <w:b w:val="0"/>
          <w:bCs w:val="0"/>
        </w:rPr>
      </w:pPr>
      <w:r>
        <w:rPr>
          <w:rFonts w:ascii="Arial" w:hAnsi="Arial" w:cs="Arial"/>
          <w:spacing w:val="8"/>
          <w:sz w:val="23"/>
          <w:szCs w:val="23"/>
          <w:shd w:val="clear" w:color="auto" w:fill="FFFFFF"/>
        </w:rPr>
        <w:t>The comparison matrices provide several interesting points. The classical methodologies for machine learning rely on standardized fact-checking datasets and the deep learning ones are based on more comprehensive and more diverse data sources. Transformer-based analysis performs well in multiple domains of research but is computationally expensive. The limitations of datasets still pose a significant challenge in the context of Arabic fake news detection, and thus there is a continued need for significantly larger and more diverse Arabic news datasets.</w:t>
      </w:r>
    </w:p>
    <w:p w14:paraId="0C7DBA08" w14:textId="77777777" w:rsidR="00B45267" w:rsidRPr="00805253" w:rsidRDefault="00B45267" w:rsidP="00BA1BBD">
      <w:pPr>
        <w:pStyle w:val="Heading2"/>
        <w:ind w:left="0" w:firstLine="0"/>
        <w:rPr>
          <w:rStyle w:val="Strong"/>
          <w:rFonts w:eastAsiaTheme="majorEastAsia"/>
          <w:sz w:val="28"/>
          <w:szCs w:val="28"/>
        </w:rPr>
      </w:pPr>
      <w:bookmarkStart w:id="40" w:name="_Toc218600124"/>
      <w:r w:rsidRPr="00805253">
        <w:rPr>
          <w:rStyle w:val="Strong"/>
          <w:rFonts w:eastAsiaTheme="majorEastAsia"/>
          <w:b/>
          <w:bCs w:val="0"/>
          <w:sz w:val="28"/>
          <w:szCs w:val="28"/>
        </w:rPr>
        <w:t>3</w:t>
      </w:r>
      <w:r w:rsidR="00805253" w:rsidRPr="00805253">
        <w:rPr>
          <w:rStyle w:val="Strong"/>
          <w:rFonts w:eastAsiaTheme="majorEastAsia"/>
          <w:b/>
          <w:bCs w:val="0"/>
          <w:sz w:val="28"/>
          <w:szCs w:val="28"/>
        </w:rPr>
        <w:t xml:space="preserve">.5 </w:t>
      </w:r>
      <w:r w:rsidRPr="00805253">
        <w:rPr>
          <w:rStyle w:val="Strong"/>
          <w:rFonts w:eastAsiaTheme="majorEastAsia"/>
          <w:b/>
          <w:bCs w:val="0"/>
          <w:sz w:val="28"/>
          <w:szCs w:val="28"/>
        </w:rPr>
        <w:t>Research Gaps and Opportunities</w:t>
      </w:r>
      <w:bookmarkEnd w:id="40"/>
    </w:p>
    <w:p w14:paraId="4E566CC4" w14:textId="77777777" w:rsidR="00805253" w:rsidRDefault="005F4D02" w:rsidP="00FA5AB6">
      <w:r>
        <w:rPr>
          <w:rFonts w:ascii="Arial" w:hAnsi="Arial" w:cs="Arial"/>
          <w:spacing w:val="8"/>
          <w:sz w:val="23"/>
          <w:szCs w:val="23"/>
          <w:shd w:val="clear" w:color="auto" w:fill="FFFFFF"/>
        </w:rPr>
        <w:t xml:space="preserve">Despite the growing number of papers addressing fake news detection, we see some gaps in the existing studies, especially on Arabic-language news content. The literature highlights a significant limitation in its use as the scarcity of large, heterogeneous datasets of Arabic fake news; data are primarily available. Due to most of the prior studies relying on small or domain-specific datasets which are not large enough, the methods are difficult to assess comprehensively and do not provide a suitable representation for applied models for real-world circumstances. There is also a gap because of the lack of emphasis given on cross-domain evaluation and real-world validation. The majority of the studies included in this review examine models in experimental conditions, and no real-world deployment is yet proposed for active online news sites. This restriction makes the existing methods less applicable to the new environments as fast growing and changing news. Furthermore, while transformer-based models do a very good job on fake news detection, they continue to fall short on systematic comparisons between Arabic transformer models. However, a number of studies choose a single model without reference to different architectures, so it may be challenging to investigate the respective strengths and weaknesses in the context of Arabic. Methodologically, there has been little attention focused on interpretability and explainability of models. Knowing what type of news content a model considers to be fake news is important for building trust in automated detection systems, especially when sensitive news content is involved. These research gaps give rise to a number of future avenues of </w:t>
      </w:r>
      <w:r>
        <w:rPr>
          <w:rFonts w:ascii="Arial" w:hAnsi="Arial" w:cs="Arial"/>
          <w:spacing w:val="8"/>
          <w:sz w:val="23"/>
          <w:szCs w:val="23"/>
          <w:shd w:val="clear" w:color="auto" w:fill="FFFFFF"/>
        </w:rPr>
        <w:lastRenderedPageBreak/>
        <w:t>investigation. Moving on, more scalable and more varied Arabic fake news databases could be produced using verified news sites. Moreover there is an opportunity to develop and test transformer-based models under real-world conditions, with a focus on cross-domain robustness and practical application. Furthermore, it is hoped that if explainable AI techniques can be incorporated, the transparency and practicality of Arabic fake news detection systems may be increased.</w:t>
      </w:r>
    </w:p>
    <w:p w14:paraId="64978D51" w14:textId="77777777" w:rsidR="00805253" w:rsidRDefault="00805253" w:rsidP="00B45267"/>
    <w:p w14:paraId="25154EC5" w14:textId="77777777" w:rsidR="00805253" w:rsidRDefault="00805253" w:rsidP="00B45267"/>
    <w:p w14:paraId="13B66F31" w14:textId="77777777" w:rsidR="00CC74C0" w:rsidRDefault="00CC74C0" w:rsidP="00B45267"/>
    <w:p w14:paraId="670931C3" w14:textId="77777777" w:rsidR="00CC74C0" w:rsidRDefault="00CC74C0" w:rsidP="00B45267"/>
    <w:p w14:paraId="2C8B7B77" w14:textId="77777777" w:rsidR="00CC74C0" w:rsidRDefault="00CC74C0" w:rsidP="00B45267"/>
    <w:p w14:paraId="058E3C1F" w14:textId="77777777" w:rsidR="00CC74C0" w:rsidRDefault="00CC74C0" w:rsidP="00B45267"/>
    <w:p w14:paraId="5EA4AC7E" w14:textId="77777777" w:rsidR="00CC74C0" w:rsidRDefault="00CC74C0" w:rsidP="00B45267"/>
    <w:p w14:paraId="116EC30D" w14:textId="77777777" w:rsidR="00CC74C0" w:rsidRDefault="00CC74C0" w:rsidP="00B45267"/>
    <w:p w14:paraId="4EC5D0A3" w14:textId="77777777" w:rsidR="00CC74C0" w:rsidRDefault="00CC74C0" w:rsidP="00B45267"/>
    <w:p w14:paraId="73B46685" w14:textId="77777777" w:rsidR="00CC74C0" w:rsidRDefault="00CC74C0" w:rsidP="00B45267"/>
    <w:p w14:paraId="19B011C8" w14:textId="77777777" w:rsidR="00CC74C0" w:rsidRDefault="00CC74C0" w:rsidP="00B45267"/>
    <w:p w14:paraId="0560A7B7" w14:textId="77777777" w:rsidR="00CC74C0" w:rsidRDefault="00CC74C0" w:rsidP="00B45267"/>
    <w:p w14:paraId="3BEE90D3" w14:textId="77777777" w:rsidR="00CC74C0" w:rsidRDefault="00CC74C0" w:rsidP="00B45267"/>
    <w:p w14:paraId="06B82049" w14:textId="77777777" w:rsidR="00CC74C0" w:rsidRDefault="00CC74C0" w:rsidP="00B45267"/>
    <w:p w14:paraId="78839479" w14:textId="77777777" w:rsidR="00CC74C0" w:rsidRDefault="00CC74C0" w:rsidP="00B45267"/>
    <w:p w14:paraId="12E52F1F" w14:textId="77777777" w:rsidR="00CC74C0" w:rsidRDefault="00CC74C0" w:rsidP="00B45267"/>
    <w:p w14:paraId="0945F878" w14:textId="77777777" w:rsidR="00CC74C0" w:rsidRDefault="00CC74C0" w:rsidP="00B45267"/>
    <w:p w14:paraId="3461BFAF" w14:textId="77777777" w:rsidR="00CC74C0" w:rsidRDefault="00CC74C0" w:rsidP="00B45267"/>
    <w:p w14:paraId="02AE27DA" w14:textId="77777777" w:rsidR="00CC74C0" w:rsidRDefault="00CC74C0" w:rsidP="00B45267"/>
    <w:p w14:paraId="1985DDE7" w14:textId="77777777" w:rsidR="00CC74C0" w:rsidRDefault="00CC74C0" w:rsidP="00B45267"/>
    <w:p w14:paraId="4AA4DF28" w14:textId="77777777" w:rsidR="00CC74C0" w:rsidRDefault="00CC74C0" w:rsidP="00B45267"/>
    <w:p w14:paraId="7FB20F71" w14:textId="77777777" w:rsidR="00CC74C0" w:rsidRDefault="00CC74C0" w:rsidP="00B45267"/>
    <w:p w14:paraId="0870A5F3" w14:textId="77777777" w:rsidR="00CC74C0" w:rsidRDefault="00CC74C0" w:rsidP="00B45267"/>
    <w:p w14:paraId="3BEAF6BF" w14:textId="77777777" w:rsidR="00CC74C0" w:rsidRDefault="00CC74C0" w:rsidP="00B45267"/>
    <w:p w14:paraId="3D7B9616" w14:textId="1B7B1312" w:rsidR="00B45267" w:rsidRPr="003E502B" w:rsidRDefault="00B45267" w:rsidP="00B45267">
      <w:pPr>
        <w:pStyle w:val="Heading1"/>
        <w:rPr>
          <w:rFonts w:asciiTheme="majorBidi" w:hAnsiTheme="majorBidi"/>
          <w:color w:val="auto"/>
          <w:sz w:val="28"/>
          <w:szCs w:val="28"/>
        </w:rPr>
      </w:pPr>
      <w:bookmarkStart w:id="41" w:name="_Toc218600125"/>
      <w:r w:rsidRPr="003E502B">
        <w:rPr>
          <w:rStyle w:val="Strong"/>
          <w:rFonts w:asciiTheme="majorBidi" w:hAnsiTheme="majorBidi"/>
          <w:color w:val="auto"/>
          <w:sz w:val="28"/>
          <w:szCs w:val="28"/>
        </w:rPr>
        <w:lastRenderedPageBreak/>
        <w:t>Conclusion</w:t>
      </w:r>
      <w:bookmarkEnd w:id="41"/>
      <w:r w:rsidR="00704EED" w:rsidRPr="003E502B">
        <w:rPr>
          <w:rFonts w:asciiTheme="majorBidi" w:hAnsiTheme="majorBidi"/>
          <w:color w:val="auto"/>
          <w:sz w:val="28"/>
          <w:szCs w:val="28"/>
        </w:rPr>
        <w:t xml:space="preserve"> </w:t>
      </w:r>
    </w:p>
    <w:p w14:paraId="5AEA70A7" w14:textId="77777777" w:rsidR="00704EED" w:rsidRPr="00704EED" w:rsidRDefault="00704EED" w:rsidP="00704EED"/>
    <w:p w14:paraId="49399E83" w14:textId="77777777" w:rsidR="00B45267" w:rsidRPr="00704EED" w:rsidRDefault="00FA5AB6" w:rsidP="00B45267">
      <w:pPr>
        <w:rPr>
          <w:rFonts w:ascii="Arial" w:hAnsi="Arial" w:cs="Arial"/>
          <w:spacing w:val="8"/>
          <w:sz w:val="24"/>
          <w:szCs w:val="24"/>
          <w:shd w:val="clear" w:color="auto" w:fill="FFFFFF"/>
        </w:rPr>
      </w:pPr>
      <w:r w:rsidRPr="00704EED">
        <w:rPr>
          <w:rFonts w:ascii="Arial" w:hAnsi="Arial" w:cs="Arial"/>
          <w:spacing w:val="8"/>
          <w:sz w:val="24"/>
          <w:szCs w:val="24"/>
          <w:shd w:val="clear" w:color="auto" w:fill="FFFFFF"/>
        </w:rPr>
        <w:t>This study focused on the fake news detection literature particularly on Arabic news information published online. The study found that the increase of digital media had created more demand for automated detection methods able to cope with large flow of information. Conversely, linguistic features of Arabic and the restricted datasets remain issues that were not fully explored in previous studies. The review of literature showed a progression in methods of detection ranging from classical ML methods, to deep learning models and recently adopting transformer-based architectures. Conventional approaches are simple and easy to implement, but they have less capacity to represent semantic and contextual information. Deep learning frameworks enhance the context-specific context but typically require larger data and fine-tuning. Although transformer-based models have higher performance by representing long-range dependencies, they are limited in operation due to the computational resource, coupled with the absence of common Arabic benchmarks. While some of the literature synthesis and matrix comparisons of the reviewed texts highlighted notable research gaps related to dataset diversity, cross-domain evaluation, and detection system deployment in real-world applications, the majority of existing Arabic fake news studies were small or domain-specific, limiting both generalizability and practical usability. In summary, this phase set conceptual and analytical base for the project's implementation phase. Such study is important and the results indicate the requirement for an automated Arabic fake news detection system to eliminate the existing limitations to the existing works on the detection of fictitious fake news by using suitable datasets and sophisticated methods of modeling. We will continue working toward the implementation of our system, model evaluation and experimental testing in real online news-based applications.</w:t>
      </w:r>
    </w:p>
    <w:p w14:paraId="4282DD3C" w14:textId="77777777" w:rsidR="00FA5AB6" w:rsidRDefault="00FA5AB6" w:rsidP="00B45267">
      <w:pPr>
        <w:rPr>
          <w:rFonts w:ascii="Arial" w:hAnsi="Arial" w:cs="Arial"/>
          <w:spacing w:val="8"/>
          <w:sz w:val="23"/>
          <w:szCs w:val="23"/>
          <w:shd w:val="clear" w:color="auto" w:fill="FFFFFF"/>
        </w:rPr>
      </w:pPr>
    </w:p>
    <w:p w14:paraId="316E11E0" w14:textId="77777777" w:rsidR="00FA5AB6" w:rsidRDefault="00FA5AB6" w:rsidP="00B45267">
      <w:pPr>
        <w:rPr>
          <w:rFonts w:ascii="Arial" w:hAnsi="Arial" w:cs="Arial"/>
          <w:spacing w:val="8"/>
          <w:sz w:val="23"/>
          <w:szCs w:val="23"/>
          <w:shd w:val="clear" w:color="auto" w:fill="FFFFFF"/>
        </w:rPr>
      </w:pPr>
    </w:p>
    <w:p w14:paraId="66B0985D" w14:textId="77777777" w:rsidR="00FA5AB6" w:rsidRDefault="00FA5AB6" w:rsidP="00B45267">
      <w:pPr>
        <w:rPr>
          <w:rFonts w:ascii="Arial" w:hAnsi="Arial" w:cs="Arial"/>
          <w:spacing w:val="8"/>
          <w:sz w:val="23"/>
          <w:szCs w:val="23"/>
          <w:shd w:val="clear" w:color="auto" w:fill="FFFFFF"/>
        </w:rPr>
      </w:pPr>
    </w:p>
    <w:p w14:paraId="1FD20765" w14:textId="77777777" w:rsidR="00FA5AB6" w:rsidRDefault="00FA5AB6" w:rsidP="00B45267">
      <w:pPr>
        <w:rPr>
          <w:rFonts w:ascii="Arial" w:hAnsi="Arial" w:cs="Arial"/>
          <w:spacing w:val="8"/>
          <w:sz w:val="23"/>
          <w:szCs w:val="23"/>
          <w:shd w:val="clear" w:color="auto" w:fill="FFFFFF"/>
        </w:rPr>
      </w:pPr>
    </w:p>
    <w:p w14:paraId="57727ED6" w14:textId="77777777" w:rsidR="00FA5AB6" w:rsidRDefault="00FA5AB6" w:rsidP="00B45267">
      <w:pPr>
        <w:rPr>
          <w:rFonts w:ascii="Arial" w:hAnsi="Arial" w:cs="Arial"/>
          <w:spacing w:val="8"/>
          <w:sz w:val="23"/>
          <w:szCs w:val="23"/>
          <w:shd w:val="clear" w:color="auto" w:fill="FFFFFF"/>
        </w:rPr>
      </w:pPr>
    </w:p>
    <w:p w14:paraId="5E78CD14" w14:textId="77777777" w:rsidR="00FA5AB6" w:rsidRDefault="00FA5AB6" w:rsidP="00B45267">
      <w:pPr>
        <w:rPr>
          <w:rFonts w:ascii="Arial" w:hAnsi="Arial" w:cs="Arial"/>
          <w:spacing w:val="8"/>
          <w:sz w:val="23"/>
          <w:szCs w:val="23"/>
          <w:shd w:val="clear" w:color="auto" w:fill="FFFFFF"/>
        </w:rPr>
      </w:pPr>
    </w:p>
    <w:p w14:paraId="5B606356" w14:textId="77777777" w:rsidR="00FA5AB6" w:rsidRDefault="00FA5AB6" w:rsidP="00B45267">
      <w:pPr>
        <w:rPr>
          <w:rFonts w:ascii="Arial" w:hAnsi="Arial" w:cs="Arial"/>
          <w:spacing w:val="8"/>
          <w:sz w:val="23"/>
          <w:szCs w:val="23"/>
          <w:shd w:val="clear" w:color="auto" w:fill="FFFFFF"/>
        </w:rPr>
      </w:pPr>
    </w:p>
    <w:p w14:paraId="1BCFC9BD" w14:textId="77777777" w:rsidR="00FA5AB6" w:rsidRDefault="00FA5AB6" w:rsidP="00B45267">
      <w:pPr>
        <w:rPr>
          <w:rFonts w:ascii="Arial" w:hAnsi="Arial" w:cs="Arial"/>
          <w:spacing w:val="8"/>
          <w:sz w:val="23"/>
          <w:szCs w:val="23"/>
          <w:shd w:val="clear" w:color="auto" w:fill="FFFFFF"/>
        </w:rPr>
      </w:pPr>
    </w:p>
    <w:p w14:paraId="4861B29C" w14:textId="77777777" w:rsidR="00FA5AB6" w:rsidRDefault="00FA5AB6" w:rsidP="00B45267">
      <w:pPr>
        <w:rPr>
          <w:rFonts w:ascii="Arial" w:hAnsi="Arial" w:cs="Arial"/>
          <w:spacing w:val="8"/>
          <w:sz w:val="23"/>
          <w:szCs w:val="23"/>
          <w:shd w:val="clear" w:color="auto" w:fill="FFFFFF"/>
        </w:rPr>
      </w:pPr>
    </w:p>
    <w:p w14:paraId="5EBEA4E7" w14:textId="77777777" w:rsidR="00FA5AB6" w:rsidRDefault="00FA5AB6" w:rsidP="00B45267"/>
    <w:p w14:paraId="0A3E9054" w14:textId="7A17C071" w:rsidR="00B45267" w:rsidRDefault="0086755D" w:rsidP="0086755D">
      <w:pPr>
        <w:pStyle w:val="Heading2"/>
        <w:ind w:left="0" w:firstLine="0"/>
      </w:pPr>
      <w:r>
        <w:rPr>
          <w:rStyle w:val="Strong"/>
          <w:rFonts w:eastAsiaTheme="majorEastAsia"/>
          <w:b/>
          <w:bCs w:val="0"/>
        </w:rPr>
        <w:lastRenderedPageBreak/>
        <w:t xml:space="preserve">  </w:t>
      </w:r>
      <w:bookmarkStart w:id="42" w:name="_Toc218600126"/>
      <w:r w:rsidR="00B45267">
        <w:rPr>
          <w:rStyle w:val="Strong"/>
          <w:rFonts w:eastAsiaTheme="majorEastAsia"/>
          <w:b/>
          <w:bCs w:val="0"/>
        </w:rPr>
        <w:t>References</w:t>
      </w:r>
      <w:bookmarkEnd w:id="42"/>
      <w:r w:rsidR="00B45267">
        <w:rPr>
          <w:rStyle w:val="Strong"/>
          <w:rFonts w:eastAsiaTheme="majorEastAsia"/>
          <w:b/>
          <w:bCs w:val="0"/>
        </w:rPr>
        <w:t xml:space="preserve"> </w:t>
      </w:r>
    </w:p>
    <w:p w14:paraId="1D33913A" w14:textId="77777777" w:rsidR="00B45267" w:rsidRDefault="00B45267" w:rsidP="00F752EB">
      <w:pPr>
        <w:pStyle w:val="NormalWeb"/>
        <w:numPr>
          <w:ilvl w:val="0"/>
          <w:numId w:val="27"/>
        </w:numPr>
      </w:pPr>
      <w:r>
        <w:t xml:space="preserve">Allcott, H., &amp; Gentzkow, M. (2017). Social media and fake news in the 2016 election. </w:t>
      </w:r>
      <w:r>
        <w:rPr>
          <w:rStyle w:val="Emphasis"/>
        </w:rPr>
        <w:t>Journal of Economic Perspectives, 31</w:t>
      </w:r>
      <w:r>
        <w:t xml:space="preserve">(2), 211–236. </w:t>
      </w:r>
      <w:hyperlink r:id="rId12" w:history="1">
        <w:r>
          <w:rPr>
            <w:rStyle w:val="Hyperlink"/>
          </w:rPr>
          <w:t>https://doi.org/10.1257/jep.31.2.211</w:t>
        </w:r>
      </w:hyperlink>
    </w:p>
    <w:p w14:paraId="5E572613" w14:textId="77777777" w:rsidR="00B45267" w:rsidRDefault="00B45267" w:rsidP="00F752EB">
      <w:pPr>
        <w:pStyle w:val="NormalWeb"/>
        <w:numPr>
          <w:ilvl w:val="0"/>
          <w:numId w:val="27"/>
        </w:numPr>
      </w:pPr>
      <w:r>
        <w:t xml:space="preserve">Antoun, W., Baly, F., &amp; Hajj, H. (2020). AraBERT: Transformer-based model for Arabic language understanding. In </w:t>
      </w:r>
      <w:r>
        <w:rPr>
          <w:rStyle w:val="Emphasis"/>
        </w:rPr>
        <w:t>Proceedings of the 4th Workshop on Open-Source Arabic Corpora and Processing Tools</w:t>
      </w:r>
      <w:r>
        <w:t xml:space="preserve"> (pp. 9–15).</w:t>
      </w:r>
    </w:p>
    <w:p w14:paraId="505C9618" w14:textId="77777777" w:rsidR="00B45267" w:rsidRDefault="00B45267" w:rsidP="00F752EB">
      <w:pPr>
        <w:pStyle w:val="NormalWeb"/>
        <w:numPr>
          <w:ilvl w:val="0"/>
          <w:numId w:val="27"/>
        </w:numPr>
      </w:pPr>
      <w:r>
        <w:t xml:space="preserve">Bashaddadh, A., Alshahrani, A., &amp; Alotaibi, S. (2025). Machine learning and deep learning approaches for fake news detection: A systematic review of techniques, challenges, and advancements. </w:t>
      </w:r>
      <w:r>
        <w:rPr>
          <w:rStyle w:val="Emphasis"/>
        </w:rPr>
        <w:t>Information Processing &amp; Management, 62</w:t>
      </w:r>
      <w:r>
        <w:t xml:space="preserve">(1), 103012. </w:t>
      </w:r>
      <w:hyperlink r:id="rId13" w:history="1">
        <w:r>
          <w:rPr>
            <w:rStyle w:val="Hyperlink"/>
          </w:rPr>
          <w:t>https://doi.org/10.1016/j.ipm.2024.103012</w:t>
        </w:r>
      </w:hyperlink>
    </w:p>
    <w:p w14:paraId="0AF705D7" w14:textId="77777777" w:rsidR="00B45267" w:rsidRDefault="00B45267" w:rsidP="00F752EB">
      <w:pPr>
        <w:pStyle w:val="NormalWeb"/>
        <w:numPr>
          <w:ilvl w:val="0"/>
          <w:numId w:val="27"/>
        </w:numPr>
      </w:pPr>
      <w:r>
        <w:t xml:space="preserve">Devlin, J., Chang, M.-W., Lee, K., &amp; Toutanova, K. (2019). BERT: Pre-training of deep bidirectional transformers for language understanding. In </w:t>
      </w:r>
      <w:r>
        <w:rPr>
          <w:rStyle w:val="Emphasis"/>
        </w:rPr>
        <w:t>Proceedings of the 2019 Conference of the North American Chapter of the Association for Computational Linguistics</w:t>
      </w:r>
      <w:r>
        <w:t xml:space="preserve"> (pp. 4171–4186). </w:t>
      </w:r>
      <w:hyperlink r:id="rId14" w:history="1">
        <w:r>
          <w:rPr>
            <w:rStyle w:val="Hyperlink"/>
          </w:rPr>
          <w:t>https://doi.org/10.18653/v1/N19-1423</w:t>
        </w:r>
      </w:hyperlink>
    </w:p>
    <w:p w14:paraId="41A7CAE5" w14:textId="77777777" w:rsidR="00B45267" w:rsidRDefault="00B45267" w:rsidP="00F752EB">
      <w:pPr>
        <w:pStyle w:val="NormalWeb"/>
        <w:numPr>
          <w:ilvl w:val="0"/>
          <w:numId w:val="27"/>
        </w:numPr>
      </w:pPr>
      <w:r>
        <w:t xml:space="preserve">Himdi, H., Alqahtani, S., &amp; Aljohani, A. (2025). Arabic fake news dataset development: Humans and AI-generated contributions. </w:t>
      </w:r>
      <w:r>
        <w:rPr>
          <w:rStyle w:val="Emphasis"/>
        </w:rPr>
        <w:t>Journal of Information Science</w:t>
      </w:r>
      <w:r>
        <w:t xml:space="preserve">, Advance online publication. </w:t>
      </w:r>
      <w:hyperlink r:id="rId15" w:history="1">
        <w:r>
          <w:rPr>
            <w:rStyle w:val="Hyperlink"/>
          </w:rPr>
          <w:t>https://doi.org/10.1177/0165551524123456</w:t>
        </w:r>
      </w:hyperlink>
    </w:p>
    <w:p w14:paraId="5D1F7919" w14:textId="77777777" w:rsidR="00B45267" w:rsidRDefault="00B45267" w:rsidP="00F752EB">
      <w:pPr>
        <w:pStyle w:val="NormalWeb"/>
        <w:numPr>
          <w:ilvl w:val="0"/>
          <w:numId w:val="27"/>
        </w:numPr>
      </w:pPr>
      <w:r>
        <w:t xml:space="preserve">Khan, M., Ullah, F., &amp; Ahmad, S. (2024). Fake news detection using deep learning and transformer-based models. </w:t>
      </w:r>
      <w:r>
        <w:rPr>
          <w:rStyle w:val="Emphasis"/>
        </w:rPr>
        <w:t>Expert Systems with Applications, 237</w:t>
      </w:r>
      <w:r>
        <w:t xml:space="preserve">, 121532. </w:t>
      </w:r>
      <w:hyperlink r:id="rId16" w:history="1">
        <w:r>
          <w:rPr>
            <w:rStyle w:val="Hyperlink"/>
          </w:rPr>
          <w:t>https://doi.org/10.1016/j.eswa.2023.121532</w:t>
        </w:r>
      </w:hyperlink>
    </w:p>
    <w:p w14:paraId="1B759FFB" w14:textId="77777777" w:rsidR="00B45267" w:rsidRDefault="00B45267" w:rsidP="00F752EB">
      <w:pPr>
        <w:pStyle w:val="NormalWeb"/>
        <w:numPr>
          <w:ilvl w:val="0"/>
          <w:numId w:val="27"/>
        </w:numPr>
      </w:pPr>
      <w:r>
        <w:t xml:space="preserve">LeCun, Y., Bengio, Y., &amp; Hinton, G. (2015). Deep learning. </w:t>
      </w:r>
      <w:r>
        <w:rPr>
          <w:rStyle w:val="Emphasis"/>
        </w:rPr>
        <w:t>Nature, 521</w:t>
      </w:r>
      <w:r>
        <w:t xml:space="preserve">(7553), 436–444. </w:t>
      </w:r>
      <w:hyperlink r:id="rId17" w:history="1">
        <w:r>
          <w:rPr>
            <w:rStyle w:val="Hyperlink"/>
          </w:rPr>
          <w:t>https://doi.org/10.1038/nature14539</w:t>
        </w:r>
      </w:hyperlink>
    </w:p>
    <w:p w14:paraId="0A87293E" w14:textId="77777777" w:rsidR="00B45267" w:rsidRDefault="00B45267" w:rsidP="00F752EB">
      <w:pPr>
        <w:pStyle w:val="NormalWeb"/>
        <w:numPr>
          <w:ilvl w:val="0"/>
          <w:numId w:val="27"/>
        </w:numPr>
      </w:pPr>
      <w:r>
        <w:t xml:space="preserve">Park, Y., &amp; Chai, Y. (2023). Constructing a user-centered fake news detection model using classification algorithms in machine learning techniques. </w:t>
      </w:r>
      <w:r>
        <w:rPr>
          <w:rStyle w:val="Emphasis"/>
        </w:rPr>
        <w:t>Applied Sciences, 13</w:t>
      </w:r>
      <w:r>
        <w:t xml:space="preserve">(5), 2891. </w:t>
      </w:r>
      <w:hyperlink r:id="rId18" w:history="1">
        <w:r>
          <w:rPr>
            <w:rStyle w:val="Hyperlink"/>
          </w:rPr>
          <w:t>https://doi.org/10.3390/app13052891</w:t>
        </w:r>
      </w:hyperlink>
    </w:p>
    <w:p w14:paraId="7E45E6D1" w14:textId="77777777" w:rsidR="00B45267" w:rsidRDefault="00B45267" w:rsidP="00F752EB">
      <w:pPr>
        <w:pStyle w:val="NormalWeb"/>
        <w:numPr>
          <w:ilvl w:val="0"/>
          <w:numId w:val="27"/>
        </w:numPr>
      </w:pPr>
      <w:r>
        <w:t xml:space="preserve">Shehata, S., El-Masri, M., &amp; Hassan, A. (2024). ArabFake: A multitask deep learning framework for Arabic fake news detection, categorisation, and risk prediction. </w:t>
      </w:r>
      <w:r>
        <w:rPr>
          <w:rStyle w:val="Emphasis"/>
        </w:rPr>
        <w:t>IEEE Access, 12</w:t>
      </w:r>
      <w:r>
        <w:t xml:space="preserve">, 34567–34580. </w:t>
      </w:r>
      <w:hyperlink r:id="rId19" w:history="1">
        <w:r>
          <w:rPr>
            <w:rStyle w:val="Hyperlink"/>
          </w:rPr>
          <w:t>https://doi.org/10.1109/ACCESS.2024.3367890</w:t>
        </w:r>
      </w:hyperlink>
    </w:p>
    <w:p w14:paraId="5AB4E213" w14:textId="77777777" w:rsidR="00B45267" w:rsidRDefault="00B45267" w:rsidP="00F752EB">
      <w:pPr>
        <w:pStyle w:val="NormalWeb"/>
        <w:numPr>
          <w:ilvl w:val="0"/>
          <w:numId w:val="27"/>
        </w:numPr>
      </w:pPr>
      <w:r>
        <w:t xml:space="preserve">Shu, K., Sliva, A., Wang, S., Tang, J., &amp; Liu, H. (2017). Fake news detection on social media: A data mining perspective. </w:t>
      </w:r>
      <w:r>
        <w:rPr>
          <w:rStyle w:val="Emphasis"/>
        </w:rPr>
        <w:t>ACM SIGKDD Explorations Newsletter, 19</w:t>
      </w:r>
      <w:r>
        <w:t xml:space="preserve">(1), 22–36. </w:t>
      </w:r>
      <w:hyperlink r:id="rId20" w:history="1">
        <w:r>
          <w:rPr>
            <w:rStyle w:val="Hyperlink"/>
          </w:rPr>
          <w:t>https://doi.org/10.1145/3137597.3137600</w:t>
        </w:r>
      </w:hyperlink>
    </w:p>
    <w:p w14:paraId="6851E05F" w14:textId="77777777" w:rsidR="00B45267" w:rsidRDefault="00B45267" w:rsidP="00F752EB">
      <w:pPr>
        <w:pStyle w:val="NormalWeb"/>
        <w:numPr>
          <w:ilvl w:val="0"/>
          <w:numId w:val="27"/>
        </w:numPr>
      </w:pPr>
      <w:r>
        <w:t xml:space="preserve">Singhania, S., Fernandez, N., &amp; Rao, S. (2023). A deep learning approach for automatic detection of fake news. </w:t>
      </w:r>
      <w:r>
        <w:rPr>
          <w:rStyle w:val="Emphasis"/>
        </w:rPr>
        <w:t>Pattern Recognition Letters, 169</w:t>
      </w:r>
      <w:r>
        <w:t xml:space="preserve">, 65–73. </w:t>
      </w:r>
      <w:hyperlink r:id="rId21" w:history="1">
        <w:r>
          <w:rPr>
            <w:rStyle w:val="Hyperlink"/>
          </w:rPr>
          <w:t>https://doi.org/10.1016/j.patrec.2023.03.012</w:t>
        </w:r>
      </w:hyperlink>
    </w:p>
    <w:p w14:paraId="281984D0" w14:textId="77777777" w:rsidR="00B45267" w:rsidRDefault="00B45267" w:rsidP="00F752EB">
      <w:pPr>
        <w:pStyle w:val="NormalWeb"/>
        <w:numPr>
          <w:ilvl w:val="0"/>
          <w:numId w:val="27"/>
        </w:numPr>
      </w:pPr>
      <w:r>
        <w:t xml:space="preserve">Vaswani, A., Shazeer, N., Parmar, N., Uszkoreit, J., Jones, L., Gomez, A. N., Kaiser, Ł., &amp; Polosukhin, I. (2017). Attention is all you need. In </w:t>
      </w:r>
      <w:r>
        <w:rPr>
          <w:rStyle w:val="Emphasis"/>
        </w:rPr>
        <w:t>Advances in Neural Information Processing Systems</w:t>
      </w:r>
      <w:r>
        <w:t xml:space="preserve"> (Vol. 30).</w:t>
      </w:r>
    </w:p>
    <w:p w14:paraId="7608F367" w14:textId="77777777" w:rsidR="00B45267" w:rsidRDefault="00B45267" w:rsidP="00F752EB">
      <w:pPr>
        <w:pStyle w:val="NormalWeb"/>
        <w:numPr>
          <w:ilvl w:val="0"/>
          <w:numId w:val="27"/>
        </w:numPr>
      </w:pPr>
      <w:r>
        <w:t xml:space="preserve">Zhou, X., &amp; Zafarani, R. (2020). A survey of fake news: Fundamental theories, detection methods, and opportunities. </w:t>
      </w:r>
      <w:r>
        <w:rPr>
          <w:rStyle w:val="Emphasis"/>
        </w:rPr>
        <w:t>ACM Computing Surveys, 53</w:t>
      </w:r>
      <w:r>
        <w:t xml:space="preserve">(5), Article 109. </w:t>
      </w:r>
      <w:hyperlink r:id="rId22" w:history="1">
        <w:r>
          <w:rPr>
            <w:rStyle w:val="Hyperlink"/>
          </w:rPr>
          <w:t>https://doi.org/10.1145/3395046</w:t>
        </w:r>
      </w:hyperlink>
    </w:p>
    <w:p w14:paraId="506EC06F" w14:textId="77777777" w:rsidR="00B45267" w:rsidRDefault="00B45267" w:rsidP="00F752EB">
      <w:pPr>
        <w:pStyle w:val="NormalWeb"/>
        <w:numPr>
          <w:ilvl w:val="0"/>
          <w:numId w:val="27"/>
        </w:numPr>
      </w:pPr>
      <w:r>
        <w:t xml:space="preserve">Zhou, X., Jain, A., Phoha, V. V., &amp; Zafarani, R. (2023). DTN: Deep triple network for topic-specific fake news detection. </w:t>
      </w:r>
      <w:r>
        <w:rPr>
          <w:rStyle w:val="Emphasis"/>
        </w:rPr>
        <w:t>ACM Transactions on Information Systems, 41</w:t>
      </w:r>
      <w:r>
        <w:t xml:space="preserve">(2), 1–28. </w:t>
      </w:r>
      <w:hyperlink r:id="rId23" w:history="1">
        <w:r>
          <w:rPr>
            <w:rStyle w:val="Hyperlink"/>
          </w:rPr>
          <w:t>https://doi.org/10.1145/3576846</w:t>
        </w:r>
      </w:hyperlink>
    </w:p>
    <w:p w14:paraId="43D9527E" w14:textId="77777777" w:rsidR="00C30608" w:rsidRDefault="00C30608" w:rsidP="00B45267">
      <w:pPr>
        <w:pStyle w:val="z-BottomofForm"/>
        <w:pBdr>
          <w:top w:val="single" w:sz="6" w:space="6" w:color="auto"/>
        </w:pBdr>
        <w:jc w:val="left"/>
      </w:pPr>
      <w:r>
        <w:t>Bottom of Form</w:t>
      </w:r>
    </w:p>
    <w:sectPr w:rsidR="00C30608" w:rsidSect="000A5FE8">
      <w:footerReference w:type="default" r:id="rId24"/>
      <w:pgSz w:w="12240" w:h="15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FE765" w14:textId="77777777" w:rsidR="00A35F12" w:rsidRDefault="00A35F12" w:rsidP="000A5FE8">
      <w:pPr>
        <w:spacing w:after="0" w:line="240" w:lineRule="auto"/>
      </w:pPr>
      <w:r>
        <w:separator/>
      </w:r>
    </w:p>
  </w:endnote>
  <w:endnote w:type="continuationSeparator" w:id="0">
    <w:p w14:paraId="51E3DDE2" w14:textId="77777777" w:rsidR="00A35F12" w:rsidRDefault="00A35F12" w:rsidP="000A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043892"/>
      <w:docPartObj>
        <w:docPartGallery w:val="Page Numbers (Bottom of Page)"/>
        <w:docPartUnique/>
      </w:docPartObj>
    </w:sdtPr>
    <w:sdtEndPr>
      <w:rPr>
        <w:noProof/>
      </w:rPr>
    </w:sdtEndPr>
    <w:sdtContent>
      <w:p w14:paraId="08B174E8" w14:textId="24A24E3D" w:rsidR="00F752EB" w:rsidRDefault="00F752EB">
        <w:pPr>
          <w:pStyle w:val="Footer"/>
          <w:jc w:val="center"/>
        </w:pPr>
        <w:r>
          <w:fldChar w:fldCharType="begin"/>
        </w:r>
        <w:r>
          <w:instrText xml:space="preserve"> PAGE   \* MERGEFORMAT </w:instrText>
        </w:r>
        <w:r>
          <w:fldChar w:fldCharType="separate"/>
        </w:r>
        <w:r w:rsidR="007702DB">
          <w:rPr>
            <w:noProof/>
          </w:rPr>
          <w:t>5</w:t>
        </w:r>
        <w:r>
          <w:rPr>
            <w:noProof/>
          </w:rPr>
          <w:fldChar w:fldCharType="end"/>
        </w:r>
      </w:p>
    </w:sdtContent>
  </w:sdt>
  <w:p w14:paraId="1ADE9DDC" w14:textId="77777777" w:rsidR="00F752EB" w:rsidRDefault="00F75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91447"/>
      <w:docPartObj>
        <w:docPartGallery w:val="Page Numbers (Bottom of Page)"/>
        <w:docPartUnique/>
      </w:docPartObj>
    </w:sdtPr>
    <w:sdtEndPr>
      <w:rPr>
        <w:noProof/>
      </w:rPr>
    </w:sdtEndPr>
    <w:sdtContent>
      <w:p w14:paraId="630E96E1" w14:textId="0E4D240D" w:rsidR="00275237" w:rsidRDefault="00275237">
        <w:pPr>
          <w:pStyle w:val="Footer"/>
          <w:jc w:val="center"/>
        </w:pPr>
        <w:r>
          <w:fldChar w:fldCharType="begin"/>
        </w:r>
        <w:r>
          <w:instrText xml:space="preserve"> PAGE   \* MERGEFORMAT </w:instrText>
        </w:r>
        <w:r>
          <w:fldChar w:fldCharType="separate"/>
        </w:r>
        <w:r w:rsidR="007702DB">
          <w:rPr>
            <w:noProof/>
          </w:rPr>
          <w:t>9</w:t>
        </w:r>
        <w:r>
          <w:rPr>
            <w:noProof/>
          </w:rPr>
          <w:fldChar w:fldCharType="end"/>
        </w:r>
      </w:p>
    </w:sdtContent>
  </w:sdt>
  <w:p w14:paraId="41BF32A5" w14:textId="77777777" w:rsidR="00275237" w:rsidRDefault="00275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E1078" w14:textId="77777777" w:rsidR="00A35F12" w:rsidRDefault="00A35F12" w:rsidP="000A5FE8">
      <w:pPr>
        <w:spacing w:after="0" w:line="240" w:lineRule="auto"/>
      </w:pPr>
      <w:r>
        <w:separator/>
      </w:r>
    </w:p>
  </w:footnote>
  <w:footnote w:type="continuationSeparator" w:id="0">
    <w:p w14:paraId="01259286" w14:textId="77777777" w:rsidR="00A35F12" w:rsidRDefault="00A35F12" w:rsidP="000A5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73A0" w14:textId="77777777" w:rsidR="00275237" w:rsidRDefault="00275237" w:rsidP="00275237">
    <w:pPr>
      <w:pStyle w:val="Header"/>
    </w:pPr>
  </w:p>
  <w:p w14:paraId="6072A53A" w14:textId="77777777" w:rsidR="00275237" w:rsidRDefault="00275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73147"/>
    <w:multiLevelType w:val="multilevel"/>
    <w:tmpl w:val="77CA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31BA9"/>
    <w:multiLevelType w:val="multilevel"/>
    <w:tmpl w:val="C03C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566F6"/>
    <w:multiLevelType w:val="multilevel"/>
    <w:tmpl w:val="6F8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37FAB"/>
    <w:multiLevelType w:val="multilevel"/>
    <w:tmpl w:val="32C8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36CCF"/>
    <w:multiLevelType w:val="multilevel"/>
    <w:tmpl w:val="1F98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A1A6A"/>
    <w:multiLevelType w:val="multilevel"/>
    <w:tmpl w:val="F886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1678F"/>
    <w:multiLevelType w:val="multilevel"/>
    <w:tmpl w:val="521C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74133"/>
    <w:multiLevelType w:val="multilevel"/>
    <w:tmpl w:val="0B26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B3EA1"/>
    <w:multiLevelType w:val="multilevel"/>
    <w:tmpl w:val="D82C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81F98"/>
    <w:multiLevelType w:val="multilevel"/>
    <w:tmpl w:val="7AAA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13187"/>
    <w:multiLevelType w:val="multilevel"/>
    <w:tmpl w:val="7896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C44D80"/>
    <w:multiLevelType w:val="multilevel"/>
    <w:tmpl w:val="CF9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67EBC"/>
    <w:multiLevelType w:val="multilevel"/>
    <w:tmpl w:val="762C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C65AD"/>
    <w:multiLevelType w:val="multilevel"/>
    <w:tmpl w:val="CA6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B4243"/>
    <w:multiLevelType w:val="multilevel"/>
    <w:tmpl w:val="B1D2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8C45EC"/>
    <w:multiLevelType w:val="multilevel"/>
    <w:tmpl w:val="7D5C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437FE"/>
    <w:multiLevelType w:val="multilevel"/>
    <w:tmpl w:val="B20C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D3DE2"/>
    <w:multiLevelType w:val="multilevel"/>
    <w:tmpl w:val="9030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759AD"/>
    <w:multiLevelType w:val="multilevel"/>
    <w:tmpl w:val="3AB0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DA0082"/>
    <w:multiLevelType w:val="multilevel"/>
    <w:tmpl w:val="677E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F0007F"/>
    <w:multiLevelType w:val="multilevel"/>
    <w:tmpl w:val="8B1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653307"/>
    <w:multiLevelType w:val="multilevel"/>
    <w:tmpl w:val="BD889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E966A6"/>
    <w:multiLevelType w:val="multilevel"/>
    <w:tmpl w:val="75B4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F60285"/>
    <w:multiLevelType w:val="multilevel"/>
    <w:tmpl w:val="B03A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000F2E"/>
    <w:multiLevelType w:val="multilevel"/>
    <w:tmpl w:val="1A2E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D965A2"/>
    <w:multiLevelType w:val="hybridMultilevel"/>
    <w:tmpl w:val="A6325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C75B70"/>
    <w:multiLevelType w:val="hybridMultilevel"/>
    <w:tmpl w:val="60869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9C643F"/>
    <w:multiLevelType w:val="multilevel"/>
    <w:tmpl w:val="17CE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7"/>
  </w:num>
  <w:num w:numId="3">
    <w:abstractNumId w:val="2"/>
  </w:num>
  <w:num w:numId="4">
    <w:abstractNumId w:val="15"/>
  </w:num>
  <w:num w:numId="5">
    <w:abstractNumId w:val="9"/>
  </w:num>
  <w:num w:numId="6">
    <w:abstractNumId w:val="10"/>
  </w:num>
  <w:num w:numId="7">
    <w:abstractNumId w:val="24"/>
  </w:num>
  <w:num w:numId="8">
    <w:abstractNumId w:val="1"/>
  </w:num>
  <w:num w:numId="9">
    <w:abstractNumId w:val="16"/>
  </w:num>
  <w:num w:numId="10">
    <w:abstractNumId w:val="5"/>
  </w:num>
  <w:num w:numId="11">
    <w:abstractNumId w:val="23"/>
  </w:num>
  <w:num w:numId="12">
    <w:abstractNumId w:val="18"/>
  </w:num>
  <w:num w:numId="13">
    <w:abstractNumId w:val="21"/>
  </w:num>
  <w:num w:numId="14">
    <w:abstractNumId w:val="22"/>
  </w:num>
  <w:num w:numId="15">
    <w:abstractNumId w:val="20"/>
  </w:num>
  <w:num w:numId="16">
    <w:abstractNumId w:val="11"/>
  </w:num>
  <w:num w:numId="17">
    <w:abstractNumId w:val="17"/>
  </w:num>
  <w:num w:numId="18">
    <w:abstractNumId w:val="0"/>
  </w:num>
  <w:num w:numId="19">
    <w:abstractNumId w:val="27"/>
  </w:num>
  <w:num w:numId="20">
    <w:abstractNumId w:val="19"/>
  </w:num>
  <w:num w:numId="21">
    <w:abstractNumId w:val="13"/>
  </w:num>
  <w:num w:numId="22">
    <w:abstractNumId w:val="3"/>
  </w:num>
  <w:num w:numId="23">
    <w:abstractNumId w:val="6"/>
  </w:num>
  <w:num w:numId="24">
    <w:abstractNumId w:val="4"/>
  </w:num>
  <w:num w:numId="25">
    <w:abstractNumId w:val="14"/>
  </w:num>
  <w:num w:numId="26">
    <w:abstractNumId w:val="8"/>
  </w:num>
  <w:num w:numId="27">
    <w:abstractNumId w:val="2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96"/>
    <w:rsid w:val="00026C79"/>
    <w:rsid w:val="000451BD"/>
    <w:rsid w:val="000646AB"/>
    <w:rsid w:val="00091846"/>
    <w:rsid w:val="000A5FE8"/>
    <w:rsid w:val="001B1DB6"/>
    <w:rsid w:val="00250C96"/>
    <w:rsid w:val="00275237"/>
    <w:rsid w:val="0033597E"/>
    <w:rsid w:val="003E502B"/>
    <w:rsid w:val="003F6CE8"/>
    <w:rsid w:val="004C71C9"/>
    <w:rsid w:val="004D6D54"/>
    <w:rsid w:val="0050004E"/>
    <w:rsid w:val="005E607B"/>
    <w:rsid w:val="005F4D02"/>
    <w:rsid w:val="00601B7A"/>
    <w:rsid w:val="00666DE6"/>
    <w:rsid w:val="00670127"/>
    <w:rsid w:val="00704EED"/>
    <w:rsid w:val="00737F32"/>
    <w:rsid w:val="00745A76"/>
    <w:rsid w:val="007553D9"/>
    <w:rsid w:val="007702DB"/>
    <w:rsid w:val="007775A3"/>
    <w:rsid w:val="007B69A8"/>
    <w:rsid w:val="00805253"/>
    <w:rsid w:val="00826128"/>
    <w:rsid w:val="0086755D"/>
    <w:rsid w:val="008E3689"/>
    <w:rsid w:val="0093522E"/>
    <w:rsid w:val="009660AE"/>
    <w:rsid w:val="009F65C9"/>
    <w:rsid w:val="00A00383"/>
    <w:rsid w:val="00A35F12"/>
    <w:rsid w:val="00A842F9"/>
    <w:rsid w:val="00AB5BAE"/>
    <w:rsid w:val="00B45267"/>
    <w:rsid w:val="00BA1BBD"/>
    <w:rsid w:val="00BD394A"/>
    <w:rsid w:val="00C30608"/>
    <w:rsid w:val="00C51283"/>
    <w:rsid w:val="00CC74C0"/>
    <w:rsid w:val="00D1110D"/>
    <w:rsid w:val="00D175B8"/>
    <w:rsid w:val="00D5251B"/>
    <w:rsid w:val="00D95C8F"/>
    <w:rsid w:val="00DC1BB9"/>
    <w:rsid w:val="00DC67D4"/>
    <w:rsid w:val="00E13CC7"/>
    <w:rsid w:val="00F6774C"/>
    <w:rsid w:val="00F752EB"/>
    <w:rsid w:val="00FA5AB6"/>
    <w:rsid w:val="00FE07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715FC"/>
  <w15:chartTrackingRefBased/>
  <w15:docId w15:val="{E9094CB7-8DD7-4AB6-8109-A14CC66D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5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link w:val="Heading2Char"/>
    <w:uiPriority w:val="9"/>
    <w:unhideWhenUsed/>
    <w:qFormat/>
    <w:rsid w:val="00250C96"/>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basedOn w:val="Normal"/>
    <w:next w:val="Normal"/>
    <w:link w:val="Heading3Char"/>
    <w:uiPriority w:val="9"/>
    <w:unhideWhenUsed/>
    <w:qFormat/>
    <w:rsid w:val="00C306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0C96"/>
    <w:rPr>
      <w:rFonts w:ascii="Times New Roman" w:eastAsia="Times New Roman" w:hAnsi="Times New Roman" w:cs="Times New Roman"/>
      <w:b/>
      <w:color w:val="000000"/>
      <w:sz w:val="40"/>
    </w:rPr>
  </w:style>
  <w:style w:type="character" w:styleId="SubtleEmphasis">
    <w:name w:val="Subtle Emphasis"/>
    <w:basedOn w:val="DefaultParagraphFont"/>
    <w:uiPriority w:val="19"/>
    <w:qFormat/>
    <w:rsid w:val="00250C96"/>
    <w:rPr>
      <w:i/>
      <w:iCs/>
      <w:color w:val="404040" w:themeColor="text1" w:themeTint="BF"/>
    </w:rPr>
  </w:style>
  <w:style w:type="character" w:customStyle="1" w:styleId="Heading3Char">
    <w:name w:val="Heading 3 Char"/>
    <w:basedOn w:val="DefaultParagraphFont"/>
    <w:link w:val="Heading3"/>
    <w:uiPriority w:val="9"/>
    <w:rsid w:val="00C30608"/>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C30608"/>
    <w:rPr>
      <w:b/>
      <w:bCs/>
    </w:rPr>
  </w:style>
  <w:style w:type="paragraph" w:styleId="NormalWeb">
    <w:name w:val="Normal (Web)"/>
    <w:basedOn w:val="Normal"/>
    <w:uiPriority w:val="99"/>
    <w:unhideWhenUsed/>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C306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30608"/>
    <w:rPr>
      <w:rFonts w:ascii="Arial" w:eastAsia="Times New Roman" w:hAnsi="Arial" w:cs="Arial"/>
      <w:vanish/>
      <w:sz w:val="16"/>
      <w:szCs w:val="16"/>
    </w:rPr>
  </w:style>
  <w:style w:type="paragraph" w:customStyle="1" w:styleId="placeholder">
    <w:name w:val="placeholder"/>
    <w:basedOn w:val="Normal"/>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C306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30608"/>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7775A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35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45267"/>
    <w:rPr>
      <w:i/>
      <w:iCs/>
    </w:rPr>
  </w:style>
  <w:style w:type="character" w:styleId="Hyperlink">
    <w:name w:val="Hyperlink"/>
    <w:basedOn w:val="DefaultParagraphFont"/>
    <w:uiPriority w:val="99"/>
    <w:unhideWhenUsed/>
    <w:rsid w:val="00B45267"/>
    <w:rPr>
      <w:color w:val="0000FF"/>
      <w:u w:val="single"/>
    </w:rPr>
  </w:style>
  <w:style w:type="paragraph" w:styleId="TOC2">
    <w:name w:val="toc 2"/>
    <w:basedOn w:val="Normal"/>
    <w:next w:val="Normal"/>
    <w:autoRedefine/>
    <w:uiPriority w:val="39"/>
    <w:unhideWhenUsed/>
    <w:rsid w:val="000A5FE8"/>
    <w:pPr>
      <w:spacing w:after="100"/>
      <w:ind w:left="220"/>
    </w:pPr>
  </w:style>
  <w:style w:type="paragraph" w:styleId="TOC1">
    <w:name w:val="toc 1"/>
    <w:basedOn w:val="Normal"/>
    <w:next w:val="Normal"/>
    <w:autoRedefine/>
    <w:uiPriority w:val="39"/>
    <w:unhideWhenUsed/>
    <w:rsid w:val="000A5FE8"/>
    <w:pPr>
      <w:spacing w:after="100"/>
    </w:pPr>
  </w:style>
  <w:style w:type="paragraph" w:styleId="TOC3">
    <w:name w:val="toc 3"/>
    <w:basedOn w:val="Normal"/>
    <w:next w:val="Normal"/>
    <w:autoRedefine/>
    <w:uiPriority w:val="39"/>
    <w:unhideWhenUsed/>
    <w:rsid w:val="000A5FE8"/>
    <w:pPr>
      <w:spacing w:after="100"/>
      <w:ind w:left="440"/>
    </w:pPr>
  </w:style>
  <w:style w:type="paragraph" w:styleId="Header">
    <w:name w:val="header"/>
    <w:basedOn w:val="Normal"/>
    <w:link w:val="HeaderChar"/>
    <w:uiPriority w:val="99"/>
    <w:unhideWhenUsed/>
    <w:rsid w:val="000A5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FE8"/>
  </w:style>
  <w:style w:type="paragraph" w:styleId="Footer">
    <w:name w:val="footer"/>
    <w:basedOn w:val="Normal"/>
    <w:link w:val="FooterChar"/>
    <w:uiPriority w:val="99"/>
    <w:unhideWhenUsed/>
    <w:rsid w:val="000A5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FE8"/>
  </w:style>
  <w:style w:type="paragraph" w:styleId="TOCHeading">
    <w:name w:val="TOC Heading"/>
    <w:basedOn w:val="Heading1"/>
    <w:next w:val="Normal"/>
    <w:uiPriority w:val="39"/>
    <w:unhideWhenUsed/>
    <w:qFormat/>
    <w:rsid w:val="00275237"/>
    <w:pPr>
      <w:outlineLvl w:val="9"/>
    </w:pPr>
  </w:style>
  <w:style w:type="table" w:customStyle="1" w:styleId="TableGrid0">
    <w:name w:val="TableGrid"/>
    <w:rsid w:val="00DC1BB9"/>
    <w:pPr>
      <w:spacing w:after="0" w:line="240" w:lineRule="auto"/>
    </w:pPr>
    <w:rPr>
      <w:rFonts w:eastAsiaTheme="minorEastAsia"/>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DC1BB9"/>
    <w:pPr>
      <w:spacing w:after="0"/>
      <w:ind w:left="440" w:hanging="440"/>
    </w:pPr>
    <w:rPr>
      <w:rFonts w:cstheme="minorHAnsi"/>
      <w:b/>
      <w:bCs/>
      <w:sz w:val="20"/>
      <w:szCs w:val="24"/>
    </w:rPr>
  </w:style>
  <w:style w:type="paragraph" w:styleId="ListParagraph">
    <w:name w:val="List Paragraph"/>
    <w:basedOn w:val="Normal"/>
    <w:uiPriority w:val="34"/>
    <w:qFormat/>
    <w:rsid w:val="00966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3533">
      <w:bodyDiv w:val="1"/>
      <w:marLeft w:val="0"/>
      <w:marRight w:val="0"/>
      <w:marTop w:val="0"/>
      <w:marBottom w:val="0"/>
      <w:divBdr>
        <w:top w:val="none" w:sz="0" w:space="0" w:color="auto"/>
        <w:left w:val="none" w:sz="0" w:space="0" w:color="auto"/>
        <w:bottom w:val="none" w:sz="0" w:space="0" w:color="auto"/>
        <w:right w:val="none" w:sz="0" w:space="0" w:color="auto"/>
      </w:divBdr>
    </w:div>
    <w:div w:id="269551474">
      <w:bodyDiv w:val="1"/>
      <w:marLeft w:val="0"/>
      <w:marRight w:val="0"/>
      <w:marTop w:val="0"/>
      <w:marBottom w:val="0"/>
      <w:divBdr>
        <w:top w:val="none" w:sz="0" w:space="0" w:color="auto"/>
        <w:left w:val="none" w:sz="0" w:space="0" w:color="auto"/>
        <w:bottom w:val="none" w:sz="0" w:space="0" w:color="auto"/>
        <w:right w:val="none" w:sz="0" w:space="0" w:color="auto"/>
      </w:divBdr>
    </w:div>
    <w:div w:id="1298681951">
      <w:bodyDiv w:val="1"/>
      <w:marLeft w:val="0"/>
      <w:marRight w:val="0"/>
      <w:marTop w:val="0"/>
      <w:marBottom w:val="0"/>
      <w:divBdr>
        <w:top w:val="none" w:sz="0" w:space="0" w:color="auto"/>
        <w:left w:val="none" w:sz="0" w:space="0" w:color="auto"/>
        <w:bottom w:val="none" w:sz="0" w:space="0" w:color="auto"/>
        <w:right w:val="none" w:sz="0" w:space="0" w:color="auto"/>
      </w:divBdr>
    </w:div>
    <w:div w:id="1301493528">
      <w:bodyDiv w:val="1"/>
      <w:marLeft w:val="0"/>
      <w:marRight w:val="0"/>
      <w:marTop w:val="0"/>
      <w:marBottom w:val="0"/>
      <w:divBdr>
        <w:top w:val="none" w:sz="0" w:space="0" w:color="auto"/>
        <w:left w:val="none" w:sz="0" w:space="0" w:color="auto"/>
        <w:bottom w:val="none" w:sz="0" w:space="0" w:color="auto"/>
        <w:right w:val="none" w:sz="0" w:space="0" w:color="auto"/>
      </w:divBdr>
    </w:div>
    <w:div w:id="1506627052">
      <w:bodyDiv w:val="1"/>
      <w:marLeft w:val="0"/>
      <w:marRight w:val="0"/>
      <w:marTop w:val="0"/>
      <w:marBottom w:val="0"/>
      <w:divBdr>
        <w:top w:val="none" w:sz="0" w:space="0" w:color="auto"/>
        <w:left w:val="none" w:sz="0" w:space="0" w:color="auto"/>
        <w:bottom w:val="none" w:sz="0" w:space="0" w:color="auto"/>
        <w:right w:val="none" w:sz="0" w:space="0" w:color="auto"/>
      </w:divBdr>
      <w:divsChild>
        <w:div w:id="1350569030">
          <w:marLeft w:val="0"/>
          <w:marRight w:val="0"/>
          <w:marTop w:val="0"/>
          <w:marBottom w:val="0"/>
          <w:divBdr>
            <w:top w:val="none" w:sz="0" w:space="0" w:color="auto"/>
            <w:left w:val="none" w:sz="0" w:space="0" w:color="auto"/>
            <w:bottom w:val="none" w:sz="0" w:space="0" w:color="auto"/>
            <w:right w:val="none" w:sz="0" w:space="0" w:color="auto"/>
          </w:divBdr>
          <w:divsChild>
            <w:div w:id="645478666">
              <w:marLeft w:val="0"/>
              <w:marRight w:val="0"/>
              <w:marTop w:val="0"/>
              <w:marBottom w:val="0"/>
              <w:divBdr>
                <w:top w:val="none" w:sz="0" w:space="0" w:color="auto"/>
                <w:left w:val="none" w:sz="0" w:space="0" w:color="auto"/>
                <w:bottom w:val="none" w:sz="0" w:space="0" w:color="auto"/>
                <w:right w:val="none" w:sz="0" w:space="0" w:color="auto"/>
              </w:divBdr>
              <w:divsChild>
                <w:div w:id="2017077540">
                  <w:marLeft w:val="0"/>
                  <w:marRight w:val="0"/>
                  <w:marTop w:val="0"/>
                  <w:marBottom w:val="0"/>
                  <w:divBdr>
                    <w:top w:val="none" w:sz="0" w:space="0" w:color="auto"/>
                    <w:left w:val="none" w:sz="0" w:space="0" w:color="auto"/>
                    <w:bottom w:val="none" w:sz="0" w:space="0" w:color="auto"/>
                    <w:right w:val="none" w:sz="0" w:space="0" w:color="auto"/>
                  </w:divBdr>
                  <w:divsChild>
                    <w:div w:id="567573649">
                      <w:marLeft w:val="0"/>
                      <w:marRight w:val="0"/>
                      <w:marTop w:val="0"/>
                      <w:marBottom w:val="0"/>
                      <w:divBdr>
                        <w:top w:val="none" w:sz="0" w:space="0" w:color="auto"/>
                        <w:left w:val="none" w:sz="0" w:space="0" w:color="auto"/>
                        <w:bottom w:val="none" w:sz="0" w:space="0" w:color="auto"/>
                        <w:right w:val="none" w:sz="0" w:space="0" w:color="auto"/>
                      </w:divBdr>
                      <w:divsChild>
                        <w:div w:id="1839728524">
                          <w:marLeft w:val="0"/>
                          <w:marRight w:val="0"/>
                          <w:marTop w:val="0"/>
                          <w:marBottom w:val="0"/>
                          <w:divBdr>
                            <w:top w:val="none" w:sz="0" w:space="0" w:color="auto"/>
                            <w:left w:val="none" w:sz="0" w:space="0" w:color="auto"/>
                            <w:bottom w:val="none" w:sz="0" w:space="0" w:color="auto"/>
                            <w:right w:val="none" w:sz="0" w:space="0" w:color="auto"/>
                          </w:divBdr>
                          <w:divsChild>
                            <w:div w:id="1800417710">
                              <w:marLeft w:val="0"/>
                              <w:marRight w:val="0"/>
                              <w:marTop w:val="0"/>
                              <w:marBottom w:val="0"/>
                              <w:divBdr>
                                <w:top w:val="none" w:sz="0" w:space="0" w:color="auto"/>
                                <w:left w:val="none" w:sz="0" w:space="0" w:color="auto"/>
                                <w:bottom w:val="none" w:sz="0" w:space="0" w:color="auto"/>
                                <w:right w:val="none" w:sz="0" w:space="0" w:color="auto"/>
                              </w:divBdr>
                              <w:divsChild>
                                <w:div w:id="1886871498">
                                  <w:marLeft w:val="0"/>
                                  <w:marRight w:val="0"/>
                                  <w:marTop w:val="0"/>
                                  <w:marBottom w:val="0"/>
                                  <w:divBdr>
                                    <w:top w:val="none" w:sz="0" w:space="0" w:color="auto"/>
                                    <w:left w:val="none" w:sz="0" w:space="0" w:color="auto"/>
                                    <w:bottom w:val="none" w:sz="0" w:space="0" w:color="auto"/>
                                    <w:right w:val="none" w:sz="0" w:space="0" w:color="auto"/>
                                  </w:divBdr>
                                  <w:divsChild>
                                    <w:div w:id="24530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6787">
                  <w:marLeft w:val="0"/>
                  <w:marRight w:val="0"/>
                  <w:marTop w:val="0"/>
                  <w:marBottom w:val="0"/>
                  <w:divBdr>
                    <w:top w:val="none" w:sz="0" w:space="0" w:color="auto"/>
                    <w:left w:val="none" w:sz="0" w:space="0" w:color="auto"/>
                    <w:bottom w:val="none" w:sz="0" w:space="0" w:color="auto"/>
                    <w:right w:val="none" w:sz="0" w:space="0" w:color="auto"/>
                  </w:divBdr>
                  <w:divsChild>
                    <w:div w:id="2034646043">
                      <w:marLeft w:val="0"/>
                      <w:marRight w:val="0"/>
                      <w:marTop w:val="0"/>
                      <w:marBottom w:val="0"/>
                      <w:divBdr>
                        <w:top w:val="none" w:sz="0" w:space="0" w:color="auto"/>
                        <w:left w:val="none" w:sz="0" w:space="0" w:color="auto"/>
                        <w:bottom w:val="none" w:sz="0" w:space="0" w:color="auto"/>
                        <w:right w:val="none" w:sz="0" w:space="0" w:color="auto"/>
                      </w:divBdr>
                      <w:divsChild>
                        <w:div w:id="836459606">
                          <w:marLeft w:val="0"/>
                          <w:marRight w:val="0"/>
                          <w:marTop w:val="0"/>
                          <w:marBottom w:val="0"/>
                          <w:divBdr>
                            <w:top w:val="none" w:sz="0" w:space="0" w:color="auto"/>
                            <w:left w:val="none" w:sz="0" w:space="0" w:color="auto"/>
                            <w:bottom w:val="none" w:sz="0" w:space="0" w:color="auto"/>
                            <w:right w:val="none" w:sz="0" w:space="0" w:color="auto"/>
                          </w:divBdr>
                          <w:divsChild>
                            <w:div w:id="1442845552">
                              <w:marLeft w:val="0"/>
                              <w:marRight w:val="0"/>
                              <w:marTop w:val="0"/>
                              <w:marBottom w:val="0"/>
                              <w:divBdr>
                                <w:top w:val="none" w:sz="0" w:space="0" w:color="auto"/>
                                <w:left w:val="none" w:sz="0" w:space="0" w:color="auto"/>
                                <w:bottom w:val="none" w:sz="0" w:space="0" w:color="auto"/>
                                <w:right w:val="none" w:sz="0" w:space="0" w:color="auto"/>
                              </w:divBdr>
                              <w:divsChild>
                                <w:div w:id="1021323559">
                                  <w:marLeft w:val="0"/>
                                  <w:marRight w:val="0"/>
                                  <w:marTop w:val="0"/>
                                  <w:marBottom w:val="0"/>
                                  <w:divBdr>
                                    <w:top w:val="none" w:sz="0" w:space="0" w:color="auto"/>
                                    <w:left w:val="none" w:sz="0" w:space="0" w:color="auto"/>
                                    <w:bottom w:val="none" w:sz="0" w:space="0" w:color="auto"/>
                                    <w:right w:val="none" w:sz="0" w:space="0" w:color="auto"/>
                                  </w:divBdr>
                                  <w:divsChild>
                                    <w:div w:id="1666202416">
                                      <w:marLeft w:val="0"/>
                                      <w:marRight w:val="0"/>
                                      <w:marTop w:val="0"/>
                                      <w:marBottom w:val="0"/>
                                      <w:divBdr>
                                        <w:top w:val="none" w:sz="0" w:space="0" w:color="auto"/>
                                        <w:left w:val="none" w:sz="0" w:space="0" w:color="auto"/>
                                        <w:bottom w:val="none" w:sz="0" w:space="0" w:color="auto"/>
                                        <w:right w:val="none" w:sz="0" w:space="0" w:color="auto"/>
                                      </w:divBdr>
                                      <w:divsChild>
                                        <w:div w:id="13908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73182">
                  <w:marLeft w:val="0"/>
                  <w:marRight w:val="0"/>
                  <w:marTop w:val="0"/>
                  <w:marBottom w:val="0"/>
                  <w:divBdr>
                    <w:top w:val="none" w:sz="0" w:space="0" w:color="auto"/>
                    <w:left w:val="none" w:sz="0" w:space="0" w:color="auto"/>
                    <w:bottom w:val="none" w:sz="0" w:space="0" w:color="auto"/>
                    <w:right w:val="none" w:sz="0" w:space="0" w:color="auto"/>
                  </w:divBdr>
                  <w:divsChild>
                    <w:div w:id="1137064997">
                      <w:marLeft w:val="0"/>
                      <w:marRight w:val="0"/>
                      <w:marTop w:val="0"/>
                      <w:marBottom w:val="0"/>
                      <w:divBdr>
                        <w:top w:val="none" w:sz="0" w:space="0" w:color="auto"/>
                        <w:left w:val="none" w:sz="0" w:space="0" w:color="auto"/>
                        <w:bottom w:val="none" w:sz="0" w:space="0" w:color="auto"/>
                        <w:right w:val="none" w:sz="0" w:space="0" w:color="auto"/>
                      </w:divBdr>
                      <w:divsChild>
                        <w:div w:id="433212990">
                          <w:marLeft w:val="0"/>
                          <w:marRight w:val="0"/>
                          <w:marTop w:val="0"/>
                          <w:marBottom w:val="0"/>
                          <w:divBdr>
                            <w:top w:val="none" w:sz="0" w:space="0" w:color="auto"/>
                            <w:left w:val="none" w:sz="0" w:space="0" w:color="auto"/>
                            <w:bottom w:val="none" w:sz="0" w:space="0" w:color="auto"/>
                            <w:right w:val="none" w:sz="0" w:space="0" w:color="auto"/>
                          </w:divBdr>
                          <w:divsChild>
                            <w:div w:id="432020489">
                              <w:marLeft w:val="0"/>
                              <w:marRight w:val="0"/>
                              <w:marTop w:val="0"/>
                              <w:marBottom w:val="0"/>
                              <w:divBdr>
                                <w:top w:val="none" w:sz="0" w:space="0" w:color="auto"/>
                                <w:left w:val="none" w:sz="0" w:space="0" w:color="auto"/>
                                <w:bottom w:val="none" w:sz="0" w:space="0" w:color="auto"/>
                                <w:right w:val="none" w:sz="0" w:space="0" w:color="auto"/>
                              </w:divBdr>
                              <w:divsChild>
                                <w:div w:id="1920020260">
                                  <w:marLeft w:val="0"/>
                                  <w:marRight w:val="0"/>
                                  <w:marTop w:val="0"/>
                                  <w:marBottom w:val="0"/>
                                  <w:divBdr>
                                    <w:top w:val="none" w:sz="0" w:space="0" w:color="auto"/>
                                    <w:left w:val="none" w:sz="0" w:space="0" w:color="auto"/>
                                    <w:bottom w:val="none" w:sz="0" w:space="0" w:color="auto"/>
                                    <w:right w:val="none" w:sz="0" w:space="0" w:color="auto"/>
                                  </w:divBdr>
                                  <w:divsChild>
                                    <w:div w:id="133719630">
                                      <w:marLeft w:val="0"/>
                                      <w:marRight w:val="0"/>
                                      <w:marTop w:val="0"/>
                                      <w:marBottom w:val="0"/>
                                      <w:divBdr>
                                        <w:top w:val="none" w:sz="0" w:space="0" w:color="auto"/>
                                        <w:left w:val="none" w:sz="0" w:space="0" w:color="auto"/>
                                        <w:bottom w:val="none" w:sz="0" w:space="0" w:color="auto"/>
                                        <w:right w:val="none" w:sz="0" w:space="0" w:color="auto"/>
                                      </w:divBdr>
                                      <w:divsChild>
                                        <w:div w:id="1815563391">
                                          <w:marLeft w:val="0"/>
                                          <w:marRight w:val="0"/>
                                          <w:marTop w:val="0"/>
                                          <w:marBottom w:val="0"/>
                                          <w:divBdr>
                                            <w:top w:val="none" w:sz="0" w:space="0" w:color="auto"/>
                                            <w:left w:val="none" w:sz="0" w:space="0" w:color="auto"/>
                                            <w:bottom w:val="none" w:sz="0" w:space="0" w:color="auto"/>
                                            <w:right w:val="none" w:sz="0" w:space="0" w:color="auto"/>
                                          </w:divBdr>
                                          <w:divsChild>
                                            <w:div w:id="8488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6388">
                  <w:marLeft w:val="0"/>
                  <w:marRight w:val="0"/>
                  <w:marTop w:val="0"/>
                  <w:marBottom w:val="0"/>
                  <w:divBdr>
                    <w:top w:val="none" w:sz="0" w:space="0" w:color="auto"/>
                    <w:left w:val="none" w:sz="0" w:space="0" w:color="auto"/>
                    <w:bottom w:val="none" w:sz="0" w:space="0" w:color="auto"/>
                    <w:right w:val="none" w:sz="0" w:space="0" w:color="auto"/>
                  </w:divBdr>
                  <w:divsChild>
                    <w:div w:id="327640475">
                      <w:marLeft w:val="0"/>
                      <w:marRight w:val="0"/>
                      <w:marTop w:val="0"/>
                      <w:marBottom w:val="0"/>
                      <w:divBdr>
                        <w:top w:val="none" w:sz="0" w:space="0" w:color="auto"/>
                        <w:left w:val="none" w:sz="0" w:space="0" w:color="auto"/>
                        <w:bottom w:val="none" w:sz="0" w:space="0" w:color="auto"/>
                        <w:right w:val="none" w:sz="0" w:space="0" w:color="auto"/>
                      </w:divBdr>
                      <w:divsChild>
                        <w:div w:id="710375066">
                          <w:marLeft w:val="0"/>
                          <w:marRight w:val="0"/>
                          <w:marTop w:val="0"/>
                          <w:marBottom w:val="0"/>
                          <w:divBdr>
                            <w:top w:val="none" w:sz="0" w:space="0" w:color="auto"/>
                            <w:left w:val="none" w:sz="0" w:space="0" w:color="auto"/>
                            <w:bottom w:val="none" w:sz="0" w:space="0" w:color="auto"/>
                            <w:right w:val="none" w:sz="0" w:space="0" w:color="auto"/>
                          </w:divBdr>
                          <w:divsChild>
                            <w:div w:id="1327979844">
                              <w:marLeft w:val="0"/>
                              <w:marRight w:val="0"/>
                              <w:marTop w:val="0"/>
                              <w:marBottom w:val="0"/>
                              <w:divBdr>
                                <w:top w:val="none" w:sz="0" w:space="0" w:color="auto"/>
                                <w:left w:val="none" w:sz="0" w:space="0" w:color="auto"/>
                                <w:bottom w:val="none" w:sz="0" w:space="0" w:color="auto"/>
                                <w:right w:val="none" w:sz="0" w:space="0" w:color="auto"/>
                              </w:divBdr>
                              <w:divsChild>
                                <w:div w:id="1675646147">
                                  <w:marLeft w:val="0"/>
                                  <w:marRight w:val="0"/>
                                  <w:marTop w:val="0"/>
                                  <w:marBottom w:val="0"/>
                                  <w:divBdr>
                                    <w:top w:val="none" w:sz="0" w:space="0" w:color="auto"/>
                                    <w:left w:val="none" w:sz="0" w:space="0" w:color="auto"/>
                                    <w:bottom w:val="none" w:sz="0" w:space="0" w:color="auto"/>
                                    <w:right w:val="none" w:sz="0" w:space="0" w:color="auto"/>
                                  </w:divBdr>
                                  <w:divsChild>
                                    <w:div w:id="1404137466">
                                      <w:marLeft w:val="0"/>
                                      <w:marRight w:val="0"/>
                                      <w:marTop w:val="0"/>
                                      <w:marBottom w:val="0"/>
                                      <w:divBdr>
                                        <w:top w:val="none" w:sz="0" w:space="0" w:color="auto"/>
                                        <w:left w:val="none" w:sz="0" w:space="0" w:color="auto"/>
                                        <w:bottom w:val="none" w:sz="0" w:space="0" w:color="auto"/>
                                        <w:right w:val="none" w:sz="0" w:space="0" w:color="auto"/>
                                      </w:divBdr>
                                      <w:divsChild>
                                        <w:div w:id="3866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14886">
                  <w:marLeft w:val="0"/>
                  <w:marRight w:val="0"/>
                  <w:marTop w:val="0"/>
                  <w:marBottom w:val="0"/>
                  <w:divBdr>
                    <w:top w:val="none" w:sz="0" w:space="0" w:color="auto"/>
                    <w:left w:val="none" w:sz="0" w:space="0" w:color="auto"/>
                    <w:bottom w:val="none" w:sz="0" w:space="0" w:color="auto"/>
                    <w:right w:val="none" w:sz="0" w:space="0" w:color="auto"/>
                  </w:divBdr>
                  <w:divsChild>
                    <w:div w:id="1520970836">
                      <w:marLeft w:val="0"/>
                      <w:marRight w:val="0"/>
                      <w:marTop w:val="0"/>
                      <w:marBottom w:val="0"/>
                      <w:divBdr>
                        <w:top w:val="none" w:sz="0" w:space="0" w:color="auto"/>
                        <w:left w:val="none" w:sz="0" w:space="0" w:color="auto"/>
                        <w:bottom w:val="none" w:sz="0" w:space="0" w:color="auto"/>
                        <w:right w:val="none" w:sz="0" w:space="0" w:color="auto"/>
                      </w:divBdr>
                      <w:divsChild>
                        <w:div w:id="1969166543">
                          <w:marLeft w:val="0"/>
                          <w:marRight w:val="0"/>
                          <w:marTop w:val="0"/>
                          <w:marBottom w:val="0"/>
                          <w:divBdr>
                            <w:top w:val="none" w:sz="0" w:space="0" w:color="auto"/>
                            <w:left w:val="none" w:sz="0" w:space="0" w:color="auto"/>
                            <w:bottom w:val="none" w:sz="0" w:space="0" w:color="auto"/>
                            <w:right w:val="none" w:sz="0" w:space="0" w:color="auto"/>
                          </w:divBdr>
                          <w:divsChild>
                            <w:div w:id="458838799">
                              <w:marLeft w:val="0"/>
                              <w:marRight w:val="0"/>
                              <w:marTop w:val="0"/>
                              <w:marBottom w:val="0"/>
                              <w:divBdr>
                                <w:top w:val="none" w:sz="0" w:space="0" w:color="auto"/>
                                <w:left w:val="none" w:sz="0" w:space="0" w:color="auto"/>
                                <w:bottom w:val="none" w:sz="0" w:space="0" w:color="auto"/>
                                <w:right w:val="none" w:sz="0" w:space="0" w:color="auto"/>
                              </w:divBdr>
                              <w:divsChild>
                                <w:div w:id="1837528680">
                                  <w:marLeft w:val="0"/>
                                  <w:marRight w:val="0"/>
                                  <w:marTop w:val="0"/>
                                  <w:marBottom w:val="0"/>
                                  <w:divBdr>
                                    <w:top w:val="none" w:sz="0" w:space="0" w:color="auto"/>
                                    <w:left w:val="none" w:sz="0" w:space="0" w:color="auto"/>
                                    <w:bottom w:val="none" w:sz="0" w:space="0" w:color="auto"/>
                                    <w:right w:val="none" w:sz="0" w:space="0" w:color="auto"/>
                                  </w:divBdr>
                                  <w:divsChild>
                                    <w:div w:id="8900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217431">
          <w:marLeft w:val="0"/>
          <w:marRight w:val="0"/>
          <w:marTop w:val="0"/>
          <w:marBottom w:val="0"/>
          <w:divBdr>
            <w:top w:val="none" w:sz="0" w:space="0" w:color="auto"/>
            <w:left w:val="none" w:sz="0" w:space="0" w:color="auto"/>
            <w:bottom w:val="none" w:sz="0" w:space="0" w:color="auto"/>
            <w:right w:val="none" w:sz="0" w:space="0" w:color="auto"/>
          </w:divBdr>
          <w:divsChild>
            <w:div w:id="493110788">
              <w:marLeft w:val="0"/>
              <w:marRight w:val="0"/>
              <w:marTop w:val="0"/>
              <w:marBottom w:val="0"/>
              <w:divBdr>
                <w:top w:val="none" w:sz="0" w:space="0" w:color="auto"/>
                <w:left w:val="none" w:sz="0" w:space="0" w:color="auto"/>
                <w:bottom w:val="none" w:sz="0" w:space="0" w:color="auto"/>
                <w:right w:val="none" w:sz="0" w:space="0" w:color="auto"/>
              </w:divBdr>
              <w:divsChild>
                <w:div w:id="1384451707">
                  <w:marLeft w:val="0"/>
                  <w:marRight w:val="0"/>
                  <w:marTop w:val="0"/>
                  <w:marBottom w:val="0"/>
                  <w:divBdr>
                    <w:top w:val="none" w:sz="0" w:space="0" w:color="auto"/>
                    <w:left w:val="none" w:sz="0" w:space="0" w:color="auto"/>
                    <w:bottom w:val="none" w:sz="0" w:space="0" w:color="auto"/>
                    <w:right w:val="none" w:sz="0" w:space="0" w:color="auto"/>
                  </w:divBdr>
                  <w:divsChild>
                    <w:div w:id="1058088167">
                      <w:marLeft w:val="0"/>
                      <w:marRight w:val="0"/>
                      <w:marTop w:val="0"/>
                      <w:marBottom w:val="0"/>
                      <w:divBdr>
                        <w:top w:val="none" w:sz="0" w:space="0" w:color="auto"/>
                        <w:left w:val="none" w:sz="0" w:space="0" w:color="auto"/>
                        <w:bottom w:val="none" w:sz="0" w:space="0" w:color="auto"/>
                        <w:right w:val="none" w:sz="0" w:space="0" w:color="auto"/>
                      </w:divBdr>
                      <w:divsChild>
                        <w:div w:id="176390068">
                          <w:marLeft w:val="0"/>
                          <w:marRight w:val="0"/>
                          <w:marTop w:val="0"/>
                          <w:marBottom w:val="0"/>
                          <w:divBdr>
                            <w:top w:val="none" w:sz="0" w:space="0" w:color="auto"/>
                            <w:left w:val="none" w:sz="0" w:space="0" w:color="auto"/>
                            <w:bottom w:val="none" w:sz="0" w:space="0" w:color="auto"/>
                            <w:right w:val="none" w:sz="0" w:space="0" w:color="auto"/>
                          </w:divBdr>
                          <w:divsChild>
                            <w:div w:id="1186018852">
                              <w:marLeft w:val="0"/>
                              <w:marRight w:val="0"/>
                              <w:marTop w:val="0"/>
                              <w:marBottom w:val="0"/>
                              <w:divBdr>
                                <w:top w:val="none" w:sz="0" w:space="0" w:color="auto"/>
                                <w:left w:val="none" w:sz="0" w:space="0" w:color="auto"/>
                                <w:bottom w:val="none" w:sz="0" w:space="0" w:color="auto"/>
                                <w:right w:val="none" w:sz="0" w:space="0" w:color="auto"/>
                              </w:divBdr>
                              <w:divsChild>
                                <w:div w:id="1566792439">
                                  <w:marLeft w:val="0"/>
                                  <w:marRight w:val="0"/>
                                  <w:marTop w:val="0"/>
                                  <w:marBottom w:val="0"/>
                                  <w:divBdr>
                                    <w:top w:val="none" w:sz="0" w:space="0" w:color="auto"/>
                                    <w:left w:val="none" w:sz="0" w:space="0" w:color="auto"/>
                                    <w:bottom w:val="none" w:sz="0" w:space="0" w:color="auto"/>
                                    <w:right w:val="none" w:sz="0" w:space="0" w:color="auto"/>
                                  </w:divBdr>
                                  <w:divsChild>
                                    <w:div w:id="2084373066">
                                      <w:marLeft w:val="0"/>
                                      <w:marRight w:val="0"/>
                                      <w:marTop w:val="0"/>
                                      <w:marBottom w:val="0"/>
                                      <w:divBdr>
                                        <w:top w:val="none" w:sz="0" w:space="0" w:color="auto"/>
                                        <w:left w:val="none" w:sz="0" w:space="0" w:color="auto"/>
                                        <w:bottom w:val="none" w:sz="0" w:space="0" w:color="auto"/>
                                        <w:right w:val="none" w:sz="0" w:space="0" w:color="auto"/>
                                      </w:divBdr>
                                      <w:divsChild>
                                        <w:div w:id="16953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987165">
      <w:bodyDiv w:val="1"/>
      <w:marLeft w:val="0"/>
      <w:marRight w:val="0"/>
      <w:marTop w:val="0"/>
      <w:marBottom w:val="0"/>
      <w:divBdr>
        <w:top w:val="none" w:sz="0" w:space="0" w:color="auto"/>
        <w:left w:val="none" w:sz="0" w:space="0" w:color="auto"/>
        <w:bottom w:val="none" w:sz="0" w:space="0" w:color="auto"/>
        <w:right w:val="none" w:sz="0" w:space="0" w:color="auto"/>
      </w:divBdr>
      <w:divsChild>
        <w:div w:id="2106531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959560">
      <w:bodyDiv w:val="1"/>
      <w:marLeft w:val="0"/>
      <w:marRight w:val="0"/>
      <w:marTop w:val="0"/>
      <w:marBottom w:val="0"/>
      <w:divBdr>
        <w:top w:val="none" w:sz="0" w:space="0" w:color="auto"/>
        <w:left w:val="none" w:sz="0" w:space="0" w:color="auto"/>
        <w:bottom w:val="none" w:sz="0" w:space="0" w:color="auto"/>
        <w:right w:val="none" w:sz="0" w:space="0" w:color="auto"/>
      </w:divBdr>
    </w:div>
    <w:div w:id="203923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pm.2024.103012" TargetMode="External"/><Relationship Id="rId18" Type="http://schemas.openxmlformats.org/officeDocument/2006/relationships/hyperlink" Target="https://doi.org/10.3390/app1305289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patrec.2023.03.012" TargetMode="External"/><Relationship Id="rId7" Type="http://schemas.openxmlformats.org/officeDocument/2006/relationships/endnotes" Target="endnotes.xml"/><Relationship Id="rId12" Type="http://schemas.openxmlformats.org/officeDocument/2006/relationships/hyperlink" Target="https://doi.org/10.1257/jep.31.2.211" TargetMode="External"/><Relationship Id="rId17" Type="http://schemas.openxmlformats.org/officeDocument/2006/relationships/hyperlink" Target="https://doi.org/10.1038/nature1453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eswa.2023.121532" TargetMode="External"/><Relationship Id="rId20" Type="http://schemas.openxmlformats.org/officeDocument/2006/relationships/hyperlink" Target="https://doi.org/10.1145/3137597.31376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0165551524123456" TargetMode="External"/><Relationship Id="rId23" Type="http://schemas.openxmlformats.org/officeDocument/2006/relationships/hyperlink" Target="https://doi.org/10.1145/3576846" TargetMode="External"/><Relationship Id="rId10" Type="http://schemas.openxmlformats.org/officeDocument/2006/relationships/footer" Target="footer1.xml"/><Relationship Id="rId19" Type="http://schemas.openxmlformats.org/officeDocument/2006/relationships/hyperlink" Target="https://doi.org/10.1109/ACCESS.2024.336789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8653/v1/N19-1423" TargetMode="External"/><Relationship Id="rId22" Type="http://schemas.openxmlformats.org/officeDocument/2006/relationships/hyperlink" Target="https://doi.org/10.1145/3395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1AE79-9820-468D-A85E-A3E1397B0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3701</Words>
  <Characters>21100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areej musaed ALmalki</cp:lastModifiedBy>
  <cp:revision>2</cp:revision>
  <cp:lastPrinted>2026-01-06T11:20:00Z</cp:lastPrinted>
  <dcterms:created xsi:type="dcterms:W3CDTF">2026-01-06T11:23:00Z</dcterms:created>
  <dcterms:modified xsi:type="dcterms:W3CDTF">2026-01-06T11:23:00Z</dcterms:modified>
</cp:coreProperties>
</file>