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1D26A3" w14:textId="23DD60CC" w:rsidR="000D1352" w:rsidRDefault="000D1352" w:rsidP="000D1352">
      <w:pPr>
        <w:autoSpaceDE w:val="0"/>
        <w:autoSpaceDN w:val="0"/>
        <w:bidi w:val="0"/>
        <w:adjustRightInd w:val="0"/>
        <w:spacing w:after="0" w:line="240" w:lineRule="auto"/>
        <w:jc w:val="right"/>
        <w:rPr>
          <w:rFonts w:ascii="SimplifiedArabic-Bold" w:cs="SimplifiedArabic-Bold"/>
          <w:b/>
          <w:bCs/>
          <w:sz w:val="32"/>
          <w:szCs w:val="32"/>
          <w:rtl/>
        </w:rPr>
      </w:pPr>
      <w:r>
        <w:rPr>
          <w:noProof/>
        </w:rPr>
        <w:drawing>
          <wp:anchor distT="0" distB="0" distL="114300" distR="114300" simplePos="0" relativeHeight="251658240" behindDoc="1" locked="0" layoutInCell="1" allowOverlap="1" wp14:anchorId="176CE471" wp14:editId="45608BBB">
            <wp:simplePos x="0" y="0"/>
            <wp:positionH relativeFrom="column">
              <wp:posOffset>-390525</wp:posOffset>
            </wp:positionH>
            <wp:positionV relativeFrom="paragraph">
              <wp:posOffset>0</wp:posOffset>
            </wp:positionV>
            <wp:extent cx="2257425" cy="1076325"/>
            <wp:effectExtent l="0" t="0" r="9525" b="9525"/>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257425" cy="1076325"/>
                    </a:xfrm>
                    <a:prstGeom prst="rect">
                      <a:avLst/>
                    </a:prstGeom>
                  </pic:spPr>
                </pic:pic>
              </a:graphicData>
            </a:graphic>
          </wp:anchor>
        </w:drawing>
      </w:r>
      <w:r>
        <w:rPr>
          <w:rFonts w:ascii="SimplifiedArabic-Bold" w:cs="SimplifiedArabic-Bold" w:hint="cs"/>
          <w:b/>
          <w:bCs/>
          <w:sz w:val="32"/>
          <w:szCs w:val="32"/>
          <w:rtl/>
        </w:rPr>
        <w:t>جامعة</w:t>
      </w:r>
      <w:r>
        <w:rPr>
          <w:rFonts w:ascii="SimplifiedArabic-Bold" w:cs="SimplifiedArabic-Bold"/>
          <w:b/>
          <w:bCs/>
          <w:sz w:val="32"/>
          <w:szCs w:val="32"/>
          <w:rtl/>
        </w:rPr>
        <w:t xml:space="preserve"> </w:t>
      </w:r>
      <w:proofErr w:type="spellStart"/>
      <w:r>
        <w:rPr>
          <w:rFonts w:ascii="SimplifiedArabic-Bold" w:cs="SimplifiedArabic-Bold" w:hint="cs"/>
          <w:b/>
          <w:bCs/>
          <w:sz w:val="32"/>
          <w:szCs w:val="32"/>
          <w:rtl/>
        </w:rPr>
        <w:t>ميدأوشن</w:t>
      </w:r>
      <w:proofErr w:type="spellEnd"/>
    </w:p>
    <w:p w14:paraId="7ED7401B" w14:textId="77777777" w:rsidR="000D1352" w:rsidRPr="000D1352" w:rsidRDefault="000D1352" w:rsidP="000D1352">
      <w:pPr>
        <w:autoSpaceDE w:val="0"/>
        <w:autoSpaceDN w:val="0"/>
        <w:bidi w:val="0"/>
        <w:adjustRightInd w:val="0"/>
        <w:spacing w:after="0" w:line="240" w:lineRule="auto"/>
        <w:jc w:val="right"/>
        <w:rPr>
          <w:rFonts w:cs="SimplifiedArabic-Bold"/>
          <w:b/>
          <w:bCs/>
          <w:sz w:val="24"/>
          <w:szCs w:val="24"/>
        </w:rPr>
      </w:pPr>
    </w:p>
    <w:p w14:paraId="65601F8B" w14:textId="22C34F63" w:rsidR="000D1352" w:rsidRDefault="000D1352" w:rsidP="000D1352">
      <w:pPr>
        <w:autoSpaceDE w:val="0"/>
        <w:autoSpaceDN w:val="0"/>
        <w:bidi w:val="0"/>
        <w:adjustRightInd w:val="0"/>
        <w:spacing w:after="0" w:line="240" w:lineRule="auto"/>
        <w:jc w:val="right"/>
        <w:rPr>
          <w:rFonts w:ascii="SimplifiedArabic-Bold" w:cs="SimplifiedArabic-Bold"/>
          <w:b/>
          <w:bCs/>
          <w:sz w:val="32"/>
          <w:szCs w:val="32"/>
          <w:rtl/>
        </w:rPr>
      </w:pPr>
      <w:r>
        <w:rPr>
          <w:rFonts w:ascii="SimplifiedArabic-Bold" w:cs="SimplifiedArabic-Bold" w:hint="cs"/>
          <w:b/>
          <w:bCs/>
          <w:sz w:val="32"/>
          <w:szCs w:val="32"/>
          <w:rtl/>
        </w:rPr>
        <w:t>كلية</w:t>
      </w:r>
      <w:r>
        <w:rPr>
          <w:rFonts w:ascii="SimplifiedArabic-Bold" w:cs="SimplifiedArabic-Bold"/>
          <w:b/>
          <w:bCs/>
          <w:sz w:val="32"/>
          <w:szCs w:val="32"/>
          <w:rtl/>
        </w:rPr>
        <w:t xml:space="preserve"> </w:t>
      </w:r>
      <w:r>
        <w:rPr>
          <w:rFonts w:ascii="SimplifiedArabic-Bold" w:cs="SimplifiedArabic-Bold" w:hint="cs"/>
          <w:b/>
          <w:bCs/>
          <w:sz w:val="32"/>
          <w:szCs w:val="32"/>
          <w:rtl/>
        </w:rPr>
        <w:t>الإدارة</w:t>
      </w:r>
    </w:p>
    <w:p w14:paraId="39C93AF1" w14:textId="77777777" w:rsidR="000D1352" w:rsidRPr="000D1352" w:rsidRDefault="000D1352" w:rsidP="000D1352">
      <w:pPr>
        <w:autoSpaceDE w:val="0"/>
        <w:autoSpaceDN w:val="0"/>
        <w:bidi w:val="0"/>
        <w:adjustRightInd w:val="0"/>
        <w:spacing w:after="0" w:line="240" w:lineRule="auto"/>
        <w:jc w:val="right"/>
        <w:rPr>
          <w:rFonts w:cs="SimplifiedArabic-Bold"/>
          <w:b/>
          <w:bCs/>
          <w:sz w:val="28"/>
          <w:szCs w:val="28"/>
        </w:rPr>
      </w:pPr>
    </w:p>
    <w:p w14:paraId="604BF2F3" w14:textId="4FAFE27B" w:rsidR="000D1352" w:rsidRDefault="000D1352" w:rsidP="000D1352">
      <w:pPr>
        <w:jc w:val="both"/>
        <w:rPr>
          <w:rFonts w:ascii="Simplified Arabic" w:hAnsi="Simplified Arabic" w:cs="Simplified Arabic"/>
          <w:b/>
          <w:bCs/>
          <w:sz w:val="32"/>
          <w:szCs w:val="32"/>
          <w:rtl/>
        </w:rPr>
      </w:pPr>
      <w:r>
        <w:rPr>
          <w:rFonts w:ascii="SimplifiedArabic-Bold" w:cs="SimplifiedArabic-Bold" w:hint="cs"/>
          <w:b/>
          <w:bCs/>
          <w:sz w:val="32"/>
          <w:szCs w:val="32"/>
          <w:rtl/>
        </w:rPr>
        <w:t>ماجستير</w:t>
      </w:r>
      <w:r>
        <w:rPr>
          <w:rFonts w:ascii="SimplifiedArabic-Bold" w:cs="SimplifiedArabic-Bold"/>
          <w:b/>
          <w:bCs/>
          <w:sz w:val="32"/>
          <w:szCs w:val="32"/>
          <w:rtl/>
        </w:rPr>
        <w:t xml:space="preserve"> </w:t>
      </w:r>
      <w:r>
        <w:rPr>
          <w:rFonts w:ascii="SimplifiedArabic-Bold" w:cs="SimplifiedArabic-Bold" w:hint="cs"/>
          <w:b/>
          <w:bCs/>
          <w:sz w:val="32"/>
          <w:szCs w:val="32"/>
          <w:rtl/>
        </w:rPr>
        <w:t>إدارة</w:t>
      </w:r>
      <w:r>
        <w:rPr>
          <w:rFonts w:ascii="SimplifiedArabic-Bold" w:cs="SimplifiedArabic-Bold"/>
          <w:b/>
          <w:bCs/>
          <w:sz w:val="32"/>
          <w:szCs w:val="32"/>
          <w:rtl/>
        </w:rPr>
        <w:t xml:space="preserve"> </w:t>
      </w:r>
      <w:r>
        <w:rPr>
          <w:rFonts w:ascii="SimplifiedArabic-Bold" w:cs="SimplifiedArabic-Bold" w:hint="cs"/>
          <w:b/>
          <w:bCs/>
          <w:sz w:val="32"/>
          <w:szCs w:val="32"/>
          <w:rtl/>
        </w:rPr>
        <w:t>المشاريع</w:t>
      </w:r>
    </w:p>
    <w:p w14:paraId="081D7DC8" w14:textId="5749169C" w:rsidR="000D1352" w:rsidRDefault="000D1352">
      <w:pPr>
        <w:rPr>
          <w:rFonts w:ascii="Simplified Arabic" w:hAnsi="Simplified Arabic" w:cs="Simplified Arabic"/>
          <w:b/>
          <w:bCs/>
          <w:sz w:val="32"/>
          <w:szCs w:val="32"/>
          <w:rtl/>
        </w:rPr>
      </w:pPr>
    </w:p>
    <w:p w14:paraId="34B8DFFA" w14:textId="66E3794C" w:rsidR="000D1352" w:rsidRDefault="000D1352">
      <w:pPr>
        <w:rPr>
          <w:rFonts w:ascii="Simplified Arabic" w:hAnsi="Simplified Arabic" w:cs="Simplified Arabic"/>
          <w:b/>
          <w:bCs/>
          <w:sz w:val="32"/>
          <w:szCs w:val="32"/>
          <w:rtl/>
        </w:rPr>
      </w:pPr>
    </w:p>
    <w:p w14:paraId="7FEC36F8" w14:textId="77777777" w:rsidR="00D079CF" w:rsidRDefault="00EF0840" w:rsidP="00D079CF">
      <w:pPr>
        <w:jc w:val="center"/>
        <w:rPr>
          <w:rFonts w:ascii="Simplified Arabic" w:hAnsi="Simplified Arabic" w:cs="Simplified Arabic"/>
          <w:b/>
          <w:bCs/>
          <w:sz w:val="32"/>
          <w:szCs w:val="32"/>
          <w:rtl/>
        </w:rPr>
      </w:pPr>
      <w:r w:rsidRPr="00EF0840">
        <w:rPr>
          <w:rFonts w:ascii="Simplified Arabic" w:hAnsi="Simplified Arabic" w:cs="Simplified Arabic"/>
          <w:b/>
          <w:bCs/>
          <w:sz w:val="32"/>
          <w:szCs w:val="32"/>
          <w:rtl/>
        </w:rPr>
        <w:t>عنوان البحث</w:t>
      </w:r>
    </w:p>
    <w:p w14:paraId="7F1822F8" w14:textId="76127F25" w:rsidR="00E322FF" w:rsidRDefault="00EF0840" w:rsidP="00D079CF">
      <w:pPr>
        <w:jc w:val="center"/>
        <w:rPr>
          <w:rFonts w:ascii="Simplified Arabic" w:hAnsi="Simplified Arabic" w:cs="Simplified Arabic"/>
          <w:b/>
          <w:bCs/>
          <w:sz w:val="32"/>
          <w:szCs w:val="32"/>
          <w:rtl/>
        </w:rPr>
      </w:pPr>
      <w:r w:rsidRPr="00EF0840">
        <w:rPr>
          <w:rFonts w:ascii="Simplified Arabic" w:hAnsi="Simplified Arabic" w:cs="Simplified Arabic"/>
          <w:b/>
          <w:bCs/>
          <w:sz w:val="32"/>
          <w:szCs w:val="32"/>
          <w:rtl/>
        </w:rPr>
        <w:t>تأثير الجدول الزمني على أداء المشروع بالتطبيق على تقنية الخرسانة الجاهزة في المشاريع السكنية الانشائية بمدينة جدة</w:t>
      </w:r>
    </w:p>
    <w:p w14:paraId="4473D184" w14:textId="77777777" w:rsidR="00EF0840" w:rsidRDefault="00EF0840" w:rsidP="00EF0840">
      <w:pPr>
        <w:jc w:val="center"/>
        <w:rPr>
          <w:rFonts w:cs="Arial"/>
          <w:b/>
          <w:bCs/>
          <w:sz w:val="28"/>
          <w:szCs w:val="28"/>
          <w:rtl/>
        </w:rPr>
      </w:pPr>
    </w:p>
    <w:p w14:paraId="6E2DF967" w14:textId="11E04F64" w:rsidR="000D1352" w:rsidRPr="00C117A0" w:rsidRDefault="000D1352" w:rsidP="000D1352">
      <w:pPr>
        <w:jc w:val="center"/>
        <w:rPr>
          <w:rFonts w:ascii="Simplified Arabic" w:hAnsi="Simplified Arabic" w:cs="Simplified Arabic"/>
          <w:b/>
          <w:bCs/>
          <w:sz w:val="32"/>
          <w:szCs w:val="32"/>
          <w:rtl/>
        </w:rPr>
      </w:pPr>
      <w:r w:rsidRPr="00C117A0">
        <w:rPr>
          <w:rFonts w:ascii="Simplified Arabic" w:hAnsi="Simplified Arabic" w:cs="Simplified Arabic" w:hint="cs"/>
          <w:b/>
          <w:bCs/>
          <w:sz w:val="32"/>
          <w:szCs w:val="32"/>
          <w:rtl/>
        </w:rPr>
        <w:t>إعداد:</w:t>
      </w:r>
    </w:p>
    <w:p w14:paraId="67244EBB" w14:textId="65526559" w:rsidR="00E322FF" w:rsidRPr="006B76F4" w:rsidRDefault="000D1352" w:rsidP="000D1352">
      <w:pPr>
        <w:jc w:val="center"/>
        <w:rPr>
          <w:rFonts w:ascii="Simplified Arabic" w:hAnsi="Simplified Arabic" w:cs="Simplified Arabic"/>
          <w:b/>
          <w:bCs/>
          <w:sz w:val="32"/>
          <w:szCs w:val="32"/>
          <w:rtl/>
        </w:rPr>
      </w:pPr>
      <w:r w:rsidRPr="006B76F4">
        <w:rPr>
          <w:rFonts w:ascii="Simplified Arabic" w:hAnsi="Simplified Arabic" w:cs="Simplified Arabic"/>
          <w:b/>
          <w:bCs/>
          <w:sz w:val="32"/>
          <w:szCs w:val="32"/>
          <w:rtl/>
        </w:rPr>
        <w:t xml:space="preserve"> </w:t>
      </w:r>
      <w:r w:rsidRPr="006B76F4">
        <w:rPr>
          <w:rFonts w:ascii="Simplified Arabic" w:hAnsi="Simplified Arabic" w:cs="Simplified Arabic" w:hint="cs"/>
          <w:b/>
          <w:bCs/>
          <w:sz w:val="32"/>
          <w:szCs w:val="32"/>
          <w:rtl/>
        </w:rPr>
        <w:t xml:space="preserve">الطالب: </w:t>
      </w:r>
      <w:r w:rsidRPr="006B76F4">
        <w:rPr>
          <w:rFonts w:ascii="Simplified Arabic" w:hAnsi="Simplified Arabic" w:cs="Simplified Arabic"/>
          <w:b/>
          <w:bCs/>
          <w:sz w:val="32"/>
          <w:szCs w:val="32"/>
          <w:rtl/>
        </w:rPr>
        <w:t>احمد حامد عواد الصيدلاني</w:t>
      </w:r>
    </w:p>
    <w:p w14:paraId="2507061D" w14:textId="40920B4F" w:rsidR="000D1352" w:rsidRPr="00C117A0" w:rsidRDefault="000D1352" w:rsidP="000D1352">
      <w:pPr>
        <w:jc w:val="center"/>
        <w:rPr>
          <w:rFonts w:ascii="Simplified Arabic" w:hAnsi="Simplified Arabic" w:cs="Simplified Arabic"/>
          <w:sz w:val="32"/>
          <w:szCs w:val="32"/>
          <w:rtl/>
        </w:rPr>
      </w:pPr>
      <w:r w:rsidRPr="00C117A0">
        <w:rPr>
          <w:rFonts w:ascii="Simplified Arabic" w:hAnsi="Simplified Arabic" w:cs="Simplified Arabic" w:hint="cs"/>
          <w:sz w:val="32"/>
          <w:szCs w:val="32"/>
          <w:rtl/>
        </w:rPr>
        <w:t>الرقم الأكاديمي: 243000534</w:t>
      </w:r>
    </w:p>
    <w:p w14:paraId="3DC8B442" w14:textId="63407B05" w:rsidR="000D1352" w:rsidRDefault="000D1352" w:rsidP="000D1352">
      <w:pPr>
        <w:jc w:val="center"/>
        <w:rPr>
          <w:rFonts w:ascii="Simplified Arabic" w:hAnsi="Simplified Arabic" w:cs="Simplified Arabic"/>
          <w:b/>
          <w:bCs/>
          <w:sz w:val="32"/>
          <w:szCs w:val="32"/>
          <w:rtl/>
        </w:rPr>
      </w:pPr>
    </w:p>
    <w:p w14:paraId="78AC2D93" w14:textId="77777777" w:rsidR="00C117A0" w:rsidRDefault="00C117A0" w:rsidP="000D1352">
      <w:pPr>
        <w:jc w:val="center"/>
        <w:rPr>
          <w:rFonts w:ascii="Simplified Arabic" w:hAnsi="Simplified Arabic" w:cs="Simplified Arabic"/>
          <w:b/>
          <w:bCs/>
          <w:sz w:val="32"/>
          <w:szCs w:val="32"/>
        </w:rPr>
      </w:pPr>
    </w:p>
    <w:p w14:paraId="5934277A" w14:textId="7C1540CF" w:rsidR="00C117A0" w:rsidRPr="00C117A0" w:rsidRDefault="00C117A0" w:rsidP="000D1352">
      <w:pPr>
        <w:jc w:val="center"/>
        <w:rPr>
          <w:rFonts w:ascii="Simplified Arabic" w:hAnsi="Simplified Arabic" w:cs="Simplified Arabic"/>
          <w:b/>
          <w:bCs/>
          <w:sz w:val="32"/>
          <w:szCs w:val="32"/>
          <w:rtl/>
        </w:rPr>
      </w:pPr>
      <w:r w:rsidRPr="00C117A0">
        <w:rPr>
          <w:rFonts w:ascii="Simplified Arabic" w:hAnsi="Simplified Arabic" w:cs="Simplified Arabic" w:hint="cs"/>
          <w:b/>
          <w:bCs/>
          <w:sz w:val="32"/>
          <w:szCs w:val="32"/>
          <w:rtl/>
        </w:rPr>
        <w:t>إشراف:</w:t>
      </w:r>
    </w:p>
    <w:p w14:paraId="566438D0" w14:textId="0EF9D7E7" w:rsidR="00C117A0" w:rsidRDefault="00C117A0" w:rsidP="000D1352">
      <w:pPr>
        <w:jc w:val="center"/>
        <w:rPr>
          <w:rFonts w:ascii="Simplified Arabic" w:hAnsi="Simplified Arabic" w:cs="Simplified Arabic"/>
          <w:sz w:val="32"/>
          <w:szCs w:val="32"/>
          <w:rtl/>
        </w:rPr>
      </w:pPr>
      <w:r w:rsidRPr="00C117A0">
        <w:rPr>
          <w:rFonts w:ascii="Simplified Arabic" w:hAnsi="Simplified Arabic" w:cs="Simplified Arabic" w:hint="cs"/>
          <w:sz w:val="32"/>
          <w:szCs w:val="32"/>
          <w:rtl/>
        </w:rPr>
        <w:t xml:space="preserve">الدكتور/ الفيصل عبد الحميد محمد   </w:t>
      </w:r>
      <w:r>
        <w:rPr>
          <w:rFonts w:ascii="Simplified Arabic" w:hAnsi="Simplified Arabic" w:cs="Simplified Arabic" w:hint="cs"/>
          <w:sz w:val="32"/>
          <w:szCs w:val="32"/>
          <w:rtl/>
        </w:rPr>
        <w:t xml:space="preserve">     </w:t>
      </w:r>
      <w:r w:rsidRPr="00C117A0">
        <w:rPr>
          <w:rFonts w:ascii="Simplified Arabic" w:hAnsi="Simplified Arabic" w:cs="Simplified Arabic" w:hint="cs"/>
          <w:sz w:val="32"/>
          <w:szCs w:val="32"/>
          <w:rtl/>
        </w:rPr>
        <w:t xml:space="preserve">         الدكتور/ </w:t>
      </w:r>
      <w:r w:rsidRPr="00C117A0">
        <w:rPr>
          <w:rFonts w:ascii="SimplifiedArabic" w:cs="SimplifiedArabic" w:hint="cs"/>
          <w:sz w:val="32"/>
          <w:szCs w:val="32"/>
          <w:rtl/>
        </w:rPr>
        <w:t>فايز</w:t>
      </w:r>
      <w:r w:rsidRPr="00C117A0">
        <w:rPr>
          <w:rFonts w:ascii="SimplifiedArabic" w:cs="SimplifiedArabic"/>
          <w:sz w:val="32"/>
          <w:szCs w:val="32"/>
          <w:rtl/>
        </w:rPr>
        <w:t xml:space="preserve"> </w:t>
      </w:r>
      <w:r w:rsidRPr="00C117A0">
        <w:rPr>
          <w:rFonts w:ascii="SimplifiedArabic" w:cs="SimplifiedArabic" w:hint="cs"/>
          <w:sz w:val="32"/>
          <w:szCs w:val="32"/>
          <w:rtl/>
        </w:rPr>
        <w:t>علي</w:t>
      </w:r>
      <w:r w:rsidRPr="00C117A0">
        <w:rPr>
          <w:rFonts w:ascii="SimplifiedArabic" w:cs="SimplifiedArabic"/>
          <w:sz w:val="32"/>
          <w:szCs w:val="32"/>
          <w:rtl/>
        </w:rPr>
        <w:t xml:space="preserve"> </w:t>
      </w:r>
      <w:r w:rsidRPr="00C117A0">
        <w:rPr>
          <w:rFonts w:ascii="SimplifiedArabic" w:cs="SimplifiedArabic" w:hint="cs"/>
          <w:sz w:val="32"/>
          <w:szCs w:val="32"/>
          <w:rtl/>
        </w:rPr>
        <w:t>جراد</w:t>
      </w:r>
    </w:p>
    <w:p w14:paraId="183078FE" w14:textId="169E5862" w:rsidR="00C117A0" w:rsidRDefault="00C117A0" w:rsidP="000D1352">
      <w:pPr>
        <w:jc w:val="center"/>
        <w:rPr>
          <w:rFonts w:ascii="Simplified Arabic" w:hAnsi="Simplified Arabic" w:cs="Simplified Arabic"/>
          <w:sz w:val="32"/>
          <w:szCs w:val="32"/>
          <w:rtl/>
        </w:rPr>
      </w:pPr>
    </w:p>
    <w:p w14:paraId="4E690E71" w14:textId="394DDAB4" w:rsidR="00C117A0" w:rsidRDefault="00C117A0" w:rsidP="000D1352">
      <w:pPr>
        <w:jc w:val="center"/>
        <w:rPr>
          <w:rFonts w:ascii="SimplifiedArabic-Bold" w:cs="SimplifiedArabic-Bold"/>
          <w:b/>
          <w:bCs/>
          <w:sz w:val="32"/>
          <w:szCs w:val="32"/>
          <w:rtl/>
        </w:rPr>
      </w:pPr>
    </w:p>
    <w:p w14:paraId="7ACBEF33" w14:textId="0192A68B" w:rsidR="00C117A0" w:rsidRPr="00C117A0" w:rsidRDefault="00C117A0" w:rsidP="000D1352">
      <w:pPr>
        <w:jc w:val="center"/>
        <w:rPr>
          <w:rFonts w:ascii="SimplifiedArabic-Bold" w:cs="SimplifiedArabic-Bold"/>
          <w:sz w:val="32"/>
          <w:szCs w:val="32"/>
          <w:rtl/>
        </w:rPr>
      </w:pPr>
      <w:r w:rsidRPr="00C117A0">
        <w:rPr>
          <w:rFonts w:ascii="SimplifiedArabic-Bold" w:cs="SimplifiedArabic-Bold" w:hint="cs"/>
          <w:sz w:val="32"/>
          <w:szCs w:val="32"/>
          <w:rtl/>
        </w:rPr>
        <w:t>العام الدراسي:</w:t>
      </w:r>
    </w:p>
    <w:p w14:paraId="720BC350" w14:textId="7AC29C56" w:rsidR="00C117A0" w:rsidRPr="00C117A0" w:rsidRDefault="00C117A0" w:rsidP="000D1352">
      <w:pPr>
        <w:jc w:val="center"/>
        <w:rPr>
          <w:rFonts w:ascii="Simplified Arabic" w:hAnsi="Simplified Arabic" w:cs="Simplified Arabic"/>
          <w:sz w:val="32"/>
          <w:szCs w:val="32"/>
          <w:rtl/>
        </w:rPr>
      </w:pPr>
      <w:r w:rsidRPr="00C117A0">
        <w:rPr>
          <w:rFonts w:ascii="SimplifiedArabic-Bold" w:cs="SimplifiedArabic-Bold" w:hint="cs"/>
          <w:sz w:val="32"/>
          <w:szCs w:val="32"/>
          <w:rtl/>
        </w:rPr>
        <w:t>144</w:t>
      </w:r>
      <w:r>
        <w:rPr>
          <w:rFonts w:ascii="SimplifiedArabic-Bold" w:cs="SimplifiedArabic-Bold" w:hint="cs"/>
          <w:sz w:val="32"/>
          <w:szCs w:val="32"/>
          <w:rtl/>
        </w:rPr>
        <w:t>7</w:t>
      </w:r>
      <w:r w:rsidRPr="00C117A0">
        <w:rPr>
          <w:rFonts w:ascii="SimplifiedArabic-Bold" w:cs="SimplifiedArabic-Bold" w:hint="cs"/>
          <w:sz w:val="32"/>
          <w:szCs w:val="32"/>
          <w:rtl/>
        </w:rPr>
        <w:t xml:space="preserve"> هـ / 202</w:t>
      </w:r>
      <w:r>
        <w:rPr>
          <w:rFonts w:ascii="SimplifiedArabic-Bold" w:cs="SimplifiedArabic-Bold" w:hint="cs"/>
          <w:sz w:val="32"/>
          <w:szCs w:val="32"/>
          <w:rtl/>
        </w:rPr>
        <w:t>5</w:t>
      </w:r>
      <w:r w:rsidRPr="00C117A0">
        <w:rPr>
          <w:rFonts w:ascii="SimplifiedArabic-Bold" w:cs="SimplifiedArabic-Bold" w:hint="cs"/>
          <w:sz w:val="32"/>
          <w:szCs w:val="32"/>
          <w:rtl/>
        </w:rPr>
        <w:t xml:space="preserve"> م</w:t>
      </w:r>
    </w:p>
    <w:p w14:paraId="6D4B49BA" w14:textId="77777777" w:rsidR="000D1352" w:rsidRPr="000D1352" w:rsidRDefault="000D1352" w:rsidP="000D1352">
      <w:pPr>
        <w:jc w:val="center"/>
        <w:rPr>
          <w:rFonts w:ascii="Simplified Arabic" w:hAnsi="Simplified Arabic" w:cs="Simplified Arabic"/>
          <w:b/>
          <w:bCs/>
          <w:sz w:val="24"/>
          <w:szCs w:val="24"/>
          <w:rtl/>
        </w:rPr>
      </w:pPr>
    </w:p>
    <w:p w14:paraId="3D40EB57" w14:textId="77777777" w:rsidR="00AA2C46" w:rsidRDefault="00AA2C46">
      <w:pPr>
        <w:rPr>
          <w:rFonts w:cs="SimplifiedArabic-Bold"/>
          <w:b/>
          <w:bCs/>
          <w:sz w:val="28"/>
          <w:szCs w:val="28"/>
          <w:rtl/>
        </w:rPr>
      </w:pPr>
    </w:p>
    <w:p w14:paraId="7E915027" w14:textId="77777777" w:rsidR="00AA2C46" w:rsidRDefault="00AA2C46">
      <w:pPr>
        <w:rPr>
          <w:rFonts w:cs="SimplifiedArabic-Bold"/>
          <w:b/>
          <w:bCs/>
          <w:sz w:val="28"/>
          <w:szCs w:val="28"/>
          <w:rtl/>
        </w:rPr>
      </w:pPr>
    </w:p>
    <w:p w14:paraId="27BCE96C" w14:textId="77777777" w:rsidR="00AA2C46" w:rsidRDefault="00AA2C46">
      <w:pPr>
        <w:rPr>
          <w:rFonts w:cs="SimplifiedArabic-Bold"/>
          <w:b/>
          <w:bCs/>
          <w:sz w:val="28"/>
          <w:szCs w:val="28"/>
          <w:rtl/>
        </w:rPr>
      </w:pPr>
    </w:p>
    <w:p w14:paraId="15539473" w14:textId="77777777" w:rsidR="00AA2C46" w:rsidRDefault="00AA2C46">
      <w:pPr>
        <w:rPr>
          <w:rFonts w:cs="SimplifiedArabic-Bold"/>
          <w:b/>
          <w:bCs/>
          <w:sz w:val="28"/>
          <w:szCs w:val="28"/>
          <w:rtl/>
        </w:rPr>
      </w:pPr>
    </w:p>
    <w:p w14:paraId="1B641E1F" w14:textId="77777777" w:rsidR="00853D0F" w:rsidRDefault="00853D0F">
      <w:pPr>
        <w:rPr>
          <w:rFonts w:cs="SimplifiedArabic-Bold"/>
          <w:b/>
          <w:bCs/>
          <w:sz w:val="28"/>
          <w:szCs w:val="28"/>
          <w:rtl/>
        </w:rPr>
      </w:pPr>
    </w:p>
    <w:p w14:paraId="6AE45943" w14:textId="77777777" w:rsidR="00853D0F" w:rsidRDefault="00853D0F">
      <w:pPr>
        <w:rPr>
          <w:rFonts w:cs="SimplifiedArabic-Bold"/>
          <w:b/>
          <w:bCs/>
          <w:sz w:val="28"/>
          <w:szCs w:val="28"/>
          <w:rtl/>
        </w:rPr>
      </w:pPr>
    </w:p>
    <w:p w14:paraId="4272CCCE" w14:textId="69F6208E" w:rsidR="00AA2C46" w:rsidRDefault="00AA2C46">
      <w:pPr>
        <w:rPr>
          <w:rFonts w:cs="SimplifiedArabic-Bold"/>
          <w:b/>
          <w:bCs/>
          <w:sz w:val="28"/>
          <w:szCs w:val="28"/>
          <w:rtl/>
        </w:rPr>
      </w:pPr>
    </w:p>
    <w:p w14:paraId="4927CA2F" w14:textId="209600E8" w:rsidR="00AA2C46" w:rsidRDefault="00AA2C46">
      <w:pPr>
        <w:rPr>
          <w:rFonts w:cs="SimplifiedArabic-Bold"/>
          <w:b/>
          <w:bCs/>
          <w:sz w:val="28"/>
          <w:szCs w:val="28"/>
          <w:rtl/>
        </w:rPr>
      </w:pPr>
    </w:p>
    <w:p w14:paraId="7A3A8824" w14:textId="2410CA14" w:rsidR="00853D0F" w:rsidRDefault="00853D0F">
      <w:pPr>
        <w:rPr>
          <w:rFonts w:cs="SimplifiedArabic-Bold"/>
          <w:b/>
          <w:bCs/>
          <w:sz w:val="28"/>
          <w:szCs w:val="28"/>
          <w:rtl/>
        </w:rPr>
      </w:pPr>
    </w:p>
    <w:p w14:paraId="168454A1" w14:textId="33252CDF" w:rsidR="00AA2C46" w:rsidRDefault="00853D0F">
      <w:pPr>
        <w:rPr>
          <w:rFonts w:cs="SimplifiedArabic-Bold"/>
          <w:b/>
          <w:bCs/>
          <w:sz w:val="28"/>
          <w:szCs w:val="28"/>
          <w:rtl/>
        </w:rPr>
      </w:pPr>
      <w:r>
        <w:rPr>
          <w:noProof/>
        </w:rPr>
        <w:drawing>
          <wp:anchor distT="0" distB="0" distL="114300" distR="114300" simplePos="0" relativeHeight="251660288" behindDoc="0" locked="0" layoutInCell="1" allowOverlap="1" wp14:anchorId="71273044" wp14:editId="37C50E7F">
            <wp:simplePos x="0" y="0"/>
            <wp:positionH relativeFrom="column">
              <wp:posOffset>190500</wp:posOffset>
            </wp:positionH>
            <wp:positionV relativeFrom="paragraph">
              <wp:posOffset>122555</wp:posOffset>
            </wp:positionV>
            <wp:extent cx="5168265" cy="1978025"/>
            <wp:effectExtent l="0" t="0" r="0" b="3175"/>
            <wp:wrapNone/>
            <wp:docPr id="2" name="صورة 2" descr="عجائب بسم الله الرحمن الرحي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عجائب بسم الله الرحمن الرحيم"/>
                    <pic:cNvPicPr>
                      <a:picLocks noChangeAspect="1" noChangeArrowheads="1"/>
                    </pic:cNvPicPr>
                  </pic:nvPicPr>
                  <pic:blipFill rotWithShape="1">
                    <a:blip r:embed="rId9">
                      <a:extLst>
                        <a:ext uri="{28A0092B-C50C-407E-A947-70E740481C1C}">
                          <a14:useLocalDpi xmlns:a14="http://schemas.microsoft.com/office/drawing/2010/main" val="0"/>
                        </a:ext>
                      </a:extLst>
                    </a:blip>
                    <a:srcRect l="9392" t="17268" r="6923" b="16166"/>
                    <a:stretch/>
                  </pic:blipFill>
                  <pic:spPr bwMode="auto">
                    <a:xfrm>
                      <a:off x="0" y="0"/>
                      <a:ext cx="5168265" cy="1978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AF5903" w14:textId="77777777" w:rsidR="00AA2C46" w:rsidRDefault="00AA2C46">
      <w:pPr>
        <w:rPr>
          <w:rFonts w:cs="SimplifiedArabic-Bold"/>
          <w:b/>
          <w:bCs/>
          <w:sz w:val="28"/>
          <w:szCs w:val="28"/>
          <w:rtl/>
        </w:rPr>
      </w:pPr>
    </w:p>
    <w:p w14:paraId="7AF6AE97" w14:textId="77777777" w:rsidR="00AA2C46" w:rsidRDefault="00AA2C46">
      <w:pPr>
        <w:rPr>
          <w:rFonts w:cs="SimplifiedArabic-Bold"/>
          <w:b/>
          <w:bCs/>
          <w:sz w:val="28"/>
          <w:szCs w:val="28"/>
          <w:rtl/>
        </w:rPr>
      </w:pPr>
    </w:p>
    <w:p w14:paraId="6494C346" w14:textId="77777777" w:rsidR="00AA2C46" w:rsidRDefault="00AA2C46">
      <w:pPr>
        <w:rPr>
          <w:rFonts w:cs="SimplifiedArabic-Bold"/>
          <w:b/>
          <w:bCs/>
          <w:sz w:val="28"/>
          <w:szCs w:val="28"/>
          <w:rtl/>
        </w:rPr>
      </w:pPr>
    </w:p>
    <w:p w14:paraId="3A144E57" w14:textId="77777777" w:rsidR="00AA2C46" w:rsidRDefault="00AA2C46">
      <w:pPr>
        <w:rPr>
          <w:rFonts w:cs="SimplifiedArabic-Bold"/>
          <w:b/>
          <w:bCs/>
          <w:sz w:val="28"/>
          <w:szCs w:val="28"/>
          <w:rtl/>
        </w:rPr>
      </w:pPr>
    </w:p>
    <w:p w14:paraId="380E2763" w14:textId="77777777" w:rsidR="00AA2C46" w:rsidRDefault="00AA2C46">
      <w:pPr>
        <w:rPr>
          <w:rFonts w:cs="SimplifiedArabic-Bold"/>
          <w:b/>
          <w:bCs/>
          <w:sz w:val="28"/>
          <w:szCs w:val="28"/>
          <w:rtl/>
        </w:rPr>
      </w:pPr>
    </w:p>
    <w:p w14:paraId="1209DB42" w14:textId="77777777" w:rsidR="00AA2C46" w:rsidRDefault="00AA2C46">
      <w:pPr>
        <w:rPr>
          <w:rFonts w:cs="SimplifiedArabic-Bold"/>
          <w:b/>
          <w:bCs/>
          <w:sz w:val="28"/>
          <w:szCs w:val="28"/>
          <w:rtl/>
        </w:rPr>
      </w:pPr>
    </w:p>
    <w:p w14:paraId="1F2D21BC" w14:textId="77777777" w:rsidR="00AA2C46" w:rsidRDefault="00AA2C46">
      <w:pPr>
        <w:rPr>
          <w:rFonts w:cs="SimplifiedArabic-Bold"/>
          <w:b/>
          <w:bCs/>
          <w:sz w:val="28"/>
          <w:szCs w:val="28"/>
          <w:rtl/>
        </w:rPr>
      </w:pPr>
    </w:p>
    <w:p w14:paraId="2173E9F6" w14:textId="77777777" w:rsidR="00AA2C46" w:rsidRDefault="00AA2C46">
      <w:pPr>
        <w:rPr>
          <w:rFonts w:cs="SimplifiedArabic-Bold"/>
          <w:b/>
          <w:bCs/>
          <w:sz w:val="28"/>
          <w:szCs w:val="28"/>
          <w:rtl/>
        </w:rPr>
      </w:pPr>
    </w:p>
    <w:p w14:paraId="76E352D6" w14:textId="77777777" w:rsidR="00AA2C46" w:rsidRDefault="00AA2C46">
      <w:pPr>
        <w:rPr>
          <w:rFonts w:cs="SimplifiedArabic-Bold"/>
          <w:b/>
          <w:bCs/>
          <w:sz w:val="28"/>
          <w:szCs w:val="28"/>
          <w:rtl/>
        </w:rPr>
      </w:pPr>
    </w:p>
    <w:p w14:paraId="09EDDF18" w14:textId="77777777" w:rsidR="00AA2C46" w:rsidRDefault="00AA2C46">
      <w:pPr>
        <w:rPr>
          <w:rFonts w:cs="SimplifiedArabic-Bold"/>
          <w:b/>
          <w:bCs/>
          <w:sz w:val="28"/>
          <w:szCs w:val="28"/>
          <w:rtl/>
        </w:rPr>
      </w:pPr>
    </w:p>
    <w:p w14:paraId="05945F3C" w14:textId="77777777" w:rsidR="00AA2C46" w:rsidRDefault="00AA2C46">
      <w:pPr>
        <w:rPr>
          <w:rFonts w:cs="SimplifiedArabic-Bold"/>
          <w:b/>
          <w:bCs/>
          <w:sz w:val="28"/>
          <w:szCs w:val="28"/>
          <w:rtl/>
        </w:rPr>
      </w:pPr>
    </w:p>
    <w:p w14:paraId="28162729" w14:textId="77777777" w:rsidR="00AA2C46" w:rsidRDefault="00AA2C46">
      <w:pPr>
        <w:rPr>
          <w:rFonts w:cs="SimplifiedArabic-Bold"/>
          <w:b/>
          <w:bCs/>
          <w:sz w:val="28"/>
          <w:szCs w:val="28"/>
          <w:rtl/>
        </w:rPr>
      </w:pPr>
    </w:p>
    <w:p w14:paraId="74E929BB" w14:textId="77777777" w:rsidR="00AA2C46" w:rsidRDefault="00AA2C46">
      <w:pPr>
        <w:rPr>
          <w:rFonts w:cs="SimplifiedArabic-Bold"/>
          <w:b/>
          <w:bCs/>
          <w:sz w:val="28"/>
          <w:szCs w:val="28"/>
          <w:rtl/>
        </w:rPr>
      </w:pPr>
    </w:p>
    <w:p w14:paraId="2FF2E2F8" w14:textId="77777777" w:rsidR="00AA2C46" w:rsidRDefault="00AA2C46">
      <w:pPr>
        <w:rPr>
          <w:rFonts w:cs="SimplifiedArabic-Bold"/>
          <w:b/>
          <w:bCs/>
          <w:sz w:val="28"/>
          <w:szCs w:val="28"/>
          <w:rtl/>
        </w:rPr>
      </w:pPr>
    </w:p>
    <w:p w14:paraId="13FA1DA3" w14:textId="77777777" w:rsidR="00AA2C46" w:rsidRDefault="00AA2C46">
      <w:pPr>
        <w:rPr>
          <w:rFonts w:cs="SimplifiedArabic-Bold"/>
          <w:b/>
          <w:bCs/>
          <w:sz w:val="28"/>
          <w:szCs w:val="28"/>
          <w:rtl/>
        </w:rPr>
      </w:pPr>
    </w:p>
    <w:p w14:paraId="7D4FAC03" w14:textId="77777777" w:rsidR="00AA2C46" w:rsidRDefault="00AA2C46">
      <w:pPr>
        <w:rPr>
          <w:rFonts w:cs="SimplifiedArabic-Bold"/>
          <w:b/>
          <w:bCs/>
          <w:sz w:val="28"/>
          <w:szCs w:val="28"/>
          <w:rtl/>
        </w:rPr>
      </w:pPr>
    </w:p>
    <w:p w14:paraId="7486D8F6" w14:textId="77777777" w:rsidR="00AA2C46" w:rsidRDefault="00AA2C46">
      <w:pPr>
        <w:rPr>
          <w:rFonts w:cs="SimplifiedArabic-Bold"/>
          <w:b/>
          <w:bCs/>
          <w:sz w:val="28"/>
          <w:szCs w:val="28"/>
          <w:rtl/>
        </w:rPr>
      </w:pPr>
    </w:p>
    <w:p w14:paraId="743E4887" w14:textId="5C3120B9" w:rsidR="00AA2C46" w:rsidRPr="00853D0F" w:rsidRDefault="00853D0F" w:rsidP="00853D0F">
      <w:pPr>
        <w:jc w:val="center"/>
        <w:rPr>
          <w:rFonts w:cs="SimplifiedArabic-Bold"/>
          <w:b/>
          <w:bCs/>
          <w:sz w:val="32"/>
          <w:szCs w:val="32"/>
          <w:rtl/>
        </w:rPr>
      </w:pPr>
      <w:r w:rsidRPr="00853D0F">
        <w:rPr>
          <w:rFonts w:cs="SimplifiedArabic-Bold" w:hint="cs"/>
          <w:b/>
          <w:bCs/>
          <w:sz w:val="32"/>
          <w:szCs w:val="32"/>
          <w:rtl/>
        </w:rPr>
        <w:lastRenderedPageBreak/>
        <w:t>فهرس المحتويات</w:t>
      </w:r>
    </w:p>
    <w:tbl>
      <w:tblPr>
        <w:tblStyle w:val="a4"/>
        <w:tblpPr w:leftFromText="180" w:rightFromText="180" w:vertAnchor="text" w:tblpXSpec="center" w:tblpY="1"/>
        <w:tblOverlap w:val="never"/>
        <w:bidiVisual/>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496"/>
        <w:gridCol w:w="1530"/>
      </w:tblGrid>
      <w:tr w:rsidR="00853D0F" w14:paraId="608A01F8" w14:textId="77777777" w:rsidTr="006B76F4">
        <w:trPr>
          <w:jc w:val="center"/>
        </w:trPr>
        <w:tc>
          <w:tcPr>
            <w:tcW w:w="6496" w:type="dxa"/>
            <w:shd w:val="clear" w:color="auto" w:fill="F2F2F2" w:themeFill="background1" w:themeFillShade="F2"/>
          </w:tcPr>
          <w:p w14:paraId="657B4DEF" w14:textId="5F838EFE" w:rsidR="00853D0F" w:rsidRPr="00853D0F" w:rsidRDefault="00853D0F" w:rsidP="00853D0F">
            <w:pPr>
              <w:jc w:val="center"/>
              <w:rPr>
                <w:rFonts w:cs="SimplifiedArabic-Bold"/>
                <w:sz w:val="28"/>
                <w:szCs w:val="28"/>
                <w:rtl/>
              </w:rPr>
            </w:pPr>
            <w:r w:rsidRPr="00853D0F">
              <w:rPr>
                <w:rFonts w:cs="SimplifiedArabic-Bold" w:hint="cs"/>
                <w:sz w:val="28"/>
                <w:szCs w:val="28"/>
                <w:rtl/>
              </w:rPr>
              <w:t>الموضــــــــــــــــــوع</w:t>
            </w:r>
          </w:p>
        </w:tc>
        <w:tc>
          <w:tcPr>
            <w:tcW w:w="1530" w:type="dxa"/>
            <w:shd w:val="clear" w:color="auto" w:fill="F2F2F2" w:themeFill="background1" w:themeFillShade="F2"/>
          </w:tcPr>
          <w:p w14:paraId="4669B678" w14:textId="71C75258" w:rsidR="00853D0F" w:rsidRPr="00853D0F" w:rsidRDefault="00853D0F" w:rsidP="00853D0F">
            <w:pPr>
              <w:jc w:val="center"/>
              <w:rPr>
                <w:rFonts w:cs="SimplifiedArabic-Bold"/>
                <w:sz w:val="28"/>
                <w:szCs w:val="28"/>
                <w:rtl/>
              </w:rPr>
            </w:pPr>
            <w:r w:rsidRPr="00853D0F">
              <w:rPr>
                <w:rFonts w:cs="SimplifiedArabic-Bold" w:hint="cs"/>
                <w:sz w:val="28"/>
                <w:szCs w:val="28"/>
                <w:rtl/>
              </w:rPr>
              <w:t>رقم الصفحة</w:t>
            </w:r>
          </w:p>
        </w:tc>
      </w:tr>
      <w:tr w:rsidR="00853D0F" w14:paraId="575F7C1B" w14:textId="77777777" w:rsidTr="006B76F4">
        <w:trPr>
          <w:jc w:val="center"/>
        </w:trPr>
        <w:tc>
          <w:tcPr>
            <w:tcW w:w="6496" w:type="dxa"/>
          </w:tcPr>
          <w:p w14:paraId="297A61E9" w14:textId="77777777" w:rsidR="00853D0F" w:rsidRDefault="00853D0F" w:rsidP="00842D23">
            <w:pPr>
              <w:jc w:val="center"/>
              <w:rPr>
                <w:rFonts w:cs="SimplifiedArabic-Bold"/>
                <w:b/>
                <w:bCs/>
                <w:sz w:val="28"/>
                <w:szCs w:val="28"/>
                <w:rtl/>
              </w:rPr>
            </w:pPr>
          </w:p>
        </w:tc>
        <w:tc>
          <w:tcPr>
            <w:tcW w:w="1530" w:type="dxa"/>
          </w:tcPr>
          <w:p w14:paraId="570AE0D0" w14:textId="77777777" w:rsidR="00853D0F" w:rsidRDefault="00853D0F" w:rsidP="00853D0F">
            <w:pPr>
              <w:rPr>
                <w:rFonts w:cs="SimplifiedArabic-Bold"/>
                <w:b/>
                <w:bCs/>
                <w:sz w:val="28"/>
                <w:szCs w:val="28"/>
                <w:rtl/>
              </w:rPr>
            </w:pPr>
          </w:p>
        </w:tc>
      </w:tr>
      <w:tr w:rsidR="00853D0F" w14:paraId="6EE1E564" w14:textId="77777777" w:rsidTr="006B76F4">
        <w:trPr>
          <w:jc w:val="center"/>
        </w:trPr>
        <w:tc>
          <w:tcPr>
            <w:tcW w:w="6496" w:type="dxa"/>
          </w:tcPr>
          <w:p w14:paraId="2407D7B7" w14:textId="77777777" w:rsidR="00853D0F" w:rsidRDefault="00853D0F" w:rsidP="00853D0F">
            <w:pPr>
              <w:rPr>
                <w:rFonts w:cs="SimplifiedArabic-Bold"/>
                <w:b/>
                <w:bCs/>
                <w:sz w:val="28"/>
                <w:szCs w:val="28"/>
                <w:rtl/>
              </w:rPr>
            </w:pPr>
          </w:p>
        </w:tc>
        <w:tc>
          <w:tcPr>
            <w:tcW w:w="1530" w:type="dxa"/>
          </w:tcPr>
          <w:p w14:paraId="5BEB59D3" w14:textId="77777777" w:rsidR="00853D0F" w:rsidRDefault="00853D0F" w:rsidP="00853D0F">
            <w:pPr>
              <w:rPr>
                <w:rFonts w:cs="SimplifiedArabic-Bold"/>
                <w:b/>
                <w:bCs/>
                <w:sz w:val="28"/>
                <w:szCs w:val="28"/>
                <w:rtl/>
              </w:rPr>
            </w:pPr>
          </w:p>
        </w:tc>
      </w:tr>
      <w:tr w:rsidR="00853D0F" w14:paraId="29F3D3E7" w14:textId="77777777" w:rsidTr="006B76F4">
        <w:trPr>
          <w:jc w:val="center"/>
        </w:trPr>
        <w:tc>
          <w:tcPr>
            <w:tcW w:w="6496" w:type="dxa"/>
          </w:tcPr>
          <w:p w14:paraId="4C157FB0" w14:textId="77777777" w:rsidR="00853D0F" w:rsidRDefault="00853D0F" w:rsidP="00853D0F">
            <w:pPr>
              <w:rPr>
                <w:rFonts w:cs="SimplifiedArabic-Bold"/>
                <w:b/>
                <w:bCs/>
                <w:sz w:val="28"/>
                <w:szCs w:val="28"/>
                <w:rtl/>
              </w:rPr>
            </w:pPr>
          </w:p>
        </w:tc>
        <w:tc>
          <w:tcPr>
            <w:tcW w:w="1530" w:type="dxa"/>
          </w:tcPr>
          <w:p w14:paraId="6FD06D09" w14:textId="77777777" w:rsidR="00853D0F" w:rsidRDefault="00853D0F" w:rsidP="00853D0F">
            <w:pPr>
              <w:rPr>
                <w:rFonts w:cs="SimplifiedArabic-Bold"/>
                <w:b/>
                <w:bCs/>
                <w:sz w:val="28"/>
                <w:szCs w:val="28"/>
                <w:rtl/>
              </w:rPr>
            </w:pPr>
          </w:p>
        </w:tc>
      </w:tr>
      <w:tr w:rsidR="00853D0F" w14:paraId="05288092" w14:textId="77777777" w:rsidTr="006B76F4">
        <w:trPr>
          <w:jc w:val="center"/>
        </w:trPr>
        <w:tc>
          <w:tcPr>
            <w:tcW w:w="6496" w:type="dxa"/>
          </w:tcPr>
          <w:p w14:paraId="6FC1171F" w14:textId="77777777" w:rsidR="00853D0F" w:rsidRDefault="00853D0F" w:rsidP="00853D0F">
            <w:pPr>
              <w:rPr>
                <w:rFonts w:cs="SimplifiedArabic-Bold"/>
                <w:b/>
                <w:bCs/>
                <w:sz w:val="28"/>
                <w:szCs w:val="28"/>
                <w:rtl/>
              </w:rPr>
            </w:pPr>
          </w:p>
        </w:tc>
        <w:tc>
          <w:tcPr>
            <w:tcW w:w="1530" w:type="dxa"/>
          </w:tcPr>
          <w:p w14:paraId="5DA10422" w14:textId="77777777" w:rsidR="00853D0F" w:rsidRDefault="00853D0F" w:rsidP="00853D0F">
            <w:pPr>
              <w:rPr>
                <w:rFonts w:cs="SimplifiedArabic-Bold"/>
                <w:b/>
                <w:bCs/>
                <w:sz w:val="28"/>
                <w:szCs w:val="28"/>
                <w:rtl/>
              </w:rPr>
            </w:pPr>
          </w:p>
        </w:tc>
      </w:tr>
      <w:tr w:rsidR="00853D0F" w14:paraId="2FFEF554" w14:textId="77777777" w:rsidTr="006B76F4">
        <w:trPr>
          <w:jc w:val="center"/>
        </w:trPr>
        <w:tc>
          <w:tcPr>
            <w:tcW w:w="6496" w:type="dxa"/>
          </w:tcPr>
          <w:p w14:paraId="0F1ECA02" w14:textId="77777777" w:rsidR="00853D0F" w:rsidRDefault="00853D0F" w:rsidP="00853D0F">
            <w:pPr>
              <w:rPr>
                <w:rFonts w:cs="SimplifiedArabic-Bold"/>
                <w:b/>
                <w:bCs/>
                <w:sz w:val="28"/>
                <w:szCs w:val="28"/>
                <w:rtl/>
              </w:rPr>
            </w:pPr>
          </w:p>
        </w:tc>
        <w:tc>
          <w:tcPr>
            <w:tcW w:w="1530" w:type="dxa"/>
          </w:tcPr>
          <w:p w14:paraId="2B387576" w14:textId="77777777" w:rsidR="00853D0F" w:rsidRDefault="00853D0F" w:rsidP="00853D0F">
            <w:pPr>
              <w:rPr>
                <w:rFonts w:cs="SimplifiedArabic-Bold"/>
                <w:b/>
                <w:bCs/>
                <w:sz w:val="28"/>
                <w:szCs w:val="28"/>
                <w:rtl/>
              </w:rPr>
            </w:pPr>
          </w:p>
        </w:tc>
      </w:tr>
      <w:tr w:rsidR="00853D0F" w14:paraId="38F7C705" w14:textId="77777777" w:rsidTr="006B76F4">
        <w:trPr>
          <w:jc w:val="center"/>
        </w:trPr>
        <w:tc>
          <w:tcPr>
            <w:tcW w:w="6496" w:type="dxa"/>
          </w:tcPr>
          <w:p w14:paraId="00D79CFD" w14:textId="77777777" w:rsidR="00853D0F" w:rsidRDefault="00853D0F" w:rsidP="00853D0F">
            <w:pPr>
              <w:rPr>
                <w:rFonts w:cs="SimplifiedArabic-Bold"/>
                <w:b/>
                <w:bCs/>
                <w:sz w:val="28"/>
                <w:szCs w:val="28"/>
                <w:rtl/>
              </w:rPr>
            </w:pPr>
          </w:p>
        </w:tc>
        <w:tc>
          <w:tcPr>
            <w:tcW w:w="1530" w:type="dxa"/>
          </w:tcPr>
          <w:p w14:paraId="6AAE3A19" w14:textId="77777777" w:rsidR="00853D0F" w:rsidRDefault="00853D0F" w:rsidP="00853D0F">
            <w:pPr>
              <w:rPr>
                <w:rFonts w:cs="SimplifiedArabic-Bold"/>
                <w:b/>
                <w:bCs/>
                <w:sz w:val="28"/>
                <w:szCs w:val="28"/>
                <w:rtl/>
              </w:rPr>
            </w:pPr>
          </w:p>
        </w:tc>
      </w:tr>
      <w:tr w:rsidR="00853D0F" w14:paraId="187F3ADD" w14:textId="77777777" w:rsidTr="006B76F4">
        <w:trPr>
          <w:jc w:val="center"/>
        </w:trPr>
        <w:tc>
          <w:tcPr>
            <w:tcW w:w="6496" w:type="dxa"/>
          </w:tcPr>
          <w:p w14:paraId="1DEEB785" w14:textId="77777777" w:rsidR="00853D0F" w:rsidRDefault="00853D0F" w:rsidP="00853D0F">
            <w:pPr>
              <w:rPr>
                <w:rFonts w:cs="SimplifiedArabic-Bold"/>
                <w:b/>
                <w:bCs/>
                <w:sz w:val="28"/>
                <w:szCs w:val="28"/>
                <w:rtl/>
              </w:rPr>
            </w:pPr>
          </w:p>
        </w:tc>
        <w:tc>
          <w:tcPr>
            <w:tcW w:w="1530" w:type="dxa"/>
          </w:tcPr>
          <w:p w14:paraId="6A0337C4" w14:textId="77777777" w:rsidR="00853D0F" w:rsidRDefault="00853D0F" w:rsidP="00853D0F">
            <w:pPr>
              <w:rPr>
                <w:rFonts w:cs="SimplifiedArabic-Bold"/>
                <w:b/>
                <w:bCs/>
                <w:sz w:val="28"/>
                <w:szCs w:val="28"/>
                <w:rtl/>
              </w:rPr>
            </w:pPr>
          </w:p>
        </w:tc>
      </w:tr>
      <w:tr w:rsidR="00853D0F" w14:paraId="5C2AFFAC" w14:textId="77777777" w:rsidTr="006B76F4">
        <w:trPr>
          <w:jc w:val="center"/>
        </w:trPr>
        <w:tc>
          <w:tcPr>
            <w:tcW w:w="6496" w:type="dxa"/>
          </w:tcPr>
          <w:p w14:paraId="46835A44" w14:textId="77777777" w:rsidR="00853D0F" w:rsidRDefault="00853D0F" w:rsidP="00853D0F">
            <w:pPr>
              <w:rPr>
                <w:rFonts w:cs="SimplifiedArabic-Bold"/>
                <w:b/>
                <w:bCs/>
                <w:sz w:val="28"/>
                <w:szCs w:val="28"/>
                <w:rtl/>
              </w:rPr>
            </w:pPr>
          </w:p>
        </w:tc>
        <w:tc>
          <w:tcPr>
            <w:tcW w:w="1530" w:type="dxa"/>
          </w:tcPr>
          <w:p w14:paraId="382AC742" w14:textId="77777777" w:rsidR="00853D0F" w:rsidRDefault="00853D0F" w:rsidP="00853D0F">
            <w:pPr>
              <w:rPr>
                <w:rFonts w:cs="SimplifiedArabic-Bold"/>
                <w:b/>
                <w:bCs/>
                <w:sz w:val="28"/>
                <w:szCs w:val="28"/>
                <w:rtl/>
              </w:rPr>
            </w:pPr>
          </w:p>
        </w:tc>
      </w:tr>
      <w:tr w:rsidR="00853D0F" w14:paraId="484521CC" w14:textId="77777777" w:rsidTr="006B76F4">
        <w:trPr>
          <w:jc w:val="center"/>
        </w:trPr>
        <w:tc>
          <w:tcPr>
            <w:tcW w:w="6496" w:type="dxa"/>
          </w:tcPr>
          <w:p w14:paraId="3FCC7705" w14:textId="77777777" w:rsidR="00853D0F" w:rsidRDefault="00853D0F" w:rsidP="00853D0F">
            <w:pPr>
              <w:rPr>
                <w:rFonts w:cs="SimplifiedArabic-Bold"/>
                <w:b/>
                <w:bCs/>
                <w:sz w:val="28"/>
                <w:szCs w:val="28"/>
                <w:rtl/>
              </w:rPr>
            </w:pPr>
          </w:p>
        </w:tc>
        <w:tc>
          <w:tcPr>
            <w:tcW w:w="1530" w:type="dxa"/>
          </w:tcPr>
          <w:p w14:paraId="21FED52F" w14:textId="77777777" w:rsidR="00853D0F" w:rsidRDefault="00853D0F" w:rsidP="00853D0F">
            <w:pPr>
              <w:rPr>
                <w:rFonts w:cs="SimplifiedArabic-Bold"/>
                <w:b/>
                <w:bCs/>
                <w:sz w:val="28"/>
                <w:szCs w:val="28"/>
                <w:rtl/>
              </w:rPr>
            </w:pPr>
          </w:p>
        </w:tc>
      </w:tr>
      <w:tr w:rsidR="00853D0F" w14:paraId="43578DBC" w14:textId="77777777" w:rsidTr="006B76F4">
        <w:trPr>
          <w:jc w:val="center"/>
        </w:trPr>
        <w:tc>
          <w:tcPr>
            <w:tcW w:w="6496" w:type="dxa"/>
          </w:tcPr>
          <w:p w14:paraId="40556770" w14:textId="77777777" w:rsidR="00853D0F" w:rsidRDefault="00853D0F" w:rsidP="00853D0F">
            <w:pPr>
              <w:rPr>
                <w:rFonts w:cs="SimplifiedArabic-Bold"/>
                <w:b/>
                <w:bCs/>
                <w:sz w:val="28"/>
                <w:szCs w:val="28"/>
                <w:rtl/>
              </w:rPr>
            </w:pPr>
          </w:p>
        </w:tc>
        <w:tc>
          <w:tcPr>
            <w:tcW w:w="1530" w:type="dxa"/>
          </w:tcPr>
          <w:p w14:paraId="276E08E2" w14:textId="77777777" w:rsidR="00853D0F" w:rsidRDefault="00853D0F" w:rsidP="00853D0F">
            <w:pPr>
              <w:rPr>
                <w:rFonts w:cs="SimplifiedArabic-Bold"/>
                <w:b/>
                <w:bCs/>
                <w:sz w:val="28"/>
                <w:szCs w:val="28"/>
                <w:rtl/>
              </w:rPr>
            </w:pPr>
          </w:p>
        </w:tc>
      </w:tr>
      <w:tr w:rsidR="00853D0F" w14:paraId="3CAC80DA" w14:textId="77777777" w:rsidTr="006B76F4">
        <w:trPr>
          <w:jc w:val="center"/>
        </w:trPr>
        <w:tc>
          <w:tcPr>
            <w:tcW w:w="6496" w:type="dxa"/>
          </w:tcPr>
          <w:p w14:paraId="1A0A820A" w14:textId="77777777" w:rsidR="00853D0F" w:rsidRDefault="00853D0F" w:rsidP="00853D0F">
            <w:pPr>
              <w:rPr>
                <w:rFonts w:cs="SimplifiedArabic-Bold"/>
                <w:b/>
                <w:bCs/>
                <w:sz w:val="28"/>
                <w:szCs w:val="28"/>
                <w:rtl/>
              </w:rPr>
            </w:pPr>
          </w:p>
        </w:tc>
        <w:tc>
          <w:tcPr>
            <w:tcW w:w="1530" w:type="dxa"/>
          </w:tcPr>
          <w:p w14:paraId="202B6ACA" w14:textId="77777777" w:rsidR="00853D0F" w:rsidRDefault="00853D0F" w:rsidP="00853D0F">
            <w:pPr>
              <w:rPr>
                <w:rFonts w:cs="SimplifiedArabic-Bold"/>
                <w:b/>
                <w:bCs/>
                <w:sz w:val="28"/>
                <w:szCs w:val="28"/>
                <w:rtl/>
              </w:rPr>
            </w:pPr>
          </w:p>
        </w:tc>
      </w:tr>
      <w:tr w:rsidR="00853D0F" w14:paraId="30C02B31" w14:textId="77777777" w:rsidTr="006B76F4">
        <w:trPr>
          <w:jc w:val="center"/>
        </w:trPr>
        <w:tc>
          <w:tcPr>
            <w:tcW w:w="6496" w:type="dxa"/>
          </w:tcPr>
          <w:p w14:paraId="60B4921E" w14:textId="77777777" w:rsidR="00853D0F" w:rsidRDefault="00853D0F" w:rsidP="00853D0F">
            <w:pPr>
              <w:rPr>
                <w:rFonts w:cs="SimplifiedArabic-Bold"/>
                <w:b/>
                <w:bCs/>
                <w:sz w:val="28"/>
                <w:szCs w:val="28"/>
                <w:rtl/>
              </w:rPr>
            </w:pPr>
          </w:p>
        </w:tc>
        <w:tc>
          <w:tcPr>
            <w:tcW w:w="1530" w:type="dxa"/>
          </w:tcPr>
          <w:p w14:paraId="0A566DD5" w14:textId="77777777" w:rsidR="00853D0F" w:rsidRDefault="00853D0F" w:rsidP="00853D0F">
            <w:pPr>
              <w:rPr>
                <w:rFonts w:cs="SimplifiedArabic-Bold"/>
                <w:b/>
                <w:bCs/>
                <w:sz w:val="28"/>
                <w:szCs w:val="28"/>
                <w:rtl/>
              </w:rPr>
            </w:pPr>
          </w:p>
        </w:tc>
      </w:tr>
      <w:tr w:rsidR="00853D0F" w14:paraId="6EAC538F" w14:textId="77777777" w:rsidTr="006B76F4">
        <w:trPr>
          <w:jc w:val="center"/>
        </w:trPr>
        <w:tc>
          <w:tcPr>
            <w:tcW w:w="6496" w:type="dxa"/>
          </w:tcPr>
          <w:p w14:paraId="15B1789D" w14:textId="77777777" w:rsidR="00853D0F" w:rsidRDefault="00853D0F" w:rsidP="00853D0F">
            <w:pPr>
              <w:rPr>
                <w:rFonts w:cs="SimplifiedArabic-Bold"/>
                <w:b/>
                <w:bCs/>
                <w:sz w:val="28"/>
                <w:szCs w:val="28"/>
                <w:rtl/>
              </w:rPr>
            </w:pPr>
          </w:p>
        </w:tc>
        <w:tc>
          <w:tcPr>
            <w:tcW w:w="1530" w:type="dxa"/>
          </w:tcPr>
          <w:p w14:paraId="546CD821" w14:textId="77777777" w:rsidR="00853D0F" w:rsidRDefault="00853D0F" w:rsidP="00853D0F">
            <w:pPr>
              <w:rPr>
                <w:rFonts w:cs="SimplifiedArabic-Bold"/>
                <w:b/>
                <w:bCs/>
                <w:sz w:val="28"/>
                <w:szCs w:val="28"/>
                <w:rtl/>
              </w:rPr>
            </w:pPr>
          </w:p>
        </w:tc>
      </w:tr>
      <w:tr w:rsidR="00853D0F" w14:paraId="26A152A0" w14:textId="77777777" w:rsidTr="006B76F4">
        <w:trPr>
          <w:jc w:val="center"/>
        </w:trPr>
        <w:tc>
          <w:tcPr>
            <w:tcW w:w="6496" w:type="dxa"/>
          </w:tcPr>
          <w:p w14:paraId="20DDF953" w14:textId="77777777" w:rsidR="00853D0F" w:rsidRDefault="00853D0F" w:rsidP="00853D0F">
            <w:pPr>
              <w:rPr>
                <w:rFonts w:cs="SimplifiedArabic-Bold"/>
                <w:b/>
                <w:bCs/>
                <w:sz w:val="28"/>
                <w:szCs w:val="28"/>
                <w:rtl/>
              </w:rPr>
            </w:pPr>
          </w:p>
        </w:tc>
        <w:tc>
          <w:tcPr>
            <w:tcW w:w="1530" w:type="dxa"/>
          </w:tcPr>
          <w:p w14:paraId="7EB2A643" w14:textId="77777777" w:rsidR="00853D0F" w:rsidRDefault="00853D0F" w:rsidP="00853D0F">
            <w:pPr>
              <w:rPr>
                <w:rFonts w:cs="SimplifiedArabic-Bold"/>
                <w:b/>
                <w:bCs/>
                <w:sz w:val="28"/>
                <w:szCs w:val="28"/>
                <w:rtl/>
              </w:rPr>
            </w:pPr>
          </w:p>
        </w:tc>
      </w:tr>
      <w:tr w:rsidR="00853D0F" w14:paraId="3FAC5C14" w14:textId="77777777" w:rsidTr="006B76F4">
        <w:trPr>
          <w:jc w:val="center"/>
        </w:trPr>
        <w:tc>
          <w:tcPr>
            <w:tcW w:w="6496" w:type="dxa"/>
          </w:tcPr>
          <w:p w14:paraId="1E84CE4C" w14:textId="77777777" w:rsidR="00853D0F" w:rsidRDefault="00853D0F" w:rsidP="00853D0F">
            <w:pPr>
              <w:rPr>
                <w:rFonts w:cs="SimplifiedArabic-Bold"/>
                <w:b/>
                <w:bCs/>
                <w:sz w:val="28"/>
                <w:szCs w:val="28"/>
                <w:rtl/>
              </w:rPr>
            </w:pPr>
          </w:p>
        </w:tc>
        <w:tc>
          <w:tcPr>
            <w:tcW w:w="1530" w:type="dxa"/>
          </w:tcPr>
          <w:p w14:paraId="67EB0F07" w14:textId="77777777" w:rsidR="00853D0F" w:rsidRDefault="00853D0F" w:rsidP="00853D0F">
            <w:pPr>
              <w:rPr>
                <w:rFonts w:cs="SimplifiedArabic-Bold"/>
                <w:b/>
                <w:bCs/>
                <w:sz w:val="28"/>
                <w:szCs w:val="28"/>
                <w:rtl/>
              </w:rPr>
            </w:pPr>
          </w:p>
        </w:tc>
      </w:tr>
      <w:tr w:rsidR="00853D0F" w14:paraId="328C1570" w14:textId="77777777" w:rsidTr="006B76F4">
        <w:trPr>
          <w:jc w:val="center"/>
        </w:trPr>
        <w:tc>
          <w:tcPr>
            <w:tcW w:w="6496" w:type="dxa"/>
          </w:tcPr>
          <w:p w14:paraId="74E0D1D0" w14:textId="77777777" w:rsidR="00853D0F" w:rsidRDefault="00853D0F" w:rsidP="00853D0F">
            <w:pPr>
              <w:rPr>
                <w:rFonts w:cs="SimplifiedArabic-Bold"/>
                <w:b/>
                <w:bCs/>
                <w:sz w:val="28"/>
                <w:szCs w:val="28"/>
                <w:rtl/>
              </w:rPr>
            </w:pPr>
          </w:p>
        </w:tc>
        <w:tc>
          <w:tcPr>
            <w:tcW w:w="1530" w:type="dxa"/>
          </w:tcPr>
          <w:p w14:paraId="6FDDFEFD" w14:textId="77777777" w:rsidR="00853D0F" w:rsidRDefault="00853D0F" w:rsidP="00853D0F">
            <w:pPr>
              <w:rPr>
                <w:rFonts w:cs="SimplifiedArabic-Bold"/>
                <w:b/>
                <w:bCs/>
                <w:sz w:val="28"/>
                <w:szCs w:val="28"/>
                <w:rtl/>
              </w:rPr>
            </w:pPr>
          </w:p>
        </w:tc>
      </w:tr>
      <w:tr w:rsidR="00853D0F" w14:paraId="059B9888" w14:textId="77777777" w:rsidTr="006B76F4">
        <w:trPr>
          <w:jc w:val="center"/>
        </w:trPr>
        <w:tc>
          <w:tcPr>
            <w:tcW w:w="6496" w:type="dxa"/>
          </w:tcPr>
          <w:p w14:paraId="348EB5E0" w14:textId="77777777" w:rsidR="00853D0F" w:rsidRDefault="00853D0F" w:rsidP="00853D0F">
            <w:pPr>
              <w:rPr>
                <w:rFonts w:cs="SimplifiedArabic-Bold"/>
                <w:b/>
                <w:bCs/>
                <w:sz w:val="28"/>
                <w:szCs w:val="28"/>
                <w:rtl/>
              </w:rPr>
            </w:pPr>
          </w:p>
        </w:tc>
        <w:tc>
          <w:tcPr>
            <w:tcW w:w="1530" w:type="dxa"/>
          </w:tcPr>
          <w:p w14:paraId="61E41236" w14:textId="77777777" w:rsidR="00853D0F" w:rsidRDefault="00853D0F" w:rsidP="00853D0F">
            <w:pPr>
              <w:rPr>
                <w:rFonts w:cs="SimplifiedArabic-Bold"/>
                <w:b/>
                <w:bCs/>
                <w:sz w:val="28"/>
                <w:szCs w:val="28"/>
                <w:rtl/>
              </w:rPr>
            </w:pPr>
          </w:p>
        </w:tc>
      </w:tr>
      <w:tr w:rsidR="00853D0F" w14:paraId="167A9406" w14:textId="77777777" w:rsidTr="006B76F4">
        <w:trPr>
          <w:jc w:val="center"/>
        </w:trPr>
        <w:tc>
          <w:tcPr>
            <w:tcW w:w="6496" w:type="dxa"/>
          </w:tcPr>
          <w:p w14:paraId="27C29B8F" w14:textId="77777777" w:rsidR="00853D0F" w:rsidRDefault="00853D0F" w:rsidP="00853D0F">
            <w:pPr>
              <w:rPr>
                <w:rFonts w:cs="SimplifiedArabic-Bold"/>
                <w:b/>
                <w:bCs/>
                <w:sz w:val="28"/>
                <w:szCs w:val="28"/>
                <w:rtl/>
              </w:rPr>
            </w:pPr>
          </w:p>
        </w:tc>
        <w:tc>
          <w:tcPr>
            <w:tcW w:w="1530" w:type="dxa"/>
          </w:tcPr>
          <w:p w14:paraId="6FD69763" w14:textId="77777777" w:rsidR="00853D0F" w:rsidRDefault="00853D0F" w:rsidP="00853D0F">
            <w:pPr>
              <w:rPr>
                <w:rFonts w:cs="SimplifiedArabic-Bold"/>
                <w:b/>
                <w:bCs/>
                <w:sz w:val="28"/>
                <w:szCs w:val="28"/>
                <w:rtl/>
              </w:rPr>
            </w:pPr>
          </w:p>
        </w:tc>
      </w:tr>
      <w:tr w:rsidR="00853D0F" w14:paraId="03B265BB" w14:textId="77777777" w:rsidTr="006B76F4">
        <w:trPr>
          <w:jc w:val="center"/>
        </w:trPr>
        <w:tc>
          <w:tcPr>
            <w:tcW w:w="6496" w:type="dxa"/>
          </w:tcPr>
          <w:p w14:paraId="05043E80" w14:textId="77777777" w:rsidR="00853D0F" w:rsidRDefault="00853D0F" w:rsidP="00853D0F">
            <w:pPr>
              <w:rPr>
                <w:rFonts w:cs="SimplifiedArabic-Bold"/>
                <w:b/>
                <w:bCs/>
                <w:sz w:val="28"/>
                <w:szCs w:val="28"/>
                <w:rtl/>
              </w:rPr>
            </w:pPr>
          </w:p>
        </w:tc>
        <w:tc>
          <w:tcPr>
            <w:tcW w:w="1530" w:type="dxa"/>
          </w:tcPr>
          <w:p w14:paraId="0EDE5D6A" w14:textId="77777777" w:rsidR="00853D0F" w:rsidRDefault="00853D0F" w:rsidP="00853D0F">
            <w:pPr>
              <w:rPr>
                <w:rFonts w:cs="SimplifiedArabic-Bold"/>
                <w:b/>
                <w:bCs/>
                <w:sz w:val="28"/>
                <w:szCs w:val="28"/>
                <w:rtl/>
              </w:rPr>
            </w:pPr>
          </w:p>
        </w:tc>
      </w:tr>
      <w:tr w:rsidR="00853D0F" w14:paraId="34C3C3A5" w14:textId="77777777" w:rsidTr="006B76F4">
        <w:trPr>
          <w:jc w:val="center"/>
        </w:trPr>
        <w:tc>
          <w:tcPr>
            <w:tcW w:w="6496" w:type="dxa"/>
          </w:tcPr>
          <w:p w14:paraId="056628DA" w14:textId="77777777" w:rsidR="00853D0F" w:rsidRDefault="00853D0F" w:rsidP="00853D0F">
            <w:pPr>
              <w:rPr>
                <w:rFonts w:cs="SimplifiedArabic-Bold"/>
                <w:b/>
                <w:bCs/>
                <w:sz w:val="28"/>
                <w:szCs w:val="28"/>
                <w:rtl/>
              </w:rPr>
            </w:pPr>
          </w:p>
        </w:tc>
        <w:tc>
          <w:tcPr>
            <w:tcW w:w="1530" w:type="dxa"/>
          </w:tcPr>
          <w:p w14:paraId="3B39D597" w14:textId="77777777" w:rsidR="00853D0F" w:rsidRDefault="00853D0F" w:rsidP="00853D0F">
            <w:pPr>
              <w:rPr>
                <w:rFonts w:cs="SimplifiedArabic-Bold"/>
                <w:b/>
                <w:bCs/>
                <w:sz w:val="28"/>
                <w:szCs w:val="28"/>
                <w:rtl/>
              </w:rPr>
            </w:pPr>
          </w:p>
        </w:tc>
      </w:tr>
      <w:tr w:rsidR="00853D0F" w14:paraId="48CA0BB2" w14:textId="77777777" w:rsidTr="006B76F4">
        <w:trPr>
          <w:jc w:val="center"/>
        </w:trPr>
        <w:tc>
          <w:tcPr>
            <w:tcW w:w="6496" w:type="dxa"/>
          </w:tcPr>
          <w:p w14:paraId="2AA904FE" w14:textId="77777777" w:rsidR="00853D0F" w:rsidRDefault="00853D0F" w:rsidP="00853D0F">
            <w:pPr>
              <w:rPr>
                <w:rFonts w:cs="SimplifiedArabic-Bold"/>
                <w:b/>
                <w:bCs/>
                <w:sz w:val="28"/>
                <w:szCs w:val="28"/>
                <w:rtl/>
              </w:rPr>
            </w:pPr>
          </w:p>
        </w:tc>
        <w:tc>
          <w:tcPr>
            <w:tcW w:w="1530" w:type="dxa"/>
          </w:tcPr>
          <w:p w14:paraId="31313BA6" w14:textId="77777777" w:rsidR="00853D0F" w:rsidRDefault="00853D0F" w:rsidP="00853D0F">
            <w:pPr>
              <w:rPr>
                <w:rFonts w:cs="SimplifiedArabic-Bold"/>
                <w:b/>
                <w:bCs/>
                <w:sz w:val="28"/>
                <w:szCs w:val="28"/>
                <w:rtl/>
              </w:rPr>
            </w:pPr>
          </w:p>
        </w:tc>
      </w:tr>
      <w:tr w:rsidR="00853D0F" w14:paraId="6DE48206" w14:textId="77777777" w:rsidTr="006B76F4">
        <w:trPr>
          <w:jc w:val="center"/>
        </w:trPr>
        <w:tc>
          <w:tcPr>
            <w:tcW w:w="6496" w:type="dxa"/>
          </w:tcPr>
          <w:p w14:paraId="479CD1A3" w14:textId="77777777" w:rsidR="00853D0F" w:rsidRDefault="00853D0F" w:rsidP="00853D0F">
            <w:pPr>
              <w:rPr>
                <w:rFonts w:cs="SimplifiedArabic-Bold"/>
                <w:b/>
                <w:bCs/>
                <w:sz w:val="28"/>
                <w:szCs w:val="28"/>
                <w:rtl/>
              </w:rPr>
            </w:pPr>
          </w:p>
        </w:tc>
        <w:tc>
          <w:tcPr>
            <w:tcW w:w="1530" w:type="dxa"/>
          </w:tcPr>
          <w:p w14:paraId="662328E3" w14:textId="77777777" w:rsidR="00853D0F" w:rsidRDefault="00853D0F" w:rsidP="00853D0F">
            <w:pPr>
              <w:rPr>
                <w:rFonts w:cs="SimplifiedArabic-Bold"/>
                <w:b/>
                <w:bCs/>
                <w:sz w:val="28"/>
                <w:szCs w:val="28"/>
                <w:rtl/>
              </w:rPr>
            </w:pPr>
          </w:p>
        </w:tc>
      </w:tr>
      <w:tr w:rsidR="00853D0F" w14:paraId="3E09F05C" w14:textId="77777777" w:rsidTr="006B76F4">
        <w:trPr>
          <w:jc w:val="center"/>
        </w:trPr>
        <w:tc>
          <w:tcPr>
            <w:tcW w:w="6496" w:type="dxa"/>
          </w:tcPr>
          <w:p w14:paraId="2A261639" w14:textId="77777777" w:rsidR="00853D0F" w:rsidRDefault="00853D0F" w:rsidP="00853D0F">
            <w:pPr>
              <w:rPr>
                <w:rFonts w:cs="SimplifiedArabic-Bold"/>
                <w:b/>
                <w:bCs/>
                <w:sz w:val="28"/>
                <w:szCs w:val="28"/>
                <w:rtl/>
              </w:rPr>
            </w:pPr>
          </w:p>
        </w:tc>
        <w:tc>
          <w:tcPr>
            <w:tcW w:w="1530" w:type="dxa"/>
          </w:tcPr>
          <w:p w14:paraId="122F5CDB" w14:textId="77777777" w:rsidR="00853D0F" w:rsidRDefault="00853D0F" w:rsidP="00853D0F">
            <w:pPr>
              <w:rPr>
                <w:rFonts w:cs="SimplifiedArabic-Bold"/>
                <w:b/>
                <w:bCs/>
                <w:sz w:val="28"/>
                <w:szCs w:val="28"/>
                <w:rtl/>
              </w:rPr>
            </w:pPr>
          </w:p>
        </w:tc>
      </w:tr>
      <w:tr w:rsidR="00853D0F" w14:paraId="2B185C2E" w14:textId="77777777" w:rsidTr="006B76F4">
        <w:trPr>
          <w:jc w:val="center"/>
        </w:trPr>
        <w:tc>
          <w:tcPr>
            <w:tcW w:w="6496" w:type="dxa"/>
          </w:tcPr>
          <w:p w14:paraId="496A26F3" w14:textId="77777777" w:rsidR="00853D0F" w:rsidRDefault="00853D0F" w:rsidP="00853D0F">
            <w:pPr>
              <w:rPr>
                <w:rFonts w:cs="SimplifiedArabic-Bold" w:hint="cs"/>
                <w:b/>
                <w:bCs/>
                <w:sz w:val="28"/>
                <w:szCs w:val="28"/>
                <w:rtl/>
              </w:rPr>
            </w:pPr>
          </w:p>
        </w:tc>
        <w:tc>
          <w:tcPr>
            <w:tcW w:w="1530" w:type="dxa"/>
          </w:tcPr>
          <w:p w14:paraId="086523BA" w14:textId="77777777" w:rsidR="00853D0F" w:rsidRDefault="00853D0F" w:rsidP="00853D0F">
            <w:pPr>
              <w:rPr>
                <w:rFonts w:cs="SimplifiedArabic-Bold"/>
                <w:b/>
                <w:bCs/>
                <w:sz w:val="28"/>
                <w:szCs w:val="28"/>
                <w:rtl/>
              </w:rPr>
            </w:pPr>
          </w:p>
        </w:tc>
      </w:tr>
      <w:tr w:rsidR="00853D0F" w14:paraId="6A0C9178" w14:textId="77777777" w:rsidTr="006B76F4">
        <w:trPr>
          <w:jc w:val="center"/>
        </w:trPr>
        <w:tc>
          <w:tcPr>
            <w:tcW w:w="6496" w:type="dxa"/>
          </w:tcPr>
          <w:p w14:paraId="5D87DEE7" w14:textId="77777777" w:rsidR="00853D0F" w:rsidRDefault="00853D0F" w:rsidP="00853D0F">
            <w:pPr>
              <w:rPr>
                <w:rFonts w:cs="SimplifiedArabic-Bold"/>
                <w:b/>
                <w:bCs/>
                <w:sz w:val="28"/>
                <w:szCs w:val="28"/>
                <w:rtl/>
              </w:rPr>
            </w:pPr>
          </w:p>
        </w:tc>
        <w:tc>
          <w:tcPr>
            <w:tcW w:w="1530" w:type="dxa"/>
          </w:tcPr>
          <w:p w14:paraId="407F2DCB" w14:textId="77777777" w:rsidR="00853D0F" w:rsidRDefault="00853D0F" w:rsidP="00853D0F">
            <w:pPr>
              <w:rPr>
                <w:rFonts w:cs="SimplifiedArabic-Bold"/>
                <w:b/>
                <w:bCs/>
                <w:sz w:val="28"/>
                <w:szCs w:val="28"/>
                <w:rtl/>
              </w:rPr>
            </w:pPr>
          </w:p>
        </w:tc>
      </w:tr>
      <w:tr w:rsidR="00853D0F" w14:paraId="0E1A0508" w14:textId="77777777" w:rsidTr="006B76F4">
        <w:trPr>
          <w:jc w:val="center"/>
        </w:trPr>
        <w:tc>
          <w:tcPr>
            <w:tcW w:w="6496" w:type="dxa"/>
          </w:tcPr>
          <w:p w14:paraId="40C8B132" w14:textId="77777777" w:rsidR="00853D0F" w:rsidRDefault="00853D0F" w:rsidP="00853D0F">
            <w:pPr>
              <w:rPr>
                <w:rFonts w:cs="SimplifiedArabic-Bold"/>
                <w:b/>
                <w:bCs/>
                <w:sz w:val="28"/>
                <w:szCs w:val="28"/>
                <w:rtl/>
              </w:rPr>
            </w:pPr>
          </w:p>
        </w:tc>
        <w:tc>
          <w:tcPr>
            <w:tcW w:w="1530" w:type="dxa"/>
          </w:tcPr>
          <w:p w14:paraId="6E42A753" w14:textId="77777777" w:rsidR="00853D0F" w:rsidRDefault="00853D0F" w:rsidP="00853D0F">
            <w:pPr>
              <w:rPr>
                <w:rFonts w:cs="SimplifiedArabic-Bold"/>
                <w:b/>
                <w:bCs/>
                <w:sz w:val="28"/>
                <w:szCs w:val="28"/>
                <w:rtl/>
              </w:rPr>
            </w:pPr>
          </w:p>
        </w:tc>
      </w:tr>
      <w:tr w:rsidR="00853D0F" w14:paraId="0A0F1CF8" w14:textId="77777777" w:rsidTr="006B76F4">
        <w:trPr>
          <w:jc w:val="center"/>
        </w:trPr>
        <w:tc>
          <w:tcPr>
            <w:tcW w:w="6496" w:type="dxa"/>
          </w:tcPr>
          <w:p w14:paraId="6980E9D7" w14:textId="77777777" w:rsidR="00853D0F" w:rsidRDefault="00853D0F" w:rsidP="00853D0F">
            <w:pPr>
              <w:rPr>
                <w:rFonts w:cs="SimplifiedArabic-Bold"/>
                <w:b/>
                <w:bCs/>
                <w:sz w:val="28"/>
                <w:szCs w:val="28"/>
                <w:rtl/>
              </w:rPr>
            </w:pPr>
          </w:p>
        </w:tc>
        <w:tc>
          <w:tcPr>
            <w:tcW w:w="1530" w:type="dxa"/>
          </w:tcPr>
          <w:p w14:paraId="1197DD3D" w14:textId="77777777" w:rsidR="00853D0F" w:rsidRDefault="00853D0F" w:rsidP="00853D0F">
            <w:pPr>
              <w:rPr>
                <w:rFonts w:cs="SimplifiedArabic-Bold"/>
                <w:b/>
                <w:bCs/>
                <w:sz w:val="28"/>
                <w:szCs w:val="28"/>
                <w:rtl/>
              </w:rPr>
            </w:pPr>
          </w:p>
        </w:tc>
      </w:tr>
      <w:tr w:rsidR="00853D0F" w14:paraId="0143DDB5" w14:textId="77777777" w:rsidTr="006B76F4">
        <w:trPr>
          <w:jc w:val="center"/>
        </w:trPr>
        <w:tc>
          <w:tcPr>
            <w:tcW w:w="6496" w:type="dxa"/>
          </w:tcPr>
          <w:p w14:paraId="42B5DCD9" w14:textId="77777777" w:rsidR="00853D0F" w:rsidRDefault="00853D0F" w:rsidP="00853D0F">
            <w:pPr>
              <w:rPr>
                <w:rFonts w:cs="SimplifiedArabic-Bold"/>
                <w:b/>
                <w:bCs/>
                <w:sz w:val="28"/>
                <w:szCs w:val="28"/>
                <w:rtl/>
              </w:rPr>
            </w:pPr>
          </w:p>
        </w:tc>
        <w:tc>
          <w:tcPr>
            <w:tcW w:w="1530" w:type="dxa"/>
          </w:tcPr>
          <w:p w14:paraId="55E65B27" w14:textId="77777777" w:rsidR="00853D0F" w:rsidRDefault="00853D0F" w:rsidP="00853D0F">
            <w:pPr>
              <w:rPr>
                <w:rFonts w:cs="SimplifiedArabic-Bold"/>
                <w:b/>
                <w:bCs/>
                <w:sz w:val="28"/>
                <w:szCs w:val="28"/>
                <w:rtl/>
              </w:rPr>
            </w:pPr>
          </w:p>
        </w:tc>
      </w:tr>
      <w:tr w:rsidR="00853D0F" w14:paraId="6C67232C" w14:textId="77777777" w:rsidTr="006B76F4">
        <w:trPr>
          <w:jc w:val="center"/>
        </w:trPr>
        <w:tc>
          <w:tcPr>
            <w:tcW w:w="6496" w:type="dxa"/>
          </w:tcPr>
          <w:p w14:paraId="671B99CC" w14:textId="77777777" w:rsidR="00853D0F" w:rsidRDefault="00853D0F" w:rsidP="00853D0F">
            <w:pPr>
              <w:rPr>
                <w:rFonts w:cs="SimplifiedArabic-Bold"/>
                <w:b/>
                <w:bCs/>
                <w:sz w:val="28"/>
                <w:szCs w:val="28"/>
                <w:rtl/>
              </w:rPr>
            </w:pPr>
          </w:p>
        </w:tc>
        <w:tc>
          <w:tcPr>
            <w:tcW w:w="1530" w:type="dxa"/>
          </w:tcPr>
          <w:p w14:paraId="28E821D8" w14:textId="77777777" w:rsidR="00853D0F" w:rsidRDefault="00853D0F" w:rsidP="00853D0F">
            <w:pPr>
              <w:rPr>
                <w:rFonts w:cs="SimplifiedArabic-Bold"/>
                <w:b/>
                <w:bCs/>
                <w:sz w:val="28"/>
                <w:szCs w:val="28"/>
                <w:rtl/>
              </w:rPr>
            </w:pPr>
          </w:p>
        </w:tc>
      </w:tr>
      <w:tr w:rsidR="00853D0F" w14:paraId="5E1513C8" w14:textId="77777777" w:rsidTr="006B76F4">
        <w:trPr>
          <w:jc w:val="center"/>
        </w:trPr>
        <w:tc>
          <w:tcPr>
            <w:tcW w:w="6496" w:type="dxa"/>
          </w:tcPr>
          <w:p w14:paraId="1BD02D13" w14:textId="77777777" w:rsidR="00853D0F" w:rsidRDefault="00853D0F" w:rsidP="00853D0F">
            <w:pPr>
              <w:rPr>
                <w:rFonts w:cs="SimplifiedArabic-Bold"/>
                <w:b/>
                <w:bCs/>
                <w:sz w:val="28"/>
                <w:szCs w:val="28"/>
                <w:rtl/>
              </w:rPr>
            </w:pPr>
          </w:p>
        </w:tc>
        <w:tc>
          <w:tcPr>
            <w:tcW w:w="1530" w:type="dxa"/>
          </w:tcPr>
          <w:p w14:paraId="1C5E05E6" w14:textId="77777777" w:rsidR="00853D0F" w:rsidRDefault="00853D0F" w:rsidP="00853D0F">
            <w:pPr>
              <w:rPr>
                <w:rFonts w:cs="SimplifiedArabic-Bold"/>
                <w:b/>
                <w:bCs/>
                <w:sz w:val="28"/>
                <w:szCs w:val="28"/>
                <w:rtl/>
              </w:rPr>
            </w:pPr>
          </w:p>
        </w:tc>
      </w:tr>
      <w:tr w:rsidR="00853D0F" w14:paraId="5BF2E19F" w14:textId="77777777" w:rsidTr="006B76F4">
        <w:trPr>
          <w:jc w:val="center"/>
        </w:trPr>
        <w:tc>
          <w:tcPr>
            <w:tcW w:w="6496" w:type="dxa"/>
          </w:tcPr>
          <w:p w14:paraId="4193B809" w14:textId="77777777" w:rsidR="00853D0F" w:rsidRDefault="00853D0F" w:rsidP="00853D0F">
            <w:pPr>
              <w:rPr>
                <w:rFonts w:cs="SimplifiedArabic-Bold"/>
                <w:b/>
                <w:bCs/>
                <w:sz w:val="28"/>
                <w:szCs w:val="28"/>
                <w:rtl/>
              </w:rPr>
            </w:pPr>
          </w:p>
        </w:tc>
        <w:tc>
          <w:tcPr>
            <w:tcW w:w="1530" w:type="dxa"/>
          </w:tcPr>
          <w:p w14:paraId="5B07F946" w14:textId="77777777" w:rsidR="00853D0F" w:rsidRDefault="00853D0F" w:rsidP="00853D0F">
            <w:pPr>
              <w:rPr>
                <w:rFonts w:cs="SimplifiedArabic-Bold"/>
                <w:b/>
                <w:bCs/>
                <w:sz w:val="28"/>
                <w:szCs w:val="28"/>
                <w:rtl/>
              </w:rPr>
            </w:pPr>
          </w:p>
        </w:tc>
      </w:tr>
      <w:tr w:rsidR="00853D0F" w14:paraId="40E43938" w14:textId="77777777" w:rsidTr="006B76F4">
        <w:trPr>
          <w:jc w:val="center"/>
        </w:trPr>
        <w:tc>
          <w:tcPr>
            <w:tcW w:w="6496" w:type="dxa"/>
          </w:tcPr>
          <w:p w14:paraId="16556ABD" w14:textId="77777777" w:rsidR="00853D0F" w:rsidRDefault="00853D0F" w:rsidP="00853D0F">
            <w:pPr>
              <w:rPr>
                <w:rFonts w:cs="SimplifiedArabic-Bold"/>
                <w:b/>
                <w:bCs/>
                <w:sz w:val="28"/>
                <w:szCs w:val="28"/>
                <w:rtl/>
              </w:rPr>
            </w:pPr>
          </w:p>
        </w:tc>
        <w:tc>
          <w:tcPr>
            <w:tcW w:w="1530" w:type="dxa"/>
          </w:tcPr>
          <w:p w14:paraId="65EC9A31" w14:textId="77777777" w:rsidR="00853D0F" w:rsidRDefault="00853D0F" w:rsidP="00853D0F">
            <w:pPr>
              <w:rPr>
                <w:rFonts w:cs="SimplifiedArabic-Bold"/>
                <w:b/>
                <w:bCs/>
                <w:sz w:val="28"/>
                <w:szCs w:val="28"/>
                <w:rtl/>
              </w:rPr>
            </w:pPr>
          </w:p>
        </w:tc>
      </w:tr>
      <w:tr w:rsidR="00853D0F" w14:paraId="4B40A8E3" w14:textId="77777777" w:rsidTr="006B76F4">
        <w:trPr>
          <w:jc w:val="center"/>
        </w:trPr>
        <w:tc>
          <w:tcPr>
            <w:tcW w:w="6496" w:type="dxa"/>
          </w:tcPr>
          <w:p w14:paraId="1C804834" w14:textId="77777777" w:rsidR="00853D0F" w:rsidRDefault="00853D0F" w:rsidP="00853D0F">
            <w:pPr>
              <w:rPr>
                <w:rFonts w:cs="SimplifiedArabic-Bold"/>
                <w:b/>
                <w:bCs/>
                <w:sz w:val="28"/>
                <w:szCs w:val="28"/>
                <w:rtl/>
              </w:rPr>
            </w:pPr>
          </w:p>
        </w:tc>
        <w:tc>
          <w:tcPr>
            <w:tcW w:w="1530" w:type="dxa"/>
          </w:tcPr>
          <w:p w14:paraId="005EADDD" w14:textId="77777777" w:rsidR="00853D0F" w:rsidRDefault="00853D0F" w:rsidP="00853D0F">
            <w:pPr>
              <w:rPr>
                <w:rFonts w:cs="SimplifiedArabic-Bold"/>
                <w:b/>
                <w:bCs/>
                <w:sz w:val="28"/>
                <w:szCs w:val="28"/>
                <w:rtl/>
              </w:rPr>
            </w:pPr>
          </w:p>
        </w:tc>
      </w:tr>
      <w:tr w:rsidR="00853D0F" w14:paraId="006ADDCE" w14:textId="77777777" w:rsidTr="006B76F4">
        <w:trPr>
          <w:jc w:val="center"/>
        </w:trPr>
        <w:tc>
          <w:tcPr>
            <w:tcW w:w="6496" w:type="dxa"/>
          </w:tcPr>
          <w:p w14:paraId="6645FB82" w14:textId="77777777" w:rsidR="00853D0F" w:rsidRDefault="00853D0F" w:rsidP="00853D0F">
            <w:pPr>
              <w:rPr>
                <w:rFonts w:cs="SimplifiedArabic-Bold"/>
                <w:b/>
                <w:bCs/>
                <w:sz w:val="28"/>
                <w:szCs w:val="28"/>
                <w:rtl/>
              </w:rPr>
            </w:pPr>
          </w:p>
        </w:tc>
        <w:tc>
          <w:tcPr>
            <w:tcW w:w="1530" w:type="dxa"/>
          </w:tcPr>
          <w:p w14:paraId="25CE8FAE" w14:textId="77777777" w:rsidR="00853D0F" w:rsidRDefault="00853D0F" w:rsidP="00853D0F">
            <w:pPr>
              <w:rPr>
                <w:rFonts w:cs="SimplifiedArabic-Bold"/>
                <w:b/>
                <w:bCs/>
                <w:sz w:val="28"/>
                <w:szCs w:val="28"/>
                <w:rtl/>
              </w:rPr>
            </w:pPr>
          </w:p>
        </w:tc>
      </w:tr>
      <w:tr w:rsidR="00853D0F" w14:paraId="75E99419" w14:textId="77777777" w:rsidTr="006B76F4">
        <w:trPr>
          <w:jc w:val="center"/>
        </w:trPr>
        <w:tc>
          <w:tcPr>
            <w:tcW w:w="6496" w:type="dxa"/>
          </w:tcPr>
          <w:p w14:paraId="3B136946" w14:textId="77777777" w:rsidR="00853D0F" w:rsidRDefault="00853D0F" w:rsidP="00853D0F">
            <w:pPr>
              <w:rPr>
                <w:rFonts w:cs="SimplifiedArabic-Bold"/>
                <w:b/>
                <w:bCs/>
                <w:sz w:val="28"/>
                <w:szCs w:val="28"/>
                <w:rtl/>
              </w:rPr>
            </w:pPr>
          </w:p>
        </w:tc>
        <w:tc>
          <w:tcPr>
            <w:tcW w:w="1530" w:type="dxa"/>
          </w:tcPr>
          <w:p w14:paraId="72BA7363" w14:textId="77777777" w:rsidR="00853D0F" w:rsidRDefault="00853D0F" w:rsidP="00853D0F">
            <w:pPr>
              <w:rPr>
                <w:rFonts w:cs="SimplifiedArabic-Bold"/>
                <w:b/>
                <w:bCs/>
                <w:sz w:val="28"/>
                <w:szCs w:val="28"/>
                <w:rtl/>
              </w:rPr>
            </w:pPr>
          </w:p>
        </w:tc>
      </w:tr>
      <w:tr w:rsidR="00853D0F" w14:paraId="2C806914" w14:textId="77777777" w:rsidTr="006B76F4">
        <w:trPr>
          <w:jc w:val="center"/>
        </w:trPr>
        <w:tc>
          <w:tcPr>
            <w:tcW w:w="6496" w:type="dxa"/>
          </w:tcPr>
          <w:p w14:paraId="0275B090" w14:textId="77777777" w:rsidR="00853D0F" w:rsidRDefault="00853D0F" w:rsidP="00853D0F">
            <w:pPr>
              <w:rPr>
                <w:rFonts w:cs="SimplifiedArabic-Bold"/>
                <w:b/>
                <w:bCs/>
                <w:sz w:val="28"/>
                <w:szCs w:val="28"/>
                <w:rtl/>
              </w:rPr>
            </w:pPr>
          </w:p>
        </w:tc>
        <w:tc>
          <w:tcPr>
            <w:tcW w:w="1530" w:type="dxa"/>
          </w:tcPr>
          <w:p w14:paraId="78032A73" w14:textId="77777777" w:rsidR="00853D0F" w:rsidRDefault="00853D0F" w:rsidP="00853D0F">
            <w:pPr>
              <w:rPr>
                <w:rFonts w:cs="SimplifiedArabic-Bold"/>
                <w:b/>
                <w:bCs/>
                <w:sz w:val="28"/>
                <w:szCs w:val="28"/>
                <w:rtl/>
              </w:rPr>
            </w:pPr>
          </w:p>
        </w:tc>
      </w:tr>
    </w:tbl>
    <w:p w14:paraId="1BE5DAF5" w14:textId="5D1B49C5" w:rsidR="00842D23" w:rsidRPr="006B76F4" w:rsidRDefault="00842D23" w:rsidP="00842D23">
      <w:pPr>
        <w:rPr>
          <w:rFonts w:cs="SimplifiedArabic-Bold"/>
          <w:b/>
          <w:bCs/>
          <w:sz w:val="26"/>
          <w:szCs w:val="26"/>
          <w:rtl/>
        </w:rPr>
      </w:pPr>
    </w:p>
    <w:tbl>
      <w:tblPr>
        <w:tblStyle w:val="a4"/>
        <w:tblpPr w:leftFromText="180" w:rightFromText="180" w:vertAnchor="text" w:tblpXSpec="center" w:tblpY="1"/>
        <w:tblOverlap w:val="never"/>
        <w:bidiVisual/>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570"/>
        <w:gridCol w:w="1530"/>
      </w:tblGrid>
      <w:tr w:rsidR="00842D23" w14:paraId="2DA85EC3" w14:textId="77777777" w:rsidTr="006B76F4">
        <w:trPr>
          <w:jc w:val="center"/>
        </w:trPr>
        <w:tc>
          <w:tcPr>
            <w:tcW w:w="6570" w:type="dxa"/>
            <w:shd w:val="clear" w:color="auto" w:fill="F2F2F2" w:themeFill="background1" w:themeFillShade="F2"/>
          </w:tcPr>
          <w:p w14:paraId="5C0DB7AD" w14:textId="77777777" w:rsidR="00842D23" w:rsidRPr="00853D0F" w:rsidRDefault="00842D23" w:rsidP="00CE15EB">
            <w:pPr>
              <w:jc w:val="center"/>
              <w:rPr>
                <w:rFonts w:cs="SimplifiedArabic-Bold"/>
                <w:sz w:val="28"/>
                <w:szCs w:val="28"/>
                <w:rtl/>
              </w:rPr>
            </w:pPr>
            <w:r w:rsidRPr="00853D0F">
              <w:rPr>
                <w:rFonts w:cs="SimplifiedArabic-Bold" w:hint="cs"/>
                <w:sz w:val="28"/>
                <w:szCs w:val="28"/>
                <w:rtl/>
              </w:rPr>
              <w:lastRenderedPageBreak/>
              <w:t>الموضــــــــــــــــــوع</w:t>
            </w:r>
          </w:p>
        </w:tc>
        <w:tc>
          <w:tcPr>
            <w:tcW w:w="1530" w:type="dxa"/>
            <w:shd w:val="clear" w:color="auto" w:fill="F2F2F2" w:themeFill="background1" w:themeFillShade="F2"/>
          </w:tcPr>
          <w:p w14:paraId="154C5D6A" w14:textId="77777777" w:rsidR="00842D23" w:rsidRPr="00853D0F" w:rsidRDefault="00842D23" w:rsidP="00CE15EB">
            <w:pPr>
              <w:jc w:val="center"/>
              <w:rPr>
                <w:rFonts w:cs="SimplifiedArabic-Bold"/>
                <w:sz w:val="28"/>
                <w:szCs w:val="28"/>
                <w:rtl/>
              </w:rPr>
            </w:pPr>
            <w:r w:rsidRPr="00853D0F">
              <w:rPr>
                <w:rFonts w:cs="SimplifiedArabic-Bold" w:hint="cs"/>
                <w:sz w:val="28"/>
                <w:szCs w:val="28"/>
                <w:rtl/>
              </w:rPr>
              <w:t>رقم الصفحة</w:t>
            </w:r>
          </w:p>
        </w:tc>
      </w:tr>
      <w:tr w:rsidR="00842D23" w14:paraId="547B05EA" w14:textId="77777777" w:rsidTr="006B76F4">
        <w:trPr>
          <w:jc w:val="center"/>
        </w:trPr>
        <w:tc>
          <w:tcPr>
            <w:tcW w:w="6570" w:type="dxa"/>
          </w:tcPr>
          <w:p w14:paraId="2F481B9C" w14:textId="77777777" w:rsidR="00842D23" w:rsidRDefault="00842D23" w:rsidP="00CE15EB">
            <w:pPr>
              <w:jc w:val="center"/>
              <w:rPr>
                <w:rFonts w:cs="SimplifiedArabic-Bold"/>
                <w:b/>
                <w:bCs/>
                <w:sz w:val="28"/>
                <w:szCs w:val="28"/>
                <w:rtl/>
              </w:rPr>
            </w:pPr>
          </w:p>
        </w:tc>
        <w:tc>
          <w:tcPr>
            <w:tcW w:w="1530" w:type="dxa"/>
          </w:tcPr>
          <w:p w14:paraId="7C57EF0F" w14:textId="77777777" w:rsidR="00842D23" w:rsidRDefault="00842D23" w:rsidP="00CE15EB">
            <w:pPr>
              <w:rPr>
                <w:rFonts w:cs="SimplifiedArabic-Bold"/>
                <w:b/>
                <w:bCs/>
                <w:sz w:val="28"/>
                <w:szCs w:val="28"/>
                <w:rtl/>
              </w:rPr>
            </w:pPr>
          </w:p>
        </w:tc>
      </w:tr>
      <w:tr w:rsidR="00842D23" w14:paraId="14653849" w14:textId="77777777" w:rsidTr="006B76F4">
        <w:trPr>
          <w:jc w:val="center"/>
        </w:trPr>
        <w:tc>
          <w:tcPr>
            <w:tcW w:w="6570" w:type="dxa"/>
          </w:tcPr>
          <w:p w14:paraId="0E9EB867" w14:textId="77777777" w:rsidR="00842D23" w:rsidRDefault="00842D23" w:rsidP="00CE15EB">
            <w:pPr>
              <w:rPr>
                <w:rFonts w:cs="SimplifiedArabic-Bold"/>
                <w:b/>
                <w:bCs/>
                <w:sz w:val="28"/>
                <w:szCs w:val="28"/>
                <w:rtl/>
              </w:rPr>
            </w:pPr>
          </w:p>
        </w:tc>
        <w:tc>
          <w:tcPr>
            <w:tcW w:w="1530" w:type="dxa"/>
          </w:tcPr>
          <w:p w14:paraId="7A150B73" w14:textId="77777777" w:rsidR="00842D23" w:rsidRDefault="00842D23" w:rsidP="00CE15EB">
            <w:pPr>
              <w:rPr>
                <w:rFonts w:cs="SimplifiedArabic-Bold"/>
                <w:b/>
                <w:bCs/>
                <w:sz w:val="28"/>
                <w:szCs w:val="28"/>
                <w:rtl/>
              </w:rPr>
            </w:pPr>
          </w:p>
        </w:tc>
      </w:tr>
      <w:tr w:rsidR="00842D23" w14:paraId="2AA79D18" w14:textId="77777777" w:rsidTr="006B76F4">
        <w:trPr>
          <w:jc w:val="center"/>
        </w:trPr>
        <w:tc>
          <w:tcPr>
            <w:tcW w:w="6570" w:type="dxa"/>
          </w:tcPr>
          <w:p w14:paraId="0A2D0597" w14:textId="77777777" w:rsidR="00842D23" w:rsidRDefault="00842D23" w:rsidP="00CE15EB">
            <w:pPr>
              <w:rPr>
                <w:rFonts w:cs="SimplifiedArabic-Bold"/>
                <w:b/>
                <w:bCs/>
                <w:sz w:val="28"/>
                <w:szCs w:val="28"/>
                <w:rtl/>
              </w:rPr>
            </w:pPr>
          </w:p>
        </w:tc>
        <w:tc>
          <w:tcPr>
            <w:tcW w:w="1530" w:type="dxa"/>
          </w:tcPr>
          <w:p w14:paraId="7C3C26C0" w14:textId="77777777" w:rsidR="00842D23" w:rsidRDefault="00842D23" w:rsidP="00CE15EB">
            <w:pPr>
              <w:rPr>
                <w:rFonts w:cs="SimplifiedArabic-Bold"/>
                <w:b/>
                <w:bCs/>
                <w:sz w:val="28"/>
                <w:szCs w:val="28"/>
                <w:rtl/>
              </w:rPr>
            </w:pPr>
          </w:p>
        </w:tc>
      </w:tr>
      <w:tr w:rsidR="00842D23" w14:paraId="79CA61FE" w14:textId="77777777" w:rsidTr="006B76F4">
        <w:trPr>
          <w:jc w:val="center"/>
        </w:trPr>
        <w:tc>
          <w:tcPr>
            <w:tcW w:w="6570" w:type="dxa"/>
          </w:tcPr>
          <w:p w14:paraId="7B42799B" w14:textId="77777777" w:rsidR="00842D23" w:rsidRDefault="00842D23" w:rsidP="00CE15EB">
            <w:pPr>
              <w:rPr>
                <w:rFonts w:cs="SimplifiedArabic-Bold"/>
                <w:b/>
                <w:bCs/>
                <w:sz w:val="28"/>
                <w:szCs w:val="28"/>
                <w:rtl/>
              </w:rPr>
            </w:pPr>
          </w:p>
        </w:tc>
        <w:tc>
          <w:tcPr>
            <w:tcW w:w="1530" w:type="dxa"/>
          </w:tcPr>
          <w:p w14:paraId="404031FC" w14:textId="77777777" w:rsidR="00842D23" w:rsidRDefault="00842D23" w:rsidP="00CE15EB">
            <w:pPr>
              <w:rPr>
                <w:rFonts w:cs="SimplifiedArabic-Bold"/>
                <w:b/>
                <w:bCs/>
                <w:sz w:val="28"/>
                <w:szCs w:val="28"/>
                <w:rtl/>
              </w:rPr>
            </w:pPr>
          </w:p>
        </w:tc>
      </w:tr>
      <w:tr w:rsidR="00842D23" w14:paraId="3C7A5091" w14:textId="77777777" w:rsidTr="006B76F4">
        <w:trPr>
          <w:jc w:val="center"/>
        </w:trPr>
        <w:tc>
          <w:tcPr>
            <w:tcW w:w="6570" w:type="dxa"/>
          </w:tcPr>
          <w:p w14:paraId="641E381F" w14:textId="77777777" w:rsidR="00842D23" w:rsidRDefault="00842D23" w:rsidP="00CE15EB">
            <w:pPr>
              <w:rPr>
                <w:rFonts w:cs="SimplifiedArabic-Bold"/>
                <w:b/>
                <w:bCs/>
                <w:sz w:val="28"/>
                <w:szCs w:val="28"/>
                <w:rtl/>
              </w:rPr>
            </w:pPr>
          </w:p>
        </w:tc>
        <w:tc>
          <w:tcPr>
            <w:tcW w:w="1530" w:type="dxa"/>
          </w:tcPr>
          <w:p w14:paraId="765BD7FF" w14:textId="77777777" w:rsidR="00842D23" w:rsidRDefault="00842D23" w:rsidP="00CE15EB">
            <w:pPr>
              <w:rPr>
                <w:rFonts w:cs="SimplifiedArabic-Bold"/>
                <w:b/>
                <w:bCs/>
                <w:sz w:val="28"/>
                <w:szCs w:val="28"/>
                <w:rtl/>
              </w:rPr>
            </w:pPr>
          </w:p>
        </w:tc>
      </w:tr>
      <w:tr w:rsidR="00842D23" w14:paraId="41314D22" w14:textId="77777777" w:rsidTr="006B76F4">
        <w:trPr>
          <w:jc w:val="center"/>
        </w:trPr>
        <w:tc>
          <w:tcPr>
            <w:tcW w:w="6570" w:type="dxa"/>
          </w:tcPr>
          <w:p w14:paraId="3B719920" w14:textId="77777777" w:rsidR="00842D23" w:rsidRDefault="00842D23" w:rsidP="00CE15EB">
            <w:pPr>
              <w:rPr>
                <w:rFonts w:cs="SimplifiedArabic-Bold"/>
                <w:b/>
                <w:bCs/>
                <w:sz w:val="28"/>
                <w:szCs w:val="28"/>
                <w:rtl/>
              </w:rPr>
            </w:pPr>
          </w:p>
        </w:tc>
        <w:tc>
          <w:tcPr>
            <w:tcW w:w="1530" w:type="dxa"/>
          </w:tcPr>
          <w:p w14:paraId="100C4149" w14:textId="77777777" w:rsidR="00842D23" w:rsidRDefault="00842D23" w:rsidP="00CE15EB">
            <w:pPr>
              <w:rPr>
                <w:rFonts w:cs="SimplifiedArabic-Bold"/>
                <w:b/>
                <w:bCs/>
                <w:sz w:val="28"/>
                <w:szCs w:val="28"/>
                <w:rtl/>
              </w:rPr>
            </w:pPr>
          </w:p>
        </w:tc>
      </w:tr>
      <w:tr w:rsidR="00842D23" w14:paraId="3362796E" w14:textId="77777777" w:rsidTr="006B76F4">
        <w:trPr>
          <w:jc w:val="center"/>
        </w:trPr>
        <w:tc>
          <w:tcPr>
            <w:tcW w:w="6570" w:type="dxa"/>
          </w:tcPr>
          <w:p w14:paraId="1B68F35C" w14:textId="77777777" w:rsidR="00842D23" w:rsidRDefault="00842D23" w:rsidP="00CE15EB">
            <w:pPr>
              <w:rPr>
                <w:rFonts w:cs="SimplifiedArabic-Bold"/>
                <w:b/>
                <w:bCs/>
                <w:sz w:val="28"/>
                <w:szCs w:val="28"/>
                <w:rtl/>
              </w:rPr>
            </w:pPr>
          </w:p>
        </w:tc>
        <w:tc>
          <w:tcPr>
            <w:tcW w:w="1530" w:type="dxa"/>
          </w:tcPr>
          <w:p w14:paraId="244CDA61" w14:textId="77777777" w:rsidR="00842D23" w:rsidRDefault="00842D23" w:rsidP="00CE15EB">
            <w:pPr>
              <w:rPr>
                <w:rFonts w:cs="SimplifiedArabic-Bold"/>
                <w:b/>
                <w:bCs/>
                <w:sz w:val="28"/>
                <w:szCs w:val="28"/>
                <w:rtl/>
              </w:rPr>
            </w:pPr>
          </w:p>
        </w:tc>
      </w:tr>
      <w:tr w:rsidR="00842D23" w14:paraId="6A0E2A2B" w14:textId="77777777" w:rsidTr="006B76F4">
        <w:trPr>
          <w:jc w:val="center"/>
        </w:trPr>
        <w:tc>
          <w:tcPr>
            <w:tcW w:w="6570" w:type="dxa"/>
          </w:tcPr>
          <w:p w14:paraId="63D941A8" w14:textId="77777777" w:rsidR="00842D23" w:rsidRDefault="00842D23" w:rsidP="00CE15EB">
            <w:pPr>
              <w:rPr>
                <w:rFonts w:cs="SimplifiedArabic-Bold"/>
                <w:b/>
                <w:bCs/>
                <w:sz w:val="28"/>
                <w:szCs w:val="28"/>
                <w:rtl/>
              </w:rPr>
            </w:pPr>
          </w:p>
        </w:tc>
        <w:tc>
          <w:tcPr>
            <w:tcW w:w="1530" w:type="dxa"/>
          </w:tcPr>
          <w:p w14:paraId="20B8BBED" w14:textId="77777777" w:rsidR="00842D23" w:rsidRDefault="00842D23" w:rsidP="00CE15EB">
            <w:pPr>
              <w:rPr>
                <w:rFonts w:cs="SimplifiedArabic-Bold"/>
                <w:b/>
                <w:bCs/>
                <w:sz w:val="28"/>
                <w:szCs w:val="28"/>
                <w:rtl/>
              </w:rPr>
            </w:pPr>
          </w:p>
        </w:tc>
      </w:tr>
      <w:tr w:rsidR="00842D23" w14:paraId="440EDE34" w14:textId="77777777" w:rsidTr="006B76F4">
        <w:trPr>
          <w:jc w:val="center"/>
        </w:trPr>
        <w:tc>
          <w:tcPr>
            <w:tcW w:w="6570" w:type="dxa"/>
          </w:tcPr>
          <w:p w14:paraId="3C74A0DE" w14:textId="77777777" w:rsidR="00842D23" w:rsidRDefault="00842D23" w:rsidP="00CE15EB">
            <w:pPr>
              <w:rPr>
                <w:rFonts w:cs="SimplifiedArabic-Bold"/>
                <w:b/>
                <w:bCs/>
                <w:sz w:val="28"/>
                <w:szCs w:val="28"/>
                <w:rtl/>
              </w:rPr>
            </w:pPr>
          </w:p>
        </w:tc>
        <w:tc>
          <w:tcPr>
            <w:tcW w:w="1530" w:type="dxa"/>
          </w:tcPr>
          <w:p w14:paraId="614C380B" w14:textId="77777777" w:rsidR="00842D23" w:rsidRDefault="00842D23" w:rsidP="00CE15EB">
            <w:pPr>
              <w:rPr>
                <w:rFonts w:cs="SimplifiedArabic-Bold"/>
                <w:b/>
                <w:bCs/>
                <w:sz w:val="28"/>
                <w:szCs w:val="28"/>
                <w:rtl/>
              </w:rPr>
            </w:pPr>
          </w:p>
        </w:tc>
      </w:tr>
      <w:tr w:rsidR="00842D23" w14:paraId="48CF4404" w14:textId="77777777" w:rsidTr="006B76F4">
        <w:trPr>
          <w:jc w:val="center"/>
        </w:trPr>
        <w:tc>
          <w:tcPr>
            <w:tcW w:w="6570" w:type="dxa"/>
          </w:tcPr>
          <w:p w14:paraId="096F536D" w14:textId="77777777" w:rsidR="00842D23" w:rsidRDefault="00842D23" w:rsidP="00CE15EB">
            <w:pPr>
              <w:rPr>
                <w:rFonts w:cs="SimplifiedArabic-Bold"/>
                <w:b/>
                <w:bCs/>
                <w:sz w:val="28"/>
                <w:szCs w:val="28"/>
                <w:rtl/>
              </w:rPr>
            </w:pPr>
          </w:p>
        </w:tc>
        <w:tc>
          <w:tcPr>
            <w:tcW w:w="1530" w:type="dxa"/>
          </w:tcPr>
          <w:p w14:paraId="0EE02A9B" w14:textId="77777777" w:rsidR="00842D23" w:rsidRDefault="00842D23" w:rsidP="00CE15EB">
            <w:pPr>
              <w:rPr>
                <w:rFonts w:cs="SimplifiedArabic-Bold"/>
                <w:b/>
                <w:bCs/>
                <w:sz w:val="28"/>
                <w:szCs w:val="28"/>
                <w:rtl/>
              </w:rPr>
            </w:pPr>
          </w:p>
        </w:tc>
      </w:tr>
      <w:tr w:rsidR="00842D23" w14:paraId="68B5C945" w14:textId="77777777" w:rsidTr="006B76F4">
        <w:trPr>
          <w:jc w:val="center"/>
        </w:trPr>
        <w:tc>
          <w:tcPr>
            <w:tcW w:w="6570" w:type="dxa"/>
          </w:tcPr>
          <w:p w14:paraId="527120C6" w14:textId="77777777" w:rsidR="00842D23" w:rsidRDefault="00842D23" w:rsidP="00CE15EB">
            <w:pPr>
              <w:rPr>
                <w:rFonts w:cs="SimplifiedArabic-Bold"/>
                <w:b/>
                <w:bCs/>
                <w:sz w:val="28"/>
                <w:szCs w:val="28"/>
                <w:rtl/>
              </w:rPr>
            </w:pPr>
          </w:p>
        </w:tc>
        <w:tc>
          <w:tcPr>
            <w:tcW w:w="1530" w:type="dxa"/>
          </w:tcPr>
          <w:p w14:paraId="5903252B" w14:textId="77777777" w:rsidR="00842D23" w:rsidRDefault="00842D23" w:rsidP="00CE15EB">
            <w:pPr>
              <w:rPr>
                <w:rFonts w:cs="SimplifiedArabic-Bold"/>
                <w:b/>
                <w:bCs/>
                <w:sz w:val="28"/>
                <w:szCs w:val="28"/>
                <w:rtl/>
              </w:rPr>
            </w:pPr>
          </w:p>
        </w:tc>
      </w:tr>
      <w:tr w:rsidR="00842D23" w14:paraId="6E31AC93" w14:textId="77777777" w:rsidTr="006B76F4">
        <w:trPr>
          <w:jc w:val="center"/>
        </w:trPr>
        <w:tc>
          <w:tcPr>
            <w:tcW w:w="6570" w:type="dxa"/>
          </w:tcPr>
          <w:p w14:paraId="20F7566D" w14:textId="77777777" w:rsidR="00842D23" w:rsidRDefault="00842D23" w:rsidP="00CE15EB">
            <w:pPr>
              <w:rPr>
                <w:rFonts w:cs="SimplifiedArabic-Bold"/>
                <w:b/>
                <w:bCs/>
                <w:sz w:val="28"/>
                <w:szCs w:val="28"/>
                <w:rtl/>
              </w:rPr>
            </w:pPr>
          </w:p>
        </w:tc>
        <w:tc>
          <w:tcPr>
            <w:tcW w:w="1530" w:type="dxa"/>
          </w:tcPr>
          <w:p w14:paraId="4BBB5ED3" w14:textId="77777777" w:rsidR="00842D23" w:rsidRDefault="00842D23" w:rsidP="00CE15EB">
            <w:pPr>
              <w:rPr>
                <w:rFonts w:cs="SimplifiedArabic-Bold"/>
                <w:b/>
                <w:bCs/>
                <w:sz w:val="28"/>
                <w:szCs w:val="28"/>
                <w:rtl/>
              </w:rPr>
            </w:pPr>
          </w:p>
        </w:tc>
      </w:tr>
      <w:tr w:rsidR="00842D23" w14:paraId="36E269ED" w14:textId="77777777" w:rsidTr="006B76F4">
        <w:trPr>
          <w:jc w:val="center"/>
        </w:trPr>
        <w:tc>
          <w:tcPr>
            <w:tcW w:w="6570" w:type="dxa"/>
          </w:tcPr>
          <w:p w14:paraId="02B68123" w14:textId="77777777" w:rsidR="00842D23" w:rsidRDefault="00842D23" w:rsidP="00CE15EB">
            <w:pPr>
              <w:rPr>
                <w:rFonts w:cs="SimplifiedArabic-Bold"/>
                <w:b/>
                <w:bCs/>
                <w:sz w:val="28"/>
                <w:szCs w:val="28"/>
                <w:rtl/>
              </w:rPr>
            </w:pPr>
          </w:p>
        </w:tc>
        <w:tc>
          <w:tcPr>
            <w:tcW w:w="1530" w:type="dxa"/>
          </w:tcPr>
          <w:p w14:paraId="2E84C766" w14:textId="77777777" w:rsidR="00842D23" w:rsidRDefault="00842D23" w:rsidP="00CE15EB">
            <w:pPr>
              <w:rPr>
                <w:rFonts w:cs="SimplifiedArabic-Bold"/>
                <w:b/>
                <w:bCs/>
                <w:sz w:val="28"/>
                <w:szCs w:val="28"/>
                <w:rtl/>
              </w:rPr>
            </w:pPr>
          </w:p>
        </w:tc>
      </w:tr>
      <w:tr w:rsidR="00842D23" w14:paraId="2DD7AAC3" w14:textId="77777777" w:rsidTr="006B76F4">
        <w:trPr>
          <w:jc w:val="center"/>
        </w:trPr>
        <w:tc>
          <w:tcPr>
            <w:tcW w:w="6570" w:type="dxa"/>
          </w:tcPr>
          <w:p w14:paraId="270679B9" w14:textId="77777777" w:rsidR="00842D23" w:rsidRDefault="00842D23" w:rsidP="00CE15EB">
            <w:pPr>
              <w:rPr>
                <w:rFonts w:cs="SimplifiedArabic-Bold"/>
                <w:b/>
                <w:bCs/>
                <w:sz w:val="28"/>
                <w:szCs w:val="28"/>
                <w:rtl/>
              </w:rPr>
            </w:pPr>
          </w:p>
        </w:tc>
        <w:tc>
          <w:tcPr>
            <w:tcW w:w="1530" w:type="dxa"/>
          </w:tcPr>
          <w:p w14:paraId="3E7872C4" w14:textId="77777777" w:rsidR="00842D23" w:rsidRDefault="00842D23" w:rsidP="00CE15EB">
            <w:pPr>
              <w:rPr>
                <w:rFonts w:cs="SimplifiedArabic-Bold"/>
                <w:b/>
                <w:bCs/>
                <w:sz w:val="28"/>
                <w:szCs w:val="28"/>
                <w:rtl/>
              </w:rPr>
            </w:pPr>
          </w:p>
        </w:tc>
      </w:tr>
      <w:tr w:rsidR="00842D23" w14:paraId="6C8947B3" w14:textId="77777777" w:rsidTr="006B76F4">
        <w:trPr>
          <w:jc w:val="center"/>
        </w:trPr>
        <w:tc>
          <w:tcPr>
            <w:tcW w:w="6570" w:type="dxa"/>
          </w:tcPr>
          <w:p w14:paraId="45BEC159" w14:textId="77777777" w:rsidR="00842D23" w:rsidRDefault="00842D23" w:rsidP="00CE15EB">
            <w:pPr>
              <w:rPr>
                <w:rFonts w:cs="SimplifiedArabic-Bold"/>
                <w:b/>
                <w:bCs/>
                <w:sz w:val="28"/>
                <w:szCs w:val="28"/>
                <w:rtl/>
              </w:rPr>
            </w:pPr>
          </w:p>
        </w:tc>
        <w:tc>
          <w:tcPr>
            <w:tcW w:w="1530" w:type="dxa"/>
          </w:tcPr>
          <w:p w14:paraId="420C4A40" w14:textId="77777777" w:rsidR="00842D23" w:rsidRDefault="00842D23" w:rsidP="00CE15EB">
            <w:pPr>
              <w:rPr>
                <w:rFonts w:cs="SimplifiedArabic-Bold"/>
                <w:b/>
                <w:bCs/>
                <w:sz w:val="28"/>
                <w:szCs w:val="28"/>
                <w:rtl/>
              </w:rPr>
            </w:pPr>
          </w:p>
        </w:tc>
      </w:tr>
      <w:tr w:rsidR="00842D23" w14:paraId="5870F3F8" w14:textId="77777777" w:rsidTr="006B76F4">
        <w:trPr>
          <w:jc w:val="center"/>
        </w:trPr>
        <w:tc>
          <w:tcPr>
            <w:tcW w:w="6570" w:type="dxa"/>
          </w:tcPr>
          <w:p w14:paraId="69907EAF" w14:textId="77777777" w:rsidR="00842D23" w:rsidRDefault="00842D23" w:rsidP="00CE15EB">
            <w:pPr>
              <w:rPr>
                <w:rFonts w:cs="SimplifiedArabic-Bold"/>
                <w:b/>
                <w:bCs/>
                <w:sz w:val="28"/>
                <w:szCs w:val="28"/>
                <w:rtl/>
              </w:rPr>
            </w:pPr>
          </w:p>
        </w:tc>
        <w:tc>
          <w:tcPr>
            <w:tcW w:w="1530" w:type="dxa"/>
          </w:tcPr>
          <w:p w14:paraId="6758E5B3" w14:textId="77777777" w:rsidR="00842D23" w:rsidRDefault="00842D23" w:rsidP="00CE15EB">
            <w:pPr>
              <w:rPr>
                <w:rFonts w:cs="SimplifiedArabic-Bold"/>
                <w:b/>
                <w:bCs/>
                <w:sz w:val="28"/>
                <w:szCs w:val="28"/>
                <w:rtl/>
              </w:rPr>
            </w:pPr>
          </w:p>
        </w:tc>
      </w:tr>
      <w:tr w:rsidR="00842D23" w14:paraId="50A16CC1" w14:textId="77777777" w:rsidTr="006B76F4">
        <w:trPr>
          <w:jc w:val="center"/>
        </w:trPr>
        <w:tc>
          <w:tcPr>
            <w:tcW w:w="6570" w:type="dxa"/>
          </w:tcPr>
          <w:p w14:paraId="004C592C" w14:textId="77777777" w:rsidR="00842D23" w:rsidRDefault="00842D23" w:rsidP="00CE15EB">
            <w:pPr>
              <w:rPr>
                <w:rFonts w:cs="SimplifiedArabic-Bold"/>
                <w:b/>
                <w:bCs/>
                <w:sz w:val="28"/>
                <w:szCs w:val="28"/>
                <w:rtl/>
              </w:rPr>
            </w:pPr>
          </w:p>
        </w:tc>
        <w:tc>
          <w:tcPr>
            <w:tcW w:w="1530" w:type="dxa"/>
          </w:tcPr>
          <w:p w14:paraId="0C05ABED" w14:textId="77777777" w:rsidR="00842D23" w:rsidRDefault="00842D23" w:rsidP="00CE15EB">
            <w:pPr>
              <w:rPr>
                <w:rFonts w:cs="SimplifiedArabic-Bold"/>
                <w:b/>
                <w:bCs/>
                <w:sz w:val="28"/>
                <w:szCs w:val="28"/>
                <w:rtl/>
              </w:rPr>
            </w:pPr>
          </w:p>
        </w:tc>
      </w:tr>
      <w:tr w:rsidR="00842D23" w14:paraId="2B620A50" w14:textId="77777777" w:rsidTr="006B76F4">
        <w:trPr>
          <w:jc w:val="center"/>
        </w:trPr>
        <w:tc>
          <w:tcPr>
            <w:tcW w:w="6570" w:type="dxa"/>
          </w:tcPr>
          <w:p w14:paraId="5BD5FF2B" w14:textId="77777777" w:rsidR="00842D23" w:rsidRDefault="00842D23" w:rsidP="00CE15EB">
            <w:pPr>
              <w:rPr>
                <w:rFonts w:cs="SimplifiedArabic-Bold"/>
                <w:b/>
                <w:bCs/>
                <w:sz w:val="28"/>
                <w:szCs w:val="28"/>
                <w:rtl/>
              </w:rPr>
            </w:pPr>
          </w:p>
        </w:tc>
        <w:tc>
          <w:tcPr>
            <w:tcW w:w="1530" w:type="dxa"/>
          </w:tcPr>
          <w:p w14:paraId="3BAB0816" w14:textId="77777777" w:rsidR="00842D23" w:rsidRDefault="00842D23" w:rsidP="00CE15EB">
            <w:pPr>
              <w:rPr>
                <w:rFonts w:cs="SimplifiedArabic-Bold"/>
                <w:b/>
                <w:bCs/>
                <w:sz w:val="28"/>
                <w:szCs w:val="28"/>
                <w:rtl/>
              </w:rPr>
            </w:pPr>
          </w:p>
        </w:tc>
      </w:tr>
      <w:tr w:rsidR="00842D23" w14:paraId="11722F62" w14:textId="77777777" w:rsidTr="006B76F4">
        <w:trPr>
          <w:jc w:val="center"/>
        </w:trPr>
        <w:tc>
          <w:tcPr>
            <w:tcW w:w="6570" w:type="dxa"/>
          </w:tcPr>
          <w:p w14:paraId="6B325C20" w14:textId="77777777" w:rsidR="00842D23" w:rsidRDefault="00842D23" w:rsidP="00CE15EB">
            <w:pPr>
              <w:rPr>
                <w:rFonts w:cs="SimplifiedArabic-Bold"/>
                <w:b/>
                <w:bCs/>
                <w:sz w:val="28"/>
                <w:szCs w:val="28"/>
                <w:rtl/>
              </w:rPr>
            </w:pPr>
          </w:p>
        </w:tc>
        <w:tc>
          <w:tcPr>
            <w:tcW w:w="1530" w:type="dxa"/>
          </w:tcPr>
          <w:p w14:paraId="06053941" w14:textId="77777777" w:rsidR="00842D23" w:rsidRDefault="00842D23" w:rsidP="00CE15EB">
            <w:pPr>
              <w:rPr>
                <w:rFonts w:cs="SimplifiedArabic-Bold"/>
                <w:b/>
                <w:bCs/>
                <w:sz w:val="28"/>
                <w:szCs w:val="28"/>
                <w:rtl/>
              </w:rPr>
            </w:pPr>
          </w:p>
        </w:tc>
      </w:tr>
      <w:tr w:rsidR="00842D23" w14:paraId="6D15CB31" w14:textId="77777777" w:rsidTr="006B76F4">
        <w:trPr>
          <w:jc w:val="center"/>
        </w:trPr>
        <w:tc>
          <w:tcPr>
            <w:tcW w:w="6570" w:type="dxa"/>
          </w:tcPr>
          <w:p w14:paraId="649081FD" w14:textId="77777777" w:rsidR="00842D23" w:rsidRDefault="00842D23" w:rsidP="00CE15EB">
            <w:pPr>
              <w:rPr>
                <w:rFonts w:cs="SimplifiedArabic-Bold"/>
                <w:b/>
                <w:bCs/>
                <w:sz w:val="28"/>
                <w:szCs w:val="28"/>
                <w:rtl/>
              </w:rPr>
            </w:pPr>
          </w:p>
        </w:tc>
        <w:tc>
          <w:tcPr>
            <w:tcW w:w="1530" w:type="dxa"/>
          </w:tcPr>
          <w:p w14:paraId="16D7BA61" w14:textId="77777777" w:rsidR="00842D23" w:rsidRDefault="00842D23" w:rsidP="00CE15EB">
            <w:pPr>
              <w:rPr>
                <w:rFonts w:cs="SimplifiedArabic-Bold"/>
                <w:b/>
                <w:bCs/>
                <w:sz w:val="28"/>
                <w:szCs w:val="28"/>
                <w:rtl/>
              </w:rPr>
            </w:pPr>
          </w:p>
        </w:tc>
      </w:tr>
      <w:tr w:rsidR="00842D23" w14:paraId="5AEE6397" w14:textId="77777777" w:rsidTr="006B76F4">
        <w:trPr>
          <w:jc w:val="center"/>
        </w:trPr>
        <w:tc>
          <w:tcPr>
            <w:tcW w:w="6570" w:type="dxa"/>
          </w:tcPr>
          <w:p w14:paraId="7820FA3A" w14:textId="77777777" w:rsidR="00842D23" w:rsidRDefault="00842D23" w:rsidP="00CE15EB">
            <w:pPr>
              <w:rPr>
                <w:rFonts w:cs="SimplifiedArabic-Bold"/>
                <w:b/>
                <w:bCs/>
                <w:sz w:val="28"/>
                <w:szCs w:val="28"/>
                <w:rtl/>
              </w:rPr>
            </w:pPr>
          </w:p>
        </w:tc>
        <w:tc>
          <w:tcPr>
            <w:tcW w:w="1530" w:type="dxa"/>
          </w:tcPr>
          <w:p w14:paraId="242C84C6" w14:textId="77777777" w:rsidR="00842D23" w:rsidRDefault="00842D23" w:rsidP="00CE15EB">
            <w:pPr>
              <w:rPr>
                <w:rFonts w:cs="SimplifiedArabic-Bold"/>
                <w:b/>
                <w:bCs/>
                <w:sz w:val="28"/>
                <w:szCs w:val="28"/>
                <w:rtl/>
              </w:rPr>
            </w:pPr>
          </w:p>
        </w:tc>
      </w:tr>
      <w:tr w:rsidR="00842D23" w14:paraId="3519C86E" w14:textId="77777777" w:rsidTr="006B76F4">
        <w:trPr>
          <w:jc w:val="center"/>
        </w:trPr>
        <w:tc>
          <w:tcPr>
            <w:tcW w:w="6570" w:type="dxa"/>
          </w:tcPr>
          <w:p w14:paraId="066F7286" w14:textId="77777777" w:rsidR="00842D23" w:rsidRDefault="00842D23" w:rsidP="00CE15EB">
            <w:pPr>
              <w:rPr>
                <w:rFonts w:cs="SimplifiedArabic-Bold"/>
                <w:b/>
                <w:bCs/>
                <w:sz w:val="28"/>
                <w:szCs w:val="28"/>
                <w:rtl/>
              </w:rPr>
            </w:pPr>
          </w:p>
        </w:tc>
        <w:tc>
          <w:tcPr>
            <w:tcW w:w="1530" w:type="dxa"/>
          </w:tcPr>
          <w:p w14:paraId="7C8929E9" w14:textId="77777777" w:rsidR="00842D23" w:rsidRDefault="00842D23" w:rsidP="00CE15EB">
            <w:pPr>
              <w:rPr>
                <w:rFonts w:cs="SimplifiedArabic-Bold"/>
                <w:b/>
                <w:bCs/>
                <w:sz w:val="28"/>
                <w:szCs w:val="28"/>
                <w:rtl/>
              </w:rPr>
            </w:pPr>
          </w:p>
        </w:tc>
      </w:tr>
      <w:tr w:rsidR="00842D23" w14:paraId="3F67CEC4" w14:textId="77777777" w:rsidTr="006B76F4">
        <w:trPr>
          <w:jc w:val="center"/>
        </w:trPr>
        <w:tc>
          <w:tcPr>
            <w:tcW w:w="6570" w:type="dxa"/>
          </w:tcPr>
          <w:p w14:paraId="392AF64F" w14:textId="77777777" w:rsidR="00842D23" w:rsidRDefault="00842D23" w:rsidP="00CE15EB">
            <w:pPr>
              <w:rPr>
                <w:rFonts w:cs="SimplifiedArabic-Bold"/>
                <w:b/>
                <w:bCs/>
                <w:sz w:val="28"/>
                <w:szCs w:val="28"/>
                <w:rtl/>
              </w:rPr>
            </w:pPr>
          </w:p>
        </w:tc>
        <w:tc>
          <w:tcPr>
            <w:tcW w:w="1530" w:type="dxa"/>
          </w:tcPr>
          <w:p w14:paraId="40380014" w14:textId="77777777" w:rsidR="00842D23" w:rsidRDefault="00842D23" w:rsidP="00CE15EB">
            <w:pPr>
              <w:rPr>
                <w:rFonts w:cs="SimplifiedArabic-Bold"/>
                <w:b/>
                <w:bCs/>
                <w:sz w:val="28"/>
                <w:szCs w:val="28"/>
                <w:rtl/>
              </w:rPr>
            </w:pPr>
          </w:p>
        </w:tc>
      </w:tr>
      <w:tr w:rsidR="00842D23" w14:paraId="22EF5526" w14:textId="77777777" w:rsidTr="006B76F4">
        <w:trPr>
          <w:jc w:val="center"/>
        </w:trPr>
        <w:tc>
          <w:tcPr>
            <w:tcW w:w="6570" w:type="dxa"/>
          </w:tcPr>
          <w:p w14:paraId="0C740455" w14:textId="77777777" w:rsidR="00842D23" w:rsidRDefault="00842D23" w:rsidP="00CE15EB">
            <w:pPr>
              <w:rPr>
                <w:rFonts w:cs="SimplifiedArabic-Bold"/>
                <w:b/>
                <w:bCs/>
                <w:sz w:val="28"/>
                <w:szCs w:val="28"/>
                <w:rtl/>
              </w:rPr>
            </w:pPr>
          </w:p>
        </w:tc>
        <w:tc>
          <w:tcPr>
            <w:tcW w:w="1530" w:type="dxa"/>
          </w:tcPr>
          <w:p w14:paraId="59D6DD29" w14:textId="77777777" w:rsidR="00842D23" w:rsidRDefault="00842D23" w:rsidP="00CE15EB">
            <w:pPr>
              <w:rPr>
                <w:rFonts w:cs="SimplifiedArabic-Bold"/>
                <w:b/>
                <w:bCs/>
                <w:sz w:val="28"/>
                <w:szCs w:val="28"/>
                <w:rtl/>
              </w:rPr>
            </w:pPr>
          </w:p>
        </w:tc>
      </w:tr>
      <w:tr w:rsidR="00842D23" w14:paraId="33349691" w14:textId="77777777" w:rsidTr="006B76F4">
        <w:trPr>
          <w:jc w:val="center"/>
        </w:trPr>
        <w:tc>
          <w:tcPr>
            <w:tcW w:w="6570" w:type="dxa"/>
          </w:tcPr>
          <w:p w14:paraId="52A251D2" w14:textId="77777777" w:rsidR="00842D23" w:rsidRDefault="00842D23" w:rsidP="00CE15EB">
            <w:pPr>
              <w:rPr>
                <w:rFonts w:cs="SimplifiedArabic-Bold"/>
                <w:b/>
                <w:bCs/>
                <w:sz w:val="28"/>
                <w:szCs w:val="28"/>
                <w:rtl/>
              </w:rPr>
            </w:pPr>
          </w:p>
        </w:tc>
        <w:tc>
          <w:tcPr>
            <w:tcW w:w="1530" w:type="dxa"/>
          </w:tcPr>
          <w:p w14:paraId="3829B5EA" w14:textId="77777777" w:rsidR="00842D23" w:rsidRDefault="00842D23" w:rsidP="00CE15EB">
            <w:pPr>
              <w:rPr>
                <w:rFonts w:cs="SimplifiedArabic-Bold"/>
                <w:b/>
                <w:bCs/>
                <w:sz w:val="28"/>
                <w:szCs w:val="28"/>
                <w:rtl/>
              </w:rPr>
            </w:pPr>
          </w:p>
        </w:tc>
      </w:tr>
      <w:tr w:rsidR="00842D23" w14:paraId="23A82541" w14:textId="77777777" w:rsidTr="006B76F4">
        <w:trPr>
          <w:jc w:val="center"/>
        </w:trPr>
        <w:tc>
          <w:tcPr>
            <w:tcW w:w="6570" w:type="dxa"/>
          </w:tcPr>
          <w:p w14:paraId="03811A3D" w14:textId="77777777" w:rsidR="00842D23" w:rsidRDefault="00842D23" w:rsidP="00CE15EB">
            <w:pPr>
              <w:rPr>
                <w:rFonts w:cs="SimplifiedArabic-Bold"/>
                <w:b/>
                <w:bCs/>
                <w:sz w:val="28"/>
                <w:szCs w:val="28"/>
                <w:rtl/>
              </w:rPr>
            </w:pPr>
          </w:p>
        </w:tc>
        <w:tc>
          <w:tcPr>
            <w:tcW w:w="1530" w:type="dxa"/>
          </w:tcPr>
          <w:p w14:paraId="0AD8364F" w14:textId="77777777" w:rsidR="00842D23" w:rsidRDefault="00842D23" w:rsidP="00CE15EB">
            <w:pPr>
              <w:rPr>
                <w:rFonts w:cs="SimplifiedArabic-Bold"/>
                <w:b/>
                <w:bCs/>
                <w:sz w:val="28"/>
                <w:szCs w:val="28"/>
                <w:rtl/>
              </w:rPr>
            </w:pPr>
          </w:p>
        </w:tc>
      </w:tr>
      <w:tr w:rsidR="00842D23" w14:paraId="204FF493" w14:textId="77777777" w:rsidTr="006B76F4">
        <w:trPr>
          <w:jc w:val="center"/>
        </w:trPr>
        <w:tc>
          <w:tcPr>
            <w:tcW w:w="6570" w:type="dxa"/>
          </w:tcPr>
          <w:p w14:paraId="04A9FD11" w14:textId="77777777" w:rsidR="00842D23" w:rsidRDefault="00842D23" w:rsidP="00CE15EB">
            <w:pPr>
              <w:rPr>
                <w:rFonts w:cs="SimplifiedArabic-Bold"/>
                <w:b/>
                <w:bCs/>
                <w:sz w:val="28"/>
                <w:szCs w:val="28"/>
                <w:rtl/>
              </w:rPr>
            </w:pPr>
          </w:p>
        </w:tc>
        <w:tc>
          <w:tcPr>
            <w:tcW w:w="1530" w:type="dxa"/>
          </w:tcPr>
          <w:p w14:paraId="085E2F79" w14:textId="77777777" w:rsidR="00842D23" w:rsidRDefault="00842D23" w:rsidP="00CE15EB">
            <w:pPr>
              <w:rPr>
                <w:rFonts w:cs="SimplifiedArabic-Bold"/>
                <w:b/>
                <w:bCs/>
                <w:sz w:val="28"/>
                <w:szCs w:val="28"/>
                <w:rtl/>
              </w:rPr>
            </w:pPr>
          </w:p>
        </w:tc>
      </w:tr>
      <w:tr w:rsidR="00842D23" w14:paraId="431B3E9E" w14:textId="77777777" w:rsidTr="006B76F4">
        <w:trPr>
          <w:jc w:val="center"/>
        </w:trPr>
        <w:tc>
          <w:tcPr>
            <w:tcW w:w="6570" w:type="dxa"/>
          </w:tcPr>
          <w:p w14:paraId="3666670C" w14:textId="77777777" w:rsidR="00842D23" w:rsidRDefault="00842D23" w:rsidP="00CE15EB">
            <w:pPr>
              <w:rPr>
                <w:rFonts w:cs="SimplifiedArabic-Bold"/>
                <w:b/>
                <w:bCs/>
                <w:sz w:val="28"/>
                <w:szCs w:val="28"/>
                <w:rtl/>
              </w:rPr>
            </w:pPr>
          </w:p>
        </w:tc>
        <w:tc>
          <w:tcPr>
            <w:tcW w:w="1530" w:type="dxa"/>
          </w:tcPr>
          <w:p w14:paraId="118C0151" w14:textId="77777777" w:rsidR="00842D23" w:rsidRDefault="00842D23" w:rsidP="00CE15EB">
            <w:pPr>
              <w:rPr>
                <w:rFonts w:cs="SimplifiedArabic-Bold"/>
                <w:b/>
                <w:bCs/>
                <w:sz w:val="28"/>
                <w:szCs w:val="28"/>
                <w:rtl/>
              </w:rPr>
            </w:pPr>
          </w:p>
        </w:tc>
      </w:tr>
      <w:tr w:rsidR="00842D23" w14:paraId="5947841B" w14:textId="77777777" w:rsidTr="006B76F4">
        <w:trPr>
          <w:jc w:val="center"/>
        </w:trPr>
        <w:tc>
          <w:tcPr>
            <w:tcW w:w="6570" w:type="dxa"/>
          </w:tcPr>
          <w:p w14:paraId="073E041A" w14:textId="77777777" w:rsidR="00842D23" w:rsidRDefault="00842D23" w:rsidP="00CE15EB">
            <w:pPr>
              <w:rPr>
                <w:rFonts w:cs="SimplifiedArabic-Bold"/>
                <w:b/>
                <w:bCs/>
                <w:sz w:val="28"/>
                <w:szCs w:val="28"/>
                <w:rtl/>
              </w:rPr>
            </w:pPr>
          </w:p>
        </w:tc>
        <w:tc>
          <w:tcPr>
            <w:tcW w:w="1530" w:type="dxa"/>
          </w:tcPr>
          <w:p w14:paraId="712FFE9B" w14:textId="77777777" w:rsidR="00842D23" w:rsidRDefault="00842D23" w:rsidP="00CE15EB">
            <w:pPr>
              <w:rPr>
                <w:rFonts w:cs="SimplifiedArabic-Bold"/>
                <w:b/>
                <w:bCs/>
                <w:sz w:val="28"/>
                <w:szCs w:val="28"/>
                <w:rtl/>
              </w:rPr>
            </w:pPr>
          </w:p>
        </w:tc>
      </w:tr>
      <w:tr w:rsidR="00842D23" w14:paraId="0D8789C9" w14:textId="77777777" w:rsidTr="006B76F4">
        <w:trPr>
          <w:jc w:val="center"/>
        </w:trPr>
        <w:tc>
          <w:tcPr>
            <w:tcW w:w="6570" w:type="dxa"/>
          </w:tcPr>
          <w:p w14:paraId="27A3ED21" w14:textId="77777777" w:rsidR="00842D23" w:rsidRDefault="00842D23" w:rsidP="00CE15EB">
            <w:pPr>
              <w:rPr>
                <w:rFonts w:cs="SimplifiedArabic-Bold"/>
                <w:b/>
                <w:bCs/>
                <w:sz w:val="28"/>
                <w:szCs w:val="28"/>
                <w:rtl/>
              </w:rPr>
            </w:pPr>
          </w:p>
        </w:tc>
        <w:tc>
          <w:tcPr>
            <w:tcW w:w="1530" w:type="dxa"/>
          </w:tcPr>
          <w:p w14:paraId="56CCE55A" w14:textId="77777777" w:rsidR="00842D23" w:rsidRDefault="00842D23" w:rsidP="00CE15EB">
            <w:pPr>
              <w:rPr>
                <w:rFonts w:cs="SimplifiedArabic-Bold"/>
                <w:b/>
                <w:bCs/>
                <w:sz w:val="28"/>
                <w:szCs w:val="28"/>
                <w:rtl/>
              </w:rPr>
            </w:pPr>
          </w:p>
        </w:tc>
      </w:tr>
      <w:tr w:rsidR="00842D23" w14:paraId="00924F5D" w14:textId="77777777" w:rsidTr="006B76F4">
        <w:trPr>
          <w:jc w:val="center"/>
        </w:trPr>
        <w:tc>
          <w:tcPr>
            <w:tcW w:w="6570" w:type="dxa"/>
          </w:tcPr>
          <w:p w14:paraId="23BDA090" w14:textId="77777777" w:rsidR="00842D23" w:rsidRDefault="00842D23" w:rsidP="00CE15EB">
            <w:pPr>
              <w:rPr>
                <w:rFonts w:cs="SimplifiedArabic-Bold"/>
                <w:b/>
                <w:bCs/>
                <w:sz w:val="28"/>
                <w:szCs w:val="28"/>
                <w:rtl/>
              </w:rPr>
            </w:pPr>
          </w:p>
        </w:tc>
        <w:tc>
          <w:tcPr>
            <w:tcW w:w="1530" w:type="dxa"/>
          </w:tcPr>
          <w:p w14:paraId="3CC58529" w14:textId="77777777" w:rsidR="00842D23" w:rsidRDefault="00842D23" w:rsidP="00CE15EB">
            <w:pPr>
              <w:rPr>
                <w:rFonts w:cs="SimplifiedArabic-Bold"/>
                <w:b/>
                <w:bCs/>
                <w:sz w:val="28"/>
                <w:szCs w:val="28"/>
                <w:rtl/>
              </w:rPr>
            </w:pPr>
          </w:p>
        </w:tc>
      </w:tr>
      <w:tr w:rsidR="00842D23" w14:paraId="1ECA24C3" w14:textId="77777777" w:rsidTr="006B76F4">
        <w:trPr>
          <w:jc w:val="center"/>
        </w:trPr>
        <w:tc>
          <w:tcPr>
            <w:tcW w:w="6570" w:type="dxa"/>
          </w:tcPr>
          <w:p w14:paraId="07FB519E" w14:textId="77777777" w:rsidR="00842D23" w:rsidRDefault="00842D23" w:rsidP="00CE15EB">
            <w:pPr>
              <w:rPr>
                <w:rFonts w:cs="SimplifiedArabic-Bold"/>
                <w:b/>
                <w:bCs/>
                <w:sz w:val="28"/>
                <w:szCs w:val="28"/>
                <w:rtl/>
              </w:rPr>
            </w:pPr>
          </w:p>
        </w:tc>
        <w:tc>
          <w:tcPr>
            <w:tcW w:w="1530" w:type="dxa"/>
          </w:tcPr>
          <w:p w14:paraId="4F76E208" w14:textId="77777777" w:rsidR="00842D23" w:rsidRDefault="00842D23" w:rsidP="00CE15EB">
            <w:pPr>
              <w:rPr>
                <w:rFonts w:cs="SimplifiedArabic-Bold"/>
                <w:b/>
                <w:bCs/>
                <w:sz w:val="28"/>
                <w:szCs w:val="28"/>
                <w:rtl/>
              </w:rPr>
            </w:pPr>
          </w:p>
        </w:tc>
      </w:tr>
      <w:tr w:rsidR="00842D23" w14:paraId="618F1CE7" w14:textId="77777777" w:rsidTr="006B76F4">
        <w:trPr>
          <w:jc w:val="center"/>
        </w:trPr>
        <w:tc>
          <w:tcPr>
            <w:tcW w:w="6570" w:type="dxa"/>
          </w:tcPr>
          <w:p w14:paraId="4BF11286" w14:textId="77777777" w:rsidR="00842D23" w:rsidRDefault="00842D23" w:rsidP="00CE15EB">
            <w:pPr>
              <w:rPr>
                <w:rFonts w:cs="SimplifiedArabic-Bold"/>
                <w:b/>
                <w:bCs/>
                <w:sz w:val="28"/>
                <w:szCs w:val="28"/>
                <w:rtl/>
              </w:rPr>
            </w:pPr>
          </w:p>
        </w:tc>
        <w:tc>
          <w:tcPr>
            <w:tcW w:w="1530" w:type="dxa"/>
          </w:tcPr>
          <w:p w14:paraId="7A6075AB" w14:textId="77777777" w:rsidR="00842D23" w:rsidRDefault="00842D23" w:rsidP="00CE15EB">
            <w:pPr>
              <w:rPr>
                <w:rFonts w:cs="SimplifiedArabic-Bold"/>
                <w:b/>
                <w:bCs/>
                <w:sz w:val="28"/>
                <w:szCs w:val="28"/>
                <w:rtl/>
              </w:rPr>
            </w:pPr>
          </w:p>
        </w:tc>
      </w:tr>
      <w:tr w:rsidR="00842D23" w14:paraId="28D43E42" w14:textId="77777777" w:rsidTr="006B76F4">
        <w:trPr>
          <w:jc w:val="center"/>
        </w:trPr>
        <w:tc>
          <w:tcPr>
            <w:tcW w:w="6570" w:type="dxa"/>
          </w:tcPr>
          <w:p w14:paraId="4A54A674" w14:textId="77777777" w:rsidR="00842D23" w:rsidRDefault="00842D23" w:rsidP="00CE15EB">
            <w:pPr>
              <w:rPr>
                <w:rFonts w:cs="SimplifiedArabic-Bold"/>
                <w:b/>
                <w:bCs/>
                <w:sz w:val="28"/>
                <w:szCs w:val="28"/>
                <w:rtl/>
              </w:rPr>
            </w:pPr>
          </w:p>
        </w:tc>
        <w:tc>
          <w:tcPr>
            <w:tcW w:w="1530" w:type="dxa"/>
          </w:tcPr>
          <w:p w14:paraId="2C82967F" w14:textId="77777777" w:rsidR="00842D23" w:rsidRDefault="00842D23" w:rsidP="00CE15EB">
            <w:pPr>
              <w:rPr>
                <w:rFonts w:cs="SimplifiedArabic-Bold"/>
                <w:b/>
                <w:bCs/>
                <w:sz w:val="28"/>
                <w:szCs w:val="28"/>
                <w:rtl/>
              </w:rPr>
            </w:pPr>
          </w:p>
        </w:tc>
      </w:tr>
      <w:tr w:rsidR="00842D23" w14:paraId="14377051" w14:textId="77777777" w:rsidTr="006B76F4">
        <w:trPr>
          <w:jc w:val="center"/>
        </w:trPr>
        <w:tc>
          <w:tcPr>
            <w:tcW w:w="6570" w:type="dxa"/>
          </w:tcPr>
          <w:p w14:paraId="716545B0" w14:textId="77777777" w:rsidR="00842D23" w:rsidRDefault="00842D23" w:rsidP="00CE15EB">
            <w:pPr>
              <w:rPr>
                <w:rFonts w:cs="SimplifiedArabic-Bold"/>
                <w:b/>
                <w:bCs/>
                <w:sz w:val="28"/>
                <w:szCs w:val="28"/>
                <w:rtl/>
              </w:rPr>
            </w:pPr>
          </w:p>
        </w:tc>
        <w:tc>
          <w:tcPr>
            <w:tcW w:w="1530" w:type="dxa"/>
          </w:tcPr>
          <w:p w14:paraId="552F575D" w14:textId="77777777" w:rsidR="00842D23" w:rsidRDefault="00842D23" w:rsidP="00CE15EB">
            <w:pPr>
              <w:rPr>
                <w:rFonts w:cs="SimplifiedArabic-Bold"/>
                <w:b/>
                <w:bCs/>
                <w:sz w:val="28"/>
                <w:szCs w:val="28"/>
                <w:rtl/>
              </w:rPr>
            </w:pPr>
          </w:p>
        </w:tc>
      </w:tr>
      <w:tr w:rsidR="00842D23" w14:paraId="7440125B" w14:textId="77777777" w:rsidTr="006B76F4">
        <w:trPr>
          <w:jc w:val="center"/>
        </w:trPr>
        <w:tc>
          <w:tcPr>
            <w:tcW w:w="6570" w:type="dxa"/>
          </w:tcPr>
          <w:p w14:paraId="2DDC8BA0" w14:textId="77777777" w:rsidR="00842D23" w:rsidRDefault="00842D23" w:rsidP="00CE15EB">
            <w:pPr>
              <w:rPr>
                <w:rFonts w:cs="SimplifiedArabic-Bold"/>
                <w:b/>
                <w:bCs/>
                <w:sz w:val="28"/>
                <w:szCs w:val="28"/>
                <w:rtl/>
              </w:rPr>
            </w:pPr>
          </w:p>
        </w:tc>
        <w:tc>
          <w:tcPr>
            <w:tcW w:w="1530" w:type="dxa"/>
          </w:tcPr>
          <w:p w14:paraId="00E53572" w14:textId="77777777" w:rsidR="00842D23" w:rsidRDefault="00842D23" w:rsidP="00CE15EB">
            <w:pPr>
              <w:rPr>
                <w:rFonts w:cs="SimplifiedArabic-Bold"/>
                <w:b/>
                <w:bCs/>
                <w:sz w:val="28"/>
                <w:szCs w:val="28"/>
                <w:rtl/>
              </w:rPr>
            </w:pPr>
          </w:p>
        </w:tc>
      </w:tr>
    </w:tbl>
    <w:p w14:paraId="590D12E3" w14:textId="77777777" w:rsidR="00842D23" w:rsidRDefault="00842D23" w:rsidP="00842D23">
      <w:pPr>
        <w:rPr>
          <w:rFonts w:cs="SimplifiedArabic-Bold"/>
          <w:b/>
          <w:bCs/>
          <w:sz w:val="28"/>
          <w:szCs w:val="28"/>
          <w:rtl/>
        </w:rPr>
      </w:pPr>
    </w:p>
    <w:p w14:paraId="659A6E25" w14:textId="77777777" w:rsidR="00842D23" w:rsidRDefault="00842D23" w:rsidP="00842D23">
      <w:pPr>
        <w:rPr>
          <w:rFonts w:cs="SimplifiedArabic-Bold"/>
          <w:b/>
          <w:bCs/>
          <w:sz w:val="28"/>
          <w:szCs w:val="28"/>
          <w:rtl/>
        </w:rPr>
      </w:pPr>
    </w:p>
    <w:p w14:paraId="0CB84B97" w14:textId="385627C7" w:rsidR="00842D23" w:rsidRPr="00842D23" w:rsidRDefault="00842D23" w:rsidP="00842D23">
      <w:pPr>
        <w:jc w:val="center"/>
        <w:rPr>
          <w:rFonts w:cs="SimplifiedArabic-Bold"/>
          <w:b/>
          <w:bCs/>
          <w:sz w:val="32"/>
          <w:szCs w:val="32"/>
          <w:rtl/>
        </w:rPr>
      </w:pPr>
      <w:r w:rsidRPr="00853D0F">
        <w:rPr>
          <w:rFonts w:cs="SimplifiedArabic-Bold" w:hint="cs"/>
          <w:b/>
          <w:bCs/>
          <w:sz w:val="32"/>
          <w:szCs w:val="32"/>
          <w:rtl/>
        </w:rPr>
        <w:lastRenderedPageBreak/>
        <w:t xml:space="preserve">فهرس </w:t>
      </w:r>
      <w:r>
        <w:rPr>
          <w:rFonts w:cs="SimplifiedArabic-Bold" w:hint="cs"/>
          <w:b/>
          <w:bCs/>
          <w:sz w:val="32"/>
          <w:szCs w:val="32"/>
          <w:rtl/>
        </w:rPr>
        <w:t xml:space="preserve">الجداول </w:t>
      </w:r>
    </w:p>
    <w:tbl>
      <w:tblPr>
        <w:tblStyle w:val="a4"/>
        <w:tblpPr w:leftFromText="180" w:rightFromText="180" w:vertAnchor="text" w:tblpXSpec="center" w:tblpY="1"/>
        <w:tblOverlap w:val="never"/>
        <w:bidiVisual/>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496"/>
        <w:gridCol w:w="1530"/>
      </w:tblGrid>
      <w:tr w:rsidR="00842D23" w14:paraId="065C533A" w14:textId="77777777" w:rsidTr="006B76F4">
        <w:trPr>
          <w:jc w:val="center"/>
        </w:trPr>
        <w:tc>
          <w:tcPr>
            <w:tcW w:w="6496" w:type="dxa"/>
            <w:shd w:val="clear" w:color="auto" w:fill="F2F2F2" w:themeFill="background1" w:themeFillShade="F2"/>
          </w:tcPr>
          <w:p w14:paraId="59AC1F30" w14:textId="7BA5B2CB" w:rsidR="00842D23" w:rsidRPr="00853D0F" w:rsidRDefault="00842D23" w:rsidP="00CE15EB">
            <w:pPr>
              <w:jc w:val="center"/>
              <w:rPr>
                <w:rFonts w:cs="SimplifiedArabic-Bold"/>
                <w:sz w:val="28"/>
                <w:szCs w:val="28"/>
                <w:rtl/>
              </w:rPr>
            </w:pPr>
            <w:r>
              <w:rPr>
                <w:rFonts w:cs="SimplifiedArabic-Bold" w:hint="cs"/>
                <w:sz w:val="28"/>
                <w:szCs w:val="28"/>
                <w:rtl/>
              </w:rPr>
              <w:t>الجــــــــــــــــــــــــدول</w:t>
            </w:r>
          </w:p>
        </w:tc>
        <w:tc>
          <w:tcPr>
            <w:tcW w:w="1530" w:type="dxa"/>
            <w:shd w:val="clear" w:color="auto" w:fill="F2F2F2" w:themeFill="background1" w:themeFillShade="F2"/>
          </w:tcPr>
          <w:p w14:paraId="3B3549C8" w14:textId="77777777" w:rsidR="00842D23" w:rsidRPr="00853D0F" w:rsidRDefault="00842D23" w:rsidP="00CE15EB">
            <w:pPr>
              <w:jc w:val="center"/>
              <w:rPr>
                <w:rFonts w:cs="SimplifiedArabic-Bold"/>
                <w:sz w:val="28"/>
                <w:szCs w:val="28"/>
                <w:rtl/>
              </w:rPr>
            </w:pPr>
            <w:r w:rsidRPr="00853D0F">
              <w:rPr>
                <w:rFonts w:cs="SimplifiedArabic-Bold" w:hint="cs"/>
                <w:sz w:val="28"/>
                <w:szCs w:val="28"/>
                <w:rtl/>
              </w:rPr>
              <w:t>رقم الصفحة</w:t>
            </w:r>
          </w:p>
        </w:tc>
      </w:tr>
      <w:tr w:rsidR="00842D23" w14:paraId="70054D85" w14:textId="77777777" w:rsidTr="006B76F4">
        <w:trPr>
          <w:jc w:val="center"/>
        </w:trPr>
        <w:tc>
          <w:tcPr>
            <w:tcW w:w="6496" w:type="dxa"/>
          </w:tcPr>
          <w:p w14:paraId="1EF19C2F" w14:textId="1EC9179A" w:rsidR="00842D23" w:rsidRDefault="00842D23" w:rsidP="00842D23">
            <w:pPr>
              <w:tabs>
                <w:tab w:val="left" w:pos="3851"/>
              </w:tabs>
              <w:rPr>
                <w:rFonts w:cs="SimplifiedArabic-Bold"/>
                <w:b/>
                <w:bCs/>
                <w:sz w:val="28"/>
                <w:szCs w:val="28"/>
                <w:rtl/>
              </w:rPr>
            </w:pPr>
            <w:r>
              <w:rPr>
                <w:rFonts w:cs="SimplifiedArabic-Bold"/>
                <w:b/>
                <w:bCs/>
                <w:sz w:val="28"/>
                <w:szCs w:val="28"/>
                <w:rtl/>
              </w:rPr>
              <w:tab/>
            </w:r>
          </w:p>
        </w:tc>
        <w:tc>
          <w:tcPr>
            <w:tcW w:w="1530" w:type="dxa"/>
          </w:tcPr>
          <w:p w14:paraId="36016ED2" w14:textId="77777777" w:rsidR="00842D23" w:rsidRDefault="00842D23" w:rsidP="00CE15EB">
            <w:pPr>
              <w:rPr>
                <w:rFonts w:cs="SimplifiedArabic-Bold"/>
                <w:b/>
                <w:bCs/>
                <w:sz w:val="28"/>
                <w:szCs w:val="28"/>
                <w:rtl/>
              </w:rPr>
            </w:pPr>
          </w:p>
        </w:tc>
      </w:tr>
      <w:tr w:rsidR="00842D23" w14:paraId="1350BA97" w14:textId="77777777" w:rsidTr="006B76F4">
        <w:trPr>
          <w:jc w:val="center"/>
        </w:trPr>
        <w:tc>
          <w:tcPr>
            <w:tcW w:w="6496" w:type="dxa"/>
          </w:tcPr>
          <w:p w14:paraId="167BE25A" w14:textId="77777777" w:rsidR="00842D23" w:rsidRDefault="00842D23" w:rsidP="00CE15EB">
            <w:pPr>
              <w:rPr>
                <w:rFonts w:cs="SimplifiedArabic-Bold"/>
                <w:b/>
                <w:bCs/>
                <w:sz w:val="28"/>
                <w:szCs w:val="28"/>
                <w:rtl/>
              </w:rPr>
            </w:pPr>
          </w:p>
        </w:tc>
        <w:tc>
          <w:tcPr>
            <w:tcW w:w="1530" w:type="dxa"/>
          </w:tcPr>
          <w:p w14:paraId="29A75410" w14:textId="77777777" w:rsidR="00842D23" w:rsidRDefault="00842D23" w:rsidP="00CE15EB">
            <w:pPr>
              <w:rPr>
                <w:rFonts w:cs="SimplifiedArabic-Bold"/>
                <w:b/>
                <w:bCs/>
                <w:sz w:val="28"/>
                <w:szCs w:val="28"/>
                <w:rtl/>
              </w:rPr>
            </w:pPr>
          </w:p>
        </w:tc>
      </w:tr>
      <w:tr w:rsidR="00842D23" w14:paraId="572E9D53" w14:textId="77777777" w:rsidTr="006B76F4">
        <w:trPr>
          <w:jc w:val="center"/>
        </w:trPr>
        <w:tc>
          <w:tcPr>
            <w:tcW w:w="6496" w:type="dxa"/>
          </w:tcPr>
          <w:p w14:paraId="1B12DEFE" w14:textId="77777777" w:rsidR="00842D23" w:rsidRDefault="00842D23" w:rsidP="00CE15EB">
            <w:pPr>
              <w:rPr>
                <w:rFonts w:cs="SimplifiedArabic-Bold"/>
                <w:b/>
                <w:bCs/>
                <w:sz w:val="28"/>
                <w:szCs w:val="28"/>
                <w:rtl/>
              </w:rPr>
            </w:pPr>
          </w:p>
        </w:tc>
        <w:tc>
          <w:tcPr>
            <w:tcW w:w="1530" w:type="dxa"/>
          </w:tcPr>
          <w:p w14:paraId="3E01693A" w14:textId="77777777" w:rsidR="00842D23" w:rsidRDefault="00842D23" w:rsidP="00CE15EB">
            <w:pPr>
              <w:rPr>
                <w:rFonts w:cs="SimplifiedArabic-Bold"/>
                <w:b/>
                <w:bCs/>
                <w:sz w:val="28"/>
                <w:szCs w:val="28"/>
                <w:rtl/>
              </w:rPr>
            </w:pPr>
          </w:p>
        </w:tc>
      </w:tr>
      <w:tr w:rsidR="00842D23" w14:paraId="3AA200DE" w14:textId="77777777" w:rsidTr="006B76F4">
        <w:trPr>
          <w:jc w:val="center"/>
        </w:trPr>
        <w:tc>
          <w:tcPr>
            <w:tcW w:w="6496" w:type="dxa"/>
          </w:tcPr>
          <w:p w14:paraId="32566F64" w14:textId="77777777" w:rsidR="00842D23" w:rsidRDefault="00842D23" w:rsidP="00CE15EB">
            <w:pPr>
              <w:rPr>
                <w:rFonts w:cs="SimplifiedArabic-Bold"/>
                <w:b/>
                <w:bCs/>
                <w:sz w:val="28"/>
                <w:szCs w:val="28"/>
                <w:rtl/>
              </w:rPr>
            </w:pPr>
          </w:p>
        </w:tc>
        <w:tc>
          <w:tcPr>
            <w:tcW w:w="1530" w:type="dxa"/>
          </w:tcPr>
          <w:p w14:paraId="38FC1AEE" w14:textId="77777777" w:rsidR="00842D23" w:rsidRDefault="00842D23" w:rsidP="00CE15EB">
            <w:pPr>
              <w:rPr>
                <w:rFonts w:cs="SimplifiedArabic-Bold"/>
                <w:b/>
                <w:bCs/>
                <w:sz w:val="28"/>
                <w:szCs w:val="28"/>
                <w:rtl/>
              </w:rPr>
            </w:pPr>
          </w:p>
        </w:tc>
      </w:tr>
      <w:tr w:rsidR="00842D23" w14:paraId="72425FD7" w14:textId="77777777" w:rsidTr="006B76F4">
        <w:trPr>
          <w:jc w:val="center"/>
        </w:trPr>
        <w:tc>
          <w:tcPr>
            <w:tcW w:w="6496" w:type="dxa"/>
          </w:tcPr>
          <w:p w14:paraId="74080768" w14:textId="77777777" w:rsidR="00842D23" w:rsidRDefault="00842D23" w:rsidP="00CE15EB">
            <w:pPr>
              <w:rPr>
                <w:rFonts w:cs="SimplifiedArabic-Bold"/>
                <w:b/>
                <w:bCs/>
                <w:sz w:val="28"/>
                <w:szCs w:val="28"/>
                <w:rtl/>
              </w:rPr>
            </w:pPr>
          </w:p>
        </w:tc>
        <w:tc>
          <w:tcPr>
            <w:tcW w:w="1530" w:type="dxa"/>
          </w:tcPr>
          <w:p w14:paraId="73111AE9" w14:textId="77777777" w:rsidR="00842D23" w:rsidRDefault="00842D23" w:rsidP="00CE15EB">
            <w:pPr>
              <w:rPr>
                <w:rFonts w:cs="SimplifiedArabic-Bold"/>
                <w:b/>
                <w:bCs/>
                <w:sz w:val="28"/>
                <w:szCs w:val="28"/>
                <w:rtl/>
              </w:rPr>
            </w:pPr>
          </w:p>
        </w:tc>
      </w:tr>
      <w:tr w:rsidR="00842D23" w14:paraId="0F1365CA" w14:textId="77777777" w:rsidTr="006B76F4">
        <w:trPr>
          <w:jc w:val="center"/>
        </w:trPr>
        <w:tc>
          <w:tcPr>
            <w:tcW w:w="6496" w:type="dxa"/>
          </w:tcPr>
          <w:p w14:paraId="7763BD67" w14:textId="77777777" w:rsidR="00842D23" w:rsidRDefault="00842D23" w:rsidP="00CE15EB">
            <w:pPr>
              <w:rPr>
                <w:rFonts w:cs="SimplifiedArabic-Bold"/>
                <w:b/>
                <w:bCs/>
                <w:sz w:val="28"/>
                <w:szCs w:val="28"/>
                <w:rtl/>
              </w:rPr>
            </w:pPr>
          </w:p>
        </w:tc>
        <w:tc>
          <w:tcPr>
            <w:tcW w:w="1530" w:type="dxa"/>
          </w:tcPr>
          <w:p w14:paraId="486613D3" w14:textId="77777777" w:rsidR="00842D23" w:rsidRDefault="00842D23" w:rsidP="00CE15EB">
            <w:pPr>
              <w:rPr>
                <w:rFonts w:cs="SimplifiedArabic-Bold"/>
                <w:b/>
                <w:bCs/>
                <w:sz w:val="28"/>
                <w:szCs w:val="28"/>
                <w:rtl/>
              </w:rPr>
            </w:pPr>
          </w:p>
        </w:tc>
      </w:tr>
      <w:tr w:rsidR="00842D23" w14:paraId="760CDA2A" w14:textId="77777777" w:rsidTr="006B76F4">
        <w:trPr>
          <w:jc w:val="center"/>
        </w:trPr>
        <w:tc>
          <w:tcPr>
            <w:tcW w:w="6496" w:type="dxa"/>
          </w:tcPr>
          <w:p w14:paraId="7634AB94" w14:textId="77777777" w:rsidR="00842D23" w:rsidRDefault="00842D23" w:rsidP="00CE15EB">
            <w:pPr>
              <w:rPr>
                <w:rFonts w:cs="SimplifiedArabic-Bold"/>
                <w:b/>
                <w:bCs/>
                <w:sz w:val="28"/>
                <w:szCs w:val="28"/>
                <w:rtl/>
              </w:rPr>
            </w:pPr>
          </w:p>
        </w:tc>
        <w:tc>
          <w:tcPr>
            <w:tcW w:w="1530" w:type="dxa"/>
          </w:tcPr>
          <w:p w14:paraId="5DA74B9E" w14:textId="77777777" w:rsidR="00842D23" w:rsidRDefault="00842D23" w:rsidP="00CE15EB">
            <w:pPr>
              <w:rPr>
                <w:rFonts w:cs="SimplifiedArabic-Bold"/>
                <w:b/>
                <w:bCs/>
                <w:sz w:val="28"/>
                <w:szCs w:val="28"/>
                <w:rtl/>
              </w:rPr>
            </w:pPr>
          </w:p>
        </w:tc>
      </w:tr>
      <w:tr w:rsidR="00842D23" w14:paraId="4CDF18BA" w14:textId="77777777" w:rsidTr="006B76F4">
        <w:trPr>
          <w:jc w:val="center"/>
        </w:trPr>
        <w:tc>
          <w:tcPr>
            <w:tcW w:w="6496" w:type="dxa"/>
          </w:tcPr>
          <w:p w14:paraId="661A816E" w14:textId="77777777" w:rsidR="00842D23" w:rsidRDefault="00842D23" w:rsidP="00CE15EB">
            <w:pPr>
              <w:rPr>
                <w:rFonts w:cs="SimplifiedArabic-Bold"/>
                <w:b/>
                <w:bCs/>
                <w:sz w:val="28"/>
                <w:szCs w:val="28"/>
                <w:rtl/>
              </w:rPr>
            </w:pPr>
          </w:p>
        </w:tc>
        <w:tc>
          <w:tcPr>
            <w:tcW w:w="1530" w:type="dxa"/>
          </w:tcPr>
          <w:p w14:paraId="21E442B0" w14:textId="77777777" w:rsidR="00842D23" w:rsidRDefault="00842D23" w:rsidP="00CE15EB">
            <w:pPr>
              <w:rPr>
                <w:rFonts w:cs="SimplifiedArabic-Bold"/>
                <w:b/>
                <w:bCs/>
                <w:sz w:val="28"/>
                <w:szCs w:val="28"/>
                <w:rtl/>
              </w:rPr>
            </w:pPr>
          </w:p>
        </w:tc>
      </w:tr>
      <w:tr w:rsidR="00842D23" w14:paraId="11649D4B" w14:textId="77777777" w:rsidTr="006B76F4">
        <w:trPr>
          <w:jc w:val="center"/>
        </w:trPr>
        <w:tc>
          <w:tcPr>
            <w:tcW w:w="6496" w:type="dxa"/>
          </w:tcPr>
          <w:p w14:paraId="25C479A7" w14:textId="77777777" w:rsidR="00842D23" w:rsidRDefault="00842D23" w:rsidP="00CE15EB">
            <w:pPr>
              <w:rPr>
                <w:rFonts w:cs="SimplifiedArabic-Bold"/>
                <w:b/>
                <w:bCs/>
                <w:sz w:val="28"/>
                <w:szCs w:val="28"/>
                <w:rtl/>
              </w:rPr>
            </w:pPr>
          </w:p>
        </w:tc>
        <w:tc>
          <w:tcPr>
            <w:tcW w:w="1530" w:type="dxa"/>
          </w:tcPr>
          <w:p w14:paraId="7D7BCC96" w14:textId="77777777" w:rsidR="00842D23" w:rsidRDefault="00842D23" w:rsidP="00CE15EB">
            <w:pPr>
              <w:rPr>
                <w:rFonts w:cs="SimplifiedArabic-Bold"/>
                <w:b/>
                <w:bCs/>
                <w:sz w:val="28"/>
                <w:szCs w:val="28"/>
                <w:rtl/>
              </w:rPr>
            </w:pPr>
          </w:p>
        </w:tc>
      </w:tr>
      <w:tr w:rsidR="00842D23" w14:paraId="601738CF" w14:textId="77777777" w:rsidTr="006B76F4">
        <w:trPr>
          <w:jc w:val="center"/>
        </w:trPr>
        <w:tc>
          <w:tcPr>
            <w:tcW w:w="6496" w:type="dxa"/>
          </w:tcPr>
          <w:p w14:paraId="5BF2F107" w14:textId="77777777" w:rsidR="00842D23" w:rsidRDefault="00842D23" w:rsidP="00CE15EB">
            <w:pPr>
              <w:rPr>
                <w:rFonts w:cs="SimplifiedArabic-Bold"/>
                <w:b/>
                <w:bCs/>
                <w:sz w:val="28"/>
                <w:szCs w:val="28"/>
                <w:rtl/>
              </w:rPr>
            </w:pPr>
          </w:p>
        </w:tc>
        <w:tc>
          <w:tcPr>
            <w:tcW w:w="1530" w:type="dxa"/>
          </w:tcPr>
          <w:p w14:paraId="12158EE2" w14:textId="77777777" w:rsidR="00842D23" w:rsidRDefault="00842D23" w:rsidP="00CE15EB">
            <w:pPr>
              <w:rPr>
                <w:rFonts w:cs="SimplifiedArabic-Bold"/>
                <w:b/>
                <w:bCs/>
                <w:sz w:val="28"/>
                <w:szCs w:val="28"/>
                <w:rtl/>
              </w:rPr>
            </w:pPr>
          </w:p>
        </w:tc>
      </w:tr>
      <w:tr w:rsidR="00842D23" w14:paraId="5318B033" w14:textId="77777777" w:rsidTr="006B76F4">
        <w:trPr>
          <w:jc w:val="center"/>
        </w:trPr>
        <w:tc>
          <w:tcPr>
            <w:tcW w:w="6496" w:type="dxa"/>
          </w:tcPr>
          <w:p w14:paraId="75EB4CB1" w14:textId="77777777" w:rsidR="00842D23" w:rsidRDefault="00842D23" w:rsidP="00CE15EB">
            <w:pPr>
              <w:rPr>
                <w:rFonts w:cs="SimplifiedArabic-Bold"/>
                <w:b/>
                <w:bCs/>
                <w:sz w:val="28"/>
                <w:szCs w:val="28"/>
                <w:rtl/>
              </w:rPr>
            </w:pPr>
          </w:p>
        </w:tc>
        <w:tc>
          <w:tcPr>
            <w:tcW w:w="1530" w:type="dxa"/>
          </w:tcPr>
          <w:p w14:paraId="5EEA06EE" w14:textId="77777777" w:rsidR="00842D23" w:rsidRDefault="00842D23" w:rsidP="00CE15EB">
            <w:pPr>
              <w:rPr>
                <w:rFonts w:cs="SimplifiedArabic-Bold"/>
                <w:b/>
                <w:bCs/>
                <w:sz w:val="28"/>
                <w:szCs w:val="28"/>
                <w:rtl/>
              </w:rPr>
            </w:pPr>
          </w:p>
        </w:tc>
      </w:tr>
      <w:tr w:rsidR="00842D23" w14:paraId="76131980" w14:textId="77777777" w:rsidTr="006B76F4">
        <w:trPr>
          <w:jc w:val="center"/>
        </w:trPr>
        <w:tc>
          <w:tcPr>
            <w:tcW w:w="6496" w:type="dxa"/>
          </w:tcPr>
          <w:p w14:paraId="752C8943" w14:textId="77777777" w:rsidR="00842D23" w:rsidRDefault="00842D23" w:rsidP="00CE15EB">
            <w:pPr>
              <w:rPr>
                <w:rFonts w:cs="SimplifiedArabic-Bold"/>
                <w:b/>
                <w:bCs/>
                <w:sz w:val="28"/>
                <w:szCs w:val="28"/>
                <w:rtl/>
              </w:rPr>
            </w:pPr>
          </w:p>
        </w:tc>
        <w:tc>
          <w:tcPr>
            <w:tcW w:w="1530" w:type="dxa"/>
          </w:tcPr>
          <w:p w14:paraId="489ACF64" w14:textId="77777777" w:rsidR="00842D23" w:rsidRDefault="00842D23" w:rsidP="00CE15EB">
            <w:pPr>
              <w:rPr>
                <w:rFonts w:cs="SimplifiedArabic-Bold"/>
                <w:b/>
                <w:bCs/>
                <w:sz w:val="28"/>
                <w:szCs w:val="28"/>
                <w:rtl/>
              </w:rPr>
            </w:pPr>
          </w:p>
        </w:tc>
      </w:tr>
      <w:tr w:rsidR="00842D23" w14:paraId="65234DA4" w14:textId="77777777" w:rsidTr="006B76F4">
        <w:trPr>
          <w:jc w:val="center"/>
        </w:trPr>
        <w:tc>
          <w:tcPr>
            <w:tcW w:w="6496" w:type="dxa"/>
          </w:tcPr>
          <w:p w14:paraId="55C62C19" w14:textId="77777777" w:rsidR="00842D23" w:rsidRDefault="00842D23" w:rsidP="00CE15EB">
            <w:pPr>
              <w:rPr>
                <w:rFonts w:cs="SimplifiedArabic-Bold"/>
                <w:b/>
                <w:bCs/>
                <w:sz w:val="28"/>
                <w:szCs w:val="28"/>
                <w:rtl/>
              </w:rPr>
            </w:pPr>
          </w:p>
        </w:tc>
        <w:tc>
          <w:tcPr>
            <w:tcW w:w="1530" w:type="dxa"/>
          </w:tcPr>
          <w:p w14:paraId="2E96AACD" w14:textId="77777777" w:rsidR="00842D23" w:rsidRDefault="00842D23" w:rsidP="00CE15EB">
            <w:pPr>
              <w:rPr>
                <w:rFonts w:cs="SimplifiedArabic-Bold"/>
                <w:b/>
                <w:bCs/>
                <w:sz w:val="28"/>
                <w:szCs w:val="28"/>
                <w:rtl/>
              </w:rPr>
            </w:pPr>
          </w:p>
        </w:tc>
      </w:tr>
      <w:tr w:rsidR="00842D23" w14:paraId="02247F1F" w14:textId="77777777" w:rsidTr="006B76F4">
        <w:trPr>
          <w:jc w:val="center"/>
        </w:trPr>
        <w:tc>
          <w:tcPr>
            <w:tcW w:w="6496" w:type="dxa"/>
          </w:tcPr>
          <w:p w14:paraId="16667E3F" w14:textId="77777777" w:rsidR="00842D23" w:rsidRDefault="00842D23" w:rsidP="00CE15EB">
            <w:pPr>
              <w:rPr>
                <w:rFonts w:cs="SimplifiedArabic-Bold"/>
                <w:b/>
                <w:bCs/>
                <w:sz w:val="28"/>
                <w:szCs w:val="28"/>
                <w:rtl/>
              </w:rPr>
            </w:pPr>
          </w:p>
        </w:tc>
        <w:tc>
          <w:tcPr>
            <w:tcW w:w="1530" w:type="dxa"/>
          </w:tcPr>
          <w:p w14:paraId="7505FF6A" w14:textId="77777777" w:rsidR="00842D23" w:rsidRDefault="00842D23" w:rsidP="00CE15EB">
            <w:pPr>
              <w:rPr>
                <w:rFonts w:cs="SimplifiedArabic-Bold"/>
                <w:b/>
                <w:bCs/>
                <w:sz w:val="28"/>
                <w:szCs w:val="28"/>
                <w:rtl/>
              </w:rPr>
            </w:pPr>
          </w:p>
        </w:tc>
      </w:tr>
      <w:tr w:rsidR="00842D23" w14:paraId="7266F734" w14:textId="77777777" w:rsidTr="006B76F4">
        <w:trPr>
          <w:jc w:val="center"/>
        </w:trPr>
        <w:tc>
          <w:tcPr>
            <w:tcW w:w="6496" w:type="dxa"/>
          </w:tcPr>
          <w:p w14:paraId="4D2D743F" w14:textId="77777777" w:rsidR="00842D23" w:rsidRDefault="00842D23" w:rsidP="00CE15EB">
            <w:pPr>
              <w:rPr>
                <w:rFonts w:cs="SimplifiedArabic-Bold"/>
                <w:b/>
                <w:bCs/>
                <w:sz w:val="28"/>
                <w:szCs w:val="28"/>
                <w:rtl/>
              </w:rPr>
            </w:pPr>
          </w:p>
        </w:tc>
        <w:tc>
          <w:tcPr>
            <w:tcW w:w="1530" w:type="dxa"/>
          </w:tcPr>
          <w:p w14:paraId="63D16044" w14:textId="77777777" w:rsidR="00842D23" w:rsidRDefault="00842D23" w:rsidP="00CE15EB">
            <w:pPr>
              <w:rPr>
                <w:rFonts w:cs="SimplifiedArabic-Bold"/>
                <w:b/>
                <w:bCs/>
                <w:sz w:val="28"/>
                <w:szCs w:val="28"/>
                <w:rtl/>
              </w:rPr>
            </w:pPr>
          </w:p>
        </w:tc>
      </w:tr>
      <w:tr w:rsidR="00842D23" w14:paraId="7B613A86" w14:textId="77777777" w:rsidTr="006B76F4">
        <w:trPr>
          <w:jc w:val="center"/>
        </w:trPr>
        <w:tc>
          <w:tcPr>
            <w:tcW w:w="6496" w:type="dxa"/>
          </w:tcPr>
          <w:p w14:paraId="7326724F" w14:textId="77777777" w:rsidR="00842D23" w:rsidRDefault="00842D23" w:rsidP="00CE15EB">
            <w:pPr>
              <w:rPr>
                <w:rFonts w:cs="SimplifiedArabic-Bold"/>
                <w:b/>
                <w:bCs/>
                <w:sz w:val="28"/>
                <w:szCs w:val="28"/>
                <w:rtl/>
              </w:rPr>
            </w:pPr>
          </w:p>
        </w:tc>
        <w:tc>
          <w:tcPr>
            <w:tcW w:w="1530" w:type="dxa"/>
          </w:tcPr>
          <w:p w14:paraId="24FC3A9C" w14:textId="77777777" w:rsidR="00842D23" w:rsidRDefault="00842D23" w:rsidP="00CE15EB">
            <w:pPr>
              <w:rPr>
                <w:rFonts w:cs="SimplifiedArabic-Bold"/>
                <w:b/>
                <w:bCs/>
                <w:sz w:val="28"/>
                <w:szCs w:val="28"/>
                <w:rtl/>
              </w:rPr>
            </w:pPr>
          </w:p>
        </w:tc>
      </w:tr>
      <w:tr w:rsidR="00842D23" w14:paraId="5F4DA13C" w14:textId="77777777" w:rsidTr="006B76F4">
        <w:trPr>
          <w:jc w:val="center"/>
        </w:trPr>
        <w:tc>
          <w:tcPr>
            <w:tcW w:w="6496" w:type="dxa"/>
          </w:tcPr>
          <w:p w14:paraId="5C0F2E4C" w14:textId="77777777" w:rsidR="00842D23" w:rsidRDefault="00842D23" w:rsidP="00CE15EB">
            <w:pPr>
              <w:rPr>
                <w:rFonts w:cs="SimplifiedArabic-Bold"/>
                <w:b/>
                <w:bCs/>
                <w:sz w:val="28"/>
                <w:szCs w:val="28"/>
                <w:rtl/>
              </w:rPr>
            </w:pPr>
          </w:p>
        </w:tc>
        <w:tc>
          <w:tcPr>
            <w:tcW w:w="1530" w:type="dxa"/>
          </w:tcPr>
          <w:p w14:paraId="4D70111F" w14:textId="77777777" w:rsidR="00842D23" w:rsidRDefault="00842D23" w:rsidP="00CE15EB">
            <w:pPr>
              <w:rPr>
                <w:rFonts w:cs="SimplifiedArabic-Bold"/>
                <w:b/>
                <w:bCs/>
                <w:sz w:val="28"/>
                <w:szCs w:val="28"/>
                <w:rtl/>
              </w:rPr>
            </w:pPr>
          </w:p>
        </w:tc>
      </w:tr>
      <w:tr w:rsidR="00842D23" w14:paraId="145A7AB6" w14:textId="77777777" w:rsidTr="006B76F4">
        <w:trPr>
          <w:jc w:val="center"/>
        </w:trPr>
        <w:tc>
          <w:tcPr>
            <w:tcW w:w="6496" w:type="dxa"/>
          </w:tcPr>
          <w:p w14:paraId="402F65DF" w14:textId="77777777" w:rsidR="00842D23" w:rsidRDefault="00842D23" w:rsidP="00CE15EB">
            <w:pPr>
              <w:rPr>
                <w:rFonts w:cs="SimplifiedArabic-Bold"/>
                <w:b/>
                <w:bCs/>
                <w:sz w:val="28"/>
                <w:szCs w:val="28"/>
                <w:rtl/>
              </w:rPr>
            </w:pPr>
          </w:p>
        </w:tc>
        <w:tc>
          <w:tcPr>
            <w:tcW w:w="1530" w:type="dxa"/>
          </w:tcPr>
          <w:p w14:paraId="7563E524" w14:textId="77777777" w:rsidR="00842D23" w:rsidRDefault="00842D23" w:rsidP="00CE15EB">
            <w:pPr>
              <w:rPr>
                <w:rFonts w:cs="SimplifiedArabic-Bold"/>
                <w:b/>
                <w:bCs/>
                <w:sz w:val="28"/>
                <w:szCs w:val="28"/>
                <w:rtl/>
              </w:rPr>
            </w:pPr>
          </w:p>
        </w:tc>
      </w:tr>
      <w:tr w:rsidR="00842D23" w14:paraId="6F458A6D" w14:textId="77777777" w:rsidTr="006B76F4">
        <w:trPr>
          <w:jc w:val="center"/>
        </w:trPr>
        <w:tc>
          <w:tcPr>
            <w:tcW w:w="6496" w:type="dxa"/>
          </w:tcPr>
          <w:p w14:paraId="6E22497E" w14:textId="77777777" w:rsidR="00842D23" w:rsidRDefault="00842D23" w:rsidP="00CE15EB">
            <w:pPr>
              <w:rPr>
                <w:rFonts w:cs="SimplifiedArabic-Bold"/>
                <w:b/>
                <w:bCs/>
                <w:sz w:val="28"/>
                <w:szCs w:val="28"/>
                <w:rtl/>
              </w:rPr>
            </w:pPr>
          </w:p>
        </w:tc>
        <w:tc>
          <w:tcPr>
            <w:tcW w:w="1530" w:type="dxa"/>
          </w:tcPr>
          <w:p w14:paraId="346A5B83" w14:textId="77777777" w:rsidR="00842D23" w:rsidRDefault="00842D23" w:rsidP="00CE15EB">
            <w:pPr>
              <w:rPr>
                <w:rFonts w:cs="SimplifiedArabic-Bold"/>
                <w:b/>
                <w:bCs/>
                <w:sz w:val="28"/>
                <w:szCs w:val="28"/>
                <w:rtl/>
              </w:rPr>
            </w:pPr>
          </w:p>
        </w:tc>
      </w:tr>
      <w:tr w:rsidR="00842D23" w14:paraId="175E9F7E" w14:textId="77777777" w:rsidTr="006B76F4">
        <w:trPr>
          <w:jc w:val="center"/>
        </w:trPr>
        <w:tc>
          <w:tcPr>
            <w:tcW w:w="6496" w:type="dxa"/>
          </w:tcPr>
          <w:p w14:paraId="59DC6FA2" w14:textId="77777777" w:rsidR="00842D23" w:rsidRDefault="00842D23" w:rsidP="00CE15EB">
            <w:pPr>
              <w:rPr>
                <w:rFonts w:cs="SimplifiedArabic-Bold"/>
                <w:b/>
                <w:bCs/>
                <w:sz w:val="28"/>
                <w:szCs w:val="28"/>
                <w:rtl/>
              </w:rPr>
            </w:pPr>
          </w:p>
        </w:tc>
        <w:tc>
          <w:tcPr>
            <w:tcW w:w="1530" w:type="dxa"/>
          </w:tcPr>
          <w:p w14:paraId="78B37363" w14:textId="77777777" w:rsidR="00842D23" w:rsidRDefault="00842D23" w:rsidP="00CE15EB">
            <w:pPr>
              <w:rPr>
                <w:rFonts w:cs="SimplifiedArabic-Bold"/>
                <w:b/>
                <w:bCs/>
                <w:sz w:val="28"/>
                <w:szCs w:val="28"/>
                <w:rtl/>
              </w:rPr>
            </w:pPr>
          </w:p>
        </w:tc>
      </w:tr>
      <w:tr w:rsidR="00842D23" w14:paraId="070B6F83" w14:textId="77777777" w:rsidTr="006B76F4">
        <w:trPr>
          <w:jc w:val="center"/>
        </w:trPr>
        <w:tc>
          <w:tcPr>
            <w:tcW w:w="6496" w:type="dxa"/>
          </w:tcPr>
          <w:p w14:paraId="24196870" w14:textId="77777777" w:rsidR="00842D23" w:rsidRDefault="00842D23" w:rsidP="00CE15EB">
            <w:pPr>
              <w:rPr>
                <w:rFonts w:cs="SimplifiedArabic-Bold"/>
                <w:b/>
                <w:bCs/>
                <w:sz w:val="28"/>
                <w:szCs w:val="28"/>
                <w:rtl/>
              </w:rPr>
            </w:pPr>
          </w:p>
        </w:tc>
        <w:tc>
          <w:tcPr>
            <w:tcW w:w="1530" w:type="dxa"/>
          </w:tcPr>
          <w:p w14:paraId="7DC844FC" w14:textId="77777777" w:rsidR="00842D23" w:rsidRDefault="00842D23" w:rsidP="00CE15EB">
            <w:pPr>
              <w:rPr>
                <w:rFonts w:cs="SimplifiedArabic-Bold"/>
                <w:b/>
                <w:bCs/>
                <w:sz w:val="28"/>
                <w:szCs w:val="28"/>
                <w:rtl/>
              </w:rPr>
            </w:pPr>
          </w:p>
        </w:tc>
      </w:tr>
      <w:tr w:rsidR="00842D23" w14:paraId="25B085F0" w14:textId="77777777" w:rsidTr="006B76F4">
        <w:trPr>
          <w:jc w:val="center"/>
        </w:trPr>
        <w:tc>
          <w:tcPr>
            <w:tcW w:w="6496" w:type="dxa"/>
          </w:tcPr>
          <w:p w14:paraId="5CC1A0B9" w14:textId="77777777" w:rsidR="00842D23" w:rsidRDefault="00842D23" w:rsidP="00CE15EB">
            <w:pPr>
              <w:rPr>
                <w:rFonts w:cs="SimplifiedArabic-Bold"/>
                <w:b/>
                <w:bCs/>
                <w:sz w:val="28"/>
                <w:szCs w:val="28"/>
                <w:rtl/>
              </w:rPr>
            </w:pPr>
          </w:p>
        </w:tc>
        <w:tc>
          <w:tcPr>
            <w:tcW w:w="1530" w:type="dxa"/>
          </w:tcPr>
          <w:p w14:paraId="0B3FB286" w14:textId="77777777" w:rsidR="00842D23" w:rsidRDefault="00842D23" w:rsidP="00CE15EB">
            <w:pPr>
              <w:rPr>
                <w:rFonts w:cs="SimplifiedArabic-Bold"/>
                <w:b/>
                <w:bCs/>
                <w:sz w:val="28"/>
                <w:szCs w:val="28"/>
                <w:rtl/>
              </w:rPr>
            </w:pPr>
          </w:p>
        </w:tc>
      </w:tr>
      <w:tr w:rsidR="00842D23" w14:paraId="49796BEA" w14:textId="77777777" w:rsidTr="006B76F4">
        <w:trPr>
          <w:jc w:val="center"/>
        </w:trPr>
        <w:tc>
          <w:tcPr>
            <w:tcW w:w="6496" w:type="dxa"/>
          </w:tcPr>
          <w:p w14:paraId="000F1811" w14:textId="77777777" w:rsidR="00842D23" w:rsidRDefault="00842D23" w:rsidP="00CE15EB">
            <w:pPr>
              <w:rPr>
                <w:rFonts w:cs="SimplifiedArabic-Bold"/>
                <w:b/>
                <w:bCs/>
                <w:sz w:val="28"/>
                <w:szCs w:val="28"/>
                <w:rtl/>
              </w:rPr>
            </w:pPr>
          </w:p>
        </w:tc>
        <w:tc>
          <w:tcPr>
            <w:tcW w:w="1530" w:type="dxa"/>
          </w:tcPr>
          <w:p w14:paraId="5E1AE96A" w14:textId="77777777" w:rsidR="00842D23" w:rsidRDefault="00842D23" w:rsidP="00CE15EB">
            <w:pPr>
              <w:rPr>
                <w:rFonts w:cs="SimplifiedArabic-Bold"/>
                <w:b/>
                <w:bCs/>
                <w:sz w:val="28"/>
                <w:szCs w:val="28"/>
                <w:rtl/>
              </w:rPr>
            </w:pPr>
          </w:p>
        </w:tc>
      </w:tr>
      <w:tr w:rsidR="00842D23" w14:paraId="390C1F08" w14:textId="77777777" w:rsidTr="006B76F4">
        <w:trPr>
          <w:jc w:val="center"/>
        </w:trPr>
        <w:tc>
          <w:tcPr>
            <w:tcW w:w="6496" w:type="dxa"/>
          </w:tcPr>
          <w:p w14:paraId="522DC068" w14:textId="77777777" w:rsidR="00842D23" w:rsidRDefault="00842D23" w:rsidP="00CE15EB">
            <w:pPr>
              <w:rPr>
                <w:rFonts w:cs="SimplifiedArabic-Bold"/>
                <w:b/>
                <w:bCs/>
                <w:sz w:val="28"/>
                <w:szCs w:val="28"/>
                <w:rtl/>
              </w:rPr>
            </w:pPr>
          </w:p>
        </w:tc>
        <w:tc>
          <w:tcPr>
            <w:tcW w:w="1530" w:type="dxa"/>
          </w:tcPr>
          <w:p w14:paraId="403B2BCD" w14:textId="77777777" w:rsidR="00842D23" w:rsidRDefault="00842D23" w:rsidP="00CE15EB">
            <w:pPr>
              <w:rPr>
                <w:rFonts w:cs="SimplifiedArabic-Bold"/>
                <w:b/>
                <w:bCs/>
                <w:sz w:val="28"/>
                <w:szCs w:val="28"/>
                <w:rtl/>
              </w:rPr>
            </w:pPr>
          </w:p>
        </w:tc>
      </w:tr>
      <w:tr w:rsidR="00842D23" w14:paraId="3A2440B0" w14:textId="77777777" w:rsidTr="006B76F4">
        <w:trPr>
          <w:jc w:val="center"/>
        </w:trPr>
        <w:tc>
          <w:tcPr>
            <w:tcW w:w="6496" w:type="dxa"/>
          </w:tcPr>
          <w:p w14:paraId="210F3B4B" w14:textId="77777777" w:rsidR="00842D23" w:rsidRDefault="00842D23" w:rsidP="00CE15EB">
            <w:pPr>
              <w:rPr>
                <w:rFonts w:cs="SimplifiedArabic-Bold"/>
                <w:b/>
                <w:bCs/>
                <w:sz w:val="28"/>
                <w:szCs w:val="28"/>
                <w:rtl/>
              </w:rPr>
            </w:pPr>
          </w:p>
        </w:tc>
        <w:tc>
          <w:tcPr>
            <w:tcW w:w="1530" w:type="dxa"/>
          </w:tcPr>
          <w:p w14:paraId="6062675D" w14:textId="77777777" w:rsidR="00842D23" w:rsidRDefault="00842D23" w:rsidP="00CE15EB">
            <w:pPr>
              <w:rPr>
                <w:rFonts w:cs="SimplifiedArabic-Bold"/>
                <w:b/>
                <w:bCs/>
                <w:sz w:val="28"/>
                <w:szCs w:val="28"/>
                <w:rtl/>
              </w:rPr>
            </w:pPr>
          </w:p>
        </w:tc>
      </w:tr>
      <w:tr w:rsidR="00842D23" w14:paraId="34DDB35F" w14:textId="77777777" w:rsidTr="006B76F4">
        <w:trPr>
          <w:jc w:val="center"/>
        </w:trPr>
        <w:tc>
          <w:tcPr>
            <w:tcW w:w="6496" w:type="dxa"/>
          </w:tcPr>
          <w:p w14:paraId="1BD27AFA" w14:textId="77777777" w:rsidR="00842D23" w:rsidRDefault="00842D23" w:rsidP="00CE15EB">
            <w:pPr>
              <w:rPr>
                <w:rFonts w:cs="SimplifiedArabic-Bold"/>
                <w:b/>
                <w:bCs/>
                <w:sz w:val="28"/>
                <w:szCs w:val="28"/>
                <w:rtl/>
              </w:rPr>
            </w:pPr>
          </w:p>
        </w:tc>
        <w:tc>
          <w:tcPr>
            <w:tcW w:w="1530" w:type="dxa"/>
          </w:tcPr>
          <w:p w14:paraId="74C496E5" w14:textId="77777777" w:rsidR="00842D23" w:rsidRDefault="00842D23" w:rsidP="00CE15EB">
            <w:pPr>
              <w:rPr>
                <w:rFonts w:cs="SimplifiedArabic-Bold"/>
                <w:b/>
                <w:bCs/>
                <w:sz w:val="28"/>
                <w:szCs w:val="28"/>
                <w:rtl/>
              </w:rPr>
            </w:pPr>
          </w:p>
        </w:tc>
      </w:tr>
      <w:tr w:rsidR="00842D23" w14:paraId="71916EA0" w14:textId="77777777" w:rsidTr="006B76F4">
        <w:trPr>
          <w:jc w:val="center"/>
        </w:trPr>
        <w:tc>
          <w:tcPr>
            <w:tcW w:w="6496" w:type="dxa"/>
          </w:tcPr>
          <w:p w14:paraId="383717CF" w14:textId="77777777" w:rsidR="00842D23" w:rsidRDefault="00842D23" w:rsidP="00CE15EB">
            <w:pPr>
              <w:rPr>
                <w:rFonts w:cs="SimplifiedArabic-Bold"/>
                <w:b/>
                <w:bCs/>
                <w:sz w:val="28"/>
                <w:szCs w:val="28"/>
                <w:rtl/>
              </w:rPr>
            </w:pPr>
          </w:p>
        </w:tc>
        <w:tc>
          <w:tcPr>
            <w:tcW w:w="1530" w:type="dxa"/>
          </w:tcPr>
          <w:p w14:paraId="349920F0" w14:textId="77777777" w:rsidR="00842D23" w:rsidRDefault="00842D23" w:rsidP="00CE15EB">
            <w:pPr>
              <w:rPr>
                <w:rFonts w:cs="SimplifiedArabic-Bold"/>
                <w:b/>
                <w:bCs/>
                <w:sz w:val="28"/>
                <w:szCs w:val="28"/>
                <w:rtl/>
              </w:rPr>
            </w:pPr>
          </w:p>
        </w:tc>
      </w:tr>
      <w:tr w:rsidR="00842D23" w14:paraId="4192A211" w14:textId="77777777" w:rsidTr="006B76F4">
        <w:trPr>
          <w:jc w:val="center"/>
        </w:trPr>
        <w:tc>
          <w:tcPr>
            <w:tcW w:w="6496" w:type="dxa"/>
          </w:tcPr>
          <w:p w14:paraId="734DEF5A" w14:textId="77777777" w:rsidR="00842D23" w:rsidRDefault="00842D23" w:rsidP="00CE15EB">
            <w:pPr>
              <w:rPr>
                <w:rFonts w:cs="SimplifiedArabic-Bold"/>
                <w:b/>
                <w:bCs/>
                <w:sz w:val="28"/>
                <w:szCs w:val="28"/>
                <w:rtl/>
              </w:rPr>
            </w:pPr>
          </w:p>
        </w:tc>
        <w:tc>
          <w:tcPr>
            <w:tcW w:w="1530" w:type="dxa"/>
          </w:tcPr>
          <w:p w14:paraId="0FE43A06" w14:textId="77777777" w:rsidR="00842D23" w:rsidRDefault="00842D23" w:rsidP="00CE15EB">
            <w:pPr>
              <w:rPr>
                <w:rFonts w:cs="SimplifiedArabic-Bold"/>
                <w:b/>
                <w:bCs/>
                <w:sz w:val="28"/>
                <w:szCs w:val="28"/>
                <w:rtl/>
              </w:rPr>
            </w:pPr>
          </w:p>
        </w:tc>
      </w:tr>
      <w:tr w:rsidR="00842D23" w14:paraId="6975BBED" w14:textId="77777777" w:rsidTr="006B76F4">
        <w:trPr>
          <w:jc w:val="center"/>
        </w:trPr>
        <w:tc>
          <w:tcPr>
            <w:tcW w:w="6496" w:type="dxa"/>
          </w:tcPr>
          <w:p w14:paraId="31602E42" w14:textId="77777777" w:rsidR="00842D23" w:rsidRDefault="00842D23" w:rsidP="00CE15EB">
            <w:pPr>
              <w:rPr>
                <w:rFonts w:cs="SimplifiedArabic-Bold"/>
                <w:b/>
                <w:bCs/>
                <w:sz w:val="28"/>
                <w:szCs w:val="28"/>
                <w:rtl/>
              </w:rPr>
            </w:pPr>
          </w:p>
        </w:tc>
        <w:tc>
          <w:tcPr>
            <w:tcW w:w="1530" w:type="dxa"/>
          </w:tcPr>
          <w:p w14:paraId="51DB69C6" w14:textId="77777777" w:rsidR="00842D23" w:rsidRDefault="00842D23" w:rsidP="00CE15EB">
            <w:pPr>
              <w:rPr>
                <w:rFonts w:cs="SimplifiedArabic-Bold"/>
                <w:b/>
                <w:bCs/>
                <w:sz w:val="28"/>
                <w:szCs w:val="28"/>
                <w:rtl/>
              </w:rPr>
            </w:pPr>
          </w:p>
        </w:tc>
      </w:tr>
      <w:tr w:rsidR="00842D23" w14:paraId="428637E2" w14:textId="77777777" w:rsidTr="006B76F4">
        <w:trPr>
          <w:jc w:val="center"/>
        </w:trPr>
        <w:tc>
          <w:tcPr>
            <w:tcW w:w="6496" w:type="dxa"/>
          </w:tcPr>
          <w:p w14:paraId="64B75B9F" w14:textId="77777777" w:rsidR="00842D23" w:rsidRDefault="00842D23" w:rsidP="00CE15EB">
            <w:pPr>
              <w:rPr>
                <w:rFonts w:cs="SimplifiedArabic-Bold"/>
                <w:b/>
                <w:bCs/>
                <w:sz w:val="28"/>
                <w:szCs w:val="28"/>
                <w:rtl/>
              </w:rPr>
            </w:pPr>
          </w:p>
        </w:tc>
        <w:tc>
          <w:tcPr>
            <w:tcW w:w="1530" w:type="dxa"/>
          </w:tcPr>
          <w:p w14:paraId="6942CB82" w14:textId="77777777" w:rsidR="00842D23" w:rsidRDefault="00842D23" w:rsidP="00CE15EB">
            <w:pPr>
              <w:rPr>
                <w:rFonts w:cs="SimplifiedArabic-Bold"/>
                <w:b/>
                <w:bCs/>
                <w:sz w:val="28"/>
                <w:szCs w:val="28"/>
                <w:rtl/>
              </w:rPr>
            </w:pPr>
          </w:p>
        </w:tc>
      </w:tr>
      <w:tr w:rsidR="00842D23" w14:paraId="60F9A8DA" w14:textId="77777777" w:rsidTr="006B76F4">
        <w:trPr>
          <w:jc w:val="center"/>
        </w:trPr>
        <w:tc>
          <w:tcPr>
            <w:tcW w:w="6496" w:type="dxa"/>
          </w:tcPr>
          <w:p w14:paraId="321AA408" w14:textId="77777777" w:rsidR="00842D23" w:rsidRDefault="00842D23" w:rsidP="00CE15EB">
            <w:pPr>
              <w:rPr>
                <w:rFonts w:cs="SimplifiedArabic-Bold"/>
                <w:b/>
                <w:bCs/>
                <w:sz w:val="28"/>
                <w:szCs w:val="28"/>
                <w:rtl/>
              </w:rPr>
            </w:pPr>
          </w:p>
        </w:tc>
        <w:tc>
          <w:tcPr>
            <w:tcW w:w="1530" w:type="dxa"/>
          </w:tcPr>
          <w:p w14:paraId="431392F5" w14:textId="77777777" w:rsidR="00842D23" w:rsidRDefault="00842D23" w:rsidP="00CE15EB">
            <w:pPr>
              <w:rPr>
                <w:rFonts w:cs="SimplifiedArabic-Bold"/>
                <w:b/>
                <w:bCs/>
                <w:sz w:val="28"/>
                <w:szCs w:val="28"/>
                <w:rtl/>
              </w:rPr>
            </w:pPr>
          </w:p>
        </w:tc>
      </w:tr>
      <w:tr w:rsidR="00842D23" w14:paraId="64CC97BC" w14:textId="77777777" w:rsidTr="006B76F4">
        <w:trPr>
          <w:jc w:val="center"/>
        </w:trPr>
        <w:tc>
          <w:tcPr>
            <w:tcW w:w="6496" w:type="dxa"/>
          </w:tcPr>
          <w:p w14:paraId="64CFA9F4" w14:textId="77777777" w:rsidR="00842D23" w:rsidRDefault="00842D23" w:rsidP="00CE15EB">
            <w:pPr>
              <w:rPr>
                <w:rFonts w:cs="SimplifiedArabic-Bold"/>
                <w:b/>
                <w:bCs/>
                <w:sz w:val="28"/>
                <w:szCs w:val="28"/>
                <w:rtl/>
              </w:rPr>
            </w:pPr>
          </w:p>
        </w:tc>
        <w:tc>
          <w:tcPr>
            <w:tcW w:w="1530" w:type="dxa"/>
          </w:tcPr>
          <w:p w14:paraId="0DB7F206" w14:textId="77777777" w:rsidR="00842D23" w:rsidRDefault="00842D23" w:rsidP="00CE15EB">
            <w:pPr>
              <w:rPr>
                <w:rFonts w:cs="SimplifiedArabic-Bold"/>
                <w:b/>
                <w:bCs/>
                <w:sz w:val="28"/>
                <w:szCs w:val="28"/>
                <w:rtl/>
              </w:rPr>
            </w:pPr>
          </w:p>
        </w:tc>
      </w:tr>
      <w:tr w:rsidR="00842D23" w14:paraId="6C630438" w14:textId="77777777" w:rsidTr="006B76F4">
        <w:trPr>
          <w:jc w:val="center"/>
        </w:trPr>
        <w:tc>
          <w:tcPr>
            <w:tcW w:w="6496" w:type="dxa"/>
          </w:tcPr>
          <w:p w14:paraId="17E5F30C" w14:textId="77777777" w:rsidR="00842D23" w:rsidRDefault="00842D23" w:rsidP="00CE15EB">
            <w:pPr>
              <w:rPr>
                <w:rFonts w:cs="SimplifiedArabic-Bold"/>
                <w:b/>
                <w:bCs/>
                <w:sz w:val="28"/>
                <w:szCs w:val="28"/>
                <w:rtl/>
              </w:rPr>
            </w:pPr>
          </w:p>
        </w:tc>
        <w:tc>
          <w:tcPr>
            <w:tcW w:w="1530" w:type="dxa"/>
          </w:tcPr>
          <w:p w14:paraId="6BA9CE7A" w14:textId="77777777" w:rsidR="00842D23" w:rsidRDefault="00842D23" w:rsidP="00CE15EB">
            <w:pPr>
              <w:rPr>
                <w:rFonts w:cs="SimplifiedArabic-Bold"/>
                <w:b/>
                <w:bCs/>
                <w:sz w:val="28"/>
                <w:szCs w:val="28"/>
                <w:rtl/>
              </w:rPr>
            </w:pPr>
          </w:p>
        </w:tc>
      </w:tr>
      <w:tr w:rsidR="00842D23" w14:paraId="4EC86CEB" w14:textId="77777777" w:rsidTr="006B76F4">
        <w:trPr>
          <w:jc w:val="center"/>
        </w:trPr>
        <w:tc>
          <w:tcPr>
            <w:tcW w:w="6496" w:type="dxa"/>
          </w:tcPr>
          <w:p w14:paraId="2DA5D9BF" w14:textId="77777777" w:rsidR="00842D23" w:rsidRDefault="00842D23" w:rsidP="00CE15EB">
            <w:pPr>
              <w:rPr>
                <w:rFonts w:cs="SimplifiedArabic-Bold"/>
                <w:b/>
                <w:bCs/>
                <w:sz w:val="28"/>
                <w:szCs w:val="28"/>
                <w:rtl/>
              </w:rPr>
            </w:pPr>
          </w:p>
        </w:tc>
        <w:tc>
          <w:tcPr>
            <w:tcW w:w="1530" w:type="dxa"/>
          </w:tcPr>
          <w:p w14:paraId="4E9F4289" w14:textId="77777777" w:rsidR="00842D23" w:rsidRDefault="00842D23" w:rsidP="00CE15EB">
            <w:pPr>
              <w:rPr>
                <w:rFonts w:cs="SimplifiedArabic-Bold"/>
                <w:b/>
                <w:bCs/>
                <w:sz w:val="28"/>
                <w:szCs w:val="28"/>
                <w:rtl/>
              </w:rPr>
            </w:pPr>
          </w:p>
        </w:tc>
      </w:tr>
      <w:tr w:rsidR="00842D23" w14:paraId="3319447D" w14:textId="77777777" w:rsidTr="006B76F4">
        <w:trPr>
          <w:jc w:val="center"/>
        </w:trPr>
        <w:tc>
          <w:tcPr>
            <w:tcW w:w="6496" w:type="dxa"/>
          </w:tcPr>
          <w:p w14:paraId="7A074377" w14:textId="77777777" w:rsidR="00842D23" w:rsidRDefault="00842D23" w:rsidP="00CE15EB">
            <w:pPr>
              <w:rPr>
                <w:rFonts w:cs="SimplifiedArabic-Bold"/>
                <w:b/>
                <w:bCs/>
                <w:sz w:val="28"/>
                <w:szCs w:val="28"/>
                <w:rtl/>
              </w:rPr>
            </w:pPr>
          </w:p>
        </w:tc>
        <w:tc>
          <w:tcPr>
            <w:tcW w:w="1530" w:type="dxa"/>
          </w:tcPr>
          <w:p w14:paraId="03B4331B" w14:textId="77777777" w:rsidR="00842D23" w:rsidRDefault="00842D23" w:rsidP="00CE15EB">
            <w:pPr>
              <w:rPr>
                <w:rFonts w:cs="SimplifiedArabic-Bold"/>
                <w:b/>
                <w:bCs/>
                <w:sz w:val="28"/>
                <w:szCs w:val="28"/>
                <w:rtl/>
              </w:rPr>
            </w:pPr>
          </w:p>
        </w:tc>
      </w:tr>
    </w:tbl>
    <w:p w14:paraId="1538A504" w14:textId="77777777" w:rsidR="00842D23" w:rsidRDefault="00842D23" w:rsidP="00842D23">
      <w:pPr>
        <w:rPr>
          <w:rFonts w:cs="SimplifiedArabic-Bold"/>
          <w:b/>
          <w:bCs/>
          <w:sz w:val="28"/>
          <w:szCs w:val="28"/>
          <w:rtl/>
        </w:rPr>
      </w:pPr>
    </w:p>
    <w:p w14:paraId="125CFEC6" w14:textId="5B30BB2E" w:rsidR="00842D23" w:rsidRPr="00842D23" w:rsidRDefault="00842D23" w:rsidP="00842D23">
      <w:pPr>
        <w:jc w:val="center"/>
        <w:rPr>
          <w:rFonts w:cs="SimplifiedArabic-Bold"/>
          <w:b/>
          <w:bCs/>
          <w:sz w:val="32"/>
          <w:szCs w:val="32"/>
          <w:rtl/>
        </w:rPr>
      </w:pPr>
      <w:r w:rsidRPr="00853D0F">
        <w:rPr>
          <w:rFonts w:cs="SimplifiedArabic-Bold" w:hint="cs"/>
          <w:b/>
          <w:bCs/>
          <w:sz w:val="32"/>
          <w:szCs w:val="32"/>
          <w:rtl/>
        </w:rPr>
        <w:lastRenderedPageBreak/>
        <w:t xml:space="preserve">فهرس </w:t>
      </w:r>
      <w:r>
        <w:rPr>
          <w:rFonts w:cs="SimplifiedArabic-Bold" w:hint="cs"/>
          <w:b/>
          <w:bCs/>
          <w:sz w:val="32"/>
          <w:szCs w:val="32"/>
          <w:rtl/>
        </w:rPr>
        <w:t xml:space="preserve">الأشـكـــــال </w:t>
      </w:r>
    </w:p>
    <w:tbl>
      <w:tblPr>
        <w:tblStyle w:val="a4"/>
        <w:tblpPr w:leftFromText="180" w:rightFromText="180" w:vertAnchor="text" w:tblpXSpec="center" w:tblpY="1"/>
        <w:tblOverlap w:val="never"/>
        <w:bidiVisual/>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496"/>
        <w:gridCol w:w="1530"/>
      </w:tblGrid>
      <w:tr w:rsidR="00842D23" w14:paraId="4A80C503" w14:textId="77777777" w:rsidTr="006B76F4">
        <w:trPr>
          <w:jc w:val="center"/>
        </w:trPr>
        <w:tc>
          <w:tcPr>
            <w:tcW w:w="6496" w:type="dxa"/>
            <w:shd w:val="clear" w:color="auto" w:fill="F2F2F2" w:themeFill="background1" w:themeFillShade="F2"/>
          </w:tcPr>
          <w:p w14:paraId="14A69D8A" w14:textId="617172AF" w:rsidR="00842D23" w:rsidRPr="00853D0F" w:rsidRDefault="00842D23" w:rsidP="00CE15EB">
            <w:pPr>
              <w:jc w:val="center"/>
              <w:rPr>
                <w:rFonts w:cs="SimplifiedArabic-Bold"/>
                <w:sz w:val="28"/>
                <w:szCs w:val="28"/>
                <w:rtl/>
              </w:rPr>
            </w:pPr>
            <w:r>
              <w:rPr>
                <w:rFonts w:cs="SimplifiedArabic-Bold" w:hint="cs"/>
                <w:sz w:val="28"/>
                <w:szCs w:val="28"/>
                <w:rtl/>
              </w:rPr>
              <w:t xml:space="preserve">الشـــكــــــــــــل </w:t>
            </w:r>
          </w:p>
        </w:tc>
        <w:tc>
          <w:tcPr>
            <w:tcW w:w="1530" w:type="dxa"/>
            <w:shd w:val="clear" w:color="auto" w:fill="F2F2F2" w:themeFill="background1" w:themeFillShade="F2"/>
          </w:tcPr>
          <w:p w14:paraId="56F68608" w14:textId="77777777" w:rsidR="00842D23" w:rsidRPr="00853D0F" w:rsidRDefault="00842D23" w:rsidP="00CE15EB">
            <w:pPr>
              <w:jc w:val="center"/>
              <w:rPr>
                <w:rFonts w:cs="SimplifiedArabic-Bold"/>
                <w:sz w:val="28"/>
                <w:szCs w:val="28"/>
                <w:rtl/>
              </w:rPr>
            </w:pPr>
            <w:r w:rsidRPr="00853D0F">
              <w:rPr>
                <w:rFonts w:cs="SimplifiedArabic-Bold" w:hint="cs"/>
                <w:sz w:val="28"/>
                <w:szCs w:val="28"/>
                <w:rtl/>
              </w:rPr>
              <w:t>رقم الصفحة</w:t>
            </w:r>
          </w:p>
        </w:tc>
      </w:tr>
      <w:tr w:rsidR="00842D23" w14:paraId="7FDA051B" w14:textId="77777777" w:rsidTr="006B76F4">
        <w:trPr>
          <w:jc w:val="center"/>
        </w:trPr>
        <w:tc>
          <w:tcPr>
            <w:tcW w:w="6496" w:type="dxa"/>
          </w:tcPr>
          <w:p w14:paraId="4912D157" w14:textId="77777777" w:rsidR="00842D23" w:rsidRDefault="00842D23" w:rsidP="00CE15EB">
            <w:pPr>
              <w:tabs>
                <w:tab w:val="left" w:pos="3851"/>
              </w:tabs>
              <w:rPr>
                <w:rFonts w:cs="SimplifiedArabic-Bold"/>
                <w:b/>
                <w:bCs/>
                <w:sz w:val="28"/>
                <w:szCs w:val="28"/>
                <w:rtl/>
              </w:rPr>
            </w:pPr>
            <w:r>
              <w:rPr>
                <w:rFonts w:cs="SimplifiedArabic-Bold"/>
                <w:b/>
                <w:bCs/>
                <w:sz w:val="28"/>
                <w:szCs w:val="28"/>
                <w:rtl/>
              </w:rPr>
              <w:tab/>
            </w:r>
          </w:p>
        </w:tc>
        <w:tc>
          <w:tcPr>
            <w:tcW w:w="1530" w:type="dxa"/>
          </w:tcPr>
          <w:p w14:paraId="71F5DADB" w14:textId="77777777" w:rsidR="00842D23" w:rsidRDefault="00842D23" w:rsidP="00CE15EB">
            <w:pPr>
              <w:rPr>
                <w:rFonts w:cs="SimplifiedArabic-Bold"/>
                <w:b/>
                <w:bCs/>
                <w:sz w:val="28"/>
                <w:szCs w:val="28"/>
                <w:rtl/>
              </w:rPr>
            </w:pPr>
          </w:p>
        </w:tc>
      </w:tr>
      <w:tr w:rsidR="00842D23" w14:paraId="0FBF93D3" w14:textId="77777777" w:rsidTr="006B76F4">
        <w:trPr>
          <w:jc w:val="center"/>
        </w:trPr>
        <w:tc>
          <w:tcPr>
            <w:tcW w:w="6496" w:type="dxa"/>
          </w:tcPr>
          <w:p w14:paraId="6A02DF42" w14:textId="77777777" w:rsidR="00842D23" w:rsidRDefault="00842D23" w:rsidP="00CE15EB">
            <w:pPr>
              <w:rPr>
                <w:rFonts w:cs="SimplifiedArabic-Bold"/>
                <w:b/>
                <w:bCs/>
                <w:sz w:val="28"/>
                <w:szCs w:val="28"/>
                <w:rtl/>
              </w:rPr>
            </w:pPr>
          </w:p>
        </w:tc>
        <w:tc>
          <w:tcPr>
            <w:tcW w:w="1530" w:type="dxa"/>
          </w:tcPr>
          <w:p w14:paraId="0B3BC9F6" w14:textId="77777777" w:rsidR="00842D23" w:rsidRDefault="00842D23" w:rsidP="00CE15EB">
            <w:pPr>
              <w:rPr>
                <w:rFonts w:cs="SimplifiedArabic-Bold"/>
                <w:b/>
                <w:bCs/>
                <w:sz w:val="28"/>
                <w:szCs w:val="28"/>
                <w:rtl/>
              </w:rPr>
            </w:pPr>
          </w:p>
        </w:tc>
      </w:tr>
      <w:tr w:rsidR="00842D23" w14:paraId="19F77359" w14:textId="77777777" w:rsidTr="006B76F4">
        <w:trPr>
          <w:jc w:val="center"/>
        </w:trPr>
        <w:tc>
          <w:tcPr>
            <w:tcW w:w="6496" w:type="dxa"/>
          </w:tcPr>
          <w:p w14:paraId="4396B4A2" w14:textId="77777777" w:rsidR="00842D23" w:rsidRDefault="00842D23" w:rsidP="00CE15EB">
            <w:pPr>
              <w:rPr>
                <w:rFonts w:cs="SimplifiedArabic-Bold"/>
                <w:b/>
                <w:bCs/>
                <w:sz w:val="28"/>
                <w:szCs w:val="28"/>
                <w:rtl/>
              </w:rPr>
            </w:pPr>
          </w:p>
        </w:tc>
        <w:tc>
          <w:tcPr>
            <w:tcW w:w="1530" w:type="dxa"/>
          </w:tcPr>
          <w:p w14:paraId="079C806C" w14:textId="77777777" w:rsidR="00842D23" w:rsidRDefault="00842D23" w:rsidP="00CE15EB">
            <w:pPr>
              <w:rPr>
                <w:rFonts w:cs="SimplifiedArabic-Bold"/>
                <w:b/>
                <w:bCs/>
                <w:sz w:val="28"/>
                <w:szCs w:val="28"/>
                <w:rtl/>
              </w:rPr>
            </w:pPr>
          </w:p>
        </w:tc>
      </w:tr>
      <w:tr w:rsidR="00842D23" w14:paraId="5D4FE62B" w14:textId="77777777" w:rsidTr="006B76F4">
        <w:trPr>
          <w:jc w:val="center"/>
        </w:trPr>
        <w:tc>
          <w:tcPr>
            <w:tcW w:w="6496" w:type="dxa"/>
          </w:tcPr>
          <w:p w14:paraId="4510D514" w14:textId="77777777" w:rsidR="00842D23" w:rsidRDefault="00842D23" w:rsidP="00CE15EB">
            <w:pPr>
              <w:rPr>
                <w:rFonts w:cs="SimplifiedArabic-Bold"/>
                <w:b/>
                <w:bCs/>
                <w:sz w:val="28"/>
                <w:szCs w:val="28"/>
                <w:rtl/>
              </w:rPr>
            </w:pPr>
          </w:p>
        </w:tc>
        <w:tc>
          <w:tcPr>
            <w:tcW w:w="1530" w:type="dxa"/>
          </w:tcPr>
          <w:p w14:paraId="31CB3F80" w14:textId="77777777" w:rsidR="00842D23" w:rsidRDefault="00842D23" w:rsidP="00CE15EB">
            <w:pPr>
              <w:rPr>
                <w:rFonts w:cs="SimplifiedArabic-Bold"/>
                <w:b/>
                <w:bCs/>
                <w:sz w:val="28"/>
                <w:szCs w:val="28"/>
                <w:rtl/>
              </w:rPr>
            </w:pPr>
          </w:p>
        </w:tc>
      </w:tr>
      <w:tr w:rsidR="00842D23" w14:paraId="41BC2E4F" w14:textId="77777777" w:rsidTr="006B76F4">
        <w:trPr>
          <w:jc w:val="center"/>
        </w:trPr>
        <w:tc>
          <w:tcPr>
            <w:tcW w:w="6496" w:type="dxa"/>
          </w:tcPr>
          <w:p w14:paraId="5D3DE333" w14:textId="77777777" w:rsidR="00842D23" w:rsidRDefault="00842D23" w:rsidP="00CE15EB">
            <w:pPr>
              <w:rPr>
                <w:rFonts w:cs="SimplifiedArabic-Bold"/>
                <w:b/>
                <w:bCs/>
                <w:sz w:val="28"/>
                <w:szCs w:val="28"/>
                <w:rtl/>
              </w:rPr>
            </w:pPr>
          </w:p>
        </w:tc>
        <w:tc>
          <w:tcPr>
            <w:tcW w:w="1530" w:type="dxa"/>
          </w:tcPr>
          <w:p w14:paraId="2A4204BA" w14:textId="77777777" w:rsidR="00842D23" w:rsidRDefault="00842D23" w:rsidP="00CE15EB">
            <w:pPr>
              <w:rPr>
                <w:rFonts w:cs="SimplifiedArabic-Bold"/>
                <w:b/>
                <w:bCs/>
                <w:sz w:val="28"/>
                <w:szCs w:val="28"/>
                <w:rtl/>
              </w:rPr>
            </w:pPr>
          </w:p>
        </w:tc>
      </w:tr>
      <w:tr w:rsidR="00842D23" w14:paraId="2372E929" w14:textId="77777777" w:rsidTr="006B76F4">
        <w:trPr>
          <w:jc w:val="center"/>
        </w:trPr>
        <w:tc>
          <w:tcPr>
            <w:tcW w:w="6496" w:type="dxa"/>
          </w:tcPr>
          <w:p w14:paraId="6B496543" w14:textId="77777777" w:rsidR="00842D23" w:rsidRDefault="00842D23" w:rsidP="00CE15EB">
            <w:pPr>
              <w:rPr>
                <w:rFonts w:cs="SimplifiedArabic-Bold"/>
                <w:b/>
                <w:bCs/>
                <w:sz w:val="28"/>
                <w:szCs w:val="28"/>
                <w:rtl/>
              </w:rPr>
            </w:pPr>
          </w:p>
        </w:tc>
        <w:tc>
          <w:tcPr>
            <w:tcW w:w="1530" w:type="dxa"/>
          </w:tcPr>
          <w:p w14:paraId="79BEB000" w14:textId="77777777" w:rsidR="00842D23" w:rsidRDefault="00842D23" w:rsidP="00CE15EB">
            <w:pPr>
              <w:rPr>
                <w:rFonts w:cs="SimplifiedArabic-Bold"/>
                <w:b/>
                <w:bCs/>
                <w:sz w:val="28"/>
                <w:szCs w:val="28"/>
                <w:rtl/>
              </w:rPr>
            </w:pPr>
          </w:p>
        </w:tc>
      </w:tr>
      <w:tr w:rsidR="00842D23" w14:paraId="76318372" w14:textId="77777777" w:rsidTr="006B76F4">
        <w:trPr>
          <w:jc w:val="center"/>
        </w:trPr>
        <w:tc>
          <w:tcPr>
            <w:tcW w:w="6496" w:type="dxa"/>
          </w:tcPr>
          <w:p w14:paraId="0A6798CC" w14:textId="77777777" w:rsidR="00842D23" w:rsidRDefault="00842D23" w:rsidP="00CE15EB">
            <w:pPr>
              <w:rPr>
                <w:rFonts w:cs="SimplifiedArabic-Bold"/>
                <w:b/>
                <w:bCs/>
                <w:sz w:val="28"/>
                <w:szCs w:val="28"/>
                <w:rtl/>
              </w:rPr>
            </w:pPr>
          </w:p>
        </w:tc>
        <w:tc>
          <w:tcPr>
            <w:tcW w:w="1530" w:type="dxa"/>
          </w:tcPr>
          <w:p w14:paraId="435D87DA" w14:textId="77777777" w:rsidR="00842D23" w:rsidRDefault="00842D23" w:rsidP="00CE15EB">
            <w:pPr>
              <w:rPr>
                <w:rFonts w:cs="SimplifiedArabic-Bold"/>
                <w:b/>
                <w:bCs/>
                <w:sz w:val="28"/>
                <w:szCs w:val="28"/>
                <w:rtl/>
              </w:rPr>
            </w:pPr>
          </w:p>
        </w:tc>
      </w:tr>
      <w:tr w:rsidR="00842D23" w14:paraId="57083174" w14:textId="77777777" w:rsidTr="006B76F4">
        <w:trPr>
          <w:jc w:val="center"/>
        </w:trPr>
        <w:tc>
          <w:tcPr>
            <w:tcW w:w="6496" w:type="dxa"/>
          </w:tcPr>
          <w:p w14:paraId="648C90AB" w14:textId="77777777" w:rsidR="00842D23" w:rsidRDefault="00842D23" w:rsidP="00CE15EB">
            <w:pPr>
              <w:rPr>
                <w:rFonts w:cs="SimplifiedArabic-Bold"/>
                <w:b/>
                <w:bCs/>
                <w:sz w:val="28"/>
                <w:szCs w:val="28"/>
                <w:rtl/>
              </w:rPr>
            </w:pPr>
          </w:p>
        </w:tc>
        <w:tc>
          <w:tcPr>
            <w:tcW w:w="1530" w:type="dxa"/>
          </w:tcPr>
          <w:p w14:paraId="7F96CB75" w14:textId="77777777" w:rsidR="00842D23" w:rsidRDefault="00842D23" w:rsidP="00CE15EB">
            <w:pPr>
              <w:rPr>
                <w:rFonts w:cs="SimplifiedArabic-Bold"/>
                <w:b/>
                <w:bCs/>
                <w:sz w:val="28"/>
                <w:szCs w:val="28"/>
                <w:rtl/>
              </w:rPr>
            </w:pPr>
          </w:p>
        </w:tc>
      </w:tr>
      <w:tr w:rsidR="00842D23" w14:paraId="208ED1D9" w14:textId="77777777" w:rsidTr="006B76F4">
        <w:trPr>
          <w:jc w:val="center"/>
        </w:trPr>
        <w:tc>
          <w:tcPr>
            <w:tcW w:w="6496" w:type="dxa"/>
          </w:tcPr>
          <w:p w14:paraId="705E02FC" w14:textId="77777777" w:rsidR="00842D23" w:rsidRDefault="00842D23" w:rsidP="00CE15EB">
            <w:pPr>
              <w:rPr>
                <w:rFonts w:cs="SimplifiedArabic-Bold"/>
                <w:b/>
                <w:bCs/>
                <w:sz w:val="28"/>
                <w:szCs w:val="28"/>
                <w:rtl/>
              </w:rPr>
            </w:pPr>
          </w:p>
        </w:tc>
        <w:tc>
          <w:tcPr>
            <w:tcW w:w="1530" w:type="dxa"/>
          </w:tcPr>
          <w:p w14:paraId="61A56133" w14:textId="77777777" w:rsidR="00842D23" w:rsidRDefault="00842D23" w:rsidP="00CE15EB">
            <w:pPr>
              <w:rPr>
                <w:rFonts w:cs="SimplifiedArabic-Bold"/>
                <w:b/>
                <w:bCs/>
                <w:sz w:val="28"/>
                <w:szCs w:val="28"/>
                <w:rtl/>
              </w:rPr>
            </w:pPr>
          </w:p>
        </w:tc>
      </w:tr>
      <w:tr w:rsidR="00842D23" w14:paraId="2F405144" w14:textId="77777777" w:rsidTr="006B76F4">
        <w:trPr>
          <w:jc w:val="center"/>
        </w:trPr>
        <w:tc>
          <w:tcPr>
            <w:tcW w:w="6496" w:type="dxa"/>
          </w:tcPr>
          <w:p w14:paraId="22153006" w14:textId="77777777" w:rsidR="00842D23" w:rsidRDefault="00842D23" w:rsidP="00CE15EB">
            <w:pPr>
              <w:rPr>
                <w:rFonts w:cs="SimplifiedArabic-Bold"/>
                <w:b/>
                <w:bCs/>
                <w:sz w:val="28"/>
                <w:szCs w:val="28"/>
                <w:rtl/>
              </w:rPr>
            </w:pPr>
          </w:p>
        </w:tc>
        <w:tc>
          <w:tcPr>
            <w:tcW w:w="1530" w:type="dxa"/>
          </w:tcPr>
          <w:p w14:paraId="21E026E1" w14:textId="77777777" w:rsidR="00842D23" w:rsidRDefault="00842D23" w:rsidP="00CE15EB">
            <w:pPr>
              <w:rPr>
                <w:rFonts w:cs="SimplifiedArabic-Bold"/>
                <w:b/>
                <w:bCs/>
                <w:sz w:val="28"/>
                <w:szCs w:val="28"/>
                <w:rtl/>
              </w:rPr>
            </w:pPr>
          </w:p>
        </w:tc>
      </w:tr>
      <w:tr w:rsidR="00842D23" w14:paraId="4E26E2C3" w14:textId="77777777" w:rsidTr="006B76F4">
        <w:trPr>
          <w:jc w:val="center"/>
        </w:trPr>
        <w:tc>
          <w:tcPr>
            <w:tcW w:w="6496" w:type="dxa"/>
          </w:tcPr>
          <w:p w14:paraId="517A7B23" w14:textId="77777777" w:rsidR="00842D23" w:rsidRDefault="00842D23" w:rsidP="00CE15EB">
            <w:pPr>
              <w:rPr>
                <w:rFonts w:cs="SimplifiedArabic-Bold"/>
                <w:b/>
                <w:bCs/>
                <w:sz w:val="28"/>
                <w:szCs w:val="28"/>
                <w:rtl/>
              </w:rPr>
            </w:pPr>
          </w:p>
        </w:tc>
        <w:tc>
          <w:tcPr>
            <w:tcW w:w="1530" w:type="dxa"/>
          </w:tcPr>
          <w:p w14:paraId="62D2DAF5" w14:textId="77777777" w:rsidR="00842D23" w:rsidRDefault="00842D23" w:rsidP="00CE15EB">
            <w:pPr>
              <w:rPr>
                <w:rFonts w:cs="SimplifiedArabic-Bold"/>
                <w:b/>
                <w:bCs/>
                <w:sz w:val="28"/>
                <w:szCs w:val="28"/>
                <w:rtl/>
              </w:rPr>
            </w:pPr>
          </w:p>
        </w:tc>
      </w:tr>
    </w:tbl>
    <w:p w14:paraId="7BDED935" w14:textId="77777777" w:rsidR="00842D23" w:rsidRDefault="00842D23" w:rsidP="00842D23">
      <w:pPr>
        <w:rPr>
          <w:rFonts w:cs="SimplifiedArabic-Bold"/>
          <w:b/>
          <w:bCs/>
          <w:sz w:val="28"/>
          <w:szCs w:val="28"/>
          <w:rtl/>
        </w:rPr>
      </w:pPr>
    </w:p>
    <w:p w14:paraId="391F5708" w14:textId="77777777" w:rsidR="00842D23" w:rsidRDefault="00842D23" w:rsidP="00842D23">
      <w:pPr>
        <w:rPr>
          <w:rFonts w:cs="SimplifiedArabic-Bold"/>
          <w:b/>
          <w:bCs/>
          <w:sz w:val="28"/>
          <w:szCs w:val="28"/>
          <w:rtl/>
        </w:rPr>
      </w:pPr>
    </w:p>
    <w:p w14:paraId="025A99D0" w14:textId="77777777" w:rsidR="00842D23" w:rsidRDefault="00842D23" w:rsidP="00842D23">
      <w:pPr>
        <w:rPr>
          <w:rFonts w:cs="SimplifiedArabic-Bold"/>
          <w:b/>
          <w:bCs/>
          <w:sz w:val="28"/>
          <w:szCs w:val="28"/>
          <w:rtl/>
        </w:rPr>
      </w:pPr>
    </w:p>
    <w:p w14:paraId="5E076D7A" w14:textId="77777777" w:rsidR="00AA2C46" w:rsidRDefault="00AA2C46">
      <w:pPr>
        <w:rPr>
          <w:rFonts w:cs="SimplifiedArabic-Bold"/>
          <w:b/>
          <w:bCs/>
          <w:sz w:val="28"/>
          <w:szCs w:val="28"/>
          <w:rtl/>
        </w:rPr>
      </w:pPr>
    </w:p>
    <w:p w14:paraId="5DFFBDEE" w14:textId="77777777" w:rsidR="00AA2C46" w:rsidRDefault="00AA2C46">
      <w:pPr>
        <w:rPr>
          <w:rFonts w:cs="SimplifiedArabic-Bold"/>
          <w:b/>
          <w:bCs/>
          <w:sz w:val="28"/>
          <w:szCs w:val="28"/>
          <w:rtl/>
        </w:rPr>
      </w:pPr>
    </w:p>
    <w:p w14:paraId="372640C8" w14:textId="77777777" w:rsidR="00AA2C46" w:rsidRDefault="00AA2C46">
      <w:pPr>
        <w:rPr>
          <w:rFonts w:cs="SimplifiedArabic-Bold"/>
          <w:b/>
          <w:bCs/>
          <w:sz w:val="28"/>
          <w:szCs w:val="28"/>
          <w:rtl/>
        </w:rPr>
      </w:pPr>
    </w:p>
    <w:p w14:paraId="51901305" w14:textId="77777777" w:rsidR="00AA2C46" w:rsidRDefault="00AA2C46">
      <w:pPr>
        <w:rPr>
          <w:rFonts w:cs="SimplifiedArabic-Bold"/>
          <w:b/>
          <w:bCs/>
          <w:sz w:val="28"/>
          <w:szCs w:val="28"/>
          <w:rtl/>
        </w:rPr>
      </w:pPr>
    </w:p>
    <w:p w14:paraId="1F3682E8" w14:textId="77777777" w:rsidR="00AA2C46" w:rsidRDefault="00AA2C46">
      <w:pPr>
        <w:rPr>
          <w:rFonts w:cs="SimplifiedArabic-Bold"/>
          <w:b/>
          <w:bCs/>
          <w:sz w:val="28"/>
          <w:szCs w:val="28"/>
          <w:rtl/>
        </w:rPr>
      </w:pPr>
    </w:p>
    <w:p w14:paraId="0948BAD4" w14:textId="77777777" w:rsidR="00AA2C46" w:rsidRDefault="00AA2C46">
      <w:pPr>
        <w:rPr>
          <w:rFonts w:cs="SimplifiedArabic-Bold"/>
          <w:b/>
          <w:bCs/>
          <w:sz w:val="28"/>
          <w:szCs w:val="28"/>
          <w:rtl/>
        </w:rPr>
      </w:pPr>
    </w:p>
    <w:p w14:paraId="46340180" w14:textId="77777777" w:rsidR="00AA2C46" w:rsidRDefault="00AA2C46">
      <w:pPr>
        <w:rPr>
          <w:rFonts w:cs="SimplifiedArabic-Bold"/>
          <w:b/>
          <w:bCs/>
          <w:sz w:val="28"/>
          <w:szCs w:val="28"/>
          <w:rtl/>
        </w:rPr>
      </w:pPr>
    </w:p>
    <w:p w14:paraId="542A64F7" w14:textId="77777777" w:rsidR="00AA2C46" w:rsidRDefault="00AA2C46">
      <w:pPr>
        <w:rPr>
          <w:rFonts w:cs="SimplifiedArabic-Bold"/>
          <w:b/>
          <w:bCs/>
          <w:sz w:val="28"/>
          <w:szCs w:val="28"/>
          <w:rtl/>
        </w:rPr>
      </w:pPr>
    </w:p>
    <w:p w14:paraId="79702CEC" w14:textId="77777777" w:rsidR="00AA2C46" w:rsidRDefault="00AA2C46">
      <w:pPr>
        <w:rPr>
          <w:rFonts w:cs="SimplifiedArabic-Bold"/>
          <w:b/>
          <w:bCs/>
          <w:sz w:val="28"/>
          <w:szCs w:val="28"/>
          <w:rtl/>
        </w:rPr>
      </w:pPr>
    </w:p>
    <w:p w14:paraId="5F7847BA" w14:textId="77777777" w:rsidR="00AA2C46" w:rsidRDefault="00AA2C46">
      <w:pPr>
        <w:rPr>
          <w:rFonts w:cs="SimplifiedArabic-Bold"/>
          <w:b/>
          <w:bCs/>
          <w:sz w:val="28"/>
          <w:szCs w:val="28"/>
          <w:rtl/>
        </w:rPr>
      </w:pPr>
    </w:p>
    <w:p w14:paraId="24649D4A" w14:textId="77777777" w:rsidR="00AA2C46" w:rsidRDefault="00AA2C46">
      <w:pPr>
        <w:rPr>
          <w:rFonts w:cs="SimplifiedArabic-Bold"/>
          <w:b/>
          <w:bCs/>
          <w:sz w:val="28"/>
          <w:szCs w:val="28"/>
          <w:rtl/>
        </w:rPr>
      </w:pPr>
    </w:p>
    <w:p w14:paraId="42F2D6E1" w14:textId="77777777" w:rsidR="00AA2C46" w:rsidRDefault="00AA2C46">
      <w:pPr>
        <w:rPr>
          <w:rFonts w:cs="SimplifiedArabic-Bold"/>
          <w:b/>
          <w:bCs/>
          <w:sz w:val="28"/>
          <w:szCs w:val="28"/>
          <w:rtl/>
        </w:rPr>
      </w:pPr>
    </w:p>
    <w:p w14:paraId="792A5C03" w14:textId="77777777" w:rsidR="00AA2C46" w:rsidRDefault="00AA2C46">
      <w:pPr>
        <w:rPr>
          <w:rFonts w:cs="SimplifiedArabic-Bold"/>
          <w:b/>
          <w:bCs/>
          <w:sz w:val="28"/>
          <w:szCs w:val="28"/>
          <w:rtl/>
        </w:rPr>
      </w:pPr>
    </w:p>
    <w:p w14:paraId="6918DCF8" w14:textId="77777777" w:rsidR="00AA2C46" w:rsidRDefault="00AA2C46">
      <w:pPr>
        <w:rPr>
          <w:rFonts w:cs="SimplifiedArabic-Bold"/>
          <w:b/>
          <w:bCs/>
          <w:sz w:val="28"/>
          <w:szCs w:val="28"/>
          <w:rtl/>
        </w:rPr>
      </w:pPr>
    </w:p>
    <w:p w14:paraId="79E1F5EC" w14:textId="77777777" w:rsidR="00AA2C46" w:rsidRDefault="00AA2C46">
      <w:pPr>
        <w:rPr>
          <w:rFonts w:cs="SimplifiedArabic-Bold"/>
          <w:b/>
          <w:bCs/>
          <w:sz w:val="28"/>
          <w:szCs w:val="28"/>
          <w:rtl/>
        </w:rPr>
      </w:pPr>
    </w:p>
    <w:p w14:paraId="2D3C9D29" w14:textId="724E735A" w:rsidR="00842D23" w:rsidRPr="00842D23" w:rsidRDefault="00842D23" w:rsidP="00842D23">
      <w:pPr>
        <w:jc w:val="center"/>
        <w:rPr>
          <w:rFonts w:cs="SimplifiedArabic-Bold"/>
          <w:b/>
          <w:bCs/>
          <w:sz w:val="28"/>
          <w:szCs w:val="28"/>
        </w:rPr>
      </w:pPr>
      <w:r w:rsidRPr="00842D23">
        <w:rPr>
          <w:rFonts w:cs="SimplifiedArabic-Bold" w:hint="cs"/>
          <w:b/>
          <w:bCs/>
          <w:sz w:val="28"/>
          <w:szCs w:val="28"/>
          <w:rtl/>
        </w:rPr>
        <w:lastRenderedPageBreak/>
        <w:t>المستخلص</w:t>
      </w:r>
      <w:r>
        <w:rPr>
          <w:rFonts w:cs="SimplifiedArabic-Bold" w:hint="cs"/>
          <w:b/>
          <w:bCs/>
          <w:sz w:val="28"/>
          <w:szCs w:val="28"/>
          <w:rtl/>
        </w:rPr>
        <w:t>:</w:t>
      </w:r>
      <w:r w:rsidRPr="00842D23">
        <w:rPr>
          <w:rFonts w:cs="SimplifiedArabic-Bold" w:hint="cs"/>
          <w:b/>
          <w:bCs/>
          <w:sz w:val="28"/>
          <w:szCs w:val="28"/>
          <w:rtl/>
        </w:rPr>
        <w:t xml:space="preserve"> </w:t>
      </w:r>
      <w:r w:rsidRPr="00842D23">
        <w:rPr>
          <w:rFonts w:cs="SimplifiedArabic-Bold"/>
          <w:b/>
          <w:bCs/>
          <w:sz w:val="28"/>
          <w:szCs w:val="28"/>
        </w:rPr>
        <w:t>Abstract</w:t>
      </w:r>
    </w:p>
    <w:p w14:paraId="6CA46B26" w14:textId="77777777" w:rsidR="00AA2C46" w:rsidRDefault="00AA2C46">
      <w:pPr>
        <w:rPr>
          <w:rFonts w:cs="SimplifiedArabic-Bold"/>
          <w:b/>
          <w:bCs/>
          <w:sz w:val="28"/>
          <w:szCs w:val="28"/>
          <w:rtl/>
        </w:rPr>
      </w:pPr>
    </w:p>
    <w:p w14:paraId="7AAF79ED" w14:textId="77777777" w:rsidR="00AA2C46" w:rsidRDefault="00AA2C46">
      <w:pPr>
        <w:rPr>
          <w:rFonts w:cs="SimplifiedArabic-Bold"/>
          <w:b/>
          <w:bCs/>
          <w:sz w:val="28"/>
          <w:szCs w:val="28"/>
          <w:rtl/>
        </w:rPr>
      </w:pPr>
    </w:p>
    <w:p w14:paraId="589EE3D9" w14:textId="77777777" w:rsidR="00842D23" w:rsidRDefault="00842D23">
      <w:pPr>
        <w:rPr>
          <w:rFonts w:cs="SimplifiedArabic-Bold"/>
          <w:b/>
          <w:bCs/>
          <w:sz w:val="28"/>
          <w:szCs w:val="28"/>
          <w:rtl/>
        </w:rPr>
      </w:pPr>
    </w:p>
    <w:p w14:paraId="6297E33B" w14:textId="77777777" w:rsidR="00842D23" w:rsidRDefault="00842D23">
      <w:pPr>
        <w:rPr>
          <w:rFonts w:cs="SimplifiedArabic-Bold"/>
          <w:b/>
          <w:bCs/>
          <w:sz w:val="28"/>
          <w:szCs w:val="28"/>
          <w:rtl/>
        </w:rPr>
      </w:pPr>
    </w:p>
    <w:p w14:paraId="77F541BF" w14:textId="77777777" w:rsidR="00842D23" w:rsidRDefault="00842D23">
      <w:pPr>
        <w:rPr>
          <w:rFonts w:cs="SimplifiedArabic-Bold"/>
          <w:b/>
          <w:bCs/>
          <w:sz w:val="28"/>
          <w:szCs w:val="28"/>
          <w:rtl/>
        </w:rPr>
      </w:pPr>
    </w:p>
    <w:p w14:paraId="16E82B22" w14:textId="77777777" w:rsidR="00842D23" w:rsidRDefault="00842D23">
      <w:pPr>
        <w:rPr>
          <w:rFonts w:cs="SimplifiedArabic-Bold"/>
          <w:b/>
          <w:bCs/>
          <w:sz w:val="28"/>
          <w:szCs w:val="28"/>
          <w:rtl/>
        </w:rPr>
      </w:pPr>
    </w:p>
    <w:p w14:paraId="63CB7CCF" w14:textId="77777777" w:rsidR="00842D23" w:rsidRDefault="00842D23">
      <w:pPr>
        <w:rPr>
          <w:rFonts w:cs="SimplifiedArabic-Bold"/>
          <w:b/>
          <w:bCs/>
          <w:sz w:val="28"/>
          <w:szCs w:val="28"/>
          <w:rtl/>
        </w:rPr>
      </w:pPr>
    </w:p>
    <w:p w14:paraId="107FF9A7" w14:textId="77777777" w:rsidR="00842D23" w:rsidRDefault="00842D23">
      <w:pPr>
        <w:rPr>
          <w:rFonts w:cs="SimplifiedArabic-Bold"/>
          <w:b/>
          <w:bCs/>
          <w:sz w:val="28"/>
          <w:szCs w:val="28"/>
          <w:rtl/>
        </w:rPr>
      </w:pPr>
    </w:p>
    <w:p w14:paraId="18993717" w14:textId="77777777" w:rsidR="00842D23" w:rsidRDefault="00842D23">
      <w:pPr>
        <w:rPr>
          <w:rFonts w:cs="SimplifiedArabic-Bold"/>
          <w:b/>
          <w:bCs/>
          <w:sz w:val="28"/>
          <w:szCs w:val="28"/>
          <w:rtl/>
        </w:rPr>
      </w:pPr>
    </w:p>
    <w:p w14:paraId="48E32268" w14:textId="77777777" w:rsidR="00842D23" w:rsidRDefault="00842D23">
      <w:pPr>
        <w:rPr>
          <w:rFonts w:cs="SimplifiedArabic-Bold"/>
          <w:b/>
          <w:bCs/>
          <w:sz w:val="28"/>
          <w:szCs w:val="28"/>
          <w:rtl/>
        </w:rPr>
      </w:pPr>
    </w:p>
    <w:p w14:paraId="4CABBA56" w14:textId="77777777" w:rsidR="00842D23" w:rsidRDefault="00842D23">
      <w:pPr>
        <w:rPr>
          <w:rFonts w:cs="SimplifiedArabic-Bold"/>
          <w:b/>
          <w:bCs/>
          <w:sz w:val="28"/>
          <w:szCs w:val="28"/>
          <w:rtl/>
        </w:rPr>
      </w:pPr>
    </w:p>
    <w:p w14:paraId="731844D0" w14:textId="77777777" w:rsidR="00842D23" w:rsidRDefault="00842D23">
      <w:pPr>
        <w:rPr>
          <w:rFonts w:cs="SimplifiedArabic-Bold"/>
          <w:b/>
          <w:bCs/>
          <w:sz w:val="28"/>
          <w:szCs w:val="28"/>
          <w:rtl/>
        </w:rPr>
      </w:pPr>
    </w:p>
    <w:p w14:paraId="0514DC06" w14:textId="77777777" w:rsidR="00842D23" w:rsidRDefault="00842D23">
      <w:pPr>
        <w:rPr>
          <w:rFonts w:cs="SimplifiedArabic-Bold"/>
          <w:b/>
          <w:bCs/>
          <w:sz w:val="28"/>
          <w:szCs w:val="28"/>
          <w:rtl/>
        </w:rPr>
      </w:pPr>
    </w:p>
    <w:p w14:paraId="0C497A6B" w14:textId="77777777" w:rsidR="00842D23" w:rsidRDefault="00842D23">
      <w:pPr>
        <w:rPr>
          <w:rFonts w:cs="SimplifiedArabic-Bold"/>
          <w:b/>
          <w:bCs/>
          <w:sz w:val="28"/>
          <w:szCs w:val="28"/>
          <w:rtl/>
        </w:rPr>
      </w:pPr>
    </w:p>
    <w:p w14:paraId="79EA2319" w14:textId="77777777" w:rsidR="00842D23" w:rsidRDefault="00842D23">
      <w:pPr>
        <w:rPr>
          <w:rFonts w:cs="SimplifiedArabic-Bold"/>
          <w:b/>
          <w:bCs/>
          <w:sz w:val="28"/>
          <w:szCs w:val="28"/>
          <w:rtl/>
        </w:rPr>
      </w:pPr>
    </w:p>
    <w:p w14:paraId="26517A2F" w14:textId="77777777" w:rsidR="00842D23" w:rsidRDefault="00842D23">
      <w:pPr>
        <w:rPr>
          <w:rFonts w:cs="SimplifiedArabic-Bold"/>
          <w:b/>
          <w:bCs/>
          <w:sz w:val="28"/>
          <w:szCs w:val="28"/>
          <w:rtl/>
        </w:rPr>
      </w:pPr>
    </w:p>
    <w:p w14:paraId="1EC9198B" w14:textId="77777777" w:rsidR="00842D23" w:rsidRDefault="00842D23">
      <w:pPr>
        <w:rPr>
          <w:rFonts w:cs="SimplifiedArabic-Bold"/>
          <w:b/>
          <w:bCs/>
          <w:sz w:val="28"/>
          <w:szCs w:val="28"/>
          <w:rtl/>
        </w:rPr>
      </w:pPr>
    </w:p>
    <w:p w14:paraId="23E5B361" w14:textId="77777777" w:rsidR="00842D23" w:rsidRDefault="00842D23">
      <w:pPr>
        <w:rPr>
          <w:rFonts w:cs="SimplifiedArabic-Bold"/>
          <w:b/>
          <w:bCs/>
          <w:sz w:val="28"/>
          <w:szCs w:val="28"/>
          <w:rtl/>
        </w:rPr>
      </w:pPr>
    </w:p>
    <w:p w14:paraId="3E1F4776" w14:textId="77777777" w:rsidR="00842D23" w:rsidRDefault="00842D23">
      <w:pPr>
        <w:rPr>
          <w:rFonts w:cs="SimplifiedArabic-Bold"/>
          <w:b/>
          <w:bCs/>
          <w:sz w:val="28"/>
          <w:szCs w:val="28"/>
          <w:rtl/>
        </w:rPr>
      </w:pPr>
    </w:p>
    <w:p w14:paraId="51054EAF" w14:textId="77777777" w:rsidR="00842D23" w:rsidRDefault="00842D23">
      <w:pPr>
        <w:rPr>
          <w:rFonts w:cs="SimplifiedArabic-Bold"/>
          <w:b/>
          <w:bCs/>
          <w:sz w:val="28"/>
          <w:szCs w:val="28"/>
          <w:rtl/>
        </w:rPr>
      </w:pPr>
    </w:p>
    <w:p w14:paraId="53A88117" w14:textId="77777777" w:rsidR="00842D23" w:rsidRDefault="00842D23">
      <w:pPr>
        <w:rPr>
          <w:rFonts w:cs="SimplifiedArabic-Bold"/>
          <w:b/>
          <w:bCs/>
          <w:sz w:val="28"/>
          <w:szCs w:val="28"/>
          <w:rtl/>
        </w:rPr>
      </w:pPr>
    </w:p>
    <w:p w14:paraId="026D3051" w14:textId="77777777" w:rsidR="00842D23" w:rsidRDefault="00842D23">
      <w:pPr>
        <w:rPr>
          <w:rFonts w:cs="SimplifiedArabic-Bold"/>
          <w:b/>
          <w:bCs/>
          <w:sz w:val="28"/>
          <w:szCs w:val="28"/>
          <w:rtl/>
        </w:rPr>
      </w:pPr>
    </w:p>
    <w:p w14:paraId="31E3488D" w14:textId="77777777" w:rsidR="00842D23" w:rsidRDefault="00842D23">
      <w:pPr>
        <w:rPr>
          <w:rFonts w:cs="SimplifiedArabic-Bold"/>
          <w:b/>
          <w:bCs/>
          <w:sz w:val="28"/>
          <w:szCs w:val="28"/>
          <w:rtl/>
        </w:rPr>
      </w:pPr>
    </w:p>
    <w:p w14:paraId="77631ABE" w14:textId="77777777" w:rsidR="00842D23" w:rsidRDefault="00842D23">
      <w:pPr>
        <w:rPr>
          <w:rFonts w:cs="SimplifiedArabic-Bold"/>
          <w:b/>
          <w:bCs/>
          <w:sz w:val="28"/>
          <w:szCs w:val="28"/>
          <w:rtl/>
        </w:rPr>
      </w:pPr>
    </w:p>
    <w:p w14:paraId="3005F3D8" w14:textId="77777777" w:rsidR="00842D23" w:rsidRDefault="00842D23">
      <w:pPr>
        <w:rPr>
          <w:rFonts w:cs="SimplifiedArabic-Bold"/>
          <w:b/>
          <w:bCs/>
          <w:sz w:val="28"/>
          <w:szCs w:val="28"/>
          <w:rtl/>
        </w:rPr>
      </w:pPr>
    </w:p>
    <w:p w14:paraId="6F687304" w14:textId="77777777" w:rsidR="00842D23" w:rsidRDefault="00842D23">
      <w:pPr>
        <w:rPr>
          <w:rFonts w:cs="SimplifiedArabic-Bold"/>
          <w:b/>
          <w:bCs/>
          <w:sz w:val="28"/>
          <w:szCs w:val="28"/>
          <w:rtl/>
        </w:rPr>
      </w:pPr>
    </w:p>
    <w:p w14:paraId="15116095" w14:textId="77777777" w:rsidR="00842D23" w:rsidRDefault="00842D23">
      <w:pPr>
        <w:rPr>
          <w:rFonts w:cs="SimplifiedArabic-Bold"/>
          <w:b/>
          <w:bCs/>
          <w:sz w:val="28"/>
          <w:szCs w:val="28"/>
          <w:rtl/>
        </w:rPr>
      </w:pPr>
    </w:p>
    <w:p w14:paraId="56B2FEFB" w14:textId="77777777" w:rsidR="00842D23" w:rsidRDefault="00842D23">
      <w:pPr>
        <w:rPr>
          <w:rFonts w:cs="SimplifiedArabic-Bold"/>
          <w:b/>
          <w:bCs/>
          <w:sz w:val="28"/>
          <w:szCs w:val="28"/>
          <w:rtl/>
        </w:rPr>
      </w:pPr>
    </w:p>
    <w:p w14:paraId="2BECCEA2" w14:textId="77777777" w:rsidR="00842D23" w:rsidRDefault="00842D23">
      <w:pPr>
        <w:rPr>
          <w:rFonts w:cs="SimplifiedArabic-Bold"/>
          <w:b/>
          <w:bCs/>
          <w:sz w:val="28"/>
          <w:szCs w:val="28"/>
          <w:rtl/>
        </w:rPr>
      </w:pPr>
    </w:p>
    <w:p w14:paraId="36BFE276" w14:textId="77777777" w:rsidR="00842D23" w:rsidRDefault="00842D23">
      <w:pPr>
        <w:rPr>
          <w:rFonts w:cs="SimplifiedArabic-Bold"/>
          <w:b/>
          <w:bCs/>
          <w:sz w:val="28"/>
          <w:szCs w:val="28"/>
          <w:rtl/>
        </w:rPr>
      </w:pPr>
    </w:p>
    <w:p w14:paraId="7A5F98E3" w14:textId="77777777" w:rsidR="00842D23" w:rsidRDefault="00842D23">
      <w:pPr>
        <w:rPr>
          <w:rFonts w:cs="SimplifiedArabic-Bold"/>
          <w:b/>
          <w:bCs/>
          <w:sz w:val="28"/>
          <w:szCs w:val="28"/>
          <w:rtl/>
        </w:rPr>
      </w:pPr>
    </w:p>
    <w:p w14:paraId="40793C5E" w14:textId="77777777" w:rsidR="00842D23" w:rsidRDefault="00842D23">
      <w:pPr>
        <w:rPr>
          <w:rFonts w:cs="SimplifiedArabic-Bold"/>
          <w:b/>
          <w:bCs/>
          <w:sz w:val="28"/>
          <w:szCs w:val="28"/>
          <w:rtl/>
        </w:rPr>
      </w:pPr>
    </w:p>
    <w:p w14:paraId="060DBE64" w14:textId="77777777" w:rsidR="00842D23" w:rsidRDefault="00842D23">
      <w:pPr>
        <w:rPr>
          <w:rFonts w:cs="SimplifiedArabic-Bold"/>
          <w:b/>
          <w:bCs/>
          <w:sz w:val="28"/>
          <w:szCs w:val="28"/>
          <w:rtl/>
        </w:rPr>
      </w:pPr>
    </w:p>
    <w:p w14:paraId="584DA671" w14:textId="77777777" w:rsidR="00842D23" w:rsidRDefault="00842D23">
      <w:pPr>
        <w:rPr>
          <w:rFonts w:cs="SimplifiedArabic-Bold"/>
          <w:b/>
          <w:bCs/>
          <w:sz w:val="28"/>
          <w:szCs w:val="28"/>
          <w:rtl/>
        </w:rPr>
      </w:pPr>
    </w:p>
    <w:p w14:paraId="35F72C05" w14:textId="77777777" w:rsidR="00842D23" w:rsidRDefault="00842D23">
      <w:pPr>
        <w:rPr>
          <w:rFonts w:cs="SimplifiedArabic-Bold"/>
          <w:b/>
          <w:bCs/>
          <w:sz w:val="28"/>
          <w:szCs w:val="28"/>
          <w:rtl/>
        </w:rPr>
      </w:pPr>
    </w:p>
    <w:p w14:paraId="66609607" w14:textId="77777777" w:rsidR="00842D23" w:rsidRDefault="00842D23">
      <w:pPr>
        <w:rPr>
          <w:rFonts w:cs="SimplifiedArabic-Bold"/>
          <w:b/>
          <w:bCs/>
          <w:sz w:val="28"/>
          <w:szCs w:val="28"/>
          <w:rtl/>
        </w:rPr>
      </w:pPr>
    </w:p>
    <w:p w14:paraId="1DDF273C" w14:textId="77777777" w:rsidR="00842D23" w:rsidRPr="009125CE" w:rsidRDefault="00842D23" w:rsidP="00842D23">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2687F0F" w14:textId="77777777" w:rsidR="00842D23" w:rsidRDefault="00842D23">
      <w:pPr>
        <w:rPr>
          <w:rFonts w:cs="SimplifiedArabic-Bold"/>
          <w:b/>
          <w:bCs/>
          <w:sz w:val="28"/>
          <w:szCs w:val="28"/>
          <w:rtl/>
        </w:rPr>
      </w:pPr>
    </w:p>
    <w:p w14:paraId="14F0F8E6" w14:textId="77777777" w:rsidR="00842D23" w:rsidRDefault="00842D23">
      <w:pPr>
        <w:rPr>
          <w:rFonts w:cs="SimplifiedArabic-Bold"/>
          <w:b/>
          <w:bCs/>
          <w:sz w:val="28"/>
          <w:szCs w:val="28"/>
          <w:rtl/>
        </w:rPr>
      </w:pPr>
    </w:p>
    <w:p w14:paraId="7B8949B2" w14:textId="77777777" w:rsidR="00842D23" w:rsidRDefault="00842D23">
      <w:pPr>
        <w:rPr>
          <w:rFonts w:cs="SimplifiedArabic-Bold"/>
          <w:b/>
          <w:bCs/>
          <w:sz w:val="28"/>
          <w:szCs w:val="28"/>
          <w:rtl/>
        </w:rPr>
      </w:pPr>
    </w:p>
    <w:p w14:paraId="5CDD3011" w14:textId="77777777" w:rsidR="00842D23" w:rsidRDefault="00842D23">
      <w:pPr>
        <w:rPr>
          <w:rFonts w:cs="SimplifiedArabic-Bold"/>
          <w:b/>
          <w:bCs/>
          <w:sz w:val="28"/>
          <w:szCs w:val="28"/>
          <w:rtl/>
        </w:rPr>
      </w:pPr>
    </w:p>
    <w:p w14:paraId="2C89E680" w14:textId="77777777" w:rsidR="00842D23" w:rsidRDefault="00842D23">
      <w:pPr>
        <w:rPr>
          <w:rFonts w:cs="SimplifiedArabic-Bold"/>
          <w:b/>
          <w:bCs/>
          <w:sz w:val="28"/>
          <w:szCs w:val="28"/>
          <w:rtl/>
        </w:rPr>
      </w:pPr>
    </w:p>
    <w:p w14:paraId="415C8CAC" w14:textId="77777777" w:rsidR="00842D23" w:rsidRDefault="00842D23">
      <w:pPr>
        <w:rPr>
          <w:rFonts w:cs="SimplifiedArabic-Bold"/>
          <w:b/>
          <w:bCs/>
          <w:sz w:val="28"/>
          <w:szCs w:val="28"/>
          <w:rtl/>
        </w:rPr>
      </w:pPr>
    </w:p>
    <w:p w14:paraId="168D89F7" w14:textId="77777777" w:rsidR="00842D23" w:rsidRDefault="00842D23">
      <w:pPr>
        <w:rPr>
          <w:rFonts w:cs="SimplifiedArabic-Bold"/>
          <w:b/>
          <w:bCs/>
          <w:sz w:val="28"/>
          <w:szCs w:val="28"/>
          <w:rtl/>
        </w:rPr>
      </w:pPr>
    </w:p>
    <w:p w14:paraId="4EF27649" w14:textId="77777777" w:rsidR="00842D23" w:rsidRDefault="00842D23">
      <w:pPr>
        <w:rPr>
          <w:rFonts w:cs="SimplifiedArabic-Bold"/>
          <w:b/>
          <w:bCs/>
          <w:sz w:val="28"/>
          <w:szCs w:val="28"/>
          <w:rtl/>
        </w:rPr>
      </w:pPr>
    </w:p>
    <w:p w14:paraId="46B0B924" w14:textId="77777777" w:rsidR="00842D23" w:rsidRDefault="00842D23">
      <w:pPr>
        <w:rPr>
          <w:rFonts w:cs="SimplifiedArabic-Bold"/>
          <w:b/>
          <w:bCs/>
          <w:sz w:val="28"/>
          <w:szCs w:val="28"/>
          <w:rtl/>
        </w:rPr>
      </w:pPr>
    </w:p>
    <w:p w14:paraId="04BB8621" w14:textId="77777777" w:rsidR="00842D23" w:rsidRDefault="00842D23">
      <w:pPr>
        <w:rPr>
          <w:rFonts w:cs="SimplifiedArabic-Bold"/>
          <w:b/>
          <w:bCs/>
          <w:sz w:val="28"/>
          <w:szCs w:val="28"/>
          <w:rtl/>
        </w:rPr>
      </w:pPr>
    </w:p>
    <w:p w14:paraId="2915509E" w14:textId="77777777" w:rsidR="00842D23" w:rsidRDefault="00842D23">
      <w:pPr>
        <w:rPr>
          <w:rFonts w:cs="SimplifiedArabic-Bold"/>
          <w:b/>
          <w:bCs/>
          <w:sz w:val="28"/>
          <w:szCs w:val="28"/>
          <w:rtl/>
        </w:rPr>
      </w:pPr>
    </w:p>
    <w:p w14:paraId="31C292D1" w14:textId="77777777" w:rsidR="00842D23" w:rsidRDefault="00842D23">
      <w:pPr>
        <w:rPr>
          <w:rFonts w:cs="SimplifiedArabic-Bold"/>
          <w:b/>
          <w:bCs/>
          <w:sz w:val="28"/>
          <w:szCs w:val="28"/>
          <w:rtl/>
        </w:rPr>
      </w:pPr>
    </w:p>
    <w:p w14:paraId="10873877" w14:textId="77777777" w:rsidR="00842D23" w:rsidRDefault="00842D23">
      <w:pPr>
        <w:rPr>
          <w:rFonts w:cs="SimplifiedArabic-Bold"/>
          <w:b/>
          <w:bCs/>
          <w:sz w:val="28"/>
          <w:szCs w:val="28"/>
          <w:rtl/>
        </w:rPr>
      </w:pPr>
    </w:p>
    <w:p w14:paraId="38E5734E" w14:textId="77777777" w:rsidR="00AA2C46" w:rsidRDefault="00AA2C46">
      <w:pPr>
        <w:rPr>
          <w:rFonts w:cs="SimplifiedArabic-Bold"/>
          <w:b/>
          <w:bCs/>
          <w:sz w:val="28"/>
          <w:szCs w:val="28"/>
          <w:rtl/>
        </w:rPr>
      </w:pPr>
    </w:p>
    <w:p w14:paraId="55855B11" w14:textId="77777777" w:rsidR="00AA2C46" w:rsidRDefault="00AA2C46">
      <w:pPr>
        <w:rPr>
          <w:rFonts w:cs="SimplifiedArabic-Bold"/>
          <w:b/>
          <w:bCs/>
          <w:sz w:val="28"/>
          <w:szCs w:val="28"/>
          <w:rtl/>
        </w:rPr>
      </w:pPr>
    </w:p>
    <w:p w14:paraId="78036BF2" w14:textId="77777777" w:rsidR="00AA2C46" w:rsidRDefault="00AA2C46">
      <w:pPr>
        <w:rPr>
          <w:rFonts w:cs="SimplifiedArabic-Bold"/>
          <w:b/>
          <w:bCs/>
          <w:sz w:val="28"/>
          <w:szCs w:val="28"/>
          <w:rtl/>
        </w:rPr>
      </w:pPr>
    </w:p>
    <w:p w14:paraId="723F7E4E" w14:textId="75D943C8" w:rsidR="00AB17E2" w:rsidRDefault="00AB17E2" w:rsidP="00AB17E2">
      <w:pPr>
        <w:jc w:val="center"/>
        <w:rPr>
          <w:rFonts w:ascii="Sakkal Majalla" w:hAnsi="Sakkal Majalla" w:cs="SimplifiedArabic"/>
          <w:b/>
          <w:bCs/>
          <w:sz w:val="38"/>
          <w:szCs w:val="38"/>
        </w:rPr>
      </w:pPr>
      <w:r>
        <w:rPr>
          <w:rFonts w:ascii="Sakkal Majalla" w:hAnsi="Sakkal Majalla" w:cs="SimplifiedArabic" w:hint="cs"/>
          <w:b/>
          <w:bCs/>
          <w:sz w:val="28"/>
          <w:szCs w:val="28"/>
          <w:rtl/>
        </w:rPr>
        <w:lastRenderedPageBreak/>
        <w:t xml:space="preserve">المستخلص </w:t>
      </w:r>
      <w:r w:rsidRPr="00AB17E2">
        <w:rPr>
          <w:rFonts w:ascii="Sakkal Majalla" w:hAnsi="Sakkal Majalla" w:cs="SimplifiedArabic"/>
          <w:b/>
          <w:bCs/>
          <w:sz w:val="38"/>
          <w:szCs w:val="38"/>
        </w:rPr>
        <w:t>Abstract</w:t>
      </w:r>
    </w:p>
    <w:p w14:paraId="2B0A3363" w14:textId="77777777" w:rsidR="00AB17E2" w:rsidRDefault="00AB17E2" w:rsidP="00AB17E2">
      <w:pPr>
        <w:rPr>
          <w:rFonts w:ascii="Sakkal Majalla" w:hAnsi="Sakkal Majalla" w:cs="SimplifiedArabic"/>
          <w:b/>
          <w:bCs/>
          <w:sz w:val="28"/>
          <w:szCs w:val="28"/>
        </w:rPr>
      </w:pPr>
    </w:p>
    <w:p w14:paraId="41622DD0" w14:textId="77777777" w:rsidR="00AB17E2" w:rsidRDefault="00AB17E2" w:rsidP="00AB17E2">
      <w:pPr>
        <w:rPr>
          <w:rFonts w:ascii="Sakkal Majalla" w:hAnsi="Sakkal Majalla" w:cs="SimplifiedArabic"/>
          <w:b/>
          <w:bCs/>
          <w:sz w:val="28"/>
          <w:szCs w:val="28"/>
        </w:rPr>
      </w:pPr>
    </w:p>
    <w:p w14:paraId="6E845E06" w14:textId="77777777" w:rsidR="00AB17E2" w:rsidRDefault="00AB17E2" w:rsidP="00AB17E2">
      <w:pPr>
        <w:rPr>
          <w:rFonts w:ascii="Sakkal Majalla" w:hAnsi="Sakkal Majalla" w:cs="SimplifiedArabic"/>
          <w:b/>
          <w:bCs/>
          <w:sz w:val="28"/>
          <w:szCs w:val="28"/>
        </w:rPr>
      </w:pPr>
    </w:p>
    <w:p w14:paraId="671807BC" w14:textId="7223806A" w:rsidR="00AB17E2" w:rsidRDefault="00AB17E2" w:rsidP="00AB17E2">
      <w:pPr>
        <w:rPr>
          <w:rFonts w:ascii="Sakkal Majalla" w:hAnsi="Sakkal Majalla" w:cs="SimplifiedArabic"/>
          <w:b/>
          <w:bCs/>
          <w:sz w:val="28"/>
          <w:szCs w:val="28"/>
        </w:rPr>
      </w:pPr>
    </w:p>
    <w:p w14:paraId="1FEDA55E" w14:textId="39E33146" w:rsidR="00AB17E2" w:rsidRDefault="00AB17E2" w:rsidP="00AB17E2">
      <w:pPr>
        <w:rPr>
          <w:rFonts w:ascii="Sakkal Majalla" w:hAnsi="Sakkal Majalla" w:cs="SimplifiedArabic"/>
          <w:b/>
          <w:bCs/>
          <w:sz w:val="28"/>
          <w:szCs w:val="28"/>
        </w:rPr>
      </w:pPr>
    </w:p>
    <w:p w14:paraId="7AEDDA77" w14:textId="73EF3D98" w:rsidR="00AB17E2" w:rsidRDefault="00AB17E2" w:rsidP="00AB17E2">
      <w:pPr>
        <w:rPr>
          <w:rFonts w:ascii="Sakkal Majalla" w:hAnsi="Sakkal Majalla" w:cs="SimplifiedArabic"/>
          <w:b/>
          <w:bCs/>
          <w:sz w:val="28"/>
          <w:szCs w:val="28"/>
        </w:rPr>
      </w:pPr>
    </w:p>
    <w:p w14:paraId="11E306D6" w14:textId="0A87E3BF" w:rsidR="00AB17E2" w:rsidRDefault="00AB17E2" w:rsidP="00AB17E2">
      <w:pPr>
        <w:rPr>
          <w:rFonts w:ascii="Sakkal Majalla" w:hAnsi="Sakkal Majalla" w:cs="SimplifiedArabic"/>
          <w:b/>
          <w:bCs/>
          <w:sz w:val="28"/>
          <w:szCs w:val="28"/>
        </w:rPr>
      </w:pPr>
    </w:p>
    <w:p w14:paraId="4D8A001B" w14:textId="2C4234C0" w:rsidR="00AB17E2" w:rsidRDefault="00AB17E2" w:rsidP="00AB17E2">
      <w:pPr>
        <w:rPr>
          <w:rFonts w:ascii="Sakkal Majalla" w:hAnsi="Sakkal Majalla" w:cs="SimplifiedArabic"/>
          <w:b/>
          <w:bCs/>
          <w:sz w:val="28"/>
          <w:szCs w:val="28"/>
        </w:rPr>
      </w:pPr>
    </w:p>
    <w:p w14:paraId="4232E6C6" w14:textId="49C5B0C1" w:rsidR="00AB17E2" w:rsidRDefault="00AB17E2" w:rsidP="00AB17E2">
      <w:pPr>
        <w:rPr>
          <w:rFonts w:ascii="Sakkal Majalla" w:hAnsi="Sakkal Majalla" w:cs="SimplifiedArabic"/>
          <w:b/>
          <w:bCs/>
          <w:sz w:val="28"/>
          <w:szCs w:val="28"/>
        </w:rPr>
      </w:pPr>
    </w:p>
    <w:p w14:paraId="35CC010A" w14:textId="5F5FF188" w:rsidR="00AB17E2" w:rsidRDefault="00AB17E2" w:rsidP="00AB17E2">
      <w:pPr>
        <w:rPr>
          <w:rFonts w:ascii="Sakkal Majalla" w:hAnsi="Sakkal Majalla" w:cs="SimplifiedArabic"/>
          <w:b/>
          <w:bCs/>
          <w:sz w:val="28"/>
          <w:szCs w:val="28"/>
        </w:rPr>
      </w:pPr>
    </w:p>
    <w:p w14:paraId="6E509E91" w14:textId="6EEFFC44" w:rsidR="00AB17E2" w:rsidRDefault="00AB17E2" w:rsidP="00AB17E2">
      <w:pPr>
        <w:rPr>
          <w:rFonts w:ascii="Sakkal Majalla" w:hAnsi="Sakkal Majalla" w:cs="SimplifiedArabic"/>
          <w:b/>
          <w:bCs/>
          <w:sz w:val="28"/>
          <w:szCs w:val="28"/>
        </w:rPr>
      </w:pPr>
    </w:p>
    <w:p w14:paraId="25E01AE3" w14:textId="3139BA26" w:rsidR="00AB17E2" w:rsidRDefault="00AB17E2" w:rsidP="00AB17E2">
      <w:pPr>
        <w:rPr>
          <w:rFonts w:ascii="Sakkal Majalla" w:hAnsi="Sakkal Majalla" w:cs="SimplifiedArabic"/>
          <w:b/>
          <w:bCs/>
          <w:sz w:val="28"/>
          <w:szCs w:val="28"/>
        </w:rPr>
      </w:pPr>
    </w:p>
    <w:p w14:paraId="217433D5" w14:textId="15AD35FD" w:rsidR="00AB17E2" w:rsidRDefault="00AB17E2" w:rsidP="00AB17E2">
      <w:pPr>
        <w:rPr>
          <w:rFonts w:ascii="Sakkal Majalla" w:hAnsi="Sakkal Majalla" w:cs="SimplifiedArabic"/>
          <w:b/>
          <w:bCs/>
          <w:sz w:val="28"/>
          <w:szCs w:val="28"/>
        </w:rPr>
      </w:pPr>
    </w:p>
    <w:p w14:paraId="01F54328" w14:textId="77777777" w:rsidR="00AB17E2" w:rsidRDefault="00AB17E2" w:rsidP="00AB17E2">
      <w:pPr>
        <w:rPr>
          <w:rFonts w:ascii="Sakkal Majalla" w:hAnsi="Sakkal Majalla" w:cs="SimplifiedArabic"/>
          <w:b/>
          <w:bCs/>
          <w:sz w:val="28"/>
          <w:szCs w:val="28"/>
        </w:rPr>
      </w:pPr>
    </w:p>
    <w:p w14:paraId="391E01AA" w14:textId="14A7F23F" w:rsidR="00AB17E2" w:rsidRDefault="00AB17E2" w:rsidP="00AB17E2">
      <w:pPr>
        <w:rPr>
          <w:rFonts w:ascii="Sakkal Majalla" w:hAnsi="Sakkal Majalla" w:cs="SimplifiedArabic"/>
          <w:b/>
          <w:bCs/>
          <w:sz w:val="28"/>
          <w:szCs w:val="28"/>
        </w:rPr>
      </w:pPr>
    </w:p>
    <w:p w14:paraId="4F32B013" w14:textId="36C57892" w:rsidR="00AB17E2" w:rsidRDefault="00AB17E2" w:rsidP="00AB17E2">
      <w:pPr>
        <w:rPr>
          <w:rFonts w:ascii="Sakkal Majalla" w:hAnsi="Sakkal Majalla" w:cs="SimplifiedArabic"/>
          <w:b/>
          <w:bCs/>
          <w:sz w:val="28"/>
          <w:szCs w:val="28"/>
        </w:rPr>
      </w:pPr>
    </w:p>
    <w:p w14:paraId="6699A729" w14:textId="7649D436" w:rsidR="00AB17E2" w:rsidRDefault="00AB17E2" w:rsidP="00AB17E2">
      <w:pPr>
        <w:rPr>
          <w:rFonts w:ascii="Sakkal Majalla" w:hAnsi="Sakkal Majalla" w:cs="SimplifiedArabic"/>
          <w:b/>
          <w:bCs/>
          <w:sz w:val="28"/>
          <w:szCs w:val="28"/>
        </w:rPr>
      </w:pPr>
    </w:p>
    <w:p w14:paraId="2FAEBD11" w14:textId="0D50AAC1" w:rsidR="00AB17E2" w:rsidRDefault="00AB17E2" w:rsidP="00AB17E2">
      <w:pPr>
        <w:rPr>
          <w:rFonts w:ascii="Sakkal Majalla" w:hAnsi="Sakkal Majalla" w:cs="SimplifiedArabic"/>
          <w:b/>
          <w:bCs/>
          <w:sz w:val="28"/>
          <w:szCs w:val="28"/>
        </w:rPr>
      </w:pPr>
    </w:p>
    <w:p w14:paraId="61B90A6D" w14:textId="77777777" w:rsidR="000D008D" w:rsidRDefault="000D008D" w:rsidP="00A53C91">
      <w:pPr>
        <w:spacing w:line="324" w:lineRule="auto"/>
        <w:rPr>
          <w:rFonts w:ascii="Sakkal Majalla" w:hAnsi="Sakkal Majalla" w:cs="SimplifiedArabic"/>
          <w:b/>
          <w:bCs/>
          <w:sz w:val="28"/>
          <w:szCs w:val="28"/>
          <w:rtl/>
        </w:rPr>
      </w:pPr>
    </w:p>
    <w:p w14:paraId="12D1ECF1" w14:textId="77777777" w:rsidR="000D008D" w:rsidRDefault="000D008D" w:rsidP="00A53C91">
      <w:pPr>
        <w:spacing w:line="324" w:lineRule="auto"/>
        <w:rPr>
          <w:rFonts w:ascii="Sakkal Majalla" w:hAnsi="Sakkal Majalla" w:cs="SimplifiedArabic"/>
          <w:b/>
          <w:bCs/>
          <w:sz w:val="28"/>
          <w:szCs w:val="28"/>
          <w:rtl/>
        </w:rPr>
      </w:pPr>
    </w:p>
    <w:p w14:paraId="1A7B835D" w14:textId="77777777" w:rsidR="000D008D" w:rsidRDefault="000D008D" w:rsidP="00A53C91">
      <w:pPr>
        <w:spacing w:line="324" w:lineRule="auto"/>
        <w:rPr>
          <w:rFonts w:ascii="Sakkal Majalla" w:hAnsi="Sakkal Majalla" w:cs="SimplifiedArabic"/>
          <w:b/>
          <w:bCs/>
          <w:sz w:val="28"/>
          <w:szCs w:val="28"/>
          <w:rtl/>
        </w:rPr>
      </w:pPr>
    </w:p>
    <w:p w14:paraId="0F6B47E7" w14:textId="77777777" w:rsidR="000D008D" w:rsidRDefault="000D008D" w:rsidP="00A53C91">
      <w:pPr>
        <w:spacing w:line="324" w:lineRule="auto"/>
        <w:rPr>
          <w:rFonts w:ascii="Sakkal Majalla" w:hAnsi="Sakkal Majalla" w:cs="SimplifiedArabic"/>
          <w:b/>
          <w:bCs/>
          <w:sz w:val="28"/>
          <w:szCs w:val="28"/>
          <w:rtl/>
        </w:rPr>
      </w:pPr>
    </w:p>
    <w:p w14:paraId="21B2167A" w14:textId="77777777" w:rsidR="000D008D" w:rsidRDefault="000D008D" w:rsidP="00A53C91">
      <w:pPr>
        <w:spacing w:line="324" w:lineRule="auto"/>
        <w:rPr>
          <w:rFonts w:ascii="Sakkal Majalla" w:hAnsi="Sakkal Majalla" w:cs="SimplifiedArabic"/>
          <w:b/>
          <w:bCs/>
          <w:sz w:val="28"/>
          <w:szCs w:val="28"/>
          <w:rtl/>
        </w:rPr>
      </w:pPr>
    </w:p>
    <w:p w14:paraId="2A0AEEC7" w14:textId="77777777" w:rsidR="00410CB3" w:rsidRDefault="00410CB3" w:rsidP="00A53C91">
      <w:pPr>
        <w:spacing w:line="324" w:lineRule="auto"/>
        <w:rPr>
          <w:rFonts w:ascii="Sakkal Majalla" w:hAnsi="Sakkal Majalla" w:cs="SimplifiedArabic"/>
          <w:b/>
          <w:bCs/>
          <w:sz w:val="28"/>
          <w:szCs w:val="28"/>
          <w:rtl/>
        </w:rPr>
        <w:sectPr w:rsidR="00410CB3" w:rsidSect="00410CB3">
          <w:footerReference w:type="default" r:id="rId10"/>
          <w:pgSz w:w="11906" w:h="16838"/>
          <w:pgMar w:top="1440" w:right="1800" w:bottom="1440" w:left="180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fmt="arabicAbjad" w:start="1"/>
          <w:cols w:space="708"/>
          <w:bidi/>
          <w:rtlGutter/>
          <w:docGrid w:linePitch="360"/>
        </w:sectPr>
      </w:pPr>
    </w:p>
    <w:p w14:paraId="098D2C8E" w14:textId="4D82B29C" w:rsidR="00E322FF" w:rsidRPr="00AB17E2" w:rsidRDefault="00992853" w:rsidP="00A53C91">
      <w:pPr>
        <w:spacing w:line="324" w:lineRule="auto"/>
        <w:rPr>
          <w:rFonts w:ascii="Sakkal Majalla" w:hAnsi="Sakkal Majalla" w:cs="SimplifiedArabic"/>
          <w:b/>
          <w:bCs/>
          <w:sz w:val="28"/>
          <w:szCs w:val="28"/>
          <w:rtl/>
        </w:rPr>
      </w:pPr>
      <w:r w:rsidRPr="00AB17E2">
        <w:rPr>
          <w:rFonts w:ascii="Sakkal Majalla" w:hAnsi="Sakkal Majalla" w:cs="SimplifiedArabic" w:hint="cs"/>
          <w:b/>
          <w:bCs/>
          <w:sz w:val="28"/>
          <w:szCs w:val="28"/>
          <w:rtl/>
        </w:rPr>
        <w:lastRenderedPageBreak/>
        <w:t>مقدمة:</w:t>
      </w:r>
    </w:p>
    <w:p w14:paraId="12479486" w14:textId="77777777" w:rsidR="000E0199" w:rsidRPr="000E0199" w:rsidRDefault="000E0199" w:rsidP="00A53C91">
      <w:pPr>
        <w:spacing w:line="324" w:lineRule="auto"/>
        <w:jc w:val="both"/>
        <w:rPr>
          <w:rFonts w:cs="SimplifiedArabic-Bold"/>
          <w:sz w:val="28"/>
          <w:szCs w:val="28"/>
          <w:rtl/>
        </w:rPr>
      </w:pPr>
      <w:r w:rsidRPr="000E0199">
        <w:rPr>
          <w:rFonts w:cs="SimplifiedArabic-Bold"/>
          <w:sz w:val="28"/>
          <w:szCs w:val="28"/>
          <w:rtl/>
        </w:rPr>
        <w:t>يُعدّ قطاع الإنشاءات أحد أهم القطاعات الحيوية التي تدعم النمو الاقتصادي، وتُشكل المشاريع السكنية جزءًا كبيرًا منه. ومع ذلك، تواجه هذه المشاريع تحديات متعددة، أبرزها الالتزام بالجدول الزمني. إن أي تأخير في الجدول الزمني لا يؤثر فقط على التكاليف والموارد، بل يمتد تأثيره ليشمل جودة المشروع ورضا العملاء. في هذا السياق، أصبحت تقنية الخرسانة الجاهزة (</w:t>
      </w:r>
      <w:r w:rsidRPr="000E0199">
        <w:rPr>
          <w:rFonts w:cs="SimplifiedArabic-Bold"/>
          <w:sz w:val="28"/>
          <w:szCs w:val="28"/>
        </w:rPr>
        <w:t>Ready-Mix Concrete</w:t>
      </w:r>
      <w:r w:rsidRPr="000E0199">
        <w:rPr>
          <w:rFonts w:cs="SimplifiedArabic-Bold"/>
          <w:sz w:val="28"/>
          <w:szCs w:val="28"/>
          <w:rtl/>
        </w:rPr>
        <w:t>) حلاً فعالًا لتقليل زمن التنفيذ وزيادة كفاءة البناء، خاصة في المدن الكبرى مثل جدة، التي تشهد نموًا سكانيًا وعمرانيًا متسارعًا.</w:t>
      </w:r>
    </w:p>
    <w:p w14:paraId="79273961" w14:textId="44092751" w:rsidR="00C00590" w:rsidRPr="00597715" w:rsidRDefault="000E0199" w:rsidP="00A53C91">
      <w:pPr>
        <w:spacing w:line="324" w:lineRule="auto"/>
        <w:jc w:val="both"/>
        <w:rPr>
          <w:rFonts w:cs="SimplifiedArabic-Bold"/>
          <w:sz w:val="28"/>
          <w:szCs w:val="28"/>
          <w:rtl/>
        </w:rPr>
      </w:pPr>
      <w:r>
        <w:rPr>
          <w:rFonts w:cs="SimplifiedArabic-Bold" w:hint="cs"/>
          <w:sz w:val="28"/>
          <w:szCs w:val="28"/>
          <w:rtl/>
        </w:rPr>
        <w:t>و</w:t>
      </w:r>
      <w:r w:rsidR="00C00590" w:rsidRPr="00597715">
        <w:rPr>
          <w:rFonts w:cs="SimplifiedArabic-Bold" w:hint="cs"/>
          <w:sz w:val="28"/>
          <w:szCs w:val="28"/>
          <w:rtl/>
        </w:rPr>
        <w:t>تهدف دراسة الى إدراك تأثير ضغط الجدول الزمني على أداء المشروع بالتطبيق</w:t>
      </w:r>
      <w:r w:rsidR="00C00590" w:rsidRPr="00597715">
        <w:rPr>
          <w:rFonts w:cs="SimplifiedArabic-Bold"/>
          <w:sz w:val="28"/>
          <w:szCs w:val="28"/>
          <w:rtl/>
        </w:rPr>
        <w:t xml:space="preserve"> </w:t>
      </w:r>
      <w:r w:rsidR="00C00590" w:rsidRPr="00597715">
        <w:rPr>
          <w:rFonts w:cs="SimplifiedArabic-Bold" w:hint="cs"/>
          <w:sz w:val="28"/>
          <w:szCs w:val="28"/>
          <w:rtl/>
        </w:rPr>
        <w:t>على</w:t>
      </w:r>
      <w:r w:rsidR="00C00590" w:rsidRPr="00597715">
        <w:rPr>
          <w:rFonts w:cs="SimplifiedArabic-Bold"/>
          <w:sz w:val="28"/>
          <w:szCs w:val="28"/>
          <w:rtl/>
        </w:rPr>
        <w:t xml:space="preserve"> </w:t>
      </w:r>
      <w:r w:rsidR="00C00590" w:rsidRPr="00597715">
        <w:rPr>
          <w:rFonts w:cs="SimplifiedArabic-Bold" w:hint="cs"/>
          <w:sz w:val="28"/>
          <w:szCs w:val="28"/>
          <w:rtl/>
        </w:rPr>
        <w:t>تقنية</w:t>
      </w:r>
      <w:r w:rsidR="00C00590" w:rsidRPr="00597715">
        <w:rPr>
          <w:rFonts w:cs="SimplifiedArabic-Bold"/>
          <w:sz w:val="28"/>
          <w:szCs w:val="28"/>
          <w:rtl/>
        </w:rPr>
        <w:t xml:space="preserve"> </w:t>
      </w:r>
      <w:r w:rsidR="00C00590" w:rsidRPr="00597715">
        <w:rPr>
          <w:rFonts w:cs="SimplifiedArabic-Bold" w:hint="cs"/>
          <w:sz w:val="28"/>
          <w:szCs w:val="28"/>
          <w:rtl/>
        </w:rPr>
        <w:t>الخرسانة</w:t>
      </w:r>
      <w:r w:rsidR="00C00590" w:rsidRPr="00597715">
        <w:rPr>
          <w:rFonts w:cs="SimplifiedArabic-Bold"/>
          <w:sz w:val="28"/>
          <w:szCs w:val="28"/>
          <w:rtl/>
        </w:rPr>
        <w:t xml:space="preserve"> </w:t>
      </w:r>
      <w:r w:rsidR="00C00590" w:rsidRPr="00597715">
        <w:rPr>
          <w:rFonts w:cs="SimplifiedArabic-Bold" w:hint="cs"/>
          <w:sz w:val="28"/>
          <w:szCs w:val="28"/>
          <w:rtl/>
        </w:rPr>
        <w:t>الجاهزة</w:t>
      </w:r>
      <w:r w:rsidR="00C00590" w:rsidRPr="00597715">
        <w:rPr>
          <w:rFonts w:cs="SimplifiedArabic-Bold"/>
          <w:sz w:val="28"/>
          <w:szCs w:val="28"/>
          <w:rtl/>
        </w:rPr>
        <w:t xml:space="preserve"> </w:t>
      </w:r>
      <w:r w:rsidR="00C00590" w:rsidRPr="00597715">
        <w:rPr>
          <w:rFonts w:cs="SimplifiedArabic-Bold" w:hint="cs"/>
          <w:sz w:val="28"/>
          <w:szCs w:val="28"/>
          <w:rtl/>
        </w:rPr>
        <w:t>في</w:t>
      </w:r>
      <w:r w:rsidR="00C00590" w:rsidRPr="00597715">
        <w:rPr>
          <w:rFonts w:cs="SimplifiedArabic-Bold"/>
          <w:sz w:val="28"/>
          <w:szCs w:val="28"/>
          <w:rtl/>
        </w:rPr>
        <w:t xml:space="preserve"> </w:t>
      </w:r>
      <w:r w:rsidR="00C00590" w:rsidRPr="00597715">
        <w:rPr>
          <w:rFonts w:cs="SimplifiedArabic-Bold" w:hint="cs"/>
          <w:sz w:val="28"/>
          <w:szCs w:val="28"/>
          <w:rtl/>
        </w:rPr>
        <w:t>المشاريع</w:t>
      </w:r>
      <w:r w:rsidR="00C00590" w:rsidRPr="00597715">
        <w:rPr>
          <w:rFonts w:cs="SimplifiedArabic-Bold"/>
          <w:sz w:val="28"/>
          <w:szCs w:val="28"/>
          <w:rtl/>
        </w:rPr>
        <w:t xml:space="preserve"> </w:t>
      </w:r>
      <w:r w:rsidR="00C00590" w:rsidRPr="00597715">
        <w:rPr>
          <w:rFonts w:cs="SimplifiedArabic-Bold" w:hint="cs"/>
          <w:sz w:val="28"/>
          <w:szCs w:val="28"/>
          <w:rtl/>
        </w:rPr>
        <w:t>السكنية</w:t>
      </w:r>
      <w:r w:rsidR="00C00590" w:rsidRPr="00597715">
        <w:rPr>
          <w:rFonts w:cs="SimplifiedArabic-Bold"/>
          <w:sz w:val="28"/>
          <w:szCs w:val="28"/>
          <w:rtl/>
        </w:rPr>
        <w:t xml:space="preserve"> </w:t>
      </w:r>
      <w:r w:rsidR="00C00590" w:rsidRPr="00597715">
        <w:rPr>
          <w:rFonts w:cs="SimplifiedArabic-Bold" w:hint="cs"/>
          <w:sz w:val="28"/>
          <w:szCs w:val="28"/>
          <w:rtl/>
        </w:rPr>
        <w:t>الإنشائية</w:t>
      </w:r>
      <w:r w:rsidR="00C00590" w:rsidRPr="00597715">
        <w:rPr>
          <w:rFonts w:cs="SimplifiedArabic-Bold"/>
          <w:sz w:val="28"/>
          <w:szCs w:val="28"/>
          <w:rtl/>
        </w:rPr>
        <w:t xml:space="preserve"> </w:t>
      </w:r>
      <w:r w:rsidR="00C00590" w:rsidRPr="00597715">
        <w:rPr>
          <w:rFonts w:cs="SimplifiedArabic-Bold" w:hint="cs"/>
          <w:sz w:val="28"/>
          <w:szCs w:val="28"/>
          <w:rtl/>
        </w:rPr>
        <w:t>بمدينة</w:t>
      </w:r>
      <w:r w:rsidR="00C00590" w:rsidRPr="00597715">
        <w:rPr>
          <w:rFonts w:cs="SimplifiedArabic-Bold"/>
          <w:sz w:val="28"/>
          <w:szCs w:val="28"/>
          <w:rtl/>
        </w:rPr>
        <w:t xml:space="preserve"> </w:t>
      </w:r>
      <w:r w:rsidR="00C00590" w:rsidRPr="00597715">
        <w:rPr>
          <w:rFonts w:cs="SimplifiedArabic-Bold" w:hint="cs"/>
          <w:sz w:val="28"/>
          <w:szCs w:val="28"/>
          <w:rtl/>
        </w:rPr>
        <w:t xml:space="preserve">جدة. كما هو معلوم بأن ضغط الجدول الزمني أداء </w:t>
      </w:r>
      <w:r w:rsidR="005A4952" w:rsidRPr="00597715">
        <w:rPr>
          <w:rFonts w:cs="SimplifiedArabic-Bold" w:hint="cs"/>
          <w:sz w:val="28"/>
          <w:szCs w:val="28"/>
          <w:rtl/>
        </w:rPr>
        <w:t xml:space="preserve">لإنجاز المهام في أقصر مدة ممكنة وعليه يظهر انجاز المشروع مدة أقل </w:t>
      </w:r>
      <w:r w:rsidR="001A693A" w:rsidRPr="00597715">
        <w:rPr>
          <w:rFonts w:cs="SimplifiedArabic-Bold" w:hint="cs"/>
          <w:sz w:val="28"/>
          <w:szCs w:val="28"/>
          <w:rtl/>
        </w:rPr>
        <w:t>مما</w:t>
      </w:r>
      <w:r w:rsidR="005A4952" w:rsidRPr="00597715">
        <w:rPr>
          <w:rFonts w:cs="SimplifiedArabic-Bold" w:hint="cs"/>
          <w:sz w:val="28"/>
          <w:szCs w:val="28"/>
          <w:rtl/>
        </w:rPr>
        <w:t xml:space="preserve"> هو مخطط له في بداية المشروع.</w:t>
      </w:r>
    </w:p>
    <w:p w14:paraId="1472C8C7" w14:textId="7822605C" w:rsidR="001A693A" w:rsidRPr="00597715" w:rsidRDefault="001A693A" w:rsidP="00A53C91">
      <w:pPr>
        <w:spacing w:line="324" w:lineRule="auto"/>
        <w:jc w:val="both"/>
        <w:rPr>
          <w:rFonts w:cs="SimplifiedArabic-Bold"/>
          <w:sz w:val="28"/>
          <w:szCs w:val="28"/>
          <w:rtl/>
        </w:rPr>
      </w:pPr>
      <w:r w:rsidRPr="00597715">
        <w:rPr>
          <w:rFonts w:cs="SimplifiedArabic-Bold" w:hint="cs"/>
          <w:sz w:val="28"/>
          <w:szCs w:val="28"/>
          <w:rtl/>
        </w:rPr>
        <w:t>لذلك يجب ان نضع في الاعتبار عندما تقوم بضغط الجدول الزمني ترتفع التكلفة بشكل ملحوظ.</w:t>
      </w:r>
    </w:p>
    <w:p w14:paraId="6575FDBC" w14:textId="3F5F9C1B" w:rsidR="001A693A" w:rsidRPr="00597715" w:rsidRDefault="001A693A" w:rsidP="00A53C91">
      <w:pPr>
        <w:spacing w:line="324" w:lineRule="auto"/>
        <w:jc w:val="both"/>
        <w:rPr>
          <w:rFonts w:cs="SimplifiedArabic-Bold"/>
          <w:sz w:val="28"/>
          <w:szCs w:val="28"/>
          <w:rtl/>
        </w:rPr>
      </w:pPr>
      <w:r w:rsidRPr="00597715">
        <w:rPr>
          <w:rFonts w:cs="SimplifiedArabic-Bold" w:hint="cs"/>
          <w:sz w:val="28"/>
          <w:szCs w:val="28"/>
          <w:rtl/>
        </w:rPr>
        <w:t xml:space="preserve">تتمحور هذه الدراسة على أطراف رئيسية لأداء المشروع وهي: المدة الزمنية للمشروع </w:t>
      </w:r>
      <w:r w:rsidR="00254FEA" w:rsidRPr="00597715">
        <w:rPr>
          <w:rFonts w:cs="SimplifiedArabic-Bold" w:hint="cs"/>
          <w:sz w:val="28"/>
          <w:szCs w:val="28"/>
          <w:rtl/>
        </w:rPr>
        <w:t>وتكلفة</w:t>
      </w:r>
      <w:r w:rsidRPr="00597715">
        <w:rPr>
          <w:rFonts w:cs="SimplifiedArabic-Bold" w:hint="cs"/>
          <w:sz w:val="28"/>
          <w:szCs w:val="28"/>
          <w:rtl/>
        </w:rPr>
        <w:t xml:space="preserve"> المشروع وجودة </w:t>
      </w:r>
      <w:r w:rsidR="00254FEA" w:rsidRPr="00597715">
        <w:rPr>
          <w:rFonts w:cs="SimplifiedArabic-Bold" w:hint="cs"/>
          <w:sz w:val="28"/>
          <w:szCs w:val="28"/>
          <w:rtl/>
        </w:rPr>
        <w:t xml:space="preserve">المواد </w:t>
      </w:r>
      <w:r w:rsidR="00CD76CD" w:rsidRPr="00597715">
        <w:rPr>
          <w:rFonts w:cs="SimplifiedArabic-Bold" w:hint="cs"/>
          <w:sz w:val="28"/>
          <w:szCs w:val="28"/>
          <w:rtl/>
        </w:rPr>
        <w:t>و</w:t>
      </w:r>
      <w:r w:rsidR="00254FEA" w:rsidRPr="00597715">
        <w:rPr>
          <w:rFonts w:cs="SimplifiedArabic-Bold" w:hint="cs"/>
          <w:sz w:val="28"/>
          <w:szCs w:val="28"/>
          <w:rtl/>
        </w:rPr>
        <w:t>الاعمال</w:t>
      </w:r>
      <w:r w:rsidR="00CD76CD" w:rsidRPr="00597715">
        <w:rPr>
          <w:rFonts w:cs="SimplifiedArabic-Bold" w:hint="cs"/>
          <w:sz w:val="28"/>
          <w:szCs w:val="28"/>
          <w:rtl/>
        </w:rPr>
        <w:t xml:space="preserve"> ونطاق البحث</w:t>
      </w:r>
      <w:r w:rsidR="00254FEA" w:rsidRPr="00597715">
        <w:rPr>
          <w:rFonts w:cs="SimplifiedArabic-Bold" w:hint="cs"/>
          <w:sz w:val="28"/>
          <w:szCs w:val="28"/>
          <w:rtl/>
        </w:rPr>
        <w:t xml:space="preserve"> ومعايير قبول أصحاب المصلحة.</w:t>
      </w:r>
    </w:p>
    <w:p w14:paraId="561A00BE" w14:textId="736AF93D" w:rsidR="00597715" w:rsidRPr="00597715" w:rsidRDefault="00597715" w:rsidP="00A53C91">
      <w:pPr>
        <w:spacing w:line="324" w:lineRule="auto"/>
        <w:jc w:val="both"/>
        <w:rPr>
          <w:rFonts w:cs="SimplifiedArabic-Bold"/>
          <w:sz w:val="28"/>
          <w:szCs w:val="28"/>
          <w:rtl/>
        </w:rPr>
      </w:pPr>
      <w:r w:rsidRPr="00133256">
        <w:rPr>
          <w:rFonts w:cs="SimplifiedArabic-Bold" w:hint="cs"/>
          <w:sz w:val="28"/>
          <w:szCs w:val="28"/>
          <w:rtl/>
        </w:rPr>
        <w:t>و</w:t>
      </w:r>
      <w:r w:rsidRPr="00597715">
        <w:rPr>
          <w:rFonts w:cs="SimplifiedArabic-Bold" w:hint="cs"/>
          <w:sz w:val="28"/>
          <w:szCs w:val="28"/>
          <w:rtl/>
        </w:rPr>
        <w:t xml:space="preserve">يعتبر تخطيط الزمن أحد العناصر الأساسية في إدارة المشاريع، حيث يعتبر العمود الفقري الذي يُبنى عليه تنظيم الأنشطة وتوزيع المهام </w:t>
      </w:r>
      <w:proofErr w:type="gramStart"/>
      <w:r w:rsidRPr="00597715">
        <w:rPr>
          <w:rFonts w:cs="SimplifiedArabic-Bold" w:hint="cs"/>
          <w:sz w:val="28"/>
          <w:szCs w:val="28"/>
          <w:rtl/>
        </w:rPr>
        <w:t>والمصادر .</w:t>
      </w:r>
      <w:proofErr w:type="gramEnd"/>
      <w:r w:rsidRPr="00597715">
        <w:rPr>
          <w:rFonts w:cs="SimplifiedArabic-Bold" w:hint="cs"/>
          <w:sz w:val="28"/>
          <w:szCs w:val="28"/>
          <w:rtl/>
        </w:rPr>
        <w:t xml:space="preserve"> ويتطلب هذا التخطيط فهماً دقيقاً لمتطلبات المشروع وأهدافه، إضافةً إلى القدرة على تقدير الوقت اللازم لإنجاز كل مهمة بشكلٍ دقيق. وأنّ أهمية التخطيط للزمن لا تقتصر فقط على تحديد المواعيد النهائية، بل تشمل أيضاً تعزيز الكفاءة، وتحقيق الأهداف والحد من المخاطر المحتملة. وبالتال</w:t>
      </w:r>
      <w:r w:rsidRPr="00597715">
        <w:rPr>
          <w:rFonts w:cs="SimplifiedArabic-Bold" w:hint="eastAsia"/>
          <w:sz w:val="28"/>
          <w:szCs w:val="28"/>
          <w:rtl/>
        </w:rPr>
        <w:t>ي</w:t>
      </w:r>
      <w:r w:rsidRPr="00597715">
        <w:rPr>
          <w:rFonts w:cs="SimplifiedArabic-Bold" w:hint="cs"/>
          <w:sz w:val="28"/>
          <w:szCs w:val="28"/>
          <w:rtl/>
        </w:rPr>
        <w:t xml:space="preserve"> فإنّ التخطيط الجيد يساهم في نجاح المشاريع ويعزز من فرص تحقيق النتائج المرجوة. </w:t>
      </w:r>
    </w:p>
    <w:p w14:paraId="72EB9A4D" w14:textId="30378FB8" w:rsidR="00E322FF" w:rsidRPr="00597715" w:rsidRDefault="00597715" w:rsidP="00A53C91">
      <w:pPr>
        <w:spacing w:line="324" w:lineRule="auto"/>
        <w:jc w:val="both"/>
        <w:rPr>
          <w:rFonts w:cs="SimplifiedArabic-Bold"/>
          <w:sz w:val="28"/>
          <w:szCs w:val="28"/>
          <w:rtl/>
        </w:rPr>
      </w:pPr>
      <w:r>
        <w:rPr>
          <w:rFonts w:cs="SimplifiedArabic-Bold" w:hint="cs"/>
          <w:sz w:val="28"/>
          <w:szCs w:val="28"/>
          <w:rtl/>
        </w:rPr>
        <w:t xml:space="preserve">ويسهم تخطيط الزمن في تحقيق الأهداف المحددة بشكل فعال، وأنّ </w:t>
      </w:r>
      <w:r w:rsidR="00B238A5">
        <w:rPr>
          <w:rFonts w:cs="SimplifiedArabic-Bold" w:hint="cs"/>
          <w:sz w:val="28"/>
          <w:szCs w:val="28"/>
          <w:rtl/>
        </w:rPr>
        <w:t>وجو</w:t>
      </w:r>
      <w:r w:rsidR="0077377C" w:rsidRPr="00133256">
        <w:rPr>
          <w:rFonts w:cs="SimplifiedArabic-Bold"/>
          <w:sz w:val="28"/>
          <w:szCs w:val="28"/>
        </w:rPr>
        <w:t xml:space="preserve"> </w:t>
      </w:r>
      <w:r w:rsidR="00B238A5">
        <w:rPr>
          <w:rFonts w:cs="SimplifiedArabic-Bold" w:hint="cs"/>
          <w:sz w:val="28"/>
          <w:szCs w:val="28"/>
          <w:rtl/>
        </w:rPr>
        <w:t>د أهداف واضحة ومحددة زمنياً يسهل على فرق العمل نحو تحقيقها دون تداخل أو ارتباك. والأهداف التي تفتقر إلى توقيت واضح قد تؤدي إلى تداخل المهام أو الفشل في إنجازها في الوقت المناسب. كما يساعد التخطيط الجيد في تخصيص الموارد ب</w:t>
      </w:r>
      <w:r w:rsidR="0077377C">
        <w:rPr>
          <w:rFonts w:cs="SimplifiedArabic-Bold" w:hint="cs"/>
          <w:sz w:val="28"/>
          <w:szCs w:val="28"/>
          <w:rtl/>
        </w:rPr>
        <w:t xml:space="preserve">شكل مناسب. </w:t>
      </w:r>
      <w:r w:rsidR="00B238A5">
        <w:rPr>
          <w:rFonts w:cs="SimplifiedArabic-Bold" w:hint="cs"/>
          <w:sz w:val="28"/>
          <w:szCs w:val="28"/>
          <w:rtl/>
        </w:rPr>
        <w:t>فعندما يتم تحديد الوقت اللازم لكل نشاط يمكن توزيع الموارد البشرية</w:t>
      </w:r>
      <w:r w:rsidRPr="00597715">
        <w:rPr>
          <w:rFonts w:cs="SimplifiedArabic-Bold" w:hint="cs"/>
          <w:sz w:val="28"/>
          <w:szCs w:val="28"/>
          <w:rtl/>
        </w:rPr>
        <w:t xml:space="preserve"> </w:t>
      </w:r>
      <w:r w:rsidR="0077377C">
        <w:rPr>
          <w:rFonts w:cs="SimplifiedArabic-Bold" w:hint="cs"/>
          <w:sz w:val="28"/>
          <w:szCs w:val="28"/>
          <w:rtl/>
        </w:rPr>
        <w:t>والمادية بطريقة تضمن تحقيق الأقصى من الكفاءة.</w:t>
      </w:r>
    </w:p>
    <w:p w14:paraId="0E7501B0" w14:textId="3B6598BB" w:rsidR="00133256" w:rsidRPr="00597715" w:rsidRDefault="00133256" w:rsidP="00A53C91">
      <w:pPr>
        <w:spacing w:line="324" w:lineRule="auto"/>
        <w:jc w:val="both"/>
        <w:rPr>
          <w:rFonts w:cs="SimplifiedArabic-Bold"/>
          <w:sz w:val="28"/>
          <w:szCs w:val="28"/>
          <w:rtl/>
        </w:rPr>
      </w:pPr>
      <w:r>
        <w:rPr>
          <w:rFonts w:cs="SimplifiedArabic-Bold" w:hint="cs"/>
          <w:sz w:val="28"/>
          <w:szCs w:val="28"/>
          <w:rtl/>
        </w:rPr>
        <w:t>سيتم اعتماد هذه</w:t>
      </w:r>
      <w:r w:rsidRPr="00597715">
        <w:rPr>
          <w:rFonts w:cs="SimplifiedArabic-Bold" w:hint="cs"/>
          <w:sz w:val="28"/>
          <w:szCs w:val="28"/>
          <w:rtl/>
        </w:rPr>
        <w:t xml:space="preserve"> الد</w:t>
      </w:r>
      <w:r>
        <w:rPr>
          <w:rFonts w:cs="SimplifiedArabic-Bold" w:hint="cs"/>
          <w:sz w:val="28"/>
          <w:szCs w:val="28"/>
          <w:rtl/>
        </w:rPr>
        <w:t xml:space="preserve">راسة على المنهج الوصفي التحليلي، كما سيتم </w:t>
      </w:r>
      <w:r w:rsidRPr="00597715">
        <w:rPr>
          <w:rFonts w:cs="SimplifiedArabic-Bold" w:hint="cs"/>
          <w:sz w:val="28"/>
          <w:szCs w:val="28"/>
          <w:rtl/>
        </w:rPr>
        <w:t xml:space="preserve">استخدام الاستبانة كأداة لجمع البيانات </w:t>
      </w:r>
      <w:r>
        <w:rPr>
          <w:rFonts w:cs="SimplifiedArabic-Bold" w:hint="cs"/>
          <w:sz w:val="28"/>
          <w:szCs w:val="28"/>
          <w:rtl/>
        </w:rPr>
        <w:t xml:space="preserve">والاستعانة بأداة الاستبانة وتوزيعها </w:t>
      </w:r>
      <w:r w:rsidRPr="00597715">
        <w:rPr>
          <w:rFonts w:cs="SimplifiedArabic-Bold" w:hint="cs"/>
          <w:sz w:val="28"/>
          <w:szCs w:val="28"/>
          <w:rtl/>
        </w:rPr>
        <w:t>على عينة عشوائية من مجتمع البحث وهم المهندسين ومدراء المشاريع ومهندسون التخطيط الذين يعملون في المشاريع السكنية الانشائية باستخدام تقنية الخرسانة الجاهزة بمدينة جدة.</w:t>
      </w:r>
    </w:p>
    <w:p w14:paraId="259D88B2" w14:textId="470CF047" w:rsidR="00ED251B" w:rsidRPr="00AB17E2" w:rsidRDefault="00ED251B" w:rsidP="00A53C91">
      <w:pPr>
        <w:spacing w:after="0" w:line="300" w:lineRule="auto"/>
        <w:rPr>
          <w:rFonts w:ascii="Sakkal Majalla" w:hAnsi="Sakkal Majalla" w:cs="SimplifiedArabic"/>
          <w:b/>
          <w:bCs/>
          <w:sz w:val="28"/>
          <w:szCs w:val="28"/>
          <w:rtl/>
        </w:rPr>
      </w:pPr>
      <w:r w:rsidRPr="00AB17E2">
        <w:rPr>
          <w:rFonts w:ascii="Sakkal Majalla" w:hAnsi="Sakkal Majalla" w:cs="SimplifiedArabic"/>
          <w:b/>
          <w:bCs/>
          <w:sz w:val="28"/>
          <w:szCs w:val="28"/>
          <w:rtl/>
        </w:rPr>
        <w:lastRenderedPageBreak/>
        <w:t xml:space="preserve">مشكلة الدراسة. </w:t>
      </w:r>
    </w:p>
    <w:p w14:paraId="05CA16E1" w14:textId="2B93F519" w:rsidR="00AB17E2" w:rsidRPr="00133256" w:rsidRDefault="00AB17E2" w:rsidP="00A53C91">
      <w:pPr>
        <w:spacing w:after="0" w:line="300" w:lineRule="auto"/>
        <w:jc w:val="both"/>
        <w:rPr>
          <w:rFonts w:ascii="Sakkal Majalla" w:hAnsi="Sakkal Majalla" w:cs="SimplifiedArabic"/>
          <w:sz w:val="28"/>
          <w:szCs w:val="28"/>
          <w:rtl/>
          <w:lang w:bidi="ar-EG"/>
        </w:rPr>
      </w:pPr>
      <w:r w:rsidRPr="00133256">
        <w:rPr>
          <w:rFonts w:ascii="Sakkal Majalla" w:hAnsi="Sakkal Majalla" w:cs="SimplifiedArabic" w:hint="cs"/>
          <w:sz w:val="28"/>
          <w:szCs w:val="28"/>
          <w:rtl/>
          <w:lang w:bidi="ar-EG"/>
        </w:rPr>
        <w:t>تشهد المملكة العربية السعودية الطلب المتزايد على الوحدات السكنية والرغبة استلام الوحدة السكنية في أقل مدة زمنية ممكنة في مدينة جدة لذلك جاءت الفكرة على دراسة تأثير</w:t>
      </w:r>
      <w:r w:rsidRPr="00133256">
        <w:rPr>
          <w:rFonts w:ascii="Sakkal Majalla" w:hAnsi="Sakkal Majalla" w:cs="SimplifiedArabic"/>
          <w:sz w:val="28"/>
          <w:szCs w:val="28"/>
          <w:rtl/>
          <w:lang w:bidi="ar-EG"/>
        </w:rPr>
        <w:t xml:space="preserve"> </w:t>
      </w:r>
      <w:r w:rsidRPr="00133256">
        <w:rPr>
          <w:rFonts w:ascii="Sakkal Majalla" w:hAnsi="Sakkal Majalla" w:cs="SimplifiedArabic" w:hint="cs"/>
          <w:sz w:val="28"/>
          <w:szCs w:val="28"/>
          <w:rtl/>
          <w:lang w:bidi="ar-EG"/>
        </w:rPr>
        <w:t>ضغط</w:t>
      </w:r>
      <w:r w:rsidRPr="00133256">
        <w:rPr>
          <w:rFonts w:ascii="Sakkal Majalla" w:hAnsi="Sakkal Majalla" w:cs="SimplifiedArabic"/>
          <w:sz w:val="28"/>
          <w:szCs w:val="28"/>
          <w:rtl/>
          <w:lang w:bidi="ar-EG"/>
        </w:rPr>
        <w:t xml:space="preserve"> </w:t>
      </w:r>
      <w:r w:rsidRPr="00133256">
        <w:rPr>
          <w:rFonts w:ascii="Sakkal Majalla" w:hAnsi="Sakkal Majalla" w:cs="SimplifiedArabic" w:hint="cs"/>
          <w:sz w:val="28"/>
          <w:szCs w:val="28"/>
          <w:rtl/>
          <w:lang w:bidi="ar-EG"/>
        </w:rPr>
        <w:t>الجدول</w:t>
      </w:r>
      <w:r w:rsidRPr="00133256">
        <w:rPr>
          <w:rFonts w:ascii="Sakkal Majalla" w:hAnsi="Sakkal Majalla" w:cs="SimplifiedArabic"/>
          <w:sz w:val="28"/>
          <w:szCs w:val="28"/>
          <w:rtl/>
          <w:lang w:bidi="ar-EG"/>
        </w:rPr>
        <w:t xml:space="preserve"> </w:t>
      </w:r>
      <w:r w:rsidRPr="00133256">
        <w:rPr>
          <w:rFonts w:ascii="Sakkal Majalla" w:hAnsi="Sakkal Majalla" w:cs="SimplifiedArabic" w:hint="cs"/>
          <w:sz w:val="28"/>
          <w:szCs w:val="28"/>
          <w:rtl/>
          <w:lang w:bidi="ar-EG"/>
        </w:rPr>
        <w:t>الزمني</w:t>
      </w:r>
      <w:r w:rsidRPr="00133256">
        <w:rPr>
          <w:rFonts w:ascii="Sakkal Majalla" w:hAnsi="Sakkal Majalla" w:cs="SimplifiedArabic"/>
          <w:sz w:val="28"/>
          <w:szCs w:val="28"/>
          <w:rtl/>
          <w:lang w:bidi="ar-EG"/>
        </w:rPr>
        <w:t xml:space="preserve"> </w:t>
      </w:r>
      <w:r w:rsidRPr="00133256">
        <w:rPr>
          <w:rFonts w:ascii="Sakkal Majalla" w:hAnsi="Sakkal Majalla" w:cs="SimplifiedArabic" w:hint="cs"/>
          <w:sz w:val="28"/>
          <w:szCs w:val="28"/>
          <w:rtl/>
          <w:lang w:bidi="ar-EG"/>
        </w:rPr>
        <w:t>على</w:t>
      </w:r>
      <w:r w:rsidRPr="00133256">
        <w:rPr>
          <w:rFonts w:ascii="Sakkal Majalla" w:hAnsi="Sakkal Majalla" w:cs="SimplifiedArabic"/>
          <w:sz w:val="28"/>
          <w:szCs w:val="28"/>
          <w:rtl/>
          <w:lang w:bidi="ar-EG"/>
        </w:rPr>
        <w:t xml:space="preserve"> </w:t>
      </w:r>
      <w:r w:rsidRPr="00133256">
        <w:rPr>
          <w:rFonts w:ascii="Sakkal Majalla" w:hAnsi="Sakkal Majalla" w:cs="SimplifiedArabic" w:hint="cs"/>
          <w:sz w:val="28"/>
          <w:szCs w:val="28"/>
          <w:rtl/>
          <w:lang w:bidi="ar-EG"/>
        </w:rPr>
        <w:t>أداء</w:t>
      </w:r>
      <w:r w:rsidRPr="00133256">
        <w:rPr>
          <w:rFonts w:ascii="Sakkal Majalla" w:hAnsi="Sakkal Majalla" w:cs="SimplifiedArabic"/>
          <w:sz w:val="28"/>
          <w:szCs w:val="28"/>
          <w:rtl/>
          <w:lang w:bidi="ar-EG"/>
        </w:rPr>
        <w:t xml:space="preserve"> </w:t>
      </w:r>
      <w:r w:rsidRPr="00133256">
        <w:rPr>
          <w:rFonts w:ascii="Sakkal Majalla" w:hAnsi="Sakkal Majalla" w:cs="SimplifiedArabic" w:hint="cs"/>
          <w:sz w:val="28"/>
          <w:szCs w:val="28"/>
          <w:rtl/>
          <w:lang w:bidi="ar-EG"/>
        </w:rPr>
        <w:t>المشروع</w:t>
      </w:r>
      <w:r w:rsidRPr="00133256">
        <w:rPr>
          <w:rFonts w:ascii="Sakkal Majalla" w:hAnsi="Sakkal Majalla" w:cs="SimplifiedArabic"/>
          <w:sz w:val="28"/>
          <w:szCs w:val="28"/>
          <w:rtl/>
          <w:lang w:bidi="ar-EG"/>
        </w:rPr>
        <w:t xml:space="preserve"> </w:t>
      </w:r>
      <w:r w:rsidRPr="00133256">
        <w:rPr>
          <w:rFonts w:ascii="Sakkal Majalla" w:hAnsi="Sakkal Majalla" w:cs="SimplifiedArabic" w:hint="cs"/>
          <w:sz w:val="28"/>
          <w:szCs w:val="28"/>
          <w:rtl/>
          <w:lang w:bidi="ar-EG"/>
        </w:rPr>
        <w:t>بالتطبيق</w:t>
      </w:r>
      <w:r w:rsidRPr="00133256">
        <w:rPr>
          <w:rFonts w:ascii="Sakkal Majalla" w:hAnsi="Sakkal Majalla" w:cs="SimplifiedArabic"/>
          <w:sz w:val="28"/>
          <w:szCs w:val="28"/>
          <w:rtl/>
          <w:lang w:bidi="ar-EG"/>
        </w:rPr>
        <w:t xml:space="preserve"> </w:t>
      </w:r>
      <w:r w:rsidRPr="00133256">
        <w:rPr>
          <w:rFonts w:ascii="Sakkal Majalla" w:hAnsi="Sakkal Majalla" w:cs="SimplifiedArabic" w:hint="cs"/>
          <w:sz w:val="28"/>
          <w:szCs w:val="28"/>
          <w:rtl/>
          <w:lang w:bidi="ar-EG"/>
        </w:rPr>
        <w:t>على</w:t>
      </w:r>
      <w:r w:rsidRPr="00133256">
        <w:rPr>
          <w:rFonts w:ascii="Sakkal Majalla" w:hAnsi="Sakkal Majalla" w:cs="SimplifiedArabic"/>
          <w:sz w:val="28"/>
          <w:szCs w:val="28"/>
          <w:rtl/>
          <w:lang w:bidi="ar-EG"/>
        </w:rPr>
        <w:t xml:space="preserve"> </w:t>
      </w:r>
      <w:r w:rsidRPr="00133256">
        <w:rPr>
          <w:rFonts w:ascii="Sakkal Majalla" w:hAnsi="Sakkal Majalla" w:cs="SimplifiedArabic" w:hint="cs"/>
          <w:sz w:val="28"/>
          <w:szCs w:val="28"/>
          <w:rtl/>
          <w:lang w:bidi="ar-EG"/>
        </w:rPr>
        <w:t>تقنية</w:t>
      </w:r>
      <w:r w:rsidRPr="00133256">
        <w:rPr>
          <w:rFonts w:ascii="Sakkal Majalla" w:hAnsi="Sakkal Majalla" w:cs="SimplifiedArabic"/>
          <w:sz w:val="28"/>
          <w:szCs w:val="28"/>
          <w:rtl/>
          <w:lang w:bidi="ar-EG"/>
        </w:rPr>
        <w:t xml:space="preserve"> </w:t>
      </w:r>
      <w:r w:rsidRPr="00133256">
        <w:rPr>
          <w:rFonts w:ascii="Sakkal Majalla" w:hAnsi="Sakkal Majalla" w:cs="SimplifiedArabic" w:hint="cs"/>
          <w:sz w:val="28"/>
          <w:szCs w:val="28"/>
          <w:rtl/>
          <w:lang w:bidi="ar-EG"/>
        </w:rPr>
        <w:t>الخرسانة</w:t>
      </w:r>
      <w:r w:rsidRPr="00133256">
        <w:rPr>
          <w:rFonts w:ascii="Sakkal Majalla" w:hAnsi="Sakkal Majalla" w:cs="SimplifiedArabic"/>
          <w:sz w:val="28"/>
          <w:szCs w:val="28"/>
          <w:rtl/>
          <w:lang w:bidi="ar-EG"/>
        </w:rPr>
        <w:t xml:space="preserve"> </w:t>
      </w:r>
      <w:r w:rsidRPr="00133256">
        <w:rPr>
          <w:rFonts w:ascii="Sakkal Majalla" w:hAnsi="Sakkal Majalla" w:cs="SimplifiedArabic" w:hint="cs"/>
          <w:sz w:val="28"/>
          <w:szCs w:val="28"/>
          <w:rtl/>
          <w:lang w:bidi="ar-EG"/>
        </w:rPr>
        <w:t>الجاهزة</w:t>
      </w:r>
      <w:r w:rsidRPr="00133256">
        <w:rPr>
          <w:rFonts w:ascii="Sakkal Majalla" w:hAnsi="Sakkal Majalla" w:cs="SimplifiedArabic"/>
          <w:sz w:val="28"/>
          <w:szCs w:val="28"/>
          <w:rtl/>
          <w:lang w:bidi="ar-EG"/>
        </w:rPr>
        <w:t xml:space="preserve"> </w:t>
      </w:r>
      <w:r w:rsidRPr="00133256">
        <w:rPr>
          <w:rFonts w:ascii="Sakkal Majalla" w:hAnsi="Sakkal Majalla" w:cs="SimplifiedArabic" w:hint="cs"/>
          <w:sz w:val="28"/>
          <w:szCs w:val="28"/>
          <w:rtl/>
          <w:lang w:bidi="ar-EG"/>
        </w:rPr>
        <w:t>في</w:t>
      </w:r>
      <w:r w:rsidRPr="00133256">
        <w:rPr>
          <w:rFonts w:ascii="Sakkal Majalla" w:hAnsi="Sakkal Majalla" w:cs="SimplifiedArabic"/>
          <w:sz w:val="28"/>
          <w:szCs w:val="28"/>
          <w:rtl/>
          <w:lang w:bidi="ar-EG"/>
        </w:rPr>
        <w:t xml:space="preserve"> </w:t>
      </w:r>
      <w:r w:rsidRPr="00133256">
        <w:rPr>
          <w:rFonts w:ascii="Sakkal Majalla" w:hAnsi="Sakkal Majalla" w:cs="SimplifiedArabic" w:hint="cs"/>
          <w:sz w:val="28"/>
          <w:szCs w:val="28"/>
          <w:rtl/>
          <w:lang w:bidi="ar-EG"/>
        </w:rPr>
        <w:t>المشاريع</w:t>
      </w:r>
      <w:r w:rsidRPr="00133256">
        <w:rPr>
          <w:rFonts w:ascii="Sakkal Majalla" w:hAnsi="Sakkal Majalla" w:cs="SimplifiedArabic"/>
          <w:sz w:val="28"/>
          <w:szCs w:val="28"/>
          <w:rtl/>
          <w:lang w:bidi="ar-EG"/>
        </w:rPr>
        <w:t xml:space="preserve"> </w:t>
      </w:r>
      <w:r w:rsidRPr="00133256">
        <w:rPr>
          <w:rFonts w:ascii="Sakkal Majalla" w:hAnsi="Sakkal Majalla" w:cs="SimplifiedArabic" w:hint="cs"/>
          <w:sz w:val="28"/>
          <w:szCs w:val="28"/>
          <w:rtl/>
          <w:lang w:bidi="ar-EG"/>
        </w:rPr>
        <w:t>السكنية</w:t>
      </w:r>
      <w:r w:rsidRPr="00133256">
        <w:rPr>
          <w:rFonts w:ascii="Sakkal Majalla" w:hAnsi="Sakkal Majalla" w:cs="SimplifiedArabic"/>
          <w:sz w:val="28"/>
          <w:szCs w:val="28"/>
          <w:rtl/>
          <w:lang w:bidi="ar-EG"/>
        </w:rPr>
        <w:t xml:space="preserve"> </w:t>
      </w:r>
      <w:r w:rsidRPr="00133256">
        <w:rPr>
          <w:rFonts w:ascii="Sakkal Majalla" w:hAnsi="Sakkal Majalla" w:cs="SimplifiedArabic" w:hint="cs"/>
          <w:sz w:val="28"/>
          <w:szCs w:val="28"/>
          <w:rtl/>
          <w:lang w:bidi="ar-EG"/>
        </w:rPr>
        <w:t>الإنشائية</w:t>
      </w:r>
      <w:r w:rsidRPr="00133256">
        <w:rPr>
          <w:rFonts w:ascii="Sakkal Majalla" w:hAnsi="Sakkal Majalla" w:cs="SimplifiedArabic"/>
          <w:sz w:val="28"/>
          <w:szCs w:val="28"/>
          <w:rtl/>
          <w:lang w:bidi="ar-EG"/>
        </w:rPr>
        <w:t xml:space="preserve"> </w:t>
      </w:r>
      <w:r w:rsidRPr="00133256">
        <w:rPr>
          <w:rFonts w:ascii="Sakkal Majalla" w:hAnsi="Sakkal Majalla" w:cs="SimplifiedArabic" w:hint="cs"/>
          <w:sz w:val="28"/>
          <w:szCs w:val="28"/>
          <w:rtl/>
          <w:lang w:bidi="ar-EG"/>
        </w:rPr>
        <w:t>بمدينة</w:t>
      </w:r>
      <w:r w:rsidRPr="00133256">
        <w:rPr>
          <w:rFonts w:ascii="Sakkal Majalla" w:hAnsi="Sakkal Majalla" w:cs="SimplifiedArabic"/>
          <w:sz w:val="28"/>
          <w:szCs w:val="28"/>
          <w:rtl/>
          <w:lang w:bidi="ar-EG"/>
        </w:rPr>
        <w:t xml:space="preserve"> </w:t>
      </w:r>
      <w:r w:rsidRPr="00133256">
        <w:rPr>
          <w:rFonts w:ascii="Sakkal Majalla" w:hAnsi="Sakkal Majalla" w:cs="SimplifiedArabic" w:hint="cs"/>
          <w:sz w:val="28"/>
          <w:szCs w:val="28"/>
          <w:rtl/>
          <w:lang w:bidi="ar-EG"/>
        </w:rPr>
        <w:t>جدة.</w:t>
      </w:r>
    </w:p>
    <w:p w14:paraId="3AB1D5D9" w14:textId="662E7E58" w:rsidR="00133256" w:rsidRPr="00133256" w:rsidRDefault="00133256" w:rsidP="00A53C91">
      <w:pPr>
        <w:spacing w:after="0" w:line="300" w:lineRule="auto"/>
        <w:jc w:val="both"/>
        <w:rPr>
          <w:rFonts w:ascii="Sakkal Majalla" w:hAnsi="Sakkal Majalla" w:cs="SimplifiedArabic"/>
          <w:sz w:val="28"/>
          <w:szCs w:val="28"/>
          <w:rtl/>
          <w:lang w:bidi="ar-EG"/>
        </w:rPr>
      </w:pPr>
      <w:r>
        <w:rPr>
          <w:rFonts w:ascii="Sakkal Majalla" w:hAnsi="Sakkal Majalla" w:cs="SimplifiedArabic" w:hint="cs"/>
          <w:sz w:val="28"/>
          <w:szCs w:val="28"/>
          <w:rtl/>
          <w:lang w:bidi="ar-EG"/>
        </w:rPr>
        <w:t>و</w:t>
      </w:r>
      <w:r w:rsidRPr="00133256">
        <w:rPr>
          <w:rFonts w:ascii="Sakkal Majalla" w:hAnsi="Sakkal Majalla" w:cs="SimplifiedArabic"/>
          <w:sz w:val="28"/>
          <w:szCs w:val="28"/>
          <w:rtl/>
          <w:lang w:bidi="ar-EG"/>
        </w:rPr>
        <w:t>تتمركز مشكلة البحث حول تأثير الجدول الزمني على أداء مشاريع الإنشاءات السكنية في مدينة جدة التي تستخدم تقنية الخرسانة الجاهزة. على الرغم من المزايا الواضحة لاستخدام الخرسانة الجاهزة، مثل سرعة التنفيذ وتقليل العمالة في الموقع، إلا أن هناك عوامل متعددة قد تؤدي إلى تأخيرات زمنية. هذه العوامل قد تشمل سوء التخطيط، مشاكل التوريد، الظروف الجوية، أو التنسيق غير الفعال بين الأطراف المختلفة في المشروع.</w:t>
      </w:r>
    </w:p>
    <w:p w14:paraId="00AAE458" w14:textId="3B684E63" w:rsidR="00133256" w:rsidRPr="00133256" w:rsidRDefault="00133256" w:rsidP="00A53C91">
      <w:pPr>
        <w:spacing w:after="0" w:line="317" w:lineRule="auto"/>
        <w:jc w:val="both"/>
        <w:rPr>
          <w:rFonts w:ascii="Sakkal Majalla" w:hAnsi="Sakkal Majalla" w:cs="SimplifiedArabic"/>
          <w:sz w:val="28"/>
          <w:szCs w:val="28"/>
          <w:rtl/>
          <w:lang w:bidi="ar-EG"/>
        </w:rPr>
      </w:pPr>
      <w:r>
        <w:rPr>
          <w:rFonts w:ascii="Sakkal Majalla" w:hAnsi="Sakkal Majalla" w:cs="SimplifiedArabic" w:hint="cs"/>
          <w:sz w:val="28"/>
          <w:szCs w:val="28"/>
          <w:rtl/>
          <w:lang w:bidi="ar-EG"/>
        </w:rPr>
        <w:t>و</w:t>
      </w:r>
      <w:r w:rsidRPr="00133256">
        <w:rPr>
          <w:rFonts w:ascii="Sakkal Majalla" w:hAnsi="Sakkal Majalla" w:cs="SimplifiedArabic"/>
          <w:sz w:val="28"/>
          <w:szCs w:val="28"/>
          <w:rtl/>
          <w:lang w:bidi="ar-EG"/>
        </w:rPr>
        <w:t xml:space="preserve">تُظهر الدراسات السابقة أن التأخير في المشاريع الإنشائية هو ظاهرة عالمية، وتُشير دراسة أجراها </w:t>
      </w:r>
      <w:proofErr w:type="spellStart"/>
      <w:r w:rsidRPr="00133256">
        <w:rPr>
          <w:rFonts w:ascii="Sakkal Majalla" w:hAnsi="Sakkal Majalla" w:cs="SimplifiedArabic"/>
          <w:sz w:val="28"/>
          <w:szCs w:val="28"/>
          <w:lang w:bidi="ar-EG"/>
        </w:rPr>
        <w:t>Assaf</w:t>
      </w:r>
      <w:proofErr w:type="spellEnd"/>
      <w:r w:rsidRPr="00133256">
        <w:rPr>
          <w:rFonts w:ascii="Sakkal Majalla" w:hAnsi="Sakkal Majalla" w:cs="SimplifiedArabic"/>
          <w:sz w:val="28"/>
          <w:szCs w:val="28"/>
          <w:lang w:bidi="ar-EG"/>
        </w:rPr>
        <w:t xml:space="preserve"> and Al-</w:t>
      </w:r>
      <w:proofErr w:type="spellStart"/>
      <w:r w:rsidRPr="00133256">
        <w:rPr>
          <w:rFonts w:ascii="Sakkal Majalla" w:hAnsi="Sakkal Majalla" w:cs="SimplifiedArabic"/>
          <w:sz w:val="28"/>
          <w:szCs w:val="28"/>
          <w:lang w:bidi="ar-EG"/>
        </w:rPr>
        <w:t>Hejji</w:t>
      </w:r>
      <w:proofErr w:type="spellEnd"/>
      <w:r w:rsidRPr="00133256">
        <w:rPr>
          <w:rFonts w:ascii="Sakkal Majalla" w:hAnsi="Sakkal Majalla" w:cs="SimplifiedArabic"/>
          <w:sz w:val="28"/>
          <w:szCs w:val="28"/>
          <w:rtl/>
          <w:lang w:bidi="ar-EG"/>
        </w:rPr>
        <w:t xml:space="preserve"> (2006) في المملكة العربية السعودية إلى أن أكثر من 70% من المشاريع الحكومية والخاصة تواجه تأخيرات كبيرة، مما يؤدي إلى زيادة في التكاليف بنسبة تتجاوز 10% من القيمة الأصلية للمشروع. كما يؤكد </w:t>
      </w:r>
      <w:r w:rsidRPr="00133256">
        <w:rPr>
          <w:rFonts w:ascii="Sakkal Majalla" w:hAnsi="Sakkal Majalla" w:cs="SimplifiedArabic"/>
          <w:sz w:val="28"/>
          <w:szCs w:val="28"/>
          <w:lang w:bidi="ar-EG"/>
        </w:rPr>
        <w:t>Al-</w:t>
      </w:r>
      <w:proofErr w:type="spellStart"/>
      <w:r w:rsidRPr="00133256">
        <w:rPr>
          <w:rFonts w:ascii="Sakkal Majalla" w:hAnsi="Sakkal Majalla" w:cs="SimplifiedArabic"/>
          <w:sz w:val="28"/>
          <w:szCs w:val="28"/>
          <w:lang w:bidi="ar-EG"/>
        </w:rPr>
        <w:t>Hazmi</w:t>
      </w:r>
      <w:proofErr w:type="spellEnd"/>
      <w:r w:rsidRPr="00133256">
        <w:rPr>
          <w:rFonts w:ascii="Sakkal Majalla" w:hAnsi="Sakkal Majalla" w:cs="SimplifiedArabic"/>
          <w:sz w:val="28"/>
          <w:szCs w:val="28"/>
          <w:rtl/>
          <w:lang w:bidi="ar-EG"/>
        </w:rPr>
        <w:t xml:space="preserve"> (2009) أن سوء الإدارة والتخطيط هما السببان الرئيسيان للتأخير. وفي سياق تقنية الخرسانة الجاهزة، أشار </w:t>
      </w:r>
      <w:proofErr w:type="spellStart"/>
      <w:r w:rsidRPr="00133256">
        <w:rPr>
          <w:rFonts w:ascii="Sakkal Majalla" w:hAnsi="Sakkal Majalla" w:cs="SimplifiedArabic"/>
          <w:sz w:val="28"/>
          <w:szCs w:val="28"/>
          <w:lang w:bidi="ar-EG"/>
        </w:rPr>
        <w:t>Aibinu</w:t>
      </w:r>
      <w:proofErr w:type="spellEnd"/>
      <w:r w:rsidRPr="00133256">
        <w:rPr>
          <w:rFonts w:ascii="Sakkal Majalla" w:hAnsi="Sakkal Majalla" w:cs="SimplifiedArabic"/>
          <w:sz w:val="28"/>
          <w:szCs w:val="28"/>
          <w:lang w:bidi="ar-EG"/>
        </w:rPr>
        <w:t xml:space="preserve"> and </w:t>
      </w:r>
      <w:proofErr w:type="spellStart"/>
      <w:r w:rsidRPr="00133256">
        <w:rPr>
          <w:rFonts w:ascii="Sakkal Majalla" w:hAnsi="Sakkal Majalla" w:cs="SimplifiedArabic"/>
          <w:sz w:val="28"/>
          <w:szCs w:val="28"/>
          <w:lang w:bidi="ar-EG"/>
        </w:rPr>
        <w:t>Jagboro</w:t>
      </w:r>
      <w:proofErr w:type="spellEnd"/>
      <w:r w:rsidRPr="00133256">
        <w:rPr>
          <w:rFonts w:ascii="Sakkal Majalla" w:hAnsi="Sakkal Majalla" w:cs="SimplifiedArabic"/>
          <w:sz w:val="28"/>
          <w:szCs w:val="28"/>
          <w:rtl/>
          <w:lang w:bidi="ar-EG"/>
        </w:rPr>
        <w:t xml:space="preserve"> (2002) في دراستهم إلى أن التأخير في تسليم الخرسانة الجاهزة أو عدم جودتها قد يكون له تأثير كبير على الجدول الزمني للمشروع. وبناءً عليه، تُظهر هذه المراجع أن مشكلة التأخير في المشاريع الإنشائية هي مشكلة متجذرة، وأن تقنية الخرسانة الجاهزة، رغم كونها حلاً فعالاً، إلا أنها قد تُساهم أيضًا في المشكلة إذا لم تتم إدارتها بشكل صحيح.</w:t>
      </w:r>
    </w:p>
    <w:p w14:paraId="2791D854" w14:textId="29645EC3" w:rsidR="00ED251B" w:rsidRDefault="00737C73" w:rsidP="00A53C91">
      <w:pPr>
        <w:spacing w:after="0" w:line="317" w:lineRule="auto"/>
        <w:rPr>
          <w:rFonts w:ascii="Sakkal Majalla" w:hAnsi="Sakkal Majalla" w:cs="SimplifiedArabic"/>
          <w:b/>
          <w:bCs/>
          <w:sz w:val="28"/>
          <w:szCs w:val="28"/>
          <w:rtl/>
        </w:rPr>
      </w:pPr>
      <w:r>
        <w:rPr>
          <w:rFonts w:ascii="Sakkal Majalla" w:hAnsi="Sakkal Majalla" w:cs="SimplifiedArabic"/>
          <w:b/>
          <w:bCs/>
          <w:sz w:val="28"/>
          <w:szCs w:val="28"/>
          <w:rtl/>
        </w:rPr>
        <w:t>أهمية الدراسة</w:t>
      </w:r>
      <w:r>
        <w:rPr>
          <w:rFonts w:ascii="Sakkal Majalla" w:hAnsi="Sakkal Majalla" w:cs="SimplifiedArabic" w:hint="cs"/>
          <w:b/>
          <w:bCs/>
          <w:sz w:val="28"/>
          <w:szCs w:val="28"/>
          <w:rtl/>
        </w:rPr>
        <w:t xml:space="preserve">: </w:t>
      </w:r>
    </w:p>
    <w:p w14:paraId="039042DB" w14:textId="56292F56" w:rsidR="00737C73" w:rsidRPr="00737C73" w:rsidRDefault="00737C73" w:rsidP="00A53C91">
      <w:pPr>
        <w:spacing w:after="0" w:line="317" w:lineRule="auto"/>
        <w:rPr>
          <w:rFonts w:ascii="Sakkal Majalla" w:hAnsi="Sakkal Majalla" w:cs="SimplifiedArabic"/>
          <w:sz w:val="28"/>
          <w:szCs w:val="28"/>
          <w:rtl/>
        </w:rPr>
      </w:pPr>
      <w:r w:rsidRPr="00737C73">
        <w:rPr>
          <w:rFonts w:ascii="Sakkal Majalla" w:hAnsi="Sakkal Majalla" w:cs="SimplifiedArabic" w:hint="cs"/>
          <w:sz w:val="28"/>
          <w:szCs w:val="28"/>
          <w:rtl/>
        </w:rPr>
        <w:t xml:space="preserve">تتمثل أهمية الدراسة في الأهمية العلمية والأهمية العملية على النحو التالي: </w:t>
      </w:r>
    </w:p>
    <w:p w14:paraId="1ADD0C80" w14:textId="6B4182C5" w:rsidR="00737C73" w:rsidRPr="00737C73" w:rsidRDefault="00737C73" w:rsidP="00A53C91">
      <w:pPr>
        <w:spacing w:after="0" w:line="317" w:lineRule="auto"/>
        <w:rPr>
          <w:rFonts w:ascii="Sakkal Majalla" w:hAnsi="Sakkal Majalla" w:cs="SimplifiedArabic"/>
          <w:sz w:val="28"/>
          <w:szCs w:val="28"/>
          <w:rtl/>
        </w:rPr>
      </w:pPr>
      <w:r w:rsidRPr="00737C73">
        <w:rPr>
          <w:rFonts w:ascii="Sakkal Majalla" w:hAnsi="Sakkal Majalla" w:cs="SimplifiedArabic" w:hint="cs"/>
          <w:sz w:val="28"/>
          <w:szCs w:val="28"/>
          <w:rtl/>
        </w:rPr>
        <w:t xml:space="preserve">أولاً: الأهمية العلمية: </w:t>
      </w:r>
    </w:p>
    <w:p w14:paraId="0EF6D40E" w14:textId="77777777" w:rsidR="007039D3" w:rsidRDefault="00DB41AD" w:rsidP="00A53C91">
      <w:pPr>
        <w:pStyle w:val="a3"/>
        <w:numPr>
          <w:ilvl w:val="0"/>
          <w:numId w:val="14"/>
        </w:numPr>
        <w:spacing w:after="0" w:line="317" w:lineRule="auto"/>
        <w:ind w:left="386" w:hanging="270"/>
        <w:jc w:val="both"/>
        <w:rPr>
          <w:rFonts w:ascii="Sakkal Majalla" w:hAnsi="Sakkal Majalla" w:cs="SimplifiedArabic"/>
          <w:sz w:val="28"/>
          <w:szCs w:val="28"/>
        </w:rPr>
      </w:pPr>
      <w:r>
        <w:rPr>
          <w:rFonts w:ascii="Sakkal Majalla" w:hAnsi="Sakkal Majalla" w:cs="SimplifiedArabic" w:hint="cs"/>
          <w:sz w:val="28"/>
          <w:szCs w:val="28"/>
          <w:rtl/>
        </w:rPr>
        <w:t>تُس</w:t>
      </w:r>
      <w:r w:rsidRPr="00DB41AD">
        <w:rPr>
          <w:rFonts w:ascii="Sakkal Majalla" w:hAnsi="Sakkal Majalla" w:cs="SimplifiedArabic"/>
          <w:sz w:val="28"/>
          <w:szCs w:val="28"/>
          <w:rtl/>
        </w:rPr>
        <w:t xml:space="preserve">اهم </w:t>
      </w:r>
      <w:r>
        <w:rPr>
          <w:rFonts w:ascii="Sakkal Majalla" w:hAnsi="Sakkal Majalla" w:cs="SimplifiedArabic" w:hint="cs"/>
          <w:sz w:val="28"/>
          <w:szCs w:val="28"/>
          <w:rtl/>
        </w:rPr>
        <w:t>هذه الدراسة</w:t>
      </w:r>
      <w:r w:rsidRPr="00DB41AD">
        <w:rPr>
          <w:rFonts w:ascii="Sakkal Majalla" w:hAnsi="Sakkal Majalla" w:cs="SimplifiedArabic"/>
          <w:sz w:val="28"/>
          <w:szCs w:val="28"/>
          <w:rtl/>
        </w:rPr>
        <w:t xml:space="preserve"> في سد الفجوة المعرفية المتعلقة بتأثير استخدام تقنية الخرسانة الجاهزة على الجدول الزمني للمشاريع السكنية في بيئة محددة مثل مدينة جدة، وذلك من خلال تقديم تحليل منهجي للعوامل المؤثرة وقياس أداء المشروع. </w:t>
      </w:r>
    </w:p>
    <w:p w14:paraId="18B11C18" w14:textId="19730610" w:rsidR="00DB41AD" w:rsidRPr="00DB41AD" w:rsidRDefault="00DB41AD" w:rsidP="00A53C91">
      <w:pPr>
        <w:pStyle w:val="a3"/>
        <w:numPr>
          <w:ilvl w:val="0"/>
          <w:numId w:val="14"/>
        </w:numPr>
        <w:spacing w:after="0" w:line="317" w:lineRule="auto"/>
        <w:ind w:left="386" w:hanging="270"/>
        <w:jc w:val="both"/>
        <w:rPr>
          <w:rFonts w:ascii="Sakkal Majalla" w:hAnsi="Sakkal Majalla" w:cs="SimplifiedArabic"/>
          <w:sz w:val="28"/>
          <w:szCs w:val="28"/>
          <w:rtl/>
        </w:rPr>
      </w:pPr>
      <w:r w:rsidRPr="00DB41AD">
        <w:rPr>
          <w:rFonts w:ascii="Sakkal Majalla" w:hAnsi="Sakkal Majalla" w:cs="SimplifiedArabic"/>
          <w:sz w:val="28"/>
          <w:szCs w:val="28"/>
          <w:rtl/>
        </w:rPr>
        <w:t xml:space="preserve">كما </w:t>
      </w:r>
      <w:r w:rsidR="007039D3">
        <w:rPr>
          <w:rFonts w:ascii="Sakkal Majalla" w:hAnsi="Sakkal Majalla" w:cs="SimplifiedArabic" w:hint="cs"/>
          <w:sz w:val="28"/>
          <w:szCs w:val="28"/>
          <w:rtl/>
        </w:rPr>
        <w:t>تُثري الدراسة</w:t>
      </w:r>
      <w:r w:rsidRPr="00DB41AD">
        <w:rPr>
          <w:rFonts w:ascii="Sakkal Majalla" w:hAnsi="Sakkal Majalla" w:cs="SimplifiedArabic"/>
          <w:sz w:val="28"/>
          <w:szCs w:val="28"/>
          <w:rtl/>
        </w:rPr>
        <w:t xml:space="preserve"> الأدبيات الأكاديمية في مجال إدارة المشاريع الهندسية ويوفر أساسًا نظريًا للباحثين والمختصين لإجراء مزيد من الدراسات.</w:t>
      </w:r>
    </w:p>
    <w:p w14:paraId="6367AED1" w14:textId="075CE8D5" w:rsidR="00DB41AD" w:rsidRPr="00DB41AD" w:rsidRDefault="007039D3" w:rsidP="00A53C91">
      <w:pPr>
        <w:spacing w:after="0" w:line="317" w:lineRule="auto"/>
        <w:rPr>
          <w:rFonts w:ascii="Sakkal Majalla" w:hAnsi="Sakkal Majalla" w:cs="SimplifiedArabic"/>
          <w:sz w:val="28"/>
          <w:szCs w:val="28"/>
          <w:rtl/>
        </w:rPr>
      </w:pPr>
      <w:r>
        <w:rPr>
          <w:rFonts w:ascii="Sakkal Majalla" w:hAnsi="Sakkal Majalla" w:cs="SimplifiedArabic" w:hint="cs"/>
          <w:sz w:val="28"/>
          <w:szCs w:val="28"/>
          <w:rtl/>
        </w:rPr>
        <w:t xml:space="preserve">ثانياً: </w:t>
      </w:r>
      <w:r w:rsidR="00DB41AD" w:rsidRPr="00DB41AD">
        <w:rPr>
          <w:rFonts w:ascii="Sakkal Majalla" w:hAnsi="Sakkal Majalla" w:cs="SimplifiedArabic"/>
          <w:sz w:val="28"/>
          <w:szCs w:val="28"/>
          <w:rtl/>
        </w:rPr>
        <w:t>الأهمية العملية</w:t>
      </w:r>
      <w:r>
        <w:rPr>
          <w:rFonts w:ascii="Sakkal Majalla" w:hAnsi="Sakkal Majalla" w:cs="SimplifiedArabic" w:hint="cs"/>
          <w:sz w:val="28"/>
          <w:szCs w:val="28"/>
          <w:rtl/>
        </w:rPr>
        <w:t>:</w:t>
      </w:r>
    </w:p>
    <w:p w14:paraId="1BAA800A" w14:textId="77777777" w:rsidR="00DB41AD" w:rsidRPr="00DB41AD" w:rsidRDefault="00DB41AD" w:rsidP="00A53C91">
      <w:pPr>
        <w:pStyle w:val="a3"/>
        <w:numPr>
          <w:ilvl w:val="0"/>
          <w:numId w:val="14"/>
        </w:numPr>
        <w:spacing w:after="0" w:line="317" w:lineRule="auto"/>
        <w:ind w:left="386" w:hanging="270"/>
        <w:jc w:val="both"/>
        <w:rPr>
          <w:rFonts w:ascii="Sakkal Majalla" w:hAnsi="Sakkal Majalla" w:cs="SimplifiedArabic"/>
          <w:sz w:val="28"/>
          <w:szCs w:val="28"/>
          <w:rtl/>
        </w:rPr>
      </w:pPr>
      <w:r w:rsidRPr="00DB41AD">
        <w:rPr>
          <w:rFonts w:ascii="Sakkal Majalla" w:hAnsi="Sakkal Majalla" w:cs="SimplifiedArabic"/>
          <w:sz w:val="28"/>
          <w:szCs w:val="28"/>
          <w:rtl/>
        </w:rPr>
        <w:t>تتمثل الأهمية العملية في تقديم أدلة وتوصيات قابلة للتطبيق للمديرين والمخططين والمطورين في قطاع الإنشاءات، مما يُساعدهم على تحسين إدارة الجدول الزمني والحد من التأخيرات. هذا بدوره يُساهم في تحقيق كفاءة أعلى في المشاريع، وتقليل التكاليف، وزيادة رضا العملاء، مما يعزز من التنمية العمرانية المستدامة في مدينة جدة.</w:t>
      </w:r>
    </w:p>
    <w:p w14:paraId="2124D9D2" w14:textId="5311813F" w:rsidR="00ED251B" w:rsidRDefault="00737C73" w:rsidP="004E5417">
      <w:pPr>
        <w:spacing w:after="0" w:line="360" w:lineRule="auto"/>
        <w:rPr>
          <w:rFonts w:ascii="Sakkal Majalla" w:hAnsi="Sakkal Majalla" w:cs="SimplifiedArabic"/>
          <w:b/>
          <w:bCs/>
          <w:sz w:val="28"/>
          <w:szCs w:val="28"/>
          <w:rtl/>
        </w:rPr>
      </w:pPr>
      <w:r>
        <w:rPr>
          <w:rFonts w:ascii="Sakkal Majalla" w:hAnsi="Sakkal Majalla" w:cs="SimplifiedArabic"/>
          <w:b/>
          <w:bCs/>
          <w:sz w:val="28"/>
          <w:szCs w:val="28"/>
          <w:rtl/>
        </w:rPr>
        <w:lastRenderedPageBreak/>
        <w:t>أهداف الدراسة</w:t>
      </w:r>
      <w:r>
        <w:rPr>
          <w:rFonts w:ascii="Sakkal Majalla" w:hAnsi="Sakkal Majalla" w:cs="SimplifiedArabic" w:hint="cs"/>
          <w:b/>
          <w:bCs/>
          <w:sz w:val="28"/>
          <w:szCs w:val="28"/>
          <w:rtl/>
        </w:rPr>
        <w:t xml:space="preserve">: </w:t>
      </w:r>
    </w:p>
    <w:p w14:paraId="61983B21" w14:textId="2F4B0283" w:rsidR="00737C73" w:rsidRDefault="00737C73" w:rsidP="004E5417">
      <w:pPr>
        <w:spacing w:after="0" w:line="360" w:lineRule="auto"/>
        <w:jc w:val="both"/>
        <w:rPr>
          <w:rFonts w:ascii="Sakkal Majalla" w:hAnsi="Sakkal Majalla" w:cs="SimplifiedArabic"/>
          <w:sz w:val="28"/>
          <w:szCs w:val="28"/>
          <w:rtl/>
        </w:rPr>
      </w:pPr>
      <w:r w:rsidRPr="00737C73">
        <w:rPr>
          <w:rFonts w:ascii="Sakkal Majalla" w:hAnsi="Sakkal Majalla" w:cs="SimplifiedArabic" w:hint="cs"/>
          <w:sz w:val="28"/>
          <w:szCs w:val="28"/>
          <w:rtl/>
        </w:rPr>
        <w:t xml:space="preserve">تهدف الدراسة إلى التعرف على أثر الجدول الزمني على أداء المشروع بالتطبيق على تقنية الخرسانة الجاهزة في المشاريع السكنية بمدينة جدة. ويتفرع من هذا الهدف الرئيس؛ الأهداف الفرعية الآتية: </w:t>
      </w:r>
    </w:p>
    <w:p w14:paraId="47781646" w14:textId="77777777" w:rsidR="007039D3" w:rsidRPr="007039D3" w:rsidRDefault="007039D3" w:rsidP="004E5417">
      <w:pPr>
        <w:pStyle w:val="a3"/>
        <w:numPr>
          <w:ilvl w:val="0"/>
          <w:numId w:val="15"/>
        </w:numPr>
        <w:spacing w:after="0" w:line="360" w:lineRule="auto"/>
        <w:ind w:left="476"/>
        <w:jc w:val="both"/>
        <w:rPr>
          <w:rFonts w:ascii="Sakkal Majalla" w:hAnsi="Sakkal Majalla" w:cs="SimplifiedArabic"/>
          <w:sz w:val="28"/>
          <w:szCs w:val="28"/>
          <w:rtl/>
        </w:rPr>
      </w:pPr>
      <w:r w:rsidRPr="007039D3">
        <w:rPr>
          <w:rFonts w:ascii="Sakkal Majalla" w:hAnsi="Sakkal Majalla" w:cs="SimplifiedArabic"/>
          <w:sz w:val="28"/>
          <w:szCs w:val="28"/>
          <w:rtl/>
        </w:rPr>
        <w:t>تحديد وتحليل العوامل المؤثرة على الجدول الزمني لمشاريع الإنشاءات السكنية في جدة التي تستخدم الخرسانة الجاهزة.</w:t>
      </w:r>
    </w:p>
    <w:p w14:paraId="1A1CBD11" w14:textId="77777777" w:rsidR="007039D3" w:rsidRPr="007039D3" w:rsidRDefault="007039D3" w:rsidP="004E5417">
      <w:pPr>
        <w:pStyle w:val="a3"/>
        <w:numPr>
          <w:ilvl w:val="0"/>
          <w:numId w:val="15"/>
        </w:numPr>
        <w:spacing w:after="0" w:line="360" w:lineRule="auto"/>
        <w:ind w:left="476"/>
        <w:jc w:val="both"/>
        <w:rPr>
          <w:rFonts w:ascii="Sakkal Majalla" w:hAnsi="Sakkal Majalla" w:cs="SimplifiedArabic"/>
          <w:sz w:val="28"/>
          <w:szCs w:val="28"/>
          <w:rtl/>
        </w:rPr>
      </w:pPr>
      <w:r w:rsidRPr="007039D3">
        <w:rPr>
          <w:rFonts w:ascii="Sakkal Majalla" w:hAnsi="Sakkal Majalla" w:cs="SimplifiedArabic"/>
          <w:sz w:val="28"/>
          <w:szCs w:val="28"/>
          <w:rtl/>
        </w:rPr>
        <w:t>تقييم أداء المشاريع السكنية من حيث الالتزام بالجدول الزمني عند استخدام تقنية الخرسانة الجاهزة.</w:t>
      </w:r>
    </w:p>
    <w:p w14:paraId="70C981D1" w14:textId="56F5C480" w:rsidR="007039D3" w:rsidRPr="007039D3" w:rsidRDefault="007039D3" w:rsidP="004E5417">
      <w:pPr>
        <w:pStyle w:val="a3"/>
        <w:numPr>
          <w:ilvl w:val="0"/>
          <w:numId w:val="15"/>
        </w:numPr>
        <w:spacing w:after="0" w:line="360" w:lineRule="auto"/>
        <w:ind w:left="476"/>
        <w:jc w:val="both"/>
        <w:rPr>
          <w:rFonts w:ascii="Sakkal Majalla" w:hAnsi="Sakkal Majalla" w:cs="SimplifiedArabic"/>
          <w:sz w:val="28"/>
          <w:szCs w:val="28"/>
          <w:rtl/>
        </w:rPr>
      </w:pPr>
      <w:r w:rsidRPr="007039D3">
        <w:rPr>
          <w:rFonts w:ascii="Sakkal Majalla" w:hAnsi="Sakkal Majalla" w:cs="SimplifiedArabic"/>
          <w:sz w:val="28"/>
          <w:szCs w:val="28"/>
          <w:rtl/>
        </w:rPr>
        <w:t>تحديد العلاقة بين إدارة الجدول الزمني</w:t>
      </w:r>
      <w:r w:rsidR="00466EB1">
        <w:rPr>
          <w:rFonts w:ascii="Sakkal Majalla" w:hAnsi="Sakkal Majalla" w:cs="SimplifiedArabic" w:hint="cs"/>
          <w:sz w:val="28"/>
          <w:szCs w:val="28"/>
          <w:rtl/>
        </w:rPr>
        <w:t xml:space="preserve"> </w:t>
      </w:r>
      <w:r w:rsidRPr="007039D3">
        <w:rPr>
          <w:rFonts w:ascii="Sakkal Majalla" w:hAnsi="Sakkal Majalla" w:cs="SimplifiedArabic"/>
          <w:sz w:val="28"/>
          <w:szCs w:val="28"/>
          <w:rtl/>
        </w:rPr>
        <w:t xml:space="preserve">وأداء المشروع </w:t>
      </w:r>
      <w:r w:rsidR="00466EB1">
        <w:rPr>
          <w:rFonts w:ascii="Sakkal Majalla" w:hAnsi="Sakkal Majalla" w:cs="SimplifiedArabic" w:hint="cs"/>
          <w:sz w:val="28"/>
          <w:szCs w:val="28"/>
          <w:rtl/>
        </w:rPr>
        <w:t xml:space="preserve">(مدة المشروع </w:t>
      </w:r>
      <w:proofErr w:type="gramStart"/>
      <w:r w:rsidR="00466EB1">
        <w:rPr>
          <w:rFonts w:ascii="Sakkal Majalla" w:hAnsi="Sakkal Majalla" w:cs="SimplifiedArabic" w:hint="cs"/>
          <w:sz w:val="28"/>
          <w:szCs w:val="28"/>
          <w:rtl/>
        </w:rPr>
        <w:t>- تكلفة</w:t>
      </w:r>
      <w:proofErr w:type="gramEnd"/>
      <w:r w:rsidR="00466EB1">
        <w:rPr>
          <w:rFonts w:ascii="Sakkal Majalla" w:hAnsi="Sakkal Majalla" w:cs="SimplifiedArabic" w:hint="cs"/>
          <w:sz w:val="28"/>
          <w:szCs w:val="28"/>
          <w:rtl/>
        </w:rPr>
        <w:t xml:space="preserve"> المشروع </w:t>
      </w:r>
      <w:r w:rsidR="00466EB1">
        <w:rPr>
          <w:rFonts w:ascii="Sakkal Majalla" w:hAnsi="Sakkal Majalla" w:cs="SimplifiedArabic"/>
          <w:sz w:val="28"/>
          <w:szCs w:val="28"/>
          <w:rtl/>
        </w:rPr>
        <w:t>–</w:t>
      </w:r>
      <w:r w:rsidR="00466EB1">
        <w:rPr>
          <w:rFonts w:ascii="Sakkal Majalla" w:hAnsi="Sakkal Majalla" w:cs="SimplifiedArabic" w:hint="cs"/>
          <w:sz w:val="28"/>
          <w:szCs w:val="28"/>
          <w:rtl/>
        </w:rPr>
        <w:t xml:space="preserve"> نطاق المشروع </w:t>
      </w:r>
      <w:r w:rsidR="00466EB1">
        <w:rPr>
          <w:rFonts w:ascii="Sakkal Majalla" w:hAnsi="Sakkal Majalla" w:cs="SimplifiedArabic"/>
          <w:sz w:val="28"/>
          <w:szCs w:val="28"/>
          <w:rtl/>
        </w:rPr>
        <w:t>–</w:t>
      </w:r>
      <w:r w:rsidR="00466EB1">
        <w:rPr>
          <w:rFonts w:ascii="Sakkal Majalla" w:hAnsi="Sakkal Majalla" w:cs="SimplifiedArabic" w:hint="cs"/>
          <w:sz w:val="28"/>
          <w:szCs w:val="28"/>
          <w:rtl/>
        </w:rPr>
        <w:t xml:space="preserve"> جودة المشروع </w:t>
      </w:r>
      <w:r w:rsidR="00466EB1">
        <w:rPr>
          <w:rFonts w:ascii="Sakkal Majalla" w:hAnsi="Sakkal Majalla" w:cs="SimplifiedArabic"/>
          <w:sz w:val="28"/>
          <w:szCs w:val="28"/>
          <w:rtl/>
        </w:rPr>
        <w:t>–</w:t>
      </w:r>
      <w:r w:rsidR="00466EB1">
        <w:rPr>
          <w:rFonts w:ascii="Sakkal Majalla" w:hAnsi="Sakkal Majalla" w:cs="SimplifiedArabic" w:hint="cs"/>
          <w:sz w:val="28"/>
          <w:szCs w:val="28"/>
          <w:rtl/>
        </w:rPr>
        <w:t xml:space="preserve"> رضا أصحاب المصلحة في المشروع)</w:t>
      </w:r>
      <w:r w:rsidR="00466EB1" w:rsidRPr="007039D3">
        <w:rPr>
          <w:rFonts w:ascii="Sakkal Majalla" w:hAnsi="Sakkal Majalla" w:cs="SimplifiedArabic"/>
          <w:sz w:val="28"/>
          <w:szCs w:val="28"/>
          <w:rtl/>
        </w:rPr>
        <w:t xml:space="preserve"> </w:t>
      </w:r>
      <w:r w:rsidRPr="007039D3">
        <w:rPr>
          <w:rFonts w:ascii="Sakkal Majalla" w:hAnsi="Sakkal Majalla" w:cs="SimplifiedArabic"/>
          <w:sz w:val="28"/>
          <w:szCs w:val="28"/>
          <w:rtl/>
        </w:rPr>
        <w:t>في سياق استخدام الخرسانة الجاهزة.</w:t>
      </w:r>
    </w:p>
    <w:p w14:paraId="1DB42ECB" w14:textId="77777777" w:rsidR="007039D3" w:rsidRPr="007039D3" w:rsidRDefault="007039D3" w:rsidP="004E5417">
      <w:pPr>
        <w:pStyle w:val="a3"/>
        <w:numPr>
          <w:ilvl w:val="0"/>
          <w:numId w:val="15"/>
        </w:numPr>
        <w:spacing w:after="0" w:line="360" w:lineRule="auto"/>
        <w:ind w:left="476"/>
        <w:jc w:val="both"/>
        <w:rPr>
          <w:rFonts w:ascii="Sakkal Majalla" w:hAnsi="Sakkal Majalla" w:cs="SimplifiedArabic"/>
          <w:sz w:val="28"/>
          <w:szCs w:val="28"/>
          <w:rtl/>
        </w:rPr>
      </w:pPr>
      <w:r w:rsidRPr="007039D3">
        <w:rPr>
          <w:rFonts w:ascii="Sakkal Majalla" w:hAnsi="Sakkal Majalla" w:cs="SimplifiedArabic"/>
          <w:sz w:val="28"/>
          <w:szCs w:val="28"/>
          <w:rtl/>
        </w:rPr>
        <w:t>تقديم مجموعة من التوصيات والمقترحات لتحسين إدارة الجدول الزمني وتقليل التأخير في المشاريع الإنشائية.</w:t>
      </w:r>
    </w:p>
    <w:p w14:paraId="79B0453C" w14:textId="77777777" w:rsidR="004E5417" w:rsidRPr="004E5417" w:rsidRDefault="004E5417" w:rsidP="004E5417">
      <w:pPr>
        <w:spacing w:after="0" w:line="360" w:lineRule="auto"/>
        <w:rPr>
          <w:rFonts w:ascii="Sakkal Majalla" w:hAnsi="Sakkal Majalla" w:cs="SimplifiedArabic"/>
          <w:b/>
          <w:bCs/>
          <w:sz w:val="8"/>
          <w:szCs w:val="8"/>
          <w:rtl/>
        </w:rPr>
      </w:pPr>
    </w:p>
    <w:p w14:paraId="240EFC35" w14:textId="77777777" w:rsidR="00737C73" w:rsidRDefault="00ED251B" w:rsidP="004E5417">
      <w:pPr>
        <w:spacing w:after="0" w:line="360" w:lineRule="auto"/>
        <w:rPr>
          <w:rFonts w:ascii="Sakkal Majalla" w:hAnsi="Sakkal Majalla" w:cs="SimplifiedArabic"/>
          <w:b/>
          <w:bCs/>
          <w:sz w:val="28"/>
          <w:szCs w:val="28"/>
          <w:rtl/>
        </w:rPr>
      </w:pPr>
      <w:r w:rsidRPr="006B76F4">
        <w:rPr>
          <w:rFonts w:ascii="Sakkal Majalla" w:hAnsi="Sakkal Majalla" w:cs="SimplifiedArabic"/>
          <w:b/>
          <w:bCs/>
          <w:sz w:val="28"/>
          <w:szCs w:val="28"/>
          <w:rtl/>
        </w:rPr>
        <w:t>تساؤلات الدراسة</w:t>
      </w:r>
      <w:r w:rsidR="00737C73">
        <w:rPr>
          <w:rFonts w:ascii="Sakkal Majalla" w:hAnsi="Sakkal Majalla" w:cs="SimplifiedArabic" w:hint="cs"/>
          <w:b/>
          <w:bCs/>
          <w:sz w:val="28"/>
          <w:szCs w:val="28"/>
          <w:rtl/>
        </w:rPr>
        <w:t>:</w:t>
      </w:r>
    </w:p>
    <w:p w14:paraId="7A5CF9B7" w14:textId="77777777" w:rsidR="004E5417" w:rsidRPr="004E5417" w:rsidRDefault="004E5417" w:rsidP="004E5417">
      <w:pPr>
        <w:spacing w:after="0" w:line="360" w:lineRule="auto"/>
        <w:rPr>
          <w:rFonts w:ascii="Sakkal Majalla" w:hAnsi="Sakkal Majalla" w:cs="SimplifiedArabic"/>
          <w:b/>
          <w:bCs/>
          <w:sz w:val="8"/>
          <w:szCs w:val="8"/>
          <w:rtl/>
        </w:rPr>
      </w:pPr>
    </w:p>
    <w:p w14:paraId="1ADB34FA" w14:textId="7EBF8FC1" w:rsidR="00737C73" w:rsidRPr="00737C73" w:rsidRDefault="00737C73" w:rsidP="004E5417">
      <w:pPr>
        <w:spacing w:after="0" w:line="360" w:lineRule="auto"/>
        <w:jc w:val="both"/>
        <w:rPr>
          <w:rFonts w:ascii="Sakkal Majalla" w:hAnsi="Sakkal Majalla" w:cs="SimplifiedArabic"/>
          <w:sz w:val="28"/>
          <w:szCs w:val="28"/>
          <w:rtl/>
        </w:rPr>
      </w:pPr>
      <w:r w:rsidRPr="00737C73">
        <w:rPr>
          <w:rFonts w:ascii="Sakkal Majalla" w:hAnsi="Sakkal Majalla" w:cs="SimplifiedArabic" w:hint="cs"/>
          <w:sz w:val="28"/>
          <w:szCs w:val="28"/>
          <w:rtl/>
        </w:rPr>
        <w:t xml:space="preserve">تسعى الدراسة إلى الإجابة عن التساؤل الرئيس الآتي: </w:t>
      </w:r>
    </w:p>
    <w:p w14:paraId="15FAC9AA" w14:textId="7E09E624" w:rsidR="00737C73" w:rsidRPr="00737C73" w:rsidRDefault="00737C73" w:rsidP="004E5417">
      <w:pPr>
        <w:spacing w:after="0" w:line="360" w:lineRule="auto"/>
        <w:jc w:val="both"/>
        <w:rPr>
          <w:rFonts w:ascii="Sakkal Majalla" w:hAnsi="Sakkal Majalla" w:cs="SimplifiedArabic"/>
          <w:sz w:val="28"/>
          <w:szCs w:val="28"/>
          <w:rtl/>
        </w:rPr>
      </w:pPr>
      <w:r w:rsidRPr="00737C73">
        <w:rPr>
          <w:rFonts w:ascii="Sakkal Majalla" w:hAnsi="Sakkal Majalla" w:cs="SimplifiedArabic" w:hint="cs"/>
          <w:sz w:val="28"/>
          <w:szCs w:val="28"/>
          <w:rtl/>
        </w:rPr>
        <w:t xml:space="preserve">ما أثر الجدول الزمني على أداء المشروع بالتطبيق على تقنية الخرسانة الجاهزة في المشاريع السكنية بمدينة جدة. ويتفرع من هذا التساؤل الرئيس؛ التساؤلات الفرعية الآتية: </w:t>
      </w:r>
    </w:p>
    <w:p w14:paraId="64EBA774" w14:textId="49B19F13" w:rsidR="008F1E3D" w:rsidRPr="008F1E3D" w:rsidRDefault="008F1E3D" w:rsidP="004E5417">
      <w:pPr>
        <w:pStyle w:val="a3"/>
        <w:numPr>
          <w:ilvl w:val="0"/>
          <w:numId w:val="17"/>
        </w:numPr>
        <w:spacing w:after="0" w:line="360" w:lineRule="auto"/>
        <w:ind w:left="476" w:hanging="450"/>
        <w:jc w:val="both"/>
        <w:rPr>
          <w:rFonts w:ascii="Sakkal Majalla" w:hAnsi="Sakkal Majalla" w:cs="SimplifiedArabic"/>
          <w:sz w:val="28"/>
          <w:szCs w:val="28"/>
          <w:rtl/>
        </w:rPr>
      </w:pPr>
      <w:r w:rsidRPr="008F1E3D">
        <w:rPr>
          <w:rFonts w:ascii="Sakkal Majalla" w:hAnsi="Sakkal Majalla" w:cs="SimplifiedArabic"/>
          <w:sz w:val="28"/>
          <w:szCs w:val="28"/>
          <w:rtl/>
        </w:rPr>
        <w:t xml:space="preserve">ما أبرز العوامل التي تؤثر على الجدول الزمني لمشاريع الخرسانة الجاهزة في </w:t>
      </w:r>
      <w:proofErr w:type="gramStart"/>
      <w:r w:rsidRPr="008F1E3D">
        <w:rPr>
          <w:rFonts w:ascii="Sakkal Majalla" w:hAnsi="Sakkal Majalla" w:cs="SimplifiedArabic"/>
          <w:sz w:val="28"/>
          <w:szCs w:val="28"/>
          <w:rtl/>
        </w:rPr>
        <w:t>جدة؟</w:t>
      </w:r>
      <w:r w:rsidR="00466EB1">
        <w:rPr>
          <w:rFonts w:ascii="Sakkal Majalla" w:hAnsi="Sakkal Majalla" w:cs="SimplifiedArabic" w:hint="cs"/>
          <w:sz w:val="28"/>
          <w:szCs w:val="28"/>
          <w:rtl/>
        </w:rPr>
        <w:t>.</w:t>
      </w:r>
      <w:proofErr w:type="gramEnd"/>
    </w:p>
    <w:p w14:paraId="340783C0" w14:textId="5403F2B9" w:rsidR="008F1E3D" w:rsidRPr="008F1E3D" w:rsidRDefault="008F1E3D" w:rsidP="004E5417">
      <w:pPr>
        <w:pStyle w:val="a3"/>
        <w:numPr>
          <w:ilvl w:val="0"/>
          <w:numId w:val="17"/>
        </w:numPr>
        <w:spacing w:after="0" w:line="360" w:lineRule="auto"/>
        <w:ind w:left="476" w:hanging="450"/>
        <w:jc w:val="both"/>
        <w:rPr>
          <w:rFonts w:ascii="Sakkal Majalla" w:hAnsi="Sakkal Majalla" w:cs="SimplifiedArabic"/>
          <w:sz w:val="28"/>
          <w:szCs w:val="28"/>
          <w:rtl/>
        </w:rPr>
      </w:pPr>
      <w:r w:rsidRPr="008F1E3D">
        <w:rPr>
          <w:rFonts w:ascii="Sakkal Majalla" w:hAnsi="Sakkal Majalla" w:cs="SimplifiedArabic"/>
          <w:sz w:val="28"/>
          <w:szCs w:val="28"/>
          <w:rtl/>
        </w:rPr>
        <w:t xml:space="preserve">كيف يؤثر الالتزام بالجدول الزمني على </w:t>
      </w:r>
      <w:r w:rsidR="00466EB1">
        <w:rPr>
          <w:rFonts w:ascii="Sakkal Majalla" w:hAnsi="Sakkal Majalla" w:cs="SimplifiedArabic" w:hint="cs"/>
          <w:sz w:val="28"/>
          <w:szCs w:val="28"/>
          <w:rtl/>
        </w:rPr>
        <w:t xml:space="preserve">أداء المشروع من </w:t>
      </w:r>
      <w:proofErr w:type="gramStart"/>
      <w:r w:rsidR="00466EB1">
        <w:rPr>
          <w:rFonts w:ascii="Sakkal Majalla" w:hAnsi="Sakkal Majalla" w:cs="SimplifiedArabic" w:hint="cs"/>
          <w:sz w:val="28"/>
          <w:szCs w:val="28"/>
          <w:rtl/>
        </w:rPr>
        <w:t>حيث(</w:t>
      </w:r>
      <w:proofErr w:type="gramEnd"/>
      <w:r w:rsidR="00466EB1">
        <w:rPr>
          <w:rFonts w:ascii="Sakkal Majalla" w:hAnsi="Sakkal Majalla" w:cs="SimplifiedArabic" w:hint="cs"/>
          <w:sz w:val="28"/>
          <w:szCs w:val="28"/>
          <w:rtl/>
        </w:rPr>
        <w:t xml:space="preserve">مدة </w:t>
      </w:r>
      <w:r w:rsidR="00466EB1">
        <w:rPr>
          <w:rFonts w:ascii="Sakkal Majalla" w:hAnsi="Sakkal Majalla" w:cs="SimplifiedArabic"/>
          <w:sz w:val="28"/>
          <w:szCs w:val="28"/>
          <w:rtl/>
        </w:rPr>
        <w:t>–</w:t>
      </w:r>
      <w:r w:rsidR="00466EB1">
        <w:rPr>
          <w:rFonts w:ascii="Sakkal Majalla" w:hAnsi="Sakkal Majalla" w:cs="SimplifiedArabic" w:hint="cs"/>
          <w:sz w:val="28"/>
          <w:szCs w:val="28"/>
          <w:rtl/>
        </w:rPr>
        <w:t xml:space="preserve"> تكلفة </w:t>
      </w:r>
      <w:r w:rsidR="00466EB1">
        <w:rPr>
          <w:rFonts w:ascii="Sakkal Majalla" w:hAnsi="Sakkal Majalla" w:cs="SimplifiedArabic"/>
          <w:sz w:val="28"/>
          <w:szCs w:val="28"/>
          <w:rtl/>
        </w:rPr>
        <w:t>–</w:t>
      </w:r>
      <w:r w:rsidR="00466EB1">
        <w:rPr>
          <w:rFonts w:ascii="Sakkal Majalla" w:hAnsi="Sakkal Majalla" w:cs="SimplifiedArabic" w:hint="cs"/>
          <w:sz w:val="28"/>
          <w:szCs w:val="28"/>
          <w:rtl/>
        </w:rPr>
        <w:t xml:space="preserve"> نطاق - </w:t>
      </w:r>
      <w:r w:rsidR="00466EB1" w:rsidRPr="008F1E3D">
        <w:rPr>
          <w:rFonts w:ascii="Sakkal Majalla" w:hAnsi="Sakkal Majalla" w:cs="SimplifiedArabic"/>
          <w:sz w:val="28"/>
          <w:szCs w:val="28"/>
          <w:rtl/>
        </w:rPr>
        <w:t xml:space="preserve">جودة المشروع </w:t>
      </w:r>
      <w:r w:rsidR="00466EB1">
        <w:rPr>
          <w:rFonts w:ascii="Sakkal Majalla" w:hAnsi="Sakkal Majalla" w:cs="SimplifiedArabic" w:hint="cs"/>
          <w:sz w:val="28"/>
          <w:szCs w:val="28"/>
          <w:rtl/>
        </w:rPr>
        <w:t>- ورضا أصحاب المصلحة في المشروع)</w:t>
      </w:r>
      <w:r w:rsidRPr="008F1E3D">
        <w:rPr>
          <w:rFonts w:ascii="Sakkal Majalla" w:hAnsi="Sakkal Majalla" w:cs="SimplifiedArabic"/>
          <w:sz w:val="28"/>
          <w:szCs w:val="28"/>
          <w:rtl/>
        </w:rPr>
        <w:t>؟</w:t>
      </w:r>
      <w:r w:rsidR="00466EB1">
        <w:rPr>
          <w:rFonts w:ascii="Sakkal Majalla" w:hAnsi="Sakkal Majalla" w:cs="SimplifiedArabic" w:hint="cs"/>
          <w:sz w:val="28"/>
          <w:szCs w:val="28"/>
          <w:rtl/>
        </w:rPr>
        <w:t>.</w:t>
      </w:r>
      <w:r w:rsidRPr="008F1E3D">
        <w:rPr>
          <w:rFonts w:ascii="Sakkal Majalla" w:hAnsi="Sakkal Majalla" w:cs="SimplifiedArabic" w:hint="cs"/>
          <w:sz w:val="28"/>
          <w:szCs w:val="28"/>
          <w:rtl/>
        </w:rPr>
        <w:t xml:space="preserve"> </w:t>
      </w:r>
    </w:p>
    <w:p w14:paraId="6CA998EF" w14:textId="6632B3E6" w:rsidR="008F1E3D" w:rsidRPr="008F1E3D" w:rsidRDefault="008F1E3D" w:rsidP="004E5417">
      <w:pPr>
        <w:pStyle w:val="a3"/>
        <w:numPr>
          <w:ilvl w:val="0"/>
          <w:numId w:val="17"/>
        </w:numPr>
        <w:spacing w:after="0" w:line="360" w:lineRule="auto"/>
        <w:ind w:left="476" w:hanging="450"/>
        <w:jc w:val="both"/>
        <w:rPr>
          <w:rFonts w:ascii="Sakkal Majalla" w:hAnsi="Sakkal Majalla" w:cs="SimplifiedArabic"/>
          <w:sz w:val="28"/>
          <w:szCs w:val="28"/>
          <w:rtl/>
        </w:rPr>
      </w:pPr>
      <w:r w:rsidRPr="008F1E3D">
        <w:rPr>
          <w:rFonts w:ascii="Sakkal Majalla" w:hAnsi="Sakkal Majalla" w:cs="SimplifiedArabic"/>
          <w:sz w:val="28"/>
          <w:szCs w:val="28"/>
          <w:rtl/>
        </w:rPr>
        <w:t xml:space="preserve">ما دور التنسيق بين مصنع الخرسانة الجاهزة والموقع في تحقيق الالتزام بالجدول </w:t>
      </w:r>
      <w:proofErr w:type="gramStart"/>
      <w:r w:rsidRPr="008F1E3D">
        <w:rPr>
          <w:rFonts w:ascii="Sakkal Majalla" w:hAnsi="Sakkal Majalla" w:cs="SimplifiedArabic"/>
          <w:sz w:val="28"/>
          <w:szCs w:val="28"/>
          <w:rtl/>
        </w:rPr>
        <w:t>الزمني؟</w:t>
      </w:r>
      <w:r w:rsidR="00466EB1">
        <w:rPr>
          <w:rFonts w:ascii="Sakkal Majalla" w:hAnsi="Sakkal Majalla" w:cs="SimplifiedArabic" w:hint="cs"/>
          <w:sz w:val="28"/>
          <w:szCs w:val="28"/>
          <w:rtl/>
        </w:rPr>
        <w:t>.</w:t>
      </w:r>
      <w:proofErr w:type="gramEnd"/>
    </w:p>
    <w:p w14:paraId="267E4254" w14:textId="69BD3084" w:rsidR="008F1E3D" w:rsidRDefault="008F1E3D" w:rsidP="004E5417">
      <w:pPr>
        <w:pStyle w:val="a3"/>
        <w:numPr>
          <w:ilvl w:val="0"/>
          <w:numId w:val="17"/>
        </w:numPr>
        <w:spacing w:after="0" w:line="360" w:lineRule="auto"/>
        <w:ind w:left="476" w:hanging="450"/>
        <w:jc w:val="both"/>
        <w:rPr>
          <w:rFonts w:ascii="Sakkal Majalla" w:hAnsi="Sakkal Majalla" w:cs="SimplifiedArabic"/>
          <w:sz w:val="28"/>
          <w:szCs w:val="28"/>
        </w:rPr>
      </w:pPr>
      <w:r w:rsidRPr="008F1E3D">
        <w:rPr>
          <w:rFonts w:ascii="Sakkal Majalla" w:hAnsi="Sakkal Majalla" w:cs="SimplifiedArabic"/>
          <w:sz w:val="28"/>
          <w:szCs w:val="28"/>
          <w:rtl/>
        </w:rPr>
        <w:t xml:space="preserve">ما الإجراءات التي يمكن اتخاذها لتحسين إدارة الجدول الزمني وتقليل التأخيرات في هذه </w:t>
      </w:r>
      <w:proofErr w:type="gramStart"/>
      <w:r w:rsidRPr="008F1E3D">
        <w:rPr>
          <w:rFonts w:ascii="Sakkal Majalla" w:hAnsi="Sakkal Majalla" w:cs="SimplifiedArabic"/>
          <w:sz w:val="28"/>
          <w:szCs w:val="28"/>
          <w:rtl/>
        </w:rPr>
        <w:t>المشاريع؟</w:t>
      </w:r>
      <w:r w:rsidR="00B035B8">
        <w:rPr>
          <w:rFonts w:ascii="Sakkal Majalla" w:hAnsi="Sakkal Majalla" w:cs="SimplifiedArabic" w:hint="cs"/>
          <w:sz w:val="28"/>
          <w:szCs w:val="28"/>
          <w:rtl/>
        </w:rPr>
        <w:t>.</w:t>
      </w:r>
      <w:proofErr w:type="gramEnd"/>
    </w:p>
    <w:p w14:paraId="5BE4E979" w14:textId="77777777" w:rsidR="004E5417" w:rsidRPr="004E5417" w:rsidRDefault="004E5417" w:rsidP="004E5417">
      <w:pPr>
        <w:spacing w:after="0" w:line="360" w:lineRule="auto"/>
        <w:jc w:val="both"/>
        <w:rPr>
          <w:rFonts w:ascii="Sakkal Majalla" w:hAnsi="Sakkal Majalla" w:cs="SimplifiedArabic"/>
          <w:sz w:val="10"/>
          <w:szCs w:val="10"/>
        </w:rPr>
      </w:pPr>
    </w:p>
    <w:p w14:paraId="2CE2EC89" w14:textId="7D50B4E8" w:rsidR="00ED251B" w:rsidRDefault="00ED251B" w:rsidP="004E5417">
      <w:pPr>
        <w:spacing w:after="0" w:line="360" w:lineRule="auto"/>
        <w:rPr>
          <w:rFonts w:ascii="Sakkal Majalla" w:hAnsi="Sakkal Majalla" w:cs="SimplifiedArabic"/>
          <w:b/>
          <w:bCs/>
          <w:sz w:val="28"/>
          <w:szCs w:val="28"/>
          <w:rtl/>
        </w:rPr>
      </w:pPr>
      <w:r w:rsidRPr="006B76F4">
        <w:rPr>
          <w:rFonts w:ascii="Sakkal Majalla" w:hAnsi="Sakkal Majalla" w:cs="SimplifiedArabic" w:hint="cs"/>
          <w:b/>
          <w:bCs/>
          <w:sz w:val="28"/>
          <w:szCs w:val="28"/>
          <w:rtl/>
        </w:rPr>
        <w:t>فروض الدراسة</w:t>
      </w:r>
      <w:r w:rsidR="00B060FA">
        <w:rPr>
          <w:rFonts w:ascii="Sakkal Majalla" w:hAnsi="Sakkal Majalla" w:cs="SimplifiedArabic" w:hint="cs"/>
          <w:b/>
          <w:bCs/>
          <w:sz w:val="28"/>
          <w:szCs w:val="28"/>
          <w:rtl/>
        </w:rPr>
        <w:t>:</w:t>
      </w:r>
    </w:p>
    <w:p w14:paraId="5A25D458" w14:textId="77777777" w:rsidR="004E5417" w:rsidRPr="004E5417" w:rsidRDefault="004E5417" w:rsidP="004E5417">
      <w:pPr>
        <w:spacing w:after="0" w:line="360" w:lineRule="auto"/>
        <w:rPr>
          <w:rFonts w:ascii="Sakkal Majalla" w:hAnsi="Sakkal Majalla" w:cs="SimplifiedArabic"/>
          <w:b/>
          <w:bCs/>
          <w:sz w:val="8"/>
          <w:szCs w:val="8"/>
          <w:rtl/>
        </w:rPr>
      </w:pPr>
    </w:p>
    <w:p w14:paraId="661A0F40" w14:textId="6A489C25" w:rsidR="00AA3382" w:rsidRPr="00AA3382" w:rsidRDefault="00AA3382" w:rsidP="004E5417">
      <w:pPr>
        <w:spacing w:after="0" w:line="360" w:lineRule="auto"/>
        <w:jc w:val="both"/>
        <w:rPr>
          <w:rFonts w:ascii="Sakkal Majalla" w:hAnsi="Sakkal Majalla" w:cs="SimplifiedArabic"/>
          <w:sz w:val="28"/>
          <w:szCs w:val="28"/>
          <w:rtl/>
        </w:rPr>
      </w:pPr>
      <w:r w:rsidRPr="00AA3382">
        <w:rPr>
          <w:rFonts w:ascii="Sakkal Majalla" w:hAnsi="Sakkal Majalla" w:cs="SimplifiedArabic" w:hint="cs"/>
          <w:sz w:val="28"/>
          <w:szCs w:val="28"/>
          <w:rtl/>
        </w:rPr>
        <w:t xml:space="preserve">تتمثل </w:t>
      </w:r>
      <w:r w:rsidRPr="00AA3382">
        <w:rPr>
          <w:rFonts w:ascii="Sakkal Majalla" w:hAnsi="Sakkal Majalla" w:cs="SimplifiedArabic"/>
          <w:sz w:val="28"/>
          <w:szCs w:val="28"/>
          <w:rtl/>
        </w:rPr>
        <w:t>الفرضية الرئيسية</w:t>
      </w:r>
      <w:r w:rsidRPr="00AA3382">
        <w:rPr>
          <w:rFonts w:ascii="Sakkal Majalla" w:hAnsi="Sakkal Majalla" w:cs="SimplifiedArabic" w:hint="cs"/>
          <w:sz w:val="28"/>
          <w:szCs w:val="28"/>
          <w:rtl/>
        </w:rPr>
        <w:t xml:space="preserve"> للدراسة في الآتي: </w:t>
      </w:r>
    </w:p>
    <w:p w14:paraId="10C7FC38" w14:textId="77777777" w:rsidR="00AA3382" w:rsidRPr="00AA3382" w:rsidRDefault="00AA3382" w:rsidP="004E5417">
      <w:pPr>
        <w:spacing w:after="0" w:line="360" w:lineRule="auto"/>
        <w:jc w:val="both"/>
        <w:rPr>
          <w:rFonts w:ascii="Sakkal Majalla" w:hAnsi="Sakkal Majalla" w:cs="SimplifiedArabic"/>
          <w:sz w:val="28"/>
          <w:szCs w:val="28"/>
          <w:rtl/>
        </w:rPr>
      </w:pPr>
      <w:r w:rsidRPr="00AA3382">
        <w:rPr>
          <w:rFonts w:ascii="Sakkal Majalla" w:hAnsi="Sakkal Majalla" w:cs="SimplifiedArabic"/>
          <w:sz w:val="28"/>
          <w:szCs w:val="28"/>
          <w:rtl/>
        </w:rPr>
        <w:t>يوجد تأثير إيجابي لاستخدام تقنية الخرسانة الجاهزة على أداء مشاريع الإنشاءات السكنية في مدينة جدة من حيث الالتزام بالجدول الزمني.</w:t>
      </w:r>
    </w:p>
    <w:p w14:paraId="6AE5CEB9" w14:textId="1ABCD8E6" w:rsidR="00AA3382" w:rsidRPr="00AA3382" w:rsidRDefault="00AA3382" w:rsidP="004E5417">
      <w:pPr>
        <w:spacing w:after="0" w:line="420" w:lineRule="auto"/>
        <w:jc w:val="both"/>
        <w:rPr>
          <w:rFonts w:ascii="Sakkal Majalla" w:hAnsi="Sakkal Majalla" w:cs="SimplifiedArabic"/>
          <w:sz w:val="28"/>
          <w:szCs w:val="28"/>
          <w:rtl/>
        </w:rPr>
      </w:pPr>
      <w:r w:rsidRPr="00AA3382">
        <w:rPr>
          <w:rFonts w:ascii="Sakkal Majalla" w:hAnsi="Sakkal Majalla" w:cs="SimplifiedArabic"/>
          <w:sz w:val="28"/>
          <w:szCs w:val="28"/>
          <w:rtl/>
        </w:rPr>
        <w:lastRenderedPageBreak/>
        <w:t>الفروض الفرعية</w:t>
      </w:r>
      <w:r>
        <w:rPr>
          <w:rFonts w:ascii="Sakkal Majalla" w:hAnsi="Sakkal Majalla" w:cs="SimplifiedArabic" w:hint="cs"/>
          <w:sz w:val="28"/>
          <w:szCs w:val="28"/>
          <w:rtl/>
        </w:rPr>
        <w:t>:</w:t>
      </w:r>
    </w:p>
    <w:p w14:paraId="0D388958" w14:textId="77777777" w:rsidR="00AA3382" w:rsidRPr="00AA3382" w:rsidRDefault="00AA3382" w:rsidP="004E5417">
      <w:pPr>
        <w:pStyle w:val="a3"/>
        <w:numPr>
          <w:ilvl w:val="0"/>
          <w:numId w:val="16"/>
        </w:numPr>
        <w:spacing w:after="0" w:line="420" w:lineRule="auto"/>
        <w:ind w:left="476"/>
        <w:jc w:val="both"/>
        <w:rPr>
          <w:rFonts w:ascii="Sakkal Majalla" w:hAnsi="Sakkal Majalla" w:cs="SimplifiedArabic"/>
          <w:sz w:val="28"/>
          <w:szCs w:val="28"/>
          <w:rtl/>
        </w:rPr>
      </w:pPr>
      <w:r w:rsidRPr="00AA3382">
        <w:rPr>
          <w:rFonts w:ascii="Sakkal Majalla" w:hAnsi="Sakkal Majalla" w:cs="SimplifiedArabic"/>
          <w:sz w:val="28"/>
          <w:szCs w:val="28"/>
          <w:rtl/>
        </w:rPr>
        <w:t>تُساهم تقنية الخرسانة الجاهزة في تقليل المدة الزمنية اللازمة لتنفيذ الأعمال الخرسانية مقارنة بالطرق التقليدية.</w:t>
      </w:r>
    </w:p>
    <w:p w14:paraId="2132E9EA" w14:textId="63EF826B" w:rsidR="00AA3382" w:rsidRPr="00AA3382" w:rsidRDefault="00AA3382" w:rsidP="004E5417">
      <w:pPr>
        <w:pStyle w:val="a3"/>
        <w:numPr>
          <w:ilvl w:val="0"/>
          <w:numId w:val="16"/>
        </w:numPr>
        <w:spacing w:after="0" w:line="420" w:lineRule="auto"/>
        <w:ind w:left="475"/>
        <w:jc w:val="both"/>
        <w:rPr>
          <w:rFonts w:ascii="Sakkal Majalla" w:hAnsi="Sakkal Majalla" w:cs="SimplifiedArabic"/>
          <w:sz w:val="28"/>
          <w:szCs w:val="28"/>
          <w:rtl/>
        </w:rPr>
      </w:pPr>
      <w:r w:rsidRPr="00AA3382">
        <w:rPr>
          <w:rFonts w:ascii="Sakkal Majalla" w:hAnsi="Sakkal Majalla" w:cs="SimplifiedArabic"/>
          <w:sz w:val="28"/>
          <w:szCs w:val="28"/>
          <w:rtl/>
        </w:rPr>
        <w:t>توجد علاقة ارتباط قوية بين فعالية إدارة الجدول الزمني</w:t>
      </w:r>
      <w:r w:rsidR="00466EB1">
        <w:rPr>
          <w:rFonts w:ascii="Sakkal Majalla" w:hAnsi="Sakkal Majalla" w:cs="SimplifiedArabic" w:hint="cs"/>
          <w:sz w:val="28"/>
          <w:szCs w:val="28"/>
          <w:rtl/>
        </w:rPr>
        <w:t xml:space="preserve"> </w:t>
      </w:r>
      <w:r w:rsidRPr="00AA3382">
        <w:rPr>
          <w:rFonts w:ascii="Sakkal Majalla" w:hAnsi="Sakkal Majalla" w:cs="SimplifiedArabic"/>
          <w:sz w:val="28"/>
          <w:szCs w:val="28"/>
          <w:rtl/>
        </w:rPr>
        <w:t xml:space="preserve">وأداء </w:t>
      </w:r>
      <w:proofErr w:type="gramStart"/>
      <w:r w:rsidRPr="00AA3382">
        <w:rPr>
          <w:rFonts w:ascii="Sakkal Majalla" w:hAnsi="Sakkal Majalla" w:cs="SimplifiedArabic"/>
          <w:sz w:val="28"/>
          <w:szCs w:val="28"/>
          <w:rtl/>
        </w:rPr>
        <w:t>المشروع</w:t>
      </w:r>
      <w:r w:rsidR="00466EB1">
        <w:rPr>
          <w:rFonts w:ascii="Sakkal Majalla" w:hAnsi="Sakkal Majalla" w:cs="SimplifiedArabic" w:hint="cs"/>
          <w:sz w:val="28"/>
          <w:szCs w:val="28"/>
          <w:rtl/>
        </w:rPr>
        <w:t>(</w:t>
      </w:r>
      <w:proofErr w:type="gramEnd"/>
      <w:r w:rsidR="00466EB1">
        <w:rPr>
          <w:rFonts w:ascii="Sakkal Majalla" w:hAnsi="Sakkal Majalla" w:cs="SimplifiedArabic" w:hint="cs"/>
          <w:sz w:val="28"/>
          <w:szCs w:val="28"/>
          <w:rtl/>
        </w:rPr>
        <w:t xml:space="preserve">مدة المشروع- تكلفة المشروع </w:t>
      </w:r>
      <w:r w:rsidR="00466EB1">
        <w:rPr>
          <w:rFonts w:ascii="Sakkal Majalla" w:hAnsi="Sakkal Majalla" w:cs="SimplifiedArabic"/>
          <w:sz w:val="28"/>
          <w:szCs w:val="28"/>
          <w:rtl/>
        </w:rPr>
        <w:t>–</w:t>
      </w:r>
      <w:r w:rsidR="00466EB1">
        <w:rPr>
          <w:rFonts w:ascii="Sakkal Majalla" w:hAnsi="Sakkal Majalla" w:cs="SimplifiedArabic" w:hint="cs"/>
          <w:sz w:val="28"/>
          <w:szCs w:val="28"/>
          <w:rtl/>
        </w:rPr>
        <w:t xml:space="preserve"> نطاق المشروع </w:t>
      </w:r>
      <w:r w:rsidR="00466EB1">
        <w:rPr>
          <w:rFonts w:ascii="Sakkal Majalla" w:hAnsi="Sakkal Majalla" w:cs="SimplifiedArabic"/>
          <w:sz w:val="28"/>
          <w:szCs w:val="28"/>
          <w:rtl/>
        </w:rPr>
        <w:t>–</w:t>
      </w:r>
      <w:r w:rsidR="00466EB1">
        <w:rPr>
          <w:rFonts w:ascii="Sakkal Majalla" w:hAnsi="Sakkal Majalla" w:cs="SimplifiedArabic" w:hint="cs"/>
          <w:sz w:val="28"/>
          <w:szCs w:val="28"/>
          <w:rtl/>
        </w:rPr>
        <w:t xml:space="preserve"> جودة المشروع </w:t>
      </w:r>
      <w:r w:rsidR="00466EB1">
        <w:rPr>
          <w:rFonts w:ascii="Sakkal Majalla" w:hAnsi="Sakkal Majalla" w:cs="SimplifiedArabic"/>
          <w:sz w:val="28"/>
          <w:szCs w:val="28"/>
          <w:rtl/>
        </w:rPr>
        <w:t>–</w:t>
      </w:r>
      <w:r w:rsidR="00466EB1">
        <w:rPr>
          <w:rFonts w:ascii="Sakkal Majalla" w:hAnsi="Sakkal Majalla" w:cs="SimplifiedArabic" w:hint="cs"/>
          <w:sz w:val="28"/>
          <w:szCs w:val="28"/>
          <w:rtl/>
        </w:rPr>
        <w:t xml:space="preserve"> رضا أصحاب المصلحة في المشروع)</w:t>
      </w:r>
      <w:r w:rsidR="00466EB1" w:rsidRPr="00AA3382">
        <w:rPr>
          <w:rFonts w:ascii="Sakkal Majalla" w:hAnsi="Sakkal Majalla" w:cs="SimplifiedArabic"/>
          <w:sz w:val="28"/>
          <w:szCs w:val="28"/>
          <w:rtl/>
        </w:rPr>
        <w:t xml:space="preserve"> </w:t>
      </w:r>
      <w:r w:rsidRPr="00AA3382">
        <w:rPr>
          <w:rFonts w:ascii="Sakkal Majalla" w:hAnsi="Sakkal Majalla" w:cs="SimplifiedArabic"/>
          <w:sz w:val="28"/>
          <w:szCs w:val="28"/>
          <w:rtl/>
        </w:rPr>
        <w:t xml:space="preserve"> في المشاريع التي تستخدم الخرسانة الجاهزة.</w:t>
      </w:r>
    </w:p>
    <w:p w14:paraId="14891DF1" w14:textId="77777777" w:rsidR="00AA3382" w:rsidRDefault="00AA3382" w:rsidP="004E5417">
      <w:pPr>
        <w:pStyle w:val="a3"/>
        <w:numPr>
          <w:ilvl w:val="0"/>
          <w:numId w:val="16"/>
        </w:numPr>
        <w:spacing w:after="0" w:line="420" w:lineRule="auto"/>
        <w:ind w:left="475"/>
        <w:jc w:val="both"/>
        <w:rPr>
          <w:rFonts w:ascii="Sakkal Majalla" w:hAnsi="Sakkal Majalla" w:cs="SimplifiedArabic"/>
          <w:sz w:val="28"/>
          <w:szCs w:val="28"/>
        </w:rPr>
      </w:pPr>
      <w:r w:rsidRPr="00AA3382">
        <w:rPr>
          <w:rFonts w:ascii="Sakkal Majalla" w:hAnsi="Sakkal Majalla" w:cs="SimplifiedArabic"/>
          <w:sz w:val="28"/>
          <w:szCs w:val="28"/>
          <w:rtl/>
        </w:rPr>
        <w:t>يؤثر التنسيق بين مصنع الخرسانة الجاهزة وموقع المشروع بشكل مباشر على الالتزام بالجدول الزمني للمشروع.</w:t>
      </w:r>
    </w:p>
    <w:p w14:paraId="78CF3056" w14:textId="77777777" w:rsidR="004E5417" w:rsidRPr="004E5417" w:rsidRDefault="004E5417" w:rsidP="004E5417">
      <w:pPr>
        <w:pStyle w:val="a3"/>
        <w:spacing w:after="0" w:line="336" w:lineRule="auto"/>
        <w:ind w:left="475"/>
        <w:jc w:val="both"/>
        <w:rPr>
          <w:rFonts w:ascii="Sakkal Majalla" w:hAnsi="Sakkal Majalla" w:cs="SimplifiedArabic"/>
          <w:sz w:val="10"/>
          <w:szCs w:val="10"/>
          <w:rtl/>
        </w:rPr>
      </w:pPr>
    </w:p>
    <w:p w14:paraId="5B40C2CF" w14:textId="77777777" w:rsidR="004E5417" w:rsidRDefault="004E5417" w:rsidP="00A53C91">
      <w:pPr>
        <w:spacing w:line="360" w:lineRule="auto"/>
        <w:rPr>
          <w:rFonts w:ascii="Sakkal Majalla" w:hAnsi="Sakkal Majalla" w:cs="SimplifiedArabic"/>
          <w:b/>
          <w:bCs/>
          <w:sz w:val="2"/>
          <w:szCs w:val="8"/>
          <w:rtl/>
        </w:rPr>
      </w:pPr>
    </w:p>
    <w:p w14:paraId="186ABDFB" w14:textId="77777777" w:rsidR="00466EB1" w:rsidRDefault="00466EB1" w:rsidP="00A53C91">
      <w:pPr>
        <w:spacing w:line="360" w:lineRule="auto"/>
        <w:rPr>
          <w:rFonts w:ascii="Sakkal Majalla" w:hAnsi="Sakkal Majalla" w:cs="SimplifiedArabic"/>
          <w:b/>
          <w:bCs/>
          <w:sz w:val="28"/>
          <w:szCs w:val="28"/>
          <w:rtl/>
        </w:rPr>
      </w:pPr>
      <w:r>
        <w:rPr>
          <w:rFonts w:ascii="Sakkal Majalla" w:hAnsi="Sakkal Majalla" w:cs="SimplifiedArabic" w:hint="cs"/>
          <w:b/>
          <w:bCs/>
          <w:sz w:val="28"/>
          <w:szCs w:val="28"/>
          <w:rtl/>
        </w:rPr>
        <w:t xml:space="preserve">نموذج ومتغيرات الدراسة: </w:t>
      </w:r>
    </w:p>
    <w:p w14:paraId="4A4DA770" w14:textId="77777777" w:rsidR="004E5417" w:rsidRPr="004E5417" w:rsidRDefault="004E5417" w:rsidP="00A53C91">
      <w:pPr>
        <w:spacing w:line="360" w:lineRule="auto"/>
        <w:rPr>
          <w:rFonts w:ascii="Sakkal Majalla" w:hAnsi="Sakkal Majalla" w:cs="SimplifiedArabic"/>
          <w:b/>
          <w:bCs/>
          <w:sz w:val="2"/>
          <w:szCs w:val="8"/>
          <w:rtl/>
        </w:rPr>
      </w:pPr>
    </w:p>
    <w:p w14:paraId="3DDF9279" w14:textId="77777777" w:rsidR="00466EB1" w:rsidRPr="00466EB1" w:rsidRDefault="00466EB1" w:rsidP="00A53C91">
      <w:pPr>
        <w:spacing w:line="360" w:lineRule="auto"/>
        <w:rPr>
          <w:rFonts w:ascii="Sakkal Majalla" w:hAnsi="Sakkal Majalla" w:cs="SimplifiedArabic"/>
          <w:sz w:val="28"/>
          <w:szCs w:val="28"/>
          <w:rtl/>
        </w:rPr>
      </w:pPr>
      <w:r w:rsidRPr="00466EB1">
        <w:rPr>
          <w:rFonts w:ascii="Sakkal Majalla" w:hAnsi="Sakkal Majalla" w:cs="SimplifiedArabic" w:hint="cs"/>
          <w:sz w:val="28"/>
          <w:szCs w:val="28"/>
          <w:rtl/>
        </w:rPr>
        <w:t>المتغير المستقل: إدارة الجدول الزمني.</w:t>
      </w:r>
    </w:p>
    <w:p w14:paraId="1B01EDA5" w14:textId="4DB27A77" w:rsidR="00466EB1" w:rsidRDefault="00466EB1" w:rsidP="00A53C91">
      <w:pPr>
        <w:spacing w:line="360" w:lineRule="auto"/>
        <w:rPr>
          <w:rFonts w:ascii="Sakkal Majalla" w:hAnsi="Sakkal Majalla" w:cs="SimplifiedArabic"/>
          <w:sz w:val="28"/>
          <w:szCs w:val="28"/>
          <w:rtl/>
        </w:rPr>
      </w:pPr>
      <w:r w:rsidRPr="00466EB1">
        <w:rPr>
          <w:rFonts w:ascii="Sakkal Majalla" w:hAnsi="Sakkal Majalla" w:cs="SimplifiedArabic" w:hint="cs"/>
          <w:sz w:val="28"/>
          <w:szCs w:val="28"/>
          <w:rtl/>
        </w:rPr>
        <w:t xml:space="preserve">المتغير التابع: أداء المشروع ويتمثل في </w:t>
      </w:r>
      <w:proofErr w:type="gramStart"/>
      <w:r>
        <w:rPr>
          <w:rFonts w:ascii="Sakkal Majalla" w:hAnsi="Sakkal Majalla" w:cs="SimplifiedArabic" w:hint="cs"/>
          <w:sz w:val="28"/>
          <w:szCs w:val="28"/>
          <w:rtl/>
        </w:rPr>
        <w:t>( المدة</w:t>
      </w:r>
      <w:proofErr w:type="gramEnd"/>
      <w:r>
        <w:rPr>
          <w:rFonts w:ascii="Sakkal Majalla" w:hAnsi="Sakkal Majalla" w:cs="SimplifiedArabic" w:hint="cs"/>
          <w:sz w:val="28"/>
          <w:szCs w:val="28"/>
          <w:rtl/>
        </w:rPr>
        <w:t xml:space="preserve"> </w:t>
      </w:r>
      <w:r>
        <w:rPr>
          <w:rFonts w:ascii="Sakkal Majalla" w:hAnsi="Sakkal Majalla" w:cs="SimplifiedArabic"/>
          <w:sz w:val="28"/>
          <w:szCs w:val="28"/>
          <w:rtl/>
        </w:rPr>
        <w:t>–</w:t>
      </w:r>
      <w:r>
        <w:rPr>
          <w:rFonts w:ascii="Sakkal Majalla" w:hAnsi="Sakkal Majalla" w:cs="SimplifiedArabic" w:hint="cs"/>
          <w:sz w:val="28"/>
          <w:szCs w:val="28"/>
          <w:rtl/>
        </w:rPr>
        <w:t xml:space="preserve"> التكلفة </w:t>
      </w:r>
      <w:r>
        <w:rPr>
          <w:rFonts w:ascii="Sakkal Majalla" w:hAnsi="Sakkal Majalla" w:cs="SimplifiedArabic"/>
          <w:sz w:val="28"/>
          <w:szCs w:val="28"/>
          <w:rtl/>
        </w:rPr>
        <w:t>–</w:t>
      </w:r>
      <w:r>
        <w:rPr>
          <w:rFonts w:ascii="Sakkal Majalla" w:hAnsi="Sakkal Majalla" w:cs="SimplifiedArabic" w:hint="cs"/>
          <w:sz w:val="28"/>
          <w:szCs w:val="28"/>
          <w:rtl/>
        </w:rPr>
        <w:t xml:space="preserve"> النطاق </w:t>
      </w:r>
      <w:r>
        <w:rPr>
          <w:rFonts w:ascii="Sakkal Majalla" w:hAnsi="Sakkal Majalla" w:cs="SimplifiedArabic"/>
          <w:sz w:val="28"/>
          <w:szCs w:val="28"/>
          <w:rtl/>
        </w:rPr>
        <w:t>–</w:t>
      </w:r>
      <w:r>
        <w:rPr>
          <w:rFonts w:ascii="Sakkal Majalla" w:hAnsi="Sakkal Majalla" w:cs="SimplifiedArabic" w:hint="cs"/>
          <w:sz w:val="28"/>
          <w:szCs w:val="28"/>
          <w:rtl/>
        </w:rPr>
        <w:t xml:space="preserve"> الجودة </w:t>
      </w:r>
      <w:r>
        <w:rPr>
          <w:rFonts w:ascii="Sakkal Majalla" w:hAnsi="Sakkal Majalla" w:cs="SimplifiedArabic"/>
          <w:sz w:val="28"/>
          <w:szCs w:val="28"/>
          <w:rtl/>
        </w:rPr>
        <w:t>–</w:t>
      </w:r>
      <w:r>
        <w:rPr>
          <w:rFonts w:ascii="Sakkal Majalla" w:hAnsi="Sakkal Majalla" w:cs="SimplifiedArabic" w:hint="cs"/>
          <w:sz w:val="28"/>
          <w:szCs w:val="28"/>
          <w:rtl/>
        </w:rPr>
        <w:t xml:space="preserve"> رضا أصحاب المصلحة). </w:t>
      </w:r>
    </w:p>
    <w:p w14:paraId="53111659" w14:textId="1D893DB4" w:rsidR="00466EB1" w:rsidRDefault="00466EB1" w:rsidP="004E5417">
      <w:pPr>
        <w:spacing w:line="276" w:lineRule="auto"/>
        <w:rPr>
          <w:rFonts w:ascii="Sakkal Majalla" w:hAnsi="Sakkal Majalla" w:cs="SimplifiedArabic"/>
          <w:sz w:val="28"/>
          <w:szCs w:val="28"/>
          <w:rtl/>
        </w:rPr>
      </w:pPr>
      <w:r>
        <w:rPr>
          <w:rFonts w:ascii="Sakkal Majalla" w:hAnsi="Sakkal Majalla" w:cs="SimplifiedArabic"/>
          <w:noProof/>
          <w:sz w:val="28"/>
          <w:szCs w:val="28"/>
          <w:rtl/>
        </w:rPr>
        <mc:AlternateContent>
          <mc:Choice Requires="wps">
            <w:drawing>
              <wp:anchor distT="0" distB="0" distL="114300" distR="114300" simplePos="0" relativeHeight="251661312" behindDoc="0" locked="0" layoutInCell="1" allowOverlap="1" wp14:anchorId="3510ECF2" wp14:editId="086C1A9A">
                <wp:simplePos x="0" y="0"/>
                <wp:positionH relativeFrom="column">
                  <wp:posOffset>2037522</wp:posOffset>
                </wp:positionH>
                <wp:positionV relativeFrom="paragraph">
                  <wp:posOffset>80811</wp:posOffset>
                </wp:positionV>
                <wp:extent cx="1351721" cy="739471"/>
                <wp:effectExtent l="0" t="0" r="20320" b="22860"/>
                <wp:wrapNone/>
                <wp:docPr id="8" name="مربع نص 8"/>
                <wp:cNvGraphicFramePr/>
                <a:graphic xmlns:a="http://schemas.openxmlformats.org/drawingml/2006/main">
                  <a:graphicData uri="http://schemas.microsoft.com/office/word/2010/wordprocessingShape">
                    <wps:wsp>
                      <wps:cNvSpPr txBox="1"/>
                      <wps:spPr>
                        <a:xfrm>
                          <a:off x="0" y="0"/>
                          <a:ext cx="1351721" cy="739471"/>
                        </a:xfrm>
                        <a:prstGeom prst="rect">
                          <a:avLst/>
                        </a:prstGeom>
                        <a:solidFill>
                          <a:schemeClr val="lt1"/>
                        </a:solidFill>
                        <a:ln w="2540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D625898" w14:textId="15B1F305" w:rsidR="000E5FBA" w:rsidRDefault="000E5FBA" w:rsidP="00466EB1">
                            <w:pPr>
                              <w:spacing w:after="0"/>
                              <w:jc w:val="center"/>
                              <w:rPr>
                                <w:rFonts w:ascii="Simplified Arabic" w:hAnsi="Simplified Arabic" w:cs="Simplified Arabic"/>
                                <w:sz w:val="28"/>
                                <w:szCs w:val="28"/>
                              </w:rPr>
                            </w:pPr>
                            <w:r w:rsidRPr="00466EB1">
                              <w:rPr>
                                <w:rFonts w:ascii="Simplified Arabic" w:hAnsi="Simplified Arabic" w:cs="Simplified Arabic"/>
                                <w:sz w:val="28"/>
                                <w:szCs w:val="28"/>
                                <w:rtl/>
                              </w:rPr>
                              <w:t>المتغير المستقل</w:t>
                            </w:r>
                          </w:p>
                          <w:p w14:paraId="66C4BD4A" w14:textId="45EF63B6" w:rsidR="000E5FBA" w:rsidRPr="00466EB1" w:rsidRDefault="000E5FBA" w:rsidP="00466EB1">
                            <w:pPr>
                              <w:spacing w:after="0"/>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إدارة الجدول الزمني </w:t>
                            </w:r>
                          </w:p>
                          <w:p w14:paraId="4DC530A3" w14:textId="77777777" w:rsidR="000E5FBA" w:rsidRDefault="000E5F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10ECF2" id="_x0000_t202" coordsize="21600,21600" o:spt="202" path="m,l,21600r21600,l21600,xe">
                <v:stroke joinstyle="miter"/>
                <v:path gradientshapeok="t" o:connecttype="rect"/>
              </v:shapetype>
              <v:shape id="مربع نص 8" o:spid="_x0000_s1026" type="#_x0000_t202" style="position:absolute;left:0;text-align:left;margin-left:160.45pt;margin-top:6.35pt;width:106.45pt;height:5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" fillcolor="white [3201]" strokeweight="2pt">
                <v:textbox>
                  <w:txbxContent>
                    <w:p w14:paraId="2D625898" w14:textId="15B1F305" w:rsidR="000E5FBA" w:rsidRDefault="000E5FBA" w:rsidP="00466EB1">
                      <w:pPr>
                        <w:spacing w:after="0"/>
                        <w:jc w:val="center"/>
                        <w:rPr>
                          <w:rFonts w:ascii="Simplified Arabic" w:hAnsi="Simplified Arabic" w:cs="Simplified Arabic"/>
                          <w:sz w:val="28"/>
                          <w:szCs w:val="28"/>
                        </w:rPr>
                      </w:pPr>
                      <w:r w:rsidRPr="00466EB1">
                        <w:rPr>
                          <w:rFonts w:ascii="Simplified Arabic" w:hAnsi="Simplified Arabic" w:cs="Simplified Arabic"/>
                          <w:sz w:val="28"/>
                          <w:szCs w:val="28"/>
                          <w:rtl/>
                        </w:rPr>
                        <w:t>المتغير المستقل</w:t>
                      </w:r>
                    </w:p>
                    <w:p w14:paraId="66C4BD4A" w14:textId="45EF63B6" w:rsidR="000E5FBA" w:rsidRPr="00466EB1" w:rsidRDefault="000E5FBA" w:rsidP="00466EB1">
                      <w:pPr>
                        <w:spacing w:after="0"/>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إدارة الجدول الزمني </w:t>
                      </w:r>
                    </w:p>
                    <w:p w14:paraId="4DC530A3" w14:textId="77777777" w:rsidR="000E5FBA" w:rsidRDefault="000E5FBA"/>
                  </w:txbxContent>
                </v:textbox>
              </v:shape>
            </w:pict>
          </mc:Fallback>
        </mc:AlternateContent>
      </w:r>
    </w:p>
    <w:p w14:paraId="51933C7B" w14:textId="77777777" w:rsidR="00466EB1" w:rsidRDefault="00466EB1" w:rsidP="004E5417">
      <w:pPr>
        <w:spacing w:line="276" w:lineRule="auto"/>
        <w:rPr>
          <w:rFonts w:ascii="Sakkal Majalla" w:hAnsi="Sakkal Majalla" w:cs="SimplifiedArabic"/>
          <w:sz w:val="28"/>
          <w:szCs w:val="28"/>
          <w:rtl/>
        </w:rPr>
      </w:pPr>
    </w:p>
    <w:p w14:paraId="188426F5" w14:textId="4D50E36A" w:rsidR="00466EB1" w:rsidRDefault="00D518A6" w:rsidP="004E5417">
      <w:pPr>
        <w:spacing w:line="276" w:lineRule="auto"/>
        <w:rPr>
          <w:rFonts w:ascii="Sakkal Majalla" w:hAnsi="Sakkal Majalla" w:cs="SimplifiedArabic"/>
          <w:sz w:val="28"/>
          <w:szCs w:val="28"/>
          <w:rtl/>
        </w:rPr>
      </w:pPr>
      <w:r>
        <w:rPr>
          <w:rFonts w:ascii="Sakkal Majalla" w:hAnsi="Sakkal Majalla" w:cs="SimplifiedArabic"/>
          <w:noProof/>
          <w:sz w:val="28"/>
          <w:szCs w:val="28"/>
          <w:rtl/>
        </w:rPr>
        <mc:AlternateContent>
          <mc:Choice Requires="wps">
            <w:drawing>
              <wp:anchor distT="0" distB="0" distL="114300" distR="114300" simplePos="0" relativeHeight="251676672" behindDoc="0" locked="0" layoutInCell="1" allowOverlap="1" wp14:anchorId="33313B71" wp14:editId="384055BB">
                <wp:simplePos x="0" y="0"/>
                <wp:positionH relativeFrom="column">
                  <wp:posOffset>2729285</wp:posOffset>
                </wp:positionH>
                <wp:positionV relativeFrom="paragraph">
                  <wp:posOffset>159854</wp:posOffset>
                </wp:positionV>
                <wp:extent cx="7952" cy="318053"/>
                <wp:effectExtent l="76200" t="0" r="68580" b="63500"/>
                <wp:wrapNone/>
                <wp:docPr id="17" name="رابط كسهم مستقيم 17"/>
                <wp:cNvGraphicFramePr/>
                <a:graphic xmlns:a="http://schemas.openxmlformats.org/drawingml/2006/main">
                  <a:graphicData uri="http://schemas.microsoft.com/office/word/2010/wordprocessingShape">
                    <wps:wsp>
                      <wps:cNvCnPr/>
                      <wps:spPr>
                        <a:xfrm>
                          <a:off x="0" y="0"/>
                          <a:ext cx="7952" cy="318053"/>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EA468CA" id="_x0000_t32" coordsize="21600,21600" o:spt="32" o:oned="t" path="m,l21600,21600e" filled="f">
                <v:path arrowok="t" fillok="f" o:connecttype="none"/>
                <o:lock v:ext="edit" shapetype="t"/>
              </v:shapetype>
              <v:shape id="رابط كسهم مستقيم 17" o:spid="_x0000_s1026" type="#_x0000_t32" style="position:absolute;margin-left:214.9pt;margin-top:12.6pt;width:.65pt;height:25.0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" strokecolor="black [3213]" strokeweight="2pt">
                <v:stroke endarrow="block" joinstyle="miter"/>
              </v:shape>
            </w:pict>
          </mc:Fallback>
        </mc:AlternateContent>
      </w:r>
    </w:p>
    <w:p w14:paraId="20D74A8A" w14:textId="297C2FEF" w:rsidR="00466EB1" w:rsidRDefault="00D518A6" w:rsidP="004E5417">
      <w:pPr>
        <w:spacing w:line="276" w:lineRule="auto"/>
        <w:rPr>
          <w:rFonts w:ascii="Sakkal Majalla" w:hAnsi="Sakkal Majalla" w:cs="SimplifiedArabic"/>
          <w:sz w:val="28"/>
          <w:szCs w:val="28"/>
          <w:rtl/>
        </w:rPr>
      </w:pPr>
      <w:r>
        <w:rPr>
          <w:rFonts w:ascii="Sakkal Majalla" w:hAnsi="Sakkal Majalla" w:cs="SimplifiedArabic"/>
          <w:noProof/>
          <w:sz w:val="28"/>
          <w:szCs w:val="28"/>
          <w:rtl/>
        </w:rPr>
        <mc:AlternateContent>
          <mc:Choice Requires="wps">
            <w:drawing>
              <wp:anchor distT="0" distB="0" distL="114300" distR="114300" simplePos="0" relativeHeight="251663360" behindDoc="0" locked="0" layoutInCell="1" allowOverlap="1" wp14:anchorId="6297DC34" wp14:editId="02690BF7">
                <wp:simplePos x="0" y="0"/>
                <wp:positionH relativeFrom="column">
                  <wp:posOffset>2101850</wp:posOffset>
                </wp:positionH>
                <wp:positionV relativeFrom="paragraph">
                  <wp:posOffset>160351</wp:posOffset>
                </wp:positionV>
                <wp:extent cx="1351280" cy="739140"/>
                <wp:effectExtent l="0" t="0" r="20320" b="22860"/>
                <wp:wrapNone/>
                <wp:docPr id="9" name="مربع نص 9"/>
                <wp:cNvGraphicFramePr/>
                <a:graphic xmlns:a="http://schemas.openxmlformats.org/drawingml/2006/main">
                  <a:graphicData uri="http://schemas.microsoft.com/office/word/2010/wordprocessingShape">
                    <wps:wsp>
                      <wps:cNvSpPr txBox="1"/>
                      <wps:spPr>
                        <a:xfrm>
                          <a:off x="0" y="0"/>
                          <a:ext cx="1351280" cy="739140"/>
                        </a:xfrm>
                        <a:prstGeom prst="rect">
                          <a:avLst/>
                        </a:prstGeom>
                        <a:solidFill>
                          <a:schemeClr val="lt1"/>
                        </a:solidFill>
                        <a:ln w="2540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73FF62C" w14:textId="445C8181" w:rsidR="000E5FBA" w:rsidRDefault="000E5FBA" w:rsidP="00D518A6">
                            <w:pPr>
                              <w:spacing w:after="0"/>
                              <w:jc w:val="center"/>
                              <w:rPr>
                                <w:rFonts w:ascii="Simplified Arabic" w:hAnsi="Simplified Arabic" w:cs="Simplified Arabic"/>
                                <w:sz w:val="28"/>
                                <w:szCs w:val="28"/>
                              </w:rPr>
                            </w:pPr>
                            <w:r w:rsidRPr="00466EB1">
                              <w:rPr>
                                <w:rFonts w:ascii="Simplified Arabic" w:hAnsi="Simplified Arabic" w:cs="Simplified Arabic"/>
                                <w:sz w:val="28"/>
                                <w:szCs w:val="28"/>
                                <w:rtl/>
                              </w:rPr>
                              <w:t xml:space="preserve">المتغير </w:t>
                            </w:r>
                            <w:r>
                              <w:rPr>
                                <w:rFonts w:ascii="Simplified Arabic" w:hAnsi="Simplified Arabic" w:cs="Simplified Arabic" w:hint="cs"/>
                                <w:sz w:val="28"/>
                                <w:szCs w:val="28"/>
                                <w:rtl/>
                              </w:rPr>
                              <w:t>التابع</w:t>
                            </w:r>
                          </w:p>
                          <w:p w14:paraId="1BD3E8DA" w14:textId="25457D04" w:rsidR="000E5FBA" w:rsidRPr="00466EB1" w:rsidRDefault="000E5FBA" w:rsidP="00466EB1">
                            <w:pPr>
                              <w:spacing w:after="0"/>
                              <w:jc w:val="center"/>
                              <w:rPr>
                                <w:rFonts w:ascii="Simplified Arabic" w:hAnsi="Simplified Arabic" w:cs="Simplified Arabic"/>
                                <w:sz w:val="28"/>
                                <w:szCs w:val="28"/>
                                <w:rtl/>
                              </w:rPr>
                            </w:pPr>
                            <w:r>
                              <w:rPr>
                                <w:rFonts w:ascii="Simplified Arabic" w:hAnsi="Simplified Arabic" w:cs="Simplified Arabic" w:hint="cs"/>
                                <w:sz w:val="28"/>
                                <w:szCs w:val="28"/>
                                <w:rtl/>
                              </w:rPr>
                              <w:t>أداء المشروع</w:t>
                            </w:r>
                          </w:p>
                          <w:p w14:paraId="2B98B822" w14:textId="77777777" w:rsidR="000E5FBA" w:rsidRDefault="000E5FBA" w:rsidP="00466E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97DC34" id="مربع نص 9" o:spid="_x0000_s1027" type="#_x0000_t202" style="position:absolute;left:0;text-align:left;margin-left:165.5pt;margin-top:12.65pt;width:106.4pt;height:58.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" fillcolor="white [3201]" strokeweight="2pt">
                <v:textbox>
                  <w:txbxContent>
                    <w:p w14:paraId="673FF62C" w14:textId="445C8181" w:rsidR="000E5FBA" w:rsidRDefault="000E5FBA" w:rsidP="00D518A6">
                      <w:pPr>
                        <w:spacing w:after="0"/>
                        <w:jc w:val="center"/>
                        <w:rPr>
                          <w:rFonts w:ascii="Simplified Arabic" w:hAnsi="Simplified Arabic" w:cs="Simplified Arabic"/>
                          <w:sz w:val="28"/>
                          <w:szCs w:val="28"/>
                        </w:rPr>
                      </w:pPr>
                      <w:r w:rsidRPr="00466EB1">
                        <w:rPr>
                          <w:rFonts w:ascii="Simplified Arabic" w:hAnsi="Simplified Arabic" w:cs="Simplified Arabic"/>
                          <w:sz w:val="28"/>
                          <w:szCs w:val="28"/>
                          <w:rtl/>
                        </w:rPr>
                        <w:t xml:space="preserve">المتغير </w:t>
                      </w:r>
                      <w:r>
                        <w:rPr>
                          <w:rFonts w:ascii="Simplified Arabic" w:hAnsi="Simplified Arabic" w:cs="Simplified Arabic" w:hint="cs"/>
                          <w:sz w:val="28"/>
                          <w:szCs w:val="28"/>
                          <w:rtl/>
                        </w:rPr>
                        <w:t>التابع</w:t>
                      </w:r>
                    </w:p>
                    <w:p w14:paraId="1BD3E8DA" w14:textId="25457D04" w:rsidR="000E5FBA" w:rsidRPr="00466EB1" w:rsidRDefault="000E5FBA" w:rsidP="00466EB1">
                      <w:pPr>
                        <w:spacing w:after="0"/>
                        <w:jc w:val="center"/>
                        <w:rPr>
                          <w:rFonts w:ascii="Simplified Arabic" w:hAnsi="Simplified Arabic" w:cs="Simplified Arabic"/>
                          <w:sz w:val="28"/>
                          <w:szCs w:val="28"/>
                          <w:rtl/>
                        </w:rPr>
                      </w:pPr>
                      <w:r>
                        <w:rPr>
                          <w:rFonts w:ascii="Simplified Arabic" w:hAnsi="Simplified Arabic" w:cs="Simplified Arabic" w:hint="cs"/>
                          <w:sz w:val="28"/>
                          <w:szCs w:val="28"/>
                          <w:rtl/>
                        </w:rPr>
                        <w:t>أداء المشروع</w:t>
                      </w:r>
                    </w:p>
                    <w:p w14:paraId="2B98B822" w14:textId="77777777" w:rsidR="000E5FBA" w:rsidRDefault="000E5FBA" w:rsidP="00466EB1"/>
                  </w:txbxContent>
                </v:textbox>
              </v:shape>
            </w:pict>
          </mc:Fallback>
        </mc:AlternateContent>
      </w:r>
    </w:p>
    <w:p w14:paraId="7E53592F" w14:textId="0B752E41" w:rsidR="00466EB1" w:rsidRDefault="00466EB1" w:rsidP="004E5417">
      <w:pPr>
        <w:spacing w:line="276" w:lineRule="auto"/>
        <w:rPr>
          <w:rFonts w:ascii="Sakkal Majalla" w:hAnsi="Sakkal Majalla" w:cs="SimplifiedArabic"/>
          <w:sz w:val="28"/>
          <w:szCs w:val="28"/>
          <w:rtl/>
        </w:rPr>
      </w:pPr>
    </w:p>
    <w:p w14:paraId="5E916419" w14:textId="40309CA5" w:rsidR="00466EB1" w:rsidRDefault="00D518A6" w:rsidP="004E5417">
      <w:pPr>
        <w:spacing w:line="276" w:lineRule="auto"/>
        <w:rPr>
          <w:rFonts w:ascii="Sakkal Majalla" w:hAnsi="Sakkal Majalla" w:cs="SimplifiedArabic"/>
          <w:sz w:val="28"/>
          <w:szCs w:val="28"/>
          <w:rtl/>
        </w:rPr>
      </w:pPr>
      <w:r>
        <w:rPr>
          <w:rFonts w:ascii="Sakkal Majalla" w:hAnsi="Sakkal Majalla" w:cs="SimplifiedArabic"/>
          <w:noProof/>
          <w:sz w:val="28"/>
          <w:szCs w:val="28"/>
          <w:rtl/>
        </w:rPr>
        <mc:AlternateContent>
          <mc:Choice Requires="wps">
            <w:drawing>
              <wp:anchor distT="0" distB="0" distL="114300" distR="114300" simplePos="0" relativeHeight="251677696" behindDoc="0" locked="0" layoutInCell="1" allowOverlap="1" wp14:anchorId="23F6385D" wp14:editId="251D68E4">
                <wp:simplePos x="0" y="0"/>
                <wp:positionH relativeFrom="column">
                  <wp:posOffset>2736905</wp:posOffset>
                </wp:positionH>
                <wp:positionV relativeFrom="paragraph">
                  <wp:posOffset>274762</wp:posOffset>
                </wp:positionV>
                <wp:extent cx="8283" cy="532737"/>
                <wp:effectExtent l="0" t="0" r="29845" b="20320"/>
                <wp:wrapNone/>
                <wp:docPr id="18" name="رابط مستقيم 18"/>
                <wp:cNvGraphicFramePr/>
                <a:graphic xmlns:a="http://schemas.openxmlformats.org/drawingml/2006/main">
                  <a:graphicData uri="http://schemas.microsoft.com/office/word/2010/wordprocessingShape">
                    <wps:wsp>
                      <wps:cNvCnPr/>
                      <wps:spPr>
                        <a:xfrm>
                          <a:off x="0" y="0"/>
                          <a:ext cx="8283" cy="532737"/>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DB37EA" id="رابط مستقيم 18"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15.5pt,21.65pt" to="216.15pt,6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" strokecolor="black [3213]" strokeweight="2pt">
                <v:stroke joinstyle="miter"/>
              </v:line>
            </w:pict>
          </mc:Fallback>
        </mc:AlternateContent>
      </w:r>
    </w:p>
    <w:p w14:paraId="0AB9EF06" w14:textId="73F221FF" w:rsidR="00466EB1" w:rsidRDefault="00D518A6" w:rsidP="004E5417">
      <w:pPr>
        <w:spacing w:line="276" w:lineRule="auto"/>
        <w:rPr>
          <w:rFonts w:ascii="Sakkal Majalla" w:hAnsi="Sakkal Majalla" w:cs="SimplifiedArabic"/>
          <w:sz w:val="28"/>
          <w:szCs w:val="28"/>
          <w:rtl/>
        </w:rPr>
      </w:pPr>
      <w:r>
        <w:rPr>
          <w:rFonts w:ascii="Sakkal Majalla" w:hAnsi="Sakkal Majalla" w:cs="SimplifiedArabic"/>
          <w:noProof/>
          <w:sz w:val="28"/>
          <w:szCs w:val="28"/>
          <w:rtl/>
        </w:rPr>
        <mc:AlternateContent>
          <mc:Choice Requires="wps">
            <w:drawing>
              <wp:anchor distT="0" distB="0" distL="114300" distR="114300" simplePos="0" relativeHeight="251684864" behindDoc="0" locked="0" layoutInCell="1" allowOverlap="1" wp14:anchorId="54F134BD" wp14:editId="2F899E04">
                <wp:simplePos x="0" y="0"/>
                <wp:positionH relativeFrom="column">
                  <wp:posOffset>334949</wp:posOffset>
                </wp:positionH>
                <wp:positionV relativeFrom="paragraph">
                  <wp:posOffset>205105</wp:posOffset>
                </wp:positionV>
                <wp:extent cx="7620" cy="278130"/>
                <wp:effectExtent l="76200" t="0" r="68580" b="64770"/>
                <wp:wrapNone/>
                <wp:docPr id="22" name="رابط كسهم مستقيم 22"/>
                <wp:cNvGraphicFramePr/>
                <a:graphic xmlns:a="http://schemas.openxmlformats.org/drawingml/2006/main">
                  <a:graphicData uri="http://schemas.microsoft.com/office/word/2010/wordprocessingShape">
                    <wps:wsp>
                      <wps:cNvCnPr/>
                      <wps:spPr>
                        <a:xfrm>
                          <a:off x="0" y="0"/>
                          <a:ext cx="7620" cy="278130"/>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F41B16" id="رابط كسهم مستقيم 22" o:spid="_x0000_s1026" type="#_x0000_t32" style="position:absolute;margin-left:26.35pt;margin-top:16.15pt;width:.6pt;height:21.9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" strokecolor="black [3213]" strokeweight="2pt">
                <v:stroke endarrow="block" joinstyle="miter"/>
              </v:shape>
            </w:pict>
          </mc:Fallback>
        </mc:AlternateContent>
      </w:r>
      <w:r>
        <w:rPr>
          <w:rFonts w:ascii="Sakkal Majalla" w:hAnsi="Sakkal Majalla" w:cs="SimplifiedArabic"/>
          <w:noProof/>
          <w:sz w:val="28"/>
          <w:szCs w:val="28"/>
          <w:rtl/>
        </w:rPr>
        <mc:AlternateContent>
          <mc:Choice Requires="wps">
            <w:drawing>
              <wp:anchor distT="0" distB="0" distL="114300" distR="114300" simplePos="0" relativeHeight="251682816" behindDoc="0" locked="0" layoutInCell="1" allowOverlap="1" wp14:anchorId="13975266" wp14:editId="39625D29">
                <wp:simplePos x="0" y="0"/>
                <wp:positionH relativeFrom="column">
                  <wp:posOffset>1568119</wp:posOffset>
                </wp:positionH>
                <wp:positionV relativeFrom="paragraph">
                  <wp:posOffset>198755</wp:posOffset>
                </wp:positionV>
                <wp:extent cx="7620" cy="278130"/>
                <wp:effectExtent l="76200" t="0" r="68580" b="64770"/>
                <wp:wrapNone/>
                <wp:docPr id="21" name="رابط كسهم مستقيم 21"/>
                <wp:cNvGraphicFramePr/>
                <a:graphic xmlns:a="http://schemas.openxmlformats.org/drawingml/2006/main">
                  <a:graphicData uri="http://schemas.microsoft.com/office/word/2010/wordprocessingShape">
                    <wps:wsp>
                      <wps:cNvCnPr/>
                      <wps:spPr>
                        <a:xfrm>
                          <a:off x="0" y="0"/>
                          <a:ext cx="7620" cy="278130"/>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E0DA67" id="رابط كسهم مستقيم 21" o:spid="_x0000_s1026" type="#_x0000_t32" style="position:absolute;margin-left:123.45pt;margin-top:15.65pt;width:.6pt;height:21.9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" strokecolor="black [3213]" strokeweight="2pt">
                <v:stroke endarrow="block" joinstyle="miter"/>
              </v:shape>
            </w:pict>
          </mc:Fallback>
        </mc:AlternateContent>
      </w:r>
      <w:r>
        <w:rPr>
          <w:rFonts w:ascii="Sakkal Majalla" w:hAnsi="Sakkal Majalla" w:cs="SimplifiedArabic"/>
          <w:noProof/>
          <w:sz w:val="28"/>
          <w:szCs w:val="28"/>
          <w:rtl/>
        </w:rPr>
        <mc:AlternateContent>
          <mc:Choice Requires="wps">
            <w:drawing>
              <wp:anchor distT="0" distB="0" distL="114300" distR="114300" simplePos="0" relativeHeight="251680768" behindDoc="0" locked="0" layoutInCell="1" allowOverlap="1" wp14:anchorId="5653688C" wp14:editId="3154DEC8">
                <wp:simplePos x="0" y="0"/>
                <wp:positionH relativeFrom="column">
                  <wp:posOffset>3882694</wp:posOffset>
                </wp:positionH>
                <wp:positionV relativeFrom="paragraph">
                  <wp:posOffset>229870</wp:posOffset>
                </wp:positionV>
                <wp:extent cx="7620" cy="278130"/>
                <wp:effectExtent l="76200" t="0" r="68580" b="64770"/>
                <wp:wrapNone/>
                <wp:docPr id="20" name="رابط كسهم مستقيم 20"/>
                <wp:cNvGraphicFramePr/>
                <a:graphic xmlns:a="http://schemas.openxmlformats.org/drawingml/2006/main">
                  <a:graphicData uri="http://schemas.microsoft.com/office/word/2010/wordprocessingShape">
                    <wps:wsp>
                      <wps:cNvCnPr/>
                      <wps:spPr>
                        <a:xfrm>
                          <a:off x="0" y="0"/>
                          <a:ext cx="7620" cy="278130"/>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B987E7C" id="رابط كسهم مستقيم 20" o:spid="_x0000_s1026" type="#_x0000_t32" style="position:absolute;margin-left:305.7pt;margin-top:18.1pt;width:.6pt;height:21.9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" strokecolor="black [3213]" strokeweight="2pt">
                <v:stroke endarrow="block" joinstyle="miter"/>
              </v:shape>
            </w:pict>
          </mc:Fallback>
        </mc:AlternateContent>
      </w:r>
      <w:r>
        <w:rPr>
          <w:rFonts w:ascii="Sakkal Majalla" w:hAnsi="Sakkal Majalla" w:cs="SimplifiedArabic"/>
          <w:noProof/>
          <w:sz w:val="28"/>
          <w:szCs w:val="28"/>
          <w:rtl/>
        </w:rPr>
        <mc:AlternateContent>
          <mc:Choice Requires="wps">
            <w:drawing>
              <wp:anchor distT="0" distB="0" distL="114300" distR="114300" simplePos="0" relativeHeight="251678720" behindDoc="0" locked="0" layoutInCell="1" allowOverlap="1" wp14:anchorId="35736D0D" wp14:editId="755A8C6A">
                <wp:simplePos x="0" y="0"/>
                <wp:positionH relativeFrom="column">
                  <wp:posOffset>5010454</wp:posOffset>
                </wp:positionH>
                <wp:positionV relativeFrom="paragraph">
                  <wp:posOffset>222250</wp:posOffset>
                </wp:positionV>
                <wp:extent cx="7952" cy="278324"/>
                <wp:effectExtent l="76200" t="0" r="68580" b="64770"/>
                <wp:wrapNone/>
                <wp:docPr id="19" name="رابط كسهم مستقيم 19"/>
                <wp:cNvGraphicFramePr/>
                <a:graphic xmlns:a="http://schemas.openxmlformats.org/drawingml/2006/main">
                  <a:graphicData uri="http://schemas.microsoft.com/office/word/2010/wordprocessingShape">
                    <wps:wsp>
                      <wps:cNvCnPr/>
                      <wps:spPr>
                        <a:xfrm>
                          <a:off x="0" y="0"/>
                          <a:ext cx="7952" cy="278324"/>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B93B8C7" id="رابط كسهم مستقيم 19" o:spid="_x0000_s1026" type="#_x0000_t32" style="position:absolute;margin-left:394.5pt;margin-top:17.5pt;width:.65pt;height:21.9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" strokecolor="black [3213]" strokeweight="2pt">
                <v:stroke endarrow="block" joinstyle="miter"/>
              </v:shape>
            </w:pict>
          </mc:Fallback>
        </mc:AlternateContent>
      </w:r>
      <w:r>
        <w:rPr>
          <w:rFonts w:ascii="Sakkal Majalla" w:hAnsi="Sakkal Majalla" w:cs="SimplifiedArabic"/>
          <w:noProof/>
          <w:sz w:val="28"/>
          <w:szCs w:val="28"/>
          <w:rtl/>
        </w:rPr>
        <mc:AlternateContent>
          <mc:Choice Requires="wps">
            <w:drawing>
              <wp:anchor distT="0" distB="0" distL="114300" distR="114300" simplePos="0" relativeHeight="251675648" behindDoc="0" locked="0" layoutInCell="1" allowOverlap="1" wp14:anchorId="0E9A3C86" wp14:editId="070F58C6">
                <wp:simplePos x="0" y="0"/>
                <wp:positionH relativeFrom="column">
                  <wp:posOffset>327660</wp:posOffset>
                </wp:positionH>
                <wp:positionV relativeFrom="paragraph">
                  <wp:posOffset>206044</wp:posOffset>
                </wp:positionV>
                <wp:extent cx="4683125" cy="15875"/>
                <wp:effectExtent l="0" t="0" r="22225" b="22225"/>
                <wp:wrapNone/>
                <wp:docPr id="16" name="رابط مستقيم 16"/>
                <wp:cNvGraphicFramePr/>
                <a:graphic xmlns:a="http://schemas.openxmlformats.org/drawingml/2006/main">
                  <a:graphicData uri="http://schemas.microsoft.com/office/word/2010/wordprocessingShape">
                    <wps:wsp>
                      <wps:cNvCnPr/>
                      <wps:spPr>
                        <a:xfrm flipH="1" flipV="1">
                          <a:off x="0" y="0"/>
                          <a:ext cx="4683125" cy="15875"/>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1A7AF2" id="رابط مستقيم 16" o:spid="_x0000_s1026" style="position:absolute;flip:x y;z-index:251675648;visibility:visible;mso-wrap-style:square;mso-wrap-distance-left:9pt;mso-wrap-distance-top:0;mso-wrap-distance-right:9pt;mso-wrap-distance-bottom:0;mso-position-horizontal:absolute;mso-position-horizontal-relative:text;mso-position-vertical:absolute;mso-position-vertical-relative:text" from="25.8pt,16.2pt" to="394.5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" strokecolor="black [3213]" strokeweight="2pt">
                <v:stroke joinstyle="miter"/>
              </v:line>
            </w:pict>
          </mc:Fallback>
        </mc:AlternateContent>
      </w:r>
    </w:p>
    <w:p w14:paraId="1A1367CA" w14:textId="578066BC" w:rsidR="00466EB1" w:rsidRDefault="00D518A6" w:rsidP="004E5417">
      <w:pPr>
        <w:spacing w:line="276" w:lineRule="auto"/>
        <w:rPr>
          <w:rFonts w:ascii="Sakkal Majalla" w:hAnsi="Sakkal Majalla" w:cs="SimplifiedArabic"/>
          <w:sz w:val="28"/>
          <w:szCs w:val="28"/>
          <w:rtl/>
        </w:rPr>
      </w:pPr>
      <w:r>
        <w:rPr>
          <w:rFonts w:ascii="Sakkal Majalla" w:hAnsi="Sakkal Majalla" w:cs="SimplifiedArabic"/>
          <w:noProof/>
          <w:sz w:val="28"/>
          <w:szCs w:val="28"/>
          <w:rtl/>
        </w:rPr>
        <mc:AlternateContent>
          <mc:Choice Requires="wps">
            <w:drawing>
              <wp:anchor distT="0" distB="0" distL="114300" distR="114300" simplePos="0" relativeHeight="251674624" behindDoc="0" locked="0" layoutInCell="1" allowOverlap="1" wp14:anchorId="326033AD" wp14:editId="1A75FB64">
                <wp:simplePos x="0" y="0"/>
                <wp:positionH relativeFrom="margin">
                  <wp:align>left</wp:align>
                </wp:positionH>
                <wp:positionV relativeFrom="paragraph">
                  <wp:posOffset>155023</wp:posOffset>
                </wp:positionV>
                <wp:extent cx="794136" cy="508635"/>
                <wp:effectExtent l="0" t="0" r="25400" b="24765"/>
                <wp:wrapNone/>
                <wp:docPr id="15" name="مربع نص 15"/>
                <wp:cNvGraphicFramePr/>
                <a:graphic xmlns:a="http://schemas.openxmlformats.org/drawingml/2006/main">
                  <a:graphicData uri="http://schemas.microsoft.com/office/word/2010/wordprocessingShape">
                    <wps:wsp>
                      <wps:cNvSpPr txBox="1"/>
                      <wps:spPr>
                        <a:xfrm>
                          <a:off x="0" y="0"/>
                          <a:ext cx="794136" cy="508635"/>
                        </a:xfrm>
                        <a:prstGeom prst="rect">
                          <a:avLst/>
                        </a:prstGeom>
                        <a:solidFill>
                          <a:schemeClr val="lt1"/>
                        </a:solidFill>
                        <a:ln w="2540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4FD403E" w14:textId="77777777" w:rsidR="000E5FBA" w:rsidRDefault="000E5FBA" w:rsidP="00D518A6">
                            <w:pPr>
                              <w:spacing w:after="0"/>
                              <w:jc w:val="center"/>
                              <w:rPr>
                                <w:rFonts w:ascii="Simplified Arabic" w:hAnsi="Simplified Arabic" w:cs="Simplified Arabic"/>
                                <w:b/>
                                <w:bCs/>
                                <w:sz w:val="20"/>
                                <w:szCs w:val="20"/>
                                <w:rtl/>
                              </w:rPr>
                            </w:pPr>
                            <w:r w:rsidRPr="00D518A6">
                              <w:rPr>
                                <w:rFonts w:ascii="Simplified Arabic" w:hAnsi="Simplified Arabic" w:cs="Simplified Arabic" w:hint="cs"/>
                                <w:b/>
                                <w:bCs/>
                                <w:sz w:val="20"/>
                                <w:szCs w:val="20"/>
                                <w:rtl/>
                              </w:rPr>
                              <w:t xml:space="preserve">رضا أصحاب </w:t>
                            </w:r>
                          </w:p>
                          <w:p w14:paraId="73550F4C" w14:textId="02964712" w:rsidR="000E5FBA" w:rsidRPr="00D518A6" w:rsidRDefault="000E5FBA" w:rsidP="00D518A6">
                            <w:pPr>
                              <w:spacing w:after="0"/>
                              <w:jc w:val="center"/>
                              <w:rPr>
                                <w:rFonts w:ascii="Simplified Arabic" w:hAnsi="Simplified Arabic" w:cs="Simplified Arabic"/>
                                <w:b/>
                                <w:bCs/>
                                <w:sz w:val="20"/>
                                <w:szCs w:val="20"/>
                                <w:rtl/>
                              </w:rPr>
                            </w:pPr>
                            <w:r w:rsidRPr="00D518A6">
                              <w:rPr>
                                <w:rFonts w:ascii="Simplified Arabic" w:hAnsi="Simplified Arabic" w:cs="Simplified Arabic" w:hint="cs"/>
                                <w:b/>
                                <w:bCs/>
                                <w:sz w:val="20"/>
                                <w:szCs w:val="20"/>
                                <w:rtl/>
                              </w:rPr>
                              <w:t xml:space="preserve">المصلحة </w:t>
                            </w:r>
                          </w:p>
                          <w:p w14:paraId="2138D7A3" w14:textId="77777777" w:rsidR="000E5FBA" w:rsidRDefault="000E5FBA" w:rsidP="00D518A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6033AD" id="مربع نص 15" o:spid="_x0000_s1028" type="#_x0000_t202" style="position:absolute;left:0;text-align:left;margin-left:0;margin-top:12.2pt;width:62.55pt;height:40.05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" fillcolor="white [3201]" strokeweight="2pt">
                <v:textbox>
                  <w:txbxContent>
                    <w:p w14:paraId="04FD403E" w14:textId="77777777" w:rsidR="000E5FBA" w:rsidRDefault="000E5FBA" w:rsidP="00D518A6">
                      <w:pPr>
                        <w:spacing w:after="0"/>
                        <w:jc w:val="center"/>
                        <w:rPr>
                          <w:rFonts w:ascii="Simplified Arabic" w:hAnsi="Simplified Arabic" w:cs="Simplified Arabic"/>
                          <w:b/>
                          <w:bCs/>
                          <w:sz w:val="20"/>
                          <w:szCs w:val="20"/>
                          <w:rtl/>
                        </w:rPr>
                      </w:pPr>
                      <w:r w:rsidRPr="00D518A6">
                        <w:rPr>
                          <w:rFonts w:ascii="Simplified Arabic" w:hAnsi="Simplified Arabic" w:cs="Simplified Arabic" w:hint="cs"/>
                          <w:b/>
                          <w:bCs/>
                          <w:sz w:val="20"/>
                          <w:szCs w:val="20"/>
                          <w:rtl/>
                        </w:rPr>
                        <w:t xml:space="preserve">رضا أصحاب </w:t>
                      </w:r>
                    </w:p>
                    <w:p w14:paraId="73550F4C" w14:textId="02964712" w:rsidR="000E5FBA" w:rsidRPr="00D518A6" w:rsidRDefault="000E5FBA" w:rsidP="00D518A6">
                      <w:pPr>
                        <w:spacing w:after="0"/>
                        <w:jc w:val="center"/>
                        <w:rPr>
                          <w:rFonts w:ascii="Simplified Arabic" w:hAnsi="Simplified Arabic" w:cs="Simplified Arabic"/>
                          <w:b/>
                          <w:bCs/>
                          <w:sz w:val="20"/>
                          <w:szCs w:val="20"/>
                          <w:rtl/>
                        </w:rPr>
                      </w:pPr>
                      <w:r w:rsidRPr="00D518A6">
                        <w:rPr>
                          <w:rFonts w:ascii="Simplified Arabic" w:hAnsi="Simplified Arabic" w:cs="Simplified Arabic" w:hint="cs"/>
                          <w:b/>
                          <w:bCs/>
                          <w:sz w:val="20"/>
                          <w:szCs w:val="20"/>
                          <w:rtl/>
                        </w:rPr>
                        <w:t xml:space="preserve">المصلحة </w:t>
                      </w:r>
                    </w:p>
                    <w:p w14:paraId="2138D7A3" w14:textId="77777777" w:rsidR="000E5FBA" w:rsidRDefault="000E5FBA" w:rsidP="00D518A6"/>
                  </w:txbxContent>
                </v:textbox>
                <w10:wrap anchorx="margin"/>
              </v:shape>
            </w:pict>
          </mc:Fallback>
        </mc:AlternateContent>
      </w:r>
      <w:r>
        <w:rPr>
          <w:rFonts w:ascii="Sakkal Majalla" w:hAnsi="Sakkal Majalla" w:cs="SimplifiedArabic"/>
          <w:noProof/>
          <w:sz w:val="28"/>
          <w:szCs w:val="28"/>
          <w:rtl/>
        </w:rPr>
        <mc:AlternateContent>
          <mc:Choice Requires="wps">
            <w:drawing>
              <wp:anchor distT="0" distB="0" distL="114300" distR="114300" simplePos="0" relativeHeight="251672576" behindDoc="0" locked="0" layoutInCell="1" allowOverlap="1" wp14:anchorId="084E14AE" wp14:editId="0B224000">
                <wp:simplePos x="0" y="0"/>
                <wp:positionH relativeFrom="margin">
                  <wp:posOffset>1200150</wp:posOffset>
                </wp:positionH>
                <wp:positionV relativeFrom="paragraph">
                  <wp:posOffset>161925</wp:posOffset>
                </wp:positionV>
                <wp:extent cx="778510" cy="508635"/>
                <wp:effectExtent l="0" t="0" r="21590" b="24765"/>
                <wp:wrapNone/>
                <wp:docPr id="14" name="مربع نص 14"/>
                <wp:cNvGraphicFramePr/>
                <a:graphic xmlns:a="http://schemas.openxmlformats.org/drawingml/2006/main">
                  <a:graphicData uri="http://schemas.microsoft.com/office/word/2010/wordprocessingShape">
                    <wps:wsp>
                      <wps:cNvSpPr txBox="1"/>
                      <wps:spPr>
                        <a:xfrm>
                          <a:off x="0" y="0"/>
                          <a:ext cx="778510" cy="508635"/>
                        </a:xfrm>
                        <a:prstGeom prst="rect">
                          <a:avLst/>
                        </a:prstGeom>
                        <a:solidFill>
                          <a:schemeClr val="lt1"/>
                        </a:solidFill>
                        <a:ln w="2540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4F5D0B0" w14:textId="49345978" w:rsidR="000E5FBA" w:rsidRPr="00466EB1" w:rsidRDefault="000E5FBA" w:rsidP="00D518A6">
                            <w:pPr>
                              <w:spacing w:after="0"/>
                              <w:jc w:val="center"/>
                              <w:rPr>
                                <w:rFonts w:ascii="Simplified Arabic" w:hAnsi="Simplified Arabic" w:cs="Simplified Arabic"/>
                                <w:sz w:val="28"/>
                                <w:szCs w:val="28"/>
                                <w:rtl/>
                              </w:rPr>
                            </w:pPr>
                            <w:r>
                              <w:rPr>
                                <w:rFonts w:ascii="Simplified Arabic" w:hAnsi="Simplified Arabic" w:cs="Simplified Arabic" w:hint="cs"/>
                                <w:sz w:val="28"/>
                                <w:szCs w:val="28"/>
                                <w:rtl/>
                              </w:rPr>
                              <w:t>الجودة</w:t>
                            </w:r>
                          </w:p>
                          <w:p w14:paraId="1553DA30" w14:textId="77777777" w:rsidR="000E5FBA" w:rsidRDefault="000E5FBA" w:rsidP="00D518A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4E14AE" id="مربع نص 14" o:spid="_x0000_s1029" type="#_x0000_t202" style="position:absolute;left:0;text-align:left;margin-left:94.5pt;margin-top:12.75pt;width:61.3pt;height:40.0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" fillcolor="white [3201]" strokeweight="2pt">
                <v:textbox>
                  <w:txbxContent>
                    <w:p w14:paraId="74F5D0B0" w14:textId="49345978" w:rsidR="000E5FBA" w:rsidRPr="00466EB1" w:rsidRDefault="000E5FBA" w:rsidP="00D518A6">
                      <w:pPr>
                        <w:spacing w:after="0"/>
                        <w:jc w:val="center"/>
                        <w:rPr>
                          <w:rFonts w:ascii="Simplified Arabic" w:hAnsi="Simplified Arabic" w:cs="Simplified Arabic"/>
                          <w:sz w:val="28"/>
                          <w:szCs w:val="28"/>
                          <w:rtl/>
                        </w:rPr>
                      </w:pPr>
                      <w:r>
                        <w:rPr>
                          <w:rFonts w:ascii="Simplified Arabic" w:hAnsi="Simplified Arabic" w:cs="Simplified Arabic" w:hint="cs"/>
                          <w:sz w:val="28"/>
                          <w:szCs w:val="28"/>
                          <w:rtl/>
                        </w:rPr>
                        <w:t>الجودة</w:t>
                      </w:r>
                    </w:p>
                    <w:p w14:paraId="1553DA30" w14:textId="77777777" w:rsidR="000E5FBA" w:rsidRDefault="000E5FBA" w:rsidP="00D518A6"/>
                  </w:txbxContent>
                </v:textbox>
                <w10:wrap anchorx="margin"/>
              </v:shape>
            </w:pict>
          </mc:Fallback>
        </mc:AlternateContent>
      </w:r>
      <w:r>
        <w:rPr>
          <w:rFonts w:ascii="Sakkal Majalla" w:hAnsi="Sakkal Majalla" w:cs="SimplifiedArabic"/>
          <w:noProof/>
          <w:sz w:val="28"/>
          <w:szCs w:val="28"/>
          <w:rtl/>
        </w:rPr>
        <mc:AlternateContent>
          <mc:Choice Requires="wps">
            <w:drawing>
              <wp:anchor distT="0" distB="0" distL="114300" distR="114300" simplePos="0" relativeHeight="251668480" behindDoc="0" locked="0" layoutInCell="1" allowOverlap="1" wp14:anchorId="3798063E" wp14:editId="52FB3B64">
                <wp:simplePos x="0" y="0"/>
                <wp:positionH relativeFrom="margin">
                  <wp:posOffset>3512185</wp:posOffset>
                </wp:positionH>
                <wp:positionV relativeFrom="paragraph">
                  <wp:posOffset>168275</wp:posOffset>
                </wp:positionV>
                <wp:extent cx="778510" cy="508635"/>
                <wp:effectExtent l="0" t="0" r="21590" b="24765"/>
                <wp:wrapNone/>
                <wp:docPr id="12" name="مربع نص 12"/>
                <wp:cNvGraphicFramePr/>
                <a:graphic xmlns:a="http://schemas.openxmlformats.org/drawingml/2006/main">
                  <a:graphicData uri="http://schemas.microsoft.com/office/word/2010/wordprocessingShape">
                    <wps:wsp>
                      <wps:cNvSpPr txBox="1"/>
                      <wps:spPr>
                        <a:xfrm>
                          <a:off x="0" y="0"/>
                          <a:ext cx="778510" cy="508635"/>
                        </a:xfrm>
                        <a:prstGeom prst="rect">
                          <a:avLst/>
                        </a:prstGeom>
                        <a:solidFill>
                          <a:schemeClr val="lt1"/>
                        </a:solidFill>
                        <a:ln w="2540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B034084" w14:textId="614535A6" w:rsidR="000E5FBA" w:rsidRPr="00466EB1" w:rsidRDefault="000E5FBA" w:rsidP="00D518A6">
                            <w:pPr>
                              <w:spacing w:after="0"/>
                              <w:jc w:val="center"/>
                              <w:rPr>
                                <w:rFonts w:ascii="Simplified Arabic" w:hAnsi="Simplified Arabic" w:cs="Simplified Arabic"/>
                                <w:sz w:val="28"/>
                                <w:szCs w:val="28"/>
                                <w:rtl/>
                              </w:rPr>
                            </w:pPr>
                            <w:r>
                              <w:rPr>
                                <w:rFonts w:ascii="Simplified Arabic" w:hAnsi="Simplified Arabic" w:cs="Simplified Arabic" w:hint="cs"/>
                                <w:sz w:val="28"/>
                                <w:szCs w:val="28"/>
                                <w:rtl/>
                              </w:rPr>
                              <w:t>التكلفة</w:t>
                            </w:r>
                          </w:p>
                          <w:p w14:paraId="36CED3A2" w14:textId="77777777" w:rsidR="000E5FBA" w:rsidRDefault="000E5FBA" w:rsidP="00D518A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98063E" id="مربع نص 12" o:spid="_x0000_s1030" type="#_x0000_t202" style="position:absolute;left:0;text-align:left;margin-left:276.55pt;margin-top:13.25pt;width:61.3pt;height:40.0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" fillcolor="white [3201]" strokeweight="2pt">
                <v:textbox>
                  <w:txbxContent>
                    <w:p w14:paraId="2B034084" w14:textId="614535A6" w:rsidR="000E5FBA" w:rsidRPr="00466EB1" w:rsidRDefault="000E5FBA" w:rsidP="00D518A6">
                      <w:pPr>
                        <w:spacing w:after="0"/>
                        <w:jc w:val="center"/>
                        <w:rPr>
                          <w:rFonts w:ascii="Simplified Arabic" w:hAnsi="Simplified Arabic" w:cs="Simplified Arabic"/>
                          <w:sz w:val="28"/>
                          <w:szCs w:val="28"/>
                          <w:rtl/>
                        </w:rPr>
                      </w:pPr>
                      <w:r>
                        <w:rPr>
                          <w:rFonts w:ascii="Simplified Arabic" w:hAnsi="Simplified Arabic" w:cs="Simplified Arabic" w:hint="cs"/>
                          <w:sz w:val="28"/>
                          <w:szCs w:val="28"/>
                          <w:rtl/>
                        </w:rPr>
                        <w:t>التكلفة</w:t>
                      </w:r>
                    </w:p>
                    <w:p w14:paraId="36CED3A2" w14:textId="77777777" w:rsidR="000E5FBA" w:rsidRDefault="000E5FBA" w:rsidP="00D518A6"/>
                  </w:txbxContent>
                </v:textbox>
                <w10:wrap anchorx="margin"/>
              </v:shape>
            </w:pict>
          </mc:Fallback>
        </mc:AlternateContent>
      </w:r>
      <w:r>
        <w:rPr>
          <w:rFonts w:ascii="Sakkal Majalla" w:hAnsi="Sakkal Majalla" w:cs="SimplifiedArabic"/>
          <w:noProof/>
          <w:sz w:val="28"/>
          <w:szCs w:val="28"/>
          <w:rtl/>
        </w:rPr>
        <mc:AlternateContent>
          <mc:Choice Requires="wps">
            <w:drawing>
              <wp:anchor distT="0" distB="0" distL="114300" distR="114300" simplePos="0" relativeHeight="251670528" behindDoc="0" locked="0" layoutInCell="1" allowOverlap="1" wp14:anchorId="54136A73" wp14:editId="43D4BA48">
                <wp:simplePos x="0" y="0"/>
                <wp:positionH relativeFrom="margin">
                  <wp:posOffset>2404110</wp:posOffset>
                </wp:positionH>
                <wp:positionV relativeFrom="paragraph">
                  <wp:posOffset>169545</wp:posOffset>
                </wp:positionV>
                <wp:extent cx="778510" cy="508635"/>
                <wp:effectExtent l="0" t="0" r="21590" b="24765"/>
                <wp:wrapNone/>
                <wp:docPr id="13" name="مربع نص 13"/>
                <wp:cNvGraphicFramePr/>
                <a:graphic xmlns:a="http://schemas.openxmlformats.org/drawingml/2006/main">
                  <a:graphicData uri="http://schemas.microsoft.com/office/word/2010/wordprocessingShape">
                    <wps:wsp>
                      <wps:cNvSpPr txBox="1"/>
                      <wps:spPr>
                        <a:xfrm>
                          <a:off x="0" y="0"/>
                          <a:ext cx="778510" cy="508635"/>
                        </a:xfrm>
                        <a:prstGeom prst="rect">
                          <a:avLst/>
                        </a:prstGeom>
                        <a:solidFill>
                          <a:schemeClr val="lt1"/>
                        </a:solidFill>
                        <a:ln w="2540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426D634" w14:textId="50FFCC94" w:rsidR="000E5FBA" w:rsidRPr="00466EB1" w:rsidRDefault="000E5FBA" w:rsidP="00D518A6">
                            <w:pPr>
                              <w:spacing w:after="0"/>
                              <w:jc w:val="center"/>
                              <w:rPr>
                                <w:rFonts w:ascii="Simplified Arabic" w:hAnsi="Simplified Arabic" w:cs="Simplified Arabic"/>
                                <w:sz w:val="28"/>
                                <w:szCs w:val="28"/>
                                <w:rtl/>
                              </w:rPr>
                            </w:pPr>
                            <w:r>
                              <w:rPr>
                                <w:rFonts w:ascii="Simplified Arabic" w:hAnsi="Simplified Arabic" w:cs="Simplified Arabic" w:hint="cs"/>
                                <w:sz w:val="28"/>
                                <w:szCs w:val="28"/>
                                <w:rtl/>
                              </w:rPr>
                              <w:t>النطاق</w:t>
                            </w:r>
                          </w:p>
                          <w:p w14:paraId="30F43CBE" w14:textId="77777777" w:rsidR="000E5FBA" w:rsidRDefault="000E5FBA" w:rsidP="00D518A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136A73" id="مربع نص 13" o:spid="_x0000_s1031" type="#_x0000_t202" style="position:absolute;left:0;text-align:left;margin-left:189.3pt;margin-top:13.35pt;width:61.3pt;height:40.0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" fillcolor="white [3201]" strokeweight="2pt">
                <v:textbox>
                  <w:txbxContent>
                    <w:p w14:paraId="1426D634" w14:textId="50FFCC94" w:rsidR="000E5FBA" w:rsidRPr="00466EB1" w:rsidRDefault="000E5FBA" w:rsidP="00D518A6">
                      <w:pPr>
                        <w:spacing w:after="0"/>
                        <w:jc w:val="center"/>
                        <w:rPr>
                          <w:rFonts w:ascii="Simplified Arabic" w:hAnsi="Simplified Arabic" w:cs="Simplified Arabic"/>
                          <w:sz w:val="28"/>
                          <w:szCs w:val="28"/>
                          <w:rtl/>
                        </w:rPr>
                      </w:pPr>
                      <w:r>
                        <w:rPr>
                          <w:rFonts w:ascii="Simplified Arabic" w:hAnsi="Simplified Arabic" w:cs="Simplified Arabic" w:hint="cs"/>
                          <w:sz w:val="28"/>
                          <w:szCs w:val="28"/>
                          <w:rtl/>
                        </w:rPr>
                        <w:t>النطاق</w:t>
                      </w:r>
                    </w:p>
                    <w:p w14:paraId="30F43CBE" w14:textId="77777777" w:rsidR="000E5FBA" w:rsidRDefault="000E5FBA" w:rsidP="00D518A6"/>
                  </w:txbxContent>
                </v:textbox>
                <w10:wrap anchorx="margin"/>
              </v:shape>
            </w:pict>
          </mc:Fallback>
        </mc:AlternateContent>
      </w:r>
      <w:r>
        <w:rPr>
          <w:rFonts w:ascii="Sakkal Majalla" w:hAnsi="Sakkal Majalla" w:cs="SimplifiedArabic"/>
          <w:noProof/>
          <w:sz w:val="28"/>
          <w:szCs w:val="28"/>
          <w:rtl/>
        </w:rPr>
        <mc:AlternateContent>
          <mc:Choice Requires="wps">
            <w:drawing>
              <wp:anchor distT="0" distB="0" distL="114300" distR="114300" simplePos="0" relativeHeight="251666432" behindDoc="0" locked="0" layoutInCell="1" allowOverlap="1" wp14:anchorId="18A42FA3" wp14:editId="7380E1B6">
                <wp:simplePos x="0" y="0"/>
                <wp:positionH relativeFrom="column">
                  <wp:posOffset>4611370</wp:posOffset>
                </wp:positionH>
                <wp:positionV relativeFrom="paragraph">
                  <wp:posOffset>166066</wp:posOffset>
                </wp:positionV>
                <wp:extent cx="778510" cy="508635"/>
                <wp:effectExtent l="0" t="0" r="21590" b="24765"/>
                <wp:wrapNone/>
                <wp:docPr id="11" name="مربع نص 11"/>
                <wp:cNvGraphicFramePr/>
                <a:graphic xmlns:a="http://schemas.openxmlformats.org/drawingml/2006/main">
                  <a:graphicData uri="http://schemas.microsoft.com/office/word/2010/wordprocessingShape">
                    <wps:wsp>
                      <wps:cNvSpPr txBox="1"/>
                      <wps:spPr>
                        <a:xfrm>
                          <a:off x="0" y="0"/>
                          <a:ext cx="778510" cy="508635"/>
                        </a:xfrm>
                        <a:prstGeom prst="rect">
                          <a:avLst/>
                        </a:prstGeom>
                        <a:solidFill>
                          <a:schemeClr val="lt1"/>
                        </a:solidFill>
                        <a:ln w="2540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3D2B22A" w14:textId="492777FE" w:rsidR="000E5FBA" w:rsidRPr="00466EB1" w:rsidRDefault="000E5FBA" w:rsidP="00D518A6">
                            <w:pPr>
                              <w:spacing w:after="0"/>
                              <w:jc w:val="center"/>
                              <w:rPr>
                                <w:rFonts w:ascii="Simplified Arabic" w:hAnsi="Simplified Arabic" w:cs="Simplified Arabic"/>
                                <w:sz w:val="28"/>
                                <w:szCs w:val="28"/>
                                <w:rtl/>
                              </w:rPr>
                            </w:pPr>
                            <w:r>
                              <w:rPr>
                                <w:rFonts w:ascii="Simplified Arabic" w:hAnsi="Simplified Arabic" w:cs="Simplified Arabic" w:hint="cs"/>
                                <w:sz w:val="28"/>
                                <w:szCs w:val="28"/>
                                <w:rtl/>
                              </w:rPr>
                              <w:t>المدة</w:t>
                            </w:r>
                          </w:p>
                          <w:p w14:paraId="7509EF2A" w14:textId="77777777" w:rsidR="000E5FBA" w:rsidRDefault="000E5FBA" w:rsidP="00D518A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A42FA3" id="مربع نص 11" o:spid="_x0000_s1032" type="#_x0000_t202" style="position:absolute;left:0;text-align:left;margin-left:363.1pt;margin-top:13.1pt;width:61.3pt;height:40.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" fillcolor="white [3201]" strokeweight="2pt">
                <v:textbox>
                  <w:txbxContent>
                    <w:p w14:paraId="73D2B22A" w14:textId="492777FE" w:rsidR="000E5FBA" w:rsidRPr="00466EB1" w:rsidRDefault="000E5FBA" w:rsidP="00D518A6">
                      <w:pPr>
                        <w:spacing w:after="0"/>
                        <w:jc w:val="center"/>
                        <w:rPr>
                          <w:rFonts w:ascii="Simplified Arabic" w:hAnsi="Simplified Arabic" w:cs="Simplified Arabic"/>
                          <w:sz w:val="28"/>
                          <w:szCs w:val="28"/>
                          <w:rtl/>
                        </w:rPr>
                      </w:pPr>
                      <w:r>
                        <w:rPr>
                          <w:rFonts w:ascii="Simplified Arabic" w:hAnsi="Simplified Arabic" w:cs="Simplified Arabic" w:hint="cs"/>
                          <w:sz w:val="28"/>
                          <w:szCs w:val="28"/>
                          <w:rtl/>
                        </w:rPr>
                        <w:t>المدة</w:t>
                      </w:r>
                    </w:p>
                    <w:p w14:paraId="7509EF2A" w14:textId="77777777" w:rsidR="000E5FBA" w:rsidRDefault="000E5FBA" w:rsidP="00D518A6"/>
                  </w:txbxContent>
                </v:textbox>
              </v:shape>
            </w:pict>
          </mc:Fallback>
        </mc:AlternateContent>
      </w:r>
    </w:p>
    <w:p w14:paraId="7581631B" w14:textId="0254BC13" w:rsidR="00466EB1" w:rsidRPr="00466EB1" w:rsidRDefault="00466EB1" w:rsidP="004E5417">
      <w:pPr>
        <w:spacing w:line="276" w:lineRule="auto"/>
        <w:rPr>
          <w:rFonts w:ascii="Sakkal Majalla" w:hAnsi="Sakkal Majalla" w:cs="SimplifiedArabic"/>
          <w:sz w:val="28"/>
          <w:szCs w:val="28"/>
        </w:rPr>
      </w:pPr>
    </w:p>
    <w:p w14:paraId="30D6767B" w14:textId="77777777" w:rsidR="00D518A6" w:rsidRPr="00D518A6" w:rsidRDefault="00D518A6" w:rsidP="00A53C91">
      <w:pPr>
        <w:spacing w:line="360" w:lineRule="auto"/>
        <w:rPr>
          <w:rFonts w:ascii="Sakkal Majalla" w:hAnsi="Sakkal Majalla" w:cs="SimplifiedArabic"/>
          <w:b/>
          <w:bCs/>
          <w:sz w:val="2"/>
          <w:szCs w:val="8"/>
          <w:rtl/>
        </w:rPr>
      </w:pPr>
    </w:p>
    <w:p w14:paraId="5E7E5E49" w14:textId="77777777" w:rsidR="004E5417" w:rsidRDefault="004E5417" w:rsidP="00A53C91">
      <w:pPr>
        <w:spacing w:line="360" w:lineRule="auto"/>
        <w:rPr>
          <w:rFonts w:ascii="Sakkal Majalla" w:hAnsi="Sakkal Majalla" w:cs="SimplifiedArabic"/>
          <w:b/>
          <w:bCs/>
          <w:sz w:val="28"/>
          <w:szCs w:val="28"/>
          <w:rtl/>
        </w:rPr>
      </w:pPr>
    </w:p>
    <w:p w14:paraId="30F3F442" w14:textId="77777777" w:rsidR="004E5417" w:rsidRDefault="004E5417" w:rsidP="00A53C91">
      <w:pPr>
        <w:spacing w:line="360" w:lineRule="auto"/>
        <w:rPr>
          <w:rFonts w:ascii="Sakkal Majalla" w:hAnsi="Sakkal Majalla" w:cs="SimplifiedArabic"/>
          <w:b/>
          <w:bCs/>
          <w:sz w:val="28"/>
          <w:szCs w:val="28"/>
          <w:rtl/>
        </w:rPr>
      </w:pPr>
    </w:p>
    <w:p w14:paraId="1899160B" w14:textId="121DC9FB" w:rsidR="00ED251B" w:rsidRDefault="00737C73" w:rsidP="00A53C91">
      <w:pPr>
        <w:spacing w:line="360" w:lineRule="auto"/>
        <w:rPr>
          <w:rFonts w:ascii="Sakkal Majalla" w:hAnsi="Sakkal Majalla" w:cs="SimplifiedArabic"/>
          <w:b/>
          <w:bCs/>
          <w:sz w:val="28"/>
          <w:szCs w:val="28"/>
        </w:rPr>
      </w:pPr>
      <w:r>
        <w:rPr>
          <w:rFonts w:ascii="Sakkal Majalla" w:hAnsi="Sakkal Majalla" w:cs="SimplifiedArabic" w:hint="cs"/>
          <w:b/>
          <w:bCs/>
          <w:sz w:val="28"/>
          <w:szCs w:val="28"/>
          <w:rtl/>
        </w:rPr>
        <w:lastRenderedPageBreak/>
        <w:t xml:space="preserve">النظرية العلمية المتبعة </w:t>
      </w:r>
      <w:r w:rsidR="00ED251B" w:rsidRPr="006B76F4">
        <w:rPr>
          <w:rFonts w:ascii="Sakkal Majalla" w:hAnsi="Sakkal Majalla" w:cs="SimplifiedArabic" w:hint="cs"/>
          <w:b/>
          <w:bCs/>
          <w:sz w:val="28"/>
          <w:szCs w:val="28"/>
          <w:rtl/>
        </w:rPr>
        <w:t xml:space="preserve">لإعداد </w:t>
      </w:r>
      <w:r w:rsidR="00B060FA">
        <w:rPr>
          <w:rFonts w:ascii="Sakkal Majalla" w:hAnsi="Sakkal Majalla" w:cs="SimplifiedArabic" w:hint="cs"/>
          <w:b/>
          <w:bCs/>
          <w:sz w:val="28"/>
          <w:szCs w:val="28"/>
          <w:rtl/>
        </w:rPr>
        <w:t>الدراسة:</w:t>
      </w:r>
      <w:r w:rsidR="00997117">
        <w:rPr>
          <w:rFonts w:ascii="Sakkal Majalla" w:hAnsi="Sakkal Majalla" w:cs="SimplifiedArabic"/>
          <w:b/>
          <w:bCs/>
          <w:sz w:val="28"/>
          <w:szCs w:val="28"/>
        </w:rPr>
        <w:t xml:space="preserve"> </w:t>
      </w:r>
    </w:p>
    <w:p w14:paraId="16300CB5" w14:textId="77777777" w:rsidR="00997117" w:rsidRDefault="00997117" w:rsidP="00A53C91">
      <w:pPr>
        <w:spacing w:line="360" w:lineRule="auto"/>
        <w:rPr>
          <w:rFonts w:ascii="Sakkal Majalla" w:hAnsi="Sakkal Majalla" w:cs="SimplifiedArabic"/>
          <w:b/>
          <w:bCs/>
          <w:sz w:val="28"/>
          <w:szCs w:val="28"/>
          <w:rtl/>
        </w:rPr>
      </w:pPr>
      <w:r>
        <w:rPr>
          <w:rFonts w:ascii="Sakkal Majalla" w:hAnsi="Sakkal Majalla" w:cs="SimplifiedArabic" w:hint="cs"/>
          <w:b/>
          <w:bCs/>
          <w:sz w:val="28"/>
          <w:szCs w:val="28"/>
          <w:rtl/>
        </w:rPr>
        <w:t xml:space="preserve">من أهمهم النظريات العلمية التي استندت عليها الدراسة؛ الآتي: </w:t>
      </w:r>
    </w:p>
    <w:p w14:paraId="7505EC01" w14:textId="2949C2D3" w:rsidR="00997117" w:rsidRPr="00997117" w:rsidRDefault="00997117" w:rsidP="00A53C91">
      <w:pPr>
        <w:spacing w:line="360" w:lineRule="auto"/>
        <w:rPr>
          <w:rFonts w:ascii="Sakkal Majalla" w:hAnsi="Sakkal Majalla" w:cs="SimplifiedArabic"/>
          <w:b/>
          <w:bCs/>
          <w:sz w:val="28"/>
          <w:szCs w:val="28"/>
          <w:rtl/>
        </w:rPr>
      </w:pPr>
      <w:proofErr w:type="gramStart"/>
      <w:r>
        <w:rPr>
          <w:rFonts w:ascii="Sakkal Majalla" w:hAnsi="Sakkal Majalla" w:cs="SimplifiedArabic" w:hint="cs"/>
          <w:b/>
          <w:bCs/>
          <w:sz w:val="28"/>
          <w:szCs w:val="28"/>
          <w:rtl/>
        </w:rPr>
        <w:t xml:space="preserve">1- </w:t>
      </w:r>
      <w:r w:rsidRPr="00997117">
        <w:rPr>
          <w:rFonts w:ascii="Sakkal Majalla" w:hAnsi="Sakkal Majalla" w:cs="SimplifiedArabic"/>
          <w:b/>
          <w:bCs/>
          <w:sz w:val="28"/>
          <w:szCs w:val="28"/>
          <w:rtl/>
        </w:rPr>
        <w:t>النظرية</w:t>
      </w:r>
      <w:proofErr w:type="gramEnd"/>
      <w:r w:rsidRPr="00997117">
        <w:rPr>
          <w:rFonts w:ascii="Sakkal Majalla" w:hAnsi="Sakkal Majalla" w:cs="SimplifiedArabic"/>
          <w:b/>
          <w:bCs/>
          <w:sz w:val="28"/>
          <w:szCs w:val="28"/>
          <w:rtl/>
        </w:rPr>
        <w:t xml:space="preserve"> السلوكية في إدارة المشاريع</w:t>
      </w:r>
      <w:r>
        <w:rPr>
          <w:rFonts w:ascii="Sakkal Majalla" w:hAnsi="Sakkal Majalla" w:cs="SimplifiedArabic" w:hint="cs"/>
          <w:b/>
          <w:bCs/>
          <w:sz w:val="28"/>
          <w:szCs w:val="28"/>
          <w:rtl/>
        </w:rPr>
        <w:t>:</w:t>
      </w:r>
    </w:p>
    <w:p w14:paraId="7F3BE45C" w14:textId="0C175CD1" w:rsidR="00997117" w:rsidRPr="00997117" w:rsidRDefault="00997117" w:rsidP="00A53C91">
      <w:pPr>
        <w:spacing w:line="360" w:lineRule="auto"/>
        <w:jc w:val="both"/>
        <w:rPr>
          <w:rFonts w:ascii="Sakkal Majalla" w:hAnsi="Sakkal Majalla" w:cs="SimplifiedArabic"/>
          <w:sz w:val="28"/>
          <w:szCs w:val="28"/>
          <w:rtl/>
        </w:rPr>
      </w:pPr>
      <w:r w:rsidRPr="00997117">
        <w:rPr>
          <w:rFonts w:ascii="Sakkal Majalla" w:hAnsi="Sakkal Majalla" w:cs="SimplifiedArabic"/>
          <w:sz w:val="28"/>
          <w:szCs w:val="28"/>
          <w:rtl/>
        </w:rPr>
        <w:t>تركز النظرية السلوكية على العوامل البشرية والإدارية في تحقيق أهداف المشروع، مُشيرةً إلى أن أداء المشروع لا يعتمد فقط على الأدوات والتقنيات، بل يتأثر بشكل كبير بسلوكيات الأفراد وتفاعلاتهم. تُستخدم هذه النظرية في الدراسة لفهم كيف تؤثر القرارات الإدارية، والتنسيق بين الأطراف المختلفة (المقاول، المورد، المهندس)، وفعالية التواصل على الالتزام بالجدول الزمني. على سبيل المثال، قد يؤدي سوء التنسيق بين فريق المشروع ومصنع الخرسانة الجاهزة إلى تأخير في التوريد، مما يؤثر سلبًا على الجدول الزمني للمشروع. (</w:t>
      </w:r>
      <w:proofErr w:type="spellStart"/>
      <w:r w:rsidRPr="00997117">
        <w:rPr>
          <w:rFonts w:ascii="Sakkal Majalla" w:hAnsi="Sakkal Majalla" w:cs="SimplifiedArabic"/>
          <w:sz w:val="28"/>
          <w:szCs w:val="28"/>
        </w:rPr>
        <w:t>Assaf</w:t>
      </w:r>
      <w:proofErr w:type="spellEnd"/>
      <w:r w:rsidRPr="00997117">
        <w:rPr>
          <w:rFonts w:ascii="Sakkal Majalla" w:hAnsi="Sakkal Majalla" w:cs="SimplifiedArabic"/>
          <w:sz w:val="28"/>
          <w:szCs w:val="28"/>
        </w:rPr>
        <w:t>, 2006</w:t>
      </w:r>
      <w:r>
        <w:rPr>
          <w:rFonts w:ascii="Sakkal Majalla" w:hAnsi="Sakkal Majalla" w:cs="SimplifiedArabic" w:hint="cs"/>
          <w:sz w:val="28"/>
          <w:szCs w:val="28"/>
          <w:rtl/>
        </w:rPr>
        <w:t>،</w:t>
      </w:r>
      <w:r w:rsidRPr="00997117">
        <w:rPr>
          <w:rFonts w:ascii="Sakkal Majalla" w:hAnsi="Sakkal Majalla" w:cs="SimplifiedArabic"/>
          <w:sz w:val="28"/>
          <w:szCs w:val="28"/>
          <w:rtl/>
        </w:rPr>
        <w:t xml:space="preserve"> ص351).</w:t>
      </w:r>
    </w:p>
    <w:p w14:paraId="54F1B8D2" w14:textId="3D55AD00" w:rsidR="00997117" w:rsidRPr="00997117" w:rsidRDefault="00997117" w:rsidP="00A53C91">
      <w:pPr>
        <w:spacing w:line="360" w:lineRule="auto"/>
        <w:rPr>
          <w:rFonts w:ascii="Sakkal Majalla" w:hAnsi="Sakkal Majalla" w:cs="SimplifiedArabic"/>
          <w:b/>
          <w:bCs/>
          <w:sz w:val="28"/>
          <w:szCs w:val="28"/>
          <w:rtl/>
        </w:rPr>
      </w:pPr>
      <w:proofErr w:type="gramStart"/>
      <w:r>
        <w:rPr>
          <w:rFonts w:ascii="Sakkal Majalla" w:hAnsi="Sakkal Majalla" w:cs="SimplifiedArabic" w:hint="cs"/>
          <w:b/>
          <w:bCs/>
          <w:sz w:val="28"/>
          <w:szCs w:val="28"/>
          <w:rtl/>
        </w:rPr>
        <w:t xml:space="preserve">2- </w:t>
      </w:r>
      <w:r w:rsidRPr="00997117">
        <w:rPr>
          <w:rFonts w:ascii="Sakkal Majalla" w:hAnsi="Sakkal Majalla" w:cs="SimplifiedArabic"/>
          <w:b/>
          <w:bCs/>
          <w:sz w:val="28"/>
          <w:szCs w:val="28"/>
          <w:rtl/>
        </w:rPr>
        <w:t>نظرية</w:t>
      </w:r>
      <w:proofErr w:type="gramEnd"/>
      <w:r w:rsidRPr="00997117">
        <w:rPr>
          <w:rFonts w:ascii="Sakkal Majalla" w:hAnsi="Sakkal Majalla" w:cs="SimplifiedArabic"/>
          <w:b/>
          <w:bCs/>
          <w:sz w:val="28"/>
          <w:szCs w:val="28"/>
          <w:rtl/>
        </w:rPr>
        <w:t xml:space="preserve"> الأداء</w:t>
      </w:r>
      <w:r>
        <w:rPr>
          <w:rFonts w:ascii="Sakkal Majalla" w:hAnsi="Sakkal Majalla" w:cs="SimplifiedArabic" w:hint="cs"/>
          <w:b/>
          <w:bCs/>
          <w:sz w:val="28"/>
          <w:szCs w:val="28"/>
          <w:rtl/>
        </w:rPr>
        <w:t xml:space="preserve">: </w:t>
      </w:r>
    </w:p>
    <w:p w14:paraId="584C2748" w14:textId="0C17EBBD" w:rsidR="00997117" w:rsidRPr="00997117" w:rsidRDefault="00997117" w:rsidP="00A53C91">
      <w:pPr>
        <w:spacing w:line="360" w:lineRule="auto"/>
        <w:jc w:val="lowKashida"/>
        <w:rPr>
          <w:rFonts w:ascii="Sakkal Majalla" w:hAnsi="Sakkal Majalla" w:cs="SimplifiedArabic"/>
          <w:sz w:val="28"/>
          <w:szCs w:val="28"/>
          <w:rtl/>
        </w:rPr>
      </w:pPr>
      <w:r w:rsidRPr="00997117">
        <w:rPr>
          <w:rFonts w:ascii="Sakkal Majalla" w:hAnsi="Sakkal Majalla" w:cs="SimplifiedArabic"/>
          <w:sz w:val="28"/>
          <w:szCs w:val="28"/>
          <w:rtl/>
        </w:rPr>
        <w:t>تُعدّ نظرية الأداء الإطار النظري الذي يربط بين السبب والنتيجة. في هذا السياق، يُعدّ الجدول الزمني هو المتغير المستقل، بينما يُمثل أداء المشروع هو المتغير التابع. تهدف هذه النظرية إلى قياس وتحليل كيفية تأثير المتغير المستقل (الالتزام بالجدول الزمني) على المتغير التابع (أداء المشروع من حيث التكلفة، الجودة، ورضا العميل). (</w:t>
      </w:r>
      <w:r w:rsidRPr="00997117">
        <w:rPr>
          <w:rFonts w:ascii="Sakkal Majalla" w:hAnsi="Sakkal Majalla" w:cs="SimplifiedArabic"/>
          <w:sz w:val="28"/>
          <w:szCs w:val="28"/>
        </w:rPr>
        <w:t>Al-</w:t>
      </w:r>
      <w:proofErr w:type="spellStart"/>
      <w:r w:rsidRPr="00997117">
        <w:rPr>
          <w:rFonts w:ascii="Sakkal Majalla" w:hAnsi="Sakkal Majalla" w:cs="SimplifiedArabic"/>
          <w:sz w:val="28"/>
          <w:szCs w:val="28"/>
        </w:rPr>
        <w:t>Hazmi</w:t>
      </w:r>
      <w:proofErr w:type="spellEnd"/>
      <w:r w:rsidRPr="00997117">
        <w:rPr>
          <w:rFonts w:ascii="Sakkal Majalla" w:hAnsi="Sakkal Majalla" w:cs="SimplifiedArabic"/>
          <w:sz w:val="28"/>
          <w:szCs w:val="28"/>
        </w:rPr>
        <w:t>, 2009</w:t>
      </w:r>
      <w:r>
        <w:rPr>
          <w:rFonts w:ascii="Sakkal Majalla" w:hAnsi="Sakkal Majalla" w:cs="SimplifiedArabic" w:hint="cs"/>
          <w:sz w:val="28"/>
          <w:szCs w:val="28"/>
          <w:rtl/>
        </w:rPr>
        <w:t xml:space="preserve">، </w:t>
      </w:r>
      <w:r w:rsidRPr="00997117">
        <w:rPr>
          <w:rFonts w:ascii="Sakkal Majalla" w:hAnsi="Sakkal Majalla" w:cs="SimplifiedArabic"/>
          <w:sz w:val="28"/>
          <w:szCs w:val="28"/>
          <w:rtl/>
        </w:rPr>
        <w:t>ص 45). تُمكننا هذه النظرية من بناء نموذج نظري يوضح العلاقة بين إدارة الجدول الزمني في مشاريع الخرسانة الجاهزة وأداء هذه المشاريع في مدينة جدة.</w:t>
      </w:r>
    </w:p>
    <w:p w14:paraId="27D0B474" w14:textId="64C1B36C" w:rsidR="00ED251B" w:rsidRDefault="00ED251B" w:rsidP="004E5417">
      <w:pPr>
        <w:rPr>
          <w:rFonts w:ascii="Sakkal Majalla" w:hAnsi="Sakkal Majalla" w:cs="Sakkal Majalla"/>
          <w:sz w:val="28"/>
          <w:szCs w:val="28"/>
          <w:u w:val="single"/>
          <w:rtl/>
        </w:rPr>
      </w:pPr>
    </w:p>
    <w:p w14:paraId="2F77A6E3" w14:textId="77777777" w:rsidR="004E5417" w:rsidRDefault="004E5417" w:rsidP="004E5417">
      <w:pPr>
        <w:rPr>
          <w:rFonts w:ascii="Sakkal Majalla" w:hAnsi="Sakkal Majalla" w:cs="Sakkal Majalla"/>
          <w:sz w:val="28"/>
          <w:szCs w:val="28"/>
          <w:u w:val="single"/>
          <w:rtl/>
        </w:rPr>
      </w:pPr>
    </w:p>
    <w:p w14:paraId="1C4A0D5C" w14:textId="77777777" w:rsidR="004E5417" w:rsidRDefault="004E5417" w:rsidP="004E5417">
      <w:pPr>
        <w:rPr>
          <w:rFonts w:ascii="Sakkal Majalla" w:hAnsi="Sakkal Majalla" w:cs="Sakkal Majalla"/>
          <w:sz w:val="28"/>
          <w:szCs w:val="28"/>
          <w:u w:val="single"/>
          <w:rtl/>
        </w:rPr>
      </w:pPr>
    </w:p>
    <w:p w14:paraId="5FEF536B" w14:textId="77777777" w:rsidR="004E5417" w:rsidRDefault="004E5417" w:rsidP="004E5417">
      <w:pPr>
        <w:rPr>
          <w:rFonts w:ascii="Sakkal Majalla" w:hAnsi="Sakkal Majalla" w:cs="Sakkal Majalla"/>
          <w:sz w:val="28"/>
          <w:szCs w:val="28"/>
          <w:u w:val="single"/>
          <w:rtl/>
        </w:rPr>
      </w:pPr>
    </w:p>
    <w:p w14:paraId="7B601745" w14:textId="77777777" w:rsidR="004E5417" w:rsidRDefault="004E5417" w:rsidP="004E5417">
      <w:pPr>
        <w:rPr>
          <w:rFonts w:ascii="Sakkal Majalla" w:hAnsi="Sakkal Majalla" w:cs="Sakkal Majalla"/>
          <w:sz w:val="28"/>
          <w:szCs w:val="28"/>
          <w:u w:val="single"/>
          <w:rtl/>
        </w:rPr>
      </w:pPr>
    </w:p>
    <w:p w14:paraId="3069A562" w14:textId="77777777" w:rsidR="004E5417" w:rsidRDefault="004E5417" w:rsidP="004E5417">
      <w:pPr>
        <w:rPr>
          <w:rFonts w:ascii="Sakkal Majalla" w:hAnsi="Sakkal Majalla" w:cs="Sakkal Majalla"/>
          <w:sz w:val="28"/>
          <w:szCs w:val="28"/>
          <w:u w:val="single"/>
          <w:rtl/>
        </w:rPr>
      </w:pPr>
    </w:p>
    <w:p w14:paraId="5FFA690E" w14:textId="77777777" w:rsidR="004E5417" w:rsidRDefault="004E5417" w:rsidP="004E5417">
      <w:pPr>
        <w:rPr>
          <w:rFonts w:ascii="Sakkal Majalla" w:hAnsi="Sakkal Majalla" w:cs="Sakkal Majalla"/>
          <w:sz w:val="28"/>
          <w:szCs w:val="28"/>
          <w:u w:val="single"/>
          <w:rtl/>
        </w:rPr>
      </w:pPr>
    </w:p>
    <w:p w14:paraId="249D30BA" w14:textId="77777777" w:rsidR="004E5417" w:rsidRDefault="004E5417" w:rsidP="004E5417">
      <w:pPr>
        <w:rPr>
          <w:rFonts w:ascii="Sakkal Majalla" w:hAnsi="Sakkal Majalla" w:cs="Sakkal Majalla"/>
          <w:sz w:val="28"/>
          <w:szCs w:val="28"/>
          <w:u w:val="single"/>
          <w:rtl/>
        </w:rPr>
      </w:pPr>
    </w:p>
    <w:p w14:paraId="3D6325F7" w14:textId="77777777" w:rsidR="004E5417" w:rsidRDefault="004E5417" w:rsidP="004E5417">
      <w:pPr>
        <w:rPr>
          <w:rFonts w:ascii="Sakkal Majalla" w:hAnsi="Sakkal Majalla" w:cs="Sakkal Majalla"/>
          <w:sz w:val="28"/>
          <w:szCs w:val="28"/>
          <w:u w:val="single"/>
          <w:rtl/>
        </w:rPr>
      </w:pPr>
    </w:p>
    <w:p w14:paraId="1FB438C5" w14:textId="77777777" w:rsidR="004E5417" w:rsidRDefault="004E5417" w:rsidP="004E5417">
      <w:pPr>
        <w:rPr>
          <w:rFonts w:ascii="Sakkal Majalla" w:hAnsi="Sakkal Majalla" w:cs="Sakkal Majalla"/>
          <w:sz w:val="28"/>
          <w:szCs w:val="28"/>
          <w:u w:val="single"/>
          <w:rtl/>
        </w:rPr>
      </w:pPr>
    </w:p>
    <w:p w14:paraId="5FF28E58" w14:textId="77777777" w:rsidR="004E5417" w:rsidRDefault="004E5417" w:rsidP="004E5417">
      <w:pPr>
        <w:rPr>
          <w:rFonts w:ascii="Sakkal Majalla" w:hAnsi="Sakkal Majalla" w:cs="Sakkal Majalla"/>
          <w:sz w:val="28"/>
          <w:szCs w:val="28"/>
          <w:u w:val="single"/>
          <w:rtl/>
        </w:rPr>
      </w:pPr>
    </w:p>
    <w:p w14:paraId="774BA952" w14:textId="77777777" w:rsidR="004E5417" w:rsidRDefault="004E5417" w:rsidP="004E5417">
      <w:pPr>
        <w:rPr>
          <w:rFonts w:ascii="Sakkal Majalla" w:hAnsi="Sakkal Majalla" w:cs="Sakkal Majalla"/>
          <w:sz w:val="28"/>
          <w:szCs w:val="28"/>
          <w:u w:val="single"/>
          <w:rtl/>
        </w:rPr>
      </w:pPr>
    </w:p>
    <w:p w14:paraId="2CABA973" w14:textId="77777777" w:rsidR="004E5417" w:rsidRDefault="004E5417" w:rsidP="004E5417">
      <w:pPr>
        <w:rPr>
          <w:rFonts w:ascii="Sakkal Majalla" w:hAnsi="Sakkal Majalla" w:cs="Sakkal Majalla"/>
          <w:sz w:val="28"/>
          <w:szCs w:val="28"/>
          <w:u w:val="single"/>
          <w:rtl/>
        </w:rPr>
      </w:pPr>
    </w:p>
    <w:p w14:paraId="50906197" w14:textId="77777777" w:rsidR="004E5417" w:rsidRDefault="004E5417" w:rsidP="004E5417">
      <w:pPr>
        <w:rPr>
          <w:rFonts w:ascii="Sakkal Majalla" w:hAnsi="Sakkal Majalla" w:cs="Sakkal Majalla"/>
          <w:sz w:val="28"/>
          <w:szCs w:val="28"/>
          <w:u w:val="single"/>
          <w:rtl/>
        </w:rPr>
      </w:pPr>
    </w:p>
    <w:p w14:paraId="4DFCBC44" w14:textId="77777777" w:rsidR="004E5417" w:rsidRPr="004E5417" w:rsidRDefault="004E5417" w:rsidP="004E5417">
      <w:pPr>
        <w:rPr>
          <w:rFonts w:ascii="Sakkal Majalla" w:hAnsi="Sakkal Majalla" w:cs="Sakkal Majalla"/>
          <w:sz w:val="28"/>
          <w:szCs w:val="28"/>
          <w:u w:val="single"/>
          <w:rtl/>
        </w:rPr>
      </w:pPr>
    </w:p>
    <w:p w14:paraId="2E8C149E" w14:textId="77777777" w:rsidR="00D518A6" w:rsidRPr="00D518A6" w:rsidRDefault="00D518A6" w:rsidP="00ED251B">
      <w:pPr>
        <w:rPr>
          <w:rFonts w:ascii="Sakkal Majalla" w:hAnsi="Sakkal Majalla" w:cs="Sakkal Majalla"/>
          <w:sz w:val="34"/>
          <w:szCs w:val="34"/>
          <w:u w:val="single"/>
          <w:rtl/>
        </w:rPr>
      </w:pPr>
    </w:p>
    <w:p w14:paraId="0CA77F9D" w14:textId="77777777" w:rsidR="00ED251B" w:rsidRDefault="00ED251B" w:rsidP="00ED251B">
      <w:pPr>
        <w:rPr>
          <w:rFonts w:ascii="Sakkal Majalla" w:hAnsi="Sakkal Majalla" w:cs="Sakkal Majalla"/>
          <w:sz w:val="28"/>
          <w:szCs w:val="28"/>
          <w:u w:val="single"/>
          <w:rtl/>
        </w:rPr>
      </w:pPr>
    </w:p>
    <w:p w14:paraId="43EF6868" w14:textId="77777777" w:rsidR="00ED251B" w:rsidRDefault="00ED251B" w:rsidP="00ED251B">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52853167" w14:textId="77777777" w:rsidR="00ED251B" w:rsidRDefault="00ED251B" w:rsidP="00ED251B">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10D769BA" w14:textId="77777777" w:rsidR="00ED251B" w:rsidRDefault="00ED251B" w:rsidP="00ED251B">
      <w:pPr>
        <w:jc w:val="center"/>
        <w:rPr>
          <w:rFonts w:ascii="Sakkal Majalla" w:hAnsi="Sakkal Majalla" w:cs="Sakkal Majalla"/>
          <w:b/>
          <w:bCs/>
          <w:sz w:val="48"/>
          <w:szCs w:val="48"/>
          <w:u w:val="single"/>
          <w:rtl/>
        </w:rPr>
      </w:pPr>
    </w:p>
    <w:p w14:paraId="32FFC72F" w14:textId="77777777" w:rsidR="00ED251B" w:rsidRDefault="00ED251B" w:rsidP="00ED251B">
      <w:pPr>
        <w:jc w:val="center"/>
        <w:rPr>
          <w:rFonts w:ascii="Sakkal Majalla" w:hAnsi="Sakkal Majalla" w:cs="Sakkal Majalla"/>
          <w:b/>
          <w:bCs/>
          <w:sz w:val="48"/>
          <w:szCs w:val="48"/>
          <w:u w:val="single"/>
          <w:rtl/>
        </w:rPr>
      </w:pPr>
    </w:p>
    <w:p w14:paraId="19891BE9" w14:textId="77777777" w:rsidR="00ED251B" w:rsidRDefault="00ED251B" w:rsidP="00ED251B">
      <w:pPr>
        <w:jc w:val="center"/>
        <w:rPr>
          <w:rFonts w:ascii="Sakkal Majalla" w:hAnsi="Sakkal Majalla" w:cs="Sakkal Majalla"/>
          <w:b/>
          <w:bCs/>
          <w:sz w:val="48"/>
          <w:szCs w:val="48"/>
          <w:u w:val="single"/>
          <w:rtl/>
        </w:rPr>
      </w:pPr>
    </w:p>
    <w:p w14:paraId="3C007836" w14:textId="77777777" w:rsidR="00ED251B" w:rsidRDefault="00ED251B" w:rsidP="00ED251B">
      <w:pPr>
        <w:jc w:val="center"/>
        <w:rPr>
          <w:rFonts w:ascii="Sakkal Majalla" w:hAnsi="Sakkal Majalla" w:cs="Sakkal Majalla"/>
          <w:b/>
          <w:bCs/>
          <w:sz w:val="48"/>
          <w:szCs w:val="48"/>
          <w:u w:val="single"/>
          <w:rtl/>
        </w:rPr>
      </w:pPr>
    </w:p>
    <w:p w14:paraId="79107CCA" w14:textId="77777777" w:rsidR="00ED251B" w:rsidRDefault="00ED251B" w:rsidP="00ED251B">
      <w:pPr>
        <w:jc w:val="center"/>
        <w:rPr>
          <w:rFonts w:ascii="Sakkal Majalla" w:hAnsi="Sakkal Majalla" w:cs="Sakkal Majalla"/>
          <w:b/>
          <w:bCs/>
          <w:sz w:val="48"/>
          <w:szCs w:val="48"/>
          <w:u w:val="single"/>
          <w:rtl/>
        </w:rPr>
      </w:pPr>
    </w:p>
    <w:p w14:paraId="08905509" w14:textId="77777777" w:rsidR="00ED251B" w:rsidRDefault="00ED251B" w:rsidP="00ED251B">
      <w:pPr>
        <w:jc w:val="center"/>
        <w:rPr>
          <w:rFonts w:ascii="Sakkal Majalla" w:hAnsi="Sakkal Majalla" w:cs="Sakkal Majalla"/>
          <w:b/>
          <w:bCs/>
          <w:sz w:val="48"/>
          <w:szCs w:val="48"/>
          <w:u w:val="single"/>
          <w:rtl/>
        </w:rPr>
      </w:pPr>
    </w:p>
    <w:p w14:paraId="241AF34B" w14:textId="77777777" w:rsidR="00ED251B" w:rsidRDefault="00ED251B" w:rsidP="00ED251B">
      <w:pPr>
        <w:jc w:val="center"/>
        <w:rPr>
          <w:rFonts w:ascii="Sakkal Majalla" w:hAnsi="Sakkal Majalla" w:cs="Sakkal Majalla"/>
          <w:b/>
          <w:bCs/>
          <w:sz w:val="48"/>
          <w:szCs w:val="48"/>
          <w:u w:val="single"/>
          <w:rtl/>
        </w:rPr>
      </w:pPr>
    </w:p>
    <w:p w14:paraId="085E4E6E" w14:textId="77777777" w:rsidR="003B1F4D" w:rsidRDefault="003B1F4D" w:rsidP="00ED251B">
      <w:pPr>
        <w:rPr>
          <w:rFonts w:ascii="Sakkal Majalla" w:hAnsi="Sakkal Majalla" w:cs="Sakkal Majalla"/>
          <w:b/>
          <w:bCs/>
          <w:sz w:val="4"/>
          <w:szCs w:val="4"/>
          <w:u w:val="single"/>
          <w:rtl/>
        </w:rPr>
      </w:pPr>
    </w:p>
    <w:p w14:paraId="24F37EEB" w14:textId="77777777" w:rsidR="003B1F4D" w:rsidRDefault="003B1F4D" w:rsidP="00ED251B">
      <w:pPr>
        <w:rPr>
          <w:rFonts w:ascii="Sakkal Majalla" w:hAnsi="Sakkal Majalla" w:cs="Sakkal Majalla"/>
          <w:b/>
          <w:bCs/>
          <w:sz w:val="4"/>
          <w:szCs w:val="4"/>
          <w:u w:val="single"/>
          <w:rtl/>
        </w:rPr>
      </w:pPr>
    </w:p>
    <w:p w14:paraId="5AC50B2B" w14:textId="58CCFB1A" w:rsidR="00ED251B" w:rsidRDefault="00ED251B" w:rsidP="00A53C91">
      <w:pPr>
        <w:spacing w:after="0" w:line="360" w:lineRule="auto"/>
        <w:rPr>
          <w:rFonts w:ascii="Sakkal Majalla" w:hAnsi="Sakkal Majalla" w:cs="SimplifiedArabic"/>
          <w:b/>
          <w:bCs/>
          <w:sz w:val="28"/>
          <w:szCs w:val="28"/>
          <w:rtl/>
        </w:rPr>
      </w:pPr>
      <w:r w:rsidRPr="006B76F4">
        <w:rPr>
          <w:rFonts w:ascii="Sakkal Majalla" w:hAnsi="Sakkal Majalla" w:cs="SimplifiedArabic" w:hint="cs"/>
          <w:b/>
          <w:bCs/>
          <w:sz w:val="28"/>
          <w:szCs w:val="28"/>
          <w:rtl/>
        </w:rPr>
        <w:lastRenderedPageBreak/>
        <w:t>مقدمة</w:t>
      </w:r>
      <w:r w:rsidR="00541850">
        <w:rPr>
          <w:rFonts w:ascii="Sakkal Majalla" w:hAnsi="Sakkal Majalla" w:cs="SimplifiedArabic" w:hint="cs"/>
          <w:b/>
          <w:bCs/>
          <w:sz w:val="28"/>
          <w:szCs w:val="28"/>
          <w:rtl/>
        </w:rPr>
        <w:t xml:space="preserve">: </w:t>
      </w:r>
    </w:p>
    <w:p w14:paraId="19620056" w14:textId="32C165EA" w:rsidR="00541850" w:rsidRPr="00541850" w:rsidRDefault="00541850" w:rsidP="00A53C91">
      <w:pPr>
        <w:spacing w:after="0" w:line="360" w:lineRule="auto"/>
        <w:jc w:val="both"/>
        <w:rPr>
          <w:rFonts w:ascii="Sakkal Majalla" w:hAnsi="Sakkal Majalla" w:cs="SimplifiedArabic"/>
          <w:sz w:val="28"/>
          <w:szCs w:val="28"/>
          <w:rtl/>
        </w:rPr>
      </w:pPr>
      <w:r w:rsidRPr="00541850">
        <w:rPr>
          <w:rFonts w:ascii="Sakkal Majalla" w:hAnsi="Sakkal Majalla" w:cs="SimplifiedArabic" w:hint="cs"/>
          <w:sz w:val="28"/>
          <w:szCs w:val="28"/>
          <w:rtl/>
        </w:rPr>
        <w:t xml:space="preserve">تتعدد الدراسات التي تناولت موضوع </w:t>
      </w:r>
      <w:proofErr w:type="gramStart"/>
      <w:r w:rsidRPr="00541850">
        <w:rPr>
          <w:rFonts w:ascii="Sakkal Majalla" w:hAnsi="Sakkal Majalla" w:cs="SimplifiedArabic" w:hint="cs"/>
          <w:sz w:val="28"/>
          <w:szCs w:val="28"/>
          <w:rtl/>
        </w:rPr>
        <w:t>الدراسة( تأثير</w:t>
      </w:r>
      <w:proofErr w:type="gramEnd"/>
      <w:r w:rsidRPr="00541850">
        <w:rPr>
          <w:rFonts w:ascii="Sakkal Majalla" w:hAnsi="Sakkal Majalla" w:cs="SimplifiedArabic" w:hint="cs"/>
          <w:sz w:val="28"/>
          <w:szCs w:val="28"/>
          <w:rtl/>
        </w:rPr>
        <w:t xml:space="preserve"> الجدول الزمني على أداء المشروع بالتطبيق على تقنية الخرسانة الجاهزة </w:t>
      </w:r>
      <w:r>
        <w:rPr>
          <w:rFonts w:ascii="Sakkal Majalla" w:hAnsi="Sakkal Majalla" w:cs="SimplifiedArabic" w:hint="cs"/>
          <w:sz w:val="28"/>
          <w:szCs w:val="28"/>
          <w:rtl/>
        </w:rPr>
        <w:t xml:space="preserve">في المشاريع السكنية الإنشائية بمدينة جدة) من زوايا مختلفة، ويكتفي الباحث باستعراض أقرب هذه الدراسات للدراسة الحالية؛ وذلك على النحو التالي:  </w:t>
      </w:r>
    </w:p>
    <w:p w14:paraId="544A46CA" w14:textId="2C8174F3" w:rsidR="003E58FA" w:rsidRDefault="00ED251B" w:rsidP="00A53C91">
      <w:pPr>
        <w:spacing w:after="0" w:line="360" w:lineRule="auto"/>
        <w:rPr>
          <w:rFonts w:ascii="Sakkal Majalla" w:hAnsi="Sakkal Majalla" w:cs="SimplifiedArabic"/>
          <w:b/>
          <w:bCs/>
          <w:sz w:val="28"/>
          <w:szCs w:val="28"/>
          <w:rtl/>
        </w:rPr>
      </w:pPr>
      <w:r w:rsidRPr="00E42DE0">
        <w:rPr>
          <w:rFonts w:ascii="Sakkal Majalla" w:hAnsi="Sakkal Majalla" w:cs="SimplifiedArabic" w:hint="cs"/>
          <w:b/>
          <w:bCs/>
          <w:sz w:val="28"/>
          <w:szCs w:val="28"/>
          <w:rtl/>
        </w:rPr>
        <w:t>الدراسات السابقة</w:t>
      </w:r>
      <w:r w:rsidR="003E58FA">
        <w:rPr>
          <w:rFonts w:ascii="Sakkal Majalla" w:hAnsi="Sakkal Majalla" w:cs="SimplifiedArabic" w:hint="cs"/>
          <w:b/>
          <w:bCs/>
          <w:sz w:val="28"/>
          <w:szCs w:val="28"/>
          <w:rtl/>
        </w:rPr>
        <w:t xml:space="preserve">: </w:t>
      </w:r>
    </w:p>
    <w:p w14:paraId="38B70C4F" w14:textId="407BC8D5" w:rsidR="00F340DD" w:rsidRPr="00331F65" w:rsidRDefault="00F340DD" w:rsidP="00A53C91">
      <w:pPr>
        <w:pStyle w:val="a3"/>
        <w:numPr>
          <w:ilvl w:val="0"/>
          <w:numId w:val="6"/>
        </w:numPr>
        <w:spacing w:after="0" w:line="360" w:lineRule="auto"/>
        <w:ind w:left="547"/>
        <w:jc w:val="lowKashida"/>
        <w:rPr>
          <w:rFonts w:ascii="Sakkal Majalla" w:hAnsi="Sakkal Majalla" w:cs="SimplifiedArabic"/>
          <w:b/>
          <w:bCs/>
          <w:sz w:val="28"/>
          <w:szCs w:val="28"/>
        </w:rPr>
      </w:pPr>
      <w:r>
        <w:rPr>
          <w:rFonts w:ascii="Sakkal Majalla" w:hAnsi="Sakkal Majalla" w:cs="SimplifiedArabic" w:hint="cs"/>
          <w:b/>
          <w:bCs/>
          <w:sz w:val="28"/>
          <w:szCs w:val="28"/>
          <w:rtl/>
        </w:rPr>
        <w:t xml:space="preserve">دراسة: </w:t>
      </w:r>
      <w:proofErr w:type="spellStart"/>
      <w:r>
        <w:rPr>
          <w:rFonts w:ascii="Sakkal Majalla" w:hAnsi="Sakkal Majalla" w:cs="SimplifiedArabic" w:hint="cs"/>
          <w:b/>
          <w:bCs/>
          <w:sz w:val="28"/>
          <w:szCs w:val="28"/>
          <w:rtl/>
        </w:rPr>
        <w:t>عليوه</w:t>
      </w:r>
      <w:proofErr w:type="spellEnd"/>
      <w:r>
        <w:rPr>
          <w:rFonts w:ascii="Sakkal Majalla" w:hAnsi="Sakkal Majalla" w:cs="SimplifiedArabic" w:hint="cs"/>
          <w:b/>
          <w:bCs/>
          <w:sz w:val="28"/>
          <w:szCs w:val="28"/>
          <w:rtl/>
        </w:rPr>
        <w:t xml:space="preserve">(2024). بعنوان: أثر ممارسات إدارة المشروعات على فعالية الأداء المؤسسي للكيانات الخيرية في مكة المكرمة. </w:t>
      </w:r>
    </w:p>
    <w:p w14:paraId="54904CFA" w14:textId="5A2FAA2D" w:rsidR="003E58FA" w:rsidRDefault="00F340DD" w:rsidP="00A53C91">
      <w:pPr>
        <w:pStyle w:val="a3"/>
        <w:spacing w:after="0" w:line="360" w:lineRule="auto"/>
        <w:ind w:left="540"/>
        <w:jc w:val="both"/>
        <w:rPr>
          <w:rFonts w:ascii="Sakkal Majalla" w:hAnsi="Sakkal Majalla" w:cs="SimplifiedArabic"/>
          <w:sz w:val="28"/>
          <w:szCs w:val="28"/>
          <w:rtl/>
        </w:rPr>
      </w:pPr>
      <w:r>
        <w:rPr>
          <w:rFonts w:ascii="Sakkal Majalla" w:hAnsi="Sakkal Majalla" w:cs="SimplifiedArabic" w:hint="cs"/>
          <w:sz w:val="28"/>
          <w:szCs w:val="28"/>
          <w:rtl/>
        </w:rPr>
        <w:t xml:space="preserve">هدفت هذه الدراسة إلى التعرف على مدى تطبيق وممارسة إدارة المشروعات في الكيانات الخيرية بمكة المكرمة، والوقوف على أثر تطبيقها على كفاءة وفعالية أداء هذا الكيان. وتختبر هذه الدراسة عدة فروض هي: أن لدى الإدارات </w:t>
      </w:r>
      <w:proofErr w:type="gramStart"/>
      <w:r>
        <w:rPr>
          <w:rFonts w:ascii="Sakkal Majalla" w:hAnsi="Sakkal Majalla" w:cs="SimplifiedArabic" w:hint="cs"/>
          <w:sz w:val="28"/>
          <w:szCs w:val="28"/>
          <w:rtl/>
        </w:rPr>
        <w:t>العليا(</w:t>
      </w:r>
      <w:proofErr w:type="gramEnd"/>
      <w:r>
        <w:rPr>
          <w:rFonts w:ascii="Sakkal Majalla" w:hAnsi="Sakkal Majalla" w:cs="SimplifiedArabic" w:hint="cs"/>
          <w:sz w:val="28"/>
          <w:szCs w:val="28"/>
          <w:rtl/>
        </w:rPr>
        <w:t xml:space="preserve">مجلس الإدارة والإدارة التنفيذية) في الكيانات الخيرية بمكة المكرمة معرفة وإلمام بمفاهيم وأساليب إدارة المشروعات؛ أن هنالك علاقة ذات دلالة إحصائية بين معرفة الإدارة العليا بمفاهيم وأساليب إدارة المشروعات وبين تطبيقها وممارستها في الكيانات الخيرية؛ وأنّ هنالك علاقة ذات دلالة إحصائية بين معرفة الإدارات العليا( مجلس الإدارة والإدارة التنفيذية) في الكيانات الخيرية بمكة المكرمة بعملية التحليل البيئي وتطبيق وممارسة إدارة المشروعات. هذا إضافةً إلى: افتراض أن البيئة الداخلية" الموارد والإمكانات، الثقافة التنظيمية، الهياكل التنظيمية" للكيانات الخيرية تساعد على تطبيق وممارسة إدارة المشروعات؛ أن تطبيق إدارة المشروعات يؤدي إلى كفاءة وفعالية الأداء في الكيانات الخيرية بمكة المكرمة؛ وأن تطبيق إدارة المشروعات يؤدي إلى هذه الكيانات. </w:t>
      </w:r>
      <w:r w:rsidR="00751B8F">
        <w:rPr>
          <w:rFonts w:ascii="Sakkal Majalla" w:hAnsi="Sakkal Majalla" w:cs="SimplifiedArabic" w:hint="cs"/>
          <w:sz w:val="28"/>
          <w:szCs w:val="28"/>
          <w:rtl/>
        </w:rPr>
        <w:t xml:space="preserve">وقد استخدمت الدراسة المنهج الوصفي التحليلي الذي يقوم بوصف الظواهر والأحداث موضوع الدراسة، وكذلك استخدام أسلوب التحليل الإحصائي </w:t>
      </w:r>
      <w:r w:rsidR="00942DFB">
        <w:rPr>
          <w:rFonts w:ascii="Sakkal Majalla" w:hAnsi="Sakkal Majalla" w:cs="SimplifiedArabic" w:hint="cs"/>
          <w:sz w:val="28"/>
          <w:szCs w:val="28"/>
          <w:rtl/>
        </w:rPr>
        <w:t>وتحديداً برنامج(</w:t>
      </w:r>
      <w:r w:rsidR="00942DFB">
        <w:rPr>
          <w:rFonts w:ascii="Sakkal Majalla" w:hAnsi="Sakkal Majalla" w:cs="SimplifiedArabic"/>
          <w:sz w:val="28"/>
          <w:szCs w:val="28"/>
        </w:rPr>
        <w:t>SPSS</w:t>
      </w:r>
      <w:r w:rsidR="00942DFB">
        <w:rPr>
          <w:rFonts w:ascii="Sakkal Majalla" w:hAnsi="Sakkal Majalla" w:cs="SimplifiedArabic" w:hint="cs"/>
          <w:sz w:val="28"/>
          <w:szCs w:val="28"/>
          <w:rtl/>
        </w:rPr>
        <w:t xml:space="preserve">) لتحلي الاستبيانات واختبار الفروض. وتشمل وتوصلت الدراسة إلى العديد من النتائج؛ أهمها: إثبات صحة جميع فرضيات الدراسة، وأنّ لدى الإدارات </w:t>
      </w:r>
      <w:proofErr w:type="gramStart"/>
      <w:r w:rsidR="00942DFB">
        <w:rPr>
          <w:rFonts w:ascii="Sakkal Majalla" w:hAnsi="Sakkal Majalla" w:cs="SimplifiedArabic" w:hint="cs"/>
          <w:sz w:val="28"/>
          <w:szCs w:val="28"/>
          <w:rtl/>
        </w:rPr>
        <w:t>العليا(</w:t>
      </w:r>
      <w:proofErr w:type="gramEnd"/>
      <w:r w:rsidR="00942DFB">
        <w:rPr>
          <w:rFonts w:ascii="Sakkal Majalla" w:hAnsi="Sakkal Majalla" w:cs="SimplifiedArabic" w:hint="cs"/>
          <w:sz w:val="28"/>
          <w:szCs w:val="28"/>
          <w:rtl/>
        </w:rPr>
        <w:t xml:space="preserve">مجلس الإدارة والإدارة التنفيذية) في الكيانات </w:t>
      </w:r>
      <w:r w:rsidR="00B20275">
        <w:rPr>
          <w:rFonts w:ascii="Sakkal Majalla" w:hAnsi="Sakkal Majalla" w:cs="SimplifiedArabic" w:hint="cs"/>
          <w:sz w:val="28"/>
          <w:szCs w:val="28"/>
          <w:rtl/>
        </w:rPr>
        <w:t xml:space="preserve">الخيرية بمكة المكرمة معرفة بمفاهيم وأساليب إدارة المشروعات، وأنّ هناك علاقة ارتباط قوية بين المتغيرات  الشخصية والديمغرافية للمبحوثين والمعرفة والإلمام بمفاهيم وأساليب إدارة المشروعات. كذلك أظهرت الدراسة توسط ممارسة وتطبيق إدارة المشروعات في الكيانات الخيرية، كما تبين منها أن الغالبية العظمى من </w:t>
      </w:r>
      <w:proofErr w:type="spellStart"/>
      <w:r w:rsidR="00B20275">
        <w:rPr>
          <w:rFonts w:ascii="Sakkal Majalla" w:hAnsi="Sakkal Majalla" w:cs="SimplifiedArabic" w:hint="cs"/>
          <w:sz w:val="28"/>
          <w:szCs w:val="28"/>
          <w:rtl/>
        </w:rPr>
        <w:t>المبحوثين</w:t>
      </w:r>
      <w:proofErr w:type="spellEnd"/>
      <w:r w:rsidR="00B20275">
        <w:rPr>
          <w:rFonts w:ascii="Sakkal Majalla" w:hAnsi="Sakkal Majalla" w:cs="SimplifiedArabic" w:hint="cs"/>
          <w:sz w:val="28"/>
          <w:szCs w:val="28"/>
          <w:rtl/>
        </w:rPr>
        <w:t xml:space="preserve"> يدركون أهمية ومزايا وفوائد تطبيق إدارة المشروعات في هذه الكيانات، وأن نسبة 90% من </w:t>
      </w:r>
      <w:proofErr w:type="spellStart"/>
      <w:r w:rsidR="00B20275">
        <w:rPr>
          <w:rFonts w:ascii="Sakkal Majalla" w:hAnsi="Sakkal Majalla" w:cs="SimplifiedArabic" w:hint="cs"/>
          <w:sz w:val="28"/>
          <w:szCs w:val="28"/>
          <w:rtl/>
        </w:rPr>
        <w:t>المبحوثين</w:t>
      </w:r>
      <w:proofErr w:type="spellEnd"/>
      <w:r w:rsidR="00B20275">
        <w:rPr>
          <w:rFonts w:ascii="Sakkal Majalla" w:hAnsi="Sakkal Majalla" w:cs="SimplifiedArabic" w:hint="cs"/>
          <w:sz w:val="28"/>
          <w:szCs w:val="28"/>
          <w:rtl/>
        </w:rPr>
        <w:t xml:space="preserve"> لهم قناعة أكيدة بضرورة </w:t>
      </w:r>
      <w:r w:rsidR="00B20275">
        <w:rPr>
          <w:rFonts w:ascii="Sakkal Majalla" w:hAnsi="Sakkal Majalla" w:cs="SimplifiedArabic" w:hint="cs"/>
          <w:sz w:val="28"/>
          <w:szCs w:val="28"/>
          <w:rtl/>
        </w:rPr>
        <w:lastRenderedPageBreak/>
        <w:t xml:space="preserve">تطبيق إدارة المشروعات فيها، إضافةً إلى ذلك توصلت الدراسة إلى أنّ تطبيق إدارة المشروعات يؤدي إلى كفاءة وفعالية الأداء في الكيانات الخيرية، وأن هذه الشركات لديها اهتمام بالتدريب عموماً، إلاّ أن هناك ضعف وقصور في التدريب في مجال إدارة المشروعات. كما تبين من الدراسة وجود بعض المعوقات والمحددات التي تؤثر على تطبيق وممارسة </w:t>
      </w:r>
      <w:r w:rsidR="009E07F4">
        <w:rPr>
          <w:rFonts w:ascii="Sakkal Majalla" w:hAnsi="Sakkal Majalla" w:cs="SimplifiedArabic" w:hint="cs"/>
          <w:sz w:val="28"/>
          <w:szCs w:val="28"/>
          <w:rtl/>
        </w:rPr>
        <w:t>إدارة المشروعات في الكيانات الخيرية بمكة المكرمة. بناءً على نتائج الدراسة تم التوصل إلى عدد من التوصيات أهمها: الاهتمام بالتدريب والتركيز عليه في مجال إدارة المشروعات، خاصةً في مجال التخطيط والتحليل والرقابة، و</w:t>
      </w:r>
      <w:r w:rsidR="000D7367">
        <w:rPr>
          <w:rFonts w:ascii="Sakkal Majalla" w:hAnsi="Sakkal Majalla" w:cs="SimplifiedArabic" w:hint="cs"/>
          <w:sz w:val="28"/>
          <w:szCs w:val="28"/>
          <w:rtl/>
        </w:rPr>
        <w:t xml:space="preserve">أوصت كذلك الدراسة الإدارات </w:t>
      </w:r>
      <w:proofErr w:type="gramStart"/>
      <w:r w:rsidR="000D7367">
        <w:rPr>
          <w:rFonts w:ascii="Sakkal Majalla" w:hAnsi="Sakkal Majalla" w:cs="SimplifiedArabic" w:hint="cs"/>
          <w:sz w:val="28"/>
          <w:szCs w:val="28"/>
          <w:rtl/>
        </w:rPr>
        <w:t>العليا(</w:t>
      </w:r>
      <w:proofErr w:type="gramEnd"/>
      <w:r w:rsidR="000D7367">
        <w:rPr>
          <w:rFonts w:ascii="Sakkal Majalla" w:hAnsi="Sakkal Majalla" w:cs="SimplifiedArabic" w:hint="cs"/>
          <w:sz w:val="28"/>
          <w:szCs w:val="28"/>
          <w:rtl/>
        </w:rPr>
        <w:t xml:space="preserve">مجلس الإدارة والإدارة التنفيذية) في الكيانات الخيرية بمكة المكرمة </w:t>
      </w:r>
      <w:r w:rsidR="0080378C">
        <w:rPr>
          <w:rFonts w:ascii="Sakkal Majalla" w:hAnsi="Sakkal Majalla" w:cs="SimplifiedArabic" w:hint="cs"/>
          <w:sz w:val="28"/>
          <w:szCs w:val="28"/>
          <w:rtl/>
        </w:rPr>
        <w:t>بتطبيق إدارة المشروعات في جميع العمليات والأنشطة، وأن</w:t>
      </w:r>
      <w:r w:rsidR="00DD344E">
        <w:rPr>
          <w:rFonts w:ascii="Sakkal Majalla" w:hAnsi="Sakkal Majalla" w:cs="SimplifiedArabic" w:hint="cs"/>
          <w:sz w:val="28"/>
          <w:szCs w:val="28"/>
          <w:rtl/>
        </w:rPr>
        <w:t xml:space="preserve"> تستعين بذوي الخبرة وا</w:t>
      </w:r>
      <w:r w:rsidR="00197718">
        <w:rPr>
          <w:rFonts w:ascii="Sakkal Majalla" w:hAnsi="Sakkal Majalla" w:cs="SimplifiedArabic" w:hint="cs"/>
          <w:sz w:val="28"/>
          <w:szCs w:val="28"/>
          <w:rtl/>
        </w:rPr>
        <w:t>لاختصاص في مجال إدارة المشروعات، لأن</w:t>
      </w:r>
      <w:r w:rsidR="00ED22A5">
        <w:rPr>
          <w:rFonts w:ascii="Sakkal Majalla" w:hAnsi="Sakkal Majalla" w:cs="SimplifiedArabic" w:hint="cs"/>
          <w:sz w:val="28"/>
          <w:szCs w:val="28"/>
          <w:rtl/>
        </w:rPr>
        <w:t xml:space="preserve"> نتائج الدراسة أكدت فوائد</w:t>
      </w:r>
      <w:r w:rsidR="00D77A7A">
        <w:rPr>
          <w:rFonts w:ascii="Sakkal Majalla" w:hAnsi="Sakkal Majalla" w:cs="SimplifiedArabic" w:hint="cs"/>
          <w:sz w:val="28"/>
          <w:szCs w:val="28"/>
          <w:rtl/>
        </w:rPr>
        <w:t xml:space="preserve"> ومزايا تطبيق إدارة المشروعات وأثرها على كفاءة وفعالية الأداء. وتوصي الدراسة بضرورة معالجة المعوقات والمحددات التي تؤثر </w:t>
      </w:r>
      <w:r w:rsidR="007917C7">
        <w:rPr>
          <w:rFonts w:ascii="Sakkal Majalla" w:hAnsi="Sakkal Majalla" w:cs="SimplifiedArabic" w:hint="cs"/>
          <w:sz w:val="28"/>
          <w:szCs w:val="28"/>
          <w:rtl/>
        </w:rPr>
        <w:t xml:space="preserve">على </w:t>
      </w:r>
      <w:r w:rsidR="00D77A7A">
        <w:rPr>
          <w:rFonts w:ascii="Sakkal Majalla" w:hAnsi="Sakkal Majalla" w:cs="SimplifiedArabic" w:hint="cs"/>
          <w:sz w:val="28"/>
          <w:szCs w:val="28"/>
          <w:rtl/>
        </w:rPr>
        <w:t>تطبيق إدارة المشروعات في الكيانات</w:t>
      </w:r>
      <w:r w:rsidR="00B20275">
        <w:rPr>
          <w:rFonts w:ascii="Sakkal Majalla" w:hAnsi="Sakkal Majalla" w:cs="SimplifiedArabic" w:hint="cs"/>
          <w:sz w:val="28"/>
          <w:szCs w:val="28"/>
          <w:rtl/>
        </w:rPr>
        <w:t xml:space="preserve"> </w:t>
      </w:r>
      <w:r w:rsidR="00B82038">
        <w:rPr>
          <w:rFonts w:ascii="Sakkal Majalla" w:hAnsi="Sakkal Majalla" w:cs="SimplifiedArabic" w:hint="cs"/>
          <w:sz w:val="28"/>
          <w:szCs w:val="28"/>
          <w:rtl/>
        </w:rPr>
        <w:t xml:space="preserve">الخيرية بمكة المكرمة، ووضع الحلول المناسبة لها حتى يتمكن هذا الكيان من الاستفادة من مزايا تطبيق إدارة المشروعات في تحقيق أهدافه. </w:t>
      </w:r>
    </w:p>
    <w:p w14:paraId="63FFE745" w14:textId="6A43417E" w:rsidR="0026260B" w:rsidRPr="00331F65" w:rsidRDefault="0026260B" w:rsidP="00A53C91">
      <w:pPr>
        <w:pStyle w:val="a3"/>
        <w:numPr>
          <w:ilvl w:val="0"/>
          <w:numId w:val="6"/>
        </w:numPr>
        <w:spacing w:after="0" w:line="360" w:lineRule="auto"/>
        <w:ind w:left="547"/>
        <w:jc w:val="lowKashida"/>
        <w:rPr>
          <w:rFonts w:ascii="Sakkal Majalla" w:hAnsi="Sakkal Majalla" w:cs="SimplifiedArabic"/>
          <w:b/>
          <w:bCs/>
          <w:sz w:val="28"/>
          <w:szCs w:val="28"/>
        </w:rPr>
      </w:pPr>
      <w:r>
        <w:rPr>
          <w:rFonts w:ascii="Sakkal Majalla" w:hAnsi="Sakkal Majalla" w:cs="SimplifiedArabic" w:hint="cs"/>
          <w:b/>
          <w:bCs/>
          <w:sz w:val="28"/>
          <w:szCs w:val="28"/>
          <w:rtl/>
        </w:rPr>
        <w:t xml:space="preserve">دراسة: الشرمان(2024). </w:t>
      </w:r>
      <w:proofErr w:type="gramStart"/>
      <w:r>
        <w:rPr>
          <w:rFonts w:ascii="Sakkal Majalla" w:hAnsi="Sakkal Majalla" w:cs="SimplifiedArabic" w:hint="cs"/>
          <w:b/>
          <w:bCs/>
          <w:sz w:val="28"/>
          <w:szCs w:val="28"/>
          <w:rtl/>
        </w:rPr>
        <w:t>بعنوان:  تحليل</w:t>
      </w:r>
      <w:proofErr w:type="gramEnd"/>
      <w:r>
        <w:rPr>
          <w:rFonts w:ascii="Sakkal Majalla" w:hAnsi="Sakkal Majalla" w:cs="SimplifiedArabic" w:hint="cs"/>
          <w:b/>
          <w:bCs/>
          <w:sz w:val="28"/>
          <w:szCs w:val="28"/>
          <w:rtl/>
        </w:rPr>
        <w:t xml:space="preserve"> أثر الوقت والكلفة على مشاريع الطرق في الأردن. </w:t>
      </w:r>
    </w:p>
    <w:p w14:paraId="6FAEF0F6" w14:textId="77777777" w:rsidR="00D97347" w:rsidRDefault="0026260B" w:rsidP="00A53C91">
      <w:pPr>
        <w:pStyle w:val="a3"/>
        <w:spacing w:after="0" w:line="360" w:lineRule="auto"/>
        <w:ind w:left="540"/>
        <w:jc w:val="both"/>
        <w:rPr>
          <w:rFonts w:ascii="Sakkal Majalla" w:hAnsi="Sakkal Majalla" w:cs="SimplifiedArabic"/>
          <w:sz w:val="28"/>
          <w:szCs w:val="28"/>
          <w:rtl/>
        </w:rPr>
      </w:pPr>
      <w:r w:rsidRPr="00331F65">
        <w:rPr>
          <w:rFonts w:ascii="Sakkal Majalla" w:hAnsi="Sakkal Majalla" w:cs="SimplifiedArabic"/>
          <w:sz w:val="28"/>
          <w:szCs w:val="28"/>
          <w:rtl/>
        </w:rPr>
        <w:t xml:space="preserve">هدفت هذه الدراسة إلى </w:t>
      </w:r>
      <w:r>
        <w:rPr>
          <w:rFonts w:ascii="Sakkal Majalla" w:hAnsi="Sakkal Majalla" w:cs="SimplifiedArabic" w:hint="cs"/>
          <w:sz w:val="28"/>
          <w:szCs w:val="28"/>
          <w:rtl/>
        </w:rPr>
        <w:t xml:space="preserve">تحليل </w:t>
      </w:r>
      <w:r w:rsidR="00936477">
        <w:rPr>
          <w:rFonts w:ascii="Sakkal Majalla" w:hAnsi="Sakkal Majalla" w:cs="SimplifiedArabic" w:hint="cs"/>
          <w:sz w:val="28"/>
          <w:szCs w:val="28"/>
          <w:rtl/>
        </w:rPr>
        <w:t>أثر الوقت والكلفة على مشاريع الطرق في المملكة الأردنية الهاشمية مع التركيز على تحديد التحديات وتقييم العوامل المؤثرة في إدارة هذه المشاريع من خلال استعراض عدة مشاريع طرق تم تنفيذها في السنوات الأخيرة، تم تحديد مشاكل رئيسية تشمل تأخيرات</w:t>
      </w:r>
      <w:r w:rsidR="009B474C">
        <w:rPr>
          <w:rFonts w:ascii="Sakkal Majalla" w:hAnsi="Sakkal Majalla" w:cs="SimplifiedArabic" w:hint="cs"/>
          <w:sz w:val="28"/>
          <w:szCs w:val="28"/>
          <w:rtl/>
        </w:rPr>
        <w:t xml:space="preserve"> في الميزانيات، وقضايا تتعلق الجودة والاستدامة. ولقد أظهرت الدراسة وجود نقص في التخطيط الدقيق وإدارة المخاطر بالإضافة إلى تأثيرات معقدة للعوامل الخارجية مثل التغيرات الاقتصادية والقيود التنظيمية، كما تم التأكيد على أن ضعف الجودة في تنفيذ بعض المشاريع يؤدي إلى تحديات في الاستدامة طويلة الأمد للبنية التحتية. </w:t>
      </w:r>
      <w:r w:rsidR="0079212F">
        <w:rPr>
          <w:rFonts w:ascii="Sakkal Majalla" w:hAnsi="Sakkal Majalla" w:cs="SimplifiedArabic" w:hint="cs"/>
          <w:sz w:val="28"/>
          <w:szCs w:val="28"/>
          <w:rtl/>
        </w:rPr>
        <w:t xml:space="preserve">استناداً إلى هذه النتائج؛ قدمت الدراسة عدة توصيات تشمل تحسين التخطيط وإدارة المخاطر، وتعزيز الرقابة المالية والإدارية، التكيف مع العوامل الخارجية، التركيز على جودة التنفيذ، وتطوير قدرات العاملين في مجال إدارة مشاريع الطرق، هذه التوصيات موجهة لتحسين إدارة مشاريع الطرق في الأردن؛ مما يساهم في تعزيز التنمية المستدامة والكفاءة في هذا القطاع الحيوي. </w:t>
      </w:r>
    </w:p>
    <w:p w14:paraId="456C139F" w14:textId="53D79E84" w:rsidR="00D97347" w:rsidRPr="00D97347" w:rsidRDefault="00D97347" w:rsidP="00A53C91">
      <w:pPr>
        <w:pStyle w:val="a3"/>
        <w:numPr>
          <w:ilvl w:val="0"/>
          <w:numId w:val="6"/>
        </w:numPr>
        <w:spacing w:after="0" w:line="360" w:lineRule="auto"/>
        <w:ind w:left="547"/>
        <w:jc w:val="lowKashida"/>
        <w:rPr>
          <w:rFonts w:ascii="Sakkal Majalla" w:hAnsi="Sakkal Majalla" w:cs="SimplifiedArabic"/>
          <w:b/>
          <w:bCs/>
          <w:sz w:val="28"/>
          <w:szCs w:val="28"/>
          <w:rtl/>
        </w:rPr>
      </w:pPr>
      <w:r w:rsidRPr="00D97347">
        <w:rPr>
          <w:rFonts w:ascii="Sakkal Majalla" w:hAnsi="Sakkal Majalla" w:cs="SimplifiedArabic"/>
          <w:b/>
          <w:bCs/>
          <w:sz w:val="28"/>
          <w:szCs w:val="28"/>
          <w:rtl/>
        </w:rPr>
        <w:lastRenderedPageBreak/>
        <w:t xml:space="preserve">دراسة: </w:t>
      </w:r>
      <w:r>
        <w:rPr>
          <w:rFonts w:ascii="Sakkal Majalla" w:hAnsi="Sakkal Majalla" w:cs="SimplifiedArabic" w:hint="cs"/>
          <w:b/>
          <w:bCs/>
          <w:sz w:val="28"/>
          <w:szCs w:val="28"/>
          <w:rtl/>
        </w:rPr>
        <w:t>المعايطة</w:t>
      </w:r>
      <w:r w:rsidRPr="00D97347">
        <w:rPr>
          <w:rFonts w:ascii="Sakkal Majalla" w:hAnsi="Sakkal Majalla" w:cs="SimplifiedArabic"/>
          <w:b/>
          <w:bCs/>
          <w:sz w:val="28"/>
          <w:szCs w:val="28"/>
          <w:rtl/>
        </w:rPr>
        <w:t>(2024). بعنوان</w:t>
      </w:r>
      <w:r>
        <w:rPr>
          <w:rFonts w:ascii="Sakkal Majalla" w:hAnsi="Sakkal Majalla" w:cs="SimplifiedArabic" w:hint="cs"/>
          <w:b/>
          <w:bCs/>
          <w:sz w:val="28"/>
          <w:szCs w:val="28"/>
          <w:rtl/>
        </w:rPr>
        <w:t xml:space="preserve">: أثر التأخيرات في المشاريع </w:t>
      </w:r>
      <w:r w:rsidR="0003126E">
        <w:rPr>
          <w:rFonts w:ascii="Sakkal Majalla" w:hAnsi="Sakkal Majalla" w:cs="SimplifiedArabic" w:hint="cs"/>
          <w:b/>
          <w:bCs/>
          <w:sz w:val="28"/>
          <w:szCs w:val="28"/>
          <w:rtl/>
        </w:rPr>
        <w:t xml:space="preserve">الهندسية على الجودة والتكلفة والجدول الزمني في البلديات: الأسباب والحلول المقترحة. </w:t>
      </w:r>
    </w:p>
    <w:p w14:paraId="5D8B675A" w14:textId="05A6AC0C" w:rsidR="00D35305" w:rsidRPr="00D35305" w:rsidRDefault="0003126E" w:rsidP="00A53C91">
      <w:pPr>
        <w:pStyle w:val="a3"/>
        <w:spacing w:after="0" w:line="360" w:lineRule="auto"/>
        <w:ind w:left="540"/>
        <w:jc w:val="both"/>
        <w:rPr>
          <w:rFonts w:ascii="Sakkal Majalla" w:hAnsi="Sakkal Majalla" w:cs="SimplifiedArabic"/>
          <w:sz w:val="28"/>
          <w:szCs w:val="28"/>
          <w:rtl/>
        </w:rPr>
      </w:pPr>
      <w:r>
        <w:rPr>
          <w:rFonts w:ascii="Sakkal Majalla" w:hAnsi="Sakkal Majalla" w:cs="SimplifiedArabic" w:hint="cs"/>
          <w:sz w:val="28"/>
          <w:szCs w:val="28"/>
          <w:rtl/>
        </w:rPr>
        <w:t>تتناول هذه الدراسة التأخيرات المتكررة في المشاريع الهندسية في ال</w:t>
      </w:r>
      <w:r w:rsidR="00D35305">
        <w:rPr>
          <w:rFonts w:ascii="Sakkal Majalla" w:hAnsi="Sakkal Majalla" w:cs="SimplifiedArabic" w:hint="cs"/>
          <w:sz w:val="28"/>
          <w:szCs w:val="28"/>
          <w:rtl/>
        </w:rPr>
        <w:t xml:space="preserve">بلديات </w:t>
      </w:r>
      <w:r>
        <w:rPr>
          <w:rFonts w:ascii="Sakkal Majalla" w:hAnsi="Sakkal Majalla" w:cs="SimplifiedArabic" w:hint="cs"/>
          <w:sz w:val="28"/>
          <w:szCs w:val="28"/>
          <w:rtl/>
        </w:rPr>
        <w:t>خصوصاً في مشاريع البن</w:t>
      </w:r>
      <w:r w:rsidR="00D35305">
        <w:rPr>
          <w:rFonts w:ascii="Sakkal Majalla" w:hAnsi="Sakkal Majalla" w:cs="SimplifiedArabic" w:hint="cs"/>
          <w:sz w:val="28"/>
          <w:szCs w:val="28"/>
          <w:rtl/>
        </w:rPr>
        <w:t xml:space="preserve">اء وتأثيراتها السلبية على الجودة، التكلفة، والجدول الزمني. وتهدف الدراسة إلى تحديد الأسباب الرئيسية للتأخير مثل التخطيط الضعيف وعدم وضوح الأهداف، إضافةً إلى العوامل الخارجية كالظروف المناخية، وتركز الدراسة على أهمية تحسين التخطيط الأولي، وتوفير الموارد المناسبة، وتبني آليات متابعة فعالة لضمان إنجاز المشاريع في الوقت المحدد. وتناقش الدراسة أيضاً الآثار الاقتصادية لتأخير المشاريع بما في ذلك زيادة التكاليف وتعطيل التنمية الاقتصادية المحلية. وتستعرض أهمية التعاون بين البلديات والقطاع الخاص لتحقيق تنفيذ ناجح للمشاريع مع تعزيز استخدام التكنولوجيا والابتكار لتحسين الأداء وتقليل التأخير. </w:t>
      </w:r>
      <w:r w:rsidR="00D35305" w:rsidRPr="00D35305">
        <w:rPr>
          <w:rFonts w:ascii="Sakkal Majalla" w:hAnsi="Sakkal Majalla" w:cs="SimplifiedArabic" w:hint="cs"/>
          <w:sz w:val="28"/>
          <w:szCs w:val="28"/>
          <w:rtl/>
        </w:rPr>
        <w:t xml:space="preserve">ومن خلال التحليل النظري المقدم؛ تهدف الدراسة إلى تقديم استراتيجيات وحلول للتغلب على هذه التحديات وضمان تنفيذ المشاريع الهندسية بشكل فعال ومستدام. </w:t>
      </w:r>
    </w:p>
    <w:p w14:paraId="5C5A8469" w14:textId="642EF045" w:rsidR="009F2629" w:rsidRDefault="009F2629" w:rsidP="00A53C91">
      <w:pPr>
        <w:pStyle w:val="a3"/>
        <w:numPr>
          <w:ilvl w:val="0"/>
          <w:numId w:val="6"/>
        </w:numPr>
        <w:spacing w:after="0" w:line="360" w:lineRule="auto"/>
        <w:ind w:left="547"/>
        <w:jc w:val="lowKashida"/>
        <w:rPr>
          <w:rFonts w:ascii="Sakkal Majalla" w:hAnsi="Sakkal Majalla" w:cs="SimplifiedArabic"/>
          <w:color w:val="000000" w:themeColor="text1"/>
          <w:sz w:val="28"/>
          <w:szCs w:val="28"/>
        </w:rPr>
      </w:pPr>
      <w:r w:rsidRPr="003E41F6">
        <w:rPr>
          <w:rFonts w:ascii="Sakkal Majalla" w:hAnsi="Sakkal Majalla" w:cs="SimplifiedArabic" w:hint="cs"/>
          <w:b/>
          <w:bCs/>
          <w:color w:val="000000" w:themeColor="text1"/>
          <w:sz w:val="28"/>
          <w:szCs w:val="28"/>
          <w:rtl/>
        </w:rPr>
        <w:t xml:space="preserve">دراسة: الزغبي والجغبير(2023). بعنوان: </w:t>
      </w:r>
      <w:r w:rsidR="00775C33" w:rsidRPr="003E41F6">
        <w:rPr>
          <w:rFonts w:ascii="Sakkal Majalla" w:hAnsi="Sakkal Majalla" w:cs="SimplifiedArabic" w:hint="cs"/>
          <w:b/>
          <w:bCs/>
          <w:color w:val="000000" w:themeColor="text1"/>
          <w:sz w:val="28"/>
          <w:szCs w:val="28"/>
          <w:rtl/>
        </w:rPr>
        <w:t>أثر تطبيق ممارسات إدارة العمليات على أداء المشاريع الإنشائية: دراسة حالة على جمعية مستثمري قطاع الإسكان في الأردن</w:t>
      </w:r>
      <w:r w:rsidR="003E41F6">
        <w:rPr>
          <w:rFonts w:ascii="Sakkal Majalla" w:hAnsi="Sakkal Majalla" w:cs="SimplifiedArabic" w:hint="cs"/>
          <w:b/>
          <w:bCs/>
          <w:color w:val="000000" w:themeColor="text1"/>
          <w:sz w:val="28"/>
          <w:szCs w:val="28"/>
          <w:rtl/>
        </w:rPr>
        <w:t>.</w:t>
      </w:r>
      <w:r w:rsidR="00775C33" w:rsidRPr="003E41F6">
        <w:rPr>
          <w:rFonts w:ascii="Sakkal Majalla" w:hAnsi="Sakkal Majalla" w:cs="SimplifiedArabic" w:hint="cs"/>
          <w:b/>
          <w:bCs/>
          <w:color w:val="000000" w:themeColor="text1"/>
          <w:sz w:val="28"/>
          <w:szCs w:val="28"/>
          <w:rtl/>
        </w:rPr>
        <w:t xml:space="preserve"> </w:t>
      </w:r>
      <w:r w:rsidRPr="003E41F6">
        <w:rPr>
          <w:rFonts w:ascii="Sakkal Majalla" w:hAnsi="Sakkal Majalla" w:cs="SimplifiedArabic" w:hint="cs"/>
          <w:color w:val="000000" w:themeColor="text1"/>
          <w:sz w:val="28"/>
          <w:szCs w:val="28"/>
          <w:rtl/>
        </w:rPr>
        <w:t>هدفت الدراسة إلى اختبار تأثير تطبيق ممارسات إدارة العمليات على أداء المشاريع الإنشائية المنفذة من قبل جمعية مستثمري قطاع الإسكان في الأردن. واستخدمت الدراسة المنهج الوصفي التحليلي واستبياناً لجمع البيانات من عينة من (</w:t>
      </w:r>
      <w:r w:rsidRPr="003E41F6">
        <w:rPr>
          <w:rFonts w:ascii="Sakkal Majalla" w:hAnsi="Sakkal Majalla" w:cs="SimplifiedArabic"/>
          <w:color w:val="000000" w:themeColor="text1"/>
          <w:sz w:val="28"/>
          <w:szCs w:val="28"/>
        </w:rPr>
        <w:t>285</w:t>
      </w:r>
      <w:r w:rsidRPr="003E41F6">
        <w:rPr>
          <w:rFonts w:ascii="Sakkal Majalla" w:hAnsi="Sakkal Majalla" w:cs="SimplifiedArabic" w:hint="cs"/>
          <w:color w:val="000000" w:themeColor="text1"/>
          <w:sz w:val="28"/>
          <w:szCs w:val="28"/>
          <w:rtl/>
        </w:rPr>
        <w:t>) مستثمراً من أصل(3600) مستثمر في قطاع الإسكان بالأردن. وأظهرت نتائج الدراسة أن ممارسات إدارة ا</w:t>
      </w:r>
      <w:r w:rsidR="003E41F6">
        <w:rPr>
          <w:rFonts w:ascii="Sakkal Majalla" w:hAnsi="Sakkal Majalla" w:cs="SimplifiedArabic" w:hint="cs"/>
          <w:color w:val="000000" w:themeColor="text1"/>
          <w:sz w:val="28"/>
          <w:szCs w:val="28"/>
          <w:rtl/>
        </w:rPr>
        <w:t>لعمليات بأبعادها المختلفة (</w:t>
      </w:r>
      <w:r w:rsidRPr="003E41F6">
        <w:rPr>
          <w:rFonts w:ascii="Sakkal Majalla" w:hAnsi="Sakkal Majalla" w:cs="SimplifiedArabic" w:hint="cs"/>
          <w:color w:val="000000" w:themeColor="text1"/>
          <w:sz w:val="28"/>
          <w:szCs w:val="28"/>
          <w:rtl/>
        </w:rPr>
        <w:t xml:space="preserve">تصميم المشروع </w:t>
      </w:r>
      <w:r w:rsidRPr="003E41F6">
        <w:rPr>
          <w:rFonts w:ascii="Sakkal Majalla" w:hAnsi="Sakkal Majalla" w:cs="SimplifiedArabic"/>
          <w:color w:val="000000" w:themeColor="text1"/>
          <w:sz w:val="28"/>
          <w:szCs w:val="28"/>
          <w:rtl/>
        </w:rPr>
        <w:t>–</w:t>
      </w:r>
      <w:r w:rsidRPr="003E41F6">
        <w:rPr>
          <w:rFonts w:ascii="Sakkal Majalla" w:hAnsi="Sakkal Majalla" w:cs="SimplifiedArabic" w:hint="cs"/>
          <w:color w:val="000000" w:themeColor="text1"/>
          <w:sz w:val="28"/>
          <w:szCs w:val="28"/>
          <w:rtl/>
        </w:rPr>
        <w:t xml:space="preserve"> موقع المشروع </w:t>
      </w:r>
      <w:r w:rsidRPr="003E41F6">
        <w:rPr>
          <w:rFonts w:ascii="Sakkal Majalla" w:hAnsi="Sakkal Majalla" w:cs="SimplifiedArabic"/>
          <w:color w:val="000000" w:themeColor="text1"/>
          <w:sz w:val="28"/>
          <w:szCs w:val="28"/>
          <w:rtl/>
        </w:rPr>
        <w:t>–</w:t>
      </w:r>
      <w:r w:rsidRPr="003E41F6">
        <w:rPr>
          <w:rFonts w:ascii="Sakkal Majalla" w:hAnsi="Sakkal Majalla" w:cs="SimplifiedArabic" w:hint="cs"/>
          <w:color w:val="000000" w:themeColor="text1"/>
          <w:sz w:val="28"/>
          <w:szCs w:val="28"/>
          <w:rtl/>
        </w:rPr>
        <w:t xml:space="preserve"> إدارة سلسلة التوريد </w:t>
      </w:r>
      <w:r w:rsidRPr="003E41F6">
        <w:rPr>
          <w:rFonts w:ascii="Sakkal Majalla" w:hAnsi="Sakkal Majalla" w:cs="SimplifiedArabic"/>
          <w:color w:val="000000" w:themeColor="text1"/>
          <w:sz w:val="28"/>
          <w:szCs w:val="28"/>
          <w:rtl/>
        </w:rPr>
        <w:t>–</w:t>
      </w:r>
      <w:r w:rsidRPr="003E41F6">
        <w:rPr>
          <w:rFonts w:ascii="Sakkal Majalla" w:hAnsi="Sakkal Majalla" w:cs="SimplifiedArabic" w:hint="cs"/>
          <w:color w:val="000000" w:themeColor="text1"/>
          <w:sz w:val="28"/>
          <w:szCs w:val="28"/>
          <w:rtl/>
        </w:rPr>
        <w:t xml:space="preserve"> مخزون </w:t>
      </w:r>
      <w:r w:rsidRPr="003E41F6">
        <w:rPr>
          <w:rFonts w:ascii="Sakkal Majalla" w:hAnsi="Sakkal Majalla" w:cs="SimplifiedArabic"/>
          <w:color w:val="000000" w:themeColor="text1"/>
          <w:sz w:val="28"/>
          <w:szCs w:val="28"/>
          <w:rtl/>
        </w:rPr>
        <w:t>–</w:t>
      </w:r>
      <w:r w:rsidRPr="003E41F6">
        <w:rPr>
          <w:rFonts w:ascii="Sakkal Majalla" w:hAnsi="Sakkal Majalla" w:cs="SimplifiedArabic" w:hint="cs"/>
          <w:color w:val="000000" w:themeColor="text1"/>
          <w:sz w:val="28"/>
          <w:szCs w:val="28"/>
          <w:rtl/>
        </w:rPr>
        <w:t xml:space="preserve"> إدارة الجودة </w:t>
      </w:r>
      <w:r w:rsidRPr="003E41F6">
        <w:rPr>
          <w:rFonts w:ascii="Sakkal Majalla" w:hAnsi="Sakkal Majalla" w:cs="SimplifiedArabic"/>
          <w:color w:val="000000" w:themeColor="text1"/>
          <w:sz w:val="28"/>
          <w:szCs w:val="28"/>
          <w:rtl/>
        </w:rPr>
        <w:t>–</w:t>
      </w:r>
      <w:r w:rsidRPr="003E41F6">
        <w:rPr>
          <w:rFonts w:ascii="Sakkal Majalla" w:hAnsi="Sakkal Majalla" w:cs="SimplifiedArabic" w:hint="cs"/>
          <w:color w:val="000000" w:themeColor="text1"/>
          <w:sz w:val="28"/>
          <w:szCs w:val="28"/>
          <w:rtl/>
        </w:rPr>
        <w:t xml:space="preserve"> إدارة الصيانة) لها تأثير إيجابي ذو دلالة إحصائية على أداء المشاريع الإنشائية من حيث الجودة والوقت والتكلفة. وقود جاءت الجودة في مقدمة هذه الأبعاد من حيث التأثير الإيجابي على الأداء تليها إدارة سلسلة التوريد ثم إدارة الصيانة. وأوصت الدراسة جمعية مستثمري قطاع الإسكان بالأردن ببيان الأثر الإيجابي لممارسات إدارة العمليات على كفاءة المشاريع الإنشائية من خلال التأكيد على تأثيرها الإيجابي على وقت وتكلفة وجودة هذه المشاريع، كما أوصت الدراسة برفع مستوى تطبيق ممارسات إدارة العمليات من قبل أعضاء الجمعية في تنفيذهم مشاريعهم لرفع مستوى كفاءتها والإفادة من آثارها الإيجابية على عناصر الوقت والكلفة والجودة. كما </w:t>
      </w:r>
      <w:r w:rsidRPr="003E41F6">
        <w:rPr>
          <w:rFonts w:ascii="Sakkal Majalla" w:hAnsi="Sakkal Majalla" w:cs="SimplifiedArabic" w:hint="cs"/>
          <w:color w:val="000000" w:themeColor="text1"/>
          <w:sz w:val="28"/>
          <w:szCs w:val="28"/>
          <w:rtl/>
        </w:rPr>
        <w:lastRenderedPageBreak/>
        <w:t xml:space="preserve">أوصت الدراسة بتطبيق هذه الدراسة على قطاعات أخرى غير القطاع الإنشائي كقطاعات الصناعة والخدمات لبيان آثارها عليها ومقارنة النتائج بين القطاعات المختلفة للوصول إلى قواسم مشتركة بينهم تصلح للتعميم. </w:t>
      </w:r>
    </w:p>
    <w:p w14:paraId="61B24A24" w14:textId="04BE6AD8" w:rsidR="000F386E" w:rsidRPr="000F386E" w:rsidRDefault="003A4FBA" w:rsidP="00A53C91">
      <w:pPr>
        <w:pStyle w:val="a3"/>
        <w:numPr>
          <w:ilvl w:val="0"/>
          <w:numId w:val="6"/>
        </w:numPr>
        <w:spacing w:after="0" w:line="360" w:lineRule="auto"/>
        <w:ind w:left="547"/>
        <w:jc w:val="lowKashida"/>
        <w:rPr>
          <w:rFonts w:ascii="Sakkal Majalla" w:hAnsi="Sakkal Majalla" w:cs="SimplifiedArabic"/>
          <w:color w:val="000000" w:themeColor="text1"/>
          <w:sz w:val="28"/>
          <w:szCs w:val="28"/>
          <w:rtl/>
        </w:rPr>
      </w:pPr>
      <w:proofErr w:type="gramStart"/>
      <w:r>
        <w:rPr>
          <w:rFonts w:ascii="SimplifiedArabic-Bold" w:cs="SimplifiedArabic-Bold" w:hint="cs"/>
          <w:b/>
          <w:bCs/>
          <w:color w:val="1F1F1F"/>
          <w:sz w:val="28"/>
          <w:szCs w:val="28"/>
          <w:rtl/>
        </w:rPr>
        <w:t>دراسة(</w:t>
      </w:r>
      <w:proofErr w:type="spellStart"/>
      <w:proofErr w:type="gramEnd"/>
      <w:r>
        <w:rPr>
          <w:rFonts w:ascii="SimplifiedArabic-Bold" w:cs="SimplifiedArabic-Bold"/>
          <w:b/>
          <w:bCs/>
          <w:color w:val="1F1F1F"/>
          <w:sz w:val="28"/>
          <w:szCs w:val="28"/>
        </w:rPr>
        <w:t>Elkabalawy</w:t>
      </w:r>
      <w:proofErr w:type="spellEnd"/>
      <w:r>
        <w:rPr>
          <w:rFonts w:ascii="SimplifiedArabic-Bold" w:cs="SimplifiedArabic-Bold"/>
          <w:b/>
          <w:bCs/>
          <w:color w:val="1F1F1F"/>
          <w:sz w:val="28"/>
          <w:szCs w:val="28"/>
        </w:rPr>
        <w:t xml:space="preserve"> &amp; </w:t>
      </w:r>
      <w:proofErr w:type="spellStart"/>
      <w:r>
        <w:rPr>
          <w:rFonts w:ascii="SimplifiedArabic-Bold" w:cs="SimplifiedArabic-Bold"/>
          <w:b/>
          <w:bCs/>
          <w:color w:val="1F1F1F"/>
          <w:sz w:val="28"/>
          <w:szCs w:val="28"/>
        </w:rPr>
        <w:t>Moselhi</w:t>
      </w:r>
      <w:proofErr w:type="spellEnd"/>
      <w:r>
        <w:rPr>
          <w:rFonts w:ascii="SimplifiedArabic-Bold" w:cs="SimplifiedArabic-Bold"/>
          <w:b/>
          <w:bCs/>
          <w:color w:val="1F1F1F"/>
          <w:sz w:val="28"/>
          <w:szCs w:val="28"/>
        </w:rPr>
        <w:t>, 2022</w:t>
      </w:r>
      <w:r>
        <w:rPr>
          <w:rFonts w:ascii="SimplifiedArabic-Bold" w:cs="SimplifiedArabic-Bold" w:hint="cs"/>
          <w:b/>
          <w:bCs/>
          <w:color w:val="1F1F1F"/>
          <w:sz w:val="28"/>
          <w:szCs w:val="28"/>
          <w:rtl/>
        </w:rPr>
        <w:t xml:space="preserve">). بعنوان: </w:t>
      </w:r>
      <w:proofErr w:type="spellStart"/>
      <w:r w:rsidR="000F386E" w:rsidRPr="000F386E">
        <w:rPr>
          <w:rFonts w:ascii="Times New Roman" w:hAnsi="Times New Roman" w:cs="Times New Roman"/>
          <w:sz w:val="24"/>
          <w:szCs w:val="24"/>
        </w:rPr>
        <w:t>ptimized</w:t>
      </w:r>
      <w:proofErr w:type="spellEnd"/>
      <w:r w:rsidR="000F386E" w:rsidRPr="000F386E">
        <w:rPr>
          <w:rFonts w:ascii="Times New Roman" w:hAnsi="Times New Roman" w:cs="Times New Roman"/>
          <w:sz w:val="24"/>
          <w:szCs w:val="24"/>
        </w:rPr>
        <w:t xml:space="preserve"> resource-constrained method for project Schedules Crashing</w:t>
      </w:r>
      <w:r w:rsidR="000F386E">
        <w:rPr>
          <w:rFonts w:ascii="Times New Roman" w:hAnsi="Times New Roman" w:cs="Times New Roman"/>
          <w:sz w:val="24"/>
          <w:szCs w:val="24"/>
        </w:rPr>
        <w:t xml:space="preserve">                                                </w:t>
      </w:r>
    </w:p>
    <w:p w14:paraId="7FB3EB51" w14:textId="0FD33035" w:rsidR="003A4FBA" w:rsidRPr="000F386E" w:rsidRDefault="003A4FBA" w:rsidP="00A53C91">
      <w:pPr>
        <w:pStyle w:val="a3"/>
        <w:spacing w:after="0" w:line="360" w:lineRule="auto"/>
        <w:ind w:left="547"/>
        <w:jc w:val="lowKashida"/>
        <w:rPr>
          <w:rFonts w:ascii="Sakkal Majalla" w:hAnsi="Sakkal Majalla" w:cs="SimplifiedArabic"/>
          <w:sz w:val="28"/>
          <w:szCs w:val="28"/>
          <w:rtl/>
        </w:rPr>
      </w:pPr>
      <w:r w:rsidRPr="000F386E">
        <w:rPr>
          <w:rFonts w:ascii="Sakkal Majalla" w:hAnsi="Sakkal Majalla" w:cs="SimplifiedArabic" w:hint="cs"/>
          <w:sz w:val="28"/>
          <w:szCs w:val="28"/>
          <w:rtl/>
        </w:rPr>
        <w:t xml:space="preserve">هدفت الدراسة إلى إيجاد طريقة جديدة تأخذ بعين الاعتبار تكلفة المشروع وتوزيع الموارد في نفس الوقت. وهدفت الطريقة إلى تقليل مدة المشروع وتكلفته الكلية بما في ذلك التكلفة المباشرة وغير المباشرة وغرامات التأخير. كما سعت إلى إيجاد توازن بين تكلفة استقدام وتسريح الموارد من جهة وتكلفة تقسيم أنشطة المشروع من جهة أخرى. </w:t>
      </w:r>
    </w:p>
    <w:p w14:paraId="4FE085ED" w14:textId="267D7766" w:rsidR="003A4FBA" w:rsidRPr="000F386E" w:rsidRDefault="003A4FBA" w:rsidP="00A53C91">
      <w:pPr>
        <w:pStyle w:val="a3"/>
        <w:spacing w:after="0" w:line="360" w:lineRule="auto"/>
        <w:ind w:left="547"/>
        <w:jc w:val="lowKashida"/>
        <w:rPr>
          <w:rFonts w:ascii="Sakkal Majalla" w:hAnsi="Sakkal Majalla" w:cs="SimplifiedArabic"/>
          <w:sz w:val="28"/>
          <w:szCs w:val="28"/>
        </w:rPr>
      </w:pPr>
      <w:r w:rsidRPr="000F386E">
        <w:rPr>
          <w:rFonts w:ascii="Sakkal Majalla" w:hAnsi="Sakkal Majalla" w:cs="SimplifiedArabic" w:hint="cs"/>
          <w:sz w:val="28"/>
          <w:szCs w:val="28"/>
          <w:rtl/>
        </w:rPr>
        <w:t xml:space="preserve">وتتميز الطريقة المقترحة بقدرتها على التعامل مع عدم اليقين في مدد وتكاليف أنشطة المشروع، وذلك باستخدام نظرية المجموعات الضبابية، إضافة إلى الخوارزمية الجينية لتحسين الجدولة. وتتكون الطريقة من خمس وحدات رئيسية تدعم طريقتي تحسين: الأولى تستخدم خوارزمية الفرز غير المسيطر النخبوية. والثانية: تستخدم خوارزمية تحسين جيني بوزن ديناميكي. تم تطبيق الطريقة على مثال رقمي لإظهار فعاليتها، كما تم التحقق من صحتها من خلال تحليل مقارن متعدد المستويات يشمل تقييم الأداء والمقارنات الإحصائية واختبار استقرار الأداء. </w:t>
      </w:r>
      <w:r w:rsidR="00250490" w:rsidRPr="000F386E">
        <w:rPr>
          <w:rFonts w:ascii="Sakkal Majalla" w:hAnsi="Sakkal Majalla" w:cs="SimplifiedArabic" w:hint="cs"/>
          <w:sz w:val="28"/>
          <w:szCs w:val="28"/>
          <w:rtl/>
        </w:rPr>
        <w:t xml:space="preserve">وأظهرت النتائج تفوق خوارزمية في العثور على حلول أفضل، كما أشارت الدراسة إلى أنّ كلتا الطريقتين قادرتان على حل مشكلة تحسين الوقت والتكلفة متعددة الأهداف. </w:t>
      </w:r>
      <w:r w:rsidRPr="000F386E">
        <w:rPr>
          <w:rFonts w:ascii="Sakkal Majalla" w:hAnsi="Sakkal Majalla" w:cs="SimplifiedArabic" w:hint="cs"/>
          <w:sz w:val="28"/>
          <w:szCs w:val="28"/>
          <w:rtl/>
        </w:rPr>
        <w:t xml:space="preserve"> </w:t>
      </w:r>
    </w:p>
    <w:p w14:paraId="75E0268B" w14:textId="77777777" w:rsidR="00F84210" w:rsidRPr="000034BA" w:rsidRDefault="00F84210" w:rsidP="00A53C91">
      <w:pPr>
        <w:pStyle w:val="a3"/>
        <w:numPr>
          <w:ilvl w:val="0"/>
          <w:numId w:val="6"/>
        </w:numPr>
        <w:spacing w:after="0" w:line="360" w:lineRule="auto"/>
        <w:ind w:left="547"/>
        <w:jc w:val="lowKashida"/>
        <w:rPr>
          <w:rFonts w:ascii="Sakkal Majalla" w:hAnsi="Sakkal Majalla" w:cs="SimplifiedArabic"/>
          <w:color w:val="000000" w:themeColor="text1"/>
          <w:sz w:val="28"/>
          <w:szCs w:val="28"/>
        </w:rPr>
      </w:pPr>
      <w:proofErr w:type="gramStart"/>
      <w:r w:rsidRPr="000034BA">
        <w:rPr>
          <w:rFonts w:ascii="Sakkal Majalla" w:hAnsi="Sakkal Majalla" w:cs="SimplifiedArabic" w:hint="cs"/>
          <w:b/>
          <w:bCs/>
          <w:color w:val="000000" w:themeColor="text1"/>
          <w:sz w:val="28"/>
          <w:szCs w:val="28"/>
          <w:rtl/>
        </w:rPr>
        <w:t>دراسة(</w:t>
      </w:r>
      <w:proofErr w:type="spellStart"/>
      <w:proofErr w:type="gramEnd"/>
      <w:r w:rsidRPr="000034BA">
        <w:rPr>
          <w:rFonts w:ascii="SimplifiedArabic-Bold" w:cs="SimplifiedArabic-Bold"/>
          <w:b/>
          <w:bCs/>
          <w:color w:val="000000" w:themeColor="text1"/>
          <w:sz w:val="28"/>
          <w:szCs w:val="28"/>
        </w:rPr>
        <w:t>Banihashemi</w:t>
      </w:r>
      <w:proofErr w:type="spellEnd"/>
      <w:r w:rsidRPr="000034BA">
        <w:rPr>
          <w:rFonts w:ascii="SimplifiedArabic-Bold" w:cs="SimplifiedArabic-Bold"/>
          <w:b/>
          <w:bCs/>
          <w:color w:val="000000" w:themeColor="text1"/>
          <w:sz w:val="28"/>
          <w:szCs w:val="28"/>
        </w:rPr>
        <w:t xml:space="preserve"> &amp; </w:t>
      </w:r>
      <w:proofErr w:type="spellStart"/>
      <w:r w:rsidRPr="000034BA">
        <w:rPr>
          <w:rFonts w:ascii="SimplifiedArabic-Bold" w:cs="SimplifiedArabic-Bold"/>
          <w:b/>
          <w:bCs/>
          <w:color w:val="000000" w:themeColor="text1"/>
          <w:sz w:val="28"/>
          <w:szCs w:val="28"/>
        </w:rPr>
        <w:t>Khalilzadeh</w:t>
      </w:r>
      <w:proofErr w:type="spellEnd"/>
      <w:r w:rsidRPr="000034BA">
        <w:rPr>
          <w:rFonts w:ascii="SimplifiedArabic-Bold" w:cs="SimplifiedArabic-Bold"/>
          <w:b/>
          <w:bCs/>
          <w:color w:val="000000" w:themeColor="text1"/>
          <w:sz w:val="28"/>
          <w:szCs w:val="28"/>
        </w:rPr>
        <w:t>, 2021</w:t>
      </w:r>
      <w:r w:rsidRPr="000034BA">
        <w:rPr>
          <w:rFonts w:ascii="SimplifiedArabic-Bold" w:cs="SimplifiedArabic-Bold" w:hint="cs"/>
          <w:b/>
          <w:bCs/>
          <w:color w:val="000000" w:themeColor="text1"/>
          <w:sz w:val="28"/>
          <w:szCs w:val="28"/>
          <w:rtl/>
        </w:rPr>
        <w:t xml:space="preserve">). بعنوان: </w:t>
      </w:r>
    </w:p>
    <w:p w14:paraId="46F8AC1F" w14:textId="6603C521" w:rsidR="000F386E" w:rsidRPr="000F386E" w:rsidRDefault="000F386E" w:rsidP="00A53C91">
      <w:pPr>
        <w:pStyle w:val="a3"/>
        <w:bidi w:val="0"/>
        <w:spacing w:after="0" w:line="360" w:lineRule="auto"/>
        <w:ind w:left="0" w:right="566"/>
        <w:jc w:val="lowKashida"/>
        <w:rPr>
          <w:rFonts w:ascii="Times New Roman" w:hAnsi="Times New Roman" w:cs="Times New Roman"/>
          <w:sz w:val="24"/>
          <w:szCs w:val="24"/>
        </w:rPr>
      </w:pPr>
      <w:r>
        <w:rPr>
          <w:rFonts w:ascii="Times New Roman" w:hAnsi="Times New Roman" w:cs="Times New Roman"/>
          <w:sz w:val="24"/>
          <w:szCs w:val="24"/>
        </w:rPr>
        <w:t>Time-cost-quality-environmental impact trade-off resource-constrained project scheduling problem with DEA approach.</w:t>
      </w:r>
    </w:p>
    <w:p w14:paraId="20B23BD2" w14:textId="342A2484" w:rsidR="00F84210" w:rsidRPr="0086738A" w:rsidRDefault="00F84210" w:rsidP="00A53C91">
      <w:pPr>
        <w:pStyle w:val="a3"/>
        <w:spacing w:after="0" w:line="360" w:lineRule="auto"/>
        <w:ind w:left="547"/>
        <w:jc w:val="lowKashida"/>
        <w:rPr>
          <w:rFonts w:ascii="Sakkal Majalla" w:hAnsi="Sakkal Majalla" w:cs="SimplifiedArabic" w:hint="cs"/>
          <w:sz w:val="28"/>
          <w:szCs w:val="28"/>
          <w:rtl/>
        </w:rPr>
      </w:pPr>
      <w:r w:rsidRPr="0086738A">
        <w:rPr>
          <w:rFonts w:ascii="Sakkal Majalla" w:hAnsi="Sakkal Majalla" w:cs="SimplifiedArabic" w:hint="cs"/>
          <w:sz w:val="28"/>
          <w:szCs w:val="28"/>
          <w:rtl/>
        </w:rPr>
        <w:t xml:space="preserve">هدفت </w:t>
      </w:r>
      <w:r w:rsidR="0086738A">
        <w:rPr>
          <w:rFonts w:ascii="Sakkal Majalla" w:hAnsi="Sakkal Majalla" w:cs="SimplifiedArabic" w:hint="cs"/>
          <w:sz w:val="28"/>
          <w:szCs w:val="28"/>
          <w:rtl/>
        </w:rPr>
        <w:t>الدراسة إلى تقييم كفاءة الأنشطة في أوضاع التنفيذ المختلفة لتحقيق تحسين مشكلة المفاضلة بين الزمن والتكلفة والجودة والتأثيرات البيئية. قدمت الدراسة طريقة مغلف البيانات(</w:t>
      </w:r>
      <w:r w:rsidR="0086738A">
        <w:rPr>
          <w:rFonts w:ascii="Sakkal Majalla" w:hAnsi="Sakkal Majalla" w:cs="SimplifiedArabic"/>
          <w:sz w:val="28"/>
          <w:szCs w:val="28"/>
        </w:rPr>
        <w:t>DEA</w:t>
      </w:r>
      <w:r w:rsidR="0086738A">
        <w:rPr>
          <w:rFonts w:ascii="Sakkal Majalla" w:hAnsi="Sakkal Majalla" w:cs="SimplifiedArabic" w:hint="cs"/>
          <w:sz w:val="28"/>
          <w:szCs w:val="28"/>
          <w:rtl/>
        </w:rPr>
        <w:t xml:space="preserve">) الموازية لتقييم أنشطة المشروع بأوضاع التنفيذ المختلفة لاختيار أفضل وضع تنفيذ والعثور على توازن بين الأهداف. وفقاً لطبيعة أنشطة المشروع؛ تم تصنيف المخرجات إلى مرغوبة(الجودة) وغير </w:t>
      </w:r>
      <w:proofErr w:type="gramStart"/>
      <w:r w:rsidR="0086738A">
        <w:rPr>
          <w:rFonts w:ascii="Sakkal Majalla" w:hAnsi="Sakkal Majalla" w:cs="SimplifiedArabic" w:hint="cs"/>
          <w:sz w:val="28"/>
          <w:szCs w:val="28"/>
          <w:rtl/>
        </w:rPr>
        <w:t>مرغوبة( الزمن</w:t>
      </w:r>
      <w:proofErr w:type="gramEnd"/>
      <w:r w:rsidR="0086738A">
        <w:rPr>
          <w:rFonts w:ascii="Sakkal Majalla" w:hAnsi="Sakkal Majalla" w:cs="SimplifiedArabic" w:hint="cs"/>
          <w:sz w:val="28"/>
          <w:szCs w:val="28"/>
          <w:rtl/>
        </w:rPr>
        <w:t xml:space="preserve">، التكلفة، والتأثيرات البيئية) وتحليلها بناءً على نموذج </w:t>
      </w:r>
      <w:r w:rsidR="0086738A">
        <w:rPr>
          <w:rFonts w:ascii="Sakkal Majalla" w:hAnsi="Sakkal Majalla" w:cs="SimplifiedArabic"/>
          <w:sz w:val="28"/>
          <w:szCs w:val="28"/>
        </w:rPr>
        <w:t>DEA</w:t>
      </w:r>
      <w:r w:rsidR="0086738A">
        <w:rPr>
          <w:rFonts w:ascii="Sakkal Majalla" w:hAnsi="Sakkal Majalla" w:cs="SimplifiedArabic" w:hint="cs"/>
          <w:sz w:val="28"/>
          <w:szCs w:val="28"/>
          <w:rtl/>
        </w:rPr>
        <w:t xml:space="preserve">. من أجل ترتيب أوضاع التنفيذ الفعالة، تم استخدام طريقة الوحدات الافتراضية المثالية </w:t>
      </w:r>
      <w:r w:rsidR="005739DD">
        <w:rPr>
          <w:rFonts w:ascii="Sakkal Majalla" w:hAnsi="Sakkal Majalla" w:cs="SimplifiedArabic" w:hint="cs"/>
          <w:sz w:val="28"/>
          <w:szCs w:val="28"/>
          <w:rtl/>
        </w:rPr>
        <w:t xml:space="preserve">وغير المثالية. وتم تطبيق النموذج المقترح على حالة حقيقية لمشروع بناء نظام إمداد مياه ريفي لإثبات صلاحيته. </w:t>
      </w:r>
      <w:r w:rsidR="006A7CEF">
        <w:rPr>
          <w:rFonts w:ascii="Sakkal Majalla" w:hAnsi="Sakkal Majalla" w:cs="SimplifiedArabic" w:hint="cs"/>
          <w:sz w:val="28"/>
          <w:szCs w:val="28"/>
          <w:rtl/>
        </w:rPr>
        <w:t xml:space="preserve">وأظهرت النتائج أن استخدام وضع </w:t>
      </w:r>
      <w:r w:rsidR="006A7CEF">
        <w:rPr>
          <w:rFonts w:ascii="Sakkal Majalla" w:hAnsi="Sakkal Majalla" w:cs="SimplifiedArabic" w:hint="cs"/>
          <w:sz w:val="28"/>
          <w:szCs w:val="28"/>
          <w:rtl/>
        </w:rPr>
        <w:lastRenderedPageBreak/>
        <w:t xml:space="preserve">التنفيذ الفعال في كل نشاط يؤدي إلى تحقيق توازن أمثل بين الأهداف الأربعة للمشروع         </w:t>
      </w:r>
      <w:proofErr w:type="gramStart"/>
      <w:r w:rsidR="006A7CEF">
        <w:rPr>
          <w:rFonts w:ascii="Sakkal Majalla" w:hAnsi="Sakkal Majalla" w:cs="SimplifiedArabic" w:hint="cs"/>
          <w:sz w:val="28"/>
          <w:szCs w:val="28"/>
          <w:rtl/>
        </w:rPr>
        <w:t xml:space="preserve">   (</w:t>
      </w:r>
      <w:proofErr w:type="gramEnd"/>
      <w:r w:rsidR="006A7CEF">
        <w:rPr>
          <w:rFonts w:ascii="Sakkal Majalla" w:hAnsi="Sakkal Majalla" w:cs="SimplifiedArabic" w:hint="cs"/>
          <w:sz w:val="28"/>
          <w:szCs w:val="28"/>
          <w:rtl/>
        </w:rPr>
        <w:t xml:space="preserve"> الزمن، التكلفة، الجودة، والتأثيرات البيئية)ز. وتساعد الدراسة مديري المشاريع والممارسين في اختيار أوضاع التنفيذ الأكثر كفاءة لأنشطة المشروع مع أخذ الزمن والتكلفة</w:t>
      </w:r>
      <w:r w:rsidR="00E17E47">
        <w:rPr>
          <w:rFonts w:ascii="Sakkal Majalla" w:hAnsi="Sakkal Majalla" w:cs="SimplifiedArabic" w:hint="cs"/>
          <w:sz w:val="28"/>
          <w:szCs w:val="28"/>
          <w:rtl/>
        </w:rPr>
        <w:t xml:space="preserve"> والجودة والتأثيرات البيئية في الاعتبار. ويمكن أن تساعد هذه الدراسة مديري المشاريع في اختيار أوضاع التنفيذ الأنسب للأنشطة لتحقيق المشروع بأقل زمن وتكلفة وتأثيرات بيئية وأعلى جودة. </w:t>
      </w:r>
    </w:p>
    <w:p w14:paraId="7819A5E3" w14:textId="1D8FF86F" w:rsidR="00602DCA" w:rsidRPr="00602DCA" w:rsidRDefault="009F2629" w:rsidP="00A53C91">
      <w:pPr>
        <w:pStyle w:val="a3"/>
        <w:numPr>
          <w:ilvl w:val="0"/>
          <w:numId w:val="6"/>
        </w:numPr>
        <w:spacing w:after="0" w:line="360" w:lineRule="auto"/>
        <w:ind w:left="547"/>
        <w:jc w:val="lowKashida"/>
        <w:rPr>
          <w:rFonts w:ascii="Sakkal Majalla" w:hAnsi="Sakkal Majalla" w:cs="SimplifiedArabic"/>
          <w:sz w:val="28"/>
          <w:szCs w:val="28"/>
        </w:rPr>
      </w:pPr>
      <w:r>
        <w:rPr>
          <w:rFonts w:ascii="Sakkal Majalla" w:hAnsi="Sakkal Majalla" w:cs="SimplifiedArabic" w:hint="cs"/>
          <w:b/>
          <w:bCs/>
          <w:sz w:val="28"/>
          <w:szCs w:val="28"/>
          <w:rtl/>
        </w:rPr>
        <w:t xml:space="preserve">دراسة: محمد(2019). بعنوان: </w:t>
      </w:r>
      <w:r w:rsidR="000F2093" w:rsidRPr="000F2093">
        <w:rPr>
          <w:rFonts w:ascii="Sakkal Majalla" w:hAnsi="Sakkal Majalla" w:cs="SimplifiedArabic" w:hint="cs"/>
          <w:b/>
          <w:bCs/>
          <w:sz w:val="28"/>
          <w:szCs w:val="28"/>
          <w:rtl/>
        </w:rPr>
        <w:t>تأثير سوء التخطيط</w:t>
      </w:r>
      <w:r w:rsidR="007B1911">
        <w:rPr>
          <w:rFonts w:ascii="Sakkal Majalla" w:hAnsi="Sakkal Majalla" w:cs="SimplifiedArabic" w:hint="cs"/>
          <w:b/>
          <w:bCs/>
          <w:sz w:val="28"/>
          <w:szCs w:val="28"/>
          <w:rtl/>
        </w:rPr>
        <w:t xml:space="preserve"> </w:t>
      </w:r>
      <w:r w:rsidR="000F2093" w:rsidRPr="000F2093">
        <w:rPr>
          <w:rFonts w:ascii="Sakkal Majalla" w:hAnsi="Sakkal Majalla" w:cs="SimplifiedArabic" w:hint="cs"/>
          <w:b/>
          <w:bCs/>
          <w:sz w:val="28"/>
          <w:szCs w:val="28"/>
          <w:rtl/>
        </w:rPr>
        <w:t>في تنفيذ المشاريع</w:t>
      </w:r>
      <w:r w:rsidR="000F2093">
        <w:rPr>
          <w:rFonts w:ascii="Sakkal Majalla" w:hAnsi="Sakkal Majalla" w:cs="SimplifiedArabic" w:hint="cs"/>
          <w:b/>
          <w:bCs/>
          <w:color w:val="FF0000"/>
          <w:sz w:val="28"/>
          <w:szCs w:val="28"/>
          <w:rtl/>
        </w:rPr>
        <w:t xml:space="preserve"> </w:t>
      </w:r>
      <w:r w:rsidR="000F2093" w:rsidRPr="000F2093">
        <w:rPr>
          <w:rFonts w:ascii="Sakkal Majalla" w:hAnsi="Sakkal Majalla" w:cs="SimplifiedArabic" w:hint="cs"/>
          <w:b/>
          <w:bCs/>
          <w:color w:val="000000" w:themeColor="text1"/>
          <w:sz w:val="28"/>
          <w:szCs w:val="28"/>
          <w:rtl/>
        </w:rPr>
        <w:t>الإنشائية، السودان: جام</w:t>
      </w:r>
      <w:r w:rsidR="00602DCA">
        <w:rPr>
          <w:rFonts w:ascii="Sakkal Majalla" w:hAnsi="Sakkal Majalla" w:cs="SimplifiedArabic" w:hint="cs"/>
          <w:b/>
          <w:bCs/>
          <w:color w:val="000000" w:themeColor="text1"/>
          <w:sz w:val="28"/>
          <w:szCs w:val="28"/>
          <w:rtl/>
        </w:rPr>
        <w:t>عة أم درمان الإسلامية.</w:t>
      </w:r>
    </w:p>
    <w:p w14:paraId="220BA02E" w14:textId="26BD8AE3" w:rsidR="009F2629" w:rsidRDefault="009F2629" w:rsidP="00A53C91">
      <w:pPr>
        <w:pStyle w:val="a3"/>
        <w:spacing w:after="0" w:line="360" w:lineRule="auto"/>
        <w:ind w:left="547"/>
        <w:jc w:val="lowKashida"/>
        <w:rPr>
          <w:rFonts w:ascii="Sakkal Majalla" w:hAnsi="Sakkal Majalla" w:cs="SimplifiedArabic"/>
          <w:sz w:val="28"/>
          <w:szCs w:val="28"/>
        </w:rPr>
      </w:pPr>
      <w:r>
        <w:rPr>
          <w:rFonts w:ascii="Sakkal Majalla" w:hAnsi="Sakkal Majalla" w:cs="SimplifiedArabic" w:hint="cs"/>
          <w:sz w:val="28"/>
          <w:szCs w:val="28"/>
          <w:rtl/>
        </w:rPr>
        <w:t xml:space="preserve">تناولت الدراسة تأثير سوء التخطيط على تنفيذ المشاريع الإنشائية في ولاية الخرطوم. كما هدفت إلى تحديد العوامل التي تؤدي إلى سوء التخطيط وتؤثر بدورها على مدة تنفيذ المشاريع مما يؤدي إلى تأخر تنفيذها. وشملت عينة الدراسة شركات إدارة المشاريع وشركات المقاولات الكبيرة والمتوسطة في جميع الاختصاصات الإنشائية، إضافةً إلى مجموعة كبيرة من المهندسين العاملين في مجال هندسة التشييد، وبلغت عينة </w:t>
      </w:r>
      <w:proofErr w:type="gramStart"/>
      <w:r>
        <w:rPr>
          <w:rFonts w:ascii="Sakkal Majalla" w:hAnsi="Sakkal Majalla" w:cs="SimplifiedArabic" w:hint="cs"/>
          <w:sz w:val="28"/>
          <w:szCs w:val="28"/>
          <w:rtl/>
        </w:rPr>
        <w:t>الدراسة(</w:t>
      </w:r>
      <w:proofErr w:type="gramEnd"/>
      <w:r>
        <w:rPr>
          <w:rFonts w:ascii="Sakkal Majalla" w:hAnsi="Sakkal Majalla" w:cs="SimplifiedArabic" w:hint="cs"/>
          <w:sz w:val="28"/>
          <w:szCs w:val="28"/>
          <w:rtl/>
        </w:rPr>
        <w:t>80</w:t>
      </w:r>
      <w:r>
        <w:rPr>
          <w:rFonts w:ascii="Sakkal Majalla" w:hAnsi="Sakkal Majalla" w:cs="SimplifiedArabic"/>
          <w:sz w:val="28"/>
          <w:szCs w:val="28"/>
        </w:rPr>
        <w:t xml:space="preserve">( </w:t>
      </w:r>
      <w:r>
        <w:rPr>
          <w:rFonts w:ascii="Sakkal Majalla" w:hAnsi="Sakkal Majalla" w:cs="SimplifiedArabic" w:hint="cs"/>
          <w:sz w:val="28"/>
          <w:szCs w:val="28"/>
          <w:rtl/>
        </w:rPr>
        <w:t xml:space="preserve"> فرداً استجابوا للاستبانة. وأظهرت نتائج التحليل الإحصائي باستخدام </w:t>
      </w:r>
      <w:r>
        <w:rPr>
          <w:rFonts w:ascii="Sakkal Majalla" w:hAnsi="Sakkal Majalla" w:cs="SimplifiedArabic"/>
          <w:sz w:val="28"/>
          <w:szCs w:val="28"/>
        </w:rPr>
        <w:t>SPSS</w:t>
      </w:r>
      <w:r>
        <w:rPr>
          <w:rFonts w:ascii="Sakkal Majalla" w:hAnsi="Sakkal Majalla" w:cs="SimplifiedArabic" w:hint="cs"/>
          <w:sz w:val="28"/>
          <w:szCs w:val="28"/>
          <w:rtl/>
        </w:rPr>
        <w:t xml:space="preserve"> أنّ</w:t>
      </w:r>
      <w:r w:rsidR="00963535">
        <w:rPr>
          <w:rFonts w:ascii="Sakkal Majalla" w:hAnsi="Sakkal Majalla" w:cs="SimplifiedArabic" w:hint="cs"/>
          <w:sz w:val="28"/>
          <w:szCs w:val="28"/>
          <w:rtl/>
        </w:rPr>
        <w:t xml:space="preserve"> </w:t>
      </w:r>
      <w:r>
        <w:rPr>
          <w:rFonts w:ascii="Sakkal Majalla" w:hAnsi="Sakkal Majalla" w:cs="SimplifiedArabic" w:hint="cs"/>
          <w:sz w:val="28"/>
          <w:szCs w:val="28"/>
          <w:rtl/>
        </w:rPr>
        <w:t xml:space="preserve">من أبرز عوائق تخطيط المشاريع وسوء تنفيذ الخطط هو عدم إيصال مضمون الخطط للعاملين وعدم شرحها لهم بشكل كاف، إضافةً إلى قلة وعدم التحكم في زمن تنفيذ الأنشطة يسهم في زيادة التكلفة وتأخير المشاريع. وأوصت الدراسة بضرورة مراجعة التخطيط الإداري والهندسي لشركات المقاولات لأنه السبب الرئيسي لتأخر انجاز المشاريع، كما أوصت الدراسة بضرورة متابعة عملية التنفيذ وتقديم التوجيهات للطاقم الفني والإداري للمشروع، وتخصيص الموارد اللازمة للأعمال، والسماح لإدارة التخطيط في الشركة بمشاركة العاملين ذوي الخبرة في وضع الخطط. </w:t>
      </w:r>
    </w:p>
    <w:p w14:paraId="05045012" w14:textId="4424D092" w:rsidR="009F2629" w:rsidRPr="00331F65" w:rsidRDefault="009F2629" w:rsidP="00A53C91">
      <w:pPr>
        <w:pStyle w:val="a3"/>
        <w:numPr>
          <w:ilvl w:val="0"/>
          <w:numId w:val="6"/>
        </w:numPr>
        <w:spacing w:after="0" w:line="360" w:lineRule="auto"/>
        <w:ind w:left="547"/>
        <w:jc w:val="lowKashida"/>
        <w:rPr>
          <w:rFonts w:ascii="Sakkal Majalla" w:hAnsi="Sakkal Majalla" w:cs="SimplifiedArabic"/>
          <w:b/>
          <w:bCs/>
          <w:sz w:val="28"/>
          <w:szCs w:val="28"/>
        </w:rPr>
      </w:pPr>
      <w:r>
        <w:rPr>
          <w:rFonts w:ascii="Sakkal Majalla" w:hAnsi="Sakkal Majalla" w:cs="SimplifiedArabic" w:hint="cs"/>
          <w:b/>
          <w:bCs/>
          <w:sz w:val="28"/>
          <w:szCs w:val="28"/>
          <w:rtl/>
        </w:rPr>
        <w:t>دراسة: النسور(2019). بعنو</w:t>
      </w:r>
      <w:r w:rsidR="003E3693">
        <w:rPr>
          <w:rFonts w:ascii="Sakkal Majalla" w:hAnsi="Sakkal Majalla" w:cs="SimplifiedArabic" w:hint="cs"/>
          <w:b/>
          <w:bCs/>
          <w:sz w:val="28"/>
          <w:szCs w:val="28"/>
          <w:rtl/>
        </w:rPr>
        <w:t>ان:</w:t>
      </w:r>
      <w:r w:rsidR="003E3693">
        <w:rPr>
          <w:rFonts w:ascii="Sakkal Majalla" w:hAnsi="Sakkal Majalla" w:cs="SimplifiedArabic"/>
          <w:b/>
          <w:bCs/>
          <w:sz w:val="28"/>
          <w:szCs w:val="28"/>
        </w:rPr>
        <w:t xml:space="preserve"> </w:t>
      </w:r>
      <w:r w:rsidRPr="00331F65">
        <w:rPr>
          <w:rFonts w:ascii="Sakkal Majalla" w:hAnsi="Sakkal Majalla" w:cs="SimplifiedArabic"/>
          <w:b/>
          <w:bCs/>
          <w:sz w:val="28"/>
          <w:szCs w:val="28"/>
          <w:rtl/>
        </w:rPr>
        <w:t>منهجيات إدارة المشاريع ودورها في تحقيق نجاح أهداف المشروع: دراسة ميدانية للمشاريع الإنشائية</w:t>
      </w:r>
      <w:r>
        <w:rPr>
          <w:rFonts w:ascii="Sakkal Majalla" w:hAnsi="Sakkal Majalla" w:cs="SimplifiedArabic" w:hint="cs"/>
          <w:b/>
          <w:bCs/>
          <w:sz w:val="28"/>
          <w:szCs w:val="28"/>
          <w:rtl/>
        </w:rPr>
        <w:t>.</w:t>
      </w:r>
    </w:p>
    <w:p w14:paraId="11BAB11D" w14:textId="6FBF0B79" w:rsidR="00D35305" w:rsidRPr="009F2629" w:rsidRDefault="009F2629" w:rsidP="003A5813">
      <w:pPr>
        <w:pStyle w:val="a3"/>
        <w:spacing w:after="0" w:line="389" w:lineRule="auto"/>
        <w:ind w:left="540"/>
        <w:jc w:val="both"/>
        <w:rPr>
          <w:rFonts w:ascii="Sakkal Majalla" w:hAnsi="Sakkal Majalla" w:cs="SimplifiedArabic"/>
          <w:sz w:val="28"/>
          <w:szCs w:val="28"/>
          <w:rtl/>
        </w:rPr>
      </w:pPr>
      <w:r w:rsidRPr="00331F65">
        <w:rPr>
          <w:rFonts w:ascii="Sakkal Majalla" w:hAnsi="Sakkal Majalla" w:cs="SimplifiedArabic"/>
          <w:sz w:val="28"/>
          <w:szCs w:val="28"/>
          <w:rtl/>
        </w:rPr>
        <w:t xml:space="preserve">هدفت هذه الدراسة إلى دراسة وتشخيص دور منهجيات إدارة المشاريع؛ ممثلة بجدولة هيكل تقسيم وجدولة أعماله في تحقيق متطلبات نجاح المشروع، كما هدفت الدراسة لتحليل دور فريق عمل المشروع ودوره في التأثير على التخطيط السليم للمشاريع عامة والإنشائية خاصة، حيث اختارت الدراسة عينة ممثلة من المشاريع الإنشائية في محافظة البلقاء، والتي </w:t>
      </w:r>
      <w:r w:rsidRPr="00331F65">
        <w:rPr>
          <w:rFonts w:ascii="Sakkal Majalla" w:hAnsi="Sakkal Majalla" w:cs="SimplifiedArabic"/>
          <w:sz w:val="28"/>
          <w:szCs w:val="28"/>
          <w:rtl/>
        </w:rPr>
        <w:lastRenderedPageBreak/>
        <w:t xml:space="preserve">بلغ مجموعها (26) مشروعا. واعتمدت الدراسة على المنهج الوصفي التحليلي والمقابلة والملاحظة الشخصية لتحليل عينة الدراسة التي تكونت من المدراء والمشرفين العاملين فيها. توصلت الدراسة إلى عددا من النتائج كان من أهمها أن متغيرات الدراسة (جدولة وهيكل قسم الأعمال) لها دلالة إحصائية واضحة. وقد تبين أن لهما تأثير واضح على نجاح المشروع. كما أوصت الدراسة بالحاجة إلى تفعيل دور فريق عمل المشروع في تخطيط وتنفيذ ومتابعة خطة الجدولة، وتعزيز دور هيكل تقسيم العمل وجدول توزيع المسؤوليات، مما يؤثر إيجابا في نجاح أهداف المشروع (الوقت، الكلفة، الأداء). وتوصي الدراسة بضرورة تبني أدوات تخطيط المشروع والتي من أهمها: الجدولة وهيكل تقسيم الأعمال، وبضرورة اشتراط توفير فريق عمل متمكن من منهجيات إدارة المشاريع وخاصة الجدولة </w:t>
      </w:r>
      <w:r>
        <w:rPr>
          <w:rFonts w:ascii="Sakkal Majalla" w:hAnsi="Sakkal Majalla" w:cs="SimplifiedArabic"/>
          <w:sz w:val="28"/>
          <w:szCs w:val="28"/>
          <w:rtl/>
        </w:rPr>
        <w:t>وتوزيع هيكل الأعمال والمسؤوليات</w:t>
      </w:r>
    </w:p>
    <w:p w14:paraId="167013C4" w14:textId="7C0208AE" w:rsidR="009F2629" w:rsidRPr="000D736D" w:rsidRDefault="009F2629" w:rsidP="003A5813">
      <w:pPr>
        <w:pStyle w:val="a3"/>
        <w:numPr>
          <w:ilvl w:val="0"/>
          <w:numId w:val="6"/>
        </w:numPr>
        <w:spacing w:after="0" w:line="389" w:lineRule="auto"/>
        <w:jc w:val="both"/>
        <w:rPr>
          <w:rFonts w:ascii="Sakkal Majalla" w:hAnsi="Sakkal Majalla" w:cs="SimplifiedArabic"/>
          <w:b/>
          <w:bCs/>
          <w:sz w:val="28"/>
          <w:szCs w:val="28"/>
        </w:rPr>
      </w:pPr>
      <w:r>
        <w:rPr>
          <w:rFonts w:ascii="Sakkal Majalla" w:hAnsi="Sakkal Majalla" w:cs="SimplifiedArabic" w:hint="cs"/>
          <w:b/>
          <w:bCs/>
          <w:sz w:val="28"/>
          <w:szCs w:val="28"/>
          <w:rtl/>
        </w:rPr>
        <w:t>دراسة: عريضة(2018).</w:t>
      </w:r>
      <w:r>
        <w:rPr>
          <w:rFonts w:ascii="Sakkal Majalla" w:hAnsi="Sakkal Majalla" w:cs="SimplifiedArabic"/>
          <w:b/>
          <w:bCs/>
          <w:sz w:val="28"/>
          <w:szCs w:val="28"/>
        </w:rPr>
        <w:t xml:space="preserve"> </w:t>
      </w:r>
      <w:r>
        <w:rPr>
          <w:rFonts w:ascii="Sakkal Majalla" w:hAnsi="Sakkal Majalla" w:cs="SimplifiedArabic" w:hint="cs"/>
          <w:b/>
          <w:bCs/>
          <w:sz w:val="28"/>
          <w:szCs w:val="28"/>
          <w:rtl/>
        </w:rPr>
        <w:t>بعنوان:</w:t>
      </w:r>
      <w:r>
        <w:rPr>
          <w:rFonts w:ascii="Sakkal Majalla" w:hAnsi="Sakkal Majalla" w:cs="SimplifiedArabic"/>
          <w:b/>
          <w:bCs/>
          <w:sz w:val="28"/>
          <w:szCs w:val="28"/>
        </w:rPr>
        <w:t xml:space="preserve"> </w:t>
      </w:r>
      <w:r>
        <w:rPr>
          <w:rFonts w:ascii="Sakkal Majalla" w:hAnsi="Sakkal Majalla" w:cs="SimplifiedArabic" w:hint="cs"/>
          <w:b/>
          <w:bCs/>
          <w:sz w:val="28"/>
          <w:szCs w:val="28"/>
          <w:rtl/>
        </w:rPr>
        <w:t xml:space="preserve">تفعيل منظومة إدارة الوقت كمدخل لتحسين جودة مشروعات التصميم الداخلي. </w:t>
      </w:r>
    </w:p>
    <w:p w14:paraId="64B2F209" w14:textId="77777777" w:rsidR="009F2629" w:rsidRPr="00CD5A8E" w:rsidRDefault="009F2629" w:rsidP="003A5813">
      <w:pPr>
        <w:pStyle w:val="a3"/>
        <w:spacing w:after="0" w:line="389" w:lineRule="auto"/>
        <w:ind w:left="540"/>
        <w:jc w:val="both"/>
        <w:rPr>
          <w:rFonts w:ascii="Sakkal Majalla" w:hAnsi="Sakkal Majalla" w:cs="SimplifiedArabic"/>
          <w:sz w:val="28"/>
          <w:szCs w:val="28"/>
        </w:rPr>
      </w:pPr>
      <w:r>
        <w:rPr>
          <w:rFonts w:ascii="Sakkal Majalla" w:hAnsi="Sakkal Majalla" w:cs="SimplifiedArabic" w:hint="cs"/>
          <w:sz w:val="28"/>
          <w:szCs w:val="28"/>
          <w:rtl/>
        </w:rPr>
        <w:t>هدفت الدراسة</w:t>
      </w:r>
      <w:r w:rsidRPr="00CD5A8E">
        <w:rPr>
          <w:rFonts w:ascii="Sakkal Majalla" w:hAnsi="Sakkal Majalla" w:cs="SimplifiedArabic"/>
          <w:sz w:val="28"/>
          <w:szCs w:val="28"/>
          <w:rtl/>
        </w:rPr>
        <w:t xml:space="preserve"> إلى إيجاد علاقة مباشرة بين عمليات التصميم الداخلي وإدارة الوقت لإحداث منظومة عمل متكاملة تؤدي إلى تحسين جودة مشروعات التصميم الداخلي؛ لذا يتناول البحث دراسة حالة لتقييم بعض المراحل التنفيذية لمشروع تصميم داخلي؛ والتي بينت أن الانحراف عن ضوابط الوقت في مراحل مشروعات التصميم الداخلي سواء بالزيادة أو النقص تؤثر بالسب على كفاءة إنجاز تلك المراحل. يثير البحث بعض أوجه الخلل والمشكلات التي تعاني منها إدارة الجودة في مشروعات التصميم الداخلي، وقدم بعض الحلول المقترحة التي تسهم في تجنب تلك المشكلات. كما يقدم البحث مشروعا تطبيقيا للتصميم الداخلي حسب النتائج لفراغ بمصنع من حيث مسارات الحركة وأماكن الأثاث والمعدات، ودراسة العلاقة بين جودة التصميم الداخلي وإدارة الوقت؛ وذلك ضمن فريق عمل لإحدى المؤسسات المنوطة بتطوير المصانع، الأمر الذي يؤكد أن تفعيل إدارة الوقت أحد المحددات الرئيسية التي تسهم في تحسين جودة مشروعات التصميم الداخلي.</w:t>
      </w:r>
    </w:p>
    <w:p w14:paraId="16B51DA5" w14:textId="77777777" w:rsidR="009F2629" w:rsidRDefault="009F2629" w:rsidP="003A5813">
      <w:pPr>
        <w:pStyle w:val="a3"/>
        <w:numPr>
          <w:ilvl w:val="0"/>
          <w:numId w:val="6"/>
        </w:numPr>
        <w:spacing w:after="0" w:line="389" w:lineRule="auto"/>
        <w:ind w:left="547"/>
        <w:rPr>
          <w:rFonts w:ascii="Sakkal Majalla" w:hAnsi="Sakkal Majalla" w:cs="SimplifiedArabic"/>
          <w:b/>
          <w:bCs/>
          <w:sz w:val="28"/>
          <w:szCs w:val="28"/>
        </w:rPr>
      </w:pPr>
      <w:r>
        <w:rPr>
          <w:rFonts w:ascii="Sakkal Majalla" w:hAnsi="Sakkal Majalla" w:cs="SimplifiedArabic" w:hint="cs"/>
          <w:b/>
          <w:bCs/>
          <w:sz w:val="28"/>
          <w:szCs w:val="28"/>
          <w:rtl/>
        </w:rPr>
        <w:t xml:space="preserve">دراسة: الشيخ (2018). بعنوان: </w:t>
      </w:r>
      <w:r w:rsidRPr="007F741D">
        <w:rPr>
          <w:rFonts w:ascii="Sakkal Majalla" w:hAnsi="Sakkal Majalla" w:cs="SimplifiedArabic"/>
          <w:b/>
          <w:bCs/>
          <w:sz w:val="28"/>
          <w:szCs w:val="28"/>
          <w:rtl/>
        </w:rPr>
        <w:t>أثر زيادة الوقت على اداء المشاريع الانشائية</w:t>
      </w:r>
      <w:r>
        <w:rPr>
          <w:rFonts w:ascii="Sakkal Majalla" w:hAnsi="Sakkal Majalla" w:cs="SimplifiedArabic" w:hint="cs"/>
          <w:b/>
          <w:bCs/>
          <w:sz w:val="28"/>
          <w:szCs w:val="28"/>
          <w:rtl/>
        </w:rPr>
        <w:t>.</w:t>
      </w:r>
    </w:p>
    <w:p w14:paraId="3D3EF7D7" w14:textId="77777777" w:rsidR="009F2629" w:rsidRDefault="009F2629" w:rsidP="003A5813">
      <w:pPr>
        <w:pStyle w:val="a3"/>
        <w:spacing w:after="0" w:line="405" w:lineRule="auto"/>
        <w:ind w:left="547"/>
        <w:jc w:val="both"/>
        <w:rPr>
          <w:rFonts w:ascii="Sakkal Majalla" w:hAnsi="Sakkal Majalla" w:cs="SimplifiedArabic"/>
          <w:sz w:val="28"/>
          <w:szCs w:val="28"/>
          <w:rtl/>
        </w:rPr>
      </w:pPr>
      <w:r w:rsidRPr="007F741D">
        <w:rPr>
          <w:rFonts w:ascii="Sakkal Majalla" w:hAnsi="Sakkal Majalla" w:cs="SimplifiedArabic"/>
          <w:sz w:val="28"/>
          <w:szCs w:val="28"/>
          <w:rtl/>
        </w:rPr>
        <w:t xml:space="preserve">جاءت هذه الدراسة بغرض تسليط الضوء على بيان مدى أثر زيادة الوقت والتكلفة في تنفيذ المشاريع الإنشائية في ولاية الخرطوم في الفترة ما بين (2016-2018). تم الاعتماد على </w:t>
      </w:r>
      <w:r w:rsidRPr="007F741D">
        <w:rPr>
          <w:rFonts w:ascii="Sakkal Majalla" w:hAnsi="Sakkal Majalla" w:cs="SimplifiedArabic"/>
          <w:sz w:val="28"/>
          <w:szCs w:val="28"/>
          <w:rtl/>
        </w:rPr>
        <w:lastRenderedPageBreak/>
        <w:t xml:space="preserve">المنهج التحليلي الوصفي لغرض الوصول إلى نتائج الدراسة، وقد تم الحصول على نتائج دقيقة بحيث تم استخدام البرنامج الإحصائي </w:t>
      </w:r>
      <w:r w:rsidRPr="007F741D">
        <w:rPr>
          <w:rFonts w:ascii="Sakkal Majalla" w:hAnsi="Sakkal Majalla" w:cs="SimplifiedArabic"/>
          <w:sz w:val="28"/>
          <w:szCs w:val="28"/>
        </w:rPr>
        <w:t>SPSS</w:t>
      </w:r>
      <w:r w:rsidRPr="007F741D">
        <w:rPr>
          <w:rFonts w:ascii="Sakkal Majalla" w:hAnsi="Sakkal Majalla" w:cs="SimplifiedArabic"/>
          <w:sz w:val="28"/>
          <w:szCs w:val="28"/>
          <w:rtl/>
        </w:rPr>
        <w:t xml:space="preserve"> كما تمت الاستعانة بالبرنامج </w:t>
      </w:r>
      <w:r w:rsidRPr="007F741D">
        <w:rPr>
          <w:rFonts w:ascii="Sakkal Majalla" w:hAnsi="Sakkal Majalla" w:cs="SimplifiedArabic"/>
          <w:sz w:val="28"/>
          <w:szCs w:val="28"/>
        </w:rPr>
        <w:t>EXCEL</w:t>
      </w:r>
      <w:r w:rsidRPr="007F741D">
        <w:rPr>
          <w:rFonts w:ascii="Sakkal Majalla" w:hAnsi="Sakkal Majalla" w:cs="SimplifiedArabic"/>
          <w:sz w:val="28"/>
          <w:szCs w:val="28"/>
          <w:rtl/>
        </w:rPr>
        <w:t xml:space="preserve"> لتنفيذ الأشكال البيانية المطلوبة في الدراسة. أكدت الدراسة بأن هنالك سوء تنفيذ في الخطة حسب البرنامج الزمنى، وأن هنالك عدم تنسيق بين مهندسي التخطيط وإداري الشركة والموردين والمقاولين الفرعيين وعدم الأخذ في الاعتبار تضخم الأسعار المفاجئة. أوضحت الدراسة أن أهمية تنفيذ المشاريع الإنشائية في زمنها المحدد لها العديد من الآثار الإيجابية التي تنعكس على جميع أطراف المشروع سواء من المالك أو المقاول أو الاستشاري. وذلك بتحقيق أهداف كل طرف في المشروع المحدد، من منافع مالية أو عوائد اقتصادية أو تحقيق سمعة طيبة من البقاء في سوق العمل والمنافسة فيه. أوصت الدراسة بضرورة قيام قسم داخل شركات المقاولات يختص بدراسة المخططات والمواصفات والعقود والجداول الزمنية.</w:t>
      </w:r>
    </w:p>
    <w:p w14:paraId="3F5A4017" w14:textId="6C76FA08" w:rsidR="00D35305" w:rsidRPr="000F2093" w:rsidRDefault="009F2629" w:rsidP="003A5813">
      <w:pPr>
        <w:pStyle w:val="a3"/>
        <w:numPr>
          <w:ilvl w:val="0"/>
          <w:numId w:val="6"/>
        </w:numPr>
        <w:spacing w:after="0" w:line="405" w:lineRule="auto"/>
        <w:ind w:left="547"/>
        <w:rPr>
          <w:rFonts w:ascii="Sakkal Majalla" w:hAnsi="Sakkal Majalla" w:cs="SimplifiedArabic" w:hint="cs"/>
          <w:b/>
          <w:bCs/>
          <w:color w:val="000000" w:themeColor="text1"/>
          <w:sz w:val="28"/>
          <w:szCs w:val="28"/>
          <w:rtl/>
        </w:rPr>
      </w:pPr>
      <w:proofErr w:type="gramStart"/>
      <w:r w:rsidRPr="000F2093">
        <w:rPr>
          <w:rFonts w:ascii="Sakkal Majalla" w:hAnsi="Sakkal Majalla" w:cs="SimplifiedArabic" w:hint="cs"/>
          <w:b/>
          <w:bCs/>
          <w:color w:val="000000" w:themeColor="text1"/>
          <w:sz w:val="28"/>
          <w:szCs w:val="28"/>
          <w:rtl/>
        </w:rPr>
        <w:t xml:space="preserve">دراسة: </w:t>
      </w:r>
      <w:r w:rsidRPr="000F2093">
        <w:rPr>
          <w:rFonts w:ascii="Sakkal Majalla" w:hAnsi="Sakkal Majalla" w:cs="SimplifiedArabic"/>
          <w:b/>
          <w:bCs/>
          <w:color w:val="000000" w:themeColor="text1"/>
          <w:sz w:val="28"/>
          <w:szCs w:val="28"/>
        </w:rPr>
        <w:t xml:space="preserve"> .</w:t>
      </w:r>
      <w:proofErr w:type="spellStart"/>
      <w:proofErr w:type="gramEnd"/>
      <w:r w:rsidRPr="000F2093">
        <w:rPr>
          <w:rFonts w:ascii="Sakkal Majalla" w:hAnsi="Sakkal Majalla" w:cs="SimplifiedArabic"/>
          <w:b/>
          <w:bCs/>
          <w:color w:val="000000" w:themeColor="text1"/>
          <w:sz w:val="28"/>
          <w:szCs w:val="28"/>
        </w:rPr>
        <w:t>Prabhat</w:t>
      </w:r>
      <w:proofErr w:type="spellEnd"/>
      <w:r w:rsidRPr="000F2093">
        <w:rPr>
          <w:rFonts w:ascii="Sakkal Majalla" w:hAnsi="Sakkal Majalla" w:cs="SimplifiedArabic"/>
          <w:b/>
          <w:bCs/>
          <w:color w:val="000000" w:themeColor="text1"/>
          <w:sz w:val="28"/>
          <w:szCs w:val="28"/>
        </w:rPr>
        <w:t>.(2015)</w:t>
      </w:r>
      <w:r w:rsidRPr="000F2093">
        <w:rPr>
          <w:rFonts w:ascii="Sakkal Majalla" w:hAnsi="Sakkal Majalla" w:cs="SimplifiedArabic" w:hint="cs"/>
          <w:b/>
          <w:bCs/>
          <w:color w:val="000000" w:themeColor="text1"/>
          <w:sz w:val="28"/>
          <w:szCs w:val="28"/>
          <w:rtl/>
        </w:rPr>
        <w:t xml:space="preserve">بعنوان: </w:t>
      </w:r>
      <w:r w:rsidR="000F2093" w:rsidRPr="000F2093">
        <w:rPr>
          <w:rFonts w:ascii="Sakkal Majalla" w:hAnsi="Sakkal Majalla" w:cs="SimplifiedArabic"/>
          <w:b/>
          <w:bCs/>
          <w:color w:val="000000" w:themeColor="text1"/>
          <w:sz w:val="28"/>
          <w:szCs w:val="28"/>
        </w:rPr>
        <w:t>Schedule Pressure in Construction Projects in Nepal</w:t>
      </w:r>
    </w:p>
    <w:p w14:paraId="04599052" w14:textId="08CED06A" w:rsidR="00D35305" w:rsidRDefault="009F2629" w:rsidP="003A5813">
      <w:pPr>
        <w:pStyle w:val="a3"/>
        <w:spacing w:after="0" w:line="405" w:lineRule="auto"/>
        <w:ind w:left="547"/>
        <w:jc w:val="both"/>
        <w:rPr>
          <w:rFonts w:ascii="Sakkal Majalla" w:hAnsi="Sakkal Majalla" w:cs="SimplifiedArabic"/>
          <w:sz w:val="28"/>
          <w:szCs w:val="28"/>
        </w:rPr>
      </w:pPr>
      <w:r>
        <w:rPr>
          <w:rFonts w:ascii="Sakkal Majalla" w:hAnsi="Sakkal Majalla" w:cs="SimplifiedArabic" w:hint="cs"/>
          <w:sz w:val="28"/>
          <w:szCs w:val="28"/>
          <w:rtl/>
        </w:rPr>
        <w:t>هدفت الدراسة إلى تحديد العلاقة بين الضغط الزمني وأداء البناء في المشاريع الإنشائية في نيبال. كما هدفت إلى تحليل تأثيرات الضغط الزمني على الإنتاجية وجودة العمل وتحفيز العمال. وتم اختيار(</w:t>
      </w:r>
      <w:r>
        <w:rPr>
          <w:rFonts w:ascii="Sakkal Majalla" w:hAnsi="Sakkal Majalla" w:cs="SimplifiedArabic"/>
          <w:sz w:val="28"/>
          <w:szCs w:val="28"/>
        </w:rPr>
        <w:t>68</w:t>
      </w:r>
      <w:r>
        <w:rPr>
          <w:rFonts w:ascii="Sakkal Majalla" w:hAnsi="Sakkal Majalla" w:cs="SimplifiedArabic" w:hint="cs"/>
          <w:sz w:val="28"/>
          <w:szCs w:val="28"/>
          <w:rtl/>
        </w:rPr>
        <w:t xml:space="preserve">) مشاركاً شملوا الملاك والاستشاريين والمقاولين والمشرفين والعمل من عشر مشاريع بناء في نيبال. وتم جمع البيانات من خلال استبيانات شملت جزأين: الجزء الأول استهدف مستوى الضغط الزمني المدرك من قبل المشاركين في المشاريع التي شاركوا فيها. والجزء الثاني استهدف معرفة مدى اتفاق المشاركين مع عشرين فرضية مفتوحة. وأظهرت النتائج أن العيوب الرئيسية للضغط الزمني تشمل العمل خارج التسلسل، إنتاج أعمال معيبة، هدر المواد، زيادة تكاليف البناء، وفقدان الحافز للعمل؛ مما يؤدي إلى نشوء مطالبات ونزاعات. كما تبين أن معظم الملاك والمقاولين والاستشاريين يعملون تحت ضغط زمني مرتفع، في حين يعمل المشرفون والعمال تحت ضغط زمني طبيعي. </w:t>
      </w:r>
      <w:r w:rsidR="00620F5D">
        <w:rPr>
          <w:rFonts w:ascii="Sakkal Majalla" w:hAnsi="Sakkal Majalla" w:cs="SimplifiedArabic" w:hint="cs"/>
          <w:sz w:val="28"/>
          <w:szCs w:val="28"/>
          <w:rtl/>
        </w:rPr>
        <w:t xml:space="preserve">وأوصت الدراسة بانه يمكن تقليل الآثار السلبية للضغط الزمني من خلال جدولة الأنشطة الإنشائية بشكل واقعي والتخطيط المسبق، وتحفيز العمال، وتأسيس آلية فعالة للتنسيق والتواصل في المشروع. </w:t>
      </w:r>
    </w:p>
    <w:p w14:paraId="0966E539" w14:textId="3F2BFCD4" w:rsidR="00390C6F" w:rsidRDefault="00390C6F" w:rsidP="003A5813">
      <w:pPr>
        <w:spacing w:after="0" w:line="405" w:lineRule="auto"/>
        <w:jc w:val="lowKashida"/>
        <w:rPr>
          <w:rFonts w:ascii="Sakkal Majalla" w:hAnsi="Sakkal Majalla" w:cs="SimplifiedArabic"/>
          <w:b/>
          <w:bCs/>
          <w:sz w:val="28"/>
          <w:szCs w:val="28"/>
          <w:rtl/>
        </w:rPr>
      </w:pPr>
      <w:r w:rsidRPr="00390C6F">
        <w:rPr>
          <w:rFonts w:ascii="Sakkal Majalla" w:hAnsi="Sakkal Majalla" w:cs="SimplifiedArabic" w:hint="cs"/>
          <w:b/>
          <w:bCs/>
          <w:sz w:val="28"/>
          <w:szCs w:val="28"/>
          <w:rtl/>
        </w:rPr>
        <w:lastRenderedPageBreak/>
        <w:t xml:space="preserve">التعليق على الدراسات السابقة: </w:t>
      </w:r>
    </w:p>
    <w:p w14:paraId="11423D09" w14:textId="1ABB8955" w:rsidR="000E5FBA" w:rsidRDefault="000E5FBA" w:rsidP="003A5813">
      <w:pPr>
        <w:spacing w:after="0" w:line="405" w:lineRule="auto"/>
        <w:jc w:val="lowKashida"/>
        <w:rPr>
          <w:rFonts w:ascii="Sakkal Majalla" w:hAnsi="Sakkal Majalla" w:cs="SimplifiedArabic"/>
          <w:b/>
          <w:bCs/>
          <w:sz w:val="28"/>
          <w:szCs w:val="28"/>
          <w:rtl/>
        </w:rPr>
      </w:pPr>
      <w:r>
        <w:rPr>
          <w:rFonts w:ascii="Sakkal Majalla" w:hAnsi="Sakkal Majalla" w:cs="SimplifiedArabic" w:hint="cs"/>
          <w:b/>
          <w:bCs/>
          <w:sz w:val="28"/>
          <w:szCs w:val="28"/>
          <w:rtl/>
        </w:rPr>
        <w:t xml:space="preserve">أولاً: أوجه الشبه بين الدراسة الحالية والدراسات السابقة: </w:t>
      </w:r>
    </w:p>
    <w:p w14:paraId="23456AB6" w14:textId="6539C685" w:rsidR="000E5FBA" w:rsidRPr="000E5FBA" w:rsidRDefault="000E5FBA" w:rsidP="003A5813">
      <w:pPr>
        <w:spacing w:after="0" w:line="405" w:lineRule="auto"/>
        <w:jc w:val="lowKashida"/>
        <w:rPr>
          <w:rFonts w:ascii="Sakkal Majalla" w:hAnsi="Sakkal Majalla" w:cs="SimplifiedArabic"/>
          <w:sz w:val="28"/>
          <w:szCs w:val="28"/>
          <w:rtl/>
        </w:rPr>
      </w:pPr>
      <w:r w:rsidRPr="000E5FBA">
        <w:rPr>
          <w:rFonts w:ascii="Sakkal Majalla" w:hAnsi="Sakkal Majalla" w:cs="SimplifiedArabic"/>
          <w:sz w:val="28"/>
          <w:szCs w:val="28"/>
          <w:rtl/>
        </w:rPr>
        <w:t>تتفق الدراسة الحالية مع معظم الدراسات السابقة في أنها تتناول أهمية إدارة الوقت والجدول الزمني كعامل حاسم في نجاح المشاريع. جميع الدراسات، سواء</w:t>
      </w:r>
      <w:r w:rsidR="00A53C91">
        <w:rPr>
          <w:rFonts w:ascii="Sakkal Majalla" w:hAnsi="Sakkal Majalla" w:cs="SimplifiedArabic"/>
          <w:sz w:val="28"/>
          <w:szCs w:val="28"/>
          <w:rtl/>
        </w:rPr>
        <w:t xml:space="preserve"> التي ركزت على المشاريع الخيرية</w:t>
      </w:r>
      <w:r w:rsidR="00A53C91">
        <w:rPr>
          <w:rFonts w:ascii="Sakkal Majalla" w:hAnsi="Sakkal Majalla" w:cs="SimplifiedArabic" w:hint="cs"/>
          <w:sz w:val="28"/>
          <w:szCs w:val="28"/>
          <w:rtl/>
        </w:rPr>
        <w:t xml:space="preserve"> </w:t>
      </w:r>
      <w:r w:rsidRPr="000E5FBA">
        <w:rPr>
          <w:rFonts w:ascii="Sakkal Majalla" w:hAnsi="Sakkal Majalla" w:cs="SimplifiedArabic"/>
          <w:sz w:val="28"/>
          <w:szCs w:val="28"/>
          <w:rtl/>
        </w:rPr>
        <w:t>(</w:t>
      </w:r>
      <w:proofErr w:type="spellStart"/>
      <w:r w:rsidRPr="000E5FBA">
        <w:rPr>
          <w:rFonts w:ascii="Sakkal Majalla" w:hAnsi="Sakkal Majalla" w:cs="SimplifiedArabic"/>
          <w:sz w:val="28"/>
          <w:szCs w:val="28"/>
          <w:rtl/>
        </w:rPr>
        <w:t>عليوه</w:t>
      </w:r>
      <w:proofErr w:type="spellEnd"/>
      <w:r w:rsidRPr="000E5FBA">
        <w:rPr>
          <w:rFonts w:ascii="Sakkal Majalla" w:hAnsi="Sakkal Majalla" w:cs="SimplifiedArabic"/>
          <w:sz w:val="28"/>
          <w:szCs w:val="28"/>
          <w:rtl/>
        </w:rPr>
        <w:t>، 2024)، أو مشاريع الطرق (الشرمان، 2024)، أو مشاريع الإسكان (الزغبي والجغبير، 2023)، أكدت أن الالتزام بالوقت يؤثر بشكل مباشر على أداء المشروع من حيث الجودة والتكلفة. كما تشترك هذه الدراسات في استخدامها للمنهج الوصفي التحليلي وأدوات مثل الاستبيان لتحليل البيانات، وهو ما قد تتبعه الدراسة الحالية. بالإضافة إلى ذلك، تُجمع هذه الدراسات على أن سوء التخطيط وعدم التنسيق بين الأطراف المختلفة يعدان من أهم أسباب التأخير في المشاريع.</w:t>
      </w:r>
    </w:p>
    <w:p w14:paraId="2CBD87D9" w14:textId="7481BBEC" w:rsidR="00390C6F" w:rsidRDefault="000E5FBA" w:rsidP="003A5813">
      <w:pPr>
        <w:spacing w:after="0" w:line="405" w:lineRule="auto"/>
        <w:jc w:val="lowKashida"/>
        <w:rPr>
          <w:rFonts w:ascii="Sakkal Majalla" w:hAnsi="Sakkal Majalla" w:cs="SimplifiedArabic"/>
          <w:b/>
          <w:bCs/>
          <w:sz w:val="28"/>
          <w:szCs w:val="28"/>
          <w:rtl/>
        </w:rPr>
      </w:pPr>
      <w:r>
        <w:rPr>
          <w:rFonts w:ascii="Sakkal Majalla" w:hAnsi="Sakkal Majalla" w:cs="SimplifiedArabic" w:hint="cs"/>
          <w:b/>
          <w:bCs/>
          <w:sz w:val="28"/>
          <w:szCs w:val="28"/>
          <w:rtl/>
        </w:rPr>
        <w:t>ثانياً:</w:t>
      </w:r>
      <w:r w:rsidR="00390C6F">
        <w:rPr>
          <w:rFonts w:ascii="Sakkal Majalla" w:hAnsi="Sakkal Majalla" w:cs="SimplifiedArabic" w:hint="cs"/>
          <w:b/>
          <w:bCs/>
          <w:sz w:val="28"/>
          <w:szCs w:val="28"/>
          <w:rtl/>
        </w:rPr>
        <w:t xml:space="preserve"> أوجه </w:t>
      </w:r>
      <w:r>
        <w:rPr>
          <w:rFonts w:ascii="Sakkal Majalla" w:hAnsi="Sakkal Majalla" w:cs="SimplifiedArabic" w:hint="cs"/>
          <w:b/>
          <w:bCs/>
          <w:sz w:val="28"/>
          <w:szCs w:val="28"/>
          <w:rtl/>
        </w:rPr>
        <w:t>الاختلاف</w:t>
      </w:r>
      <w:r w:rsidR="00390C6F">
        <w:rPr>
          <w:rFonts w:ascii="Sakkal Majalla" w:hAnsi="Sakkal Majalla" w:cs="SimplifiedArabic" w:hint="cs"/>
          <w:b/>
          <w:bCs/>
          <w:sz w:val="28"/>
          <w:szCs w:val="28"/>
          <w:rtl/>
        </w:rPr>
        <w:t xml:space="preserve"> بين الدراسة الحالية والدراسات السابقة: </w:t>
      </w:r>
    </w:p>
    <w:p w14:paraId="30BCF496" w14:textId="77777777" w:rsidR="000E5FBA" w:rsidRPr="000E5FBA" w:rsidRDefault="000E5FBA" w:rsidP="003A5813">
      <w:pPr>
        <w:spacing w:after="0" w:line="405" w:lineRule="auto"/>
        <w:jc w:val="both"/>
        <w:rPr>
          <w:rFonts w:ascii="Sakkal Majalla" w:hAnsi="Sakkal Majalla" w:cs="SimplifiedArabic"/>
          <w:sz w:val="28"/>
          <w:szCs w:val="28"/>
          <w:rtl/>
        </w:rPr>
      </w:pPr>
      <w:r w:rsidRPr="000E5FBA">
        <w:rPr>
          <w:rFonts w:ascii="Sakkal Majalla" w:hAnsi="Sakkal Majalla" w:cs="SimplifiedArabic"/>
          <w:sz w:val="28"/>
          <w:szCs w:val="28"/>
          <w:rtl/>
        </w:rPr>
        <w:t>تختلف الدراسة الحالية عن الدراسات السابقة في تركيزها على تقنية محددة، وهي الخرسانة الجاهزة، وتطبيقها في قطاع محدد، وهو المشاريع السكنية في مدينة جدة. بينما تناولت الدراسات السابقة مواضيع أوسع مثل:</w:t>
      </w:r>
    </w:p>
    <w:p w14:paraId="06D53BD2" w14:textId="77777777" w:rsidR="000E5FBA" w:rsidRPr="000E5FBA" w:rsidRDefault="000E5FBA" w:rsidP="003A5813">
      <w:pPr>
        <w:pStyle w:val="a3"/>
        <w:numPr>
          <w:ilvl w:val="0"/>
          <w:numId w:val="23"/>
        </w:numPr>
        <w:spacing w:after="0" w:line="405" w:lineRule="auto"/>
        <w:ind w:left="476"/>
        <w:jc w:val="both"/>
        <w:rPr>
          <w:rFonts w:ascii="Sakkal Majalla" w:hAnsi="Sakkal Majalla" w:cs="SimplifiedArabic"/>
          <w:sz w:val="28"/>
          <w:szCs w:val="28"/>
          <w:rtl/>
        </w:rPr>
      </w:pPr>
      <w:r w:rsidRPr="000E5FBA">
        <w:rPr>
          <w:rFonts w:ascii="Sakkal Majalla" w:hAnsi="Sakkal Majalla" w:cs="SimplifiedArabic"/>
          <w:sz w:val="28"/>
          <w:szCs w:val="28"/>
          <w:rtl/>
        </w:rPr>
        <w:t>إدارة المشاريع بشكل عام في الكيانات الخيرية (</w:t>
      </w:r>
      <w:proofErr w:type="spellStart"/>
      <w:r w:rsidRPr="000E5FBA">
        <w:rPr>
          <w:rFonts w:ascii="Sakkal Majalla" w:hAnsi="Sakkal Majalla" w:cs="SimplifiedArabic"/>
          <w:sz w:val="28"/>
          <w:szCs w:val="28"/>
          <w:rtl/>
        </w:rPr>
        <w:t>عليوه</w:t>
      </w:r>
      <w:proofErr w:type="spellEnd"/>
      <w:r w:rsidRPr="000E5FBA">
        <w:rPr>
          <w:rFonts w:ascii="Sakkal Majalla" w:hAnsi="Sakkal Majalla" w:cs="SimplifiedArabic"/>
          <w:sz w:val="28"/>
          <w:szCs w:val="28"/>
          <w:rtl/>
        </w:rPr>
        <w:t>، 2024).</w:t>
      </w:r>
    </w:p>
    <w:p w14:paraId="57FC7E17" w14:textId="77777777" w:rsidR="000E5FBA" w:rsidRPr="000E5FBA" w:rsidRDefault="000E5FBA" w:rsidP="003A5813">
      <w:pPr>
        <w:pStyle w:val="a3"/>
        <w:numPr>
          <w:ilvl w:val="0"/>
          <w:numId w:val="23"/>
        </w:numPr>
        <w:spacing w:after="0" w:line="405" w:lineRule="auto"/>
        <w:ind w:left="476"/>
        <w:jc w:val="both"/>
        <w:rPr>
          <w:rFonts w:ascii="Sakkal Majalla" w:hAnsi="Sakkal Majalla" w:cs="SimplifiedArabic"/>
          <w:sz w:val="28"/>
          <w:szCs w:val="28"/>
          <w:rtl/>
        </w:rPr>
      </w:pPr>
      <w:r w:rsidRPr="000E5FBA">
        <w:rPr>
          <w:rFonts w:ascii="Sakkal Majalla" w:hAnsi="Sakkal Majalla" w:cs="SimplifiedArabic"/>
          <w:sz w:val="28"/>
          <w:szCs w:val="28"/>
          <w:rtl/>
        </w:rPr>
        <w:t>مشاريع الطرق (الشرمان، 2024) ومشاريع البلديات (المعايطة، 2024).</w:t>
      </w:r>
    </w:p>
    <w:p w14:paraId="5BA0F8EE" w14:textId="77777777" w:rsidR="000E5FBA" w:rsidRPr="000E5FBA" w:rsidRDefault="000E5FBA" w:rsidP="003A5813">
      <w:pPr>
        <w:pStyle w:val="a3"/>
        <w:numPr>
          <w:ilvl w:val="0"/>
          <w:numId w:val="23"/>
        </w:numPr>
        <w:spacing w:after="0" w:line="405" w:lineRule="auto"/>
        <w:ind w:left="476"/>
        <w:jc w:val="both"/>
        <w:rPr>
          <w:rFonts w:ascii="Sakkal Majalla" w:hAnsi="Sakkal Majalla" w:cs="SimplifiedArabic"/>
          <w:sz w:val="28"/>
          <w:szCs w:val="28"/>
          <w:rtl/>
        </w:rPr>
      </w:pPr>
      <w:r w:rsidRPr="000E5FBA">
        <w:rPr>
          <w:rFonts w:ascii="Sakkal Majalla" w:hAnsi="Sakkal Majalla" w:cs="SimplifiedArabic"/>
          <w:sz w:val="28"/>
          <w:szCs w:val="28"/>
          <w:rtl/>
        </w:rPr>
        <w:t>تأثير سوء التخطيط على المشاريع الإنشائية بشكل عام دون تحديد تقنية معينة (محمد، 2019؛ الشيخ، 2018).</w:t>
      </w:r>
    </w:p>
    <w:p w14:paraId="0126D800" w14:textId="77777777" w:rsidR="000E5FBA" w:rsidRPr="000E5FBA" w:rsidRDefault="000E5FBA" w:rsidP="003A5813">
      <w:pPr>
        <w:pStyle w:val="a3"/>
        <w:numPr>
          <w:ilvl w:val="0"/>
          <w:numId w:val="23"/>
        </w:numPr>
        <w:spacing w:after="0" w:line="405" w:lineRule="auto"/>
        <w:ind w:left="475"/>
        <w:jc w:val="lowKashida"/>
        <w:rPr>
          <w:rFonts w:ascii="Sakkal Majalla" w:hAnsi="Sakkal Majalla" w:cs="SimplifiedArabic"/>
          <w:sz w:val="28"/>
          <w:szCs w:val="28"/>
          <w:rtl/>
        </w:rPr>
      </w:pPr>
      <w:r w:rsidRPr="000E5FBA">
        <w:rPr>
          <w:rFonts w:ascii="Sakkal Majalla" w:hAnsi="Sakkal Majalla" w:cs="SimplifiedArabic"/>
          <w:sz w:val="28"/>
          <w:szCs w:val="28"/>
          <w:rtl/>
        </w:rPr>
        <w:t>الدراسات الأجنبية (</w:t>
      </w:r>
      <w:proofErr w:type="spellStart"/>
      <w:r w:rsidRPr="000E5FBA">
        <w:rPr>
          <w:rFonts w:ascii="Sakkal Majalla" w:hAnsi="Sakkal Majalla" w:cs="SimplifiedArabic"/>
          <w:sz w:val="28"/>
          <w:szCs w:val="28"/>
        </w:rPr>
        <w:t>Prabhat</w:t>
      </w:r>
      <w:proofErr w:type="spellEnd"/>
      <w:r w:rsidRPr="000E5FBA">
        <w:rPr>
          <w:rFonts w:ascii="Sakkal Majalla" w:hAnsi="Sakkal Majalla" w:cs="SimplifiedArabic"/>
          <w:sz w:val="28"/>
          <w:szCs w:val="28"/>
        </w:rPr>
        <w:t xml:space="preserve">, 2015; </w:t>
      </w:r>
      <w:proofErr w:type="spellStart"/>
      <w:r w:rsidRPr="000E5FBA">
        <w:rPr>
          <w:rFonts w:ascii="Sakkal Majalla" w:hAnsi="Sakkal Majalla" w:cs="SimplifiedArabic"/>
          <w:sz w:val="28"/>
          <w:szCs w:val="28"/>
        </w:rPr>
        <w:t>Elkabalawy</w:t>
      </w:r>
      <w:proofErr w:type="spellEnd"/>
      <w:r w:rsidRPr="000E5FBA">
        <w:rPr>
          <w:rFonts w:ascii="Sakkal Majalla" w:hAnsi="Sakkal Majalla" w:cs="SimplifiedArabic"/>
          <w:sz w:val="28"/>
          <w:szCs w:val="28"/>
        </w:rPr>
        <w:t xml:space="preserve"> &amp; </w:t>
      </w:r>
      <w:proofErr w:type="spellStart"/>
      <w:r w:rsidRPr="000E5FBA">
        <w:rPr>
          <w:rFonts w:ascii="Sakkal Majalla" w:hAnsi="Sakkal Majalla" w:cs="SimplifiedArabic"/>
          <w:sz w:val="28"/>
          <w:szCs w:val="28"/>
        </w:rPr>
        <w:t>Moselhi</w:t>
      </w:r>
      <w:proofErr w:type="spellEnd"/>
      <w:r w:rsidRPr="000E5FBA">
        <w:rPr>
          <w:rFonts w:ascii="Sakkal Majalla" w:hAnsi="Sakkal Majalla" w:cs="SimplifiedArabic"/>
          <w:sz w:val="28"/>
          <w:szCs w:val="28"/>
        </w:rPr>
        <w:t xml:space="preserve">, 2022; </w:t>
      </w:r>
      <w:proofErr w:type="spellStart"/>
      <w:r w:rsidRPr="000E5FBA">
        <w:rPr>
          <w:rFonts w:ascii="Sakkal Majalla" w:hAnsi="Sakkal Majalla" w:cs="SimplifiedArabic"/>
          <w:sz w:val="28"/>
          <w:szCs w:val="28"/>
        </w:rPr>
        <w:t>Banihashemi</w:t>
      </w:r>
      <w:proofErr w:type="spellEnd"/>
      <w:r w:rsidRPr="000E5FBA">
        <w:rPr>
          <w:rFonts w:ascii="Sakkal Majalla" w:hAnsi="Sakkal Majalla" w:cs="SimplifiedArabic"/>
          <w:sz w:val="28"/>
          <w:szCs w:val="28"/>
        </w:rPr>
        <w:t xml:space="preserve"> &amp; </w:t>
      </w:r>
      <w:proofErr w:type="spellStart"/>
      <w:r w:rsidRPr="000E5FBA">
        <w:rPr>
          <w:rFonts w:ascii="Sakkal Majalla" w:hAnsi="Sakkal Majalla" w:cs="SimplifiedArabic"/>
          <w:sz w:val="28"/>
          <w:szCs w:val="28"/>
        </w:rPr>
        <w:t>Khalilzadeh</w:t>
      </w:r>
      <w:proofErr w:type="spellEnd"/>
      <w:r w:rsidRPr="000E5FBA">
        <w:rPr>
          <w:rFonts w:ascii="Sakkal Majalla" w:hAnsi="Sakkal Majalla" w:cs="SimplifiedArabic"/>
          <w:sz w:val="28"/>
          <w:szCs w:val="28"/>
        </w:rPr>
        <w:t>, 2021</w:t>
      </w:r>
      <w:r w:rsidRPr="000E5FBA">
        <w:rPr>
          <w:rFonts w:ascii="Sakkal Majalla" w:hAnsi="Sakkal Majalla" w:cs="SimplifiedArabic"/>
          <w:sz w:val="28"/>
          <w:szCs w:val="28"/>
          <w:rtl/>
        </w:rPr>
        <w:t>) التي ركزت على نماذج رياضية وخوارزميات لتحسين الجدولة والتوازن بين المتغيرات، في بيئات مختلفة عن المملكة العربية السعودية.</w:t>
      </w:r>
    </w:p>
    <w:p w14:paraId="4D2EDCF7" w14:textId="4A9D80D3" w:rsidR="00390C6F" w:rsidRDefault="00390C6F" w:rsidP="003A5813">
      <w:pPr>
        <w:spacing w:after="0" w:line="405" w:lineRule="auto"/>
        <w:jc w:val="lowKashida"/>
        <w:rPr>
          <w:rFonts w:ascii="Sakkal Majalla" w:hAnsi="Sakkal Majalla" w:cs="SimplifiedArabic"/>
          <w:b/>
          <w:bCs/>
          <w:sz w:val="28"/>
          <w:szCs w:val="28"/>
          <w:rtl/>
        </w:rPr>
      </w:pPr>
      <w:r>
        <w:rPr>
          <w:rFonts w:ascii="Sakkal Majalla" w:hAnsi="Sakkal Majalla" w:cs="SimplifiedArabic" w:hint="cs"/>
          <w:b/>
          <w:bCs/>
          <w:sz w:val="28"/>
          <w:szCs w:val="28"/>
          <w:rtl/>
        </w:rPr>
        <w:t xml:space="preserve">ثالثاً: ما يميز الدراسة الحالية عن الدراسات السابقة: </w:t>
      </w:r>
    </w:p>
    <w:p w14:paraId="103D61EB" w14:textId="77777777" w:rsidR="00A53C91" w:rsidRPr="00A53C91" w:rsidRDefault="00A53C91" w:rsidP="003A5813">
      <w:pPr>
        <w:spacing w:after="0" w:line="405" w:lineRule="auto"/>
        <w:rPr>
          <w:rFonts w:ascii="Sakkal Majalla" w:hAnsi="Sakkal Majalla" w:cs="SimplifiedArabic"/>
          <w:sz w:val="28"/>
          <w:szCs w:val="28"/>
          <w:rtl/>
        </w:rPr>
      </w:pPr>
      <w:r w:rsidRPr="00A53C91">
        <w:rPr>
          <w:rFonts w:ascii="Sakkal Majalla" w:hAnsi="Sakkal Majalla" w:cs="SimplifiedArabic"/>
          <w:sz w:val="28"/>
          <w:szCs w:val="28"/>
          <w:rtl/>
        </w:rPr>
        <w:t>تتميز هذه الدراسة بالتخصيص الدقيق الذي يُعطيها عمقاً أكبر في مجالها. فمن خلال التركيز على تقنية الخرسانة الجاهزة في المشاريع السكنية بمدينة جدة، تستطيع الدراسة:</w:t>
      </w:r>
    </w:p>
    <w:p w14:paraId="083C4037" w14:textId="77777777" w:rsidR="00A53C91" w:rsidRPr="00A53C91" w:rsidRDefault="00A53C91" w:rsidP="003A5813">
      <w:pPr>
        <w:pStyle w:val="a3"/>
        <w:numPr>
          <w:ilvl w:val="0"/>
          <w:numId w:val="23"/>
        </w:numPr>
        <w:spacing w:after="0" w:line="405" w:lineRule="auto"/>
        <w:ind w:left="475"/>
        <w:jc w:val="lowKashida"/>
        <w:rPr>
          <w:rFonts w:ascii="Sakkal Majalla" w:hAnsi="Sakkal Majalla" w:cs="SimplifiedArabic"/>
          <w:sz w:val="28"/>
          <w:szCs w:val="28"/>
          <w:rtl/>
        </w:rPr>
      </w:pPr>
      <w:r w:rsidRPr="00A53C91">
        <w:rPr>
          <w:rFonts w:ascii="Sakkal Majalla" w:hAnsi="Sakkal Majalla" w:cs="SimplifiedArabic"/>
          <w:sz w:val="28"/>
          <w:szCs w:val="28"/>
          <w:rtl/>
        </w:rPr>
        <w:lastRenderedPageBreak/>
        <w:t>تحليل عوامل التأخير المرتبطة تحديدًا بهذه التقنية، مثل تحديات التوريد، والجودة، والتنسيق مع المصنع.</w:t>
      </w:r>
    </w:p>
    <w:p w14:paraId="3F8FACDE" w14:textId="77777777" w:rsidR="00A53C91" w:rsidRPr="00A53C91" w:rsidRDefault="00A53C91" w:rsidP="003A5813">
      <w:pPr>
        <w:pStyle w:val="a3"/>
        <w:numPr>
          <w:ilvl w:val="0"/>
          <w:numId w:val="23"/>
        </w:numPr>
        <w:spacing w:after="0" w:line="405" w:lineRule="auto"/>
        <w:ind w:left="475"/>
        <w:jc w:val="lowKashida"/>
        <w:rPr>
          <w:rFonts w:ascii="Sakkal Majalla" w:hAnsi="Sakkal Majalla" w:cs="SimplifiedArabic"/>
          <w:sz w:val="28"/>
          <w:szCs w:val="28"/>
          <w:rtl/>
        </w:rPr>
      </w:pPr>
      <w:r w:rsidRPr="00A53C91">
        <w:rPr>
          <w:rFonts w:ascii="Sakkal Majalla" w:hAnsi="Sakkal Majalla" w:cs="SimplifiedArabic"/>
          <w:sz w:val="28"/>
          <w:szCs w:val="28"/>
          <w:rtl/>
        </w:rPr>
        <w:t>تقديم توصيات عملية ومحددة للمقاولين والمهندسين في مدينة جدة، مما يُساهم بشكل فعال في حل المشكلات الخاصة بهم.</w:t>
      </w:r>
    </w:p>
    <w:p w14:paraId="1F7AD1F7" w14:textId="77777777" w:rsidR="00A53C91" w:rsidRPr="00A53C91" w:rsidRDefault="00A53C91" w:rsidP="003A5813">
      <w:pPr>
        <w:pStyle w:val="a3"/>
        <w:numPr>
          <w:ilvl w:val="0"/>
          <w:numId w:val="23"/>
        </w:numPr>
        <w:spacing w:after="0" w:line="405" w:lineRule="auto"/>
        <w:ind w:left="475"/>
        <w:jc w:val="lowKashida"/>
        <w:rPr>
          <w:rFonts w:ascii="Sakkal Majalla" w:hAnsi="Sakkal Majalla" w:cs="SimplifiedArabic"/>
          <w:sz w:val="28"/>
          <w:szCs w:val="28"/>
          <w:rtl/>
        </w:rPr>
      </w:pPr>
      <w:r w:rsidRPr="00A53C91">
        <w:rPr>
          <w:rFonts w:ascii="Sakkal Majalla" w:hAnsi="Sakkal Majalla" w:cs="SimplifiedArabic"/>
          <w:sz w:val="28"/>
          <w:szCs w:val="28"/>
          <w:rtl/>
        </w:rPr>
        <w:t>سد فجوة بحثية في الأدبيات العربية المتعلقة بإدارة المشاريع، حيث أن معظم الدراسات السابقة كانت عامة أو ركزت على قطاعات أخرى.</w:t>
      </w:r>
    </w:p>
    <w:p w14:paraId="00CDE425" w14:textId="4C0C02F0" w:rsidR="00390C6F" w:rsidRDefault="00390C6F" w:rsidP="003A5813">
      <w:pPr>
        <w:spacing w:after="0" w:line="405" w:lineRule="auto"/>
        <w:jc w:val="lowKashida"/>
        <w:rPr>
          <w:rFonts w:ascii="Sakkal Majalla" w:hAnsi="Sakkal Majalla" w:cs="SimplifiedArabic"/>
          <w:b/>
          <w:bCs/>
          <w:sz w:val="28"/>
          <w:szCs w:val="28"/>
          <w:rtl/>
        </w:rPr>
      </w:pPr>
      <w:r>
        <w:rPr>
          <w:rFonts w:ascii="Sakkal Majalla" w:hAnsi="Sakkal Majalla" w:cs="SimplifiedArabic" w:hint="cs"/>
          <w:b/>
          <w:bCs/>
          <w:sz w:val="28"/>
          <w:szCs w:val="28"/>
          <w:rtl/>
        </w:rPr>
        <w:t xml:space="preserve">رابعاً: </w:t>
      </w:r>
      <w:r w:rsidR="00347BFA">
        <w:rPr>
          <w:rFonts w:ascii="Sakkal Majalla" w:hAnsi="Sakkal Majalla" w:cs="SimplifiedArabic" w:hint="cs"/>
          <w:b/>
          <w:bCs/>
          <w:sz w:val="28"/>
          <w:szCs w:val="28"/>
          <w:rtl/>
        </w:rPr>
        <w:t xml:space="preserve">أوجه الاستفادة من الدراسات السابقة: </w:t>
      </w:r>
    </w:p>
    <w:p w14:paraId="482AAF2E" w14:textId="77777777" w:rsidR="009D0BFF" w:rsidRPr="00A53C91" w:rsidRDefault="00387755" w:rsidP="003A5813">
      <w:pPr>
        <w:spacing w:after="0" w:line="405" w:lineRule="auto"/>
        <w:jc w:val="lowKashida"/>
        <w:rPr>
          <w:rFonts w:ascii="Sakkal Majalla" w:hAnsi="Sakkal Majalla" w:cs="SimplifiedArabic"/>
          <w:sz w:val="28"/>
          <w:szCs w:val="28"/>
          <w:rtl/>
        </w:rPr>
      </w:pPr>
      <w:r w:rsidRPr="00387755">
        <w:rPr>
          <w:rFonts w:ascii="Sakkal Majalla" w:hAnsi="Sakkal Majalla" w:cs="SimplifiedArabic" w:hint="cs"/>
          <w:sz w:val="28"/>
          <w:szCs w:val="28"/>
          <w:rtl/>
        </w:rPr>
        <w:t>تم الاستفادة من</w:t>
      </w:r>
      <w:r w:rsidRPr="00A53C91">
        <w:rPr>
          <w:rFonts w:ascii="Sakkal Majalla" w:hAnsi="Sakkal Majalla" w:cs="SimplifiedArabic" w:hint="cs"/>
          <w:sz w:val="28"/>
          <w:szCs w:val="28"/>
          <w:rtl/>
        </w:rPr>
        <w:t xml:space="preserve"> </w:t>
      </w:r>
      <w:r w:rsidRPr="00387755">
        <w:rPr>
          <w:rFonts w:ascii="Sakkal Majalla" w:hAnsi="Sakkal Majalla" w:cs="SimplifiedArabic" w:hint="cs"/>
          <w:sz w:val="28"/>
          <w:szCs w:val="28"/>
          <w:rtl/>
        </w:rPr>
        <w:t>الدراسات السابقة</w:t>
      </w:r>
      <w:r w:rsidR="009D0BFF" w:rsidRPr="00A53C91">
        <w:rPr>
          <w:rFonts w:ascii="Sakkal Majalla" w:hAnsi="Sakkal Majalla" w:cs="SimplifiedArabic" w:hint="cs"/>
          <w:sz w:val="28"/>
          <w:szCs w:val="28"/>
          <w:rtl/>
        </w:rPr>
        <w:t xml:space="preserve"> في عدة أمور من أهمها: </w:t>
      </w:r>
    </w:p>
    <w:p w14:paraId="6F76165D" w14:textId="77777777" w:rsidR="009D0BFF" w:rsidRPr="008D784F" w:rsidRDefault="009D0BFF" w:rsidP="003A5813">
      <w:pPr>
        <w:pStyle w:val="a3"/>
        <w:numPr>
          <w:ilvl w:val="0"/>
          <w:numId w:val="21"/>
        </w:numPr>
        <w:spacing w:after="0" w:line="405" w:lineRule="auto"/>
        <w:jc w:val="lowKashida"/>
        <w:rPr>
          <w:rFonts w:ascii="Sakkal Majalla" w:hAnsi="Sakkal Majalla" w:cs="SimplifiedArabic"/>
          <w:sz w:val="28"/>
          <w:szCs w:val="28"/>
        </w:rPr>
      </w:pPr>
      <w:r w:rsidRPr="008D784F">
        <w:rPr>
          <w:rFonts w:ascii="Sakkal Majalla" w:hAnsi="Sakkal Majalla" w:cs="SimplifiedArabic" w:hint="cs"/>
          <w:sz w:val="28"/>
          <w:szCs w:val="28"/>
          <w:rtl/>
        </w:rPr>
        <w:t xml:space="preserve">من خلال مراجعة الدراسات السابقة؛ تمكن الباحث من تحديد الفجوات البحثية وبناء مشكلة البحث. </w:t>
      </w:r>
    </w:p>
    <w:p w14:paraId="38D383DF" w14:textId="77777777" w:rsidR="008D784F" w:rsidRPr="008D784F" w:rsidRDefault="009D0BFF" w:rsidP="003A5813">
      <w:pPr>
        <w:pStyle w:val="a3"/>
        <w:numPr>
          <w:ilvl w:val="0"/>
          <w:numId w:val="21"/>
        </w:numPr>
        <w:spacing w:after="0" w:line="405" w:lineRule="auto"/>
        <w:jc w:val="lowKashida"/>
        <w:rPr>
          <w:rFonts w:ascii="Sakkal Majalla" w:hAnsi="Sakkal Majalla" w:cs="SimplifiedArabic"/>
          <w:sz w:val="28"/>
          <w:szCs w:val="28"/>
        </w:rPr>
      </w:pPr>
      <w:r w:rsidRPr="008D784F">
        <w:rPr>
          <w:rFonts w:ascii="Sakkal Majalla" w:hAnsi="Sakkal Majalla" w:cs="SimplifiedArabic" w:hint="cs"/>
          <w:sz w:val="28"/>
          <w:szCs w:val="28"/>
          <w:rtl/>
        </w:rPr>
        <w:t xml:space="preserve">الاستفادة من الإطار النظري للدراسات السابقة في تصميم هذه الدراسة. </w:t>
      </w:r>
    </w:p>
    <w:p w14:paraId="4072AEC7" w14:textId="77777777" w:rsidR="008D784F" w:rsidRPr="008D784F" w:rsidRDefault="008D784F" w:rsidP="003A5813">
      <w:pPr>
        <w:pStyle w:val="a3"/>
        <w:numPr>
          <w:ilvl w:val="0"/>
          <w:numId w:val="21"/>
        </w:numPr>
        <w:spacing w:after="0" w:line="405" w:lineRule="auto"/>
        <w:jc w:val="lowKashida"/>
        <w:rPr>
          <w:rFonts w:ascii="Sakkal Majalla" w:hAnsi="Sakkal Majalla" w:cs="SimplifiedArabic"/>
          <w:sz w:val="28"/>
          <w:szCs w:val="28"/>
        </w:rPr>
      </w:pPr>
      <w:r w:rsidRPr="008D784F">
        <w:rPr>
          <w:rFonts w:ascii="Sakkal Majalla" w:hAnsi="Sakkal Majalla" w:cs="SimplifiedArabic" w:hint="cs"/>
          <w:sz w:val="28"/>
          <w:szCs w:val="28"/>
          <w:rtl/>
        </w:rPr>
        <w:t xml:space="preserve">تحديد منهج البحث وتحديد أفضل الأساليب والأدوات لجمع البيانات وتحليلها. </w:t>
      </w:r>
    </w:p>
    <w:p w14:paraId="03D99DFD" w14:textId="79D32C61" w:rsidR="00347BFA" w:rsidRPr="008D784F" w:rsidRDefault="008D784F" w:rsidP="003A5813">
      <w:pPr>
        <w:pStyle w:val="a3"/>
        <w:numPr>
          <w:ilvl w:val="0"/>
          <w:numId w:val="21"/>
        </w:numPr>
        <w:spacing w:after="0" w:line="405" w:lineRule="auto"/>
        <w:jc w:val="lowKashida"/>
        <w:rPr>
          <w:rFonts w:ascii="Sakkal Majalla" w:hAnsi="Sakkal Majalla" w:cs="SimplifiedArabic"/>
          <w:sz w:val="28"/>
          <w:szCs w:val="28"/>
          <w:rtl/>
        </w:rPr>
      </w:pPr>
      <w:r w:rsidRPr="008D784F">
        <w:rPr>
          <w:rFonts w:ascii="Sakkal Majalla" w:hAnsi="Sakkal Majalla" w:cs="SimplifiedArabic" w:hint="cs"/>
          <w:sz w:val="28"/>
          <w:szCs w:val="28"/>
          <w:rtl/>
        </w:rPr>
        <w:t xml:space="preserve">إبراز الأهمية النظرية والتطبيقية لموضوع البحث. </w:t>
      </w:r>
      <w:r w:rsidR="00387755" w:rsidRPr="008D784F">
        <w:rPr>
          <w:rFonts w:ascii="Sakkal Majalla" w:hAnsi="Sakkal Majalla" w:cs="SimplifiedArabic" w:hint="cs"/>
          <w:sz w:val="28"/>
          <w:szCs w:val="28"/>
          <w:rtl/>
        </w:rPr>
        <w:t xml:space="preserve"> </w:t>
      </w:r>
    </w:p>
    <w:p w14:paraId="75B5FE16" w14:textId="7065A3CC" w:rsidR="00390C6F" w:rsidRDefault="00390C6F" w:rsidP="003A5813">
      <w:pPr>
        <w:spacing w:after="0" w:line="405" w:lineRule="auto"/>
        <w:jc w:val="lowKashida"/>
        <w:rPr>
          <w:rFonts w:ascii="Sakkal Majalla" w:hAnsi="Sakkal Majalla" w:cs="SimplifiedArabic"/>
          <w:b/>
          <w:bCs/>
          <w:sz w:val="28"/>
          <w:szCs w:val="28"/>
          <w:rtl/>
        </w:rPr>
      </w:pPr>
    </w:p>
    <w:p w14:paraId="0F097F8A" w14:textId="77777777" w:rsidR="00390C6F" w:rsidRDefault="00390C6F" w:rsidP="003A5813">
      <w:pPr>
        <w:spacing w:after="0" w:line="405" w:lineRule="auto"/>
        <w:jc w:val="lowKashida"/>
        <w:rPr>
          <w:rFonts w:ascii="Sakkal Majalla" w:hAnsi="Sakkal Majalla" w:cs="SimplifiedArabic"/>
          <w:b/>
          <w:bCs/>
          <w:sz w:val="28"/>
          <w:szCs w:val="28"/>
          <w:rtl/>
        </w:rPr>
      </w:pPr>
    </w:p>
    <w:p w14:paraId="7A6E7C10" w14:textId="77777777" w:rsidR="00390C6F" w:rsidRDefault="00390C6F" w:rsidP="003A5813">
      <w:pPr>
        <w:spacing w:after="0" w:line="405" w:lineRule="auto"/>
        <w:jc w:val="lowKashida"/>
        <w:rPr>
          <w:rFonts w:ascii="Sakkal Majalla" w:hAnsi="Sakkal Majalla" w:cs="SimplifiedArabic"/>
          <w:b/>
          <w:bCs/>
          <w:sz w:val="28"/>
          <w:szCs w:val="28"/>
          <w:rtl/>
        </w:rPr>
      </w:pPr>
    </w:p>
    <w:p w14:paraId="7B9A7515" w14:textId="77777777" w:rsidR="00390C6F" w:rsidRDefault="00390C6F" w:rsidP="003A5813">
      <w:pPr>
        <w:spacing w:after="0" w:line="405" w:lineRule="auto"/>
        <w:jc w:val="lowKashida"/>
        <w:rPr>
          <w:rFonts w:ascii="Sakkal Majalla" w:hAnsi="Sakkal Majalla" w:cs="SimplifiedArabic"/>
          <w:b/>
          <w:bCs/>
          <w:sz w:val="28"/>
          <w:szCs w:val="28"/>
          <w:rtl/>
        </w:rPr>
      </w:pPr>
    </w:p>
    <w:p w14:paraId="412A20BA" w14:textId="77777777" w:rsidR="00390C6F" w:rsidRDefault="00390C6F" w:rsidP="003A5813">
      <w:pPr>
        <w:spacing w:after="0" w:line="405" w:lineRule="auto"/>
        <w:jc w:val="lowKashida"/>
        <w:rPr>
          <w:rFonts w:ascii="Sakkal Majalla" w:hAnsi="Sakkal Majalla" w:cs="SimplifiedArabic"/>
          <w:b/>
          <w:bCs/>
          <w:sz w:val="28"/>
          <w:szCs w:val="28"/>
          <w:rtl/>
        </w:rPr>
      </w:pPr>
    </w:p>
    <w:p w14:paraId="083665C7" w14:textId="77777777" w:rsidR="00390C6F" w:rsidRDefault="00390C6F" w:rsidP="003A5813">
      <w:pPr>
        <w:spacing w:after="0" w:line="405" w:lineRule="auto"/>
        <w:jc w:val="lowKashida"/>
        <w:rPr>
          <w:rFonts w:ascii="Sakkal Majalla" w:hAnsi="Sakkal Majalla" w:cs="SimplifiedArabic"/>
          <w:b/>
          <w:bCs/>
          <w:sz w:val="28"/>
          <w:szCs w:val="28"/>
          <w:rtl/>
        </w:rPr>
      </w:pPr>
    </w:p>
    <w:p w14:paraId="29EB2D7B" w14:textId="77777777" w:rsidR="00390C6F" w:rsidRPr="00390C6F" w:rsidRDefault="00390C6F" w:rsidP="003A5813">
      <w:pPr>
        <w:spacing w:after="0" w:line="405" w:lineRule="auto"/>
        <w:jc w:val="lowKashida"/>
        <w:rPr>
          <w:rFonts w:ascii="Sakkal Majalla" w:hAnsi="Sakkal Majalla" w:cs="SimplifiedArabic" w:hint="cs"/>
          <w:b/>
          <w:bCs/>
          <w:sz w:val="28"/>
          <w:szCs w:val="28"/>
          <w:rtl/>
        </w:rPr>
      </w:pPr>
    </w:p>
    <w:p w14:paraId="29D82AB5" w14:textId="77777777" w:rsidR="003E58FA" w:rsidRDefault="003E58FA" w:rsidP="00ED251B">
      <w:pPr>
        <w:rPr>
          <w:rFonts w:ascii="Sakkal Majalla" w:hAnsi="Sakkal Majalla" w:cs="SimplifiedArabic"/>
          <w:b/>
          <w:bCs/>
          <w:sz w:val="28"/>
          <w:szCs w:val="28"/>
          <w:rtl/>
        </w:rPr>
      </w:pPr>
    </w:p>
    <w:p w14:paraId="64EB3659" w14:textId="77777777" w:rsidR="003E58FA" w:rsidRDefault="003E58FA" w:rsidP="00ED251B">
      <w:pPr>
        <w:rPr>
          <w:rFonts w:ascii="Sakkal Majalla" w:hAnsi="Sakkal Majalla" w:cs="SimplifiedArabic"/>
          <w:b/>
          <w:bCs/>
          <w:sz w:val="28"/>
          <w:szCs w:val="28"/>
          <w:rtl/>
        </w:rPr>
      </w:pPr>
    </w:p>
    <w:p w14:paraId="2E90D0F2" w14:textId="77777777" w:rsidR="003E58FA" w:rsidRDefault="003E58FA" w:rsidP="00ED251B">
      <w:pPr>
        <w:rPr>
          <w:rFonts w:ascii="Sakkal Majalla" w:hAnsi="Sakkal Majalla" w:cs="SimplifiedArabic"/>
          <w:b/>
          <w:bCs/>
          <w:sz w:val="28"/>
          <w:szCs w:val="28"/>
          <w:rtl/>
        </w:rPr>
      </w:pPr>
    </w:p>
    <w:p w14:paraId="04AC9AE0" w14:textId="77777777" w:rsidR="003E58FA" w:rsidRDefault="003E58FA" w:rsidP="00ED251B">
      <w:pPr>
        <w:rPr>
          <w:rFonts w:ascii="Sakkal Majalla" w:hAnsi="Sakkal Majalla" w:cs="SimplifiedArabic"/>
          <w:b/>
          <w:bCs/>
          <w:sz w:val="28"/>
          <w:szCs w:val="28"/>
          <w:rtl/>
        </w:rPr>
      </w:pPr>
    </w:p>
    <w:p w14:paraId="0134CDFB" w14:textId="77777777" w:rsidR="003E58FA" w:rsidRDefault="003E58FA">
      <w:pPr>
        <w:rPr>
          <w:rFonts w:ascii="Sakkal Majalla" w:hAnsi="Sakkal Majalla" w:cs="SimplifiedArabic"/>
          <w:b/>
          <w:bCs/>
          <w:sz w:val="28"/>
          <w:szCs w:val="28"/>
          <w:rtl/>
        </w:rPr>
      </w:pPr>
      <w:r>
        <w:rPr>
          <w:rFonts w:ascii="Sakkal Majalla" w:hAnsi="Sakkal Majalla" w:cs="SimplifiedArabic"/>
          <w:b/>
          <w:bCs/>
          <w:sz w:val="28"/>
          <w:szCs w:val="28"/>
          <w:rtl/>
        </w:rPr>
        <w:br w:type="page"/>
      </w:r>
    </w:p>
    <w:p w14:paraId="61925ED2" w14:textId="02E645CE" w:rsidR="00AB17E2" w:rsidRPr="00E42DE0" w:rsidRDefault="006B76F4" w:rsidP="003A5813">
      <w:pPr>
        <w:spacing w:line="360" w:lineRule="auto"/>
        <w:rPr>
          <w:rFonts w:ascii="Sakkal Majalla" w:hAnsi="Sakkal Majalla" w:cs="SimplifiedArabic"/>
          <w:b/>
          <w:bCs/>
          <w:sz w:val="28"/>
          <w:szCs w:val="28"/>
          <w:rtl/>
        </w:rPr>
      </w:pPr>
      <w:r w:rsidRPr="00E42DE0">
        <w:rPr>
          <w:rFonts w:ascii="Sakkal Majalla" w:hAnsi="Sakkal Majalla" w:cs="SimplifiedArabic" w:hint="cs"/>
          <w:b/>
          <w:bCs/>
          <w:sz w:val="28"/>
          <w:szCs w:val="28"/>
          <w:rtl/>
        </w:rPr>
        <w:lastRenderedPageBreak/>
        <w:t xml:space="preserve">الإطار النظري: </w:t>
      </w:r>
    </w:p>
    <w:p w14:paraId="15CB1321" w14:textId="4FA2B203" w:rsidR="00E42DE0" w:rsidRPr="00E42DE0" w:rsidRDefault="00E42DE0" w:rsidP="003A5813">
      <w:pPr>
        <w:spacing w:line="360" w:lineRule="auto"/>
        <w:jc w:val="both"/>
        <w:rPr>
          <w:rFonts w:ascii="Sakkal Majalla" w:hAnsi="Sakkal Majalla" w:cs="SimplifiedArabic"/>
          <w:sz w:val="28"/>
          <w:szCs w:val="28"/>
          <w:rtl/>
          <w:lang w:bidi="ar-EG"/>
        </w:rPr>
      </w:pPr>
      <w:r w:rsidRPr="00E42DE0">
        <w:rPr>
          <w:rFonts w:ascii="Sakkal Majalla" w:hAnsi="Sakkal Majalla" w:cs="SimplifiedArabic" w:hint="cs"/>
          <w:sz w:val="28"/>
          <w:szCs w:val="28"/>
          <w:rtl/>
          <w:lang w:bidi="ar-EG"/>
        </w:rPr>
        <w:t xml:space="preserve">من خلال الإطار النظري سوف نتناول متغيرات الدراسة وهما: ضغط الجدول </w:t>
      </w:r>
      <w:proofErr w:type="gramStart"/>
      <w:r w:rsidRPr="00E42DE0">
        <w:rPr>
          <w:rFonts w:ascii="Sakkal Majalla" w:hAnsi="Sakkal Majalla" w:cs="SimplifiedArabic" w:hint="cs"/>
          <w:sz w:val="28"/>
          <w:szCs w:val="28"/>
          <w:rtl/>
          <w:lang w:bidi="ar-EG"/>
        </w:rPr>
        <w:t>الزمني ،</w:t>
      </w:r>
      <w:proofErr w:type="gramEnd"/>
      <w:r w:rsidRPr="00E42DE0">
        <w:rPr>
          <w:rFonts w:ascii="Sakkal Majalla" w:hAnsi="Sakkal Majalla" w:cs="SimplifiedArabic" w:hint="cs"/>
          <w:sz w:val="28"/>
          <w:szCs w:val="28"/>
          <w:rtl/>
          <w:lang w:bidi="ar-EG"/>
        </w:rPr>
        <w:t xml:space="preserve"> وأداء المشروع، وذلك باستعراض أهم المفاهيم المتعلقة بكل منهما، وتأثيرهما على نجاح المشاريع الإنشائية في منطقة جدة، وذلك على النحو التالي:                                                                                                                                            </w:t>
      </w:r>
    </w:p>
    <w:p w14:paraId="5710AD0D" w14:textId="11E76407" w:rsidR="006B76F4" w:rsidRPr="00E42DE0" w:rsidRDefault="006B76F4" w:rsidP="003A5813">
      <w:pPr>
        <w:spacing w:line="360" w:lineRule="auto"/>
        <w:rPr>
          <w:rFonts w:ascii="Sakkal Majalla" w:hAnsi="Sakkal Majalla" w:cs="SimplifiedArabic"/>
          <w:b/>
          <w:bCs/>
          <w:sz w:val="28"/>
          <w:szCs w:val="28"/>
          <w:rtl/>
        </w:rPr>
      </w:pPr>
      <w:r w:rsidRPr="00E42DE0">
        <w:rPr>
          <w:rFonts w:ascii="Sakkal Majalla" w:hAnsi="Sakkal Majalla" w:cs="SimplifiedArabic" w:hint="cs"/>
          <w:b/>
          <w:bCs/>
          <w:sz w:val="28"/>
          <w:szCs w:val="28"/>
          <w:rtl/>
        </w:rPr>
        <w:t xml:space="preserve">المبحث الأول: ضغط الجدول الزمني: </w:t>
      </w:r>
    </w:p>
    <w:p w14:paraId="52B6E8E6" w14:textId="06636788" w:rsidR="006B76F4" w:rsidRDefault="00E42DE0" w:rsidP="003A5813">
      <w:pPr>
        <w:spacing w:line="360" w:lineRule="auto"/>
        <w:jc w:val="both"/>
        <w:rPr>
          <w:rFonts w:ascii="Sakkal Majalla" w:hAnsi="Sakkal Majalla" w:cs="SimplifiedArabic"/>
          <w:sz w:val="28"/>
          <w:szCs w:val="28"/>
          <w:rtl/>
          <w:lang w:bidi="ar-EG"/>
        </w:rPr>
      </w:pPr>
      <w:r w:rsidRPr="00E42DE0">
        <w:rPr>
          <w:rFonts w:ascii="Sakkal Majalla" w:hAnsi="Sakkal Majalla" w:cs="SimplifiedArabic" w:hint="cs"/>
          <w:sz w:val="28"/>
          <w:szCs w:val="28"/>
          <w:rtl/>
          <w:lang w:bidi="ar-EG"/>
        </w:rPr>
        <w:t>ضغط الجدول الزمني هو طريقة تستخدم لاختصار مدة الجدول الزمني بأقل تكلفة إضافية من خلال زيادة المواد. ويستخدم هذا الأسلوب</w:t>
      </w:r>
      <w:r>
        <w:rPr>
          <w:rFonts w:ascii="Sakkal Majalla" w:hAnsi="Sakkal Majalla" w:cs="SimplifiedArabic" w:hint="cs"/>
          <w:sz w:val="28"/>
          <w:szCs w:val="28"/>
          <w:rtl/>
          <w:lang w:bidi="ar-EG"/>
        </w:rPr>
        <w:t xml:space="preserve"> عادةً في المشاريع التي تواجه مواعيد نهائية صارمة أو تتطلب تسليم </w:t>
      </w:r>
      <w:r w:rsidR="0011354E">
        <w:rPr>
          <w:rFonts w:ascii="Sakkal Majalla" w:hAnsi="Sakkal Majalla" w:cs="SimplifiedArabic" w:hint="cs"/>
          <w:sz w:val="28"/>
          <w:szCs w:val="28"/>
          <w:rtl/>
          <w:lang w:bidi="ar-EG"/>
        </w:rPr>
        <w:t xml:space="preserve">أسرع بسبب تغيرات في متطلبات السوق أو </w:t>
      </w:r>
      <w:proofErr w:type="gramStart"/>
      <w:r w:rsidR="0011354E">
        <w:rPr>
          <w:rFonts w:ascii="Sakkal Majalla" w:hAnsi="Sakkal Majalla" w:cs="SimplifiedArabic" w:hint="cs"/>
          <w:sz w:val="28"/>
          <w:szCs w:val="28"/>
          <w:rtl/>
          <w:lang w:bidi="ar-EG"/>
        </w:rPr>
        <w:t xml:space="preserve">العملاء( </w:t>
      </w:r>
      <w:r w:rsidR="0011354E">
        <w:rPr>
          <w:rFonts w:ascii="Sakkal Majalla" w:hAnsi="Sakkal Majalla" w:cs="SimplifiedArabic"/>
          <w:sz w:val="28"/>
          <w:szCs w:val="28"/>
          <w:lang w:bidi="ar-EG"/>
        </w:rPr>
        <w:t>PMI</w:t>
      </w:r>
      <w:proofErr w:type="gramEnd"/>
      <w:r w:rsidR="0011354E">
        <w:rPr>
          <w:rFonts w:ascii="Sakkal Majalla" w:hAnsi="Sakkal Majalla" w:cs="SimplifiedArabic"/>
          <w:sz w:val="28"/>
          <w:szCs w:val="28"/>
          <w:lang w:bidi="ar-EG"/>
        </w:rPr>
        <w:t>,2021</w:t>
      </w:r>
      <w:r w:rsidR="0011354E">
        <w:rPr>
          <w:rFonts w:ascii="Sakkal Majalla" w:hAnsi="Sakkal Majalla" w:cs="SimplifiedArabic" w:hint="cs"/>
          <w:sz w:val="28"/>
          <w:szCs w:val="28"/>
          <w:rtl/>
          <w:lang w:bidi="ar-EG"/>
        </w:rPr>
        <w:t xml:space="preserve">). </w:t>
      </w:r>
    </w:p>
    <w:p w14:paraId="2E878B33" w14:textId="1CCDD383" w:rsidR="0011354E" w:rsidRPr="0011354E" w:rsidRDefault="0011354E" w:rsidP="003A5813">
      <w:pPr>
        <w:spacing w:line="360" w:lineRule="auto"/>
        <w:jc w:val="both"/>
        <w:rPr>
          <w:rFonts w:ascii="Sakkal Majalla" w:hAnsi="Sakkal Majalla" w:cs="SimplifiedArabic"/>
          <w:b/>
          <w:bCs/>
          <w:sz w:val="28"/>
          <w:szCs w:val="28"/>
          <w:rtl/>
          <w:lang w:bidi="ar-EG"/>
        </w:rPr>
      </w:pPr>
      <w:r w:rsidRPr="0011354E">
        <w:rPr>
          <w:rFonts w:ascii="Sakkal Majalla" w:hAnsi="Sakkal Majalla" w:cs="SimplifiedArabic" w:hint="cs"/>
          <w:b/>
          <w:bCs/>
          <w:sz w:val="28"/>
          <w:szCs w:val="28"/>
          <w:rtl/>
          <w:lang w:bidi="ar-EG"/>
        </w:rPr>
        <w:t xml:space="preserve">أسباب استخدام ضغط الجدول الزمني: </w:t>
      </w:r>
    </w:p>
    <w:p w14:paraId="1F380369" w14:textId="4BC9C4F5" w:rsidR="0011354E" w:rsidRPr="0011354E" w:rsidRDefault="0011354E" w:rsidP="003A5813">
      <w:pPr>
        <w:spacing w:line="360" w:lineRule="auto"/>
        <w:jc w:val="both"/>
        <w:rPr>
          <w:rFonts w:ascii="Sakkal Majalla" w:hAnsi="Sakkal Majalla" w:cs="SimplifiedArabic"/>
          <w:sz w:val="28"/>
          <w:szCs w:val="28"/>
          <w:rtl/>
          <w:lang w:bidi="ar-EG"/>
        </w:rPr>
      </w:pPr>
      <w:r w:rsidRPr="0011354E">
        <w:rPr>
          <w:rFonts w:ascii="Sakkal Majalla" w:hAnsi="Sakkal Majalla" w:cs="SimplifiedArabic" w:hint="cs"/>
          <w:sz w:val="28"/>
          <w:szCs w:val="28"/>
          <w:rtl/>
          <w:lang w:bidi="ar-EG"/>
        </w:rPr>
        <w:t xml:space="preserve">تتعدد الأسباب التي تدفع مديري المشاريع لاستخدام ضغط الجدول الزمني، ومنها: </w:t>
      </w:r>
    </w:p>
    <w:p w14:paraId="64332AB1" w14:textId="196155F6" w:rsidR="0011354E" w:rsidRDefault="0087469F" w:rsidP="003A5813">
      <w:pPr>
        <w:pStyle w:val="a3"/>
        <w:numPr>
          <w:ilvl w:val="0"/>
          <w:numId w:val="2"/>
        </w:numPr>
        <w:spacing w:line="360" w:lineRule="auto"/>
        <w:jc w:val="both"/>
        <w:rPr>
          <w:rFonts w:ascii="Sakkal Majalla" w:hAnsi="Sakkal Majalla" w:cs="SimplifiedArabic"/>
          <w:sz w:val="28"/>
          <w:szCs w:val="28"/>
          <w:lang w:bidi="ar-EG"/>
        </w:rPr>
      </w:pPr>
      <w:r>
        <w:rPr>
          <w:rFonts w:ascii="Sakkal Majalla" w:hAnsi="Sakkal Majalla" w:cs="SimplifiedArabic" w:hint="cs"/>
          <w:sz w:val="28"/>
          <w:szCs w:val="28"/>
          <w:rtl/>
          <w:lang w:bidi="ar-EG"/>
        </w:rPr>
        <w:t xml:space="preserve">مواكبة التغيرات السريعة في السوق: قد تتطلب بعض المشاريع تسليماً أسرع للاستفادة من فرص السوق أو لتلبية طلبات العملاء </w:t>
      </w:r>
      <w:proofErr w:type="gramStart"/>
      <w:r>
        <w:rPr>
          <w:rFonts w:ascii="Sakkal Majalla" w:hAnsi="Sakkal Majalla" w:cs="SimplifiedArabic" w:hint="cs"/>
          <w:sz w:val="28"/>
          <w:szCs w:val="28"/>
          <w:rtl/>
          <w:lang w:bidi="ar-EG"/>
        </w:rPr>
        <w:t>المتغيرة(</w:t>
      </w:r>
      <w:r>
        <w:rPr>
          <w:rFonts w:ascii="Sakkal Majalla" w:hAnsi="Sakkal Majalla" w:cs="SimplifiedArabic"/>
          <w:sz w:val="28"/>
          <w:szCs w:val="28"/>
          <w:lang w:bidi="ar-EG"/>
        </w:rPr>
        <w:t xml:space="preserve"> </w:t>
      </w:r>
      <w:proofErr w:type="spellStart"/>
      <w:r>
        <w:rPr>
          <w:rFonts w:ascii="Sakkal Majalla" w:hAnsi="Sakkal Majalla" w:cs="SimplifiedArabic"/>
          <w:sz w:val="28"/>
          <w:szCs w:val="28"/>
          <w:lang w:bidi="ar-EG"/>
        </w:rPr>
        <w:t>Banihashemi</w:t>
      </w:r>
      <w:proofErr w:type="spellEnd"/>
      <w:proofErr w:type="gramEnd"/>
      <w:r>
        <w:rPr>
          <w:rFonts w:ascii="Sakkal Majalla" w:hAnsi="Sakkal Majalla" w:cs="SimplifiedArabic"/>
          <w:sz w:val="28"/>
          <w:szCs w:val="28"/>
          <w:lang w:bidi="ar-EG"/>
        </w:rPr>
        <w:t xml:space="preserve"> &amp; Khalizadeh,2021</w:t>
      </w:r>
      <w:r>
        <w:rPr>
          <w:rFonts w:ascii="Sakkal Majalla" w:hAnsi="Sakkal Majalla" w:cs="SimplifiedArabic" w:hint="cs"/>
          <w:sz w:val="28"/>
          <w:szCs w:val="28"/>
          <w:rtl/>
        </w:rPr>
        <w:t>)</w:t>
      </w:r>
      <w:r w:rsidR="008A4BE0">
        <w:rPr>
          <w:rFonts w:ascii="Sakkal Majalla" w:hAnsi="Sakkal Majalla" w:cs="SimplifiedArabic" w:hint="cs"/>
          <w:sz w:val="28"/>
          <w:szCs w:val="28"/>
          <w:rtl/>
        </w:rPr>
        <w:t>.</w:t>
      </w:r>
    </w:p>
    <w:p w14:paraId="462B8CAB" w14:textId="51EE628A" w:rsidR="008A4BE0" w:rsidRDefault="008A4BE0" w:rsidP="003A5813">
      <w:pPr>
        <w:pStyle w:val="a3"/>
        <w:numPr>
          <w:ilvl w:val="0"/>
          <w:numId w:val="2"/>
        </w:numPr>
        <w:spacing w:line="360" w:lineRule="auto"/>
        <w:jc w:val="both"/>
        <w:rPr>
          <w:rFonts w:ascii="Sakkal Majalla" w:hAnsi="Sakkal Majalla" w:cs="SimplifiedArabic"/>
          <w:sz w:val="28"/>
          <w:szCs w:val="28"/>
          <w:lang w:bidi="ar-EG"/>
        </w:rPr>
      </w:pPr>
      <w:r>
        <w:rPr>
          <w:rFonts w:ascii="Sakkal Majalla" w:hAnsi="Sakkal Majalla" w:cs="SimplifiedArabic" w:hint="cs"/>
          <w:sz w:val="28"/>
          <w:szCs w:val="28"/>
          <w:rtl/>
        </w:rPr>
        <w:t xml:space="preserve">التنافسية العالية: في بيئة تنافسية؛ يمكن ان يكون تقليل مدة المشروع ميزة تنافسية تعمل على تحسين موقف الشركة في </w:t>
      </w:r>
      <w:proofErr w:type="gramStart"/>
      <w:r>
        <w:rPr>
          <w:rFonts w:ascii="Sakkal Majalla" w:hAnsi="Sakkal Majalla" w:cs="SimplifiedArabic" w:hint="cs"/>
          <w:sz w:val="28"/>
          <w:szCs w:val="28"/>
          <w:rtl/>
        </w:rPr>
        <w:t>السوق(</w:t>
      </w:r>
      <w:proofErr w:type="spellStart"/>
      <w:proofErr w:type="gramEnd"/>
      <w:r>
        <w:rPr>
          <w:rFonts w:ascii="Sakkal Majalla" w:hAnsi="Sakkal Majalla" w:cs="SimplifiedArabic"/>
          <w:sz w:val="28"/>
          <w:szCs w:val="28"/>
        </w:rPr>
        <w:t>Egbelakin</w:t>
      </w:r>
      <w:proofErr w:type="spellEnd"/>
      <w:r>
        <w:rPr>
          <w:rFonts w:ascii="Sakkal Majalla" w:hAnsi="Sakkal Majalla" w:cs="SimplifiedArabic"/>
          <w:sz w:val="28"/>
          <w:szCs w:val="28"/>
        </w:rPr>
        <w:t xml:space="preserve"> &amp; Omotayo,2021</w:t>
      </w:r>
      <w:r>
        <w:rPr>
          <w:rFonts w:ascii="Sakkal Majalla" w:hAnsi="Sakkal Majalla" w:cs="SimplifiedArabic" w:hint="cs"/>
          <w:sz w:val="28"/>
          <w:szCs w:val="28"/>
          <w:rtl/>
        </w:rPr>
        <w:t>).</w:t>
      </w:r>
    </w:p>
    <w:p w14:paraId="09896FB6" w14:textId="7CB2F8C7" w:rsidR="008A4BE0" w:rsidRDefault="009F27F0" w:rsidP="003A5813">
      <w:pPr>
        <w:pStyle w:val="a3"/>
        <w:numPr>
          <w:ilvl w:val="0"/>
          <w:numId w:val="2"/>
        </w:numPr>
        <w:spacing w:line="360" w:lineRule="auto"/>
        <w:jc w:val="both"/>
        <w:rPr>
          <w:rFonts w:ascii="Sakkal Majalla" w:hAnsi="Sakkal Majalla" w:cs="SimplifiedArabic"/>
          <w:sz w:val="28"/>
          <w:szCs w:val="28"/>
          <w:lang w:bidi="ar-EG"/>
        </w:rPr>
      </w:pPr>
      <w:r>
        <w:rPr>
          <w:rFonts w:ascii="Sakkal Majalla" w:hAnsi="Sakkal Majalla" w:cs="SimplifiedArabic" w:hint="cs"/>
          <w:sz w:val="28"/>
          <w:szCs w:val="28"/>
          <w:rtl/>
        </w:rPr>
        <w:t xml:space="preserve">الالتزام بالمواعيد النهائية: في بعض الحالات تكون هناك مواعيد نهائية صارمة تتطلب إكمال المشروع في وقت محدد مثل الفعاليات الكبرى أو العقود </w:t>
      </w:r>
      <w:proofErr w:type="gramStart"/>
      <w:r>
        <w:rPr>
          <w:rFonts w:ascii="Sakkal Majalla" w:hAnsi="Sakkal Majalla" w:cs="SimplifiedArabic" w:hint="cs"/>
          <w:sz w:val="28"/>
          <w:szCs w:val="28"/>
          <w:rtl/>
        </w:rPr>
        <w:t xml:space="preserve">الزمنية( </w:t>
      </w:r>
      <w:r>
        <w:rPr>
          <w:rFonts w:ascii="Sakkal Majalla" w:hAnsi="Sakkal Majalla" w:cs="SimplifiedArabic"/>
          <w:sz w:val="28"/>
          <w:szCs w:val="28"/>
        </w:rPr>
        <w:t>PMI</w:t>
      </w:r>
      <w:proofErr w:type="gramEnd"/>
      <w:r>
        <w:rPr>
          <w:rFonts w:ascii="Sakkal Majalla" w:hAnsi="Sakkal Majalla" w:cs="SimplifiedArabic"/>
          <w:sz w:val="28"/>
          <w:szCs w:val="28"/>
        </w:rPr>
        <w:t>,2021</w:t>
      </w:r>
      <w:r>
        <w:rPr>
          <w:rFonts w:ascii="Sakkal Majalla" w:hAnsi="Sakkal Majalla" w:cs="SimplifiedArabic" w:hint="cs"/>
          <w:sz w:val="28"/>
          <w:szCs w:val="28"/>
          <w:rtl/>
        </w:rPr>
        <w:t>).</w:t>
      </w:r>
    </w:p>
    <w:p w14:paraId="7F2A10DB" w14:textId="0BD5A07E" w:rsidR="00C951C6" w:rsidRPr="00C951C6" w:rsidRDefault="00C951C6" w:rsidP="00C951C6">
      <w:pPr>
        <w:spacing w:line="360" w:lineRule="auto"/>
        <w:jc w:val="both"/>
        <w:rPr>
          <w:rFonts w:ascii="Sakkal Majalla" w:hAnsi="Sakkal Majalla" w:cs="SimplifiedArabic"/>
          <w:sz w:val="28"/>
          <w:szCs w:val="28"/>
          <w:rtl/>
          <w:lang w:bidi="ar-EG"/>
        </w:rPr>
      </w:pPr>
      <w:r>
        <w:rPr>
          <w:rFonts w:ascii="Sakkal Majalla" w:hAnsi="Sakkal Majalla" w:cs="SimplifiedArabic" w:hint="cs"/>
          <w:sz w:val="28"/>
          <w:szCs w:val="28"/>
          <w:rtl/>
          <w:lang w:bidi="ar-EG"/>
        </w:rPr>
        <w:t>و</w:t>
      </w:r>
      <w:r w:rsidRPr="00C951C6">
        <w:rPr>
          <w:rFonts w:ascii="Sakkal Majalla" w:hAnsi="Sakkal Majalla" w:cs="SimplifiedArabic"/>
          <w:sz w:val="28"/>
          <w:szCs w:val="28"/>
          <w:rtl/>
          <w:lang w:bidi="ar-EG"/>
        </w:rPr>
        <w:t>يعتبر ضغط الجدول الزمني أحد أهم العوامل المؤثرة على أداء المشاريع الإنشائية، خاصةً عند استخدام تقنيات حديثة مثل الخرسانة الجاهزة. يُعرّف بأنه حالة من الإلحاح والتوتر التي تنشأ بسبب الحاجة لإنجاز أنشطة المشروع في فترة زمنية أقصر من المخطط لها، مما يؤدي إلى آثار سلبية على جوانب متعددة من المشروع. (الشيخ، 2018، ص. 23).</w:t>
      </w:r>
    </w:p>
    <w:p w14:paraId="71612854" w14:textId="6556F932" w:rsidR="00C951C6" w:rsidRPr="00C951C6" w:rsidRDefault="00C951C6" w:rsidP="00C951C6">
      <w:pPr>
        <w:spacing w:after="0" w:line="360" w:lineRule="auto"/>
        <w:jc w:val="both"/>
        <w:rPr>
          <w:rFonts w:ascii="Sakkal Majalla" w:hAnsi="Sakkal Majalla" w:cs="SimplifiedArabic"/>
          <w:b/>
          <w:bCs/>
          <w:sz w:val="28"/>
          <w:szCs w:val="28"/>
          <w:rtl/>
          <w:lang w:bidi="ar-EG"/>
        </w:rPr>
      </w:pPr>
      <w:r w:rsidRPr="00C951C6">
        <w:rPr>
          <w:rFonts w:ascii="Sakkal Majalla" w:hAnsi="Sakkal Majalla" w:cs="SimplifiedArabic"/>
          <w:b/>
          <w:bCs/>
          <w:sz w:val="28"/>
          <w:szCs w:val="28"/>
          <w:rtl/>
          <w:lang w:bidi="ar-EG"/>
        </w:rPr>
        <w:t>1. التأثير على جودة التنفيذ</w:t>
      </w:r>
      <w:r>
        <w:rPr>
          <w:rFonts w:ascii="Sakkal Majalla" w:hAnsi="Sakkal Majalla" w:cs="SimplifiedArabic" w:hint="cs"/>
          <w:b/>
          <w:bCs/>
          <w:sz w:val="28"/>
          <w:szCs w:val="28"/>
          <w:rtl/>
          <w:lang w:bidi="ar-EG"/>
        </w:rPr>
        <w:t>:</w:t>
      </w:r>
    </w:p>
    <w:p w14:paraId="37551AD3" w14:textId="2BF0A1D9" w:rsidR="00C951C6" w:rsidRPr="00C951C6" w:rsidRDefault="00C951C6" w:rsidP="00C951C6">
      <w:pPr>
        <w:spacing w:after="0" w:line="360" w:lineRule="auto"/>
        <w:jc w:val="both"/>
        <w:rPr>
          <w:rFonts w:ascii="Sakkal Majalla" w:hAnsi="Sakkal Majalla" w:cs="SimplifiedArabic"/>
          <w:sz w:val="28"/>
          <w:szCs w:val="28"/>
          <w:rtl/>
          <w:lang w:bidi="ar-EG"/>
        </w:rPr>
      </w:pPr>
      <w:r w:rsidRPr="00C951C6">
        <w:rPr>
          <w:rFonts w:ascii="Sakkal Majalla" w:hAnsi="Sakkal Majalla" w:cs="SimplifiedArabic"/>
          <w:sz w:val="28"/>
          <w:szCs w:val="28"/>
          <w:rtl/>
          <w:lang w:bidi="ar-EG"/>
        </w:rPr>
        <w:t xml:space="preserve">يُعدّ ضغط الجدول الزمني عاملًا رئيسيًا في تدهور جودة العمل. فعندما يكون هناك إلحاح لإنهاء المهام بسرعة، قد يلجأ العمال والمقاولون إلى تجاوز بعض الإجراءات الأساسية أو استخدام مواد بطريقة غير صحيحة، مما يؤدي إلى عيوب إنشائية قد تظهر لاحقاً. على سبيل المثال، قد يتم </w:t>
      </w:r>
      <w:r w:rsidRPr="00C951C6">
        <w:rPr>
          <w:rFonts w:ascii="Sakkal Majalla" w:hAnsi="Sakkal Majalla" w:cs="SimplifiedArabic"/>
          <w:sz w:val="28"/>
          <w:szCs w:val="28"/>
          <w:rtl/>
          <w:lang w:bidi="ar-EG"/>
        </w:rPr>
        <w:lastRenderedPageBreak/>
        <w:t>صب الخرسانة الجاهزة دون التأكد من التسوية المناسبة أو المعالجة السليمة، مما يقلل من قوتها ومتانتها على المدى الطويل. (</w:t>
      </w:r>
      <w:proofErr w:type="spellStart"/>
      <w:r w:rsidRPr="00C951C6">
        <w:rPr>
          <w:rFonts w:ascii="Sakkal Majalla" w:hAnsi="Sakkal Majalla" w:cs="SimplifiedArabic"/>
          <w:sz w:val="28"/>
          <w:szCs w:val="28"/>
          <w:lang w:bidi="ar-EG"/>
        </w:rPr>
        <w:t>Prabhat</w:t>
      </w:r>
      <w:proofErr w:type="spellEnd"/>
      <w:r w:rsidRPr="00C951C6">
        <w:rPr>
          <w:rFonts w:ascii="Sakkal Majalla" w:hAnsi="Sakkal Majalla" w:cs="SimplifiedArabic"/>
          <w:sz w:val="28"/>
          <w:szCs w:val="28"/>
          <w:lang w:bidi="ar-EG"/>
        </w:rPr>
        <w:t>, 2015</w:t>
      </w:r>
      <w:proofErr w:type="gramStart"/>
      <w:r w:rsidRPr="00C951C6">
        <w:rPr>
          <w:rFonts w:ascii="Sakkal Majalla" w:hAnsi="Sakkal Majalla" w:cs="SimplifiedArabic"/>
          <w:sz w:val="28"/>
          <w:szCs w:val="28"/>
          <w:rtl/>
          <w:lang w:bidi="ar-EG"/>
        </w:rPr>
        <w:t>,</w:t>
      </w:r>
      <w:proofErr w:type="gramEnd"/>
      <w:r w:rsidRPr="00C951C6">
        <w:rPr>
          <w:rFonts w:ascii="Sakkal Majalla" w:hAnsi="Sakkal Majalla" w:cs="SimplifiedArabic"/>
          <w:sz w:val="28"/>
          <w:szCs w:val="28"/>
          <w:rtl/>
          <w:lang w:bidi="ar-EG"/>
        </w:rPr>
        <w:t xml:space="preserve"> ص 65).</w:t>
      </w:r>
    </w:p>
    <w:p w14:paraId="3C54E0E6" w14:textId="497DCC4F" w:rsidR="00C951C6" w:rsidRPr="00C951C6" w:rsidRDefault="00C951C6" w:rsidP="00C951C6">
      <w:pPr>
        <w:spacing w:after="0" w:line="360" w:lineRule="auto"/>
        <w:jc w:val="both"/>
        <w:rPr>
          <w:rFonts w:ascii="Sakkal Majalla" w:hAnsi="Sakkal Majalla" w:cs="SimplifiedArabic"/>
          <w:b/>
          <w:bCs/>
          <w:sz w:val="28"/>
          <w:szCs w:val="28"/>
          <w:rtl/>
          <w:lang w:bidi="ar-EG"/>
        </w:rPr>
      </w:pPr>
      <w:r w:rsidRPr="00C951C6">
        <w:rPr>
          <w:rFonts w:ascii="Sakkal Majalla" w:hAnsi="Sakkal Majalla" w:cs="SimplifiedArabic"/>
          <w:b/>
          <w:bCs/>
          <w:sz w:val="28"/>
          <w:szCs w:val="28"/>
          <w:rtl/>
          <w:lang w:bidi="ar-EG"/>
        </w:rPr>
        <w:t>2. زيادة التكاليف والميزانية</w:t>
      </w:r>
      <w:r>
        <w:rPr>
          <w:rFonts w:ascii="Sakkal Majalla" w:hAnsi="Sakkal Majalla" w:cs="SimplifiedArabic" w:hint="cs"/>
          <w:b/>
          <w:bCs/>
          <w:sz w:val="28"/>
          <w:szCs w:val="28"/>
          <w:rtl/>
          <w:lang w:bidi="ar-EG"/>
        </w:rPr>
        <w:t>:</w:t>
      </w:r>
    </w:p>
    <w:p w14:paraId="1F44B48B" w14:textId="7133888D" w:rsidR="00C951C6" w:rsidRPr="00C951C6" w:rsidRDefault="00C951C6" w:rsidP="00744A07">
      <w:pPr>
        <w:spacing w:after="0" w:line="360" w:lineRule="auto"/>
        <w:jc w:val="both"/>
        <w:rPr>
          <w:rFonts w:ascii="Sakkal Majalla" w:hAnsi="Sakkal Majalla" w:cs="SimplifiedArabic"/>
          <w:sz w:val="28"/>
          <w:szCs w:val="28"/>
          <w:rtl/>
          <w:lang w:bidi="ar-EG"/>
        </w:rPr>
      </w:pPr>
      <w:r w:rsidRPr="00C951C6">
        <w:rPr>
          <w:rFonts w:ascii="Sakkal Majalla" w:hAnsi="Sakkal Majalla" w:cs="SimplifiedArabic"/>
          <w:sz w:val="28"/>
          <w:szCs w:val="28"/>
          <w:rtl/>
          <w:lang w:bidi="ar-EG"/>
        </w:rPr>
        <w:t>على الرغم من أن الهدف من ضغط الجدول الزمني غالبًا ما يكون تقليل التكاليف الإجمالية للمشروع، إلا أنه يؤدي في كثير من الأحيان إلى نتائج عكسية. فلتسريع العمل، قد تضطر الشركات إلى العمل لوقت إضافي (</w:t>
      </w:r>
      <w:r w:rsidRPr="00C951C6">
        <w:rPr>
          <w:rFonts w:ascii="Sakkal Majalla" w:hAnsi="Sakkal Majalla" w:cs="SimplifiedArabic"/>
          <w:sz w:val="28"/>
          <w:szCs w:val="28"/>
          <w:lang w:bidi="ar-EG"/>
        </w:rPr>
        <w:t>Overtime</w:t>
      </w:r>
      <w:r w:rsidRPr="00C951C6">
        <w:rPr>
          <w:rFonts w:ascii="Sakkal Majalla" w:hAnsi="Sakkal Majalla" w:cs="SimplifiedArabic"/>
          <w:sz w:val="28"/>
          <w:szCs w:val="28"/>
          <w:rtl/>
          <w:lang w:bidi="ar-EG"/>
        </w:rPr>
        <w:t>)، أو استقدام عمالة إضافية، أو استخدام معدات أكثر تكلفة. كما أن الأخطاء الناتجة عن ضغط الوقت قد تتطلب أعمال إصلاح مكلفة، مما يزيد من الميزانية النهائية للمشروع. (الشرمان، 2024، ص 10).</w:t>
      </w:r>
    </w:p>
    <w:p w14:paraId="04A3C596" w14:textId="13E8AC65" w:rsidR="00C951C6" w:rsidRPr="00C951C6" w:rsidRDefault="00C951C6" w:rsidP="003D4192">
      <w:pPr>
        <w:spacing w:after="0" w:line="408" w:lineRule="auto"/>
        <w:jc w:val="both"/>
        <w:rPr>
          <w:rFonts w:ascii="Sakkal Majalla" w:hAnsi="Sakkal Majalla" w:cs="SimplifiedArabic"/>
          <w:b/>
          <w:bCs/>
          <w:sz w:val="28"/>
          <w:szCs w:val="28"/>
          <w:rtl/>
          <w:lang w:bidi="ar-EG"/>
        </w:rPr>
      </w:pPr>
      <w:r w:rsidRPr="00C951C6">
        <w:rPr>
          <w:rFonts w:ascii="Sakkal Majalla" w:hAnsi="Sakkal Majalla" w:cs="SimplifiedArabic"/>
          <w:b/>
          <w:bCs/>
          <w:sz w:val="28"/>
          <w:szCs w:val="28"/>
          <w:rtl/>
          <w:lang w:bidi="ar-EG"/>
        </w:rPr>
        <w:t>3. التأثير على إنتاجية العمال وسلامتهم</w:t>
      </w:r>
      <w:r>
        <w:rPr>
          <w:rFonts w:ascii="Sakkal Majalla" w:hAnsi="Sakkal Majalla" w:cs="SimplifiedArabic" w:hint="cs"/>
          <w:b/>
          <w:bCs/>
          <w:sz w:val="28"/>
          <w:szCs w:val="28"/>
          <w:rtl/>
          <w:lang w:bidi="ar-EG"/>
        </w:rPr>
        <w:t>:</w:t>
      </w:r>
    </w:p>
    <w:p w14:paraId="19DFC317" w14:textId="2401B96E" w:rsidR="00C951C6" w:rsidRPr="00C951C6" w:rsidRDefault="00C951C6" w:rsidP="003D4192">
      <w:pPr>
        <w:spacing w:after="0" w:line="408" w:lineRule="auto"/>
        <w:jc w:val="both"/>
        <w:rPr>
          <w:rFonts w:ascii="Sakkal Majalla" w:hAnsi="Sakkal Majalla" w:cs="SimplifiedArabic"/>
          <w:sz w:val="28"/>
          <w:szCs w:val="28"/>
          <w:rtl/>
          <w:lang w:bidi="ar-EG"/>
        </w:rPr>
      </w:pPr>
      <w:r w:rsidRPr="00C951C6">
        <w:rPr>
          <w:rFonts w:ascii="Sakkal Majalla" w:hAnsi="Sakkal Majalla" w:cs="SimplifiedArabic"/>
          <w:sz w:val="28"/>
          <w:szCs w:val="28"/>
          <w:rtl/>
          <w:lang w:bidi="ar-EG"/>
        </w:rPr>
        <w:t>يؤثر ضغط الجدول الزمني سلبًا على معنويات العمال وإنتاجيتهم. فالعمل تحت ضغط مستمر يؤدي إلى الإرهاق والتوتر، مما قد يقلل من تركيزهم ويزيد من احتمالية وقوع الحوادث في الموقع. إضافة إلى ذلك، قد يتم تجاهل بعض إجراءات السلامة الأساسية لتوفير الوقت، مما يعرض حياة العمال للخطر. (محمد، 2019، ص 87).</w:t>
      </w:r>
    </w:p>
    <w:p w14:paraId="5AA75594" w14:textId="602A6379" w:rsidR="00C951C6" w:rsidRPr="00C951C6" w:rsidRDefault="00C951C6" w:rsidP="003D4192">
      <w:pPr>
        <w:spacing w:after="0" w:line="408" w:lineRule="auto"/>
        <w:jc w:val="both"/>
        <w:rPr>
          <w:rFonts w:ascii="Sakkal Majalla" w:hAnsi="Sakkal Majalla" w:cs="SimplifiedArabic"/>
          <w:b/>
          <w:bCs/>
          <w:sz w:val="28"/>
          <w:szCs w:val="28"/>
          <w:rtl/>
          <w:lang w:bidi="ar-EG"/>
        </w:rPr>
      </w:pPr>
      <w:r w:rsidRPr="00C951C6">
        <w:rPr>
          <w:rFonts w:ascii="Sakkal Majalla" w:hAnsi="Sakkal Majalla" w:cs="SimplifiedArabic"/>
          <w:b/>
          <w:bCs/>
          <w:sz w:val="28"/>
          <w:szCs w:val="28"/>
          <w:rtl/>
          <w:lang w:bidi="ar-EG"/>
        </w:rPr>
        <w:t>4. ضعف التخطيط والتنسيق</w:t>
      </w:r>
      <w:r w:rsidRPr="00C951C6">
        <w:rPr>
          <w:rFonts w:ascii="Sakkal Majalla" w:hAnsi="Sakkal Majalla" w:cs="SimplifiedArabic" w:hint="cs"/>
          <w:b/>
          <w:bCs/>
          <w:sz w:val="28"/>
          <w:szCs w:val="28"/>
          <w:rtl/>
          <w:lang w:bidi="ar-EG"/>
        </w:rPr>
        <w:t>:</w:t>
      </w:r>
    </w:p>
    <w:p w14:paraId="608AF198" w14:textId="5F4B5E7F" w:rsidR="00C951C6" w:rsidRPr="00C951C6" w:rsidRDefault="00C951C6" w:rsidP="003D4192">
      <w:pPr>
        <w:spacing w:after="0" w:line="405" w:lineRule="auto"/>
        <w:jc w:val="both"/>
        <w:rPr>
          <w:rFonts w:ascii="Sakkal Majalla" w:hAnsi="Sakkal Majalla" w:cs="SimplifiedArabic"/>
          <w:sz w:val="28"/>
          <w:szCs w:val="28"/>
          <w:rtl/>
          <w:lang w:bidi="ar-EG"/>
        </w:rPr>
      </w:pPr>
      <w:r w:rsidRPr="00C951C6">
        <w:rPr>
          <w:rFonts w:ascii="Sakkal Majalla" w:hAnsi="Sakkal Majalla" w:cs="SimplifiedArabic"/>
          <w:sz w:val="28"/>
          <w:szCs w:val="28"/>
          <w:rtl/>
          <w:lang w:bidi="ar-EG"/>
        </w:rPr>
        <w:t>يُعتبر ضعف التخطيط المسبق أحد أهم الأسباب التي تؤدي إلى ضغط الجدول الزمني. فعدم وضوح الأهداف، أو عدم تخصيص الموارد بشكل كافٍ، أو سوء التنسيق بين الأطراف المختلفة، كلها عوامل تؤدي إلى تأخيرات في مراحل مبكرة من المشروع، مما يضع ضغطًا كبيرًا على المراحل اللاحقة. في سياق الخرسانة الجاهزة، قد يؤدي سوء التنسيق مع المصنع إلى تأخير في وصول الشاحنات، مما يؤثر على سير العمل في الموقع. (المعايطة، 2024، ص 15).</w:t>
      </w:r>
    </w:p>
    <w:p w14:paraId="74464073" w14:textId="7E7FCD47" w:rsidR="00C951C6" w:rsidRPr="00C951C6" w:rsidRDefault="00C951C6" w:rsidP="003D4192">
      <w:pPr>
        <w:spacing w:after="0" w:line="405" w:lineRule="auto"/>
        <w:jc w:val="both"/>
        <w:rPr>
          <w:rFonts w:ascii="Sakkal Majalla" w:hAnsi="Sakkal Majalla" w:cs="SimplifiedArabic"/>
          <w:b/>
          <w:bCs/>
          <w:sz w:val="28"/>
          <w:szCs w:val="28"/>
          <w:rtl/>
          <w:lang w:bidi="ar-EG"/>
        </w:rPr>
      </w:pPr>
      <w:r w:rsidRPr="00C951C6">
        <w:rPr>
          <w:rFonts w:ascii="Sakkal Majalla" w:hAnsi="Sakkal Majalla" w:cs="SimplifiedArabic"/>
          <w:b/>
          <w:bCs/>
          <w:sz w:val="28"/>
          <w:szCs w:val="28"/>
          <w:rtl/>
          <w:lang w:bidi="ar-EG"/>
        </w:rPr>
        <w:t>5. نشوء المطالبات والنزاعات</w:t>
      </w:r>
      <w:r w:rsidRPr="00C951C6">
        <w:rPr>
          <w:rFonts w:ascii="Sakkal Majalla" w:hAnsi="Sakkal Majalla" w:cs="SimplifiedArabic" w:hint="cs"/>
          <w:b/>
          <w:bCs/>
          <w:sz w:val="28"/>
          <w:szCs w:val="28"/>
          <w:rtl/>
          <w:lang w:bidi="ar-EG"/>
        </w:rPr>
        <w:t>:</w:t>
      </w:r>
    </w:p>
    <w:p w14:paraId="462376F6" w14:textId="76CE21DD" w:rsidR="00C951C6" w:rsidRPr="00C951C6" w:rsidRDefault="00C951C6" w:rsidP="003D4192">
      <w:pPr>
        <w:spacing w:after="0" w:line="405" w:lineRule="auto"/>
        <w:jc w:val="both"/>
        <w:rPr>
          <w:rFonts w:ascii="Sakkal Majalla" w:hAnsi="Sakkal Majalla" w:cs="SimplifiedArabic"/>
          <w:sz w:val="28"/>
          <w:szCs w:val="28"/>
          <w:rtl/>
          <w:lang w:bidi="ar-EG"/>
        </w:rPr>
      </w:pPr>
      <w:r w:rsidRPr="00C951C6">
        <w:rPr>
          <w:rFonts w:ascii="Sakkal Majalla" w:hAnsi="Sakkal Majalla" w:cs="SimplifiedArabic"/>
          <w:sz w:val="28"/>
          <w:szCs w:val="28"/>
          <w:rtl/>
          <w:lang w:bidi="ar-EG"/>
        </w:rPr>
        <w:t>يُعدّ ضغط الجدول الزمني سببًا رئيسيًا في نشوء المطالبات (</w:t>
      </w:r>
      <w:r w:rsidRPr="00C951C6">
        <w:rPr>
          <w:rFonts w:ascii="Sakkal Majalla" w:hAnsi="Sakkal Majalla" w:cs="SimplifiedArabic"/>
          <w:sz w:val="28"/>
          <w:szCs w:val="28"/>
          <w:lang w:bidi="ar-EG"/>
        </w:rPr>
        <w:t>Claims</w:t>
      </w:r>
      <w:r w:rsidRPr="00C951C6">
        <w:rPr>
          <w:rFonts w:ascii="Sakkal Majalla" w:hAnsi="Sakkal Majalla" w:cs="SimplifiedArabic"/>
          <w:sz w:val="28"/>
          <w:szCs w:val="28"/>
          <w:rtl/>
          <w:lang w:bidi="ar-EG"/>
        </w:rPr>
        <w:t>) والنزاعات بين أطراف المشروع المختلفة (المالك، المقاول، الاستشاري). فعندما تحدث تأخيرات، يحاول كل طرف إلقاء اللوم على الآخر، مما يؤدي إلى نزاعات قانونية قد تزيد من مدة المشروع وتكاليفه بشكل كبير. (الزغبي والجغبير، 2023، ص 72).</w:t>
      </w:r>
    </w:p>
    <w:p w14:paraId="6C4486BD" w14:textId="678F2E96" w:rsidR="003D4192" w:rsidRPr="003D4192" w:rsidRDefault="003D4192" w:rsidP="003D4192">
      <w:pPr>
        <w:spacing w:line="405" w:lineRule="auto"/>
        <w:jc w:val="lowKashida"/>
        <w:rPr>
          <w:rFonts w:ascii="Sakkal Majalla" w:hAnsi="Sakkal Majalla" w:cs="SimplifiedArabic"/>
          <w:b/>
          <w:bCs/>
          <w:sz w:val="28"/>
          <w:szCs w:val="28"/>
          <w:rtl/>
          <w:lang w:bidi="ar-EG"/>
        </w:rPr>
      </w:pPr>
      <w:r w:rsidRPr="003D4192">
        <w:rPr>
          <w:rFonts w:ascii="Sakkal Majalla" w:hAnsi="Sakkal Majalla" w:cs="SimplifiedArabic"/>
          <w:b/>
          <w:bCs/>
          <w:sz w:val="28"/>
          <w:szCs w:val="28"/>
          <w:rtl/>
          <w:lang w:bidi="ar-EG"/>
        </w:rPr>
        <w:lastRenderedPageBreak/>
        <w:t>6. التأثير على العلاقات بين الأطراف المعنية</w:t>
      </w:r>
      <w:r>
        <w:rPr>
          <w:rFonts w:ascii="Sakkal Majalla" w:hAnsi="Sakkal Majalla" w:cs="SimplifiedArabic" w:hint="cs"/>
          <w:b/>
          <w:bCs/>
          <w:sz w:val="28"/>
          <w:szCs w:val="28"/>
          <w:rtl/>
          <w:lang w:bidi="ar-EG"/>
        </w:rPr>
        <w:t>:</w:t>
      </w:r>
    </w:p>
    <w:p w14:paraId="1BF1ED75" w14:textId="77777777" w:rsidR="003D4192" w:rsidRPr="003D4192" w:rsidRDefault="003D4192" w:rsidP="003D4192">
      <w:pPr>
        <w:spacing w:line="405" w:lineRule="auto"/>
        <w:jc w:val="lowKashida"/>
        <w:rPr>
          <w:rFonts w:ascii="Sakkal Majalla" w:hAnsi="Sakkal Majalla" w:cs="SimplifiedArabic"/>
          <w:sz w:val="28"/>
          <w:szCs w:val="28"/>
          <w:rtl/>
          <w:lang w:bidi="ar-EG"/>
        </w:rPr>
      </w:pPr>
      <w:r w:rsidRPr="003D4192">
        <w:rPr>
          <w:rFonts w:ascii="Sakkal Majalla" w:hAnsi="Sakkal Majalla" w:cs="SimplifiedArabic"/>
          <w:sz w:val="28"/>
          <w:szCs w:val="28"/>
          <w:rtl/>
          <w:lang w:bidi="ar-EG"/>
        </w:rPr>
        <w:t>يؤدي ضغط الجدول الزمني إلى توتر العلاقات بين جميع الأطراف المعنية بالمشروع، سواء كان المالك، أو المقاول، أو الاستشاري، أو حتى الموردين. فعندما يكون هناك تأخير، يبدأ كل طرف في إلقاء اللوم على الآخر، مما يخلق بيئة عمل غير صحية.  هذا التوتر قد يؤثر على جودة التواصل والتعاون المستقبلي بين هذه الأطراف، وقد يصل إلى درجة تؤثر على سمعة الشركات في السوق. (الشيخ، 2018، ص. 25).</w:t>
      </w:r>
    </w:p>
    <w:p w14:paraId="562041B6" w14:textId="586236E1" w:rsidR="003D4192" w:rsidRPr="003D4192" w:rsidRDefault="003D4192" w:rsidP="003D4192">
      <w:pPr>
        <w:spacing w:line="405" w:lineRule="auto"/>
        <w:jc w:val="lowKashida"/>
        <w:rPr>
          <w:rFonts w:ascii="Sakkal Majalla" w:hAnsi="Sakkal Majalla" w:cs="SimplifiedArabic"/>
          <w:b/>
          <w:bCs/>
          <w:sz w:val="28"/>
          <w:szCs w:val="28"/>
          <w:rtl/>
          <w:lang w:bidi="ar-EG"/>
        </w:rPr>
      </w:pPr>
      <w:r w:rsidRPr="003D4192">
        <w:rPr>
          <w:rFonts w:ascii="Sakkal Majalla" w:hAnsi="Sakkal Majalla" w:cs="SimplifiedArabic"/>
          <w:b/>
          <w:bCs/>
          <w:sz w:val="28"/>
          <w:szCs w:val="28"/>
          <w:rtl/>
          <w:lang w:bidi="ar-EG"/>
        </w:rPr>
        <w:t>7. انخفاض رضا العملاء</w:t>
      </w:r>
      <w:r>
        <w:rPr>
          <w:rFonts w:ascii="Sakkal Majalla" w:hAnsi="Sakkal Majalla" w:cs="SimplifiedArabic" w:hint="cs"/>
          <w:b/>
          <w:bCs/>
          <w:sz w:val="28"/>
          <w:szCs w:val="28"/>
          <w:rtl/>
          <w:lang w:bidi="ar-EG"/>
        </w:rPr>
        <w:t>:</w:t>
      </w:r>
    </w:p>
    <w:p w14:paraId="2E85C367" w14:textId="77777777" w:rsidR="003D4192" w:rsidRPr="003D4192" w:rsidRDefault="003D4192" w:rsidP="003D4192">
      <w:pPr>
        <w:spacing w:line="405" w:lineRule="auto"/>
        <w:jc w:val="lowKashida"/>
        <w:rPr>
          <w:rFonts w:ascii="Sakkal Majalla" w:hAnsi="Sakkal Majalla" w:cs="SimplifiedArabic"/>
          <w:sz w:val="28"/>
          <w:szCs w:val="28"/>
          <w:rtl/>
          <w:lang w:bidi="ar-EG"/>
        </w:rPr>
      </w:pPr>
      <w:r w:rsidRPr="003D4192">
        <w:rPr>
          <w:rFonts w:ascii="Sakkal Majalla" w:hAnsi="Sakkal Majalla" w:cs="SimplifiedArabic"/>
          <w:sz w:val="28"/>
          <w:szCs w:val="28"/>
          <w:rtl/>
          <w:lang w:bidi="ar-EG"/>
        </w:rPr>
        <w:t>يُعدّ الالتزام بالجدول الزمني أحد أهم توقعات العميل. فعندما يتأخر تسليم المشروع عن الموعد المحدد، ينخفض رضا العميل بشكل كبير، خاصةً في المشاريع السكنية. هذا التأخير لا يؤثر فقط على العميل الحالي، بل قد يؤثر على سمعة الشركة وقدرتها على جذب عملاء جدد في المستقبل. (عريضة، 2018، ص. 10).</w:t>
      </w:r>
    </w:p>
    <w:p w14:paraId="68C95CD5" w14:textId="4AE02B75" w:rsidR="003D4192" w:rsidRPr="003D4192" w:rsidRDefault="003D4192" w:rsidP="003D4192">
      <w:pPr>
        <w:spacing w:line="405" w:lineRule="auto"/>
        <w:jc w:val="lowKashida"/>
        <w:rPr>
          <w:rFonts w:ascii="Sakkal Majalla" w:hAnsi="Sakkal Majalla" w:cs="SimplifiedArabic"/>
          <w:b/>
          <w:bCs/>
          <w:sz w:val="28"/>
          <w:szCs w:val="28"/>
          <w:rtl/>
          <w:lang w:bidi="ar-EG"/>
        </w:rPr>
      </w:pPr>
      <w:r w:rsidRPr="003D4192">
        <w:rPr>
          <w:rFonts w:ascii="Sakkal Majalla" w:hAnsi="Sakkal Majalla" w:cs="SimplifiedArabic"/>
          <w:b/>
          <w:bCs/>
          <w:sz w:val="28"/>
          <w:szCs w:val="28"/>
          <w:rtl/>
          <w:lang w:bidi="ar-EG"/>
        </w:rPr>
        <w:t>8. استخدام موارد غير كافية</w:t>
      </w:r>
      <w:r w:rsidRPr="003D4192">
        <w:rPr>
          <w:rFonts w:ascii="Sakkal Majalla" w:hAnsi="Sakkal Majalla" w:cs="SimplifiedArabic" w:hint="cs"/>
          <w:b/>
          <w:bCs/>
          <w:sz w:val="28"/>
          <w:szCs w:val="28"/>
          <w:rtl/>
          <w:lang w:bidi="ar-EG"/>
        </w:rPr>
        <w:t>:</w:t>
      </w:r>
    </w:p>
    <w:p w14:paraId="0FFB45D4" w14:textId="77777777" w:rsidR="003D4192" w:rsidRPr="003D4192" w:rsidRDefault="003D4192" w:rsidP="003D4192">
      <w:pPr>
        <w:spacing w:line="405" w:lineRule="auto"/>
        <w:jc w:val="lowKashida"/>
        <w:rPr>
          <w:rFonts w:ascii="Sakkal Majalla" w:hAnsi="Sakkal Majalla" w:cs="SimplifiedArabic"/>
          <w:sz w:val="28"/>
          <w:szCs w:val="28"/>
          <w:rtl/>
          <w:lang w:bidi="ar-EG"/>
        </w:rPr>
      </w:pPr>
      <w:r w:rsidRPr="003D4192">
        <w:rPr>
          <w:rFonts w:ascii="Sakkal Majalla" w:hAnsi="Sakkal Majalla" w:cs="SimplifiedArabic"/>
          <w:sz w:val="28"/>
          <w:szCs w:val="28"/>
          <w:rtl/>
          <w:lang w:bidi="ar-EG"/>
        </w:rPr>
        <w:t>قد يؤدي ضغط الجدول الزمني إلى اتخاذ قرارات متسرعة في تخصيص الموارد، مثل عدم توفير العمالة الكافية أو المعدات اللازمة في الوقت المناسب. هذا النقص في الموارد قد يسبب المزيد من التأخير ويقلل من كفاءة العمل، مما يخلق حلقة مفرغة من التأخيرات والضغوط. (النسور، 2019، ص. 30).</w:t>
      </w:r>
    </w:p>
    <w:p w14:paraId="1BD049C7" w14:textId="14EFF98E" w:rsidR="003D4192" w:rsidRPr="003D4192" w:rsidRDefault="003D4192" w:rsidP="003D4192">
      <w:pPr>
        <w:spacing w:line="405" w:lineRule="auto"/>
        <w:jc w:val="lowKashida"/>
        <w:rPr>
          <w:rFonts w:ascii="Sakkal Majalla" w:hAnsi="Sakkal Majalla" w:cs="SimplifiedArabic"/>
          <w:b/>
          <w:bCs/>
          <w:sz w:val="28"/>
          <w:szCs w:val="28"/>
          <w:rtl/>
          <w:lang w:bidi="ar-EG"/>
        </w:rPr>
      </w:pPr>
      <w:r w:rsidRPr="003D4192">
        <w:rPr>
          <w:rFonts w:ascii="Sakkal Majalla" w:hAnsi="Sakkal Majalla" w:cs="SimplifiedArabic"/>
          <w:b/>
          <w:bCs/>
          <w:sz w:val="28"/>
          <w:szCs w:val="28"/>
          <w:rtl/>
          <w:lang w:bidi="ar-EG"/>
        </w:rPr>
        <w:t>9. التنازل عن الجودة مقابل السرعة</w:t>
      </w:r>
      <w:r>
        <w:rPr>
          <w:rFonts w:ascii="Sakkal Majalla" w:hAnsi="Sakkal Majalla" w:cs="SimplifiedArabic" w:hint="cs"/>
          <w:b/>
          <w:bCs/>
          <w:sz w:val="28"/>
          <w:szCs w:val="28"/>
          <w:rtl/>
          <w:lang w:bidi="ar-EG"/>
        </w:rPr>
        <w:t>:</w:t>
      </w:r>
    </w:p>
    <w:p w14:paraId="20AB1975" w14:textId="32DB3C60" w:rsidR="003D4192" w:rsidRPr="003D4192" w:rsidRDefault="003D4192" w:rsidP="00AB5601">
      <w:pPr>
        <w:spacing w:line="405" w:lineRule="auto"/>
        <w:jc w:val="lowKashida"/>
        <w:rPr>
          <w:rFonts w:ascii="Sakkal Majalla" w:hAnsi="Sakkal Majalla" w:cs="SimplifiedArabic"/>
          <w:sz w:val="28"/>
          <w:szCs w:val="28"/>
          <w:rtl/>
          <w:lang w:bidi="ar-EG"/>
        </w:rPr>
      </w:pPr>
      <w:r w:rsidRPr="003D4192">
        <w:rPr>
          <w:rFonts w:ascii="Sakkal Majalla" w:hAnsi="Sakkal Majalla" w:cs="SimplifiedArabic"/>
          <w:sz w:val="28"/>
          <w:szCs w:val="28"/>
          <w:rtl/>
          <w:lang w:bidi="ar-EG"/>
        </w:rPr>
        <w:t>في بعض الحالات، وعندما يكون الضغط الزمني شديداً، قد يضطر المقاول إلى التنازل عن معايير الجودة لتسريع العمل. هذا التنازل قد يكون غير مرئي في البداية، ولكنه قد يؤدي إلى مشاكل هيكلية أو تشطيبات غير مقبولة على المدى الطويل، مما يزيد من تكاليف الصيانة والإصلاح في المستقبل. (</w:t>
      </w:r>
      <w:proofErr w:type="spellStart"/>
      <w:r w:rsidRPr="003D4192">
        <w:rPr>
          <w:rFonts w:ascii="Sakkal Majalla" w:hAnsi="Sakkal Majalla" w:cs="SimplifiedArabic"/>
          <w:sz w:val="28"/>
          <w:szCs w:val="28"/>
          <w:lang w:bidi="ar-EG"/>
        </w:rPr>
        <w:t>Prabhat</w:t>
      </w:r>
      <w:proofErr w:type="spellEnd"/>
      <w:r w:rsidRPr="003D4192">
        <w:rPr>
          <w:rFonts w:ascii="Sakkal Majalla" w:hAnsi="Sakkal Majalla" w:cs="SimplifiedArabic"/>
          <w:sz w:val="28"/>
          <w:szCs w:val="28"/>
          <w:lang w:bidi="ar-EG"/>
        </w:rPr>
        <w:t>, 2015</w:t>
      </w:r>
      <w:proofErr w:type="gramStart"/>
      <w:r w:rsidRPr="003D4192">
        <w:rPr>
          <w:rFonts w:ascii="Sakkal Majalla" w:hAnsi="Sakkal Majalla" w:cs="SimplifiedArabic"/>
          <w:sz w:val="28"/>
          <w:szCs w:val="28"/>
          <w:rtl/>
          <w:lang w:bidi="ar-EG"/>
        </w:rPr>
        <w:t>,</w:t>
      </w:r>
      <w:proofErr w:type="gramEnd"/>
      <w:r w:rsidRPr="003D4192">
        <w:rPr>
          <w:rFonts w:ascii="Sakkal Majalla" w:hAnsi="Sakkal Majalla" w:cs="SimplifiedArabic"/>
          <w:sz w:val="28"/>
          <w:szCs w:val="28"/>
          <w:rtl/>
          <w:lang w:bidi="ar-EG"/>
        </w:rPr>
        <w:t xml:space="preserve"> ص 67).</w:t>
      </w:r>
    </w:p>
    <w:p w14:paraId="12F7851F" w14:textId="55456C17" w:rsidR="003D4192" w:rsidRPr="003D4192" w:rsidRDefault="003D4192" w:rsidP="003D4192">
      <w:pPr>
        <w:spacing w:line="405" w:lineRule="auto"/>
        <w:jc w:val="lowKashida"/>
        <w:rPr>
          <w:rFonts w:ascii="Sakkal Majalla" w:hAnsi="Sakkal Majalla" w:cs="SimplifiedArabic"/>
          <w:b/>
          <w:bCs/>
          <w:sz w:val="28"/>
          <w:szCs w:val="28"/>
          <w:rtl/>
          <w:lang w:bidi="ar-EG"/>
        </w:rPr>
      </w:pPr>
      <w:r w:rsidRPr="003D4192">
        <w:rPr>
          <w:rFonts w:ascii="Sakkal Majalla" w:hAnsi="Sakkal Majalla" w:cs="SimplifiedArabic"/>
          <w:b/>
          <w:bCs/>
          <w:sz w:val="28"/>
          <w:szCs w:val="28"/>
          <w:rtl/>
          <w:lang w:bidi="ar-EG"/>
        </w:rPr>
        <w:lastRenderedPageBreak/>
        <w:t>10. عدم اليقين والمخاطر</w:t>
      </w:r>
      <w:r>
        <w:rPr>
          <w:rFonts w:ascii="Sakkal Majalla" w:hAnsi="Sakkal Majalla" w:cs="SimplifiedArabic" w:hint="cs"/>
          <w:b/>
          <w:bCs/>
          <w:sz w:val="28"/>
          <w:szCs w:val="28"/>
          <w:rtl/>
          <w:lang w:bidi="ar-EG"/>
        </w:rPr>
        <w:t>:</w:t>
      </w:r>
    </w:p>
    <w:p w14:paraId="3CBAC131" w14:textId="091BCBEB" w:rsidR="003D4192" w:rsidRPr="003D4192" w:rsidRDefault="003D4192" w:rsidP="00AB5601">
      <w:pPr>
        <w:spacing w:line="360" w:lineRule="auto"/>
        <w:jc w:val="lowKashida"/>
        <w:rPr>
          <w:rFonts w:ascii="Sakkal Majalla" w:hAnsi="Sakkal Majalla" w:cs="SimplifiedArabic"/>
          <w:sz w:val="28"/>
          <w:szCs w:val="28"/>
          <w:rtl/>
          <w:lang w:bidi="ar-EG"/>
        </w:rPr>
      </w:pPr>
      <w:r w:rsidRPr="003D4192">
        <w:rPr>
          <w:rFonts w:ascii="Sakkal Majalla" w:hAnsi="Sakkal Majalla" w:cs="SimplifiedArabic"/>
          <w:sz w:val="28"/>
          <w:szCs w:val="28"/>
          <w:rtl/>
          <w:lang w:bidi="ar-EG"/>
        </w:rPr>
        <w:t>يؤدي ضغط الجدول الزمني إلى زيادة مستوى عدم اليقين والمخاطر في المشروع. فكلما كان الجدول الزمني مضغوطاً، زادت احتمالية عدم التنبؤ بالعوامل الخارجية مثل الظروف الجوية، أو مشاكل التوريد، أو حتى التغيرات الاقتصادية. (</w:t>
      </w:r>
      <w:proofErr w:type="spellStart"/>
      <w:r w:rsidRPr="003D4192">
        <w:rPr>
          <w:rFonts w:ascii="Sakkal Majalla" w:hAnsi="Sakkal Majalla" w:cs="SimplifiedArabic"/>
          <w:sz w:val="28"/>
          <w:szCs w:val="28"/>
          <w:lang w:bidi="ar-EG"/>
        </w:rPr>
        <w:t>Banihashemi</w:t>
      </w:r>
      <w:proofErr w:type="spellEnd"/>
      <w:r w:rsidRPr="003D4192">
        <w:rPr>
          <w:rFonts w:ascii="Sakkal Majalla" w:hAnsi="Sakkal Majalla" w:cs="SimplifiedArabic"/>
          <w:sz w:val="28"/>
          <w:szCs w:val="28"/>
          <w:lang w:bidi="ar-EG"/>
        </w:rPr>
        <w:t xml:space="preserve"> &amp; </w:t>
      </w:r>
      <w:proofErr w:type="spellStart"/>
      <w:r w:rsidRPr="003D4192">
        <w:rPr>
          <w:rFonts w:ascii="Sakkal Majalla" w:hAnsi="Sakkal Majalla" w:cs="SimplifiedArabic"/>
          <w:sz w:val="28"/>
          <w:szCs w:val="28"/>
          <w:lang w:bidi="ar-EG"/>
        </w:rPr>
        <w:t>Khalilzadeh</w:t>
      </w:r>
      <w:proofErr w:type="spellEnd"/>
      <w:r w:rsidRPr="003D4192">
        <w:rPr>
          <w:rFonts w:ascii="Sakkal Majalla" w:hAnsi="Sakkal Majalla" w:cs="SimplifiedArabic"/>
          <w:sz w:val="28"/>
          <w:szCs w:val="28"/>
          <w:lang w:bidi="ar-EG"/>
        </w:rPr>
        <w:t>, 2021</w:t>
      </w:r>
      <w:r w:rsidR="00AB5601">
        <w:rPr>
          <w:rFonts w:ascii="Sakkal Majalla" w:hAnsi="Sakkal Majalla" w:cs="SimplifiedArabic" w:hint="cs"/>
          <w:sz w:val="28"/>
          <w:szCs w:val="28"/>
          <w:rtl/>
          <w:lang w:bidi="ar-EG"/>
        </w:rPr>
        <w:t>،</w:t>
      </w:r>
      <w:bookmarkStart w:id="0" w:name="_GoBack"/>
      <w:bookmarkEnd w:id="0"/>
      <w:r w:rsidRPr="003D4192">
        <w:rPr>
          <w:rFonts w:ascii="Sakkal Majalla" w:hAnsi="Sakkal Majalla" w:cs="SimplifiedArabic"/>
          <w:sz w:val="28"/>
          <w:szCs w:val="28"/>
          <w:rtl/>
          <w:lang w:bidi="ar-EG"/>
        </w:rPr>
        <w:t xml:space="preserve"> ص 8). هذا يزيد من صعوبة إدارة المخاطر ويضع المشروع في موقف حرج.</w:t>
      </w:r>
    </w:p>
    <w:p w14:paraId="53477ABD" w14:textId="7B7D001D" w:rsidR="001F21A3" w:rsidRDefault="009C12EC" w:rsidP="003A5813">
      <w:pPr>
        <w:spacing w:line="360" w:lineRule="auto"/>
        <w:jc w:val="both"/>
        <w:rPr>
          <w:rFonts w:ascii="Sakkal Majalla" w:hAnsi="Sakkal Majalla" w:cs="SimplifiedArabic"/>
          <w:b/>
          <w:bCs/>
          <w:sz w:val="28"/>
          <w:szCs w:val="28"/>
          <w:rtl/>
          <w:lang w:bidi="ar-EG"/>
        </w:rPr>
      </w:pPr>
      <w:r>
        <w:rPr>
          <w:rFonts w:ascii="Sakkal Majalla" w:hAnsi="Sakkal Majalla" w:cs="SimplifiedArabic" w:hint="cs"/>
          <w:b/>
          <w:bCs/>
          <w:sz w:val="28"/>
          <w:szCs w:val="28"/>
          <w:rtl/>
          <w:lang w:bidi="ar-EG"/>
        </w:rPr>
        <w:t>المبحث الثاني</w:t>
      </w:r>
      <w:r w:rsidR="001F21A3" w:rsidRPr="001F21A3">
        <w:rPr>
          <w:rFonts w:ascii="Sakkal Majalla" w:hAnsi="Sakkal Majalla" w:cs="SimplifiedArabic" w:hint="cs"/>
          <w:b/>
          <w:bCs/>
          <w:sz w:val="28"/>
          <w:szCs w:val="28"/>
          <w:rtl/>
          <w:lang w:bidi="ar-EG"/>
        </w:rPr>
        <w:t xml:space="preserve">: أداء المشروع: </w:t>
      </w:r>
    </w:p>
    <w:p w14:paraId="2DDBE918" w14:textId="702899BE" w:rsidR="00C71159" w:rsidRDefault="00C71159" w:rsidP="003A5813">
      <w:pPr>
        <w:spacing w:line="360" w:lineRule="auto"/>
        <w:jc w:val="both"/>
        <w:rPr>
          <w:rFonts w:ascii="Sakkal Majalla" w:hAnsi="Sakkal Majalla" w:cs="SimplifiedArabic"/>
          <w:b/>
          <w:bCs/>
          <w:sz w:val="28"/>
          <w:szCs w:val="28"/>
          <w:rtl/>
          <w:lang w:bidi="ar-EG"/>
        </w:rPr>
      </w:pPr>
      <w:r>
        <w:rPr>
          <w:rFonts w:ascii="Sakkal Majalla" w:hAnsi="Sakkal Majalla" w:cs="SimplifiedArabic" w:hint="cs"/>
          <w:b/>
          <w:bCs/>
          <w:sz w:val="28"/>
          <w:szCs w:val="28"/>
          <w:rtl/>
          <w:lang w:bidi="ar-EG"/>
        </w:rPr>
        <w:t xml:space="preserve">مفهوم المشروع: </w:t>
      </w:r>
    </w:p>
    <w:p w14:paraId="0BC6ABFD" w14:textId="5C72DCAC" w:rsidR="00C71159" w:rsidRDefault="00C71159" w:rsidP="003A5813">
      <w:pPr>
        <w:spacing w:line="360" w:lineRule="auto"/>
        <w:jc w:val="both"/>
        <w:rPr>
          <w:rFonts w:ascii="Sakkal Majalla" w:hAnsi="Sakkal Majalla" w:cs="SimplifiedArabic"/>
          <w:sz w:val="28"/>
          <w:szCs w:val="28"/>
          <w:rtl/>
          <w:lang w:bidi="ar-EG"/>
        </w:rPr>
      </w:pPr>
      <w:r w:rsidRPr="00C71159">
        <w:rPr>
          <w:rFonts w:ascii="Sakkal Majalla" w:hAnsi="Sakkal Majalla" w:cs="SimplifiedArabic" w:hint="cs"/>
          <w:sz w:val="28"/>
          <w:szCs w:val="28"/>
          <w:rtl/>
          <w:lang w:bidi="ar-EG"/>
        </w:rPr>
        <w:t xml:space="preserve">يُمكن أن </w:t>
      </w:r>
      <w:r>
        <w:rPr>
          <w:rFonts w:ascii="Sakkal Majalla" w:hAnsi="Sakkal Majalla" w:cs="SimplifiedArabic" w:hint="cs"/>
          <w:sz w:val="28"/>
          <w:szCs w:val="28"/>
          <w:rtl/>
          <w:lang w:bidi="ar-EG"/>
        </w:rPr>
        <w:t xml:space="preserve">يكون المشروع عملية بناء ملعب، أو مصنع، وقد يكون تطوير منتج جديد، أو إدخال نظام جديد </w:t>
      </w:r>
      <w:proofErr w:type="gramStart"/>
      <w:r>
        <w:rPr>
          <w:rFonts w:ascii="Sakkal Majalla" w:hAnsi="Sakkal Majalla" w:cs="SimplifiedArabic" w:hint="cs"/>
          <w:sz w:val="28"/>
          <w:szCs w:val="28"/>
          <w:rtl/>
          <w:lang w:bidi="ar-EG"/>
        </w:rPr>
        <w:t>للمؤسسة(</w:t>
      </w:r>
      <w:proofErr w:type="gramEnd"/>
      <w:r>
        <w:rPr>
          <w:rFonts w:ascii="Sakkal Majalla" w:hAnsi="Sakkal Majalla" w:cs="SimplifiedArabic" w:hint="cs"/>
          <w:sz w:val="28"/>
          <w:szCs w:val="28"/>
          <w:rtl/>
          <w:lang w:bidi="ar-EG"/>
        </w:rPr>
        <w:t>أنظمة إدارية وتقنية)، لكن هذا لا يكفي للتعبير عن مفهوم المشروع، لأن السمة الأساسية فيه هو أنه شيء غير مألوف، كما أنه يتكون من أنشطة متنوعة يتطلب إنجازها في قدرات زمنية محددة</w:t>
      </w:r>
      <w:r w:rsidR="002A7849">
        <w:rPr>
          <w:rFonts w:ascii="Sakkal Majalla" w:hAnsi="Sakkal Majalla" w:cs="SimplifiedArabic" w:hint="cs"/>
          <w:sz w:val="28"/>
          <w:szCs w:val="28"/>
          <w:rtl/>
          <w:lang w:bidi="ar-EG"/>
        </w:rPr>
        <w:t>(لزهر، 2019، ص3)</w:t>
      </w:r>
      <w:r>
        <w:rPr>
          <w:rFonts w:ascii="Sakkal Majalla" w:hAnsi="Sakkal Majalla" w:cs="SimplifiedArabic" w:hint="cs"/>
          <w:sz w:val="28"/>
          <w:szCs w:val="28"/>
          <w:rtl/>
          <w:lang w:bidi="ar-EG"/>
        </w:rPr>
        <w:t xml:space="preserve">. </w:t>
      </w:r>
    </w:p>
    <w:p w14:paraId="658DD9D8" w14:textId="06DAF3A1" w:rsidR="00543BCD" w:rsidRDefault="00543BCD" w:rsidP="003A5813">
      <w:pPr>
        <w:spacing w:line="360" w:lineRule="auto"/>
        <w:jc w:val="both"/>
        <w:rPr>
          <w:rFonts w:ascii="Sakkal Majalla" w:hAnsi="Sakkal Majalla" w:cs="SimplifiedArabic"/>
          <w:sz w:val="28"/>
          <w:szCs w:val="28"/>
          <w:rtl/>
          <w:lang w:bidi="ar-EG"/>
        </w:rPr>
      </w:pPr>
      <w:r>
        <w:rPr>
          <w:rFonts w:ascii="Sakkal Majalla" w:hAnsi="Sakkal Majalla" w:cs="SimplifiedArabic" w:hint="cs"/>
          <w:sz w:val="28"/>
          <w:szCs w:val="28"/>
          <w:rtl/>
          <w:lang w:bidi="ar-EG"/>
        </w:rPr>
        <w:t xml:space="preserve">ويُعرف معهد إدارة المشاريع الأمريكي المشروع بأنه: </w:t>
      </w:r>
    </w:p>
    <w:p w14:paraId="18C10D7B" w14:textId="70CC2DDB" w:rsidR="00543BCD" w:rsidRDefault="00543BCD" w:rsidP="003A5813">
      <w:pPr>
        <w:spacing w:line="360" w:lineRule="auto"/>
        <w:jc w:val="both"/>
        <w:rPr>
          <w:rFonts w:ascii="Sakkal Majalla" w:hAnsi="Sakkal Majalla" w:cs="SimplifiedArabic"/>
          <w:sz w:val="28"/>
          <w:szCs w:val="28"/>
          <w:rtl/>
          <w:lang w:bidi="ar-EG"/>
        </w:rPr>
      </w:pPr>
      <w:r>
        <w:rPr>
          <w:rFonts w:ascii="Sakkal Majalla" w:hAnsi="Sakkal Majalla" w:cs="SimplifiedArabic" w:hint="cs"/>
          <w:sz w:val="28"/>
          <w:szCs w:val="28"/>
          <w:rtl/>
          <w:lang w:bidi="ar-EG"/>
        </w:rPr>
        <w:t>" مبادرة أو مقولة لإنتاج وتقديم منتج أو خدمة جديدة أو تقديم نتيجة متميزة</w:t>
      </w:r>
      <w:r w:rsidR="00FC1F6B">
        <w:rPr>
          <w:rFonts w:ascii="Sakkal Majalla" w:hAnsi="Sakkal Majalla" w:cs="SimplifiedArabic" w:hint="cs"/>
          <w:sz w:val="28"/>
          <w:szCs w:val="28"/>
          <w:rtl/>
          <w:lang w:bidi="ar-EG"/>
        </w:rPr>
        <w:t>"</w:t>
      </w:r>
      <w:r>
        <w:rPr>
          <w:rFonts w:ascii="Sakkal Majalla" w:hAnsi="Sakkal Majalla" w:cs="SimplifiedArabic" w:hint="cs"/>
          <w:sz w:val="28"/>
          <w:szCs w:val="28"/>
          <w:rtl/>
          <w:lang w:bidi="ar-EG"/>
        </w:rPr>
        <w:t xml:space="preserve">. </w:t>
      </w:r>
    </w:p>
    <w:p w14:paraId="64081CD3" w14:textId="1B4AA7D2" w:rsidR="00FC1F6B" w:rsidRPr="00CC3F48" w:rsidRDefault="00FC1F6B" w:rsidP="003A5813">
      <w:pPr>
        <w:spacing w:line="360" w:lineRule="auto"/>
        <w:jc w:val="both"/>
        <w:rPr>
          <w:rFonts w:ascii="Sakkal Majalla" w:hAnsi="Sakkal Majalla" w:cs="SimplifiedArabic"/>
          <w:sz w:val="28"/>
          <w:szCs w:val="28"/>
          <w:rtl/>
          <w:lang w:bidi="ar-EG"/>
        </w:rPr>
      </w:pPr>
      <w:r>
        <w:rPr>
          <w:rFonts w:ascii="Sakkal Majalla" w:hAnsi="Sakkal Majalla" w:cs="SimplifiedArabic" w:hint="cs"/>
          <w:sz w:val="28"/>
          <w:szCs w:val="28"/>
          <w:rtl/>
          <w:lang w:bidi="ar-EG"/>
        </w:rPr>
        <w:t xml:space="preserve">"هو مجموعة من الأنشطة المترابطة غير الروتينية </w:t>
      </w:r>
      <w:r w:rsidR="00A5544B">
        <w:rPr>
          <w:rFonts w:ascii="Sakkal Majalla" w:hAnsi="Sakkal Majalla" w:cs="SimplifiedArabic" w:hint="cs"/>
          <w:sz w:val="28"/>
          <w:szCs w:val="28"/>
          <w:rtl/>
          <w:lang w:bidi="ar-EG"/>
        </w:rPr>
        <w:t xml:space="preserve">لها بدايات ونهايات زمنية محددة، يتم تنفيذها من قبل شخص او منظمة لتحقيق أداء وأهداف محددة في إطار معايير التكلفة، والوقت، والجودة. ونستنتج من التعريفين ما </w:t>
      </w:r>
      <w:proofErr w:type="gramStart"/>
      <w:r w:rsidR="00A5544B">
        <w:rPr>
          <w:rFonts w:ascii="Sakkal Majalla" w:hAnsi="Sakkal Majalla" w:cs="SimplifiedArabic" w:hint="cs"/>
          <w:sz w:val="28"/>
          <w:szCs w:val="28"/>
          <w:rtl/>
          <w:lang w:bidi="ar-EG"/>
        </w:rPr>
        <w:t>يلي</w:t>
      </w:r>
      <w:r w:rsidR="002A7849">
        <w:rPr>
          <w:rFonts w:ascii="Sakkal Majalla" w:hAnsi="Sakkal Majalla" w:cs="SimplifiedArabic" w:hint="cs"/>
          <w:sz w:val="28"/>
          <w:szCs w:val="28"/>
          <w:rtl/>
          <w:lang w:bidi="ar-EG"/>
        </w:rPr>
        <w:t>(</w:t>
      </w:r>
      <w:proofErr w:type="gramEnd"/>
      <w:r w:rsidR="002A7849" w:rsidRPr="00CC3F48">
        <w:rPr>
          <w:rFonts w:ascii="Sakkal Majalla" w:hAnsi="Sakkal Majalla" w:cs="SimplifiedArabic" w:hint="cs"/>
          <w:sz w:val="28"/>
          <w:szCs w:val="28"/>
          <w:rtl/>
          <w:lang w:bidi="ar-EG"/>
        </w:rPr>
        <w:t>ماسي، 2003، ص12)</w:t>
      </w:r>
      <w:r w:rsidR="00A5544B" w:rsidRPr="00CC3F48">
        <w:rPr>
          <w:rFonts w:ascii="Sakkal Majalla" w:hAnsi="Sakkal Majalla" w:cs="SimplifiedArabic" w:hint="cs"/>
          <w:sz w:val="28"/>
          <w:szCs w:val="28"/>
          <w:rtl/>
          <w:lang w:bidi="ar-EG"/>
        </w:rPr>
        <w:t xml:space="preserve">: </w:t>
      </w:r>
    </w:p>
    <w:p w14:paraId="343C8992" w14:textId="707621E6" w:rsidR="00751EC2" w:rsidRDefault="00F07B8A" w:rsidP="003A5813">
      <w:pPr>
        <w:pStyle w:val="a3"/>
        <w:numPr>
          <w:ilvl w:val="0"/>
          <w:numId w:val="8"/>
        </w:numPr>
        <w:spacing w:line="360" w:lineRule="auto"/>
        <w:jc w:val="both"/>
        <w:rPr>
          <w:rFonts w:ascii="Sakkal Majalla" w:hAnsi="Sakkal Majalla" w:cs="SimplifiedArabic"/>
          <w:sz w:val="28"/>
          <w:szCs w:val="28"/>
          <w:lang w:bidi="ar-EG"/>
        </w:rPr>
      </w:pPr>
      <w:r>
        <w:rPr>
          <w:rFonts w:ascii="Sakkal Majalla" w:hAnsi="Sakkal Majalla" w:cs="SimplifiedArabic" w:hint="cs"/>
          <w:sz w:val="28"/>
          <w:szCs w:val="28"/>
          <w:rtl/>
          <w:lang w:bidi="ar-EG"/>
        </w:rPr>
        <w:t>أن المشروع عبارة عن مباد</w:t>
      </w:r>
      <w:r w:rsidR="00555623">
        <w:rPr>
          <w:rFonts w:ascii="Sakkal Majalla" w:hAnsi="Sakkal Majalla" w:cs="SimplifiedArabic" w:hint="cs"/>
          <w:sz w:val="28"/>
          <w:szCs w:val="28"/>
          <w:rtl/>
          <w:lang w:bidi="ar-EG"/>
        </w:rPr>
        <w:t>رة أي فكرة</w:t>
      </w:r>
      <w:r w:rsidR="00555623">
        <w:rPr>
          <w:rFonts w:ascii="Sakkal Majalla" w:hAnsi="Sakkal Majalla" w:cs="SimplifiedArabic" w:hint="cs"/>
          <w:sz w:val="28"/>
          <w:szCs w:val="28"/>
          <w:rtl/>
        </w:rPr>
        <w:t xml:space="preserve"> جديدة قابلة للتطبيق.</w:t>
      </w:r>
    </w:p>
    <w:p w14:paraId="7EFF6804" w14:textId="00AC978B" w:rsidR="00555623" w:rsidRDefault="00555623" w:rsidP="003A5813">
      <w:pPr>
        <w:pStyle w:val="a3"/>
        <w:numPr>
          <w:ilvl w:val="0"/>
          <w:numId w:val="8"/>
        </w:numPr>
        <w:spacing w:line="360" w:lineRule="auto"/>
        <w:jc w:val="both"/>
        <w:rPr>
          <w:rFonts w:ascii="Sakkal Majalla" w:hAnsi="Sakkal Majalla" w:cs="SimplifiedArabic"/>
          <w:sz w:val="28"/>
          <w:szCs w:val="28"/>
          <w:lang w:bidi="ar-EG"/>
        </w:rPr>
      </w:pPr>
      <w:r>
        <w:rPr>
          <w:rFonts w:ascii="Sakkal Majalla" w:hAnsi="Sakkal Majalla" w:cs="SimplifiedArabic" w:hint="cs"/>
          <w:sz w:val="28"/>
          <w:szCs w:val="28"/>
          <w:rtl/>
        </w:rPr>
        <w:t>أنّ المشروع له أهداف محدّدة.</w:t>
      </w:r>
      <w:r w:rsidR="00171E67">
        <w:rPr>
          <w:rFonts w:ascii="Sakkal Majalla" w:hAnsi="Sakkal Majalla" w:cs="SimplifiedArabic" w:hint="cs"/>
          <w:sz w:val="28"/>
          <w:szCs w:val="28"/>
          <w:rtl/>
        </w:rPr>
        <w:t xml:space="preserve"> </w:t>
      </w:r>
    </w:p>
    <w:p w14:paraId="783E69A3" w14:textId="5C8CE6B5" w:rsidR="00171E67" w:rsidRDefault="00171E67" w:rsidP="003A5813">
      <w:pPr>
        <w:pStyle w:val="a3"/>
        <w:numPr>
          <w:ilvl w:val="0"/>
          <w:numId w:val="8"/>
        </w:numPr>
        <w:spacing w:line="360" w:lineRule="auto"/>
        <w:jc w:val="both"/>
        <w:rPr>
          <w:rFonts w:ascii="Sakkal Majalla" w:hAnsi="Sakkal Majalla" w:cs="SimplifiedArabic"/>
          <w:sz w:val="28"/>
          <w:szCs w:val="28"/>
          <w:lang w:bidi="ar-EG"/>
        </w:rPr>
      </w:pPr>
      <w:r>
        <w:rPr>
          <w:rFonts w:ascii="Sakkal Majalla" w:hAnsi="Sakkal Majalla" w:cs="SimplifiedArabic" w:hint="cs"/>
          <w:sz w:val="28"/>
          <w:szCs w:val="28"/>
          <w:rtl/>
        </w:rPr>
        <w:t xml:space="preserve">أنه غير قابل للتكرار بكل الأبعاد في مكان </w:t>
      </w:r>
      <w:proofErr w:type="gramStart"/>
      <w:r>
        <w:rPr>
          <w:rFonts w:ascii="Sakkal Majalla" w:hAnsi="Sakkal Majalla" w:cs="SimplifiedArabic" w:hint="cs"/>
          <w:sz w:val="28"/>
          <w:szCs w:val="28"/>
          <w:rtl/>
        </w:rPr>
        <w:t>آخر( المشاريع</w:t>
      </w:r>
      <w:proofErr w:type="gramEnd"/>
      <w:r>
        <w:rPr>
          <w:rFonts w:ascii="Sakkal Majalla" w:hAnsi="Sakkal Majalla" w:cs="SimplifiedArabic" w:hint="cs"/>
          <w:sz w:val="28"/>
          <w:szCs w:val="28"/>
          <w:rtl/>
        </w:rPr>
        <w:t xml:space="preserve"> الابتكارية).  </w:t>
      </w:r>
    </w:p>
    <w:p w14:paraId="247B9455" w14:textId="40DC063D" w:rsidR="00171E67" w:rsidRDefault="00171E67" w:rsidP="003A5813">
      <w:pPr>
        <w:pStyle w:val="a3"/>
        <w:numPr>
          <w:ilvl w:val="0"/>
          <w:numId w:val="8"/>
        </w:numPr>
        <w:spacing w:line="360" w:lineRule="auto"/>
        <w:jc w:val="both"/>
        <w:rPr>
          <w:rFonts w:ascii="Sakkal Majalla" w:hAnsi="Sakkal Majalla" w:cs="SimplifiedArabic"/>
          <w:sz w:val="28"/>
          <w:szCs w:val="28"/>
          <w:lang w:bidi="ar-EG"/>
        </w:rPr>
      </w:pPr>
      <w:r>
        <w:rPr>
          <w:rFonts w:ascii="Sakkal Majalla" w:hAnsi="Sakkal Majalla" w:cs="SimplifiedArabic" w:hint="cs"/>
          <w:sz w:val="28"/>
          <w:szCs w:val="28"/>
          <w:rtl/>
        </w:rPr>
        <w:t xml:space="preserve">مرتبط بقدرة زمنية محددة. </w:t>
      </w:r>
    </w:p>
    <w:p w14:paraId="53E82840" w14:textId="74CAC731" w:rsidR="00171E67" w:rsidRDefault="00171E67" w:rsidP="003A5813">
      <w:pPr>
        <w:pStyle w:val="a3"/>
        <w:numPr>
          <w:ilvl w:val="0"/>
          <w:numId w:val="8"/>
        </w:numPr>
        <w:spacing w:line="360" w:lineRule="auto"/>
        <w:jc w:val="both"/>
        <w:rPr>
          <w:rFonts w:ascii="Sakkal Majalla" w:hAnsi="Sakkal Majalla" w:cs="SimplifiedArabic"/>
          <w:sz w:val="28"/>
          <w:szCs w:val="28"/>
          <w:lang w:bidi="ar-EG"/>
        </w:rPr>
      </w:pPr>
      <w:r>
        <w:rPr>
          <w:rFonts w:ascii="Sakkal Majalla" w:hAnsi="Sakkal Majalla" w:cs="SimplifiedArabic" w:hint="cs"/>
          <w:sz w:val="28"/>
          <w:szCs w:val="28"/>
          <w:rtl/>
        </w:rPr>
        <w:t xml:space="preserve">أن هناك محددات عن المشروع يجب التقيد بها؛ مثل: التكلفة، الوقت، والجودة. </w:t>
      </w:r>
    </w:p>
    <w:p w14:paraId="22489E6F" w14:textId="02B0569F" w:rsidR="00171E67" w:rsidRPr="00BA246E" w:rsidRDefault="00171E67" w:rsidP="003A5813">
      <w:pPr>
        <w:spacing w:line="360" w:lineRule="auto"/>
        <w:jc w:val="both"/>
        <w:rPr>
          <w:rFonts w:ascii="Sakkal Majalla" w:hAnsi="Sakkal Majalla" w:cs="SimplifiedArabic"/>
          <w:b/>
          <w:bCs/>
          <w:sz w:val="28"/>
          <w:szCs w:val="28"/>
          <w:rtl/>
          <w:lang w:bidi="ar-EG"/>
        </w:rPr>
      </w:pPr>
      <w:r w:rsidRPr="00BA246E">
        <w:rPr>
          <w:rFonts w:ascii="Sakkal Majalla" w:hAnsi="Sakkal Majalla" w:cs="SimplifiedArabic" w:hint="cs"/>
          <w:b/>
          <w:bCs/>
          <w:sz w:val="28"/>
          <w:szCs w:val="28"/>
          <w:rtl/>
          <w:lang w:bidi="ar-EG"/>
        </w:rPr>
        <w:t xml:space="preserve">أنواع المشايع: </w:t>
      </w:r>
    </w:p>
    <w:p w14:paraId="41F7D4AC" w14:textId="7C72D1DB" w:rsidR="00171E67" w:rsidRDefault="00171E67" w:rsidP="003A5813">
      <w:pPr>
        <w:spacing w:line="360" w:lineRule="auto"/>
        <w:jc w:val="both"/>
        <w:rPr>
          <w:rFonts w:ascii="Sakkal Majalla" w:hAnsi="Sakkal Majalla" w:cs="SimplifiedArabic"/>
          <w:sz w:val="28"/>
          <w:szCs w:val="28"/>
          <w:rtl/>
          <w:lang w:bidi="ar-EG"/>
        </w:rPr>
      </w:pPr>
      <w:r>
        <w:rPr>
          <w:rFonts w:ascii="Sakkal Majalla" w:hAnsi="Sakkal Majalla" w:cs="SimplifiedArabic" w:hint="cs"/>
          <w:sz w:val="28"/>
          <w:szCs w:val="28"/>
          <w:rtl/>
          <w:lang w:bidi="ar-EG"/>
        </w:rPr>
        <w:t xml:space="preserve">أثبت الواقع أن هناك مشاريع تكون على المستوى الكلي مثل: مشاريع إنشائية، صناعية، وهناك مشاريع تكون على مستوى المؤسسة من خلال إدخال أنظمة إدارية وتقنية جديدة. </w:t>
      </w:r>
    </w:p>
    <w:p w14:paraId="5B948082" w14:textId="66A42881" w:rsidR="00171E67" w:rsidRPr="00BA246E" w:rsidRDefault="00171E67" w:rsidP="003A5813">
      <w:pPr>
        <w:spacing w:line="360" w:lineRule="auto"/>
        <w:jc w:val="both"/>
        <w:rPr>
          <w:rFonts w:ascii="Sakkal Majalla" w:hAnsi="Sakkal Majalla" w:cs="SimplifiedArabic"/>
          <w:b/>
          <w:bCs/>
          <w:sz w:val="28"/>
          <w:szCs w:val="28"/>
          <w:rtl/>
          <w:lang w:bidi="ar-EG"/>
        </w:rPr>
      </w:pPr>
      <w:r w:rsidRPr="00BA246E">
        <w:rPr>
          <w:rFonts w:ascii="Sakkal Majalla" w:hAnsi="Sakkal Majalla" w:cs="SimplifiedArabic" w:hint="cs"/>
          <w:b/>
          <w:bCs/>
          <w:sz w:val="28"/>
          <w:szCs w:val="28"/>
          <w:rtl/>
          <w:lang w:bidi="ar-EG"/>
        </w:rPr>
        <w:lastRenderedPageBreak/>
        <w:t xml:space="preserve">أهداف المشروع: </w:t>
      </w:r>
    </w:p>
    <w:p w14:paraId="1CB35FED" w14:textId="58A4A335" w:rsidR="00171E67" w:rsidRDefault="00171E67" w:rsidP="003A5813">
      <w:pPr>
        <w:spacing w:line="360" w:lineRule="auto"/>
        <w:jc w:val="both"/>
        <w:rPr>
          <w:rFonts w:ascii="Sakkal Majalla" w:hAnsi="Sakkal Majalla" w:cs="SimplifiedArabic"/>
          <w:sz w:val="28"/>
          <w:szCs w:val="28"/>
          <w:rtl/>
          <w:lang w:bidi="ar-EG"/>
        </w:rPr>
      </w:pPr>
      <w:r>
        <w:rPr>
          <w:rFonts w:ascii="Sakkal Majalla" w:hAnsi="Sakkal Majalla" w:cs="SimplifiedArabic" w:hint="cs"/>
          <w:sz w:val="28"/>
          <w:szCs w:val="28"/>
          <w:rtl/>
          <w:lang w:bidi="ar-EG"/>
        </w:rPr>
        <w:t>تتلخص الأهداف الرئيسية للمشروع حسب الدليل المعرفي لإدارة المشاريع في إنجاز المشاريع في الوقت المحدد والتكلفة المحددة ومستوى الأداء</w:t>
      </w:r>
      <w:r w:rsidR="00495494">
        <w:rPr>
          <w:rFonts w:ascii="Sakkal Majalla" w:hAnsi="Sakkal Majalla" w:cs="SimplifiedArabic" w:hint="cs"/>
          <w:sz w:val="28"/>
          <w:szCs w:val="28"/>
          <w:rtl/>
          <w:lang w:bidi="ar-EG"/>
        </w:rPr>
        <w:t xml:space="preserve"> والتكنولوجيا </w:t>
      </w:r>
      <w:r w:rsidR="00652827">
        <w:rPr>
          <w:rFonts w:ascii="Sakkal Majalla" w:hAnsi="Sakkal Majalla" w:cs="SimplifiedArabic" w:hint="cs"/>
          <w:sz w:val="28"/>
          <w:szCs w:val="28"/>
          <w:rtl/>
          <w:lang w:bidi="ar-EG"/>
        </w:rPr>
        <w:t>المطلوبين و</w:t>
      </w:r>
      <w:r w:rsidR="00BA246E">
        <w:rPr>
          <w:rFonts w:ascii="Sakkal Majalla" w:hAnsi="Sakkal Majalla" w:cs="SimplifiedArabic" w:hint="cs"/>
          <w:sz w:val="28"/>
          <w:szCs w:val="28"/>
          <w:rtl/>
          <w:lang w:bidi="ar-EG"/>
        </w:rPr>
        <w:t>ذلك من خلال الاستخدام الأمثل والفعال للموارد.</w:t>
      </w:r>
    </w:p>
    <w:p w14:paraId="3F1616EC" w14:textId="2E47983B" w:rsidR="00BA246E" w:rsidRDefault="00BA246E" w:rsidP="003A5813">
      <w:pPr>
        <w:spacing w:line="360" w:lineRule="auto"/>
        <w:jc w:val="both"/>
        <w:rPr>
          <w:rFonts w:ascii="Sakkal Majalla" w:hAnsi="Sakkal Majalla" w:cs="SimplifiedArabic"/>
          <w:sz w:val="28"/>
          <w:szCs w:val="28"/>
          <w:rtl/>
          <w:lang w:bidi="ar-EG"/>
        </w:rPr>
      </w:pPr>
      <w:r>
        <w:rPr>
          <w:rFonts w:ascii="Sakkal Majalla" w:hAnsi="Sakkal Majalla" w:cs="SimplifiedArabic" w:hint="cs"/>
          <w:sz w:val="28"/>
          <w:szCs w:val="28"/>
          <w:rtl/>
          <w:lang w:bidi="ar-EG"/>
        </w:rPr>
        <w:t>لذلك</w:t>
      </w:r>
      <w:r w:rsidR="00FE3ABD">
        <w:rPr>
          <w:rFonts w:ascii="Sakkal Majalla" w:hAnsi="Sakkal Majalla" w:cs="SimplifiedArabic" w:hint="cs"/>
          <w:sz w:val="28"/>
          <w:szCs w:val="28"/>
          <w:rtl/>
          <w:lang w:bidi="ar-EG"/>
        </w:rPr>
        <w:t xml:space="preserve"> تحقيق الأهداف على أرض الميدان يُعتبر أمر صعب ويحمل طابع من </w:t>
      </w:r>
      <w:proofErr w:type="gramStart"/>
      <w:r w:rsidR="00FE3ABD">
        <w:rPr>
          <w:rFonts w:ascii="Sakkal Majalla" w:hAnsi="Sakkal Majalla" w:cs="SimplifiedArabic" w:hint="cs"/>
          <w:sz w:val="28"/>
          <w:szCs w:val="28"/>
          <w:rtl/>
          <w:lang w:bidi="ar-EG"/>
        </w:rPr>
        <w:t>التحديات(</w:t>
      </w:r>
      <w:proofErr w:type="gramEnd"/>
      <w:r w:rsidR="00FE3ABD">
        <w:rPr>
          <w:rFonts w:ascii="Sakkal Majalla" w:hAnsi="Sakkal Majalla" w:cs="SimplifiedArabic" w:hint="cs"/>
          <w:sz w:val="28"/>
          <w:szCs w:val="28"/>
          <w:rtl/>
          <w:lang w:bidi="ar-EG"/>
        </w:rPr>
        <w:t>البشرية والتنظيمية)؛ حيث يمكن في هذا السياق التأكيد على معايير الأهداف المتمثلة فيما يلي:</w:t>
      </w:r>
    </w:p>
    <w:p w14:paraId="0BA7CBAE" w14:textId="42128677" w:rsidR="00FE3ABD" w:rsidRDefault="00FE3ABD" w:rsidP="003A5813">
      <w:pPr>
        <w:pStyle w:val="a3"/>
        <w:numPr>
          <w:ilvl w:val="0"/>
          <w:numId w:val="9"/>
        </w:numPr>
        <w:spacing w:line="360" w:lineRule="auto"/>
        <w:jc w:val="both"/>
        <w:rPr>
          <w:rFonts w:ascii="Sakkal Majalla" w:hAnsi="Sakkal Majalla" w:cs="SimplifiedArabic"/>
          <w:sz w:val="28"/>
          <w:szCs w:val="28"/>
          <w:lang w:bidi="ar-EG"/>
        </w:rPr>
      </w:pPr>
      <w:r>
        <w:rPr>
          <w:rFonts w:ascii="Sakkal Majalla" w:hAnsi="Sakkal Majalla" w:cs="SimplifiedArabic" w:hint="cs"/>
          <w:sz w:val="28"/>
          <w:szCs w:val="28"/>
          <w:rtl/>
          <w:lang w:bidi="ar-EG"/>
        </w:rPr>
        <w:t>وضع أهداف واضحة وواقعية وقابلة للقياس، ومتفق عليها ومحددة بفترة زمنية.</w:t>
      </w:r>
    </w:p>
    <w:p w14:paraId="5BBD6D2D" w14:textId="674F7E00" w:rsidR="00FE3ABD" w:rsidRPr="00A867EF" w:rsidRDefault="00FE3ABD" w:rsidP="003A5813">
      <w:pPr>
        <w:spacing w:line="360" w:lineRule="auto"/>
        <w:jc w:val="both"/>
        <w:rPr>
          <w:rFonts w:ascii="Sakkal Majalla" w:hAnsi="Sakkal Majalla" w:cs="SimplifiedArabic"/>
          <w:b/>
          <w:bCs/>
          <w:sz w:val="28"/>
          <w:szCs w:val="28"/>
          <w:rtl/>
          <w:lang w:bidi="ar-EG"/>
        </w:rPr>
      </w:pPr>
      <w:r w:rsidRPr="00A867EF">
        <w:rPr>
          <w:rFonts w:ascii="Sakkal Majalla" w:hAnsi="Sakkal Majalla" w:cs="SimplifiedArabic" w:hint="cs"/>
          <w:b/>
          <w:bCs/>
          <w:sz w:val="28"/>
          <w:szCs w:val="28"/>
          <w:rtl/>
          <w:lang w:bidi="ar-EG"/>
        </w:rPr>
        <w:t>الخصائص المحددة للمشروع:</w:t>
      </w:r>
    </w:p>
    <w:p w14:paraId="6FA1A754" w14:textId="2485A9D4" w:rsidR="00FE3ABD" w:rsidRDefault="00FE3ABD" w:rsidP="003A5813">
      <w:pPr>
        <w:spacing w:line="360" w:lineRule="auto"/>
        <w:jc w:val="both"/>
        <w:rPr>
          <w:rFonts w:ascii="Sakkal Majalla" w:hAnsi="Sakkal Majalla" w:cs="SimplifiedArabic"/>
          <w:sz w:val="28"/>
          <w:szCs w:val="28"/>
          <w:rtl/>
          <w:lang w:bidi="ar-EG"/>
        </w:rPr>
      </w:pPr>
      <w:r>
        <w:rPr>
          <w:rFonts w:ascii="Sakkal Majalla" w:hAnsi="Sakkal Majalla" w:cs="SimplifiedArabic" w:hint="cs"/>
          <w:sz w:val="28"/>
          <w:szCs w:val="28"/>
          <w:rtl/>
          <w:lang w:bidi="ar-EG"/>
        </w:rPr>
        <w:t>باعتبار المشروع سلسلة من الأنشطة المترابطة تكامل لها بداية ونهاية، كما أنه مزيج فريد من الموارد لا يتكرر كثيراً.</w:t>
      </w:r>
      <w:r w:rsidR="00553FE9">
        <w:rPr>
          <w:rFonts w:ascii="Sakkal Majalla" w:hAnsi="Sakkal Majalla" w:cs="SimplifiedArabic" w:hint="cs"/>
          <w:sz w:val="28"/>
          <w:szCs w:val="28"/>
          <w:rtl/>
          <w:lang w:bidi="ar-EG"/>
        </w:rPr>
        <w:t xml:space="preserve"> </w:t>
      </w:r>
    </w:p>
    <w:p w14:paraId="0D9BB0AD" w14:textId="38FD04EF" w:rsidR="00FE3ABD" w:rsidRDefault="00CE15EB" w:rsidP="003A5813">
      <w:pPr>
        <w:pStyle w:val="a3"/>
        <w:numPr>
          <w:ilvl w:val="0"/>
          <w:numId w:val="9"/>
        </w:numPr>
        <w:spacing w:line="360" w:lineRule="auto"/>
        <w:jc w:val="both"/>
        <w:rPr>
          <w:rFonts w:ascii="Sakkal Majalla" w:hAnsi="Sakkal Majalla" w:cs="SimplifiedArabic"/>
          <w:sz w:val="28"/>
          <w:szCs w:val="28"/>
          <w:lang w:bidi="ar-EG"/>
        </w:rPr>
      </w:pPr>
      <w:r>
        <w:rPr>
          <w:rFonts w:ascii="Sakkal Majalla" w:hAnsi="Sakkal Majalla" w:cs="SimplifiedArabic" w:hint="cs"/>
          <w:sz w:val="28"/>
          <w:szCs w:val="28"/>
          <w:rtl/>
          <w:lang w:bidi="ar-EG"/>
        </w:rPr>
        <w:t xml:space="preserve">من خلال ما تم ذكره قام المعهد الأمريكي لإدارة المشاريع بوضع خاصتين أساسيّتين للمشروع: </w:t>
      </w:r>
    </w:p>
    <w:p w14:paraId="22301F07" w14:textId="433D65E8" w:rsidR="00A867EF" w:rsidRDefault="00292F36" w:rsidP="003A5813">
      <w:pPr>
        <w:pStyle w:val="a3"/>
        <w:numPr>
          <w:ilvl w:val="0"/>
          <w:numId w:val="10"/>
        </w:numPr>
        <w:spacing w:line="360" w:lineRule="auto"/>
        <w:ind w:hanging="154"/>
        <w:jc w:val="both"/>
        <w:rPr>
          <w:rFonts w:ascii="Sakkal Majalla" w:hAnsi="Sakkal Majalla" w:cs="SimplifiedArabic"/>
          <w:sz w:val="28"/>
          <w:szCs w:val="28"/>
          <w:lang w:bidi="ar-EG"/>
        </w:rPr>
      </w:pPr>
      <w:r w:rsidRPr="00A867EF">
        <w:rPr>
          <w:rFonts w:ascii="Sakkal Majalla" w:hAnsi="Sakkal Majalla" w:cs="SimplifiedArabic" w:hint="cs"/>
          <w:sz w:val="28"/>
          <w:szCs w:val="28"/>
          <w:rtl/>
          <w:lang w:bidi="ar-EG"/>
        </w:rPr>
        <w:t>السمة المؤقتة للمشروع: حيث يكون مقيداً بجداول زمنية دقيقة، وتعتبر أحد</w:t>
      </w:r>
      <w:r w:rsidR="00A867EF">
        <w:rPr>
          <w:rFonts w:ascii="Sakkal Majalla" w:hAnsi="Sakkal Majalla" w:cs="SimplifiedArabic"/>
          <w:sz w:val="28"/>
          <w:szCs w:val="28"/>
          <w:lang w:bidi="ar-EG"/>
        </w:rPr>
        <w:t xml:space="preserve"> </w:t>
      </w:r>
      <w:r w:rsidR="00A867EF">
        <w:rPr>
          <w:rFonts w:ascii="Sakkal Majalla" w:hAnsi="Sakkal Majalla" w:cs="SimplifiedArabic" w:hint="cs"/>
          <w:sz w:val="28"/>
          <w:szCs w:val="28"/>
          <w:rtl/>
        </w:rPr>
        <w:t xml:space="preserve">المحددات الحاسمة في الحكم على جودة المشروع من جهة، وسمعة الشركة المنجزة من جهة أخرى. </w:t>
      </w:r>
    </w:p>
    <w:p w14:paraId="257B3B57" w14:textId="334B6454" w:rsidR="00A867EF" w:rsidRDefault="00A867EF" w:rsidP="003A5813">
      <w:pPr>
        <w:pStyle w:val="a3"/>
        <w:numPr>
          <w:ilvl w:val="0"/>
          <w:numId w:val="10"/>
        </w:numPr>
        <w:spacing w:line="360" w:lineRule="auto"/>
        <w:ind w:hanging="154"/>
        <w:jc w:val="both"/>
        <w:rPr>
          <w:rFonts w:ascii="Sakkal Majalla" w:hAnsi="Sakkal Majalla" w:cs="SimplifiedArabic"/>
          <w:sz w:val="28"/>
          <w:szCs w:val="28"/>
          <w:lang w:bidi="ar-EG"/>
        </w:rPr>
      </w:pPr>
      <w:r>
        <w:rPr>
          <w:rFonts w:ascii="Sakkal Majalla" w:hAnsi="Sakkal Majalla" w:cs="SimplifiedArabic" w:hint="cs"/>
          <w:sz w:val="28"/>
          <w:szCs w:val="28"/>
          <w:rtl/>
        </w:rPr>
        <w:t xml:space="preserve">السمة الفريدة للمشروع: حيث يتم </w:t>
      </w:r>
      <w:r w:rsidR="002A7849">
        <w:rPr>
          <w:rFonts w:ascii="Sakkal Majalla" w:hAnsi="Sakkal Majalla" w:cs="SimplifiedArabic" w:hint="cs"/>
          <w:sz w:val="28"/>
          <w:szCs w:val="28"/>
          <w:rtl/>
        </w:rPr>
        <w:t xml:space="preserve">إنجازها لمرة واحدة، ولا يتكرر عادة بنفس الطريقة ونفس الظروف، حيث أن تحقيق أهداف المشروع مرتبط بتحقيق أهداف أصحاب المصلحة. </w:t>
      </w:r>
    </w:p>
    <w:p w14:paraId="6DE64744" w14:textId="3524D6C1" w:rsidR="00110501" w:rsidRPr="00110501" w:rsidRDefault="00110501" w:rsidP="003A5813">
      <w:pPr>
        <w:spacing w:line="360" w:lineRule="auto"/>
        <w:jc w:val="both"/>
        <w:rPr>
          <w:rFonts w:ascii="Sakkal Majalla" w:hAnsi="Sakkal Majalla" w:cs="SimplifiedArabic"/>
          <w:b/>
          <w:bCs/>
          <w:sz w:val="28"/>
          <w:szCs w:val="28"/>
          <w:rtl/>
          <w:lang w:bidi="ar-EG"/>
        </w:rPr>
      </w:pPr>
      <w:r w:rsidRPr="00110501">
        <w:rPr>
          <w:rFonts w:ascii="Sakkal Majalla" w:hAnsi="Sakkal Majalla" w:cs="SimplifiedArabic" w:hint="cs"/>
          <w:b/>
          <w:bCs/>
          <w:sz w:val="28"/>
          <w:szCs w:val="28"/>
          <w:rtl/>
          <w:lang w:bidi="ar-EG"/>
        </w:rPr>
        <w:t xml:space="preserve">أهمية إدارة المشروع: </w:t>
      </w:r>
    </w:p>
    <w:p w14:paraId="614F878C" w14:textId="1CBB893C" w:rsidR="00110501" w:rsidRDefault="00110501" w:rsidP="003D4192">
      <w:pPr>
        <w:spacing w:line="360" w:lineRule="auto"/>
        <w:jc w:val="lowKashida"/>
        <w:rPr>
          <w:rFonts w:ascii="Sakkal Majalla" w:hAnsi="Sakkal Majalla" w:cs="SimplifiedArabic"/>
          <w:sz w:val="28"/>
          <w:szCs w:val="28"/>
          <w:rtl/>
          <w:lang w:bidi="ar-EG"/>
        </w:rPr>
      </w:pPr>
      <w:r>
        <w:rPr>
          <w:rFonts w:ascii="Sakkal Majalla" w:hAnsi="Sakkal Majalla" w:cs="SimplifiedArabic" w:hint="cs"/>
          <w:sz w:val="28"/>
          <w:szCs w:val="28"/>
          <w:rtl/>
          <w:lang w:bidi="ar-EG"/>
        </w:rPr>
        <w:t xml:space="preserve">يعتبر قادة الأعمال والخبراء أن إدارة المشروع هي ضرورة استراتيجية. فإدارة المشاريع توفر للناس مجموعة قوية من الأدوات التي تعمل على تحسين قدرتهم على تخطيط وتنفيذ وإدارة الأنشطة لتحقيق أهداف تنظيمية محددة. ولكن إدارة المشاريع هي أكثر من مجرد مجموعة من الأدوات؛ هي أسلوب الإدارة الذي يركز على </w:t>
      </w:r>
      <w:proofErr w:type="gramStart"/>
      <w:r>
        <w:rPr>
          <w:rFonts w:ascii="Sakkal Majalla" w:hAnsi="Sakkal Majalla" w:cs="SimplifiedArabic" w:hint="cs"/>
          <w:sz w:val="28"/>
          <w:szCs w:val="28"/>
          <w:rtl/>
          <w:lang w:bidi="ar-EG"/>
        </w:rPr>
        <w:t>النتائج( الإدارة</w:t>
      </w:r>
      <w:proofErr w:type="gramEnd"/>
      <w:r>
        <w:rPr>
          <w:rFonts w:ascii="Sakkal Majalla" w:hAnsi="Sakkal Majalla" w:cs="SimplifiedArabic" w:hint="cs"/>
          <w:sz w:val="28"/>
          <w:szCs w:val="28"/>
          <w:rtl/>
          <w:lang w:bidi="ar-EG"/>
        </w:rPr>
        <w:t xml:space="preserve"> بالأهداف) والذي يعلق أهمية قصوى على بناء علاقات تعاونية بين مجموعة متنوعة من الشخصيات أو الأطراف. والأشخاص الذين يمتلكون مهارات جيدة في إدارة المشاريع سيجدون فرصاً كبيرة في حياتهم المهنية. </w:t>
      </w:r>
    </w:p>
    <w:p w14:paraId="72BDFBB6" w14:textId="3FBAC326" w:rsidR="00110501" w:rsidRDefault="00CC2EB9" w:rsidP="003D4192">
      <w:pPr>
        <w:spacing w:line="360" w:lineRule="auto"/>
        <w:jc w:val="lowKashida"/>
        <w:rPr>
          <w:rFonts w:ascii="Sakkal Majalla" w:hAnsi="Sakkal Majalla" w:cs="SimplifiedArabic"/>
          <w:sz w:val="28"/>
          <w:szCs w:val="28"/>
          <w:rtl/>
          <w:lang w:bidi="ar-EG"/>
        </w:rPr>
      </w:pPr>
      <w:r>
        <w:rPr>
          <w:rFonts w:ascii="Sakkal Majalla" w:hAnsi="Sakkal Majalla" w:cs="SimplifiedArabic" w:hint="cs"/>
          <w:sz w:val="28"/>
          <w:szCs w:val="28"/>
          <w:rtl/>
          <w:lang w:bidi="ar-EG"/>
        </w:rPr>
        <w:lastRenderedPageBreak/>
        <w:t xml:space="preserve">كان العمل من خلال المشاريع هو أسلوب ممارسة الأعمال السائد في قطاع البناء والتشييد منذ فترة طويلة. ولكن إدارة المشاريع انتشرت الآن لتشمل كافة المجالات والقطاعات. فعلى سبيل المثال نرى اليوم مشاريعاً في مجالات مثل: توسيع ميناء، أو إعادة هيكلة مستشفى، أو تحديث نظام المعلومات، أو تطوير منتج جديد من المركبات المعتمدة على استهلاك محدود للوقود، أو تطوير مصادر الطاقة المستدامة، أو استكشاف أقاصي الفضاء الخارجي...إلخ.  ولعلّ الأكثر عمقاً لإدارة المشاريع يبدو جلياً في صناعة الالكترونيات، حيث نرى الرواد الشباب في هذا القطاع يساهمون في تدفق مستمر للمنتجات الإلكترونية من أجهزة وبرمجيات. </w:t>
      </w:r>
    </w:p>
    <w:p w14:paraId="3A0E0D99" w14:textId="3B287251" w:rsidR="00CC2EB9" w:rsidRDefault="00CC2EB9" w:rsidP="003D4192">
      <w:pPr>
        <w:spacing w:after="0" w:line="390" w:lineRule="auto"/>
        <w:jc w:val="lowKashida"/>
        <w:rPr>
          <w:rFonts w:ascii="Sakkal Majalla" w:hAnsi="Sakkal Majalla" w:cs="SimplifiedArabic"/>
          <w:sz w:val="28"/>
          <w:szCs w:val="28"/>
          <w:rtl/>
          <w:lang w:bidi="ar-EG"/>
        </w:rPr>
      </w:pPr>
      <w:r>
        <w:rPr>
          <w:rFonts w:ascii="Sakkal Majalla" w:hAnsi="Sakkal Majalla" w:cs="SimplifiedArabic" w:hint="cs"/>
          <w:sz w:val="28"/>
          <w:szCs w:val="28"/>
          <w:rtl/>
          <w:lang w:bidi="ar-EG"/>
        </w:rPr>
        <w:t xml:space="preserve">ولا تقتصر إدارة المشروع على القطاع الخاص، فهي أيضاً وسيلة لعمل الخير وحل المشاكل الاجتماعية، فالمساعي لتقديم العون للاجئين أو المتضررين من الكوارث الطبيعية، أو وضع استراتيجية للحد من الجريمة وتعاطي المخدرات داخل المدينة، أو تنظيم جهود المجتمع لتجديد حديقة أو ملعب عام يمكنها الاستفادة من تطبيق أدوات ومهارات إدارة المشاريع الحديثة. </w:t>
      </w:r>
    </w:p>
    <w:p w14:paraId="4E747F51" w14:textId="66C927AB" w:rsidR="008325D6" w:rsidRDefault="008325D6" w:rsidP="003D4192">
      <w:pPr>
        <w:spacing w:after="0" w:line="390" w:lineRule="auto"/>
        <w:jc w:val="lowKashida"/>
        <w:rPr>
          <w:rFonts w:ascii="Sakkal Majalla" w:hAnsi="Sakkal Majalla" w:cs="SimplifiedArabic"/>
          <w:sz w:val="28"/>
          <w:szCs w:val="28"/>
          <w:rtl/>
          <w:lang w:bidi="ar-EG"/>
        </w:rPr>
      </w:pPr>
      <w:r>
        <w:rPr>
          <w:rFonts w:ascii="Sakkal Majalla" w:hAnsi="Sakkal Majalla" w:cs="SimplifiedArabic" w:hint="cs"/>
          <w:sz w:val="28"/>
          <w:szCs w:val="28"/>
          <w:rtl/>
          <w:lang w:bidi="ar-EG"/>
        </w:rPr>
        <w:t xml:space="preserve">وإنّ الحاجة إلى رفع الأداء تزيد بشكل مستمر التحدي في مهنة إدارة المشاريع، حيث تقدر الخسارة أو الهدر في المشاريع الفاشلة بأكثر من 150 مليار دولار أمريكي على مستوى الولايات المتحدة </w:t>
      </w:r>
      <w:proofErr w:type="gramStart"/>
      <w:r>
        <w:rPr>
          <w:rFonts w:ascii="Sakkal Majalla" w:hAnsi="Sakkal Majalla" w:cs="SimplifiedArabic" w:hint="cs"/>
          <w:sz w:val="28"/>
          <w:szCs w:val="28"/>
          <w:rtl/>
          <w:lang w:bidi="ar-EG"/>
        </w:rPr>
        <w:t>الأمريكية</w:t>
      </w:r>
      <w:r w:rsidR="0068168F">
        <w:rPr>
          <w:rFonts w:ascii="Sakkal Majalla" w:hAnsi="Sakkal Majalla" w:cs="SimplifiedArabic" w:hint="cs"/>
          <w:sz w:val="28"/>
          <w:szCs w:val="28"/>
          <w:rtl/>
          <w:lang w:bidi="ar-EG"/>
        </w:rPr>
        <w:t xml:space="preserve">( </w:t>
      </w:r>
      <w:proofErr w:type="spellStart"/>
      <w:r w:rsidR="0068168F">
        <w:rPr>
          <w:rFonts w:ascii="Sakkal Majalla" w:hAnsi="Sakkal Majalla" w:cs="SimplifiedArabic" w:hint="cs"/>
          <w:sz w:val="28"/>
          <w:szCs w:val="28"/>
          <w:rtl/>
          <w:lang w:bidi="ar-EG"/>
        </w:rPr>
        <w:t>زوكار</w:t>
      </w:r>
      <w:proofErr w:type="spellEnd"/>
      <w:proofErr w:type="gramEnd"/>
      <w:r w:rsidR="0068168F">
        <w:rPr>
          <w:rFonts w:ascii="Sakkal Majalla" w:hAnsi="Sakkal Majalla" w:cs="SimplifiedArabic" w:hint="cs"/>
          <w:sz w:val="28"/>
          <w:szCs w:val="28"/>
          <w:rtl/>
          <w:lang w:bidi="ar-EG"/>
        </w:rPr>
        <w:t xml:space="preserve">، 2018، ص </w:t>
      </w:r>
      <w:proofErr w:type="spellStart"/>
      <w:r w:rsidR="0068168F">
        <w:rPr>
          <w:rFonts w:ascii="Sakkal Majalla" w:hAnsi="Sakkal Majalla" w:cs="SimplifiedArabic" w:hint="cs"/>
          <w:sz w:val="28"/>
          <w:szCs w:val="28"/>
          <w:rtl/>
          <w:lang w:bidi="ar-EG"/>
        </w:rPr>
        <w:t>ص</w:t>
      </w:r>
      <w:proofErr w:type="spellEnd"/>
      <w:r w:rsidR="0068168F">
        <w:rPr>
          <w:rFonts w:ascii="Sakkal Majalla" w:hAnsi="Sakkal Majalla" w:cs="SimplifiedArabic" w:hint="cs"/>
          <w:sz w:val="28"/>
          <w:szCs w:val="28"/>
          <w:rtl/>
          <w:lang w:bidi="ar-EG"/>
        </w:rPr>
        <w:t xml:space="preserve"> 15-16)</w:t>
      </w:r>
      <w:r>
        <w:rPr>
          <w:rFonts w:ascii="Sakkal Majalla" w:hAnsi="Sakkal Majalla" w:cs="SimplifiedArabic" w:hint="cs"/>
          <w:sz w:val="28"/>
          <w:szCs w:val="28"/>
          <w:rtl/>
          <w:lang w:bidi="ar-EG"/>
        </w:rPr>
        <w:t xml:space="preserve">. </w:t>
      </w:r>
    </w:p>
    <w:p w14:paraId="6EC497F7" w14:textId="54D5137E" w:rsidR="002A7849" w:rsidRPr="002A7849" w:rsidRDefault="002A7849" w:rsidP="003D4192">
      <w:pPr>
        <w:spacing w:after="0" w:line="390" w:lineRule="auto"/>
        <w:jc w:val="lowKashida"/>
        <w:rPr>
          <w:rFonts w:ascii="Sakkal Majalla" w:hAnsi="Sakkal Majalla" w:cs="SimplifiedArabic"/>
          <w:b/>
          <w:bCs/>
          <w:sz w:val="28"/>
          <w:szCs w:val="28"/>
          <w:lang w:bidi="ar-EG"/>
        </w:rPr>
      </w:pPr>
      <w:r w:rsidRPr="002A7849">
        <w:rPr>
          <w:rFonts w:ascii="Sakkal Majalla" w:hAnsi="Sakkal Majalla" w:cs="SimplifiedArabic" w:hint="cs"/>
          <w:b/>
          <w:bCs/>
          <w:sz w:val="28"/>
          <w:szCs w:val="28"/>
          <w:rtl/>
          <w:lang w:bidi="ar-EG"/>
        </w:rPr>
        <w:t xml:space="preserve">أبعاد أداء المشروع: </w:t>
      </w:r>
    </w:p>
    <w:p w14:paraId="4FA66C37" w14:textId="0D599C52" w:rsidR="002D723F" w:rsidRDefault="001F21A3" w:rsidP="003D4192">
      <w:pPr>
        <w:spacing w:after="0" w:line="390" w:lineRule="auto"/>
        <w:jc w:val="lowKashida"/>
        <w:rPr>
          <w:rFonts w:ascii="Sakkal Majalla" w:hAnsi="Sakkal Majalla" w:cs="SimplifiedArabic"/>
          <w:sz w:val="28"/>
          <w:szCs w:val="28"/>
          <w:rtl/>
          <w:lang w:bidi="ar-EG"/>
        </w:rPr>
      </w:pPr>
      <w:r w:rsidRPr="002D723F">
        <w:rPr>
          <w:rFonts w:ascii="Sakkal Majalla" w:hAnsi="Sakkal Majalla" w:cs="SimplifiedArabic" w:hint="cs"/>
          <w:sz w:val="28"/>
          <w:szCs w:val="28"/>
          <w:rtl/>
          <w:lang w:bidi="ar-EG"/>
        </w:rPr>
        <w:t xml:space="preserve">يُعتبر أداء المشروع من العوامل الرئيسية التي تحدد نجاح المشروع. ويتأثر هذا الأداء بعدة عوامل تشمل </w:t>
      </w:r>
      <w:r w:rsidR="002D723F">
        <w:rPr>
          <w:rFonts w:ascii="Sakkal Majalla" w:hAnsi="Sakkal Majalla" w:cs="SimplifiedArabic" w:hint="cs"/>
          <w:sz w:val="28"/>
          <w:szCs w:val="28"/>
          <w:rtl/>
          <w:lang w:bidi="ar-EG"/>
        </w:rPr>
        <w:t xml:space="preserve">المدة، التكلفة، النطاق، الجودة، ورضا أصحاب المصلحة. </w:t>
      </w:r>
    </w:p>
    <w:p w14:paraId="302EFE69" w14:textId="013CE8C5" w:rsidR="00F46B8C" w:rsidRPr="00C45CAE" w:rsidRDefault="00F46B8C" w:rsidP="003D4192">
      <w:pPr>
        <w:pStyle w:val="a3"/>
        <w:numPr>
          <w:ilvl w:val="0"/>
          <w:numId w:val="3"/>
        </w:numPr>
        <w:spacing w:after="0" w:line="390" w:lineRule="auto"/>
        <w:ind w:left="386" w:hanging="270"/>
        <w:jc w:val="lowKashida"/>
        <w:rPr>
          <w:rFonts w:ascii="Sakkal Majalla" w:hAnsi="Sakkal Majalla" w:cs="SimplifiedArabic"/>
          <w:color w:val="000000" w:themeColor="text1"/>
          <w:sz w:val="28"/>
          <w:szCs w:val="28"/>
          <w:lang w:bidi="ar-EG"/>
        </w:rPr>
      </w:pPr>
      <w:r>
        <w:rPr>
          <w:rFonts w:ascii="Sakkal Majalla" w:hAnsi="Sakkal Majalla" w:cs="SimplifiedArabic" w:hint="cs"/>
          <w:sz w:val="28"/>
          <w:szCs w:val="28"/>
          <w:rtl/>
          <w:lang w:bidi="ar-EG"/>
        </w:rPr>
        <w:t>المدة</w:t>
      </w:r>
      <w:r w:rsidRPr="00C45CAE">
        <w:rPr>
          <w:rFonts w:ascii="Sakkal Majalla" w:hAnsi="Sakkal Majalla" w:cs="SimplifiedArabic" w:hint="cs"/>
          <w:color w:val="000000" w:themeColor="text1"/>
          <w:sz w:val="28"/>
          <w:szCs w:val="28"/>
          <w:rtl/>
          <w:lang w:bidi="ar-EG"/>
        </w:rPr>
        <w:t xml:space="preserve">: </w:t>
      </w:r>
    </w:p>
    <w:p w14:paraId="7C73CCC2" w14:textId="75AAACE7" w:rsidR="00F46B8C" w:rsidRPr="00C45CAE" w:rsidRDefault="00F46B8C" w:rsidP="003D4192">
      <w:pPr>
        <w:pStyle w:val="a3"/>
        <w:spacing w:after="0" w:line="390" w:lineRule="auto"/>
        <w:ind w:left="386"/>
        <w:jc w:val="lowKashida"/>
        <w:rPr>
          <w:rFonts w:ascii="Sakkal Majalla" w:hAnsi="Sakkal Majalla" w:cs="SimplifiedArabic" w:hint="cs"/>
          <w:color w:val="000000" w:themeColor="text1"/>
          <w:sz w:val="28"/>
          <w:szCs w:val="28"/>
          <w:rtl/>
        </w:rPr>
      </w:pPr>
      <w:r w:rsidRPr="00C45CAE">
        <w:rPr>
          <w:rFonts w:ascii="Sakkal Majalla" w:hAnsi="Sakkal Majalla" w:cs="SimplifiedArabic" w:hint="cs"/>
          <w:color w:val="000000" w:themeColor="text1"/>
          <w:sz w:val="28"/>
          <w:szCs w:val="28"/>
          <w:rtl/>
          <w:lang w:bidi="ar-EG"/>
        </w:rPr>
        <w:t xml:space="preserve">المدة الزمنية للمشروع هي الفترة من بداية المشروع حتى اكتماله. فضغط الجدول الزمني يمكن أن يقلل من المدة الزمنية لإنجاز المشروع، ولكنه قد يؤدي أيضاً إلى ضغوط إضافية على الفريق وإمكانية حدوث تأخيرات غير متوقعة إذا لم يتم التعامل معه بشكل </w:t>
      </w:r>
      <w:proofErr w:type="gramStart"/>
      <w:r w:rsidRPr="00C45CAE">
        <w:rPr>
          <w:rFonts w:ascii="Sakkal Majalla" w:hAnsi="Sakkal Majalla" w:cs="SimplifiedArabic" w:hint="cs"/>
          <w:color w:val="000000" w:themeColor="text1"/>
          <w:sz w:val="28"/>
          <w:szCs w:val="28"/>
          <w:rtl/>
          <w:lang w:bidi="ar-EG"/>
        </w:rPr>
        <w:t>صحيح(</w:t>
      </w:r>
      <w:proofErr w:type="gramEnd"/>
      <w:r w:rsidR="00CA4A72" w:rsidRPr="00C45CAE">
        <w:rPr>
          <w:rFonts w:ascii="Sakkal Majalla" w:hAnsi="Sakkal Majalla" w:cs="SimplifiedArabic"/>
          <w:color w:val="000000" w:themeColor="text1"/>
          <w:sz w:val="28"/>
          <w:szCs w:val="28"/>
          <w:lang w:bidi="ar-EG"/>
        </w:rPr>
        <w:t>Wickramasinghe &amp; Disaratna,2018</w:t>
      </w:r>
      <w:r w:rsidR="00CA4A72" w:rsidRPr="00C45CAE">
        <w:rPr>
          <w:rFonts w:ascii="Sakkal Majalla" w:hAnsi="Sakkal Majalla" w:cs="SimplifiedArabic" w:hint="cs"/>
          <w:color w:val="000000" w:themeColor="text1"/>
          <w:sz w:val="28"/>
          <w:szCs w:val="28"/>
          <w:rtl/>
        </w:rPr>
        <w:t xml:space="preserve">). </w:t>
      </w:r>
    </w:p>
    <w:p w14:paraId="209CDB38" w14:textId="160DD413" w:rsidR="00F46B8C" w:rsidRPr="00C45CAE" w:rsidRDefault="00CA4A72" w:rsidP="003D4192">
      <w:pPr>
        <w:pStyle w:val="a3"/>
        <w:numPr>
          <w:ilvl w:val="0"/>
          <w:numId w:val="3"/>
        </w:numPr>
        <w:tabs>
          <w:tab w:val="right" w:pos="476"/>
        </w:tabs>
        <w:spacing w:after="0" w:line="390" w:lineRule="auto"/>
        <w:ind w:left="386" w:hanging="270"/>
        <w:jc w:val="lowKashida"/>
        <w:rPr>
          <w:rFonts w:ascii="Sakkal Majalla" w:hAnsi="Sakkal Majalla" w:cs="SimplifiedArabic"/>
          <w:color w:val="000000" w:themeColor="text1"/>
          <w:sz w:val="28"/>
          <w:szCs w:val="28"/>
          <w:lang w:bidi="ar-EG"/>
        </w:rPr>
      </w:pPr>
      <w:r w:rsidRPr="00C45CAE">
        <w:rPr>
          <w:rFonts w:ascii="Sakkal Majalla" w:hAnsi="Sakkal Majalla" w:cs="SimplifiedArabic" w:hint="cs"/>
          <w:color w:val="000000" w:themeColor="text1"/>
          <w:sz w:val="28"/>
          <w:szCs w:val="28"/>
          <w:rtl/>
          <w:lang w:bidi="ar-EG"/>
        </w:rPr>
        <w:t xml:space="preserve">التكلفة: </w:t>
      </w:r>
    </w:p>
    <w:p w14:paraId="2B8D8A3C" w14:textId="3D4F4B87" w:rsidR="00CA4A72" w:rsidRPr="00C45CAE" w:rsidRDefault="00CA4A72" w:rsidP="003D4192">
      <w:pPr>
        <w:tabs>
          <w:tab w:val="right" w:pos="476"/>
        </w:tabs>
        <w:spacing w:after="0" w:line="390" w:lineRule="auto"/>
        <w:jc w:val="lowKashida"/>
        <w:rPr>
          <w:rFonts w:ascii="Sakkal Majalla" w:hAnsi="Sakkal Majalla" w:cs="SimplifiedArabic"/>
          <w:color w:val="000000" w:themeColor="text1"/>
          <w:sz w:val="28"/>
          <w:szCs w:val="28"/>
          <w:rtl/>
        </w:rPr>
      </w:pPr>
      <w:r w:rsidRPr="00C45CAE">
        <w:rPr>
          <w:rFonts w:ascii="Sakkal Majalla" w:hAnsi="Sakkal Majalla" w:cs="SimplifiedArabic" w:hint="cs"/>
          <w:color w:val="000000" w:themeColor="text1"/>
          <w:sz w:val="28"/>
          <w:szCs w:val="28"/>
          <w:rtl/>
          <w:lang w:bidi="ar-EG"/>
        </w:rPr>
        <w:t xml:space="preserve">تتأثر تكلفة المشروع بشكل مباشر بضغط الجدول الزمني. وعند تسريع الأنشطة قد يكون من الضروري استخدام موارد إضافية أو دفع أجور أعلى للعمل الإضافي؛ مما يزيد من التكلفة </w:t>
      </w:r>
      <w:r w:rsidRPr="00C45CAE">
        <w:rPr>
          <w:rFonts w:ascii="Sakkal Majalla" w:hAnsi="Sakkal Majalla" w:cs="SimplifiedArabic" w:hint="cs"/>
          <w:color w:val="000000" w:themeColor="text1"/>
          <w:sz w:val="28"/>
          <w:szCs w:val="28"/>
          <w:rtl/>
          <w:lang w:bidi="ar-EG"/>
        </w:rPr>
        <w:lastRenderedPageBreak/>
        <w:t xml:space="preserve">الإجمالية </w:t>
      </w:r>
      <w:proofErr w:type="gramStart"/>
      <w:r w:rsidRPr="00C45CAE">
        <w:rPr>
          <w:rFonts w:ascii="Sakkal Majalla" w:hAnsi="Sakkal Majalla" w:cs="SimplifiedArabic" w:hint="cs"/>
          <w:color w:val="000000" w:themeColor="text1"/>
          <w:sz w:val="28"/>
          <w:szCs w:val="28"/>
          <w:rtl/>
          <w:lang w:bidi="ar-EG"/>
        </w:rPr>
        <w:t>للمشروع(</w:t>
      </w:r>
      <w:proofErr w:type="spellStart"/>
      <w:proofErr w:type="gramEnd"/>
      <w:r w:rsidRPr="00C45CAE">
        <w:rPr>
          <w:rFonts w:ascii="Sakkal Majalla" w:hAnsi="Sakkal Majalla" w:cs="SimplifiedArabic"/>
          <w:color w:val="000000" w:themeColor="text1"/>
          <w:sz w:val="28"/>
          <w:szCs w:val="28"/>
          <w:lang w:bidi="ar-EG"/>
        </w:rPr>
        <w:t>Banihashemi</w:t>
      </w:r>
      <w:proofErr w:type="spellEnd"/>
      <w:r w:rsidRPr="00C45CAE">
        <w:rPr>
          <w:rFonts w:ascii="Sakkal Majalla" w:hAnsi="Sakkal Majalla" w:cs="SimplifiedArabic"/>
          <w:color w:val="000000" w:themeColor="text1"/>
          <w:sz w:val="28"/>
          <w:szCs w:val="28"/>
          <w:lang w:bidi="ar-EG"/>
        </w:rPr>
        <w:t xml:space="preserve"> &amp; Khalizadeh,2021</w:t>
      </w:r>
      <w:r w:rsidRPr="00C45CAE">
        <w:rPr>
          <w:rFonts w:ascii="Sakkal Majalla" w:hAnsi="Sakkal Majalla" w:cs="SimplifiedArabic" w:hint="cs"/>
          <w:color w:val="000000" w:themeColor="text1"/>
          <w:sz w:val="28"/>
          <w:szCs w:val="28"/>
          <w:rtl/>
        </w:rPr>
        <w:t xml:space="preserve">). </w:t>
      </w:r>
      <w:r w:rsidR="008932B8" w:rsidRPr="00C45CAE">
        <w:rPr>
          <w:rFonts w:ascii="Sakkal Majalla" w:hAnsi="Sakkal Majalla" w:cs="SimplifiedArabic" w:hint="cs"/>
          <w:color w:val="000000" w:themeColor="text1"/>
          <w:sz w:val="28"/>
          <w:szCs w:val="28"/>
          <w:rtl/>
        </w:rPr>
        <w:t>وقد تتضمن التكاليف الإضافية أيضا</w:t>
      </w:r>
      <w:r w:rsidR="00515090" w:rsidRPr="00C45CAE">
        <w:rPr>
          <w:rFonts w:ascii="Sakkal Majalla" w:hAnsi="Sakkal Majalla" w:cs="SimplifiedArabic" w:hint="cs"/>
          <w:color w:val="000000" w:themeColor="text1"/>
          <w:sz w:val="28"/>
          <w:szCs w:val="28"/>
          <w:rtl/>
        </w:rPr>
        <w:t>ً</w:t>
      </w:r>
      <w:r w:rsidR="008932B8" w:rsidRPr="00C45CAE">
        <w:rPr>
          <w:rFonts w:ascii="Sakkal Majalla" w:hAnsi="Sakkal Majalla" w:cs="SimplifiedArabic" w:hint="cs"/>
          <w:color w:val="000000" w:themeColor="text1"/>
          <w:sz w:val="28"/>
          <w:szCs w:val="28"/>
          <w:rtl/>
        </w:rPr>
        <w:t xml:space="preserve"> شراء مواد بشكل </w:t>
      </w:r>
      <w:r w:rsidR="002B5796" w:rsidRPr="00C45CAE">
        <w:rPr>
          <w:rFonts w:ascii="Sakkal Majalla" w:hAnsi="Sakkal Majalla" w:cs="SimplifiedArabic" w:hint="cs"/>
          <w:color w:val="000000" w:themeColor="text1"/>
          <w:sz w:val="28"/>
          <w:szCs w:val="28"/>
          <w:rtl/>
        </w:rPr>
        <w:t xml:space="preserve">عاجل أو استئجار معدات إضافية. </w:t>
      </w:r>
    </w:p>
    <w:p w14:paraId="41C97F54" w14:textId="336F91EE" w:rsidR="002B5796" w:rsidRPr="00C45CAE" w:rsidRDefault="002B5796" w:rsidP="003D4192">
      <w:pPr>
        <w:pStyle w:val="a3"/>
        <w:numPr>
          <w:ilvl w:val="0"/>
          <w:numId w:val="3"/>
        </w:numPr>
        <w:tabs>
          <w:tab w:val="right" w:pos="476"/>
        </w:tabs>
        <w:spacing w:after="0" w:line="390" w:lineRule="auto"/>
        <w:ind w:left="386" w:hanging="270"/>
        <w:jc w:val="lowKashida"/>
        <w:rPr>
          <w:rFonts w:ascii="Sakkal Majalla" w:hAnsi="Sakkal Majalla" w:cs="SimplifiedArabic"/>
          <w:color w:val="000000" w:themeColor="text1"/>
          <w:sz w:val="28"/>
          <w:szCs w:val="28"/>
          <w:lang w:bidi="ar-EG"/>
        </w:rPr>
      </w:pPr>
      <w:r w:rsidRPr="00C45CAE">
        <w:rPr>
          <w:rFonts w:ascii="Sakkal Majalla" w:hAnsi="Sakkal Majalla" w:cs="SimplifiedArabic" w:hint="cs"/>
          <w:color w:val="000000" w:themeColor="text1"/>
          <w:sz w:val="28"/>
          <w:szCs w:val="28"/>
          <w:rtl/>
          <w:lang w:bidi="ar-EG"/>
        </w:rPr>
        <w:t xml:space="preserve"> النطاق: </w:t>
      </w:r>
    </w:p>
    <w:p w14:paraId="37B9BA55" w14:textId="1B28DB55" w:rsidR="002B5796" w:rsidRPr="00C45CAE" w:rsidRDefault="002B5796" w:rsidP="003D4192">
      <w:pPr>
        <w:pStyle w:val="a3"/>
        <w:tabs>
          <w:tab w:val="right" w:pos="476"/>
        </w:tabs>
        <w:spacing w:after="0" w:line="390" w:lineRule="auto"/>
        <w:ind w:left="386"/>
        <w:jc w:val="lowKashida"/>
        <w:rPr>
          <w:rFonts w:ascii="Sakkal Majalla" w:hAnsi="Sakkal Majalla" w:cs="SimplifiedArabic"/>
          <w:color w:val="000000" w:themeColor="text1"/>
          <w:sz w:val="28"/>
          <w:szCs w:val="28"/>
          <w:lang w:bidi="ar-EG"/>
        </w:rPr>
      </w:pPr>
      <w:r w:rsidRPr="00C45CAE">
        <w:rPr>
          <w:rFonts w:ascii="Sakkal Majalla" w:hAnsi="Sakkal Majalla" w:cs="SimplifiedArabic" w:hint="cs"/>
          <w:color w:val="000000" w:themeColor="text1"/>
          <w:sz w:val="28"/>
          <w:szCs w:val="28"/>
          <w:rtl/>
          <w:lang w:bidi="ar-EG"/>
        </w:rPr>
        <w:t xml:space="preserve">النطاق يشير إلى جميع الأعمال التي يجب إنجازها لإكمال المشروع. ويمكن أن يؤدي ضغط الجدول الزمني إلى تغييرات غير مخطط لها في النطاق إذا لم يتم التحكم فيه بشكل جيد. وقد تتسبب هذه التغييرات </w:t>
      </w:r>
      <w:r w:rsidR="00A71149" w:rsidRPr="00C45CAE">
        <w:rPr>
          <w:rFonts w:ascii="Sakkal Majalla" w:hAnsi="Sakkal Majalla" w:cs="SimplifiedArabic" w:hint="cs"/>
          <w:color w:val="000000" w:themeColor="text1"/>
          <w:sz w:val="28"/>
          <w:szCs w:val="28"/>
          <w:rtl/>
          <w:lang w:bidi="ar-EG"/>
        </w:rPr>
        <w:t xml:space="preserve">في تجاوز نطاق المشروع المقرر وزيادة التعقيدات في </w:t>
      </w:r>
      <w:proofErr w:type="gramStart"/>
      <w:r w:rsidR="00A71149" w:rsidRPr="00C45CAE">
        <w:rPr>
          <w:rFonts w:ascii="Sakkal Majalla" w:hAnsi="Sakkal Majalla" w:cs="SimplifiedArabic" w:hint="cs"/>
          <w:color w:val="000000" w:themeColor="text1"/>
          <w:sz w:val="28"/>
          <w:szCs w:val="28"/>
          <w:rtl/>
          <w:lang w:bidi="ar-EG"/>
        </w:rPr>
        <w:t>إدارته(</w:t>
      </w:r>
      <w:proofErr w:type="spellStart"/>
      <w:proofErr w:type="gramEnd"/>
      <w:r w:rsidR="00A71149" w:rsidRPr="00C45CAE">
        <w:rPr>
          <w:rFonts w:ascii="Sakkal Majalla" w:hAnsi="Sakkal Majalla" w:cs="SimplifiedArabic"/>
          <w:color w:val="000000" w:themeColor="text1"/>
          <w:sz w:val="28"/>
          <w:szCs w:val="28"/>
          <w:lang w:bidi="ar-EG"/>
        </w:rPr>
        <w:t>Egbelakin</w:t>
      </w:r>
      <w:proofErr w:type="spellEnd"/>
      <w:r w:rsidR="00A71149" w:rsidRPr="00C45CAE">
        <w:rPr>
          <w:rFonts w:ascii="Sakkal Majalla" w:hAnsi="Sakkal Majalla" w:cs="SimplifiedArabic"/>
          <w:color w:val="000000" w:themeColor="text1"/>
          <w:sz w:val="28"/>
          <w:szCs w:val="28"/>
          <w:lang w:bidi="ar-EG"/>
        </w:rPr>
        <w:t xml:space="preserve"> &amp; </w:t>
      </w:r>
      <w:proofErr w:type="spellStart"/>
      <w:r w:rsidR="00A71149" w:rsidRPr="00C45CAE">
        <w:rPr>
          <w:rFonts w:ascii="Sakkal Majalla" w:hAnsi="Sakkal Majalla" w:cs="SimplifiedArabic"/>
          <w:color w:val="000000" w:themeColor="text1"/>
          <w:sz w:val="28"/>
          <w:szCs w:val="28"/>
          <w:lang w:bidi="ar-EG"/>
        </w:rPr>
        <w:t>Omotayi</w:t>
      </w:r>
      <w:proofErr w:type="spellEnd"/>
      <w:r w:rsidR="00A71149" w:rsidRPr="00C45CAE">
        <w:rPr>
          <w:rFonts w:ascii="Sakkal Majalla" w:hAnsi="Sakkal Majalla" w:cs="SimplifiedArabic"/>
          <w:color w:val="000000" w:themeColor="text1"/>
          <w:sz w:val="28"/>
          <w:szCs w:val="28"/>
          <w:lang w:bidi="ar-EG"/>
        </w:rPr>
        <w:t>, 2021</w:t>
      </w:r>
      <w:r w:rsidR="00A71149" w:rsidRPr="00C45CAE">
        <w:rPr>
          <w:rFonts w:ascii="Sakkal Majalla" w:hAnsi="Sakkal Majalla" w:cs="SimplifiedArabic" w:hint="cs"/>
          <w:color w:val="000000" w:themeColor="text1"/>
          <w:sz w:val="28"/>
          <w:szCs w:val="28"/>
          <w:rtl/>
          <w:lang w:bidi="ar-EG"/>
        </w:rPr>
        <w:t>).</w:t>
      </w:r>
      <w:r w:rsidRPr="00C45CAE">
        <w:rPr>
          <w:rFonts w:ascii="Sakkal Majalla" w:hAnsi="Sakkal Majalla" w:cs="SimplifiedArabic" w:hint="cs"/>
          <w:color w:val="000000" w:themeColor="text1"/>
          <w:sz w:val="28"/>
          <w:szCs w:val="28"/>
          <w:rtl/>
          <w:lang w:bidi="ar-EG"/>
        </w:rPr>
        <w:t xml:space="preserve">                                    </w:t>
      </w:r>
    </w:p>
    <w:p w14:paraId="5A3E2529" w14:textId="34BC529A" w:rsidR="002B5796" w:rsidRPr="00C45CAE" w:rsidRDefault="002B5796" w:rsidP="00C45CAE">
      <w:pPr>
        <w:pStyle w:val="a3"/>
        <w:numPr>
          <w:ilvl w:val="0"/>
          <w:numId w:val="3"/>
        </w:numPr>
        <w:tabs>
          <w:tab w:val="right" w:pos="476"/>
        </w:tabs>
        <w:spacing w:after="0" w:line="348" w:lineRule="auto"/>
        <w:ind w:left="386" w:hanging="270"/>
        <w:jc w:val="both"/>
        <w:rPr>
          <w:rFonts w:ascii="Sakkal Majalla" w:hAnsi="Sakkal Majalla" w:cs="SimplifiedArabic"/>
          <w:color w:val="000000" w:themeColor="text1"/>
          <w:sz w:val="28"/>
          <w:szCs w:val="28"/>
          <w:lang w:bidi="ar-EG"/>
        </w:rPr>
      </w:pPr>
      <w:r w:rsidRPr="00C45CAE">
        <w:rPr>
          <w:rFonts w:ascii="Sakkal Majalla" w:hAnsi="Sakkal Majalla" w:cs="SimplifiedArabic" w:hint="cs"/>
          <w:color w:val="000000" w:themeColor="text1"/>
          <w:sz w:val="28"/>
          <w:szCs w:val="28"/>
          <w:rtl/>
          <w:lang w:bidi="ar-EG"/>
        </w:rPr>
        <w:t xml:space="preserve">الجودة: </w:t>
      </w:r>
    </w:p>
    <w:p w14:paraId="4C4852CC" w14:textId="32A63DAF" w:rsidR="00A71149" w:rsidRPr="00C45CAE" w:rsidRDefault="00A71149" w:rsidP="003D4192">
      <w:pPr>
        <w:pStyle w:val="a3"/>
        <w:tabs>
          <w:tab w:val="right" w:pos="476"/>
        </w:tabs>
        <w:spacing w:after="0" w:line="348" w:lineRule="auto"/>
        <w:ind w:left="386"/>
        <w:jc w:val="lowKashida"/>
        <w:rPr>
          <w:rFonts w:ascii="Sakkal Majalla" w:hAnsi="Sakkal Majalla" w:cs="SimplifiedArabic"/>
          <w:color w:val="000000" w:themeColor="text1"/>
          <w:sz w:val="28"/>
          <w:szCs w:val="28"/>
        </w:rPr>
      </w:pPr>
      <w:r w:rsidRPr="00C45CAE">
        <w:rPr>
          <w:rFonts w:ascii="Sakkal Majalla" w:hAnsi="Sakkal Majalla" w:cs="SimplifiedArabic" w:hint="cs"/>
          <w:color w:val="000000" w:themeColor="text1"/>
          <w:sz w:val="28"/>
          <w:szCs w:val="28"/>
          <w:rtl/>
          <w:lang w:bidi="ar-EG"/>
        </w:rPr>
        <w:t xml:space="preserve">تعتبر الجودة أحد العناصر الحاسمة في المشاريع الإنشائية. وضغط الجدول الزمني يمكن أن يؤثر سلباً على الجودة إذا أدى إلى التسرع في إنجاز الأنشطة دون الالتفات للتفاصيل الضرورية؛ مما قد يقلل من جودة العمل </w:t>
      </w:r>
      <w:proofErr w:type="gramStart"/>
      <w:r w:rsidRPr="00C45CAE">
        <w:rPr>
          <w:rFonts w:ascii="Sakkal Majalla" w:hAnsi="Sakkal Majalla" w:cs="SimplifiedArabic" w:hint="cs"/>
          <w:color w:val="000000" w:themeColor="text1"/>
          <w:sz w:val="28"/>
          <w:szCs w:val="28"/>
          <w:rtl/>
          <w:lang w:bidi="ar-EG"/>
        </w:rPr>
        <w:t xml:space="preserve">النهائي( </w:t>
      </w:r>
      <w:proofErr w:type="spellStart"/>
      <w:r w:rsidRPr="00C45CAE">
        <w:rPr>
          <w:rFonts w:ascii="Sakkal Majalla" w:hAnsi="Sakkal Majalla" w:cs="SimplifiedArabic"/>
          <w:color w:val="000000" w:themeColor="text1"/>
          <w:sz w:val="28"/>
          <w:szCs w:val="28"/>
          <w:lang w:bidi="ar-EG"/>
        </w:rPr>
        <w:t>Banihashemi</w:t>
      </w:r>
      <w:proofErr w:type="spellEnd"/>
      <w:proofErr w:type="gramEnd"/>
      <w:r w:rsidRPr="00C45CAE">
        <w:rPr>
          <w:rFonts w:ascii="Sakkal Majalla" w:hAnsi="Sakkal Majalla" w:cs="SimplifiedArabic"/>
          <w:color w:val="000000" w:themeColor="text1"/>
          <w:sz w:val="28"/>
          <w:szCs w:val="28"/>
          <w:lang w:bidi="ar-EG"/>
        </w:rPr>
        <w:t xml:space="preserve"> &amp; Khalilzadeh,2021</w:t>
      </w:r>
      <w:r w:rsidRPr="00C45CAE">
        <w:rPr>
          <w:rFonts w:ascii="Sakkal Majalla" w:hAnsi="Sakkal Majalla" w:cs="SimplifiedArabic" w:hint="cs"/>
          <w:color w:val="000000" w:themeColor="text1"/>
          <w:sz w:val="28"/>
          <w:szCs w:val="28"/>
          <w:rtl/>
        </w:rPr>
        <w:t>).</w:t>
      </w:r>
    </w:p>
    <w:p w14:paraId="3F72CF1D" w14:textId="77777777" w:rsidR="006367E0" w:rsidRPr="00C45CAE" w:rsidRDefault="00A71149" w:rsidP="003D4192">
      <w:pPr>
        <w:pStyle w:val="a3"/>
        <w:numPr>
          <w:ilvl w:val="0"/>
          <w:numId w:val="3"/>
        </w:numPr>
        <w:tabs>
          <w:tab w:val="right" w:pos="476"/>
        </w:tabs>
        <w:spacing w:after="0" w:line="348" w:lineRule="auto"/>
        <w:ind w:left="386" w:hanging="270"/>
        <w:jc w:val="lowKashida"/>
        <w:rPr>
          <w:rFonts w:ascii="Sakkal Majalla" w:hAnsi="Sakkal Majalla" w:cs="SimplifiedArabic"/>
          <w:color w:val="000000" w:themeColor="text1"/>
          <w:sz w:val="28"/>
          <w:szCs w:val="28"/>
          <w:lang w:bidi="ar-EG"/>
        </w:rPr>
      </w:pPr>
      <w:r w:rsidRPr="00C45CAE">
        <w:rPr>
          <w:rFonts w:ascii="Sakkal Majalla" w:hAnsi="Sakkal Majalla" w:cs="SimplifiedArabic" w:hint="cs"/>
          <w:color w:val="000000" w:themeColor="text1"/>
          <w:sz w:val="28"/>
          <w:szCs w:val="28"/>
          <w:rtl/>
          <w:lang w:bidi="ar-EG"/>
        </w:rPr>
        <w:t xml:space="preserve">رضا أصحاب المصلحة:      </w:t>
      </w:r>
    </w:p>
    <w:p w14:paraId="09730953" w14:textId="2CCFE43D" w:rsidR="00A71149" w:rsidRPr="00C45CAE" w:rsidRDefault="006367E0" w:rsidP="003D4192">
      <w:pPr>
        <w:pStyle w:val="a3"/>
        <w:tabs>
          <w:tab w:val="right" w:pos="476"/>
        </w:tabs>
        <w:spacing w:after="0" w:line="348" w:lineRule="auto"/>
        <w:ind w:left="386"/>
        <w:jc w:val="lowKashida"/>
        <w:rPr>
          <w:rFonts w:ascii="Sakkal Majalla" w:hAnsi="Sakkal Majalla" w:cs="SimplifiedArabic" w:hint="cs"/>
          <w:color w:val="000000" w:themeColor="text1"/>
          <w:sz w:val="28"/>
          <w:szCs w:val="28"/>
          <w:rtl/>
          <w:lang w:bidi="ar-EG"/>
        </w:rPr>
      </w:pPr>
      <w:r w:rsidRPr="00C45CAE">
        <w:rPr>
          <w:rFonts w:ascii="Sakkal Majalla" w:hAnsi="Sakkal Majalla" w:cs="SimplifiedArabic" w:hint="cs"/>
          <w:color w:val="000000" w:themeColor="text1"/>
          <w:sz w:val="28"/>
          <w:szCs w:val="28"/>
          <w:rtl/>
          <w:lang w:bidi="ar-EG"/>
        </w:rPr>
        <w:t>رضا أصحاب المصلحة يشير إلى مدى تحقيق توقعات واحتياجات جميع الأطراف المعنية بالمشروع بما في ذلك العملاء، المستثمرين، المجتمع المحلي، والجهات الحكومية. ويعتبر أًصحاب المصلحة</w:t>
      </w:r>
      <w:r w:rsidR="001A7F9C" w:rsidRPr="00C45CAE">
        <w:rPr>
          <w:rFonts w:ascii="Sakkal Majalla" w:hAnsi="Sakkal Majalla" w:cs="SimplifiedArabic" w:hint="cs"/>
          <w:color w:val="000000" w:themeColor="text1"/>
          <w:sz w:val="28"/>
          <w:szCs w:val="28"/>
          <w:rtl/>
          <w:lang w:bidi="ar-EG"/>
        </w:rPr>
        <w:t xml:space="preserve"> مؤشراً هاماً على نجاح المشروع </w:t>
      </w:r>
      <w:proofErr w:type="gramStart"/>
      <w:r w:rsidR="001A7F9C" w:rsidRPr="00C45CAE">
        <w:rPr>
          <w:rFonts w:ascii="Sakkal Majalla" w:hAnsi="Sakkal Majalla" w:cs="SimplifiedArabic" w:hint="cs"/>
          <w:color w:val="000000" w:themeColor="text1"/>
          <w:sz w:val="28"/>
          <w:szCs w:val="28"/>
          <w:rtl/>
          <w:lang w:bidi="ar-EG"/>
        </w:rPr>
        <w:t>واستدامته(</w:t>
      </w:r>
      <w:proofErr w:type="gramEnd"/>
      <w:r w:rsidR="001A7F9C" w:rsidRPr="00C45CAE">
        <w:rPr>
          <w:rFonts w:ascii="Sakkal Majalla" w:hAnsi="Sakkal Majalla" w:cs="SimplifiedArabic"/>
          <w:color w:val="000000" w:themeColor="text1"/>
          <w:sz w:val="28"/>
          <w:szCs w:val="28"/>
          <w:lang w:bidi="ar-EG"/>
        </w:rPr>
        <w:t>(PMI,2021</w:t>
      </w:r>
      <w:r w:rsidRPr="00C45CAE">
        <w:rPr>
          <w:rFonts w:ascii="Sakkal Majalla" w:hAnsi="Sakkal Majalla" w:cs="SimplifiedArabic" w:hint="cs"/>
          <w:color w:val="000000" w:themeColor="text1"/>
          <w:sz w:val="28"/>
          <w:szCs w:val="28"/>
          <w:rtl/>
          <w:lang w:bidi="ar-EG"/>
        </w:rPr>
        <w:t xml:space="preserve"> </w:t>
      </w:r>
      <w:r w:rsidR="001A7F9C" w:rsidRPr="00C45CAE">
        <w:rPr>
          <w:rFonts w:ascii="Sakkal Majalla" w:hAnsi="Sakkal Majalla" w:cs="SimplifiedArabic" w:hint="cs"/>
          <w:color w:val="000000" w:themeColor="text1"/>
          <w:sz w:val="28"/>
          <w:szCs w:val="28"/>
          <w:rtl/>
          <w:lang w:bidi="ar-EG"/>
        </w:rPr>
        <w:t>.</w:t>
      </w:r>
      <w:r w:rsidR="00A71149" w:rsidRPr="00C45CAE">
        <w:rPr>
          <w:rFonts w:ascii="Sakkal Majalla" w:hAnsi="Sakkal Majalla" w:cs="SimplifiedArabic" w:hint="cs"/>
          <w:color w:val="000000" w:themeColor="text1"/>
          <w:sz w:val="28"/>
          <w:szCs w:val="28"/>
          <w:rtl/>
          <w:lang w:bidi="ar-EG"/>
        </w:rPr>
        <w:t xml:space="preserve">                                                                  </w:t>
      </w:r>
    </w:p>
    <w:p w14:paraId="5700B541" w14:textId="72F4C988" w:rsidR="00CA4A72" w:rsidRPr="00C45CAE" w:rsidRDefault="009E4EE7" w:rsidP="003D4192">
      <w:pPr>
        <w:tabs>
          <w:tab w:val="right" w:pos="476"/>
        </w:tabs>
        <w:spacing w:after="0" w:line="348" w:lineRule="auto"/>
        <w:jc w:val="lowKashida"/>
        <w:rPr>
          <w:rFonts w:ascii="Sakkal Majalla" w:hAnsi="Sakkal Majalla" w:cs="SimplifiedArabic"/>
          <w:color w:val="000000" w:themeColor="text1"/>
          <w:sz w:val="28"/>
          <w:szCs w:val="28"/>
          <w:rtl/>
        </w:rPr>
      </w:pPr>
      <w:r w:rsidRPr="00C45CAE">
        <w:rPr>
          <w:rFonts w:ascii="Sakkal Majalla" w:hAnsi="Sakkal Majalla" w:cs="SimplifiedArabic" w:hint="cs"/>
          <w:color w:val="000000" w:themeColor="text1"/>
          <w:sz w:val="28"/>
          <w:szCs w:val="28"/>
          <w:rtl/>
          <w:lang w:bidi="ar-EG"/>
        </w:rPr>
        <w:t xml:space="preserve">يمكن للمعنيين التأثير </w:t>
      </w:r>
      <w:r w:rsidR="00DF0FC7" w:rsidRPr="00C45CAE">
        <w:rPr>
          <w:rFonts w:ascii="Sakkal Majalla" w:hAnsi="Sakkal Majalla" w:cs="SimplifiedArabic" w:hint="cs"/>
          <w:color w:val="000000" w:themeColor="text1"/>
          <w:sz w:val="28"/>
          <w:szCs w:val="28"/>
          <w:rtl/>
          <w:lang w:bidi="ar-EG"/>
        </w:rPr>
        <w:t xml:space="preserve">على العديد من جوانب المشروع؛ بما في ذلك </w:t>
      </w:r>
      <w:r w:rsidR="00614D95" w:rsidRPr="00C45CAE">
        <w:rPr>
          <w:rFonts w:ascii="Sakkal Majalla" w:hAnsi="Sakkal Majalla" w:cs="SimplifiedArabic" w:hint="cs"/>
          <w:color w:val="000000" w:themeColor="text1"/>
          <w:sz w:val="28"/>
          <w:szCs w:val="28"/>
          <w:rtl/>
          <w:lang w:bidi="ar-EG"/>
        </w:rPr>
        <w:t>على سبيل المثال لا الحصر                     ما يلي كمات ذكرها(</w:t>
      </w:r>
      <w:r w:rsidR="00614D95" w:rsidRPr="00C45CAE">
        <w:rPr>
          <w:rFonts w:ascii="Sakkal Majalla" w:hAnsi="Sakkal Majalla" w:cs="SimplifiedArabic"/>
          <w:color w:val="000000" w:themeColor="text1"/>
          <w:sz w:val="28"/>
          <w:szCs w:val="28"/>
          <w:lang w:bidi="ar-EG"/>
        </w:rPr>
        <w:t>PMI,2021</w:t>
      </w:r>
      <w:r w:rsidR="00614D95" w:rsidRPr="00C45CAE">
        <w:rPr>
          <w:rFonts w:ascii="Sakkal Majalla" w:hAnsi="Sakkal Majalla" w:cs="SimplifiedArabic" w:hint="cs"/>
          <w:color w:val="000000" w:themeColor="text1"/>
          <w:sz w:val="28"/>
          <w:szCs w:val="28"/>
          <w:rtl/>
        </w:rPr>
        <w:t>).</w:t>
      </w:r>
    </w:p>
    <w:p w14:paraId="33E4590C" w14:textId="23F27FAB" w:rsidR="00614D95" w:rsidRPr="00C45CAE" w:rsidRDefault="00614D95" w:rsidP="003D4192">
      <w:pPr>
        <w:pStyle w:val="a3"/>
        <w:numPr>
          <w:ilvl w:val="0"/>
          <w:numId w:val="5"/>
        </w:numPr>
        <w:tabs>
          <w:tab w:val="right" w:pos="476"/>
        </w:tabs>
        <w:spacing w:after="0" w:line="348" w:lineRule="auto"/>
        <w:jc w:val="lowKashida"/>
        <w:rPr>
          <w:rFonts w:ascii="Sakkal Majalla" w:hAnsi="Sakkal Majalla" w:cs="SimplifiedArabic"/>
          <w:color w:val="000000" w:themeColor="text1"/>
          <w:sz w:val="28"/>
          <w:szCs w:val="28"/>
          <w:rtl/>
        </w:rPr>
      </w:pPr>
      <w:r w:rsidRPr="00C45CAE">
        <w:rPr>
          <w:rFonts w:ascii="Sakkal Majalla" w:hAnsi="Sakkal Majalla" w:cs="SimplifiedArabic" w:hint="cs"/>
          <w:color w:val="000000" w:themeColor="text1"/>
          <w:sz w:val="28"/>
          <w:szCs w:val="28"/>
          <w:rtl/>
        </w:rPr>
        <w:t xml:space="preserve">النطاق/ المتطلبات، من خلال الكشف عن الحاجة إلى إضافة، أو تعديل، أو إلغاء عناصر النطاق و/ او متطلبات المشروع. </w:t>
      </w:r>
    </w:p>
    <w:p w14:paraId="4666C500" w14:textId="5C5976BD" w:rsidR="00614D95" w:rsidRPr="00C45CAE" w:rsidRDefault="00614D95" w:rsidP="003D4192">
      <w:pPr>
        <w:pStyle w:val="a3"/>
        <w:numPr>
          <w:ilvl w:val="0"/>
          <w:numId w:val="5"/>
        </w:numPr>
        <w:tabs>
          <w:tab w:val="right" w:pos="476"/>
        </w:tabs>
        <w:spacing w:after="0" w:line="348" w:lineRule="auto"/>
        <w:jc w:val="lowKashida"/>
        <w:rPr>
          <w:rFonts w:ascii="Sakkal Majalla" w:hAnsi="Sakkal Majalla" w:cs="SimplifiedArabic"/>
          <w:color w:val="000000" w:themeColor="text1"/>
          <w:sz w:val="28"/>
          <w:szCs w:val="28"/>
        </w:rPr>
      </w:pPr>
      <w:r w:rsidRPr="00C45CAE">
        <w:rPr>
          <w:rFonts w:ascii="Sakkal Majalla" w:hAnsi="Sakkal Majalla" w:cs="SimplifiedArabic" w:hint="cs"/>
          <w:color w:val="000000" w:themeColor="text1"/>
          <w:sz w:val="28"/>
          <w:szCs w:val="28"/>
          <w:rtl/>
        </w:rPr>
        <w:t xml:space="preserve">الجدول الزمني من خلال    تقديم أفكار لتسريع التسليم أو عن طريق إبطاء أو إيقاف تسليم أنشطة المشروع الرئيسية. </w:t>
      </w:r>
    </w:p>
    <w:p w14:paraId="6F2D24A6" w14:textId="12FDE57B" w:rsidR="00614D95" w:rsidRPr="00C45CAE" w:rsidRDefault="00614D95" w:rsidP="003D4192">
      <w:pPr>
        <w:pStyle w:val="a3"/>
        <w:numPr>
          <w:ilvl w:val="0"/>
          <w:numId w:val="5"/>
        </w:numPr>
        <w:tabs>
          <w:tab w:val="right" w:pos="476"/>
        </w:tabs>
        <w:spacing w:after="0" w:line="348" w:lineRule="auto"/>
        <w:jc w:val="lowKashida"/>
        <w:rPr>
          <w:rFonts w:ascii="Sakkal Majalla" w:hAnsi="Sakkal Majalla" w:cs="SimplifiedArabic"/>
          <w:color w:val="000000" w:themeColor="text1"/>
          <w:sz w:val="28"/>
          <w:szCs w:val="28"/>
        </w:rPr>
      </w:pPr>
      <w:r w:rsidRPr="00C45CAE">
        <w:rPr>
          <w:rFonts w:ascii="Sakkal Majalla" w:hAnsi="Sakkal Majalla" w:cs="SimplifiedArabic" w:hint="cs"/>
          <w:color w:val="000000" w:themeColor="text1"/>
          <w:sz w:val="28"/>
          <w:szCs w:val="28"/>
          <w:rtl/>
        </w:rPr>
        <w:t xml:space="preserve">التكلفة من خلال المس تقليل أو إلغاء النفقات المخطط لها أو إضافة الخطوات أو المتطلبات أو القيود التي تزيد التكلفة </w:t>
      </w:r>
      <w:r w:rsidR="00FF1F90" w:rsidRPr="00C45CAE">
        <w:rPr>
          <w:rFonts w:ascii="Sakkal Majalla" w:hAnsi="Sakkal Majalla" w:cs="SimplifiedArabic" w:hint="cs"/>
          <w:color w:val="000000" w:themeColor="text1"/>
          <w:sz w:val="28"/>
          <w:szCs w:val="28"/>
          <w:rtl/>
        </w:rPr>
        <w:t xml:space="preserve">أو تتطلب موارد إضافية. </w:t>
      </w:r>
    </w:p>
    <w:p w14:paraId="59AE5826" w14:textId="04E5D7C6" w:rsidR="00FF1F90" w:rsidRPr="00C45CAE" w:rsidRDefault="00FF1F90" w:rsidP="003D4192">
      <w:pPr>
        <w:pStyle w:val="a3"/>
        <w:numPr>
          <w:ilvl w:val="0"/>
          <w:numId w:val="5"/>
        </w:numPr>
        <w:tabs>
          <w:tab w:val="right" w:pos="476"/>
        </w:tabs>
        <w:spacing w:after="0" w:line="348" w:lineRule="auto"/>
        <w:jc w:val="lowKashida"/>
        <w:rPr>
          <w:rFonts w:ascii="Sakkal Majalla" w:hAnsi="Sakkal Majalla" w:cs="SimplifiedArabic"/>
          <w:color w:val="000000" w:themeColor="text1"/>
          <w:sz w:val="28"/>
          <w:szCs w:val="28"/>
        </w:rPr>
      </w:pPr>
      <w:r w:rsidRPr="00C45CAE">
        <w:rPr>
          <w:rFonts w:ascii="Sakkal Majalla" w:hAnsi="Sakkal Majalla" w:cs="SimplifiedArabic" w:hint="cs"/>
          <w:color w:val="000000" w:themeColor="text1"/>
          <w:sz w:val="28"/>
          <w:szCs w:val="28"/>
          <w:rtl/>
        </w:rPr>
        <w:t>فريق المشروع من خلال تقييد أو تمكين الوصول إلى الأشخاص ذوي المهارات والمعرفة والخبرة اللازمة لتحقيق النتائج المرغوبة</w:t>
      </w:r>
      <w:r w:rsidR="00AF4B1A" w:rsidRPr="00C45CAE">
        <w:rPr>
          <w:rFonts w:ascii="Sakkal Majalla" w:hAnsi="Sakkal Majalla" w:cs="SimplifiedArabic" w:hint="cs"/>
          <w:color w:val="000000" w:themeColor="text1"/>
          <w:sz w:val="28"/>
          <w:szCs w:val="28"/>
          <w:rtl/>
        </w:rPr>
        <w:t xml:space="preserve">، وتعزيز ثقافة التعلم. </w:t>
      </w:r>
    </w:p>
    <w:p w14:paraId="00936A4D" w14:textId="5B9215E2" w:rsidR="00AF4B1A" w:rsidRPr="00C45CAE" w:rsidRDefault="00AF4B1A" w:rsidP="003D4192">
      <w:pPr>
        <w:pStyle w:val="a3"/>
        <w:numPr>
          <w:ilvl w:val="0"/>
          <w:numId w:val="5"/>
        </w:numPr>
        <w:tabs>
          <w:tab w:val="right" w:pos="476"/>
        </w:tabs>
        <w:spacing w:after="0" w:line="348" w:lineRule="auto"/>
        <w:jc w:val="lowKashida"/>
        <w:rPr>
          <w:rFonts w:ascii="Sakkal Majalla" w:hAnsi="Sakkal Majalla" w:cs="SimplifiedArabic"/>
          <w:color w:val="000000" w:themeColor="text1"/>
          <w:sz w:val="28"/>
          <w:szCs w:val="28"/>
        </w:rPr>
      </w:pPr>
      <w:r w:rsidRPr="00C45CAE">
        <w:rPr>
          <w:rFonts w:ascii="Sakkal Majalla" w:hAnsi="Sakkal Majalla" w:cs="SimplifiedArabic" w:hint="cs"/>
          <w:color w:val="000000" w:themeColor="text1"/>
          <w:sz w:val="28"/>
          <w:szCs w:val="28"/>
          <w:rtl/>
        </w:rPr>
        <w:t xml:space="preserve">الخطط من خلال توفير المعلومات للخطط أو من خلال الدعوة للتغييرات في الأنشطة والعمل المتفق عليهم. </w:t>
      </w:r>
    </w:p>
    <w:p w14:paraId="0E5E733E" w14:textId="34E5D2E1" w:rsidR="00AF4B1A" w:rsidRPr="00C45CAE" w:rsidRDefault="00AF4B1A" w:rsidP="003D4192">
      <w:pPr>
        <w:pStyle w:val="a3"/>
        <w:numPr>
          <w:ilvl w:val="0"/>
          <w:numId w:val="5"/>
        </w:numPr>
        <w:tabs>
          <w:tab w:val="right" w:pos="476"/>
        </w:tabs>
        <w:spacing w:after="0" w:line="348" w:lineRule="auto"/>
        <w:jc w:val="lowKashida"/>
        <w:rPr>
          <w:rFonts w:ascii="Sakkal Majalla" w:hAnsi="Sakkal Majalla" w:cs="SimplifiedArabic"/>
          <w:color w:val="000000" w:themeColor="text1"/>
          <w:sz w:val="28"/>
          <w:szCs w:val="28"/>
        </w:rPr>
      </w:pPr>
      <w:r w:rsidRPr="00C45CAE">
        <w:rPr>
          <w:rFonts w:ascii="Sakkal Majalla" w:hAnsi="Sakkal Majalla" w:cs="SimplifiedArabic" w:hint="cs"/>
          <w:color w:val="000000" w:themeColor="text1"/>
          <w:sz w:val="28"/>
          <w:szCs w:val="28"/>
          <w:rtl/>
        </w:rPr>
        <w:lastRenderedPageBreak/>
        <w:t xml:space="preserve">النتائج من خلال تمكين أو عرقلة العمل المطلوب لتحقيق النتائج المرغوبة. </w:t>
      </w:r>
    </w:p>
    <w:p w14:paraId="6FD7CF49" w14:textId="3D22164F" w:rsidR="00AF4B1A" w:rsidRPr="00C45CAE" w:rsidRDefault="00AF4B1A" w:rsidP="003D4192">
      <w:pPr>
        <w:pStyle w:val="a3"/>
        <w:numPr>
          <w:ilvl w:val="0"/>
          <w:numId w:val="5"/>
        </w:numPr>
        <w:tabs>
          <w:tab w:val="right" w:pos="476"/>
        </w:tabs>
        <w:spacing w:after="0" w:line="348" w:lineRule="auto"/>
        <w:jc w:val="lowKashida"/>
        <w:rPr>
          <w:rFonts w:ascii="Sakkal Majalla" w:hAnsi="Sakkal Majalla" w:cs="SimplifiedArabic"/>
          <w:color w:val="000000" w:themeColor="text1"/>
          <w:sz w:val="28"/>
          <w:szCs w:val="28"/>
        </w:rPr>
      </w:pPr>
      <w:r w:rsidRPr="00C45CAE">
        <w:rPr>
          <w:rFonts w:ascii="Sakkal Majalla" w:hAnsi="Sakkal Majalla" w:cs="SimplifiedArabic" w:hint="cs"/>
          <w:color w:val="000000" w:themeColor="text1"/>
          <w:sz w:val="28"/>
          <w:szCs w:val="28"/>
          <w:rtl/>
        </w:rPr>
        <w:t xml:space="preserve">الثقافة من خلال إنشاء أو التأثير في </w:t>
      </w:r>
      <w:r w:rsidRPr="00C45CAE">
        <w:rPr>
          <w:rFonts w:ascii="Sakkal Majalla" w:hAnsi="Sakkal Majalla" w:cs="SimplifiedArabic"/>
          <w:color w:val="000000" w:themeColor="text1"/>
          <w:sz w:val="28"/>
          <w:szCs w:val="28"/>
          <w:rtl/>
        </w:rPr>
        <w:t>–</w:t>
      </w:r>
      <w:r w:rsidRPr="00C45CAE">
        <w:rPr>
          <w:rFonts w:ascii="Sakkal Majalla" w:hAnsi="Sakkal Majalla" w:cs="SimplifiedArabic" w:hint="cs"/>
          <w:color w:val="000000" w:themeColor="text1"/>
          <w:sz w:val="28"/>
          <w:szCs w:val="28"/>
          <w:rtl/>
        </w:rPr>
        <w:t xml:space="preserve"> أو حتى تعريف </w:t>
      </w:r>
      <w:r w:rsidRPr="00C45CAE">
        <w:rPr>
          <w:rFonts w:ascii="Sakkal Majalla" w:hAnsi="Sakkal Majalla" w:cs="SimplifiedArabic"/>
          <w:color w:val="000000" w:themeColor="text1"/>
          <w:sz w:val="28"/>
          <w:szCs w:val="28"/>
          <w:rtl/>
        </w:rPr>
        <w:t>–</w:t>
      </w:r>
      <w:r w:rsidRPr="00C45CAE">
        <w:rPr>
          <w:rFonts w:ascii="Sakkal Majalla" w:hAnsi="Sakkal Majalla" w:cs="SimplifiedArabic" w:hint="cs"/>
          <w:color w:val="000000" w:themeColor="text1"/>
          <w:sz w:val="28"/>
          <w:szCs w:val="28"/>
          <w:rtl/>
        </w:rPr>
        <w:t xml:space="preserve"> مستوى وطبيعة مشاركة فريق المشروع والمنطقة على نطاق أوسع. </w:t>
      </w:r>
    </w:p>
    <w:p w14:paraId="156686B4" w14:textId="5CBFC7D5" w:rsidR="00AF4B1A" w:rsidRPr="00C45CAE" w:rsidRDefault="00AF4B1A" w:rsidP="003D4192">
      <w:pPr>
        <w:pStyle w:val="a3"/>
        <w:numPr>
          <w:ilvl w:val="0"/>
          <w:numId w:val="5"/>
        </w:numPr>
        <w:tabs>
          <w:tab w:val="right" w:pos="476"/>
        </w:tabs>
        <w:spacing w:after="0" w:line="348" w:lineRule="auto"/>
        <w:jc w:val="lowKashida"/>
        <w:rPr>
          <w:rFonts w:ascii="Sakkal Majalla" w:hAnsi="Sakkal Majalla" w:cs="SimplifiedArabic"/>
          <w:color w:val="000000" w:themeColor="text1"/>
          <w:sz w:val="28"/>
          <w:szCs w:val="28"/>
        </w:rPr>
      </w:pPr>
      <w:r w:rsidRPr="00C45CAE">
        <w:rPr>
          <w:rFonts w:ascii="Sakkal Majalla" w:hAnsi="Sakkal Majalla" w:cs="SimplifiedArabic" w:hint="cs"/>
          <w:color w:val="000000" w:themeColor="text1"/>
          <w:sz w:val="28"/>
          <w:szCs w:val="28"/>
          <w:rtl/>
        </w:rPr>
        <w:t xml:space="preserve">تحقيق المنافع من خلال إنشاء وتحديد الأهداف طويلة الأمد بحيث يسلم المشروع القيمة المستهدفة التي تم تحديدها. </w:t>
      </w:r>
    </w:p>
    <w:p w14:paraId="44621B3C" w14:textId="43219E4C" w:rsidR="00AF4B1A" w:rsidRPr="00C45CAE" w:rsidRDefault="00C27AC9" w:rsidP="003D4192">
      <w:pPr>
        <w:pStyle w:val="a3"/>
        <w:numPr>
          <w:ilvl w:val="0"/>
          <w:numId w:val="5"/>
        </w:numPr>
        <w:tabs>
          <w:tab w:val="right" w:pos="476"/>
        </w:tabs>
        <w:spacing w:after="0" w:line="348" w:lineRule="auto"/>
        <w:jc w:val="lowKashida"/>
        <w:rPr>
          <w:rFonts w:ascii="Sakkal Majalla" w:hAnsi="Sakkal Majalla" w:cs="SimplifiedArabic"/>
          <w:color w:val="000000" w:themeColor="text1"/>
          <w:sz w:val="28"/>
          <w:szCs w:val="28"/>
        </w:rPr>
      </w:pPr>
      <w:r w:rsidRPr="00C45CAE">
        <w:rPr>
          <w:rFonts w:ascii="Sakkal Majalla" w:hAnsi="Sakkal Majalla" w:cs="SimplifiedArabic" w:hint="cs"/>
          <w:color w:val="000000" w:themeColor="text1"/>
          <w:sz w:val="28"/>
          <w:szCs w:val="28"/>
          <w:rtl/>
        </w:rPr>
        <w:t xml:space="preserve">المخاطر من خلال تعريف الحدود الفاصلة للمخاطر الخاصة بالمشروع، وكذلك المشاركة في أنشطة إدارة المخاطر اللاحقة. </w:t>
      </w:r>
    </w:p>
    <w:p w14:paraId="7BC2ADA3" w14:textId="6268BFF9" w:rsidR="00C27AC9" w:rsidRPr="00C45CAE" w:rsidRDefault="004951B0" w:rsidP="003D4192">
      <w:pPr>
        <w:pStyle w:val="a3"/>
        <w:numPr>
          <w:ilvl w:val="0"/>
          <w:numId w:val="5"/>
        </w:numPr>
        <w:tabs>
          <w:tab w:val="right" w:pos="476"/>
        </w:tabs>
        <w:spacing w:after="0" w:line="348" w:lineRule="auto"/>
        <w:jc w:val="lowKashida"/>
        <w:rPr>
          <w:rFonts w:ascii="Sakkal Majalla" w:hAnsi="Sakkal Majalla" w:cs="SimplifiedArabic"/>
          <w:color w:val="000000" w:themeColor="text1"/>
          <w:sz w:val="28"/>
          <w:szCs w:val="28"/>
        </w:rPr>
      </w:pPr>
      <w:r w:rsidRPr="00C45CAE">
        <w:rPr>
          <w:rFonts w:ascii="Sakkal Majalla" w:hAnsi="Sakkal Majalla" w:cs="SimplifiedArabic" w:hint="cs"/>
          <w:color w:val="000000" w:themeColor="text1"/>
          <w:sz w:val="28"/>
          <w:szCs w:val="28"/>
          <w:rtl/>
        </w:rPr>
        <w:t xml:space="preserve">الجودة من خلال تحديد متطلبات الجودة والمطالبة بها. </w:t>
      </w:r>
    </w:p>
    <w:p w14:paraId="67998CFF" w14:textId="34399EF0" w:rsidR="004951B0" w:rsidRPr="00C45CAE" w:rsidRDefault="004951B0" w:rsidP="003D4192">
      <w:pPr>
        <w:pStyle w:val="a3"/>
        <w:numPr>
          <w:ilvl w:val="0"/>
          <w:numId w:val="5"/>
        </w:numPr>
        <w:tabs>
          <w:tab w:val="right" w:pos="476"/>
        </w:tabs>
        <w:spacing w:after="0" w:line="348" w:lineRule="auto"/>
        <w:jc w:val="lowKashida"/>
        <w:rPr>
          <w:rFonts w:ascii="Sakkal Majalla" w:hAnsi="Sakkal Majalla" w:cs="SimplifiedArabic"/>
          <w:color w:val="000000" w:themeColor="text1"/>
          <w:sz w:val="28"/>
          <w:szCs w:val="28"/>
        </w:rPr>
      </w:pPr>
      <w:r w:rsidRPr="00C45CAE">
        <w:rPr>
          <w:rFonts w:ascii="Sakkal Majalla" w:hAnsi="Sakkal Majalla" w:cs="SimplifiedArabic" w:hint="cs"/>
          <w:color w:val="000000" w:themeColor="text1"/>
          <w:sz w:val="28"/>
          <w:szCs w:val="28"/>
          <w:rtl/>
        </w:rPr>
        <w:t xml:space="preserve">النجاح من خلال تعريف عوامل النجاح والمشاركة في تقييم النجاح. </w:t>
      </w:r>
    </w:p>
    <w:p w14:paraId="41CB43E2" w14:textId="77777777" w:rsidR="00AB17E2" w:rsidRDefault="00AB17E2" w:rsidP="00ED251B">
      <w:pPr>
        <w:rPr>
          <w:rFonts w:ascii="Sakkal Majalla" w:hAnsi="Sakkal Majalla" w:cs="Sakkal Majalla"/>
          <w:sz w:val="28"/>
          <w:szCs w:val="28"/>
          <w:u w:val="single"/>
          <w:rtl/>
        </w:rPr>
      </w:pPr>
    </w:p>
    <w:p w14:paraId="2DF80DE5" w14:textId="77777777" w:rsidR="00AB17E2" w:rsidRDefault="00AB17E2" w:rsidP="00ED251B">
      <w:pPr>
        <w:rPr>
          <w:rFonts w:ascii="Sakkal Majalla" w:hAnsi="Sakkal Majalla" w:cs="Sakkal Majalla"/>
          <w:sz w:val="28"/>
          <w:szCs w:val="28"/>
          <w:u w:val="single"/>
          <w:rtl/>
        </w:rPr>
      </w:pPr>
    </w:p>
    <w:p w14:paraId="2039C709" w14:textId="77777777" w:rsidR="00AB17E2" w:rsidRDefault="00AB17E2" w:rsidP="00ED251B">
      <w:pPr>
        <w:rPr>
          <w:rFonts w:ascii="Sakkal Majalla" w:hAnsi="Sakkal Majalla" w:cs="Sakkal Majalla"/>
          <w:sz w:val="28"/>
          <w:szCs w:val="28"/>
          <w:u w:val="single"/>
          <w:rtl/>
        </w:rPr>
      </w:pPr>
    </w:p>
    <w:p w14:paraId="63956AA0" w14:textId="77777777" w:rsidR="00AB17E2" w:rsidRDefault="00AB17E2" w:rsidP="00ED251B">
      <w:pPr>
        <w:rPr>
          <w:rFonts w:ascii="Sakkal Majalla" w:hAnsi="Sakkal Majalla" w:cs="Sakkal Majalla"/>
          <w:sz w:val="28"/>
          <w:szCs w:val="28"/>
          <w:u w:val="single"/>
          <w:rtl/>
        </w:rPr>
      </w:pPr>
    </w:p>
    <w:p w14:paraId="76286B77" w14:textId="77777777" w:rsidR="00AB17E2" w:rsidRDefault="00AB17E2" w:rsidP="00ED251B">
      <w:pPr>
        <w:rPr>
          <w:rFonts w:ascii="Sakkal Majalla" w:hAnsi="Sakkal Majalla" w:cs="Sakkal Majalla"/>
          <w:sz w:val="28"/>
          <w:szCs w:val="28"/>
          <w:u w:val="single"/>
          <w:rtl/>
        </w:rPr>
      </w:pPr>
    </w:p>
    <w:p w14:paraId="07AFB14A" w14:textId="77777777" w:rsidR="00AB17E2" w:rsidRDefault="00AB17E2" w:rsidP="00ED251B">
      <w:pPr>
        <w:rPr>
          <w:rFonts w:ascii="Sakkal Majalla" w:hAnsi="Sakkal Majalla" w:cs="Sakkal Majalla"/>
          <w:sz w:val="28"/>
          <w:szCs w:val="28"/>
          <w:u w:val="single"/>
          <w:rtl/>
        </w:rPr>
      </w:pPr>
    </w:p>
    <w:p w14:paraId="7A311D80" w14:textId="77777777" w:rsidR="00AB17E2" w:rsidRDefault="00AB17E2" w:rsidP="00ED251B">
      <w:pPr>
        <w:rPr>
          <w:rFonts w:ascii="Sakkal Majalla" w:hAnsi="Sakkal Majalla" w:cs="Sakkal Majalla"/>
          <w:sz w:val="28"/>
          <w:szCs w:val="28"/>
          <w:u w:val="single"/>
          <w:rtl/>
        </w:rPr>
      </w:pPr>
    </w:p>
    <w:p w14:paraId="4945AB7D" w14:textId="77777777" w:rsidR="00AB17E2" w:rsidRDefault="00AB17E2" w:rsidP="00ED251B">
      <w:pPr>
        <w:rPr>
          <w:rFonts w:ascii="Sakkal Majalla" w:hAnsi="Sakkal Majalla" w:cs="Sakkal Majalla"/>
          <w:sz w:val="28"/>
          <w:szCs w:val="28"/>
          <w:u w:val="single"/>
          <w:rtl/>
        </w:rPr>
      </w:pPr>
    </w:p>
    <w:p w14:paraId="0EA97207" w14:textId="77777777" w:rsidR="003D4192" w:rsidRDefault="003D4192" w:rsidP="00ED251B">
      <w:pPr>
        <w:rPr>
          <w:rFonts w:ascii="Sakkal Majalla" w:hAnsi="Sakkal Majalla" w:cs="Sakkal Majalla"/>
          <w:sz w:val="28"/>
          <w:szCs w:val="28"/>
          <w:u w:val="single"/>
          <w:rtl/>
        </w:rPr>
      </w:pPr>
    </w:p>
    <w:p w14:paraId="15883EC7" w14:textId="77777777" w:rsidR="003D4192" w:rsidRDefault="003D4192" w:rsidP="00ED251B">
      <w:pPr>
        <w:rPr>
          <w:rFonts w:ascii="Sakkal Majalla" w:hAnsi="Sakkal Majalla" w:cs="Sakkal Majalla"/>
          <w:sz w:val="28"/>
          <w:szCs w:val="28"/>
          <w:u w:val="single"/>
          <w:rtl/>
        </w:rPr>
      </w:pPr>
    </w:p>
    <w:p w14:paraId="26DD0FAB" w14:textId="77777777" w:rsidR="003D4192" w:rsidRDefault="003D4192" w:rsidP="00ED251B">
      <w:pPr>
        <w:rPr>
          <w:rFonts w:ascii="Sakkal Majalla" w:hAnsi="Sakkal Majalla" w:cs="Sakkal Majalla"/>
          <w:sz w:val="28"/>
          <w:szCs w:val="28"/>
          <w:u w:val="single"/>
          <w:rtl/>
        </w:rPr>
      </w:pPr>
    </w:p>
    <w:p w14:paraId="09AECF84" w14:textId="77777777" w:rsidR="003D4192" w:rsidRDefault="003D4192" w:rsidP="00ED251B">
      <w:pPr>
        <w:rPr>
          <w:rFonts w:ascii="Sakkal Majalla" w:hAnsi="Sakkal Majalla" w:cs="Sakkal Majalla"/>
          <w:sz w:val="28"/>
          <w:szCs w:val="28"/>
          <w:u w:val="single"/>
          <w:rtl/>
        </w:rPr>
      </w:pPr>
    </w:p>
    <w:p w14:paraId="125BBDDE" w14:textId="77777777" w:rsidR="003D4192" w:rsidRDefault="003D4192" w:rsidP="00ED251B">
      <w:pPr>
        <w:rPr>
          <w:rFonts w:ascii="Sakkal Majalla" w:hAnsi="Sakkal Majalla" w:cs="Sakkal Majalla"/>
          <w:sz w:val="28"/>
          <w:szCs w:val="28"/>
          <w:u w:val="single"/>
          <w:rtl/>
        </w:rPr>
      </w:pPr>
    </w:p>
    <w:p w14:paraId="648FA8FD" w14:textId="77777777" w:rsidR="003D4192" w:rsidRDefault="003D4192" w:rsidP="00ED251B">
      <w:pPr>
        <w:rPr>
          <w:rFonts w:ascii="Sakkal Majalla" w:hAnsi="Sakkal Majalla" w:cs="Sakkal Majalla"/>
          <w:sz w:val="28"/>
          <w:szCs w:val="28"/>
          <w:u w:val="single"/>
          <w:rtl/>
        </w:rPr>
      </w:pPr>
    </w:p>
    <w:p w14:paraId="7652ECB7" w14:textId="77777777" w:rsidR="003D4192" w:rsidRDefault="003D4192" w:rsidP="00ED251B">
      <w:pPr>
        <w:rPr>
          <w:rFonts w:ascii="Sakkal Majalla" w:hAnsi="Sakkal Majalla" w:cs="Sakkal Majalla"/>
          <w:sz w:val="28"/>
          <w:szCs w:val="28"/>
          <w:u w:val="single"/>
          <w:rtl/>
        </w:rPr>
      </w:pPr>
    </w:p>
    <w:p w14:paraId="66501D84" w14:textId="77777777" w:rsidR="003D4192" w:rsidRDefault="003D4192" w:rsidP="00ED251B">
      <w:pPr>
        <w:rPr>
          <w:rFonts w:ascii="Sakkal Majalla" w:hAnsi="Sakkal Majalla" w:cs="Sakkal Majalla"/>
          <w:sz w:val="28"/>
          <w:szCs w:val="28"/>
          <w:u w:val="single"/>
          <w:rtl/>
        </w:rPr>
      </w:pPr>
    </w:p>
    <w:p w14:paraId="2A8946AB" w14:textId="77777777" w:rsidR="003D4192" w:rsidRDefault="003D4192" w:rsidP="00ED251B">
      <w:pPr>
        <w:rPr>
          <w:rFonts w:ascii="Sakkal Majalla" w:hAnsi="Sakkal Majalla" w:cs="Sakkal Majalla"/>
          <w:sz w:val="28"/>
          <w:szCs w:val="28"/>
          <w:u w:val="single"/>
          <w:rtl/>
        </w:rPr>
      </w:pPr>
    </w:p>
    <w:p w14:paraId="6F68CF4E" w14:textId="77777777" w:rsidR="003D4192" w:rsidRDefault="003D4192" w:rsidP="00ED251B">
      <w:pPr>
        <w:rPr>
          <w:rFonts w:ascii="Sakkal Majalla" w:hAnsi="Sakkal Majalla" w:cs="Sakkal Majalla"/>
          <w:sz w:val="28"/>
          <w:szCs w:val="28"/>
          <w:u w:val="single"/>
          <w:rtl/>
        </w:rPr>
      </w:pPr>
    </w:p>
    <w:p w14:paraId="22E5E497" w14:textId="77777777" w:rsidR="003D4192" w:rsidRDefault="003D4192" w:rsidP="00ED251B">
      <w:pPr>
        <w:rPr>
          <w:rFonts w:ascii="Sakkal Majalla" w:hAnsi="Sakkal Majalla" w:cs="Sakkal Majalla"/>
          <w:sz w:val="28"/>
          <w:szCs w:val="28"/>
          <w:u w:val="single"/>
          <w:rtl/>
        </w:rPr>
      </w:pPr>
    </w:p>
    <w:p w14:paraId="687F3511" w14:textId="77777777" w:rsidR="003D4192" w:rsidRDefault="003D4192" w:rsidP="00ED251B">
      <w:pPr>
        <w:rPr>
          <w:rFonts w:ascii="Sakkal Majalla" w:hAnsi="Sakkal Majalla" w:cs="Sakkal Majalla"/>
          <w:sz w:val="28"/>
          <w:szCs w:val="28"/>
          <w:u w:val="single"/>
          <w:rtl/>
        </w:rPr>
      </w:pPr>
    </w:p>
    <w:p w14:paraId="7323C090" w14:textId="77777777" w:rsidR="003D4192" w:rsidRDefault="003D4192" w:rsidP="00ED251B">
      <w:pPr>
        <w:rPr>
          <w:rFonts w:ascii="Sakkal Majalla" w:hAnsi="Sakkal Majalla" w:cs="Sakkal Majalla"/>
          <w:sz w:val="28"/>
          <w:szCs w:val="28"/>
          <w:u w:val="single"/>
          <w:rtl/>
        </w:rPr>
      </w:pPr>
    </w:p>
    <w:p w14:paraId="3D9F4A06" w14:textId="77777777" w:rsidR="003D4192" w:rsidRDefault="003D4192" w:rsidP="00ED251B">
      <w:pPr>
        <w:rPr>
          <w:rFonts w:ascii="Sakkal Majalla" w:hAnsi="Sakkal Majalla" w:cs="Sakkal Majalla"/>
          <w:sz w:val="28"/>
          <w:szCs w:val="28"/>
          <w:u w:val="single"/>
          <w:rtl/>
        </w:rPr>
      </w:pPr>
    </w:p>
    <w:p w14:paraId="22E7AFCF" w14:textId="77777777" w:rsidR="003D4192" w:rsidRDefault="003D4192" w:rsidP="00ED251B">
      <w:pPr>
        <w:rPr>
          <w:rFonts w:ascii="Sakkal Majalla" w:hAnsi="Sakkal Majalla" w:cs="Sakkal Majalla"/>
          <w:sz w:val="28"/>
          <w:szCs w:val="28"/>
          <w:u w:val="single"/>
          <w:rtl/>
        </w:rPr>
      </w:pPr>
    </w:p>
    <w:p w14:paraId="2D5053B2" w14:textId="77777777" w:rsidR="003D4192" w:rsidRDefault="003D4192" w:rsidP="00ED251B">
      <w:pPr>
        <w:rPr>
          <w:rFonts w:ascii="Sakkal Majalla" w:hAnsi="Sakkal Majalla" w:cs="Sakkal Majalla"/>
          <w:sz w:val="28"/>
          <w:szCs w:val="28"/>
          <w:u w:val="single"/>
          <w:rtl/>
        </w:rPr>
      </w:pPr>
    </w:p>
    <w:p w14:paraId="7DA78FAE" w14:textId="77777777" w:rsidR="003D4192" w:rsidRDefault="003D4192" w:rsidP="00ED251B">
      <w:pPr>
        <w:rPr>
          <w:rFonts w:ascii="Sakkal Majalla" w:hAnsi="Sakkal Majalla" w:cs="Sakkal Majalla"/>
          <w:sz w:val="28"/>
          <w:szCs w:val="28"/>
          <w:u w:val="single"/>
          <w:rtl/>
        </w:rPr>
      </w:pPr>
    </w:p>
    <w:p w14:paraId="1DB1DCE2" w14:textId="77777777" w:rsidR="00ED251B" w:rsidRDefault="00ED251B" w:rsidP="00ED251B">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4B7385F8" w14:textId="77777777" w:rsidR="00ED251B" w:rsidRDefault="00ED251B" w:rsidP="00ED251B">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10D0BB25" w14:textId="77777777" w:rsidR="00AB17E2" w:rsidRDefault="00AB17E2" w:rsidP="00ED251B">
      <w:pPr>
        <w:jc w:val="center"/>
        <w:rPr>
          <w:rFonts w:ascii="Sakkal Majalla" w:hAnsi="Sakkal Majalla" w:cs="Sakkal Majalla"/>
          <w:b/>
          <w:bCs/>
          <w:sz w:val="48"/>
          <w:szCs w:val="48"/>
          <w:u w:val="single"/>
          <w:rtl/>
        </w:rPr>
      </w:pPr>
    </w:p>
    <w:p w14:paraId="32A84106" w14:textId="77777777" w:rsidR="00AB17E2" w:rsidRDefault="00AB17E2" w:rsidP="00ED251B">
      <w:pPr>
        <w:jc w:val="center"/>
        <w:rPr>
          <w:rFonts w:ascii="Sakkal Majalla" w:hAnsi="Sakkal Majalla" w:cs="Sakkal Majalla"/>
          <w:b/>
          <w:bCs/>
          <w:sz w:val="48"/>
          <w:szCs w:val="48"/>
          <w:u w:val="single"/>
          <w:rtl/>
        </w:rPr>
      </w:pPr>
    </w:p>
    <w:p w14:paraId="7BD36110" w14:textId="77777777" w:rsidR="00AB17E2" w:rsidRDefault="00AB17E2" w:rsidP="00ED251B">
      <w:pPr>
        <w:jc w:val="center"/>
        <w:rPr>
          <w:rFonts w:ascii="Sakkal Majalla" w:hAnsi="Sakkal Majalla" w:cs="Sakkal Majalla"/>
          <w:b/>
          <w:bCs/>
          <w:sz w:val="48"/>
          <w:szCs w:val="48"/>
          <w:u w:val="single"/>
          <w:rtl/>
        </w:rPr>
      </w:pPr>
    </w:p>
    <w:p w14:paraId="773F9380" w14:textId="77777777" w:rsidR="00AB17E2" w:rsidRDefault="00AB17E2" w:rsidP="00ED251B">
      <w:pPr>
        <w:jc w:val="center"/>
        <w:rPr>
          <w:rFonts w:ascii="Sakkal Majalla" w:hAnsi="Sakkal Majalla" w:cs="Sakkal Majalla"/>
          <w:b/>
          <w:bCs/>
          <w:sz w:val="48"/>
          <w:szCs w:val="48"/>
          <w:u w:val="single"/>
          <w:rtl/>
        </w:rPr>
      </w:pPr>
    </w:p>
    <w:p w14:paraId="5D0A9CE5" w14:textId="77777777" w:rsidR="00AB17E2" w:rsidRDefault="00AB17E2" w:rsidP="00ED251B">
      <w:pPr>
        <w:jc w:val="center"/>
        <w:rPr>
          <w:rFonts w:ascii="Sakkal Majalla" w:hAnsi="Sakkal Majalla" w:cs="Sakkal Majalla"/>
          <w:b/>
          <w:bCs/>
          <w:sz w:val="48"/>
          <w:szCs w:val="48"/>
          <w:u w:val="single"/>
          <w:rtl/>
        </w:rPr>
      </w:pPr>
    </w:p>
    <w:p w14:paraId="7B31DFB8" w14:textId="77777777" w:rsidR="00AB17E2" w:rsidRDefault="00AB17E2" w:rsidP="00ED251B">
      <w:pPr>
        <w:jc w:val="center"/>
        <w:rPr>
          <w:rFonts w:ascii="Sakkal Majalla" w:hAnsi="Sakkal Majalla" w:cs="Sakkal Majalla"/>
          <w:b/>
          <w:bCs/>
          <w:sz w:val="48"/>
          <w:szCs w:val="48"/>
          <w:u w:val="single"/>
          <w:rtl/>
        </w:rPr>
      </w:pPr>
    </w:p>
    <w:p w14:paraId="43609094" w14:textId="77777777" w:rsidR="00AB17E2" w:rsidRDefault="00AB17E2" w:rsidP="00ED251B">
      <w:pPr>
        <w:jc w:val="center"/>
        <w:rPr>
          <w:rFonts w:ascii="Sakkal Majalla" w:hAnsi="Sakkal Majalla" w:cs="Sakkal Majalla"/>
          <w:b/>
          <w:bCs/>
          <w:sz w:val="48"/>
          <w:szCs w:val="48"/>
          <w:u w:val="single"/>
          <w:rtl/>
        </w:rPr>
      </w:pPr>
    </w:p>
    <w:p w14:paraId="6A97459F" w14:textId="77777777" w:rsidR="00AB17E2" w:rsidRPr="009125CE" w:rsidRDefault="00AB17E2" w:rsidP="00ED251B">
      <w:pPr>
        <w:jc w:val="center"/>
        <w:rPr>
          <w:rFonts w:ascii="Sakkal Majalla" w:hAnsi="Sakkal Majalla" w:cs="Sakkal Majalla"/>
          <w:b/>
          <w:bCs/>
          <w:sz w:val="48"/>
          <w:szCs w:val="48"/>
          <w:u w:val="single"/>
          <w:rtl/>
        </w:rPr>
      </w:pPr>
    </w:p>
    <w:p w14:paraId="7287B368" w14:textId="0F326351" w:rsidR="00FC2013" w:rsidRDefault="00ED251B" w:rsidP="00091B48">
      <w:pPr>
        <w:tabs>
          <w:tab w:val="right" w:pos="476"/>
        </w:tabs>
        <w:spacing w:after="0" w:line="360" w:lineRule="auto"/>
        <w:jc w:val="lowKashida"/>
        <w:rPr>
          <w:rFonts w:ascii="Sakkal Majalla" w:hAnsi="Sakkal Majalla" w:cs="SimplifiedArabic"/>
          <w:b/>
          <w:bCs/>
          <w:sz w:val="28"/>
          <w:szCs w:val="28"/>
          <w:rtl/>
        </w:rPr>
      </w:pPr>
      <w:r w:rsidRPr="00FC2013">
        <w:rPr>
          <w:rFonts w:ascii="Sakkal Majalla" w:hAnsi="Sakkal Majalla" w:cs="SimplifiedArabic" w:hint="cs"/>
          <w:b/>
          <w:bCs/>
          <w:sz w:val="28"/>
          <w:szCs w:val="28"/>
          <w:rtl/>
        </w:rPr>
        <w:lastRenderedPageBreak/>
        <w:t>مقدمة</w:t>
      </w:r>
      <w:r w:rsidR="00FC2013">
        <w:rPr>
          <w:rFonts w:ascii="Sakkal Majalla" w:hAnsi="Sakkal Majalla" w:cs="SimplifiedArabic" w:hint="cs"/>
          <w:b/>
          <w:bCs/>
          <w:sz w:val="28"/>
          <w:szCs w:val="28"/>
          <w:rtl/>
        </w:rPr>
        <w:t xml:space="preserve">: </w:t>
      </w:r>
    </w:p>
    <w:p w14:paraId="1B18CC55" w14:textId="551162B5" w:rsidR="00FC2013" w:rsidRPr="00091B48" w:rsidRDefault="00FC2013" w:rsidP="00091B48">
      <w:pPr>
        <w:tabs>
          <w:tab w:val="right" w:pos="476"/>
        </w:tabs>
        <w:spacing w:after="0" w:line="360" w:lineRule="auto"/>
        <w:jc w:val="lowKashida"/>
        <w:rPr>
          <w:rFonts w:ascii="Simplified Arabic" w:hAnsi="Simplified Arabic" w:cs="Simplified Arabic"/>
          <w:color w:val="000000" w:themeColor="text1"/>
          <w:sz w:val="28"/>
          <w:szCs w:val="28"/>
          <w:rtl/>
        </w:rPr>
      </w:pPr>
      <w:r w:rsidRPr="00091B48">
        <w:rPr>
          <w:rFonts w:ascii="Simplified Arabic" w:hAnsi="Simplified Arabic" w:cs="Simplified Arabic" w:hint="cs"/>
          <w:color w:val="000000" w:themeColor="text1"/>
          <w:sz w:val="28"/>
          <w:szCs w:val="28"/>
          <w:rtl/>
        </w:rPr>
        <w:t xml:space="preserve">يتم استعرض منهجية الدراسة في هذا الفصل؛ موضحاً من خلاله المنهجية وطرق البحث، ثم مجتمع الدراسة، وحدود الدراسة؛ وذلك على النحو التالي: </w:t>
      </w:r>
    </w:p>
    <w:p w14:paraId="6BE96633" w14:textId="0E1EDCC4" w:rsidR="00ED251B" w:rsidRDefault="00C45CAE" w:rsidP="00091B48">
      <w:pPr>
        <w:tabs>
          <w:tab w:val="right" w:pos="476"/>
        </w:tabs>
        <w:spacing w:after="0" w:line="360" w:lineRule="auto"/>
        <w:jc w:val="lowKashida"/>
        <w:rPr>
          <w:rFonts w:ascii="Sakkal Majalla" w:hAnsi="Sakkal Majalla" w:cs="SimplifiedArabic"/>
          <w:b/>
          <w:bCs/>
          <w:sz w:val="28"/>
          <w:szCs w:val="28"/>
          <w:rtl/>
        </w:rPr>
      </w:pPr>
      <w:r>
        <w:rPr>
          <w:rFonts w:ascii="Sakkal Majalla" w:hAnsi="Sakkal Majalla" w:cs="SimplifiedArabic"/>
          <w:b/>
          <w:bCs/>
          <w:sz w:val="28"/>
          <w:szCs w:val="28"/>
          <w:rtl/>
        </w:rPr>
        <w:t>المنهجية وطرق البحث</w:t>
      </w:r>
      <w:r>
        <w:rPr>
          <w:rFonts w:ascii="Sakkal Majalla" w:hAnsi="Sakkal Majalla" w:cs="SimplifiedArabic" w:hint="cs"/>
          <w:b/>
          <w:bCs/>
          <w:sz w:val="28"/>
          <w:szCs w:val="28"/>
          <w:rtl/>
        </w:rPr>
        <w:t>:</w:t>
      </w:r>
    </w:p>
    <w:p w14:paraId="75E963F7" w14:textId="58750609" w:rsidR="00091B48" w:rsidRPr="00091B48" w:rsidRDefault="00091B48" w:rsidP="00091B48">
      <w:pPr>
        <w:tabs>
          <w:tab w:val="right" w:pos="476"/>
        </w:tabs>
        <w:spacing w:after="0" w:line="336" w:lineRule="auto"/>
        <w:jc w:val="lowKashida"/>
        <w:rPr>
          <w:rFonts w:ascii="Sakkal Majalla" w:hAnsi="Sakkal Majalla" w:cs="SimplifiedArabic"/>
          <w:sz w:val="28"/>
          <w:szCs w:val="28"/>
          <w:rtl/>
        </w:rPr>
      </w:pPr>
      <w:r>
        <w:rPr>
          <w:rFonts w:ascii="Simplified Arabic" w:hAnsi="Simplified Arabic" w:cs="Simplified Arabic" w:hint="cs"/>
          <w:color w:val="000000" w:themeColor="text1"/>
          <w:sz w:val="28"/>
          <w:szCs w:val="28"/>
          <w:rtl/>
        </w:rPr>
        <w:t>يستخدم</w:t>
      </w:r>
      <w:r>
        <w:rPr>
          <w:rFonts w:ascii="Simplified Arabic" w:hAnsi="Simplified Arabic" w:cs="Simplified Arabic"/>
          <w:color w:val="000000" w:themeColor="text1"/>
          <w:sz w:val="28"/>
          <w:szCs w:val="28"/>
          <w:rtl/>
        </w:rPr>
        <w:t xml:space="preserve"> الباحث</w:t>
      </w:r>
      <w:r w:rsidRPr="00457535">
        <w:rPr>
          <w:rFonts w:ascii="Simplified Arabic" w:hAnsi="Simplified Arabic" w:cs="Simplified Arabic"/>
          <w:color w:val="000000" w:themeColor="text1"/>
          <w:sz w:val="28"/>
          <w:szCs w:val="28"/>
          <w:rtl/>
        </w:rPr>
        <w:t xml:space="preserve"> المنهج الوصفي في الدراسة الحالية للتوصل إلى الأهداف والإجابة عن التساؤلات التي وُضعت</w:t>
      </w:r>
      <w:r w:rsidRPr="00457535">
        <w:rPr>
          <w:rFonts w:ascii="Simplified Arabic" w:hAnsi="Simplified Arabic" w:cs="Simplified Arabic" w:hint="cs"/>
          <w:color w:val="000000" w:themeColor="text1"/>
          <w:sz w:val="28"/>
          <w:szCs w:val="28"/>
          <w:rtl/>
        </w:rPr>
        <w:t>،</w:t>
      </w:r>
      <w:r w:rsidRPr="00457535">
        <w:rPr>
          <w:rFonts w:ascii="Simplified Arabic" w:hAnsi="Simplified Arabic" w:cs="Simplified Arabic"/>
          <w:color w:val="000000" w:themeColor="text1"/>
          <w:sz w:val="28"/>
          <w:szCs w:val="28"/>
          <w:rtl/>
        </w:rPr>
        <w:t xml:space="preserve"> حيث </w:t>
      </w:r>
      <w:r>
        <w:rPr>
          <w:rFonts w:ascii="Simplified Arabic" w:hAnsi="Simplified Arabic" w:cs="Simplified Arabic" w:hint="cs"/>
          <w:color w:val="000000" w:themeColor="text1"/>
          <w:sz w:val="28"/>
          <w:szCs w:val="28"/>
          <w:rtl/>
        </w:rPr>
        <w:t>سي</w:t>
      </w:r>
      <w:r w:rsidRPr="00457535">
        <w:rPr>
          <w:rFonts w:ascii="Simplified Arabic" w:hAnsi="Simplified Arabic" w:cs="Simplified Arabic"/>
          <w:color w:val="000000" w:themeColor="text1"/>
          <w:sz w:val="28"/>
          <w:szCs w:val="28"/>
          <w:rtl/>
        </w:rPr>
        <w:t xml:space="preserve">تم جمع بيانات من </w:t>
      </w:r>
      <w:r>
        <w:rPr>
          <w:rFonts w:ascii="Simplified Arabic" w:hAnsi="Simplified Arabic" w:cs="Simplified Arabic" w:hint="cs"/>
          <w:color w:val="000000" w:themeColor="text1"/>
          <w:sz w:val="28"/>
          <w:szCs w:val="28"/>
          <w:rtl/>
        </w:rPr>
        <w:t>عينة من مجتمع الدراسة المتمثل في</w:t>
      </w:r>
      <w:r w:rsidRPr="00457535">
        <w:rPr>
          <w:rFonts w:ascii="Simplified Arabic" w:hAnsi="Simplified Arabic" w:cs="Simplified Arabic"/>
          <w:color w:val="000000" w:themeColor="text1"/>
          <w:sz w:val="28"/>
          <w:szCs w:val="28"/>
          <w:rtl/>
        </w:rPr>
        <w:t xml:space="preserve"> </w:t>
      </w:r>
      <w:r>
        <w:rPr>
          <w:rFonts w:ascii="Simplified Arabic" w:hAnsi="Simplified Arabic" w:cs="Simplified Arabic" w:hint="cs"/>
          <w:color w:val="000000" w:themeColor="text1"/>
          <w:sz w:val="28"/>
          <w:szCs w:val="28"/>
          <w:rtl/>
        </w:rPr>
        <w:t xml:space="preserve">بعض </w:t>
      </w:r>
      <w:r w:rsidRPr="0018470E">
        <w:rPr>
          <w:rFonts w:ascii="Sakkal Majalla" w:hAnsi="Sakkal Majalla" w:cs="SimplifiedArabic" w:hint="cs"/>
          <w:sz w:val="28"/>
          <w:szCs w:val="28"/>
          <w:rtl/>
        </w:rPr>
        <w:t>المهندسين العاملين في المشاريع الإنشائية بمدينة</w:t>
      </w:r>
      <w:r>
        <w:rPr>
          <w:rFonts w:ascii="Sakkal Majalla" w:hAnsi="Sakkal Majalla" w:cs="SimplifiedArabic" w:hint="cs"/>
          <w:sz w:val="28"/>
          <w:szCs w:val="28"/>
          <w:rtl/>
        </w:rPr>
        <w:t xml:space="preserve"> جدة بالمملكة العربية السعودية</w:t>
      </w:r>
      <w:r w:rsidRPr="00457535">
        <w:rPr>
          <w:rFonts w:ascii="Simplified Arabic" w:hAnsi="Simplified Arabic" w:cs="Simplified Arabic"/>
          <w:color w:val="000000" w:themeColor="text1"/>
          <w:sz w:val="28"/>
          <w:szCs w:val="28"/>
          <w:rtl/>
        </w:rPr>
        <w:t xml:space="preserve">، وذلك بهدف التعرف على </w:t>
      </w:r>
      <w:r>
        <w:rPr>
          <w:rFonts w:ascii="Simplified Arabic" w:hAnsi="Simplified Arabic" w:cs="Simplified Arabic" w:hint="cs"/>
          <w:color w:val="000000" w:themeColor="text1"/>
          <w:sz w:val="28"/>
          <w:szCs w:val="28"/>
          <w:rtl/>
        </w:rPr>
        <w:t>تأثير الجدول الزمني على أداء المشروع بالتطبيق على تقنية الخرسانة الجاهزة في المشاريع السكنية الإنشائية بمدينة جدة</w:t>
      </w:r>
      <w:r w:rsidRPr="00457535">
        <w:rPr>
          <w:rFonts w:ascii="Simplified Arabic" w:hAnsi="Simplified Arabic" w:cs="Simplified Arabic"/>
          <w:color w:val="000000" w:themeColor="text1"/>
          <w:sz w:val="28"/>
          <w:szCs w:val="28"/>
          <w:rtl/>
        </w:rPr>
        <w:t>، و</w:t>
      </w:r>
      <w:r>
        <w:rPr>
          <w:rFonts w:ascii="Simplified Arabic" w:hAnsi="Simplified Arabic" w:cs="Simplified Arabic" w:hint="cs"/>
          <w:color w:val="000000" w:themeColor="text1"/>
          <w:sz w:val="28"/>
          <w:szCs w:val="28"/>
          <w:rtl/>
        </w:rPr>
        <w:t>سي</w:t>
      </w:r>
      <w:r w:rsidRPr="00457535">
        <w:rPr>
          <w:rFonts w:ascii="Simplified Arabic" w:hAnsi="Simplified Arabic" w:cs="Simplified Arabic"/>
          <w:color w:val="000000" w:themeColor="text1"/>
          <w:sz w:val="28"/>
          <w:szCs w:val="28"/>
          <w:rtl/>
        </w:rPr>
        <w:t xml:space="preserve">تم وضع أسئلة محددة وصياغتها في شكل </w:t>
      </w:r>
      <w:r w:rsidRPr="00457535">
        <w:rPr>
          <w:rFonts w:ascii="Simplified Arabic" w:hAnsi="Simplified Arabic" w:cs="Simplified Arabic" w:hint="cs"/>
          <w:color w:val="000000" w:themeColor="text1"/>
          <w:sz w:val="28"/>
          <w:szCs w:val="28"/>
          <w:rtl/>
        </w:rPr>
        <w:t>استبيان</w:t>
      </w:r>
      <w:r w:rsidRPr="00457535">
        <w:rPr>
          <w:rFonts w:ascii="Simplified Arabic" w:hAnsi="Simplified Arabic" w:cs="Simplified Arabic"/>
          <w:color w:val="000000" w:themeColor="text1"/>
          <w:sz w:val="28"/>
          <w:szCs w:val="28"/>
          <w:rtl/>
        </w:rPr>
        <w:t xml:space="preserve"> </w:t>
      </w:r>
      <w:r>
        <w:rPr>
          <w:rFonts w:ascii="Simplified Arabic" w:hAnsi="Simplified Arabic" w:cs="Simplified Arabic" w:hint="cs"/>
          <w:color w:val="000000" w:themeColor="text1"/>
          <w:sz w:val="28"/>
          <w:szCs w:val="28"/>
          <w:rtl/>
        </w:rPr>
        <w:t>سي</w:t>
      </w:r>
      <w:r w:rsidRPr="00457535">
        <w:rPr>
          <w:rFonts w:ascii="Simplified Arabic" w:hAnsi="Simplified Arabic" w:cs="Simplified Arabic"/>
          <w:color w:val="000000" w:themeColor="text1"/>
          <w:sz w:val="28"/>
          <w:szCs w:val="28"/>
          <w:rtl/>
        </w:rPr>
        <w:t>تم توزيعه على أفراد العينة ومن ثم وصف هذه البيانات وتحليلها.</w:t>
      </w:r>
    </w:p>
    <w:p w14:paraId="15ACE7FB" w14:textId="6A530F23" w:rsidR="00091B48" w:rsidRPr="00457535" w:rsidRDefault="00091B48" w:rsidP="00091B48">
      <w:pPr>
        <w:spacing w:after="0" w:line="336" w:lineRule="auto"/>
        <w:jc w:val="both"/>
        <w:rPr>
          <w:rFonts w:ascii="Simplified Arabic" w:hAnsi="Simplified Arabic" w:cs="Simplified Arabic"/>
          <w:color w:val="000000" w:themeColor="text1"/>
          <w:sz w:val="28"/>
          <w:szCs w:val="28"/>
          <w:rtl/>
        </w:rPr>
      </w:pPr>
      <w:r w:rsidRPr="00457535">
        <w:rPr>
          <w:rFonts w:ascii="Simplified Arabic" w:hAnsi="Simplified Arabic" w:cs="Simplified Arabic" w:hint="cs"/>
          <w:color w:val="000000" w:themeColor="text1"/>
          <w:sz w:val="28"/>
          <w:szCs w:val="28"/>
          <w:rtl/>
        </w:rPr>
        <w:t>و</w:t>
      </w:r>
      <w:r w:rsidRPr="00457535">
        <w:rPr>
          <w:rFonts w:ascii="Simplified Arabic" w:hAnsi="Simplified Arabic" w:cs="Simplified Arabic"/>
          <w:color w:val="000000" w:themeColor="text1"/>
          <w:sz w:val="28"/>
          <w:szCs w:val="28"/>
          <w:rtl/>
        </w:rPr>
        <w:t>يعرف المنهج الوصفي بأنه "أسلوب من أساليب التحليل المرتكز على معلومات كافية ودقيقة عن ظاهرة أو موضوع محدد أو فترات زمنية معلومة، وذلك من أجل الحصول على نتائج علمية، ثم تفسيرها بطريقة موضوعية بما ينس</w:t>
      </w:r>
      <w:r>
        <w:rPr>
          <w:rFonts w:ascii="Simplified Arabic" w:hAnsi="Simplified Arabic" w:cs="Simplified Arabic"/>
          <w:color w:val="000000" w:themeColor="text1"/>
          <w:sz w:val="28"/>
          <w:szCs w:val="28"/>
          <w:rtl/>
        </w:rPr>
        <w:t>جم مع المعطيات الفعلية للظاهرة"</w:t>
      </w:r>
      <w:r w:rsidRPr="00457535">
        <w:rPr>
          <w:rFonts w:ascii="Simplified Arabic" w:hAnsi="Simplified Arabic" w:cs="Simplified Arabic"/>
          <w:color w:val="000000" w:themeColor="text1"/>
          <w:sz w:val="28"/>
          <w:szCs w:val="28"/>
          <w:rtl/>
        </w:rPr>
        <w:t>(</w:t>
      </w:r>
      <w:proofErr w:type="spellStart"/>
      <w:r w:rsidRPr="00457535">
        <w:rPr>
          <w:rFonts w:ascii="Simplified Arabic" w:hAnsi="Simplified Arabic" w:cs="Simplified Arabic"/>
          <w:color w:val="000000" w:themeColor="text1"/>
          <w:sz w:val="28"/>
          <w:szCs w:val="28"/>
          <w:rtl/>
        </w:rPr>
        <w:t>دويدري</w:t>
      </w:r>
      <w:proofErr w:type="spellEnd"/>
      <w:r w:rsidRPr="00457535">
        <w:rPr>
          <w:rFonts w:ascii="Simplified Arabic" w:hAnsi="Simplified Arabic" w:cs="Simplified Arabic"/>
          <w:color w:val="000000" w:themeColor="text1"/>
          <w:sz w:val="28"/>
          <w:szCs w:val="28"/>
          <w:rtl/>
        </w:rPr>
        <w:t>، 2000</w:t>
      </w:r>
      <w:r w:rsidRPr="00457535">
        <w:rPr>
          <w:rFonts w:ascii="Simplified Arabic" w:hAnsi="Simplified Arabic" w:cs="Simplified Arabic" w:hint="cs"/>
          <w:color w:val="000000" w:themeColor="text1"/>
          <w:sz w:val="28"/>
          <w:szCs w:val="28"/>
          <w:rtl/>
        </w:rPr>
        <w:t xml:space="preserve">، </w:t>
      </w:r>
      <w:r w:rsidRPr="00457535">
        <w:rPr>
          <w:rFonts w:ascii="Simplified Arabic" w:hAnsi="Simplified Arabic" w:cs="Simplified Arabic"/>
          <w:color w:val="000000" w:themeColor="text1"/>
          <w:sz w:val="28"/>
          <w:szCs w:val="28"/>
          <w:rtl/>
        </w:rPr>
        <w:t xml:space="preserve">ص183) </w:t>
      </w:r>
    </w:p>
    <w:p w14:paraId="254C355E" w14:textId="77777777" w:rsidR="00091B48" w:rsidRPr="00457535" w:rsidRDefault="00091B48" w:rsidP="00091B48">
      <w:pPr>
        <w:spacing w:after="0" w:line="336" w:lineRule="auto"/>
        <w:jc w:val="both"/>
        <w:rPr>
          <w:rFonts w:ascii="Simplified Arabic" w:hAnsi="Simplified Arabic" w:cs="Simplified Arabic"/>
          <w:color w:val="000000" w:themeColor="text1"/>
          <w:sz w:val="28"/>
          <w:szCs w:val="28"/>
          <w:rtl/>
        </w:rPr>
      </w:pPr>
      <w:r w:rsidRPr="00457535">
        <w:rPr>
          <w:rFonts w:ascii="Simplified Arabic" w:hAnsi="Simplified Arabic" w:cs="Simplified Arabic"/>
          <w:color w:val="000000" w:themeColor="text1"/>
          <w:sz w:val="28"/>
          <w:szCs w:val="28"/>
          <w:rtl/>
        </w:rPr>
        <w:t xml:space="preserve">ويقصد بالمنهج الوصفي وصف الأشياء المادية أو المعنوية وأي </w:t>
      </w:r>
      <w:r w:rsidRPr="00457535">
        <w:rPr>
          <w:rFonts w:ascii="Simplified Arabic" w:hAnsi="Simplified Arabic" w:cs="Simplified Arabic" w:hint="cs"/>
          <w:color w:val="000000" w:themeColor="text1"/>
          <w:sz w:val="28"/>
          <w:szCs w:val="28"/>
          <w:rtl/>
        </w:rPr>
        <w:t>شي</w:t>
      </w:r>
      <w:r w:rsidRPr="00457535">
        <w:rPr>
          <w:rFonts w:ascii="Simplified Arabic" w:hAnsi="Simplified Arabic" w:cs="Simplified Arabic" w:hint="eastAsia"/>
          <w:color w:val="000000" w:themeColor="text1"/>
          <w:sz w:val="28"/>
          <w:szCs w:val="28"/>
          <w:rtl/>
        </w:rPr>
        <w:t>ء</w:t>
      </w:r>
      <w:r w:rsidRPr="00457535">
        <w:rPr>
          <w:rFonts w:ascii="Simplified Arabic" w:hAnsi="Simplified Arabic" w:cs="Simplified Arabic"/>
          <w:color w:val="000000" w:themeColor="text1"/>
          <w:sz w:val="28"/>
          <w:szCs w:val="28"/>
          <w:rtl/>
        </w:rPr>
        <w:t xml:space="preserve"> له علاقة بالظاهرة موضوع الدراسة. ويستخدم المنهج الوصفي عادة في الدراسات التي تصف الماضي أو الواقع الموجود أو الأنشطة الذهنية والعلمية، وقد تتضمن الدراسة الوصفية شيئاً من التحليل والاستقراء بصفتها جزئية صغيرة ضمن دراسة يغلب عليها الطابع </w:t>
      </w:r>
      <w:proofErr w:type="gramStart"/>
      <w:r w:rsidRPr="00457535">
        <w:rPr>
          <w:rFonts w:ascii="Simplified Arabic" w:hAnsi="Simplified Arabic" w:cs="Simplified Arabic"/>
          <w:color w:val="000000" w:themeColor="text1"/>
          <w:sz w:val="28"/>
          <w:szCs w:val="28"/>
          <w:rtl/>
        </w:rPr>
        <w:t>الوصفي(</w:t>
      </w:r>
      <w:proofErr w:type="gramEnd"/>
      <w:r w:rsidRPr="00457535">
        <w:rPr>
          <w:rFonts w:ascii="Simplified Arabic" w:hAnsi="Simplified Arabic" w:cs="Simplified Arabic"/>
          <w:color w:val="000000" w:themeColor="text1"/>
          <w:sz w:val="28"/>
          <w:szCs w:val="28"/>
          <w:rtl/>
        </w:rPr>
        <w:t xml:space="preserve">صيني، </w:t>
      </w:r>
      <w:r w:rsidRPr="00457535">
        <w:rPr>
          <w:rFonts w:ascii="Simplified Arabic" w:hAnsi="Simplified Arabic" w:cs="Simplified Arabic" w:hint="cs"/>
          <w:color w:val="000000" w:themeColor="text1"/>
          <w:sz w:val="28"/>
          <w:szCs w:val="28"/>
          <w:rtl/>
        </w:rPr>
        <w:t>1994،</w:t>
      </w:r>
      <w:r w:rsidRPr="00457535">
        <w:rPr>
          <w:rFonts w:ascii="Simplified Arabic" w:hAnsi="Simplified Arabic" w:cs="Simplified Arabic"/>
          <w:color w:val="000000" w:themeColor="text1"/>
          <w:sz w:val="28"/>
          <w:szCs w:val="28"/>
          <w:rtl/>
        </w:rPr>
        <w:t xml:space="preserve"> ص63).</w:t>
      </w:r>
    </w:p>
    <w:p w14:paraId="740299DA" w14:textId="2289B00A" w:rsidR="00ED251B" w:rsidRDefault="00ED251B" w:rsidP="00091B48">
      <w:pPr>
        <w:tabs>
          <w:tab w:val="right" w:pos="476"/>
        </w:tabs>
        <w:spacing w:after="0" w:line="360" w:lineRule="auto"/>
        <w:jc w:val="lowKashida"/>
        <w:rPr>
          <w:rFonts w:ascii="Sakkal Majalla" w:hAnsi="Sakkal Majalla" w:cs="SimplifiedArabic"/>
          <w:b/>
          <w:bCs/>
          <w:sz w:val="28"/>
          <w:szCs w:val="28"/>
          <w:rtl/>
        </w:rPr>
      </w:pPr>
      <w:r w:rsidRPr="00FC2013">
        <w:rPr>
          <w:rFonts w:ascii="Sakkal Majalla" w:hAnsi="Sakkal Majalla" w:cs="SimplifiedArabic" w:hint="cs"/>
          <w:b/>
          <w:bCs/>
          <w:sz w:val="28"/>
          <w:szCs w:val="28"/>
          <w:rtl/>
        </w:rPr>
        <w:t xml:space="preserve">مجتمع </w:t>
      </w:r>
      <w:r w:rsidR="0018470E">
        <w:rPr>
          <w:rFonts w:ascii="Sakkal Majalla" w:hAnsi="Sakkal Majalla" w:cs="SimplifiedArabic" w:hint="cs"/>
          <w:b/>
          <w:bCs/>
          <w:sz w:val="28"/>
          <w:szCs w:val="28"/>
          <w:rtl/>
        </w:rPr>
        <w:t>الدراسة</w:t>
      </w:r>
      <w:r w:rsidR="00AF5D14" w:rsidRPr="00FC2013">
        <w:rPr>
          <w:rFonts w:ascii="Sakkal Majalla" w:hAnsi="Sakkal Majalla" w:cs="SimplifiedArabic" w:hint="cs"/>
          <w:b/>
          <w:bCs/>
          <w:sz w:val="28"/>
          <w:szCs w:val="28"/>
          <w:rtl/>
        </w:rPr>
        <w:t>:</w:t>
      </w:r>
    </w:p>
    <w:p w14:paraId="01050C99" w14:textId="4FADBA69" w:rsidR="0018470E" w:rsidRPr="0018470E" w:rsidRDefault="0018470E" w:rsidP="00091B48">
      <w:pPr>
        <w:tabs>
          <w:tab w:val="right" w:pos="476"/>
        </w:tabs>
        <w:spacing w:after="0" w:line="360" w:lineRule="auto"/>
        <w:jc w:val="lowKashida"/>
        <w:rPr>
          <w:rFonts w:ascii="Sakkal Majalla" w:hAnsi="Sakkal Majalla" w:cs="SimplifiedArabic"/>
          <w:sz w:val="28"/>
          <w:szCs w:val="28"/>
          <w:rtl/>
        </w:rPr>
      </w:pPr>
      <w:r w:rsidRPr="0018470E">
        <w:rPr>
          <w:rFonts w:ascii="Sakkal Majalla" w:hAnsi="Sakkal Majalla" w:cs="SimplifiedArabic" w:hint="cs"/>
          <w:sz w:val="28"/>
          <w:szCs w:val="28"/>
          <w:rtl/>
        </w:rPr>
        <w:t xml:space="preserve">يتكون مجتمع الدراسة </w:t>
      </w:r>
      <w:r>
        <w:rPr>
          <w:rFonts w:ascii="Sakkal Majalla" w:hAnsi="Sakkal Majalla" w:cs="SimplifiedArabic" w:hint="cs"/>
          <w:sz w:val="28"/>
          <w:szCs w:val="28"/>
          <w:rtl/>
        </w:rPr>
        <w:t xml:space="preserve">من كافة </w:t>
      </w:r>
      <w:r w:rsidRPr="0018470E">
        <w:rPr>
          <w:rFonts w:ascii="Sakkal Majalla" w:hAnsi="Sakkal Majalla" w:cs="SimplifiedArabic" w:hint="cs"/>
          <w:sz w:val="28"/>
          <w:szCs w:val="28"/>
          <w:rtl/>
        </w:rPr>
        <w:t xml:space="preserve">المهندسين العاملين في المشاريع الإنشائية بمدينة جدة بالمملكة العربية السعودية. </w:t>
      </w:r>
    </w:p>
    <w:p w14:paraId="22D52C9E" w14:textId="706928DB" w:rsidR="00ED251B" w:rsidRPr="0031667A" w:rsidRDefault="0018470E" w:rsidP="00091B48">
      <w:pPr>
        <w:tabs>
          <w:tab w:val="right" w:pos="476"/>
        </w:tabs>
        <w:spacing w:after="0" w:line="360" w:lineRule="auto"/>
        <w:jc w:val="lowKashida"/>
        <w:rPr>
          <w:rFonts w:ascii="Sakkal Majalla" w:hAnsi="Sakkal Majalla" w:cs="SimplifiedArabic"/>
          <w:b/>
          <w:bCs/>
          <w:sz w:val="28"/>
          <w:szCs w:val="28"/>
          <w:rtl/>
        </w:rPr>
      </w:pPr>
      <w:r>
        <w:rPr>
          <w:rFonts w:ascii="Sakkal Majalla" w:hAnsi="Sakkal Majalla" w:cs="SimplifiedArabic" w:hint="cs"/>
          <w:b/>
          <w:bCs/>
          <w:sz w:val="28"/>
          <w:szCs w:val="28"/>
          <w:rtl/>
        </w:rPr>
        <w:t>حدود الدراسة</w:t>
      </w:r>
      <w:r w:rsidR="00AF5D14" w:rsidRPr="0031667A">
        <w:rPr>
          <w:rFonts w:ascii="Sakkal Majalla" w:hAnsi="Sakkal Majalla" w:cs="SimplifiedArabic" w:hint="cs"/>
          <w:b/>
          <w:bCs/>
          <w:sz w:val="28"/>
          <w:szCs w:val="28"/>
          <w:rtl/>
        </w:rPr>
        <w:t>:</w:t>
      </w:r>
    </w:p>
    <w:p w14:paraId="32CABEAF" w14:textId="6779F78D" w:rsidR="006D0887" w:rsidRPr="00FC2013" w:rsidRDefault="006D0887" w:rsidP="003F3DD2">
      <w:pPr>
        <w:pStyle w:val="a3"/>
        <w:numPr>
          <w:ilvl w:val="0"/>
          <w:numId w:val="18"/>
        </w:numPr>
        <w:tabs>
          <w:tab w:val="right" w:pos="476"/>
        </w:tabs>
        <w:spacing w:after="0" w:line="360" w:lineRule="auto"/>
        <w:ind w:left="476"/>
        <w:jc w:val="lowKashida"/>
        <w:rPr>
          <w:rFonts w:ascii="Sakkal Majalla" w:hAnsi="Sakkal Majalla" w:cs="SimplifiedArabic"/>
          <w:sz w:val="28"/>
          <w:szCs w:val="28"/>
          <w:rtl/>
        </w:rPr>
      </w:pPr>
      <w:r w:rsidRPr="00FC2013">
        <w:rPr>
          <w:rFonts w:ascii="Sakkal Majalla" w:hAnsi="Sakkal Majalla" w:cs="SimplifiedArabic" w:hint="cs"/>
          <w:sz w:val="28"/>
          <w:szCs w:val="28"/>
          <w:rtl/>
        </w:rPr>
        <w:t xml:space="preserve">الحدود المكانية: سيتم تطبيق هذه الدراسة على المشاريع الإنشائية في </w:t>
      </w:r>
      <w:r w:rsidR="0031667A" w:rsidRPr="00FC2013">
        <w:rPr>
          <w:rFonts w:ascii="Sakkal Majalla" w:hAnsi="Sakkal Majalla" w:cs="SimplifiedArabic" w:hint="cs"/>
          <w:sz w:val="28"/>
          <w:szCs w:val="28"/>
          <w:rtl/>
        </w:rPr>
        <w:t xml:space="preserve">مدينة جدة بالمملكة العربية السعودية. </w:t>
      </w:r>
    </w:p>
    <w:p w14:paraId="1E70106A" w14:textId="35BD27DE" w:rsidR="0031667A" w:rsidRPr="00FC2013" w:rsidRDefault="0031667A" w:rsidP="003F3DD2">
      <w:pPr>
        <w:pStyle w:val="a3"/>
        <w:numPr>
          <w:ilvl w:val="0"/>
          <w:numId w:val="18"/>
        </w:numPr>
        <w:tabs>
          <w:tab w:val="right" w:pos="476"/>
        </w:tabs>
        <w:spacing w:line="360" w:lineRule="auto"/>
        <w:ind w:left="476"/>
        <w:jc w:val="lowKashida"/>
        <w:rPr>
          <w:rFonts w:ascii="Sakkal Majalla" w:hAnsi="Sakkal Majalla" w:cs="SimplifiedArabic"/>
          <w:sz w:val="28"/>
          <w:szCs w:val="28"/>
          <w:rtl/>
        </w:rPr>
      </w:pPr>
      <w:r w:rsidRPr="00FC2013">
        <w:rPr>
          <w:rFonts w:ascii="Sakkal Majalla" w:hAnsi="Sakkal Majalla" w:cs="SimplifiedArabic" w:hint="cs"/>
          <w:sz w:val="28"/>
          <w:szCs w:val="28"/>
          <w:rtl/>
        </w:rPr>
        <w:lastRenderedPageBreak/>
        <w:t xml:space="preserve">الحدود البشرية: ستجرى هذه الدراسة على عينة عشوائية من المهندسين العاملين في المشاريع الإنشائية بمدينة جدة بالمملكة العربية السعودية. </w:t>
      </w:r>
    </w:p>
    <w:p w14:paraId="51493E4C" w14:textId="3AEF646E" w:rsidR="0031667A" w:rsidRPr="00FC2013" w:rsidRDefault="0031667A" w:rsidP="003F3DD2">
      <w:pPr>
        <w:pStyle w:val="a3"/>
        <w:numPr>
          <w:ilvl w:val="0"/>
          <w:numId w:val="18"/>
        </w:numPr>
        <w:tabs>
          <w:tab w:val="right" w:pos="476"/>
        </w:tabs>
        <w:spacing w:line="360" w:lineRule="auto"/>
        <w:ind w:left="476"/>
        <w:jc w:val="lowKashida"/>
        <w:rPr>
          <w:rFonts w:ascii="Sakkal Majalla" w:hAnsi="Sakkal Majalla" w:cs="SimplifiedArabic"/>
          <w:sz w:val="28"/>
          <w:szCs w:val="28"/>
          <w:rtl/>
        </w:rPr>
      </w:pPr>
      <w:r w:rsidRPr="00FC2013">
        <w:rPr>
          <w:rFonts w:ascii="Sakkal Majalla" w:hAnsi="Sakkal Majalla" w:cs="SimplifiedArabic" w:hint="cs"/>
          <w:sz w:val="28"/>
          <w:szCs w:val="28"/>
          <w:rtl/>
        </w:rPr>
        <w:t xml:space="preserve">الحدود الزمنية: الفترة الزمنية المؤمل الانتهاء فيها من الدراسة الميدانية لهذه الدراسة خلال العام 2025م. </w:t>
      </w:r>
    </w:p>
    <w:p w14:paraId="0CECA708" w14:textId="4937372F" w:rsidR="0031667A" w:rsidRPr="00FC2013" w:rsidRDefault="0031667A" w:rsidP="003F3DD2">
      <w:pPr>
        <w:pStyle w:val="a3"/>
        <w:numPr>
          <w:ilvl w:val="0"/>
          <w:numId w:val="18"/>
        </w:numPr>
        <w:tabs>
          <w:tab w:val="right" w:pos="476"/>
        </w:tabs>
        <w:spacing w:line="360" w:lineRule="auto"/>
        <w:ind w:left="476"/>
        <w:jc w:val="lowKashida"/>
        <w:rPr>
          <w:rFonts w:ascii="Sakkal Majalla" w:hAnsi="Sakkal Majalla" w:cs="SimplifiedArabic"/>
          <w:sz w:val="28"/>
          <w:szCs w:val="28"/>
          <w:rtl/>
        </w:rPr>
      </w:pPr>
      <w:r w:rsidRPr="00FC2013">
        <w:rPr>
          <w:rFonts w:ascii="Sakkal Majalla" w:hAnsi="Sakkal Majalla" w:cs="SimplifiedArabic" w:hint="cs"/>
          <w:sz w:val="28"/>
          <w:szCs w:val="28"/>
          <w:rtl/>
        </w:rPr>
        <w:t xml:space="preserve">الحدود الموضوعية: اقتصرت هذه الدراسة في البحث عن موضوع: تأثير الجدول الزمني على أداء المشروع بالتطبيق على تقنية الخرسانة الجاهزة على المشاريع السكنية الإنشائية بمدينة جدة. </w:t>
      </w:r>
    </w:p>
    <w:p w14:paraId="4E6C7B80" w14:textId="77777777" w:rsidR="006D0887" w:rsidRDefault="006D0887" w:rsidP="00ED251B">
      <w:pPr>
        <w:rPr>
          <w:rFonts w:ascii="Sakkal Majalla" w:hAnsi="Sakkal Majalla" w:cs="Sakkal Majalla"/>
          <w:sz w:val="28"/>
          <w:szCs w:val="28"/>
          <w:u w:val="single"/>
          <w:rtl/>
        </w:rPr>
      </w:pPr>
    </w:p>
    <w:p w14:paraId="4856C605" w14:textId="77777777" w:rsidR="00AB17E2" w:rsidRDefault="00AB17E2" w:rsidP="00ED251B">
      <w:pPr>
        <w:rPr>
          <w:rFonts w:ascii="Sakkal Majalla" w:hAnsi="Sakkal Majalla" w:cs="Sakkal Majalla"/>
          <w:sz w:val="28"/>
          <w:szCs w:val="28"/>
          <w:u w:val="single"/>
          <w:rtl/>
        </w:rPr>
      </w:pPr>
    </w:p>
    <w:p w14:paraId="43F77ED0" w14:textId="77777777" w:rsidR="00AB17E2" w:rsidRDefault="00AB17E2" w:rsidP="00ED251B">
      <w:pPr>
        <w:rPr>
          <w:rFonts w:ascii="Sakkal Majalla" w:hAnsi="Sakkal Majalla" w:cs="Sakkal Majalla"/>
          <w:sz w:val="28"/>
          <w:szCs w:val="28"/>
          <w:u w:val="single"/>
          <w:rtl/>
        </w:rPr>
      </w:pPr>
    </w:p>
    <w:p w14:paraId="08C8D8F8" w14:textId="77777777" w:rsidR="00AB17E2" w:rsidRDefault="00AB17E2" w:rsidP="00ED251B">
      <w:pPr>
        <w:rPr>
          <w:rFonts w:ascii="Sakkal Majalla" w:hAnsi="Sakkal Majalla" w:cs="Sakkal Majalla"/>
          <w:sz w:val="28"/>
          <w:szCs w:val="28"/>
          <w:u w:val="single"/>
          <w:rtl/>
        </w:rPr>
      </w:pPr>
    </w:p>
    <w:p w14:paraId="1C3848AF" w14:textId="77777777" w:rsidR="00AB17E2" w:rsidRDefault="00AB17E2" w:rsidP="00ED251B">
      <w:pPr>
        <w:rPr>
          <w:rFonts w:ascii="Sakkal Majalla" w:hAnsi="Sakkal Majalla" w:cs="Sakkal Majalla"/>
          <w:sz w:val="28"/>
          <w:szCs w:val="28"/>
          <w:u w:val="single"/>
          <w:rtl/>
        </w:rPr>
      </w:pPr>
    </w:p>
    <w:p w14:paraId="364929F5" w14:textId="77777777" w:rsidR="00AB17E2" w:rsidRDefault="00AB17E2" w:rsidP="00ED251B">
      <w:pPr>
        <w:rPr>
          <w:rFonts w:ascii="Sakkal Majalla" w:hAnsi="Sakkal Majalla" w:cs="Sakkal Majalla"/>
          <w:sz w:val="28"/>
          <w:szCs w:val="28"/>
          <w:u w:val="single"/>
          <w:rtl/>
        </w:rPr>
      </w:pPr>
    </w:p>
    <w:p w14:paraId="2FDB6150" w14:textId="77777777" w:rsidR="00AB17E2" w:rsidRDefault="00AB17E2" w:rsidP="00ED251B">
      <w:pPr>
        <w:rPr>
          <w:rFonts w:ascii="Sakkal Majalla" w:hAnsi="Sakkal Majalla" w:cs="Sakkal Majalla"/>
          <w:sz w:val="28"/>
          <w:szCs w:val="28"/>
          <w:u w:val="single"/>
          <w:rtl/>
        </w:rPr>
      </w:pPr>
    </w:p>
    <w:p w14:paraId="0E311494" w14:textId="77777777" w:rsidR="00AB17E2" w:rsidRDefault="00AB17E2" w:rsidP="00ED251B">
      <w:pPr>
        <w:rPr>
          <w:rFonts w:ascii="Sakkal Majalla" w:hAnsi="Sakkal Majalla" w:cs="Sakkal Majalla"/>
          <w:sz w:val="28"/>
          <w:szCs w:val="28"/>
          <w:u w:val="single"/>
          <w:rtl/>
        </w:rPr>
      </w:pPr>
    </w:p>
    <w:p w14:paraId="0BEF356E" w14:textId="77777777" w:rsidR="00AB17E2" w:rsidRDefault="00AB17E2" w:rsidP="00ED251B">
      <w:pPr>
        <w:rPr>
          <w:rFonts w:ascii="Sakkal Majalla" w:hAnsi="Sakkal Majalla" w:cs="Sakkal Majalla"/>
          <w:sz w:val="28"/>
          <w:szCs w:val="28"/>
          <w:u w:val="single"/>
          <w:rtl/>
        </w:rPr>
      </w:pPr>
    </w:p>
    <w:p w14:paraId="72E17142" w14:textId="77777777" w:rsidR="00AB17E2" w:rsidRDefault="00AB17E2" w:rsidP="00ED251B">
      <w:pPr>
        <w:rPr>
          <w:rFonts w:ascii="Sakkal Majalla" w:hAnsi="Sakkal Majalla" w:cs="Sakkal Majalla"/>
          <w:sz w:val="28"/>
          <w:szCs w:val="28"/>
          <w:u w:val="single"/>
          <w:rtl/>
        </w:rPr>
      </w:pPr>
    </w:p>
    <w:p w14:paraId="4DC2E8F0" w14:textId="77777777" w:rsidR="00AB17E2" w:rsidRDefault="00AB17E2" w:rsidP="00ED251B">
      <w:pPr>
        <w:rPr>
          <w:rFonts w:ascii="Sakkal Majalla" w:hAnsi="Sakkal Majalla" w:cs="Sakkal Majalla"/>
          <w:sz w:val="28"/>
          <w:szCs w:val="28"/>
          <w:u w:val="single"/>
          <w:rtl/>
        </w:rPr>
      </w:pPr>
    </w:p>
    <w:p w14:paraId="496F11AF" w14:textId="77777777" w:rsidR="00AB17E2" w:rsidRDefault="00AB17E2" w:rsidP="00ED251B">
      <w:pPr>
        <w:rPr>
          <w:rFonts w:ascii="Sakkal Majalla" w:hAnsi="Sakkal Majalla" w:cs="Sakkal Majalla"/>
          <w:sz w:val="28"/>
          <w:szCs w:val="28"/>
          <w:u w:val="single"/>
          <w:rtl/>
        </w:rPr>
      </w:pPr>
    </w:p>
    <w:p w14:paraId="45063FE4" w14:textId="77777777" w:rsidR="00AB17E2" w:rsidRDefault="00AB17E2" w:rsidP="00ED251B">
      <w:pPr>
        <w:rPr>
          <w:rFonts w:ascii="Sakkal Majalla" w:hAnsi="Sakkal Majalla" w:cs="Sakkal Majalla"/>
          <w:sz w:val="28"/>
          <w:szCs w:val="28"/>
          <w:u w:val="single"/>
          <w:rtl/>
        </w:rPr>
      </w:pPr>
    </w:p>
    <w:p w14:paraId="1BCDD516" w14:textId="77777777" w:rsidR="00AB17E2" w:rsidRDefault="00AB17E2" w:rsidP="00ED251B">
      <w:pPr>
        <w:rPr>
          <w:rFonts w:ascii="Sakkal Majalla" w:hAnsi="Sakkal Majalla" w:cs="Sakkal Majalla"/>
          <w:sz w:val="28"/>
          <w:szCs w:val="28"/>
          <w:u w:val="single"/>
          <w:rtl/>
        </w:rPr>
      </w:pPr>
    </w:p>
    <w:p w14:paraId="42747CDE" w14:textId="77777777" w:rsidR="00AB17E2" w:rsidRDefault="00AB17E2" w:rsidP="00ED251B">
      <w:pPr>
        <w:rPr>
          <w:rFonts w:ascii="Sakkal Majalla" w:hAnsi="Sakkal Majalla" w:cs="Sakkal Majalla"/>
          <w:sz w:val="28"/>
          <w:szCs w:val="28"/>
          <w:u w:val="single"/>
          <w:rtl/>
        </w:rPr>
      </w:pPr>
    </w:p>
    <w:p w14:paraId="09E71C41" w14:textId="77777777" w:rsidR="00AB17E2" w:rsidRDefault="00AB17E2" w:rsidP="00ED251B">
      <w:pPr>
        <w:rPr>
          <w:rFonts w:ascii="Sakkal Majalla" w:hAnsi="Sakkal Majalla" w:cs="Sakkal Majalla"/>
          <w:sz w:val="28"/>
          <w:szCs w:val="28"/>
          <w:u w:val="single"/>
          <w:rtl/>
        </w:rPr>
      </w:pPr>
    </w:p>
    <w:p w14:paraId="0233A7A8" w14:textId="77777777" w:rsidR="00AB17E2" w:rsidRDefault="00AB17E2" w:rsidP="00ED251B">
      <w:pPr>
        <w:rPr>
          <w:rFonts w:ascii="Sakkal Majalla" w:hAnsi="Sakkal Majalla" w:cs="Sakkal Majalla"/>
          <w:sz w:val="28"/>
          <w:szCs w:val="28"/>
          <w:u w:val="single"/>
          <w:rtl/>
        </w:rPr>
      </w:pPr>
    </w:p>
    <w:p w14:paraId="12B39ACC" w14:textId="77777777" w:rsidR="00AB17E2" w:rsidRDefault="00AB17E2" w:rsidP="00ED251B">
      <w:pPr>
        <w:rPr>
          <w:rFonts w:ascii="Sakkal Majalla" w:hAnsi="Sakkal Majalla" w:cs="Sakkal Majalla"/>
          <w:sz w:val="28"/>
          <w:szCs w:val="28"/>
          <w:u w:val="single"/>
          <w:rtl/>
        </w:rPr>
      </w:pPr>
    </w:p>
    <w:p w14:paraId="0F463186" w14:textId="77777777" w:rsidR="00AB17E2" w:rsidRDefault="00AB17E2" w:rsidP="00ED251B">
      <w:pPr>
        <w:rPr>
          <w:rFonts w:ascii="Sakkal Majalla" w:hAnsi="Sakkal Majalla" w:cs="Sakkal Majalla"/>
          <w:sz w:val="28"/>
          <w:szCs w:val="28"/>
          <w:u w:val="single"/>
          <w:rtl/>
        </w:rPr>
      </w:pPr>
    </w:p>
    <w:p w14:paraId="12E688A5" w14:textId="77777777" w:rsidR="00AB17E2" w:rsidRDefault="00AB17E2" w:rsidP="00ED251B">
      <w:pPr>
        <w:rPr>
          <w:rFonts w:ascii="Sakkal Majalla" w:hAnsi="Sakkal Majalla" w:cs="Sakkal Majalla"/>
          <w:sz w:val="28"/>
          <w:szCs w:val="28"/>
          <w:u w:val="single"/>
          <w:rtl/>
        </w:rPr>
      </w:pPr>
    </w:p>
    <w:p w14:paraId="3114E6CD" w14:textId="77777777" w:rsidR="00AB17E2" w:rsidRDefault="00AB17E2" w:rsidP="00ED251B">
      <w:pPr>
        <w:rPr>
          <w:rFonts w:ascii="Sakkal Majalla" w:hAnsi="Sakkal Majalla" w:cs="Sakkal Majalla"/>
          <w:sz w:val="28"/>
          <w:szCs w:val="28"/>
          <w:u w:val="single"/>
          <w:rtl/>
        </w:rPr>
      </w:pPr>
    </w:p>
    <w:p w14:paraId="09E71D8B" w14:textId="77777777" w:rsidR="00AB17E2" w:rsidRDefault="00AB17E2" w:rsidP="00ED251B">
      <w:pPr>
        <w:rPr>
          <w:rFonts w:ascii="Sakkal Majalla" w:hAnsi="Sakkal Majalla" w:cs="Sakkal Majalla"/>
          <w:sz w:val="28"/>
          <w:szCs w:val="28"/>
          <w:u w:val="single"/>
          <w:rtl/>
        </w:rPr>
      </w:pPr>
    </w:p>
    <w:p w14:paraId="02651386" w14:textId="77777777" w:rsidR="00AB17E2" w:rsidRDefault="00AB17E2" w:rsidP="00ED251B">
      <w:pPr>
        <w:rPr>
          <w:rFonts w:ascii="Sakkal Majalla" w:hAnsi="Sakkal Majalla" w:cs="Sakkal Majalla"/>
          <w:sz w:val="28"/>
          <w:szCs w:val="28"/>
          <w:u w:val="single"/>
          <w:rtl/>
        </w:rPr>
      </w:pPr>
    </w:p>
    <w:p w14:paraId="46915EE8" w14:textId="77777777" w:rsidR="0018470E" w:rsidRDefault="0018470E" w:rsidP="00ED251B">
      <w:pPr>
        <w:rPr>
          <w:rFonts w:ascii="Sakkal Majalla" w:hAnsi="Sakkal Majalla" w:cs="Sakkal Majalla"/>
          <w:sz w:val="28"/>
          <w:szCs w:val="28"/>
          <w:u w:val="single"/>
          <w:rtl/>
        </w:rPr>
      </w:pPr>
    </w:p>
    <w:p w14:paraId="51F2B9DB" w14:textId="77777777" w:rsidR="0018470E" w:rsidRDefault="0018470E" w:rsidP="00ED251B">
      <w:pPr>
        <w:rPr>
          <w:rFonts w:ascii="Sakkal Majalla" w:hAnsi="Sakkal Majalla" w:cs="Sakkal Majalla"/>
          <w:sz w:val="28"/>
          <w:szCs w:val="28"/>
          <w:u w:val="single"/>
          <w:rtl/>
        </w:rPr>
      </w:pPr>
    </w:p>
    <w:p w14:paraId="67D0DCA6" w14:textId="77777777" w:rsidR="0018470E" w:rsidRDefault="0018470E" w:rsidP="00ED251B">
      <w:pPr>
        <w:rPr>
          <w:rFonts w:ascii="Sakkal Majalla" w:hAnsi="Sakkal Majalla" w:cs="Sakkal Majalla"/>
          <w:sz w:val="28"/>
          <w:szCs w:val="28"/>
          <w:u w:val="single"/>
          <w:rtl/>
        </w:rPr>
      </w:pPr>
    </w:p>
    <w:p w14:paraId="52ADC131" w14:textId="77777777" w:rsidR="0018470E" w:rsidRDefault="0018470E" w:rsidP="00ED251B">
      <w:pPr>
        <w:rPr>
          <w:rFonts w:ascii="Sakkal Majalla" w:hAnsi="Sakkal Majalla" w:cs="Sakkal Majalla"/>
          <w:sz w:val="28"/>
          <w:szCs w:val="28"/>
          <w:u w:val="single"/>
          <w:rtl/>
        </w:rPr>
      </w:pPr>
    </w:p>
    <w:p w14:paraId="4E5E89A7" w14:textId="77777777" w:rsidR="00AB17E2" w:rsidRDefault="00AB17E2" w:rsidP="00ED251B">
      <w:pPr>
        <w:rPr>
          <w:rFonts w:ascii="Sakkal Majalla" w:hAnsi="Sakkal Majalla" w:cs="Sakkal Majalla"/>
          <w:sz w:val="28"/>
          <w:szCs w:val="28"/>
          <w:u w:val="single"/>
          <w:rtl/>
        </w:rPr>
      </w:pPr>
    </w:p>
    <w:p w14:paraId="671D7CF1" w14:textId="77777777" w:rsidR="00ED251B" w:rsidRDefault="00ED251B" w:rsidP="00ED251B">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714F17B1" w14:textId="77777777" w:rsidR="00ED251B" w:rsidRDefault="00ED251B" w:rsidP="00ED251B">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1BD39CAB" w14:textId="77777777" w:rsidR="00AB17E2" w:rsidRDefault="00AB17E2" w:rsidP="00ED251B">
      <w:pPr>
        <w:jc w:val="center"/>
        <w:rPr>
          <w:rFonts w:ascii="Sakkal Majalla" w:hAnsi="Sakkal Majalla" w:cs="Sakkal Majalla"/>
          <w:b/>
          <w:bCs/>
          <w:sz w:val="48"/>
          <w:szCs w:val="48"/>
          <w:u w:val="single"/>
          <w:rtl/>
          <w:lang w:bidi="ar-EG"/>
        </w:rPr>
      </w:pPr>
    </w:p>
    <w:p w14:paraId="202E0D29" w14:textId="77777777" w:rsidR="00AB17E2" w:rsidRDefault="00AB17E2" w:rsidP="00ED251B">
      <w:pPr>
        <w:jc w:val="center"/>
        <w:rPr>
          <w:rFonts w:ascii="Sakkal Majalla" w:hAnsi="Sakkal Majalla" w:cs="Sakkal Majalla"/>
          <w:b/>
          <w:bCs/>
          <w:sz w:val="48"/>
          <w:szCs w:val="48"/>
          <w:u w:val="single"/>
          <w:rtl/>
          <w:lang w:bidi="ar-EG"/>
        </w:rPr>
      </w:pPr>
    </w:p>
    <w:p w14:paraId="21BBAAD9" w14:textId="77777777" w:rsidR="00AB17E2" w:rsidRDefault="00AB17E2" w:rsidP="00ED251B">
      <w:pPr>
        <w:jc w:val="center"/>
        <w:rPr>
          <w:rFonts w:ascii="Sakkal Majalla" w:hAnsi="Sakkal Majalla" w:cs="Sakkal Majalla"/>
          <w:b/>
          <w:bCs/>
          <w:sz w:val="48"/>
          <w:szCs w:val="48"/>
          <w:u w:val="single"/>
          <w:rtl/>
          <w:lang w:bidi="ar-EG"/>
        </w:rPr>
      </w:pPr>
    </w:p>
    <w:p w14:paraId="37960F37" w14:textId="77777777" w:rsidR="00AB17E2" w:rsidRDefault="00AB17E2" w:rsidP="00ED251B">
      <w:pPr>
        <w:jc w:val="center"/>
        <w:rPr>
          <w:rFonts w:ascii="Sakkal Majalla" w:hAnsi="Sakkal Majalla" w:cs="Sakkal Majalla"/>
          <w:b/>
          <w:bCs/>
          <w:sz w:val="48"/>
          <w:szCs w:val="48"/>
          <w:u w:val="single"/>
          <w:rtl/>
          <w:lang w:bidi="ar-EG"/>
        </w:rPr>
      </w:pPr>
    </w:p>
    <w:p w14:paraId="12D2764B" w14:textId="77777777" w:rsidR="00AB17E2" w:rsidRDefault="00AB17E2" w:rsidP="00ED251B">
      <w:pPr>
        <w:jc w:val="center"/>
        <w:rPr>
          <w:rFonts w:ascii="Sakkal Majalla" w:hAnsi="Sakkal Majalla" w:cs="Sakkal Majalla"/>
          <w:b/>
          <w:bCs/>
          <w:sz w:val="48"/>
          <w:szCs w:val="48"/>
          <w:u w:val="single"/>
          <w:rtl/>
          <w:lang w:bidi="ar-EG"/>
        </w:rPr>
      </w:pPr>
    </w:p>
    <w:p w14:paraId="2F10CF66" w14:textId="77777777" w:rsidR="00AB17E2" w:rsidRDefault="00AB17E2" w:rsidP="00ED251B">
      <w:pPr>
        <w:jc w:val="center"/>
        <w:rPr>
          <w:rFonts w:ascii="Sakkal Majalla" w:hAnsi="Sakkal Majalla" w:cs="Sakkal Majalla"/>
          <w:b/>
          <w:bCs/>
          <w:sz w:val="48"/>
          <w:szCs w:val="48"/>
          <w:u w:val="single"/>
          <w:rtl/>
          <w:lang w:bidi="ar-EG"/>
        </w:rPr>
      </w:pPr>
    </w:p>
    <w:p w14:paraId="11B31A81" w14:textId="77777777" w:rsidR="00634BAE" w:rsidRDefault="00634BAE" w:rsidP="00ED251B">
      <w:pPr>
        <w:rPr>
          <w:rFonts w:ascii="Sakkal Majalla" w:hAnsi="Sakkal Majalla" w:cs="Sakkal Majalla"/>
          <w:b/>
          <w:bCs/>
          <w:sz w:val="4"/>
          <w:szCs w:val="4"/>
          <w:u w:val="single"/>
          <w:rtl/>
          <w:lang w:bidi="ar-EG"/>
        </w:rPr>
      </w:pPr>
    </w:p>
    <w:p w14:paraId="024CE1F5" w14:textId="77777777" w:rsidR="00ED251B" w:rsidRDefault="00ED251B" w:rsidP="00ED251B">
      <w:r>
        <w:rPr>
          <w:rFonts w:ascii="Sakkal Majalla" w:hAnsi="Sakkal Majalla" w:cs="Sakkal Majalla" w:hint="cs"/>
          <w:sz w:val="28"/>
          <w:szCs w:val="28"/>
          <w:u w:val="single"/>
          <w:rtl/>
        </w:rPr>
        <w:lastRenderedPageBreak/>
        <w:t>مقدمة</w:t>
      </w:r>
    </w:p>
    <w:p w14:paraId="5A8522D5" w14:textId="77777777" w:rsidR="00ED251B" w:rsidRDefault="00ED251B" w:rsidP="00ED251B">
      <w:pPr>
        <w:rPr>
          <w:rFonts w:ascii="Sakkal Majalla" w:hAnsi="Sakkal Majalla" w:cs="Sakkal Majalla"/>
          <w:sz w:val="28"/>
          <w:szCs w:val="28"/>
          <w:u w:val="single"/>
          <w:rtl/>
        </w:rPr>
      </w:pPr>
      <w:r>
        <w:rPr>
          <w:rFonts w:ascii="Sakkal Majalla" w:hAnsi="Sakkal Majalla" w:cs="Sakkal Majalla" w:hint="cs"/>
          <w:sz w:val="28"/>
          <w:szCs w:val="28"/>
          <w:u w:val="single"/>
          <w:rtl/>
        </w:rPr>
        <w:t>-تحليل البيانات</w:t>
      </w:r>
    </w:p>
    <w:p w14:paraId="40963360" w14:textId="77777777" w:rsidR="00ED251B" w:rsidRDefault="00ED251B" w:rsidP="00ED251B">
      <w:pPr>
        <w:rPr>
          <w:rFonts w:ascii="Sakkal Majalla" w:hAnsi="Sakkal Majalla" w:cs="Sakkal Majalla"/>
          <w:sz w:val="28"/>
          <w:szCs w:val="28"/>
          <w:u w:val="single"/>
          <w:rtl/>
        </w:rPr>
      </w:pPr>
      <w:r>
        <w:rPr>
          <w:rFonts w:ascii="Sakkal Majalla" w:hAnsi="Sakkal Majalla" w:cs="Sakkal Majalla" w:hint="cs"/>
          <w:sz w:val="28"/>
          <w:szCs w:val="28"/>
          <w:u w:val="single"/>
          <w:rtl/>
        </w:rPr>
        <w:t>-النتائج</w:t>
      </w:r>
    </w:p>
    <w:p w14:paraId="5D3DCD3A" w14:textId="77777777" w:rsidR="00ED251B" w:rsidRDefault="00ED251B" w:rsidP="00ED251B">
      <w:pPr>
        <w:rPr>
          <w:rFonts w:ascii="Sakkal Majalla" w:hAnsi="Sakkal Majalla" w:cs="Sakkal Majalla"/>
          <w:sz w:val="28"/>
          <w:szCs w:val="28"/>
          <w:u w:val="single"/>
          <w:rtl/>
        </w:rPr>
      </w:pPr>
      <w:r>
        <w:rPr>
          <w:rFonts w:ascii="Sakkal Majalla" w:hAnsi="Sakkal Majalla" w:cs="Sakkal Majalla" w:hint="cs"/>
          <w:sz w:val="28"/>
          <w:szCs w:val="28"/>
          <w:u w:val="single"/>
          <w:rtl/>
        </w:rPr>
        <w:t>-التوصيات</w:t>
      </w:r>
    </w:p>
    <w:p w14:paraId="5D3ECA52" w14:textId="77777777" w:rsidR="00AB17E2" w:rsidRDefault="00AB17E2" w:rsidP="00ED251B">
      <w:pPr>
        <w:rPr>
          <w:rFonts w:ascii="Sakkal Majalla" w:hAnsi="Sakkal Majalla" w:cs="Sakkal Majalla"/>
          <w:sz w:val="28"/>
          <w:szCs w:val="28"/>
          <w:u w:val="single"/>
          <w:rtl/>
        </w:rPr>
      </w:pPr>
    </w:p>
    <w:p w14:paraId="4CE49BB2" w14:textId="77777777" w:rsidR="00AB17E2" w:rsidRDefault="00AB17E2" w:rsidP="00ED251B">
      <w:pPr>
        <w:rPr>
          <w:rFonts w:ascii="Sakkal Majalla" w:hAnsi="Sakkal Majalla" w:cs="Sakkal Majalla"/>
          <w:sz w:val="28"/>
          <w:szCs w:val="28"/>
          <w:u w:val="single"/>
          <w:rtl/>
        </w:rPr>
      </w:pPr>
    </w:p>
    <w:p w14:paraId="7935CD08" w14:textId="77777777" w:rsidR="00AB17E2" w:rsidRDefault="00AB17E2" w:rsidP="00ED251B">
      <w:pPr>
        <w:rPr>
          <w:rFonts w:ascii="Sakkal Majalla" w:hAnsi="Sakkal Majalla" w:cs="Sakkal Majalla"/>
          <w:sz w:val="28"/>
          <w:szCs w:val="28"/>
          <w:u w:val="single"/>
          <w:rtl/>
        </w:rPr>
      </w:pPr>
    </w:p>
    <w:p w14:paraId="2007B627" w14:textId="77777777" w:rsidR="00AB17E2" w:rsidRDefault="00AB17E2" w:rsidP="00ED251B">
      <w:pPr>
        <w:rPr>
          <w:rFonts w:ascii="Sakkal Majalla" w:hAnsi="Sakkal Majalla" w:cs="Sakkal Majalla"/>
          <w:sz w:val="28"/>
          <w:szCs w:val="28"/>
          <w:u w:val="single"/>
          <w:rtl/>
        </w:rPr>
      </w:pPr>
    </w:p>
    <w:p w14:paraId="62E3AE96" w14:textId="77777777" w:rsidR="00AB17E2" w:rsidRDefault="00AB17E2" w:rsidP="00ED251B">
      <w:pPr>
        <w:rPr>
          <w:rFonts w:ascii="Sakkal Majalla" w:hAnsi="Sakkal Majalla" w:cs="Sakkal Majalla"/>
          <w:sz w:val="28"/>
          <w:szCs w:val="28"/>
          <w:u w:val="single"/>
          <w:rtl/>
        </w:rPr>
      </w:pPr>
    </w:p>
    <w:p w14:paraId="53ADA814" w14:textId="77777777" w:rsidR="00AB17E2" w:rsidRDefault="00AB17E2" w:rsidP="00ED251B">
      <w:pPr>
        <w:rPr>
          <w:rFonts w:ascii="Sakkal Majalla" w:hAnsi="Sakkal Majalla" w:cs="Sakkal Majalla"/>
          <w:sz w:val="28"/>
          <w:szCs w:val="28"/>
          <w:u w:val="single"/>
          <w:rtl/>
        </w:rPr>
      </w:pPr>
    </w:p>
    <w:p w14:paraId="4815DD35" w14:textId="77777777" w:rsidR="00AB17E2" w:rsidRDefault="00AB17E2" w:rsidP="00ED251B">
      <w:pPr>
        <w:rPr>
          <w:rFonts w:ascii="Sakkal Majalla" w:hAnsi="Sakkal Majalla" w:cs="Sakkal Majalla"/>
          <w:sz w:val="28"/>
          <w:szCs w:val="28"/>
          <w:u w:val="single"/>
          <w:rtl/>
        </w:rPr>
      </w:pPr>
    </w:p>
    <w:p w14:paraId="09D42136" w14:textId="77777777" w:rsidR="00AB17E2" w:rsidRDefault="00AB17E2" w:rsidP="00ED251B">
      <w:pPr>
        <w:rPr>
          <w:rFonts w:ascii="Sakkal Majalla" w:hAnsi="Sakkal Majalla" w:cs="Sakkal Majalla"/>
          <w:sz w:val="28"/>
          <w:szCs w:val="28"/>
          <w:u w:val="single"/>
          <w:rtl/>
        </w:rPr>
      </w:pPr>
    </w:p>
    <w:p w14:paraId="2A0AB7C3" w14:textId="77777777" w:rsidR="00AB17E2" w:rsidRDefault="00AB17E2" w:rsidP="00ED251B">
      <w:pPr>
        <w:rPr>
          <w:rFonts w:ascii="Sakkal Majalla" w:hAnsi="Sakkal Majalla" w:cs="Sakkal Majalla"/>
          <w:sz w:val="28"/>
          <w:szCs w:val="28"/>
          <w:u w:val="single"/>
          <w:rtl/>
        </w:rPr>
      </w:pPr>
    </w:p>
    <w:p w14:paraId="78386E95" w14:textId="77777777" w:rsidR="00AB17E2" w:rsidRDefault="00AB17E2" w:rsidP="00ED251B">
      <w:pPr>
        <w:rPr>
          <w:rFonts w:ascii="Sakkal Majalla" w:hAnsi="Sakkal Majalla" w:cs="Sakkal Majalla"/>
          <w:sz w:val="28"/>
          <w:szCs w:val="28"/>
          <w:u w:val="single"/>
          <w:rtl/>
        </w:rPr>
      </w:pPr>
    </w:p>
    <w:p w14:paraId="27F7338E" w14:textId="77777777" w:rsidR="00AB17E2" w:rsidRDefault="00AB17E2" w:rsidP="00ED251B">
      <w:pPr>
        <w:rPr>
          <w:rFonts w:ascii="Sakkal Majalla" w:hAnsi="Sakkal Majalla" w:cs="Sakkal Majalla"/>
          <w:sz w:val="28"/>
          <w:szCs w:val="28"/>
          <w:u w:val="single"/>
          <w:rtl/>
        </w:rPr>
      </w:pPr>
    </w:p>
    <w:p w14:paraId="518197F1" w14:textId="77777777" w:rsidR="00AB17E2" w:rsidRDefault="00AB17E2" w:rsidP="00ED251B">
      <w:pPr>
        <w:rPr>
          <w:rFonts w:ascii="Sakkal Majalla" w:hAnsi="Sakkal Majalla" w:cs="Sakkal Majalla"/>
          <w:sz w:val="28"/>
          <w:szCs w:val="28"/>
          <w:u w:val="single"/>
          <w:rtl/>
        </w:rPr>
      </w:pPr>
    </w:p>
    <w:p w14:paraId="73AECBB8" w14:textId="77777777" w:rsidR="00AB17E2" w:rsidRDefault="00AB17E2" w:rsidP="00ED251B">
      <w:pPr>
        <w:rPr>
          <w:rFonts w:ascii="Sakkal Majalla" w:hAnsi="Sakkal Majalla" w:cs="Sakkal Majalla"/>
          <w:sz w:val="28"/>
          <w:szCs w:val="28"/>
          <w:u w:val="single"/>
          <w:rtl/>
        </w:rPr>
      </w:pPr>
    </w:p>
    <w:p w14:paraId="13CA4383" w14:textId="77777777" w:rsidR="00AB17E2" w:rsidRDefault="00AB17E2" w:rsidP="00ED251B">
      <w:pPr>
        <w:rPr>
          <w:rFonts w:ascii="Sakkal Majalla" w:hAnsi="Sakkal Majalla" w:cs="Sakkal Majalla"/>
          <w:sz w:val="28"/>
          <w:szCs w:val="28"/>
          <w:u w:val="single"/>
          <w:rtl/>
        </w:rPr>
      </w:pPr>
    </w:p>
    <w:p w14:paraId="518CC132" w14:textId="77777777" w:rsidR="00AB17E2" w:rsidRDefault="00AB17E2" w:rsidP="00ED251B">
      <w:pPr>
        <w:rPr>
          <w:rFonts w:ascii="Sakkal Majalla" w:hAnsi="Sakkal Majalla" w:cs="Sakkal Majalla"/>
          <w:sz w:val="28"/>
          <w:szCs w:val="28"/>
          <w:u w:val="single"/>
          <w:rtl/>
        </w:rPr>
      </w:pPr>
    </w:p>
    <w:p w14:paraId="1FDC7561" w14:textId="77777777" w:rsidR="00AB17E2" w:rsidRDefault="00AB17E2" w:rsidP="00ED251B">
      <w:pPr>
        <w:rPr>
          <w:rFonts w:ascii="Sakkal Majalla" w:hAnsi="Sakkal Majalla" w:cs="Sakkal Majalla"/>
          <w:sz w:val="28"/>
          <w:szCs w:val="28"/>
          <w:u w:val="single"/>
          <w:rtl/>
        </w:rPr>
      </w:pPr>
    </w:p>
    <w:p w14:paraId="678FD863" w14:textId="77777777" w:rsidR="00AB17E2" w:rsidRDefault="00AB17E2" w:rsidP="00ED251B">
      <w:pPr>
        <w:rPr>
          <w:rFonts w:ascii="Sakkal Majalla" w:hAnsi="Sakkal Majalla" w:cs="Sakkal Majalla"/>
          <w:sz w:val="28"/>
          <w:szCs w:val="28"/>
          <w:u w:val="single"/>
          <w:rtl/>
        </w:rPr>
      </w:pPr>
    </w:p>
    <w:p w14:paraId="146D391E" w14:textId="77777777" w:rsidR="00AB17E2" w:rsidRDefault="00AB17E2" w:rsidP="00ED251B">
      <w:pPr>
        <w:rPr>
          <w:rFonts w:ascii="Sakkal Majalla" w:hAnsi="Sakkal Majalla" w:cs="Sakkal Majalla"/>
          <w:sz w:val="28"/>
          <w:szCs w:val="28"/>
          <w:u w:val="single"/>
          <w:rtl/>
        </w:rPr>
      </w:pPr>
    </w:p>
    <w:p w14:paraId="2B5098AF" w14:textId="77777777" w:rsidR="00AB17E2" w:rsidRDefault="00AB17E2" w:rsidP="00ED251B">
      <w:pPr>
        <w:rPr>
          <w:rFonts w:ascii="Sakkal Majalla" w:hAnsi="Sakkal Majalla" w:cs="Sakkal Majalla"/>
          <w:sz w:val="28"/>
          <w:szCs w:val="28"/>
          <w:u w:val="single"/>
          <w:rtl/>
        </w:rPr>
      </w:pPr>
    </w:p>
    <w:p w14:paraId="4DFE44D2" w14:textId="77777777" w:rsidR="00AB17E2" w:rsidRDefault="00AB17E2" w:rsidP="00ED251B">
      <w:pPr>
        <w:rPr>
          <w:rFonts w:ascii="Sakkal Majalla" w:hAnsi="Sakkal Majalla" w:cs="Sakkal Majalla"/>
          <w:sz w:val="28"/>
          <w:szCs w:val="28"/>
          <w:u w:val="single"/>
          <w:rtl/>
        </w:rPr>
      </w:pPr>
    </w:p>
    <w:p w14:paraId="2EA2FE90" w14:textId="77777777" w:rsidR="00AB17E2" w:rsidRDefault="00AB17E2" w:rsidP="00ED251B">
      <w:pPr>
        <w:rPr>
          <w:rFonts w:ascii="Sakkal Majalla" w:hAnsi="Sakkal Majalla" w:cs="Sakkal Majalla"/>
          <w:sz w:val="28"/>
          <w:szCs w:val="28"/>
          <w:u w:val="single"/>
          <w:rtl/>
        </w:rPr>
      </w:pPr>
    </w:p>
    <w:p w14:paraId="1F0C7998" w14:textId="77777777" w:rsidR="00634BAE" w:rsidRDefault="00634BAE" w:rsidP="00ED251B">
      <w:pPr>
        <w:rPr>
          <w:rFonts w:ascii="Sakkal Majalla" w:hAnsi="Sakkal Majalla" w:cs="Sakkal Majalla"/>
          <w:sz w:val="28"/>
          <w:szCs w:val="28"/>
          <w:u w:val="single"/>
          <w:rtl/>
        </w:rPr>
      </w:pPr>
    </w:p>
    <w:p w14:paraId="3CA16E92" w14:textId="77777777" w:rsidR="00634BAE" w:rsidRDefault="00634BAE" w:rsidP="00ED251B">
      <w:pPr>
        <w:rPr>
          <w:rFonts w:ascii="Sakkal Majalla" w:hAnsi="Sakkal Majalla" w:cs="Sakkal Majalla"/>
          <w:sz w:val="28"/>
          <w:szCs w:val="28"/>
          <w:u w:val="single"/>
          <w:rtl/>
        </w:rPr>
      </w:pPr>
    </w:p>
    <w:p w14:paraId="181BB347" w14:textId="77777777" w:rsidR="00634BAE" w:rsidRDefault="00634BAE" w:rsidP="00ED251B">
      <w:pPr>
        <w:rPr>
          <w:rFonts w:ascii="Sakkal Majalla" w:hAnsi="Sakkal Majalla" w:cs="Sakkal Majalla"/>
          <w:sz w:val="28"/>
          <w:szCs w:val="28"/>
          <w:u w:val="single"/>
          <w:rtl/>
        </w:rPr>
      </w:pPr>
    </w:p>
    <w:p w14:paraId="79B97545" w14:textId="77777777" w:rsidR="00634BAE" w:rsidRDefault="00634BAE" w:rsidP="00ED251B">
      <w:pPr>
        <w:rPr>
          <w:rFonts w:ascii="Sakkal Majalla" w:hAnsi="Sakkal Majalla" w:cs="Sakkal Majalla"/>
          <w:sz w:val="28"/>
          <w:szCs w:val="28"/>
          <w:u w:val="single"/>
          <w:rtl/>
        </w:rPr>
      </w:pPr>
    </w:p>
    <w:p w14:paraId="5AD4C709" w14:textId="77777777" w:rsidR="00634BAE" w:rsidRDefault="00634BAE" w:rsidP="00ED251B">
      <w:pPr>
        <w:rPr>
          <w:rFonts w:ascii="Sakkal Majalla" w:hAnsi="Sakkal Majalla" w:cs="Sakkal Majalla"/>
          <w:sz w:val="28"/>
          <w:szCs w:val="28"/>
          <w:u w:val="single"/>
          <w:rtl/>
        </w:rPr>
      </w:pPr>
    </w:p>
    <w:p w14:paraId="2FE47E8F" w14:textId="77777777" w:rsidR="00634BAE" w:rsidRDefault="00634BAE" w:rsidP="00ED251B">
      <w:pPr>
        <w:rPr>
          <w:rFonts w:ascii="Sakkal Majalla" w:hAnsi="Sakkal Majalla" w:cs="Sakkal Majalla"/>
          <w:sz w:val="28"/>
          <w:szCs w:val="28"/>
          <w:u w:val="single"/>
          <w:rtl/>
        </w:rPr>
      </w:pPr>
    </w:p>
    <w:p w14:paraId="6BD80911" w14:textId="77777777" w:rsidR="00634BAE" w:rsidRDefault="00634BAE" w:rsidP="00ED251B">
      <w:pPr>
        <w:rPr>
          <w:rFonts w:ascii="Sakkal Majalla" w:hAnsi="Sakkal Majalla" w:cs="Sakkal Majalla"/>
          <w:sz w:val="28"/>
          <w:szCs w:val="28"/>
          <w:u w:val="single"/>
          <w:rtl/>
        </w:rPr>
      </w:pPr>
    </w:p>
    <w:p w14:paraId="59E0B833" w14:textId="77777777" w:rsidR="00634BAE" w:rsidRDefault="00634BAE" w:rsidP="00ED251B">
      <w:pPr>
        <w:rPr>
          <w:rFonts w:ascii="Sakkal Majalla" w:hAnsi="Sakkal Majalla" w:cs="Sakkal Majalla"/>
          <w:sz w:val="28"/>
          <w:szCs w:val="28"/>
          <w:u w:val="single"/>
          <w:rtl/>
        </w:rPr>
      </w:pPr>
    </w:p>
    <w:p w14:paraId="1D077371" w14:textId="77777777" w:rsidR="00634BAE" w:rsidRDefault="00634BAE" w:rsidP="00ED251B">
      <w:pPr>
        <w:rPr>
          <w:rFonts w:ascii="Sakkal Majalla" w:hAnsi="Sakkal Majalla" w:cs="Sakkal Majalla"/>
          <w:sz w:val="28"/>
          <w:szCs w:val="28"/>
          <w:u w:val="single"/>
          <w:rtl/>
        </w:rPr>
      </w:pPr>
    </w:p>
    <w:p w14:paraId="3E0C9EB9" w14:textId="77777777" w:rsidR="00AB17E2" w:rsidRDefault="00AB17E2" w:rsidP="00ED251B">
      <w:pPr>
        <w:rPr>
          <w:rFonts w:ascii="Sakkal Majalla" w:hAnsi="Sakkal Majalla" w:cs="Sakkal Majalla"/>
          <w:sz w:val="28"/>
          <w:szCs w:val="28"/>
          <w:u w:val="single"/>
          <w:rtl/>
        </w:rPr>
      </w:pPr>
    </w:p>
    <w:p w14:paraId="26F724BB" w14:textId="77777777" w:rsidR="00ED251B" w:rsidRDefault="00ED251B" w:rsidP="00ED251B">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0531F2D5" w14:textId="77777777" w:rsidR="00AB17E2" w:rsidRDefault="00AB17E2" w:rsidP="00ED251B">
      <w:pPr>
        <w:jc w:val="center"/>
        <w:rPr>
          <w:rFonts w:ascii="Sakkal Majalla" w:hAnsi="Sakkal Majalla" w:cs="Sakkal Majalla"/>
          <w:b/>
          <w:bCs/>
          <w:sz w:val="52"/>
          <w:szCs w:val="52"/>
          <w:u w:val="single"/>
          <w:rtl/>
        </w:rPr>
      </w:pPr>
    </w:p>
    <w:p w14:paraId="796DEA7C" w14:textId="77777777" w:rsidR="00BB0016" w:rsidRPr="00BB0016" w:rsidRDefault="00BB0016" w:rsidP="00ED251B">
      <w:pPr>
        <w:rPr>
          <w:rFonts w:ascii="Sakkal Majalla" w:hAnsi="Sakkal Majalla" w:cs="Sakkal Majalla"/>
          <w:b/>
          <w:bCs/>
          <w:sz w:val="8"/>
          <w:szCs w:val="8"/>
          <w:u w:val="single"/>
        </w:rPr>
      </w:pPr>
    </w:p>
    <w:p w14:paraId="3DB68F42" w14:textId="77777777" w:rsidR="00091B48" w:rsidRDefault="00091B48" w:rsidP="00ED251B">
      <w:pPr>
        <w:rPr>
          <w:rFonts w:ascii="Sakkal Majalla" w:hAnsi="Sakkal Majalla" w:cs="Sakkal Majalla"/>
          <w:b/>
          <w:bCs/>
          <w:sz w:val="28"/>
          <w:szCs w:val="28"/>
          <w:u w:val="single"/>
          <w:rtl/>
        </w:rPr>
      </w:pPr>
    </w:p>
    <w:p w14:paraId="1FA2BDDB" w14:textId="77777777" w:rsidR="00091B48" w:rsidRDefault="00091B48" w:rsidP="00ED251B">
      <w:pPr>
        <w:rPr>
          <w:rFonts w:ascii="Sakkal Majalla" w:hAnsi="Sakkal Majalla" w:cs="Sakkal Majalla"/>
          <w:b/>
          <w:bCs/>
          <w:sz w:val="28"/>
          <w:szCs w:val="28"/>
          <w:u w:val="single"/>
          <w:rtl/>
        </w:rPr>
      </w:pPr>
    </w:p>
    <w:p w14:paraId="415A3D18" w14:textId="77777777" w:rsidR="00091B48" w:rsidRDefault="00091B48" w:rsidP="00ED251B">
      <w:pPr>
        <w:rPr>
          <w:rFonts w:ascii="Sakkal Majalla" w:hAnsi="Sakkal Majalla" w:cs="Sakkal Majalla"/>
          <w:b/>
          <w:bCs/>
          <w:sz w:val="28"/>
          <w:szCs w:val="28"/>
          <w:u w:val="single"/>
          <w:rtl/>
        </w:rPr>
      </w:pPr>
    </w:p>
    <w:p w14:paraId="3DE6A6F3" w14:textId="77777777" w:rsidR="00091B48" w:rsidRDefault="00091B48" w:rsidP="00ED251B">
      <w:pPr>
        <w:rPr>
          <w:rFonts w:ascii="Sakkal Majalla" w:hAnsi="Sakkal Majalla" w:cs="Sakkal Majalla"/>
          <w:b/>
          <w:bCs/>
          <w:sz w:val="28"/>
          <w:szCs w:val="28"/>
          <w:u w:val="single"/>
          <w:rtl/>
        </w:rPr>
      </w:pPr>
    </w:p>
    <w:p w14:paraId="549F7AF6" w14:textId="77777777" w:rsidR="00091B48" w:rsidRDefault="00091B48" w:rsidP="00ED251B">
      <w:pPr>
        <w:rPr>
          <w:rFonts w:ascii="Sakkal Majalla" w:hAnsi="Sakkal Majalla" w:cs="Sakkal Majalla"/>
          <w:b/>
          <w:bCs/>
          <w:sz w:val="28"/>
          <w:szCs w:val="28"/>
          <w:u w:val="single"/>
          <w:rtl/>
        </w:rPr>
      </w:pPr>
    </w:p>
    <w:p w14:paraId="053D2289" w14:textId="77777777" w:rsidR="00091B48" w:rsidRDefault="00091B48" w:rsidP="00ED251B">
      <w:pPr>
        <w:rPr>
          <w:rFonts w:ascii="Sakkal Majalla" w:hAnsi="Sakkal Majalla" w:cs="Sakkal Majalla"/>
          <w:b/>
          <w:bCs/>
          <w:sz w:val="28"/>
          <w:szCs w:val="28"/>
          <w:u w:val="single"/>
          <w:rtl/>
        </w:rPr>
      </w:pPr>
    </w:p>
    <w:p w14:paraId="15629C37" w14:textId="77777777" w:rsidR="00091B48" w:rsidRDefault="00091B48" w:rsidP="00ED251B">
      <w:pPr>
        <w:rPr>
          <w:rFonts w:ascii="Sakkal Majalla" w:hAnsi="Sakkal Majalla" w:cs="Sakkal Majalla"/>
          <w:b/>
          <w:bCs/>
          <w:sz w:val="28"/>
          <w:szCs w:val="28"/>
          <w:u w:val="single"/>
          <w:rtl/>
        </w:rPr>
      </w:pPr>
    </w:p>
    <w:p w14:paraId="030FB789" w14:textId="77777777" w:rsidR="00091B48" w:rsidRDefault="00091B48" w:rsidP="00ED251B">
      <w:pPr>
        <w:rPr>
          <w:rFonts w:ascii="Sakkal Majalla" w:hAnsi="Sakkal Majalla" w:cs="Sakkal Majalla"/>
          <w:b/>
          <w:bCs/>
          <w:sz w:val="28"/>
          <w:szCs w:val="28"/>
          <w:u w:val="single"/>
          <w:rtl/>
        </w:rPr>
      </w:pPr>
    </w:p>
    <w:p w14:paraId="0D00B62C" w14:textId="77777777" w:rsidR="00091B48" w:rsidRDefault="00091B48" w:rsidP="00ED251B">
      <w:pPr>
        <w:rPr>
          <w:rFonts w:ascii="Sakkal Majalla" w:hAnsi="Sakkal Majalla" w:cs="Sakkal Majalla"/>
          <w:b/>
          <w:bCs/>
          <w:sz w:val="28"/>
          <w:szCs w:val="28"/>
          <w:u w:val="single"/>
          <w:rtl/>
        </w:rPr>
      </w:pPr>
    </w:p>
    <w:p w14:paraId="7248DAAB" w14:textId="401D76E1" w:rsidR="00ED251B" w:rsidRPr="00226B98" w:rsidRDefault="00ED251B" w:rsidP="00226B98">
      <w:pPr>
        <w:spacing w:after="0"/>
        <w:rPr>
          <w:rFonts w:ascii="Simplified Arabic" w:hAnsi="Simplified Arabic" w:cs="Simplified Arabic"/>
          <w:b/>
          <w:bCs/>
          <w:sz w:val="28"/>
          <w:szCs w:val="28"/>
          <w:u w:val="single"/>
          <w:rtl/>
        </w:rPr>
      </w:pPr>
      <w:r w:rsidRPr="00226B98">
        <w:rPr>
          <w:rFonts w:ascii="Simplified Arabic" w:hAnsi="Simplified Arabic" w:cs="Simplified Arabic"/>
          <w:b/>
          <w:bCs/>
          <w:sz w:val="28"/>
          <w:szCs w:val="28"/>
          <w:u w:val="single"/>
          <w:rtl/>
        </w:rPr>
        <w:lastRenderedPageBreak/>
        <w:t>المراجع العربية</w:t>
      </w:r>
      <w:r w:rsidR="007F741D" w:rsidRPr="00226B98">
        <w:rPr>
          <w:rFonts w:ascii="Simplified Arabic" w:hAnsi="Simplified Arabic" w:cs="Simplified Arabic"/>
          <w:b/>
          <w:bCs/>
          <w:sz w:val="28"/>
          <w:szCs w:val="28"/>
          <w:u w:val="single"/>
          <w:rtl/>
        </w:rPr>
        <w:t>:</w:t>
      </w:r>
    </w:p>
    <w:p w14:paraId="59269F5B" w14:textId="5D512A1A" w:rsidR="00091B48" w:rsidRPr="00226B98" w:rsidRDefault="00091B48" w:rsidP="00226B98">
      <w:pPr>
        <w:spacing w:after="0"/>
        <w:jc w:val="lowKashida"/>
        <w:rPr>
          <w:rFonts w:ascii="Simplified Arabic" w:hAnsi="Simplified Arabic" w:cs="Simplified Arabic"/>
          <w:color w:val="000000" w:themeColor="text1"/>
          <w:sz w:val="28"/>
          <w:szCs w:val="28"/>
          <w:rtl/>
        </w:rPr>
      </w:pPr>
      <w:proofErr w:type="spellStart"/>
      <w:r w:rsidRPr="00226B98">
        <w:rPr>
          <w:rFonts w:ascii="Simplified Arabic" w:hAnsi="Simplified Arabic" w:cs="Simplified Arabic"/>
          <w:color w:val="000000" w:themeColor="text1"/>
          <w:sz w:val="28"/>
          <w:szCs w:val="28"/>
          <w:rtl/>
        </w:rPr>
        <w:t>دويدري</w:t>
      </w:r>
      <w:proofErr w:type="spellEnd"/>
      <w:r w:rsidRPr="00226B98">
        <w:rPr>
          <w:rFonts w:ascii="Simplified Arabic" w:hAnsi="Simplified Arabic" w:cs="Simplified Arabic"/>
          <w:color w:val="000000" w:themeColor="text1"/>
          <w:sz w:val="28"/>
          <w:szCs w:val="28"/>
          <w:rtl/>
        </w:rPr>
        <w:t xml:space="preserve">، رجاء </w:t>
      </w:r>
      <w:proofErr w:type="gramStart"/>
      <w:r w:rsidRPr="00226B98">
        <w:rPr>
          <w:rFonts w:ascii="Simplified Arabic" w:hAnsi="Simplified Arabic" w:cs="Simplified Arabic"/>
          <w:color w:val="000000" w:themeColor="text1"/>
          <w:sz w:val="28"/>
          <w:szCs w:val="28"/>
          <w:rtl/>
        </w:rPr>
        <w:t>وحيد.(</w:t>
      </w:r>
      <w:proofErr w:type="gramEnd"/>
      <w:r w:rsidRPr="00226B98">
        <w:rPr>
          <w:rFonts w:ascii="Simplified Arabic" w:hAnsi="Simplified Arabic" w:cs="Simplified Arabic"/>
          <w:color w:val="000000" w:themeColor="text1"/>
          <w:sz w:val="28"/>
          <w:szCs w:val="28"/>
          <w:rtl/>
        </w:rPr>
        <w:t>2000). البحث العلمي أساسياته النظرية وممارساته العملية، ط1، بيروت: دار الفكر المعاصر.</w:t>
      </w:r>
    </w:p>
    <w:p w14:paraId="39BC3C01" w14:textId="77777777" w:rsidR="00091B48" w:rsidRPr="00226B98" w:rsidRDefault="00091B48" w:rsidP="00226B98">
      <w:pPr>
        <w:spacing w:after="0"/>
        <w:jc w:val="lowKashida"/>
        <w:rPr>
          <w:rFonts w:ascii="Simplified Arabic" w:hAnsi="Simplified Arabic" w:cs="Simplified Arabic"/>
          <w:color w:val="000000" w:themeColor="text1"/>
          <w:sz w:val="28"/>
          <w:szCs w:val="28"/>
          <w:rtl/>
        </w:rPr>
      </w:pPr>
      <w:proofErr w:type="spellStart"/>
      <w:r w:rsidRPr="00226B98">
        <w:rPr>
          <w:rFonts w:ascii="Simplified Arabic" w:hAnsi="Simplified Arabic" w:cs="Simplified Arabic"/>
          <w:color w:val="000000" w:themeColor="text1"/>
          <w:sz w:val="28"/>
          <w:szCs w:val="28"/>
          <w:rtl/>
        </w:rPr>
        <w:t>زوكار</w:t>
      </w:r>
      <w:proofErr w:type="spellEnd"/>
      <w:r w:rsidRPr="00226B98">
        <w:rPr>
          <w:rFonts w:ascii="Simplified Arabic" w:hAnsi="Simplified Arabic" w:cs="Simplified Arabic"/>
          <w:color w:val="000000" w:themeColor="text1"/>
          <w:sz w:val="28"/>
          <w:szCs w:val="28"/>
          <w:rtl/>
        </w:rPr>
        <w:t xml:space="preserve">، </w:t>
      </w:r>
      <w:proofErr w:type="gramStart"/>
      <w:r w:rsidRPr="00226B98">
        <w:rPr>
          <w:rFonts w:ascii="Simplified Arabic" w:hAnsi="Simplified Arabic" w:cs="Simplified Arabic"/>
          <w:color w:val="000000" w:themeColor="text1"/>
          <w:sz w:val="28"/>
          <w:szCs w:val="28"/>
          <w:rtl/>
        </w:rPr>
        <w:t>إياد.(</w:t>
      </w:r>
      <w:proofErr w:type="gramEnd"/>
      <w:r w:rsidRPr="00226B98">
        <w:rPr>
          <w:rFonts w:ascii="Simplified Arabic" w:hAnsi="Simplified Arabic" w:cs="Simplified Arabic"/>
          <w:color w:val="000000" w:themeColor="text1"/>
          <w:sz w:val="28"/>
          <w:szCs w:val="28"/>
          <w:rtl/>
        </w:rPr>
        <w:t xml:space="preserve">2018). إدارة المشاريع، سوريا: من منشورات الجامعة الافتراضية السورية. </w:t>
      </w:r>
    </w:p>
    <w:p w14:paraId="4B1C34C1" w14:textId="7088EEDE" w:rsidR="000F29E9" w:rsidRPr="00226B98" w:rsidRDefault="000F29E9" w:rsidP="00226B98">
      <w:pPr>
        <w:spacing w:after="0"/>
        <w:jc w:val="lowKashida"/>
        <w:rPr>
          <w:rFonts w:ascii="Simplified Arabic" w:hAnsi="Simplified Arabic" w:cs="Simplified Arabic"/>
          <w:color w:val="000000" w:themeColor="text1"/>
          <w:sz w:val="28"/>
          <w:szCs w:val="28"/>
          <w:rtl/>
        </w:rPr>
      </w:pPr>
      <w:r w:rsidRPr="00226B98">
        <w:rPr>
          <w:rFonts w:ascii="Simplified Arabic" w:hAnsi="Simplified Arabic" w:cs="Simplified Arabic"/>
          <w:color w:val="000000" w:themeColor="text1"/>
          <w:sz w:val="28"/>
          <w:szCs w:val="28"/>
          <w:rtl/>
        </w:rPr>
        <w:t xml:space="preserve">الزغبي، فراس </w:t>
      </w:r>
      <w:proofErr w:type="gramStart"/>
      <w:r w:rsidRPr="00226B98">
        <w:rPr>
          <w:rFonts w:ascii="Simplified Arabic" w:hAnsi="Simplified Arabic" w:cs="Simplified Arabic"/>
          <w:color w:val="000000" w:themeColor="text1"/>
          <w:sz w:val="28"/>
          <w:szCs w:val="28"/>
          <w:rtl/>
        </w:rPr>
        <w:t>علي؛  والجغبير</w:t>
      </w:r>
      <w:proofErr w:type="gramEnd"/>
      <w:r w:rsidRPr="00226B98">
        <w:rPr>
          <w:rFonts w:ascii="Simplified Arabic" w:hAnsi="Simplified Arabic" w:cs="Simplified Arabic"/>
          <w:color w:val="000000" w:themeColor="text1"/>
          <w:sz w:val="28"/>
          <w:szCs w:val="28"/>
          <w:rtl/>
        </w:rPr>
        <w:t xml:space="preserve">، محمد اسماعيل.(2023).أثر تطبيق ممارسات إدارة العمليات على أداء المشاريع الإنشائية: دراسة حالة على جمعية مستثمري قطاع الإسكان في الأردن، مؤتى للبحوث والدراسات، سلسلة العلوم الإنسانية والاجتماعية ، مج38، ع4، 163-208، مسترجع من:  </w:t>
      </w:r>
      <w:hyperlink r:id="rId11" w:history="1">
        <w:r w:rsidR="00226B98" w:rsidRPr="00226B98">
          <w:rPr>
            <w:rStyle w:val="Hyperlink"/>
            <w:rFonts w:ascii="Simplified Arabic" w:hAnsi="Simplified Arabic" w:cs="Simplified Arabic"/>
            <w:color w:val="000000" w:themeColor="text1"/>
            <w:sz w:val="28"/>
            <w:szCs w:val="28"/>
          </w:rPr>
          <w:t>http://search.mandumah.com/Record/1410351</w:t>
        </w:r>
      </w:hyperlink>
    </w:p>
    <w:p w14:paraId="363E384C" w14:textId="77777777" w:rsidR="00226B98" w:rsidRPr="00226B98" w:rsidRDefault="00226B98" w:rsidP="00226B98">
      <w:pPr>
        <w:spacing w:after="0"/>
        <w:jc w:val="lowKashida"/>
        <w:rPr>
          <w:rFonts w:ascii="Simplified Arabic" w:hAnsi="Simplified Arabic" w:cs="Simplified Arabic"/>
          <w:color w:val="000000" w:themeColor="text1"/>
          <w:sz w:val="28"/>
          <w:szCs w:val="28"/>
          <w:rtl/>
        </w:rPr>
      </w:pPr>
      <w:r w:rsidRPr="00226B98">
        <w:rPr>
          <w:rFonts w:ascii="Simplified Arabic" w:hAnsi="Simplified Arabic" w:cs="Simplified Arabic"/>
          <w:color w:val="000000" w:themeColor="text1"/>
          <w:sz w:val="28"/>
          <w:szCs w:val="28"/>
          <w:rtl/>
        </w:rPr>
        <w:t>الزغبي، محمود؛ الجغبير، محمد. (2023). أثر تطبيق ممارسات إدارة العمليات على أداء المشاريع الإنشائية: دراسة حالة على جمعية مستثمري قطاع الإسكان في الأردن. (مجلة الزيتونة للدراسات والأبحاث). جامعة الزيتونة، عمان، الأردن.</w:t>
      </w:r>
    </w:p>
    <w:p w14:paraId="0C0282CB" w14:textId="77777777" w:rsidR="00226B98" w:rsidRPr="00226B98" w:rsidRDefault="00226B98" w:rsidP="00226B98">
      <w:pPr>
        <w:spacing w:after="0"/>
        <w:jc w:val="lowKashida"/>
        <w:rPr>
          <w:rFonts w:ascii="Simplified Arabic" w:hAnsi="Simplified Arabic" w:cs="Simplified Arabic"/>
          <w:color w:val="000000" w:themeColor="text1"/>
          <w:sz w:val="28"/>
          <w:szCs w:val="28"/>
          <w:rtl/>
        </w:rPr>
      </w:pPr>
      <w:r w:rsidRPr="00226B98">
        <w:rPr>
          <w:rFonts w:ascii="Simplified Arabic" w:hAnsi="Simplified Arabic" w:cs="Simplified Arabic"/>
          <w:color w:val="000000" w:themeColor="text1"/>
          <w:sz w:val="28"/>
          <w:szCs w:val="28"/>
          <w:rtl/>
        </w:rPr>
        <w:t>الشيخ</w:t>
      </w:r>
      <w:r w:rsidRPr="00226B98">
        <w:rPr>
          <w:rFonts w:ascii="Simplified Arabic" w:hAnsi="Simplified Arabic" w:cs="Simplified Arabic" w:hint="cs"/>
          <w:color w:val="000000" w:themeColor="text1"/>
          <w:sz w:val="28"/>
          <w:szCs w:val="28"/>
          <w:rtl/>
        </w:rPr>
        <w:t>، هنادي الفاتح.</w:t>
      </w:r>
      <w:r w:rsidRPr="00226B98">
        <w:rPr>
          <w:rFonts w:ascii="Simplified Arabic" w:hAnsi="Simplified Arabic" w:cs="Simplified Arabic"/>
          <w:color w:val="000000" w:themeColor="text1"/>
          <w:sz w:val="28"/>
          <w:szCs w:val="28"/>
          <w:rtl/>
        </w:rPr>
        <w:t xml:space="preserve"> (2018). أثر زيادة الوقت على اداء المشاريع الانشائية</w:t>
      </w:r>
      <w:r w:rsidRPr="00226B98">
        <w:rPr>
          <w:rFonts w:ascii="Simplified Arabic" w:hAnsi="Simplified Arabic" w:cs="Simplified Arabic" w:hint="cs"/>
          <w:color w:val="000000" w:themeColor="text1"/>
          <w:sz w:val="28"/>
          <w:szCs w:val="28"/>
          <w:rtl/>
        </w:rPr>
        <w:t xml:space="preserve">، رسالة ماجستير، السودان: </w:t>
      </w:r>
      <w:r w:rsidRPr="00226B98">
        <w:rPr>
          <w:rFonts w:ascii="Simplified Arabic" w:hAnsi="Simplified Arabic" w:cs="Simplified Arabic"/>
          <w:color w:val="000000" w:themeColor="text1"/>
          <w:sz w:val="28"/>
          <w:szCs w:val="28"/>
          <w:rtl/>
        </w:rPr>
        <w:t xml:space="preserve">جامعة أم درمان </w:t>
      </w:r>
      <w:r w:rsidRPr="00226B98">
        <w:rPr>
          <w:rFonts w:ascii="Simplified Arabic" w:hAnsi="Simplified Arabic" w:cs="Simplified Arabic" w:hint="cs"/>
          <w:color w:val="000000" w:themeColor="text1"/>
          <w:sz w:val="28"/>
          <w:szCs w:val="28"/>
          <w:rtl/>
        </w:rPr>
        <w:t xml:space="preserve">الإسلامية، </w:t>
      </w:r>
      <w:r w:rsidRPr="00226B98">
        <w:rPr>
          <w:rFonts w:ascii="Simplified Arabic" w:hAnsi="Simplified Arabic" w:cs="Simplified Arabic"/>
          <w:color w:val="000000" w:themeColor="text1"/>
          <w:sz w:val="28"/>
          <w:szCs w:val="28"/>
          <w:rtl/>
        </w:rPr>
        <w:t>كلية الدراسات العليا</w:t>
      </w:r>
      <w:r w:rsidRPr="00226B98">
        <w:rPr>
          <w:rFonts w:ascii="Simplified Arabic" w:hAnsi="Simplified Arabic" w:cs="Simplified Arabic" w:hint="cs"/>
          <w:color w:val="000000" w:themeColor="text1"/>
          <w:sz w:val="28"/>
          <w:szCs w:val="28"/>
          <w:rtl/>
        </w:rPr>
        <w:t xml:space="preserve">، ص ص: 1-99. </w:t>
      </w:r>
    </w:p>
    <w:p w14:paraId="57606EA6" w14:textId="77777777" w:rsidR="00226B98" w:rsidRPr="00226B98" w:rsidRDefault="00226B98" w:rsidP="00226B98">
      <w:pPr>
        <w:spacing w:after="0"/>
        <w:jc w:val="lowKashida"/>
        <w:rPr>
          <w:rFonts w:ascii="Simplified Arabic" w:hAnsi="Simplified Arabic" w:cs="Simplified Arabic"/>
          <w:color w:val="000000" w:themeColor="text1"/>
          <w:sz w:val="28"/>
          <w:szCs w:val="28"/>
          <w:rtl/>
        </w:rPr>
      </w:pPr>
      <w:r w:rsidRPr="00226B98">
        <w:rPr>
          <w:rFonts w:ascii="Simplified Arabic" w:hAnsi="Simplified Arabic" w:cs="Simplified Arabic"/>
          <w:color w:val="000000" w:themeColor="text1"/>
          <w:sz w:val="28"/>
          <w:szCs w:val="28"/>
          <w:rtl/>
        </w:rPr>
        <w:t xml:space="preserve">صيني، د. سعيد </w:t>
      </w:r>
      <w:proofErr w:type="gramStart"/>
      <w:r w:rsidRPr="00226B98">
        <w:rPr>
          <w:rFonts w:ascii="Simplified Arabic" w:hAnsi="Simplified Arabic" w:cs="Simplified Arabic"/>
          <w:color w:val="000000" w:themeColor="text1"/>
          <w:sz w:val="28"/>
          <w:szCs w:val="28"/>
          <w:rtl/>
        </w:rPr>
        <w:t>إسماعيل.(</w:t>
      </w:r>
      <w:proofErr w:type="gramEnd"/>
      <w:r w:rsidRPr="00226B98">
        <w:rPr>
          <w:rFonts w:ascii="Simplified Arabic" w:hAnsi="Simplified Arabic" w:cs="Simplified Arabic"/>
          <w:color w:val="000000" w:themeColor="text1"/>
          <w:sz w:val="28"/>
          <w:szCs w:val="28"/>
          <w:rtl/>
        </w:rPr>
        <w:t>1994). قواعد أساسية في البحث العلمي، ط1، بيروت: مؤسسة الرسالة للطباعة والنشر.</w:t>
      </w:r>
    </w:p>
    <w:p w14:paraId="2981CC65" w14:textId="77777777" w:rsidR="00226B98" w:rsidRPr="00226B98" w:rsidRDefault="00226B98" w:rsidP="00226B98">
      <w:pPr>
        <w:spacing w:after="0"/>
        <w:jc w:val="lowKashida"/>
        <w:rPr>
          <w:rFonts w:ascii="Simplified Arabic" w:hAnsi="Simplified Arabic" w:cs="Simplified Arabic"/>
          <w:color w:val="000000" w:themeColor="text1"/>
          <w:sz w:val="28"/>
          <w:szCs w:val="28"/>
          <w:rtl/>
        </w:rPr>
      </w:pPr>
      <w:r w:rsidRPr="00226B98">
        <w:rPr>
          <w:rFonts w:ascii="Simplified Arabic" w:hAnsi="Simplified Arabic" w:cs="Simplified Arabic"/>
          <w:color w:val="000000" w:themeColor="text1"/>
          <w:sz w:val="28"/>
          <w:szCs w:val="28"/>
          <w:rtl/>
        </w:rPr>
        <w:t>عريضة</w:t>
      </w:r>
      <w:r w:rsidRPr="00226B98">
        <w:rPr>
          <w:rFonts w:ascii="Simplified Arabic" w:hAnsi="Simplified Arabic" w:cs="Simplified Arabic" w:hint="cs"/>
          <w:color w:val="000000" w:themeColor="text1"/>
          <w:sz w:val="28"/>
          <w:szCs w:val="28"/>
          <w:rtl/>
        </w:rPr>
        <w:t xml:space="preserve">، أحمد </w:t>
      </w:r>
      <w:proofErr w:type="gramStart"/>
      <w:r w:rsidRPr="00226B98">
        <w:rPr>
          <w:rFonts w:ascii="Simplified Arabic" w:hAnsi="Simplified Arabic" w:cs="Simplified Arabic" w:hint="cs"/>
          <w:color w:val="000000" w:themeColor="text1"/>
          <w:sz w:val="28"/>
          <w:szCs w:val="28"/>
          <w:rtl/>
        </w:rPr>
        <w:t>السيد.</w:t>
      </w:r>
      <w:r w:rsidRPr="00226B98">
        <w:rPr>
          <w:rFonts w:ascii="Simplified Arabic" w:hAnsi="Simplified Arabic" w:cs="Simplified Arabic"/>
          <w:color w:val="000000" w:themeColor="text1"/>
          <w:sz w:val="28"/>
          <w:szCs w:val="28"/>
          <w:rtl/>
        </w:rPr>
        <w:t>(</w:t>
      </w:r>
      <w:proofErr w:type="gramEnd"/>
      <w:r w:rsidRPr="00226B98">
        <w:rPr>
          <w:rFonts w:ascii="Simplified Arabic" w:hAnsi="Simplified Arabic" w:cs="Simplified Arabic"/>
          <w:color w:val="000000" w:themeColor="text1"/>
          <w:sz w:val="28"/>
          <w:szCs w:val="28"/>
          <w:rtl/>
        </w:rPr>
        <w:t>2018). تفعيل منظومة إدارة الوقت كمدخل لتحسين جودة مشروعات التصميم</w:t>
      </w:r>
      <w:r w:rsidRPr="00226B98">
        <w:rPr>
          <w:rFonts w:ascii="Simplified Arabic" w:hAnsi="Simplified Arabic" w:cs="Simplified Arabic" w:hint="cs"/>
          <w:color w:val="000000" w:themeColor="text1"/>
          <w:sz w:val="28"/>
          <w:szCs w:val="28"/>
          <w:rtl/>
        </w:rPr>
        <w:t xml:space="preserve">، </w:t>
      </w:r>
      <w:r w:rsidRPr="00226B98">
        <w:rPr>
          <w:rFonts w:ascii="Simplified Arabic" w:hAnsi="Simplified Arabic" w:cs="Simplified Arabic"/>
          <w:color w:val="000000" w:themeColor="text1"/>
          <w:sz w:val="28"/>
          <w:szCs w:val="28"/>
          <w:rtl/>
        </w:rPr>
        <w:t>مجلة العمارة والفنون والعلوم الإنسانية</w:t>
      </w:r>
      <w:r w:rsidRPr="00226B98">
        <w:rPr>
          <w:rFonts w:ascii="Simplified Arabic" w:hAnsi="Simplified Arabic" w:cs="Simplified Arabic" w:hint="cs"/>
          <w:color w:val="000000" w:themeColor="text1"/>
          <w:sz w:val="28"/>
          <w:szCs w:val="28"/>
          <w:rtl/>
        </w:rPr>
        <w:t xml:space="preserve">، ع12، مصر: </w:t>
      </w:r>
      <w:r w:rsidRPr="00226B98">
        <w:rPr>
          <w:rFonts w:ascii="Simplified Arabic" w:hAnsi="Simplified Arabic" w:cs="Simplified Arabic"/>
          <w:color w:val="000000" w:themeColor="text1"/>
          <w:sz w:val="28"/>
          <w:szCs w:val="28"/>
          <w:rtl/>
        </w:rPr>
        <w:t>الجمعية العربية للحضارة والفنون الإسلامية</w:t>
      </w:r>
      <w:r>
        <w:rPr>
          <w:rFonts w:ascii="Simplified Arabic" w:hAnsi="Simplified Arabic" w:cs="Simplified Arabic" w:hint="cs"/>
          <w:color w:val="000000" w:themeColor="text1"/>
          <w:sz w:val="28"/>
          <w:szCs w:val="28"/>
          <w:rtl/>
        </w:rPr>
        <w:t xml:space="preserve">، </w:t>
      </w:r>
      <w:r w:rsidRPr="00226B98">
        <w:rPr>
          <w:rFonts w:ascii="Simplified Arabic" w:hAnsi="Simplified Arabic" w:cs="Simplified Arabic" w:hint="cs"/>
          <w:color w:val="000000" w:themeColor="text1"/>
          <w:sz w:val="28"/>
          <w:szCs w:val="28"/>
          <w:rtl/>
        </w:rPr>
        <w:t xml:space="preserve">ص </w:t>
      </w:r>
      <w:proofErr w:type="spellStart"/>
      <w:r w:rsidRPr="00226B98">
        <w:rPr>
          <w:rFonts w:ascii="Simplified Arabic" w:hAnsi="Simplified Arabic" w:cs="Simplified Arabic" w:hint="cs"/>
          <w:color w:val="000000" w:themeColor="text1"/>
          <w:sz w:val="28"/>
          <w:szCs w:val="28"/>
          <w:rtl/>
        </w:rPr>
        <w:t>ص</w:t>
      </w:r>
      <w:proofErr w:type="spellEnd"/>
      <w:r w:rsidRPr="00226B98">
        <w:rPr>
          <w:rFonts w:ascii="Simplified Arabic" w:hAnsi="Simplified Arabic" w:cs="Simplified Arabic" w:hint="cs"/>
          <w:color w:val="000000" w:themeColor="text1"/>
          <w:sz w:val="28"/>
          <w:szCs w:val="28"/>
          <w:rtl/>
        </w:rPr>
        <w:t xml:space="preserve"> 543-559. </w:t>
      </w:r>
    </w:p>
    <w:p w14:paraId="738AFC5B" w14:textId="77777777" w:rsidR="00226B98" w:rsidRPr="00226B98" w:rsidRDefault="00226B98" w:rsidP="00226B98">
      <w:pPr>
        <w:spacing w:after="0"/>
        <w:jc w:val="lowKashida"/>
        <w:rPr>
          <w:rFonts w:ascii="Simplified Arabic" w:hAnsi="Simplified Arabic" w:cs="Simplified Arabic"/>
          <w:color w:val="000000" w:themeColor="text1"/>
          <w:sz w:val="28"/>
          <w:szCs w:val="28"/>
        </w:rPr>
      </w:pPr>
      <w:r w:rsidRPr="00226B98">
        <w:rPr>
          <w:rFonts w:ascii="Simplified Arabic" w:hAnsi="Simplified Arabic" w:cs="Simplified Arabic" w:hint="cs"/>
          <w:color w:val="000000" w:themeColor="text1"/>
          <w:sz w:val="28"/>
          <w:szCs w:val="28"/>
          <w:rtl/>
        </w:rPr>
        <w:t xml:space="preserve"> </w:t>
      </w:r>
      <w:proofErr w:type="spellStart"/>
      <w:r w:rsidRPr="00226B98">
        <w:rPr>
          <w:rFonts w:ascii="Simplified Arabic" w:hAnsi="Simplified Arabic" w:cs="Simplified Arabic" w:hint="cs"/>
          <w:color w:val="000000" w:themeColor="text1"/>
          <w:sz w:val="28"/>
          <w:szCs w:val="28"/>
          <w:rtl/>
        </w:rPr>
        <w:t>عليوه</w:t>
      </w:r>
      <w:proofErr w:type="spellEnd"/>
      <w:r w:rsidRPr="00226B98">
        <w:rPr>
          <w:rFonts w:ascii="Simplified Arabic" w:hAnsi="Simplified Arabic" w:cs="Simplified Arabic" w:hint="cs"/>
          <w:color w:val="000000" w:themeColor="text1"/>
          <w:sz w:val="28"/>
          <w:szCs w:val="28"/>
          <w:rtl/>
        </w:rPr>
        <w:t xml:space="preserve">، لمياء خالد، (2024). أثر ممارسات إدارة المشروعات على فعالية الأداء المؤسسي للكيانات الخيرية في مكة المكرمة، المجلة العربية للنشر العلمي، الإصدار السابع، ع71. </w:t>
      </w:r>
    </w:p>
    <w:p w14:paraId="36001BB5" w14:textId="77777777" w:rsidR="00226B98" w:rsidRPr="00226B98" w:rsidRDefault="00226B98" w:rsidP="00226B98">
      <w:pPr>
        <w:spacing w:after="0"/>
        <w:jc w:val="lowKashida"/>
        <w:rPr>
          <w:rFonts w:ascii="Simplified Arabic" w:hAnsi="Simplified Arabic" w:cs="Simplified Arabic" w:hint="cs"/>
          <w:color w:val="000000" w:themeColor="text1"/>
          <w:sz w:val="28"/>
          <w:szCs w:val="28"/>
          <w:rtl/>
        </w:rPr>
      </w:pPr>
      <w:r w:rsidRPr="00226B98">
        <w:rPr>
          <w:rFonts w:ascii="Simplified Arabic" w:hAnsi="Simplified Arabic" w:cs="Simplified Arabic" w:hint="cs"/>
          <w:color w:val="000000" w:themeColor="text1"/>
          <w:sz w:val="28"/>
          <w:szCs w:val="28"/>
          <w:rtl/>
        </w:rPr>
        <w:t xml:space="preserve">لزهر، </w:t>
      </w:r>
      <w:proofErr w:type="gramStart"/>
      <w:r w:rsidRPr="00226B98">
        <w:rPr>
          <w:rFonts w:ascii="Simplified Arabic" w:hAnsi="Simplified Arabic" w:cs="Simplified Arabic" w:hint="cs"/>
          <w:color w:val="000000" w:themeColor="text1"/>
          <w:sz w:val="28"/>
          <w:szCs w:val="28"/>
          <w:rtl/>
        </w:rPr>
        <w:t>قدوم.(</w:t>
      </w:r>
      <w:proofErr w:type="gramEnd"/>
      <w:r w:rsidRPr="00226B98">
        <w:rPr>
          <w:rFonts w:ascii="Simplified Arabic" w:hAnsi="Simplified Arabic" w:cs="Simplified Arabic" w:hint="cs"/>
          <w:color w:val="000000" w:themeColor="text1"/>
          <w:sz w:val="28"/>
          <w:szCs w:val="28"/>
          <w:rtl/>
        </w:rPr>
        <w:t xml:space="preserve">2019). إدارة المشاريع، موجهة إلى طلبة السنة الثالثة علوم التسيير، تخصص: إدارة الأعمال، </w:t>
      </w:r>
      <w:proofErr w:type="gramStart"/>
      <w:r w:rsidRPr="00226B98">
        <w:rPr>
          <w:rFonts w:ascii="Simplified Arabic" w:hAnsi="Simplified Arabic" w:cs="Simplified Arabic" w:hint="cs"/>
          <w:color w:val="000000" w:themeColor="text1"/>
          <w:sz w:val="28"/>
          <w:szCs w:val="28"/>
          <w:rtl/>
        </w:rPr>
        <w:t>الجزائر:  جامعة</w:t>
      </w:r>
      <w:proofErr w:type="gramEnd"/>
      <w:r w:rsidRPr="00226B98">
        <w:rPr>
          <w:rFonts w:ascii="Simplified Arabic" w:hAnsi="Simplified Arabic" w:cs="Simplified Arabic" w:hint="cs"/>
          <w:color w:val="000000" w:themeColor="text1"/>
          <w:sz w:val="28"/>
          <w:szCs w:val="28"/>
          <w:rtl/>
        </w:rPr>
        <w:t xml:space="preserve"> </w:t>
      </w:r>
      <w:r w:rsidRPr="00226B98">
        <w:rPr>
          <w:rFonts w:ascii="Simplified Arabic" w:hAnsi="Simplified Arabic" w:cs="Simplified Arabic"/>
          <w:color w:val="000000" w:themeColor="text1"/>
          <w:sz w:val="28"/>
          <w:szCs w:val="28"/>
        </w:rPr>
        <w:t xml:space="preserve">8 </w:t>
      </w:r>
      <w:r w:rsidRPr="00226B98">
        <w:rPr>
          <w:rFonts w:ascii="Simplified Arabic" w:hAnsi="Simplified Arabic" w:cs="Simplified Arabic" w:hint="cs"/>
          <w:color w:val="000000" w:themeColor="text1"/>
          <w:sz w:val="28"/>
          <w:szCs w:val="28"/>
          <w:rtl/>
        </w:rPr>
        <w:t xml:space="preserve">ماي </w:t>
      </w:r>
      <w:r w:rsidRPr="00226B98">
        <w:rPr>
          <w:rFonts w:ascii="Simplified Arabic" w:hAnsi="Simplified Arabic" w:cs="Simplified Arabic"/>
          <w:color w:val="000000" w:themeColor="text1"/>
          <w:sz w:val="28"/>
          <w:szCs w:val="28"/>
        </w:rPr>
        <w:t xml:space="preserve">1945 </w:t>
      </w:r>
      <w:r w:rsidRPr="00226B98">
        <w:rPr>
          <w:rFonts w:ascii="Simplified Arabic" w:hAnsi="Simplified Arabic" w:cs="Simplified Arabic" w:hint="cs"/>
          <w:color w:val="000000" w:themeColor="text1"/>
          <w:sz w:val="28"/>
          <w:szCs w:val="28"/>
          <w:rtl/>
        </w:rPr>
        <w:t xml:space="preserve"> قال</w:t>
      </w:r>
    </w:p>
    <w:p w14:paraId="3D33B0EB" w14:textId="77777777" w:rsidR="00226B98" w:rsidRPr="00226B98" w:rsidRDefault="00226B98" w:rsidP="00226B98">
      <w:pPr>
        <w:spacing w:after="0"/>
        <w:jc w:val="lowKashida"/>
        <w:rPr>
          <w:rFonts w:ascii="Simplified Arabic" w:hAnsi="Simplified Arabic" w:cs="Simplified Arabic"/>
          <w:color w:val="000000" w:themeColor="text1"/>
          <w:sz w:val="28"/>
          <w:szCs w:val="28"/>
          <w:rtl/>
        </w:rPr>
      </w:pPr>
      <w:r w:rsidRPr="00226B98">
        <w:rPr>
          <w:rFonts w:ascii="Simplified Arabic" w:hAnsi="Simplified Arabic" w:cs="Simplified Arabic"/>
          <w:color w:val="000000" w:themeColor="text1"/>
          <w:sz w:val="28"/>
          <w:szCs w:val="28"/>
          <w:rtl/>
        </w:rPr>
        <w:t>محمد، عثمان عبد الرازق. (2019). تأثير سوء التخطيط في تنفيذ المشاريع الإنشائ</w:t>
      </w:r>
      <w:r>
        <w:rPr>
          <w:rFonts w:ascii="Simplified Arabic" w:hAnsi="Simplified Arabic" w:cs="Simplified Arabic"/>
          <w:color w:val="000000" w:themeColor="text1"/>
          <w:sz w:val="28"/>
          <w:szCs w:val="28"/>
          <w:rtl/>
        </w:rPr>
        <w:t>ية. (رسالة ماجستير غير منشورة)</w:t>
      </w:r>
      <w:r>
        <w:rPr>
          <w:rFonts w:ascii="Simplified Arabic" w:hAnsi="Simplified Arabic" w:cs="Simplified Arabic" w:hint="cs"/>
          <w:color w:val="000000" w:themeColor="text1"/>
          <w:sz w:val="28"/>
          <w:szCs w:val="28"/>
          <w:rtl/>
        </w:rPr>
        <w:t xml:space="preserve">، السودان: </w:t>
      </w:r>
      <w:r w:rsidRPr="00226B98">
        <w:rPr>
          <w:rFonts w:ascii="Simplified Arabic" w:hAnsi="Simplified Arabic" w:cs="Simplified Arabic"/>
          <w:color w:val="000000" w:themeColor="text1"/>
          <w:sz w:val="28"/>
          <w:szCs w:val="28"/>
          <w:rtl/>
        </w:rPr>
        <w:t>جامعة أم درمان الإسلامية، السودان.</w:t>
      </w:r>
    </w:p>
    <w:p w14:paraId="4676ABF6" w14:textId="7E05C3D5" w:rsidR="000F29E9" w:rsidRPr="00226B98" w:rsidRDefault="000F29E9" w:rsidP="00226B98">
      <w:pPr>
        <w:spacing w:after="0"/>
        <w:jc w:val="lowKashida"/>
        <w:rPr>
          <w:rFonts w:ascii="Simplified Arabic" w:hAnsi="Simplified Arabic" w:cs="Simplified Arabic"/>
          <w:color w:val="000000" w:themeColor="text1"/>
          <w:sz w:val="28"/>
          <w:szCs w:val="28"/>
        </w:rPr>
      </w:pPr>
      <w:r w:rsidRPr="00226B98">
        <w:rPr>
          <w:rFonts w:ascii="Simplified Arabic" w:hAnsi="Simplified Arabic" w:cs="Simplified Arabic" w:hint="cs"/>
          <w:color w:val="000000" w:themeColor="text1"/>
          <w:sz w:val="28"/>
          <w:szCs w:val="28"/>
          <w:rtl/>
        </w:rPr>
        <w:t xml:space="preserve">محمد، محمد سيد أحمد؛ وبشارة، معاذ </w:t>
      </w:r>
      <w:proofErr w:type="gramStart"/>
      <w:r w:rsidRPr="00226B98">
        <w:rPr>
          <w:rFonts w:ascii="Simplified Arabic" w:hAnsi="Simplified Arabic" w:cs="Simplified Arabic" w:hint="cs"/>
          <w:color w:val="000000" w:themeColor="text1"/>
          <w:sz w:val="28"/>
          <w:szCs w:val="28"/>
          <w:rtl/>
        </w:rPr>
        <w:t>عثمان.(</w:t>
      </w:r>
      <w:proofErr w:type="gramEnd"/>
      <w:r w:rsidRPr="00226B98">
        <w:rPr>
          <w:rFonts w:ascii="Simplified Arabic" w:hAnsi="Simplified Arabic" w:cs="Simplified Arabic" w:hint="cs"/>
          <w:color w:val="000000" w:themeColor="text1"/>
          <w:sz w:val="28"/>
          <w:szCs w:val="28"/>
          <w:rtl/>
        </w:rPr>
        <w:t xml:space="preserve">2019). </w:t>
      </w:r>
      <w:r w:rsidR="00226B98">
        <w:rPr>
          <w:rFonts w:ascii="Simplified Arabic" w:hAnsi="Simplified Arabic" w:cs="Simplified Arabic" w:hint="cs"/>
          <w:color w:val="000000" w:themeColor="text1"/>
          <w:sz w:val="28"/>
          <w:szCs w:val="28"/>
          <w:rtl/>
        </w:rPr>
        <w:t xml:space="preserve">تأثير سوء التخطيط </w:t>
      </w:r>
      <w:r w:rsidRPr="00226B98">
        <w:rPr>
          <w:rFonts w:ascii="Simplified Arabic" w:hAnsi="Simplified Arabic" w:cs="Simplified Arabic" w:hint="cs"/>
          <w:color w:val="000000" w:themeColor="text1"/>
          <w:sz w:val="28"/>
          <w:szCs w:val="28"/>
          <w:rtl/>
        </w:rPr>
        <w:t xml:space="preserve">في تنفيذ المشاريع الإنشائية، السودان: جامعة أم درمان الإسلامية، مسترجع من: </w:t>
      </w:r>
    </w:p>
    <w:p w14:paraId="51AFDEBF" w14:textId="77777777" w:rsidR="000F29E9" w:rsidRPr="00226B98" w:rsidRDefault="000F29E9" w:rsidP="00226B98">
      <w:pPr>
        <w:bidi w:val="0"/>
        <w:spacing w:after="0"/>
        <w:jc w:val="lowKashida"/>
        <w:rPr>
          <w:rFonts w:ascii="Simplified Arabic" w:hAnsi="Simplified Arabic" w:cs="Simplified Arabic"/>
          <w:color w:val="000000" w:themeColor="text1"/>
          <w:sz w:val="28"/>
          <w:szCs w:val="28"/>
        </w:rPr>
      </w:pPr>
      <w:r w:rsidRPr="00226B98">
        <w:rPr>
          <w:rFonts w:ascii="Simplified Arabic" w:hAnsi="Simplified Arabic" w:cs="Simplified Arabic"/>
          <w:color w:val="000000" w:themeColor="text1"/>
          <w:sz w:val="28"/>
          <w:szCs w:val="28"/>
        </w:rPr>
        <w:t>http://search.mandumah.com/Record/1345074</w:t>
      </w:r>
    </w:p>
    <w:p w14:paraId="6C6F16CC" w14:textId="77777777" w:rsidR="00226B98" w:rsidRPr="00226B98" w:rsidRDefault="00226B98" w:rsidP="00226B98">
      <w:pPr>
        <w:spacing w:after="0"/>
        <w:jc w:val="lowKashida"/>
        <w:rPr>
          <w:rFonts w:ascii="Simplified Arabic" w:hAnsi="Simplified Arabic" w:cs="Simplified Arabic"/>
          <w:color w:val="000000" w:themeColor="text1"/>
          <w:sz w:val="28"/>
          <w:szCs w:val="28"/>
          <w:rtl/>
        </w:rPr>
      </w:pPr>
      <w:r w:rsidRPr="00226B98">
        <w:rPr>
          <w:rFonts w:ascii="Simplified Arabic" w:hAnsi="Simplified Arabic" w:cs="Simplified Arabic" w:hint="cs"/>
          <w:color w:val="000000" w:themeColor="text1"/>
          <w:sz w:val="28"/>
          <w:szCs w:val="28"/>
          <w:rtl/>
        </w:rPr>
        <w:lastRenderedPageBreak/>
        <w:t xml:space="preserve">المعايطة، صالح. </w:t>
      </w:r>
      <w:r w:rsidRPr="00226B98">
        <w:rPr>
          <w:rFonts w:ascii="Simplified Arabic" w:hAnsi="Simplified Arabic" w:cs="Simplified Arabic"/>
          <w:color w:val="000000" w:themeColor="text1"/>
          <w:sz w:val="28"/>
          <w:szCs w:val="28"/>
          <w:rtl/>
        </w:rPr>
        <w:t xml:space="preserve">(2024). </w:t>
      </w:r>
      <w:r w:rsidRPr="00226B98">
        <w:rPr>
          <w:rFonts w:ascii="Simplified Arabic" w:hAnsi="Simplified Arabic" w:cs="Simplified Arabic" w:hint="cs"/>
          <w:color w:val="000000" w:themeColor="text1"/>
          <w:sz w:val="28"/>
          <w:szCs w:val="28"/>
          <w:rtl/>
        </w:rPr>
        <w:t xml:space="preserve">أثر التأخيرات في المشاريع الهندسية على الجودة والتكلفة والجدول الزمني في البلديات: الأسباب والحلول المقترحة، مجلة المجتمع العربي لنشر الدراسات العلمية، الأردن. </w:t>
      </w:r>
    </w:p>
    <w:p w14:paraId="7CCA910F" w14:textId="77777777" w:rsidR="00226B98" w:rsidRPr="00226B98" w:rsidRDefault="00226B98" w:rsidP="00226B98">
      <w:pPr>
        <w:spacing w:after="0"/>
        <w:jc w:val="lowKashida"/>
        <w:rPr>
          <w:rFonts w:ascii="Simplified Arabic" w:hAnsi="Simplified Arabic" w:cs="Simplified Arabic"/>
          <w:color w:val="000000" w:themeColor="text1"/>
          <w:sz w:val="28"/>
          <w:szCs w:val="28"/>
          <w:rtl/>
        </w:rPr>
      </w:pPr>
      <w:r w:rsidRPr="00226B98">
        <w:rPr>
          <w:rFonts w:ascii="Simplified Arabic" w:hAnsi="Simplified Arabic" w:cs="Simplified Arabic"/>
          <w:color w:val="000000" w:themeColor="text1"/>
          <w:sz w:val="28"/>
          <w:szCs w:val="28"/>
          <w:rtl/>
        </w:rPr>
        <w:t>النسور</w:t>
      </w:r>
      <w:r w:rsidRPr="00226B98">
        <w:rPr>
          <w:rFonts w:ascii="Simplified Arabic" w:hAnsi="Simplified Arabic" w:cs="Simplified Arabic" w:hint="cs"/>
          <w:color w:val="000000" w:themeColor="text1"/>
          <w:sz w:val="28"/>
          <w:szCs w:val="28"/>
          <w:rtl/>
        </w:rPr>
        <w:t xml:space="preserve">، بلال هاشم. </w:t>
      </w:r>
      <w:r w:rsidRPr="00226B98">
        <w:rPr>
          <w:rFonts w:ascii="Simplified Arabic" w:hAnsi="Simplified Arabic" w:cs="Simplified Arabic"/>
          <w:color w:val="000000" w:themeColor="text1"/>
          <w:sz w:val="28"/>
          <w:szCs w:val="28"/>
          <w:rtl/>
        </w:rPr>
        <w:t>(2019). منهجيات إدارة المشاريع ودورها في تحقيق نجاح أهداف المشروع: دراسة ميدانية للمشاريع الإنشائية</w:t>
      </w:r>
      <w:r w:rsidRPr="00226B98">
        <w:rPr>
          <w:rFonts w:ascii="Simplified Arabic" w:hAnsi="Simplified Arabic" w:cs="Simplified Arabic" w:hint="cs"/>
          <w:color w:val="000000" w:themeColor="text1"/>
          <w:sz w:val="28"/>
          <w:szCs w:val="28"/>
          <w:rtl/>
        </w:rPr>
        <w:t xml:space="preserve">، الإداري، س41، ع158، سلطنة عمان: معهد الإدارة العامة، ص ص: 12-56.                              </w:t>
      </w:r>
    </w:p>
    <w:p w14:paraId="6FF9CFEC" w14:textId="2AA47C6C" w:rsidR="00ED251B" w:rsidRPr="00226B98" w:rsidRDefault="00AF5D14" w:rsidP="00226B98">
      <w:pPr>
        <w:spacing w:after="0"/>
        <w:jc w:val="lowKashida"/>
        <w:rPr>
          <w:rFonts w:ascii="Simplified Arabic" w:hAnsi="Simplified Arabic" w:cs="Simplified Arabic"/>
          <w:b/>
          <w:bCs/>
          <w:color w:val="000000" w:themeColor="text1"/>
          <w:sz w:val="28"/>
          <w:szCs w:val="28"/>
        </w:rPr>
      </w:pPr>
      <w:r w:rsidRPr="00226B98">
        <w:rPr>
          <w:rFonts w:ascii="Simplified Arabic" w:hAnsi="Simplified Arabic" w:cs="Simplified Arabic" w:hint="cs"/>
          <w:b/>
          <w:bCs/>
          <w:color w:val="000000" w:themeColor="text1"/>
          <w:sz w:val="28"/>
          <w:szCs w:val="28"/>
          <w:rtl/>
        </w:rPr>
        <w:t>ا</w:t>
      </w:r>
      <w:r w:rsidR="00ED251B" w:rsidRPr="00226B98">
        <w:rPr>
          <w:rFonts w:ascii="Simplified Arabic" w:hAnsi="Simplified Arabic" w:cs="Simplified Arabic" w:hint="cs"/>
          <w:b/>
          <w:bCs/>
          <w:color w:val="000000" w:themeColor="text1"/>
          <w:sz w:val="28"/>
          <w:szCs w:val="28"/>
          <w:rtl/>
        </w:rPr>
        <w:t>لمراجع الأجنبية</w:t>
      </w:r>
      <w:r w:rsidR="007F741D" w:rsidRPr="00226B98">
        <w:rPr>
          <w:rFonts w:ascii="Simplified Arabic" w:hAnsi="Simplified Arabic" w:cs="Simplified Arabic" w:hint="cs"/>
          <w:b/>
          <w:bCs/>
          <w:color w:val="000000" w:themeColor="text1"/>
          <w:sz w:val="28"/>
          <w:szCs w:val="28"/>
          <w:rtl/>
        </w:rPr>
        <w:t>:</w:t>
      </w:r>
    </w:p>
    <w:p w14:paraId="64C1FE2F" w14:textId="2CF7E81C" w:rsidR="00CC3F48" w:rsidRPr="00226B98" w:rsidRDefault="00D079BA" w:rsidP="00226B98">
      <w:pPr>
        <w:spacing w:after="0"/>
        <w:jc w:val="lowKashida"/>
        <w:rPr>
          <w:rFonts w:ascii="Simplified Arabic" w:hAnsi="Simplified Arabic" w:cs="Simplified Arabic" w:hint="cs"/>
          <w:color w:val="000000" w:themeColor="text1"/>
          <w:sz w:val="28"/>
          <w:szCs w:val="28"/>
          <w:rtl/>
        </w:rPr>
      </w:pPr>
      <w:r w:rsidRPr="00226B98">
        <w:rPr>
          <w:rFonts w:ascii="Simplified Arabic" w:hAnsi="Simplified Arabic" w:cs="Simplified Arabic" w:hint="cs"/>
          <w:color w:val="000000" w:themeColor="text1"/>
          <w:sz w:val="28"/>
          <w:szCs w:val="28"/>
          <w:rtl/>
        </w:rPr>
        <w:t xml:space="preserve">ماسي، </w:t>
      </w:r>
      <w:proofErr w:type="spellStart"/>
      <w:r w:rsidRPr="00226B98">
        <w:rPr>
          <w:rFonts w:ascii="Simplified Arabic" w:hAnsi="Simplified Arabic" w:cs="Simplified Arabic" w:hint="cs"/>
          <w:color w:val="000000" w:themeColor="text1"/>
          <w:sz w:val="28"/>
          <w:szCs w:val="28"/>
          <w:rtl/>
        </w:rPr>
        <w:t>ريدنغ</w:t>
      </w:r>
      <w:proofErr w:type="spellEnd"/>
      <w:r w:rsidRPr="00226B98">
        <w:rPr>
          <w:rFonts w:ascii="Simplified Arabic" w:hAnsi="Simplified Arabic" w:cs="Simplified Arabic" w:hint="cs"/>
          <w:color w:val="000000" w:themeColor="text1"/>
          <w:sz w:val="28"/>
          <w:szCs w:val="28"/>
          <w:rtl/>
        </w:rPr>
        <w:t xml:space="preserve"> </w:t>
      </w:r>
      <w:proofErr w:type="gramStart"/>
      <w:r w:rsidRPr="00226B98">
        <w:rPr>
          <w:rFonts w:ascii="Simplified Arabic" w:hAnsi="Simplified Arabic" w:cs="Simplified Arabic" w:hint="cs"/>
          <w:color w:val="000000" w:themeColor="text1"/>
          <w:sz w:val="28"/>
          <w:szCs w:val="28"/>
          <w:rtl/>
        </w:rPr>
        <w:t>جون.(</w:t>
      </w:r>
      <w:proofErr w:type="gramEnd"/>
      <w:r w:rsidRPr="00226B98">
        <w:rPr>
          <w:rFonts w:ascii="Simplified Arabic" w:hAnsi="Simplified Arabic" w:cs="Simplified Arabic" w:hint="cs"/>
          <w:color w:val="000000" w:themeColor="text1"/>
          <w:sz w:val="28"/>
          <w:szCs w:val="28"/>
          <w:rtl/>
        </w:rPr>
        <w:t xml:space="preserve">2003). المنهج الإداري في إدارة المشاريع، ترجمة: أيمن </w:t>
      </w:r>
      <w:proofErr w:type="spellStart"/>
      <w:r w:rsidRPr="00226B98">
        <w:rPr>
          <w:rFonts w:ascii="Simplified Arabic" w:hAnsi="Simplified Arabic" w:cs="Simplified Arabic" w:hint="cs"/>
          <w:color w:val="000000" w:themeColor="text1"/>
          <w:sz w:val="28"/>
          <w:szCs w:val="28"/>
          <w:rtl/>
        </w:rPr>
        <w:t>الأرخنازي</w:t>
      </w:r>
      <w:proofErr w:type="spellEnd"/>
      <w:r w:rsidRPr="00226B98">
        <w:rPr>
          <w:rFonts w:ascii="Simplified Arabic" w:hAnsi="Simplified Arabic" w:cs="Simplified Arabic" w:hint="cs"/>
          <w:color w:val="000000" w:themeColor="text1"/>
          <w:sz w:val="28"/>
          <w:szCs w:val="28"/>
          <w:rtl/>
        </w:rPr>
        <w:t xml:space="preserve">، الريبية السعودية: مكتبة العبيكان. </w:t>
      </w:r>
    </w:p>
    <w:p w14:paraId="75AF44F9" w14:textId="77777777" w:rsidR="00AF5D14" w:rsidRPr="00AF5D14" w:rsidRDefault="00AF5D14" w:rsidP="00AF5D14">
      <w:pPr>
        <w:bidi w:val="0"/>
        <w:jc w:val="both"/>
        <w:rPr>
          <w:rFonts w:ascii="Sakkal Majalla" w:hAnsi="Sakkal Majalla" w:cs="Sakkal Majalla"/>
          <w:sz w:val="28"/>
          <w:szCs w:val="28"/>
        </w:rPr>
      </w:pPr>
      <w:proofErr w:type="spellStart"/>
      <w:r w:rsidRPr="00AF5D14">
        <w:rPr>
          <w:rFonts w:ascii="Sakkal Majalla" w:hAnsi="Sakkal Majalla" w:cs="Sakkal Majalla"/>
          <w:sz w:val="28"/>
          <w:szCs w:val="28"/>
        </w:rPr>
        <w:t>Assaf</w:t>
      </w:r>
      <w:proofErr w:type="spellEnd"/>
      <w:r w:rsidRPr="00AF5D14">
        <w:rPr>
          <w:rFonts w:ascii="Sakkal Majalla" w:hAnsi="Sakkal Majalla" w:cs="Sakkal Majalla"/>
          <w:sz w:val="28"/>
          <w:szCs w:val="28"/>
        </w:rPr>
        <w:t>, S. A., &amp; Al-</w:t>
      </w:r>
      <w:proofErr w:type="spellStart"/>
      <w:r w:rsidRPr="00AF5D14">
        <w:rPr>
          <w:rFonts w:ascii="Sakkal Majalla" w:hAnsi="Sakkal Majalla" w:cs="Sakkal Majalla"/>
          <w:sz w:val="28"/>
          <w:szCs w:val="28"/>
        </w:rPr>
        <w:t>Hejji</w:t>
      </w:r>
      <w:proofErr w:type="spellEnd"/>
      <w:r w:rsidRPr="00AF5D14">
        <w:rPr>
          <w:rFonts w:ascii="Sakkal Majalla" w:hAnsi="Sakkal Majalla" w:cs="Sakkal Majalla"/>
          <w:sz w:val="28"/>
          <w:szCs w:val="28"/>
        </w:rPr>
        <w:t>, S. (2006). Causes of delay in large construction projects. International Journal of Project Management, 24(4), 349-357</w:t>
      </w:r>
      <w:r w:rsidRPr="00AF5D14">
        <w:rPr>
          <w:rFonts w:ascii="Sakkal Majalla" w:hAnsi="Sakkal Majalla" w:cs="Sakkal Majalla"/>
          <w:sz w:val="28"/>
          <w:szCs w:val="28"/>
          <w:rtl/>
        </w:rPr>
        <w:t>.</w:t>
      </w:r>
    </w:p>
    <w:p w14:paraId="7C1D9923" w14:textId="1E0572DD" w:rsidR="00AF5D14" w:rsidRPr="00AF5D14" w:rsidRDefault="00AF5D14" w:rsidP="00AF5D14">
      <w:pPr>
        <w:bidi w:val="0"/>
        <w:jc w:val="both"/>
        <w:rPr>
          <w:rFonts w:ascii="Sakkal Majalla" w:hAnsi="Sakkal Majalla" w:cs="Sakkal Majalla"/>
          <w:sz w:val="28"/>
          <w:szCs w:val="28"/>
        </w:rPr>
      </w:pPr>
      <w:r w:rsidRPr="00AF5D14">
        <w:rPr>
          <w:rFonts w:ascii="Sakkal Majalla" w:hAnsi="Sakkal Majalla" w:cs="Sakkal Majalla"/>
          <w:sz w:val="28"/>
          <w:szCs w:val="28"/>
        </w:rPr>
        <w:t>Al-</w:t>
      </w:r>
      <w:proofErr w:type="spellStart"/>
      <w:r w:rsidRPr="00AF5D14">
        <w:rPr>
          <w:rFonts w:ascii="Sakkal Majalla" w:hAnsi="Sakkal Majalla" w:cs="Sakkal Majalla"/>
          <w:sz w:val="28"/>
          <w:szCs w:val="28"/>
        </w:rPr>
        <w:t>Hazmi</w:t>
      </w:r>
      <w:proofErr w:type="spellEnd"/>
      <w:r w:rsidRPr="00AF5D14">
        <w:rPr>
          <w:rFonts w:ascii="Sakkal Majalla" w:hAnsi="Sakkal Majalla" w:cs="Sakkal Majalla"/>
          <w:sz w:val="28"/>
          <w:szCs w:val="28"/>
        </w:rPr>
        <w:t xml:space="preserve">, A. T. (2009). Causes of delay in Saudi public construction projects. King </w:t>
      </w:r>
      <w:proofErr w:type="spellStart"/>
      <w:r w:rsidRPr="00AF5D14">
        <w:rPr>
          <w:rFonts w:ascii="Sakkal Majalla" w:hAnsi="Sakkal Majalla" w:cs="Sakkal Majalla"/>
          <w:sz w:val="28"/>
          <w:szCs w:val="28"/>
        </w:rPr>
        <w:t>Abdulaziz</w:t>
      </w:r>
      <w:proofErr w:type="spellEnd"/>
      <w:r w:rsidRPr="00AF5D14">
        <w:rPr>
          <w:rFonts w:ascii="Sakkal Majalla" w:hAnsi="Sakkal Majalla" w:cs="Sakkal Majalla"/>
          <w:sz w:val="28"/>
          <w:szCs w:val="28"/>
        </w:rPr>
        <w:t xml:space="preserve"> University, Jeddah, Saudi Arabia</w:t>
      </w:r>
      <w:r>
        <w:rPr>
          <w:rFonts w:ascii="Sakkal Majalla" w:hAnsi="Sakkal Majalla" w:cs="Sakkal Majalla"/>
          <w:sz w:val="28"/>
          <w:szCs w:val="28"/>
        </w:rPr>
        <w:t>.</w:t>
      </w:r>
    </w:p>
    <w:p w14:paraId="1B30C4F2" w14:textId="77777777" w:rsidR="00AF5D14" w:rsidRPr="00AF5D14" w:rsidRDefault="00AF5D14" w:rsidP="00AF5D14">
      <w:pPr>
        <w:bidi w:val="0"/>
        <w:jc w:val="both"/>
        <w:rPr>
          <w:rFonts w:ascii="Sakkal Majalla" w:hAnsi="Sakkal Majalla" w:cs="Sakkal Majalla"/>
          <w:sz w:val="28"/>
          <w:szCs w:val="28"/>
        </w:rPr>
      </w:pPr>
      <w:proofErr w:type="spellStart"/>
      <w:r w:rsidRPr="00AF5D14">
        <w:rPr>
          <w:rFonts w:ascii="Sakkal Majalla" w:hAnsi="Sakkal Majalla" w:cs="Sakkal Majalla"/>
          <w:sz w:val="28"/>
          <w:szCs w:val="28"/>
        </w:rPr>
        <w:t>Aibinu</w:t>
      </w:r>
      <w:proofErr w:type="spellEnd"/>
      <w:r w:rsidRPr="00AF5D14">
        <w:rPr>
          <w:rFonts w:ascii="Sakkal Majalla" w:hAnsi="Sakkal Majalla" w:cs="Sakkal Majalla"/>
          <w:sz w:val="28"/>
          <w:szCs w:val="28"/>
        </w:rPr>
        <w:t xml:space="preserve">, A. A., &amp; </w:t>
      </w:r>
      <w:proofErr w:type="spellStart"/>
      <w:r w:rsidRPr="00AF5D14">
        <w:rPr>
          <w:rFonts w:ascii="Sakkal Majalla" w:hAnsi="Sakkal Majalla" w:cs="Sakkal Majalla"/>
          <w:sz w:val="28"/>
          <w:szCs w:val="28"/>
        </w:rPr>
        <w:t>Jagboro</w:t>
      </w:r>
      <w:proofErr w:type="spellEnd"/>
      <w:r w:rsidRPr="00AF5D14">
        <w:rPr>
          <w:rFonts w:ascii="Sakkal Majalla" w:hAnsi="Sakkal Majalla" w:cs="Sakkal Majalla"/>
          <w:sz w:val="28"/>
          <w:szCs w:val="28"/>
        </w:rPr>
        <w:t>, G. O. (2002). The effects of construction delays on project delivery in Nigeria. International Journal of Project Management, 20(8), 593-600</w:t>
      </w:r>
      <w:r w:rsidRPr="00AF5D14">
        <w:rPr>
          <w:rFonts w:ascii="Sakkal Majalla" w:hAnsi="Sakkal Majalla" w:cs="Sakkal Majalla"/>
          <w:sz w:val="28"/>
          <w:szCs w:val="28"/>
          <w:rtl/>
        </w:rPr>
        <w:t>.</w:t>
      </w:r>
    </w:p>
    <w:p w14:paraId="2EAF90FA" w14:textId="77777777" w:rsidR="00997117" w:rsidRPr="00997117" w:rsidRDefault="00997117" w:rsidP="00997117">
      <w:pPr>
        <w:bidi w:val="0"/>
        <w:jc w:val="both"/>
        <w:rPr>
          <w:rFonts w:ascii="Sakkal Majalla" w:hAnsi="Sakkal Majalla" w:cs="Sakkal Majalla"/>
          <w:sz w:val="28"/>
          <w:szCs w:val="28"/>
        </w:rPr>
      </w:pPr>
      <w:proofErr w:type="spellStart"/>
      <w:r w:rsidRPr="00997117">
        <w:rPr>
          <w:rFonts w:ascii="Sakkal Majalla" w:hAnsi="Sakkal Majalla" w:cs="Sakkal Majalla"/>
          <w:sz w:val="28"/>
          <w:szCs w:val="28"/>
        </w:rPr>
        <w:t>Assaf</w:t>
      </w:r>
      <w:proofErr w:type="spellEnd"/>
      <w:r w:rsidRPr="00997117">
        <w:rPr>
          <w:rFonts w:ascii="Sakkal Majalla" w:hAnsi="Sakkal Majalla" w:cs="Sakkal Majalla"/>
          <w:sz w:val="28"/>
          <w:szCs w:val="28"/>
        </w:rPr>
        <w:t>, S. A. &amp; Al-</w:t>
      </w:r>
      <w:proofErr w:type="spellStart"/>
      <w:r w:rsidRPr="00997117">
        <w:rPr>
          <w:rFonts w:ascii="Sakkal Majalla" w:hAnsi="Sakkal Majalla" w:cs="Sakkal Majalla"/>
          <w:sz w:val="28"/>
          <w:szCs w:val="28"/>
        </w:rPr>
        <w:t>Hejji</w:t>
      </w:r>
      <w:proofErr w:type="spellEnd"/>
      <w:r w:rsidRPr="00997117">
        <w:rPr>
          <w:rFonts w:ascii="Sakkal Majalla" w:hAnsi="Sakkal Majalla" w:cs="Sakkal Majalla"/>
          <w:sz w:val="28"/>
          <w:szCs w:val="28"/>
        </w:rPr>
        <w:t>, S. (2006). Causes of delay in large construction projects. International Journal of Project Management, 24(4), 349-357</w:t>
      </w:r>
      <w:r w:rsidRPr="00997117">
        <w:rPr>
          <w:rFonts w:ascii="Sakkal Majalla" w:hAnsi="Sakkal Majalla" w:cs="Sakkal Majalla"/>
          <w:sz w:val="28"/>
          <w:szCs w:val="28"/>
          <w:rtl/>
        </w:rPr>
        <w:t>.</w:t>
      </w:r>
    </w:p>
    <w:p w14:paraId="310468E3" w14:textId="0EEDFC78" w:rsidR="00997117" w:rsidRPr="00997117" w:rsidRDefault="00997117" w:rsidP="00997117">
      <w:pPr>
        <w:bidi w:val="0"/>
        <w:jc w:val="both"/>
        <w:rPr>
          <w:rFonts w:ascii="Sakkal Majalla" w:hAnsi="Sakkal Majalla" w:cs="Sakkal Majalla"/>
          <w:sz w:val="28"/>
          <w:szCs w:val="28"/>
          <w:rtl/>
        </w:rPr>
      </w:pPr>
      <w:r w:rsidRPr="00997117">
        <w:rPr>
          <w:rFonts w:ascii="Sakkal Majalla" w:hAnsi="Sakkal Majalla" w:cs="Sakkal Majalla"/>
          <w:sz w:val="28"/>
          <w:szCs w:val="28"/>
        </w:rPr>
        <w:t>Al-</w:t>
      </w:r>
      <w:proofErr w:type="spellStart"/>
      <w:r w:rsidRPr="00997117">
        <w:rPr>
          <w:rFonts w:ascii="Sakkal Majalla" w:hAnsi="Sakkal Majalla" w:cs="Sakkal Majalla"/>
          <w:sz w:val="28"/>
          <w:szCs w:val="28"/>
        </w:rPr>
        <w:t>Hazmi</w:t>
      </w:r>
      <w:proofErr w:type="spellEnd"/>
      <w:r w:rsidRPr="00997117">
        <w:rPr>
          <w:rFonts w:ascii="Sakkal Majalla" w:hAnsi="Sakkal Majalla" w:cs="Sakkal Majalla"/>
          <w:sz w:val="28"/>
          <w:szCs w:val="28"/>
        </w:rPr>
        <w:t xml:space="preserve">, A. T. (2009). Causes of delay in Saudi public construction </w:t>
      </w:r>
      <w:proofErr w:type="spellStart"/>
      <w:r w:rsidRPr="00997117">
        <w:rPr>
          <w:rFonts w:ascii="Sakkal Majalla" w:hAnsi="Sakkal Majalla" w:cs="Sakkal Majalla"/>
          <w:sz w:val="28"/>
          <w:szCs w:val="28"/>
        </w:rPr>
        <w:t>projects</w:t>
      </w:r>
      <w:r>
        <w:rPr>
          <w:rFonts w:ascii="Sakkal Majalla" w:hAnsi="Sakkal Majalla" w:cs="Sakkal Majalla"/>
          <w:sz w:val="28"/>
          <w:szCs w:val="28"/>
        </w:rPr>
        <w:t>.</w:t>
      </w:r>
      <w:r w:rsidRPr="00997117">
        <w:rPr>
          <w:rFonts w:ascii="Sakkal Majalla" w:hAnsi="Sakkal Majalla" w:cs="Sakkal Majalla"/>
          <w:sz w:val="28"/>
          <w:szCs w:val="28"/>
        </w:rPr>
        <w:t>Unpublished</w:t>
      </w:r>
      <w:proofErr w:type="spellEnd"/>
      <w:r w:rsidRPr="00997117">
        <w:rPr>
          <w:rFonts w:ascii="Sakkal Majalla" w:hAnsi="Sakkal Majalla" w:cs="Sakkal Majalla"/>
          <w:sz w:val="28"/>
          <w:szCs w:val="28"/>
        </w:rPr>
        <w:t xml:space="preserve"> master's thesis. King </w:t>
      </w:r>
      <w:proofErr w:type="spellStart"/>
      <w:r w:rsidRPr="00997117">
        <w:rPr>
          <w:rFonts w:ascii="Sakkal Majalla" w:hAnsi="Sakkal Majalla" w:cs="Sakkal Majalla"/>
          <w:sz w:val="28"/>
          <w:szCs w:val="28"/>
        </w:rPr>
        <w:t>Abdulaziz</w:t>
      </w:r>
      <w:proofErr w:type="spellEnd"/>
      <w:r w:rsidRPr="00997117">
        <w:rPr>
          <w:rFonts w:ascii="Sakkal Majalla" w:hAnsi="Sakkal Majalla" w:cs="Sakkal Majalla"/>
          <w:sz w:val="28"/>
          <w:szCs w:val="28"/>
        </w:rPr>
        <w:t xml:space="preserve"> University, Jeddah, Saudi Arabia.</w:t>
      </w:r>
    </w:p>
    <w:p w14:paraId="68DCB971" w14:textId="2A5BB05A" w:rsidR="00997117" w:rsidRPr="00471561" w:rsidRDefault="00471561" w:rsidP="00471561">
      <w:pPr>
        <w:bidi w:val="0"/>
        <w:jc w:val="both"/>
        <w:rPr>
          <w:rFonts w:ascii="Sakkal Majalla" w:hAnsi="Sakkal Majalla" w:cs="Sakkal Majalla"/>
          <w:sz w:val="28"/>
          <w:szCs w:val="28"/>
          <w:rtl/>
        </w:rPr>
      </w:pPr>
      <w:proofErr w:type="spellStart"/>
      <w:r w:rsidRPr="00471561">
        <w:rPr>
          <w:rFonts w:ascii="Sakkal Majalla" w:hAnsi="Sakkal Majalla" w:cs="Sakkal Majalla"/>
          <w:sz w:val="28"/>
          <w:szCs w:val="28"/>
        </w:rPr>
        <w:t>Prabhat</w:t>
      </w:r>
      <w:proofErr w:type="spellEnd"/>
      <w:r w:rsidRPr="00471561">
        <w:rPr>
          <w:rFonts w:ascii="Sakkal Majalla" w:hAnsi="Sakkal Majalla" w:cs="Sakkal Majalla"/>
          <w:sz w:val="28"/>
          <w:szCs w:val="28"/>
        </w:rPr>
        <w:t xml:space="preserve"> </w:t>
      </w:r>
      <w:proofErr w:type="spellStart"/>
      <w:r w:rsidRPr="00471561">
        <w:rPr>
          <w:rFonts w:ascii="Sakkal Majalla" w:hAnsi="Sakkal Majalla" w:cs="Sakkal Majalla"/>
          <w:sz w:val="28"/>
          <w:szCs w:val="28"/>
        </w:rPr>
        <w:t>Kc</w:t>
      </w:r>
      <w:proofErr w:type="spellEnd"/>
      <w:r w:rsidRPr="00471561">
        <w:rPr>
          <w:rFonts w:ascii="Sakkal Majalla" w:hAnsi="Sakkal Majalla" w:cs="Sakkal Majalla"/>
          <w:sz w:val="28"/>
          <w:szCs w:val="28"/>
        </w:rPr>
        <w:t>, P. (2015). Schedule Pressure in Construction Projects in Nepal. Journal of Advanced Academic Research, 1(1), 76–84. https://doi.org/10.3126/JAAR.V1I1.13516.</w:t>
      </w:r>
    </w:p>
    <w:p w14:paraId="76C318B6" w14:textId="44232406" w:rsidR="00997117" w:rsidRDefault="00093663" w:rsidP="00093663">
      <w:pPr>
        <w:bidi w:val="0"/>
        <w:jc w:val="both"/>
        <w:rPr>
          <w:rFonts w:ascii="Sakkal Majalla" w:hAnsi="Sakkal Majalla" w:cs="Sakkal Majalla"/>
          <w:sz w:val="28"/>
          <w:szCs w:val="28"/>
        </w:rPr>
      </w:pPr>
      <w:proofErr w:type="spellStart"/>
      <w:r w:rsidRPr="00093663">
        <w:rPr>
          <w:rFonts w:ascii="Sakkal Majalla" w:hAnsi="Sakkal Majalla" w:cs="Sakkal Majalla"/>
          <w:sz w:val="28"/>
          <w:szCs w:val="28"/>
        </w:rPr>
        <w:t>Banihashemi</w:t>
      </w:r>
      <w:proofErr w:type="spellEnd"/>
      <w:r w:rsidRPr="00093663">
        <w:rPr>
          <w:rFonts w:ascii="Sakkal Majalla" w:hAnsi="Sakkal Majalla" w:cs="Sakkal Majalla"/>
          <w:sz w:val="28"/>
          <w:szCs w:val="28"/>
        </w:rPr>
        <w:t xml:space="preserve">, S. A., &amp; </w:t>
      </w:r>
      <w:proofErr w:type="spellStart"/>
      <w:r w:rsidRPr="00093663">
        <w:rPr>
          <w:rFonts w:ascii="Sakkal Majalla" w:hAnsi="Sakkal Majalla" w:cs="Sakkal Majalla"/>
          <w:sz w:val="28"/>
          <w:szCs w:val="28"/>
        </w:rPr>
        <w:t>Khalilzadeh</w:t>
      </w:r>
      <w:proofErr w:type="spellEnd"/>
      <w:r w:rsidRPr="00093663">
        <w:rPr>
          <w:rFonts w:ascii="Sakkal Majalla" w:hAnsi="Sakkal Majalla" w:cs="Sakkal Majalla"/>
          <w:sz w:val="28"/>
          <w:szCs w:val="28"/>
        </w:rPr>
        <w:t>, M. (2021). Time-cost-quality-environmental impact trade-off resource-constrained project scheduling problem with DEA approach. Engineering, Construction and Architectural Management, 28(7), 1979-2004</w:t>
      </w:r>
      <w:r>
        <w:rPr>
          <w:rFonts w:ascii="Sakkal Majalla" w:hAnsi="Sakkal Majalla" w:cs="Sakkal Majalla"/>
          <w:sz w:val="28"/>
          <w:szCs w:val="28"/>
        </w:rPr>
        <w:t>.</w:t>
      </w:r>
    </w:p>
    <w:p w14:paraId="55C5D338" w14:textId="77777777" w:rsidR="000F386E" w:rsidRPr="003A4FBA" w:rsidRDefault="000F386E" w:rsidP="000F386E">
      <w:pPr>
        <w:pStyle w:val="a3"/>
        <w:bidi w:val="0"/>
        <w:spacing w:after="0" w:line="360" w:lineRule="auto"/>
        <w:ind w:left="0"/>
        <w:jc w:val="lowKashida"/>
        <w:rPr>
          <w:rFonts w:ascii="Sakkal Majalla" w:hAnsi="Sakkal Majalla" w:cs="SimplifiedArabic"/>
          <w:color w:val="000000" w:themeColor="text1"/>
          <w:sz w:val="28"/>
          <w:szCs w:val="28"/>
        </w:rPr>
      </w:pPr>
      <w:proofErr w:type="spellStart"/>
      <w:r>
        <w:rPr>
          <w:rFonts w:ascii="Times New Roman" w:hAnsi="Times New Roman" w:cs="Times New Roman"/>
          <w:sz w:val="24"/>
          <w:szCs w:val="24"/>
        </w:rPr>
        <w:t>Elkabalawy</w:t>
      </w:r>
      <w:proofErr w:type="spellEnd"/>
      <w:r>
        <w:rPr>
          <w:rFonts w:ascii="Times New Roman" w:hAnsi="Times New Roman" w:cs="Times New Roman"/>
          <w:sz w:val="24"/>
          <w:szCs w:val="24"/>
        </w:rPr>
        <w:t xml:space="preserve">, M., &amp; </w:t>
      </w:r>
      <w:proofErr w:type="spellStart"/>
      <w:r>
        <w:rPr>
          <w:rFonts w:ascii="Times New Roman" w:hAnsi="Times New Roman" w:cs="Times New Roman"/>
          <w:sz w:val="24"/>
          <w:szCs w:val="24"/>
        </w:rPr>
        <w:t>Moselhi</w:t>
      </w:r>
      <w:proofErr w:type="spellEnd"/>
      <w:r>
        <w:rPr>
          <w:rFonts w:ascii="Times New Roman" w:hAnsi="Times New Roman" w:cs="Times New Roman"/>
          <w:sz w:val="24"/>
          <w:szCs w:val="24"/>
        </w:rPr>
        <w:t>, O. (2022). Optimized resource-constrained method for project Schedules Crashing. Engineering, Construction and Architectural Management, 29(5), 2106-2129.</w:t>
      </w:r>
    </w:p>
    <w:p w14:paraId="7ADD70A7" w14:textId="0BCEA28C" w:rsidR="00CC3F48" w:rsidRDefault="00CC3F48" w:rsidP="00CC3F48">
      <w:pPr>
        <w:bidi w:val="0"/>
        <w:jc w:val="both"/>
      </w:pPr>
      <w:r w:rsidRPr="00CC3F48">
        <w:t xml:space="preserve">Wickramasinghe, B. M. S. M., &amp; </w:t>
      </w:r>
      <w:proofErr w:type="spellStart"/>
      <w:r w:rsidRPr="00CC3F48">
        <w:t>Disaratna</w:t>
      </w:r>
      <w:proofErr w:type="spellEnd"/>
      <w:r w:rsidRPr="00CC3F48">
        <w:t>, V. (2018). Impact of Schedules Crashing on successful delivery of Sri Lankan construction projects. Sustainability for people, 99.</w:t>
      </w:r>
    </w:p>
    <w:p w14:paraId="4D1C7D59" w14:textId="77777777" w:rsidR="00CC3F48" w:rsidRDefault="00CC3F48" w:rsidP="00CC3F48">
      <w:pPr>
        <w:bidi w:val="0"/>
        <w:jc w:val="both"/>
        <w:rPr>
          <w:rtl/>
        </w:rPr>
      </w:pPr>
      <w:proofErr w:type="spellStart"/>
      <w:r w:rsidRPr="00CC3F48">
        <w:lastRenderedPageBreak/>
        <w:t>Banihashemi</w:t>
      </w:r>
      <w:proofErr w:type="spellEnd"/>
      <w:r w:rsidRPr="00CC3F48">
        <w:t xml:space="preserve">, S. A., &amp; </w:t>
      </w:r>
      <w:proofErr w:type="spellStart"/>
      <w:r w:rsidRPr="00CC3F48">
        <w:t>Khalilzadeh</w:t>
      </w:r>
      <w:proofErr w:type="spellEnd"/>
      <w:r w:rsidRPr="00CC3F48">
        <w:t xml:space="preserve">, M. (2021). Time-cost-quality-environmental impact trade-off resource-constrained project scheduling problem with DEA approach. Engineering, Construction and Architectural Management, 28(7), 1979-2004 </w:t>
      </w:r>
    </w:p>
    <w:p w14:paraId="5AE48D9B" w14:textId="27733216" w:rsidR="00CC3F48" w:rsidRPr="00CC3F48" w:rsidRDefault="00CC3F48" w:rsidP="00CC3F48">
      <w:pPr>
        <w:bidi w:val="0"/>
        <w:jc w:val="both"/>
        <w:rPr>
          <w:rtl/>
        </w:rPr>
      </w:pPr>
      <w:proofErr w:type="spellStart"/>
      <w:r w:rsidRPr="00CC3F48">
        <w:t>Egbelakin</w:t>
      </w:r>
      <w:proofErr w:type="spellEnd"/>
      <w:r w:rsidRPr="00CC3F48">
        <w:t xml:space="preserve">, T., </w:t>
      </w:r>
      <w:proofErr w:type="spellStart"/>
      <w:r w:rsidRPr="00CC3F48">
        <w:t>Ogunmakinde</w:t>
      </w:r>
      <w:proofErr w:type="spellEnd"/>
      <w:r w:rsidRPr="00CC3F48">
        <w:t xml:space="preserve">, O. E., </w:t>
      </w:r>
      <w:proofErr w:type="spellStart"/>
      <w:r w:rsidRPr="00CC3F48">
        <w:t>Teshich</w:t>
      </w:r>
      <w:proofErr w:type="spellEnd"/>
      <w:r w:rsidRPr="00CC3F48">
        <w:t xml:space="preserve">, B., &amp; </w:t>
      </w:r>
      <w:proofErr w:type="spellStart"/>
      <w:r w:rsidRPr="00CC3F48">
        <w:t>Omotayo</w:t>
      </w:r>
      <w:proofErr w:type="spellEnd"/>
      <w:r w:rsidRPr="00CC3F48">
        <w:t>, T. (2021). Managing fast-track construction project in Qatar: Challenges and opportunities. Buildings, 11(12), 640</w:t>
      </w:r>
    </w:p>
    <w:p w14:paraId="6BA4C413" w14:textId="77777777" w:rsidR="00AB17E2" w:rsidRDefault="00AB17E2" w:rsidP="00ED251B">
      <w:pPr>
        <w:rPr>
          <w:rFonts w:ascii="Sakkal Majalla" w:hAnsi="Sakkal Majalla" w:cs="Sakkal Majalla"/>
          <w:sz w:val="28"/>
          <w:szCs w:val="28"/>
          <w:u w:val="single"/>
          <w:rtl/>
        </w:rPr>
      </w:pPr>
    </w:p>
    <w:p w14:paraId="2B02F953" w14:textId="77777777" w:rsidR="00AB17E2" w:rsidRDefault="00AB17E2" w:rsidP="00ED251B">
      <w:pPr>
        <w:rPr>
          <w:rFonts w:ascii="Sakkal Majalla" w:hAnsi="Sakkal Majalla" w:cs="Sakkal Majalla"/>
          <w:sz w:val="28"/>
          <w:szCs w:val="28"/>
          <w:u w:val="single"/>
          <w:rtl/>
        </w:rPr>
      </w:pPr>
    </w:p>
    <w:p w14:paraId="6588A573" w14:textId="77777777" w:rsidR="00AB17E2" w:rsidRDefault="00AB17E2" w:rsidP="00ED251B">
      <w:pPr>
        <w:rPr>
          <w:rFonts w:ascii="Sakkal Majalla" w:hAnsi="Sakkal Majalla" w:cs="Sakkal Majalla"/>
          <w:sz w:val="28"/>
          <w:szCs w:val="28"/>
          <w:u w:val="single"/>
          <w:rtl/>
        </w:rPr>
      </w:pPr>
    </w:p>
    <w:p w14:paraId="6301322E" w14:textId="77777777" w:rsidR="000F29E9" w:rsidRDefault="000F29E9" w:rsidP="00ED251B">
      <w:pPr>
        <w:rPr>
          <w:rFonts w:ascii="Sakkal Majalla" w:hAnsi="Sakkal Majalla" w:cs="Sakkal Majalla"/>
          <w:sz w:val="28"/>
          <w:szCs w:val="28"/>
          <w:u w:val="single"/>
          <w:rtl/>
        </w:rPr>
      </w:pPr>
    </w:p>
    <w:p w14:paraId="464029AF" w14:textId="77777777" w:rsidR="00AB17E2" w:rsidRDefault="00AB17E2" w:rsidP="00ED251B">
      <w:pPr>
        <w:rPr>
          <w:rFonts w:ascii="Sakkal Majalla" w:hAnsi="Sakkal Majalla" w:cs="Sakkal Majalla"/>
          <w:sz w:val="28"/>
          <w:szCs w:val="28"/>
          <w:u w:val="single"/>
          <w:rtl/>
        </w:rPr>
      </w:pPr>
    </w:p>
    <w:p w14:paraId="268BF08C" w14:textId="77777777" w:rsidR="00AB17E2" w:rsidRDefault="00AB17E2" w:rsidP="00ED251B">
      <w:pPr>
        <w:rPr>
          <w:rFonts w:ascii="Sakkal Majalla" w:hAnsi="Sakkal Majalla" w:cs="Sakkal Majalla"/>
          <w:sz w:val="28"/>
          <w:szCs w:val="28"/>
          <w:u w:val="single"/>
          <w:rtl/>
        </w:rPr>
      </w:pPr>
    </w:p>
    <w:p w14:paraId="6197F9C2" w14:textId="77777777" w:rsidR="00AB17E2" w:rsidRDefault="00AB17E2" w:rsidP="00ED251B">
      <w:pPr>
        <w:rPr>
          <w:rFonts w:ascii="Sakkal Majalla" w:hAnsi="Sakkal Majalla" w:cs="Sakkal Majalla"/>
          <w:sz w:val="28"/>
          <w:szCs w:val="28"/>
          <w:u w:val="single"/>
          <w:rtl/>
        </w:rPr>
      </w:pPr>
    </w:p>
    <w:p w14:paraId="1E556B95" w14:textId="77777777" w:rsidR="00AB17E2" w:rsidRDefault="00AB17E2" w:rsidP="00ED251B">
      <w:pPr>
        <w:rPr>
          <w:rFonts w:ascii="Sakkal Majalla" w:hAnsi="Sakkal Majalla" w:cs="Sakkal Majalla"/>
          <w:sz w:val="28"/>
          <w:szCs w:val="28"/>
          <w:u w:val="single"/>
          <w:rtl/>
        </w:rPr>
      </w:pPr>
    </w:p>
    <w:p w14:paraId="4E0D0061" w14:textId="77777777" w:rsidR="00AB17E2" w:rsidRDefault="00AB17E2" w:rsidP="00ED251B">
      <w:pPr>
        <w:rPr>
          <w:rFonts w:ascii="Sakkal Majalla" w:hAnsi="Sakkal Majalla" w:cs="Sakkal Majalla"/>
          <w:sz w:val="28"/>
          <w:szCs w:val="28"/>
          <w:u w:val="single"/>
          <w:rtl/>
        </w:rPr>
      </w:pPr>
    </w:p>
    <w:p w14:paraId="09E5E2B4" w14:textId="77777777" w:rsidR="00AB17E2" w:rsidRDefault="00AB17E2" w:rsidP="00ED251B">
      <w:pPr>
        <w:rPr>
          <w:rFonts w:ascii="Sakkal Majalla" w:hAnsi="Sakkal Majalla" w:cs="Sakkal Majalla"/>
          <w:sz w:val="28"/>
          <w:szCs w:val="28"/>
          <w:u w:val="single"/>
          <w:rtl/>
        </w:rPr>
      </w:pPr>
    </w:p>
    <w:p w14:paraId="72D7D6F8" w14:textId="77777777" w:rsidR="00033FDE" w:rsidRDefault="00033FDE" w:rsidP="00ED251B">
      <w:pPr>
        <w:rPr>
          <w:rFonts w:ascii="Sakkal Majalla" w:hAnsi="Sakkal Majalla" w:cs="Sakkal Majalla"/>
          <w:sz w:val="28"/>
          <w:szCs w:val="28"/>
          <w:u w:val="single"/>
          <w:rtl/>
        </w:rPr>
      </w:pPr>
    </w:p>
    <w:p w14:paraId="5D5EDF4E" w14:textId="77777777" w:rsidR="00033FDE" w:rsidRDefault="00033FDE" w:rsidP="00ED251B">
      <w:pPr>
        <w:rPr>
          <w:rFonts w:ascii="Sakkal Majalla" w:hAnsi="Sakkal Majalla" w:cs="Sakkal Majalla"/>
          <w:sz w:val="28"/>
          <w:szCs w:val="28"/>
          <w:u w:val="single"/>
          <w:rtl/>
        </w:rPr>
      </w:pPr>
    </w:p>
    <w:p w14:paraId="3FEF0506" w14:textId="77777777" w:rsidR="000F29E9" w:rsidRDefault="000F29E9" w:rsidP="00ED251B">
      <w:pPr>
        <w:rPr>
          <w:rFonts w:ascii="Sakkal Majalla" w:hAnsi="Sakkal Majalla" w:cs="Sakkal Majalla"/>
          <w:sz w:val="28"/>
          <w:szCs w:val="28"/>
          <w:u w:val="single"/>
          <w:rtl/>
        </w:rPr>
      </w:pPr>
    </w:p>
    <w:p w14:paraId="0316E9C3" w14:textId="77777777" w:rsidR="00226B98" w:rsidRDefault="00226B98" w:rsidP="00ED251B">
      <w:pPr>
        <w:rPr>
          <w:rFonts w:ascii="Sakkal Majalla" w:hAnsi="Sakkal Majalla" w:cs="Sakkal Majalla"/>
          <w:sz w:val="28"/>
          <w:szCs w:val="28"/>
          <w:u w:val="single"/>
          <w:rtl/>
        </w:rPr>
      </w:pPr>
    </w:p>
    <w:p w14:paraId="21128EC5" w14:textId="77777777" w:rsidR="00226B98" w:rsidRDefault="00226B98" w:rsidP="00ED251B">
      <w:pPr>
        <w:rPr>
          <w:rFonts w:ascii="Sakkal Majalla" w:hAnsi="Sakkal Majalla" w:cs="Sakkal Majalla"/>
          <w:sz w:val="28"/>
          <w:szCs w:val="28"/>
          <w:u w:val="single"/>
          <w:rtl/>
        </w:rPr>
      </w:pPr>
    </w:p>
    <w:p w14:paraId="5FFBE67F" w14:textId="77777777" w:rsidR="00226B98" w:rsidRDefault="00226B98" w:rsidP="00ED251B">
      <w:pPr>
        <w:rPr>
          <w:rFonts w:ascii="Sakkal Majalla" w:hAnsi="Sakkal Majalla" w:cs="Sakkal Majalla"/>
          <w:sz w:val="28"/>
          <w:szCs w:val="28"/>
          <w:u w:val="single"/>
          <w:rtl/>
        </w:rPr>
      </w:pPr>
    </w:p>
    <w:p w14:paraId="5DC67931" w14:textId="77777777" w:rsidR="00226B98" w:rsidRDefault="00226B98" w:rsidP="00ED251B">
      <w:pPr>
        <w:rPr>
          <w:rFonts w:ascii="Sakkal Majalla" w:hAnsi="Sakkal Majalla" w:cs="Sakkal Majalla"/>
          <w:sz w:val="28"/>
          <w:szCs w:val="28"/>
          <w:u w:val="single"/>
          <w:rtl/>
        </w:rPr>
      </w:pPr>
    </w:p>
    <w:p w14:paraId="22242B96" w14:textId="77777777" w:rsidR="00226B98" w:rsidRDefault="00226B98" w:rsidP="00ED251B">
      <w:pPr>
        <w:rPr>
          <w:rFonts w:ascii="Sakkal Majalla" w:hAnsi="Sakkal Majalla" w:cs="Sakkal Majalla"/>
          <w:sz w:val="28"/>
          <w:szCs w:val="28"/>
          <w:u w:val="single"/>
          <w:rtl/>
        </w:rPr>
      </w:pPr>
    </w:p>
    <w:p w14:paraId="60A8EAB6" w14:textId="77777777" w:rsidR="00226B98" w:rsidRDefault="00226B98" w:rsidP="00ED251B">
      <w:pPr>
        <w:rPr>
          <w:rFonts w:ascii="Sakkal Majalla" w:hAnsi="Sakkal Majalla" w:cs="Sakkal Majalla"/>
          <w:sz w:val="28"/>
          <w:szCs w:val="28"/>
          <w:u w:val="single"/>
          <w:rtl/>
        </w:rPr>
      </w:pPr>
    </w:p>
    <w:p w14:paraId="4B41446C" w14:textId="77777777" w:rsidR="00226B98" w:rsidRDefault="00226B98" w:rsidP="00ED251B">
      <w:pPr>
        <w:rPr>
          <w:rFonts w:ascii="Sakkal Majalla" w:hAnsi="Sakkal Majalla" w:cs="Sakkal Majalla"/>
          <w:sz w:val="28"/>
          <w:szCs w:val="28"/>
          <w:u w:val="single"/>
          <w:rtl/>
        </w:rPr>
      </w:pPr>
    </w:p>
    <w:p w14:paraId="21EACA30" w14:textId="77777777" w:rsidR="00226B98" w:rsidRDefault="00226B98" w:rsidP="00ED251B">
      <w:pPr>
        <w:rPr>
          <w:rFonts w:ascii="Sakkal Majalla" w:hAnsi="Sakkal Majalla" w:cs="Sakkal Majalla"/>
          <w:sz w:val="28"/>
          <w:szCs w:val="28"/>
          <w:u w:val="single"/>
          <w:rtl/>
        </w:rPr>
      </w:pPr>
    </w:p>
    <w:p w14:paraId="475B5CF1" w14:textId="77777777" w:rsidR="00226B98" w:rsidRDefault="00226B98" w:rsidP="00ED251B">
      <w:pPr>
        <w:rPr>
          <w:rFonts w:ascii="Sakkal Majalla" w:hAnsi="Sakkal Majalla" w:cs="Sakkal Majalla"/>
          <w:sz w:val="28"/>
          <w:szCs w:val="28"/>
          <w:u w:val="single"/>
          <w:rtl/>
        </w:rPr>
      </w:pPr>
    </w:p>
    <w:p w14:paraId="17096AA9" w14:textId="77777777" w:rsidR="00226B98" w:rsidRDefault="00226B98" w:rsidP="00ED251B">
      <w:pPr>
        <w:rPr>
          <w:rFonts w:ascii="Sakkal Majalla" w:hAnsi="Sakkal Majalla" w:cs="Sakkal Majalla"/>
          <w:sz w:val="28"/>
          <w:szCs w:val="28"/>
          <w:u w:val="single"/>
          <w:rtl/>
        </w:rPr>
      </w:pPr>
    </w:p>
    <w:p w14:paraId="5F4D9874" w14:textId="77777777" w:rsidR="00226B98" w:rsidRDefault="00226B98" w:rsidP="00ED251B">
      <w:pPr>
        <w:rPr>
          <w:rFonts w:ascii="Sakkal Majalla" w:hAnsi="Sakkal Majalla" w:cs="Sakkal Majalla"/>
          <w:sz w:val="28"/>
          <w:szCs w:val="28"/>
          <w:u w:val="single"/>
          <w:rtl/>
        </w:rPr>
      </w:pPr>
    </w:p>
    <w:p w14:paraId="3EDE89C9" w14:textId="77777777" w:rsidR="00226B98" w:rsidRDefault="00226B98" w:rsidP="00ED251B">
      <w:pPr>
        <w:rPr>
          <w:rFonts w:ascii="Sakkal Majalla" w:hAnsi="Sakkal Majalla" w:cs="Sakkal Majalla"/>
          <w:sz w:val="28"/>
          <w:szCs w:val="28"/>
          <w:u w:val="single"/>
          <w:rtl/>
        </w:rPr>
      </w:pPr>
    </w:p>
    <w:p w14:paraId="7A58B038" w14:textId="77777777" w:rsidR="00226B98" w:rsidRDefault="00226B98" w:rsidP="00ED251B">
      <w:pPr>
        <w:rPr>
          <w:rFonts w:ascii="Sakkal Majalla" w:hAnsi="Sakkal Majalla" w:cs="Sakkal Majalla"/>
          <w:sz w:val="28"/>
          <w:szCs w:val="28"/>
          <w:u w:val="single"/>
          <w:rtl/>
        </w:rPr>
      </w:pPr>
    </w:p>
    <w:p w14:paraId="376D4A22" w14:textId="77777777" w:rsidR="00226B98" w:rsidRDefault="00226B98" w:rsidP="00ED251B">
      <w:pPr>
        <w:rPr>
          <w:rFonts w:ascii="Sakkal Majalla" w:hAnsi="Sakkal Majalla" w:cs="Sakkal Majalla"/>
          <w:sz w:val="28"/>
          <w:szCs w:val="28"/>
          <w:u w:val="single"/>
          <w:rtl/>
        </w:rPr>
      </w:pPr>
    </w:p>
    <w:p w14:paraId="76C1C281" w14:textId="77777777" w:rsidR="00226B98" w:rsidRDefault="00226B98" w:rsidP="00ED251B">
      <w:pPr>
        <w:rPr>
          <w:rFonts w:ascii="Sakkal Majalla" w:hAnsi="Sakkal Majalla" w:cs="Sakkal Majalla"/>
          <w:sz w:val="28"/>
          <w:szCs w:val="28"/>
          <w:u w:val="single"/>
          <w:rtl/>
        </w:rPr>
      </w:pPr>
    </w:p>
    <w:p w14:paraId="024FCBFF" w14:textId="77777777" w:rsidR="00226B98" w:rsidRDefault="00226B98" w:rsidP="00ED251B">
      <w:pPr>
        <w:rPr>
          <w:rFonts w:ascii="Sakkal Majalla" w:hAnsi="Sakkal Majalla" w:cs="Sakkal Majalla"/>
          <w:sz w:val="28"/>
          <w:szCs w:val="28"/>
          <w:u w:val="single"/>
          <w:rtl/>
        </w:rPr>
      </w:pPr>
    </w:p>
    <w:p w14:paraId="4A51B64D" w14:textId="77777777" w:rsidR="00226B98" w:rsidRDefault="00226B98" w:rsidP="00ED251B">
      <w:pPr>
        <w:rPr>
          <w:rFonts w:ascii="Sakkal Majalla" w:hAnsi="Sakkal Majalla" w:cs="Sakkal Majalla"/>
          <w:sz w:val="28"/>
          <w:szCs w:val="28"/>
          <w:u w:val="single"/>
          <w:rtl/>
        </w:rPr>
      </w:pPr>
    </w:p>
    <w:p w14:paraId="3BCB7873" w14:textId="77777777" w:rsidR="00226B98" w:rsidRDefault="00226B98" w:rsidP="00ED251B">
      <w:pPr>
        <w:rPr>
          <w:rFonts w:ascii="Sakkal Majalla" w:hAnsi="Sakkal Majalla" w:cs="Sakkal Majalla"/>
          <w:sz w:val="28"/>
          <w:szCs w:val="28"/>
          <w:u w:val="single"/>
          <w:rtl/>
        </w:rPr>
      </w:pPr>
    </w:p>
    <w:p w14:paraId="07D8A168" w14:textId="77777777" w:rsidR="00226B98" w:rsidRDefault="00226B98" w:rsidP="00ED251B">
      <w:pPr>
        <w:rPr>
          <w:rFonts w:ascii="Sakkal Majalla" w:hAnsi="Sakkal Majalla" w:cs="Sakkal Majalla"/>
          <w:sz w:val="28"/>
          <w:szCs w:val="28"/>
          <w:u w:val="single"/>
          <w:rtl/>
        </w:rPr>
      </w:pPr>
    </w:p>
    <w:p w14:paraId="5DAA9009" w14:textId="77777777" w:rsidR="00ED251B" w:rsidRDefault="00ED251B" w:rsidP="00ED251B">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63D46D7E" w14:textId="77777777" w:rsidR="00AB17E2" w:rsidRDefault="00AB17E2" w:rsidP="00ED251B">
      <w:pPr>
        <w:jc w:val="center"/>
        <w:rPr>
          <w:rFonts w:ascii="Sakkal Majalla" w:hAnsi="Sakkal Majalla" w:cs="Sakkal Majalla"/>
          <w:b/>
          <w:bCs/>
          <w:sz w:val="52"/>
          <w:szCs w:val="52"/>
          <w:u w:val="single"/>
          <w:rtl/>
        </w:rPr>
      </w:pPr>
    </w:p>
    <w:p w14:paraId="677955F6" w14:textId="77777777" w:rsidR="00AB17E2" w:rsidRDefault="00AB17E2" w:rsidP="00ED251B">
      <w:pPr>
        <w:jc w:val="center"/>
        <w:rPr>
          <w:rFonts w:ascii="Sakkal Majalla" w:hAnsi="Sakkal Majalla" w:cs="Sakkal Majalla"/>
          <w:b/>
          <w:bCs/>
          <w:sz w:val="52"/>
          <w:szCs w:val="52"/>
          <w:u w:val="single"/>
          <w:rtl/>
        </w:rPr>
      </w:pPr>
    </w:p>
    <w:p w14:paraId="34E39A61" w14:textId="77777777" w:rsidR="00AB17E2" w:rsidRDefault="00AB17E2" w:rsidP="00ED251B">
      <w:pPr>
        <w:jc w:val="center"/>
        <w:rPr>
          <w:rFonts w:ascii="Sakkal Majalla" w:hAnsi="Sakkal Majalla" w:cs="Sakkal Majalla"/>
          <w:b/>
          <w:bCs/>
          <w:sz w:val="52"/>
          <w:szCs w:val="52"/>
          <w:u w:val="single"/>
          <w:rtl/>
        </w:rPr>
      </w:pPr>
    </w:p>
    <w:p w14:paraId="1AA6572E" w14:textId="77777777" w:rsidR="00AB17E2" w:rsidRDefault="00AB17E2" w:rsidP="00ED251B">
      <w:pPr>
        <w:jc w:val="center"/>
        <w:rPr>
          <w:rFonts w:ascii="Sakkal Majalla" w:hAnsi="Sakkal Majalla" w:cs="Sakkal Majalla"/>
          <w:b/>
          <w:bCs/>
          <w:sz w:val="52"/>
          <w:szCs w:val="52"/>
          <w:u w:val="single"/>
          <w:rtl/>
        </w:rPr>
      </w:pPr>
    </w:p>
    <w:p w14:paraId="7A6B2E50" w14:textId="77777777" w:rsidR="00AB17E2" w:rsidRDefault="00AB17E2" w:rsidP="00ED251B">
      <w:pPr>
        <w:jc w:val="center"/>
        <w:rPr>
          <w:rFonts w:ascii="Sakkal Majalla" w:hAnsi="Sakkal Majalla" w:cs="Sakkal Majalla"/>
          <w:b/>
          <w:bCs/>
          <w:sz w:val="52"/>
          <w:szCs w:val="52"/>
          <w:u w:val="single"/>
          <w:rtl/>
        </w:rPr>
      </w:pPr>
    </w:p>
    <w:p w14:paraId="7CDCB283" w14:textId="77777777" w:rsidR="00AB17E2" w:rsidRDefault="00AB17E2" w:rsidP="00ED251B">
      <w:pPr>
        <w:jc w:val="center"/>
        <w:rPr>
          <w:rFonts w:ascii="Sakkal Majalla" w:hAnsi="Sakkal Majalla" w:cs="Sakkal Majalla"/>
          <w:b/>
          <w:bCs/>
          <w:sz w:val="52"/>
          <w:szCs w:val="52"/>
          <w:u w:val="single"/>
          <w:rtl/>
        </w:rPr>
      </w:pPr>
    </w:p>
    <w:p w14:paraId="39B94ABE" w14:textId="77777777" w:rsidR="00AB17E2" w:rsidRDefault="00AB17E2" w:rsidP="00ED251B">
      <w:pPr>
        <w:jc w:val="center"/>
        <w:rPr>
          <w:rFonts w:ascii="Sakkal Majalla" w:hAnsi="Sakkal Majalla" w:cs="Sakkal Majalla"/>
          <w:b/>
          <w:bCs/>
          <w:sz w:val="52"/>
          <w:szCs w:val="52"/>
          <w:u w:val="single"/>
          <w:rtl/>
        </w:rPr>
      </w:pPr>
    </w:p>
    <w:p w14:paraId="73649A7C" w14:textId="77777777" w:rsidR="00ED251B" w:rsidRDefault="00ED251B" w:rsidP="00ED251B">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-الاستبانة</w:t>
      </w:r>
    </w:p>
    <w:p w14:paraId="14753E4E" w14:textId="77777777" w:rsidR="00AB17E2" w:rsidRDefault="00AB17E2" w:rsidP="00ED251B">
      <w:pPr>
        <w:rPr>
          <w:rFonts w:ascii="Sakkal Majalla" w:hAnsi="Sakkal Majalla" w:cs="Sakkal Majalla"/>
          <w:sz w:val="28"/>
          <w:szCs w:val="28"/>
          <w:u w:val="single"/>
          <w:rtl/>
        </w:rPr>
      </w:pPr>
    </w:p>
    <w:p w14:paraId="70E403A9" w14:textId="77777777" w:rsidR="00AB17E2" w:rsidRDefault="00AB17E2" w:rsidP="00ED251B">
      <w:pPr>
        <w:rPr>
          <w:rFonts w:ascii="Sakkal Majalla" w:hAnsi="Sakkal Majalla" w:cs="Sakkal Majalla"/>
          <w:sz w:val="28"/>
          <w:szCs w:val="28"/>
          <w:u w:val="single"/>
          <w:rtl/>
        </w:rPr>
      </w:pPr>
    </w:p>
    <w:p w14:paraId="766D559D" w14:textId="77777777" w:rsidR="00AB17E2" w:rsidRDefault="00AB17E2" w:rsidP="00ED251B">
      <w:pPr>
        <w:rPr>
          <w:rFonts w:ascii="Sakkal Majalla" w:hAnsi="Sakkal Majalla" w:cs="Sakkal Majalla"/>
          <w:sz w:val="28"/>
          <w:szCs w:val="28"/>
          <w:u w:val="single"/>
          <w:rtl/>
        </w:rPr>
      </w:pPr>
    </w:p>
    <w:p w14:paraId="5B7A658A" w14:textId="77777777" w:rsidR="00AB17E2" w:rsidRDefault="00AB17E2" w:rsidP="00ED251B">
      <w:pPr>
        <w:rPr>
          <w:rFonts w:ascii="Sakkal Majalla" w:hAnsi="Sakkal Majalla" w:cs="Sakkal Majalla"/>
          <w:sz w:val="28"/>
          <w:szCs w:val="28"/>
          <w:u w:val="single"/>
          <w:rtl/>
        </w:rPr>
      </w:pPr>
    </w:p>
    <w:p w14:paraId="01964291" w14:textId="77777777" w:rsidR="00AB17E2" w:rsidRDefault="00AB17E2" w:rsidP="00ED251B">
      <w:pPr>
        <w:rPr>
          <w:rFonts w:ascii="Sakkal Majalla" w:hAnsi="Sakkal Majalla" w:cs="Sakkal Majalla"/>
          <w:sz w:val="28"/>
          <w:szCs w:val="28"/>
          <w:u w:val="single"/>
          <w:rtl/>
        </w:rPr>
      </w:pPr>
    </w:p>
    <w:p w14:paraId="7C846992" w14:textId="77777777" w:rsidR="00AB17E2" w:rsidRDefault="00AB17E2" w:rsidP="00ED251B">
      <w:pPr>
        <w:rPr>
          <w:rFonts w:ascii="Sakkal Majalla" w:hAnsi="Sakkal Majalla" w:cs="Sakkal Majalla"/>
          <w:sz w:val="28"/>
          <w:szCs w:val="28"/>
          <w:u w:val="single"/>
          <w:rtl/>
        </w:rPr>
      </w:pPr>
    </w:p>
    <w:p w14:paraId="7ED30F61" w14:textId="77777777" w:rsidR="00AB17E2" w:rsidRDefault="00AB17E2" w:rsidP="00ED251B">
      <w:pPr>
        <w:rPr>
          <w:rFonts w:ascii="Sakkal Majalla" w:hAnsi="Sakkal Majalla" w:cs="Sakkal Majalla"/>
          <w:sz w:val="28"/>
          <w:szCs w:val="28"/>
          <w:u w:val="single"/>
          <w:rtl/>
        </w:rPr>
      </w:pPr>
    </w:p>
    <w:p w14:paraId="02020609" w14:textId="77777777" w:rsidR="00AB17E2" w:rsidRDefault="00AB17E2" w:rsidP="00ED251B">
      <w:pPr>
        <w:rPr>
          <w:rFonts w:ascii="Sakkal Majalla" w:hAnsi="Sakkal Majalla" w:cs="Sakkal Majalla"/>
          <w:sz w:val="28"/>
          <w:szCs w:val="28"/>
          <w:u w:val="single"/>
          <w:rtl/>
        </w:rPr>
      </w:pPr>
    </w:p>
    <w:p w14:paraId="22AE3C3F" w14:textId="77777777" w:rsidR="00AB17E2" w:rsidRDefault="00AB17E2" w:rsidP="00ED251B">
      <w:pPr>
        <w:rPr>
          <w:rFonts w:ascii="Sakkal Majalla" w:hAnsi="Sakkal Majalla" w:cs="Sakkal Majalla"/>
          <w:sz w:val="28"/>
          <w:szCs w:val="28"/>
          <w:u w:val="single"/>
          <w:rtl/>
        </w:rPr>
      </w:pPr>
    </w:p>
    <w:p w14:paraId="114A007A" w14:textId="77777777" w:rsidR="00AB17E2" w:rsidRDefault="00AB17E2" w:rsidP="00ED251B">
      <w:pPr>
        <w:rPr>
          <w:rFonts w:ascii="Sakkal Majalla" w:hAnsi="Sakkal Majalla" w:cs="Sakkal Majalla"/>
          <w:sz w:val="28"/>
          <w:szCs w:val="28"/>
          <w:u w:val="single"/>
          <w:rtl/>
        </w:rPr>
      </w:pPr>
    </w:p>
    <w:p w14:paraId="5F010CA7" w14:textId="77777777" w:rsidR="00AB17E2" w:rsidRDefault="00AB17E2" w:rsidP="00ED251B">
      <w:pPr>
        <w:rPr>
          <w:rFonts w:ascii="Sakkal Majalla" w:hAnsi="Sakkal Majalla" w:cs="Sakkal Majalla"/>
          <w:sz w:val="28"/>
          <w:szCs w:val="28"/>
          <w:u w:val="single"/>
          <w:rtl/>
        </w:rPr>
      </w:pPr>
    </w:p>
    <w:p w14:paraId="464F55AF" w14:textId="77777777" w:rsidR="00AB17E2" w:rsidRDefault="00AB17E2" w:rsidP="00ED251B">
      <w:pPr>
        <w:rPr>
          <w:rFonts w:ascii="Sakkal Majalla" w:hAnsi="Sakkal Majalla" w:cs="Sakkal Majalla"/>
          <w:sz w:val="28"/>
          <w:szCs w:val="28"/>
          <w:u w:val="single"/>
          <w:rtl/>
        </w:rPr>
      </w:pPr>
    </w:p>
    <w:p w14:paraId="6C96ED71" w14:textId="77777777" w:rsidR="00AB17E2" w:rsidRDefault="00AB17E2" w:rsidP="00ED251B">
      <w:pPr>
        <w:rPr>
          <w:rFonts w:ascii="Sakkal Majalla" w:hAnsi="Sakkal Majalla" w:cs="Sakkal Majalla"/>
          <w:sz w:val="28"/>
          <w:szCs w:val="28"/>
          <w:u w:val="single"/>
          <w:rtl/>
        </w:rPr>
      </w:pPr>
    </w:p>
    <w:p w14:paraId="75200434" w14:textId="77777777" w:rsidR="00AB17E2" w:rsidRDefault="00AB17E2" w:rsidP="00ED251B">
      <w:pPr>
        <w:rPr>
          <w:rFonts w:ascii="Sakkal Majalla" w:hAnsi="Sakkal Majalla" w:cs="Sakkal Majalla"/>
          <w:sz w:val="28"/>
          <w:szCs w:val="28"/>
          <w:u w:val="single"/>
          <w:rtl/>
        </w:rPr>
      </w:pPr>
    </w:p>
    <w:p w14:paraId="684E3E57" w14:textId="77777777" w:rsidR="00AB17E2" w:rsidRDefault="00AB17E2" w:rsidP="00ED251B">
      <w:pPr>
        <w:rPr>
          <w:rFonts w:ascii="Sakkal Majalla" w:hAnsi="Sakkal Majalla" w:cs="Sakkal Majalla"/>
          <w:sz w:val="28"/>
          <w:szCs w:val="28"/>
          <w:u w:val="single"/>
          <w:rtl/>
        </w:rPr>
      </w:pPr>
    </w:p>
    <w:p w14:paraId="1CBA8EC3" w14:textId="77777777" w:rsidR="00AB17E2" w:rsidRDefault="00AB17E2" w:rsidP="00ED251B">
      <w:pPr>
        <w:rPr>
          <w:rFonts w:ascii="Sakkal Majalla" w:hAnsi="Sakkal Majalla" w:cs="Sakkal Majalla"/>
          <w:sz w:val="28"/>
          <w:szCs w:val="28"/>
          <w:u w:val="single"/>
          <w:rtl/>
        </w:rPr>
      </w:pPr>
    </w:p>
    <w:p w14:paraId="3C038BAF" w14:textId="77777777" w:rsidR="00AB17E2" w:rsidRDefault="00AB17E2" w:rsidP="00ED251B">
      <w:pPr>
        <w:rPr>
          <w:rFonts w:ascii="Sakkal Majalla" w:hAnsi="Sakkal Majalla" w:cs="Sakkal Majalla"/>
          <w:sz w:val="28"/>
          <w:szCs w:val="28"/>
          <w:u w:val="single"/>
          <w:rtl/>
        </w:rPr>
      </w:pPr>
    </w:p>
    <w:p w14:paraId="6F127EEE" w14:textId="77777777" w:rsidR="00AB17E2" w:rsidRDefault="00AB17E2" w:rsidP="00ED251B">
      <w:pPr>
        <w:rPr>
          <w:rFonts w:ascii="Sakkal Majalla" w:hAnsi="Sakkal Majalla" w:cs="Sakkal Majalla"/>
          <w:sz w:val="28"/>
          <w:szCs w:val="28"/>
          <w:u w:val="single"/>
          <w:rtl/>
        </w:rPr>
      </w:pPr>
    </w:p>
    <w:p w14:paraId="339C5FCE" w14:textId="77777777" w:rsidR="00AB17E2" w:rsidRDefault="00AB17E2" w:rsidP="00ED251B">
      <w:pPr>
        <w:rPr>
          <w:rFonts w:ascii="Sakkal Majalla" w:hAnsi="Sakkal Majalla" w:cs="Sakkal Majalla"/>
          <w:sz w:val="28"/>
          <w:szCs w:val="28"/>
          <w:u w:val="single"/>
          <w:rtl/>
        </w:rPr>
      </w:pPr>
    </w:p>
    <w:p w14:paraId="111438AE" w14:textId="77777777" w:rsidR="00AB17E2" w:rsidRDefault="00AB17E2" w:rsidP="00ED251B">
      <w:pPr>
        <w:rPr>
          <w:rFonts w:ascii="Sakkal Majalla" w:hAnsi="Sakkal Majalla" w:cs="Sakkal Majalla"/>
          <w:sz w:val="28"/>
          <w:szCs w:val="28"/>
          <w:u w:val="single"/>
          <w:rtl/>
        </w:rPr>
      </w:pPr>
    </w:p>
    <w:p w14:paraId="4FCF32B1" w14:textId="77777777" w:rsidR="00AB17E2" w:rsidRDefault="00AB17E2" w:rsidP="00ED251B">
      <w:pPr>
        <w:rPr>
          <w:rFonts w:ascii="Sakkal Majalla" w:hAnsi="Sakkal Majalla" w:cs="Sakkal Majalla"/>
          <w:sz w:val="28"/>
          <w:szCs w:val="28"/>
          <w:u w:val="single"/>
          <w:rtl/>
        </w:rPr>
      </w:pPr>
    </w:p>
    <w:p w14:paraId="5AD89514" w14:textId="77777777" w:rsidR="00AB17E2" w:rsidRDefault="00AB17E2" w:rsidP="00ED251B">
      <w:pPr>
        <w:rPr>
          <w:rFonts w:ascii="Sakkal Majalla" w:hAnsi="Sakkal Majalla" w:cs="Sakkal Majalla"/>
          <w:sz w:val="28"/>
          <w:szCs w:val="28"/>
          <w:u w:val="single"/>
          <w:rtl/>
        </w:rPr>
      </w:pPr>
    </w:p>
    <w:p w14:paraId="41DC05DE" w14:textId="77777777" w:rsidR="00AB17E2" w:rsidRDefault="00AB17E2" w:rsidP="00ED251B">
      <w:pPr>
        <w:rPr>
          <w:rFonts w:ascii="Sakkal Majalla" w:hAnsi="Sakkal Majalla" w:cs="Sakkal Majalla"/>
          <w:sz w:val="28"/>
          <w:szCs w:val="28"/>
          <w:u w:val="single"/>
          <w:rtl/>
        </w:rPr>
      </w:pPr>
    </w:p>
    <w:p w14:paraId="7587727E" w14:textId="77777777" w:rsidR="00ED251B" w:rsidRDefault="00ED251B" w:rsidP="00ED251B">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 xml:space="preserve">-الملخص </w:t>
      </w:r>
      <w:r>
        <w:rPr>
          <w:rFonts w:ascii="Sakkal Majalla" w:hAnsi="Sakkal Majalla" w:cs="Sakkal Majalla"/>
          <w:sz w:val="28"/>
          <w:szCs w:val="28"/>
          <w:u w:val="single"/>
        </w:rPr>
        <w:t>Abstract</w:t>
      </w:r>
    </w:p>
    <w:p w14:paraId="6E9BB37E" w14:textId="6F6C6933" w:rsidR="0024718F" w:rsidRPr="0041564F" w:rsidRDefault="00ED251B" w:rsidP="0041564F">
      <w:pPr>
        <w:rPr>
          <w:rFonts w:ascii="Sakkal Majalla" w:hAnsi="Sakkal Majalla" w:cs="SimplifiedArabic"/>
          <w:b/>
          <w:bCs/>
          <w:sz w:val="28"/>
          <w:szCs w:val="28"/>
          <w:rtl/>
        </w:rPr>
      </w:pPr>
      <w:r>
        <w:rPr>
          <w:rFonts w:ascii="Sakkal Majalla" w:hAnsi="Sakkal Majalla" w:cs="SimplifiedArabic"/>
          <w:b/>
          <w:bCs/>
          <w:sz w:val="28"/>
          <w:szCs w:val="28"/>
          <w:rtl/>
        </w:rPr>
        <w:br w:type="page"/>
      </w:r>
    </w:p>
    <w:p w14:paraId="74B2C748" w14:textId="7F5D0657" w:rsidR="0024718F" w:rsidRDefault="0024718F">
      <w:pPr>
        <w:rPr>
          <w:rFonts w:cs="Arial"/>
          <w:b/>
          <w:bCs/>
          <w:sz w:val="28"/>
          <w:szCs w:val="28"/>
          <w:rtl/>
        </w:rPr>
      </w:pPr>
      <w:r>
        <w:rPr>
          <w:noProof/>
        </w:rPr>
        <w:lastRenderedPageBreak/>
        <w:drawing>
          <wp:anchor distT="0" distB="0" distL="114300" distR="114300" simplePos="0" relativeHeight="251659264" behindDoc="1" locked="0" layoutInCell="1" allowOverlap="1" wp14:anchorId="2EC928AC" wp14:editId="314DAAA5">
            <wp:simplePos x="0" y="0"/>
            <wp:positionH relativeFrom="column">
              <wp:posOffset>3300122</wp:posOffset>
            </wp:positionH>
            <wp:positionV relativeFrom="paragraph">
              <wp:posOffset>-3506</wp:posOffset>
            </wp:positionV>
            <wp:extent cx="2190750" cy="1181100"/>
            <wp:effectExtent l="0" t="0" r="0" b="0"/>
            <wp:wrapNone/>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190750" cy="1181100"/>
                    </a:xfrm>
                    <a:prstGeom prst="rect">
                      <a:avLst/>
                    </a:prstGeom>
                  </pic:spPr>
                </pic:pic>
              </a:graphicData>
            </a:graphic>
          </wp:anchor>
        </w:drawing>
      </w:r>
    </w:p>
    <w:p w14:paraId="74384FB4" w14:textId="65AF6BBC" w:rsidR="0024718F" w:rsidRPr="0024718F" w:rsidRDefault="0024718F" w:rsidP="0024718F">
      <w:pPr>
        <w:bidi w:val="0"/>
        <w:rPr>
          <w:rFonts w:cs="Arial"/>
          <w:b/>
          <w:bCs/>
          <w:sz w:val="32"/>
          <w:szCs w:val="32"/>
        </w:rPr>
      </w:pPr>
      <w:r w:rsidRPr="0024718F">
        <w:rPr>
          <w:rFonts w:cs="Arial"/>
          <w:b/>
          <w:bCs/>
          <w:sz w:val="32"/>
          <w:szCs w:val="32"/>
        </w:rPr>
        <w:t xml:space="preserve">Midocean University </w:t>
      </w:r>
    </w:p>
    <w:p w14:paraId="13A51D74" w14:textId="1A4BF2A6" w:rsidR="0024718F" w:rsidRPr="0024718F" w:rsidRDefault="0024718F" w:rsidP="0024718F">
      <w:pPr>
        <w:bidi w:val="0"/>
        <w:rPr>
          <w:rFonts w:cs="Arial"/>
          <w:b/>
          <w:bCs/>
          <w:sz w:val="32"/>
          <w:szCs w:val="32"/>
        </w:rPr>
      </w:pPr>
      <w:r w:rsidRPr="0024718F">
        <w:rPr>
          <w:rFonts w:cs="Arial"/>
          <w:b/>
          <w:bCs/>
          <w:sz w:val="32"/>
          <w:szCs w:val="32"/>
        </w:rPr>
        <w:t xml:space="preserve">Collage of Management </w:t>
      </w:r>
    </w:p>
    <w:p w14:paraId="6EA89A8D" w14:textId="61AB34D6" w:rsidR="0024718F" w:rsidRPr="0024718F" w:rsidRDefault="0024718F" w:rsidP="0024718F">
      <w:pPr>
        <w:bidi w:val="0"/>
        <w:rPr>
          <w:rFonts w:cs="Arial"/>
          <w:b/>
          <w:bCs/>
          <w:sz w:val="32"/>
          <w:szCs w:val="32"/>
        </w:rPr>
      </w:pPr>
      <w:r w:rsidRPr="0024718F">
        <w:rPr>
          <w:rFonts w:cs="Arial"/>
          <w:b/>
          <w:bCs/>
          <w:sz w:val="32"/>
          <w:szCs w:val="32"/>
        </w:rPr>
        <w:t>Master of Project Management</w:t>
      </w:r>
    </w:p>
    <w:p w14:paraId="164B05BF" w14:textId="77777777" w:rsidR="0024718F" w:rsidRDefault="0024718F" w:rsidP="00E322FF">
      <w:pPr>
        <w:jc w:val="right"/>
        <w:rPr>
          <w:rFonts w:asciiTheme="majorBidi" w:hAnsiTheme="majorBidi" w:cstheme="majorBidi"/>
          <w:b/>
          <w:bCs/>
          <w:sz w:val="32"/>
          <w:szCs w:val="32"/>
        </w:rPr>
      </w:pPr>
    </w:p>
    <w:p w14:paraId="39CF48A4" w14:textId="77777777" w:rsidR="0024718F" w:rsidRDefault="0024718F" w:rsidP="00E322FF">
      <w:pPr>
        <w:jc w:val="right"/>
        <w:rPr>
          <w:rFonts w:asciiTheme="majorBidi" w:hAnsiTheme="majorBidi" w:cstheme="majorBidi"/>
          <w:b/>
          <w:bCs/>
          <w:sz w:val="32"/>
          <w:szCs w:val="32"/>
        </w:rPr>
      </w:pPr>
    </w:p>
    <w:p w14:paraId="6170D50E" w14:textId="77777777" w:rsidR="0024718F" w:rsidRDefault="0024718F" w:rsidP="0024718F">
      <w:pPr>
        <w:jc w:val="right"/>
        <w:rPr>
          <w:rFonts w:asciiTheme="majorBidi" w:hAnsiTheme="majorBidi" w:cstheme="majorBidi"/>
          <w:b/>
          <w:bCs/>
          <w:sz w:val="32"/>
          <w:szCs w:val="32"/>
        </w:rPr>
      </w:pPr>
    </w:p>
    <w:p w14:paraId="2962172A" w14:textId="40AA6037" w:rsidR="00E322FF" w:rsidRDefault="00E322FF" w:rsidP="0024718F">
      <w:pPr>
        <w:jc w:val="right"/>
        <w:rPr>
          <w:rFonts w:asciiTheme="majorBidi" w:hAnsiTheme="majorBidi" w:cstheme="majorBidi"/>
          <w:b/>
          <w:bCs/>
          <w:sz w:val="32"/>
          <w:szCs w:val="32"/>
        </w:rPr>
      </w:pPr>
      <w:r w:rsidRPr="00E322FF">
        <w:rPr>
          <w:rFonts w:asciiTheme="majorBidi" w:hAnsiTheme="majorBidi" w:cstheme="majorBidi"/>
          <w:b/>
          <w:bCs/>
          <w:sz w:val="32"/>
          <w:szCs w:val="32"/>
        </w:rPr>
        <w:t>The Impact of Schedule Pressure on Project Performance: Application to precast Concrete Technology in Residential Construction Projects in Jeddah</w:t>
      </w:r>
    </w:p>
    <w:p w14:paraId="6339E78F" w14:textId="3F754106" w:rsidR="0024718F" w:rsidRDefault="0024718F" w:rsidP="0024718F">
      <w:pPr>
        <w:jc w:val="center"/>
        <w:rPr>
          <w:rFonts w:asciiTheme="majorBidi" w:hAnsiTheme="majorBidi" w:cstheme="majorBidi"/>
          <w:b/>
          <w:bCs/>
          <w:sz w:val="32"/>
          <w:szCs w:val="32"/>
        </w:rPr>
      </w:pPr>
    </w:p>
    <w:p w14:paraId="6A469012" w14:textId="3011E3B9" w:rsidR="0024718F" w:rsidRDefault="0024718F" w:rsidP="0024718F">
      <w:pPr>
        <w:jc w:val="center"/>
        <w:rPr>
          <w:rFonts w:asciiTheme="majorBidi" w:hAnsiTheme="majorBidi" w:cstheme="majorBidi"/>
          <w:b/>
          <w:bCs/>
          <w:sz w:val="32"/>
          <w:szCs w:val="32"/>
        </w:rPr>
      </w:pPr>
    </w:p>
    <w:p w14:paraId="3959FA3D" w14:textId="1941EE77" w:rsidR="0024718F" w:rsidRDefault="0024718F" w:rsidP="0024718F">
      <w:pPr>
        <w:jc w:val="center"/>
        <w:rPr>
          <w:rFonts w:asciiTheme="majorBidi" w:hAnsiTheme="majorBidi" w:cstheme="majorBidi"/>
          <w:b/>
          <w:bCs/>
          <w:sz w:val="32"/>
          <w:szCs w:val="32"/>
        </w:rPr>
      </w:pPr>
      <w:r>
        <w:rPr>
          <w:rFonts w:asciiTheme="majorBidi" w:hAnsiTheme="majorBidi" w:cstheme="majorBidi"/>
          <w:b/>
          <w:bCs/>
          <w:sz w:val="32"/>
          <w:szCs w:val="32"/>
        </w:rPr>
        <w:t>Prepared By:</w:t>
      </w:r>
    </w:p>
    <w:p w14:paraId="116619E9" w14:textId="34811BAA" w:rsidR="0024718F" w:rsidRPr="00A11E35" w:rsidRDefault="0024718F" w:rsidP="0024718F">
      <w:pPr>
        <w:jc w:val="center"/>
        <w:rPr>
          <w:rFonts w:asciiTheme="majorBidi" w:hAnsiTheme="majorBidi" w:cstheme="majorBidi"/>
          <w:sz w:val="32"/>
          <w:szCs w:val="32"/>
        </w:rPr>
      </w:pPr>
      <w:r w:rsidRPr="00A11E35">
        <w:rPr>
          <w:rFonts w:asciiTheme="majorBidi" w:hAnsiTheme="majorBidi" w:cstheme="majorBidi"/>
          <w:sz w:val="32"/>
          <w:szCs w:val="32"/>
        </w:rPr>
        <w:t>Student: Ahmed Hamed AlSaidalani</w:t>
      </w:r>
    </w:p>
    <w:p w14:paraId="580F151C" w14:textId="7DF4CB22" w:rsidR="0024718F" w:rsidRPr="00A11E35" w:rsidRDefault="0024718F" w:rsidP="0024718F">
      <w:pPr>
        <w:jc w:val="center"/>
        <w:rPr>
          <w:rFonts w:asciiTheme="majorBidi" w:hAnsiTheme="majorBidi" w:cstheme="majorBidi"/>
          <w:sz w:val="32"/>
          <w:szCs w:val="32"/>
        </w:rPr>
      </w:pPr>
      <w:r w:rsidRPr="00A11E35">
        <w:rPr>
          <w:rFonts w:asciiTheme="majorBidi" w:hAnsiTheme="majorBidi" w:cstheme="majorBidi"/>
          <w:sz w:val="32"/>
          <w:szCs w:val="32"/>
        </w:rPr>
        <w:t>Student Number: 343000534</w:t>
      </w:r>
    </w:p>
    <w:p w14:paraId="3321E4BE" w14:textId="00B79670" w:rsidR="0024718F" w:rsidRDefault="0024718F" w:rsidP="0024718F">
      <w:pPr>
        <w:jc w:val="center"/>
        <w:rPr>
          <w:rFonts w:asciiTheme="majorBidi" w:hAnsiTheme="majorBidi" w:cstheme="majorBidi"/>
          <w:b/>
          <w:bCs/>
          <w:sz w:val="32"/>
          <w:szCs w:val="32"/>
          <w:rtl/>
        </w:rPr>
      </w:pPr>
    </w:p>
    <w:p w14:paraId="1E130495" w14:textId="77777777" w:rsidR="00A11E35" w:rsidRDefault="00A11E35" w:rsidP="0024718F">
      <w:pPr>
        <w:jc w:val="center"/>
        <w:rPr>
          <w:rFonts w:asciiTheme="majorBidi" w:hAnsiTheme="majorBidi" w:cstheme="majorBidi"/>
          <w:b/>
          <w:bCs/>
          <w:sz w:val="32"/>
          <w:szCs w:val="32"/>
        </w:rPr>
      </w:pPr>
    </w:p>
    <w:p w14:paraId="174FCCC7" w14:textId="74148DEB" w:rsidR="0024718F" w:rsidRDefault="0024718F" w:rsidP="0024718F">
      <w:pPr>
        <w:jc w:val="center"/>
        <w:rPr>
          <w:rFonts w:asciiTheme="majorBidi" w:hAnsiTheme="majorBidi" w:cs="Times New Roman"/>
          <w:b/>
          <w:bCs/>
          <w:sz w:val="32"/>
          <w:szCs w:val="32"/>
        </w:rPr>
      </w:pPr>
      <w:r w:rsidRPr="0024718F">
        <w:rPr>
          <w:rFonts w:asciiTheme="majorBidi" w:hAnsiTheme="majorBidi" w:cstheme="majorBidi"/>
          <w:b/>
          <w:bCs/>
          <w:sz w:val="32"/>
          <w:szCs w:val="32"/>
        </w:rPr>
        <w:t>Supervision</w:t>
      </w:r>
      <w:r>
        <w:rPr>
          <w:rFonts w:asciiTheme="majorBidi" w:hAnsiTheme="majorBidi" w:cs="Times New Roman"/>
          <w:b/>
          <w:bCs/>
          <w:sz w:val="32"/>
          <w:szCs w:val="32"/>
        </w:rPr>
        <w:t xml:space="preserve"> By:</w:t>
      </w:r>
    </w:p>
    <w:p w14:paraId="25E2B395" w14:textId="7A06CB07" w:rsidR="0024718F" w:rsidRPr="00A11E35" w:rsidRDefault="0024718F" w:rsidP="0024718F">
      <w:pPr>
        <w:jc w:val="center"/>
        <w:rPr>
          <w:rFonts w:asciiTheme="majorBidi" w:hAnsiTheme="majorBidi" w:cs="Times New Roman"/>
          <w:sz w:val="32"/>
          <w:szCs w:val="32"/>
          <w:rtl/>
        </w:rPr>
      </w:pPr>
      <w:r w:rsidRPr="00A11E35">
        <w:rPr>
          <w:rFonts w:asciiTheme="majorBidi" w:hAnsiTheme="majorBidi" w:cs="Times New Roman"/>
          <w:sz w:val="32"/>
          <w:szCs w:val="32"/>
        </w:rPr>
        <w:t>Dr. Al-Faisal Abdelhamid Mohammed</w:t>
      </w:r>
    </w:p>
    <w:p w14:paraId="539564E2" w14:textId="286E2DE0" w:rsidR="0024718F" w:rsidRPr="00A11E35" w:rsidRDefault="0024718F" w:rsidP="0024718F">
      <w:pPr>
        <w:jc w:val="center"/>
        <w:rPr>
          <w:rFonts w:asciiTheme="majorBidi" w:hAnsiTheme="majorBidi" w:cstheme="majorBidi"/>
          <w:sz w:val="32"/>
          <w:szCs w:val="32"/>
        </w:rPr>
      </w:pPr>
      <w:r w:rsidRPr="00A11E35">
        <w:rPr>
          <w:rFonts w:asciiTheme="majorBidi" w:hAnsiTheme="majorBidi" w:cs="Times New Roman"/>
          <w:sz w:val="32"/>
          <w:szCs w:val="32"/>
        </w:rPr>
        <w:t>Dr.  Fayez Ali Jarad</w:t>
      </w:r>
    </w:p>
    <w:p w14:paraId="34B4D334" w14:textId="5AA37CF4" w:rsidR="0024718F" w:rsidRDefault="0024718F" w:rsidP="0024718F">
      <w:pPr>
        <w:jc w:val="center"/>
        <w:rPr>
          <w:rFonts w:asciiTheme="majorBidi" w:hAnsiTheme="majorBidi" w:cstheme="majorBidi"/>
          <w:b/>
          <w:bCs/>
          <w:sz w:val="32"/>
          <w:szCs w:val="32"/>
          <w:rtl/>
        </w:rPr>
      </w:pPr>
    </w:p>
    <w:p w14:paraId="4CFD8427" w14:textId="77777777" w:rsidR="00A11E35" w:rsidRPr="00E322FF" w:rsidRDefault="00A11E35" w:rsidP="0024718F">
      <w:pPr>
        <w:jc w:val="center"/>
        <w:rPr>
          <w:rFonts w:asciiTheme="majorBidi" w:hAnsiTheme="majorBidi" w:cstheme="majorBidi"/>
          <w:b/>
          <w:bCs/>
          <w:sz w:val="32"/>
          <w:szCs w:val="32"/>
          <w:rtl/>
        </w:rPr>
      </w:pPr>
    </w:p>
    <w:p w14:paraId="576B9451" w14:textId="4DDE4918" w:rsidR="00E322FF" w:rsidRDefault="00E322FF" w:rsidP="0024718F">
      <w:pPr>
        <w:jc w:val="center"/>
        <w:rPr>
          <w:b/>
          <w:bCs/>
          <w:sz w:val="28"/>
          <w:szCs w:val="28"/>
          <w:rtl/>
        </w:rPr>
      </w:pPr>
    </w:p>
    <w:p w14:paraId="63A708A4" w14:textId="4A01BF0F" w:rsidR="0024718F" w:rsidRDefault="0024718F" w:rsidP="0024718F">
      <w:pPr>
        <w:jc w:val="center"/>
        <w:rPr>
          <w:rFonts w:cs="Arial"/>
          <w:b/>
          <w:bCs/>
          <w:sz w:val="28"/>
          <w:szCs w:val="28"/>
        </w:rPr>
      </w:pPr>
      <w:r w:rsidRPr="0024718F">
        <w:rPr>
          <w:b/>
          <w:bCs/>
          <w:sz w:val="28"/>
          <w:szCs w:val="28"/>
        </w:rPr>
        <w:t>Academic year</w:t>
      </w:r>
      <w:r>
        <w:rPr>
          <w:rFonts w:cs="Arial"/>
          <w:b/>
          <w:bCs/>
          <w:sz w:val="28"/>
          <w:szCs w:val="28"/>
        </w:rPr>
        <w:t>:</w:t>
      </w:r>
    </w:p>
    <w:p w14:paraId="400B886D" w14:textId="4B6F1CFB" w:rsidR="0024718F" w:rsidRDefault="0024718F" w:rsidP="0024718F">
      <w:pPr>
        <w:jc w:val="center"/>
        <w:rPr>
          <w:rFonts w:cs="Arial"/>
          <w:sz w:val="28"/>
          <w:szCs w:val="28"/>
          <w:rtl/>
        </w:rPr>
      </w:pPr>
      <w:r w:rsidRPr="00A11E35">
        <w:rPr>
          <w:rFonts w:cs="Arial"/>
          <w:sz w:val="28"/>
          <w:szCs w:val="28"/>
        </w:rPr>
        <w:t>2025</w:t>
      </w:r>
      <w:r w:rsidR="00A11E35" w:rsidRPr="00A11E35">
        <w:rPr>
          <w:rFonts w:cs="Arial"/>
          <w:sz w:val="28"/>
          <w:szCs w:val="28"/>
        </w:rPr>
        <w:t xml:space="preserve"> </w:t>
      </w:r>
      <w:r w:rsidRPr="00A11E35">
        <w:rPr>
          <w:rFonts w:cs="Arial"/>
          <w:sz w:val="28"/>
          <w:szCs w:val="28"/>
        </w:rPr>
        <w:t>/</w:t>
      </w:r>
      <w:r w:rsidR="00A11E35" w:rsidRPr="00A11E35">
        <w:rPr>
          <w:rFonts w:cs="Arial"/>
          <w:sz w:val="28"/>
          <w:szCs w:val="28"/>
        </w:rPr>
        <w:t xml:space="preserve"> </w:t>
      </w:r>
      <w:r w:rsidRPr="00A11E35">
        <w:rPr>
          <w:rFonts w:cs="Arial"/>
          <w:sz w:val="28"/>
          <w:szCs w:val="28"/>
        </w:rPr>
        <w:t>1447</w:t>
      </w:r>
    </w:p>
    <w:p w14:paraId="5FC5EBC4" w14:textId="77777777" w:rsidR="0040596E" w:rsidRPr="00A11E35" w:rsidRDefault="0040596E" w:rsidP="00B244C0">
      <w:pPr>
        <w:rPr>
          <w:sz w:val="28"/>
          <w:szCs w:val="28"/>
        </w:rPr>
      </w:pPr>
    </w:p>
    <w:sectPr w:rsidR="0040596E" w:rsidRPr="00A11E35" w:rsidSect="00410CB3">
      <w:pgSz w:w="11906" w:h="16838"/>
      <w:pgMar w:top="1440" w:right="1800" w:bottom="1440" w:left="1800" w:header="706" w:footer="706"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F536F6" w14:textId="77777777" w:rsidR="00B75A07" w:rsidRDefault="00B75A07" w:rsidP="00853D0F">
      <w:pPr>
        <w:spacing w:after="0" w:line="240" w:lineRule="auto"/>
      </w:pPr>
      <w:r>
        <w:separator/>
      </w:r>
    </w:p>
  </w:endnote>
  <w:endnote w:type="continuationSeparator" w:id="0">
    <w:p w14:paraId="1BB17219" w14:textId="77777777" w:rsidR="00B75A07" w:rsidRDefault="00B75A07" w:rsidP="00853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Arabic">
    <w:altName w:val="Arial"/>
    <w:panose1 w:val="00000000000000000000"/>
    <w:charset w:val="B2"/>
    <w:family w:val="auto"/>
    <w:notTrueType/>
    <w:pitch w:val="default"/>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SimplifiedArabic-Bold">
    <w:altName w:val="Arial"/>
    <w:panose1 w:val="00000000000000000000"/>
    <w:charset w:val="B2"/>
    <w:family w:val="auto"/>
    <w:notTrueType/>
    <w:pitch w:val="default"/>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78371145"/>
      <w:docPartObj>
        <w:docPartGallery w:val="Page Numbers (Bottom of Page)"/>
        <w:docPartUnique/>
      </w:docPartObj>
    </w:sdtPr>
    <w:sdtEndPr>
      <w:rPr>
        <w:noProof/>
      </w:rPr>
    </w:sdtEndPr>
    <w:sdtContent>
      <w:p w14:paraId="6E72B505" w14:textId="691892C6" w:rsidR="00410CB3" w:rsidRDefault="00410CB3">
        <w:pPr>
          <w:pStyle w:val="a6"/>
          <w:jc w:val="center"/>
        </w:pPr>
        <w:r>
          <w:fldChar w:fldCharType="begin"/>
        </w:r>
        <w:r>
          <w:instrText xml:space="preserve"> PAGE   \* MERGEFORMAT </w:instrText>
        </w:r>
        <w:r>
          <w:fldChar w:fldCharType="separate"/>
        </w:r>
        <w:r w:rsidR="00AB5601">
          <w:rPr>
            <w:noProof/>
            <w:rtl/>
          </w:rPr>
          <w:t>- 28 -</w:t>
        </w:r>
        <w:r>
          <w:rPr>
            <w:noProof/>
          </w:rPr>
          <w:fldChar w:fldCharType="end"/>
        </w:r>
      </w:p>
    </w:sdtContent>
  </w:sdt>
  <w:p w14:paraId="6BA35E3D" w14:textId="77777777" w:rsidR="00410CB3" w:rsidRDefault="00410CB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BB8A8D" w14:textId="77777777" w:rsidR="00B75A07" w:rsidRDefault="00B75A07" w:rsidP="00853D0F">
      <w:pPr>
        <w:spacing w:after="0" w:line="240" w:lineRule="auto"/>
      </w:pPr>
      <w:r>
        <w:separator/>
      </w:r>
    </w:p>
  </w:footnote>
  <w:footnote w:type="continuationSeparator" w:id="0">
    <w:p w14:paraId="1FEB0D1B" w14:textId="77777777" w:rsidR="00B75A07" w:rsidRDefault="00B75A07" w:rsidP="00853D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FB6FB6"/>
    <w:multiLevelType w:val="hybridMultilevel"/>
    <w:tmpl w:val="C58AB2AA"/>
    <w:lvl w:ilvl="0" w:tplc="716EE1B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nsid w:val="14E84D1A"/>
    <w:multiLevelType w:val="hybridMultilevel"/>
    <w:tmpl w:val="0900C6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975D8C"/>
    <w:multiLevelType w:val="hybridMultilevel"/>
    <w:tmpl w:val="C58AB2AA"/>
    <w:lvl w:ilvl="0" w:tplc="716EE1B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nsid w:val="27E252F3"/>
    <w:multiLevelType w:val="hybridMultilevel"/>
    <w:tmpl w:val="069E3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00638A"/>
    <w:multiLevelType w:val="hybridMultilevel"/>
    <w:tmpl w:val="50ECCF1C"/>
    <w:lvl w:ilvl="0" w:tplc="E224438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0D7BCD"/>
    <w:multiLevelType w:val="hybridMultilevel"/>
    <w:tmpl w:val="83CE1D5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D2D5E3A"/>
    <w:multiLevelType w:val="hybridMultilevel"/>
    <w:tmpl w:val="48E61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F9E7916"/>
    <w:multiLevelType w:val="hybridMultilevel"/>
    <w:tmpl w:val="C58AB2AA"/>
    <w:lvl w:ilvl="0" w:tplc="716EE1B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nsid w:val="33A50749"/>
    <w:multiLevelType w:val="hybridMultilevel"/>
    <w:tmpl w:val="C58AB2AA"/>
    <w:lvl w:ilvl="0" w:tplc="716EE1B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nsid w:val="37893D48"/>
    <w:multiLevelType w:val="hybridMultilevel"/>
    <w:tmpl w:val="5A0CE4C8"/>
    <w:lvl w:ilvl="0" w:tplc="88F47F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A380E37"/>
    <w:multiLevelType w:val="hybridMultilevel"/>
    <w:tmpl w:val="F8EAE412"/>
    <w:lvl w:ilvl="0" w:tplc="57724BC6">
      <w:start w:val="1"/>
      <w:numFmt w:val="bullet"/>
      <w:lvlText w:val="-"/>
      <w:lvlJc w:val="left"/>
      <w:pPr>
        <w:ind w:left="720" w:hanging="360"/>
      </w:pPr>
      <w:rPr>
        <w:rFonts w:ascii="Sakkal Majalla" w:eastAsiaTheme="minorHAnsi" w:hAnsi="Sakkal Majalla" w:cs="Simplified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A641709"/>
    <w:multiLevelType w:val="hybridMultilevel"/>
    <w:tmpl w:val="DCD0972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D9D49C2"/>
    <w:multiLevelType w:val="hybridMultilevel"/>
    <w:tmpl w:val="40D21C0E"/>
    <w:lvl w:ilvl="0" w:tplc="3E7CAFF0">
      <w:start w:val="1"/>
      <w:numFmt w:val="bullet"/>
      <w:lvlText w:val="-"/>
      <w:lvlJc w:val="left"/>
      <w:pPr>
        <w:ind w:left="720" w:hanging="360"/>
      </w:pPr>
      <w:rPr>
        <w:rFonts w:ascii="Sakkal Majalla" w:eastAsiaTheme="minorHAnsi" w:hAnsi="Sakkal Majalla" w:cs="Simplified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02270AA"/>
    <w:multiLevelType w:val="hybridMultilevel"/>
    <w:tmpl w:val="C58AB2AA"/>
    <w:lvl w:ilvl="0" w:tplc="716EE1B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4">
    <w:nsid w:val="51E75481"/>
    <w:multiLevelType w:val="hybridMultilevel"/>
    <w:tmpl w:val="B6543618"/>
    <w:lvl w:ilvl="0" w:tplc="3D32148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2100442"/>
    <w:multiLevelType w:val="hybridMultilevel"/>
    <w:tmpl w:val="4FFE3C8A"/>
    <w:lvl w:ilvl="0" w:tplc="ED8A526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61103AB"/>
    <w:multiLevelType w:val="hybridMultilevel"/>
    <w:tmpl w:val="C58AB2AA"/>
    <w:lvl w:ilvl="0" w:tplc="716EE1B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
    <w:nsid w:val="5E412304"/>
    <w:multiLevelType w:val="hybridMultilevel"/>
    <w:tmpl w:val="0C624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E63225A"/>
    <w:multiLevelType w:val="hybridMultilevel"/>
    <w:tmpl w:val="41CA7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FC2479C"/>
    <w:multiLevelType w:val="hybridMultilevel"/>
    <w:tmpl w:val="035E81CE"/>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06100BA"/>
    <w:multiLevelType w:val="hybridMultilevel"/>
    <w:tmpl w:val="76806924"/>
    <w:lvl w:ilvl="0" w:tplc="57724BC6">
      <w:start w:val="1"/>
      <w:numFmt w:val="bullet"/>
      <w:lvlText w:val="-"/>
      <w:lvlJc w:val="left"/>
      <w:pPr>
        <w:ind w:left="720" w:hanging="360"/>
      </w:pPr>
      <w:rPr>
        <w:rFonts w:ascii="Sakkal Majalla" w:eastAsiaTheme="minorHAnsi" w:hAnsi="Sakkal Majalla" w:cs="Simplified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0F940F3"/>
    <w:multiLevelType w:val="hybridMultilevel"/>
    <w:tmpl w:val="E138D882"/>
    <w:lvl w:ilvl="0" w:tplc="45E6DC82">
      <w:start w:val="1447"/>
      <w:numFmt w:val="bullet"/>
      <w:lvlText w:val=""/>
      <w:lvlJc w:val="left"/>
      <w:pPr>
        <w:ind w:left="720" w:hanging="360"/>
      </w:pPr>
      <w:rPr>
        <w:rFonts w:ascii="Symbol" w:eastAsiaTheme="minorHAnsi" w:hAnsi="Symbol" w:cs="Simplified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6B25A34"/>
    <w:multiLevelType w:val="hybridMultilevel"/>
    <w:tmpl w:val="A6A0B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6FD2523"/>
    <w:multiLevelType w:val="hybridMultilevel"/>
    <w:tmpl w:val="EBB66834"/>
    <w:lvl w:ilvl="0" w:tplc="ED8A526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1"/>
  </w:num>
  <w:num w:numId="3">
    <w:abstractNumId w:val="14"/>
  </w:num>
  <w:num w:numId="4">
    <w:abstractNumId w:val="12"/>
  </w:num>
  <w:num w:numId="5">
    <w:abstractNumId w:val="18"/>
  </w:num>
  <w:num w:numId="6">
    <w:abstractNumId w:val="2"/>
  </w:num>
  <w:num w:numId="7">
    <w:abstractNumId w:val="13"/>
  </w:num>
  <w:num w:numId="8">
    <w:abstractNumId w:val="9"/>
  </w:num>
  <w:num w:numId="9">
    <w:abstractNumId w:val="1"/>
  </w:num>
  <w:num w:numId="10">
    <w:abstractNumId w:val="15"/>
  </w:num>
  <w:num w:numId="11">
    <w:abstractNumId w:val="16"/>
  </w:num>
  <w:num w:numId="12">
    <w:abstractNumId w:val="0"/>
  </w:num>
  <w:num w:numId="13">
    <w:abstractNumId w:val="23"/>
  </w:num>
  <w:num w:numId="14">
    <w:abstractNumId w:val="6"/>
  </w:num>
  <w:num w:numId="15">
    <w:abstractNumId w:val="19"/>
  </w:num>
  <w:num w:numId="16">
    <w:abstractNumId w:val="5"/>
  </w:num>
  <w:num w:numId="17">
    <w:abstractNumId w:val="11"/>
  </w:num>
  <w:num w:numId="18">
    <w:abstractNumId w:val="17"/>
  </w:num>
  <w:num w:numId="19">
    <w:abstractNumId w:val="8"/>
  </w:num>
  <w:num w:numId="20">
    <w:abstractNumId w:val="7"/>
  </w:num>
  <w:num w:numId="21">
    <w:abstractNumId w:val="20"/>
  </w:num>
  <w:num w:numId="22">
    <w:abstractNumId w:val="10"/>
  </w:num>
  <w:num w:numId="23">
    <w:abstractNumId w:val="3"/>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488"/>
    <w:rsid w:val="000034BA"/>
    <w:rsid w:val="0002334E"/>
    <w:rsid w:val="0003126E"/>
    <w:rsid w:val="00033FDE"/>
    <w:rsid w:val="00034EF7"/>
    <w:rsid w:val="00047102"/>
    <w:rsid w:val="00091B48"/>
    <w:rsid w:val="00093663"/>
    <w:rsid w:val="000D008D"/>
    <w:rsid w:val="000D1352"/>
    <w:rsid w:val="000D7367"/>
    <w:rsid w:val="000D736D"/>
    <w:rsid w:val="000E0199"/>
    <w:rsid w:val="000E5FBA"/>
    <w:rsid w:val="000F0747"/>
    <w:rsid w:val="000F2093"/>
    <w:rsid w:val="000F29E9"/>
    <w:rsid w:val="000F386E"/>
    <w:rsid w:val="000F6585"/>
    <w:rsid w:val="00110501"/>
    <w:rsid w:val="0011354E"/>
    <w:rsid w:val="001218CA"/>
    <w:rsid w:val="00133256"/>
    <w:rsid w:val="00171E67"/>
    <w:rsid w:val="0018470E"/>
    <w:rsid w:val="00197718"/>
    <w:rsid w:val="001A693A"/>
    <w:rsid w:val="001A7F9C"/>
    <w:rsid w:val="001E465B"/>
    <w:rsid w:val="001F21A3"/>
    <w:rsid w:val="0020486C"/>
    <w:rsid w:val="00226B98"/>
    <w:rsid w:val="0024718F"/>
    <w:rsid w:val="00250490"/>
    <w:rsid w:val="00254FEA"/>
    <w:rsid w:val="0026260B"/>
    <w:rsid w:val="00292F36"/>
    <w:rsid w:val="002A7849"/>
    <w:rsid w:val="002B5796"/>
    <w:rsid w:val="002D723F"/>
    <w:rsid w:val="002E6CD8"/>
    <w:rsid w:val="00303F87"/>
    <w:rsid w:val="0031667A"/>
    <w:rsid w:val="00331F65"/>
    <w:rsid w:val="003372A8"/>
    <w:rsid w:val="00347BFA"/>
    <w:rsid w:val="003646C0"/>
    <w:rsid w:val="00386160"/>
    <w:rsid w:val="00387755"/>
    <w:rsid w:val="00390C6F"/>
    <w:rsid w:val="003A4FBA"/>
    <w:rsid w:val="003A5813"/>
    <w:rsid w:val="003B1F4D"/>
    <w:rsid w:val="003D4192"/>
    <w:rsid w:val="003E3693"/>
    <w:rsid w:val="003E41F6"/>
    <w:rsid w:val="003E58FA"/>
    <w:rsid w:val="003F3DD2"/>
    <w:rsid w:val="00403F97"/>
    <w:rsid w:val="0040596E"/>
    <w:rsid w:val="00410CB3"/>
    <w:rsid w:val="0041564F"/>
    <w:rsid w:val="0045687C"/>
    <w:rsid w:val="00466EB1"/>
    <w:rsid w:val="00471561"/>
    <w:rsid w:val="004951B0"/>
    <w:rsid w:val="00495494"/>
    <w:rsid w:val="004E5417"/>
    <w:rsid w:val="00510899"/>
    <w:rsid w:val="00515090"/>
    <w:rsid w:val="00541850"/>
    <w:rsid w:val="00543BCD"/>
    <w:rsid w:val="00553FE9"/>
    <w:rsid w:val="00555623"/>
    <w:rsid w:val="00564B98"/>
    <w:rsid w:val="00572176"/>
    <w:rsid w:val="005739DD"/>
    <w:rsid w:val="00582D4C"/>
    <w:rsid w:val="00597715"/>
    <w:rsid w:val="005A4952"/>
    <w:rsid w:val="005F619E"/>
    <w:rsid w:val="0060223B"/>
    <w:rsid w:val="00602DCA"/>
    <w:rsid w:val="00614D95"/>
    <w:rsid w:val="00620F5D"/>
    <w:rsid w:val="006315E7"/>
    <w:rsid w:val="00634BAE"/>
    <w:rsid w:val="006367E0"/>
    <w:rsid w:val="00636B0D"/>
    <w:rsid w:val="00652827"/>
    <w:rsid w:val="00671488"/>
    <w:rsid w:val="0068168F"/>
    <w:rsid w:val="006A7CEF"/>
    <w:rsid w:val="006B76F4"/>
    <w:rsid w:val="006D0887"/>
    <w:rsid w:val="007039D3"/>
    <w:rsid w:val="00726AA8"/>
    <w:rsid w:val="0073178B"/>
    <w:rsid w:val="00737C73"/>
    <w:rsid w:val="00744A07"/>
    <w:rsid w:val="00751B8F"/>
    <w:rsid w:val="00751EC2"/>
    <w:rsid w:val="007600FD"/>
    <w:rsid w:val="0077377C"/>
    <w:rsid w:val="00775C33"/>
    <w:rsid w:val="007917C7"/>
    <w:rsid w:val="0079212F"/>
    <w:rsid w:val="007B1911"/>
    <w:rsid w:val="007D056E"/>
    <w:rsid w:val="007E119A"/>
    <w:rsid w:val="007F09B0"/>
    <w:rsid w:val="007F741D"/>
    <w:rsid w:val="0080378C"/>
    <w:rsid w:val="008325D6"/>
    <w:rsid w:val="00835400"/>
    <w:rsid w:val="008376A7"/>
    <w:rsid w:val="00842D23"/>
    <w:rsid w:val="00853D0F"/>
    <w:rsid w:val="0086738A"/>
    <w:rsid w:val="0087469F"/>
    <w:rsid w:val="0089074D"/>
    <w:rsid w:val="008932B8"/>
    <w:rsid w:val="008A4BE0"/>
    <w:rsid w:val="008D784F"/>
    <w:rsid w:val="008F1E3D"/>
    <w:rsid w:val="00936477"/>
    <w:rsid w:val="00942DFB"/>
    <w:rsid w:val="00963535"/>
    <w:rsid w:val="009843DF"/>
    <w:rsid w:val="00992853"/>
    <w:rsid w:val="00997117"/>
    <w:rsid w:val="00997965"/>
    <w:rsid w:val="009B3A9F"/>
    <w:rsid w:val="009B474C"/>
    <w:rsid w:val="009C12EC"/>
    <w:rsid w:val="009D0BFF"/>
    <w:rsid w:val="009D2AF5"/>
    <w:rsid w:val="009E07F4"/>
    <w:rsid w:val="009E4EE7"/>
    <w:rsid w:val="009F2629"/>
    <w:rsid w:val="009F27F0"/>
    <w:rsid w:val="00A11E35"/>
    <w:rsid w:val="00A53C91"/>
    <w:rsid w:val="00A5544B"/>
    <w:rsid w:val="00A71149"/>
    <w:rsid w:val="00A867EF"/>
    <w:rsid w:val="00AA2C46"/>
    <w:rsid w:val="00AA3382"/>
    <w:rsid w:val="00AB17E2"/>
    <w:rsid w:val="00AB2F56"/>
    <w:rsid w:val="00AB5601"/>
    <w:rsid w:val="00AD0F1A"/>
    <w:rsid w:val="00AD20B7"/>
    <w:rsid w:val="00AF25A0"/>
    <w:rsid w:val="00AF4B1A"/>
    <w:rsid w:val="00AF5D14"/>
    <w:rsid w:val="00B035B8"/>
    <w:rsid w:val="00B060FA"/>
    <w:rsid w:val="00B20275"/>
    <w:rsid w:val="00B238A5"/>
    <w:rsid w:val="00B23B30"/>
    <w:rsid w:val="00B244C0"/>
    <w:rsid w:val="00B41ABD"/>
    <w:rsid w:val="00B75A07"/>
    <w:rsid w:val="00B82038"/>
    <w:rsid w:val="00BA246E"/>
    <w:rsid w:val="00BB0016"/>
    <w:rsid w:val="00BC1C62"/>
    <w:rsid w:val="00BE6AAE"/>
    <w:rsid w:val="00BF3860"/>
    <w:rsid w:val="00C00590"/>
    <w:rsid w:val="00C117A0"/>
    <w:rsid w:val="00C27AC9"/>
    <w:rsid w:val="00C45CAE"/>
    <w:rsid w:val="00C51AFC"/>
    <w:rsid w:val="00C71159"/>
    <w:rsid w:val="00C951C6"/>
    <w:rsid w:val="00CA4A72"/>
    <w:rsid w:val="00CB7D5A"/>
    <w:rsid w:val="00CC2EB9"/>
    <w:rsid w:val="00CC3F48"/>
    <w:rsid w:val="00CD5A8E"/>
    <w:rsid w:val="00CD76CD"/>
    <w:rsid w:val="00CE15EB"/>
    <w:rsid w:val="00CF0FB5"/>
    <w:rsid w:val="00D079BA"/>
    <w:rsid w:val="00D079CF"/>
    <w:rsid w:val="00D35305"/>
    <w:rsid w:val="00D518A6"/>
    <w:rsid w:val="00D77A7A"/>
    <w:rsid w:val="00D97347"/>
    <w:rsid w:val="00DB41AD"/>
    <w:rsid w:val="00DD344E"/>
    <w:rsid w:val="00DF0FC7"/>
    <w:rsid w:val="00E17E47"/>
    <w:rsid w:val="00E26F31"/>
    <w:rsid w:val="00E322FF"/>
    <w:rsid w:val="00E42DE0"/>
    <w:rsid w:val="00E70FF3"/>
    <w:rsid w:val="00E907B0"/>
    <w:rsid w:val="00ED22A5"/>
    <w:rsid w:val="00ED251B"/>
    <w:rsid w:val="00EF0840"/>
    <w:rsid w:val="00F05141"/>
    <w:rsid w:val="00F07B8A"/>
    <w:rsid w:val="00F340DD"/>
    <w:rsid w:val="00F46B8C"/>
    <w:rsid w:val="00F84210"/>
    <w:rsid w:val="00FC1F6B"/>
    <w:rsid w:val="00FC2013"/>
    <w:rsid w:val="00FC5559"/>
    <w:rsid w:val="00FD20C7"/>
    <w:rsid w:val="00FE3ABD"/>
    <w:rsid w:val="00FF1F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FFC77"/>
  <w15:chartTrackingRefBased/>
  <w15:docId w15:val="{019B8B30-DD82-49A1-AA7F-83BC2CE70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3A9F"/>
    <w:pPr>
      <w:ind w:left="720"/>
      <w:contextualSpacing/>
    </w:pPr>
  </w:style>
  <w:style w:type="table" w:styleId="a4">
    <w:name w:val="Table Grid"/>
    <w:basedOn w:val="a1"/>
    <w:uiPriority w:val="39"/>
    <w:rsid w:val="00853D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Char"/>
    <w:uiPriority w:val="99"/>
    <w:unhideWhenUsed/>
    <w:rsid w:val="00853D0F"/>
    <w:pPr>
      <w:tabs>
        <w:tab w:val="center" w:pos="4680"/>
        <w:tab w:val="right" w:pos="9360"/>
      </w:tabs>
      <w:spacing w:after="0" w:line="240" w:lineRule="auto"/>
    </w:pPr>
  </w:style>
  <w:style w:type="character" w:customStyle="1" w:styleId="Char">
    <w:name w:val="رأس الصفحة Char"/>
    <w:basedOn w:val="a0"/>
    <w:link w:val="a5"/>
    <w:uiPriority w:val="99"/>
    <w:rsid w:val="00853D0F"/>
  </w:style>
  <w:style w:type="paragraph" w:styleId="a6">
    <w:name w:val="footer"/>
    <w:basedOn w:val="a"/>
    <w:link w:val="Char0"/>
    <w:uiPriority w:val="99"/>
    <w:unhideWhenUsed/>
    <w:rsid w:val="00853D0F"/>
    <w:pPr>
      <w:tabs>
        <w:tab w:val="center" w:pos="4680"/>
        <w:tab w:val="right" w:pos="9360"/>
      </w:tabs>
      <w:spacing w:after="0" w:line="240" w:lineRule="auto"/>
    </w:pPr>
  </w:style>
  <w:style w:type="character" w:customStyle="1" w:styleId="Char0">
    <w:name w:val="تذييل الصفحة Char"/>
    <w:basedOn w:val="a0"/>
    <w:link w:val="a6"/>
    <w:uiPriority w:val="99"/>
    <w:rsid w:val="00853D0F"/>
  </w:style>
  <w:style w:type="character" w:styleId="Hyperlink">
    <w:name w:val="Hyperlink"/>
    <w:basedOn w:val="a0"/>
    <w:uiPriority w:val="99"/>
    <w:unhideWhenUsed/>
    <w:rsid w:val="00226B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3465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410351"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D5515-2FB4-4184-AB60-89A0031FF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3386</TotalTime>
  <Pages>45</Pages>
  <Words>6571</Words>
  <Characters>37458</Characters>
  <Application>Microsoft Office Word</Application>
  <DocSecurity>0</DocSecurity>
  <Lines>312</Lines>
  <Paragraphs>87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43942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احمد حامد عواد الصيدلاني</dc:creator>
  <cp:keywords/>
  <dc:description/>
  <cp:lastModifiedBy>DELL</cp:lastModifiedBy>
  <cp:revision>366</cp:revision>
  <dcterms:created xsi:type="dcterms:W3CDTF">2025-08-02T12:49:00Z</dcterms:created>
  <dcterms:modified xsi:type="dcterms:W3CDTF">2025-08-04T21:52:00Z</dcterms:modified>
</cp:coreProperties>
</file>