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EF704DE" w:rsidR="008239B5" w:rsidRDefault="00CE58C6">
            <w:pPr>
              <w:jc w:val="center"/>
            </w:pPr>
            <w:r>
              <w:rPr>
                <w:rFonts w:hint="cs"/>
                <w:rtl/>
              </w:rPr>
              <w:t>*</w:t>
            </w:r>
          </w:p>
        </w:tc>
        <w:tc>
          <w:tcPr>
            <w:tcW w:w="3978" w:type="dxa"/>
            <w:vAlign w:val="center"/>
          </w:tcPr>
          <w:p w14:paraId="1F70FCD2" w14:textId="37809917" w:rsidR="008239B5" w:rsidRDefault="00EB387B" w:rsidP="00F325F3">
            <w:pPr>
              <w:jc w:val="center"/>
            </w:pPr>
            <w:r>
              <w:t xml:space="preserve">: </w:t>
            </w:r>
            <w:r>
              <w:rPr>
                <w:rtl/>
              </w:rPr>
              <w:t>يجب أن يعكس عنوان البحث العلاقة بين المتغير التابع والمتغير المستقل ونطاق تطبيق الدراسة</w:t>
            </w:r>
            <w:r w:rsidR="00F325F3">
              <w:rPr>
                <w:rtl/>
              </w:rPr>
              <w:br/>
            </w:r>
            <w:r w:rsidR="00F325F3" w:rsidRPr="00F325F3">
              <w:t>"</w:t>
            </w:r>
            <w:r w:rsidR="00F325F3" w:rsidRPr="00F325F3">
              <w:rPr>
                <w:rtl/>
              </w:rPr>
              <w:t xml:space="preserve">أثر كفاءة </w:t>
            </w:r>
            <w:r w:rsidR="00F325F3">
              <w:rPr>
                <w:rFonts w:hint="cs"/>
                <w:rtl/>
              </w:rPr>
              <w:t>إدارة المشاريع</w:t>
            </w:r>
            <w:r w:rsidR="00F325F3" w:rsidRPr="00F325F3">
              <w:rPr>
                <w:rtl/>
              </w:rPr>
              <w:t xml:space="preserve"> (المتغير المستقل) على مستوى نجاح تنفيذ مشاريع البنية التحتية للاتصالات (المتغير التابع) في المناطق الجبلية اليمنية: دراسة حالة مشروع الاتصالات في جبل المكلا</w:t>
            </w:r>
            <w:r w:rsidR="00F325F3" w:rsidRPr="00F325F3">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513DCD5" w:rsidR="008239B5" w:rsidRDefault="00CE58C6">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60BBB55"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B1E918E" w:rsidR="008239B5" w:rsidRDefault="00CE58C6">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EC2E114" w:rsidR="008239B5" w:rsidRDefault="00CE58C6">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541BD11" w:rsidR="008239B5" w:rsidRDefault="00CE58C6">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5FF184F"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6544E17" w:rsidR="008239B5" w:rsidRDefault="00CE58C6">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D027EB9"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5562C4D" w:rsidR="008239B5" w:rsidRDefault="00CE58C6">
            <w:pPr>
              <w:jc w:val="center"/>
            </w:pPr>
            <w:r>
              <w:rPr>
                <w:rFonts w:hint="cs"/>
                <w:rtl/>
              </w:rPr>
              <w:t>*</w:t>
            </w:r>
          </w:p>
        </w:tc>
        <w:tc>
          <w:tcPr>
            <w:tcW w:w="3978" w:type="dxa"/>
            <w:vAlign w:val="center"/>
          </w:tcPr>
          <w:p w14:paraId="5E883E3F" w14:textId="5E9F6E45" w:rsidR="008239B5" w:rsidRDefault="00CE58C6">
            <w:pPr>
              <w:jc w:val="center"/>
            </w:pPr>
            <w:r>
              <w:rPr>
                <w:rFonts w:hint="cs"/>
                <w:rtl/>
              </w:rPr>
              <w:t xml:space="preserve">التوسع </w:t>
            </w:r>
            <w:r w:rsidR="00EB387B">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5EE5AA3" w:rsidR="008239B5" w:rsidRDefault="00CE58C6">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390DC8B" w:rsidR="008239B5" w:rsidRDefault="00CE58C6">
            <w:pPr>
              <w:jc w:val="center"/>
            </w:pPr>
            <w:r>
              <w:rPr>
                <w:rFonts w:hint="cs"/>
                <w:rtl/>
              </w:rPr>
              <w:t>*</w:t>
            </w:r>
          </w:p>
        </w:tc>
        <w:tc>
          <w:tcPr>
            <w:tcW w:w="3978" w:type="dxa"/>
            <w:vAlign w:val="center"/>
          </w:tcPr>
          <w:p w14:paraId="64B67EB1" w14:textId="3DEFCCCE" w:rsidR="008239B5" w:rsidRDefault="00EB387B">
            <w:pPr>
              <w:jc w:val="center"/>
            </w:pPr>
            <w:r>
              <w:rPr>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B3BE0AE" w:rsidR="008239B5" w:rsidRDefault="00CE58C6">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3F0C7045" w:rsidR="008239B5" w:rsidRDefault="008239B5">
            <w:pPr>
              <w:jc w:val="center"/>
            </w:pPr>
          </w:p>
        </w:tc>
        <w:tc>
          <w:tcPr>
            <w:tcW w:w="3978" w:type="dxa"/>
            <w:vAlign w:val="center"/>
          </w:tcPr>
          <w:p w14:paraId="6EBEC288" w14:textId="77777777" w:rsidR="008239B5" w:rsidRDefault="008239B5" w:rsidP="00CE58C6">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23275658" w:rsidR="008239B5" w:rsidRDefault="00CE58C6">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E58C6"/>
    <w:rsid w:val="00D34A3E"/>
    <w:rsid w:val="00EA7D51"/>
    <w:rsid w:val="00EB387B"/>
    <w:rsid w:val="00F325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