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7BDB7B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7485B">
        <w:rPr>
          <w:rFonts w:ascii="Sakkal Majalla" w:hAnsi="Sakkal Majalla" w:cs="Sakkal Majalla" w:hint="cs"/>
          <w:b/>
          <w:bCs/>
          <w:sz w:val="28"/>
          <w:szCs w:val="28"/>
          <w:rtl/>
          <w:lang w:bidi="ar-EG"/>
        </w:rPr>
        <w:t xml:space="preserve">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755C4351" w:rsidR="009125CE" w:rsidRPr="001902DB" w:rsidRDefault="0098722D"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sidR="00A74F76">
        <w:rPr>
          <w:rFonts w:ascii="Sakkal Majalla" w:hAnsi="Sakkal Majalla" w:cs="Sakkal Majalla" w:hint="cs"/>
          <w:b/>
          <w:bCs/>
          <w:sz w:val="28"/>
          <w:szCs w:val="28"/>
          <w:rtl/>
          <w:lang w:bidi="ar-EG"/>
        </w:rPr>
        <w:t>عنوان البحث</w:t>
      </w:r>
    </w:p>
    <w:p w14:paraId="15C28831" w14:textId="793CA7F7" w:rsidR="009125CE" w:rsidRPr="00943E16" w:rsidRDefault="00943E16" w:rsidP="0098722D">
      <w:pPr>
        <w:jc w:val="center"/>
        <w:rPr>
          <w:rFonts w:ascii="Sakkal Majalla" w:hAnsi="Sakkal Majalla" w:cs="Sakkal Majalla"/>
          <w:sz w:val="34"/>
          <w:szCs w:val="34"/>
          <w:rtl/>
          <w:lang w:bidi="ar-EG"/>
        </w:rPr>
      </w:pPr>
      <w:r w:rsidRPr="00943E16">
        <w:rPr>
          <w:rFonts w:ascii="Sakkal Majalla" w:hAnsi="Sakkal Majalla" w:cs="Sakkal Majalla" w:hint="cs"/>
          <w:sz w:val="34"/>
          <w:szCs w:val="34"/>
          <w:rtl/>
        </w:rPr>
        <w:t>تق</w:t>
      </w:r>
      <w:r w:rsidRPr="00943E16">
        <w:rPr>
          <w:rFonts w:ascii="Sakkal Majalla" w:hAnsi="Sakkal Majalla" w:cs="Sakkal Majalla"/>
          <w:sz w:val="34"/>
          <w:szCs w:val="34"/>
          <w:rtl/>
        </w:rPr>
        <w:t>ليل الأخطاء الطبية في قسم الأشعة: دراسة تحليلية للأخطاء المتعلقة بتحديد هوية المريض ووضع صور الأشعة على ملف مريض آخر</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F51BBF5" w:rsidR="009125CE" w:rsidRPr="001902DB" w:rsidRDefault="0037485B" w:rsidP="009125CE">
      <w:pPr>
        <w:jc w:val="center"/>
        <w:rPr>
          <w:rFonts w:ascii="Sakkal Majalla" w:hAnsi="Sakkal Majalla" w:cs="Sakkal Majalla"/>
          <w:b/>
          <w:bCs/>
          <w:sz w:val="28"/>
          <w:szCs w:val="28"/>
          <w:rtl/>
          <w:lang w:bidi="ar-EG"/>
        </w:rPr>
      </w:pPr>
      <w:proofErr w:type="gramStart"/>
      <w:r>
        <w:rPr>
          <w:rFonts w:ascii="Sakkal Majalla" w:hAnsi="Sakkal Majalla" w:cs="Sakkal Majalla" w:hint="cs"/>
          <w:b/>
          <w:bCs/>
          <w:sz w:val="28"/>
          <w:szCs w:val="28"/>
          <w:rtl/>
          <w:lang w:bidi="ar-EG"/>
        </w:rPr>
        <w:t>عبدالله</w:t>
      </w:r>
      <w:proofErr w:type="gramEnd"/>
      <w:r>
        <w:rPr>
          <w:rFonts w:ascii="Sakkal Majalla" w:hAnsi="Sakkal Majalla" w:cs="Sakkal Majalla" w:hint="cs"/>
          <w:b/>
          <w:bCs/>
          <w:sz w:val="28"/>
          <w:szCs w:val="28"/>
          <w:rtl/>
          <w:lang w:bidi="ar-EG"/>
        </w:rPr>
        <w:t xml:space="preserve"> منصور آل </w:t>
      </w:r>
      <w:proofErr w:type="spellStart"/>
      <w:r>
        <w:rPr>
          <w:rFonts w:ascii="Sakkal Majalla" w:hAnsi="Sakkal Majalla" w:cs="Sakkal Majalla" w:hint="cs"/>
          <w:b/>
          <w:bCs/>
          <w:sz w:val="28"/>
          <w:szCs w:val="28"/>
          <w:rtl/>
          <w:lang w:bidi="ar-EG"/>
        </w:rPr>
        <w:t>غندف</w:t>
      </w:r>
      <w:proofErr w:type="spellEnd"/>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FCABA6F" w:rsidR="009125CE" w:rsidRPr="001902DB" w:rsidRDefault="0037485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25F83AC6" w14:textId="5D9ED261" w:rsidR="0037485B" w:rsidRPr="0037485B" w:rsidRDefault="0037485B" w:rsidP="0037485B">
      <w:pPr>
        <w:rPr>
          <w:rFonts w:ascii="Sakkal Majalla" w:hAnsi="Sakkal Majalla" w:cs="Sakkal Majalla"/>
          <w:sz w:val="40"/>
          <w:szCs w:val="40"/>
          <w:u w:val="single"/>
          <w:lang w:bidi="ar-EG"/>
        </w:rPr>
      </w:pPr>
      <w:r w:rsidRPr="0037485B">
        <w:rPr>
          <w:rFonts w:ascii="Sakkal Majalla" w:hAnsi="Sakkal Majalla" w:cs="Sakkal Majalla" w:hint="cs"/>
          <w:b/>
          <w:bCs/>
          <w:sz w:val="52"/>
          <w:szCs w:val="52"/>
          <w:u w:val="single"/>
          <w:rtl/>
        </w:rPr>
        <w:t>ال</w:t>
      </w:r>
      <w:r w:rsidR="00A74F76" w:rsidRPr="0037485B">
        <w:rPr>
          <w:rFonts w:ascii="Sakkal Majalla" w:hAnsi="Sakkal Majalla" w:cs="Sakkal Majalla"/>
          <w:b/>
          <w:bCs/>
          <w:sz w:val="52"/>
          <w:szCs w:val="52"/>
          <w:u w:val="single"/>
          <w:rtl/>
        </w:rPr>
        <w:t>مقدمة</w:t>
      </w:r>
      <w:r w:rsidR="009125CE" w:rsidRPr="009125CE">
        <w:rPr>
          <w:rFonts w:ascii="Sakkal Majalla" w:hAnsi="Sakkal Majalla" w:cs="Sakkal Majalla" w:hint="cs"/>
          <w:sz w:val="28"/>
          <w:szCs w:val="28"/>
          <w:u w:val="single"/>
          <w:rtl/>
          <w:lang w:bidi="ar-EG"/>
        </w:rPr>
        <w:t>:</w:t>
      </w:r>
      <w:r w:rsidRPr="0037485B">
        <w:rPr>
          <w:rFonts w:ascii="Sakkal Majalla" w:hAnsi="Sakkal Majalla" w:cs="Sakkal Majalla"/>
          <w:sz w:val="28"/>
          <w:szCs w:val="28"/>
          <w:u w:val="single"/>
          <w:lang w:bidi="ar-EG"/>
        </w:rPr>
        <w:br/>
      </w:r>
      <w:r w:rsidRPr="0037485B">
        <w:rPr>
          <w:rFonts w:ascii="Sakkal Majalla" w:hAnsi="Sakkal Majalla" w:cs="Sakkal Majalla"/>
          <w:sz w:val="40"/>
          <w:szCs w:val="40"/>
          <w:rtl/>
        </w:rPr>
        <w:t>تُعد الأخطاء الطبية في أقسام الأشعة من القضايا الحرجة التي تؤثر على جودة الرعاية الصحية وسلامة المرضى. من بين هذه الأخطاء، تُعتبر الأخطاء المتعلقة بتحديد هوية المريض ووضع صور الأشعة على ملف مريض آخر من أكثر الأخطاء شيوعًا وخطورة، حيث يمكن أن تؤدي إلى تشخيص خاطئ أو تأخر في العلاج. تهدف هذه الدراسة إلى تحليل أسباب هذه الأخطاء واقتراح استراتيجيات فعالة لتقليلها، مع التركيز على تحسين العمليات الإدارية والتقنية في أقسام الأشعة</w:t>
      </w:r>
      <w:r w:rsidRPr="0037485B">
        <w:rPr>
          <w:rFonts w:ascii="Sakkal Majalla" w:hAnsi="Sakkal Majalla" w:cs="Sakkal Majalla"/>
          <w:sz w:val="40"/>
          <w:szCs w:val="40"/>
          <w:lang w:bidi="ar-EG"/>
        </w:rPr>
        <w:t>.</w:t>
      </w:r>
    </w:p>
    <w:p w14:paraId="3EF3838A" w14:textId="77777777" w:rsidR="0037485B" w:rsidRPr="0037485B" w:rsidRDefault="0037485B" w:rsidP="0037485B">
      <w:pPr>
        <w:numPr>
          <w:ilvl w:val="0"/>
          <w:numId w:val="1"/>
        </w:numPr>
        <w:rPr>
          <w:rFonts w:ascii="Sakkal Majalla" w:hAnsi="Sakkal Majalla" w:cs="Sakkal Majalla"/>
          <w:sz w:val="40"/>
          <w:szCs w:val="40"/>
          <w:u w:val="single"/>
          <w:lang w:bidi="ar-EG"/>
        </w:rPr>
      </w:pPr>
      <w:r w:rsidRPr="0037485B">
        <w:rPr>
          <w:rFonts w:ascii="Sakkal Majalla" w:hAnsi="Sakkal Majalla" w:cs="Sakkal Majalla"/>
          <w:b/>
          <w:bCs/>
          <w:sz w:val="40"/>
          <w:szCs w:val="40"/>
          <w:u w:val="single"/>
          <w:rtl/>
        </w:rPr>
        <w:t>خلفية البحث</w:t>
      </w:r>
      <w:r w:rsidRPr="0037485B">
        <w:rPr>
          <w:rFonts w:ascii="Sakkal Majalla" w:hAnsi="Sakkal Majalla" w:cs="Sakkal Majalla"/>
          <w:b/>
          <w:bCs/>
          <w:sz w:val="40"/>
          <w:szCs w:val="40"/>
          <w:u w:val="single"/>
          <w:lang w:bidi="ar-EG"/>
        </w:rPr>
        <w:t>:</w:t>
      </w:r>
    </w:p>
    <w:p w14:paraId="1F0A1529" w14:textId="77777777" w:rsidR="0037485B" w:rsidRPr="0037485B" w:rsidRDefault="0037485B" w:rsidP="0037485B">
      <w:pPr>
        <w:numPr>
          <w:ilvl w:val="1"/>
          <w:numId w:val="1"/>
        </w:numPr>
        <w:rPr>
          <w:rFonts w:ascii="Sakkal Majalla" w:hAnsi="Sakkal Majalla" w:cs="Sakkal Majalla"/>
          <w:sz w:val="40"/>
          <w:szCs w:val="40"/>
          <w:lang w:bidi="ar-EG"/>
        </w:rPr>
      </w:pPr>
      <w:r w:rsidRPr="0037485B">
        <w:rPr>
          <w:rFonts w:ascii="Sakkal Majalla" w:hAnsi="Sakkal Majalla" w:cs="Sakkal Majalla"/>
          <w:sz w:val="40"/>
          <w:szCs w:val="40"/>
          <w:rtl/>
        </w:rPr>
        <w:t>الأخطاء الطبية هي أحد الأسباب الرئيسية للوفيات والإصابات في المستشفيات حول العالم</w:t>
      </w:r>
      <w:r w:rsidRPr="0037485B">
        <w:rPr>
          <w:rFonts w:ascii="Sakkal Majalla" w:hAnsi="Sakkal Majalla" w:cs="Sakkal Majalla"/>
          <w:sz w:val="40"/>
          <w:szCs w:val="40"/>
          <w:lang w:bidi="ar-EG"/>
        </w:rPr>
        <w:t>.</w:t>
      </w:r>
    </w:p>
    <w:p w14:paraId="60DA7912" w14:textId="77777777" w:rsidR="0037485B" w:rsidRPr="0037485B" w:rsidRDefault="0037485B" w:rsidP="0037485B">
      <w:pPr>
        <w:numPr>
          <w:ilvl w:val="1"/>
          <w:numId w:val="1"/>
        </w:numPr>
        <w:rPr>
          <w:rFonts w:ascii="Sakkal Majalla" w:hAnsi="Sakkal Majalla" w:cs="Sakkal Majalla"/>
          <w:sz w:val="40"/>
          <w:szCs w:val="40"/>
          <w:lang w:bidi="ar-EG"/>
        </w:rPr>
      </w:pPr>
      <w:r w:rsidRPr="0037485B">
        <w:rPr>
          <w:rFonts w:ascii="Sakkal Majalla" w:hAnsi="Sakkal Majalla" w:cs="Sakkal Majalla"/>
          <w:sz w:val="40"/>
          <w:szCs w:val="40"/>
          <w:rtl/>
        </w:rPr>
        <w:t>أقسام الأشعة تعتبر من أكثر الأقسام عرضة للأخطاء بسبب التعقيدات التقنية والضغوط العالية</w:t>
      </w:r>
      <w:r w:rsidRPr="0037485B">
        <w:rPr>
          <w:rFonts w:ascii="Sakkal Majalla" w:hAnsi="Sakkal Majalla" w:cs="Sakkal Majalla"/>
          <w:sz w:val="40"/>
          <w:szCs w:val="40"/>
          <w:lang w:bidi="ar-EG"/>
        </w:rPr>
        <w:t>.</w:t>
      </w:r>
    </w:p>
    <w:p w14:paraId="386383B4" w14:textId="77777777" w:rsidR="0037485B" w:rsidRPr="0037485B" w:rsidRDefault="0037485B" w:rsidP="0037485B">
      <w:pPr>
        <w:numPr>
          <w:ilvl w:val="1"/>
          <w:numId w:val="1"/>
        </w:numPr>
        <w:rPr>
          <w:rFonts w:ascii="Sakkal Majalla" w:hAnsi="Sakkal Majalla" w:cs="Sakkal Majalla"/>
          <w:sz w:val="40"/>
          <w:szCs w:val="40"/>
          <w:lang w:bidi="ar-EG"/>
        </w:rPr>
      </w:pPr>
      <w:r w:rsidRPr="0037485B">
        <w:rPr>
          <w:rFonts w:ascii="Sakkal Majalla" w:hAnsi="Sakkal Majalla" w:cs="Sakkal Majalla"/>
          <w:sz w:val="40"/>
          <w:szCs w:val="40"/>
          <w:rtl/>
        </w:rPr>
        <w:t>الأخطاء المتعلقة بتحديد هوية المريض ووضع صور الأشعة على ملف مريض آخر يمكن أن تؤدي إلى عواقب وخيمة مثل التشخيص الخاطئ أو العلاج غير المناسب</w:t>
      </w:r>
      <w:r w:rsidRPr="0037485B">
        <w:rPr>
          <w:rFonts w:ascii="Sakkal Majalla" w:hAnsi="Sakkal Majalla" w:cs="Sakkal Majalla"/>
          <w:sz w:val="40"/>
          <w:szCs w:val="40"/>
          <w:lang w:bidi="ar-EG"/>
        </w:rPr>
        <w:t>.</w:t>
      </w:r>
    </w:p>
    <w:p w14:paraId="5CC053E6" w14:textId="77777777" w:rsidR="0037485B" w:rsidRPr="0037485B" w:rsidRDefault="0037485B" w:rsidP="0037485B">
      <w:pPr>
        <w:numPr>
          <w:ilvl w:val="0"/>
          <w:numId w:val="1"/>
        </w:numPr>
        <w:rPr>
          <w:rFonts w:ascii="Sakkal Majalla" w:hAnsi="Sakkal Majalla" w:cs="Sakkal Majalla"/>
          <w:sz w:val="40"/>
          <w:szCs w:val="40"/>
          <w:u w:val="single"/>
          <w:lang w:bidi="ar-EG"/>
        </w:rPr>
      </w:pPr>
      <w:r w:rsidRPr="0037485B">
        <w:rPr>
          <w:rFonts w:ascii="Sakkal Majalla" w:hAnsi="Sakkal Majalla" w:cs="Sakkal Majalla"/>
          <w:b/>
          <w:bCs/>
          <w:sz w:val="40"/>
          <w:szCs w:val="40"/>
          <w:u w:val="single"/>
          <w:rtl/>
        </w:rPr>
        <w:t>أهمية البحث</w:t>
      </w:r>
      <w:r w:rsidRPr="0037485B">
        <w:rPr>
          <w:rFonts w:ascii="Sakkal Majalla" w:hAnsi="Sakkal Majalla" w:cs="Sakkal Majalla"/>
          <w:b/>
          <w:bCs/>
          <w:sz w:val="40"/>
          <w:szCs w:val="40"/>
          <w:u w:val="single"/>
          <w:lang w:bidi="ar-EG"/>
        </w:rPr>
        <w:t>:</w:t>
      </w:r>
    </w:p>
    <w:p w14:paraId="595F91A5" w14:textId="77777777" w:rsidR="0037485B" w:rsidRPr="0037485B" w:rsidRDefault="0037485B" w:rsidP="0037485B">
      <w:pPr>
        <w:numPr>
          <w:ilvl w:val="1"/>
          <w:numId w:val="1"/>
        </w:numPr>
        <w:rPr>
          <w:rFonts w:ascii="Sakkal Majalla" w:hAnsi="Sakkal Majalla" w:cs="Sakkal Majalla"/>
          <w:sz w:val="40"/>
          <w:szCs w:val="40"/>
          <w:lang w:bidi="ar-EG"/>
        </w:rPr>
      </w:pPr>
      <w:r w:rsidRPr="0037485B">
        <w:rPr>
          <w:rFonts w:ascii="Sakkal Majalla" w:hAnsi="Sakkal Majalla" w:cs="Sakkal Majalla"/>
          <w:sz w:val="40"/>
          <w:szCs w:val="40"/>
          <w:rtl/>
        </w:rPr>
        <w:t>تحسين جودة الخدمات الطبية في أقسام الأشعة</w:t>
      </w:r>
      <w:r w:rsidRPr="0037485B">
        <w:rPr>
          <w:rFonts w:ascii="Sakkal Majalla" w:hAnsi="Sakkal Majalla" w:cs="Sakkal Majalla"/>
          <w:sz w:val="40"/>
          <w:szCs w:val="40"/>
          <w:lang w:bidi="ar-EG"/>
        </w:rPr>
        <w:t>.</w:t>
      </w:r>
    </w:p>
    <w:p w14:paraId="426340C8" w14:textId="77777777" w:rsidR="0037485B" w:rsidRPr="0037485B" w:rsidRDefault="0037485B" w:rsidP="0037485B">
      <w:pPr>
        <w:numPr>
          <w:ilvl w:val="1"/>
          <w:numId w:val="1"/>
        </w:numPr>
        <w:rPr>
          <w:rFonts w:ascii="Sakkal Majalla" w:hAnsi="Sakkal Majalla" w:cs="Sakkal Majalla"/>
          <w:sz w:val="40"/>
          <w:szCs w:val="40"/>
          <w:lang w:bidi="ar-EG"/>
        </w:rPr>
      </w:pPr>
      <w:r w:rsidRPr="0037485B">
        <w:rPr>
          <w:rFonts w:ascii="Sakkal Majalla" w:hAnsi="Sakkal Majalla" w:cs="Sakkal Majalla"/>
          <w:sz w:val="40"/>
          <w:szCs w:val="40"/>
          <w:rtl/>
        </w:rPr>
        <w:t>تعزيز ثقة المرضى في النظام الصحي</w:t>
      </w:r>
      <w:r w:rsidRPr="0037485B">
        <w:rPr>
          <w:rFonts w:ascii="Sakkal Majalla" w:hAnsi="Sakkal Majalla" w:cs="Sakkal Majalla"/>
          <w:sz w:val="40"/>
          <w:szCs w:val="40"/>
          <w:lang w:bidi="ar-EG"/>
        </w:rPr>
        <w:t>.</w:t>
      </w:r>
    </w:p>
    <w:p w14:paraId="2C67E72C" w14:textId="0BD59815" w:rsidR="009125CE" w:rsidRPr="0037485B" w:rsidRDefault="0037485B" w:rsidP="0037485B">
      <w:pPr>
        <w:numPr>
          <w:ilvl w:val="1"/>
          <w:numId w:val="1"/>
        </w:numPr>
        <w:rPr>
          <w:rFonts w:ascii="Sakkal Majalla" w:hAnsi="Sakkal Majalla" w:cs="Sakkal Majalla"/>
          <w:sz w:val="40"/>
          <w:szCs w:val="40"/>
          <w:rtl/>
          <w:lang w:bidi="ar-EG"/>
        </w:rPr>
      </w:pPr>
      <w:r w:rsidRPr="0037485B">
        <w:rPr>
          <w:rFonts w:ascii="Sakkal Majalla" w:hAnsi="Sakkal Majalla" w:cs="Sakkal Majalla"/>
          <w:sz w:val="40"/>
          <w:szCs w:val="40"/>
          <w:rtl/>
        </w:rPr>
        <w:t>تقديم حلول عملية لإدارة المخاطر في القطاع الصحي</w:t>
      </w:r>
      <w:r w:rsidRPr="0037485B">
        <w:rPr>
          <w:rFonts w:ascii="Sakkal Majalla" w:hAnsi="Sakkal Majalla" w:cs="Sakkal Majalla"/>
          <w:sz w:val="40"/>
          <w:szCs w:val="40"/>
          <w:lang w:bidi="ar-EG"/>
        </w:rPr>
        <w:t>.</w:t>
      </w:r>
    </w:p>
    <w:p w14:paraId="40A61660" w14:textId="4326FFA7" w:rsidR="009125CE" w:rsidRPr="0037485B" w:rsidRDefault="00A74F76" w:rsidP="00A74F76">
      <w:pPr>
        <w:rPr>
          <w:rFonts w:ascii="Sakkal Majalla" w:hAnsi="Sakkal Majalla" w:cs="Sakkal Majalla"/>
          <w:sz w:val="52"/>
          <w:szCs w:val="52"/>
          <w:u w:val="single"/>
          <w:rtl/>
          <w:lang w:bidi="ar-EG"/>
        </w:rPr>
      </w:pPr>
      <w:r w:rsidRPr="0037485B">
        <w:rPr>
          <w:rFonts w:ascii="Sakkal Majalla" w:hAnsi="Sakkal Majalla" w:cs="Sakkal Majalla"/>
          <w:b/>
          <w:bCs/>
          <w:sz w:val="52"/>
          <w:szCs w:val="52"/>
          <w:u w:val="single"/>
          <w:rtl/>
        </w:rPr>
        <w:lastRenderedPageBreak/>
        <w:t>مشكلة الدراسة</w:t>
      </w:r>
      <w:r w:rsidR="009125CE" w:rsidRPr="0037485B">
        <w:rPr>
          <w:rFonts w:ascii="Sakkal Majalla" w:hAnsi="Sakkal Majalla" w:cs="Sakkal Majalla" w:hint="cs"/>
          <w:sz w:val="52"/>
          <w:szCs w:val="52"/>
          <w:u w:val="single"/>
          <w:rtl/>
          <w:lang w:bidi="ar-EG"/>
        </w:rPr>
        <w:t>:</w:t>
      </w:r>
    </w:p>
    <w:p w14:paraId="23E3E6C6" w14:textId="77777777" w:rsidR="0037485B" w:rsidRPr="0037485B" w:rsidRDefault="0037485B" w:rsidP="0037485B">
      <w:pPr>
        <w:rPr>
          <w:rFonts w:ascii="Sakkal Majalla" w:hAnsi="Sakkal Majalla" w:cs="Sakkal Majalla"/>
          <w:sz w:val="40"/>
          <w:szCs w:val="40"/>
          <w:lang w:bidi="ar-EG"/>
        </w:rPr>
      </w:pPr>
      <w:r w:rsidRPr="0037485B">
        <w:rPr>
          <w:rFonts w:ascii="Sakkal Majalla" w:hAnsi="Sakkal Majalla" w:cs="Sakkal Majalla"/>
          <w:sz w:val="40"/>
          <w:szCs w:val="40"/>
          <w:rtl/>
        </w:rPr>
        <w:t>تمثل مشكلة الدراسة في ارتفاع معدلات الأخطاء الطبية في أقسام الأشعة، خاصة تلك المتعلقة بتحديد هوية المريض ووضع صور الأشعة على ملف مريض آخر. هذه الأخطاء قد تكون ناتجة عن عوامل بشرية مثل الإجهاد أو نقص التدريب، أو عوامل تقنية مثل ضعف أنظمة إدارة بيانات المرضى. على الرغم من التطور التكنولوجي، لا تزال هذه الأخطاء تشكل تحديًا كبيرًا في القطاع الصحي</w:t>
      </w:r>
      <w:r w:rsidRPr="0037485B">
        <w:rPr>
          <w:rFonts w:ascii="Sakkal Majalla" w:hAnsi="Sakkal Majalla" w:cs="Sakkal Majalla"/>
          <w:sz w:val="40"/>
          <w:szCs w:val="40"/>
          <w:lang w:bidi="ar-EG"/>
        </w:rPr>
        <w:t>.</w:t>
      </w:r>
    </w:p>
    <w:p w14:paraId="49C0E92B" w14:textId="3895D9C1" w:rsidR="0037485B" w:rsidRPr="0037485B" w:rsidRDefault="0037485B" w:rsidP="0037485B">
      <w:pPr>
        <w:ind w:left="720"/>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46CA4733" w14:textId="77777777" w:rsidR="009125CE" w:rsidRDefault="009125CE" w:rsidP="009125CE">
      <w:pPr>
        <w:rPr>
          <w:rFonts w:ascii="Sakkal Majalla" w:hAnsi="Sakkal Majalla" w:cs="Sakkal Majalla"/>
          <w:sz w:val="28"/>
          <w:szCs w:val="28"/>
          <w:u w:val="single"/>
          <w:rtl/>
          <w:lang w:bidi="ar-EG"/>
        </w:rPr>
      </w:pPr>
    </w:p>
    <w:p w14:paraId="62B97315" w14:textId="77777777" w:rsidR="009125CE" w:rsidRDefault="009125CE" w:rsidP="009125CE">
      <w:pPr>
        <w:rPr>
          <w:rFonts w:ascii="Sakkal Majalla" w:hAnsi="Sakkal Majalla" w:cs="Sakkal Majalla"/>
          <w:sz w:val="28"/>
          <w:szCs w:val="28"/>
          <w:u w:val="single"/>
          <w:rtl/>
          <w:lang w:bidi="ar-EG"/>
        </w:rPr>
      </w:pPr>
    </w:p>
    <w:p w14:paraId="0DCE72CA"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b/>
          <w:bCs/>
          <w:sz w:val="52"/>
          <w:szCs w:val="52"/>
          <w:u w:val="single"/>
          <w:rtl/>
        </w:rPr>
      </w:pPr>
      <w:r w:rsidRPr="0037485B">
        <w:rPr>
          <w:rFonts w:ascii="Sakkal Majalla" w:hAnsi="Sakkal Majalla" w:cs="Sakkal Majalla"/>
          <w:b/>
          <w:bCs/>
          <w:sz w:val="52"/>
          <w:szCs w:val="52"/>
          <w:u w:val="single"/>
          <w:rtl/>
        </w:rPr>
        <w:lastRenderedPageBreak/>
        <w:t>أهمية الدراس</w:t>
      </w:r>
      <w:r w:rsidRPr="0037485B">
        <w:rPr>
          <w:rFonts w:ascii="Sakkal Majalla" w:hAnsi="Sakkal Majalla" w:cs="Sakkal Majalla" w:hint="cs"/>
          <w:b/>
          <w:bCs/>
          <w:sz w:val="52"/>
          <w:szCs w:val="52"/>
          <w:u w:val="single"/>
          <w:rtl/>
        </w:rPr>
        <w:t>ة:</w:t>
      </w:r>
    </w:p>
    <w:p w14:paraId="670089B5" w14:textId="04B8679B" w:rsidR="0037485B" w:rsidRPr="0037485B" w:rsidRDefault="0037485B" w:rsidP="0037485B">
      <w:pPr>
        <w:numPr>
          <w:ilvl w:val="0"/>
          <w:numId w:val="3"/>
        </w:numPr>
        <w:rPr>
          <w:rFonts w:ascii="Sakkal Majalla" w:hAnsi="Sakkal Majalla" w:cs="Sakkal Majalla"/>
          <w:sz w:val="40"/>
          <w:szCs w:val="40"/>
        </w:rPr>
      </w:pPr>
      <w:r w:rsidRPr="0037485B">
        <w:rPr>
          <w:rFonts w:ascii="Sakkal Majalla" w:hAnsi="Sakkal Majalla" w:cs="Sakkal Majalla"/>
          <w:b/>
          <w:bCs/>
          <w:sz w:val="40"/>
          <w:szCs w:val="40"/>
          <w:rtl/>
        </w:rPr>
        <w:t>أهمية أكاديمية</w:t>
      </w:r>
      <w:r w:rsidRPr="0037485B">
        <w:rPr>
          <w:rFonts w:ascii="Sakkal Majalla" w:hAnsi="Sakkal Majalla" w:cs="Sakkal Majalla"/>
          <w:b/>
          <w:bCs/>
          <w:sz w:val="40"/>
          <w:szCs w:val="40"/>
        </w:rPr>
        <w:t>:</w:t>
      </w:r>
      <w:r w:rsidRPr="0037485B">
        <w:rPr>
          <w:rFonts w:ascii="Sakkal Majalla" w:hAnsi="Sakkal Majalla" w:cs="Sakkal Majalla"/>
          <w:sz w:val="40"/>
          <w:szCs w:val="40"/>
        </w:rPr>
        <w:t> </w:t>
      </w:r>
      <w:r w:rsidRPr="0037485B">
        <w:rPr>
          <w:rFonts w:ascii="Sakkal Majalla" w:hAnsi="Sakkal Majalla" w:cs="Sakkal Majalla"/>
          <w:sz w:val="40"/>
          <w:szCs w:val="40"/>
          <w:rtl/>
        </w:rPr>
        <w:t>تساهم الدراسة في إثراء الأدبيات المتعلقة بإدارة الأخطاء الطبية في أقسام الأشعة</w:t>
      </w:r>
      <w:r w:rsidRPr="0037485B">
        <w:rPr>
          <w:rFonts w:ascii="Sakkal Majalla" w:hAnsi="Sakkal Majalla" w:cs="Sakkal Majalla"/>
          <w:sz w:val="40"/>
          <w:szCs w:val="40"/>
        </w:rPr>
        <w:t>.</w:t>
      </w:r>
    </w:p>
    <w:p w14:paraId="1AAFCD95" w14:textId="77777777" w:rsidR="0037485B" w:rsidRPr="0037485B" w:rsidRDefault="0037485B" w:rsidP="0037485B">
      <w:pPr>
        <w:numPr>
          <w:ilvl w:val="0"/>
          <w:numId w:val="3"/>
        </w:numPr>
        <w:rPr>
          <w:rFonts w:ascii="Sakkal Majalla" w:hAnsi="Sakkal Majalla" w:cs="Sakkal Majalla"/>
          <w:sz w:val="40"/>
          <w:szCs w:val="40"/>
        </w:rPr>
      </w:pPr>
      <w:r w:rsidRPr="0037485B">
        <w:rPr>
          <w:rFonts w:ascii="Sakkal Majalla" w:hAnsi="Sakkal Majalla" w:cs="Sakkal Majalla"/>
          <w:b/>
          <w:bCs/>
          <w:sz w:val="40"/>
          <w:szCs w:val="40"/>
          <w:rtl/>
        </w:rPr>
        <w:t>أهمية عملية</w:t>
      </w:r>
      <w:r w:rsidRPr="0037485B">
        <w:rPr>
          <w:rFonts w:ascii="Sakkal Majalla" w:hAnsi="Sakkal Majalla" w:cs="Sakkal Majalla"/>
          <w:b/>
          <w:bCs/>
          <w:sz w:val="40"/>
          <w:szCs w:val="40"/>
        </w:rPr>
        <w:t>:</w:t>
      </w:r>
      <w:r w:rsidRPr="0037485B">
        <w:rPr>
          <w:rFonts w:ascii="Sakkal Majalla" w:hAnsi="Sakkal Majalla" w:cs="Sakkal Majalla"/>
          <w:sz w:val="40"/>
          <w:szCs w:val="40"/>
        </w:rPr>
        <w:t> </w:t>
      </w:r>
      <w:r w:rsidRPr="0037485B">
        <w:rPr>
          <w:rFonts w:ascii="Sakkal Majalla" w:hAnsi="Sakkal Majalla" w:cs="Sakkal Majalla"/>
          <w:sz w:val="40"/>
          <w:szCs w:val="40"/>
          <w:rtl/>
        </w:rPr>
        <w:t>تساعد الدراسة في تقديم حلول عملية لتقليل الأخطاء الطبية، مما يعزز جودة الخدمات المقدمة للمرضى</w:t>
      </w:r>
      <w:r w:rsidRPr="0037485B">
        <w:rPr>
          <w:rFonts w:ascii="Sakkal Majalla" w:hAnsi="Sakkal Majalla" w:cs="Sakkal Majalla"/>
          <w:sz w:val="40"/>
          <w:szCs w:val="40"/>
        </w:rPr>
        <w:t>.</w:t>
      </w:r>
    </w:p>
    <w:p w14:paraId="656E8506" w14:textId="77777777" w:rsidR="0037485B" w:rsidRPr="0037485B" w:rsidRDefault="0037485B" w:rsidP="0037485B">
      <w:pPr>
        <w:numPr>
          <w:ilvl w:val="0"/>
          <w:numId w:val="3"/>
        </w:numPr>
        <w:rPr>
          <w:rFonts w:ascii="Sakkal Majalla" w:hAnsi="Sakkal Majalla" w:cs="Sakkal Majalla"/>
          <w:sz w:val="40"/>
          <w:szCs w:val="40"/>
        </w:rPr>
      </w:pPr>
      <w:r w:rsidRPr="0037485B">
        <w:rPr>
          <w:rFonts w:ascii="Sakkal Majalla" w:hAnsi="Sakkal Majalla" w:cs="Sakkal Majalla"/>
          <w:b/>
          <w:bCs/>
          <w:sz w:val="40"/>
          <w:szCs w:val="40"/>
          <w:rtl/>
        </w:rPr>
        <w:t>أهمية اجتماعية</w:t>
      </w:r>
      <w:r w:rsidRPr="0037485B">
        <w:rPr>
          <w:rFonts w:ascii="Sakkal Majalla" w:hAnsi="Sakkal Majalla" w:cs="Sakkal Majalla"/>
          <w:b/>
          <w:bCs/>
          <w:sz w:val="40"/>
          <w:szCs w:val="40"/>
        </w:rPr>
        <w:t>:</w:t>
      </w:r>
      <w:r w:rsidRPr="0037485B">
        <w:rPr>
          <w:rFonts w:ascii="Sakkal Majalla" w:hAnsi="Sakkal Majalla" w:cs="Sakkal Majalla"/>
          <w:sz w:val="40"/>
          <w:szCs w:val="40"/>
        </w:rPr>
        <w:t> </w:t>
      </w:r>
      <w:r w:rsidRPr="0037485B">
        <w:rPr>
          <w:rFonts w:ascii="Sakkal Majalla" w:hAnsi="Sakkal Majalla" w:cs="Sakkal Majalla"/>
          <w:sz w:val="40"/>
          <w:szCs w:val="40"/>
          <w:rtl/>
        </w:rPr>
        <w:t>تقليل الأخطاء الطبية يحسن ثقة المجتمع في النظام الصحي ويقلل من المضاعفات الصحية الناتجة عن هذه الأخطاء</w:t>
      </w:r>
      <w:r w:rsidRPr="0037485B">
        <w:rPr>
          <w:rFonts w:ascii="Sakkal Majalla" w:hAnsi="Sakkal Majalla" w:cs="Sakkal Majalla"/>
          <w:sz w:val="40"/>
          <w:szCs w:val="40"/>
        </w:rPr>
        <w:t>.</w:t>
      </w:r>
    </w:p>
    <w:p w14:paraId="5BF22459" w14:textId="77777777" w:rsidR="0037485B" w:rsidRPr="0037485B" w:rsidRDefault="0037485B" w:rsidP="0037485B">
      <w:pPr>
        <w:numPr>
          <w:ilvl w:val="0"/>
          <w:numId w:val="3"/>
        </w:numPr>
        <w:rPr>
          <w:rFonts w:ascii="Sakkal Majalla" w:hAnsi="Sakkal Majalla" w:cs="Sakkal Majalla"/>
          <w:sz w:val="40"/>
          <w:szCs w:val="40"/>
        </w:rPr>
      </w:pPr>
      <w:r w:rsidRPr="0037485B">
        <w:rPr>
          <w:rFonts w:ascii="Sakkal Majalla" w:hAnsi="Sakkal Majalla" w:cs="Sakkal Majalla"/>
          <w:b/>
          <w:bCs/>
          <w:sz w:val="40"/>
          <w:szCs w:val="40"/>
          <w:rtl/>
        </w:rPr>
        <w:t>الفوائد الأكاديمية</w:t>
      </w:r>
      <w:r w:rsidRPr="0037485B">
        <w:rPr>
          <w:rFonts w:ascii="Sakkal Majalla" w:hAnsi="Sakkal Majalla" w:cs="Sakkal Majalla"/>
          <w:b/>
          <w:bCs/>
          <w:sz w:val="40"/>
          <w:szCs w:val="40"/>
        </w:rPr>
        <w:t>:</w:t>
      </w:r>
    </w:p>
    <w:p w14:paraId="73695D1F" w14:textId="77777777" w:rsidR="0037485B" w:rsidRPr="0037485B" w:rsidRDefault="0037485B" w:rsidP="0037485B">
      <w:pPr>
        <w:numPr>
          <w:ilvl w:val="1"/>
          <w:numId w:val="3"/>
        </w:numPr>
        <w:rPr>
          <w:rFonts w:ascii="Sakkal Majalla" w:hAnsi="Sakkal Majalla" w:cs="Sakkal Majalla"/>
          <w:sz w:val="40"/>
          <w:szCs w:val="40"/>
        </w:rPr>
      </w:pPr>
      <w:r w:rsidRPr="0037485B">
        <w:rPr>
          <w:rFonts w:ascii="Sakkal Majalla" w:hAnsi="Sakkal Majalla" w:cs="Sakkal Majalla"/>
          <w:sz w:val="40"/>
          <w:szCs w:val="40"/>
          <w:rtl/>
        </w:rPr>
        <w:t>إثراء الأدبيات المتعلقة بإدارة المخاطر في القطاع الصحي</w:t>
      </w:r>
      <w:r w:rsidRPr="0037485B">
        <w:rPr>
          <w:rFonts w:ascii="Sakkal Majalla" w:hAnsi="Sakkal Majalla" w:cs="Sakkal Majalla"/>
          <w:sz w:val="40"/>
          <w:szCs w:val="40"/>
        </w:rPr>
        <w:t>.</w:t>
      </w:r>
    </w:p>
    <w:p w14:paraId="2C265298" w14:textId="77777777" w:rsidR="0037485B" w:rsidRPr="0037485B" w:rsidRDefault="0037485B" w:rsidP="0037485B">
      <w:pPr>
        <w:numPr>
          <w:ilvl w:val="1"/>
          <w:numId w:val="3"/>
        </w:numPr>
        <w:rPr>
          <w:rFonts w:ascii="Sakkal Majalla" w:hAnsi="Sakkal Majalla" w:cs="Sakkal Majalla"/>
          <w:sz w:val="40"/>
          <w:szCs w:val="40"/>
        </w:rPr>
      </w:pPr>
      <w:r w:rsidRPr="0037485B">
        <w:rPr>
          <w:rFonts w:ascii="Sakkal Majalla" w:hAnsi="Sakkal Majalla" w:cs="Sakkal Majalla"/>
          <w:sz w:val="40"/>
          <w:szCs w:val="40"/>
          <w:rtl/>
        </w:rPr>
        <w:t>تقديم نموذج بحثي يمكن استخدامه في دراسات مستقبلية</w:t>
      </w:r>
      <w:r w:rsidRPr="0037485B">
        <w:rPr>
          <w:rFonts w:ascii="Sakkal Majalla" w:hAnsi="Sakkal Majalla" w:cs="Sakkal Majalla"/>
          <w:sz w:val="40"/>
          <w:szCs w:val="40"/>
        </w:rPr>
        <w:t>.</w:t>
      </w:r>
    </w:p>
    <w:p w14:paraId="553B4D16" w14:textId="77777777" w:rsidR="0037485B" w:rsidRPr="0037485B" w:rsidRDefault="0037485B" w:rsidP="0037485B">
      <w:pPr>
        <w:numPr>
          <w:ilvl w:val="0"/>
          <w:numId w:val="3"/>
        </w:numPr>
        <w:rPr>
          <w:rFonts w:ascii="Sakkal Majalla" w:hAnsi="Sakkal Majalla" w:cs="Sakkal Majalla"/>
          <w:sz w:val="40"/>
          <w:szCs w:val="40"/>
        </w:rPr>
      </w:pPr>
      <w:r w:rsidRPr="0037485B">
        <w:rPr>
          <w:rFonts w:ascii="Sakkal Majalla" w:hAnsi="Sakkal Majalla" w:cs="Sakkal Majalla"/>
          <w:b/>
          <w:bCs/>
          <w:sz w:val="40"/>
          <w:szCs w:val="40"/>
          <w:rtl/>
        </w:rPr>
        <w:t>الفوائد العملية</w:t>
      </w:r>
      <w:r w:rsidRPr="0037485B">
        <w:rPr>
          <w:rFonts w:ascii="Sakkal Majalla" w:hAnsi="Sakkal Majalla" w:cs="Sakkal Majalla"/>
          <w:b/>
          <w:bCs/>
          <w:sz w:val="40"/>
          <w:szCs w:val="40"/>
        </w:rPr>
        <w:t>:</w:t>
      </w:r>
    </w:p>
    <w:p w14:paraId="5F0923DA" w14:textId="77777777" w:rsidR="0037485B" w:rsidRPr="0037485B" w:rsidRDefault="0037485B" w:rsidP="0037485B">
      <w:pPr>
        <w:numPr>
          <w:ilvl w:val="1"/>
          <w:numId w:val="3"/>
        </w:numPr>
        <w:rPr>
          <w:rFonts w:ascii="Sakkal Majalla" w:hAnsi="Sakkal Majalla" w:cs="Sakkal Majalla"/>
          <w:sz w:val="40"/>
          <w:szCs w:val="40"/>
        </w:rPr>
      </w:pPr>
      <w:r w:rsidRPr="0037485B">
        <w:rPr>
          <w:rFonts w:ascii="Sakkal Majalla" w:hAnsi="Sakkal Majalla" w:cs="Sakkal Majalla"/>
          <w:sz w:val="40"/>
          <w:szCs w:val="40"/>
          <w:rtl/>
        </w:rPr>
        <w:t>تحسين العمليات الإدارية والتقنية في أقسام الأشعة</w:t>
      </w:r>
      <w:r w:rsidRPr="0037485B">
        <w:rPr>
          <w:rFonts w:ascii="Sakkal Majalla" w:hAnsi="Sakkal Majalla" w:cs="Sakkal Majalla"/>
          <w:sz w:val="40"/>
          <w:szCs w:val="40"/>
        </w:rPr>
        <w:t>.</w:t>
      </w:r>
    </w:p>
    <w:p w14:paraId="7CB13A62" w14:textId="77777777" w:rsidR="0037485B" w:rsidRPr="0037485B" w:rsidRDefault="0037485B" w:rsidP="0037485B">
      <w:pPr>
        <w:numPr>
          <w:ilvl w:val="1"/>
          <w:numId w:val="3"/>
        </w:numPr>
        <w:rPr>
          <w:rFonts w:ascii="Sakkal Majalla" w:hAnsi="Sakkal Majalla" w:cs="Sakkal Majalla"/>
          <w:sz w:val="40"/>
          <w:szCs w:val="40"/>
        </w:rPr>
      </w:pPr>
      <w:r w:rsidRPr="0037485B">
        <w:rPr>
          <w:rFonts w:ascii="Sakkal Majalla" w:hAnsi="Sakkal Majalla" w:cs="Sakkal Majalla"/>
          <w:sz w:val="40"/>
          <w:szCs w:val="40"/>
          <w:rtl/>
        </w:rPr>
        <w:t>تقليل تكاليف التعويضات الناتجة عن الأخطاء الطبية</w:t>
      </w:r>
      <w:r w:rsidRPr="0037485B">
        <w:rPr>
          <w:rFonts w:ascii="Sakkal Majalla" w:hAnsi="Sakkal Majalla" w:cs="Sakkal Majalla"/>
          <w:sz w:val="40"/>
          <w:szCs w:val="40"/>
        </w:rPr>
        <w:t>.</w:t>
      </w:r>
    </w:p>
    <w:p w14:paraId="3619B9CA" w14:textId="77777777" w:rsidR="0037485B" w:rsidRPr="0037485B" w:rsidRDefault="0037485B" w:rsidP="0037485B">
      <w:pPr>
        <w:numPr>
          <w:ilvl w:val="0"/>
          <w:numId w:val="3"/>
        </w:numPr>
        <w:rPr>
          <w:rFonts w:ascii="Sakkal Majalla" w:hAnsi="Sakkal Majalla" w:cs="Sakkal Majalla"/>
          <w:sz w:val="40"/>
          <w:szCs w:val="40"/>
        </w:rPr>
      </w:pPr>
      <w:r w:rsidRPr="0037485B">
        <w:rPr>
          <w:rFonts w:ascii="Sakkal Majalla" w:hAnsi="Sakkal Majalla" w:cs="Sakkal Majalla"/>
          <w:b/>
          <w:bCs/>
          <w:sz w:val="40"/>
          <w:szCs w:val="40"/>
          <w:rtl/>
        </w:rPr>
        <w:t>الفوائد الاجتماعية</w:t>
      </w:r>
      <w:r w:rsidRPr="0037485B">
        <w:rPr>
          <w:rFonts w:ascii="Sakkal Majalla" w:hAnsi="Sakkal Majalla" w:cs="Sakkal Majalla"/>
          <w:b/>
          <w:bCs/>
          <w:sz w:val="40"/>
          <w:szCs w:val="40"/>
        </w:rPr>
        <w:t>:</w:t>
      </w:r>
    </w:p>
    <w:p w14:paraId="13F93B59" w14:textId="77777777" w:rsidR="0037485B" w:rsidRPr="0037485B" w:rsidRDefault="0037485B" w:rsidP="0037485B">
      <w:pPr>
        <w:numPr>
          <w:ilvl w:val="1"/>
          <w:numId w:val="3"/>
        </w:numPr>
        <w:rPr>
          <w:rFonts w:ascii="Sakkal Majalla" w:hAnsi="Sakkal Majalla" w:cs="Sakkal Majalla"/>
          <w:sz w:val="40"/>
          <w:szCs w:val="40"/>
        </w:rPr>
      </w:pPr>
      <w:r w:rsidRPr="0037485B">
        <w:rPr>
          <w:rFonts w:ascii="Sakkal Majalla" w:hAnsi="Sakkal Majalla" w:cs="Sakkal Majalla"/>
          <w:sz w:val="40"/>
          <w:szCs w:val="40"/>
          <w:rtl/>
        </w:rPr>
        <w:t>تحسين ثقة المرضى في النظام الصحي</w:t>
      </w:r>
      <w:r w:rsidRPr="0037485B">
        <w:rPr>
          <w:rFonts w:ascii="Sakkal Majalla" w:hAnsi="Sakkal Majalla" w:cs="Sakkal Majalla"/>
          <w:sz w:val="40"/>
          <w:szCs w:val="40"/>
        </w:rPr>
        <w:t>.</w:t>
      </w:r>
    </w:p>
    <w:p w14:paraId="5B668B50" w14:textId="77777777" w:rsidR="0037485B" w:rsidRPr="0037485B" w:rsidRDefault="0037485B" w:rsidP="0037485B">
      <w:pPr>
        <w:numPr>
          <w:ilvl w:val="1"/>
          <w:numId w:val="3"/>
        </w:numPr>
        <w:rPr>
          <w:rFonts w:ascii="Sakkal Majalla" w:hAnsi="Sakkal Majalla" w:cs="Sakkal Majalla"/>
          <w:sz w:val="40"/>
          <w:szCs w:val="40"/>
        </w:rPr>
      </w:pPr>
      <w:r w:rsidRPr="0037485B">
        <w:rPr>
          <w:rFonts w:ascii="Sakkal Majalla" w:hAnsi="Sakkal Majalla" w:cs="Sakkal Majalla"/>
          <w:sz w:val="40"/>
          <w:szCs w:val="40"/>
          <w:rtl/>
        </w:rPr>
        <w:t>تقليل المضاعفات الصحية الناتجة عن الأخطاء الطبية</w:t>
      </w:r>
      <w:r w:rsidRPr="0037485B">
        <w:rPr>
          <w:rFonts w:ascii="Sakkal Majalla" w:hAnsi="Sakkal Majalla" w:cs="Sakkal Majalla"/>
          <w:sz w:val="40"/>
          <w:szCs w:val="40"/>
        </w:rPr>
        <w:t>.</w:t>
      </w:r>
    </w:p>
    <w:p w14:paraId="64BC3344" w14:textId="77777777" w:rsidR="0037485B" w:rsidRPr="0037485B" w:rsidRDefault="0037485B" w:rsidP="00A74F76">
      <w:pPr>
        <w:rPr>
          <w:rFonts w:ascii="Sakkal Majalla" w:hAnsi="Sakkal Majalla" w:cs="Sakkal Majalla"/>
          <w:sz w:val="40"/>
          <w:szCs w:val="40"/>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52"/>
          <w:szCs w:val="52"/>
          <w:u w:val="single"/>
          <w:rtl/>
        </w:rPr>
      </w:pPr>
      <w:r w:rsidRPr="0037485B">
        <w:rPr>
          <w:rFonts w:ascii="Sakkal Majalla" w:hAnsi="Sakkal Majalla" w:cs="Sakkal Majalla"/>
          <w:b/>
          <w:bCs/>
          <w:sz w:val="52"/>
          <w:szCs w:val="52"/>
          <w:u w:val="single"/>
          <w:rtl/>
        </w:rPr>
        <w:lastRenderedPageBreak/>
        <w:t>أهداف الدراسة</w:t>
      </w:r>
      <w:r w:rsidR="009125CE" w:rsidRPr="0037485B">
        <w:rPr>
          <w:rFonts w:ascii="Sakkal Majalla" w:hAnsi="Sakkal Majalla" w:cs="Sakkal Majalla" w:hint="cs"/>
          <w:sz w:val="52"/>
          <w:szCs w:val="52"/>
          <w:u w:val="single"/>
          <w:rtl/>
        </w:rPr>
        <w:t>:</w:t>
      </w:r>
    </w:p>
    <w:p w14:paraId="7B66B467" w14:textId="7BEE3828" w:rsidR="0037485B" w:rsidRPr="0037485B" w:rsidRDefault="0037485B" w:rsidP="0037485B">
      <w:pPr>
        <w:numPr>
          <w:ilvl w:val="0"/>
          <w:numId w:val="4"/>
        </w:numPr>
        <w:rPr>
          <w:rFonts w:ascii="Sakkal Majalla" w:hAnsi="Sakkal Majalla" w:cs="Sakkal Majalla"/>
          <w:sz w:val="40"/>
          <w:szCs w:val="40"/>
        </w:rPr>
      </w:pPr>
      <w:r w:rsidRPr="0037485B">
        <w:rPr>
          <w:rFonts w:ascii="Sakkal Majalla" w:hAnsi="Sakkal Majalla" w:cs="Sakkal Majalla"/>
          <w:sz w:val="40"/>
          <w:szCs w:val="40"/>
          <w:rtl/>
        </w:rPr>
        <w:t>تحليل أسباب الأخطاء المتعلقة بتحديد هوية المريض ووضع صور الأشعة على ملف مريض آخر</w:t>
      </w:r>
      <w:r w:rsidRPr="0037485B">
        <w:rPr>
          <w:rFonts w:ascii="Sakkal Majalla" w:hAnsi="Sakkal Majalla" w:cs="Sakkal Majalla"/>
          <w:sz w:val="40"/>
          <w:szCs w:val="40"/>
        </w:rPr>
        <w:t>.</w:t>
      </w:r>
    </w:p>
    <w:p w14:paraId="2E23C5AF" w14:textId="77777777" w:rsidR="0037485B" w:rsidRPr="0037485B" w:rsidRDefault="0037485B" w:rsidP="0037485B">
      <w:pPr>
        <w:numPr>
          <w:ilvl w:val="0"/>
          <w:numId w:val="4"/>
        </w:numPr>
        <w:rPr>
          <w:rFonts w:ascii="Sakkal Majalla" w:hAnsi="Sakkal Majalla" w:cs="Sakkal Majalla"/>
          <w:sz w:val="40"/>
          <w:szCs w:val="40"/>
        </w:rPr>
      </w:pPr>
      <w:r w:rsidRPr="0037485B">
        <w:rPr>
          <w:rFonts w:ascii="Sakkal Majalla" w:hAnsi="Sakkal Majalla" w:cs="Sakkal Majalla"/>
          <w:sz w:val="40"/>
          <w:szCs w:val="40"/>
          <w:rtl/>
        </w:rPr>
        <w:t>تقييم فعالية الأنظمة الحالية في إدارة هذه الأخطاء</w:t>
      </w:r>
      <w:r w:rsidRPr="0037485B">
        <w:rPr>
          <w:rFonts w:ascii="Sakkal Majalla" w:hAnsi="Sakkal Majalla" w:cs="Sakkal Majalla"/>
          <w:sz w:val="40"/>
          <w:szCs w:val="40"/>
        </w:rPr>
        <w:t>.</w:t>
      </w:r>
    </w:p>
    <w:p w14:paraId="2D63A491" w14:textId="77777777" w:rsidR="0037485B" w:rsidRPr="0037485B" w:rsidRDefault="0037485B" w:rsidP="0037485B">
      <w:pPr>
        <w:numPr>
          <w:ilvl w:val="0"/>
          <w:numId w:val="4"/>
        </w:numPr>
        <w:rPr>
          <w:rFonts w:ascii="Sakkal Majalla" w:hAnsi="Sakkal Majalla" w:cs="Sakkal Majalla"/>
          <w:sz w:val="40"/>
          <w:szCs w:val="40"/>
        </w:rPr>
      </w:pPr>
      <w:r w:rsidRPr="0037485B">
        <w:rPr>
          <w:rFonts w:ascii="Sakkal Majalla" w:hAnsi="Sakkal Majalla" w:cs="Sakkal Majalla"/>
          <w:sz w:val="40"/>
          <w:szCs w:val="40"/>
          <w:rtl/>
        </w:rPr>
        <w:t>اقتراح استراتيجيات لتقليل هذه الأخطاء من خلال تحسين العمليات الإدارية والتقنية</w:t>
      </w:r>
      <w:r w:rsidRPr="0037485B">
        <w:rPr>
          <w:rFonts w:ascii="Sakkal Majalla" w:hAnsi="Sakkal Majalla" w:cs="Sakkal Majalla"/>
          <w:sz w:val="40"/>
          <w:szCs w:val="40"/>
        </w:rPr>
        <w:t>.</w:t>
      </w:r>
    </w:p>
    <w:p w14:paraId="62AD07EB" w14:textId="77777777" w:rsidR="0037485B" w:rsidRPr="0037485B" w:rsidRDefault="0037485B" w:rsidP="0037485B">
      <w:pPr>
        <w:numPr>
          <w:ilvl w:val="0"/>
          <w:numId w:val="4"/>
        </w:numPr>
        <w:rPr>
          <w:rFonts w:ascii="Sakkal Majalla" w:hAnsi="Sakkal Majalla" w:cs="Sakkal Majalla"/>
          <w:sz w:val="40"/>
          <w:szCs w:val="40"/>
        </w:rPr>
      </w:pPr>
      <w:r w:rsidRPr="0037485B">
        <w:rPr>
          <w:rFonts w:ascii="Sakkal Majalla" w:hAnsi="Sakkal Majalla" w:cs="Sakkal Majalla"/>
          <w:sz w:val="40"/>
          <w:szCs w:val="40"/>
          <w:rtl/>
        </w:rPr>
        <w:t>تطوير نموذج مقترح لإدارة المخاطر في أقسام الأشعة</w:t>
      </w:r>
      <w:r w:rsidRPr="0037485B">
        <w:rPr>
          <w:rFonts w:ascii="Sakkal Majalla" w:hAnsi="Sakkal Majalla" w:cs="Sakkal Majalla"/>
          <w:sz w:val="40"/>
          <w:szCs w:val="40"/>
        </w:rPr>
        <w:t>.</w:t>
      </w:r>
    </w:p>
    <w:p w14:paraId="1F3E874E" w14:textId="77777777" w:rsidR="0037485B" w:rsidRPr="0037485B" w:rsidRDefault="0037485B" w:rsidP="00A74F76">
      <w:pPr>
        <w:rPr>
          <w:rFonts w:ascii="Sakkal Majalla" w:hAnsi="Sakkal Majalla" w:cs="Sakkal Majalla"/>
          <w:sz w:val="40"/>
          <w:szCs w:val="40"/>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36F769B3" w14:textId="77777777" w:rsidR="0037485B" w:rsidRDefault="0037485B" w:rsidP="00D22171">
      <w:pPr>
        <w:rPr>
          <w:rFonts w:ascii="Sakkal Majalla" w:hAnsi="Sakkal Majalla" w:cs="Sakkal Majalla"/>
          <w:sz w:val="28"/>
          <w:szCs w:val="28"/>
          <w:rtl/>
        </w:rPr>
      </w:pPr>
    </w:p>
    <w:p w14:paraId="0B50B90A" w14:textId="37328588" w:rsidR="00510561" w:rsidRPr="00510561" w:rsidRDefault="00D22171" w:rsidP="00510561">
      <w:pPr>
        <w:rPr>
          <w:rFonts w:ascii="Sakkal Majalla" w:hAnsi="Sakkal Majalla" w:cs="Sakkal Majalla"/>
          <w:b/>
          <w:bCs/>
          <w:sz w:val="52"/>
          <w:szCs w:val="52"/>
          <w:u w:val="single"/>
          <w:rtl/>
        </w:rPr>
      </w:pPr>
      <w:r w:rsidRPr="00510561">
        <w:rPr>
          <w:rFonts w:ascii="Sakkal Majalla" w:hAnsi="Sakkal Majalla" w:cs="Sakkal Majalla"/>
          <w:b/>
          <w:bCs/>
          <w:sz w:val="52"/>
          <w:szCs w:val="52"/>
          <w:u w:val="single"/>
          <w:rtl/>
        </w:rPr>
        <w:lastRenderedPageBreak/>
        <w:t>تساؤلات الدراسة</w:t>
      </w:r>
      <w:r w:rsidR="0037485B" w:rsidRPr="00510561">
        <w:rPr>
          <w:rFonts w:ascii="Sakkal Majalla" w:hAnsi="Sakkal Majalla" w:cs="Sakkal Majalla" w:hint="cs"/>
          <w:b/>
          <w:bCs/>
          <w:sz w:val="52"/>
          <w:szCs w:val="52"/>
          <w:u w:val="single"/>
          <w:rtl/>
        </w:rPr>
        <w:t>:</w:t>
      </w:r>
      <w:r w:rsidR="00510561" w:rsidRPr="00510561">
        <w:rPr>
          <w:rFonts w:ascii="Sakkal Majalla" w:hAnsi="Sakkal Majalla" w:cs="Sakkal Majalla"/>
          <w:b/>
          <w:bCs/>
          <w:sz w:val="40"/>
          <w:szCs w:val="40"/>
          <w:rtl/>
        </w:rPr>
        <w:t xml:space="preserve"> </w:t>
      </w:r>
    </w:p>
    <w:p w14:paraId="32D77021" w14:textId="77777777"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1. ما العوامل التي تساهم في حدوث أخطاء تحديد هوية المرضى في قسم الأشعة؟  </w:t>
      </w:r>
    </w:p>
    <w:p w14:paraId="0DF55E02" w14:textId="77777777"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2. كيف تؤثر هذه الأخطاء على جودة الرعاية الصحية وسلامة المرضى؟  </w:t>
      </w:r>
    </w:p>
    <w:p w14:paraId="19243929" w14:textId="77777777"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3. ما هي الإجراءات الحالية المتبعة في المستشفيات والمراكز الصحية لتجنب هذه الأخطاء؟  </w:t>
      </w:r>
    </w:p>
    <w:p w14:paraId="2E6476BC" w14:textId="1DB1A9D8" w:rsidR="0037485B" w:rsidRPr="0037485B"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4. كيف يمكن لأنظمة التحقق الإلكتروني أن تقلل من نسبة الأخطاء في تحديد الهوية؟</w:t>
      </w: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05D744AE"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4452CCB6" w14:textId="77777777" w:rsidR="00510561" w:rsidRDefault="00510561" w:rsidP="00D22171">
      <w:pPr>
        <w:rPr>
          <w:rFonts w:ascii="Sakkal Majalla" w:hAnsi="Sakkal Majalla" w:cs="Sakkal Majalla"/>
          <w:sz w:val="28"/>
          <w:szCs w:val="28"/>
          <w:u w:val="single"/>
          <w:rtl/>
        </w:rPr>
      </w:pPr>
    </w:p>
    <w:p w14:paraId="56B19CA7" w14:textId="28399696" w:rsidR="00D22171" w:rsidRPr="00510561" w:rsidRDefault="00A74F76" w:rsidP="00D22171">
      <w:pPr>
        <w:rPr>
          <w:rFonts w:ascii="Sakkal Majalla" w:hAnsi="Sakkal Majalla" w:cs="Sakkal Majalla"/>
          <w:b/>
          <w:bCs/>
          <w:sz w:val="52"/>
          <w:szCs w:val="52"/>
          <w:u w:val="single"/>
          <w:rtl/>
        </w:rPr>
      </w:pPr>
      <w:r w:rsidRPr="00510561">
        <w:rPr>
          <w:rFonts w:ascii="Sakkal Majalla" w:hAnsi="Sakkal Majalla" w:cs="Sakkal Majalla" w:hint="cs"/>
          <w:b/>
          <w:bCs/>
          <w:sz w:val="52"/>
          <w:szCs w:val="52"/>
          <w:u w:val="single"/>
          <w:rtl/>
        </w:rPr>
        <w:lastRenderedPageBreak/>
        <w:t>فروض الدراسة:</w:t>
      </w:r>
    </w:p>
    <w:p w14:paraId="165CD6BB" w14:textId="77777777"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1. هناك علاقة بين زيادة ضغط العمل في أقسام الأشعة وارتفاع نسبة الأخطاء في تحديد هوية المرضى.  </w:t>
      </w:r>
    </w:p>
    <w:p w14:paraId="02A67F95" w14:textId="77777777"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2. تطبيق الأنظمة الرقمية الحديثة يساعد في تقليل نسبة الأخطاء بشكل ملحوظ.  </w:t>
      </w:r>
    </w:p>
    <w:p w14:paraId="595ECB27" w14:textId="48791AB8"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3. نقص التدريب والتوعية بين العاملين في قسم الأشعة يؤدي إلى زيادة نسبة الأخطاء الإدارية والطبية.  </w:t>
      </w: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2FC0D5C2" w14:textId="77777777" w:rsidR="00510561" w:rsidRDefault="00510561" w:rsidP="00A74F76">
      <w:pPr>
        <w:rPr>
          <w:rFonts w:ascii="Sakkal Majalla" w:hAnsi="Sakkal Majalla" w:cs="Sakkal Majalla"/>
          <w:sz w:val="28"/>
          <w:szCs w:val="28"/>
          <w:u w:val="single"/>
          <w:rtl/>
        </w:rPr>
      </w:pPr>
    </w:p>
    <w:p w14:paraId="76D397BE" w14:textId="6902E966" w:rsidR="00D22171" w:rsidRPr="00510561" w:rsidRDefault="00D22171" w:rsidP="00A74F76">
      <w:pPr>
        <w:rPr>
          <w:rFonts w:ascii="Sakkal Majalla" w:hAnsi="Sakkal Majalla" w:cs="Sakkal Majalla"/>
          <w:b/>
          <w:bCs/>
          <w:sz w:val="52"/>
          <w:szCs w:val="52"/>
          <w:u w:val="single"/>
          <w:rtl/>
        </w:rPr>
      </w:pPr>
      <w:r w:rsidRPr="00510561">
        <w:rPr>
          <w:rFonts w:ascii="Sakkal Majalla" w:hAnsi="Sakkal Majalla" w:cs="Sakkal Majalla"/>
          <w:b/>
          <w:bCs/>
          <w:sz w:val="52"/>
          <w:szCs w:val="52"/>
          <w:u w:val="single"/>
          <w:rtl/>
        </w:rPr>
        <w:lastRenderedPageBreak/>
        <w:t>الدراسات السابقة</w:t>
      </w:r>
      <w:r w:rsidR="00A74F76" w:rsidRPr="00510561">
        <w:rPr>
          <w:rFonts w:ascii="Sakkal Majalla" w:hAnsi="Sakkal Majalla" w:cs="Sakkal Majalla" w:hint="cs"/>
          <w:b/>
          <w:bCs/>
          <w:sz w:val="52"/>
          <w:szCs w:val="52"/>
          <w:u w:val="single"/>
          <w:rtl/>
        </w:rPr>
        <w:t>:</w:t>
      </w:r>
    </w:p>
    <w:p w14:paraId="160A583E" w14:textId="77777777"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سيتم مراجعة الدراسات السابقة ذات الصلة، مثل:  </w:t>
      </w:r>
    </w:p>
    <w:p w14:paraId="25E80955" w14:textId="77777777"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 دراسات حول الأخطاء الإدارية في أقسام الأشعة وتأثيرها على جودة الرعاية الصحية.  </w:t>
      </w:r>
    </w:p>
    <w:p w14:paraId="51BACE4E" w14:textId="77777777"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 أبحاث حول دور التكنولوجيا في تحسين دقة تحديد هوية المرضى.  </w:t>
      </w:r>
    </w:p>
    <w:p w14:paraId="06896AAB" w14:textId="77777777"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 تقارير وتحليلات حول أسباب وضع صور الأشعة في ملفات غير صحيحة وأفضل الممارسات لتجنب ذلك.  </w:t>
      </w:r>
    </w:p>
    <w:p w14:paraId="75831672" w14:textId="77777777" w:rsidR="00510561" w:rsidRPr="00510561" w:rsidRDefault="00510561" w:rsidP="00A74F76">
      <w:pPr>
        <w:rPr>
          <w:rFonts w:ascii="Sakkal Majalla" w:hAnsi="Sakkal Majalla" w:cs="Sakkal Majalla"/>
          <w:sz w:val="40"/>
          <w:szCs w:val="40"/>
          <w:rtl/>
        </w:rPr>
      </w:pP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94766B2" w14:textId="77777777" w:rsidR="00A74F76" w:rsidRDefault="00A74F76" w:rsidP="00A74F76">
      <w:pPr>
        <w:rPr>
          <w:rFonts w:ascii="Sakkal Majalla" w:hAnsi="Sakkal Majalla" w:cs="Sakkal Majalla"/>
          <w:sz w:val="28"/>
          <w:szCs w:val="28"/>
          <w:u w:val="single"/>
          <w:rtl/>
        </w:rPr>
      </w:pPr>
    </w:p>
    <w:p w14:paraId="54C731E6" w14:textId="77777777" w:rsidR="00510561" w:rsidRDefault="00510561" w:rsidP="00D22171">
      <w:pPr>
        <w:rPr>
          <w:rFonts w:ascii="Sakkal Majalla" w:hAnsi="Sakkal Majalla" w:cs="Sakkal Majalla"/>
          <w:sz w:val="28"/>
          <w:szCs w:val="28"/>
          <w:u w:val="single"/>
          <w:rtl/>
        </w:rPr>
      </w:pPr>
    </w:p>
    <w:p w14:paraId="0F731D52" w14:textId="60CDDDEA" w:rsidR="00A74F76" w:rsidRDefault="00A74F76" w:rsidP="00D22171">
      <w:pPr>
        <w:rPr>
          <w:rFonts w:ascii="Sakkal Majalla" w:hAnsi="Sakkal Majalla" w:cs="Sakkal Majalla"/>
          <w:b/>
          <w:bCs/>
          <w:sz w:val="52"/>
          <w:szCs w:val="52"/>
          <w:u w:val="single"/>
          <w:rtl/>
        </w:rPr>
      </w:pPr>
      <w:r w:rsidRPr="00510561">
        <w:rPr>
          <w:rFonts w:ascii="Sakkal Majalla" w:hAnsi="Sakkal Majalla" w:cs="Sakkal Majalla" w:hint="cs"/>
          <w:b/>
          <w:bCs/>
          <w:sz w:val="52"/>
          <w:szCs w:val="52"/>
          <w:u w:val="single"/>
          <w:rtl/>
        </w:rPr>
        <w:lastRenderedPageBreak/>
        <w:t>المنطلقات النظرية للدراسة:</w:t>
      </w:r>
    </w:p>
    <w:p w14:paraId="6F79640F" w14:textId="77777777"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تعتمد الدراسة على عدة نظريات في إدارة الجودة الصحية والسلامة الطبية، مثل:  </w:t>
      </w:r>
    </w:p>
    <w:p w14:paraId="1F00796E" w14:textId="0EFAE818"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 </w:t>
      </w:r>
      <w:r w:rsidRPr="009A630E">
        <w:rPr>
          <w:rFonts w:ascii="Sakkal Majalla" w:hAnsi="Sakkal Majalla" w:cs="Sakkal Majalla"/>
          <w:b/>
          <w:bCs/>
          <w:sz w:val="40"/>
          <w:szCs w:val="40"/>
          <w:rtl/>
        </w:rPr>
        <w:t>نظرية سلامة المرضى:</w:t>
      </w:r>
      <w:r w:rsidRPr="00510561">
        <w:rPr>
          <w:rFonts w:ascii="Sakkal Majalla" w:hAnsi="Sakkal Majalla" w:cs="Sakkal Majalla"/>
          <w:sz w:val="40"/>
          <w:szCs w:val="40"/>
          <w:rtl/>
        </w:rPr>
        <w:t xml:space="preserve"> التي تؤكد أهمية منع الأخطاء الطبية من خلال أنظمة تحقق دقيقة.  </w:t>
      </w:r>
    </w:p>
    <w:p w14:paraId="703F2CAD" w14:textId="76A3B066"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 </w:t>
      </w:r>
      <w:r w:rsidRPr="009A630E">
        <w:rPr>
          <w:rFonts w:ascii="Sakkal Majalla" w:hAnsi="Sakkal Majalla" w:cs="Sakkal Majalla"/>
          <w:b/>
          <w:bCs/>
          <w:sz w:val="40"/>
          <w:szCs w:val="40"/>
          <w:rtl/>
        </w:rPr>
        <w:t>نموذج "</w:t>
      </w:r>
      <w:r w:rsidRPr="009A630E">
        <w:rPr>
          <w:rFonts w:ascii="Sakkal Majalla" w:hAnsi="Sakkal Majalla" w:cs="Sakkal Majalla"/>
          <w:b/>
          <w:bCs/>
          <w:sz w:val="40"/>
          <w:szCs w:val="40"/>
        </w:rPr>
        <w:t>Swiss Cheese</w:t>
      </w:r>
      <w:r w:rsidRPr="009A630E">
        <w:rPr>
          <w:rFonts w:ascii="Sakkal Majalla" w:hAnsi="Sakkal Majalla" w:cs="Sakkal Majalla"/>
          <w:b/>
          <w:bCs/>
          <w:sz w:val="40"/>
          <w:szCs w:val="40"/>
          <w:rtl/>
        </w:rPr>
        <w:t>" في إدارة المخاطر الطبية:</w:t>
      </w:r>
      <w:r w:rsidRPr="00510561">
        <w:rPr>
          <w:rFonts w:ascii="Sakkal Majalla" w:hAnsi="Sakkal Majalla" w:cs="Sakkal Majalla"/>
          <w:sz w:val="40"/>
          <w:szCs w:val="40"/>
          <w:rtl/>
        </w:rPr>
        <w:t xml:space="preserve"> الذي يوضح كيف يمكن تقليل الأخطاء من خلال تطبيق عدة طبقات من الحماية والتأكد من الهوية.  </w:t>
      </w:r>
    </w:p>
    <w:p w14:paraId="42A1E022" w14:textId="74190835" w:rsidR="00510561" w:rsidRPr="00510561" w:rsidRDefault="00510561" w:rsidP="00510561">
      <w:pPr>
        <w:rPr>
          <w:rFonts w:ascii="Sakkal Majalla" w:hAnsi="Sakkal Majalla" w:cs="Sakkal Majalla"/>
          <w:sz w:val="40"/>
          <w:szCs w:val="40"/>
          <w:rtl/>
        </w:rPr>
      </w:pPr>
      <w:r w:rsidRPr="00510561">
        <w:rPr>
          <w:rFonts w:ascii="Sakkal Majalla" w:hAnsi="Sakkal Majalla" w:cs="Sakkal Majalla"/>
          <w:sz w:val="40"/>
          <w:szCs w:val="40"/>
          <w:rtl/>
        </w:rPr>
        <w:t xml:space="preserve">- </w:t>
      </w:r>
      <w:r w:rsidRPr="009A630E">
        <w:rPr>
          <w:rFonts w:ascii="Sakkal Majalla" w:hAnsi="Sakkal Majalla" w:cs="Sakkal Majalla"/>
          <w:b/>
          <w:bCs/>
          <w:sz w:val="40"/>
          <w:szCs w:val="40"/>
          <w:rtl/>
        </w:rPr>
        <w:t>نظرية الإدارة الفعالة للمعلومات الصحية:</w:t>
      </w:r>
      <w:r w:rsidRPr="00510561">
        <w:rPr>
          <w:rFonts w:ascii="Sakkal Majalla" w:hAnsi="Sakkal Majalla" w:cs="Sakkal Majalla"/>
          <w:sz w:val="40"/>
          <w:szCs w:val="40"/>
          <w:rtl/>
        </w:rPr>
        <w:t xml:space="preserve"> التي تؤكد أهمية الأنظمة الرقمية في تحسين دقة البيانات الصحية.  </w:t>
      </w:r>
    </w:p>
    <w:p w14:paraId="3043B619" w14:textId="77777777" w:rsidR="00510561" w:rsidRPr="00510561" w:rsidRDefault="00510561" w:rsidP="00D22171">
      <w:pPr>
        <w:rPr>
          <w:rFonts w:ascii="Sakkal Majalla" w:hAnsi="Sakkal Majalla" w:cs="Sakkal Majalla"/>
          <w:sz w:val="40"/>
          <w:szCs w:val="40"/>
          <w:rtl/>
        </w:rPr>
      </w:pP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61DF117" w14:textId="77777777" w:rsidR="00510561" w:rsidRDefault="00510561" w:rsidP="00D22171">
      <w:pPr>
        <w:rPr>
          <w:rFonts w:ascii="Sakkal Majalla" w:hAnsi="Sakkal Majalla" w:cs="Sakkal Majalla"/>
          <w:sz w:val="28"/>
          <w:szCs w:val="28"/>
          <w:u w:val="single"/>
          <w:rtl/>
        </w:rPr>
      </w:pPr>
    </w:p>
    <w:p w14:paraId="2E715580" w14:textId="7F5CCC7E" w:rsidR="00D22171" w:rsidRDefault="00D22171" w:rsidP="00D22171">
      <w:pPr>
        <w:rPr>
          <w:rFonts w:ascii="Sakkal Majalla" w:hAnsi="Sakkal Majalla" w:cs="Sakkal Majalla"/>
          <w:b/>
          <w:bCs/>
          <w:sz w:val="52"/>
          <w:szCs w:val="52"/>
          <w:u w:val="single"/>
          <w:rtl/>
        </w:rPr>
      </w:pPr>
      <w:r w:rsidRPr="00510561">
        <w:rPr>
          <w:rFonts w:ascii="Sakkal Majalla" w:hAnsi="Sakkal Majalla" w:cs="Sakkal Majalla"/>
          <w:b/>
          <w:bCs/>
          <w:sz w:val="52"/>
          <w:szCs w:val="52"/>
          <w:u w:val="single"/>
          <w:rtl/>
        </w:rPr>
        <w:lastRenderedPageBreak/>
        <w:t>المنهجية وطرق البحث</w:t>
      </w:r>
      <w:r w:rsidR="00A74F76" w:rsidRPr="00510561">
        <w:rPr>
          <w:rFonts w:ascii="Sakkal Majalla" w:hAnsi="Sakkal Majalla" w:cs="Sakkal Majalla" w:hint="cs"/>
          <w:b/>
          <w:bCs/>
          <w:sz w:val="52"/>
          <w:szCs w:val="52"/>
          <w:u w:val="single"/>
          <w:rtl/>
        </w:rPr>
        <w:t>:</w:t>
      </w:r>
    </w:p>
    <w:p w14:paraId="2B103EB2" w14:textId="51E3B626" w:rsidR="009A630E" w:rsidRPr="009A630E" w:rsidRDefault="009A630E" w:rsidP="009A630E">
      <w:pPr>
        <w:numPr>
          <w:ilvl w:val="0"/>
          <w:numId w:val="5"/>
        </w:numPr>
        <w:rPr>
          <w:rFonts w:ascii="Sakkal Majalla" w:hAnsi="Sakkal Majalla" w:cs="Sakkal Majalla"/>
          <w:sz w:val="40"/>
          <w:szCs w:val="40"/>
        </w:rPr>
      </w:pPr>
      <w:r w:rsidRPr="009A630E">
        <w:rPr>
          <w:rFonts w:ascii="Sakkal Majalla" w:hAnsi="Sakkal Majalla" w:cs="Sakkal Majalla"/>
          <w:b/>
          <w:bCs/>
          <w:sz w:val="40"/>
          <w:szCs w:val="40"/>
          <w:rtl/>
        </w:rPr>
        <w:t>نوع الدراسة</w:t>
      </w:r>
      <w:r w:rsidRPr="009A630E">
        <w:rPr>
          <w:rFonts w:ascii="Sakkal Majalla" w:hAnsi="Sakkal Majalla" w:cs="Sakkal Majalla"/>
          <w:b/>
          <w:bCs/>
          <w:sz w:val="40"/>
          <w:szCs w:val="40"/>
        </w:rPr>
        <w:t>:</w:t>
      </w:r>
      <w:r w:rsidRPr="009A630E">
        <w:rPr>
          <w:rFonts w:ascii="Sakkal Majalla" w:hAnsi="Sakkal Majalla" w:cs="Sakkal Majalla"/>
          <w:sz w:val="40"/>
          <w:szCs w:val="40"/>
        </w:rPr>
        <w:t> </w:t>
      </w:r>
      <w:r w:rsidRPr="009A630E">
        <w:rPr>
          <w:rFonts w:ascii="Sakkal Majalla" w:hAnsi="Sakkal Majalla" w:cs="Sakkal Majalla"/>
          <w:sz w:val="40"/>
          <w:szCs w:val="40"/>
          <w:rtl/>
        </w:rPr>
        <w:t>دراسة تحليلية وصفية</w:t>
      </w:r>
      <w:r w:rsidRPr="009A630E">
        <w:rPr>
          <w:rFonts w:ascii="Sakkal Majalla" w:hAnsi="Sakkal Majalla" w:cs="Sakkal Majalla"/>
          <w:sz w:val="40"/>
          <w:szCs w:val="40"/>
        </w:rPr>
        <w:t>.</w:t>
      </w:r>
    </w:p>
    <w:p w14:paraId="2941F640" w14:textId="77777777" w:rsidR="009A630E" w:rsidRPr="009A630E" w:rsidRDefault="009A630E" w:rsidP="009A630E">
      <w:pPr>
        <w:numPr>
          <w:ilvl w:val="0"/>
          <w:numId w:val="5"/>
        </w:numPr>
        <w:rPr>
          <w:rFonts w:ascii="Sakkal Majalla" w:hAnsi="Sakkal Majalla" w:cs="Sakkal Majalla"/>
          <w:sz w:val="40"/>
          <w:szCs w:val="40"/>
        </w:rPr>
      </w:pPr>
      <w:r w:rsidRPr="009A630E">
        <w:rPr>
          <w:rFonts w:ascii="Sakkal Majalla" w:hAnsi="Sakkal Majalla" w:cs="Sakkal Majalla"/>
          <w:b/>
          <w:bCs/>
          <w:sz w:val="40"/>
          <w:szCs w:val="40"/>
          <w:rtl/>
        </w:rPr>
        <w:t>مجتمع الدراسة</w:t>
      </w:r>
      <w:r w:rsidRPr="009A630E">
        <w:rPr>
          <w:rFonts w:ascii="Sakkal Majalla" w:hAnsi="Sakkal Majalla" w:cs="Sakkal Majalla"/>
          <w:b/>
          <w:bCs/>
          <w:sz w:val="40"/>
          <w:szCs w:val="40"/>
        </w:rPr>
        <w:t>:</w:t>
      </w:r>
      <w:r w:rsidRPr="009A630E">
        <w:rPr>
          <w:rFonts w:ascii="Sakkal Majalla" w:hAnsi="Sakkal Majalla" w:cs="Sakkal Majalla"/>
          <w:sz w:val="40"/>
          <w:szCs w:val="40"/>
        </w:rPr>
        <w:t> </w:t>
      </w:r>
      <w:r w:rsidRPr="009A630E">
        <w:rPr>
          <w:rFonts w:ascii="Sakkal Majalla" w:hAnsi="Sakkal Majalla" w:cs="Sakkal Majalla"/>
          <w:sz w:val="40"/>
          <w:szCs w:val="40"/>
          <w:rtl/>
        </w:rPr>
        <w:t>أقسام الأشعة في المستشفيات العامة والخاصة</w:t>
      </w:r>
      <w:r w:rsidRPr="009A630E">
        <w:rPr>
          <w:rFonts w:ascii="Sakkal Majalla" w:hAnsi="Sakkal Majalla" w:cs="Sakkal Majalla"/>
          <w:sz w:val="40"/>
          <w:szCs w:val="40"/>
        </w:rPr>
        <w:t>.</w:t>
      </w:r>
    </w:p>
    <w:p w14:paraId="6290C8F1" w14:textId="2EAF49D8" w:rsidR="009A630E" w:rsidRPr="009A630E" w:rsidRDefault="009A630E" w:rsidP="009A630E">
      <w:pPr>
        <w:numPr>
          <w:ilvl w:val="0"/>
          <w:numId w:val="5"/>
        </w:numPr>
        <w:rPr>
          <w:rFonts w:ascii="Sakkal Majalla" w:hAnsi="Sakkal Majalla" w:cs="Sakkal Majalla"/>
          <w:sz w:val="40"/>
          <w:szCs w:val="40"/>
        </w:rPr>
      </w:pPr>
      <w:r w:rsidRPr="009A630E">
        <w:rPr>
          <w:rFonts w:ascii="Sakkal Majalla" w:hAnsi="Sakkal Majalla" w:cs="Sakkal Majalla"/>
          <w:b/>
          <w:bCs/>
          <w:sz w:val="40"/>
          <w:szCs w:val="40"/>
          <w:rtl/>
        </w:rPr>
        <w:t>عينة الدراسة</w:t>
      </w:r>
      <w:r w:rsidRPr="009A630E">
        <w:rPr>
          <w:rFonts w:ascii="Sakkal Majalla" w:hAnsi="Sakkal Majalla" w:cs="Sakkal Majalla"/>
          <w:b/>
          <w:bCs/>
          <w:sz w:val="40"/>
          <w:szCs w:val="40"/>
        </w:rPr>
        <w:t>:</w:t>
      </w:r>
      <w:r w:rsidRPr="009A630E">
        <w:rPr>
          <w:rFonts w:ascii="Sakkal Majalla" w:hAnsi="Sakkal Majalla" w:cs="Sakkal Majalla"/>
          <w:sz w:val="40"/>
          <w:szCs w:val="40"/>
        </w:rPr>
        <w:t> </w:t>
      </w:r>
      <w:r w:rsidRPr="009A630E">
        <w:rPr>
          <w:rFonts w:ascii="Sakkal Majalla" w:hAnsi="Sakkal Majalla" w:cs="Sakkal Majalla"/>
          <w:sz w:val="40"/>
          <w:szCs w:val="40"/>
          <w:rtl/>
        </w:rPr>
        <w:t xml:space="preserve">ستشمل العينة </w:t>
      </w:r>
      <w:r>
        <w:rPr>
          <w:rFonts w:ascii="Sakkal Majalla" w:hAnsi="Sakkal Majalla" w:cs="Sakkal Majalla" w:hint="cs"/>
          <w:sz w:val="40"/>
          <w:szCs w:val="40"/>
          <w:rtl/>
        </w:rPr>
        <w:t>العاملين بقسم</w:t>
      </w:r>
      <w:r w:rsidRPr="009A630E">
        <w:rPr>
          <w:rFonts w:ascii="Sakkal Majalla" w:hAnsi="Sakkal Majalla" w:cs="Sakkal Majalla"/>
          <w:sz w:val="40"/>
          <w:szCs w:val="40"/>
          <w:rtl/>
        </w:rPr>
        <w:t xml:space="preserve"> الأشعة ومديري أقسام الأشعة</w:t>
      </w:r>
      <w:r w:rsidRPr="009A630E">
        <w:rPr>
          <w:rFonts w:ascii="Sakkal Majalla" w:hAnsi="Sakkal Majalla" w:cs="Sakkal Majalla"/>
          <w:sz w:val="40"/>
          <w:szCs w:val="40"/>
        </w:rPr>
        <w:t>.</w:t>
      </w:r>
    </w:p>
    <w:p w14:paraId="6779C1A1" w14:textId="77777777" w:rsidR="009A630E" w:rsidRPr="009A630E" w:rsidRDefault="009A630E" w:rsidP="009A630E">
      <w:pPr>
        <w:numPr>
          <w:ilvl w:val="0"/>
          <w:numId w:val="5"/>
        </w:numPr>
        <w:rPr>
          <w:rFonts w:ascii="Sakkal Majalla" w:hAnsi="Sakkal Majalla" w:cs="Sakkal Majalla"/>
          <w:sz w:val="40"/>
          <w:szCs w:val="40"/>
        </w:rPr>
      </w:pPr>
      <w:r w:rsidRPr="009A630E">
        <w:rPr>
          <w:rFonts w:ascii="Sakkal Majalla" w:hAnsi="Sakkal Majalla" w:cs="Sakkal Majalla"/>
          <w:b/>
          <w:bCs/>
          <w:sz w:val="40"/>
          <w:szCs w:val="40"/>
          <w:rtl/>
        </w:rPr>
        <w:t>أدوات جمع البيانات</w:t>
      </w:r>
      <w:r w:rsidRPr="009A630E">
        <w:rPr>
          <w:rFonts w:ascii="Sakkal Majalla" w:hAnsi="Sakkal Majalla" w:cs="Sakkal Majalla"/>
          <w:b/>
          <w:bCs/>
          <w:sz w:val="40"/>
          <w:szCs w:val="40"/>
        </w:rPr>
        <w:t>:</w:t>
      </w:r>
    </w:p>
    <w:p w14:paraId="450635E6" w14:textId="77777777" w:rsidR="009A630E" w:rsidRPr="009A630E" w:rsidRDefault="009A630E" w:rsidP="009A630E">
      <w:pPr>
        <w:numPr>
          <w:ilvl w:val="1"/>
          <w:numId w:val="5"/>
        </w:numPr>
        <w:rPr>
          <w:rFonts w:ascii="Sakkal Majalla" w:hAnsi="Sakkal Majalla" w:cs="Sakkal Majalla"/>
          <w:sz w:val="40"/>
          <w:szCs w:val="40"/>
        </w:rPr>
      </w:pPr>
      <w:r w:rsidRPr="009A630E">
        <w:rPr>
          <w:rFonts w:ascii="Sakkal Majalla" w:hAnsi="Sakkal Majalla" w:cs="Sakkal Majalla"/>
          <w:sz w:val="40"/>
          <w:szCs w:val="40"/>
          <w:rtl/>
        </w:rPr>
        <w:t>استبيانات لقياس آراء العاملين في أقسام الأشعة</w:t>
      </w:r>
      <w:r w:rsidRPr="009A630E">
        <w:rPr>
          <w:rFonts w:ascii="Sakkal Majalla" w:hAnsi="Sakkal Majalla" w:cs="Sakkal Majalla"/>
          <w:sz w:val="40"/>
          <w:szCs w:val="40"/>
        </w:rPr>
        <w:t>.</w:t>
      </w:r>
    </w:p>
    <w:p w14:paraId="1A4E8E6D" w14:textId="49D67E1C" w:rsidR="009A630E" w:rsidRPr="009A630E" w:rsidRDefault="009A630E" w:rsidP="009A630E">
      <w:pPr>
        <w:numPr>
          <w:ilvl w:val="1"/>
          <w:numId w:val="5"/>
        </w:numPr>
        <w:rPr>
          <w:rFonts w:ascii="Sakkal Majalla" w:hAnsi="Sakkal Majalla" w:cs="Sakkal Majalla"/>
          <w:sz w:val="40"/>
          <w:szCs w:val="40"/>
        </w:rPr>
      </w:pPr>
      <w:r>
        <w:rPr>
          <w:rFonts w:ascii="Sakkal Majalla" w:hAnsi="Sakkal Majalla" w:cs="Sakkal Majalla" w:hint="cs"/>
          <w:sz w:val="40"/>
          <w:szCs w:val="40"/>
          <w:rtl/>
        </w:rPr>
        <w:t>آراء</w:t>
      </w:r>
      <w:r w:rsidRPr="009A630E">
        <w:rPr>
          <w:rFonts w:ascii="Sakkal Majalla" w:hAnsi="Sakkal Majalla" w:cs="Sakkal Majalla"/>
          <w:sz w:val="40"/>
          <w:szCs w:val="40"/>
          <w:rtl/>
        </w:rPr>
        <w:t xml:space="preserve"> </w:t>
      </w:r>
      <w:r>
        <w:rPr>
          <w:rFonts w:ascii="Sakkal Majalla" w:hAnsi="Sakkal Majalla" w:cs="Sakkal Majalla" w:hint="cs"/>
          <w:sz w:val="40"/>
          <w:szCs w:val="40"/>
          <w:rtl/>
        </w:rPr>
        <w:t>ال</w:t>
      </w:r>
      <w:r w:rsidRPr="009A630E">
        <w:rPr>
          <w:rFonts w:ascii="Sakkal Majalla" w:hAnsi="Sakkal Majalla" w:cs="Sakkal Majalla"/>
          <w:sz w:val="40"/>
          <w:szCs w:val="40"/>
          <w:rtl/>
        </w:rPr>
        <w:t>خبراء في إدارة المخاطر والجودة في القطاع الصحي</w:t>
      </w:r>
      <w:r w:rsidRPr="009A630E">
        <w:rPr>
          <w:rFonts w:ascii="Sakkal Majalla" w:hAnsi="Sakkal Majalla" w:cs="Sakkal Majalla"/>
          <w:sz w:val="40"/>
          <w:szCs w:val="40"/>
        </w:rPr>
        <w:t>.</w:t>
      </w:r>
    </w:p>
    <w:p w14:paraId="52BAA537" w14:textId="77777777" w:rsidR="009A630E" w:rsidRPr="009A630E" w:rsidRDefault="009A630E" w:rsidP="009A630E">
      <w:pPr>
        <w:numPr>
          <w:ilvl w:val="1"/>
          <w:numId w:val="5"/>
        </w:numPr>
        <w:rPr>
          <w:rFonts w:ascii="Sakkal Majalla" w:hAnsi="Sakkal Majalla" w:cs="Sakkal Majalla"/>
          <w:sz w:val="40"/>
          <w:szCs w:val="40"/>
        </w:rPr>
      </w:pPr>
      <w:r w:rsidRPr="009A630E">
        <w:rPr>
          <w:rFonts w:ascii="Sakkal Majalla" w:hAnsi="Sakkal Majalla" w:cs="Sakkal Majalla"/>
          <w:sz w:val="40"/>
          <w:szCs w:val="40"/>
          <w:rtl/>
        </w:rPr>
        <w:t>تحليل بيانات الأخطاء الطبية المسجلة في المستشفيات</w:t>
      </w:r>
      <w:r w:rsidRPr="009A630E">
        <w:rPr>
          <w:rFonts w:ascii="Sakkal Majalla" w:hAnsi="Sakkal Majalla" w:cs="Sakkal Majalla"/>
          <w:sz w:val="40"/>
          <w:szCs w:val="40"/>
        </w:rPr>
        <w:t>.</w:t>
      </w:r>
    </w:p>
    <w:p w14:paraId="5D6122F8" w14:textId="77777777" w:rsidR="009A630E" w:rsidRPr="009A630E" w:rsidRDefault="009A630E" w:rsidP="009A630E">
      <w:pPr>
        <w:numPr>
          <w:ilvl w:val="0"/>
          <w:numId w:val="5"/>
        </w:numPr>
        <w:rPr>
          <w:rFonts w:ascii="Sakkal Majalla" w:hAnsi="Sakkal Majalla" w:cs="Sakkal Majalla"/>
          <w:sz w:val="40"/>
          <w:szCs w:val="40"/>
        </w:rPr>
      </w:pPr>
      <w:r w:rsidRPr="009A630E">
        <w:rPr>
          <w:rFonts w:ascii="Sakkal Majalla" w:hAnsi="Sakkal Majalla" w:cs="Sakkal Majalla"/>
          <w:b/>
          <w:bCs/>
          <w:sz w:val="40"/>
          <w:szCs w:val="40"/>
          <w:rtl/>
        </w:rPr>
        <w:t>تحليل البيانات</w:t>
      </w:r>
      <w:r w:rsidRPr="009A630E">
        <w:rPr>
          <w:rFonts w:ascii="Sakkal Majalla" w:hAnsi="Sakkal Majalla" w:cs="Sakkal Majalla"/>
          <w:b/>
          <w:bCs/>
          <w:sz w:val="40"/>
          <w:szCs w:val="40"/>
        </w:rPr>
        <w:t>:</w:t>
      </w:r>
      <w:r w:rsidRPr="009A630E">
        <w:rPr>
          <w:rFonts w:ascii="Sakkal Majalla" w:hAnsi="Sakkal Majalla" w:cs="Sakkal Majalla"/>
          <w:sz w:val="40"/>
          <w:szCs w:val="40"/>
        </w:rPr>
        <w:t> </w:t>
      </w:r>
      <w:r w:rsidRPr="009A630E">
        <w:rPr>
          <w:rFonts w:ascii="Sakkal Majalla" w:hAnsi="Sakkal Majalla" w:cs="Sakkal Majalla"/>
          <w:sz w:val="40"/>
          <w:szCs w:val="40"/>
          <w:rtl/>
        </w:rPr>
        <w:t>سيتم استخدام برامج إحصائية مثل</w:t>
      </w:r>
      <w:r w:rsidRPr="009A630E">
        <w:rPr>
          <w:rFonts w:ascii="Sakkal Majalla" w:hAnsi="Sakkal Majalla" w:cs="Sakkal Majalla"/>
          <w:sz w:val="40"/>
          <w:szCs w:val="40"/>
        </w:rPr>
        <w:t xml:space="preserve"> SPSS </w:t>
      </w:r>
      <w:r w:rsidRPr="009A630E">
        <w:rPr>
          <w:rFonts w:ascii="Sakkal Majalla" w:hAnsi="Sakkal Majalla" w:cs="Sakkal Majalla"/>
          <w:sz w:val="40"/>
          <w:szCs w:val="40"/>
          <w:rtl/>
        </w:rPr>
        <w:t>لتحليل البيانات الكمية، بينما سيتم استخدام التحليل الموضوعي للبيانات النوعية</w:t>
      </w:r>
      <w:r w:rsidRPr="009A630E">
        <w:rPr>
          <w:rFonts w:ascii="Sakkal Majalla" w:hAnsi="Sakkal Majalla" w:cs="Sakkal Majalla"/>
          <w:sz w:val="40"/>
          <w:szCs w:val="40"/>
        </w:rPr>
        <w:t>.</w:t>
      </w:r>
    </w:p>
    <w:p w14:paraId="301C42D7" w14:textId="77777777" w:rsidR="00510561" w:rsidRPr="009A630E" w:rsidRDefault="00510561" w:rsidP="00D22171">
      <w:pPr>
        <w:rPr>
          <w:rFonts w:ascii="Sakkal Majalla" w:hAnsi="Sakkal Majalla" w:cs="Sakkal Majalla"/>
          <w:sz w:val="40"/>
          <w:szCs w:val="40"/>
          <w:rtl/>
        </w:rPr>
      </w:pP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38A60E02" w14:textId="77777777" w:rsidR="009A630E" w:rsidRDefault="009A630E" w:rsidP="00D22171">
      <w:pPr>
        <w:rPr>
          <w:rFonts w:ascii="Sakkal Majalla" w:hAnsi="Sakkal Majalla" w:cs="Sakkal Majalla"/>
          <w:sz w:val="28"/>
          <w:szCs w:val="28"/>
          <w:u w:val="single"/>
          <w:rtl/>
        </w:rPr>
      </w:pPr>
    </w:p>
    <w:p w14:paraId="4CE9E48B" w14:textId="15B0BF42" w:rsidR="00D22171" w:rsidRDefault="00D22171" w:rsidP="00D22171">
      <w:pPr>
        <w:rPr>
          <w:rFonts w:ascii="Sakkal Majalla" w:hAnsi="Sakkal Majalla" w:cs="Sakkal Majalla"/>
          <w:b/>
          <w:bCs/>
          <w:sz w:val="52"/>
          <w:szCs w:val="52"/>
          <w:u w:val="single"/>
          <w:rtl/>
        </w:rPr>
      </w:pPr>
      <w:r w:rsidRPr="009A630E">
        <w:rPr>
          <w:rFonts w:ascii="Sakkal Majalla" w:hAnsi="Sakkal Majalla" w:cs="Sakkal Majalla"/>
          <w:b/>
          <w:bCs/>
          <w:sz w:val="52"/>
          <w:szCs w:val="52"/>
          <w:u w:val="single"/>
          <w:rtl/>
        </w:rPr>
        <w:lastRenderedPageBreak/>
        <w:t xml:space="preserve">أدوات </w:t>
      </w:r>
      <w:proofErr w:type="gramStart"/>
      <w:r w:rsidRPr="009A630E">
        <w:rPr>
          <w:rFonts w:ascii="Sakkal Majalla" w:hAnsi="Sakkal Majalla" w:cs="Sakkal Majalla"/>
          <w:b/>
          <w:bCs/>
          <w:sz w:val="52"/>
          <w:szCs w:val="52"/>
          <w:u w:val="single"/>
          <w:rtl/>
        </w:rPr>
        <w:t xml:space="preserve">الدراسة </w:t>
      </w:r>
      <w:r w:rsidR="00A74F76" w:rsidRPr="009A630E">
        <w:rPr>
          <w:rFonts w:ascii="Sakkal Majalla" w:hAnsi="Sakkal Majalla" w:cs="Sakkal Majalla" w:hint="cs"/>
          <w:b/>
          <w:bCs/>
          <w:sz w:val="52"/>
          <w:szCs w:val="52"/>
          <w:u w:val="single"/>
          <w:rtl/>
        </w:rPr>
        <w:t>:</w:t>
      </w:r>
      <w:proofErr w:type="gramEnd"/>
    </w:p>
    <w:p w14:paraId="5B0AF401" w14:textId="1656D333" w:rsidR="009A630E" w:rsidRPr="009A630E" w:rsidRDefault="009A630E" w:rsidP="009A630E">
      <w:pPr>
        <w:rPr>
          <w:rFonts w:ascii="Sakkal Majalla" w:hAnsi="Sakkal Majalla" w:cs="Sakkal Majalla"/>
          <w:sz w:val="40"/>
          <w:szCs w:val="40"/>
          <w:rtl/>
        </w:rPr>
      </w:pPr>
      <w:r>
        <w:rPr>
          <w:rFonts w:ascii="Sakkal Majalla" w:hAnsi="Sakkal Majalla" w:cs="Sakkal Majalla" w:hint="cs"/>
          <w:b/>
          <w:bCs/>
          <w:sz w:val="40"/>
          <w:szCs w:val="40"/>
          <w:rtl/>
        </w:rPr>
        <w:t xml:space="preserve">- </w:t>
      </w:r>
      <w:r w:rsidRPr="009A630E">
        <w:rPr>
          <w:rFonts w:ascii="Sakkal Majalla" w:hAnsi="Sakkal Majalla" w:cs="Sakkal Majalla"/>
          <w:sz w:val="40"/>
          <w:szCs w:val="40"/>
          <w:rtl/>
        </w:rPr>
        <w:t xml:space="preserve">استبيانات موجهة إلى الطاقم الطبي والإداري في قسم الأشعة.  </w:t>
      </w:r>
    </w:p>
    <w:p w14:paraId="4E3FBCC7" w14:textId="77777777" w:rsidR="009A630E" w:rsidRPr="009A630E" w:rsidRDefault="009A630E" w:rsidP="009A630E">
      <w:pPr>
        <w:rPr>
          <w:rFonts w:ascii="Sakkal Majalla" w:hAnsi="Sakkal Majalla" w:cs="Sakkal Majalla"/>
          <w:sz w:val="40"/>
          <w:szCs w:val="40"/>
          <w:rtl/>
        </w:rPr>
      </w:pPr>
      <w:r w:rsidRPr="009A630E">
        <w:rPr>
          <w:rFonts w:ascii="Sakkal Majalla" w:hAnsi="Sakkal Majalla" w:cs="Sakkal Majalla"/>
          <w:sz w:val="40"/>
          <w:szCs w:val="40"/>
          <w:rtl/>
        </w:rPr>
        <w:t xml:space="preserve">- مقابلات مع المختصين في إدارة نظم المعلومات الصحية.  </w:t>
      </w:r>
    </w:p>
    <w:p w14:paraId="7E3A0624" w14:textId="77777777" w:rsidR="009A630E" w:rsidRPr="009A630E" w:rsidRDefault="009A630E" w:rsidP="009A630E">
      <w:pPr>
        <w:rPr>
          <w:rFonts w:ascii="Sakkal Majalla" w:hAnsi="Sakkal Majalla" w:cs="Sakkal Majalla"/>
          <w:sz w:val="40"/>
          <w:szCs w:val="40"/>
          <w:rtl/>
        </w:rPr>
      </w:pPr>
      <w:r w:rsidRPr="009A630E">
        <w:rPr>
          <w:rFonts w:ascii="Sakkal Majalla" w:hAnsi="Sakkal Majalla" w:cs="Sakkal Majalla"/>
          <w:sz w:val="40"/>
          <w:szCs w:val="40"/>
          <w:rtl/>
        </w:rPr>
        <w:t xml:space="preserve">- مراجعة بيانات الأخطاء المسجلة في المستشفيات والمراكز الصحية.  </w:t>
      </w:r>
    </w:p>
    <w:p w14:paraId="4B62A515" w14:textId="77777777" w:rsidR="00A74F76" w:rsidRPr="009A630E"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0B814C5A" w14:textId="77777777" w:rsidR="009A630E" w:rsidRDefault="009A630E" w:rsidP="00D22171">
      <w:pPr>
        <w:rPr>
          <w:rFonts w:ascii="Sakkal Majalla" w:hAnsi="Sakkal Majalla" w:cs="Sakkal Majalla"/>
          <w:sz w:val="28"/>
          <w:szCs w:val="28"/>
          <w:u w:val="single"/>
          <w:rtl/>
        </w:rPr>
      </w:pPr>
    </w:p>
    <w:p w14:paraId="098B17D2" w14:textId="77777777" w:rsidR="009A630E" w:rsidRDefault="009A630E" w:rsidP="00D22171">
      <w:pPr>
        <w:rPr>
          <w:rFonts w:ascii="Sakkal Majalla" w:hAnsi="Sakkal Majalla" w:cs="Sakkal Majalla"/>
          <w:sz w:val="28"/>
          <w:szCs w:val="28"/>
          <w:u w:val="single"/>
          <w:rtl/>
        </w:rPr>
      </w:pPr>
    </w:p>
    <w:p w14:paraId="62A1FE06" w14:textId="77777777" w:rsidR="009A630E" w:rsidRDefault="009A630E"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b/>
          <w:bCs/>
          <w:sz w:val="52"/>
          <w:szCs w:val="52"/>
          <w:u w:val="single"/>
          <w:rtl/>
        </w:rPr>
      </w:pPr>
      <w:r w:rsidRPr="009A630E">
        <w:rPr>
          <w:rFonts w:ascii="Sakkal Majalla" w:hAnsi="Sakkal Majalla" w:cs="Sakkal Majalla" w:hint="cs"/>
          <w:b/>
          <w:bCs/>
          <w:sz w:val="52"/>
          <w:szCs w:val="52"/>
          <w:u w:val="single"/>
          <w:rtl/>
        </w:rPr>
        <w:lastRenderedPageBreak/>
        <w:t>حدود</w:t>
      </w:r>
      <w:r w:rsidR="00D22171" w:rsidRPr="009A630E">
        <w:rPr>
          <w:rFonts w:ascii="Sakkal Majalla" w:hAnsi="Sakkal Majalla" w:cs="Sakkal Majalla"/>
          <w:b/>
          <w:bCs/>
          <w:sz w:val="52"/>
          <w:szCs w:val="52"/>
          <w:u w:val="single"/>
          <w:rtl/>
        </w:rPr>
        <w:t xml:space="preserve"> </w:t>
      </w:r>
      <w:proofErr w:type="gramStart"/>
      <w:r w:rsidR="00D22171" w:rsidRPr="009A630E">
        <w:rPr>
          <w:rFonts w:ascii="Sakkal Majalla" w:hAnsi="Sakkal Majalla" w:cs="Sakkal Majalla"/>
          <w:b/>
          <w:bCs/>
          <w:sz w:val="52"/>
          <w:szCs w:val="52"/>
          <w:u w:val="single"/>
          <w:rtl/>
        </w:rPr>
        <w:t xml:space="preserve">الدراسة </w:t>
      </w:r>
      <w:r w:rsidRPr="009A630E">
        <w:rPr>
          <w:rFonts w:ascii="Sakkal Majalla" w:hAnsi="Sakkal Majalla" w:cs="Sakkal Majalla" w:hint="cs"/>
          <w:b/>
          <w:bCs/>
          <w:sz w:val="52"/>
          <w:szCs w:val="52"/>
          <w:u w:val="single"/>
          <w:rtl/>
        </w:rPr>
        <w:t>:</w:t>
      </w:r>
      <w:proofErr w:type="gramEnd"/>
    </w:p>
    <w:p w14:paraId="2E15A0D8" w14:textId="77777777" w:rsidR="009A630E" w:rsidRPr="009A630E" w:rsidRDefault="009A630E" w:rsidP="009A630E">
      <w:pPr>
        <w:numPr>
          <w:ilvl w:val="0"/>
          <w:numId w:val="7"/>
        </w:numPr>
        <w:rPr>
          <w:rFonts w:ascii="Sakkal Majalla" w:hAnsi="Sakkal Majalla" w:cs="Sakkal Majalla"/>
          <w:sz w:val="40"/>
          <w:szCs w:val="40"/>
        </w:rPr>
      </w:pPr>
      <w:r w:rsidRPr="009A630E">
        <w:rPr>
          <w:rFonts w:ascii="Sakkal Majalla" w:hAnsi="Sakkal Majalla" w:cs="Sakkal Majalla"/>
          <w:b/>
          <w:bCs/>
          <w:sz w:val="40"/>
          <w:szCs w:val="40"/>
          <w:rtl/>
        </w:rPr>
        <w:t>حدود مكانية</w:t>
      </w:r>
      <w:r w:rsidRPr="009A630E">
        <w:rPr>
          <w:rFonts w:ascii="Sakkal Majalla" w:hAnsi="Sakkal Majalla" w:cs="Sakkal Majalla"/>
          <w:b/>
          <w:bCs/>
          <w:sz w:val="40"/>
          <w:szCs w:val="40"/>
        </w:rPr>
        <w:t>:</w:t>
      </w:r>
      <w:r w:rsidRPr="009A630E">
        <w:rPr>
          <w:rFonts w:ascii="Sakkal Majalla" w:hAnsi="Sakkal Majalla" w:cs="Sakkal Majalla"/>
          <w:sz w:val="40"/>
          <w:szCs w:val="40"/>
        </w:rPr>
        <w:t> </w:t>
      </w:r>
      <w:r w:rsidRPr="009A630E">
        <w:rPr>
          <w:rFonts w:ascii="Sakkal Majalla" w:hAnsi="Sakkal Majalla" w:cs="Sakkal Majalla"/>
          <w:sz w:val="40"/>
          <w:szCs w:val="40"/>
          <w:rtl/>
        </w:rPr>
        <w:t>ستقتصر الدراسة على أقسام الأشعة في المستشفيات في منطقة جغرافية محدد</w:t>
      </w:r>
      <w:r>
        <w:rPr>
          <w:rFonts w:ascii="Sakkal Majalla" w:hAnsi="Sakkal Majalla" w:cs="Sakkal Majalla" w:hint="cs"/>
          <w:sz w:val="40"/>
          <w:szCs w:val="40"/>
          <w:rtl/>
        </w:rPr>
        <w:t>ة وسيتم تحديدها حسب توافر البيانات</w:t>
      </w:r>
      <w:r w:rsidRPr="009A630E">
        <w:rPr>
          <w:rFonts w:ascii="Sakkal Majalla" w:hAnsi="Sakkal Majalla" w:cs="Sakkal Majalla"/>
          <w:sz w:val="40"/>
          <w:szCs w:val="40"/>
        </w:rPr>
        <w:t>.</w:t>
      </w:r>
    </w:p>
    <w:p w14:paraId="0EC8504B" w14:textId="77777777" w:rsidR="009A630E" w:rsidRPr="009A630E" w:rsidRDefault="009A630E" w:rsidP="009A630E">
      <w:pPr>
        <w:numPr>
          <w:ilvl w:val="0"/>
          <w:numId w:val="7"/>
        </w:numPr>
        <w:rPr>
          <w:rFonts w:ascii="Sakkal Majalla" w:hAnsi="Sakkal Majalla" w:cs="Sakkal Majalla"/>
          <w:sz w:val="40"/>
          <w:szCs w:val="40"/>
        </w:rPr>
      </w:pPr>
      <w:r w:rsidRPr="009A630E">
        <w:rPr>
          <w:rFonts w:ascii="Sakkal Majalla" w:hAnsi="Sakkal Majalla" w:cs="Sakkal Majalla"/>
          <w:b/>
          <w:bCs/>
          <w:sz w:val="40"/>
          <w:szCs w:val="40"/>
          <w:rtl/>
        </w:rPr>
        <w:t>حدود زمنية</w:t>
      </w:r>
      <w:r w:rsidRPr="009A630E">
        <w:rPr>
          <w:rFonts w:ascii="Sakkal Majalla" w:hAnsi="Sakkal Majalla" w:cs="Sakkal Majalla"/>
          <w:b/>
          <w:bCs/>
          <w:sz w:val="40"/>
          <w:szCs w:val="40"/>
        </w:rPr>
        <w:t>:</w:t>
      </w:r>
      <w:r w:rsidRPr="009A630E">
        <w:rPr>
          <w:rFonts w:ascii="Sakkal Majalla" w:hAnsi="Sakkal Majalla" w:cs="Sakkal Majalla"/>
          <w:sz w:val="40"/>
          <w:szCs w:val="40"/>
        </w:rPr>
        <w:t> </w:t>
      </w:r>
      <w:r w:rsidRPr="009A630E">
        <w:rPr>
          <w:rFonts w:ascii="Sakkal Majalla" w:hAnsi="Sakkal Majalla" w:cs="Sakkal Majalla"/>
          <w:sz w:val="40"/>
          <w:szCs w:val="40"/>
          <w:rtl/>
        </w:rPr>
        <w:t>سيتم جمع البيانات خلال فترة زمنية محددة (6 أشهر)</w:t>
      </w:r>
      <w:r w:rsidRPr="009A630E">
        <w:rPr>
          <w:rFonts w:ascii="Sakkal Majalla" w:hAnsi="Sakkal Majalla" w:cs="Sakkal Majalla"/>
          <w:sz w:val="40"/>
          <w:szCs w:val="40"/>
        </w:rPr>
        <w:t>.</w:t>
      </w:r>
    </w:p>
    <w:p w14:paraId="35BD0E36" w14:textId="77777777" w:rsidR="009A630E" w:rsidRPr="009A630E" w:rsidRDefault="009A630E" w:rsidP="009A630E">
      <w:pPr>
        <w:numPr>
          <w:ilvl w:val="0"/>
          <w:numId w:val="7"/>
        </w:numPr>
        <w:rPr>
          <w:rFonts w:ascii="Sakkal Majalla" w:hAnsi="Sakkal Majalla" w:cs="Sakkal Majalla"/>
          <w:sz w:val="40"/>
          <w:szCs w:val="40"/>
        </w:rPr>
      </w:pPr>
      <w:r w:rsidRPr="009A630E">
        <w:rPr>
          <w:rFonts w:ascii="Sakkal Majalla" w:hAnsi="Sakkal Majalla" w:cs="Sakkal Majalla"/>
          <w:b/>
          <w:bCs/>
          <w:sz w:val="40"/>
          <w:szCs w:val="40"/>
          <w:rtl/>
        </w:rPr>
        <w:t>حدود موضوعية</w:t>
      </w:r>
      <w:r w:rsidRPr="009A630E">
        <w:rPr>
          <w:rFonts w:ascii="Sakkal Majalla" w:hAnsi="Sakkal Majalla" w:cs="Sakkal Majalla"/>
          <w:b/>
          <w:bCs/>
          <w:sz w:val="40"/>
          <w:szCs w:val="40"/>
        </w:rPr>
        <w:t>:</w:t>
      </w:r>
      <w:r w:rsidRPr="009A630E">
        <w:rPr>
          <w:rFonts w:ascii="Sakkal Majalla" w:hAnsi="Sakkal Majalla" w:cs="Sakkal Majalla"/>
          <w:sz w:val="40"/>
          <w:szCs w:val="40"/>
        </w:rPr>
        <w:t> </w:t>
      </w:r>
      <w:r w:rsidRPr="009A630E">
        <w:rPr>
          <w:rFonts w:ascii="Sakkal Majalla" w:hAnsi="Sakkal Majalla" w:cs="Sakkal Majalla"/>
          <w:sz w:val="40"/>
          <w:szCs w:val="40"/>
          <w:rtl/>
        </w:rPr>
        <w:t>ستقتصر الدراسة على الأخطاء المتعلقة بتحديد هوية المريض ووضع صور الأشعة على ملف مريض آخر</w:t>
      </w:r>
      <w:r w:rsidRPr="009A630E">
        <w:rPr>
          <w:rFonts w:ascii="Sakkal Majalla" w:hAnsi="Sakkal Majalla" w:cs="Sakkal Majalla"/>
          <w:sz w:val="40"/>
          <w:szCs w:val="40"/>
        </w:rPr>
        <w:t>.</w:t>
      </w:r>
    </w:p>
    <w:p w14:paraId="30D6F39A" w14:textId="77777777" w:rsidR="009A630E" w:rsidRPr="009A630E" w:rsidRDefault="009A630E" w:rsidP="009A630E">
      <w:pPr>
        <w:rPr>
          <w:rFonts w:ascii="Sakkal Majalla" w:hAnsi="Sakkal Majalla" w:cs="Sakkal Majalla"/>
          <w:sz w:val="40"/>
          <w:szCs w:val="40"/>
          <w:rtl/>
        </w:rPr>
      </w:pPr>
    </w:p>
    <w:p w14:paraId="4C6732D3" w14:textId="77777777" w:rsidR="009A630E" w:rsidRPr="009A630E" w:rsidRDefault="009A630E" w:rsidP="00D22171">
      <w:pPr>
        <w:rPr>
          <w:rFonts w:ascii="Sakkal Majalla" w:hAnsi="Sakkal Majalla" w:cs="Sakkal Majalla"/>
          <w:sz w:val="40"/>
          <w:szCs w:val="40"/>
          <w:rtl/>
        </w:rPr>
      </w:pP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36768B0C" w14:textId="77777777" w:rsidR="00A74F76" w:rsidRDefault="00A74F76" w:rsidP="00D22171">
      <w:pPr>
        <w:rPr>
          <w:rFonts w:ascii="Sakkal Majalla" w:hAnsi="Sakkal Majalla" w:cs="Sakkal Majalla"/>
          <w:sz w:val="28"/>
          <w:szCs w:val="28"/>
          <w:u w:val="single"/>
          <w:rtl/>
        </w:rPr>
      </w:pPr>
    </w:p>
    <w:p w14:paraId="094D90EF" w14:textId="77777777" w:rsidR="009A630E" w:rsidRDefault="009A630E" w:rsidP="00D22171">
      <w:pPr>
        <w:rPr>
          <w:rFonts w:ascii="Sakkal Majalla" w:hAnsi="Sakkal Majalla" w:cs="Sakkal Majalla"/>
          <w:sz w:val="28"/>
          <w:szCs w:val="28"/>
          <w:u w:val="single"/>
          <w:rtl/>
        </w:rPr>
      </w:pPr>
    </w:p>
    <w:p w14:paraId="4ABCF5F5" w14:textId="7B9B20FD" w:rsidR="00A74F76" w:rsidRDefault="00A74F76" w:rsidP="00D22171">
      <w:pPr>
        <w:rPr>
          <w:rFonts w:ascii="Sakkal Majalla" w:hAnsi="Sakkal Majalla" w:cs="Sakkal Majalla"/>
          <w:b/>
          <w:bCs/>
          <w:sz w:val="52"/>
          <w:szCs w:val="52"/>
          <w:u w:val="single"/>
          <w:rtl/>
        </w:rPr>
      </w:pPr>
      <w:r w:rsidRPr="009A630E">
        <w:rPr>
          <w:rFonts w:ascii="Sakkal Majalla" w:hAnsi="Sakkal Majalla" w:cs="Sakkal Majalla" w:hint="cs"/>
          <w:b/>
          <w:bCs/>
          <w:sz w:val="52"/>
          <w:szCs w:val="52"/>
          <w:u w:val="single"/>
          <w:rtl/>
        </w:rPr>
        <w:lastRenderedPageBreak/>
        <w:t>المراجع:</w:t>
      </w:r>
      <w:r w:rsidRPr="009A630E">
        <w:rPr>
          <w:rFonts w:ascii="Sakkal Majalla" w:hAnsi="Sakkal Majalla" w:cs="Sakkal Majalla"/>
          <w:b/>
          <w:bCs/>
          <w:sz w:val="52"/>
          <w:szCs w:val="52"/>
          <w:u w:val="single"/>
          <w:rtl/>
        </w:rPr>
        <w:t xml:space="preserve"> </w:t>
      </w:r>
    </w:p>
    <w:p w14:paraId="08A96ABD" w14:textId="38F9C182" w:rsidR="00943E16" w:rsidRPr="00943E16" w:rsidRDefault="00943E16" w:rsidP="00943E16">
      <w:pPr>
        <w:rPr>
          <w:rFonts w:ascii="Sakkal Majalla" w:hAnsi="Sakkal Majalla" w:cs="Sakkal Majalla"/>
          <w:sz w:val="40"/>
          <w:szCs w:val="40"/>
        </w:rPr>
      </w:pPr>
      <w:r w:rsidRPr="00943E16">
        <w:rPr>
          <w:rFonts w:ascii="Sakkal Majalla" w:hAnsi="Sakkal Majalla" w:cs="Sakkal Majalla"/>
          <w:sz w:val="40"/>
          <w:szCs w:val="40"/>
          <w:rtl/>
        </w:rPr>
        <w:t>سيتم الاعتماد على مراجع متنوعة تشمل</w:t>
      </w:r>
      <w:r w:rsidRPr="00943E16">
        <w:rPr>
          <w:rFonts w:ascii="Sakkal Majalla" w:hAnsi="Sakkal Majalla" w:cs="Sakkal Majalla"/>
          <w:sz w:val="40"/>
          <w:szCs w:val="40"/>
        </w:rPr>
        <w:t>:</w:t>
      </w:r>
    </w:p>
    <w:p w14:paraId="66708B0E" w14:textId="77777777" w:rsidR="00943E16" w:rsidRPr="00943E16" w:rsidRDefault="00943E16" w:rsidP="00943E16">
      <w:pPr>
        <w:numPr>
          <w:ilvl w:val="0"/>
          <w:numId w:val="8"/>
        </w:numPr>
        <w:rPr>
          <w:rFonts w:ascii="Sakkal Majalla" w:hAnsi="Sakkal Majalla" w:cs="Sakkal Majalla"/>
          <w:sz w:val="40"/>
          <w:szCs w:val="40"/>
        </w:rPr>
      </w:pPr>
      <w:r w:rsidRPr="00943E16">
        <w:rPr>
          <w:rFonts w:ascii="Sakkal Majalla" w:hAnsi="Sakkal Majalla" w:cs="Sakkal Majalla"/>
          <w:sz w:val="40"/>
          <w:szCs w:val="40"/>
          <w:rtl/>
        </w:rPr>
        <w:t>الكتب الأكاديمية في إدارة المخاطر والجودة في الرعاية الصحية</w:t>
      </w:r>
      <w:r w:rsidRPr="00943E16">
        <w:rPr>
          <w:rFonts w:ascii="Sakkal Majalla" w:hAnsi="Sakkal Majalla" w:cs="Sakkal Majalla"/>
          <w:sz w:val="40"/>
          <w:szCs w:val="40"/>
        </w:rPr>
        <w:t>.</w:t>
      </w:r>
    </w:p>
    <w:p w14:paraId="06939359" w14:textId="77777777" w:rsidR="00943E16" w:rsidRPr="00943E16" w:rsidRDefault="00943E16" w:rsidP="00943E16">
      <w:pPr>
        <w:numPr>
          <w:ilvl w:val="0"/>
          <w:numId w:val="8"/>
        </w:numPr>
        <w:rPr>
          <w:rFonts w:ascii="Sakkal Majalla" w:hAnsi="Sakkal Majalla" w:cs="Sakkal Majalla"/>
          <w:sz w:val="40"/>
          <w:szCs w:val="40"/>
        </w:rPr>
      </w:pPr>
      <w:r w:rsidRPr="00943E16">
        <w:rPr>
          <w:rFonts w:ascii="Sakkal Majalla" w:hAnsi="Sakkal Majalla" w:cs="Sakkal Majalla"/>
          <w:sz w:val="40"/>
          <w:szCs w:val="40"/>
          <w:rtl/>
        </w:rPr>
        <w:t>الأبحاث المنشورة في مجلات علمية محكمة</w:t>
      </w:r>
      <w:r w:rsidRPr="00943E16">
        <w:rPr>
          <w:rFonts w:ascii="Sakkal Majalla" w:hAnsi="Sakkal Majalla" w:cs="Sakkal Majalla"/>
          <w:sz w:val="40"/>
          <w:szCs w:val="40"/>
        </w:rPr>
        <w:t>.</w:t>
      </w:r>
    </w:p>
    <w:p w14:paraId="66886917" w14:textId="77777777" w:rsidR="00943E16" w:rsidRPr="00943E16" w:rsidRDefault="00943E16" w:rsidP="00943E16">
      <w:pPr>
        <w:numPr>
          <w:ilvl w:val="0"/>
          <w:numId w:val="8"/>
        </w:numPr>
        <w:rPr>
          <w:rFonts w:ascii="Sakkal Majalla" w:hAnsi="Sakkal Majalla" w:cs="Sakkal Majalla"/>
          <w:sz w:val="40"/>
          <w:szCs w:val="40"/>
        </w:rPr>
      </w:pPr>
      <w:r w:rsidRPr="00943E16">
        <w:rPr>
          <w:rFonts w:ascii="Sakkal Majalla" w:hAnsi="Sakkal Majalla" w:cs="Sakkal Majalla"/>
          <w:sz w:val="40"/>
          <w:szCs w:val="40"/>
          <w:rtl/>
        </w:rPr>
        <w:t>التقارير الصادرة عن منظمات الصحة العالمية وهيئات الجودة الصحية</w:t>
      </w:r>
      <w:r w:rsidRPr="00943E16">
        <w:rPr>
          <w:rFonts w:ascii="Sakkal Majalla" w:hAnsi="Sakkal Majalla" w:cs="Sakkal Majalla"/>
          <w:sz w:val="40"/>
          <w:szCs w:val="40"/>
        </w:rPr>
        <w:t>.</w:t>
      </w:r>
    </w:p>
    <w:p w14:paraId="1A347432" w14:textId="77777777" w:rsidR="00943E16" w:rsidRPr="00943E16" w:rsidRDefault="00943E16" w:rsidP="00943E16">
      <w:pPr>
        <w:numPr>
          <w:ilvl w:val="0"/>
          <w:numId w:val="8"/>
        </w:numPr>
        <w:rPr>
          <w:rFonts w:ascii="Sakkal Majalla" w:hAnsi="Sakkal Majalla" w:cs="Sakkal Majalla"/>
          <w:sz w:val="40"/>
          <w:szCs w:val="40"/>
        </w:rPr>
      </w:pPr>
      <w:r w:rsidRPr="00943E16">
        <w:rPr>
          <w:rFonts w:ascii="Sakkal Majalla" w:hAnsi="Sakkal Majalla" w:cs="Sakkal Majalla"/>
          <w:sz w:val="40"/>
          <w:szCs w:val="40"/>
          <w:rtl/>
        </w:rPr>
        <w:t>المواقع الإلكترونية الموثوقة المتخصصة في إدارة المخاطر والطب</w:t>
      </w:r>
      <w:r w:rsidRPr="00943E16">
        <w:rPr>
          <w:rFonts w:ascii="Sakkal Majalla" w:hAnsi="Sakkal Majalla" w:cs="Sakkal Majalla"/>
          <w:sz w:val="40"/>
          <w:szCs w:val="40"/>
        </w:rPr>
        <w:t>.</w:t>
      </w:r>
    </w:p>
    <w:p w14:paraId="325DCA70" w14:textId="77777777" w:rsidR="009A630E" w:rsidRPr="00943E16" w:rsidRDefault="009A630E" w:rsidP="00D22171">
      <w:pPr>
        <w:rPr>
          <w:rFonts w:ascii="Sakkal Majalla" w:hAnsi="Sakkal Majalla" w:cs="Sakkal Majalla"/>
          <w:sz w:val="40"/>
          <w:szCs w:val="40"/>
          <w:rtl/>
        </w:rPr>
      </w:pPr>
    </w:p>
    <w:p w14:paraId="4B8AD37D" w14:textId="77777777" w:rsidR="00D22171" w:rsidRDefault="00D22171" w:rsidP="009125CE">
      <w:pPr>
        <w:rPr>
          <w:rFonts w:ascii="Sakkal Majalla" w:hAnsi="Sakkal Majalla" w:cs="Sakkal Majalla"/>
          <w:sz w:val="28"/>
          <w:szCs w:val="28"/>
          <w:u w:val="single"/>
          <w:rtl/>
        </w:rPr>
      </w:pPr>
    </w:p>
    <w:p w14:paraId="6120AD29" w14:textId="77777777" w:rsidR="00D22171" w:rsidRDefault="00D22171"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653CC908" w:rsidR="00D22171" w:rsidRPr="00943E16" w:rsidRDefault="00943E16" w:rsidP="009125CE">
      <w:pPr>
        <w:rPr>
          <w:rFonts w:ascii="Sakkal Majalla" w:hAnsi="Sakkal Majalla" w:cs="Sakkal Majalla"/>
          <w:b/>
          <w:bCs/>
          <w:sz w:val="52"/>
          <w:szCs w:val="52"/>
          <w:u w:val="single"/>
          <w:rtl/>
        </w:rPr>
      </w:pPr>
      <w:r w:rsidRPr="00943E16">
        <w:rPr>
          <w:rFonts w:ascii="Sakkal Majalla" w:hAnsi="Sakkal Majalla" w:cs="Sakkal Majalla" w:hint="cs"/>
          <w:b/>
          <w:bCs/>
          <w:sz w:val="52"/>
          <w:szCs w:val="52"/>
          <w:u w:val="single"/>
          <w:rtl/>
        </w:rPr>
        <w:lastRenderedPageBreak/>
        <w:t>الخاتمة:</w:t>
      </w:r>
    </w:p>
    <w:p w14:paraId="41DB754C" w14:textId="1FB74F14" w:rsidR="00D22171" w:rsidRPr="00943E16" w:rsidRDefault="00943E16" w:rsidP="009125CE">
      <w:pPr>
        <w:rPr>
          <w:rFonts w:ascii="Sakkal Majalla" w:hAnsi="Sakkal Majalla" w:cs="Sakkal Majalla"/>
          <w:sz w:val="40"/>
          <w:szCs w:val="40"/>
          <w:rtl/>
        </w:rPr>
      </w:pPr>
      <w:r w:rsidRPr="00943E16">
        <w:rPr>
          <w:rFonts w:ascii="Sakkal Majalla" w:hAnsi="Sakkal Majalla" w:cs="Sakkal Majalla"/>
          <w:sz w:val="40"/>
          <w:szCs w:val="40"/>
          <w:rtl/>
        </w:rPr>
        <w:t>تهدف هذه الدراسة إلى تقديم حلول عملية للحد من أخطاء تحديد هوية المرضى في أقسام الأشعة، من خلال دراسة الأسباب وتقييم الحلول الحديثة. ومن المتوقع أن تسهم النتائج في تحسين سلامة المرضى وتعزيز كفاءة الخدمات الطبية.</w:t>
      </w: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AE39F" w14:textId="77777777" w:rsidR="00781BE8" w:rsidRDefault="00781BE8" w:rsidP="009125CE">
      <w:pPr>
        <w:spacing w:after="0" w:line="240" w:lineRule="auto"/>
      </w:pPr>
      <w:r>
        <w:separator/>
      </w:r>
    </w:p>
  </w:endnote>
  <w:endnote w:type="continuationSeparator" w:id="0">
    <w:p w14:paraId="7D8ADDBC" w14:textId="77777777" w:rsidR="00781BE8" w:rsidRDefault="00781B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AD5FEE" w14:textId="77777777" w:rsidR="00781BE8" w:rsidRDefault="00781BE8" w:rsidP="009125CE">
      <w:pPr>
        <w:spacing w:after="0" w:line="240" w:lineRule="auto"/>
      </w:pPr>
      <w:r>
        <w:separator/>
      </w:r>
    </w:p>
  </w:footnote>
  <w:footnote w:type="continuationSeparator" w:id="0">
    <w:p w14:paraId="677093B4" w14:textId="77777777" w:rsidR="00781BE8" w:rsidRDefault="00781B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4ACA"/>
    <w:multiLevelType w:val="multilevel"/>
    <w:tmpl w:val="FB8842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C61E36"/>
    <w:multiLevelType w:val="multilevel"/>
    <w:tmpl w:val="6D1AE3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A35C25"/>
    <w:multiLevelType w:val="multilevel"/>
    <w:tmpl w:val="320E9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9F6A30"/>
    <w:multiLevelType w:val="multilevel"/>
    <w:tmpl w:val="E4844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0062C1"/>
    <w:multiLevelType w:val="multilevel"/>
    <w:tmpl w:val="ABD23B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AB12AD"/>
    <w:multiLevelType w:val="multilevel"/>
    <w:tmpl w:val="320E9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E051F5"/>
    <w:multiLevelType w:val="multilevel"/>
    <w:tmpl w:val="320E98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345BCE"/>
    <w:multiLevelType w:val="multilevel"/>
    <w:tmpl w:val="4C109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1608899">
    <w:abstractNumId w:val="0"/>
  </w:num>
  <w:num w:numId="2" w16cid:durableId="2004621127">
    <w:abstractNumId w:val="7"/>
  </w:num>
  <w:num w:numId="3" w16cid:durableId="423038957">
    <w:abstractNumId w:val="1"/>
  </w:num>
  <w:num w:numId="4" w16cid:durableId="189075435">
    <w:abstractNumId w:val="3"/>
  </w:num>
  <w:num w:numId="5" w16cid:durableId="1769233660">
    <w:abstractNumId w:val="4"/>
  </w:num>
  <w:num w:numId="6" w16cid:durableId="366108873">
    <w:abstractNumId w:val="5"/>
  </w:num>
  <w:num w:numId="7" w16cid:durableId="1409308113">
    <w:abstractNumId w:val="2"/>
  </w:num>
  <w:num w:numId="8" w16cid:durableId="15463315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E08CC"/>
    <w:rsid w:val="000F44B4"/>
    <w:rsid w:val="001902DB"/>
    <w:rsid w:val="001C2162"/>
    <w:rsid w:val="0037485B"/>
    <w:rsid w:val="00510561"/>
    <w:rsid w:val="00590B27"/>
    <w:rsid w:val="005C2712"/>
    <w:rsid w:val="0062761F"/>
    <w:rsid w:val="006948DE"/>
    <w:rsid w:val="00781BE8"/>
    <w:rsid w:val="007B0E54"/>
    <w:rsid w:val="007E3A20"/>
    <w:rsid w:val="00877AAC"/>
    <w:rsid w:val="008F1EAE"/>
    <w:rsid w:val="009125CE"/>
    <w:rsid w:val="00943E16"/>
    <w:rsid w:val="00975156"/>
    <w:rsid w:val="0098722D"/>
    <w:rsid w:val="009A630E"/>
    <w:rsid w:val="009B6888"/>
    <w:rsid w:val="009C0161"/>
    <w:rsid w:val="009D108D"/>
    <w:rsid w:val="009E1436"/>
    <w:rsid w:val="009E5668"/>
    <w:rsid w:val="00A74F76"/>
    <w:rsid w:val="00AA79E9"/>
    <w:rsid w:val="00AB0A70"/>
    <w:rsid w:val="00AF6235"/>
    <w:rsid w:val="00B55620"/>
    <w:rsid w:val="00B63B0F"/>
    <w:rsid w:val="00B7678A"/>
    <w:rsid w:val="00C04D0B"/>
    <w:rsid w:val="00C61630"/>
    <w:rsid w:val="00C71E18"/>
    <w:rsid w:val="00D22171"/>
    <w:rsid w:val="00D7113E"/>
    <w:rsid w:val="00E71C79"/>
    <w:rsid w:val="00E80FD9"/>
    <w:rsid w:val="00EA6B5D"/>
    <w:rsid w:val="00EE7980"/>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37485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257683">
      <w:bodyDiv w:val="1"/>
      <w:marLeft w:val="0"/>
      <w:marRight w:val="0"/>
      <w:marTop w:val="0"/>
      <w:marBottom w:val="0"/>
      <w:divBdr>
        <w:top w:val="none" w:sz="0" w:space="0" w:color="auto"/>
        <w:left w:val="none" w:sz="0" w:space="0" w:color="auto"/>
        <w:bottom w:val="none" w:sz="0" w:space="0" w:color="auto"/>
        <w:right w:val="none" w:sz="0" w:space="0" w:color="auto"/>
      </w:divBdr>
    </w:div>
    <w:div w:id="470295694">
      <w:bodyDiv w:val="1"/>
      <w:marLeft w:val="0"/>
      <w:marRight w:val="0"/>
      <w:marTop w:val="0"/>
      <w:marBottom w:val="0"/>
      <w:divBdr>
        <w:top w:val="none" w:sz="0" w:space="0" w:color="auto"/>
        <w:left w:val="none" w:sz="0" w:space="0" w:color="auto"/>
        <w:bottom w:val="none" w:sz="0" w:space="0" w:color="auto"/>
        <w:right w:val="none" w:sz="0" w:space="0" w:color="auto"/>
      </w:divBdr>
    </w:div>
    <w:div w:id="549612570">
      <w:bodyDiv w:val="1"/>
      <w:marLeft w:val="0"/>
      <w:marRight w:val="0"/>
      <w:marTop w:val="0"/>
      <w:marBottom w:val="0"/>
      <w:divBdr>
        <w:top w:val="none" w:sz="0" w:space="0" w:color="auto"/>
        <w:left w:val="none" w:sz="0" w:space="0" w:color="auto"/>
        <w:bottom w:val="none" w:sz="0" w:space="0" w:color="auto"/>
        <w:right w:val="none" w:sz="0" w:space="0" w:color="auto"/>
      </w:divBdr>
    </w:div>
    <w:div w:id="654186063">
      <w:bodyDiv w:val="1"/>
      <w:marLeft w:val="0"/>
      <w:marRight w:val="0"/>
      <w:marTop w:val="0"/>
      <w:marBottom w:val="0"/>
      <w:divBdr>
        <w:top w:val="none" w:sz="0" w:space="0" w:color="auto"/>
        <w:left w:val="none" w:sz="0" w:space="0" w:color="auto"/>
        <w:bottom w:val="none" w:sz="0" w:space="0" w:color="auto"/>
        <w:right w:val="none" w:sz="0" w:space="0" w:color="auto"/>
      </w:divBdr>
    </w:div>
    <w:div w:id="737435484">
      <w:bodyDiv w:val="1"/>
      <w:marLeft w:val="0"/>
      <w:marRight w:val="0"/>
      <w:marTop w:val="0"/>
      <w:marBottom w:val="0"/>
      <w:divBdr>
        <w:top w:val="none" w:sz="0" w:space="0" w:color="auto"/>
        <w:left w:val="none" w:sz="0" w:space="0" w:color="auto"/>
        <w:bottom w:val="none" w:sz="0" w:space="0" w:color="auto"/>
        <w:right w:val="none" w:sz="0" w:space="0" w:color="auto"/>
      </w:divBdr>
    </w:div>
    <w:div w:id="1127889629">
      <w:bodyDiv w:val="1"/>
      <w:marLeft w:val="0"/>
      <w:marRight w:val="0"/>
      <w:marTop w:val="0"/>
      <w:marBottom w:val="0"/>
      <w:divBdr>
        <w:top w:val="none" w:sz="0" w:space="0" w:color="auto"/>
        <w:left w:val="none" w:sz="0" w:space="0" w:color="auto"/>
        <w:bottom w:val="none" w:sz="0" w:space="0" w:color="auto"/>
        <w:right w:val="none" w:sz="0" w:space="0" w:color="auto"/>
      </w:divBdr>
    </w:div>
    <w:div w:id="1348481529">
      <w:bodyDiv w:val="1"/>
      <w:marLeft w:val="0"/>
      <w:marRight w:val="0"/>
      <w:marTop w:val="0"/>
      <w:marBottom w:val="0"/>
      <w:divBdr>
        <w:top w:val="none" w:sz="0" w:space="0" w:color="auto"/>
        <w:left w:val="none" w:sz="0" w:space="0" w:color="auto"/>
        <w:bottom w:val="none" w:sz="0" w:space="0" w:color="auto"/>
        <w:right w:val="none" w:sz="0" w:space="0" w:color="auto"/>
      </w:divBdr>
    </w:div>
    <w:div w:id="1387877751">
      <w:bodyDiv w:val="1"/>
      <w:marLeft w:val="0"/>
      <w:marRight w:val="0"/>
      <w:marTop w:val="0"/>
      <w:marBottom w:val="0"/>
      <w:divBdr>
        <w:top w:val="none" w:sz="0" w:space="0" w:color="auto"/>
        <w:left w:val="none" w:sz="0" w:space="0" w:color="auto"/>
        <w:bottom w:val="none" w:sz="0" w:space="0" w:color="auto"/>
        <w:right w:val="none" w:sz="0" w:space="0" w:color="auto"/>
      </w:divBdr>
    </w:div>
    <w:div w:id="1455556737">
      <w:bodyDiv w:val="1"/>
      <w:marLeft w:val="0"/>
      <w:marRight w:val="0"/>
      <w:marTop w:val="0"/>
      <w:marBottom w:val="0"/>
      <w:divBdr>
        <w:top w:val="none" w:sz="0" w:space="0" w:color="auto"/>
        <w:left w:val="none" w:sz="0" w:space="0" w:color="auto"/>
        <w:bottom w:val="none" w:sz="0" w:space="0" w:color="auto"/>
        <w:right w:val="none" w:sz="0" w:space="0" w:color="auto"/>
      </w:divBdr>
    </w:div>
    <w:div w:id="1585528685">
      <w:bodyDiv w:val="1"/>
      <w:marLeft w:val="0"/>
      <w:marRight w:val="0"/>
      <w:marTop w:val="0"/>
      <w:marBottom w:val="0"/>
      <w:divBdr>
        <w:top w:val="none" w:sz="0" w:space="0" w:color="auto"/>
        <w:left w:val="none" w:sz="0" w:space="0" w:color="auto"/>
        <w:bottom w:val="none" w:sz="0" w:space="0" w:color="auto"/>
        <w:right w:val="none" w:sz="0" w:space="0" w:color="auto"/>
      </w:divBdr>
    </w:div>
    <w:div w:id="1761442210">
      <w:bodyDiv w:val="1"/>
      <w:marLeft w:val="0"/>
      <w:marRight w:val="0"/>
      <w:marTop w:val="0"/>
      <w:marBottom w:val="0"/>
      <w:divBdr>
        <w:top w:val="none" w:sz="0" w:space="0" w:color="auto"/>
        <w:left w:val="none" w:sz="0" w:space="0" w:color="auto"/>
        <w:bottom w:val="none" w:sz="0" w:space="0" w:color="auto"/>
        <w:right w:val="none" w:sz="0" w:space="0" w:color="auto"/>
      </w:divBdr>
    </w:div>
    <w:div w:id="1781224343">
      <w:bodyDiv w:val="1"/>
      <w:marLeft w:val="0"/>
      <w:marRight w:val="0"/>
      <w:marTop w:val="0"/>
      <w:marBottom w:val="0"/>
      <w:divBdr>
        <w:top w:val="none" w:sz="0" w:space="0" w:color="auto"/>
        <w:left w:val="none" w:sz="0" w:space="0" w:color="auto"/>
        <w:bottom w:val="none" w:sz="0" w:space="0" w:color="auto"/>
        <w:right w:val="none" w:sz="0" w:space="0" w:color="auto"/>
      </w:divBdr>
    </w:div>
    <w:div w:id="1785883398">
      <w:bodyDiv w:val="1"/>
      <w:marLeft w:val="0"/>
      <w:marRight w:val="0"/>
      <w:marTop w:val="0"/>
      <w:marBottom w:val="0"/>
      <w:divBdr>
        <w:top w:val="none" w:sz="0" w:space="0" w:color="auto"/>
        <w:left w:val="none" w:sz="0" w:space="0" w:color="auto"/>
        <w:bottom w:val="none" w:sz="0" w:space="0" w:color="auto"/>
        <w:right w:val="none" w:sz="0" w:space="0" w:color="auto"/>
      </w:divBdr>
    </w:div>
    <w:div w:id="19924395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14</Pages>
  <Words>886</Words>
  <Characters>4489</Characters>
  <Application>Microsoft Office Word</Application>
  <DocSecurity>0</DocSecurity>
  <Lines>292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Alghandaf</cp:lastModifiedBy>
  <cp:revision>3</cp:revision>
  <dcterms:created xsi:type="dcterms:W3CDTF">2025-10-25T16:34:00Z</dcterms:created>
  <dcterms:modified xsi:type="dcterms:W3CDTF">2025-10-25T16:39:00Z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