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A8E" w:rsidRDefault="008A421D">
      <w:r>
        <w:t>Midocean University</w:t>
      </w:r>
    </w:p>
    <w:p w:rsidR="00450A8E" w:rsidRDefault="008A421D">
      <w:r>
        <w:t>College of Management</w:t>
      </w:r>
    </w:p>
    <w:p w:rsidR="00450A8E" w:rsidRDefault="008A421D">
      <w:r>
        <w:t xml:space="preserve">Leader Name: </w:t>
      </w:r>
      <w:r>
        <w:rPr>
          <w:rtl/>
        </w:rPr>
        <w:t xml:space="preserve">يزيد </w:t>
      </w:r>
      <w:r w:rsidR="00C37FCE">
        <w:rPr>
          <w:rFonts w:hint="cs"/>
          <w:rtl/>
        </w:rPr>
        <w:t xml:space="preserve">محمد سمحان </w:t>
      </w:r>
      <w:r>
        <w:rPr>
          <w:rtl/>
        </w:rPr>
        <w:t>ال مطلقه</w:t>
      </w:r>
      <w:r>
        <w:t xml:space="preserve"> </w:t>
      </w:r>
    </w:p>
    <w:p w:rsidR="00450A8E" w:rsidRDefault="008A421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50A8E">
        <w:trPr>
          <w:trHeight w:val="453"/>
        </w:trPr>
        <w:tc>
          <w:tcPr>
            <w:tcW w:w="3897" w:type="dxa"/>
            <w:shd w:val="clear" w:color="auto" w:fill="EEECE1"/>
            <w:vAlign w:val="center"/>
          </w:tcPr>
          <w:p w:rsidR="00450A8E" w:rsidRDefault="00450A8E"/>
        </w:tc>
        <w:tc>
          <w:tcPr>
            <w:tcW w:w="1060" w:type="dxa"/>
            <w:shd w:val="clear" w:color="auto" w:fill="EEECE1"/>
            <w:vAlign w:val="center"/>
          </w:tcPr>
          <w:p w:rsidR="00450A8E" w:rsidRDefault="008A421D">
            <w:pPr>
              <w:jc w:val="center"/>
            </w:pPr>
            <w:r>
              <w:t>Accepted</w:t>
            </w:r>
          </w:p>
        </w:tc>
        <w:tc>
          <w:tcPr>
            <w:tcW w:w="944" w:type="dxa"/>
            <w:shd w:val="clear" w:color="auto" w:fill="EEECE1"/>
            <w:vAlign w:val="center"/>
          </w:tcPr>
          <w:p w:rsidR="00450A8E" w:rsidRDefault="008A421D">
            <w:pPr>
              <w:jc w:val="center"/>
            </w:pPr>
            <w:r>
              <w:t>Refused</w:t>
            </w:r>
          </w:p>
        </w:tc>
        <w:tc>
          <w:tcPr>
            <w:tcW w:w="1177" w:type="dxa"/>
            <w:shd w:val="clear" w:color="auto" w:fill="EEECE1"/>
            <w:vAlign w:val="center"/>
          </w:tcPr>
          <w:p w:rsidR="00450A8E" w:rsidRDefault="008A421D">
            <w:pPr>
              <w:jc w:val="center"/>
            </w:pPr>
            <w:r>
              <w:t>Developed</w:t>
            </w:r>
          </w:p>
        </w:tc>
        <w:tc>
          <w:tcPr>
            <w:tcW w:w="3978" w:type="dxa"/>
            <w:shd w:val="clear" w:color="auto" w:fill="EEECE1"/>
            <w:vAlign w:val="center"/>
          </w:tcPr>
          <w:p w:rsidR="00450A8E" w:rsidRDefault="008A421D">
            <w:pPr>
              <w:jc w:val="center"/>
            </w:pPr>
            <w:r>
              <w:t>Comment</w:t>
            </w:r>
          </w:p>
        </w:tc>
      </w:tr>
      <w:tr w:rsidR="00450A8E">
        <w:trPr>
          <w:trHeight w:val="473"/>
        </w:trPr>
        <w:tc>
          <w:tcPr>
            <w:tcW w:w="3897" w:type="dxa"/>
            <w:shd w:val="clear" w:color="auto" w:fill="EEECE1"/>
            <w:vAlign w:val="center"/>
          </w:tcPr>
          <w:p w:rsidR="00450A8E" w:rsidRDefault="008A421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50A8E" w:rsidRDefault="008A421D">
            <w:pPr>
              <w:jc w:val="center"/>
            </w:pPr>
            <w:r>
              <w:t>√</w:t>
            </w:r>
          </w:p>
        </w:tc>
        <w:tc>
          <w:tcPr>
            <w:tcW w:w="944" w:type="dxa"/>
            <w:vAlign w:val="center"/>
          </w:tcPr>
          <w:p w:rsidR="00450A8E" w:rsidRDefault="00450A8E">
            <w:pPr>
              <w:jc w:val="center"/>
            </w:pPr>
          </w:p>
        </w:tc>
        <w:tc>
          <w:tcPr>
            <w:tcW w:w="1177" w:type="dxa"/>
            <w:vAlign w:val="center"/>
          </w:tcPr>
          <w:p w:rsidR="00450A8E" w:rsidRDefault="00450A8E">
            <w:pPr>
              <w:jc w:val="center"/>
            </w:pPr>
          </w:p>
        </w:tc>
        <w:tc>
          <w:tcPr>
            <w:tcW w:w="3978" w:type="dxa"/>
            <w:vAlign w:val="center"/>
          </w:tcPr>
          <w:p w:rsidR="00450A8E" w:rsidRDefault="008A421D">
            <w:pPr>
              <w:jc w:val="center"/>
            </w:pPr>
            <w:r>
              <w:t>.</w:t>
            </w:r>
          </w:p>
          <w:p w:rsidR="00450A8E" w:rsidRDefault="00450A8E">
            <w:pPr>
              <w:jc w:val="center"/>
            </w:pPr>
          </w:p>
        </w:tc>
      </w:tr>
      <w:tr w:rsidR="00450A8E">
        <w:trPr>
          <w:trHeight w:val="453"/>
        </w:trPr>
        <w:tc>
          <w:tcPr>
            <w:tcW w:w="3897" w:type="dxa"/>
            <w:shd w:val="clear" w:color="auto" w:fill="EEECE1"/>
            <w:vAlign w:val="center"/>
          </w:tcPr>
          <w:p w:rsidR="00450A8E" w:rsidRDefault="008A421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450A8E" w:rsidRDefault="008A421D">
            <w:pPr>
              <w:jc w:val="center"/>
            </w:pPr>
            <w:r>
              <w:t>√</w:t>
            </w:r>
          </w:p>
        </w:tc>
        <w:tc>
          <w:tcPr>
            <w:tcW w:w="944" w:type="dxa"/>
            <w:vAlign w:val="center"/>
          </w:tcPr>
          <w:p w:rsidR="00450A8E" w:rsidRDefault="00450A8E">
            <w:pPr>
              <w:jc w:val="center"/>
            </w:pPr>
          </w:p>
        </w:tc>
        <w:tc>
          <w:tcPr>
            <w:tcW w:w="1177" w:type="dxa"/>
            <w:vAlign w:val="center"/>
          </w:tcPr>
          <w:p w:rsidR="00450A8E" w:rsidRDefault="00450A8E">
            <w:pPr>
              <w:jc w:val="center"/>
            </w:pPr>
          </w:p>
        </w:tc>
        <w:tc>
          <w:tcPr>
            <w:tcW w:w="3978" w:type="dxa"/>
            <w:vAlign w:val="center"/>
          </w:tcPr>
          <w:p w:rsidR="00450A8E" w:rsidRDefault="008A421D">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CC6DA3" w:rsidRDefault="00CC6DA3" w:rsidP="00CC6DA3">
            <w:pPr>
              <w:bidi/>
            </w:pPr>
            <w:r>
              <w:rPr>
                <w:rtl/>
              </w:rPr>
              <w:t>تحسين مقترح للعنوان</w:t>
            </w:r>
            <w:r>
              <w:t>:</w:t>
            </w:r>
          </w:p>
          <w:p w:rsidR="00450A8E" w:rsidRDefault="00CC6DA3" w:rsidP="00CC6DA3">
            <w:pPr>
              <w:bidi/>
              <w:jc w:val="center"/>
              <w:rPr>
                <w:rtl/>
              </w:rPr>
            </w:pPr>
            <w:r>
              <w:t>"</w:t>
            </w:r>
            <w:r>
              <w:rPr>
                <w:rtl/>
              </w:rPr>
              <w:t>أثر إدارة المخاطر على تحسين فعالية المشاريع الإنشائية في المملكة العربية السعودية: دراسة تطبيقية</w:t>
            </w:r>
          </w:p>
          <w:p w:rsidR="00CC6DA3" w:rsidRDefault="00CC6DA3" w:rsidP="00CC6DA3">
            <w:pPr>
              <w:bidi/>
              <w:jc w:val="center"/>
            </w:pPr>
            <w:r>
              <w:rPr>
                <w:rtl/>
              </w:rPr>
              <w:t>إضافة "أثر" لتوضيح العلاقة السببية، و"دراسة تطبيقية" لإضفاء طابع عملي على البحث</w:t>
            </w:r>
          </w:p>
        </w:tc>
      </w:tr>
      <w:tr w:rsidR="00B95C2D">
        <w:trPr>
          <w:trHeight w:val="453"/>
        </w:trPr>
        <w:tc>
          <w:tcPr>
            <w:tcW w:w="3897" w:type="dxa"/>
            <w:shd w:val="clear" w:color="auto" w:fill="EEECE1"/>
            <w:vAlign w:val="center"/>
          </w:tcPr>
          <w:p w:rsidR="00B95C2D" w:rsidRDefault="00B95C2D" w:rsidP="00B95C2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95C2D" w:rsidRDefault="00B95C2D" w:rsidP="00B95C2D">
            <w:pPr>
              <w:jc w:val="center"/>
            </w:pPr>
            <w:r>
              <w:t>√</w:t>
            </w:r>
          </w:p>
        </w:tc>
        <w:tc>
          <w:tcPr>
            <w:tcW w:w="944" w:type="dxa"/>
            <w:vAlign w:val="center"/>
          </w:tcPr>
          <w:p w:rsidR="00B95C2D" w:rsidRDefault="00B95C2D" w:rsidP="00B95C2D">
            <w:pPr>
              <w:jc w:val="center"/>
            </w:pPr>
          </w:p>
        </w:tc>
        <w:tc>
          <w:tcPr>
            <w:tcW w:w="1177" w:type="dxa"/>
            <w:vAlign w:val="center"/>
          </w:tcPr>
          <w:p w:rsidR="00B95C2D" w:rsidRDefault="00B95C2D" w:rsidP="00B95C2D">
            <w:pPr>
              <w:jc w:val="center"/>
            </w:pPr>
          </w:p>
        </w:tc>
        <w:tc>
          <w:tcPr>
            <w:tcW w:w="3978" w:type="dxa"/>
            <w:vAlign w:val="center"/>
          </w:tcPr>
          <w:p w:rsidR="00B95C2D" w:rsidRPr="00B95C2D" w:rsidRDefault="00B95C2D" w:rsidP="00B95C2D">
            <w:pPr>
              <w:jc w:val="center"/>
            </w:pPr>
            <w:r w:rsidRPr="00B95C2D">
              <w:t xml:space="preserve">: </w:t>
            </w:r>
            <w:r w:rsidRPr="00B95C2D">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95C2D" w:rsidRPr="00B95C2D" w:rsidRDefault="00B95C2D" w:rsidP="00B95C2D">
            <w:pPr>
              <w:jc w:val="center"/>
            </w:pPr>
          </w:p>
        </w:tc>
      </w:tr>
      <w:tr w:rsidR="00B95C2D">
        <w:trPr>
          <w:trHeight w:val="453"/>
        </w:trPr>
        <w:tc>
          <w:tcPr>
            <w:tcW w:w="3897" w:type="dxa"/>
            <w:shd w:val="clear" w:color="auto" w:fill="EEECE1"/>
            <w:vAlign w:val="center"/>
          </w:tcPr>
          <w:p w:rsidR="00B95C2D" w:rsidRDefault="00B95C2D" w:rsidP="00B95C2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95C2D" w:rsidRDefault="00B95C2D" w:rsidP="00B95C2D">
            <w:pPr>
              <w:jc w:val="center"/>
            </w:pPr>
            <w:r>
              <w:t>√</w:t>
            </w:r>
          </w:p>
        </w:tc>
        <w:tc>
          <w:tcPr>
            <w:tcW w:w="944" w:type="dxa"/>
            <w:vAlign w:val="center"/>
          </w:tcPr>
          <w:p w:rsidR="00B95C2D" w:rsidRDefault="00B95C2D" w:rsidP="00B95C2D">
            <w:pPr>
              <w:jc w:val="center"/>
            </w:pPr>
          </w:p>
        </w:tc>
        <w:tc>
          <w:tcPr>
            <w:tcW w:w="1177" w:type="dxa"/>
            <w:vAlign w:val="center"/>
          </w:tcPr>
          <w:p w:rsidR="00B95C2D" w:rsidRDefault="00B95C2D" w:rsidP="00B95C2D">
            <w:pPr>
              <w:jc w:val="center"/>
            </w:pPr>
          </w:p>
        </w:tc>
        <w:tc>
          <w:tcPr>
            <w:tcW w:w="3978" w:type="dxa"/>
            <w:vAlign w:val="center"/>
          </w:tcPr>
          <w:p w:rsidR="00B95C2D" w:rsidRPr="00B95C2D" w:rsidRDefault="00B95C2D" w:rsidP="00B95C2D">
            <w:pPr>
              <w:jc w:val="center"/>
            </w:pPr>
            <w:r w:rsidRPr="00B95C2D">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50A8E">
        <w:trPr>
          <w:trHeight w:val="558"/>
        </w:trPr>
        <w:tc>
          <w:tcPr>
            <w:tcW w:w="3897" w:type="dxa"/>
            <w:shd w:val="clear" w:color="auto" w:fill="EEECE1"/>
            <w:vAlign w:val="center"/>
          </w:tcPr>
          <w:p w:rsidR="00450A8E" w:rsidRDefault="008A421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50A8E" w:rsidRDefault="008A421D">
            <w:pPr>
              <w:jc w:val="center"/>
            </w:pPr>
            <w:r>
              <w:t>√</w:t>
            </w:r>
          </w:p>
        </w:tc>
        <w:tc>
          <w:tcPr>
            <w:tcW w:w="944" w:type="dxa"/>
            <w:vAlign w:val="center"/>
          </w:tcPr>
          <w:p w:rsidR="00450A8E" w:rsidRDefault="00450A8E">
            <w:pPr>
              <w:jc w:val="center"/>
            </w:pPr>
          </w:p>
        </w:tc>
        <w:tc>
          <w:tcPr>
            <w:tcW w:w="1177" w:type="dxa"/>
            <w:vAlign w:val="center"/>
          </w:tcPr>
          <w:p w:rsidR="00450A8E" w:rsidRDefault="00450A8E">
            <w:pPr>
              <w:jc w:val="center"/>
            </w:pPr>
          </w:p>
        </w:tc>
        <w:tc>
          <w:tcPr>
            <w:tcW w:w="3978" w:type="dxa"/>
            <w:vAlign w:val="center"/>
          </w:tcPr>
          <w:p w:rsidR="00450A8E" w:rsidRDefault="008A421D">
            <w:pPr>
              <w:jc w:val="center"/>
            </w:pPr>
            <w:r>
              <w:rPr>
                <w:rtl/>
              </w:rPr>
              <w:t>يجب صياغة أهمية الدراسة في عدد محدد من ال</w:t>
            </w:r>
            <w:r>
              <w:rPr>
                <w:rtl/>
              </w:rPr>
              <w:t>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450A8E" w:rsidRDefault="00450A8E">
            <w:pPr>
              <w:bidi/>
              <w:jc w:val="center"/>
            </w:pPr>
          </w:p>
        </w:tc>
      </w:tr>
      <w:tr w:rsidR="00450A8E">
        <w:trPr>
          <w:trHeight w:val="605"/>
        </w:trPr>
        <w:tc>
          <w:tcPr>
            <w:tcW w:w="3897" w:type="dxa"/>
            <w:shd w:val="clear" w:color="auto" w:fill="EEECE1"/>
            <w:vAlign w:val="center"/>
          </w:tcPr>
          <w:p w:rsidR="00450A8E" w:rsidRDefault="008A421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450A8E" w:rsidRDefault="008A421D">
            <w:pPr>
              <w:jc w:val="center"/>
            </w:pPr>
            <w:r>
              <w:t>√</w:t>
            </w:r>
          </w:p>
        </w:tc>
        <w:tc>
          <w:tcPr>
            <w:tcW w:w="944" w:type="dxa"/>
            <w:vAlign w:val="center"/>
          </w:tcPr>
          <w:p w:rsidR="00450A8E" w:rsidRDefault="00450A8E">
            <w:pPr>
              <w:jc w:val="center"/>
            </w:pPr>
          </w:p>
        </w:tc>
        <w:tc>
          <w:tcPr>
            <w:tcW w:w="1177" w:type="dxa"/>
          </w:tcPr>
          <w:p w:rsidR="00450A8E" w:rsidRDefault="00450A8E">
            <w:pPr>
              <w:jc w:val="center"/>
            </w:pPr>
          </w:p>
        </w:tc>
        <w:tc>
          <w:tcPr>
            <w:tcW w:w="3978" w:type="dxa"/>
            <w:vAlign w:val="center"/>
          </w:tcPr>
          <w:p w:rsidR="00450A8E" w:rsidRDefault="008A421D">
            <w:pPr>
              <w:jc w:val="center"/>
              <w:rPr>
                <w:color w:val="FF0000"/>
              </w:rPr>
            </w:pPr>
            <w:r>
              <w:rPr>
                <w:rtl/>
              </w:rPr>
              <w:t xml:space="preserve">يجب ذكر هدف رئيسي </w:t>
            </w:r>
            <w:r>
              <w:rPr>
                <w:rtl/>
              </w:rPr>
              <w:t>محدد، ثم تنبثق عنه مجموعة من الأهداف الفرعية</w:t>
            </w:r>
          </w:p>
        </w:tc>
      </w:tr>
      <w:tr w:rsidR="00450A8E">
        <w:trPr>
          <w:trHeight w:val="98"/>
        </w:trPr>
        <w:tc>
          <w:tcPr>
            <w:tcW w:w="3897" w:type="dxa"/>
            <w:shd w:val="clear" w:color="auto" w:fill="EEECE1"/>
            <w:vAlign w:val="center"/>
          </w:tcPr>
          <w:p w:rsidR="00450A8E" w:rsidRDefault="008A421D">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450A8E" w:rsidRDefault="008A421D">
            <w:pPr>
              <w:jc w:val="center"/>
            </w:pPr>
            <w:r>
              <w:t>√</w:t>
            </w:r>
          </w:p>
        </w:tc>
        <w:tc>
          <w:tcPr>
            <w:tcW w:w="944" w:type="dxa"/>
            <w:vAlign w:val="center"/>
          </w:tcPr>
          <w:p w:rsidR="00450A8E" w:rsidRDefault="00450A8E">
            <w:pPr>
              <w:jc w:val="center"/>
            </w:pPr>
          </w:p>
        </w:tc>
        <w:tc>
          <w:tcPr>
            <w:tcW w:w="1177" w:type="dxa"/>
          </w:tcPr>
          <w:p w:rsidR="00450A8E" w:rsidRDefault="00450A8E">
            <w:pPr>
              <w:jc w:val="center"/>
            </w:pPr>
          </w:p>
        </w:tc>
        <w:tc>
          <w:tcPr>
            <w:tcW w:w="3978" w:type="dxa"/>
            <w:vAlign w:val="center"/>
          </w:tcPr>
          <w:p w:rsidR="00450A8E" w:rsidRDefault="008A421D">
            <w:pPr>
              <w:jc w:val="center"/>
              <w:rPr>
                <w:color w:val="FF0000"/>
              </w:rPr>
            </w:pPr>
            <w:r>
              <w:rPr>
                <w:color w:val="FF0000"/>
              </w:rPr>
              <w:t xml:space="preserve">: </w:t>
            </w:r>
            <w:r>
              <w:rPr>
                <w:rtl/>
              </w:rPr>
              <w:t>ينبغي ذكر تساؤل رئيسي للدراسة ينبثق منه عدد من التساؤلات الفرعية</w:t>
            </w:r>
          </w:p>
        </w:tc>
      </w:tr>
      <w:tr w:rsidR="00B95C2D">
        <w:trPr>
          <w:trHeight w:val="622"/>
        </w:trPr>
        <w:tc>
          <w:tcPr>
            <w:tcW w:w="3897" w:type="dxa"/>
            <w:shd w:val="clear" w:color="auto" w:fill="EEECE1"/>
            <w:vAlign w:val="center"/>
          </w:tcPr>
          <w:p w:rsidR="00B95C2D" w:rsidRDefault="00B95C2D" w:rsidP="00B95C2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95C2D" w:rsidRDefault="00B95C2D" w:rsidP="00B95C2D">
            <w:pPr>
              <w:jc w:val="center"/>
            </w:pPr>
            <w:r>
              <w:t>√</w:t>
            </w:r>
          </w:p>
        </w:tc>
        <w:tc>
          <w:tcPr>
            <w:tcW w:w="944" w:type="dxa"/>
            <w:vAlign w:val="center"/>
          </w:tcPr>
          <w:p w:rsidR="00B95C2D" w:rsidRDefault="00B95C2D" w:rsidP="00B95C2D">
            <w:pPr>
              <w:jc w:val="center"/>
            </w:pPr>
          </w:p>
        </w:tc>
        <w:tc>
          <w:tcPr>
            <w:tcW w:w="1177" w:type="dxa"/>
            <w:vAlign w:val="center"/>
          </w:tcPr>
          <w:p w:rsidR="00B95C2D" w:rsidRDefault="00B95C2D" w:rsidP="00B95C2D">
            <w:pPr>
              <w:jc w:val="center"/>
            </w:pPr>
          </w:p>
        </w:tc>
        <w:tc>
          <w:tcPr>
            <w:tcW w:w="3978" w:type="dxa"/>
            <w:vAlign w:val="center"/>
          </w:tcPr>
          <w:p w:rsidR="00B95C2D" w:rsidRDefault="00B95C2D" w:rsidP="00B95C2D">
            <w:pPr>
              <w:jc w:val="center"/>
            </w:pPr>
            <w:r>
              <w:rPr>
                <w:rtl/>
              </w:rPr>
              <w:t>بيان الدراسات السابقة والوقوف على أهم نتائجها والمقارنة بينها والتعليق عليها</w:t>
            </w:r>
          </w:p>
        </w:tc>
      </w:tr>
      <w:tr w:rsidR="008A421D">
        <w:trPr>
          <w:trHeight w:val="574"/>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bookmarkStart w:id="0" w:name="_GoBack" w:colFirst="3" w:colLast="3"/>
            <w:r>
              <w:rPr>
                <w:color w:val="000000"/>
              </w:rPr>
              <w:t>Theoretical Premises of Study</w:t>
            </w:r>
          </w:p>
        </w:tc>
        <w:tc>
          <w:tcPr>
            <w:tcW w:w="1060" w:type="dxa"/>
            <w:vAlign w:val="center"/>
          </w:tcPr>
          <w:p w:rsidR="008A421D" w:rsidRDefault="008A421D" w:rsidP="008A421D">
            <w:pPr>
              <w:jc w:val="center"/>
            </w:pPr>
          </w:p>
        </w:tc>
        <w:tc>
          <w:tcPr>
            <w:tcW w:w="944" w:type="dxa"/>
            <w:vAlign w:val="center"/>
          </w:tcPr>
          <w:p w:rsidR="008A421D" w:rsidRDefault="008A421D" w:rsidP="008A421D">
            <w:pPr>
              <w:jc w:val="center"/>
            </w:pPr>
          </w:p>
        </w:tc>
        <w:tc>
          <w:tcPr>
            <w:tcW w:w="1177" w:type="dxa"/>
            <w:vAlign w:val="center"/>
          </w:tcPr>
          <w:p w:rsidR="008A421D" w:rsidRDefault="008A421D" w:rsidP="008A421D">
            <w:pPr>
              <w:jc w:val="center"/>
            </w:pPr>
            <w:r>
              <w:t>√</w:t>
            </w:r>
          </w:p>
        </w:tc>
        <w:tc>
          <w:tcPr>
            <w:tcW w:w="3978" w:type="dxa"/>
            <w:vAlign w:val="center"/>
          </w:tcPr>
          <w:p w:rsidR="008A421D" w:rsidRDefault="008A421D" w:rsidP="008A421D">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A421D" w:rsidRDefault="008A421D" w:rsidP="008A421D">
            <w:pPr>
              <w:jc w:val="center"/>
            </w:pPr>
          </w:p>
          <w:p w:rsidR="008A421D" w:rsidRDefault="008A421D" w:rsidP="008A421D">
            <w:pPr>
              <w:jc w:val="center"/>
            </w:pPr>
            <w:r>
              <w:rPr>
                <w:rtl/>
              </w:rPr>
              <w:t>تعريف المخاطر</w:t>
            </w:r>
          </w:p>
          <w:p w:rsidR="008A421D" w:rsidRDefault="008A421D" w:rsidP="008A421D">
            <w:pPr>
              <w:jc w:val="center"/>
            </w:pPr>
          </w:p>
          <w:p w:rsidR="008A421D" w:rsidRDefault="008A421D" w:rsidP="008A421D">
            <w:pPr>
              <w:jc w:val="center"/>
            </w:pPr>
            <w:r>
              <w:rPr>
                <w:rtl/>
              </w:rPr>
              <w:t>أنواع المخاطر</w:t>
            </w:r>
          </w:p>
          <w:p w:rsidR="008A421D" w:rsidRDefault="008A421D" w:rsidP="008A421D">
            <w:pPr>
              <w:jc w:val="center"/>
            </w:pPr>
          </w:p>
          <w:p w:rsidR="008A421D" w:rsidRDefault="008A421D" w:rsidP="008A421D">
            <w:pPr>
              <w:jc w:val="center"/>
            </w:pPr>
            <w:r>
              <w:rPr>
                <w:rtl/>
              </w:rPr>
              <w:t>تصنيف المخاطر حسب نوع المشروع أو المؤسسة</w:t>
            </w:r>
          </w:p>
          <w:p w:rsidR="008A421D" w:rsidRDefault="008A421D" w:rsidP="008A421D">
            <w:pPr>
              <w:jc w:val="center"/>
            </w:pPr>
          </w:p>
          <w:p w:rsidR="008A421D" w:rsidRDefault="008A421D" w:rsidP="008A421D">
            <w:pPr>
              <w:jc w:val="center"/>
            </w:pPr>
            <w:r>
              <w:rPr>
                <w:rtl/>
              </w:rPr>
              <w:t>مصادر الخطر</w:t>
            </w:r>
          </w:p>
          <w:p w:rsidR="008A421D" w:rsidRDefault="008A421D" w:rsidP="008A421D">
            <w:pPr>
              <w:jc w:val="center"/>
            </w:pPr>
          </w:p>
          <w:p w:rsidR="008A421D" w:rsidRDefault="008A421D" w:rsidP="008A421D">
            <w:pPr>
              <w:jc w:val="center"/>
            </w:pPr>
            <w:r>
              <w:rPr>
                <w:rtl/>
              </w:rPr>
              <w:t>التعريف بخطوات إدارة المخاطر وشرح ما تتضمنه كل خطوة</w:t>
            </w:r>
          </w:p>
          <w:p w:rsidR="008A421D" w:rsidRDefault="008A421D" w:rsidP="008A421D">
            <w:pPr>
              <w:jc w:val="center"/>
            </w:pPr>
          </w:p>
          <w:p w:rsidR="008A421D" w:rsidRDefault="008A421D" w:rsidP="008A421D">
            <w:pPr>
              <w:jc w:val="center"/>
            </w:pPr>
            <w:r>
              <w:rPr>
                <w:rtl/>
              </w:rPr>
              <w:t>وبذلك نقدم للقارئ كافة المعلومات المتعلقة بالمخاطر حتى نصل إلى الجزء الذي يتم دراسته في بحثنا</w:t>
            </w:r>
          </w:p>
          <w:p w:rsidR="008A421D" w:rsidRPr="008D7BC1" w:rsidRDefault="008A421D" w:rsidP="008A421D">
            <w:pPr>
              <w:jc w:val="center"/>
              <w:rPr>
                <w:color w:val="FF0000"/>
              </w:rPr>
            </w:pPr>
            <w:r w:rsidRPr="008D7BC1">
              <w:rPr>
                <w:rFonts w:hint="cs"/>
                <w:color w:val="FF0000"/>
                <w:rtl/>
              </w:rPr>
              <w:t>يجب الالتزام بالنص فى بحثكم فيرجى كتابة المنطلقات النظرية للدراسة</w:t>
            </w:r>
          </w:p>
          <w:p w:rsidR="008A421D" w:rsidRDefault="008A421D" w:rsidP="008A421D">
            <w:pPr>
              <w:jc w:val="center"/>
            </w:pPr>
          </w:p>
        </w:tc>
      </w:tr>
      <w:bookmarkEnd w:id="0"/>
      <w:tr w:rsidR="008A421D">
        <w:trPr>
          <w:trHeight w:val="533"/>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8A421D" w:rsidRDefault="008A421D" w:rsidP="008A421D">
            <w:pPr>
              <w:jc w:val="center"/>
            </w:pPr>
          </w:p>
        </w:tc>
        <w:tc>
          <w:tcPr>
            <w:tcW w:w="944" w:type="dxa"/>
            <w:vAlign w:val="center"/>
          </w:tcPr>
          <w:p w:rsidR="008A421D" w:rsidRDefault="008A421D" w:rsidP="008A421D">
            <w:pPr>
              <w:jc w:val="center"/>
            </w:pPr>
          </w:p>
        </w:tc>
        <w:tc>
          <w:tcPr>
            <w:tcW w:w="1177" w:type="dxa"/>
            <w:vAlign w:val="center"/>
          </w:tcPr>
          <w:p w:rsidR="008A421D" w:rsidRDefault="008A421D" w:rsidP="008A421D">
            <w:pPr>
              <w:jc w:val="center"/>
            </w:pPr>
            <w:r>
              <w:t>√</w:t>
            </w:r>
          </w:p>
        </w:tc>
        <w:tc>
          <w:tcPr>
            <w:tcW w:w="3978" w:type="dxa"/>
            <w:vAlign w:val="center"/>
          </w:tcPr>
          <w:p w:rsidR="008A421D" w:rsidRDefault="008A421D" w:rsidP="008A421D">
            <w:pPr>
              <w:jc w:val="center"/>
              <w:rPr>
                <w:color w:val="FF0000"/>
                <w:rtl/>
              </w:rPr>
            </w:pPr>
            <w:r w:rsidRPr="008936AC">
              <w:rPr>
                <w:rtl/>
              </w:rPr>
              <w:t>يجب توضيح المنهج العلمي الذي ستعتمد عليه الدراسة، مثل المنهج الوصفي التحليلي، وطبيعة الاختبارات والبرامج الإحصائية التي سيعتمد عليها الباحث</w:t>
            </w:r>
            <w:r>
              <w:rPr>
                <w:color w:val="FF0000"/>
                <w:rtl/>
              </w:rPr>
              <w:t>،</w:t>
            </w:r>
          </w:p>
          <w:p w:rsidR="008A421D" w:rsidRDefault="008A421D" w:rsidP="008A421D">
            <w:pPr>
              <w:jc w:val="center"/>
              <w:rPr>
                <w:color w:val="FF0000"/>
                <w:rtl/>
              </w:rPr>
            </w:pPr>
            <w:r w:rsidRPr="008936AC">
              <w:rPr>
                <w:rtl/>
              </w:rPr>
              <w:t xml:space="preserve">و صياغة فروض الدراسة في ظل أهداف و تساؤلات الدراسة، </w:t>
            </w:r>
          </w:p>
          <w:p w:rsidR="008A421D" w:rsidRDefault="008A421D" w:rsidP="008A421D">
            <w:pPr>
              <w:jc w:val="center"/>
              <w:rPr>
                <w:rtl/>
              </w:rPr>
            </w:pPr>
            <w:r>
              <w:rPr>
                <w:color w:val="FF0000"/>
                <w:rtl/>
              </w:rPr>
              <w:t xml:space="preserve"> </w:t>
            </w:r>
            <w:r>
              <w:rPr>
                <w:rFonts w:hint="cs"/>
                <w:color w:val="FF0000"/>
                <w:rtl/>
              </w:rPr>
              <w:t xml:space="preserve">يجب ذكر </w:t>
            </w:r>
            <w:r>
              <w:rPr>
                <w:color w:val="FF0000"/>
                <w:rtl/>
              </w:rPr>
              <w:t>طبيعة البيانات سواء كانت ثانوية أم أولية أم الاثنين معًا.</w:t>
            </w:r>
            <w:r w:rsidRPr="008936AC">
              <w:rPr>
                <w:rtl/>
              </w:rPr>
              <w:t xml:space="preserve"> </w:t>
            </w:r>
          </w:p>
          <w:p w:rsidR="008A421D" w:rsidRDefault="008A421D" w:rsidP="008A421D">
            <w:pPr>
              <w:jc w:val="center"/>
              <w:rPr>
                <w:color w:val="FF0000"/>
              </w:rPr>
            </w:pPr>
            <w:r>
              <w:rPr>
                <w:rFonts w:hint="cs"/>
                <w:color w:val="FF0000"/>
                <w:rtl/>
              </w:rPr>
              <w:t xml:space="preserve">يجب </w:t>
            </w:r>
            <w:r>
              <w:rPr>
                <w:color w:val="FF0000"/>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A421D">
        <w:trPr>
          <w:trHeight w:val="453"/>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A421D" w:rsidRDefault="008A421D" w:rsidP="008A421D">
            <w:pPr>
              <w:jc w:val="center"/>
            </w:pPr>
            <w:r>
              <w:t>√</w:t>
            </w:r>
          </w:p>
        </w:tc>
        <w:tc>
          <w:tcPr>
            <w:tcW w:w="944" w:type="dxa"/>
            <w:vAlign w:val="center"/>
          </w:tcPr>
          <w:p w:rsidR="008A421D" w:rsidRDefault="008A421D" w:rsidP="008A421D">
            <w:pPr>
              <w:jc w:val="center"/>
            </w:pPr>
          </w:p>
        </w:tc>
        <w:tc>
          <w:tcPr>
            <w:tcW w:w="1177" w:type="dxa"/>
            <w:vAlign w:val="center"/>
          </w:tcPr>
          <w:p w:rsidR="008A421D" w:rsidRDefault="008A421D" w:rsidP="008A421D">
            <w:pPr>
              <w:jc w:val="center"/>
            </w:pPr>
          </w:p>
        </w:tc>
        <w:tc>
          <w:tcPr>
            <w:tcW w:w="3978" w:type="dxa"/>
            <w:vAlign w:val="center"/>
          </w:tcPr>
          <w:p w:rsidR="008A421D" w:rsidRDefault="008A421D" w:rsidP="008A421D">
            <w:pPr>
              <w:jc w:val="center"/>
              <w:rPr>
                <w:color w:val="000000"/>
              </w:rPr>
            </w:pPr>
            <w:r>
              <w:rPr>
                <w:color w:val="000000"/>
              </w:rPr>
              <w:t xml:space="preserve">: </w:t>
            </w:r>
            <w:r>
              <w:rPr>
                <w:color w:val="000000"/>
                <w:rtl/>
              </w:rPr>
              <w:t>يجب ذكر الأداة التي ستعتمد عليها الباحث، سواء كانت الاستبيان أو المقابلات الشخصية أو غيرها من أدوات البحث العلمي</w:t>
            </w:r>
          </w:p>
        </w:tc>
      </w:tr>
      <w:tr w:rsidR="008A421D">
        <w:trPr>
          <w:trHeight w:val="453"/>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A421D" w:rsidRDefault="008A421D" w:rsidP="008A421D">
            <w:pPr>
              <w:jc w:val="center"/>
            </w:pPr>
          </w:p>
        </w:tc>
        <w:tc>
          <w:tcPr>
            <w:tcW w:w="944" w:type="dxa"/>
            <w:vAlign w:val="center"/>
          </w:tcPr>
          <w:p w:rsidR="008A421D" w:rsidRDefault="008A421D" w:rsidP="008A421D">
            <w:pPr>
              <w:jc w:val="center"/>
            </w:pPr>
          </w:p>
        </w:tc>
        <w:tc>
          <w:tcPr>
            <w:tcW w:w="1177" w:type="dxa"/>
            <w:vAlign w:val="center"/>
          </w:tcPr>
          <w:p w:rsidR="008A421D" w:rsidRDefault="008A421D" w:rsidP="008A421D">
            <w:pPr>
              <w:jc w:val="center"/>
            </w:pPr>
            <w:r>
              <w:t>√</w:t>
            </w:r>
          </w:p>
        </w:tc>
        <w:tc>
          <w:tcPr>
            <w:tcW w:w="3978" w:type="dxa"/>
            <w:vAlign w:val="center"/>
          </w:tcPr>
          <w:p w:rsidR="008A421D" w:rsidRDefault="008A421D" w:rsidP="008A421D">
            <w:pPr>
              <w:rPr>
                <w:color w:val="000000"/>
              </w:rPr>
            </w:pPr>
          </w:p>
          <w:p w:rsidR="008A421D" w:rsidRPr="008936AC" w:rsidRDefault="008A421D" w:rsidP="008A421D">
            <w:pPr>
              <w:jc w:val="center"/>
              <w:rPr>
                <w:color w:val="FF0000"/>
              </w:rPr>
            </w:pPr>
            <w:r w:rsidRPr="008936AC">
              <w:rPr>
                <w:color w:val="FF0000"/>
              </w:rPr>
              <w:t xml:space="preserve">: </w:t>
            </w:r>
            <w:r w:rsidRPr="008936AC">
              <w:rPr>
                <w:color w:val="FF0000"/>
                <w:rtl/>
              </w:rPr>
              <w:t>يجب تحديد مجتمع الدراسة وعينة الدراسة</w:t>
            </w:r>
          </w:p>
          <w:p w:rsidR="008A421D" w:rsidRDefault="008A421D" w:rsidP="008A421D">
            <w:pPr>
              <w:jc w:val="center"/>
              <w:rPr>
                <w:color w:val="000000"/>
              </w:rPr>
            </w:pPr>
          </w:p>
        </w:tc>
      </w:tr>
      <w:tr w:rsidR="008A421D">
        <w:trPr>
          <w:trHeight w:val="884"/>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bookmarkStart w:id="1" w:name="_8y2v26ldofmg" w:colFirst="0" w:colLast="0"/>
            <w:bookmarkEnd w:id="1"/>
            <w:r>
              <w:rPr>
                <w:color w:val="000000"/>
              </w:rPr>
              <w:t>List of The References and Preliminary Resources</w:t>
            </w:r>
          </w:p>
        </w:tc>
        <w:tc>
          <w:tcPr>
            <w:tcW w:w="1060" w:type="dxa"/>
            <w:vAlign w:val="center"/>
          </w:tcPr>
          <w:p w:rsidR="008A421D" w:rsidRDefault="008A421D" w:rsidP="008A421D">
            <w:pPr>
              <w:jc w:val="center"/>
            </w:pPr>
            <w:r>
              <w:t>√</w:t>
            </w:r>
          </w:p>
        </w:tc>
        <w:tc>
          <w:tcPr>
            <w:tcW w:w="944" w:type="dxa"/>
            <w:vAlign w:val="center"/>
          </w:tcPr>
          <w:p w:rsidR="008A421D" w:rsidRDefault="008A421D" w:rsidP="008A421D">
            <w:pPr>
              <w:jc w:val="center"/>
            </w:pPr>
          </w:p>
        </w:tc>
        <w:tc>
          <w:tcPr>
            <w:tcW w:w="1177" w:type="dxa"/>
            <w:vAlign w:val="center"/>
          </w:tcPr>
          <w:p w:rsidR="008A421D" w:rsidRDefault="008A421D" w:rsidP="008A421D">
            <w:pPr>
              <w:jc w:val="center"/>
            </w:pPr>
          </w:p>
        </w:tc>
        <w:tc>
          <w:tcPr>
            <w:tcW w:w="3978" w:type="dxa"/>
            <w:vAlign w:val="center"/>
          </w:tcPr>
          <w:p w:rsidR="008A421D" w:rsidRPr="008936AC" w:rsidRDefault="008A421D" w:rsidP="008A421D">
            <w:pPr>
              <w:jc w:val="center"/>
              <w:rPr>
                <w:color w:val="FF0000"/>
              </w:rPr>
            </w:pPr>
            <w:r w:rsidRPr="008936AC">
              <w:rPr>
                <w:color w:val="FF0000"/>
              </w:rPr>
              <w:t xml:space="preserve">: </w:t>
            </w:r>
            <w:r w:rsidRPr="008936AC">
              <w:rPr>
                <w:color w:val="FF0000"/>
                <w:rtl/>
              </w:rPr>
              <w:t>يجب ذكر المراجع التي اعتمد عليها الباحث وكتابتها بأسلوب</w:t>
            </w:r>
            <w:r w:rsidRPr="008936AC">
              <w:rPr>
                <w:color w:val="FF0000"/>
              </w:rPr>
              <w:t xml:space="preserve"> APA.</w:t>
            </w:r>
          </w:p>
          <w:p w:rsidR="008A421D" w:rsidRDefault="008A421D" w:rsidP="008A421D">
            <w:pPr>
              <w:jc w:val="center"/>
              <w:rPr>
                <w:color w:val="000000"/>
              </w:rPr>
            </w:pPr>
            <w:r>
              <w:rPr>
                <w:color w:val="FF0000"/>
              </w:rPr>
              <w:t xml:space="preserve"> </w:t>
            </w:r>
          </w:p>
        </w:tc>
      </w:tr>
      <w:tr w:rsidR="008A421D">
        <w:trPr>
          <w:trHeight w:val="1403"/>
        </w:trPr>
        <w:tc>
          <w:tcPr>
            <w:tcW w:w="3897" w:type="dxa"/>
            <w:shd w:val="clear" w:color="auto" w:fill="EEECE1"/>
            <w:vAlign w:val="center"/>
          </w:tcPr>
          <w:p w:rsidR="008A421D" w:rsidRDefault="008A421D" w:rsidP="008A421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A421D" w:rsidRDefault="008A421D" w:rsidP="008A421D">
            <w:pPr>
              <w:jc w:val="center"/>
            </w:pPr>
            <w:r>
              <w:rPr>
                <w:rtl/>
              </w:rPr>
              <w:t>التقييم: اجراء التعديلات المذكورة لتحسين جودته ودقته العلمية</w:t>
            </w:r>
          </w:p>
          <w:p w:rsidR="008A421D" w:rsidRDefault="008A421D" w:rsidP="008A421D">
            <w:pPr>
              <w:jc w:val="center"/>
            </w:pPr>
          </w:p>
        </w:tc>
      </w:tr>
    </w:tbl>
    <w:p w:rsidR="00450A8E" w:rsidRDefault="008A421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50A8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6565F2"/>
    <w:multiLevelType w:val="multilevel"/>
    <w:tmpl w:val="6F86DF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A8E"/>
    <w:rsid w:val="00450A8E"/>
    <w:rsid w:val="008936AC"/>
    <w:rsid w:val="008A421D"/>
    <w:rsid w:val="008D7BC1"/>
    <w:rsid w:val="00B95C2D"/>
    <w:rsid w:val="00C37FCE"/>
    <w:rsid w:val="00CC6D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EAE8"/>
  <w15:docId w15:val="{9B02FF90-DEDA-486E-9020-EE29F52AA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2025-03-24T23:45:00Z</dcterms:created>
  <dcterms:modified xsi:type="dcterms:W3CDTF">2025-03-25T00:03:00Z</dcterms:modified>
</cp:coreProperties>
</file>