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B9BA50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F5B09">
        <w:t>Mohamed Magdy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92C04FC" w:rsidR="00EA22ED" w:rsidRDefault="000D4EA2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CC2F5" w:rsidR="00EA22ED" w:rsidRDefault="000D4EA2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3E59B7B" w:rsidR="00EA22ED" w:rsidRDefault="000D4EA2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توضيح المتغير المستقل (ادارة المشاريع) و المتغير التابع (جدولة المشاريع)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83A2E71" w:rsidR="00EA22ED" w:rsidRDefault="000D4EA2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22F0A57A" w:rsidR="00EA22ED" w:rsidRDefault="000D4EA2" w:rsidP="00CC5AD4">
            <w:pPr>
              <w:jc w:val="center"/>
            </w:pPr>
            <w:r>
              <w:rPr>
                <w:rtl/>
              </w:rPr>
              <w:t>المقدمة تشرح غرض البحث وتقدم سياقًا حول أهمية</w:t>
            </w:r>
            <w:r>
              <w:rPr>
                <w:rFonts w:hint="cs"/>
                <w:rtl/>
              </w:rPr>
              <w:t xml:space="preserve"> ادارة المشاريع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EBA8428" w:rsidR="00EA22ED" w:rsidRDefault="000D4EA2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0588BC19" w:rsidR="00EA22ED" w:rsidRDefault="000D4EA2" w:rsidP="00CC5AD4">
            <w:pPr>
              <w:jc w:val="center"/>
            </w:pPr>
            <w:r>
              <w:rPr>
                <w:rtl/>
              </w:rPr>
              <w:t>يتم توضيح مشكلة البحث بوضوح</w:t>
            </w:r>
            <w:r>
              <w:t>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A5AEEB3" w:rsidR="00EA22ED" w:rsidRDefault="000D4EA2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AE788EC" w:rsidR="00EA22ED" w:rsidRDefault="000D4EA2" w:rsidP="00CC5AD4">
            <w:pPr>
              <w:jc w:val="center"/>
            </w:pPr>
            <w:r>
              <w:rPr>
                <w:rtl/>
              </w:rPr>
              <w:t>تم تسليط الضوء على أهمية الدراسة من الجوانب العلمية والعملية</w:t>
            </w:r>
            <w:r>
              <w:t>.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5372915" w:rsidR="00EA22ED" w:rsidRDefault="000D4EA2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6C22D2E4" w:rsidR="00EA22ED" w:rsidRDefault="000D4EA2" w:rsidP="00CC5AD4">
            <w:pPr>
              <w:jc w:val="center"/>
            </w:pPr>
            <w:r>
              <w:rPr>
                <w:rFonts w:hint="cs"/>
                <w:rtl/>
              </w:rPr>
              <w:t>اوضح 4 اهداف للبحث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D1DCF60" w:rsidR="00EA22ED" w:rsidRDefault="000D4EA2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BFDB4BA" w:rsidR="00EA22ED" w:rsidRDefault="000D4EA2" w:rsidP="00CC5AD4">
            <w:pPr>
              <w:jc w:val="center"/>
            </w:pPr>
            <w:r>
              <w:rPr>
                <w:rFonts w:hint="cs"/>
                <w:rtl/>
              </w:rPr>
              <w:t xml:space="preserve">اوضح سؤال رئيسي و مجموعة من الاسئلة الفرعية 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F27ACB3" w:rsidR="00EA22ED" w:rsidRDefault="000D4EA2" w:rsidP="00CC5AD4">
            <w:pPr>
              <w:jc w:val="center"/>
            </w:pPr>
            <w:r>
              <w:t>no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758C4098" w:rsidR="00EA22ED" w:rsidRDefault="000D4EA2" w:rsidP="00CC5AD4">
            <w:pPr>
              <w:jc w:val="center"/>
            </w:pPr>
            <w:r>
              <w:rPr>
                <w:rtl/>
              </w:rPr>
              <w:t>يجب إضافة قسم لمراجعة الأدبيات يتناول الدراسات السابقة ويربطها بالبحث الحالي</w:t>
            </w:r>
            <w:r>
              <w:t>.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61B6793" w:rsidR="00EA22ED" w:rsidRDefault="000D4EA2" w:rsidP="00CC5AD4">
            <w:pPr>
              <w:jc w:val="center"/>
            </w:pPr>
            <w:r>
              <w:t>no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69945B4" w:rsidR="00EA22ED" w:rsidRDefault="000D4EA2" w:rsidP="00CC5AD4">
            <w:pPr>
              <w:jc w:val="center"/>
              <w:rPr>
                <w:lang w:bidi="ar-SY"/>
              </w:rPr>
            </w:pPr>
            <w:r>
              <w:rPr>
                <w:rtl/>
              </w:rPr>
              <w:t>يجب تحديد الفرضيات النظرية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12D2404" w:rsidR="00EA22ED" w:rsidRDefault="000D4EA2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1266FDF" w:rsidR="00EA22ED" w:rsidRDefault="000D4EA2" w:rsidP="00CC5AD4">
            <w:pPr>
              <w:jc w:val="center"/>
            </w:pPr>
            <w:r>
              <w:rPr>
                <w:rFonts w:hint="cs"/>
                <w:rtl/>
              </w:rPr>
              <w:t xml:space="preserve">أوضح استخدام المنهج الوصفي و الكمي في التحليل و البيانات الاولية و الثانوية 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4D12F6" w:rsidR="00EA22ED" w:rsidRDefault="000D4EA2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0A147A31" w:rsidR="00EA22ED" w:rsidRDefault="000D4EA2" w:rsidP="00CC5AD4">
            <w:pPr>
              <w:jc w:val="center"/>
            </w:pPr>
            <w:r>
              <w:rPr>
                <w:rFonts w:hint="cs"/>
                <w:rtl/>
              </w:rPr>
              <w:t xml:space="preserve">اوضح مصادر البيانات و طرق تجميعها 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487CD5B" w:rsidR="00EA22ED" w:rsidRDefault="000D4EA2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60490C21" w:rsidR="00EA22ED" w:rsidRDefault="000D4EA2" w:rsidP="00CC5AD4">
            <w:pPr>
              <w:jc w:val="center"/>
            </w:pPr>
            <w:r>
              <w:rPr>
                <w:rFonts w:hint="cs"/>
                <w:rtl/>
              </w:rPr>
              <w:t xml:space="preserve">تم تحديد نطاق الدراسة مكاني و زمني وموضوعي 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2105CC69" w:rsidR="00EA22ED" w:rsidRDefault="000D4EA2" w:rsidP="00CC5AD4">
            <w:pPr>
              <w:jc w:val="center"/>
            </w:pPr>
            <w:r>
              <w:t>no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720AE889" w:rsidR="00EA22ED" w:rsidRDefault="000D4EA2" w:rsidP="00CC5AD4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يجب تضمين قائمة مراجع وفقًا للأسلوب الأكاديمي المعتمد</w:t>
            </w:r>
            <w:r>
              <w:t xml:space="preserve"> (</w:t>
            </w:r>
            <w:r>
              <w:rPr>
                <w:rtl/>
              </w:rPr>
              <w:t>مثل</w:t>
            </w:r>
            <w:r>
              <w:t xml:space="preserve"> APA).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4EA2"/>
    <w:rsid w:val="00173184"/>
    <w:rsid w:val="00177708"/>
    <w:rsid w:val="00207574"/>
    <w:rsid w:val="00570846"/>
    <w:rsid w:val="006B0C30"/>
    <w:rsid w:val="006F5B09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Magdy Ahmed</cp:lastModifiedBy>
  <cp:revision>12</cp:revision>
  <dcterms:created xsi:type="dcterms:W3CDTF">2024-02-22T10:30:00Z</dcterms:created>
  <dcterms:modified xsi:type="dcterms:W3CDTF">2024-12-11T18:15:00Z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