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276A3" w14:textId="77777777" w:rsidR="00A42CDB" w:rsidRDefault="00A42CDB" w:rsidP="00A42CDB">
      <w:pPr>
        <w:rPr>
          <w:rFonts w:asciiTheme="majorBidi" w:hAnsiTheme="majorBidi" w:cstheme="majorBidi"/>
          <w:sz w:val="28"/>
          <w:szCs w:val="28"/>
          <w:u w:val="single"/>
          <w:rtl/>
        </w:rPr>
      </w:pPr>
    </w:p>
    <w:p w14:paraId="15CA0A0F" w14:textId="77777777" w:rsidR="008522D6" w:rsidRPr="008522D6" w:rsidRDefault="008522D6" w:rsidP="008522D6">
      <w:pPr>
        <w:rPr>
          <w:rFonts w:ascii="Sakkal Majalla" w:eastAsia="Calibri" w:hAnsi="Sakkal Majalla" w:cs="Sakkal Majalla"/>
          <w:b/>
          <w:bCs/>
          <w:sz w:val="28"/>
          <w:szCs w:val="28"/>
          <w:lang w:bidi="ar-EG"/>
        </w:rPr>
      </w:pPr>
      <w:r w:rsidRPr="008522D6">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4F3BD2DD" wp14:editId="45154040">
            <wp:simplePos x="0" y="0"/>
            <wp:positionH relativeFrom="margin">
              <wp:align>left</wp:align>
            </wp:positionH>
            <wp:positionV relativeFrom="margin">
              <wp:posOffset>-206317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22D6">
        <w:rPr>
          <w:rFonts w:ascii="Sakkal Majalla" w:eastAsia="Calibri" w:hAnsi="Sakkal Majalla" w:cs="Sakkal Majalla"/>
          <w:b/>
          <w:bCs/>
          <w:sz w:val="28"/>
          <w:szCs w:val="28"/>
          <w:rtl/>
          <w:lang w:bidi="ar-EG"/>
        </w:rPr>
        <w:t xml:space="preserve">جامعة </w:t>
      </w:r>
      <w:proofErr w:type="spellStart"/>
      <w:r w:rsidRPr="008522D6">
        <w:rPr>
          <w:rFonts w:ascii="Sakkal Majalla" w:eastAsia="Calibri" w:hAnsi="Sakkal Majalla" w:cs="Sakkal Majalla"/>
          <w:b/>
          <w:bCs/>
          <w:sz w:val="28"/>
          <w:szCs w:val="28"/>
          <w:rtl/>
          <w:lang w:bidi="ar-EG"/>
        </w:rPr>
        <w:t>ميدأوشن</w:t>
      </w:r>
      <w:proofErr w:type="spellEnd"/>
    </w:p>
    <w:p w14:paraId="02F09C6C" w14:textId="00789991" w:rsidR="008522D6" w:rsidRPr="008522D6" w:rsidRDefault="008522D6" w:rsidP="008522D6">
      <w:pPr>
        <w:rPr>
          <w:rFonts w:ascii="Sakkal Majalla" w:eastAsia="Calibri" w:hAnsi="Sakkal Majalla" w:cs="Sakkal Majalla"/>
          <w:b/>
          <w:bCs/>
          <w:sz w:val="28"/>
          <w:szCs w:val="28"/>
          <w:rtl/>
        </w:rPr>
      </w:pPr>
      <w:r w:rsidRPr="008522D6">
        <w:rPr>
          <w:rFonts w:ascii="Sakkal Majalla" w:eastAsia="Calibri" w:hAnsi="Sakkal Majalla" w:cs="Sakkal Majalla"/>
          <w:b/>
          <w:bCs/>
          <w:sz w:val="28"/>
          <w:szCs w:val="28"/>
          <w:rtl/>
          <w:lang w:bidi="ar-EG"/>
        </w:rPr>
        <w:t>كلية الإ</w:t>
      </w:r>
      <w:r w:rsidRPr="008522D6">
        <w:rPr>
          <w:rFonts w:ascii="Sakkal Majalla" w:eastAsia="Calibri" w:hAnsi="Sakkal Majalla" w:cs="Sakkal Majalla" w:hint="cs"/>
          <w:b/>
          <w:bCs/>
          <w:sz w:val="28"/>
          <w:szCs w:val="28"/>
          <w:rtl/>
          <w:lang w:bidi="ar-EG"/>
        </w:rPr>
        <w:t xml:space="preserve">علام </w:t>
      </w:r>
      <w:r w:rsidR="00D20460" w:rsidRPr="008522D6">
        <w:rPr>
          <w:rFonts w:ascii="Sakkal Majalla" w:eastAsia="Calibri" w:hAnsi="Sakkal Majalla" w:cs="Sakkal Majalla" w:hint="cs"/>
          <w:b/>
          <w:bCs/>
          <w:sz w:val="28"/>
          <w:szCs w:val="28"/>
          <w:rtl/>
          <w:lang w:bidi="ar-EG"/>
        </w:rPr>
        <w:t>والتسويق</w:t>
      </w:r>
    </w:p>
    <w:p w14:paraId="63AD8CD6" w14:textId="77777777" w:rsidR="008522D6" w:rsidRPr="008522D6" w:rsidRDefault="008522D6" w:rsidP="008522D6">
      <w:pPr>
        <w:rPr>
          <w:rFonts w:ascii="Sakkal Majalla" w:eastAsia="Calibri" w:hAnsi="Sakkal Majalla" w:cs="Sakkal Majalla"/>
          <w:b/>
          <w:bCs/>
          <w:sz w:val="28"/>
          <w:szCs w:val="28"/>
          <w:rtl/>
          <w:lang w:bidi="ar-EG"/>
        </w:rPr>
      </w:pPr>
      <w:r w:rsidRPr="008522D6">
        <w:rPr>
          <w:rFonts w:ascii="Sakkal Majalla" w:eastAsia="Calibri" w:hAnsi="Sakkal Majalla" w:cs="Sakkal Majalla" w:hint="cs"/>
          <w:b/>
          <w:bCs/>
          <w:sz w:val="28"/>
          <w:szCs w:val="28"/>
          <w:rtl/>
          <w:lang w:bidi="ar-EG"/>
        </w:rPr>
        <w:t xml:space="preserve"> تخصص ماجستير تسويق رقمي</w:t>
      </w:r>
    </w:p>
    <w:p w14:paraId="1400D107" w14:textId="77777777" w:rsidR="008522D6" w:rsidRPr="008522D6" w:rsidRDefault="008522D6" w:rsidP="008522D6">
      <w:pPr>
        <w:jc w:val="center"/>
        <w:rPr>
          <w:rFonts w:ascii="Sakkal Majalla" w:eastAsia="Calibri" w:hAnsi="Sakkal Majalla" w:cs="Sakkal Majalla"/>
          <w:sz w:val="28"/>
          <w:szCs w:val="28"/>
          <w:rtl/>
          <w:lang w:bidi="ar-EG"/>
        </w:rPr>
      </w:pPr>
    </w:p>
    <w:p w14:paraId="5B566B2F" w14:textId="77777777" w:rsidR="001A5FA3" w:rsidRDefault="001A5FA3" w:rsidP="008522D6">
      <w:pPr>
        <w:jc w:val="center"/>
        <w:rPr>
          <w:rFonts w:ascii="Sakkal Majalla" w:eastAsia="Calibri" w:hAnsi="Sakkal Majalla" w:cs="Sakkal Majalla"/>
          <w:sz w:val="28"/>
          <w:szCs w:val="28"/>
          <w:rtl/>
          <w:lang w:bidi="ar-EG"/>
        </w:rPr>
      </w:pPr>
      <w:bookmarkStart w:id="0" w:name="_Hlk236915390"/>
    </w:p>
    <w:p w14:paraId="3E401800" w14:textId="77777777" w:rsidR="001A5FA3" w:rsidRDefault="001A5FA3" w:rsidP="008522D6">
      <w:pPr>
        <w:jc w:val="center"/>
        <w:rPr>
          <w:rFonts w:ascii="Sakkal Majalla" w:eastAsia="Calibri" w:hAnsi="Sakkal Majalla" w:cs="Sakkal Majalla"/>
          <w:sz w:val="28"/>
          <w:szCs w:val="28"/>
          <w:rtl/>
          <w:lang w:bidi="ar-EG"/>
        </w:rPr>
      </w:pPr>
    </w:p>
    <w:p w14:paraId="6EBFF1CE" w14:textId="77777777" w:rsidR="001A5FA3" w:rsidRDefault="001A5FA3" w:rsidP="008522D6">
      <w:pPr>
        <w:jc w:val="center"/>
        <w:rPr>
          <w:rFonts w:ascii="Sakkal Majalla" w:eastAsia="Calibri" w:hAnsi="Sakkal Majalla" w:cs="Sakkal Majalla"/>
          <w:sz w:val="28"/>
          <w:szCs w:val="28"/>
          <w:rtl/>
          <w:lang w:bidi="ar-EG"/>
        </w:rPr>
      </w:pPr>
    </w:p>
    <w:p w14:paraId="7280926B" w14:textId="77777777" w:rsidR="001A5FA3" w:rsidRDefault="001A5FA3" w:rsidP="008522D6">
      <w:pPr>
        <w:jc w:val="center"/>
        <w:rPr>
          <w:rFonts w:ascii="Sakkal Majalla" w:eastAsia="Calibri" w:hAnsi="Sakkal Majalla" w:cs="Sakkal Majalla"/>
          <w:sz w:val="28"/>
          <w:szCs w:val="28"/>
          <w:rtl/>
          <w:lang w:bidi="ar-EG"/>
        </w:rPr>
      </w:pPr>
    </w:p>
    <w:p w14:paraId="5BD7BE5F" w14:textId="4659CCDA" w:rsidR="009D234D" w:rsidRPr="001A5FA3" w:rsidRDefault="005E32F8" w:rsidP="009D234D">
      <w:pPr>
        <w:jc w:val="center"/>
        <w:rPr>
          <w:rFonts w:ascii="Times New Roman" w:eastAsia="Calibri" w:hAnsi="Times New Roman" w:cs="Times New Roman"/>
          <w:b/>
          <w:bCs/>
          <w:sz w:val="32"/>
          <w:szCs w:val="32"/>
          <w:rtl/>
        </w:rPr>
      </w:pPr>
      <w:r w:rsidRPr="001A5FA3">
        <w:rPr>
          <w:rFonts w:ascii="Times New Roman" w:eastAsia="Calibri" w:hAnsi="Times New Roman" w:cs="Times New Roman" w:hint="cs"/>
          <w:b/>
          <w:bCs/>
          <w:sz w:val="32"/>
          <w:szCs w:val="32"/>
          <w:rtl/>
        </w:rPr>
        <w:t xml:space="preserve">العلاقة بين </w:t>
      </w:r>
      <w:r w:rsidR="00694DCB" w:rsidRPr="001A5FA3">
        <w:rPr>
          <w:rFonts w:ascii="Times New Roman" w:eastAsia="Calibri" w:hAnsi="Times New Roman" w:cs="Times New Roman" w:hint="cs"/>
          <w:b/>
          <w:bCs/>
          <w:sz w:val="32"/>
          <w:szCs w:val="32"/>
          <w:rtl/>
        </w:rPr>
        <w:t>إ</w:t>
      </w:r>
      <w:r w:rsidRPr="001A5FA3">
        <w:rPr>
          <w:rFonts w:ascii="Times New Roman" w:eastAsia="Calibri" w:hAnsi="Times New Roman" w:cs="Times New Roman" w:hint="cs"/>
          <w:b/>
          <w:bCs/>
          <w:sz w:val="32"/>
          <w:szCs w:val="32"/>
          <w:rtl/>
        </w:rPr>
        <w:t>دراك رسائل</w:t>
      </w:r>
      <w:r w:rsidR="00694DCB" w:rsidRPr="001A5FA3">
        <w:rPr>
          <w:rFonts w:ascii="Times New Roman" w:eastAsia="Calibri" w:hAnsi="Times New Roman" w:cs="Times New Roman" w:hint="cs"/>
          <w:b/>
          <w:bCs/>
          <w:sz w:val="32"/>
          <w:szCs w:val="32"/>
          <w:rtl/>
        </w:rPr>
        <w:t xml:space="preserve"> ندرة المنتجات عبر وسائل التواصل الاجتماعي </w:t>
      </w:r>
      <w:r w:rsidR="009D234D" w:rsidRPr="001A5FA3">
        <w:rPr>
          <w:rFonts w:ascii="Times New Roman" w:eastAsia="Calibri" w:hAnsi="Times New Roman" w:cs="Times New Roman" w:hint="cs"/>
          <w:b/>
          <w:bCs/>
          <w:sz w:val="32"/>
          <w:szCs w:val="32"/>
          <w:rtl/>
        </w:rPr>
        <w:t>والميل</w:t>
      </w:r>
      <w:r w:rsidR="00694DCB" w:rsidRPr="001A5FA3">
        <w:rPr>
          <w:rFonts w:ascii="Times New Roman" w:eastAsia="Calibri" w:hAnsi="Times New Roman" w:cs="Times New Roman" w:hint="cs"/>
          <w:b/>
          <w:bCs/>
          <w:sz w:val="32"/>
          <w:szCs w:val="32"/>
          <w:rtl/>
        </w:rPr>
        <w:t xml:space="preserve"> إلى الشراء الاندفاعي لدى المستهلكين </w:t>
      </w:r>
      <w:r w:rsidR="009D234D" w:rsidRPr="001A5FA3">
        <w:rPr>
          <w:rFonts w:ascii="Times New Roman" w:eastAsia="Calibri" w:hAnsi="Times New Roman" w:cs="Times New Roman" w:hint="cs"/>
          <w:b/>
          <w:bCs/>
          <w:sz w:val="32"/>
          <w:szCs w:val="32"/>
          <w:rtl/>
        </w:rPr>
        <w:t>اليمنيين:</w:t>
      </w:r>
      <w:r w:rsidR="00694DCB" w:rsidRPr="001A5FA3">
        <w:rPr>
          <w:rFonts w:ascii="Times New Roman" w:eastAsia="Calibri" w:hAnsi="Times New Roman" w:cs="Times New Roman" w:hint="cs"/>
          <w:b/>
          <w:bCs/>
          <w:sz w:val="32"/>
          <w:szCs w:val="32"/>
          <w:rtl/>
        </w:rPr>
        <w:t xml:space="preserve"> الدور الوسيط للخوف من فوات </w:t>
      </w:r>
      <w:r w:rsidR="009D234D" w:rsidRPr="001A5FA3">
        <w:rPr>
          <w:rFonts w:ascii="Times New Roman" w:eastAsia="Calibri" w:hAnsi="Times New Roman" w:cs="Times New Roman" w:hint="cs"/>
          <w:b/>
          <w:bCs/>
          <w:sz w:val="32"/>
          <w:szCs w:val="32"/>
          <w:rtl/>
        </w:rPr>
        <w:t>الفرصة</w:t>
      </w:r>
    </w:p>
    <w:bookmarkEnd w:id="0"/>
    <w:p w14:paraId="32BB0DE4" w14:textId="77777777" w:rsidR="005358AF" w:rsidRPr="001A5FA3" w:rsidRDefault="005358AF" w:rsidP="008522D6">
      <w:pPr>
        <w:jc w:val="center"/>
        <w:rPr>
          <w:rFonts w:ascii="Times New Roman" w:eastAsia="Calibri" w:hAnsi="Times New Roman" w:cs="Times New Roman"/>
          <w:b/>
          <w:bCs/>
          <w:sz w:val="32"/>
          <w:szCs w:val="32"/>
          <w:rtl/>
        </w:rPr>
      </w:pPr>
    </w:p>
    <w:p w14:paraId="4949371C" w14:textId="77777777" w:rsidR="00A441CE" w:rsidRDefault="00A441CE" w:rsidP="00E31BCD">
      <w:pPr>
        <w:jc w:val="center"/>
        <w:rPr>
          <w:rFonts w:ascii="Sakkal Majalla" w:eastAsia="Calibri" w:hAnsi="Sakkal Majalla" w:cs="Sakkal Majalla"/>
          <w:sz w:val="28"/>
          <w:szCs w:val="28"/>
          <w:lang w:bidi="ar-EG"/>
        </w:rPr>
      </w:pPr>
    </w:p>
    <w:p w14:paraId="2CE6F8BA" w14:textId="0E9A1CA2" w:rsidR="008522D6" w:rsidRPr="00341FC7" w:rsidRDefault="008522D6" w:rsidP="00404D20">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lastRenderedPageBreak/>
        <w:t>إعداد ال</w:t>
      </w:r>
      <w:r w:rsidR="00FA4229">
        <w:rPr>
          <w:rFonts w:ascii="Times New Roman" w:eastAsia="Calibri" w:hAnsi="Times New Roman" w:cs="Times New Roman" w:hint="cs"/>
          <w:b/>
          <w:bCs/>
          <w:sz w:val="28"/>
          <w:szCs w:val="28"/>
          <w:rtl/>
          <w:lang w:bidi="ar-EG"/>
        </w:rPr>
        <w:t>طالبة</w:t>
      </w:r>
      <w:r w:rsidRPr="00341FC7">
        <w:rPr>
          <w:rFonts w:ascii="Times New Roman" w:eastAsia="Calibri" w:hAnsi="Times New Roman" w:cs="Times New Roman"/>
          <w:b/>
          <w:bCs/>
          <w:sz w:val="28"/>
          <w:szCs w:val="28"/>
          <w:rtl/>
          <w:lang w:bidi="ar-EG"/>
        </w:rPr>
        <w:t>:</w:t>
      </w:r>
      <w:r w:rsidR="00E31BCD" w:rsidRPr="00341FC7">
        <w:rPr>
          <w:rFonts w:ascii="Times New Roman" w:eastAsia="Calibri" w:hAnsi="Times New Roman" w:cs="Times New Roman"/>
          <w:b/>
          <w:bCs/>
          <w:sz w:val="28"/>
          <w:szCs w:val="28"/>
          <w:rtl/>
          <w:lang w:bidi="ar-EG"/>
        </w:rPr>
        <w:t xml:space="preserve"> </w:t>
      </w:r>
      <w:r w:rsidRPr="00341FC7">
        <w:rPr>
          <w:rFonts w:ascii="Times New Roman" w:eastAsia="Calibri" w:hAnsi="Times New Roman" w:cs="Times New Roman"/>
          <w:b/>
          <w:bCs/>
          <w:sz w:val="28"/>
          <w:szCs w:val="28"/>
          <w:rtl/>
          <w:lang w:bidi="ar-EG"/>
        </w:rPr>
        <w:t>حنين محسن بونمي</w:t>
      </w:r>
    </w:p>
    <w:p w14:paraId="2749AEF7" w14:textId="56F3CFA0" w:rsidR="00E31BCD" w:rsidRPr="00341FC7" w:rsidRDefault="00E31BCD" w:rsidP="00404D20">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t xml:space="preserve">الرقم </w:t>
      </w:r>
      <w:r w:rsidR="003A1EE2" w:rsidRPr="00341FC7">
        <w:rPr>
          <w:rFonts w:ascii="Times New Roman" w:eastAsia="Calibri" w:hAnsi="Times New Roman" w:cs="Times New Roman" w:hint="cs"/>
          <w:b/>
          <w:bCs/>
          <w:sz w:val="28"/>
          <w:szCs w:val="28"/>
          <w:rtl/>
          <w:lang w:bidi="ar-EG"/>
        </w:rPr>
        <w:t>الأكاديمي:</w:t>
      </w:r>
      <w:r w:rsidR="00063B5E" w:rsidRPr="00341FC7">
        <w:rPr>
          <w:rFonts w:ascii="Times New Roman" w:eastAsia="Calibri" w:hAnsi="Times New Roman" w:cs="Times New Roman"/>
          <w:b/>
          <w:bCs/>
          <w:sz w:val="28"/>
          <w:szCs w:val="28"/>
          <w:rtl/>
          <w:lang w:bidi="ar-EG"/>
        </w:rPr>
        <w:t xml:space="preserve"> </w:t>
      </w:r>
      <w:r w:rsidR="00E2070D" w:rsidRPr="00341FC7">
        <w:rPr>
          <w:rFonts w:ascii="Times New Roman" w:eastAsia="Calibri" w:hAnsi="Times New Roman" w:cs="Times New Roman"/>
          <w:b/>
          <w:bCs/>
          <w:sz w:val="28"/>
          <w:szCs w:val="28"/>
          <w:rtl/>
          <w:lang w:bidi="ar-EG"/>
        </w:rPr>
        <w:t>252001541</w:t>
      </w:r>
    </w:p>
    <w:p w14:paraId="4E704D20" w14:textId="77777777" w:rsidR="008522D6" w:rsidRPr="00341FC7" w:rsidRDefault="008522D6" w:rsidP="00404D20">
      <w:pPr>
        <w:jc w:val="center"/>
        <w:rPr>
          <w:rFonts w:ascii="Times New Roman" w:eastAsia="Calibri" w:hAnsi="Times New Roman" w:cs="Times New Roman"/>
          <w:b/>
          <w:bCs/>
          <w:sz w:val="28"/>
          <w:szCs w:val="28"/>
          <w:rtl/>
        </w:rPr>
      </w:pPr>
    </w:p>
    <w:p w14:paraId="7FC07BC5" w14:textId="0444202E" w:rsidR="008522D6" w:rsidRPr="00341FC7" w:rsidRDefault="008522D6" w:rsidP="00404D20">
      <w:pPr>
        <w:jc w:val="center"/>
        <w:rPr>
          <w:rFonts w:ascii="Times New Roman" w:eastAsia="Calibri" w:hAnsi="Times New Roman" w:cs="Times New Roman"/>
          <w:b/>
          <w:bCs/>
          <w:sz w:val="28"/>
          <w:szCs w:val="28"/>
          <w:rtl/>
        </w:rPr>
      </w:pPr>
      <w:r w:rsidRPr="00341FC7">
        <w:rPr>
          <w:rFonts w:ascii="Times New Roman" w:eastAsia="Calibri" w:hAnsi="Times New Roman" w:cs="Times New Roman"/>
          <w:b/>
          <w:bCs/>
          <w:sz w:val="28"/>
          <w:szCs w:val="28"/>
          <w:rtl/>
          <w:lang w:bidi="ar-EG"/>
        </w:rPr>
        <w:t xml:space="preserve">إشراف </w:t>
      </w:r>
      <w:r w:rsidR="003A1EE2" w:rsidRPr="00341FC7">
        <w:rPr>
          <w:rFonts w:ascii="Times New Roman" w:eastAsia="Calibri" w:hAnsi="Times New Roman" w:cs="Times New Roman" w:hint="cs"/>
          <w:b/>
          <w:bCs/>
          <w:sz w:val="28"/>
          <w:szCs w:val="28"/>
          <w:rtl/>
          <w:lang w:bidi="ar-EG"/>
        </w:rPr>
        <w:t>الدكتور: محمد</w:t>
      </w:r>
      <w:r w:rsidRPr="00341FC7">
        <w:rPr>
          <w:rFonts w:ascii="Times New Roman" w:eastAsia="Calibri" w:hAnsi="Times New Roman" w:cs="Times New Roman"/>
          <w:b/>
          <w:bCs/>
          <w:sz w:val="28"/>
          <w:szCs w:val="28"/>
          <w:rtl/>
          <w:lang w:bidi="ar-EG"/>
        </w:rPr>
        <w:t xml:space="preserve"> عويس</w:t>
      </w:r>
    </w:p>
    <w:p w14:paraId="165941E2" w14:textId="77777777" w:rsidR="008522D6" w:rsidRDefault="008522D6" w:rsidP="00404D20">
      <w:pPr>
        <w:jc w:val="center"/>
        <w:rPr>
          <w:rFonts w:ascii="Times New Roman" w:eastAsia="Calibri" w:hAnsi="Times New Roman" w:cs="Times New Roman"/>
          <w:b/>
          <w:bCs/>
          <w:sz w:val="28"/>
          <w:szCs w:val="28"/>
          <w:rtl/>
          <w:lang w:bidi="ar-EG"/>
        </w:rPr>
      </w:pPr>
    </w:p>
    <w:p w14:paraId="10830D75" w14:textId="77777777" w:rsidR="00DF32EC" w:rsidRDefault="00DF32EC" w:rsidP="00404D20">
      <w:pPr>
        <w:jc w:val="center"/>
        <w:rPr>
          <w:rFonts w:ascii="Times New Roman" w:eastAsia="Calibri" w:hAnsi="Times New Roman" w:cs="Times New Roman"/>
          <w:b/>
          <w:bCs/>
          <w:sz w:val="28"/>
          <w:szCs w:val="28"/>
          <w:rtl/>
          <w:lang w:bidi="ar-EG"/>
        </w:rPr>
      </w:pPr>
    </w:p>
    <w:p w14:paraId="097B6BF4" w14:textId="77777777" w:rsidR="00DF32EC" w:rsidRPr="00341FC7" w:rsidRDefault="00DF32EC" w:rsidP="00404D20">
      <w:pPr>
        <w:jc w:val="center"/>
        <w:rPr>
          <w:rFonts w:ascii="Times New Roman" w:eastAsia="Calibri" w:hAnsi="Times New Roman" w:cs="Times New Roman"/>
          <w:b/>
          <w:bCs/>
          <w:sz w:val="28"/>
          <w:szCs w:val="28"/>
          <w:rtl/>
          <w:lang w:bidi="ar-EG"/>
        </w:rPr>
      </w:pPr>
    </w:p>
    <w:p w14:paraId="794144C1" w14:textId="77777777" w:rsidR="008522D6" w:rsidRPr="00341FC7" w:rsidRDefault="008522D6" w:rsidP="00404D20">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t>العام الدراسي:</w:t>
      </w:r>
    </w:p>
    <w:p w14:paraId="4A7D4000" w14:textId="4BF23630" w:rsidR="008522D6" w:rsidRDefault="003159C6" w:rsidP="003159C6">
      <w:pPr>
        <w:jc w:val="center"/>
        <w:rPr>
          <w:rFonts w:asciiTheme="majorBidi" w:hAnsiTheme="majorBidi" w:cstheme="majorBidi"/>
          <w:sz w:val="28"/>
          <w:szCs w:val="28"/>
          <w:u w:val="single"/>
          <w:rtl/>
          <w:lang w:bidi="ar-EG"/>
        </w:rPr>
      </w:pPr>
      <w:r w:rsidRPr="003159C6">
        <w:rPr>
          <w:rFonts w:ascii="Times New Roman" w:eastAsia="Calibri" w:hAnsi="Times New Roman" w:cs="Times New Roman"/>
          <w:b/>
          <w:bCs/>
          <w:sz w:val="28"/>
          <w:szCs w:val="28"/>
          <w:rtl/>
          <w:lang w:bidi="ar-EG"/>
        </w:rPr>
        <w:t>2026 - 2027 م</w:t>
      </w:r>
    </w:p>
    <w:p w14:paraId="37A34650" w14:textId="77777777" w:rsidR="008522D6" w:rsidRDefault="008522D6" w:rsidP="00A42CDB">
      <w:pPr>
        <w:rPr>
          <w:rFonts w:asciiTheme="majorBidi" w:hAnsiTheme="majorBidi" w:cstheme="majorBidi"/>
          <w:sz w:val="28"/>
          <w:szCs w:val="28"/>
          <w:u w:val="single"/>
          <w:rtl/>
        </w:rPr>
      </w:pPr>
    </w:p>
    <w:p w14:paraId="24EA7981" w14:textId="77777777" w:rsidR="0097002D" w:rsidRDefault="0097002D" w:rsidP="00A42CDB">
      <w:pPr>
        <w:rPr>
          <w:rFonts w:asciiTheme="majorBidi" w:hAnsiTheme="majorBidi" w:cstheme="majorBidi"/>
          <w:sz w:val="28"/>
          <w:szCs w:val="28"/>
          <w:u w:val="single"/>
          <w:rtl/>
        </w:rPr>
        <w:sectPr w:rsidR="0097002D" w:rsidSect="0097002D">
          <w:footerReference w:type="default" r:id="rId9"/>
          <w:pgSz w:w="11906" w:h="16838"/>
          <w:pgMar w:top="1440" w:right="1841" w:bottom="1440" w:left="1985" w:header="708" w:footer="708" w:gutter="0"/>
          <w:pgBorders w:offsetFrom="page">
            <w:top w:val="single" w:sz="4" w:space="24" w:color="auto"/>
            <w:left w:val="single" w:sz="4" w:space="24" w:color="auto"/>
            <w:bottom w:val="single" w:sz="4" w:space="24" w:color="auto"/>
            <w:right w:val="single" w:sz="4" w:space="24" w:color="auto"/>
          </w:pgBorders>
          <w:pgNumType w:fmt="arabicAlpha"/>
          <w:cols w:space="708"/>
          <w:bidi/>
          <w:rtlGutter/>
          <w:docGrid w:linePitch="360"/>
        </w:sectPr>
      </w:pPr>
    </w:p>
    <w:p w14:paraId="2F0D5B72" w14:textId="64AE7753" w:rsidR="00D96DC9" w:rsidRPr="0051067F" w:rsidRDefault="00D96DC9" w:rsidP="00D96DC9">
      <w:pPr>
        <w:jc w:val="center"/>
        <w:rPr>
          <w:rFonts w:ascii="Simplified Arabic" w:hAnsi="Simplified Arabic" w:cs="DecoType Thuluth"/>
          <w:b/>
          <w:bCs/>
          <w:sz w:val="36"/>
          <w:szCs w:val="36"/>
          <w:rtl/>
          <w:lang w:bidi="ar-EG"/>
        </w:rPr>
      </w:pPr>
      <w:r w:rsidRPr="0051067F">
        <w:rPr>
          <w:rFonts w:ascii="Simplified Arabic" w:hAnsi="Simplified Arabic" w:cs="DecoType Thuluth"/>
          <w:b/>
          <w:bCs/>
          <w:sz w:val="36"/>
          <w:szCs w:val="36"/>
          <w:rtl/>
          <w:lang w:bidi="ar-EG"/>
        </w:rPr>
        <w:lastRenderedPageBreak/>
        <w:t>الاهداء</w:t>
      </w:r>
    </w:p>
    <w:p w14:paraId="39A47186" w14:textId="31C35E81" w:rsidR="00D96DC9" w:rsidRDefault="00D96DC9" w:rsidP="00D96DC9">
      <w:pPr>
        <w:jc w:val="center"/>
        <w:rPr>
          <w:rFonts w:ascii="Sakkal Majalla" w:hAnsi="Sakkal Majalla" w:cs="Sakkal Majalla"/>
          <w:b/>
          <w:bCs/>
          <w:sz w:val="28"/>
          <w:szCs w:val="28"/>
          <w:rtl/>
          <w:lang w:bidi="ar-EG"/>
        </w:rPr>
      </w:pPr>
      <w:r w:rsidRPr="00D96DC9">
        <w:rPr>
          <w:rFonts w:ascii="Sakkal Majalla" w:hAnsi="Sakkal Majalla" w:cs="Sakkal Majalla"/>
          <w:b/>
          <w:bCs/>
          <w:sz w:val="28"/>
          <w:szCs w:val="28"/>
          <w:rtl/>
          <w:lang w:bidi="ar-EG"/>
        </w:rPr>
        <w:t>بسم الله نبدأ، والحمد لله الذي بنعمته تتم الصالحات، وتُطوى المشقات، وتتلاشى الصعاب...</w:t>
      </w:r>
    </w:p>
    <w:p w14:paraId="675F5E5B" w14:textId="77777777" w:rsidR="00B5799B" w:rsidRPr="00D96DC9" w:rsidRDefault="00B5799B" w:rsidP="00D96DC9">
      <w:pPr>
        <w:jc w:val="center"/>
        <w:rPr>
          <w:rFonts w:ascii="Sakkal Majalla" w:hAnsi="Sakkal Majalla" w:cs="Sakkal Majalla"/>
          <w:b/>
          <w:bCs/>
          <w:sz w:val="28"/>
          <w:szCs w:val="28"/>
          <w:rtl/>
          <w:lang w:bidi="ar-EG"/>
        </w:rPr>
      </w:pPr>
    </w:p>
    <w:p w14:paraId="50EF5AC2" w14:textId="77777777" w:rsidR="00D96DC9" w:rsidRPr="00D96DC9" w:rsidRDefault="00D96DC9" w:rsidP="00D96DC9">
      <w:pPr>
        <w:jc w:val="center"/>
        <w:rPr>
          <w:rFonts w:ascii="Sakkal Majalla" w:hAnsi="Sakkal Majalla" w:cs="Sakkal Majalla"/>
          <w:b/>
          <w:bCs/>
          <w:sz w:val="28"/>
          <w:szCs w:val="28"/>
          <w:rtl/>
          <w:lang w:bidi="ar-EG"/>
        </w:rPr>
      </w:pPr>
      <w:r w:rsidRPr="00D96DC9">
        <w:rPr>
          <w:rFonts w:ascii="Sakkal Majalla" w:hAnsi="Sakkal Majalla" w:cs="Sakkal Majalla"/>
          <w:b/>
          <w:bCs/>
          <w:sz w:val="28"/>
          <w:szCs w:val="28"/>
          <w:rtl/>
          <w:lang w:bidi="ar-EG"/>
        </w:rPr>
        <w:t>إلى الذات التي كافحت، وصبرت، وتألمت ولم تنكسر...</w:t>
      </w:r>
    </w:p>
    <w:p w14:paraId="12A10498" w14:textId="45B34AE5"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إلى نفسي التي خاضت معركة الصبر والإصرار، وحملت حلم الماجستير وسط ظروف صحية شاقة، فقاوَمَت التعب وآلام الجراح ورحلات العلاج وثبتت بفضل الله؛ أُهدي هذا الإنجاز لتلك الروح التي صنعت من التعب قوة، ومن المعاناة إصراراً، وأبت إلا أن تقف شامخة حتى وصلت إلى مرفأ التمام والنجاح.</w:t>
      </w:r>
    </w:p>
    <w:p w14:paraId="463A02DA" w14:textId="53F44501"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 xml:space="preserve">إلى زوجي </w:t>
      </w:r>
      <w:proofErr w:type="gramStart"/>
      <w:r w:rsidRPr="0051067F">
        <w:rPr>
          <w:rFonts w:ascii="Sakkal Majalla" w:hAnsi="Sakkal Majalla" w:cs="Sakkal Majalla"/>
          <w:b/>
          <w:bCs/>
          <w:sz w:val="28"/>
          <w:szCs w:val="28"/>
          <w:rtl/>
          <w:lang w:bidi="ar-EG"/>
        </w:rPr>
        <w:t>الغالي</w:t>
      </w:r>
      <w:r w:rsidR="0051067F" w:rsidRPr="0051067F">
        <w:rPr>
          <w:rFonts w:ascii="Sakkal Majalla" w:hAnsi="Sakkal Majalla" w:cs="Sakkal Majalla" w:hint="cs"/>
          <w:b/>
          <w:bCs/>
          <w:sz w:val="28"/>
          <w:szCs w:val="28"/>
          <w:rtl/>
          <w:lang w:bidi="ar-EG"/>
        </w:rPr>
        <w:t xml:space="preserve"> </w:t>
      </w:r>
      <w:r w:rsidRPr="0051067F">
        <w:rPr>
          <w:rFonts w:ascii="Sakkal Majalla" w:hAnsi="Sakkal Majalla" w:cs="Sakkal Majalla"/>
          <w:b/>
          <w:bCs/>
          <w:sz w:val="28"/>
          <w:szCs w:val="28"/>
          <w:rtl/>
          <w:lang w:bidi="ar-EG"/>
        </w:rPr>
        <w:t>.</w:t>
      </w:r>
      <w:proofErr w:type="gramEnd"/>
      <w:r w:rsidRPr="0051067F">
        <w:rPr>
          <w:rFonts w:ascii="Sakkal Majalla" w:hAnsi="Sakkal Majalla" w:cs="Sakkal Majalla"/>
          <w:b/>
          <w:bCs/>
          <w:sz w:val="28"/>
          <w:szCs w:val="28"/>
          <w:rtl/>
          <w:lang w:bidi="ar-EG"/>
        </w:rPr>
        <w:t>.</w:t>
      </w:r>
    </w:p>
    <w:p w14:paraId="2F55A539" w14:textId="77777777"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رفيق الدرب وشريك الكفاح؛ من تقاسم معي شغف العلم ومقاعد الدراسة، وتجمّلت بوجوده المسيرة؛ تحمّل معي العبء وكان لي الأمان والملاذ، وسندني بقلبه وصبره وتشجيعه في كل لحظة من لحظات هذه الرحلة.. فلولا توفيق الله ثم دعمه المتواصل، لما تجاوزتُ مرارة الطريق ولما وصلتُ إلى هذا التمام.</w:t>
      </w:r>
    </w:p>
    <w:p w14:paraId="50BAFD96" w14:textId="77777777" w:rsidR="000F4387" w:rsidRPr="0051067F" w:rsidRDefault="000F4387" w:rsidP="00D96DC9">
      <w:pPr>
        <w:jc w:val="center"/>
        <w:rPr>
          <w:rFonts w:ascii="Sakkal Majalla" w:hAnsi="Sakkal Majalla" w:cs="Sakkal Majalla"/>
          <w:b/>
          <w:bCs/>
          <w:sz w:val="28"/>
          <w:szCs w:val="28"/>
          <w:rtl/>
          <w:lang w:bidi="ar-EG"/>
        </w:rPr>
      </w:pPr>
    </w:p>
    <w:p w14:paraId="1AEC1A48" w14:textId="4A953FA6"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 xml:space="preserve">إلى والديّ الكريمين </w:t>
      </w:r>
      <w:proofErr w:type="gramStart"/>
      <w:r w:rsidRPr="0051067F">
        <w:rPr>
          <w:rFonts w:ascii="Sakkal Majalla" w:hAnsi="Sakkal Majalla" w:cs="Sakkal Majalla"/>
          <w:b/>
          <w:bCs/>
          <w:sz w:val="28"/>
          <w:szCs w:val="28"/>
          <w:rtl/>
          <w:lang w:bidi="ar-EG"/>
        </w:rPr>
        <w:t>وإخواني</w:t>
      </w:r>
      <w:r w:rsidR="0051067F" w:rsidRPr="0051067F">
        <w:rPr>
          <w:rFonts w:ascii="Sakkal Majalla" w:hAnsi="Sakkal Majalla" w:cs="Sakkal Majalla" w:hint="cs"/>
          <w:b/>
          <w:bCs/>
          <w:sz w:val="28"/>
          <w:szCs w:val="28"/>
          <w:rtl/>
          <w:lang w:bidi="ar-EG"/>
        </w:rPr>
        <w:t xml:space="preserve"> </w:t>
      </w:r>
      <w:r w:rsidRPr="0051067F">
        <w:rPr>
          <w:rFonts w:ascii="Sakkal Majalla" w:hAnsi="Sakkal Majalla" w:cs="Sakkal Majalla"/>
          <w:b/>
          <w:bCs/>
          <w:sz w:val="28"/>
          <w:szCs w:val="28"/>
          <w:rtl/>
          <w:lang w:bidi="ar-EG"/>
        </w:rPr>
        <w:t>.</w:t>
      </w:r>
      <w:proofErr w:type="gramEnd"/>
      <w:r w:rsidRPr="0051067F">
        <w:rPr>
          <w:rFonts w:ascii="Sakkal Majalla" w:hAnsi="Sakkal Majalla" w:cs="Sakkal Majalla"/>
          <w:b/>
          <w:bCs/>
          <w:sz w:val="28"/>
          <w:szCs w:val="28"/>
          <w:rtl/>
          <w:lang w:bidi="ar-EG"/>
        </w:rPr>
        <w:t>.</w:t>
      </w:r>
    </w:p>
    <w:p w14:paraId="48B3E12D" w14:textId="44DACC33"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 xml:space="preserve">نبع العطاء والسند؛ من كان دعمهم ودعواتهم لي في </w:t>
      </w:r>
      <w:r w:rsidR="00747146">
        <w:rPr>
          <w:rFonts w:ascii="Sakkal Majalla" w:hAnsi="Sakkal Majalla" w:cs="Sakkal Majalla" w:hint="cs"/>
          <w:b/>
          <w:bCs/>
          <w:sz w:val="28"/>
          <w:szCs w:val="28"/>
          <w:rtl/>
          <w:lang w:bidi="ar-EG"/>
        </w:rPr>
        <w:t>ال</w:t>
      </w:r>
      <w:r w:rsidRPr="0051067F">
        <w:rPr>
          <w:rFonts w:ascii="Sakkal Majalla" w:hAnsi="Sakkal Majalla" w:cs="Sakkal Majalla"/>
          <w:b/>
          <w:bCs/>
          <w:sz w:val="28"/>
          <w:szCs w:val="28"/>
          <w:rtl/>
          <w:lang w:bidi="ar-EG"/>
        </w:rPr>
        <w:t>ظلمات وساعات التعب نسيماً يضمّد جراحي، ونوراً يضيء لي عتمة الطريق.</w:t>
      </w:r>
    </w:p>
    <w:p w14:paraId="37D26479" w14:textId="77777777" w:rsidR="00D96DC9" w:rsidRPr="0051067F" w:rsidRDefault="00D96DC9" w:rsidP="00D96DC9">
      <w:pPr>
        <w:jc w:val="center"/>
        <w:rPr>
          <w:rFonts w:ascii="Sakkal Majalla" w:hAnsi="Sakkal Majalla" w:cs="Sakkal Majalla"/>
          <w:b/>
          <w:bCs/>
          <w:sz w:val="28"/>
          <w:szCs w:val="28"/>
          <w:rtl/>
          <w:lang w:bidi="ar-EG"/>
        </w:rPr>
      </w:pPr>
    </w:p>
    <w:p w14:paraId="1D6549BB" w14:textId="2407A301"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 xml:space="preserve">إلى طفلي نايف (قرة </w:t>
      </w:r>
      <w:r w:rsidR="000F4387" w:rsidRPr="0051067F">
        <w:rPr>
          <w:rFonts w:ascii="Sakkal Majalla" w:hAnsi="Sakkal Majalla" w:cs="Sakkal Majalla" w:hint="cs"/>
          <w:b/>
          <w:bCs/>
          <w:sz w:val="28"/>
          <w:szCs w:val="28"/>
          <w:rtl/>
          <w:lang w:bidi="ar-EG"/>
        </w:rPr>
        <w:t>عيني) ..</w:t>
      </w:r>
      <w:r w:rsidR="000F4387" w:rsidRPr="0051067F">
        <w:rPr>
          <w:rFonts w:ascii="Sakkal Majalla" w:hAnsi="Sakkal Majalla" w:cs="Sakkal Majalla"/>
          <w:b/>
          <w:bCs/>
          <w:sz w:val="28"/>
          <w:szCs w:val="28"/>
          <w:rtl/>
          <w:lang w:bidi="ar-EG"/>
        </w:rPr>
        <w:t>.</w:t>
      </w:r>
    </w:p>
    <w:p w14:paraId="57364EE7" w14:textId="77777777"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من كان وجوده في حياتي أملي الأكبر ودافعي المُحرّك، ليرى أمه يوماً ما ويفتخر بما صنعت لأجله.</w:t>
      </w:r>
    </w:p>
    <w:p w14:paraId="597DCA29" w14:textId="77777777" w:rsidR="00D96DC9" w:rsidRPr="0051067F" w:rsidRDefault="00D96DC9" w:rsidP="00D96DC9">
      <w:pPr>
        <w:jc w:val="center"/>
        <w:rPr>
          <w:rFonts w:ascii="Sakkal Majalla" w:hAnsi="Sakkal Majalla" w:cs="Sakkal Majalla"/>
          <w:b/>
          <w:bCs/>
          <w:sz w:val="28"/>
          <w:szCs w:val="28"/>
          <w:rtl/>
          <w:lang w:bidi="ar-EG"/>
        </w:rPr>
      </w:pPr>
    </w:p>
    <w:p w14:paraId="49C1635B" w14:textId="77777777" w:rsidR="00D96DC9" w:rsidRPr="0051067F" w:rsidRDefault="00D96DC9" w:rsidP="00D96DC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إلى كل من دعا لي بظهر الغيب، وإلى كل من كان لي عوناً وأثراً طيباً في هذه المسيرة الشاقة...</w:t>
      </w:r>
    </w:p>
    <w:p w14:paraId="12069488" w14:textId="6EF8C6A7" w:rsidR="00854F9C" w:rsidRPr="0051067F" w:rsidRDefault="00D96DC9" w:rsidP="00D96DC9">
      <w:pPr>
        <w:jc w:val="center"/>
        <w:rPr>
          <w:rFonts w:ascii="Sakkal Majalla" w:hAnsi="Sakkal Majalla" w:cs="Sakkal Majalla"/>
          <w:b/>
          <w:bCs/>
          <w:color w:val="4472C4" w:themeColor="accent1"/>
          <w:sz w:val="28"/>
          <w:szCs w:val="28"/>
          <w:rtl/>
          <w:lang w:bidi="ar-EG"/>
        </w:rPr>
      </w:pPr>
      <w:r w:rsidRPr="0051067F">
        <w:rPr>
          <w:rFonts w:ascii="Sakkal Majalla" w:hAnsi="Sakkal Majalla" w:cs="Sakkal Majalla"/>
          <w:b/>
          <w:bCs/>
          <w:sz w:val="28"/>
          <w:szCs w:val="28"/>
          <w:rtl/>
          <w:lang w:bidi="ar-EG"/>
        </w:rPr>
        <w:t>أهديكم جميعاً ثمرة هذا الجهد.</w:t>
      </w:r>
    </w:p>
    <w:p w14:paraId="4E5C9EFB" w14:textId="77777777" w:rsidR="00854F9C" w:rsidRPr="0051067F" w:rsidRDefault="00854F9C" w:rsidP="008A4449">
      <w:pPr>
        <w:jc w:val="center"/>
        <w:rPr>
          <w:rFonts w:asciiTheme="majorBidi" w:hAnsiTheme="majorBidi" w:cstheme="majorBidi"/>
          <w:b/>
          <w:bCs/>
          <w:color w:val="4472C4" w:themeColor="accent1"/>
          <w:sz w:val="36"/>
          <w:szCs w:val="36"/>
          <w:u w:val="single"/>
          <w:rtl/>
          <w:lang w:bidi="ar-EG"/>
        </w:rPr>
      </w:pPr>
    </w:p>
    <w:p w14:paraId="419955CD" w14:textId="77777777" w:rsidR="00854F9C" w:rsidRDefault="00854F9C" w:rsidP="008A4449">
      <w:pPr>
        <w:jc w:val="center"/>
        <w:rPr>
          <w:rFonts w:asciiTheme="majorBidi" w:hAnsiTheme="majorBidi" w:cstheme="majorBidi"/>
          <w:color w:val="4472C4" w:themeColor="accent1"/>
          <w:sz w:val="36"/>
          <w:szCs w:val="36"/>
          <w:u w:val="single"/>
          <w:rtl/>
          <w:lang w:bidi="ar-EG"/>
        </w:rPr>
      </w:pPr>
    </w:p>
    <w:p w14:paraId="13FC7BDF" w14:textId="77777777" w:rsidR="00854F9C" w:rsidRDefault="00854F9C" w:rsidP="008A4449">
      <w:pPr>
        <w:jc w:val="center"/>
        <w:rPr>
          <w:rFonts w:asciiTheme="majorBidi" w:hAnsiTheme="majorBidi" w:cstheme="majorBidi"/>
          <w:color w:val="4472C4" w:themeColor="accent1"/>
          <w:sz w:val="36"/>
          <w:szCs w:val="36"/>
          <w:u w:val="single"/>
          <w:rtl/>
          <w:lang w:bidi="ar-EG"/>
        </w:rPr>
      </w:pPr>
    </w:p>
    <w:p w14:paraId="13BC3A72" w14:textId="35F38EDB" w:rsidR="00854F9C" w:rsidRPr="0051067F" w:rsidRDefault="00854F9C" w:rsidP="008A4449">
      <w:pPr>
        <w:jc w:val="center"/>
        <w:rPr>
          <w:rFonts w:ascii="Blackadder ITC" w:hAnsi="Blackadder ITC" w:cs="DecoType Thuluth"/>
          <w:b/>
          <w:bCs/>
          <w:sz w:val="36"/>
          <w:szCs w:val="36"/>
          <w:rtl/>
          <w:lang w:bidi="ar-EG"/>
        </w:rPr>
      </w:pPr>
      <w:r w:rsidRPr="0051067F">
        <w:rPr>
          <w:rFonts w:ascii="Blackadder ITC" w:hAnsi="Blackadder ITC" w:cs="DecoType Thuluth"/>
          <w:b/>
          <w:bCs/>
          <w:sz w:val="36"/>
          <w:szCs w:val="36"/>
          <w:rtl/>
          <w:lang w:bidi="ar-EG"/>
        </w:rPr>
        <w:t>الشكر والتقدير</w:t>
      </w:r>
    </w:p>
    <w:p w14:paraId="0B377AB4" w14:textId="77777777" w:rsidR="00B519A3" w:rsidRPr="002A2FFF" w:rsidRDefault="00B519A3" w:rsidP="008A4449">
      <w:pPr>
        <w:jc w:val="center"/>
        <w:rPr>
          <w:rFonts w:asciiTheme="majorBidi" w:hAnsiTheme="majorBidi" w:cstheme="majorBidi"/>
          <w:b/>
          <w:bCs/>
          <w:color w:val="4472C4" w:themeColor="accent1"/>
          <w:sz w:val="36"/>
          <w:szCs w:val="36"/>
          <w:u w:val="single"/>
          <w:rtl/>
          <w:lang w:bidi="ar-EG"/>
        </w:rPr>
      </w:pPr>
    </w:p>
    <w:p w14:paraId="1CE76785" w14:textId="738D6EAF" w:rsidR="00854F9C" w:rsidRPr="0051067F" w:rsidRDefault="000F4387" w:rsidP="008A444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 xml:space="preserve">الحمد لله الذي بنعمته تتم الصالحات، وبفضله وتوفيقه تُطوى الصعاب وتتلاشى المشقات... الحمد لله الذي أعانني حين ظننتُ أن الطريق استحال، ووهبني القوة لأقف اليوم </w:t>
      </w:r>
      <w:r w:rsidR="002A2FFF" w:rsidRPr="0051067F">
        <w:rPr>
          <w:rFonts w:ascii="Sakkal Majalla" w:hAnsi="Sakkal Majalla" w:cs="Sakkal Majalla"/>
          <w:b/>
          <w:bCs/>
          <w:sz w:val="28"/>
          <w:szCs w:val="28"/>
          <w:rtl/>
          <w:lang w:bidi="ar-EG"/>
        </w:rPr>
        <w:t>فخورة ب</w:t>
      </w:r>
      <w:r w:rsidRPr="0051067F">
        <w:rPr>
          <w:rFonts w:ascii="Sakkal Majalla" w:hAnsi="Sakkal Majalla" w:cs="Sakkal Majalla"/>
          <w:b/>
          <w:bCs/>
          <w:sz w:val="28"/>
          <w:szCs w:val="28"/>
          <w:rtl/>
          <w:lang w:bidi="ar-EG"/>
        </w:rPr>
        <w:t>ختام هذه المسيرة</w:t>
      </w:r>
    </w:p>
    <w:p w14:paraId="30BA8D01" w14:textId="77777777" w:rsidR="00854F9C" w:rsidRPr="0051067F" w:rsidRDefault="00854F9C" w:rsidP="008A4449">
      <w:pPr>
        <w:jc w:val="center"/>
        <w:rPr>
          <w:rFonts w:ascii="Sakkal Majalla" w:hAnsi="Sakkal Majalla" w:cs="Sakkal Majalla"/>
          <w:b/>
          <w:bCs/>
          <w:color w:val="4472C4" w:themeColor="accent1"/>
          <w:sz w:val="36"/>
          <w:szCs w:val="36"/>
          <w:u w:val="single"/>
          <w:rtl/>
          <w:lang w:bidi="ar-EG"/>
        </w:rPr>
      </w:pPr>
    </w:p>
    <w:p w14:paraId="0A87E6C7" w14:textId="28B34171" w:rsidR="00854F9C" w:rsidRPr="0051067F" w:rsidRDefault="002A2FFF" w:rsidP="008A444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 xml:space="preserve">يطيب لي أن أتقدم بخالص </w:t>
      </w:r>
      <w:r w:rsidR="00B519A3" w:rsidRPr="0051067F">
        <w:rPr>
          <w:rFonts w:ascii="Sakkal Majalla" w:hAnsi="Sakkal Majalla" w:cs="Sakkal Majalla"/>
          <w:b/>
          <w:bCs/>
          <w:sz w:val="28"/>
          <w:szCs w:val="28"/>
          <w:rtl/>
          <w:lang w:bidi="ar-EG"/>
        </w:rPr>
        <w:t>الشكر إلى</w:t>
      </w:r>
      <w:r w:rsidRPr="0051067F">
        <w:rPr>
          <w:rFonts w:ascii="Sakkal Majalla" w:hAnsi="Sakkal Majalla" w:cs="Sakkal Majalla"/>
          <w:b/>
          <w:bCs/>
          <w:sz w:val="28"/>
          <w:szCs w:val="28"/>
          <w:rtl/>
          <w:lang w:bidi="ar-EG"/>
        </w:rPr>
        <w:t xml:space="preserve"> أستاذي الفاضل الدكتور / محمد عويس، الذي كان لتوجيهاته القيّمة وصبره وسعة صدره أعظم الأثر في إنجاز هذا البحث وإتمامه</w:t>
      </w:r>
    </w:p>
    <w:p w14:paraId="06C0DDF9" w14:textId="77777777" w:rsidR="00854F9C" w:rsidRPr="0051067F" w:rsidRDefault="00854F9C" w:rsidP="00B519A3">
      <w:pPr>
        <w:rPr>
          <w:rFonts w:ascii="Sakkal Majalla" w:hAnsi="Sakkal Majalla" w:cs="Sakkal Majalla"/>
          <w:b/>
          <w:bCs/>
          <w:color w:val="4472C4" w:themeColor="accent1"/>
          <w:sz w:val="36"/>
          <w:szCs w:val="36"/>
          <w:u w:val="single"/>
          <w:rtl/>
          <w:lang w:bidi="ar-EG"/>
        </w:rPr>
      </w:pPr>
    </w:p>
    <w:p w14:paraId="2A864D07" w14:textId="1C57693C" w:rsidR="00854F9C" w:rsidRPr="0051067F" w:rsidRDefault="002A2FFF" w:rsidP="002A2FFF">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 xml:space="preserve">كما أتقدم ببالغ الشكر والتقدير لـ جامعة </w:t>
      </w:r>
      <w:proofErr w:type="spellStart"/>
      <w:r w:rsidRPr="0051067F">
        <w:rPr>
          <w:rFonts w:ascii="Sakkal Majalla" w:hAnsi="Sakkal Majalla" w:cs="Sakkal Majalla"/>
          <w:b/>
          <w:bCs/>
          <w:sz w:val="28"/>
          <w:szCs w:val="28"/>
          <w:rtl/>
          <w:lang w:bidi="ar-EG"/>
        </w:rPr>
        <w:t>ميدأوشن</w:t>
      </w:r>
      <w:proofErr w:type="spellEnd"/>
      <w:r w:rsidRPr="0051067F">
        <w:rPr>
          <w:rFonts w:ascii="Sakkal Majalla" w:hAnsi="Sakkal Majalla" w:cs="Sakkal Majalla"/>
          <w:b/>
          <w:bCs/>
          <w:sz w:val="28"/>
          <w:szCs w:val="28"/>
          <w:rtl/>
          <w:lang w:bidi="ar-EG"/>
        </w:rPr>
        <w:t>، على منحي هذه الفرصة الدراسية الكريمة عبر المنحة الدراسية</w:t>
      </w:r>
      <w:r w:rsidR="00B519A3" w:rsidRPr="0051067F">
        <w:rPr>
          <w:rFonts w:ascii="Sakkal Majalla" w:hAnsi="Sakkal Majalla" w:cs="Sakkal Majalla"/>
          <w:b/>
          <w:bCs/>
          <w:sz w:val="28"/>
          <w:szCs w:val="28"/>
          <w:rtl/>
          <w:lang w:bidi="ar-EG"/>
        </w:rPr>
        <w:t xml:space="preserve"> </w:t>
      </w:r>
      <w:r w:rsidR="0051067F" w:rsidRPr="0051067F">
        <w:rPr>
          <w:rFonts w:ascii="Sakkal Majalla" w:hAnsi="Sakkal Majalla" w:cs="Sakkal Majalla"/>
          <w:b/>
          <w:bCs/>
          <w:sz w:val="28"/>
          <w:szCs w:val="28"/>
          <w:rtl/>
          <w:lang w:bidi="ar-EG"/>
        </w:rPr>
        <w:t>الكاملة،</w:t>
      </w:r>
      <w:r w:rsidRPr="0051067F">
        <w:rPr>
          <w:rFonts w:ascii="Sakkal Majalla" w:hAnsi="Sakkal Majalla" w:cs="Sakkal Majalla"/>
          <w:b/>
          <w:bCs/>
          <w:sz w:val="28"/>
          <w:szCs w:val="28"/>
          <w:rtl/>
          <w:lang w:bidi="ar-EG"/>
        </w:rPr>
        <w:t xml:space="preserve"> والتي كان لها الأثر البالغ - بعد توفيق الله - في تيسير طريقي وتحقيق حلمي بنيل درجة الماجستير </w:t>
      </w:r>
    </w:p>
    <w:p w14:paraId="7E289DC9" w14:textId="77777777" w:rsidR="00B519A3" w:rsidRPr="0051067F" w:rsidRDefault="00B519A3" w:rsidP="002A2FFF">
      <w:pPr>
        <w:jc w:val="center"/>
        <w:rPr>
          <w:rFonts w:ascii="Sakkal Majalla" w:hAnsi="Sakkal Majalla" w:cs="Sakkal Majalla"/>
          <w:b/>
          <w:bCs/>
          <w:sz w:val="28"/>
          <w:szCs w:val="28"/>
          <w:rtl/>
          <w:lang w:bidi="ar-EG"/>
        </w:rPr>
      </w:pPr>
    </w:p>
    <w:p w14:paraId="1D854B67" w14:textId="77777777" w:rsidR="00B519A3" w:rsidRPr="00B519A3" w:rsidRDefault="00B519A3" w:rsidP="00B519A3">
      <w:pPr>
        <w:jc w:val="center"/>
        <w:rPr>
          <w:rFonts w:ascii="Sakkal Majalla" w:hAnsi="Sakkal Majalla" w:cs="Sakkal Majalla"/>
          <w:b/>
          <w:bCs/>
          <w:sz w:val="28"/>
          <w:szCs w:val="28"/>
          <w:lang w:bidi="ar-EG"/>
        </w:rPr>
      </w:pPr>
      <w:r w:rsidRPr="00B519A3">
        <w:rPr>
          <w:rFonts w:ascii="Sakkal Majalla" w:hAnsi="Sakkal Majalla" w:cs="Sakkal Majalla"/>
          <w:b/>
          <w:bCs/>
          <w:sz w:val="28"/>
          <w:szCs w:val="28"/>
          <w:rtl/>
        </w:rPr>
        <w:t>وأتوجه بجزيل الشكر والإجلال إلى</w:t>
      </w:r>
      <w:r w:rsidRPr="00B519A3">
        <w:rPr>
          <w:rFonts w:ascii="Sakkal Majalla" w:hAnsi="Sakkal Majalla" w:cs="Sakkal Majalla"/>
          <w:b/>
          <w:bCs/>
          <w:sz w:val="28"/>
          <w:szCs w:val="28"/>
          <w:lang w:bidi="ar-EG"/>
        </w:rPr>
        <w:t>:</w:t>
      </w:r>
    </w:p>
    <w:p w14:paraId="1DAA6485" w14:textId="2F2BC179" w:rsidR="00B519A3" w:rsidRPr="00B519A3" w:rsidRDefault="00B519A3" w:rsidP="00B519A3">
      <w:pPr>
        <w:jc w:val="center"/>
        <w:rPr>
          <w:rFonts w:ascii="Sakkal Majalla" w:hAnsi="Sakkal Majalla" w:cs="Sakkal Majalla"/>
          <w:b/>
          <w:bCs/>
          <w:sz w:val="28"/>
          <w:szCs w:val="28"/>
          <w:lang w:bidi="ar-EG"/>
        </w:rPr>
      </w:pPr>
      <w:r w:rsidRPr="00B519A3">
        <w:rPr>
          <w:rFonts w:ascii="Sakkal Majalla" w:hAnsi="Sakkal Majalla" w:cs="Sakkal Majalla"/>
          <w:b/>
          <w:bCs/>
          <w:sz w:val="28"/>
          <w:szCs w:val="28"/>
          <w:rtl/>
        </w:rPr>
        <w:t>السادة الأساتذة الأفاضل أعضاء لجنة المناقشة والحُكّام، لتفضّلهم بقراءة هذا الجهد وتقييمه، وما يقدمونه من ملحوظات علمية سديدة تُثري البحث وتصقل نتائجه</w:t>
      </w:r>
      <w:r w:rsidRPr="00B519A3">
        <w:rPr>
          <w:rFonts w:ascii="Sakkal Majalla" w:hAnsi="Sakkal Majalla" w:cs="Sakkal Majalla"/>
          <w:b/>
          <w:bCs/>
          <w:sz w:val="28"/>
          <w:szCs w:val="28"/>
          <w:lang w:bidi="ar-EG"/>
        </w:rPr>
        <w:t>.</w:t>
      </w:r>
    </w:p>
    <w:p w14:paraId="7A3BDF6E" w14:textId="77777777" w:rsidR="00854F9C" w:rsidRPr="0051067F" w:rsidRDefault="00854F9C" w:rsidP="008A4449">
      <w:pPr>
        <w:jc w:val="center"/>
        <w:rPr>
          <w:rFonts w:ascii="Sakkal Majalla" w:hAnsi="Sakkal Majalla" w:cs="Sakkal Majalla"/>
          <w:b/>
          <w:bCs/>
          <w:color w:val="4472C4" w:themeColor="accent1"/>
          <w:sz w:val="36"/>
          <w:szCs w:val="36"/>
          <w:u w:val="single"/>
          <w:rtl/>
          <w:lang w:bidi="ar-EG"/>
        </w:rPr>
      </w:pPr>
    </w:p>
    <w:p w14:paraId="68174244" w14:textId="312F7272" w:rsidR="00854F9C" w:rsidRPr="0051067F" w:rsidRDefault="00B519A3" w:rsidP="008A4449">
      <w:pPr>
        <w:jc w:val="center"/>
        <w:rPr>
          <w:rFonts w:ascii="Sakkal Majalla" w:hAnsi="Sakkal Majalla" w:cs="Sakkal Majalla"/>
          <w:b/>
          <w:bCs/>
          <w:sz w:val="28"/>
          <w:szCs w:val="28"/>
          <w:rtl/>
          <w:lang w:bidi="ar-EG"/>
        </w:rPr>
      </w:pPr>
      <w:r w:rsidRPr="0051067F">
        <w:rPr>
          <w:rFonts w:ascii="Sakkal Majalla" w:hAnsi="Sakkal Majalla" w:cs="Sakkal Majalla"/>
          <w:b/>
          <w:bCs/>
          <w:sz w:val="28"/>
          <w:szCs w:val="28"/>
          <w:rtl/>
          <w:lang w:bidi="ar-EG"/>
        </w:rPr>
        <w:t>ختاماً... أرفع أكفّ الامتنان لله أولاً وآخراً، ثم لكل من كان لي نُوراً وأثراً طيباً في هذه المسيرة الشاقة، داعيةً الله أن يجعل هذا العمل شاهداً لي بالخير ونفعاً يُنتفع به</w:t>
      </w:r>
      <w:r w:rsidR="0051067F" w:rsidRPr="0051067F">
        <w:rPr>
          <w:rFonts w:ascii="Sakkal Majalla" w:hAnsi="Sakkal Majalla" w:cs="Sakkal Majalla"/>
          <w:b/>
          <w:bCs/>
          <w:sz w:val="28"/>
          <w:szCs w:val="28"/>
          <w:rtl/>
          <w:lang w:bidi="ar-EG"/>
        </w:rPr>
        <w:t>.</w:t>
      </w:r>
    </w:p>
    <w:p w14:paraId="075FBBF7" w14:textId="77777777" w:rsidR="00854F9C" w:rsidRPr="0051067F" w:rsidRDefault="00854F9C" w:rsidP="008A4449">
      <w:pPr>
        <w:jc w:val="center"/>
        <w:rPr>
          <w:rFonts w:ascii="Sakkal Majalla" w:hAnsi="Sakkal Majalla" w:cs="Sakkal Majalla"/>
          <w:color w:val="4472C4" w:themeColor="accent1"/>
          <w:sz w:val="36"/>
          <w:szCs w:val="36"/>
          <w:u w:val="single"/>
          <w:rtl/>
          <w:lang w:bidi="ar-EG"/>
        </w:rPr>
      </w:pPr>
    </w:p>
    <w:p w14:paraId="5B5B9BD8" w14:textId="77777777" w:rsidR="00854F9C" w:rsidRDefault="00854F9C" w:rsidP="008A4449">
      <w:pPr>
        <w:jc w:val="center"/>
        <w:rPr>
          <w:rFonts w:asciiTheme="majorBidi" w:hAnsiTheme="majorBidi" w:cstheme="majorBidi"/>
          <w:color w:val="4472C4" w:themeColor="accent1"/>
          <w:sz w:val="36"/>
          <w:szCs w:val="36"/>
          <w:u w:val="single"/>
          <w:rtl/>
          <w:lang w:bidi="ar-EG"/>
        </w:rPr>
      </w:pPr>
    </w:p>
    <w:p w14:paraId="4BA5AA06" w14:textId="77777777" w:rsidR="00854F9C" w:rsidRDefault="00854F9C" w:rsidP="008A4449">
      <w:pPr>
        <w:jc w:val="center"/>
        <w:rPr>
          <w:rFonts w:asciiTheme="majorBidi" w:hAnsiTheme="majorBidi" w:cstheme="majorBidi"/>
          <w:color w:val="4472C4" w:themeColor="accent1"/>
          <w:sz w:val="36"/>
          <w:szCs w:val="36"/>
          <w:u w:val="single"/>
          <w:rtl/>
          <w:lang w:bidi="ar-EG"/>
        </w:rPr>
      </w:pPr>
    </w:p>
    <w:p w14:paraId="2A88C42A" w14:textId="77777777" w:rsidR="0051067F" w:rsidRDefault="0051067F" w:rsidP="008A4449">
      <w:pPr>
        <w:jc w:val="center"/>
        <w:rPr>
          <w:rFonts w:asciiTheme="majorBidi" w:hAnsiTheme="majorBidi" w:cstheme="majorBidi"/>
          <w:color w:val="4472C4" w:themeColor="accent1"/>
          <w:sz w:val="36"/>
          <w:szCs w:val="36"/>
          <w:u w:val="single"/>
          <w:rtl/>
          <w:lang w:bidi="ar-EG"/>
        </w:rPr>
      </w:pPr>
    </w:p>
    <w:p w14:paraId="60D879ED" w14:textId="77777777" w:rsidR="0051067F" w:rsidRDefault="0051067F" w:rsidP="008A4449">
      <w:pPr>
        <w:jc w:val="center"/>
        <w:rPr>
          <w:rFonts w:asciiTheme="majorBidi" w:hAnsiTheme="majorBidi" w:cstheme="majorBidi"/>
          <w:color w:val="4472C4" w:themeColor="accent1"/>
          <w:sz w:val="36"/>
          <w:szCs w:val="36"/>
          <w:u w:val="single"/>
          <w:rtl/>
          <w:lang w:bidi="ar-EG"/>
        </w:rPr>
      </w:pPr>
    </w:p>
    <w:p w14:paraId="036B8821" w14:textId="77777777" w:rsidR="00854F9C" w:rsidRDefault="00854F9C" w:rsidP="008A4449">
      <w:pPr>
        <w:jc w:val="center"/>
        <w:rPr>
          <w:rFonts w:asciiTheme="majorBidi" w:hAnsiTheme="majorBidi" w:cstheme="majorBidi"/>
          <w:color w:val="4472C4" w:themeColor="accent1"/>
          <w:sz w:val="36"/>
          <w:szCs w:val="36"/>
          <w:u w:val="single"/>
          <w:rtl/>
          <w:lang w:bidi="ar-EG"/>
        </w:rPr>
      </w:pPr>
    </w:p>
    <w:p w14:paraId="782AFEA2" w14:textId="77777777" w:rsidR="00854F9C" w:rsidRPr="008A4449" w:rsidRDefault="00854F9C" w:rsidP="00B519A3">
      <w:pPr>
        <w:rPr>
          <w:rFonts w:asciiTheme="majorBidi" w:hAnsiTheme="majorBidi" w:cstheme="majorBidi"/>
          <w:color w:val="4472C4" w:themeColor="accent1"/>
          <w:sz w:val="36"/>
          <w:szCs w:val="36"/>
          <w:u w:val="single"/>
          <w:rtl/>
          <w:lang w:bidi="ar-EG"/>
        </w:rPr>
      </w:pPr>
    </w:p>
    <w:p w14:paraId="5A9C668F" w14:textId="5F239C0C" w:rsidR="00934B8D" w:rsidRPr="00934B8D" w:rsidRDefault="000F32D5" w:rsidP="00854F9C">
      <w:pPr>
        <w:ind w:left="-567" w:right="-567"/>
        <w:jc w:val="center"/>
        <w:rPr>
          <w:rFonts w:ascii="Sakkal Majalla" w:hAnsi="Sakkal Majalla" w:cs="Sakkal Majalla"/>
          <w:b/>
          <w:bCs/>
          <w:sz w:val="32"/>
          <w:szCs w:val="32"/>
          <w:rtl/>
        </w:rPr>
      </w:pPr>
      <w:r>
        <w:rPr>
          <w:rFonts w:ascii="Sakkal Majalla" w:hAnsi="Sakkal Majalla" w:cs="Sakkal Majalla" w:hint="cs"/>
          <w:b/>
          <w:bCs/>
          <w:sz w:val="32"/>
          <w:szCs w:val="32"/>
          <w:rtl/>
        </w:rPr>
        <w:t>الملخص</w:t>
      </w:r>
    </w:p>
    <w:p w14:paraId="1CEDD24D" w14:textId="109C635B" w:rsidR="00934B8D" w:rsidRPr="00934B8D" w:rsidRDefault="00934B8D" w:rsidP="00854F9C">
      <w:pPr>
        <w:ind w:left="-567" w:right="-567"/>
        <w:jc w:val="both"/>
        <w:rPr>
          <w:rFonts w:ascii="Sakkal Majalla" w:hAnsi="Sakkal Majalla" w:cs="Sakkal Majalla"/>
          <w:sz w:val="28"/>
          <w:szCs w:val="28"/>
          <w:lang w:bidi="ar-EG"/>
        </w:rPr>
      </w:pPr>
      <w:r w:rsidRPr="00934B8D">
        <w:rPr>
          <w:rFonts w:ascii="Sakkal Majalla" w:hAnsi="Sakkal Majalla" w:cs="Sakkal Majalla"/>
          <w:sz w:val="28"/>
          <w:szCs w:val="28"/>
          <w:rtl/>
        </w:rPr>
        <w:t>استهدفت هذه الدراسة الكشف عن أثر إستراتيجيات التسويق بالندرة (الندرة الكمية والندرة الزمنية) عبر وسائل التواصل الاجتماعي في تحفيز الميل إلى الشراء الاندفاعي، مع تحديد الدور الوسيط للخوف من فوات الفرصة</w:t>
      </w:r>
      <w:r w:rsidRPr="00934B8D">
        <w:rPr>
          <w:rFonts w:ascii="Sakkal Majalla" w:hAnsi="Sakkal Majalla" w:cs="Sakkal Majalla"/>
          <w:sz w:val="28"/>
          <w:szCs w:val="28"/>
          <w:lang w:bidi="ar-EG"/>
        </w:rPr>
        <w:t xml:space="preserve"> (FOMO) </w:t>
      </w:r>
      <w:r w:rsidRPr="00934B8D">
        <w:rPr>
          <w:rFonts w:ascii="Sakkal Majalla" w:hAnsi="Sakkal Majalla" w:cs="Sakkal Majalla"/>
          <w:sz w:val="28"/>
          <w:szCs w:val="28"/>
          <w:rtl/>
        </w:rPr>
        <w:t>لدى المستهلكين في اليمن بمحافظة حضرموت، وذلك في ضوء نموذج المثير - الكائن - الاستجابة</w:t>
      </w:r>
      <w:r w:rsidRPr="00934B8D">
        <w:rPr>
          <w:rFonts w:ascii="Sakkal Majalla" w:hAnsi="Sakkal Majalla" w:cs="Sakkal Majalla"/>
          <w:sz w:val="28"/>
          <w:szCs w:val="28"/>
          <w:lang w:bidi="ar-EG"/>
        </w:rPr>
        <w:t xml:space="preserve"> (S-O-R)</w:t>
      </w:r>
      <w:r w:rsidRPr="00934B8D">
        <w:rPr>
          <w:rFonts w:ascii="Sakkal Majalla" w:hAnsi="Sakkal Majalla" w:cs="Sakkal Majalla"/>
          <w:sz w:val="28"/>
          <w:szCs w:val="28"/>
          <w:rtl/>
        </w:rPr>
        <w:t>، والتعرف على الفروق في الميل للشراء الاندفاعي تبعاً للمتغيرات الديموغرافية والسلوكية. واعتمدت الدراسة على المنهج الوصفي الارتباطي التحليلي، حيث تم تطوير استبانة لجمع البيانات الميدانية من عينة بلغت (183) مفردة من مستخدمي وسائل التواصل الاجتماعي</w:t>
      </w:r>
      <w:r w:rsidRPr="00934B8D">
        <w:rPr>
          <w:rFonts w:ascii="Sakkal Majalla" w:hAnsi="Sakkal Majalla" w:cs="Sakkal Majalla"/>
          <w:sz w:val="28"/>
          <w:szCs w:val="28"/>
          <w:lang w:bidi="ar-EG"/>
        </w:rPr>
        <w:t>.</w:t>
      </w:r>
    </w:p>
    <w:p w14:paraId="6AA99EAD" w14:textId="33B17E5E" w:rsidR="00934B8D" w:rsidRDefault="00934B8D" w:rsidP="00854F9C">
      <w:pPr>
        <w:ind w:left="-567" w:right="-567"/>
        <w:jc w:val="both"/>
        <w:rPr>
          <w:rFonts w:ascii="Sakkal Majalla" w:hAnsi="Sakkal Majalla" w:cs="Sakkal Majalla"/>
          <w:sz w:val="28"/>
          <w:szCs w:val="28"/>
          <w:rtl/>
        </w:rPr>
      </w:pPr>
      <w:r w:rsidRPr="00934B8D">
        <w:rPr>
          <w:rFonts w:ascii="Sakkal Majalla" w:hAnsi="Sakkal Majalla" w:cs="Sakkal Majalla"/>
          <w:sz w:val="28"/>
          <w:szCs w:val="28"/>
          <w:rtl/>
        </w:rPr>
        <w:t>وأظهرت النتائج وجود أثر إيجابي مباشر وذو دلالة إحصائية لكل من الندرة الكمية</w:t>
      </w:r>
      <w:r w:rsidRPr="00934B8D">
        <w:rPr>
          <w:rFonts w:ascii="Sakkal Majalla" w:hAnsi="Sakkal Majalla" w:cs="Sakkal Majalla"/>
          <w:sz w:val="28"/>
          <w:szCs w:val="28"/>
          <w:lang w:bidi="ar-EG"/>
        </w:rPr>
        <w:t xml:space="preserve"> (beta = 0.579, p &lt; 0.001) </w:t>
      </w:r>
      <w:r w:rsidRPr="00934B8D">
        <w:rPr>
          <w:rFonts w:ascii="Sakkal Majalla" w:hAnsi="Sakkal Majalla" w:cs="Sakkal Majalla"/>
          <w:sz w:val="28"/>
          <w:szCs w:val="28"/>
          <w:rtl/>
        </w:rPr>
        <w:t>والندرة الزمنية</w:t>
      </w:r>
      <w:r w:rsidRPr="00934B8D">
        <w:rPr>
          <w:rFonts w:ascii="Sakkal Majalla" w:hAnsi="Sakkal Majalla" w:cs="Sakkal Majalla"/>
          <w:sz w:val="28"/>
          <w:szCs w:val="28"/>
          <w:lang w:bidi="ar-EG"/>
        </w:rPr>
        <w:t xml:space="preserve"> (beta = 0.525, p &lt; 0.001) </w:t>
      </w:r>
      <w:r w:rsidRPr="00934B8D">
        <w:rPr>
          <w:rFonts w:ascii="Sakkal Majalla" w:hAnsi="Sakkal Majalla" w:cs="Sakkal Majalla"/>
          <w:sz w:val="28"/>
          <w:szCs w:val="28"/>
          <w:rtl/>
        </w:rPr>
        <w:t>في تحفيز الميل للشراء الاندفاعي. كما أثبتت النتائج أن الخوف من فوات الفرصة</w:t>
      </w:r>
      <w:r w:rsidRPr="00934B8D">
        <w:rPr>
          <w:rFonts w:ascii="Sakkal Majalla" w:hAnsi="Sakkal Majalla" w:cs="Sakkal Majalla"/>
          <w:sz w:val="28"/>
          <w:szCs w:val="28"/>
          <w:lang w:bidi="ar-EG"/>
        </w:rPr>
        <w:t xml:space="preserve"> (FOMO) </w:t>
      </w:r>
      <w:r w:rsidRPr="00934B8D">
        <w:rPr>
          <w:rFonts w:ascii="Sakkal Majalla" w:hAnsi="Sakkal Majalla" w:cs="Sakkal Majalla"/>
          <w:sz w:val="28"/>
          <w:szCs w:val="28"/>
          <w:rtl/>
        </w:rPr>
        <w:t xml:space="preserve">يلعب دوراً وسيطاً جزئياً ودالاً إحصائياً في هذه العلاقة؛ حيث ارتفعت القدرة التفسيرية للنموذج بعد إدخال المتغير الوسيط لتصل إلى </w:t>
      </w:r>
      <w:r w:rsidRPr="00934B8D">
        <w:rPr>
          <w:rFonts w:ascii="Sakkal Majalla" w:hAnsi="Sakkal Majalla" w:cs="Sakkal Majalla"/>
          <w:sz w:val="28"/>
          <w:szCs w:val="28"/>
          <w:lang w:bidi="ar-EG"/>
        </w:rPr>
        <w:t xml:space="preserve">47.8% </w:t>
      </w:r>
      <w:r w:rsidRPr="00934B8D">
        <w:rPr>
          <w:rFonts w:ascii="Sakkal Majalla" w:hAnsi="Sakkal Majalla" w:cs="Sakkal Majalla"/>
          <w:sz w:val="28"/>
          <w:szCs w:val="28"/>
          <w:rtl/>
        </w:rPr>
        <w:t xml:space="preserve">للندرة الكمية </w:t>
      </w:r>
      <w:r>
        <w:rPr>
          <w:rFonts w:ascii="Sakkal Majalla" w:hAnsi="Sakkal Majalla" w:cs="Sakkal Majalla" w:hint="cs"/>
          <w:sz w:val="28"/>
          <w:szCs w:val="28"/>
          <w:rtl/>
        </w:rPr>
        <w:t>و</w:t>
      </w:r>
      <w:r w:rsidRPr="00934B8D">
        <w:rPr>
          <w:rFonts w:ascii="Sakkal Majalla" w:hAnsi="Sakkal Majalla" w:cs="Sakkal Majalla"/>
          <w:sz w:val="28"/>
          <w:szCs w:val="28"/>
          <w:lang w:bidi="ar-EG"/>
        </w:rPr>
        <w:t xml:space="preserve">42.9% </w:t>
      </w:r>
      <w:r w:rsidRPr="00934B8D">
        <w:rPr>
          <w:rFonts w:ascii="Sakkal Majalla" w:hAnsi="Sakkal Majalla" w:cs="Sakkal Majalla"/>
          <w:sz w:val="28"/>
          <w:szCs w:val="28"/>
          <w:rtl/>
        </w:rPr>
        <w:t>للندرة الزمنية. وتؤكد هذه النتائج الصلاحية الميدانية والملاءمة الهيكلية لنموذج</w:t>
      </w:r>
      <w:r w:rsidRPr="00934B8D">
        <w:rPr>
          <w:rFonts w:ascii="Sakkal Majalla" w:hAnsi="Sakkal Majalla" w:cs="Sakkal Majalla"/>
          <w:sz w:val="28"/>
          <w:szCs w:val="28"/>
          <w:lang w:bidi="ar-EG"/>
        </w:rPr>
        <w:t xml:space="preserve"> (S-O-R)</w:t>
      </w:r>
      <w:r w:rsidRPr="00934B8D">
        <w:rPr>
          <w:rFonts w:ascii="Sakkal Majalla" w:hAnsi="Sakkal Majalla" w:cs="Sakkal Majalla"/>
          <w:sz w:val="28"/>
          <w:szCs w:val="28"/>
          <w:rtl/>
        </w:rPr>
        <w:t xml:space="preserve">؛ حيث أثبت التحليل أن الميل للسلوك الشرائي الاندفاعي يتشكل عبر عملية سيكولوجية متكاملة </w:t>
      </w:r>
      <w:proofErr w:type="gramStart"/>
      <w:r w:rsidRPr="00934B8D">
        <w:rPr>
          <w:rFonts w:ascii="Sakkal Majalla" w:hAnsi="Sakkal Majalla" w:cs="Sakkal Majalla"/>
          <w:sz w:val="28"/>
          <w:szCs w:val="28"/>
          <w:rtl/>
        </w:rPr>
        <w:t>تتفعل</w:t>
      </w:r>
      <w:proofErr w:type="gramEnd"/>
      <w:r w:rsidRPr="00934B8D">
        <w:rPr>
          <w:rFonts w:ascii="Sakkal Majalla" w:hAnsi="Sakkal Majalla" w:cs="Sakkal Majalla"/>
          <w:sz w:val="28"/>
          <w:szCs w:val="28"/>
          <w:rtl/>
        </w:rPr>
        <w:t xml:space="preserve"> </w:t>
      </w:r>
      <w:r w:rsidRPr="00934B8D">
        <w:rPr>
          <w:rFonts w:ascii="Sakkal Majalla" w:hAnsi="Sakkal Majalla" w:cs="Sakkal Majalla"/>
          <w:sz w:val="28"/>
          <w:szCs w:val="28"/>
          <w:rtl/>
        </w:rPr>
        <w:lastRenderedPageBreak/>
        <w:t>بالحالة العاطفية الوسيطة</w:t>
      </w:r>
      <w:r w:rsidRPr="00934B8D">
        <w:rPr>
          <w:rFonts w:ascii="Sakkal Majalla" w:hAnsi="Sakkal Majalla" w:cs="Sakkal Majalla"/>
          <w:sz w:val="28"/>
          <w:szCs w:val="28"/>
          <w:lang w:bidi="ar-EG"/>
        </w:rPr>
        <w:t xml:space="preserve"> (FOMO). </w:t>
      </w:r>
      <w:r w:rsidRPr="00934B8D">
        <w:rPr>
          <w:rFonts w:ascii="Sakkal Majalla" w:hAnsi="Sakkal Majalla" w:cs="Sakkal Majalla"/>
          <w:sz w:val="28"/>
          <w:szCs w:val="28"/>
          <w:rtl/>
        </w:rPr>
        <w:t>وأشارت النتائج إلى عدم وجود فروق ذات دلالة إحصائية بين مستوى تأثير الندرة الكمية والندرة الزمنية، مما يعكس تكافؤ فاعليتهما في السوق المحلي. وفيما يتعلق بالخصائص الديموغرافية والسلوكية، كشفت النتائج عن وجود فروق ذات دلالة إحصائية في الميل للشراء الاندفاعي لصالح الذكور ولصالح الفئة الأكثر استخداماً لمنصات التواصل الاجتماعي (أكثر من 3 ساعات يومياً)، في حين لم تظهر فروق دالة تُعزى للفئة العمرية أو لمستوى الدخل الشهري. وفي ضوء هذه النتائج، أوصت الدراسة الممارسين بالدمج المتوازن والأخلاقي بين آليتي الندرة في الحملات الإعلانية مع تجنب الندرة المصطنعة لحماية ثقة الزبائن، وتسهيل إجراءات الشراء الرقمي للاستفادة من الزخم الوجداني لدى المستهلك</w:t>
      </w:r>
      <w:r w:rsidRPr="00934B8D">
        <w:rPr>
          <w:rFonts w:ascii="Sakkal Majalla" w:hAnsi="Sakkal Majalla" w:cs="Sakkal Majalla"/>
          <w:sz w:val="28"/>
          <w:szCs w:val="28"/>
          <w:lang w:bidi="ar-EG"/>
        </w:rPr>
        <w:t>.</w:t>
      </w:r>
    </w:p>
    <w:p w14:paraId="720E25E6" w14:textId="77777777" w:rsidR="00A353D0" w:rsidRDefault="00A353D0" w:rsidP="00854F9C">
      <w:pPr>
        <w:ind w:left="-567" w:right="-567"/>
        <w:jc w:val="both"/>
        <w:rPr>
          <w:rFonts w:ascii="Sakkal Majalla" w:hAnsi="Sakkal Majalla" w:cs="Sakkal Majalla"/>
          <w:sz w:val="28"/>
          <w:szCs w:val="28"/>
          <w:rtl/>
        </w:rPr>
      </w:pPr>
    </w:p>
    <w:p w14:paraId="204D4E80" w14:textId="77777777" w:rsidR="00A353D0" w:rsidRPr="00934B8D" w:rsidRDefault="00A353D0" w:rsidP="00854F9C">
      <w:pPr>
        <w:ind w:left="-567" w:right="-567"/>
        <w:jc w:val="both"/>
        <w:rPr>
          <w:rFonts w:ascii="Sakkal Majalla" w:hAnsi="Sakkal Majalla" w:cs="Sakkal Majalla"/>
          <w:sz w:val="28"/>
          <w:szCs w:val="28"/>
          <w:rtl/>
        </w:rPr>
      </w:pPr>
    </w:p>
    <w:p w14:paraId="0839305D" w14:textId="2CA6BE6D" w:rsidR="00934B8D" w:rsidRPr="00934B8D" w:rsidRDefault="00934B8D" w:rsidP="00854F9C">
      <w:pPr>
        <w:ind w:left="-567" w:right="-567"/>
        <w:jc w:val="both"/>
        <w:rPr>
          <w:rFonts w:ascii="Sakkal Majalla" w:hAnsi="Sakkal Majalla" w:cs="Sakkal Majalla"/>
          <w:sz w:val="28"/>
          <w:szCs w:val="28"/>
          <w:lang w:bidi="ar-EG"/>
        </w:rPr>
      </w:pPr>
      <w:r w:rsidRPr="00934B8D">
        <w:rPr>
          <w:rFonts w:ascii="Sakkal Majalla" w:hAnsi="Sakkal Majalla" w:cs="Sakkal Majalla"/>
          <w:sz w:val="28"/>
          <w:szCs w:val="28"/>
          <w:rtl/>
        </w:rPr>
        <w:t>الكلمات المفتاحية</w:t>
      </w:r>
      <w:r w:rsidRPr="00934B8D">
        <w:rPr>
          <w:rFonts w:ascii="Sakkal Majalla" w:hAnsi="Sakkal Majalla" w:cs="Sakkal Majalla"/>
          <w:sz w:val="28"/>
          <w:szCs w:val="28"/>
          <w:lang w:bidi="ar-EG"/>
        </w:rPr>
        <w:t xml:space="preserve">: </w:t>
      </w:r>
      <w:r w:rsidRPr="00934B8D">
        <w:rPr>
          <w:rFonts w:ascii="Sakkal Majalla" w:hAnsi="Sakkal Majalla" w:cs="Sakkal Majalla"/>
          <w:sz w:val="28"/>
          <w:szCs w:val="28"/>
          <w:rtl/>
        </w:rPr>
        <w:t>التسويق بالندرة، الندرة الكمية، الندرة الزمنية، الخوف من فوات الفرصة</w:t>
      </w:r>
      <w:r w:rsidRPr="00934B8D">
        <w:rPr>
          <w:rFonts w:ascii="Sakkal Majalla" w:hAnsi="Sakkal Majalla" w:cs="Sakkal Majalla"/>
          <w:sz w:val="28"/>
          <w:szCs w:val="28"/>
          <w:lang w:bidi="ar-EG"/>
        </w:rPr>
        <w:t xml:space="preserve"> (FOMO)</w:t>
      </w:r>
      <w:r w:rsidRPr="00934B8D">
        <w:rPr>
          <w:rFonts w:ascii="Sakkal Majalla" w:hAnsi="Sakkal Majalla" w:cs="Sakkal Majalla"/>
          <w:sz w:val="28"/>
          <w:szCs w:val="28"/>
          <w:rtl/>
        </w:rPr>
        <w:t>، الشراء الاندفاعي، نموذج</w:t>
      </w:r>
      <w:r w:rsidRPr="00934B8D">
        <w:rPr>
          <w:rFonts w:ascii="Sakkal Majalla" w:hAnsi="Sakkal Majalla" w:cs="Sakkal Majalla"/>
          <w:sz w:val="28"/>
          <w:szCs w:val="28"/>
          <w:lang w:bidi="ar-EG"/>
        </w:rPr>
        <w:t xml:space="preserve"> (S-O-R)</w:t>
      </w:r>
      <w:r w:rsidRPr="00934B8D">
        <w:rPr>
          <w:rFonts w:ascii="Sakkal Majalla" w:hAnsi="Sakkal Majalla" w:cs="Sakkal Majalla"/>
          <w:sz w:val="28"/>
          <w:szCs w:val="28"/>
          <w:rtl/>
        </w:rPr>
        <w:t>، وسائل التواصل الاجتماعي</w:t>
      </w:r>
      <w:r>
        <w:rPr>
          <w:rFonts w:ascii="Sakkal Majalla" w:hAnsi="Sakkal Majalla" w:cs="Sakkal Majalla" w:hint="cs"/>
          <w:sz w:val="28"/>
          <w:szCs w:val="28"/>
          <w:rtl/>
        </w:rPr>
        <w:t>.</w:t>
      </w:r>
    </w:p>
    <w:p w14:paraId="2F924274" w14:textId="77777777" w:rsidR="008A4449" w:rsidRPr="00934B8D" w:rsidRDefault="008A4449" w:rsidP="00A42CDB">
      <w:pPr>
        <w:rPr>
          <w:rFonts w:asciiTheme="majorBidi" w:hAnsiTheme="majorBidi" w:cstheme="majorBidi"/>
          <w:sz w:val="28"/>
          <w:szCs w:val="28"/>
          <w:u w:val="single"/>
          <w:rtl/>
          <w:lang w:bidi="ar-EG"/>
        </w:rPr>
      </w:pPr>
    </w:p>
    <w:p w14:paraId="000A8334" w14:textId="77777777" w:rsidR="008A4449" w:rsidRDefault="008A4449" w:rsidP="00A42CDB">
      <w:pPr>
        <w:rPr>
          <w:rFonts w:asciiTheme="majorBidi" w:hAnsiTheme="majorBidi" w:cstheme="majorBidi"/>
          <w:sz w:val="28"/>
          <w:szCs w:val="28"/>
          <w:u w:val="single"/>
          <w:rtl/>
          <w:lang w:bidi="ar-EG"/>
        </w:rPr>
      </w:pPr>
    </w:p>
    <w:p w14:paraId="44A0ECDB" w14:textId="77777777" w:rsidR="008A4449" w:rsidRDefault="008A4449" w:rsidP="00A42CDB">
      <w:pPr>
        <w:rPr>
          <w:rFonts w:asciiTheme="majorBidi" w:hAnsiTheme="majorBidi" w:cstheme="majorBidi"/>
          <w:sz w:val="28"/>
          <w:szCs w:val="28"/>
          <w:u w:val="single"/>
          <w:rtl/>
          <w:lang w:bidi="ar-EG"/>
        </w:rPr>
      </w:pPr>
    </w:p>
    <w:p w14:paraId="5CDB7D9E" w14:textId="77777777" w:rsidR="00854F9C" w:rsidRDefault="00854F9C" w:rsidP="00A42CDB">
      <w:pPr>
        <w:rPr>
          <w:rFonts w:asciiTheme="majorBidi" w:hAnsiTheme="majorBidi" w:cstheme="majorBidi"/>
          <w:sz w:val="28"/>
          <w:szCs w:val="28"/>
          <w:u w:val="single"/>
          <w:rtl/>
          <w:lang w:bidi="ar-EG"/>
        </w:rPr>
      </w:pPr>
    </w:p>
    <w:p w14:paraId="3CCAD439" w14:textId="77777777" w:rsidR="00854F9C" w:rsidRPr="00FC2E6B" w:rsidRDefault="00854F9C" w:rsidP="00A42CDB">
      <w:pPr>
        <w:rPr>
          <w:rFonts w:asciiTheme="majorBidi" w:hAnsiTheme="majorBidi" w:cstheme="majorBidi"/>
          <w:sz w:val="28"/>
          <w:szCs w:val="28"/>
          <w:u w:val="single"/>
          <w:rtl/>
          <w:lang w:bidi="ar-EG"/>
        </w:rPr>
      </w:pPr>
    </w:p>
    <w:p w14:paraId="5ADBBAE9" w14:textId="7DB78781" w:rsidR="008A4F1D" w:rsidRPr="003A20B8" w:rsidRDefault="003A20B8" w:rsidP="00D20460">
      <w:pPr>
        <w:ind w:right="426"/>
        <w:jc w:val="center"/>
        <w:rPr>
          <w:rFonts w:ascii="Sakkal Majalla" w:hAnsi="Sakkal Majalla" w:cs="Sakkal Majalla"/>
          <w:b/>
          <w:bCs/>
          <w:sz w:val="32"/>
          <w:szCs w:val="32"/>
          <w:rtl/>
          <w:lang w:bidi="ar-EG"/>
        </w:rPr>
      </w:pPr>
      <w:r w:rsidRPr="003A20B8">
        <w:rPr>
          <w:rFonts w:ascii="Sakkal Majalla" w:hAnsi="Sakkal Majalla" w:cs="Sakkal Majalla" w:hint="cs"/>
          <w:b/>
          <w:bCs/>
          <w:sz w:val="32"/>
          <w:szCs w:val="32"/>
          <w:rtl/>
          <w:lang w:bidi="ar-EG"/>
        </w:rPr>
        <w:t>قائمة المحتويات</w:t>
      </w:r>
    </w:p>
    <w:p w14:paraId="154FD2CB" w14:textId="77777777" w:rsidR="00B17F51" w:rsidRDefault="00B17F51"/>
    <w:tbl>
      <w:tblPr>
        <w:tblStyle w:val="10"/>
        <w:tblpPr w:leftFromText="180" w:rightFromText="180" w:vertAnchor="text" w:tblpXSpec="center" w:tblpY="1"/>
        <w:tblOverlap w:val="never"/>
        <w:bidiVisual/>
        <w:tblW w:w="8602" w:type="dxa"/>
        <w:jc w:val="center"/>
        <w:tblLook w:val="04A0" w:firstRow="1" w:lastRow="0" w:firstColumn="1" w:lastColumn="0" w:noHBand="0" w:noVBand="1"/>
      </w:tblPr>
      <w:tblGrid>
        <w:gridCol w:w="946"/>
        <w:gridCol w:w="6727"/>
        <w:gridCol w:w="929"/>
      </w:tblGrid>
      <w:tr w:rsidR="00A441CE" w14:paraId="33BEB486" w14:textId="77777777" w:rsidTr="000231F4">
        <w:trPr>
          <w:cnfStyle w:val="100000000000" w:firstRow="1" w:lastRow="0" w:firstColumn="0" w:lastColumn="0" w:oddVBand="0" w:evenVBand="0" w:oddHBand="0"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6335903E" w14:textId="0E35BEDB" w:rsidR="00A441CE" w:rsidRPr="000231F4" w:rsidRDefault="001B4BF4" w:rsidP="00437C11">
            <w:pPr>
              <w:jc w:val="center"/>
              <w:rPr>
                <w:rFonts w:ascii="Sakkal Majalla" w:hAnsi="Sakkal Majalla" w:cs="Sakkal Majalla"/>
                <w:sz w:val="28"/>
                <w:szCs w:val="28"/>
                <w:rtl/>
                <w:lang w:bidi="ar-EG"/>
              </w:rPr>
            </w:pPr>
            <w:r w:rsidRPr="000231F4">
              <w:rPr>
                <w:rFonts w:ascii="Sakkal Majalla" w:hAnsi="Sakkal Majalla" w:cs="Sakkal Majalla"/>
                <w:sz w:val="28"/>
                <w:szCs w:val="28"/>
                <w:rtl/>
                <w:lang w:bidi="ar-EG"/>
              </w:rPr>
              <w:t>الرمز</w:t>
            </w:r>
          </w:p>
        </w:tc>
        <w:tc>
          <w:tcPr>
            <w:tcW w:w="6727" w:type="dxa"/>
          </w:tcPr>
          <w:p w14:paraId="18EB9841" w14:textId="39924EE2" w:rsidR="00A441CE" w:rsidRPr="000231F4" w:rsidRDefault="00387795" w:rsidP="00437C11">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231F4">
              <w:rPr>
                <w:rFonts w:ascii="Sakkal Majalla" w:hAnsi="Sakkal Majalla" w:cs="Sakkal Majalla"/>
                <w:sz w:val="28"/>
                <w:szCs w:val="28"/>
                <w:rtl/>
              </w:rPr>
              <w:t>الفهرس</w:t>
            </w:r>
          </w:p>
        </w:tc>
        <w:tc>
          <w:tcPr>
            <w:tcW w:w="929" w:type="dxa"/>
          </w:tcPr>
          <w:p w14:paraId="213CC783" w14:textId="7CE5B1BE" w:rsidR="00A441CE" w:rsidRPr="000231F4" w:rsidRDefault="00A441CE" w:rsidP="00437C11">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sz w:val="28"/>
                <w:szCs w:val="28"/>
                <w:rtl/>
                <w:lang w:bidi="ar-EG"/>
              </w:rPr>
            </w:pPr>
            <w:r w:rsidRPr="000231F4">
              <w:rPr>
                <w:rFonts w:ascii="Sakkal Majalla" w:hAnsi="Sakkal Majalla" w:cs="Sakkal Majalla" w:hint="cs"/>
                <w:sz w:val="28"/>
                <w:szCs w:val="28"/>
                <w:rtl/>
                <w:lang w:bidi="ar-EG"/>
              </w:rPr>
              <w:t>رقم</w:t>
            </w:r>
            <w:r w:rsidRPr="000231F4">
              <w:rPr>
                <w:rFonts w:ascii="Sakkal Majalla" w:hAnsi="Sakkal Majalla" w:cs="Sakkal Majalla" w:hint="cs"/>
                <w:b w:val="0"/>
                <w:bCs w:val="0"/>
                <w:sz w:val="28"/>
                <w:szCs w:val="28"/>
                <w:rtl/>
                <w:lang w:bidi="ar-EG"/>
              </w:rPr>
              <w:t xml:space="preserve"> </w:t>
            </w:r>
            <w:r w:rsidRPr="000231F4">
              <w:rPr>
                <w:rFonts w:ascii="Sakkal Majalla" w:hAnsi="Sakkal Majalla" w:cs="Sakkal Majalla"/>
                <w:sz w:val="28"/>
                <w:szCs w:val="28"/>
                <w:rtl/>
                <w:lang w:bidi="ar-EG"/>
              </w:rPr>
              <w:t>الصفحة</w:t>
            </w:r>
          </w:p>
        </w:tc>
      </w:tr>
      <w:tr w:rsidR="00192DAC" w14:paraId="0E1172C7" w14:textId="77777777" w:rsidTr="000231F4">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3D46DC24" w14:textId="3B0916D1" w:rsidR="00192DAC" w:rsidRPr="00A35D90" w:rsidRDefault="00E56F33" w:rsidP="00437C11">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w:t>
            </w:r>
          </w:p>
        </w:tc>
        <w:tc>
          <w:tcPr>
            <w:tcW w:w="6727" w:type="dxa"/>
            <w:vAlign w:val="center"/>
          </w:tcPr>
          <w:p w14:paraId="627823CC" w14:textId="02E1CE64" w:rsidR="00192DAC" w:rsidRPr="00CD1DDC" w:rsidRDefault="00192DAC"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8"/>
                <w:szCs w:val="28"/>
                <w:rtl/>
              </w:rPr>
            </w:pPr>
            <w:r w:rsidRPr="00CD1DDC">
              <w:rPr>
                <w:rFonts w:ascii="Sakkal Majalla" w:hAnsi="Sakkal Majalla" w:cs="Sakkal Majalla"/>
                <w:sz w:val="28"/>
                <w:szCs w:val="28"/>
                <w:rtl/>
              </w:rPr>
              <w:t>إهداء</w:t>
            </w:r>
          </w:p>
        </w:tc>
        <w:tc>
          <w:tcPr>
            <w:tcW w:w="929" w:type="dxa"/>
            <w:vAlign w:val="center"/>
          </w:tcPr>
          <w:p w14:paraId="36023754" w14:textId="44D7239B" w:rsidR="00192DAC" w:rsidRPr="000231F4"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0231F4">
              <w:rPr>
                <w:rFonts w:ascii="Sakkal Majalla" w:hAnsi="Sakkal Majalla" w:cs="Sakkal Majalla"/>
                <w:sz w:val="28"/>
                <w:szCs w:val="28"/>
                <w:rtl/>
                <w:lang w:bidi="ar-EG"/>
              </w:rPr>
              <w:t>أ</w:t>
            </w:r>
          </w:p>
        </w:tc>
      </w:tr>
      <w:tr w:rsidR="00192DAC" w14:paraId="290EF042" w14:textId="77777777" w:rsidTr="000231F4">
        <w:trPr>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4FD1DA85" w14:textId="4887D259" w:rsidR="00192DAC" w:rsidRPr="00A35D90" w:rsidRDefault="00E56F33" w:rsidP="00437C11">
            <w:pPr>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w:t>
            </w:r>
          </w:p>
        </w:tc>
        <w:tc>
          <w:tcPr>
            <w:tcW w:w="6727" w:type="dxa"/>
            <w:vAlign w:val="center"/>
          </w:tcPr>
          <w:p w14:paraId="40B90BFD" w14:textId="25D7200D" w:rsidR="00192DAC" w:rsidRPr="00CD1DDC" w:rsidRDefault="00192DAC" w:rsidP="00CD1DD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28"/>
                <w:szCs w:val="28"/>
                <w:rtl/>
              </w:rPr>
            </w:pPr>
            <w:r w:rsidRPr="00CD1DDC">
              <w:rPr>
                <w:rFonts w:ascii="Sakkal Majalla" w:hAnsi="Sakkal Majalla" w:cs="Sakkal Majalla"/>
                <w:sz w:val="28"/>
                <w:szCs w:val="28"/>
                <w:rtl/>
              </w:rPr>
              <w:t>شكر وتقدير</w:t>
            </w:r>
          </w:p>
        </w:tc>
        <w:tc>
          <w:tcPr>
            <w:tcW w:w="929" w:type="dxa"/>
            <w:vAlign w:val="center"/>
          </w:tcPr>
          <w:p w14:paraId="160DC36D" w14:textId="0C7DDA83" w:rsidR="00192DAC" w:rsidRPr="000231F4"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231F4">
              <w:rPr>
                <w:rFonts w:ascii="Sakkal Majalla" w:hAnsi="Sakkal Majalla" w:cs="Sakkal Majalla"/>
                <w:sz w:val="28"/>
                <w:szCs w:val="28"/>
                <w:rtl/>
                <w:lang w:bidi="ar-EG"/>
              </w:rPr>
              <w:t>ب</w:t>
            </w:r>
          </w:p>
        </w:tc>
      </w:tr>
      <w:tr w:rsidR="00192DAC" w14:paraId="5447A639" w14:textId="77777777" w:rsidTr="000231F4">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3782FB8A" w14:textId="5AADFDC9" w:rsidR="00192DAC" w:rsidRPr="00A35D90" w:rsidRDefault="00E56F33" w:rsidP="00437C11">
            <w:pPr>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w:t>
            </w:r>
          </w:p>
        </w:tc>
        <w:tc>
          <w:tcPr>
            <w:tcW w:w="6727" w:type="dxa"/>
            <w:vAlign w:val="center"/>
          </w:tcPr>
          <w:p w14:paraId="36F89DB9" w14:textId="5D5F8A48" w:rsidR="00192DAC" w:rsidRPr="00CD1DDC" w:rsidRDefault="00192DAC"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CD1DDC">
              <w:rPr>
                <w:rFonts w:ascii="Sakkal Majalla" w:hAnsi="Sakkal Majalla" w:cs="Sakkal Majalla"/>
                <w:color w:val="0D0D0D" w:themeColor="text1" w:themeTint="F2"/>
                <w:sz w:val="28"/>
                <w:szCs w:val="28"/>
                <w:rtl/>
              </w:rPr>
              <w:t>الم</w:t>
            </w:r>
            <w:r w:rsidR="001514B8" w:rsidRPr="00CD1DDC">
              <w:rPr>
                <w:rFonts w:ascii="Sakkal Majalla" w:hAnsi="Sakkal Majalla" w:cs="Sakkal Majalla"/>
                <w:color w:val="0D0D0D" w:themeColor="text1" w:themeTint="F2"/>
                <w:sz w:val="28"/>
                <w:szCs w:val="28"/>
                <w:rtl/>
              </w:rPr>
              <w:t>لخص</w:t>
            </w:r>
          </w:p>
        </w:tc>
        <w:tc>
          <w:tcPr>
            <w:tcW w:w="929" w:type="dxa"/>
            <w:vAlign w:val="center"/>
          </w:tcPr>
          <w:p w14:paraId="7AC78BB5" w14:textId="533487F7" w:rsidR="00192DAC" w:rsidRPr="000231F4"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0231F4">
              <w:rPr>
                <w:rFonts w:ascii="Sakkal Majalla" w:hAnsi="Sakkal Majalla" w:cs="Sakkal Majalla"/>
                <w:sz w:val="28"/>
                <w:szCs w:val="28"/>
                <w:rtl/>
                <w:lang w:bidi="ar-EG"/>
              </w:rPr>
              <w:t>ت</w:t>
            </w:r>
          </w:p>
        </w:tc>
      </w:tr>
      <w:tr w:rsidR="00192DAC" w14:paraId="5F297B30" w14:textId="77777777" w:rsidTr="000231F4">
        <w:trPr>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58FFBB89" w14:textId="16E90F50" w:rsidR="00192DAC" w:rsidRPr="00A35D90" w:rsidRDefault="00E56F33" w:rsidP="00437C11">
            <w:pPr>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w:t>
            </w:r>
          </w:p>
        </w:tc>
        <w:tc>
          <w:tcPr>
            <w:tcW w:w="6727" w:type="dxa"/>
            <w:vAlign w:val="center"/>
          </w:tcPr>
          <w:p w14:paraId="65CA5793" w14:textId="663C3D5E" w:rsidR="00192DAC" w:rsidRPr="00CD1DDC" w:rsidRDefault="00192DAC" w:rsidP="00CD1DD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قائمة المحتويات</w:t>
            </w:r>
          </w:p>
        </w:tc>
        <w:tc>
          <w:tcPr>
            <w:tcW w:w="929" w:type="dxa"/>
            <w:vAlign w:val="center"/>
          </w:tcPr>
          <w:p w14:paraId="1E8E9652" w14:textId="7B869E9E" w:rsidR="00192DAC" w:rsidRPr="000231F4"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231F4">
              <w:rPr>
                <w:rFonts w:ascii="Sakkal Majalla" w:hAnsi="Sakkal Majalla" w:cs="Sakkal Majalla"/>
                <w:sz w:val="28"/>
                <w:szCs w:val="28"/>
                <w:rtl/>
                <w:lang w:bidi="ar-EG"/>
              </w:rPr>
              <w:t>ث-ج-ح</w:t>
            </w:r>
          </w:p>
        </w:tc>
      </w:tr>
      <w:tr w:rsidR="000231F4" w14:paraId="4B78C030" w14:textId="77777777" w:rsidTr="000231F4">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59C731DA" w14:textId="742C2F9B" w:rsidR="000231F4" w:rsidRDefault="00E56F33" w:rsidP="00437C11">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w:t>
            </w:r>
          </w:p>
        </w:tc>
        <w:tc>
          <w:tcPr>
            <w:tcW w:w="6727" w:type="dxa"/>
            <w:vAlign w:val="center"/>
          </w:tcPr>
          <w:p w14:paraId="49D04E70" w14:textId="596D6A7D" w:rsidR="000231F4" w:rsidRPr="00CD1DDC" w:rsidRDefault="000231F4"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1F4">
              <w:rPr>
                <w:rFonts w:ascii="Sakkal Majalla" w:hAnsi="Sakkal Majalla" w:cs="Sakkal Majalla"/>
                <w:sz w:val="28"/>
                <w:szCs w:val="28"/>
                <w:rtl/>
              </w:rPr>
              <w:t>قائمة الملاحق</w:t>
            </w:r>
          </w:p>
        </w:tc>
        <w:tc>
          <w:tcPr>
            <w:tcW w:w="929" w:type="dxa"/>
            <w:vAlign w:val="center"/>
          </w:tcPr>
          <w:p w14:paraId="575DFB26" w14:textId="35AFE456" w:rsidR="000231F4" w:rsidRPr="000231F4" w:rsidRDefault="00E56F3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خ</w:t>
            </w:r>
          </w:p>
        </w:tc>
      </w:tr>
      <w:tr w:rsidR="00192DAC" w14:paraId="064E580C" w14:textId="77777777" w:rsidTr="000231F4">
        <w:trPr>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13D34283" w14:textId="55ECB016" w:rsidR="00192DAC" w:rsidRPr="00A35D90" w:rsidRDefault="00E56F33" w:rsidP="00437C11">
            <w:pPr>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w:t>
            </w:r>
          </w:p>
        </w:tc>
        <w:tc>
          <w:tcPr>
            <w:tcW w:w="6727" w:type="dxa"/>
            <w:vAlign w:val="center"/>
          </w:tcPr>
          <w:p w14:paraId="2AAB63BF" w14:textId="01278A20" w:rsidR="00192DAC" w:rsidRPr="00CD1DDC" w:rsidRDefault="00192DAC" w:rsidP="00CD1DD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CD1DDC">
              <w:rPr>
                <w:rFonts w:ascii="Sakkal Majalla" w:hAnsi="Sakkal Majalla" w:cs="Sakkal Majalla"/>
                <w:color w:val="0D0D0D" w:themeColor="text1" w:themeTint="F2"/>
                <w:sz w:val="28"/>
                <w:szCs w:val="28"/>
                <w:rtl/>
              </w:rPr>
              <w:t>قائمة الجداول</w:t>
            </w:r>
          </w:p>
        </w:tc>
        <w:tc>
          <w:tcPr>
            <w:tcW w:w="929" w:type="dxa"/>
            <w:vAlign w:val="center"/>
          </w:tcPr>
          <w:p w14:paraId="0C1E6D28" w14:textId="4F32D1FC" w:rsidR="00192DAC" w:rsidRPr="000231F4"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231F4">
              <w:rPr>
                <w:rFonts w:ascii="Sakkal Majalla" w:hAnsi="Sakkal Majalla" w:cs="Sakkal Majalla"/>
                <w:sz w:val="28"/>
                <w:szCs w:val="28"/>
                <w:rtl/>
                <w:lang w:bidi="ar-EG"/>
              </w:rPr>
              <w:t>خ-د</w:t>
            </w:r>
          </w:p>
        </w:tc>
      </w:tr>
      <w:tr w:rsidR="00192DAC" w14:paraId="7B304FA8" w14:textId="77777777" w:rsidTr="000231F4">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2768FE1E" w14:textId="636729FD" w:rsidR="00192DAC" w:rsidRPr="00A35D90" w:rsidRDefault="00E56F33" w:rsidP="00437C11">
            <w:pPr>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w:t>
            </w:r>
          </w:p>
        </w:tc>
        <w:tc>
          <w:tcPr>
            <w:tcW w:w="6727" w:type="dxa"/>
            <w:vAlign w:val="center"/>
          </w:tcPr>
          <w:p w14:paraId="01E97B86" w14:textId="40186362" w:rsidR="00192DAC" w:rsidRPr="00CD1DDC" w:rsidRDefault="00192DAC"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CD1DDC">
              <w:rPr>
                <w:rFonts w:ascii="Sakkal Majalla" w:hAnsi="Sakkal Majalla" w:cs="Sakkal Majalla"/>
                <w:color w:val="0D0D0D" w:themeColor="text1" w:themeTint="F2"/>
                <w:sz w:val="28"/>
                <w:szCs w:val="28"/>
                <w:rtl/>
              </w:rPr>
              <w:t>قائمة الأشكال</w:t>
            </w:r>
          </w:p>
        </w:tc>
        <w:tc>
          <w:tcPr>
            <w:tcW w:w="929" w:type="dxa"/>
            <w:vAlign w:val="center"/>
          </w:tcPr>
          <w:p w14:paraId="7534871D" w14:textId="52F693B4" w:rsidR="00192DAC" w:rsidRPr="000231F4"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0231F4">
              <w:rPr>
                <w:rFonts w:ascii="Sakkal Majalla" w:hAnsi="Sakkal Majalla" w:cs="Sakkal Majalla"/>
                <w:sz w:val="28"/>
                <w:szCs w:val="28"/>
                <w:rtl/>
                <w:lang w:bidi="ar-EG"/>
              </w:rPr>
              <w:t>ذ</w:t>
            </w:r>
          </w:p>
        </w:tc>
      </w:tr>
      <w:tr w:rsidR="00192DAC" w14:paraId="3F86D29D" w14:textId="77777777" w:rsidTr="000231F4">
        <w:trPr>
          <w:trHeight w:val="405"/>
          <w:jc w:val="center"/>
        </w:trPr>
        <w:tc>
          <w:tcPr>
            <w:cnfStyle w:val="001000000000" w:firstRow="0" w:lastRow="0" w:firstColumn="1" w:lastColumn="0" w:oddVBand="0" w:evenVBand="0" w:oddHBand="0" w:evenHBand="0" w:firstRowFirstColumn="0" w:firstRowLastColumn="0" w:lastRowFirstColumn="0" w:lastRowLastColumn="0"/>
            <w:tcW w:w="946" w:type="dxa"/>
          </w:tcPr>
          <w:p w14:paraId="100E4E3C" w14:textId="024A79AA" w:rsidR="00192DAC" w:rsidRPr="00A35D90" w:rsidRDefault="001B4BF4" w:rsidP="00437C11">
            <w:pPr>
              <w:jc w:val="center"/>
              <w:rPr>
                <w:rFonts w:ascii="Sakkal Majalla" w:hAnsi="Sakkal Majalla" w:cs="Sakkal Majalla"/>
                <w:b w:val="0"/>
                <w:bCs w:val="0"/>
                <w:color w:val="C45911" w:themeColor="accent2" w:themeShade="BF"/>
                <w:sz w:val="28"/>
                <w:szCs w:val="28"/>
                <w:rtl/>
              </w:rPr>
            </w:pPr>
            <w:r w:rsidRPr="00A35D90">
              <w:rPr>
                <w:rFonts w:ascii="Sakkal Majalla" w:hAnsi="Sakkal Majalla" w:cs="Sakkal Majalla"/>
                <w:b w:val="0"/>
                <w:bCs w:val="0"/>
                <w:sz w:val="28"/>
                <w:szCs w:val="28"/>
                <w:lang w:bidi="ar-EG"/>
              </w:rPr>
              <w:t>1</w:t>
            </w:r>
          </w:p>
        </w:tc>
        <w:tc>
          <w:tcPr>
            <w:tcW w:w="6727" w:type="dxa"/>
            <w:vAlign w:val="center"/>
          </w:tcPr>
          <w:p w14:paraId="0FDBFDD6" w14:textId="0139AC73" w:rsidR="00192DAC" w:rsidRPr="00CD1DDC" w:rsidRDefault="00192DAC" w:rsidP="00CD1DD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E50AD"/>
                <w:sz w:val="28"/>
                <w:szCs w:val="28"/>
                <w:rtl/>
              </w:rPr>
            </w:pPr>
            <w:r w:rsidRPr="00CD1DDC">
              <w:rPr>
                <w:rFonts w:ascii="Sakkal Majalla" w:hAnsi="Sakkal Majalla" w:cs="Sakkal Majalla"/>
                <w:sz w:val="28"/>
                <w:szCs w:val="28"/>
                <w:rtl/>
              </w:rPr>
              <w:t xml:space="preserve">الفصل </w:t>
            </w:r>
            <w:r w:rsidR="00B6432C" w:rsidRPr="00CD1DDC">
              <w:rPr>
                <w:rFonts w:ascii="Sakkal Majalla" w:hAnsi="Sakkal Majalla" w:cs="Sakkal Majalla"/>
                <w:sz w:val="28"/>
                <w:szCs w:val="28"/>
                <w:rtl/>
              </w:rPr>
              <w:t>الأول:</w:t>
            </w:r>
            <w:r w:rsidRPr="00CD1DDC">
              <w:rPr>
                <w:rFonts w:ascii="Sakkal Majalla" w:hAnsi="Sakkal Majalla" w:cs="Sakkal Majalla"/>
                <w:sz w:val="28"/>
                <w:szCs w:val="28"/>
                <w:rtl/>
              </w:rPr>
              <w:t xml:space="preserve"> الإطار العام للدراسة</w:t>
            </w:r>
          </w:p>
        </w:tc>
        <w:tc>
          <w:tcPr>
            <w:tcW w:w="929" w:type="dxa"/>
            <w:vAlign w:val="center"/>
          </w:tcPr>
          <w:p w14:paraId="05A5AA67" w14:textId="588D4C70" w:rsidR="00192DAC"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sidRPr="00CD1DDC">
              <w:rPr>
                <w:rFonts w:ascii="Sakkal Majalla" w:hAnsi="Sakkal Majalla" w:cs="Sakkal Majalla"/>
                <w:sz w:val="24"/>
                <w:szCs w:val="24"/>
                <w:rtl/>
                <w:lang w:bidi="ar-EG"/>
              </w:rPr>
              <w:t>1</w:t>
            </w:r>
          </w:p>
        </w:tc>
      </w:tr>
      <w:tr w:rsidR="002241EC" w14:paraId="67F1E427" w14:textId="77777777" w:rsidTr="000231F4">
        <w:trPr>
          <w:cnfStyle w:val="000000100000" w:firstRow="0" w:lastRow="0" w:firstColumn="0" w:lastColumn="0" w:oddVBand="0" w:evenVBand="0" w:oddHBand="1" w:evenHBand="0" w:firstRowFirstColumn="0" w:firstRowLastColumn="0" w:lastRowFirstColumn="0" w:lastRowLastColumn="0"/>
          <w:trHeight w:val="438"/>
          <w:jc w:val="center"/>
        </w:trPr>
        <w:tc>
          <w:tcPr>
            <w:cnfStyle w:val="001000000000" w:firstRow="0" w:lastRow="0" w:firstColumn="1" w:lastColumn="0" w:oddVBand="0" w:evenVBand="0" w:oddHBand="0" w:evenHBand="0" w:firstRowFirstColumn="0" w:firstRowLastColumn="0" w:lastRowFirstColumn="0" w:lastRowLastColumn="0"/>
            <w:tcW w:w="946" w:type="dxa"/>
          </w:tcPr>
          <w:p w14:paraId="04AD5D36" w14:textId="52C25C47" w:rsidR="00BE44F4" w:rsidRPr="00A35D90" w:rsidRDefault="0000415C"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09DD93CC" w14:textId="50F2134C" w:rsidR="00BE44F4" w:rsidRPr="00CD1DDC" w:rsidRDefault="00164823"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المقدمة</w:t>
            </w:r>
          </w:p>
        </w:tc>
        <w:tc>
          <w:tcPr>
            <w:tcW w:w="929" w:type="dxa"/>
            <w:vAlign w:val="center"/>
          </w:tcPr>
          <w:p w14:paraId="147BAEE9" w14:textId="3FBA3BAE" w:rsidR="00BE44F4" w:rsidRPr="00CD1DDC"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w:t>
            </w:r>
          </w:p>
        </w:tc>
      </w:tr>
      <w:tr w:rsidR="002241EC" w14:paraId="4EEEFDF9" w14:textId="77777777" w:rsidTr="000231F4">
        <w:trPr>
          <w:trHeight w:val="475"/>
          <w:jc w:val="center"/>
        </w:trPr>
        <w:tc>
          <w:tcPr>
            <w:cnfStyle w:val="001000000000" w:firstRow="0" w:lastRow="0" w:firstColumn="1" w:lastColumn="0" w:oddVBand="0" w:evenVBand="0" w:oddHBand="0" w:evenHBand="0" w:firstRowFirstColumn="0" w:firstRowLastColumn="0" w:lastRowFirstColumn="0" w:lastRowLastColumn="0"/>
            <w:tcW w:w="946" w:type="dxa"/>
          </w:tcPr>
          <w:p w14:paraId="45CA9F42" w14:textId="0C2938DF" w:rsidR="00BE44F4" w:rsidRPr="00A35D90" w:rsidRDefault="0000415C"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094C80D2" w14:textId="71DB20ED" w:rsidR="00BE44F4" w:rsidRPr="00CD1DDC" w:rsidRDefault="00164823" w:rsidP="00CD1DD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الدراسات السابقة</w:t>
            </w:r>
          </w:p>
        </w:tc>
        <w:tc>
          <w:tcPr>
            <w:tcW w:w="929" w:type="dxa"/>
            <w:vAlign w:val="center"/>
          </w:tcPr>
          <w:p w14:paraId="56F6A399" w14:textId="669057A1" w:rsidR="00BE44F4"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w:t>
            </w:r>
          </w:p>
        </w:tc>
      </w:tr>
      <w:tr w:rsidR="00ED505A" w14:paraId="09244730" w14:textId="77777777" w:rsidTr="000231F4">
        <w:trPr>
          <w:cnfStyle w:val="000000100000" w:firstRow="0" w:lastRow="0" w:firstColumn="0" w:lastColumn="0" w:oddVBand="0" w:evenVBand="0" w:oddHBand="1" w:evenHBand="0" w:firstRowFirstColumn="0" w:firstRowLastColumn="0" w:lastRowFirstColumn="0" w:lastRowLastColumn="0"/>
          <w:trHeight w:val="764"/>
          <w:jc w:val="center"/>
        </w:trPr>
        <w:tc>
          <w:tcPr>
            <w:cnfStyle w:val="001000000000" w:firstRow="0" w:lastRow="0" w:firstColumn="1" w:lastColumn="0" w:oddVBand="0" w:evenVBand="0" w:oddHBand="0" w:evenHBand="0" w:firstRowFirstColumn="0" w:firstRowLastColumn="0" w:lastRowFirstColumn="0" w:lastRowLastColumn="0"/>
            <w:tcW w:w="946" w:type="dxa"/>
          </w:tcPr>
          <w:p w14:paraId="0FD50F10" w14:textId="16BBA311" w:rsidR="00ED505A" w:rsidRPr="00A35D90" w:rsidRDefault="0000415C"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7BAF8564" w14:textId="13B67BE0" w:rsidR="00ED505A" w:rsidRPr="00CD1DDC" w:rsidRDefault="00ED505A"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المحور الأول: الدراسات التي تناولت إستراتيجية تسويق الندرة وعلاقتها بوسائل التواصل الاجتماعي</w:t>
            </w:r>
          </w:p>
        </w:tc>
        <w:tc>
          <w:tcPr>
            <w:tcW w:w="929" w:type="dxa"/>
            <w:vAlign w:val="center"/>
          </w:tcPr>
          <w:p w14:paraId="179D5075" w14:textId="4A7E9806" w:rsidR="00ED505A" w:rsidRPr="00CD1DDC" w:rsidRDefault="005C6113" w:rsidP="00CD1DDC">
            <w:pPr>
              <w:tabs>
                <w:tab w:val="left" w:pos="273"/>
                <w:tab w:val="center" w:pos="340"/>
              </w:tabs>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w:t>
            </w:r>
          </w:p>
        </w:tc>
      </w:tr>
      <w:tr w:rsidR="002241EC" w14:paraId="0B7FCC85" w14:textId="77777777" w:rsidTr="000231F4">
        <w:trPr>
          <w:trHeight w:val="547"/>
          <w:jc w:val="center"/>
        </w:trPr>
        <w:tc>
          <w:tcPr>
            <w:cnfStyle w:val="001000000000" w:firstRow="0" w:lastRow="0" w:firstColumn="1" w:lastColumn="0" w:oddVBand="0" w:evenVBand="0" w:oddHBand="0" w:evenHBand="0" w:firstRowFirstColumn="0" w:firstRowLastColumn="0" w:lastRowFirstColumn="0" w:lastRowLastColumn="0"/>
            <w:tcW w:w="946" w:type="dxa"/>
          </w:tcPr>
          <w:p w14:paraId="682926D1" w14:textId="3296A09D" w:rsidR="002241EC" w:rsidRPr="00A35D90" w:rsidRDefault="0000415C"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0DC31E42" w14:textId="62A2C563" w:rsidR="002241EC" w:rsidRPr="00CD1DDC" w:rsidRDefault="002241EC" w:rsidP="00CD1DD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المحور الثاني: الدراسات التي تناولت سلوك المستهلك والشراء الاندفاعي</w:t>
            </w:r>
          </w:p>
        </w:tc>
        <w:tc>
          <w:tcPr>
            <w:tcW w:w="929" w:type="dxa"/>
            <w:vAlign w:val="center"/>
          </w:tcPr>
          <w:p w14:paraId="116C86E5" w14:textId="759B0487" w:rsidR="002241EC"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w:t>
            </w:r>
          </w:p>
        </w:tc>
      </w:tr>
      <w:tr w:rsidR="002241EC" w14:paraId="358A6CA8" w14:textId="77777777" w:rsidTr="000231F4">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946" w:type="dxa"/>
          </w:tcPr>
          <w:p w14:paraId="419207AF" w14:textId="29B2A6EE" w:rsidR="00BE44F4" w:rsidRPr="00A35D90" w:rsidRDefault="0000415C" w:rsidP="00437C11">
            <w:pPr>
              <w:jc w:val="center"/>
              <w:rPr>
                <w:rFonts w:ascii="Sakkal Majalla" w:hAnsi="Sakkal Majalla" w:cs="Sakkal Majalla"/>
                <w:b w:val="0"/>
                <w:bCs w:val="0"/>
                <w:sz w:val="28"/>
                <w:szCs w:val="28"/>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p>
        </w:tc>
        <w:tc>
          <w:tcPr>
            <w:tcW w:w="6727" w:type="dxa"/>
            <w:vAlign w:val="center"/>
          </w:tcPr>
          <w:p w14:paraId="1A3D9054" w14:textId="5A4899E4" w:rsidR="00BE44F4" w:rsidRPr="00CD1DDC" w:rsidRDefault="00164823"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التعليق على الدراسات وحدود الاستفادة</w:t>
            </w:r>
          </w:p>
        </w:tc>
        <w:tc>
          <w:tcPr>
            <w:tcW w:w="929" w:type="dxa"/>
            <w:vAlign w:val="center"/>
          </w:tcPr>
          <w:p w14:paraId="46D6B27E" w14:textId="2A470D9E" w:rsidR="00BE44F4" w:rsidRPr="00CD1DDC"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11</w:t>
            </w:r>
          </w:p>
        </w:tc>
      </w:tr>
      <w:tr w:rsidR="00224049" w14:paraId="7CB2FEF7" w14:textId="77777777" w:rsidTr="000231F4">
        <w:trPr>
          <w:trHeight w:val="409"/>
          <w:jc w:val="center"/>
        </w:trPr>
        <w:tc>
          <w:tcPr>
            <w:cnfStyle w:val="001000000000" w:firstRow="0" w:lastRow="0" w:firstColumn="1" w:lastColumn="0" w:oddVBand="0" w:evenVBand="0" w:oddHBand="0" w:evenHBand="0" w:firstRowFirstColumn="0" w:firstRowLastColumn="0" w:lastRowFirstColumn="0" w:lastRowLastColumn="0"/>
            <w:tcW w:w="946" w:type="dxa"/>
          </w:tcPr>
          <w:p w14:paraId="36380B4D" w14:textId="648C9833" w:rsidR="00224049" w:rsidRPr="00A35D90" w:rsidRDefault="0000415C"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4</w:t>
            </w:r>
          </w:p>
        </w:tc>
        <w:tc>
          <w:tcPr>
            <w:tcW w:w="6727" w:type="dxa"/>
            <w:vAlign w:val="center"/>
          </w:tcPr>
          <w:p w14:paraId="1F1667C2" w14:textId="3C229118" w:rsidR="00224049" w:rsidRPr="00CD1DDC" w:rsidRDefault="00224049" w:rsidP="00CD1DD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الفجوة البحثية</w:t>
            </w:r>
          </w:p>
        </w:tc>
        <w:tc>
          <w:tcPr>
            <w:tcW w:w="929" w:type="dxa"/>
            <w:vAlign w:val="center"/>
          </w:tcPr>
          <w:p w14:paraId="39974EB3" w14:textId="39F5B64B" w:rsidR="00224049"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12</w:t>
            </w:r>
          </w:p>
        </w:tc>
      </w:tr>
      <w:tr w:rsidR="002241EC" w14:paraId="2E6283B6" w14:textId="77777777" w:rsidTr="000231F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946" w:type="dxa"/>
          </w:tcPr>
          <w:p w14:paraId="1A773D8E" w14:textId="08C2F1A3" w:rsidR="00BE44F4" w:rsidRPr="00A35D90" w:rsidRDefault="0000415C"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p>
        </w:tc>
        <w:tc>
          <w:tcPr>
            <w:tcW w:w="6727" w:type="dxa"/>
            <w:vAlign w:val="center"/>
          </w:tcPr>
          <w:p w14:paraId="6B811FDD" w14:textId="2449103E" w:rsidR="00BE44F4" w:rsidRPr="00CD1DDC" w:rsidRDefault="00164823" w:rsidP="00CD1DD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مشكلة الدراسة</w:t>
            </w:r>
          </w:p>
        </w:tc>
        <w:tc>
          <w:tcPr>
            <w:tcW w:w="929" w:type="dxa"/>
            <w:vAlign w:val="center"/>
          </w:tcPr>
          <w:p w14:paraId="53B052BA" w14:textId="393C98E7" w:rsidR="00BE44F4" w:rsidRPr="00CD1DDC"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12</w:t>
            </w:r>
          </w:p>
        </w:tc>
      </w:tr>
      <w:tr w:rsidR="002241EC" w14:paraId="35C433E6" w14:textId="77777777" w:rsidTr="000231F4">
        <w:trPr>
          <w:trHeight w:val="407"/>
          <w:jc w:val="center"/>
        </w:trPr>
        <w:tc>
          <w:tcPr>
            <w:cnfStyle w:val="001000000000" w:firstRow="0" w:lastRow="0" w:firstColumn="1" w:lastColumn="0" w:oddVBand="0" w:evenVBand="0" w:oddHBand="0" w:evenHBand="0" w:firstRowFirstColumn="0" w:firstRowLastColumn="0" w:lastRowFirstColumn="0" w:lastRowLastColumn="0"/>
            <w:tcW w:w="946" w:type="dxa"/>
          </w:tcPr>
          <w:p w14:paraId="1463A44D" w14:textId="14F60145" w:rsidR="00BE44F4" w:rsidRPr="00A35D90" w:rsidRDefault="0051466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4</w:t>
            </w:r>
          </w:p>
        </w:tc>
        <w:tc>
          <w:tcPr>
            <w:tcW w:w="6727" w:type="dxa"/>
            <w:vAlign w:val="center"/>
          </w:tcPr>
          <w:p w14:paraId="4DA2E6E1" w14:textId="51D2ED68" w:rsidR="00BE44F4" w:rsidRPr="00CD1DDC" w:rsidRDefault="00164823"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أهمية الدراسة</w:t>
            </w:r>
          </w:p>
        </w:tc>
        <w:tc>
          <w:tcPr>
            <w:tcW w:w="929" w:type="dxa"/>
            <w:vAlign w:val="center"/>
          </w:tcPr>
          <w:p w14:paraId="7D801575" w14:textId="18A19C66" w:rsidR="00BE44F4"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13</w:t>
            </w:r>
          </w:p>
        </w:tc>
      </w:tr>
      <w:tr w:rsidR="00514660" w14:paraId="4A57BA87" w14:textId="77777777" w:rsidTr="000231F4">
        <w:trPr>
          <w:cnfStyle w:val="000000100000" w:firstRow="0" w:lastRow="0" w:firstColumn="0" w:lastColumn="0" w:oddVBand="0" w:evenVBand="0" w:oddHBand="1" w:evenHBand="0" w:firstRowFirstColumn="0" w:firstRowLastColumn="0" w:lastRowFirstColumn="0" w:lastRowLastColumn="0"/>
          <w:trHeight w:val="407"/>
          <w:jc w:val="center"/>
        </w:trPr>
        <w:tc>
          <w:tcPr>
            <w:cnfStyle w:val="001000000000" w:firstRow="0" w:lastRow="0" w:firstColumn="1" w:lastColumn="0" w:oddVBand="0" w:evenVBand="0" w:oddHBand="0" w:evenHBand="0" w:firstRowFirstColumn="0" w:firstRowLastColumn="0" w:lastRowFirstColumn="0" w:lastRowLastColumn="0"/>
            <w:tcW w:w="946" w:type="dxa"/>
          </w:tcPr>
          <w:p w14:paraId="3BA63768" w14:textId="3D8FCFA8" w:rsidR="00514660" w:rsidRPr="00A35D90" w:rsidRDefault="00514660" w:rsidP="00437C11">
            <w:pPr>
              <w:jc w:val="center"/>
              <w:rPr>
                <w:rFonts w:ascii="Sakkal Majalla" w:hAnsi="Sakkal Majalla" w:cs="Sakkal Majalla"/>
                <w:b w:val="0"/>
                <w:bCs w:val="0"/>
                <w:sz w:val="28"/>
                <w:szCs w:val="28"/>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4</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72A87721" w14:textId="62E0DF2F" w:rsidR="00514660" w:rsidRPr="00CD1DDC" w:rsidRDefault="00514660"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rPr>
              <w:t>الأهمية النظرية (الأكاديمية)</w:t>
            </w:r>
          </w:p>
        </w:tc>
        <w:tc>
          <w:tcPr>
            <w:tcW w:w="929" w:type="dxa"/>
            <w:vAlign w:val="center"/>
          </w:tcPr>
          <w:p w14:paraId="43EF31D6" w14:textId="2655FFFF" w:rsidR="00514660" w:rsidRPr="00CD1DDC"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13</w:t>
            </w:r>
          </w:p>
        </w:tc>
      </w:tr>
      <w:tr w:rsidR="00514660" w14:paraId="4C2FDCA1" w14:textId="77777777" w:rsidTr="000231F4">
        <w:trPr>
          <w:trHeight w:val="407"/>
          <w:jc w:val="center"/>
        </w:trPr>
        <w:tc>
          <w:tcPr>
            <w:cnfStyle w:val="001000000000" w:firstRow="0" w:lastRow="0" w:firstColumn="1" w:lastColumn="0" w:oddVBand="0" w:evenVBand="0" w:oddHBand="0" w:evenHBand="0" w:firstRowFirstColumn="0" w:firstRowLastColumn="0" w:lastRowFirstColumn="0" w:lastRowLastColumn="0"/>
            <w:tcW w:w="946" w:type="dxa"/>
          </w:tcPr>
          <w:p w14:paraId="1EABD2F0" w14:textId="6427ED2F" w:rsidR="00514660" w:rsidRPr="00A35D90" w:rsidRDefault="00514660" w:rsidP="00437C11">
            <w:pPr>
              <w:jc w:val="center"/>
              <w:rPr>
                <w:rFonts w:ascii="Sakkal Majalla" w:hAnsi="Sakkal Majalla" w:cs="Sakkal Majalla"/>
                <w:b w:val="0"/>
                <w:bCs w:val="0"/>
                <w:sz w:val="28"/>
                <w:szCs w:val="28"/>
              </w:rPr>
            </w:pPr>
            <w:r w:rsidRPr="00A35D90">
              <w:rPr>
                <w:rFonts w:ascii="Sakkal Majalla" w:hAnsi="Sakkal Majalla" w:cs="Sakkal Majalla"/>
                <w:b w:val="0"/>
                <w:bCs w:val="0"/>
                <w:sz w:val="28"/>
                <w:szCs w:val="28"/>
              </w:rPr>
              <w:lastRenderedPageBreak/>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4</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40C80E84" w14:textId="13536D77" w:rsidR="00514660" w:rsidRPr="00CD1DDC" w:rsidRDefault="00514660"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الأهمية التطبيقية (العملية)</w:t>
            </w:r>
          </w:p>
        </w:tc>
        <w:tc>
          <w:tcPr>
            <w:tcW w:w="929" w:type="dxa"/>
            <w:vAlign w:val="center"/>
          </w:tcPr>
          <w:p w14:paraId="55E1A2D0" w14:textId="3382EC78" w:rsidR="00514660"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13</w:t>
            </w:r>
          </w:p>
        </w:tc>
      </w:tr>
      <w:tr w:rsidR="002241EC" w14:paraId="0420E8DC" w14:textId="77777777" w:rsidTr="000231F4">
        <w:trPr>
          <w:cnfStyle w:val="000000100000" w:firstRow="0" w:lastRow="0" w:firstColumn="0" w:lastColumn="0" w:oddVBand="0" w:evenVBand="0" w:oddHBand="1"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946" w:type="dxa"/>
          </w:tcPr>
          <w:p w14:paraId="4307C4EA" w14:textId="248B7E17" w:rsidR="00BE44F4" w:rsidRPr="00A35D90" w:rsidRDefault="00514660" w:rsidP="00437C11">
            <w:pPr>
              <w:jc w:val="center"/>
              <w:rPr>
                <w:rFonts w:ascii="Sakkal Majalla" w:hAnsi="Sakkal Majalla" w:cs="Sakkal Majalla"/>
                <w:b w:val="0"/>
                <w:bCs w:val="0"/>
                <w:sz w:val="28"/>
                <w:szCs w:val="28"/>
                <w:rtl/>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5</w:t>
            </w:r>
          </w:p>
        </w:tc>
        <w:tc>
          <w:tcPr>
            <w:tcW w:w="6727" w:type="dxa"/>
            <w:vAlign w:val="center"/>
          </w:tcPr>
          <w:p w14:paraId="1C1A0DFE" w14:textId="40AF1904" w:rsidR="00BE44F4" w:rsidRPr="00CD1DDC" w:rsidRDefault="00164823"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أهداف الدراسة</w:t>
            </w:r>
          </w:p>
        </w:tc>
        <w:tc>
          <w:tcPr>
            <w:tcW w:w="929" w:type="dxa"/>
            <w:vAlign w:val="center"/>
          </w:tcPr>
          <w:p w14:paraId="2E97799B" w14:textId="33194D7C" w:rsidR="00BE44F4" w:rsidRPr="00CD1DDC"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13</w:t>
            </w:r>
          </w:p>
        </w:tc>
      </w:tr>
      <w:tr w:rsidR="00404D20" w14:paraId="0DDF7F2C" w14:textId="77777777" w:rsidTr="000231F4">
        <w:trPr>
          <w:trHeight w:val="419"/>
          <w:jc w:val="center"/>
        </w:trPr>
        <w:tc>
          <w:tcPr>
            <w:cnfStyle w:val="001000000000" w:firstRow="0" w:lastRow="0" w:firstColumn="1" w:lastColumn="0" w:oddVBand="0" w:evenVBand="0" w:oddHBand="0" w:evenHBand="0" w:firstRowFirstColumn="0" w:firstRowLastColumn="0" w:lastRowFirstColumn="0" w:lastRowLastColumn="0"/>
            <w:tcW w:w="946" w:type="dxa"/>
          </w:tcPr>
          <w:p w14:paraId="0B12B1FF" w14:textId="275E95AE" w:rsidR="00164823" w:rsidRPr="00A35D90" w:rsidRDefault="0051466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6</w:t>
            </w:r>
          </w:p>
        </w:tc>
        <w:tc>
          <w:tcPr>
            <w:tcW w:w="6727" w:type="dxa"/>
            <w:vAlign w:val="center"/>
          </w:tcPr>
          <w:p w14:paraId="67432C78" w14:textId="7E8B0786" w:rsidR="00164823" w:rsidRPr="00CD1DDC" w:rsidRDefault="00164823"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تساؤلات الدراسة</w:t>
            </w:r>
          </w:p>
        </w:tc>
        <w:tc>
          <w:tcPr>
            <w:tcW w:w="929" w:type="dxa"/>
            <w:vAlign w:val="center"/>
          </w:tcPr>
          <w:p w14:paraId="170DF793" w14:textId="5F4E0504" w:rsidR="00164823"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14</w:t>
            </w:r>
          </w:p>
        </w:tc>
      </w:tr>
      <w:tr w:rsidR="00404D20" w14:paraId="63768657" w14:textId="77777777" w:rsidTr="000231F4">
        <w:trPr>
          <w:cnfStyle w:val="000000100000" w:firstRow="0" w:lastRow="0" w:firstColumn="0" w:lastColumn="0" w:oddVBand="0" w:evenVBand="0" w:oddHBand="1" w:evenHBand="0" w:firstRowFirstColumn="0" w:firstRowLastColumn="0" w:lastRowFirstColumn="0" w:lastRowLastColumn="0"/>
          <w:trHeight w:val="357"/>
          <w:jc w:val="center"/>
        </w:trPr>
        <w:tc>
          <w:tcPr>
            <w:cnfStyle w:val="001000000000" w:firstRow="0" w:lastRow="0" w:firstColumn="1" w:lastColumn="0" w:oddVBand="0" w:evenVBand="0" w:oddHBand="0" w:evenHBand="0" w:firstRowFirstColumn="0" w:firstRowLastColumn="0" w:lastRowFirstColumn="0" w:lastRowLastColumn="0"/>
            <w:tcW w:w="946" w:type="dxa"/>
          </w:tcPr>
          <w:p w14:paraId="3201A35E" w14:textId="4A3A347B" w:rsidR="00164823" w:rsidRPr="00A35D90" w:rsidRDefault="0051466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7</w:t>
            </w:r>
          </w:p>
        </w:tc>
        <w:tc>
          <w:tcPr>
            <w:tcW w:w="6727" w:type="dxa"/>
            <w:vAlign w:val="center"/>
          </w:tcPr>
          <w:p w14:paraId="03E51AC7" w14:textId="4A8FE62D" w:rsidR="00164823" w:rsidRPr="00CD1DDC" w:rsidRDefault="00224049"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فروض الدراسة</w:t>
            </w:r>
          </w:p>
        </w:tc>
        <w:tc>
          <w:tcPr>
            <w:tcW w:w="929" w:type="dxa"/>
            <w:vAlign w:val="center"/>
          </w:tcPr>
          <w:p w14:paraId="0740FEAA" w14:textId="183634F4" w:rsidR="00164823" w:rsidRPr="00CD1DDC" w:rsidRDefault="005C611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15</w:t>
            </w:r>
          </w:p>
        </w:tc>
      </w:tr>
      <w:tr w:rsidR="00404D20" w14:paraId="36037438"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6B96425" w14:textId="57AFEA1C" w:rsidR="00164823" w:rsidRPr="00A35D90" w:rsidRDefault="0051466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8</w:t>
            </w:r>
          </w:p>
        </w:tc>
        <w:tc>
          <w:tcPr>
            <w:tcW w:w="6727" w:type="dxa"/>
            <w:vAlign w:val="center"/>
          </w:tcPr>
          <w:p w14:paraId="2143BAC8" w14:textId="7BCEB965" w:rsidR="00164823" w:rsidRPr="00CD1DDC" w:rsidRDefault="00224049"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مفاهيم الدراسة الاصطلاحية والإجرائية</w:t>
            </w:r>
          </w:p>
        </w:tc>
        <w:tc>
          <w:tcPr>
            <w:tcW w:w="929" w:type="dxa"/>
            <w:vAlign w:val="center"/>
          </w:tcPr>
          <w:p w14:paraId="3E614E3E" w14:textId="213AFEF7" w:rsidR="00164823" w:rsidRPr="00CD1DDC" w:rsidRDefault="005C611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16</w:t>
            </w:r>
          </w:p>
        </w:tc>
      </w:tr>
      <w:tr w:rsidR="00404D20" w14:paraId="6FF40315"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E2216E2" w14:textId="2E1C98A9" w:rsidR="00D22FD8" w:rsidRPr="00A35D90" w:rsidRDefault="0051466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9</w:t>
            </w:r>
          </w:p>
        </w:tc>
        <w:tc>
          <w:tcPr>
            <w:tcW w:w="6727" w:type="dxa"/>
            <w:vAlign w:val="center"/>
          </w:tcPr>
          <w:p w14:paraId="7CD4CF43" w14:textId="5D7712BF" w:rsidR="00D22FD8" w:rsidRPr="00CD1DDC" w:rsidRDefault="00514660"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 xml:space="preserve">الإطار النظري </w:t>
            </w:r>
            <w:r w:rsidR="00A45AA8" w:rsidRPr="00CD1DDC">
              <w:rPr>
                <w:rFonts w:ascii="Sakkal Majalla" w:hAnsi="Sakkal Majalla" w:cs="Sakkal Majalla"/>
                <w:sz w:val="28"/>
                <w:szCs w:val="28"/>
                <w:rtl/>
              </w:rPr>
              <w:t>ل</w:t>
            </w:r>
            <w:r w:rsidRPr="00CD1DDC">
              <w:rPr>
                <w:rFonts w:ascii="Sakkal Majalla" w:hAnsi="Sakkal Majalla" w:cs="Sakkal Majalla"/>
                <w:sz w:val="28"/>
                <w:szCs w:val="28"/>
                <w:rtl/>
              </w:rPr>
              <w:t>لدراسة</w:t>
            </w:r>
          </w:p>
        </w:tc>
        <w:tc>
          <w:tcPr>
            <w:tcW w:w="929" w:type="dxa"/>
            <w:vAlign w:val="center"/>
          </w:tcPr>
          <w:p w14:paraId="0B204497" w14:textId="166F5124" w:rsidR="00D22FD8" w:rsidRPr="00CD1DDC" w:rsidRDefault="00A45AA8"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17</w:t>
            </w:r>
          </w:p>
        </w:tc>
      </w:tr>
      <w:tr w:rsidR="009A2A15" w14:paraId="2EB20838"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C2D3375" w14:textId="67CA40F5" w:rsidR="009A2A15" w:rsidRPr="009A2A15" w:rsidRDefault="009A2A15" w:rsidP="00437C11">
            <w:pPr>
              <w:jc w:val="center"/>
              <w:rPr>
                <w:rFonts w:ascii="Sakkal Majalla" w:hAnsi="Sakkal Majalla" w:cs="Sakkal Majalla"/>
                <w:b w:val="0"/>
                <w:bCs w:val="0"/>
                <w:sz w:val="28"/>
                <w:szCs w:val="28"/>
              </w:rPr>
            </w:pPr>
            <w:r w:rsidRPr="009A2A15">
              <w:rPr>
                <w:rFonts w:ascii="Sakkal Majalla" w:hAnsi="Sakkal Majalla" w:cs="Sakkal Majalla"/>
                <w:b w:val="0"/>
                <w:bCs w:val="0"/>
                <w:sz w:val="28"/>
                <w:szCs w:val="28"/>
                <w:rtl/>
              </w:rPr>
              <w:t>1.10</w:t>
            </w:r>
          </w:p>
        </w:tc>
        <w:tc>
          <w:tcPr>
            <w:tcW w:w="6727" w:type="dxa"/>
            <w:vAlign w:val="center"/>
          </w:tcPr>
          <w:p w14:paraId="4D1BE752" w14:textId="6E5CD6AF" w:rsidR="009A2A15" w:rsidRPr="00CD1DDC" w:rsidRDefault="009A2A1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نموذج الدراسة</w:t>
            </w:r>
          </w:p>
        </w:tc>
        <w:tc>
          <w:tcPr>
            <w:tcW w:w="929" w:type="dxa"/>
            <w:vAlign w:val="center"/>
          </w:tcPr>
          <w:p w14:paraId="42862123" w14:textId="5B4529D5" w:rsidR="009A2A15" w:rsidRPr="00CD1DDC" w:rsidRDefault="00A45AA8"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19</w:t>
            </w:r>
          </w:p>
        </w:tc>
      </w:tr>
      <w:tr w:rsidR="00404D20" w14:paraId="1F5EA622"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13114B23" w14:textId="4EAD4ADA" w:rsidR="00D22FD8" w:rsidRPr="00A35D90" w:rsidRDefault="009A2A15" w:rsidP="00437C11">
            <w:pPr>
              <w:jc w:val="center"/>
              <w:rPr>
                <w:rFonts w:ascii="Sakkal Majalla" w:hAnsi="Sakkal Majalla" w:cs="Sakkal Majalla"/>
                <w:b w:val="0"/>
                <w:bCs w:val="0"/>
                <w:sz w:val="28"/>
                <w:szCs w:val="28"/>
                <w:rtl/>
                <w:lang w:bidi="ar-EG"/>
              </w:rPr>
            </w:pPr>
            <w:r w:rsidRPr="009A2A15">
              <w:rPr>
                <w:rFonts w:ascii="Sakkal Majalla" w:hAnsi="Sakkal Majalla" w:cs="Sakkal Majalla"/>
                <w:b w:val="0"/>
                <w:bCs w:val="0"/>
                <w:sz w:val="28"/>
                <w:szCs w:val="28"/>
                <w:rtl/>
                <w:lang w:bidi="ar-EG"/>
              </w:rPr>
              <w:t>1.11</w:t>
            </w:r>
          </w:p>
        </w:tc>
        <w:tc>
          <w:tcPr>
            <w:tcW w:w="6727" w:type="dxa"/>
            <w:vAlign w:val="center"/>
          </w:tcPr>
          <w:p w14:paraId="197C3623" w14:textId="14F1C170" w:rsidR="00D22FD8" w:rsidRPr="00CD1DDC" w:rsidRDefault="00514660"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rPr>
              <w:t>مجالات الدراسة</w:t>
            </w:r>
          </w:p>
        </w:tc>
        <w:tc>
          <w:tcPr>
            <w:tcW w:w="929" w:type="dxa"/>
            <w:vAlign w:val="center"/>
          </w:tcPr>
          <w:p w14:paraId="4D35ADF0" w14:textId="739E24AC" w:rsidR="00D22FD8" w:rsidRPr="00CD1DDC" w:rsidRDefault="00A45AA8"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19</w:t>
            </w:r>
          </w:p>
        </w:tc>
      </w:tr>
      <w:tr w:rsidR="00404D20" w14:paraId="1F852ACA"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51988FF" w14:textId="7DAE2A7A" w:rsidR="00D22FD8" w:rsidRPr="00A35D90" w:rsidRDefault="009A2A15" w:rsidP="00437C11">
            <w:pPr>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1.12</w:t>
            </w:r>
          </w:p>
        </w:tc>
        <w:tc>
          <w:tcPr>
            <w:tcW w:w="6727" w:type="dxa"/>
            <w:vAlign w:val="center"/>
          </w:tcPr>
          <w:p w14:paraId="6FA98A15" w14:textId="648169BC" w:rsidR="00D22FD8" w:rsidRPr="00CD1DDC" w:rsidRDefault="00595571"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rPr>
              <w:t xml:space="preserve">الإطار المنهجي </w:t>
            </w:r>
            <w:bookmarkStart w:id="1" w:name="_Hlk237588279"/>
            <w:r w:rsidRPr="00CD1DDC">
              <w:rPr>
                <w:rFonts w:ascii="Sakkal Majalla" w:hAnsi="Sakkal Majalla" w:cs="Sakkal Majalla"/>
                <w:sz w:val="28"/>
                <w:szCs w:val="28"/>
                <w:rtl/>
              </w:rPr>
              <w:t>والإجراءات</w:t>
            </w:r>
            <w:bookmarkEnd w:id="1"/>
          </w:p>
        </w:tc>
        <w:tc>
          <w:tcPr>
            <w:tcW w:w="929" w:type="dxa"/>
            <w:vAlign w:val="center"/>
          </w:tcPr>
          <w:p w14:paraId="562333C0" w14:textId="44D18BA6" w:rsidR="00D22FD8" w:rsidRPr="00CD1DDC" w:rsidRDefault="00A45AA8"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20</w:t>
            </w:r>
          </w:p>
        </w:tc>
      </w:tr>
      <w:tr w:rsidR="00404D20" w14:paraId="230EAB62"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4A03F6DD" w14:textId="1A139CAE" w:rsidR="00D22FD8" w:rsidRPr="00A35D90" w:rsidRDefault="00595571" w:rsidP="00437C11">
            <w:pPr>
              <w:jc w:val="center"/>
              <w:rPr>
                <w:rFonts w:ascii="Sakkal Majalla" w:hAnsi="Sakkal Majalla" w:cs="Sakkal Majalla"/>
                <w:b w:val="0"/>
                <w:bCs w:val="0"/>
                <w:sz w:val="28"/>
                <w:szCs w:val="28"/>
                <w:rtl/>
                <w:lang w:bidi="ar-EG"/>
              </w:rPr>
            </w:pPr>
            <w:bookmarkStart w:id="2" w:name="_Hlk237590393"/>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009A2A15">
              <w:rPr>
                <w:rFonts w:ascii="Sakkal Majalla" w:hAnsi="Sakkal Majalla" w:cs="Sakkal Majalla"/>
                <w:b w:val="0"/>
                <w:bCs w:val="0"/>
                <w:sz w:val="28"/>
                <w:szCs w:val="28"/>
              </w:rPr>
              <w:t>12</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15226184" w14:textId="168B6080" w:rsidR="00D22FD8" w:rsidRPr="00CD1DDC" w:rsidRDefault="00595571"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منهج الدراسة وعينتها</w:t>
            </w:r>
          </w:p>
        </w:tc>
        <w:tc>
          <w:tcPr>
            <w:tcW w:w="929" w:type="dxa"/>
            <w:vAlign w:val="center"/>
          </w:tcPr>
          <w:p w14:paraId="6303C7A3" w14:textId="70B79E22" w:rsidR="00D22FD8"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20</w:t>
            </w:r>
          </w:p>
        </w:tc>
      </w:tr>
      <w:bookmarkEnd w:id="2"/>
      <w:tr w:rsidR="00595571" w14:paraId="5882B8C1"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AD6AE38" w14:textId="5B444DC0" w:rsidR="00595571" w:rsidRPr="00A35D90" w:rsidRDefault="00595571" w:rsidP="00437C11">
            <w:pPr>
              <w:jc w:val="center"/>
              <w:rPr>
                <w:rFonts w:ascii="Sakkal Majalla" w:hAnsi="Sakkal Majalla" w:cs="Sakkal Majalla"/>
                <w:b w:val="0"/>
                <w:bCs w:val="0"/>
                <w:sz w:val="28"/>
                <w:szCs w:val="28"/>
              </w:rPr>
            </w:pPr>
            <w:r w:rsidRPr="00A35D90">
              <w:rPr>
                <w:rFonts w:ascii="Sakkal Majalla" w:hAnsi="Sakkal Majalla" w:cs="Sakkal Majalla"/>
                <w:b w:val="0"/>
                <w:bCs w:val="0"/>
                <w:sz w:val="28"/>
                <w:szCs w:val="28"/>
              </w:rPr>
              <w:t>1</w:t>
            </w:r>
            <w:r w:rsidR="00C039EE">
              <w:rPr>
                <w:rFonts w:ascii="Sakkal Majalla" w:hAnsi="Sakkal Majalla" w:cs="Sakkal Majalla"/>
                <w:b w:val="0"/>
                <w:bCs w:val="0"/>
                <w:sz w:val="28"/>
                <w:szCs w:val="28"/>
              </w:rPr>
              <w:t>.</w:t>
            </w:r>
            <w:r w:rsidR="009A2A15">
              <w:rPr>
                <w:rFonts w:ascii="Sakkal Majalla" w:hAnsi="Sakkal Majalla" w:cs="Sakkal Majalla"/>
                <w:b w:val="0"/>
                <w:bCs w:val="0"/>
                <w:sz w:val="28"/>
                <w:szCs w:val="28"/>
              </w:rPr>
              <w:t>12</w:t>
            </w:r>
            <w:r w:rsidR="00C039EE">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78E69107" w14:textId="7D1F9687" w:rsidR="00595571" w:rsidRPr="00CD1DDC" w:rsidRDefault="00595571"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أدوات جمع البيانات ومقاييس الدراسة</w:t>
            </w:r>
          </w:p>
        </w:tc>
        <w:tc>
          <w:tcPr>
            <w:tcW w:w="929" w:type="dxa"/>
            <w:vAlign w:val="center"/>
          </w:tcPr>
          <w:p w14:paraId="4056AEF5" w14:textId="1246BD10" w:rsidR="00595571"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21</w:t>
            </w:r>
          </w:p>
        </w:tc>
      </w:tr>
      <w:tr w:rsidR="00DF044C" w14:paraId="3015A80E"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7F8C62B" w14:textId="4C76400F" w:rsidR="00DF044C" w:rsidRPr="00A35D90" w:rsidRDefault="003024A3"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p>
        </w:tc>
        <w:tc>
          <w:tcPr>
            <w:tcW w:w="6727" w:type="dxa"/>
            <w:vAlign w:val="center"/>
          </w:tcPr>
          <w:p w14:paraId="7DD744D9" w14:textId="41B4F0D1" w:rsidR="00DF044C" w:rsidRPr="00CD1DDC" w:rsidRDefault="00DF044C"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CD1DDC">
              <w:rPr>
                <w:rFonts w:ascii="Sakkal Majalla" w:hAnsi="Sakkal Majalla" w:cs="Sakkal Majalla"/>
                <w:color w:val="0D0D0D" w:themeColor="text1" w:themeTint="F2"/>
                <w:sz w:val="28"/>
                <w:szCs w:val="28"/>
                <w:rtl/>
                <w:lang w:bidi="ar-EG"/>
              </w:rPr>
              <w:t xml:space="preserve">الفصل </w:t>
            </w:r>
            <w:r w:rsidR="00B6432C" w:rsidRPr="00CD1DDC">
              <w:rPr>
                <w:rFonts w:ascii="Sakkal Majalla" w:hAnsi="Sakkal Majalla" w:cs="Sakkal Majalla"/>
                <w:color w:val="0D0D0D" w:themeColor="text1" w:themeTint="F2"/>
                <w:sz w:val="28"/>
                <w:szCs w:val="28"/>
                <w:rtl/>
                <w:lang w:bidi="ar-EG"/>
              </w:rPr>
              <w:t>الثاني:</w:t>
            </w:r>
            <w:r w:rsidRPr="00CD1DDC">
              <w:rPr>
                <w:rFonts w:ascii="Sakkal Majalla" w:hAnsi="Sakkal Majalla" w:cs="Sakkal Majalla"/>
                <w:color w:val="0D0D0D" w:themeColor="text1" w:themeTint="F2"/>
                <w:sz w:val="28"/>
                <w:szCs w:val="28"/>
                <w:rtl/>
                <w:lang w:bidi="ar-EG"/>
              </w:rPr>
              <w:t xml:space="preserve"> الإطار المعرفي</w:t>
            </w:r>
            <w:r w:rsidR="009149E5" w:rsidRPr="00CD1DDC">
              <w:rPr>
                <w:rFonts w:ascii="Sakkal Majalla" w:hAnsi="Sakkal Majalla" w:cs="Sakkal Majalla"/>
                <w:color w:val="0D0D0D" w:themeColor="text1" w:themeTint="F2"/>
                <w:sz w:val="28"/>
                <w:szCs w:val="28"/>
                <w:rtl/>
                <w:lang w:bidi="ar-EG"/>
              </w:rPr>
              <w:t xml:space="preserve"> </w:t>
            </w:r>
            <w:r w:rsidR="009149E5" w:rsidRPr="009149E5">
              <w:rPr>
                <w:rFonts w:ascii="Sakkal Majalla" w:eastAsia="Times New Roman" w:hAnsi="Sakkal Majalla" w:cs="Sakkal Majalla"/>
                <w:color w:val="0D0D0D" w:themeColor="text1" w:themeTint="F2"/>
                <w:kern w:val="0"/>
                <w:sz w:val="28"/>
                <w:szCs w:val="28"/>
                <w:bdr w:val="none" w:sz="0" w:space="0" w:color="auto" w:frame="1"/>
                <w:rtl/>
                <w14:ligatures w14:val="none"/>
              </w:rPr>
              <w:t>للدراسة</w:t>
            </w:r>
          </w:p>
        </w:tc>
        <w:tc>
          <w:tcPr>
            <w:tcW w:w="929" w:type="dxa"/>
            <w:vAlign w:val="center"/>
          </w:tcPr>
          <w:p w14:paraId="467921E2" w14:textId="5D4E002D" w:rsidR="00DF044C"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23</w:t>
            </w:r>
          </w:p>
        </w:tc>
      </w:tr>
      <w:tr w:rsidR="009149E5" w14:paraId="52C6B3C5"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100D98D4" w14:textId="62179DD9" w:rsidR="009149E5" w:rsidRPr="00A35D90" w:rsidRDefault="00C039EE" w:rsidP="00437C11">
            <w:pPr>
              <w:jc w:val="center"/>
              <w:rPr>
                <w:rFonts w:ascii="Sakkal Majalla" w:hAnsi="Sakkal Majalla" w:cs="Sakkal Majalla"/>
                <w:b w:val="0"/>
                <w:bCs w:val="0"/>
                <w:sz w:val="28"/>
                <w:szCs w:val="28"/>
              </w:rPr>
            </w:pPr>
            <w:r w:rsidRPr="00C039EE">
              <w:rPr>
                <w:rFonts w:ascii="Sakkal Majalla" w:hAnsi="Sakkal Majalla" w:cs="Sakkal Majalla"/>
                <w:b w:val="0"/>
                <w:bCs w:val="0"/>
                <w:sz w:val="28"/>
                <w:szCs w:val="28"/>
                <w:rtl/>
              </w:rPr>
              <w:t>2.1</w:t>
            </w:r>
          </w:p>
        </w:tc>
        <w:tc>
          <w:tcPr>
            <w:tcW w:w="6727" w:type="dxa"/>
            <w:vAlign w:val="center"/>
          </w:tcPr>
          <w:p w14:paraId="74ACAF24" w14:textId="683AE8AE"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lang w:bidi="ar-EG"/>
              </w:rPr>
            </w:pPr>
            <w:r w:rsidRPr="009149E5">
              <w:rPr>
                <w:rFonts w:ascii="Sakkal Majalla" w:eastAsia="Times New Roman" w:hAnsi="Sakkal Majalla" w:cs="Sakkal Majalla"/>
                <w:color w:val="0D0D0D" w:themeColor="text1" w:themeTint="F2"/>
                <w:kern w:val="0"/>
                <w:sz w:val="28"/>
                <w:szCs w:val="28"/>
                <w:bdr w:val="none" w:sz="0" w:space="0" w:color="auto" w:frame="1"/>
                <w:rtl/>
                <w14:ligatures w14:val="none"/>
              </w:rPr>
              <w:t>تمهيد</w:t>
            </w:r>
            <w:r w:rsidR="001514B8" w:rsidRPr="00CD1DDC">
              <w:rPr>
                <w:rFonts w:ascii="Sakkal Majalla" w:hAnsi="Sakkal Majalla" w:cs="Sakkal Majalla"/>
                <w:color w:val="0D0D0D" w:themeColor="text1" w:themeTint="F2"/>
                <w:sz w:val="28"/>
                <w:szCs w:val="28"/>
                <w:rtl/>
                <w:lang w:bidi="ar-EG"/>
              </w:rPr>
              <w:t xml:space="preserve"> الفصل</w:t>
            </w:r>
          </w:p>
        </w:tc>
        <w:tc>
          <w:tcPr>
            <w:tcW w:w="929" w:type="dxa"/>
            <w:vAlign w:val="center"/>
          </w:tcPr>
          <w:p w14:paraId="1FC7E5C7" w14:textId="530415A9" w:rsidR="009149E5"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24</w:t>
            </w:r>
          </w:p>
        </w:tc>
      </w:tr>
      <w:tr w:rsidR="009149E5" w14:paraId="14D52B95"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3D55A16" w14:textId="12D003FF" w:rsidR="009149E5" w:rsidRPr="00A35D90" w:rsidRDefault="00C039EE" w:rsidP="00437C11">
            <w:pPr>
              <w:jc w:val="center"/>
              <w:rPr>
                <w:rFonts w:ascii="Sakkal Majalla" w:hAnsi="Sakkal Majalla" w:cs="Sakkal Majalla"/>
                <w:b w:val="0"/>
                <w:bCs w:val="0"/>
                <w:sz w:val="28"/>
                <w:szCs w:val="28"/>
                <w:rtl/>
              </w:rPr>
            </w:pPr>
            <w:r w:rsidRPr="00C039EE">
              <w:rPr>
                <w:rFonts w:ascii="Sakkal Majalla" w:hAnsi="Sakkal Majalla" w:cs="Sakkal Majalla"/>
                <w:b w:val="0"/>
                <w:bCs w:val="0"/>
                <w:sz w:val="28"/>
                <w:szCs w:val="28"/>
                <w:rtl/>
              </w:rPr>
              <w:t>2.1.1</w:t>
            </w:r>
          </w:p>
        </w:tc>
        <w:tc>
          <w:tcPr>
            <w:tcW w:w="6727" w:type="dxa"/>
            <w:vAlign w:val="center"/>
          </w:tcPr>
          <w:p w14:paraId="5AEDF4FA" w14:textId="3C0A1C05"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المبحث الأول: التأسيس النظري وإدراك رسائل ندرة المنتجات (الندرة الكمية والزمنية)</w:t>
            </w:r>
          </w:p>
        </w:tc>
        <w:tc>
          <w:tcPr>
            <w:tcW w:w="929" w:type="dxa"/>
            <w:vAlign w:val="center"/>
          </w:tcPr>
          <w:p w14:paraId="75DC05BD" w14:textId="7EDEEAE6" w:rsidR="009149E5"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24</w:t>
            </w:r>
          </w:p>
        </w:tc>
      </w:tr>
      <w:tr w:rsidR="009149E5" w14:paraId="55C1B520"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3733C89D" w14:textId="41AB4CC9" w:rsidR="009149E5" w:rsidRPr="00A35D90" w:rsidRDefault="00C039EE" w:rsidP="00437C11">
            <w:pPr>
              <w:jc w:val="center"/>
              <w:rPr>
                <w:rFonts w:ascii="Sakkal Majalla" w:hAnsi="Sakkal Majalla" w:cs="Sakkal Majalla"/>
                <w:b w:val="0"/>
                <w:bCs w:val="0"/>
                <w:sz w:val="28"/>
                <w:szCs w:val="28"/>
                <w:rtl/>
              </w:rPr>
            </w:pPr>
            <w:r w:rsidRPr="00C039EE">
              <w:rPr>
                <w:rFonts w:ascii="Sakkal Majalla" w:hAnsi="Sakkal Majalla" w:cs="Sakkal Majalla"/>
                <w:b w:val="0"/>
                <w:bCs w:val="0"/>
                <w:sz w:val="28"/>
                <w:szCs w:val="28"/>
                <w:rtl/>
              </w:rPr>
              <w:t>2.1.2</w:t>
            </w:r>
          </w:p>
        </w:tc>
        <w:tc>
          <w:tcPr>
            <w:tcW w:w="6727" w:type="dxa"/>
            <w:vAlign w:val="center"/>
          </w:tcPr>
          <w:p w14:paraId="58A3EE93" w14:textId="33D66E84"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التأصيل النظري لنموذج (</w:t>
            </w:r>
            <w:r w:rsidRPr="00CD1DDC">
              <w:rPr>
                <w:rFonts w:ascii="Sakkal Majalla" w:hAnsi="Sakkal Majalla" w:cs="Sakkal Majalla"/>
                <w:sz w:val="28"/>
                <w:szCs w:val="28"/>
                <w:lang w:bidi="ar-EG"/>
              </w:rPr>
              <w:t>S-O-R</w:t>
            </w:r>
            <w:r w:rsidRPr="00CD1DDC">
              <w:rPr>
                <w:rFonts w:ascii="Sakkal Majalla" w:hAnsi="Sakkal Majalla" w:cs="Sakkal Majalla"/>
                <w:sz w:val="28"/>
                <w:szCs w:val="28"/>
                <w:rtl/>
                <w:lang w:bidi="ar-EG"/>
              </w:rPr>
              <w:t>) وتطبيقاته في التسويق الرقمي</w:t>
            </w:r>
          </w:p>
        </w:tc>
        <w:tc>
          <w:tcPr>
            <w:tcW w:w="929" w:type="dxa"/>
            <w:vAlign w:val="center"/>
          </w:tcPr>
          <w:p w14:paraId="24045871" w14:textId="49F9FA55" w:rsidR="009149E5"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24</w:t>
            </w:r>
          </w:p>
        </w:tc>
      </w:tr>
      <w:tr w:rsidR="009149E5" w14:paraId="044BDA1B"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990CDB8" w14:textId="66B5048F" w:rsidR="009149E5" w:rsidRPr="00A35D90" w:rsidRDefault="00C039EE" w:rsidP="00437C11">
            <w:pPr>
              <w:jc w:val="center"/>
              <w:rPr>
                <w:rFonts w:ascii="Sakkal Majalla" w:hAnsi="Sakkal Majalla" w:cs="Sakkal Majalla"/>
                <w:b w:val="0"/>
                <w:bCs w:val="0"/>
                <w:sz w:val="28"/>
                <w:szCs w:val="28"/>
                <w:rtl/>
              </w:rPr>
            </w:pPr>
            <w:r w:rsidRPr="00C039EE">
              <w:rPr>
                <w:rFonts w:ascii="Sakkal Majalla" w:hAnsi="Sakkal Majalla" w:cs="Sakkal Majalla"/>
                <w:b w:val="0"/>
                <w:bCs w:val="0"/>
                <w:sz w:val="28"/>
                <w:szCs w:val="28"/>
                <w:rtl/>
              </w:rPr>
              <w:t>2.1.3</w:t>
            </w:r>
          </w:p>
        </w:tc>
        <w:tc>
          <w:tcPr>
            <w:tcW w:w="6727" w:type="dxa"/>
            <w:vAlign w:val="center"/>
          </w:tcPr>
          <w:p w14:paraId="43310959" w14:textId="279DBA0E"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المكونات الرئيسية للنموذج</w:t>
            </w:r>
          </w:p>
        </w:tc>
        <w:tc>
          <w:tcPr>
            <w:tcW w:w="929" w:type="dxa"/>
            <w:vAlign w:val="center"/>
          </w:tcPr>
          <w:p w14:paraId="4B407EC3" w14:textId="66A9625F" w:rsidR="009149E5"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25</w:t>
            </w:r>
          </w:p>
        </w:tc>
      </w:tr>
      <w:tr w:rsidR="009149E5" w14:paraId="611E32D6"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6CFAFA6C" w14:textId="5EA1606D" w:rsidR="009149E5" w:rsidRPr="00A35D90" w:rsidRDefault="00C039EE" w:rsidP="00437C11">
            <w:pPr>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2.1.4</w:t>
            </w:r>
          </w:p>
        </w:tc>
        <w:tc>
          <w:tcPr>
            <w:tcW w:w="6727" w:type="dxa"/>
            <w:vAlign w:val="center"/>
          </w:tcPr>
          <w:p w14:paraId="7365FF69" w14:textId="4A41A60F"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إدراك رسائل ندرة المنتجات (الندرة الكمية والزمنية) عبر وسائل التواصل الاجتماعي</w:t>
            </w:r>
          </w:p>
        </w:tc>
        <w:tc>
          <w:tcPr>
            <w:tcW w:w="929" w:type="dxa"/>
            <w:vAlign w:val="center"/>
          </w:tcPr>
          <w:p w14:paraId="2B045ADA" w14:textId="405F14ED" w:rsidR="009149E5"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25</w:t>
            </w:r>
          </w:p>
        </w:tc>
      </w:tr>
      <w:tr w:rsidR="009149E5" w14:paraId="5C94BF62"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E912D2F" w14:textId="4F73EB80"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r w:rsidR="009B5D25">
              <w:rPr>
                <w:rFonts w:ascii="Sakkal Majalla" w:hAnsi="Sakkal Majalla" w:cs="Sakkal Majalla"/>
                <w:b w:val="0"/>
                <w:bCs w:val="0"/>
                <w:sz w:val="28"/>
                <w:szCs w:val="28"/>
              </w:rPr>
              <w:t>.</w:t>
            </w:r>
            <w:r w:rsidR="00DF50F3">
              <w:rPr>
                <w:rFonts w:ascii="Sakkal Majalla" w:hAnsi="Sakkal Majalla" w:cs="Sakkal Majalla"/>
                <w:b w:val="0"/>
                <w:bCs w:val="0"/>
                <w:sz w:val="28"/>
                <w:szCs w:val="28"/>
              </w:rPr>
              <w:t>4</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027F3E11" w14:textId="29FF415B"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lang w:bidi="ar-EG"/>
              </w:rPr>
              <w:t>مفهوم تسويق الندرة وأهميته</w:t>
            </w:r>
          </w:p>
        </w:tc>
        <w:tc>
          <w:tcPr>
            <w:tcW w:w="929" w:type="dxa"/>
            <w:vAlign w:val="center"/>
          </w:tcPr>
          <w:p w14:paraId="667CCB6B" w14:textId="1A59647F" w:rsidR="009149E5"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26</w:t>
            </w:r>
          </w:p>
        </w:tc>
      </w:tr>
      <w:tr w:rsidR="0082323C" w14:paraId="6F359570"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2E8ABF17" w14:textId="5DD041E3" w:rsidR="0082323C" w:rsidRPr="0082323C" w:rsidRDefault="0082323C" w:rsidP="00437C11">
            <w:pPr>
              <w:jc w:val="center"/>
              <w:rPr>
                <w:rFonts w:ascii="Sakkal Majalla" w:hAnsi="Sakkal Majalla" w:cs="Sakkal Majalla"/>
                <w:b w:val="0"/>
                <w:bCs w:val="0"/>
                <w:sz w:val="28"/>
                <w:szCs w:val="28"/>
              </w:rPr>
            </w:pPr>
            <w:r w:rsidRPr="0082323C">
              <w:rPr>
                <w:rFonts w:ascii="Sakkal Majalla" w:hAnsi="Sakkal Majalla" w:cs="Sakkal Majalla"/>
                <w:b w:val="0"/>
                <w:bCs w:val="0"/>
                <w:sz w:val="28"/>
                <w:szCs w:val="28"/>
                <w:rtl/>
              </w:rPr>
              <w:t>2.1.4.2</w:t>
            </w:r>
          </w:p>
        </w:tc>
        <w:tc>
          <w:tcPr>
            <w:tcW w:w="6727" w:type="dxa"/>
            <w:vAlign w:val="center"/>
          </w:tcPr>
          <w:p w14:paraId="1BD1A981" w14:textId="59EF87A9" w:rsidR="0082323C" w:rsidRPr="00CD1DDC" w:rsidRDefault="0082323C"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أهمية استراتيجيات تسويق الندرة:</w:t>
            </w:r>
          </w:p>
        </w:tc>
        <w:tc>
          <w:tcPr>
            <w:tcW w:w="929" w:type="dxa"/>
            <w:vAlign w:val="center"/>
          </w:tcPr>
          <w:p w14:paraId="55606CAA" w14:textId="7AC09A0B" w:rsidR="0082323C"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26</w:t>
            </w:r>
          </w:p>
        </w:tc>
      </w:tr>
      <w:tr w:rsidR="009149E5" w14:paraId="59CDE2A7"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17EF894" w14:textId="59CC5766"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r w:rsidR="009B5D25">
              <w:rPr>
                <w:rFonts w:ascii="Sakkal Majalla" w:hAnsi="Sakkal Majalla" w:cs="Sakkal Majalla"/>
                <w:b w:val="0"/>
                <w:bCs w:val="0"/>
                <w:sz w:val="28"/>
                <w:szCs w:val="28"/>
              </w:rPr>
              <w:t>.</w:t>
            </w:r>
            <w:r w:rsidR="00DF50F3">
              <w:rPr>
                <w:rFonts w:ascii="Sakkal Majalla" w:hAnsi="Sakkal Majalla" w:cs="Sakkal Majalla"/>
                <w:b w:val="0"/>
                <w:bCs w:val="0"/>
                <w:sz w:val="28"/>
                <w:szCs w:val="28"/>
              </w:rPr>
              <w:t>4.</w:t>
            </w:r>
            <w:r w:rsidR="0082323C">
              <w:rPr>
                <w:rFonts w:ascii="Sakkal Majalla" w:hAnsi="Sakkal Majalla" w:cs="Sakkal Majalla"/>
                <w:b w:val="0"/>
                <w:bCs w:val="0"/>
                <w:sz w:val="28"/>
                <w:szCs w:val="28"/>
              </w:rPr>
              <w:t>3</w:t>
            </w:r>
          </w:p>
        </w:tc>
        <w:tc>
          <w:tcPr>
            <w:tcW w:w="6727" w:type="dxa"/>
            <w:vAlign w:val="center"/>
          </w:tcPr>
          <w:p w14:paraId="0F1327C6" w14:textId="1F215F27"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أبعاد إستراتيجيات الندرة عبر وسائل التواصل الاجتماعي</w:t>
            </w:r>
          </w:p>
        </w:tc>
        <w:tc>
          <w:tcPr>
            <w:tcW w:w="929" w:type="dxa"/>
            <w:vAlign w:val="center"/>
          </w:tcPr>
          <w:p w14:paraId="6CE9A0E2" w14:textId="137A3F59" w:rsidR="009149E5"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26</w:t>
            </w:r>
          </w:p>
        </w:tc>
      </w:tr>
      <w:tr w:rsidR="009149E5" w14:paraId="0C547FA1"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4A7D17E1" w14:textId="3393831E"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3C09EC34" w14:textId="6D12210C"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المبحث الثاني: الخوف من فوات الفرصة (</w:t>
            </w:r>
            <w:r w:rsidRPr="00CD1DDC">
              <w:rPr>
                <w:rFonts w:ascii="Sakkal Majalla" w:hAnsi="Sakkal Majalla" w:cs="Sakkal Majalla"/>
                <w:sz w:val="28"/>
                <w:szCs w:val="28"/>
                <w:lang w:bidi="ar-EG"/>
              </w:rPr>
              <w:t>FOMO</w:t>
            </w:r>
            <w:r w:rsidRPr="00CD1DDC">
              <w:rPr>
                <w:rFonts w:ascii="Sakkal Majalla" w:hAnsi="Sakkal Majalla" w:cs="Sakkal Majalla"/>
                <w:sz w:val="28"/>
                <w:szCs w:val="28"/>
                <w:rtl/>
                <w:lang w:bidi="ar-EG"/>
              </w:rPr>
              <w:t>) وأبعاده النفسية لدى المستهلكين</w:t>
            </w:r>
          </w:p>
        </w:tc>
        <w:tc>
          <w:tcPr>
            <w:tcW w:w="929" w:type="dxa"/>
            <w:vAlign w:val="center"/>
          </w:tcPr>
          <w:p w14:paraId="63B75C15" w14:textId="5F781BB8" w:rsidR="009149E5"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27</w:t>
            </w:r>
          </w:p>
        </w:tc>
      </w:tr>
      <w:tr w:rsidR="009149E5" w14:paraId="0A7FA1EE"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20B0E97B" w14:textId="56BA937E"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3DF9CAAE" w14:textId="263959A5"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التأسيس المفاهيمي والنفسي للخوف من فوات الفرصة (</w:t>
            </w:r>
            <w:r w:rsidRPr="00CD1DDC">
              <w:rPr>
                <w:rFonts w:ascii="Sakkal Majalla" w:hAnsi="Sakkal Majalla" w:cs="Sakkal Majalla"/>
                <w:sz w:val="28"/>
                <w:szCs w:val="28"/>
                <w:lang w:bidi="ar-EG"/>
              </w:rPr>
              <w:t>FOMO</w:t>
            </w:r>
            <w:r w:rsidRPr="00CD1DDC">
              <w:rPr>
                <w:rFonts w:ascii="Sakkal Majalla" w:hAnsi="Sakkal Majalla" w:cs="Sakkal Majalla"/>
                <w:sz w:val="28"/>
                <w:szCs w:val="28"/>
                <w:rtl/>
                <w:lang w:bidi="ar-EG"/>
              </w:rPr>
              <w:t>)</w:t>
            </w:r>
          </w:p>
        </w:tc>
        <w:tc>
          <w:tcPr>
            <w:tcW w:w="929" w:type="dxa"/>
            <w:vAlign w:val="center"/>
          </w:tcPr>
          <w:p w14:paraId="32E15B7D" w14:textId="4378A7F0" w:rsidR="009149E5"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27</w:t>
            </w:r>
          </w:p>
        </w:tc>
      </w:tr>
      <w:tr w:rsidR="009149E5" w14:paraId="68251282"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D73E0EE" w14:textId="40507B0C" w:rsidR="009149E5" w:rsidRPr="00A35D90" w:rsidRDefault="00E35E00" w:rsidP="00437C11">
            <w:pPr>
              <w:jc w:val="center"/>
              <w:rPr>
                <w:rFonts w:ascii="Sakkal Majalla" w:hAnsi="Sakkal Majalla" w:cs="Sakkal Majalla"/>
                <w:b w:val="0"/>
                <w:bCs w:val="0"/>
                <w:sz w:val="28"/>
                <w:szCs w:val="28"/>
                <w:rtl/>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4188F083" w14:textId="6DAB9F6A"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المفهوم والهيكل الأكاديمي</w:t>
            </w:r>
          </w:p>
        </w:tc>
        <w:tc>
          <w:tcPr>
            <w:tcW w:w="929" w:type="dxa"/>
            <w:vAlign w:val="center"/>
          </w:tcPr>
          <w:p w14:paraId="3D7FBA91" w14:textId="61FDFCE4" w:rsidR="009149E5"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27</w:t>
            </w:r>
          </w:p>
        </w:tc>
      </w:tr>
      <w:tr w:rsidR="009149E5" w14:paraId="21ECFCAF"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143EA27" w14:textId="34ADC149"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557ACDB5" w14:textId="09424DA0"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النشأة والتطور النفسي وأبعاد المفهوم</w:t>
            </w:r>
          </w:p>
        </w:tc>
        <w:tc>
          <w:tcPr>
            <w:tcW w:w="929" w:type="dxa"/>
            <w:vAlign w:val="center"/>
          </w:tcPr>
          <w:p w14:paraId="63327630" w14:textId="7299649E" w:rsidR="009149E5"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28</w:t>
            </w:r>
          </w:p>
        </w:tc>
      </w:tr>
      <w:tr w:rsidR="009149E5" w14:paraId="4DB4373B"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1BA698F9" w14:textId="18E19E91"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6147424D" w14:textId="10D7860F"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 xml:space="preserve">أبعاد الـ </w:t>
            </w:r>
            <w:r w:rsidRPr="00CD1DDC">
              <w:rPr>
                <w:rFonts w:ascii="Sakkal Majalla" w:hAnsi="Sakkal Majalla" w:cs="Sakkal Majalla"/>
                <w:sz w:val="28"/>
                <w:szCs w:val="28"/>
              </w:rPr>
              <w:t>FOMO</w:t>
            </w:r>
            <w:r w:rsidRPr="00CD1DDC">
              <w:rPr>
                <w:rFonts w:ascii="Sakkal Majalla" w:hAnsi="Sakkal Majalla" w:cs="Sakkal Majalla"/>
                <w:sz w:val="28"/>
                <w:szCs w:val="28"/>
                <w:rtl/>
              </w:rPr>
              <w:t xml:space="preserve"> ومظاهره الإدراكية والوجدانية في بيئة التسوق الرقمي</w:t>
            </w:r>
          </w:p>
        </w:tc>
        <w:tc>
          <w:tcPr>
            <w:tcW w:w="929" w:type="dxa"/>
            <w:vAlign w:val="center"/>
          </w:tcPr>
          <w:p w14:paraId="05C76682" w14:textId="3F6DD700" w:rsidR="009149E5"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28</w:t>
            </w:r>
          </w:p>
        </w:tc>
      </w:tr>
      <w:tr w:rsidR="009149E5" w14:paraId="0188DFB8"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15B7C082" w14:textId="11DCDA58"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p>
        </w:tc>
        <w:tc>
          <w:tcPr>
            <w:tcW w:w="6727" w:type="dxa"/>
            <w:vAlign w:val="center"/>
          </w:tcPr>
          <w:p w14:paraId="4560E82F" w14:textId="710B096B"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 xml:space="preserve">الدور الوسيط لـ </w:t>
            </w:r>
            <w:r w:rsidRPr="00CD1DDC">
              <w:rPr>
                <w:rFonts w:ascii="Sakkal Majalla" w:hAnsi="Sakkal Majalla" w:cs="Sakkal Majalla"/>
                <w:sz w:val="28"/>
                <w:szCs w:val="28"/>
              </w:rPr>
              <w:t>FOMO (Organism - O)</w:t>
            </w:r>
            <w:r w:rsidRPr="00CD1DDC">
              <w:rPr>
                <w:rFonts w:ascii="Sakkal Majalla" w:hAnsi="Sakkal Majalla" w:cs="Sakkal Majalla"/>
                <w:sz w:val="28"/>
                <w:szCs w:val="28"/>
                <w:rtl/>
              </w:rPr>
              <w:t xml:space="preserve"> في إطار نموذج (</w:t>
            </w:r>
            <w:r w:rsidRPr="00CD1DDC">
              <w:rPr>
                <w:rFonts w:ascii="Sakkal Majalla" w:hAnsi="Sakkal Majalla" w:cs="Sakkal Majalla"/>
                <w:sz w:val="28"/>
                <w:szCs w:val="28"/>
              </w:rPr>
              <w:t>S-O-R</w:t>
            </w:r>
            <w:r w:rsidRPr="00CD1DDC">
              <w:rPr>
                <w:rFonts w:ascii="Sakkal Majalla" w:hAnsi="Sakkal Majalla" w:cs="Sakkal Majalla"/>
                <w:sz w:val="28"/>
                <w:szCs w:val="28"/>
                <w:rtl/>
              </w:rPr>
              <w:t>)</w:t>
            </w:r>
          </w:p>
        </w:tc>
        <w:tc>
          <w:tcPr>
            <w:tcW w:w="929" w:type="dxa"/>
            <w:vAlign w:val="center"/>
          </w:tcPr>
          <w:p w14:paraId="31B82C51" w14:textId="229700D9" w:rsidR="009149E5" w:rsidRPr="00CD1DDC" w:rsidRDefault="00F0098F"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29</w:t>
            </w:r>
          </w:p>
        </w:tc>
      </w:tr>
      <w:tr w:rsidR="009149E5" w14:paraId="556DF678"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AFB4379" w14:textId="4F4BF073"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p>
        </w:tc>
        <w:tc>
          <w:tcPr>
            <w:tcW w:w="6727" w:type="dxa"/>
            <w:vAlign w:val="center"/>
          </w:tcPr>
          <w:p w14:paraId="14586A8D" w14:textId="5ABBD570"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 xml:space="preserve">المبحث الثالث: الميل إلى الشراء الاندفاعي لدى المستهلك (الاستجابة - </w:t>
            </w:r>
            <w:r w:rsidRPr="00CD1DDC">
              <w:rPr>
                <w:rFonts w:ascii="Sakkal Majalla" w:hAnsi="Sakkal Majalla" w:cs="Sakkal Majalla"/>
                <w:sz w:val="28"/>
                <w:szCs w:val="28"/>
                <w:lang w:bidi="ar-EG"/>
              </w:rPr>
              <w:t>R</w:t>
            </w:r>
            <w:r w:rsidRPr="00CD1DDC">
              <w:rPr>
                <w:rFonts w:ascii="Sakkal Majalla" w:hAnsi="Sakkal Majalla" w:cs="Sakkal Majalla"/>
                <w:sz w:val="28"/>
                <w:szCs w:val="28"/>
                <w:rtl/>
                <w:lang w:bidi="ar-EG"/>
              </w:rPr>
              <w:t>)</w:t>
            </w:r>
          </w:p>
        </w:tc>
        <w:tc>
          <w:tcPr>
            <w:tcW w:w="929" w:type="dxa"/>
            <w:vAlign w:val="center"/>
          </w:tcPr>
          <w:p w14:paraId="1EFC7054" w14:textId="54C0FC3B" w:rsidR="009149E5" w:rsidRPr="00CD1DDC" w:rsidRDefault="00F0098F"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30</w:t>
            </w:r>
          </w:p>
        </w:tc>
      </w:tr>
      <w:tr w:rsidR="009149E5" w14:paraId="75F0CE76"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6953D05" w14:textId="6335118F"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lastRenderedPageBreak/>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5652EA71" w14:textId="6FB810DB"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المفهوم والتأطير العلمي للميل للشراء الاندفاعي</w:t>
            </w:r>
          </w:p>
        </w:tc>
        <w:tc>
          <w:tcPr>
            <w:tcW w:w="929" w:type="dxa"/>
            <w:vAlign w:val="center"/>
          </w:tcPr>
          <w:p w14:paraId="45F8D42E" w14:textId="56A8E4D1" w:rsidR="009149E5" w:rsidRPr="00CD1DDC"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30</w:t>
            </w:r>
          </w:p>
        </w:tc>
      </w:tr>
      <w:tr w:rsidR="009149E5" w14:paraId="24760C60"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322D7855" w14:textId="20E4957D"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p>
        </w:tc>
        <w:tc>
          <w:tcPr>
            <w:tcW w:w="6727" w:type="dxa"/>
            <w:vAlign w:val="center"/>
          </w:tcPr>
          <w:p w14:paraId="156E2B46" w14:textId="27DC10BF"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التعريف الأكاديمي للظاهرة</w:t>
            </w:r>
          </w:p>
        </w:tc>
        <w:tc>
          <w:tcPr>
            <w:tcW w:w="929" w:type="dxa"/>
            <w:vAlign w:val="center"/>
          </w:tcPr>
          <w:p w14:paraId="3E7EE077" w14:textId="6180BD1D" w:rsidR="009149E5" w:rsidRPr="00CD1DDC"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30</w:t>
            </w:r>
          </w:p>
        </w:tc>
      </w:tr>
      <w:tr w:rsidR="009149E5" w14:paraId="1168911D"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FC57BDD" w14:textId="5F8C3827"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1</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362DC7F2" w14:textId="3765E0C4"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التمييز بين الميل للشراء الاندفاعي وسلوك الشراء الاندفاعي</w:t>
            </w:r>
          </w:p>
        </w:tc>
        <w:tc>
          <w:tcPr>
            <w:tcW w:w="929" w:type="dxa"/>
            <w:vAlign w:val="center"/>
          </w:tcPr>
          <w:p w14:paraId="155C4FA8" w14:textId="1ADC7E1E" w:rsidR="009149E5" w:rsidRPr="00CD1DDC"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lang w:bidi="ar-EG"/>
              </w:rPr>
              <w:t>30</w:t>
            </w:r>
          </w:p>
        </w:tc>
      </w:tr>
      <w:tr w:rsidR="009149E5" w14:paraId="7735FDE4"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393B809" w14:textId="771504B3"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2</w:t>
            </w:r>
          </w:p>
        </w:tc>
        <w:tc>
          <w:tcPr>
            <w:tcW w:w="6727" w:type="dxa"/>
            <w:vAlign w:val="center"/>
          </w:tcPr>
          <w:p w14:paraId="05081B72" w14:textId="13E6709E"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تصنيفات وأنواع الشراء الاندفاعي</w:t>
            </w:r>
          </w:p>
        </w:tc>
        <w:tc>
          <w:tcPr>
            <w:tcW w:w="929" w:type="dxa"/>
            <w:vAlign w:val="center"/>
          </w:tcPr>
          <w:p w14:paraId="2311A6BA" w14:textId="67E62B0D" w:rsidR="009149E5" w:rsidRPr="00CD1DDC"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31</w:t>
            </w:r>
          </w:p>
        </w:tc>
      </w:tr>
      <w:tr w:rsidR="009149E5" w14:paraId="4E8A0C52" w14:textId="77777777" w:rsidTr="000231F4">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946" w:type="dxa"/>
          </w:tcPr>
          <w:p w14:paraId="6D5A093D" w14:textId="0BB8A2FC"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p>
        </w:tc>
        <w:tc>
          <w:tcPr>
            <w:tcW w:w="6727" w:type="dxa"/>
            <w:vAlign w:val="center"/>
          </w:tcPr>
          <w:p w14:paraId="32215B47" w14:textId="29854F84" w:rsidR="009149E5" w:rsidRPr="00CD1DDC" w:rsidRDefault="009149E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خصوصية الشراء الاندفاعي في بيئة وسائل التواصل الاجتماعي</w:t>
            </w:r>
          </w:p>
        </w:tc>
        <w:tc>
          <w:tcPr>
            <w:tcW w:w="929" w:type="dxa"/>
            <w:vAlign w:val="center"/>
          </w:tcPr>
          <w:p w14:paraId="44B77ED8" w14:textId="38D0FE85" w:rsidR="009149E5" w:rsidRPr="00CD1DDC"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32</w:t>
            </w:r>
          </w:p>
        </w:tc>
      </w:tr>
      <w:tr w:rsidR="009149E5" w14:paraId="752C0831"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21077630" w14:textId="62BFEF01" w:rsidR="009149E5" w:rsidRPr="00A35D90" w:rsidRDefault="00E35E00" w:rsidP="00437C11">
            <w:pPr>
              <w:jc w:val="center"/>
              <w:rPr>
                <w:rFonts w:ascii="Sakkal Majalla" w:hAnsi="Sakkal Majalla" w:cs="Sakkal Majalla"/>
                <w:b w:val="0"/>
                <w:bCs w:val="0"/>
                <w:sz w:val="28"/>
                <w:szCs w:val="28"/>
                <w:rtl/>
                <w:lang w:bidi="ar-EG"/>
              </w:rPr>
            </w:pPr>
            <w:r w:rsidRPr="00A35D90">
              <w:rPr>
                <w:rFonts w:ascii="Sakkal Majalla" w:hAnsi="Sakkal Majalla" w:cs="Sakkal Majalla"/>
                <w:b w:val="0"/>
                <w:bCs w:val="0"/>
                <w:sz w:val="28"/>
                <w:szCs w:val="28"/>
              </w:rPr>
              <w:t>2</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3</w:t>
            </w:r>
            <w:r w:rsidR="009B5D25">
              <w:rPr>
                <w:rFonts w:ascii="Sakkal Majalla" w:hAnsi="Sakkal Majalla" w:cs="Sakkal Majalla"/>
                <w:b w:val="0"/>
                <w:bCs w:val="0"/>
                <w:sz w:val="28"/>
                <w:szCs w:val="28"/>
              </w:rPr>
              <w:t>.</w:t>
            </w:r>
            <w:r w:rsidRPr="00A35D90">
              <w:rPr>
                <w:rFonts w:ascii="Sakkal Majalla" w:hAnsi="Sakkal Majalla" w:cs="Sakkal Majalla"/>
                <w:b w:val="0"/>
                <w:bCs w:val="0"/>
                <w:sz w:val="28"/>
                <w:szCs w:val="28"/>
              </w:rPr>
              <w:t>4</w:t>
            </w:r>
          </w:p>
        </w:tc>
        <w:tc>
          <w:tcPr>
            <w:tcW w:w="6727" w:type="dxa"/>
            <w:vAlign w:val="center"/>
          </w:tcPr>
          <w:p w14:paraId="364DE575" w14:textId="496E063E" w:rsidR="009149E5" w:rsidRPr="00CD1DDC" w:rsidRDefault="009149E5"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الشراء الاندفاعي كاستجابة نهائية (</w:t>
            </w:r>
            <w:r w:rsidRPr="00CD1DDC">
              <w:rPr>
                <w:rFonts w:ascii="Sakkal Majalla" w:hAnsi="Sakkal Majalla" w:cs="Sakkal Majalla"/>
                <w:sz w:val="28"/>
                <w:szCs w:val="28"/>
                <w:lang w:bidi="ar-EG"/>
              </w:rPr>
              <w:t>Response - R</w:t>
            </w:r>
            <w:r w:rsidRPr="00CD1DDC">
              <w:rPr>
                <w:rFonts w:ascii="Sakkal Majalla" w:hAnsi="Sakkal Majalla" w:cs="Sakkal Majalla"/>
                <w:sz w:val="28"/>
                <w:szCs w:val="28"/>
                <w:rtl/>
                <w:lang w:bidi="ar-EG"/>
              </w:rPr>
              <w:t>) في إطار نموذج (</w:t>
            </w:r>
            <w:r w:rsidRPr="00CD1DDC">
              <w:rPr>
                <w:rFonts w:ascii="Sakkal Majalla" w:hAnsi="Sakkal Majalla" w:cs="Sakkal Majalla"/>
                <w:sz w:val="28"/>
                <w:szCs w:val="28"/>
                <w:lang w:bidi="ar-EG"/>
              </w:rPr>
              <w:t>S-O-R</w:t>
            </w:r>
            <w:r w:rsidRPr="00CD1DDC">
              <w:rPr>
                <w:rFonts w:ascii="Sakkal Majalla" w:hAnsi="Sakkal Majalla" w:cs="Sakkal Majalla"/>
                <w:sz w:val="28"/>
                <w:szCs w:val="28"/>
                <w:rtl/>
                <w:lang w:bidi="ar-EG"/>
              </w:rPr>
              <w:t>)</w:t>
            </w:r>
          </w:p>
        </w:tc>
        <w:tc>
          <w:tcPr>
            <w:tcW w:w="929" w:type="dxa"/>
            <w:vAlign w:val="center"/>
          </w:tcPr>
          <w:p w14:paraId="6568810F" w14:textId="3B157F8D" w:rsidR="009149E5" w:rsidRPr="00CD1DDC"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32</w:t>
            </w:r>
          </w:p>
        </w:tc>
      </w:tr>
      <w:tr w:rsidR="009149E5" w14:paraId="75FFA231" w14:textId="77777777" w:rsidTr="000231F4">
        <w:trPr>
          <w:cnfStyle w:val="000000100000" w:firstRow="0" w:lastRow="0" w:firstColumn="0" w:lastColumn="0" w:oddVBand="0" w:evenVBand="0" w:oddHBand="1"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946" w:type="dxa"/>
          </w:tcPr>
          <w:p w14:paraId="354347A6" w14:textId="11795F05" w:rsidR="009149E5" w:rsidRPr="00BC4805" w:rsidRDefault="009B232B" w:rsidP="00437C11">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3</w:t>
            </w:r>
          </w:p>
        </w:tc>
        <w:tc>
          <w:tcPr>
            <w:tcW w:w="6727" w:type="dxa"/>
            <w:vAlign w:val="center"/>
          </w:tcPr>
          <w:p w14:paraId="71206AEB" w14:textId="44838EFA" w:rsidR="009149E5" w:rsidRPr="00CD1DDC" w:rsidRDefault="00A35D90" w:rsidP="00CD1DDC">
            <w:pPr>
              <w:pStyle w:val="a6"/>
              <w:ind w:left="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CD1DDC">
              <w:rPr>
                <w:rFonts w:ascii="Sakkal Majalla" w:hAnsi="Sakkal Majalla" w:cs="Sakkal Majalla"/>
                <w:color w:val="0D0D0D" w:themeColor="text1" w:themeTint="F2"/>
                <w:sz w:val="28"/>
                <w:szCs w:val="28"/>
                <w:rtl/>
                <w:lang w:bidi="ar-EG"/>
              </w:rPr>
              <w:t xml:space="preserve">الفصل </w:t>
            </w:r>
            <w:r w:rsidR="00B6432C" w:rsidRPr="00CD1DDC">
              <w:rPr>
                <w:rFonts w:ascii="Sakkal Majalla" w:hAnsi="Sakkal Majalla" w:cs="Sakkal Majalla"/>
                <w:color w:val="0D0D0D" w:themeColor="text1" w:themeTint="F2"/>
                <w:sz w:val="28"/>
                <w:szCs w:val="28"/>
                <w:rtl/>
                <w:lang w:bidi="ar-EG"/>
              </w:rPr>
              <w:t>الثالث:</w:t>
            </w:r>
            <w:r w:rsidR="009B232B" w:rsidRPr="00CD1DDC">
              <w:rPr>
                <w:rFonts w:ascii="Sakkal Majalla" w:hAnsi="Sakkal Majalla" w:cs="Sakkal Majalla"/>
                <w:color w:val="0D0D0D" w:themeColor="text1" w:themeTint="F2"/>
                <w:sz w:val="28"/>
                <w:szCs w:val="28"/>
                <w:rtl/>
                <w:lang w:bidi="ar-EG"/>
              </w:rPr>
              <w:t xml:space="preserve"> </w:t>
            </w:r>
            <w:r w:rsidR="000E7062" w:rsidRPr="00CD1DDC">
              <w:rPr>
                <w:rFonts w:ascii="Sakkal Majalla" w:hAnsi="Sakkal Majalla" w:cs="Sakkal Majalla"/>
                <w:color w:val="0D0D0D" w:themeColor="text1" w:themeTint="F2"/>
                <w:sz w:val="28"/>
                <w:szCs w:val="28"/>
                <w:rtl/>
              </w:rPr>
              <w:t>منهجية الدراسة وإجراءاتها</w:t>
            </w:r>
          </w:p>
        </w:tc>
        <w:tc>
          <w:tcPr>
            <w:tcW w:w="929" w:type="dxa"/>
            <w:vAlign w:val="center"/>
          </w:tcPr>
          <w:p w14:paraId="03B29B62" w14:textId="058C5AA5" w:rsidR="009149E5" w:rsidRPr="00CD1DDC"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33</w:t>
            </w:r>
          </w:p>
        </w:tc>
      </w:tr>
      <w:tr w:rsidR="009149E5" w14:paraId="62981673"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6AFE165A" w14:textId="61DC690A" w:rsidR="009149E5" w:rsidRPr="00BC4805" w:rsidRDefault="00E92034" w:rsidP="00437C11">
            <w:pPr>
              <w:jc w:val="center"/>
              <w:rPr>
                <w:rFonts w:ascii="Sakkal Majalla" w:hAnsi="Sakkal Majalla" w:cs="Sakkal Majalla"/>
                <w:b w:val="0"/>
                <w:bCs w:val="0"/>
                <w:sz w:val="28"/>
                <w:szCs w:val="28"/>
                <w:rtl/>
                <w:lang w:bidi="ar-EG"/>
              </w:rPr>
            </w:pPr>
            <w:r w:rsidRPr="00E92034">
              <w:rPr>
                <w:rFonts w:ascii="Sakkal Majalla" w:hAnsi="Sakkal Majalla" w:cs="Sakkal Majalla"/>
                <w:b w:val="0"/>
                <w:bCs w:val="0"/>
                <w:sz w:val="28"/>
                <w:szCs w:val="28"/>
                <w:lang w:bidi="ar-EG"/>
              </w:rPr>
              <w:t>3</w:t>
            </w:r>
            <w:r w:rsidR="009B5D25">
              <w:rPr>
                <w:rFonts w:ascii="Sakkal Majalla" w:hAnsi="Sakkal Majalla" w:cs="Sakkal Majalla"/>
                <w:b w:val="0"/>
                <w:bCs w:val="0"/>
                <w:sz w:val="28"/>
                <w:szCs w:val="28"/>
                <w:lang w:bidi="ar-EG"/>
              </w:rPr>
              <w:t>.</w:t>
            </w:r>
            <w:r w:rsidRPr="00E92034">
              <w:rPr>
                <w:rFonts w:ascii="Sakkal Majalla" w:hAnsi="Sakkal Majalla" w:cs="Sakkal Majalla"/>
                <w:b w:val="0"/>
                <w:bCs w:val="0"/>
                <w:sz w:val="28"/>
                <w:szCs w:val="28"/>
                <w:lang w:bidi="ar-EG"/>
              </w:rPr>
              <w:t>1</w:t>
            </w:r>
          </w:p>
        </w:tc>
        <w:tc>
          <w:tcPr>
            <w:tcW w:w="6727" w:type="dxa"/>
            <w:vAlign w:val="center"/>
          </w:tcPr>
          <w:p w14:paraId="30AC71E8" w14:textId="67074B42" w:rsidR="009149E5" w:rsidRPr="00CD1DDC" w:rsidRDefault="00E92034"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rPr>
              <w:t>تمهيد الفصل</w:t>
            </w:r>
          </w:p>
        </w:tc>
        <w:tc>
          <w:tcPr>
            <w:tcW w:w="929" w:type="dxa"/>
            <w:vAlign w:val="center"/>
          </w:tcPr>
          <w:p w14:paraId="629AAAD2" w14:textId="7D58E929" w:rsidR="009149E5" w:rsidRPr="00CD1DDC"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34</w:t>
            </w:r>
          </w:p>
        </w:tc>
      </w:tr>
      <w:tr w:rsidR="009149E5" w14:paraId="48B01914"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FA223A6" w14:textId="7FE3C76E" w:rsidR="009149E5" w:rsidRPr="00BC4805" w:rsidRDefault="00E92034" w:rsidP="00437C11">
            <w:pPr>
              <w:jc w:val="center"/>
              <w:rPr>
                <w:rFonts w:ascii="Sakkal Majalla" w:hAnsi="Sakkal Majalla" w:cs="Sakkal Majalla"/>
                <w:b w:val="0"/>
                <w:bCs w:val="0"/>
                <w:sz w:val="28"/>
                <w:szCs w:val="28"/>
                <w:rtl/>
                <w:lang w:bidi="ar-EG"/>
              </w:rPr>
            </w:pPr>
            <w:r w:rsidRPr="00E92034">
              <w:rPr>
                <w:rFonts w:ascii="Sakkal Majalla" w:hAnsi="Sakkal Majalla" w:cs="Sakkal Majalla"/>
                <w:b w:val="0"/>
                <w:bCs w:val="0"/>
                <w:sz w:val="28"/>
                <w:szCs w:val="28"/>
                <w:lang w:bidi="ar-EG"/>
              </w:rPr>
              <w:t>3</w:t>
            </w:r>
            <w:r w:rsidR="009B5D25">
              <w:rPr>
                <w:rFonts w:ascii="Sakkal Majalla" w:hAnsi="Sakkal Majalla" w:cs="Sakkal Majalla"/>
                <w:b w:val="0"/>
                <w:bCs w:val="0"/>
                <w:sz w:val="28"/>
                <w:szCs w:val="28"/>
                <w:lang w:bidi="ar-EG"/>
              </w:rPr>
              <w:t>.</w:t>
            </w:r>
            <w:r w:rsidRPr="00E92034">
              <w:rPr>
                <w:rFonts w:ascii="Sakkal Majalla" w:hAnsi="Sakkal Majalla" w:cs="Sakkal Majalla"/>
                <w:b w:val="0"/>
                <w:bCs w:val="0"/>
                <w:sz w:val="28"/>
                <w:szCs w:val="28"/>
                <w:lang w:bidi="ar-EG"/>
              </w:rPr>
              <w:t>2</w:t>
            </w:r>
          </w:p>
        </w:tc>
        <w:tc>
          <w:tcPr>
            <w:tcW w:w="6727" w:type="dxa"/>
            <w:vAlign w:val="center"/>
          </w:tcPr>
          <w:p w14:paraId="0A3E8A66" w14:textId="5722FFAC" w:rsidR="009149E5" w:rsidRPr="00CD1DDC" w:rsidRDefault="00E92034"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rPr>
              <w:t>منهج الدراسة</w:t>
            </w:r>
          </w:p>
        </w:tc>
        <w:tc>
          <w:tcPr>
            <w:tcW w:w="929" w:type="dxa"/>
            <w:vAlign w:val="center"/>
          </w:tcPr>
          <w:p w14:paraId="1C501E88" w14:textId="2EB8AE6F" w:rsidR="009149E5" w:rsidRPr="00CD1DDC"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34</w:t>
            </w:r>
          </w:p>
        </w:tc>
      </w:tr>
      <w:tr w:rsidR="009149E5" w14:paraId="326418E9"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26BEEDA8" w14:textId="07DEBC7C" w:rsidR="009149E5" w:rsidRPr="00BC4805" w:rsidRDefault="00E92034" w:rsidP="00437C11">
            <w:pPr>
              <w:jc w:val="center"/>
              <w:rPr>
                <w:rFonts w:ascii="Sakkal Majalla" w:hAnsi="Sakkal Majalla" w:cs="Sakkal Majalla"/>
                <w:b w:val="0"/>
                <w:bCs w:val="0"/>
                <w:sz w:val="28"/>
                <w:szCs w:val="28"/>
                <w:rtl/>
                <w:lang w:bidi="ar-EG"/>
              </w:rPr>
            </w:pPr>
            <w:r w:rsidRPr="00E92034">
              <w:rPr>
                <w:rFonts w:ascii="Sakkal Majalla" w:hAnsi="Sakkal Majalla" w:cs="Sakkal Majalla"/>
                <w:b w:val="0"/>
                <w:bCs w:val="0"/>
                <w:sz w:val="28"/>
                <w:szCs w:val="28"/>
                <w:lang w:bidi="ar-EG"/>
              </w:rPr>
              <w:t>3</w:t>
            </w:r>
            <w:r w:rsidR="009B5D25">
              <w:rPr>
                <w:rFonts w:ascii="Sakkal Majalla" w:hAnsi="Sakkal Majalla" w:cs="Sakkal Majalla"/>
                <w:b w:val="0"/>
                <w:bCs w:val="0"/>
                <w:sz w:val="28"/>
                <w:szCs w:val="28"/>
                <w:lang w:bidi="ar-EG"/>
              </w:rPr>
              <w:t>.</w:t>
            </w:r>
            <w:r w:rsidRPr="00E92034">
              <w:rPr>
                <w:rFonts w:ascii="Sakkal Majalla" w:hAnsi="Sakkal Majalla" w:cs="Sakkal Majalla"/>
                <w:b w:val="0"/>
                <w:bCs w:val="0"/>
                <w:sz w:val="28"/>
                <w:szCs w:val="28"/>
                <w:lang w:bidi="ar-EG"/>
              </w:rPr>
              <w:t>3</w:t>
            </w:r>
          </w:p>
        </w:tc>
        <w:tc>
          <w:tcPr>
            <w:tcW w:w="6727" w:type="dxa"/>
            <w:vAlign w:val="center"/>
          </w:tcPr>
          <w:p w14:paraId="05B01443" w14:textId="2BB47F9E" w:rsidR="009149E5" w:rsidRPr="00CD1DDC" w:rsidRDefault="00E92034"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rPr>
              <w:t>مجتمع الدراسة</w:t>
            </w:r>
          </w:p>
        </w:tc>
        <w:tc>
          <w:tcPr>
            <w:tcW w:w="929" w:type="dxa"/>
            <w:vAlign w:val="center"/>
          </w:tcPr>
          <w:p w14:paraId="4F05F3BA" w14:textId="2BE1C6E0" w:rsidR="009149E5" w:rsidRPr="00CD1DDC"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35</w:t>
            </w:r>
          </w:p>
        </w:tc>
      </w:tr>
      <w:tr w:rsidR="009149E5" w14:paraId="1135FD29"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451C8387" w14:textId="5AB73D8D" w:rsidR="009149E5" w:rsidRPr="001514B8" w:rsidRDefault="00E92034" w:rsidP="00437C11">
            <w:pPr>
              <w:jc w:val="center"/>
              <w:rPr>
                <w:rFonts w:ascii="Sakkal Majalla" w:hAnsi="Sakkal Majalla" w:cs="Sakkal Majalla"/>
                <w:b w:val="0"/>
                <w:bCs w:val="0"/>
                <w:sz w:val="28"/>
                <w:szCs w:val="28"/>
                <w:rtl/>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4</w:t>
            </w:r>
          </w:p>
        </w:tc>
        <w:tc>
          <w:tcPr>
            <w:tcW w:w="6727" w:type="dxa"/>
            <w:vAlign w:val="center"/>
          </w:tcPr>
          <w:p w14:paraId="71EEA68F" w14:textId="764058E8" w:rsidR="009149E5" w:rsidRPr="00CD1DDC" w:rsidRDefault="00E92034"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rPr>
              <w:t>خصائص عينة الدراسة</w:t>
            </w:r>
          </w:p>
        </w:tc>
        <w:tc>
          <w:tcPr>
            <w:tcW w:w="929" w:type="dxa"/>
            <w:vAlign w:val="center"/>
          </w:tcPr>
          <w:p w14:paraId="6B78B7F4" w14:textId="39890435" w:rsidR="009149E5" w:rsidRPr="00CD1DDC"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35</w:t>
            </w:r>
          </w:p>
        </w:tc>
      </w:tr>
      <w:tr w:rsidR="009149E5" w14:paraId="035F4DED"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F3DC890" w14:textId="47A8A34C" w:rsidR="009149E5" w:rsidRPr="001514B8" w:rsidRDefault="00E92034" w:rsidP="00437C11">
            <w:pPr>
              <w:jc w:val="center"/>
              <w:rPr>
                <w:rFonts w:ascii="Sakkal Majalla" w:hAnsi="Sakkal Majalla" w:cs="Sakkal Majalla"/>
                <w:b w:val="0"/>
                <w:bCs w:val="0"/>
                <w:sz w:val="28"/>
                <w:szCs w:val="28"/>
                <w:rtl/>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4</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1</w:t>
            </w:r>
          </w:p>
        </w:tc>
        <w:tc>
          <w:tcPr>
            <w:tcW w:w="6727" w:type="dxa"/>
            <w:vAlign w:val="center"/>
          </w:tcPr>
          <w:p w14:paraId="60441EC4" w14:textId="322FF502" w:rsidR="009149E5" w:rsidRPr="00CD1DDC" w:rsidRDefault="00E92034" w:rsidP="00CD1DDC">
            <w:pPr>
              <w:spacing w:line="276" w:lineRule="auto"/>
              <w:ind w:left="35"/>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توزيع أفراد العينة حسب الجنس</w:t>
            </w:r>
          </w:p>
        </w:tc>
        <w:tc>
          <w:tcPr>
            <w:tcW w:w="929" w:type="dxa"/>
            <w:vAlign w:val="center"/>
          </w:tcPr>
          <w:p w14:paraId="305D38F8" w14:textId="3571A6AE" w:rsidR="009149E5" w:rsidRPr="00CD1DDC"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35</w:t>
            </w:r>
          </w:p>
        </w:tc>
      </w:tr>
      <w:tr w:rsidR="00E92034" w14:paraId="4C22C6E9"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0C3E74B" w14:textId="6F963078" w:rsidR="00E92034" w:rsidRPr="001514B8" w:rsidRDefault="00E92034"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4</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2</w:t>
            </w:r>
          </w:p>
        </w:tc>
        <w:tc>
          <w:tcPr>
            <w:tcW w:w="6727" w:type="dxa"/>
            <w:vAlign w:val="center"/>
          </w:tcPr>
          <w:p w14:paraId="268D27DA" w14:textId="505CF1B7" w:rsidR="00E92034" w:rsidRPr="00CD1DDC" w:rsidRDefault="00E92034" w:rsidP="00CD1DDC">
            <w:pPr>
              <w:spacing w:line="276" w:lineRule="auto"/>
              <w:ind w:left="35"/>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توزيع أفراد العينة حسب الفئة العمرية</w:t>
            </w:r>
          </w:p>
        </w:tc>
        <w:tc>
          <w:tcPr>
            <w:tcW w:w="929" w:type="dxa"/>
            <w:vAlign w:val="center"/>
          </w:tcPr>
          <w:p w14:paraId="103E9690" w14:textId="52034944" w:rsidR="00E92034" w:rsidRPr="00CD1DDC"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36-37</w:t>
            </w:r>
          </w:p>
        </w:tc>
      </w:tr>
      <w:tr w:rsidR="00E92034" w14:paraId="37F8AD26"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6D35C61D" w14:textId="76F6FDE0" w:rsidR="00E92034" w:rsidRPr="001514B8" w:rsidRDefault="00E92034" w:rsidP="00437C11">
            <w:pPr>
              <w:jc w:val="center"/>
              <w:rPr>
                <w:rFonts w:ascii="Sakkal Majalla" w:hAnsi="Sakkal Majalla" w:cs="Sakkal Majalla"/>
                <w:b w:val="0"/>
                <w:bCs w:val="0"/>
                <w:sz w:val="28"/>
                <w:szCs w:val="28"/>
                <w:rtl/>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4</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3</w:t>
            </w:r>
          </w:p>
        </w:tc>
        <w:tc>
          <w:tcPr>
            <w:tcW w:w="6727" w:type="dxa"/>
            <w:vAlign w:val="center"/>
          </w:tcPr>
          <w:p w14:paraId="42FE2ED6" w14:textId="79535CAC" w:rsidR="00E92034" w:rsidRPr="00CD1DDC" w:rsidRDefault="00E92034" w:rsidP="00CD1DDC">
            <w:pPr>
              <w:tabs>
                <w:tab w:val="left" w:pos="1436"/>
              </w:tabs>
              <w:spacing w:line="276" w:lineRule="auto"/>
              <w:ind w:left="35"/>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توزيع أفراد العينة حسب مستوى الدخل الشهري</w:t>
            </w:r>
          </w:p>
        </w:tc>
        <w:tc>
          <w:tcPr>
            <w:tcW w:w="929" w:type="dxa"/>
            <w:vAlign w:val="center"/>
          </w:tcPr>
          <w:p w14:paraId="2C579B97" w14:textId="34C12CBF" w:rsidR="00E92034" w:rsidRPr="00CD1DDC"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38</w:t>
            </w:r>
          </w:p>
        </w:tc>
      </w:tr>
      <w:tr w:rsidR="00E92034" w14:paraId="4D770F6E"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A17549C" w14:textId="5B9C9841" w:rsidR="00E92034" w:rsidRPr="001514B8" w:rsidRDefault="00E92034"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4</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4</w:t>
            </w:r>
          </w:p>
        </w:tc>
        <w:tc>
          <w:tcPr>
            <w:tcW w:w="6727" w:type="dxa"/>
            <w:vAlign w:val="center"/>
          </w:tcPr>
          <w:p w14:paraId="4C15BB4A" w14:textId="1EF49FC4" w:rsidR="00E92034" w:rsidRPr="00CD1DDC" w:rsidRDefault="00E92034" w:rsidP="00CD1DDC">
            <w:pPr>
              <w:spacing w:line="276" w:lineRule="auto"/>
              <w:ind w:left="35"/>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توزيع أفراد العينة حسب معدل استخدام وسائل التواصل الاجتماعي</w:t>
            </w:r>
          </w:p>
        </w:tc>
        <w:tc>
          <w:tcPr>
            <w:tcW w:w="929" w:type="dxa"/>
            <w:vAlign w:val="center"/>
          </w:tcPr>
          <w:p w14:paraId="78BEDED2" w14:textId="7F683239" w:rsidR="00E92034"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39</w:t>
            </w:r>
          </w:p>
        </w:tc>
      </w:tr>
      <w:tr w:rsidR="00E92034" w14:paraId="7CEE2C8A"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6B97D396" w14:textId="40B4521F" w:rsidR="00E92034" w:rsidRPr="001514B8" w:rsidRDefault="00E92034"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5</w:t>
            </w:r>
          </w:p>
        </w:tc>
        <w:tc>
          <w:tcPr>
            <w:tcW w:w="6727" w:type="dxa"/>
            <w:vAlign w:val="center"/>
          </w:tcPr>
          <w:p w14:paraId="3A9D1F86" w14:textId="41BAD156" w:rsidR="00E92034" w:rsidRPr="00CD1DDC" w:rsidRDefault="00E92034" w:rsidP="00CD1DDC">
            <w:pPr>
              <w:spacing w:line="276" w:lineRule="auto"/>
              <w:ind w:left="35"/>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أداة الدراسة</w:t>
            </w:r>
          </w:p>
        </w:tc>
        <w:tc>
          <w:tcPr>
            <w:tcW w:w="929" w:type="dxa"/>
            <w:vAlign w:val="center"/>
          </w:tcPr>
          <w:p w14:paraId="38CF1F3D" w14:textId="0207A9C1" w:rsidR="00E92034"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40</w:t>
            </w:r>
          </w:p>
        </w:tc>
      </w:tr>
      <w:tr w:rsidR="00E92034" w14:paraId="77BF1DD9"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82FB1FA" w14:textId="243F094F" w:rsidR="00E92034" w:rsidRPr="001514B8" w:rsidRDefault="00E92034"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5</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1</w:t>
            </w:r>
          </w:p>
        </w:tc>
        <w:tc>
          <w:tcPr>
            <w:tcW w:w="6727" w:type="dxa"/>
            <w:vAlign w:val="center"/>
          </w:tcPr>
          <w:p w14:paraId="38CBA9CC" w14:textId="4A253744" w:rsidR="00E92034" w:rsidRPr="00CD1DDC" w:rsidRDefault="00E92034" w:rsidP="00CD1DDC">
            <w:pPr>
              <w:spacing w:line="276" w:lineRule="auto"/>
              <w:ind w:left="35"/>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مقياس الاستجابة</w:t>
            </w:r>
          </w:p>
        </w:tc>
        <w:tc>
          <w:tcPr>
            <w:tcW w:w="929" w:type="dxa"/>
            <w:vAlign w:val="center"/>
          </w:tcPr>
          <w:p w14:paraId="783DD91D" w14:textId="4ADB8DF9" w:rsidR="00E92034"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41</w:t>
            </w:r>
          </w:p>
        </w:tc>
      </w:tr>
      <w:tr w:rsidR="00E92034" w14:paraId="1152F0D0"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9E918D2" w14:textId="709D79AB" w:rsidR="00E92034" w:rsidRPr="001514B8" w:rsidRDefault="00E92034"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3-6</w:t>
            </w:r>
          </w:p>
        </w:tc>
        <w:tc>
          <w:tcPr>
            <w:tcW w:w="6727" w:type="dxa"/>
            <w:vAlign w:val="center"/>
          </w:tcPr>
          <w:p w14:paraId="7E6A2E64" w14:textId="1822E951" w:rsidR="00E92034" w:rsidRPr="00CD1DDC" w:rsidRDefault="00E92034" w:rsidP="00CD1DDC">
            <w:pPr>
              <w:spacing w:line="276" w:lineRule="auto"/>
              <w:ind w:left="35"/>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صدق أداة الدراسة</w:t>
            </w:r>
          </w:p>
        </w:tc>
        <w:tc>
          <w:tcPr>
            <w:tcW w:w="929" w:type="dxa"/>
            <w:vAlign w:val="center"/>
          </w:tcPr>
          <w:p w14:paraId="4A82A724" w14:textId="04F7C1BA" w:rsidR="00E92034"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43</w:t>
            </w:r>
          </w:p>
        </w:tc>
      </w:tr>
      <w:tr w:rsidR="00E92034" w14:paraId="3DD03A80"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35ED2225" w14:textId="530C046D" w:rsidR="00E92034" w:rsidRPr="001514B8" w:rsidRDefault="009B232B"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6</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1</w:t>
            </w:r>
          </w:p>
        </w:tc>
        <w:tc>
          <w:tcPr>
            <w:tcW w:w="6727" w:type="dxa"/>
            <w:vAlign w:val="center"/>
          </w:tcPr>
          <w:p w14:paraId="6543C353" w14:textId="76FFDC1F" w:rsidR="00E92034" w:rsidRPr="00CD1DDC" w:rsidRDefault="009B232B" w:rsidP="00CD1DDC">
            <w:pPr>
              <w:spacing w:line="276" w:lineRule="auto"/>
              <w:ind w:left="35"/>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CD1DDC">
              <w:rPr>
                <w:rFonts w:ascii="Sakkal Majalla" w:hAnsi="Sakkal Majalla" w:cs="Sakkal Majalla"/>
                <w:sz w:val="28"/>
                <w:szCs w:val="28"/>
                <w:rtl/>
              </w:rPr>
              <w:t>صدق الاتساق الداخلي لمحور الندرة الكمية</w:t>
            </w:r>
          </w:p>
        </w:tc>
        <w:tc>
          <w:tcPr>
            <w:tcW w:w="929" w:type="dxa"/>
            <w:vAlign w:val="center"/>
          </w:tcPr>
          <w:p w14:paraId="73A937D7" w14:textId="059F3014" w:rsidR="00E92034"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43</w:t>
            </w:r>
          </w:p>
        </w:tc>
      </w:tr>
      <w:tr w:rsidR="00E92034" w14:paraId="54F5CE90"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8612307" w14:textId="590F119E" w:rsidR="00E92034" w:rsidRPr="001514B8" w:rsidRDefault="009B232B"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6</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2</w:t>
            </w:r>
          </w:p>
        </w:tc>
        <w:tc>
          <w:tcPr>
            <w:tcW w:w="6727" w:type="dxa"/>
            <w:vAlign w:val="center"/>
          </w:tcPr>
          <w:p w14:paraId="4189BE47" w14:textId="6D4D0FCF" w:rsidR="00E92034" w:rsidRPr="00BF1067" w:rsidRDefault="009B232B" w:rsidP="00CD1DDC">
            <w:pPr>
              <w:spacing w:line="276" w:lineRule="auto"/>
              <w:ind w:left="35"/>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F1067">
              <w:rPr>
                <w:rFonts w:ascii="Sakkal Majalla" w:hAnsi="Sakkal Majalla" w:cs="Sakkal Majalla"/>
                <w:sz w:val="28"/>
                <w:szCs w:val="28"/>
                <w:rtl/>
              </w:rPr>
              <w:t>صدق الاتساق الداخلي لمحور الندرة الزمنية</w:t>
            </w:r>
          </w:p>
        </w:tc>
        <w:tc>
          <w:tcPr>
            <w:tcW w:w="929" w:type="dxa"/>
            <w:vAlign w:val="center"/>
          </w:tcPr>
          <w:p w14:paraId="5C5571A6" w14:textId="6F769261" w:rsidR="00E92034"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44</w:t>
            </w:r>
          </w:p>
        </w:tc>
      </w:tr>
      <w:tr w:rsidR="00E92034" w14:paraId="5F6F1082"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5023B4F" w14:textId="6310B115" w:rsidR="00E92034" w:rsidRPr="001514B8" w:rsidRDefault="009B232B"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6</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3</w:t>
            </w:r>
          </w:p>
        </w:tc>
        <w:tc>
          <w:tcPr>
            <w:tcW w:w="6727" w:type="dxa"/>
            <w:vAlign w:val="center"/>
          </w:tcPr>
          <w:p w14:paraId="71AA2D19" w14:textId="6E319238" w:rsidR="00E92034" w:rsidRPr="00BF1067" w:rsidRDefault="009B232B" w:rsidP="00CD1DDC">
            <w:pPr>
              <w:spacing w:line="276" w:lineRule="auto"/>
              <w:ind w:left="35"/>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F1067">
              <w:rPr>
                <w:rFonts w:ascii="Sakkal Majalla" w:hAnsi="Sakkal Majalla" w:cs="Sakkal Majalla"/>
                <w:sz w:val="28"/>
                <w:szCs w:val="28"/>
                <w:rtl/>
              </w:rPr>
              <w:t>صدق الاتساق الداخلي لمحور الخوف من فوات الفرصة</w:t>
            </w:r>
            <w:r w:rsidRPr="00BF1067">
              <w:rPr>
                <w:rFonts w:ascii="Sakkal Majalla" w:hAnsi="Sakkal Majalla" w:cs="Sakkal Majalla"/>
                <w:sz w:val="28"/>
                <w:szCs w:val="28"/>
              </w:rPr>
              <w:t xml:space="preserve"> (FOMO)</w:t>
            </w:r>
          </w:p>
        </w:tc>
        <w:tc>
          <w:tcPr>
            <w:tcW w:w="929" w:type="dxa"/>
            <w:vAlign w:val="center"/>
          </w:tcPr>
          <w:p w14:paraId="28910B66" w14:textId="433FBB79" w:rsidR="00E92034"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45</w:t>
            </w:r>
          </w:p>
        </w:tc>
      </w:tr>
      <w:tr w:rsidR="009B232B" w14:paraId="25BD740D"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080980B5" w14:textId="347D7BBF" w:rsidR="009B232B" w:rsidRPr="001514B8" w:rsidRDefault="009B232B"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6</w:t>
            </w:r>
            <w:r w:rsidR="009B5D25"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4</w:t>
            </w:r>
          </w:p>
        </w:tc>
        <w:tc>
          <w:tcPr>
            <w:tcW w:w="6727" w:type="dxa"/>
            <w:vAlign w:val="center"/>
          </w:tcPr>
          <w:p w14:paraId="6F9B65E2" w14:textId="72466EED" w:rsidR="009B232B" w:rsidRPr="00BF1067" w:rsidRDefault="009B232B" w:rsidP="00CD1DDC">
            <w:pPr>
              <w:spacing w:line="276" w:lineRule="auto"/>
              <w:ind w:left="35"/>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F1067">
              <w:rPr>
                <w:rFonts w:ascii="Sakkal Majalla" w:hAnsi="Sakkal Majalla" w:cs="Sakkal Majalla"/>
                <w:sz w:val="28"/>
                <w:szCs w:val="28"/>
                <w:rtl/>
              </w:rPr>
              <w:t>صدق الاتساق الداخلي لمحور الميل للشراء الاندفاعي</w:t>
            </w:r>
          </w:p>
        </w:tc>
        <w:tc>
          <w:tcPr>
            <w:tcW w:w="929" w:type="dxa"/>
            <w:vAlign w:val="center"/>
          </w:tcPr>
          <w:p w14:paraId="37A08FE7" w14:textId="3FC39C2F" w:rsidR="009B232B"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46</w:t>
            </w:r>
          </w:p>
        </w:tc>
      </w:tr>
      <w:tr w:rsidR="009B232B" w14:paraId="4517B6B5"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019D61C" w14:textId="43E5E342" w:rsidR="009B232B" w:rsidRPr="001514B8" w:rsidRDefault="009B232B" w:rsidP="00437C11">
            <w:pPr>
              <w:jc w:val="center"/>
              <w:rPr>
                <w:rFonts w:ascii="Sakkal Majalla" w:hAnsi="Sakkal Majalla" w:cs="Sakkal Majalla"/>
                <w:b w:val="0"/>
                <w:bCs w:val="0"/>
                <w:sz w:val="28"/>
                <w:szCs w:val="28"/>
                <w:lang w:bidi="ar-EG"/>
              </w:rPr>
            </w:pPr>
            <w:r w:rsidRPr="001514B8">
              <w:rPr>
                <w:rFonts w:ascii="Sakkal Majalla" w:hAnsi="Sakkal Majalla" w:cs="Sakkal Majalla"/>
                <w:b w:val="0"/>
                <w:bCs w:val="0"/>
                <w:sz w:val="28"/>
                <w:szCs w:val="28"/>
                <w:lang w:bidi="ar-EG"/>
              </w:rPr>
              <w:t>3</w:t>
            </w:r>
            <w:r w:rsidR="00302084" w:rsidRPr="001514B8">
              <w:rPr>
                <w:rFonts w:ascii="Sakkal Majalla" w:hAnsi="Sakkal Majalla" w:cs="Sakkal Majalla"/>
                <w:b w:val="0"/>
                <w:bCs w:val="0"/>
                <w:sz w:val="28"/>
                <w:szCs w:val="28"/>
                <w:lang w:bidi="ar-EG"/>
              </w:rPr>
              <w:t>.</w:t>
            </w:r>
            <w:r w:rsidRPr="001514B8">
              <w:rPr>
                <w:rFonts w:ascii="Sakkal Majalla" w:hAnsi="Sakkal Majalla" w:cs="Sakkal Majalla"/>
                <w:b w:val="0"/>
                <w:bCs w:val="0"/>
                <w:sz w:val="28"/>
                <w:szCs w:val="28"/>
                <w:lang w:bidi="ar-EG"/>
              </w:rPr>
              <w:t>7</w:t>
            </w:r>
          </w:p>
        </w:tc>
        <w:tc>
          <w:tcPr>
            <w:tcW w:w="6727" w:type="dxa"/>
            <w:vAlign w:val="center"/>
          </w:tcPr>
          <w:p w14:paraId="2A37E3A3" w14:textId="577E6753" w:rsidR="009B232B" w:rsidRPr="00BF1067" w:rsidRDefault="009B232B"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F1067">
              <w:rPr>
                <w:rFonts w:ascii="Sakkal Majalla" w:hAnsi="Sakkal Majalla" w:cs="Sakkal Majalla"/>
                <w:sz w:val="28"/>
                <w:szCs w:val="28"/>
                <w:rtl/>
              </w:rPr>
              <w:t>ثبات أداة الدراسة</w:t>
            </w:r>
          </w:p>
        </w:tc>
        <w:tc>
          <w:tcPr>
            <w:tcW w:w="929" w:type="dxa"/>
            <w:vAlign w:val="center"/>
          </w:tcPr>
          <w:p w14:paraId="3D24BA9C" w14:textId="34F62386" w:rsidR="009B232B"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47</w:t>
            </w:r>
          </w:p>
        </w:tc>
      </w:tr>
      <w:tr w:rsidR="009B232B" w14:paraId="2D162A59"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39C914E5" w14:textId="3C849727" w:rsidR="009B232B" w:rsidRPr="001514B8" w:rsidRDefault="009B232B"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b w:val="0"/>
                <w:bCs w:val="0"/>
                <w:color w:val="0D0D0D" w:themeColor="text1" w:themeTint="F2"/>
                <w:sz w:val="28"/>
                <w:szCs w:val="28"/>
                <w:lang w:bidi="ar-EG"/>
              </w:rPr>
              <w:t>3</w:t>
            </w:r>
            <w:r w:rsidR="00302084" w:rsidRPr="001514B8">
              <w:rPr>
                <w:rFonts w:ascii="Sakkal Majalla" w:hAnsi="Sakkal Majalla" w:cs="Sakkal Majalla"/>
                <w:b w:val="0"/>
                <w:bCs w:val="0"/>
                <w:color w:val="0D0D0D" w:themeColor="text1" w:themeTint="F2"/>
                <w:sz w:val="28"/>
                <w:szCs w:val="28"/>
                <w:lang w:bidi="ar-EG"/>
              </w:rPr>
              <w:t>.</w:t>
            </w:r>
            <w:r w:rsidRPr="001514B8">
              <w:rPr>
                <w:rFonts w:ascii="Sakkal Majalla" w:hAnsi="Sakkal Majalla" w:cs="Sakkal Majalla"/>
                <w:b w:val="0"/>
                <w:bCs w:val="0"/>
                <w:color w:val="0D0D0D" w:themeColor="text1" w:themeTint="F2"/>
                <w:sz w:val="28"/>
                <w:szCs w:val="28"/>
                <w:lang w:bidi="ar-EG"/>
              </w:rPr>
              <w:t>8</w:t>
            </w:r>
          </w:p>
        </w:tc>
        <w:tc>
          <w:tcPr>
            <w:tcW w:w="6727" w:type="dxa"/>
            <w:vAlign w:val="center"/>
          </w:tcPr>
          <w:p w14:paraId="7233788B" w14:textId="5C5253B4" w:rsidR="009B232B" w:rsidRPr="00BF1067" w:rsidRDefault="009B232B"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المعالجات الإحصائية المستخدمة</w:t>
            </w:r>
          </w:p>
        </w:tc>
        <w:tc>
          <w:tcPr>
            <w:tcW w:w="929" w:type="dxa"/>
            <w:vAlign w:val="center"/>
          </w:tcPr>
          <w:p w14:paraId="3BA46728" w14:textId="370152CA" w:rsidR="009B232B"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48-49</w:t>
            </w:r>
          </w:p>
        </w:tc>
      </w:tr>
      <w:tr w:rsidR="009A2A15" w14:paraId="44CA0379"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33488121" w14:textId="180B3BC9" w:rsidR="009A2A15" w:rsidRPr="001514B8" w:rsidRDefault="009A2A15"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hint="cs"/>
                <w:b w:val="0"/>
                <w:bCs w:val="0"/>
                <w:color w:val="0D0D0D" w:themeColor="text1" w:themeTint="F2"/>
                <w:sz w:val="28"/>
                <w:szCs w:val="28"/>
                <w:rtl/>
                <w:lang w:bidi="ar-EG"/>
              </w:rPr>
              <w:t>4</w:t>
            </w:r>
          </w:p>
        </w:tc>
        <w:tc>
          <w:tcPr>
            <w:tcW w:w="6727" w:type="dxa"/>
            <w:vAlign w:val="center"/>
          </w:tcPr>
          <w:p w14:paraId="7F8E92CB" w14:textId="58FDC7FE" w:rsidR="009A2A15" w:rsidRPr="00BF1067" w:rsidRDefault="009A2A15"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 xml:space="preserve">الفصل </w:t>
            </w:r>
            <w:proofErr w:type="gramStart"/>
            <w:r w:rsidRPr="00BF1067">
              <w:rPr>
                <w:rFonts w:ascii="Sakkal Majalla" w:hAnsi="Sakkal Majalla" w:cs="Sakkal Majalla"/>
                <w:color w:val="0D0D0D" w:themeColor="text1" w:themeTint="F2"/>
                <w:sz w:val="28"/>
                <w:szCs w:val="28"/>
                <w:rtl/>
              </w:rPr>
              <w:t>الرابع :</w:t>
            </w:r>
            <w:proofErr w:type="gramEnd"/>
            <w:r w:rsidR="00EB0C77" w:rsidRPr="00BF1067">
              <w:rPr>
                <w:rFonts w:ascii="Sakkal Majalla" w:hAnsi="Sakkal Majalla" w:cs="Sakkal Majalla"/>
                <w:color w:val="0D0D0D" w:themeColor="text1" w:themeTint="F2"/>
                <w:sz w:val="28"/>
                <w:szCs w:val="28"/>
                <w:rtl/>
              </w:rPr>
              <w:t xml:space="preserve"> عرض نتائج الدراسة وتحليلها وتفسيرها</w:t>
            </w:r>
          </w:p>
        </w:tc>
        <w:tc>
          <w:tcPr>
            <w:tcW w:w="929" w:type="dxa"/>
            <w:vAlign w:val="center"/>
          </w:tcPr>
          <w:p w14:paraId="1BA284B6" w14:textId="664AB93F" w:rsidR="009A2A15"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50</w:t>
            </w:r>
          </w:p>
        </w:tc>
      </w:tr>
      <w:tr w:rsidR="009A2A15" w14:paraId="563D178A"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14F40C21" w14:textId="2C9651D9" w:rsidR="009A2A15" w:rsidRPr="001514B8" w:rsidRDefault="00EB0C77"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b w:val="0"/>
                <w:bCs w:val="0"/>
                <w:color w:val="0D0D0D" w:themeColor="text1" w:themeTint="F2"/>
                <w:sz w:val="28"/>
                <w:szCs w:val="28"/>
                <w:lang w:bidi="ar-EG"/>
              </w:rPr>
              <w:t>4.1</w:t>
            </w:r>
          </w:p>
        </w:tc>
        <w:tc>
          <w:tcPr>
            <w:tcW w:w="6727" w:type="dxa"/>
            <w:vAlign w:val="center"/>
          </w:tcPr>
          <w:p w14:paraId="7182194A" w14:textId="0ACE78B9" w:rsidR="009A2A15" w:rsidRPr="00BF1067" w:rsidRDefault="00EB0C77"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تمهيد</w:t>
            </w:r>
            <w:r w:rsidR="00DB304D" w:rsidRPr="00BF1067">
              <w:rPr>
                <w:rFonts w:ascii="Sakkal Majalla" w:hAnsi="Sakkal Majalla" w:cs="Sakkal Majalla"/>
                <w:color w:val="0D0D0D" w:themeColor="text1" w:themeTint="F2"/>
                <w:sz w:val="28"/>
                <w:szCs w:val="28"/>
                <w:rtl/>
              </w:rPr>
              <w:t xml:space="preserve"> الفصل</w:t>
            </w:r>
          </w:p>
        </w:tc>
        <w:tc>
          <w:tcPr>
            <w:tcW w:w="929" w:type="dxa"/>
            <w:vAlign w:val="center"/>
          </w:tcPr>
          <w:p w14:paraId="27111AC7" w14:textId="4763475E" w:rsidR="009A2A15"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51</w:t>
            </w:r>
          </w:p>
        </w:tc>
      </w:tr>
      <w:tr w:rsidR="009A2A15" w14:paraId="5D4F9972"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00BCDB69" w14:textId="2179D058" w:rsidR="009A2A15" w:rsidRPr="001514B8" w:rsidRDefault="00EB0C77"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b w:val="0"/>
                <w:bCs w:val="0"/>
                <w:color w:val="0D0D0D" w:themeColor="text1" w:themeTint="F2"/>
                <w:sz w:val="28"/>
                <w:szCs w:val="28"/>
                <w:rtl/>
                <w:lang w:bidi="ar-EG"/>
              </w:rPr>
              <w:t>4.2</w:t>
            </w:r>
          </w:p>
        </w:tc>
        <w:tc>
          <w:tcPr>
            <w:tcW w:w="6727" w:type="dxa"/>
            <w:vAlign w:val="center"/>
          </w:tcPr>
          <w:p w14:paraId="6839E930" w14:textId="7B80395A" w:rsidR="009A2A15" w:rsidRPr="00BF1067" w:rsidRDefault="00EB0C77"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النتائج الوصفية لمتغيرات الدراسة</w:t>
            </w:r>
          </w:p>
        </w:tc>
        <w:tc>
          <w:tcPr>
            <w:tcW w:w="929" w:type="dxa"/>
            <w:vAlign w:val="center"/>
          </w:tcPr>
          <w:p w14:paraId="10B3D06D" w14:textId="432CC098" w:rsidR="009A2A15"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51</w:t>
            </w:r>
          </w:p>
        </w:tc>
      </w:tr>
      <w:tr w:rsidR="009A2A15" w14:paraId="69EB210D"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1BE9EED" w14:textId="645AF16C" w:rsidR="009A2A15" w:rsidRPr="001514B8" w:rsidRDefault="00EB0C77"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b w:val="0"/>
                <w:bCs w:val="0"/>
                <w:color w:val="0D0D0D" w:themeColor="text1" w:themeTint="F2"/>
                <w:sz w:val="28"/>
                <w:szCs w:val="28"/>
                <w:rtl/>
                <w:lang w:bidi="ar-EG"/>
              </w:rPr>
              <w:lastRenderedPageBreak/>
              <w:t>4.3</w:t>
            </w:r>
          </w:p>
        </w:tc>
        <w:tc>
          <w:tcPr>
            <w:tcW w:w="6727" w:type="dxa"/>
            <w:vAlign w:val="center"/>
          </w:tcPr>
          <w:p w14:paraId="18E3D53F" w14:textId="3A9D3FF9" w:rsidR="009A2A15" w:rsidRPr="00BF1067" w:rsidRDefault="00EB0C77"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اختبار التوزيع الطبيعي للبيانات</w:t>
            </w:r>
          </w:p>
        </w:tc>
        <w:tc>
          <w:tcPr>
            <w:tcW w:w="929" w:type="dxa"/>
            <w:vAlign w:val="center"/>
          </w:tcPr>
          <w:p w14:paraId="7778A1FB" w14:textId="47847CBC" w:rsidR="009A2A15"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57</w:t>
            </w:r>
          </w:p>
        </w:tc>
      </w:tr>
      <w:tr w:rsidR="009A2A15" w14:paraId="44B34E1B"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7C5FEE20" w14:textId="4910A148" w:rsidR="009A2A15" w:rsidRPr="001514B8" w:rsidRDefault="00EB0C77"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b w:val="0"/>
                <w:bCs w:val="0"/>
                <w:color w:val="0D0D0D" w:themeColor="text1" w:themeTint="F2"/>
                <w:sz w:val="28"/>
                <w:szCs w:val="28"/>
                <w:rtl/>
                <w:lang w:bidi="ar-EG"/>
              </w:rPr>
              <w:t>4.4</w:t>
            </w:r>
          </w:p>
        </w:tc>
        <w:tc>
          <w:tcPr>
            <w:tcW w:w="6727" w:type="dxa"/>
            <w:vAlign w:val="center"/>
          </w:tcPr>
          <w:p w14:paraId="073F2BE1" w14:textId="5942B377" w:rsidR="009A2A15" w:rsidRPr="00BF1067" w:rsidRDefault="00EB0C77"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اختبار فرضيات الدراسة</w:t>
            </w:r>
          </w:p>
        </w:tc>
        <w:tc>
          <w:tcPr>
            <w:tcW w:w="929" w:type="dxa"/>
            <w:vAlign w:val="center"/>
          </w:tcPr>
          <w:p w14:paraId="1D82F9BB" w14:textId="0B2971FC" w:rsidR="009A2A15"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58</w:t>
            </w:r>
          </w:p>
        </w:tc>
      </w:tr>
      <w:tr w:rsidR="009A2A15" w14:paraId="1BAD4E95"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2DC82D1D" w14:textId="6BD230D9" w:rsidR="009A2A15" w:rsidRPr="001514B8" w:rsidRDefault="00EB0C77"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b w:val="0"/>
                <w:bCs w:val="0"/>
                <w:color w:val="0D0D0D" w:themeColor="text1" w:themeTint="F2"/>
                <w:sz w:val="28"/>
                <w:szCs w:val="28"/>
                <w:rtl/>
                <w:lang w:bidi="ar-EG"/>
              </w:rPr>
              <w:t>4.5</w:t>
            </w:r>
          </w:p>
        </w:tc>
        <w:tc>
          <w:tcPr>
            <w:tcW w:w="6727" w:type="dxa"/>
            <w:vAlign w:val="center"/>
          </w:tcPr>
          <w:p w14:paraId="73777A10" w14:textId="77C194AA" w:rsidR="009A2A15" w:rsidRPr="00BF1067" w:rsidRDefault="00EB0C77"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خلاصة الفصل</w:t>
            </w:r>
          </w:p>
        </w:tc>
        <w:tc>
          <w:tcPr>
            <w:tcW w:w="929" w:type="dxa"/>
            <w:vAlign w:val="center"/>
          </w:tcPr>
          <w:p w14:paraId="4992B16C" w14:textId="250C4B77" w:rsidR="009A2A15"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80</w:t>
            </w:r>
          </w:p>
        </w:tc>
      </w:tr>
      <w:tr w:rsidR="009A2A15" w14:paraId="7385184F"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62AC7581" w14:textId="2C473C21" w:rsidR="009A2A15" w:rsidRPr="001514B8" w:rsidRDefault="005F25A2"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hint="cs"/>
                <w:b w:val="0"/>
                <w:bCs w:val="0"/>
                <w:color w:val="0D0D0D" w:themeColor="text1" w:themeTint="F2"/>
                <w:sz w:val="28"/>
                <w:szCs w:val="28"/>
                <w:rtl/>
                <w:lang w:bidi="ar-EG"/>
              </w:rPr>
              <w:t>5</w:t>
            </w:r>
          </w:p>
        </w:tc>
        <w:tc>
          <w:tcPr>
            <w:tcW w:w="6727" w:type="dxa"/>
            <w:vAlign w:val="center"/>
          </w:tcPr>
          <w:p w14:paraId="0D24CBBB" w14:textId="5B224431" w:rsidR="009A2A15" w:rsidRPr="00BF1067" w:rsidRDefault="00EB0C77"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 xml:space="preserve">الفصل </w:t>
            </w:r>
            <w:r w:rsidR="00B32F6C" w:rsidRPr="00BF1067">
              <w:rPr>
                <w:rFonts w:ascii="Sakkal Majalla" w:hAnsi="Sakkal Majalla" w:cs="Sakkal Majalla" w:hint="cs"/>
                <w:color w:val="0D0D0D" w:themeColor="text1" w:themeTint="F2"/>
                <w:sz w:val="28"/>
                <w:szCs w:val="28"/>
                <w:rtl/>
              </w:rPr>
              <w:t>الخامس:</w:t>
            </w:r>
            <w:r w:rsidR="005F25A2" w:rsidRPr="00BF1067">
              <w:rPr>
                <w:rFonts w:ascii="Sakkal Majalla" w:hAnsi="Sakkal Majalla" w:cs="Sakkal Majalla"/>
                <w:sz w:val="28"/>
                <w:szCs w:val="28"/>
                <w:rtl/>
              </w:rPr>
              <w:t xml:space="preserve"> </w:t>
            </w:r>
            <w:r w:rsidR="005F25A2" w:rsidRPr="00BF1067">
              <w:rPr>
                <w:rFonts w:ascii="Sakkal Majalla" w:hAnsi="Sakkal Majalla" w:cs="Sakkal Majalla"/>
                <w:color w:val="0D0D0D" w:themeColor="text1" w:themeTint="F2"/>
                <w:sz w:val="28"/>
                <w:szCs w:val="28"/>
                <w:rtl/>
              </w:rPr>
              <w:t>مناقشة النتائج، الاستنتاجات، والتوصيات</w:t>
            </w:r>
          </w:p>
        </w:tc>
        <w:tc>
          <w:tcPr>
            <w:tcW w:w="929" w:type="dxa"/>
            <w:vAlign w:val="center"/>
          </w:tcPr>
          <w:p w14:paraId="57A86DB2" w14:textId="20497054" w:rsidR="009A2A15"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81</w:t>
            </w:r>
          </w:p>
        </w:tc>
      </w:tr>
      <w:tr w:rsidR="009A2A15" w14:paraId="288BFE86"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540275F3" w14:textId="1635E2B7" w:rsidR="009A2A15" w:rsidRPr="001514B8" w:rsidRDefault="005F25A2" w:rsidP="00437C11">
            <w:pPr>
              <w:jc w:val="center"/>
              <w:rPr>
                <w:rFonts w:ascii="Sakkal Majalla" w:hAnsi="Sakkal Majalla" w:cs="Sakkal Majalla"/>
                <w:b w:val="0"/>
                <w:bCs w:val="0"/>
                <w:color w:val="0D0D0D" w:themeColor="text1" w:themeTint="F2"/>
                <w:sz w:val="28"/>
                <w:szCs w:val="28"/>
                <w:lang w:bidi="ar-EG"/>
              </w:rPr>
            </w:pPr>
            <w:r w:rsidRPr="001514B8">
              <w:rPr>
                <w:rFonts w:ascii="Sakkal Majalla" w:hAnsi="Sakkal Majalla" w:cs="Sakkal Majalla"/>
                <w:b w:val="0"/>
                <w:bCs w:val="0"/>
                <w:color w:val="0D0D0D" w:themeColor="text1" w:themeTint="F2"/>
                <w:sz w:val="28"/>
                <w:szCs w:val="28"/>
                <w:rtl/>
                <w:lang w:bidi="ar-EG"/>
              </w:rPr>
              <w:t>5.1</w:t>
            </w:r>
          </w:p>
        </w:tc>
        <w:tc>
          <w:tcPr>
            <w:tcW w:w="6727" w:type="dxa"/>
            <w:vAlign w:val="center"/>
          </w:tcPr>
          <w:p w14:paraId="7D73D0CD" w14:textId="311412D9" w:rsidR="009A2A15" w:rsidRPr="00BF1067" w:rsidRDefault="005F25A2"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تمهيد الفصل</w:t>
            </w:r>
          </w:p>
        </w:tc>
        <w:tc>
          <w:tcPr>
            <w:tcW w:w="929" w:type="dxa"/>
            <w:vAlign w:val="center"/>
          </w:tcPr>
          <w:p w14:paraId="5F1E4D65" w14:textId="579F5F47" w:rsidR="009A2A15" w:rsidRPr="00CD1DDC"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82</w:t>
            </w:r>
          </w:p>
        </w:tc>
      </w:tr>
      <w:tr w:rsidR="005F25A2" w14:paraId="4794AC2D"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34DFF65F" w14:textId="3C11B571" w:rsidR="005F25A2" w:rsidRPr="001514B8" w:rsidRDefault="005F25A2" w:rsidP="00437C11">
            <w:pPr>
              <w:jc w:val="center"/>
              <w:rPr>
                <w:rFonts w:ascii="Sakkal Majalla" w:hAnsi="Sakkal Majalla" w:cs="Sakkal Majalla"/>
                <w:b w:val="0"/>
                <w:bCs w:val="0"/>
                <w:color w:val="0D0D0D" w:themeColor="text1" w:themeTint="F2"/>
                <w:sz w:val="28"/>
                <w:szCs w:val="28"/>
                <w:rtl/>
                <w:lang w:bidi="ar-EG"/>
              </w:rPr>
            </w:pPr>
            <w:r w:rsidRPr="001514B8">
              <w:rPr>
                <w:rFonts w:ascii="Sakkal Majalla" w:hAnsi="Sakkal Majalla" w:cs="Sakkal Majalla"/>
                <w:b w:val="0"/>
                <w:bCs w:val="0"/>
                <w:color w:val="0D0D0D" w:themeColor="text1" w:themeTint="F2"/>
                <w:sz w:val="28"/>
                <w:szCs w:val="28"/>
                <w:lang w:bidi="ar-EG"/>
              </w:rPr>
              <w:t>5.2</w:t>
            </w:r>
          </w:p>
        </w:tc>
        <w:tc>
          <w:tcPr>
            <w:tcW w:w="6727" w:type="dxa"/>
            <w:vAlign w:val="center"/>
          </w:tcPr>
          <w:p w14:paraId="0EFB6E6F" w14:textId="72AA0200" w:rsidR="005F25A2" w:rsidRPr="00BF1067" w:rsidRDefault="005F25A2"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ملخص النتائج الرئيسة للدراسة</w:t>
            </w:r>
          </w:p>
        </w:tc>
        <w:tc>
          <w:tcPr>
            <w:tcW w:w="929" w:type="dxa"/>
            <w:vAlign w:val="center"/>
          </w:tcPr>
          <w:p w14:paraId="5EC85C95" w14:textId="0D40BC69" w:rsidR="005F25A2" w:rsidRPr="00CD1DDC"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w:t>
            </w:r>
            <w:r w:rsidR="00616433" w:rsidRPr="00CD1DDC">
              <w:rPr>
                <w:rFonts w:ascii="Sakkal Majalla" w:hAnsi="Sakkal Majalla" w:cs="Sakkal Majalla"/>
                <w:sz w:val="28"/>
                <w:szCs w:val="28"/>
                <w:rtl/>
                <w:lang w:bidi="ar-EG"/>
              </w:rPr>
              <w:t>2</w:t>
            </w:r>
          </w:p>
        </w:tc>
      </w:tr>
      <w:tr w:rsidR="005F25A2" w14:paraId="204538D6"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2D9E1157" w14:textId="201178DA" w:rsidR="005F25A2" w:rsidRPr="001514B8" w:rsidRDefault="005F25A2" w:rsidP="00437C11">
            <w:pPr>
              <w:jc w:val="center"/>
              <w:rPr>
                <w:rFonts w:ascii="Sakkal Majalla" w:hAnsi="Sakkal Majalla" w:cs="Sakkal Majalla"/>
                <w:b w:val="0"/>
                <w:bCs w:val="0"/>
                <w:color w:val="0D0D0D" w:themeColor="text1" w:themeTint="F2"/>
                <w:sz w:val="28"/>
                <w:szCs w:val="28"/>
                <w:rtl/>
              </w:rPr>
            </w:pPr>
            <w:r w:rsidRPr="001514B8">
              <w:rPr>
                <w:rFonts w:ascii="Sakkal Majalla" w:hAnsi="Sakkal Majalla" w:cs="Sakkal Majalla"/>
                <w:b w:val="0"/>
                <w:bCs w:val="0"/>
                <w:color w:val="0D0D0D" w:themeColor="text1" w:themeTint="F2"/>
                <w:sz w:val="28"/>
                <w:szCs w:val="28"/>
              </w:rPr>
              <w:t>5-3</w:t>
            </w:r>
          </w:p>
        </w:tc>
        <w:tc>
          <w:tcPr>
            <w:tcW w:w="6727" w:type="dxa"/>
            <w:vAlign w:val="center"/>
          </w:tcPr>
          <w:p w14:paraId="240C0C07" w14:textId="63BDD5CE" w:rsidR="005F25A2" w:rsidRPr="00BF1067" w:rsidRDefault="005F25A2"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مناقشة نتائج فرضيات الدراسة وتفسيرها</w:t>
            </w:r>
          </w:p>
        </w:tc>
        <w:tc>
          <w:tcPr>
            <w:tcW w:w="929" w:type="dxa"/>
            <w:vAlign w:val="center"/>
          </w:tcPr>
          <w:p w14:paraId="7D361EB6" w14:textId="25D45A71" w:rsidR="005F25A2" w:rsidRPr="00CD1DDC"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83</w:t>
            </w:r>
          </w:p>
        </w:tc>
      </w:tr>
      <w:tr w:rsidR="005F25A2" w14:paraId="0A679AAD" w14:textId="77777777" w:rsidTr="000231F4">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1AA22204" w14:textId="5C4E6F56" w:rsidR="005F25A2" w:rsidRPr="001514B8" w:rsidRDefault="005F25A2" w:rsidP="00437C11">
            <w:pPr>
              <w:jc w:val="center"/>
              <w:rPr>
                <w:rFonts w:ascii="Sakkal Majalla" w:hAnsi="Sakkal Majalla" w:cs="Sakkal Majalla"/>
                <w:b w:val="0"/>
                <w:bCs w:val="0"/>
                <w:color w:val="0D0D0D" w:themeColor="text1" w:themeTint="F2"/>
                <w:sz w:val="28"/>
                <w:szCs w:val="28"/>
                <w:rtl/>
                <w:lang w:bidi="ar-EG"/>
              </w:rPr>
            </w:pPr>
            <w:r w:rsidRPr="001514B8">
              <w:rPr>
                <w:rFonts w:ascii="Sakkal Majalla" w:hAnsi="Sakkal Majalla" w:cs="Sakkal Majalla"/>
                <w:b w:val="0"/>
                <w:bCs w:val="0"/>
                <w:color w:val="0D0D0D" w:themeColor="text1" w:themeTint="F2"/>
                <w:sz w:val="28"/>
                <w:szCs w:val="28"/>
                <w:lang w:bidi="ar-EG"/>
              </w:rPr>
              <w:t>5-4</w:t>
            </w:r>
          </w:p>
        </w:tc>
        <w:tc>
          <w:tcPr>
            <w:tcW w:w="6727" w:type="dxa"/>
            <w:vAlign w:val="center"/>
          </w:tcPr>
          <w:p w14:paraId="58FFB6BD" w14:textId="1EFB5513" w:rsidR="005F25A2" w:rsidRPr="00BF1067" w:rsidRDefault="005F25A2" w:rsidP="00CD1DD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الاستنتاجات العلمية للدراسة</w:t>
            </w:r>
          </w:p>
        </w:tc>
        <w:tc>
          <w:tcPr>
            <w:tcW w:w="929" w:type="dxa"/>
            <w:vAlign w:val="center"/>
          </w:tcPr>
          <w:p w14:paraId="65124ED8" w14:textId="7D651675" w:rsidR="005F25A2" w:rsidRPr="00CD1DDC"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86</w:t>
            </w:r>
          </w:p>
        </w:tc>
      </w:tr>
      <w:tr w:rsidR="005F25A2" w14:paraId="682C1613" w14:textId="77777777" w:rsidTr="000231F4">
        <w:trPr>
          <w:trHeight w:val="417"/>
          <w:jc w:val="center"/>
        </w:trPr>
        <w:tc>
          <w:tcPr>
            <w:cnfStyle w:val="001000000000" w:firstRow="0" w:lastRow="0" w:firstColumn="1" w:lastColumn="0" w:oddVBand="0" w:evenVBand="0" w:oddHBand="0" w:evenHBand="0" w:firstRowFirstColumn="0" w:firstRowLastColumn="0" w:lastRowFirstColumn="0" w:lastRowLastColumn="0"/>
            <w:tcW w:w="946" w:type="dxa"/>
          </w:tcPr>
          <w:p w14:paraId="43A58908" w14:textId="5F016779" w:rsidR="005F25A2" w:rsidRPr="001514B8" w:rsidRDefault="005F25A2" w:rsidP="00437C11">
            <w:pPr>
              <w:jc w:val="center"/>
              <w:rPr>
                <w:rFonts w:ascii="Sakkal Majalla" w:hAnsi="Sakkal Majalla" w:cs="Sakkal Majalla"/>
                <w:b w:val="0"/>
                <w:bCs w:val="0"/>
                <w:color w:val="0D0D0D" w:themeColor="text1" w:themeTint="F2"/>
                <w:sz w:val="28"/>
                <w:szCs w:val="28"/>
                <w:rtl/>
                <w:lang w:bidi="ar-EG"/>
              </w:rPr>
            </w:pPr>
            <w:r w:rsidRPr="001514B8">
              <w:rPr>
                <w:rFonts w:ascii="Sakkal Majalla" w:hAnsi="Sakkal Majalla" w:cs="Sakkal Majalla"/>
                <w:b w:val="0"/>
                <w:bCs w:val="0"/>
                <w:color w:val="0D0D0D" w:themeColor="text1" w:themeTint="F2"/>
                <w:sz w:val="28"/>
                <w:szCs w:val="28"/>
                <w:lang w:bidi="ar-EG"/>
              </w:rPr>
              <w:t>5-5</w:t>
            </w:r>
          </w:p>
        </w:tc>
        <w:tc>
          <w:tcPr>
            <w:tcW w:w="6727" w:type="dxa"/>
            <w:vAlign w:val="center"/>
          </w:tcPr>
          <w:p w14:paraId="4086DBDC" w14:textId="4549B494" w:rsidR="005F25A2" w:rsidRPr="00BF1067" w:rsidRDefault="003C0BFC" w:rsidP="00CD1DD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D0D0D" w:themeColor="text1" w:themeTint="F2"/>
                <w:sz w:val="28"/>
                <w:szCs w:val="28"/>
                <w:rtl/>
              </w:rPr>
            </w:pPr>
            <w:r w:rsidRPr="00BF1067">
              <w:rPr>
                <w:rFonts w:ascii="Sakkal Majalla" w:hAnsi="Sakkal Majalla" w:cs="Sakkal Majalla"/>
                <w:color w:val="0D0D0D" w:themeColor="text1" w:themeTint="F2"/>
                <w:sz w:val="28"/>
                <w:szCs w:val="28"/>
                <w:rtl/>
              </w:rPr>
              <w:t xml:space="preserve">التوصيات </w:t>
            </w:r>
          </w:p>
        </w:tc>
        <w:tc>
          <w:tcPr>
            <w:tcW w:w="929" w:type="dxa"/>
            <w:vAlign w:val="center"/>
          </w:tcPr>
          <w:p w14:paraId="10AD6C9A" w14:textId="7E16F365" w:rsidR="005F25A2" w:rsidRPr="00CD1DDC"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1DDC">
              <w:rPr>
                <w:rFonts w:ascii="Sakkal Majalla" w:hAnsi="Sakkal Majalla" w:cs="Sakkal Majalla"/>
                <w:sz w:val="28"/>
                <w:szCs w:val="28"/>
                <w:rtl/>
                <w:lang w:bidi="ar-EG"/>
              </w:rPr>
              <w:t>87</w:t>
            </w:r>
          </w:p>
        </w:tc>
      </w:tr>
    </w:tbl>
    <w:p w14:paraId="593CBD78" w14:textId="77777777" w:rsidR="005D2C3D" w:rsidRDefault="005D2C3D" w:rsidP="005D2C3D">
      <w:pPr>
        <w:rPr>
          <w:rFonts w:ascii="Times New Roman" w:hAnsi="Times New Roman" w:cs="Times New Roman"/>
          <w:b/>
          <w:bCs/>
          <w:sz w:val="28"/>
          <w:szCs w:val="28"/>
          <w:rtl/>
        </w:rPr>
      </w:pPr>
    </w:p>
    <w:p w14:paraId="7741A1C3" w14:textId="77777777" w:rsidR="005D2C3D" w:rsidRDefault="005D2C3D" w:rsidP="005D2C3D">
      <w:pPr>
        <w:rPr>
          <w:rFonts w:ascii="Times New Roman" w:hAnsi="Times New Roman" w:cs="Times New Roman"/>
          <w:b/>
          <w:bCs/>
          <w:sz w:val="28"/>
          <w:szCs w:val="28"/>
          <w:rtl/>
        </w:rPr>
      </w:pPr>
    </w:p>
    <w:p w14:paraId="74002D26" w14:textId="77777777" w:rsidR="005D2C3D" w:rsidRDefault="005D2C3D" w:rsidP="005D2C3D">
      <w:pPr>
        <w:rPr>
          <w:rFonts w:ascii="Times New Roman" w:hAnsi="Times New Roman" w:cs="Times New Roman"/>
          <w:b/>
          <w:bCs/>
          <w:sz w:val="28"/>
          <w:szCs w:val="28"/>
          <w:rtl/>
        </w:rPr>
      </w:pPr>
    </w:p>
    <w:p w14:paraId="00833356" w14:textId="77777777" w:rsidR="005D2C3D" w:rsidRDefault="005D2C3D" w:rsidP="005D2C3D">
      <w:pPr>
        <w:rPr>
          <w:rFonts w:ascii="Times New Roman" w:hAnsi="Times New Roman" w:cs="Times New Roman"/>
          <w:b/>
          <w:bCs/>
          <w:sz w:val="28"/>
          <w:szCs w:val="28"/>
          <w:rtl/>
        </w:rPr>
      </w:pPr>
    </w:p>
    <w:p w14:paraId="0F9B9672" w14:textId="77777777" w:rsidR="005D2C3D" w:rsidRDefault="005D2C3D" w:rsidP="005D2C3D">
      <w:pPr>
        <w:rPr>
          <w:rFonts w:ascii="Times New Roman" w:hAnsi="Times New Roman" w:cs="Times New Roman"/>
          <w:b/>
          <w:bCs/>
          <w:sz w:val="28"/>
          <w:szCs w:val="28"/>
          <w:rtl/>
        </w:rPr>
      </w:pPr>
    </w:p>
    <w:p w14:paraId="67DCBE6A" w14:textId="77777777" w:rsidR="005D2C3D" w:rsidRDefault="005D2C3D" w:rsidP="005D2C3D">
      <w:pPr>
        <w:rPr>
          <w:rFonts w:ascii="Times New Roman" w:hAnsi="Times New Roman" w:cs="Times New Roman"/>
          <w:b/>
          <w:bCs/>
          <w:sz w:val="28"/>
          <w:szCs w:val="28"/>
          <w:rtl/>
        </w:rPr>
      </w:pPr>
    </w:p>
    <w:p w14:paraId="0F97BC8F" w14:textId="5EE73B59" w:rsidR="00CF30E0" w:rsidRPr="00CF30E0" w:rsidRDefault="00CF30E0" w:rsidP="005D2C3D">
      <w:pPr>
        <w:jc w:val="center"/>
        <w:rPr>
          <w:rFonts w:ascii="Times New Roman" w:hAnsi="Times New Roman" w:cs="Times New Roman"/>
          <w:b/>
          <w:bCs/>
          <w:sz w:val="28"/>
          <w:szCs w:val="28"/>
          <w:rtl/>
        </w:rPr>
      </w:pPr>
      <w:r w:rsidRPr="00CF30E0">
        <w:rPr>
          <w:rFonts w:ascii="Times New Roman" w:hAnsi="Times New Roman" w:cs="Times New Roman" w:hint="cs"/>
          <w:b/>
          <w:bCs/>
          <w:sz w:val="28"/>
          <w:szCs w:val="28"/>
          <w:rtl/>
        </w:rPr>
        <w:t>قائمة الملحقات</w:t>
      </w:r>
    </w:p>
    <w:tbl>
      <w:tblPr>
        <w:tblStyle w:val="10"/>
        <w:tblpPr w:leftFromText="180" w:rightFromText="180" w:vertAnchor="text" w:tblpXSpec="center" w:tblpY="1"/>
        <w:tblOverlap w:val="never"/>
        <w:bidiVisual/>
        <w:tblW w:w="8224" w:type="dxa"/>
        <w:tblLook w:val="04A0" w:firstRow="1" w:lastRow="0" w:firstColumn="1" w:lastColumn="0" w:noHBand="0" w:noVBand="1"/>
      </w:tblPr>
      <w:tblGrid>
        <w:gridCol w:w="7233"/>
        <w:gridCol w:w="991"/>
      </w:tblGrid>
      <w:tr w:rsidR="005D2C3D" w14:paraId="4E0133A5" w14:textId="77777777" w:rsidTr="00BF10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3" w:type="dxa"/>
          </w:tcPr>
          <w:p w14:paraId="6E67858A" w14:textId="383FEEDE" w:rsidR="005D2C3D" w:rsidRPr="005D2C3D" w:rsidRDefault="005D2C3D" w:rsidP="003A20B8">
            <w:pPr>
              <w:rPr>
                <w:rFonts w:ascii="Sakkal Majalla" w:hAnsi="Sakkal Majalla" w:cs="Sakkal Majalla"/>
                <w:b w:val="0"/>
                <w:bCs w:val="0"/>
                <w:sz w:val="28"/>
                <w:szCs w:val="28"/>
                <w:rtl/>
                <w:lang w:bidi="ar-EG"/>
              </w:rPr>
            </w:pPr>
            <w:r w:rsidRPr="005D2C3D">
              <w:rPr>
                <w:rFonts w:ascii="Sakkal Majalla" w:hAnsi="Sakkal Majalla" w:cs="Sakkal Majalla"/>
                <w:b w:val="0"/>
                <w:bCs w:val="0"/>
                <w:sz w:val="28"/>
                <w:szCs w:val="28"/>
                <w:rtl/>
                <w:lang w:bidi="ar-EG"/>
              </w:rPr>
              <w:t>قائمة المراجع</w:t>
            </w:r>
          </w:p>
        </w:tc>
        <w:tc>
          <w:tcPr>
            <w:tcW w:w="991" w:type="dxa"/>
          </w:tcPr>
          <w:p w14:paraId="147B01D0" w14:textId="1AA7BD1E" w:rsidR="005D2C3D" w:rsidRPr="00AA78BF" w:rsidRDefault="000231F4" w:rsidP="000231F4">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w:t>
            </w:r>
          </w:p>
        </w:tc>
      </w:tr>
      <w:tr w:rsidR="005D2C3D" w14:paraId="2D70A70C" w14:textId="77777777" w:rsidTr="00BF1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3" w:type="dxa"/>
          </w:tcPr>
          <w:p w14:paraId="2B3713B6" w14:textId="501641E7" w:rsidR="005D2C3D" w:rsidRPr="005D2C3D" w:rsidRDefault="005D2C3D" w:rsidP="003A20B8">
            <w:pP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 xml:space="preserve">المراجع العربية </w:t>
            </w:r>
          </w:p>
        </w:tc>
        <w:tc>
          <w:tcPr>
            <w:tcW w:w="991" w:type="dxa"/>
          </w:tcPr>
          <w:p w14:paraId="7AFBEAEE" w14:textId="056D0C89" w:rsidR="005D2C3D" w:rsidRPr="00AA78BF" w:rsidRDefault="000231F4" w:rsidP="000231F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أ</w:t>
            </w:r>
          </w:p>
        </w:tc>
      </w:tr>
      <w:tr w:rsidR="005D2C3D" w14:paraId="7D0F0C67" w14:textId="77777777" w:rsidTr="00BF1067">
        <w:tc>
          <w:tcPr>
            <w:cnfStyle w:val="001000000000" w:firstRow="0" w:lastRow="0" w:firstColumn="1" w:lastColumn="0" w:oddVBand="0" w:evenVBand="0" w:oddHBand="0" w:evenHBand="0" w:firstRowFirstColumn="0" w:firstRowLastColumn="0" w:lastRowFirstColumn="0" w:lastRowLastColumn="0"/>
            <w:tcW w:w="7233" w:type="dxa"/>
          </w:tcPr>
          <w:p w14:paraId="1107EBB7" w14:textId="11791D06" w:rsidR="005D2C3D" w:rsidRPr="005D2C3D" w:rsidRDefault="005D2C3D" w:rsidP="003A20B8">
            <w:pPr>
              <w:rPr>
                <w:rFonts w:ascii="Sakkal Majalla" w:hAnsi="Sakkal Majalla" w:cs="Sakkal Majalla"/>
                <w:b w:val="0"/>
                <w:bCs w:val="0"/>
                <w:sz w:val="28"/>
                <w:szCs w:val="28"/>
                <w:rtl/>
                <w:lang w:bidi="ar-EG"/>
              </w:rPr>
            </w:pPr>
            <w:r w:rsidRPr="005D2C3D">
              <w:rPr>
                <w:rFonts w:ascii="Sakkal Majalla" w:hAnsi="Sakkal Majalla" w:cs="Sakkal Majalla"/>
                <w:b w:val="0"/>
                <w:bCs w:val="0"/>
                <w:sz w:val="28"/>
                <w:szCs w:val="28"/>
                <w:rtl/>
                <w:lang w:bidi="ar-EG"/>
              </w:rPr>
              <w:t>المراجع الأجنبية (الإنجليزية)</w:t>
            </w:r>
          </w:p>
        </w:tc>
        <w:tc>
          <w:tcPr>
            <w:tcW w:w="991" w:type="dxa"/>
          </w:tcPr>
          <w:p w14:paraId="77EA92CF" w14:textId="3F46425F" w:rsidR="005D2C3D" w:rsidRPr="00AA78BF" w:rsidRDefault="000231F4" w:rsidP="000231F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ا-ب-ت</w:t>
            </w:r>
          </w:p>
        </w:tc>
      </w:tr>
      <w:tr w:rsidR="005D2C3D" w14:paraId="4A388611" w14:textId="77777777" w:rsidTr="00BF1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3" w:type="dxa"/>
          </w:tcPr>
          <w:p w14:paraId="4AF386AB" w14:textId="7D408D3A" w:rsidR="005D2C3D" w:rsidRPr="00AA78BF" w:rsidRDefault="005D2C3D" w:rsidP="003A20B8">
            <w:pPr>
              <w:rPr>
                <w:rFonts w:ascii="Sakkal Majalla" w:hAnsi="Sakkal Majalla" w:cs="Sakkal Majalla"/>
                <w:sz w:val="28"/>
                <w:szCs w:val="28"/>
                <w:rtl/>
                <w:lang w:bidi="ar-EG"/>
              </w:rPr>
            </w:pPr>
            <w:r w:rsidRPr="005D2C3D">
              <w:rPr>
                <w:rFonts w:ascii="Sakkal Majalla" w:hAnsi="Sakkal Majalla" w:cs="Sakkal Majalla"/>
                <w:sz w:val="28"/>
                <w:szCs w:val="28"/>
                <w:rtl/>
                <w:lang w:bidi="ar-EG"/>
              </w:rPr>
              <w:t>قائمة الملاحق</w:t>
            </w:r>
          </w:p>
        </w:tc>
        <w:tc>
          <w:tcPr>
            <w:tcW w:w="991" w:type="dxa"/>
          </w:tcPr>
          <w:p w14:paraId="7B8220FD" w14:textId="438684F6" w:rsidR="005D2C3D" w:rsidRPr="00AA78BF" w:rsidRDefault="000231F4" w:rsidP="000231F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w:t>
            </w:r>
          </w:p>
        </w:tc>
      </w:tr>
      <w:tr w:rsidR="00BF1067" w14:paraId="29F2F3F7" w14:textId="453107B7" w:rsidTr="00BF1067">
        <w:tc>
          <w:tcPr>
            <w:cnfStyle w:val="001000000000" w:firstRow="0" w:lastRow="0" w:firstColumn="1" w:lastColumn="0" w:oddVBand="0" w:evenVBand="0" w:oddHBand="0" w:evenHBand="0" w:firstRowFirstColumn="0" w:firstRowLastColumn="0" w:lastRowFirstColumn="0" w:lastRowLastColumn="0"/>
            <w:tcW w:w="7233" w:type="dxa"/>
          </w:tcPr>
          <w:p w14:paraId="76EE2AF5" w14:textId="30A70DD1" w:rsidR="00BF1067" w:rsidRPr="00AA78BF" w:rsidRDefault="00BF1067" w:rsidP="003A20B8">
            <w:pPr>
              <w:rPr>
                <w:rFonts w:ascii="Sakkal Majalla" w:hAnsi="Sakkal Majalla" w:cs="Sakkal Majalla"/>
                <w:b w:val="0"/>
                <w:bCs w:val="0"/>
                <w:sz w:val="28"/>
                <w:szCs w:val="28"/>
                <w:rtl/>
                <w:lang w:bidi="ar-EG"/>
              </w:rPr>
            </w:pPr>
            <w:r w:rsidRPr="00AA78BF">
              <w:rPr>
                <w:rFonts w:ascii="Sakkal Majalla" w:hAnsi="Sakkal Majalla" w:cs="Sakkal Majalla"/>
                <w:b w:val="0"/>
                <w:bCs w:val="0"/>
                <w:sz w:val="28"/>
                <w:szCs w:val="28"/>
                <w:rtl/>
                <w:lang w:bidi="ar-EG"/>
              </w:rPr>
              <w:t>ملحق (1)</w:t>
            </w:r>
            <w:r w:rsidRPr="00AA78BF">
              <w:rPr>
                <w:rFonts w:ascii="Sakkal Majalla" w:hAnsi="Sakkal Majalla" w:cs="Sakkal Majalla" w:hint="cs"/>
                <w:b w:val="0"/>
                <w:bCs w:val="0"/>
                <w:sz w:val="28"/>
                <w:szCs w:val="28"/>
                <w:rtl/>
                <w:lang w:bidi="ar-EG"/>
              </w:rPr>
              <w:t xml:space="preserve"> </w:t>
            </w:r>
            <w:r w:rsidRPr="00AA78BF">
              <w:rPr>
                <w:rFonts w:ascii="Sakkal Majalla" w:hAnsi="Sakkal Majalla" w:cs="Sakkal Majalla"/>
                <w:b w:val="0"/>
                <w:bCs w:val="0"/>
                <w:sz w:val="28"/>
                <w:szCs w:val="28"/>
                <w:rtl/>
                <w:lang w:bidi="ar-EG"/>
              </w:rPr>
              <w:t xml:space="preserve">طلب تحكيم الاستبيان </w:t>
            </w:r>
            <w:proofErr w:type="gramStart"/>
            <w:r w:rsidRPr="00AA78BF">
              <w:rPr>
                <w:rFonts w:ascii="Sakkal Majalla" w:hAnsi="Sakkal Majalla" w:cs="Sakkal Majalla"/>
                <w:b w:val="0"/>
                <w:bCs w:val="0"/>
                <w:sz w:val="28"/>
                <w:szCs w:val="28"/>
                <w:rtl/>
                <w:lang w:bidi="ar-EG"/>
              </w:rPr>
              <w:t xml:space="preserve">و </w:t>
            </w:r>
            <w:r w:rsidRPr="00AA78BF">
              <w:rPr>
                <w:rFonts w:ascii="Sakkal Majalla" w:hAnsi="Sakkal Majalla" w:cs="Sakkal Majalla"/>
                <w:b w:val="0"/>
                <w:bCs w:val="0"/>
                <w:sz w:val="28"/>
                <w:szCs w:val="28"/>
                <w:rtl/>
              </w:rPr>
              <w:t>أسماء</w:t>
            </w:r>
            <w:proofErr w:type="gramEnd"/>
            <w:r w:rsidRPr="00AA78BF">
              <w:rPr>
                <w:rFonts w:ascii="Sakkal Majalla" w:hAnsi="Sakkal Majalla" w:cs="Sakkal Majalla"/>
                <w:b w:val="0"/>
                <w:bCs w:val="0"/>
                <w:sz w:val="28"/>
                <w:szCs w:val="28"/>
                <w:rtl/>
              </w:rPr>
              <w:t xml:space="preserve"> المحكمين</w:t>
            </w:r>
          </w:p>
        </w:tc>
        <w:tc>
          <w:tcPr>
            <w:tcW w:w="991" w:type="dxa"/>
          </w:tcPr>
          <w:p w14:paraId="0501D8D1" w14:textId="421CCB76" w:rsidR="00BF1067" w:rsidRPr="00AA78BF" w:rsidRDefault="000231F4" w:rsidP="000231F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ج</w:t>
            </w:r>
          </w:p>
        </w:tc>
      </w:tr>
      <w:tr w:rsidR="00BF1067" w14:paraId="64B4FD55" w14:textId="32E77B88" w:rsidTr="00BF1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3" w:type="dxa"/>
          </w:tcPr>
          <w:p w14:paraId="77E34402" w14:textId="1C1379A0" w:rsidR="00BF1067" w:rsidRPr="00AA78BF" w:rsidRDefault="00BF1067" w:rsidP="003A20B8">
            <w:pPr>
              <w:rPr>
                <w:rFonts w:ascii="Sakkal Majalla" w:hAnsi="Sakkal Majalla" w:cs="Sakkal Majalla"/>
                <w:b w:val="0"/>
                <w:bCs w:val="0"/>
                <w:sz w:val="28"/>
                <w:szCs w:val="28"/>
                <w:rtl/>
                <w:lang w:bidi="ar-EG"/>
              </w:rPr>
            </w:pPr>
            <w:r w:rsidRPr="00AA78BF">
              <w:rPr>
                <w:rFonts w:ascii="Sakkal Majalla" w:hAnsi="Sakkal Majalla" w:cs="Sakkal Majalla" w:hint="cs"/>
                <w:b w:val="0"/>
                <w:bCs w:val="0"/>
                <w:sz w:val="28"/>
                <w:szCs w:val="28"/>
                <w:rtl/>
                <w:lang w:bidi="ar-EG"/>
              </w:rPr>
              <w:t>ملحق (2</w:t>
            </w:r>
            <w:proofErr w:type="gramStart"/>
            <w:r w:rsidRPr="00AA78BF">
              <w:rPr>
                <w:rFonts w:ascii="Sakkal Majalla" w:hAnsi="Sakkal Majalla" w:cs="Sakkal Majalla" w:hint="cs"/>
                <w:b w:val="0"/>
                <w:bCs w:val="0"/>
                <w:sz w:val="28"/>
                <w:szCs w:val="28"/>
                <w:rtl/>
                <w:lang w:bidi="ar-EG"/>
              </w:rPr>
              <w:t xml:space="preserve">)  </w:t>
            </w:r>
            <w:r w:rsidRPr="00AA78BF">
              <w:rPr>
                <w:rFonts w:ascii="Sakkal Majalla" w:hAnsi="Sakkal Majalla" w:cs="Sakkal Majalla"/>
                <w:b w:val="0"/>
                <w:bCs w:val="0"/>
                <w:sz w:val="28"/>
                <w:szCs w:val="28"/>
                <w:rtl/>
                <w:lang w:bidi="ar-EG"/>
              </w:rPr>
              <w:t>الاستبانة</w:t>
            </w:r>
            <w:proofErr w:type="gramEnd"/>
          </w:p>
        </w:tc>
        <w:tc>
          <w:tcPr>
            <w:tcW w:w="991" w:type="dxa"/>
          </w:tcPr>
          <w:p w14:paraId="757ACD52" w14:textId="5CF8713B" w:rsidR="00BF1067" w:rsidRPr="00AA78BF" w:rsidRDefault="000231F4" w:rsidP="000231F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lang w:bidi="ar-EG"/>
              </w:rPr>
            </w:pPr>
            <w:r>
              <w:rPr>
                <w:rFonts w:ascii="Sakkal Majalla" w:hAnsi="Sakkal Majalla" w:cs="Sakkal Majalla" w:hint="cs"/>
                <w:sz w:val="28"/>
                <w:szCs w:val="28"/>
                <w:rtl/>
                <w:lang w:bidi="ar-EG"/>
              </w:rPr>
              <w:t>ح-خ-د</w:t>
            </w:r>
          </w:p>
        </w:tc>
      </w:tr>
      <w:tr w:rsidR="00BF1067" w14:paraId="72919067" w14:textId="0323B67B" w:rsidTr="00BF1067">
        <w:tc>
          <w:tcPr>
            <w:cnfStyle w:val="001000000000" w:firstRow="0" w:lastRow="0" w:firstColumn="1" w:lastColumn="0" w:oddVBand="0" w:evenVBand="0" w:oddHBand="0" w:evenHBand="0" w:firstRowFirstColumn="0" w:firstRowLastColumn="0" w:lastRowFirstColumn="0" w:lastRowLastColumn="0"/>
            <w:tcW w:w="7233" w:type="dxa"/>
          </w:tcPr>
          <w:p w14:paraId="340302DC" w14:textId="2D82119B" w:rsidR="00BF1067" w:rsidRPr="00AA78BF" w:rsidRDefault="00BF1067" w:rsidP="003A20B8">
            <w:pPr>
              <w:rPr>
                <w:rFonts w:ascii="Sakkal Majalla" w:hAnsi="Sakkal Majalla" w:cs="Sakkal Majalla"/>
                <w:b w:val="0"/>
                <w:bCs w:val="0"/>
                <w:sz w:val="28"/>
                <w:szCs w:val="28"/>
                <w:rtl/>
              </w:rPr>
            </w:pPr>
            <w:r w:rsidRPr="00AA78BF">
              <w:rPr>
                <w:rFonts w:ascii="Sakkal Majalla" w:hAnsi="Sakkal Majalla" w:cs="Sakkal Majalla"/>
                <w:b w:val="0"/>
                <w:bCs w:val="0"/>
                <w:sz w:val="28"/>
                <w:szCs w:val="28"/>
                <w:rtl/>
                <w:lang w:bidi="ar-EG"/>
              </w:rPr>
              <w:lastRenderedPageBreak/>
              <w:t>الملخص باللغة الإنجليزية (</w:t>
            </w:r>
            <w:r w:rsidRPr="00AA78BF">
              <w:rPr>
                <w:rFonts w:ascii="Sakkal Majalla" w:hAnsi="Sakkal Majalla" w:cs="Sakkal Majalla"/>
                <w:b w:val="0"/>
                <w:bCs w:val="0"/>
                <w:sz w:val="28"/>
                <w:szCs w:val="28"/>
                <w:lang w:bidi="ar-EG"/>
              </w:rPr>
              <w:t>English Abstract</w:t>
            </w:r>
            <w:r w:rsidRPr="00AA78BF">
              <w:rPr>
                <w:rFonts w:ascii="Sakkal Majalla" w:hAnsi="Sakkal Majalla" w:cs="Sakkal Majalla"/>
                <w:b w:val="0"/>
                <w:bCs w:val="0"/>
                <w:sz w:val="28"/>
                <w:szCs w:val="28"/>
                <w:rtl/>
                <w:lang w:bidi="ar-EG"/>
              </w:rPr>
              <w:t>):</w:t>
            </w:r>
          </w:p>
        </w:tc>
        <w:tc>
          <w:tcPr>
            <w:tcW w:w="991" w:type="dxa"/>
          </w:tcPr>
          <w:p w14:paraId="0C1C518C" w14:textId="5CAEFF7E" w:rsidR="00BF1067" w:rsidRPr="00AA78BF" w:rsidRDefault="005D2C3D" w:rsidP="000231F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ذ</w:t>
            </w:r>
          </w:p>
        </w:tc>
      </w:tr>
      <w:tr w:rsidR="00BF1067" w14:paraId="6AF8919D" w14:textId="35711891" w:rsidTr="00BF1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3" w:type="dxa"/>
          </w:tcPr>
          <w:p w14:paraId="5CA61821" w14:textId="6AAE129E" w:rsidR="00BF1067" w:rsidRPr="00AA78BF" w:rsidRDefault="00BF1067" w:rsidP="003A20B8">
            <w:pPr>
              <w:rPr>
                <w:rFonts w:ascii="Sakkal Majalla" w:hAnsi="Sakkal Majalla" w:cs="Sakkal Majalla"/>
                <w:b w:val="0"/>
                <w:bCs w:val="0"/>
                <w:sz w:val="28"/>
                <w:szCs w:val="28"/>
                <w:rtl/>
                <w:lang w:bidi="ar-EG"/>
              </w:rPr>
            </w:pPr>
            <w:r w:rsidRPr="00AA78BF">
              <w:rPr>
                <w:rFonts w:ascii="Sakkal Majalla" w:hAnsi="Sakkal Majalla" w:cs="Sakkal Majalla"/>
                <w:b w:val="0"/>
                <w:bCs w:val="0"/>
                <w:sz w:val="28"/>
                <w:szCs w:val="28"/>
                <w:rtl/>
                <w:lang w:bidi="ar-EG"/>
              </w:rPr>
              <w:t>صفحة عنوان الرسالة باللغة الإنجليزية</w:t>
            </w:r>
          </w:p>
        </w:tc>
        <w:tc>
          <w:tcPr>
            <w:tcW w:w="991" w:type="dxa"/>
          </w:tcPr>
          <w:p w14:paraId="4EC83FB1" w14:textId="3076DAFD" w:rsidR="00BF1067" w:rsidRPr="00AA78BF" w:rsidRDefault="005D2C3D" w:rsidP="000231F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ر</w:t>
            </w:r>
          </w:p>
        </w:tc>
      </w:tr>
    </w:tbl>
    <w:p w14:paraId="7671D451" w14:textId="77777777" w:rsidR="00BF1067" w:rsidRDefault="00BF1067" w:rsidP="006E1514">
      <w:pPr>
        <w:rPr>
          <w:rFonts w:ascii="Times New Roman" w:hAnsi="Times New Roman" w:cs="Times New Roman"/>
          <w:b/>
          <w:bCs/>
          <w:color w:val="EE0000"/>
          <w:sz w:val="32"/>
          <w:szCs w:val="32"/>
          <w:rtl/>
          <w:lang w:bidi="ar-EG"/>
        </w:rPr>
      </w:pPr>
    </w:p>
    <w:p w14:paraId="27BF65A2" w14:textId="0E6095D5" w:rsidR="00CF30E0" w:rsidRPr="00CF30E0" w:rsidRDefault="00CF30E0" w:rsidP="00CF30E0">
      <w:pPr>
        <w:jc w:val="center"/>
        <w:rPr>
          <w:rFonts w:ascii="Times New Roman" w:hAnsi="Times New Roman" w:cs="Times New Roman"/>
          <w:b/>
          <w:bCs/>
          <w:sz w:val="28"/>
          <w:szCs w:val="28"/>
          <w:rtl/>
          <w:lang w:bidi="ar-EG"/>
        </w:rPr>
      </w:pPr>
      <w:r w:rsidRPr="00CF30E0">
        <w:rPr>
          <w:rFonts w:ascii="Times New Roman" w:hAnsi="Times New Roman" w:cs="Times New Roman" w:hint="cs"/>
          <w:b/>
          <w:bCs/>
          <w:sz w:val="28"/>
          <w:szCs w:val="28"/>
          <w:rtl/>
          <w:lang w:bidi="ar-EG"/>
        </w:rPr>
        <w:t>قائمة الجداول</w:t>
      </w:r>
    </w:p>
    <w:tbl>
      <w:tblPr>
        <w:tblStyle w:val="10"/>
        <w:tblpPr w:leftFromText="180" w:rightFromText="180" w:vertAnchor="text" w:tblpXSpec="center" w:tblpY="1"/>
        <w:bidiVisual/>
        <w:tblW w:w="8794" w:type="dxa"/>
        <w:tblLook w:val="04A0" w:firstRow="1" w:lastRow="0" w:firstColumn="1" w:lastColumn="0" w:noHBand="0" w:noVBand="1"/>
      </w:tblPr>
      <w:tblGrid>
        <w:gridCol w:w="1281"/>
        <w:gridCol w:w="6243"/>
        <w:gridCol w:w="1270"/>
      </w:tblGrid>
      <w:tr w:rsidR="0082323C" w:rsidRPr="00952726" w14:paraId="2FE87F2D" w14:textId="301B4321" w:rsidTr="00CD1D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31771DB5" w14:textId="77777777" w:rsidR="0082323C" w:rsidRPr="00952726" w:rsidRDefault="0082323C" w:rsidP="00CD1DDC">
            <w:pPr>
              <w:rPr>
                <w:rFonts w:ascii="Sakkal Majalla" w:eastAsia="Aptos" w:hAnsi="Sakkal Majalla" w:cs="Sakkal Majalla"/>
                <w:sz w:val="28"/>
                <w:szCs w:val="28"/>
              </w:rPr>
            </w:pPr>
            <w:r w:rsidRPr="00952726">
              <w:rPr>
                <w:rFonts w:ascii="Sakkal Majalla" w:eastAsia="Aptos" w:hAnsi="Sakkal Majalla" w:cs="Sakkal Majalla"/>
                <w:sz w:val="28"/>
                <w:szCs w:val="28"/>
                <w:rtl/>
              </w:rPr>
              <w:t>رقم الجدول</w:t>
            </w:r>
          </w:p>
        </w:tc>
        <w:tc>
          <w:tcPr>
            <w:tcW w:w="6243" w:type="dxa"/>
            <w:vAlign w:val="center"/>
            <w:hideMark/>
          </w:tcPr>
          <w:p w14:paraId="41BB6944" w14:textId="77777777" w:rsidR="0082323C" w:rsidRPr="00952726" w:rsidRDefault="0082323C" w:rsidP="00CD1DDC">
            <w:pPr>
              <w:cnfStyle w:val="100000000000" w:firstRow="1"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عنوان الجدول</w:t>
            </w:r>
          </w:p>
        </w:tc>
        <w:tc>
          <w:tcPr>
            <w:tcW w:w="1270" w:type="dxa"/>
            <w:vAlign w:val="center"/>
          </w:tcPr>
          <w:p w14:paraId="4DC23E9A" w14:textId="0ADAF92B" w:rsidR="0082323C" w:rsidRPr="00952726" w:rsidRDefault="000231F4" w:rsidP="000231F4">
            <w:pPr>
              <w:jc w:val="center"/>
              <w:cnfStyle w:val="100000000000" w:firstRow="1"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رقم الصفحة</w:t>
            </w:r>
          </w:p>
        </w:tc>
      </w:tr>
      <w:tr w:rsidR="0082323C" w:rsidRPr="00952726" w14:paraId="68D094E1" w14:textId="733483C5"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563A40A" w14:textId="77777777" w:rsidR="0082323C" w:rsidRPr="00952726" w:rsidRDefault="0082323C" w:rsidP="00CD1DDC">
            <w:pPr>
              <w:rPr>
                <w:rFonts w:ascii="Sakkal Majalla" w:eastAsia="Aptos" w:hAnsi="Sakkal Majalla" w:cs="Sakkal Majalla"/>
                <w:b w:val="0"/>
                <w:bCs w:val="0"/>
                <w:sz w:val="28"/>
                <w:szCs w:val="28"/>
                <w:rtl/>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5A98BA12"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توزيع أفراد عينة الدراسة حسب الجنس</w:t>
            </w:r>
          </w:p>
        </w:tc>
        <w:tc>
          <w:tcPr>
            <w:tcW w:w="1270" w:type="dxa"/>
            <w:vAlign w:val="center"/>
            <w:hideMark/>
          </w:tcPr>
          <w:p w14:paraId="30272559" w14:textId="781BA887" w:rsidR="0082323C" w:rsidRPr="00952726"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35</w:t>
            </w:r>
          </w:p>
        </w:tc>
      </w:tr>
      <w:tr w:rsidR="0082323C" w:rsidRPr="00952726" w14:paraId="3FF69F1B" w14:textId="3BF6C9CC"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4EC7BDE"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1F58BE5B"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توزيع أفراد عينة الدراسة حسب الفئة العمرية</w:t>
            </w:r>
          </w:p>
        </w:tc>
        <w:tc>
          <w:tcPr>
            <w:tcW w:w="1270" w:type="dxa"/>
            <w:vAlign w:val="center"/>
            <w:hideMark/>
          </w:tcPr>
          <w:p w14:paraId="2A8B6035" w14:textId="2605A280" w:rsidR="0082323C" w:rsidRPr="00952726" w:rsidRDefault="00335B3D"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36-37</w:t>
            </w:r>
          </w:p>
        </w:tc>
      </w:tr>
      <w:tr w:rsidR="0082323C" w:rsidRPr="00952726" w14:paraId="2208EA20" w14:textId="2B7A7B02"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73429E14"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(3-3)</w:t>
            </w:r>
          </w:p>
        </w:tc>
        <w:tc>
          <w:tcPr>
            <w:tcW w:w="6243" w:type="dxa"/>
            <w:vAlign w:val="center"/>
            <w:hideMark/>
          </w:tcPr>
          <w:p w14:paraId="5DB76C36"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توزيع أفراد عينة الدراسة حسب مستوى الدخل الشهري</w:t>
            </w:r>
          </w:p>
        </w:tc>
        <w:tc>
          <w:tcPr>
            <w:tcW w:w="1270" w:type="dxa"/>
            <w:vAlign w:val="center"/>
            <w:hideMark/>
          </w:tcPr>
          <w:p w14:paraId="60BF32B3" w14:textId="7EE4FC7F" w:rsidR="0082323C" w:rsidRPr="00952726" w:rsidRDefault="00335B3D"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38</w:t>
            </w:r>
          </w:p>
        </w:tc>
      </w:tr>
      <w:tr w:rsidR="0082323C" w:rsidRPr="00952726" w14:paraId="3A3741D9" w14:textId="370B52E9"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4B0A9315"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6FB97514"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توزيع أفراد عينة الدراسة حسب معدل استخدام وسائل التواصل الاجتماعي</w:t>
            </w:r>
          </w:p>
        </w:tc>
        <w:tc>
          <w:tcPr>
            <w:tcW w:w="1270" w:type="dxa"/>
            <w:vAlign w:val="center"/>
            <w:hideMark/>
          </w:tcPr>
          <w:p w14:paraId="38CD620C" w14:textId="13316746" w:rsidR="0082323C" w:rsidRPr="00952726"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39</w:t>
            </w:r>
          </w:p>
        </w:tc>
      </w:tr>
      <w:tr w:rsidR="0082323C" w:rsidRPr="00952726" w14:paraId="5BF99F52" w14:textId="51BD36B6"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74E5F35A"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5</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34B5B583"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توزيع عبارات الاستبانة على محاور الدراسة</w:t>
            </w:r>
          </w:p>
        </w:tc>
        <w:tc>
          <w:tcPr>
            <w:tcW w:w="1270" w:type="dxa"/>
            <w:vAlign w:val="center"/>
            <w:hideMark/>
          </w:tcPr>
          <w:p w14:paraId="3A013922" w14:textId="4A260735" w:rsidR="0082323C" w:rsidRPr="00952726"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41</w:t>
            </w:r>
          </w:p>
        </w:tc>
      </w:tr>
      <w:tr w:rsidR="0082323C" w:rsidRPr="00952726" w14:paraId="08122EF6" w14:textId="1921EB45"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262020E"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6</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54F590D3"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 xml:space="preserve">مقياس </w:t>
            </w:r>
            <w:proofErr w:type="spellStart"/>
            <w:r w:rsidRPr="00952726">
              <w:rPr>
                <w:rFonts w:ascii="Sakkal Majalla" w:eastAsia="Aptos" w:hAnsi="Sakkal Majalla" w:cs="Sakkal Majalla"/>
                <w:sz w:val="28"/>
                <w:szCs w:val="28"/>
                <w:rtl/>
              </w:rPr>
              <w:t>ليكرت</w:t>
            </w:r>
            <w:proofErr w:type="spellEnd"/>
            <w:r w:rsidRPr="00952726">
              <w:rPr>
                <w:rFonts w:ascii="Sakkal Majalla" w:eastAsia="Aptos" w:hAnsi="Sakkal Majalla" w:cs="Sakkal Majalla"/>
                <w:sz w:val="28"/>
                <w:szCs w:val="28"/>
                <w:rtl/>
              </w:rPr>
              <w:t xml:space="preserve"> الخماسي المستخدم في الدراسة</w:t>
            </w:r>
          </w:p>
        </w:tc>
        <w:tc>
          <w:tcPr>
            <w:tcW w:w="1270" w:type="dxa"/>
            <w:vAlign w:val="center"/>
            <w:hideMark/>
          </w:tcPr>
          <w:p w14:paraId="6BC1E244" w14:textId="40F4EA4D" w:rsidR="0082323C" w:rsidRPr="00952726"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42</w:t>
            </w:r>
          </w:p>
        </w:tc>
      </w:tr>
      <w:tr w:rsidR="0082323C" w:rsidRPr="00952726" w14:paraId="02A5A1F4" w14:textId="7998659B"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3CA04858"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7</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6C041B8D"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معيار تفسير المتوسطات الحسابية</w:t>
            </w:r>
          </w:p>
        </w:tc>
        <w:tc>
          <w:tcPr>
            <w:tcW w:w="1270" w:type="dxa"/>
            <w:vAlign w:val="center"/>
            <w:hideMark/>
          </w:tcPr>
          <w:p w14:paraId="74A1EA47" w14:textId="0D6495C5" w:rsidR="0082323C" w:rsidRPr="00952726"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42</w:t>
            </w:r>
          </w:p>
        </w:tc>
      </w:tr>
      <w:tr w:rsidR="0082323C" w:rsidRPr="00952726" w14:paraId="378BC775" w14:textId="2A7D5C09"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742C05E"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8</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46DAAEDE"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ارتباط بيرسون بين عبارات محور الندرة الكمية والدرجة الكلية للمحور</w:t>
            </w:r>
          </w:p>
        </w:tc>
        <w:tc>
          <w:tcPr>
            <w:tcW w:w="1270" w:type="dxa"/>
            <w:vAlign w:val="center"/>
            <w:hideMark/>
          </w:tcPr>
          <w:p w14:paraId="4E734786" w14:textId="79C4A2DA" w:rsidR="0082323C" w:rsidRPr="00952726"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43</w:t>
            </w:r>
          </w:p>
        </w:tc>
      </w:tr>
      <w:tr w:rsidR="0082323C" w:rsidRPr="00952726" w14:paraId="6D07C1E9" w14:textId="1655FBAB"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86F9CF0"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9</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3CE456F7"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ارتباط بيرسون بين عبارات محور الندرة الزمنية والدرجة الكلية للمحور</w:t>
            </w:r>
          </w:p>
        </w:tc>
        <w:tc>
          <w:tcPr>
            <w:tcW w:w="1270" w:type="dxa"/>
            <w:vAlign w:val="center"/>
            <w:hideMark/>
          </w:tcPr>
          <w:p w14:paraId="1EE908EA" w14:textId="64664A94" w:rsidR="0082323C" w:rsidRPr="00952726"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44</w:t>
            </w:r>
          </w:p>
        </w:tc>
      </w:tr>
      <w:tr w:rsidR="0082323C" w:rsidRPr="00952726" w14:paraId="0F2E9F78" w14:textId="72D3C680"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5DA6FDBB"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10</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6A60D2F6"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ارتباط بيرسون بين عبارات محور الخوف من فوات الفرصة والدرجة الكلية للمحور</w:t>
            </w:r>
          </w:p>
        </w:tc>
        <w:tc>
          <w:tcPr>
            <w:tcW w:w="1270" w:type="dxa"/>
            <w:vAlign w:val="center"/>
            <w:hideMark/>
          </w:tcPr>
          <w:p w14:paraId="1F8A1404" w14:textId="3D15603A" w:rsidR="0082323C" w:rsidRPr="00952726"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45</w:t>
            </w:r>
          </w:p>
        </w:tc>
      </w:tr>
      <w:tr w:rsidR="0082323C" w:rsidRPr="00952726" w14:paraId="2C4B98BD" w14:textId="74C29DEF"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AA8730C"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11</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7B524C87"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ارتباط بيرسون بين عبارات محور الميل للشراء الاندفاعي والدرجة الكلية للمحور</w:t>
            </w:r>
          </w:p>
        </w:tc>
        <w:tc>
          <w:tcPr>
            <w:tcW w:w="1270" w:type="dxa"/>
            <w:vAlign w:val="center"/>
            <w:hideMark/>
          </w:tcPr>
          <w:p w14:paraId="1F4EC796" w14:textId="7F390011" w:rsidR="0082323C" w:rsidRPr="00952726" w:rsidRDefault="001460CD"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46</w:t>
            </w:r>
          </w:p>
        </w:tc>
      </w:tr>
      <w:tr w:rsidR="0082323C" w:rsidRPr="00952726" w14:paraId="7D056D7D" w14:textId="350DD854"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6B2F5CEE"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12</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p>
        </w:tc>
        <w:tc>
          <w:tcPr>
            <w:tcW w:w="6243" w:type="dxa"/>
            <w:vAlign w:val="center"/>
            <w:hideMark/>
          </w:tcPr>
          <w:p w14:paraId="130D013D"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ثبات كرونباخ ألفا لمحاور الدراسة</w:t>
            </w:r>
          </w:p>
        </w:tc>
        <w:tc>
          <w:tcPr>
            <w:tcW w:w="1270" w:type="dxa"/>
            <w:vAlign w:val="center"/>
            <w:hideMark/>
          </w:tcPr>
          <w:p w14:paraId="74F52E7D" w14:textId="3772752D" w:rsidR="0082323C" w:rsidRPr="00952726" w:rsidRDefault="001460CD"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47</w:t>
            </w:r>
          </w:p>
        </w:tc>
      </w:tr>
      <w:tr w:rsidR="0082323C" w:rsidRPr="00952726" w14:paraId="1E545F79" w14:textId="3FB0FADD"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54464CD2"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27FDEA3C"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المتوسطات الحسابية والانحرافات المعيارية لعبارات محور الندرة الكمية</w:t>
            </w:r>
          </w:p>
        </w:tc>
        <w:tc>
          <w:tcPr>
            <w:tcW w:w="1270" w:type="dxa"/>
            <w:vAlign w:val="center"/>
            <w:hideMark/>
          </w:tcPr>
          <w:p w14:paraId="530FC062" w14:textId="08BD9939" w:rsidR="0082323C" w:rsidRPr="00952726"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51</w:t>
            </w:r>
          </w:p>
        </w:tc>
      </w:tr>
      <w:tr w:rsidR="0082323C" w:rsidRPr="00952726" w14:paraId="6808116F" w14:textId="7E37BE00"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5DF5FB4"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05673F75"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المتوسطات الحسابية والانحرافات المعيارية لعبارات محور الندرة الزمنية</w:t>
            </w:r>
          </w:p>
        </w:tc>
        <w:tc>
          <w:tcPr>
            <w:tcW w:w="1270" w:type="dxa"/>
            <w:vAlign w:val="center"/>
            <w:hideMark/>
          </w:tcPr>
          <w:p w14:paraId="64FA0E6B" w14:textId="00FA3D40" w:rsidR="0082323C" w:rsidRPr="00952726"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53</w:t>
            </w:r>
          </w:p>
        </w:tc>
      </w:tr>
      <w:tr w:rsidR="0082323C" w:rsidRPr="00952726" w14:paraId="50FD350D" w14:textId="5F595053"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891C51D"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2B43B1B1"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المتوسطات الحسابية والانحرافات المعيارية لعبارات محور الخوف من فوات الفرصة (</w:t>
            </w:r>
            <w:r w:rsidRPr="00952726">
              <w:rPr>
                <w:rFonts w:ascii="Sakkal Majalla" w:eastAsia="Aptos" w:hAnsi="Sakkal Majalla" w:cs="Sakkal Majalla"/>
                <w:sz w:val="28"/>
                <w:szCs w:val="28"/>
              </w:rPr>
              <w:t>FOMO</w:t>
            </w:r>
            <w:r w:rsidRPr="00952726">
              <w:rPr>
                <w:rFonts w:ascii="Sakkal Majalla" w:eastAsia="Aptos" w:hAnsi="Sakkal Majalla" w:cs="Sakkal Majalla"/>
                <w:sz w:val="28"/>
                <w:szCs w:val="28"/>
                <w:rtl/>
              </w:rPr>
              <w:t>)</w:t>
            </w:r>
          </w:p>
        </w:tc>
        <w:tc>
          <w:tcPr>
            <w:tcW w:w="1270" w:type="dxa"/>
            <w:vAlign w:val="center"/>
            <w:hideMark/>
          </w:tcPr>
          <w:p w14:paraId="5F04AA11" w14:textId="4673073F" w:rsidR="0082323C" w:rsidRPr="00952726"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54</w:t>
            </w:r>
          </w:p>
        </w:tc>
      </w:tr>
      <w:tr w:rsidR="0082323C" w:rsidRPr="00952726" w14:paraId="7DEDF82A" w14:textId="368F9B96"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CE91CA0"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(4-4)</w:t>
            </w:r>
          </w:p>
        </w:tc>
        <w:tc>
          <w:tcPr>
            <w:tcW w:w="6243" w:type="dxa"/>
            <w:vAlign w:val="center"/>
            <w:hideMark/>
          </w:tcPr>
          <w:p w14:paraId="35FBE4FE"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المتوسطات الحسابية والانحرافات المعيارية لعبارات محور الميل للشراء الاندفاعي</w:t>
            </w:r>
          </w:p>
        </w:tc>
        <w:tc>
          <w:tcPr>
            <w:tcW w:w="1270" w:type="dxa"/>
            <w:vAlign w:val="center"/>
            <w:hideMark/>
          </w:tcPr>
          <w:p w14:paraId="1B8CA6F6" w14:textId="3547B2E6" w:rsidR="0082323C" w:rsidRPr="00952726"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55</w:t>
            </w:r>
          </w:p>
        </w:tc>
      </w:tr>
      <w:tr w:rsidR="0082323C" w:rsidRPr="00952726" w14:paraId="6B8C7FC3" w14:textId="34C24619"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D566A6E" w14:textId="50A19C3F"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000E7062">
              <w:rPr>
                <w:rFonts w:ascii="Sakkal Majalla" w:eastAsia="Aptos" w:hAnsi="Sakkal Majalla" w:cs="Sakkal Majalla" w:hint="cs"/>
                <w:b w:val="0"/>
                <w:bCs w:val="0"/>
                <w:sz w:val="28"/>
                <w:szCs w:val="28"/>
                <w:rtl/>
              </w:rPr>
              <w:t>5</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673DCB82"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المتوسطات الحسابية والانحرافات المعيارية لمتغيرات الدراسة</w:t>
            </w:r>
          </w:p>
        </w:tc>
        <w:tc>
          <w:tcPr>
            <w:tcW w:w="1270" w:type="dxa"/>
            <w:vAlign w:val="center"/>
            <w:hideMark/>
          </w:tcPr>
          <w:p w14:paraId="48B53A5B" w14:textId="125AAB20" w:rsidR="0082323C" w:rsidRPr="00952726"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56</w:t>
            </w:r>
          </w:p>
        </w:tc>
      </w:tr>
      <w:tr w:rsidR="0082323C" w:rsidRPr="00952726" w14:paraId="206991F0" w14:textId="76E80C7A"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80E395B"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6</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24BAFF8C"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 xml:space="preserve">نتائج اختبار </w:t>
            </w:r>
            <w:r w:rsidRPr="00952726">
              <w:rPr>
                <w:rFonts w:ascii="Sakkal Majalla" w:eastAsia="Aptos" w:hAnsi="Sakkal Majalla" w:cs="Sakkal Majalla"/>
                <w:sz w:val="28"/>
                <w:szCs w:val="28"/>
              </w:rPr>
              <w:t>Shapiro–Wilk</w:t>
            </w:r>
            <w:r w:rsidRPr="00952726">
              <w:rPr>
                <w:rFonts w:ascii="Sakkal Majalla" w:eastAsia="Aptos" w:hAnsi="Sakkal Majalla" w:cs="Sakkal Majalla"/>
                <w:sz w:val="28"/>
                <w:szCs w:val="28"/>
                <w:rtl/>
              </w:rPr>
              <w:t xml:space="preserve"> للتوزيع الطبيعي لمتغيرات الدراسة</w:t>
            </w:r>
          </w:p>
        </w:tc>
        <w:tc>
          <w:tcPr>
            <w:tcW w:w="1270" w:type="dxa"/>
            <w:vAlign w:val="center"/>
            <w:hideMark/>
          </w:tcPr>
          <w:p w14:paraId="34EA6D22" w14:textId="7A334067" w:rsidR="0082323C" w:rsidRPr="00952726"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58</w:t>
            </w:r>
          </w:p>
        </w:tc>
      </w:tr>
      <w:tr w:rsidR="0082323C" w:rsidRPr="00952726" w14:paraId="78AB5FE8" w14:textId="3BBFB47A"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D105CD6"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7</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47C63D82"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ملخص نموذج الانحدار الخطي البسيط لأثر الندرة الكمية في الميل للشراء الاندفاعي</w:t>
            </w:r>
          </w:p>
        </w:tc>
        <w:tc>
          <w:tcPr>
            <w:tcW w:w="1270" w:type="dxa"/>
            <w:vAlign w:val="center"/>
            <w:hideMark/>
          </w:tcPr>
          <w:p w14:paraId="1B326DCF" w14:textId="363F2F33" w:rsidR="0082323C" w:rsidRPr="00952726"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59</w:t>
            </w:r>
          </w:p>
        </w:tc>
      </w:tr>
      <w:tr w:rsidR="0082323C" w:rsidRPr="00952726" w14:paraId="418E700C" w14:textId="5326F56F"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618B52F2"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8</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38F9FDEF"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تحليل التباين (</w:t>
            </w:r>
            <w:r w:rsidRPr="00952726">
              <w:rPr>
                <w:rFonts w:ascii="Sakkal Majalla" w:eastAsia="Aptos" w:hAnsi="Sakkal Majalla" w:cs="Sakkal Majalla"/>
                <w:sz w:val="28"/>
                <w:szCs w:val="28"/>
              </w:rPr>
              <w:t>ANOVA</w:t>
            </w:r>
            <w:r w:rsidRPr="00952726">
              <w:rPr>
                <w:rFonts w:ascii="Sakkal Majalla" w:eastAsia="Aptos" w:hAnsi="Sakkal Majalla" w:cs="Sakkal Majalla"/>
                <w:sz w:val="28"/>
                <w:szCs w:val="28"/>
                <w:rtl/>
              </w:rPr>
              <w:t>) لنموذج الانحدار الخطي البسيط لأثر الندرة الكمية</w:t>
            </w:r>
          </w:p>
        </w:tc>
        <w:tc>
          <w:tcPr>
            <w:tcW w:w="1270" w:type="dxa"/>
            <w:vAlign w:val="center"/>
            <w:hideMark/>
          </w:tcPr>
          <w:p w14:paraId="698F8281" w14:textId="4750DA32" w:rsidR="0082323C" w:rsidRPr="00952726"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59</w:t>
            </w:r>
          </w:p>
        </w:tc>
      </w:tr>
      <w:tr w:rsidR="0082323C" w:rsidRPr="00952726" w14:paraId="4BCAA7D0" w14:textId="2F128A20"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06D4664"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9</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4B322F7D"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الانحدار لأثر الندرة الكمية في الميل للشراء الاندفاعي</w:t>
            </w:r>
          </w:p>
        </w:tc>
        <w:tc>
          <w:tcPr>
            <w:tcW w:w="1270" w:type="dxa"/>
            <w:vAlign w:val="center"/>
            <w:hideMark/>
          </w:tcPr>
          <w:p w14:paraId="5F549AFC" w14:textId="4C1EF7D6" w:rsidR="0082323C" w:rsidRPr="00952726"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60</w:t>
            </w:r>
          </w:p>
        </w:tc>
      </w:tr>
      <w:tr w:rsidR="0082323C" w:rsidRPr="00952726" w14:paraId="571675D0" w14:textId="29D7D904"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3894B07A"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10</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3B4310F6"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ملخص نموذج الانحدار الخطي البسيط لأثر الندرة الزمنية في الميل للشراء الاندفاعي</w:t>
            </w:r>
          </w:p>
        </w:tc>
        <w:tc>
          <w:tcPr>
            <w:tcW w:w="1270" w:type="dxa"/>
            <w:vAlign w:val="center"/>
            <w:hideMark/>
          </w:tcPr>
          <w:p w14:paraId="16EE82A3" w14:textId="0FF00912" w:rsidR="0082323C" w:rsidRPr="00952726"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61</w:t>
            </w:r>
          </w:p>
        </w:tc>
      </w:tr>
      <w:tr w:rsidR="0082323C" w:rsidRPr="00952726" w14:paraId="5E221BC7" w14:textId="0A25BDA6"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3B29B29"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11</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45F72B44"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تحليل التباين (</w:t>
            </w:r>
            <w:r w:rsidRPr="00952726">
              <w:rPr>
                <w:rFonts w:ascii="Sakkal Majalla" w:eastAsia="Aptos" w:hAnsi="Sakkal Majalla" w:cs="Sakkal Majalla"/>
                <w:sz w:val="28"/>
                <w:szCs w:val="28"/>
              </w:rPr>
              <w:t>ANOVA</w:t>
            </w:r>
            <w:r w:rsidRPr="00952726">
              <w:rPr>
                <w:rFonts w:ascii="Sakkal Majalla" w:eastAsia="Aptos" w:hAnsi="Sakkal Majalla" w:cs="Sakkal Majalla"/>
                <w:sz w:val="28"/>
                <w:szCs w:val="28"/>
                <w:rtl/>
              </w:rPr>
              <w:t>) لنموذج الانحدار الخطي البسيط لأثر الندرة الزمنية</w:t>
            </w:r>
          </w:p>
        </w:tc>
        <w:tc>
          <w:tcPr>
            <w:tcW w:w="1270" w:type="dxa"/>
            <w:vAlign w:val="center"/>
            <w:hideMark/>
          </w:tcPr>
          <w:p w14:paraId="3643B276" w14:textId="2A4FE557" w:rsidR="0082323C" w:rsidRPr="00952726"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61</w:t>
            </w:r>
          </w:p>
        </w:tc>
      </w:tr>
      <w:tr w:rsidR="0082323C" w:rsidRPr="00952726" w14:paraId="7985188D" w14:textId="605AF285"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5D9082FF"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lastRenderedPageBreak/>
              <w:t>جدول (</w:t>
            </w:r>
            <w:r w:rsidRPr="00952726">
              <w:rPr>
                <w:rFonts w:ascii="Sakkal Majalla" w:eastAsia="Aptos" w:hAnsi="Sakkal Majalla" w:cs="Sakkal Majalla" w:hint="cs"/>
                <w:b w:val="0"/>
                <w:bCs w:val="0"/>
                <w:sz w:val="28"/>
                <w:szCs w:val="28"/>
                <w:rtl/>
              </w:rPr>
              <w:t>12</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0BFE6B73"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الانحدار لأثر الندرة الزمنية في الميل للشراء الاندفاعي</w:t>
            </w:r>
          </w:p>
        </w:tc>
        <w:tc>
          <w:tcPr>
            <w:tcW w:w="1270" w:type="dxa"/>
            <w:vAlign w:val="center"/>
            <w:hideMark/>
          </w:tcPr>
          <w:p w14:paraId="3A6CC317" w14:textId="5B174A2E" w:rsidR="0082323C" w:rsidRPr="00952726"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62</w:t>
            </w:r>
          </w:p>
        </w:tc>
      </w:tr>
      <w:tr w:rsidR="0082323C" w:rsidRPr="00952726" w14:paraId="6937C91F" w14:textId="30135F4E"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20BD934"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13</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1B985CA9"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ملخص نموذج الانحدار الخطي البسيط لأثر الندرة الكمية في الخوف من فوات الفرصة</w:t>
            </w:r>
          </w:p>
        </w:tc>
        <w:tc>
          <w:tcPr>
            <w:tcW w:w="1270" w:type="dxa"/>
            <w:vAlign w:val="center"/>
            <w:hideMark/>
          </w:tcPr>
          <w:p w14:paraId="3F277EC9" w14:textId="4DC8E33F" w:rsidR="0082323C" w:rsidRPr="00952726" w:rsidRDefault="00616433"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64</w:t>
            </w:r>
          </w:p>
        </w:tc>
      </w:tr>
      <w:tr w:rsidR="0082323C" w:rsidRPr="00952726" w14:paraId="6A34E5DB" w14:textId="02C72090"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C2B9DE1"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14</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50547EA1" w14:textId="5ABBB8BD"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 xml:space="preserve">تحليل التباين لنموذج </w:t>
            </w:r>
            <w:r w:rsidR="00DD7F98">
              <w:rPr>
                <w:rFonts w:ascii="Sakkal Majalla" w:eastAsia="Aptos" w:hAnsi="Sakkal Majalla" w:cs="Sakkal Majalla" w:hint="cs"/>
                <w:sz w:val="28"/>
                <w:szCs w:val="28"/>
                <w:rtl/>
              </w:rPr>
              <w:t>ال</w:t>
            </w:r>
            <w:r w:rsidRPr="00952726">
              <w:rPr>
                <w:rFonts w:ascii="Sakkal Majalla" w:eastAsia="Aptos" w:hAnsi="Sakkal Majalla" w:cs="Sakkal Majalla"/>
                <w:sz w:val="28"/>
                <w:szCs w:val="28"/>
                <w:rtl/>
              </w:rPr>
              <w:t>انحدار</w:t>
            </w:r>
          </w:p>
        </w:tc>
        <w:tc>
          <w:tcPr>
            <w:tcW w:w="1270" w:type="dxa"/>
            <w:vAlign w:val="center"/>
            <w:hideMark/>
          </w:tcPr>
          <w:p w14:paraId="548AC1AD" w14:textId="00806EE5" w:rsidR="0082323C" w:rsidRPr="00952726" w:rsidRDefault="00616433"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64</w:t>
            </w:r>
          </w:p>
        </w:tc>
      </w:tr>
      <w:tr w:rsidR="0082323C" w:rsidRPr="00952726" w14:paraId="2B566716" w14:textId="1B7AA095"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A6304DD"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15</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13BE40E5"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الانحدار لأثر الندرة الكمية في الخوف من فوات الفرصة</w:t>
            </w:r>
          </w:p>
        </w:tc>
        <w:tc>
          <w:tcPr>
            <w:tcW w:w="1270" w:type="dxa"/>
            <w:vAlign w:val="center"/>
            <w:hideMark/>
          </w:tcPr>
          <w:p w14:paraId="04CC43EC" w14:textId="2B9D2A9C" w:rsidR="0082323C" w:rsidRPr="00952726" w:rsidRDefault="00DD7F98"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65</w:t>
            </w:r>
          </w:p>
        </w:tc>
      </w:tr>
      <w:tr w:rsidR="0082323C" w:rsidRPr="00952726" w14:paraId="14207E54" w14:textId="24F61AFE"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CBD933B"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16</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7FC608E9" w14:textId="6EAB0DCA"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 xml:space="preserve">ملخص نموذج </w:t>
            </w:r>
            <w:r w:rsidR="00DD7F98">
              <w:rPr>
                <w:rFonts w:ascii="Sakkal Majalla" w:eastAsia="Aptos" w:hAnsi="Sakkal Majalla" w:cs="Sakkal Majalla" w:hint="cs"/>
                <w:sz w:val="28"/>
                <w:szCs w:val="28"/>
                <w:rtl/>
              </w:rPr>
              <w:t>ال</w:t>
            </w:r>
            <w:r w:rsidRPr="00952726">
              <w:rPr>
                <w:rFonts w:ascii="Sakkal Majalla" w:eastAsia="Aptos" w:hAnsi="Sakkal Majalla" w:cs="Sakkal Majalla"/>
                <w:sz w:val="28"/>
                <w:szCs w:val="28"/>
                <w:rtl/>
              </w:rPr>
              <w:t>انحدار</w:t>
            </w:r>
          </w:p>
        </w:tc>
        <w:tc>
          <w:tcPr>
            <w:tcW w:w="1270" w:type="dxa"/>
            <w:vAlign w:val="center"/>
            <w:hideMark/>
          </w:tcPr>
          <w:p w14:paraId="6B50C19C" w14:textId="7424FB83" w:rsidR="0082323C" w:rsidRPr="00952726" w:rsidRDefault="00DD7F98"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65</w:t>
            </w:r>
          </w:p>
        </w:tc>
      </w:tr>
      <w:tr w:rsidR="0082323C" w:rsidRPr="00952726" w14:paraId="78918EFD" w14:textId="23CD6358"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3D9B0B59"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17</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000F1CF8" w14:textId="333CE423"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تحليل التباين</w:t>
            </w:r>
          </w:p>
        </w:tc>
        <w:tc>
          <w:tcPr>
            <w:tcW w:w="1270" w:type="dxa"/>
            <w:vAlign w:val="center"/>
            <w:hideMark/>
          </w:tcPr>
          <w:p w14:paraId="5ED6FC15" w14:textId="1254E149" w:rsidR="0082323C" w:rsidRPr="00952726" w:rsidRDefault="00DD7F98"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65</w:t>
            </w:r>
          </w:p>
        </w:tc>
      </w:tr>
      <w:tr w:rsidR="0082323C" w:rsidRPr="00952726" w14:paraId="075383CF" w14:textId="69515966"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32773D4"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18</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1B933F7E" w14:textId="4208DFF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الانحدار</w:t>
            </w:r>
          </w:p>
        </w:tc>
        <w:tc>
          <w:tcPr>
            <w:tcW w:w="1270" w:type="dxa"/>
            <w:vAlign w:val="center"/>
            <w:hideMark/>
          </w:tcPr>
          <w:p w14:paraId="7AF79672" w14:textId="63947E9B" w:rsidR="0082323C" w:rsidRPr="00952726" w:rsidRDefault="00DD7F98"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66</w:t>
            </w:r>
          </w:p>
        </w:tc>
      </w:tr>
      <w:tr w:rsidR="0082323C" w:rsidRPr="00952726" w14:paraId="5822E1D5" w14:textId="4BE15181"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9F4615C"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19</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1F47D300"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ملخص نموذج الانحدار المتعدد لأثر الندرة الكمية والخوف من فوات الفرصة في الميل للشراء الاندفاعي</w:t>
            </w:r>
          </w:p>
        </w:tc>
        <w:tc>
          <w:tcPr>
            <w:tcW w:w="1270" w:type="dxa"/>
            <w:vAlign w:val="center"/>
            <w:hideMark/>
          </w:tcPr>
          <w:p w14:paraId="217672E8" w14:textId="10CD7C8F" w:rsidR="0082323C" w:rsidRPr="00952726" w:rsidRDefault="00DD7F98"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67</w:t>
            </w:r>
          </w:p>
        </w:tc>
      </w:tr>
      <w:tr w:rsidR="0082323C" w:rsidRPr="00952726" w14:paraId="6D848386" w14:textId="1936D07F"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4D3E8105"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20</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71E87215" w14:textId="6984EAFB"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تحليل التباين لنموذج الانحدار المتعدد</w:t>
            </w:r>
          </w:p>
        </w:tc>
        <w:tc>
          <w:tcPr>
            <w:tcW w:w="1270" w:type="dxa"/>
            <w:vAlign w:val="center"/>
            <w:hideMark/>
          </w:tcPr>
          <w:p w14:paraId="7D6D8497" w14:textId="610F9F0F" w:rsidR="0082323C" w:rsidRPr="00952726" w:rsidRDefault="00DD7F98"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67</w:t>
            </w:r>
          </w:p>
        </w:tc>
      </w:tr>
      <w:tr w:rsidR="0082323C" w:rsidRPr="00952726" w14:paraId="5578E6B1" w14:textId="1F40151F"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FB69076"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21</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69D0BE2E"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الانحدار المتعدد لأثر الندرة الكمية والخوف من فوات الفرصة في الميل للشراء الاندفاعي</w:t>
            </w:r>
          </w:p>
        </w:tc>
        <w:tc>
          <w:tcPr>
            <w:tcW w:w="1270" w:type="dxa"/>
            <w:vAlign w:val="center"/>
            <w:hideMark/>
          </w:tcPr>
          <w:p w14:paraId="081CD736" w14:textId="740600D7" w:rsidR="0082323C" w:rsidRPr="00952726" w:rsidRDefault="00DD7F98"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68</w:t>
            </w:r>
          </w:p>
        </w:tc>
      </w:tr>
      <w:tr w:rsidR="0082323C" w:rsidRPr="00952726" w14:paraId="50A28B3E" w14:textId="0C2BA1BA"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A36F75C"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22</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49BC3CD8"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ملخص نموذج الانحدار الخطي البسيط لأثر الندرة الزمنية في الخوف من فوات الفرصة</w:t>
            </w:r>
          </w:p>
        </w:tc>
        <w:tc>
          <w:tcPr>
            <w:tcW w:w="1270" w:type="dxa"/>
            <w:vAlign w:val="center"/>
            <w:hideMark/>
          </w:tcPr>
          <w:p w14:paraId="5576FBB1" w14:textId="347CADEE" w:rsidR="0082323C" w:rsidRPr="00952726"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69</w:t>
            </w:r>
          </w:p>
        </w:tc>
      </w:tr>
      <w:tr w:rsidR="0082323C" w:rsidRPr="00952726" w14:paraId="5A76E7E6" w14:textId="60917B7B"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6C4B07B"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23</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42B301D3" w14:textId="2504B320" w:rsidR="0082323C" w:rsidRPr="00952726" w:rsidRDefault="00CD1DD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CD1DDC">
              <w:rPr>
                <w:rFonts w:ascii="Sakkal Majalla" w:eastAsia="Aptos" w:hAnsi="Sakkal Majalla" w:cs="Sakkal Majalla"/>
                <w:sz w:val="28"/>
                <w:szCs w:val="28"/>
                <w:rtl/>
              </w:rPr>
              <w:t>تحليل التباين (</w:t>
            </w:r>
            <w:r w:rsidRPr="00CD1DDC">
              <w:rPr>
                <w:rFonts w:ascii="Sakkal Majalla" w:eastAsia="Aptos" w:hAnsi="Sakkal Majalla" w:cs="Sakkal Majalla"/>
                <w:sz w:val="28"/>
                <w:szCs w:val="28"/>
              </w:rPr>
              <w:t>ANOVA</w:t>
            </w:r>
            <w:r w:rsidRPr="00CD1DDC">
              <w:rPr>
                <w:rFonts w:ascii="Sakkal Majalla" w:eastAsia="Aptos" w:hAnsi="Sakkal Majalla" w:cs="Sakkal Majalla"/>
                <w:sz w:val="28"/>
                <w:szCs w:val="28"/>
                <w:rtl/>
              </w:rPr>
              <w:t>) لنموذج الانحدار الخطي البسيط</w:t>
            </w:r>
          </w:p>
        </w:tc>
        <w:tc>
          <w:tcPr>
            <w:tcW w:w="1270" w:type="dxa"/>
            <w:vAlign w:val="center"/>
            <w:hideMark/>
          </w:tcPr>
          <w:p w14:paraId="6859DCC2" w14:textId="21A42805" w:rsidR="0082323C" w:rsidRPr="00952726" w:rsidRDefault="00CD1DDC"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70</w:t>
            </w:r>
          </w:p>
        </w:tc>
      </w:tr>
      <w:tr w:rsidR="0082323C" w:rsidRPr="00952726" w14:paraId="79B27C93" w14:textId="1A226237"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EAB5233"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24</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2D7D3ABB"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الانحدار لأثر الندرة الزمنية في الخوف من فوات الفرصة</w:t>
            </w:r>
          </w:p>
        </w:tc>
        <w:tc>
          <w:tcPr>
            <w:tcW w:w="1270" w:type="dxa"/>
            <w:vAlign w:val="center"/>
            <w:hideMark/>
          </w:tcPr>
          <w:p w14:paraId="3842E75C" w14:textId="662CA7BA" w:rsidR="0082323C" w:rsidRPr="00952726"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70</w:t>
            </w:r>
          </w:p>
        </w:tc>
      </w:tr>
      <w:tr w:rsidR="0082323C" w:rsidRPr="00952726" w14:paraId="447DB119" w14:textId="12ADBB1E"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4F621088"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25</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00211870"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ملخص نموذج الانحدار المتعدد لأثر الندرة الزمنية والخوف من فوات الفرصة في الميل للشراء الاندفاعي</w:t>
            </w:r>
          </w:p>
        </w:tc>
        <w:tc>
          <w:tcPr>
            <w:tcW w:w="1270" w:type="dxa"/>
            <w:vAlign w:val="center"/>
            <w:hideMark/>
          </w:tcPr>
          <w:p w14:paraId="10B32ACD" w14:textId="53580106" w:rsidR="0082323C" w:rsidRPr="00952726" w:rsidRDefault="00CD1DDC"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71</w:t>
            </w:r>
          </w:p>
        </w:tc>
      </w:tr>
      <w:tr w:rsidR="0082323C" w:rsidRPr="00952726" w14:paraId="262A19F0" w14:textId="73AFA9D7"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4FFDDE3"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26</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06F0164D" w14:textId="2B37A0BC"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تحليل التباين لنموذج الانحدار المتعدد</w:t>
            </w:r>
          </w:p>
        </w:tc>
        <w:tc>
          <w:tcPr>
            <w:tcW w:w="1270" w:type="dxa"/>
            <w:vAlign w:val="center"/>
            <w:hideMark/>
          </w:tcPr>
          <w:p w14:paraId="43942A5D" w14:textId="458D035D" w:rsidR="0082323C" w:rsidRPr="00952726"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72</w:t>
            </w:r>
          </w:p>
        </w:tc>
      </w:tr>
      <w:tr w:rsidR="0082323C" w:rsidRPr="00952726" w14:paraId="6955DBCC" w14:textId="4C9510B9"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3831D219"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27</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6A55CE9D"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معاملات الانحدار المتعدد لأثر الندرة الزمنية والخوف من فوات الفرصة في الميل للشراء الاندفاعي</w:t>
            </w:r>
          </w:p>
        </w:tc>
        <w:tc>
          <w:tcPr>
            <w:tcW w:w="1270" w:type="dxa"/>
            <w:vAlign w:val="center"/>
            <w:hideMark/>
          </w:tcPr>
          <w:p w14:paraId="78E44C73" w14:textId="60149DC6" w:rsidR="0082323C" w:rsidRPr="00952726" w:rsidRDefault="00CD1DDC"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72</w:t>
            </w:r>
          </w:p>
        </w:tc>
      </w:tr>
      <w:tr w:rsidR="0082323C" w:rsidRPr="00952726" w14:paraId="06D327EB" w14:textId="1F0F9729"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1DDE2369"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28</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6E01481C"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الإحصاءات الوصفية للمقارنة بين الندرة الكمية والندرة الزمنية</w:t>
            </w:r>
          </w:p>
        </w:tc>
        <w:tc>
          <w:tcPr>
            <w:tcW w:w="1270" w:type="dxa"/>
            <w:vAlign w:val="center"/>
            <w:hideMark/>
          </w:tcPr>
          <w:p w14:paraId="423859A0" w14:textId="13FD128B" w:rsidR="0082323C" w:rsidRPr="000231F4"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0231F4">
              <w:rPr>
                <w:rFonts w:ascii="Sakkal Majalla" w:eastAsia="Aptos" w:hAnsi="Sakkal Majalla" w:cs="Sakkal Majalla" w:hint="cs"/>
                <w:sz w:val="28"/>
                <w:szCs w:val="28"/>
                <w:rtl/>
              </w:rPr>
              <w:t>74</w:t>
            </w:r>
          </w:p>
        </w:tc>
      </w:tr>
      <w:tr w:rsidR="0082323C" w:rsidRPr="00952726" w14:paraId="0DCB3A22" w14:textId="4CBBE9AC"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6DAF1F36"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29</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724D4756"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نتائج اختبار (</w:t>
            </w:r>
            <w:r w:rsidRPr="00952726">
              <w:rPr>
                <w:rFonts w:ascii="Sakkal Majalla" w:eastAsia="Aptos" w:hAnsi="Sakkal Majalla" w:cs="Sakkal Majalla"/>
                <w:sz w:val="28"/>
                <w:szCs w:val="28"/>
              </w:rPr>
              <w:t>T</w:t>
            </w:r>
            <w:r w:rsidRPr="00952726">
              <w:rPr>
                <w:rFonts w:ascii="Sakkal Majalla" w:eastAsia="Aptos" w:hAnsi="Sakkal Majalla" w:cs="Sakkal Majalla"/>
                <w:sz w:val="28"/>
                <w:szCs w:val="28"/>
                <w:rtl/>
              </w:rPr>
              <w:t>) للعينات المترابطة للمقارنة بين الندرة الكمية والندرة الزمنية</w:t>
            </w:r>
          </w:p>
        </w:tc>
        <w:tc>
          <w:tcPr>
            <w:tcW w:w="1270" w:type="dxa"/>
            <w:vAlign w:val="center"/>
            <w:hideMark/>
          </w:tcPr>
          <w:p w14:paraId="19B69DAA" w14:textId="68A91522" w:rsidR="0082323C" w:rsidRPr="000231F4" w:rsidRDefault="00CD1DDC"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0231F4">
              <w:rPr>
                <w:rFonts w:ascii="Sakkal Majalla" w:eastAsia="Aptos" w:hAnsi="Sakkal Majalla" w:cs="Sakkal Majalla" w:hint="cs"/>
                <w:sz w:val="28"/>
                <w:szCs w:val="28"/>
                <w:rtl/>
              </w:rPr>
              <w:t>74</w:t>
            </w:r>
          </w:p>
        </w:tc>
      </w:tr>
      <w:tr w:rsidR="0082323C" w:rsidRPr="00952726" w14:paraId="043978E0" w14:textId="07E5D681"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4881E6BE"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30</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3A7DF04C"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الإحصاءات الوصفية للفروق في الميل للشراء الاندفاعي تبعًا للجنس</w:t>
            </w:r>
          </w:p>
        </w:tc>
        <w:tc>
          <w:tcPr>
            <w:tcW w:w="1270" w:type="dxa"/>
            <w:vAlign w:val="center"/>
            <w:hideMark/>
          </w:tcPr>
          <w:p w14:paraId="0C787552" w14:textId="4911F617" w:rsidR="0082323C" w:rsidRPr="00952726"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75</w:t>
            </w:r>
          </w:p>
        </w:tc>
      </w:tr>
      <w:tr w:rsidR="0082323C" w:rsidRPr="00952726" w14:paraId="22552DA6" w14:textId="46090AA1"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2BDED1B0"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31</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1E1F1C24"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اختبار (</w:t>
            </w:r>
            <w:r w:rsidRPr="00952726">
              <w:rPr>
                <w:rFonts w:ascii="Sakkal Majalla" w:eastAsia="Aptos" w:hAnsi="Sakkal Majalla" w:cs="Sakkal Majalla"/>
                <w:sz w:val="28"/>
                <w:szCs w:val="28"/>
              </w:rPr>
              <w:t>T</w:t>
            </w:r>
            <w:r w:rsidRPr="00952726">
              <w:rPr>
                <w:rFonts w:ascii="Sakkal Majalla" w:eastAsia="Aptos" w:hAnsi="Sakkal Majalla" w:cs="Sakkal Majalla"/>
                <w:sz w:val="28"/>
                <w:szCs w:val="28"/>
                <w:rtl/>
              </w:rPr>
              <w:t>) لعينتين مستقلتين للفروق في الميل للشراء الاندفاعي تبعًا للجنس</w:t>
            </w:r>
          </w:p>
        </w:tc>
        <w:tc>
          <w:tcPr>
            <w:tcW w:w="1270" w:type="dxa"/>
            <w:vAlign w:val="center"/>
            <w:hideMark/>
          </w:tcPr>
          <w:p w14:paraId="2A874455" w14:textId="076D4CED" w:rsidR="0082323C" w:rsidRPr="00952726" w:rsidRDefault="00CD1DDC"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75</w:t>
            </w:r>
          </w:p>
        </w:tc>
      </w:tr>
      <w:tr w:rsidR="0082323C" w:rsidRPr="00952726" w14:paraId="603FEBBF" w14:textId="116A535C"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38C4F8B2"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32</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778591C3"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نتائج تحليل التباين الأحادي للفروق في الميل للشراء الاندفاعي تبعًا للفئة العمرية</w:t>
            </w:r>
          </w:p>
        </w:tc>
        <w:tc>
          <w:tcPr>
            <w:tcW w:w="1270" w:type="dxa"/>
            <w:vAlign w:val="center"/>
            <w:hideMark/>
          </w:tcPr>
          <w:p w14:paraId="5A35E285" w14:textId="5D338648" w:rsidR="0082323C" w:rsidRPr="00952726"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76</w:t>
            </w:r>
          </w:p>
        </w:tc>
      </w:tr>
      <w:tr w:rsidR="0082323C" w:rsidRPr="00952726" w14:paraId="51E5B896" w14:textId="7A43685F"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0F43D9A7"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33</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39019849"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نتائج تحليل التباين الأحادي للفروق في الميل للشراء الاندفاعي تبعًا لمستوى الدخل الشهري</w:t>
            </w:r>
          </w:p>
        </w:tc>
        <w:tc>
          <w:tcPr>
            <w:tcW w:w="1270" w:type="dxa"/>
            <w:vAlign w:val="center"/>
            <w:hideMark/>
          </w:tcPr>
          <w:p w14:paraId="0D3C0057" w14:textId="27322BBE" w:rsidR="0082323C" w:rsidRPr="00952726" w:rsidRDefault="00CD1DDC"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77</w:t>
            </w:r>
          </w:p>
        </w:tc>
      </w:tr>
      <w:tr w:rsidR="0082323C" w:rsidRPr="00952726" w14:paraId="03678594" w14:textId="58426277"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74E7280F"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34</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62F8B1EC" w14:textId="77777777"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نتائج تحليل التباين الأحادي للفروق في الميل للشراء الاندفاعي تبعًا لمعدل استخدام وسائل التواصل الاجتماعي</w:t>
            </w:r>
          </w:p>
        </w:tc>
        <w:tc>
          <w:tcPr>
            <w:tcW w:w="1270" w:type="dxa"/>
            <w:vAlign w:val="center"/>
            <w:hideMark/>
          </w:tcPr>
          <w:p w14:paraId="79CE88EB" w14:textId="7AF93C95" w:rsidR="0082323C" w:rsidRPr="00952726"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78</w:t>
            </w:r>
          </w:p>
        </w:tc>
      </w:tr>
      <w:tr w:rsidR="0082323C" w:rsidRPr="00952726" w14:paraId="20FDCDBF" w14:textId="7422F59B" w:rsidTr="00CD1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357C28F4"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35</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773BD63B" w14:textId="77777777" w:rsidR="0082323C" w:rsidRPr="00952726" w:rsidRDefault="0082323C" w:rsidP="00CD1DDC">
            <w:pP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 xml:space="preserve">نتائج اختبار </w:t>
            </w:r>
            <w:r w:rsidRPr="00952726">
              <w:rPr>
                <w:rFonts w:ascii="Sakkal Majalla" w:eastAsia="Aptos" w:hAnsi="Sakkal Majalla" w:cs="Sakkal Majalla"/>
                <w:sz w:val="28"/>
                <w:szCs w:val="28"/>
              </w:rPr>
              <w:t>Levene</w:t>
            </w:r>
            <w:r w:rsidRPr="00952726">
              <w:rPr>
                <w:rFonts w:ascii="Sakkal Majalla" w:eastAsia="Aptos" w:hAnsi="Sakkal Majalla" w:cs="Sakkal Majalla"/>
                <w:sz w:val="28"/>
                <w:szCs w:val="28"/>
                <w:rtl/>
              </w:rPr>
              <w:t xml:space="preserve"> لتجانس التباين</w:t>
            </w:r>
          </w:p>
        </w:tc>
        <w:tc>
          <w:tcPr>
            <w:tcW w:w="1270" w:type="dxa"/>
            <w:vAlign w:val="center"/>
            <w:hideMark/>
          </w:tcPr>
          <w:p w14:paraId="4D967B1C" w14:textId="0777793C" w:rsidR="0082323C" w:rsidRPr="00952726" w:rsidRDefault="00CD1DDC" w:rsidP="00CD1DDC">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79</w:t>
            </w:r>
          </w:p>
        </w:tc>
      </w:tr>
      <w:tr w:rsidR="0082323C" w:rsidRPr="00952726" w14:paraId="48AA8365" w14:textId="21F3B9DC" w:rsidTr="00CD1DDC">
        <w:tc>
          <w:tcPr>
            <w:cnfStyle w:val="001000000000" w:firstRow="0" w:lastRow="0" w:firstColumn="1" w:lastColumn="0" w:oddVBand="0" w:evenVBand="0" w:oddHBand="0" w:evenHBand="0" w:firstRowFirstColumn="0" w:firstRowLastColumn="0" w:lastRowFirstColumn="0" w:lastRowLastColumn="0"/>
            <w:tcW w:w="1281" w:type="dxa"/>
            <w:vAlign w:val="center"/>
            <w:hideMark/>
          </w:tcPr>
          <w:p w14:paraId="43CAD36E" w14:textId="77777777" w:rsidR="0082323C" w:rsidRPr="00952726" w:rsidRDefault="0082323C" w:rsidP="00CD1DDC">
            <w:pPr>
              <w:rPr>
                <w:rFonts w:ascii="Sakkal Majalla" w:eastAsia="Aptos" w:hAnsi="Sakkal Majalla" w:cs="Sakkal Majalla"/>
                <w:b w:val="0"/>
                <w:bCs w:val="0"/>
                <w:sz w:val="28"/>
                <w:szCs w:val="28"/>
              </w:rPr>
            </w:pPr>
            <w:r w:rsidRPr="00952726">
              <w:rPr>
                <w:rFonts w:ascii="Sakkal Majalla" w:eastAsia="Aptos" w:hAnsi="Sakkal Majalla" w:cs="Sakkal Majalla"/>
                <w:b w:val="0"/>
                <w:bCs w:val="0"/>
                <w:sz w:val="28"/>
                <w:szCs w:val="28"/>
                <w:rtl/>
              </w:rPr>
              <w:t>جدول (</w:t>
            </w:r>
            <w:r w:rsidRPr="00952726">
              <w:rPr>
                <w:rFonts w:ascii="Sakkal Majalla" w:eastAsia="Aptos" w:hAnsi="Sakkal Majalla" w:cs="Sakkal Majalla" w:hint="cs"/>
                <w:b w:val="0"/>
                <w:bCs w:val="0"/>
                <w:sz w:val="28"/>
                <w:szCs w:val="28"/>
                <w:rtl/>
              </w:rPr>
              <w:t>36</w:t>
            </w:r>
            <w:r w:rsidRPr="00952726">
              <w:rPr>
                <w:rFonts w:ascii="Sakkal Majalla" w:eastAsia="Aptos" w:hAnsi="Sakkal Majalla" w:cs="Sakkal Majalla"/>
                <w:b w:val="0"/>
                <w:bCs w:val="0"/>
                <w:sz w:val="28"/>
                <w:szCs w:val="28"/>
                <w:rtl/>
              </w:rPr>
              <w:t>-</w:t>
            </w:r>
            <w:r w:rsidRPr="00952726">
              <w:rPr>
                <w:rFonts w:ascii="Sakkal Majalla" w:eastAsia="Aptos" w:hAnsi="Sakkal Majalla" w:cs="Sakkal Majalla" w:hint="cs"/>
                <w:b w:val="0"/>
                <w:bCs w:val="0"/>
                <w:sz w:val="28"/>
                <w:szCs w:val="28"/>
                <w:rtl/>
              </w:rPr>
              <w:t>4</w:t>
            </w:r>
            <w:r w:rsidRPr="00952726">
              <w:rPr>
                <w:rFonts w:ascii="Sakkal Majalla" w:eastAsia="Aptos" w:hAnsi="Sakkal Majalla" w:cs="Sakkal Majalla"/>
                <w:b w:val="0"/>
                <w:bCs w:val="0"/>
                <w:sz w:val="28"/>
                <w:szCs w:val="28"/>
                <w:rtl/>
              </w:rPr>
              <w:t>)</w:t>
            </w:r>
          </w:p>
        </w:tc>
        <w:tc>
          <w:tcPr>
            <w:tcW w:w="6243" w:type="dxa"/>
            <w:vAlign w:val="center"/>
            <w:hideMark/>
          </w:tcPr>
          <w:p w14:paraId="571E01E5" w14:textId="101E2850" w:rsidR="0082323C" w:rsidRPr="00952726" w:rsidRDefault="0082323C" w:rsidP="00CD1DDC">
            <w:pP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952726">
              <w:rPr>
                <w:rFonts w:ascii="Sakkal Majalla" w:eastAsia="Aptos" w:hAnsi="Sakkal Majalla" w:cs="Sakkal Majalla"/>
                <w:sz w:val="28"/>
                <w:szCs w:val="28"/>
                <w:rtl/>
              </w:rPr>
              <w:t xml:space="preserve">نتائج اختبار </w:t>
            </w:r>
            <w:r w:rsidRPr="00952726">
              <w:rPr>
                <w:rFonts w:ascii="Sakkal Majalla" w:eastAsia="Aptos" w:hAnsi="Sakkal Majalla" w:cs="Sakkal Majalla"/>
                <w:sz w:val="28"/>
                <w:szCs w:val="28"/>
              </w:rPr>
              <w:t>Tukey</w:t>
            </w:r>
            <w:r w:rsidRPr="00952726">
              <w:rPr>
                <w:rFonts w:ascii="Sakkal Majalla" w:eastAsia="Aptos" w:hAnsi="Sakkal Majalla" w:cs="Sakkal Majalla"/>
                <w:sz w:val="28"/>
                <w:szCs w:val="28"/>
                <w:rtl/>
              </w:rPr>
              <w:t xml:space="preserve"> للمقارنات البعدية</w:t>
            </w:r>
          </w:p>
        </w:tc>
        <w:tc>
          <w:tcPr>
            <w:tcW w:w="1270" w:type="dxa"/>
            <w:vAlign w:val="center"/>
            <w:hideMark/>
          </w:tcPr>
          <w:p w14:paraId="353B8D5A" w14:textId="0241FE87" w:rsidR="0082323C" w:rsidRPr="00952726" w:rsidRDefault="00CD1DDC" w:rsidP="00CD1DDC">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79</w:t>
            </w:r>
          </w:p>
        </w:tc>
      </w:tr>
    </w:tbl>
    <w:p w14:paraId="6C02C3B8" w14:textId="77777777" w:rsidR="008A4F1D" w:rsidRDefault="008A4F1D" w:rsidP="006E1514">
      <w:pPr>
        <w:rPr>
          <w:rFonts w:ascii="Times New Roman" w:hAnsi="Times New Roman" w:cs="Times New Roman"/>
          <w:b/>
          <w:bCs/>
          <w:color w:val="EE0000"/>
          <w:sz w:val="32"/>
          <w:szCs w:val="32"/>
          <w:rtl/>
          <w:lang w:bidi="ar-EG"/>
        </w:rPr>
      </w:pPr>
    </w:p>
    <w:p w14:paraId="64861EA9" w14:textId="77777777" w:rsidR="00453566" w:rsidRDefault="00453566" w:rsidP="006E1514">
      <w:pPr>
        <w:rPr>
          <w:rFonts w:ascii="Times New Roman" w:hAnsi="Times New Roman" w:cs="Times New Roman"/>
          <w:b/>
          <w:bCs/>
          <w:color w:val="EE0000"/>
          <w:sz w:val="32"/>
          <w:szCs w:val="32"/>
          <w:rtl/>
          <w:lang w:bidi="ar-EG"/>
        </w:rPr>
      </w:pPr>
    </w:p>
    <w:p w14:paraId="10315796" w14:textId="127A4563" w:rsidR="005358AF" w:rsidRPr="00DB304D" w:rsidRDefault="00CF30E0" w:rsidP="00DB304D">
      <w:pPr>
        <w:jc w:val="center"/>
        <w:rPr>
          <w:rFonts w:ascii="Times New Roman" w:hAnsi="Times New Roman" w:cs="Times New Roman"/>
          <w:b/>
          <w:bCs/>
          <w:sz w:val="28"/>
          <w:szCs w:val="28"/>
          <w:rtl/>
          <w:lang w:bidi="ar-EG"/>
        </w:rPr>
      </w:pPr>
      <w:r w:rsidRPr="00DB304D">
        <w:rPr>
          <w:rFonts w:ascii="Times New Roman" w:hAnsi="Times New Roman" w:cs="Times New Roman" w:hint="cs"/>
          <w:b/>
          <w:bCs/>
          <w:sz w:val="28"/>
          <w:szCs w:val="28"/>
          <w:rtl/>
          <w:lang w:bidi="ar-EG"/>
        </w:rPr>
        <w:t>قا</w:t>
      </w:r>
      <w:r w:rsidR="00DB304D" w:rsidRPr="00DB304D">
        <w:rPr>
          <w:rFonts w:ascii="Times New Roman" w:hAnsi="Times New Roman" w:cs="Times New Roman" w:hint="cs"/>
          <w:b/>
          <w:bCs/>
          <w:sz w:val="28"/>
          <w:szCs w:val="28"/>
          <w:rtl/>
          <w:lang w:bidi="ar-EG"/>
        </w:rPr>
        <w:t>ئمة الأشكال</w:t>
      </w:r>
    </w:p>
    <w:tbl>
      <w:tblPr>
        <w:tblStyle w:val="10"/>
        <w:tblpPr w:leftFromText="180" w:rightFromText="180" w:vertAnchor="text" w:tblpXSpec="center" w:tblpY="1"/>
        <w:bidiVisual/>
        <w:tblW w:w="8864" w:type="dxa"/>
        <w:tblLook w:val="04A0" w:firstRow="1" w:lastRow="0" w:firstColumn="1" w:lastColumn="0" w:noHBand="0" w:noVBand="1"/>
      </w:tblPr>
      <w:tblGrid>
        <w:gridCol w:w="1219"/>
        <w:gridCol w:w="6237"/>
        <w:gridCol w:w="1408"/>
      </w:tblGrid>
      <w:tr w:rsidR="003A20B8" w:rsidRPr="003E44C1" w14:paraId="15A6774E" w14:textId="77777777" w:rsidTr="003A20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hideMark/>
          </w:tcPr>
          <w:p w14:paraId="697D1577" w14:textId="77777777" w:rsidR="003E44C1" w:rsidRPr="003E44C1" w:rsidRDefault="003E44C1" w:rsidP="003E44C1">
            <w:pPr>
              <w:jc w:val="both"/>
              <w:rPr>
                <w:rFonts w:ascii="Sakkal Majalla" w:eastAsia="Aptos" w:hAnsi="Sakkal Majalla" w:cs="Sakkal Majalla"/>
                <w:sz w:val="28"/>
                <w:szCs w:val="28"/>
              </w:rPr>
            </w:pPr>
            <w:r w:rsidRPr="003E44C1">
              <w:rPr>
                <w:rFonts w:ascii="Sakkal Majalla" w:eastAsia="Aptos" w:hAnsi="Sakkal Majalla" w:cs="Sakkal Majalla"/>
                <w:sz w:val="28"/>
                <w:szCs w:val="28"/>
                <w:rtl/>
              </w:rPr>
              <w:t>رقم الشكل</w:t>
            </w:r>
          </w:p>
        </w:tc>
        <w:tc>
          <w:tcPr>
            <w:tcW w:w="6237" w:type="dxa"/>
            <w:hideMark/>
          </w:tcPr>
          <w:p w14:paraId="7EAD70CF" w14:textId="77777777" w:rsidR="003E44C1" w:rsidRPr="003E44C1" w:rsidRDefault="003E44C1" w:rsidP="003E44C1">
            <w:pPr>
              <w:jc w:val="both"/>
              <w:cnfStyle w:val="100000000000" w:firstRow="1"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3E44C1">
              <w:rPr>
                <w:rFonts w:ascii="Sakkal Majalla" w:eastAsia="Aptos" w:hAnsi="Sakkal Majalla" w:cs="Sakkal Majalla"/>
                <w:sz w:val="28"/>
                <w:szCs w:val="28"/>
                <w:rtl/>
              </w:rPr>
              <w:t>عنوان الشكل</w:t>
            </w:r>
          </w:p>
        </w:tc>
        <w:tc>
          <w:tcPr>
            <w:tcW w:w="1408" w:type="dxa"/>
            <w:hideMark/>
          </w:tcPr>
          <w:p w14:paraId="5ECDBBB2" w14:textId="77777777" w:rsidR="003E44C1" w:rsidRPr="003E44C1" w:rsidRDefault="003E44C1" w:rsidP="003E44C1">
            <w:pPr>
              <w:jc w:val="both"/>
              <w:cnfStyle w:val="100000000000" w:firstRow="1"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3E44C1">
              <w:rPr>
                <w:rFonts w:ascii="Sakkal Majalla" w:eastAsia="Aptos" w:hAnsi="Sakkal Majalla" w:cs="Sakkal Majalla"/>
                <w:sz w:val="28"/>
                <w:szCs w:val="28"/>
                <w:rtl/>
              </w:rPr>
              <w:t>رقم الصفحة</w:t>
            </w:r>
          </w:p>
        </w:tc>
      </w:tr>
      <w:tr w:rsidR="00453566" w:rsidRPr="003E44C1" w14:paraId="51E58290" w14:textId="77777777" w:rsidTr="003A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tcPr>
          <w:p w14:paraId="05CBAA06" w14:textId="40B3EA74" w:rsidR="00453566" w:rsidRPr="003E44C1" w:rsidRDefault="00453566" w:rsidP="003E44C1">
            <w:pPr>
              <w:jc w:val="both"/>
              <w:rPr>
                <w:rFonts w:ascii="Sakkal Majalla" w:eastAsia="Aptos" w:hAnsi="Sakkal Majalla" w:cs="Sakkal Majalla"/>
                <w:b w:val="0"/>
                <w:bCs w:val="0"/>
                <w:sz w:val="28"/>
                <w:szCs w:val="28"/>
                <w:rtl/>
              </w:rPr>
            </w:pPr>
            <w:r>
              <w:rPr>
                <w:rFonts w:ascii="Sakkal Majalla" w:eastAsia="Aptos" w:hAnsi="Sakkal Majalla" w:cs="Sakkal Majalla" w:hint="cs"/>
                <w:b w:val="0"/>
                <w:bCs w:val="0"/>
                <w:sz w:val="28"/>
                <w:szCs w:val="28"/>
                <w:rtl/>
              </w:rPr>
              <w:t>شكل (1_1)</w:t>
            </w:r>
          </w:p>
        </w:tc>
        <w:tc>
          <w:tcPr>
            <w:tcW w:w="6237" w:type="dxa"/>
          </w:tcPr>
          <w:p w14:paraId="71466D09" w14:textId="47397874" w:rsidR="00453566" w:rsidRPr="003E44C1" w:rsidRDefault="00453566" w:rsidP="003E44C1">
            <w:pPr>
              <w:jc w:val="both"/>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نموذج الدراسة</w:t>
            </w:r>
          </w:p>
        </w:tc>
        <w:tc>
          <w:tcPr>
            <w:tcW w:w="1408" w:type="dxa"/>
          </w:tcPr>
          <w:p w14:paraId="35D1EFB3" w14:textId="669FF2C1" w:rsidR="00453566" w:rsidRPr="003E44C1" w:rsidRDefault="001460CD" w:rsidP="005D2C3D">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19</w:t>
            </w:r>
          </w:p>
        </w:tc>
      </w:tr>
      <w:tr w:rsidR="003A20B8" w:rsidRPr="003E44C1" w14:paraId="6E3554DE" w14:textId="77777777" w:rsidTr="003A20B8">
        <w:tc>
          <w:tcPr>
            <w:cnfStyle w:val="001000000000" w:firstRow="0" w:lastRow="0" w:firstColumn="1" w:lastColumn="0" w:oddVBand="0" w:evenVBand="0" w:oddHBand="0" w:evenHBand="0" w:firstRowFirstColumn="0" w:firstRowLastColumn="0" w:lastRowFirstColumn="0" w:lastRowLastColumn="0"/>
            <w:tcW w:w="1219" w:type="dxa"/>
            <w:hideMark/>
          </w:tcPr>
          <w:p w14:paraId="2E3BA46F" w14:textId="77777777" w:rsidR="003E44C1" w:rsidRPr="003E44C1" w:rsidRDefault="003E44C1" w:rsidP="003E44C1">
            <w:pPr>
              <w:jc w:val="both"/>
              <w:rPr>
                <w:rFonts w:ascii="Sakkal Majalla" w:eastAsia="Aptos" w:hAnsi="Sakkal Majalla" w:cs="Sakkal Majalla"/>
                <w:b w:val="0"/>
                <w:bCs w:val="0"/>
                <w:sz w:val="28"/>
                <w:szCs w:val="28"/>
                <w:rtl/>
              </w:rPr>
            </w:pPr>
            <w:r w:rsidRPr="003E44C1">
              <w:rPr>
                <w:rFonts w:ascii="Sakkal Majalla" w:eastAsia="Aptos" w:hAnsi="Sakkal Majalla" w:cs="Sakkal Majalla"/>
                <w:b w:val="0"/>
                <w:bCs w:val="0"/>
                <w:sz w:val="28"/>
                <w:szCs w:val="28"/>
                <w:rtl/>
              </w:rPr>
              <w:t>شكل (</w:t>
            </w:r>
            <w:r w:rsidRPr="003E44C1">
              <w:rPr>
                <w:rFonts w:ascii="Sakkal Majalla" w:eastAsia="Aptos" w:hAnsi="Sakkal Majalla" w:cs="Sakkal Majalla" w:hint="cs"/>
                <w:b w:val="0"/>
                <w:bCs w:val="0"/>
                <w:sz w:val="28"/>
                <w:szCs w:val="28"/>
                <w:rtl/>
              </w:rPr>
              <w:t>1</w:t>
            </w:r>
            <w:r w:rsidRPr="003E44C1">
              <w:rPr>
                <w:rFonts w:ascii="Sakkal Majalla" w:eastAsia="Aptos" w:hAnsi="Sakkal Majalla" w:cs="Sakkal Majalla"/>
                <w:b w:val="0"/>
                <w:bCs w:val="0"/>
                <w:sz w:val="28"/>
                <w:szCs w:val="28"/>
                <w:rtl/>
              </w:rPr>
              <w:t>-</w:t>
            </w:r>
            <w:r w:rsidRPr="003E44C1">
              <w:rPr>
                <w:rFonts w:ascii="Sakkal Majalla" w:eastAsia="Aptos" w:hAnsi="Sakkal Majalla" w:cs="Sakkal Majalla" w:hint="cs"/>
                <w:b w:val="0"/>
                <w:bCs w:val="0"/>
                <w:sz w:val="28"/>
                <w:szCs w:val="28"/>
                <w:rtl/>
              </w:rPr>
              <w:t>3</w:t>
            </w:r>
            <w:r w:rsidRPr="003E44C1">
              <w:rPr>
                <w:rFonts w:ascii="Sakkal Majalla" w:eastAsia="Aptos" w:hAnsi="Sakkal Majalla" w:cs="Sakkal Majalla"/>
                <w:b w:val="0"/>
                <w:bCs w:val="0"/>
                <w:sz w:val="28"/>
                <w:szCs w:val="28"/>
                <w:rtl/>
              </w:rPr>
              <w:t>)</w:t>
            </w:r>
          </w:p>
        </w:tc>
        <w:tc>
          <w:tcPr>
            <w:tcW w:w="6237" w:type="dxa"/>
            <w:hideMark/>
          </w:tcPr>
          <w:p w14:paraId="411FF989" w14:textId="77777777" w:rsidR="003E44C1" w:rsidRPr="003E44C1" w:rsidRDefault="003E44C1" w:rsidP="003E44C1">
            <w:pPr>
              <w:jc w:val="both"/>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3E44C1">
              <w:rPr>
                <w:rFonts w:ascii="Sakkal Majalla" w:eastAsia="Aptos" w:hAnsi="Sakkal Majalla" w:cs="Sakkal Majalla"/>
                <w:sz w:val="28"/>
                <w:szCs w:val="28"/>
                <w:rtl/>
              </w:rPr>
              <w:t>التوزيع النسبي لأفراد عينة الدراسة حسب الجنس</w:t>
            </w:r>
          </w:p>
        </w:tc>
        <w:tc>
          <w:tcPr>
            <w:tcW w:w="1408" w:type="dxa"/>
            <w:hideMark/>
          </w:tcPr>
          <w:p w14:paraId="02B4D3FD" w14:textId="7575DBF5" w:rsidR="003E44C1" w:rsidRPr="003E44C1" w:rsidRDefault="00335B3D" w:rsidP="005D2C3D">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36</w:t>
            </w:r>
          </w:p>
        </w:tc>
      </w:tr>
      <w:tr w:rsidR="003A20B8" w:rsidRPr="003E44C1" w14:paraId="6D257406" w14:textId="77777777" w:rsidTr="003A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hideMark/>
          </w:tcPr>
          <w:p w14:paraId="0F05BF31" w14:textId="77777777" w:rsidR="003E44C1" w:rsidRPr="003E44C1" w:rsidRDefault="003E44C1" w:rsidP="003E44C1">
            <w:pPr>
              <w:jc w:val="both"/>
              <w:rPr>
                <w:rFonts w:ascii="Sakkal Majalla" w:eastAsia="Aptos" w:hAnsi="Sakkal Majalla" w:cs="Sakkal Majalla"/>
                <w:b w:val="0"/>
                <w:bCs w:val="0"/>
                <w:sz w:val="28"/>
                <w:szCs w:val="28"/>
              </w:rPr>
            </w:pPr>
            <w:r w:rsidRPr="003E44C1">
              <w:rPr>
                <w:rFonts w:ascii="Sakkal Majalla" w:eastAsia="Aptos" w:hAnsi="Sakkal Majalla" w:cs="Sakkal Majalla"/>
                <w:b w:val="0"/>
                <w:bCs w:val="0"/>
                <w:sz w:val="28"/>
                <w:szCs w:val="28"/>
                <w:rtl/>
              </w:rPr>
              <w:t>شكل (</w:t>
            </w:r>
            <w:r w:rsidRPr="003E44C1">
              <w:rPr>
                <w:rFonts w:ascii="Sakkal Majalla" w:eastAsia="Aptos" w:hAnsi="Sakkal Majalla" w:cs="Sakkal Majalla" w:hint="cs"/>
                <w:b w:val="0"/>
                <w:bCs w:val="0"/>
                <w:sz w:val="28"/>
                <w:szCs w:val="28"/>
                <w:rtl/>
              </w:rPr>
              <w:t>2</w:t>
            </w:r>
            <w:r w:rsidRPr="003E44C1">
              <w:rPr>
                <w:rFonts w:ascii="Sakkal Majalla" w:eastAsia="Aptos" w:hAnsi="Sakkal Majalla" w:cs="Sakkal Majalla"/>
                <w:b w:val="0"/>
                <w:bCs w:val="0"/>
                <w:sz w:val="28"/>
                <w:szCs w:val="28"/>
                <w:rtl/>
              </w:rPr>
              <w:t>-</w:t>
            </w:r>
            <w:r w:rsidRPr="003E44C1">
              <w:rPr>
                <w:rFonts w:ascii="Sakkal Majalla" w:eastAsia="Aptos" w:hAnsi="Sakkal Majalla" w:cs="Sakkal Majalla" w:hint="cs"/>
                <w:b w:val="0"/>
                <w:bCs w:val="0"/>
                <w:sz w:val="28"/>
                <w:szCs w:val="28"/>
                <w:rtl/>
              </w:rPr>
              <w:t>3</w:t>
            </w:r>
            <w:r w:rsidRPr="003E44C1">
              <w:rPr>
                <w:rFonts w:ascii="Sakkal Majalla" w:eastAsia="Aptos" w:hAnsi="Sakkal Majalla" w:cs="Sakkal Majalla"/>
                <w:b w:val="0"/>
                <w:bCs w:val="0"/>
                <w:sz w:val="28"/>
                <w:szCs w:val="28"/>
                <w:rtl/>
              </w:rPr>
              <w:t>)</w:t>
            </w:r>
          </w:p>
        </w:tc>
        <w:tc>
          <w:tcPr>
            <w:tcW w:w="6237" w:type="dxa"/>
            <w:hideMark/>
          </w:tcPr>
          <w:p w14:paraId="6A846CA0" w14:textId="77777777" w:rsidR="003E44C1" w:rsidRPr="003E44C1" w:rsidRDefault="003E44C1" w:rsidP="003E44C1">
            <w:pPr>
              <w:jc w:val="both"/>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3E44C1">
              <w:rPr>
                <w:rFonts w:ascii="Sakkal Majalla" w:eastAsia="Aptos" w:hAnsi="Sakkal Majalla" w:cs="Sakkal Majalla"/>
                <w:sz w:val="28"/>
                <w:szCs w:val="28"/>
                <w:rtl/>
              </w:rPr>
              <w:t>التوزيع النسبي لأفراد عينة الدراسة حسب الفئة العمرية</w:t>
            </w:r>
          </w:p>
        </w:tc>
        <w:tc>
          <w:tcPr>
            <w:tcW w:w="1408" w:type="dxa"/>
            <w:hideMark/>
          </w:tcPr>
          <w:p w14:paraId="75482E4F" w14:textId="26365C04" w:rsidR="003E44C1" w:rsidRPr="003E44C1" w:rsidRDefault="00335B3D" w:rsidP="005D2C3D">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37</w:t>
            </w:r>
          </w:p>
        </w:tc>
      </w:tr>
      <w:tr w:rsidR="003A20B8" w:rsidRPr="003E44C1" w14:paraId="6908B3DF" w14:textId="77777777" w:rsidTr="003A20B8">
        <w:tc>
          <w:tcPr>
            <w:cnfStyle w:val="001000000000" w:firstRow="0" w:lastRow="0" w:firstColumn="1" w:lastColumn="0" w:oddVBand="0" w:evenVBand="0" w:oddHBand="0" w:evenHBand="0" w:firstRowFirstColumn="0" w:firstRowLastColumn="0" w:lastRowFirstColumn="0" w:lastRowLastColumn="0"/>
            <w:tcW w:w="1219" w:type="dxa"/>
            <w:hideMark/>
          </w:tcPr>
          <w:p w14:paraId="50E0F69A" w14:textId="77777777" w:rsidR="003E44C1" w:rsidRPr="003E44C1" w:rsidRDefault="003E44C1" w:rsidP="003E44C1">
            <w:pPr>
              <w:jc w:val="both"/>
              <w:rPr>
                <w:rFonts w:ascii="Sakkal Majalla" w:eastAsia="Aptos" w:hAnsi="Sakkal Majalla" w:cs="Sakkal Majalla"/>
                <w:b w:val="0"/>
                <w:bCs w:val="0"/>
                <w:sz w:val="28"/>
                <w:szCs w:val="28"/>
              </w:rPr>
            </w:pPr>
            <w:r w:rsidRPr="003E44C1">
              <w:rPr>
                <w:rFonts w:ascii="Sakkal Majalla" w:eastAsia="Aptos" w:hAnsi="Sakkal Majalla" w:cs="Sakkal Majalla"/>
                <w:b w:val="0"/>
                <w:bCs w:val="0"/>
                <w:sz w:val="28"/>
                <w:szCs w:val="28"/>
                <w:rtl/>
              </w:rPr>
              <w:t>شكل (3-3)</w:t>
            </w:r>
          </w:p>
        </w:tc>
        <w:tc>
          <w:tcPr>
            <w:tcW w:w="6237" w:type="dxa"/>
            <w:hideMark/>
          </w:tcPr>
          <w:p w14:paraId="6161457D" w14:textId="77777777" w:rsidR="003E44C1" w:rsidRPr="003E44C1" w:rsidRDefault="003E44C1" w:rsidP="003E44C1">
            <w:pPr>
              <w:jc w:val="both"/>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3E44C1">
              <w:rPr>
                <w:rFonts w:ascii="Sakkal Majalla" w:eastAsia="Aptos" w:hAnsi="Sakkal Majalla" w:cs="Sakkal Majalla"/>
                <w:sz w:val="28"/>
                <w:szCs w:val="28"/>
                <w:rtl/>
              </w:rPr>
              <w:t>التوزيع النسبي لأفراد عينة الدراسة حسب مستوى الدخل الشهري</w:t>
            </w:r>
          </w:p>
        </w:tc>
        <w:tc>
          <w:tcPr>
            <w:tcW w:w="1408" w:type="dxa"/>
            <w:hideMark/>
          </w:tcPr>
          <w:p w14:paraId="6BB3BA8D" w14:textId="30ECBCDB" w:rsidR="003E44C1" w:rsidRPr="003E44C1" w:rsidRDefault="00335B3D" w:rsidP="005D2C3D">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38</w:t>
            </w:r>
          </w:p>
        </w:tc>
      </w:tr>
      <w:tr w:rsidR="003A20B8" w:rsidRPr="003E44C1" w14:paraId="67D1021A" w14:textId="77777777" w:rsidTr="003A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hideMark/>
          </w:tcPr>
          <w:p w14:paraId="0DE96D92" w14:textId="77777777" w:rsidR="003E44C1" w:rsidRPr="003E44C1" w:rsidRDefault="003E44C1" w:rsidP="003E44C1">
            <w:pPr>
              <w:jc w:val="both"/>
              <w:rPr>
                <w:rFonts w:ascii="Sakkal Majalla" w:eastAsia="Aptos" w:hAnsi="Sakkal Majalla" w:cs="Sakkal Majalla"/>
                <w:b w:val="0"/>
                <w:bCs w:val="0"/>
                <w:sz w:val="28"/>
                <w:szCs w:val="28"/>
              </w:rPr>
            </w:pPr>
            <w:r w:rsidRPr="003E44C1">
              <w:rPr>
                <w:rFonts w:ascii="Sakkal Majalla" w:eastAsia="Aptos" w:hAnsi="Sakkal Majalla" w:cs="Sakkal Majalla"/>
                <w:b w:val="0"/>
                <w:bCs w:val="0"/>
                <w:sz w:val="28"/>
                <w:szCs w:val="28"/>
                <w:rtl/>
              </w:rPr>
              <w:t>شكل (</w:t>
            </w:r>
            <w:r w:rsidRPr="003E44C1">
              <w:rPr>
                <w:rFonts w:ascii="Sakkal Majalla" w:eastAsia="Aptos" w:hAnsi="Sakkal Majalla" w:cs="Sakkal Majalla" w:hint="cs"/>
                <w:b w:val="0"/>
                <w:bCs w:val="0"/>
                <w:sz w:val="28"/>
                <w:szCs w:val="28"/>
                <w:rtl/>
              </w:rPr>
              <w:t>4</w:t>
            </w:r>
            <w:r w:rsidRPr="003E44C1">
              <w:rPr>
                <w:rFonts w:ascii="Sakkal Majalla" w:eastAsia="Aptos" w:hAnsi="Sakkal Majalla" w:cs="Sakkal Majalla"/>
                <w:b w:val="0"/>
                <w:bCs w:val="0"/>
                <w:sz w:val="28"/>
                <w:szCs w:val="28"/>
                <w:rtl/>
              </w:rPr>
              <w:t>-</w:t>
            </w:r>
            <w:r w:rsidRPr="003E44C1">
              <w:rPr>
                <w:rFonts w:ascii="Sakkal Majalla" w:eastAsia="Aptos" w:hAnsi="Sakkal Majalla" w:cs="Sakkal Majalla" w:hint="cs"/>
                <w:b w:val="0"/>
                <w:bCs w:val="0"/>
                <w:sz w:val="28"/>
                <w:szCs w:val="28"/>
                <w:rtl/>
              </w:rPr>
              <w:t>3</w:t>
            </w:r>
            <w:r w:rsidRPr="003E44C1">
              <w:rPr>
                <w:rFonts w:ascii="Sakkal Majalla" w:eastAsia="Aptos" w:hAnsi="Sakkal Majalla" w:cs="Sakkal Majalla"/>
                <w:b w:val="0"/>
                <w:bCs w:val="0"/>
                <w:sz w:val="28"/>
                <w:szCs w:val="28"/>
                <w:rtl/>
              </w:rPr>
              <w:t>)</w:t>
            </w:r>
          </w:p>
        </w:tc>
        <w:tc>
          <w:tcPr>
            <w:tcW w:w="6237" w:type="dxa"/>
            <w:hideMark/>
          </w:tcPr>
          <w:p w14:paraId="4F1D41AB" w14:textId="77777777" w:rsidR="003E44C1" w:rsidRPr="003E44C1" w:rsidRDefault="003E44C1" w:rsidP="003E44C1">
            <w:pPr>
              <w:jc w:val="both"/>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3E44C1">
              <w:rPr>
                <w:rFonts w:ascii="Sakkal Majalla" w:eastAsia="Aptos" w:hAnsi="Sakkal Majalla" w:cs="Sakkal Majalla"/>
                <w:sz w:val="28"/>
                <w:szCs w:val="28"/>
                <w:rtl/>
              </w:rPr>
              <w:t>التوزيع النسبي لأفراد عينة الدراسة حسب معدل استخدام وسائل التواصل الاجتماعي</w:t>
            </w:r>
          </w:p>
        </w:tc>
        <w:tc>
          <w:tcPr>
            <w:tcW w:w="1408" w:type="dxa"/>
            <w:hideMark/>
          </w:tcPr>
          <w:p w14:paraId="306D2FD6" w14:textId="07D0EB43" w:rsidR="003E44C1" w:rsidRPr="003E44C1" w:rsidRDefault="00B32F6C" w:rsidP="005D2C3D">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39</w:t>
            </w:r>
          </w:p>
        </w:tc>
      </w:tr>
      <w:tr w:rsidR="003A20B8" w:rsidRPr="003E44C1" w14:paraId="4509A3AF" w14:textId="77777777" w:rsidTr="003A20B8">
        <w:tc>
          <w:tcPr>
            <w:cnfStyle w:val="001000000000" w:firstRow="0" w:lastRow="0" w:firstColumn="1" w:lastColumn="0" w:oddVBand="0" w:evenVBand="0" w:oddHBand="0" w:evenHBand="0" w:firstRowFirstColumn="0" w:firstRowLastColumn="0" w:lastRowFirstColumn="0" w:lastRowLastColumn="0"/>
            <w:tcW w:w="1219" w:type="dxa"/>
            <w:hideMark/>
          </w:tcPr>
          <w:p w14:paraId="584A85B9" w14:textId="77777777" w:rsidR="003E44C1" w:rsidRPr="003E44C1" w:rsidRDefault="003E44C1" w:rsidP="003E44C1">
            <w:pPr>
              <w:jc w:val="both"/>
              <w:rPr>
                <w:rFonts w:ascii="Sakkal Majalla" w:eastAsia="Aptos" w:hAnsi="Sakkal Majalla" w:cs="Sakkal Majalla"/>
                <w:b w:val="0"/>
                <w:bCs w:val="0"/>
                <w:sz w:val="28"/>
                <w:szCs w:val="28"/>
              </w:rPr>
            </w:pPr>
            <w:r w:rsidRPr="003E44C1">
              <w:rPr>
                <w:rFonts w:ascii="Sakkal Majalla" w:eastAsia="Aptos" w:hAnsi="Sakkal Majalla" w:cs="Sakkal Majalla"/>
                <w:b w:val="0"/>
                <w:bCs w:val="0"/>
                <w:sz w:val="28"/>
                <w:szCs w:val="28"/>
                <w:rtl/>
              </w:rPr>
              <w:t>شكل (</w:t>
            </w:r>
            <w:r w:rsidRPr="003E44C1">
              <w:rPr>
                <w:rFonts w:ascii="Sakkal Majalla" w:eastAsia="Aptos" w:hAnsi="Sakkal Majalla" w:cs="Sakkal Majalla" w:hint="cs"/>
                <w:b w:val="0"/>
                <w:bCs w:val="0"/>
                <w:sz w:val="28"/>
                <w:szCs w:val="28"/>
                <w:rtl/>
              </w:rPr>
              <w:t>1</w:t>
            </w:r>
            <w:r w:rsidRPr="003E44C1">
              <w:rPr>
                <w:rFonts w:ascii="Sakkal Majalla" w:eastAsia="Aptos" w:hAnsi="Sakkal Majalla" w:cs="Sakkal Majalla"/>
                <w:b w:val="0"/>
                <w:bCs w:val="0"/>
                <w:sz w:val="28"/>
                <w:szCs w:val="28"/>
                <w:rtl/>
              </w:rPr>
              <w:t>-</w:t>
            </w:r>
            <w:r w:rsidRPr="003E44C1">
              <w:rPr>
                <w:rFonts w:ascii="Sakkal Majalla" w:eastAsia="Aptos" w:hAnsi="Sakkal Majalla" w:cs="Sakkal Majalla" w:hint="cs"/>
                <w:b w:val="0"/>
                <w:bCs w:val="0"/>
                <w:sz w:val="28"/>
                <w:szCs w:val="28"/>
                <w:rtl/>
              </w:rPr>
              <w:t>4</w:t>
            </w:r>
            <w:r w:rsidRPr="003E44C1">
              <w:rPr>
                <w:rFonts w:ascii="Sakkal Majalla" w:eastAsia="Aptos" w:hAnsi="Sakkal Majalla" w:cs="Sakkal Majalla"/>
                <w:b w:val="0"/>
                <w:bCs w:val="0"/>
                <w:sz w:val="28"/>
                <w:szCs w:val="28"/>
                <w:rtl/>
              </w:rPr>
              <w:t>)</w:t>
            </w:r>
          </w:p>
        </w:tc>
        <w:tc>
          <w:tcPr>
            <w:tcW w:w="6237" w:type="dxa"/>
            <w:hideMark/>
          </w:tcPr>
          <w:p w14:paraId="3DF8E1B9" w14:textId="79A7F120" w:rsidR="003E44C1" w:rsidRPr="003E44C1" w:rsidRDefault="00A91B91" w:rsidP="003E44C1">
            <w:pPr>
              <w:jc w:val="both"/>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sidRPr="00A91B91">
              <w:rPr>
                <w:rFonts w:ascii="Sakkal Majalla" w:eastAsia="Aptos" w:hAnsi="Sakkal Majalla" w:cs="Sakkal Majalla"/>
                <w:sz w:val="28"/>
                <w:szCs w:val="28"/>
                <w:rtl/>
              </w:rPr>
              <w:t>المتوسطات الحسابية لمتغيرات الدراسة</w:t>
            </w:r>
          </w:p>
        </w:tc>
        <w:tc>
          <w:tcPr>
            <w:tcW w:w="1408" w:type="dxa"/>
            <w:hideMark/>
          </w:tcPr>
          <w:p w14:paraId="0FF8560B" w14:textId="66241393" w:rsidR="003E44C1" w:rsidRPr="003E44C1" w:rsidRDefault="00A91B91" w:rsidP="005D2C3D">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57</w:t>
            </w:r>
          </w:p>
        </w:tc>
      </w:tr>
      <w:tr w:rsidR="003A20B8" w:rsidRPr="003E44C1" w14:paraId="1523C8A2" w14:textId="77777777" w:rsidTr="003A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hideMark/>
          </w:tcPr>
          <w:p w14:paraId="1DD9598D" w14:textId="77777777" w:rsidR="003E44C1" w:rsidRPr="003E44C1" w:rsidRDefault="003E44C1" w:rsidP="003E44C1">
            <w:pPr>
              <w:jc w:val="both"/>
              <w:rPr>
                <w:rFonts w:ascii="Sakkal Majalla" w:eastAsia="Aptos" w:hAnsi="Sakkal Majalla" w:cs="Sakkal Majalla"/>
                <w:b w:val="0"/>
                <w:bCs w:val="0"/>
                <w:sz w:val="28"/>
                <w:szCs w:val="28"/>
              </w:rPr>
            </w:pPr>
            <w:bookmarkStart w:id="3" w:name="_Hlk237597613"/>
            <w:r w:rsidRPr="003E44C1">
              <w:rPr>
                <w:rFonts w:ascii="Sakkal Majalla" w:eastAsia="Aptos" w:hAnsi="Sakkal Majalla" w:cs="Sakkal Majalla"/>
                <w:b w:val="0"/>
                <w:bCs w:val="0"/>
                <w:sz w:val="28"/>
                <w:szCs w:val="28"/>
                <w:rtl/>
              </w:rPr>
              <w:t>شكل (</w:t>
            </w:r>
            <w:r w:rsidRPr="003E44C1">
              <w:rPr>
                <w:rFonts w:ascii="Sakkal Majalla" w:eastAsia="Aptos" w:hAnsi="Sakkal Majalla" w:cs="Sakkal Majalla" w:hint="cs"/>
                <w:b w:val="0"/>
                <w:bCs w:val="0"/>
                <w:sz w:val="28"/>
                <w:szCs w:val="28"/>
                <w:rtl/>
              </w:rPr>
              <w:t>2</w:t>
            </w:r>
            <w:r w:rsidRPr="003E44C1">
              <w:rPr>
                <w:rFonts w:ascii="Sakkal Majalla" w:eastAsia="Aptos" w:hAnsi="Sakkal Majalla" w:cs="Sakkal Majalla"/>
                <w:b w:val="0"/>
                <w:bCs w:val="0"/>
                <w:sz w:val="28"/>
                <w:szCs w:val="28"/>
                <w:rtl/>
              </w:rPr>
              <w:t>-</w:t>
            </w:r>
            <w:r w:rsidRPr="003E44C1">
              <w:rPr>
                <w:rFonts w:ascii="Sakkal Majalla" w:eastAsia="Aptos" w:hAnsi="Sakkal Majalla" w:cs="Sakkal Majalla" w:hint="cs"/>
                <w:b w:val="0"/>
                <w:bCs w:val="0"/>
                <w:sz w:val="28"/>
                <w:szCs w:val="28"/>
                <w:rtl/>
              </w:rPr>
              <w:t>4</w:t>
            </w:r>
            <w:r w:rsidRPr="003E44C1">
              <w:rPr>
                <w:rFonts w:ascii="Sakkal Majalla" w:eastAsia="Aptos" w:hAnsi="Sakkal Majalla" w:cs="Sakkal Majalla"/>
                <w:b w:val="0"/>
                <w:bCs w:val="0"/>
                <w:sz w:val="28"/>
                <w:szCs w:val="28"/>
                <w:rtl/>
              </w:rPr>
              <w:t>)</w:t>
            </w:r>
          </w:p>
        </w:tc>
        <w:tc>
          <w:tcPr>
            <w:tcW w:w="6237" w:type="dxa"/>
            <w:hideMark/>
          </w:tcPr>
          <w:p w14:paraId="04CDD3CB" w14:textId="29E08BCD" w:rsidR="00A91B91" w:rsidRPr="00A91B91" w:rsidRDefault="00A91B91" w:rsidP="00A91B9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91B91">
              <w:rPr>
                <w:rFonts w:ascii="Sakkal Majalla" w:hAnsi="Sakkal Majalla" w:cs="Sakkal Majalla" w:hint="cs"/>
                <w:sz w:val="28"/>
                <w:szCs w:val="28"/>
                <w:rtl/>
              </w:rPr>
              <w:t>العلاقة بين الدرة الكمية والميل للشراء الاندفاعي</w:t>
            </w:r>
          </w:p>
          <w:p w14:paraId="364D3C0F" w14:textId="33F2CDCC" w:rsidR="003E44C1" w:rsidRPr="003E44C1" w:rsidRDefault="003E44C1" w:rsidP="003E44C1">
            <w:pPr>
              <w:jc w:val="both"/>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p>
        </w:tc>
        <w:tc>
          <w:tcPr>
            <w:tcW w:w="1408" w:type="dxa"/>
            <w:hideMark/>
          </w:tcPr>
          <w:p w14:paraId="4C05CA04" w14:textId="28B4FF57" w:rsidR="003E44C1" w:rsidRPr="003E44C1" w:rsidRDefault="00A91B91" w:rsidP="005D2C3D">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60</w:t>
            </w:r>
          </w:p>
        </w:tc>
      </w:tr>
      <w:bookmarkEnd w:id="3"/>
      <w:tr w:rsidR="003A20B8" w:rsidRPr="003E44C1" w14:paraId="44187091" w14:textId="77777777" w:rsidTr="003A20B8">
        <w:tc>
          <w:tcPr>
            <w:cnfStyle w:val="001000000000" w:firstRow="0" w:lastRow="0" w:firstColumn="1" w:lastColumn="0" w:oddVBand="0" w:evenVBand="0" w:oddHBand="0" w:evenHBand="0" w:firstRowFirstColumn="0" w:firstRowLastColumn="0" w:lastRowFirstColumn="0" w:lastRowLastColumn="0"/>
            <w:tcW w:w="1219" w:type="dxa"/>
            <w:hideMark/>
          </w:tcPr>
          <w:p w14:paraId="18D4A5C7" w14:textId="77777777" w:rsidR="003E44C1" w:rsidRPr="003E44C1" w:rsidRDefault="003E44C1" w:rsidP="003E44C1">
            <w:pPr>
              <w:jc w:val="both"/>
              <w:rPr>
                <w:rFonts w:ascii="Sakkal Majalla" w:eastAsia="Aptos" w:hAnsi="Sakkal Majalla" w:cs="Sakkal Majalla"/>
                <w:b w:val="0"/>
                <w:bCs w:val="0"/>
                <w:sz w:val="28"/>
                <w:szCs w:val="28"/>
              </w:rPr>
            </w:pPr>
            <w:r w:rsidRPr="003E44C1">
              <w:rPr>
                <w:rFonts w:ascii="Sakkal Majalla" w:eastAsia="Aptos" w:hAnsi="Sakkal Majalla" w:cs="Sakkal Majalla"/>
                <w:b w:val="0"/>
                <w:bCs w:val="0"/>
                <w:sz w:val="28"/>
                <w:szCs w:val="28"/>
                <w:rtl/>
              </w:rPr>
              <w:t>شكل (</w:t>
            </w:r>
            <w:r w:rsidRPr="003E44C1">
              <w:rPr>
                <w:rFonts w:ascii="Sakkal Majalla" w:eastAsia="Aptos" w:hAnsi="Sakkal Majalla" w:cs="Sakkal Majalla" w:hint="cs"/>
                <w:b w:val="0"/>
                <w:bCs w:val="0"/>
                <w:sz w:val="28"/>
                <w:szCs w:val="28"/>
                <w:rtl/>
              </w:rPr>
              <w:t>3</w:t>
            </w:r>
            <w:r w:rsidRPr="003E44C1">
              <w:rPr>
                <w:rFonts w:ascii="Sakkal Majalla" w:eastAsia="Aptos" w:hAnsi="Sakkal Majalla" w:cs="Sakkal Majalla"/>
                <w:b w:val="0"/>
                <w:bCs w:val="0"/>
                <w:sz w:val="28"/>
                <w:szCs w:val="28"/>
                <w:rtl/>
              </w:rPr>
              <w:t>-</w:t>
            </w:r>
            <w:r w:rsidRPr="003E44C1">
              <w:rPr>
                <w:rFonts w:ascii="Sakkal Majalla" w:eastAsia="Aptos" w:hAnsi="Sakkal Majalla" w:cs="Sakkal Majalla" w:hint="cs"/>
                <w:b w:val="0"/>
                <w:bCs w:val="0"/>
                <w:sz w:val="28"/>
                <w:szCs w:val="28"/>
                <w:rtl/>
              </w:rPr>
              <w:t>4</w:t>
            </w:r>
            <w:r w:rsidRPr="003E44C1">
              <w:rPr>
                <w:rFonts w:ascii="Sakkal Majalla" w:eastAsia="Aptos" w:hAnsi="Sakkal Majalla" w:cs="Sakkal Majalla"/>
                <w:b w:val="0"/>
                <w:bCs w:val="0"/>
                <w:sz w:val="28"/>
                <w:szCs w:val="28"/>
                <w:rtl/>
              </w:rPr>
              <w:t>)</w:t>
            </w:r>
          </w:p>
        </w:tc>
        <w:tc>
          <w:tcPr>
            <w:tcW w:w="6237" w:type="dxa"/>
            <w:hideMark/>
          </w:tcPr>
          <w:p w14:paraId="403D3233" w14:textId="5059E6DA" w:rsidR="00A91B91" w:rsidRPr="00A91B91" w:rsidRDefault="00A91B91" w:rsidP="00A91B91">
            <w:pPr>
              <w:ind w:left="-284"/>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91B91">
              <w:rPr>
                <w:rFonts w:ascii="Sakkal Majalla" w:hAnsi="Sakkal Majalla" w:cs="Sakkal Majalla" w:hint="cs"/>
                <w:sz w:val="28"/>
                <w:szCs w:val="28"/>
                <w:rtl/>
              </w:rPr>
              <w:t>ا</w:t>
            </w:r>
            <w:r>
              <w:rPr>
                <w:rFonts w:ascii="Sakkal Majalla" w:hAnsi="Sakkal Majalla" w:cs="Sakkal Majalla" w:hint="cs"/>
                <w:sz w:val="28"/>
                <w:szCs w:val="28"/>
                <w:rtl/>
              </w:rPr>
              <w:t xml:space="preserve">   ال</w:t>
            </w:r>
            <w:r w:rsidRPr="00A91B91">
              <w:rPr>
                <w:rFonts w:ascii="Sakkal Majalla" w:hAnsi="Sakkal Majalla" w:cs="Sakkal Majalla" w:hint="cs"/>
                <w:sz w:val="28"/>
                <w:szCs w:val="28"/>
                <w:rtl/>
              </w:rPr>
              <w:t>علاقة بين الندرة الزمنية والميل للشراء الاندفاعي</w:t>
            </w:r>
          </w:p>
          <w:p w14:paraId="30E87C3D" w14:textId="7BE2A0BB" w:rsidR="003E44C1" w:rsidRPr="003E44C1" w:rsidRDefault="003E44C1" w:rsidP="003E44C1">
            <w:pPr>
              <w:jc w:val="both"/>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p>
        </w:tc>
        <w:tc>
          <w:tcPr>
            <w:tcW w:w="1408" w:type="dxa"/>
            <w:hideMark/>
          </w:tcPr>
          <w:p w14:paraId="61F30BCC" w14:textId="1EFBDE9A" w:rsidR="003E44C1" w:rsidRPr="003E44C1" w:rsidRDefault="00A91B91" w:rsidP="005D2C3D">
            <w:pPr>
              <w:jc w:val="center"/>
              <w:cnfStyle w:val="000000000000" w:firstRow="0" w:lastRow="0" w:firstColumn="0" w:lastColumn="0" w:oddVBand="0" w:evenVBand="0" w:oddHBand="0"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63</w:t>
            </w:r>
          </w:p>
        </w:tc>
      </w:tr>
      <w:tr w:rsidR="003A20B8" w:rsidRPr="003E44C1" w14:paraId="1C4A7CC3" w14:textId="77777777" w:rsidTr="003A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hideMark/>
          </w:tcPr>
          <w:p w14:paraId="78A3543F" w14:textId="77777777" w:rsidR="003E44C1" w:rsidRPr="003E44C1" w:rsidRDefault="003E44C1" w:rsidP="003E44C1">
            <w:pPr>
              <w:jc w:val="both"/>
              <w:rPr>
                <w:rFonts w:ascii="Sakkal Majalla" w:eastAsia="Aptos" w:hAnsi="Sakkal Majalla" w:cs="Sakkal Majalla"/>
                <w:b w:val="0"/>
                <w:bCs w:val="0"/>
                <w:sz w:val="28"/>
                <w:szCs w:val="28"/>
              </w:rPr>
            </w:pPr>
            <w:r w:rsidRPr="003E44C1">
              <w:rPr>
                <w:rFonts w:ascii="Sakkal Majalla" w:eastAsia="Aptos" w:hAnsi="Sakkal Majalla" w:cs="Sakkal Majalla"/>
                <w:b w:val="0"/>
                <w:bCs w:val="0"/>
                <w:sz w:val="28"/>
                <w:szCs w:val="28"/>
                <w:rtl/>
              </w:rPr>
              <w:t>شكل (4-4)</w:t>
            </w:r>
          </w:p>
        </w:tc>
        <w:tc>
          <w:tcPr>
            <w:tcW w:w="6237" w:type="dxa"/>
            <w:hideMark/>
          </w:tcPr>
          <w:p w14:paraId="2CE3F278" w14:textId="77777777" w:rsidR="003E44C1" w:rsidRPr="003E44C1" w:rsidRDefault="003E44C1" w:rsidP="003E44C1">
            <w:pPr>
              <w:jc w:val="both"/>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sidRPr="003E44C1">
              <w:rPr>
                <w:rFonts w:ascii="Sakkal Majalla" w:eastAsia="Aptos" w:hAnsi="Sakkal Majalla" w:cs="Sakkal Majalla"/>
                <w:sz w:val="28"/>
                <w:szCs w:val="28"/>
                <w:rtl/>
              </w:rPr>
              <w:t>العلاقة بين الخوف من فوات الفرصة والميل للشراء الاندفاعي</w:t>
            </w:r>
          </w:p>
        </w:tc>
        <w:tc>
          <w:tcPr>
            <w:tcW w:w="1408" w:type="dxa"/>
            <w:hideMark/>
          </w:tcPr>
          <w:p w14:paraId="3FD9A98E" w14:textId="251F589D" w:rsidR="003E44C1" w:rsidRPr="003E44C1" w:rsidRDefault="008876FE" w:rsidP="005D2C3D">
            <w:pPr>
              <w:jc w:val="center"/>
              <w:cnfStyle w:val="000000100000" w:firstRow="0" w:lastRow="0" w:firstColumn="0" w:lastColumn="0" w:oddVBand="0" w:evenVBand="0" w:oddHBand="1" w:evenHBand="0" w:firstRowFirstColumn="0" w:firstRowLastColumn="0" w:lastRowFirstColumn="0" w:lastRowLastColumn="0"/>
              <w:rPr>
                <w:rFonts w:ascii="Sakkal Majalla" w:eastAsia="Aptos" w:hAnsi="Sakkal Majalla" w:cs="Sakkal Majalla"/>
                <w:sz w:val="28"/>
                <w:szCs w:val="28"/>
                <w:rtl/>
              </w:rPr>
            </w:pPr>
            <w:r>
              <w:rPr>
                <w:rFonts w:ascii="Sakkal Majalla" w:eastAsia="Aptos" w:hAnsi="Sakkal Majalla" w:cs="Sakkal Majalla" w:hint="cs"/>
                <w:sz w:val="28"/>
                <w:szCs w:val="28"/>
                <w:rtl/>
              </w:rPr>
              <w:t>66</w:t>
            </w:r>
          </w:p>
        </w:tc>
      </w:tr>
    </w:tbl>
    <w:p w14:paraId="618ACBA5" w14:textId="77777777" w:rsidR="003E44C1" w:rsidRPr="009149E5" w:rsidRDefault="003E44C1" w:rsidP="006E1514">
      <w:pPr>
        <w:rPr>
          <w:rFonts w:ascii="Times New Roman" w:hAnsi="Times New Roman" w:cs="Times New Roman"/>
          <w:b/>
          <w:bCs/>
          <w:color w:val="EE0000"/>
          <w:sz w:val="32"/>
          <w:szCs w:val="32"/>
          <w:rtl/>
          <w:lang w:bidi="ar-EG"/>
        </w:rPr>
      </w:pPr>
    </w:p>
    <w:p w14:paraId="64AD7223" w14:textId="77777777" w:rsidR="005358AF" w:rsidRPr="009149E5" w:rsidRDefault="005358AF" w:rsidP="006E1514">
      <w:pPr>
        <w:rPr>
          <w:rFonts w:ascii="Times New Roman" w:hAnsi="Times New Roman" w:cs="Times New Roman"/>
          <w:b/>
          <w:bCs/>
          <w:color w:val="EE0000"/>
          <w:sz w:val="32"/>
          <w:szCs w:val="32"/>
          <w:rtl/>
          <w:lang w:bidi="ar-EG"/>
        </w:rPr>
      </w:pPr>
    </w:p>
    <w:p w14:paraId="2C93E690" w14:textId="77777777" w:rsidR="005358AF" w:rsidRDefault="005358AF" w:rsidP="006E1514">
      <w:pPr>
        <w:rPr>
          <w:rFonts w:ascii="Times New Roman" w:hAnsi="Times New Roman" w:cs="Times New Roman"/>
          <w:b/>
          <w:bCs/>
          <w:color w:val="EE0000"/>
          <w:sz w:val="32"/>
          <w:szCs w:val="32"/>
          <w:rtl/>
          <w:lang w:bidi="ar-EG"/>
        </w:rPr>
      </w:pPr>
    </w:p>
    <w:p w14:paraId="58E56EBE" w14:textId="77777777" w:rsidR="005358AF" w:rsidRDefault="005358AF" w:rsidP="006E1514">
      <w:pPr>
        <w:rPr>
          <w:rFonts w:ascii="Times New Roman" w:hAnsi="Times New Roman" w:cs="Times New Roman"/>
          <w:b/>
          <w:bCs/>
          <w:color w:val="EE0000"/>
          <w:sz w:val="32"/>
          <w:szCs w:val="32"/>
          <w:rtl/>
          <w:lang w:bidi="ar-EG"/>
        </w:rPr>
      </w:pPr>
    </w:p>
    <w:p w14:paraId="4BD622A2" w14:textId="77777777" w:rsidR="005358AF" w:rsidRDefault="005358AF" w:rsidP="006E1514">
      <w:pPr>
        <w:rPr>
          <w:rFonts w:ascii="Times New Roman" w:hAnsi="Times New Roman" w:cs="Times New Roman"/>
          <w:b/>
          <w:bCs/>
          <w:color w:val="EE0000"/>
          <w:sz w:val="32"/>
          <w:szCs w:val="32"/>
          <w:rtl/>
          <w:lang w:bidi="ar-EG"/>
        </w:rPr>
      </w:pPr>
    </w:p>
    <w:p w14:paraId="719D210B" w14:textId="77777777" w:rsidR="008A4449" w:rsidRDefault="008A4449" w:rsidP="006E1514">
      <w:pPr>
        <w:rPr>
          <w:rFonts w:ascii="Times New Roman" w:hAnsi="Times New Roman" w:cs="Times New Roman"/>
          <w:b/>
          <w:bCs/>
          <w:color w:val="EE0000"/>
          <w:sz w:val="32"/>
          <w:szCs w:val="32"/>
          <w:rtl/>
          <w:lang w:bidi="ar-EG"/>
        </w:rPr>
      </w:pPr>
    </w:p>
    <w:p w14:paraId="6EB0BD5A" w14:textId="77777777" w:rsidR="008A4449" w:rsidRDefault="008A4449" w:rsidP="006E1514">
      <w:pPr>
        <w:rPr>
          <w:rFonts w:ascii="Times New Roman" w:hAnsi="Times New Roman" w:cs="Times New Roman"/>
          <w:b/>
          <w:bCs/>
          <w:color w:val="EE0000"/>
          <w:sz w:val="32"/>
          <w:szCs w:val="32"/>
          <w:rtl/>
          <w:lang w:bidi="ar-EG"/>
        </w:rPr>
      </w:pPr>
    </w:p>
    <w:p w14:paraId="4D64221A" w14:textId="77777777" w:rsidR="0097002D" w:rsidRDefault="0097002D" w:rsidP="006E1514">
      <w:pPr>
        <w:rPr>
          <w:rFonts w:ascii="Times New Roman" w:hAnsi="Times New Roman" w:cs="Times New Roman"/>
          <w:b/>
          <w:bCs/>
          <w:color w:val="EE0000"/>
          <w:sz w:val="32"/>
          <w:szCs w:val="32"/>
          <w:rtl/>
          <w:lang w:bidi="ar-EG"/>
        </w:rPr>
        <w:sectPr w:rsidR="0097002D" w:rsidSect="0097002D">
          <w:footerReference w:type="default" r:id="rId10"/>
          <w:pgSz w:w="11906" w:h="16838"/>
          <w:pgMar w:top="1440" w:right="1841" w:bottom="1440" w:left="1985"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bidi/>
          <w:rtlGutter/>
          <w:docGrid w:linePitch="360"/>
        </w:sectPr>
      </w:pPr>
    </w:p>
    <w:p w14:paraId="390FA724" w14:textId="77777777" w:rsidR="008A4449" w:rsidRDefault="008A4449" w:rsidP="006E1514">
      <w:pPr>
        <w:rPr>
          <w:rFonts w:ascii="Times New Roman" w:hAnsi="Times New Roman" w:cs="Times New Roman"/>
          <w:b/>
          <w:bCs/>
          <w:color w:val="EE0000"/>
          <w:sz w:val="32"/>
          <w:szCs w:val="32"/>
          <w:rtl/>
        </w:rPr>
      </w:pPr>
      <w:bookmarkStart w:id="4" w:name="_Hlk237476834"/>
    </w:p>
    <w:p w14:paraId="16A8BB70" w14:textId="77777777" w:rsidR="008A4449" w:rsidRDefault="008A4449" w:rsidP="006E1514">
      <w:pPr>
        <w:rPr>
          <w:rFonts w:ascii="Times New Roman" w:hAnsi="Times New Roman" w:cs="Times New Roman"/>
          <w:b/>
          <w:bCs/>
          <w:color w:val="EE0000"/>
          <w:sz w:val="32"/>
          <w:szCs w:val="32"/>
          <w:rtl/>
        </w:rPr>
      </w:pPr>
    </w:p>
    <w:p w14:paraId="3AB76E05" w14:textId="77777777" w:rsidR="008A4449" w:rsidRDefault="008A4449" w:rsidP="006E1514">
      <w:pPr>
        <w:rPr>
          <w:rFonts w:ascii="Sakkal Majalla" w:hAnsi="Sakkal Majalla" w:cs="Sakkal Majalla"/>
          <w:b/>
          <w:bCs/>
          <w:color w:val="EE0000"/>
          <w:sz w:val="32"/>
          <w:szCs w:val="32"/>
          <w:rtl/>
          <w:lang w:bidi="ar-EG"/>
        </w:rPr>
      </w:pPr>
    </w:p>
    <w:p w14:paraId="6A932EB1" w14:textId="77777777" w:rsidR="00141043" w:rsidRDefault="00141043" w:rsidP="006E1514">
      <w:pPr>
        <w:rPr>
          <w:rFonts w:ascii="Sakkal Majalla" w:hAnsi="Sakkal Majalla" w:cs="Sakkal Majalla"/>
          <w:b/>
          <w:bCs/>
          <w:color w:val="EE0000"/>
          <w:sz w:val="32"/>
          <w:szCs w:val="32"/>
          <w:rtl/>
          <w:lang w:bidi="ar-EG"/>
        </w:rPr>
      </w:pPr>
    </w:p>
    <w:p w14:paraId="1F248A66" w14:textId="77777777" w:rsidR="00141043" w:rsidRDefault="00141043" w:rsidP="006E1514">
      <w:pPr>
        <w:rPr>
          <w:rFonts w:ascii="Sakkal Majalla" w:hAnsi="Sakkal Majalla" w:cs="Sakkal Majalla"/>
          <w:b/>
          <w:bCs/>
          <w:color w:val="EE0000"/>
          <w:sz w:val="32"/>
          <w:szCs w:val="32"/>
          <w:rtl/>
          <w:lang w:bidi="ar-EG"/>
        </w:rPr>
      </w:pPr>
    </w:p>
    <w:p w14:paraId="4E4523CC" w14:textId="77777777" w:rsidR="003A20B8" w:rsidRDefault="003A20B8" w:rsidP="006E1514">
      <w:pPr>
        <w:rPr>
          <w:rFonts w:ascii="Sakkal Majalla" w:hAnsi="Sakkal Majalla" w:cs="Sakkal Majalla"/>
          <w:b/>
          <w:bCs/>
          <w:color w:val="EE0000"/>
          <w:sz w:val="32"/>
          <w:szCs w:val="32"/>
          <w:rtl/>
          <w:lang w:bidi="ar-EG"/>
        </w:rPr>
      </w:pPr>
    </w:p>
    <w:p w14:paraId="016B2062" w14:textId="77777777" w:rsidR="00141043" w:rsidRDefault="00141043" w:rsidP="006E1514">
      <w:pPr>
        <w:rPr>
          <w:rFonts w:ascii="Sakkal Majalla" w:hAnsi="Sakkal Majalla" w:cs="Sakkal Majalla"/>
          <w:b/>
          <w:bCs/>
          <w:color w:val="EE0000"/>
          <w:sz w:val="32"/>
          <w:szCs w:val="32"/>
          <w:rtl/>
          <w:lang w:bidi="ar-EG"/>
        </w:rPr>
      </w:pPr>
    </w:p>
    <w:p w14:paraId="22DF1234" w14:textId="77777777" w:rsidR="00141043" w:rsidRDefault="00141043" w:rsidP="006E1514">
      <w:pPr>
        <w:rPr>
          <w:rFonts w:ascii="Sakkal Majalla" w:hAnsi="Sakkal Majalla" w:cs="Sakkal Majalla"/>
          <w:b/>
          <w:bCs/>
          <w:color w:val="EE0000"/>
          <w:sz w:val="32"/>
          <w:szCs w:val="32"/>
          <w:rtl/>
          <w:lang w:bidi="ar-EG"/>
        </w:rPr>
      </w:pPr>
    </w:p>
    <w:bookmarkEnd w:id="4"/>
    <w:p w14:paraId="00387A98" w14:textId="77777777" w:rsidR="00141043" w:rsidRPr="00141043" w:rsidRDefault="00141043" w:rsidP="006E1514">
      <w:pPr>
        <w:rPr>
          <w:rFonts w:ascii="Sakkal Majalla" w:hAnsi="Sakkal Majalla" w:cs="Sakkal Majalla"/>
          <w:b/>
          <w:bCs/>
          <w:color w:val="EE0000"/>
          <w:sz w:val="32"/>
          <w:szCs w:val="32"/>
          <w:rtl/>
          <w:lang w:bidi="ar-EG"/>
        </w:rPr>
      </w:pPr>
    </w:p>
    <w:p w14:paraId="06A5D51B" w14:textId="576313CE" w:rsidR="005358AF" w:rsidRPr="00C0386B" w:rsidRDefault="005358AF" w:rsidP="00141043">
      <w:pPr>
        <w:jc w:val="center"/>
        <w:rPr>
          <w:rFonts w:ascii="Sakkal Majalla" w:hAnsi="Sakkal Majalla" w:cs="Sakkal Majalla"/>
          <w:b/>
          <w:bCs/>
          <w:sz w:val="48"/>
          <w:szCs w:val="48"/>
          <w:rtl/>
          <w:lang w:bidi="ar-EG"/>
        </w:rPr>
      </w:pPr>
      <w:r w:rsidRPr="00C0386B">
        <w:rPr>
          <w:rFonts w:ascii="Sakkal Majalla" w:hAnsi="Sakkal Majalla" w:cs="Sakkal Majalla"/>
          <w:b/>
          <w:bCs/>
          <w:sz w:val="48"/>
          <w:szCs w:val="48"/>
          <w:rtl/>
          <w:lang w:bidi="ar-EG"/>
        </w:rPr>
        <w:t xml:space="preserve">الفصل </w:t>
      </w:r>
      <w:proofErr w:type="gramStart"/>
      <w:r w:rsidRPr="00C0386B">
        <w:rPr>
          <w:rFonts w:ascii="Sakkal Majalla" w:hAnsi="Sakkal Majalla" w:cs="Sakkal Majalla"/>
          <w:b/>
          <w:bCs/>
          <w:sz w:val="48"/>
          <w:szCs w:val="48"/>
          <w:rtl/>
          <w:lang w:bidi="ar-EG"/>
        </w:rPr>
        <w:t>الأول</w:t>
      </w:r>
      <w:r w:rsidR="00796851" w:rsidRPr="00C0386B">
        <w:rPr>
          <w:rFonts w:ascii="Sakkal Majalla" w:hAnsi="Sakkal Majalla" w:cs="Sakkal Majalla"/>
          <w:b/>
          <w:bCs/>
          <w:sz w:val="48"/>
          <w:szCs w:val="48"/>
          <w:rtl/>
          <w:lang w:bidi="ar-EG"/>
        </w:rPr>
        <w:t xml:space="preserve"> :</w:t>
      </w:r>
      <w:proofErr w:type="gramEnd"/>
    </w:p>
    <w:p w14:paraId="3D5B8A2B" w14:textId="2C2B278F" w:rsidR="005358AF" w:rsidRPr="00C0386B" w:rsidRDefault="005358AF" w:rsidP="005358AF">
      <w:pPr>
        <w:jc w:val="center"/>
        <w:rPr>
          <w:rFonts w:ascii="Sakkal Majalla" w:hAnsi="Sakkal Majalla" w:cs="Sakkal Majalla"/>
          <w:b/>
          <w:bCs/>
          <w:sz w:val="48"/>
          <w:szCs w:val="48"/>
          <w:rtl/>
          <w:lang w:bidi="ar-EG"/>
        </w:rPr>
      </w:pPr>
      <w:proofErr w:type="gramStart"/>
      <w:r w:rsidRPr="00C0386B">
        <w:rPr>
          <w:rFonts w:ascii="Sakkal Majalla" w:hAnsi="Sakkal Majalla" w:cs="Sakkal Majalla"/>
          <w:b/>
          <w:bCs/>
          <w:sz w:val="48"/>
          <w:szCs w:val="48"/>
          <w:rtl/>
          <w:lang w:bidi="ar-EG"/>
        </w:rPr>
        <w:t>الاطار</w:t>
      </w:r>
      <w:proofErr w:type="gramEnd"/>
      <w:r w:rsidRPr="00C0386B">
        <w:rPr>
          <w:rFonts w:ascii="Sakkal Majalla" w:hAnsi="Sakkal Majalla" w:cs="Sakkal Majalla"/>
          <w:b/>
          <w:bCs/>
          <w:sz w:val="48"/>
          <w:szCs w:val="48"/>
          <w:rtl/>
          <w:lang w:bidi="ar-EG"/>
        </w:rPr>
        <w:t xml:space="preserve"> العام للدراسة</w:t>
      </w:r>
    </w:p>
    <w:p w14:paraId="06BC1144" w14:textId="77777777" w:rsidR="005358AF" w:rsidRPr="00796851" w:rsidRDefault="005358AF" w:rsidP="006E1514">
      <w:pPr>
        <w:rPr>
          <w:rFonts w:ascii="Times New Roman" w:hAnsi="Times New Roman" w:cs="Times New Roman"/>
          <w:b/>
          <w:bCs/>
          <w:color w:val="EE0000"/>
          <w:sz w:val="32"/>
          <w:szCs w:val="32"/>
          <w:rtl/>
          <w:lang w:bidi="ar-EG"/>
        </w:rPr>
      </w:pPr>
    </w:p>
    <w:p w14:paraId="2A1F5BA0" w14:textId="77777777" w:rsidR="005358AF" w:rsidRPr="00796851" w:rsidRDefault="005358AF" w:rsidP="006E1514">
      <w:pPr>
        <w:rPr>
          <w:rFonts w:ascii="Times New Roman" w:hAnsi="Times New Roman" w:cs="Times New Roman"/>
          <w:b/>
          <w:bCs/>
          <w:color w:val="EE0000"/>
          <w:sz w:val="32"/>
          <w:szCs w:val="32"/>
          <w:rtl/>
          <w:lang w:bidi="ar-EG"/>
        </w:rPr>
      </w:pPr>
    </w:p>
    <w:p w14:paraId="0A170D69" w14:textId="77777777" w:rsidR="005358AF" w:rsidRDefault="005358AF" w:rsidP="006E1514">
      <w:pPr>
        <w:rPr>
          <w:rFonts w:ascii="Times New Roman" w:hAnsi="Times New Roman" w:cs="Times New Roman"/>
          <w:b/>
          <w:bCs/>
          <w:color w:val="EE0000"/>
          <w:sz w:val="32"/>
          <w:szCs w:val="32"/>
          <w:rtl/>
          <w:lang w:bidi="ar-EG"/>
        </w:rPr>
      </w:pPr>
    </w:p>
    <w:p w14:paraId="5020F362" w14:textId="77777777" w:rsidR="005358AF" w:rsidRDefault="005358AF" w:rsidP="006E1514">
      <w:pPr>
        <w:rPr>
          <w:rFonts w:ascii="Times New Roman" w:hAnsi="Times New Roman" w:cs="Times New Roman"/>
          <w:b/>
          <w:bCs/>
          <w:color w:val="EE0000"/>
          <w:sz w:val="32"/>
          <w:szCs w:val="32"/>
          <w:rtl/>
          <w:lang w:bidi="ar-EG"/>
        </w:rPr>
      </w:pPr>
    </w:p>
    <w:p w14:paraId="1452D562" w14:textId="77777777" w:rsidR="005358AF" w:rsidRDefault="005358AF" w:rsidP="006E1514">
      <w:pPr>
        <w:rPr>
          <w:rFonts w:ascii="Times New Roman" w:hAnsi="Times New Roman" w:cs="Times New Roman"/>
          <w:b/>
          <w:bCs/>
          <w:color w:val="EE0000"/>
          <w:sz w:val="32"/>
          <w:szCs w:val="32"/>
          <w:rtl/>
          <w:lang w:bidi="ar-EG"/>
        </w:rPr>
      </w:pPr>
    </w:p>
    <w:p w14:paraId="0B2A4E83" w14:textId="77777777" w:rsidR="005358AF" w:rsidRDefault="005358AF" w:rsidP="006E1514">
      <w:pPr>
        <w:rPr>
          <w:rFonts w:ascii="Times New Roman" w:hAnsi="Times New Roman" w:cs="Times New Roman"/>
          <w:b/>
          <w:bCs/>
          <w:color w:val="EE0000"/>
          <w:sz w:val="32"/>
          <w:szCs w:val="32"/>
          <w:rtl/>
          <w:lang w:bidi="ar-EG"/>
        </w:rPr>
      </w:pPr>
    </w:p>
    <w:p w14:paraId="73DD80FC" w14:textId="77777777" w:rsidR="005358AF" w:rsidRDefault="005358AF" w:rsidP="006E1514">
      <w:pPr>
        <w:rPr>
          <w:rFonts w:ascii="Times New Roman" w:hAnsi="Times New Roman" w:cs="Times New Roman"/>
          <w:b/>
          <w:bCs/>
          <w:color w:val="EE0000"/>
          <w:sz w:val="32"/>
          <w:szCs w:val="32"/>
          <w:rtl/>
          <w:lang w:bidi="ar-EG"/>
        </w:rPr>
      </w:pPr>
    </w:p>
    <w:p w14:paraId="02AE9444" w14:textId="77777777" w:rsidR="005358AF" w:rsidRDefault="005358AF" w:rsidP="006E1514">
      <w:pPr>
        <w:rPr>
          <w:rFonts w:ascii="Times New Roman" w:hAnsi="Times New Roman" w:cs="Times New Roman"/>
          <w:b/>
          <w:bCs/>
          <w:color w:val="EE0000"/>
          <w:sz w:val="32"/>
          <w:szCs w:val="32"/>
          <w:rtl/>
          <w:lang w:bidi="ar-EG"/>
        </w:rPr>
      </w:pPr>
    </w:p>
    <w:p w14:paraId="3FE97D09" w14:textId="77777777" w:rsidR="005358AF" w:rsidRDefault="005358AF" w:rsidP="006E1514">
      <w:pPr>
        <w:rPr>
          <w:rFonts w:ascii="Times New Roman" w:hAnsi="Times New Roman" w:cs="Times New Roman"/>
          <w:b/>
          <w:bCs/>
          <w:color w:val="EE0000"/>
          <w:sz w:val="32"/>
          <w:szCs w:val="32"/>
          <w:rtl/>
          <w:lang w:bidi="ar-EG"/>
        </w:rPr>
      </w:pPr>
    </w:p>
    <w:p w14:paraId="5DACACBD" w14:textId="77777777" w:rsidR="005358AF" w:rsidRDefault="005358AF" w:rsidP="006E1514">
      <w:pPr>
        <w:rPr>
          <w:rFonts w:ascii="Times New Roman" w:hAnsi="Times New Roman" w:cs="Times New Roman"/>
          <w:b/>
          <w:bCs/>
          <w:color w:val="EE0000"/>
          <w:sz w:val="32"/>
          <w:szCs w:val="32"/>
          <w:rtl/>
          <w:lang w:bidi="ar-EG"/>
        </w:rPr>
      </w:pPr>
    </w:p>
    <w:p w14:paraId="39842B52" w14:textId="77777777" w:rsidR="00141043" w:rsidRDefault="00141043" w:rsidP="006E1514">
      <w:pPr>
        <w:rPr>
          <w:rFonts w:ascii="Times New Roman" w:hAnsi="Times New Roman" w:cs="Times New Roman"/>
          <w:b/>
          <w:bCs/>
          <w:color w:val="EE0000"/>
          <w:sz w:val="32"/>
          <w:szCs w:val="32"/>
          <w:rtl/>
          <w:lang w:bidi="ar-EG"/>
        </w:rPr>
      </w:pPr>
    </w:p>
    <w:p w14:paraId="55F6B594" w14:textId="77777777" w:rsidR="00C0386B" w:rsidRDefault="00C0386B" w:rsidP="006E1514">
      <w:pPr>
        <w:rPr>
          <w:rFonts w:ascii="Times New Roman" w:hAnsi="Times New Roman" w:cs="Times New Roman"/>
          <w:b/>
          <w:bCs/>
          <w:color w:val="EE0000"/>
          <w:sz w:val="32"/>
          <w:szCs w:val="32"/>
          <w:rtl/>
          <w:lang w:bidi="ar-EG"/>
        </w:rPr>
      </w:pPr>
    </w:p>
    <w:p w14:paraId="58839382" w14:textId="71098D29" w:rsidR="00817710" w:rsidRPr="001B4BF4" w:rsidRDefault="001B4BF4" w:rsidP="001756F5">
      <w:pPr>
        <w:ind w:left="-284"/>
        <w:jc w:val="both"/>
        <w:rPr>
          <w:rFonts w:ascii="Sakkal Majalla" w:hAnsi="Sakkal Majalla" w:cs="Sakkal Majalla"/>
          <w:b/>
          <w:bCs/>
          <w:sz w:val="32"/>
          <w:szCs w:val="32"/>
          <w:rtl/>
          <w:lang w:bidi="ar-EG"/>
        </w:rPr>
      </w:pPr>
      <w:r w:rsidRPr="009205C0">
        <w:rPr>
          <w:sz w:val="28"/>
          <w:szCs w:val="28"/>
        </w:rPr>
        <w:t>1</w:t>
      </w:r>
      <w:r w:rsidR="003F2E9B">
        <w:rPr>
          <w:sz w:val="28"/>
          <w:szCs w:val="28"/>
        </w:rPr>
        <w:t>.</w:t>
      </w:r>
      <w:r w:rsidRPr="009205C0">
        <w:rPr>
          <w:sz w:val="28"/>
          <w:szCs w:val="28"/>
        </w:rPr>
        <w:t>1</w:t>
      </w:r>
      <w:r>
        <w:rPr>
          <w:rFonts w:ascii="Sakkal Majalla" w:hAnsi="Sakkal Majalla" w:cs="Sakkal Majalla" w:hint="cs"/>
          <w:b/>
          <w:bCs/>
          <w:sz w:val="32"/>
          <w:szCs w:val="32"/>
          <w:rtl/>
          <w:lang w:bidi="ar-EG"/>
        </w:rPr>
        <w:t xml:space="preserve"> </w:t>
      </w:r>
      <w:r w:rsidR="00850B11" w:rsidRPr="001B4BF4">
        <w:rPr>
          <w:rFonts w:ascii="Sakkal Majalla" w:hAnsi="Sakkal Majalla" w:cs="Sakkal Majalla" w:hint="cs"/>
          <w:b/>
          <w:bCs/>
          <w:sz w:val="32"/>
          <w:szCs w:val="32"/>
          <w:rtl/>
          <w:lang w:bidi="ar-EG"/>
        </w:rPr>
        <w:t>المقدمة:</w:t>
      </w:r>
    </w:p>
    <w:p w14:paraId="573CDF49" w14:textId="37A87B18" w:rsidR="005E6C74" w:rsidRPr="00146776" w:rsidRDefault="005D569C" w:rsidP="001756F5">
      <w:pPr>
        <w:spacing w:line="360" w:lineRule="auto"/>
        <w:ind w:left="-284"/>
        <w:jc w:val="both"/>
        <w:rPr>
          <w:rFonts w:ascii="Sakkal Majalla" w:hAnsi="Sakkal Majalla" w:cs="Sakkal Majalla"/>
          <w:color w:val="EE0000"/>
          <w:sz w:val="28"/>
          <w:szCs w:val="28"/>
          <w:rtl/>
        </w:rPr>
      </w:pPr>
      <w:r w:rsidRPr="00146776">
        <w:rPr>
          <w:rFonts w:ascii="Sakkal Majalla" w:hAnsi="Sakkal Majalla" w:cs="Sakkal Majalla"/>
          <w:sz w:val="28"/>
          <w:szCs w:val="28"/>
          <w:rtl/>
        </w:rPr>
        <w:lastRenderedPageBreak/>
        <w:t xml:space="preserve">في العصر الرقمي، أصبحت منصات التواصل الاجتماعي قنوات أساسية للتسويق؛ </w:t>
      </w:r>
      <w:r w:rsidR="00ED2FB8" w:rsidRPr="00146776">
        <w:rPr>
          <w:rFonts w:ascii="Sakkal Majalla" w:hAnsi="Sakkal Majalla" w:cs="Sakkal Majalla"/>
          <w:sz w:val="28"/>
          <w:szCs w:val="28"/>
          <w:rtl/>
        </w:rPr>
        <w:t>حيث تتيح للشركات والعلامات التجارية الترويج لمنتجاتها وخدماتها،</w:t>
      </w:r>
      <w:r w:rsidRPr="00146776">
        <w:rPr>
          <w:rFonts w:ascii="Sakkal Majalla" w:hAnsi="Sakkal Majalla" w:cs="Sakkal Majalla"/>
          <w:sz w:val="28"/>
          <w:szCs w:val="28"/>
          <w:rtl/>
        </w:rPr>
        <w:t xml:space="preserve"> والتفاعل المباشر مع المستهلكين على نطاق واسع. ويتميز التسويق عبر هذه المنصات بطبيعته التفاعلية وقدرته العالية على الاستهداف، مما أحدث تحولاً جذرياً في ممارسات </w:t>
      </w:r>
      <w:r w:rsidR="0001610F" w:rsidRPr="00146776">
        <w:rPr>
          <w:rFonts w:ascii="Sakkal Majalla" w:hAnsi="Sakkal Majalla" w:cs="Sakkal Majalla" w:hint="cs"/>
          <w:sz w:val="28"/>
          <w:szCs w:val="28"/>
          <w:rtl/>
        </w:rPr>
        <w:t>التسويقية</w:t>
      </w:r>
      <w:r w:rsidRPr="00146776">
        <w:rPr>
          <w:rFonts w:ascii="Sakkal Majalla" w:hAnsi="Sakkal Majalla" w:cs="Sakkal Majalla"/>
          <w:sz w:val="28"/>
          <w:szCs w:val="28"/>
          <w:rtl/>
        </w:rPr>
        <w:t xml:space="preserve">؛ حيث مكّن العلامات التجارية من تخصيص رسائلها التسويقية لتلائم جماهير معينة، مع القدرة على قياس تأثير حملاتها الترويجية بدقة عالية. ومع ذلك، تعتمد فعالية التسويق عبر وسائل </w:t>
      </w:r>
      <w:r w:rsidR="00452B00" w:rsidRPr="00146776">
        <w:rPr>
          <w:rFonts w:ascii="Sakkal Majalla" w:hAnsi="Sakkal Majalla" w:cs="Sakkal Majalla" w:hint="cs"/>
          <w:sz w:val="28"/>
          <w:szCs w:val="28"/>
          <w:rtl/>
        </w:rPr>
        <w:t>التواصل بشكل</w:t>
      </w:r>
      <w:r w:rsidRPr="00146776">
        <w:rPr>
          <w:rFonts w:ascii="Sakkal Majalla" w:hAnsi="Sakkal Majalla" w:cs="Sakkal Majalla"/>
          <w:sz w:val="28"/>
          <w:szCs w:val="28"/>
          <w:rtl/>
        </w:rPr>
        <w:t xml:space="preserve"> حاسم على نظرة المستهلكين وإدراكهم لهذه الجهود الترويجية</w:t>
      </w:r>
      <w:r w:rsidRPr="00146776">
        <w:rPr>
          <w:rFonts w:ascii="Sakkal Majalla" w:hAnsi="Sakkal Majalla" w:cs="Sakkal Majalla"/>
          <w:sz w:val="28"/>
          <w:szCs w:val="28"/>
        </w:rPr>
        <w:t>.</w:t>
      </w:r>
      <w:r w:rsidR="006D5DA6" w:rsidRPr="00146776">
        <w:rPr>
          <w:rFonts w:ascii="Sakkal Majalla" w:hAnsi="Sakkal Majalla" w:cs="Sakkal Majalla"/>
          <w:sz w:val="28"/>
          <w:szCs w:val="28"/>
          <w:rtl/>
          <w:lang w:bidi="ar-EG"/>
        </w:rPr>
        <w:t xml:space="preserve"> </w:t>
      </w:r>
      <w:r w:rsidR="005E6C74" w:rsidRPr="00146776">
        <w:rPr>
          <w:rFonts w:ascii="Sakkal Majalla" w:hAnsi="Sakkal Majalla" w:cs="Sakkal Majalla" w:hint="cs"/>
          <w:color w:val="EE0000"/>
          <w:sz w:val="28"/>
          <w:szCs w:val="28"/>
          <w:rtl/>
        </w:rPr>
        <w:t xml:space="preserve"> </w:t>
      </w:r>
      <w:r w:rsidR="006D5DA6" w:rsidRPr="00146776">
        <w:rPr>
          <w:rFonts w:ascii="Sakkal Majalla" w:hAnsi="Sakkal Majalla" w:cs="Sakkal Majalla"/>
          <w:sz w:val="28"/>
          <w:szCs w:val="28"/>
          <w:rtl/>
        </w:rPr>
        <w:t xml:space="preserve">ونظراً للعدد الكبير من الرسائل الإعلانية التي يتعرض لها المستهلك يومياً عبر هذه </w:t>
      </w:r>
      <w:r w:rsidR="00850B11" w:rsidRPr="00146776">
        <w:rPr>
          <w:rFonts w:ascii="Sakkal Majalla" w:hAnsi="Sakkal Majalla" w:cs="Sakkal Majalla" w:hint="cs"/>
          <w:sz w:val="28"/>
          <w:szCs w:val="28"/>
          <w:rtl/>
        </w:rPr>
        <w:t>المنصات، وفي</w:t>
      </w:r>
      <w:r w:rsidR="003E798C" w:rsidRPr="00146776">
        <w:rPr>
          <w:rFonts w:ascii="Sakkal Majalla" w:hAnsi="Sakkal Majalla" w:cs="Sakkal Majalla"/>
          <w:sz w:val="28"/>
          <w:szCs w:val="28"/>
          <w:rtl/>
        </w:rPr>
        <w:t xml:space="preserve"> ظل هذه البيئة الرقمية المزدحمة، واجه</w:t>
      </w:r>
      <w:r w:rsidR="00031069" w:rsidRPr="00146776">
        <w:rPr>
          <w:rFonts w:ascii="Sakkal Majalla" w:hAnsi="Sakkal Majalla" w:cs="Sakkal Majalla"/>
          <w:sz w:val="28"/>
          <w:szCs w:val="28"/>
          <w:rtl/>
        </w:rPr>
        <w:t>ت</w:t>
      </w:r>
      <w:r w:rsidR="003E798C" w:rsidRPr="00146776">
        <w:rPr>
          <w:rFonts w:ascii="Sakkal Majalla" w:hAnsi="Sakkal Majalla" w:cs="Sakkal Majalla"/>
          <w:sz w:val="28"/>
          <w:szCs w:val="28"/>
          <w:rtl/>
        </w:rPr>
        <w:t xml:space="preserve"> الشركات تحدياً كبيراً في جذب انتباه المستهلك. وللتغلب على ذلك، اتجهت الشركات </w:t>
      </w:r>
      <w:r w:rsidR="00C6077B" w:rsidRPr="00146776">
        <w:rPr>
          <w:rFonts w:ascii="Sakkal Majalla" w:hAnsi="Sakkal Majalla" w:cs="Sakkal Majalla"/>
          <w:sz w:val="28"/>
          <w:szCs w:val="28"/>
          <w:rtl/>
        </w:rPr>
        <w:t xml:space="preserve">نحو العديد من الاستراتيجيات </w:t>
      </w:r>
      <w:r w:rsidR="00E1194B" w:rsidRPr="00146776">
        <w:rPr>
          <w:rFonts w:ascii="Sakkal Majalla" w:hAnsi="Sakkal Majalla" w:cs="Sakkal Majalla"/>
          <w:sz w:val="28"/>
          <w:szCs w:val="28"/>
          <w:rtl/>
        </w:rPr>
        <w:t xml:space="preserve">المختلفة لتجذب المستهلك </w:t>
      </w:r>
      <w:r w:rsidR="00C6077B" w:rsidRPr="00146776">
        <w:rPr>
          <w:rFonts w:ascii="Sakkal Majalla" w:hAnsi="Sakkal Majalla" w:cs="Sakkal Majalla"/>
          <w:sz w:val="28"/>
          <w:szCs w:val="28"/>
          <w:rtl/>
        </w:rPr>
        <w:t>ومن</w:t>
      </w:r>
      <w:r w:rsidR="00031069" w:rsidRPr="00146776">
        <w:rPr>
          <w:rFonts w:ascii="Sakkal Majalla" w:hAnsi="Sakkal Majalla" w:cs="Sakkal Majalla"/>
          <w:sz w:val="28"/>
          <w:szCs w:val="28"/>
          <w:rtl/>
        </w:rPr>
        <w:t xml:space="preserve"> أبرزها </w:t>
      </w:r>
      <w:r w:rsidR="00E1194B" w:rsidRPr="00146776">
        <w:rPr>
          <w:rFonts w:ascii="Sakkal Majalla" w:hAnsi="Sakkal Majalla" w:cs="Sakkal Majalla"/>
          <w:sz w:val="28"/>
          <w:szCs w:val="28"/>
          <w:rtl/>
        </w:rPr>
        <w:t>استراتيجية التسويق بالندرة</w:t>
      </w:r>
      <w:r w:rsidR="00E1194B" w:rsidRPr="00146776">
        <w:rPr>
          <w:rFonts w:ascii="Sakkal Majalla" w:hAnsi="Sakkal Majalla" w:cs="Sakkal Majalla"/>
          <w:sz w:val="28"/>
          <w:szCs w:val="28"/>
        </w:rPr>
        <w:t xml:space="preserve"> (Scarcity </w:t>
      </w:r>
      <w:r w:rsidR="00850B11" w:rsidRPr="00146776">
        <w:rPr>
          <w:rFonts w:ascii="Sakkal Majalla" w:hAnsi="Sakkal Majalla" w:cs="Sakkal Majalla"/>
          <w:sz w:val="28"/>
          <w:szCs w:val="28"/>
        </w:rPr>
        <w:t xml:space="preserve">Marketing) </w:t>
      </w:r>
      <w:r w:rsidR="00850B11" w:rsidRPr="00146776">
        <w:rPr>
          <w:rFonts w:ascii="Sakkal Majalla" w:hAnsi="Sakkal Majalla" w:cs="Sakkal Majalla" w:hint="cs"/>
          <w:sz w:val="28"/>
          <w:szCs w:val="28"/>
          <w:rtl/>
        </w:rPr>
        <w:t>حيث</w:t>
      </w:r>
      <w:r w:rsidR="00E1194B" w:rsidRPr="00146776">
        <w:rPr>
          <w:rFonts w:ascii="Sakkal Majalla" w:hAnsi="Sakkal Majalla" w:cs="Sakkal Majalla"/>
          <w:sz w:val="28"/>
          <w:szCs w:val="28"/>
          <w:rtl/>
        </w:rPr>
        <w:t xml:space="preserve"> تستند هذه الاستراتيجية إلى المبدأ النفسي الشهير الذي يؤكد أن "الفرص تبدو أكثر قيمة في نظرنا عندما يكون توافرها محدوداً</w:t>
      </w:r>
      <w:r w:rsidR="00E1194B" w:rsidRPr="00146776">
        <w:rPr>
          <w:rFonts w:ascii="Sakkal Majalla" w:hAnsi="Sakkal Majalla" w:cs="Sakkal Majalla"/>
          <w:sz w:val="28"/>
          <w:szCs w:val="28"/>
        </w:rPr>
        <w:t xml:space="preserve"> (Cialdini, </w:t>
      </w:r>
      <w:r w:rsidR="00850B11" w:rsidRPr="00146776">
        <w:rPr>
          <w:rFonts w:ascii="Sakkal Majalla" w:hAnsi="Sakkal Majalla" w:cs="Sakkal Majalla"/>
          <w:sz w:val="28"/>
          <w:szCs w:val="28"/>
        </w:rPr>
        <w:t>1984)</w:t>
      </w:r>
      <w:r w:rsidR="00146776" w:rsidRPr="00146776">
        <w:rPr>
          <w:rFonts w:ascii="Sakkal Majalla" w:hAnsi="Sakkal Majalla" w:cs="Sakkal Majalla"/>
          <w:sz w:val="28"/>
          <w:szCs w:val="28"/>
        </w:rPr>
        <w:t xml:space="preserve"> "</w:t>
      </w:r>
      <w:r w:rsidR="00E1194B" w:rsidRPr="00146776">
        <w:rPr>
          <w:rFonts w:ascii="Sakkal Majalla" w:hAnsi="Sakkal Majalla" w:cs="Sakkal Majalla"/>
          <w:sz w:val="28"/>
          <w:szCs w:val="28"/>
          <w:rtl/>
        </w:rPr>
        <w:t>.</w:t>
      </w:r>
    </w:p>
    <w:p w14:paraId="448DB5A7" w14:textId="07579C76" w:rsidR="00850B11" w:rsidRPr="00F22757" w:rsidRDefault="00850B11" w:rsidP="001756F5">
      <w:pPr>
        <w:spacing w:line="360" w:lineRule="auto"/>
        <w:ind w:left="-284"/>
        <w:jc w:val="both"/>
        <w:rPr>
          <w:rFonts w:ascii="Sakkal Majalla" w:hAnsi="Sakkal Majalla" w:cs="Sakkal Majalla"/>
          <w:sz w:val="28"/>
          <w:szCs w:val="28"/>
          <w:rtl/>
        </w:rPr>
      </w:pPr>
      <w:r w:rsidRPr="00180251">
        <w:rPr>
          <w:rFonts w:ascii="Sakkal Majalla" w:hAnsi="Sakkal Majalla" w:cs="Sakkal Majalla" w:hint="cs"/>
          <w:sz w:val="28"/>
          <w:szCs w:val="28"/>
          <w:rtl/>
        </w:rPr>
        <w:lastRenderedPageBreak/>
        <w:t>وتأتي قوة</w:t>
      </w:r>
      <w:r w:rsidR="008D5D99" w:rsidRPr="00180251">
        <w:rPr>
          <w:rFonts w:ascii="Sakkal Majalla" w:hAnsi="Sakkal Majalla" w:cs="Sakkal Majalla"/>
          <w:sz w:val="28"/>
          <w:szCs w:val="28"/>
          <w:rtl/>
        </w:rPr>
        <w:t xml:space="preserve"> استراتيجيات التسويق بالندرة</w:t>
      </w:r>
      <w:r w:rsidR="00DA7769" w:rsidRPr="00180251">
        <w:rPr>
          <w:rFonts w:ascii="Sakkal Majalla" w:hAnsi="Sakkal Majalla" w:cs="Sakkal Majalla"/>
          <w:sz w:val="28"/>
          <w:szCs w:val="28"/>
          <w:rtl/>
        </w:rPr>
        <w:t xml:space="preserve"> </w:t>
      </w:r>
      <w:r w:rsidR="008D5D99" w:rsidRPr="00180251">
        <w:rPr>
          <w:rFonts w:ascii="Sakkal Majalla" w:hAnsi="Sakkal Majalla" w:cs="Sakkal Majalla"/>
          <w:sz w:val="28"/>
          <w:szCs w:val="28"/>
          <w:rtl/>
        </w:rPr>
        <w:t xml:space="preserve">في قدرتها على إثارة استجابات نفسية </w:t>
      </w:r>
      <w:r w:rsidR="0001610F" w:rsidRPr="00180251">
        <w:rPr>
          <w:rFonts w:ascii="Sakkal Majalla" w:hAnsi="Sakkal Majalla" w:cs="Sakkal Majalla" w:hint="cs"/>
          <w:sz w:val="28"/>
          <w:szCs w:val="28"/>
          <w:rtl/>
        </w:rPr>
        <w:t xml:space="preserve">وعاطفية </w:t>
      </w:r>
      <w:r w:rsidR="008D5D99" w:rsidRPr="00180251">
        <w:rPr>
          <w:rFonts w:ascii="Sakkal Majalla" w:hAnsi="Sakkal Majalla" w:cs="Sakkal Majalla"/>
          <w:sz w:val="28"/>
          <w:szCs w:val="28"/>
          <w:rtl/>
        </w:rPr>
        <w:t xml:space="preserve">عميقة لدى المستهلكين. </w:t>
      </w:r>
      <w:r w:rsidR="00180251" w:rsidRPr="00180251">
        <w:rPr>
          <w:rFonts w:ascii="Sakkal Majalla" w:hAnsi="Sakkal Majalla" w:cs="Sakkal Majalla"/>
          <w:sz w:val="28"/>
          <w:szCs w:val="28"/>
          <w:rtl/>
        </w:rPr>
        <w:t xml:space="preserve">وتتضح هذه الديناميكية عند قراءتها في ضوء </w:t>
      </w:r>
      <w:r w:rsidR="00180251" w:rsidRPr="00180251">
        <w:rPr>
          <w:rFonts w:ascii="Sakkal Majalla" w:hAnsi="Sakkal Majalla" w:cs="Sakkal Majalla"/>
          <w:b/>
          <w:bCs/>
          <w:sz w:val="28"/>
          <w:szCs w:val="28"/>
          <w:rtl/>
        </w:rPr>
        <w:t>نموذج المثير - الكائن - الاستجابة</w:t>
      </w:r>
      <w:r w:rsidR="00180251" w:rsidRPr="00180251">
        <w:rPr>
          <w:rFonts w:ascii="Sakkal Majalla" w:hAnsi="Sakkal Majalla" w:cs="Sakkal Majalla"/>
          <w:b/>
          <w:bCs/>
          <w:sz w:val="28"/>
          <w:szCs w:val="28"/>
        </w:rPr>
        <w:t xml:space="preserve"> (Stimulus-Organism-Response: S-O-R) </w:t>
      </w:r>
      <w:r w:rsidR="008D5D99" w:rsidRPr="00180251">
        <w:rPr>
          <w:rFonts w:ascii="Sakkal Majalla" w:hAnsi="Sakkal Majalla" w:cs="Sakkal Majalla"/>
          <w:sz w:val="28"/>
          <w:szCs w:val="28"/>
          <w:rtl/>
        </w:rPr>
        <w:t xml:space="preserve">فعندما </w:t>
      </w:r>
      <w:r w:rsidR="008D5D99" w:rsidRPr="00F22757">
        <w:rPr>
          <w:rFonts w:ascii="Sakkal Majalla" w:hAnsi="Sakkal Majalla" w:cs="Sakkal Majalla"/>
          <w:sz w:val="28"/>
          <w:szCs w:val="28"/>
          <w:rtl/>
        </w:rPr>
        <w:t>تقترن رسائل الندرة الترويجية</w:t>
      </w:r>
      <w:r w:rsidR="00180251" w:rsidRPr="00F22757">
        <w:rPr>
          <w:rFonts w:ascii="Sakkal Majalla" w:hAnsi="Sakkal Majalla" w:cs="Sakkal Majalla" w:hint="cs"/>
          <w:sz w:val="28"/>
          <w:szCs w:val="28"/>
          <w:rtl/>
        </w:rPr>
        <w:t xml:space="preserve"> </w:t>
      </w:r>
      <w:r w:rsidR="00452B00" w:rsidRPr="00F22757">
        <w:rPr>
          <w:rFonts w:ascii="Sakkal Majalla" w:hAnsi="Sakkal Majalla" w:cs="Sakkal Majalla" w:hint="cs"/>
          <w:sz w:val="28"/>
          <w:szCs w:val="28"/>
          <w:rtl/>
        </w:rPr>
        <w:t>(كمثير</w:t>
      </w:r>
      <w:r w:rsidR="00180251" w:rsidRPr="00F22757">
        <w:rPr>
          <w:rFonts w:ascii="Sakkal Majalla" w:hAnsi="Sakkal Majalla" w:cs="Sakkal Majalla" w:hint="cs"/>
          <w:sz w:val="28"/>
          <w:szCs w:val="28"/>
          <w:rtl/>
        </w:rPr>
        <w:t xml:space="preserve"> خارجي </w:t>
      </w:r>
      <w:r w:rsidR="00180251" w:rsidRPr="00F22757">
        <w:rPr>
          <w:rFonts w:ascii="Sakkal Majalla" w:hAnsi="Sakkal Majalla" w:cs="Sakkal Majalla"/>
          <w:sz w:val="28"/>
          <w:szCs w:val="28"/>
          <w:rtl/>
        </w:rPr>
        <w:t>–</w:t>
      </w:r>
      <w:r w:rsidR="00180251" w:rsidRPr="00F22757">
        <w:rPr>
          <w:rFonts w:ascii="Sakkal Majalla" w:hAnsi="Sakkal Majalla" w:cs="Sakkal Majalla" w:hint="cs"/>
          <w:sz w:val="28"/>
          <w:szCs w:val="28"/>
          <w:rtl/>
        </w:rPr>
        <w:t xml:space="preserve"> </w:t>
      </w:r>
      <w:r w:rsidR="00452B00" w:rsidRPr="00F22757">
        <w:rPr>
          <w:rFonts w:ascii="Sakkal Majalla" w:hAnsi="Sakkal Majalla" w:cs="Sakkal Majalla"/>
          <w:sz w:val="28"/>
          <w:szCs w:val="28"/>
        </w:rPr>
        <w:t>S</w:t>
      </w:r>
      <w:r w:rsidR="00452B00" w:rsidRPr="00F22757">
        <w:rPr>
          <w:rFonts w:ascii="Sakkal Majalla" w:hAnsi="Sakkal Majalla" w:cs="Sakkal Majalla" w:hint="cs"/>
          <w:sz w:val="28"/>
          <w:szCs w:val="28"/>
          <w:rtl/>
        </w:rPr>
        <w:t>)</w:t>
      </w:r>
      <w:r w:rsidR="008D5D99" w:rsidRPr="00F22757">
        <w:rPr>
          <w:rFonts w:ascii="Sakkal Majalla" w:hAnsi="Sakkal Majalla" w:cs="Sakkal Majalla"/>
          <w:sz w:val="28"/>
          <w:szCs w:val="28"/>
          <w:rtl/>
        </w:rPr>
        <w:t xml:space="preserve"> بالبيئة التفاعلية والمتسارعة لمنصات التواصل الاجتماعي، فإنها تخلق حالة من الضغط النفسي </w:t>
      </w:r>
      <w:r w:rsidR="00452B00" w:rsidRPr="00F22757">
        <w:rPr>
          <w:rFonts w:ascii="Sakkal Majalla" w:hAnsi="Sakkal Majalla" w:cs="Sakkal Majalla" w:hint="cs"/>
          <w:sz w:val="28"/>
          <w:szCs w:val="28"/>
          <w:rtl/>
        </w:rPr>
        <w:t>(الكائن</w:t>
      </w:r>
      <w:r w:rsidR="00180251" w:rsidRPr="00F22757">
        <w:rPr>
          <w:rFonts w:ascii="Sakkal Majalla" w:hAnsi="Sakkal Majalla" w:cs="Sakkal Majalla" w:hint="cs"/>
          <w:sz w:val="28"/>
          <w:szCs w:val="28"/>
          <w:rtl/>
        </w:rPr>
        <w:t xml:space="preserve"> </w:t>
      </w:r>
      <w:proofErr w:type="gramStart"/>
      <w:r w:rsidR="00180251" w:rsidRPr="00F22757">
        <w:rPr>
          <w:rFonts w:ascii="Sakkal Majalla" w:hAnsi="Sakkal Majalla" w:cs="Sakkal Majalla" w:hint="cs"/>
          <w:sz w:val="28"/>
          <w:szCs w:val="28"/>
          <w:rtl/>
        </w:rPr>
        <w:t xml:space="preserve">- </w:t>
      </w:r>
      <w:r w:rsidR="00180251" w:rsidRPr="00F22757">
        <w:rPr>
          <w:rFonts w:ascii="Sakkal Majalla" w:hAnsi="Sakkal Majalla" w:cs="Sakkal Majalla"/>
          <w:sz w:val="28"/>
          <w:szCs w:val="28"/>
        </w:rPr>
        <w:t xml:space="preserve"> (</w:t>
      </w:r>
      <w:proofErr w:type="gramEnd"/>
      <w:r w:rsidR="00180251" w:rsidRPr="00F22757">
        <w:rPr>
          <w:rFonts w:ascii="Sakkal Majalla" w:hAnsi="Sakkal Majalla" w:cs="Sakkal Majalla"/>
          <w:sz w:val="28"/>
          <w:szCs w:val="28"/>
        </w:rPr>
        <w:t xml:space="preserve">O </w:t>
      </w:r>
      <w:r w:rsidR="008D5D99" w:rsidRPr="00F22757">
        <w:rPr>
          <w:rFonts w:ascii="Sakkal Majalla" w:hAnsi="Sakkal Majalla" w:cs="Sakkal Majalla"/>
          <w:sz w:val="28"/>
          <w:szCs w:val="28"/>
          <w:rtl/>
        </w:rPr>
        <w:t>تُعرف بظاهرة "الخوف من تفويت الفرصة" (</w:t>
      </w:r>
      <w:r w:rsidR="008D5D99" w:rsidRPr="00F22757">
        <w:rPr>
          <w:rFonts w:ascii="Sakkal Majalla" w:hAnsi="Sakkal Majalla" w:cs="Sakkal Majalla"/>
          <w:sz w:val="28"/>
          <w:szCs w:val="28"/>
        </w:rPr>
        <w:t>Fear of Missing Out - FOMO</w:t>
      </w:r>
      <w:r w:rsidR="008D5D99" w:rsidRPr="00F22757">
        <w:rPr>
          <w:rFonts w:ascii="Sakkal Majalla" w:hAnsi="Sakkal Majalla" w:cs="Sakkal Majalla"/>
          <w:sz w:val="28"/>
          <w:szCs w:val="28"/>
          <w:rtl/>
        </w:rPr>
        <w:t xml:space="preserve">). ويتمثل هذا الشعور في قلق المستهلك وتوتره المستمر من فقدان تجربة مجزية أو صفقة استثنائية قد </w:t>
      </w:r>
      <w:r w:rsidR="00DA7769" w:rsidRPr="00F22757">
        <w:rPr>
          <w:rFonts w:ascii="Sakkal Majalla" w:hAnsi="Sakkal Majalla" w:cs="Sakkal Majalla"/>
          <w:sz w:val="28"/>
          <w:szCs w:val="28"/>
          <w:rtl/>
        </w:rPr>
        <w:t>تفوته</w:t>
      </w:r>
      <w:r w:rsidR="008D5D99" w:rsidRPr="00F22757">
        <w:rPr>
          <w:rFonts w:ascii="Sakkal Majalla" w:hAnsi="Sakkal Majalla" w:cs="Sakkal Majalla"/>
          <w:sz w:val="28"/>
          <w:szCs w:val="28"/>
          <w:rtl/>
        </w:rPr>
        <w:t>، مما يجعل</w:t>
      </w:r>
      <w:r w:rsidR="00DA7769" w:rsidRPr="00F22757">
        <w:rPr>
          <w:rFonts w:ascii="Sakkal Majalla" w:hAnsi="Sakkal Majalla" w:cs="Sakkal Majalla"/>
          <w:sz w:val="28"/>
          <w:szCs w:val="28"/>
          <w:rtl/>
        </w:rPr>
        <w:t xml:space="preserve"> المستهلك يتخلى عن التخطيط المسبق والتقييم المنطقي للبدائل، ويندفع نحو ما يُعرف بـ</w:t>
      </w:r>
      <w:r w:rsidR="00DE1EFA" w:rsidRPr="00F22757">
        <w:rPr>
          <w:rFonts w:ascii="Sakkal Majalla" w:hAnsi="Sakkal Majalla" w:cs="Sakkal Majalla"/>
          <w:sz w:val="28"/>
          <w:szCs w:val="28"/>
          <w:rtl/>
        </w:rPr>
        <w:t xml:space="preserve">اسم </w:t>
      </w:r>
      <w:r w:rsidR="002A611F" w:rsidRPr="00F22757">
        <w:rPr>
          <w:rFonts w:ascii="Sakkal Majalla" w:hAnsi="Sakkal Majalla" w:cs="Sakkal Majalla" w:hint="cs"/>
          <w:sz w:val="28"/>
          <w:szCs w:val="28"/>
          <w:rtl/>
        </w:rPr>
        <w:t>الميل إلى</w:t>
      </w:r>
      <w:r w:rsidR="00DA7769" w:rsidRPr="00F22757">
        <w:rPr>
          <w:rFonts w:ascii="Sakkal Majalla" w:hAnsi="Sakkal Majalla" w:cs="Sakkal Majalla"/>
          <w:sz w:val="28"/>
          <w:szCs w:val="28"/>
          <w:rtl/>
        </w:rPr>
        <w:t xml:space="preserve"> الشراء </w:t>
      </w:r>
      <w:r w:rsidR="00452B00" w:rsidRPr="00F22757">
        <w:rPr>
          <w:rFonts w:ascii="Sakkal Majalla" w:hAnsi="Sakkal Majalla" w:cs="Sakkal Majalla" w:hint="cs"/>
          <w:sz w:val="28"/>
          <w:szCs w:val="28"/>
          <w:rtl/>
        </w:rPr>
        <w:t>الاندفاعي</w:t>
      </w:r>
      <w:r w:rsidR="00452B00" w:rsidRPr="00F22757">
        <w:rPr>
          <w:rFonts w:ascii="Sakkal Majalla" w:hAnsi="Sakkal Majalla" w:cs="Sakkal Majalla"/>
          <w:sz w:val="28"/>
          <w:szCs w:val="28"/>
        </w:rPr>
        <w:t>)</w:t>
      </w:r>
      <w:r w:rsidR="002A611F" w:rsidRPr="00F22757">
        <w:rPr>
          <w:rFonts w:ascii="Sakkal Majalla" w:hAnsi="Sakkal Majalla" w:cs="Sakkal Majalla"/>
          <w:sz w:val="28"/>
          <w:szCs w:val="28"/>
        </w:rPr>
        <w:t xml:space="preserve"> </w:t>
      </w:r>
      <w:r w:rsidR="002A611F" w:rsidRPr="00F22757">
        <w:rPr>
          <w:rFonts w:ascii="Sakkal Majalla" w:hAnsi="Sakkal Majalla" w:cs="Sakkal Majalla" w:hint="cs"/>
          <w:sz w:val="28"/>
          <w:szCs w:val="28"/>
          <w:rtl/>
        </w:rPr>
        <w:t xml:space="preserve">كاستجابة سلوكية </w:t>
      </w:r>
      <w:r w:rsidR="002A611F" w:rsidRPr="00F22757">
        <w:rPr>
          <w:rFonts w:ascii="Sakkal Majalla" w:hAnsi="Sakkal Majalla" w:cs="Sakkal Majalla"/>
          <w:sz w:val="28"/>
          <w:szCs w:val="28"/>
          <w:rtl/>
        </w:rPr>
        <w:t>–</w:t>
      </w:r>
      <w:r w:rsidR="002A611F" w:rsidRPr="00F22757">
        <w:rPr>
          <w:rFonts w:ascii="Sakkal Majalla" w:hAnsi="Sakkal Majalla" w:cs="Sakkal Majalla" w:hint="cs"/>
          <w:sz w:val="28"/>
          <w:szCs w:val="28"/>
          <w:rtl/>
        </w:rPr>
        <w:t xml:space="preserve"> </w:t>
      </w:r>
      <w:r w:rsidR="00146776">
        <w:rPr>
          <w:rFonts w:ascii="Sakkal Majalla" w:hAnsi="Sakkal Majalla" w:cs="Sakkal Majalla"/>
          <w:sz w:val="28"/>
          <w:szCs w:val="28"/>
        </w:rPr>
        <w:t>R</w:t>
      </w:r>
      <w:r w:rsidR="002A611F" w:rsidRPr="00F22757">
        <w:rPr>
          <w:rFonts w:ascii="Sakkal Majalla" w:hAnsi="Sakkal Majalla" w:cs="Sakkal Majalla" w:hint="cs"/>
          <w:sz w:val="28"/>
          <w:szCs w:val="28"/>
          <w:rtl/>
        </w:rPr>
        <w:t>)</w:t>
      </w:r>
      <w:r w:rsidR="008D5D99" w:rsidRPr="00F22757">
        <w:rPr>
          <w:rFonts w:ascii="Sakkal Majalla" w:hAnsi="Sakkal Majalla" w:cs="Sakkal Majalla"/>
          <w:sz w:val="28"/>
          <w:szCs w:val="28"/>
          <w:rtl/>
        </w:rPr>
        <w:t xml:space="preserve"> تحت تأثير ضغط نفسي يدفعه لسرعة الاستجابة</w:t>
      </w:r>
      <w:proofErr w:type="gramStart"/>
      <w:r w:rsidR="008D5D99" w:rsidRPr="00F22757">
        <w:rPr>
          <w:rFonts w:ascii="Sakkal Majalla" w:hAnsi="Sakkal Majalla" w:cs="Sakkal Majalla"/>
          <w:sz w:val="28"/>
          <w:szCs w:val="28"/>
          <w:rtl/>
        </w:rPr>
        <w:t xml:space="preserve">. </w:t>
      </w:r>
      <w:r w:rsidR="0001610F" w:rsidRPr="00F22757">
        <w:rPr>
          <w:rFonts w:ascii="Sakkal Majalla" w:hAnsi="Sakkal Majalla" w:cs="Sakkal Majalla" w:hint="cs"/>
          <w:sz w:val="28"/>
          <w:szCs w:val="28"/>
          <w:rtl/>
        </w:rPr>
        <w:t>،</w:t>
      </w:r>
      <w:proofErr w:type="gramEnd"/>
      <w:r w:rsidR="0001610F" w:rsidRPr="00F22757">
        <w:rPr>
          <w:rFonts w:ascii="Sakkal Majalla" w:hAnsi="Sakkal Majalla" w:cs="Sakkal Majalla" w:hint="cs"/>
          <w:sz w:val="28"/>
          <w:szCs w:val="28"/>
          <w:rtl/>
        </w:rPr>
        <w:t xml:space="preserve"> </w:t>
      </w:r>
      <w:r w:rsidR="00452B00" w:rsidRPr="00F22757">
        <w:rPr>
          <w:rFonts w:ascii="Sakkal Majalla" w:hAnsi="Sakkal Majalla" w:cs="Sakkal Majalla" w:hint="cs"/>
          <w:sz w:val="28"/>
          <w:szCs w:val="28"/>
          <w:rtl/>
        </w:rPr>
        <w:t>وتؤكد</w:t>
      </w:r>
      <w:r w:rsidR="008D5D99" w:rsidRPr="00F22757">
        <w:rPr>
          <w:rFonts w:ascii="Sakkal Majalla" w:hAnsi="Sakkal Majalla" w:cs="Sakkal Majalla"/>
          <w:sz w:val="28"/>
          <w:szCs w:val="28"/>
          <w:rtl/>
        </w:rPr>
        <w:t xml:space="preserve"> الأدبيات الحديثة أن توظيف العلامات التجارية </w:t>
      </w:r>
      <w:r w:rsidR="002A611F" w:rsidRPr="00F22757">
        <w:rPr>
          <w:rFonts w:ascii="Sakkal Majalla" w:hAnsi="Sakkal Majalla" w:cs="Sakkal Majalla" w:hint="cs"/>
          <w:sz w:val="28"/>
          <w:szCs w:val="28"/>
          <w:rtl/>
        </w:rPr>
        <w:t>لرسائل</w:t>
      </w:r>
      <w:r w:rsidR="008D5D99" w:rsidRPr="00F22757">
        <w:rPr>
          <w:rFonts w:ascii="Sakkal Majalla" w:hAnsi="Sakkal Majalla" w:cs="Sakkal Majalla"/>
          <w:sz w:val="28"/>
          <w:szCs w:val="28"/>
          <w:rtl/>
        </w:rPr>
        <w:t xml:space="preserve"> </w:t>
      </w:r>
      <w:r w:rsidR="00452B00" w:rsidRPr="00F22757">
        <w:rPr>
          <w:rFonts w:ascii="Sakkal Majalla" w:hAnsi="Sakkal Majalla" w:cs="Sakkal Majalla" w:hint="cs"/>
          <w:sz w:val="28"/>
          <w:szCs w:val="28"/>
          <w:rtl/>
        </w:rPr>
        <w:t>الندرة يخلق</w:t>
      </w:r>
      <w:r w:rsidR="008D5D99" w:rsidRPr="00F22757">
        <w:rPr>
          <w:rFonts w:ascii="Sakkal Majalla" w:hAnsi="Sakkal Majalla" w:cs="Sakkal Majalla"/>
          <w:sz w:val="28"/>
          <w:szCs w:val="28"/>
          <w:rtl/>
        </w:rPr>
        <w:t xml:space="preserve"> حالة من الإلحاح الشديد التي تُجبر المستهلكين على اتخاذ قرارات شراء فورية، عفوية، وغير مخطط لها</w:t>
      </w:r>
      <w:r w:rsidRPr="00F22757">
        <w:rPr>
          <w:rFonts w:ascii="Sakkal Majalla" w:hAnsi="Sakkal Majalla" w:cs="Sakkal Majalla" w:hint="cs"/>
          <w:sz w:val="28"/>
          <w:szCs w:val="28"/>
          <w:rtl/>
        </w:rPr>
        <w:t>.</w:t>
      </w:r>
    </w:p>
    <w:p w14:paraId="11B5FD65" w14:textId="77777777" w:rsidR="00850B11" w:rsidRPr="00F22757" w:rsidRDefault="008D5D99" w:rsidP="001756F5">
      <w:pPr>
        <w:spacing w:line="360" w:lineRule="auto"/>
        <w:ind w:left="-284"/>
        <w:jc w:val="both"/>
        <w:rPr>
          <w:rFonts w:ascii="Sakkal Majalla" w:hAnsi="Sakkal Majalla" w:cs="Sakkal Majalla"/>
          <w:sz w:val="28"/>
          <w:szCs w:val="28"/>
          <w:rtl/>
        </w:rPr>
      </w:pPr>
      <w:r w:rsidRPr="00F22757">
        <w:rPr>
          <w:rFonts w:ascii="Sakkal Majalla" w:hAnsi="Sakkal Majalla" w:cs="Sakkal Majalla"/>
          <w:sz w:val="28"/>
          <w:szCs w:val="28"/>
          <w:lang w:bidi="ar-EG"/>
        </w:rPr>
        <w:lastRenderedPageBreak/>
        <w:t xml:space="preserve"> (Nasr et al., 2023; Cengiz &amp; Senel, 2024)</w:t>
      </w:r>
      <w:r w:rsidR="00DE1EFA" w:rsidRPr="00F22757">
        <w:rPr>
          <w:rFonts w:ascii="Sakkal Majalla" w:hAnsi="Sakkal Majalla" w:cs="Sakkal Majalla"/>
          <w:sz w:val="28"/>
          <w:szCs w:val="28"/>
          <w:rtl/>
        </w:rPr>
        <w:t>.</w:t>
      </w:r>
    </w:p>
    <w:p w14:paraId="3664D72C" w14:textId="77777777" w:rsidR="00F22757" w:rsidRPr="00F22757" w:rsidRDefault="00DE1EFA" w:rsidP="001756F5">
      <w:pPr>
        <w:spacing w:line="360" w:lineRule="auto"/>
        <w:ind w:left="-284"/>
        <w:jc w:val="both"/>
        <w:rPr>
          <w:rFonts w:ascii="Sakkal Majalla" w:hAnsi="Sakkal Majalla" w:cs="Sakkal Majalla"/>
          <w:sz w:val="28"/>
          <w:szCs w:val="28"/>
          <w:rtl/>
        </w:rPr>
      </w:pPr>
      <w:r w:rsidRPr="00F22757">
        <w:rPr>
          <w:rFonts w:ascii="Sakkal Majalla" w:hAnsi="Sakkal Majalla" w:cs="Sakkal Majalla"/>
          <w:sz w:val="28"/>
          <w:szCs w:val="28"/>
          <w:rtl/>
        </w:rPr>
        <w:t xml:space="preserve"> وعلى الرغم من فعالية هذا السلوك في تحقيق مبيعات سريعة للشركات، إلا أنه يطرح تساؤلات جوهرية حول استدامته وتأثيره على المستهلك في بيئ</w:t>
      </w:r>
      <w:r w:rsidR="00C1787A" w:rsidRPr="00F22757">
        <w:rPr>
          <w:rFonts w:ascii="Sakkal Majalla" w:hAnsi="Sakkal Majalla" w:cs="Sakkal Majalla" w:hint="cs"/>
          <w:sz w:val="28"/>
          <w:szCs w:val="28"/>
          <w:rtl/>
        </w:rPr>
        <w:t>ات</w:t>
      </w:r>
      <w:r w:rsidRPr="00F22757">
        <w:rPr>
          <w:rFonts w:ascii="Sakkal Majalla" w:hAnsi="Sakkal Majalla" w:cs="Sakkal Majalla"/>
          <w:sz w:val="28"/>
          <w:szCs w:val="28"/>
          <w:rtl/>
        </w:rPr>
        <w:t xml:space="preserve"> </w:t>
      </w:r>
      <w:r w:rsidR="005E6C74" w:rsidRPr="00F22757">
        <w:rPr>
          <w:rFonts w:ascii="Sakkal Majalla" w:hAnsi="Sakkal Majalla" w:cs="Sakkal Majalla" w:hint="cs"/>
          <w:sz w:val="28"/>
          <w:szCs w:val="28"/>
          <w:rtl/>
        </w:rPr>
        <w:t xml:space="preserve">استهلاكية </w:t>
      </w:r>
      <w:r w:rsidR="00D20460" w:rsidRPr="00F22757">
        <w:rPr>
          <w:rFonts w:ascii="Sakkal Majalla" w:hAnsi="Sakkal Majalla" w:cs="Sakkal Majalla" w:hint="cs"/>
          <w:sz w:val="28"/>
          <w:szCs w:val="28"/>
          <w:rtl/>
        </w:rPr>
        <w:t>مختلفة</w:t>
      </w:r>
      <w:r w:rsidR="00D20460" w:rsidRPr="00F22757">
        <w:rPr>
          <w:rFonts w:ascii="Sakkal Majalla" w:hAnsi="Sakkal Majalla" w:cs="Sakkal Majalla" w:hint="cs"/>
          <w:b/>
          <w:bCs/>
          <w:sz w:val="28"/>
          <w:szCs w:val="28"/>
          <w:rtl/>
        </w:rPr>
        <w:t>.</w:t>
      </w:r>
      <w:r w:rsidR="005E6C74" w:rsidRPr="00F22757">
        <w:rPr>
          <w:rtl/>
        </w:rPr>
        <w:t xml:space="preserve"> </w:t>
      </w:r>
      <w:r w:rsidR="00F22757" w:rsidRPr="00F22757">
        <w:rPr>
          <w:rFonts w:ascii="Sakkal Majalla" w:hAnsi="Sakkal Majalla" w:cs="Sakkal Majalla"/>
          <w:sz w:val="28"/>
          <w:szCs w:val="28"/>
          <w:rtl/>
        </w:rPr>
        <w:t>وتتمثل دوافع الدراسة وأهميتها في تسليط الضوء على نمو الاستهلاك الرقمي بمحافظة حضرموت، وسد الفجوة المعرفية حول تطبيق نموذج</w:t>
      </w:r>
      <w:r w:rsidR="00F22757" w:rsidRPr="00F22757">
        <w:rPr>
          <w:rFonts w:ascii="Sakkal Majalla" w:hAnsi="Sakkal Majalla" w:cs="Sakkal Majalla"/>
          <w:sz w:val="28"/>
          <w:szCs w:val="28"/>
        </w:rPr>
        <w:t xml:space="preserve"> (S-O-R) </w:t>
      </w:r>
      <w:r w:rsidR="00F22757" w:rsidRPr="00F22757">
        <w:rPr>
          <w:rFonts w:ascii="Sakkal Majalla" w:hAnsi="Sakkal Majalla" w:cs="Sakkal Majalla"/>
          <w:sz w:val="28"/>
          <w:szCs w:val="28"/>
          <w:rtl/>
        </w:rPr>
        <w:t xml:space="preserve">والأثر الوسيط </w:t>
      </w:r>
      <w:proofErr w:type="spellStart"/>
      <w:r w:rsidR="00F22757" w:rsidRPr="00F22757">
        <w:rPr>
          <w:rFonts w:ascii="Sakkal Majalla" w:hAnsi="Sakkal Majalla" w:cs="Sakkal Majalla"/>
          <w:sz w:val="28"/>
          <w:szCs w:val="28"/>
          <w:rtl/>
        </w:rPr>
        <w:t>لل</w:t>
      </w:r>
      <w:proofErr w:type="spellEnd"/>
      <w:r w:rsidR="00F22757" w:rsidRPr="00F22757">
        <w:rPr>
          <w:rFonts w:ascii="Sakkal Majalla" w:hAnsi="Sakkal Majalla" w:cs="Sakkal Majalla"/>
          <w:sz w:val="28"/>
          <w:szCs w:val="28"/>
          <w:rtl/>
        </w:rPr>
        <w:t>ـ</w:t>
      </w:r>
      <w:r w:rsidR="00F22757" w:rsidRPr="00F22757">
        <w:rPr>
          <w:rFonts w:ascii="Sakkal Majalla" w:hAnsi="Sakkal Majalla" w:cs="Sakkal Majalla"/>
          <w:sz w:val="28"/>
          <w:szCs w:val="28"/>
        </w:rPr>
        <w:t xml:space="preserve"> (FOMO) </w:t>
      </w:r>
      <w:r w:rsidR="00F22757" w:rsidRPr="00F22757">
        <w:rPr>
          <w:rFonts w:ascii="Sakkal Majalla" w:hAnsi="Sakkal Majalla" w:cs="Sakkal Majalla"/>
          <w:sz w:val="28"/>
          <w:szCs w:val="28"/>
          <w:rtl/>
        </w:rPr>
        <w:t>بين إدراك رسائل الندرة والميل إلى الشراء الاندفاعي في البيئة اليمنية؛ بما يُسهم في فهم محددات السلوك الشرائي الاندفاعي، وتوجيه الممارسين في التسويق الرقمي نحو التوظيف الأمثل لرسائل الندرة</w:t>
      </w:r>
      <w:r w:rsidR="00F22757" w:rsidRPr="00F22757">
        <w:rPr>
          <w:rFonts w:ascii="Sakkal Majalla" w:hAnsi="Sakkal Majalla" w:cs="Sakkal Majalla"/>
          <w:sz w:val="28"/>
          <w:szCs w:val="28"/>
        </w:rPr>
        <w:t>.</w:t>
      </w:r>
    </w:p>
    <w:p w14:paraId="6C1E51EF" w14:textId="3CDAF138" w:rsidR="00A42CDB" w:rsidRPr="009F5931" w:rsidRDefault="005E6C74" w:rsidP="001756F5">
      <w:pPr>
        <w:spacing w:line="360" w:lineRule="auto"/>
        <w:ind w:left="-284"/>
        <w:jc w:val="both"/>
        <w:rPr>
          <w:rFonts w:ascii="Sakkal Majalla" w:hAnsi="Sakkal Majalla" w:cs="Sakkal Majalla"/>
          <w:b/>
          <w:bCs/>
          <w:sz w:val="32"/>
          <w:szCs w:val="32"/>
          <w:rtl/>
          <w:lang w:bidi="ar-EG"/>
        </w:rPr>
      </w:pPr>
      <w:r w:rsidRPr="005E6C74">
        <w:rPr>
          <w:rFonts w:ascii="Sakkal Majalla" w:hAnsi="Sakkal Majalla" w:cs="Sakkal Majalla"/>
          <w:color w:val="EE0000"/>
          <w:sz w:val="28"/>
          <w:szCs w:val="28"/>
          <w:rtl/>
        </w:rPr>
        <w:t>.</w:t>
      </w:r>
      <w:r w:rsidR="009205C0" w:rsidRPr="009F5931">
        <w:rPr>
          <w:rFonts w:asciiTheme="majorBidi" w:hAnsiTheme="majorBidi" w:cstheme="majorBidi"/>
          <w:b/>
          <w:bCs/>
          <w:sz w:val="28"/>
          <w:szCs w:val="28"/>
        </w:rPr>
        <w:t xml:space="preserve"> 1</w:t>
      </w:r>
      <w:r w:rsidR="003F2E9B" w:rsidRPr="009F5931">
        <w:rPr>
          <w:rFonts w:asciiTheme="majorBidi" w:hAnsiTheme="majorBidi" w:cstheme="majorBidi"/>
          <w:b/>
          <w:bCs/>
          <w:sz w:val="28"/>
          <w:szCs w:val="28"/>
        </w:rPr>
        <w:t>.</w:t>
      </w:r>
      <w:r w:rsidR="009205C0" w:rsidRPr="009F5931">
        <w:rPr>
          <w:rFonts w:asciiTheme="majorBidi" w:hAnsiTheme="majorBidi" w:cstheme="majorBidi"/>
          <w:b/>
          <w:bCs/>
          <w:sz w:val="28"/>
          <w:szCs w:val="28"/>
        </w:rPr>
        <w:t>2</w:t>
      </w:r>
      <w:r w:rsidR="00A42CDB" w:rsidRPr="009F5931">
        <w:rPr>
          <w:rFonts w:ascii="Sakkal Majalla" w:hAnsi="Sakkal Majalla" w:cs="Sakkal Majalla"/>
          <w:b/>
          <w:bCs/>
          <w:sz w:val="32"/>
          <w:szCs w:val="32"/>
          <w:rtl/>
          <w:lang w:bidi="ar-EG"/>
        </w:rPr>
        <w:t>الدراسات السابقة:</w:t>
      </w:r>
    </w:p>
    <w:p w14:paraId="61D9A367" w14:textId="0233A26A" w:rsidR="005B6716" w:rsidRPr="00D20460" w:rsidRDefault="00F051F1" w:rsidP="001756F5">
      <w:pPr>
        <w:spacing w:line="360" w:lineRule="auto"/>
        <w:ind w:left="-284" w:right="-142"/>
        <w:jc w:val="both"/>
        <w:rPr>
          <w:rFonts w:ascii="Sakkal Majalla" w:hAnsi="Sakkal Majalla" w:cs="Sakkal Majalla"/>
          <w:sz w:val="28"/>
          <w:szCs w:val="28"/>
          <w:lang w:bidi="ar-EG"/>
        </w:rPr>
      </w:pPr>
      <w:r w:rsidRPr="00D20460">
        <w:rPr>
          <w:rFonts w:ascii="Sakkal Majalla" w:hAnsi="Sakkal Majalla" w:cs="Sakkal Majalla"/>
          <w:sz w:val="28"/>
          <w:szCs w:val="28"/>
          <w:rtl/>
          <w:lang w:bidi="ar-EG"/>
        </w:rPr>
        <w:t>تُمثل الدراسات السابقة الركيزة الأساسية التي يُبنى عليها أي بحث علمي رصين؛ فهي الإطار الذي يربط جهود الباحثين السابقين بمشكلة الدراسة الحالية</w:t>
      </w:r>
      <w:r w:rsidR="005B6716" w:rsidRPr="00D20460">
        <w:rPr>
          <w:rFonts w:ascii="Sakkal Majalla" w:hAnsi="Sakkal Majalla" w:cs="Sakkal Majalla"/>
          <w:sz w:val="28"/>
          <w:szCs w:val="28"/>
          <w:rtl/>
        </w:rPr>
        <w:t xml:space="preserve">. </w:t>
      </w:r>
      <w:r w:rsidR="00EC4881" w:rsidRPr="00D20460">
        <w:rPr>
          <w:rFonts w:ascii="Sakkal Majalla" w:hAnsi="Sakkal Majalla" w:cs="Sakkal Majalla"/>
          <w:sz w:val="28"/>
          <w:szCs w:val="28"/>
          <w:rtl/>
        </w:rPr>
        <w:t>ف</w:t>
      </w:r>
      <w:r w:rsidR="005B6716" w:rsidRPr="00D20460">
        <w:rPr>
          <w:rFonts w:ascii="Sakkal Majalla" w:hAnsi="Sakkal Majalla" w:cs="Sakkal Majalla"/>
          <w:sz w:val="28"/>
          <w:szCs w:val="28"/>
          <w:rtl/>
        </w:rPr>
        <w:t xml:space="preserve">يسعى هذا الجزء إلى استعراض وتحليل </w:t>
      </w:r>
      <w:r w:rsidR="005B6716" w:rsidRPr="00D20460">
        <w:rPr>
          <w:rFonts w:ascii="Sakkal Majalla" w:hAnsi="Sakkal Majalla" w:cs="Sakkal Majalla"/>
          <w:sz w:val="28"/>
          <w:szCs w:val="28"/>
          <w:rtl/>
        </w:rPr>
        <w:lastRenderedPageBreak/>
        <w:t xml:space="preserve">الإنتاج الفكري والأكاديمي المرتبط بمتغيرات الدراسة المتمثلة في إستراتيجيات الندرة التسويقية </w:t>
      </w:r>
      <w:r w:rsidR="00B75BB5">
        <w:rPr>
          <w:rFonts w:ascii="Sakkal Majalla" w:hAnsi="Sakkal Majalla" w:cs="Sakkal Majalla" w:hint="cs"/>
          <w:sz w:val="28"/>
          <w:szCs w:val="28"/>
          <w:rtl/>
        </w:rPr>
        <w:t>والميل للشراء</w:t>
      </w:r>
      <w:r w:rsidR="005B6716" w:rsidRPr="00D20460">
        <w:rPr>
          <w:rFonts w:ascii="Sakkal Majalla" w:hAnsi="Sakkal Majalla" w:cs="Sakkal Majalla"/>
          <w:sz w:val="28"/>
          <w:szCs w:val="28"/>
          <w:rtl/>
        </w:rPr>
        <w:t xml:space="preserve"> الاندفاعي عبر منصات التواصل الاجتماعي</w:t>
      </w:r>
      <w:r w:rsidR="005B6716" w:rsidRPr="00D20460">
        <w:rPr>
          <w:rFonts w:ascii="Sakkal Majalla" w:hAnsi="Sakkal Majalla" w:cs="Sakkal Majalla"/>
          <w:sz w:val="28"/>
          <w:szCs w:val="28"/>
          <w:lang w:bidi="ar-EG"/>
        </w:rPr>
        <w:t>.</w:t>
      </w:r>
    </w:p>
    <w:p w14:paraId="1CDC857F" w14:textId="0DC86567" w:rsidR="00045A77" w:rsidRPr="00141043" w:rsidRDefault="005B6716" w:rsidP="001756F5">
      <w:pPr>
        <w:spacing w:line="360" w:lineRule="auto"/>
        <w:ind w:left="-284" w:right="-142"/>
        <w:jc w:val="both"/>
        <w:rPr>
          <w:rFonts w:ascii="Sakkal Majalla" w:hAnsi="Sakkal Majalla" w:cs="Sakkal Majalla"/>
          <w:sz w:val="28"/>
          <w:szCs w:val="28"/>
          <w:rtl/>
        </w:rPr>
      </w:pPr>
      <w:r w:rsidRPr="00D20460">
        <w:rPr>
          <w:rFonts w:ascii="Sakkal Majalla" w:hAnsi="Sakkal Majalla" w:cs="Sakkal Majalla"/>
          <w:sz w:val="28"/>
          <w:szCs w:val="28"/>
          <w:rtl/>
        </w:rPr>
        <w:t>ولتسهيل عرض هذه الدراسات وتحليلها بشكل منهجي دقيق ومتسلسل، تم تصنيفها في محورين رئيسيين؛ حيث يتناول المحور الأول الدراسات التي ركزت على إستراتيجية تسويق الندرة وعلاقتها بوسائل التواصل الاجتماعي، بينما المحور الثاني</w:t>
      </w:r>
      <w:r w:rsidR="004E2F59" w:rsidRPr="00D20460">
        <w:rPr>
          <w:rFonts w:ascii="Sakkal Majalla" w:hAnsi="Sakkal Majalla" w:cs="Sakkal Majalla"/>
          <w:sz w:val="28"/>
          <w:szCs w:val="28"/>
          <w:rtl/>
        </w:rPr>
        <w:t xml:space="preserve"> ركز</w:t>
      </w:r>
      <w:r w:rsidRPr="00D20460">
        <w:rPr>
          <w:rFonts w:ascii="Sakkal Majalla" w:hAnsi="Sakkal Majalla" w:cs="Sakkal Majalla"/>
          <w:sz w:val="28"/>
          <w:szCs w:val="28"/>
          <w:rtl/>
        </w:rPr>
        <w:t xml:space="preserve"> على الدراسات التي تناولت سلوك المستهلك وقرارات الشراء </w:t>
      </w:r>
      <w:r w:rsidR="003A1EE2" w:rsidRPr="00D20460">
        <w:rPr>
          <w:rFonts w:ascii="Sakkal Majalla" w:hAnsi="Sakkal Majalla" w:cs="Sakkal Majalla"/>
          <w:sz w:val="28"/>
          <w:szCs w:val="28"/>
          <w:rtl/>
        </w:rPr>
        <w:t>الاندفاعي.</w:t>
      </w:r>
    </w:p>
    <w:p w14:paraId="623A2E71" w14:textId="1FF58E17" w:rsidR="00A42CDB" w:rsidRPr="00D20460" w:rsidRDefault="00A42CDB" w:rsidP="001756F5">
      <w:pPr>
        <w:spacing w:line="360" w:lineRule="auto"/>
        <w:ind w:left="-284" w:right="-142"/>
        <w:jc w:val="both"/>
        <w:rPr>
          <w:rFonts w:ascii="Sakkal Majalla" w:hAnsi="Sakkal Majalla" w:cs="Sakkal Majalla"/>
          <w:sz w:val="28"/>
          <w:szCs w:val="28"/>
          <w:rtl/>
          <w:lang w:bidi="ar-EG"/>
        </w:rPr>
      </w:pPr>
      <w:r w:rsidRPr="00D20460">
        <w:rPr>
          <w:rFonts w:ascii="Sakkal Majalla" w:hAnsi="Sakkal Majalla" w:cs="Sakkal Majalla"/>
          <w:sz w:val="28"/>
          <w:szCs w:val="28"/>
          <w:rtl/>
          <w:lang w:bidi="ar-EG"/>
        </w:rPr>
        <w:t>في هذا البحث تنقسم الدراسات السابق</w:t>
      </w:r>
      <w:r w:rsidR="00FC2E6B" w:rsidRPr="00D20460">
        <w:rPr>
          <w:rFonts w:ascii="Sakkal Majalla" w:hAnsi="Sakkal Majalla" w:cs="Sakkal Majalla"/>
          <w:sz w:val="28"/>
          <w:szCs w:val="28"/>
          <w:rtl/>
          <w:lang w:bidi="ar-EG"/>
        </w:rPr>
        <w:t>ة</w:t>
      </w:r>
      <w:r w:rsidRPr="00D20460">
        <w:rPr>
          <w:rFonts w:ascii="Sakkal Majalla" w:hAnsi="Sakkal Majalla" w:cs="Sakkal Majalla"/>
          <w:sz w:val="28"/>
          <w:szCs w:val="28"/>
          <w:rtl/>
          <w:lang w:bidi="ar-EG"/>
        </w:rPr>
        <w:t xml:space="preserve"> الى </w:t>
      </w:r>
      <w:r w:rsidR="003A1EE2" w:rsidRPr="00D20460">
        <w:rPr>
          <w:rFonts w:ascii="Sakkal Majalla" w:hAnsi="Sakkal Majalla" w:cs="Sakkal Majalla"/>
          <w:sz w:val="28"/>
          <w:szCs w:val="28"/>
          <w:rtl/>
          <w:lang w:bidi="ar-EG"/>
        </w:rPr>
        <w:t>محورين:</w:t>
      </w:r>
    </w:p>
    <w:p w14:paraId="466041FC" w14:textId="2E863C7C" w:rsidR="00A42CDB" w:rsidRPr="009F5931" w:rsidRDefault="009205C0" w:rsidP="001756F5">
      <w:pPr>
        <w:spacing w:line="360" w:lineRule="auto"/>
        <w:ind w:left="-284" w:right="-142"/>
        <w:jc w:val="both"/>
        <w:rPr>
          <w:rFonts w:ascii="Sakkal Majalla" w:hAnsi="Sakkal Majalla" w:cs="Sakkal Majalla"/>
          <w:b/>
          <w:bCs/>
          <w:sz w:val="32"/>
          <w:szCs w:val="32"/>
          <w:u w:val="single"/>
          <w:rtl/>
        </w:rPr>
      </w:pPr>
      <w:r w:rsidRPr="009F5931">
        <w:rPr>
          <w:b/>
          <w:bCs/>
          <w:sz w:val="28"/>
          <w:szCs w:val="28"/>
        </w:rPr>
        <w:t xml:space="preserve"> 1</w:t>
      </w:r>
      <w:r w:rsidR="003F2E9B" w:rsidRPr="009F5931">
        <w:rPr>
          <w:b/>
          <w:bCs/>
          <w:sz w:val="28"/>
          <w:szCs w:val="28"/>
        </w:rPr>
        <w:t>.</w:t>
      </w:r>
      <w:r w:rsidRPr="009F5931">
        <w:rPr>
          <w:b/>
          <w:bCs/>
          <w:sz w:val="28"/>
          <w:szCs w:val="28"/>
        </w:rPr>
        <w:t>2</w:t>
      </w:r>
      <w:r w:rsidR="003F2E9B" w:rsidRPr="009F5931">
        <w:rPr>
          <w:b/>
          <w:bCs/>
          <w:sz w:val="28"/>
          <w:szCs w:val="28"/>
        </w:rPr>
        <w:t>.</w:t>
      </w:r>
      <w:r w:rsidRPr="009F5931">
        <w:rPr>
          <w:b/>
          <w:bCs/>
          <w:sz w:val="28"/>
          <w:szCs w:val="28"/>
        </w:rPr>
        <w:t>1</w:t>
      </w:r>
      <w:r w:rsidR="00A42CDB" w:rsidRPr="009F5931">
        <w:rPr>
          <w:rFonts w:ascii="Sakkal Majalla" w:hAnsi="Sakkal Majalla" w:cs="Sakkal Majalla"/>
          <w:b/>
          <w:bCs/>
          <w:sz w:val="32"/>
          <w:szCs w:val="32"/>
          <w:rtl/>
          <w:lang w:bidi="ar-EG"/>
        </w:rPr>
        <w:t>المحور الأول: الدراسات التي تناولت إستراتيجية تسويق الندرة وعلاقته</w:t>
      </w:r>
      <w:r w:rsidR="00814BED" w:rsidRPr="009F5931">
        <w:rPr>
          <w:rFonts w:ascii="Sakkal Majalla" w:hAnsi="Sakkal Majalla" w:cs="Sakkal Majalla"/>
          <w:b/>
          <w:bCs/>
          <w:sz w:val="32"/>
          <w:szCs w:val="32"/>
          <w:rtl/>
          <w:lang w:bidi="ar-EG"/>
        </w:rPr>
        <w:t>ا</w:t>
      </w:r>
      <w:r w:rsidR="00A42CDB" w:rsidRPr="009F5931">
        <w:rPr>
          <w:rFonts w:ascii="Sakkal Majalla" w:hAnsi="Sakkal Majalla" w:cs="Sakkal Majalla"/>
          <w:b/>
          <w:bCs/>
          <w:sz w:val="32"/>
          <w:szCs w:val="32"/>
          <w:rtl/>
          <w:lang w:bidi="ar-EG"/>
        </w:rPr>
        <w:t xml:space="preserve"> بوسائل التواصل الاجتماعي</w:t>
      </w:r>
      <w:r w:rsidR="00FC2E6B" w:rsidRPr="009F5931">
        <w:rPr>
          <w:rFonts w:ascii="Sakkal Majalla" w:hAnsi="Sakkal Majalla" w:cs="Sakkal Majalla"/>
          <w:b/>
          <w:bCs/>
          <w:sz w:val="32"/>
          <w:szCs w:val="32"/>
          <w:rtl/>
          <w:lang w:bidi="ar-EG"/>
        </w:rPr>
        <w:t>:</w:t>
      </w:r>
    </w:p>
    <w:p w14:paraId="359EBB91" w14:textId="5041BD0A" w:rsidR="00A42CDB" w:rsidRPr="00730D61" w:rsidRDefault="00F229D4" w:rsidP="001756F5">
      <w:pPr>
        <w:spacing w:line="360" w:lineRule="auto"/>
        <w:ind w:left="-284" w:right="-142"/>
        <w:jc w:val="both"/>
        <w:rPr>
          <w:rFonts w:ascii="Sakkal Majalla" w:hAnsi="Sakkal Majalla" w:cs="Sakkal Majalla"/>
          <w:sz w:val="28"/>
          <w:szCs w:val="28"/>
          <w:rtl/>
        </w:rPr>
      </w:pPr>
      <w:r w:rsidRPr="00730D61">
        <w:rPr>
          <w:rFonts w:ascii="Sakkal Majalla" w:hAnsi="Sakkal Majalla" w:cs="Sakkal Majalla" w:hint="cs"/>
          <w:sz w:val="28"/>
          <w:szCs w:val="28"/>
          <w:rtl/>
          <w:lang w:bidi="ar-EG"/>
        </w:rPr>
        <w:t>1</w:t>
      </w:r>
      <w:r w:rsidR="00A42CDB" w:rsidRPr="00730D61">
        <w:rPr>
          <w:rFonts w:ascii="Sakkal Majalla" w:hAnsi="Sakkal Majalla" w:cs="Sakkal Majalla"/>
          <w:sz w:val="28"/>
          <w:szCs w:val="28"/>
          <w:rtl/>
          <w:lang w:bidi="ar-EG"/>
        </w:rPr>
        <w:t>-</w:t>
      </w:r>
      <w:r w:rsidR="00511BA0" w:rsidRPr="00730D61">
        <w:rPr>
          <w:rFonts w:ascii="Sakkal Majalla" w:hAnsi="Sakkal Majalla" w:cs="Sakkal Majalla"/>
          <w:sz w:val="28"/>
          <w:szCs w:val="28"/>
          <w:rtl/>
          <w:lang w:bidi="ar-EG"/>
        </w:rPr>
        <w:t xml:space="preserve"> </w:t>
      </w:r>
      <w:r w:rsidR="00A42CDB" w:rsidRPr="00730D61">
        <w:rPr>
          <w:rFonts w:ascii="Sakkal Majalla" w:hAnsi="Sakkal Majalla" w:cs="Sakkal Majalla"/>
          <w:sz w:val="28"/>
          <w:szCs w:val="28"/>
          <w:rtl/>
          <w:lang w:bidi="ar-EG"/>
        </w:rPr>
        <w:t>دراسة (</w:t>
      </w:r>
      <w:r w:rsidR="00A42CDB" w:rsidRPr="00730D61">
        <w:rPr>
          <w:rFonts w:ascii="Sakkal Majalla" w:hAnsi="Sakkal Majalla" w:cs="Sakkal Majalla"/>
          <w:sz w:val="28"/>
          <w:szCs w:val="28"/>
          <w:lang w:bidi="ar-EG"/>
        </w:rPr>
        <w:t>2025</w:t>
      </w:r>
      <w:r w:rsidR="00A42CDB" w:rsidRPr="00730D61">
        <w:rPr>
          <w:rFonts w:ascii="Sakkal Majalla" w:hAnsi="Sakkal Majalla" w:cs="Sakkal Majalla"/>
          <w:sz w:val="28"/>
          <w:szCs w:val="28"/>
          <w:rtl/>
          <w:lang w:bidi="ar-EG"/>
        </w:rPr>
        <w:t>)</w:t>
      </w:r>
      <w:r w:rsidR="00350015" w:rsidRPr="00730D61">
        <w:rPr>
          <w:rFonts w:ascii="Sakkal Majalla" w:hAnsi="Sakkal Majalla" w:cs="Sakkal Majalla" w:hint="cs"/>
          <w:sz w:val="28"/>
          <w:szCs w:val="28"/>
          <w:rtl/>
          <w:lang w:bidi="ar-EG"/>
        </w:rPr>
        <w:t xml:space="preserve"> </w:t>
      </w:r>
      <w:r w:rsidR="00350015" w:rsidRPr="00730D61">
        <w:rPr>
          <w:rFonts w:ascii="Sakkal Majalla" w:hAnsi="Sakkal Majalla" w:cs="Sakkal Majalla"/>
          <w:sz w:val="28"/>
          <w:szCs w:val="28"/>
          <w:lang w:bidi="ar-EG"/>
        </w:rPr>
        <w:t>Abeling &amp; Burch</w:t>
      </w:r>
      <w:r w:rsidR="00A42CDB" w:rsidRPr="00730D61">
        <w:rPr>
          <w:rFonts w:ascii="Sakkal Majalla" w:hAnsi="Sakkal Majalla" w:cs="Sakkal Majalla"/>
          <w:sz w:val="28"/>
          <w:szCs w:val="28"/>
          <w:rtl/>
          <w:lang w:bidi="ar-EG"/>
        </w:rPr>
        <w:t xml:space="preserve"> </w:t>
      </w:r>
      <w:r w:rsidR="00163E22" w:rsidRPr="00730D61">
        <w:rPr>
          <w:rFonts w:ascii="Sakkal Majalla" w:hAnsi="Sakkal Majalla" w:cs="Sakkal Majalla"/>
          <w:sz w:val="28"/>
          <w:szCs w:val="28"/>
          <w:rtl/>
          <w:lang w:bidi="ar-EG"/>
        </w:rPr>
        <w:t>بعنوان:</w:t>
      </w:r>
      <w:r w:rsidR="00A42CDB" w:rsidRPr="00730D61">
        <w:rPr>
          <w:rFonts w:ascii="Sakkal Majalla" w:hAnsi="Sakkal Majalla" w:cs="Sakkal Majalla"/>
          <w:sz w:val="28"/>
          <w:szCs w:val="28"/>
          <w:rtl/>
          <w:lang w:bidi="ar-EG"/>
        </w:rPr>
        <w:t xml:space="preserve"> الخوف من تفويت الفرصة (</w:t>
      </w:r>
      <w:r w:rsidR="00A42CDB" w:rsidRPr="00730D61">
        <w:rPr>
          <w:rFonts w:ascii="Sakkal Majalla" w:hAnsi="Sakkal Majalla" w:cs="Sakkal Majalla"/>
          <w:sz w:val="28"/>
          <w:szCs w:val="28"/>
          <w:lang w:bidi="ar-EG"/>
        </w:rPr>
        <w:t>FOMO</w:t>
      </w:r>
      <w:r w:rsidR="00A42CDB" w:rsidRPr="00730D61">
        <w:rPr>
          <w:rFonts w:ascii="Sakkal Majalla" w:hAnsi="Sakkal Majalla" w:cs="Sakkal Majalla"/>
          <w:sz w:val="28"/>
          <w:szCs w:val="28"/>
          <w:rtl/>
          <w:lang w:bidi="ar-EG"/>
        </w:rPr>
        <w:t>) واستجابات المستهلكين عبر وسائل التواصل الاجتماعي</w:t>
      </w:r>
      <w:r w:rsidR="00730D61">
        <w:rPr>
          <w:rFonts w:ascii="Sakkal Majalla" w:hAnsi="Sakkal Majalla" w:cs="Sakkal Majalla" w:hint="cs"/>
          <w:sz w:val="28"/>
          <w:szCs w:val="28"/>
          <w:rtl/>
        </w:rPr>
        <w:t>.</w:t>
      </w:r>
    </w:p>
    <w:p w14:paraId="40D9433B" w14:textId="25FDA21D" w:rsidR="00CF09A0" w:rsidRPr="00FF1DF9" w:rsidRDefault="00511BA0" w:rsidP="001756F5">
      <w:pPr>
        <w:spacing w:line="360" w:lineRule="auto"/>
        <w:ind w:left="-284" w:right="-142"/>
        <w:jc w:val="both"/>
        <w:rPr>
          <w:rFonts w:ascii="Sakkal Majalla" w:hAnsi="Sakkal Majalla" w:cs="Sakkal Majalla"/>
          <w:sz w:val="28"/>
          <w:szCs w:val="28"/>
          <w:lang w:bidi="ar-EG"/>
        </w:rPr>
      </w:pPr>
      <w:r w:rsidRPr="00FF1DF9">
        <w:rPr>
          <w:rFonts w:ascii="Sakkal Majalla" w:hAnsi="Sakkal Majalla" w:cs="Sakkal Majalla"/>
          <w:sz w:val="28"/>
          <w:szCs w:val="28"/>
          <w:rtl/>
        </w:rPr>
        <w:lastRenderedPageBreak/>
        <w:t>هدفت هذه الدراسة إلى قياس أثر إستراتيجيات ندرة المنتجا</w:t>
      </w:r>
      <w:r w:rsidR="00817710" w:rsidRPr="00FF1DF9">
        <w:rPr>
          <w:rFonts w:ascii="Sakkal Majalla" w:hAnsi="Sakkal Majalla" w:cs="Sakkal Majalla"/>
          <w:sz w:val="28"/>
          <w:szCs w:val="28"/>
          <w:rtl/>
        </w:rPr>
        <w:t>ت</w:t>
      </w:r>
      <w:r w:rsidR="00817710"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الندرة المرتبطة بالوقت المحدود</w:t>
      </w:r>
      <w:r w:rsidRPr="00FF1DF9">
        <w:rPr>
          <w:rFonts w:ascii="Sakkal Majalla" w:hAnsi="Sakkal Majalla" w:cs="Sakkal Majalla"/>
          <w:sz w:val="28"/>
          <w:szCs w:val="28"/>
          <w:lang w:bidi="ar-EG"/>
        </w:rPr>
        <w:t xml:space="preserve"> LTS</w:t>
      </w:r>
      <w:r w:rsidRPr="00FF1DF9">
        <w:rPr>
          <w:rFonts w:ascii="Sakkal Majalla" w:hAnsi="Sakkal Majalla" w:cs="Sakkal Majalla"/>
          <w:sz w:val="28"/>
          <w:szCs w:val="28"/>
          <w:rtl/>
        </w:rPr>
        <w:t xml:space="preserve">، والندرة المرتبطة بالكمية </w:t>
      </w:r>
      <w:proofErr w:type="gramStart"/>
      <w:r w:rsidRPr="00FF1DF9">
        <w:rPr>
          <w:rFonts w:ascii="Sakkal Majalla" w:hAnsi="Sakkal Majalla" w:cs="Sakkal Majalla"/>
          <w:sz w:val="28"/>
          <w:szCs w:val="28"/>
          <w:rtl/>
        </w:rPr>
        <w:t>المحدودة</w:t>
      </w:r>
      <w:r w:rsidR="00452B00">
        <w:rPr>
          <w:rFonts w:ascii="Sakkal Majalla" w:hAnsi="Sakkal Majalla" w:cs="Sakkal Majalla"/>
          <w:sz w:val="28"/>
          <w:szCs w:val="28"/>
          <w:lang w:bidi="ar-EG"/>
        </w:rPr>
        <w:t>(</w:t>
      </w:r>
      <w:r w:rsidRPr="00FF1DF9">
        <w:rPr>
          <w:rFonts w:ascii="Sakkal Majalla" w:hAnsi="Sakkal Majalla" w:cs="Sakkal Majalla"/>
          <w:sz w:val="28"/>
          <w:szCs w:val="28"/>
          <w:lang w:bidi="ar-EG"/>
        </w:rPr>
        <w:t xml:space="preserve"> </w:t>
      </w:r>
      <w:r w:rsidR="00452B00" w:rsidRPr="00FF1DF9">
        <w:rPr>
          <w:rFonts w:ascii="Sakkal Majalla" w:hAnsi="Sakkal Majalla" w:cs="Sakkal Majalla"/>
          <w:sz w:val="28"/>
          <w:szCs w:val="28"/>
          <w:lang w:bidi="ar-EG"/>
        </w:rPr>
        <w:t>LQS</w:t>
      </w:r>
      <w:proofErr w:type="gramEnd"/>
      <w:r w:rsidR="00452B00" w:rsidRPr="00FF1DF9">
        <w:rPr>
          <w:rFonts w:ascii="Sakkal Majalla" w:hAnsi="Sakkal Majalla" w:cs="Sakkal Majalla"/>
          <w:sz w:val="28"/>
          <w:szCs w:val="28"/>
          <w:lang w:bidi="ar-EG"/>
        </w:rPr>
        <w:t>)</w:t>
      </w:r>
      <w:r w:rsidR="00817710" w:rsidRPr="00FF1DF9">
        <w:rPr>
          <w:rFonts w:ascii="Sakkal Majalla" w:hAnsi="Sakkal Majalla" w:cs="Sakkal Majalla"/>
          <w:sz w:val="28"/>
          <w:szCs w:val="28"/>
          <w:rtl/>
        </w:rPr>
        <w:t xml:space="preserve"> </w:t>
      </w:r>
      <w:r w:rsidRPr="00FF1DF9">
        <w:rPr>
          <w:rFonts w:ascii="Sakkal Majalla" w:hAnsi="Sakkal Majalla" w:cs="Sakkal Majalla"/>
          <w:sz w:val="28"/>
          <w:szCs w:val="28"/>
          <w:rtl/>
        </w:rPr>
        <w:t>على استجابات المستهلكين عبر منصات التواصل الاجتماعي (مثل إنستغرام، فيسبوك، وتيك توك). واعتمدت الدراسة على المنهج الكمي بالتطبيق على عينة بلغت (504) مستجيبين في السويد. وتوصلت نتائج الدراسة إلى أن إعلانات الندرة بنوعيها (الوقت والكمية) تساهم في توليد تفاعل كبير وحركة تفاعلية واسعة عبر الفضاء الرقمي، حيث ترتبط ندرة المنتجات بعلاقة طردية بشكل مباشر بزيادة تناقل الآراء والحديث الإيجابي عن السلع بين المستهلكين على منصات التواصل الاجتماعي. أثبتت النتائج أن ظاهرة الخوف من تفويت الفرصة تؤثر بشكل مباشر ومستقل في زيادة رغبة المتسوقين واستعدادهم النفسي للشراء والدفع مقابل الحصول على السلعة الشحيحة</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 xml:space="preserve">ومن جانب آخر، أظهرت نتائج تحليل المجموعات فروقاً جوهرية ومثيرة للاهتمام بين الجنسين للمقارنة بين سيكولوجية الذكور والإناث في كيفية تأثرهم بظاهرة الخوف من تفويت الفرصة، في العينة (المكونة من 349 امرأة و152 رجلاً) </w:t>
      </w:r>
      <w:r w:rsidR="009257F6" w:rsidRPr="00FF1DF9">
        <w:rPr>
          <w:rFonts w:ascii="Sakkal Majalla" w:hAnsi="Sakkal Majalla" w:cs="Sakkal Majalla"/>
          <w:sz w:val="28"/>
          <w:szCs w:val="28"/>
          <w:rtl/>
        </w:rPr>
        <w:t>والتي</w:t>
      </w:r>
      <w:r w:rsidRPr="00FF1DF9">
        <w:rPr>
          <w:rFonts w:ascii="Sakkal Majalla" w:hAnsi="Sakkal Majalla" w:cs="Sakkal Majalla"/>
          <w:sz w:val="28"/>
          <w:szCs w:val="28"/>
          <w:rtl/>
        </w:rPr>
        <w:t xml:space="preserve"> تمثلت في الجوانب التالية</w:t>
      </w:r>
      <w:r w:rsidRPr="00FF1DF9">
        <w:rPr>
          <w:rFonts w:ascii="Sakkal Majalla" w:hAnsi="Sakkal Majalla" w:cs="Sakkal Majalla"/>
          <w:sz w:val="28"/>
          <w:szCs w:val="28"/>
          <w:lang w:bidi="ar-EG"/>
        </w:rPr>
        <w:t>:</w:t>
      </w:r>
    </w:p>
    <w:p w14:paraId="7B244C7F" w14:textId="291F2D20" w:rsidR="00511BA0" w:rsidRPr="00FF1DF9" w:rsidRDefault="00511BA0" w:rsidP="001756F5">
      <w:pPr>
        <w:pStyle w:val="a6"/>
        <w:numPr>
          <w:ilvl w:val="0"/>
          <w:numId w:val="5"/>
        </w:numPr>
        <w:spacing w:line="360" w:lineRule="auto"/>
        <w:ind w:left="-284" w:right="-142" w:firstLine="0"/>
        <w:jc w:val="both"/>
        <w:rPr>
          <w:rFonts w:ascii="Sakkal Majalla" w:hAnsi="Sakkal Majalla" w:cs="Sakkal Majalla"/>
          <w:sz w:val="28"/>
          <w:szCs w:val="28"/>
          <w:lang w:bidi="ar-EG"/>
        </w:rPr>
      </w:pPr>
      <w:r w:rsidRPr="00FF1DF9">
        <w:rPr>
          <w:rFonts w:ascii="Sakkal Majalla" w:hAnsi="Sakkal Majalla" w:cs="Sakkal Majalla"/>
          <w:sz w:val="28"/>
          <w:szCs w:val="28"/>
          <w:lang w:bidi="ar-EG"/>
        </w:rPr>
        <w:lastRenderedPageBreak/>
        <w:t xml:space="preserve">  </w:t>
      </w:r>
      <w:r w:rsidRPr="00FF1DF9">
        <w:rPr>
          <w:rFonts w:ascii="Sakkal Majalla" w:hAnsi="Sakkal Majalla" w:cs="Sakkal Majalla"/>
          <w:sz w:val="28"/>
          <w:szCs w:val="28"/>
          <w:rtl/>
        </w:rPr>
        <w:t>الفروق في التفاعل مع الخوف الاجتماعي وإدراك الحصرية: أثبتت النتائج أن تأثير الخوف الاجتماعي من تفويت الفرصة (والمرتبط برغبة الفرد في التوافق مع محيطه) يساهم في تعزيز التفاعل الرقمي وإدراك الحصرية والوجاهة بشكل خاص لدى الإناث مقارنة بالذكور؛ حيث تدفع الرغبة في التميز الاجتماعي وحيازة منتج نادر المرأة إلى رؤية السلعة الشحيحة كعنصر ذي قيمة معنوية واجتماعية عالية تستوجب الاقتناء السريع</w:t>
      </w:r>
      <w:r w:rsidRPr="00FF1DF9">
        <w:rPr>
          <w:rFonts w:ascii="Sakkal Majalla" w:hAnsi="Sakkal Majalla" w:cs="Sakkal Majalla"/>
          <w:sz w:val="28"/>
          <w:szCs w:val="28"/>
          <w:lang w:bidi="ar-EG"/>
        </w:rPr>
        <w:t xml:space="preserve">. </w:t>
      </w:r>
    </w:p>
    <w:p w14:paraId="15C43DDE" w14:textId="3485BB86" w:rsidR="00411C5B" w:rsidRPr="00910658" w:rsidRDefault="005D0BE0" w:rsidP="001756F5">
      <w:pPr>
        <w:pStyle w:val="a6"/>
        <w:numPr>
          <w:ilvl w:val="0"/>
          <w:numId w:val="5"/>
        </w:numPr>
        <w:spacing w:line="360" w:lineRule="auto"/>
        <w:ind w:left="-284" w:right="-142" w:firstLine="0"/>
        <w:jc w:val="both"/>
        <w:rPr>
          <w:rFonts w:ascii="Sakkal Majalla" w:hAnsi="Sakkal Majalla" w:cs="Sakkal Majalla"/>
          <w:sz w:val="28"/>
          <w:szCs w:val="28"/>
          <w:rtl/>
          <w:lang w:bidi="ar-EG"/>
        </w:rPr>
      </w:pPr>
      <w:r w:rsidRPr="00FF1DF9">
        <w:rPr>
          <w:rFonts w:ascii="Sakkal Majalla" w:hAnsi="Sakkal Majalla" w:cs="Sakkal Majalla"/>
          <w:sz w:val="28"/>
          <w:szCs w:val="28"/>
          <w:rtl/>
        </w:rPr>
        <w:t xml:space="preserve">أما الجانب الآخر فيتمثل في الفروق المتعلقة بدافع </w:t>
      </w:r>
      <w:r w:rsidR="00511BA0" w:rsidRPr="00FF1DF9">
        <w:rPr>
          <w:rFonts w:ascii="Sakkal Majalla" w:hAnsi="Sakkal Majalla" w:cs="Sakkal Majalla"/>
          <w:sz w:val="28"/>
          <w:szCs w:val="28"/>
          <w:rtl/>
        </w:rPr>
        <w:t>الحديث عن المنتجات وسلوك التكتم لدى الرجال: كشفت النتائج عن نمط سلوكي تنافسي ملموس لدى الرجال فقط؛ حيث تبيّن أنه كلما ارتفع الخوف الشخصي الداخلي لدى الرجل من ضياع فرصة شراء منتج نادر، تتراجع لديه الرغبة في التحدث عن المنتج أو مشاركة معلوماته مع أصدقائه، وذلك بهدف التكتم على العرض المحدود وضمان اقتناص السلعة لنفسه دون زيادة حدة المنافسة عليها من الآخرين</w:t>
      </w:r>
      <w:r w:rsidR="00511BA0" w:rsidRPr="00FF1DF9">
        <w:rPr>
          <w:rFonts w:ascii="Sakkal Majalla" w:hAnsi="Sakkal Majalla" w:cs="Sakkal Majalla"/>
          <w:sz w:val="28"/>
          <w:szCs w:val="28"/>
          <w:lang w:bidi="ar-EG"/>
        </w:rPr>
        <w:t>.</w:t>
      </w:r>
    </w:p>
    <w:p w14:paraId="4DCA3089" w14:textId="02D5EF08" w:rsidR="00A42CDB" w:rsidRPr="00730D61" w:rsidRDefault="00F229D4" w:rsidP="001756F5">
      <w:pPr>
        <w:ind w:left="-284"/>
        <w:jc w:val="both"/>
        <w:rPr>
          <w:rFonts w:ascii="Sakkal Majalla" w:hAnsi="Sakkal Majalla" w:cs="Sakkal Majalla"/>
          <w:sz w:val="28"/>
          <w:szCs w:val="28"/>
          <w:rtl/>
          <w:lang w:bidi="ar-EG"/>
        </w:rPr>
      </w:pPr>
      <w:r w:rsidRPr="00730D61">
        <w:rPr>
          <w:rFonts w:ascii="Sakkal Majalla" w:hAnsi="Sakkal Majalla" w:cs="Sakkal Majalla" w:hint="cs"/>
          <w:sz w:val="28"/>
          <w:szCs w:val="28"/>
          <w:rtl/>
          <w:lang w:bidi="ar-EG"/>
        </w:rPr>
        <w:t>2</w:t>
      </w:r>
      <w:r w:rsidR="00A42CDB" w:rsidRPr="00730D61">
        <w:rPr>
          <w:rFonts w:ascii="Sakkal Majalla" w:hAnsi="Sakkal Majalla" w:cs="Sakkal Majalla"/>
          <w:sz w:val="28"/>
          <w:szCs w:val="28"/>
          <w:rtl/>
          <w:lang w:bidi="ar-EG"/>
        </w:rPr>
        <w:t>-دراسة (</w:t>
      </w:r>
      <w:r w:rsidR="00A42CDB" w:rsidRPr="00730D61">
        <w:rPr>
          <w:rFonts w:ascii="Sakkal Majalla" w:hAnsi="Sakkal Majalla" w:cs="Sakkal Majalla"/>
          <w:sz w:val="28"/>
          <w:szCs w:val="28"/>
          <w:lang w:bidi="ar-EG"/>
        </w:rPr>
        <w:t>2025</w:t>
      </w:r>
      <w:r w:rsidR="00A42CDB" w:rsidRPr="00730D61">
        <w:rPr>
          <w:rFonts w:ascii="Sakkal Majalla" w:hAnsi="Sakkal Majalla" w:cs="Sakkal Majalla"/>
          <w:sz w:val="28"/>
          <w:szCs w:val="28"/>
          <w:rtl/>
          <w:lang w:bidi="ar-EG"/>
        </w:rPr>
        <w:t xml:space="preserve">) </w:t>
      </w:r>
      <w:r w:rsidR="00350015" w:rsidRPr="00730D61">
        <w:rPr>
          <w:rFonts w:ascii="Sakkal Majalla" w:hAnsi="Sakkal Majalla" w:cs="Sakkal Majalla"/>
          <w:sz w:val="28"/>
          <w:szCs w:val="28"/>
          <w:lang w:bidi="ar-EG"/>
        </w:rPr>
        <w:t>Pathak &amp; Balakrishnan</w:t>
      </w:r>
      <w:r w:rsidR="00350015" w:rsidRPr="00730D61">
        <w:rPr>
          <w:rFonts w:ascii="Sakkal Majalla" w:hAnsi="Sakkal Majalla" w:cs="Sakkal Majalla"/>
          <w:sz w:val="28"/>
          <w:szCs w:val="28"/>
          <w:rtl/>
          <w:lang w:bidi="ar-EG"/>
        </w:rPr>
        <w:t xml:space="preserve"> </w:t>
      </w:r>
      <w:r w:rsidR="009257F6" w:rsidRPr="00730D61">
        <w:rPr>
          <w:rFonts w:ascii="Sakkal Majalla" w:hAnsi="Sakkal Majalla" w:cs="Sakkal Majalla"/>
          <w:sz w:val="28"/>
          <w:szCs w:val="28"/>
          <w:rtl/>
          <w:lang w:bidi="ar-EG"/>
        </w:rPr>
        <w:t xml:space="preserve">بعنوان: </w:t>
      </w:r>
      <w:r w:rsidR="00A42CDB" w:rsidRPr="00730D61">
        <w:rPr>
          <w:rFonts w:ascii="Sakkal Majalla" w:hAnsi="Sakkal Majalla" w:cs="Sakkal Majalla"/>
          <w:sz w:val="28"/>
          <w:szCs w:val="28"/>
          <w:rtl/>
          <w:lang w:bidi="ar-EG"/>
        </w:rPr>
        <w:t>مفارقة ندرة المنتجات: تحفيز سرعة انتشار الابتكار</w:t>
      </w:r>
    </w:p>
    <w:p w14:paraId="60B4CFCF" w14:textId="77777777" w:rsidR="00A42CDB" w:rsidRPr="00FF1DF9" w:rsidRDefault="00A42CDB" w:rsidP="001756F5">
      <w:pPr>
        <w:spacing w:line="360" w:lineRule="auto"/>
        <w:ind w:left="-284"/>
        <w:jc w:val="both"/>
        <w:rPr>
          <w:rFonts w:ascii="Sakkal Majalla" w:hAnsi="Sakkal Majalla" w:cs="Sakkal Majalla"/>
          <w:sz w:val="28"/>
          <w:szCs w:val="28"/>
          <w:rtl/>
          <w:lang w:bidi="ar-EG"/>
        </w:rPr>
      </w:pPr>
      <w:r w:rsidRPr="00FF1DF9">
        <w:rPr>
          <w:rFonts w:ascii="Sakkal Majalla" w:hAnsi="Sakkal Majalla" w:cs="Sakkal Majalla"/>
          <w:sz w:val="28"/>
          <w:szCs w:val="28"/>
          <w:rtl/>
          <w:lang w:bidi="ar-EG"/>
        </w:rPr>
        <w:lastRenderedPageBreak/>
        <w:t xml:space="preserve">سعت هذه الدراسة إلى تفكيك ما يُعرف بمفارقة ندرة المنتجات، وفحص كيف يمكن لسياسات خفض كميات المنتجات المطروحة في البداية عمداً أن تؤدي ــ على عكس المتوقع ــ إلى التعجيل بنجاح السلع الجديدة وتسريع انتشارها في السوق بدلاً من إبطائه، وذلك من خلال الاستفادة من آليات التأثير الاجتماعي والاتصالي في البيئة الرقمية. حيث اعتمدت الدراسة على المنهج الكمي المتقدم باستخدام النمذجة المحاكية المعتمدة على الوكيل والخوارزميات الجينية بالتطبيق الإحصائي على بيانات (20) فئة من فئات المنتجات المتنوعة. </w:t>
      </w:r>
    </w:p>
    <w:p w14:paraId="13952273" w14:textId="77777777" w:rsidR="00A42CDB" w:rsidRPr="00FF1DF9" w:rsidRDefault="00A42CDB" w:rsidP="001756F5">
      <w:pPr>
        <w:spacing w:line="360" w:lineRule="auto"/>
        <w:ind w:left="-284"/>
        <w:jc w:val="both"/>
        <w:rPr>
          <w:rFonts w:ascii="Sakkal Majalla" w:hAnsi="Sakkal Majalla" w:cs="Sakkal Majalla"/>
          <w:sz w:val="28"/>
          <w:szCs w:val="28"/>
          <w:rtl/>
          <w:lang w:bidi="ar-EG"/>
        </w:rPr>
      </w:pPr>
      <w:r w:rsidRPr="00FF1DF9">
        <w:rPr>
          <w:rFonts w:ascii="Sakkal Majalla" w:hAnsi="Sakkal Majalla" w:cs="Sakkal Majalla"/>
          <w:sz w:val="28"/>
          <w:szCs w:val="28"/>
          <w:rtl/>
          <w:lang w:bidi="ar-EG"/>
        </w:rPr>
        <w:t xml:space="preserve">وتوصلت نتائج الدراسة إلى أن وجود ندرة مبكرة ومدروسة للمنتج يؤدي إلى خلق مجموعة ضخمة من "العملاء المنتظرين" في طوابير الاقتناء، والذين يشكلون بديناميكيتهم وحماسهم مصدراً ثانوياً وقوياً جداً لنقل الآراء الإيجابية يضاهي ويتفوق أحياناً على تأثير المشترين الفعليين، مما يدفع بعملية تبني المنتج نحو التسارع والنمو في فترات قياسية. كما أثبتت النتائج وجود "منطقة ذهبية" للندرة؛ حيث إن التوازن المدروس بين حجم الطلب ونسبة نقص المعروض هو المحرك الأساسي </w:t>
      </w:r>
      <w:r w:rsidRPr="00FF1DF9">
        <w:rPr>
          <w:rFonts w:ascii="Sakkal Majalla" w:hAnsi="Sakkal Majalla" w:cs="Sakkal Majalla"/>
          <w:sz w:val="28"/>
          <w:szCs w:val="28"/>
          <w:rtl/>
          <w:lang w:bidi="ar-EG"/>
        </w:rPr>
        <w:lastRenderedPageBreak/>
        <w:t xml:space="preserve">لخلق هذا الزخم، في حين أن الإفراط في الندرة أو إطالة أوقات الانتظار بشكل مبالغ فيه قد يقلب المعادلة ويحدث جموداً ونفوراً لدى المستهلكين. </w:t>
      </w:r>
    </w:p>
    <w:p w14:paraId="473C8C54" w14:textId="568B4836" w:rsidR="00A42CDB" w:rsidRPr="00FF1DF9" w:rsidRDefault="00910D72" w:rsidP="001756F5">
      <w:pPr>
        <w:spacing w:line="360" w:lineRule="auto"/>
        <w:ind w:left="-284"/>
        <w:jc w:val="both"/>
        <w:rPr>
          <w:rFonts w:ascii="Sakkal Majalla" w:hAnsi="Sakkal Majalla" w:cs="Sakkal Majalla"/>
          <w:sz w:val="28"/>
          <w:szCs w:val="28"/>
          <w:rtl/>
          <w:lang w:bidi="ar-EG"/>
        </w:rPr>
      </w:pPr>
      <w:r w:rsidRPr="00FF1DF9">
        <w:rPr>
          <w:rFonts w:ascii="Sakkal Majalla" w:hAnsi="Sakkal Majalla" w:cs="Sakkal Majalla"/>
          <w:sz w:val="28"/>
          <w:szCs w:val="28"/>
          <w:rtl/>
          <w:lang w:bidi="ar-EG"/>
        </w:rPr>
        <w:t>بالإضافة</w:t>
      </w:r>
      <w:r w:rsidR="00A42CDB" w:rsidRPr="00FF1DF9">
        <w:rPr>
          <w:rFonts w:ascii="Sakkal Majalla" w:hAnsi="Sakkal Majalla" w:cs="Sakkal Majalla"/>
          <w:sz w:val="28"/>
          <w:szCs w:val="28"/>
          <w:rtl/>
          <w:lang w:bidi="ar-EG"/>
        </w:rPr>
        <w:t xml:space="preserve"> الى ذلك أظهرت نتائج الدراسة أبعاداً تنافسية </w:t>
      </w:r>
      <w:r w:rsidR="005D0BE0" w:rsidRPr="00FF1DF9">
        <w:rPr>
          <w:rFonts w:ascii="Sakkal Majalla" w:hAnsi="Sakkal Majalla" w:cs="Sakkal Majalla"/>
          <w:sz w:val="28"/>
          <w:szCs w:val="28"/>
          <w:rtl/>
        </w:rPr>
        <w:t>لافتة للنظر</w:t>
      </w:r>
      <w:r w:rsidR="00A42CDB" w:rsidRPr="00FF1DF9">
        <w:rPr>
          <w:rFonts w:ascii="Sakkal Majalla" w:hAnsi="Sakkal Majalla" w:cs="Sakkal Majalla"/>
          <w:sz w:val="28"/>
          <w:szCs w:val="28"/>
          <w:rtl/>
          <w:lang w:bidi="ar-EG"/>
        </w:rPr>
        <w:t>؛ إذ تبين أن توقيت دخول المنافسين الجدد إلى السوق وحجم طاقاتهم الإنتاجية يلعب دوراً بارزاً في توجيه سرعة انتشار الابتكار، مما يحتم على الشركات الرائدة هندسة إنفاقها التسويقي على منصات التواصل الاجتماعي بذكاء لتوجيه حماس العملاء المنتظرين وحماية ولائهم، واستغلال هذا الزخم قبل تولد أي مشاعر سلبية ناتجة عن عدم القدرة على تلبية احتياجاتهم.</w:t>
      </w:r>
    </w:p>
    <w:p w14:paraId="50652AA7" w14:textId="793A6501" w:rsidR="00A42CDB" w:rsidRPr="00730D61" w:rsidRDefault="00F229D4" w:rsidP="001756F5">
      <w:pPr>
        <w:ind w:left="-284"/>
        <w:jc w:val="both"/>
        <w:rPr>
          <w:rFonts w:ascii="Sakkal Majalla" w:hAnsi="Sakkal Majalla" w:cs="Sakkal Majalla"/>
          <w:sz w:val="28"/>
          <w:szCs w:val="28"/>
          <w:rtl/>
          <w:lang w:bidi="ar-EG"/>
        </w:rPr>
      </w:pPr>
      <w:r w:rsidRPr="00730D61">
        <w:rPr>
          <w:rFonts w:ascii="Sakkal Majalla" w:hAnsi="Sakkal Majalla" w:cs="Sakkal Majalla" w:hint="cs"/>
          <w:sz w:val="28"/>
          <w:szCs w:val="28"/>
          <w:rtl/>
        </w:rPr>
        <w:t>3</w:t>
      </w:r>
      <w:r w:rsidR="00A42CDB" w:rsidRPr="00730D61">
        <w:rPr>
          <w:rFonts w:ascii="Sakkal Majalla" w:hAnsi="Sakkal Majalla" w:cs="Sakkal Majalla"/>
          <w:sz w:val="28"/>
          <w:szCs w:val="28"/>
          <w:rtl/>
          <w:lang w:bidi="ar-EG"/>
        </w:rPr>
        <w:t>-دراسة</w:t>
      </w:r>
      <w:r w:rsidR="006E17DF" w:rsidRPr="00730D61">
        <w:rPr>
          <w:rFonts w:ascii="Sakkal Majalla" w:hAnsi="Sakkal Majalla" w:cs="Sakkal Majalla"/>
          <w:sz w:val="28"/>
          <w:szCs w:val="28"/>
          <w:rtl/>
        </w:rPr>
        <w:t xml:space="preserve"> </w:t>
      </w:r>
      <w:r w:rsidR="00A42CDB" w:rsidRPr="00730D61">
        <w:rPr>
          <w:rFonts w:ascii="Sakkal Majalla" w:hAnsi="Sakkal Majalla" w:cs="Sakkal Majalla"/>
          <w:sz w:val="28"/>
          <w:szCs w:val="28"/>
          <w:rtl/>
          <w:lang w:bidi="ar-EG"/>
        </w:rPr>
        <w:t>(</w:t>
      </w:r>
      <w:r w:rsidR="00A42CDB" w:rsidRPr="00730D61">
        <w:rPr>
          <w:rFonts w:ascii="Sakkal Majalla" w:hAnsi="Sakkal Majalla" w:cs="Sakkal Majalla"/>
          <w:sz w:val="28"/>
          <w:szCs w:val="28"/>
          <w:lang w:bidi="ar-EG"/>
        </w:rPr>
        <w:t>2025</w:t>
      </w:r>
      <w:r w:rsidR="00A42CDB" w:rsidRPr="00730D61">
        <w:rPr>
          <w:rFonts w:ascii="Sakkal Majalla" w:hAnsi="Sakkal Majalla" w:cs="Sakkal Majalla"/>
          <w:sz w:val="28"/>
          <w:szCs w:val="28"/>
          <w:rtl/>
          <w:lang w:bidi="ar-EG"/>
        </w:rPr>
        <w:t xml:space="preserve">) </w:t>
      </w:r>
      <w:r w:rsidR="00350015" w:rsidRPr="00730D61">
        <w:rPr>
          <w:rFonts w:ascii="Sakkal Majalla" w:hAnsi="Sakkal Majalla" w:cs="Sakkal Majalla"/>
          <w:sz w:val="28"/>
          <w:szCs w:val="28"/>
          <w:lang w:bidi="ar-EG"/>
        </w:rPr>
        <w:t>Natasha</w:t>
      </w:r>
      <w:r w:rsidR="00350015" w:rsidRPr="00730D61">
        <w:rPr>
          <w:rFonts w:ascii="Sakkal Majalla" w:hAnsi="Sakkal Majalla" w:cs="Sakkal Majalla"/>
          <w:sz w:val="28"/>
          <w:szCs w:val="28"/>
          <w:rtl/>
          <w:lang w:bidi="ar-EG"/>
        </w:rPr>
        <w:t xml:space="preserve"> </w:t>
      </w:r>
      <w:r w:rsidR="00163E22" w:rsidRPr="00730D61">
        <w:rPr>
          <w:rFonts w:ascii="Sakkal Majalla" w:hAnsi="Sakkal Majalla" w:cs="Sakkal Majalla"/>
          <w:sz w:val="28"/>
          <w:szCs w:val="28"/>
          <w:rtl/>
          <w:lang w:bidi="ar-EG"/>
        </w:rPr>
        <w:t>بعنوان:</w:t>
      </w:r>
      <w:r w:rsidR="00A42CDB" w:rsidRPr="00730D61">
        <w:rPr>
          <w:rFonts w:ascii="Sakkal Majalla" w:hAnsi="Sakkal Majalla" w:cs="Sakkal Majalla"/>
          <w:sz w:val="28"/>
          <w:szCs w:val="28"/>
          <w:rtl/>
          <w:lang w:bidi="ar-EG"/>
        </w:rPr>
        <w:t xml:space="preserve"> تأثيرات الندرة على التفاعل: تحليل حجم المراجعات في التجارة الإلكترونية لمنتجات التجميل</w:t>
      </w:r>
      <w:r w:rsidR="00730D61">
        <w:rPr>
          <w:rFonts w:ascii="Sakkal Majalla" w:hAnsi="Sakkal Majalla" w:cs="Sakkal Majalla" w:hint="cs"/>
          <w:sz w:val="28"/>
          <w:szCs w:val="28"/>
          <w:rtl/>
          <w:lang w:bidi="ar-EG"/>
        </w:rPr>
        <w:t>.</w:t>
      </w:r>
    </w:p>
    <w:p w14:paraId="629D448C" w14:textId="385E26A5" w:rsidR="006E17DF" w:rsidRDefault="006E17DF" w:rsidP="001756F5">
      <w:pPr>
        <w:spacing w:line="360" w:lineRule="auto"/>
        <w:ind w:left="-284"/>
        <w:jc w:val="both"/>
        <w:rPr>
          <w:rFonts w:ascii="Sakkal Majalla" w:hAnsi="Sakkal Majalla" w:cs="Sakkal Majalla"/>
          <w:sz w:val="28"/>
          <w:szCs w:val="28"/>
          <w:rtl/>
          <w:lang w:bidi="ar-EG"/>
        </w:rPr>
      </w:pPr>
      <w:r w:rsidRPr="00FF1DF9">
        <w:rPr>
          <w:rFonts w:ascii="Sakkal Majalla" w:hAnsi="Sakkal Majalla" w:cs="Sakkal Majalla"/>
          <w:sz w:val="28"/>
          <w:szCs w:val="28"/>
          <w:rtl/>
        </w:rPr>
        <w:t xml:space="preserve">سعت هذه الدراسة التطبيقية إلى تحقيق هدف أساسي وهو: استكشاف سيكولوجية المستهلك الرقمي في مرحلة ما بعد الشراء، وتحديد طبيعة العلاقة بين إستراتيجيات تسويق الندرة الثلاث (الإصدارات المحدودة، المنتجات الحصرية للمتاجر، والمنتجات المتاحة عبر الإنترنت فقط) وبين </w:t>
      </w:r>
      <w:r w:rsidRPr="00FF1DF9">
        <w:rPr>
          <w:rFonts w:ascii="Sakkal Majalla" w:hAnsi="Sakkal Majalla" w:cs="Sakkal Majalla"/>
          <w:sz w:val="28"/>
          <w:szCs w:val="28"/>
          <w:rtl/>
        </w:rPr>
        <w:lastRenderedPageBreak/>
        <w:t>حجم ومعدل التفاعل الرقمي اللاحق مقاساً بعدد المراجعات والتقييمات المكتوبة. حيث استندت الدراسة إلى المنهج الكمي التحليلي بالتطبيق على بيانات فعلية ضخمة ومتاحة تم الوصول إليها من موقع التجزئة العالمي</w:t>
      </w:r>
      <w:r w:rsidRPr="00FF1DF9">
        <w:rPr>
          <w:rFonts w:ascii="Sakkal Majalla" w:hAnsi="Sakkal Majalla" w:cs="Sakkal Majalla"/>
          <w:sz w:val="28"/>
          <w:szCs w:val="28"/>
          <w:lang w:bidi="ar-EG"/>
        </w:rPr>
        <w:t xml:space="preserve"> (Sephora) </w:t>
      </w:r>
      <w:r w:rsidRPr="00FF1DF9">
        <w:rPr>
          <w:rFonts w:ascii="Sakkal Majalla" w:hAnsi="Sakkal Majalla" w:cs="Sakkal Majalla"/>
          <w:sz w:val="28"/>
          <w:szCs w:val="28"/>
          <w:rtl/>
        </w:rPr>
        <w:t>في مارس 2023. وتوصلت نتائج الدراسة إلى نتيجة مغايرة ومخالفة للافتراضات التسويقية الشائعة؛ حيث أثبتت التحليلات الإحصائية أن المنتجات التي تعتمد على نداءات وإستراتيجيات الندرة تحصد في الواقع معدلات تفاعل ومراجعات أقل بكثير وبشكل ملحوظ مقارنة بالمنتجات العادية والتقليدية المطروحة في المتجر. وفسر الباحث هذه النتيجة بأن المنتجات النادرة أو محدودة الوقت تتوجه عادة لشريحة ضيقة ونخبوية، كما أن قصر دورة حياتها في السوق يقلل من دافع المستهلكين لكتابة مراجعات عنها لشعورهم بأنها لن تكون متاحة قريباً للآخرين، فضلاً عن أن سقف التوقعات المرتفع جداً قبل الشراء قد يصيب العميل بنوع من خيبة الأمل عند الاستخدام فلا يميل للمشاركة والتقييم. ومن جانب آخر، أظهرت نتائج المقارنة بين إستراتيجيات الندرة أن المنتجات الحصرية للمتجر الرقمي</w:t>
      </w:r>
      <w:r w:rsidRPr="00FF1DF9">
        <w:rPr>
          <w:rFonts w:ascii="Sakkal Majalla" w:hAnsi="Sakkal Majalla" w:cs="Sakkal Majalla"/>
          <w:sz w:val="28"/>
          <w:szCs w:val="28"/>
          <w:lang w:bidi="ar-EG"/>
        </w:rPr>
        <w:t xml:space="preserve"> (Sephora-exclusive) </w:t>
      </w:r>
      <w:r w:rsidRPr="00FF1DF9">
        <w:rPr>
          <w:rFonts w:ascii="Sakkal Majalla" w:hAnsi="Sakkal Majalla" w:cs="Sakkal Majalla"/>
          <w:sz w:val="28"/>
          <w:szCs w:val="28"/>
          <w:rtl/>
        </w:rPr>
        <w:t xml:space="preserve">كانت الأعلى تفاعلاً وحصداً للمراجعات مقارنة بالمنتجات المتاحة عبر الإنترنت فقط </w:t>
      </w:r>
      <w:r w:rsidRPr="00FF1DF9">
        <w:rPr>
          <w:rFonts w:ascii="Sakkal Majalla" w:hAnsi="Sakkal Majalla" w:cs="Sakkal Majalla"/>
          <w:sz w:val="28"/>
          <w:szCs w:val="28"/>
          <w:rtl/>
        </w:rPr>
        <w:lastRenderedPageBreak/>
        <w:t>أو الإصدارات المحدودة التي سجلت أدنى معدلات تفاعل في القائمة. كما كشفت نماذج التنبؤ أن زيادة تنوع خيارات وفروع المنتج الواحد</w:t>
      </w:r>
      <w:r w:rsidRPr="00FF1DF9">
        <w:rPr>
          <w:rFonts w:ascii="Sakkal Majalla" w:hAnsi="Sakkal Majalla" w:cs="Sakkal Majalla"/>
          <w:sz w:val="28"/>
          <w:szCs w:val="28"/>
          <w:lang w:bidi="ar-EG"/>
        </w:rPr>
        <w:t xml:space="preserve"> (Child variants) </w:t>
      </w:r>
      <w:r w:rsidRPr="00FF1DF9">
        <w:rPr>
          <w:rFonts w:ascii="Sakkal Majalla" w:hAnsi="Sakkal Majalla" w:cs="Sakkal Majalla"/>
          <w:sz w:val="28"/>
          <w:szCs w:val="28"/>
          <w:rtl/>
        </w:rPr>
        <w:t>مثل الألوان والأحجام هي المحرك الأقوى والأكثر تأثيراً في رفع حجم المراجعات والتفاعل الرقمي، مما يحتم على مديري التسويق عدم الاعتماد المطلق على وتيرة الندرة إذا كان هدفهم الأساسي هو بناء تواصل مستدام وجمع آراء المستهلكين لتعزيز مرئية وثقة المنتج رقمياً</w:t>
      </w:r>
      <w:r w:rsidRPr="00FF1DF9">
        <w:rPr>
          <w:rFonts w:ascii="Sakkal Majalla" w:hAnsi="Sakkal Majalla" w:cs="Sakkal Majalla"/>
          <w:sz w:val="28"/>
          <w:szCs w:val="28"/>
          <w:lang w:bidi="ar-EG"/>
        </w:rPr>
        <w:t>.</w:t>
      </w:r>
    </w:p>
    <w:p w14:paraId="19B78AC5" w14:textId="3FFF105A" w:rsidR="00F229D4" w:rsidRPr="00730D61" w:rsidRDefault="00F229D4" w:rsidP="009C5187">
      <w:pPr>
        <w:ind w:left="-284"/>
        <w:jc w:val="both"/>
        <w:rPr>
          <w:rFonts w:ascii="Sakkal Majalla" w:hAnsi="Sakkal Majalla" w:cs="Sakkal Majalla"/>
          <w:sz w:val="28"/>
          <w:szCs w:val="28"/>
          <w:rtl/>
        </w:rPr>
      </w:pPr>
      <w:r w:rsidRPr="00730D61">
        <w:rPr>
          <w:rFonts w:ascii="Sakkal Majalla" w:hAnsi="Sakkal Majalla" w:cs="Sakkal Majalla" w:hint="cs"/>
          <w:sz w:val="28"/>
          <w:szCs w:val="28"/>
          <w:rtl/>
          <w:lang w:bidi="ar-EG"/>
        </w:rPr>
        <w:t>4</w:t>
      </w:r>
      <w:r w:rsidRPr="00730D61">
        <w:rPr>
          <w:rFonts w:ascii="Sakkal Majalla" w:hAnsi="Sakkal Majalla" w:cs="Sakkal Majalla"/>
          <w:sz w:val="28"/>
          <w:szCs w:val="28"/>
          <w:rtl/>
          <w:lang w:bidi="ar-EG"/>
        </w:rPr>
        <w:t>- دراسة</w:t>
      </w:r>
      <w:r w:rsidRPr="00730D61">
        <w:rPr>
          <w:rFonts w:ascii="Sakkal Majalla" w:hAnsi="Sakkal Majalla" w:cs="Sakkal Majalla"/>
          <w:sz w:val="28"/>
          <w:szCs w:val="28"/>
          <w:lang w:bidi="ar-EG"/>
        </w:rPr>
        <w:t xml:space="preserve"> </w:t>
      </w:r>
      <w:r w:rsidRPr="00730D61">
        <w:rPr>
          <w:rFonts w:ascii="Sakkal Majalla" w:hAnsi="Sakkal Majalla" w:cs="Sakkal Majalla"/>
          <w:sz w:val="28"/>
          <w:szCs w:val="28"/>
          <w:rtl/>
          <w:lang w:bidi="ar-EG"/>
        </w:rPr>
        <w:t>(</w:t>
      </w:r>
      <w:r w:rsidRPr="00730D61">
        <w:rPr>
          <w:rFonts w:ascii="Sakkal Majalla" w:hAnsi="Sakkal Majalla" w:cs="Sakkal Majalla"/>
          <w:sz w:val="28"/>
          <w:szCs w:val="28"/>
          <w:lang w:bidi="ar-EG"/>
        </w:rPr>
        <w:t>2023</w:t>
      </w:r>
      <w:r w:rsidRPr="00730D61">
        <w:rPr>
          <w:rFonts w:ascii="Sakkal Majalla" w:hAnsi="Sakkal Majalla" w:cs="Sakkal Majalla"/>
          <w:sz w:val="28"/>
          <w:szCs w:val="28"/>
          <w:rtl/>
          <w:lang w:bidi="ar-EG"/>
        </w:rPr>
        <w:t xml:space="preserve">) </w:t>
      </w:r>
      <w:r w:rsidRPr="00730D61">
        <w:rPr>
          <w:rFonts w:ascii="Sakkal Majalla" w:hAnsi="Sakkal Majalla" w:cs="Sakkal Majalla"/>
          <w:sz w:val="28"/>
          <w:szCs w:val="28"/>
          <w:lang w:bidi="ar-EG"/>
        </w:rPr>
        <w:t xml:space="preserve">Hamilton &amp; </w:t>
      </w:r>
      <w:r w:rsidR="006A456A" w:rsidRPr="00730D61">
        <w:rPr>
          <w:rFonts w:ascii="Sakkal Majalla" w:hAnsi="Sakkal Majalla" w:cs="Sakkal Majalla"/>
          <w:sz w:val="28"/>
          <w:szCs w:val="28"/>
          <w:lang w:bidi="ar-EG"/>
        </w:rPr>
        <w:t xml:space="preserve">Hosany </w:t>
      </w:r>
      <w:r w:rsidR="006A456A" w:rsidRPr="00730D61">
        <w:rPr>
          <w:rFonts w:ascii="Sakkal Majalla" w:hAnsi="Sakkal Majalla" w:cs="Sakkal Majalla" w:hint="cs"/>
          <w:sz w:val="28"/>
          <w:szCs w:val="28"/>
          <w:rtl/>
          <w:lang w:bidi="ar-EG"/>
        </w:rPr>
        <w:t>بعنوان</w:t>
      </w:r>
      <w:r w:rsidRPr="00730D61">
        <w:rPr>
          <w:rFonts w:ascii="Sakkal Majalla" w:hAnsi="Sakkal Majalla" w:cs="Sakkal Majalla"/>
          <w:sz w:val="28"/>
          <w:szCs w:val="28"/>
          <w:rtl/>
          <w:lang w:bidi="ar-EG"/>
        </w:rPr>
        <w:t>: الاستخدام الاستراتيجي لندرة المنتجات في التسويق</w:t>
      </w:r>
    </w:p>
    <w:p w14:paraId="31536CF4" w14:textId="77777777" w:rsidR="00F229D4" w:rsidRPr="00FF1DF9" w:rsidRDefault="00F229D4" w:rsidP="009C5187">
      <w:pPr>
        <w:ind w:left="-284"/>
        <w:jc w:val="both"/>
        <w:rPr>
          <w:rFonts w:ascii="Sakkal Majalla" w:hAnsi="Sakkal Majalla" w:cs="Sakkal Majalla"/>
          <w:sz w:val="28"/>
          <w:szCs w:val="28"/>
          <w:rtl/>
          <w:lang w:bidi="ar-EG"/>
        </w:rPr>
      </w:pPr>
      <w:r w:rsidRPr="00FF1DF9">
        <w:rPr>
          <w:rFonts w:ascii="Sakkal Majalla" w:hAnsi="Sakkal Majalla" w:cs="Sakkal Majalla"/>
          <w:sz w:val="28"/>
          <w:szCs w:val="28"/>
          <w:rtl/>
          <w:lang w:bidi="ar-EG"/>
        </w:rPr>
        <w:t xml:space="preserve">هدفت هذه الدراسة إلى تقديم إطار نظري متكامل يوضح متى وكيف يمكن لاستراتيجيات ندرة المنتجات أن تخلق قيمة مستدامة وطويلة الأجل لكل من المستهلكين والشركات على حد سواء. </w:t>
      </w:r>
    </w:p>
    <w:p w14:paraId="386870AE" w14:textId="3833FA6A" w:rsidR="00F229D4" w:rsidRPr="00FF1DF9" w:rsidRDefault="00F229D4" w:rsidP="001756F5">
      <w:pPr>
        <w:spacing w:line="360" w:lineRule="auto"/>
        <w:ind w:left="-284"/>
        <w:jc w:val="both"/>
        <w:rPr>
          <w:rFonts w:ascii="Sakkal Majalla" w:hAnsi="Sakkal Majalla" w:cs="Sakkal Majalla"/>
          <w:sz w:val="28"/>
          <w:szCs w:val="28"/>
          <w:rtl/>
          <w:lang w:bidi="ar-EG"/>
        </w:rPr>
      </w:pPr>
      <w:r w:rsidRPr="00FF1DF9">
        <w:rPr>
          <w:rFonts w:ascii="Sakkal Majalla" w:hAnsi="Sakkal Majalla" w:cs="Sakkal Majalla"/>
          <w:sz w:val="28"/>
          <w:szCs w:val="28"/>
          <w:rtl/>
          <w:lang w:bidi="ar-EG"/>
        </w:rPr>
        <w:t xml:space="preserve">فاستخدم الباحثان منهجية إنشاء نموذج تحليلي يربط بين أبعاد الندرة (سواء كانت بزيادة الطلب العالي من المستهلكين أو بنقص المعروض) ومسبباتها (سواء كانت ناتجة عن تخطيط استراتيجي متعمد من الشركة أو عوامل خارجية غير استراتيجية). وتوصلت نتائج الدراسة إلى ثلاثة محاور </w:t>
      </w:r>
      <w:r w:rsidRPr="00FF1DF9">
        <w:rPr>
          <w:rFonts w:ascii="Sakkal Majalla" w:hAnsi="Sakkal Majalla" w:cs="Sakkal Majalla"/>
          <w:sz w:val="28"/>
          <w:szCs w:val="28"/>
          <w:rtl/>
          <w:lang w:bidi="ar-EG"/>
        </w:rPr>
        <w:lastRenderedPageBreak/>
        <w:t xml:space="preserve">أساسية؛ حيث تمثلت النتيجة الأولى في </w:t>
      </w:r>
      <w:bookmarkStart w:id="5" w:name="_Hlk234130322"/>
      <w:r w:rsidRPr="00FF1DF9">
        <w:rPr>
          <w:rFonts w:ascii="Sakkal Majalla" w:hAnsi="Sakkal Majalla" w:cs="Sakkal Majalla"/>
          <w:sz w:val="28"/>
          <w:szCs w:val="28"/>
          <w:rtl/>
          <w:lang w:bidi="ar-EG"/>
        </w:rPr>
        <w:t>أن القيمة المستمدة من الندرة لا تؤثر على الجميع بالتساوي</w:t>
      </w:r>
      <w:bookmarkEnd w:id="5"/>
      <w:r w:rsidRPr="00FF1DF9">
        <w:rPr>
          <w:rFonts w:ascii="Sakkal Majalla" w:hAnsi="Sakkal Majalla" w:cs="Sakkal Majalla"/>
          <w:sz w:val="28"/>
          <w:szCs w:val="28"/>
          <w:rtl/>
          <w:lang w:bidi="ar-EG"/>
        </w:rPr>
        <w:t xml:space="preserve">، بل تختلف بشكل كبير بين شرائح المستهلكين حتى وإن كانوا يشترون نفس العلامة التجارية. كما أكدت الدراسة </w:t>
      </w:r>
      <w:bookmarkStart w:id="6" w:name="_Hlk234130309"/>
      <w:r w:rsidRPr="00FF1DF9">
        <w:rPr>
          <w:rFonts w:ascii="Sakkal Majalla" w:hAnsi="Sakkal Majalla" w:cs="Sakkal Majalla"/>
          <w:sz w:val="28"/>
          <w:szCs w:val="28"/>
          <w:rtl/>
          <w:lang w:bidi="ar-EG"/>
        </w:rPr>
        <w:t>أن نجاح استراتيجيات الندرة واستمراريتها لمدة طويلة يتطلب من الشركات التنسيق المشترك واللعب على وتيرتي المعروض المحدود والطلب المرتفع معاً في نفس الوقت</w:t>
      </w:r>
      <w:bookmarkEnd w:id="6"/>
      <w:r w:rsidRPr="00FF1DF9">
        <w:rPr>
          <w:rFonts w:ascii="Sakkal Majalla" w:hAnsi="Sakkal Majalla" w:cs="Sakkal Majalla"/>
          <w:sz w:val="28"/>
          <w:szCs w:val="28"/>
          <w:rtl/>
          <w:lang w:bidi="ar-EG"/>
        </w:rPr>
        <w:t>. ومن جانب آخر، أظهرت نتائج الدراسة أن الآلية التوزيعية التي تختارها الشركات لتسيير عملية البيع (مثل نظام الطوابير، أو السحب والقرعة، أو التطبيقات الرقمية) تلعب دوراً جوهرياً وحاسماً في توجيه ردود أفعال المستهلكين؛ حيث إن اختيار الآلية الخاطئة أو رفع الأسعار بشكل مبالغ فيه قد يؤدي إلى توليد مشاعر سلبية وغضب لدى العملاء يفرغ الندرة من قيمتها التسويقية.</w:t>
      </w:r>
    </w:p>
    <w:p w14:paraId="4C02120E" w14:textId="30C2E4F3" w:rsidR="00A42CDB" w:rsidRPr="00730D61" w:rsidRDefault="001C49BF" w:rsidP="001756F5">
      <w:pPr>
        <w:ind w:left="-284"/>
        <w:jc w:val="both"/>
        <w:rPr>
          <w:rFonts w:ascii="Sakkal Majalla" w:hAnsi="Sakkal Majalla" w:cs="Sakkal Majalla"/>
          <w:sz w:val="28"/>
          <w:szCs w:val="28"/>
          <w:rtl/>
          <w:lang w:bidi="ar-EG"/>
        </w:rPr>
      </w:pPr>
      <w:r w:rsidRPr="00730D61">
        <w:rPr>
          <w:rFonts w:ascii="Sakkal Majalla" w:hAnsi="Sakkal Majalla" w:cs="Sakkal Majalla"/>
          <w:sz w:val="28"/>
          <w:szCs w:val="28"/>
          <w:rtl/>
          <w:lang w:bidi="ar-EG"/>
        </w:rPr>
        <w:t>5 -</w:t>
      </w:r>
      <w:r w:rsidR="00A42CDB" w:rsidRPr="00730D61">
        <w:rPr>
          <w:rFonts w:ascii="Sakkal Majalla" w:hAnsi="Sakkal Majalla" w:cs="Sakkal Majalla"/>
          <w:sz w:val="28"/>
          <w:szCs w:val="28"/>
          <w:rtl/>
          <w:lang w:bidi="ar-EG"/>
        </w:rPr>
        <w:t xml:space="preserve"> دراسة</w:t>
      </w:r>
      <w:r w:rsidR="006E17DF" w:rsidRPr="00730D61">
        <w:rPr>
          <w:rFonts w:ascii="Sakkal Majalla" w:hAnsi="Sakkal Majalla" w:cs="Sakkal Majalla"/>
          <w:sz w:val="28"/>
          <w:szCs w:val="28"/>
          <w:rtl/>
        </w:rPr>
        <w:t xml:space="preserve"> </w:t>
      </w:r>
      <w:r w:rsidR="00A42CDB" w:rsidRPr="00730D61">
        <w:rPr>
          <w:rFonts w:ascii="Sakkal Majalla" w:hAnsi="Sakkal Majalla" w:cs="Sakkal Majalla"/>
          <w:sz w:val="28"/>
          <w:szCs w:val="28"/>
          <w:rtl/>
          <w:lang w:bidi="ar-EG"/>
        </w:rPr>
        <w:t>(</w:t>
      </w:r>
      <w:r w:rsidR="006E17DF" w:rsidRPr="00730D61">
        <w:rPr>
          <w:rFonts w:ascii="Sakkal Majalla" w:hAnsi="Sakkal Majalla" w:cs="Sakkal Majalla"/>
          <w:sz w:val="28"/>
          <w:szCs w:val="28"/>
          <w:lang w:bidi="ar-EG"/>
        </w:rPr>
        <w:t>(</w:t>
      </w:r>
      <w:r w:rsidRPr="00730D61">
        <w:rPr>
          <w:rFonts w:ascii="Sakkal Majalla" w:hAnsi="Sakkal Majalla" w:cs="Sakkal Majalla"/>
          <w:sz w:val="28"/>
          <w:szCs w:val="28"/>
          <w:lang w:bidi="ar-EG"/>
        </w:rPr>
        <w:t>2023</w:t>
      </w:r>
      <w:r w:rsidRPr="00730D61">
        <w:rPr>
          <w:rFonts w:ascii="Sakkal Majalla" w:hAnsi="Sakkal Majalla" w:cs="Sakkal Majalla"/>
          <w:sz w:val="28"/>
          <w:szCs w:val="28"/>
          <w:rtl/>
          <w:lang w:bidi="ar-EG"/>
        </w:rPr>
        <w:t xml:space="preserve"> </w:t>
      </w:r>
      <w:r w:rsidR="00350015" w:rsidRPr="00730D61">
        <w:rPr>
          <w:rFonts w:ascii="Sakkal Majalla" w:hAnsi="Sakkal Majalla" w:cs="Sakkal Majalla"/>
          <w:sz w:val="28"/>
          <w:szCs w:val="28"/>
          <w:lang w:bidi="ar-EG"/>
        </w:rPr>
        <w:t>Wang</w:t>
      </w:r>
      <w:r w:rsidR="00350015" w:rsidRPr="00730D61">
        <w:rPr>
          <w:rFonts w:ascii="Sakkal Majalla" w:hAnsi="Sakkal Majalla" w:cs="Sakkal Majalla"/>
          <w:sz w:val="28"/>
          <w:szCs w:val="28"/>
          <w:rtl/>
          <w:lang w:bidi="ar-EG"/>
        </w:rPr>
        <w:t xml:space="preserve"> </w:t>
      </w:r>
      <w:r w:rsidRPr="00730D61">
        <w:rPr>
          <w:rFonts w:ascii="Sakkal Majalla" w:hAnsi="Sakkal Majalla" w:cs="Sakkal Majalla"/>
          <w:sz w:val="28"/>
          <w:szCs w:val="28"/>
          <w:rtl/>
          <w:lang w:bidi="ar-EG"/>
        </w:rPr>
        <w:t>بعنوان</w:t>
      </w:r>
      <w:r w:rsidR="00A42CDB" w:rsidRPr="00730D61">
        <w:rPr>
          <w:rFonts w:ascii="Sakkal Majalla" w:hAnsi="Sakkal Majalla" w:cs="Sakkal Majalla"/>
          <w:sz w:val="28"/>
          <w:szCs w:val="28"/>
          <w:rtl/>
          <w:lang w:bidi="ar-EG"/>
        </w:rPr>
        <w:t>:</w:t>
      </w:r>
      <w:r w:rsidRPr="00730D61">
        <w:rPr>
          <w:rFonts w:ascii="Sakkal Majalla" w:hAnsi="Sakkal Majalla" w:cs="Sakkal Majalla"/>
          <w:sz w:val="28"/>
          <w:szCs w:val="28"/>
          <w:rtl/>
          <w:lang w:bidi="ar-EG"/>
        </w:rPr>
        <w:t xml:space="preserve"> </w:t>
      </w:r>
      <w:r w:rsidR="00A42CDB" w:rsidRPr="00730D61">
        <w:rPr>
          <w:rFonts w:ascii="Sakkal Majalla" w:hAnsi="Sakkal Majalla" w:cs="Sakkal Majalla"/>
          <w:sz w:val="28"/>
          <w:szCs w:val="28"/>
          <w:rtl/>
          <w:lang w:bidi="ar-EG"/>
        </w:rPr>
        <w:t>أثر نماذج تسويق الندرة على سلوك المستهلك في قطاع السلع الفاخرة - حالة شركة هيرميس</w:t>
      </w:r>
      <w:r w:rsidRPr="00730D61">
        <w:rPr>
          <w:rFonts w:ascii="Sakkal Majalla" w:hAnsi="Sakkal Majalla" w:cs="Sakkal Majalla"/>
          <w:sz w:val="28"/>
          <w:szCs w:val="28"/>
          <w:rtl/>
          <w:lang w:bidi="ar-EG"/>
        </w:rPr>
        <w:t>.</w:t>
      </w:r>
    </w:p>
    <w:p w14:paraId="1A47D4D0" w14:textId="77777777" w:rsidR="007F71F0" w:rsidRPr="00FF1DF9" w:rsidRDefault="007F71F0" w:rsidP="001756F5">
      <w:pPr>
        <w:spacing w:line="360" w:lineRule="auto"/>
        <w:ind w:left="-284"/>
        <w:jc w:val="both"/>
        <w:rPr>
          <w:rFonts w:ascii="Sakkal Majalla" w:hAnsi="Sakkal Majalla" w:cs="Sakkal Majalla"/>
          <w:sz w:val="28"/>
          <w:szCs w:val="28"/>
        </w:rPr>
      </w:pPr>
      <w:r w:rsidRPr="00FF1DF9">
        <w:rPr>
          <w:rFonts w:ascii="Sakkal Majalla" w:hAnsi="Sakkal Majalla" w:cs="Sakkal Majalla"/>
          <w:sz w:val="28"/>
          <w:szCs w:val="28"/>
          <w:rtl/>
        </w:rPr>
        <w:t xml:space="preserve">تناولت هذه الدراسة الكشف عن أثر نماذج تسويق الندرة على سلوك المستهلك وتفاعله في قطاع السلع الفاخرة بالاعتماد على نظرية العرض والطلب والمزيج التسويقي. ومن جانب آخر، تناولت </w:t>
      </w:r>
      <w:r w:rsidRPr="00FF1DF9">
        <w:rPr>
          <w:rFonts w:ascii="Sakkal Majalla" w:hAnsi="Sakkal Majalla" w:cs="Sakkal Majalla"/>
          <w:sz w:val="28"/>
          <w:szCs w:val="28"/>
          <w:rtl/>
        </w:rPr>
        <w:lastRenderedPageBreak/>
        <w:t>فحص وتقييم الآثار النفسية والسلوكية لإستراتيجيات الندرة على دوافع وقرارات الشراء لدى مستهلكي السلع الفاخرة بالاستناد إلى نظرية ماسلو للاحتياجات الإنسانية. واعتمدت الدراسة على المنهج الوصفي التحليلي القائم على المراجعة المكتبية للأدبيات، بالتطبيق على دراسة حالة</w:t>
      </w:r>
      <w:r w:rsidRPr="00FF1DF9">
        <w:rPr>
          <w:rFonts w:ascii="Sakkal Majalla" w:hAnsi="Sakkal Majalla" w:cs="Sakkal Majalla"/>
          <w:sz w:val="28"/>
          <w:szCs w:val="28"/>
        </w:rPr>
        <w:t xml:space="preserve"> (Case Study) </w:t>
      </w:r>
      <w:r w:rsidRPr="00FF1DF9">
        <w:rPr>
          <w:rFonts w:ascii="Sakkal Majalla" w:hAnsi="Sakkal Majalla" w:cs="Sakkal Majalla"/>
          <w:sz w:val="28"/>
          <w:szCs w:val="28"/>
          <w:rtl/>
        </w:rPr>
        <w:t>لشركة "هيرميس" العالمية لإنتاج السلع الفاخرة والآليات التي تتبعها في طرح سلعها الشحيحة، عبر تحليل سياسات تقييد الأسعار وقنوات التوزيع والمبيعات</w:t>
      </w:r>
      <w:r w:rsidRPr="00FF1DF9">
        <w:rPr>
          <w:rFonts w:ascii="Sakkal Majalla" w:hAnsi="Sakkal Majalla" w:cs="Sakkal Majalla"/>
          <w:sz w:val="28"/>
          <w:szCs w:val="28"/>
        </w:rPr>
        <w:t>.</w:t>
      </w:r>
    </w:p>
    <w:p w14:paraId="0EB9EA49" w14:textId="0EFD586B" w:rsidR="00A42CDB" w:rsidRPr="00FF1DF9" w:rsidRDefault="007F71F0" w:rsidP="001756F5">
      <w:pPr>
        <w:spacing w:line="360" w:lineRule="auto"/>
        <w:ind w:left="-284"/>
        <w:jc w:val="both"/>
        <w:rPr>
          <w:rFonts w:ascii="Sakkal Majalla" w:hAnsi="Sakkal Majalla" w:cs="Sakkal Majalla"/>
          <w:sz w:val="28"/>
          <w:szCs w:val="28"/>
          <w:rtl/>
        </w:rPr>
      </w:pPr>
      <w:r w:rsidRPr="00FF1DF9">
        <w:rPr>
          <w:rFonts w:ascii="Sakkal Majalla" w:hAnsi="Sakkal Majalla" w:cs="Sakkal Majalla"/>
          <w:sz w:val="28"/>
          <w:szCs w:val="28"/>
          <w:rtl/>
        </w:rPr>
        <w:t xml:space="preserve">وتوصلت نتائج الدراسة إلى أن ندرة المنتجات الفاخرة، وخاصة الحصرية منها، تخلق تفاعلاً كبيراً وحركة تفاعلية واسعة بين المهتمين بالعلامة التجارية فتنجح في خلق بيئة شرائية يتجاوز فيها الطلب حجم المعروض، كما يساهم أيضاً شح المنتجات وصعوبة الحصول عليها في إشعال نقاشات مكثفة عبر الإنترنت ومنصات التواصل الاجتماعي، مما يعزز من مكانة وصورة العلامة التجارية الفاخرة في الفضاء الرقمي. وتوصلت النتائج أيضاً إلى أن إستراتيجيات الندرة (مثل قوائم الانتظار الطويلة والكميات المحدودة جداً) تؤدي إلى تحفيز نشاط شراء اندفاعي عالي ومفاجئ لدى العملاء </w:t>
      </w:r>
      <w:r w:rsidRPr="00FF1DF9">
        <w:rPr>
          <w:rFonts w:ascii="Sakkal Majalla" w:hAnsi="Sakkal Majalla" w:cs="Sakkal Majalla"/>
          <w:sz w:val="28"/>
          <w:szCs w:val="28"/>
          <w:rtl/>
        </w:rPr>
        <w:lastRenderedPageBreak/>
        <w:t xml:space="preserve">للرغبة في التميز الاجتماعي وحيازة منتج نادر. حيث تلعب الندرة المصطنعة على إشباع حاجات نفسية عميقة لدى العميل، مثل (الاحتياجات الاجتماعية، وحاجة التقدير والاحترام، وتحقيق الذات)، </w:t>
      </w:r>
      <w:r w:rsidR="00DA3F16" w:rsidRPr="00FF1DF9">
        <w:rPr>
          <w:rFonts w:ascii="Sakkal Majalla" w:hAnsi="Sakkal Majalla" w:cs="Sakkal Majalla"/>
          <w:sz w:val="28"/>
          <w:szCs w:val="28"/>
          <w:rtl/>
        </w:rPr>
        <w:t>مما يجعل نقص المعروض يُولِّد شعوراً بالخوف</w:t>
      </w:r>
      <w:r w:rsidR="008928DD" w:rsidRPr="00FF1DF9">
        <w:rPr>
          <w:rFonts w:ascii="Sakkal Majalla" w:hAnsi="Sakkal Majalla" w:cs="Sakkal Majalla"/>
          <w:sz w:val="28"/>
          <w:szCs w:val="28"/>
          <w:rtl/>
        </w:rPr>
        <w:t xml:space="preserve"> </w:t>
      </w:r>
      <w:r w:rsidRPr="00FF1DF9">
        <w:rPr>
          <w:rFonts w:ascii="Sakkal Majalla" w:hAnsi="Sakkal Majalla" w:cs="Sakkal Majalla"/>
          <w:sz w:val="28"/>
          <w:szCs w:val="28"/>
          <w:rtl/>
        </w:rPr>
        <w:t xml:space="preserve">من </w:t>
      </w:r>
      <w:r w:rsidR="008928DD" w:rsidRPr="00FF1DF9">
        <w:rPr>
          <w:rFonts w:ascii="Sakkal Majalla" w:hAnsi="Sakkal Majalla" w:cs="Sakkal Majalla"/>
          <w:sz w:val="28"/>
          <w:szCs w:val="28"/>
          <w:rtl/>
        </w:rPr>
        <w:t xml:space="preserve">فوات </w:t>
      </w:r>
      <w:r w:rsidRPr="00FF1DF9">
        <w:rPr>
          <w:rFonts w:ascii="Sakkal Majalla" w:hAnsi="Sakkal Majalla" w:cs="Sakkal Majalla"/>
          <w:sz w:val="28"/>
          <w:szCs w:val="28"/>
          <w:rtl/>
        </w:rPr>
        <w:t>فرصة الاقتناء، فيدفع العميل للشراء الفوري الاندفاعي لتأمين مكانته الاجتماعية، بالرغم من وعيه بالآثار الجانبية السلبية مثل قوائم الانتظار الطويلة والمضاربات السعرية</w:t>
      </w:r>
      <w:r w:rsidRPr="00FF1DF9">
        <w:rPr>
          <w:rFonts w:ascii="Sakkal Majalla" w:hAnsi="Sakkal Majalla" w:cs="Sakkal Majalla"/>
          <w:sz w:val="28"/>
          <w:szCs w:val="28"/>
        </w:rPr>
        <w:t>.</w:t>
      </w:r>
    </w:p>
    <w:p w14:paraId="17000225" w14:textId="42FE7C0A" w:rsidR="004E1CE8" w:rsidRPr="00730D61" w:rsidRDefault="004E1CE8" w:rsidP="001756F5">
      <w:pPr>
        <w:ind w:left="-284"/>
        <w:jc w:val="both"/>
        <w:rPr>
          <w:rFonts w:ascii="Sakkal Majalla" w:hAnsi="Sakkal Majalla" w:cs="Sakkal Majalla"/>
          <w:sz w:val="28"/>
          <w:szCs w:val="28"/>
          <w:rtl/>
        </w:rPr>
      </w:pPr>
      <w:r w:rsidRPr="00730D61">
        <w:rPr>
          <w:rFonts w:ascii="Sakkal Majalla" w:hAnsi="Sakkal Majalla" w:cs="Sakkal Majalla"/>
          <w:sz w:val="28"/>
          <w:szCs w:val="28"/>
          <w:rtl/>
          <w:lang w:bidi="ar-EG"/>
        </w:rPr>
        <w:t>6- دراسة (</w:t>
      </w:r>
      <w:r w:rsidRPr="00730D61">
        <w:rPr>
          <w:rFonts w:ascii="Sakkal Majalla" w:hAnsi="Sakkal Majalla" w:cs="Sakkal Majalla"/>
          <w:sz w:val="28"/>
          <w:szCs w:val="28"/>
          <w:lang w:bidi="ar-EG"/>
        </w:rPr>
        <w:t>202</w:t>
      </w:r>
      <w:r w:rsidR="00F229D4" w:rsidRPr="00730D61">
        <w:rPr>
          <w:rFonts w:ascii="Sakkal Majalla" w:hAnsi="Sakkal Majalla" w:cs="Sakkal Majalla"/>
          <w:sz w:val="28"/>
          <w:szCs w:val="28"/>
          <w:lang w:bidi="ar-EG"/>
        </w:rPr>
        <w:t>3</w:t>
      </w:r>
      <w:r w:rsidRPr="00730D61">
        <w:rPr>
          <w:rFonts w:ascii="Sakkal Majalla" w:hAnsi="Sakkal Majalla" w:cs="Sakkal Majalla"/>
          <w:sz w:val="28"/>
          <w:szCs w:val="28"/>
          <w:rtl/>
          <w:lang w:bidi="ar-EG"/>
        </w:rPr>
        <w:t xml:space="preserve">) </w:t>
      </w:r>
      <w:r w:rsidR="00350015" w:rsidRPr="00730D61">
        <w:rPr>
          <w:rFonts w:ascii="Sakkal Majalla" w:hAnsi="Sakkal Majalla" w:cs="Sakkal Majalla"/>
          <w:sz w:val="28"/>
          <w:szCs w:val="28"/>
          <w:lang w:bidi="ar-EG"/>
        </w:rPr>
        <w:t>Ishihara et al</w:t>
      </w:r>
      <w:r w:rsidR="00350015" w:rsidRPr="00730D61">
        <w:rPr>
          <w:rFonts w:ascii="Sakkal Majalla" w:hAnsi="Sakkal Majalla" w:cs="Sakkal Majalla"/>
          <w:sz w:val="28"/>
          <w:szCs w:val="28"/>
          <w:rtl/>
          <w:lang w:bidi="ar-EG"/>
        </w:rPr>
        <w:t xml:space="preserve"> </w:t>
      </w:r>
      <w:r w:rsidR="004E626A" w:rsidRPr="00730D61">
        <w:rPr>
          <w:rFonts w:ascii="Sakkal Majalla" w:hAnsi="Sakkal Majalla" w:cs="Sakkal Majalla"/>
          <w:sz w:val="28"/>
          <w:szCs w:val="28"/>
          <w:rtl/>
          <w:lang w:bidi="ar-EG"/>
        </w:rPr>
        <w:t>بعنوان: دراسة</w:t>
      </w:r>
      <w:r w:rsidRPr="00730D61">
        <w:rPr>
          <w:rFonts w:ascii="Sakkal Majalla" w:hAnsi="Sakkal Majalla" w:cs="Sakkal Majalla"/>
          <w:sz w:val="28"/>
          <w:szCs w:val="28"/>
          <w:rtl/>
          <w:lang w:bidi="ar-EG"/>
        </w:rPr>
        <w:t xml:space="preserve"> تطبيقية لاستراتيجيات تسويق الندرة: المنتجات محدودة الوقت ذات العلامة التجارية المظلية في سوق الجعة</w:t>
      </w:r>
      <w:r w:rsidR="000B32D2" w:rsidRPr="00730D61">
        <w:rPr>
          <w:rFonts w:ascii="Sakkal Majalla" w:hAnsi="Sakkal Majalla" w:cs="Sakkal Majalla"/>
          <w:sz w:val="28"/>
          <w:szCs w:val="28"/>
          <w:rtl/>
          <w:lang w:bidi="ar-EG"/>
        </w:rPr>
        <w:t>.</w:t>
      </w:r>
    </w:p>
    <w:p w14:paraId="1F877C3E" w14:textId="008FE7F0" w:rsidR="00041130" w:rsidRPr="00FF1DF9" w:rsidRDefault="00054043" w:rsidP="001756F5">
      <w:pPr>
        <w:spacing w:line="360" w:lineRule="auto"/>
        <w:ind w:left="-284" w:right="-142"/>
        <w:jc w:val="both"/>
        <w:rPr>
          <w:rFonts w:ascii="Sakkal Majalla" w:hAnsi="Sakkal Majalla" w:cs="Sakkal Majalla"/>
          <w:sz w:val="28"/>
          <w:szCs w:val="28"/>
          <w:rtl/>
          <w:lang w:bidi="ar-EG"/>
        </w:rPr>
      </w:pPr>
      <w:r w:rsidRPr="00FF1DF9">
        <w:rPr>
          <w:rFonts w:ascii="Sakkal Majalla" w:hAnsi="Sakkal Majalla" w:cs="Sakkal Majalla"/>
          <w:sz w:val="28"/>
          <w:szCs w:val="28"/>
          <w:rtl/>
        </w:rPr>
        <w:t>هدفت هذه الدراسة إلى قياس الأثر التطبيقي لإستراتيجية طرح المنتجات محددة القيمة الزمنية المقترنة بـ "العلامة التجارية المظلية"، وفحص انعكاسات هذا الدمج على سلوك الشراء المتكرر والخيارات الفعلية للمستهلكين في السوق الحقيقي. واعتمدت الدراسة على المنهج الكمي من خلال وضع نموذج لبيانات المعاملات البيعية الطولية ومسوحات الشراء على مستوى الأفراد باستخدام نموذج الاختيار المتعدد المنفصل والمستمر (تطبيقاً على سوق السلع الاستهلاكية الياباني</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lastRenderedPageBreak/>
        <w:t>وأفصحت التحليلات عن نتائج علمية دقيقة؛ أولاها أن ميزة "محدودية الوقت" ترتبط ارتباطاً وثيقاً بحدوث طفرة سريعة وقوية في حجم الطلب خلال الأسابيع الأولى من الإطلاق؛ إذ تحفز رسائل الندرة الزمنية المستهلكين نحو التجربة المبكرة للمنتج الجديد. كما أظهرت النتائج أن مفعول الندرة هنا هو أثر سيكولوجي ذهني بالدرجة الأولى؛ حيث تبين أن دافع الاقتناء لدى الزبائن لا يتأثر بالانخفاض الفعلي لمستويات توفر السلعة في المتاجر، بل يتحفّز بمجرد إدراكهم ذهنياً للطبيعة المؤقتة للمنتج</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وفي سياق متصل، كشفت الدراسة عن وجود "تأثيرات تداعي إيجابية</w:t>
      </w:r>
      <w:r w:rsidRPr="00FF1DF9">
        <w:rPr>
          <w:rFonts w:ascii="Sakkal Majalla" w:hAnsi="Sakkal Majalla" w:cs="Sakkal Majalla"/>
          <w:sz w:val="28"/>
          <w:szCs w:val="28"/>
          <w:lang w:bidi="ar-EG"/>
        </w:rPr>
        <w:t xml:space="preserve">" (Spillover Effects) </w:t>
      </w:r>
      <w:r w:rsidRPr="00FF1DF9">
        <w:rPr>
          <w:rFonts w:ascii="Sakkal Majalla" w:hAnsi="Sakkal Majalla" w:cs="Sakkal Majalla"/>
          <w:sz w:val="28"/>
          <w:szCs w:val="28"/>
          <w:rtl/>
        </w:rPr>
        <w:t>للمبيعات داخل شبكة العلامة التجارية المظلية؛ حيث تبيّن أن تقديم المنتج المؤقت تحت اسم تجاري معروف يساهم في نقل حركة المستهلكين الشرائية وولائهم إلى "المنتج الأساسي والأم" بعد نفاد المنتج النادر من الأسواق. وتأسيسًا على ذلك، ورغم أن المنتج المؤقت قد يقتطع جزءاً من حصة مبيعات السلعة الأم في بداية إطلاقه، إلا أن المحصلة الكلية تُرجّح إنعاش الطلب الإجمالي ورفع العوائد المالية للعلامة التجارية، لا سيما عند استهداف فئات المستهلكين الشباب الذين أبدوا استجابةً أعلى مع هذه الإستراتيجية التبادلية</w:t>
      </w:r>
      <w:r w:rsidRPr="00FF1DF9">
        <w:rPr>
          <w:rFonts w:ascii="Sakkal Majalla" w:hAnsi="Sakkal Majalla" w:cs="Sakkal Majalla"/>
          <w:sz w:val="28"/>
          <w:szCs w:val="28"/>
          <w:lang w:bidi="ar-EG"/>
        </w:rPr>
        <w:t>.</w:t>
      </w:r>
    </w:p>
    <w:p w14:paraId="5D14D50A" w14:textId="6247A42D" w:rsidR="00A42CDB" w:rsidRPr="00730D61" w:rsidRDefault="004E1CE8" w:rsidP="001756F5">
      <w:pPr>
        <w:ind w:left="-284" w:right="-142"/>
        <w:jc w:val="both"/>
        <w:rPr>
          <w:rFonts w:ascii="Sakkal Majalla" w:hAnsi="Sakkal Majalla" w:cs="Sakkal Majalla"/>
          <w:sz w:val="28"/>
          <w:szCs w:val="28"/>
          <w:rtl/>
        </w:rPr>
      </w:pPr>
      <w:r w:rsidRPr="00730D61">
        <w:rPr>
          <w:rFonts w:ascii="Sakkal Majalla" w:hAnsi="Sakkal Majalla" w:cs="Sakkal Majalla"/>
          <w:sz w:val="28"/>
          <w:szCs w:val="28"/>
          <w:rtl/>
          <w:lang w:bidi="ar-EG"/>
        </w:rPr>
        <w:lastRenderedPageBreak/>
        <w:t>7</w:t>
      </w:r>
      <w:r w:rsidR="00A42CDB" w:rsidRPr="00730D61">
        <w:rPr>
          <w:rFonts w:ascii="Sakkal Majalla" w:hAnsi="Sakkal Majalla" w:cs="Sakkal Majalla"/>
          <w:sz w:val="28"/>
          <w:szCs w:val="28"/>
          <w:rtl/>
          <w:lang w:bidi="ar-EG"/>
        </w:rPr>
        <w:t>-</w:t>
      </w:r>
      <w:r w:rsidR="006A456A" w:rsidRPr="00730D61">
        <w:rPr>
          <w:rFonts w:ascii="Sakkal Majalla" w:hAnsi="Sakkal Majalla" w:cs="Sakkal Majalla" w:hint="cs"/>
          <w:sz w:val="28"/>
          <w:szCs w:val="28"/>
          <w:rtl/>
          <w:lang w:bidi="ar-EG"/>
        </w:rPr>
        <w:t xml:space="preserve">دراسة </w:t>
      </w:r>
      <w:r w:rsidR="006A456A" w:rsidRPr="00730D61">
        <w:rPr>
          <w:rFonts w:ascii="Sakkal Majalla" w:hAnsi="Sakkal Majalla" w:cs="Sakkal Majalla"/>
          <w:sz w:val="28"/>
          <w:szCs w:val="28"/>
          <w:lang w:bidi="ar-EG"/>
        </w:rPr>
        <w:t>(</w:t>
      </w:r>
      <w:r w:rsidR="00A42CDB" w:rsidRPr="00730D61">
        <w:rPr>
          <w:rFonts w:ascii="Sakkal Majalla" w:hAnsi="Sakkal Majalla" w:cs="Sakkal Majalla"/>
          <w:sz w:val="28"/>
          <w:szCs w:val="28"/>
          <w:lang w:bidi="ar-EG"/>
        </w:rPr>
        <w:t>2020</w:t>
      </w:r>
      <w:r w:rsidR="00E0494C" w:rsidRPr="00730D61">
        <w:rPr>
          <w:rFonts w:ascii="Sakkal Majalla" w:hAnsi="Sakkal Majalla" w:cs="Sakkal Majalla"/>
          <w:sz w:val="28"/>
          <w:szCs w:val="28"/>
          <w:lang w:bidi="ar-EG"/>
        </w:rPr>
        <w:t>)</w:t>
      </w:r>
      <w:r w:rsidR="00A42CDB" w:rsidRPr="00730D61">
        <w:rPr>
          <w:rFonts w:ascii="Sakkal Majalla" w:hAnsi="Sakkal Majalla" w:cs="Sakkal Majalla"/>
          <w:sz w:val="28"/>
          <w:szCs w:val="28"/>
          <w:rtl/>
          <w:lang w:bidi="ar-EG"/>
        </w:rPr>
        <w:t xml:space="preserve"> </w:t>
      </w:r>
      <w:r w:rsidR="00350015" w:rsidRPr="00730D61">
        <w:rPr>
          <w:rFonts w:ascii="Sakkal Majalla" w:hAnsi="Sakkal Majalla" w:cs="Sakkal Majalla"/>
          <w:sz w:val="28"/>
          <w:szCs w:val="28"/>
          <w:lang w:bidi="ar-EG"/>
        </w:rPr>
        <w:t xml:space="preserve">Shi et </w:t>
      </w:r>
      <w:r w:rsidR="005A1255" w:rsidRPr="00730D61">
        <w:rPr>
          <w:rFonts w:ascii="Sakkal Majalla" w:hAnsi="Sakkal Majalla" w:cs="Sakkal Majalla"/>
          <w:sz w:val="28"/>
          <w:szCs w:val="28"/>
          <w:lang w:bidi="ar-EG"/>
        </w:rPr>
        <w:t xml:space="preserve">al </w:t>
      </w:r>
      <w:r w:rsidR="005A1255" w:rsidRPr="00730D61">
        <w:rPr>
          <w:rFonts w:ascii="Sakkal Majalla" w:hAnsi="Sakkal Majalla" w:cs="Sakkal Majalla" w:hint="cs"/>
          <w:sz w:val="28"/>
          <w:szCs w:val="28"/>
          <w:rtl/>
          <w:lang w:bidi="ar-EG"/>
        </w:rPr>
        <w:t>بعنوان</w:t>
      </w:r>
      <w:r w:rsidR="00644319" w:rsidRPr="00730D61">
        <w:rPr>
          <w:rFonts w:ascii="Sakkal Majalla" w:hAnsi="Sakkal Majalla" w:cs="Sakkal Majalla"/>
          <w:sz w:val="28"/>
          <w:szCs w:val="28"/>
          <w:rtl/>
          <w:lang w:bidi="ar-EG"/>
        </w:rPr>
        <w:t>: استخدام</w:t>
      </w:r>
      <w:r w:rsidR="00A42CDB" w:rsidRPr="00730D61">
        <w:rPr>
          <w:rFonts w:ascii="Sakkal Majalla" w:hAnsi="Sakkal Majalla" w:cs="Sakkal Majalla"/>
          <w:sz w:val="28"/>
          <w:szCs w:val="28"/>
          <w:rtl/>
          <w:lang w:bidi="ar-EG"/>
        </w:rPr>
        <w:t xml:space="preserve"> ندرة المنتجات في التسويق</w:t>
      </w:r>
    </w:p>
    <w:p w14:paraId="0CA3DE81" w14:textId="2835B77F" w:rsidR="00041130" w:rsidRPr="00FF1DF9" w:rsidRDefault="00054043" w:rsidP="001756F5">
      <w:pPr>
        <w:spacing w:line="360" w:lineRule="auto"/>
        <w:ind w:left="-284" w:right="-142"/>
        <w:jc w:val="both"/>
        <w:rPr>
          <w:rFonts w:ascii="Sakkal Majalla" w:hAnsi="Sakkal Majalla" w:cs="Sakkal Majalla"/>
          <w:sz w:val="28"/>
          <w:szCs w:val="28"/>
          <w:rtl/>
          <w:lang w:bidi="ar-EG"/>
        </w:rPr>
      </w:pPr>
      <w:r w:rsidRPr="00FF1DF9">
        <w:rPr>
          <w:rFonts w:ascii="Sakkal Majalla" w:hAnsi="Sakkal Majalla" w:cs="Sakkal Majalla"/>
          <w:sz w:val="28"/>
          <w:szCs w:val="28"/>
          <w:rtl/>
        </w:rPr>
        <w:t>سعت هذه الدراسة الشاملة إلى تقييم وفحص الأدبيات العلمية التي تناولت إستراتيجيات تسويق الندرة على مدار 47 عاماً، بغرض بناء إطار مفاهيمي متكامل يفسر آليات هندسة الندرة التسويقية وكيفية تأثيرها على قرارات المستهلكين وأداء الشركات في الأسواق. فكانت منهجية الدراسة هي: المراجعة المنهجية</w:t>
      </w:r>
      <w:r w:rsidRPr="00FF1DF9">
        <w:rPr>
          <w:rFonts w:ascii="Sakkal Majalla" w:hAnsi="Sakkal Majalla" w:cs="Sakkal Majalla"/>
          <w:sz w:val="28"/>
          <w:szCs w:val="28"/>
        </w:rPr>
        <w:t xml:space="preserve"> (Systematic Review) </w:t>
      </w:r>
      <w:r w:rsidRPr="00FF1DF9">
        <w:rPr>
          <w:rFonts w:ascii="Sakkal Majalla" w:hAnsi="Sakkal Majalla" w:cs="Sakkal Majalla"/>
          <w:sz w:val="28"/>
          <w:szCs w:val="28"/>
          <w:rtl/>
        </w:rPr>
        <w:t xml:space="preserve">والتحليل النوعي الاستقرائي لعينة بلغت (66) بحثاً محكماً نُشرت في أكبر المجلات المتخصصة في الإدارة والتسويق. وتوصلت نتائج الدراسة إلى تصنيف الدوافع النفسية الحاكمة لسلوك المستهلك عند مواجهة السلع الشحيحة ضمن أربع نظريات رئيسية؛ حيث أوضحت أن دافع الشراء يثور إما رغبةً في التميز والانفراد السلوكي وفقاً لـ "نظرية السلع"، أو تلبيةً للحاجة إلى الاندماج ومحاكاة المجموع بناءً على "نظرية الامتثال"، فضلاً عن دور الخوف من ضياع الفرصة والرغبة في تجنب الألم النفسي المستقبلي المفسر بـ "نظرية الندم"، أو محاولةً لاستعادة حرية الاختيار المهددة بالنفاد تماشياً مع "نظرية المفاعلة النفسية". كما أثبتت النتائج أن الفعالية القصوى للندرة التسويقية تتحقق من خلال الموازنة الذكية بين خصائص المنتج </w:t>
      </w:r>
      <w:r w:rsidRPr="00FF1DF9">
        <w:rPr>
          <w:rFonts w:ascii="Sakkal Majalla" w:hAnsi="Sakkal Majalla" w:cs="Sakkal Majalla"/>
          <w:sz w:val="28"/>
          <w:szCs w:val="28"/>
          <w:rtl/>
        </w:rPr>
        <w:lastRenderedPageBreak/>
        <w:t>(سواء كان تفاخرياً أو وظيفياً) والسمات النفسية للشريحة المستهدفة. ومن جانب آخر، أظهرت نتائج الدراسة وجود فجوة حقيقية في الجانب التطبيقي للأبحاث؛ إذ تبين أن أغلب الدراسات السابقة ركزت على رصد الأثر اللحظي والمباشر للندرة على المبيعات، دون التوسع في دراسة أثرها طويل الأجل على نماذج الأعمال أو الاستعانة بالبيانات الضخمة ومؤشرات البحث الرقمي لتتبع ديناميكيات الطلب المتغير، مما يفتح آفاقاً جديدة للممارسين حول كيفية تخطيط ومراقبة حملات الندرة وضمان حماية ولاء المستهلكين من التآكل</w:t>
      </w:r>
      <w:r w:rsidRPr="00FF1DF9">
        <w:rPr>
          <w:rFonts w:ascii="Sakkal Majalla" w:hAnsi="Sakkal Majalla" w:cs="Sakkal Majalla"/>
          <w:sz w:val="28"/>
          <w:szCs w:val="28"/>
        </w:rPr>
        <w:t>.</w:t>
      </w:r>
    </w:p>
    <w:p w14:paraId="6A769D11" w14:textId="2E47A0CD" w:rsidR="00A42CDB" w:rsidRPr="00730D61" w:rsidRDefault="004E1CE8" w:rsidP="001756F5">
      <w:pPr>
        <w:ind w:left="-284" w:right="-142"/>
        <w:jc w:val="both"/>
        <w:rPr>
          <w:rFonts w:ascii="Sakkal Majalla" w:hAnsi="Sakkal Majalla" w:cs="Sakkal Majalla"/>
          <w:sz w:val="28"/>
          <w:szCs w:val="28"/>
          <w:rtl/>
        </w:rPr>
      </w:pPr>
      <w:r w:rsidRPr="00730D61">
        <w:rPr>
          <w:rFonts w:ascii="Sakkal Majalla" w:hAnsi="Sakkal Majalla" w:cs="Sakkal Majalla"/>
          <w:sz w:val="28"/>
          <w:szCs w:val="28"/>
          <w:rtl/>
          <w:lang w:bidi="ar-EG"/>
        </w:rPr>
        <w:t>8</w:t>
      </w:r>
      <w:r w:rsidR="00A42CDB" w:rsidRPr="00730D61">
        <w:rPr>
          <w:rFonts w:ascii="Sakkal Majalla" w:hAnsi="Sakkal Majalla" w:cs="Sakkal Majalla"/>
          <w:sz w:val="28"/>
          <w:szCs w:val="28"/>
          <w:rtl/>
          <w:lang w:bidi="ar-EG"/>
        </w:rPr>
        <w:t>-دراسة</w:t>
      </w:r>
      <w:r w:rsidR="00054043" w:rsidRPr="00730D61">
        <w:rPr>
          <w:rFonts w:ascii="Sakkal Majalla" w:hAnsi="Sakkal Majalla" w:cs="Sakkal Majalla"/>
          <w:sz w:val="28"/>
          <w:szCs w:val="28"/>
          <w:rtl/>
          <w:lang w:bidi="ar-EG"/>
        </w:rPr>
        <w:t xml:space="preserve"> </w:t>
      </w:r>
      <w:r w:rsidR="00A42CDB" w:rsidRPr="00730D61">
        <w:rPr>
          <w:rFonts w:ascii="Sakkal Majalla" w:hAnsi="Sakkal Majalla" w:cs="Sakkal Majalla"/>
          <w:sz w:val="28"/>
          <w:szCs w:val="28"/>
          <w:lang w:bidi="ar-EG"/>
        </w:rPr>
        <w:t>2015</w:t>
      </w:r>
      <w:r w:rsidR="00054043" w:rsidRPr="00730D61">
        <w:rPr>
          <w:rFonts w:ascii="Sakkal Majalla" w:hAnsi="Sakkal Majalla" w:cs="Sakkal Majalla"/>
          <w:sz w:val="28"/>
          <w:szCs w:val="28"/>
          <w:lang w:bidi="ar-EG"/>
        </w:rPr>
        <w:t>)</w:t>
      </w:r>
      <w:r w:rsidR="00A42CDB" w:rsidRPr="00730D61">
        <w:rPr>
          <w:rFonts w:ascii="Sakkal Majalla" w:hAnsi="Sakkal Majalla" w:cs="Sakkal Majalla"/>
          <w:sz w:val="28"/>
          <w:szCs w:val="28"/>
          <w:rtl/>
          <w:lang w:bidi="ar-EG"/>
        </w:rPr>
        <w:t xml:space="preserve">) </w:t>
      </w:r>
      <w:r w:rsidR="00350015" w:rsidRPr="00730D61">
        <w:rPr>
          <w:rFonts w:ascii="Sakkal Majalla" w:hAnsi="Sakkal Majalla" w:cs="Sakkal Majalla"/>
          <w:sz w:val="28"/>
          <w:szCs w:val="28"/>
          <w:lang w:bidi="ar-EG"/>
        </w:rPr>
        <w:t>Oruc</w:t>
      </w:r>
      <w:r w:rsidR="00350015" w:rsidRPr="00730D61">
        <w:rPr>
          <w:rFonts w:ascii="Sakkal Majalla" w:hAnsi="Sakkal Majalla" w:cs="Sakkal Majalla"/>
          <w:sz w:val="28"/>
          <w:szCs w:val="28"/>
          <w:rtl/>
          <w:lang w:bidi="ar-EG"/>
        </w:rPr>
        <w:t xml:space="preserve"> </w:t>
      </w:r>
      <w:r w:rsidR="008226FB" w:rsidRPr="00730D61">
        <w:rPr>
          <w:rFonts w:ascii="Sakkal Majalla" w:hAnsi="Sakkal Majalla" w:cs="Sakkal Majalla"/>
          <w:sz w:val="28"/>
          <w:szCs w:val="28"/>
          <w:rtl/>
          <w:lang w:bidi="ar-EG"/>
        </w:rPr>
        <w:t>بعنوان:</w:t>
      </w:r>
      <w:r w:rsidR="00C22BBB" w:rsidRPr="00730D61">
        <w:rPr>
          <w:rFonts w:ascii="Sakkal Majalla" w:hAnsi="Sakkal Majalla" w:cs="Sakkal Majalla"/>
          <w:sz w:val="28"/>
          <w:szCs w:val="28"/>
          <w:rtl/>
          <w:lang w:bidi="ar-EG"/>
        </w:rPr>
        <w:t xml:space="preserve"> </w:t>
      </w:r>
      <w:r w:rsidR="00A42CDB" w:rsidRPr="00730D61">
        <w:rPr>
          <w:rFonts w:ascii="Sakkal Majalla" w:hAnsi="Sakkal Majalla" w:cs="Sakkal Majalla"/>
          <w:sz w:val="28"/>
          <w:szCs w:val="28"/>
          <w:rtl/>
          <w:lang w:bidi="ar-EG"/>
        </w:rPr>
        <w:t>آثار ندرة المنتجات على سلوك المستهلك: تحليل بعدي</w:t>
      </w:r>
    </w:p>
    <w:p w14:paraId="78B6D293" w14:textId="59CC03FC" w:rsidR="001756F5" w:rsidRPr="009C5187" w:rsidRDefault="00054043" w:rsidP="009C5187">
      <w:pPr>
        <w:pStyle w:val="a6"/>
        <w:spacing w:line="360" w:lineRule="auto"/>
        <w:ind w:left="-284" w:right="-142"/>
        <w:jc w:val="both"/>
        <w:rPr>
          <w:rFonts w:ascii="Sakkal Majalla" w:hAnsi="Sakkal Majalla" w:cs="Sakkal Majalla"/>
          <w:sz w:val="28"/>
          <w:szCs w:val="28"/>
          <w:rtl/>
        </w:rPr>
      </w:pPr>
      <w:r w:rsidRPr="00FF1DF9">
        <w:rPr>
          <w:rFonts w:ascii="Sakkal Majalla" w:hAnsi="Sakkal Majalla" w:cs="Sakkal Majalla"/>
          <w:sz w:val="28"/>
          <w:szCs w:val="28"/>
          <w:rtl/>
        </w:rPr>
        <w:t>تسعى هذه الدراسة إلى تقديم فهم دقيق لاستجابة المستهلك تجاه ندرة المنتجات وتأثيرها على متغيرات سلوكه. فاعتمدت الدراسة على منهج التحليل البعدي</w:t>
      </w:r>
      <w:r w:rsidRPr="00FF1DF9">
        <w:rPr>
          <w:rFonts w:ascii="Sakkal Majalla" w:hAnsi="Sakkal Majalla" w:cs="Sakkal Majalla"/>
          <w:sz w:val="28"/>
          <w:szCs w:val="28"/>
          <w:lang w:bidi="ar-EG"/>
        </w:rPr>
        <w:t xml:space="preserve"> (Meta-Analysis)</w:t>
      </w:r>
      <w:r w:rsidRPr="00FF1DF9">
        <w:rPr>
          <w:rFonts w:ascii="Sakkal Majalla" w:hAnsi="Sakkal Majalla" w:cs="Sakkal Majalla"/>
          <w:sz w:val="28"/>
          <w:szCs w:val="28"/>
          <w:rtl/>
        </w:rPr>
        <w:t>، حيث طبقت الدراسة على عينات وبيانات تجميعية من بحوث تجريبية سابقة خلال 46 عامًا (في الفترة من 1968 إلى 2014) لـ 17 متغيراً تابعاً. وتوصلت نتائج هذه الدراسة إلى أن ندرة المنتجات لها تأثير إيجابي ودال إحصائياً على الاستثارة التنافسية للمستهلك</w:t>
      </w:r>
      <w:r w:rsidRPr="00FF1DF9">
        <w:rPr>
          <w:rFonts w:ascii="Sakkal Majalla" w:hAnsi="Sakkal Majalla" w:cs="Sakkal Majalla"/>
          <w:sz w:val="28"/>
          <w:szCs w:val="28"/>
          <w:lang w:bidi="ar-EG"/>
        </w:rPr>
        <w:t xml:space="preserve"> (Consumer Competitive Arousal)</w:t>
      </w:r>
      <w:r w:rsidRPr="00FF1DF9">
        <w:rPr>
          <w:rFonts w:ascii="Sakkal Majalla" w:hAnsi="Sakkal Majalla" w:cs="Sakkal Majalla"/>
          <w:sz w:val="28"/>
          <w:szCs w:val="28"/>
          <w:rtl/>
        </w:rPr>
        <w:t xml:space="preserve">، حيث يساهم </w:t>
      </w:r>
      <w:r w:rsidRPr="00FF1DF9">
        <w:rPr>
          <w:rFonts w:ascii="Sakkal Majalla" w:hAnsi="Sakkal Majalla" w:cs="Sakkal Majalla"/>
          <w:sz w:val="28"/>
          <w:szCs w:val="28"/>
          <w:rtl/>
        </w:rPr>
        <w:lastRenderedPageBreak/>
        <w:t>شح السلعة في خلق بيئة تنافسية تدفع المستهلكين لتوليد تفاعل كبير ونقاش جماعي حول العلامة التجارية</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 xml:space="preserve">أيضاً أظهرت النتائج أنه يحدث تأثيراً نفسياً أقوى في عقل المستهلك عند إدراكه للندرة حيث يرتفع بشكل ملحوظ عندما يتم وضع حد أقصى للكمية المتاحة </w:t>
      </w:r>
      <w:r w:rsidR="002E4351" w:rsidRPr="00FF1DF9">
        <w:rPr>
          <w:rFonts w:ascii="Sakkal Majalla" w:hAnsi="Sakkal Majalla" w:cs="Sakkal Majalla"/>
          <w:sz w:val="28"/>
          <w:szCs w:val="28"/>
          <w:rtl/>
          <w:lang w:bidi="ar-EG"/>
        </w:rPr>
        <w:t>(</w:t>
      </w:r>
      <w:r w:rsidRPr="00FF1DF9">
        <w:rPr>
          <w:rFonts w:ascii="Sakkal Majalla" w:hAnsi="Sakkal Majalla" w:cs="Sakkal Majalla"/>
          <w:sz w:val="28"/>
          <w:szCs w:val="28"/>
          <w:rtl/>
        </w:rPr>
        <w:t xml:space="preserve">آلية تقييد الكمية) بدلاً من وضع مهلة زمنية لشراء المنتج، فتثير الندرة قلقاً يرتبط بالخوف من </w:t>
      </w:r>
      <w:r w:rsidR="002E4351" w:rsidRPr="00FF1DF9">
        <w:rPr>
          <w:rFonts w:ascii="Sakkal Majalla" w:hAnsi="Sakkal Majalla" w:cs="Sakkal Majalla"/>
          <w:sz w:val="28"/>
          <w:szCs w:val="28"/>
          <w:rtl/>
        </w:rPr>
        <w:t>فوات</w:t>
      </w:r>
      <w:r w:rsidRPr="00FF1DF9">
        <w:rPr>
          <w:rFonts w:ascii="Sakkal Majalla" w:hAnsi="Sakkal Majalla" w:cs="Sakkal Majalla"/>
          <w:sz w:val="28"/>
          <w:szCs w:val="28"/>
          <w:rtl/>
        </w:rPr>
        <w:t xml:space="preserve"> الفرصة، مما يعطل التفكير العقلاني المتأني للبدائل، ويدفع العميل لاتخاذ قرار شراء فوري ومفاجئ لتأمين السلعة وتحديداً عندما يشعر المستهلك أن السلعة أوشكت على النفاد بسبب الإقبال الكبير وتهافت الناس عليها، وليس لمجرد أن الشركة تعمدت إنتاج كميات قليلة منها</w:t>
      </w:r>
      <w:r w:rsidRPr="00FF1DF9">
        <w:rPr>
          <w:rFonts w:ascii="Sakkal Majalla" w:hAnsi="Sakkal Majalla" w:cs="Sakkal Majalla"/>
          <w:sz w:val="28"/>
          <w:szCs w:val="28"/>
          <w:lang w:bidi="ar-EG"/>
        </w:rPr>
        <w:t>.</w:t>
      </w:r>
    </w:p>
    <w:p w14:paraId="6276A1CF" w14:textId="7E1B53E0" w:rsidR="00A42CDB" w:rsidRPr="009205C0" w:rsidRDefault="009205C0" w:rsidP="001756F5">
      <w:pPr>
        <w:ind w:left="-284" w:right="-142"/>
        <w:jc w:val="both"/>
        <w:rPr>
          <w:rFonts w:ascii="Sakkal Majalla" w:hAnsi="Sakkal Majalla" w:cs="Sakkal Majalla"/>
          <w:b/>
          <w:bCs/>
          <w:sz w:val="32"/>
          <w:szCs w:val="32"/>
          <w:rtl/>
        </w:rPr>
      </w:pPr>
      <w:r w:rsidRPr="00AA17CE">
        <w:rPr>
          <w:rFonts w:cstheme="minorHAnsi"/>
          <w:sz w:val="28"/>
          <w:szCs w:val="28"/>
        </w:rPr>
        <w:t xml:space="preserve"> </w:t>
      </w:r>
      <w:r w:rsidRPr="00AA17CE">
        <w:rPr>
          <w:rFonts w:cstheme="minorHAnsi"/>
          <w:b/>
          <w:bCs/>
          <w:sz w:val="28"/>
          <w:szCs w:val="28"/>
        </w:rPr>
        <w:t>1</w:t>
      </w:r>
      <w:r w:rsidR="003F2E9B" w:rsidRPr="00AA17CE">
        <w:rPr>
          <w:rFonts w:cstheme="minorHAnsi"/>
          <w:b/>
          <w:bCs/>
          <w:sz w:val="28"/>
          <w:szCs w:val="28"/>
        </w:rPr>
        <w:t>.</w:t>
      </w:r>
      <w:r w:rsidRPr="00AA17CE">
        <w:rPr>
          <w:rFonts w:cstheme="minorHAnsi"/>
          <w:b/>
          <w:bCs/>
          <w:sz w:val="28"/>
          <w:szCs w:val="28"/>
        </w:rPr>
        <w:t>2</w:t>
      </w:r>
      <w:r w:rsidR="003F2E9B" w:rsidRPr="00AA17CE">
        <w:rPr>
          <w:rFonts w:cstheme="minorHAnsi"/>
          <w:b/>
          <w:bCs/>
          <w:sz w:val="28"/>
          <w:szCs w:val="28"/>
        </w:rPr>
        <w:t>.</w:t>
      </w:r>
      <w:r w:rsidRPr="00AA17CE">
        <w:rPr>
          <w:rFonts w:cstheme="minorHAnsi"/>
          <w:b/>
          <w:bCs/>
          <w:sz w:val="28"/>
          <w:szCs w:val="28"/>
        </w:rPr>
        <w:t>2</w:t>
      </w:r>
      <w:r w:rsidR="00A42CDB" w:rsidRPr="009205C0">
        <w:rPr>
          <w:rFonts w:ascii="Sakkal Majalla" w:hAnsi="Sakkal Majalla" w:cs="Sakkal Majalla"/>
          <w:b/>
          <w:bCs/>
          <w:sz w:val="32"/>
          <w:szCs w:val="32"/>
          <w:rtl/>
        </w:rPr>
        <w:t xml:space="preserve">المحور الثاني: </w:t>
      </w:r>
      <w:r w:rsidR="00275ED8" w:rsidRPr="009205C0">
        <w:rPr>
          <w:rFonts w:ascii="Sakkal Majalla" w:hAnsi="Sakkal Majalla" w:cs="Sakkal Majalla"/>
          <w:b/>
          <w:bCs/>
          <w:sz w:val="32"/>
          <w:szCs w:val="32"/>
          <w:rtl/>
        </w:rPr>
        <w:t>الدراسات التي تناولت</w:t>
      </w:r>
      <w:r w:rsidR="00275ED8" w:rsidRPr="009205C0">
        <w:rPr>
          <w:rFonts w:ascii="Sakkal Majalla" w:hAnsi="Sakkal Majalla" w:cs="Sakkal Majalla"/>
          <w:b/>
          <w:bCs/>
          <w:color w:val="EE0000"/>
          <w:sz w:val="32"/>
          <w:szCs w:val="32"/>
          <w:rtl/>
        </w:rPr>
        <w:t xml:space="preserve"> </w:t>
      </w:r>
      <w:r w:rsidR="00A42CDB" w:rsidRPr="009205C0">
        <w:rPr>
          <w:rFonts w:ascii="Sakkal Majalla" w:hAnsi="Sakkal Majalla" w:cs="Sakkal Majalla"/>
          <w:b/>
          <w:bCs/>
          <w:sz w:val="32"/>
          <w:szCs w:val="32"/>
          <w:rtl/>
        </w:rPr>
        <w:t>سلوك المستهلك و</w:t>
      </w:r>
      <w:r w:rsidR="00B75BB5">
        <w:rPr>
          <w:rFonts w:ascii="Sakkal Majalla" w:hAnsi="Sakkal Majalla" w:cs="Sakkal Majalla" w:hint="cs"/>
          <w:b/>
          <w:bCs/>
          <w:sz w:val="32"/>
          <w:szCs w:val="32"/>
          <w:rtl/>
        </w:rPr>
        <w:t xml:space="preserve"> الميل ل</w:t>
      </w:r>
      <w:r w:rsidR="00A42CDB" w:rsidRPr="009205C0">
        <w:rPr>
          <w:rFonts w:ascii="Sakkal Majalla" w:hAnsi="Sakkal Majalla" w:cs="Sakkal Majalla"/>
          <w:b/>
          <w:bCs/>
          <w:sz w:val="32"/>
          <w:szCs w:val="32"/>
          <w:rtl/>
        </w:rPr>
        <w:t xml:space="preserve">لشراء </w:t>
      </w:r>
      <w:r w:rsidR="00CF09A0" w:rsidRPr="009205C0">
        <w:rPr>
          <w:rFonts w:ascii="Sakkal Majalla" w:hAnsi="Sakkal Majalla" w:cs="Sakkal Majalla"/>
          <w:b/>
          <w:bCs/>
          <w:sz w:val="32"/>
          <w:szCs w:val="32"/>
          <w:rtl/>
        </w:rPr>
        <w:t>الاندفاعي</w:t>
      </w:r>
      <w:r w:rsidR="00A42CDB" w:rsidRPr="009205C0">
        <w:rPr>
          <w:rFonts w:ascii="Sakkal Majalla" w:hAnsi="Sakkal Majalla" w:cs="Sakkal Majalla"/>
          <w:b/>
          <w:bCs/>
          <w:sz w:val="32"/>
          <w:szCs w:val="32"/>
          <w:rtl/>
        </w:rPr>
        <w:t>:</w:t>
      </w:r>
    </w:p>
    <w:p w14:paraId="016A0E2D" w14:textId="703E46C1" w:rsidR="00A42CDB" w:rsidRPr="00730D61" w:rsidRDefault="004E1CE8" w:rsidP="001756F5">
      <w:pPr>
        <w:ind w:left="-284" w:right="-142"/>
        <w:jc w:val="both"/>
        <w:rPr>
          <w:rFonts w:ascii="Sakkal Majalla" w:hAnsi="Sakkal Majalla" w:cs="Sakkal Majalla"/>
          <w:sz w:val="28"/>
          <w:szCs w:val="28"/>
          <w:rtl/>
        </w:rPr>
      </w:pPr>
      <w:r w:rsidRPr="00730D61">
        <w:rPr>
          <w:rFonts w:ascii="Sakkal Majalla" w:hAnsi="Sakkal Majalla" w:cs="Sakkal Majalla"/>
          <w:sz w:val="28"/>
          <w:szCs w:val="28"/>
          <w:rtl/>
        </w:rPr>
        <w:t>9</w:t>
      </w:r>
      <w:r w:rsidR="00A42CDB" w:rsidRPr="00730D61">
        <w:rPr>
          <w:rFonts w:ascii="Sakkal Majalla" w:hAnsi="Sakkal Majalla" w:cs="Sakkal Majalla"/>
          <w:sz w:val="28"/>
          <w:szCs w:val="28"/>
          <w:rtl/>
        </w:rPr>
        <w:t>- دراسة</w:t>
      </w:r>
      <w:r w:rsidR="00350015" w:rsidRPr="00730D61">
        <w:rPr>
          <w:rFonts w:ascii="Sakkal Majalla" w:hAnsi="Sakkal Majalla" w:cs="Sakkal Majalla"/>
          <w:sz w:val="28"/>
          <w:szCs w:val="28"/>
        </w:rPr>
        <w:t xml:space="preserve"> </w:t>
      </w:r>
      <w:r w:rsidR="00B626AE" w:rsidRPr="00730D61">
        <w:rPr>
          <w:rFonts w:ascii="Sakkal Majalla" w:hAnsi="Sakkal Majalla" w:cs="Sakkal Majalla"/>
          <w:sz w:val="28"/>
          <w:szCs w:val="28"/>
        </w:rPr>
        <w:t>Tang (</w:t>
      </w:r>
      <w:r w:rsidR="00A42CDB" w:rsidRPr="00730D61">
        <w:rPr>
          <w:rFonts w:ascii="Sakkal Majalla" w:hAnsi="Sakkal Majalla" w:cs="Sakkal Majalla"/>
          <w:sz w:val="28"/>
          <w:szCs w:val="28"/>
        </w:rPr>
        <w:t>2026)</w:t>
      </w:r>
      <w:r w:rsidR="00054043" w:rsidRPr="00730D61">
        <w:rPr>
          <w:rFonts w:ascii="Sakkal Majalla" w:hAnsi="Sakkal Majalla" w:cs="Sakkal Majalla"/>
          <w:sz w:val="28"/>
          <w:szCs w:val="28"/>
        </w:rPr>
        <w:t xml:space="preserve"> </w:t>
      </w:r>
      <w:r w:rsidR="00A42CDB" w:rsidRPr="00730D61">
        <w:rPr>
          <w:rFonts w:ascii="Sakkal Majalla" w:hAnsi="Sakkal Majalla" w:cs="Sakkal Majalla"/>
          <w:sz w:val="28"/>
          <w:szCs w:val="28"/>
          <w:rtl/>
        </w:rPr>
        <w:t>بعنوان</w:t>
      </w:r>
      <w:r w:rsidR="00054043" w:rsidRPr="00730D61">
        <w:rPr>
          <w:rFonts w:ascii="Sakkal Majalla" w:hAnsi="Sakkal Majalla" w:cs="Sakkal Majalla"/>
          <w:sz w:val="28"/>
          <w:szCs w:val="28"/>
          <w:rtl/>
        </w:rPr>
        <w:t xml:space="preserve">: </w:t>
      </w:r>
      <w:r w:rsidR="00A42CDB" w:rsidRPr="00730D61">
        <w:rPr>
          <w:rFonts w:ascii="Sakkal Majalla" w:hAnsi="Sakkal Majalla" w:cs="Sakkal Majalla"/>
          <w:sz w:val="28"/>
          <w:szCs w:val="28"/>
          <w:rtl/>
        </w:rPr>
        <w:t>نداءات الندرة في الإعلانات: الآليات النفسية والاجتماعية لسلوك الشراء لدى المستهلك</w:t>
      </w:r>
      <w:r w:rsidR="00BF537E" w:rsidRPr="00730D61">
        <w:rPr>
          <w:rFonts w:ascii="Sakkal Majalla" w:hAnsi="Sakkal Majalla" w:cs="Sakkal Majalla"/>
          <w:sz w:val="28"/>
          <w:szCs w:val="28"/>
          <w:rtl/>
        </w:rPr>
        <w:t>.</w:t>
      </w:r>
    </w:p>
    <w:p w14:paraId="1D1F42EE" w14:textId="77777777" w:rsidR="008303A5" w:rsidRPr="00FF1DF9" w:rsidRDefault="008303A5" w:rsidP="001756F5">
      <w:pPr>
        <w:spacing w:line="360" w:lineRule="auto"/>
        <w:ind w:left="-284" w:right="-142"/>
        <w:jc w:val="both"/>
        <w:rPr>
          <w:rFonts w:ascii="Sakkal Majalla" w:hAnsi="Sakkal Majalla" w:cs="Sakkal Majalla"/>
          <w:sz w:val="28"/>
          <w:szCs w:val="28"/>
        </w:rPr>
      </w:pPr>
      <w:r w:rsidRPr="00FF1DF9">
        <w:rPr>
          <w:rFonts w:ascii="Sakkal Majalla" w:hAnsi="Sakkal Majalla" w:cs="Sakkal Majalla"/>
          <w:sz w:val="28"/>
          <w:szCs w:val="28"/>
          <w:rtl/>
        </w:rPr>
        <w:lastRenderedPageBreak/>
        <w:t>هدفت هذه الدراسة إلى تحقيق هدف أساسي وهو: بناء نموذج تفسيري متعدد الأبعاد يربط بين المحددات النفسية والاجتماعية، للكشف عن كيفية تحفيز نداءات الندرة الإعلانية ــ المرتكزة على محدوديّة الوقت أو شُحّ الكمية ــ لقرارات الشراء الاندفاعي والخيارات غير المخططة في البيئات الرقمية. ولذلك اعتمدت الدراسة على المنهج النوعي التحليلي القائم على مراجعة الأدبيات العلمية، معتمدةً على إطار نظري متكامل يدمج بين نظريات السلع، والمفاعلة النفسية، والتفاعلية الرمزية؛ وجاءت الدراسة تطبيقاً على حالتين واقعيتين في السوق الرقمي وهما: الأحذية المحدودة (ييزي) من شركة (أديداس)، والصناديق العشوائية لشخصيات (لابوبو) من علامة (بوب مارت)</w:t>
      </w:r>
      <w:r w:rsidRPr="00FF1DF9">
        <w:rPr>
          <w:rFonts w:ascii="Sakkal Majalla" w:hAnsi="Sakkal Majalla" w:cs="Sakkal Majalla"/>
          <w:sz w:val="28"/>
          <w:szCs w:val="28"/>
        </w:rPr>
        <w:t>.</w:t>
      </w:r>
    </w:p>
    <w:p w14:paraId="53576A25" w14:textId="7C32A6B7" w:rsidR="008303A5" w:rsidRPr="00FF1DF9" w:rsidRDefault="008303A5" w:rsidP="001756F5">
      <w:pPr>
        <w:spacing w:line="360" w:lineRule="auto"/>
        <w:ind w:left="-284" w:right="-142"/>
        <w:jc w:val="both"/>
        <w:rPr>
          <w:rFonts w:ascii="Sakkal Majalla" w:hAnsi="Sakkal Majalla" w:cs="Sakkal Majalla"/>
          <w:sz w:val="28"/>
          <w:szCs w:val="28"/>
        </w:rPr>
      </w:pPr>
      <w:r w:rsidRPr="00FF1DF9">
        <w:rPr>
          <w:rFonts w:ascii="Sakkal Majalla" w:hAnsi="Sakkal Majalla" w:cs="Sakkal Majalla"/>
          <w:sz w:val="28"/>
          <w:szCs w:val="28"/>
          <w:rtl/>
        </w:rPr>
        <w:t xml:space="preserve">وأظهرت التحليلات النظرية والتطبيقية مجموعة من النتائج الإستراتيجية؛ أبرزها أن نداءات الندرة لا تحرك سلوك المستهلك بناءً على الإقناع العقلاني المنطقي، بل عبر إثارة حالة دافعية من القلق العاطفي المتولد عن الشعور بتهديد حرية الاختيار، مما يدفع العميل نحو الشراء الفوري الاندفاعي كآلية سيكولوجية لاستعادة السيطرة وتفادي الندم المستقبلي. كما أظهرت النتائج أن تقييد </w:t>
      </w:r>
      <w:r w:rsidRPr="00FF1DF9">
        <w:rPr>
          <w:rFonts w:ascii="Sakkal Majalla" w:hAnsi="Sakkal Majalla" w:cs="Sakkal Majalla"/>
          <w:sz w:val="28"/>
          <w:szCs w:val="28"/>
          <w:rtl/>
        </w:rPr>
        <w:lastRenderedPageBreak/>
        <w:t>المعروض يرفع تلقائياً من القيمة الرمزية والمعرفية للمنتج، محولاً السلع الشحيحة إلى أدوات فخر تعزز شعور المستهلك بالملكية النفسية والتميز</w:t>
      </w:r>
      <w:r w:rsidRPr="00FF1DF9">
        <w:rPr>
          <w:rFonts w:ascii="Sakkal Majalla" w:hAnsi="Sakkal Majalla" w:cs="Sakkal Majalla"/>
          <w:sz w:val="28"/>
          <w:szCs w:val="28"/>
        </w:rPr>
        <w:t>.</w:t>
      </w:r>
    </w:p>
    <w:p w14:paraId="20B732BC" w14:textId="1714FB9B" w:rsidR="00A42CDB" w:rsidRPr="00910658" w:rsidRDefault="008303A5" w:rsidP="001756F5">
      <w:pPr>
        <w:spacing w:line="360" w:lineRule="auto"/>
        <w:ind w:left="-284" w:right="-142"/>
        <w:jc w:val="both"/>
        <w:rPr>
          <w:rFonts w:ascii="Sakkal Majalla" w:hAnsi="Sakkal Majalla" w:cs="Sakkal Majalla"/>
          <w:sz w:val="28"/>
          <w:szCs w:val="28"/>
          <w:rtl/>
        </w:rPr>
      </w:pPr>
      <w:r w:rsidRPr="00FF1DF9">
        <w:rPr>
          <w:rFonts w:ascii="Sakkal Majalla" w:hAnsi="Sakkal Majalla" w:cs="Sakkal Majalla"/>
          <w:sz w:val="28"/>
          <w:szCs w:val="28"/>
          <w:rtl/>
        </w:rPr>
        <w:t>وفي سياق متصل، أظهر فحص الحالات الدراسية أن المنتجات النادرة تتجاوز قيمتها الاستعمالية التقليدية عبر الشبكات الرقمية لتتحول إلى رموز تعبيرية عن الهوية والمكانة؛ حيث يتجه المستهلكون ــ لا سيما فئة الشباب ــ نحو اقتنائها اندفاعياً رغبةً في نيل الاعتراف الاجتماعي وإبراز التميز الثقافي والانتماء لمجموعات ذات وجاهة معينة عبر منصات التواصل الاجتماعي</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وتأسيساً على ذلك، غدت الندرة أداةً محورية لبناء الهوية وتعميق الترابط العاطفي طويل الأجل بين المستهلك والعلامة التجارية</w:t>
      </w:r>
      <w:r w:rsidRPr="00FF1DF9">
        <w:rPr>
          <w:rFonts w:ascii="Sakkal Majalla" w:hAnsi="Sakkal Majalla" w:cs="Sakkal Majalla"/>
          <w:sz w:val="28"/>
          <w:szCs w:val="28"/>
        </w:rPr>
        <w:t>.</w:t>
      </w:r>
    </w:p>
    <w:p w14:paraId="79C1FE8F" w14:textId="2CAB4BE5" w:rsidR="00A42CDB" w:rsidRPr="00F34DF5" w:rsidRDefault="00A42CDB" w:rsidP="004F52B8">
      <w:pPr>
        <w:pStyle w:val="a6"/>
        <w:numPr>
          <w:ilvl w:val="0"/>
          <w:numId w:val="1"/>
        </w:numPr>
        <w:tabs>
          <w:tab w:val="left" w:pos="142"/>
        </w:tabs>
        <w:ind w:left="-284" w:firstLine="0"/>
        <w:jc w:val="both"/>
        <w:rPr>
          <w:rFonts w:ascii="Sakkal Majalla" w:hAnsi="Sakkal Majalla" w:cs="Sakkal Majalla"/>
          <w:color w:val="000000" w:themeColor="text1"/>
          <w:sz w:val="28"/>
          <w:szCs w:val="28"/>
        </w:rPr>
      </w:pPr>
      <w:r w:rsidRPr="00F34DF5">
        <w:rPr>
          <w:rFonts w:ascii="Sakkal Majalla" w:hAnsi="Sakkal Majalla" w:cs="Sakkal Majalla"/>
          <w:color w:val="000000" w:themeColor="text1"/>
          <w:sz w:val="28"/>
          <w:szCs w:val="28"/>
          <w:rtl/>
        </w:rPr>
        <w:t>دراسة</w:t>
      </w:r>
      <w:r w:rsidRPr="00F34DF5">
        <w:rPr>
          <w:rFonts w:ascii="Sakkal Majalla" w:hAnsi="Sakkal Majalla" w:cs="Sakkal Majalla"/>
          <w:color w:val="000000" w:themeColor="text1"/>
          <w:sz w:val="28"/>
          <w:szCs w:val="28"/>
        </w:rPr>
        <w:t>2026)</w:t>
      </w:r>
      <w:r w:rsidRPr="00F34DF5">
        <w:rPr>
          <w:rFonts w:ascii="Sakkal Majalla" w:hAnsi="Sakkal Majalla" w:cs="Sakkal Majalla"/>
          <w:color w:val="000000" w:themeColor="text1"/>
          <w:sz w:val="28"/>
          <w:szCs w:val="28"/>
          <w:rtl/>
        </w:rPr>
        <w:t xml:space="preserve">) </w:t>
      </w:r>
      <w:r w:rsidR="005A1255" w:rsidRPr="00F34DF5">
        <w:rPr>
          <w:rFonts w:ascii="Sakkal Majalla" w:hAnsi="Sakkal Majalla" w:cs="Sakkal Majalla"/>
          <w:color w:val="000000" w:themeColor="text1"/>
          <w:sz w:val="28"/>
          <w:szCs w:val="28"/>
        </w:rPr>
        <w:t xml:space="preserve">Amon </w:t>
      </w:r>
      <w:r w:rsidR="005A1255" w:rsidRPr="00F34DF5">
        <w:rPr>
          <w:rFonts w:ascii="Sakkal Majalla" w:hAnsi="Sakkal Majalla" w:cs="Sakkal Majalla" w:hint="cs"/>
          <w:color w:val="000000" w:themeColor="text1"/>
          <w:sz w:val="28"/>
          <w:szCs w:val="28"/>
          <w:rtl/>
        </w:rPr>
        <w:t>بعنوان</w:t>
      </w:r>
      <w:r w:rsidR="005A75FB" w:rsidRPr="00F34DF5">
        <w:rPr>
          <w:rFonts w:ascii="Sakkal Majalla" w:hAnsi="Sakkal Majalla" w:cs="Sakkal Majalla"/>
          <w:color w:val="000000" w:themeColor="text1"/>
          <w:sz w:val="28"/>
          <w:szCs w:val="28"/>
          <w:rtl/>
        </w:rPr>
        <w:t>:</w:t>
      </w:r>
      <w:r w:rsidR="001D31E5" w:rsidRPr="00F34DF5">
        <w:rPr>
          <w:rFonts w:ascii="Sakkal Majalla" w:hAnsi="Sakkal Majalla" w:cs="Sakkal Majalla"/>
          <w:color w:val="000000" w:themeColor="text1"/>
          <w:sz w:val="28"/>
          <w:szCs w:val="28"/>
          <w:rtl/>
        </w:rPr>
        <w:t xml:space="preserve"> </w:t>
      </w:r>
      <w:r w:rsidRPr="00F34DF5">
        <w:rPr>
          <w:rFonts w:ascii="Sakkal Majalla" w:hAnsi="Sakkal Majalla" w:cs="Sakkal Majalla"/>
          <w:sz w:val="28"/>
          <w:szCs w:val="28"/>
          <w:rtl/>
        </w:rPr>
        <w:t>سلوك الشراء الاندفاعي أثناء البث المباشر للتسوق في قطاع الموضة السريعة: فهم تأثيرات</w:t>
      </w:r>
      <w:r w:rsidR="001D31E5" w:rsidRPr="00F34DF5">
        <w:rPr>
          <w:rFonts w:ascii="Sakkal Majalla" w:hAnsi="Sakkal Majalla" w:cs="Sakkal Majalla"/>
          <w:sz w:val="28"/>
          <w:szCs w:val="28"/>
          <w:rtl/>
        </w:rPr>
        <w:t xml:space="preserve"> إستراتيجيات </w:t>
      </w:r>
      <w:r w:rsidRPr="00F34DF5">
        <w:rPr>
          <w:rFonts w:ascii="Sakkal Majalla" w:hAnsi="Sakkal Majalla" w:cs="Sakkal Majalla"/>
          <w:sz w:val="28"/>
          <w:szCs w:val="28"/>
          <w:rtl/>
        </w:rPr>
        <w:t>الندرة</w:t>
      </w:r>
      <w:r w:rsidRPr="00F34DF5">
        <w:rPr>
          <w:rFonts w:ascii="Sakkal Majalla" w:hAnsi="Sakkal Majalla" w:cs="Sakkal Majalla"/>
          <w:sz w:val="28"/>
          <w:szCs w:val="28"/>
        </w:rPr>
        <w:t xml:space="preserve"> </w:t>
      </w:r>
    </w:p>
    <w:p w14:paraId="2834E121" w14:textId="1B052B40" w:rsidR="00041130" w:rsidRPr="00FF1DF9" w:rsidRDefault="001D31E5" w:rsidP="001756F5">
      <w:pPr>
        <w:spacing w:line="360" w:lineRule="auto"/>
        <w:ind w:left="-284"/>
        <w:jc w:val="both"/>
        <w:rPr>
          <w:rFonts w:ascii="Sakkal Majalla" w:hAnsi="Sakkal Majalla" w:cs="Sakkal Majalla"/>
          <w:sz w:val="28"/>
          <w:szCs w:val="28"/>
        </w:rPr>
      </w:pPr>
      <w:r w:rsidRPr="00FF1DF9">
        <w:rPr>
          <w:rFonts w:ascii="Sakkal Majalla" w:hAnsi="Sakkal Majalla" w:cs="Sakkal Majalla"/>
          <w:sz w:val="28"/>
          <w:szCs w:val="28"/>
          <w:rtl/>
        </w:rPr>
        <w:t xml:space="preserve">تهدف هذه الدراسة إلى اختبار أثر أساليب الندرة عبر منصات البث المباشر في تحفيز سلوك الشراء الاندفاعي لدى المستهلكين، وفحص دور الآليات المعرفية والعاطفية وسمات </w:t>
      </w:r>
      <w:r w:rsidR="008045D3" w:rsidRPr="00FF1DF9">
        <w:rPr>
          <w:rFonts w:ascii="Sakkal Majalla" w:hAnsi="Sakkal Majalla" w:cs="Sakkal Majalla"/>
          <w:sz w:val="28"/>
          <w:szCs w:val="28"/>
          <w:rtl/>
        </w:rPr>
        <w:t xml:space="preserve">مُقدم البث </w:t>
      </w:r>
      <w:r w:rsidRPr="00FF1DF9">
        <w:rPr>
          <w:rFonts w:ascii="Sakkal Majalla" w:hAnsi="Sakkal Majalla" w:cs="Sakkal Majalla"/>
          <w:sz w:val="28"/>
          <w:szCs w:val="28"/>
          <w:rtl/>
        </w:rPr>
        <w:t xml:space="preserve">في </w:t>
      </w:r>
      <w:r w:rsidRPr="00FF1DF9">
        <w:rPr>
          <w:rFonts w:ascii="Sakkal Majalla" w:hAnsi="Sakkal Majalla" w:cs="Sakkal Majalla"/>
          <w:sz w:val="28"/>
          <w:szCs w:val="28"/>
          <w:rtl/>
        </w:rPr>
        <w:lastRenderedPageBreak/>
        <w:t xml:space="preserve">هذه العلاقة. ولتحقيق أهداف الدراسة، تم اتباع المنهج الكمي من خلال جمع البيانات بواسطة استبيان إلكتروني طُبق على عينة تصل إلى </w:t>
      </w:r>
      <w:r w:rsidRPr="00FF1DF9">
        <w:rPr>
          <w:rFonts w:ascii="Sakkal Majalla" w:hAnsi="Sakkal Majalla" w:cs="Sakkal Majalla"/>
          <w:sz w:val="28"/>
          <w:szCs w:val="28"/>
        </w:rPr>
        <w:t xml:space="preserve">(500) </w:t>
      </w:r>
      <w:r w:rsidRPr="00FF1DF9">
        <w:rPr>
          <w:rFonts w:ascii="Sakkal Majalla" w:hAnsi="Sakkal Majalla" w:cs="Sakkal Majalla"/>
          <w:sz w:val="28"/>
          <w:szCs w:val="28"/>
          <w:rtl/>
        </w:rPr>
        <w:t>مشاركٍ من المتسوقين عبر البث المباشر لقطاع الموضة السريعة. وقد توصلت نتائج الدراسة إلى أن أساليب الندرة الترويجية تمتلك أثراً إيجابياً طردياً في دفع المستهلكين نحو الشراء الاندفاعي، وأن الآليات العاطفية والمعرفية (مثل الاستثارة والشعور بالإلحاح) تعمل كوسيط يربط بين إشارات الندرة والاندفاع الشرائي، بالإضافة إلى أن سمات المضيف (مثل الموثوقية والجاذبية) تضاعف من استجابة المستهلكين لهذه الأساليب</w:t>
      </w:r>
      <w:r w:rsidRPr="00FF1DF9">
        <w:rPr>
          <w:rFonts w:ascii="Sakkal Majalla" w:hAnsi="Sakkal Majalla" w:cs="Sakkal Majalla"/>
          <w:sz w:val="28"/>
          <w:szCs w:val="28"/>
        </w:rPr>
        <w:t>.</w:t>
      </w:r>
    </w:p>
    <w:p w14:paraId="4CBC3646" w14:textId="553CB371" w:rsidR="00A42CDB" w:rsidRPr="00F34DF5" w:rsidRDefault="004E1CE8" w:rsidP="001756F5">
      <w:pPr>
        <w:ind w:left="-284"/>
        <w:jc w:val="both"/>
        <w:rPr>
          <w:rFonts w:ascii="Sakkal Majalla" w:hAnsi="Sakkal Majalla" w:cs="Sakkal Majalla"/>
          <w:sz w:val="28"/>
          <w:szCs w:val="28"/>
          <w:lang w:bidi="ar-EG"/>
        </w:rPr>
      </w:pPr>
      <w:r w:rsidRPr="00F34DF5">
        <w:rPr>
          <w:rFonts w:ascii="Sakkal Majalla" w:hAnsi="Sakkal Majalla" w:cs="Sakkal Majalla"/>
          <w:sz w:val="28"/>
          <w:szCs w:val="28"/>
          <w:rtl/>
        </w:rPr>
        <w:t>11</w:t>
      </w:r>
      <w:r w:rsidR="00A42CDB" w:rsidRPr="00F34DF5">
        <w:rPr>
          <w:rFonts w:ascii="Sakkal Majalla" w:hAnsi="Sakkal Majalla" w:cs="Sakkal Majalla"/>
          <w:sz w:val="28"/>
          <w:szCs w:val="28"/>
          <w:rtl/>
        </w:rPr>
        <w:t xml:space="preserve">- </w:t>
      </w:r>
      <w:r w:rsidR="00A42CDB" w:rsidRPr="00F34DF5">
        <w:rPr>
          <w:rFonts w:ascii="Sakkal Majalla" w:hAnsi="Sakkal Majalla" w:cs="Sakkal Majalla"/>
          <w:sz w:val="28"/>
          <w:szCs w:val="28"/>
          <w:rtl/>
          <w:lang w:bidi="ar-EG"/>
        </w:rPr>
        <w:t xml:space="preserve">دراسة </w:t>
      </w:r>
      <w:r w:rsidR="008045D3" w:rsidRPr="00F34DF5">
        <w:rPr>
          <w:rFonts w:ascii="Sakkal Majalla" w:hAnsi="Sakkal Majalla" w:cs="Sakkal Majalla"/>
          <w:sz w:val="28"/>
          <w:szCs w:val="28"/>
          <w:rtl/>
          <w:lang w:bidi="ar-EG"/>
        </w:rPr>
        <w:t xml:space="preserve">عامر وآخرون </w:t>
      </w:r>
      <w:r w:rsidR="00A42CDB" w:rsidRPr="00F34DF5">
        <w:rPr>
          <w:rFonts w:ascii="Sakkal Majalla" w:hAnsi="Sakkal Majalla" w:cs="Sakkal Majalla"/>
          <w:sz w:val="28"/>
          <w:szCs w:val="28"/>
          <w:rtl/>
          <w:lang w:bidi="ar-EG"/>
        </w:rPr>
        <w:t>(2026) بعنوان: تأثير خصائص الموقع الإلكتروني وحالة الشخص على الشراء الاندفاعي للمستهلك الجزائري</w:t>
      </w:r>
      <w:r w:rsidR="008045D3" w:rsidRPr="00F34DF5">
        <w:rPr>
          <w:rFonts w:ascii="Sakkal Majalla" w:hAnsi="Sakkal Majalla" w:cs="Sakkal Majalla"/>
          <w:sz w:val="28"/>
          <w:szCs w:val="28"/>
          <w:rtl/>
          <w:lang w:bidi="ar-EG"/>
        </w:rPr>
        <w:t>.</w:t>
      </w:r>
    </w:p>
    <w:p w14:paraId="690C3650" w14:textId="66964B6A" w:rsidR="00A42CDB" w:rsidRPr="00FF1DF9" w:rsidRDefault="008045D3" w:rsidP="001756F5">
      <w:pPr>
        <w:spacing w:line="360" w:lineRule="auto"/>
        <w:ind w:left="-284"/>
        <w:jc w:val="both"/>
        <w:rPr>
          <w:rFonts w:ascii="Sakkal Majalla" w:hAnsi="Sakkal Majalla" w:cs="Sakkal Majalla"/>
          <w:sz w:val="28"/>
          <w:szCs w:val="28"/>
          <w:u w:val="single"/>
          <w:rtl/>
        </w:rPr>
      </w:pPr>
      <w:r w:rsidRPr="00FF1DF9">
        <w:rPr>
          <w:rFonts w:ascii="Sakkal Majalla" w:hAnsi="Sakkal Majalla" w:cs="Sakkal Majalla"/>
          <w:sz w:val="28"/>
          <w:szCs w:val="28"/>
          <w:rtl/>
        </w:rPr>
        <w:t xml:space="preserve">سعت هذه الدراسة إلى اختبار تأثير العوامل الظرفية المتعلقة بحالة الشخص (مثل توفر الوقت والمال) والعوامل المتعلقة بالموقع الإلكتروني (مثل سهولة الاستخدام، والأمان، والخصوصية) على تحقيق سلوك الشراء الاندفاعي للمستهلكين عبر الإنترنت. حيث اعتمدت الدراسة على المنهج الكمي الوصفي التحليلي من خلال جمع البيانات بواسطة استبيان إلكتروني تم توزيعه عبر منصة </w:t>
      </w:r>
      <w:r w:rsidRPr="00FF1DF9">
        <w:rPr>
          <w:rFonts w:ascii="Sakkal Majalla" w:hAnsi="Sakkal Majalla" w:cs="Sakkal Majalla"/>
          <w:sz w:val="28"/>
          <w:szCs w:val="28"/>
          <w:rtl/>
        </w:rPr>
        <w:lastRenderedPageBreak/>
        <w:t xml:space="preserve">الفيسبوك والبريد الإلكتروني، وقد تم تطبيقها على عينة بلغت </w:t>
      </w:r>
      <w:r w:rsidRPr="00FF1DF9">
        <w:rPr>
          <w:rFonts w:ascii="Sakkal Majalla" w:hAnsi="Sakkal Majalla" w:cs="Sakkal Majalla"/>
          <w:sz w:val="28"/>
          <w:szCs w:val="28"/>
          <w:lang w:bidi="ar-EG"/>
        </w:rPr>
        <w:t>(133</w:t>
      </w:r>
      <w:r w:rsidR="005A75FB" w:rsidRPr="00FF1DF9">
        <w:rPr>
          <w:rFonts w:ascii="Sakkal Majalla" w:hAnsi="Sakkal Majalla" w:cs="Sakkal Majalla"/>
          <w:sz w:val="28"/>
          <w:szCs w:val="28"/>
          <w:lang w:bidi="ar-EG"/>
        </w:rPr>
        <w:t xml:space="preserve">) </w:t>
      </w:r>
      <w:r w:rsidR="005A75FB" w:rsidRPr="00FF1DF9">
        <w:rPr>
          <w:rFonts w:ascii="Sakkal Majalla" w:hAnsi="Sakkal Majalla" w:cs="Sakkal Majalla"/>
          <w:sz w:val="28"/>
          <w:szCs w:val="28"/>
          <w:rtl/>
        </w:rPr>
        <w:t>مستهلكاً</w:t>
      </w:r>
      <w:r w:rsidRPr="00FF1DF9">
        <w:rPr>
          <w:rFonts w:ascii="Sakkal Majalla" w:hAnsi="Sakkal Majalla" w:cs="Sakkal Majalla"/>
          <w:sz w:val="28"/>
          <w:szCs w:val="28"/>
          <w:rtl/>
        </w:rPr>
        <w:t xml:space="preserve"> جزائرياً ممن قاموا بعمليات شراء اندفاعية عبر الإنترنت. وتوصلت نتائج الدراسة إلى وجود تأثير إيجابي ذي دلالة إحصائية لجميع المتغيرات المدروسة والمتمثلة في العوامل الظرفية للشخص وخصائص الموقع الإلكتروني على تحفيز الشراء الاندفاعي عبر الإنترنت، مؤكدة أن هذه النتائج توفر إطاراً قيماً لمديري التسويق ومصممي المواقع لفهم واستغلال هذه المحفزات وتخصيص إستراتيجياتهم التسويقية والرقمية وفقاً لذلك</w:t>
      </w:r>
      <w:r w:rsidRPr="00FF1DF9">
        <w:rPr>
          <w:rFonts w:ascii="Sakkal Majalla" w:hAnsi="Sakkal Majalla" w:cs="Sakkal Majalla"/>
          <w:sz w:val="28"/>
          <w:szCs w:val="28"/>
          <w:lang w:bidi="ar-EG"/>
        </w:rPr>
        <w:t>.</w:t>
      </w:r>
    </w:p>
    <w:p w14:paraId="148C9845" w14:textId="50F1A807" w:rsidR="00A42CDB" w:rsidRPr="00F34DF5" w:rsidRDefault="004E1CE8" w:rsidP="001756F5">
      <w:pPr>
        <w:ind w:left="-284"/>
        <w:jc w:val="both"/>
        <w:rPr>
          <w:rFonts w:ascii="Sakkal Majalla" w:hAnsi="Sakkal Majalla" w:cs="Sakkal Majalla"/>
          <w:sz w:val="28"/>
          <w:szCs w:val="28"/>
          <w:rtl/>
        </w:rPr>
      </w:pPr>
      <w:r w:rsidRPr="00F34DF5">
        <w:rPr>
          <w:rFonts w:ascii="Sakkal Majalla" w:hAnsi="Sakkal Majalla" w:cs="Sakkal Majalla"/>
          <w:sz w:val="28"/>
          <w:szCs w:val="28"/>
          <w:rtl/>
          <w:lang w:bidi="ar-EG"/>
        </w:rPr>
        <w:t>12</w:t>
      </w:r>
      <w:r w:rsidR="00A42CDB" w:rsidRPr="00F34DF5">
        <w:rPr>
          <w:rFonts w:ascii="Sakkal Majalla" w:hAnsi="Sakkal Majalla" w:cs="Sakkal Majalla"/>
          <w:sz w:val="28"/>
          <w:szCs w:val="28"/>
          <w:rtl/>
          <w:lang w:bidi="ar-EG"/>
        </w:rPr>
        <w:t xml:space="preserve"> -</w:t>
      </w:r>
      <w:r w:rsidR="00A42CDB" w:rsidRPr="00F34DF5">
        <w:rPr>
          <w:rFonts w:ascii="Sakkal Majalla" w:hAnsi="Sakkal Majalla" w:cs="Sakkal Majalla"/>
          <w:sz w:val="28"/>
          <w:szCs w:val="28"/>
          <w:rtl/>
        </w:rPr>
        <w:t xml:space="preserve"> دراسة</w:t>
      </w:r>
      <w:r w:rsidR="00FD11D4" w:rsidRPr="00F34DF5">
        <w:rPr>
          <w:rFonts w:ascii="Sakkal Majalla" w:hAnsi="Sakkal Majalla" w:cs="Sakkal Majalla"/>
          <w:sz w:val="28"/>
          <w:szCs w:val="28"/>
          <w:rtl/>
        </w:rPr>
        <w:t xml:space="preserve"> لخذاري</w:t>
      </w:r>
      <w:r w:rsidR="00FF1DF9" w:rsidRPr="00F34DF5">
        <w:rPr>
          <w:rFonts w:ascii="Sakkal Majalla" w:hAnsi="Sakkal Majalla" w:cs="Sakkal Majalla"/>
          <w:sz w:val="28"/>
          <w:szCs w:val="28"/>
          <w:rtl/>
        </w:rPr>
        <w:t>،</w:t>
      </w:r>
      <w:r w:rsidR="00FD11D4" w:rsidRPr="00F34DF5">
        <w:rPr>
          <w:rFonts w:ascii="Sakkal Majalla" w:hAnsi="Sakkal Majalla" w:cs="Sakkal Majalla"/>
          <w:sz w:val="28"/>
          <w:szCs w:val="28"/>
          <w:rtl/>
        </w:rPr>
        <w:t xml:space="preserve"> حسناء. (2025</w:t>
      </w:r>
      <w:r w:rsidR="00910658" w:rsidRPr="00F34DF5">
        <w:rPr>
          <w:rFonts w:ascii="Sakkal Majalla" w:hAnsi="Sakkal Majalla" w:cs="Sakkal Majalla" w:hint="cs"/>
          <w:sz w:val="28"/>
          <w:szCs w:val="28"/>
          <w:rtl/>
        </w:rPr>
        <w:t xml:space="preserve">) </w:t>
      </w:r>
      <w:r w:rsidR="00910658" w:rsidRPr="00F34DF5">
        <w:rPr>
          <w:rFonts w:ascii="Sakkal Majalla" w:hAnsi="Sakkal Majalla" w:cs="Sakkal Majalla"/>
          <w:sz w:val="28"/>
          <w:szCs w:val="28"/>
          <w:rtl/>
          <w:lang w:bidi="ar-EG"/>
        </w:rPr>
        <w:t>بعنوان</w:t>
      </w:r>
      <w:r w:rsidR="00A42CDB" w:rsidRPr="00F34DF5">
        <w:rPr>
          <w:rFonts w:ascii="Sakkal Majalla" w:hAnsi="Sakkal Majalla" w:cs="Sakkal Majalla"/>
          <w:sz w:val="28"/>
          <w:szCs w:val="28"/>
          <w:rtl/>
        </w:rPr>
        <w:t>: أثر التسويق بالحنين للماضي على السلوك الشرائي الاندفاعي للمستهلك -دراسة ميدانية لعينة من متاجر التجزئة</w:t>
      </w:r>
    </w:p>
    <w:p w14:paraId="391A4A68" w14:textId="135DC582" w:rsidR="00A42CDB" w:rsidRPr="00910658" w:rsidRDefault="008045D3" w:rsidP="001756F5">
      <w:pPr>
        <w:spacing w:line="360" w:lineRule="auto"/>
        <w:ind w:left="-284"/>
        <w:jc w:val="both"/>
        <w:rPr>
          <w:rFonts w:ascii="Sakkal Majalla" w:hAnsi="Sakkal Majalla" w:cs="Sakkal Majalla"/>
          <w:sz w:val="28"/>
          <w:szCs w:val="28"/>
          <w:rtl/>
          <w:lang w:bidi="ar-EG"/>
        </w:rPr>
      </w:pPr>
      <w:r w:rsidRPr="00FF1DF9">
        <w:rPr>
          <w:rFonts w:ascii="Sakkal Majalla" w:hAnsi="Sakkal Majalla" w:cs="Sakkal Majalla"/>
          <w:sz w:val="28"/>
          <w:szCs w:val="28"/>
          <w:rtl/>
        </w:rPr>
        <w:t>تهدف هذه الدراسة إلى التعرف على مدى تأثير إستراتيجيات التسويق القائمة على الحنين إلى الماضي بأبعادها المختلفة (المنتجات ذات الطابع العتيق، السرد القصصي، الحملات التذكيرية، والتصميم الكلاسيكي) في تحفيز وتوجيه السلوك الشرائي الاندفاعي لدى المستهلكين</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 xml:space="preserve">حيث اعتمدت الدراسة على المنهج الوصفي التحليلي من خلال جمع البيانات بواسطة أداة الاستبيان </w:t>
      </w:r>
      <w:r w:rsidRPr="00FF1DF9">
        <w:rPr>
          <w:rFonts w:ascii="Sakkal Majalla" w:hAnsi="Sakkal Majalla" w:cs="Sakkal Majalla"/>
          <w:sz w:val="28"/>
          <w:szCs w:val="28"/>
          <w:rtl/>
        </w:rPr>
        <w:lastRenderedPageBreak/>
        <w:t>التي تم تطبيقها على عينة مكونة من (199) فرداً من مستهلكي متاجر التجزئة بمدينة باتنة</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فتوصلت الدراسة إلى وجود تأثير إيجابي ذي دلالة إحصائية لعواطف الحنين إلى الماضي وإستراتيجياتها التسويقية في تنشيط وتحفيز سلوك الشراء الاندفاعي لدى المستهلكين، حيث تبين أن استحضار الذكريات الإيجابية والرموز التراثية يولد استجابة عاطفية آنية تدفع المستهلك نحو اتخاذ قرارات شرائية فورية وغير مخططة مسبقاً داخل المتجر، مع وجود تفاوت في درجة تأثير كل إستراتيجية حنينية على قرار الاندفاع الشرائي</w:t>
      </w:r>
      <w:r w:rsidRPr="00FF1DF9">
        <w:rPr>
          <w:rFonts w:ascii="Sakkal Majalla" w:hAnsi="Sakkal Majalla" w:cs="Sakkal Majalla"/>
          <w:sz w:val="28"/>
          <w:szCs w:val="28"/>
        </w:rPr>
        <w:t>.</w:t>
      </w:r>
    </w:p>
    <w:p w14:paraId="1EC66EA1" w14:textId="583F0C79" w:rsidR="00A42CDB" w:rsidRPr="00F34DF5" w:rsidRDefault="00041130" w:rsidP="001756F5">
      <w:pPr>
        <w:ind w:left="-284"/>
        <w:jc w:val="both"/>
        <w:rPr>
          <w:rFonts w:ascii="Sakkal Majalla" w:hAnsi="Sakkal Majalla" w:cs="Sakkal Majalla"/>
          <w:sz w:val="28"/>
          <w:szCs w:val="28"/>
          <w:rtl/>
        </w:rPr>
      </w:pPr>
      <w:r w:rsidRPr="00F34DF5">
        <w:rPr>
          <w:rFonts w:ascii="Sakkal Majalla" w:hAnsi="Sakkal Majalla" w:cs="Sakkal Majalla"/>
          <w:sz w:val="28"/>
          <w:szCs w:val="28"/>
          <w:rtl/>
        </w:rPr>
        <w:t>13</w:t>
      </w:r>
      <w:r w:rsidR="00A42CDB" w:rsidRPr="00F34DF5">
        <w:rPr>
          <w:rFonts w:ascii="Sakkal Majalla" w:hAnsi="Sakkal Majalla" w:cs="Sakkal Majalla"/>
          <w:sz w:val="28"/>
          <w:szCs w:val="28"/>
          <w:rtl/>
        </w:rPr>
        <w:t>- دراسة</w:t>
      </w:r>
      <w:r w:rsidR="006B0328" w:rsidRPr="00F34DF5">
        <w:rPr>
          <w:rFonts w:ascii="Sakkal Majalla" w:hAnsi="Sakkal Majalla" w:cs="Sakkal Majalla"/>
          <w:sz w:val="28"/>
          <w:szCs w:val="28"/>
          <w:rtl/>
        </w:rPr>
        <w:t xml:space="preserve"> </w:t>
      </w:r>
      <w:r w:rsidR="003410A8" w:rsidRPr="00F34DF5">
        <w:rPr>
          <w:rFonts w:ascii="Sakkal Majalla" w:hAnsi="Sakkal Majalla" w:cs="Sakkal Majalla"/>
          <w:sz w:val="28"/>
          <w:szCs w:val="28"/>
          <w:rtl/>
        </w:rPr>
        <w:t>(</w:t>
      </w:r>
      <w:r w:rsidR="006B0328" w:rsidRPr="00F34DF5">
        <w:rPr>
          <w:rFonts w:ascii="Sakkal Majalla" w:hAnsi="Sakkal Majalla" w:cs="Sakkal Majalla"/>
          <w:sz w:val="28"/>
          <w:szCs w:val="28"/>
          <w:rtl/>
        </w:rPr>
        <w:t>2023)</w:t>
      </w:r>
      <w:r w:rsidR="00A42CDB" w:rsidRPr="00F34DF5">
        <w:rPr>
          <w:rFonts w:ascii="Sakkal Majalla" w:hAnsi="Sakkal Majalla" w:cs="Sakkal Majalla"/>
          <w:sz w:val="28"/>
          <w:szCs w:val="28"/>
          <w:rtl/>
        </w:rPr>
        <w:t xml:space="preserve"> </w:t>
      </w:r>
      <w:r w:rsidR="00350015" w:rsidRPr="00F34DF5">
        <w:rPr>
          <w:rFonts w:ascii="Sakkal Majalla" w:hAnsi="Sakkal Majalla" w:cs="Sakkal Majalla"/>
          <w:sz w:val="28"/>
          <w:szCs w:val="28"/>
        </w:rPr>
        <w:t xml:space="preserve">Fiana, I. </w:t>
      </w:r>
      <w:r w:rsidR="006A456A" w:rsidRPr="00F34DF5">
        <w:rPr>
          <w:rFonts w:ascii="Sakkal Majalla" w:hAnsi="Sakkal Majalla" w:cs="Sakkal Majalla"/>
          <w:sz w:val="28"/>
          <w:szCs w:val="28"/>
        </w:rPr>
        <w:t xml:space="preserve">A </w:t>
      </w:r>
      <w:r w:rsidR="006A456A" w:rsidRPr="00F34DF5">
        <w:rPr>
          <w:rFonts w:ascii="Sakkal Majalla" w:hAnsi="Sakkal Majalla" w:cs="Sakkal Majalla" w:hint="cs"/>
          <w:sz w:val="28"/>
          <w:szCs w:val="28"/>
          <w:rtl/>
        </w:rPr>
        <w:t>بعنوان</w:t>
      </w:r>
      <w:r w:rsidR="00880252" w:rsidRPr="00F34DF5">
        <w:rPr>
          <w:rFonts w:ascii="Sakkal Majalla" w:hAnsi="Sakkal Majalla" w:cs="Sakkal Majalla"/>
          <w:sz w:val="28"/>
          <w:szCs w:val="28"/>
          <w:rtl/>
        </w:rPr>
        <w:t>:</w:t>
      </w:r>
      <w:r w:rsidR="00A42CDB" w:rsidRPr="00F34DF5">
        <w:rPr>
          <w:rFonts w:ascii="Sakkal Majalla" w:hAnsi="Sakkal Majalla" w:cs="Sakkal Majalla"/>
          <w:sz w:val="28"/>
          <w:szCs w:val="28"/>
          <w:rtl/>
        </w:rPr>
        <w:t xml:space="preserve"> أثر عرض المنتجات والدفع الرقمي على الشراء الاندفاعي في متجر </w:t>
      </w:r>
      <w:r w:rsidR="00A42CDB" w:rsidRPr="00F34DF5">
        <w:rPr>
          <w:rFonts w:ascii="Sakkal Majalla" w:hAnsi="Sakkal Majalla" w:cs="Sakkal Majalla"/>
          <w:sz w:val="28"/>
          <w:szCs w:val="28"/>
        </w:rPr>
        <w:t>Metro Swalayan Malang</w:t>
      </w:r>
      <w:r w:rsidR="00A42CDB" w:rsidRPr="00F34DF5">
        <w:rPr>
          <w:rFonts w:ascii="Sakkal Majalla" w:hAnsi="Sakkal Majalla" w:cs="Sakkal Majalla"/>
          <w:sz w:val="28"/>
          <w:szCs w:val="28"/>
          <w:rtl/>
        </w:rPr>
        <w:t xml:space="preserve"> عام 2022</w:t>
      </w:r>
    </w:p>
    <w:p w14:paraId="3D4BA399" w14:textId="674F5769" w:rsidR="008522D6" w:rsidRPr="00F34DF5" w:rsidRDefault="00BB2B2F" w:rsidP="001756F5">
      <w:pPr>
        <w:spacing w:line="360" w:lineRule="auto"/>
        <w:ind w:left="-284"/>
        <w:jc w:val="both"/>
        <w:rPr>
          <w:rFonts w:ascii="Sakkal Majalla" w:hAnsi="Sakkal Majalla" w:cs="Sakkal Majalla"/>
          <w:sz w:val="28"/>
          <w:szCs w:val="28"/>
          <w:rtl/>
        </w:rPr>
      </w:pPr>
      <w:r w:rsidRPr="00F34DF5">
        <w:rPr>
          <w:rFonts w:ascii="Sakkal Majalla" w:hAnsi="Sakkal Majalla" w:cs="Sakkal Majalla"/>
          <w:sz w:val="28"/>
          <w:szCs w:val="28"/>
          <w:rtl/>
        </w:rPr>
        <w:t>سعت</w:t>
      </w:r>
      <w:r w:rsidR="00380F9A" w:rsidRPr="00F34DF5">
        <w:rPr>
          <w:rFonts w:ascii="Sakkal Majalla" w:hAnsi="Sakkal Majalla" w:cs="Sakkal Majalla"/>
          <w:sz w:val="28"/>
          <w:szCs w:val="28"/>
          <w:rtl/>
        </w:rPr>
        <w:t xml:space="preserve"> هذه الدراسة في قياس واختبار أثر كل من أسلوب عرض وتنسيق المنتجات وأنظمة الدفع الرقمية على تحفيز سلوك الشراء الاندفاعي لدى مستهلكي قطاع التجزئة في سوق </w:t>
      </w:r>
      <w:r w:rsidR="00380F9A" w:rsidRPr="00F34DF5">
        <w:rPr>
          <w:rFonts w:ascii="Sakkal Majalla" w:hAnsi="Sakkal Majalla" w:cs="Sakkal Majalla"/>
          <w:sz w:val="28"/>
          <w:szCs w:val="28"/>
        </w:rPr>
        <w:t xml:space="preserve">(Metro Swalayan Malang) </w:t>
      </w:r>
      <w:r w:rsidR="00380F9A" w:rsidRPr="00F34DF5">
        <w:rPr>
          <w:rFonts w:ascii="Sakkal Majalla" w:hAnsi="Sakkal Majalla" w:cs="Sakkal Majalla"/>
          <w:sz w:val="28"/>
          <w:szCs w:val="28"/>
          <w:rtl/>
        </w:rPr>
        <w:t>عام 2022</w:t>
      </w:r>
      <w:r w:rsidR="00380F9A" w:rsidRPr="00F34DF5">
        <w:rPr>
          <w:rFonts w:ascii="Sakkal Majalla" w:hAnsi="Sakkal Majalla" w:cs="Sakkal Majalla"/>
          <w:sz w:val="28"/>
          <w:szCs w:val="28"/>
        </w:rPr>
        <w:t xml:space="preserve">. </w:t>
      </w:r>
      <w:r w:rsidR="00380F9A" w:rsidRPr="00F34DF5">
        <w:rPr>
          <w:rFonts w:ascii="Sakkal Majalla" w:hAnsi="Sakkal Majalla" w:cs="Sakkal Majalla"/>
          <w:sz w:val="28"/>
          <w:szCs w:val="28"/>
          <w:rtl/>
        </w:rPr>
        <w:t xml:space="preserve">واعتمدت هذه الدراسة على المنهج الكمي الوصفي التحليلي من خلال جمع البيانات بواسطة أداة الاستبيان، حيث طُبقت على عينة تصل إلى </w:t>
      </w:r>
      <w:r w:rsidR="00CE21E0" w:rsidRPr="00F34DF5">
        <w:rPr>
          <w:rFonts w:ascii="Sakkal Majalla" w:hAnsi="Sakkal Majalla" w:cs="Sakkal Majalla"/>
          <w:sz w:val="28"/>
          <w:szCs w:val="28"/>
        </w:rPr>
        <w:t xml:space="preserve"> </w:t>
      </w:r>
      <w:r w:rsidR="00380F9A" w:rsidRPr="00F34DF5">
        <w:rPr>
          <w:rFonts w:ascii="Sakkal Majalla" w:hAnsi="Sakkal Majalla" w:cs="Sakkal Majalla"/>
          <w:sz w:val="28"/>
          <w:szCs w:val="28"/>
        </w:rPr>
        <w:t xml:space="preserve">(165) </w:t>
      </w:r>
      <w:r w:rsidR="00380F9A" w:rsidRPr="00F34DF5">
        <w:rPr>
          <w:rFonts w:ascii="Sakkal Majalla" w:hAnsi="Sakkal Majalla" w:cs="Sakkal Majalla"/>
          <w:sz w:val="28"/>
          <w:szCs w:val="28"/>
          <w:rtl/>
        </w:rPr>
        <w:t xml:space="preserve">فرداً من </w:t>
      </w:r>
      <w:r w:rsidR="00380F9A" w:rsidRPr="00F34DF5">
        <w:rPr>
          <w:rFonts w:ascii="Sakkal Majalla" w:hAnsi="Sakkal Majalla" w:cs="Sakkal Majalla"/>
          <w:sz w:val="28"/>
          <w:szCs w:val="28"/>
          <w:rtl/>
        </w:rPr>
        <w:lastRenderedPageBreak/>
        <w:t xml:space="preserve">المستهلكين الذين قاموا بزيارة </w:t>
      </w:r>
      <w:r w:rsidR="005D7E46" w:rsidRPr="00F34DF5">
        <w:rPr>
          <w:rFonts w:ascii="Sakkal Majalla" w:hAnsi="Sakkal Majalla" w:cs="Sakkal Majalla"/>
          <w:sz w:val="28"/>
          <w:szCs w:val="28"/>
          <w:rtl/>
        </w:rPr>
        <w:t>هذا المتجر و</w:t>
      </w:r>
      <w:r w:rsidR="00380F9A" w:rsidRPr="00F34DF5">
        <w:rPr>
          <w:rFonts w:ascii="Sakkal Majalla" w:hAnsi="Sakkal Majalla" w:cs="Sakkal Majalla"/>
          <w:sz w:val="28"/>
          <w:szCs w:val="28"/>
          <w:rtl/>
        </w:rPr>
        <w:t>التسوق من</w:t>
      </w:r>
      <w:r w:rsidR="005D7E46" w:rsidRPr="00F34DF5">
        <w:rPr>
          <w:rFonts w:ascii="Sakkal Majalla" w:hAnsi="Sakkal Majalla" w:cs="Sakkal Majalla"/>
          <w:sz w:val="28"/>
          <w:szCs w:val="28"/>
          <w:rtl/>
        </w:rPr>
        <w:t xml:space="preserve">ه </w:t>
      </w:r>
      <w:r w:rsidR="00380F9A" w:rsidRPr="00F34DF5">
        <w:rPr>
          <w:rFonts w:ascii="Sakkal Majalla" w:hAnsi="Sakkal Majalla" w:cs="Sakkal Majalla"/>
          <w:sz w:val="28"/>
          <w:szCs w:val="28"/>
          <w:rtl/>
        </w:rPr>
        <w:t>وتوصلت نتائج الدراسة إلى أن أسلوب تنسيق وعرض المنتجات داخل المتجر يمتلك تأثيراً إيجابياً ذا دلالة إحصائية قوية في توجيه وتحفيز سلوك الشراء الاندفاعي الفوري لدى المستهلكين، في حين أظهرت النتائج أن أنظمة الدفع الرقمية بمفردها لم يكن لها تأثير معنوي منفصل في سياق هذه الدراسة، بينما يؤدي التأثير المشترك والمتزامن لعرض المنتجات مع توفير حلول الدفع إلى دفع المستهلكين بشكل كبير نحو اتخاذ قرارات شرائية عفوية وغير مخطط لها مسبقاً</w:t>
      </w:r>
      <w:r w:rsidR="00380F9A" w:rsidRPr="00F34DF5">
        <w:rPr>
          <w:rFonts w:ascii="Sakkal Majalla" w:hAnsi="Sakkal Majalla" w:cs="Sakkal Majalla"/>
          <w:sz w:val="28"/>
          <w:szCs w:val="28"/>
        </w:rPr>
        <w:t>.</w:t>
      </w:r>
    </w:p>
    <w:p w14:paraId="06D6AF37" w14:textId="023F91B0" w:rsidR="00A42CDB" w:rsidRPr="00F34DF5" w:rsidRDefault="00041130" w:rsidP="001756F5">
      <w:pPr>
        <w:ind w:left="-284"/>
        <w:jc w:val="both"/>
        <w:rPr>
          <w:rFonts w:ascii="Sakkal Majalla" w:hAnsi="Sakkal Majalla" w:cs="Sakkal Majalla"/>
          <w:sz w:val="28"/>
          <w:szCs w:val="28"/>
          <w:rtl/>
        </w:rPr>
      </w:pPr>
      <w:r w:rsidRPr="00F34DF5">
        <w:rPr>
          <w:rFonts w:ascii="Sakkal Majalla" w:hAnsi="Sakkal Majalla" w:cs="Sakkal Majalla"/>
          <w:sz w:val="28"/>
          <w:szCs w:val="28"/>
          <w:rtl/>
        </w:rPr>
        <w:t>14</w:t>
      </w:r>
      <w:r w:rsidR="00A42CDB" w:rsidRPr="00F34DF5">
        <w:rPr>
          <w:rFonts w:ascii="Sakkal Majalla" w:hAnsi="Sakkal Majalla" w:cs="Sakkal Majalla"/>
          <w:sz w:val="28"/>
          <w:szCs w:val="28"/>
          <w:rtl/>
        </w:rPr>
        <w:t xml:space="preserve">- </w:t>
      </w:r>
      <w:r w:rsidR="006A456A" w:rsidRPr="00F34DF5">
        <w:rPr>
          <w:rFonts w:ascii="Sakkal Majalla" w:hAnsi="Sakkal Majalla" w:cs="Sakkal Majalla" w:hint="cs"/>
          <w:sz w:val="28"/>
          <w:szCs w:val="28"/>
          <w:rtl/>
        </w:rPr>
        <w:t>دراسة بن</w:t>
      </w:r>
      <w:r w:rsidR="002F74F5" w:rsidRPr="00F34DF5">
        <w:rPr>
          <w:rFonts w:ascii="Sakkal Majalla" w:hAnsi="Sakkal Majalla" w:cs="Sakkal Majalla"/>
          <w:sz w:val="28"/>
          <w:szCs w:val="28"/>
          <w:rtl/>
        </w:rPr>
        <w:t xml:space="preserve"> عبد الله ولحشم </w:t>
      </w:r>
      <w:r w:rsidR="00A42CDB" w:rsidRPr="00F34DF5">
        <w:rPr>
          <w:rFonts w:ascii="Sakkal Majalla" w:hAnsi="Sakkal Majalla" w:cs="Sakkal Majalla"/>
          <w:sz w:val="28"/>
          <w:szCs w:val="28"/>
          <w:rtl/>
        </w:rPr>
        <w:t>(2019) بعنوان: دور الابتكار التسويقي في خلق الشراء الاندفاعي -دراسة تجارب دولية</w:t>
      </w:r>
    </w:p>
    <w:p w14:paraId="13485FE7" w14:textId="4EDD2258" w:rsidR="00910658" w:rsidRPr="0065490C" w:rsidRDefault="00174E4D" w:rsidP="001756F5">
      <w:pPr>
        <w:spacing w:line="360" w:lineRule="auto"/>
        <w:ind w:left="-284"/>
        <w:jc w:val="both"/>
        <w:rPr>
          <w:rFonts w:ascii="Sakkal Majalla" w:hAnsi="Sakkal Majalla" w:cs="Sakkal Majalla"/>
          <w:sz w:val="28"/>
          <w:szCs w:val="28"/>
          <w:rtl/>
        </w:rPr>
      </w:pPr>
      <w:r w:rsidRPr="00FF1DF9">
        <w:rPr>
          <w:rFonts w:ascii="Sakkal Majalla" w:hAnsi="Sakkal Majalla" w:cs="Sakkal Majalla"/>
          <w:sz w:val="28"/>
          <w:szCs w:val="28"/>
          <w:rtl/>
        </w:rPr>
        <w:t>ساهمت هذه الدراسة في بيان وتفسير كيف يسهم الابتكار التسويقي بأبعاده المختلفة (المنتج، السعر، التوزيع، والترويج) كإستراتيجية تسويقية في تحفيز وإثارة رغبات المستهلكين نحو اتخاذ قرار الشراء الاندفاعي اللحظي وغير المخطط له مسبقاً</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 xml:space="preserve">حيث تم اتباع المنهج الوصفي من خلال إجراء مسح نظري وتحليلي لمجموعة من الأدبيات والتجارب والمؤشرات الإحصائية الدولية والمحلية التي </w:t>
      </w:r>
      <w:r w:rsidRPr="00FF1DF9">
        <w:rPr>
          <w:rFonts w:ascii="Sakkal Majalla" w:hAnsi="Sakkal Majalla" w:cs="Sakkal Majalla"/>
          <w:sz w:val="28"/>
          <w:szCs w:val="28"/>
          <w:rtl/>
        </w:rPr>
        <w:lastRenderedPageBreak/>
        <w:t>تفسر وتتبع السلوك الشرائي الاندفاعي للأفراد</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وتوصلت نتائج الدراسة إلى أن الابتكار التسويقي في مجال المنتجات المادية وعناصر المزيج التسويقي يعد أداة إستراتيجية حاسمة لتنشيط المبيعات وخلق حالة الاستجابة الشرائية الفورية والعفوية للمستهلك؛ حيث أظهرت الإحصائيات التحليلية أن المنتجات الاستهلاكية مثل الأطعمة والحلويات والألبسة تأتي في مقدمة السلع الأكثر عرضة لقرارات الشراء الاندفاعية الناتجة عن المثيرات الترويجية والسعرية المبتكرة</w:t>
      </w:r>
    </w:p>
    <w:p w14:paraId="30B18455" w14:textId="76562A45" w:rsidR="00174E4D" w:rsidRPr="00A35D90" w:rsidRDefault="009205C0" w:rsidP="009C6B48">
      <w:pPr>
        <w:ind w:left="-284"/>
        <w:jc w:val="both"/>
        <w:rPr>
          <w:rFonts w:ascii="Sakkal Majalla" w:hAnsi="Sakkal Majalla" w:cs="Sakkal Majalla"/>
          <w:b/>
          <w:bCs/>
          <w:sz w:val="32"/>
          <w:szCs w:val="32"/>
          <w:rtl/>
        </w:rPr>
      </w:pPr>
      <w:r w:rsidRPr="00A35D90">
        <w:rPr>
          <w:rFonts w:ascii="Sakkal Majalla" w:hAnsi="Sakkal Majalla" w:cs="Sakkal Majalla"/>
          <w:b/>
          <w:bCs/>
          <w:sz w:val="32"/>
          <w:szCs w:val="32"/>
        </w:rPr>
        <w:t>1</w:t>
      </w:r>
      <w:r w:rsidR="003F2E9B">
        <w:rPr>
          <w:rFonts w:ascii="Sakkal Majalla" w:hAnsi="Sakkal Majalla" w:cs="Sakkal Majalla"/>
          <w:b/>
          <w:bCs/>
          <w:sz w:val="32"/>
          <w:szCs w:val="32"/>
        </w:rPr>
        <w:t>.</w:t>
      </w:r>
      <w:r w:rsidRPr="00A35D90">
        <w:rPr>
          <w:rFonts w:ascii="Sakkal Majalla" w:hAnsi="Sakkal Majalla" w:cs="Sakkal Majalla"/>
          <w:b/>
          <w:bCs/>
          <w:sz w:val="32"/>
          <w:szCs w:val="32"/>
        </w:rPr>
        <w:t>2</w:t>
      </w:r>
      <w:r w:rsidR="003F2E9B">
        <w:rPr>
          <w:rFonts w:ascii="Sakkal Majalla" w:hAnsi="Sakkal Majalla" w:cs="Sakkal Majalla"/>
          <w:b/>
          <w:bCs/>
          <w:sz w:val="32"/>
          <w:szCs w:val="32"/>
        </w:rPr>
        <w:t>.</w:t>
      </w:r>
      <w:r w:rsidRPr="00A35D90">
        <w:rPr>
          <w:rFonts w:ascii="Sakkal Majalla" w:hAnsi="Sakkal Majalla" w:cs="Sakkal Majalla"/>
          <w:b/>
          <w:bCs/>
          <w:sz w:val="32"/>
          <w:szCs w:val="32"/>
        </w:rPr>
        <w:t>3</w:t>
      </w:r>
      <w:r w:rsidRPr="00A35D90">
        <w:rPr>
          <w:rFonts w:ascii="Sakkal Majalla" w:hAnsi="Sakkal Majalla" w:cs="Sakkal Majalla"/>
          <w:b/>
          <w:bCs/>
          <w:sz w:val="32"/>
          <w:szCs w:val="32"/>
          <w:rtl/>
        </w:rPr>
        <w:t xml:space="preserve"> </w:t>
      </w:r>
      <w:r w:rsidR="0066732E" w:rsidRPr="00A35D90">
        <w:rPr>
          <w:rFonts w:ascii="Sakkal Majalla" w:hAnsi="Sakkal Majalla" w:cs="Sakkal Majalla"/>
          <w:b/>
          <w:bCs/>
          <w:sz w:val="32"/>
          <w:szCs w:val="32"/>
          <w:rtl/>
        </w:rPr>
        <w:t>التعليق على الدراسات السابقة</w:t>
      </w:r>
      <w:r w:rsidR="00351953" w:rsidRPr="00A35D90">
        <w:rPr>
          <w:rFonts w:ascii="Sakkal Majalla" w:hAnsi="Sakkal Majalla" w:cs="Sakkal Majalla"/>
          <w:b/>
          <w:bCs/>
          <w:sz w:val="32"/>
          <w:szCs w:val="32"/>
          <w:rtl/>
        </w:rPr>
        <w:t xml:space="preserve"> وحدود ال</w:t>
      </w:r>
      <w:r w:rsidR="00A15923" w:rsidRPr="00A35D90">
        <w:rPr>
          <w:rFonts w:ascii="Sakkal Majalla" w:hAnsi="Sakkal Majalla" w:cs="Sakkal Majalla"/>
          <w:b/>
          <w:bCs/>
          <w:sz w:val="32"/>
          <w:szCs w:val="32"/>
          <w:rtl/>
        </w:rPr>
        <w:t xml:space="preserve">استفادة </w:t>
      </w:r>
      <w:r w:rsidR="005A1255" w:rsidRPr="00A35D90">
        <w:rPr>
          <w:rFonts w:ascii="Sakkal Majalla" w:hAnsi="Sakkal Majalla" w:cs="Sakkal Majalla" w:hint="cs"/>
          <w:b/>
          <w:bCs/>
          <w:sz w:val="32"/>
          <w:szCs w:val="32"/>
          <w:rtl/>
        </w:rPr>
        <w:t>منها:</w:t>
      </w:r>
    </w:p>
    <w:p w14:paraId="78BE28F1" w14:textId="1B6D3114" w:rsidR="00C457C9" w:rsidRPr="00A35D90" w:rsidRDefault="00605B83" w:rsidP="009C6B48">
      <w:pPr>
        <w:pStyle w:val="a6"/>
        <w:numPr>
          <w:ilvl w:val="0"/>
          <w:numId w:val="7"/>
        </w:numPr>
        <w:spacing w:line="360" w:lineRule="auto"/>
        <w:ind w:left="-284" w:firstLine="0"/>
        <w:jc w:val="both"/>
        <w:rPr>
          <w:rFonts w:ascii="Sakkal Majalla" w:hAnsi="Sakkal Majalla" w:cs="Sakkal Majalla"/>
          <w:sz w:val="28"/>
          <w:szCs w:val="28"/>
          <w:rtl/>
        </w:rPr>
      </w:pPr>
      <w:r w:rsidRPr="00A35D90">
        <w:rPr>
          <w:rFonts w:ascii="Sakkal Majalla" w:hAnsi="Sakkal Majalla" w:cs="Sakkal Majalla"/>
          <w:sz w:val="28"/>
          <w:szCs w:val="28"/>
          <w:rtl/>
        </w:rPr>
        <w:t>أوجه الاتفاق:</w:t>
      </w:r>
      <w:r w:rsidR="000F3BCD" w:rsidRPr="00A35D90">
        <w:rPr>
          <w:rFonts w:ascii="Sakkal Majalla" w:hAnsi="Sakkal Majalla" w:cs="Sakkal Majalla"/>
          <w:sz w:val="28"/>
          <w:szCs w:val="28"/>
          <w:rtl/>
        </w:rPr>
        <w:t xml:space="preserve"> </w:t>
      </w:r>
      <w:r w:rsidRPr="00A35D90">
        <w:rPr>
          <w:rFonts w:ascii="Sakkal Majalla" w:hAnsi="Sakkal Majalla" w:cs="Sakkal Majalla"/>
          <w:sz w:val="28"/>
          <w:szCs w:val="28"/>
          <w:rtl/>
        </w:rPr>
        <w:t xml:space="preserve">اتفقت معظم الدراسات السابقة مع الدراسة الحالية على أهمية دراسة سلوك المستهلك، وقياس أثر إستراتيجيات الندرة في قطاعات متعددة، ومدى تأثر المستهلك بها. حيث اتفقت الدراسات في المحور الأول على أن إستراتيجيات الندرة كحل تسويقي تعتبر محفزاً قوياً </w:t>
      </w:r>
      <w:r w:rsidR="00304AA8" w:rsidRPr="00A35D90">
        <w:rPr>
          <w:rFonts w:ascii="Sakkal Majalla" w:hAnsi="Sakkal Majalla" w:cs="Sakkal Majalla"/>
          <w:sz w:val="28"/>
          <w:szCs w:val="28"/>
          <w:rtl/>
        </w:rPr>
        <w:t xml:space="preserve">للميل الى </w:t>
      </w:r>
      <w:r w:rsidR="004405BA" w:rsidRPr="00A35D90">
        <w:rPr>
          <w:rFonts w:ascii="Sakkal Majalla" w:hAnsi="Sakkal Majalla" w:cs="Sakkal Majalla"/>
          <w:sz w:val="28"/>
          <w:szCs w:val="28"/>
          <w:rtl/>
        </w:rPr>
        <w:t>الشراء الاندفاعي</w:t>
      </w:r>
      <w:r w:rsidRPr="00A35D90">
        <w:rPr>
          <w:rFonts w:ascii="Sakkal Majalla" w:hAnsi="Sakkal Majalla" w:cs="Sakkal Majalla"/>
          <w:sz w:val="28"/>
          <w:szCs w:val="28"/>
          <w:rtl/>
        </w:rPr>
        <w:t xml:space="preserve">؛ لاعتمادها على الدوافع النفسية مثل: الخوف من تفويت الفرصة والرغبة في التميز أو الانتماء، مما يعطل التفكير المتأني ويدفع المستهلك لقرارات شراء </w:t>
      </w:r>
      <w:r w:rsidR="00426BE2" w:rsidRPr="00A35D90">
        <w:rPr>
          <w:rFonts w:ascii="Sakkal Majalla" w:hAnsi="Sakkal Majalla" w:cs="Sakkal Majalla"/>
          <w:sz w:val="28"/>
          <w:szCs w:val="28"/>
          <w:rtl/>
        </w:rPr>
        <w:t>فورية.</w:t>
      </w:r>
      <w:r w:rsidR="00F76A66" w:rsidRPr="00A35D90">
        <w:rPr>
          <w:rFonts w:ascii="Sakkal Majalla" w:hAnsi="Sakkal Majalla" w:cs="Sakkal Majalla"/>
          <w:sz w:val="28"/>
          <w:szCs w:val="28"/>
          <w:rtl/>
        </w:rPr>
        <w:t xml:space="preserve"> </w:t>
      </w:r>
      <w:r w:rsidR="002F4F07" w:rsidRPr="00A35D90">
        <w:rPr>
          <w:rFonts w:ascii="Sakkal Majalla" w:hAnsi="Sakkal Majalla" w:cs="Sakkal Majalla"/>
          <w:sz w:val="28"/>
          <w:szCs w:val="28"/>
          <w:rtl/>
        </w:rPr>
        <w:t xml:space="preserve">مثل </w:t>
      </w:r>
      <w:r w:rsidRPr="00A35D90">
        <w:rPr>
          <w:rFonts w:ascii="Sakkal Majalla" w:hAnsi="Sakkal Majalla" w:cs="Sakkal Majalla"/>
          <w:sz w:val="28"/>
          <w:szCs w:val="28"/>
          <w:rtl/>
        </w:rPr>
        <w:lastRenderedPageBreak/>
        <w:t xml:space="preserve">دراسة </w:t>
      </w:r>
      <w:r w:rsidR="005A1255" w:rsidRPr="00A35D90">
        <w:rPr>
          <w:rFonts w:ascii="Sakkal Majalla" w:hAnsi="Sakkal Majalla" w:cs="Sakkal Majalla"/>
          <w:sz w:val="28"/>
          <w:szCs w:val="28"/>
        </w:rPr>
        <w:t>Wang</w:t>
      </w:r>
      <w:r w:rsidR="005A1255" w:rsidRPr="005A1255">
        <w:rPr>
          <w:rFonts w:ascii="Sakkal Majalla" w:hAnsi="Sakkal Majalla" w:cs="Sakkal Majalla"/>
          <w:sz w:val="28"/>
          <w:szCs w:val="28"/>
        </w:rPr>
        <w:t xml:space="preserve"> (2023</w:t>
      </w:r>
      <w:r w:rsidR="005A1255">
        <w:rPr>
          <w:rFonts w:ascii="Sakkal Majalla" w:hAnsi="Sakkal Majalla" w:cs="Sakkal Majalla"/>
          <w:sz w:val="28"/>
          <w:szCs w:val="28"/>
        </w:rPr>
        <w:t>)</w:t>
      </w:r>
      <w:r w:rsidR="005A1255">
        <w:rPr>
          <w:rFonts w:ascii="Sakkal Majalla" w:hAnsi="Sakkal Majalla" w:cs="Sakkal Majalla" w:hint="cs"/>
          <w:sz w:val="28"/>
          <w:szCs w:val="28"/>
          <w:rtl/>
        </w:rPr>
        <w:t xml:space="preserve"> </w:t>
      </w:r>
      <w:r w:rsidR="005A1255" w:rsidRPr="00A35D90">
        <w:rPr>
          <w:rFonts w:ascii="Sakkal Majalla" w:hAnsi="Sakkal Majalla" w:cs="Sakkal Majalla" w:hint="cs"/>
          <w:sz w:val="28"/>
          <w:szCs w:val="28"/>
          <w:rtl/>
        </w:rPr>
        <w:t>ودراسة</w:t>
      </w:r>
      <w:r w:rsidR="005A1255" w:rsidRPr="005A1255">
        <w:rPr>
          <w:rFonts w:ascii="Sakkal Majalla" w:hAnsi="Sakkal Majalla" w:cs="Sakkal Majalla" w:hint="cs"/>
          <w:sz w:val="28"/>
          <w:szCs w:val="28"/>
          <w:rtl/>
        </w:rPr>
        <w:t xml:space="preserve"> </w:t>
      </w:r>
      <w:r w:rsidR="005A1255" w:rsidRPr="005A1255">
        <w:rPr>
          <w:rFonts w:ascii="Sakkal Majalla" w:hAnsi="Sakkal Majalla" w:cs="Sakkal Majalla"/>
          <w:sz w:val="28"/>
          <w:szCs w:val="28"/>
          <w:rtl/>
        </w:rPr>
        <w:t>(2026</w:t>
      </w:r>
      <w:r w:rsidR="005A1255" w:rsidRPr="005A1255">
        <w:rPr>
          <w:rFonts w:ascii="Sakkal Majalla" w:hAnsi="Sakkal Majalla" w:cs="Sakkal Majalla" w:hint="cs"/>
          <w:sz w:val="28"/>
          <w:szCs w:val="28"/>
          <w:rtl/>
        </w:rPr>
        <w:t xml:space="preserve">) </w:t>
      </w:r>
      <w:r w:rsidR="005A1255" w:rsidRPr="00A35D90">
        <w:rPr>
          <w:rFonts w:ascii="Sakkal Majalla" w:hAnsi="Sakkal Majalla" w:cs="Sakkal Majalla" w:hint="cs"/>
          <w:sz w:val="28"/>
          <w:szCs w:val="28"/>
        </w:rPr>
        <w:t>Tang</w:t>
      </w:r>
      <w:r w:rsidRPr="00A35D90">
        <w:rPr>
          <w:rFonts w:ascii="Sakkal Majalla" w:hAnsi="Sakkal Majalla" w:cs="Sakkal Majalla"/>
          <w:sz w:val="28"/>
          <w:szCs w:val="28"/>
          <w:rtl/>
        </w:rPr>
        <w:t xml:space="preserve"> </w:t>
      </w:r>
      <w:r w:rsidR="002F4F07" w:rsidRPr="00A35D90">
        <w:rPr>
          <w:rFonts w:ascii="Sakkal Majalla" w:hAnsi="Sakkal Majalla" w:cs="Sakkal Majalla"/>
          <w:sz w:val="28"/>
          <w:szCs w:val="28"/>
          <w:rtl/>
        </w:rPr>
        <w:t>اللت</w:t>
      </w:r>
      <w:r w:rsidR="00304AA8" w:rsidRPr="00A35D90">
        <w:rPr>
          <w:rFonts w:ascii="Sakkal Majalla" w:hAnsi="Sakkal Majalla" w:cs="Sakkal Majalla"/>
          <w:sz w:val="28"/>
          <w:szCs w:val="28"/>
          <w:rtl/>
        </w:rPr>
        <w:t>ي</w:t>
      </w:r>
      <w:r w:rsidR="002F4F07" w:rsidRPr="00A35D90">
        <w:rPr>
          <w:rFonts w:ascii="Sakkal Majalla" w:hAnsi="Sakkal Majalla" w:cs="Sakkal Majalla"/>
          <w:sz w:val="28"/>
          <w:szCs w:val="28"/>
          <w:rtl/>
        </w:rPr>
        <w:t xml:space="preserve">ن </w:t>
      </w:r>
      <w:r w:rsidRPr="00A35D90">
        <w:rPr>
          <w:rFonts w:ascii="Sakkal Majalla" w:hAnsi="Sakkal Majalla" w:cs="Sakkal Majalla"/>
          <w:sz w:val="28"/>
          <w:szCs w:val="28"/>
          <w:rtl/>
        </w:rPr>
        <w:t>أثبتتا أن الندرة تحفز نشاط</w:t>
      </w:r>
      <w:r w:rsidR="00C62411" w:rsidRPr="00A35D90">
        <w:rPr>
          <w:rFonts w:ascii="Sakkal Majalla" w:hAnsi="Sakkal Majalla" w:cs="Sakkal Majalla"/>
          <w:sz w:val="28"/>
          <w:szCs w:val="28"/>
          <w:rtl/>
        </w:rPr>
        <w:t xml:space="preserve"> </w:t>
      </w:r>
      <w:r w:rsidRPr="00A35D90">
        <w:rPr>
          <w:rFonts w:ascii="Sakkal Majalla" w:hAnsi="Sakkal Majalla" w:cs="Sakkal Majalla"/>
          <w:sz w:val="28"/>
          <w:szCs w:val="28"/>
          <w:rtl/>
        </w:rPr>
        <w:t>شرائي اندفاعي</w:t>
      </w:r>
      <w:r w:rsidR="00703904" w:rsidRPr="00A35D90">
        <w:rPr>
          <w:rFonts w:ascii="Sakkal Majalla" w:hAnsi="Sakkal Majalla" w:cs="Sakkal Majalla"/>
          <w:sz w:val="28"/>
          <w:szCs w:val="28"/>
          <w:rtl/>
        </w:rPr>
        <w:t xml:space="preserve"> </w:t>
      </w:r>
      <w:r w:rsidRPr="00A35D90">
        <w:rPr>
          <w:rFonts w:ascii="Sakkal Majalla" w:hAnsi="Sakkal Majalla" w:cs="Sakkal Majalla"/>
          <w:sz w:val="28"/>
          <w:szCs w:val="28"/>
          <w:rtl/>
        </w:rPr>
        <w:t>عالي بدافع الخوف من فوات الفرصة والرغبة في التميز الاجتماعي</w:t>
      </w:r>
      <w:r w:rsidR="002F4F07" w:rsidRPr="00A35D90">
        <w:rPr>
          <w:rFonts w:ascii="Sakkal Majalla" w:hAnsi="Sakkal Majalla" w:cs="Sakkal Majalla"/>
          <w:sz w:val="28"/>
          <w:szCs w:val="28"/>
          <w:rtl/>
        </w:rPr>
        <w:t>.</w:t>
      </w:r>
      <w:r w:rsidRPr="00A35D90">
        <w:rPr>
          <w:rFonts w:ascii="Sakkal Majalla" w:hAnsi="Sakkal Majalla" w:cs="Sakkal Majalla"/>
          <w:sz w:val="28"/>
          <w:szCs w:val="28"/>
          <w:rtl/>
        </w:rPr>
        <w:t xml:space="preserve"> كما اتفقت الدراسات على دورها الفعال في خلق زخم اتصالي وتفاعل واسع في البيئة الرقمية، وهو ما يتطابق مع ما توصلت إليه </w:t>
      </w:r>
      <w:r w:rsidR="005A1255" w:rsidRPr="00A35D90">
        <w:rPr>
          <w:rFonts w:ascii="Sakkal Majalla" w:hAnsi="Sakkal Majalla" w:cs="Sakkal Majalla" w:hint="cs"/>
          <w:sz w:val="28"/>
          <w:szCs w:val="28"/>
          <w:rtl/>
        </w:rPr>
        <w:t>دراسة</w:t>
      </w:r>
      <w:r w:rsidR="005A1255" w:rsidRPr="005A1255">
        <w:rPr>
          <w:rFonts w:ascii="Sakkal Majalla" w:hAnsi="Sakkal Majalla" w:cs="Sakkal Majalla" w:hint="cs"/>
          <w:sz w:val="28"/>
          <w:szCs w:val="28"/>
          <w:rtl/>
        </w:rPr>
        <w:t xml:space="preserve"> </w:t>
      </w:r>
      <w:r w:rsidR="005A1255" w:rsidRPr="005A1255">
        <w:rPr>
          <w:rFonts w:ascii="Sakkal Majalla" w:hAnsi="Sakkal Majalla" w:cs="Sakkal Majalla"/>
          <w:sz w:val="28"/>
          <w:szCs w:val="28"/>
          <w:rtl/>
        </w:rPr>
        <w:t>(2025</w:t>
      </w:r>
      <w:r w:rsidR="005A1255" w:rsidRPr="005A1255">
        <w:rPr>
          <w:rFonts w:ascii="Sakkal Majalla" w:hAnsi="Sakkal Majalla" w:cs="Sakkal Majalla" w:hint="cs"/>
          <w:sz w:val="28"/>
          <w:szCs w:val="28"/>
          <w:rtl/>
        </w:rPr>
        <w:t xml:space="preserve">) </w:t>
      </w:r>
      <w:r w:rsidR="005A1255" w:rsidRPr="00A35D90">
        <w:rPr>
          <w:rFonts w:ascii="Sakkal Majalla" w:hAnsi="Sakkal Majalla" w:cs="Sakkal Majalla" w:hint="cs"/>
          <w:sz w:val="28"/>
          <w:szCs w:val="28"/>
        </w:rPr>
        <w:t>Abeling</w:t>
      </w:r>
      <w:r w:rsidRPr="00A35D90">
        <w:rPr>
          <w:rFonts w:ascii="Sakkal Majalla" w:hAnsi="Sakkal Majalla" w:cs="Sakkal Majalla"/>
          <w:sz w:val="28"/>
          <w:szCs w:val="28"/>
        </w:rPr>
        <w:t xml:space="preserve"> &amp; Burch</w:t>
      </w:r>
      <w:r w:rsidRPr="00A35D90">
        <w:rPr>
          <w:rFonts w:ascii="Sakkal Majalla" w:hAnsi="Sakkal Majalla" w:cs="Sakkal Majalla"/>
          <w:sz w:val="28"/>
          <w:szCs w:val="28"/>
          <w:rtl/>
        </w:rPr>
        <w:t xml:space="preserve"> من أن إعلانات الندرة بنوعيها تساهم في توليد تفاعل كبير وحركة واسعة عبر منصات التواصل الاجتماعي.</w:t>
      </w:r>
    </w:p>
    <w:p w14:paraId="26973CAB" w14:textId="0E07F7A5" w:rsidR="000F3BCD" w:rsidRPr="00A35D90" w:rsidRDefault="002F4F07" w:rsidP="009C6B48">
      <w:pPr>
        <w:pStyle w:val="a6"/>
        <w:numPr>
          <w:ilvl w:val="0"/>
          <w:numId w:val="6"/>
        </w:numPr>
        <w:spacing w:line="360" w:lineRule="auto"/>
        <w:ind w:left="-284" w:firstLine="0"/>
        <w:jc w:val="both"/>
        <w:rPr>
          <w:rFonts w:ascii="Sakkal Majalla" w:hAnsi="Sakkal Majalla" w:cs="Sakkal Majalla"/>
          <w:sz w:val="28"/>
          <w:szCs w:val="28"/>
        </w:rPr>
      </w:pPr>
      <w:r w:rsidRPr="00A35D90">
        <w:rPr>
          <w:rFonts w:ascii="Sakkal Majalla" w:hAnsi="Sakkal Majalla" w:cs="Sakkal Majalla"/>
          <w:sz w:val="28"/>
          <w:szCs w:val="28"/>
          <w:rtl/>
        </w:rPr>
        <w:t xml:space="preserve">أوجه </w:t>
      </w:r>
      <w:r w:rsidR="001363B8" w:rsidRPr="00A35D90">
        <w:rPr>
          <w:rFonts w:ascii="Sakkal Majalla" w:hAnsi="Sakkal Majalla" w:cs="Sakkal Majalla"/>
          <w:sz w:val="28"/>
          <w:szCs w:val="28"/>
          <w:rtl/>
        </w:rPr>
        <w:t>التباين:</w:t>
      </w:r>
      <w:r w:rsidR="000F3BCD" w:rsidRPr="00A35D90">
        <w:rPr>
          <w:rFonts w:ascii="Sakkal Majalla" w:hAnsi="Sakkal Majalla" w:cs="Sakkal Majalla"/>
          <w:sz w:val="28"/>
          <w:szCs w:val="28"/>
          <w:rtl/>
        </w:rPr>
        <w:t xml:space="preserve"> </w:t>
      </w:r>
      <w:r w:rsidR="00EF5C97" w:rsidRPr="00A35D90">
        <w:rPr>
          <w:rFonts w:ascii="Sakkal Majalla" w:hAnsi="Sakkal Majalla" w:cs="Sakkal Majalla"/>
          <w:sz w:val="28"/>
          <w:szCs w:val="28"/>
          <w:rtl/>
        </w:rPr>
        <w:t>رغم الاتفاق على قوة الندرة، تباينت الدراسات في تحديد "النوع الأقوى" منها (الندرة الكمية أو الندرة المرتبطة بالوقت) وحجم التفاعل؛ فقد أثبتت دراسة</w:t>
      </w:r>
      <w:r w:rsidR="00EF5C97" w:rsidRPr="00A35D90">
        <w:rPr>
          <w:rFonts w:ascii="Sakkal Majalla" w:hAnsi="Sakkal Majalla" w:cs="Sakkal Majalla"/>
          <w:sz w:val="28"/>
          <w:szCs w:val="28"/>
        </w:rPr>
        <w:t xml:space="preserve"> Oruc (2015) </w:t>
      </w:r>
      <w:r w:rsidR="00EF5C97" w:rsidRPr="00A35D90">
        <w:rPr>
          <w:rFonts w:ascii="Sakkal Majalla" w:hAnsi="Sakkal Majalla" w:cs="Sakkal Majalla"/>
          <w:sz w:val="28"/>
          <w:szCs w:val="28"/>
          <w:rtl/>
        </w:rPr>
        <w:t>أن ندرة "الكمية" أقوى تأثيراً من ندرة "الوقت"، بينما ركزت دراسة</w:t>
      </w:r>
      <w:r w:rsidR="00EF5C97" w:rsidRPr="00A35D90">
        <w:rPr>
          <w:rFonts w:ascii="Sakkal Majalla" w:hAnsi="Sakkal Majalla" w:cs="Sakkal Majalla"/>
          <w:sz w:val="28"/>
          <w:szCs w:val="28"/>
        </w:rPr>
        <w:t xml:space="preserve"> Ishihara et al. (</w:t>
      </w:r>
      <w:r w:rsidR="00F229D4" w:rsidRPr="00A35D90">
        <w:rPr>
          <w:rFonts w:ascii="Sakkal Majalla" w:hAnsi="Sakkal Majalla" w:cs="Sakkal Majalla"/>
          <w:sz w:val="28"/>
          <w:szCs w:val="28"/>
        </w:rPr>
        <w:t>2023</w:t>
      </w:r>
      <w:r w:rsidR="00EF5C97" w:rsidRPr="00A35D90">
        <w:rPr>
          <w:rFonts w:ascii="Sakkal Majalla" w:hAnsi="Sakkal Majalla" w:cs="Sakkal Majalla"/>
          <w:sz w:val="28"/>
          <w:szCs w:val="28"/>
        </w:rPr>
        <w:t xml:space="preserve">) </w:t>
      </w:r>
      <w:r w:rsidR="00EF5C97" w:rsidRPr="00A35D90">
        <w:rPr>
          <w:rFonts w:ascii="Sakkal Majalla" w:hAnsi="Sakkal Majalla" w:cs="Sakkal Majalla"/>
          <w:sz w:val="28"/>
          <w:szCs w:val="28"/>
          <w:rtl/>
        </w:rPr>
        <w:t>على فاعلية ندرة "الوقت" في خلق طفرات بيع سريعة</w:t>
      </w:r>
      <w:r w:rsidR="00EF5C97" w:rsidRPr="00A35D90">
        <w:rPr>
          <w:rFonts w:ascii="Sakkal Majalla" w:hAnsi="Sakkal Majalla" w:cs="Sakkal Majalla"/>
          <w:sz w:val="28"/>
          <w:szCs w:val="28"/>
        </w:rPr>
        <w:t>.</w:t>
      </w:r>
      <w:r w:rsidR="009E1B36" w:rsidRPr="00A35D90">
        <w:rPr>
          <w:rFonts w:ascii="Sakkal Majalla" w:hAnsi="Sakkal Majalla" w:cs="Sakkal Majalla"/>
          <w:sz w:val="28"/>
          <w:szCs w:val="28"/>
          <w:rtl/>
        </w:rPr>
        <w:t xml:space="preserve"> </w:t>
      </w:r>
      <w:r w:rsidR="00AE73D1" w:rsidRPr="00A35D90">
        <w:rPr>
          <w:rFonts w:ascii="Sakkal Majalla" w:hAnsi="Sakkal Majalla" w:cs="Sakkal Majalla"/>
          <w:sz w:val="28"/>
          <w:szCs w:val="28"/>
          <w:rtl/>
        </w:rPr>
        <w:t xml:space="preserve">كما </w:t>
      </w:r>
      <w:r w:rsidR="006B314B" w:rsidRPr="00A35D90">
        <w:rPr>
          <w:rFonts w:ascii="Sakkal Majalla" w:hAnsi="Sakkal Majalla" w:cs="Sakkal Majalla"/>
          <w:sz w:val="28"/>
          <w:szCs w:val="28"/>
          <w:rtl/>
        </w:rPr>
        <w:t xml:space="preserve">أظهرت بعض الدراسات </w:t>
      </w:r>
      <w:r w:rsidR="00E75660" w:rsidRPr="00A35D90">
        <w:rPr>
          <w:rFonts w:ascii="Sakkal Majalla" w:hAnsi="Sakkal Majalla" w:cs="Sakkal Majalla"/>
          <w:sz w:val="28"/>
          <w:szCs w:val="28"/>
          <w:rtl/>
        </w:rPr>
        <w:t>تبايناً في استجابة المستهلكين لنفس رسالة الندرة، وهو ما أبرزته بوضوح دراسة</w:t>
      </w:r>
      <w:r w:rsidR="00E75660" w:rsidRPr="00A35D90">
        <w:rPr>
          <w:rFonts w:ascii="Sakkal Majalla" w:hAnsi="Sakkal Majalla" w:cs="Sakkal Majalla"/>
          <w:sz w:val="28"/>
          <w:szCs w:val="28"/>
        </w:rPr>
        <w:t xml:space="preserve"> Abeling &amp; Burch (2025</w:t>
      </w:r>
      <w:r w:rsidR="00C62411" w:rsidRPr="00A35D90">
        <w:rPr>
          <w:rFonts w:ascii="Sakkal Majalla" w:hAnsi="Sakkal Majalla" w:cs="Sakkal Majalla"/>
          <w:sz w:val="28"/>
          <w:szCs w:val="28"/>
        </w:rPr>
        <w:t xml:space="preserve">) </w:t>
      </w:r>
      <w:r w:rsidR="00C62411" w:rsidRPr="00A35D90">
        <w:rPr>
          <w:rFonts w:ascii="Sakkal Majalla" w:hAnsi="Sakkal Majalla" w:cs="Sakkal Majalla"/>
          <w:sz w:val="28"/>
          <w:szCs w:val="28"/>
          <w:rtl/>
        </w:rPr>
        <w:t>التي</w:t>
      </w:r>
      <w:r w:rsidR="00E75660" w:rsidRPr="00A35D90">
        <w:rPr>
          <w:rFonts w:ascii="Sakkal Majalla" w:hAnsi="Sakkal Majalla" w:cs="Sakkal Majalla"/>
          <w:sz w:val="28"/>
          <w:szCs w:val="28"/>
          <w:rtl/>
        </w:rPr>
        <w:t xml:space="preserve"> كشفت عن نمط سلوكي تنافسي مختلف؛ حيث تدفع الندرة الإناث نحو التفاعل والمشاركة بدافع </w:t>
      </w:r>
      <w:r w:rsidR="00E75660" w:rsidRPr="00A35D90">
        <w:rPr>
          <w:rFonts w:ascii="Sakkal Majalla" w:hAnsi="Sakkal Majalla" w:cs="Sakkal Majalla"/>
          <w:sz w:val="28"/>
          <w:szCs w:val="28"/>
          <w:rtl/>
        </w:rPr>
        <w:lastRenderedPageBreak/>
        <w:t>التميز الاجتماعي، بينما تدفع الذكور نحو التكتم وعدم مشاركة الإعلان لضمان اقتناص السلعة وتقليل حدة المنافسة عليها</w:t>
      </w:r>
      <w:r w:rsidR="00E75660" w:rsidRPr="00A35D90">
        <w:rPr>
          <w:rFonts w:ascii="Sakkal Majalla" w:hAnsi="Sakkal Majalla" w:cs="Sakkal Majalla"/>
          <w:sz w:val="28"/>
          <w:szCs w:val="28"/>
        </w:rPr>
        <w:t>.</w:t>
      </w:r>
      <w:r w:rsidR="001F06E8" w:rsidRPr="00A35D90">
        <w:rPr>
          <w:rFonts w:ascii="Sakkal Majalla" w:hAnsi="Sakkal Majalla" w:cs="Sakkal Majalla"/>
          <w:sz w:val="28"/>
          <w:szCs w:val="28"/>
          <w:rtl/>
        </w:rPr>
        <w:t xml:space="preserve"> </w:t>
      </w:r>
    </w:p>
    <w:p w14:paraId="4D094809" w14:textId="7B4EC2AB" w:rsidR="00200EC9" w:rsidRPr="00A35D90" w:rsidRDefault="009205C0" w:rsidP="009C6B48">
      <w:pPr>
        <w:spacing w:line="360" w:lineRule="auto"/>
        <w:ind w:left="-284"/>
        <w:jc w:val="both"/>
        <w:rPr>
          <w:rFonts w:ascii="Sakkal Majalla" w:hAnsi="Sakkal Majalla" w:cs="Sakkal Majalla"/>
          <w:b/>
          <w:bCs/>
          <w:sz w:val="28"/>
          <w:szCs w:val="28"/>
        </w:rPr>
      </w:pPr>
      <w:r w:rsidRPr="00A35D90">
        <w:rPr>
          <w:rFonts w:ascii="Sakkal Majalla" w:hAnsi="Sakkal Majalla" w:cs="Sakkal Majalla"/>
          <w:sz w:val="28"/>
          <w:szCs w:val="28"/>
        </w:rPr>
        <w:t>1</w:t>
      </w:r>
      <w:r w:rsidR="003F2E9B">
        <w:rPr>
          <w:rFonts w:ascii="Sakkal Majalla" w:hAnsi="Sakkal Majalla" w:cs="Sakkal Majalla"/>
          <w:sz w:val="28"/>
          <w:szCs w:val="28"/>
        </w:rPr>
        <w:t>.</w:t>
      </w:r>
      <w:r w:rsidRPr="00A35D90">
        <w:rPr>
          <w:rFonts w:ascii="Sakkal Majalla" w:hAnsi="Sakkal Majalla" w:cs="Sakkal Majalla"/>
          <w:sz w:val="28"/>
          <w:szCs w:val="28"/>
        </w:rPr>
        <w:t>2</w:t>
      </w:r>
      <w:r w:rsidR="003F2E9B">
        <w:rPr>
          <w:rFonts w:ascii="Sakkal Majalla" w:hAnsi="Sakkal Majalla" w:cs="Sakkal Majalla"/>
          <w:sz w:val="28"/>
          <w:szCs w:val="28"/>
        </w:rPr>
        <w:t>.</w:t>
      </w:r>
      <w:r w:rsidRPr="00A35D90">
        <w:rPr>
          <w:rFonts w:ascii="Sakkal Majalla" w:hAnsi="Sakkal Majalla" w:cs="Sakkal Majalla"/>
          <w:sz w:val="28"/>
          <w:szCs w:val="28"/>
        </w:rPr>
        <w:t>4</w:t>
      </w:r>
      <w:r w:rsidRPr="00A35D90">
        <w:rPr>
          <w:rFonts w:ascii="Sakkal Majalla" w:hAnsi="Sakkal Majalla" w:cs="Sakkal Majalla"/>
          <w:b/>
          <w:bCs/>
          <w:sz w:val="28"/>
          <w:szCs w:val="28"/>
          <w:rtl/>
        </w:rPr>
        <w:t xml:space="preserve"> </w:t>
      </w:r>
      <w:r w:rsidR="00EF5C97" w:rsidRPr="00A35D90">
        <w:rPr>
          <w:rFonts w:ascii="Sakkal Majalla" w:hAnsi="Sakkal Majalla" w:cs="Sakkal Majalla"/>
          <w:b/>
          <w:bCs/>
          <w:sz w:val="28"/>
          <w:szCs w:val="28"/>
          <w:rtl/>
        </w:rPr>
        <w:t>الفجوة البحثية</w:t>
      </w:r>
      <w:r w:rsidR="00EF5C97" w:rsidRPr="00A35D90">
        <w:rPr>
          <w:rFonts w:ascii="Sakkal Majalla" w:hAnsi="Sakkal Majalla" w:cs="Sakkal Majalla"/>
          <w:b/>
          <w:bCs/>
          <w:sz w:val="28"/>
          <w:szCs w:val="28"/>
        </w:rPr>
        <w:t xml:space="preserve">: </w:t>
      </w:r>
    </w:p>
    <w:p w14:paraId="6911BA15" w14:textId="4195CA1C" w:rsidR="00350015" w:rsidRDefault="00EF5C97" w:rsidP="009C6B48">
      <w:pPr>
        <w:pStyle w:val="a6"/>
        <w:spacing w:line="360" w:lineRule="auto"/>
        <w:ind w:left="-284"/>
        <w:jc w:val="both"/>
        <w:rPr>
          <w:rFonts w:ascii="Sakkal Majalla" w:hAnsi="Sakkal Majalla" w:cs="Sakkal Majalla"/>
          <w:sz w:val="28"/>
          <w:szCs w:val="28"/>
          <w:rtl/>
        </w:rPr>
      </w:pPr>
      <w:r w:rsidRPr="00A35D90">
        <w:rPr>
          <w:rFonts w:ascii="Sakkal Majalla" w:hAnsi="Sakkal Majalla" w:cs="Sakkal Majalla"/>
          <w:sz w:val="28"/>
          <w:szCs w:val="28"/>
          <w:rtl/>
        </w:rPr>
        <w:t xml:space="preserve">انقسمت الدراسات السابقة إلى التركيز إما على منتجات محددة جداً (كالموضة والأحذية) أو على محفزات في بيئات مكانية ومادية. بالإضافة إلى أن الكثير من الدراسات أُجريت في مجتمعات أجنبية تختلف في قوتها الشرائية وثقافتها الاستهلاكية، مما يبرر الحاجة الماسة لإجراء دراسة ميدانية تختبر هذا الأثر داخل البيئة المحلية للتحقق من مدى </w:t>
      </w:r>
      <w:r w:rsidR="004405BA" w:rsidRPr="00A35D90">
        <w:rPr>
          <w:rFonts w:ascii="Sakkal Majalla" w:hAnsi="Sakkal Majalla" w:cs="Sakkal Majalla"/>
          <w:sz w:val="28"/>
          <w:szCs w:val="28"/>
          <w:rtl/>
        </w:rPr>
        <w:t>إدراك</w:t>
      </w:r>
      <w:r w:rsidR="005358AF" w:rsidRPr="00A35D90">
        <w:rPr>
          <w:rFonts w:ascii="Sakkal Majalla" w:hAnsi="Sakkal Majalla" w:cs="Sakkal Majalla"/>
          <w:sz w:val="28"/>
          <w:szCs w:val="28"/>
          <w:rtl/>
        </w:rPr>
        <w:t xml:space="preserve"> المستهلك لرسائل</w:t>
      </w:r>
      <w:r w:rsidR="000F3BCD" w:rsidRPr="00A35D90">
        <w:rPr>
          <w:rFonts w:ascii="Sakkal Majalla" w:hAnsi="Sakkal Majalla" w:cs="Sakkal Majalla"/>
          <w:sz w:val="28"/>
          <w:szCs w:val="28"/>
          <w:rtl/>
        </w:rPr>
        <w:t xml:space="preserve"> الندرة ومدى </w:t>
      </w:r>
      <w:r w:rsidRPr="00A35D90">
        <w:rPr>
          <w:rFonts w:ascii="Sakkal Majalla" w:hAnsi="Sakkal Majalla" w:cs="Sakkal Majalla"/>
          <w:sz w:val="28"/>
          <w:szCs w:val="28"/>
          <w:rtl/>
        </w:rPr>
        <w:t xml:space="preserve">توافق النتائج أو اختلافها. وتكمن الفجوة التي تغطيها هذه الدراسة في دمج هذين المسارين عبر دراسة ميدانية شاملة تقيس </w:t>
      </w:r>
      <w:r w:rsidR="002C45AB" w:rsidRPr="00A35D90">
        <w:rPr>
          <w:rFonts w:ascii="Sakkal Majalla" w:hAnsi="Sakkal Majalla" w:cs="Sakkal Majalla"/>
          <w:sz w:val="28"/>
          <w:szCs w:val="28"/>
          <w:rtl/>
        </w:rPr>
        <w:t xml:space="preserve">العلاقة بين </w:t>
      </w:r>
      <w:r w:rsidR="004405BA" w:rsidRPr="00A35D90">
        <w:rPr>
          <w:rFonts w:ascii="Sakkal Majalla" w:hAnsi="Sakkal Majalla" w:cs="Sakkal Majalla"/>
          <w:sz w:val="28"/>
          <w:szCs w:val="28"/>
          <w:rtl/>
        </w:rPr>
        <w:t>إ</w:t>
      </w:r>
      <w:r w:rsidR="002C45AB" w:rsidRPr="00A35D90">
        <w:rPr>
          <w:rFonts w:ascii="Sakkal Majalla" w:hAnsi="Sakkal Majalla" w:cs="Sakkal Majalla"/>
          <w:sz w:val="28"/>
          <w:szCs w:val="28"/>
          <w:rtl/>
        </w:rPr>
        <w:t xml:space="preserve">دراك رسائل </w:t>
      </w:r>
      <w:r w:rsidRPr="00A35D90">
        <w:rPr>
          <w:rFonts w:ascii="Sakkal Majalla" w:hAnsi="Sakkal Majalla" w:cs="Sakkal Majalla"/>
          <w:sz w:val="28"/>
          <w:szCs w:val="28"/>
          <w:rtl/>
        </w:rPr>
        <w:t>الندرة</w:t>
      </w:r>
      <w:r w:rsidR="00304AA8" w:rsidRPr="00A35D90">
        <w:rPr>
          <w:rFonts w:ascii="Sakkal Majalla" w:hAnsi="Sakkal Majalla" w:cs="Sakkal Majalla"/>
          <w:sz w:val="28"/>
          <w:szCs w:val="28"/>
          <w:rtl/>
        </w:rPr>
        <w:t xml:space="preserve"> </w:t>
      </w:r>
      <w:r w:rsidR="004405BA" w:rsidRPr="00A35D90">
        <w:rPr>
          <w:rFonts w:ascii="Sakkal Majalla" w:hAnsi="Sakkal Majalla" w:cs="Sakkal Majalla"/>
          <w:sz w:val="28"/>
          <w:szCs w:val="28"/>
          <w:rtl/>
        </w:rPr>
        <w:t>والميل</w:t>
      </w:r>
      <w:r w:rsidR="002C45AB" w:rsidRPr="00A35D90">
        <w:rPr>
          <w:rFonts w:ascii="Sakkal Majalla" w:hAnsi="Sakkal Majalla" w:cs="Sakkal Majalla"/>
          <w:sz w:val="28"/>
          <w:szCs w:val="28"/>
          <w:rtl/>
        </w:rPr>
        <w:t xml:space="preserve"> ل</w:t>
      </w:r>
      <w:r w:rsidRPr="00A35D90">
        <w:rPr>
          <w:rFonts w:ascii="Sakkal Majalla" w:hAnsi="Sakkal Majalla" w:cs="Sakkal Majalla"/>
          <w:sz w:val="28"/>
          <w:szCs w:val="28"/>
          <w:rtl/>
        </w:rPr>
        <w:t xml:space="preserve">لشراء </w:t>
      </w:r>
      <w:r w:rsidR="004405BA" w:rsidRPr="00A35D90">
        <w:rPr>
          <w:rFonts w:ascii="Sakkal Majalla" w:hAnsi="Sakkal Majalla" w:cs="Sakkal Majalla"/>
          <w:sz w:val="28"/>
          <w:szCs w:val="28"/>
          <w:rtl/>
        </w:rPr>
        <w:t>الاندفاعي بشكل</w:t>
      </w:r>
      <w:r w:rsidRPr="00A35D90">
        <w:rPr>
          <w:rFonts w:ascii="Sakkal Majalla" w:hAnsi="Sakkal Majalla" w:cs="Sakkal Majalla"/>
          <w:sz w:val="28"/>
          <w:szCs w:val="28"/>
          <w:rtl/>
        </w:rPr>
        <w:t xml:space="preserve"> عام داخل بيئة وسائل التواصل الاجتماعي، دون التقيد بقطاع سلعي واحد</w:t>
      </w:r>
      <w:r w:rsidRPr="00A35D90">
        <w:rPr>
          <w:rFonts w:ascii="Sakkal Majalla" w:hAnsi="Sakkal Majalla" w:cs="Sakkal Majalla"/>
          <w:sz w:val="28"/>
          <w:szCs w:val="28"/>
        </w:rPr>
        <w:t>.</w:t>
      </w:r>
    </w:p>
    <w:p w14:paraId="5FDB6966" w14:textId="77777777" w:rsidR="0065490C" w:rsidRPr="00A35D90" w:rsidRDefault="0065490C" w:rsidP="00AA17CE">
      <w:pPr>
        <w:pStyle w:val="a6"/>
        <w:spacing w:line="360" w:lineRule="auto"/>
        <w:ind w:left="-100"/>
        <w:jc w:val="both"/>
        <w:rPr>
          <w:rFonts w:ascii="Sakkal Majalla" w:hAnsi="Sakkal Majalla" w:cs="Sakkal Majalla"/>
          <w:sz w:val="28"/>
          <w:szCs w:val="28"/>
          <w:rtl/>
        </w:rPr>
      </w:pPr>
    </w:p>
    <w:p w14:paraId="7CC61DE6" w14:textId="6698C36B" w:rsidR="001D1A24" w:rsidRPr="00AA17CE" w:rsidRDefault="009205C0" w:rsidP="009C6B48">
      <w:pPr>
        <w:spacing w:line="360" w:lineRule="auto"/>
        <w:ind w:left="-284"/>
        <w:jc w:val="both"/>
        <w:rPr>
          <w:rFonts w:ascii="Sakkal Majalla" w:hAnsi="Sakkal Majalla" w:cs="Sakkal Majalla"/>
          <w:b/>
          <w:bCs/>
          <w:sz w:val="32"/>
          <w:szCs w:val="32"/>
          <w:rtl/>
        </w:rPr>
      </w:pPr>
      <w:r w:rsidRPr="00AA17CE">
        <w:rPr>
          <w:rFonts w:ascii="Sakkal Majalla" w:hAnsi="Sakkal Majalla" w:cs="Sakkal Majalla"/>
          <w:b/>
          <w:bCs/>
          <w:sz w:val="32"/>
          <w:szCs w:val="32"/>
        </w:rPr>
        <w:lastRenderedPageBreak/>
        <w:t>1</w:t>
      </w:r>
      <w:r w:rsidR="003F2E9B" w:rsidRPr="00AA17CE">
        <w:rPr>
          <w:rFonts w:ascii="Sakkal Majalla" w:hAnsi="Sakkal Majalla" w:cs="Sakkal Majalla"/>
          <w:b/>
          <w:bCs/>
          <w:sz w:val="32"/>
          <w:szCs w:val="32"/>
        </w:rPr>
        <w:t>.</w:t>
      </w:r>
      <w:r w:rsidRPr="00AA17CE">
        <w:rPr>
          <w:rFonts w:ascii="Sakkal Majalla" w:hAnsi="Sakkal Majalla" w:cs="Sakkal Majalla"/>
          <w:b/>
          <w:bCs/>
          <w:sz w:val="32"/>
          <w:szCs w:val="32"/>
        </w:rPr>
        <w:t>3</w:t>
      </w:r>
      <w:r w:rsidRPr="00AA17CE">
        <w:rPr>
          <w:rFonts w:ascii="Sakkal Majalla" w:hAnsi="Sakkal Majalla" w:cs="Sakkal Majalla"/>
          <w:b/>
          <w:bCs/>
          <w:sz w:val="32"/>
          <w:szCs w:val="32"/>
          <w:rtl/>
        </w:rPr>
        <w:t xml:space="preserve"> </w:t>
      </w:r>
      <w:r w:rsidR="001D1A24" w:rsidRPr="00AA17CE">
        <w:rPr>
          <w:rFonts w:ascii="Sakkal Majalla" w:hAnsi="Sakkal Majalla" w:cs="Sakkal Majalla"/>
          <w:b/>
          <w:bCs/>
          <w:sz w:val="32"/>
          <w:szCs w:val="32"/>
          <w:rtl/>
        </w:rPr>
        <w:t xml:space="preserve">مشكلة </w:t>
      </w:r>
      <w:r w:rsidR="001363B8" w:rsidRPr="00AA17CE">
        <w:rPr>
          <w:rFonts w:ascii="Sakkal Majalla" w:hAnsi="Sakkal Majalla" w:cs="Sakkal Majalla"/>
          <w:b/>
          <w:bCs/>
          <w:sz w:val="32"/>
          <w:szCs w:val="32"/>
          <w:rtl/>
        </w:rPr>
        <w:t>الدراسة:</w:t>
      </w:r>
    </w:p>
    <w:p w14:paraId="76EA6459" w14:textId="182D598F" w:rsidR="002C45AB" w:rsidRPr="00A35D90" w:rsidRDefault="002C45AB" w:rsidP="009C6B48">
      <w:pPr>
        <w:spacing w:line="360" w:lineRule="auto"/>
        <w:ind w:left="-284"/>
        <w:jc w:val="both"/>
        <w:rPr>
          <w:rFonts w:ascii="Sakkal Majalla" w:hAnsi="Sakkal Majalla" w:cs="Sakkal Majalla"/>
          <w:sz w:val="28"/>
          <w:szCs w:val="28"/>
          <w:rtl/>
        </w:rPr>
      </w:pPr>
      <w:r w:rsidRPr="00A35D90">
        <w:rPr>
          <w:rFonts w:ascii="Sakkal Majalla" w:hAnsi="Sakkal Majalla" w:cs="Sakkal Majalla"/>
          <w:sz w:val="28"/>
          <w:szCs w:val="28"/>
          <w:rtl/>
        </w:rPr>
        <w:t>في ظل الاعتماد على منصات التواصل الاجتماعي كأداة تسويقية وتفاعلية، تتزايد الشركات والعلامات التجارية في المنافسة بينهم لتسويق منتجاتهم بشتى أنواعها لتحفيز المستهلك على الشراء؛ فيعتمد الممارسون على استخدام إستراتيجية الندرة (سواء الندرة الكمية القائمة على محدودية المخزون، أو الندرة الزمنية المعتمدة على محدودية الوقت) كحلول تسويقية مبتكرة وأدوات تهدف إلى كسر جمود المستهلك، وحل لمشكلة ركود المبيعات، وتحفيز استجابته العاطفية الفورية، ودفعه نحو الميل للشراء الاندفاعي عبر إثارة دوافع نفسية مثل الخوف من فوات الفرصة</w:t>
      </w:r>
      <w:r w:rsidRPr="00A35D90">
        <w:rPr>
          <w:rFonts w:ascii="Sakkal Majalla" w:hAnsi="Sakkal Majalla" w:cs="Sakkal Majalla"/>
          <w:sz w:val="28"/>
          <w:szCs w:val="28"/>
        </w:rPr>
        <w:t xml:space="preserve"> (FOMO) </w:t>
      </w:r>
      <w:r w:rsidRPr="00A35D90">
        <w:rPr>
          <w:rFonts w:ascii="Sakkal Majalla" w:hAnsi="Sakkal Majalla" w:cs="Sakkal Majalla"/>
          <w:sz w:val="28"/>
          <w:szCs w:val="28"/>
          <w:rtl/>
        </w:rPr>
        <w:t>أو الرغبة في التميز</w:t>
      </w:r>
      <w:r w:rsidRPr="00A35D90">
        <w:rPr>
          <w:rFonts w:ascii="Sakkal Majalla" w:hAnsi="Sakkal Majalla" w:cs="Sakkal Majalla"/>
          <w:sz w:val="28"/>
          <w:szCs w:val="28"/>
        </w:rPr>
        <w:t>.</w:t>
      </w:r>
      <w:r w:rsidRPr="00A35D90">
        <w:rPr>
          <w:rFonts w:ascii="Sakkal Majalla" w:hAnsi="Sakkal Majalla" w:cs="Sakkal Majalla"/>
          <w:sz w:val="28"/>
          <w:szCs w:val="28"/>
          <w:rtl/>
        </w:rPr>
        <w:t xml:space="preserve"> </w:t>
      </w:r>
    </w:p>
    <w:p w14:paraId="191893C2" w14:textId="6AF596F8" w:rsidR="002C45AB" w:rsidRPr="00A35D90" w:rsidRDefault="002C45AB" w:rsidP="009C6B48">
      <w:pPr>
        <w:spacing w:line="360" w:lineRule="auto"/>
        <w:ind w:left="-284"/>
        <w:jc w:val="both"/>
        <w:rPr>
          <w:rFonts w:ascii="Sakkal Majalla" w:hAnsi="Sakkal Majalla" w:cs="Sakkal Majalla"/>
          <w:sz w:val="28"/>
          <w:szCs w:val="28"/>
        </w:rPr>
      </w:pPr>
      <w:r w:rsidRPr="00A35D90">
        <w:rPr>
          <w:rFonts w:ascii="Sakkal Majalla" w:hAnsi="Sakkal Majalla" w:cs="Sakkal Majalla"/>
          <w:sz w:val="28"/>
          <w:szCs w:val="28"/>
          <w:rtl/>
        </w:rPr>
        <w:t xml:space="preserve">ورغم الاعتماد المتزايد من قِبل الممارسين على هذا الحل التسويقي لإنعاش المبيعات اللحظية، إلا أن الإشكالية البحثية تكمن في الحاجة إلى قياس وتقييم مدى كفاءة وفعالية إستراتيجية الندرة </w:t>
      </w:r>
      <w:r w:rsidRPr="00A35D90">
        <w:rPr>
          <w:rFonts w:ascii="Sakkal Majalla" w:hAnsi="Sakkal Majalla" w:cs="Sakkal Majalla"/>
          <w:sz w:val="28"/>
          <w:szCs w:val="28"/>
          <w:rtl/>
        </w:rPr>
        <w:lastRenderedPageBreak/>
        <w:t>بأبعادها المختلفة في البيئة الرقمية التفاعلية</w:t>
      </w:r>
      <w:r w:rsidRPr="00A35D90">
        <w:rPr>
          <w:rFonts w:ascii="Sakkal Majalla" w:hAnsi="Sakkal Majalla" w:cs="Sakkal Majalla"/>
          <w:rtl/>
        </w:rPr>
        <w:t xml:space="preserve"> </w:t>
      </w:r>
      <w:r w:rsidRPr="00A35D90">
        <w:rPr>
          <w:rFonts w:ascii="Sakkal Majalla" w:hAnsi="Sakkal Majalla" w:cs="Sakkal Majalla"/>
          <w:sz w:val="28"/>
          <w:szCs w:val="28"/>
          <w:rtl/>
        </w:rPr>
        <w:t>وتحديد الدور الوسيط الذي يلعبه الخوف من فوات الفرصة</w:t>
      </w:r>
      <w:r w:rsidRPr="00A35D90">
        <w:rPr>
          <w:rFonts w:ascii="Sakkal Majalla" w:hAnsi="Sakkal Majalla" w:cs="Sakkal Majalla"/>
          <w:sz w:val="28"/>
          <w:szCs w:val="28"/>
        </w:rPr>
        <w:t xml:space="preserve"> (FOMO) </w:t>
      </w:r>
      <w:r w:rsidRPr="00A35D90">
        <w:rPr>
          <w:rFonts w:ascii="Sakkal Majalla" w:hAnsi="Sakkal Majalla" w:cs="Sakkal Majalla"/>
          <w:sz w:val="28"/>
          <w:szCs w:val="28"/>
          <w:rtl/>
        </w:rPr>
        <w:t>في هذه العلاقة لدى المستهلك المحلي</w:t>
      </w:r>
      <w:r w:rsidR="004405BA" w:rsidRPr="00A35D90">
        <w:rPr>
          <w:rFonts w:ascii="Sakkal Majalla" w:hAnsi="Sakkal Majalla" w:cs="Sakkal Majalla"/>
          <w:sz w:val="28"/>
          <w:szCs w:val="28"/>
          <w:rtl/>
        </w:rPr>
        <w:t xml:space="preserve"> في اليمن.</w:t>
      </w:r>
    </w:p>
    <w:p w14:paraId="3EB1BCA1" w14:textId="47008BCE" w:rsidR="0065490C" w:rsidRPr="009F5931" w:rsidRDefault="002C45AB" w:rsidP="005A1255">
      <w:pPr>
        <w:spacing w:line="360" w:lineRule="auto"/>
        <w:ind w:left="-284"/>
        <w:jc w:val="both"/>
        <w:rPr>
          <w:rFonts w:ascii="Sakkal Majalla" w:hAnsi="Sakkal Majalla" w:cs="Sakkal Majalla"/>
          <w:sz w:val="28"/>
          <w:szCs w:val="28"/>
          <w:rtl/>
        </w:rPr>
      </w:pPr>
      <w:r w:rsidRPr="00A35D90">
        <w:rPr>
          <w:rFonts w:ascii="Sakkal Majalla" w:hAnsi="Sakkal Majalla" w:cs="Sakkal Majalla"/>
          <w:sz w:val="28"/>
          <w:szCs w:val="28"/>
          <w:rtl/>
        </w:rPr>
        <w:t xml:space="preserve">وبناءً على ذلك، تتمحور مشكلة الدراسة في الإجابة عن السؤال الرئيسي </w:t>
      </w:r>
      <w:r w:rsidR="004405BA" w:rsidRPr="00A35D90">
        <w:rPr>
          <w:rFonts w:ascii="Sakkal Majalla" w:hAnsi="Sakkal Majalla" w:cs="Sakkal Majalla"/>
          <w:sz w:val="28"/>
          <w:szCs w:val="28"/>
          <w:rtl/>
        </w:rPr>
        <w:t>التال</w:t>
      </w:r>
      <w:r w:rsidR="004B1A40" w:rsidRPr="00A35D90">
        <w:rPr>
          <w:rFonts w:ascii="Sakkal Majalla" w:hAnsi="Sakkal Majalla" w:cs="Sakkal Majalla"/>
          <w:sz w:val="28"/>
          <w:szCs w:val="28"/>
          <w:rtl/>
        </w:rPr>
        <w:t>ي:</w:t>
      </w:r>
      <w:r w:rsidRPr="00A35D90">
        <w:rPr>
          <w:rFonts w:ascii="Sakkal Majalla" w:hAnsi="Sakkal Majalla" w:cs="Sakkal Majalla"/>
          <w:sz w:val="28"/>
          <w:szCs w:val="28"/>
        </w:rPr>
        <w:t xml:space="preserve"> </w:t>
      </w:r>
      <w:r w:rsidRPr="00A35D90">
        <w:rPr>
          <w:rFonts w:ascii="Sakkal Majalla" w:hAnsi="Sakkal Majalla" w:cs="Sakkal Majalla"/>
          <w:sz w:val="28"/>
          <w:szCs w:val="28"/>
          <w:rtl/>
        </w:rPr>
        <w:t>ما مدى تأثير إدراك رسائل الندرة (الكمية والزمنية) عبر وسائل التواصل الاجتماعي على الميل للشراء الاندفاعي لدى المستهلكين اليمنيين في محافظة حضرموت، وهل يختلف تأثير الندرة باختلاف الخصائص الديموغرافية؟</w:t>
      </w:r>
    </w:p>
    <w:p w14:paraId="57F0C482" w14:textId="1663F39F" w:rsidR="001D1A24" w:rsidRPr="0065490C" w:rsidRDefault="00D451CE" w:rsidP="00AA17CE">
      <w:pPr>
        <w:spacing w:line="360" w:lineRule="auto"/>
        <w:ind w:left="360" w:hanging="502"/>
        <w:jc w:val="both"/>
        <w:rPr>
          <w:rFonts w:ascii="Sakkal Majalla" w:hAnsi="Sakkal Majalla" w:cs="Sakkal Majalla"/>
          <w:b/>
          <w:bCs/>
          <w:sz w:val="32"/>
          <w:szCs w:val="32"/>
          <w:rtl/>
        </w:rPr>
      </w:pPr>
      <w:r w:rsidRPr="0065490C">
        <w:rPr>
          <w:rFonts w:ascii="Sakkal Majalla" w:hAnsi="Sakkal Majalla" w:cs="Sakkal Majalla"/>
          <w:b/>
          <w:bCs/>
          <w:sz w:val="32"/>
          <w:szCs w:val="32"/>
        </w:rPr>
        <w:t xml:space="preserve"> 1</w:t>
      </w:r>
      <w:r w:rsidR="003F2E9B" w:rsidRPr="0065490C">
        <w:rPr>
          <w:rFonts w:ascii="Sakkal Majalla" w:hAnsi="Sakkal Majalla" w:cs="Sakkal Majalla"/>
          <w:b/>
          <w:bCs/>
          <w:sz w:val="32"/>
          <w:szCs w:val="32"/>
        </w:rPr>
        <w:t>.</w:t>
      </w:r>
      <w:r w:rsidR="004B1A40" w:rsidRPr="0065490C">
        <w:rPr>
          <w:rFonts w:ascii="Sakkal Majalla" w:hAnsi="Sakkal Majalla" w:cs="Sakkal Majalla"/>
          <w:b/>
          <w:bCs/>
          <w:sz w:val="32"/>
          <w:szCs w:val="32"/>
        </w:rPr>
        <w:t xml:space="preserve"> </w:t>
      </w:r>
      <w:r w:rsidRPr="0065490C">
        <w:rPr>
          <w:rFonts w:ascii="Sakkal Majalla" w:hAnsi="Sakkal Majalla" w:cs="Sakkal Majalla"/>
          <w:b/>
          <w:bCs/>
          <w:sz w:val="32"/>
          <w:szCs w:val="32"/>
        </w:rPr>
        <w:t>4</w:t>
      </w:r>
      <w:r w:rsidR="001D1A24" w:rsidRPr="0065490C">
        <w:rPr>
          <w:rFonts w:ascii="Sakkal Majalla" w:hAnsi="Sakkal Majalla" w:cs="Sakkal Majalla"/>
          <w:b/>
          <w:bCs/>
          <w:sz w:val="32"/>
          <w:szCs w:val="32"/>
          <w:rtl/>
        </w:rPr>
        <w:t xml:space="preserve">أهمية </w:t>
      </w:r>
      <w:r w:rsidR="00880252" w:rsidRPr="0065490C">
        <w:rPr>
          <w:rFonts w:ascii="Sakkal Majalla" w:hAnsi="Sakkal Majalla" w:cs="Sakkal Majalla"/>
          <w:b/>
          <w:bCs/>
          <w:sz w:val="32"/>
          <w:szCs w:val="32"/>
          <w:rtl/>
        </w:rPr>
        <w:t>الدراسة:</w:t>
      </w:r>
    </w:p>
    <w:p w14:paraId="1A9AD9EB" w14:textId="4F365DDA" w:rsidR="005D2C74" w:rsidRPr="00A35D90" w:rsidRDefault="00D451CE" w:rsidP="009C6B48">
      <w:pPr>
        <w:spacing w:line="360" w:lineRule="auto"/>
        <w:ind w:left="-284"/>
        <w:jc w:val="both"/>
        <w:rPr>
          <w:rFonts w:ascii="Sakkal Majalla" w:hAnsi="Sakkal Majalla" w:cs="Sakkal Majalla"/>
          <w:b/>
          <w:bCs/>
          <w:sz w:val="28"/>
          <w:szCs w:val="28"/>
        </w:rPr>
      </w:pPr>
      <w:bookmarkStart w:id="7" w:name="_Hlk235832400"/>
      <w:r w:rsidRPr="00A35D90">
        <w:rPr>
          <w:rFonts w:ascii="Sakkal Majalla" w:hAnsi="Sakkal Majalla" w:cs="Sakkal Majalla"/>
          <w:b/>
          <w:bCs/>
          <w:sz w:val="28"/>
          <w:szCs w:val="28"/>
        </w:rPr>
        <w:t>1</w:t>
      </w:r>
      <w:r w:rsidR="003F2E9B">
        <w:rPr>
          <w:rFonts w:ascii="Sakkal Majalla" w:hAnsi="Sakkal Majalla" w:cs="Sakkal Majalla"/>
          <w:b/>
          <w:bCs/>
          <w:sz w:val="28"/>
          <w:szCs w:val="28"/>
        </w:rPr>
        <w:t>.</w:t>
      </w:r>
      <w:r w:rsidRPr="00A35D90">
        <w:rPr>
          <w:rFonts w:ascii="Sakkal Majalla" w:hAnsi="Sakkal Majalla" w:cs="Sakkal Majalla"/>
          <w:b/>
          <w:bCs/>
          <w:sz w:val="28"/>
          <w:szCs w:val="28"/>
        </w:rPr>
        <w:t>4</w:t>
      </w:r>
      <w:r w:rsidR="003F2E9B">
        <w:rPr>
          <w:rFonts w:ascii="Sakkal Majalla" w:hAnsi="Sakkal Majalla" w:cs="Sakkal Majalla"/>
          <w:b/>
          <w:bCs/>
          <w:sz w:val="28"/>
          <w:szCs w:val="28"/>
        </w:rPr>
        <w:t>.</w:t>
      </w:r>
      <w:r w:rsidRPr="00A35D90">
        <w:rPr>
          <w:rFonts w:ascii="Sakkal Majalla" w:hAnsi="Sakkal Majalla" w:cs="Sakkal Majalla"/>
          <w:b/>
          <w:bCs/>
          <w:sz w:val="28"/>
          <w:szCs w:val="28"/>
        </w:rPr>
        <w:t>1</w:t>
      </w:r>
      <w:r w:rsidRPr="00A35D90">
        <w:rPr>
          <w:rFonts w:ascii="Sakkal Majalla" w:hAnsi="Sakkal Majalla" w:cs="Sakkal Majalla"/>
          <w:b/>
          <w:bCs/>
          <w:sz w:val="28"/>
          <w:szCs w:val="28"/>
          <w:rtl/>
        </w:rPr>
        <w:t xml:space="preserve"> </w:t>
      </w:r>
      <w:r w:rsidR="005D2C74" w:rsidRPr="00A35D90">
        <w:rPr>
          <w:rFonts w:ascii="Sakkal Majalla" w:hAnsi="Sakkal Majalla" w:cs="Sakkal Majalla"/>
          <w:b/>
          <w:bCs/>
          <w:sz w:val="28"/>
          <w:szCs w:val="28"/>
          <w:rtl/>
        </w:rPr>
        <w:t>الأهمية العلمية</w:t>
      </w:r>
    </w:p>
    <w:p w14:paraId="7912BF91" w14:textId="0A80EF3D" w:rsidR="002C45AB" w:rsidRDefault="002C45AB" w:rsidP="009C6B48">
      <w:pPr>
        <w:spacing w:line="360" w:lineRule="auto"/>
        <w:ind w:left="-284"/>
        <w:jc w:val="both"/>
        <w:rPr>
          <w:rFonts w:ascii="Sakkal Majalla" w:hAnsi="Sakkal Majalla" w:cs="Sakkal Majalla"/>
          <w:b/>
          <w:bCs/>
          <w:sz w:val="28"/>
          <w:szCs w:val="28"/>
          <w:rtl/>
        </w:rPr>
      </w:pPr>
      <w:r w:rsidRPr="00A35D90">
        <w:rPr>
          <w:rFonts w:ascii="Sakkal Majalla" w:hAnsi="Sakkal Majalla" w:cs="Sakkal Majalla"/>
          <w:sz w:val="28"/>
          <w:szCs w:val="28"/>
          <w:rtl/>
        </w:rPr>
        <w:t xml:space="preserve">تسهم الدراسة في معرفة ما إذا كانت إستراتيجية الندرة تجدي نفعاً كحل تسويقي لتحريك المبيعات وتحفيز المستهلك للميل </w:t>
      </w:r>
      <w:r w:rsidR="004B1A40" w:rsidRPr="00A35D90">
        <w:rPr>
          <w:rFonts w:ascii="Sakkal Majalla" w:hAnsi="Sakkal Majalla" w:cs="Sakkal Majalla"/>
          <w:sz w:val="28"/>
          <w:szCs w:val="28"/>
          <w:rtl/>
        </w:rPr>
        <w:t>إلى ا</w:t>
      </w:r>
      <w:r w:rsidRPr="00A35D90">
        <w:rPr>
          <w:rFonts w:ascii="Sakkal Majalla" w:hAnsi="Sakkal Majalla" w:cs="Sakkal Majalla"/>
          <w:sz w:val="28"/>
          <w:szCs w:val="28"/>
          <w:rtl/>
        </w:rPr>
        <w:t xml:space="preserve">لشراء الاندفاعي، </w:t>
      </w:r>
      <w:bookmarkStart w:id="8" w:name="_Hlk235832344"/>
      <w:r w:rsidRPr="00A35D90">
        <w:rPr>
          <w:rFonts w:ascii="Sakkal Majalla" w:hAnsi="Sakkal Majalla" w:cs="Sakkal Majalla"/>
          <w:sz w:val="28"/>
          <w:szCs w:val="28"/>
          <w:rtl/>
        </w:rPr>
        <w:t xml:space="preserve">وستقارن بين إستراتيجيتي الندرة الكمية والزمنية لتحديد أيهما أكثر قوة وفعالية في تحفيز </w:t>
      </w:r>
      <w:bookmarkEnd w:id="8"/>
      <w:r w:rsidR="009B1C50" w:rsidRPr="00A35D90">
        <w:rPr>
          <w:rFonts w:ascii="Sakkal Majalla" w:hAnsi="Sakkal Majalla" w:cs="Sakkal Majalla"/>
          <w:sz w:val="28"/>
          <w:szCs w:val="28"/>
          <w:rtl/>
        </w:rPr>
        <w:t>المستهلك،</w:t>
      </w:r>
      <w:r w:rsidR="00FB7FCC" w:rsidRPr="00A35D90">
        <w:rPr>
          <w:rFonts w:ascii="Sakkal Majalla" w:hAnsi="Sakkal Majalla" w:cs="Sakkal Majalla"/>
          <w:sz w:val="28"/>
          <w:szCs w:val="28"/>
          <w:rtl/>
        </w:rPr>
        <w:t xml:space="preserve"> </w:t>
      </w:r>
      <w:r w:rsidRPr="00A35D90">
        <w:rPr>
          <w:rFonts w:ascii="Sakkal Majalla" w:hAnsi="Sakkal Majalla" w:cs="Sakkal Majalla"/>
          <w:sz w:val="28"/>
          <w:szCs w:val="28"/>
          <w:rtl/>
        </w:rPr>
        <w:t xml:space="preserve">مع إبراز الدور الوسيط للخوف من فوات </w:t>
      </w:r>
      <w:r w:rsidRPr="00A35D90">
        <w:rPr>
          <w:rFonts w:ascii="Sakkal Majalla" w:hAnsi="Sakkal Majalla" w:cs="Sakkal Majalla"/>
          <w:sz w:val="28"/>
          <w:szCs w:val="28"/>
          <w:rtl/>
        </w:rPr>
        <w:lastRenderedPageBreak/>
        <w:t>الفرصة</w:t>
      </w:r>
      <w:r w:rsidRPr="00A35D90">
        <w:rPr>
          <w:rFonts w:ascii="Sakkal Majalla" w:hAnsi="Sakkal Majalla" w:cs="Sakkal Majalla"/>
          <w:sz w:val="28"/>
          <w:szCs w:val="28"/>
        </w:rPr>
        <w:t xml:space="preserve"> (FOMO) </w:t>
      </w:r>
      <w:r w:rsidRPr="00A35D90">
        <w:rPr>
          <w:rFonts w:ascii="Sakkal Majalla" w:hAnsi="Sakkal Majalla" w:cs="Sakkal Majalla"/>
          <w:sz w:val="28"/>
          <w:szCs w:val="28"/>
          <w:rtl/>
        </w:rPr>
        <w:t>وفق النموذج ال</w:t>
      </w:r>
      <w:r w:rsidR="004B1A40" w:rsidRPr="00A35D90">
        <w:rPr>
          <w:rFonts w:ascii="Sakkal Majalla" w:hAnsi="Sakkal Majalla" w:cs="Sakkal Majalla"/>
          <w:sz w:val="28"/>
          <w:szCs w:val="28"/>
          <w:rtl/>
        </w:rPr>
        <w:t>نظري</w:t>
      </w:r>
      <w:r w:rsidRPr="00A35D90">
        <w:rPr>
          <w:rFonts w:ascii="Sakkal Majalla" w:hAnsi="Sakkal Majalla" w:cs="Sakkal Majalla"/>
          <w:sz w:val="28"/>
          <w:szCs w:val="28"/>
          <w:rtl/>
        </w:rPr>
        <w:t xml:space="preserve"> لسلوك المستهلك الرقمي، ونظراً لقلة الأبحاث العربية في هذا المجال، فسيكون هذا البحث مرجعاً باللغة العربية للأبحاث المستقبلية</w:t>
      </w:r>
      <w:r w:rsidRPr="00A35D90">
        <w:rPr>
          <w:rFonts w:ascii="Sakkal Majalla" w:hAnsi="Sakkal Majalla" w:cs="Sakkal Majalla"/>
          <w:b/>
          <w:bCs/>
          <w:sz w:val="28"/>
          <w:szCs w:val="28"/>
          <w:rtl/>
        </w:rPr>
        <w:t>.</w:t>
      </w:r>
    </w:p>
    <w:p w14:paraId="464F9459" w14:textId="77777777" w:rsidR="0065490C" w:rsidRPr="00A35D90" w:rsidRDefault="0065490C" w:rsidP="009C5187">
      <w:pPr>
        <w:spacing w:line="360" w:lineRule="auto"/>
        <w:jc w:val="both"/>
        <w:rPr>
          <w:rFonts w:ascii="Sakkal Majalla" w:hAnsi="Sakkal Majalla" w:cs="Sakkal Majalla"/>
          <w:b/>
          <w:bCs/>
          <w:sz w:val="28"/>
          <w:szCs w:val="28"/>
          <w:rtl/>
        </w:rPr>
      </w:pPr>
    </w:p>
    <w:p w14:paraId="36EC648E" w14:textId="19E89367" w:rsidR="005D2C74" w:rsidRPr="00AA17CE" w:rsidRDefault="00D451CE" w:rsidP="009C6B48">
      <w:pPr>
        <w:spacing w:line="360" w:lineRule="auto"/>
        <w:ind w:left="-284"/>
        <w:jc w:val="both"/>
        <w:rPr>
          <w:rFonts w:ascii="Sakkal Majalla" w:hAnsi="Sakkal Majalla" w:cs="Sakkal Majalla"/>
          <w:b/>
          <w:bCs/>
          <w:sz w:val="28"/>
          <w:szCs w:val="28"/>
        </w:rPr>
      </w:pPr>
      <w:r w:rsidRPr="00AA17CE">
        <w:rPr>
          <w:rFonts w:ascii="Sakkal Majalla" w:hAnsi="Sakkal Majalla" w:cs="Sakkal Majalla"/>
          <w:b/>
          <w:bCs/>
          <w:sz w:val="28"/>
          <w:szCs w:val="28"/>
        </w:rPr>
        <w:t>1</w:t>
      </w:r>
      <w:r w:rsidR="003F2E9B" w:rsidRPr="00AA17CE">
        <w:rPr>
          <w:rFonts w:ascii="Sakkal Majalla" w:hAnsi="Sakkal Majalla" w:cs="Sakkal Majalla"/>
          <w:b/>
          <w:bCs/>
          <w:sz w:val="28"/>
          <w:szCs w:val="28"/>
        </w:rPr>
        <w:t>.</w:t>
      </w:r>
      <w:r w:rsidRPr="00AA17CE">
        <w:rPr>
          <w:rFonts w:ascii="Sakkal Majalla" w:hAnsi="Sakkal Majalla" w:cs="Sakkal Majalla"/>
          <w:b/>
          <w:bCs/>
          <w:sz w:val="28"/>
          <w:szCs w:val="28"/>
        </w:rPr>
        <w:t>4</w:t>
      </w:r>
      <w:r w:rsidR="003F2E9B" w:rsidRPr="00AA17CE">
        <w:rPr>
          <w:rFonts w:ascii="Sakkal Majalla" w:hAnsi="Sakkal Majalla" w:cs="Sakkal Majalla"/>
          <w:b/>
          <w:bCs/>
          <w:sz w:val="28"/>
          <w:szCs w:val="28"/>
        </w:rPr>
        <w:t>.</w:t>
      </w:r>
      <w:r w:rsidRPr="00AA17CE">
        <w:rPr>
          <w:rFonts w:ascii="Sakkal Majalla" w:hAnsi="Sakkal Majalla" w:cs="Sakkal Majalla"/>
          <w:b/>
          <w:bCs/>
          <w:sz w:val="28"/>
          <w:szCs w:val="28"/>
        </w:rPr>
        <w:t>2</w:t>
      </w:r>
      <w:r w:rsidRPr="00AA17CE">
        <w:rPr>
          <w:rFonts w:ascii="Sakkal Majalla" w:hAnsi="Sakkal Majalla" w:cs="Sakkal Majalla"/>
          <w:b/>
          <w:bCs/>
          <w:sz w:val="28"/>
          <w:szCs w:val="28"/>
          <w:rtl/>
        </w:rPr>
        <w:t xml:space="preserve"> </w:t>
      </w:r>
      <w:r w:rsidR="005D2C74" w:rsidRPr="00AA17CE">
        <w:rPr>
          <w:rFonts w:ascii="Sakkal Majalla" w:hAnsi="Sakkal Majalla" w:cs="Sakkal Majalla"/>
          <w:b/>
          <w:bCs/>
          <w:sz w:val="28"/>
          <w:szCs w:val="28"/>
          <w:rtl/>
        </w:rPr>
        <w:t>الأهمية العملية</w:t>
      </w:r>
    </w:p>
    <w:p w14:paraId="14C651E7" w14:textId="1740D300" w:rsidR="0065490C" w:rsidRDefault="005D2C74" w:rsidP="009C6B48">
      <w:pPr>
        <w:spacing w:line="360" w:lineRule="auto"/>
        <w:ind w:left="-142"/>
        <w:jc w:val="both"/>
        <w:rPr>
          <w:rFonts w:ascii="Sakkal Majalla" w:hAnsi="Sakkal Majalla" w:cs="Sakkal Majalla"/>
          <w:sz w:val="28"/>
          <w:szCs w:val="28"/>
          <w:rtl/>
        </w:rPr>
      </w:pPr>
      <w:r w:rsidRPr="00A35D90">
        <w:rPr>
          <w:rFonts w:ascii="Sakkal Majalla" w:hAnsi="Sakkal Majalla" w:cs="Sakkal Majalla"/>
          <w:sz w:val="28"/>
          <w:szCs w:val="28"/>
          <w:rtl/>
        </w:rPr>
        <w:t>تكمن الأهمية التطبيقية للدراسة في توجيه الشركات والمتاجر الإلكترونية نحو الاستخدام الذكي لآليات الندرة (الزمنية والكمية) كأداة تسويقية فعالة لإنعاش المبيعات الراكدة عبر منصات التواصل الاجتماعي، وذلك من خلال تزويد الممارسين والمسوقين الرقميين برؤى ومؤشرات قائمة على أدلة إحصائية تمكنهم من اختيار الأسلوب الأكثر توافقاً مع سيكولوجية المستهلك، ومساعدة صناع القرار على صياغة هذه العروض بكفاءة تضمن تحقيق الأهداف البيعية السريعة دون الإضرار برضا المستهلك أو خسارة ثقته بالعلامة التجارية على المدى الطويل</w:t>
      </w:r>
      <w:r w:rsidRPr="00A35D90">
        <w:rPr>
          <w:rFonts w:ascii="Sakkal Majalla" w:hAnsi="Sakkal Majalla" w:cs="Sakkal Majalla"/>
          <w:sz w:val="28"/>
          <w:szCs w:val="28"/>
        </w:rPr>
        <w:t>.</w:t>
      </w:r>
      <w:bookmarkEnd w:id="7"/>
    </w:p>
    <w:p w14:paraId="5F59C74B" w14:textId="77777777" w:rsidR="009C5187" w:rsidRDefault="009C5187" w:rsidP="00AA17CE">
      <w:pPr>
        <w:spacing w:line="360" w:lineRule="auto"/>
        <w:ind w:left="-283"/>
        <w:jc w:val="both"/>
        <w:rPr>
          <w:rFonts w:ascii="Sakkal Majalla" w:hAnsi="Sakkal Majalla" w:cs="Sakkal Majalla"/>
          <w:sz w:val="28"/>
          <w:szCs w:val="28"/>
          <w:rtl/>
        </w:rPr>
      </w:pPr>
    </w:p>
    <w:p w14:paraId="0CB168AC" w14:textId="02C1C972" w:rsidR="002B5BA0" w:rsidRPr="0065490C" w:rsidRDefault="00D451CE" w:rsidP="00AA17CE">
      <w:pPr>
        <w:spacing w:line="360" w:lineRule="auto"/>
        <w:ind w:left="-283"/>
        <w:jc w:val="both"/>
        <w:rPr>
          <w:rFonts w:ascii="Sakkal Majalla" w:hAnsi="Sakkal Majalla" w:cs="Sakkal Majalla"/>
          <w:b/>
          <w:bCs/>
          <w:sz w:val="32"/>
          <w:szCs w:val="32"/>
          <w:rtl/>
          <w:lang w:bidi="ar-EG"/>
        </w:rPr>
      </w:pPr>
      <w:r w:rsidRPr="0065490C">
        <w:rPr>
          <w:rFonts w:ascii="Sakkal Majalla" w:hAnsi="Sakkal Majalla" w:cs="Sakkal Majalla"/>
          <w:b/>
          <w:bCs/>
          <w:sz w:val="28"/>
          <w:szCs w:val="28"/>
        </w:rPr>
        <w:lastRenderedPageBreak/>
        <w:t xml:space="preserve"> 1</w:t>
      </w:r>
      <w:r w:rsidR="003F2E9B" w:rsidRPr="0065490C">
        <w:rPr>
          <w:rFonts w:ascii="Sakkal Majalla" w:hAnsi="Sakkal Majalla" w:cs="Sakkal Majalla"/>
          <w:b/>
          <w:bCs/>
          <w:sz w:val="28"/>
          <w:szCs w:val="28"/>
        </w:rPr>
        <w:t>.</w:t>
      </w:r>
      <w:r w:rsidRPr="0065490C">
        <w:rPr>
          <w:rFonts w:ascii="Sakkal Majalla" w:hAnsi="Sakkal Majalla" w:cs="Sakkal Majalla"/>
          <w:b/>
          <w:bCs/>
          <w:sz w:val="28"/>
          <w:szCs w:val="28"/>
        </w:rPr>
        <w:t>5</w:t>
      </w:r>
      <w:r w:rsidR="002B5BA0" w:rsidRPr="0065490C">
        <w:rPr>
          <w:rFonts w:ascii="Sakkal Majalla" w:hAnsi="Sakkal Majalla" w:cs="Sakkal Majalla"/>
          <w:b/>
          <w:bCs/>
          <w:sz w:val="32"/>
          <w:szCs w:val="32"/>
          <w:rtl/>
          <w:lang w:bidi="ar-EG"/>
        </w:rPr>
        <w:t>أهداف الدراسة:</w:t>
      </w:r>
    </w:p>
    <w:p w14:paraId="0D094D21" w14:textId="77777777" w:rsidR="002B5BA0" w:rsidRPr="00A35D90" w:rsidRDefault="002B5BA0" w:rsidP="00AA17CE">
      <w:pPr>
        <w:pStyle w:val="a6"/>
        <w:numPr>
          <w:ilvl w:val="0"/>
          <w:numId w:val="2"/>
        </w:numPr>
        <w:spacing w:line="360" w:lineRule="auto"/>
        <w:ind w:left="0"/>
        <w:jc w:val="both"/>
        <w:rPr>
          <w:rFonts w:ascii="Sakkal Majalla" w:hAnsi="Sakkal Majalla" w:cs="Sakkal Majalla"/>
          <w:sz w:val="28"/>
          <w:szCs w:val="28"/>
        </w:rPr>
      </w:pPr>
      <w:r w:rsidRPr="00A35D90">
        <w:rPr>
          <w:rFonts w:ascii="Sakkal Majalla" w:hAnsi="Sakkal Majalla" w:cs="Sakkal Majalla"/>
          <w:sz w:val="28"/>
          <w:szCs w:val="28"/>
          <w:rtl/>
        </w:rPr>
        <w:t>قياس أثر استخدام إستراتيجية الندرة بنوعيها (الندرة الكمية والندرة الزمنية) في تحفيز الميل للشراء الاندفاعي عبر منصات التواصل الاجتماعي.</w:t>
      </w:r>
    </w:p>
    <w:p w14:paraId="38E098C5" w14:textId="7947C4CD" w:rsidR="002B5BA0" w:rsidRPr="00A35D90" w:rsidRDefault="002B5BA0" w:rsidP="009C5187">
      <w:pPr>
        <w:pStyle w:val="a6"/>
        <w:numPr>
          <w:ilvl w:val="0"/>
          <w:numId w:val="2"/>
        </w:numPr>
        <w:tabs>
          <w:tab w:val="left" w:pos="-284"/>
        </w:tabs>
        <w:spacing w:line="360" w:lineRule="auto"/>
        <w:ind w:left="-284" w:firstLine="0"/>
        <w:jc w:val="both"/>
        <w:rPr>
          <w:rFonts w:ascii="Sakkal Majalla" w:hAnsi="Sakkal Majalla" w:cs="Sakkal Majalla"/>
          <w:color w:val="0D0D0D" w:themeColor="text1" w:themeTint="F2"/>
          <w:sz w:val="28"/>
          <w:szCs w:val="28"/>
        </w:rPr>
      </w:pPr>
      <w:r w:rsidRPr="00A35D90">
        <w:rPr>
          <w:rFonts w:ascii="Sakkal Majalla" w:hAnsi="Sakkal Majalla" w:cs="Sakkal Majalla"/>
          <w:color w:val="0D0D0D" w:themeColor="text1" w:themeTint="F2"/>
          <w:sz w:val="28"/>
          <w:szCs w:val="28"/>
          <w:rtl/>
        </w:rPr>
        <w:t xml:space="preserve">المقارنة بين </w:t>
      </w:r>
      <w:r w:rsidR="00B724F6" w:rsidRPr="00A35D90">
        <w:rPr>
          <w:rFonts w:ascii="Sakkal Majalla" w:hAnsi="Sakkal Majalla" w:cs="Sakkal Majalla"/>
          <w:color w:val="0D0D0D" w:themeColor="text1" w:themeTint="F2"/>
          <w:sz w:val="28"/>
          <w:szCs w:val="28"/>
          <w:rtl/>
        </w:rPr>
        <w:t>إ</w:t>
      </w:r>
      <w:r w:rsidRPr="00A35D90">
        <w:rPr>
          <w:rFonts w:ascii="Sakkal Majalla" w:hAnsi="Sakkal Majalla" w:cs="Sakkal Majalla"/>
          <w:color w:val="0D0D0D" w:themeColor="text1" w:themeTint="F2"/>
          <w:sz w:val="28"/>
          <w:szCs w:val="28"/>
          <w:rtl/>
        </w:rPr>
        <w:t>ستراتيجية الندرة الكمية (تقييد المعروض) واستراتيجية ندرة الوقت (الضغط الزمني)، لمعرفة أيهما أكثر قوة وفعالية في تحفيز المستهلك.</w:t>
      </w:r>
    </w:p>
    <w:p w14:paraId="1B5196BC" w14:textId="77777777" w:rsidR="002B5BA0" w:rsidRPr="00A35D90" w:rsidRDefault="002B5BA0" w:rsidP="009C5187">
      <w:pPr>
        <w:pStyle w:val="a6"/>
        <w:numPr>
          <w:ilvl w:val="0"/>
          <w:numId w:val="2"/>
        </w:numPr>
        <w:tabs>
          <w:tab w:val="left" w:pos="-284"/>
        </w:tabs>
        <w:spacing w:line="360" w:lineRule="auto"/>
        <w:ind w:left="-284" w:firstLine="0"/>
        <w:jc w:val="both"/>
        <w:rPr>
          <w:rFonts w:ascii="Sakkal Majalla" w:hAnsi="Sakkal Majalla" w:cs="Sakkal Majalla"/>
          <w:color w:val="0D0D0D" w:themeColor="text1" w:themeTint="F2"/>
          <w:sz w:val="28"/>
          <w:szCs w:val="28"/>
        </w:rPr>
      </w:pPr>
      <w:r w:rsidRPr="00A35D90">
        <w:rPr>
          <w:rFonts w:ascii="Sakkal Majalla" w:hAnsi="Sakkal Majalla" w:cs="Sakkal Majalla"/>
          <w:color w:val="0D0D0D" w:themeColor="text1" w:themeTint="F2"/>
          <w:sz w:val="28"/>
          <w:szCs w:val="28"/>
          <w:rtl/>
        </w:rPr>
        <w:t>تحديد الدور الوسيط للخوف من فوات الفرصة (</w:t>
      </w:r>
      <w:r w:rsidRPr="00A35D90">
        <w:rPr>
          <w:rFonts w:ascii="Sakkal Majalla" w:hAnsi="Sakkal Majalla" w:cs="Sakkal Majalla"/>
          <w:color w:val="0D0D0D" w:themeColor="text1" w:themeTint="F2"/>
          <w:sz w:val="28"/>
          <w:szCs w:val="28"/>
        </w:rPr>
        <w:t>FOMO</w:t>
      </w:r>
      <w:r w:rsidRPr="00A35D90">
        <w:rPr>
          <w:rFonts w:ascii="Sakkal Majalla" w:hAnsi="Sakkal Majalla" w:cs="Sakkal Majalla"/>
          <w:color w:val="0D0D0D" w:themeColor="text1" w:themeTint="F2"/>
          <w:sz w:val="28"/>
          <w:szCs w:val="28"/>
          <w:rtl/>
        </w:rPr>
        <w:t>) كدافع نفسي يربط بين إدراك رسائل الندرة والميل للشراء الاندفاعي اللحظي لدى المستهلكين.</w:t>
      </w:r>
    </w:p>
    <w:p w14:paraId="2410639E" w14:textId="77777777" w:rsidR="002B5BA0" w:rsidRPr="00A35D90" w:rsidRDefault="002B5BA0" w:rsidP="009C5187">
      <w:pPr>
        <w:pStyle w:val="a6"/>
        <w:numPr>
          <w:ilvl w:val="0"/>
          <w:numId w:val="2"/>
        </w:numPr>
        <w:tabs>
          <w:tab w:val="left" w:pos="-284"/>
        </w:tabs>
        <w:spacing w:line="360" w:lineRule="auto"/>
        <w:ind w:left="-284" w:firstLine="0"/>
        <w:jc w:val="both"/>
        <w:rPr>
          <w:rFonts w:ascii="Sakkal Majalla" w:hAnsi="Sakkal Majalla" w:cs="Sakkal Majalla"/>
          <w:color w:val="0D0D0D" w:themeColor="text1" w:themeTint="F2"/>
          <w:sz w:val="28"/>
          <w:szCs w:val="28"/>
          <w:rtl/>
        </w:rPr>
      </w:pPr>
      <w:r w:rsidRPr="00A35D90">
        <w:rPr>
          <w:rFonts w:ascii="Sakkal Majalla" w:hAnsi="Sakkal Majalla" w:cs="Sakkal Majalla"/>
          <w:color w:val="0D0D0D" w:themeColor="text1" w:themeTint="F2"/>
          <w:sz w:val="28"/>
          <w:szCs w:val="28"/>
          <w:rtl/>
        </w:rPr>
        <w:t>تقديم توصيات ورؤى عملية للمتاجر الإلكترونية والشركات تساعدهم في اختيار وصياغة أسلوب الندرة الأنسب (سواء كان زمنياً أم كمياً) لإنعاش مبيعاتهم اللحظية بما يتوافق مع طبيعة عملاء منصات التواصل الاجتماعي</w:t>
      </w:r>
      <w:r w:rsidRPr="00A35D90">
        <w:rPr>
          <w:rFonts w:ascii="Sakkal Majalla" w:hAnsi="Sakkal Majalla" w:cs="Sakkal Majalla"/>
          <w:color w:val="0D0D0D" w:themeColor="text1" w:themeTint="F2"/>
          <w:sz w:val="28"/>
          <w:szCs w:val="28"/>
        </w:rPr>
        <w:t>.</w:t>
      </w:r>
    </w:p>
    <w:p w14:paraId="4583118E" w14:textId="1BFDE3D5" w:rsidR="00DF2532" w:rsidRPr="00AA17CE" w:rsidRDefault="002B5BA0" w:rsidP="009C5187">
      <w:pPr>
        <w:pStyle w:val="a6"/>
        <w:numPr>
          <w:ilvl w:val="0"/>
          <w:numId w:val="2"/>
        </w:numPr>
        <w:tabs>
          <w:tab w:val="left" w:pos="-284"/>
        </w:tabs>
        <w:spacing w:line="360" w:lineRule="auto"/>
        <w:ind w:left="-284" w:firstLine="0"/>
        <w:jc w:val="both"/>
        <w:rPr>
          <w:rFonts w:ascii="Sakkal Majalla" w:hAnsi="Sakkal Majalla" w:cs="Sakkal Majalla"/>
          <w:color w:val="0D0D0D" w:themeColor="text1" w:themeTint="F2"/>
          <w:sz w:val="28"/>
          <w:szCs w:val="28"/>
          <w:rtl/>
        </w:rPr>
      </w:pPr>
      <w:r w:rsidRPr="00A35D90">
        <w:rPr>
          <w:rFonts w:ascii="Sakkal Majalla" w:hAnsi="Sakkal Majalla" w:cs="Sakkal Majalla"/>
          <w:color w:val="0D0D0D" w:themeColor="text1" w:themeTint="F2"/>
          <w:sz w:val="28"/>
          <w:szCs w:val="28"/>
          <w:rtl/>
        </w:rPr>
        <w:lastRenderedPageBreak/>
        <w:t>الكشف عما إذا كانت هناك فروق ذات دلالة إحصائية في مستوى</w:t>
      </w:r>
      <w:r w:rsidR="00FB7FCC" w:rsidRPr="00A35D90">
        <w:rPr>
          <w:rFonts w:ascii="Sakkal Majalla" w:hAnsi="Sakkal Majalla" w:cs="Sakkal Majalla"/>
          <w:color w:val="0D0D0D" w:themeColor="text1" w:themeTint="F2"/>
          <w:sz w:val="28"/>
          <w:szCs w:val="28"/>
          <w:rtl/>
        </w:rPr>
        <w:t xml:space="preserve"> الميل </w:t>
      </w:r>
      <w:r w:rsidR="009B1C50" w:rsidRPr="00A35D90">
        <w:rPr>
          <w:rFonts w:ascii="Sakkal Majalla" w:hAnsi="Sakkal Majalla" w:cs="Sakkal Majalla"/>
          <w:color w:val="0D0D0D" w:themeColor="text1" w:themeTint="F2"/>
          <w:sz w:val="28"/>
          <w:szCs w:val="28"/>
          <w:rtl/>
        </w:rPr>
        <w:t>إلى الشراء</w:t>
      </w:r>
      <w:r w:rsidRPr="00A35D90">
        <w:rPr>
          <w:rFonts w:ascii="Sakkal Majalla" w:hAnsi="Sakkal Majalla" w:cs="Sakkal Majalla"/>
          <w:color w:val="0D0D0D" w:themeColor="text1" w:themeTint="F2"/>
          <w:sz w:val="28"/>
          <w:szCs w:val="28"/>
          <w:rtl/>
        </w:rPr>
        <w:t xml:space="preserve"> الاندفاعي الناتج عن إستراتيجيات الندرة تُعزى للخصائص الديموغرافية والسلوكية للمستهلكين (الجنس، العمر، مستوى الدخل، معدل الاستخدام اليومي لوسائل التواصل الاجتماعي).</w:t>
      </w:r>
    </w:p>
    <w:p w14:paraId="69E070DC" w14:textId="0F6FA6E7" w:rsidR="002B5BA0" w:rsidRPr="00A35D90" w:rsidRDefault="00D451CE" w:rsidP="009C5187">
      <w:pPr>
        <w:tabs>
          <w:tab w:val="left" w:pos="-284"/>
        </w:tabs>
        <w:spacing w:line="360" w:lineRule="auto"/>
        <w:ind w:left="-284"/>
        <w:rPr>
          <w:rFonts w:ascii="Sakkal Majalla" w:hAnsi="Sakkal Majalla" w:cs="Sakkal Majalla"/>
          <w:b/>
          <w:bCs/>
          <w:sz w:val="32"/>
          <w:szCs w:val="32"/>
          <w:rtl/>
          <w:lang w:bidi="ar-EG"/>
        </w:rPr>
      </w:pPr>
      <w:r w:rsidRPr="00A35D90">
        <w:rPr>
          <w:rFonts w:ascii="Sakkal Majalla" w:hAnsi="Sakkal Majalla" w:cs="Sakkal Majalla"/>
          <w:sz w:val="32"/>
          <w:szCs w:val="32"/>
        </w:rPr>
        <w:t>1</w:t>
      </w:r>
      <w:r w:rsidR="003F2E9B">
        <w:rPr>
          <w:rFonts w:ascii="Sakkal Majalla" w:hAnsi="Sakkal Majalla" w:cs="Sakkal Majalla"/>
          <w:sz w:val="32"/>
          <w:szCs w:val="32"/>
        </w:rPr>
        <w:t>.</w:t>
      </w:r>
      <w:r w:rsidRPr="00A35D90">
        <w:rPr>
          <w:rFonts w:ascii="Sakkal Majalla" w:hAnsi="Sakkal Majalla" w:cs="Sakkal Majalla"/>
          <w:sz w:val="32"/>
          <w:szCs w:val="32"/>
        </w:rPr>
        <w:t>6</w:t>
      </w:r>
      <w:r w:rsidRPr="00A35D90">
        <w:rPr>
          <w:rFonts w:ascii="Sakkal Majalla" w:hAnsi="Sakkal Majalla" w:cs="Sakkal Majalla"/>
          <w:b/>
          <w:bCs/>
          <w:sz w:val="32"/>
          <w:szCs w:val="32"/>
          <w:rtl/>
          <w:lang w:bidi="ar-EG"/>
        </w:rPr>
        <w:t xml:space="preserve"> </w:t>
      </w:r>
      <w:r w:rsidR="002B5BA0" w:rsidRPr="00A35D90">
        <w:rPr>
          <w:rFonts w:ascii="Sakkal Majalla" w:hAnsi="Sakkal Majalla" w:cs="Sakkal Majalla"/>
          <w:b/>
          <w:bCs/>
          <w:sz w:val="32"/>
          <w:szCs w:val="32"/>
          <w:rtl/>
          <w:lang w:bidi="ar-EG"/>
        </w:rPr>
        <w:t>تساؤلات الدراسة:</w:t>
      </w:r>
    </w:p>
    <w:p w14:paraId="625692D8" w14:textId="77777777" w:rsidR="002B5BA0" w:rsidRPr="00A35D90" w:rsidRDefault="002B5BA0" w:rsidP="009C5187">
      <w:pPr>
        <w:pStyle w:val="a6"/>
        <w:numPr>
          <w:ilvl w:val="0"/>
          <w:numId w:val="5"/>
        </w:numPr>
        <w:tabs>
          <w:tab w:val="left" w:pos="-284"/>
        </w:tabs>
        <w:spacing w:line="360" w:lineRule="auto"/>
        <w:ind w:left="-284" w:firstLine="0"/>
        <w:rPr>
          <w:rFonts w:ascii="Sakkal Majalla" w:hAnsi="Sakkal Majalla" w:cs="Sakkal Majalla"/>
          <w:sz w:val="28"/>
          <w:szCs w:val="28"/>
        </w:rPr>
      </w:pPr>
      <w:r w:rsidRPr="00A35D90">
        <w:rPr>
          <w:rFonts w:ascii="Sakkal Majalla" w:hAnsi="Sakkal Majalla" w:cs="Sakkal Majalla"/>
          <w:b/>
          <w:bCs/>
          <w:sz w:val="28"/>
          <w:szCs w:val="28"/>
          <w:rtl/>
        </w:rPr>
        <w:t>السؤال الرئيسي</w:t>
      </w:r>
      <w:r w:rsidRPr="00A35D90">
        <w:rPr>
          <w:rFonts w:ascii="Sakkal Majalla" w:hAnsi="Sakkal Majalla" w:cs="Sakkal Majalla"/>
          <w:b/>
          <w:bCs/>
          <w:sz w:val="28"/>
          <w:szCs w:val="28"/>
        </w:rPr>
        <w:t>:</w:t>
      </w:r>
      <w:r w:rsidRPr="00A35D90">
        <w:rPr>
          <w:rFonts w:ascii="Sakkal Majalla" w:hAnsi="Sakkal Majalla" w:cs="Sakkal Majalla"/>
          <w:sz w:val="28"/>
          <w:szCs w:val="28"/>
        </w:rPr>
        <w:t xml:space="preserve"> </w:t>
      </w:r>
      <w:r w:rsidRPr="00A35D90">
        <w:rPr>
          <w:rFonts w:ascii="Sakkal Majalla" w:hAnsi="Sakkal Majalla" w:cs="Sakkal Majalla"/>
          <w:sz w:val="28"/>
          <w:szCs w:val="28"/>
          <w:rtl/>
        </w:rPr>
        <w:t>ما مدى فعالية إستراتيجيات التسويق بالندرة عبر وسائل التواصل الاجتماعي في التأثير على الميل للشراء الاندفاعي لدى المستهلك؟ وما الدور الوسيط للخوف من فوات الفرصة</w:t>
      </w:r>
      <w:r w:rsidRPr="00A35D90">
        <w:rPr>
          <w:rFonts w:ascii="Sakkal Majalla" w:hAnsi="Sakkal Majalla" w:cs="Sakkal Majalla"/>
          <w:sz w:val="28"/>
          <w:szCs w:val="28"/>
        </w:rPr>
        <w:t xml:space="preserve"> (FOMO) </w:t>
      </w:r>
      <w:r w:rsidRPr="00A35D90">
        <w:rPr>
          <w:rFonts w:ascii="Sakkal Majalla" w:hAnsi="Sakkal Majalla" w:cs="Sakkal Majalla"/>
          <w:sz w:val="28"/>
          <w:szCs w:val="28"/>
          <w:rtl/>
        </w:rPr>
        <w:t>في هذه العلاقة؟</w:t>
      </w:r>
    </w:p>
    <w:p w14:paraId="2E4C4A07" w14:textId="77777777" w:rsidR="002B5BA0" w:rsidRPr="00A35D90" w:rsidRDefault="002B5BA0" w:rsidP="009C5187">
      <w:pPr>
        <w:pStyle w:val="a6"/>
        <w:numPr>
          <w:ilvl w:val="0"/>
          <w:numId w:val="5"/>
        </w:numPr>
        <w:tabs>
          <w:tab w:val="left" w:pos="-284"/>
        </w:tabs>
        <w:spacing w:line="360" w:lineRule="auto"/>
        <w:ind w:left="-284" w:firstLine="0"/>
        <w:jc w:val="both"/>
        <w:rPr>
          <w:rFonts w:ascii="Sakkal Majalla" w:hAnsi="Sakkal Majalla" w:cs="Sakkal Majalla"/>
          <w:b/>
          <w:bCs/>
          <w:sz w:val="28"/>
          <w:szCs w:val="28"/>
        </w:rPr>
      </w:pPr>
      <w:r w:rsidRPr="00A35D90">
        <w:rPr>
          <w:rFonts w:ascii="Sakkal Majalla" w:hAnsi="Sakkal Majalla" w:cs="Sakkal Majalla"/>
          <w:b/>
          <w:bCs/>
          <w:sz w:val="28"/>
          <w:szCs w:val="28"/>
          <w:rtl/>
        </w:rPr>
        <w:t>الأسئلة الفرعية</w:t>
      </w:r>
      <w:r w:rsidRPr="00A35D90">
        <w:rPr>
          <w:rFonts w:ascii="Sakkal Majalla" w:hAnsi="Sakkal Majalla" w:cs="Sakkal Majalla"/>
          <w:b/>
          <w:bCs/>
          <w:sz w:val="28"/>
          <w:szCs w:val="28"/>
        </w:rPr>
        <w:t>:</w:t>
      </w:r>
    </w:p>
    <w:p w14:paraId="3FC0B50D" w14:textId="584DB289" w:rsidR="002B5BA0" w:rsidRPr="00A35D90" w:rsidRDefault="002B5BA0" w:rsidP="009C5187">
      <w:pPr>
        <w:numPr>
          <w:ilvl w:val="0"/>
          <w:numId w:val="3"/>
        </w:numPr>
        <w:tabs>
          <w:tab w:val="clear" w:pos="720"/>
          <w:tab w:val="left" w:pos="-284"/>
          <w:tab w:val="num" w:pos="-142"/>
        </w:tabs>
        <w:spacing w:line="360" w:lineRule="auto"/>
        <w:ind w:left="-284" w:firstLine="0"/>
        <w:jc w:val="both"/>
        <w:rPr>
          <w:rFonts w:ascii="Sakkal Majalla" w:hAnsi="Sakkal Majalla" w:cs="Sakkal Majalla"/>
          <w:sz w:val="28"/>
          <w:szCs w:val="28"/>
        </w:rPr>
      </w:pPr>
      <w:r w:rsidRPr="00A35D90">
        <w:rPr>
          <w:rFonts w:ascii="Sakkal Majalla" w:hAnsi="Sakkal Majalla" w:cs="Sakkal Majalla"/>
          <w:sz w:val="28"/>
          <w:szCs w:val="28"/>
          <w:rtl/>
        </w:rPr>
        <w:t>ما مدى تأثير آليات الندرة (الكمية والزمنية) عبر منصات التواصل الاجتماعي في دفع المستهلك نحو الميل للشراء الاندفاعي؟</w:t>
      </w:r>
    </w:p>
    <w:p w14:paraId="5EEE8AA3" w14:textId="77777777" w:rsidR="002B5BA0" w:rsidRPr="00A35D90" w:rsidRDefault="002B5BA0" w:rsidP="009C5187">
      <w:pPr>
        <w:numPr>
          <w:ilvl w:val="0"/>
          <w:numId w:val="3"/>
        </w:numPr>
        <w:tabs>
          <w:tab w:val="clear" w:pos="720"/>
          <w:tab w:val="left" w:pos="-284"/>
          <w:tab w:val="num" w:pos="-142"/>
        </w:tabs>
        <w:spacing w:line="360" w:lineRule="auto"/>
        <w:ind w:left="-284" w:firstLine="0"/>
        <w:jc w:val="both"/>
        <w:rPr>
          <w:rFonts w:ascii="Sakkal Majalla" w:hAnsi="Sakkal Majalla" w:cs="Sakkal Majalla"/>
          <w:sz w:val="28"/>
          <w:szCs w:val="28"/>
        </w:rPr>
      </w:pPr>
      <w:r w:rsidRPr="00A35D90">
        <w:rPr>
          <w:rFonts w:ascii="Sakkal Majalla" w:hAnsi="Sakkal Majalla" w:cs="Sakkal Majalla"/>
          <w:sz w:val="28"/>
          <w:szCs w:val="28"/>
          <w:rtl/>
        </w:rPr>
        <w:lastRenderedPageBreak/>
        <w:t>هل توجد فروق ذات دلالة إحصائية بين تأثير ندرة الكمية (تقييد المعروض) وتأثير ندرة الوقت (الضغط الزمني) في تحفيز المستهلك على الميل للشراء الاندفاعي اللحظي؟ وما هي القيود الأكثر تأثيراً في هذه الإستراتيجية؟</w:t>
      </w:r>
    </w:p>
    <w:p w14:paraId="00498408" w14:textId="77777777" w:rsidR="002B5BA0" w:rsidRPr="00A35D90" w:rsidRDefault="002B5BA0" w:rsidP="009C5187">
      <w:pPr>
        <w:numPr>
          <w:ilvl w:val="0"/>
          <w:numId w:val="3"/>
        </w:numPr>
        <w:tabs>
          <w:tab w:val="clear" w:pos="720"/>
          <w:tab w:val="left" w:pos="-284"/>
          <w:tab w:val="num" w:pos="-142"/>
        </w:tabs>
        <w:spacing w:line="360" w:lineRule="auto"/>
        <w:ind w:left="-284" w:firstLine="0"/>
        <w:jc w:val="both"/>
        <w:rPr>
          <w:rFonts w:ascii="Sakkal Majalla" w:hAnsi="Sakkal Majalla" w:cs="Sakkal Majalla"/>
          <w:sz w:val="28"/>
          <w:szCs w:val="28"/>
        </w:rPr>
      </w:pPr>
      <w:r w:rsidRPr="00A35D90">
        <w:rPr>
          <w:rFonts w:ascii="Sakkal Majalla" w:hAnsi="Sakkal Majalla" w:cs="Sakkal Majalla"/>
          <w:sz w:val="28"/>
          <w:szCs w:val="28"/>
          <w:rtl/>
        </w:rPr>
        <w:t>ما طبيعة الدور الوسيط الذي يلعبه الخوف من فوات الفرصة</w:t>
      </w:r>
      <w:r w:rsidRPr="00A35D90">
        <w:rPr>
          <w:rFonts w:ascii="Sakkal Majalla" w:hAnsi="Sakkal Majalla" w:cs="Sakkal Majalla"/>
          <w:sz w:val="28"/>
          <w:szCs w:val="28"/>
        </w:rPr>
        <w:t xml:space="preserve"> (FOMO) </w:t>
      </w:r>
      <w:r w:rsidRPr="00A35D90">
        <w:rPr>
          <w:rFonts w:ascii="Sakkal Majalla" w:hAnsi="Sakkal Majalla" w:cs="Sakkal Majalla"/>
          <w:sz w:val="28"/>
          <w:szCs w:val="28"/>
          <w:rtl/>
        </w:rPr>
        <w:t xml:space="preserve">في العلاقة بين رسائل الندرة والميل للشراء الاندفاعي؟ </w:t>
      </w:r>
    </w:p>
    <w:p w14:paraId="160A5037" w14:textId="66346E6C" w:rsidR="00AA32DE" w:rsidRDefault="002B5BA0" w:rsidP="009C5187">
      <w:pPr>
        <w:numPr>
          <w:ilvl w:val="0"/>
          <w:numId w:val="3"/>
        </w:numPr>
        <w:tabs>
          <w:tab w:val="clear" w:pos="720"/>
          <w:tab w:val="left" w:pos="-284"/>
          <w:tab w:val="num" w:pos="-142"/>
        </w:tabs>
        <w:spacing w:line="360" w:lineRule="auto"/>
        <w:ind w:left="-284" w:firstLine="0"/>
        <w:jc w:val="both"/>
        <w:rPr>
          <w:rFonts w:ascii="Sakkal Majalla" w:hAnsi="Sakkal Majalla" w:cs="Sakkal Majalla"/>
          <w:sz w:val="28"/>
          <w:szCs w:val="28"/>
        </w:rPr>
      </w:pPr>
      <w:r w:rsidRPr="00A35D90">
        <w:rPr>
          <w:rFonts w:ascii="Sakkal Majalla" w:hAnsi="Sakkal Majalla" w:cs="Sakkal Majalla"/>
          <w:sz w:val="28"/>
          <w:szCs w:val="28"/>
          <w:rtl/>
        </w:rPr>
        <w:t>هل توجد فروق ذات دلالة إحصائية في مستوى الشراء الاندفاعي الناتج عن إستراتيجيات الندرة تُعزى للخصائص الديموغرافية والسلوكية للمستهلكين (الجنس، العمر، مستوى الدخل، معدل الاستخدام اليومي)؟</w:t>
      </w:r>
    </w:p>
    <w:p w14:paraId="4E9F3C0B" w14:textId="77777777" w:rsidR="00AA17CE" w:rsidRDefault="00AA17CE" w:rsidP="00AA17CE">
      <w:pPr>
        <w:spacing w:line="360" w:lineRule="auto"/>
        <w:ind w:left="41"/>
        <w:jc w:val="both"/>
        <w:rPr>
          <w:rFonts w:ascii="Sakkal Majalla" w:hAnsi="Sakkal Majalla" w:cs="Sakkal Majalla"/>
          <w:sz w:val="28"/>
          <w:szCs w:val="28"/>
          <w:rtl/>
        </w:rPr>
      </w:pPr>
    </w:p>
    <w:p w14:paraId="4A288E9B" w14:textId="77777777" w:rsidR="005A1255" w:rsidRDefault="005A1255" w:rsidP="00AA17CE">
      <w:pPr>
        <w:spacing w:line="360" w:lineRule="auto"/>
        <w:ind w:left="41"/>
        <w:jc w:val="both"/>
        <w:rPr>
          <w:rFonts w:ascii="Sakkal Majalla" w:hAnsi="Sakkal Majalla" w:cs="Sakkal Majalla"/>
          <w:sz w:val="28"/>
          <w:szCs w:val="28"/>
          <w:rtl/>
        </w:rPr>
      </w:pPr>
    </w:p>
    <w:p w14:paraId="7206809E" w14:textId="77777777" w:rsidR="005A1255" w:rsidRDefault="005A1255" w:rsidP="00AA17CE">
      <w:pPr>
        <w:spacing w:line="360" w:lineRule="auto"/>
        <w:ind w:left="41"/>
        <w:jc w:val="both"/>
        <w:rPr>
          <w:rFonts w:ascii="Sakkal Majalla" w:hAnsi="Sakkal Majalla" w:cs="Sakkal Majalla"/>
          <w:sz w:val="28"/>
          <w:szCs w:val="28"/>
          <w:rtl/>
        </w:rPr>
      </w:pPr>
    </w:p>
    <w:p w14:paraId="39248848" w14:textId="77777777" w:rsidR="005A1255" w:rsidRPr="00AA17CE" w:rsidRDefault="005A1255" w:rsidP="00AA17CE">
      <w:pPr>
        <w:spacing w:line="360" w:lineRule="auto"/>
        <w:ind w:left="41"/>
        <w:jc w:val="both"/>
        <w:rPr>
          <w:rFonts w:ascii="Sakkal Majalla" w:hAnsi="Sakkal Majalla" w:cs="Sakkal Majalla"/>
          <w:sz w:val="28"/>
          <w:szCs w:val="28"/>
          <w:rtl/>
        </w:rPr>
      </w:pPr>
    </w:p>
    <w:p w14:paraId="4BEC47EE" w14:textId="666D242A" w:rsidR="001707EB" w:rsidRPr="00AA17CE" w:rsidRDefault="00D451CE" w:rsidP="005A1255">
      <w:pPr>
        <w:tabs>
          <w:tab w:val="left" w:pos="142"/>
        </w:tabs>
        <w:spacing w:line="360" w:lineRule="auto"/>
        <w:ind w:left="-284"/>
        <w:jc w:val="both"/>
        <w:rPr>
          <w:rFonts w:ascii="Sakkal Majalla" w:hAnsi="Sakkal Majalla" w:cs="Sakkal Majalla"/>
          <w:b/>
          <w:bCs/>
          <w:sz w:val="32"/>
          <w:szCs w:val="32"/>
          <w:rtl/>
        </w:rPr>
      </w:pPr>
      <w:r w:rsidRPr="00AA17CE">
        <w:rPr>
          <w:rFonts w:ascii="Sakkal Majalla" w:hAnsi="Sakkal Majalla" w:cs="Sakkal Majalla"/>
          <w:b/>
          <w:bCs/>
          <w:sz w:val="32"/>
          <w:szCs w:val="32"/>
        </w:rPr>
        <w:t>1</w:t>
      </w:r>
      <w:r w:rsidR="003F2E9B" w:rsidRPr="00AA17CE">
        <w:rPr>
          <w:rFonts w:ascii="Sakkal Majalla" w:hAnsi="Sakkal Majalla" w:cs="Sakkal Majalla"/>
          <w:b/>
          <w:bCs/>
          <w:sz w:val="32"/>
          <w:szCs w:val="32"/>
        </w:rPr>
        <w:t>.</w:t>
      </w:r>
      <w:r w:rsidRPr="00AA17CE">
        <w:rPr>
          <w:rFonts w:ascii="Sakkal Majalla" w:hAnsi="Sakkal Majalla" w:cs="Sakkal Majalla"/>
          <w:b/>
          <w:bCs/>
          <w:sz w:val="32"/>
          <w:szCs w:val="32"/>
        </w:rPr>
        <w:t>7</w:t>
      </w:r>
      <w:r w:rsidR="001707EB" w:rsidRPr="00AA17CE">
        <w:rPr>
          <w:rFonts w:ascii="Sakkal Majalla" w:hAnsi="Sakkal Majalla" w:cs="Sakkal Majalla"/>
          <w:b/>
          <w:bCs/>
          <w:sz w:val="32"/>
          <w:szCs w:val="32"/>
          <w:rtl/>
        </w:rPr>
        <w:tab/>
        <w:t>فرضيات الدراسة:</w:t>
      </w:r>
    </w:p>
    <w:p w14:paraId="42905FC9"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يوجد أثر ذو دلالة إحصائية لإستراتيجية الندرة الكمية عبر وسائل التواصل الاجتماعي على الميل للشراء الاندفاعي لدى المستهلك.</w:t>
      </w:r>
    </w:p>
    <w:p w14:paraId="37B77232"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يوجد أثر ذو دلالة إحصائية لإستراتيجية الندرة الزمنية عبر وسائل التواصل الاجتماعي على الميل للشراء الاندفاعي لدى المستهلك.</w:t>
      </w:r>
    </w:p>
    <w:p w14:paraId="13A4A948"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يلعب الخوف من فوات الفرصة (</w:t>
      </w:r>
      <w:r w:rsidRPr="00A35D90">
        <w:rPr>
          <w:rFonts w:ascii="Sakkal Majalla" w:hAnsi="Sakkal Majalla" w:cs="Sakkal Majalla"/>
          <w:sz w:val="28"/>
          <w:szCs w:val="28"/>
        </w:rPr>
        <w:t>FOMO</w:t>
      </w:r>
      <w:r w:rsidRPr="00A35D90">
        <w:rPr>
          <w:rFonts w:ascii="Sakkal Majalla" w:hAnsi="Sakkal Majalla" w:cs="Sakkal Majalla"/>
          <w:sz w:val="28"/>
          <w:szCs w:val="28"/>
          <w:rtl/>
        </w:rPr>
        <w:t>) دوراً وسيطاً معنوياً في العلاقة بين إستراتيجيات الندرة (الكمية والزمنية) والميل للشراء الاندفاعي.</w:t>
      </w:r>
    </w:p>
    <w:p w14:paraId="2EFEDCB7"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توجد فروق ذات دلالة إحصائية بين تأثير إستراتيجية الندرة الكمية واستراتيجية الندرة الزمنية في تحفيز الميل للشراء الاندفاعي.</w:t>
      </w:r>
    </w:p>
    <w:p w14:paraId="02661CBF"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lastRenderedPageBreak/>
        <w:t>•</w:t>
      </w:r>
      <w:r w:rsidRPr="00A35D90">
        <w:rPr>
          <w:rFonts w:ascii="Sakkal Majalla" w:hAnsi="Sakkal Majalla" w:cs="Sakkal Majalla"/>
          <w:sz w:val="28"/>
          <w:szCs w:val="28"/>
          <w:rtl/>
        </w:rPr>
        <w:tab/>
        <w:t>توجد فروق ذات دلالة إحصائية في مستوى الميل للشراء الاندفاعي الناتج عن إستراتيجية الندرة عبر وسائل التواصل الاجتماعي تُعزى للمتغيرات الديموغرافية (الجنس، العمر، مستوى الدخل، معدل الاستخدام اليومي لوسائل التواصل الاجتماعي).</w:t>
      </w:r>
    </w:p>
    <w:p w14:paraId="22696AB5"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توجد فروق ذات دلالة إحصائية في مستوى الميل للشراء الاندفاعي الناتج عن إستراتيجية الندرة عبر وسائل التواصل الاجتماعي تُعزى لمتغير الجنس.</w:t>
      </w:r>
    </w:p>
    <w:p w14:paraId="412F78C0"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توجد فروق ذات دلالة إحصائية في مستوى الميل للشراء الاندفاعي الناتج عن إستراتيجية الندرة عبر وسائل التواصل الاجتماعي تُعزى لمتغير العمر.</w:t>
      </w:r>
    </w:p>
    <w:p w14:paraId="553823CF" w14:textId="77777777" w:rsidR="001707EB" w:rsidRPr="00A35D90"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توجد فروق ذات دلالة إحصائية في مستوى الميل للشراء الاندفاعي الناتج عن إستراتيجية الندرة عبر وسائل التواصل الاجتماعي تُعزى لمتغير مستوى الدخل.</w:t>
      </w:r>
    </w:p>
    <w:p w14:paraId="2A8C6CE7" w14:textId="498E2E48" w:rsidR="001707EB" w:rsidRPr="00AA17CE" w:rsidRDefault="001707EB" w:rsidP="009C5187">
      <w:pPr>
        <w:spacing w:line="360" w:lineRule="auto"/>
        <w:ind w:left="-284" w:hanging="183"/>
        <w:jc w:val="both"/>
        <w:rPr>
          <w:rFonts w:ascii="Sakkal Majalla" w:hAnsi="Sakkal Majalla" w:cs="Sakkal Majalla"/>
          <w:sz w:val="28"/>
          <w:szCs w:val="28"/>
          <w:rtl/>
        </w:rPr>
      </w:pPr>
      <w:r w:rsidRPr="00A35D90">
        <w:rPr>
          <w:rFonts w:ascii="Sakkal Majalla" w:hAnsi="Sakkal Majalla" w:cs="Sakkal Majalla"/>
          <w:sz w:val="28"/>
          <w:szCs w:val="28"/>
          <w:rtl/>
        </w:rPr>
        <w:t>•</w:t>
      </w:r>
      <w:r w:rsidRPr="00A35D90">
        <w:rPr>
          <w:rFonts w:ascii="Sakkal Majalla" w:hAnsi="Sakkal Majalla" w:cs="Sakkal Majalla"/>
          <w:sz w:val="28"/>
          <w:szCs w:val="28"/>
          <w:rtl/>
        </w:rPr>
        <w:tab/>
        <w:t>توجد فروق ذات دلالة إحصائية في مستوى الميل للشراء الاندفاعي الناتج عن إستراتيجية الندرة عبر وسائل التواصل الاجتماعي تُعزى لمتغير معدل الاستخدام اليومي لوسائل التواصل الاجتماعي.</w:t>
      </w:r>
    </w:p>
    <w:p w14:paraId="5F4AB552" w14:textId="77777777" w:rsidR="001973CB" w:rsidRDefault="001973CB" w:rsidP="009C5187">
      <w:pPr>
        <w:pStyle w:val="a6"/>
        <w:ind w:left="-284"/>
        <w:jc w:val="both"/>
        <w:rPr>
          <w:rFonts w:ascii="Times New Roman" w:hAnsi="Times New Roman" w:cs="Times New Roman"/>
          <w:b/>
          <w:bCs/>
          <w:color w:val="EE0000"/>
          <w:sz w:val="28"/>
          <w:szCs w:val="28"/>
          <w:rtl/>
        </w:rPr>
      </w:pPr>
    </w:p>
    <w:p w14:paraId="2A7B9CC5" w14:textId="77777777" w:rsidR="008E3934" w:rsidRDefault="008E3934" w:rsidP="009C5187">
      <w:pPr>
        <w:pStyle w:val="a6"/>
        <w:ind w:left="-284"/>
        <w:jc w:val="both"/>
        <w:rPr>
          <w:rFonts w:ascii="Times New Roman" w:hAnsi="Times New Roman" w:cs="Times New Roman"/>
          <w:b/>
          <w:bCs/>
          <w:color w:val="EE0000"/>
          <w:sz w:val="28"/>
          <w:szCs w:val="28"/>
          <w:rtl/>
        </w:rPr>
      </w:pPr>
    </w:p>
    <w:p w14:paraId="4492496D" w14:textId="77777777" w:rsidR="008E3934" w:rsidRDefault="008E3934" w:rsidP="009C5187">
      <w:pPr>
        <w:pStyle w:val="a6"/>
        <w:ind w:left="-284"/>
        <w:jc w:val="both"/>
        <w:rPr>
          <w:rFonts w:ascii="Times New Roman" w:hAnsi="Times New Roman" w:cs="Times New Roman"/>
          <w:b/>
          <w:bCs/>
          <w:color w:val="EE0000"/>
          <w:sz w:val="28"/>
          <w:szCs w:val="28"/>
          <w:rtl/>
        </w:rPr>
      </w:pPr>
    </w:p>
    <w:p w14:paraId="1A157FF8" w14:textId="77777777" w:rsidR="008E3934" w:rsidRPr="003D5C07" w:rsidRDefault="008E3934" w:rsidP="009C5187">
      <w:pPr>
        <w:pStyle w:val="a6"/>
        <w:ind w:left="-284"/>
        <w:jc w:val="both"/>
        <w:rPr>
          <w:rFonts w:ascii="Times New Roman" w:hAnsi="Times New Roman" w:cs="Times New Roman"/>
          <w:b/>
          <w:bCs/>
          <w:color w:val="EE0000"/>
          <w:sz w:val="28"/>
          <w:szCs w:val="28"/>
          <w:rtl/>
        </w:rPr>
      </w:pPr>
    </w:p>
    <w:p w14:paraId="5D80C6D7" w14:textId="275D3C80" w:rsidR="00040DF7" w:rsidRPr="00D451CE" w:rsidRDefault="00086B07" w:rsidP="009C5187">
      <w:pPr>
        <w:spacing w:line="360" w:lineRule="auto"/>
        <w:ind w:left="-284"/>
        <w:jc w:val="both"/>
        <w:rPr>
          <w:rFonts w:ascii="Sakkal Majalla" w:hAnsi="Sakkal Majalla" w:cs="Sakkal Majalla"/>
          <w:b/>
          <w:bCs/>
          <w:color w:val="000000" w:themeColor="text1"/>
          <w:sz w:val="32"/>
          <w:szCs w:val="32"/>
          <w:rtl/>
        </w:rPr>
      </w:pPr>
      <w:r>
        <w:rPr>
          <w:sz w:val="28"/>
          <w:szCs w:val="28"/>
        </w:rPr>
        <w:t xml:space="preserve"> </w:t>
      </w:r>
      <w:r w:rsidR="00D451CE" w:rsidRPr="00D451CE">
        <w:rPr>
          <w:sz w:val="28"/>
          <w:szCs w:val="28"/>
        </w:rPr>
        <w:t>1</w:t>
      </w:r>
      <w:r w:rsidR="003F2E9B">
        <w:rPr>
          <w:sz w:val="28"/>
          <w:szCs w:val="28"/>
        </w:rPr>
        <w:t>.</w:t>
      </w:r>
      <w:r w:rsidR="00D451CE" w:rsidRPr="00D451CE">
        <w:rPr>
          <w:sz w:val="28"/>
          <w:szCs w:val="28"/>
        </w:rPr>
        <w:t>8</w:t>
      </w:r>
      <w:r w:rsidR="00956696" w:rsidRPr="00D451CE">
        <w:rPr>
          <w:rFonts w:ascii="Sakkal Majalla" w:hAnsi="Sakkal Majalla" w:cs="Sakkal Majalla"/>
          <w:b/>
          <w:bCs/>
          <w:color w:val="000000" w:themeColor="text1"/>
          <w:sz w:val="32"/>
          <w:szCs w:val="32"/>
          <w:rtl/>
        </w:rPr>
        <w:t>مفاهيم</w:t>
      </w:r>
      <w:r w:rsidR="003D5C07" w:rsidRPr="00D451CE">
        <w:rPr>
          <w:rFonts w:ascii="Sakkal Majalla" w:hAnsi="Sakkal Majalla" w:cs="Sakkal Majalla"/>
          <w:b/>
          <w:bCs/>
          <w:color w:val="000000" w:themeColor="text1"/>
          <w:sz w:val="32"/>
          <w:szCs w:val="32"/>
          <w:rtl/>
        </w:rPr>
        <w:t xml:space="preserve"> </w:t>
      </w:r>
      <w:r w:rsidR="00910658" w:rsidRPr="00D451CE">
        <w:rPr>
          <w:rFonts w:ascii="Sakkal Majalla" w:hAnsi="Sakkal Majalla" w:cs="Sakkal Majalla" w:hint="cs"/>
          <w:b/>
          <w:bCs/>
          <w:color w:val="000000" w:themeColor="text1"/>
          <w:sz w:val="32"/>
          <w:szCs w:val="32"/>
          <w:rtl/>
        </w:rPr>
        <w:t>الدراسة الاصطلاحية</w:t>
      </w:r>
      <w:r w:rsidR="00005BED" w:rsidRPr="00D451CE">
        <w:rPr>
          <w:rFonts w:ascii="Sakkal Majalla" w:hAnsi="Sakkal Majalla" w:cs="Sakkal Majalla" w:hint="cs"/>
          <w:b/>
          <w:bCs/>
          <w:color w:val="000000" w:themeColor="text1"/>
          <w:sz w:val="32"/>
          <w:szCs w:val="32"/>
          <w:rtl/>
        </w:rPr>
        <w:t xml:space="preserve"> </w:t>
      </w:r>
      <w:r w:rsidR="00910658" w:rsidRPr="00D451CE">
        <w:rPr>
          <w:rFonts w:ascii="Sakkal Majalla" w:hAnsi="Sakkal Majalla" w:cs="Sakkal Majalla" w:hint="cs"/>
          <w:b/>
          <w:bCs/>
          <w:color w:val="000000" w:themeColor="text1"/>
          <w:sz w:val="32"/>
          <w:szCs w:val="32"/>
          <w:rtl/>
        </w:rPr>
        <w:t>والإجرائية:</w:t>
      </w:r>
    </w:p>
    <w:p w14:paraId="01083E52" w14:textId="7317A1B4" w:rsidR="003D5C07" w:rsidRPr="009B1C50" w:rsidRDefault="005A1255" w:rsidP="009C5187">
      <w:pPr>
        <w:spacing w:line="360" w:lineRule="auto"/>
        <w:ind w:left="-284"/>
        <w:jc w:val="both"/>
        <w:rPr>
          <w:rFonts w:ascii="Sakkal Majalla" w:hAnsi="Sakkal Majalla" w:cs="Sakkal Majalla"/>
          <w:sz w:val="28"/>
          <w:szCs w:val="28"/>
          <w:rtl/>
        </w:rPr>
      </w:pPr>
      <w:r>
        <w:rPr>
          <w:rFonts w:ascii="Sakkal Majalla" w:hAnsi="Sakkal Majalla" w:cs="Sakkal Majalla" w:hint="cs"/>
          <w:b/>
          <w:bCs/>
          <w:sz w:val="28"/>
          <w:szCs w:val="28"/>
          <w:rtl/>
        </w:rPr>
        <w:t xml:space="preserve">1- </w:t>
      </w:r>
      <w:r w:rsidR="0074087D" w:rsidRPr="009B1C50">
        <w:rPr>
          <w:rFonts w:ascii="Sakkal Majalla" w:hAnsi="Sakkal Majalla" w:cs="Sakkal Majalla" w:hint="cs"/>
          <w:b/>
          <w:bCs/>
          <w:sz w:val="28"/>
          <w:szCs w:val="28"/>
          <w:rtl/>
        </w:rPr>
        <w:t>الميل إلى</w:t>
      </w:r>
      <w:r w:rsidR="00040DF7" w:rsidRPr="009B1C50">
        <w:rPr>
          <w:rFonts w:ascii="Sakkal Majalla" w:hAnsi="Sakkal Majalla" w:cs="Sakkal Majalla"/>
          <w:b/>
          <w:bCs/>
          <w:sz w:val="28"/>
          <w:szCs w:val="28"/>
          <w:rtl/>
        </w:rPr>
        <w:t xml:space="preserve"> الشراء الاندفاعي:</w:t>
      </w:r>
    </w:p>
    <w:p w14:paraId="38521F4E" w14:textId="77777777" w:rsidR="0074087D" w:rsidRPr="0074087D" w:rsidRDefault="0074087D" w:rsidP="009C5187">
      <w:pPr>
        <w:pStyle w:val="a6"/>
        <w:numPr>
          <w:ilvl w:val="0"/>
          <w:numId w:val="5"/>
        </w:numPr>
        <w:spacing w:line="360" w:lineRule="auto"/>
        <w:ind w:left="-284" w:firstLine="0"/>
        <w:jc w:val="both"/>
        <w:rPr>
          <w:rFonts w:ascii="Sakkal Majalla" w:hAnsi="Sakkal Majalla" w:cs="Sakkal Majalla"/>
          <w:sz w:val="28"/>
          <w:szCs w:val="28"/>
        </w:rPr>
      </w:pPr>
      <w:r w:rsidRPr="009B1C50">
        <w:rPr>
          <w:rFonts w:ascii="Sakkal Majalla" w:hAnsi="Sakkal Majalla" w:cs="Sakkal Majalla"/>
          <w:sz w:val="28"/>
          <w:szCs w:val="28"/>
          <w:rtl/>
        </w:rPr>
        <w:t>المفهوم الاصطلاحي</w:t>
      </w:r>
      <w:r w:rsidRPr="009B1C50">
        <w:rPr>
          <w:rFonts w:ascii="Sakkal Majalla" w:hAnsi="Sakkal Majalla" w:cs="Sakkal Majalla"/>
          <w:sz w:val="28"/>
          <w:szCs w:val="28"/>
        </w:rPr>
        <w:t>:</w:t>
      </w:r>
      <w:r w:rsidRPr="0074087D">
        <w:rPr>
          <w:rFonts w:ascii="Sakkal Majalla" w:hAnsi="Sakkal Majalla" w:cs="Sakkal Majalla"/>
          <w:sz w:val="28"/>
          <w:szCs w:val="28"/>
        </w:rPr>
        <w:t xml:space="preserve"> </w:t>
      </w:r>
      <w:r w:rsidRPr="0074087D">
        <w:rPr>
          <w:rFonts w:ascii="Sakkal Majalla" w:hAnsi="Sakkal Majalla" w:cs="Sakkal Majalla"/>
          <w:sz w:val="28"/>
          <w:szCs w:val="28"/>
          <w:rtl/>
        </w:rPr>
        <w:t xml:space="preserve">يُعرف بأنه </w:t>
      </w:r>
      <w:r w:rsidRPr="0074087D">
        <w:rPr>
          <w:rFonts w:ascii="Sakkal Majalla" w:hAnsi="Sakkal Majalla" w:cs="Sakkal Majalla"/>
          <w:i/>
          <w:iCs/>
          <w:sz w:val="28"/>
          <w:szCs w:val="28"/>
        </w:rPr>
        <w:t>"</w:t>
      </w:r>
      <w:r w:rsidRPr="0074087D">
        <w:rPr>
          <w:rFonts w:ascii="Sakkal Majalla" w:hAnsi="Sakkal Majalla" w:cs="Sakkal Majalla"/>
          <w:i/>
          <w:iCs/>
          <w:sz w:val="28"/>
          <w:szCs w:val="28"/>
          <w:rtl/>
        </w:rPr>
        <w:t>الاستعداد النفسي والنزعة الدافعية المستمرة لدى المستهلك للتصرف بعفوية واستجابة عاطفية عاجلة عند التعرض للمثيرات التسويقية عبر المنصات الرقمية، دون استغراق وقت في التقييم العقلاني للبدائل</w:t>
      </w:r>
      <w:r w:rsidRPr="0074087D">
        <w:rPr>
          <w:rFonts w:ascii="Sakkal Majalla" w:hAnsi="Sakkal Majalla" w:cs="Sakkal Majalla"/>
          <w:i/>
          <w:iCs/>
          <w:sz w:val="28"/>
          <w:szCs w:val="28"/>
        </w:rPr>
        <w:t>"</w:t>
      </w:r>
      <w:r w:rsidRPr="0074087D">
        <w:rPr>
          <w:rFonts w:ascii="Sakkal Majalla" w:hAnsi="Sakkal Majalla" w:cs="Sakkal Majalla"/>
          <w:sz w:val="28"/>
          <w:szCs w:val="28"/>
        </w:rPr>
        <w:t xml:space="preserve"> (Kimiagari &amp; Askarimzad, 2021).</w:t>
      </w:r>
    </w:p>
    <w:p w14:paraId="44620852" w14:textId="3B2E944B" w:rsidR="0074087D" w:rsidRDefault="00BF7317" w:rsidP="009C5187">
      <w:pPr>
        <w:pStyle w:val="a6"/>
        <w:numPr>
          <w:ilvl w:val="0"/>
          <w:numId w:val="5"/>
        </w:numPr>
        <w:spacing w:line="360" w:lineRule="auto"/>
        <w:ind w:left="-284" w:firstLine="0"/>
        <w:jc w:val="both"/>
        <w:rPr>
          <w:rFonts w:ascii="Sakkal Majalla" w:hAnsi="Sakkal Majalla" w:cs="Sakkal Majalla"/>
          <w:sz w:val="28"/>
          <w:szCs w:val="28"/>
        </w:rPr>
      </w:pPr>
      <w:r w:rsidRPr="0074087D">
        <w:rPr>
          <w:rFonts w:ascii="Sakkal Majalla" w:hAnsi="Sakkal Majalla" w:cs="Sakkal Majalla"/>
          <w:sz w:val="28"/>
          <w:szCs w:val="28"/>
          <w:rtl/>
        </w:rPr>
        <w:t xml:space="preserve">المفهوم </w:t>
      </w:r>
      <w:r w:rsidRPr="009B1C50">
        <w:rPr>
          <w:rFonts w:ascii="Sakkal Majalla" w:hAnsi="Sakkal Majalla" w:cs="Sakkal Majalla"/>
          <w:sz w:val="28"/>
          <w:szCs w:val="28"/>
          <w:rtl/>
        </w:rPr>
        <w:t>الإجرائي:</w:t>
      </w:r>
      <w:r w:rsidR="00772D65" w:rsidRPr="009B1C50">
        <w:rPr>
          <w:rFonts w:ascii="Sakkal Majalla" w:hAnsi="Sakkal Majalla" w:cs="Sakkal Majalla" w:hint="cs"/>
          <w:sz w:val="28"/>
          <w:szCs w:val="28"/>
          <w:rtl/>
        </w:rPr>
        <w:t xml:space="preserve"> </w:t>
      </w:r>
      <w:r w:rsidR="009B1C50" w:rsidRPr="009B1C50">
        <w:rPr>
          <w:rFonts w:ascii="Sakkal Majalla" w:hAnsi="Sakkal Majalla" w:cs="Sakkal Majalla" w:hint="cs"/>
          <w:sz w:val="28"/>
          <w:szCs w:val="28"/>
          <w:rtl/>
        </w:rPr>
        <w:t>ه</w:t>
      </w:r>
      <w:r w:rsidR="009B1C50" w:rsidRPr="009B1C50">
        <w:rPr>
          <w:rFonts w:ascii="Sakkal Majalla" w:hAnsi="Sakkal Majalla" w:cs="Sakkal Majalla"/>
          <w:sz w:val="28"/>
          <w:szCs w:val="28"/>
          <w:rtl/>
        </w:rPr>
        <w:t xml:space="preserve">و مدى انجذاب المستهلك </w:t>
      </w:r>
      <w:r w:rsidR="0074087D" w:rsidRPr="0074087D">
        <w:rPr>
          <w:rFonts w:ascii="Sakkal Majalla" w:hAnsi="Sakkal Majalla" w:cs="Sakkal Majalla"/>
          <w:sz w:val="28"/>
          <w:szCs w:val="28"/>
          <w:rtl/>
        </w:rPr>
        <w:t>نحو اتخاذ قرار الشراء الفوري نتيجة تعرضه لمؤثرات تسويقية (مثل إعلانات الندرة الكمية أو الزمنية) عبر منصات التواصل الاجتماعي؛ حيث تثير هذه العروض لديه شغفاً ودافعاً يدفعه لإنعاش رغبته في اغتنام العرض، دون التفكير المتأني أو المقارنة لضمان عدم ضياع الفرصة</w:t>
      </w:r>
      <w:r w:rsidR="0074087D" w:rsidRPr="0074087D">
        <w:rPr>
          <w:rFonts w:ascii="Sakkal Majalla" w:hAnsi="Sakkal Majalla" w:cs="Sakkal Majalla"/>
          <w:sz w:val="28"/>
          <w:szCs w:val="28"/>
        </w:rPr>
        <w:t>.</w:t>
      </w:r>
    </w:p>
    <w:p w14:paraId="72012EB7" w14:textId="7F2E7834" w:rsidR="006E15E8" w:rsidRPr="005A1255" w:rsidRDefault="006E15E8" w:rsidP="005A1255">
      <w:pPr>
        <w:pStyle w:val="a6"/>
        <w:numPr>
          <w:ilvl w:val="0"/>
          <w:numId w:val="88"/>
        </w:numPr>
        <w:spacing w:line="360" w:lineRule="auto"/>
        <w:ind w:left="-284" w:firstLine="0"/>
        <w:jc w:val="both"/>
        <w:rPr>
          <w:rFonts w:ascii="Sakkal Majalla" w:hAnsi="Sakkal Majalla" w:cs="Sakkal Majalla"/>
          <w:color w:val="EE0000"/>
          <w:sz w:val="28"/>
          <w:szCs w:val="28"/>
          <w:rtl/>
        </w:rPr>
      </w:pPr>
      <w:r w:rsidRPr="005A1255">
        <w:rPr>
          <w:rFonts w:ascii="Sakkal Majalla" w:hAnsi="Sakkal Majalla" w:cs="Sakkal Majalla"/>
          <w:b/>
          <w:bCs/>
          <w:color w:val="000000" w:themeColor="text1"/>
          <w:sz w:val="28"/>
          <w:szCs w:val="28"/>
          <w:rtl/>
        </w:rPr>
        <w:lastRenderedPageBreak/>
        <w:t>إستراتيجية الندرة الكمية</w:t>
      </w:r>
      <w:r w:rsidRPr="005A1255">
        <w:rPr>
          <w:rFonts w:ascii="Sakkal Majalla" w:hAnsi="Sakkal Majalla" w:cs="Sakkal Majalla"/>
          <w:color w:val="000000" w:themeColor="text1"/>
          <w:sz w:val="28"/>
          <w:szCs w:val="28"/>
        </w:rPr>
        <w:t>:</w:t>
      </w:r>
    </w:p>
    <w:p w14:paraId="341E00C9" w14:textId="00FF9DBA" w:rsidR="00BF7317" w:rsidRPr="00772D65" w:rsidRDefault="00BF7317" w:rsidP="009C5187">
      <w:pPr>
        <w:pStyle w:val="a6"/>
        <w:numPr>
          <w:ilvl w:val="0"/>
          <w:numId w:val="5"/>
        </w:numPr>
        <w:spacing w:line="360" w:lineRule="auto"/>
        <w:ind w:left="-284" w:firstLine="0"/>
        <w:jc w:val="both"/>
        <w:rPr>
          <w:rFonts w:ascii="Sakkal Majalla" w:hAnsi="Sakkal Majalla" w:cs="Sakkal Majalla"/>
          <w:color w:val="000000" w:themeColor="text1"/>
          <w:sz w:val="28"/>
          <w:szCs w:val="28"/>
          <w:rtl/>
        </w:rPr>
      </w:pPr>
      <w:r w:rsidRPr="00772D65">
        <w:rPr>
          <w:rFonts w:ascii="Sakkal Majalla" w:hAnsi="Sakkal Majalla" w:cs="Sakkal Majalla"/>
          <w:color w:val="000000" w:themeColor="text1"/>
          <w:sz w:val="28"/>
          <w:szCs w:val="28"/>
          <w:rtl/>
        </w:rPr>
        <w:t xml:space="preserve">المفهوم </w:t>
      </w:r>
      <w:r w:rsidR="00F24353" w:rsidRPr="00772D65">
        <w:rPr>
          <w:rFonts w:ascii="Sakkal Majalla" w:hAnsi="Sakkal Majalla" w:cs="Sakkal Majalla"/>
          <w:color w:val="000000" w:themeColor="text1"/>
          <w:sz w:val="28"/>
          <w:szCs w:val="28"/>
          <w:rtl/>
        </w:rPr>
        <w:t>الاصطلاحي:</w:t>
      </w:r>
      <w:r w:rsidRPr="00772D65">
        <w:rPr>
          <w:rFonts w:ascii="Sakkal Majalla" w:hAnsi="Sakkal Majalla" w:cs="Sakkal Majalla"/>
          <w:color w:val="000000" w:themeColor="text1"/>
          <w:sz w:val="28"/>
          <w:szCs w:val="28"/>
          <w:rtl/>
        </w:rPr>
        <w:t xml:space="preserve"> </w:t>
      </w:r>
      <w:r w:rsidR="006E15E8" w:rsidRPr="00772D65">
        <w:rPr>
          <w:rFonts w:ascii="Sakkal Majalla" w:hAnsi="Sakkal Majalla" w:cs="Sakkal Majalla"/>
          <w:color w:val="000000" w:themeColor="text1"/>
          <w:sz w:val="28"/>
          <w:szCs w:val="28"/>
          <w:rtl/>
        </w:rPr>
        <w:t>تُعرّف بأنها إستراتيجية تسويقية تعتمد على التقييد المتعمد لعدد الوحدات المعروضة من منتج أو خدمة معينة، بحيث ينتهي العرض بمجرد نفاد هذه الكمية المحددة سلفاً (</w:t>
      </w:r>
      <w:r w:rsidR="00730D61" w:rsidRPr="00730D61">
        <w:rPr>
          <w:rFonts w:ascii="Sakkal Majalla" w:hAnsi="Sakkal Majalla" w:cs="Sakkal Majalla"/>
          <w:color w:val="000000" w:themeColor="text1"/>
          <w:sz w:val="28"/>
          <w:szCs w:val="28"/>
        </w:rPr>
        <w:t>Aggarwal</w:t>
      </w:r>
      <w:r w:rsidR="00730D61">
        <w:rPr>
          <w:rFonts w:ascii="Sakkal Majalla" w:hAnsi="Sakkal Majalla" w:cs="Sakkal Majalla"/>
          <w:color w:val="000000" w:themeColor="text1"/>
          <w:sz w:val="28"/>
          <w:szCs w:val="28"/>
        </w:rPr>
        <w:t xml:space="preserve"> </w:t>
      </w:r>
      <w:r w:rsidR="006E15E8" w:rsidRPr="00772D65">
        <w:rPr>
          <w:rFonts w:ascii="Sakkal Majalla" w:hAnsi="Sakkal Majalla" w:cs="Sakkal Majalla"/>
          <w:color w:val="000000" w:themeColor="text1"/>
          <w:sz w:val="28"/>
          <w:szCs w:val="28"/>
        </w:rPr>
        <w:t>et al, 20</w:t>
      </w:r>
      <w:r w:rsidR="00C64FDF">
        <w:rPr>
          <w:rFonts w:ascii="Sakkal Majalla" w:hAnsi="Sakkal Majalla" w:cs="Sakkal Majalla"/>
          <w:color w:val="000000" w:themeColor="text1"/>
          <w:sz w:val="28"/>
          <w:szCs w:val="28"/>
        </w:rPr>
        <w:t>11</w:t>
      </w:r>
      <w:r w:rsidR="006E15E8" w:rsidRPr="00772D65">
        <w:rPr>
          <w:rFonts w:ascii="Sakkal Majalla" w:hAnsi="Sakkal Majalla" w:cs="Sakkal Majalla"/>
          <w:color w:val="000000" w:themeColor="text1"/>
          <w:sz w:val="28"/>
          <w:szCs w:val="28"/>
          <w:rtl/>
        </w:rPr>
        <w:t>). وتعتمد هذه الآلية نفسياً على خلق " استثارة تنافسية "؛ حيث يدرك المستهلك أنه يتنافس مباشرة مع مشترين آخرين للحصول على السلعة قبل نفادها، مما يضاعف الشعور بالإلحاح ويدفعه لاتخاذ قرار شرائي فوري (</w:t>
      </w:r>
      <w:r w:rsidR="006E15E8" w:rsidRPr="00772D65">
        <w:rPr>
          <w:rFonts w:ascii="Sakkal Majalla" w:hAnsi="Sakkal Majalla" w:cs="Sakkal Majalla"/>
          <w:color w:val="000000" w:themeColor="text1"/>
          <w:sz w:val="28"/>
          <w:szCs w:val="28"/>
        </w:rPr>
        <w:t>Cialdini, 1984; Bae &amp; Lee, 2005</w:t>
      </w:r>
      <w:r w:rsidR="006E15E8" w:rsidRPr="00772D65">
        <w:rPr>
          <w:rFonts w:ascii="Sakkal Majalla" w:hAnsi="Sakkal Majalla" w:cs="Sakkal Majalla"/>
          <w:color w:val="000000" w:themeColor="text1"/>
          <w:sz w:val="28"/>
          <w:szCs w:val="28"/>
          <w:rtl/>
        </w:rPr>
        <w:t>).</w:t>
      </w:r>
    </w:p>
    <w:p w14:paraId="39FC005D" w14:textId="454B1D1B" w:rsidR="00772D65" w:rsidRPr="0065490C" w:rsidRDefault="00BF7317" w:rsidP="009C5187">
      <w:pPr>
        <w:pStyle w:val="a6"/>
        <w:numPr>
          <w:ilvl w:val="0"/>
          <w:numId w:val="5"/>
        </w:numPr>
        <w:spacing w:line="360" w:lineRule="auto"/>
        <w:ind w:left="-284" w:firstLine="0"/>
        <w:jc w:val="both"/>
        <w:rPr>
          <w:rFonts w:ascii="Sakkal Majalla" w:hAnsi="Sakkal Majalla" w:cs="Sakkal Majalla"/>
          <w:color w:val="000000" w:themeColor="text1"/>
          <w:sz w:val="28"/>
          <w:szCs w:val="28"/>
          <w:rtl/>
        </w:rPr>
      </w:pPr>
      <w:r w:rsidRPr="00AA32DE">
        <w:rPr>
          <w:rFonts w:ascii="Sakkal Majalla" w:hAnsi="Sakkal Majalla" w:cs="Sakkal Majalla"/>
          <w:color w:val="000000" w:themeColor="text1"/>
          <w:sz w:val="28"/>
          <w:szCs w:val="28"/>
          <w:rtl/>
        </w:rPr>
        <w:t>المفهوم الإجرائي:</w:t>
      </w:r>
      <w:r w:rsidR="00040DF7" w:rsidRPr="00AA32DE">
        <w:rPr>
          <w:rFonts w:ascii="Sakkal Majalla" w:hAnsi="Sakkal Majalla" w:cs="Sakkal Majalla"/>
          <w:color w:val="000000" w:themeColor="text1"/>
          <w:sz w:val="28"/>
          <w:szCs w:val="28"/>
          <w:rtl/>
        </w:rPr>
        <w:t xml:space="preserve"> </w:t>
      </w:r>
      <w:r w:rsidR="00956696" w:rsidRPr="00AA32DE">
        <w:rPr>
          <w:rFonts w:ascii="Sakkal Majalla" w:hAnsi="Sakkal Majalla" w:cs="Sakkal Majalla"/>
          <w:color w:val="000000" w:themeColor="text1"/>
          <w:sz w:val="28"/>
          <w:szCs w:val="28"/>
          <w:rtl/>
        </w:rPr>
        <w:t xml:space="preserve">هي إستراتيجية تسويقية تُستخدم لتحريك المبيعات الراكدة من قِبل الشركات والعلامات التجارية، وذلك عن طريق إعطاء انطباع للمستهلك بمحدودية كمية المنتج المعروض أو قرب نفاد </w:t>
      </w:r>
      <w:r w:rsidR="005A1255" w:rsidRPr="00AA32DE">
        <w:rPr>
          <w:rFonts w:ascii="Sakkal Majalla" w:hAnsi="Sakkal Majalla" w:cs="Sakkal Majalla" w:hint="cs"/>
          <w:color w:val="000000" w:themeColor="text1"/>
          <w:sz w:val="28"/>
          <w:szCs w:val="28"/>
          <w:rtl/>
        </w:rPr>
        <w:t>المخزون) سواء</w:t>
      </w:r>
      <w:r w:rsidR="00956696" w:rsidRPr="00AA32DE">
        <w:rPr>
          <w:rFonts w:ascii="Sakkal Majalla" w:hAnsi="Sakkal Majalla" w:cs="Sakkal Majalla"/>
          <w:color w:val="000000" w:themeColor="text1"/>
          <w:sz w:val="28"/>
          <w:szCs w:val="28"/>
          <w:rtl/>
        </w:rPr>
        <w:t xml:space="preserve"> كانت هذه المحدودية حقيقية، أو مصطنعة بغض النظر عن الحجم الفعلي </w:t>
      </w:r>
      <w:r w:rsidR="006A456A" w:rsidRPr="00AA32DE">
        <w:rPr>
          <w:rFonts w:ascii="Sakkal Majalla" w:hAnsi="Sakkal Majalla" w:cs="Sakkal Majalla" w:hint="cs"/>
          <w:color w:val="000000" w:themeColor="text1"/>
          <w:sz w:val="28"/>
          <w:szCs w:val="28"/>
          <w:rtl/>
        </w:rPr>
        <w:t xml:space="preserve">للمخزون </w:t>
      </w:r>
      <w:r w:rsidR="006A456A" w:rsidRPr="00AA32DE">
        <w:rPr>
          <w:rFonts w:ascii="Sakkal Majalla" w:hAnsi="Sakkal Majalla" w:cs="Sakkal Majalla"/>
          <w:color w:val="000000" w:themeColor="text1"/>
          <w:sz w:val="28"/>
          <w:szCs w:val="28"/>
        </w:rPr>
        <w:t>(</w:t>
      </w:r>
      <w:r w:rsidR="00956696" w:rsidRPr="00AA32DE">
        <w:rPr>
          <w:rFonts w:ascii="Sakkal Majalla" w:hAnsi="Sakkal Majalla" w:cs="Sakkal Majalla"/>
          <w:color w:val="000000" w:themeColor="text1"/>
          <w:sz w:val="28"/>
          <w:szCs w:val="28"/>
          <w:rtl/>
        </w:rPr>
        <w:t xml:space="preserve">عبر الإعلانات في منصات التواصل الاجتماعي، بهدف خلق شعور بالخوف من فوات </w:t>
      </w:r>
      <w:r w:rsidR="006A456A" w:rsidRPr="00AA32DE">
        <w:rPr>
          <w:rFonts w:ascii="Sakkal Majalla" w:hAnsi="Sakkal Majalla" w:cs="Sakkal Majalla" w:hint="cs"/>
          <w:color w:val="000000" w:themeColor="text1"/>
          <w:sz w:val="28"/>
          <w:szCs w:val="28"/>
          <w:rtl/>
        </w:rPr>
        <w:t>الفرصة فيدفع</w:t>
      </w:r>
      <w:r w:rsidR="00956696" w:rsidRPr="00AA32DE">
        <w:rPr>
          <w:rFonts w:ascii="Sakkal Majalla" w:hAnsi="Sakkal Majalla" w:cs="Sakkal Majalla"/>
          <w:color w:val="000000" w:themeColor="text1"/>
          <w:sz w:val="28"/>
          <w:szCs w:val="28"/>
          <w:rtl/>
        </w:rPr>
        <w:t xml:space="preserve"> المستهلك لاتخاذ قرار شرائي سريع</w:t>
      </w:r>
      <w:r w:rsidR="00956696" w:rsidRPr="00AA32DE">
        <w:rPr>
          <w:rFonts w:ascii="Sakkal Majalla" w:hAnsi="Sakkal Majalla" w:cs="Sakkal Majalla"/>
          <w:color w:val="000000" w:themeColor="text1"/>
          <w:sz w:val="28"/>
          <w:szCs w:val="28"/>
        </w:rPr>
        <w:t>.</w:t>
      </w:r>
      <w:r w:rsidR="00956696" w:rsidRPr="00AA32DE">
        <w:rPr>
          <w:rFonts w:ascii="Sakkal Majalla" w:hAnsi="Sakkal Majalla" w:cs="Sakkal Majalla"/>
          <w:color w:val="000000" w:themeColor="text1"/>
          <w:sz w:val="28"/>
          <w:szCs w:val="28"/>
          <w:rtl/>
        </w:rPr>
        <w:t xml:space="preserve"> </w:t>
      </w:r>
    </w:p>
    <w:p w14:paraId="629A80AC" w14:textId="0CE1E236" w:rsidR="00040DF7" w:rsidRPr="008E3934" w:rsidRDefault="00040DF7" w:rsidP="005A1255">
      <w:pPr>
        <w:pStyle w:val="a6"/>
        <w:numPr>
          <w:ilvl w:val="0"/>
          <w:numId w:val="88"/>
        </w:numPr>
        <w:tabs>
          <w:tab w:val="left" w:pos="0"/>
        </w:tabs>
        <w:spacing w:line="360" w:lineRule="auto"/>
        <w:ind w:left="-284" w:firstLine="0"/>
        <w:jc w:val="both"/>
        <w:rPr>
          <w:rFonts w:ascii="Sakkal Majalla" w:hAnsi="Sakkal Majalla" w:cs="Sakkal Majalla"/>
          <w:b/>
          <w:bCs/>
          <w:sz w:val="28"/>
          <w:szCs w:val="28"/>
        </w:rPr>
      </w:pPr>
      <w:r w:rsidRPr="008E3934">
        <w:rPr>
          <w:rFonts w:ascii="Sakkal Majalla" w:hAnsi="Sakkal Majalla" w:cs="Sakkal Majalla"/>
          <w:b/>
          <w:bCs/>
          <w:sz w:val="28"/>
          <w:szCs w:val="28"/>
          <w:rtl/>
        </w:rPr>
        <w:t>إستراتيجية الندرة الزمنية:</w:t>
      </w:r>
    </w:p>
    <w:p w14:paraId="499DD20E" w14:textId="656A6756" w:rsidR="002D0CB2" w:rsidRPr="00772D65" w:rsidRDefault="00BF7317" w:rsidP="009C5187">
      <w:pPr>
        <w:pStyle w:val="a6"/>
        <w:numPr>
          <w:ilvl w:val="0"/>
          <w:numId w:val="5"/>
        </w:numPr>
        <w:spacing w:line="360" w:lineRule="auto"/>
        <w:ind w:left="-284" w:firstLine="0"/>
        <w:jc w:val="both"/>
        <w:rPr>
          <w:rFonts w:ascii="Sakkal Majalla" w:hAnsi="Sakkal Majalla" w:cs="Sakkal Majalla"/>
          <w:sz w:val="28"/>
          <w:szCs w:val="28"/>
          <w:rtl/>
        </w:rPr>
      </w:pPr>
      <w:r w:rsidRPr="00772D65">
        <w:rPr>
          <w:rFonts w:ascii="Sakkal Majalla" w:hAnsi="Sakkal Majalla" w:cs="Sakkal Majalla"/>
          <w:color w:val="000000" w:themeColor="text1"/>
          <w:sz w:val="28"/>
          <w:szCs w:val="28"/>
          <w:rtl/>
        </w:rPr>
        <w:lastRenderedPageBreak/>
        <w:t xml:space="preserve">المفهوم </w:t>
      </w:r>
      <w:r w:rsidR="00F24353" w:rsidRPr="00772D65">
        <w:rPr>
          <w:rFonts w:ascii="Sakkal Majalla" w:hAnsi="Sakkal Majalla" w:cs="Sakkal Majalla"/>
          <w:color w:val="000000" w:themeColor="text1"/>
          <w:sz w:val="28"/>
          <w:szCs w:val="28"/>
          <w:rtl/>
        </w:rPr>
        <w:t>الاصطلاحي:</w:t>
      </w:r>
      <w:r w:rsidRPr="00772D65">
        <w:rPr>
          <w:rFonts w:ascii="Sakkal Majalla" w:hAnsi="Sakkal Majalla" w:cs="Sakkal Majalla"/>
          <w:color w:val="000000" w:themeColor="text1"/>
          <w:sz w:val="28"/>
          <w:szCs w:val="28"/>
          <w:rtl/>
        </w:rPr>
        <w:t xml:space="preserve"> </w:t>
      </w:r>
      <w:r w:rsidR="002D0CB2" w:rsidRPr="00772D65">
        <w:rPr>
          <w:rFonts w:ascii="Sakkal Majalla" w:hAnsi="Sakkal Majalla" w:cs="Sakkal Majalla"/>
          <w:sz w:val="28"/>
          <w:szCs w:val="28"/>
          <w:rtl/>
        </w:rPr>
        <w:t>تُعرّف بأنها وضع إطار زمني صارم ورسمي لتوفر العرض الترويجي أو المنتج، بحيث ينتهي العرض وتُسحب الميزة بانقضاء هذه المهلة، بغض النظر عن حجم المخزون المتبقي (</w:t>
      </w:r>
      <w:r w:rsidR="00730D61" w:rsidRPr="00730D61">
        <w:rPr>
          <w:rFonts w:ascii="Sakkal Majalla" w:hAnsi="Sakkal Majalla" w:cs="Sakkal Majalla"/>
          <w:sz w:val="28"/>
          <w:szCs w:val="28"/>
        </w:rPr>
        <w:t>Aggarwal</w:t>
      </w:r>
      <w:r w:rsidR="00730D61">
        <w:rPr>
          <w:rFonts w:ascii="Sakkal Majalla" w:hAnsi="Sakkal Majalla" w:cs="Sakkal Majalla"/>
          <w:sz w:val="28"/>
          <w:szCs w:val="28"/>
        </w:rPr>
        <w:t xml:space="preserve"> </w:t>
      </w:r>
      <w:r w:rsidR="002D0CB2" w:rsidRPr="00772D65">
        <w:rPr>
          <w:rFonts w:ascii="Sakkal Majalla" w:hAnsi="Sakkal Majalla" w:cs="Sakkal Majalla"/>
          <w:sz w:val="28"/>
          <w:szCs w:val="28"/>
        </w:rPr>
        <w:t>et al, 20</w:t>
      </w:r>
      <w:r w:rsidR="00C64FDF">
        <w:rPr>
          <w:rFonts w:ascii="Sakkal Majalla" w:hAnsi="Sakkal Majalla" w:cs="Sakkal Majalla"/>
          <w:sz w:val="28"/>
          <w:szCs w:val="28"/>
        </w:rPr>
        <w:t>11</w:t>
      </w:r>
      <w:r w:rsidR="002D0CB2" w:rsidRPr="00772D65">
        <w:rPr>
          <w:rFonts w:ascii="Sakkal Majalla" w:hAnsi="Sakkal Majalla" w:cs="Sakkal Majalla"/>
          <w:sz w:val="28"/>
          <w:szCs w:val="28"/>
          <w:rtl/>
        </w:rPr>
        <w:t>). ويركز هذا النوع على توليد "ضغط الوقت" الذي يحد من فرصة المستهلك في التفكير المتروي، ويضعه في سباق مباشر مع الزمن لتجنب تفويت الفرصة (</w:t>
      </w:r>
      <w:r w:rsidR="002D0CB2" w:rsidRPr="00772D65">
        <w:rPr>
          <w:rFonts w:ascii="Sakkal Majalla" w:hAnsi="Sakkal Majalla" w:cs="Sakkal Majalla"/>
          <w:sz w:val="28"/>
          <w:szCs w:val="28"/>
        </w:rPr>
        <w:t>Cialdini, 1984</w:t>
      </w:r>
      <w:r w:rsidR="002D0CB2" w:rsidRPr="00772D65">
        <w:rPr>
          <w:rFonts w:ascii="Sakkal Majalla" w:hAnsi="Sakkal Majalla" w:cs="Sakkal Majalla"/>
          <w:sz w:val="28"/>
          <w:szCs w:val="28"/>
          <w:rtl/>
        </w:rPr>
        <w:t>).</w:t>
      </w:r>
    </w:p>
    <w:p w14:paraId="6E46A26A" w14:textId="16BAAC6B" w:rsidR="003D5C07" w:rsidRPr="00005BED" w:rsidRDefault="00BF7317" w:rsidP="009C5187">
      <w:pPr>
        <w:pStyle w:val="a6"/>
        <w:numPr>
          <w:ilvl w:val="0"/>
          <w:numId w:val="5"/>
        </w:numPr>
        <w:spacing w:line="360" w:lineRule="auto"/>
        <w:ind w:left="-284" w:firstLine="0"/>
        <w:jc w:val="both"/>
        <w:rPr>
          <w:rFonts w:ascii="Sakkal Majalla" w:hAnsi="Sakkal Majalla" w:cs="Sakkal Majalla"/>
          <w:color w:val="000000" w:themeColor="text1"/>
          <w:sz w:val="28"/>
          <w:szCs w:val="28"/>
          <w:rtl/>
        </w:rPr>
      </w:pPr>
      <w:r w:rsidRPr="00AA32DE">
        <w:rPr>
          <w:rFonts w:ascii="Sakkal Majalla" w:hAnsi="Sakkal Majalla" w:cs="Sakkal Majalla"/>
          <w:color w:val="000000" w:themeColor="text1"/>
          <w:sz w:val="28"/>
          <w:szCs w:val="28"/>
          <w:rtl/>
        </w:rPr>
        <w:t>المفهوم الإجرائي</w:t>
      </w:r>
      <w:r w:rsidRPr="00AA32DE">
        <w:rPr>
          <w:rFonts w:ascii="Sakkal Majalla" w:hAnsi="Sakkal Majalla" w:cs="Sakkal Majalla"/>
          <w:b/>
          <w:bCs/>
          <w:color w:val="000000" w:themeColor="text1"/>
          <w:sz w:val="28"/>
          <w:szCs w:val="28"/>
          <w:rtl/>
        </w:rPr>
        <w:t>:</w:t>
      </w:r>
      <w:r w:rsidR="00040DF7" w:rsidRPr="00AA32DE">
        <w:rPr>
          <w:rFonts w:ascii="Sakkal Majalla" w:hAnsi="Sakkal Majalla" w:cs="Sakkal Majalla"/>
          <w:color w:val="000000" w:themeColor="text1"/>
          <w:sz w:val="28"/>
          <w:szCs w:val="28"/>
          <w:rtl/>
        </w:rPr>
        <w:t xml:space="preserve"> </w:t>
      </w:r>
      <w:r w:rsidR="00956696" w:rsidRPr="00AA32DE">
        <w:rPr>
          <w:rFonts w:ascii="Sakkal Majalla" w:hAnsi="Sakkal Majalla" w:cs="Sakkal Majalla"/>
          <w:color w:val="000000" w:themeColor="text1"/>
          <w:sz w:val="28"/>
          <w:szCs w:val="28"/>
          <w:rtl/>
        </w:rPr>
        <w:t>هي إستراتيجية تسويقية تُستخدم لتحريك المبيعات الراكدة من قِبل الشركات والعلامات التجارية بغض النظر عن حجم المخزون المتبقي، وذلك عن طريق عروض ترويجية تكون بمحدودية الوقت، حيث تفرض زمناً ضيقاً ومحدداً للعروض أو عن طريق العد التنازلي، مما يولد لدى المستهلك ضغطاً لاتخاذ قرار الشراء قبل انتهاء الوقت المتاح.</w:t>
      </w:r>
    </w:p>
    <w:p w14:paraId="58C2230F" w14:textId="26EBE6FC" w:rsidR="00040DF7" w:rsidRPr="00AA32DE" w:rsidRDefault="00040DF7" w:rsidP="005A1255">
      <w:pPr>
        <w:pStyle w:val="a6"/>
        <w:numPr>
          <w:ilvl w:val="0"/>
          <w:numId w:val="88"/>
        </w:numPr>
        <w:spacing w:line="360" w:lineRule="auto"/>
        <w:ind w:left="-284" w:firstLine="0"/>
        <w:jc w:val="both"/>
        <w:rPr>
          <w:rFonts w:ascii="Sakkal Majalla" w:hAnsi="Sakkal Majalla" w:cs="Sakkal Majalla"/>
          <w:color w:val="EE0000"/>
          <w:sz w:val="28"/>
          <w:szCs w:val="28"/>
          <w:rtl/>
        </w:rPr>
      </w:pPr>
      <w:r w:rsidRPr="00AA32DE">
        <w:rPr>
          <w:rFonts w:ascii="Sakkal Majalla" w:hAnsi="Sakkal Majalla" w:cs="Sakkal Majalla"/>
          <w:b/>
          <w:bCs/>
          <w:color w:val="000000" w:themeColor="text1"/>
          <w:sz w:val="28"/>
          <w:szCs w:val="28"/>
          <w:rtl/>
        </w:rPr>
        <w:t xml:space="preserve">الخوف من تفويت الفرصة </w:t>
      </w:r>
      <w:r w:rsidRPr="00AA32DE">
        <w:rPr>
          <w:rFonts w:ascii="Sakkal Majalla" w:hAnsi="Sakkal Majalla" w:cs="Sakkal Majalla"/>
          <w:b/>
          <w:bCs/>
          <w:color w:val="000000" w:themeColor="text1"/>
          <w:sz w:val="28"/>
          <w:szCs w:val="28"/>
        </w:rPr>
        <w:t>(FOMO)</w:t>
      </w:r>
      <w:r w:rsidRPr="00AA32DE">
        <w:rPr>
          <w:rFonts w:ascii="Sakkal Majalla" w:hAnsi="Sakkal Majalla" w:cs="Sakkal Majalla"/>
          <w:b/>
          <w:bCs/>
          <w:color w:val="000000" w:themeColor="text1"/>
          <w:sz w:val="28"/>
          <w:szCs w:val="28"/>
          <w:rtl/>
        </w:rPr>
        <w:t>:</w:t>
      </w:r>
    </w:p>
    <w:p w14:paraId="40410064" w14:textId="5FA4FD57" w:rsidR="003C1A17" w:rsidRPr="00005BED" w:rsidRDefault="00BF7317" w:rsidP="009C5187">
      <w:pPr>
        <w:pStyle w:val="a6"/>
        <w:numPr>
          <w:ilvl w:val="0"/>
          <w:numId w:val="5"/>
        </w:numPr>
        <w:spacing w:line="360" w:lineRule="auto"/>
        <w:ind w:left="-284" w:firstLine="0"/>
        <w:jc w:val="both"/>
        <w:rPr>
          <w:rFonts w:ascii="Sakkal Majalla" w:hAnsi="Sakkal Majalla" w:cs="Sakkal Majalla"/>
          <w:sz w:val="28"/>
          <w:szCs w:val="28"/>
        </w:rPr>
      </w:pPr>
      <w:r w:rsidRPr="00A064A1">
        <w:rPr>
          <w:rFonts w:ascii="Sakkal Majalla" w:hAnsi="Sakkal Majalla" w:cs="Sakkal Majalla"/>
          <w:sz w:val="28"/>
          <w:szCs w:val="28"/>
          <w:rtl/>
        </w:rPr>
        <w:t xml:space="preserve">المفهوم </w:t>
      </w:r>
      <w:r w:rsidR="006A456A" w:rsidRPr="00A064A1">
        <w:rPr>
          <w:rFonts w:ascii="Sakkal Majalla" w:hAnsi="Sakkal Majalla" w:cs="Sakkal Majalla" w:hint="cs"/>
          <w:sz w:val="28"/>
          <w:szCs w:val="28"/>
          <w:rtl/>
        </w:rPr>
        <w:t xml:space="preserve">الاصطلاحي: </w:t>
      </w:r>
      <w:r w:rsidR="006A456A">
        <w:rPr>
          <w:rFonts w:ascii="Sakkal Majalla" w:hAnsi="Sakkal Majalla" w:cs="Sakkal Majalla" w:hint="cs"/>
          <w:sz w:val="28"/>
          <w:szCs w:val="28"/>
          <w:rtl/>
        </w:rPr>
        <w:t>يُشير</w:t>
      </w:r>
      <w:r w:rsidR="003C1A17" w:rsidRPr="00005BED">
        <w:rPr>
          <w:rFonts w:ascii="Sakkal Majalla" w:hAnsi="Sakkal Majalla" w:cs="Sakkal Majalla"/>
          <w:sz w:val="28"/>
          <w:szCs w:val="28"/>
          <w:rtl/>
        </w:rPr>
        <w:t xml:space="preserve"> هذا المفهوم إلى حالة القلق والتوتر التي تنتاب الفرد نتيجة شعوره </w:t>
      </w:r>
      <w:r w:rsidR="006A456A" w:rsidRPr="00005BED">
        <w:rPr>
          <w:rFonts w:ascii="Sakkal Majalla" w:hAnsi="Sakkal Majalla" w:cs="Sakkal Majalla" w:hint="cs"/>
          <w:b/>
          <w:bCs/>
          <w:sz w:val="28"/>
          <w:szCs w:val="28"/>
          <w:rtl/>
        </w:rPr>
        <w:t>بفوات</w:t>
      </w:r>
      <w:r w:rsidR="006A456A" w:rsidRPr="00005BED">
        <w:rPr>
          <w:rFonts w:ascii="Sakkal Majalla" w:hAnsi="Sakkal Majalla" w:cs="Sakkal Majalla" w:hint="cs"/>
          <w:sz w:val="28"/>
          <w:szCs w:val="28"/>
          <w:rtl/>
        </w:rPr>
        <w:t xml:space="preserve"> التجارب</w:t>
      </w:r>
      <w:r w:rsidR="003C1A17" w:rsidRPr="00005BED">
        <w:rPr>
          <w:rFonts w:ascii="Sakkal Majalla" w:hAnsi="Sakkal Majalla" w:cs="Sakkal Majalla"/>
          <w:sz w:val="28"/>
          <w:szCs w:val="28"/>
          <w:rtl/>
        </w:rPr>
        <w:t xml:space="preserve"> أو الفرص المجزية التي يحظى بها الآخرون</w:t>
      </w:r>
      <w:r w:rsidR="003C1A17" w:rsidRPr="00005BED">
        <w:rPr>
          <w:rFonts w:ascii="Sakkal Majalla" w:hAnsi="Sakkal Majalla" w:cs="Sakkal Majalla"/>
          <w:sz w:val="28"/>
          <w:szCs w:val="28"/>
        </w:rPr>
        <w:t xml:space="preserve"> (Zhang et al., 2020; Meynadier et </w:t>
      </w:r>
      <w:r w:rsidR="003C1A17" w:rsidRPr="00005BED">
        <w:rPr>
          <w:rFonts w:ascii="Sakkal Majalla" w:hAnsi="Sakkal Majalla" w:cs="Sakkal Majalla"/>
          <w:sz w:val="28"/>
          <w:szCs w:val="28"/>
        </w:rPr>
        <w:lastRenderedPageBreak/>
        <w:t>al., 202</w:t>
      </w:r>
      <w:r w:rsidR="00A064A1" w:rsidRPr="00005BED">
        <w:rPr>
          <w:rFonts w:ascii="Sakkal Majalla" w:hAnsi="Sakkal Majalla" w:cs="Sakkal Majalla"/>
          <w:sz w:val="28"/>
          <w:szCs w:val="28"/>
        </w:rPr>
        <w:t>5</w:t>
      </w:r>
      <w:r w:rsidR="003C1A17" w:rsidRPr="00005BED">
        <w:rPr>
          <w:rFonts w:ascii="Sakkal Majalla" w:hAnsi="Sakkal Majalla" w:cs="Sakkal Majalla"/>
          <w:sz w:val="28"/>
          <w:szCs w:val="28"/>
        </w:rPr>
        <w:t xml:space="preserve">). </w:t>
      </w:r>
      <w:r w:rsidR="003C1A17" w:rsidRPr="00005BED">
        <w:rPr>
          <w:rFonts w:ascii="Sakkal Majalla" w:hAnsi="Sakkal Majalla" w:cs="Sakkal Majalla"/>
          <w:sz w:val="28"/>
          <w:szCs w:val="28"/>
          <w:rtl/>
        </w:rPr>
        <w:t>وفي سياق سلوك المستهلك، لا يقتصر (الفومو) على التأثيرات الخارجية فحسب، بل يرتبط ارتباطاً وثيقاً بمفهوم الذات</w:t>
      </w:r>
      <w:r w:rsidR="003C1A17" w:rsidRPr="00005BED">
        <w:rPr>
          <w:rFonts w:ascii="Sakkal Majalla" w:hAnsi="Sakkal Majalla" w:cs="Sakkal Majalla"/>
          <w:sz w:val="28"/>
          <w:szCs w:val="28"/>
        </w:rPr>
        <w:t xml:space="preserve"> (Self-concept). </w:t>
      </w:r>
      <w:r w:rsidR="003C1A17" w:rsidRPr="00005BED">
        <w:rPr>
          <w:rFonts w:ascii="Sakkal Majalla" w:hAnsi="Sakkal Majalla" w:cs="Sakkal Majalla"/>
          <w:sz w:val="28"/>
          <w:szCs w:val="28"/>
          <w:rtl/>
        </w:rPr>
        <w:t xml:space="preserve">ولذلك، يُصنّف كـ </w:t>
      </w:r>
      <w:r w:rsidR="003C1A17" w:rsidRPr="00005BED">
        <w:rPr>
          <w:rFonts w:ascii="Sakkal Majalla" w:hAnsi="Sakkal Majalla" w:cs="Sakkal Majalla"/>
          <w:b/>
          <w:bCs/>
          <w:sz w:val="28"/>
          <w:szCs w:val="28"/>
          <w:rtl/>
        </w:rPr>
        <w:t>بناء نفسي ثنائي الأبعاد</w:t>
      </w:r>
      <w:r w:rsidR="003C1A17" w:rsidRPr="00005BED">
        <w:rPr>
          <w:rFonts w:ascii="Sakkal Majalla" w:hAnsi="Sakkal Majalla" w:cs="Sakkal Majalla"/>
          <w:b/>
          <w:bCs/>
          <w:sz w:val="28"/>
          <w:szCs w:val="28"/>
        </w:rPr>
        <w:t xml:space="preserve"> (Bidimensional Construct)</w:t>
      </w:r>
      <w:r w:rsidR="003C1A17" w:rsidRPr="00005BED">
        <w:rPr>
          <w:rFonts w:ascii="Sakkal Majalla" w:hAnsi="Sakkal Majalla" w:cs="Sakkal Majalla"/>
          <w:sz w:val="28"/>
          <w:szCs w:val="28"/>
        </w:rPr>
        <w:t xml:space="preserve"> </w:t>
      </w:r>
      <w:r w:rsidR="003C1A17" w:rsidRPr="00005BED">
        <w:rPr>
          <w:rFonts w:ascii="Sakkal Majalla" w:hAnsi="Sakkal Majalla" w:cs="Sakkal Majalla"/>
          <w:sz w:val="28"/>
          <w:szCs w:val="28"/>
          <w:rtl/>
        </w:rPr>
        <w:t>ينقسم إلى</w:t>
      </w:r>
      <w:r w:rsidR="003C1A17" w:rsidRPr="00005BED">
        <w:rPr>
          <w:rFonts w:ascii="Sakkal Majalla" w:hAnsi="Sakkal Majalla" w:cs="Sakkal Majalla"/>
          <w:sz w:val="28"/>
          <w:szCs w:val="28"/>
        </w:rPr>
        <w:t>:</w:t>
      </w:r>
    </w:p>
    <w:p w14:paraId="18B8DFC3" w14:textId="77777777" w:rsidR="003C1A17" w:rsidRPr="003C1A17" w:rsidRDefault="003C1A17" w:rsidP="009C5187">
      <w:pPr>
        <w:pStyle w:val="a6"/>
        <w:numPr>
          <w:ilvl w:val="0"/>
          <w:numId w:val="13"/>
        </w:numPr>
        <w:tabs>
          <w:tab w:val="clear" w:pos="720"/>
          <w:tab w:val="num" w:pos="0"/>
        </w:tabs>
        <w:spacing w:line="360" w:lineRule="auto"/>
        <w:ind w:left="-284" w:firstLine="0"/>
        <w:rPr>
          <w:rFonts w:ascii="Sakkal Majalla" w:hAnsi="Sakkal Majalla" w:cs="Sakkal Majalla"/>
          <w:sz w:val="28"/>
          <w:szCs w:val="28"/>
        </w:rPr>
      </w:pPr>
      <w:r w:rsidRPr="003C1A17">
        <w:rPr>
          <w:rFonts w:ascii="Sakkal Majalla" w:hAnsi="Sakkal Majalla" w:cs="Sakkal Majalla"/>
          <w:b/>
          <w:bCs/>
          <w:sz w:val="28"/>
          <w:szCs w:val="28"/>
          <w:rtl/>
        </w:rPr>
        <w:t>البُعد الاجتماعي</w:t>
      </w:r>
      <w:r w:rsidRPr="003C1A17">
        <w:rPr>
          <w:rFonts w:ascii="Sakkal Majalla" w:hAnsi="Sakkal Majalla" w:cs="Sakkal Majalla"/>
          <w:b/>
          <w:bCs/>
          <w:sz w:val="28"/>
          <w:szCs w:val="28"/>
        </w:rPr>
        <w:t xml:space="preserve"> (Social FOMO):</w:t>
      </w:r>
      <w:r w:rsidRPr="003C1A17">
        <w:rPr>
          <w:rFonts w:ascii="Sakkal Majalla" w:hAnsi="Sakkal Majalla" w:cs="Sakkal Majalla"/>
          <w:sz w:val="28"/>
          <w:szCs w:val="28"/>
        </w:rPr>
        <w:t xml:space="preserve"> </w:t>
      </w:r>
      <w:r w:rsidRPr="003C1A17">
        <w:rPr>
          <w:rFonts w:ascii="Sakkal Majalla" w:hAnsi="Sakkal Majalla" w:cs="Sakkal Majalla"/>
          <w:sz w:val="28"/>
          <w:szCs w:val="28"/>
          <w:rtl/>
        </w:rPr>
        <w:t>الخوف من تفويت التجارب والأحداث التي يستمتع بها المحيطون به، مما يولد رغبة ملحة في مجاراتهم والانتماء إليهم</w:t>
      </w:r>
      <w:r w:rsidRPr="003C1A17">
        <w:rPr>
          <w:rFonts w:ascii="Sakkal Majalla" w:hAnsi="Sakkal Majalla" w:cs="Sakkal Majalla"/>
          <w:sz w:val="28"/>
          <w:szCs w:val="28"/>
        </w:rPr>
        <w:t>.</w:t>
      </w:r>
    </w:p>
    <w:p w14:paraId="6A1EEA95" w14:textId="0C476BE5" w:rsidR="00BF7317" w:rsidRPr="00A064A1" w:rsidRDefault="003C1A17" w:rsidP="009C5187">
      <w:pPr>
        <w:pStyle w:val="a6"/>
        <w:numPr>
          <w:ilvl w:val="0"/>
          <w:numId w:val="13"/>
        </w:numPr>
        <w:tabs>
          <w:tab w:val="clear" w:pos="720"/>
          <w:tab w:val="num" w:pos="0"/>
        </w:tabs>
        <w:spacing w:line="360" w:lineRule="auto"/>
        <w:ind w:left="-284" w:firstLine="0"/>
        <w:rPr>
          <w:rtl/>
        </w:rPr>
      </w:pPr>
      <w:r w:rsidRPr="003C1A17">
        <w:rPr>
          <w:rFonts w:ascii="Sakkal Majalla" w:hAnsi="Sakkal Majalla" w:cs="Sakkal Majalla"/>
          <w:b/>
          <w:bCs/>
          <w:sz w:val="28"/>
          <w:szCs w:val="28"/>
          <w:rtl/>
        </w:rPr>
        <w:t>البُعد الشخصي</w:t>
      </w:r>
      <w:r w:rsidRPr="003C1A17">
        <w:rPr>
          <w:rFonts w:ascii="Sakkal Majalla" w:hAnsi="Sakkal Majalla" w:cs="Sakkal Majalla"/>
          <w:b/>
          <w:bCs/>
          <w:sz w:val="28"/>
          <w:szCs w:val="28"/>
        </w:rPr>
        <w:t xml:space="preserve"> (Personal FOMO):</w:t>
      </w:r>
      <w:r w:rsidRPr="003C1A17">
        <w:rPr>
          <w:rFonts w:ascii="Sakkal Majalla" w:hAnsi="Sakkal Majalla" w:cs="Sakkal Majalla"/>
          <w:sz w:val="28"/>
          <w:szCs w:val="28"/>
        </w:rPr>
        <w:t xml:space="preserve"> </w:t>
      </w:r>
      <w:r w:rsidRPr="003C1A17">
        <w:rPr>
          <w:rFonts w:ascii="Sakkal Majalla" w:hAnsi="Sakkal Majalla" w:cs="Sakkal Majalla"/>
          <w:sz w:val="28"/>
          <w:szCs w:val="28"/>
          <w:rtl/>
        </w:rPr>
        <w:t>القلق الداخلي النابع من ضياع العروض الاستثنائية أو الفرص التي يتمناها الفرد لنفسه</w:t>
      </w:r>
      <w:r w:rsidRPr="003C1A17">
        <w:rPr>
          <w:rFonts w:ascii="Sakkal Majalla" w:hAnsi="Sakkal Majalla" w:cs="Sakkal Majalla"/>
          <w:sz w:val="28"/>
          <w:szCs w:val="28"/>
        </w:rPr>
        <w:t xml:space="preserve"> (Zhang et al., 2020; Reed, 2002).</w:t>
      </w:r>
      <w:r w:rsidR="00A064A1" w:rsidRPr="00A064A1">
        <w:t xml:space="preserve"> </w:t>
      </w:r>
    </w:p>
    <w:p w14:paraId="525A42AE" w14:textId="18E1099A" w:rsidR="002B5BA0" w:rsidRPr="00086B07" w:rsidRDefault="00BF7317" w:rsidP="009C5187">
      <w:pPr>
        <w:pStyle w:val="a6"/>
        <w:numPr>
          <w:ilvl w:val="0"/>
          <w:numId w:val="5"/>
        </w:numPr>
        <w:spacing w:line="360" w:lineRule="auto"/>
        <w:ind w:left="-284" w:firstLine="0"/>
        <w:rPr>
          <w:rFonts w:ascii="Sakkal Majalla" w:hAnsi="Sakkal Majalla" w:cs="Sakkal Majalla"/>
          <w:color w:val="000000" w:themeColor="text1"/>
          <w:sz w:val="28"/>
          <w:szCs w:val="28"/>
          <w:rtl/>
        </w:rPr>
      </w:pPr>
      <w:r w:rsidRPr="00AA32DE">
        <w:rPr>
          <w:rFonts w:ascii="Sakkal Majalla" w:hAnsi="Sakkal Majalla" w:cs="Sakkal Majalla"/>
          <w:color w:val="000000" w:themeColor="text1"/>
          <w:sz w:val="28"/>
          <w:szCs w:val="28"/>
          <w:rtl/>
        </w:rPr>
        <w:t>المفهوم الإجرائي:</w:t>
      </w:r>
      <w:r w:rsidR="00040DF7" w:rsidRPr="00AA32DE">
        <w:rPr>
          <w:rFonts w:ascii="Sakkal Majalla" w:hAnsi="Sakkal Majalla" w:cs="Sakkal Majalla"/>
          <w:color w:val="000000" w:themeColor="text1"/>
          <w:sz w:val="28"/>
          <w:szCs w:val="28"/>
          <w:rtl/>
        </w:rPr>
        <w:t xml:space="preserve"> </w:t>
      </w:r>
      <w:r w:rsidR="00956696" w:rsidRPr="00AA32DE">
        <w:rPr>
          <w:rFonts w:ascii="Sakkal Majalla" w:hAnsi="Sakkal Majalla" w:cs="Sakkal Majalla"/>
          <w:color w:val="000000" w:themeColor="text1"/>
          <w:sz w:val="28"/>
          <w:szCs w:val="28"/>
          <w:rtl/>
        </w:rPr>
        <w:t>هي ظاهرة نفسية وسلوكية تُعرف بـ (الفومو)، وتتمثل في حالة القلق والتوتر التي يشعر بها المستهلك نتيجة لإدراكه لاحتمالية ضياع فرصة الحصول على منتج مميز أو عرض ترويجي لا يُعوض، مما يولد لديه رغبة ملحة في الشراء الفوري لتجنب الشعور بالندم، أو الاضطرار لشراء المنتج بسعره الأصلي المرتفع لاحقاً</w:t>
      </w:r>
      <w:r w:rsidR="00956696" w:rsidRPr="00AA32DE">
        <w:rPr>
          <w:rFonts w:ascii="Sakkal Majalla" w:hAnsi="Sakkal Majalla" w:cs="Sakkal Majalla"/>
          <w:color w:val="000000" w:themeColor="text1"/>
          <w:sz w:val="28"/>
          <w:szCs w:val="28"/>
        </w:rPr>
        <w:t>.</w:t>
      </w:r>
    </w:p>
    <w:p w14:paraId="136FAECE" w14:textId="77777777" w:rsidR="009B1C50" w:rsidRPr="00375CD1" w:rsidRDefault="009B1C50" w:rsidP="009C5187">
      <w:pPr>
        <w:ind w:left="-284"/>
        <w:rPr>
          <w:rFonts w:ascii="Times New Roman" w:hAnsi="Times New Roman" w:cs="Times New Roman"/>
          <w:sz w:val="28"/>
          <w:szCs w:val="28"/>
          <w:rtl/>
        </w:rPr>
      </w:pPr>
    </w:p>
    <w:p w14:paraId="75351A36" w14:textId="36D1D1C6" w:rsidR="00E20237" w:rsidRPr="00A35D90" w:rsidRDefault="00086B07" w:rsidP="009C5187">
      <w:pPr>
        <w:spacing w:line="360" w:lineRule="auto"/>
        <w:ind w:left="-284"/>
        <w:rPr>
          <w:rFonts w:ascii="Sakkal Majalla" w:hAnsi="Sakkal Majalla" w:cs="Sakkal Majalla"/>
          <w:b/>
          <w:bCs/>
          <w:sz w:val="32"/>
          <w:szCs w:val="32"/>
          <w:rtl/>
        </w:rPr>
      </w:pPr>
      <w:r w:rsidRPr="00086B07">
        <w:rPr>
          <w:sz w:val="28"/>
          <w:szCs w:val="28"/>
        </w:rPr>
        <w:lastRenderedPageBreak/>
        <w:t>1</w:t>
      </w:r>
      <w:r w:rsidR="003F2E9B">
        <w:rPr>
          <w:rFonts w:ascii="Sakkal Majalla" w:hAnsi="Sakkal Majalla" w:cs="Sakkal Majalla"/>
          <w:sz w:val="32"/>
          <w:szCs w:val="32"/>
        </w:rPr>
        <w:t>.</w:t>
      </w:r>
      <w:r w:rsidRPr="00C909E2">
        <w:rPr>
          <w:rFonts w:ascii="Sakkal Majalla" w:hAnsi="Sakkal Majalla" w:cs="Sakkal Majalla"/>
          <w:sz w:val="32"/>
          <w:szCs w:val="32"/>
        </w:rPr>
        <w:t>9</w:t>
      </w:r>
      <w:r w:rsidRPr="00A35D90">
        <w:rPr>
          <w:rFonts w:ascii="Sakkal Majalla" w:hAnsi="Sakkal Majalla" w:cs="Sakkal Majalla"/>
          <w:b/>
          <w:bCs/>
          <w:sz w:val="32"/>
          <w:szCs w:val="32"/>
          <w:rtl/>
        </w:rPr>
        <w:t xml:space="preserve"> </w:t>
      </w:r>
      <w:r w:rsidR="00622001" w:rsidRPr="00A35D90">
        <w:rPr>
          <w:rFonts w:ascii="Sakkal Majalla" w:hAnsi="Sakkal Majalla" w:cs="Sakkal Majalla"/>
          <w:b/>
          <w:bCs/>
          <w:sz w:val="32"/>
          <w:szCs w:val="32"/>
          <w:rtl/>
        </w:rPr>
        <w:t xml:space="preserve">الإطار النظري </w:t>
      </w:r>
      <w:r w:rsidR="00AE57DD" w:rsidRPr="00A35D90">
        <w:rPr>
          <w:rFonts w:ascii="Sakkal Majalla" w:hAnsi="Sakkal Majalla" w:cs="Sakkal Majalla"/>
          <w:b/>
          <w:bCs/>
          <w:sz w:val="32"/>
          <w:szCs w:val="32"/>
          <w:rtl/>
        </w:rPr>
        <w:t>للدراسة:</w:t>
      </w:r>
      <w:r w:rsidR="00622001" w:rsidRPr="00A35D90">
        <w:rPr>
          <w:rFonts w:ascii="Sakkal Majalla" w:hAnsi="Sakkal Majalla" w:cs="Sakkal Majalla"/>
          <w:b/>
          <w:bCs/>
          <w:sz w:val="32"/>
          <w:szCs w:val="32"/>
          <w:rtl/>
        </w:rPr>
        <w:t xml:space="preserve"> </w:t>
      </w:r>
    </w:p>
    <w:p w14:paraId="24652FF5" w14:textId="46A1CE0E" w:rsidR="00B13754" w:rsidRPr="00A35D90" w:rsidRDefault="00B13754" w:rsidP="009A2DAB">
      <w:pPr>
        <w:spacing w:after="0" w:line="360" w:lineRule="auto"/>
        <w:ind w:left="-284"/>
        <w:rPr>
          <w:rFonts w:ascii="Sakkal Majalla" w:hAnsi="Sakkal Majalla" w:cs="Sakkal Majalla"/>
          <w:color w:val="0D0D0D" w:themeColor="text1" w:themeTint="F2"/>
          <w:sz w:val="24"/>
          <w:szCs w:val="24"/>
          <w:rtl/>
        </w:rPr>
      </w:pPr>
      <w:r w:rsidRPr="00A35D90">
        <w:rPr>
          <w:rFonts w:ascii="Sakkal Majalla" w:hAnsi="Sakkal Majalla" w:cs="Sakkal Majalla"/>
          <w:b/>
          <w:bCs/>
          <w:sz w:val="28"/>
          <w:szCs w:val="28"/>
          <w:rtl/>
        </w:rPr>
        <w:t>أولاً: تم اختيار وتأطير متغيرات الدراسة الحالية بالاستناد إلى الدراسات السابقة والتوصيات والنتائج التي أفرزتها الأدبيات السابقة في هذا المجال، وذلك على النحو التالي</w:t>
      </w:r>
      <w:r w:rsidRPr="00A35D90">
        <w:rPr>
          <w:rFonts w:ascii="Sakkal Majalla" w:hAnsi="Sakkal Majalla" w:cs="Sakkal Majalla"/>
          <w:b/>
          <w:bCs/>
          <w:sz w:val="28"/>
          <w:szCs w:val="28"/>
        </w:rPr>
        <w:t>:</w:t>
      </w:r>
      <w:r w:rsidRPr="00A35D90">
        <w:rPr>
          <w:rFonts w:ascii="Sakkal Majalla" w:hAnsi="Sakkal Majalla" w:cs="Sakkal Majalla"/>
          <w:b/>
          <w:bCs/>
          <w:sz w:val="28"/>
          <w:szCs w:val="28"/>
          <w:rtl/>
        </w:rPr>
        <w:t xml:space="preserve"> </w:t>
      </w:r>
    </w:p>
    <w:p w14:paraId="767E5006" w14:textId="2DFB227C" w:rsidR="00622001" w:rsidRPr="00A35D90" w:rsidRDefault="00622001" w:rsidP="009C5187">
      <w:pPr>
        <w:spacing w:after="0" w:line="360" w:lineRule="auto"/>
        <w:ind w:left="-284"/>
        <w:rPr>
          <w:rFonts w:ascii="Sakkal Majalla" w:hAnsi="Sakkal Majalla" w:cs="Sakkal Majalla"/>
          <w:color w:val="0D0D0D" w:themeColor="text1" w:themeTint="F2"/>
          <w:sz w:val="28"/>
          <w:szCs w:val="28"/>
        </w:rPr>
      </w:pPr>
      <w:r w:rsidRPr="00A35D90">
        <w:rPr>
          <w:rFonts w:ascii="Sakkal Majalla" w:hAnsi="Sakkal Majalla" w:cs="Sakkal Majalla"/>
          <w:color w:val="0D0D0D" w:themeColor="text1" w:themeTint="F2"/>
          <w:sz w:val="28"/>
          <w:szCs w:val="28"/>
          <w:rtl/>
        </w:rPr>
        <w:t>تناولت دراسة</w:t>
      </w:r>
      <w:r w:rsidRPr="00A35D90">
        <w:rPr>
          <w:rFonts w:ascii="Sakkal Majalla" w:hAnsi="Sakkal Majalla" w:cs="Sakkal Majalla"/>
          <w:color w:val="0D0D0D" w:themeColor="text1" w:themeTint="F2"/>
          <w:sz w:val="28"/>
          <w:szCs w:val="28"/>
        </w:rPr>
        <w:t xml:space="preserve"> </w:t>
      </w:r>
      <w:r w:rsidR="000751A9" w:rsidRPr="00A35D90">
        <w:rPr>
          <w:rFonts w:ascii="Sakkal Majalla" w:hAnsi="Sakkal Majalla" w:cs="Sakkal Majalla"/>
          <w:color w:val="0D0D0D" w:themeColor="text1" w:themeTint="F2"/>
          <w:sz w:val="28"/>
          <w:szCs w:val="28"/>
        </w:rPr>
        <w:t xml:space="preserve">Hamilton &amp; Hosany </w:t>
      </w:r>
      <w:r w:rsidRPr="00A35D90">
        <w:rPr>
          <w:rFonts w:ascii="Sakkal Majalla" w:hAnsi="Sakkal Majalla" w:cs="Sakkal Majalla"/>
          <w:color w:val="0D0D0D" w:themeColor="text1" w:themeTint="F2"/>
          <w:sz w:val="28"/>
          <w:szCs w:val="28"/>
        </w:rPr>
        <w:t>(</w:t>
      </w:r>
      <w:r w:rsidR="008E3934">
        <w:rPr>
          <w:rFonts w:ascii="Sakkal Majalla" w:hAnsi="Sakkal Majalla" w:cs="Sakkal Majalla"/>
          <w:color w:val="0D0D0D" w:themeColor="text1" w:themeTint="F2"/>
          <w:sz w:val="28"/>
          <w:szCs w:val="28"/>
        </w:rPr>
        <w:t>2023</w:t>
      </w:r>
      <w:r w:rsidRPr="00A35D90">
        <w:rPr>
          <w:rFonts w:ascii="Sakkal Majalla" w:hAnsi="Sakkal Majalla" w:cs="Sakkal Majalla"/>
          <w:color w:val="0D0D0D" w:themeColor="text1" w:themeTint="F2"/>
          <w:sz w:val="28"/>
          <w:szCs w:val="28"/>
        </w:rPr>
        <w:t>)</w:t>
      </w:r>
      <w:r w:rsidR="001363B8" w:rsidRPr="00A35D90">
        <w:rPr>
          <w:rFonts w:ascii="Sakkal Majalla" w:hAnsi="Sakkal Majalla" w:cs="Sakkal Majalla"/>
          <w:color w:val="0D0D0D" w:themeColor="text1" w:themeTint="F2"/>
          <w:sz w:val="28"/>
          <w:szCs w:val="28"/>
        </w:rPr>
        <w:t xml:space="preserve"> </w:t>
      </w:r>
      <w:r w:rsidRPr="00A35D90">
        <w:rPr>
          <w:rFonts w:ascii="Sakkal Majalla" w:hAnsi="Sakkal Majalla" w:cs="Sakkal Majalla"/>
          <w:color w:val="0D0D0D" w:themeColor="text1" w:themeTint="F2"/>
          <w:sz w:val="28"/>
          <w:szCs w:val="28"/>
          <w:rtl/>
        </w:rPr>
        <w:t xml:space="preserve">تقديم إطار نظري متكامل يربط بين أبعاد الندرة ومسبباتها، ليوضح كيف يمكن لإستراتيجيات ندرة المنتجات أن تخلق قيمة مستدامة وطويلة </w:t>
      </w:r>
      <w:r w:rsidR="006A59CA" w:rsidRPr="00A35D90">
        <w:rPr>
          <w:rFonts w:ascii="Sakkal Majalla" w:hAnsi="Sakkal Majalla" w:cs="Sakkal Majalla"/>
          <w:color w:val="0D0D0D" w:themeColor="text1" w:themeTint="F2"/>
          <w:sz w:val="28"/>
          <w:szCs w:val="28"/>
          <w:rtl/>
        </w:rPr>
        <w:t>الأجل للمستهلكين</w:t>
      </w:r>
      <w:r w:rsidRPr="00A35D90">
        <w:rPr>
          <w:rFonts w:ascii="Sakkal Majalla" w:hAnsi="Sakkal Majalla" w:cs="Sakkal Majalla"/>
          <w:color w:val="0D0D0D" w:themeColor="text1" w:themeTint="F2"/>
          <w:sz w:val="28"/>
          <w:szCs w:val="28"/>
          <w:rtl/>
        </w:rPr>
        <w:t xml:space="preserve"> </w:t>
      </w:r>
      <w:r w:rsidR="006A59CA" w:rsidRPr="00A35D90">
        <w:rPr>
          <w:rFonts w:ascii="Sakkal Majalla" w:hAnsi="Sakkal Majalla" w:cs="Sakkal Majalla"/>
          <w:color w:val="0D0D0D" w:themeColor="text1" w:themeTint="F2"/>
          <w:sz w:val="28"/>
          <w:szCs w:val="28"/>
          <w:rtl/>
        </w:rPr>
        <w:t>وللشركات</w:t>
      </w:r>
      <w:r w:rsidRPr="00A35D90">
        <w:rPr>
          <w:rFonts w:ascii="Sakkal Majalla" w:hAnsi="Sakkal Majalla" w:cs="Sakkal Majalla"/>
          <w:color w:val="0D0D0D" w:themeColor="text1" w:themeTint="F2"/>
          <w:sz w:val="28"/>
          <w:szCs w:val="28"/>
          <w:rtl/>
        </w:rPr>
        <w:t>. وأكدت الدراسة أن نجاح هذه الإستراتيجيات يتطلب التنسيق واللعب على وتيرتي المعروض المحدود والطلب المرتفع معاً، مع الإشارة بوضوح إلى أن القيمة أو التأثير المستمد من الندرة لا يؤثر على جميع المستهلكين بالتساوي</w:t>
      </w:r>
      <w:r w:rsidRPr="00A35D90">
        <w:rPr>
          <w:rFonts w:ascii="Sakkal Majalla" w:hAnsi="Sakkal Majalla" w:cs="Sakkal Majalla"/>
          <w:color w:val="0D0D0D" w:themeColor="text1" w:themeTint="F2"/>
          <w:sz w:val="28"/>
          <w:szCs w:val="28"/>
        </w:rPr>
        <w:t>.</w:t>
      </w:r>
    </w:p>
    <w:p w14:paraId="66D0FD6C" w14:textId="0D6D1B73" w:rsidR="00622001" w:rsidRPr="00A35D90" w:rsidRDefault="00622001" w:rsidP="009C5187">
      <w:pPr>
        <w:pStyle w:val="a6"/>
        <w:spacing w:after="0" w:line="360" w:lineRule="auto"/>
        <w:ind w:left="-284"/>
        <w:rPr>
          <w:rFonts w:ascii="Sakkal Majalla" w:hAnsi="Sakkal Majalla" w:cs="Sakkal Majalla"/>
          <w:color w:val="0D0D0D" w:themeColor="text1" w:themeTint="F2"/>
          <w:sz w:val="28"/>
          <w:szCs w:val="28"/>
        </w:rPr>
      </w:pPr>
      <w:r w:rsidRPr="00A35D90">
        <w:rPr>
          <w:rFonts w:ascii="Sakkal Majalla" w:hAnsi="Sakkal Majalla" w:cs="Sakkal Majalla"/>
          <w:color w:val="0D0D0D" w:themeColor="text1" w:themeTint="F2"/>
          <w:sz w:val="28"/>
          <w:szCs w:val="28"/>
          <w:rtl/>
        </w:rPr>
        <w:t>تمت الاستفادة من هذه الدراسة في تحديد مفهوم (إستراتيجية الندرة)، حيث نعتمد على هذا الطرح للتعامل مع الندرة عبر وسائل التواصل الاجتماعي كـ "</w:t>
      </w:r>
      <w:r w:rsidR="00271E09" w:rsidRPr="00A35D90">
        <w:rPr>
          <w:rFonts w:ascii="Sakkal Majalla" w:hAnsi="Sakkal Majalla" w:cs="Sakkal Majalla"/>
          <w:color w:val="0D0D0D" w:themeColor="text1" w:themeTint="F2"/>
          <w:sz w:val="28"/>
          <w:szCs w:val="28"/>
          <w:rtl/>
        </w:rPr>
        <w:t>آلية</w:t>
      </w:r>
      <w:r w:rsidRPr="00A35D90">
        <w:rPr>
          <w:rFonts w:ascii="Sakkal Majalla" w:hAnsi="Sakkal Majalla" w:cs="Sakkal Majalla"/>
          <w:color w:val="0D0D0D" w:themeColor="text1" w:themeTint="F2"/>
          <w:sz w:val="28"/>
          <w:szCs w:val="28"/>
          <w:rtl/>
        </w:rPr>
        <w:t xml:space="preserve"> تسويق متعمد" لخلق </w:t>
      </w:r>
      <w:r w:rsidR="00D35B2B" w:rsidRPr="00A35D90">
        <w:rPr>
          <w:rFonts w:ascii="Sakkal Majalla" w:hAnsi="Sakkal Majalla" w:cs="Sakkal Majalla"/>
          <w:color w:val="0D0D0D" w:themeColor="text1" w:themeTint="F2"/>
          <w:sz w:val="28"/>
          <w:szCs w:val="28"/>
          <w:rtl/>
        </w:rPr>
        <w:t>الطلب.</w:t>
      </w:r>
      <w:r w:rsidRPr="00A35D90">
        <w:rPr>
          <w:rFonts w:ascii="Sakkal Majalla" w:hAnsi="Sakkal Majalla" w:cs="Sakkal Majalla"/>
          <w:color w:val="0D0D0D" w:themeColor="text1" w:themeTint="F2"/>
          <w:sz w:val="28"/>
          <w:szCs w:val="28"/>
          <w:rtl/>
        </w:rPr>
        <w:t xml:space="preserve"> أيض</w:t>
      </w:r>
      <w:r w:rsidR="00D35B2B" w:rsidRPr="00A35D90">
        <w:rPr>
          <w:rFonts w:ascii="Sakkal Majalla" w:hAnsi="Sakkal Majalla" w:cs="Sakkal Majalla"/>
          <w:color w:val="0D0D0D" w:themeColor="text1" w:themeTint="F2"/>
          <w:sz w:val="28"/>
          <w:szCs w:val="28"/>
          <w:rtl/>
        </w:rPr>
        <w:t>ًا</w:t>
      </w:r>
      <w:r w:rsidRPr="00A35D90">
        <w:rPr>
          <w:rFonts w:ascii="Sakkal Majalla" w:hAnsi="Sakkal Majalla" w:cs="Sakkal Majalla"/>
          <w:color w:val="0D0D0D" w:themeColor="text1" w:themeTint="F2"/>
          <w:sz w:val="28"/>
          <w:szCs w:val="28"/>
          <w:rtl/>
        </w:rPr>
        <w:t xml:space="preserve"> تمت الاستفادة</w:t>
      </w:r>
      <w:r w:rsidR="00BA0700" w:rsidRPr="00A35D90">
        <w:rPr>
          <w:rFonts w:ascii="Sakkal Majalla" w:hAnsi="Sakkal Majalla" w:cs="Sakkal Majalla"/>
          <w:color w:val="0D0D0D" w:themeColor="text1" w:themeTint="F2"/>
          <w:sz w:val="28"/>
          <w:szCs w:val="28"/>
          <w:rtl/>
        </w:rPr>
        <w:t xml:space="preserve"> في بناء الفرضيات الديموغرافية</w:t>
      </w:r>
      <w:r w:rsidRPr="00A35D90">
        <w:rPr>
          <w:rFonts w:ascii="Sakkal Majalla" w:hAnsi="Sakkal Majalla" w:cs="Sakkal Majalla"/>
          <w:color w:val="0D0D0D" w:themeColor="text1" w:themeTint="F2"/>
          <w:sz w:val="28"/>
          <w:szCs w:val="28"/>
          <w:rtl/>
        </w:rPr>
        <w:t xml:space="preserve"> من نتيجة </w:t>
      </w:r>
      <w:r w:rsidR="006A59CA" w:rsidRPr="00A35D90">
        <w:rPr>
          <w:rFonts w:ascii="Sakkal Majalla" w:hAnsi="Sakkal Majalla" w:cs="Sakkal Majalla"/>
          <w:color w:val="0D0D0D" w:themeColor="text1" w:themeTint="F2"/>
          <w:sz w:val="28"/>
          <w:szCs w:val="28"/>
          <w:rtl/>
        </w:rPr>
        <w:t>البحث القائلة</w:t>
      </w:r>
      <w:r w:rsidRPr="00A35D90">
        <w:rPr>
          <w:rFonts w:ascii="Sakkal Majalla" w:hAnsi="Sakkal Majalla" w:cs="Sakkal Majalla"/>
          <w:color w:val="0D0D0D" w:themeColor="text1" w:themeTint="F2"/>
          <w:sz w:val="28"/>
          <w:szCs w:val="28"/>
          <w:rtl/>
        </w:rPr>
        <w:t xml:space="preserve"> بأن "الندرة لا تؤثر على الجميع </w:t>
      </w:r>
      <w:r w:rsidRPr="00A35D90">
        <w:rPr>
          <w:rFonts w:ascii="Sakkal Majalla" w:hAnsi="Sakkal Majalla" w:cs="Sakkal Majalla"/>
          <w:color w:val="0D0D0D" w:themeColor="text1" w:themeTint="F2"/>
          <w:sz w:val="28"/>
          <w:szCs w:val="28"/>
          <w:rtl/>
        </w:rPr>
        <w:lastRenderedPageBreak/>
        <w:t>بالتساوي</w:t>
      </w:r>
      <w:r w:rsidR="00D35B2B" w:rsidRPr="00A35D90">
        <w:rPr>
          <w:rFonts w:ascii="Sakkal Majalla" w:hAnsi="Sakkal Majalla" w:cs="Sakkal Majalla"/>
          <w:color w:val="0D0D0D" w:themeColor="text1" w:themeTint="F2"/>
          <w:sz w:val="28"/>
          <w:szCs w:val="28"/>
          <w:rtl/>
        </w:rPr>
        <w:t>"،</w:t>
      </w:r>
      <w:r w:rsidRPr="00A35D90">
        <w:rPr>
          <w:rFonts w:ascii="Sakkal Majalla" w:hAnsi="Sakkal Majalla" w:cs="Sakkal Majalla"/>
          <w:color w:val="0D0D0D" w:themeColor="text1" w:themeTint="F2"/>
          <w:sz w:val="28"/>
          <w:szCs w:val="28"/>
          <w:rtl/>
        </w:rPr>
        <w:t xml:space="preserve"> والتي نفترض فيها وجود فروق ذات دلالة إحصائية في الاستجابة للندرة تُعزى لمتغيرات (الجنس، العمر، مستوى الدخل، ومعدل الاستخدام لمواقع التواصل </w:t>
      </w:r>
      <w:r w:rsidR="006A59CA" w:rsidRPr="00A35D90">
        <w:rPr>
          <w:rFonts w:ascii="Sakkal Majalla" w:hAnsi="Sakkal Majalla" w:cs="Sakkal Majalla"/>
          <w:color w:val="0D0D0D" w:themeColor="text1" w:themeTint="F2"/>
          <w:sz w:val="28"/>
          <w:szCs w:val="28"/>
          <w:rtl/>
        </w:rPr>
        <w:t>الاجتماعي)</w:t>
      </w:r>
      <w:r w:rsidRPr="00A35D90">
        <w:rPr>
          <w:rFonts w:ascii="Sakkal Majalla" w:hAnsi="Sakkal Majalla" w:cs="Sakkal Majalla"/>
          <w:color w:val="0D0D0D" w:themeColor="text1" w:themeTint="F2"/>
          <w:sz w:val="28"/>
          <w:szCs w:val="28"/>
        </w:rPr>
        <w:t>.</w:t>
      </w:r>
    </w:p>
    <w:p w14:paraId="6A3C7EEA" w14:textId="77777777" w:rsidR="00B13754" w:rsidRPr="00A35D90" w:rsidRDefault="00D35B2B" w:rsidP="009C5187">
      <w:pPr>
        <w:spacing w:line="360" w:lineRule="auto"/>
        <w:ind w:left="-284"/>
        <w:jc w:val="both"/>
        <w:rPr>
          <w:rFonts w:ascii="Sakkal Majalla" w:hAnsi="Sakkal Majalla" w:cs="Sakkal Majalla"/>
          <w:sz w:val="28"/>
          <w:szCs w:val="28"/>
          <w:rtl/>
        </w:rPr>
      </w:pPr>
      <w:r w:rsidRPr="00A35D90">
        <w:rPr>
          <w:rFonts w:ascii="Sakkal Majalla" w:hAnsi="Sakkal Majalla" w:cs="Sakkal Majalla"/>
          <w:sz w:val="28"/>
          <w:szCs w:val="28"/>
          <w:rtl/>
        </w:rPr>
        <w:t>وفي</w:t>
      </w:r>
      <w:r w:rsidR="003A0EAF" w:rsidRPr="00A35D90">
        <w:rPr>
          <w:rFonts w:ascii="Sakkal Majalla" w:hAnsi="Sakkal Majalla" w:cs="Sakkal Majalla"/>
          <w:sz w:val="28"/>
          <w:szCs w:val="28"/>
          <w:rtl/>
        </w:rPr>
        <w:t xml:space="preserve"> دراسة (</w:t>
      </w:r>
      <w:r w:rsidR="003A0EAF" w:rsidRPr="00A35D90">
        <w:rPr>
          <w:rFonts w:ascii="Sakkal Majalla" w:hAnsi="Sakkal Majalla" w:cs="Sakkal Majalla"/>
          <w:sz w:val="28"/>
          <w:szCs w:val="28"/>
        </w:rPr>
        <w:t>2015</w:t>
      </w:r>
      <w:r w:rsidR="003A0EAF" w:rsidRPr="00A35D90">
        <w:rPr>
          <w:rFonts w:ascii="Sakkal Majalla" w:hAnsi="Sakkal Majalla" w:cs="Sakkal Majalla"/>
          <w:sz w:val="28"/>
          <w:szCs w:val="28"/>
          <w:rtl/>
        </w:rPr>
        <w:t xml:space="preserve">) </w:t>
      </w:r>
      <w:r w:rsidR="000751A9" w:rsidRPr="00A35D90">
        <w:rPr>
          <w:rFonts w:ascii="Sakkal Majalla" w:hAnsi="Sakkal Majalla" w:cs="Sakkal Majalla"/>
          <w:sz w:val="28"/>
          <w:szCs w:val="28"/>
        </w:rPr>
        <w:t>Oruc</w:t>
      </w:r>
      <w:r w:rsidR="000751A9" w:rsidRPr="00A35D90">
        <w:rPr>
          <w:rFonts w:ascii="Sakkal Majalla" w:hAnsi="Sakkal Majalla" w:cs="Sakkal Majalla"/>
          <w:sz w:val="28"/>
          <w:szCs w:val="28"/>
          <w:rtl/>
        </w:rPr>
        <w:t xml:space="preserve"> </w:t>
      </w:r>
      <w:r w:rsidR="003A0EAF" w:rsidRPr="00A35D90">
        <w:rPr>
          <w:rFonts w:ascii="Sakkal Majalla" w:hAnsi="Sakkal Majalla" w:cs="Sakkal Majalla"/>
          <w:sz w:val="28"/>
          <w:szCs w:val="28"/>
          <w:rtl/>
        </w:rPr>
        <w:t>التي اعتمدت على منهج التحليل البعدي لتقييم أثر الندرة، حيث أثبتت نتائجها وجود تباين في قوة التأثير النفسي لأبعاد الندرة؛ حيث يتضاعف التأثير النفسي والقلق لدى المستهلك بشكل ملحوظ عند استخدام (آلية تقييد الكمية) مقارنة بـ (المهلة الزمنية المحدودة)، وذلك لأن نفاذ الكمية يوحي بوجود إقبال وتهافت شديد من الآخرين على المنتج.</w:t>
      </w:r>
      <w:r w:rsidR="00B7778B" w:rsidRPr="00A35D90">
        <w:rPr>
          <w:rFonts w:ascii="Sakkal Majalla" w:hAnsi="Sakkal Majalla" w:cs="Sakkal Majalla"/>
          <w:sz w:val="28"/>
          <w:szCs w:val="28"/>
          <w:rtl/>
        </w:rPr>
        <w:t xml:space="preserve"> </w:t>
      </w:r>
      <w:r w:rsidR="003A0EAF" w:rsidRPr="00A35D90">
        <w:rPr>
          <w:rFonts w:ascii="Sakkal Majalla" w:hAnsi="Sakkal Majalla" w:cs="Sakkal Majalla"/>
          <w:sz w:val="28"/>
          <w:szCs w:val="28"/>
          <w:rtl/>
        </w:rPr>
        <w:t xml:space="preserve">فقد أفادتنا هذه الدراسة في تأطير وتفكيك المتغير المستقل إلى بُعدين رئيسيين (الندرة الكمية، والندرة الزمنية)؛ حيث تقدم مبرراً علمياً قوياً لضرورة القياس والمقارنة بين هذين البُعدين في </w:t>
      </w:r>
      <w:r w:rsidRPr="00A35D90">
        <w:rPr>
          <w:rFonts w:ascii="Sakkal Majalla" w:hAnsi="Sakkal Majalla" w:cs="Sakkal Majalla"/>
          <w:sz w:val="28"/>
          <w:szCs w:val="28"/>
          <w:rtl/>
        </w:rPr>
        <w:t>الاستبيان،</w:t>
      </w:r>
      <w:r w:rsidR="003A0EAF" w:rsidRPr="00A35D90">
        <w:rPr>
          <w:rFonts w:ascii="Sakkal Majalla" w:hAnsi="Sakkal Majalla" w:cs="Sakkal Majalla"/>
          <w:sz w:val="28"/>
          <w:szCs w:val="28"/>
          <w:rtl/>
        </w:rPr>
        <w:t xml:space="preserve"> وذلك لمعرفة أي الإستراتيجيتين تمتلك الأثر الأقوى في تحفيز (الشراء الاندفاعي) لدى عينة المستهلكين محلياً.</w:t>
      </w:r>
    </w:p>
    <w:p w14:paraId="5405E2E1" w14:textId="75DEC351" w:rsidR="00A35D90" w:rsidRPr="00990874" w:rsidRDefault="00B7778B" w:rsidP="009C5187">
      <w:pPr>
        <w:spacing w:line="360" w:lineRule="auto"/>
        <w:ind w:left="-284"/>
        <w:jc w:val="both"/>
        <w:rPr>
          <w:rFonts w:ascii="Sakkal Majalla" w:hAnsi="Sakkal Majalla" w:cs="Sakkal Majalla"/>
          <w:sz w:val="28"/>
          <w:szCs w:val="28"/>
          <w:rtl/>
        </w:rPr>
      </w:pPr>
      <w:r w:rsidRPr="00A35D90">
        <w:rPr>
          <w:rFonts w:ascii="Sakkal Majalla" w:hAnsi="Sakkal Majalla" w:cs="Sakkal Majalla"/>
          <w:sz w:val="28"/>
          <w:szCs w:val="28"/>
          <w:rtl/>
        </w:rPr>
        <w:lastRenderedPageBreak/>
        <w:t xml:space="preserve"> </w:t>
      </w:r>
      <w:r w:rsidR="006A59CA" w:rsidRPr="00A35D90">
        <w:rPr>
          <w:rFonts w:ascii="Sakkal Majalla" w:hAnsi="Sakkal Majalla" w:cs="Sakkal Majalla"/>
          <w:color w:val="0D0D0D" w:themeColor="text1" w:themeTint="F2"/>
          <w:sz w:val="28"/>
          <w:szCs w:val="28"/>
          <w:rtl/>
        </w:rPr>
        <w:t>وبالاعتماد</w:t>
      </w:r>
      <w:r w:rsidR="00622001" w:rsidRPr="00A35D90">
        <w:rPr>
          <w:rFonts w:ascii="Sakkal Majalla" w:hAnsi="Sakkal Majalla" w:cs="Sakkal Majalla"/>
          <w:color w:val="0D0D0D" w:themeColor="text1" w:themeTint="F2"/>
          <w:sz w:val="28"/>
          <w:szCs w:val="28"/>
          <w:rtl/>
        </w:rPr>
        <w:t xml:space="preserve"> على دراسة</w:t>
      </w:r>
      <w:r w:rsidR="00622001" w:rsidRPr="00A35D90">
        <w:rPr>
          <w:rFonts w:ascii="Sakkal Majalla" w:hAnsi="Sakkal Majalla" w:cs="Sakkal Majalla"/>
          <w:color w:val="0D0D0D" w:themeColor="text1" w:themeTint="F2"/>
          <w:sz w:val="28"/>
          <w:szCs w:val="28"/>
        </w:rPr>
        <w:t xml:space="preserve"> </w:t>
      </w:r>
      <w:r w:rsidR="000751A9" w:rsidRPr="00A35D90">
        <w:rPr>
          <w:rFonts w:ascii="Sakkal Majalla" w:hAnsi="Sakkal Majalla" w:cs="Sakkal Majalla"/>
          <w:color w:val="0D0D0D" w:themeColor="text1" w:themeTint="F2"/>
          <w:sz w:val="28"/>
          <w:szCs w:val="28"/>
        </w:rPr>
        <w:t xml:space="preserve">Abeling &amp; Burch </w:t>
      </w:r>
      <w:r w:rsidR="00622001" w:rsidRPr="00A35D90">
        <w:rPr>
          <w:rFonts w:ascii="Sakkal Majalla" w:hAnsi="Sakkal Majalla" w:cs="Sakkal Majalla"/>
          <w:color w:val="0D0D0D" w:themeColor="text1" w:themeTint="F2"/>
          <w:sz w:val="28"/>
          <w:szCs w:val="28"/>
        </w:rPr>
        <w:t xml:space="preserve">(2025) </w:t>
      </w:r>
      <w:r w:rsidR="00622001" w:rsidRPr="00A35D90">
        <w:rPr>
          <w:rFonts w:ascii="Sakkal Majalla" w:hAnsi="Sakkal Majalla" w:cs="Sakkal Majalla"/>
          <w:color w:val="0D0D0D" w:themeColor="text1" w:themeTint="F2"/>
          <w:sz w:val="28"/>
          <w:szCs w:val="28"/>
          <w:rtl/>
        </w:rPr>
        <w:t>التي تناولت ظاهرة الخوف من تفويت الفرصة</w:t>
      </w:r>
      <w:r w:rsidR="00622001" w:rsidRPr="00A35D90">
        <w:rPr>
          <w:rFonts w:ascii="Sakkal Majalla" w:hAnsi="Sakkal Majalla" w:cs="Sakkal Majalla"/>
          <w:color w:val="0D0D0D" w:themeColor="text1" w:themeTint="F2"/>
          <w:sz w:val="28"/>
          <w:szCs w:val="28"/>
        </w:rPr>
        <w:t xml:space="preserve"> (</w:t>
      </w:r>
      <w:r w:rsidR="00096774" w:rsidRPr="00A35D90">
        <w:rPr>
          <w:rFonts w:ascii="Sakkal Majalla" w:hAnsi="Sakkal Majalla" w:cs="Sakkal Majalla"/>
          <w:color w:val="0D0D0D" w:themeColor="text1" w:themeTint="F2"/>
          <w:sz w:val="28"/>
          <w:szCs w:val="28"/>
        </w:rPr>
        <w:t xml:space="preserve">FOMO) </w:t>
      </w:r>
      <w:r w:rsidR="00096774" w:rsidRPr="00A35D90">
        <w:rPr>
          <w:rFonts w:ascii="Sakkal Majalla" w:hAnsi="Sakkal Majalla" w:cs="Sakkal Majalla"/>
          <w:color w:val="0D0D0D" w:themeColor="text1" w:themeTint="F2"/>
          <w:sz w:val="28"/>
          <w:szCs w:val="28"/>
          <w:rtl/>
        </w:rPr>
        <w:t>حيث</w:t>
      </w:r>
      <w:r w:rsidR="00622001" w:rsidRPr="00A35D90">
        <w:rPr>
          <w:rFonts w:ascii="Sakkal Majalla" w:hAnsi="Sakkal Majalla" w:cs="Sakkal Majalla"/>
          <w:color w:val="0D0D0D" w:themeColor="text1" w:themeTint="F2"/>
          <w:sz w:val="28"/>
          <w:szCs w:val="28"/>
          <w:rtl/>
        </w:rPr>
        <w:t xml:space="preserve"> أثبتت هذه الظاهرة أنها تؤثر بشكل مباشر ومستقل في زيادة رغبة المتسوقين واستعدادهم النفسي للدفع السريع عند مواجهة إعلانات ندرة الوقت والكمية</w:t>
      </w:r>
      <w:r w:rsidR="00622001" w:rsidRPr="00A35D90">
        <w:rPr>
          <w:rFonts w:ascii="Sakkal Majalla" w:hAnsi="Sakkal Majalla" w:cs="Sakkal Majalla"/>
          <w:color w:val="0D0D0D" w:themeColor="text1" w:themeTint="F2"/>
          <w:sz w:val="28"/>
          <w:szCs w:val="28"/>
        </w:rPr>
        <w:t>.</w:t>
      </w:r>
      <w:r w:rsidRPr="00A35D90">
        <w:rPr>
          <w:rFonts w:ascii="Sakkal Majalla" w:hAnsi="Sakkal Majalla" w:cs="Sakkal Majalla"/>
          <w:sz w:val="28"/>
          <w:szCs w:val="28"/>
          <w:rtl/>
        </w:rPr>
        <w:t xml:space="preserve"> </w:t>
      </w:r>
      <w:r w:rsidR="00622001" w:rsidRPr="00A35D90">
        <w:rPr>
          <w:rFonts w:ascii="Sakkal Majalla" w:hAnsi="Sakkal Majalla" w:cs="Sakkal Majalla"/>
          <w:color w:val="0D0D0D" w:themeColor="text1" w:themeTint="F2"/>
          <w:sz w:val="28"/>
          <w:szCs w:val="28"/>
          <w:rtl/>
        </w:rPr>
        <w:t>كما أظهرت نتائج الدراسة عن وجود فروق جوهرية ومثيرة للاهتمام بين الجنسين (الذكور والإناث) في كيفية تأثرهم بهذه الظاهرة والتفاعل معها رقمياً</w:t>
      </w:r>
      <w:r w:rsidR="00622001" w:rsidRPr="00A35D90">
        <w:rPr>
          <w:rFonts w:ascii="Sakkal Majalla" w:hAnsi="Sakkal Majalla" w:cs="Sakkal Majalla"/>
          <w:color w:val="0D0D0D" w:themeColor="text1" w:themeTint="F2"/>
          <w:sz w:val="28"/>
          <w:szCs w:val="28"/>
        </w:rPr>
        <w:t>.</w:t>
      </w:r>
      <w:r w:rsidRPr="00A35D90">
        <w:rPr>
          <w:rFonts w:ascii="Sakkal Majalla" w:hAnsi="Sakkal Majalla" w:cs="Sakkal Majalla"/>
          <w:sz w:val="28"/>
          <w:szCs w:val="28"/>
          <w:rtl/>
        </w:rPr>
        <w:t xml:space="preserve"> </w:t>
      </w:r>
      <w:r w:rsidR="00622001" w:rsidRPr="00A35D90">
        <w:rPr>
          <w:rFonts w:ascii="Sakkal Majalla" w:hAnsi="Sakkal Majalla" w:cs="Sakkal Majalla"/>
          <w:color w:val="0D0D0D" w:themeColor="text1" w:themeTint="F2"/>
          <w:sz w:val="28"/>
          <w:szCs w:val="28"/>
          <w:rtl/>
        </w:rPr>
        <w:t>فتُعد هذه الدراسة الركيزة الأساسية التي تم الاستفادة منها في صياغة الفرضية الخاصة بمتغير</w:t>
      </w:r>
      <w:r w:rsidR="00622001" w:rsidRPr="00A35D90">
        <w:rPr>
          <w:rFonts w:ascii="Sakkal Majalla" w:hAnsi="Sakkal Majalla" w:cs="Sakkal Majalla"/>
          <w:color w:val="0D0D0D" w:themeColor="text1" w:themeTint="F2"/>
          <w:sz w:val="28"/>
          <w:szCs w:val="28"/>
        </w:rPr>
        <w:t xml:space="preserve"> (FOMO)</w:t>
      </w:r>
      <w:r w:rsidR="00622001" w:rsidRPr="00A35D90">
        <w:rPr>
          <w:rFonts w:ascii="Sakkal Majalla" w:hAnsi="Sakkal Majalla" w:cs="Sakkal Majalla"/>
          <w:color w:val="0D0D0D" w:themeColor="text1" w:themeTint="F2"/>
          <w:sz w:val="28"/>
          <w:szCs w:val="28"/>
          <w:rtl/>
        </w:rPr>
        <w:t>؛ حيث وجهت بحثنا الحالي لضرورة قياس الأثر المباشر لهذا الخوف النفسي على إتمام عمليات (الشراء الاندفاعي)</w:t>
      </w:r>
      <w:r w:rsidR="006A59CA" w:rsidRPr="00A35D90">
        <w:rPr>
          <w:rFonts w:ascii="Sakkal Majalla" w:hAnsi="Sakkal Majalla" w:cs="Sakkal Majalla"/>
          <w:color w:val="0D0D0D" w:themeColor="text1" w:themeTint="F2"/>
          <w:sz w:val="28"/>
          <w:szCs w:val="28"/>
          <w:rtl/>
        </w:rPr>
        <w:t xml:space="preserve"> ولمعرفة</w:t>
      </w:r>
      <w:r w:rsidR="00622001" w:rsidRPr="00A35D90">
        <w:rPr>
          <w:rFonts w:ascii="Sakkal Majalla" w:hAnsi="Sakkal Majalla" w:cs="Sakkal Majalla"/>
          <w:color w:val="0D0D0D" w:themeColor="text1" w:themeTint="F2"/>
          <w:sz w:val="28"/>
          <w:szCs w:val="28"/>
          <w:rtl/>
        </w:rPr>
        <w:t xml:space="preserve"> ما إذا كان هذا الشعور يتباين باختلاف الخصائص الشخصية (مثل الجنس والعمر).</w:t>
      </w:r>
    </w:p>
    <w:p w14:paraId="441DDB56" w14:textId="03E3861F" w:rsidR="00B13754" w:rsidRPr="00A35D90" w:rsidRDefault="00B13754" w:rsidP="009C5187">
      <w:pPr>
        <w:spacing w:line="360" w:lineRule="auto"/>
        <w:ind w:left="-284"/>
        <w:jc w:val="both"/>
        <w:rPr>
          <w:rFonts w:ascii="Sakkal Majalla" w:hAnsi="Sakkal Majalla" w:cs="Sakkal Majalla"/>
          <w:b/>
          <w:bCs/>
          <w:sz w:val="32"/>
          <w:szCs w:val="32"/>
          <w:rtl/>
        </w:rPr>
      </w:pPr>
      <w:r w:rsidRPr="00A35D90">
        <w:rPr>
          <w:rFonts w:ascii="Sakkal Majalla" w:hAnsi="Sakkal Majalla" w:cs="Sakkal Majalla"/>
          <w:b/>
          <w:bCs/>
          <w:sz w:val="32"/>
          <w:szCs w:val="32"/>
          <w:rtl/>
        </w:rPr>
        <w:t>ثانياً: الأساس النظري للدراسة:</w:t>
      </w:r>
    </w:p>
    <w:p w14:paraId="3F4E47C0" w14:textId="486ACACC" w:rsidR="009C5187" w:rsidRDefault="00B13754" w:rsidP="009A2DAB">
      <w:pPr>
        <w:spacing w:line="360" w:lineRule="auto"/>
        <w:ind w:left="-284"/>
        <w:jc w:val="both"/>
        <w:rPr>
          <w:rFonts w:ascii="Sakkal Majalla" w:hAnsi="Sakkal Majalla" w:cs="Sakkal Majalla"/>
          <w:sz w:val="28"/>
          <w:szCs w:val="28"/>
        </w:rPr>
      </w:pPr>
      <w:r w:rsidRPr="00A35D90">
        <w:rPr>
          <w:rFonts w:ascii="Sakkal Majalla" w:hAnsi="Sakkal Majalla" w:cs="Sakkal Majalla"/>
          <w:sz w:val="28"/>
          <w:szCs w:val="28"/>
          <w:rtl/>
        </w:rPr>
        <w:t>استند الباحثان</w:t>
      </w:r>
      <w:r w:rsidRPr="00A35D90">
        <w:rPr>
          <w:rFonts w:ascii="Sakkal Majalla" w:hAnsi="Sakkal Majalla" w:cs="Sakkal Majalla"/>
          <w:sz w:val="28"/>
          <w:szCs w:val="28"/>
        </w:rPr>
        <w:t xml:space="preserve"> Mehrabian &amp; Russell (1974) </w:t>
      </w:r>
      <w:r w:rsidRPr="00A35D90">
        <w:rPr>
          <w:rFonts w:ascii="Sakkal Majalla" w:hAnsi="Sakkal Majalla" w:cs="Sakkal Majalla"/>
          <w:sz w:val="28"/>
          <w:szCs w:val="28"/>
          <w:rtl/>
        </w:rPr>
        <w:t>في تقديم نموذج (المثير - الحالة النفسية - الاستجابة)</w:t>
      </w:r>
      <w:r w:rsidRPr="00A35D90">
        <w:rPr>
          <w:rFonts w:ascii="Sakkal Majalla" w:hAnsi="Sakkal Majalla" w:cs="Sakkal Majalla"/>
          <w:sz w:val="28"/>
          <w:szCs w:val="28"/>
        </w:rPr>
        <w:t xml:space="preserve"> S-O-</w:t>
      </w:r>
      <w:proofErr w:type="gramStart"/>
      <w:r w:rsidRPr="00A35D90">
        <w:rPr>
          <w:rFonts w:ascii="Sakkal Majalla" w:hAnsi="Sakkal Majalla" w:cs="Sakkal Majalla"/>
          <w:sz w:val="28"/>
          <w:szCs w:val="28"/>
        </w:rPr>
        <w:t xml:space="preserve">R </w:t>
      </w:r>
      <w:r w:rsidRPr="00A35D90">
        <w:rPr>
          <w:rFonts w:ascii="Sakkal Majalla" w:hAnsi="Sakkal Majalla" w:cs="Sakkal Majalla"/>
          <w:sz w:val="28"/>
          <w:szCs w:val="28"/>
          <w:rtl/>
        </w:rPr>
        <w:t xml:space="preserve"> إلى</w:t>
      </w:r>
      <w:proofErr w:type="gramEnd"/>
      <w:r w:rsidRPr="00A35D90">
        <w:rPr>
          <w:rFonts w:ascii="Sakkal Majalla" w:hAnsi="Sakkal Majalla" w:cs="Sakkal Majalla"/>
          <w:sz w:val="28"/>
          <w:szCs w:val="28"/>
          <w:rtl/>
        </w:rPr>
        <w:t xml:space="preserve"> حقيقة أن الاستجابة السلوكية للأفراد لا تحدث عشوائياً، بل تسبقها دائماً </w:t>
      </w:r>
      <w:r w:rsidRPr="00A35D90">
        <w:rPr>
          <w:rFonts w:ascii="Sakkal Majalla" w:hAnsi="Sakkal Majalla" w:cs="Sakkal Majalla"/>
          <w:sz w:val="28"/>
          <w:szCs w:val="28"/>
          <w:rtl/>
        </w:rPr>
        <w:lastRenderedPageBreak/>
        <w:t xml:space="preserve">مثيرات بيئية وتغيرات نفسية. وهو النموذج الذي تعتمد عليه هذه </w:t>
      </w:r>
      <w:r w:rsidR="00235462" w:rsidRPr="00A35D90">
        <w:rPr>
          <w:rFonts w:ascii="Sakkal Majalla" w:hAnsi="Sakkal Majalla" w:cs="Sakkal Majalla" w:hint="cs"/>
          <w:sz w:val="28"/>
          <w:szCs w:val="28"/>
          <w:rtl/>
        </w:rPr>
        <w:t>الدراسة؛</w:t>
      </w:r>
      <w:r w:rsidRPr="00A35D90">
        <w:rPr>
          <w:rFonts w:ascii="Sakkal Majalla" w:hAnsi="Sakkal Majalla" w:cs="Sakkal Majalla"/>
          <w:sz w:val="28"/>
          <w:szCs w:val="28"/>
          <w:rtl/>
        </w:rPr>
        <w:t xml:space="preserve"> حيث تتوافق مع أحدث التوجهات البحثية في سلوك المستهلك الرقمي، كدراسة</w:t>
      </w:r>
      <w:r w:rsidRPr="00A35D90">
        <w:rPr>
          <w:rFonts w:ascii="Sakkal Majalla" w:hAnsi="Sakkal Majalla" w:cs="Sakkal Majalla"/>
          <w:sz w:val="28"/>
          <w:szCs w:val="28"/>
        </w:rPr>
        <w:t xml:space="preserve"> Amon</w:t>
      </w:r>
      <w:r w:rsidR="00971FA0" w:rsidRPr="00A35D90">
        <w:rPr>
          <w:rFonts w:ascii="Sakkal Majalla" w:hAnsi="Sakkal Majalla" w:cs="Sakkal Majalla"/>
          <w:sz w:val="28"/>
          <w:szCs w:val="28"/>
        </w:rPr>
        <w:t xml:space="preserve"> </w:t>
      </w:r>
      <w:r w:rsidR="00235462" w:rsidRPr="00A35D90">
        <w:rPr>
          <w:rFonts w:ascii="Sakkal Majalla" w:hAnsi="Sakkal Majalla" w:cs="Sakkal Majalla"/>
          <w:sz w:val="28"/>
          <w:szCs w:val="28"/>
        </w:rPr>
        <w:t>(2026</w:t>
      </w:r>
      <w:r w:rsidRPr="00A35D90">
        <w:rPr>
          <w:rFonts w:ascii="Sakkal Majalla" w:hAnsi="Sakkal Majalla" w:cs="Sakkal Majalla"/>
          <w:sz w:val="28"/>
          <w:szCs w:val="28"/>
        </w:rPr>
        <w:t>)</w:t>
      </w:r>
      <w:r w:rsidRPr="00A35D90">
        <w:rPr>
          <w:rFonts w:ascii="Sakkal Majalla" w:hAnsi="Sakkal Majalla" w:cs="Sakkal Majalla"/>
          <w:sz w:val="28"/>
          <w:szCs w:val="28"/>
          <w:rtl/>
        </w:rPr>
        <w:t>، في الربط بين إستراتيجيات التسويق بالندرة كمثير خارجي</w:t>
      </w:r>
      <w:r w:rsidRPr="00A35D90">
        <w:rPr>
          <w:rFonts w:ascii="Sakkal Majalla" w:hAnsi="Sakkal Majalla" w:cs="Sakkal Majalla"/>
          <w:sz w:val="28"/>
          <w:szCs w:val="28"/>
        </w:rPr>
        <w:t xml:space="preserve"> (Stimulus)</w:t>
      </w:r>
      <w:r w:rsidRPr="00A35D90">
        <w:rPr>
          <w:rFonts w:ascii="Sakkal Majalla" w:hAnsi="Sakkal Majalla" w:cs="Sakkal Majalla"/>
          <w:sz w:val="28"/>
          <w:szCs w:val="28"/>
          <w:rtl/>
        </w:rPr>
        <w:t>، وظاهرة الخوف من تفويت الفرصة</w:t>
      </w:r>
      <w:r w:rsidRPr="00A35D90">
        <w:rPr>
          <w:rFonts w:ascii="Sakkal Majalla" w:hAnsi="Sakkal Majalla" w:cs="Sakkal Majalla"/>
          <w:sz w:val="28"/>
          <w:szCs w:val="28"/>
        </w:rPr>
        <w:t xml:space="preserve"> (FOMO) </w:t>
      </w:r>
      <w:r w:rsidRPr="00A35D90">
        <w:rPr>
          <w:rFonts w:ascii="Sakkal Majalla" w:hAnsi="Sakkal Majalla" w:cs="Sakkal Majalla"/>
          <w:sz w:val="28"/>
          <w:szCs w:val="28"/>
          <w:rtl/>
        </w:rPr>
        <w:t>كحالة نفسية وسيطة</w:t>
      </w:r>
      <w:r w:rsidRPr="00A35D90">
        <w:rPr>
          <w:rFonts w:ascii="Sakkal Majalla" w:hAnsi="Sakkal Majalla" w:cs="Sakkal Majalla"/>
          <w:sz w:val="28"/>
          <w:szCs w:val="28"/>
        </w:rPr>
        <w:t xml:space="preserve"> (Organism)</w:t>
      </w:r>
      <w:r w:rsidR="006D68C1" w:rsidRPr="00A35D90">
        <w:rPr>
          <w:rFonts w:ascii="Sakkal Majalla" w:hAnsi="Sakkal Majalla" w:cs="Sakkal Majalla"/>
          <w:sz w:val="28"/>
          <w:szCs w:val="28"/>
          <w:rtl/>
        </w:rPr>
        <w:t xml:space="preserve"> يُغذيها الشعور بالمفاعلة النفسية نتيجة التهديد الملاحظ لحرية الاختيار</w:t>
      </w:r>
      <w:r w:rsidRPr="00A35D90">
        <w:rPr>
          <w:rFonts w:ascii="Sakkal Majalla" w:hAnsi="Sakkal Majalla" w:cs="Sakkal Majalla"/>
          <w:sz w:val="28"/>
          <w:szCs w:val="28"/>
          <w:rtl/>
        </w:rPr>
        <w:t xml:space="preserve">، والتي تُترجم فعلياً إلى </w:t>
      </w:r>
      <w:r w:rsidR="00971FA0" w:rsidRPr="00A35D90">
        <w:rPr>
          <w:rFonts w:ascii="Sakkal Majalla" w:hAnsi="Sakkal Majalla" w:cs="Sakkal Majalla"/>
          <w:sz w:val="28"/>
          <w:szCs w:val="28"/>
          <w:rtl/>
        </w:rPr>
        <w:t xml:space="preserve">الميل إلى </w:t>
      </w:r>
      <w:r w:rsidRPr="00A35D90">
        <w:rPr>
          <w:rFonts w:ascii="Sakkal Majalla" w:hAnsi="Sakkal Majalla" w:cs="Sakkal Majalla"/>
          <w:sz w:val="28"/>
          <w:szCs w:val="28"/>
          <w:rtl/>
        </w:rPr>
        <w:t>الشراء الاندفاعي كاستجابة نهائية</w:t>
      </w:r>
      <w:r w:rsidRPr="00A35D90">
        <w:rPr>
          <w:rFonts w:ascii="Sakkal Majalla" w:hAnsi="Sakkal Majalla" w:cs="Sakkal Majalla"/>
          <w:sz w:val="28"/>
          <w:szCs w:val="28"/>
        </w:rPr>
        <w:t xml:space="preserve"> (Response).</w:t>
      </w:r>
    </w:p>
    <w:p w14:paraId="269A7E32" w14:textId="77777777" w:rsidR="00853C77" w:rsidRPr="00853C77" w:rsidRDefault="003F2E9B" w:rsidP="009C5187">
      <w:pPr>
        <w:jc w:val="both"/>
        <w:rPr>
          <w:rFonts w:ascii="Sakkal Majalla" w:hAnsi="Sakkal Majalla" w:cs="Sakkal Majalla"/>
          <w:color w:val="0D0D0D" w:themeColor="text1" w:themeTint="F2"/>
          <w:sz w:val="28"/>
          <w:szCs w:val="28"/>
          <w:rtl/>
        </w:rPr>
      </w:pPr>
      <w:r>
        <w:rPr>
          <w:rFonts w:ascii="Sakkal Majalla" w:hAnsi="Sakkal Majalla" w:cs="Sakkal Majalla" w:hint="cs"/>
          <w:b/>
          <w:bCs/>
          <w:sz w:val="28"/>
          <w:szCs w:val="28"/>
          <w:rtl/>
        </w:rPr>
        <w:t xml:space="preserve">1.10 </w:t>
      </w:r>
      <w:r w:rsidR="00FC3970" w:rsidRPr="00A35D90">
        <w:rPr>
          <w:rFonts w:ascii="Sakkal Majalla" w:hAnsi="Sakkal Majalla" w:cs="Sakkal Majalla"/>
          <w:b/>
          <w:bCs/>
          <w:sz w:val="28"/>
          <w:szCs w:val="28"/>
          <w:rtl/>
        </w:rPr>
        <w:t xml:space="preserve">نموذج </w:t>
      </w:r>
      <w:r w:rsidR="00235462" w:rsidRPr="00A35D90">
        <w:rPr>
          <w:rFonts w:ascii="Sakkal Majalla" w:hAnsi="Sakkal Majalla" w:cs="Sakkal Majalla" w:hint="cs"/>
          <w:b/>
          <w:bCs/>
          <w:sz w:val="28"/>
          <w:szCs w:val="28"/>
          <w:rtl/>
        </w:rPr>
        <w:t>الدراسة:</w:t>
      </w:r>
      <w:r w:rsidR="00A35D90">
        <w:rPr>
          <w:rFonts w:ascii="Sakkal Majalla" w:hAnsi="Sakkal Majalla" w:cs="Sakkal Majalla" w:hint="cs"/>
          <w:b/>
          <w:bCs/>
          <w:sz w:val="28"/>
          <w:szCs w:val="28"/>
          <w:rtl/>
        </w:rPr>
        <w:t xml:space="preserve">  </w:t>
      </w:r>
    </w:p>
    <w:p w14:paraId="535BA5FF" w14:textId="01B03F68" w:rsidR="00853C77" w:rsidRDefault="00853C77" w:rsidP="009C5187">
      <w:pPr>
        <w:spacing w:line="360" w:lineRule="auto"/>
        <w:jc w:val="both"/>
        <w:rPr>
          <w:rFonts w:ascii="Sakkal Majalla" w:hAnsi="Sakkal Majalla" w:cs="Sakkal Majalla"/>
          <w:b/>
          <w:bCs/>
          <w:sz w:val="28"/>
          <w:szCs w:val="28"/>
          <w:rtl/>
        </w:rPr>
      </w:pPr>
      <w:r w:rsidRPr="00853C77">
        <w:rPr>
          <w:rFonts w:ascii="Sakkal Majalla" w:hAnsi="Sakkal Majalla" w:cs="Sakkal Majalla"/>
          <w:color w:val="0D0D0D" w:themeColor="text1" w:themeTint="F2"/>
          <w:sz w:val="28"/>
          <w:szCs w:val="28"/>
          <w:rtl/>
        </w:rPr>
        <w:t xml:space="preserve">تستند هذه الدراسة في بناء نموذجها المفاهيمي إلى نموذج </w:t>
      </w:r>
      <w:proofErr w:type="gramStart"/>
      <w:r w:rsidRPr="00853C77">
        <w:rPr>
          <w:rFonts w:ascii="Sakkal Majalla" w:hAnsi="Sakkal Majalla" w:cs="Sakkal Majalla"/>
          <w:color w:val="0D0D0D" w:themeColor="text1" w:themeTint="F2"/>
          <w:sz w:val="28"/>
          <w:szCs w:val="28"/>
          <w:rtl/>
        </w:rPr>
        <w:t>(</w:t>
      </w:r>
      <w:r>
        <w:rPr>
          <w:rFonts w:ascii="Sakkal Majalla" w:hAnsi="Sakkal Majalla" w:cs="Sakkal Majalla" w:hint="cs"/>
          <w:color w:val="0D0D0D" w:themeColor="text1" w:themeTint="F2"/>
          <w:sz w:val="28"/>
          <w:szCs w:val="28"/>
          <w:rtl/>
        </w:rPr>
        <w:t xml:space="preserve"> </w:t>
      </w:r>
      <w:r>
        <w:rPr>
          <w:rFonts w:ascii="Sakkal Majalla" w:hAnsi="Sakkal Majalla" w:cs="Sakkal Majalla"/>
          <w:color w:val="0D0D0D" w:themeColor="text1" w:themeTint="F2"/>
          <w:sz w:val="28"/>
          <w:szCs w:val="28"/>
        </w:rPr>
        <w:t xml:space="preserve"> S</w:t>
      </w:r>
      <w:proofErr w:type="gramEnd"/>
      <w:r>
        <w:rPr>
          <w:rFonts w:ascii="Sakkal Majalla" w:hAnsi="Sakkal Majalla" w:cs="Sakkal Majalla"/>
          <w:color w:val="0D0D0D" w:themeColor="text1" w:themeTint="F2"/>
          <w:sz w:val="28"/>
          <w:szCs w:val="28"/>
        </w:rPr>
        <w:t xml:space="preserve"> – O – </w:t>
      </w:r>
      <w:proofErr w:type="gramStart"/>
      <w:r>
        <w:rPr>
          <w:rFonts w:ascii="Sakkal Majalla" w:hAnsi="Sakkal Majalla" w:cs="Sakkal Majalla"/>
          <w:color w:val="0D0D0D" w:themeColor="text1" w:themeTint="F2"/>
          <w:sz w:val="28"/>
          <w:szCs w:val="28"/>
        </w:rPr>
        <w:t xml:space="preserve">R  </w:t>
      </w:r>
      <w:r>
        <w:rPr>
          <w:rFonts w:ascii="Sakkal Majalla" w:hAnsi="Sakkal Majalla" w:cs="Sakkal Majalla" w:hint="cs"/>
          <w:color w:val="0D0D0D" w:themeColor="text1" w:themeTint="F2"/>
          <w:sz w:val="28"/>
          <w:szCs w:val="28"/>
          <w:rtl/>
        </w:rPr>
        <w:t>)</w:t>
      </w:r>
      <w:proofErr w:type="gramEnd"/>
      <w:r w:rsidRPr="00853C77">
        <w:rPr>
          <w:rFonts w:ascii="Sakkal Majalla" w:hAnsi="Sakkal Majalla" w:cs="Sakkal Majalla"/>
          <w:color w:val="0D0D0D" w:themeColor="text1" w:themeTint="F2"/>
          <w:sz w:val="28"/>
          <w:szCs w:val="28"/>
          <w:rtl/>
        </w:rPr>
        <w:t xml:space="preserve"> حيث يفترض النموذج وجود أثر لإدراك رسائل ندرة المنتجات </w:t>
      </w:r>
      <w:proofErr w:type="gramStart"/>
      <w:r w:rsidR="009C6B48">
        <w:rPr>
          <w:rFonts w:ascii="Sakkal Majalla" w:hAnsi="Sakkal Majalla" w:cs="Sakkal Majalla" w:hint="cs"/>
          <w:color w:val="0D0D0D" w:themeColor="text1" w:themeTint="F2"/>
          <w:sz w:val="28"/>
          <w:szCs w:val="28"/>
          <w:rtl/>
        </w:rPr>
        <w:t>( كمثير</w:t>
      </w:r>
      <w:proofErr w:type="gramEnd"/>
      <w:r w:rsidR="009C6B48">
        <w:rPr>
          <w:rFonts w:ascii="Sakkal Majalla" w:hAnsi="Sakkal Majalla" w:cs="Sakkal Majalla" w:hint="cs"/>
          <w:color w:val="0D0D0D" w:themeColor="text1" w:themeTint="F2"/>
          <w:sz w:val="28"/>
          <w:szCs w:val="28"/>
          <w:rtl/>
        </w:rPr>
        <w:t xml:space="preserve"> </w:t>
      </w:r>
      <w:r w:rsidR="009C6B48">
        <w:rPr>
          <w:rFonts w:ascii="Sakkal Majalla" w:hAnsi="Sakkal Majalla" w:cs="Sakkal Majalla"/>
          <w:color w:val="0D0D0D" w:themeColor="text1" w:themeTint="F2"/>
          <w:sz w:val="28"/>
          <w:szCs w:val="28"/>
          <w:rtl/>
        </w:rPr>
        <w:t>–</w:t>
      </w:r>
      <w:r w:rsidR="009C6B48">
        <w:rPr>
          <w:rFonts w:ascii="Sakkal Majalla" w:hAnsi="Sakkal Majalla" w:cs="Sakkal Majalla" w:hint="cs"/>
          <w:color w:val="0D0D0D" w:themeColor="text1" w:themeTint="F2"/>
          <w:sz w:val="28"/>
          <w:szCs w:val="28"/>
          <w:rtl/>
        </w:rPr>
        <w:t xml:space="preserve"> </w:t>
      </w:r>
      <w:proofErr w:type="gramStart"/>
      <w:r w:rsidR="009C6B48">
        <w:rPr>
          <w:rFonts w:ascii="Sakkal Majalla" w:hAnsi="Sakkal Majalla" w:cs="Sakkal Majalla"/>
          <w:color w:val="0D0D0D" w:themeColor="text1" w:themeTint="F2"/>
          <w:sz w:val="28"/>
          <w:szCs w:val="28"/>
        </w:rPr>
        <w:t xml:space="preserve">S </w:t>
      </w:r>
      <w:r w:rsidR="009C6B48">
        <w:rPr>
          <w:rFonts w:ascii="Sakkal Majalla" w:hAnsi="Sakkal Majalla" w:cs="Sakkal Majalla" w:hint="cs"/>
          <w:color w:val="0D0D0D" w:themeColor="text1" w:themeTint="F2"/>
          <w:sz w:val="28"/>
          <w:szCs w:val="28"/>
          <w:rtl/>
        </w:rPr>
        <w:t xml:space="preserve"> )</w:t>
      </w:r>
      <w:proofErr w:type="gramEnd"/>
      <w:r w:rsidR="009C6B48">
        <w:rPr>
          <w:rFonts w:ascii="Sakkal Majalla" w:hAnsi="Sakkal Majalla" w:cs="Sakkal Majalla" w:hint="cs"/>
          <w:color w:val="0D0D0D" w:themeColor="text1" w:themeTint="F2"/>
          <w:sz w:val="28"/>
          <w:szCs w:val="28"/>
          <w:rtl/>
        </w:rPr>
        <w:t xml:space="preserve"> </w:t>
      </w:r>
      <w:r w:rsidRPr="00853C77">
        <w:rPr>
          <w:rFonts w:ascii="Sakkal Majalla" w:hAnsi="Sakkal Majalla" w:cs="Sakkal Majalla"/>
          <w:color w:val="0D0D0D" w:themeColor="text1" w:themeTint="F2"/>
          <w:sz w:val="28"/>
          <w:szCs w:val="28"/>
          <w:rtl/>
        </w:rPr>
        <w:t xml:space="preserve">على الميل إلى الشراء الاندفاعي (كاستجابة – </w:t>
      </w:r>
      <w:proofErr w:type="gramStart"/>
      <w:r w:rsidR="009C6B48">
        <w:rPr>
          <w:rFonts w:ascii="Sakkal Majalla" w:hAnsi="Sakkal Majalla" w:cs="Sakkal Majalla"/>
          <w:color w:val="0D0D0D" w:themeColor="text1" w:themeTint="F2"/>
          <w:sz w:val="28"/>
          <w:szCs w:val="28"/>
        </w:rPr>
        <w:t>R</w:t>
      </w:r>
      <w:r w:rsidR="009C6B48">
        <w:rPr>
          <w:rFonts w:ascii="Sakkal Majalla" w:hAnsi="Sakkal Majalla" w:cs="Sakkal Majalla" w:hint="cs"/>
          <w:color w:val="0D0D0D" w:themeColor="text1" w:themeTint="F2"/>
          <w:sz w:val="28"/>
          <w:szCs w:val="28"/>
          <w:rtl/>
        </w:rPr>
        <w:t xml:space="preserve"> </w:t>
      </w:r>
      <w:r w:rsidRPr="00853C77">
        <w:rPr>
          <w:rFonts w:ascii="Sakkal Majalla" w:hAnsi="Sakkal Majalla" w:cs="Sakkal Majalla"/>
          <w:color w:val="0D0D0D" w:themeColor="text1" w:themeTint="F2"/>
          <w:sz w:val="28"/>
          <w:szCs w:val="28"/>
          <w:rtl/>
        </w:rPr>
        <w:t>)</w:t>
      </w:r>
      <w:proofErr w:type="gramEnd"/>
      <w:r w:rsidRPr="00853C77">
        <w:rPr>
          <w:rFonts w:ascii="Sakkal Majalla" w:hAnsi="Sakkal Majalla" w:cs="Sakkal Majalla"/>
          <w:color w:val="0D0D0D" w:themeColor="text1" w:themeTint="F2"/>
          <w:sz w:val="28"/>
          <w:szCs w:val="28"/>
          <w:rtl/>
        </w:rPr>
        <w:t xml:space="preserve">، وذلك عبر الأثر الوسيط لـ الخوف من فوات الفرصة </w:t>
      </w:r>
      <w:r w:rsidRPr="00853C77">
        <w:rPr>
          <w:rFonts w:ascii="Sakkal Majalla" w:hAnsi="Sakkal Majalla" w:cs="Sakkal Majalla"/>
          <w:color w:val="0D0D0D" w:themeColor="text1" w:themeTint="F2"/>
          <w:sz w:val="28"/>
          <w:szCs w:val="28"/>
        </w:rPr>
        <w:t>FOMO</w:t>
      </w:r>
      <w:r w:rsidRPr="00853C77">
        <w:rPr>
          <w:rFonts w:ascii="Sakkal Majalla" w:hAnsi="Sakkal Majalla" w:cs="Sakkal Majalla"/>
          <w:color w:val="0D0D0D" w:themeColor="text1" w:themeTint="F2"/>
          <w:sz w:val="28"/>
          <w:szCs w:val="28"/>
          <w:rtl/>
        </w:rPr>
        <w:t xml:space="preserve"> (ككائن –</w:t>
      </w:r>
      <w:proofErr w:type="gramStart"/>
      <w:r w:rsidRPr="00853C77">
        <w:rPr>
          <w:rFonts w:ascii="Sakkal Majalla" w:hAnsi="Sakkal Majalla" w:cs="Sakkal Majalla"/>
          <w:color w:val="0D0D0D" w:themeColor="text1" w:themeTint="F2"/>
          <w:sz w:val="28"/>
          <w:szCs w:val="28"/>
        </w:rPr>
        <w:t>O</w:t>
      </w:r>
      <w:r w:rsidR="009C6B48">
        <w:rPr>
          <w:rFonts w:ascii="Sakkal Majalla" w:hAnsi="Sakkal Majalla" w:cs="Sakkal Majalla" w:hint="cs"/>
          <w:color w:val="0D0D0D" w:themeColor="text1" w:themeTint="F2"/>
          <w:sz w:val="28"/>
          <w:szCs w:val="28"/>
          <w:rtl/>
        </w:rPr>
        <w:t xml:space="preserve"> </w:t>
      </w:r>
      <w:r w:rsidRPr="00853C77">
        <w:rPr>
          <w:rFonts w:ascii="Sakkal Majalla" w:hAnsi="Sakkal Majalla" w:cs="Sakkal Majalla"/>
          <w:color w:val="0D0D0D" w:themeColor="text1" w:themeTint="F2"/>
          <w:sz w:val="28"/>
          <w:szCs w:val="28"/>
          <w:rtl/>
        </w:rPr>
        <w:t>).ويُبيّن</w:t>
      </w:r>
      <w:proofErr w:type="gramEnd"/>
      <w:r w:rsidRPr="00853C77">
        <w:rPr>
          <w:rFonts w:ascii="Sakkal Majalla" w:hAnsi="Sakkal Majalla" w:cs="Sakkal Majalla"/>
          <w:color w:val="0D0D0D" w:themeColor="text1" w:themeTint="F2"/>
          <w:sz w:val="28"/>
          <w:szCs w:val="28"/>
          <w:rtl/>
        </w:rPr>
        <w:t xml:space="preserve"> الشكل التالي (1-1) الهيكل العام لنموذج الدراسة والمتغيرات المكونة له</w:t>
      </w:r>
    </w:p>
    <w:p w14:paraId="218730A8" w14:textId="0FE806DA" w:rsidR="006D68C1" w:rsidRPr="00990874" w:rsidRDefault="00990874" w:rsidP="00990874">
      <w:pPr>
        <w:rPr>
          <w:sz w:val="24"/>
          <w:szCs w:val="24"/>
          <w:rtl/>
        </w:rPr>
      </w:pPr>
      <w:r>
        <w:rPr>
          <w:rFonts w:ascii="Times New Roman" w:hAnsi="Times New Roman" w:cs="Times New Roman"/>
          <w:b/>
          <w:bCs/>
          <w:noProof/>
          <w:sz w:val="28"/>
          <w:szCs w:val="28"/>
          <w:rtl/>
          <w:lang w:val="ar-SA"/>
        </w:rPr>
        <mc:AlternateContent>
          <mc:Choice Requires="wps">
            <w:drawing>
              <wp:anchor distT="0" distB="0" distL="114300" distR="114300" simplePos="0" relativeHeight="251673600" behindDoc="0" locked="0" layoutInCell="1" allowOverlap="1" wp14:anchorId="189405C1" wp14:editId="38809D72">
                <wp:simplePos x="0" y="0"/>
                <wp:positionH relativeFrom="column">
                  <wp:posOffset>8236585</wp:posOffset>
                </wp:positionH>
                <wp:positionV relativeFrom="paragraph">
                  <wp:posOffset>1031875</wp:posOffset>
                </wp:positionV>
                <wp:extent cx="453390" cy="300990"/>
                <wp:effectExtent l="19050" t="19050" r="22860" b="41910"/>
                <wp:wrapNone/>
                <wp:docPr id="1115091396" name="سهم: لليسار 12"/>
                <wp:cNvGraphicFramePr/>
                <a:graphic xmlns:a="http://schemas.openxmlformats.org/drawingml/2006/main">
                  <a:graphicData uri="http://schemas.microsoft.com/office/word/2010/wordprocessingShape">
                    <wps:wsp>
                      <wps:cNvSpPr/>
                      <wps:spPr>
                        <a:xfrm>
                          <a:off x="0" y="0"/>
                          <a:ext cx="453390" cy="30099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4DBD3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2" o:spid="_x0000_s1026" type="#_x0000_t66" style="position:absolute;left:0;text-align:left;margin-left:648.55pt;margin-top:81.25pt;width:35.7pt;height:23.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" adj="7170" fillcolor="window" strokecolor="windowText" strokeweight="1pt"/>
            </w:pict>
          </mc:Fallback>
        </mc:AlternateContent>
      </w:r>
    </w:p>
    <w:p w14:paraId="0DB0C39C" w14:textId="24758106" w:rsidR="006D68C1" w:rsidRDefault="0009026A" w:rsidP="00A44DD8">
      <w:pPr>
        <w:rPr>
          <w:rFonts w:ascii="Times New Roman" w:hAnsi="Times New Roman" w:cs="Times New Roman"/>
          <w:b/>
          <w:bCs/>
          <w:sz w:val="28"/>
          <w:szCs w:val="28"/>
          <w:rtl/>
        </w:rPr>
      </w:pPr>
      <w:r>
        <w:rPr>
          <w:rFonts w:ascii="Times New Roman" w:hAnsi="Times New Roman" w:cs="Times New Roman"/>
          <w:b/>
          <w:bCs/>
          <w:noProof/>
          <w:sz w:val="28"/>
          <w:szCs w:val="28"/>
          <w:rtl/>
          <w:lang w:val="ar-SA"/>
        </w:rPr>
        <w:lastRenderedPageBreak/>
        <mc:AlternateContent>
          <mc:Choice Requires="wps">
            <w:drawing>
              <wp:anchor distT="0" distB="0" distL="114300" distR="114300" simplePos="0" relativeHeight="251660288" behindDoc="0" locked="0" layoutInCell="1" allowOverlap="1" wp14:anchorId="7E438180" wp14:editId="4F17F5FF">
                <wp:simplePos x="0" y="0"/>
                <wp:positionH relativeFrom="column">
                  <wp:posOffset>-253365</wp:posOffset>
                </wp:positionH>
                <wp:positionV relativeFrom="paragraph">
                  <wp:posOffset>231775</wp:posOffset>
                </wp:positionV>
                <wp:extent cx="1669473" cy="1440873"/>
                <wp:effectExtent l="0" t="0" r="26035" b="26035"/>
                <wp:wrapNone/>
                <wp:docPr id="623259611" name="مستطيل: زوايا مستديرة 1"/>
                <wp:cNvGraphicFramePr/>
                <a:graphic xmlns:a="http://schemas.openxmlformats.org/drawingml/2006/main">
                  <a:graphicData uri="http://schemas.microsoft.com/office/word/2010/wordprocessingShape">
                    <wps:wsp>
                      <wps:cNvSpPr/>
                      <wps:spPr>
                        <a:xfrm>
                          <a:off x="0" y="0"/>
                          <a:ext cx="1669473" cy="1440873"/>
                        </a:xfrm>
                        <a:prstGeom prst="round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5E3F4802" w14:textId="77777777" w:rsidR="00990874" w:rsidRPr="00B312A7" w:rsidRDefault="00990874" w:rsidP="00990874">
                            <w:pPr>
                              <w:jc w:val="center"/>
                              <w:rPr>
                                <w:b/>
                                <w:bCs/>
                                <w:sz w:val="24"/>
                                <w:szCs w:val="24"/>
                              </w:rPr>
                            </w:pPr>
                            <w:r w:rsidRPr="00B312A7">
                              <w:rPr>
                                <w:b/>
                                <w:bCs/>
                                <w:sz w:val="24"/>
                                <w:szCs w:val="24"/>
                                <w:rtl/>
                              </w:rPr>
                              <w:t>الاستجابة</w:t>
                            </w:r>
                            <w:r w:rsidRPr="00B312A7">
                              <w:rPr>
                                <w:b/>
                                <w:bCs/>
                                <w:sz w:val="24"/>
                                <w:szCs w:val="24"/>
                              </w:rPr>
                              <w:t xml:space="preserve"> </w:t>
                            </w:r>
                            <w:r w:rsidRPr="00126C5F">
                              <w:rPr>
                                <w:b/>
                                <w:bCs/>
                                <w:sz w:val="24"/>
                                <w:szCs w:val="24"/>
                              </w:rPr>
                              <w:t>(Response - R)</w:t>
                            </w:r>
                          </w:p>
                          <w:p w14:paraId="3CBA5A2E" w14:textId="77777777" w:rsidR="00990874" w:rsidRPr="00B312A7" w:rsidRDefault="00990874" w:rsidP="00990874">
                            <w:pPr>
                              <w:jc w:val="center"/>
                              <w:rPr>
                                <w:sz w:val="24"/>
                                <w:szCs w:val="24"/>
                              </w:rPr>
                            </w:pPr>
                            <w:r w:rsidRPr="00B312A7">
                              <w:rPr>
                                <w:rFonts w:cs="Arial"/>
                                <w:sz w:val="24"/>
                                <w:szCs w:val="24"/>
                                <w:rtl/>
                              </w:rPr>
                              <w:t>الميل إلى الشراء الاندفاعي.</w:t>
                            </w:r>
                          </w:p>
                          <w:p w14:paraId="4D3B9083" w14:textId="375C7E1B" w:rsidR="00EF1660" w:rsidRPr="00990874" w:rsidRDefault="00EF1660" w:rsidP="00EF1660">
                            <w:pPr>
                              <w:jc w:val="center"/>
                              <w:rPr>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38180" id="مستطيل: زوايا مستديرة 1" o:spid="_x0000_s1026" style="position:absolute;left:0;text-align:left;margin-left:-19.95pt;margin-top:18.25pt;width:131.45pt;height:11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" fillcolor="#a5a5a5 [3206]" strokecolor="#181818 [486]" strokeweight="1pt">
                <v:stroke joinstyle="miter"/>
                <v:textbox>
                  <w:txbxContent>
                    <w:p w14:paraId="5E3F4802" w14:textId="77777777" w:rsidR="00990874" w:rsidRPr="00B312A7" w:rsidRDefault="00990874" w:rsidP="00990874">
                      <w:pPr>
                        <w:jc w:val="center"/>
                        <w:rPr>
                          <w:b/>
                          <w:bCs/>
                          <w:sz w:val="24"/>
                          <w:szCs w:val="24"/>
                        </w:rPr>
                      </w:pPr>
                      <w:r w:rsidRPr="00B312A7">
                        <w:rPr>
                          <w:b/>
                          <w:bCs/>
                          <w:sz w:val="24"/>
                          <w:szCs w:val="24"/>
                          <w:rtl/>
                        </w:rPr>
                        <w:t>الاستجابة</w:t>
                      </w:r>
                      <w:r w:rsidRPr="00B312A7">
                        <w:rPr>
                          <w:b/>
                          <w:bCs/>
                          <w:sz w:val="24"/>
                          <w:szCs w:val="24"/>
                        </w:rPr>
                        <w:t xml:space="preserve"> </w:t>
                      </w:r>
                      <w:r w:rsidRPr="00126C5F">
                        <w:rPr>
                          <w:b/>
                          <w:bCs/>
                          <w:sz w:val="24"/>
                          <w:szCs w:val="24"/>
                        </w:rPr>
                        <w:t>(Response - R)</w:t>
                      </w:r>
                    </w:p>
                    <w:p w14:paraId="3CBA5A2E" w14:textId="77777777" w:rsidR="00990874" w:rsidRPr="00B312A7" w:rsidRDefault="00990874" w:rsidP="00990874">
                      <w:pPr>
                        <w:jc w:val="center"/>
                        <w:rPr>
                          <w:sz w:val="24"/>
                          <w:szCs w:val="24"/>
                        </w:rPr>
                      </w:pPr>
                      <w:r w:rsidRPr="00B312A7">
                        <w:rPr>
                          <w:rFonts w:cs="Arial"/>
                          <w:sz w:val="24"/>
                          <w:szCs w:val="24"/>
                          <w:rtl/>
                        </w:rPr>
                        <w:t>الميل إلى الشراء الاندفاعي.</w:t>
                      </w:r>
                    </w:p>
                    <w:p w14:paraId="4D3B9083" w14:textId="375C7E1B" w:rsidR="00EF1660" w:rsidRPr="00990874" w:rsidRDefault="00EF1660" w:rsidP="00EF1660">
                      <w:pPr>
                        <w:jc w:val="center"/>
                        <w:rPr>
                          <w:sz w:val="24"/>
                          <w:szCs w:val="24"/>
                        </w:rPr>
                      </w:pPr>
                    </w:p>
                  </w:txbxContent>
                </v:textbox>
              </v:roundrect>
            </w:pict>
          </mc:Fallback>
        </mc:AlternateContent>
      </w:r>
      <w:r w:rsidR="00126C5F">
        <w:rPr>
          <w:rFonts w:ascii="Times New Roman" w:hAnsi="Times New Roman" w:cs="Times New Roman"/>
          <w:b/>
          <w:bCs/>
          <w:noProof/>
          <w:sz w:val="28"/>
          <w:szCs w:val="28"/>
          <w:rtl/>
          <w:lang w:val="ar-SA"/>
        </w:rPr>
        <mc:AlternateContent>
          <mc:Choice Requires="wps">
            <w:drawing>
              <wp:anchor distT="0" distB="0" distL="114300" distR="114300" simplePos="0" relativeHeight="251663360" behindDoc="0" locked="0" layoutInCell="1" allowOverlap="1" wp14:anchorId="1D708EA0" wp14:editId="554E804A">
                <wp:simplePos x="0" y="0"/>
                <wp:positionH relativeFrom="margin">
                  <wp:posOffset>4396740</wp:posOffset>
                </wp:positionH>
                <wp:positionV relativeFrom="paragraph">
                  <wp:posOffset>226060</wp:posOffset>
                </wp:positionV>
                <wp:extent cx="1641764" cy="1475105"/>
                <wp:effectExtent l="0" t="0" r="15875" b="10795"/>
                <wp:wrapNone/>
                <wp:docPr id="812223858" name="مستطيل: زوايا مستديرة 5"/>
                <wp:cNvGraphicFramePr/>
                <a:graphic xmlns:a="http://schemas.openxmlformats.org/drawingml/2006/main">
                  <a:graphicData uri="http://schemas.microsoft.com/office/word/2010/wordprocessingShape">
                    <wps:wsp>
                      <wps:cNvSpPr/>
                      <wps:spPr>
                        <a:xfrm>
                          <a:off x="0" y="0"/>
                          <a:ext cx="1641764" cy="1475105"/>
                        </a:xfrm>
                        <a:prstGeom prst="roundRect">
                          <a:avLst>
                            <a:gd name="adj" fmla="val 13577"/>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600D3045" w14:textId="77777777" w:rsidR="00990874" w:rsidRPr="00B312A7" w:rsidRDefault="00990874" w:rsidP="00990874">
                            <w:pPr>
                              <w:jc w:val="center"/>
                              <w:rPr>
                                <w:rFonts w:cs="Arial"/>
                                <w:b/>
                                <w:bCs/>
                                <w:sz w:val="24"/>
                                <w:szCs w:val="24"/>
                                <w:rtl/>
                              </w:rPr>
                            </w:pPr>
                            <w:r w:rsidRPr="00B312A7">
                              <w:rPr>
                                <w:rFonts w:cs="Arial" w:hint="cs"/>
                                <w:b/>
                                <w:bCs/>
                                <w:sz w:val="24"/>
                                <w:szCs w:val="24"/>
                                <w:rtl/>
                              </w:rPr>
                              <w:t>ا</w:t>
                            </w:r>
                            <w:r w:rsidRPr="00B312A7">
                              <w:rPr>
                                <w:rFonts w:cs="Arial"/>
                                <w:b/>
                                <w:bCs/>
                                <w:sz w:val="24"/>
                                <w:szCs w:val="24"/>
                                <w:rtl/>
                              </w:rPr>
                              <w:t xml:space="preserve">لمثير </w:t>
                            </w:r>
                            <w:r w:rsidRPr="00126C5F">
                              <w:rPr>
                                <w:rFonts w:cs="Arial"/>
                                <w:b/>
                                <w:bCs/>
                                <w:sz w:val="24"/>
                                <w:szCs w:val="24"/>
                              </w:rPr>
                              <w:t>(Stimulus - S)</w:t>
                            </w:r>
                          </w:p>
                          <w:p w14:paraId="7501AFBD" w14:textId="77777777" w:rsidR="00990874" w:rsidRPr="00B312A7" w:rsidRDefault="00990874" w:rsidP="00990874">
                            <w:pPr>
                              <w:jc w:val="center"/>
                              <w:rPr>
                                <w:sz w:val="24"/>
                                <w:szCs w:val="24"/>
                              </w:rPr>
                            </w:pPr>
                            <w:r w:rsidRPr="00B312A7">
                              <w:rPr>
                                <w:rFonts w:cs="Arial"/>
                                <w:sz w:val="24"/>
                                <w:szCs w:val="24"/>
                                <w:rtl/>
                              </w:rPr>
                              <w:t>إدراك رسائل الندرة (الكمية والزمنية)</w:t>
                            </w:r>
                          </w:p>
                          <w:p w14:paraId="7DAC94F1" w14:textId="606A0499" w:rsidR="00B312A7" w:rsidRPr="00990874" w:rsidRDefault="00B312A7" w:rsidP="00B312A7">
                            <w:pPr>
                              <w:jc w:val="center"/>
                              <w:rPr>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708EA0" id="مستطيل: زوايا مستديرة 5" o:spid="_x0000_s1027" style="position:absolute;left:0;text-align:left;margin-left:346.2pt;margin-top:17.8pt;width:129.25pt;height:116.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88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" fillcolor="#a5a5a5 [3206]" strokecolor="#181818 [486]" strokeweight="1pt">
                <v:stroke joinstyle="miter"/>
                <v:textbox>
                  <w:txbxContent>
                    <w:p w14:paraId="600D3045" w14:textId="77777777" w:rsidR="00990874" w:rsidRPr="00B312A7" w:rsidRDefault="00990874" w:rsidP="00990874">
                      <w:pPr>
                        <w:jc w:val="center"/>
                        <w:rPr>
                          <w:rFonts w:cs="Arial" w:hint="cs"/>
                          <w:b/>
                          <w:bCs/>
                          <w:sz w:val="24"/>
                          <w:szCs w:val="24"/>
                          <w:rtl/>
                        </w:rPr>
                      </w:pPr>
                      <w:r w:rsidRPr="00B312A7">
                        <w:rPr>
                          <w:rFonts w:cs="Arial" w:hint="cs"/>
                          <w:b/>
                          <w:bCs/>
                          <w:sz w:val="24"/>
                          <w:szCs w:val="24"/>
                          <w:rtl/>
                        </w:rPr>
                        <w:t>ا</w:t>
                      </w:r>
                      <w:r w:rsidRPr="00B312A7">
                        <w:rPr>
                          <w:rFonts w:cs="Arial"/>
                          <w:b/>
                          <w:bCs/>
                          <w:sz w:val="24"/>
                          <w:szCs w:val="24"/>
                          <w:rtl/>
                        </w:rPr>
                        <w:t xml:space="preserve">لمثير </w:t>
                      </w:r>
                      <w:r w:rsidRPr="00126C5F">
                        <w:rPr>
                          <w:rFonts w:cs="Arial"/>
                          <w:b/>
                          <w:bCs/>
                          <w:sz w:val="24"/>
                          <w:szCs w:val="24"/>
                        </w:rPr>
                        <w:t>(Stimulus - S)</w:t>
                      </w:r>
                    </w:p>
                    <w:p w14:paraId="7501AFBD" w14:textId="77777777" w:rsidR="00990874" w:rsidRPr="00B312A7" w:rsidRDefault="00990874" w:rsidP="00990874">
                      <w:pPr>
                        <w:jc w:val="center"/>
                        <w:rPr>
                          <w:sz w:val="24"/>
                          <w:szCs w:val="24"/>
                        </w:rPr>
                      </w:pPr>
                      <w:r w:rsidRPr="00B312A7">
                        <w:rPr>
                          <w:rFonts w:cs="Arial"/>
                          <w:sz w:val="24"/>
                          <w:szCs w:val="24"/>
                          <w:rtl/>
                        </w:rPr>
                        <w:t>إدراك رسائل الندرة (الكمية والزمنية)</w:t>
                      </w:r>
                    </w:p>
                    <w:p w14:paraId="7DAC94F1" w14:textId="606A0499" w:rsidR="00B312A7" w:rsidRPr="00990874" w:rsidRDefault="00B312A7" w:rsidP="00B312A7">
                      <w:pPr>
                        <w:jc w:val="center"/>
                        <w:rPr>
                          <w:rFonts w:hint="cs"/>
                          <w:sz w:val="24"/>
                          <w:szCs w:val="24"/>
                        </w:rPr>
                      </w:pPr>
                    </w:p>
                  </w:txbxContent>
                </v:textbox>
                <w10:wrap anchorx="margin"/>
              </v:roundrect>
            </w:pict>
          </mc:Fallback>
        </mc:AlternateContent>
      </w:r>
      <w:r w:rsidR="00126C5F">
        <w:rPr>
          <w:rFonts w:ascii="Times New Roman" w:hAnsi="Times New Roman" w:cs="Times New Roman"/>
          <w:b/>
          <w:bCs/>
          <w:noProof/>
          <w:sz w:val="28"/>
          <w:szCs w:val="28"/>
          <w:rtl/>
          <w:lang w:val="ar-SA"/>
        </w:rPr>
        <mc:AlternateContent>
          <mc:Choice Requires="wps">
            <w:drawing>
              <wp:anchor distT="0" distB="0" distL="114300" distR="114300" simplePos="0" relativeHeight="251662336" behindDoc="1" locked="0" layoutInCell="1" allowOverlap="1" wp14:anchorId="214B9F5F" wp14:editId="1AE87388">
                <wp:simplePos x="0" y="0"/>
                <wp:positionH relativeFrom="margin">
                  <wp:align>center</wp:align>
                </wp:positionH>
                <wp:positionV relativeFrom="paragraph">
                  <wp:posOffset>221095</wp:posOffset>
                </wp:positionV>
                <wp:extent cx="1510146" cy="1503218"/>
                <wp:effectExtent l="0" t="0" r="13970" b="20955"/>
                <wp:wrapTight wrapText="bothSides">
                  <wp:wrapPolygon edited="0">
                    <wp:start x="1907" y="0"/>
                    <wp:lineTo x="0" y="1369"/>
                    <wp:lineTo x="0" y="19985"/>
                    <wp:lineTo x="1635" y="21627"/>
                    <wp:lineTo x="19892" y="21627"/>
                    <wp:lineTo x="21527" y="19985"/>
                    <wp:lineTo x="21527" y="1369"/>
                    <wp:lineTo x="19620" y="0"/>
                    <wp:lineTo x="1907" y="0"/>
                  </wp:wrapPolygon>
                </wp:wrapTight>
                <wp:docPr id="947028275" name="مستطيل: زوايا مستديرة 1"/>
                <wp:cNvGraphicFramePr/>
                <a:graphic xmlns:a="http://schemas.openxmlformats.org/drawingml/2006/main">
                  <a:graphicData uri="http://schemas.microsoft.com/office/word/2010/wordprocessingShape">
                    <wps:wsp>
                      <wps:cNvSpPr/>
                      <wps:spPr>
                        <a:xfrm>
                          <a:off x="0" y="0"/>
                          <a:ext cx="1510146" cy="1503218"/>
                        </a:xfrm>
                        <a:prstGeom prst="round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7E451A46" w14:textId="57CC6A4D" w:rsidR="00EF1660" w:rsidRPr="00126C5F" w:rsidRDefault="00B312A7" w:rsidP="00126C5F">
                            <w:pPr>
                              <w:spacing w:line="240" w:lineRule="auto"/>
                              <w:jc w:val="center"/>
                              <w:rPr>
                                <w:b/>
                                <w:bCs/>
                                <w:sz w:val="24"/>
                                <w:szCs w:val="24"/>
                                <w:rtl/>
                              </w:rPr>
                            </w:pPr>
                            <w:r w:rsidRPr="00B312A7">
                              <w:rPr>
                                <w:rFonts w:cs="Arial"/>
                                <w:b/>
                                <w:bCs/>
                                <w:sz w:val="24"/>
                                <w:szCs w:val="24"/>
                                <w:rtl/>
                              </w:rPr>
                              <w:t xml:space="preserve">الحالة النفسية </w:t>
                            </w:r>
                            <w:r w:rsidR="00126C5F" w:rsidRPr="00126C5F">
                              <w:rPr>
                                <w:b/>
                                <w:bCs/>
                                <w:sz w:val="24"/>
                                <w:szCs w:val="24"/>
                              </w:rPr>
                              <w:t>(Organism - O)</w:t>
                            </w:r>
                          </w:p>
                          <w:p w14:paraId="2B0F7E30" w14:textId="610A2F10" w:rsidR="00B312A7" w:rsidRPr="00B312A7" w:rsidRDefault="00B312A7" w:rsidP="00EF1660">
                            <w:pPr>
                              <w:jc w:val="center"/>
                              <w:rPr>
                                <w:sz w:val="24"/>
                                <w:szCs w:val="24"/>
                              </w:rPr>
                            </w:pPr>
                            <w:r w:rsidRPr="00B312A7">
                              <w:rPr>
                                <w:rFonts w:cs="Arial"/>
                                <w:sz w:val="24"/>
                                <w:szCs w:val="24"/>
                                <w:rtl/>
                              </w:rPr>
                              <w:t>الخوف من فوات الفرصة (</w:t>
                            </w:r>
                            <w:r w:rsidRPr="00B312A7">
                              <w:rPr>
                                <w:sz w:val="24"/>
                                <w:szCs w:val="24"/>
                              </w:rPr>
                              <w:t>FOMO</w:t>
                            </w:r>
                            <w:r w:rsidRPr="00B312A7">
                              <w:rPr>
                                <w:rFonts w:cs="Arial"/>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4B9F5F" id="_x0000_s1028" style="position:absolute;left:0;text-align:left;margin-left:0;margin-top:17.4pt;width:118.9pt;height:118.3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" fillcolor="#a5a5a5 [3206]" strokecolor="#181818 [486]" strokeweight="1pt">
                <v:stroke joinstyle="miter"/>
                <v:textbox>
                  <w:txbxContent>
                    <w:p w14:paraId="7E451A46" w14:textId="57CC6A4D" w:rsidR="00EF1660" w:rsidRPr="00126C5F" w:rsidRDefault="00B312A7" w:rsidP="00126C5F">
                      <w:pPr>
                        <w:spacing w:line="240" w:lineRule="auto"/>
                        <w:jc w:val="center"/>
                        <w:rPr>
                          <w:b/>
                          <w:bCs/>
                          <w:sz w:val="24"/>
                          <w:szCs w:val="24"/>
                          <w:rtl/>
                        </w:rPr>
                      </w:pPr>
                      <w:r w:rsidRPr="00B312A7">
                        <w:rPr>
                          <w:rFonts w:cs="Arial"/>
                          <w:b/>
                          <w:bCs/>
                          <w:sz w:val="24"/>
                          <w:szCs w:val="24"/>
                          <w:rtl/>
                        </w:rPr>
                        <w:t xml:space="preserve">الحالة النفسية </w:t>
                      </w:r>
                      <w:r w:rsidR="00126C5F" w:rsidRPr="00126C5F">
                        <w:rPr>
                          <w:b/>
                          <w:bCs/>
                          <w:sz w:val="24"/>
                          <w:szCs w:val="24"/>
                        </w:rPr>
                        <w:t>(Organism - O)</w:t>
                      </w:r>
                    </w:p>
                    <w:p w14:paraId="2B0F7E30" w14:textId="610A2F10" w:rsidR="00B312A7" w:rsidRPr="00B312A7" w:rsidRDefault="00B312A7" w:rsidP="00EF1660">
                      <w:pPr>
                        <w:jc w:val="center"/>
                        <w:rPr>
                          <w:sz w:val="24"/>
                          <w:szCs w:val="24"/>
                        </w:rPr>
                      </w:pPr>
                      <w:r w:rsidRPr="00B312A7">
                        <w:rPr>
                          <w:rFonts w:cs="Arial"/>
                          <w:sz w:val="24"/>
                          <w:szCs w:val="24"/>
                          <w:rtl/>
                        </w:rPr>
                        <w:t>الخوف من فوات الفرصة (</w:t>
                      </w:r>
                      <w:r w:rsidRPr="00B312A7">
                        <w:rPr>
                          <w:sz w:val="24"/>
                          <w:szCs w:val="24"/>
                        </w:rPr>
                        <w:t>FOMO</w:t>
                      </w:r>
                      <w:r w:rsidRPr="00B312A7">
                        <w:rPr>
                          <w:rFonts w:cs="Arial"/>
                          <w:sz w:val="24"/>
                          <w:szCs w:val="24"/>
                          <w:rtl/>
                        </w:rPr>
                        <w:t>)</w:t>
                      </w:r>
                    </w:p>
                  </w:txbxContent>
                </v:textbox>
                <w10:wrap type="tight" anchorx="margin"/>
              </v:roundrect>
            </w:pict>
          </mc:Fallback>
        </mc:AlternateContent>
      </w:r>
    </w:p>
    <w:p w14:paraId="113327F8" w14:textId="7C347F40" w:rsidR="006D68C1" w:rsidRDefault="006D68C1" w:rsidP="00A44DD8">
      <w:pPr>
        <w:rPr>
          <w:rFonts w:ascii="Times New Roman" w:hAnsi="Times New Roman" w:cs="Times New Roman"/>
          <w:b/>
          <w:bCs/>
          <w:sz w:val="28"/>
          <w:szCs w:val="28"/>
          <w:rtl/>
        </w:rPr>
      </w:pPr>
    </w:p>
    <w:p w14:paraId="40D1BCE9" w14:textId="6C4D4D66" w:rsidR="006D68C1" w:rsidRDefault="0009026A" w:rsidP="00A44DD8">
      <w:pPr>
        <w:rPr>
          <w:rFonts w:ascii="Times New Roman" w:hAnsi="Times New Roman" w:cs="Times New Roman"/>
          <w:b/>
          <w:bCs/>
          <w:sz w:val="28"/>
          <w:szCs w:val="28"/>
          <w:rtl/>
        </w:rPr>
      </w:pPr>
      <w:r>
        <w:rPr>
          <w:rFonts w:ascii="Times New Roman" w:hAnsi="Times New Roman" w:cs="Times New Roman"/>
          <w:b/>
          <w:bCs/>
          <w:noProof/>
          <w:sz w:val="28"/>
          <w:szCs w:val="28"/>
          <w:rtl/>
          <w:lang w:val="ar-SA"/>
        </w:rPr>
        <mc:AlternateContent>
          <mc:Choice Requires="wps">
            <w:drawing>
              <wp:anchor distT="0" distB="0" distL="114300" distR="114300" simplePos="0" relativeHeight="251675648" behindDoc="0" locked="0" layoutInCell="1" allowOverlap="1" wp14:anchorId="2BC02A72" wp14:editId="74D9366C">
                <wp:simplePos x="0" y="0"/>
                <wp:positionH relativeFrom="column">
                  <wp:posOffset>1513840</wp:posOffset>
                </wp:positionH>
                <wp:positionV relativeFrom="paragraph">
                  <wp:posOffset>175895</wp:posOffset>
                </wp:positionV>
                <wp:extent cx="453390" cy="300990"/>
                <wp:effectExtent l="19050" t="19050" r="22860" b="41910"/>
                <wp:wrapNone/>
                <wp:docPr id="767852473" name="سهم: لليسار 12"/>
                <wp:cNvGraphicFramePr/>
                <a:graphic xmlns:a="http://schemas.openxmlformats.org/drawingml/2006/main">
                  <a:graphicData uri="http://schemas.microsoft.com/office/word/2010/wordprocessingShape">
                    <wps:wsp>
                      <wps:cNvSpPr/>
                      <wps:spPr>
                        <a:xfrm>
                          <a:off x="0" y="0"/>
                          <a:ext cx="453390" cy="30099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2CBE7" id="سهم: لليسار 12" o:spid="_x0000_s1026" type="#_x0000_t66" style="position:absolute;left:0;text-align:left;margin-left:119.2pt;margin-top:13.85pt;width:35.7pt;height:2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" adj="7170" fillcolor="window" strokecolor="windowText" strokeweight="1pt"/>
            </w:pict>
          </mc:Fallback>
        </mc:AlternateContent>
      </w:r>
      <w:r>
        <w:rPr>
          <w:rFonts w:ascii="Times New Roman" w:hAnsi="Times New Roman" w:cs="Times New Roman"/>
          <w:b/>
          <w:bCs/>
          <w:noProof/>
          <w:sz w:val="28"/>
          <w:szCs w:val="28"/>
          <w:rtl/>
          <w:lang w:val="ar-SA"/>
        </w:rPr>
        <mc:AlternateContent>
          <mc:Choice Requires="wps">
            <w:drawing>
              <wp:anchor distT="0" distB="0" distL="114300" distR="114300" simplePos="0" relativeHeight="251671552" behindDoc="0" locked="0" layoutInCell="1" allowOverlap="1" wp14:anchorId="7128A847" wp14:editId="2CC2BD89">
                <wp:simplePos x="0" y="0"/>
                <wp:positionH relativeFrom="column">
                  <wp:posOffset>3830320</wp:posOffset>
                </wp:positionH>
                <wp:positionV relativeFrom="paragraph">
                  <wp:posOffset>174625</wp:posOffset>
                </wp:positionV>
                <wp:extent cx="453390" cy="320040"/>
                <wp:effectExtent l="19050" t="19050" r="22860" b="41910"/>
                <wp:wrapNone/>
                <wp:docPr id="1530683072" name="سهم: لليسار 12"/>
                <wp:cNvGraphicFramePr/>
                <a:graphic xmlns:a="http://schemas.openxmlformats.org/drawingml/2006/main">
                  <a:graphicData uri="http://schemas.microsoft.com/office/word/2010/wordprocessingShape">
                    <wps:wsp>
                      <wps:cNvSpPr/>
                      <wps:spPr>
                        <a:xfrm>
                          <a:off x="0" y="0"/>
                          <a:ext cx="453390" cy="320040"/>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811E7" id="سهم: لليسار 12" o:spid="_x0000_s1026" type="#_x0000_t66" style="position:absolute;left:0;text-align:left;margin-left:301.6pt;margin-top:13.75pt;width:35.7pt;height:2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" adj="7624" fillcolor="white [3201]" strokecolor="black [3200]" strokeweight="1pt"/>
            </w:pict>
          </mc:Fallback>
        </mc:AlternateContent>
      </w:r>
    </w:p>
    <w:p w14:paraId="11FC02E1" w14:textId="7B95242F" w:rsidR="006D68C1" w:rsidRDefault="006D68C1" w:rsidP="00A44DD8">
      <w:pPr>
        <w:rPr>
          <w:rFonts w:ascii="Times New Roman" w:hAnsi="Times New Roman" w:cs="Times New Roman"/>
          <w:b/>
          <w:bCs/>
          <w:sz w:val="28"/>
          <w:szCs w:val="28"/>
          <w:rtl/>
        </w:rPr>
      </w:pPr>
    </w:p>
    <w:p w14:paraId="09A9FAF7" w14:textId="7A1E0E65" w:rsidR="006D68C1" w:rsidRDefault="006D68C1" w:rsidP="00A44DD8">
      <w:pPr>
        <w:rPr>
          <w:rFonts w:ascii="Times New Roman" w:hAnsi="Times New Roman" w:cs="Times New Roman"/>
          <w:b/>
          <w:bCs/>
          <w:sz w:val="28"/>
          <w:szCs w:val="28"/>
          <w:rtl/>
        </w:rPr>
      </w:pPr>
    </w:p>
    <w:p w14:paraId="78D6B698" w14:textId="0E90CCEC" w:rsidR="006D68C1" w:rsidRDefault="00990874" w:rsidP="00A44DD8">
      <w:pPr>
        <w:rPr>
          <w:rFonts w:ascii="Times New Roman" w:hAnsi="Times New Roman" w:cs="Times New Roman"/>
          <w:b/>
          <w:bCs/>
          <w:sz w:val="28"/>
          <w:szCs w:val="28"/>
          <w:rtl/>
        </w:rPr>
      </w:pPr>
      <w:r>
        <w:rPr>
          <w:rFonts w:ascii="Times New Roman" w:hAnsi="Times New Roman" w:cs="Times New Roman"/>
          <w:b/>
          <w:bCs/>
          <w:noProof/>
          <w:sz w:val="28"/>
          <w:szCs w:val="28"/>
          <w:rtl/>
          <w:lang w:val="ar-SA"/>
        </w:rPr>
        <mc:AlternateContent>
          <mc:Choice Requires="wps">
            <w:drawing>
              <wp:anchor distT="0" distB="0" distL="114300" distR="114300" simplePos="0" relativeHeight="251668480" behindDoc="0" locked="0" layoutInCell="1" allowOverlap="1" wp14:anchorId="3C2D5126" wp14:editId="6F1ABE7D">
                <wp:simplePos x="0" y="0"/>
                <wp:positionH relativeFrom="page">
                  <wp:align>center</wp:align>
                </wp:positionH>
                <wp:positionV relativeFrom="paragraph">
                  <wp:posOffset>278765</wp:posOffset>
                </wp:positionV>
                <wp:extent cx="4655820" cy="617220"/>
                <wp:effectExtent l="0" t="19050" r="11430" b="11430"/>
                <wp:wrapNone/>
                <wp:docPr id="1438772454" name="سهم: منحني لأعلى 9"/>
                <wp:cNvGraphicFramePr/>
                <a:graphic xmlns:a="http://schemas.openxmlformats.org/drawingml/2006/main">
                  <a:graphicData uri="http://schemas.microsoft.com/office/word/2010/wordprocessingShape">
                    <wps:wsp>
                      <wps:cNvSpPr/>
                      <wps:spPr>
                        <a:xfrm flipH="1">
                          <a:off x="0" y="0"/>
                          <a:ext cx="4655820" cy="617220"/>
                        </a:xfrm>
                        <a:prstGeom prst="curvedUpArrow">
                          <a:avLst/>
                        </a:prstGeom>
                      </wps:spPr>
                      <wps:style>
                        <a:lnRef idx="2">
                          <a:schemeClr val="dk1"/>
                        </a:lnRef>
                        <a:fillRef idx="1">
                          <a:schemeClr val="lt1"/>
                        </a:fillRef>
                        <a:effectRef idx="0">
                          <a:schemeClr val="dk1"/>
                        </a:effectRef>
                        <a:fontRef idx="minor">
                          <a:schemeClr val="dk1"/>
                        </a:fontRef>
                      </wps:style>
                      <wps:txbx>
                        <w:txbxContent>
                          <w:p w14:paraId="173FF807" w14:textId="2322D471" w:rsidR="00972155" w:rsidRPr="00E56818" w:rsidRDefault="00972155" w:rsidP="00972155">
                            <w:pPr>
                              <w:jc w:val="center"/>
                              <w:rPr>
                                <w:b/>
                                <w:bCs/>
                                <w:sz w:val="28"/>
                                <w:szCs w:val="28"/>
                              </w:rPr>
                            </w:pPr>
                            <w:r w:rsidRPr="00E56818">
                              <w:rPr>
                                <w:rFonts w:hint="cs"/>
                                <w:b/>
                                <w:bCs/>
                                <w:sz w:val="28"/>
                                <w:szCs w:val="28"/>
                                <w:rtl/>
                              </w:rPr>
                              <w:t>الأثر المباشر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2D5126"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لأعلى 9" o:spid="_x0000_s1029" type="#_x0000_t104" style="position:absolute;left:0;text-align:left;margin-left:0;margin-top:21.95pt;width:366.6pt;height:48.6pt;flip:x;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" adj="20168,21242,5400" fillcolor="white [3201]" strokecolor="black [3200]" strokeweight="1pt">
                <v:textbox>
                  <w:txbxContent>
                    <w:p w14:paraId="173FF807" w14:textId="2322D471" w:rsidR="00972155" w:rsidRPr="00E56818" w:rsidRDefault="00972155" w:rsidP="00972155">
                      <w:pPr>
                        <w:jc w:val="center"/>
                        <w:rPr>
                          <w:b/>
                          <w:bCs/>
                          <w:sz w:val="28"/>
                          <w:szCs w:val="28"/>
                        </w:rPr>
                      </w:pPr>
                      <w:r w:rsidRPr="00E56818">
                        <w:rPr>
                          <w:rFonts w:hint="cs"/>
                          <w:b/>
                          <w:bCs/>
                          <w:sz w:val="28"/>
                          <w:szCs w:val="28"/>
                          <w:rtl/>
                        </w:rPr>
                        <w:t>الأثر المباشر</w:t>
                      </w:r>
                    </w:p>
                  </w:txbxContent>
                </v:textbox>
                <w10:wrap anchorx="page"/>
              </v:shape>
            </w:pict>
          </mc:Fallback>
        </mc:AlternateContent>
      </w:r>
    </w:p>
    <w:p w14:paraId="73434CE1" w14:textId="3F1B1F69" w:rsidR="006D68C1" w:rsidRDefault="006D68C1" w:rsidP="00A44DD8">
      <w:pPr>
        <w:rPr>
          <w:rFonts w:ascii="Times New Roman" w:hAnsi="Times New Roman" w:cs="Times New Roman"/>
          <w:b/>
          <w:bCs/>
          <w:sz w:val="28"/>
          <w:szCs w:val="28"/>
          <w:rtl/>
        </w:rPr>
      </w:pPr>
    </w:p>
    <w:p w14:paraId="4A7A5693" w14:textId="77777777" w:rsidR="006D68C1" w:rsidRDefault="006D68C1" w:rsidP="00A44DD8">
      <w:pPr>
        <w:rPr>
          <w:rFonts w:ascii="Times New Roman" w:hAnsi="Times New Roman" w:cs="Times New Roman"/>
          <w:b/>
          <w:bCs/>
          <w:sz w:val="28"/>
          <w:szCs w:val="28"/>
          <w:rtl/>
        </w:rPr>
      </w:pPr>
    </w:p>
    <w:p w14:paraId="1A48D879" w14:textId="77777777" w:rsidR="006D68C1" w:rsidRPr="0029678B" w:rsidRDefault="006D68C1" w:rsidP="00100AC6">
      <w:pPr>
        <w:jc w:val="center"/>
        <w:rPr>
          <w:rFonts w:ascii="Times New Roman" w:hAnsi="Times New Roman" w:cs="Times New Roman"/>
          <w:b/>
          <w:bCs/>
          <w:color w:val="EE0000"/>
          <w:sz w:val="28"/>
          <w:szCs w:val="28"/>
          <w:rtl/>
        </w:rPr>
      </w:pPr>
    </w:p>
    <w:p w14:paraId="30975334" w14:textId="121A27BB" w:rsidR="00086B07" w:rsidRDefault="00100AC6" w:rsidP="009C5187">
      <w:pPr>
        <w:jc w:val="center"/>
        <w:rPr>
          <w:rFonts w:ascii="Times New Roman" w:hAnsi="Times New Roman" w:cs="Times New Roman"/>
          <w:b/>
          <w:bCs/>
          <w:color w:val="0D0D0D" w:themeColor="text1" w:themeTint="F2"/>
          <w:sz w:val="28"/>
          <w:szCs w:val="28"/>
          <w:rtl/>
        </w:rPr>
      </w:pPr>
      <w:r w:rsidRPr="00453566">
        <w:rPr>
          <w:rFonts w:ascii="Times New Roman" w:hAnsi="Times New Roman" w:cs="Times New Roman" w:hint="cs"/>
          <w:b/>
          <w:bCs/>
          <w:color w:val="0D0D0D" w:themeColor="text1" w:themeTint="F2"/>
          <w:sz w:val="28"/>
          <w:szCs w:val="28"/>
          <w:rtl/>
        </w:rPr>
        <w:t>الشكل (</w:t>
      </w:r>
      <w:r w:rsidR="00453566" w:rsidRPr="00453566">
        <w:rPr>
          <w:rFonts w:ascii="Times New Roman" w:hAnsi="Times New Roman" w:cs="Times New Roman" w:hint="cs"/>
          <w:b/>
          <w:bCs/>
          <w:color w:val="0D0D0D" w:themeColor="text1" w:themeTint="F2"/>
          <w:sz w:val="28"/>
          <w:szCs w:val="28"/>
          <w:rtl/>
        </w:rPr>
        <w:t>1-</w:t>
      </w:r>
      <w:r w:rsidRPr="00453566">
        <w:rPr>
          <w:rFonts w:ascii="Times New Roman" w:hAnsi="Times New Roman" w:cs="Times New Roman" w:hint="cs"/>
          <w:b/>
          <w:bCs/>
          <w:color w:val="0D0D0D" w:themeColor="text1" w:themeTint="F2"/>
          <w:sz w:val="28"/>
          <w:szCs w:val="28"/>
          <w:rtl/>
        </w:rPr>
        <w:t>1)</w:t>
      </w:r>
      <w:r w:rsidR="0009026A">
        <w:rPr>
          <w:rFonts w:ascii="Times New Roman" w:hAnsi="Times New Roman" w:cs="Times New Roman" w:hint="cs"/>
          <w:b/>
          <w:bCs/>
          <w:color w:val="0D0D0D" w:themeColor="text1" w:themeTint="F2"/>
          <w:sz w:val="28"/>
          <w:szCs w:val="28"/>
          <w:rtl/>
        </w:rPr>
        <w:t xml:space="preserve"> نموذج الدراسة</w:t>
      </w:r>
    </w:p>
    <w:p w14:paraId="5C58339D" w14:textId="77777777" w:rsidR="009C5187" w:rsidRPr="009C5187" w:rsidRDefault="009C5187" w:rsidP="009C5187">
      <w:pPr>
        <w:jc w:val="center"/>
        <w:rPr>
          <w:rFonts w:ascii="Times New Roman" w:hAnsi="Times New Roman" w:cs="Times New Roman"/>
          <w:b/>
          <w:bCs/>
          <w:color w:val="0D0D0D" w:themeColor="text1" w:themeTint="F2"/>
          <w:sz w:val="28"/>
          <w:szCs w:val="28"/>
          <w:rtl/>
        </w:rPr>
      </w:pPr>
    </w:p>
    <w:p w14:paraId="60C38870" w14:textId="6E68FBE1" w:rsidR="00086B07" w:rsidRPr="009C5187" w:rsidRDefault="003F2E9B" w:rsidP="009C5187">
      <w:pPr>
        <w:ind w:left="-284"/>
        <w:jc w:val="both"/>
        <w:rPr>
          <w:rFonts w:ascii="Sakkal Majalla" w:hAnsi="Sakkal Majalla" w:cs="Sakkal Majalla"/>
          <w:b/>
          <w:bCs/>
          <w:sz w:val="32"/>
          <w:szCs w:val="32"/>
        </w:rPr>
      </w:pPr>
      <w:r w:rsidRPr="009C5187">
        <w:rPr>
          <w:rFonts w:ascii="Sakkal Majalla" w:hAnsi="Sakkal Majalla" w:cs="Sakkal Majalla"/>
          <w:b/>
          <w:bCs/>
          <w:sz w:val="32"/>
          <w:szCs w:val="32"/>
          <w:rtl/>
        </w:rPr>
        <w:t>1</w:t>
      </w:r>
      <w:r w:rsidR="009A2A15" w:rsidRPr="009C5187">
        <w:rPr>
          <w:rFonts w:ascii="Sakkal Majalla" w:hAnsi="Sakkal Majalla" w:cs="Sakkal Majalla"/>
          <w:b/>
          <w:bCs/>
          <w:sz w:val="32"/>
          <w:szCs w:val="32"/>
          <w:rtl/>
        </w:rPr>
        <w:t xml:space="preserve">.11 </w:t>
      </w:r>
      <w:r w:rsidR="00086B07" w:rsidRPr="009C5187">
        <w:rPr>
          <w:rFonts w:ascii="Sakkal Majalla" w:hAnsi="Sakkal Majalla" w:cs="Sakkal Majalla"/>
          <w:b/>
          <w:bCs/>
          <w:sz w:val="32"/>
          <w:szCs w:val="32"/>
          <w:rtl/>
          <w:lang w:bidi="ar-EG"/>
        </w:rPr>
        <w:t>مجالات الدراسة:</w:t>
      </w:r>
    </w:p>
    <w:p w14:paraId="2800A2B9" w14:textId="77777777" w:rsidR="00965BB0" w:rsidRDefault="00086B07" w:rsidP="009C5187">
      <w:pPr>
        <w:spacing w:line="360" w:lineRule="auto"/>
        <w:ind w:left="-284"/>
        <w:jc w:val="both"/>
        <w:rPr>
          <w:rFonts w:ascii="Sakkal Majalla" w:hAnsi="Sakkal Majalla" w:cs="Sakkal Majalla"/>
          <w:b/>
          <w:bCs/>
          <w:color w:val="0D0D0D" w:themeColor="text1" w:themeTint="F2"/>
          <w:sz w:val="28"/>
          <w:szCs w:val="28"/>
          <w:rtl/>
        </w:rPr>
      </w:pPr>
      <w:r w:rsidRPr="007204E5">
        <w:rPr>
          <w:rFonts w:ascii="Sakkal Majalla" w:hAnsi="Sakkal Majalla" w:cs="Sakkal Majalla" w:hint="cs"/>
          <w:b/>
          <w:bCs/>
          <w:sz w:val="28"/>
          <w:szCs w:val="28"/>
          <w:rtl/>
          <w:lang w:bidi="ar-EG"/>
        </w:rPr>
        <w:t xml:space="preserve">تحدد الدراسة بمجموعة من المجالات التي توضح نطاق تطبيقها وهي </w:t>
      </w:r>
      <w:r w:rsidR="00965BB0" w:rsidRPr="00965BB0">
        <w:rPr>
          <w:rFonts w:ascii="Sakkal Majalla" w:hAnsi="Sakkal Majalla" w:cs="Sakkal Majalla"/>
          <w:b/>
          <w:bCs/>
          <w:sz w:val="28"/>
          <w:szCs w:val="28"/>
          <w:rtl/>
          <w:lang w:bidi="ar-EG"/>
        </w:rPr>
        <w:t>كالآتي:</w:t>
      </w:r>
    </w:p>
    <w:p w14:paraId="2BB2E29E" w14:textId="66A09C31" w:rsidR="00086B07" w:rsidRPr="00F91DE5" w:rsidRDefault="00086B07" w:rsidP="009C5187">
      <w:pPr>
        <w:spacing w:line="360" w:lineRule="auto"/>
        <w:ind w:left="-284"/>
        <w:jc w:val="both"/>
        <w:rPr>
          <w:rFonts w:ascii="Sakkal Majalla" w:hAnsi="Sakkal Majalla" w:cs="Sakkal Majalla"/>
          <w:color w:val="0D0D0D" w:themeColor="text1" w:themeTint="F2"/>
          <w:sz w:val="28"/>
          <w:szCs w:val="28"/>
          <w:lang w:bidi="ar-EG"/>
        </w:rPr>
      </w:pPr>
      <w:r w:rsidRPr="00F91DE5">
        <w:rPr>
          <w:rFonts w:ascii="Sakkal Majalla" w:hAnsi="Sakkal Majalla" w:cs="Sakkal Majalla"/>
          <w:b/>
          <w:bCs/>
          <w:color w:val="0D0D0D" w:themeColor="text1" w:themeTint="F2"/>
          <w:sz w:val="28"/>
          <w:szCs w:val="28"/>
          <w:rtl/>
        </w:rPr>
        <w:lastRenderedPageBreak/>
        <w:t>المجال الموضوعي</w:t>
      </w:r>
      <w:r w:rsidRPr="00F91DE5">
        <w:rPr>
          <w:rFonts w:ascii="Sakkal Majalla" w:hAnsi="Sakkal Majalla" w:cs="Sakkal Majalla"/>
          <w:b/>
          <w:bCs/>
          <w:color w:val="0D0D0D" w:themeColor="text1" w:themeTint="F2"/>
          <w:sz w:val="28"/>
          <w:szCs w:val="28"/>
          <w:lang w:bidi="ar-EG"/>
        </w:rPr>
        <w:t>:</w:t>
      </w:r>
      <w:r w:rsidRPr="00F91DE5">
        <w:rPr>
          <w:rFonts w:ascii="Sakkal Majalla" w:hAnsi="Sakkal Majalla" w:cs="Sakkal Majalla"/>
          <w:color w:val="0D0D0D" w:themeColor="text1" w:themeTint="F2"/>
          <w:sz w:val="28"/>
          <w:szCs w:val="28"/>
          <w:lang w:bidi="ar-EG"/>
        </w:rPr>
        <w:t xml:space="preserve"> </w:t>
      </w:r>
      <w:r w:rsidRPr="00F91DE5">
        <w:rPr>
          <w:rFonts w:ascii="Sakkal Majalla" w:hAnsi="Sakkal Majalla" w:cs="Sakkal Majalla"/>
          <w:color w:val="0D0D0D" w:themeColor="text1" w:themeTint="F2"/>
          <w:sz w:val="28"/>
          <w:szCs w:val="28"/>
          <w:rtl/>
        </w:rPr>
        <w:t>اقتصرت الدراسة على (</w:t>
      </w:r>
      <w:r w:rsidR="00965BB0">
        <w:rPr>
          <w:rFonts w:ascii="Sakkal Majalla" w:hAnsi="Sakkal Majalla" w:cs="Sakkal Majalla" w:hint="cs"/>
          <w:color w:val="0D0D0D" w:themeColor="text1" w:themeTint="F2"/>
          <w:sz w:val="28"/>
          <w:szCs w:val="28"/>
          <w:rtl/>
        </w:rPr>
        <w:t>إ</w:t>
      </w:r>
      <w:r w:rsidRPr="00F91DE5">
        <w:rPr>
          <w:rFonts w:ascii="Sakkal Majalla" w:hAnsi="Sakkal Majalla" w:cs="Sakkal Majalla"/>
          <w:color w:val="0D0D0D" w:themeColor="text1" w:themeTint="F2"/>
          <w:sz w:val="28"/>
          <w:szCs w:val="28"/>
          <w:rtl/>
        </w:rPr>
        <w:t xml:space="preserve">ستراتيجيات التسويق لندرة المنتجات) عبر منصات التواصل الاجتماعي، وقياس مدى </w:t>
      </w:r>
      <w:r w:rsidR="00965BB0">
        <w:rPr>
          <w:rFonts w:ascii="Sakkal Majalla" w:hAnsi="Sakkal Majalla" w:cs="Sakkal Majalla" w:hint="cs"/>
          <w:color w:val="0D0D0D" w:themeColor="text1" w:themeTint="F2"/>
          <w:sz w:val="28"/>
          <w:szCs w:val="28"/>
          <w:rtl/>
        </w:rPr>
        <w:t>إ</w:t>
      </w:r>
      <w:r w:rsidR="00FC3970">
        <w:rPr>
          <w:rFonts w:ascii="Sakkal Majalla" w:hAnsi="Sakkal Majalla" w:cs="Sakkal Majalla" w:hint="cs"/>
          <w:color w:val="0D0D0D" w:themeColor="text1" w:themeTint="F2"/>
          <w:sz w:val="28"/>
          <w:szCs w:val="28"/>
          <w:rtl/>
        </w:rPr>
        <w:t>دراك المستهلك وتأثره بالميل إلى</w:t>
      </w:r>
      <w:r w:rsidRPr="00F91DE5">
        <w:rPr>
          <w:rFonts w:ascii="Sakkal Majalla" w:hAnsi="Sakkal Majalla" w:cs="Sakkal Majalla"/>
          <w:color w:val="0D0D0D" w:themeColor="text1" w:themeTint="F2"/>
          <w:sz w:val="28"/>
          <w:szCs w:val="28"/>
          <w:rtl/>
        </w:rPr>
        <w:t xml:space="preserve"> الشراء </w:t>
      </w:r>
      <w:r w:rsidR="00100AC6" w:rsidRPr="00F91DE5">
        <w:rPr>
          <w:rFonts w:ascii="Sakkal Majalla" w:hAnsi="Sakkal Majalla" w:cs="Sakkal Majalla" w:hint="cs"/>
          <w:color w:val="0D0D0D" w:themeColor="text1" w:themeTint="F2"/>
          <w:sz w:val="28"/>
          <w:szCs w:val="28"/>
          <w:rtl/>
        </w:rPr>
        <w:t>الاندفاعي،</w:t>
      </w:r>
      <w:r w:rsidRPr="00F91DE5">
        <w:rPr>
          <w:rFonts w:ascii="Sakkal Majalla" w:hAnsi="Sakkal Majalla" w:cs="Sakkal Majalla"/>
          <w:color w:val="0D0D0D" w:themeColor="text1" w:themeTint="F2"/>
          <w:sz w:val="28"/>
          <w:szCs w:val="28"/>
          <w:rtl/>
        </w:rPr>
        <w:t xml:space="preserve"> مع التركيز على الدور الذي تلعبه مشاعر</w:t>
      </w:r>
      <w:r w:rsidRPr="00F91DE5">
        <w:rPr>
          <w:rFonts w:ascii="Sakkal Majalla" w:hAnsi="Sakkal Majalla" w:cs="Sakkal Majalla"/>
          <w:color w:val="0D0D0D" w:themeColor="text1" w:themeTint="F2"/>
          <w:sz w:val="28"/>
          <w:szCs w:val="28"/>
          <w:lang w:bidi="ar-EG"/>
        </w:rPr>
        <w:t xml:space="preserve"> </w:t>
      </w:r>
      <w:r w:rsidRPr="00F91DE5">
        <w:rPr>
          <w:rFonts w:ascii="Sakkal Majalla" w:hAnsi="Sakkal Majalla" w:cs="Sakkal Majalla"/>
          <w:color w:val="0D0D0D" w:themeColor="text1" w:themeTint="F2"/>
          <w:sz w:val="28"/>
          <w:szCs w:val="28"/>
          <w:rtl/>
        </w:rPr>
        <w:t xml:space="preserve">الخوف من تفويت </w:t>
      </w:r>
      <w:r w:rsidR="00100AC6" w:rsidRPr="00F91DE5">
        <w:rPr>
          <w:rFonts w:ascii="Sakkal Majalla" w:hAnsi="Sakkal Majalla" w:cs="Sakkal Majalla" w:hint="cs"/>
          <w:color w:val="0D0D0D" w:themeColor="text1" w:themeTint="F2"/>
          <w:sz w:val="28"/>
          <w:szCs w:val="28"/>
          <w:rtl/>
        </w:rPr>
        <w:t xml:space="preserve">الفرصة </w:t>
      </w:r>
      <w:r w:rsidR="00100AC6">
        <w:rPr>
          <w:rFonts w:ascii="Sakkal Majalla" w:hAnsi="Sakkal Majalla" w:cs="Sakkal Majalla"/>
          <w:color w:val="0D0D0D" w:themeColor="text1" w:themeTint="F2"/>
          <w:sz w:val="28"/>
          <w:szCs w:val="28"/>
          <w:lang w:bidi="ar-EG"/>
        </w:rPr>
        <w:t>(</w:t>
      </w:r>
      <w:r w:rsidR="009A2DAB" w:rsidRPr="00F91DE5">
        <w:rPr>
          <w:rFonts w:ascii="Sakkal Majalla" w:hAnsi="Sakkal Majalla" w:cs="Sakkal Majalla"/>
          <w:color w:val="0D0D0D" w:themeColor="text1" w:themeTint="F2"/>
          <w:sz w:val="28"/>
          <w:szCs w:val="28"/>
          <w:lang w:bidi="ar-EG"/>
        </w:rPr>
        <w:t xml:space="preserve">FOMO) </w:t>
      </w:r>
      <w:r w:rsidR="009A2DAB">
        <w:rPr>
          <w:rFonts w:ascii="Sakkal Majalla" w:hAnsi="Sakkal Majalla" w:cs="Sakkal Majalla" w:hint="cs"/>
          <w:color w:val="0D0D0D" w:themeColor="text1" w:themeTint="F2"/>
          <w:sz w:val="28"/>
          <w:szCs w:val="28"/>
          <w:rtl/>
        </w:rPr>
        <w:t>في</w:t>
      </w:r>
      <w:r w:rsidRPr="00F91DE5">
        <w:rPr>
          <w:rFonts w:ascii="Sakkal Majalla" w:hAnsi="Sakkal Majalla" w:cs="Sakkal Majalla"/>
          <w:color w:val="0D0D0D" w:themeColor="text1" w:themeTint="F2"/>
          <w:sz w:val="28"/>
          <w:szCs w:val="28"/>
          <w:rtl/>
        </w:rPr>
        <w:t xml:space="preserve"> هذه العملية الشرائية</w:t>
      </w:r>
      <w:r w:rsidRPr="00F91DE5">
        <w:rPr>
          <w:rFonts w:ascii="Sakkal Majalla" w:hAnsi="Sakkal Majalla" w:cs="Sakkal Majalla"/>
          <w:color w:val="0D0D0D" w:themeColor="text1" w:themeTint="F2"/>
          <w:sz w:val="28"/>
          <w:szCs w:val="28"/>
          <w:rtl/>
          <w:lang w:bidi="ar-EG"/>
        </w:rPr>
        <w:t>.</w:t>
      </w:r>
    </w:p>
    <w:p w14:paraId="08AC8897" w14:textId="58B79250" w:rsidR="00086B07" w:rsidRPr="00965BB0" w:rsidRDefault="00086B07" w:rsidP="0009026A">
      <w:pPr>
        <w:pStyle w:val="a6"/>
        <w:numPr>
          <w:ilvl w:val="1"/>
          <w:numId w:val="4"/>
        </w:numPr>
        <w:spacing w:line="360" w:lineRule="auto"/>
        <w:ind w:left="0" w:hanging="284"/>
        <w:jc w:val="both"/>
        <w:rPr>
          <w:rFonts w:ascii="Sakkal Majalla" w:hAnsi="Sakkal Majalla" w:cs="Sakkal Majalla"/>
          <w:color w:val="0D0D0D" w:themeColor="text1" w:themeTint="F2"/>
          <w:sz w:val="28"/>
          <w:szCs w:val="28"/>
          <w:lang w:bidi="ar-EG"/>
        </w:rPr>
      </w:pPr>
      <w:r w:rsidRPr="00F91DE5">
        <w:rPr>
          <w:rFonts w:ascii="Sakkal Majalla" w:hAnsi="Sakkal Majalla" w:cs="Sakkal Majalla"/>
          <w:b/>
          <w:bCs/>
          <w:color w:val="0D0D0D" w:themeColor="text1" w:themeTint="F2"/>
          <w:sz w:val="28"/>
          <w:szCs w:val="28"/>
          <w:rtl/>
        </w:rPr>
        <w:t xml:space="preserve">المجال </w:t>
      </w:r>
      <w:r w:rsidRPr="00F91DE5">
        <w:rPr>
          <w:rFonts w:ascii="Sakkal Majalla" w:hAnsi="Sakkal Majalla" w:cs="Sakkal Majalla" w:hint="cs"/>
          <w:b/>
          <w:bCs/>
          <w:color w:val="0D0D0D" w:themeColor="text1" w:themeTint="F2"/>
          <w:sz w:val="28"/>
          <w:szCs w:val="28"/>
          <w:rtl/>
        </w:rPr>
        <w:t>المكاني</w:t>
      </w:r>
      <w:r w:rsidRPr="00F91DE5">
        <w:rPr>
          <w:rFonts w:ascii="Sakkal Majalla" w:hAnsi="Sakkal Majalla" w:cs="Sakkal Majalla"/>
          <w:b/>
          <w:bCs/>
          <w:color w:val="0D0D0D" w:themeColor="text1" w:themeTint="F2"/>
          <w:sz w:val="28"/>
          <w:szCs w:val="28"/>
          <w:lang w:bidi="ar-EG"/>
        </w:rPr>
        <w:t>:</w:t>
      </w:r>
      <w:r w:rsidRPr="00F91DE5">
        <w:rPr>
          <w:rFonts w:ascii="Sakkal Majalla" w:hAnsi="Sakkal Majalla" w:cs="Sakkal Majalla"/>
          <w:color w:val="0D0D0D" w:themeColor="text1" w:themeTint="F2"/>
          <w:sz w:val="28"/>
          <w:szCs w:val="28"/>
          <w:lang w:bidi="ar-EG"/>
        </w:rPr>
        <w:t xml:space="preserve"> </w:t>
      </w:r>
      <w:r w:rsidRPr="00F91DE5">
        <w:rPr>
          <w:rFonts w:ascii="Sakkal Majalla" w:hAnsi="Sakkal Majalla" w:cs="Sakkal Majalla" w:hint="cs"/>
          <w:color w:val="0D0D0D" w:themeColor="text1" w:themeTint="F2"/>
          <w:sz w:val="28"/>
          <w:szCs w:val="28"/>
          <w:rtl/>
        </w:rPr>
        <w:t xml:space="preserve">تم تطبيق الدراسة في اليمن حيث </w:t>
      </w:r>
      <w:r w:rsidRPr="00F91DE5">
        <w:rPr>
          <w:rFonts w:ascii="Sakkal Majalla" w:hAnsi="Sakkal Majalla" w:cs="Sakkal Majalla"/>
          <w:color w:val="0D0D0D" w:themeColor="text1" w:themeTint="F2"/>
          <w:sz w:val="28"/>
          <w:szCs w:val="28"/>
          <w:rtl/>
        </w:rPr>
        <w:t xml:space="preserve">اقتصر التطبيق الميداني وتوزيع أداة البحث (الاستبانة) على </w:t>
      </w:r>
      <w:r w:rsidRPr="00965BB0">
        <w:rPr>
          <w:rFonts w:ascii="Sakkal Majalla" w:hAnsi="Sakkal Majalla" w:cs="Sakkal Majalla"/>
          <w:color w:val="0D0D0D" w:themeColor="text1" w:themeTint="F2"/>
          <w:sz w:val="28"/>
          <w:szCs w:val="28"/>
          <w:rtl/>
        </w:rPr>
        <w:t>النطاق الجغرافي في محافظة حضرموت</w:t>
      </w:r>
      <w:r w:rsidRPr="00965BB0">
        <w:rPr>
          <w:rFonts w:ascii="Sakkal Majalla" w:hAnsi="Sakkal Majalla" w:cs="Sakkal Majalla"/>
          <w:color w:val="0D0D0D" w:themeColor="text1" w:themeTint="F2"/>
          <w:sz w:val="28"/>
          <w:szCs w:val="28"/>
          <w:lang w:bidi="ar-EG"/>
        </w:rPr>
        <w:t>.</w:t>
      </w:r>
    </w:p>
    <w:p w14:paraId="5E00BD61" w14:textId="689DE031" w:rsidR="00086B07" w:rsidRPr="00F91DE5" w:rsidRDefault="00086B07" w:rsidP="0009026A">
      <w:pPr>
        <w:pStyle w:val="a6"/>
        <w:numPr>
          <w:ilvl w:val="1"/>
          <w:numId w:val="4"/>
        </w:numPr>
        <w:spacing w:line="360" w:lineRule="auto"/>
        <w:ind w:left="0" w:hanging="284"/>
        <w:jc w:val="both"/>
        <w:rPr>
          <w:rFonts w:ascii="Sakkal Majalla" w:hAnsi="Sakkal Majalla" w:cs="Sakkal Majalla"/>
          <w:color w:val="0D0D0D" w:themeColor="text1" w:themeTint="F2"/>
          <w:sz w:val="28"/>
          <w:szCs w:val="28"/>
          <w:rtl/>
          <w:lang w:bidi="ar-EG"/>
        </w:rPr>
      </w:pPr>
      <w:r w:rsidRPr="00F91DE5">
        <w:rPr>
          <w:rFonts w:ascii="Sakkal Majalla" w:hAnsi="Sakkal Majalla" w:cs="Sakkal Majalla"/>
          <w:b/>
          <w:bCs/>
          <w:color w:val="0D0D0D" w:themeColor="text1" w:themeTint="F2"/>
          <w:sz w:val="28"/>
          <w:szCs w:val="28"/>
          <w:rtl/>
        </w:rPr>
        <w:t>المجال البشري</w:t>
      </w:r>
      <w:r w:rsidRPr="00F91DE5">
        <w:rPr>
          <w:rFonts w:ascii="Sakkal Majalla" w:hAnsi="Sakkal Majalla" w:cs="Sakkal Majalla"/>
          <w:b/>
          <w:bCs/>
          <w:color w:val="0D0D0D" w:themeColor="text1" w:themeTint="F2"/>
          <w:sz w:val="28"/>
          <w:szCs w:val="28"/>
          <w:lang w:bidi="ar-EG"/>
        </w:rPr>
        <w:t>:</w:t>
      </w:r>
      <w:r w:rsidRPr="00F91DE5">
        <w:rPr>
          <w:rFonts w:ascii="Sakkal Majalla" w:hAnsi="Sakkal Majalla" w:cs="Sakkal Majalla"/>
          <w:color w:val="0D0D0D" w:themeColor="text1" w:themeTint="F2"/>
          <w:sz w:val="28"/>
          <w:szCs w:val="28"/>
          <w:lang w:bidi="ar-EG"/>
        </w:rPr>
        <w:t xml:space="preserve"> </w:t>
      </w:r>
      <w:r w:rsidRPr="00F91DE5">
        <w:rPr>
          <w:rFonts w:ascii="Sakkal Majalla" w:hAnsi="Sakkal Majalla" w:cs="Sakkal Majalla"/>
          <w:color w:val="0D0D0D" w:themeColor="text1" w:themeTint="F2"/>
          <w:sz w:val="28"/>
          <w:szCs w:val="28"/>
          <w:rtl/>
        </w:rPr>
        <w:t xml:space="preserve">استهدفت هذه الدراسة المستهلكين ومستخدمي شبكات التواصل الاجتماعي النشطين، وتم حصر العينة في الفئة العمرية </w:t>
      </w:r>
      <w:r w:rsidR="00965BB0">
        <w:rPr>
          <w:rFonts w:ascii="Sakkal Majalla" w:hAnsi="Sakkal Majalla" w:cs="Sakkal Majalla" w:hint="cs"/>
          <w:color w:val="0D0D0D" w:themeColor="text1" w:themeTint="F2"/>
          <w:sz w:val="28"/>
          <w:szCs w:val="28"/>
          <w:rtl/>
        </w:rPr>
        <w:t>من</w:t>
      </w:r>
      <w:r w:rsidRPr="00F91DE5">
        <w:rPr>
          <w:rFonts w:ascii="Sakkal Majalla" w:hAnsi="Sakkal Majalla" w:cs="Sakkal Majalla"/>
          <w:color w:val="0D0D0D" w:themeColor="text1" w:themeTint="F2"/>
          <w:sz w:val="28"/>
          <w:szCs w:val="28"/>
          <w:rtl/>
        </w:rPr>
        <w:t xml:space="preserve"> (18 إلى 60 سنة) داخل النطاق الجغرافي المحدد، نظراً لامتلاكهم القدرة على اتخاذ قرارات الشراء المستقلة</w:t>
      </w:r>
      <w:r w:rsidRPr="00F91DE5">
        <w:rPr>
          <w:rFonts w:ascii="Sakkal Majalla" w:hAnsi="Sakkal Majalla" w:cs="Sakkal Majalla"/>
          <w:color w:val="0D0D0D" w:themeColor="text1" w:themeTint="F2"/>
          <w:sz w:val="28"/>
          <w:szCs w:val="28"/>
          <w:lang w:bidi="ar-EG"/>
        </w:rPr>
        <w:t>.</w:t>
      </w:r>
    </w:p>
    <w:p w14:paraId="072ED4DC" w14:textId="13C13355" w:rsidR="00D03FF8" w:rsidRPr="0009026A" w:rsidRDefault="00086B07" w:rsidP="0009026A">
      <w:pPr>
        <w:pStyle w:val="a6"/>
        <w:numPr>
          <w:ilvl w:val="1"/>
          <w:numId w:val="4"/>
        </w:numPr>
        <w:spacing w:line="360" w:lineRule="auto"/>
        <w:ind w:left="0" w:hanging="284"/>
        <w:jc w:val="both"/>
        <w:rPr>
          <w:rFonts w:ascii="Sakkal Majalla" w:hAnsi="Sakkal Majalla" w:cs="Sakkal Majalla"/>
          <w:sz w:val="28"/>
          <w:szCs w:val="28"/>
          <w:rtl/>
          <w:lang w:bidi="ar-EG"/>
        </w:rPr>
      </w:pPr>
      <w:r w:rsidRPr="002D330A">
        <w:rPr>
          <w:rFonts w:ascii="Sakkal Majalla" w:hAnsi="Sakkal Majalla" w:cs="Sakkal Majalla" w:hint="cs"/>
          <w:b/>
          <w:bCs/>
          <w:color w:val="0D0D0D" w:themeColor="text1" w:themeTint="F2"/>
          <w:sz w:val="28"/>
          <w:szCs w:val="28"/>
          <w:rtl/>
          <w:lang w:bidi="ar-EG"/>
        </w:rPr>
        <w:t>المجال الزمني:</w:t>
      </w:r>
      <w:r w:rsidRPr="002D330A">
        <w:rPr>
          <w:rFonts w:ascii="Sakkal Majalla" w:hAnsi="Sakkal Majalla" w:cs="Sakkal Majalla" w:hint="cs"/>
          <w:color w:val="0D0D0D" w:themeColor="text1" w:themeTint="F2"/>
          <w:sz w:val="28"/>
          <w:szCs w:val="28"/>
          <w:rtl/>
          <w:lang w:bidi="ar-EG"/>
        </w:rPr>
        <w:t xml:space="preserve"> تقتصر الدراسة على الفترة الزمنية التي سيتم من خلالها توزيع الاستبيان وجمع البيانات وتحليلها خلال العام </w:t>
      </w:r>
      <w:r w:rsidR="009A2DAB" w:rsidRPr="002D330A">
        <w:rPr>
          <w:rFonts w:ascii="Sakkal Majalla" w:hAnsi="Sakkal Majalla" w:cs="Sakkal Majalla" w:hint="cs"/>
          <w:color w:val="0D0D0D" w:themeColor="text1" w:themeTint="F2"/>
          <w:sz w:val="28"/>
          <w:szCs w:val="28"/>
          <w:rtl/>
          <w:lang w:bidi="ar-EG"/>
        </w:rPr>
        <w:t xml:space="preserve">الجامعي </w:t>
      </w:r>
      <w:r w:rsidR="009A2DAB" w:rsidRPr="002D330A">
        <w:rPr>
          <w:rFonts w:ascii="Sakkal Majalla" w:hAnsi="Sakkal Majalla" w:cs="Sakkal Majalla"/>
          <w:color w:val="0D0D0D" w:themeColor="text1" w:themeTint="F2"/>
          <w:sz w:val="28"/>
          <w:szCs w:val="28"/>
          <w:rtl/>
          <w:lang w:bidi="ar-EG"/>
        </w:rPr>
        <w:t>(</w:t>
      </w:r>
      <w:r w:rsidR="00100AC6" w:rsidRPr="002D330A">
        <w:rPr>
          <w:rFonts w:ascii="Sakkal Majalla" w:hAnsi="Sakkal Majalla" w:cs="Sakkal Majalla" w:hint="cs"/>
          <w:color w:val="0D0D0D" w:themeColor="text1" w:themeTint="F2"/>
          <w:sz w:val="28"/>
          <w:szCs w:val="28"/>
          <w:rtl/>
          <w:lang w:bidi="ar-EG"/>
        </w:rPr>
        <w:t>2026</w:t>
      </w:r>
      <w:r w:rsidRPr="002D330A">
        <w:rPr>
          <w:rFonts w:ascii="Sakkal Majalla" w:hAnsi="Sakkal Majalla" w:cs="Sakkal Majalla" w:hint="cs"/>
          <w:color w:val="0D0D0D" w:themeColor="text1" w:themeTint="F2"/>
          <w:sz w:val="28"/>
          <w:szCs w:val="28"/>
          <w:rtl/>
          <w:lang w:bidi="ar-EG"/>
        </w:rPr>
        <w:t xml:space="preserve"> -2027 م</w:t>
      </w:r>
      <w:r w:rsidR="002D330A" w:rsidRPr="002D330A">
        <w:rPr>
          <w:rFonts w:ascii="Sakkal Majalla" w:hAnsi="Sakkal Majalla" w:cs="Sakkal Majalla" w:hint="cs"/>
          <w:color w:val="0D0D0D" w:themeColor="text1" w:themeTint="F2"/>
          <w:sz w:val="28"/>
          <w:szCs w:val="28"/>
          <w:rtl/>
        </w:rPr>
        <w:t>)</w:t>
      </w:r>
      <w:r w:rsidRPr="002D330A">
        <w:rPr>
          <w:rFonts w:ascii="Sakkal Majalla" w:hAnsi="Sakkal Majalla" w:cs="Sakkal Majalla" w:hint="cs"/>
          <w:color w:val="0D0D0D" w:themeColor="text1" w:themeTint="F2"/>
          <w:sz w:val="28"/>
          <w:szCs w:val="28"/>
          <w:rtl/>
          <w:lang w:bidi="ar-EG"/>
        </w:rPr>
        <w:t xml:space="preserve"> وذلك بهدف اختبار الفرضيات والإجابة عن التساؤلات وتحقيق </w:t>
      </w:r>
      <w:r w:rsidR="00965BB0" w:rsidRPr="002D330A">
        <w:rPr>
          <w:rFonts w:ascii="Sakkal Majalla" w:hAnsi="Sakkal Majalla" w:cs="Sakkal Majalla" w:hint="cs"/>
          <w:color w:val="0D0D0D" w:themeColor="text1" w:themeTint="F2"/>
          <w:sz w:val="28"/>
          <w:szCs w:val="28"/>
          <w:rtl/>
          <w:lang w:bidi="ar-EG"/>
        </w:rPr>
        <w:t>أ</w:t>
      </w:r>
      <w:r w:rsidRPr="002D330A">
        <w:rPr>
          <w:rFonts w:ascii="Sakkal Majalla" w:hAnsi="Sakkal Majalla" w:cs="Sakkal Majalla" w:hint="cs"/>
          <w:color w:val="0D0D0D" w:themeColor="text1" w:themeTint="F2"/>
          <w:sz w:val="28"/>
          <w:szCs w:val="28"/>
          <w:rtl/>
          <w:lang w:bidi="ar-EG"/>
        </w:rPr>
        <w:t xml:space="preserve">هداف الدراسة والوصول الى النتائج والتوصيات </w:t>
      </w:r>
    </w:p>
    <w:p w14:paraId="741777DF" w14:textId="6F35B52F" w:rsidR="001E6808" w:rsidRPr="009015BB" w:rsidRDefault="00086B07" w:rsidP="009C5187">
      <w:pPr>
        <w:ind w:left="-284"/>
        <w:rPr>
          <w:rFonts w:ascii="Sakkal Majalla" w:hAnsi="Sakkal Majalla" w:cs="Sakkal Majalla"/>
          <w:b/>
          <w:bCs/>
          <w:sz w:val="32"/>
          <w:szCs w:val="32"/>
        </w:rPr>
      </w:pPr>
      <w:r w:rsidRPr="009015BB">
        <w:rPr>
          <w:rFonts w:ascii="Sakkal Majalla" w:hAnsi="Sakkal Majalla" w:cs="Sakkal Majalla"/>
          <w:b/>
          <w:bCs/>
          <w:sz w:val="28"/>
          <w:szCs w:val="28"/>
        </w:rPr>
        <w:lastRenderedPageBreak/>
        <w:t xml:space="preserve"> </w:t>
      </w:r>
      <w:r w:rsidR="009A2A15" w:rsidRPr="009015BB">
        <w:rPr>
          <w:rFonts w:ascii="Sakkal Majalla" w:hAnsi="Sakkal Majalla" w:cs="Sakkal Majalla" w:hint="cs"/>
          <w:b/>
          <w:bCs/>
          <w:sz w:val="28"/>
          <w:szCs w:val="28"/>
          <w:rtl/>
        </w:rPr>
        <w:t xml:space="preserve">1.12 </w:t>
      </w:r>
      <w:proofErr w:type="gramStart"/>
      <w:r w:rsidR="00827530" w:rsidRPr="009015BB">
        <w:rPr>
          <w:rFonts w:ascii="Sakkal Majalla" w:hAnsi="Sakkal Majalla" w:cs="Sakkal Majalla"/>
          <w:b/>
          <w:bCs/>
          <w:sz w:val="32"/>
          <w:szCs w:val="32"/>
          <w:rtl/>
        </w:rPr>
        <w:t xml:space="preserve">الإطار </w:t>
      </w:r>
      <w:r w:rsidR="009015BB">
        <w:rPr>
          <w:rFonts w:ascii="Sakkal Majalla" w:hAnsi="Sakkal Majalla" w:cs="Sakkal Majalla" w:hint="cs"/>
          <w:b/>
          <w:bCs/>
          <w:sz w:val="32"/>
          <w:szCs w:val="32"/>
          <w:rtl/>
        </w:rPr>
        <w:t xml:space="preserve"> </w:t>
      </w:r>
      <w:r w:rsidR="009A2DAB" w:rsidRPr="009A2DAB">
        <w:rPr>
          <w:rFonts w:ascii="Sakkal Majalla" w:hAnsi="Sakkal Majalla" w:cs="Sakkal Majalla"/>
          <w:b/>
          <w:bCs/>
          <w:sz w:val="32"/>
          <w:szCs w:val="32"/>
          <w:rtl/>
        </w:rPr>
        <w:t>المنهجي</w:t>
      </w:r>
      <w:proofErr w:type="gramEnd"/>
      <w:r w:rsidR="009A2DAB" w:rsidRPr="009A2DAB">
        <w:rPr>
          <w:rFonts w:ascii="Sakkal Majalla" w:hAnsi="Sakkal Majalla" w:cs="Sakkal Majalla"/>
          <w:b/>
          <w:bCs/>
          <w:sz w:val="32"/>
          <w:szCs w:val="32"/>
          <w:rtl/>
        </w:rPr>
        <w:t xml:space="preserve"> والإجراءات</w:t>
      </w:r>
      <w:r w:rsidR="00F56973" w:rsidRPr="009015BB">
        <w:rPr>
          <w:rFonts w:ascii="Sakkal Majalla" w:hAnsi="Sakkal Majalla" w:cs="Sakkal Majalla"/>
          <w:b/>
          <w:bCs/>
          <w:sz w:val="32"/>
          <w:szCs w:val="32"/>
          <w:rtl/>
        </w:rPr>
        <w:t>:</w:t>
      </w:r>
    </w:p>
    <w:p w14:paraId="28D6B3AB" w14:textId="305957CB" w:rsidR="001E6808" w:rsidRPr="009015BB" w:rsidRDefault="00005162" w:rsidP="009C5187">
      <w:pPr>
        <w:ind w:left="-284"/>
        <w:rPr>
          <w:rFonts w:ascii="Sakkal Majalla" w:hAnsi="Sakkal Majalla" w:cs="Sakkal Majalla"/>
          <w:b/>
          <w:bCs/>
          <w:sz w:val="32"/>
          <w:szCs w:val="32"/>
        </w:rPr>
      </w:pPr>
      <w:r w:rsidRPr="009015BB">
        <w:rPr>
          <w:rFonts w:ascii="Sakkal Majalla" w:hAnsi="Sakkal Majalla" w:cs="Sakkal Majalla"/>
          <w:b/>
          <w:bCs/>
          <w:sz w:val="28"/>
          <w:szCs w:val="28"/>
        </w:rPr>
        <w:t>1</w:t>
      </w:r>
      <w:r w:rsidR="003F2E9B" w:rsidRPr="009015BB">
        <w:rPr>
          <w:rFonts w:ascii="Sakkal Majalla" w:hAnsi="Sakkal Majalla" w:cs="Sakkal Majalla"/>
          <w:b/>
          <w:bCs/>
          <w:sz w:val="28"/>
          <w:szCs w:val="28"/>
        </w:rPr>
        <w:t>.</w:t>
      </w:r>
      <w:r w:rsidRPr="009015BB">
        <w:rPr>
          <w:rFonts w:ascii="Sakkal Majalla" w:hAnsi="Sakkal Majalla" w:cs="Sakkal Majalla"/>
          <w:b/>
          <w:bCs/>
          <w:sz w:val="28"/>
          <w:szCs w:val="28"/>
        </w:rPr>
        <w:t>1</w:t>
      </w:r>
      <w:r w:rsidR="009A2A15" w:rsidRPr="009015BB">
        <w:rPr>
          <w:rFonts w:ascii="Sakkal Majalla" w:hAnsi="Sakkal Majalla" w:cs="Sakkal Majalla"/>
          <w:b/>
          <w:bCs/>
          <w:sz w:val="28"/>
          <w:szCs w:val="28"/>
        </w:rPr>
        <w:t>2</w:t>
      </w:r>
      <w:r w:rsidR="003F2E9B" w:rsidRPr="009015BB">
        <w:rPr>
          <w:rFonts w:ascii="Sakkal Majalla" w:hAnsi="Sakkal Majalla" w:cs="Sakkal Majalla"/>
          <w:b/>
          <w:bCs/>
          <w:sz w:val="28"/>
          <w:szCs w:val="28"/>
        </w:rPr>
        <w:t>.</w:t>
      </w:r>
      <w:r w:rsidRPr="009015BB">
        <w:rPr>
          <w:rFonts w:ascii="Sakkal Majalla" w:hAnsi="Sakkal Majalla" w:cs="Sakkal Majalla"/>
          <w:b/>
          <w:bCs/>
          <w:sz w:val="28"/>
          <w:szCs w:val="28"/>
        </w:rPr>
        <w:t>1</w:t>
      </w:r>
      <w:r w:rsidRPr="009015BB">
        <w:rPr>
          <w:rFonts w:ascii="Sakkal Majalla" w:hAnsi="Sakkal Majalla" w:cs="Sakkal Majalla"/>
          <w:b/>
          <w:bCs/>
          <w:sz w:val="32"/>
          <w:szCs w:val="32"/>
          <w:rtl/>
        </w:rPr>
        <w:t xml:space="preserve"> </w:t>
      </w:r>
      <w:r w:rsidR="001E6808" w:rsidRPr="009015BB">
        <w:rPr>
          <w:rFonts w:ascii="Sakkal Majalla" w:hAnsi="Sakkal Majalla" w:cs="Sakkal Majalla"/>
          <w:b/>
          <w:bCs/>
          <w:sz w:val="32"/>
          <w:szCs w:val="32"/>
          <w:rtl/>
        </w:rPr>
        <w:t xml:space="preserve">منهجية ومجتمع </w:t>
      </w:r>
      <w:r w:rsidR="00F56973" w:rsidRPr="009015BB">
        <w:rPr>
          <w:rFonts w:ascii="Sakkal Majalla" w:hAnsi="Sakkal Majalla" w:cs="Sakkal Majalla"/>
          <w:b/>
          <w:bCs/>
          <w:sz w:val="32"/>
          <w:szCs w:val="32"/>
          <w:rtl/>
        </w:rPr>
        <w:t>الدراسة:</w:t>
      </w:r>
    </w:p>
    <w:p w14:paraId="1CD5C446" w14:textId="6A831518" w:rsidR="005E430B" w:rsidRPr="00B55958" w:rsidRDefault="005E430B" w:rsidP="009C5187">
      <w:pPr>
        <w:spacing w:line="360" w:lineRule="auto"/>
        <w:ind w:left="-284"/>
        <w:jc w:val="both"/>
        <w:rPr>
          <w:rFonts w:ascii="Sakkal Majalla" w:hAnsi="Sakkal Majalla" w:cs="Sakkal Majalla"/>
          <w:sz w:val="28"/>
          <w:szCs w:val="28"/>
        </w:rPr>
      </w:pPr>
      <w:r w:rsidRPr="00B55958">
        <w:rPr>
          <w:rFonts w:ascii="Sakkal Majalla" w:hAnsi="Sakkal Majalla" w:cs="Sakkal Majalla"/>
          <w:sz w:val="28"/>
          <w:szCs w:val="28"/>
          <w:rtl/>
        </w:rPr>
        <w:t xml:space="preserve">اعتمدت هذه الدراسة على </w:t>
      </w:r>
      <w:r w:rsidR="0029678B" w:rsidRPr="00934B8D">
        <w:rPr>
          <w:rFonts w:ascii="Sakkal Majalla" w:hAnsi="Sakkal Majalla" w:cs="Sakkal Majalla"/>
          <w:sz w:val="28"/>
          <w:szCs w:val="28"/>
          <w:rtl/>
        </w:rPr>
        <w:t>المنهج الوصفي الارتباطي التحليلي</w:t>
      </w:r>
      <w:r w:rsidR="0029678B" w:rsidRPr="00B55958">
        <w:rPr>
          <w:rFonts w:ascii="Sakkal Majalla" w:hAnsi="Sakkal Majalla" w:cs="Sakkal Majalla"/>
          <w:sz w:val="28"/>
          <w:szCs w:val="28"/>
          <w:rtl/>
        </w:rPr>
        <w:t xml:space="preserve"> </w:t>
      </w:r>
      <w:r w:rsidRPr="00B55958">
        <w:rPr>
          <w:rFonts w:ascii="Sakkal Majalla" w:hAnsi="Sakkal Majalla" w:cs="Sakkal Majalla"/>
          <w:sz w:val="28"/>
          <w:szCs w:val="28"/>
          <w:rtl/>
        </w:rPr>
        <w:t>لأنه المنهج الأنسب لفهم المشكلة البحثية وتحقيق أهدافها والإجابة عن تساؤلاتها؛ حيث يساهم الجانب الوصفي في وصف ظاهرة إعلانات الندرة في وسائل التواصل الاجتماعي ومفاهيم الخوف من تفويت الفرصة</w:t>
      </w:r>
      <w:r w:rsidRPr="00B55958">
        <w:rPr>
          <w:rFonts w:ascii="Sakkal Majalla" w:hAnsi="Sakkal Majalla" w:cs="Sakkal Majalla"/>
          <w:sz w:val="28"/>
          <w:szCs w:val="28"/>
        </w:rPr>
        <w:t xml:space="preserve"> (FOMO) </w:t>
      </w:r>
      <w:r w:rsidRPr="00B55958">
        <w:rPr>
          <w:rFonts w:ascii="Sakkal Majalla" w:hAnsi="Sakkal Majalla" w:cs="Sakkal Majalla"/>
          <w:sz w:val="28"/>
          <w:szCs w:val="28"/>
          <w:rtl/>
        </w:rPr>
        <w:t>و</w:t>
      </w:r>
      <w:r w:rsidR="002D330A" w:rsidRPr="00B55958">
        <w:rPr>
          <w:rFonts w:ascii="Sakkal Majalla" w:hAnsi="Sakkal Majalla" w:cs="Sakkal Majalla"/>
          <w:sz w:val="28"/>
          <w:szCs w:val="28"/>
          <w:rtl/>
        </w:rPr>
        <w:t>الميل إلى</w:t>
      </w:r>
      <w:r w:rsidRPr="00B55958">
        <w:rPr>
          <w:rFonts w:ascii="Sakkal Majalla" w:hAnsi="Sakkal Majalla" w:cs="Sakkal Majalla"/>
          <w:sz w:val="28"/>
          <w:szCs w:val="28"/>
          <w:rtl/>
        </w:rPr>
        <w:t xml:space="preserve"> الشراء الاندفاعي كما هي في الواقع. علاوة على ذلك، يساهم الجانب التحليلي في اختبار الفرضيات، وقياس البيانات إحصائياً لاستخراج طبيعة وقوة العلاقة والتأثير بين هذه المتغيرات ومدى تأثير كل منها على الآخر</w:t>
      </w:r>
      <w:r w:rsidRPr="00B55958">
        <w:rPr>
          <w:rFonts w:ascii="Sakkal Majalla" w:hAnsi="Sakkal Majalla" w:cs="Sakkal Majalla"/>
          <w:sz w:val="28"/>
          <w:szCs w:val="28"/>
        </w:rPr>
        <w:t>.</w:t>
      </w:r>
    </w:p>
    <w:p w14:paraId="4F23088B" w14:textId="2D10C8B8" w:rsidR="00020ADB" w:rsidRPr="00B55958" w:rsidRDefault="00B84DC4" w:rsidP="009C5187">
      <w:pPr>
        <w:pStyle w:val="a6"/>
        <w:spacing w:line="360" w:lineRule="auto"/>
        <w:ind w:left="-284"/>
        <w:jc w:val="both"/>
        <w:rPr>
          <w:rFonts w:ascii="Sakkal Majalla" w:hAnsi="Sakkal Majalla" w:cs="Sakkal Majalla"/>
          <w:sz w:val="28"/>
          <w:szCs w:val="28"/>
          <w:rtl/>
        </w:rPr>
      </w:pPr>
      <w:r w:rsidRPr="00B55958">
        <w:rPr>
          <w:rFonts w:ascii="Sakkal Majalla" w:hAnsi="Sakkal Majalla" w:cs="Sakkal Majalla"/>
          <w:sz w:val="28"/>
          <w:szCs w:val="28"/>
          <w:rtl/>
        </w:rPr>
        <w:t>يتألف مجتمع الدراسة من كافة المستهلكين لمواقع التواصل الاجتماعي</w:t>
      </w:r>
      <w:r w:rsidR="001E6808" w:rsidRPr="00B55958">
        <w:rPr>
          <w:rFonts w:ascii="Sakkal Majalla" w:hAnsi="Sakkal Majalla" w:cs="Sakkal Majalla"/>
          <w:sz w:val="28"/>
          <w:szCs w:val="28"/>
          <w:rtl/>
        </w:rPr>
        <w:t xml:space="preserve"> في اليمن – محافظة </w:t>
      </w:r>
      <w:r w:rsidR="00642D7E" w:rsidRPr="00B55958">
        <w:rPr>
          <w:rFonts w:ascii="Sakkal Majalla" w:hAnsi="Sakkal Majalla" w:cs="Sakkal Majalla"/>
          <w:sz w:val="28"/>
          <w:szCs w:val="28"/>
          <w:rtl/>
        </w:rPr>
        <w:t>حضرموت،</w:t>
      </w:r>
      <w:r w:rsidR="00F7725B" w:rsidRPr="00B55958">
        <w:rPr>
          <w:rFonts w:ascii="Sakkal Majalla" w:hAnsi="Sakkal Majalla" w:cs="Sakkal Majalla"/>
          <w:sz w:val="28"/>
          <w:szCs w:val="28"/>
          <w:rtl/>
        </w:rPr>
        <w:t xml:space="preserve"> </w:t>
      </w:r>
      <w:r w:rsidR="001E6808" w:rsidRPr="00B55958">
        <w:rPr>
          <w:rFonts w:ascii="Sakkal Majalla" w:hAnsi="Sakkal Majalla" w:cs="Sakkal Majalla"/>
          <w:sz w:val="28"/>
          <w:szCs w:val="28"/>
          <w:rtl/>
        </w:rPr>
        <w:t xml:space="preserve">وقد </w:t>
      </w:r>
      <w:r w:rsidR="00742781" w:rsidRPr="00B55958">
        <w:rPr>
          <w:rFonts w:ascii="Sakkal Majalla" w:hAnsi="Sakkal Majalla" w:cs="Sakkal Majalla"/>
          <w:sz w:val="28"/>
          <w:szCs w:val="28"/>
          <w:rtl/>
        </w:rPr>
        <w:t>تم استهد</w:t>
      </w:r>
      <w:r w:rsidR="002D330A" w:rsidRPr="00B55958">
        <w:rPr>
          <w:rFonts w:ascii="Sakkal Majalla" w:hAnsi="Sakkal Majalla" w:cs="Sakkal Majalla"/>
          <w:sz w:val="28"/>
          <w:szCs w:val="28"/>
          <w:rtl/>
        </w:rPr>
        <w:t>ا</w:t>
      </w:r>
      <w:r w:rsidR="00742781" w:rsidRPr="00B55958">
        <w:rPr>
          <w:rFonts w:ascii="Sakkal Majalla" w:hAnsi="Sakkal Majalla" w:cs="Sakkal Majalla"/>
          <w:sz w:val="28"/>
          <w:szCs w:val="28"/>
          <w:rtl/>
        </w:rPr>
        <w:t>ف</w:t>
      </w:r>
      <w:r w:rsidR="00F7725B" w:rsidRPr="00B55958">
        <w:rPr>
          <w:rFonts w:ascii="Sakkal Majalla" w:hAnsi="Sakkal Majalla" w:cs="Sakkal Majalla"/>
          <w:sz w:val="28"/>
          <w:szCs w:val="28"/>
          <w:rtl/>
        </w:rPr>
        <w:t xml:space="preserve"> الفئة العمرية </w:t>
      </w:r>
      <w:r w:rsidR="00A87F6A" w:rsidRPr="00B55958">
        <w:rPr>
          <w:rFonts w:ascii="Sakkal Majalla" w:hAnsi="Sakkal Majalla" w:cs="Sakkal Majalla"/>
          <w:sz w:val="28"/>
          <w:szCs w:val="28"/>
          <w:rtl/>
        </w:rPr>
        <w:t>من (</w:t>
      </w:r>
      <w:r w:rsidR="00642D7E" w:rsidRPr="00B55958">
        <w:rPr>
          <w:rFonts w:ascii="Sakkal Majalla" w:hAnsi="Sakkal Majalla" w:cs="Sakkal Majalla"/>
          <w:sz w:val="28"/>
          <w:szCs w:val="28"/>
          <w:rtl/>
        </w:rPr>
        <w:t>18</w:t>
      </w:r>
      <w:r w:rsidR="00F7725B" w:rsidRPr="00B55958">
        <w:rPr>
          <w:rFonts w:ascii="Sakkal Majalla" w:hAnsi="Sakkal Majalla" w:cs="Sakkal Majalla"/>
          <w:sz w:val="28"/>
          <w:szCs w:val="28"/>
          <w:rtl/>
        </w:rPr>
        <w:t xml:space="preserve"> الى 60 </w:t>
      </w:r>
      <w:r w:rsidR="00642D7E" w:rsidRPr="00B55958">
        <w:rPr>
          <w:rFonts w:ascii="Sakkal Majalla" w:hAnsi="Sakkal Majalla" w:cs="Sakkal Majalla"/>
          <w:sz w:val="28"/>
          <w:szCs w:val="28"/>
          <w:rtl/>
        </w:rPr>
        <w:t>سن</w:t>
      </w:r>
      <w:r w:rsidR="002D330A" w:rsidRPr="00B55958">
        <w:rPr>
          <w:rFonts w:ascii="Sakkal Majalla" w:hAnsi="Sakkal Majalla" w:cs="Sakkal Majalla"/>
          <w:sz w:val="28"/>
          <w:szCs w:val="28"/>
          <w:rtl/>
        </w:rPr>
        <w:t>ة</w:t>
      </w:r>
      <w:r w:rsidR="00642D7E" w:rsidRPr="00B55958">
        <w:rPr>
          <w:rFonts w:ascii="Sakkal Majalla" w:hAnsi="Sakkal Majalla" w:cs="Sakkal Majalla"/>
          <w:sz w:val="28"/>
          <w:szCs w:val="28"/>
          <w:rtl/>
        </w:rPr>
        <w:t>)</w:t>
      </w:r>
      <w:r w:rsidR="001E6808" w:rsidRPr="00B55958">
        <w:rPr>
          <w:rFonts w:ascii="Sakkal Majalla" w:hAnsi="Sakkal Majalla" w:cs="Sakkal Majalla"/>
          <w:sz w:val="28"/>
          <w:szCs w:val="28"/>
          <w:rtl/>
        </w:rPr>
        <w:t xml:space="preserve"> </w:t>
      </w:r>
      <w:r w:rsidR="00F7725B" w:rsidRPr="00B55958">
        <w:rPr>
          <w:rFonts w:ascii="Sakkal Majalla" w:hAnsi="Sakkal Majalla" w:cs="Sakkal Majalla"/>
          <w:sz w:val="28"/>
          <w:szCs w:val="28"/>
          <w:rtl/>
        </w:rPr>
        <w:t xml:space="preserve">وذلك لقدرتهم على اتخاذ قرارات الشراء المستقلة </w:t>
      </w:r>
      <w:r w:rsidR="00742781" w:rsidRPr="00B55958">
        <w:rPr>
          <w:rFonts w:ascii="Sakkal Majalla" w:hAnsi="Sakkal Majalla" w:cs="Sakkal Majalla"/>
          <w:sz w:val="28"/>
          <w:szCs w:val="28"/>
          <w:rtl/>
        </w:rPr>
        <w:t>و</w:t>
      </w:r>
      <w:r w:rsidR="001E6808" w:rsidRPr="00B55958">
        <w:rPr>
          <w:rFonts w:ascii="Sakkal Majalla" w:hAnsi="Sakkal Majalla" w:cs="Sakkal Majalla"/>
          <w:sz w:val="28"/>
          <w:szCs w:val="28"/>
          <w:rtl/>
        </w:rPr>
        <w:t xml:space="preserve">لكونهم </w:t>
      </w:r>
      <w:r w:rsidR="00742781" w:rsidRPr="00B55958">
        <w:rPr>
          <w:rFonts w:ascii="Sakkal Majalla" w:hAnsi="Sakkal Majalla" w:cs="Sakkal Majalla"/>
          <w:sz w:val="28"/>
          <w:szCs w:val="28"/>
          <w:rtl/>
        </w:rPr>
        <w:t xml:space="preserve">الفئة </w:t>
      </w:r>
      <w:r w:rsidR="00F7725B" w:rsidRPr="00B55958">
        <w:rPr>
          <w:rFonts w:ascii="Sakkal Majalla" w:hAnsi="Sakkal Majalla" w:cs="Sakkal Majalla"/>
          <w:sz w:val="28"/>
          <w:szCs w:val="28"/>
          <w:rtl/>
        </w:rPr>
        <w:t xml:space="preserve">الأكثر تفاعلاً مع إعلانات منصات التواصل </w:t>
      </w:r>
      <w:r w:rsidR="00642D7E" w:rsidRPr="00B55958">
        <w:rPr>
          <w:rFonts w:ascii="Sakkal Majalla" w:hAnsi="Sakkal Majalla" w:cs="Sakkal Majalla"/>
          <w:sz w:val="28"/>
          <w:szCs w:val="28"/>
          <w:rtl/>
        </w:rPr>
        <w:t>الاجتماعي.</w:t>
      </w:r>
    </w:p>
    <w:p w14:paraId="55BFCD0E" w14:textId="77777777" w:rsidR="0031650E" w:rsidRPr="00B55958" w:rsidRDefault="0031650E" w:rsidP="009C5187">
      <w:pPr>
        <w:pStyle w:val="a6"/>
        <w:spacing w:line="360" w:lineRule="auto"/>
        <w:ind w:left="-284"/>
        <w:jc w:val="both"/>
        <w:rPr>
          <w:rFonts w:ascii="Sakkal Majalla" w:hAnsi="Sakkal Majalla" w:cs="Sakkal Majalla"/>
          <w:sz w:val="28"/>
          <w:szCs w:val="28"/>
          <w:rtl/>
        </w:rPr>
      </w:pPr>
    </w:p>
    <w:p w14:paraId="399BAD8F" w14:textId="4859E8FE" w:rsidR="00086C81" w:rsidRPr="00141F7B" w:rsidRDefault="00086C81" w:rsidP="009C5187">
      <w:pPr>
        <w:pStyle w:val="a6"/>
        <w:numPr>
          <w:ilvl w:val="0"/>
          <w:numId w:val="5"/>
        </w:numPr>
        <w:spacing w:line="360" w:lineRule="auto"/>
        <w:ind w:left="-284" w:firstLine="0"/>
        <w:jc w:val="both"/>
        <w:rPr>
          <w:rFonts w:ascii="Sakkal Majalla" w:hAnsi="Sakkal Majalla" w:cs="Sakkal Majalla"/>
          <w:b/>
          <w:bCs/>
          <w:sz w:val="32"/>
          <w:szCs w:val="32"/>
          <w:rtl/>
        </w:rPr>
      </w:pPr>
      <w:r w:rsidRPr="00141F7B">
        <w:rPr>
          <w:rFonts w:ascii="Sakkal Majalla" w:hAnsi="Sakkal Majalla" w:cs="Sakkal Majalla"/>
          <w:b/>
          <w:bCs/>
          <w:sz w:val="32"/>
          <w:szCs w:val="32"/>
          <w:rtl/>
        </w:rPr>
        <w:t>عينة الدراسة</w:t>
      </w:r>
      <w:r w:rsidR="00C6368D" w:rsidRPr="00141F7B">
        <w:rPr>
          <w:rFonts w:ascii="Sakkal Majalla" w:hAnsi="Sakkal Majalla" w:cs="Sakkal Majalla"/>
          <w:b/>
          <w:bCs/>
          <w:sz w:val="32"/>
          <w:szCs w:val="32"/>
          <w:rtl/>
        </w:rPr>
        <w:t>:</w:t>
      </w:r>
      <w:r w:rsidRPr="00141F7B">
        <w:rPr>
          <w:rFonts w:ascii="Sakkal Majalla" w:hAnsi="Sakkal Majalla" w:cs="Sakkal Majalla"/>
          <w:b/>
          <w:bCs/>
          <w:sz w:val="32"/>
          <w:szCs w:val="32"/>
          <w:rtl/>
        </w:rPr>
        <w:t xml:space="preserve"> </w:t>
      </w:r>
    </w:p>
    <w:p w14:paraId="1184E31F" w14:textId="77777777" w:rsidR="009C5187" w:rsidRDefault="00B36015" w:rsidP="009C5187">
      <w:pPr>
        <w:spacing w:line="360" w:lineRule="auto"/>
        <w:ind w:left="-284"/>
        <w:jc w:val="both"/>
        <w:rPr>
          <w:rFonts w:ascii="Sakkal Majalla" w:hAnsi="Sakkal Majalla" w:cs="Sakkal Majalla"/>
          <w:sz w:val="28"/>
          <w:szCs w:val="28"/>
          <w:rtl/>
        </w:rPr>
      </w:pPr>
      <w:r w:rsidRPr="00141F7B">
        <w:rPr>
          <w:rFonts w:ascii="Sakkal Majalla" w:hAnsi="Sakkal Majalla" w:cs="Sakkal Majalla"/>
          <w:sz w:val="28"/>
          <w:szCs w:val="28"/>
          <w:rtl/>
        </w:rPr>
        <w:t xml:space="preserve">تتكون عينة الدراسة من المستهلكين عبر منصات التواصل الاجتماعي ضمن النطاق الجغرافي والعمري المحدد في محافظة حضرموت؛ حيث يُعدّ مجتمع الدراسة مجتمعاً غير محدود </w:t>
      </w:r>
      <w:proofErr w:type="gramStart"/>
      <w:r w:rsidRPr="00141F7B">
        <w:rPr>
          <w:rFonts w:ascii="Sakkal Majalla" w:hAnsi="Sakkal Majalla" w:cs="Sakkal Majalla"/>
          <w:sz w:val="28"/>
          <w:szCs w:val="28"/>
          <w:rtl/>
        </w:rPr>
        <w:t>الحجم ،</w:t>
      </w:r>
      <w:proofErr w:type="gramEnd"/>
      <w:r w:rsidRPr="00141F7B">
        <w:rPr>
          <w:rFonts w:ascii="Sakkal Majalla" w:hAnsi="Sakkal Majalla" w:cs="Sakkal Majalla"/>
          <w:sz w:val="28"/>
          <w:szCs w:val="28"/>
          <w:rtl/>
        </w:rPr>
        <w:t xml:space="preserve"> وبناءً على </w:t>
      </w:r>
      <w:proofErr w:type="gramStart"/>
      <w:r w:rsidRPr="00141F7B">
        <w:rPr>
          <w:rFonts w:ascii="Sakkal Majalla" w:hAnsi="Sakkal Majalla" w:cs="Sakkal Majalla"/>
          <w:sz w:val="28"/>
          <w:szCs w:val="28"/>
          <w:rtl/>
        </w:rPr>
        <w:t xml:space="preserve">ذلك </w:t>
      </w:r>
      <w:r w:rsidR="00235462" w:rsidRPr="00141F7B">
        <w:rPr>
          <w:rFonts w:ascii="Sakkal Majalla" w:hAnsi="Sakkal Majalla" w:cs="Sakkal Majalla" w:hint="cs"/>
          <w:sz w:val="28"/>
          <w:szCs w:val="28"/>
          <w:rtl/>
        </w:rPr>
        <w:t xml:space="preserve"> تم</w:t>
      </w:r>
      <w:proofErr w:type="gramEnd"/>
      <w:r w:rsidR="00235462" w:rsidRPr="00141F7B">
        <w:rPr>
          <w:rFonts w:ascii="Sakkal Majalla" w:hAnsi="Sakkal Majalla" w:cs="Sakkal Majalla" w:hint="cs"/>
          <w:sz w:val="28"/>
          <w:szCs w:val="28"/>
          <w:rtl/>
        </w:rPr>
        <w:t xml:space="preserve"> استهداف عدد 200 شخص </w:t>
      </w:r>
      <w:proofErr w:type="gramStart"/>
      <w:r w:rsidR="00235462" w:rsidRPr="00141F7B">
        <w:rPr>
          <w:rFonts w:ascii="Sakkal Majalla" w:hAnsi="Sakkal Majalla" w:cs="Sakkal Majalla" w:hint="cs"/>
          <w:sz w:val="28"/>
          <w:szCs w:val="28"/>
          <w:rtl/>
        </w:rPr>
        <w:t xml:space="preserve">و </w:t>
      </w:r>
      <w:r w:rsidRPr="00141F7B">
        <w:rPr>
          <w:rFonts w:ascii="Sakkal Majalla" w:hAnsi="Sakkal Majalla" w:cs="Sakkal Majalla"/>
          <w:sz w:val="28"/>
          <w:szCs w:val="28"/>
          <w:rtl/>
        </w:rPr>
        <w:t>تم</w:t>
      </w:r>
      <w:proofErr w:type="gramEnd"/>
      <w:r w:rsidRPr="00141F7B">
        <w:rPr>
          <w:rFonts w:ascii="Sakkal Majalla" w:hAnsi="Sakkal Majalla" w:cs="Sakkal Majalla"/>
          <w:sz w:val="28"/>
          <w:szCs w:val="28"/>
          <w:rtl/>
        </w:rPr>
        <w:t xml:space="preserve"> الاعتماد على أسلوب العينة العشوائية البسيطة لمنح فرص متساوية لكافة أفراد المجتمع المتاحين للوصول إلى أداة الدراسة (الاستبانة) والمشاركة فيها</w:t>
      </w:r>
      <w:r w:rsidRPr="00141F7B">
        <w:rPr>
          <w:rFonts w:ascii="Sakkal Majalla" w:hAnsi="Sakkal Majalla" w:cs="Sakkal Majalla"/>
          <w:sz w:val="28"/>
          <w:szCs w:val="28"/>
        </w:rPr>
        <w:t>.</w:t>
      </w:r>
    </w:p>
    <w:p w14:paraId="12B640B3" w14:textId="77777777" w:rsidR="00BF1067" w:rsidRDefault="00BF1067" w:rsidP="009C5187">
      <w:pPr>
        <w:spacing w:line="360" w:lineRule="auto"/>
        <w:ind w:left="-284"/>
        <w:jc w:val="both"/>
        <w:rPr>
          <w:rFonts w:ascii="Sakkal Majalla" w:hAnsi="Sakkal Majalla" w:cs="Sakkal Majalla"/>
          <w:sz w:val="28"/>
          <w:szCs w:val="28"/>
          <w:rtl/>
        </w:rPr>
      </w:pPr>
    </w:p>
    <w:p w14:paraId="56D75C17" w14:textId="77777777" w:rsidR="00BF1067" w:rsidRDefault="00BF1067" w:rsidP="009C5187">
      <w:pPr>
        <w:spacing w:line="360" w:lineRule="auto"/>
        <w:ind w:left="-284"/>
        <w:jc w:val="both"/>
        <w:rPr>
          <w:rFonts w:ascii="Sakkal Majalla" w:hAnsi="Sakkal Majalla" w:cs="Sakkal Majalla"/>
          <w:sz w:val="28"/>
          <w:szCs w:val="28"/>
        </w:rPr>
      </w:pPr>
    </w:p>
    <w:p w14:paraId="0BB6632C" w14:textId="69AC494C" w:rsidR="00C92082" w:rsidRPr="00C92082" w:rsidRDefault="00C92082" w:rsidP="009C5187">
      <w:pPr>
        <w:spacing w:line="360" w:lineRule="auto"/>
        <w:ind w:left="-284"/>
        <w:jc w:val="both"/>
        <w:rPr>
          <w:rFonts w:ascii="Sakkal Majalla" w:hAnsi="Sakkal Majalla" w:cs="Sakkal Majalla"/>
          <w:sz w:val="28"/>
          <w:szCs w:val="28"/>
        </w:rPr>
      </w:pPr>
      <w:r w:rsidRPr="00C92082">
        <w:rPr>
          <w:rFonts w:ascii="Sakkal Majalla" w:hAnsi="Sakkal Majalla" w:cs="Sakkal Majalla"/>
          <w:b/>
          <w:bCs/>
          <w:sz w:val="28"/>
          <w:szCs w:val="28"/>
        </w:rPr>
        <w:t>1</w:t>
      </w:r>
      <w:r w:rsidR="009A2A15">
        <w:rPr>
          <w:rFonts w:ascii="Sakkal Majalla" w:hAnsi="Sakkal Majalla" w:cs="Sakkal Majalla"/>
          <w:b/>
          <w:bCs/>
          <w:sz w:val="28"/>
          <w:szCs w:val="28"/>
        </w:rPr>
        <w:t>.</w:t>
      </w:r>
      <w:r w:rsidRPr="00C92082">
        <w:rPr>
          <w:rFonts w:ascii="Sakkal Majalla" w:hAnsi="Sakkal Majalla" w:cs="Sakkal Majalla"/>
          <w:b/>
          <w:bCs/>
          <w:sz w:val="28"/>
          <w:szCs w:val="28"/>
        </w:rPr>
        <w:t>1</w:t>
      </w:r>
      <w:r w:rsidR="009A2A15">
        <w:rPr>
          <w:rFonts w:ascii="Sakkal Majalla" w:hAnsi="Sakkal Majalla" w:cs="Sakkal Majalla"/>
          <w:b/>
          <w:bCs/>
          <w:sz w:val="28"/>
          <w:szCs w:val="28"/>
        </w:rPr>
        <w:t>2.</w:t>
      </w:r>
      <w:r w:rsidRPr="00C92082">
        <w:rPr>
          <w:rFonts w:ascii="Sakkal Majalla" w:hAnsi="Sakkal Majalla" w:cs="Sakkal Majalla"/>
          <w:b/>
          <w:bCs/>
          <w:sz w:val="28"/>
          <w:szCs w:val="28"/>
        </w:rPr>
        <w:t xml:space="preserve">2 </w:t>
      </w:r>
      <w:r w:rsidRPr="00C92082">
        <w:rPr>
          <w:rFonts w:ascii="Sakkal Majalla" w:hAnsi="Sakkal Majalla" w:cs="Sakkal Majalla"/>
          <w:b/>
          <w:bCs/>
          <w:sz w:val="28"/>
          <w:szCs w:val="28"/>
          <w:rtl/>
        </w:rPr>
        <w:t>أدوات جمع البيانات ومقاييس الدراسة</w:t>
      </w:r>
      <w:r w:rsidRPr="00C92082">
        <w:rPr>
          <w:rFonts w:ascii="Sakkal Majalla" w:hAnsi="Sakkal Majalla" w:cs="Sakkal Majalla"/>
          <w:b/>
          <w:bCs/>
          <w:sz w:val="28"/>
          <w:szCs w:val="28"/>
        </w:rPr>
        <w:t>:</w:t>
      </w:r>
    </w:p>
    <w:p w14:paraId="6F0744DB" w14:textId="65BD24C3" w:rsidR="00C92082" w:rsidRPr="00C92082" w:rsidRDefault="00C92082" w:rsidP="009C5187">
      <w:pPr>
        <w:spacing w:line="360" w:lineRule="auto"/>
        <w:ind w:left="-284"/>
        <w:jc w:val="both"/>
        <w:rPr>
          <w:rFonts w:ascii="Sakkal Majalla" w:hAnsi="Sakkal Majalla" w:cs="Sakkal Majalla"/>
          <w:sz w:val="28"/>
          <w:szCs w:val="28"/>
        </w:rPr>
      </w:pPr>
      <w:r w:rsidRPr="00C92082">
        <w:rPr>
          <w:rFonts w:ascii="Sakkal Majalla" w:hAnsi="Sakkal Majalla" w:cs="Sakkal Majalla"/>
          <w:sz w:val="28"/>
          <w:szCs w:val="28"/>
          <w:rtl/>
        </w:rPr>
        <w:lastRenderedPageBreak/>
        <w:t xml:space="preserve">تعتمد هذه الدراسة على الاستبانة الإلكترونية كأداة رئيسية لجمع البيانات؛ وذلك لملاءمتها لطبيعة المنهج الوصفي </w:t>
      </w:r>
      <w:r w:rsidR="00146776" w:rsidRPr="00934B8D">
        <w:rPr>
          <w:rFonts w:ascii="Sakkal Majalla" w:hAnsi="Sakkal Majalla" w:cs="Sakkal Majalla"/>
          <w:sz w:val="28"/>
          <w:szCs w:val="28"/>
          <w:rtl/>
        </w:rPr>
        <w:t>الارتباطي</w:t>
      </w:r>
      <w:r w:rsidR="00146776" w:rsidRPr="00C92082">
        <w:rPr>
          <w:rFonts w:ascii="Sakkal Majalla" w:hAnsi="Sakkal Majalla" w:cs="Sakkal Majalla"/>
          <w:sz w:val="28"/>
          <w:szCs w:val="28"/>
          <w:rtl/>
        </w:rPr>
        <w:t xml:space="preserve"> </w:t>
      </w:r>
      <w:r w:rsidRPr="00C92082">
        <w:rPr>
          <w:rFonts w:ascii="Sakkal Majalla" w:hAnsi="Sakkal Majalla" w:cs="Sakkal Majalla"/>
          <w:sz w:val="28"/>
          <w:szCs w:val="28"/>
          <w:rtl/>
        </w:rPr>
        <w:t>التحليلي، وقدرتها على تحقيق أهداف البحث والوصول السريع لعدد كبير من المستهلكين في وقت مناسب. وبالإضافة إلى ذلك، تتيح الاستبانة سهولة التوزيع والاسترجاع عبر منصات التواصل الاجتماعي، وسلاسة تحليل بياناتها باستخدام الأساليب الإحصائية المناسبة</w:t>
      </w:r>
      <w:r w:rsidRPr="00C92082">
        <w:rPr>
          <w:rFonts w:ascii="Sakkal Majalla" w:hAnsi="Sakkal Majalla" w:cs="Sakkal Majalla"/>
          <w:sz w:val="28"/>
          <w:szCs w:val="28"/>
        </w:rPr>
        <w:t>.</w:t>
      </w:r>
    </w:p>
    <w:p w14:paraId="4F37E6A0" w14:textId="4CFD1A1B" w:rsidR="00A625FB" w:rsidRPr="00C92082" w:rsidRDefault="00C92082" w:rsidP="009C5187">
      <w:pPr>
        <w:spacing w:line="360" w:lineRule="auto"/>
        <w:ind w:left="-284"/>
        <w:jc w:val="both"/>
        <w:rPr>
          <w:rFonts w:ascii="Sakkal Majalla" w:hAnsi="Sakkal Majalla" w:cs="Sakkal Majalla"/>
          <w:sz w:val="28"/>
          <w:szCs w:val="28"/>
        </w:rPr>
      </w:pPr>
      <w:r w:rsidRPr="00C92082">
        <w:rPr>
          <w:rFonts w:ascii="Sakkal Majalla" w:hAnsi="Sakkal Majalla" w:cs="Sakkal Majalla"/>
          <w:sz w:val="28"/>
          <w:szCs w:val="28"/>
          <w:rtl/>
        </w:rPr>
        <w:t>وقد تم إعداد الاستبانة بالاستناد إلى الأدبيات والدراسات السابقة ذات الصلة بموضوع الدراسة؛ حيث تم الاستفادة من الأبحاث السابقة في تحديد المتغيرات وتكييفها لتتناسب مع أهداف البحث الحالية، ولتتلاءم أيضاً مع الخصائص الثقافية والاستهلاكية للمجتمع المحلي في محافظة حضرموت، مما يضمن وضوح العبارات للمستجيبين</w:t>
      </w:r>
      <w:r w:rsidRPr="00C92082">
        <w:rPr>
          <w:rFonts w:ascii="Sakkal Majalla" w:hAnsi="Sakkal Majalla" w:cs="Sakkal Majalla"/>
          <w:sz w:val="28"/>
          <w:szCs w:val="28"/>
        </w:rPr>
        <w:t>.</w:t>
      </w:r>
    </w:p>
    <w:p w14:paraId="0B70162D" w14:textId="77777777" w:rsidR="00C92082" w:rsidRPr="00C92082" w:rsidRDefault="00C92082" w:rsidP="009C5187">
      <w:pPr>
        <w:spacing w:line="360" w:lineRule="auto"/>
        <w:ind w:left="-284"/>
        <w:jc w:val="both"/>
        <w:rPr>
          <w:rFonts w:ascii="Sakkal Majalla" w:hAnsi="Sakkal Majalla" w:cs="Sakkal Majalla"/>
          <w:sz w:val="28"/>
          <w:szCs w:val="28"/>
        </w:rPr>
      </w:pPr>
      <w:r w:rsidRPr="00C92082">
        <w:rPr>
          <w:rFonts w:ascii="Sakkal Majalla" w:hAnsi="Sakkal Majalla" w:cs="Sakkal Majalla"/>
          <w:b/>
          <w:bCs/>
          <w:sz w:val="28"/>
          <w:szCs w:val="28"/>
          <w:rtl/>
        </w:rPr>
        <w:t>وقد تم تقسيم الاستبانة إلى أجزاء ومحاور محددة لضمان التسلسل المنطقي وعدم العشوائية في جمع البيانات</w:t>
      </w:r>
      <w:r w:rsidRPr="00C92082">
        <w:rPr>
          <w:rFonts w:ascii="Sakkal Majalla" w:hAnsi="Sakkal Majalla" w:cs="Sakkal Majalla"/>
          <w:b/>
          <w:bCs/>
          <w:sz w:val="28"/>
          <w:szCs w:val="28"/>
        </w:rPr>
        <w:t>:</w:t>
      </w:r>
    </w:p>
    <w:p w14:paraId="660F7E22" w14:textId="41B56CC1" w:rsidR="00C92082" w:rsidRPr="00B55958" w:rsidRDefault="00C92082" w:rsidP="009C5187">
      <w:pPr>
        <w:pStyle w:val="a6"/>
        <w:numPr>
          <w:ilvl w:val="0"/>
          <w:numId w:val="35"/>
        </w:numPr>
        <w:spacing w:line="360" w:lineRule="auto"/>
        <w:ind w:left="-284" w:firstLine="0"/>
        <w:jc w:val="both"/>
        <w:rPr>
          <w:rFonts w:ascii="Sakkal Majalla" w:hAnsi="Sakkal Majalla" w:cs="Sakkal Majalla"/>
          <w:sz w:val="28"/>
          <w:szCs w:val="28"/>
        </w:rPr>
      </w:pPr>
      <w:r w:rsidRPr="00B55958">
        <w:rPr>
          <w:rFonts w:ascii="Sakkal Majalla" w:hAnsi="Sakkal Majalla" w:cs="Sakkal Majalla"/>
          <w:sz w:val="28"/>
          <w:szCs w:val="28"/>
          <w:rtl/>
        </w:rPr>
        <w:t>الجزء الأول (البيانات الديموغرافية)</w:t>
      </w:r>
      <w:r w:rsidRPr="00B55958">
        <w:rPr>
          <w:rFonts w:ascii="Sakkal Majalla" w:hAnsi="Sakkal Majalla" w:cs="Sakkal Majalla"/>
          <w:sz w:val="28"/>
          <w:szCs w:val="28"/>
        </w:rPr>
        <w:t xml:space="preserve">: </w:t>
      </w:r>
      <w:r w:rsidRPr="00B55958">
        <w:rPr>
          <w:rFonts w:ascii="Sakkal Majalla" w:hAnsi="Sakkal Majalla" w:cs="Sakkal Majalla"/>
          <w:sz w:val="28"/>
          <w:szCs w:val="28"/>
          <w:rtl/>
        </w:rPr>
        <w:t>يجمع البيانات الأولية مثل: الجنس، العمر، مستوى الدخل، ومعدل استخدام وسائل التواصل الاجتماعي؛ وذلك بهدف التعرف على الخصائص العامة لأفراد العينة، ووصف الفئة المستهدفة بدقة، وتحديد ما إذا كانت هذه المتغيرات تلعب دوراً تفاعلياً في ميلهم الشرائي</w:t>
      </w:r>
      <w:r w:rsidRPr="00B55958">
        <w:rPr>
          <w:rFonts w:ascii="Sakkal Majalla" w:hAnsi="Sakkal Majalla" w:cs="Sakkal Majalla"/>
          <w:sz w:val="28"/>
          <w:szCs w:val="28"/>
        </w:rPr>
        <w:t>.</w:t>
      </w:r>
    </w:p>
    <w:p w14:paraId="479BECE4" w14:textId="257A80C4" w:rsidR="00C92082" w:rsidRPr="00B55958" w:rsidRDefault="00C92082" w:rsidP="009C5187">
      <w:pPr>
        <w:pStyle w:val="a6"/>
        <w:numPr>
          <w:ilvl w:val="0"/>
          <w:numId w:val="35"/>
        </w:numPr>
        <w:spacing w:line="360" w:lineRule="auto"/>
        <w:ind w:left="-284" w:firstLine="0"/>
        <w:jc w:val="both"/>
        <w:rPr>
          <w:rFonts w:ascii="Sakkal Majalla" w:hAnsi="Sakkal Majalla" w:cs="Sakkal Majalla"/>
          <w:sz w:val="28"/>
          <w:szCs w:val="28"/>
          <w:rtl/>
        </w:rPr>
      </w:pPr>
      <w:r w:rsidRPr="00B55958">
        <w:rPr>
          <w:rFonts w:ascii="Sakkal Majalla" w:hAnsi="Sakkal Majalla" w:cs="Sakkal Majalla"/>
          <w:sz w:val="28"/>
          <w:szCs w:val="28"/>
          <w:rtl/>
        </w:rPr>
        <w:t xml:space="preserve">الجزء الثاني تم تناول محاور الاستبانة </w:t>
      </w:r>
      <w:r w:rsidR="00235462" w:rsidRPr="00B55958">
        <w:rPr>
          <w:rFonts w:ascii="Sakkal Majalla" w:hAnsi="Sakkal Majalla" w:cs="Sakkal Majalla" w:hint="cs"/>
          <w:sz w:val="28"/>
          <w:szCs w:val="28"/>
          <w:rtl/>
        </w:rPr>
        <w:t>فيه:</w:t>
      </w:r>
    </w:p>
    <w:p w14:paraId="7B66CA9F" w14:textId="77777777" w:rsidR="00C92082" w:rsidRPr="00C92082" w:rsidRDefault="00C92082" w:rsidP="009C5187">
      <w:pPr>
        <w:numPr>
          <w:ilvl w:val="0"/>
          <w:numId w:val="34"/>
        </w:numPr>
        <w:tabs>
          <w:tab w:val="clear" w:pos="720"/>
          <w:tab w:val="num" w:pos="0"/>
        </w:tabs>
        <w:spacing w:line="360" w:lineRule="auto"/>
        <w:ind w:left="-284" w:firstLine="0"/>
        <w:jc w:val="both"/>
        <w:rPr>
          <w:rFonts w:ascii="Sakkal Majalla" w:hAnsi="Sakkal Majalla" w:cs="Sakkal Majalla"/>
          <w:sz w:val="28"/>
          <w:szCs w:val="28"/>
        </w:rPr>
      </w:pPr>
      <w:r w:rsidRPr="00C92082">
        <w:rPr>
          <w:rFonts w:ascii="Sakkal Majalla" w:hAnsi="Sakkal Majalla" w:cs="Sakkal Majalla"/>
          <w:sz w:val="28"/>
          <w:szCs w:val="28"/>
          <w:rtl/>
        </w:rPr>
        <w:t>المحور الأول</w:t>
      </w:r>
      <w:r w:rsidRPr="00C92082">
        <w:rPr>
          <w:rFonts w:ascii="Sakkal Majalla" w:hAnsi="Sakkal Majalla" w:cs="Sakkal Majalla"/>
          <w:sz w:val="28"/>
          <w:szCs w:val="28"/>
        </w:rPr>
        <w:t xml:space="preserve">: </w:t>
      </w:r>
      <w:r w:rsidRPr="00C92082">
        <w:rPr>
          <w:rFonts w:ascii="Sakkal Majalla" w:hAnsi="Sakkal Majalla" w:cs="Sakkal Majalla"/>
          <w:sz w:val="28"/>
          <w:szCs w:val="28"/>
          <w:rtl/>
        </w:rPr>
        <w:t>يتناول مجموعة من العبارات التي تقيس إستراتيجية الندرة الكمية</w:t>
      </w:r>
      <w:r w:rsidRPr="00C92082">
        <w:rPr>
          <w:rFonts w:ascii="Sakkal Majalla" w:hAnsi="Sakkal Majalla" w:cs="Sakkal Majalla"/>
          <w:sz w:val="28"/>
          <w:szCs w:val="28"/>
        </w:rPr>
        <w:t>.</w:t>
      </w:r>
    </w:p>
    <w:p w14:paraId="317821A9" w14:textId="77777777" w:rsidR="00C92082" w:rsidRPr="00C92082" w:rsidRDefault="00C92082" w:rsidP="009C5187">
      <w:pPr>
        <w:numPr>
          <w:ilvl w:val="0"/>
          <w:numId w:val="34"/>
        </w:numPr>
        <w:tabs>
          <w:tab w:val="clear" w:pos="720"/>
          <w:tab w:val="num" w:pos="0"/>
        </w:tabs>
        <w:spacing w:line="360" w:lineRule="auto"/>
        <w:ind w:left="-284" w:firstLine="0"/>
        <w:jc w:val="both"/>
        <w:rPr>
          <w:rFonts w:ascii="Sakkal Majalla" w:hAnsi="Sakkal Majalla" w:cs="Sakkal Majalla"/>
          <w:sz w:val="28"/>
          <w:szCs w:val="28"/>
        </w:rPr>
      </w:pPr>
      <w:r w:rsidRPr="00C92082">
        <w:rPr>
          <w:rFonts w:ascii="Sakkal Majalla" w:hAnsi="Sakkal Majalla" w:cs="Sakkal Majalla"/>
          <w:sz w:val="28"/>
          <w:szCs w:val="28"/>
          <w:rtl/>
        </w:rPr>
        <w:t>المحور الثاني</w:t>
      </w:r>
      <w:r w:rsidRPr="00C92082">
        <w:rPr>
          <w:rFonts w:ascii="Sakkal Majalla" w:hAnsi="Sakkal Majalla" w:cs="Sakkal Majalla"/>
          <w:sz w:val="28"/>
          <w:szCs w:val="28"/>
        </w:rPr>
        <w:t xml:space="preserve">: </w:t>
      </w:r>
      <w:r w:rsidRPr="00C92082">
        <w:rPr>
          <w:rFonts w:ascii="Sakkal Majalla" w:hAnsi="Sakkal Majalla" w:cs="Sakkal Majalla"/>
          <w:sz w:val="28"/>
          <w:szCs w:val="28"/>
          <w:rtl/>
        </w:rPr>
        <w:t>يتناول عبارات تقيس إستراتيجية الندرة الزمنية</w:t>
      </w:r>
      <w:r w:rsidRPr="00C92082">
        <w:rPr>
          <w:rFonts w:ascii="Sakkal Majalla" w:hAnsi="Sakkal Majalla" w:cs="Sakkal Majalla"/>
          <w:sz w:val="28"/>
          <w:szCs w:val="28"/>
        </w:rPr>
        <w:t>.</w:t>
      </w:r>
    </w:p>
    <w:p w14:paraId="68B01973" w14:textId="77777777" w:rsidR="00C92082" w:rsidRPr="00C92082" w:rsidRDefault="00C92082" w:rsidP="009C5187">
      <w:pPr>
        <w:numPr>
          <w:ilvl w:val="0"/>
          <w:numId w:val="34"/>
        </w:numPr>
        <w:tabs>
          <w:tab w:val="clear" w:pos="720"/>
          <w:tab w:val="num" w:pos="0"/>
        </w:tabs>
        <w:spacing w:line="360" w:lineRule="auto"/>
        <w:ind w:left="-284" w:firstLine="0"/>
        <w:jc w:val="both"/>
        <w:rPr>
          <w:rFonts w:ascii="Sakkal Majalla" w:hAnsi="Sakkal Majalla" w:cs="Sakkal Majalla"/>
          <w:sz w:val="28"/>
          <w:szCs w:val="28"/>
        </w:rPr>
      </w:pPr>
      <w:r w:rsidRPr="00C92082">
        <w:rPr>
          <w:rFonts w:ascii="Sakkal Majalla" w:hAnsi="Sakkal Majalla" w:cs="Sakkal Majalla"/>
          <w:sz w:val="28"/>
          <w:szCs w:val="28"/>
          <w:rtl/>
        </w:rPr>
        <w:t>المحور الثالث</w:t>
      </w:r>
      <w:r w:rsidRPr="00C92082">
        <w:rPr>
          <w:rFonts w:ascii="Sakkal Majalla" w:hAnsi="Sakkal Majalla" w:cs="Sakkal Majalla"/>
          <w:sz w:val="28"/>
          <w:szCs w:val="28"/>
        </w:rPr>
        <w:t xml:space="preserve">: </w:t>
      </w:r>
      <w:r w:rsidRPr="00C92082">
        <w:rPr>
          <w:rFonts w:ascii="Sakkal Majalla" w:hAnsi="Sakkal Majalla" w:cs="Sakkal Majalla"/>
          <w:sz w:val="28"/>
          <w:szCs w:val="28"/>
          <w:rtl/>
        </w:rPr>
        <w:t>يتناول تقييم ظاهرة الخوف من تفويت الفرصة</w:t>
      </w:r>
      <w:r w:rsidRPr="00C92082">
        <w:rPr>
          <w:rFonts w:ascii="Sakkal Majalla" w:hAnsi="Sakkal Majalla" w:cs="Sakkal Majalla"/>
          <w:sz w:val="28"/>
          <w:szCs w:val="28"/>
        </w:rPr>
        <w:t xml:space="preserve"> (FOMO).</w:t>
      </w:r>
    </w:p>
    <w:p w14:paraId="46CD2E70" w14:textId="77777777" w:rsidR="00C92082" w:rsidRPr="00C92082" w:rsidRDefault="00C92082" w:rsidP="009C5187">
      <w:pPr>
        <w:numPr>
          <w:ilvl w:val="0"/>
          <w:numId w:val="34"/>
        </w:numPr>
        <w:tabs>
          <w:tab w:val="clear" w:pos="720"/>
          <w:tab w:val="num" w:pos="0"/>
        </w:tabs>
        <w:spacing w:line="360" w:lineRule="auto"/>
        <w:ind w:left="-284" w:firstLine="0"/>
        <w:jc w:val="both"/>
        <w:rPr>
          <w:rFonts w:ascii="Sakkal Majalla" w:hAnsi="Sakkal Majalla" w:cs="Sakkal Majalla"/>
          <w:sz w:val="28"/>
          <w:szCs w:val="28"/>
        </w:rPr>
      </w:pPr>
      <w:r w:rsidRPr="00C92082">
        <w:rPr>
          <w:rFonts w:ascii="Sakkal Majalla" w:hAnsi="Sakkal Majalla" w:cs="Sakkal Majalla"/>
          <w:sz w:val="28"/>
          <w:szCs w:val="28"/>
          <w:rtl/>
        </w:rPr>
        <w:t>المحور الرابع</w:t>
      </w:r>
      <w:r w:rsidRPr="00C92082">
        <w:rPr>
          <w:rFonts w:ascii="Sakkal Majalla" w:hAnsi="Sakkal Majalla" w:cs="Sakkal Majalla"/>
          <w:sz w:val="28"/>
          <w:szCs w:val="28"/>
        </w:rPr>
        <w:t xml:space="preserve">: </w:t>
      </w:r>
      <w:r w:rsidRPr="00C92082">
        <w:rPr>
          <w:rFonts w:ascii="Sakkal Majalla" w:hAnsi="Sakkal Majalla" w:cs="Sakkal Majalla"/>
          <w:sz w:val="28"/>
          <w:szCs w:val="28"/>
          <w:rtl/>
        </w:rPr>
        <w:t>يتناول قياس الميل إلى الشراء الاندفاعي لدى المستهلك</w:t>
      </w:r>
      <w:r w:rsidRPr="00C92082">
        <w:rPr>
          <w:rFonts w:ascii="Sakkal Majalla" w:hAnsi="Sakkal Majalla" w:cs="Sakkal Majalla"/>
          <w:sz w:val="28"/>
          <w:szCs w:val="28"/>
        </w:rPr>
        <w:t>.</w:t>
      </w:r>
    </w:p>
    <w:p w14:paraId="487B5A79" w14:textId="77777777" w:rsidR="00C92082" w:rsidRPr="00C92082" w:rsidRDefault="00C92082" w:rsidP="009C5187">
      <w:pPr>
        <w:spacing w:line="360" w:lineRule="auto"/>
        <w:ind w:left="-284"/>
        <w:jc w:val="both"/>
        <w:rPr>
          <w:rFonts w:ascii="Sakkal Majalla" w:hAnsi="Sakkal Majalla" w:cs="Sakkal Majalla"/>
          <w:sz w:val="28"/>
          <w:szCs w:val="28"/>
        </w:rPr>
      </w:pPr>
      <w:r w:rsidRPr="00C92082">
        <w:rPr>
          <w:rFonts w:ascii="Sakkal Majalla" w:hAnsi="Sakkal Majalla" w:cs="Sakkal Majalla"/>
          <w:sz w:val="28"/>
          <w:szCs w:val="28"/>
          <w:rtl/>
        </w:rPr>
        <w:t>وتهدف هذه المحاور إلى توفير البيانات الكمية اللازمة لاختبار فرضيات الدراسة، وتحليل طبيعة العلاقة والتأثير بين المتغيرات</w:t>
      </w:r>
      <w:r w:rsidRPr="00C92082">
        <w:rPr>
          <w:rFonts w:ascii="Sakkal Majalla" w:hAnsi="Sakkal Majalla" w:cs="Sakkal Majalla"/>
          <w:sz w:val="28"/>
          <w:szCs w:val="28"/>
        </w:rPr>
        <w:t>.</w:t>
      </w:r>
    </w:p>
    <w:p w14:paraId="3F4AC15A" w14:textId="094727DF" w:rsidR="00C92082" w:rsidRPr="00C92082" w:rsidRDefault="00C92082" w:rsidP="009C5187">
      <w:pPr>
        <w:spacing w:line="360" w:lineRule="auto"/>
        <w:ind w:left="-284"/>
        <w:jc w:val="both"/>
        <w:rPr>
          <w:rFonts w:ascii="Sakkal Majalla" w:hAnsi="Sakkal Majalla" w:cs="Sakkal Majalla"/>
          <w:sz w:val="28"/>
          <w:szCs w:val="28"/>
        </w:rPr>
      </w:pPr>
      <w:r w:rsidRPr="00C92082">
        <w:rPr>
          <w:rFonts w:ascii="Sakkal Majalla" w:hAnsi="Sakkal Majalla" w:cs="Sakkal Majalla"/>
          <w:sz w:val="28"/>
          <w:szCs w:val="28"/>
          <w:rtl/>
        </w:rPr>
        <w:t xml:space="preserve">وللحصول على استجابات دقيقة يسهل تفريغها إحصائياً، تم الاعتماد على مقياس </w:t>
      </w:r>
      <w:proofErr w:type="spellStart"/>
      <w:r w:rsidRPr="00C92082">
        <w:rPr>
          <w:rFonts w:ascii="Sakkal Majalla" w:hAnsi="Sakkal Majalla" w:cs="Sakkal Majalla"/>
          <w:sz w:val="28"/>
          <w:szCs w:val="28"/>
          <w:rtl/>
        </w:rPr>
        <w:t>ليكرت</w:t>
      </w:r>
      <w:proofErr w:type="spellEnd"/>
      <w:r w:rsidRPr="00C92082">
        <w:rPr>
          <w:rFonts w:ascii="Sakkal Majalla" w:hAnsi="Sakkal Majalla" w:cs="Sakkal Majalla"/>
          <w:sz w:val="28"/>
          <w:szCs w:val="28"/>
          <w:rtl/>
        </w:rPr>
        <w:t xml:space="preserve"> الخماسي</w:t>
      </w:r>
      <w:r w:rsidRPr="00C92082">
        <w:rPr>
          <w:rFonts w:ascii="Sakkal Majalla" w:hAnsi="Sakkal Majalla" w:cs="Sakkal Majalla"/>
          <w:sz w:val="28"/>
          <w:szCs w:val="28"/>
        </w:rPr>
        <w:t xml:space="preserve"> (Likert Scale) </w:t>
      </w:r>
      <w:r w:rsidRPr="00C92082">
        <w:rPr>
          <w:rFonts w:ascii="Sakkal Majalla" w:hAnsi="Sakkal Majalla" w:cs="Sakkal Majalla"/>
          <w:sz w:val="28"/>
          <w:szCs w:val="28"/>
          <w:rtl/>
        </w:rPr>
        <w:t xml:space="preserve">الممتد </w:t>
      </w:r>
      <w:proofErr w:type="gramStart"/>
      <w:r w:rsidRPr="00C92082">
        <w:rPr>
          <w:rFonts w:ascii="Sakkal Majalla" w:hAnsi="Sakkal Majalla" w:cs="Sakkal Majalla"/>
          <w:sz w:val="28"/>
          <w:szCs w:val="28"/>
          <w:rtl/>
        </w:rPr>
        <w:t>من</w:t>
      </w:r>
      <w:r w:rsidRPr="00C92082">
        <w:rPr>
          <w:rFonts w:ascii="Sakkal Majalla" w:hAnsi="Sakkal Majalla" w:cs="Sakkal Majalla"/>
          <w:sz w:val="28"/>
          <w:szCs w:val="28"/>
        </w:rPr>
        <w:t>(</w:t>
      </w:r>
      <w:proofErr w:type="gramEnd"/>
      <w:r w:rsidRPr="00C92082">
        <w:rPr>
          <w:rFonts w:ascii="Sakkal Majalla" w:hAnsi="Sakkal Majalla" w:cs="Sakkal Majalla"/>
          <w:sz w:val="28"/>
          <w:szCs w:val="28"/>
        </w:rPr>
        <w:t>1</w:t>
      </w:r>
      <w:r w:rsidRPr="00B55958">
        <w:rPr>
          <w:rFonts w:ascii="Sakkal Majalla" w:hAnsi="Sakkal Majalla" w:cs="Sakkal Majalla"/>
          <w:sz w:val="28"/>
          <w:szCs w:val="28"/>
        </w:rPr>
        <w:t>)</w:t>
      </w:r>
      <w:r w:rsidRPr="00C92082">
        <w:rPr>
          <w:rFonts w:ascii="Sakkal Majalla" w:hAnsi="Sakkal Majalla" w:cs="Sakkal Majalla"/>
          <w:sz w:val="28"/>
          <w:szCs w:val="28"/>
        </w:rPr>
        <w:t xml:space="preserve"> </w:t>
      </w:r>
      <w:r w:rsidRPr="00C92082">
        <w:rPr>
          <w:rFonts w:ascii="Sakkal Majalla" w:hAnsi="Sakkal Majalla" w:cs="Sakkal Majalla"/>
          <w:sz w:val="28"/>
          <w:szCs w:val="28"/>
          <w:rtl/>
        </w:rPr>
        <w:t>غير موافق بشدة</w:t>
      </w:r>
      <w:r w:rsidR="00A625FB" w:rsidRPr="00B55958">
        <w:rPr>
          <w:rFonts w:ascii="Sakkal Majalla" w:hAnsi="Sakkal Majalla" w:cs="Sakkal Majalla"/>
          <w:sz w:val="28"/>
          <w:szCs w:val="28"/>
          <w:rtl/>
        </w:rPr>
        <w:t xml:space="preserve"> </w:t>
      </w:r>
      <w:r w:rsidRPr="00C92082">
        <w:rPr>
          <w:rFonts w:ascii="Sakkal Majalla" w:hAnsi="Sakkal Majalla" w:cs="Sakkal Majalla"/>
          <w:sz w:val="28"/>
          <w:szCs w:val="28"/>
          <w:rtl/>
        </w:rPr>
        <w:t>إلى</w:t>
      </w:r>
      <w:r w:rsidRPr="00C92082">
        <w:rPr>
          <w:rFonts w:ascii="Sakkal Majalla" w:hAnsi="Sakkal Majalla" w:cs="Sakkal Majalla"/>
          <w:sz w:val="28"/>
          <w:szCs w:val="28"/>
        </w:rPr>
        <w:t xml:space="preserve"> (5</w:t>
      </w:r>
      <w:r w:rsidR="00A625FB" w:rsidRPr="00B55958">
        <w:rPr>
          <w:rFonts w:ascii="Sakkal Majalla" w:hAnsi="Sakkal Majalla" w:cs="Sakkal Majalla"/>
          <w:sz w:val="28"/>
          <w:szCs w:val="28"/>
        </w:rPr>
        <w:t>)</w:t>
      </w:r>
      <w:r w:rsidRPr="00C92082">
        <w:rPr>
          <w:rFonts w:ascii="Sakkal Majalla" w:hAnsi="Sakkal Majalla" w:cs="Sakkal Majalla"/>
          <w:sz w:val="28"/>
          <w:szCs w:val="28"/>
        </w:rPr>
        <w:t xml:space="preserve"> </w:t>
      </w:r>
      <w:r w:rsidRPr="00C92082">
        <w:rPr>
          <w:rFonts w:ascii="Sakkal Majalla" w:hAnsi="Sakkal Majalla" w:cs="Sakkal Majalla"/>
          <w:sz w:val="28"/>
          <w:szCs w:val="28"/>
          <w:rtl/>
        </w:rPr>
        <w:t>موافق بشدة، ليحدد المستهلك درجة موافقته على كل عبارة بوضوح؛ حيث يُعدّ من أكثر المقاييس استخداماً في الأبحاث التسويقية والدراسات الميدانية لقياس آراء واتجاهات المستهلكين، ولأنه يعكس التباين الحقيقي في استجابات المبحوثين ويسهل معالجتها باستخدام برامج التحليل الإحصائي</w:t>
      </w:r>
      <w:r w:rsidRPr="00C92082">
        <w:rPr>
          <w:rFonts w:ascii="Sakkal Majalla" w:hAnsi="Sakkal Majalla" w:cs="Sakkal Majalla"/>
          <w:sz w:val="28"/>
          <w:szCs w:val="28"/>
        </w:rPr>
        <w:t>.</w:t>
      </w:r>
    </w:p>
    <w:p w14:paraId="6B4BAD0C" w14:textId="77777777" w:rsidR="0009026A" w:rsidRDefault="0009026A" w:rsidP="00100AC6">
      <w:pPr>
        <w:pStyle w:val="a6"/>
        <w:ind w:left="0"/>
        <w:rPr>
          <w:rFonts w:ascii="Sakkal Majalla" w:hAnsi="Sakkal Majalla" w:cs="Sakkal Majalla"/>
          <w:color w:val="000000" w:themeColor="text1"/>
          <w:sz w:val="52"/>
          <w:szCs w:val="52"/>
          <w:rtl/>
        </w:rPr>
      </w:pPr>
    </w:p>
    <w:p w14:paraId="6AF37263" w14:textId="77777777" w:rsidR="009A2DAB" w:rsidRPr="00B55958" w:rsidRDefault="009A2DAB" w:rsidP="00100AC6">
      <w:pPr>
        <w:pStyle w:val="a6"/>
        <w:ind w:left="0"/>
        <w:rPr>
          <w:rFonts w:ascii="Sakkal Majalla" w:hAnsi="Sakkal Majalla" w:cs="Sakkal Majalla"/>
          <w:color w:val="000000" w:themeColor="text1"/>
          <w:sz w:val="52"/>
          <w:szCs w:val="52"/>
        </w:rPr>
      </w:pPr>
    </w:p>
    <w:p w14:paraId="2EFBC022" w14:textId="77777777" w:rsidR="009C5187" w:rsidRDefault="009C5187" w:rsidP="005B4779">
      <w:pPr>
        <w:pStyle w:val="a6"/>
        <w:ind w:left="0"/>
        <w:jc w:val="center"/>
        <w:rPr>
          <w:rFonts w:ascii="Sakkal Majalla" w:hAnsi="Sakkal Majalla" w:cs="Sakkal Majalla"/>
          <w:color w:val="000000" w:themeColor="text1"/>
          <w:sz w:val="52"/>
          <w:szCs w:val="52"/>
          <w:rtl/>
        </w:rPr>
      </w:pPr>
    </w:p>
    <w:p w14:paraId="313EFA50"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53002BF3"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2DC7325D"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39687C71"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18D91C70"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06739800"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22B2A8B3"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55489E88"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59F67B29"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250740BA"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2E806326"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5982CFF5"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266EA09A"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053F2B3F" w14:textId="77777777" w:rsidR="00BF1067" w:rsidRDefault="00BF1067" w:rsidP="005B4779">
      <w:pPr>
        <w:pStyle w:val="a6"/>
        <w:ind w:left="0"/>
        <w:jc w:val="center"/>
        <w:rPr>
          <w:rFonts w:ascii="Sakkal Majalla" w:hAnsi="Sakkal Majalla" w:cs="Sakkal Majalla"/>
          <w:color w:val="000000" w:themeColor="text1"/>
          <w:sz w:val="52"/>
          <w:szCs w:val="52"/>
          <w:rtl/>
        </w:rPr>
      </w:pPr>
    </w:p>
    <w:p w14:paraId="19B1483A" w14:textId="77777777" w:rsidR="009C5187" w:rsidRDefault="009C5187" w:rsidP="009A2DAB">
      <w:pPr>
        <w:pStyle w:val="a6"/>
        <w:ind w:left="0"/>
        <w:rPr>
          <w:rFonts w:ascii="Sakkal Majalla" w:hAnsi="Sakkal Majalla" w:cs="Sakkal Majalla"/>
          <w:color w:val="000000" w:themeColor="text1"/>
          <w:sz w:val="52"/>
          <w:szCs w:val="52"/>
          <w:rtl/>
        </w:rPr>
      </w:pPr>
    </w:p>
    <w:p w14:paraId="6C77D19D" w14:textId="77777777" w:rsidR="00BF1067" w:rsidRDefault="00BF1067" w:rsidP="009A2DAB">
      <w:pPr>
        <w:pStyle w:val="a6"/>
        <w:ind w:left="0"/>
        <w:rPr>
          <w:rFonts w:ascii="Sakkal Majalla" w:hAnsi="Sakkal Majalla" w:cs="Sakkal Majalla"/>
          <w:color w:val="000000" w:themeColor="text1"/>
          <w:sz w:val="52"/>
          <w:szCs w:val="52"/>
          <w:rtl/>
        </w:rPr>
      </w:pPr>
    </w:p>
    <w:p w14:paraId="6E66C0B4" w14:textId="77777777" w:rsidR="00BF1067" w:rsidRDefault="00BF1067" w:rsidP="009A2DAB">
      <w:pPr>
        <w:pStyle w:val="a6"/>
        <w:ind w:left="0"/>
        <w:rPr>
          <w:rFonts w:ascii="Sakkal Majalla" w:hAnsi="Sakkal Majalla" w:cs="Sakkal Majalla"/>
          <w:color w:val="000000" w:themeColor="text1"/>
          <w:sz w:val="52"/>
          <w:szCs w:val="52"/>
          <w:rtl/>
        </w:rPr>
      </w:pPr>
    </w:p>
    <w:p w14:paraId="2E939601" w14:textId="77777777" w:rsidR="00BF1067" w:rsidRDefault="00BF1067" w:rsidP="009A2DAB">
      <w:pPr>
        <w:pStyle w:val="a6"/>
        <w:ind w:left="0"/>
        <w:rPr>
          <w:rFonts w:ascii="Sakkal Majalla" w:hAnsi="Sakkal Majalla" w:cs="Sakkal Majalla"/>
          <w:color w:val="000000" w:themeColor="text1"/>
          <w:sz w:val="52"/>
          <w:szCs w:val="52"/>
          <w:rtl/>
        </w:rPr>
      </w:pPr>
    </w:p>
    <w:p w14:paraId="55236752" w14:textId="77777777" w:rsidR="009A2DAB" w:rsidRDefault="009A2DAB" w:rsidP="009A2DAB">
      <w:pPr>
        <w:pStyle w:val="a6"/>
        <w:ind w:left="0"/>
        <w:rPr>
          <w:rFonts w:ascii="Sakkal Majalla" w:hAnsi="Sakkal Majalla" w:cs="Sakkal Majalla"/>
          <w:color w:val="000000" w:themeColor="text1"/>
          <w:sz w:val="52"/>
          <w:szCs w:val="52"/>
          <w:rtl/>
        </w:rPr>
      </w:pPr>
    </w:p>
    <w:p w14:paraId="64581132" w14:textId="77777777" w:rsidR="009C5187" w:rsidRDefault="009C5187" w:rsidP="005B4779">
      <w:pPr>
        <w:pStyle w:val="a6"/>
        <w:ind w:left="0"/>
        <w:jc w:val="center"/>
        <w:rPr>
          <w:rFonts w:ascii="Sakkal Majalla" w:hAnsi="Sakkal Majalla" w:cs="Sakkal Majalla"/>
          <w:color w:val="000000" w:themeColor="text1"/>
          <w:sz w:val="52"/>
          <w:szCs w:val="52"/>
          <w:rtl/>
        </w:rPr>
      </w:pPr>
    </w:p>
    <w:p w14:paraId="46573FB6" w14:textId="1FFFC5E6" w:rsidR="005B4779" w:rsidRPr="00E17396" w:rsidRDefault="005B4779" w:rsidP="005B4779">
      <w:pPr>
        <w:pStyle w:val="a6"/>
        <w:ind w:left="0"/>
        <w:jc w:val="center"/>
        <w:rPr>
          <w:rFonts w:ascii="Sakkal Majalla" w:hAnsi="Sakkal Majalla" w:cs="Sakkal Majalla"/>
          <w:b/>
          <w:bCs/>
          <w:color w:val="000000" w:themeColor="text1"/>
          <w:sz w:val="48"/>
          <w:szCs w:val="48"/>
          <w:rtl/>
        </w:rPr>
      </w:pPr>
      <w:r w:rsidRPr="00E17396">
        <w:rPr>
          <w:rFonts w:ascii="Sakkal Majalla" w:hAnsi="Sakkal Majalla" w:cs="Sakkal Majalla"/>
          <w:b/>
          <w:bCs/>
          <w:color w:val="000000" w:themeColor="text1"/>
          <w:sz w:val="48"/>
          <w:szCs w:val="48"/>
          <w:rtl/>
        </w:rPr>
        <w:t>الفصل الثاني</w:t>
      </w:r>
      <w:r w:rsidR="004F52B8" w:rsidRPr="00E17396">
        <w:rPr>
          <w:rFonts w:ascii="Sakkal Majalla" w:hAnsi="Sakkal Majalla" w:cs="Sakkal Majalla" w:hint="cs"/>
          <w:b/>
          <w:bCs/>
          <w:color w:val="000000" w:themeColor="text1"/>
          <w:sz w:val="48"/>
          <w:szCs w:val="48"/>
          <w:rtl/>
        </w:rPr>
        <w:t>:</w:t>
      </w:r>
    </w:p>
    <w:p w14:paraId="12EFB403" w14:textId="7DA70345" w:rsidR="005B4779" w:rsidRPr="00B55958" w:rsidRDefault="005B4779" w:rsidP="005B4779">
      <w:pPr>
        <w:pStyle w:val="a6"/>
        <w:ind w:left="0"/>
        <w:jc w:val="center"/>
        <w:rPr>
          <w:rFonts w:ascii="Sakkal Majalla" w:hAnsi="Sakkal Majalla" w:cs="Sakkal Majalla"/>
          <w:color w:val="000000" w:themeColor="text1"/>
          <w:sz w:val="48"/>
          <w:szCs w:val="48"/>
          <w:rtl/>
        </w:rPr>
      </w:pPr>
      <w:proofErr w:type="gramStart"/>
      <w:r w:rsidRPr="00E17396">
        <w:rPr>
          <w:rFonts w:ascii="Sakkal Majalla" w:hAnsi="Sakkal Majalla" w:cs="Sakkal Majalla"/>
          <w:b/>
          <w:bCs/>
          <w:color w:val="000000" w:themeColor="text1"/>
          <w:sz w:val="48"/>
          <w:szCs w:val="48"/>
          <w:rtl/>
        </w:rPr>
        <w:t>الاطار</w:t>
      </w:r>
      <w:proofErr w:type="gramEnd"/>
      <w:r w:rsidRPr="00B55958">
        <w:rPr>
          <w:rFonts w:ascii="Sakkal Majalla" w:hAnsi="Sakkal Majalla" w:cs="Sakkal Majalla"/>
          <w:color w:val="000000" w:themeColor="text1"/>
          <w:sz w:val="48"/>
          <w:szCs w:val="48"/>
          <w:rtl/>
        </w:rPr>
        <w:t xml:space="preserve"> </w:t>
      </w:r>
      <w:r w:rsidRPr="00E17396">
        <w:rPr>
          <w:rFonts w:ascii="Sakkal Majalla" w:hAnsi="Sakkal Majalla" w:cs="Sakkal Majalla"/>
          <w:b/>
          <w:bCs/>
          <w:color w:val="000000" w:themeColor="text1"/>
          <w:sz w:val="48"/>
          <w:szCs w:val="48"/>
          <w:rtl/>
        </w:rPr>
        <w:t>المعرفي</w:t>
      </w:r>
    </w:p>
    <w:p w14:paraId="44101C1B" w14:textId="77777777" w:rsidR="00D03FF8" w:rsidRPr="00B55958" w:rsidRDefault="00D03FF8" w:rsidP="00970A23">
      <w:pPr>
        <w:pStyle w:val="a6"/>
        <w:ind w:left="0"/>
        <w:rPr>
          <w:rFonts w:ascii="Sakkal Majalla" w:hAnsi="Sakkal Majalla" w:cs="Sakkal Majalla"/>
          <w:color w:val="000000" w:themeColor="text1"/>
          <w:sz w:val="28"/>
          <w:szCs w:val="28"/>
          <w:rtl/>
        </w:rPr>
      </w:pPr>
    </w:p>
    <w:p w14:paraId="38362DF1" w14:textId="77777777" w:rsidR="005B4779" w:rsidRDefault="005B4779" w:rsidP="00970A23">
      <w:pPr>
        <w:pStyle w:val="a6"/>
        <w:ind w:left="0"/>
        <w:rPr>
          <w:rFonts w:ascii="Sakkal Majalla" w:hAnsi="Sakkal Majalla" w:cs="Sakkal Majalla"/>
          <w:color w:val="000000" w:themeColor="text1"/>
          <w:sz w:val="28"/>
          <w:szCs w:val="28"/>
          <w:rtl/>
        </w:rPr>
      </w:pPr>
    </w:p>
    <w:p w14:paraId="7E064E3C" w14:textId="77777777" w:rsidR="00B55958" w:rsidRDefault="00B55958" w:rsidP="00970A23">
      <w:pPr>
        <w:pStyle w:val="a6"/>
        <w:ind w:left="0"/>
        <w:rPr>
          <w:rFonts w:ascii="Sakkal Majalla" w:hAnsi="Sakkal Majalla" w:cs="Sakkal Majalla"/>
          <w:color w:val="000000" w:themeColor="text1"/>
          <w:sz w:val="28"/>
          <w:szCs w:val="28"/>
          <w:rtl/>
        </w:rPr>
      </w:pPr>
    </w:p>
    <w:p w14:paraId="028C52A6" w14:textId="77777777" w:rsidR="00B55958" w:rsidRDefault="00B55958" w:rsidP="00970A23">
      <w:pPr>
        <w:pStyle w:val="a6"/>
        <w:ind w:left="0"/>
        <w:rPr>
          <w:rFonts w:ascii="Sakkal Majalla" w:hAnsi="Sakkal Majalla" w:cs="Sakkal Majalla"/>
          <w:color w:val="000000" w:themeColor="text1"/>
          <w:sz w:val="28"/>
          <w:szCs w:val="28"/>
          <w:rtl/>
        </w:rPr>
      </w:pPr>
    </w:p>
    <w:p w14:paraId="5000CE5C" w14:textId="77777777" w:rsidR="00B55958" w:rsidRDefault="00B55958" w:rsidP="00970A23">
      <w:pPr>
        <w:pStyle w:val="a6"/>
        <w:ind w:left="0"/>
        <w:rPr>
          <w:rFonts w:ascii="Sakkal Majalla" w:hAnsi="Sakkal Majalla" w:cs="Sakkal Majalla"/>
          <w:color w:val="000000" w:themeColor="text1"/>
          <w:sz w:val="28"/>
          <w:szCs w:val="28"/>
          <w:rtl/>
        </w:rPr>
      </w:pPr>
    </w:p>
    <w:p w14:paraId="02E74E6E" w14:textId="77777777" w:rsidR="00B55958" w:rsidRDefault="00B55958" w:rsidP="00970A23">
      <w:pPr>
        <w:pStyle w:val="a6"/>
        <w:ind w:left="0"/>
        <w:rPr>
          <w:rFonts w:ascii="Sakkal Majalla" w:hAnsi="Sakkal Majalla" w:cs="Sakkal Majalla"/>
          <w:color w:val="000000" w:themeColor="text1"/>
          <w:sz w:val="28"/>
          <w:szCs w:val="28"/>
          <w:rtl/>
        </w:rPr>
      </w:pPr>
    </w:p>
    <w:p w14:paraId="06F835F8" w14:textId="77777777" w:rsidR="00B55958" w:rsidRDefault="00B55958" w:rsidP="00970A23">
      <w:pPr>
        <w:pStyle w:val="a6"/>
        <w:ind w:left="0"/>
        <w:rPr>
          <w:rFonts w:ascii="Sakkal Majalla" w:hAnsi="Sakkal Majalla" w:cs="Sakkal Majalla"/>
          <w:color w:val="000000" w:themeColor="text1"/>
          <w:sz w:val="28"/>
          <w:szCs w:val="28"/>
          <w:rtl/>
        </w:rPr>
      </w:pPr>
    </w:p>
    <w:p w14:paraId="285AFE55" w14:textId="77777777" w:rsidR="00B55958" w:rsidRDefault="00B55958" w:rsidP="00970A23">
      <w:pPr>
        <w:pStyle w:val="a6"/>
        <w:ind w:left="0"/>
        <w:rPr>
          <w:rFonts w:ascii="Sakkal Majalla" w:hAnsi="Sakkal Majalla" w:cs="Sakkal Majalla"/>
          <w:color w:val="000000" w:themeColor="text1"/>
          <w:sz w:val="28"/>
          <w:szCs w:val="28"/>
          <w:rtl/>
        </w:rPr>
      </w:pPr>
    </w:p>
    <w:p w14:paraId="2561913D" w14:textId="77777777" w:rsidR="00B55958" w:rsidRDefault="00B55958" w:rsidP="00970A23">
      <w:pPr>
        <w:pStyle w:val="a6"/>
        <w:ind w:left="0"/>
        <w:rPr>
          <w:rFonts w:ascii="Sakkal Majalla" w:hAnsi="Sakkal Majalla" w:cs="Sakkal Majalla"/>
          <w:color w:val="000000" w:themeColor="text1"/>
          <w:sz w:val="28"/>
          <w:szCs w:val="28"/>
          <w:rtl/>
        </w:rPr>
      </w:pPr>
    </w:p>
    <w:p w14:paraId="7EDF86E9" w14:textId="77777777" w:rsidR="009C5187" w:rsidRDefault="009C5187" w:rsidP="00970A23">
      <w:pPr>
        <w:pStyle w:val="a6"/>
        <w:ind w:left="0"/>
        <w:rPr>
          <w:rFonts w:ascii="Sakkal Majalla" w:hAnsi="Sakkal Majalla" w:cs="Sakkal Majalla"/>
          <w:color w:val="000000" w:themeColor="text1"/>
          <w:sz w:val="28"/>
          <w:szCs w:val="28"/>
          <w:rtl/>
        </w:rPr>
      </w:pPr>
    </w:p>
    <w:p w14:paraId="341BE176" w14:textId="77777777" w:rsidR="009C5187" w:rsidRDefault="009C5187" w:rsidP="00970A23">
      <w:pPr>
        <w:pStyle w:val="a6"/>
        <w:ind w:left="0"/>
        <w:rPr>
          <w:rFonts w:ascii="Sakkal Majalla" w:hAnsi="Sakkal Majalla" w:cs="Sakkal Majalla"/>
          <w:color w:val="000000" w:themeColor="text1"/>
          <w:sz w:val="28"/>
          <w:szCs w:val="28"/>
          <w:rtl/>
        </w:rPr>
      </w:pPr>
    </w:p>
    <w:p w14:paraId="4194C827" w14:textId="77777777" w:rsidR="00B55958" w:rsidRDefault="00B55958" w:rsidP="00970A23">
      <w:pPr>
        <w:pStyle w:val="a6"/>
        <w:ind w:left="0"/>
        <w:rPr>
          <w:rFonts w:ascii="Sakkal Majalla" w:hAnsi="Sakkal Majalla" w:cs="Sakkal Majalla"/>
          <w:color w:val="000000" w:themeColor="text1"/>
          <w:sz w:val="28"/>
          <w:szCs w:val="28"/>
          <w:rtl/>
        </w:rPr>
      </w:pPr>
    </w:p>
    <w:p w14:paraId="45272B9D" w14:textId="77777777" w:rsidR="00B55958" w:rsidRDefault="00B55958" w:rsidP="00970A23">
      <w:pPr>
        <w:pStyle w:val="a6"/>
        <w:ind w:left="0"/>
        <w:rPr>
          <w:rFonts w:ascii="Sakkal Majalla" w:hAnsi="Sakkal Majalla" w:cs="Sakkal Majalla"/>
          <w:color w:val="000000" w:themeColor="text1"/>
          <w:sz w:val="28"/>
          <w:szCs w:val="28"/>
          <w:rtl/>
        </w:rPr>
      </w:pPr>
    </w:p>
    <w:p w14:paraId="29392525" w14:textId="77777777" w:rsidR="00B55958" w:rsidRDefault="00B55958" w:rsidP="00970A23">
      <w:pPr>
        <w:pStyle w:val="a6"/>
        <w:ind w:left="0"/>
        <w:rPr>
          <w:rFonts w:ascii="Sakkal Majalla" w:hAnsi="Sakkal Majalla" w:cs="Sakkal Majalla"/>
          <w:color w:val="000000" w:themeColor="text1"/>
          <w:sz w:val="28"/>
          <w:szCs w:val="28"/>
          <w:rtl/>
        </w:rPr>
      </w:pPr>
    </w:p>
    <w:p w14:paraId="038065F7" w14:textId="77777777" w:rsidR="009A2DAB" w:rsidRDefault="009A2DAB" w:rsidP="00970A23">
      <w:pPr>
        <w:pStyle w:val="a6"/>
        <w:ind w:left="0"/>
        <w:rPr>
          <w:rFonts w:ascii="Sakkal Majalla" w:hAnsi="Sakkal Majalla" w:cs="Sakkal Majalla"/>
          <w:color w:val="000000" w:themeColor="text1"/>
          <w:sz w:val="28"/>
          <w:szCs w:val="28"/>
          <w:rtl/>
        </w:rPr>
      </w:pPr>
    </w:p>
    <w:p w14:paraId="439D2031" w14:textId="77777777" w:rsidR="009A2DAB" w:rsidRDefault="009A2DAB" w:rsidP="00970A23">
      <w:pPr>
        <w:pStyle w:val="a6"/>
        <w:ind w:left="0"/>
        <w:rPr>
          <w:rFonts w:ascii="Sakkal Majalla" w:hAnsi="Sakkal Majalla" w:cs="Sakkal Majalla"/>
          <w:color w:val="000000" w:themeColor="text1"/>
          <w:sz w:val="28"/>
          <w:szCs w:val="28"/>
          <w:rtl/>
        </w:rPr>
      </w:pPr>
    </w:p>
    <w:p w14:paraId="590FC13D" w14:textId="1EA13669" w:rsidR="00F70282" w:rsidRDefault="00EA1917" w:rsidP="00846BBC">
      <w:pPr>
        <w:ind w:left="-142"/>
        <w:rPr>
          <w:rFonts w:ascii="Sakkal Majalla" w:hAnsi="Sakkal Majalla" w:cs="Sakkal Majalla"/>
          <w:sz w:val="28"/>
          <w:szCs w:val="28"/>
          <w:rtl/>
        </w:rPr>
      </w:pPr>
      <w:r w:rsidRPr="00846BBC">
        <w:rPr>
          <w:rFonts w:ascii="Sakkal Majalla" w:hAnsi="Sakkal Majalla" w:cs="Sakkal Majalla" w:hint="cs"/>
          <w:b/>
          <w:bCs/>
          <w:sz w:val="28"/>
          <w:szCs w:val="28"/>
          <w:rtl/>
        </w:rPr>
        <w:t>الإطار</w:t>
      </w:r>
      <w:r w:rsidR="00F70282" w:rsidRPr="00846BBC">
        <w:rPr>
          <w:rFonts w:ascii="Sakkal Majalla" w:hAnsi="Sakkal Majalla" w:cs="Sakkal Majalla"/>
          <w:b/>
          <w:bCs/>
          <w:sz w:val="28"/>
          <w:szCs w:val="28"/>
          <w:rtl/>
        </w:rPr>
        <w:t xml:space="preserve"> المعرفي </w:t>
      </w:r>
      <w:r w:rsidRPr="00846BBC">
        <w:rPr>
          <w:rFonts w:ascii="Sakkal Majalla" w:hAnsi="Sakkal Majalla" w:cs="Sakkal Majalla" w:hint="cs"/>
          <w:b/>
          <w:bCs/>
          <w:sz w:val="28"/>
          <w:szCs w:val="28"/>
          <w:rtl/>
        </w:rPr>
        <w:t>للدراسة:</w:t>
      </w:r>
    </w:p>
    <w:p w14:paraId="2F16F3A8" w14:textId="76979FDA" w:rsidR="00DF50F3" w:rsidRPr="00846BBC" w:rsidRDefault="00DF50F3" w:rsidP="00846BBC">
      <w:pPr>
        <w:ind w:left="-142"/>
        <w:rPr>
          <w:rFonts w:ascii="Sakkal Majalla" w:hAnsi="Sakkal Majalla" w:cs="Sakkal Majalla"/>
          <w:sz w:val="28"/>
          <w:szCs w:val="28"/>
          <w:rtl/>
        </w:rPr>
      </w:pPr>
      <w:r w:rsidRPr="00DF50F3">
        <w:rPr>
          <w:rFonts w:ascii="Sakkal Majalla" w:hAnsi="Sakkal Majalla" w:cs="Sakkal Majalla"/>
          <w:sz w:val="28"/>
          <w:szCs w:val="28"/>
          <w:rtl/>
        </w:rPr>
        <w:t>2.1</w:t>
      </w:r>
      <w:r>
        <w:rPr>
          <w:rFonts w:ascii="Sakkal Majalla" w:hAnsi="Sakkal Majalla" w:cs="Sakkal Majalla" w:hint="cs"/>
          <w:sz w:val="28"/>
          <w:szCs w:val="28"/>
          <w:rtl/>
        </w:rPr>
        <w:t xml:space="preserve"> تمهيد</w:t>
      </w:r>
    </w:p>
    <w:p w14:paraId="1FC68B7A" w14:textId="640271FB" w:rsidR="00F70282" w:rsidRPr="00846BBC" w:rsidRDefault="00F70282" w:rsidP="007D294C">
      <w:pPr>
        <w:spacing w:line="360" w:lineRule="auto"/>
        <w:ind w:left="-284"/>
        <w:jc w:val="both"/>
        <w:rPr>
          <w:rFonts w:ascii="Sakkal Majalla" w:hAnsi="Sakkal Majalla" w:cs="Sakkal Majalla"/>
          <w:sz w:val="28"/>
          <w:szCs w:val="28"/>
          <w:rtl/>
        </w:rPr>
      </w:pPr>
      <w:r w:rsidRPr="00846BBC">
        <w:rPr>
          <w:rFonts w:ascii="Sakkal Majalla" w:hAnsi="Sakkal Majalla" w:cs="Sakkal Majalla"/>
          <w:sz w:val="28"/>
          <w:szCs w:val="28"/>
          <w:rtl/>
        </w:rPr>
        <w:t>يُشكل الإطار المفاهيمي والنظري الركيزة الأساسية التي تستند إليها هذه الدراسة في تفكيك وفهم العلاقات المؤثرة بين الأساليب التسويقية الحديثة وسلوك المستهلك عبر شبكات التواصل الاجتماعي. ويستند هذا الفصل منهجياً إلى نموذج المثير - الكائن - الاستجابة</w:t>
      </w:r>
      <w:r w:rsidRPr="00846BBC">
        <w:rPr>
          <w:rFonts w:ascii="Sakkal Majalla" w:hAnsi="Sakkal Majalla" w:cs="Sakkal Majalla"/>
          <w:sz w:val="28"/>
          <w:szCs w:val="28"/>
        </w:rPr>
        <w:t xml:space="preserve"> (S-O-R) </w:t>
      </w:r>
      <w:r w:rsidRPr="00846BBC">
        <w:rPr>
          <w:rFonts w:ascii="Sakkal Majalla" w:hAnsi="Sakkal Majalla" w:cs="Sakkal Majalla"/>
          <w:sz w:val="28"/>
          <w:szCs w:val="28"/>
          <w:rtl/>
        </w:rPr>
        <w:t>لتقديم تأطير علمي رصين؛ حيث تُعامل رسائل ندرة المنتجات عبر وسائل التواصل الاجتماعي كمثير بيئي وتسويقي</w:t>
      </w:r>
      <w:r w:rsidRPr="00846BBC">
        <w:rPr>
          <w:rFonts w:ascii="Sakkal Majalla" w:hAnsi="Sakkal Majalla" w:cs="Sakkal Majalla"/>
          <w:sz w:val="28"/>
          <w:szCs w:val="28"/>
        </w:rPr>
        <w:t xml:space="preserve"> (Stimulus - S)</w:t>
      </w:r>
      <w:r w:rsidRPr="00846BBC">
        <w:rPr>
          <w:rFonts w:ascii="Sakkal Majalla" w:hAnsi="Sakkal Majalla" w:cs="Sakkal Majalla"/>
          <w:sz w:val="28"/>
          <w:szCs w:val="28"/>
          <w:rtl/>
        </w:rPr>
        <w:t>، ويُشكل الخوف من فوات الفرصة</w:t>
      </w:r>
      <w:r w:rsidRPr="00846BBC">
        <w:rPr>
          <w:rFonts w:ascii="Sakkal Majalla" w:hAnsi="Sakkal Majalla" w:cs="Sakkal Majalla"/>
          <w:sz w:val="28"/>
          <w:szCs w:val="28"/>
        </w:rPr>
        <w:t xml:space="preserve"> (FOMO) </w:t>
      </w:r>
      <w:r w:rsidRPr="00846BBC">
        <w:rPr>
          <w:rFonts w:ascii="Sakkal Majalla" w:hAnsi="Sakkal Majalla" w:cs="Sakkal Majalla"/>
          <w:sz w:val="28"/>
          <w:szCs w:val="28"/>
          <w:rtl/>
        </w:rPr>
        <w:t>الحالة الإدراكية والوجدانية للكائن</w:t>
      </w:r>
      <w:r w:rsidRPr="00846BBC">
        <w:rPr>
          <w:rFonts w:ascii="Sakkal Majalla" w:hAnsi="Sakkal Majalla" w:cs="Sakkal Majalla"/>
          <w:sz w:val="28"/>
          <w:szCs w:val="28"/>
        </w:rPr>
        <w:t xml:space="preserve"> (Organism - O)</w:t>
      </w:r>
      <w:r w:rsidRPr="00846BBC">
        <w:rPr>
          <w:rFonts w:ascii="Sakkal Majalla" w:hAnsi="Sakkal Majalla" w:cs="Sakkal Majalla"/>
          <w:sz w:val="28"/>
          <w:szCs w:val="28"/>
          <w:rtl/>
        </w:rPr>
        <w:t xml:space="preserve">، وصولاً إلى الميل للشراء الاندفاعي لدى المستهلكين اليمنيين كاستجابة سلوكية </w:t>
      </w:r>
      <w:r w:rsidR="00EA1917" w:rsidRPr="00846BBC">
        <w:rPr>
          <w:rFonts w:ascii="Sakkal Majalla" w:hAnsi="Sakkal Majalla" w:cs="Sakkal Majalla" w:hint="cs"/>
          <w:sz w:val="28"/>
          <w:szCs w:val="28"/>
          <w:rtl/>
        </w:rPr>
        <w:t>نهائية</w:t>
      </w:r>
      <w:r w:rsidR="00EA1917" w:rsidRPr="00846BBC">
        <w:rPr>
          <w:rFonts w:ascii="Sakkal Majalla" w:hAnsi="Sakkal Majalla" w:cs="Sakkal Majalla"/>
          <w:sz w:val="28"/>
          <w:szCs w:val="28"/>
        </w:rPr>
        <w:t>.</w:t>
      </w:r>
      <w:r w:rsidRPr="00846BBC">
        <w:rPr>
          <w:rFonts w:ascii="Sakkal Majalla" w:hAnsi="Sakkal Majalla" w:cs="Sakkal Majalla"/>
          <w:sz w:val="28"/>
          <w:szCs w:val="28"/>
        </w:rPr>
        <w:t xml:space="preserve"> (Response - R)</w:t>
      </w:r>
    </w:p>
    <w:p w14:paraId="1EE18E94" w14:textId="77777777" w:rsidR="00F70282" w:rsidRPr="00846BBC" w:rsidRDefault="00F70282" w:rsidP="007D294C">
      <w:pPr>
        <w:ind w:left="-284"/>
        <w:rPr>
          <w:rFonts w:ascii="Sakkal Majalla" w:hAnsi="Sakkal Majalla" w:cs="Sakkal Majalla"/>
          <w:sz w:val="28"/>
          <w:szCs w:val="28"/>
        </w:rPr>
      </w:pPr>
      <w:r w:rsidRPr="00846BBC">
        <w:rPr>
          <w:rFonts w:ascii="Sakkal Majalla" w:hAnsi="Sakkal Majalla" w:cs="Sakkal Majalla"/>
          <w:sz w:val="28"/>
          <w:szCs w:val="28"/>
          <w:rtl/>
        </w:rPr>
        <w:t>ولتحقيق البناء المنهجي والتسلسل المنطقي لمتغيرات هذا النموذج، تم تقسيم هذا الفصل إلى المباحث الرئيسة التالية</w:t>
      </w:r>
      <w:r w:rsidRPr="00846BBC">
        <w:rPr>
          <w:rFonts w:ascii="Sakkal Majalla" w:hAnsi="Sakkal Majalla" w:cs="Sakkal Majalla"/>
          <w:sz w:val="28"/>
          <w:szCs w:val="28"/>
        </w:rPr>
        <w:t>:</w:t>
      </w:r>
    </w:p>
    <w:p w14:paraId="4E2793A3" w14:textId="23FD1BA1" w:rsidR="00F70282" w:rsidRPr="00846BBC" w:rsidRDefault="00F70282" w:rsidP="007D294C">
      <w:pPr>
        <w:numPr>
          <w:ilvl w:val="0"/>
          <w:numId w:val="24"/>
        </w:numPr>
        <w:tabs>
          <w:tab w:val="clear" w:pos="720"/>
          <w:tab w:val="num" w:pos="0"/>
        </w:tabs>
        <w:ind w:left="-284" w:firstLine="0"/>
        <w:rPr>
          <w:rFonts w:ascii="Sakkal Majalla" w:hAnsi="Sakkal Majalla" w:cs="Sakkal Majalla"/>
          <w:sz w:val="28"/>
          <w:szCs w:val="28"/>
        </w:rPr>
      </w:pPr>
      <w:r w:rsidRPr="00846BBC">
        <w:rPr>
          <w:rFonts w:ascii="Sakkal Majalla" w:hAnsi="Sakkal Majalla" w:cs="Sakkal Majalla"/>
          <w:b/>
          <w:bCs/>
          <w:sz w:val="28"/>
          <w:szCs w:val="28"/>
          <w:rtl/>
        </w:rPr>
        <w:t>المبحث الأول</w:t>
      </w:r>
      <w:r w:rsidRPr="00846BBC">
        <w:rPr>
          <w:rFonts w:ascii="Sakkal Majalla" w:hAnsi="Sakkal Majalla" w:cs="Sakkal Majalla"/>
          <w:b/>
          <w:bCs/>
          <w:sz w:val="28"/>
          <w:szCs w:val="28"/>
        </w:rPr>
        <w:t>:</w:t>
      </w:r>
      <w:r w:rsidRPr="00846BBC">
        <w:rPr>
          <w:rFonts w:ascii="Sakkal Majalla" w:hAnsi="Sakkal Majalla" w:cs="Sakkal Majalla"/>
          <w:sz w:val="28"/>
          <w:szCs w:val="28"/>
          <w:rtl/>
        </w:rPr>
        <w:t xml:space="preserve"> التأسيس النظري </w:t>
      </w:r>
      <w:r w:rsidR="00235462" w:rsidRPr="00846BBC">
        <w:rPr>
          <w:rFonts w:ascii="Sakkal Majalla" w:hAnsi="Sakkal Majalla" w:cs="Sakkal Majalla" w:hint="cs"/>
          <w:sz w:val="28"/>
          <w:szCs w:val="28"/>
          <w:rtl/>
        </w:rPr>
        <w:t>وإدراك</w:t>
      </w:r>
      <w:r w:rsidRPr="00846BBC">
        <w:rPr>
          <w:rFonts w:ascii="Sakkal Majalla" w:hAnsi="Sakkal Majalla" w:cs="Sakkal Majalla"/>
          <w:sz w:val="28"/>
          <w:szCs w:val="28"/>
          <w:rtl/>
        </w:rPr>
        <w:t xml:space="preserve"> رسائل ندرة المنتجات (الندرة الكمية والزمنية)</w:t>
      </w:r>
      <w:r w:rsidRPr="00846BBC">
        <w:rPr>
          <w:rFonts w:ascii="Sakkal Majalla" w:hAnsi="Sakkal Majalla" w:cs="Sakkal Majalla"/>
          <w:sz w:val="28"/>
          <w:szCs w:val="28"/>
        </w:rPr>
        <w:t>.</w:t>
      </w:r>
    </w:p>
    <w:p w14:paraId="5F57C62E" w14:textId="77777777" w:rsidR="00F70282" w:rsidRPr="00846BBC" w:rsidRDefault="00F70282" w:rsidP="007D294C">
      <w:pPr>
        <w:numPr>
          <w:ilvl w:val="0"/>
          <w:numId w:val="24"/>
        </w:numPr>
        <w:tabs>
          <w:tab w:val="clear" w:pos="720"/>
          <w:tab w:val="num" w:pos="0"/>
        </w:tabs>
        <w:ind w:left="-284" w:firstLine="0"/>
        <w:rPr>
          <w:rFonts w:ascii="Sakkal Majalla" w:hAnsi="Sakkal Majalla" w:cs="Sakkal Majalla"/>
          <w:sz w:val="28"/>
          <w:szCs w:val="28"/>
        </w:rPr>
      </w:pPr>
      <w:r w:rsidRPr="00846BBC">
        <w:rPr>
          <w:rFonts w:ascii="Sakkal Majalla" w:hAnsi="Sakkal Majalla" w:cs="Sakkal Majalla"/>
          <w:b/>
          <w:bCs/>
          <w:sz w:val="28"/>
          <w:szCs w:val="28"/>
          <w:rtl/>
        </w:rPr>
        <w:t>المبحث الثاني</w:t>
      </w:r>
      <w:r w:rsidRPr="00846BBC">
        <w:rPr>
          <w:rFonts w:ascii="Sakkal Majalla" w:hAnsi="Sakkal Majalla" w:cs="Sakkal Majalla"/>
          <w:b/>
          <w:bCs/>
          <w:sz w:val="28"/>
          <w:szCs w:val="28"/>
        </w:rPr>
        <w:t>:</w:t>
      </w:r>
      <w:r w:rsidRPr="00846BBC">
        <w:rPr>
          <w:rFonts w:ascii="Sakkal Majalla" w:hAnsi="Sakkal Majalla" w:cs="Sakkal Majalla"/>
          <w:sz w:val="28"/>
          <w:szCs w:val="28"/>
        </w:rPr>
        <w:t xml:space="preserve"> </w:t>
      </w:r>
      <w:r w:rsidRPr="00846BBC">
        <w:rPr>
          <w:rFonts w:ascii="Sakkal Majalla" w:hAnsi="Sakkal Majalla" w:cs="Sakkal Majalla"/>
          <w:sz w:val="28"/>
          <w:szCs w:val="28"/>
          <w:rtl/>
        </w:rPr>
        <w:t>الخوف من فوات الفرصة</w:t>
      </w:r>
      <w:r w:rsidRPr="00846BBC">
        <w:rPr>
          <w:rFonts w:ascii="Sakkal Majalla" w:hAnsi="Sakkal Majalla" w:cs="Sakkal Majalla"/>
          <w:sz w:val="28"/>
          <w:szCs w:val="28"/>
        </w:rPr>
        <w:t xml:space="preserve"> (FOMO) </w:t>
      </w:r>
      <w:r w:rsidRPr="00846BBC">
        <w:rPr>
          <w:rFonts w:ascii="Sakkal Majalla" w:hAnsi="Sakkal Majalla" w:cs="Sakkal Majalla"/>
          <w:sz w:val="28"/>
          <w:szCs w:val="28"/>
          <w:rtl/>
        </w:rPr>
        <w:t>وأبعاده النفسية لدى المستهلكين</w:t>
      </w:r>
      <w:r w:rsidRPr="00846BBC">
        <w:rPr>
          <w:rFonts w:ascii="Sakkal Majalla" w:hAnsi="Sakkal Majalla" w:cs="Sakkal Majalla"/>
          <w:sz w:val="28"/>
          <w:szCs w:val="28"/>
        </w:rPr>
        <w:t>.</w:t>
      </w:r>
    </w:p>
    <w:p w14:paraId="455AB71D" w14:textId="77777777" w:rsidR="00F70282" w:rsidRPr="00846BBC" w:rsidRDefault="00F70282" w:rsidP="007D294C">
      <w:pPr>
        <w:numPr>
          <w:ilvl w:val="0"/>
          <w:numId w:val="24"/>
        </w:numPr>
        <w:tabs>
          <w:tab w:val="clear" w:pos="720"/>
          <w:tab w:val="num" w:pos="0"/>
        </w:tabs>
        <w:ind w:left="-284" w:firstLine="0"/>
        <w:rPr>
          <w:rFonts w:ascii="Sakkal Majalla" w:hAnsi="Sakkal Majalla" w:cs="Sakkal Majalla"/>
          <w:sz w:val="28"/>
          <w:szCs w:val="28"/>
        </w:rPr>
      </w:pPr>
      <w:r w:rsidRPr="00846BBC">
        <w:rPr>
          <w:rFonts w:ascii="Sakkal Majalla" w:hAnsi="Sakkal Majalla" w:cs="Sakkal Majalla"/>
          <w:b/>
          <w:bCs/>
          <w:sz w:val="28"/>
          <w:szCs w:val="28"/>
          <w:rtl/>
        </w:rPr>
        <w:t>المبحث الثالث</w:t>
      </w:r>
      <w:r w:rsidRPr="00846BBC">
        <w:rPr>
          <w:rFonts w:ascii="Sakkal Majalla" w:hAnsi="Sakkal Majalla" w:cs="Sakkal Majalla"/>
          <w:b/>
          <w:bCs/>
          <w:sz w:val="28"/>
          <w:szCs w:val="28"/>
        </w:rPr>
        <w:t>:</w:t>
      </w:r>
      <w:r w:rsidRPr="00846BBC">
        <w:rPr>
          <w:rFonts w:ascii="Sakkal Majalla" w:hAnsi="Sakkal Majalla" w:cs="Sakkal Majalla"/>
          <w:sz w:val="28"/>
          <w:szCs w:val="28"/>
        </w:rPr>
        <w:t xml:space="preserve"> </w:t>
      </w:r>
      <w:r w:rsidRPr="00846BBC">
        <w:rPr>
          <w:rFonts w:ascii="Sakkal Majalla" w:hAnsi="Sakkal Majalla" w:cs="Sakkal Majalla"/>
          <w:sz w:val="28"/>
          <w:szCs w:val="28"/>
          <w:rtl/>
        </w:rPr>
        <w:t>الميل إلى الشراء الاندفاعي (مفاهيمه وسياقه لدى المستهلكين)</w:t>
      </w:r>
      <w:r w:rsidRPr="00846BBC">
        <w:rPr>
          <w:rFonts w:ascii="Sakkal Majalla" w:hAnsi="Sakkal Majalla" w:cs="Sakkal Majalla"/>
          <w:sz w:val="28"/>
          <w:szCs w:val="28"/>
        </w:rPr>
        <w:t>.</w:t>
      </w:r>
    </w:p>
    <w:p w14:paraId="442FBCA9" w14:textId="77777777" w:rsidR="00F70282" w:rsidRPr="00846BBC" w:rsidRDefault="00F70282" w:rsidP="00846BBC">
      <w:pPr>
        <w:ind w:left="-142"/>
        <w:rPr>
          <w:rFonts w:ascii="Sakkal Majalla" w:hAnsi="Sakkal Majalla" w:cs="Sakkal Majalla"/>
          <w:sz w:val="28"/>
          <w:szCs w:val="28"/>
          <w:rtl/>
        </w:rPr>
      </w:pPr>
    </w:p>
    <w:p w14:paraId="3E03927D" w14:textId="6042EDF1" w:rsidR="00F70282" w:rsidRPr="00846BBC" w:rsidRDefault="000F4C05" w:rsidP="00846BBC">
      <w:pPr>
        <w:ind w:left="-142"/>
        <w:rPr>
          <w:rFonts w:ascii="Sakkal Majalla" w:hAnsi="Sakkal Majalla" w:cs="Sakkal Majalla"/>
          <w:b/>
          <w:bCs/>
          <w:sz w:val="28"/>
          <w:szCs w:val="28"/>
          <w:u w:val="single"/>
          <w:rtl/>
        </w:rPr>
      </w:pPr>
      <w:r w:rsidRPr="00846BBC">
        <w:rPr>
          <w:rFonts w:ascii="Sakkal Majalla" w:hAnsi="Sakkal Majalla" w:cs="Sakkal Majalla"/>
          <w:b/>
          <w:bCs/>
          <w:sz w:val="28"/>
          <w:szCs w:val="28"/>
        </w:rPr>
        <w:t>2</w:t>
      </w:r>
      <w:r>
        <w:rPr>
          <w:rFonts w:ascii="Sakkal Majalla" w:hAnsi="Sakkal Majalla" w:cs="Sakkal Majalla"/>
          <w:b/>
          <w:bCs/>
          <w:sz w:val="28"/>
          <w:szCs w:val="28"/>
        </w:rPr>
        <w:t>.</w:t>
      </w:r>
      <w:r w:rsidRPr="00846BBC">
        <w:rPr>
          <w:rFonts w:ascii="Sakkal Majalla" w:hAnsi="Sakkal Majalla" w:cs="Sakkal Majalla"/>
          <w:b/>
          <w:bCs/>
          <w:sz w:val="28"/>
          <w:szCs w:val="28"/>
        </w:rPr>
        <w:t>1</w:t>
      </w:r>
      <w:r>
        <w:rPr>
          <w:rFonts w:ascii="Sakkal Majalla" w:hAnsi="Sakkal Majalla" w:cs="Sakkal Majalla"/>
          <w:b/>
          <w:bCs/>
          <w:sz w:val="28"/>
          <w:szCs w:val="28"/>
        </w:rPr>
        <w:t>.</w:t>
      </w:r>
      <w:r w:rsidRPr="00846BBC">
        <w:rPr>
          <w:rFonts w:ascii="Sakkal Majalla" w:hAnsi="Sakkal Majalla" w:cs="Sakkal Majalla"/>
          <w:b/>
          <w:bCs/>
          <w:sz w:val="28"/>
          <w:szCs w:val="28"/>
        </w:rPr>
        <w:t>1</w:t>
      </w:r>
      <w:r w:rsidR="00C14C9B" w:rsidRPr="00846BBC">
        <w:rPr>
          <w:rFonts w:ascii="Sakkal Majalla" w:hAnsi="Sakkal Majalla" w:cs="Sakkal Majalla"/>
          <w:b/>
          <w:bCs/>
          <w:sz w:val="28"/>
          <w:szCs w:val="28"/>
          <w:rtl/>
        </w:rPr>
        <w:t xml:space="preserve"> </w:t>
      </w:r>
      <w:r w:rsidR="003728D5" w:rsidRPr="00846BBC">
        <w:rPr>
          <w:rFonts w:ascii="Sakkal Majalla" w:hAnsi="Sakkal Majalla" w:cs="Sakkal Majalla"/>
          <w:b/>
          <w:bCs/>
          <w:sz w:val="28"/>
          <w:szCs w:val="28"/>
          <w:rtl/>
        </w:rPr>
        <w:t>المبحث الأول: التأسيس النظري وإدراك رسائل ندرة المنتجات (الندرة الكمية والزمنية)</w:t>
      </w:r>
    </w:p>
    <w:p w14:paraId="2CFFEEF2" w14:textId="364DD1C6" w:rsidR="00F70282" w:rsidRPr="00846BBC" w:rsidRDefault="000F4C05" w:rsidP="00846BBC">
      <w:pPr>
        <w:spacing w:line="360" w:lineRule="auto"/>
        <w:ind w:left="-142"/>
        <w:rPr>
          <w:rFonts w:ascii="Sakkal Majalla" w:hAnsi="Sakkal Majalla" w:cs="Sakkal Majalla"/>
          <w:b/>
          <w:bCs/>
          <w:sz w:val="28"/>
          <w:szCs w:val="28"/>
        </w:rPr>
      </w:pPr>
      <w:r>
        <w:rPr>
          <w:rFonts w:ascii="Sakkal Majalla" w:hAnsi="Sakkal Majalla" w:cs="Sakkal Majalla" w:hint="cs"/>
          <w:b/>
          <w:bCs/>
          <w:sz w:val="28"/>
          <w:szCs w:val="28"/>
          <w:rtl/>
        </w:rPr>
        <w:t xml:space="preserve">2.1.2 </w:t>
      </w:r>
      <w:r w:rsidR="00F70282" w:rsidRPr="00846BBC">
        <w:rPr>
          <w:rFonts w:ascii="Sakkal Majalla" w:hAnsi="Sakkal Majalla" w:cs="Sakkal Majalla"/>
          <w:b/>
          <w:bCs/>
          <w:sz w:val="28"/>
          <w:szCs w:val="28"/>
          <w:rtl/>
        </w:rPr>
        <w:t>التأصيل النظري لنموذج</w:t>
      </w:r>
      <w:r w:rsidR="00F70282" w:rsidRPr="00846BBC">
        <w:rPr>
          <w:rFonts w:ascii="Sakkal Majalla" w:hAnsi="Sakkal Majalla" w:cs="Sakkal Majalla"/>
          <w:b/>
          <w:bCs/>
          <w:sz w:val="28"/>
          <w:szCs w:val="28"/>
        </w:rPr>
        <w:t xml:space="preserve"> (S-O-R) </w:t>
      </w:r>
      <w:r w:rsidR="00F70282" w:rsidRPr="00846BBC">
        <w:rPr>
          <w:rFonts w:ascii="Sakkal Majalla" w:hAnsi="Sakkal Majalla" w:cs="Sakkal Majalla"/>
          <w:b/>
          <w:bCs/>
          <w:sz w:val="28"/>
          <w:szCs w:val="28"/>
          <w:rtl/>
        </w:rPr>
        <w:t>وتطبيقاته في التسويق الرقمي:</w:t>
      </w:r>
    </w:p>
    <w:p w14:paraId="717E87E9" w14:textId="33EA9F25" w:rsidR="00F70282" w:rsidRPr="00846BBC" w:rsidRDefault="00F70282" w:rsidP="007D294C">
      <w:pPr>
        <w:spacing w:line="360" w:lineRule="auto"/>
        <w:ind w:left="-142"/>
        <w:jc w:val="both"/>
        <w:rPr>
          <w:rFonts w:ascii="Sakkal Majalla" w:hAnsi="Sakkal Majalla" w:cs="Sakkal Majalla"/>
          <w:sz w:val="28"/>
          <w:szCs w:val="28"/>
          <w:rtl/>
        </w:rPr>
      </w:pPr>
      <w:r w:rsidRPr="00846BBC">
        <w:rPr>
          <w:rFonts w:ascii="Sakkal Majalla" w:hAnsi="Sakkal Majalla" w:cs="Sakkal Majalla"/>
          <w:sz w:val="28"/>
          <w:szCs w:val="28"/>
          <w:rtl/>
        </w:rPr>
        <w:t xml:space="preserve">تم تأسيس </w:t>
      </w:r>
      <w:r w:rsidR="00235462" w:rsidRPr="00846BBC">
        <w:rPr>
          <w:rFonts w:ascii="Sakkal Majalla" w:hAnsi="Sakkal Majalla" w:cs="Sakkal Majalla" w:hint="cs"/>
          <w:sz w:val="28"/>
          <w:szCs w:val="28"/>
          <w:rtl/>
        </w:rPr>
        <w:t xml:space="preserve">نموذج </w:t>
      </w:r>
      <w:r w:rsidR="00235462" w:rsidRPr="00846BBC">
        <w:rPr>
          <w:rFonts w:ascii="Sakkal Majalla" w:hAnsi="Sakkal Majalla" w:cs="Sakkal Majalla"/>
          <w:sz w:val="28"/>
          <w:szCs w:val="28"/>
        </w:rPr>
        <w:t>S</w:t>
      </w:r>
      <w:r w:rsidRPr="00846BBC">
        <w:rPr>
          <w:rFonts w:ascii="Sakkal Majalla" w:hAnsi="Sakkal Majalla" w:cs="Sakkal Majalla"/>
          <w:sz w:val="28"/>
          <w:szCs w:val="28"/>
        </w:rPr>
        <w:t>-O-R</w:t>
      </w:r>
      <w:r w:rsidRPr="00846BBC">
        <w:rPr>
          <w:rFonts w:ascii="Sakkal Majalla" w:hAnsi="Sakkal Majalla" w:cs="Sakkal Majalla"/>
          <w:sz w:val="28"/>
          <w:szCs w:val="28"/>
          <w:rtl/>
        </w:rPr>
        <w:t xml:space="preserve"> بواسطة </w:t>
      </w:r>
      <w:r w:rsidR="00235462" w:rsidRPr="00846BBC">
        <w:rPr>
          <w:rFonts w:ascii="Sakkal Majalla" w:hAnsi="Sakkal Majalla" w:cs="Sakkal Majalla" w:hint="cs"/>
          <w:sz w:val="28"/>
          <w:szCs w:val="28"/>
          <w:rtl/>
        </w:rPr>
        <w:t xml:space="preserve">الباحثين </w:t>
      </w:r>
      <w:r w:rsidR="00235462" w:rsidRPr="00846BBC">
        <w:rPr>
          <w:rFonts w:ascii="Sakkal Majalla" w:hAnsi="Sakkal Majalla" w:cs="Sakkal Majalla" w:hint="cs"/>
          <w:sz w:val="28"/>
          <w:szCs w:val="28"/>
        </w:rPr>
        <w:t>Mehrabian</w:t>
      </w:r>
      <w:r w:rsidRPr="00846BBC">
        <w:rPr>
          <w:rFonts w:ascii="Sakkal Majalla" w:hAnsi="Sakkal Majalla" w:cs="Sakkal Majalla"/>
          <w:sz w:val="28"/>
          <w:szCs w:val="28"/>
        </w:rPr>
        <w:t xml:space="preserve"> &amp; Russell</w:t>
      </w:r>
      <w:r w:rsidRPr="00846BBC">
        <w:rPr>
          <w:rFonts w:ascii="Sakkal Majalla" w:hAnsi="Sakkal Majalla" w:cs="Sakkal Majalla"/>
          <w:sz w:val="28"/>
          <w:szCs w:val="28"/>
          <w:rtl/>
        </w:rPr>
        <w:t xml:space="preserve"> (1974) وذلك في إطار دراستهما لعلم النفس البيئي، حيث يرتكز النموذج على فرضية جوهرية وهي أن السمات والمثيرات البيئية الخارجية لا تُنتج استجابة سلوكية مباشرة لدى الأفراد، بل تؤثر أولاً في حالتهم الداخلية الإدراكية والعاطفية (الكائن)، والتي تشكل بدورها المحرك الرئيسي للرد السلوكي النهائي</w:t>
      </w:r>
      <w:r w:rsidRPr="00846BBC">
        <w:rPr>
          <w:rFonts w:ascii="Sakkal Majalla" w:hAnsi="Sakkal Majalla" w:cs="Sakkal Majalla"/>
          <w:sz w:val="28"/>
          <w:szCs w:val="28"/>
        </w:rPr>
        <w:t>.</w:t>
      </w:r>
    </w:p>
    <w:p w14:paraId="231D2F77" w14:textId="0AFFD674" w:rsidR="00F70282" w:rsidRPr="00846BBC" w:rsidRDefault="00F70282" w:rsidP="007D294C">
      <w:pPr>
        <w:spacing w:line="360" w:lineRule="auto"/>
        <w:ind w:left="-142"/>
        <w:jc w:val="both"/>
        <w:rPr>
          <w:rFonts w:ascii="Sakkal Majalla" w:hAnsi="Sakkal Majalla" w:cs="Sakkal Majalla"/>
          <w:sz w:val="28"/>
          <w:szCs w:val="28"/>
          <w:rtl/>
        </w:rPr>
      </w:pPr>
      <w:r w:rsidRPr="00846BBC">
        <w:rPr>
          <w:rFonts w:ascii="Sakkal Majalla" w:hAnsi="Sakkal Majalla" w:cs="Sakkal Majalla"/>
          <w:sz w:val="28"/>
          <w:szCs w:val="28"/>
          <w:rtl/>
        </w:rPr>
        <w:t xml:space="preserve">ومع تحول الاقتصاد الرقمي، امتد تطبيق هذا النموذج من البيئات الفيزيائية إلى بيئات التجارة الإلكترونية والتسوق الرقمي. حيث أشار الباحث </w:t>
      </w:r>
      <w:r w:rsidRPr="00846BBC">
        <w:rPr>
          <w:rFonts w:ascii="Sakkal Majalla" w:hAnsi="Sakkal Majalla" w:cs="Sakkal Majalla"/>
          <w:sz w:val="28"/>
          <w:szCs w:val="28"/>
        </w:rPr>
        <w:t>Amon (2026)</w:t>
      </w:r>
      <w:r w:rsidRPr="00846BBC">
        <w:rPr>
          <w:rFonts w:ascii="Sakkal Majalla" w:hAnsi="Sakkal Majalla" w:cs="Sakkal Majalla"/>
          <w:sz w:val="28"/>
          <w:szCs w:val="28"/>
          <w:rtl/>
        </w:rPr>
        <w:t xml:space="preserve"> إلى أن البيئات الرقمية المكثفة تفاعلياً تعمل كمثيرات بيئية قوية تتدخل مباشرة في تشكيل الانفعالات النفسية للمستهلكين، مما يجعله الإطار الأكثر ملاءمة لتفسير السلوكيات الشرائية عبر الإنترنت</w:t>
      </w:r>
      <w:r w:rsidRPr="00846BBC">
        <w:rPr>
          <w:rFonts w:ascii="Sakkal Majalla" w:hAnsi="Sakkal Majalla" w:cs="Sakkal Majalla"/>
          <w:sz w:val="28"/>
          <w:szCs w:val="28"/>
        </w:rPr>
        <w:t>.</w:t>
      </w:r>
    </w:p>
    <w:p w14:paraId="2F9EFC1C" w14:textId="77777777" w:rsidR="00F70282" w:rsidRDefault="00F70282" w:rsidP="00846BBC">
      <w:pPr>
        <w:ind w:left="-142"/>
        <w:rPr>
          <w:rFonts w:ascii="Times New Roman" w:hAnsi="Times New Roman" w:cs="Times New Roman"/>
          <w:sz w:val="28"/>
          <w:szCs w:val="28"/>
          <w:rtl/>
        </w:rPr>
      </w:pPr>
    </w:p>
    <w:p w14:paraId="1A9E6233" w14:textId="77777777" w:rsidR="007D294C" w:rsidRDefault="007D294C" w:rsidP="00846BBC">
      <w:pPr>
        <w:ind w:left="-142"/>
        <w:rPr>
          <w:rFonts w:ascii="Times New Roman" w:hAnsi="Times New Roman" w:cs="Times New Roman"/>
          <w:sz w:val="28"/>
          <w:szCs w:val="28"/>
          <w:rtl/>
        </w:rPr>
      </w:pPr>
    </w:p>
    <w:p w14:paraId="6ADC6F06" w14:textId="77777777" w:rsidR="007D294C" w:rsidRPr="00846BBC" w:rsidRDefault="007D294C" w:rsidP="00846BBC">
      <w:pPr>
        <w:ind w:left="-142"/>
        <w:rPr>
          <w:rFonts w:ascii="Times New Roman" w:hAnsi="Times New Roman" w:cs="Times New Roman"/>
          <w:sz w:val="28"/>
          <w:szCs w:val="28"/>
        </w:rPr>
      </w:pPr>
    </w:p>
    <w:p w14:paraId="31B2ADB1" w14:textId="26109332" w:rsidR="00F70282" w:rsidRPr="00846BBC" w:rsidRDefault="00DF50F3" w:rsidP="007D294C">
      <w:pPr>
        <w:spacing w:line="360" w:lineRule="auto"/>
        <w:ind w:left="-284"/>
        <w:rPr>
          <w:rFonts w:ascii="Sakkal Majalla" w:hAnsi="Sakkal Majalla" w:cs="Sakkal Majalla"/>
          <w:b/>
          <w:bCs/>
          <w:sz w:val="28"/>
          <w:szCs w:val="28"/>
          <w:rtl/>
        </w:rPr>
      </w:pPr>
      <w:r>
        <w:rPr>
          <w:rFonts w:ascii="Sakkal Majalla" w:hAnsi="Sakkal Majalla" w:cs="Sakkal Majalla"/>
          <w:b/>
          <w:bCs/>
          <w:sz w:val="28"/>
          <w:szCs w:val="28"/>
        </w:rPr>
        <w:t>3</w:t>
      </w:r>
      <w:r w:rsidR="000F4C05">
        <w:rPr>
          <w:rFonts w:ascii="Sakkal Majalla" w:hAnsi="Sakkal Majalla" w:cs="Sakkal Majalla" w:hint="cs"/>
          <w:b/>
          <w:bCs/>
          <w:sz w:val="28"/>
          <w:szCs w:val="28"/>
          <w:rtl/>
        </w:rPr>
        <w:t>.</w:t>
      </w:r>
      <w:r w:rsidR="003728D5" w:rsidRPr="00846BBC">
        <w:rPr>
          <w:rFonts w:ascii="Sakkal Majalla" w:hAnsi="Sakkal Majalla" w:cs="Sakkal Majalla"/>
          <w:b/>
          <w:bCs/>
          <w:sz w:val="28"/>
          <w:szCs w:val="28"/>
          <w:rtl/>
        </w:rPr>
        <w:t>1</w:t>
      </w:r>
      <w:r w:rsidR="000F4C05">
        <w:rPr>
          <w:rFonts w:ascii="Sakkal Majalla" w:hAnsi="Sakkal Majalla" w:cs="Sakkal Majalla" w:hint="cs"/>
          <w:b/>
          <w:bCs/>
          <w:sz w:val="28"/>
          <w:szCs w:val="28"/>
          <w:rtl/>
        </w:rPr>
        <w:t>.</w:t>
      </w:r>
      <w:r w:rsidR="003728D5" w:rsidRPr="00846BBC">
        <w:rPr>
          <w:rFonts w:ascii="Sakkal Majalla" w:hAnsi="Sakkal Majalla" w:cs="Sakkal Majalla"/>
          <w:b/>
          <w:bCs/>
          <w:sz w:val="28"/>
          <w:szCs w:val="28"/>
          <w:rtl/>
        </w:rPr>
        <w:t xml:space="preserve">2 </w:t>
      </w:r>
      <w:r w:rsidR="00F70282" w:rsidRPr="00846BBC">
        <w:rPr>
          <w:rFonts w:ascii="Sakkal Majalla" w:hAnsi="Sakkal Majalla" w:cs="Sakkal Majalla"/>
          <w:b/>
          <w:bCs/>
          <w:sz w:val="28"/>
          <w:szCs w:val="28"/>
          <w:rtl/>
        </w:rPr>
        <w:t xml:space="preserve">المكونات الرئيسية للنموذج: </w:t>
      </w:r>
    </w:p>
    <w:p w14:paraId="2EBE2164" w14:textId="77777777" w:rsidR="00F70282" w:rsidRPr="00846BBC" w:rsidRDefault="00F70282" w:rsidP="007D294C">
      <w:pPr>
        <w:spacing w:line="360" w:lineRule="auto"/>
        <w:ind w:left="-284"/>
        <w:jc w:val="both"/>
        <w:rPr>
          <w:rFonts w:ascii="Sakkal Majalla" w:hAnsi="Sakkal Majalla" w:cs="Sakkal Majalla"/>
          <w:sz w:val="28"/>
          <w:szCs w:val="28"/>
        </w:rPr>
      </w:pPr>
      <w:r w:rsidRPr="00846BBC">
        <w:rPr>
          <w:rFonts w:ascii="Sakkal Majalla" w:hAnsi="Sakkal Majalla" w:cs="Sakkal Majalla"/>
          <w:sz w:val="28"/>
          <w:szCs w:val="28"/>
          <w:rtl/>
        </w:rPr>
        <w:t>يتكون النموذج من ثلاثة أبعاد متسلسلة ومنطقية</w:t>
      </w:r>
      <w:r w:rsidRPr="00846BBC">
        <w:rPr>
          <w:rFonts w:ascii="Sakkal Majalla" w:hAnsi="Sakkal Majalla" w:cs="Sakkal Majalla"/>
          <w:sz w:val="28"/>
          <w:szCs w:val="28"/>
        </w:rPr>
        <w:t>:</w:t>
      </w:r>
    </w:p>
    <w:p w14:paraId="4F13B4BF" w14:textId="77777777" w:rsidR="00F70282" w:rsidRPr="00846BBC" w:rsidRDefault="00F70282" w:rsidP="007D294C">
      <w:pPr>
        <w:numPr>
          <w:ilvl w:val="0"/>
          <w:numId w:val="25"/>
        </w:numPr>
        <w:tabs>
          <w:tab w:val="clear" w:pos="720"/>
          <w:tab w:val="num" w:pos="0"/>
        </w:tabs>
        <w:spacing w:line="360" w:lineRule="auto"/>
        <w:ind w:left="-284" w:firstLine="0"/>
        <w:jc w:val="both"/>
        <w:rPr>
          <w:rFonts w:ascii="Sakkal Majalla" w:hAnsi="Sakkal Majalla" w:cs="Sakkal Majalla"/>
          <w:sz w:val="28"/>
          <w:szCs w:val="28"/>
        </w:rPr>
      </w:pPr>
      <w:r w:rsidRPr="00846BBC">
        <w:rPr>
          <w:rFonts w:ascii="Sakkal Majalla" w:hAnsi="Sakkal Majalla" w:cs="Sakkal Majalla"/>
          <w:b/>
          <w:bCs/>
          <w:sz w:val="28"/>
          <w:szCs w:val="28"/>
          <w:rtl/>
        </w:rPr>
        <w:t>المثير</w:t>
      </w:r>
      <w:r w:rsidRPr="00846BBC">
        <w:rPr>
          <w:rFonts w:ascii="Sakkal Majalla" w:hAnsi="Sakkal Majalla" w:cs="Sakkal Majalla"/>
          <w:b/>
          <w:bCs/>
          <w:sz w:val="28"/>
          <w:szCs w:val="28"/>
        </w:rPr>
        <w:t xml:space="preserve"> (Stimulus - S):</w:t>
      </w:r>
      <w:r w:rsidRPr="00846BBC">
        <w:rPr>
          <w:rFonts w:ascii="Sakkal Majalla" w:hAnsi="Sakkal Majalla" w:cs="Sakkal Majalla"/>
          <w:sz w:val="28"/>
          <w:szCs w:val="28"/>
        </w:rPr>
        <w:t xml:space="preserve"> </w:t>
      </w:r>
      <w:r w:rsidRPr="00846BBC">
        <w:rPr>
          <w:rFonts w:ascii="Sakkal Majalla" w:hAnsi="Sakkal Majalla" w:cs="Sakkal Majalla"/>
          <w:sz w:val="28"/>
          <w:szCs w:val="28"/>
          <w:rtl/>
        </w:rPr>
        <w:t xml:space="preserve">يُقصد به العوامل والمنبهات البيئية الخارجية التي يتعرض لها الفرد. وفي سياق الدراسات التسويقية الرقمية، تتجسد المثيرات في </w:t>
      </w:r>
      <w:r w:rsidRPr="00846BBC">
        <w:rPr>
          <w:rFonts w:ascii="Sakkal Majalla" w:hAnsi="Sakkal Majalla" w:cs="Sakkal Majalla"/>
          <w:b/>
          <w:bCs/>
          <w:sz w:val="28"/>
          <w:szCs w:val="28"/>
          <w:rtl/>
        </w:rPr>
        <w:t>آليات وإستراتيجيات الندرة</w:t>
      </w:r>
      <w:r w:rsidRPr="00846BBC">
        <w:rPr>
          <w:rFonts w:ascii="Sakkal Majalla" w:hAnsi="Sakkal Majalla" w:cs="Sakkal Majalla"/>
          <w:sz w:val="28"/>
          <w:szCs w:val="28"/>
          <w:rtl/>
        </w:rPr>
        <w:t xml:space="preserve"> مثل: إشعارات انخفاض المخزون، والعروض المحدودة بالزمن، وساعات العد التنازلي للمبيعات</w:t>
      </w:r>
      <w:r w:rsidRPr="00846BBC">
        <w:rPr>
          <w:rFonts w:ascii="Sakkal Majalla" w:hAnsi="Sakkal Majalla" w:cs="Sakkal Majalla"/>
          <w:sz w:val="28"/>
          <w:szCs w:val="28"/>
        </w:rPr>
        <w:t>.</w:t>
      </w:r>
    </w:p>
    <w:p w14:paraId="4209DECD" w14:textId="77777777" w:rsidR="00F70282" w:rsidRPr="00846BBC" w:rsidRDefault="00F70282" w:rsidP="007D294C">
      <w:pPr>
        <w:numPr>
          <w:ilvl w:val="0"/>
          <w:numId w:val="25"/>
        </w:numPr>
        <w:tabs>
          <w:tab w:val="clear" w:pos="720"/>
          <w:tab w:val="num" w:pos="0"/>
        </w:tabs>
        <w:spacing w:line="360" w:lineRule="auto"/>
        <w:ind w:left="-284" w:firstLine="0"/>
        <w:jc w:val="both"/>
        <w:rPr>
          <w:rFonts w:ascii="Sakkal Majalla" w:hAnsi="Sakkal Majalla" w:cs="Sakkal Majalla"/>
          <w:sz w:val="28"/>
          <w:szCs w:val="28"/>
        </w:rPr>
      </w:pPr>
      <w:r w:rsidRPr="00846BBC">
        <w:rPr>
          <w:rFonts w:ascii="Sakkal Majalla" w:hAnsi="Sakkal Majalla" w:cs="Sakkal Majalla"/>
          <w:b/>
          <w:bCs/>
          <w:sz w:val="28"/>
          <w:szCs w:val="28"/>
          <w:rtl/>
        </w:rPr>
        <w:t>الكائن</w:t>
      </w:r>
      <w:r w:rsidRPr="00846BBC">
        <w:rPr>
          <w:rFonts w:ascii="Sakkal Majalla" w:hAnsi="Sakkal Majalla" w:cs="Sakkal Majalla"/>
          <w:b/>
          <w:bCs/>
          <w:sz w:val="28"/>
          <w:szCs w:val="28"/>
        </w:rPr>
        <w:t xml:space="preserve"> (Organism - O):</w:t>
      </w:r>
      <w:r w:rsidRPr="00846BBC">
        <w:rPr>
          <w:rFonts w:ascii="Sakkal Majalla" w:hAnsi="Sakkal Majalla" w:cs="Sakkal Majalla"/>
          <w:sz w:val="28"/>
          <w:szCs w:val="28"/>
        </w:rPr>
        <w:t xml:space="preserve"> </w:t>
      </w:r>
      <w:r w:rsidRPr="00846BBC">
        <w:rPr>
          <w:rFonts w:ascii="Sakkal Majalla" w:hAnsi="Sakkal Majalla" w:cs="Sakkal Majalla"/>
          <w:sz w:val="28"/>
          <w:szCs w:val="28"/>
          <w:rtl/>
        </w:rPr>
        <w:t>يُشير إلى المعالجة والعمليات الإدراكية والنفسية والعاطفية الداخلية التي تحدث لدى المستهلك نتيجة تعرضه للمثيرات البيئية. وتتضمن هذه الحالات</w:t>
      </w:r>
      <w:r w:rsidRPr="00846BBC">
        <w:rPr>
          <w:rFonts w:ascii="Sakkal Majalla" w:hAnsi="Sakkal Majalla" w:cs="Sakkal Majalla"/>
          <w:sz w:val="28"/>
          <w:szCs w:val="28"/>
        </w:rPr>
        <w:t xml:space="preserve">: </w:t>
      </w:r>
      <w:r w:rsidRPr="00846BBC">
        <w:rPr>
          <w:rFonts w:ascii="Sakkal Majalla" w:hAnsi="Sakkal Majalla" w:cs="Sakkal Majalla"/>
          <w:b/>
          <w:bCs/>
          <w:sz w:val="28"/>
          <w:szCs w:val="28"/>
          <w:rtl/>
        </w:rPr>
        <w:t>الخوف من فوات الفرصة</w:t>
      </w:r>
      <w:r w:rsidRPr="00846BBC">
        <w:rPr>
          <w:rFonts w:ascii="Sakkal Majalla" w:hAnsi="Sakkal Majalla" w:cs="Sakkal Majalla"/>
          <w:b/>
          <w:bCs/>
          <w:sz w:val="28"/>
          <w:szCs w:val="28"/>
        </w:rPr>
        <w:t xml:space="preserve"> (</w:t>
      </w:r>
      <w:proofErr w:type="gramStart"/>
      <w:r w:rsidRPr="00846BBC">
        <w:rPr>
          <w:rFonts w:ascii="Sakkal Majalla" w:hAnsi="Sakkal Majalla" w:cs="Sakkal Majalla"/>
          <w:b/>
          <w:bCs/>
          <w:sz w:val="28"/>
          <w:szCs w:val="28"/>
        </w:rPr>
        <w:t>FOMO )</w:t>
      </w:r>
      <w:r w:rsidRPr="00846BBC">
        <w:rPr>
          <w:rFonts w:ascii="Sakkal Majalla" w:hAnsi="Sakkal Majalla" w:cs="Sakkal Majalla"/>
          <w:sz w:val="28"/>
          <w:szCs w:val="28"/>
          <w:rtl/>
        </w:rPr>
        <w:t>والاستثارة</w:t>
      </w:r>
      <w:proofErr w:type="gramEnd"/>
      <w:r w:rsidRPr="00846BBC">
        <w:rPr>
          <w:rFonts w:ascii="Sakkal Majalla" w:hAnsi="Sakkal Majalla" w:cs="Sakkal Majalla"/>
          <w:sz w:val="28"/>
          <w:szCs w:val="28"/>
          <w:rtl/>
        </w:rPr>
        <w:t xml:space="preserve"> الوجدانية، والعدالة المدركة، والتقييمات المعرفية للمنتج (</w:t>
      </w:r>
      <w:r w:rsidRPr="00846BBC">
        <w:rPr>
          <w:rFonts w:ascii="Sakkal Majalla" w:hAnsi="Sakkal Majalla" w:cs="Sakkal Majalla"/>
          <w:sz w:val="28"/>
          <w:szCs w:val="28"/>
        </w:rPr>
        <w:t>Abeling &amp; Burch, 2025</w:t>
      </w:r>
      <w:r w:rsidRPr="00846BBC">
        <w:rPr>
          <w:rFonts w:ascii="Sakkal Majalla" w:hAnsi="Sakkal Majalla" w:cs="Sakkal Majalla"/>
          <w:sz w:val="28"/>
          <w:szCs w:val="28"/>
          <w:rtl/>
        </w:rPr>
        <w:t>)</w:t>
      </w:r>
    </w:p>
    <w:p w14:paraId="0FB52908" w14:textId="7F6F52EE" w:rsidR="00F70282" w:rsidRPr="00846BBC" w:rsidRDefault="00F70282" w:rsidP="007D294C">
      <w:pPr>
        <w:numPr>
          <w:ilvl w:val="0"/>
          <w:numId w:val="25"/>
        </w:numPr>
        <w:tabs>
          <w:tab w:val="clear" w:pos="720"/>
          <w:tab w:val="num" w:pos="0"/>
        </w:tabs>
        <w:spacing w:line="360" w:lineRule="auto"/>
        <w:ind w:left="-284" w:firstLine="0"/>
        <w:jc w:val="both"/>
        <w:rPr>
          <w:rFonts w:ascii="Sakkal Majalla" w:hAnsi="Sakkal Majalla" w:cs="Sakkal Majalla"/>
          <w:sz w:val="28"/>
          <w:szCs w:val="28"/>
        </w:rPr>
      </w:pPr>
      <w:r w:rsidRPr="00846BBC">
        <w:rPr>
          <w:rFonts w:ascii="Sakkal Majalla" w:hAnsi="Sakkal Majalla" w:cs="Sakkal Majalla"/>
          <w:b/>
          <w:bCs/>
          <w:sz w:val="28"/>
          <w:szCs w:val="28"/>
          <w:rtl/>
        </w:rPr>
        <w:t>الاستجابة</w:t>
      </w:r>
      <w:r w:rsidRPr="00846BBC">
        <w:rPr>
          <w:rFonts w:ascii="Sakkal Majalla" w:hAnsi="Sakkal Majalla" w:cs="Sakkal Majalla"/>
          <w:b/>
          <w:bCs/>
          <w:sz w:val="28"/>
          <w:szCs w:val="28"/>
        </w:rPr>
        <w:t xml:space="preserve"> (Response - R):</w:t>
      </w:r>
      <w:r w:rsidRPr="00846BBC">
        <w:rPr>
          <w:rFonts w:ascii="Sakkal Majalla" w:hAnsi="Sakkal Majalla" w:cs="Sakkal Majalla"/>
          <w:sz w:val="28"/>
          <w:szCs w:val="28"/>
        </w:rPr>
        <w:t xml:space="preserve"> </w:t>
      </w:r>
      <w:r w:rsidRPr="00846BBC">
        <w:rPr>
          <w:rFonts w:ascii="Sakkal Majalla" w:hAnsi="Sakkal Majalla" w:cs="Sakkal Majalla"/>
          <w:sz w:val="28"/>
          <w:szCs w:val="28"/>
          <w:rtl/>
        </w:rPr>
        <w:t xml:space="preserve">تُعبر عن المخرجات والتصرفات السلوكية النهائية المتخذة من قبل المستهلك. وفي دراسات التسوق الإلكتروني، تتركز الاستجابة غالباً حول </w:t>
      </w:r>
      <w:r w:rsidRPr="00846BBC">
        <w:rPr>
          <w:rFonts w:ascii="Sakkal Majalla" w:hAnsi="Sakkal Majalla" w:cs="Sakkal Majalla"/>
          <w:b/>
          <w:bCs/>
          <w:sz w:val="28"/>
          <w:szCs w:val="28"/>
          <w:rtl/>
        </w:rPr>
        <w:t>الميل للشراء الاندفاعي</w:t>
      </w:r>
      <w:r w:rsidRPr="00846BBC">
        <w:rPr>
          <w:rFonts w:ascii="Sakkal Majalla" w:hAnsi="Sakkal Majalla" w:cs="Sakkal Majalla"/>
          <w:sz w:val="28"/>
          <w:szCs w:val="28"/>
          <w:rtl/>
        </w:rPr>
        <w:t xml:space="preserve">، وهو السلوك الشرائي غير المخطط له والناجم عن الاستجابة الفورية للمثيرات </w:t>
      </w:r>
      <w:r w:rsidR="00447144" w:rsidRPr="00846BBC">
        <w:rPr>
          <w:rFonts w:ascii="Sakkal Majalla" w:hAnsi="Sakkal Majalla" w:cs="Sakkal Majalla" w:hint="cs"/>
          <w:sz w:val="28"/>
          <w:szCs w:val="28"/>
          <w:rtl/>
        </w:rPr>
        <w:t>(عامر</w:t>
      </w:r>
      <w:r w:rsidRPr="00846BBC">
        <w:rPr>
          <w:rFonts w:ascii="Sakkal Majalla" w:hAnsi="Sakkal Majalla" w:cs="Sakkal Majalla"/>
          <w:sz w:val="28"/>
          <w:szCs w:val="28"/>
          <w:rtl/>
        </w:rPr>
        <w:t xml:space="preserve"> وآخرون،2023</w:t>
      </w:r>
      <w:r w:rsidR="00447144" w:rsidRPr="00846BBC">
        <w:rPr>
          <w:rFonts w:ascii="Sakkal Majalla" w:hAnsi="Sakkal Majalla" w:cs="Sakkal Majalla" w:hint="cs"/>
          <w:sz w:val="28"/>
          <w:szCs w:val="28"/>
          <w:rtl/>
        </w:rPr>
        <w:t>).</w:t>
      </w:r>
    </w:p>
    <w:p w14:paraId="351E122B" w14:textId="1A79A022" w:rsidR="003728D5" w:rsidRPr="00846BBC" w:rsidRDefault="00DB586D" w:rsidP="007D294C">
      <w:pPr>
        <w:spacing w:line="360" w:lineRule="auto"/>
        <w:ind w:left="-284"/>
        <w:rPr>
          <w:rFonts w:ascii="Sakkal Majalla" w:hAnsi="Sakkal Majalla" w:cs="Sakkal Majalla"/>
          <w:b/>
          <w:bCs/>
          <w:color w:val="000000" w:themeColor="text1"/>
          <w:sz w:val="28"/>
          <w:szCs w:val="28"/>
          <w:rtl/>
        </w:rPr>
      </w:pPr>
      <w:r w:rsidRPr="00846BBC">
        <w:rPr>
          <w:rFonts w:ascii="Sakkal Majalla" w:hAnsi="Sakkal Majalla" w:cs="Sakkal Majalla"/>
          <w:b/>
          <w:bCs/>
          <w:sz w:val="28"/>
          <w:szCs w:val="28"/>
        </w:rPr>
        <w:t xml:space="preserve"> </w:t>
      </w:r>
      <w:r w:rsidR="00755508" w:rsidRPr="00846BBC">
        <w:rPr>
          <w:rFonts w:ascii="Sakkal Majalla" w:hAnsi="Sakkal Majalla" w:cs="Sakkal Majalla"/>
          <w:b/>
          <w:bCs/>
          <w:sz w:val="28"/>
          <w:szCs w:val="28"/>
        </w:rPr>
        <w:t>2</w:t>
      </w:r>
      <w:r w:rsidR="000F4C05">
        <w:rPr>
          <w:rFonts w:ascii="Sakkal Majalla" w:hAnsi="Sakkal Majalla" w:cs="Sakkal Majalla"/>
          <w:b/>
          <w:bCs/>
          <w:sz w:val="28"/>
          <w:szCs w:val="28"/>
        </w:rPr>
        <w:t>.</w:t>
      </w:r>
      <w:r w:rsidR="00755508" w:rsidRPr="00846BBC">
        <w:rPr>
          <w:rFonts w:ascii="Sakkal Majalla" w:hAnsi="Sakkal Majalla" w:cs="Sakkal Majalla"/>
          <w:b/>
          <w:bCs/>
          <w:sz w:val="28"/>
          <w:szCs w:val="28"/>
        </w:rPr>
        <w:t>1</w:t>
      </w:r>
      <w:r w:rsidR="000F4C05">
        <w:rPr>
          <w:rFonts w:ascii="Sakkal Majalla" w:hAnsi="Sakkal Majalla" w:cs="Sakkal Majalla"/>
          <w:b/>
          <w:bCs/>
          <w:sz w:val="28"/>
          <w:szCs w:val="28"/>
        </w:rPr>
        <w:t>.</w:t>
      </w:r>
      <w:r w:rsidR="00DF50F3">
        <w:rPr>
          <w:rFonts w:ascii="Sakkal Majalla" w:hAnsi="Sakkal Majalla" w:cs="Sakkal Majalla"/>
          <w:b/>
          <w:bCs/>
          <w:sz w:val="28"/>
          <w:szCs w:val="28"/>
        </w:rPr>
        <w:t>4</w:t>
      </w:r>
      <w:r w:rsidR="003728D5" w:rsidRPr="00846BBC">
        <w:rPr>
          <w:rFonts w:ascii="Sakkal Majalla" w:hAnsi="Sakkal Majalla" w:cs="Sakkal Majalla"/>
          <w:b/>
          <w:bCs/>
          <w:sz w:val="28"/>
          <w:szCs w:val="28"/>
          <w:rtl/>
        </w:rPr>
        <w:t>إدراك رسائل ندرة المنتجات (الندرة الكمية والزمنية) عبر وسائل التواصل الاجتماعي:</w:t>
      </w:r>
    </w:p>
    <w:p w14:paraId="41D5EBCC" w14:textId="5CAB5D10" w:rsidR="00F70282" w:rsidRPr="00846BBC" w:rsidRDefault="00F70282" w:rsidP="007D294C">
      <w:pPr>
        <w:spacing w:line="360" w:lineRule="auto"/>
        <w:ind w:left="-284"/>
        <w:jc w:val="both"/>
        <w:rPr>
          <w:rFonts w:ascii="Sakkal Majalla" w:hAnsi="Sakkal Majalla" w:cs="Sakkal Majalla"/>
          <w:color w:val="000000" w:themeColor="text1"/>
          <w:sz w:val="28"/>
          <w:szCs w:val="28"/>
        </w:rPr>
      </w:pPr>
      <w:r w:rsidRPr="00846BBC">
        <w:rPr>
          <w:rFonts w:ascii="Sakkal Majalla" w:hAnsi="Sakkal Majalla" w:cs="Sakkal Majalla"/>
          <w:color w:val="000000" w:themeColor="text1"/>
          <w:sz w:val="28"/>
          <w:szCs w:val="28"/>
          <w:rtl/>
        </w:rPr>
        <w:t>في العصر الرقمي، أصبحت منصات التواصل الاجتماعي قنوات أساسية كآلية قوية للتسويق للعلامات التجارية للتفاعل مع المستهلكين على نطاق عالي. حيث يتميز التسويق على وسائل التواصل الاجتماعي بطبيعته التفاعلية والمستهدفة، التي تمكن الأفراد والشركات من الترويج لمواقعهم الإلكترونية أو منتجاتهم أو خدماتهم بفاعلية عالية، مما غير ممارسات التسويق التقليدية، وجعلها تتمكن من تخصيص رسائلها لجماهير معينة وقياس تأثير حملاتها بدقة عالية</w:t>
      </w:r>
      <w:r w:rsidRPr="00846BBC">
        <w:rPr>
          <w:rFonts w:ascii="Sakkal Majalla" w:hAnsi="Sakkal Majalla" w:cs="Sakkal Majalla"/>
          <w:color w:val="000000" w:themeColor="text1"/>
          <w:sz w:val="28"/>
          <w:szCs w:val="28"/>
        </w:rPr>
        <w:t>.</w:t>
      </w:r>
    </w:p>
    <w:p w14:paraId="46C3D8BC" w14:textId="77777777" w:rsidR="00F70282" w:rsidRDefault="00F70282" w:rsidP="007D294C">
      <w:pPr>
        <w:spacing w:line="360" w:lineRule="auto"/>
        <w:ind w:left="-284"/>
        <w:jc w:val="both"/>
        <w:rPr>
          <w:rFonts w:ascii="Sakkal Majalla" w:hAnsi="Sakkal Majalla" w:cs="Sakkal Majalla"/>
          <w:color w:val="000000" w:themeColor="text1"/>
          <w:sz w:val="28"/>
          <w:szCs w:val="28"/>
          <w:rtl/>
        </w:rPr>
      </w:pPr>
      <w:r w:rsidRPr="00846BBC">
        <w:rPr>
          <w:rFonts w:ascii="Sakkal Majalla" w:hAnsi="Sakkal Majalla" w:cs="Sakkal Majalla"/>
          <w:color w:val="000000" w:themeColor="text1"/>
          <w:sz w:val="28"/>
          <w:szCs w:val="28"/>
          <w:rtl/>
        </w:rPr>
        <w:t>بناءً على هذه القدرة العالية في الاستهداف والتفاعل الفوري، برزت إستراتيجيات "الندرة" كواحدة من أكثر الأساليب فاعلية في بيئة وسائل التواصل الاجتماعي. فالمحتوى المؤقت بطبيعته</w:t>
      </w:r>
      <w:r w:rsidRPr="00846BBC">
        <w:rPr>
          <w:rFonts w:ascii="Sakkal Majalla" w:hAnsi="Sakkal Majalla" w:cs="Sakkal Majalla"/>
          <w:color w:val="000000" w:themeColor="text1"/>
          <w:sz w:val="28"/>
          <w:szCs w:val="28"/>
        </w:rPr>
        <w:t xml:space="preserve"> </w:t>
      </w:r>
      <w:r w:rsidRPr="00846BBC">
        <w:rPr>
          <w:rFonts w:ascii="Sakkal Majalla" w:hAnsi="Sakkal Majalla" w:cs="Sakkal Majalla"/>
          <w:color w:val="000000" w:themeColor="text1"/>
          <w:sz w:val="28"/>
          <w:szCs w:val="28"/>
          <w:rtl/>
        </w:rPr>
        <w:t>مثل القصص، والإشعارات اللحظية، ومؤشرات العد التنازلي للعروض وغيرها من الأدوات الرقمية، كلها تقنيات تعزز الإحساس بندرة الوقت أو المنتج، مما يخلق ضغطاً نفسياً وزمَنياً يحفز المستهلك على الشراء العاجل قبل ضياع الفرصة</w:t>
      </w:r>
      <w:r w:rsidRPr="00846BBC">
        <w:rPr>
          <w:rFonts w:ascii="Sakkal Majalla" w:hAnsi="Sakkal Majalla" w:cs="Sakkal Majalla"/>
          <w:color w:val="000000" w:themeColor="text1"/>
          <w:sz w:val="28"/>
          <w:szCs w:val="28"/>
        </w:rPr>
        <w:t>.</w:t>
      </w:r>
    </w:p>
    <w:p w14:paraId="27CF27B4" w14:textId="77777777" w:rsidR="007D294C" w:rsidRPr="00846BBC" w:rsidRDefault="007D294C" w:rsidP="00846BBC">
      <w:pPr>
        <w:spacing w:line="360" w:lineRule="auto"/>
        <w:ind w:left="-142"/>
        <w:rPr>
          <w:rFonts w:ascii="Sakkal Majalla" w:hAnsi="Sakkal Majalla" w:cs="Sakkal Majalla"/>
          <w:color w:val="000000" w:themeColor="text1"/>
          <w:sz w:val="28"/>
          <w:szCs w:val="28"/>
          <w:rtl/>
        </w:rPr>
      </w:pPr>
    </w:p>
    <w:p w14:paraId="575362C1" w14:textId="2927D4B2" w:rsidR="00F70282" w:rsidRPr="00846BBC" w:rsidRDefault="00C14C9B" w:rsidP="007D294C">
      <w:pPr>
        <w:spacing w:line="360" w:lineRule="auto"/>
        <w:ind w:left="-284"/>
        <w:jc w:val="both"/>
        <w:rPr>
          <w:rFonts w:ascii="Sakkal Majalla" w:hAnsi="Sakkal Majalla" w:cs="Sakkal Majalla"/>
          <w:b/>
          <w:bCs/>
          <w:sz w:val="28"/>
          <w:szCs w:val="28"/>
          <w:rtl/>
        </w:rPr>
      </w:pPr>
      <w:r w:rsidRPr="00846BBC">
        <w:rPr>
          <w:rFonts w:ascii="Sakkal Majalla" w:hAnsi="Sakkal Majalla" w:cs="Sakkal Majalla"/>
          <w:b/>
          <w:bCs/>
          <w:sz w:val="28"/>
          <w:szCs w:val="28"/>
        </w:rPr>
        <w:t xml:space="preserve"> 2</w:t>
      </w:r>
      <w:r w:rsidR="000F4C05">
        <w:rPr>
          <w:rFonts w:ascii="Sakkal Majalla" w:hAnsi="Sakkal Majalla" w:cs="Sakkal Majalla"/>
          <w:b/>
          <w:bCs/>
          <w:sz w:val="28"/>
          <w:szCs w:val="28"/>
        </w:rPr>
        <w:t>.</w:t>
      </w:r>
      <w:r w:rsidRPr="00846BBC">
        <w:rPr>
          <w:rFonts w:ascii="Sakkal Majalla" w:hAnsi="Sakkal Majalla" w:cs="Sakkal Majalla"/>
          <w:b/>
          <w:bCs/>
          <w:sz w:val="28"/>
          <w:szCs w:val="28"/>
        </w:rPr>
        <w:t>1</w:t>
      </w:r>
      <w:r w:rsidR="000F4C05">
        <w:rPr>
          <w:rFonts w:ascii="Sakkal Majalla" w:hAnsi="Sakkal Majalla" w:cs="Sakkal Majalla"/>
          <w:b/>
          <w:bCs/>
          <w:sz w:val="28"/>
          <w:szCs w:val="28"/>
        </w:rPr>
        <w:t>.</w:t>
      </w:r>
      <w:r w:rsidR="00DF50F3">
        <w:rPr>
          <w:rFonts w:ascii="Sakkal Majalla" w:hAnsi="Sakkal Majalla" w:cs="Sakkal Majalla"/>
          <w:b/>
          <w:bCs/>
          <w:sz w:val="28"/>
          <w:szCs w:val="28"/>
        </w:rPr>
        <w:t>4</w:t>
      </w:r>
      <w:r w:rsidR="000F4C05">
        <w:rPr>
          <w:rFonts w:ascii="Sakkal Majalla" w:hAnsi="Sakkal Majalla" w:cs="Sakkal Majalla"/>
          <w:b/>
          <w:bCs/>
          <w:sz w:val="28"/>
          <w:szCs w:val="28"/>
        </w:rPr>
        <w:t>.</w:t>
      </w:r>
      <w:r w:rsidRPr="00846BBC">
        <w:rPr>
          <w:rFonts w:ascii="Sakkal Majalla" w:hAnsi="Sakkal Majalla" w:cs="Sakkal Majalla"/>
          <w:b/>
          <w:bCs/>
          <w:sz w:val="28"/>
          <w:szCs w:val="28"/>
        </w:rPr>
        <w:t>1</w:t>
      </w:r>
      <w:r w:rsidR="003728D5" w:rsidRPr="00846BBC">
        <w:rPr>
          <w:rFonts w:ascii="Sakkal Majalla" w:hAnsi="Sakkal Majalla" w:cs="Sakkal Majalla"/>
          <w:b/>
          <w:bCs/>
          <w:sz w:val="28"/>
          <w:szCs w:val="28"/>
          <w:rtl/>
        </w:rPr>
        <w:t>مفهوم تسويق الندرة وأهميت</w:t>
      </w:r>
      <w:r w:rsidR="003728D5" w:rsidRPr="00846BBC">
        <w:rPr>
          <w:rFonts w:ascii="Sakkal Majalla" w:hAnsi="Sakkal Majalla" w:cs="Sakkal Majalla" w:hint="cs"/>
          <w:b/>
          <w:bCs/>
          <w:sz w:val="28"/>
          <w:szCs w:val="28"/>
          <w:rtl/>
        </w:rPr>
        <w:t>ه:</w:t>
      </w:r>
    </w:p>
    <w:p w14:paraId="35006666" w14:textId="77777777" w:rsidR="00F70282" w:rsidRPr="00846BBC" w:rsidRDefault="00F70282" w:rsidP="007D294C">
      <w:pPr>
        <w:spacing w:line="360" w:lineRule="auto"/>
        <w:ind w:left="-284"/>
        <w:jc w:val="both"/>
        <w:rPr>
          <w:rFonts w:ascii="Sakkal Majalla" w:hAnsi="Sakkal Majalla" w:cs="Sakkal Majalla"/>
          <w:color w:val="2E74B5" w:themeColor="accent5" w:themeShade="BF"/>
          <w:sz w:val="28"/>
          <w:szCs w:val="28"/>
        </w:rPr>
      </w:pPr>
      <w:r w:rsidRPr="00846BBC">
        <w:rPr>
          <w:rFonts w:ascii="Sakkal Majalla" w:hAnsi="Sakkal Majalla" w:cs="Sakkal Majalla"/>
          <w:sz w:val="28"/>
          <w:szCs w:val="28"/>
          <w:rtl/>
        </w:rPr>
        <w:t>ترجع الجذور المفاهيمية لـ "الندرة" إلى علم الاقتصاد الكلاسيكي، حيث تُعرف بأنها الفجوة بين الموارد المحدودة والاحتياجات البشرية غير المحدودة. إلا أن انتقال هذا المفهوم إلى حقل التسويق وسلوك المستهلك أخذ بُعداً نفسياً وآليات مختلفة؛ فلم تعد الندرة مجرد نقص حقيقي في الموارد، بل أصبحت أداة تُستخدم كحل تسويقي، توجهها العلامة التجارية للمستهلك لتنبيهه بأن فرصة الشراء تتناقص، مما يولد لديه استجابة عاطفية وسلوكية فورية</w:t>
      </w:r>
      <w:r w:rsidRPr="00846BBC">
        <w:rPr>
          <w:rFonts w:ascii="Sakkal Majalla" w:hAnsi="Sakkal Majalla" w:cs="Sakkal Majalla"/>
          <w:sz w:val="28"/>
          <w:szCs w:val="28"/>
        </w:rPr>
        <w:t>.</w:t>
      </w:r>
    </w:p>
    <w:p w14:paraId="6B651A30" w14:textId="77777777" w:rsidR="00F70282" w:rsidRPr="00846BBC" w:rsidRDefault="00F70282" w:rsidP="007D294C">
      <w:pPr>
        <w:pStyle w:val="a6"/>
        <w:numPr>
          <w:ilvl w:val="0"/>
          <w:numId w:val="26"/>
        </w:numPr>
        <w:spacing w:line="360" w:lineRule="auto"/>
        <w:ind w:left="-284" w:firstLine="0"/>
        <w:jc w:val="both"/>
        <w:rPr>
          <w:rFonts w:ascii="Sakkal Majalla" w:hAnsi="Sakkal Majalla" w:cs="Sakkal Majalla"/>
          <w:sz w:val="28"/>
          <w:szCs w:val="28"/>
        </w:rPr>
      </w:pPr>
      <w:r w:rsidRPr="00846BBC">
        <w:rPr>
          <w:rFonts w:ascii="Sakkal Majalla" w:hAnsi="Sakkal Majalla" w:cs="Sakkal Majalla"/>
          <w:b/>
          <w:bCs/>
          <w:sz w:val="28"/>
          <w:szCs w:val="28"/>
          <w:rtl/>
        </w:rPr>
        <w:t>التعريف التسويقي الوظيفي</w:t>
      </w:r>
      <w:r w:rsidRPr="00846BBC">
        <w:rPr>
          <w:rFonts w:ascii="Sakkal Majalla" w:hAnsi="Sakkal Majalla" w:cs="Sakkal Majalla"/>
          <w:sz w:val="28"/>
          <w:szCs w:val="28"/>
        </w:rPr>
        <w:t xml:space="preserve">: </w:t>
      </w:r>
      <w:r w:rsidRPr="00846BBC">
        <w:rPr>
          <w:rFonts w:ascii="Sakkal Majalla" w:hAnsi="Sakkal Majalla" w:cs="Sakkal Majalla"/>
          <w:sz w:val="28"/>
          <w:szCs w:val="28"/>
          <w:rtl/>
        </w:rPr>
        <w:t>هي إستراتيجية ترويجية تعتمد على التقييد المتعمد لتوافر منتج أو خدمة معينة، إما من خلال تقليل الكميات المطروحة في السوق، أو تقليص الإطار الزمني المتاح للحصول عليها، بهدف خلق حالة من الترقب والطلب العالي</w:t>
      </w:r>
      <w:r w:rsidRPr="00846BBC">
        <w:rPr>
          <w:rFonts w:ascii="Sakkal Majalla" w:hAnsi="Sakkal Majalla" w:cs="Sakkal Majalla"/>
          <w:sz w:val="28"/>
          <w:szCs w:val="28"/>
        </w:rPr>
        <w:t>.</w:t>
      </w:r>
    </w:p>
    <w:p w14:paraId="20AA9A0D" w14:textId="77777777" w:rsidR="00F70282" w:rsidRPr="00846BBC" w:rsidRDefault="00F70282" w:rsidP="007D294C">
      <w:pPr>
        <w:pStyle w:val="a6"/>
        <w:numPr>
          <w:ilvl w:val="0"/>
          <w:numId w:val="26"/>
        </w:numPr>
        <w:spacing w:line="360" w:lineRule="auto"/>
        <w:ind w:left="-284" w:firstLine="0"/>
        <w:jc w:val="both"/>
        <w:rPr>
          <w:rFonts w:ascii="Sakkal Majalla" w:hAnsi="Sakkal Majalla" w:cs="Sakkal Majalla"/>
          <w:sz w:val="28"/>
          <w:szCs w:val="28"/>
        </w:rPr>
      </w:pPr>
      <w:r w:rsidRPr="00846BBC">
        <w:rPr>
          <w:rFonts w:ascii="Sakkal Majalla" w:hAnsi="Sakkal Majalla" w:cs="Sakkal Majalla"/>
          <w:b/>
          <w:bCs/>
          <w:sz w:val="28"/>
          <w:szCs w:val="28"/>
          <w:rtl/>
        </w:rPr>
        <w:t>أما من المنظور النفسي</w:t>
      </w:r>
      <w:r w:rsidRPr="00846BBC">
        <w:rPr>
          <w:rFonts w:ascii="Sakkal Majalla" w:hAnsi="Sakkal Majalla" w:cs="Sakkal Majalla"/>
          <w:b/>
          <w:bCs/>
          <w:sz w:val="28"/>
          <w:szCs w:val="28"/>
        </w:rPr>
        <w:t>:</w:t>
      </w:r>
      <w:r w:rsidRPr="00846BBC">
        <w:rPr>
          <w:rFonts w:ascii="Sakkal Majalla" w:hAnsi="Sakkal Majalla" w:cs="Sakkal Majalla"/>
          <w:sz w:val="28"/>
          <w:szCs w:val="28"/>
        </w:rPr>
        <w:t xml:space="preserve"> </w:t>
      </w:r>
      <w:r w:rsidRPr="00846BBC">
        <w:rPr>
          <w:rFonts w:ascii="Sakkal Majalla" w:hAnsi="Sakkal Majalla" w:cs="Sakkal Majalla"/>
          <w:sz w:val="28"/>
          <w:szCs w:val="28"/>
          <w:rtl/>
        </w:rPr>
        <w:t>فتُعرّف الندرة بأنها تقييد متعمد لـ "فرصة" الحصول على المنتج أو العرض الترويجي المرتبط به، مما يستثير لدى المستهلك دافع "الخوف من تفويت الفرصة</w:t>
      </w:r>
      <w:r w:rsidRPr="00846BBC">
        <w:rPr>
          <w:rFonts w:ascii="Sakkal Majalla" w:hAnsi="Sakkal Majalla" w:cs="Sakkal Majalla"/>
          <w:sz w:val="28"/>
          <w:szCs w:val="28"/>
        </w:rPr>
        <w:t>" (FOMO)</w:t>
      </w:r>
      <w:r w:rsidRPr="00846BBC">
        <w:rPr>
          <w:rFonts w:ascii="Sakkal Majalla" w:hAnsi="Sakkal Majalla" w:cs="Sakkal Majalla"/>
          <w:sz w:val="28"/>
          <w:szCs w:val="28"/>
          <w:rtl/>
        </w:rPr>
        <w:t xml:space="preserve"> فالتأثير النفسي هنا لا يشترط أن تكون السلعة نادرة بطبيعتها، بل يعتمد على إيهام المستهلك بأن "الفرصة المتاحة" مهددة بالزوال (سواء بانتهاء الوقت أو نفاد الكمية المخصصة للعرض)؛ مما يعطل التفكير المتأني، ويدفعه لاتخاذ قرار شرائي فوري لتجنب الشعور بالندم المستقبلي</w:t>
      </w:r>
      <w:r w:rsidRPr="00846BBC">
        <w:rPr>
          <w:rFonts w:ascii="Sakkal Majalla" w:hAnsi="Sakkal Majalla" w:cs="Sakkal Majalla"/>
          <w:sz w:val="28"/>
          <w:szCs w:val="28"/>
        </w:rPr>
        <w:t>.</w:t>
      </w:r>
    </w:p>
    <w:p w14:paraId="1EC90A82" w14:textId="7AC00094" w:rsidR="00F70282" w:rsidRPr="0082323C" w:rsidRDefault="0082323C" w:rsidP="007D294C">
      <w:pPr>
        <w:tabs>
          <w:tab w:val="num" w:pos="-425"/>
        </w:tabs>
        <w:spacing w:line="360" w:lineRule="auto"/>
        <w:ind w:left="-284"/>
        <w:jc w:val="both"/>
        <w:rPr>
          <w:rFonts w:ascii="Sakkal Majalla" w:hAnsi="Sakkal Majalla" w:cs="Sakkal Majalla"/>
          <w:b/>
          <w:bCs/>
          <w:sz w:val="28"/>
          <w:szCs w:val="28"/>
          <w:rtl/>
        </w:rPr>
      </w:pPr>
      <w:r w:rsidRPr="0082323C">
        <w:rPr>
          <w:rFonts w:ascii="Symbol" w:hAnsi="Symbol" w:cs="Sakkal Majalla"/>
          <w:bCs/>
          <w:sz w:val="20"/>
          <w:szCs w:val="28"/>
        </w:rPr>
        <w:t>2.1.4.2</w:t>
      </w:r>
      <w:r w:rsidRPr="0082323C">
        <w:rPr>
          <w:rFonts w:ascii="Symbol" w:hAnsi="Symbol" w:cs="Sakkal Majalla"/>
          <w:bCs/>
          <w:sz w:val="20"/>
          <w:szCs w:val="28"/>
          <w:rtl/>
        </w:rPr>
        <w:t xml:space="preserve"> </w:t>
      </w:r>
      <w:r w:rsidR="00F70282" w:rsidRPr="0082323C">
        <w:rPr>
          <w:rFonts w:ascii="Sakkal Majalla" w:hAnsi="Sakkal Majalla" w:cs="Sakkal Majalla"/>
          <w:b/>
          <w:bCs/>
          <w:sz w:val="28"/>
          <w:szCs w:val="28"/>
          <w:rtl/>
        </w:rPr>
        <w:t>أهمية استراتيجيات تسويق الندرة:</w:t>
      </w:r>
    </w:p>
    <w:p w14:paraId="39083670" w14:textId="4CDB99C0" w:rsidR="00C14C9B" w:rsidRPr="00846BBC" w:rsidRDefault="00F70282" w:rsidP="00EA1917">
      <w:pPr>
        <w:spacing w:line="360" w:lineRule="auto"/>
        <w:ind w:left="-284"/>
        <w:jc w:val="both"/>
        <w:rPr>
          <w:rFonts w:ascii="Sakkal Majalla" w:hAnsi="Sakkal Majalla" w:cs="Sakkal Majalla"/>
          <w:sz w:val="28"/>
          <w:szCs w:val="28"/>
          <w:rtl/>
        </w:rPr>
      </w:pPr>
      <w:r w:rsidRPr="00846BBC">
        <w:rPr>
          <w:rFonts w:ascii="Sakkal Majalla" w:hAnsi="Sakkal Majalla" w:cs="Sakkal Majalla"/>
          <w:sz w:val="28"/>
          <w:szCs w:val="28"/>
          <w:rtl/>
        </w:rPr>
        <w:t>تبرز أهمية إستراتيجيات الندرة في الفكر التسويقي الحديث، خصوصاً في بيئة وسائل التواصل الاجتماعي، من خلال دورها الفعال في تحريك وتنشيط المبيعات؛ حيث تُعد حلاً تسويقياً إستراتيجياً لكسر ركود الطلب وتصريف المخزون بسرعة، مما يضمن تدفقاً نقدياً سريعاً ومستمراً للشركات. كما تكمن أهميتها في تسريع قرار الشراء عبر تحفيز السلوك الشرائي الاندفاعي؛ إذ تخلق شعوراً عالياً بالإلحاح يُعطل التفكير المتأني والمقارنة، ويدفع المستهلك نحو اتخاذ قرار شراء فور</w:t>
      </w:r>
    </w:p>
    <w:p w14:paraId="4CDB848F" w14:textId="177FEE63" w:rsidR="00F70282" w:rsidRPr="00846BBC" w:rsidRDefault="00755508" w:rsidP="007D294C">
      <w:pPr>
        <w:spacing w:line="360" w:lineRule="auto"/>
        <w:ind w:left="-284"/>
        <w:jc w:val="both"/>
        <w:rPr>
          <w:rFonts w:ascii="Sakkal Majalla" w:hAnsi="Sakkal Majalla" w:cs="Sakkal Majalla"/>
          <w:b/>
          <w:bCs/>
          <w:sz w:val="28"/>
          <w:szCs w:val="28"/>
        </w:rPr>
      </w:pPr>
      <w:r w:rsidRPr="00846BBC">
        <w:rPr>
          <w:rFonts w:ascii="Sakkal Majalla" w:hAnsi="Sakkal Majalla" w:cs="Sakkal Majalla"/>
          <w:b/>
          <w:bCs/>
          <w:sz w:val="28"/>
          <w:szCs w:val="28"/>
        </w:rPr>
        <w:t>2</w:t>
      </w:r>
      <w:r w:rsidR="000F4C05">
        <w:rPr>
          <w:rFonts w:ascii="Sakkal Majalla" w:hAnsi="Sakkal Majalla" w:cs="Sakkal Majalla"/>
          <w:b/>
          <w:bCs/>
          <w:sz w:val="28"/>
          <w:szCs w:val="28"/>
        </w:rPr>
        <w:t>.</w:t>
      </w:r>
      <w:r w:rsidRPr="00846BBC">
        <w:rPr>
          <w:rFonts w:ascii="Sakkal Majalla" w:hAnsi="Sakkal Majalla" w:cs="Sakkal Majalla"/>
          <w:b/>
          <w:bCs/>
          <w:sz w:val="28"/>
          <w:szCs w:val="28"/>
        </w:rPr>
        <w:t>1</w:t>
      </w:r>
      <w:r w:rsidR="000F4C05">
        <w:rPr>
          <w:rFonts w:ascii="Sakkal Majalla" w:hAnsi="Sakkal Majalla" w:cs="Sakkal Majalla"/>
          <w:b/>
          <w:bCs/>
          <w:sz w:val="28"/>
          <w:szCs w:val="28"/>
        </w:rPr>
        <w:t>.</w:t>
      </w:r>
      <w:r w:rsidR="00DF50F3">
        <w:rPr>
          <w:rFonts w:ascii="Sakkal Majalla" w:hAnsi="Sakkal Majalla" w:cs="Sakkal Majalla"/>
          <w:b/>
          <w:bCs/>
          <w:sz w:val="28"/>
          <w:szCs w:val="28"/>
        </w:rPr>
        <w:t>4</w:t>
      </w:r>
      <w:r w:rsidR="000F4C05">
        <w:rPr>
          <w:rFonts w:ascii="Sakkal Majalla" w:hAnsi="Sakkal Majalla" w:cs="Sakkal Majalla"/>
          <w:b/>
          <w:bCs/>
          <w:sz w:val="28"/>
          <w:szCs w:val="28"/>
        </w:rPr>
        <w:t>.</w:t>
      </w:r>
      <w:r w:rsidR="0082323C">
        <w:rPr>
          <w:rFonts w:ascii="Sakkal Majalla" w:hAnsi="Sakkal Majalla" w:cs="Sakkal Majalla"/>
          <w:b/>
          <w:bCs/>
          <w:sz w:val="28"/>
          <w:szCs w:val="28"/>
        </w:rPr>
        <w:t>3</w:t>
      </w:r>
      <w:r w:rsidRPr="00846BBC">
        <w:rPr>
          <w:rFonts w:ascii="Sakkal Majalla" w:hAnsi="Sakkal Majalla" w:cs="Sakkal Majalla" w:hint="cs"/>
          <w:b/>
          <w:bCs/>
          <w:sz w:val="28"/>
          <w:szCs w:val="28"/>
          <w:rtl/>
        </w:rPr>
        <w:t xml:space="preserve"> </w:t>
      </w:r>
      <w:r w:rsidR="00F70282" w:rsidRPr="00846BBC">
        <w:rPr>
          <w:rFonts w:ascii="Sakkal Majalla" w:hAnsi="Sakkal Majalla" w:cs="Sakkal Majalla"/>
          <w:b/>
          <w:bCs/>
          <w:sz w:val="28"/>
          <w:szCs w:val="28"/>
          <w:rtl/>
        </w:rPr>
        <w:t>أبعاد استراتيجيات الندرة عبر وسائل التواصل الاجتماعي</w:t>
      </w:r>
      <w:r w:rsidR="00F70282" w:rsidRPr="00846BBC">
        <w:rPr>
          <w:rFonts w:ascii="Sakkal Majalla" w:hAnsi="Sakkal Majalla" w:cs="Sakkal Majalla"/>
          <w:b/>
          <w:bCs/>
          <w:sz w:val="28"/>
          <w:szCs w:val="28"/>
        </w:rPr>
        <w:t>:</w:t>
      </w:r>
    </w:p>
    <w:p w14:paraId="1C79472E" w14:textId="77777777" w:rsidR="00F70282" w:rsidRPr="008375AF" w:rsidRDefault="00F70282" w:rsidP="007D294C">
      <w:pPr>
        <w:spacing w:line="360" w:lineRule="auto"/>
        <w:ind w:left="-284"/>
        <w:jc w:val="both"/>
        <w:rPr>
          <w:rFonts w:ascii="Sakkal Majalla" w:hAnsi="Sakkal Majalla" w:cs="Sakkal Majalla"/>
          <w:b/>
          <w:bCs/>
          <w:sz w:val="28"/>
          <w:szCs w:val="28"/>
        </w:rPr>
      </w:pPr>
      <w:r w:rsidRPr="008375AF">
        <w:rPr>
          <w:rFonts w:ascii="Sakkal Majalla" w:hAnsi="Sakkal Majalla" w:cs="Sakkal Majalla"/>
          <w:b/>
          <w:bCs/>
          <w:sz w:val="28"/>
          <w:szCs w:val="28"/>
          <w:rtl/>
        </w:rPr>
        <w:t>تُصنف استراتيجيات الندرة إلى بعدين رئيسيين</w:t>
      </w:r>
      <w:r w:rsidRPr="008375AF">
        <w:rPr>
          <w:rFonts w:ascii="Sakkal Majalla" w:hAnsi="Sakkal Majalla" w:cs="Sakkal Majalla"/>
          <w:b/>
          <w:bCs/>
          <w:sz w:val="28"/>
          <w:szCs w:val="28"/>
        </w:rPr>
        <w:t>:</w:t>
      </w:r>
    </w:p>
    <w:p w14:paraId="73AC7265" w14:textId="77777777" w:rsidR="00F70282" w:rsidRPr="00846BBC" w:rsidRDefault="00F70282" w:rsidP="007D294C">
      <w:pPr>
        <w:spacing w:line="360" w:lineRule="auto"/>
        <w:ind w:left="-284"/>
        <w:jc w:val="both"/>
        <w:rPr>
          <w:rFonts w:ascii="Sakkal Majalla" w:hAnsi="Sakkal Majalla" w:cs="Sakkal Majalla"/>
          <w:sz w:val="28"/>
          <w:szCs w:val="28"/>
          <w:rtl/>
        </w:rPr>
      </w:pPr>
      <w:r w:rsidRPr="00846BBC">
        <w:rPr>
          <w:rFonts w:ascii="Sakkal Majalla" w:hAnsi="Sakkal Majalla" w:cs="Sakkal Majalla"/>
          <w:b/>
          <w:bCs/>
          <w:sz w:val="28"/>
          <w:szCs w:val="28"/>
          <w:rtl/>
        </w:rPr>
        <w:t>1-الندرة المرتبطة بالكمية (</w:t>
      </w:r>
      <w:r w:rsidRPr="00846BBC">
        <w:rPr>
          <w:rFonts w:ascii="Sakkal Majalla" w:hAnsi="Sakkal Majalla" w:cs="Sakkal Majalla"/>
          <w:b/>
          <w:bCs/>
          <w:sz w:val="28"/>
          <w:szCs w:val="28"/>
        </w:rPr>
        <w:t>Limited-Quantity Scarcity - LQS</w:t>
      </w:r>
      <w:r w:rsidRPr="00846BBC">
        <w:rPr>
          <w:rFonts w:ascii="Sakkal Majalla" w:hAnsi="Sakkal Majalla" w:cs="Sakkal Majalla"/>
          <w:b/>
          <w:bCs/>
          <w:sz w:val="28"/>
          <w:szCs w:val="28"/>
          <w:rtl/>
        </w:rPr>
        <w:t>):</w:t>
      </w:r>
      <w:r w:rsidRPr="00846BBC">
        <w:rPr>
          <w:rFonts w:ascii="Sakkal Majalla" w:hAnsi="Sakkal Majalla" w:cs="Sakkal Majalla"/>
          <w:sz w:val="28"/>
          <w:szCs w:val="28"/>
          <w:rtl/>
        </w:rPr>
        <w:t xml:space="preserve"> تُعرّف بأنها إستراتيجية تسويقية تعتمد على التقييد المتعمد لعدد الوحدات المعروضة من منتج أو خدمة معينة، بحيث ينتهي العرض بمجرد نفاد هذه الكمية المحددة سلفاً (</w:t>
      </w:r>
      <w:r w:rsidRPr="00846BBC">
        <w:rPr>
          <w:rFonts w:ascii="Sakkal Majalla" w:hAnsi="Sakkal Majalla" w:cs="Sakkal Majalla"/>
          <w:sz w:val="28"/>
          <w:szCs w:val="28"/>
        </w:rPr>
        <w:t>Aggrawal et al., 2011</w:t>
      </w:r>
      <w:r w:rsidRPr="00846BBC">
        <w:rPr>
          <w:rFonts w:ascii="Sakkal Majalla" w:hAnsi="Sakkal Majalla" w:cs="Sakkal Majalla"/>
          <w:sz w:val="28"/>
          <w:szCs w:val="28"/>
          <w:rtl/>
        </w:rPr>
        <w:t>). وتعتمد هذه الآلية نفسياً على خلق " استثارة تنافسية "؛ حيث يدرك المستهلك أنه يتنافس مباشرة مع مشترين آخرين للحصول على السلعة قبل نفادها، مما يضاعف الشعور بالإلحاح، ويدفعه لاتخاذ قرار شرائي فوري (</w:t>
      </w:r>
      <w:r w:rsidRPr="00846BBC">
        <w:rPr>
          <w:rFonts w:ascii="Sakkal Majalla" w:hAnsi="Sakkal Majalla" w:cs="Sakkal Majalla"/>
          <w:sz w:val="28"/>
          <w:szCs w:val="28"/>
        </w:rPr>
        <w:t>Cialdini, 1984; Bae &amp; Lee, 2005</w:t>
      </w:r>
      <w:r w:rsidRPr="00846BBC">
        <w:rPr>
          <w:rFonts w:ascii="Sakkal Majalla" w:hAnsi="Sakkal Majalla" w:cs="Sakkal Majalla"/>
          <w:sz w:val="28"/>
          <w:szCs w:val="28"/>
          <w:rtl/>
        </w:rPr>
        <w:t>).</w:t>
      </w:r>
    </w:p>
    <w:p w14:paraId="39AD7FDB" w14:textId="77777777" w:rsidR="00F70282" w:rsidRPr="00846BBC" w:rsidRDefault="00F70282" w:rsidP="007D294C">
      <w:pPr>
        <w:spacing w:line="360" w:lineRule="auto"/>
        <w:ind w:left="-284"/>
        <w:jc w:val="both"/>
        <w:rPr>
          <w:rFonts w:ascii="Sakkal Majalla" w:hAnsi="Sakkal Majalla" w:cs="Sakkal Majalla"/>
          <w:sz w:val="28"/>
          <w:szCs w:val="28"/>
          <w:rtl/>
        </w:rPr>
      </w:pPr>
      <w:r w:rsidRPr="00846BBC">
        <w:rPr>
          <w:rFonts w:ascii="Sakkal Majalla" w:hAnsi="Sakkal Majalla" w:cs="Sakkal Majalla"/>
          <w:sz w:val="28"/>
          <w:szCs w:val="28"/>
          <w:rtl/>
        </w:rPr>
        <w:t>2</w:t>
      </w:r>
      <w:r w:rsidRPr="00846BBC">
        <w:rPr>
          <w:rFonts w:ascii="Sakkal Majalla" w:hAnsi="Sakkal Majalla" w:cs="Sakkal Majalla"/>
          <w:b/>
          <w:bCs/>
          <w:sz w:val="28"/>
          <w:szCs w:val="28"/>
          <w:rtl/>
        </w:rPr>
        <w:t>- الندرة المرتبطة بالزمن (</w:t>
      </w:r>
      <w:r w:rsidRPr="00846BBC">
        <w:rPr>
          <w:rFonts w:ascii="Sakkal Majalla" w:hAnsi="Sakkal Majalla" w:cs="Sakkal Majalla"/>
          <w:b/>
          <w:bCs/>
          <w:sz w:val="28"/>
          <w:szCs w:val="28"/>
        </w:rPr>
        <w:t>Limited-Time Scarcity - LTS</w:t>
      </w:r>
      <w:r w:rsidRPr="00846BBC">
        <w:rPr>
          <w:rFonts w:ascii="Sakkal Majalla" w:hAnsi="Sakkal Majalla" w:cs="Sakkal Majalla"/>
          <w:b/>
          <w:bCs/>
          <w:sz w:val="28"/>
          <w:szCs w:val="28"/>
          <w:rtl/>
        </w:rPr>
        <w:t>):</w:t>
      </w:r>
      <w:r w:rsidRPr="00846BBC">
        <w:rPr>
          <w:rFonts w:ascii="Sakkal Majalla" w:hAnsi="Sakkal Majalla" w:cs="Sakkal Majalla"/>
          <w:sz w:val="28"/>
          <w:szCs w:val="28"/>
          <w:rtl/>
        </w:rPr>
        <w:t xml:space="preserve"> تُعرّف بأنها وضع إطار زمني صارم ورسمي لتوفر العرض الترويجي أو المنتج، بحيث ينتهي العرض وتُسحب الميزة بانقضاء هذه المهلة، بغض النظر عن حجم المخزون المتبقي (</w:t>
      </w:r>
      <w:r w:rsidRPr="00846BBC">
        <w:rPr>
          <w:rFonts w:ascii="Sakkal Majalla" w:hAnsi="Sakkal Majalla" w:cs="Sakkal Majalla"/>
          <w:sz w:val="28"/>
          <w:szCs w:val="28"/>
        </w:rPr>
        <w:t>Aggrawal et al, 2011</w:t>
      </w:r>
      <w:r w:rsidRPr="00846BBC">
        <w:rPr>
          <w:rFonts w:ascii="Sakkal Majalla" w:hAnsi="Sakkal Majalla" w:cs="Sakkal Majalla"/>
          <w:sz w:val="28"/>
          <w:szCs w:val="28"/>
          <w:rtl/>
        </w:rPr>
        <w:t>). ويركز هذا النوع على توليد "ضغط الوقت" الذي يحد من فرصة المستهلك في التفكير المتروي، ويضعه في سباق مباشر مع الزمن لتجنب تفويت الفرصة (</w:t>
      </w:r>
      <w:r w:rsidRPr="00846BBC">
        <w:rPr>
          <w:rFonts w:ascii="Sakkal Majalla" w:hAnsi="Sakkal Majalla" w:cs="Sakkal Majalla"/>
          <w:sz w:val="28"/>
          <w:szCs w:val="28"/>
        </w:rPr>
        <w:t>Cialdini, 1984</w:t>
      </w:r>
      <w:r w:rsidRPr="00846BBC">
        <w:rPr>
          <w:rFonts w:ascii="Sakkal Majalla" w:hAnsi="Sakkal Majalla" w:cs="Sakkal Majalla"/>
          <w:sz w:val="28"/>
          <w:szCs w:val="28"/>
          <w:rtl/>
        </w:rPr>
        <w:t>).</w:t>
      </w:r>
    </w:p>
    <w:p w14:paraId="6A9B8B54" w14:textId="59A82C36" w:rsidR="00B13EC8" w:rsidRPr="00846BBC" w:rsidRDefault="00F70282" w:rsidP="00B13EC8">
      <w:pPr>
        <w:spacing w:line="240" w:lineRule="auto"/>
        <w:ind w:left="-284"/>
        <w:jc w:val="both"/>
        <w:rPr>
          <w:rFonts w:ascii="Sakkal Majalla" w:hAnsi="Sakkal Majalla" w:cs="Sakkal Majalla"/>
          <w:color w:val="0D0D0D" w:themeColor="text1" w:themeTint="F2"/>
          <w:sz w:val="28"/>
          <w:szCs w:val="28"/>
          <w:rtl/>
        </w:rPr>
      </w:pPr>
      <w:r w:rsidRPr="00846BBC">
        <w:rPr>
          <w:rFonts w:ascii="Sakkal Majalla" w:hAnsi="Sakkal Majalla" w:cs="Sakkal Majalla"/>
          <w:color w:val="0D0D0D" w:themeColor="text1" w:themeTint="F2"/>
          <w:sz w:val="28"/>
          <w:szCs w:val="28"/>
          <w:rtl/>
        </w:rPr>
        <w:t>تتحرك ردود أفعال المستهلكين تجاه هذه الآليات بدوافع نفسية في المقام الأول، فبدلاً من الاعتماد على المنطق وحده؛ فالندرة الزمنية تؤثر على سرعة اتخاذ العميل للقرار، بينما تؤثر الندرة الكمية على القيمة المُدركة والقبول الاجتماعي</w:t>
      </w:r>
      <w:r w:rsidRPr="00846BBC">
        <w:rPr>
          <w:rFonts w:ascii="Sakkal Majalla" w:hAnsi="Sakkal Majalla" w:cs="Sakkal Majalla"/>
          <w:color w:val="0D0D0D" w:themeColor="text1" w:themeTint="F2"/>
          <w:sz w:val="28"/>
          <w:szCs w:val="28"/>
        </w:rPr>
        <w:t xml:space="preserve"> (Aggarwal et al, 2011)</w:t>
      </w:r>
      <w:r w:rsidRPr="00846BBC">
        <w:rPr>
          <w:rFonts w:ascii="Sakkal Majalla" w:hAnsi="Sakkal Majalla" w:cs="Sakkal Majalla"/>
          <w:color w:val="0D0D0D" w:themeColor="text1" w:themeTint="F2"/>
          <w:sz w:val="28"/>
          <w:szCs w:val="28"/>
          <w:rtl/>
        </w:rPr>
        <w:t xml:space="preserve">، وكلا هذه </w:t>
      </w:r>
      <w:r w:rsidR="00B13EC8" w:rsidRPr="00846BBC">
        <w:rPr>
          <w:rFonts w:ascii="Sakkal Majalla" w:hAnsi="Sakkal Majalla" w:cs="Sakkal Majalla" w:hint="cs"/>
          <w:color w:val="0D0D0D" w:themeColor="text1" w:themeTint="F2"/>
          <w:sz w:val="28"/>
          <w:szCs w:val="28"/>
          <w:rtl/>
        </w:rPr>
        <w:t>الآليتين (</w:t>
      </w:r>
      <w:r w:rsidRPr="00846BBC">
        <w:rPr>
          <w:rFonts w:ascii="Sakkal Majalla" w:hAnsi="Sakkal Majalla" w:cs="Sakkal Majalla"/>
          <w:color w:val="0D0D0D" w:themeColor="text1" w:themeTint="F2"/>
          <w:sz w:val="28"/>
          <w:szCs w:val="28"/>
          <w:rtl/>
        </w:rPr>
        <w:t>الوقت والكمية) يتضمن اختصارات ذهنية ونفسية تعطي الأولوية لتجنب خسارة المنتج على حساب التقييم المتأني لأفضل الخيارات المتاحة</w:t>
      </w:r>
      <w:r w:rsidRPr="00846BBC">
        <w:rPr>
          <w:rFonts w:ascii="Sakkal Majalla" w:hAnsi="Sakkal Majalla" w:cs="Sakkal Majalla"/>
          <w:color w:val="0D0D0D" w:themeColor="text1" w:themeTint="F2"/>
          <w:sz w:val="28"/>
          <w:szCs w:val="28"/>
        </w:rPr>
        <w:t xml:space="preserve"> (Lin et al., 2023</w:t>
      </w:r>
      <w:proofErr w:type="gramStart"/>
      <w:r w:rsidRPr="00846BBC">
        <w:rPr>
          <w:rFonts w:ascii="Sakkal Majalla" w:hAnsi="Sakkal Majalla" w:cs="Sakkal Majalla"/>
          <w:color w:val="0D0D0D" w:themeColor="text1" w:themeTint="F2"/>
          <w:sz w:val="28"/>
          <w:szCs w:val="28"/>
        </w:rPr>
        <w:t xml:space="preserve">) </w:t>
      </w:r>
      <w:r w:rsidRPr="00846BBC">
        <w:rPr>
          <w:rFonts w:ascii="Sakkal Majalla" w:hAnsi="Sakkal Majalla" w:cs="Sakkal Majalla"/>
          <w:color w:val="0D0D0D" w:themeColor="text1" w:themeTint="F2"/>
          <w:sz w:val="28"/>
          <w:szCs w:val="28"/>
          <w:rtl/>
        </w:rPr>
        <w:t>.</w:t>
      </w:r>
      <w:proofErr w:type="gramEnd"/>
      <w:r w:rsidRPr="00846BBC">
        <w:rPr>
          <w:rFonts w:ascii="Sakkal Majalla" w:hAnsi="Sakkal Majalla" w:cs="Sakkal Majalla"/>
          <w:color w:val="0D0D0D" w:themeColor="text1" w:themeTint="F2"/>
          <w:sz w:val="28"/>
          <w:szCs w:val="28"/>
        </w:rPr>
        <w:t xml:space="preserve"> </w:t>
      </w:r>
      <w:r w:rsidRPr="00846BBC">
        <w:rPr>
          <w:rFonts w:ascii="Sakkal Majalla" w:hAnsi="Sakkal Majalla" w:cs="Sakkal Majalla"/>
          <w:color w:val="0D0D0D" w:themeColor="text1" w:themeTint="F2"/>
          <w:sz w:val="28"/>
          <w:szCs w:val="28"/>
          <w:rtl/>
        </w:rPr>
        <w:t xml:space="preserve">ومع ذلك، فإن الإفراط في استخدام هذه التكتيكات أو إساءة توظيفها قد يؤدي إلى تشكيل اتجاهات سلبية نحو العلامات التجارية، بما في ذلك انعدام الثقة، أو الاستياء، أو شعور المشتري بالندم بعد </w:t>
      </w:r>
      <w:r w:rsidR="00B13EC8" w:rsidRPr="00846BBC">
        <w:rPr>
          <w:rFonts w:ascii="Sakkal Majalla" w:hAnsi="Sakkal Majalla" w:cs="Sakkal Majalla" w:hint="cs"/>
          <w:color w:val="0D0D0D" w:themeColor="text1" w:themeTint="F2"/>
          <w:sz w:val="28"/>
          <w:szCs w:val="28"/>
          <w:rtl/>
        </w:rPr>
        <w:t>الشراء</w:t>
      </w:r>
      <w:r w:rsidR="00B13EC8" w:rsidRPr="00846BBC">
        <w:rPr>
          <w:rFonts w:ascii="Sakkal Majalla" w:hAnsi="Sakkal Majalla" w:cs="Sakkal Majalla"/>
          <w:color w:val="0D0D0D" w:themeColor="text1" w:themeTint="F2"/>
          <w:sz w:val="28"/>
          <w:szCs w:val="28"/>
        </w:rPr>
        <w:t>. (Sun et al., 2023)</w:t>
      </w:r>
    </w:p>
    <w:p w14:paraId="4879F2D2" w14:textId="77777777" w:rsidR="00447144" w:rsidRPr="00846BBC" w:rsidRDefault="00447144" w:rsidP="00B13EC8">
      <w:pPr>
        <w:jc w:val="both"/>
        <w:rPr>
          <w:rFonts w:ascii="Times New Roman" w:hAnsi="Times New Roman" w:cs="Times New Roman"/>
          <w:sz w:val="28"/>
          <w:szCs w:val="28"/>
          <w:rtl/>
        </w:rPr>
      </w:pPr>
    </w:p>
    <w:p w14:paraId="13CE66A8" w14:textId="71D7F2B6" w:rsidR="00F70282" w:rsidRPr="008375AF" w:rsidRDefault="00755508" w:rsidP="007D294C">
      <w:pPr>
        <w:ind w:left="-284"/>
        <w:jc w:val="both"/>
        <w:rPr>
          <w:rFonts w:ascii="Sakkal Majalla" w:hAnsi="Sakkal Majalla" w:cs="Sakkal Majalla"/>
          <w:b/>
          <w:bCs/>
          <w:sz w:val="28"/>
          <w:szCs w:val="28"/>
        </w:rPr>
      </w:pPr>
      <w:r w:rsidRPr="00846BBC">
        <w:rPr>
          <w:rFonts w:ascii="Sakkal Majalla" w:hAnsi="Sakkal Majalla" w:cs="Sakkal Majalla"/>
          <w:b/>
          <w:bCs/>
          <w:sz w:val="28"/>
          <w:szCs w:val="28"/>
          <w:rtl/>
        </w:rPr>
        <w:t>2</w:t>
      </w:r>
      <w:r w:rsidR="003F2E9B">
        <w:rPr>
          <w:rFonts w:ascii="Sakkal Majalla" w:hAnsi="Sakkal Majalla" w:cs="Sakkal Majalla" w:hint="cs"/>
          <w:b/>
          <w:bCs/>
          <w:sz w:val="28"/>
          <w:szCs w:val="28"/>
          <w:rtl/>
        </w:rPr>
        <w:t>.</w:t>
      </w:r>
      <w:r w:rsidRPr="00846BBC">
        <w:rPr>
          <w:rFonts w:ascii="Sakkal Majalla" w:hAnsi="Sakkal Majalla" w:cs="Sakkal Majalla"/>
          <w:b/>
          <w:bCs/>
          <w:sz w:val="28"/>
          <w:szCs w:val="28"/>
          <w:rtl/>
        </w:rPr>
        <w:t>2</w:t>
      </w:r>
      <w:r w:rsidR="00CD798A" w:rsidRPr="00846BBC">
        <w:rPr>
          <w:rFonts w:ascii="Sakkal Majalla" w:hAnsi="Sakkal Majalla" w:cs="Sakkal Majalla" w:hint="cs"/>
          <w:b/>
          <w:bCs/>
          <w:sz w:val="28"/>
          <w:szCs w:val="28"/>
          <w:rtl/>
        </w:rPr>
        <w:t xml:space="preserve"> المبحث </w:t>
      </w:r>
      <w:r w:rsidR="00B13EC8" w:rsidRPr="00846BBC">
        <w:rPr>
          <w:rFonts w:ascii="Sakkal Majalla" w:hAnsi="Sakkal Majalla" w:cs="Sakkal Majalla" w:hint="cs"/>
          <w:b/>
          <w:bCs/>
          <w:sz w:val="28"/>
          <w:szCs w:val="28"/>
          <w:rtl/>
        </w:rPr>
        <w:t>الثاني:</w:t>
      </w:r>
      <w:r w:rsidR="00F70282" w:rsidRPr="008375AF">
        <w:rPr>
          <w:rFonts w:ascii="Sakkal Majalla" w:hAnsi="Sakkal Majalla" w:cs="Sakkal Majalla"/>
          <w:b/>
          <w:bCs/>
          <w:sz w:val="28"/>
          <w:szCs w:val="28"/>
          <w:rtl/>
        </w:rPr>
        <w:t xml:space="preserve"> الخوف من فوات الفرصة</w:t>
      </w:r>
      <w:r w:rsidR="00F70282" w:rsidRPr="008375AF">
        <w:rPr>
          <w:rFonts w:ascii="Sakkal Majalla" w:hAnsi="Sakkal Majalla" w:cs="Sakkal Majalla"/>
          <w:b/>
          <w:bCs/>
          <w:sz w:val="28"/>
          <w:szCs w:val="28"/>
        </w:rPr>
        <w:t xml:space="preserve"> (FOMO) </w:t>
      </w:r>
      <w:r w:rsidR="00F70282" w:rsidRPr="008375AF">
        <w:rPr>
          <w:rFonts w:ascii="Sakkal Majalla" w:hAnsi="Sakkal Majalla" w:cs="Sakkal Majalla"/>
          <w:b/>
          <w:bCs/>
          <w:sz w:val="28"/>
          <w:szCs w:val="28"/>
          <w:rtl/>
        </w:rPr>
        <w:t>وأبعاده النفسية لدى المستهلكين</w:t>
      </w:r>
    </w:p>
    <w:p w14:paraId="7044EEA7" w14:textId="7683916C" w:rsidR="00F70282" w:rsidRPr="00846BBC" w:rsidRDefault="00CD798A" w:rsidP="007D294C">
      <w:pPr>
        <w:ind w:left="-284"/>
        <w:jc w:val="both"/>
        <w:rPr>
          <w:rFonts w:ascii="Sakkal Majalla" w:hAnsi="Sakkal Majalla" w:cs="Sakkal Majalla"/>
          <w:b/>
          <w:bCs/>
          <w:sz w:val="28"/>
          <w:szCs w:val="28"/>
        </w:rPr>
      </w:pP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1</w:t>
      </w:r>
      <w:r w:rsidR="00F70282" w:rsidRPr="00846BBC">
        <w:rPr>
          <w:rFonts w:ascii="Sakkal Majalla" w:hAnsi="Sakkal Majalla" w:cs="Sakkal Majalla"/>
          <w:b/>
          <w:bCs/>
          <w:sz w:val="28"/>
          <w:szCs w:val="28"/>
          <w:rtl/>
        </w:rPr>
        <w:t>التأسيس المفاهيمي والنفسي للخوف من فوات الفرصة</w:t>
      </w:r>
      <w:r w:rsidR="00F70282" w:rsidRPr="00846BBC">
        <w:rPr>
          <w:rFonts w:ascii="Sakkal Majalla" w:hAnsi="Sakkal Majalla" w:cs="Sakkal Majalla"/>
          <w:b/>
          <w:bCs/>
          <w:sz w:val="28"/>
          <w:szCs w:val="28"/>
        </w:rPr>
        <w:t xml:space="preserve"> (FOMO)</w:t>
      </w:r>
    </w:p>
    <w:p w14:paraId="1F8482A4" w14:textId="736767D5" w:rsidR="00F70282" w:rsidRPr="00846BBC" w:rsidRDefault="00755508" w:rsidP="007D294C">
      <w:pPr>
        <w:ind w:left="-284"/>
        <w:jc w:val="both"/>
        <w:rPr>
          <w:rFonts w:ascii="Sakkal Majalla" w:hAnsi="Sakkal Majalla" w:cs="Sakkal Majalla"/>
          <w:b/>
          <w:bCs/>
          <w:sz w:val="28"/>
          <w:szCs w:val="28"/>
        </w:rPr>
      </w:pPr>
      <w:r w:rsidRPr="00846BBC">
        <w:rPr>
          <w:rFonts w:ascii="Sakkal Majalla" w:hAnsi="Sakkal Majalla" w:cs="Sakkal Majalla"/>
          <w:b/>
          <w:bCs/>
          <w:sz w:val="28"/>
          <w:szCs w:val="28"/>
        </w:rPr>
        <w:t xml:space="preserve"> 2</w:t>
      </w:r>
      <w:r w:rsidR="003F2E9B">
        <w:rPr>
          <w:rFonts w:ascii="Sakkal Majalla" w:hAnsi="Sakkal Majalla" w:cs="Sakkal Majalla"/>
          <w:b/>
          <w:bCs/>
          <w:sz w:val="28"/>
          <w:szCs w:val="28"/>
        </w:rPr>
        <w:t>.</w:t>
      </w: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1</w:t>
      </w:r>
      <w:r w:rsidR="003F2E9B">
        <w:rPr>
          <w:rFonts w:ascii="Sakkal Majalla" w:hAnsi="Sakkal Majalla" w:cs="Sakkal Majalla"/>
          <w:b/>
          <w:bCs/>
          <w:sz w:val="28"/>
          <w:szCs w:val="28"/>
        </w:rPr>
        <w:t>.</w:t>
      </w:r>
      <w:r w:rsidRPr="00846BBC">
        <w:rPr>
          <w:rFonts w:ascii="Sakkal Majalla" w:hAnsi="Sakkal Majalla" w:cs="Sakkal Majalla"/>
          <w:b/>
          <w:bCs/>
          <w:sz w:val="28"/>
          <w:szCs w:val="28"/>
        </w:rPr>
        <w:t>1</w:t>
      </w:r>
      <w:r w:rsidR="00F70282" w:rsidRPr="00846BBC">
        <w:rPr>
          <w:rFonts w:ascii="Sakkal Majalla" w:hAnsi="Sakkal Majalla" w:cs="Sakkal Majalla"/>
          <w:b/>
          <w:bCs/>
          <w:sz w:val="28"/>
          <w:szCs w:val="28"/>
          <w:rtl/>
        </w:rPr>
        <w:t xml:space="preserve">المفهوم والهيكل </w:t>
      </w:r>
      <w:r w:rsidR="00B13EC8" w:rsidRPr="00846BBC">
        <w:rPr>
          <w:rFonts w:ascii="Sakkal Majalla" w:hAnsi="Sakkal Majalla" w:cs="Sakkal Majalla" w:hint="cs"/>
          <w:b/>
          <w:bCs/>
          <w:sz w:val="28"/>
          <w:szCs w:val="28"/>
          <w:rtl/>
        </w:rPr>
        <w:t>الأكاديمي:</w:t>
      </w:r>
    </w:p>
    <w:p w14:paraId="39949EBA" w14:textId="77777777" w:rsidR="00F70282" w:rsidRPr="008375AF" w:rsidRDefault="00F70282" w:rsidP="007D294C">
      <w:pPr>
        <w:ind w:left="-284"/>
        <w:jc w:val="both"/>
        <w:rPr>
          <w:rFonts w:ascii="Sakkal Majalla" w:hAnsi="Sakkal Majalla" w:cs="Sakkal Majalla"/>
          <w:sz w:val="28"/>
          <w:szCs w:val="28"/>
        </w:rPr>
      </w:pPr>
      <w:r w:rsidRPr="008375AF">
        <w:rPr>
          <w:rFonts w:ascii="Sakkal Majalla" w:hAnsi="Sakkal Majalla" w:cs="Sakkal Majalla"/>
          <w:sz w:val="28"/>
          <w:szCs w:val="28"/>
          <w:rtl/>
        </w:rPr>
        <w:t>يُعرَّف الخوف من فوات الفرصة</w:t>
      </w:r>
      <w:r w:rsidRPr="008375AF">
        <w:rPr>
          <w:rFonts w:ascii="Sakkal Majalla" w:hAnsi="Sakkal Majalla" w:cs="Sakkal Majalla"/>
          <w:sz w:val="28"/>
          <w:szCs w:val="28"/>
        </w:rPr>
        <w:t xml:space="preserve"> (Fear of</w:t>
      </w:r>
      <w:r w:rsidRPr="00846BBC">
        <w:rPr>
          <w:rFonts w:ascii="Sakkal Majalla" w:hAnsi="Sakkal Majalla" w:cs="Sakkal Majalla"/>
          <w:sz w:val="28"/>
          <w:szCs w:val="28"/>
        </w:rPr>
        <w:t xml:space="preserve"> </w:t>
      </w:r>
      <w:r w:rsidRPr="008375AF">
        <w:rPr>
          <w:rFonts w:ascii="Sakkal Majalla" w:hAnsi="Sakkal Majalla" w:cs="Sakkal Majalla"/>
          <w:sz w:val="28"/>
          <w:szCs w:val="28"/>
        </w:rPr>
        <w:t xml:space="preserve">Missing Out - FOMO) </w:t>
      </w:r>
      <w:r w:rsidRPr="008375AF">
        <w:rPr>
          <w:rFonts w:ascii="Sakkal Majalla" w:hAnsi="Sakkal Majalla" w:cs="Sakkal Majalla"/>
          <w:sz w:val="28"/>
          <w:szCs w:val="28"/>
          <w:rtl/>
        </w:rPr>
        <w:t>في أدبيات علم النفس العام بأنه حالة انفعالية من القلق أو التوتر الناجم عن شعور الفرد بـ "الاستبعاد" أو الحرمان من تجارب، أحداث، أو فرص مجزية يمر بها الآخرون</w:t>
      </w:r>
      <w:r w:rsidRPr="008375AF">
        <w:rPr>
          <w:rFonts w:ascii="Sakkal Majalla" w:hAnsi="Sakkal Majalla" w:cs="Sakkal Majalla"/>
          <w:sz w:val="28"/>
          <w:szCs w:val="28"/>
        </w:rPr>
        <w:t>.</w:t>
      </w:r>
    </w:p>
    <w:p w14:paraId="159A148C" w14:textId="48C32D72" w:rsidR="00F70282" w:rsidRDefault="00F70282" w:rsidP="00B13EC8">
      <w:pPr>
        <w:spacing w:line="360" w:lineRule="auto"/>
        <w:ind w:left="-284"/>
        <w:jc w:val="both"/>
        <w:rPr>
          <w:rFonts w:ascii="Sakkal Majalla" w:hAnsi="Sakkal Majalla" w:cs="Sakkal Majalla"/>
          <w:sz w:val="28"/>
          <w:szCs w:val="28"/>
          <w:rtl/>
        </w:rPr>
      </w:pPr>
      <w:r w:rsidRPr="008375AF">
        <w:rPr>
          <w:rFonts w:ascii="Sakkal Majalla" w:hAnsi="Sakkal Majalla" w:cs="Sakkal Majalla"/>
          <w:sz w:val="28"/>
          <w:szCs w:val="28"/>
          <w:rtl/>
        </w:rPr>
        <w:t>ومع الانتقال إلى بيئة التسويق الرقمي والسلوك الاستهلاكي عبر وسائل التواصل الاجتماعي، أخذ هذا المفهوم طابعاً تجارياً وسلوكياً؛ إذ يُعبّر عن حالة من الضغط النفسي والإدراكي يعاني منها المستهلك عندما يعتقد أن الآخرين</w:t>
      </w:r>
      <w:r w:rsidRPr="00B13EC8">
        <w:rPr>
          <w:rFonts w:ascii="Sakkal Majalla" w:hAnsi="Sakkal Majalla" w:cs="Sakkal Majalla"/>
          <w:sz w:val="28"/>
          <w:szCs w:val="28"/>
          <w:rtl/>
        </w:rPr>
        <w:t xml:space="preserve"> </w:t>
      </w:r>
      <w:r w:rsidRPr="008375AF">
        <w:rPr>
          <w:rFonts w:ascii="Sakkal Majalla" w:hAnsi="Sakkal Majalla" w:cs="Sakkal Majalla"/>
          <w:sz w:val="28"/>
          <w:szCs w:val="28"/>
          <w:rtl/>
        </w:rPr>
        <w:t xml:space="preserve">يمتلكون </w:t>
      </w:r>
      <w:r w:rsidRPr="00B13EC8">
        <w:rPr>
          <w:rFonts w:ascii="Sakkal Majalla" w:hAnsi="Sakkal Majalla" w:cs="Sakkal Majalla"/>
          <w:sz w:val="28"/>
          <w:szCs w:val="28"/>
          <w:rtl/>
        </w:rPr>
        <w:t>فرصه للوصول</w:t>
      </w:r>
      <w:r w:rsidRPr="008375AF">
        <w:rPr>
          <w:rFonts w:ascii="Sakkal Majalla" w:hAnsi="Sakkal Majalla" w:cs="Sakkal Majalla"/>
          <w:sz w:val="28"/>
          <w:szCs w:val="28"/>
          <w:rtl/>
        </w:rPr>
        <w:t xml:space="preserve"> لمنتجات، عروض، أو تجارب شرائية لا يمتلكها هو</w:t>
      </w:r>
      <w:r w:rsidRPr="008375AF">
        <w:rPr>
          <w:rFonts w:ascii="Sakkal Majalla" w:hAnsi="Sakkal Majalla" w:cs="Sakkal Majalla"/>
          <w:sz w:val="28"/>
          <w:szCs w:val="28"/>
        </w:rPr>
        <w:t>.</w:t>
      </w:r>
      <w:r w:rsidRPr="00B13EC8">
        <w:rPr>
          <w:rFonts w:ascii="Sakkal Majalla" w:hAnsi="Sakkal Majalla" w:cs="Sakkal Majalla"/>
          <w:sz w:val="28"/>
          <w:szCs w:val="28"/>
          <w:rtl/>
        </w:rPr>
        <w:t xml:space="preserve"> </w:t>
      </w:r>
      <w:r w:rsidRPr="008375AF">
        <w:rPr>
          <w:rFonts w:ascii="Sakkal Majalla" w:hAnsi="Sakkal Majalla" w:cs="Sakkal Majalla"/>
          <w:sz w:val="28"/>
          <w:szCs w:val="28"/>
          <w:rtl/>
        </w:rPr>
        <w:t xml:space="preserve">وتعمل منصات التواصل الاجتماعي </w:t>
      </w:r>
      <w:r w:rsidRPr="00B13EC8">
        <w:rPr>
          <w:rFonts w:ascii="Sakkal Majalla" w:hAnsi="Sakkal Majalla" w:cs="Sakkal Majalla"/>
          <w:sz w:val="28"/>
          <w:szCs w:val="28"/>
          <w:rtl/>
        </w:rPr>
        <w:t>ك</w:t>
      </w:r>
      <w:r w:rsidRPr="008375AF">
        <w:rPr>
          <w:rFonts w:ascii="Sakkal Majalla" w:hAnsi="Sakkal Majalla" w:cs="Sakkal Majalla"/>
          <w:sz w:val="28"/>
          <w:szCs w:val="28"/>
          <w:rtl/>
        </w:rPr>
        <w:t xml:space="preserve">مُكثّف ومُضخّم لهذا الشعور؛ حيث يُسهم المحتوى المنسق والعروض الترويجية المؤقتة في تحويل الندرة التسويقية الملاحظة إلى "إشارات اجتماعية جماعية"، تحث المستهلك على التحرك السريع لإثبات وجوده </w:t>
      </w:r>
      <w:r w:rsidRPr="008375AF">
        <w:rPr>
          <w:rFonts w:ascii="Sakkal Majalla" w:hAnsi="Sakkal Majalla" w:cs="Sakkal Majalla"/>
          <w:sz w:val="28"/>
          <w:szCs w:val="28"/>
        </w:rPr>
        <w:t>(Abeling &amp; Burch, 2025</w:t>
      </w:r>
      <w:r w:rsidR="00B13EC8" w:rsidRPr="008375AF">
        <w:rPr>
          <w:rFonts w:ascii="Sakkal Majalla" w:hAnsi="Sakkal Majalla" w:cs="Sakkal Majalla"/>
          <w:sz w:val="28"/>
          <w:szCs w:val="28"/>
        </w:rPr>
        <w:t>)</w:t>
      </w:r>
      <w:r w:rsidR="00B13EC8">
        <w:rPr>
          <w:rFonts w:ascii="Sakkal Majalla" w:hAnsi="Sakkal Majalla" w:cs="Sakkal Majalla" w:hint="cs"/>
          <w:sz w:val="28"/>
          <w:szCs w:val="28"/>
          <w:rtl/>
        </w:rPr>
        <w:t>.</w:t>
      </w:r>
    </w:p>
    <w:p w14:paraId="4A20B85B" w14:textId="77777777" w:rsidR="00B13EC8" w:rsidRDefault="00B13EC8" w:rsidP="00B13EC8">
      <w:pPr>
        <w:spacing w:line="360" w:lineRule="auto"/>
        <w:ind w:left="-284"/>
        <w:jc w:val="both"/>
        <w:rPr>
          <w:rFonts w:ascii="Sakkal Majalla" w:hAnsi="Sakkal Majalla" w:cs="Sakkal Majalla"/>
          <w:sz w:val="28"/>
          <w:szCs w:val="28"/>
          <w:rtl/>
        </w:rPr>
      </w:pPr>
    </w:p>
    <w:p w14:paraId="085C8F19" w14:textId="77777777" w:rsidR="00B13EC8" w:rsidRPr="00B13EC8" w:rsidRDefault="00B13EC8" w:rsidP="00B13EC8">
      <w:pPr>
        <w:spacing w:line="360" w:lineRule="auto"/>
        <w:ind w:left="-284"/>
        <w:jc w:val="both"/>
        <w:rPr>
          <w:rFonts w:ascii="Sakkal Majalla" w:hAnsi="Sakkal Majalla" w:cs="Sakkal Majalla"/>
          <w:sz w:val="28"/>
          <w:szCs w:val="28"/>
          <w:rtl/>
        </w:rPr>
      </w:pPr>
    </w:p>
    <w:p w14:paraId="53130391" w14:textId="0BBF815D" w:rsidR="00F70282" w:rsidRPr="00B13EC8" w:rsidRDefault="003F2E9B" w:rsidP="007D294C">
      <w:pPr>
        <w:ind w:left="-284"/>
        <w:jc w:val="both"/>
        <w:rPr>
          <w:rFonts w:ascii="Sakkal Majalla" w:hAnsi="Sakkal Majalla" w:cs="Sakkal Majalla"/>
          <w:b/>
          <w:bCs/>
          <w:sz w:val="28"/>
          <w:szCs w:val="28"/>
        </w:rPr>
      </w:pPr>
      <w:r w:rsidRPr="00B13EC8">
        <w:rPr>
          <w:rFonts w:ascii="Sakkal Majalla" w:hAnsi="Sakkal Majalla" w:cs="Sakkal Majalla"/>
          <w:b/>
          <w:bCs/>
          <w:sz w:val="28"/>
          <w:szCs w:val="28"/>
        </w:rPr>
        <w:t xml:space="preserve"> </w:t>
      </w:r>
      <w:r w:rsidR="00755508" w:rsidRPr="00B13EC8">
        <w:rPr>
          <w:rFonts w:ascii="Sakkal Majalla" w:hAnsi="Sakkal Majalla" w:cs="Sakkal Majalla"/>
          <w:b/>
          <w:bCs/>
          <w:sz w:val="28"/>
          <w:szCs w:val="28"/>
        </w:rPr>
        <w:t>2</w:t>
      </w:r>
      <w:r w:rsidRPr="00B13EC8">
        <w:rPr>
          <w:rFonts w:ascii="Sakkal Majalla" w:hAnsi="Sakkal Majalla" w:cs="Sakkal Majalla"/>
          <w:b/>
          <w:bCs/>
          <w:sz w:val="28"/>
          <w:szCs w:val="28"/>
        </w:rPr>
        <w:t>.</w:t>
      </w:r>
      <w:r w:rsidR="00755508" w:rsidRPr="00B13EC8">
        <w:rPr>
          <w:rFonts w:ascii="Sakkal Majalla" w:hAnsi="Sakkal Majalla" w:cs="Sakkal Majalla"/>
          <w:b/>
          <w:bCs/>
          <w:sz w:val="28"/>
          <w:szCs w:val="28"/>
        </w:rPr>
        <w:t>2</w:t>
      </w:r>
      <w:r w:rsidRPr="00B13EC8">
        <w:rPr>
          <w:rFonts w:ascii="Sakkal Majalla" w:hAnsi="Sakkal Majalla" w:cs="Sakkal Majalla"/>
          <w:b/>
          <w:bCs/>
          <w:sz w:val="28"/>
          <w:szCs w:val="28"/>
        </w:rPr>
        <w:t>.</w:t>
      </w:r>
      <w:r w:rsidR="00755508" w:rsidRPr="00B13EC8">
        <w:rPr>
          <w:rFonts w:ascii="Sakkal Majalla" w:hAnsi="Sakkal Majalla" w:cs="Sakkal Majalla"/>
          <w:b/>
          <w:bCs/>
          <w:sz w:val="28"/>
          <w:szCs w:val="28"/>
        </w:rPr>
        <w:t>1</w:t>
      </w:r>
      <w:r w:rsidRPr="00B13EC8">
        <w:rPr>
          <w:rFonts w:ascii="Sakkal Majalla" w:hAnsi="Sakkal Majalla" w:cs="Sakkal Majalla"/>
          <w:b/>
          <w:bCs/>
          <w:sz w:val="28"/>
          <w:szCs w:val="28"/>
        </w:rPr>
        <w:t>.</w:t>
      </w:r>
      <w:r w:rsidR="00755508" w:rsidRPr="00B13EC8">
        <w:rPr>
          <w:rFonts w:ascii="Sakkal Majalla" w:hAnsi="Sakkal Majalla" w:cs="Sakkal Majalla"/>
          <w:b/>
          <w:bCs/>
          <w:sz w:val="28"/>
          <w:szCs w:val="28"/>
        </w:rPr>
        <w:t xml:space="preserve">2 </w:t>
      </w:r>
      <w:r w:rsidR="00F70282" w:rsidRPr="00B13EC8">
        <w:rPr>
          <w:rFonts w:ascii="Sakkal Majalla" w:hAnsi="Sakkal Majalla" w:cs="Sakkal Majalla"/>
          <w:b/>
          <w:bCs/>
          <w:sz w:val="28"/>
          <w:szCs w:val="28"/>
          <w:rtl/>
        </w:rPr>
        <w:t xml:space="preserve">النشأة والتطور النفسي وأبعاد </w:t>
      </w:r>
      <w:r w:rsidR="00B13EC8" w:rsidRPr="00B13EC8">
        <w:rPr>
          <w:rFonts w:ascii="Sakkal Majalla" w:hAnsi="Sakkal Majalla" w:cs="Sakkal Majalla" w:hint="cs"/>
          <w:b/>
          <w:bCs/>
          <w:sz w:val="28"/>
          <w:szCs w:val="28"/>
          <w:rtl/>
        </w:rPr>
        <w:t>المفهوم:</w:t>
      </w:r>
    </w:p>
    <w:p w14:paraId="1B7CC12C" w14:textId="77777777" w:rsidR="00F70282" w:rsidRPr="008375AF" w:rsidRDefault="00F70282" w:rsidP="007D294C">
      <w:pPr>
        <w:spacing w:line="360" w:lineRule="auto"/>
        <w:ind w:left="-284"/>
        <w:jc w:val="both"/>
        <w:rPr>
          <w:rFonts w:ascii="Sakkal Majalla" w:hAnsi="Sakkal Majalla" w:cs="Sakkal Majalla"/>
          <w:sz w:val="28"/>
          <w:szCs w:val="28"/>
        </w:rPr>
      </w:pPr>
      <w:r w:rsidRPr="008375AF">
        <w:rPr>
          <w:rFonts w:ascii="Sakkal Majalla" w:hAnsi="Sakkal Majalla" w:cs="Sakkal Majalla"/>
          <w:sz w:val="28"/>
          <w:szCs w:val="28"/>
          <w:rtl/>
        </w:rPr>
        <w:t xml:space="preserve">ترجع الجذور النفسية والأكاديمية لتأصيل هذا المفهوم إلى الدراسة التأسيسية التي قدمها </w:t>
      </w:r>
      <w:r w:rsidRPr="008375AF">
        <w:rPr>
          <w:rFonts w:ascii="Sakkal Majalla" w:hAnsi="Sakkal Majalla" w:cs="Sakkal Majalla"/>
          <w:sz w:val="28"/>
          <w:szCs w:val="28"/>
        </w:rPr>
        <w:t>(Przybylski</w:t>
      </w:r>
      <w:r w:rsidRPr="00846BBC">
        <w:rPr>
          <w:rFonts w:ascii="Sakkal Majalla" w:hAnsi="Sakkal Majalla" w:cs="Sakkal Majalla"/>
          <w:sz w:val="28"/>
          <w:szCs w:val="28"/>
        </w:rPr>
        <w:t xml:space="preserve"> </w:t>
      </w:r>
      <w:r w:rsidRPr="008375AF">
        <w:rPr>
          <w:rFonts w:ascii="Sakkal Majalla" w:hAnsi="Sakkal Majalla" w:cs="Sakkal Majalla"/>
          <w:sz w:val="28"/>
          <w:szCs w:val="28"/>
        </w:rPr>
        <w:t>et al., 2013)</w:t>
      </w:r>
      <w:r w:rsidRPr="008375AF">
        <w:rPr>
          <w:rFonts w:ascii="Sakkal Majalla" w:hAnsi="Sakkal Majalla" w:cs="Sakkal Majalla"/>
          <w:sz w:val="28"/>
          <w:szCs w:val="28"/>
          <w:rtl/>
        </w:rPr>
        <w:t xml:space="preserve">، حيث ربطوا بين </w:t>
      </w:r>
      <w:r w:rsidRPr="00846BBC">
        <w:rPr>
          <w:rFonts w:ascii="Sakkal Majalla" w:hAnsi="Sakkal Majalla" w:cs="Sakkal Majalla"/>
          <w:sz w:val="28"/>
          <w:szCs w:val="28"/>
          <w:rtl/>
        </w:rPr>
        <w:t xml:space="preserve">الـ </w:t>
      </w:r>
      <w:r w:rsidRPr="00846BBC">
        <w:rPr>
          <w:rFonts w:ascii="Sakkal Majalla" w:hAnsi="Sakkal Majalla" w:cs="Sakkal Majalla"/>
          <w:sz w:val="28"/>
          <w:szCs w:val="28"/>
        </w:rPr>
        <w:t>FOMO</w:t>
      </w:r>
      <w:r w:rsidRPr="008375AF">
        <w:rPr>
          <w:rFonts w:ascii="Sakkal Majalla" w:hAnsi="Sakkal Majalla" w:cs="Sakkal Majalla"/>
          <w:sz w:val="28"/>
          <w:szCs w:val="28"/>
          <w:rtl/>
        </w:rPr>
        <w:t>والدافع الفطري للإنسان لنيل القبول الاجتماعي والحاجة إلى الانتماء. وفي ضوء التطورات المتلاحقة في سلوك المستهلك الرقمي، تم تطوير المفهوم ليتشكل من بُعدين رئيسيين</w:t>
      </w:r>
      <w:r w:rsidRPr="008375AF">
        <w:rPr>
          <w:rFonts w:ascii="Sakkal Majalla" w:hAnsi="Sakkal Majalla" w:cs="Sakkal Majalla"/>
          <w:sz w:val="28"/>
          <w:szCs w:val="28"/>
        </w:rPr>
        <w:t>:</w:t>
      </w:r>
    </w:p>
    <w:p w14:paraId="1C0B7341" w14:textId="77777777" w:rsidR="00F70282" w:rsidRPr="008375AF" w:rsidRDefault="00F70282" w:rsidP="007D294C">
      <w:pPr>
        <w:ind w:left="-284"/>
        <w:jc w:val="both"/>
        <w:rPr>
          <w:rFonts w:ascii="Sakkal Majalla" w:hAnsi="Sakkal Majalla" w:cs="Sakkal Majalla"/>
          <w:sz w:val="28"/>
          <w:szCs w:val="28"/>
        </w:rPr>
      </w:pPr>
      <w:r w:rsidRPr="008375AF">
        <w:rPr>
          <w:rFonts w:ascii="Sakkal Majalla" w:hAnsi="Sakkal Majalla" w:cs="Sakkal Majalla"/>
          <w:b/>
          <w:bCs/>
          <w:sz w:val="28"/>
          <w:szCs w:val="28"/>
          <w:rtl/>
        </w:rPr>
        <w:t>أ. الخوف الاجتماعي من فوات الفرصة</w:t>
      </w:r>
      <w:r w:rsidRPr="008375AF">
        <w:rPr>
          <w:rFonts w:ascii="Sakkal Majalla" w:hAnsi="Sakkal Majalla" w:cs="Sakkal Majalla"/>
          <w:b/>
          <w:bCs/>
          <w:sz w:val="28"/>
          <w:szCs w:val="28"/>
        </w:rPr>
        <w:t xml:space="preserve"> (</w:t>
      </w:r>
      <w:r w:rsidRPr="00846BBC">
        <w:rPr>
          <w:rFonts w:ascii="Sakkal Majalla" w:hAnsi="Sakkal Majalla" w:cs="Sakkal Majalla"/>
          <w:b/>
          <w:bCs/>
          <w:sz w:val="28"/>
          <w:szCs w:val="28"/>
        </w:rPr>
        <w:t>Social FOMO</w:t>
      </w:r>
      <w:r w:rsidRPr="008375AF">
        <w:rPr>
          <w:rFonts w:ascii="Sakkal Majalla" w:hAnsi="Sakkal Majalla" w:cs="Sakkal Majalla"/>
          <w:b/>
          <w:bCs/>
          <w:sz w:val="28"/>
          <w:szCs w:val="28"/>
        </w:rPr>
        <w:t xml:space="preserve"> - SFOMO):</w:t>
      </w:r>
    </w:p>
    <w:p w14:paraId="7E5135EA" w14:textId="77777777" w:rsidR="00F70282" w:rsidRPr="008375AF" w:rsidRDefault="00F70282" w:rsidP="007D294C">
      <w:pPr>
        <w:spacing w:line="360" w:lineRule="auto"/>
        <w:ind w:left="-284"/>
        <w:jc w:val="both"/>
        <w:rPr>
          <w:rFonts w:ascii="Sakkal Majalla" w:hAnsi="Sakkal Majalla" w:cs="Sakkal Majalla"/>
          <w:sz w:val="28"/>
          <w:szCs w:val="28"/>
          <w:rtl/>
        </w:rPr>
      </w:pPr>
      <w:r w:rsidRPr="008375AF">
        <w:rPr>
          <w:rFonts w:ascii="Sakkal Majalla" w:hAnsi="Sakkal Majalla" w:cs="Sakkal Majalla"/>
          <w:sz w:val="28"/>
          <w:szCs w:val="28"/>
          <w:rtl/>
        </w:rPr>
        <w:t>يرتبط هذا البعد بالرغبة الاجتماعية في المواكبة والانتماء إلى المجموعة. حيث يسعى المستهلك إلى شراء المنتجات الشائعة عبر وسائل التواصل الاجتماعي لمسايرة الاتجاهات السائدة</w:t>
      </w:r>
      <w:r w:rsidRPr="008375AF">
        <w:rPr>
          <w:rFonts w:ascii="Sakkal Majalla" w:hAnsi="Sakkal Majalla" w:cs="Sakkal Majalla"/>
          <w:sz w:val="28"/>
          <w:szCs w:val="28"/>
        </w:rPr>
        <w:t xml:space="preserve"> </w:t>
      </w:r>
      <w:r w:rsidRPr="008375AF">
        <w:rPr>
          <w:rFonts w:ascii="Sakkal Majalla" w:hAnsi="Sakkal Majalla" w:cs="Sakkal Majalla"/>
          <w:sz w:val="28"/>
          <w:szCs w:val="28"/>
          <w:rtl/>
        </w:rPr>
        <w:t>وتجنب الشعور بالعزلة أو القصور الاجتماعي أمام أقرانه</w:t>
      </w:r>
      <w:r w:rsidRPr="008375AF">
        <w:rPr>
          <w:rFonts w:ascii="Sakkal Majalla" w:hAnsi="Sakkal Majalla" w:cs="Sakkal Majalla"/>
          <w:sz w:val="28"/>
          <w:szCs w:val="28"/>
        </w:rPr>
        <w:t>.</w:t>
      </w:r>
    </w:p>
    <w:p w14:paraId="0C8E3FC8" w14:textId="0CC03BC5" w:rsidR="00F70282" w:rsidRPr="008375AF" w:rsidRDefault="00F70282" w:rsidP="007D294C">
      <w:pPr>
        <w:ind w:left="-284"/>
        <w:jc w:val="both"/>
        <w:rPr>
          <w:rFonts w:ascii="Sakkal Majalla" w:hAnsi="Sakkal Majalla" w:cs="Sakkal Majalla"/>
          <w:sz w:val="28"/>
          <w:szCs w:val="28"/>
        </w:rPr>
      </w:pPr>
      <w:r w:rsidRPr="008375AF">
        <w:rPr>
          <w:rFonts w:ascii="Sakkal Majalla" w:hAnsi="Sakkal Majalla" w:cs="Sakkal Majalla"/>
          <w:b/>
          <w:bCs/>
          <w:sz w:val="28"/>
          <w:szCs w:val="28"/>
          <w:rtl/>
        </w:rPr>
        <w:t>ب. الخوف الشخصي من فوات الفرصة</w:t>
      </w:r>
      <w:r w:rsidRPr="008375AF">
        <w:rPr>
          <w:rFonts w:ascii="Sakkal Majalla" w:hAnsi="Sakkal Majalla" w:cs="Sakkal Majalla"/>
          <w:b/>
          <w:bCs/>
          <w:sz w:val="28"/>
          <w:szCs w:val="28"/>
        </w:rPr>
        <w:t xml:space="preserve"> (</w:t>
      </w:r>
      <w:r w:rsidR="00B13EC8" w:rsidRPr="008375AF">
        <w:rPr>
          <w:rFonts w:ascii="Sakkal Majalla" w:hAnsi="Sakkal Majalla" w:cs="Sakkal Majalla"/>
          <w:b/>
          <w:bCs/>
          <w:sz w:val="28"/>
          <w:szCs w:val="28"/>
        </w:rPr>
        <w:t>Personal</w:t>
      </w:r>
      <w:r w:rsidR="00B13EC8" w:rsidRPr="00846BBC">
        <w:rPr>
          <w:rFonts w:ascii="Sakkal Majalla" w:hAnsi="Sakkal Majalla" w:cs="Sakkal Majalla"/>
          <w:b/>
          <w:bCs/>
          <w:sz w:val="28"/>
          <w:szCs w:val="28"/>
        </w:rPr>
        <w:t xml:space="preserve"> </w:t>
      </w:r>
      <w:r w:rsidR="00B13EC8" w:rsidRPr="008375AF">
        <w:rPr>
          <w:rFonts w:ascii="Sakkal Majalla" w:hAnsi="Sakkal Majalla" w:cs="Sakkal Majalla"/>
          <w:b/>
          <w:bCs/>
          <w:sz w:val="28"/>
          <w:szCs w:val="28"/>
        </w:rPr>
        <w:t>FOMO</w:t>
      </w:r>
      <w:r w:rsidRPr="008375AF">
        <w:rPr>
          <w:rFonts w:ascii="Sakkal Majalla" w:hAnsi="Sakkal Majalla" w:cs="Sakkal Majalla"/>
          <w:b/>
          <w:bCs/>
          <w:sz w:val="28"/>
          <w:szCs w:val="28"/>
        </w:rPr>
        <w:t xml:space="preserve"> - PFOMO):</w:t>
      </w:r>
    </w:p>
    <w:p w14:paraId="4831932E" w14:textId="77777777" w:rsidR="00F70282" w:rsidRPr="00846BBC" w:rsidRDefault="00F70282" w:rsidP="007D294C">
      <w:pPr>
        <w:spacing w:line="360" w:lineRule="auto"/>
        <w:ind w:left="-284"/>
        <w:jc w:val="both"/>
        <w:rPr>
          <w:rFonts w:ascii="Sakkal Majalla" w:hAnsi="Sakkal Majalla" w:cs="Sakkal Majalla"/>
          <w:sz w:val="28"/>
          <w:szCs w:val="28"/>
          <w:rtl/>
        </w:rPr>
      </w:pPr>
      <w:r w:rsidRPr="008375AF">
        <w:rPr>
          <w:rFonts w:ascii="Sakkal Majalla" w:hAnsi="Sakkal Majalla" w:cs="Sakkal Majalla"/>
          <w:sz w:val="28"/>
          <w:szCs w:val="28"/>
          <w:rtl/>
        </w:rPr>
        <w:t xml:space="preserve">يرتبط بالهوية الذاتية والتجربة الشخصية للفرد؛ إذ يشعر المستهلك بالتهديد </w:t>
      </w:r>
      <w:r w:rsidRPr="00846BBC">
        <w:rPr>
          <w:rFonts w:ascii="Sakkal Majalla" w:hAnsi="Sakkal Majalla" w:cs="Sakkal Majalla"/>
          <w:sz w:val="28"/>
          <w:szCs w:val="28"/>
          <w:rtl/>
        </w:rPr>
        <w:t>ا</w:t>
      </w:r>
      <w:r w:rsidRPr="008375AF">
        <w:rPr>
          <w:rFonts w:ascii="Sakkal Majalla" w:hAnsi="Sakkal Majalla" w:cs="Sakkal Majalla"/>
          <w:sz w:val="28"/>
          <w:szCs w:val="28"/>
          <w:rtl/>
        </w:rPr>
        <w:t>تجاه صورته الذاتية وتقييمه لنفسه إذا فاتته فرصة شرائية أو عرض استثنائي كان يطمح للحصول عليه، بغض النظر عن رأي مجتمعه</w:t>
      </w:r>
      <w:r w:rsidRPr="008375AF">
        <w:rPr>
          <w:rFonts w:ascii="Sakkal Majalla" w:hAnsi="Sakkal Majalla" w:cs="Sakkal Majalla"/>
          <w:sz w:val="28"/>
          <w:szCs w:val="28"/>
        </w:rPr>
        <w:t>.</w:t>
      </w:r>
    </w:p>
    <w:p w14:paraId="7C547342" w14:textId="77777777" w:rsidR="00C62271" w:rsidRPr="008375AF" w:rsidRDefault="00C62271" w:rsidP="007D294C">
      <w:pPr>
        <w:spacing w:line="360" w:lineRule="auto"/>
        <w:ind w:left="-284"/>
        <w:jc w:val="both"/>
        <w:rPr>
          <w:rFonts w:ascii="Sakkal Majalla" w:hAnsi="Sakkal Majalla" w:cs="Sakkal Majalla"/>
          <w:sz w:val="28"/>
          <w:szCs w:val="28"/>
        </w:rPr>
      </w:pPr>
    </w:p>
    <w:p w14:paraId="52A25EAA" w14:textId="540E92FC" w:rsidR="00F70282" w:rsidRPr="00846BBC" w:rsidRDefault="00C62271" w:rsidP="007D294C">
      <w:pPr>
        <w:spacing w:line="360" w:lineRule="auto"/>
        <w:ind w:left="-284"/>
        <w:jc w:val="both"/>
        <w:rPr>
          <w:rFonts w:ascii="Sakkal Majalla" w:hAnsi="Sakkal Majalla" w:cs="Sakkal Majalla"/>
          <w:b/>
          <w:bCs/>
          <w:sz w:val="28"/>
          <w:szCs w:val="28"/>
        </w:rPr>
      </w:pP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2</w:t>
      </w:r>
      <w:r w:rsidRPr="00846BBC">
        <w:rPr>
          <w:rFonts w:ascii="Sakkal Majalla" w:hAnsi="Sakkal Majalla" w:cs="Sakkal Majalla"/>
          <w:b/>
          <w:bCs/>
          <w:sz w:val="28"/>
          <w:szCs w:val="28"/>
          <w:rtl/>
        </w:rPr>
        <w:t xml:space="preserve"> </w:t>
      </w:r>
      <w:r w:rsidR="00F70282" w:rsidRPr="00846BBC">
        <w:rPr>
          <w:rFonts w:ascii="Sakkal Majalla" w:hAnsi="Sakkal Majalla" w:cs="Sakkal Majalla"/>
          <w:b/>
          <w:bCs/>
          <w:sz w:val="28"/>
          <w:szCs w:val="28"/>
          <w:rtl/>
        </w:rPr>
        <w:t>أبعاد الـ</w:t>
      </w:r>
      <w:r w:rsidR="00F70282" w:rsidRPr="00846BBC">
        <w:rPr>
          <w:rFonts w:ascii="Sakkal Majalla" w:hAnsi="Sakkal Majalla" w:cs="Sakkal Majalla"/>
          <w:b/>
          <w:bCs/>
          <w:sz w:val="28"/>
          <w:szCs w:val="28"/>
        </w:rPr>
        <w:t xml:space="preserve"> FOMO </w:t>
      </w:r>
      <w:r w:rsidR="00F70282" w:rsidRPr="00846BBC">
        <w:rPr>
          <w:rFonts w:ascii="Sakkal Majalla" w:hAnsi="Sakkal Majalla" w:cs="Sakkal Majalla"/>
          <w:b/>
          <w:bCs/>
          <w:sz w:val="28"/>
          <w:szCs w:val="28"/>
          <w:rtl/>
        </w:rPr>
        <w:t>ومظاهره الإدراكية والوجدانية في بيئة التسوق الرقمي</w:t>
      </w:r>
    </w:p>
    <w:p w14:paraId="3A168237" w14:textId="77777777" w:rsidR="00F70282" w:rsidRPr="008375AF" w:rsidRDefault="00F70282" w:rsidP="007D294C">
      <w:pPr>
        <w:spacing w:line="360" w:lineRule="auto"/>
        <w:ind w:left="-284"/>
        <w:jc w:val="both"/>
        <w:rPr>
          <w:rFonts w:ascii="Sakkal Majalla" w:hAnsi="Sakkal Majalla" w:cs="Sakkal Majalla"/>
          <w:sz w:val="28"/>
          <w:szCs w:val="28"/>
        </w:rPr>
      </w:pPr>
      <w:r w:rsidRPr="008375AF">
        <w:rPr>
          <w:rFonts w:ascii="Sakkal Majalla" w:hAnsi="Sakkal Majalla" w:cs="Sakkal Majalla"/>
          <w:sz w:val="28"/>
          <w:szCs w:val="28"/>
          <w:rtl/>
        </w:rPr>
        <w:t>لا يقتصر الخوف من فوات الفرصة</w:t>
      </w:r>
      <w:r w:rsidRPr="008375AF">
        <w:rPr>
          <w:rFonts w:ascii="Sakkal Majalla" w:hAnsi="Sakkal Majalla" w:cs="Sakkal Majalla"/>
          <w:sz w:val="28"/>
          <w:szCs w:val="28"/>
        </w:rPr>
        <w:t xml:space="preserve"> (FOMO) </w:t>
      </w:r>
      <w:r w:rsidRPr="008375AF">
        <w:rPr>
          <w:rFonts w:ascii="Sakkal Majalla" w:hAnsi="Sakkal Majalla" w:cs="Sakkal Majalla"/>
          <w:sz w:val="28"/>
          <w:szCs w:val="28"/>
          <w:rtl/>
        </w:rPr>
        <w:t>على كونه مجرد انزعاج عابر، بل يتحول داخل بنية سلوك المستهلك عبر منصات التواصل الاجتماعي إلى حالة نفسية ومظاهر مُحرّكة تؤثر في القرار الشرائي عبر أربعة أبعاد ومظاهر رئيسية</w:t>
      </w:r>
      <w:r w:rsidRPr="008375AF">
        <w:rPr>
          <w:rFonts w:ascii="Sakkal Majalla" w:hAnsi="Sakkal Majalla" w:cs="Sakkal Majalla"/>
          <w:sz w:val="28"/>
          <w:szCs w:val="28"/>
        </w:rPr>
        <w:t>:</w:t>
      </w:r>
    </w:p>
    <w:p w14:paraId="0C8E4563" w14:textId="77777777" w:rsidR="00F70282" w:rsidRPr="00846BBC" w:rsidRDefault="00F70282" w:rsidP="007D294C">
      <w:pPr>
        <w:pStyle w:val="a6"/>
        <w:numPr>
          <w:ilvl w:val="1"/>
          <w:numId w:val="21"/>
        </w:numPr>
        <w:spacing w:line="360" w:lineRule="auto"/>
        <w:ind w:left="-284" w:firstLine="0"/>
        <w:jc w:val="both"/>
        <w:rPr>
          <w:rFonts w:ascii="Sakkal Majalla" w:hAnsi="Sakkal Majalla" w:cs="Sakkal Majalla"/>
          <w:sz w:val="28"/>
          <w:szCs w:val="28"/>
        </w:rPr>
      </w:pPr>
      <w:r w:rsidRPr="00846BBC">
        <w:rPr>
          <w:rFonts w:ascii="Sakkal Majalla" w:hAnsi="Sakkal Majalla" w:cs="Sakkal Majalla"/>
          <w:sz w:val="28"/>
          <w:szCs w:val="28"/>
          <w:rtl/>
        </w:rPr>
        <w:t>المسار الوجداني والاستثارة العاطفية</w:t>
      </w:r>
      <w:r w:rsidRPr="00846BBC">
        <w:rPr>
          <w:rFonts w:ascii="Sakkal Majalla" w:hAnsi="Sakkal Majalla" w:cs="Sakkal Majalla"/>
          <w:sz w:val="28"/>
          <w:szCs w:val="28"/>
        </w:rPr>
        <w:t xml:space="preserve"> (Affective State &amp; Arousal):</w:t>
      </w:r>
    </w:p>
    <w:p w14:paraId="49088C6E" w14:textId="77777777" w:rsidR="00F70282" w:rsidRPr="008375AF" w:rsidRDefault="00F70282" w:rsidP="007D294C">
      <w:pPr>
        <w:spacing w:line="360" w:lineRule="auto"/>
        <w:ind w:left="-284"/>
        <w:jc w:val="both"/>
        <w:rPr>
          <w:rFonts w:ascii="Sakkal Majalla" w:hAnsi="Sakkal Majalla" w:cs="Sakkal Majalla"/>
          <w:sz w:val="28"/>
          <w:szCs w:val="28"/>
          <w:rtl/>
        </w:rPr>
      </w:pPr>
      <w:r w:rsidRPr="008375AF">
        <w:rPr>
          <w:rFonts w:ascii="Sakkal Majalla" w:hAnsi="Sakkal Majalla" w:cs="Sakkal Majalla"/>
          <w:sz w:val="28"/>
          <w:szCs w:val="28"/>
          <w:rtl/>
        </w:rPr>
        <w:t>يولد الـ</w:t>
      </w:r>
      <w:r w:rsidRPr="008375AF">
        <w:rPr>
          <w:rFonts w:ascii="Sakkal Majalla" w:hAnsi="Sakkal Majalla" w:cs="Sakkal Majalla"/>
          <w:sz w:val="28"/>
          <w:szCs w:val="28"/>
        </w:rPr>
        <w:t xml:space="preserve"> FOMO </w:t>
      </w:r>
      <w:r w:rsidRPr="008375AF">
        <w:rPr>
          <w:rFonts w:ascii="Sakkal Majalla" w:hAnsi="Sakkal Majalla" w:cs="Sakkal Majalla"/>
          <w:sz w:val="28"/>
          <w:szCs w:val="28"/>
          <w:rtl/>
        </w:rPr>
        <w:t>استثارة عاطفية عالية تتجسد في مشاعر القلق، التوتر، والحماس الانفعالي. هذه الحالة العاطفية المكثفة تُعرف بـ "إثارة سحابة الدماغ</w:t>
      </w:r>
      <w:r w:rsidRPr="008375AF">
        <w:rPr>
          <w:rFonts w:ascii="Sakkal Majalla" w:hAnsi="Sakkal Majalla" w:cs="Sakkal Majalla"/>
          <w:sz w:val="28"/>
          <w:szCs w:val="28"/>
        </w:rPr>
        <w:t>" (Brain-clouding arousal)</w:t>
      </w:r>
      <w:r w:rsidRPr="008375AF">
        <w:rPr>
          <w:rFonts w:ascii="Sakkal Majalla" w:hAnsi="Sakkal Majalla" w:cs="Sakkal Majalla"/>
          <w:sz w:val="28"/>
          <w:szCs w:val="28"/>
          <w:rtl/>
        </w:rPr>
        <w:t>؛ حيث تضعف قدرة المستهلك على ضبط الذات وتطغى على التحليل العقلاني للقرار الشرائي</w:t>
      </w:r>
      <w:r w:rsidRPr="008375AF">
        <w:rPr>
          <w:rFonts w:ascii="Sakkal Majalla" w:hAnsi="Sakkal Majalla" w:cs="Sakkal Majalla"/>
          <w:sz w:val="28"/>
          <w:szCs w:val="28"/>
        </w:rPr>
        <w:t>.</w:t>
      </w:r>
    </w:p>
    <w:p w14:paraId="68002AE8" w14:textId="77777777" w:rsidR="00F70282" w:rsidRPr="00846BBC" w:rsidRDefault="00F70282" w:rsidP="007D294C">
      <w:pPr>
        <w:pStyle w:val="a6"/>
        <w:numPr>
          <w:ilvl w:val="1"/>
          <w:numId w:val="21"/>
        </w:numPr>
        <w:tabs>
          <w:tab w:val="left" w:pos="142"/>
        </w:tabs>
        <w:spacing w:line="360" w:lineRule="auto"/>
        <w:ind w:left="-142" w:firstLine="0"/>
        <w:jc w:val="both"/>
        <w:rPr>
          <w:rFonts w:ascii="Sakkal Majalla" w:hAnsi="Sakkal Majalla" w:cs="Sakkal Majalla"/>
          <w:sz w:val="28"/>
          <w:szCs w:val="28"/>
        </w:rPr>
      </w:pPr>
      <w:r w:rsidRPr="00846BBC">
        <w:rPr>
          <w:rFonts w:ascii="Sakkal Majalla" w:hAnsi="Sakkal Majalla" w:cs="Sakkal Majalla"/>
          <w:sz w:val="28"/>
          <w:szCs w:val="28"/>
          <w:rtl/>
        </w:rPr>
        <w:t>المسار الإدراكي وعقلية تجنب الندم</w:t>
      </w:r>
      <w:r w:rsidRPr="00846BBC">
        <w:rPr>
          <w:rFonts w:ascii="Sakkal Majalla" w:hAnsi="Sakkal Majalla" w:cs="Sakkal Majalla"/>
          <w:sz w:val="28"/>
          <w:szCs w:val="28"/>
        </w:rPr>
        <w:t xml:space="preserve"> (Cognitive State &amp; Regret Avoidance):</w:t>
      </w:r>
    </w:p>
    <w:p w14:paraId="697AE30A" w14:textId="77777777" w:rsidR="00F70282" w:rsidRPr="008375AF" w:rsidRDefault="00F70282" w:rsidP="007D294C">
      <w:pPr>
        <w:tabs>
          <w:tab w:val="left" w:pos="142"/>
        </w:tabs>
        <w:spacing w:line="360" w:lineRule="auto"/>
        <w:ind w:left="-142"/>
        <w:jc w:val="both"/>
        <w:rPr>
          <w:rFonts w:ascii="Sakkal Majalla" w:hAnsi="Sakkal Majalla" w:cs="Sakkal Majalla"/>
          <w:sz w:val="28"/>
          <w:szCs w:val="28"/>
        </w:rPr>
      </w:pPr>
      <w:r w:rsidRPr="008375AF">
        <w:rPr>
          <w:rFonts w:ascii="Sakkal Majalla" w:hAnsi="Sakkal Majalla" w:cs="Sakkal Majalla"/>
          <w:sz w:val="28"/>
          <w:szCs w:val="28"/>
          <w:rtl/>
        </w:rPr>
        <w:t>يغيّر الـ</w:t>
      </w:r>
      <w:r w:rsidRPr="008375AF">
        <w:rPr>
          <w:rFonts w:ascii="Sakkal Majalla" w:hAnsi="Sakkal Majalla" w:cs="Sakkal Majalla"/>
          <w:sz w:val="28"/>
          <w:szCs w:val="28"/>
        </w:rPr>
        <w:t xml:space="preserve"> FOMO </w:t>
      </w:r>
      <w:r w:rsidRPr="008375AF">
        <w:rPr>
          <w:rFonts w:ascii="Sakkal Majalla" w:hAnsi="Sakkal Majalla" w:cs="Sakkal Majalla"/>
          <w:sz w:val="28"/>
          <w:szCs w:val="28"/>
          <w:rtl/>
        </w:rPr>
        <w:t>من كيفية تقييم المستهلك للمنتج؛ فبدلاً من تقييم السلعة بناءً على منفعتها أو جودتها أو ميزانيته الشخصية، يتحول تركيزه المعرفي بالكامل نحو تجنب الندم المستقبلي الناتج عن ضياع الفرصة، مما يخلق عقلية تتجنب الخسارة بأي ثمن</w:t>
      </w:r>
      <w:r w:rsidRPr="008375AF">
        <w:rPr>
          <w:rFonts w:ascii="Sakkal Majalla" w:hAnsi="Sakkal Majalla" w:cs="Sakkal Majalla"/>
          <w:sz w:val="28"/>
          <w:szCs w:val="28"/>
        </w:rPr>
        <w:t>.</w:t>
      </w:r>
    </w:p>
    <w:p w14:paraId="2A64F1E4" w14:textId="77777777" w:rsidR="00F70282" w:rsidRPr="00846BBC" w:rsidRDefault="00F70282" w:rsidP="007D294C">
      <w:pPr>
        <w:pStyle w:val="a6"/>
        <w:numPr>
          <w:ilvl w:val="1"/>
          <w:numId w:val="21"/>
        </w:numPr>
        <w:tabs>
          <w:tab w:val="left" w:pos="142"/>
        </w:tabs>
        <w:spacing w:line="360" w:lineRule="auto"/>
        <w:ind w:left="-142" w:firstLine="0"/>
        <w:jc w:val="both"/>
        <w:rPr>
          <w:rFonts w:ascii="Sakkal Majalla" w:hAnsi="Sakkal Majalla" w:cs="Sakkal Majalla"/>
          <w:sz w:val="28"/>
          <w:szCs w:val="28"/>
        </w:rPr>
      </w:pPr>
      <w:r w:rsidRPr="00846BBC">
        <w:rPr>
          <w:rFonts w:ascii="Sakkal Majalla" w:hAnsi="Sakkal Majalla" w:cs="Sakkal Majalla"/>
          <w:sz w:val="28"/>
          <w:szCs w:val="28"/>
          <w:rtl/>
        </w:rPr>
        <w:t>الضغط الزمني واستشعار الإلحاح</w:t>
      </w:r>
      <w:r w:rsidRPr="00846BBC">
        <w:rPr>
          <w:rFonts w:ascii="Sakkal Majalla" w:hAnsi="Sakkal Majalla" w:cs="Sakkal Majalla"/>
          <w:sz w:val="28"/>
          <w:szCs w:val="28"/>
        </w:rPr>
        <w:t xml:space="preserve"> (Perceived Urgency):</w:t>
      </w:r>
    </w:p>
    <w:p w14:paraId="7DA089F2" w14:textId="77777777" w:rsidR="00F70282" w:rsidRPr="008375AF" w:rsidRDefault="00F70282" w:rsidP="007D294C">
      <w:pPr>
        <w:tabs>
          <w:tab w:val="left" w:pos="142"/>
        </w:tabs>
        <w:spacing w:line="360" w:lineRule="auto"/>
        <w:ind w:left="-142"/>
        <w:jc w:val="both"/>
        <w:rPr>
          <w:rFonts w:ascii="Sakkal Majalla" w:hAnsi="Sakkal Majalla" w:cs="Sakkal Majalla"/>
          <w:sz w:val="28"/>
          <w:szCs w:val="28"/>
        </w:rPr>
      </w:pPr>
      <w:r w:rsidRPr="008375AF">
        <w:rPr>
          <w:rFonts w:ascii="Sakkal Majalla" w:hAnsi="Sakkal Majalla" w:cs="Sakkal Majalla"/>
          <w:sz w:val="28"/>
          <w:szCs w:val="28"/>
          <w:rtl/>
        </w:rPr>
        <w:t>يخلق الـ</w:t>
      </w:r>
      <w:r w:rsidRPr="008375AF">
        <w:rPr>
          <w:rFonts w:ascii="Sakkal Majalla" w:hAnsi="Sakkal Majalla" w:cs="Sakkal Majalla"/>
          <w:sz w:val="28"/>
          <w:szCs w:val="28"/>
        </w:rPr>
        <w:t xml:space="preserve"> FOMO </w:t>
      </w:r>
      <w:r w:rsidRPr="008375AF">
        <w:rPr>
          <w:rFonts w:ascii="Sakkal Majalla" w:hAnsi="Sakkal Majalla" w:cs="Sakkal Majalla"/>
          <w:sz w:val="28"/>
          <w:szCs w:val="28"/>
          <w:rtl/>
        </w:rPr>
        <w:t xml:space="preserve">إدراكاً حاداً بضيق الوقت أو الموارد، مما يولد إلحاحاً </w:t>
      </w:r>
      <w:proofErr w:type="spellStart"/>
      <w:r w:rsidRPr="008375AF">
        <w:rPr>
          <w:rFonts w:ascii="Sakkal Majalla" w:hAnsi="Sakkal Majalla" w:cs="Sakkal Majalla"/>
          <w:sz w:val="28"/>
          <w:szCs w:val="28"/>
          <w:rtl/>
        </w:rPr>
        <w:t>ذهندياً</w:t>
      </w:r>
      <w:proofErr w:type="spellEnd"/>
      <w:r w:rsidRPr="008375AF">
        <w:rPr>
          <w:rFonts w:ascii="Sakkal Majalla" w:hAnsi="Sakkal Majalla" w:cs="Sakkal Majalla"/>
          <w:sz w:val="28"/>
          <w:szCs w:val="28"/>
          <w:rtl/>
        </w:rPr>
        <w:t xml:space="preserve"> يصور للمستهلك أن أي تأخير في اتخاذ القرار سينتج عنه خسارة مؤكدة</w:t>
      </w:r>
      <w:r w:rsidRPr="008375AF">
        <w:rPr>
          <w:rFonts w:ascii="Sakkal Majalla" w:hAnsi="Sakkal Majalla" w:cs="Sakkal Majalla"/>
          <w:sz w:val="28"/>
          <w:szCs w:val="28"/>
        </w:rPr>
        <w:t>.</w:t>
      </w:r>
    </w:p>
    <w:p w14:paraId="12D90C1E" w14:textId="77777777" w:rsidR="00F70282" w:rsidRPr="00846BBC" w:rsidRDefault="00F70282" w:rsidP="007D294C">
      <w:pPr>
        <w:pStyle w:val="a6"/>
        <w:numPr>
          <w:ilvl w:val="1"/>
          <w:numId w:val="21"/>
        </w:numPr>
        <w:tabs>
          <w:tab w:val="left" w:pos="142"/>
        </w:tabs>
        <w:spacing w:line="360" w:lineRule="auto"/>
        <w:ind w:left="-142" w:firstLine="0"/>
        <w:jc w:val="both"/>
        <w:rPr>
          <w:rFonts w:ascii="Sakkal Majalla" w:hAnsi="Sakkal Majalla" w:cs="Sakkal Majalla"/>
          <w:sz w:val="28"/>
          <w:szCs w:val="28"/>
        </w:rPr>
      </w:pPr>
      <w:r w:rsidRPr="00846BBC">
        <w:rPr>
          <w:rFonts w:ascii="Sakkal Majalla" w:hAnsi="Sakkal Majalla" w:cs="Sakkal Majalla"/>
          <w:sz w:val="28"/>
          <w:szCs w:val="28"/>
          <w:rtl/>
        </w:rPr>
        <w:t>التأثير والتكامل الاجتماعي</w:t>
      </w:r>
      <w:r w:rsidRPr="00846BBC">
        <w:rPr>
          <w:rFonts w:ascii="Sakkal Majalla" w:hAnsi="Sakkal Majalla" w:cs="Sakkal Majalla"/>
          <w:sz w:val="28"/>
          <w:szCs w:val="28"/>
        </w:rPr>
        <w:t xml:space="preserve"> (Social Conformity):</w:t>
      </w:r>
    </w:p>
    <w:p w14:paraId="2BB29079" w14:textId="77777777" w:rsidR="00F70282" w:rsidRPr="008375AF" w:rsidRDefault="00F70282" w:rsidP="007D294C">
      <w:pPr>
        <w:spacing w:line="360" w:lineRule="auto"/>
        <w:ind w:left="-142"/>
        <w:jc w:val="both"/>
        <w:rPr>
          <w:rFonts w:ascii="Sakkal Majalla" w:hAnsi="Sakkal Majalla" w:cs="Sakkal Majalla"/>
          <w:sz w:val="28"/>
          <w:szCs w:val="28"/>
        </w:rPr>
      </w:pPr>
      <w:r w:rsidRPr="008375AF">
        <w:rPr>
          <w:rFonts w:ascii="Sakkal Majalla" w:hAnsi="Sakkal Majalla" w:cs="Sakkal Majalla"/>
          <w:sz w:val="28"/>
          <w:szCs w:val="28"/>
          <w:rtl/>
        </w:rPr>
        <w:t>يرتبط برغبة المستهلك في مواكبة الاتجاهات السائدة</w:t>
      </w:r>
      <w:r w:rsidRPr="008375AF">
        <w:rPr>
          <w:rFonts w:ascii="Sakkal Majalla" w:hAnsi="Sakkal Majalla" w:cs="Sakkal Majalla"/>
          <w:sz w:val="28"/>
          <w:szCs w:val="28"/>
        </w:rPr>
        <w:t xml:space="preserve"> (Trends) </w:t>
      </w:r>
      <w:r w:rsidRPr="008375AF">
        <w:rPr>
          <w:rFonts w:ascii="Sakkal Majalla" w:hAnsi="Sakkal Majalla" w:cs="Sakkal Majalla"/>
          <w:sz w:val="28"/>
          <w:szCs w:val="28"/>
          <w:rtl/>
        </w:rPr>
        <w:t>وتجنب الشعور بالاستبعاد الاجتماعي أو القصور مقارنة بأقرانه على المنصات الرقمية</w:t>
      </w:r>
      <w:r w:rsidRPr="008375AF">
        <w:rPr>
          <w:rFonts w:ascii="Sakkal Majalla" w:hAnsi="Sakkal Majalla" w:cs="Sakkal Majalla"/>
          <w:sz w:val="28"/>
          <w:szCs w:val="28"/>
        </w:rPr>
        <w:t>.</w:t>
      </w:r>
    </w:p>
    <w:p w14:paraId="758CE9A2" w14:textId="77777777" w:rsidR="00C62271" w:rsidRPr="008375AF" w:rsidRDefault="00C62271" w:rsidP="007D294C">
      <w:pPr>
        <w:spacing w:line="360" w:lineRule="auto"/>
        <w:ind w:left="-142"/>
        <w:jc w:val="both"/>
        <w:rPr>
          <w:rFonts w:ascii="Sakkal Majalla" w:hAnsi="Sakkal Majalla" w:cs="Sakkal Majalla"/>
          <w:color w:val="538135" w:themeColor="accent6" w:themeShade="BF"/>
          <w:sz w:val="28"/>
          <w:szCs w:val="28"/>
        </w:rPr>
      </w:pPr>
    </w:p>
    <w:p w14:paraId="2176CB31" w14:textId="4F027DC5" w:rsidR="00F70282" w:rsidRPr="007D294C" w:rsidRDefault="00C62271" w:rsidP="007D294C">
      <w:pPr>
        <w:spacing w:line="360" w:lineRule="auto"/>
        <w:ind w:left="-142"/>
        <w:jc w:val="both"/>
        <w:rPr>
          <w:rFonts w:ascii="Sakkal Majalla" w:hAnsi="Sakkal Majalla" w:cs="Sakkal Majalla"/>
          <w:b/>
          <w:bCs/>
          <w:sz w:val="28"/>
          <w:szCs w:val="28"/>
        </w:rPr>
      </w:pPr>
      <w:r w:rsidRPr="007D294C">
        <w:rPr>
          <w:rFonts w:ascii="Sakkal Majalla" w:hAnsi="Sakkal Majalla" w:cs="Sakkal Majalla"/>
          <w:b/>
          <w:bCs/>
          <w:sz w:val="28"/>
          <w:szCs w:val="28"/>
        </w:rPr>
        <w:t>2</w:t>
      </w:r>
      <w:r w:rsidR="003F2E9B" w:rsidRPr="007D294C">
        <w:rPr>
          <w:rFonts w:ascii="Sakkal Majalla" w:hAnsi="Sakkal Majalla" w:cs="Sakkal Majalla"/>
          <w:b/>
          <w:bCs/>
          <w:sz w:val="28"/>
          <w:szCs w:val="28"/>
        </w:rPr>
        <w:t>.</w:t>
      </w:r>
      <w:r w:rsidRPr="007D294C">
        <w:rPr>
          <w:rFonts w:ascii="Sakkal Majalla" w:hAnsi="Sakkal Majalla" w:cs="Sakkal Majalla"/>
          <w:b/>
          <w:bCs/>
          <w:sz w:val="28"/>
          <w:szCs w:val="28"/>
        </w:rPr>
        <w:t>2</w:t>
      </w:r>
      <w:r w:rsidR="003F2E9B" w:rsidRPr="007D294C">
        <w:rPr>
          <w:rFonts w:ascii="Sakkal Majalla" w:hAnsi="Sakkal Majalla" w:cs="Sakkal Majalla"/>
          <w:b/>
          <w:bCs/>
          <w:sz w:val="28"/>
          <w:szCs w:val="28"/>
        </w:rPr>
        <w:t>.</w:t>
      </w:r>
      <w:r w:rsidRPr="007D294C">
        <w:rPr>
          <w:rFonts w:ascii="Sakkal Majalla" w:hAnsi="Sakkal Majalla" w:cs="Sakkal Majalla"/>
          <w:b/>
          <w:bCs/>
          <w:sz w:val="28"/>
          <w:szCs w:val="28"/>
        </w:rPr>
        <w:t>3</w:t>
      </w:r>
      <w:r w:rsidR="00F70282" w:rsidRPr="007D294C">
        <w:rPr>
          <w:rFonts w:ascii="Sakkal Majalla" w:hAnsi="Sakkal Majalla" w:cs="Sakkal Majalla"/>
          <w:b/>
          <w:bCs/>
          <w:sz w:val="28"/>
          <w:szCs w:val="28"/>
          <w:rtl/>
        </w:rPr>
        <w:t>الدور الوسيط لـ</w:t>
      </w:r>
      <w:r w:rsidR="00F70282" w:rsidRPr="007D294C">
        <w:rPr>
          <w:rFonts w:ascii="Sakkal Majalla" w:hAnsi="Sakkal Majalla" w:cs="Sakkal Majalla"/>
          <w:b/>
          <w:bCs/>
          <w:sz w:val="28"/>
          <w:szCs w:val="28"/>
        </w:rPr>
        <w:t xml:space="preserve"> FOMO (Organism - O) </w:t>
      </w:r>
      <w:r w:rsidR="00F70282" w:rsidRPr="007D294C">
        <w:rPr>
          <w:rFonts w:ascii="Sakkal Majalla" w:hAnsi="Sakkal Majalla" w:cs="Sakkal Majalla"/>
          <w:b/>
          <w:bCs/>
          <w:sz w:val="28"/>
          <w:szCs w:val="28"/>
          <w:rtl/>
        </w:rPr>
        <w:t>في إطار نموذج</w:t>
      </w:r>
      <w:r w:rsidR="00F70282" w:rsidRPr="007D294C">
        <w:rPr>
          <w:rFonts w:ascii="Sakkal Majalla" w:hAnsi="Sakkal Majalla" w:cs="Sakkal Majalla"/>
          <w:b/>
          <w:bCs/>
          <w:sz w:val="28"/>
          <w:szCs w:val="28"/>
        </w:rPr>
        <w:t xml:space="preserve"> (S-O-R)</w:t>
      </w:r>
      <w:r w:rsidRPr="007D294C">
        <w:rPr>
          <w:rFonts w:ascii="Sakkal Majalla" w:hAnsi="Sakkal Majalla" w:cs="Sakkal Majalla" w:hint="cs"/>
          <w:b/>
          <w:bCs/>
          <w:sz w:val="28"/>
          <w:szCs w:val="28"/>
          <w:rtl/>
        </w:rPr>
        <w:t>:</w:t>
      </w:r>
    </w:p>
    <w:p w14:paraId="655DC93A" w14:textId="77777777" w:rsidR="00F70282" w:rsidRPr="00846BBC" w:rsidRDefault="00F70282" w:rsidP="007D294C">
      <w:pPr>
        <w:pStyle w:val="a6"/>
        <w:spacing w:before="100" w:beforeAutospacing="1" w:after="100" w:afterAutospacing="1" w:line="360" w:lineRule="auto"/>
        <w:ind w:left="-142"/>
        <w:jc w:val="both"/>
        <w:rPr>
          <w:rFonts w:ascii="Sakkal Majalla" w:eastAsia="Times New Roman" w:hAnsi="Sakkal Majalla" w:cs="Sakkal Majalla"/>
          <w:kern w:val="0"/>
          <w:sz w:val="28"/>
          <w:szCs w:val="28"/>
          <w14:ligatures w14:val="none"/>
        </w:rPr>
      </w:pPr>
      <w:r w:rsidRPr="00846BBC">
        <w:rPr>
          <w:rFonts w:ascii="Sakkal Majalla" w:eastAsia="Times New Roman" w:hAnsi="Sakkal Majalla" w:cs="Sakkal Majalla"/>
          <w:kern w:val="0"/>
          <w:sz w:val="28"/>
          <w:szCs w:val="28"/>
          <w:rtl/>
          <w14:ligatures w14:val="none"/>
        </w:rPr>
        <w:t>يؤدي الخوف من فوات الفرصة دوراً سيكولوجياً مركزياً في تفسير سلوك المستهلك الرقمي؛ فهو لا يعمل كمتغير مستقل أو نتيجة عابرة، بل يمثل المتغير الوسيط</w:t>
      </w:r>
      <w:r w:rsidRPr="00846BBC">
        <w:rPr>
          <w:rFonts w:ascii="Sakkal Majalla" w:eastAsia="Times New Roman" w:hAnsi="Sakkal Majalla" w:cs="Sakkal Majalla"/>
          <w:kern w:val="0"/>
          <w:sz w:val="28"/>
          <w:szCs w:val="28"/>
          <w14:ligatures w14:val="none"/>
        </w:rPr>
        <w:t xml:space="preserve"> (Organism - O) </w:t>
      </w:r>
      <w:r w:rsidRPr="00846BBC">
        <w:rPr>
          <w:rFonts w:ascii="Sakkal Majalla" w:eastAsia="Times New Roman" w:hAnsi="Sakkal Majalla" w:cs="Sakkal Majalla"/>
          <w:kern w:val="0"/>
          <w:sz w:val="28"/>
          <w:szCs w:val="28"/>
          <w:rtl/>
          <w14:ligatures w14:val="none"/>
        </w:rPr>
        <w:t>الذي ينقل أثر المثيرات البيئية الخارجية (رسائل الندرة) ويحولها إلى استجابات سلوكية ملموسة (الشراء الاندفاعي)</w:t>
      </w:r>
      <w:r w:rsidRPr="00846BBC">
        <w:rPr>
          <w:rFonts w:ascii="Sakkal Majalla" w:eastAsia="Times New Roman" w:hAnsi="Sakkal Majalla" w:cs="Sakkal Majalla"/>
          <w:kern w:val="0"/>
          <w:sz w:val="28"/>
          <w:szCs w:val="28"/>
          <w14:ligatures w14:val="none"/>
        </w:rPr>
        <w:t>.</w:t>
      </w:r>
    </w:p>
    <w:p w14:paraId="59FD9946" w14:textId="77777777" w:rsidR="00F70282" w:rsidRPr="00846BBC" w:rsidRDefault="00F70282" w:rsidP="007D294C">
      <w:pPr>
        <w:pStyle w:val="a6"/>
        <w:spacing w:before="100" w:beforeAutospacing="1" w:after="100" w:afterAutospacing="1" w:line="360" w:lineRule="auto"/>
        <w:ind w:left="-142"/>
        <w:jc w:val="both"/>
        <w:rPr>
          <w:rFonts w:ascii="Sakkal Majalla" w:eastAsia="Times New Roman" w:hAnsi="Sakkal Majalla" w:cs="Sakkal Majalla"/>
          <w:kern w:val="0"/>
          <w:sz w:val="28"/>
          <w:szCs w:val="28"/>
          <w14:ligatures w14:val="none"/>
        </w:rPr>
      </w:pPr>
      <w:r w:rsidRPr="00846BBC">
        <w:rPr>
          <w:rFonts w:ascii="Sakkal Majalla" w:eastAsia="Times New Roman" w:hAnsi="Sakkal Majalla" w:cs="Sakkal Majalla"/>
          <w:kern w:val="0"/>
          <w:sz w:val="28"/>
          <w:szCs w:val="28"/>
          <w:rtl/>
          <w14:ligatures w14:val="none"/>
        </w:rPr>
        <w:t>وتتضح هذه الآلية عندما يتعرض المستهلك لإشارات الندرة عبر منصات التواصل الاجتماعي (مثل العد التنازلي وإشعارات انخفاض المخزون)؛ حيث تُحفّز هذه المثيرات حالة من الـ</w:t>
      </w:r>
      <w:r w:rsidRPr="00846BBC">
        <w:rPr>
          <w:rFonts w:ascii="Sakkal Majalla" w:eastAsia="Times New Roman" w:hAnsi="Sakkal Majalla" w:cs="Sakkal Majalla"/>
          <w:kern w:val="0"/>
          <w:sz w:val="28"/>
          <w:szCs w:val="28"/>
          <w14:ligatures w14:val="none"/>
        </w:rPr>
        <w:t xml:space="preserve"> FOMO </w:t>
      </w:r>
      <w:r w:rsidRPr="00846BBC">
        <w:rPr>
          <w:rFonts w:ascii="Sakkal Majalla" w:eastAsia="Times New Roman" w:hAnsi="Sakkal Majalla" w:cs="Sakkal Majalla"/>
          <w:kern w:val="0"/>
          <w:sz w:val="28"/>
          <w:szCs w:val="28"/>
          <w:rtl/>
          <w14:ligatures w14:val="none"/>
        </w:rPr>
        <w:t>والتوتر الوجداني داخل المستهلك بدلاً من المعالجة العقلانية، مما يرفع الاستثارة العاطفية ويحول التركيز نحو تجنب الخسارة. وتحت هذا الضغط الوجداني، يندفع المستهلك لاتخاذ قرار شراء اندفاعي فوري كاستجابة استباقية لتخفيف حدة التوتر واستعادة السيطرة النفسية</w:t>
      </w:r>
      <w:r w:rsidRPr="00846BBC">
        <w:rPr>
          <w:rFonts w:ascii="Sakkal Majalla" w:eastAsia="Times New Roman" w:hAnsi="Sakkal Majalla" w:cs="Sakkal Majalla"/>
          <w:kern w:val="0"/>
          <w:sz w:val="28"/>
          <w:szCs w:val="28"/>
          <w14:ligatures w14:val="none"/>
        </w:rPr>
        <w:t>.</w:t>
      </w:r>
    </w:p>
    <w:p w14:paraId="24B5D70D" w14:textId="65D9E704" w:rsidR="007D294C" w:rsidRPr="00B13EC8" w:rsidRDefault="00F70282" w:rsidP="00B13EC8">
      <w:pPr>
        <w:pStyle w:val="a6"/>
        <w:spacing w:before="100" w:beforeAutospacing="1" w:after="100" w:afterAutospacing="1" w:line="360" w:lineRule="auto"/>
        <w:ind w:left="-142"/>
        <w:jc w:val="both"/>
        <w:rPr>
          <w:rFonts w:ascii="Sakkal Majalla" w:eastAsia="Times New Roman" w:hAnsi="Sakkal Majalla" w:cs="Sakkal Majalla"/>
          <w:kern w:val="0"/>
          <w:sz w:val="28"/>
          <w:szCs w:val="28"/>
          <w14:ligatures w14:val="none"/>
        </w:rPr>
      </w:pPr>
      <w:r w:rsidRPr="00846BBC">
        <w:rPr>
          <w:rFonts w:ascii="Sakkal Majalla" w:eastAsia="Times New Roman" w:hAnsi="Sakkal Majalla" w:cs="Sakkal Majalla"/>
          <w:kern w:val="0"/>
          <w:sz w:val="28"/>
          <w:szCs w:val="28"/>
          <w:rtl/>
          <w14:ligatures w14:val="none"/>
        </w:rPr>
        <w:t>وقد أجمعت الأدبيات الحديثة على تأكيد هذه الآلية الوسيطة في سياقات التسويق الرقمي والتجارة التفاعلية؛ حيث أظهرت النتائج الميدانية أن الـ</w:t>
      </w:r>
      <w:r w:rsidRPr="00846BBC">
        <w:rPr>
          <w:rFonts w:ascii="Sakkal Majalla" w:eastAsia="Times New Roman" w:hAnsi="Sakkal Majalla" w:cs="Sakkal Majalla"/>
          <w:kern w:val="0"/>
          <w:sz w:val="28"/>
          <w:szCs w:val="28"/>
          <w14:ligatures w14:val="none"/>
        </w:rPr>
        <w:t xml:space="preserve"> FOMO </w:t>
      </w:r>
      <w:r w:rsidRPr="00846BBC">
        <w:rPr>
          <w:rFonts w:ascii="Sakkal Majalla" w:eastAsia="Times New Roman" w:hAnsi="Sakkal Majalla" w:cs="Sakkal Majalla"/>
          <w:kern w:val="0"/>
          <w:sz w:val="28"/>
          <w:szCs w:val="28"/>
          <w:rtl/>
          <w14:ligatures w14:val="none"/>
        </w:rPr>
        <w:t>يلعب دور الوسيط الجزئي</w:t>
      </w:r>
      <w:r w:rsidRPr="00846BBC">
        <w:rPr>
          <w:rFonts w:ascii="Sakkal Majalla" w:eastAsia="Times New Roman" w:hAnsi="Sakkal Majalla" w:cs="Sakkal Majalla"/>
          <w:kern w:val="0"/>
          <w:sz w:val="28"/>
          <w:szCs w:val="28"/>
          <w14:ligatures w14:val="none"/>
        </w:rPr>
        <w:t xml:space="preserve"> (Partial Mediator) </w:t>
      </w:r>
      <w:r w:rsidRPr="00846BBC">
        <w:rPr>
          <w:rFonts w:ascii="Sakkal Majalla" w:eastAsia="Times New Roman" w:hAnsi="Sakkal Majalla" w:cs="Sakkal Majalla"/>
          <w:kern w:val="0"/>
          <w:sz w:val="28"/>
          <w:szCs w:val="28"/>
          <w:rtl/>
          <w14:ligatures w14:val="none"/>
        </w:rPr>
        <w:t>في تفسير الاستجابات النفسية للمستهلكين بنسبة تجاوزت 60% من التباين الناتجة عن تكتيكات الندرة</w:t>
      </w:r>
      <w:r w:rsidRPr="00846BBC">
        <w:rPr>
          <w:rFonts w:ascii="Sakkal Majalla" w:eastAsia="Times New Roman" w:hAnsi="Sakkal Majalla" w:cs="Sakkal Majalla"/>
          <w:kern w:val="0"/>
          <w:sz w:val="28"/>
          <w:szCs w:val="28"/>
          <w14:ligatures w14:val="none"/>
        </w:rPr>
        <w:t xml:space="preserve"> (Amon, 2026). </w:t>
      </w:r>
      <w:r w:rsidRPr="00846BBC">
        <w:rPr>
          <w:rFonts w:ascii="Sakkal Majalla" w:eastAsia="Times New Roman" w:hAnsi="Sakkal Majalla" w:cs="Sakkal Majalla"/>
          <w:kern w:val="0"/>
          <w:sz w:val="28"/>
          <w:szCs w:val="28"/>
          <w:rtl/>
          <w14:ligatures w14:val="none"/>
        </w:rPr>
        <w:t xml:space="preserve">كما أثبتت الدراسات وجود تأثير إيجابي دال إحصائياً </w:t>
      </w:r>
      <w:proofErr w:type="spellStart"/>
      <w:r w:rsidRPr="00846BBC">
        <w:rPr>
          <w:rFonts w:ascii="Sakkal Majalla" w:eastAsia="Times New Roman" w:hAnsi="Sakkal Majalla" w:cs="Sakkal Majalla"/>
          <w:kern w:val="0"/>
          <w:sz w:val="28"/>
          <w:szCs w:val="28"/>
          <w:rtl/>
          <w14:ligatures w14:val="none"/>
        </w:rPr>
        <w:t>لل</w:t>
      </w:r>
      <w:proofErr w:type="spellEnd"/>
      <w:r w:rsidRPr="00846BBC">
        <w:rPr>
          <w:rFonts w:ascii="Sakkal Majalla" w:eastAsia="Times New Roman" w:hAnsi="Sakkal Majalla" w:cs="Sakkal Majalla"/>
          <w:kern w:val="0"/>
          <w:sz w:val="28"/>
          <w:szCs w:val="28"/>
          <w:rtl/>
          <w14:ligatures w14:val="none"/>
        </w:rPr>
        <w:t>ـ</w:t>
      </w:r>
      <w:r w:rsidRPr="00846BBC">
        <w:rPr>
          <w:rFonts w:ascii="Sakkal Majalla" w:eastAsia="Times New Roman" w:hAnsi="Sakkal Majalla" w:cs="Sakkal Majalla"/>
          <w:kern w:val="0"/>
          <w:sz w:val="28"/>
          <w:szCs w:val="28"/>
          <w14:ligatures w14:val="none"/>
        </w:rPr>
        <w:t xml:space="preserve"> FOMO </w:t>
      </w:r>
      <w:r w:rsidRPr="00846BBC">
        <w:rPr>
          <w:rFonts w:ascii="Sakkal Majalla" w:eastAsia="Times New Roman" w:hAnsi="Sakkal Majalla" w:cs="Sakkal Majalla"/>
          <w:kern w:val="0"/>
          <w:sz w:val="28"/>
          <w:szCs w:val="28"/>
          <w:rtl/>
          <w14:ligatures w14:val="none"/>
        </w:rPr>
        <w:t>في نقل أثر إشارات الندرة والاستثارة العاطفية إلى نوايا الشراء الاندفاعي</w:t>
      </w:r>
      <w:r w:rsidRPr="00846BBC">
        <w:rPr>
          <w:rFonts w:ascii="Sakkal Majalla" w:eastAsia="Times New Roman" w:hAnsi="Sakkal Majalla" w:cs="Sakkal Majalla"/>
          <w:kern w:val="0"/>
          <w:sz w:val="28"/>
          <w:szCs w:val="28"/>
          <w14:ligatures w14:val="none"/>
        </w:rPr>
        <w:t xml:space="preserve"> (</w:t>
      </w:r>
      <w:r w:rsidR="008E3934" w:rsidRPr="008E3934">
        <w:rPr>
          <w:rFonts w:ascii="Sakkal Majalla" w:eastAsia="Times New Roman" w:hAnsi="Sakkal Majalla" w:cs="Sakkal Majalla"/>
          <w:kern w:val="0"/>
          <w:sz w:val="28"/>
          <w:szCs w:val="28"/>
          <w14:ligatures w14:val="none"/>
        </w:rPr>
        <w:t>Kang &amp; Namkung</w:t>
      </w:r>
      <w:r w:rsidRPr="00846BBC">
        <w:rPr>
          <w:rFonts w:ascii="Sakkal Majalla" w:eastAsia="Times New Roman" w:hAnsi="Sakkal Majalla" w:cs="Sakkal Majalla"/>
          <w:kern w:val="0"/>
          <w:sz w:val="28"/>
          <w:szCs w:val="28"/>
          <w14:ligatures w14:val="none"/>
        </w:rPr>
        <w:t>, 2021).</w:t>
      </w:r>
    </w:p>
    <w:p w14:paraId="55DD3CA5" w14:textId="44B09F6C" w:rsidR="00F70282" w:rsidRPr="00846BBC" w:rsidRDefault="00B13EC8" w:rsidP="007D294C">
      <w:pPr>
        <w:spacing w:line="360" w:lineRule="auto"/>
        <w:ind w:left="-142"/>
        <w:jc w:val="both"/>
        <w:rPr>
          <w:rFonts w:ascii="Sakkal Majalla" w:hAnsi="Sakkal Majalla" w:cs="Sakkal Majalla"/>
          <w:b/>
          <w:bCs/>
          <w:sz w:val="28"/>
          <w:szCs w:val="28"/>
          <w:rtl/>
        </w:rPr>
      </w:pPr>
      <w:r w:rsidRPr="00846BBC">
        <w:rPr>
          <w:rFonts w:ascii="Sakkal Majalla" w:hAnsi="Sakkal Majalla" w:cs="Sakkal Majalla"/>
          <w:b/>
          <w:bCs/>
          <w:sz w:val="28"/>
          <w:szCs w:val="28"/>
        </w:rPr>
        <w:t>2</w:t>
      </w:r>
      <w:r>
        <w:rPr>
          <w:rFonts w:ascii="Sakkal Majalla" w:hAnsi="Sakkal Majalla" w:cs="Sakkal Majalla"/>
          <w:b/>
          <w:bCs/>
          <w:sz w:val="28"/>
          <w:szCs w:val="28"/>
        </w:rPr>
        <w:t>.</w:t>
      </w:r>
      <w:r w:rsidRPr="00846BBC">
        <w:rPr>
          <w:rFonts w:ascii="Sakkal Majalla" w:hAnsi="Sakkal Majalla" w:cs="Sakkal Majalla"/>
          <w:b/>
          <w:bCs/>
          <w:sz w:val="28"/>
          <w:szCs w:val="28"/>
        </w:rPr>
        <w:t xml:space="preserve">3 </w:t>
      </w:r>
      <w:r w:rsidRPr="00846BBC">
        <w:rPr>
          <w:rFonts w:ascii="Sakkal Majalla" w:hAnsi="Sakkal Majalla" w:cs="Sakkal Majalla" w:hint="cs"/>
          <w:b/>
          <w:bCs/>
          <w:sz w:val="28"/>
          <w:szCs w:val="28"/>
          <w:rtl/>
        </w:rPr>
        <w:t>المبحث</w:t>
      </w:r>
      <w:r w:rsidR="00F70282" w:rsidRPr="00846BBC">
        <w:rPr>
          <w:rFonts w:ascii="Sakkal Majalla" w:hAnsi="Sakkal Majalla" w:cs="Sakkal Majalla"/>
          <w:b/>
          <w:bCs/>
          <w:sz w:val="28"/>
          <w:szCs w:val="28"/>
          <w:rtl/>
        </w:rPr>
        <w:t xml:space="preserve"> الثالث: الميل إلى الشراء الاندفاعي لدى المستهلك (الاستجابة - </w:t>
      </w:r>
      <w:r w:rsidR="00F70282" w:rsidRPr="00846BBC">
        <w:rPr>
          <w:rFonts w:ascii="Sakkal Majalla" w:hAnsi="Sakkal Majalla" w:cs="Sakkal Majalla"/>
          <w:b/>
          <w:bCs/>
          <w:sz w:val="28"/>
          <w:szCs w:val="28"/>
        </w:rPr>
        <w:t>R</w:t>
      </w:r>
      <w:r w:rsidR="00F70282" w:rsidRPr="00846BBC">
        <w:rPr>
          <w:rFonts w:ascii="Sakkal Majalla" w:hAnsi="Sakkal Majalla" w:cs="Sakkal Majalla"/>
          <w:b/>
          <w:bCs/>
          <w:sz w:val="28"/>
          <w:szCs w:val="28"/>
          <w:rtl/>
        </w:rPr>
        <w:t>)</w:t>
      </w:r>
      <w:r w:rsidR="00C62271" w:rsidRPr="00846BBC">
        <w:rPr>
          <w:rFonts w:ascii="Sakkal Majalla" w:hAnsi="Sakkal Majalla" w:cs="Sakkal Majalla" w:hint="cs"/>
          <w:b/>
          <w:bCs/>
          <w:sz w:val="28"/>
          <w:szCs w:val="28"/>
          <w:rtl/>
        </w:rPr>
        <w:t>:</w:t>
      </w:r>
    </w:p>
    <w:p w14:paraId="2D4CA519" w14:textId="3F7F5D9C" w:rsidR="00DB586D" w:rsidRPr="00846BBC" w:rsidRDefault="00F70282" w:rsidP="007D294C">
      <w:pPr>
        <w:spacing w:line="360" w:lineRule="auto"/>
        <w:ind w:left="-142"/>
        <w:jc w:val="both"/>
        <w:rPr>
          <w:rFonts w:ascii="Sakkal Majalla" w:hAnsi="Sakkal Majalla" w:cs="Sakkal Majalla"/>
          <w:sz w:val="28"/>
          <w:szCs w:val="28"/>
          <w:rtl/>
        </w:rPr>
      </w:pPr>
      <w:r w:rsidRPr="00846BBC">
        <w:rPr>
          <w:rFonts w:ascii="Sakkal Majalla" w:hAnsi="Sakkal Majalla" w:cs="Sakkal Majalla"/>
          <w:sz w:val="28"/>
          <w:szCs w:val="28"/>
          <w:rtl/>
        </w:rPr>
        <w:t>يُشكل الشراء الاندفاعي المحطة السلوكية النهائية والاستجابة الفعلية (</w:t>
      </w:r>
      <w:r w:rsidRPr="00846BBC">
        <w:rPr>
          <w:rFonts w:ascii="Sakkal Majalla" w:hAnsi="Sakkal Majalla" w:cs="Sakkal Majalla"/>
          <w:sz w:val="28"/>
          <w:szCs w:val="28"/>
        </w:rPr>
        <w:t>Response - R</w:t>
      </w:r>
      <w:r w:rsidRPr="00846BBC">
        <w:rPr>
          <w:rFonts w:ascii="Sakkal Majalla" w:hAnsi="Sakkal Majalla" w:cs="Sakkal Majalla"/>
          <w:sz w:val="28"/>
          <w:szCs w:val="28"/>
          <w:rtl/>
        </w:rPr>
        <w:t>) في بنية نموذج المثير - الكائن - الاستجابة (</w:t>
      </w:r>
      <w:r w:rsidRPr="00846BBC">
        <w:rPr>
          <w:rFonts w:ascii="Sakkal Majalla" w:hAnsi="Sakkal Majalla" w:cs="Sakkal Majalla"/>
          <w:sz w:val="28"/>
          <w:szCs w:val="28"/>
        </w:rPr>
        <w:t>S-O-R</w:t>
      </w:r>
      <w:r w:rsidRPr="00846BBC">
        <w:rPr>
          <w:rFonts w:ascii="Sakkal Majalla" w:hAnsi="Sakkal Majalla" w:cs="Sakkal Majalla"/>
          <w:sz w:val="28"/>
          <w:szCs w:val="28"/>
          <w:rtl/>
        </w:rPr>
        <w:t>)؛ حيث تُترجم هذه الاستجابة كافة الضغوط البيئية والمثيرات التسويقية بعد معالجتها وتفعيلها داخل نفسية المستهلك.</w:t>
      </w:r>
    </w:p>
    <w:p w14:paraId="7891439A" w14:textId="5D036956" w:rsidR="00F70282" w:rsidRPr="00846BBC" w:rsidRDefault="00C62271" w:rsidP="007D294C">
      <w:pPr>
        <w:spacing w:line="360" w:lineRule="auto"/>
        <w:ind w:left="-142"/>
        <w:jc w:val="both"/>
        <w:rPr>
          <w:rFonts w:ascii="Sakkal Majalla" w:hAnsi="Sakkal Majalla" w:cs="Sakkal Majalla"/>
          <w:b/>
          <w:bCs/>
          <w:sz w:val="28"/>
          <w:szCs w:val="28"/>
          <w:rtl/>
        </w:rPr>
      </w:pP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3</w:t>
      </w:r>
      <w:r w:rsidR="003F2E9B">
        <w:rPr>
          <w:rFonts w:ascii="Sakkal Majalla" w:hAnsi="Sakkal Majalla" w:cs="Sakkal Majalla"/>
          <w:b/>
          <w:bCs/>
          <w:sz w:val="28"/>
          <w:szCs w:val="28"/>
        </w:rPr>
        <w:t>.</w:t>
      </w:r>
      <w:r w:rsidRPr="00846BBC">
        <w:rPr>
          <w:rFonts w:ascii="Sakkal Majalla" w:hAnsi="Sakkal Majalla" w:cs="Sakkal Majalla"/>
          <w:b/>
          <w:bCs/>
          <w:sz w:val="28"/>
          <w:szCs w:val="28"/>
        </w:rPr>
        <w:t>1</w:t>
      </w:r>
      <w:r w:rsidRPr="00846BBC">
        <w:rPr>
          <w:rFonts w:ascii="Sakkal Majalla" w:hAnsi="Sakkal Majalla" w:cs="Sakkal Majalla" w:hint="cs"/>
          <w:b/>
          <w:bCs/>
          <w:sz w:val="28"/>
          <w:szCs w:val="28"/>
          <w:rtl/>
        </w:rPr>
        <w:t xml:space="preserve"> </w:t>
      </w:r>
      <w:r w:rsidR="00F70282" w:rsidRPr="00846BBC">
        <w:rPr>
          <w:rFonts w:ascii="Sakkal Majalla" w:hAnsi="Sakkal Majalla" w:cs="Sakkal Majalla"/>
          <w:b/>
          <w:bCs/>
          <w:sz w:val="28"/>
          <w:szCs w:val="28"/>
          <w:rtl/>
        </w:rPr>
        <w:t>المفهوم والتأطير العلمي للميل للشراء الاندفاعي</w:t>
      </w:r>
    </w:p>
    <w:p w14:paraId="77DB50D8" w14:textId="4B881A13" w:rsidR="00F70282" w:rsidRPr="00846BBC" w:rsidRDefault="00C62271" w:rsidP="007D294C">
      <w:pPr>
        <w:spacing w:line="360" w:lineRule="auto"/>
        <w:ind w:left="-142"/>
        <w:jc w:val="both"/>
        <w:rPr>
          <w:rFonts w:ascii="Sakkal Majalla" w:hAnsi="Sakkal Majalla" w:cs="Sakkal Majalla"/>
          <w:b/>
          <w:bCs/>
          <w:sz w:val="28"/>
          <w:szCs w:val="28"/>
          <w:rtl/>
        </w:rPr>
      </w:pP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3</w:t>
      </w:r>
      <w:r w:rsidR="003F2E9B">
        <w:rPr>
          <w:rFonts w:ascii="Sakkal Majalla" w:hAnsi="Sakkal Majalla" w:cs="Sakkal Majalla"/>
          <w:b/>
          <w:bCs/>
          <w:sz w:val="28"/>
          <w:szCs w:val="28"/>
        </w:rPr>
        <w:t>.</w:t>
      </w:r>
      <w:r w:rsidRPr="00846BBC">
        <w:rPr>
          <w:rFonts w:ascii="Sakkal Majalla" w:hAnsi="Sakkal Majalla" w:cs="Sakkal Majalla"/>
          <w:b/>
          <w:bCs/>
          <w:sz w:val="28"/>
          <w:szCs w:val="28"/>
        </w:rPr>
        <w:t>1</w:t>
      </w:r>
      <w:r w:rsidR="003F2E9B">
        <w:rPr>
          <w:rFonts w:ascii="Sakkal Majalla" w:hAnsi="Sakkal Majalla" w:cs="Sakkal Majalla"/>
          <w:b/>
          <w:bCs/>
          <w:sz w:val="28"/>
          <w:szCs w:val="28"/>
        </w:rPr>
        <w:t>.</w:t>
      </w:r>
      <w:r w:rsidRPr="00846BBC">
        <w:rPr>
          <w:rFonts w:ascii="Sakkal Majalla" w:hAnsi="Sakkal Majalla" w:cs="Sakkal Majalla"/>
          <w:b/>
          <w:bCs/>
          <w:sz w:val="28"/>
          <w:szCs w:val="28"/>
        </w:rPr>
        <w:t>1</w:t>
      </w:r>
      <w:r w:rsidR="00F70282" w:rsidRPr="00846BBC">
        <w:rPr>
          <w:rFonts w:ascii="Sakkal Majalla" w:hAnsi="Sakkal Majalla" w:cs="Sakkal Majalla"/>
          <w:b/>
          <w:bCs/>
          <w:sz w:val="28"/>
          <w:szCs w:val="28"/>
          <w:rtl/>
        </w:rPr>
        <w:t xml:space="preserve"> التعريف الأكاديمي للظاهرة:</w:t>
      </w:r>
    </w:p>
    <w:p w14:paraId="33B96FDF" w14:textId="3A2139A4" w:rsidR="00F70282" w:rsidRPr="00846BBC" w:rsidRDefault="00F70282" w:rsidP="007D294C">
      <w:pPr>
        <w:spacing w:line="360" w:lineRule="auto"/>
        <w:ind w:left="-142"/>
        <w:jc w:val="both"/>
        <w:rPr>
          <w:rFonts w:ascii="Sakkal Majalla" w:hAnsi="Sakkal Majalla" w:cs="Sakkal Majalla"/>
          <w:sz w:val="28"/>
          <w:szCs w:val="28"/>
          <w:rtl/>
        </w:rPr>
      </w:pPr>
      <w:r w:rsidRPr="00846BBC">
        <w:rPr>
          <w:rFonts w:ascii="Sakkal Majalla" w:hAnsi="Sakkal Majalla" w:cs="Sakkal Majalla"/>
          <w:sz w:val="28"/>
          <w:szCs w:val="28"/>
          <w:rtl/>
        </w:rPr>
        <w:t>يُعرَّف الشراء الاندفاعي (</w:t>
      </w:r>
      <w:r w:rsidRPr="00846BBC">
        <w:rPr>
          <w:rFonts w:ascii="Sakkal Majalla" w:hAnsi="Sakkal Majalla" w:cs="Sakkal Majalla"/>
          <w:sz w:val="28"/>
          <w:szCs w:val="28"/>
        </w:rPr>
        <w:t>Impulsive Buying</w:t>
      </w:r>
      <w:r w:rsidRPr="00846BBC">
        <w:rPr>
          <w:rFonts w:ascii="Sakkal Majalla" w:hAnsi="Sakkal Majalla" w:cs="Sakkal Majalla"/>
          <w:sz w:val="28"/>
          <w:szCs w:val="28"/>
          <w:rtl/>
        </w:rPr>
        <w:t>) بوجه عام بأنه سلوك شرائي عفوي، وفوري، وغير مخطط له والذي يتم دون نية مسبقة</w:t>
      </w:r>
      <w:bookmarkStart w:id="9" w:name="_Hlk236799042"/>
      <w:r w:rsidRPr="00846BBC">
        <w:rPr>
          <w:rFonts w:ascii="Sakkal Majalla" w:hAnsi="Sakkal Majalla" w:cs="Sakkal Majalla"/>
          <w:sz w:val="28"/>
          <w:szCs w:val="28"/>
          <w:rtl/>
        </w:rPr>
        <w:t>،</w:t>
      </w:r>
      <w:bookmarkEnd w:id="9"/>
      <w:r w:rsidRPr="00846BBC">
        <w:rPr>
          <w:rFonts w:ascii="Sakkal Majalla" w:hAnsi="Sakkal Majalla" w:cs="Sakkal Majalla"/>
          <w:sz w:val="28"/>
          <w:szCs w:val="28"/>
          <w:rtl/>
        </w:rPr>
        <w:t xml:space="preserve"> ويرجع ذلك أساساً إلى عوامل </w:t>
      </w:r>
      <w:r w:rsidR="00B13EC8" w:rsidRPr="00846BBC">
        <w:rPr>
          <w:rFonts w:ascii="Sakkal Majalla" w:hAnsi="Sakkal Majalla" w:cs="Sakkal Majalla" w:hint="cs"/>
          <w:sz w:val="28"/>
          <w:szCs w:val="28"/>
          <w:rtl/>
        </w:rPr>
        <w:t>موقفيه</w:t>
      </w:r>
      <w:r w:rsidRPr="00846BBC">
        <w:rPr>
          <w:rFonts w:ascii="Sakkal Majalla" w:hAnsi="Sakkal Majalla" w:cs="Sakkal Majalla"/>
          <w:sz w:val="28"/>
          <w:szCs w:val="28"/>
          <w:rtl/>
        </w:rPr>
        <w:t xml:space="preserve"> أو عاطفية وليس إلى اعتبارات عقلانية منطقية. </w:t>
      </w:r>
      <w:r w:rsidRPr="007D294C">
        <w:rPr>
          <w:rFonts w:ascii="Sakkal Majalla" w:hAnsi="Sakkal Majalla" w:cs="Sakkal Majalla"/>
          <w:sz w:val="28"/>
          <w:szCs w:val="28"/>
          <w:rtl/>
        </w:rPr>
        <w:t>وقد وُصف مفهوم الشراء الاندفاعي في أدبيات سلوك المستهلك بأنه الشعور الفوري بالرغبة في الشراء بمجرد التعرض لنوع معين من المثيرات، مصحوباً برد فعل عاطفي مكثف، وغياب للتفكير والتأني الذهني العميق</w:t>
      </w:r>
      <w:r w:rsidRPr="007D294C">
        <w:rPr>
          <w:rFonts w:ascii="Sakkal Majalla" w:hAnsi="Sakkal Majalla" w:cs="Sakkal Majalla"/>
          <w:color w:val="538135" w:themeColor="accent6" w:themeShade="BF"/>
          <w:sz w:val="28"/>
          <w:szCs w:val="28"/>
          <w:rtl/>
        </w:rPr>
        <w:t xml:space="preserve">. </w:t>
      </w:r>
      <w:r w:rsidR="00447144" w:rsidRPr="007D294C">
        <w:rPr>
          <w:rFonts w:ascii="Sakkal Majalla" w:hAnsi="Sakkal Majalla" w:cs="Sakkal Majalla"/>
          <w:sz w:val="28"/>
          <w:szCs w:val="28"/>
        </w:rPr>
        <w:t>Tang, 2026</w:t>
      </w:r>
      <w:r w:rsidRPr="007D294C">
        <w:rPr>
          <w:rFonts w:ascii="Sakkal Majalla" w:hAnsi="Sakkal Majalla" w:cs="Sakkal Majalla"/>
          <w:sz w:val="28"/>
          <w:szCs w:val="28"/>
        </w:rPr>
        <w:t>)</w:t>
      </w:r>
      <w:r w:rsidR="00447144" w:rsidRPr="007D294C">
        <w:rPr>
          <w:rFonts w:ascii="Sakkal Majalla" w:hAnsi="Sakkal Majalla" w:cs="Sakkal Majalla" w:hint="cs"/>
          <w:sz w:val="28"/>
          <w:szCs w:val="28"/>
          <w:rtl/>
        </w:rPr>
        <w:t>).</w:t>
      </w:r>
    </w:p>
    <w:p w14:paraId="6C058C29" w14:textId="1431BD6B" w:rsidR="00F70282" w:rsidRPr="00846BBC" w:rsidRDefault="00C62271" w:rsidP="007D294C">
      <w:pPr>
        <w:spacing w:line="360" w:lineRule="auto"/>
        <w:ind w:left="-142"/>
        <w:jc w:val="both"/>
        <w:rPr>
          <w:rFonts w:ascii="Sakkal Majalla" w:hAnsi="Sakkal Majalla" w:cs="Sakkal Majalla"/>
          <w:b/>
          <w:bCs/>
          <w:sz w:val="28"/>
          <w:szCs w:val="28"/>
          <w:rtl/>
        </w:rPr>
      </w:pP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3</w:t>
      </w:r>
      <w:r w:rsidR="003F2E9B">
        <w:rPr>
          <w:rFonts w:ascii="Sakkal Majalla" w:hAnsi="Sakkal Majalla" w:cs="Sakkal Majalla"/>
          <w:b/>
          <w:bCs/>
          <w:sz w:val="28"/>
          <w:szCs w:val="28"/>
        </w:rPr>
        <w:t>.</w:t>
      </w:r>
      <w:r w:rsidRPr="00846BBC">
        <w:rPr>
          <w:rFonts w:ascii="Sakkal Majalla" w:hAnsi="Sakkal Majalla" w:cs="Sakkal Majalla"/>
          <w:b/>
          <w:bCs/>
          <w:sz w:val="28"/>
          <w:szCs w:val="28"/>
        </w:rPr>
        <w:t>1</w:t>
      </w:r>
      <w:r w:rsidR="003F2E9B">
        <w:rPr>
          <w:rFonts w:ascii="Sakkal Majalla" w:hAnsi="Sakkal Majalla" w:cs="Sakkal Majalla"/>
          <w:b/>
          <w:bCs/>
          <w:sz w:val="28"/>
          <w:szCs w:val="28"/>
        </w:rPr>
        <w:t>.</w:t>
      </w:r>
      <w:r w:rsidRPr="00846BBC">
        <w:rPr>
          <w:rFonts w:ascii="Sakkal Majalla" w:hAnsi="Sakkal Majalla" w:cs="Sakkal Majalla"/>
          <w:b/>
          <w:bCs/>
          <w:sz w:val="28"/>
          <w:szCs w:val="28"/>
        </w:rPr>
        <w:t>2</w:t>
      </w:r>
      <w:r w:rsidRPr="00846BBC">
        <w:rPr>
          <w:rFonts w:ascii="Sakkal Majalla" w:hAnsi="Sakkal Majalla" w:cs="Sakkal Majalla" w:hint="cs"/>
          <w:b/>
          <w:bCs/>
          <w:sz w:val="28"/>
          <w:szCs w:val="28"/>
          <w:rtl/>
        </w:rPr>
        <w:t xml:space="preserve"> </w:t>
      </w:r>
      <w:r w:rsidR="00F70282" w:rsidRPr="00846BBC">
        <w:rPr>
          <w:rFonts w:ascii="Sakkal Majalla" w:hAnsi="Sakkal Majalla" w:cs="Sakkal Majalla"/>
          <w:b/>
          <w:bCs/>
          <w:sz w:val="28"/>
          <w:szCs w:val="28"/>
          <w:rtl/>
        </w:rPr>
        <w:t>التمييز بين الميل للشراء الاندفاعي وسلوك الشراء الاندفاعي:</w:t>
      </w:r>
    </w:p>
    <w:p w14:paraId="2BDEEC0B" w14:textId="77777777" w:rsidR="00F70282" w:rsidRPr="00846BBC" w:rsidRDefault="00F70282" w:rsidP="007D294C">
      <w:pPr>
        <w:spacing w:line="360" w:lineRule="auto"/>
        <w:ind w:left="-142"/>
        <w:jc w:val="both"/>
        <w:rPr>
          <w:rFonts w:ascii="Sakkal Majalla" w:hAnsi="Sakkal Majalla" w:cs="Sakkal Majalla"/>
          <w:sz w:val="28"/>
          <w:szCs w:val="28"/>
          <w:rtl/>
        </w:rPr>
      </w:pPr>
      <w:r w:rsidRPr="00846BBC">
        <w:rPr>
          <w:rFonts w:ascii="Sakkal Majalla" w:hAnsi="Sakkal Majalla" w:cs="Sakkal Majalla"/>
          <w:sz w:val="28"/>
          <w:szCs w:val="28"/>
          <w:rtl/>
        </w:rPr>
        <w:t>يفرق الفكر التسويقي والسلوكي الحديث بين بعدين أساسيين لهذه الظاهرة:</w:t>
      </w:r>
    </w:p>
    <w:p w14:paraId="2212323F" w14:textId="77777777" w:rsidR="00F70282" w:rsidRPr="00846BBC" w:rsidRDefault="00F70282" w:rsidP="00846BBC">
      <w:pPr>
        <w:pStyle w:val="a6"/>
        <w:numPr>
          <w:ilvl w:val="1"/>
          <w:numId w:val="28"/>
        </w:numPr>
        <w:spacing w:line="360" w:lineRule="auto"/>
        <w:ind w:left="-142" w:firstLine="0"/>
        <w:rPr>
          <w:rFonts w:ascii="Sakkal Majalla" w:hAnsi="Sakkal Majalla" w:cs="Sakkal Majalla"/>
          <w:sz w:val="28"/>
          <w:szCs w:val="28"/>
          <w:rtl/>
        </w:rPr>
      </w:pPr>
      <w:r w:rsidRPr="00846BBC">
        <w:rPr>
          <w:rFonts w:ascii="Sakkal Majalla" w:hAnsi="Sakkal Majalla" w:cs="Sakkal Majalla"/>
          <w:b/>
          <w:bCs/>
          <w:sz w:val="28"/>
          <w:szCs w:val="28"/>
          <w:rtl/>
        </w:rPr>
        <w:t>الميل إلى الشراء الاندفاعي</w:t>
      </w:r>
      <w:r w:rsidRPr="00846BBC">
        <w:rPr>
          <w:rFonts w:ascii="Sakkal Majalla" w:hAnsi="Sakkal Majalla" w:cs="Sakkal Majalla"/>
          <w:sz w:val="28"/>
          <w:szCs w:val="28"/>
          <w:rtl/>
        </w:rPr>
        <w:t>: يُعبر عن سمة فردية ونزعة نفسية كامنة تعكس افتقار المستهلك للقدرة على ضبط النفس والتأني مقارنة بغيره، مما يجعله أكثر عرضة واستعداداً للاستجابة الفورية للمحفزات الخارجية.</w:t>
      </w:r>
    </w:p>
    <w:p w14:paraId="3BC793E5" w14:textId="606E868A" w:rsidR="00F70282" w:rsidRPr="00846BBC" w:rsidRDefault="00F70282" w:rsidP="007D294C">
      <w:pPr>
        <w:pStyle w:val="a6"/>
        <w:numPr>
          <w:ilvl w:val="1"/>
          <w:numId w:val="28"/>
        </w:numPr>
        <w:spacing w:line="360" w:lineRule="auto"/>
        <w:ind w:left="-284" w:firstLine="0"/>
        <w:jc w:val="both"/>
        <w:rPr>
          <w:rFonts w:ascii="Sakkal Majalla" w:hAnsi="Sakkal Majalla" w:cs="Sakkal Majalla"/>
          <w:sz w:val="28"/>
          <w:szCs w:val="28"/>
          <w:rtl/>
        </w:rPr>
      </w:pPr>
      <w:r w:rsidRPr="00846BBC">
        <w:rPr>
          <w:rFonts w:ascii="Sakkal Majalla" w:hAnsi="Sakkal Majalla" w:cs="Sakkal Majalla"/>
          <w:b/>
          <w:bCs/>
          <w:sz w:val="28"/>
          <w:szCs w:val="28"/>
          <w:rtl/>
        </w:rPr>
        <w:t>سلوك الشراء الاندفاعي</w:t>
      </w:r>
      <w:r w:rsidRPr="00846BBC">
        <w:rPr>
          <w:rFonts w:ascii="Sakkal Majalla" w:hAnsi="Sakkal Majalla" w:cs="Sakkal Majalla"/>
          <w:sz w:val="28"/>
          <w:szCs w:val="28"/>
          <w:rtl/>
        </w:rPr>
        <w:t>: يُعبر عن الممارسة الفعلية والاستجابة السلوكية الملموسة التي تترجم ذلك الميل النفسي عند التعرض للمثير التسويقي.</w:t>
      </w:r>
    </w:p>
    <w:p w14:paraId="6C9E932D" w14:textId="7500E156" w:rsidR="00F70282" w:rsidRPr="009250CD" w:rsidRDefault="00F70282" w:rsidP="007D294C">
      <w:pPr>
        <w:spacing w:line="360" w:lineRule="auto"/>
        <w:ind w:left="-284"/>
        <w:jc w:val="both"/>
        <w:rPr>
          <w:rFonts w:ascii="Sakkal Majalla" w:hAnsi="Sakkal Majalla" w:cs="Sakkal Majalla"/>
          <w:sz w:val="28"/>
          <w:szCs w:val="28"/>
        </w:rPr>
      </w:pPr>
      <w:r w:rsidRPr="009250CD">
        <w:rPr>
          <w:rFonts w:ascii="Sakkal Majalla" w:hAnsi="Sakkal Majalla" w:cs="Sakkal Majalla"/>
          <w:sz w:val="28"/>
          <w:szCs w:val="28"/>
          <w:rtl/>
        </w:rPr>
        <w:t>وتُشير المراجعات المنهجية والأدبيات الحديثة إلى أن ظاهرة الشراء الاندفاعي تستمر في كونها مظهراً سلوكياً في البيئات الرقمية؛ نظرًا لتعرض المستهلكين المستمر للمؤشرات والإشارات الإقناعية المتواصلة عبر منصات التواصل</w:t>
      </w:r>
      <w:r w:rsidRPr="009250CD">
        <w:rPr>
          <w:rFonts w:ascii="Sakkal Majalla" w:hAnsi="Sakkal Majalla" w:cs="Sakkal Majalla"/>
          <w:sz w:val="28"/>
          <w:szCs w:val="28"/>
        </w:rPr>
        <w:t xml:space="preserve"> (</w:t>
      </w:r>
      <w:proofErr w:type="spellStart"/>
      <w:r w:rsidRPr="009250CD">
        <w:rPr>
          <w:rFonts w:ascii="Sakkal Majalla" w:hAnsi="Sakkal Majalla" w:cs="Sakkal Majalla"/>
          <w:sz w:val="28"/>
          <w:szCs w:val="28"/>
        </w:rPr>
        <w:t>Redine</w:t>
      </w:r>
      <w:proofErr w:type="spellEnd"/>
      <w:r w:rsidRPr="009250CD">
        <w:rPr>
          <w:rFonts w:ascii="Sakkal Majalla" w:hAnsi="Sakkal Majalla" w:cs="Sakkal Majalla"/>
          <w:sz w:val="28"/>
          <w:szCs w:val="28"/>
        </w:rPr>
        <w:t xml:space="preserve"> et al., 2023</w:t>
      </w:r>
      <w:r w:rsidR="00DC27ED" w:rsidRPr="00846BBC">
        <w:rPr>
          <w:rFonts w:ascii="Sakkal Majalla" w:hAnsi="Sakkal Majalla" w:cs="Sakkal Majalla"/>
          <w:sz w:val="28"/>
          <w:szCs w:val="28"/>
        </w:rPr>
        <w:t>)</w:t>
      </w:r>
      <w:r w:rsidR="00DC27ED" w:rsidRPr="00846BBC">
        <w:rPr>
          <w:rFonts w:ascii="Sakkal Majalla" w:hAnsi="Sakkal Majalla" w:cs="Sakkal Majalla" w:hint="cs"/>
          <w:sz w:val="28"/>
          <w:szCs w:val="28"/>
          <w:rtl/>
        </w:rPr>
        <w:t xml:space="preserve">. </w:t>
      </w:r>
      <w:r w:rsidRPr="009250CD">
        <w:rPr>
          <w:rFonts w:ascii="Sakkal Majalla" w:hAnsi="Sakkal Majalla" w:cs="Sakkal Majalla"/>
          <w:sz w:val="28"/>
          <w:szCs w:val="28"/>
          <w:rtl/>
        </w:rPr>
        <w:t>وتتحدد خصائص هذا السلوك في الأبعاد الرئيسية التالية</w:t>
      </w:r>
      <w:r w:rsidRPr="009250CD">
        <w:rPr>
          <w:rFonts w:ascii="Sakkal Majalla" w:hAnsi="Sakkal Majalla" w:cs="Sakkal Majalla"/>
          <w:sz w:val="28"/>
          <w:szCs w:val="28"/>
        </w:rPr>
        <w:t>:</w:t>
      </w:r>
    </w:p>
    <w:p w14:paraId="1A810E2D" w14:textId="77777777" w:rsidR="00F70282" w:rsidRPr="009250CD" w:rsidRDefault="00F70282" w:rsidP="007D294C">
      <w:pPr>
        <w:numPr>
          <w:ilvl w:val="0"/>
          <w:numId w:val="31"/>
        </w:numPr>
        <w:tabs>
          <w:tab w:val="clear" w:pos="720"/>
          <w:tab w:val="num" w:pos="0"/>
        </w:tabs>
        <w:spacing w:line="360" w:lineRule="auto"/>
        <w:ind w:left="-284" w:firstLine="0"/>
        <w:jc w:val="both"/>
        <w:rPr>
          <w:rFonts w:ascii="Sakkal Majalla" w:hAnsi="Sakkal Majalla" w:cs="Sakkal Majalla"/>
          <w:sz w:val="28"/>
          <w:szCs w:val="28"/>
        </w:rPr>
      </w:pPr>
      <w:r w:rsidRPr="009250CD">
        <w:rPr>
          <w:rFonts w:ascii="Sakkal Majalla" w:hAnsi="Sakkal Majalla" w:cs="Sakkal Majalla"/>
          <w:b/>
          <w:bCs/>
          <w:sz w:val="28"/>
          <w:szCs w:val="28"/>
          <w:rtl/>
        </w:rPr>
        <w:t>غياب التخطيط المسبق</w:t>
      </w:r>
      <w:r w:rsidRPr="009250CD">
        <w:rPr>
          <w:rFonts w:ascii="Sakkal Majalla" w:hAnsi="Sakkal Majalla" w:cs="Sakkal Majalla"/>
          <w:b/>
          <w:bCs/>
          <w:sz w:val="28"/>
          <w:szCs w:val="28"/>
        </w:rPr>
        <w:t xml:space="preserve"> (Pre-planning):</w:t>
      </w:r>
      <w:r w:rsidRPr="009250CD">
        <w:rPr>
          <w:rFonts w:ascii="Sakkal Majalla" w:hAnsi="Sakkal Majalla" w:cs="Sakkal Majalla"/>
          <w:sz w:val="28"/>
          <w:szCs w:val="28"/>
        </w:rPr>
        <w:t xml:space="preserve"> </w:t>
      </w:r>
      <w:r w:rsidRPr="009250CD">
        <w:rPr>
          <w:rFonts w:ascii="Sakkal Majalla" w:hAnsi="Sakkal Majalla" w:cs="Sakkal Majalla"/>
          <w:sz w:val="28"/>
          <w:szCs w:val="28"/>
          <w:rtl/>
        </w:rPr>
        <w:t>يحدث الشراء الاندفاعي كاستجابة فورية للتأثير البيئي والموقفي أثناء تجربة التسوق الرقمي في غياب أي نية شرائية مسبقة؛ حيث تتأثر هذه القرارات المباشرة بشدة بالعوامل الموقفية كالعروض الترويجية، العناصر المرئية، والإشارات الحساسة للوقت</w:t>
      </w:r>
      <w:r w:rsidRPr="009250CD">
        <w:rPr>
          <w:rFonts w:ascii="Sakkal Majalla" w:hAnsi="Sakkal Majalla" w:cs="Sakkal Majalla"/>
          <w:sz w:val="28"/>
          <w:szCs w:val="28"/>
        </w:rPr>
        <w:t xml:space="preserve"> (Sun et al., 2023; Melaku Alemu, 2021).</w:t>
      </w:r>
    </w:p>
    <w:p w14:paraId="64098C51" w14:textId="77777777" w:rsidR="00F70282" w:rsidRPr="00F95BBE" w:rsidRDefault="00F70282" w:rsidP="007D294C">
      <w:pPr>
        <w:numPr>
          <w:ilvl w:val="0"/>
          <w:numId w:val="31"/>
        </w:numPr>
        <w:tabs>
          <w:tab w:val="clear" w:pos="720"/>
          <w:tab w:val="num" w:pos="0"/>
        </w:tabs>
        <w:spacing w:line="360" w:lineRule="auto"/>
        <w:ind w:left="-284" w:firstLine="0"/>
        <w:jc w:val="both"/>
        <w:rPr>
          <w:rFonts w:ascii="Sakkal Majalla" w:hAnsi="Sakkal Majalla" w:cs="Sakkal Majalla"/>
          <w:sz w:val="28"/>
          <w:szCs w:val="28"/>
        </w:rPr>
      </w:pPr>
      <w:r w:rsidRPr="00F95BBE">
        <w:rPr>
          <w:rFonts w:ascii="Sakkal Majalla" w:hAnsi="Sakkal Majalla" w:cs="Sakkal Majalla"/>
          <w:b/>
          <w:bCs/>
          <w:sz w:val="28"/>
          <w:szCs w:val="28"/>
          <w:rtl/>
        </w:rPr>
        <w:t>العاطفة واتخاذ القرار</w:t>
      </w:r>
      <w:r w:rsidRPr="00F95BBE">
        <w:rPr>
          <w:rFonts w:ascii="Sakkal Majalla" w:hAnsi="Sakkal Majalla" w:cs="Sakkal Majalla"/>
          <w:b/>
          <w:bCs/>
          <w:sz w:val="28"/>
          <w:szCs w:val="28"/>
        </w:rPr>
        <w:t xml:space="preserve"> (Emotionality and Decision-making):</w:t>
      </w:r>
      <w:r w:rsidRPr="00F95BBE">
        <w:rPr>
          <w:rFonts w:ascii="Sakkal Majalla" w:hAnsi="Sakkal Majalla" w:cs="Sakkal Majalla"/>
          <w:sz w:val="28"/>
          <w:szCs w:val="28"/>
        </w:rPr>
        <w:t xml:space="preserve"> </w:t>
      </w:r>
      <w:r w:rsidRPr="00F95BBE">
        <w:rPr>
          <w:rFonts w:ascii="Sakkal Majalla" w:hAnsi="Sakkal Majalla" w:cs="Sakkal Majalla"/>
          <w:sz w:val="28"/>
          <w:szCs w:val="28"/>
          <w:rtl/>
        </w:rPr>
        <w:t xml:space="preserve">ترتبط القرارات الاندفاعية بالحالات العاطفية المرتفعة؛ حيث تتغلب العاطفة على التفكير المنطقي وتحليل التكاليف والفوائد، مما يقلل ضبط النفس ويدفع نحو الإشباع الفوري </w:t>
      </w:r>
      <w:r w:rsidRPr="00F95BBE">
        <w:rPr>
          <w:rFonts w:ascii="Sakkal Majalla" w:hAnsi="Sakkal Majalla" w:cs="Sakkal Majalla"/>
          <w:i/>
          <w:iCs/>
          <w:sz w:val="28"/>
          <w:szCs w:val="28"/>
        </w:rPr>
        <w:t>(Huo et al., 2023)</w:t>
      </w:r>
      <w:r w:rsidRPr="00F95BBE">
        <w:rPr>
          <w:rFonts w:ascii="Sakkal Majalla" w:hAnsi="Sakkal Majalla" w:cs="Sakkal Majalla"/>
          <w:sz w:val="28"/>
          <w:szCs w:val="28"/>
        </w:rPr>
        <w:t>.</w:t>
      </w:r>
    </w:p>
    <w:p w14:paraId="5D58F390" w14:textId="7B90758B" w:rsidR="00F70282" w:rsidRPr="009250CD" w:rsidRDefault="00F70282" w:rsidP="007D294C">
      <w:pPr>
        <w:numPr>
          <w:ilvl w:val="0"/>
          <w:numId w:val="31"/>
        </w:numPr>
        <w:tabs>
          <w:tab w:val="clear" w:pos="720"/>
          <w:tab w:val="num" w:pos="0"/>
        </w:tabs>
        <w:spacing w:line="360" w:lineRule="auto"/>
        <w:ind w:left="-284" w:firstLine="0"/>
        <w:jc w:val="both"/>
        <w:rPr>
          <w:rFonts w:ascii="Sakkal Majalla" w:hAnsi="Sakkal Majalla" w:cs="Sakkal Majalla"/>
          <w:sz w:val="28"/>
          <w:szCs w:val="28"/>
        </w:rPr>
      </w:pPr>
      <w:r w:rsidRPr="009250CD">
        <w:rPr>
          <w:rFonts w:ascii="Sakkal Majalla" w:hAnsi="Sakkal Majalla" w:cs="Sakkal Majalla"/>
          <w:b/>
          <w:bCs/>
          <w:sz w:val="28"/>
          <w:szCs w:val="28"/>
          <w:rtl/>
        </w:rPr>
        <w:t xml:space="preserve">فورية </w:t>
      </w:r>
      <w:r w:rsidR="00B13EC8" w:rsidRPr="009250CD">
        <w:rPr>
          <w:rFonts w:ascii="Sakkal Majalla" w:hAnsi="Sakkal Majalla" w:cs="Sakkal Majalla" w:hint="cs"/>
          <w:b/>
          <w:bCs/>
          <w:sz w:val="28"/>
          <w:szCs w:val="28"/>
          <w:rtl/>
        </w:rPr>
        <w:t xml:space="preserve">القرار </w:t>
      </w:r>
      <w:r w:rsidR="00B13EC8">
        <w:rPr>
          <w:rFonts w:ascii="Sakkal Majalla" w:hAnsi="Sakkal Majalla" w:cs="Sakkal Majalla" w:hint="cs"/>
          <w:b/>
          <w:bCs/>
          <w:sz w:val="28"/>
          <w:szCs w:val="28"/>
          <w:rtl/>
        </w:rPr>
        <w:t>والاستعجال</w:t>
      </w:r>
      <w:r w:rsidRPr="009250CD">
        <w:rPr>
          <w:rFonts w:ascii="Sakkal Majalla" w:hAnsi="Sakkal Majalla" w:cs="Sakkal Majalla"/>
          <w:b/>
          <w:bCs/>
          <w:sz w:val="28"/>
          <w:szCs w:val="28"/>
        </w:rPr>
        <w:t xml:space="preserve"> (Decision Immediacy):</w:t>
      </w:r>
      <w:r w:rsidRPr="009250CD">
        <w:rPr>
          <w:rFonts w:ascii="Sakkal Majalla" w:hAnsi="Sakkal Majalla" w:cs="Sakkal Majalla"/>
          <w:sz w:val="28"/>
          <w:szCs w:val="28"/>
        </w:rPr>
        <w:t xml:space="preserve"> </w:t>
      </w:r>
      <w:r w:rsidRPr="009250CD">
        <w:rPr>
          <w:rFonts w:ascii="Sakkal Majalla" w:hAnsi="Sakkal Majalla" w:cs="Sakkal Majalla"/>
          <w:sz w:val="28"/>
          <w:szCs w:val="28"/>
          <w:rtl/>
        </w:rPr>
        <w:t>تُتخذ قرارات الشراء الاندفاعي بسرعة وبأقل قدر من التدبر الذهني</w:t>
      </w:r>
      <w:r w:rsidRPr="009250CD">
        <w:rPr>
          <w:rFonts w:ascii="Sakkal Majalla" w:hAnsi="Sakkal Majalla" w:cs="Sakkal Majalla"/>
          <w:sz w:val="28"/>
          <w:szCs w:val="28"/>
        </w:rPr>
        <w:t xml:space="preserve"> (Lin et al., 2023)</w:t>
      </w:r>
      <w:r w:rsidRPr="009250CD">
        <w:rPr>
          <w:rFonts w:ascii="Sakkal Majalla" w:hAnsi="Sakkal Majalla" w:cs="Sakkal Majalla"/>
          <w:sz w:val="28"/>
          <w:szCs w:val="28"/>
          <w:rtl/>
        </w:rPr>
        <w:t>؛ حيث يشعر المستهلك بإلحاح يدفع نحو اتخاذ القرار سريعاً لتجنب تفويت فرصة محتملة، وتتوازى هذه الفورية تماماً مع ظروف الندرة الرقمية التي تسلط الضوء على قيود العرض والوقت</w:t>
      </w:r>
      <w:r w:rsidRPr="009250CD">
        <w:rPr>
          <w:rFonts w:ascii="Sakkal Majalla" w:hAnsi="Sakkal Majalla" w:cs="Sakkal Majalla"/>
          <w:sz w:val="28"/>
          <w:szCs w:val="28"/>
        </w:rPr>
        <w:t xml:space="preserve"> (Kang et al., 2021; Wang</w:t>
      </w:r>
      <w:r w:rsidRPr="00846BBC">
        <w:rPr>
          <w:rFonts w:ascii="Sakkal Majalla" w:hAnsi="Sakkal Majalla" w:cs="Sakkal Majalla"/>
          <w:sz w:val="28"/>
          <w:szCs w:val="28"/>
        </w:rPr>
        <w:t>,2023)</w:t>
      </w:r>
      <w:r w:rsidRPr="009250CD">
        <w:rPr>
          <w:rFonts w:ascii="Sakkal Majalla" w:hAnsi="Sakkal Majalla" w:cs="Sakkal Majalla"/>
          <w:sz w:val="28"/>
          <w:szCs w:val="28"/>
        </w:rPr>
        <w:t>.</w:t>
      </w:r>
    </w:p>
    <w:p w14:paraId="3884C9FB" w14:textId="77777777" w:rsidR="00F70282" w:rsidRPr="00F95BBE" w:rsidRDefault="00F70282" w:rsidP="007D294C">
      <w:pPr>
        <w:numPr>
          <w:ilvl w:val="0"/>
          <w:numId w:val="31"/>
        </w:numPr>
        <w:tabs>
          <w:tab w:val="clear" w:pos="720"/>
          <w:tab w:val="num" w:pos="0"/>
        </w:tabs>
        <w:spacing w:line="360" w:lineRule="auto"/>
        <w:ind w:left="-284" w:firstLine="0"/>
        <w:jc w:val="both"/>
        <w:rPr>
          <w:rFonts w:ascii="Sakkal Majalla" w:hAnsi="Sakkal Majalla" w:cs="Sakkal Majalla"/>
          <w:sz w:val="28"/>
          <w:szCs w:val="28"/>
        </w:rPr>
      </w:pPr>
      <w:r w:rsidRPr="00F95BBE">
        <w:rPr>
          <w:rFonts w:ascii="Sakkal Majalla" w:hAnsi="Sakkal Majalla" w:cs="Sakkal Majalla"/>
          <w:b/>
          <w:bCs/>
          <w:sz w:val="28"/>
          <w:szCs w:val="28"/>
          <w:rtl/>
        </w:rPr>
        <w:t>التقييم البعدي للشراء</w:t>
      </w:r>
      <w:r w:rsidRPr="00F95BBE">
        <w:rPr>
          <w:rFonts w:ascii="Sakkal Majalla" w:hAnsi="Sakkal Majalla" w:cs="Sakkal Majalla"/>
          <w:b/>
          <w:bCs/>
          <w:sz w:val="28"/>
          <w:szCs w:val="28"/>
        </w:rPr>
        <w:t xml:space="preserve"> (Post-purchase Evaluation):</w:t>
      </w:r>
      <w:r w:rsidRPr="00F95BBE">
        <w:rPr>
          <w:rFonts w:ascii="Sakkal Majalla" w:hAnsi="Sakkal Majalla" w:cs="Sakkal Majalla"/>
          <w:sz w:val="28"/>
          <w:szCs w:val="28"/>
        </w:rPr>
        <w:t xml:space="preserve"> </w:t>
      </w:r>
      <w:r w:rsidRPr="00F95BBE">
        <w:rPr>
          <w:rFonts w:ascii="Sakkal Majalla" w:hAnsi="Sakkal Majalla" w:cs="Sakkal Majalla"/>
          <w:sz w:val="28"/>
          <w:szCs w:val="28"/>
          <w:rtl/>
        </w:rPr>
        <w:t xml:space="preserve">يُتبع قرار الشراء عادة بتقييم لاحق يتضمن مشاعر تتراوح بين الرضا أو اللامبالاة أو الندم، مما يوفر رؤى حول رفاهية المستهلك والسلوك الأخلاقي للتسويق </w:t>
      </w:r>
      <w:r w:rsidRPr="00F95BBE">
        <w:rPr>
          <w:rFonts w:ascii="Sakkal Majalla" w:hAnsi="Sakkal Majalla" w:cs="Sakkal Majalla"/>
          <w:i/>
          <w:iCs/>
          <w:sz w:val="28"/>
          <w:szCs w:val="28"/>
        </w:rPr>
        <w:t>(Sun et al., 2023)</w:t>
      </w:r>
      <w:r w:rsidRPr="00F95BBE">
        <w:rPr>
          <w:rFonts w:ascii="Sakkal Majalla" w:hAnsi="Sakkal Majalla" w:cs="Sakkal Majalla"/>
          <w:sz w:val="28"/>
          <w:szCs w:val="28"/>
        </w:rPr>
        <w:t>.</w:t>
      </w:r>
    </w:p>
    <w:p w14:paraId="594586E3" w14:textId="14F75BEE" w:rsidR="00F70282" w:rsidRPr="002D7CD2" w:rsidRDefault="00DC27ED" w:rsidP="007D294C">
      <w:pPr>
        <w:spacing w:line="360" w:lineRule="auto"/>
        <w:ind w:left="-284"/>
        <w:jc w:val="both"/>
        <w:rPr>
          <w:rFonts w:ascii="Sakkal Majalla" w:hAnsi="Sakkal Majalla" w:cs="Sakkal Majalla"/>
          <w:b/>
          <w:bCs/>
          <w:sz w:val="28"/>
          <w:szCs w:val="28"/>
          <w:rtl/>
        </w:rPr>
      </w:pPr>
      <w:r w:rsidRPr="00846BBC">
        <w:rPr>
          <w:rFonts w:ascii="Sakkal Majalla" w:hAnsi="Sakkal Majalla" w:cs="Sakkal Majalla"/>
          <w:b/>
          <w:bCs/>
          <w:sz w:val="28"/>
          <w:szCs w:val="28"/>
        </w:rPr>
        <w:t>2-3-2</w:t>
      </w:r>
      <w:r w:rsidRPr="00846BBC">
        <w:rPr>
          <w:rFonts w:ascii="Sakkal Majalla" w:hAnsi="Sakkal Majalla" w:cs="Sakkal Majalla" w:hint="cs"/>
          <w:b/>
          <w:bCs/>
          <w:sz w:val="28"/>
          <w:szCs w:val="28"/>
          <w:rtl/>
        </w:rPr>
        <w:t xml:space="preserve"> </w:t>
      </w:r>
      <w:r w:rsidR="00F70282" w:rsidRPr="002D7CD2">
        <w:rPr>
          <w:rFonts w:ascii="Sakkal Majalla" w:hAnsi="Sakkal Majalla" w:cs="Sakkal Majalla"/>
          <w:b/>
          <w:bCs/>
          <w:sz w:val="28"/>
          <w:szCs w:val="28"/>
          <w:rtl/>
        </w:rPr>
        <w:t xml:space="preserve">تصنيفات وأنواع الشراء </w:t>
      </w:r>
      <w:r w:rsidR="00447144" w:rsidRPr="00846BBC">
        <w:rPr>
          <w:rFonts w:ascii="Sakkal Majalla" w:hAnsi="Sakkal Majalla" w:cs="Sakkal Majalla" w:hint="cs"/>
          <w:b/>
          <w:bCs/>
          <w:sz w:val="28"/>
          <w:szCs w:val="28"/>
          <w:rtl/>
        </w:rPr>
        <w:t>الاندفاعي</w:t>
      </w:r>
      <w:r w:rsidR="00447144" w:rsidRPr="00846BBC">
        <w:rPr>
          <w:rFonts w:ascii="Sakkal Majalla" w:hAnsi="Sakkal Majalla" w:cs="Sakkal Majalla"/>
          <w:b/>
          <w:bCs/>
          <w:sz w:val="28"/>
          <w:szCs w:val="28"/>
        </w:rPr>
        <w:t>:</w:t>
      </w:r>
    </w:p>
    <w:p w14:paraId="5B549119" w14:textId="4D709945" w:rsidR="00F70282" w:rsidRPr="002D7CD2" w:rsidRDefault="00F70282" w:rsidP="007D294C">
      <w:pPr>
        <w:spacing w:line="360" w:lineRule="auto"/>
        <w:ind w:left="-284"/>
        <w:jc w:val="both"/>
        <w:rPr>
          <w:rFonts w:ascii="Sakkal Majalla" w:hAnsi="Sakkal Majalla" w:cs="Sakkal Majalla"/>
          <w:sz w:val="28"/>
          <w:szCs w:val="28"/>
        </w:rPr>
      </w:pPr>
      <w:r w:rsidRPr="002D7CD2">
        <w:rPr>
          <w:rFonts w:ascii="Sakkal Majalla" w:hAnsi="Sakkal Majalla" w:cs="Sakkal Majalla"/>
          <w:sz w:val="28"/>
          <w:szCs w:val="28"/>
          <w:rtl/>
        </w:rPr>
        <w:t xml:space="preserve">وفقاً للتصنيف الأكاديمي المعتمد لدى </w:t>
      </w:r>
      <w:r w:rsidRPr="002D7CD2">
        <w:rPr>
          <w:rFonts w:ascii="Sakkal Majalla" w:hAnsi="Sakkal Majalla" w:cs="Sakkal Majalla"/>
          <w:sz w:val="28"/>
          <w:szCs w:val="28"/>
        </w:rPr>
        <w:t>Masouleh</w:t>
      </w:r>
      <w:r w:rsidRPr="00846BBC">
        <w:rPr>
          <w:rFonts w:ascii="Sakkal Majalla" w:hAnsi="Sakkal Majalla" w:cs="Sakkal Majalla"/>
          <w:sz w:val="28"/>
          <w:szCs w:val="28"/>
        </w:rPr>
        <w:t xml:space="preserve"> </w:t>
      </w:r>
      <w:r w:rsidR="00447144" w:rsidRPr="00846BBC">
        <w:rPr>
          <w:rFonts w:ascii="Sakkal Majalla" w:hAnsi="Sakkal Majalla" w:cs="Sakkal Majalla"/>
          <w:sz w:val="28"/>
          <w:szCs w:val="28"/>
        </w:rPr>
        <w:t>(2012</w:t>
      </w:r>
      <w:r w:rsidRPr="002D7CD2">
        <w:rPr>
          <w:rFonts w:ascii="Sakkal Majalla" w:hAnsi="Sakkal Majalla" w:cs="Sakkal Majalla"/>
          <w:sz w:val="28"/>
          <w:szCs w:val="28"/>
        </w:rPr>
        <w:t>)</w:t>
      </w:r>
      <w:r w:rsidRPr="002D7CD2">
        <w:rPr>
          <w:rFonts w:ascii="Sakkal Majalla" w:hAnsi="Sakkal Majalla" w:cs="Sakkal Majalla"/>
          <w:sz w:val="28"/>
          <w:szCs w:val="28"/>
          <w:rtl/>
        </w:rPr>
        <w:t xml:space="preserve">، يتخذ </w:t>
      </w:r>
      <w:r w:rsidRPr="00846BBC">
        <w:rPr>
          <w:rFonts w:ascii="Sakkal Majalla" w:hAnsi="Sakkal Majalla" w:cs="Sakkal Majalla"/>
          <w:sz w:val="28"/>
          <w:szCs w:val="28"/>
          <w:rtl/>
        </w:rPr>
        <w:t xml:space="preserve">الشراء </w:t>
      </w:r>
      <w:r w:rsidRPr="002D7CD2">
        <w:rPr>
          <w:rFonts w:ascii="Sakkal Majalla" w:hAnsi="Sakkal Majalla" w:cs="Sakkal Majalla"/>
          <w:sz w:val="28"/>
          <w:szCs w:val="28"/>
          <w:rtl/>
        </w:rPr>
        <w:t>الاندفاعي أربعة أنماط وصور رئيسية تُطبق في سياق التسوق الرقمي</w:t>
      </w:r>
      <w:r w:rsidRPr="002D7CD2">
        <w:rPr>
          <w:rFonts w:ascii="Sakkal Majalla" w:hAnsi="Sakkal Majalla" w:cs="Sakkal Majalla"/>
          <w:sz w:val="28"/>
          <w:szCs w:val="28"/>
        </w:rPr>
        <w:t>:</w:t>
      </w:r>
    </w:p>
    <w:p w14:paraId="564F55BB" w14:textId="77777777" w:rsidR="00F70282" w:rsidRPr="002D7CD2" w:rsidRDefault="00F70282" w:rsidP="007D294C">
      <w:pPr>
        <w:numPr>
          <w:ilvl w:val="0"/>
          <w:numId w:val="29"/>
        </w:numPr>
        <w:tabs>
          <w:tab w:val="clear" w:pos="720"/>
          <w:tab w:val="left" w:pos="142"/>
        </w:tabs>
        <w:spacing w:line="360" w:lineRule="auto"/>
        <w:ind w:left="-284" w:firstLine="0"/>
        <w:jc w:val="both"/>
        <w:rPr>
          <w:rFonts w:ascii="Sakkal Majalla" w:hAnsi="Sakkal Majalla" w:cs="Sakkal Majalla"/>
          <w:sz w:val="28"/>
          <w:szCs w:val="28"/>
        </w:rPr>
      </w:pPr>
      <w:r w:rsidRPr="002D7CD2">
        <w:rPr>
          <w:rFonts w:ascii="Sakkal Majalla" w:hAnsi="Sakkal Majalla" w:cs="Sakkal Majalla"/>
          <w:b/>
          <w:bCs/>
          <w:sz w:val="28"/>
          <w:szCs w:val="28"/>
          <w:rtl/>
        </w:rPr>
        <w:t>الشراء الاندفاعي الخالص</w:t>
      </w:r>
      <w:r w:rsidRPr="002D7CD2">
        <w:rPr>
          <w:rFonts w:ascii="Sakkal Majalla" w:hAnsi="Sakkal Majalla" w:cs="Sakkal Majalla"/>
          <w:b/>
          <w:bCs/>
          <w:sz w:val="28"/>
          <w:szCs w:val="28"/>
        </w:rPr>
        <w:t xml:space="preserve"> (Pure Impulse Buying):</w:t>
      </w:r>
      <w:r w:rsidRPr="002D7CD2">
        <w:rPr>
          <w:rFonts w:ascii="Sakkal Majalla" w:hAnsi="Sakkal Majalla" w:cs="Sakkal Majalla"/>
          <w:sz w:val="28"/>
          <w:szCs w:val="28"/>
        </w:rPr>
        <w:t xml:space="preserve"> </w:t>
      </w:r>
      <w:r w:rsidRPr="002D7CD2">
        <w:rPr>
          <w:rFonts w:ascii="Sakkal Majalla" w:hAnsi="Sakkal Majalla" w:cs="Sakkal Majalla"/>
          <w:sz w:val="28"/>
          <w:szCs w:val="28"/>
          <w:rtl/>
        </w:rPr>
        <w:t>الشراء العفوي تماماً الذي يكسر نمط التسوق المعتاد؛ حيث يشتري المستهلك السلعة لمجرد تجربة شيء جديد، أو كسر الروتين، أو إشباع رغبة لحظية دون وجود أي حاجة مسبقة</w:t>
      </w:r>
      <w:r w:rsidRPr="002D7CD2">
        <w:rPr>
          <w:rFonts w:ascii="Sakkal Majalla" w:hAnsi="Sakkal Majalla" w:cs="Sakkal Majalla"/>
          <w:sz w:val="28"/>
          <w:szCs w:val="28"/>
        </w:rPr>
        <w:t>.</w:t>
      </w:r>
    </w:p>
    <w:p w14:paraId="3C98C51E" w14:textId="77777777" w:rsidR="00F70282" w:rsidRPr="002D7CD2" w:rsidRDefault="00F70282" w:rsidP="007D294C">
      <w:pPr>
        <w:numPr>
          <w:ilvl w:val="0"/>
          <w:numId w:val="29"/>
        </w:numPr>
        <w:tabs>
          <w:tab w:val="clear" w:pos="720"/>
          <w:tab w:val="left" w:pos="142"/>
        </w:tabs>
        <w:spacing w:line="360" w:lineRule="auto"/>
        <w:ind w:left="-284" w:firstLine="0"/>
        <w:jc w:val="both"/>
        <w:rPr>
          <w:rFonts w:ascii="Sakkal Majalla" w:hAnsi="Sakkal Majalla" w:cs="Sakkal Majalla"/>
          <w:sz w:val="28"/>
          <w:szCs w:val="28"/>
        </w:rPr>
      </w:pPr>
      <w:r w:rsidRPr="002D7CD2">
        <w:rPr>
          <w:rFonts w:ascii="Sakkal Majalla" w:hAnsi="Sakkal Majalla" w:cs="Sakkal Majalla"/>
          <w:b/>
          <w:bCs/>
          <w:sz w:val="28"/>
          <w:szCs w:val="28"/>
          <w:rtl/>
        </w:rPr>
        <w:t>الشراء الاندفاعي التذكيري</w:t>
      </w:r>
      <w:r w:rsidRPr="002D7CD2">
        <w:rPr>
          <w:rFonts w:ascii="Sakkal Majalla" w:hAnsi="Sakkal Majalla" w:cs="Sakkal Majalla"/>
          <w:b/>
          <w:bCs/>
          <w:sz w:val="28"/>
          <w:szCs w:val="28"/>
        </w:rPr>
        <w:t xml:space="preserve"> (Reminded Impulse Buying):</w:t>
      </w:r>
      <w:r w:rsidRPr="002D7CD2">
        <w:rPr>
          <w:rFonts w:ascii="Sakkal Majalla" w:hAnsi="Sakkal Majalla" w:cs="Sakkal Majalla"/>
          <w:sz w:val="28"/>
          <w:szCs w:val="28"/>
        </w:rPr>
        <w:t xml:space="preserve"> </w:t>
      </w:r>
      <w:r w:rsidRPr="002D7CD2">
        <w:rPr>
          <w:rFonts w:ascii="Sakkal Majalla" w:hAnsi="Sakkal Majalla" w:cs="Sakkal Majalla"/>
          <w:sz w:val="28"/>
          <w:szCs w:val="28"/>
          <w:rtl/>
        </w:rPr>
        <w:t>يحدث عندما يواجه المستهلك المنتج أثناء التصفح، فيتذكر فجأة أن مخزونه الشخصي منه قد نفد، فتكون مشاهدة العرض هي المُنبه الذي يستحضر الحاجة المنسية</w:t>
      </w:r>
      <w:r w:rsidRPr="002D7CD2">
        <w:rPr>
          <w:rFonts w:ascii="Sakkal Majalla" w:hAnsi="Sakkal Majalla" w:cs="Sakkal Majalla"/>
          <w:sz w:val="28"/>
          <w:szCs w:val="28"/>
        </w:rPr>
        <w:t>.</w:t>
      </w:r>
    </w:p>
    <w:p w14:paraId="4BCEF61A" w14:textId="77777777" w:rsidR="00F70282" w:rsidRPr="002D7CD2" w:rsidRDefault="00F70282" w:rsidP="007D294C">
      <w:pPr>
        <w:numPr>
          <w:ilvl w:val="0"/>
          <w:numId w:val="29"/>
        </w:numPr>
        <w:tabs>
          <w:tab w:val="clear" w:pos="720"/>
          <w:tab w:val="left" w:pos="142"/>
        </w:tabs>
        <w:spacing w:line="360" w:lineRule="auto"/>
        <w:ind w:left="-284" w:firstLine="0"/>
        <w:jc w:val="both"/>
        <w:rPr>
          <w:rFonts w:ascii="Sakkal Majalla" w:hAnsi="Sakkal Majalla" w:cs="Sakkal Majalla"/>
          <w:sz w:val="28"/>
          <w:szCs w:val="28"/>
        </w:rPr>
      </w:pPr>
      <w:r w:rsidRPr="002D7CD2">
        <w:rPr>
          <w:rFonts w:ascii="Sakkal Majalla" w:hAnsi="Sakkal Majalla" w:cs="Sakkal Majalla"/>
          <w:b/>
          <w:bCs/>
          <w:sz w:val="28"/>
          <w:szCs w:val="28"/>
          <w:rtl/>
        </w:rPr>
        <w:t>الشراء الاندفاعي الإيحائي</w:t>
      </w:r>
      <w:r w:rsidRPr="002D7CD2">
        <w:rPr>
          <w:rFonts w:ascii="Sakkal Majalla" w:hAnsi="Sakkal Majalla" w:cs="Sakkal Majalla"/>
          <w:b/>
          <w:bCs/>
          <w:sz w:val="28"/>
          <w:szCs w:val="28"/>
        </w:rPr>
        <w:t xml:space="preserve"> (Suggestive Impulse Buying):</w:t>
      </w:r>
      <w:r w:rsidRPr="002D7CD2">
        <w:rPr>
          <w:rFonts w:ascii="Sakkal Majalla" w:hAnsi="Sakkal Majalla" w:cs="Sakkal Majalla"/>
          <w:sz w:val="28"/>
          <w:szCs w:val="28"/>
        </w:rPr>
        <w:t xml:space="preserve"> </w:t>
      </w:r>
      <w:r w:rsidRPr="002D7CD2">
        <w:rPr>
          <w:rFonts w:ascii="Sakkal Majalla" w:hAnsi="Sakkal Majalla" w:cs="Sakkal Majalla"/>
          <w:sz w:val="28"/>
          <w:szCs w:val="28"/>
          <w:rtl/>
        </w:rPr>
        <w:t>يحدث عندما يرى المستهلك منتجاً لأول مرة دون علم سابق به، فيتصور فوراً وظيفته وفائدته ويقتنع بها بمجرد مشاهدة العرض الترويجي</w:t>
      </w:r>
      <w:r w:rsidRPr="002D7CD2">
        <w:rPr>
          <w:rFonts w:ascii="Sakkal Majalla" w:hAnsi="Sakkal Majalla" w:cs="Sakkal Majalla"/>
          <w:sz w:val="28"/>
          <w:szCs w:val="28"/>
        </w:rPr>
        <w:t>.</w:t>
      </w:r>
    </w:p>
    <w:p w14:paraId="1ACA25C0" w14:textId="1FCB75C7" w:rsidR="00F70282" w:rsidRPr="002D7CD2" w:rsidRDefault="00F70282" w:rsidP="007D294C">
      <w:pPr>
        <w:numPr>
          <w:ilvl w:val="0"/>
          <w:numId w:val="29"/>
        </w:numPr>
        <w:tabs>
          <w:tab w:val="clear" w:pos="720"/>
          <w:tab w:val="left" w:pos="142"/>
        </w:tabs>
        <w:spacing w:line="360" w:lineRule="auto"/>
        <w:ind w:left="-284" w:firstLine="0"/>
        <w:jc w:val="both"/>
        <w:rPr>
          <w:rFonts w:ascii="Sakkal Majalla" w:hAnsi="Sakkal Majalla" w:cs="Sakkal Majalla"/>
          <w:sz w:val="28"/>
          <w:szCs w:val="28"/>
          <w:rtl/>
        </w:rPr>
      </w:pPr>
      <w:r w:rsidRPr="002D7CD2">
        <w:rPr>
          <w:rFonts w:ascii="Sakkal Majalla" w:hAnsi="Sakkal Majalla" w:cs="Sakkal Majalla"/>
          <w:b/>
          <w:bCs/>
          <w:sz w:val="28"/>
          <w:szCs w:val="28"/>
          <w:rtl/>
        </w:rPr>
        <w:t>الشراء الاندفاعي المخطط له</w:t>
      </w:r>
      <w:r w:rsidRPr="002D7CD2">
        <w:rPr>
          <w:rFonts w:ascii="Sakkal Majalla" w:hAnsi="Sakkal Majalla" w:cs="Sakkal Majalla"/>
          <w:b/>
          <w:bCs/>
          <w:sz w:val="28"/>
          <w:szCs w:val="28"/>
        </w:rPr>
        <w:t xml:space="preserve"> (Planned Impulse Buying):</w:t>
      </w:r>
      <w:r w:rsidRPr="002D7CD2">
        <w:rPr>
          <w:rFonts w:ascii="Sakkal Majalla" w:hAnsi="Sakkal Majalla" w:cs="Sakkal Majalla"/>
          <w:sz w:val="28"/>
          <w:szCs w:val="28"/>
        </w:rPr>
        <w:t xml:space="preserve"> </w:t>
      </w:r>
      <w:r w:rsidRPr="002D7CD2">
        <w:rPr>
          <w:rFonts w:ascii="Sakkal Majalla" w:hAnsi="Sakkal Majalla" w:cs="Sakkal Majalla"/>
          <w:sz w:val="28"/>
          <w:szCs w:val="28"/>
          <w:rtl/>
        </w:rPr>
        <w:t>يحدث عندما يدخل المستهلك منصة التسوق بنية عامة للشراء دون تحديد سلعة معينة، معتمداً في اختياره النهائي على العروض المتاحة وإشعارات الندرة التي يواجه</w:t>
      </w:r>
      <w:r w:rsidR="00447144" w:rsidRPr="00846BBC">
        <w:rPr>
          <w:rFonts w:ascii="Sakkal Majalla" w:hAnsi="Sakkal Majalla" w:cs="Sakkal Majalla" w:hint="cs"/>
          <w:sz w:val="28"/>
          <w:szCs w:val="28"/>
          <w:rtl/>
        </w:rPr>
        <w:t>ُ</w:t>
      </w:r>
      <w:r w:rsidRPr="002D7CD2">
        <w:rPr>
          <w:rFonts w:ascii="Sakkal Majalla" w:hAnsi="Sakkal Majalla" w:cs="Sakkal Majalla"/>
          <w:sz w:val="28"/>
          <w:szCs w:val="28"/>
          <w:rtl/>
        </w:rPr>
        <w:t>ها</w:t>
      </w:r>
      <w:r w:rsidRPr="002D7CD2">
        <w:rPr>
          <w:rFonts w:ascii="Sakkal Majalla" w:hAnsi="Sakkal Majalla" w:cs="Sakkal Majalla"/>
          <w:sz w:val="28"/>
          <w:szCs w:val="28"/>
        </w:rPr>
        <w:t>.</w:t>
      </w:r>
    </w:p>
    <w:p w14:paraId="5816FCE2" w14:textId="0A0F591C" w:rsidR="00F70282" w:rsidRPr="002D7CD2" w:rsidRDefault="00DC27ED" w:rsidP="007D294C">
      <w:pPr>
        <w:spacing w:line="360" w:lineRule="auto"/>
        <w:ind w:left="-284"/>
        <w:jc w:val="both"/>
        <w:rPr>
          <w:rFonts w:ascii="Sakkal Majalla" w:hAnsi="Sakkal Majalla" w:cs="Sakkal Majalla"/>
          <w:b/>
          <w:bCs/>
          <w:sz w:val="28"/>
          <w:szCs w:val="28"/>
        </w:rPr>
      </w:pPr>
      <w:r w:rsidRPr="00846BBC">
        <w:rPr>
          <w:rFonts w:ascii="Sakkal Majalla" w:hAnsi="Sakkal Majalla" w:cs="Sakkal Majalla"/>
          <w:b/>
          <w:bCs/>
          <w:sz w:val="28"/>
          <w:szCs w:val="28"/>
        </w:rPr>
        <w:t>2-3-3</w:t>
      </w:r>
      <w:r w:rsidRPr="00846BBC">
        <w:rPr>
          <w:rFonts w:ascii="Sakkal Majalla" w:hAnsi="Sakkal Majalla" w:cs="Sakkal Majalla" w:hint="cs"/>
          <w:b/>
          <w:bCs/>
          <w:sz w:val="28"/>
          <w:szCs w:val="28"/>
          <w:rtl/>
        </w:rPr>
        <w:t xml:space="preserve"> </w:t>
      </w:r>
      <w:r w:rsidR="00F70282" w:rsidRPr="002D7CD2">
        <w:rPr>
          <w:rFonts w:ascii="Sakkal Majalla" w:hAnsi="Sakkal Majalla" w:cs="Sakkal Majalla"/>
          <w:b/>
          <w:bCs/>
          <w:sz w:val="28"/>
          <w:szCs w:val="28"/>
          <w:rtl/>
        </w:rPr>
        <w:t>خصوصية الشراء الاندفاعي في بيئة وسائل التواصل الاجتماعي</w:t>
      </w:r>
    </w:p>
    <w:p w14:paraId="04F0448B" w14:textId="77777777" w:rsidR="00F70282" w:rsidRPr="002D7CD2" w:rsidRDefault="00F70282" w:rsidP="007D294C">
      <w:pPr>
        <w:spacing w:line="360" w:lineRule="auto"/>
        <w:ind w:left="-284"/>
        <w:jc w:val="both"/>
        <w:rPr>
          <w:rFonts w:ascii="Sakkal Majalla" w:hAnsi="Sakkal Majalla" w:cs="Sakkal Majalla"/>
          <w:sz w:val="28"/>
          <w:szCs w:val="28"/>
        </w:rPr>
      </w:pPr>
      <w:r w:rsidRPr="002D7CD2">
        <w:rPr>
          <w:rFonts w:ascii="Sakkal Majalla" w:hAnsi="Sakkal Majalla" w:cs="Sakkal Majalla"/>
          <w:sz w:val="28"/>
          <w:szCs w:val="28"/>
          <w:rtl/>
        </w:rPr>
        <w:t>تتميز منصات التواصل الاجتماعي بخصائص بيئية وهيكلية تضاعف من احتمالية الاستجابة الاندفاعية مقارنة بالتجارة التقليدية</w:t>
      </w:r>
      <w:r w:rsidRPr="002D7CD2">
        <w:rPr>
          <w:rFonts w:ascii="Sakkal Majalla" w:hAnsi="Sakkal Majalla" w:cs="Sakkal Majalla"/>
          <w:sz w:val="28"/>
          <w:szCs w:val="28"/>
        </w:rPr>
        <w:t>:</w:t>
      </w:r>
    </w:p>
    <w:p w14:paraId="10824531" w14:textId="77777777" w:rsidR="00F70282" w:rsidRPr="002D7CD2" w:rsidRDefault="00F70282" w:rsidP="007D294C">
      <w:pPr>
        <w:spacing w:line="360" w:lineRule="auto"/>
        <w:ind w:left="-284"/>
        <w:jc w:val="both"/>
        <w:rPr>
          <w:rFonts w:ascii="Sakkal Majalla" w:hAnsi="Sakkal Majalla" w:cs="Sakkal Majalla"/>
          <w:sz w:val="28"/>
          <w:szCs w:val="28"/>
        </w:rPr>
      </w:pPr>
      <w:r w:rsidRPr="00846BBC">
        <w:rPr>
          <w:rFonts w:ascii="Sakkal Majalla" w:hAnsi="Sakkal Majalla" w:cs="Sakkal Majalla"/>
          <w:sz w:val="28"/>
          <w:szCs w:val="28"/>
          <w:rtl/>
        </w:rPr>
        <w:t xml:space="preserve">يساعد </w:t>
      </w:r>
      <w:r w:rsidRPr="002D7CD2">
        <w:rPr>
          <w:rFonts w:ascii="Sakkal Majalla" w:hAnsi="Sakkal Majalla" w:cs="Sakkal Majalla"/>
          <w:sz w:val="28"/>
          <w:szCs w:val="28"/>
          <w:rtl/>
        </w:rPr>
        <w:t>التفاعل الفوري</w:t>
      </w:r>
      <w:r w:rsidRPr="00846BBC">
        <w:rPr>
          <w:rFonts w:ascii="Sakkal Majalla" w:hAnsi="Sakkal Majalla" w:cs="Sakkal Majalla"/>
          <w:sz w:val="28"/>
          <w:szCs w:val="28"/>
          <w:rtl/>
        </w:rPr>
        <w:t xml:space="preserve"> وسهولة الإجراءات على سرعة الشراء حيث </w:t>
      </w:r>
      <w:r w:rsidRPr="002D7CD2">
        <w:rPr>
          <w:rFonts w:ascii="Sakkal Majalla" w:hAnsi="Sakkal Majalla" w:cs="Sakkal Majalla"/>
          <w:sz w:val="28"/>
          <w:szCs w:val="28"/>
          <w:rtl/>
        </w:rPr>
        <w:t>تُقلل التقنيات الحديثة (مثل الشراء المباشر عبر المنصة بنقرة واحدة) من الزمن الفاصل بين التعرض للمثير واتخاذ القرار الشرائي، مما يحد من فرص التفكير العقلاني ويزيد من الاندفاع</w:t>
      </w:r>
      <w:r w:rsidRPr="002D7CD2">
        <w:rPr>
          <w:rFonts w:ascii="Sakkal Majalla" w:hAnsi="Sakkal Majalla" w:cs="Sakkal Majalla"/>
          <w:sz w:val="28"/>
          <w:szCs w:val="28"/>
        </w:rPr>
        <w:t>.</w:t>
      </w:r>
      <w:r w:rsidRPr="00846BBC">
        <w:rPr>
          <w:rFonts w:ascii="Sakkal Majalla" w:hAnsi="Sakkal Majalla" w:cs="Sakkal Majalla"/>
          <w:sz w:val="28"/>
          <w:szCs w:val="28"/>
          <w:rtl/>
        </w:rPr>
        <w:t xml:space="preserve"> أيضاً </w:t>
      </w:r>
      <w:r w:rsidRPr="002D7CD2">
        <w:rPr>
          <w:rFonts w:ascii="Sakkal Majalla" w:hAnsi="Sakkal Majalla" w:cs="Sakkal Majalla"/>
          <w:sz w:val="28"/>
          <w:szCs w:val="28"/>
          <w:rtl/>
        </w:rPr>
        <w:t>توفر المنصات بيئة مشبعة بالصور ومقاطع الفيديو القصيرة عالية التأثير، مما يعزز الاستثارة الوجدانية لدى المستهلك ويحفزه على مجاراة سلوكيات الشراء التي يراها لدى الآخرين</w:t>
      </w:r>
      <w:r w:rsidRPr="002D7CD2">
        <w:rPr>
          <w:rFonts w:ascii="Sakkal Majalla" w:hAnsi="Sakkal Majalla" w:cs="Sakkal Majalla"/>
          <w:sz w:val="28"/>
          <w:szCs w:val="28"/>
        </w:rPr>
        <w:t>.</w:t>
      </w:r>
    </w:p>
    <w:p w14:paraId="70A52138" w14:textId="77777777" w:rsidR="00F70282" w:rsidRPr="00846BBC" w:rsidRDefault="00F70282" w:rsidP="007D294C">
      <w:pPr>
        <w:spacing w:line="360" w:lineRule="auto"/>
        <w:ind w:left="-284"/>
        <w:jc w:val="both"/>
        <w:rPr>
          <w:rFonts w:ascii="Sakkal Majalla" w:hAnsi="Sakkal Majalla" w:cs="Sakkal Majalla"/>
          <w:sz w:val="28"/>
          <w:szCs w:val="28"/>
          <w:rtl/>
        </w:rPr>
      </w:pPr>
      <w:r w:rsidRPr="00846BBC">
        <w:rPr>
          <w:rFonts w:ascii="Sakkal Majalla" w:hAnsi="Sakkal Majalla" w:cs="Sakkal Majalla"/>
          <w:sz w:val="28"/>
          <w:szCs w:val="28"/>
          <w:rtl/>
        </w:rPr>
        <w:t xml:space="preserve">علاوة على ذلك </w:t>
      </w:r>
      <w:r w:rsidRPr="002D7CD2">
        <w:rPr>
          <w:rFonts w:ascii="Sakkal Majalla" w:hAnsi="Sakkal Majalla" w:cs="Sakkal Majalla"/>
          <w:sz w:val="28"/>
          <w:szCs w:val="28"/>
          <w:rtl/>
        </w:rPr>
        <w:t>تشكل الإشعارات اللحظية والقصص المؤقتة العابرة</w:t>
      </w:r>
      <w:r w:rsidRPr="002D7CD2">
        <w:rPr>
          <w:rFonts w:ascii="Sakkal Majalla" w:hAnsi="Sakkal Majalla" w:cs="Sakkal Majalla"/>
          <w:sz w:val="28"/>
          <w:szCs w:val="28"/>
        </w:rPr>
        <w:t xml:space="preserve"> (Stories) </w:t>
      </w:r>
      <w:r w:rsidRPr="002D7CD2">
        <w:rPr>
          <w:rFonts w:ascii="Sakkal Majalla" w:hAnsi="Sakkal Majalla" w:cs="Sakkal Majalla"/>
          <w:sz w:val="28"/>
          <w:szCs w:val="28"/>
          <w:rtl/>
        </w:rPr>
        <w:t>بيئة مثالية لإحداث الضغط الزمني، حيث يمتزج المحتوى الترفيهي بالمثيرات التسويقية المحفزة للاندفاع</w:t>
      </w:r>
      <w:r w:rsidRPr="002D7CD2">
        <w:rPr>
          <w:rFonts w:ascii="Sakkal Majalla" w:hAnsi="Sakkal Majalla" w:cs="Sakkal Majalla"/>
          <w:sz w:val="28"/>
          <w:szCs w:val="28"/>
        </w:rPr>
        <w:t>.</w:t>
      </w:r>
    </w:p>
    <w:p w14:paraId="09F858EF" w14:textId="77777777" w:rsidR="00F70282" w:rsidRPr="002D7CD2" w:rsidRDefault="00F70282" w:rsidP="007D294C">
      <w:pPr>
        <w:spacing w:line="360" w:lineRule="auto"/>
        <w:ind w:left="-284"/>
        <w:jc w:val="both"/>
        <w:rPr>
          <w:rFonts w:ascii="Sakkal Majalla" w:hAnsi="Sakkal Majalla" w:cs="Sakkal Majalla"/>
          <w:sz w:val="28"/>
          <w:szCs w:val="28"/>
        </w:rPr>
      </w:pPr>
    </w:p>
    <w:p w14:paraId="17787868" w14:textId="0A1C0191" w:rsidR="00F70282" w:rsidRPr="002D7CD2" w:rsidRDefault="00DC27ED" w:rsidP="007D294C">
      <w:pPr>
        <w:spacing w:line="360" w:lineRule="auto"/>
        <w:ind w:left="-284"/>
        <w:jc w:val="both"/>
        <w:rPr>
          <w:rFonts w:ascii="Sakkal Majalla" w:hAnsi="Sakkal Majalla" w:cs="Sakkal Majalla"/>
          <w:b/>
          <w:bCs/>
          <w:sz w:val="28"/>
          <w:szCs w:val="28"/>
          <w:rtl/>
        </w:rPr>
      </w:pPr>
      <w:r w:rsidRPr="00846BBC">
        <w:rPr>
          <w:rFonts w:ascii="Sakkal Majalla" w:hAnsi="Sakkal Majalla" w:cs="Sakkal Majalla"/>
          <w:b/>
          <w:bCs/>
          <w:sz w:val="28"/>
          <w:szCs w:val="28"/>
        </w:rPr>
        <w:t>2</w:t>
      </w:r>
      <w:r w:rsidR="003F2E9B">
        <w:rPr>
          <w:rFonts w:ascii="Sakkal Majalla" w:hAnsi="Sakkal Majalla" w:cs="Sakkal Majalla"/>
          <w:b/>
          <w:bCs/>
          <w:sz w:val="28"/>
          <w:szCs w:val="28"/>
        </w:rPr>
        <w:t>.</w:t>
      </w:r>
      <w:r w:rsidRPr="00846BBC">
        <w:rPr>
          <w:rFonts w:ascii="Sakkal Majalla" w:hAnsi="Sakkal Majalla" w:cs="Sakkal Majalla"/>
          <w:b/>
          <w:bCs/>
          <w:sz w:val="28"/>
          <w:szCs w:val="28"/>
        </w:rPr>
        <w:t>3</w:t>
      </w:r>
      <w:r w:rsidR="003F2E9B">
        <w:rPr>
          <w:rFonts w:ascii="Sakkal Majalla" w:hAnsi="Sakkal Majalla" w:cs="Sakkal Majalla"/>
          <w:b/>
          <w:bCs/>
          <w:sz w:val="28"/>
          <w:szCs w:val="28"/>
        </w:rPr>
        <w:t>.</w:t>
      </w:r>
      <w:r w:rsidRPr="00846BBC">
        <w:rPr>
          <w:rFonts w:ascii="Sakkal Majalla" w:hAnsi="Sakkal Majalla" w:cs="Sakkal Majalla"/>
          <w:b/>
          <w:bCs/>
          <w:sz w:val="28"/>
          <w:szCs w:val="28"/>
        </w:rPr>
        <w:t>4</w:t>
      </w:r>
      <w:r w:rsidR="00F70282" w:rsidRPr="002D7CD2">
        <w:rPr>
          <w:rFonts w:ascii="Sakkal Majalla" w:hAnsi="Sakkal Majalla" w:cs="Sakkal Majalla"/>
          <w:b/>
          <w:bCs/>
          <w:sz w:val="28"/>
          <w:szCs w:val="28"/>
          <w:rtl/>
        </w:rPr>
        <w:t>الشراء الاندفاعي كاستجابة نهائية</w:t>
      </w:r>
      <w:r w:rsidR="00F70282" w:rsidRPr="002D7CD2">
        <w:rPr>
          <w:rFonts w:ascii="Sakkal Majalla" w:hAnsi="Sakkal Majalla" w:cs="Sakkal Majalla"/>
          <w:b/>
          <w:bCs/>
          <w:sz w:val="28"/>
          <w:szCs w:val="28"/>
        </w:rPr>
        <w:t xml:space="preserve"> (Response - R) </w:t>
      </w:r>
      <w:r w:rsidR="00F70282" w:rsidRPr="002D7CD2">
        <w:rPr>
          <w:rFonts w:ascii="Sakkal Majalla" w:hAnsi="Sakkal Majalla" w:cs="Sakkal Majalla"/>
          <w:b/>
          <w:bCs/>
          <w:sz w:val="28"/>
          <w:szCs w:val="28"/>
          <w:rtl/>
        </w:rPr>
        <w:t>في إطار نموذج</w:t>
      </w:r>
      <w:r w:rsidR="00F70282" w:rsidRPr="002D7CD2">
        <w:rPr>
          <w:rFonts w:ascii="Sakkal Majalla" w:hAnsi="Sakkal Majalla" w:cs="Sakkal Majalla"/>
          <w:b/>
          <w:bCs/>
          <w:sz w:val="28"/>
          <w:szCs w:val="28"/>
        </w:rPr>
        <w:t xml:space="preserve"> (S-O-R)</w:t>
      </w:r>
      <w:r w:rsidRPr="00846BBC">
        <w:rPr>
          <w:rFonts w:ascii="Sakkal Majalla" w:hAnsi="Sakkal Majalla" w:cs="Sakkal Majalla" w:hint="cs"/>
          <w:b/>
          <w:bCs/>
          <w:sz w:val="28"/>
          <w:szCs w:val="28"/>
          <w:rtl/>
        </w:rPr>
        <w:t>:</w:t>
      </w:r>
    </w:p>
    <w:p w14:paraId="03AFEE60" w14:textId="77777777" w:rsidR="00F70282" w:rsidRPr="002D7CD2" w:rsidRDefault="00F70282" w:rsidP="007D294C">
      <w:pPr>
        <w:spacing w:line="360" w:lineRule="auto"/>
        <w:ind w:left="-284"/>
        <w:jc w:val="both"/>
        <w:rPr>
          <w:rFonts w:ascii="Sakkal Majalla" w:hAnsi="Sakkal Majalla" w:cs="Sakkal Majalla"/>
          <w:sz w:val="28"/>
          <w:szCs w:val="28"/>
        </w:rPr>
      </w:pPr>
      <w:r w:rsidRPr="002D7CD2">
        <w:rPr>
          <w:rFonts w:ascii="Sakkal Majalla" w:hAnsi="Sakkal Majalla" w:cs="Sakkal Majalla"/>
          <w:sz w:val="28"/>
          <w:szCs w:val="28"/>
          <w:rtl/>
        </w:rPr>
        <w:t>تتوج هذه المفاهيم في إطار النموذج المفاهيمي للدراسة؛ حيث يمثل الشراء الاندفاعي النتيجة المباشرة لتفاعل المتغيرات</w:t>
      </w:r>
      <w:r w:rsidRPr="002D7CD2">
        <w:rPr>
          <w:rFonts w:ascii="Sakkal Majalla" w:hAnsi="Sakkal Majalla" w:cs="Sakkal Majalla"/>
          <w:sz w:val="28"/>
          <w:szCs w:val="28"/>
        </w:rPr>
        <w:t>:</w:t>
      </w:r>
    </w:p>
    <w:p w14:paraId="0F587C05" w14:textId="77777777" w:rsidR="00F70282" w:rsidRPr="002D7CD2" w:rsidRDefault="00F70282" w:rsidP="00846BBC">
      <w:pPr>
        <w:numPr>
          <w:ilvl w:val="0"/>
          <w:numId w:val="30"/>
        </w:numPr>
        <w:tabs>
          <w:tab w:val="clear" w:pos="720"/>
          <w:tab w:val="left" w:pos="142"/>
        </w:tabs>
        <w:spacing w:line="360" w:lineRule="auto"/>
        <w:ind w:left="-142" w:firstLine="0"/>
        <w:rPr>
          <w:rFonts w:ascii="Sakkal Majalla" w:hAnsi="Sakkal Majalla" w:cs="Sakkal Majalla"/>
          <w:sz w:val="28"/>
          <w:szCs w:val="28"/>
        </w:rPr>
      </w:pPr>
      <w:r w:rsidRPr="002D7CD2">
        <w:rPr>
          <w:rFonts w:ascii="Sakkal Majalla" w:hAnsi="Sakkal Majalla" w:cs="Sakkal Majalla"/>
          <w:sz w:val="28"/>
          <w:szCs w:val="28"/>
          <w:rtl/>
        </w:rPr>
        <w:t xml:space="preserve">تبدأ العملية بـ </w:t>
      </w:r>
      <w:r w:rsidRPr="002D7CD2">
        <w:rPr>
          <w:rFonts w:ascii="Sakkal Majalla" w:hAnsi="Sakkal Majalla" w:cs="Sakkal Majalla"/>
          <w:b/>
          <w:bCs/>
          <w:sz w:val="28"/>
          <w:szCs w:val="28"/>
          <w:rtl/>
        </w:rPr>
        <w:t>المثير البيئي</w:t>
      </w:r>
      <w:r w:rsidRPr="002D7CD2">
        <w:rPr>
          <w:rFonts w:ascii="Sakkal Majalla" w:hAnsi="Sakkal Majalla" w:cs="Sakkal Majalla"/>
          <w:b/>
          <w:bCs/>
          <w:sz w:val="28"/>
          <w:szCs w:val="28"/>
        </w:rPr>
        <w:t xml:space="preserve"> (Stimulus - S)</w:t>
      </w:r>
      <w:r w:rsidRPr="002D7CD2">
        <w:rPr>
          <w:rFonts w:ascii="Sakkal Majalla" w:hAnsi="Sakkal Majalla" w:cs="Sakkal Majalla"/>
          <w:sz w:val="28"/>
          <w:szCs w:val="28"/>
        </w:rPr>
        <w:t xml:space="preserve"> </w:t>
      </w:r>
      <w:r w:rsidRPr="002D7CD2">
        <w:rPr>
          <w:rFonts w:ascii="Sakkal Majalla" w:hAnsi="Sakkal Majalla" w:cs="Sakkal Majalla"/>
          <w:sz w:val="28"/>
          <w:szCs w:val="28"/>
          <w:rtl/>
        </w:rPr>
        <w:t>المتمثل في رسائل ندرة المنتجات (الكمية والزمنية) عبر وسائل التواصل الاجتماعي</w:t>
      </w:r>
      <w:r w:rsidRPr="002D7CD2">
        <w:rPr>
          <w:rFonts w:ascii="Sakkal Majalla" w:hAnsi="Sakkal Majalla" w:cs="Sakkal Majalla"/>
          <w:sz w:val="28"/>
          <w:szCs w:val="28"/>
        </w:rPr>
        <w:t>.</w:t>
      </w:r>
    </w:p>
    <w:p w14:paraId="509A868F" w14:textId="6FFA5446" w:rsidR="00F70282" w:rsidRPr="002D7CD2" w:rsidRDefault="00F70282" w:rsidP="00846BBC">
      <w:pPr>
        <w:numPr>
          <w:ilvl w:val="0"/>
          <w:numId w:val="30"/>
        </w:numPr>
        <w:tabs>
          <w:tab w:val="clear" w:pos="720"/>
          <w:tab w:val="left" w:pos="142"/>
        </w:tabs>
        <w:spacing w:line="360" w:lineRule="auto"/>
        <w:ind w:left="-142" w:firstLine="0"/>
        <w:rPr>
          <w:rFonts w:ascii="Sakkal Majalla" w:hAnsi="Sakkal Majalla" w:cs="Sakkal Majalla"/>
          <w:sz w:val="28"/>
          <w:szCs w:val="28"/>
        </w:rPr>
      </w:pPr>
      <w:r w:rsidRPr="002D7CD2">
        <w:rPr>
          <w:rFonts w:ascii="Sakkal Majalla" w:hAnsi="Sakkal Majalla" w:cs="Sakkal Majalla"/>
          <w:sz w:val="28"/>
          <w:szCs w:val="28"/>
          <w:rtl/>
        </w:rPr>
        <w:t>تنتقل المعلومات للـ</w:t>
      </w:r>
      <w:r w:rsidRPr="002D7CD2">
        <w:rPr>
          <w:rFonts w:ascii="Sakkal Majalla" w:hAnsi="Sakkal Majalla" w:cs="Sakkal Majalla"/>
          <w:b/>
          <w:bCs/>
          <w:sz w:val="28"/>
          <w:szCs w:val="28"/>
          <w:rtl/>
        </w:rPr>
        <w:t>كائن الداخلي</w:t>
      </w:r>
      <w:r w:rsidRPr="002D7CD2">
        <w:rPr>
          <w:rFonts w:ascii="Sakkal Majalla" w:hAnsi="Sakkal Majalla" w:cs="Sakkal Majalla"/>
          <w:b/>
          <w:bCs/>
          <w:sz w:val="28"/>
          <w:szCs w:val="28"/>
        </w:rPr>
        <w:t xml:space="preserve"> (Organism - O)</w:t>
      </w:r>
      <w:r w:rsidRPr="002D7CD2">
        <w:rPr>
          <w:rFonts w:ascii="Sakkal Majalla" w:hAnsi="Sakkal Majalla" w:cs="Sakkal Majalla"/>
          <w:sz w:val="28"/>
          <w:szCs w:val="28"/>
        </w:rPr>
        <w:t xml:space="preserve"> </w:t>
      </w:r>
      <w:r w:rsidRPr="002D7CD2">
        <w:rPr>
          <w:rFonts w:ascii="Sakkal Majalla" w:hAnsi="Sakkal Majalla" w:cs="Sakkal Majalla"/>
          <w:sz w:val="28"/>
          <w:szCs w:val="28"/>
          <w:rtl/>
        </w:rPr>
        <w:t>لتُحدث حالة من الخوف من فوات الفرصة</w:t>
      </w:r>
      <w:r w:rsidRPr="002D7CD2">
        <w:rPr>
          <w:rFonts w:ascii="Sakkal Majalla" w:hAnsi="Sakkal Majalla" w:cs="Sakkal Majalla"/>
          <w:sz w:val="28"/>
          <w:szCs w:val="28"/>
        </w:rPr>
        <w:t xml:space="preserve"> (FOMO)</w:t>
      </w:r>
      <w:r w:rsidRPr="002D7CD2">
        <w:rPr>
          <w:rFonts w:ascii="Sakkal Majalla" w:hAnsi="Sakkal Majalla" w:cs="Sakkal Majalla"/>
          <w:sz w:val="28"/>
          <w:szCs w:val="28"/>
          <w:rtl/>
        </w:rPr>
        <w:t>، مصحوبة باستثارة عاطفية وتوتر معرفي يتمركز حول تجنب الندم</w:t>
      </w:r>
      <w:r w:rsidRPr="002D7CD2">
        <w:rPr>
          <w:rFonts w:ascii="Sakkal Majalla" w:hAnsi="Sakkal Majalla" w:cs="Sakkal Majalla"/>
          <w:sz w:val="28"/>
          <w:szCs w:val="28"/>
        </w:rPr>
        <w:t>.</w:t>
      </w:r>
    </w:p>
    <w:p w14:paraId="5329055F" w14:textId="77777777" w:rsidR="00F70282" w:rsidRDefault="00F70282" w:rsidP="00846BBC">
      <w:pPr>
        <w:numPr>
          <w:ilvl w:val="0"/>
          <w:numId w:val="30"/>
        </w:numPr>
        <w:tabs>
          <w:tab w:val="clear" w:pos="720"/>
          <w:tab w:val="left" w:pos="142"/>
        </w:tabs>
        <w:spacing w:line="360" w:lineRule="auto"/>
        <w:ind w:left="-142" w:firstLine="0"/>
        <w:rPr>
          <w:rFonts w:ascii="Sakkal Majalla" w:hAnsi="Sakkal Majalla" w:cs="Sakkal Majalla"/>
          <w:sz w:val="28"/>
          <w:szCs w:val="28"/>
        </w:rPr>
      </w:pPr>
      <w:r w:rsidRPr="002D7CD2">
        <w:rPr>
          <w:rFonts w:ascii="Sakkal Majalla" w:hAnsi="Sakkal Majalla" w:cs="Sakkal Majalla"/>
          <w:sz w:val="28"/>
          <w:szCs w:val="28"/>
          <w:rtl/>
        </w:rPr>
        <w:t xml:space="preserve">ينتهي هذا الضغط النفسي بتحقيق </w:t>
      </w:r>
      <w:r w:rsidRPr="002D7CD2">
        <w:rPr>
          <w:rFonts w:ascii="Sakkal Majalla" w:hAnsi="Sakkal Majalla" w:cs="Sakkal Majalla"/>
          <w:b/>
          <w:bCs/>
          <w:sz w:val="28"/>
          <w:szCs w:val="28"/>
          <w:rtl/>
        </w:rPr>
        <w:t>الاستجابة السلوكية</w:t>
      </w:r>
      <w:r w:rsidRPr="002D7CD2">
        <w:rPr>
          <w:rFonts w:ascii="Sakkal Majalla" w:hAnsi="Sakkal Majalla" w:cs="Sakkal Majalla"/>
          <w:b/>
          <w:bCs/>
          <w:sz w:val="28"/>
          <w:szCs w:val="28"/>
        </w:rPr>
        <w:t xml:space="preserve"> (Response - R)</w:t>
      </w:r>
      <w:r w:rsidRPr="002D7CD2">
        <w:rPr>
          <w:rFonts w:ascii="Sakkal Majalla" w:hAnsi="Sakkal Majalla" w:cs="Sakkal Majalla"/>
          <w:sz w:val="28"/>
          <w:szCs w:val="28"/>
        </w:rPr>
        <w:t xml:space="preserve"> </w:t>
      </w:r>
      <w:r w:rsidRPr="002D7CD2">
        <w:rPr>
          <w:rFonts w:ascii="Sakkal Majalla" w:hAnsi="Sakkal Majalla" w:cs="Sakkal Majalla"/>
          <w:sz w:val="28"/>
          <w:szCs w:val="28"/>
          <w:rtl/>
        </w:rPr>
        <w:t xml:space="preserve">المتمثلة في </w:t>
      </w:r>
      <w:r w:rsidRPr="002D7CD2">
        <w:rPr>
          <w:rFonts w:ascii="Sakkal Majalla" w:hAnsi="Sakkal Majalla" w:cs="Sakkal Majalla"/>
          <w:b/>
          <w:bCs/>
          <w:sz w:val="28"/>
          <w:szCs w:val="28"/>
          <w:rtl/>
        </w:rPr>
        <w:t>الميل والشراء الاندفاعي</w:t>
      </w:r>
      <w:r w:rsidRPr="002D7CD2">
        <w:rPr>
          <w:rFonts w:ascii="Sakkal Majalla" w:hAnsi="Sakkal Majalla" w:cs="Sakkal Majalla"/>
          <w:sz w:val="28"/>
          <w:szCs w:val="28"/>
          <w:rtl/>
        </w:rPr>
        <w:t>، كحل سلوكي عاجل يتخذه المستهلك لتخفيف التوتر والحصول على الإشباع الفوري قبل انقضاء الفرصة الترويجية</w:t>
      </w:r>
      <w:r w:rsidRPr="002D7CD2">
        <w:rPr>
          <w:rFonts w:ascii="Sakkal Majalla" w:hAnsi="Sakkal Majalla" w:cs="Sakkal Majalla"/>
          <w:sz w:val="28"/>
          <w:szCs w:val="28"/>
        </w:rPr>
        <w:t>.</w:t>
      </w:r>
    </w:p>
    <w:p w14:paraId="2CC1AEB4" w14:textId="77777777" w:rsidR="00CB1235" w:rsidRDefault="00CB1235" w:rsidP="00C62271">
      <w:pPr>
        <w:pStyle w:val="a6"/>
        <w:spacing w:line="360" w:lineRule="auto"/>
        <w:ind w:left="0"/>
        <w:rPr>
          <w:rFonts w:ascii="Sakkal Majalla" w:hAnsi="Sakkal Majalla" w:cs="Sakkal Majalla"/>
          <w:color w:val="000000" w:themeColor="text1"/>
          <w:sz w:val="28"/>
          <w:szCs w:val="28"/>
          <w:rtl/>
        </w:rPr>
      </w:pPr>
    </w:p>
    <w:p w14:paraId="551F1156" w14:textId="77777777" w:rsidR="00CB1235" w:rsidRDefault="00CB1235" w:rsidP="00C62271">
      <w:pPr>
        <w:pStyle w:val="a6"/>
        <w:spacing w:line="360" w:lineRule="auto"/>
        <w:ind w:left="0"/>
        <w:rPr>
          <w:rFonts w:ascii="Sakkal Majalla" w:hAnsi="Sakkal Majalla" w:cs="Sakkal Majalla"/>
          <w:color w:val="000000" w:themeColor="text1"/>
          <w:sz w:val="28"/>
          <w:szCs w:val="28"/>
          <w:rtl/>
        </w:rPr>
      </w:pPr>
    </w:p>
    <w:p w14:paraId="3B8E51EF" w14:textId="77777777" w:rsidR="00B13EC8" w:rsidRDefault="00B13EC8" w:rsidP="00C62271">
      <w:pPr>
        <w:pStyle w:val="a6"/>
        <w:spacing w:line="360" w:lineRule="auto"/>
        <w:ind w:left="0"/>
        <w:rPr>
          <w:rFonts w:ascii="Sakkal Majalla" w:hAnsi="Sakkal Majalla" w:cs="Sakkal Majalla"/>
          <w:color w:val="000000" w:themeColor="text1"/>
          <w:sz w:val="28"/>
          <w:szCs w:val="28"/>
          <w:rtl/>
        </w:rPr>
      </w:pPr>
    </w:p>
    <w:p w14:paraId="0C11E0FD" w14:textId="77777777" w:rsidR="006344C8" w:rsidRDefault="006344C8" w:rsidP="00970A23">
      <w:pPr>
        <w:pStyle w:val="a6"/>
        <w:ind w:left="0"/>
        <w:rPr>
          <w:rFonts w:ascii="Sakkal Majalla" w:hAnsi="Sakkal Majalla" w:cs="Sakkal Majalla"/>
          <w:color w:val="000000" w:themeColor="text1"/>
          <w:sz w:val="28"/>
          <w:szCs w:val="28"/>
          <w:rtl/>
        </w:rPr>
      </w:pPr>
    </w:p>
    <w:p w14:paraId="4AC003EF" w14:textId="77777777" w:rsidR="00C00107" w:rsidRDefault="00C00107" w:rsidP="00970A23">
      <w:pPr>
        <w:pStyle w:val="a6"/>
        <w:ind w:left="0"/>
        <w:rPr>
          <w:rFonts w:ascii="Sakkal Majalla" w:hAnsi="Sakkal Majalla" w:cs="Sakkal Majalla"/>
          <w:color w:val="000000" w:themeColor="text1"/>
          <w:sz w:val="28"/>
          <w:szCs w:val="28"/>
          <w:rtl/>
        </w:rPr>
      </w:pPr>
    </w:p>
    <w:p w14:paraId="73B08360" w14:textId="77777777" w:rsidR="00C00107" w:rsidRDefault="00C00107" w:rsidP="00970A23">
      <w:pPr>
        <w:pStyle w:val="a6"/>
        <w:ind w:left="0"/>
        <w:rPr>
          <w:rFonts w:ascii="Sakkal Majalla" w:hAnsi="Sakkal Majalla" w:cs="Sakkal Majalla"/>
          <w:color w:val="000000" w:themeColor="text1"/>
          <w:sz w:val="28"/>
          <w:szCs w:val="28"/>
          <w:rtl/>
        </w:rPr>
      </w:pPr>
    </w:p>
    <w:p w14:paraId="52FA2191" w14:textId="77777777" w:rsidR="00B13EC8" w:rsidRDefault="00B13EC8" w:rsidP="00970A23">
      <w:pPr>
        <w:pStyle w:val="a6"/>
        <w:ind w:left="0"/>
        <w:rPr>
          <w:rFonts w:ascii="Sakkal Majalla" w:hAnsi="Sakkal Majalla" w:cs="Sakkal Majalla"/>
          <w:color w:val="000000" w:themeColor="text1"/>
          <w:sz w:val="28"/>
          <w:szCs w:val="28"/>
          <w:rtl/>
        </w:rPr>
      </w:pPr>
    </w:p>
    <w:p w14:paraId="0C689897" w14:textId="77777777" w:rsidR="00B13EC8" w:rsidRDefault="00B13EC8" w:rsidP="00970A23">
      <w:pPr>
        <w:pStyle w:val="a6"/>
        <w:ind w:left="0"/>
        <w:rPr>
          <w:rFonts w:ascii="Sakkal Majalla" w:hAnsi="Sakkal Majalla" w:cs="Sakkal Majalla"/>
          <w:color w:val="000000" w:themeColor="text1"/>
          <w:sz w:val="28"/>
          <w:szCs w:val="28"/>
          <w:rtl/>
        </w:rPr>
      </w:pPr>
    </w:p>
    <w:p w14:paraId="1248BB5E" w14:textId="77777777" w:rsidR="00B13EC8" w:rsidRDefault="00B13EC8" w:rsidP="00970A23">
      <w:pPr>
        <w:pStyle w:val="a6"/>
        <w:ind w:left="0"/>
        <w:rPr>
          <w:rFonts w:ascii="Sakkal Majalla" w:hAnsi="Sakkal Majalla" w:cs="Sakkal Majalla"/>
          <w:color w:val="000000" w:themeColor="text1"/>
          <w:sz w:val="28"/>
          <w:szCs w:val="28"/>
          <w:rtl/>
        </w:rPr>
      </w:pPr>
    </w:p>
    <w:p w14:paraId="7F9AA6E6" w14:textId="77777777" w:rsidR="00B13EC8" w:rsidRDefault="00B13EC8" w:rsidP="00970A23">
      <w:pPr>
        <w:pStyle w:val="a6"/>
        <w:ind w:left="0"/>
        <w:rPr>
          <w:rFonts w:ascii="Sakkal Majalla" w:hAnsi="Sakkal Majalla" w:cs="Sakkal Majalla"/>
          <w:color w:val="000000" w:themeColor="text1"/>
          <w:sz w:val="28"/>
          <w:szCs w:val="28"/>
          <w:rtl/>
        </w:rPr>
      </w:pPr>
    </w:p>
    <w:p w14:paraId="67BDA61D" w14:textId="77777777" w:rsidR="00C00107" w:rsidRDefault="00C00107" w:rsidP="00970A23">
      <w:pPr>
        <w:pStyle w:val="a6"/>
        <w:ind w:left="0"/>
        <w:rPr>
          <w:rFonts w:ascii="Sakkal Majalla" w:hAnsi="Sakkal Majalla" w:cs="Sakkal Majalla"/>
          <w:color w:val="000000" w:themeColor="text1"/>
          <w:sz w:val="28"/>
          <w:szCs w:val="28"/>
          <w:rtl/>
        </w:rPr>
      </w:pPr>
    </w:p>
    <w:p w14:paraId="5388A304" w14:textId="77777777" w:rsidR="00C00107" w:rsidRDefault="00C00107" w:rsidP="00970A23">
      <w:pPr>
        <w:pStyle w:val="a6"/>
        <w:ind w:left="0"/>
        <w:rPr>
          <w:rFonts w:ascii="Sakkal Majalla" w:hAnsi="Sakkal Majalla" w:cs="Sakkal Majalla"/>
          <w:color w:val="000000" w:themeColor="text1"/>
          <w:sz w:val="28"/>
          <w:szCs w:val="28"/>
          <w:rtl/>
        </w:rPr>
      </w:pPr>
    </w:p>
    <w:p w14:paraId="3E69708B" w14:textId="77777777" w:rsidR="005B4779" w:rsidRDefault="005B4779" w:rsidP="00970A23">
      <w:pPr>
        <w:pStyle w:val="a6"/>
        <w:ind w:left="0"/>
        <w:rPr>
          <w:rFonts w:ascii="Sakkal Majalla" w:hAnsi="Sakkal Majalla" w:cs="Sakkal Majalla"/>
          <w:color w:val="000000" w:themeColor="text1"/>
          <w:sz w:val="28"/>
          <w:szCs w:val="28"/>
          <w:rtl/>
        </w:rPr>
      </w:pPr>
    </w:p>
    <w:p w14:paraId="488506D3" w14:textId="7535B73F" w:rsidR="006344C8" w:rsidRPr="00C00107" w:rsidRDefault="006344C8" w:rsidP="006344C8">
      <w:pPr>
        <w:pStyle w:val="a6"/>
        <w:ind w:left="0"/>
        <w:jc w:val="center"/>
        <w:rPr>
          <w:rFonts w:ascii="Sakkal Majalla" w:hAnsi="Sakkal Majalla" w:cs="Sakkal Majalla"/>
          <w:color w:val="000000" w:themeColor="text1"/>
          <w:sz w:val="48"/>
          <w:szCs w:val="48"/>
          <w:rtl/>
        </w:rPr>
      </w:pPr>
      <w:r w:rsidRPr="00C00107">
        <w:rPr>
          <w:rFonts w:ascii="Sakkal Majalla" w:hAnsi="Sakkal Majalla" w:cs="Sakkal Majalla" w:hint="cs"/>
          <w:color w:val="000000" w:themeColor="text1"/>
          <w:sz w:val="48"/>
          <w:szCs w:val="48"/>
          <w:rtl/>
        </w:rPr>
        <w:t xml:space="preserve">الفصل </w:t>
      </w:r>
      <w:r w:rsidR="00C00107" w:rsidRPr="00C00107">
        <w:rPr>
          <w:rFonts w:ascii="Sakkal Majalla" w:hAnsi="Sakkal Majalla" w:cs="Sakkal Majalla" w:hint="cs"/>
          <w:color w:val="000000" w:themeColor="text1"/>
          <w:sz w:val="48"/>
          <w:szCs w:val="48"/>
          <w:rtl/>
        </w:rPr>
        <w:t>الثالث:</w:t>
      </w:r>
    </w:p>
    <w:p w14:paraId="5FBF6E1C" w14:textId="00CB9B02" w:rsidR="005B4779" w:rsidRPr="00C00107" w:rsidRDefault="006344C8" w:rsidP="006344C8">
      <w:pPr>
        <w:pStyle w:val="a6"/>
        <w:ind w:left="0"/>
        <w:jc w:val="center"/>
        <w:rPr>
          <w:rFonts w:ascii="Sakkal Majalla" w:hAnsi="Sakkal Majalla" w:cs="Sakkal Majalla"/>
          <w:color w:val="000000" w:themeColor="text1"/>
          <w:sz w:val="48"/>
          <w:szCs w:val="48"/>
          <w:rtl/>
        </w:rPr>
      </w:pPr>
      <w:r w:rsidRPr="00C00107">
        <w:rPr>
          <w:rFonts w:ascii="Sakkal Majalla" w:hAnsi="Sakkal Majalla" w:cs="Sakkal Majalla" w:hint="cs"/>
          <w:color w:val="000000" w:themeColor="text1"/>
          <w:sz w:val="48"/>
          <w:szCs w:val="48"/>
          <w:rtl/>
        </w:rPr>
        <w:t xml:space="preserve">تحليل البيانات </w:t>
      </w:r>
      <w:r w:rsidR="00C00107" w:rsidRPr="00C00107">
        <w:rPr>
          <w:rFonts w:ascii="Sakkal Majalla" w:hAnsi="Sakkal Majalla" w:cs="Sakkal Majalla" w:hint="cs"/>
          <w:color w:val="000000" w:themeColor="text1"/>
          <w:sz w:val="48"/>
          <w:szCs w:val="48"/>
          <w:rtl/>
        </w:rPr>
        <w:t>واختبار</w:t>
      </w:r>
      <w:r w:rsidRPr="00C00107">
        <w:rPr>
          <w:rFonts w:ascii="Sakkal Majalla" w:hAnsi="Sakkal Majalla" w:cs="Sakkal Majalla" w:hint="cs"/>
          <w:color w:val="000000" w:themeColor="text1"/>
          <w:sz w:val="48"/>
          <w:szCs w:val="48"/>
          <w:rtl/>
        </w:rPr>
        <w:t xml:space="preserve"> فروض الدراسة</w:t>
      </w:r>
    </w:p>
    <w:p w14:paraId="0D95273A" w14:textId="77777777" w:rsidR="005B4779" w:rsidRPr="006344C8" w:rsidRDefault="005B4779" w:rsidP="00970A23">
      <w:pPr>
        <w:pStyle w:val="a6"/>
        <w:ind w:left="0"/>
        <w:rPr>
          <w:rFonts w:ascii="Sakkal Majalla" w:hAnsi="Sakkal Majalla" w:cs="Sakkal Majalla"/>
          <w:color w:val="000000" w:themeColor="text1"/>
          <w:sz w:val="48"/>
          <w:szCs w:val="48"/>
          <w:rtl/>
        </w:rPr>
      </w:pPr>
    </w:p>
    <w:p w14:paraId="0229A291" w14:textId="77777777" w:rsidR="005B4779" w:rsidRDefault="005B4779" w:rsidP="00970A23">
      <w:pPr>
        <w:pStyle w:val="a6"/>
        <w:ind w:left="0"/>
        <w:rPr>
          <w:rFonts w:ascii="Sakkal Majalla" w:hAnsi="Sakkal Majalla" w:cs="Sakkal Majalla"/>
          <w:color w:val="000000" w:themeColor="text1"/>
          <w:sz w:val="28"/>
          <w:szCs w:val="28"/>
          <w:rtl/>
        </w:rPr>
      </w:pPr>
    </w:p>
    <w:p w14:paraId="5FC596C1" w14:textId="77777777" w:rsidR="005B4779" w:rsidRDefault="005B4779" w:rsidP="00970A23">
      <w:pPr>
        <w:pStyle w:val="a6"/>
        <w:ind w:left="0"/>
        <w:rPr>
          <w:rFonts w:ascii="Sakkal Majalla" w:hAnsi="Sakkal Majalla" w:cs="Sakkal Majalla"/>
          <w:color w:val="000000" w:themeColor="text1"/>
          <w:sz w:val="28"/>
          <w:szCs w:val="28"/>
          <w:rtl/>
        </w:rPr>
      </w:pPr>
    </w:p>
    <w:p w14:paraId="1F7775DF" w14:textId="77777777" w:rsidR="00C00107" w:rsidRDefault="00C00107" w:rsidP="00970A23">
      <w:pPr>
        <w:pStyle w:val="a6"/>
        <w:ind w:left="0"/>
        <w:rPr>
          <w:rFonts w:ascii="Sakkal Majalla" w:hAnsi="Sakkal Majalla" w:cs="Sakkal Majalla"/>
          <w:color w:val="000000" w:themeColor="text1"/>
          <w:sz w:val="28"/>
          <w:szCs w:val="28"/>
          <w:rtl/>
        </w:rPr>
      </w:pPr>
    </w:p>
    <w:p w14:paraId="05A6F2D4" w14:textId="77777777" w:rsidR="00C00107" w:rsidRDefault="00C00107" w:rsidP="00970A23">
      <w:pPr>
        <w:pStyle w:val="a6"/>
        <w:ind w:left="0"/>
        <w:rPr>
          <w:rFonts w:ascii="Sakkal Majalla" w:hAnsi="Sakkal Majalla" w:cs="Sakkal Majalla"/>
          <w:color w:val="000000" w:themeColor="text1"/>
          <w:sz w:val="28"/>
          <w:szCs w:val="28"/>
          <w:rtl/>
        </w:rPr>
      </w:pPr>
    </w:p>
    <w:p w14:paraId="55958DC2" w14:textId="77777777" w:rsidR="00C00107" w:rsidRDefault="00C00107" w:rsidP="00970A23">
      <w:pPr>
        <w:pStyle w:val="a6"/>
        <w:ind w:left="0"/>
        <w:rPr>
          <w:rFonts w:ascii="Sakkal Majalla" w:hAnsi="Sakkal Majalla" w:cs="Sakkal Majalla"/>
          <w:color w:val="000000" w:themeColor="text1"/>
          <w:sz w:val="28"/>
          <w:szCs w:val="28"/>
          <w:rtl/>
        </w:rPr>
      </w:pPr>
    </w:p>
    <w:p w14:paraId="04BD399D" w14:textId="77777777" w:rsidR="00C00107" w:rsidRDefault="00C00107" w:rsidP="00970A23">
      <w:pPr>
        <w:pStyle w:val="a6"/>
        <w:ind w:left="0"/>
        <w:rPr>
          <w:rFonts w:ascii="Sakkal Majalla" w:hAnsi="Sakkal Majalla" w:cs="Sakkal Majalla"/>
          <w:color w:val="000000" w:themeColor="text1"/>
          <w:sz w:val="28"/>
          <w:szCs w:val="28"/>
          <w:rtl/>
        </w:rPr>
      </w:pPr>
    </w:p>
    <w:p w14:paraId="2C56ACF5" w14:textId="77777777" w:rsidR="005B4779" w:rsidRDefault="005B4779" w:rsidP="00970A23">
      <w:pPr>
        <w:pStyle w:val="a6"/>
        <w:ind w:left="0"/>
        <w:rPr>
          <w:rFonts w:ascii="Sakkal Majalla" w:hAnsi="Sakkal Majalla" w:cs="Sakkal Majalla"/>
          <w:color w:val="000000" w:themeColor="text1"/>
          <w:sz w:val="28"/>
          <w:szCs w:val="28"/>
          <w:rtl/>
        </w:rPr>
      </w:pPr>
    </w:p>
    <w:p w14:paraId="73A9A4E9" w14:textId="77777777" w:rsidR="005B4779" w:rsidRDefault="005B4779" w:rsidP="00970A23">
      <w:pPr>
        <w:pStyle w:val="a6"/>
        <w:ind w:left="0"/>
        <w:rPr>
          <w:rFonts w:ascii="Sakkal Majalla" w:hAnsi="Sakkal Majalla" w:cs="Sakkal Majalla"/>
          <w:color w:val="000000" w:themeColor="text1"/>
          <w:sz w:val="28"/>
          <w:szCs w:val="28"/>
          <w:rtl/>
        </w:rPr>
      </w:pPr>
    </w:p>
    <w:p w14:paraId="036EB2F5" w14:textId="77777777" w:rsidR="005B4779" w:rsidRDefault="005B4779" w:rsidP="00970A23">
      <w:pPr>
        <w:pStyle w:val="a6"/>
        <w:ind w:left="0"/>
        <w:rPr>
          <w:rFonts w:ascii="Sakkal Majalla" w:hAnsi="Sakkal Majalla" w:cs="Sakkal Majalla"/>
          <w:color w:val="000000" w:themeColor="text1"/>
          <w:sz w:val="28"/>
          <w:szCs w:val="28"/>
          <w:rtl/>
        </w:rPr>
      </w:pPr>
    </w:p>
    <w:p w14:paraId="0CD490D5" w14:textId="77777777" w:rsidR="005B4779" w:rsidRDefault="005B4779" w:rsidP="00970A23">
      <w:pPr>
        <w:pStyle w:val="a6"/>
        <w:ind w:left="0"/>
        <w:rPr>
          <w:rFonts w:ascii="Sakkal Majalla" w:hAnsi="Sakkal Majalla" w:cs="Sakkal Majalla"/>
          <w:color w:val="000000" w:themeColor="text1"/>
          <w:sz w:val="28"/>
          <w:szCs w:val="28"/>
          <w:rtl/>
        </w:rPr>
      </w:pPr>
    </w:p>
    <w:p w14:paraId="09B608A0" w14:textId="77777777" w:rsidR="005B4779" w:rsidRDefault="005B4779" w:rsidP="00970A23">
      <w:pPr>
        <w:pStyle w:val="a6"/>
        <w:ind w:left="0"/>
        <w:rPr>
          <w:rFonts w:ascii="Sakkal Majalla" w:hAnsi="Sakkal Majalla" w:cs="Sakkal Majalla"/>
          <w:color w:val="000000" w:themeColor="text1"/>
          <w:sz w:val="28"/>
          <w:szCs w:val="28"/>
          <w:rtl/>
        </w:rPr>
      </w:pPr>
    </w:p>
    <w:p w14:paraId="63A8B5BF" w14:textId="77777777" w:rsidR="005B4779" w:rsidRDefault="005B4779" w:rsidP="00970A23">
      <w:pPr>
        <w:pStyle w:val="a6"/>
        <w:ind w:left="0"/>
        <w:rPr>
          <w:rFonts w:ascii="Sakkal Majalla" w:hAnsi="Sakkal Majalla" w:cs="Sakkal Majalla"/>
          <w:color w:val="000000" w:themeColor="text1"/>
          <w:sz w:val="28"/>
          <w:szCs w:val="28"/>
          <w:rtl/>
        </w:rPr>
      </w:pPr>
    </w:p>
    <w:p w14:paraId="65877BA3" w14:textId="77777777" w:rsidR="005B4779" w:rsidRDefault="005B4779" w:rsidP="00970A23">
      <w:pPr>
        <w:pStyle w:val="a6"/>
        <w:ind w:left="0"/>
        <w:rPr>
          <w:rFonts w:ascii="Sakkal Majalla" w:hAnsi="Sakkal Majalla" w:cs="Sakkal Majalla"/>
          <w:color w:val="000000" w:themeColor="text1"/>
          <w:sz w:val="28"/>
          <w:szCs w:val="28"/>
          <w:rtl/>
        </w:rPr>
      </w:pPr>
    </w:p>
    <w:p w14:paraId="062F1C46" w14:textId="77777777" w:rsidR="005B4779" w:rsidRDefault="005B4779" w:rsidP="00970A23">
      <w:pPr>
        <w:pStyle w:val="a6"/>
        <w:ind w:left="0"/>
        <w:rPr>
          <w:rFonts w:ascii="Sakkal Majalla" w:hAnsi="Sakkal Majalla" w:cs="Sakkal Majalla"/>
          <w:color w:val="000000" w:themeColor="text1"/>
          <w:sz w:val="28"/>
          <w:szCs w:val="28"/>
          <w:rtl/>
        </w:rPr>
      </w:pPr>
    </w:p>
    <w:p w14:paraId="6A98BF9F" w14:textId="77777777" w:rsidR="005B4779" w:rsidRDefault="005B4779" w:rsidP="00970A23">
      <w:pPr>
        <w:pStyle w:val="a6"/>
        <w:ind w:left="0"/>
        <w:rPr>
          <w:rFonts w:ascii="Sakkal Majalla" w:hAnsi="Sakkal Majalla" w:cs="Sakkal Majalla"/>
          <w:color w:val="000000" w:themeColor="text1"/>
          <w:sz w:val="28"/>
          <w:szCs w:val="28"/>
          <w:rtl/>
        </w:rPr>
      </w:pPr>
    </w:p>
    <w:p w14:paraId="7C3AFB52" w14:textId="77777777" w:rsidR="00CB1235" w:rsidRPr="00B13EC8" w:rsidRDefault="00CB1235" w:rsidP="005C0CC9">
      <w:pPr>
        <w:ind w:left="-284"/>
        <w:jc w:val="both"/>
        <w:rPr>
          <w:rFonts w:ascii="Sakkal Majalla" w:hAnsi="Sakkal Majalla" w:cs="Sakkal Majalla"/>
          <w:b/>
          <w:bCs/>
          <w:sz w:val="32"/>
          <w:szCs w:val="32"/>
        </w:rPr>
      </w:pPr>
      <w:r w:rsidRPr="00B13EC8">
        <w:rPr>
          <w:rFonts w:ascii="Sakkal Majalla" w:hAnsi="Sakkal Majalla" w:cs="Sakkal Majalla"/>
          <w:b/>
          <w:bCs/>
          <w:sz w:val="32"/>
          <w:szCs w:val="32"/>
          <w:rtl/>
        </w:rPr>
        <w:t>منهجية الدراسة وإجراءاتها</w:t>
      </w:r>
    </w:p>
    <w:p w14:paraId="7DC8808E" w14:textId="0F96A2D5" w:rsidR="00CB1235" w:rsidRPr="00807444" w:rsidRDefault="005C0CC9" w:rsidP="005C0CC9">
      <w:pPr>
        <w:ind w:left="-284"/>
        <w:jc w:val="both"/>
        <w:rPr>
          <w:rFonts w:ascii="Sakkal Majalla" w:hAnsi="Sakkal Majalla" w:cs="Sakkal Majalla"/>
          <w:b/>
          <w:bCs/>
          <w:sz w:val="28"/>
          <w:szCs w:val="28"/>
        </w:rPr>
      </w:pPr>
      <w:r>
        <w:rPr>
          <w:rFonts w:ascii="Sakkal Majalla" w:hAnsi="Sakkal Majalla" w:cs="Sakkal Majalla"/>
          <w:b/>
          <w:bCs/>
          <w:sz w:val="28"/>
          <w:szCs w:val="28"/>
        </w:rPr>
        <w:t xml:space="preserve"> </w:t>
      </w:r>
      <w:r w:rsidR="00B13EC8" w:rsidRPr="00807444">
        <w:rPr>
          <w:rFonts w:ascii="Sakkal Majalla" w:hAnsi="Sakkal Majalla" w:cs="Sakkal Majalla"/>
          <w:b/>
          <w:bCs/>
          <w:sz w:val="28"/>
          <w:szCs w:val="28"/>
        </w:rPr>
        <w:t>3.1</w:t>
      </w:r>
      <w:r w:rsidR="00B13EC8">
        <w:rPr>
          <w:rFonts w:ascii="Sakkal Majalla" w:hAnsi="Sakkal Majalla" w:cs="Sakkal Majalla"/>
          <w:b/>
          <w:bCs/>
          <w:sz w:val="28"/>
          <w:szCs w:val="28"/>
        </w:rPr>
        <w:t xml:space="preserve"> </w:t>
      </w:r>
      <w:r w:rsidR="00B13EC8" w:rsidRPr="00807444">
        <w:rPr>
          <w:rFonts w:ascii="Sakkal Majalla" w:hAnsi="Sakkal Majalla" w:cs="Sakkal Majalla"/>
          <w:b/>
          <w:bCs/>
          <w:sz w:val="28"/>
          <w:szCs w:val="28"/>
          <w:rtl/>
        </w:rPr>
        <w:t>تمهيد</w:t>
      </w:r>
      <w:r w:rsidR="00B13EC8">
        <w:rPr>
          <w:rFonts w:ascii="Sakkal Majalla" w:hAnsi="Sakkal Majalla" w:cs="Sakkal Majalla" w:hint="cs"/>
          <w:b/>
          <w:bCs/>
          <w:sz w:val="28"/>
          <w:szCs w:val="28"/>
          <w:rtl/>
        </w:rPr>
        <w:t xml:space="preserve"> الفصل</w:t>
      </w:r>
    </w:p>
    <w:p w14:paraId="0FF8CCE3" w14:textId="77777777" w:rsidR="00CB1235" w:rsidRPr="00807444" w:rsidRDefault="00CB1235" w:rsidP="005C0CC9">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يتناول هذا الفصل منهجية الدراسة والإجراءات التي اتبعها الباحث لتحقيق أهداف الدراسة والإجابة عن أسئلتها واختبار فرضياتها، وذلك من خلال توضيح منهج الدراسة، ومجتمعها، وعينتها، ووصف أداة الدراسة، وبيان إجراءات التحقق من صدقها وثباتها، إضافة إلى عرض الأساليب الإحصائية التي استُخدمت في تحليل البيانات واستخلاص النتائج</w:t>
      </w:r>
      <w:r w:rsidRPr="00807444">
        <w:rPr>
          <w:rFonts w:ascii="Sakkal Majalla" w:hAnsi="Sakkal Majalla" w:cs="Sakkal Majalla"/>
          <w:sz w:val="28"/>
          <w:szCs w:val="28"/>
        </w:rPr>
        <w:t>.</w:t>
      </w:r>
    </w:p>
    <w:p w14:paraId="56D8D956" w14:textId="77777777" w:rsidR="00CB1235" w:rsidRPr="00807444" w:rsidRDefault="00CB1235" w:rsidP="005C0CC9">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وقد روعي في اختيار المنهج والإجراءات والأساليب الإحصائية ملاءمتها لطبيعة الدراسة الحالية، بما يضمن الوصول إلى نتائج علمية دقيقة يمكن الاعتماد عليها في تفسير العلاقة بين استراتيجيات الندرة عبر وسائل التواصل الاجتماعي والميل للشراء الاندفاعي، ودراسة الدور الوسيط للخوف من فوات الفرصة</w:t>
      </w:r>
      <w:r w:rsidRPr="00807444">
        <w:rPr>
          <w:rFonts w:ascii="Sakkal Majalla" w:hAnsi="Sakkal Majalla" w:cs="Sakkal Majalla"/>
          <w:sz w:val="28"/>
          <w:szCs w:val="28"/>
        </w:rPr>
        <w:t xml:space="preserve"> (FOMO)</w:t>
      </w:r>
      <w:r w:rsidRPr="00807444">
        <w:rPr>
          <w:rFonts w:ascii="Sakkal Majalla" w:hAnsi="Sakkal Majalla" w:cs="Sakkal Majalla"/>
          <w:sz w:val="28"/>
          <w:szCs w:val="28"/>
          <w:rtl/>
        </w:rPr>
        <w:t>، بالإضافة إلى الكشف عن الفروق في الميل للشراء الاندفاعي تبعًا للمتغيرات الديموغرافية والسلوكية لعينة الدراسة</w:t>
      </w:r>
      <w:r w:rsidRPr="00807444">
        <w:rPr>
          <w:rFonts w:ascii="Sakkal Majalla" w:hAnsi="Sakkal Majalla" w:cs="Sakkal Majalla"/>
          <w:sz w:val="28"/>
          <w:szCs w:val="28"/>
        </w:rPr>
        <w:t>.</w:t>
      </w:r>
    </w:p>
    <w:p w14:paraId="58168CE9" w14:textId="77777777" w:rsidR="00CB1235" w:rsidRPr="00807444" w:rsidRDefault="00CB1235" w:rsidP="005C0CC9">
      <w:pPr>
        <w:ind w:left="-284"/>
        <w:jc w:val="both"/>
        <w:rPr>
          <w:rFonts w:ascii="Sakkal Majalla" w:hAnsi="Sakkal Majalla" w:cs="Sakkal Majalla"/>
          <w:sz w:val="28"/>
          <w:szCs w:val="28"/>
        </w:rPr>
      </w:pPr>
    </w:p>
    <w:p w14:paraId="7428AA39" w14:textId="77777777" w:rsidR="00CB1235" w:rsidRPr="00807444" w:rsidRDefault="00CB1235" w:rsidP="005C0CC9">
      <w:pPr>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3.2 </w:t>
      </w:r>
      <w:r w:rsidRPr="00807444">
        <w:rPr>
          <w:rFonts w:ascii="Sakkal Majalla" w:hAnsi="Sakkal Majalla" w:cs="Sakkal Majalla"/>
          <w:b/>
          <w:bCs/>
          <w:sz w:val="28"/>
          <w:szCs w:val="28"/>
          <w:rtl/>
        </w:rPr>
        <w:t>منهج الدراسة</w:t>
      </w:r>
    </w:p>
    <w:p w14:paraId="571735E8" w14:textId="77777777" w:rsidR="00CB1235" w:rsidRPr="00335B42" w:rsidRDefault="00CB1235" w:rsidP="005C0CC9">
      <w:pPr>
        <w:spacing w:line="360" w:lineRule="auto"/>
        <w:ind w:left="-284"/>
        <w:jc w:val="both"/>
        <w:rPr>
          <w:rFonts w:ascii="Sakkal Majalla" w:hAnsi="Sakkal Majalla" w:cs="Sakkal Majalla"/>
          <w:color w:val="0D0D0D" w:themeColor="text1" w:themeTint="F2"/>
          <w:sz w:val="28"/>
          <w:szCs w:val="28"/>
        </w:rPr>
      </w:pPr>
      <w:r w:rsidRPr="00807444">
        <w:rPr>
          <w:rFonts w:ascii="Sakkal Majalla" w:hAnsi="Sakkal Majalla" w:cs="Sakkal Majalla"/>
          <w:sz w:val="28"/>
          <w:szCs w:val="28"/>
          <w:rtl/>
        </w:rPr>
        <w:t xml:space="preserve">اعتمدت الدراسة الحالية على </w:t>
      </w:r>
      <w:r w:rsidRPr="00936EB4">
        <w:rPr>
          <w:rFonts w:ascii="Sakkal Majalla" w:hAnsi="Sakkal Majalla" w:cs="Sakkal Majalla"/>
          <w:sz w:val="28"/>
          <w:szCs w:val="28"/>
          <w:rtl/>
        </w:rPr>
        <w:t xml:space="preserve">المنهج الوصفي الارتباطي التحليلي، لكونه من أكثر المناهج ملاءمةً لطبيعة الدراسة وأهدافها، حيث يهدف إلى وصف الظاهرة محل الدراسة كما هي في الواقع، وتحليل العلاقات بين متغيراتها، واختبار أثر المتغيرات المستقلة في المتغير التابع، بالإضافة </w:t>
      </w:r>
      <w:r w:rsidRPr="00936EB4">
        <w:rPr>
          <w:rFonts w:ascii="Sakkal Majalla" w:hAnsi="Sakkal Majalla" w:cs="Sakkal Majalla"/>
          <w:color w:val="0D0D0D" w:themeColor="text1" w:themeTint="F2"/>
          <w:sz w:val="28"/>
          <w:szCs w:val="28"/>
          <w:rtl/>
        </w:rPr>
        <w:t>إلى تفسير النتائج في ضوء الأدبيات</w:t>
      </w:r>
      <w:r w:rsidRPr="00335B42">
        <w:rPr>
          <w:rFonts w:ascii="Sakkal Majalla" w:hAnsi="Sakkal Majalla" w:cs="Sakkal Majalla"/>
          <w:color w:val="0D0D0D" w:themeColor="text1" w:themeTint="F2"/>
          <w:sz w:val="28"/>
          <w:szCs w:val="28"/>
          <w:rtl/>
        </w:rPr>
        <w:t xml:space="preserve"> والدراسات السابقة</w:t>
      </w:r>
      <w:r w:rsidRPr="00335B42">
        <w:rPr>
          <w:rFonts w:ascii="Sakkal Majalla" w:hAnsi="Sakkal Majalla" w:cs="Sakkal Majalla"/>
          <w:color w:val="0D0D0D" w:themeColor="text1" w:themeTint="F2"/>
          <w:sz w:val="28"/>
          <w:szCs w:val="28"/>
        </w:rPr>
        <w:t>.</w:t>
      </w:r>
    </w:p>
    <w:p w14:paraId="307BE005" w14:textId="77777777" w:rsidR="00CB1235" w:rsidRPr="00807444" w:rsidRDefault="00CB1235" w:rsidP="005C0CC9">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وقد تم استخدام هذا المنهج لدراسة أثر استراتيجيات الندرة عبر وسائل التواصل الاجتماعي، ممثلة في </w:t>
      </w:r>
      <w:r w:rsidRPr="00807444">
        <w:rPr>
          <w:rFonts w:ascii="Sakkal Majalla" w:hAnsi="Sakkal Majalla" w:cs="Sakkal Majalla"/>
          <w:b/>
          <w:bCs/>
          <w:sz w:val="28"/>
          <w:szCs w:val="28"/>
          <w:rtl/>
        </w:rPr>
        <w:t>الندرة الكمية والندرة الزمنية</w:t>
      </w:r>
      <w:r w:rsidRPr="00807444">
        <w:rPr>
          <w:rFonts w:ascii="Sakkal Majalla" w:hAnsi="Sakkal Majalla" w:cs="Sakkal Majalla"/>
          <w:sz w:val="28"/>
          <w:szCs w:val="28"/>
          <w:rtl/>
        </w:rPr>
        <w:t>، في الميل للشراء الاندفاعي لدى المستهلك، والكشف عن الدور الوسيط للخوف من فوات الفرصة</w:t>
      </w:r>
      <w:r w:rsidRPr="00807444">
        <w:rPr>
          <w:rFonts w:ascii="Sakkal Majalla" w:hAnsi="Sakkal Majalla" w:cs="Sakkal Majalla"/>
          <w:sz w:val="28"/>
          <w:szCs w:val="28"/>
        </w:rPr>
        <w:t xml:space="preserve"> (FOMO) </w:t>
      </w:r>
      <w:r w:rsidRPr="00807444">
        <w:rPr>
          <w:rFonts w:ascii="Sakkal Majalla" w:hAnsi="Sakkal Majalla" w:cs="Sakkal Majalla"/>
          <w:sz w:val="28"/>
          <w:szCs w:val="28"/>
          <w:rtl/>
        </w:rPr>
        <w:t>في هذه العلاقة، فضلًا عن التعرف إلى الفروق في الميل للشراء الاندفاعي وفقًا لبعض المتغيرات الديموغرافية والسلوكية</w:t>
      </w:r>
      <w:r w:rsidRPr="00807444">
        <w:rPr>
          <w:rFonts w:ascii="Sakkal Majalla" w:hAnsi="Sakkal Majalla" w:cs="Sakkal Majalla"/>
          <w:sz w:val="28"/>
          <w:szCs w:val="28"/>
        </w:rPr>
        <w:t>.</w:t>
      </w:r>
    </w:p>
    <w:p w14:paraId="1B4DF862" w14:textId="77777777" w:rsidR="00CB1235" w:rsidRPr="00807444" w:rsidRDefault="00CB1235" w:rsidP="005C0CC9">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كما اعتمدت الدراسة على أسلوب المسح الميداني باستخدام الاستبانة لجمع البيانات من أفراد العينة، ثم تحليلها إحصائيًا باستخدام برنامج </w:t>
      </w:r>
      <w:r w:rsidRPr="00807444">
        <w:rPr>
          <w:rFonts w:ascii="Sakkal Majalla" w:hAnsi="Sakkal Majalla" w:cs="Sakkal Majalla"/>
          <w:b/>
          <w:bCs/>
          <w:sz w:val="28"/>
          <w:szCs w:val="28"/>
          <w:rtl/>
        </w:rPr>
        <w:t>الحزمة الإحصائية للعلوم الاجتماعية</w:t>
      </w:r>
      <w:r w:rsidRPr="00807444">
        <w:rPr>
          <w:rFonts w:ascii="Sakkal Majalla" w:hAnsi="Sakkal Majalla" w:cs="Sakkal Majalla"/>
          <w:b/>
          <w:bCs/>
          <w:sz w:val="28"/>
          <w:szCs w:val="28"/>
        </w:rPr>
        <w:t xml:space="preserve"> (SPSS)</w:t>
      </w:r>
      <w:r w:rsidRPr="00807444">
        <w:rPr>
          <w:rFonts w:ascii="Sakkal Majalla" w:hAnsi="Sakkal Majalla" w:cs="Sakkal Majalla"/>
          <w:sz w:val="28"/>
          <w:szCs w:val="28"/>
        </w:rPr>
        <w:t xml:space="preserve"> </w:t>
      </w:r>
      <w:r w:rsidRPr="00807444">
        <w:rPr>
          <w:rFonts w:ascii="Sakkal Majalla" w:hAnsi="Sakkal Majalla" w:cs="Sakkal Majalla"/>
          <w:sz w:val="28"/>
          <w:szCs w:val="28"/>
          <w:rtl/>
        </w:rPr>
        <w:t>لاستخراج النتائج واختبار فرضيات الدراسة</w:t>
      </w:r>
      <w:r w:rsidRPr="00807444">
        <w:rPr>
          <w:rFonts w:ascii="Sakkal Majalla" w:hAnsi="Sakkal Majalla" w:cs="Sakkal Majalla"/>
          <w:sz w:val="28"/>
          <w:szCs w:val="28"/>
        </w:rPr>
        <w:t>.</w:t>
      </w:r>
    </w:p>
    <w:p w14:paraId="193E95E8" w14:textId="77777777" w:rsidR="00CB1235" w:rsidRDefault="00CB1235" w:rsidP="00CB1235">
      <w:pPr>
        <w:jc w:val="both"/>
        <w:rPr>
          <w:rFonts w:ascii="Sakkal Majalla" w:hAnsi="Sakkal Majalla" w:cs="Sakkal Majalla"/>
          <w:sz w:val="28"/>
          <w:szCs w:val="28"/>
          <w:rtl/>
        </w:rPr>
      </w:pPr>
    </w:p>
    <w:p w14:paraId="5494D3F8" w14:textId="77777777" w:rsidR="004D6E01" w:rsidRDefault="004D6E01" w:rsidP="00CB1235">
      <w:pPr>
        <w:jc w:val="both"/>
        <w:rPr>
          <w:rFonts w:ascii="Sakkal Majalla" w:hAnsi="Sakkal Majalla" w:cs="Sakkal Majalla"/>
          <w:sz w:val="28"/>
          <w:szCs w:val="28"/>
          <w:rtl/>
        </w:rPr>
      </w:pPr>
    </w:p>
    <w:p w14:paraId="216DE1F8" w14:textId="77777777" w:rsidR="004D6E01" w:rsidRPr="00807444" w:rsidRDefault="004D6E01" w:rsidP="00CB1235">
      <w:pPr>
        <w:jc w:val="both"/>
        <w:rPr>
          <w:rFonts w:ascii="Sakkal Majalla" w:hAnsi="Sakkal Majalla" w:cs="Sakkal Majalla"/>
          <w:sz w:val="28"/>
          <w:szCs w:val="28"/>
        </w:rPr>
      </w:pPr>
    </w:p>
    <w:p w14:paraId="110991A4" w14:textId="77777777" w:rsidR="00CB1235" w:rsidRPr="00807444" w:rsidRDefault="00CB1235" w:rsidP="009F2AA8">
      <w:pPr>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3.3 </w:t>
      </w:r>
      <w:r w:rsidRPr="00807444">
        <w:rPr>
          <w:rFonts w:ascii="Sakkal Majalla" w:hAnsi="Sakkal Majalla" w:cs="Sakkal Majalla"/>
          <w:b/>
          <w:bCs/>
          <w:sz w:val="28"/>
          <w:szCs w:val="28"/>
          <w:rtl/>
        </w:rPr>
        <w:t>مجتمع الدراسة</w:t>
      </w:r>
    </w:p>
    <w:p w14:paraId="3725086F" w14:textId="0028EC22" w:rsidR="00CB1235" w:rsidRPr="005C0CC9" w:rsidRDefault="00CB1235" w:rsidP="009F2AA8">
      <w:pPr>
        <w:spacing w:line="360" w:lineRule="auto"/>
        <w:ind w:left="-284"/>
        <w:jc w:val="both"/>
        <w:rPr>
          <w:rFonts w:ascii="Sakkal Majalla" w:hAnsi="Sakkal Majalla" w:cs="Sakkal Majalla"/>
          <w:sz w:val="28"/>
          <w:szCs w:val="28"/>
        </w:rPr>
      </w:pPr>
      <w:r w:rsidRPr="005C0CC9">
        <w:rPr>
          <w:rFonts w:ascii="Sakkal Majalla" w:hAnsi="Sakkal Majalla" w:cs="Sakkal Majalla"/>
          <w:sz w:val="28"/>
          <w:szCs w:val="28"/>
          <w:rtl/>
        </w:rPr>
        <w:t xml:space="preserve">يتكون مجتمع الدراسة من المستهلكين </w:t>
      </w:r>
      <w:r w:rsidR="001B0000" w:rsidRPr="005C0CC9">
        <w:rPr>
          <w:rFonts w:ascii="Sakkal Majalla" w:hAnsi="Sakkal Majalla" w:cs="Sakkal Majalla" w:hint="cs"/>
          <w:sz w:val="28"/>
          <w:szCs w:val="28"/>
          <w:rtl/>
        </w:rPr>
        <w:t xml:space="preserve">اليمنيين </w:t>
      </w:r>
      <w:r w:rsidRPr="005C0CC9">
        <w:rPr>
          <w:rFonts w:ascii="Sakkal Majalla" w:hAnsi="Sakkal Majalla" w:cs="Sakkal Majalla"/>
          <w:sz w:val="28"/>
          <w:szCs w:val="28"/>
          <w:rtl/>
        </w:rPr>
        <w:t>المستخدمين لوسائل التواصل الاجتماعي ممن يتعرضون للمحتوى التسويقي والإعلانات الإلكترونية التي تستخدم استراتيجيات الندرة بمختلف أشكالها، سواء الندرة الكمية أو الندرة الزمنية، ويُعد هذا المجتمع مناسبًا لطبيعة الدراسة لكونه الأكثر تعرضًا لرسائل التسويق الرقمي التي تعتمد على استراتيجيات الندرة في تحفيز السلوك الشرائي</w:t>
      </w:r>
      <w:r w:rsidRPr="005C0CC9">
        <w:rPr>
          <w:rFonts w:ascii="Sakkal Majalla" w:hAnsi="Sakkal Majalla" w:cs="Sakkal Majalla"/>
          <w:sz w:val="28"/>
          <w:szCs w:val="28"/>
        </w:rPr>
        <w:t>.</w:t>
      </w:r>
    </w:p>
    <w:p w14:paraId="22C16B95" w14:textId="77777777" w:rsidR="00CB1235" w:rsidRPr="005C0CC9" w:rsidRDefault="00CB1235" w:rsidP="009F2AA8">
      <w:pPr>
        <w:spacing w:line="360" w:lineRule="auto"/>
        <w:ind w:left="-284"/>
        <w:jc w:val="both"/>
        <w:rPr>
          <w:rFonts w:ascii="Sakkal Majalla" w:hAnsi="Sakkal Majalla" w:cs="Sakkal Majalla"/>
          <w:sz w:val="28"/>
          <w:szCs w:val="28"/>
          <w:rtl/>
        </w:rPr>
      </w:pPr>
      <w:r w:rsidRPr="005C0CC9">
        <w:rPr>
          <w:rFonts w:ascii="Sakkal Majalla" w:hAnsi="Sakkal Majalla" w:cs="Sakkal Majalla"/>
          <w:sz w:val="28"/>
          <w:szCs w:val="28"/>
          <w:rtl/>
        </w:rPr>
        <w:t>ويتميز هذا المجتمع بتنوع خصائصه الديموغرافية والسلوكية، مما يتيح إمكانية دراسة تأثير المتغيرات المختلفة في الميل للشراء الاندفاعي، والكشف عن الدور الذي يلعبه الخوف من فوات الفرصة في تفسير هذه العلاقة</w:t>
      </w:r>
      <w:r w:rsidRPr="005C0CC9">
        <w:rPr>
          <w:rFonts w:ascii="Sakkal Majalla" w:hAnsi="Sakkal Majalla" w:cs="Sakkal Majalla"/>
          <w:sz w:val="28"/>
          <w:szCs w:val="28"/>
        </w:rPr>
        <w:t>.</w:t>
      </w:r>
    </w:p>
    <w:p w14:paraId="71490420" w14:textId="77777777" w:rsidR="00CB1235" w:rsidRPr="00807444" w:rsidRDefault="00CB1235" w:rsidP="009F2AA8">
      <w:pPr>
        <w:ind w:left="-284"/>
        <w:jc w:val="both"/>
        <w:rPr>
          <w:rFonts w:ascii="Sakkal Majalla" w:hAnsi="Sakkal Majalla" w:cs="Sakkal Majalla"/>
          <w:sz w:val="28"/>
          <w:szCs w:val="28"/>
        </w:rPr>
      </w:pPr>
    </w:p>
    <w:p w14:paraId="19302707" w14:textId="77777777" w:rsidR="00CB1235" w:rsidRPr="00807444" w:rsidRDefault="00CB1235" w:rsidP="009F2AA8">
      <w:pPr>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3.4 </w:t>
      </w:r>
      <w:r w:rsidRPr="00807444">
        <w:rPr>
          <w:rFonts w:ascii="Sakkal Majalla" w:hAnsi="Sakkal Majalla" w:cs="Sakkal Majalla"/>
          <w:b/>
          <w:bCs/>
          <w:sz w:val="28"/>
          <w:szCs w:val="28"/>
          <w:rtl/>
        </w:rPr>
        <w:t>خصائص عينة الدراسة</w:t>
      </w:r>
    </w:p>
    <w:p w14:paraId="6756047E" w14:textId="77777777" w:rsidR="00CB1235" w:rsidRPr="00807444" w:rsidRDefault="00CB1235" w:rsidP="009F2AA8">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بعد الانتهاء من جمع البيانات ومراجعة الاستبانات المسترجعة، تم استبعاد الاستبانات غير المكتملة، وأصبحت جميع الاستبانات المتبقية صالحة للتحليل الإحصائي، حيث بلغ عدد أفراد عينة الدراسة </w:t>
      </w:r>
      <w:r w:rsidRPr="00807444">
        <w:rPr>
          <w:rFonts w:ascii="Sakkal Majalla" w:hAnsi="Sakkal Majalla" w:cs="Sakkal Majalla"/>
          <w:b/>
          <w:bCs/>
          <w:sz w:val="28"/>
          <w:szCs w:val="28"/>
        </w:rPr>
        <w:t xml:space="preserve">(183) </w:t>
      </w:r>
      <w:r w:rsidRPr="00807444">
        <w:rPr>
          <w:rFonts w:ascii="Sakkal Majalla" w:hAnsi="Sakkal Majalla" w:cs="Sakkal Majalla"/>
          <w:b/>
          <w:bCs/>
          <w:sz w:val="28"/>
          <w:szCs w:val="28"/>
          <w:rtl/>
        </w:rPr>
        <w:t>مفردة</w:t>
      </w:r>
      <w:r w:rsidRPr="00807444">
        <w:rPr>
          <w:rFonts w:ascii="Sakkal Majalla" w:hAnsi="Sakkal Majalla" w:cs="Sakkal Majalla"/>
          <w:sz w:val="28"/>
          <w:szCs w:val="28"/>
        </w:rPr>
        <w:t xml:space="preserve">. </w:t>
      </w:r>
      <w:r w:rsidRPr="00807444">
        <w:rPr>
          <w:rFonts w:ascii="Sakkal Majalla" w:hAnsi="Sakkal Majalla" w:cs="Sakkal Majalla"/>
          <w:sz w:val="28"/>
          <w:szCs w:val="28"/>
          <w:rtl/>
        </w:rPr>
        <w:t>وللتعرف إلى خصائص أفراد العينة، تم استخدام التكرارات والنسب المئوية لوصف توزيع العينة وفقًا للمتغيرات الديموغرافية والسلوكية، والتي شملت</w:t>
      </w:r>
      <w:r w:rsidRPr="00807444">
        <w:rPr>
          <w:rFonts w:ascii="Sakkal Majalla" w:hAnsi="Sakkal Majalla" w:cs="Sakkal Majalla"/>
          <w:sz w:val="28"/>
          <w:szCs w:val="28"/>
        </w:rPr>
        <w:t xml:space="preserve">: </w:t>
      </w:r>
      <w:r w:rsidRPr="00807444">
        <w:rPr>
          <w:rFonts w:ascii="Sakkal Majalla" w:hAnsi="Sakkal Majalla" w:cs="Sakkal Majalla"/>
          <w:b/>
          <w:bCs/>
          <w:sz w:val="28"/>
          <w:szCs w:val="28"/>
          <w:rtl/>
        </w:rPr>
        <w:t>الجنس، والفئة العمرية، ومستوى الدخل الشهري، ومعدل استخدام وسائل التواصل الاجتماعي</w:t>
      </w:r>
      <w:r w:rsidRPr="00807444">
        <w:rPr>
          <w:rFonts w:ascii="Sakkal Majalla" w:hAnsi="Sakkal Majalla" w:cs="Sakkal Majalla"/>
          <w:sz w:val="28"/>
          <w:szCs w:val="28"/>
        </w:rPr>
        <w:t>.</w:t>
      </w:r>
    </w:p>
    <w:p w14:paraId="29193B0C" w14:textId="77777777" w:rsidR="000D6E0E" w:rsidRPr="00807444" w:rsidRDefault="000D6E0E" w:rsidP="009F2AA8">
      <w:pPr>
        <w:ind w:left="-284"/>
        <w:jc w:val="both"/>
        <w:rPr>
          <w:rFonts w:ascii="Sakkal Majalla" w:hAnsi="Sakkal Majalla" w:cs="Sakkal Majalla"/>
          <w:sz w:val="28"/>
          <w:szCs w:val="28"/>
        </w:rPr>
      </w:pPr>
    </w:p>
    <w:p w14:paraId="4E0C67A0" w14:textId="7D2E7830" w:rsidR="00CB1235" w:rsidRDefault="001B0000" w:rsidP="009F2AA8">
      <w:pPr>
        <w:ind w:left="-284"/>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00CB1235" w:rsidRPr="00807444">
        <w:rPr>
          <w:rFonts w:ascii="Sakkal Majalla" w:hAnsi="Sakkal Majalla" w:cs="Sakkal Majalla"/>
          <w:b/>
          <w:bCs/>
          <w:sz w:val="28"/>
          <w:szCs w:val="28"/>
        </w:rPr>
        <w:t xml:space="preserve">3.4.1 </w:t>
      </w:r>
      <w:r w:rsidR="00CB1235" w:rsidRPr="00807444">
        <w:rPr>
          <w:rFonts w:ascii="Sakkal Majalla" w:hAnsi="Sakkal Majalla" w:cs="Sakkal Majalla"/>
          <w:b/>
          <w:bCs/>
          <w:sz w:val="28"/>
          <w:szCs w:val="28"/>
          <w:rtl/>
        </w:rPr>
        <w:t>توزيع أفراد العينة حسب الجنس</w:t>
      </w:r>
      <w:r>
        <w:rPr>
          <w:rFonts w:ascii="Sakkal Majalla" w:hAnsi="Sakkal Majalla" w:cs="Sakkal Majalla" w:hint="cs"/>
          <w:b/>
          <w:bCs/>
          <w:sz w:val="28"/>
          <w:szCs w:val="28"/>
          <w:rtl/>
        </w:rPr>
        <w:t>:</w:t>
      </w:r>
    </w:p>
    <w:p w14:paraId="1125E6B5" w14:textId="77777777" w:rsidR="001B0000" w:rsidRPr="00807444" w:rsidRDefault="001B0000" w:rsidP="00CB1235">
      <w:pPr>
        <w:jc w:val="both"/>
        <w:rPr>
          <w:rFonts w:ascii="Sakkal Majalla" w:hAnsi="Sakkal Majalla" w:cs="Sakkal Majalla"/>
          <w:b/>
          <w:bCs/>
          <w:sz w:val="28"/>
          <w:szCs w:val="28"/>
          <w:rtl/>
        </w:rPr>
      </w:pPr>
    </w:p>
    <w:p w14:paraId="4CF03FA3" w14:textId="77777777" w:rsidR="00CB1235" w:rsidRPr="00807444" w:rsidRDefault="00CB1235" w:rsidP="001B000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1)</w:t>
      </w:r>
      <w:r w:rsidRPr="00807444">
        <w:rPr>
          <w:rFonts w:ascii="Sakkal Majalla" w:hAnsi="Sakkal Majalla" w:cs="Sakkal Majalla"/>
          <w:b/>
          <w:bCs/>
          <w:sz w:val="28"/>
          <w:szCs w:val="28"/>
          <w:rtl/>
        </w:rPr>
        <w:t>توزيع</w:t>
      </w:r>
      <w:proofErr w:type="gramEnd"/>
      <w:r w:rsidRPr="00807444">
        <w:rPr>
          <w:rFonts w:ascii="Sakkal Majalla" w:hAnsi="Sakkal Majalla" w:cs="Sakkal Majalla"/>
          <w:b/>
          <w:bCs/>
          <w:sz w:val="28"/>
          <w:szCs w:val="28"/>
          <w:rtl/>
        </w:rPr>
        <w:t xml:space="preserve"> أفراد عينة الدراسة حسب الجنس</w:t>
      </w:r>
    </w:p>
    <w:tbl>
      <w:tblPr>
        <w:tblStyle w:val="af"/>
        <w:bidiVisual/>
        <w:tblW w:w="0" w:type="auto"/>
        <w:jc w:val="center"/>
        <w:tblLook w:val="04A0" w:firstRow="1" w:lastRow="0" w:firstColumn="1" w:lastColumn="0" w:noHBand="0" w:noVBand="1"/>
      </w:tblPr>
      <w:tblGrid>
        <w:gridCol w:w="1443"/>
        <w:gridCol w:w="1559"/>
        <w:gridCol w:w="2544"/>
      </w:tblGrid>
      <w:tr w:rsidR="00CB1235" w:rsidRPr="00807444" w14:paraId="57D4A9AC" w14:textId="77777777" w:rsidTr="005C0CC9">
        <w:trPr>
          <w:jc w:val="center"/>
        </w:trPr>
        <w:tc>
          <w:tcPr>
            <w:tcW w:w="1443" w:type="dxa"/>
            <w:vAlign w:val="bottom"/>
            <w:hideMark/>
          </w:tcPr>
          <w:p w14:paraId="37C63A3D" w14:textId="77777777" w:rsidR="00CB1235" w:rsidRPr="00807444" w:rsidRDefault="00CB1235" w:rsidP="001B000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الجنس</w:t>
            </w:r>
          </w:p>
        </w:tc>
        <w:tc>
          <w:tcPr>
            <w:tcW w:w="1559" w:type="dxa"/>
            <w:vAlign w:val="bottom"/>
            <w:hideMark/>
          </w:tcPr>
          <w:p w14:paraId="4AB510D3" w14:textId="77777777" w:rsidR="00CB1235" w:rsidRPr="00807444" w:rsidRDefault="00CB1235" w:rsidP="001B000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التكرار</w:t>
            </w:r>
          </w:p>
        </w:tc>
        <w:tc>
          <w:tcPr>
            <w:tcW w:w="2544" w:type="dxa"/>
            <w:vAlign w:val="bottom"/>
            <w:hideMark/>
          </w:tcPr>
          <w:p w14:paraId="1F534040" w14:textId="77777777" w:rsidR="00CB1235" w:rsidRPr="00807444" w:rsidRDefault="00CB1235" w:rsidP="001B000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النسبة المئوية</w:t>
            </w:r>
          </w:p>
        </w:tc>
      </w:tr>
      <w:tr w:rsidR="00CB1235" w:rsidRPr="00807444" w14:paraId="2E65D9F2" w14:textId="77777777" w:rsidTr="005C0CC9">
        <w:trPr>
          <w:jc w:val="center"/>
        </w:trPr>
        <w:tc>
          <w:tcPr>
            <w:tcW w:w="1443" w:type="dxa"/>
            <w:vAlign w:val="bottom"/>
            <w:hideMark/>
          </w:tcPr>
          <w:p w14:paraId="147DFDD5"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ذكر</w:t>
            </w:r>
          </w:p>
        </w:tc>
        <w:tc>
          <w:tcPr>
            <w:tcW w:w="1559" w:type="dxa"/>
            <w:vAlign w:val="bottom"/>
            <w:hideMark/>
          </w:tcPr>
          <w:p w14:paraId="407F9FC2"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w:t>
            </w:r>
          </w:p>
        </w:tc>
        <w:tc>
          <w:tcPr>
            <w:tcW w:w="2544" w:type="dxa"/>
            <w:vAlign w:val="bottom"/>
            <w:hideMark/>
          </w:tcPr>
          <w:p w14:paraId="7B20A4F9"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9.8%</w:t>
            </w:r>
          </w:p>
        </w:tc>
      </w:tr>
      <w:tr w:rsidR="00CB1235" w:rsidRPr="00807444" w14:paraId="0E4BADE8" w14:textId="77777777" w:rsidTr="005C0CC9">
        <w:trPr>
          <w:jc w:val="center"/>
        </w:trPr>
        <w:tc>
          <w:tcPr>
            <w:tcW w:w="1443" w:type="dxa"/>
            <w:vAlign w:val="bottom"/>
            <w:hideMark/>
          </w:tcPr>
          <w:p w14:paraId="1466EB90"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أنثى</w:t>
            </w:r>
          </w:p>
        </w:tc>
        <w:tc>
          <w:tcPr>
            <w:tcW w:w="1559" w:type="dxa"/>
            <w:vAlign w:val="bottom"/>
            <w:hideMark/>
          </w:tcPr>
          <w:p w14:paraId="4B67B433"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165</w:t>
            </w:r>
          </w:p>
        </w:tc>
        <w:tc>
          <w:tcPr>
            <w:tcW w:w="2544" w:type="dxa"/>
            <w:vAlign w:val="bottom"/>
            <w:hideMark/>
          </w:tcPr>
          <w:p w14:paraId="6478EDE7"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90.2%</w:t>
            </w:r>
          </w:p>
        </w:tc>
      </w:tr>
      <w:tr w:rsidR="00CB1235" w:rsidRPr="00807444" w14:paraId="6EEACD9E" w14:textId="77777777" w:rsidTr="005C0CC9">
        <w:trPr>
          <w:jc w:val="center"/>
        </w:trPr>
        <w:tc>
          <w:tcPr>
            <w:tcW w:w="1443" w:type="dxa"/>
            <w:vAlign w:val="bottom"/>
            <w:hideMark/>
          </w:tcPr>
          <w:p w14:paraId="085B61D8"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tl/>
              </w:rPr>
              <w:t>الإجمالي</w:t>
            </w:r>
          </w:p>
        </w:tc>
        <w:tc>
          <w:tcPr>
            <w:tcW w:w="1559" w:type="dxa"/>
            <w:vAlign w:val="bottom"/>
            <w:hideMark/>
          </w:tcPr>
          <w:p w14:paraId="34C556AA"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Pr>
              <w:t>183</w:t>
            </w:r>
          </w:p>
        </w:tc>
        <w:tc>
          <w:tcPr>
            <w:tcW w:w="2544" w:type="dxa"/>
            <w:vAlign w:val="bottom"/>
            <w:hideMark/>
          </w:tcPr>
          <w:p w14:paraId="119A7E45" w14:textId="77777777" w:rsidR="00CB1235" w:rsidRPr="00807444" w:rsidRDefault="00CB1235" w:rsidP="001B0000">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Pr>
              <w:t>100%</w:t>
            </w:r>
          </w:p>
        </w:tc>
      </w:tr>
    </w:tbl>
    <w:p w14:paraId="73080BE6" w14:textId="77777777" w:rsidR="0009026A" w:rsidRDefault="0009026A" w:rsidP="001B0000">
      <w:pPr>
        <w:jc w:val="center"/>
        <w:rPr>
          <w:rFonts w:ascii="Sakkal Majalla" w:hAnsi="Sakkal Majalla" w:cs="Sakkal Majalla"/>
          <w:b/>
          <w:bCs/>
          <w:sz w:val="28"/>
          <w:szCs w:val="28"/>
          <w:rtl/>
        </w:rPr>
      </w:pPr>
    </w:p>
    <w:p w14:paraId="7A1229CB" w14:textId="77777777" w:rsidR="0009026A" w:rsidRDefault="0009026A" w:rsidP="001B0000">
      <w:pPr>
        <w:jc w:val="center"/>
        <w:rPr>
          <w:rFonts w:ascii="Sakkal Majalla" w:hAnsi="Sakkal Majalla" w:cs="Sakkal Majalla"/>
          <w:b/>
          <w:bCs/>
          <w:sz w:val="28"/>
          <w:szCs w:val="28"/>
          <w:rtl/>
        </w:rPr>
      </w:pPr>
    </w:p>
    <w:p w14:paraId="5DA3F515" w14:textId="08D9F757" w:rsidR="00A5666F" w:rsidRDefault="00A5666F" w:rsidP="001B0000">
      <w:pPr>
        <w:jc w:val="center"/>
        <w:rPr>
          <w:rFonts w:ascii="Sakkal Majalla" w:hAnsi="Sakkal Majalla" w:cs="Sakkal Majalla"/>
          <w:b/>
          <w:bCs/>
          <w:sz w:val="28"/>
          <w:szCs w:val="28"/>
          <w:rtl/>
        </w:rPr>
      </w:pPr>
      <w:r w:rsidRPr="0065651D">
        <w:rPr>
          <w:rFonts w:ascii="Sakkal Majalla" w:hAnsi="Sakkal Majalla" w:cs="Sakkal Majalla"/>
          <w:b/>
          <w:bCs/>
          <w:noProof/>
          <w:sz w:val="28"/>
          <w:szCs w:val="28"/>
        </w:rPr>
        <w:drawing>
          <wp:anchor distT="0" distB="0" distL="114300" distR="114300" simplePos="0" relativeHeight="251680768" behindDoc="1" locked="0" layoutInCell="1" allowOverlap="1" wp14:anchorId="74D857E5" wp14:editId="64CAB723">
            <wp:simplePos x="0" y="0"/>
            <wp:positionH relativeFrom="column">
              <wp:posOffset>682837</wp:posOffset>
            </wp:positionH>
            <wp:positionV relativeFrom="paragraph">
              <wp:posOffset>317924</wp:posOffset>
            </wp:positionV>
            <wp:extent cx="5059680" cy="2796540"/>
            <wp:effectExtent l="0" t="0" r="7620" b="3810"/>
            <wp:wrapNone/>
            <wp:docPr id="17689145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9680" cy="2796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EC0E8" w14:textId="42A6821A" w:rsidR="00A5666F" w:rsidRDefault="00A5666F" w:rsidP="001B0000">
      <w:pPr>
        <w:jc w:val="center"/>
        <w:rPr>
          <w:rFonts w:ascii="Sakkal Majalla" w:hAnsi="Sakkal Majalla" w:cs="Sakkal Majalla"/>
          <w:b/>
          <w:bCs/>
          <w:sz w:val="28"/>
          <w:szCs w:val="28"/>
        </w:rPr>
      </w:pPr>
    </w:p>
    <w:p w14:paraId="043A3C9C" w14:textId="2922D069" w:rsidR="0009026A" w:rsidRDefault="0009026A" w:rsidP="001B0000">
      <w:pPr>
        <w:jc w:val="center"/>
        <w:rPr>
          <w:rFonts w:ascii="Sakkal Majalla" w:hAnsi="Sakkal Majalla" w:cs="Sakkal Majalla"/>
          <w:b/>
          <w:bCs/>
          <w:sz w:val="28"/>
          <w:szCs w:val="28"/>
          <w:rtl/>
        </w:rPr>
      </w:pPr>
    </w:p>
    <w:p w14:paraId="59A38E47" w14:textId="5E13302A" w:rsidR="00CB1235" w:rsidRDefault="00CB1235" w:rsidP="00CB1235">
      <w:pPr>
        <w:jc w:val="both"/>
        <w:rPr>
          <w:rFonts w:ascii="Sakkal Majalla" w:hAnsi="Sakkal Majalla" w:cs="Sakkal Majalla"/>
          <w:b/>
          <w:bCs/>
          <w:sz w:val="28"/>
          <w:szCs w:val="28"/>
          <w:rtl/>
        </w:rPr>
      </w:pPr>
    </w:p>
    <w:p w14:paraId="02AB535E" w14:textId="77777777" w:rsidR="00A5666F" w:rsidRDefault="00A5666F" w:rsidP="00CB1235">
      <w:pPr>
        <w:jc w:val="both"/>
        <w:rPr>
          <w:rFonts w:ascii="Sakkal Majalla" w:hAnsi="Sakkal Majalla" w:cs="Sakkal Majalla"/>
          <w:b/>
          <w:bCs/>
          <w:sz w:val="28"/>
          <w:szCs w:val="28"/>
          <w:rtl/>
        </w:rPr>
      </w:pPr>
    </w:p>
    <w:p w14:paraId="6FBA7936" w14:textId="77777777" w:rsidR="00A5666F" w:rsidRDefault="00A5666F" w:rsidP="00CB1235">
      <w:pPr>
        <w:jc w:val="both"/>
        <w:rPr>
          <w:rFonts w:ascii="Sakkal Majalla" w:hAnsi="Sakkal Majalla" w:cs="Sakkal Majalla"/>
          <w:b/>
          <w:bCs/>
          <w:sz w:val="28"/>
          <w:szCs w:val="28"/>
          <w:rtl/>
        </w:rPr>
      </w:pPr>
    </w:p>
    <w:p w14:paraId="3BC471AF" w14:textId="77777777" w:rsidR="00A5666F" w:rsidRDefault="00A5666F" w:rsidP="00CB1235">
      <w:pPr>
        <w:jc w:val="both"/>
        <w:rPr>
          <w:rFonts w:ascii="Sakkal Majalla" w:hAnsi="Sakkal Majalla" w:cs="Sakkal Majalla"/>
          <w:b/>
          <w:bCs/>
          <w:sz w:val="28"/>
          <w:szCs w:val="28"/>
          <w:rtl/>
        </w:rPr>
      </w:pPr>
    </w:p>
    <w:p w14:paraId="06F5C943" w14:textId="77777777" w:rsidR="00A5666F" w:rsidRDefault="00A5666F" w:rsidP="00CB1235">
      <w:pPr>
        <w:jc w:val="both"/>
        <w:rPr>
          <w:rFonts w:ascii="Sakkal Majalla" w:hAnsi="Sakkal Majalla" w:cs="Sakkal Majalla"/>
          <w:b/>
          <w:bCs/>
          <w:sz w:val="28"/>
          <w:szCs w:val="28"/>
          <w:rtl/>
        </w:rPr>
      </w:pPr>
    </w:p>
    <w:p w14:paraId="38BC7C7E" w14:textId="77777777" w:rsidR="00A5666F" w:rsidRDefault="00A5666F" w:rsidP="00CB1235">
      <w:pPr>
        <w:jc w:val="both"/>
        <w:rPr>
          <w:rFonts w:ascii="Sakkal Majalla" w:hAnsi="Sakkal Majalla" w:cs="Sakkal Majalla"/>
          <w:b/>
          <w:bCs/>
          <w:sz w:val="28"/>
          <w:szCs w:val="28"/>
          <w:rtl/>
        </w:rPr>
      </w:pPr>
    </w:p>
    <w:p w14:paraId="6E70B48A" w14:textId="77777777" w:rsidR="00A5666F" w:rsidRPr="0065651D" w:rsidRDefault="00A5666F" w:rsidP="00CB1235">
      <w:pPr>
        <w:jc w:val="both"/>
        <w:rPr>
          <w:rFonts w:ascii="Sakkal Majalla" w:hAnsi="Sakkal Majalla" w:cs="Sakkal Majalla"/>
          <w:b/>
          <w:bCs/>
          <w:sz w:val="28"/>
          <w:szCs w:val="28"/>
        </w:rPr>
      </w:pPr>
    </w:p>
    <w:p w14:paraId="2A4CC6B2" w14:textId="77777777" w:rsidR="0009026A" w:rsidRPr="00AE27E5" w:rsidRDefault="0009026A" w:rsidP="00A5666F">
      <w:pPr>
        <w:jc w:val="center"/>
        <w:rPr>
          <w:rFonts w:ascii="Sakkal Majalla" w:hAnsi="Sakkal Majalla" w:cs="Sakkal Majalla"/>
          <w:b/>
          <w:bCs/>
          <w:sz w:val="28"/>
          <w:szCs w:val="28"/>
          <w:rtl/>
        </w:rPr>
      </w:pPr>
      <w:r w:rsidRPr="00AE27E5">
        <w:rPr>
          <w:rFonts w:ascii="Sakkal Majalla" w:hAnsi="Sakkal Majalla" w:cs="Sakkal Majalla"/>
          <w:b/>
          <w:bCs/>
          <w:sz w:val="28"/>
          <w:szCs w:val="28"/>
          <w:rtl/>
        </w:rPr>
        <w:t>شكل</w:t>
      </w:r>
      <w:r w:rsidRPr="00AE27E5">
        <w:rPr>
          <w:rFonts w:ascii="Sakkal Majalla" w:hAnsi="Sakkal Majalla" w:cs="Sakkal Majalla"/>
          <w:b/>
          <w:bCs/>
          <w:sz w:val="28"/>
          <w:szCs w:val="28"/>
        </w:rPr>
        <w:t xml:space="preserve"> (3-</w:t>
      </w:r>
      <w:proofErr w:type="gramStart"/>
      <w:r w:rsidRPr="00AE27E5">
        <w:rPr>
          <w:rFonts w:ascii="Sakkal Majalla" w:hAnsi="Sakkal Majalla" w:cs="Sakkal Majalla"/>
          <w:b/>
          <w:bCs/>
          <w:sz w:val="28"/>
          <w:szCs w:val="28"/>
        </w:rPr>
        <w:t>1)</w:t>
      </w:r>
      <w:r w:rsidRPr="00AE27E5">
        <w:rPr>
          <w:rFonts w:ascii="Sakkal Majalla" w:hAnsi="Sakkal Majalla" w:cs="Sakkal Majalla"/>
          <w:b/>
          <w:bCs/>
          <w:sz w:val="28"/>
          <w:szCs w:val="28"/>
          <w:rtl/>
        </w:rPr>
        <w:t>التوزيع</w:t>
      </w:r>
      <w:proofErr w:type="gramEnd"/>
      <w:r w:rsidRPr="00AE27E5">
        <w:rPr>
          <w:rFonts w:ascii="Sakkal Majalla" w:hAnsi="Sakkal Majalla" w:cs="Sakkal Majalla"/>
          <w:b/>
          <w:bCs/>
          <w:sz w:val="28"/>
          <w:szCs w:val="28"/>
          <w:rtl/>
        </w:rPr>
        <w:t xml:space="preserve"> النسبي لأفراد عينة الدراسة حسب الجنس</w:t>
      </w:r>
      <w:r w:rsidRPr="00AE27E5">
        <w:rPr>
          <w:rFonts w:ascii="Sakkal Majalla" w:hAnsi="Sakkal Majalla" w:cs="Sakkal Majalla"/>
          <w:b/>
          <w:bCs/>
          <w:sz w:val="28"/>
          <w:szCs w:val="28"/>
        </w:rPr>
        <w:t>.</w:t>
      </w:r>
    </w:p>
    <w:p w14:paraId="7283186B" w14:textId="77777777" w:rsidR="0009026A" w:rsidRDefault="0009026A" w:rsidP="009F2AA8">
      <w:pPr>
        <w:ind w:left="-284"/>
        <w:rPr>
          <w:rFonts w:ascii="Sakkal Majalla" w:hAnsi="Sakkal Majalla" w:cs="Sakkal Majalla"/>
          <w:b/>
          <w:bCs/>
          <w:sz w:val="28"/>
          <w:szCs w:val="28"/>
          <w:rtl/>
        </w:rPr>
      </w:pPr>
    </w:p>
    <w:p w14:paraId="729617AD" w14:textId="5E4AB15D" w:rsidR="00CB1235" w:rsidRPr="00807444" w:rsidRDefault="00CB1235" w:rsidP="009F2AA8">
      <w:pPr>
        <w:ind w:left="-284"/>
        <w:rPr>
          <w:rFonts w:ascii="Sakkal Majalla" w:hAnsi="Sakkal Majalla" w:cs="Sakkal Majalla"/>
          <w:b/>
          <w:bCs/>
          <w:sz w:val="28"/>
          <w:szCs w:val="28"/>
          <w:rtl/>
        </w:rPr>
      </w:pPr>
      <w:r w:rsidRPr="00807444">
        <w:rPr>
          <w:rFonts w:ascii="Sakkal Majalla" w:hAnsi="Sakkal Majalla" w:cs="Sakkal Majalla"/>
          <w:b/>
          <w:bCs/>
          <w:sz w:val="28"/>
          <w:szCs w:val="28"/>
          <w:rtl/>
        </w:rPr>
        <w:t>تفسير الجدول</w:t>
      </w:r>
    </w:p>
    <w:p w14:paraId="0317388B" w14:textId="77777777" w:rsidR="00CB1235" w:rsidRPr="00936EB4" w:rsidRDefault="00CB1235" w:rsidP="009F2AA8">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يتضح من نتائج الجدول أن غالبية أفراد عينة الدراسة </w:t>
      </w:r>
      <w:r w:rsidRPr="00936EB4">
        <w:rPr>
          <w:rFonts w:ascii="Sakkal Majalla" w:hAnsi="Sakkal Majalla" w:cs="Sakkal Majalla"/>
          <w:sz w:val="28"/>
          <w:szCs w:val="28"/>
          <w:rtl/>
        </w:rPr>
        <w:t xml:space="preserve">من الإناث، حيث بلغ عددهن </w:t>
      </w:r>
      <w:r w:rsidRPr="00936EB4">
        <w:rPr>
          <w:rFonts w:ascii="Sakkal Majalla" w:hAnsi="Sakkal Majalla" w:cs="Sakkal Majalla"/>
          <w:sz w:val="28"/>
          <w:szCs w:val="28"/>
        </w:rPr>
        <w:t xml:space="preserve">165 </w:t>
      </w:r>
      <w:r w:rsidRPr="00936EB4">
        <w:rPr>
          <w:rFonts w:ascii="Sakkal Majalla" w:hAnsi="Sakkal Majalla" w:cs="Sakkal Majalla"/>
          <w:sz w:val="28"/>
          <w:szCs w:val="28"/>
          <w:rtl/>
        </w:rPr>
        <w:t xml:space="preserve">مشاركة بنسبة </w:t>
      </w:r>
      <w:r w:rsidRPr="00936EB4">
        <w:rPr>
          <w:rFonts w:ascii="Sakkal Majalla" w:hAnsi="Sakkal Majalla" w:cs="Sakkal Majalla"/>
          <w:sz w:val="28"/>
          <w:szCs w:val="28"/>
        </w:rPr>
        <w:t xml:space="preserve">90.2% </w:t>
      </w:r>
      <w:r w:rsidRPr="00936EB4">
        <w:rPr>
          <w:rFonts w:ascii="Sakkal Majalla" w:hAnsi="Sakkal Majalla" w:cs="Sakkal Majalla"/>
          <w:sz w:val="28"/>
          <w:szCs w:val="28"/>
          <w:rtl/>
        </w:rPr>
        <w:t xml:space="preserve">من إجمالي أفراد العينة، في حين بلغ عدد الذكور </w:t>
      </w:r>
      <w:r w:rsidRPr="00936EB4">
        <w:rPr>
          <w:rFonts w:ascii="Sakkal Majalla" w:hAnsi="Sakkal Majalla" w:cs="Sakkal Majalla"/>
          <w:sz w:val="28"/>
          <w:szCs w:val="28"/>
        </w:rPr>
        <w:t xml:space="preserve">18 </w:t>
      </w:r>
      <w:r w:rsidRPr="00936EB4">
        <w:rPr>
          <w:rFonts w:ascii="Sakkal Majalla" w:hAnsi="Sakkal Majalla" w:cs="Sakkal Majalla"/>
          <w:sz w:val="28"/>
          <w:szCs w:val="28"/>
          <w:rtl/>
        </w:rPr>
        <w:t xml:space="preserve">مشاركًا بنسبة </w:t>
      </w:r>
      <w:r w:rsidRPr="00936EB4">
        <w:rPr>
          <w:rFonts w:ascii="Sakkal Majalla" w:hAnsi="Sakkal Majalla" w:cs="Sakkal Majalla"/>
          <w:sz w:val="28"/>
          <w:szCs w:val="28"/>
        </w:rPr>
        <w:t xml:space="preserve">9.8% </w:t>
      </w:r>
      <w:r w:rsidRPr="00936EB4">
        <w:rPr>
          <w:rFonts w:ascii="Sakkal Majalla" w:hAnsi="Sakkal Majalla" w:cs="Sakkal Majalla"/>
          <w:sz w:val="28"/>
          <w:szCs w:val="28"/>
          <w:rtl/>
        </w:rPr>
        <w:t>فقط</w:t>
      </w:r>
      <w:r w:rsidRPr="00936EB4">
        <w:rPr>
          <w:rFonts w:ascii="Sakkal Majalla" w:hAnsi="Sakkal Majalla" w:cs="Sakkal Majalla"/>
          <w:sz w:val="28"/>
          <w:szCs w:val="28"/>
        </w:rPr>
        <w:t>.</w:t>
      </w:r>
    </w:p>
    <w:p w14:paraId="72C3FA5F" w14:textId="47FB131A" w:rsidR="000D6E0E" w:rsidRDefault="00CB1235" w:rsidP="009F2AA8">
      <w:pPr>
        <w:spacing w:line="360" w:lineRule="auto"/>
        <w:ind w:left="-284"/>
        <w:rPr>
          <w:rFonts w:ascii="Sakkal Majalla" w:hAnsi="Sakkal Majalla" w:cs="Sakkal Majalla"/>
          <w:sz w:val="28"/>
          <w:szCs w:val="28"/>
          <w:rtl/>
        </w:rPr>
      </w:pPr>
      <w:r w:rsidRPr="00807444">
        <w:rPr>
          <w:rFonts w:ascii="Sakkal Majalla" w:hAnsi="Sakkal Majalla" w:cs="Sakkal Majalla"/>
          <w:sz w:val="28"/>
          <w:szCs w:val="28"/>
          <w:rtl/>
        </w:rPr>
        <w:t>ويعكس هذا التوزيع ارتفاع نسبة مشاركة الإناث في الاستجابة للاستبانة مقارنة بالذكور، الأمر الذي يشير إلى أن غالبية البيانات التي اعتمدت عليها الدراسة تمثل آراء وسلوك المستهلكات في بيئة التسوق عبر وسائل التواصل الاجتماعي</w:t>
      </w:r>
      <w:r w:rsidRPr="00807444">
        <w:rPr>
          <w:rFonts w:ascii="Sakkal Majalla" w:hAnsi="Sakkal Majalla" w:cs="Sakkal Majalla"/>
          <w:sz w:val="28"/>
          <w:szCs w:val="28"/>
        </w:rPr>
        <w:t>.</w:t>
      </w:r>
    </w:p>
    <w:p w14:paraId="53E86307" w14:textId="77777777" w:rsidR="000D6E0E" w:rsidRPr="00807444" w:rsidRDefault="000D6E0E" w:rsidP="009F2AA8">
      <w:pPr>
        <w:ind w:left="-284"/>
        <w:rPr>
          <w:rFonts w:ascii="Sakkal Majalla" w:hAnsi="Sakkal Majalla" w:cs="Sakkal Majalla"/>
          <w:sz w:val="28"/>
          <w:szCs w:val="28"/>
        </w:rPr>
      </w:pPr>
    </w:p>
    <w:p w14:paraId="144037CD" w14:textId="7EA97B53" w:rsidR="00A5666F" w:rsidRDefault="00CB1235" w:rsidP="009F2AA8">
      <w:pPr>
        <w:ind w:left="-284"/>
        <w:rPr>
          <w:rFonts w:ascii="Sakkal Majalla" w:hAnsi="Sakkal Majalla" w:cs="Sakkal Majalla"/>
          <w:b/>
          <w:bCs/>
          <w:sz w:val="28"/>
          <w:szCs w:val="28"/>
          <w:rtl/>
        </w:rPr>
      </w:pPr>
      <w:r w:rsidRPr="00807444">
        <w:rPr>
          <w:rFonts w:ascii="Sakkal Majalla" w:hAnsi="Sakkal Majalla" w:cs="Sakkal Majalla"/>
          <w:b/>
          <w:bCs/>
          <w:sz w:val="28"/>
          <w:szCs w:val="28"/>
        </w:rPr>
        <w:t xml:space="preserve">3.4.2 </w:t>
      </w:r>
      <w:r w:rsidRPr="00807444">
        <w:rPr>
          <w:rFonts w:ascii="Sakkal Majalla" w:hAnsi="Sakkal Majalla" w:cs="Sakkal Majalla"/>
          <w:b/>
          <w:bCs/>
          <w:sz w:val="28"/>
          <w:szCs w:val="28"/>
          <w:rtl/>
        </w:rPr>
        <w:t>توزيع أفراد العينة حسب الفئة العمرية</w:t>
      </w:r>
    </w:p>
    <w:p w14:paraId="12F54B15" w14:textId="77777777" w:rsidR="00A5666F" w:rsidRPr="00807444" w:rsidRDefault="00A5666F" w:rsidP="00A5666F">
      <w:pPr>
        <w:jc w:val="both"/>
        <w:rPr>
          <w:rFonts w:ascii="Sakkal Majalla" w:hAnsi="Sakkal Majalla" w:cs="Sakkal Majalla"/>
          <w:b/>
          <w:bCs/>
          <w:sz w:val="28"/>
          <w:szCs w:val="28"/>
        </w:rPr>
      </w:pPr>
    </w:p>
    <w:p w14:paraId="6BD7AF39" w14:textId="77777777" w:rsidR="00CB1235" w:rsidRPr="00807444" w:rsidRDefault="00CB1235" w:rsidP="003700D9">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(3-2)</w:t>
      </w:r>
      <w:r>
        <w:rPr>
          <w:rFonts w:ascii="Sakkal Majalla" w:hAnsi="Sakkal Majalla" w:cs="Sakkal Majalla" w:hint="cs"/>
          <w:b/>
          <w:bCs/>
          <w:sz w:val="28"/>
          <w:szCs w:val="28"/>
          <w:rtl/>
        </w:rPr>
        <w:t xml:space="preserve"> </w:t>
      </w:r>
      <w:r w:rsidRPr="00807444">
        <w:rPr>
          <w:rFonts w:ascii="Sakkal Majalla" w:hAnsi="Sakkal Majalla" w:cs="Sakkal Majalla"/>
          <w:b/>
          <w:bCs/>
          <w:sz w:val="28"/>
          <w:szCs w:val="28"/>
          <w:rtl/>
        </w:rPr>
        <w:t>توزيع أفراد عينة الدراسة حسب الفئة العمرية</w:t>
      </w:r>
    </w:p>
    <w:tbl>
      <w:tblPr>
        <w:tblStyle w:val="af"/>
        <w:bidiVisual/>
        <w:tblW w:w="0" w:type="auto"/>
        <w:jc w:val="center"/>
        <w:tblLook w:val="04A0" w:firstRow="1" w:lastRow="0" w:firstColumn="1" w:lastColumn="0" w:noHBand="0" w:noVBand="1"/>
      </w:tblPr>
      <w:tblGrid>
        <w:gridCol w:w="1417"/>
        <w:gridCol w:w="899"/>
        <w:gridCol w:w="1451"/>
      </w:tblGrid>
      <w:tr w:rsidR="00CB1235" w:rsidRPr="00807444" w14:paraId="20104C83" w14:textId="77777777" w:rsidTr="005C0CC9">
        <w:trPr>
          <w:jc w:val="center"/>
        </w:trPr>
        <w:tc>
          <w:tcPr>
            <w:tcW w:w="1417" w:type="dxa"/>
            <w:vAlign w:val="center"/>
            <w:hideMark/>
          </w:tcPr>
          <w:p w14:paraId="4C6A17D7" w14:textId="77777777" w:rsidR="00CB1235" w:rsidRPr="00807444" w:rsidRDefault="00CB1235" w:rsidP="003700D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الفئة العمرية</w:t>
            </w:r>
          </w:p>
        </w:tc>
        <w:tc>
          <w:tcPr>
            <w:tcW w:w="899" w:type="dxa"/>
            <w:vAlign w:val="center"/>
            <w:hideMark/>
          </w:tcPr>
          <w:p w14:paraId="1D216FF2" w14:textId="77777777" w:rsidR="00CB1235" w:rsidRPr="00807444" w:rsidRDefault="00CB1235" w:rsidP="003700D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التكرار</w:t>
            </w:r>
          </w:p>
        </w:tc>
        <w:tc>
          <w:tcPr>
            <w:tcW w:w="1451" w:type="dxa"/>
            <w:vAlign w:val="center"/>
            <w:hideMark/>
          </w:tcPr>
          <w:p w14:paraId="26D04C6A" w14:textId="77777777" w:rsidR="00CB1235" w:rsidRPr="00807444" w:rsidRDefault="00CB1235" w:rsidP="003700D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النسبة المئوية</w:t>
            </w:r>
          </w:p>
        </w:tc>
      </w:tr>
      <w:tr w:rsidR="00CB1235" w:rsidRPr="00807444" w14:paraId="5993520E" w14:textId="77777777" w:rsidTr="005C0CC9">
        <w:trPr>
          <w:jc w:val="center"/>
        </w:trPr>
        <w:tc>
          <w:tcPr>
            <w:tcW w:w="1417" w:type="dxa"/>
            <w:vAlign w:val="center"/>
            <w:hideMark/>
          </w:tcPr>
          <w:p w14:paraId="2C53F470"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 xml:space="preserve">18–25 </w:t>
            </w:r>
            <w:r w:rsidRPr="00807444">
              <w:rPr>
                <w:rFonts w:ascii="Sakkal Majalla" w:hAnsi="Sakkal Majalla" w:cs="Sakkal Majalla"/>
                <w:sz w:val="28"/>
                <w:szCs w:val="28"/>
                <w:rtl/>
              </w:rPr>
              <w:t>سنة</w:t>
            </w:r>
          </w:p>
        </w:tc>
        <w:tc>
          <w:tcPr>
            <w:tcW w:w="899" w:type="dxa"/>
            <w:vAlign w:val="center"/>
            <w:hideMark/>
          </w:tcPr>
          <w:p w14:paraId="2BD54508"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63</w:t>
            </w:r>
          </w:p>
        </w:tc>
        <w:tc>
          <w:tcPr>
            <w:tcW w:w="1451" w:type="dxa"/>
            <w:vAlign w:val="center"/>
            <w:hideMark/>
          </w:tcPr>
          <w:p w14:paraId="2FC5FD4D"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34.4%</w:t>
            </w:r>
          </w:p>
        </w:tc>
      </w:tr>
      <w:tr w:rsidR="00CB1235" w:rsidRPr="00807444" w14:paraId="5778987D" w14:textId="77777777" w:rsidTr="005C0CC9">
        <w:trPr>
          <w:jc w:val="center"/>
        </w:trPr>
        <w:tc>
          <w:tcPr>
            <w:tcW w:w="1417" w:type="dxa"/>
            <w:vAlign w:val="center"/>
            <w:hideMark/>
          </w:tcPr>
          <w:p w14:paraId="03BFD02F"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 xml:space="preserve">26–35 </w:t>
            </w:r>
            <w:r w:rsidRPr="00807444">
              <w:rPr>
                <w:rFonts w:ascii="Sakkal Majalla" w:hAnsi="Sakkal Majalla" w:cs="Sakkal Majalla"/>
                <w:sz w:val="28"/>
                <w:szCs w:val="28"/>
                <w:rtl/>
              </w:rPr>
              <w:t>سنة</w:t>
            </w:r>
          </w:p>
        </w:tc>
        <w:tc>
          <w:tcPr>
            <w:tcW w:w="899" w:type="dxa"/>
            <w:vAlign w:val="center"/>
            <w:hideMark/>
          </w:tcPr>
          <w:p w14:paraId="70A26088"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69</w:t>
            </w:r>
          </w:p>
        </w:tc>
        <w:tc>
          <w:tcPr>
            <w:tcW w:w="1451" w:type="dxa"/>
            <w:vAlign w:val="center"/>
            <w:hideMark/>
          </w:tcPr>
          <w:p w14:paraId="205E29DC"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37.7%</w:t>
            </w:r>
          </w:p>
        </w:tc>
      </w:tr>
      <w:tr w:rsidR="00CB1235" w:rsidRPr="00807444" w14:paraId="277617D3" w14:textId="77777777" w:rsidTr="005C0CC9">
        <w:trPr>
          <w:jc w:val="center"/>
        </w:trPr>
        <w:tc>
          <w:tcPr>
            <w:tcW w:w="1417" w:type="dxa"/>
            <w:vAlign w:val="center"/>
            <w:hideMark/>
          </w:tcPr>
          <w:p w14:paraId="487EDCC2"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 xml:space="preserve">36–45 </w:t>
            </w:r>
            <w:r w:rsidRPr="00807444">
              <w:rPr>
                <w:rFonts w:ascii="Sakkal Majalla" w:hAnsi="Sakkal Majalla" w:cs="Sakkal Majalla"/>
                <w:sz w:val="28"/>
                <w:szCs w:val="28"/>
                <w:rtl/>
              </w:rPr>
              <w:t>سنة</w:t>
            </w:r>
          </w:p>
        </w:tc>
        <w:tc>
          <w:tcPr>
            <w:tcW w:w="899" w:type="dxa"/>
            <w:vAlign w:val="center"/>
            <w:hideMark/>
          </w:tcPr>
          <w:p w14:paraId="45E7E727"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25</w:t>
            </w:r>
          </w:p>
        </w:tc>
        <w:tc>
          <w:tcPr>
            <w:tcW w:w="1451" w:type="dxa"/>
            <w:vAlign w:val="center"/>
            <w:hideMark/>
          </w:tcPr>
          <w:p w14:paraId="6C9B937D"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13.7%</w:t>
            </w:r>
          </w:p>
        </w:tc>
      </w:tr>
      <w:tr w:rsidR="00CB1235" w:rsidRPr="00807444" w14:paraId="02ACA6B0" w14:textId="77777777" w:rsidTr="005C0CC9">
        <w:trPr>
          <w:jc w:val="center"/>
        </w:trPr>
        <w:tc>
          <w:tcPr>
            <w:tcW w:w="1417" w:type="dxa"/>
            <w:vAlign w:val="center"/>
            <w:hideMark/>
          </w:tcPr>
          <w:p w14:paraId="787CC567"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 xml:space="preserve">46–60 </w:t>
            </w:r>
            <w:r w:rsidRPr="00807444">
              <w:rPr>
                <w:rFonts w:ascii="Sakkal Majalla" w:hAnsi="Sakkal Majalla" w:cs="Sakkal Majalla"/>
                <w:sz w:val="28"/>
                <w:szCs w:val="28"/>
                <w:rtl/>
              </w:rPr>
              <w:t>سنة</w:t>
            </w:r>
          </w:p>
        </w:tc>
        <w:tc>
          <w:tcPr>
            <w:tcW w:w="899" w:type="dxa"/>
            <w:vAlign w:val="center"/>
            <w:hideMark/>
          </w:tcPr>
          <w:p w14:paraId="65ADF2C2"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26</w:t>
            </w:r>
          </w:p>
        </w:tc>
        <w:tc>
          <w:tcPr>
            <w:tcW w:w="1451" w:type="dxa"/>
            <w:vAlign w:val="center"/>
            <w:hideMark/>
          </w:tcPr>
          <w:p w14:paraId="5D46DD82"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14.2%</w:t>
            </w:r>
          </w:p>
        </w:tc>
      </w:tr>
      <w:tr w:rsidR="00CB1235" w:rsidRPr="00807444" w14:paraId="232D694F" w14:textId="77777777" w:rsidTr="005C0CC9">
        <w:trPr>
          <w:jc w:val="center"/>
        </w:trPr>
        <w:tc>
          <w:tcPr>
            <w:tcW w:w="1417" w:type="dxa"/>
            <w:vAlign w:val="center"/>
            <w:hideMark/>
          </w:tcPr>
          <w:p w14:paraId="348354FA"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tl/>
              </w:rPr>
              <w:t>الإجمالي</w:t>
            </w:r>
          </w:p>
        </w:tc>
        <w:tc>
          <w:tcPr>
            <w:tcW w:w="899" w:type="dxa"/>
            <w:vAlign w:val="center"/>
            <w:hideMark/>
          </w:tcPr>
          <w:p w14:paraId="2D5FC6A7"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Pr>
              <w:t>183</w:t>
            </w:r>
          </w:p>
        </w:tc>
        <w:tc>
          <w:tcPr>
            <w:tcW w:w="1451" w:type="dxa"/>
            <w:vAlign w:val="center"/>
            <w:hideMark/>
          </w:tcPr>
          <w:p w14:paraId="4E54B841" w14:textId="77777777" w:rsidR="00CB1235" w:rsidRPr="00807444" w:rsidRDefault="00CB1235" w:rsidP="003700D9">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Pr>
              <w:t>100%</w:t>
            </w:r>
          </w:p>
        </w:tc>
      </w:tr>
    </w:tbl>
    <w:p w14:paraId="434D583D" w14:textId="75B6019D" w:rsidR="00CB1235" w:rsidRPr="0065651D" w:rsidRDefault="00CB1235" w:rsidP="00CB1235">
      <w:pPr>
        <w:jc w:val="both"/>
        <w:rPr>
          <w:rFonts w:ascii="Sakkal Majalla" w:hAnsi="Sakkal Majalla" w:cs="Sakkal Majalla"/>
          <w:b/>
          <w:bCs/>
          <w:sz w:val="28"/>
          <w:szCs w:val="28"/>
        </w:rPr>
      </w:pPr>
    </w:p>
    <w:p w14:paraId="5BCEFF43" w14:textId="77777777" w:rsidR="005C0CC9" w:rsidRDefault="005C0CC9" w:rsidP="00B13EC8">
      <w:pPr>
        <w:rPr>
          <w:rFonts w:ascii="Sakkal Majalla" w:hAnsi="Sakkal Majalla" w:cs="Sakkal Majalla"/>
          <w:b/>
          <w:bCs/>
          <w:sz w:val="28"/>
          <w:szCs w:val="28"/>
          <w:rtl/>
        </w:rPr>
      </w:pPr>
    </w:p>
    <w:p w14:paraId="05C88A8D" w14:textId="3C01BA31" w:rsidR="005C0CC9" w:rsidRDefault="005C0CC9" w:rsidP="0009026A">
      <w:pPr>
        <w:jc w:val="center"/>
        <w:rPr>
          <w:rFonts w:ascii="Sakkal Majalla" w:hAnsi="Sakkal Majalla" w:cs="Sakkal Majalla"/>
          <w:b/>
          <w:bCs/>
          <w:sz w:val="28"/>
          <w:szCs w:val="28"/>
          <w:rtl/>
        </w:rPr>
      </w:pPr>
      <w:r w:rsidRPr="0065651D">
        <w:rPr>
          <w:rFonts w:ascii="Sakkal Majalla" w:hAnsi="Sakkal Majalla" w:cs="Sakkal Majalla"/>
          <w:b/>
          <w:bCs/>
          <w:noProof/>
          <w:sz w:val="28"/>
          <w:szCs w:val="28"/>
        </w:rPr>
        <w:drawing>
          <wp:inline distT="0" distB="0" distL="0" distR="0" wp14:anchorId="2950ABD0" wp14:editId="16DC2561">
            <wp:extent cx="5274310" cy="3103880"/>
            <wp:effectExtent l="0" t="0" r="2540" b="1270"/>
            <wp:docPr id="2795755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103880"/>
                    </a:xfrm>
                    <a:prstGeom prst="rect">
                      <a:avLst/>
                    </a:prstGeom>
                    <a:noFill/>
                    <a:ln>
                      <a:noFill/>
                    </a:ln>
                  </pic:spPr>
                </pic:pic>
              </a:graphicData>
            </a:graphic>
          </wp:inline>
        </w:drawing>
      </w:r>
    </w:p>
    <w:p w14:paraId="7B152BF5" w14:textId="2F23A6F3" w:rsidR="0009026A" w:rsidRDefault="0009026A" w:rsidP="0009026A">
      <w:pPr>
        <w:jc w:val="center"/>
        <w:rPr>
          <w:rFonts w:ascii="Sakkal Majalla" w:hAnsi="Sakkal Majalla" w:cs="Sakkal Majalla"/>
          <w:b/>
          <w:bCs/>
          <w:sz w:val="28"/>
          <w:szCs w:val="28"/>
          <w:rtl/>
        </w:rPr>
      </w:pPr>
      <w:r w:rsidRPr="00AE27E5">
        <w:rPr>
          <w:rFonts w:ascii="Sakkal Majalla" w:hAnsi="Sakkal Majalla" w:cs="Sakkal Majalla"/>
          <w:b/>
          <w:bCs/>
          <w:sz w:val="28"/>
          <w:szCs w:val="28"/>
          <w:rtl/>
        </w:rPr>
        <w:t>شكل</w:t>
      </w:r>
      <w:r w:rsidRPr="00AE27E5">
        <w:rPr>
          <w:rFonts w:ascii="Sakkal Majalla" w:hAnsi="Sakkal Majalla" w:cs="Sakkal Majalla"/>
          <w:b/>
          <w:bCs/>
          <w:sz w:val="28"/>
          <w:szCs w:val="28"/>
        </w:rPr>
        <w:t xml:space="preserve"> (3-</w:t>
      </w:r>
      <w:proofErr w:type="gramStart"/>
      <w:r w:rsidRPr="00AE27E5">
        <w:rPr>
          <w:rFonts w:ascii="Sakkal Majalla" w:hAnsi="Sakkal Majalla" w:cs="Sakkal Majalla"/>
          <w:b/>
          <w:bCs/>
          <w:sz w:val="28"/>
          <w:szCs w:val="28"/>
        </w:rPr>
        <w:t>2)</w:t>
      </w:r>
      <w:r w:rsidRPr="00AE27E5">
        <w:rPr>
          <w:rFonts w:ascii="Sakkal Majalla" w:hAnsi="Sakkal Majalla" w:cs="Sakkal Majalla"/>
          <w:b/>
          <w:bCs/>
          <w:sz w:val="28"/>
          <w:szCs w:val="28"/>
          <w:rtl/>
        </w:rPr>
        <w:t>التوزيع</w:t>
      </w:r>
      <w:proofErr w:type="gramEnd"/>
      <w:r w:rsidRPr="00AE27E5">
        <w:rPr>
          <w:rFonts w:ascii="Sakkal Majalla" w:hAnsi="Sakkal Majalla" w:cs="Sakkal Majalla"/>
          <w:b/>
          <w:bCs/>
          <w:sz w:val="28"/>
          <w:szCs w:val="28"/>
          <w:rtl/>
        </w:rPr>
        <w:t xml:space="preserve"> النسبي لأفراد عينة الدراسة حسب الفئة العمرية</w:t>
      </w:r>
      <w:r w:rsidRPr="00AE27E5">
        <w:rPr>
          <w:rFonts w:ascii="Sakkal Majalla" w:hAnsi="Sakkal Majalla" w:cs="Sakkal Majalla"/>
          <w:b/>
          <w:bCs/>
          <w:sz w:val="28"/>
          <w:szCs w:val="28"/>
        </w:rPr>
        <w:t>.</w:t>
      </w:r>
    </w:p>
    <w:p w14:paraId="3558D043" w14:textId="77777777" w:rsidR="0009026A" w:rsidRDefault="0009026A" w:rsidP="00CB1235">
      <w:pPr>
        <w:jc w:val="both"/>
        <w:rPr>
          <w:rFonts w:ascii="Sakkal Majalla" w:hAnsi="Sakkal Majalla" w:cs="Sakkal Majalla"/>
          <w:b/>
          <w:bCs/>
          <w:sz w:val="28"/>
          <w:szCs w:val="28"/>
          <w:rtl/>
        </w:rPr>
      </w:pPr>
    </w:p>
    <w:p w14:paraId="093EFC26" w14:textId="51D9C8F1" w:rsidR="00CB1235" w:rsidRPr="00807444" w:rsidRDefault="00CB1235" w:rsidP="009F2AA8">
      <w:pPr>
        <w:spacing w:line="360" w:lineRule="auto"/>
        <w:ind w:left="-284"/>
        <w:jc w:val="both"/>
        <w:rPr>
          <w:rFonts w:ascii="Sakkal Majalla" w:hAnsi="Sakkal Majalla" w:cs="Sakkal Majalla"/>
          <w:b/>
          <w:bCs/>
          <w:sz w:val="28"/>
          <w:szCs w:val="28"/>
          <w:rtl/>
        </w:rPr>
      </w:pPr>
      <w:r w:rsidRPr="00807444">
        <w:rPr>
          <w:rFonts w:ascii="Sakkal Majalla" w:hAnsi="Sakkal Majalla" w:cs="Sakkal Majalla"/>
          <w:b/>
          <w:bCs/>
          <w:sz w:val="28"/>
          <w:szCs w:val="28"/>
          <w:rtl/>
        </w:rPr>
        <w:t>تفسير الجدول</w:t>
      </w:r>
    </w:p>
    <w:p w14:paraId="505BE511" w14:textId="6254FA02" w:rsidR="00CB1235" w:rsidRPr="00A5666F" w:rsidRDefault="00CB1235" w:rsidP="009F2AA8">
      <w:pPr>
        <w:spacing w:line="360" w:lineRule="auto"/>
        <w:ind w:left="-284"/>
        <w:jc w:val="both"/>
        <w:rPr>
          <w:rFonts w:ascii="Sakkal Majalla" w:hAnsi="Sakkal Majalla" w:cs="Sakkal Majalla"/>
          <w:sz w:val="28"/>
          <w:szCs w:val="28"/>
        </w:rPr>
      </w:pPr>
      <w:r w:rsidRPr="00A5666F">
        <w:rPr>
          <w:rFonts w:ascii="Sakkal Majalla" w:hAnsi="Sakkal Majalla" w:cs="Sakkal Majalla"/>
          <w:sz w:val="28"/>
          <w:szCs w:val="28"/>
          <w:rtl/>
        </w:rPr>
        <w:t xml:space="preserve">يبين الجدول أن الفئة العمرية </w:t>
      </w:r>
      <w:r w:rsidRPr="00A5666F">
        <w:rPr>
          <w:rFonts w:ascii="Sakkal Majalla" w:hAnsi="Sakkal Majalla" w:cs="Sakkal Majalla"/>
          <w:sz w:val="28"/>
          <w:szCs w:val="28"/>
        </w:rPr>
        <w:t>(26–35</w:t>
      </w:r>
      <w:r w:rsidR="00B13EC8" w:rsidRPr="00A5666F">
        <w:rPr>
          <w:rFonts w:ascii="Sakkal Majalla" w:hAnsi="Sakkal Majalla" w:cs="Sakkal Majalla"/>
          <w:sz w:val="28"/>
          <w:szCs w:val="28"/>
        </w:rPr>
        <w:t xml:space="preserve">) </w:t>
      </w:r>
      <w:r w:rsidR="00B13EC8" w:rsidRPr="00A5666F">
        <w:rPr>
          <w:rFonts w:ascii="Sakkal Majalla" w:hAnsi="Sakkal Majalla" w:cs="Sakkal Majalla"/>
          <w:sz w:val="28"/>
          <w:szCs w:val="28"/>
          <w:rtl/>
        </w:rPr>
        <w:t>سنة</w:t>
      </w:r>
      <w:r w:rsidR="003C752D" w:rsidRPr="00A5666F">
        <w:rPr>
          <w:rFonts w:ascii="Sakkal Majalla" w:hAnsi="Sakkal Majalla" w:cs="Sakkal Majalla" w:hint="cs"/>
          <w:sz w:val="28"/>
          <w:szCs w:val="28"/>
          <w:rtl/>
        </w:rPr>
        <w:t xml:space="preserve"> </w:t>
      </w:r>
      <w:r w:rsidRPr="00A5666F">
        <w:rPr>
          <w:rFonts w:ascii="Sakkal Majalla" w:hAnsi="Sakkal Majalla" w:cs="Sakkal Majalla"/>
          <w:sz w:val="28"/>
          <w:szCs w:val="28"/>
          <w:rtl/>
        </w:rPr>
        <w:t xml:space="preserve">جاءت في المرتبة الأولى، حيث بلغ عدد أفرادها </w:t>
      </w:r>
      <w:r w:rsidRPr="00A5666F">
        <w:rPr>
          <w:rFonts w:ascii="Sakkal Majalla" w:hAnsi="Sakkal Majalla" w:cs="Sakkal Majalla"/>
          <w:sz w:val="28"/>
          <w:szCs w:val="28"/>
        </w:rPr>
        <w:t xml:space="preserve">69 </w:t>
      </w:r>
      <w:r w:rsidRPr="00A5666F">
        <w:rPr>
          <w:rFonts w:ascii="Sakkal Majalla" w:hAnsi="Sakkal Majalla" w:cs="Sakkal Majalla"/>
          <w:sz w:val="28"/>
          <w:szCs w:val="28"/>
          <w:rtl/>
        </w:rPr>
        <w:t xml:space="preserve">فردًا بنسبة </w:t>
      </w:r>
      <w:r w:rsidRPr="00A5666F">
        <w:rPr>
          <w:rFonts w:ascii="Sakkal Majalla" w:hAnsi="Sakkal Majalla" w:cs="Sakkal Majalla"/>
          <w:sz w:val="28"/>
          <w:szCs w:val="28"/>
        </w:rPr>
        <w:t xml:space="preserve">37.7% </w:t>
      </w:r>
      <w:r w:rsidRPr="00A5666F">
        <w:rPr>
          <w:rFonts w:ascii="Sakkal Majalla" w:hAnsi="Sakkal Majalla" w:cs="Sakkal Majalla"/>
          <w:sz w:val="28"/>
          <w:szCs w:val="28"/>
          <w:rtl/>
        </w:rPr>
        <w:t xml:space="preserve">من إجمالي العينة، تلتها الفئة العمرية </w:t>
      </w:r>
      <w:r w:rsidRPr="00A5666F">
        <w:rPr>
          <w:rFonts w:ascii="Sakkal Majalla" w:hAnsi="Sakkal Majalla" w:cs="Sakkal Majalla"/>
          <w:sz w:val="28"/>
          <w:szCs w:val="28"/>
        </w:rPr>
        <w:t>(18–25</w:t>
      </w:r>
      <w:r w:rsidR="00B13EC8" w:rsidRPr="00A5666F">
        <w:rPr>
          <w:rFonts w:ascii="Sakkal Majalla" w:hAnsi="Sakkal Majalla" w:cs="Sakkal Majalla"/>
          <w:sz w:val="28"/>
          <w:szCs w:val="28"/>
        </w:rPr>
        <w:t xml:space="preserve">) </w:t>
      </w:r>
      <w:r w:rsidR="00B13EC8" w:rsidRPr="00A5666F">
        <w:rPr>
          <w:rFonts w:ascii="Sakkal Majalla" w:hAnsi="Sakkal Majalla" w:cs="Sakkal Majalla"/>
          <w:sz w:val="28"/>
          <w:szCs w:val="28"/>
          <w:rtl/>
        </w:rPr>
        <w:t>سنة</w:t>
      </w:r>
      <w:r w:rsidR="00746958" w:rsidRPr="00A5666F">
        <w:rPr>
          <w:rFonts w:ascii="Sakkal Majalla" w:hAnsi="Sakkal Majalla" w:cs="Sakkal Majalla" w:hint="cs"/>
          <w:sz w:val="28"/>
          <w:szCs w:val="28"/>
          <w:rtl/>
        </w:rPr>
        <w:t xml:space="preserve"> </w:t>
      </w:r>
      <w:r w:rsidR="00B13EC8" w:rsidRPr="00A5666F">
        <w:rPr>
          <w:rFonts w:ascii="Sakkal Majalla" w:hAnsi="Sakkal Majalla" w:cs="Sakkal Majalla" w:hint="cs"/>
          <w:sz w:val="28"/>
          <w:szCs w:val="28"/>
          <w:rtl/>
        </w:rPr>
        <w:t xml:space="preserve">بعدد </w:t>
      </w:r>
      <w:r w:rsidR="00B13EC8" w:rsidRPr="00A5666F">
        <w:rPr>
          <w:rFonts w:ascii="Sakkal Majalla" w:hAnsi="Sakkal Majalla" w:cs="Sakkal Majalla"/>
          <w:sz w:val="28"/>
          <w:szCs w:val="28"/>
        </w:rPr>
        <w:t>63</w:t>
      </w:r>
      <w:r w:rsidRPr="00A5666F">
        <w:rPr>
          <w:rFonts w:ascii="Sakkal Majalla" w:hAnsi="Sakkal Majalla" w:cs="Sakkal Majalla"/>
          <w:sz w:val="28"/>
          <w:szCs w:val="28"/>
        </w:rPr>
        <w:t xml:space="preserve"> </w:t>
      </w:r>
      <w:r w:rsidRPr="00A5666F">
        <w:rPr>
          <w:rFonts w:ascii="Sakkal Majalla" w:hAnsi="Sakkal Majalla" w:cs="Sakkal Majalla"/>
          <w:sz w:val="28"/>
          <w:szCs w:val="28"/>
          <w:rtl/>
        </w:rPr>
        <w:t xml:space="preserve">فردًا بنسبة </w:t>
      </w:r>
      <w:r w:rsidRPr="00A5666F">
        <w:rPr>
          <w:rFonts w:ascii="Sakkal Majalla" w:hAnsi="Sakkal Majalla" w:cs="Sakkal Majalla"/>
          <w:sz w:val="28"/>
          <w:szCs w:val="28"/>
        </w:rPr>
        <w:t>34.4%.</w:t>
      </w:r>
    </w:p>
    <w:p w14:paraId="706F9DE8" w14:textId="744D9EFC" w:rsidR="00CB1235" w:rsidRPr="00A5666F" w:rsidRDefault="00CB1235" w:rsidP="009F2AA8">
      <w:pPr>
        <w:spacing w:line="360" w:lineRule="auto"/>
        <w:ind w:left="-284"/>
        <w:jc w:val="both"/>
        <w:rPr>
          <w:rFonts w:ascii="Sakkal Majalla" w:hAnsi="Sakkal Majalla" w:cs="Sakkal Majalla"/>
          <w:sz w:val="28"/>
          <w:szCs w:val="28"/>
        </w:rPr>
      </w:pPr>
      <w:r w:rsidRPr="00A5666F">
        <w:rPr>
          <w:rFonts w:ascii="Sakkal Majalla" w:hAnsi="Sakkal Majalla" w:cs="Sakkal Majalla"/>
          <w:sz w:val="28"/>
          <w:szCs w:val="28"/>
          <w:rtl/>
        </w:rPr>
        <w:t xml:space="preserve">أما الفئة العمرية </w:t>
      </w:r>
      <w:r w:rsidRPr="00A5666F">
        <w:rPr>
          <w:rFonts w:ascii="Sakkal Majalla" w:hAnsi="Sakkal Majalla" w:cs="Sakkal Majalla"/>
          <w:sz w:val="28"/>
          <w:szCs w:val="28"/>
        </w:rPr>
        <w:t>(46–60</w:t>
      </w:r>
      <w:r w:rsidR="00B13EC8" w:rsidRPr="00A5666F">
        <w:rPr>
          <w:rFonts w:ascii="Sakkal Majalla" w:hAnsi="Sakkal Majalla" w:cs="Sakkal Majalla"/>
          <w:sz w:val="28"/>
          <w:szCs w:val="28"/>
        </w:rPr>
        <w:t xml:space="preserve">) </w:t>
      </w:r>
      <w:r w:rsidR="00B13EC8" w:rsidRPr="00A5666F">
        <w:rPr>
          <w:rFonts w:ascii="Sakkal Majalla" w:hAnsi="Sakkal Majalla" w:cs="Sakkal Majalla"/>
          <w:sz w:val="28"/>
          <w:szCs w:val="28"/>
          <w:rtl/>
        </w:rPr>
        <w:t>سنة</w:t>
      </w:r>
      <w:r w:rsidR="00746958" w:rsidRPr="00A5666F">
        <w:rPr>
          <w:rFonts w:ascii="Sakkal Majalla" w:hAnsi="Sakkal Majalla" w:cs="Sakkal Majalla" w:hint="cs"/>
          <w:sz w:val="28"/>
          <w:szCs w:val="28"/>
          <w:rtl/>
        </w:rPr>
        <w:t xml:space="preserve"> </w:t>
      </w:r>
      <w:r w:rsidRPr="00A5666F">
        <w:rPr>
          <w:rFonts w:ascii="Sakkal Majalla" w:hAnsi="Sakkal Majalla" w:cs="Sakkal Majalla"/>
          <w:sz w:val="28"/>
          <w:szCs w:val="28"/>
          <w:rtl/>
        </w:rPr>
        <w:t xml:space="preserve">فقد بلغ عدد أفرادها </w:t>
      </w:r>
      <w:r w:rsidR="00B13EC8" w:rsidRPr="00A5666F">
        <w:rPr>
          <w:rFonts w:ascii="Sakkal Majalla" w:hAnsi="Sakkal Majalla" w:cs="Sakkal Majalla"/>
          <w:sz w:val="28"/>
          <w:szCs w:val="28"/>
        </w:rPr>
        <w:t xml:space="preserve">26 </w:t>
      </w:r>
      <w:r w:rsidR="00B13EC8" w:rsidRPr="00A5666F">
        <w:rPr>
          <w:rFonts w:ascii="Sakkal Majalla" w:hAnsi="Sakkal Majalla" w:cs="Sakkal Majalla" w:hint="cs"/>
          <w:sz w:val="28"/>
          <w:szCs w:val="28"/>
          <w:rtl/>
        </w:rPr>
        <w:t>فردًا</w:t>
      </w:r>
      <w:r w:rsidRPr="00A5666F">
        <w:rPr>
          <w:rFonts w:ascii="Sakkal Majalla" w:hAnsi="Sakkal Majalla" w:cs="Sakkal Majalla"/>
          <w:sz w:val="28"/>
          <w:szCs w:val="28"/>
          <w:rtl/>
        </w:rPr>
        <w:t xml:space="preserve"> بنسبة </w:t>
      </w:r>
      <w:r w:rsidRPr="00A5666F">
        <w:rPr>
          <w:rFonts w:ascii="Sakkal Majalla" w:hAnsi="Sakkal Majalla" w:cs="Sakkal Majalla"/>
          <w:sz w:val="28"/>
          <w:szCs w:val="28"/>
        </w:rPr>
        <w:t>14.2%</w:t>
      </w:r>
      <w:r w:rsidRPr="00A5666F">
        <w:rPr>
          <w:rFonts w:ascii="Sakkal Majalla" w:hAnsi="Sakkal Majalla" w:cs="Sakkal Majalla"/>
          <w:sz w:val="28"/>
          <w:szCs w:val="28"/>
          <w:rtl/>
        </w:rPr>
        <w:t xml:space="preserve">، في حين جاءت الفئة العمرية </w:t>
      </w:r>
      <w:r w:rsidRPr="00A5666F">
        <w:rPr>
          <w:rFonts w:ascii="Sakkal Majalla" w:hAnsi="Sakkal Majalla" w:cs="Sakkal Majalla"/>
          <w:sz w:val="28"/>
          <w:szCs w:val="28"/>
        </w:rPr>
        <w:t>(36–45</w:t>
      </w:r>
      <w:r w:rsidR="00B13EC8" w:rsidRPr="00A5666F">
        <w:rPr>
          <w:rFonts w:ascii="Sakkal Majalla" w:hAnsi="Sakkal Majalla" w:cs="Sakkal Majalla"/>
          <w:sz w:val="28"/>
          <w:szCs w:val="28"/>
        </w:rPr>
        <w:t xml:space="preserve">) </w:t>
      </w:r>
      <w:r w:rsidR="00B13EC8" w:rsidRPr="00A5666F">
        <w:rPr>
          <w:rFonts w:ascii="Sakkal Majalla" w:hAnsi="Sakkal Majalla" w:cs="Sakkal Majalla"/>
          <w:sz w:val="28"/>
          <w:szCs w:val="28"/>
          <w:rtl/>
        </w:rPr>
        <w:t>سنة</w:t>
      </w:r>
      <w:r w:rsidR="00746958" w:rsidRPr="00A5666F">
        <w:rPr>
          <w:rFonts w:ascii="Sakkal Majalla" w:hAnsi="Sakkal Majalla" w:cs="Sakkal Majalla" w:hint="cs"/>
          <w:sz w:val="28"/>
          <w:szCs w:val="28"/>
          <w:rtl/>
        </w:rPr>
        <w:t xml:space="preserve"> </w:t>
      </w:r>
      <w:r w:rsidRPr="00A5666F">
        <w:rPr>
          <w:rFonts w:ascii="Sakkal Majalla" w:hAnsi="Sakkal Majalla" w:cs="Sakkal Majalla"/>
          <w:sz w:val="28"/>
          <w:szCs w:val="28"/>
          <w:rtl/>
        </w:rPr>
        <w:t xml:space="preserve">في المرتبة الأخيرة بعدد </w:t>
      </w:r>
      <w:r w:rsidRPr="00A5666F">
        <w:rPr>
          <w:rFonts w:ascii="Sakkal Majalla" w:hAnsi="Sakkal Majalla" w:cs="Sakkal Majalla"/>
          <w:sz w:val="28"/>
          <w:szCs w:val="28"/>
        </w:rPr>
        <w:t xml:space="preserve">25 </w:t>
      </w:r>
      <w:r w:rsidRPr="00A5666F">
        <w:rPr>
          <w:rFonts w:ascii="Sakkal Majalla" w:hAnsi="Sakkal Majalla" w:cs="Sakkal Majalla"/>
          <w:sz w:val="28"/>
          <w:szCs w:val="28"/>
          <w:rtl/>
        </w:rPr>
        <w:t xml:space="preserve">فردًا بنسبة </w:t>
      </w:r>
      <w:r w:rsidRPr="00A5666F">
        <w:rPr>
          <w:rFonts w:ascii="Sakkal Majalla" w:hAnsi="Sakkal Majalla" w:cs="Sakkal Majalla"/>
          <w:sz w:val="28"/>
          <w:szCs w:val="28"/>
        </w:rPr>
        <w:t>13.7%.</w:t>
      </w:r>
    </w:p>
    <w:p w14:paraId="0509BA3B" w14:textId="101C07D5" w:rsidR="00CB1235" w:rsidRDefault="00CB1235" w:rsidP="009F2AA8">
      <w:pPr>
        <w:spacing w:line="360" w:lineRule="auto"/>
        <w:ind w:left="-284"/>
        <w:jc w:val="both"/>
        <w:rPr>
          <w:rFonts w:ascii="Sakkal Majalla" w:hAnsi="Sakkal Majalla" w:cs="Sakkal Majalla"/>
          <w:sz w:val="28"/>
          <w:szCs w:val="28"/>
          <w:rtl/>
        </w:rPr>
      </w:pPr>
      <w:r w:rsidRPr="00A5666F">
        <w:rPr>
          <w:rFonts w:ascii="Sakkal Majalla" w:hAnsi="Sakkal Majalla" w:cs="Sakkal Majalla"/>
          <w:sz w:val="28"/>
          <w:szCs w:val="28"/>
          <w:rtl/>
        </w:rPr>
        <w:t>وتشير هذه النتائج إلى أن غالبية أفراد العينة ينتمون إلى الفئات العمرية الشابة، وهي الفئات الأكثر استخدامًا لوسائل التواصل الاجتماعي والأكثر تعرضًا للمحتوى والإعلانات الرقمية، مما يتوافق مع طبيعة الدراسة</w:t>
      </w:r>
      <w:r w:rsidRPr="00A5666F">
        <w:rPr>
          <w:rFonts w:ascii="Sakkal Majalla" w:hAnsi="Sakkal Majalla" w:cs="Sakkal Majalla"/>
          <w:sz w:val="28"/>
          <w:szCs w:val="28"/>
        </w:rPr>
        <w:t>.</w:t>
      </w:r>
    </w:p>
    <w:p w14:paraId="5136FB77" w14:textId="1E651EB1" w:rsidR="009F2AA8" w:rsidRDefault="009F2AA8" w:rsidP="009F2AA8">
      <w:pPr>
        <w:spacing w:line="360" w:lineRule="auto"/>
        <w:ind w:left="-284"/>
        <w:jc w:val="both"/>
        <w:rPr>
          <w:rFonts w:ascii="Sakkal Majalla" w:hAnsi="Sakkal Majalla" w:cs="Sakkal Majalla"/>
          <w:sz w:val="28"/>
          <w:szCs w:val="28"/>
          <w:rtl/>
        </w:rPr>
      </w:pPr>
      <w:r w:rsidRPr="0065651D">
        <w:rPr>
          <w:rFonts w:ascii="Sakkal Majalla" w:hAnsi="Sakkal Majalla" w:cs="Sakkal Majalla"/>
          <w:b/>
          <w:bCs/>
          <w:noProof/>
          <w:sz w:val="28"/>
          <w:szCs w:val="28"/>
          <w:rtl/>
        </w:rPr>
        <w:drawing>
          <wp:anchor distT="0" distB="0" distL="114300" distR="114300" simplePos="0" relativeHeight="251678720" behindDoc="1" locked="0" layoutInCell="1" allowOverlap="1" wp14:anchorId="38E464EC" wp14:editId="28573B80">
            <wp:simplePos x="0" y="0"/>
            <wp:positionH relativeFrom="page">
              <wp:align>center</wp:align>
            </wp:positionH>
            <wp:positionV relativeFrom="margin">
              <wp:posOffset>1040765</wp:posOffset>
            </wp:positionV>
            <wp:extent cx="5274310" cy="3102610"/>
            <wp:effectExtent l="0" t="0" r="2540" b="2540"/>
            <wp:wrapNone/>
            <wp:docPr id="19965225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22514" name=""/>
                    <pic:cNvPicPr/>
                  </pic:nvPicPr>
                  <pic:blipFill>
                    <a:blip r:embed="rId13">
                      <a:extLst>
                        <a:ext uri="{28A0092B-C50C-407E-A947-70E740481C1C}">
                          <a14:useLocalDpi xmlns:a14="http://schemas.microsoft.com/office/drawing/2010/main" val="0"/>
                        </a:ext>
                      </a:extLst>
                    </a:blip>
                    <a:stretch>
                      <a:fillRect/>
                    </a:stretch>
                  </pic:blipFill>
                  <pic:spPr>
                    <a:xfrm>
                      <a:off x="0" y="0"/>
                      <a:ext cx="5274310" cy="3102610"/>
                    </a:xfrm>
                    <a:prstGeom prst="rect">
                      <a:avLst/>
                    </a:prstGeom>
                  </pic:spPr>
                </pic:pic>
              </a:graphicData>
            </a:graphic>
          </wp:anchor>
        </w:drawing>
      </w:r>
    </w:p>
    <w:p w14:paraId="54F088AF" w14:textId="77777777" w:rsidR="009F2AA8" w:rsidRDefault="009F2AA8" w:rsidP="009F2AA8">
      <w:pPr>
        <w:spacing w:line="360" w:lineRule="auto"/>
        <w:ind w:left="-284"/>
        <w:jc w:val="both"/>
        <w:rPr>
          <w:rFonts w:ascii="Sakkal Majalla" w:hAnsi="Sakkal Majalla" w:cs="Sakkal Majalla"/>
          <w:sz w:val="28"/>
          <w:szCs w:val="28"/>
          <w:rtl/>
        </w:rPr>
      </w:pPr>
    </w:p>
    <w:p w14:paraId="05182404" w14:textId="77777777" w:rsidR="009F2AA8" w:rsidRDefault="009F2AA8" w:rsidP="009F2AA8">
      <w:pPr>
        <w:spacing w:line="360" w:lineRule="auto"/>
        <w:ind w:left="-284"/>
        <w:jc w:val="both"/>
        <w:rPr>
          <w:rFonts w:ascii="Sakkal Majalla" w:hAnsi="Sakkal Majalla" w:cs="Sakkal Majalla"/>
          <w:sz w:val="28"/>
          <w:szCs w:val="28"/>
          <w:rtl/>
        </w:rPr>
      </w:pPr>
    </w:p>
    <w:p w14:paraId="59190A97" w14:textId="77777777" w:rsidR="009F2AA8" w:rsidRDefault="009F2AA8" w:rsidP="009F2AA8">
      <w:pPr>
        <w:spacing w:line="360" w:lineRule="auto"/>
        <w:ind w:left="-284"/>
        <w:jc w:val="both"/>
        <w:rPr>
          <w:rFonts w:ascii="Sakkal Majalla" w:hAnsi="Sakkal Majalla" w:cs="Sakkal Majalla"/>
          <w:sz w:val="28"/>
          <w:szCs w:val="28"/>
          <w:rtl/>
        </w:rPr>
      </w:pPr>
    </w:p>
    <w:p w14:paraId="336BF76D" w14:textId="77777777" w:rsidR="009F2AA8" w:rsidRDefault="009F2AA8" w:rsidP="009F2AA8">
      <w:pPr>
        <w:spacing w:line="360" w:lineRule="auto"/>
        <w:ind w:left="-284"/>
        <w:jc w:val="both"/>
        <w:rPr>
          <w:rFonts w:ascii="Sakkal Majalla" w:hAnsi="Sakkal Majalla" w:cs="Sakkal Majalla"/>
          <w:sz w:val="28"/>
          <w:szCs w:val="28"/>
          <w:rtl/>
        </w:rPr>
      </w:pPr>
    </w:p>
    <w:p w14:paraId="5467C796" w14:textId="77777777" w:rsidR="009F2AA8" w:rsidRDefault="009F2AA8" w:rsidP="009F2AA8">
      <w:pPr>
        <w:spacing w:line="360" w:lineRule="auto"/>
        <w:ind w:left="-284"/>
        <w:jc w:val="both"/>
        <w:rPr>
          <w:rFonts w:ascii="Sakkal Majalla" w:hAnsi="Sakkal Majalla" w:cs="Sakkal Majalla"/>
          <w:sz w:val="28"/>
          <w:szCs w:val="28"/>
          <w:rtl/>
        </w:rPr>
      </w:pPr>
    </w:p>
    <w:p w14:paraId="3F8A0104" w14:textId="77777777" w:rsidR="009F2AA8" w:rsidRPr="00A5666F" w:rsidRDefault="009F2AA8" w:rsidP="009F2AA8">
      <w:pPr>
        <w:spacing w:line="360" w:lineRule="auto"/>
        <w:ind w:left="-284"/>
        <w:jc w:val="both"/>
        <w:rPr>
          <w:rFonts w:ascii="Sakkal Majalla" w:hAnsi="Sakkal Majalla" w:cs="Sakkal Majalla"/>
          <w:sz w:val="28"/>
          <w:szCs w:val="28"/>
        </w:rPr>
      </w:pPr>
    </w:p>
    <w:p w14:paraId="7196C39F" w14:textId="77777777" w:rsidR="009F2AA8" w:rsidRPr="00AE27E5" w:rsidRDefault="009F2AA8" w:rsidP="009F2AA8">
      <w:pPr>
        <w:jc w:val="center"/>
        <w:rPr>
          <w:rFonts w:ascii="Sakkal Majalla" w:hAnsi="Sakkal Majalla" w:cs="Sakkal Majalla"/>
          <w:b/>
          <w:bCs/>
          <w:sz w:val="28"/>
          <w:szCs w:val="28"/>
          <w:rtl/>
        </w:rPr>
      </w:pPr>
      <w:r w:rsidRPr="00AE27E5">
        <w:rPr>
          <w:rFonts w:ascii="Sakkal Majalla" w:hAnsi="Sakkal Majalla" w:cs="Sakkal Majalla"/>
          <w:b/>
          <w:bCs/>
          <w:sz w:val="28"/>
          <w:szCs w:val="28"/>
          <w:rtl/>
        </w:rPr>
        <w:t>شكل</w:t>
      </w:r>
      <w:r w:rsidRPr="00AE27E5">
        <w:rPr>
          <w:rFonts w:ascii="Sakkal Majalla" w:hAnsi="Sakkal Majalla" w:cs="Sakkal Majalla"/>
          <w:b/>
          <w:bCs/>
          <w:sz w:val="28"/>
          <w:szCs w:val="28"/>
        </w:rPr>
        <w:t xml:space="preserve"> (3-</w:t>
      </w:r>
      <w:proofErr w:type="gramStart"/>
      <w:r w:rsidRPr="00AE27E5">
        <w:rPr>
          <w:rFonts w:ascii="Sakkal Majalla" w:hAnsi="Sakkal Majalla" w:cs="Sakkal Majalla"/>
          <w:b/>
          <w:bCs/>
          <w:sz w:val="28"/>
          <w:szCs w:val="28"/>
        </w:rPr>
        <w:t>3)</w:t>
      </w:r>
      <w:r w:rsidRPr="00AE27E5">
        <w:rPr>
          <w:rFonts w:ascii="Sakkal Majalla" w:hAnsi="Sakkal Majalla" w:cs="Sakkal Majalla"/>
          <w:b/>
          <w:bCs/>
          <w:sz w:val="28"/>
          <w:szCs w:val="28"/>
          <w:rtl/>
        </w:rPr>
        <w:t>التوزيع</w:t>
      </w:r>
      <w:proofErr w:type="gramEnd"/>
      <w:r w:rsidRPr="00AE27E5">
        <w:rPr>
          <w:rFonts w:ascii="Sakkal Majalla" w:hAnsi="Sakkal Majalla" w:cs="Sakkal Majalla"/>
          <w:b/>
          <w:bCs/>
          <w:sz w:val="28"/>
          <w:szCs w:val="28"/>
          <w:rtl/>
        </w:rPr>
        <w:t xml:space="preserve"> النسبي لأفراد عينة الدراسة حسب مستوى الدخل الشهري</w:t>
      </w:r>
      <w:r w:rsidRPr="00AE27E5">
        <w:rPr>
          <w:rFonts w:ascii="Sakkal Majalla" w:hAnsi="Sakkal Majalla" w:cs="Sakkal Majalla"/>
          <w:b/>
          <w:bCs/>
          <w:sz w:val="28"/>
          <w:szCs w:val="28"/>
        </w:rPr>
        <w:t>.</w:t>
      </w:r>
    </w:p>
    <w:p w14:paraId="613A211B" w14:textId="77777777" w:rsidR="00CB1235" w:rsidRPr="00807444" w:rsidRDefault="00CB1235" w:rsidP="00CB1235">
      <w:pPr>
        <w:jc w:val="both"/>
        <w:rPr>
          <w:rFonts w:ascii="Sakkal Majalla" w:hAnsi="Sakkal Majalla" w:cs="Sakkal Majalla"/>
          <w:sz w:val="28"/>
          <w:szCs w:val="28"/>
        </w:rPr>
      </w:pPr>
    </w:p>
    <w:p w14:paraId="0E14E114" w14:textId="77777777" w:rsidR="00CB1235" w:rsidRDefault="00CB1235" w:rsidP="00CB1235">
      <w:pPr>
        <w:jc w:val="both"/>
        <w:rPr>
          <w:rFonts w:ascii="Sakkal Majalla" w:hAnsi="Sakkal Majalla" w:cs="Sakkal Majalla"/>
          <w:b/>
          <w:bCs/>
          <w:sz w:val="28"/>
          <w:szCs w:val="28"/>
          <w:rtl/>
        </w:rPr>
      </w:pPr>
      <w:r w:rsidRPr="00807444">
        <w:rPr>
          <w:rFonts w:ascii="Sakkal Majalla" w:hAnsi="Sakkal Majalla" w:cs="Sakkal Majalla"/>
          <w:b/>
          <w:bCs/>
          <w:sz w:val="28"/>
          <w:szCs w:val="28"/>
        </w:rPr>
        <w:t xml:space="preserve">3.4.3 </w:t>
      </w:r>
      <w:r w:rsidRPr="00807444">
        <w:rPr>
          <w:rFonts w:ascii="Sakkal Majalla" w:hAnsi="Sakkal Majalla" w:cs="Sakkal Majalla"/>
          <w:b/>
          <w:bCs/>
          <w:sz w:val="28"/>
          <w:szCs w:val="28"/>
          <w:rtl/>
        </w:rPr>
        <w:t>توزيع أفراد العينة حسب مستوى الدخل الشهري</w:t>
      </w:r>
    </w:p>
    <w:p w14:paraId="38B20055" w14:textId="77777777" w:rsidR="00127CD2" w:rsidRPr="00807444" w:rsidRDefault="00127CD2" w:rsidP="00CB1235">
      <w:pPr>
        <w:jc w:val="both"/>
        <w:rPr>
          <w:rFonts w:ascii="Sakkal Majalla" w:hAnsi="Sakkal Majalla" w:cs="Sakkal Majalla"/>
          <w:b/>
          <w:bCs/>
          <w:sz w:val="28"/>
          <w:szCs w:val="28"/>
        </w:rPr>
      </w:pPr>
    </w:p>
    <w:p w14:paraId="1BA25F82" w14:textId="341DA3C8" w:rsidR="00CB1235" w:rsidRPr="00746958" w:rsidRDefault="00CB1235" w:rsidP="00746958">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r w:rsidR="00B13EC8" w:rsidRPr="00807444">
        <w:rPr>
          <w:rFonts w:ascii="Sakkal Majalla" w:hAnsi="Sakkal Majalla" w:cs="Sakkal Majalla"/>
          <w:b/>
          <w:bCs/>
          <w:sz w:val="28"/>
          <w:szCs w:val="28"/>
        </w:rPr>
        <w:t>3)</w:t>
      </w:r>
      <w:r w:rsidR="00B13EC8" w:rsidRPr="00807444">
        <w:rPr>
          <w:rFonts w:ascii="Sakkal Majalla" w:hAnsi="Sakkal Majalla" w:cs="Sakkal Majalla" w:hint="cs"/>
          <w:b/>
          <w:bCs/>
          <w:sz w:val="28"/>
          <w:szCs w:val="28"/>
          <w:rtl/>
        </w:rPr>
        <w:t xml:space="preserve"> توزي</w:t>
      </w:r>
      <w:r w:rsidR="00B13EC8" w:rsidRPr="00807444">
        <w:rPr>
          <w:rFonts w:ascii="Sakkal Majalla" w:hAnsi="Sakkal Majalla" w:cs="Sakkal Majalla" w:hint="eastAsia"/>
          <w:b/>
          <w:bCs/>
          <w:sz w:val="28"/>
          <w:szCs w:val="28"/>
          <w:rtl/>
        </w:rPr>
        <w:t>ع</w:t>
      </w:r>
      <w:r w:rsidRPr="00807444">
        <w:rPr>
          <w:rFonts w:ascii="Sakkal Majalla" w:hAnsi="Sakkal Majalla" w:cs="Sakkal Majalla"/>
          <w:b/>
          <w:bCs/>
          <w:sz w:val="28"/>
          <w:szCs w:val="28"/>
          <w:rtl/>
        </w:rPr>
        <w:t xml:space="preserve"> أفراد عينة الدراسة حسب مستوى الدخل الشهري</w:t>
      </w:r>
    </w:p>
    <w:tbl>
      <w:tblPr>
        <w:tblStyle w:val="af"/>
        <w:bidiVisual/>
        <w:tblW w:w="0" w:type="auto"/>
        <w:jc w:val="center"/>
        <w:tblLook w:val="04A0" w:firstRow="1" w:lastRow="0" w:firstColumn="1" w:lastColumn="0" w:noHBand="0" w:noVBand="1"/>
      </w:tblPr>
      <w:tblGrid>
        <w:gridCol w:w="1526"/>
        <w:gridCol w:w="899"/>
        <w:gridCol w:w="1451"/>
      </w:tblGrid>
      <w:tr w:rsidR="00CB1235" w:rsidRPr="00807444" w14:paraId="738E4736" w14:textId="77777777" w:rsidTr="009F2AA8">
        <w:trPr>
          <w:jc w:val="center"/>
        </w:trPr>
        <w:tc>
          <w:tcPr>
            <w:tcW w:w="1526" w:type="dxa"/>
            <w:hideMark/>
          </w:tcPr>
          <w:p w14:paraId="3F36C496" w14:textId="77777777" w:rsidR="00CB1235" w:rsidRPr="00807444" w:rsidRDefault="00CB1235" w:rsidP="00746958">
            <w:pPr>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الدخل</w:t>
            </w:r>
          </w:p>
        </w:tc>
        <w:tc>
          <w:tcPr>
            <w:tcW w:w="899" w:type="dxa"/>
            <w:hideMark/>
          </w:tcPr>
          <w:p w14:paraId="33207779" w14:textId="77777777" w:rsidR="00CB1235" w:rsidRPr="00807444" w:rsidRDefault="00CB1235" w:rsidP="00746958">
            <w:pPr>
              <w:jc w:val="center"/>
              <w:rPr>
                <w:rFonts w:ascii="Sakkal Majalla" w:hAnsi="Sakkal Majalla" w:cs="Sakkal Majalla"/>
                <w:b/>
                <w:bCs/>
                <w:sz w:val="28"/>
                <w:szCs w:val="28"/>
              </w:rPr>
            </w:pPr>
            <w:r w:rsidRPr="00807444">
              <w:rPr>
                <w:rFonts w:ascii="Sakkal Majalla" w:hAnsi="Sakkal Majalla" w:cs="Sakkal Majalla"/>
                <w:b/>
                <w:bCs/>
                <w:sz w:val="28"/>
                <w:szCs w:val="28"/>
                <w:rtl/>
              </w:rPr>
              <w:t>التكرار</w:t>
            </w:r>
          </w:p>
        </w:tc>
        <w:tc>
          <w:tcPr>
            <w:tcW w:w="1451" w:type="dxa"/>
            <w:hideMark/>
          </w:tcPr>
          <w:p w14:paraId="7F9433A5" w14:textId="77777777" w:rsidR="00CB1235" w:rsidRPr="00807444" w:rsidRDefault="00CB1235" w:rsidP="00746958">
            <w:pPr>
              <w:jc w:val="center"/>
              <w:rPr>
                <w:rFonts w:ascii="Sakkal Majalla" w:hAnsi="Sakkal Majalla" w:cs="Sakkal Majalla"/>
                <w:b/>
                <w:bCs/>
                <w:sz w:val="28"/>
                <w:szCs w:val="28"/>
              </w:rPr>
            </w:pPr>
            <w:r w:rsidRPr="00807444">
              <w:rPr>
                <w:rFonts w:ascii="Sakkal Majalla" w:hAnsi="Sakkal Majalla" w:cs="Sakkal Majalla"/>
                <w:b/>
                <w:bCs/>
                <w:sz w:val="28"/>
                <w:szCs w:val="28"/>
                <w:rtl/>
              </w:rPr>
              <w:t>النسبة المئوية</w:t>
            </w:r>
          </w:p>
        </w:tc>
      </w:tr>
      <w:tr w:rsidR="00CB1235" w:rsidRPr="00807444" w14:paraId="69F7EFAF" w14:textId="77777777" w:rsidTr="009F2AA8">
        <w:trPr>
          <w:jc w:val="center"/>
        </w:trPr>
        <w:tc>
          <w:tcPr>
            <w:tcW w:w="1526" w:type="dxa"/>
            <w:hideMark/>
          </w:tcPr>
          <w:p w14:paraId="344ECFA4"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tl/>
              </w:rPr>
              <w:t>منخفض</w:t>
            </w:r>
          </w:p>
        </w:tc>
        <w:tc>
          <w:tcPr>
            <w:tcW w:w="899" w:type="dxa"/>
            <w:hideMark/>
          </w:tcPr>
          <w:p w14:paraId="4E808525"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Pr>
              <w:t>51</w:t>
            </w:r>
          </w:p>
        </w:tc>
        <w:tc>
          <w:tcPr>
            <w:tcW w:w="1451" w:type="dxa"/>
            <w:hideMark/>
          </w:tcPr>
          <w:p w14:paraId="3380A99E"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Pr>
              <w:t>27.9%</w:t>
            </w:r>
          </w:p>
        </w:tc>
      </w:tr>
      <w:tr w:rsidR="00CB1235" w:rsidRPr="00807444" w14:paraId="72CF6A78" w14:textId="77777777" w:rsidTr="009F2AA8">
        <w:trPr>
          <w:jc w:val="center"/>
        </w:trPr>
        <w:tc>
          <w:tcPr>
            <w:tcW w:w="1526" w:type="dxa"/>
            <w:hideMark/>
          </w:tcPr>
          <w:p w14:paraId="67B2EBE2"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tl/>
              </w:rPr>
              <w:t>متوسط</w:t>
            </w:r>
          </w:p>
        </w:tc>
        <w:tc>
          <w:tcPr>
            <w:tcW w:w="899" w:type="dxa"/>
            <w:hideMark/>
          </w:tcPr>
          <w:p w14:paraId="561018BD"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Pr>
              <w:t>126</w:t>
            </w:r>
          </w:p>
        </w:tc>
        <w:tc>
          <w:tcPr>
            <w:tcW w:w="1451" w:type="dxa"/>
            <w:hideMark/>
          </w:tcPr>
          <w:p w14:paraId="4291EA1E"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Pr>
              <w:t>68.9%</w:t>
            </w:r>
          </w:p>
        </w:tc>
      </w:tr>
      <w:tr w:rsidR="00CB1235" w:rsidRPr="00807444" w14:paraId="2730197D" w14:textId="77777777" w:rsidTr="009F2AA8">
        <w:trPr>
          <w:jc w:val="center"/>
        </w:trPr>
        <w:tc>
          <w:tcPr>
            <w:tcW w:w="1526" w:type="dxa"/>
            <w:hideMark/>
          </w:tcPr>
          <w:p w14:paraId="1A347B2D"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tl/>
              </w:rPr>
              <w:t>مرتفع</w:t>
            </w:r>
          </w:p>
        </w:tc>
        <w:tc>
          <w:tcPr>
            <w:tcW w:w="899" w:type="dxa"/>
            <w:hideMark/>
          </w:tcPr>
          <w:p w14:paraId="6A66314E"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Pr>
              <w:t>6</w:t>
            </w:r>
          </w:p>
        </w:tc>
        <w:tc>
          <w:tcPr>
            <w:tcW w:w="1451" w:type="dxa"/>
            <w:hideMark/>
          </w:tcPr>
          <w:p w14:paraId="6D7E73DF"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sz w:val="28"/>
                <w:szCs w:val="28"/>
              </w:rPr>
              <w:t>3.3%</w:t>
            </w:r>
          </w:p>
        </w:tc>
      </w:tr>
      <w:tr w:rsidR="00CB1235" w:rsidRPr="00807444" w14:paraId="05381F0A" w14:textId="77777777" w:rsidTr="009F2AA8">
        <w:trPr>
          <w:jc w:val="center"/>
        </w:trPr>
        <w:tc>
          <w:tcPr>
            <w:tcW w:w="1526" w:type="dxa"/>
            <w:hideMark/>
          </w:tcPr>
          <w:p w14:paraId="7B4EA467"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b/>
                <w:bCs/>
                <w:sz w:val="28"/>
                <w:szCs w:val="28"/>
                <w:rtl/>
              </w:rPr>
              <w:t>الإجمالي</w:t>
            </w:r>
          </w:p>
        </w:tc>
        <w:tc>
          <w:tcPr>
            <w:tcW w:w="899" w:type="dxa"/>
            <w:hideMark/>
          </w:tcPr>
          <w:p w14:paraId="1305F503"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b/>
                <w:bCs/>
                <w:sz w:val="28"/>
                <w:szCs w:val="28"/>
              </w:rPr>
              <w:t>183</w:t>
            </w:r>
          </w:p>
        </w:tc>
        <w:tc>
          <w:tcPr>
            <w:tcW w:w="1451" w:type="dxa"/>
            <w:hideMark/>
          </w:tcPr>
          <w:p w14:paraId="669535A6" w14:textId="77777777" w:rsidR="00CB1235" w:rsidRPr="00807444" w:rsidRDefault="00CB1235" w:rsidP="00746958">
            <w:pPr>
              <w:jc w:val="center"/>
              <w:rPr>
                <w:rFonts w:ascii="Sakkal Majalla" w:hAnsi="Sakkal Majalla" w:cs="Sakkal Majalla"/>
                <w:sz w:val="28"/>
                <w:szCs w:val="28"/>
              </w:rPr>
            </w:pPr>
            <w:r w:rsidRPr="00807444">
              <w:rPr>
                <w:rFonts w:ascii="Sakkal Majalla" w:hAnsi="Sakkal Majalla" w:cs="Sakkal Majalla"/>
                <w:b/>
                <w:bCs/>
                <w:sz w:val="28"/>
                <w:szCs w:val="28"/>
              </w:rPr>
              <w:t>100%</w:t>
            </w:r>
          </w:p>
        </w:tc>
      </w:tr>
    </w:tbl>
    <w:p w14:paraId="3F2734A7" w14:textId="2D9F6922" w:rsidR="00CB1235" w:rsidRPr="00807444" w:rsidRDefault="00CB1235" w:rsidP="00854F9C">
      <w:pPr>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5E1BD271" w14:textId="54DAB7D7" w:rsidR="00CB1235" w:rsidRPr="00936EB4" w:rsidRDefault="00CB1235" w:rsidP="00936EB4">
      <w:pPr>
        <w:spacing w:line="360" w:lineRule="auto"/>
        <w:jc w:val="both"/>
        <w:rPr>
          <w:rFonts w:ascii="Sakkal Majalla" w:hAnsi="Sakkal Majalla" w:cs="Sakkal Majalla"/>
          <w:sz w:val="28"/>
          <w:szCs w:val="28"/>
          <w:rtl/>
        </w:rPr>
      </w:pPr>
      <w:r w:rsidRPr="00807444">
        <w:rPr>
          <w:rFonts w:ascii="Sakkal Majalla" w:hAnsi="Sakkal Majalla" w:cs="Sakkal Majalla"/>
          <w:sz w:val="28"/>
          <w:szCs w:val="28"/>
          <w:rtl/>
        </w:rPr>
        <w:t xml:space="preserve">يتضح من نتائج الجدول أن غالبية أفراد العينة </w:t>
      </w:r>
      <w:r w:rsidRPr="00936EB4">
        <w:rPr>
          <w:rFonts w:ascii="Sakkal Majalla" w:hAnsi="Sakkal Majalla" w:cs="Sakkal Majalla"/>
          <w:sz w:val="28"/>
          <w:szCs w:val="28"/>
          <w:rtl/>
        </w:rPr>
        <w:t xml:space="preserve">ينتمون إلى فئة الدخل المتوسط، حيث بلغ عددهم </w:t>
      </w:r>
      <w:r w:rsidRPr="00936EB4">
        <w:rPr>
          <w:rFonts w:ascii="Sakkal Majalla" w:hAnsi="Sakkal Majalla" w:cs="Sakkal Majalla"/>
          <w:sz w:val="28"/>
          <w:szCs w:val="28"/>
        </w:rPr>
        <w:t xml:space="preserve">126 </w:t>
      </w:r>
      <w:r w:rsidRPr="00936EB4">
        <w:rPr>
          <w:rFonts w:ascii="Sakkal Majalla" w:hAnsi="Sakkal Majalla" w:cs="Sakkal Majalla"/>
          <w:sz w:val="28"/>
          <w:szCs w:val="28"/>
          <w:rtl/>
        </w:rPr>
        <w:t xml:space="preserve">فردًا بنسبة </w:t>
      </w:r>
      <w:r w:rsidRPr="00936EB4">
        <w:rPr>
          <w:rFonts w:ascii="Sakkal Majalla" w:hAnsi="Sakkal Majalla" w:cs="Sakkal Majalla"/>
          <w:sz w:val="28"/>
          <w:szCs w:val="28"/>
        </w:rPr>
        <w:t>68.9</w:t>
      </w:r>
      <w:r w:rsidR="000D6E0E" w:rsidRPr="00936EB4">
        <w:rPr>
          <w:rFonts w:ascii="Sakkal Majalla" w:hAnsi="Sakkal Majalla" w:cs="Sakkal Majalla"/>
          <w:sz w:val="28"/>
          <w:szCs w:val="28"/>
        </w:rPr>
        <w:t xml:space="preserve">% </w:t>
      </w:r>
      <w:r w:rsidR="000D6E0E" w:rsidRPr="00936EB4">
        <w:rPr>
          <w:rFonts w:ascii="Sakkal Majalla" w:hAnsi="Sakkal Majalla" w:cs="Sakkal Majalla" w:hint="cs"/>
          <w:sz w:val="28"/>
          <w:szCs w:val="28"/>
          <w:rtl/>
        </w:rPr>
        <w:t>من</w:t>
      </w:r>
      <w:r w:rsidRPr="00936EB4">
        <w:rPr>
          <w:rFonts w:ascii="Sakkal Majalla" w:hAnsi="Sakkal Majalla" w:cs="Sakkal Majalla"/>
          <w:sz w:val="28"/>
          <w:szCs w:val="28"/>
          <w:rtl/>
        </w:rPr>
        <w:t xml:space="preserve"> إجمالي العينة، بينما بلغ عدد أفراد فئة الدخل المنخفض </w:t>
      </w:r>
      <w:r w:rsidRPr="00936EB4">
        <w:rPr>
          <w:rFonts w:ascii="Sakkal Majalla" w:hAnsi="Sakkal Majalla" w:cs="Sakkal Majalla"/>
          <w:sz w:val="28"/>
          <w:szCs w:val="28"/>
        </w:rPr>
        <w:t xml:space="preserve">51 </w:t>
      </w:r>
      <w:r w:rsidRPr="00936EB4">
        <w:rPr>
          <w:rFonts w:ascii="Sakkal Majalla" w:hAnsi="Sakkal Majalla" w:cs="Sakkal Majalla"/>
          <w:sz w:val="28"/>
          <w:szCs w:val="28"/>
          <w:rtl/>
        </w:rPr>
        <w:t xml:space="preserve">فردًا بنسبة </w:t>
      </w:r>
      <w:r w:rsidRPr="00936EB4">
        <w:rPr>
          <w:rFonts w:ascii="Sakkal Majalla" w:hAnsi="Sakkal Majalla" w:cs="Sakkal Majalla"/>
          <w:sz w:val="28"/>
          <w:szCs w:val="28"/>
        </w:rPr>
        <w:t>27.9%.</w:t>
      </w:r>
    </w:p>
    <w:p w14:paraId="126B6A71" w14:textId="77777777" w:rsidR="009F2AA8" w:rsidRPr="00807444" w:rsidRDefault="009F2AA8" w:rsidP="00CB1235">
      <w:pPr>
        <w:jc w:val="both"/>
        <w:rPr>
          <w:rFonts w:ascii="Sakkal Majalla" w:hAnsi="Sakkal Majalla" w:cs="Sakkal Majalla"/>
          <w:sz w:val="28"/>
          <w:szCs w:val="28"/>
        </w:rPr>
      </w:pPr>
    </w:p>
    <w:p w14:paraId="6C6528D7" w14:textId="011FC9A4" w:rsidR="00CB1235" w:rsidRPr="009F2AA8" w:rsidRDefault="00127CD2" w:rsidP="00936EB4">
      <w:pPr>
        <w:spacing w:line="360" w:lineRule="auto"/>
        <w:jc w:val="both"/>
        <w:rPr>
          <w:rFonts w:ascii="Sakkal Majalla" w:hAnsi="Sakkal Majalla" w:cs="Sakkal Majalla"/>
          <w:sz w:val="28"/>
          <w:szCs w:val="28"/>
          <w:rtl/>
        </w:rPr>
      </w:pPr>
      <w:r w:rsidRPr="0065651D">
        <w:rPr>
          <w:rFonts w:ascii="Sakkal Majalla" w:hAnsi="Sakkal Majalla" w:cs="Sakkal Majalla"/>
          <w:b/>
          <w:bCs/>
          <w:noProof/>
          <w:sz w:val="28"/>
          <w:szCs w:val="28"/>
          <w:rtl/>
        </w:rPr>
        <w:drawing>
          <wp:anchor distT="0" distB="0" distL="114300" distR="114300" simplePos="0" relativeHeight="251679744" behindDoc="0" locked="0" layoutInCell="1" allowOverlap="1" wp14:anchorId="7B9F040D" wp14:editId="3B874BAE">
            <wp:simplePos x="0" y="0"/>
            <wp:positionH relativeFrom="page">
              <wp:align>center</wp:align>
            </wp:positionH>
            <wp:positionV relativeFrom="page">
              <wp:posOffset>1655868</wp:posOffset>
            </wp:positionV>
            <wp:extent cx="5274310" cy="3263900"/>
            <wp:effectExtent l="0" t="0" r="2540" b="0"/>
            <wp:wrapSquare wrapText="bothSides"/>
            <wp:docPr id="7828779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77934" name=""/>
                    <pic:cNvPicPr/>
                  </pic:nvPicPr>
                  <pic:blipFill>
                    <a:blip r:embed="rId14">
                      <a:extLst>
                        <a:ext uri="{28A0092B-C50C-407E-A947-70E740481C1C}">
                          <a14:useLocalDpi xmlns:a14="http://schemas.microsoft.com/office/drawing/2010/main" val="0"/>
                        </a:ext>
                      </a:extLst>
                    </a:blip>
                    <a:stretch>
                      <a:fillRect/>
                    </a:stretch>
                  </pic:blipFill>
                  <pic:spPr>
                    <a:xfrm>
                      <a:off x="0" y="0"/>
                      <a:ext cx="5274310" cy="3263900"/>
                    </a:xfrm>
                    <a:prstGeom prst="rect">
                      <a:avLst/>
                    </a:prstGeom>
                  </pic:spPr>
                </pic:pic>
              </a:graphicData>
            </a:graphic>
          </wp:anchor>
        </w:drawing>
      </w:r>
      <w:r w:rsidR="00CB1235" w:rsidRPr="009F2AA8">
        <w:rPr>
          <w:rFonts w:ascii="Sakkal Majalla" w:hAnsi="Sakkal Majalla" w:cs="Sakkal Majalla"/>
          <w:sz w:val="28"/>
          <w:szCs w:val="28"/>
          <w:rtl/>
        </w:rPr>
        <w:t xml:space="preserve">أما فئة الدخل المرتفع فقد جاءت في المرتبة الأخيرة بعدد </w:t>
      </w:r>
      <w:r w:rsidR="00CB1235" w:rsidRPr="009F2AA8">
        <w:rPr>
          <w:rFonts w:ascii="Sakkal Majalla" w:hAnsi="Sakkal Majalla" w:cs="Sakkal Majalla"/>
          <w:sz w:val="28"/>
          <w:szCs w:val="28"/>
        </w:rPr>
        <w:t xml:space="preserve">6 </w:t>
      </w:r>
      <w:r w:rsidR="00CB1235" w:rsidRPr="009F2AA8">
        <w:rPr>
          <w:rFonts w:ascii="Sakkal Majalla" w:hAnsi="Sakkal Majalla" w:cs="Sakkal Majalla"/>
          <w:sz w:val="28"/>
          <w:szCs w:val="28"/>
          <w:rtl/>
        </w:rPr>
        <w:t xml:space="preserve">أفراد فقط بنسبة </w:t>
      </w:r>
      <w:r w:rsidR="00CB1235" w:rsidRPr="009F2AA8">
        <w:rPr>
          <w:rFonts w:ascii="Sakkal Majalla" w:hAnsi="Sakkal Majalla" w:cs="Sakkal Majalla"/>
          <w:sz w:val="28"/>
          <w:szCs w:val="28"/>
        </w:rPr>
        <w:t>3.3%</w:t>
      </w:r>
      <w:r w:rsidR="00CB1235" w:rsidRPr="009F2AA8">
        <w:rPr>
          <w:rFonts w:ascii="Sakkal Majalla" w:hAnsi="Sakkal Majalla" w:cs="Sakkal Majalla"/>
          <w:sz w:val="28"/>
          <w:szCs w:val="28"/>
          <w:rtl/>
        </w:rPr>
        <w:t>، مما يشير إلى أن أغلب أفراد العينة ينتمون إلى المستويين المنخفض والمتوسط من الدخل الشهري</w:t>
      </w:r>
      <w:r w:rsidR="00CB1235" w:rsidRPr="009F2AA8">
        <w:rPr>
          <w:rFonts w:ascii="Sakkal Majalla" w:hAnsi="Sakkal Majalla" w:cs="Sakkal Majalla"/>
          <w:sz w:val="28"/>
          <w:szCs w:val="28"/>
        </w:rPr>
        <w:t>.</w:t>
      </w:r>
    </w:p>
    <w:p w14:paraId="09BAFF5D" w14:textId="77777777" w:rsidR="00127CD2" w:rsidRPr="00AE27E5" w:rsidRDefault="00127CD2" w:rsidP="00127CD2">
      <w:pPr>
        <w:jc w:val="center"/>
        <w:rPr>
          <w:rFonts w:ascii="Sakkal Majalla" w:hAnsi="Sakkal Majalla" w:cs="Sakkal Majalla"/>
          <w:b/>
          <w:bCs/>
          <w:sz w:val="28"/>
          <w:szCs w:val="28"/>
          <w:rtl/>
        </w:rPr>
      </w:pPr>
      <w:r w:rsidRPr="00AE27E5">
        <w:rPr>
          <w:rFonts w:ascii="Sakkal Majalla" w:hAnsi="Sakkal Majalla" w:cs="Sakkal Majalla"/>
          <w:b/>
          <w:bCs/>
          <w:sz w:val="28"/>
          <w:szCs w:val="28"/>
          <w:rtl/>
        </w:rPr>
        <w:t>شكل</w:t>
      </w:r>
      <w:r w:rsidRPr="00AE27E5">
        <w:rPr>
          <w:rFonts w:ascii="Sakkal Majalla" w:hAnsi="Sakkal Majalla" w:cs="Sakkal Majalla"/>
          <w:b/>
          <w:bCs/>
          <w:sz w:val="28"/>
          <w:szCs w:val="28"/>
        </w:rPr>
        <w:t xml:space="preserve"> (3-</w:t>
      </w:r>
      <w:proofErr w:type="gramStart"/>
      <w:r w:rsidRPr="00AE27E5">
        <w:rPr>
          <w:rFonts w:ascii="Sakkal Majalla" w:hAnsi="Sakkal Majalla" w:cs="Sakkal Majalla"/>
          <w:b/>
          <w:bCs/>
          <w:sz w:val="28"/>
          <w:szCs w:val="28"/>
        </w:rPr>
        <w:t>4)</w:t>
      </w:r>
      <w:r w:rsidRPr="00AE27E5">
        <w:rPr>
          <w:rFonts w:ascii="Sakkal Majalla" w:hAnsi="Sakkal Majalla" w:cs="Sakkal Majalla"/>
          <w:b/>
          <w:bCs/>
          <w:sz w:val="28"/>
          <w:szCs w:val="28"/>
          <w:rtl/>
        </w:rPr>
        <w:t>التوزيع</w:t>
      </w:r>
      <w:proofErr w:type="gramEnd"/>
      <w:r w:rsidRPr="00AE27E5">
        <w:rPr>
          <w:rFonts w:ascii="Sakkal Majalla" w:hAnsi="Sakkal Majalla" w:cs="Sakkal Majalla"/>
          <w:b/>
          <w:bCs/>
          <w:sz w:val="28"/>
          <w:szCs w:val="28"/>
          <w:rtl/>
        </w:rPr>
        <w:t xml:space="preserve"> النسبي لأفراد عينة الدراسة حسب معدل استخدام وسائل التواصل الاجتماعي</w:t>
      </w:r>
      <w:r w:rsidRPr="00AE27E5">
        <w:rPr>
          <w:rFonts w:ascii="Sakkal Majalla" w:hAnsi="Sakkal Majalla" w:cs="Sakkal Majalla"/>
          <w:b/>
          <w:bCs/>
          <w:sz w:val="28"/>
          <w:szCs w:val="28"/>
        </w:rPr>
        <w:t>.</w:t>
      </w:r>
    </w:p>
    <w:p w14:paraId="7FDCC09B" w14:textId="77777777" w:rsidR="00CB1235" w:rsidRPr="00807444" w:rsidRDefault="00CB1235" w:rsidP="00CB1235">
      <w:pPr>
        <w:jc w:val="both"/>
        <w:rPr>
          <w:rFonts w:ascii="Sakkal Majalla" w:hAnsi="Sakkal Majalla" w:cs="Sakkal Majalla"/>
          <w:sz w:val="28"/>
          <w:szCs w:val="28"/>
        </w:rPr>
      </w:pPr>
    </w:p>
    <w:p w14:paraId="14EA508F" w14:textId="506F2768" w:rsidR="00CD7FA7" w:rsidRDefault="00CB1235" w:rsidP="00127CD2">
      <w:pPr>
        <w:ind w:left="-284"/>
        <w:jc w:val="both"/>
        <w:rPr>
          <w:rFonts w:ascii="Sakkal Majalla" w:hAnsi="Sakkal Majalla" w:cs="Sakkal Majalla"/>
          <w:b/>
          <w:bCs/>
          <w:sz w:val="28"/>
          <w:szCs w:val="28"/>
          <w:rtl/>
        </w:rPr>
      </w:pPr>
      <w:r w:rsidRPr="00807444">
        <w:rPr>
          <w:rFonts w:ascii="Sakkal Majalla" w:hAnsi="Sakkal Majalla" w:cs="Sakkal Majalla"/>
          <w:b/>
          <w:bCs/>
          <w:sz w:val="28"/>
          <w:szCs w:val="28"/>
        </w:rPr>
        <w:t xml:space="preserve">3.4.4 </w:t>
      </w:r>
      <w:r w:rsidRPr="00807444">
        <w:rPr>
          <w:rFonts w:ascii="Sakkal Majalla" w:hAnsi="Sakkal Majalla" w:cs="Sakkal Majalla"/>
          <w:b/>
          <w:bCs/>
          <w:sz w:val="28"/>
          <w:szCs w:val="28"/>
          <w:rtl/>
        </w:rPr>
        <w:t>توزيع أفراد العينة حسب معدل استخدام وسائل التواصل الاجتماعي</w:t>
      </w:r>
    </w:p>
    <w:p w14:paraId="16FE1D6C" w14:textId="77777777" w:rsidR="00127CD2" w:rsidRDefault="00127CD2" w:rsidP="00127CD2">
      <w:pPr>
        <w:ind w:left="-284"/>
        <w:jc w:val="both"/>
        <w:rPr>
          <w:rFonts w:ascii="Sakkal Majalla" w:hAnsi="Sakkal Majalla" w:cs="Sakkal Majalla"/>
          <w:b/>
          <w:bCs/>
          <w:sz w:val="28"/>
          <w:szCs w:val="28"/>
          <w:rtl/>
        </w:rPr>
      </w:pPr>
    </w:p>
    <w:p w14:paraId="2115CCE6" w14:textId="3FB12C05" w:rsidR="00CD7FA7" w:rsidRPr="00CD7FA7" w:rsidRDefault="00CD7FA7" w:rsidP="00127CD2">
      <w:pPr>
        <w:ind w:left="-284"/>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4)</w:t>
      </w:r>
      <w:r w:rsidRPr="00807444">
        <w:rPr>
          <w:rFonts w:ascii="Sakkal Majalla" w:hAnsi="Sakkal Majalla" w:cs="Sakkal Majalla"/>
          <w:b/>
          <w:bCs/>
          <w:sz w:val="28"/>
          <w:szCs w:val="28"/>
          <w:rtl/>
        </w:rPr>
        <w:t>توزيع</w:t>
      </w:r>
      <w:proofErr w:type="gramEnd"/>
      <w:r w:rsidRPr="00807444">
        <w:rPr>
          <w:rFonts w:ascii="Sakkal Majalla" w:hAnsi="Sakkal Majalla" w:cs="Sakkal Majalla"/>
          <w:b/>
          <w:bCs/>
          <w:sz w:val="28"/>
          <w:szCs w:val="28"/>
          <w:rtl/>
        </w:rPr>
        <w:t xml:space="preserve"> أفراد عينة الدراسة حسب معدل استخدام وسائل التواصل الاجتماعي</w:t>
      </w:r>
    </w:p>
    <w:tbl>
      <w:tblPr>
        <w:tblStyle w:val="af"/>
        <w:bidiVisual/>
        <w:tblW w:w="0" w:type="auto"/>
        <w:jc w:val="center"/>
        <w:tblLook w:val="04A0" w:firstRow="1" w:lastRow="0" w:firstColumn="1" w:lastColumn="0" w:noHBand="0" w:noVBand="1"/>
      </w:tblPr>
      <w:tblGrid>
        <w:gridCol w:w="2197"/>
        <w:gridCol w:w="786"/>
        <w:gridCol w:w="1338"/>
      </w:tblGrid>
      <w:tr w:rsidR="00CB1235" w:rsidRPr="00807444" w14:paraId="7996CE94" w14:textId="77777777" w:rsidTr="000D6E0E">
        <w:trPr>
          <w:jc w:val="center"/>
        </w:trPr>
        <w:tc>
          <w:tcPr>
            <w:tcW w:w="0" w:type="auto"/>
            <w:hideMark/>
          </w:tcPr>
          <w:p w14:paraId="7C523FB6" w14:textId="77777777" w:rsidR="00CB1235" w:rsidRPr="00807444" w:rsidRDefault="00CB1235" w:rsidP="00462D34">
            <w:pPr>
              <w:jc w:val="both"/>
              <w:rPr>
                <w:rFonts w:ascii="Sakkal Majalla" w:hAnsi="Sakkal Majalla" w:cs="Sakkal Majalla"/>
                <w:b/>
                <w:bCs/>
                <w:sz w:val="28"/>
                <w:szCs w:val="28"/>
              </w:rPr>
            </w:pPr>
            <w:r w:rsidRPr="00807444">
              <w:rPr>
                <w:rFonts w:ascii="Sakkal Majalla" w:hAnsi="Sakkal Majalla" w:cs="Sakkal Majalla"/>
                <w:b/>
                <w:bCs/>
                <w:sz w:val="28"/>
                <w:szCs w:val="28"/>
                <w:rtl/>
              </w:rPr>
              <w:t>معدل الاستخدام اليومي</w:t>
            </w:r>
          </w:p>
        </w:tc>
        <w:tc>
          <w:tcPr>
            <w:tcW w:w="0" w:type="auto"/>
            <w:hideMark/>
          </w:tcPr>
          <w:p w14:paraId="7A632FE9" w14:textId="77777777" w:rsidR="00CB1235" w:rsidRPr="00807444" w:rsidRDefault="00CB1235" w:rsidP="00462D34">
            <w:pPr>
              <w:jc w:val="both"/>
              <w:rPr>
                <w:rFonts w:ascii="Sakkal Majalla" w:hAnsi="Sakkal Majalla" w:cs="Sakkal Majalla"/>
                <w:b/>
                <w:bCs/>
                <w:sz w:val="28"/>
                <w:szCs w:val="28"/>
              </w:rPr>
            </w:pPr>
            <w:r w:rsidRPr="00807444">
              <w:rPr>
                <w:rFonts w:ascii="Sakkal Majalla" w:hAnsi="Sakkal Majalla" w:cs="Sakkal Majalla"/>
                <w:b/>
                <w:bCs/>
                <w:sz w:val="28"/>
                <w:szCs w:val="28"/>
                <w:rtl/>
              </w:rPr>
              <w:t>التكرار</w:t>
            </w:r>
          </w:p>
        </w:tc>
        <w:tc>
          <w:tcPr>
            <w:tcW w:w="0" w:type="auto"/>
            <w:hideMark/>
          </w:tcPr>
          <w:p w14:paraId="4A31F528" w14:textId="77777777" w:rsidR="00CB1235" w:rsidRPr="00807444" w:rsidRDefault="00CB1235" w:rsidP="00462D34">
            <w:pPr>
              <w:jc w:val="both"/>
              <w:rPr>
                <w:rFonts w:ascii="Sakkal Majalla" w:hAnsi="Sakkal Majalla" w:cs="Sakkal Majalla"/>
                <w:b/>
                <w:bCs/>
                <w:sz w:val="28"/>
                <w:szCs w:val="28"/>
              </w:rPr>
            </w:pPr>
            <w:r w:rsidRPr="00807444">
              <w:rPr>
                <w:rFonts w:ascii="Sakkal Majalla" w:hAnsi="Sakkal Majalla" w:cs="Sakkal Majalla"/>
                <w:b/>
                <w:bCs/>
                <w:sz w:val="28"/>
                <w:szCs w:val="28"/>
                <w:rtl/>
              </w:rPr>
              <w:t>النسبة المئوية</w:t>
            </w:r>
          </w:p>
        </w:tc>
      </w:tr>
      <w:tr w:rsidR="00CB1235" w:rsidRPr="00807444" w14:paraId="7B64ACE6" w14:textId="77777777" w:rsidTr="000D6E0E">
        <w:trPr>
          <w:jc w:val="center"/>
        </w:trPr>
        <w:tc>
          <w:tcPr>
            <w:tcW w:w="0" w:type="auto"/>
            <w:hideMark/>
          </w:tcPr>
          <w:p w14:paraId="297FF5CF"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tl/>
              </w:rPr>
              <w:t>أقل من ساعة يوميًا</w:t>
            </w:r>
          </w:p>
        </w:tc>
        <w:tc>
          <w:tcPr>
            <w:tcW w:w="0" w:type="auto"/>
            <w:hideMark/>
          </w:tcPr>
          <w:p w14:paraId="2D05CB5C"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Pr>
              <w:t>8</w:t>
            </w:r>
          </w:p>
        </w:tc>
        <w:tc>
          <w:tcPr>
            <w:tcW w:w="0" w:type="auto"/>
            <w:hideMark/>
          </w:tcPr>
          <w:p w14:paraId="525754FF"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Pr>
              <w:t>4.4%</w:t>
            </w:r>
          </w:p>
        </w:tc>
      </w:tr>
      <w:tr w:rsidR="00CB1235" w:rsidRPr="00807444" w14:paraId="0240DE99" w14:textId="77777777" w:rsidTr="000D6E0E">
        <w:trPr>
          <w:jc w:val="center"/>
        </w:trPr>
        <w:tc>
          <w:tcPr>
            <w:tcW w:w="0" w:type="auto"/>
            <w:hideMark/>
          </w:tcPr>
          <w:p w14:paraId="6049F3D5"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tl/>
              </w:rPr>
              <w:t>من ساعة إلى 3 ساعات</w:t>
            </w:r>
          </w:p>
        </w:tc>
        <w:tc>
          <w:tcPr>
            <w:tcW w:w="0" w:type="auto"/>
            <w:hideMark/>
          </w:tcPr>
          <w:p w14:paraId="101C0B06"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Pr>
              <w:t>58</w:t>
            </w:r>
          </w:p>
        </w:tc>
        <w:tc>
          <w:tcPr>
            <w:tcW w:w="0" w:type="auto"/>
            <w:hideMark/>
          </w:tcPr>
          <w:p w14:paraId="1EDF9416"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Pr>
              <w:t>31.7%</w:t>
            </w:r>
          </w:p>
        </w:tc>
      </w:tr>
      <w:tr w:rsidR="00CB1235" w:rsidRPr="00807444" w14:paraId="53BC2F8A" w14:textId="77777777" w:rsidTr="000D6E0E">
        <w:trPr>
          <w:jc w:val="center"/>
        </w:trPr>
        <w:tc>
          <w:tcPr>
            <w:tcW w:w="0" w:type="auto"/>
            <w:hideMark/>
          </w:tcPr>
          <w:p w14:paraId="0DA83574"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tl/>
              </w:rPr>
              <w:t>أكثر من 3 ساعات يوميًا</w:t>
            </w:r>
          </w:p>
        </w:tc>
        <w:tc>
          <w:tcPr>
            <w:tcW w:w="0" w:type="auto"/>
            <w:hideMark/>
          </w:tcPr>
          <w:p w14:paraId="09175A85"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Pr>
              <w:t>117</w:t>
            </w:r>
          </w:p>
        </w:tc>
        <w:tc>
          <w:tcPr>
            <w:tcW w:w="0" w:type="auto"/>
            <w:hideMark/>
          </w:tcPr>
          <w:p w14:paraId="5FF84D59"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sz w:val="28"/>
                <w:szCs w:val="28"/>
              </w:rPr>
              <w:t>63.9%</w:t>
            </w:r>
          </w:p>
        </w:tc>
      </w:tr>
      <w:tr w:rsidR="00CB1235" w:rsidRPr="00807444" w14:paraId="406FE1BA" w14:textId="77777777" w:rsidTr="000D6E0E">
        <w:trPr>
          <w:jc w:val="center"/>
        </w:trPr>
        <w:tc>
          <w:tcPr>
            <w:tcW w:w="0" w:type="auto"/>
            <w:hideMark/>
          </w:tcPr>
          <w:p w14:paraId="7578A3A9"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b/>
                <w:bCs/>
                <w:sz w:val="28"/>
                <w:szCs w:val="28"/>
                <w:rtl/>
              </w:rPr>
              <w:t>الإجمالي</w:t>
            </w:r>
          </w:p>
        </w:tc>
        <w:tc>
          <w:tcPr>
            <w:tcW w:w="0" w:type="auto"/>
            <w:hideMark/>
          </w:tcPr>
          <w:p w14:paraId="302B8521"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b/>
                <w:bCs/>
                <w:sz w:val="28"/>
                <w:szCs w:val="28"/>
              </w:rPr>
              <w:t>183</w:t>
            </w:r>
          </w:p>
        </w:tc>
        <w:tc>
          <w:tcPr>
            <w:tcW w:w="0" w:type="auto"/>
            <w:hideMark/>
          </w:tcPr>
          <w:p w14:paraId="109F0AD9" w14:textId="77777777" w:rsidR="00CB1235" w:rsidRPr="00807444" w:rsidRDefault="00CB1235" w:rsidP="00462D34">
            <w:pPr>
              <w:jc w:val="both"/>
              <w:rPr>
                <w:rFonts w:ascii="Sakkal Majalla" w:hAnsi="Sakkal Majalla" w:cs="Sakkal Majalla"/>
                <w:sz w:val="28"/>
                <w:szCs w:val="28"/>
              </w:rPr>
            </w:pPr>
            <w:r w:rsidRPr="00807444">
              <w:rPr>
                <w:rFonts w:ascii="Sakkal Majalla" w:hAnsi="Sakkal Majalla" w:cs="Sakkal Majalla"/>
                <w:b/>
                <w:bCs/>
                <w:sz w:val="28"/>
                <w:szCs w:val="28"/>
              </w:rPr>
              <w:t>100%</w:t>
            </w:r>
          </w:p>
        </w:tc>
      </w:tr>
    </w:tbl>
    <w:p w14:paraId="3B1A0C10" w14:textId="6129D877" w:rsidR="00CD7FA7" w:rsidRDefault="00CD7FA7" w:rsidP="00127CD2">
      <w:pPr>
        <w:ind w:left="-284"/>
        <w:jc w:val="both"/>
        <w:rPr>
          <w:rFonts w:ascii="Sakkal Majalla" w:hAnsi="Sakkal Majalla" w:cs="Sakkal Majalla"/>
          <w:b/>
          <w:bCs/>
          <w:sz w:val="28"/>
          <w:szCs w:val="28"/>
          <w:rtl/>
        </w:rPr>
      </w:pPr>
    </w:p>
    <w:p w14:paraId="5694F7CD" w14:textId="77777777" w:rsidR="00127CD2" w:rsidRDefault="00127CD2" w:rsidP="00127CD2">
      <w:pPr>
        <w:spacing w:line="360" w:lineRule="auto"/>
        <w:ind w:left="-284"/>
        <w:jc w:val="both"/>
        <w:rPr>
          <w:rFonts w:ascii="Sakkal Majalla" w:hAnsi="Sakkal Majalla" w:cs="Sakkal Majalla"/>
          <w:b/>
          <w:bCs/>
          <w:sz w:val="28"/>
          <w:szCs w:val="28"/>
          <w:rtl/>
        </w:rPr>
      </w:pPr>
    </w:p>
    <w:p w14:paraId="332B623B" w14:textId="77777777" w:rsidR="00127CD2" w:rsidRDefault="00127CD2" w:rsidP="00127CD2">
      <w:pPr>
        <w:spacing w:line="360" w:lineRule="auto"/>
        <w:ind w:left="-284"/>
        <w:jc w:val="both"/>
        <w:rPr>
          <w:rFonts w:ascii="Sakkal Majalla" w:hAnsi="Sakkal Majalla" w:cs="Sakkal Majalla"/>
          <w:b/>
          <w:bCs/>
          <w:sz w:val="28"/>
          <w:szCs w:val="28"/>
          <w:rtl/>
        </w:rPr>
      </w:pPr>
    </w:p>
    <w:p w14:paraId="7BB718F6" w14:textId="77777777" w:rsidR="00127CD2" w:rsidRDefault="00127CD2" w:rsidP="00127CD2">
      <w:pPr>
        <w:spacing w:line="360" w:lineRule="auto"/>
        <w:ind w:left="-284"/>
        <w:jc w:val="both"/>
        <w:rPr>
          <w:rFonts w:ascii="Sakkal Majalla" w:hAnsi="Sakkal Majalla" w:cs="Sakkal Majalla"/>
          <w:b/>
          <w:bCs/>
          <w:sz w:val="28"/>
          <w:szCs w:val="28"/>
          <w:rtl/>
        </w:rPr>
      </w:pPr>
    </w:p>
    <w:p w14:paraId="260E9BBA" w14:textId="226444FB" w:rsidR="00CB1235" w:rsidRPr="00807444" w:rsidRDefault="00CB1235" w:rsidP="00127CD2">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1978F3E2" w14:textId="77777777" w:rsidR="00CB1235" w:rsidRPr="00CD7FA7" w:rsidRDefault="00CB1235" w:rsidP="00936EB4">
      <w:pPr>
        <w:spacing w:line="360" w:lineRule="auto"/>
        <w:ind w:left="-284"/>
        <w:jc w:val="both"/>
        <w:rPr>
          <w:rFonts w:ascii="Sakkal Majalla" w:hAnsi="Sakkal Majalla" w:cs="Sakkal Majalla"/>
          <w:sz w:val="28"/>
          <w:szCs w:val="28"/>
        </w:rPr>
      </w:pPr>
      <w:r w:rsidRPr="00CD7FA7">
        <w:rPr>
          <w:rFonts w:ascii="Sakkal Majalla" w:hAnsi="Sakkal Majalla" w:cs="Sakkal Majalla"/>
          <w:sz w:val="28"/>
          <w:szCs w:val="28"/>
          <w:rtl/>
        </w:rPr>
        <w:t xml:space="preserve">تشير نتائج الجدول إلى أن غالبية أفراد العينة يستخدمون وسائل التواصل الاجتماعي أكثر من ثلاث ساعات يوميًا، حيث بلغ عددهم </w:t>
      </w:r>
      <w:r w:rsidRPr="00CD7FA7">
        <w:rPr>
          <w:rFonts w:ascii="Sakkal Majalla" w:hAnsi="Sakkal Majalla" w:cs="Sakkal Majalla"/>
          <w:sz w:val="28"/>
          <w:szCs w:val="28"/>
        </w:rPr>
        <w:t xml:space="preserve">117 </w:t>
      </w:r>
      <w:r w:rsidRPr="00CD7FA7">
        <w:rPr>
          <w:rFonts w:ascii="Sakkal Majalla" w:hAnsi="Sakkal Majalla" w:cs="Sakkal Majalla"/>
          <w:sz w:val="28"/>
          <w:szCs w:val="28"/>
          <w:rtl/>
        </w:rPr>
        <w:t xml:space="preserve">فردًا بنسبة </w:t>
      </w:r>
      <w:r w:rsidRPr="00CD7FA7">
        <w:rPr>
          <w:rFonts w:ascii="Sakkal Majalla" w:hAnsi="Sakkal Majalla" w:cs="Sakkal Majalla"/>
          <w:sz w:val="28"/>
          <w:szCs w:val="28"/>
        </w:rPr>
        <w:t xml:space="preserve">63.9% </w:t>
      </w:r>
      <w:r w:rsidRPr="00CD7FA7">
        <w:rPr>
          <w:rFonts w:ascii="Sakkal Majalla" w:hAnsi="Sakkal Majalla" w:cs="Sakkal Majalla"/>
          <w:sz w:val="28"/>
          <w:szCs w:val="28"/>
          <w:rtl/>
        </w:rPr>
        <w:t xml:space="preserve">من إجمالي أفراد العينة، بينما بلغ عدد المستخدمين لمدة تتراوح بين ساعة وثلاث ساعات يوميًا </w:t>
      </w:r>
      <w:r w:rsidRPr="00CD7FA7">
        <w:rPr>
          <w:rFonts w:ascii="Sakkal Majalla" w:hAnsi="Sakkal Majalla" w:cs="Sakkal Majalla"/>
          <w:sz w:val="28"/>
          <w:szCs w:val="28"/>
        </w:rPr>
        <w:t xml:space="preserve">58 </w:t>
      </w:r>
      <w:r w:rsidRPr="00CD7FA7">
        <w:rPr>
          <w:rFonts w:ascii="Sakkal Majalla" w:hAnsi="Sakkal Majalla" w:cs="Sakkal Majalla"/>
          <w:sz w:val="28"/>
          <w:szCs w:val="28"/>
          <w:rtl/>
        </w:rPr>
        <w:t xml:space="preserve">فردًا بنسبة </w:t>
      </w:r>
      <w:r w:rsidRPr="00CD7FA7">
        <w:rPr>
          <w:rFonts w:ascii="Sakkal Majalla" w:hAnsi="Sakkal Majalla" w:cs="Sakkal Majalla"/>
          <w:sz w:val="28"/>
          <w:szCs w:val="28"/>
        </w:rPr>
        <w:t>31.7%.</w:t>
      </w:r>
    </w:p>
    <w:p w14:paraId="5030D940" w14:textId="77777777" w:rsidR="00CB1235" w:rsidRPr="00CD7FA7" w:rsidRDefault="00CB1235" w:rsidP="00936EB4">
      <w:pPr>
        <w:spacing w:line="360" w:lineRule="auto"/>
        <w:ind w:left="-284"/>
        <w:jc w:val="both"/>
        <w:rPr>
          <w:rFonts w:ascii="Sakkal Majalla" w:hAnsi="Sakkal Majalla" w:cs="Sakkal Majalla"/>
          <w:sz w:val="28"/>
          <w:szCs w:val="28"/>
        </w:rPr>
      </w:pPr>
      <w:r w:rsidRPr="00CD7FA7">
        <w:rPr>
          <w:rFonts w:ascii="Sakkal Majalla" w:hAnsi="Sakkal Majalla" w:cs="Sakkal Majalla"/>
          <w:sz w:val="28"/>
          <w:szCs w:val="28"/>
          <w:rtl/>
        </w:rPr>
        <w:t xml:space="preserve">أما الذين يستخدمون وسائل التواصل الاجتماعي أقل من ساعة يوميًا فقد بلغ عددهم </w:t>
      </w:r>
      <w:r w:rsidRPr="00CD7FA7">
        <w:rPr>
          <w:rFonts w:ascii="Sakkal Majalla" w:hAnsi="Sakkal Majalla" w:cs="Sakkal Majalla"/>
          <w:sz w:val="28"/>
          <w:szCs w:val="28"/>
        </w:rPr>
        <w:t xml:space="preserve">8 </w:t>
      </w:r>
      <w:r w:rsidRPr="00CD7FA7">
        <w:rPr>
          <w:rFonts w:ascii="Sakkal Majalla" w:hAnsi="Sakkal Majalla" w:cs="Sakkal Majalla"/>
          <w:sz w:val="28"/>
          <w:szCs w:val="28"/>
          <w:rtl/>
        </w:rPr>
        <w:t xml:space="preserve">أفراد فقط بنسبة </w:t>
      </w:r>
      <w:r w:rsidRPr="00CD7FA7">
        <w:rPr>
          <w:rFonts w:ascii="Sakkal Majalla" w:hAnsi="Sakkal Majalla" w:cs="Sakkal Majalla"/>
          <w:sz w:val="28"/>
          <w:szCs w:val="28"/>
        </w:rPr>
        <w:t>4.4%.</w:t>
      </w:r>
    </w:p>
    <w:p w14:paraId="7D0B5645" w14:textId="77777777" w:rsidR="00CB1235" w:rsidRDefault="00CB1235" w:rsidP="00936EB4">
      <w:pPr>
        <w:spacing w:line="360" w:lineRule="auto"/>
        <w:ind w:left="-284"/>
        <w:jc w:val="both"/>
        <w:rPr>
          <w:rFonts w:ascii="Sakkal Majalla" w:hAnsi="Sakkal Majalla" w:cs="Sakkal Majalla"/>
          <w:sz w:val="28"/>
          <w:szCs w:val="28"/>
          <w:rtl/>
        </w:rPr>
      </w:pPr>
      <w:r w:rsidRPr="00807444">
        <w:rPr>
          <w:rFonts w:ascii="Sakkal Majalla" w:hAnsi="Sakkal Majalla" w:cs="Sakkal Majalla"/>
          <w:sz w:val="28"/>
          <w:szCs w:val="28"/>
          <w:rtl/>
        </w:rPr>
        <w:t>وتعكس هذه النتائج ارتفاع معدل استخدام وسائل التواصل الاجتماعي بين أفراد العينة، وهو ما يتوافق مع طبيعة الدراسة التي تبحث في تأثير استراتيجيات التسويق بالندرة عبر هذه المنصات على الميل للشراء الاندفاعي، حيث إن ارتفاع معدل الاستخدام يزيد من فرص تعرض الأفراد للرسائل التسويقية والإعلانات الإلكترونية</w:t>
      </w:r>
      <w:r w:rsidRPr="00807444">
        <w:rPr>
          <w:rFonts w:ascii="Sakkal Majalla" w:hAnsi="Sakkal Majalla" w:cs="Sakkal Majalla"/>
          <w:sz w:val="28"/>
          <w:szCs w:val="28"/>
        </w:rPr>
        <w:t>.</w:t>
      </w:r>
    </w:p>
    <w:p w14:paraId="36F99618" w14:textId="77777777" w:rsidR="00CB1235" w:rsidRPr="00807444" w:rsidRDefault="00CB1235" w:rsidP="00936EB4">
      <w:pPr>
        <w:spacing w:line="360" w:lineRule="auto"/>
        <w:ind w:left="-284"/>
        <w:jc w:val="both"/>
        <w:rPr>
          <w:rFonts w:ascii="Sakkal Majalla" w:hAnsi="Sakkal Majalla" w:cs="Sakkal Majalla"/>
          <w:sz w:val="28"/>
          <w:szCs w:val="28"/>
        </w:rPr>
      </w:pPr>
    </w:p>
    <w:p w14:paraId="1FFFE878" w14:textId="0CDBA019" w:rsidR="00CB1235" w:rsidRPr="00807444" w:rsidRDefault="00CB1235" w:rsidP="00936EB4">
      <w:pPr>
        <w:spacing w:line="360" w:lineRule="auto"/>
        <w:ind w:left="-284"/>
        <w:jc w:val="both"/>
        <w:rPr>
          <w:rFonts w:ascii="Sakkal Majalla" w:hAnsi="Sakkal Majalla" w:cs="Sakkal Majalla"/>
          <w:b/>
          <w:bCs/>
          <w:sz w:val="28"/>
          <w:szCs w:val="28"/>
        </w:rPr>
      </w:pPr>
      <w:proofErr w:type="gramStart"/>
      <w:r w:rsidRPr="00807444">
        <w:rPr>
          <w:rFonts w:ascii="Sakkal Majalla" w:hAnsi="Sakkal Majalla" w:cs="Sakkal Majalla"/>
          <w:b/>
          <w:bCs/>
          <w:sz w:val="28"/>
          <w:szCs w:val="28"/>
        </w:rPr>
        <w:t xml:space="preserve">3.5 </w:t>
      </w:r>
      <w:r w:rsidR="00302084">
        <w:rPr>
          <w:rFonts w:ascii="Sakkal Majalla" w:hAnsi="Sakkal Majalla" w:cs="Sakkal Majalla" w:hint="cs"/>
          <w:b/>
          <w:bCs/>
          <w:sz w:val="28"/>
          <w:szCs w:val="28"/>
          <w:rtl/>
        </w:rPr>
        <w:t xml:space="preserve"> </w:t>
      </w:r>
      <w:r w:rsidRPr="00807444">
        <w:rPr>
          <w:rFonts w:ascii="Sakkal Majalla" w:hAnsi="Sakkal Majalla" w:cs="Sakkal Majalla"/>
          <w:b/>
          <w:bCs/>
          <w:sz w:val="28"/>
          <w:szCs w:val="28"/>
          <w:rtl/>
        </w:rPr>
        <w:t>أداة</w:t>
      </w:r>
      <w:proofErr w:type="gramEnd"/>
      <w:r w:rsidRPr="00807444">
        <w:rPr>
          <w:rFonts w:ascii="Sakkal Majalla" w:hAnsi="Sakkal Majalla" w:cs="Sakkal Majalla"/>
          <w:b/>
          <w:bCs/>
          <w:sz w:val="28"/>
          <w:szCs w:val="28"/>
          <w:rtl/>
        </w:rPr>
        <w:t xml:space="preserve"> الدراسة</w:t>
      </w:r>
    </w:p>
    <w:p w14:paraId="3785FD97" w14:textId="77777777" w:rsidR="00CB1235" w:rsidRPr="00CD7FA7" w:rsidRDefault="00CB1235" w:rsidP="00936EB4">
      <w:pPr>
        <w:spacing w:line="360" w:lineRule="auto"/>
        <w:ind w:left="-284"/>
        <w:jc w:val="both"/>
        <w:rPr>
          <w:rFonts w:ascii="Sakkal Majalla" w:hAnsi="Sakkal Majalla" w:cs="Sakkal Majalla"/>
          <w:sz w:val="28"/>
          <w:szCs w:val="28"/>
        </w:rPr>
      </w:pPr>
      <w:r w:rsidRPr="00CD7FA7">
        <w:rPr>
          <w:rFonts w:ascii="Sakkal Majalla" w:hAnsi="Sakkal Majalla" w:cs="Sakkal Majalla"/>
          <w:sz w:val="28"/>
          <w:szCs w:val="28"/>
          <w:rtl/>
        </w:rPr>
        <w:t>اعتمدت الدراسة الحالية على الاستبانة بوصفها الأداة الرئيسة لجمع البيانات من أفراد عينة الدراسة، وذلك لملاءمتها لطبيعة الدراسة وأهدافها، حيث تتيح الحصول على البيانات اللازمة لقياس متغيرات الدراسة بصورة منظمة، كما تُعد من أكثر الأدوات استخدامًا في الدراسات الوصفية والارتباطية</w:t>
      </w:r>
      <w:r w:rsidRPr="00CD7FA7">
        <w:rPr>
          <w:rFonts w:ascii="Sakkal Majalla" w:hAnsi="Sakkal Majalla" w:cs="Sakkal Majalla"/>
          <w:sz w:val="28"/>
          <w:szCs w:val="28"/>
        </w:rPr>
        <w:t>.</w:t>
      </w:r>
    </w:p>
    <w:p w14:paraId="2A5E53F6" w14:textId="77777777" w:rsidR="00CB1235" w:rsidRPr="00CD7FA7" w:rsidRDefault="00CB1235" w:rsidP="00936EB4">
      <w:pPr>
        <w:spacing w:line="360" w:lineRule="auto"/>
        <w:ind w:left="-284"/>
        <w:jc w:val="both"/>
        <w:rPr>
          <w:rFonts w:ascii="Sakkal Majalla" w:hAnsi="Sakkal Majalla" w:cs="Sakkal Majalla"/>
          <w:sz w:val="28"/>
          <w:szCs w:val="28"/>
        </w:rPr>
      </w:pPr>
      <w:r w:rsidRPr="00CD7FA7">
        <w:rPr>
          <w:rFonts w:ascii="Sakkal Majalla" w:hAnsi="Sakkal Majalla" w:cs="Sakkal Majalla"/>
          <w:sz w:val="28"/>
          <w:szCs w:val="28"/>
          <w:rtl/>
        </w:rPr>
        <w:t>وقد صُممت الاستبانة بعد الرجوع إلى الأدبيات العلمية والدراسات السابقة ذات العلاقة بموضوع الدراسة، مع إجراء التعديلات اللازمة لتتلاءم مع أهداف الدراسة الحالية وطبيعة المجتمع المستهدف</w:t>
      </w:r>
      <w:r w:rsidRPr="00CD7FA7">
        <w:rPr>
          <w:rFonts w:ascii="Sakkal Majalla" w:hAnsi="Sakkal Majalla" w:cs="Sakkal Majalla"/>
          <w:sz w:val="28"/>
          <w:szCs w:val="28"/>
        </w:rPr>
        <w:t>.</w:t>
      </w:r>
    </w:p>
    <w:p w14:paraId="7FC7D07E" w14:textId="77777777" w:rsidR="00CB1235" w:rsidRPr="00CD7FA7" w:rsidRDefault="00CB1235" w:rsidP="00936EB4">
      <w:pPr>
        <w:spacing w:line="360" w:lineRule="auto"/>
        <w:ind w:left="-284"/>
        <w:jc w:val="both"/>
        <w:rPr>
          <w:rFonts w:ascii="Sakkal Majalla" w:hAnsi="Sakkal Majalla" w:cs="Sakkal Majalla"/>
          <w:sz w:val="28"/>
          <w:szCs w:val="28"/>
        </w:rPr>
      </w:pPr>
      <w:r w:rsidRPr="00CD7FA7">
        <w:rPr>
          <w:rFonts w:ascii="Sakkal Majalla" w:hAnsi="Sakkal Majalla" w:cs="Sakkal Majalla"/>
          <w:sz w:val="28"/>
          <w:szCs w:val="28"/>
          <w:rtl/>
        </w:rPr>
        <w:t>وتكونت الاستبانة من قسمين رئيسين كما يأتي</w:t>
      </w:r>
      <w:r w:rsidRPr="00CD7FA7">
        <w:rPr>
          <w:rFonts w:ascii="Sakkal Majalla" w:hAnsi="Sakkal Majalla" w:cs="Sakkal Majalla"/>
          <w:sz w:val="28"/>
          <w:szCs w:val="28"/>
        </w:rPr>
        <w:t>:</w:t>
      </w:r>
    </w:p>
    <w:p w14:paraId="2F966098" w14:textId="77777777" w:rsidR="00CB1235" w:rsidRPr="00807444" w:rsidRDefault="00CB1235" w:rsidP="00936EB4">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أولاً: البيانات الديموغرافية</w:t>
      </w:r>
    </w:p>
    <w:p w14:paraId="37047392" w14:textId="77777777" w:rsidR="00CB1235" w:rsidRPr="00807444" w:rsidRDefault="00CB1235" w:rsidP="00127CD2">
      <w:pPr>
        <w:ind w:left="-284"/>
        <w:jc w:val="both"/>
        <w:rPr>
          <w:rFonts w:ascii="Sakkal Majalla" w:hAnsi="Sakkal Majalla" w:cs="Sakkal Majalla"/>
          <w:sz w:val="28"/>
          <w:szCs w:val="28"/>
        </w:rPr>
      </w:pPr>
      <w:r w:rsidRPr="00807444">
        <w:rPr>
          <w:rFonts w:ascii="Sakkal Majalla" w:hAnsi="Sakkal Majalla" w:cs="Sakkal Majalla"/>
          <w:sz w:val="28"/>
          <w:szCs w:val="28"/>
          <w:rtl/>
        </w:rPr>
        <w:t>اشتمل هذا القسم على مجموعة من الأسئلة التي تهدف إلى التعرف على الخصائص الديموغرافية والسلوكية لأفراد عينة الدراسة، وهي</w:t>
      </w:r>
      <w:r w:rsidRPr="00807444">
        <w:rPr>
          <w:rFonts w:ascii="Sakkal Majalla" w:hAnsi="Sakkal Majalla" w:cs="Sakkal Majalla"/>
          <w:sz w:val="28"/>
          <w:szCs w:val="28"/>
        </w:rPr>
        <w:t>:</w:t>
      </w:r>
    </w:p>
    <w:p w14:paraId="40D28566" w14:textId="77777777" w:rsidR="00CB1235" w:rsidRPr="00807444" w:rsidRDefault="00CB1235" w:rsidP="00127CD2">
      <w:pPr>
        <w:numPr>
          <w:ilvl w:val="0"/>
          <w:numId w:val="41"/>
        </w:numPr>
        <w:tabs>
          <w:tab w:val="clear" w:pos="720"/>
          <w:tab w:val="num" w:pos="142"/>
        </w:tabs>
        <w:ind w:left="-284" w:firstLine="0"/>
        <w:jc w:val="both"/>
        <w:rPr>
          <w:rFonts w:ascii="Sakkal Majalla" w:hAnsi="Sakkal Majalla" w:cs="Sakkal Majalla"/>
          <w:sz w:val="28"/>
          <w:szCs w:val="28"/>
        </w:rPr>
      </w:pPr>
      <w:r w:rsidRPr="00807444">
        <w:rPr>
          <w:rFonts w:ascii="Sakkal Majalla" w:hAnsi="Sakkal Majalla" w:cs="Sakkal Majalla"/>
          <w:sz w:val="28"/>
          <w:szCs w:val="28"/>
          <w:rtl/>
        </w:rPr>
        <w:t>الجنس</w:t>
      </w:r>
      <w:r w:rsidRPr="00807444">
        <w:rPr>
          <w:rFonts w:ascii="Sakkal Majalla" w:hAnsi="Sakkal Majalla" w:cs="Sakkal Majalla"/>
          <w:sz w:val="28"/>
          <w:szCs w:val="28"/>
        </w:rPr>
        <w:t>.</w:t>
      </w:r>
    </w:p>
    <w:p w14:paraId="67548054" w14:textId="77777777" w:rsidR="00CB1235" w:rsidRPr="00807444" w:rsidRDefault="00CB1235" w:rsidP="00127CD2">
      <w:pPr>
        <w:numPr>
          <w:ilvl w:val="0"/>
          <w:numId w:val="41"/>
        </w:numPr>
        <w:tabs>
          <w:tab w:val="clear" w:pos="720"/>
          <w:tab w:val="num" w:pos="142"/>
        </w:tabs>
        <w:ind w:left="-284" w:firstLine="0"/>
        <w:jc w:val="both"/>
        <w:rPr>
          <w:rFonts w:ascii="Sakkal Majalla" w:hAnsi="Sakkal Majalla" w:cs="Sakkal Majalla"/>
          <w:sz w:val="28"/>
          <w:szCs w:val="28"/>
        </w:rPr>
      </w:pPr>
      <w:r w:rsidRPr="00807444">
        <w:rPr>
          <w:rFonts w:ascii="Sakkal Majalla" w:hAnsi="Sakkal Majalla" w:cs="Sakkal Majalla"/>
          <w:sz w:val="28"/>
          <w:szCs w:val="28"/>
          <w:rtl/>
        </w:rPr>
        <w:t>الفئة العمرية</w:t>
      </w:r>
      <w:r w:rsidRPr="00807444">
        <w:rPr>
          <w:rFonts w:ascii="Sakkal Majalla" w:hAnsi="Sakkal Majalla" w:cs="Sakkal Majalla"/>
          <w:sz w:val="28"/>
          <w:szCs w:val="28"/>
        </w:rPr>
        <w:t>.</w:t>
      </w:r>
    </w:p>
    <w:p w14:paraId="2FCC1465" w14:textId="77777777" w:rsidR="00CB1235" w:rsidRPr="00807444" w:rsidRDefault="00CB1235" w:rsidP="00127CD2">
      <w:pPr>
        <w:numPr>
          <w:ilvl w:val="0"/>
          <w:numId w:val="41"/>
        </w:numPr>
        <w:tabs>
          <w:tab w:val="clear" w:pos="720"/>
          <w:tab w:val="num" w:pos="142"/>
        </w:tabs>
        <w:ind w:left="-284" w:firstLine="0"/>
        <w:jc w:val="both"/>
        <w:rPr>
          <w:rFonts w:ascii="Sakkal Majalla" w:hAnsi="Sakkal Majalla" w:cs="Sakkal Majalla"/>
          <w:sz w:val="28"/>
          <w:szCs w:val="28"/>
        </w:rPr>
      </w:pPr>
      <w:r w:rsidRPr="00807444">
        <w:rPr>
          <w:rFonts w:ascii="Sakkal Majalla" w:hAnsi="Sakkal Majalla" w:cs="Sakkal Majalla"/>
          <w:sz w:val="28"/>
          <w:szCs w:val="28"/>
          <w:rtl/>
        </w:rPr>
        <w:t>مستوى الدخل الشهري</w:t>
      </w:r>
      <w:r w:rsidRPr="00807444">
        <w:rPr>
          <w:rFonts w:ascii="Sakkal Majalla" w:hAnsi="Sakkal Majalla" w:cs="Sakkal Majalla"/>
          <w:sz w:val="28"/>
          <w:szCs w:val="28"/>
        </w:rPr>
        <w:t>.</w:t>
      </w:r>
    </w:p>
    <w:p w14:paraId="43374686" w14:textId="77777777" w:rsidR="00CB1235" w:rsidRPr="00807444" w:rsidRDefault="00CB1235" w:rsidP="00936EB4">
      <w:pPr>
        <w:numPr>
          <w:ilvl w:val="0"/>
          <w:numId w:val="41"/>
        </w:numPr>
        <w:tabs>
          <w:tab w:val="clear" w:pos="720"/>
        </w:tabs>
        <w:ind w:left="142" w:hanging="426"/>
        <w:jc w:val="both"/>
        <w:rPr>
          <w:rFonts w:ascii="Sakkal Majalla" w:hAnsi="Sakkal Majalla" w:cs="Sakkal Majalla"/>
          <w:sz w:val="28"/>
          <w:szCs w:val="28"/>
        </w:rPr>
      </w:pPr>
      <w:r w:rsidRPr="00807444">
        <w:rPr>
          <w:rFonts w:ascii="Sakkal Majalla" w:hAnsi="Sakkal Majalla" w:cs="Sakkal Majalla"/>
          <w:sz w:val="28"/>
          <w:szCs w:val="28"/>
          <w:rtl/>
        </w:rPr>
        <w:t>معدل استخدام وسائل التواصل الاجتماعي</w:t>
      </w:r>
      <w:r w:rsidRPr="00807444">
        <w:rPr>
          <w:rFonts w:ascii="Sakkal Majalla" w:hAnsi="Sakkal Majalla" w:cs="Sakkal Majalla"/>
          <w:sz w:val="28"/>
          <w:szCs w:val="28"/>
        </w:rPr>
        <w:t>.</w:t>
      </w:r>
    </w:p>
    <w:p w14:paraId="3A9968BC" w14:textId="77777777" w:rsidR="00CB1235" w:rsidRPr="00807444" w:rsidRDefault="00CB1235" w:rsidP="00CB1235">
      <w:pPr>
        <w:jc w:val="both"/>
        <w:rPr>
          <w:rFonts w:ascii="Sakkal Majalla" w:hAnsi="Sakkal Majalla" w:cs="Sakkal Majalla"/>
          <w:sz w:val="28"/>
          <w:szCs w:val="28"/>
        </w:rPr>
      </w:pPr>
    </w:p>
    <w:p w14:paraId="2A53B6E9" w14:textId="77777777" w:rsidR="00CB1235" w:rsidRPr="00807444"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ثانياً: متغيرات الدراسة</w:t>
      </w:r>
    </w:p>
    <w:p w14:paraId="689CCE7A" w14:textId="77777777" w:rsidR="00CB1235" w:rsidRPr="00936EB4" w:rsidRDefault="00CB1235" w:rsidP="00936EB4">
      <w:pPr>
        <w:spacing w:line="360" w:lineRule="auto"/>
        <w:jc w:val="both"/>
        <w:rPr>
          <w:rFonts w:ascii="Sakkal Majalla" w:hAnsi="Sakkal Majalla" w:cs="Sakkal Majalla"/>
          <w:sz w:val="28"/>
          <w:szCs w:val="28"/>
        </w:rPr>
      </w:pPr>
      <w:r w:rsidRPr="00807444">
        <w:rPr>
          <w:rFonts w:ascii="Sakkal Majalla" w:hAnsi="Sakkal Majalla" w:cs="Sakkal Majalla"/>
          <w:sz w:val="28"/>
          <w:szCs w:val="28"/>
          <w:rtl/>
        </w:rPr>
        <w:t xml:space="preserve">اشتمل هذا القسم على عبارات تقيس متغيرات الدراسة الرئيسة، حيث بلغ إجمالي عدد العبارات </w:t>
      </w:r>
      <w:r w:rsidRPr="00936EB4">
        <w:rPr>
          <w:rFonts w:ascii="Sakkal Majalla" w:hAnsi="Sakkal Majalla" w:cs="Sakkal Majalla"/>
          <w:sz w:val="28"/>
          <w:szCs w:val="28"/>
        </w:rPr>
        <w:t xml:space="preserve">(19) </w:t>
      </w:r>
      <w:r w:rsidRPr="00936EB4">
        <w:rPr>
          <w:rFonts w:ascii="Sakkal Majalla" w:hAnsi="Sakkal Majalla" w:cs="Sakkal Majalla"/>
          <w:sz w:val="28"/>
          <w:szCs w:val="28"/>
          <w:rtl/>
        </w:rPr>
        <w:t>عبارة موزعة على أربعة محاور، كما هو موضح في الجدول الآتي</w:t>
      </w:r>
      <w:r w:rsidRPr="00936EB4">
        <w:rPr>
          <w:rFonts w:ascii="Sakkal Majalla" w:hAnsi="Sakkal Majalla" w:cs="Sakkal Majalla"/>
          <w:sz w:val="28"/>
          <w:szCs w:val="28"/>
        </w:rPr>
        <w:t>.</w:t>
      </w:r>
    </w:p>
    <w:p w14:paraId="62AA033F" w14:textId="77777777" w:rsidR="00CB1235" w:rsidRPr="00807444" w:rsidRDefault="00CB1235" w:rsidP="00CB1235">
      <w:pPr>
        <w:jc w:val="both"/>
        <w:rPr>
          <w:rFonts w:ascii="Sakkal Majalla" w:hAnsi="Sakkal Majalla" w:cs="Sakkal Majalla"/>
          <w:sz w:val="28"/>
          <w:szCs w:val="28"/>
        </w:rPr>
      </w:pPr>
    </w:p>
    <w:p w14:paraId="2F4B7B6D" w14:textId="77777777" w:rsidR="00CB1235" w:rsidRPr="00AE27E5" w:rsidRDefault="00CB1235" w:rsidP="0087118E">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5)</w:t>
      </w:r>
      <w:r w:rsidRPr="00807444">
        <w:rPr>
          <w:rFonts w:ascii="Sakkal Majalla" w:hAnsi="Sakkal Majalla" w:cs="Sakkal Majalla"/>
          <w:b/>
          <w:bCs/>
          <w:sz w:val="28"/>
          <w:szCs w:val="28"/>
          <w:rtl/>
        </w:rPr>
        <w:t>توزيع</w:t>
      </w:r>
      <w:proofErr w:type="gramEnd"/>
      <w:r w:rsidRPr="00807444">
        <w:rPr>
          <w:rFonts w:ascii="Sakkal Majalla" w:hAnsi="Sakkal Majalla" w:cs="Sakkal Majalla"/>
          <w:b/>
          <w:bCs/>
          <w:sz w:val="28"/>
          <w:szCs w:val="28"/>
          <w:rtl/>
        </w:rPr>
        <w:t xml:space="preserve"> عبارات الاستبانة على محاور الدراسة</w:t>
      </w:r>
    </w:p>
    <w:tbl>
      <w:tblPr>
        <w:tblStyle w:val="af"/>
        <w:bidiVisual/>
        <w:tblW w:w="0" w:type="auto"/>
        <w:jc w:val="center"/>
        <w:tblLook w:val="04A0" w:firstRow="1" w:lastRow="0" w:firstColumn="1" w:lastColumn="0" w:noHBand="0" w:noVBand="1"/>
      </w:tblPr>
      <w:tblGrid>
        <w:gridCol w:w="3057"/>
        <w:gridCol w:w="1416"/>
      </w:tblGrid>
      <w:tr w:rsidR="00CB1235" w:rsidRPr="00807444" w14:paraId="568CE9C8" w14:textId="77777777" w:rsidTr="00CD7FA7">
        <w:trPr>
          <w:jc w:val="center"/>
        </w:trPr>
        <w:tc>
          <w:tcPr>
            <w:tcW w:w="3057" w:type="dxa"/>
            <w:vAlign w:val="center"/>
            <w:hideMark/>
          </w:tcPr>
          <w:p w14:paraId="7DCAE1E1" w14:textId="77777777" w:rsidR="00CB1235" w:rsidRPr="00807444" w:rsidRDefault="00CB1235" w:rsidP="00854F9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المحور</w:t>
            </w:r>
          </w:p>
        </w:tc>
        <w:tc>
          <w:tcPr>
            <w:tcW w:w="1416" w:type="dxa"/>
            <w:vAlign w:val="center"/>
            <w:hideMark/>
          </w:tcPr>
          <w:p w14:paraId="6B487A68" w14:textId="77777777" w:rsidR="00CB1235" w:rsidRPr="00807444" w:rsidRDefault="00CB1235" w:rsidP="00854F9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عدد العبارات</w:t>
            </w:r>
          </w:p>
        </w:tc>
      </w:tr>
      <w:tr w:rsidR="00CB1235" w:rsidRPr="00807444" w14:paraId="5E4C926D" w14:textId="77777777" w:rsidTr="00CD7FA7">
        <w:trPr>
          <w:jc w:val="center"/>
        </w:trPr>
        <w:tc>
          <w:tcPr>
            <w:tcW w:w="3057" w:type="dxa"/>
            <w:vAlign w:val="center"/>
            <w:hideMark/>
          </w:tcPr>
          <w:p w14:paraId="76F17D30"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1416" w:type="dxa"/>
            <w:vAlign w:val="center"/>
            <w:hideMark/>
          </w:tcPr>
          <w:p w14:paraId="295C8AFB"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w:t>
            </w:r>
          </w:p>
        </w:tc>
      </w:tr>
      <w:tr w:rsidR="00CB1235" w:rsidRPr="00807444" w14:paraId="4AEF56E0" w14:textId="77777777" w:rsidTr="00CD7FA7">
        <w:trPr>
          <w:jc w:val="center"/>
        </w:trPr>
        <w:tc>
          <w:tcPr>
            <w:tcW w:w="3057" w:type="dxa"/>
            <w:vAlign w:val="center"/>
            <w:hideMark/>
          </w:tcPr>
          <w:p w14:paraId="3A9A583C"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1416" w:type="dxa"/>
            <w:vAlign w:val="center"/>
            <w:hideMark/>
          </w:tcPr>
          <w:p w14:paraId="4E37BA35"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r>
      <w:tr w:rsidR="00CB1235" w:rsidRPr="00807444" w14:paraId="169ECC3E" w14:textId="77777777" w:rsidTr="00CD7FA7">
        <w:trPr>
          <w:jc w:val="center"/>
        </w:trPr>
        <w:tc>
          <w:tcPr>
            <w:tcW w:w="3057" w:type="dxa"/>
            <w:vAlign w:val="center"/>
            <w:hideMark/>
          </w:tcPr>
          <w:p w14:paraId="5AE49E20"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الخوف من فوات الفرصة</w:t>
            </w:r>
            <w:r w:rsidRPr="00807444">
              <w:rPr>
                <w:rFonts w:ascii="Sakkal Majalla" w:hAnsi="Sakkal Majalla" w:cs="Sakkal Majalla"/>
                <w:sz w:val="28"/>
                <w:szCs w:val="28"/>
              </w:rPr>
              <w:t xml:space="preserve"> (FOMO)</w:t>
            </w:r>
          </w:p>
        </w:tc>
        <w:tc>
          <w:tcPr>
            <w:tcW w:w="1416" w:type="dxa"/>
            <w:vAlign w:val="center"/>
            <w:hideMark/>
          </w:tcPr>
          <w:p w14:paraId="0F9307CC"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r>
      <w:tr w:rsidR="00CB1235" w:rsidRPr="00807444" w14:paraId="0E9452C6" w14:textId="77777777" w:rsidTr="00CD7FA7">
        <w:trPr>
          <w:jc w:val="center"/>
        </w:trPr>
        <w:tc>
          <w:tcPr>
            <w:tcW w:w="3057" w:type="dxa"/>
            <w:vAlign w:val="center"/>
            <w:hideMark/>
          </w:tcPr>
          <w:p w14:paraId="650E23AA"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الميل للشراء الاندفاعي</w:t>
            </w:r>
          </w:p>
        </w:tc>
        <w:tc>
          <w:tcPr>
            <w:tcW w:w="1416" w:type="dxa"/>
            <w:vAlign w:val="center"/>
            <w:hideMark/>
          </w:tcPr>
          <w:p w14:paraId="6A7B12FD"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r>
      <w:tr w:rsidR="00CB1235" w:rsidRPr="00807444" w14:paraId="6E09BDEF" w14:textId="77777777" w:rsidTr="00CD7FA7">
        <w:trPr>
          <w:jc w:val="center"/>
        </w:trPr>
        <w:tc>
          <w:tcPr>
            <w:tcW w:w="3057" w:type="dxa"/>
            <w:vAlign w:val="center"/>
            <w:hideMark/>
          </w:tcPr>
          <w:p w14:paraId="6B3827C1" w14:textId="77777777" w:rsidR="00CB1235" w:rsidRPr="00807444" w:rsidRDefault="00CB1235" w:rsidP="00854F9C">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tl/>
              </w:rPr>
              <w:t>الإجمالي</w:t>
            </w:r>
          </w:p>
        </w:tc>
        <w:tc>
          <w:tcPr>
            <w:tcW w:w="1416" w:type="dxa"/>
            <w:vAlign w:val="center"/>
            <w:hideMark/>
          </w:tcPr>
          <w:p w14:paraId="645A0F4C" w14:textId="77777777" w:rsidR="00CB1235" w:rsidRPr="00807444" w:rsidRDefault="00CB1235" w:rsidP="00854F9C">
            <w:pPr>
              <w:spacing w:after="160" w:line="259" w:lineRule="auto"/>
              <w:jc w:val="center"/>
              <w:rPr>
                <w:rFonts w:ascii="Sakkal Majalla" w:hAnsi="Sakkal Majalla" w:cs="Sakkal Majalla"/>
                <w:sz w:val="28"/>
                <w:szCs w:val="28"/>
                <w:rtl/>
              </w:rPr>
            </w:pPr>
            <w:r w:rsidRPr="00807444">
              <w:rPr>
                <w:rFonts w:ascii="Sakkal Majalla" w:hAnsi="Sakkal Majalla" w:cs="Sakkal Majalla"/>
                <w:b/>
                <w:bCs/>
                <w:sz w:val="28"/>
                <w:szCs w:val="28"/>
              </w:rPr>
              <w:t>19</w:t>
            </w:r>
          </w:p>
        </w:tc>
      </w:tr>
    </w:tbl>
    <w:p w14:paraId="6AEC70E3" w14:textId="77777777" w:rsidR="00854F9C" w:rsidRDefault="00854F9C" w:rsidP="00CB1235">
      <w:pPr>
        <w:jc w:val="both"/>
        <w:rPr>
          <w:rFonts w:ascii="Sakkal Majalla" w:hAnsi="Sakkal Majalla" w:cs="Sakkal Majalla"/>
          <w:b/>
          <w:bCs/>
          <w:sz w:val="28"/>
          <w:szCs w:val="28"/>
          <w:rtl/>
        </w:rPr>
      </w:pPr>
    </w:p>
    <w:p w14:paraId="06C8662D" w14:textId="71873440" w:rsidR="00CB1235" w:rsidRPr="00807444"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32AEAA16" w14:textId="7A606D48" w:rsidR="00CB1235" w:rsidRPr="00127CD2" w:rsidRDefault="00CB1235" w:rsidP="00936EB4">
      <w:pPr>
        <w:spacing w:line="360" w:lineRule="auto"/>
        <w:jc w:val="both"/>
        <w:rPr>
          <w:rFonts w:ascii="Sakkal Majalla" w:hAnsi="Sakkal Majalla" w:cs="Sakkal Majalla"/>
          <w:sz w:val="28"/>
          <w:szCs w:val="28"/>
        </w:rPr>
      </w:pPr>
      <w:r w:rsidRPr="00127CD2">
        <w:rPr>
          <w:rFonts w:ascii="Sakkal Majalla" w:hAnsi="Sakkal Majalla" w:cs="Sakkal Majalla"/>
          <w:sz w:val="28"/>
          <w:szCs w:val="28"/>
          <w:rtl/>
        </w:rPr>
        <w:t>يتضح من الجدول أن الاستبانة تضمنت أربعة محاور رئيسة لقياس متغيرات الدراسة، حيث احتوى محور الندرة الكمية على أربع عبارات، بينما اشتمل كل من محور الندرة الزمنية ومحور الخوف من فوات الفرصة</w:t>
      </w:r>
      <w:r w:rsidRPr="00127CD2">
        <w:rPr>
          <w:rFonts w:ascii="Sakkal Majalla" w:hAnsi="Sakkal Majalla" w:cs="Sakkal Majalla"/>
          <w:sz w:val="28"/>
          <w:szCs w:val="28"/>
        </w:rPr>
        <w:t xml:space="preserve"> (FOMO) </w:t>
      </w:r>
      <w:r w:rsidRPr="00127CD2">
        <w:rPr>
          <w:rFonts w:ascii="Sakkal Majalla" w:hAnsi="Sakkal Majalla" w:cs="Sakkal Majalla"/>
          <w:sz w:val="28"/>
          <w:szCs w:val="28"/>
          <w:rtl/>
        </w:rPr>
        <w:t xml:space="preserve">ومحور الميل للشراء الاندفاعي على خمس عبارات لكل محور، ليبلغ إجمالي عبارات الاستبانة </w:t>
      </w:r>
      <w:r w:rsidRPr="00127CD2">
        <w:rPr>
          <w:rFonts w:ascii="Sakkal Majalla" w:hAnsi="Sakkal Majalla" w:cs="Sakkal Majalla"/>
          <w:sz w:val="28"/>
          <w:szCs w:val="28"/>
        </w:rPr>
        <w:t xml:space="preserve">(19) </w:t>
      </w:r>
      <w:r w:rsidRPr="00127CD2">
        <w:rPr>
          <w:rFonts w:ascii="Sakkal Majalla" w:hAnsi="Sakkal Majalla" w:cs="Sakkal Majalla"/>
          <w:sz w:val="28"/>
          <w:szCs w:val="28"/>
          <w:rtl/>
        </w:rPr>
        <w:t>عبارة</w:t>
      </w:r>
      <w:r w:rsidRPr="00127CD2">
        <w:rPr>
          <w:rFonts w:ascii="Sakkal Majalla" w:hAnsi="Sakkal Majalla" w:cs="Sakkal Majalla"/>
          <w:sz w:val="28"/>
          <w:szCs w:val="28"/>
        </w:rPr>
        <w:t>.</w:t>
      </w:r>
    </w:p>
    <w:p w14:paraId="71BFE3C8" w14:textId="77777777" w:rsidR="00CB1235" w:rsidRPr="00807444" w:rsidRDefault="00CB1235" w:rsidP="00936EB4">
      <w:pPr>
        <w:spacing w:line="360" w:lineRule="auto"/>
        <w:jc w:val="both"/>
        <w:rPr>
          <w:rFonts w:ascii="Sakkal Majalla" w:hAnsi="Sakkal Majalla" w:cs="Sakkal Majalla"/>
          <w:b/>
          <w:bCs/>
          <w:sz w:val="28"/>
          <w:szCs w:val="28"/>
        </w:rPr>
      </w:pPr>
      <w:r w:rsidRPr="00807444">
        <w:rPr>
          <w:rFonts w:ascii="Sakkal Majalla" w:hAnsi="Sakkal Majalla" w:cs="Sakkal Majalla"/>
          <w:b/>
          <w:bCs/>
          <w:sz w:val="28"/>
          <w:szCs w:val="28"/>
        </w:rPr>
        <w:t xml:space="preserve">3.5.1 </w:t>
      </w:r>
      <w:r w:rsidRPr="00807444">
        <w:rPr>
          <w:rFonts w:ascii="Sakkal Majalla" w:hAnsi="Sakkal Majalla" w:cs="Sakkal Majalla"/>
          <w:b/>
          <w:bCs/>
          <w:sz w:val="28"/>
          <w:szCs w:val="28"/>
          <w:rtl/>
        </w:rPr>
        <w:t>مقياس الاستجابة</w:t>
      </w:r>
    </w:p>
    <w:p w14:paraId="69926F08" w14:textId="77777777" w:rsidR="00CB1235" w:rsidRPr="00127CD2" w:rsidRDefault="00CB1235" w:rsidP="00936EB4">
      <w:pPr>
        <w:spacing w:line="360" w:lineRule="auto"/>
        <w:jc w:val="both"/>
        <w:rPr>
          <w:rFonts w:ascii="Sakkal Majalla" w:hAnsi="Sakkal Majalla" w:cs="Sakkal Majalla"/>
          <w:sz w:val="28"/>
          <w:szCs w:val="28"/>
          <w:rtl/>
        </w:rPr>
      </w:pPr>
      <w:r w:rsidRPr="00127CD2">
        <w:rPr>
          <w:rFonts w:ascii="Sakkal Majalla" w:hAnsi="Sakkal Majalla" w:cs="Sakkal Majalla"/>
          <w:sz w:val="28"/>
          <w:szCs w:val="28"/>
          <w:rtl/>
        </w:rPr>
        <w:t xml:space="preserve">اعتمدت الدراسة على مقياس </w:t>
      </w:r>
      <w:proofErr w:type="spellStart"/>
      <w:r w:rsidRPr="00127CD2">
        <w:rPr>
          <w:rFonts w:ascii="Sakkal Majalla" w:hAnsi="Sakkal Majalla" w:cs="Sakkal Majalla"/>
          <w:sz w:val="28"/>
          <w:szCs w:val="28"/>
          <w:rtl/>
        </w:rPr>
        <w:t>ليكرت</w:t>
      </w:r>
      <w:proofErr w:type="spellEnd"/>
      <w:r w:rsidRPr="00127CD2">
        <w:rPr>
          <w:rFonts w:ascii="Sakkal Majalla" w:hAnsi="Sakkal Majalla" w:cs="Sakkal Majalla"/>
          <w:sz w:val="28"/>
          <w:szCs w:val="28"/>
          <w:rtl/>
        </w:rPr>
        <w:t xml:space="preserve"> الخماسي</w:t>
      </w:r>
      <w:r w:rsidRPr="00127CD2">
        <w:rPr>
          <w:rFonts w:ascii="Sakkal Majalla" w:hAnsi="Sakkal Majalla" w:cs="Sakkal Majalla"/>
          <w:sz w:val="28"/>
          <w:szCs w:val="28"/>
        </w:rPr>
        <w:t xml:space="preserve"> (Five-Point Likert Scale) </w:t>
      </w:r>
      <w:r w:rsidRPr="00127CD2">
        <w:rPr>
          <w:rFonts w:ascii="Sakkal Majalla" w:hAnsi="Sakkal Majalla" w:cs="Sakkal Majalla"/>
          <w:sz w:val="28"/>
          <w:szCs w:val="28"/>
          <w:rtl/>
        </w:rPr>
        <w:t>لقياس درجة موافقة أفراد العينة على عبارات الاستبانة، وذلك وفقًا للتدرج الآتي</w:t>
      </w:r>
      <w:r w:rsidRPr="00127CD2">
        <w:rPr>
          <w:rFonts w:ascii="Sakkal Majalla" w:hAnsi="Sakkal Majalla" w:cs="Sakkal Majalla"/>
          <w:sz w:val="28"/>
          <w:szCs w:val="28"/>
        </w:rPr>
        <w:t>:</w:t>
      </w:r>
    </w:p>
    <w:p w14:paraId="07F70B72" w14:textId="77777777" w:rsidR="00127CD2" w:rsidRDefault="00127CD2" w:rsidP="00CB1235">
      <w:pPr>
        <w:jc w:val="both"/>
        <w:rPr>
          <w:rFonts w:ascii="Sakkal Majalla" w:hAnsi="Sakkal Majalla" w:cs="Sakkal Majalla"/>
          <w:sz w:val="28"/>
          <w:szCs w:val="28"/>
          <w:rtl/>
        </w:rPr>
      </w:pPr>
    </w:p>
    <w:p w14:paraId="31BA7E04" w14:textId="77777777" w:rsidR="00CB1235" w:rsidRPr="0045339C" w:rsidRDefault="00CB1235" w:rsidP="00936EB4">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6)</w:t>
      </w:r>
      <w:r w:rsidRPr="00807444">
        <w:rPr>
          <w:rFonts w:ascii="Sakkal Majalla" w:hAnsi="Sakkal Majalla" w:cs="Sakkal Majalla"/>
          <w:b/>
          <w:bCs/>
          <w:sz w:val="28"/>
          <w:szCs w:val="28"/>
          <w:rtl/>
        </w:rPr>
        <w:t>مقياس</w:t>
      </w:r>
      <w:proofErr w:type="gramEnd"/>
      <w:r w:rsidRPr="00807444">
        <w:rPr>
          <w:rFonts w:ascii="Sakkal Majalla" w:hAnsi="Sakkal Majalla" w:cs="Sakkal Majalla"/>
          <w:b/>
          <w:bCs/>
          <w:sz w:val="28"/>
          <w:szCs w:val="28"/>
          <w:rtl/>
        </w:rPr>
        <w:t xml:space="preserve"> </w:t>
      </w:r>
      <w:proofErr w:type="spellStart"/>
      <w:r w:rsidRPr="00807444">
        <w:rPr>
          <w:rFonts w:ascii="Sakkal Majalla" w:hAnsi="Sakkal Majalla" w:cs="Sakkal Majalla"/>
          <w:b/>
          <w:bCs/>
          <w:sz w:val="28"/>
          <w:szCs w:val="28"/>
          <w:rtl/>
        </w:rPr>
        <w:t>ليكرت</w:t>
      </w:r>
      <w:proofErr w:type="spellEnd"/>
      <w:r w:rsidRPr="00807444">
        <w:rPr>
          <w:rFonts w:ascii="Sakkal Majalla" w:hAnsi="Sakkal Majalla" w:cs="Sakkal Majalla"/>
          <w:b/>
          <w:bCs/>
          <w:sz w:val="28"/>
          <w:szCs w:val="28"/>
          <w:rtl/>
        </w:rPr>
        <w:t xml:space="preserve"> الخماسي المستخدم في الدراسة</w:t>
      </w:r>
    </w:p>
    <w:tbl>
      <w:tblPr>
        <w:tblStyle w:val="af"/>
        <w:bidiVisual/>
        <w:tblW w:w="0" w:type="auto"/>
        <w:jc w:val="center"/>
        <w:tblLook w:val="04A0" w:firstRow="1" w:lastRow="0" w:firstColumn="1" w:lastColumn="0" w:noHBand="0" w:noVBand="1"/>
      </w:tblPr>
      <w:tblGrid>
        <w:gridCol w:w="2069"/>
        <w:gridCol w:w="1055"/>
      </w:tblGrid>
      <w:tr w:rsidR="00CB1235" w:rsidRPr="00807444" w14:paraId="7C79E43F" w14:textId="77777777" w:rsidTr="00936EB4">
        <w:trPr>
          <w:jc w:val="center"/>
        </w:trPr>
        <w:tc>
          <w:tcPr>
            <w:tcW w:w="2069" w:type="dxa"/>
            <w:vAlign w:val="center"/>
            <w:hideMark/>
          </w:tcPr>
          <w:p w14:paraId="5A813FCF" w14:textId="77777777" w:rsidR="00CB1235" w:rsidRPr="00807444" w:rsidRDefault="00CB1235" w:rsidP="00CD7FA7">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درجة الموافقة</w:t>
            </w:r>
          </w:p>
        </w:tc>
        <w:tc>
          <w:tcPr>
            <w:tcW w:w="1055" w:type="dxa"/>
            <w:vAlign w:val="center"/>
            <w:hideMark/>
          </w:tcPr>
          <w:p w14:paraId="2B79D8AB" w14:textId="77777777" w:rsidR="00CB1235" w:rsidRPr="00807444" w:rsidRDefault="00CB1235" w:rsidP="00CD7FA7">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الدرجة</w:t>
            </w:r>
          </w:p>
        </w:tc>
      </w:tr>
      <w:tr w:rsidR="00CB1235" w:rsidRPr="00807444" w14:paraId="23CEB03F" w14:textId="77777777" w:rsidTr="00936EB4">
        <w:trPr>
          <w:jc w:val="center"/>
        </w:trPr>
        <w:tc>
          <w:tcPr>
            <w:tcW w:w="2069" w:type="dxa"/>
            <w:vAlign w:val="center"/>
            <w:hideMark/>
          </w:tcPr>
          <w:p w14:paraId="6B3633B4"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أوافق بشدة</w:t>
            </w:r>
          </w:p>
        </w:tc>
        <w:tc>
          <w:tcPr>
            <w:tcW w:w="1055" w:type="dxa"/>
            <w:vAlign w:val="center"/>
            <w:hideMark/>
          </w:tcPr>
          <w:p w14:paraId="196A731C"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r>
      <w:tr w:rsidR="00CB1235" w:rsidRPr="00807444" w14:paraId="33395494" w14:textId="77777777" w:rsidTr="00936EB4">
        <w:trPr>
          <w:jc w:val="center"/>
        </w:trPr>
        <w:tc>
          <w:tcPr>
            <w:tcW w:w="2069" w:type="dxa"/>
            <w:vAlign w:val="center"/>
            <w:hideMark/>
          </w:tcPr>
          <w:p w14:paraId="4B4C27C5"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أوافق</w:t>
            </w:r>
          </w:p>
        </w:tc>
        <w:tc>
          <w:tcPr>
            <w:tcW w:w="1055" w:type="dxa"/>
            <w:vAlign w:val="center"/>
            <w:hideMark/>
          </w:tcPr>
          <w:p w14:paraId="439E83F6"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w:t>
            </w:r>
          </w:p>
        </w:tc>
      </w:tr>
      <w:tr w:rsidR="00CB1235" w:rsidRPr="00807444" w14:paraId="256ACBDF" w14:textId="77777777" w:rsidTr="00936EB4">
        <w:trPr>
          <w:jc w:val="center"/>
        </w:trPr>
        <w:tc>
          <w:tcPr>
            <w:tcW w:w="2069" w:type="dxa"/>
            <w:vAlign w:val="center"/>
            <w:hideMark/>
          </w:tcPr>
          <w:p w14:paraId="396E6DEF"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محايد</w:t>
            </w:r>
          </w:p>
        </w:tc>
        <w:tc>
          <w:tcPr>
            <w:tcW w:w="1055" w:type="dxa"/>
            <w:vAlign w:val="center"/>
            <w:hideMark/>
          </w:tcPr>
          <w:p w14:paraId="5C7C3E31"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w:t>
            </w:r>
          </w:p>
        </w:tc>
      </w:tr>
      <w:tr w:rsidR="00CB1235" w:rsidRPr="00807444" w14:paraId="7763888C" w14:textId="77777777" w:rsidTr="00936EB4">
        <w:trPr>
          <w:jc w:val="center"/>
        </w:trPr>
        <w:tc>
          <w:tcPr>
            <w:tcW w:w="2069" w:type="dxa"/>
            <w:vAlign w:val="center"/>
            <w:hideMark/>
          </w:tcPr>
          <w:p w14:paraId="0D1BFD56"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لا أوافق</w:t>
            </w:r>
          </w:p>
        </w:tc>
        <w:tc>
          <w:tcPr>
            <w:tcW w:w="1055" w:type="dxa"/>
            <w:vAlign w:val="center"/>
            <w:hideMark/>
          </w:tcPr>
          <w:p w14:paraId="05D27F1F"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r>
      <w:tr w:rsidR="00CB1235" w:rsidRPr="00807444" w14:paraId="708DC0D5" w14:textId="77777777" w:rsidTr="00936EB4">
        <w:trPr>
          <w:jc w:val="center"/>
        </w:trPr>
        <w:tc>
          <w:tcPr>
            <w:tcW w:w="2069" w:type="dxa"/>
            <w:vAlign w:val="center"/>
            <w:hideMark/>
          </w:tcPr>
          <w:p w14:paraId="407A5D38"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لا أوافق بشدة</w:t>
            </w:r>
          </w:p>
        </w:tc>
        <w:tc>
          <w:tcPr>
            <w:tcW w:w="1055" w:type="dxa"/>
            <w:vAlign w:val="center"/>
            <w:hideMark/>
          </w:tcPr>
          <w:p w14:paraId="3156F8A6" w14:textId="77777777" w:rsidR="00CB1235" w:rsidRPr="00807444" w:rsidRDefault="00CB1235" w:rsidP="00CD7FA7">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r>
    </w:tbl>
    <w:p w14:paraId="5D1867E7" w14:textId="77777777" w:rsidR="00CD7FA7" w:rsidRDefault="00CD7FA7" w:rsidP="00CB1235">
      <w:pPr>
        <w:jc w:val="both"/>
        <w:rPr>
          <w:rFonts w:ascii="Sakkal Majalla" w:hAnsi="Sakkal Majalla" w:cs="Sakkal Majalla"/>
          <w:sz w:val="28"/>
          <w:szCs w:val="28"/>
          <w:rtl/>
        </w:rPr>
      </w:pPr>
    </w:p>
    <w:p w14:paraId="092BA4FE" w14:textId="6B920D62" w:rsidR="00CB1235" w:rsidRPr="00807444" w:rsidRDefault="00CB1235" w:rsidP="00936EB4">
      <w:pPr>
        <w:spacing w:line="360" w:lineRule="auto"/>
        <w:jc w:val="both"/>
        <w:rPr>
          <w:rFonts w:ascii="Sakkal Majalla" w:hAnsi="Sakkal Majalla" w:cs="Sakkal Majalla"/>
          <w:sz w:val="28"/>
          <w:szCs w:val="28"/>
        </w:rPr>
      </w:pPr>
      <w:r w:rsidRPr="00807444">
        <w:rPr>
          <w:rFonts w:ascii="Sakkal Majalla" w:hAnsi="Sakkal Majalla" w:cs="Sakkal Majalla"/>
          <w:sz w:val="28"/>
          <w:szCs w:val="28"/>
          <w:rtl/>
        </w:rPr>
        <w:t>ولغرض تفسير المتوسطات الحسابية، تم تقسيم مدى المقياس إلى خمس فئات متساوية باستخدام المعادلة الآتية</w:t>
      </w:r>
      <w:r w:rsidRPr="00807444">
        <w:rPr>
          <w:rFonts w:ascii="Sakkal Majalla" w:hAnsi="Sakkal Majalla" w:cs="Sakkal Majalla"/>
          <w:sz w:val="28"/>
          <w:szCs w:val="28"/>
        </w:rPr>
        <w:t>:</w:t>
      </w:r>
    </w:p>
    <w:p w14:paraId="6A655041" w14:textId="77777777" w:rsidR="00CB1235" w:rsidRPr="009F2AA8" w:rsidRDefault="00CB1235" w:rsidP="00936EB4">
      <w:pPr>
        <w:spacing w:line="360" w:lineRule="auto"/>
        <w:jc w:val="both"/>
        <w:rPr>
          <w:rFonts w:ascii="Sakkal Majalla" w:hAnsi="Sakkal Majalla" w:cs="Sakkal Majalla"/>
          <w:sz w:val="28"/>
          <w:szCs w:val="28"/>
        </w:rPr>
      </w:pPr>
      <w:r w:rsidRPr="009F2AA8">
        <w:rPr>
          <w:rFonts w:ascii="Sakkal Majalla" w:hAnsi="Sakkal Majalla" w:cs="Sakkal Majalla"/>
          <w:sz w:val="28"/>
          <w:szCs w:val="28"/>
          <w:rtl/>
        </w:rPr>
        <w:t>طول الفئة = (أعلى قيمة − أدنى قيمة) ÷ عدد الفئات</w:t>
      </w:r>
    </w:p>
    <w:p w14:paraId="4BC4BF5B" w14:textId="77777777" w:rsidR="00CB1235" w:rsidRPr="009F2AA8" w:rsidRDefault="00CB1235" w:rsidP="00936EB4">
      <w:pPr>
        <w:spacing w:line="360" w:lineRule="auto"/>
        <w:jc w:val="both"/>
        <w:rPr>
          <w:rFonts w:ascii="Sakkal Majalla" w:hAnsi="Sakkal Majalla" w:cs="Sakkal Majalla"/>
          <w:sz w:val="28"/>
          <w:szCs w:val="28"/>
        </w:rPr>
      </w:pPr>
      <w:r w:rsidRPr="009F2AA8">
        <w:rPr>
          <w:rFonts w:ascii="Sakkal Majalla" w:hAnsi="Sakkal Majalla" w:cs="Sakkal Majalla"/>
          <w:sz w:val="28"/>
          <w:szCs w:val="28"/>
        </w:rPr>
        <w:t>= (5 − 1) ÷ 5 = 0.80</w:t>
      </w:r>
    </w:p>
    <w:p w14:paraId="55EDD58E" w14:textId="77777777" w:rsidR="00CB1235" w:rsidRPr="00807444" w:rsidRDefault="00CB1235" w:rsidP="00936EB4">
      <w:pPr>
        <w:spacing w:line="360" w:lineRule="auto"/>
        <w:jc w:val="both"/>
        <w:rPr>
          <w:rFonts w:ascii="Sakkal Majalla" w:hAnsi="Sakkal Majalla" w:cs="Sakkal Majalla"/>
          <w:sz w:val="28"/>
          <w:szCs w:val="28"/>
        </w:rPr>
      </w:pPr>
      <w:r w:rsidRPr="00807444">
        <w:rPr>
          <w:rFonts w:ascii="Sakkal Majalla" w:hAnsi="Sakkal Majalla" w:cs="Sakkal Majalla"/>
          <w:sz w:val="28"/>
          <w:szCs w:val="28"/>
          <w:rtl/>
        </w:rPr>
        <w:t>وبناءً على ذلك تم اعتماد المعيار الآتي لتفسير المتوسطات الحسابية</w:t>
      </w:r>
      <w:r w:rsidRPr="00807444">
        <w:rPr>
          <w:rFonts w:ascii="Sakkal Majalla" w:hAnsi="Sakkal Majalla" w:cs="Sakkal Majalla"/>
          <w:sz w:val="28"/>
          <w:szCs w:val="28"/>
        </w:rPr>
        <w:t>.</w:t>
      </w:r>
    </w:p>
    <w:p w14:paraId="20269E13" w14:textId="77777777" w:rsidR="00CB1235" w:rsidRPr="00807444" w:rsidRDefault="00CB1235" w:rsidP="00CB1235">
      <w:pPr>
        <w:jc w:val="both"/>
        <w:rPr>
          <w:rFonts w:ascii="Sakkal Majalla" w:hAnsi="Sakkal Majalla" w:cs="Sakkal Majalla"/>
          <w:sz w:val="28"/>
          <w:szCs w:val="28"/>
        </w:rPr>
      </w:pPr>
    </w:p>
    <w:p w14:paraId="048B118D" w14:textId="77777777" w:rsidR="00CB1235" w:rsidRPr="00AE27E5" w:rsidRDefault="00CB1235" w:rsidP="0087118E">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7)</w:t>
      </w:r>
      <w:r w:rsidRPr="00807444">
        <w:rPr>
          <w:rFonts w:ascii="Sakkal Majalla" w:hAnsi="Sakkal Majalla" w:cs="Sakkal Majalla"/>
          <w:b/>
          <w:bCs/>
          <w:sz w:val="28"/>
          <w:szCs w:val="28"/>
          <w:rtl/>
        </w:rPr>
        <w:t>معيار</w:t>
      </w:r>
      <w:proofErr w:type="gramEnd"/>
      <w:r w:rsidRPr="00807444">
        <w:rPr>
          <w:rFonts w:ascii="Sakkal Majalla" w:hAnsi="Sakkal Majalla" w:cs="Sakkal Majalla"/>
          <w:b/>
          <w:bCs/>
          <w:sz w:val="28"/>
          <w:szCs w:val="28"/>
          <w:rtl/>
        </w:rPr>
        <w:t xml:space="preserve"> تفسير المتوسطات الحسابية</w:t>
      </w:r>
    </w:p>
    <w:tbl>
      <w:tblPr>
        <w:tblStyle w:val="af"/>
        <w:bidiVisual/>
        <w:tblW w:w="0" w:type="auto"/>
        <w:jc w:val="center"/>
        <w:tblLook w:val="04A0" w:firstRow="1" w:lastRow="0" w:firstColumn="1" w:lastColumn="0" w:noHBand="0" w:noVBand="1"/>
      </w:tblPr>
      <w:tblGrid>
        <w:gridCol w:w="2283"/>
        <w:gridCol w:w="1686"/>
      </w:tblGrid>
      <w:tr w:rsidR="00CB1235" w:rsidRPr="00807444" w14:paraId="283513D9" w14:textId="77777777" w:rsidTr="00127CD2">
        <w:trPr>
          <w:jc w:val="center"/>
        </w:trPr>
        <w:tc>
          <w:tcPr>
            <w:tcW w:w="2283" w:type="dxa"/>
            <w:hideMark/>
          </w:tcPr>
          <w:p w14:paraId="662D0F1C" w14:textId="77777777" w:rsidR="00CB1235" w:rsidRPr="00807444" w:rsidRDefault="00CB1235" w:rsidP="00127CD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1686" w:type="dxa"/>
            <w:hideMark/>
          </w:tcPr>
          <w:p w14:paraId="69A98A8C" w14:textId="77777777" w:rsidR="00CB1235" w:rsidRPr="00807444" w:rsidRDefault="00CB1235" w:rsidP="00127CD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الموافقة</w:t>
            </w:r>
          </w:p>
        </w:tc>
      </w:tr>
      <w:tr w:rsidR="00CB1235" w:rsidRPr="00807444" w14:paraId="3C70C3F9" w14:textId="77777777" w:rsidTr="00127CD2">
        <w:trPr>
          <w:jc w:val="center"/>
        </w:trPr>
        <w:tc>
          <w:tcPr>
            <w:tcW w:w="2283" w:type="dxa"/>
            <w:hideMark/>
          </w:tcPr>
          <w:p w14:paraId="17473065"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من 1.00 إلى أقل من 1.80</w:t>
            </w:r>
          </w:p>
        </w:tc>
        <w:tc>
          <w:tcPr>
            <w:tcW w:w="1686" w:type="dxa"/>
            <w:hideMark/>
          </w:tcPr>
          <w:p w14:paraId="21184DE3"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منخفض جدًا</w:t>
            </w:r>
          </w:p>
        </w:tc>
      </w:tr>
      <w:tr w:rsidR="00CB1235" w:rsidRPr="00807444" w14:paraId="76F78BCF" w14:textId="77777777" w:rsidTr="00127CD2">
        <w:trPr>
          <w:jc w:val="center"/>
        </w:trPr>
        <w:tc>
          <w:tcPr>
            <w:tcW w:w="2283" w:type="dxa"/>
            <w:hideMark/>
          </w:tcPr>
          <w:p w14:paraId="4D1AFE60"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من 1.80 إلى أقل من 2.60</w:t>
            </w:r>
          </w:p>
        </w:tc>
        <w:tc>
          <w:tcPr>
            <w:tcW w:w="1686" w:type="dxa"/>
            <w:hideMark/>
          </w:tcPr>
          <w:p w14:paraId="1F9D7754"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منخفض</w:t>
            </w:r>
          </w:p>
        </w:tc>
      </w:tr>
      <w:tr w:rsidR="00CB1235" w:rsidRPr="00807444" w14:paraId="3A66A6E2" w14:textId="77777777" w:rsidTr="00127CD2">
        <w:trPr>
          <w:jc w:val="center"/>
        </w:trPr>
        <w:tc>
          <w:tcPr>
            <w:tcW w:w="2283" w:type="dxa"/>
            <w:hideMark/>
          </w:tcPr>
          <w:p w14:paraId="11BB6A2E"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من 2.60 إلى أقل من 3.40</w:t>
            </w:r>
          </w:p>
        </w:tc>
        <w:tc>
          <w:tcPr>
            <w:tcW w:w="1686" w:type="dxa"/>
            <w:hideMark/>
          </w:tcPr>
          <w:p w14:paraId="5DE5226D"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2D048A7A" w14:textId="77777777" w:rsidTr="00127CD2">
        <w:trPr>
          <w:jc w:val="center"/>
        </w:trPr>
        <w:tc>
          <w:tcPr>
            <w:tcW w:w="2283" w:type="dxa"/>
            <w:hideMark/>
          </w:tcPr>
          <w:p w14:paraId="0F1D0C8A"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من 3.40 إلى أقل من 4.20</w:t>
            </w:r>
          </w:p>
        </w:tc>
        <w:tc>
          <w:tcPr>
            <w:tcW w:w="1686" w:type="dxa"/>
            <w:hideMark/>
          </w:tcPr>
          <w:p w14:paraId="6876B4D7"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مرتفع</w:t>
            </w:r>
          </w:p>
        </w:tc>
      </w:tr>
      <w:tr w:rsidR="00CB1235" w:rsidRPr="00807444" w14:paraId="498C70E2" w14:textId="77777777" w:rsidTr="00127CD2">
        <w:trPr>
          <w:jc w:val="center"/>
        </w:trPr>
        <w:tc>
          <w:tcPr>
            <w:tcW w:w="2283" w:type="dxa"/>
            <w:hideMark/>
          </w:tcPr>
          <w:p w14:paraId="22413327"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من 4.20 إلى 5.00</w:t>
            </w:r>
          </w:p>
        </w:tc>
        <w:tc>
          <w:tcPr>
            <w:tcW w:w="1686" w:type="dxa"/>
            <w:hideMark/>
          </w:tcPr>
          <w:p w14:paraId="3A5427ED" w14:textId="77777777" w:rsidR="00CB1235" w:rsidRPr="00807444" w:rsidRDefault="00CB1235" w:rsidP="00127CD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مرتفع جدًا</w:t>
            </w:r>
          </w:p>
        </w:tc>
      </w:tr>
    </w:tbl>
    <w:p w14:paraId="66A669B1" w14:textId="77777777" w:rsidR="00127CD2" w:rsidRDefault="00127CD2" w:rsidP="00CB1235">
      <w:pPr>
        <w:jc w:val="both"/>
        <w:rPr>
          <w:rFonts w:ascii="Sakkal Majalla" w:hAnsi="Sakkal Majalla" w:cs="Sakkal Majalla"/>
          <w:b/>
          <w:bCs/>
          <w:sz w:val="28"/>
          <w:szCs w:val="28"/>
          <w:rtl/>
        </w:rPr>
      </w:pPr>
    </w:p>
    <w:p w14:paraId="6C91FBDD" w14:textId="77777777" w:rsidR="00127CD2" w:rsidRDefault="00127CD2" w:rsidP="00CB1235">
      <w:pPr>
        <w:jc w:val="both"/>
        <w:rPr>
          <w:rFonts w:ascii="Sakkal Majalla" w:hAnsi="Sakkal Majalla" w:cs="Sakkal Majalla"/>
          <w:b/>
          <w:bCs/>
          <w:sz w:val="28"/>
          <w:szCs w:val="28"/>
          <w:rtl/>
        </w:rPr>
      </w:pPr>
    </w:p>
    <w:p w14:paraId="2BD37A60" w14:textId="1E959C18" w:rsidR="00CB1235" w:rsidRPr="00807444" w:rsidRDefault="00CB1235" w:rsidP="00936EB4">
      <w:pPr>
        <w:spacing w:line="360" w:lineRule="auto"/>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0C06D734" w14:textId="74795F8D" w:rsidR="00CB1235" w:rsidRPr="00807444" w:rsidRDefault="00CB1235" w:rsidP="00BD1F50">
      <w:pPr>
        <w:spacing w:line="360" w:lineRule="auto"/>
        <w:rPr>
          <w:rFonts w:ascii="Sakkal Majalla" w:hAnsi="Sakkal Majalla" w:cs="Sakkal Majalla"/>
          <w:sz w:val="28"/>
          <w:szCs w:val="28"/>
        </w:rPr>
      </w:pPr>
      <w:r w:rsidRPr="00CD7FA7">
        <w:rPr>
          <w:rFonts w:ascii="Sakkal Majalla" w:hAnsi="Sakkal Majalla" w:cs="Sakkal Majalla"/>
          <w:sz w:val="28"/>
          <w:szCs w:val="28"/>
          <w:rtl/>
        </w:rPr>
        <w:t xml:space="preserve">اعتمدت الدراسة هذا المعيار لتفسير المتوسطات الحسابية الناتجة عن إجابات أفراد العينة على عبارات الاستبانة، حيث يشير المتوسط الواقع بين </w:t>
      </w:r>
      <w:r w:rsidRPr="00CD7FA7">
        <w:rPr>
          <w:rFonts w:ascii="Sakkal Majalla" w:hAnsi="Sakkal Majalla" w:cs="Sakkal Majalla"/>
          <w:sz w:val="28"/>
          <w:szCs w:val="28"/>
        </w:rPr>
        <w:t xml:space="preserve">(2.60–3.39) </w:t>
      </w:r>
      <w:r w:rsidRPr="00CD7FA7">
        <w:rPr>
          <w:rFonts w:ascii="Sakkal Majalla" w:hAnsi="Sakkal Majalla" w:cs="Sakkal Majalla"/>
          <w:sz w:val="28"/>
          <w:szCs w:val="28"/>
          <w:rtl/>
        </w:rPr>
        <w:t xml:space="preserve">إلى مستوى متوسط، بينما يشير المتوسط بين </w:t>
      </w:r>
      <w:r w:rsidRPr="00CD7FA7">
        <w:rPr>
          <w:rFonts w:ascii="Sakkal Majalla" w:hAnsi="Sakkal Majalla" w:cs="Sakkal Majalla"/>
          <w:sz w:val="28"/>
          <w:szCs w:val="28"/>
        </w:rPr>
        <w:t xml:space="preserve">(3.40–4.19) </w:t>
      </w:r>
      <w:r w:rsidRPr="00CD7FA7">
        <w:rPr>
          <w:rFonts w:ascii="Sakkal Majalla" w:hAnsi="Sakkal Majalla" w:cs="Sakkal Majalla"/>
          <w:sz w:val="28"/>
          <w:szCs w:val="28"/>
          <w:rtl/>
        </w:rPr>
        <w:t xml:space="preserve">إلى مستوى مرتفع، أما المتوسط الذي يتراوح بين </w:t>
      </w:r>
      <w:r w:rsidRPr="00CD7FA7">
        <w:rPr>
          <w:rFonts w:ascii="Sakkal Majalla" w:hAnsi="Sakkal Majalla" w:cs="Sakkal Majalla"/>
          <w:sz w:val="28"/>
          <w:szCs w:val="28"/>
        </w:rPr>
        <w:t xml:space="preserve">(4.20–5.00) </w:t>
      </w:r>
      <w:r w:rsidRPr="00CD7FA7">
        <w:rPr>
          <w:rFonts w:ascii="Sakkal Majalla" w:hAnsi="Sakkal Majalla" w:cs="Sakkal Majalla"/>
          <w:sz w:val="28"/>
          <w:szCs w:val="28"/>
          <w:rtl/>
        </w:rPr>
        <w:t>فيدل على مستوى مرتفع جدًا</w:t>
      </w:r>
      <w:r w:rsidRPr="00807444">
        <w:rPr>
          <w:rFonts w:ascii="Sakkal Majalla" w:hAnsi="Sakkal Majalla" w:cs="Sakkal Majalla"/>
          <w:sz w:val="28"/>
          <w:szCs w:val="28"/>
        </w:rPr>
        <w:t>.</w:t>
      </w:r>
    </w:p>
    <w:p w14:paraId="7D7A9D42" w14:textId="77777777" w:rsidR="00CB1235" w:rsidRPr="00807444" w:rsidRDefault="00CB1235" w:rsidP="00936EB4">
      <w:pPr>
        <w:spacing w:line="360" w:lineRule="auto"/>
        <w:rPr>
          <w:rFonts w:ascii="Sakkal Majalla" w:hAnsi="Sakkal Majalla" w:cs="Sakkal Majalla"/>
          <w:b/>
          <w:bCs/>
          <w:sz w:val="28"/>
          <w:szCs w:val="28"/>
        </w:rPr>
      </w:pPr>
      <w:r w:rsidRPr="00807444">
        <w:rPr>
          <w:rFonts w:ascii="Sakkal Majalla" w:hAnsi="Sakkal Majalla" w:cs="Sakkal Majalla"/>
          <w:b/>
          <w:bCs/>
          <w:sz w:val="28"/>
          <w:szCs w:val="28"/>
        </w:rPr>
        <w:t xml:space="preserve">3.6 </w:t>
      </w:r>
      <w:r w:rsidRPr="00807444">
        <w:rPr>
          <w:rFonts w:ascii="Sakkal Majalla" w:hAnsi="Sakkal Majalla" w:cs="Sakkal Majalla"/>
          <w:b/>
          <w:bCs/>
          <w:sz w:val="28"/>
          <w:szCs w:val="28"/>
          <w:rtl/>
        </w:rPr>
        <w:t>صدق أداة الدراسة</w:t>
      </w:r>
    </w:p>
    <w:p w14:paraId="07C0E026" w14:textId="4E972A4A" w:rsidR="00CB1235" w:rsidRPr="00807444" w:rsidRDefault="00CB1235" w:rsidP="00936EB4">
      <w:pPr>
        <w:spacing w:line="360" w:lineRule="auto"/>
        <w:rPr>
          <w:rFonts w:ascii="Sakkal Majalla" w:hAnsi="Sakkal Majalla" w:cs="Sakkal Majalla"/>
          <w:sz w:val="28"/>
          <w:szCs w:val="28"/>
        </w:rPr>
      </w:pPr>
      <w:r w:rsidRPr="00127CD2">
        <w:rPr>
          <w:rFonts w:ascii="Sakkal Majalla" w:hAnsi="Sakkal Majalla" w:cs="Sakkal Majalla"/>
          <w:sz w:val="28"/>
          <w:szCs w:val="28"/>
          <w:rtl/>
        </w:rPr>
        <w:t>يُعد الصدق من أهم الخصائص السيكومترية التي ينبغي توافرها في أدوات القياس، إذ يشير إلى قدرة الأداة على قياس ما وُضعت لقياسه بدقة. وللتحقق من صدق الاستبانة في الدراسة الحالية، تم الاعتماد على صدق الاتساق الداخلي، وذلك من خلال حساب معاملات ارتباط بيرسون</w:t>
      </w:r>
      <w:r w:rsidRPr="00127CD2">
        <w:rPr>
          <w:rFonts w:ascii="Sakkal Majalla" w:hAnsi="Sakkal Majalla" w:cs="Sakkal Majalla"/>
          <w:sz w:val="28"/>
          <w:szCs w:val="28"/>
        </w:rPr>
        <w:t xml:space="preserve"> (Pearson Correlation) </w:t>
      </w:r>
      <w:r w:rsidRPr="00127CD2">
        <w:rPr>
          <w:rFonts w:ascii="Sakkal Majalla" w:hAnsi="Sakkal Majalla" w:cs="Sakkal Majalla"/>
          <w:sz w:val="28"/>
          <w:szCs w:val="28"/>
          <w:rtl/>
        </w:rPr>
        <w:t>بين درجة كل عبارة والدرجة الكلية للمحور الذي تنتمي إليه، حيث تشير معاملات الارتباط المرتفعة والدالة إحصائيًا إلى تمتع الأداة بدرجة مناسبة من الصدق الداخلي</w:t>
      </w:r>
      <w:r w:rsidRPr="00127CD2">
        <w:rPr>
          <w:rFonts w:ascii="Sakkal Majalla" w:hAnsi="Sakkal Majalla" w:cs="Sakkal Majalla"/>
          <w:sz w:val="28"/>
          <w:szCs w:val="28"/>
        </w:rPr>
        <w:t>.</w:t>
      </w:r>
    </w:p>
    <w:p w14:paraId="0D63B4BA" w14:textId="77777777" w:rsidR="00CB1235" w:rsidRPr="00807444" w:rsidRDefault="00CB1235" w:rsidP="00936EB4">
      <w:pPr>
        <w:spacing w:line="360" w:lineRule="auto"/>
        <w:rPr>
          <w:rFonts w:ascii="Sakkal Majalla" w:hAnsi="Sakkal Majalla" w:cs="Sakkal Majalla"/>
          <w:b/>
          <w:bCs/>
          <w:sz w:val="28"/>
          <w:szCs w:val="28"/>
        </w:rPr>
      </w:pPr>
      <w:r w:rsidRPr="00807444">
        <w:rPr>
          <w:rFonts w:ascii="Sakkal Majalla" w:hAnsi="Sakkal Majalla" w:cs="Sakkal Majalla"/>
          <w:b/>
          <w:bCs/>
          <w:sz w:val="28"/>
          <w:szCs w:val="28"/>
        </w:rPr>
        <w:t xml:space="preserve">3.6.1 </w:t>
      </w:r>
      <w:r w:rsidRPr="00807444">
        <w:rPr>
          <w:rFonts w:ascii="Sakkal Majalla" w:hAnsi="Sakkal Majalla" w:cs="Sakkal Majalla"/>
          <w:b/>
          <w:bCs/>
          <w:sz w:val="28"/>
          <w:szCs w:val="28"/>
          <w:rtl/>
        </w:rPr>
        <w:t>صدق الاتساق الداخلي لمحور الندرة الكمية</w:t>
      </w:r>
    </w:p>
    <w:p w14:paraId="4518E969" w14:textId="77777777" w:rsidR="00CB1235" w:rsidRPr="00807444" w:rsidRDefault="00CB1235" w:rsidP="00936EB4">
      <w:pPr>
        <w:spacing w:line="360" w:lineRule="auto"/>
        <w:rPr>
          <w:rFonts w:ascii="Sakkal Majalla" w:hAnsi="Sakkal Majalla" w:cs="Sakkal Majalla"/>
          <w:sz w:val="28"/>
          <w:szCs w:val="28"/>
        </w:rPr>
      </w:pPr>
      <w:r w:rsidRPr="00807444">
        <w:rPr>
          <w:rFonts w:ascii="Sakkal Majalla" w:hAnsi="Sakkal Majalla" w:cs="Sakkal Majalla"/>
          <w:sz w:val="28"/>
          <w:szCs w:val="28"/>
          <w:rtl/>
        </w:rPr>
        <w:t xml:space="preserve">للتحقق من صدق الاتساق الداخلي لمحور </w:t>
      </w:r>
      <w:r w:rsidRPr="00807444">
        <w:rPr>
          <w:rFonts w:ascii="Sakkal Majalla" w:hAnsi="Sakkal Majalla" w:cs="Sakkal Majalla"/>
          <w:b/>
          <w:bCs/>
          <w:sz w:val="28"/>
          <w:szCs w:val="28"/>
          <w:rtl/>
        </w:rPr>
        <w:t>الندرة الكمية</w:t>
      </w:r>
      <w:r w:rsidRPr="00807444">
        <w:rPr>
          <w:rFonts w:ascii="Sakkal Majalla" w:hAnsi="Sakkal Majalla" w:cs="Sakkal Majalla"/>
          <w:sz w:val="28"/>
          <w:szCs w:val="28"/>
          <w:rtl/>
        </w:rPr>
        <w:t>، تم حساب معاملات ارتباط بيرسون بين درجة كل عبارة والدرجة الكلية للمحور، ويوضح الجدول الآتي نتائج التحليل</w:t>
      </w:r>
      <w:r w:rsidRPr="00807444">
        <w:rPr>
          <w:rFonts w:ascii="Sakkal Majalla" w:hAnsi="Sakkal Majalla" w:cs="Sakkal Majalla"/>
          <w:sz w:val="28"/>
          <w:szCs w:val="28"/>
        </w:rPr>
        <w:t>.</w:t>
      </w:r>
    </w:p>
    <w:p w14:paraId="67BF3091" w14:textId="1617529B" w:rsidR="00CB1235" w:rsidRPr="00AE27E5" w:rsidRDefault="00CB1235" w:rsidP="00CD7FA7">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r w:rsidR="00B13EC8" w:rsidRPr="00807444">
        <w:rPr>
          <w:rFonts w:ascii="Sakkal Majalla" w:hAnsi="Sakkal Majalla" w:cs="Sakkal Majalla"/>
          <w:b/>
          <w:bCs/>
          <w:sz w:val="28"/>
          <w:szCs w:val="28"/>
        </w:rPr>
        <w:t>8)</w:t>
      </w:r>
      <w:r w:rsidR="00B13EC8" w:rsidRPr="00807444">
        <w:rPr>
          <w:rFonts w:ascii="Sakkal Majalla" w:hAnsi="Sakkal Majalla" w:cs="Sakkal Majalla" w:hint="cs"/>
          <w:b/>
          <w:bCs/>
          <w:sz w:val="28"/>
          <w:szCs w:val="28"/>
          <w:rtl/>
        </w:rPr>
        <w:t xml:space="preserve"> معاملا</w:t>
      </w:r>
      <w:r w:rsidR="00B13EC8" w:rsidRPr="00807444">
        <w:rPr>
          <w:rFonts w:ascii="Sakkal Majalla" w:hAnsi="Sakkal Majalla" w:cs="Sakkal Majalla" w:hint="eastAsia"/>
          <w:b/>
          <w:bCs/>
          <w:sz w:val="28"/>
          <w:szCs w:val="28"/>
          <w:rtl/>
        </w:rPr>
        <w:t>ت</w:t>
      </w:r>
      <w:r w:rsidRPr="00807444">
        <w:rPr>
          <w:rFonts w:ascii="Sakkal Majalla" w:hAnsi="Sakkal Majalla" w:cs="Sakkal Majalla"/>
          <w:b/>
          <w:bCs/>
          <w:sz w:val="28"/>
          <w:szCs w:val="28"/>
          <w:rtl/>
        </w:rPr>
        <w:t xml:space="preserve"> ارتباط بيرسون بين عبارات محور الندرة الكمية والدرجة الكلية للمحور</w:t>
      </w:r>
    </w:p>
    <w:tbl>
      <w:tblPr>
        <w:tblStyle w:val="af"/>
        <w:bidiVisual/>
        <w:tblW w:w="9317" w:type="dxa"/>
        <w:jc w:val="center"/>
        <w:tblLook w:val="04A0" w:firstRow="1" w:lastRow="0" w:firstColumn="1" w:lastColumn="0" w:noHBand="0" w:noVBand="1"/>
      </w:tblPr>
      <w:tblGrid>
        <w:gridCol w:w="335"/>
        <w:gridCol w:w="3941"/>
        <w:gridCol w:w="3208"/>
        <w:gridCol w:w="1833"/>
      </w:tblGrid>
      <w:tr w:rsidR="009F2AA8" w:rsidRPr="00807444" w14:paraId="1C784C4F" w14:textId="77777777" w:rsidTr="009F2AA8">
        <w:trPr>
          <w:jc w:val="center"/>
        </w:trPr>
        <w:tc>
          <w:tcPr>
            <w:tcW w:w="335" w:type="dxa"/>
            <w:hideMark/>
          </w:tcPr>
          <w:p w14:paraId="2CB71932" w14:textId="77777777" w:rsidR="00CB1235" w:rsidRPr="00807444" w:rsidRDefault="00CB1235" w:rsidP="009F2AA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3941" w:type="dxa"/>
            <w:hideMark/>
          </w:tcPr>
          <w:p w14:paraId="074E69EF" w14:textId="77777777" w:rsidR="00CB1235" w:rsidRPr="00807444" w:rsidRDefault="00CB1235" w:rsidP="009F2AA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3208" w:type="dxa"/>
            <w:hideMark/>
          </w:tcPr>
          <w:p w14:paraId="6642B656" w14:textId="77777777" w:rsidR="00CB1235" w:rsidRPr="00807444" w:rsidRDefault="00CB1235" w:rsidP="009F2AA8">
            <w:pPr>
              <w:spacing w:after="160" w:line="259" w:lineRule="auto"/>
              <w:jc w:val="center"/>
              <w:rPr>
                <w:rFonts w:ascii="Sakkal Majalla" w:hAnsi="Sakkal Majalla" w:cs="Sakkal Majalla"/>
                <w:b/>
                <w:bCs/>
                <w:sz w:val="28"/>
                <w:szCs w:val="28"/>
                <w:rtl/>
              </w:rPr>
            </w:pPr>
            <w:r w:rsidRPr="00807444">
              <w:rPr>
                <w:rFonts w:ascii="Sakkal Majalla" w:hAnsi="Sakkal Majalla" w:cs="Sakkal Majalla"/>
                <w:b/>
                <w:bCs/>
                <w:sz w:val="28"/>
                <w:szCs w:val="28"/>
                <w:rtl/>
              </w:rPr>
              <w:t>معامل الارتباط مع الدرجة الكلية</w:t>
            </w:r>
          </w:p>
        </w:tc>
        <w:tc>
          <w:tcPr>
            <w:tcW w:w="1833" w:type="dxa"/>
            <w:hideMark/>
          </w:tcPr>
          <w:p w14:paraId="2859EA25" w14:textId="77777777" w:rsidR="00CB1235" w:rsidRPr="00807444" w:rsidRDefault="00CB1235" w:rsidP="009F2AA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9F2AA8" w:rsidRPr="00807444" w14:paraId="4FCE5C57" w14:textId="77777777" w:rsidTr="00936EB4">
        <w:trPr>
          <w:trHeight w:val="712"/>
          <w:jc w:val="center"/>
        </w:trPr>
        <w:tc>
          <w:tcPr>
            <w:tcW w:w="335" w:type="dxa"/>
            <w:hideMark/>
          </w:tcPr>
          <w:p w14:paraId="4E143563"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3941" w:type="dxa"/>
            <w:hideMark/>
          </w:tcPr>
          <w:p w14:paraId="7850E3C3"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تزداد رغبتي في الشراء فورًا عندما يوضح المتجر أن "الكمية محدودة" أو "آخر عدة قطع متوفرة</w:t>
            </w:r>
            <w:r w:rsidRPr="00807444">
              <w:rPr>
                <w:rFonts w:ascii="Sakkal Majalla" w:hAnsi="Sakkal Majalla" w:cs="Sakkal Majalla"/>
                <w:sz w:val="28"/>
                <w:szCs w:val="28"/>
              </w:rPr>
              <w:t>".</w:t>
            </w:r>
          </w:p>
        </w:tc>
        <w:tc>
          <w:tcPr>
            <w:tcW w:w="3208" w:type="dxa"/>
            <w:vAlign w:val="center"/>
            <w:hideMark/>
          </w:tcPr>
          <w:p w14:paraId="523EB702"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0.770**</w:t>
            </w:r>
          </w:p>
        </w:tc>
        <w:tc>
          <w:tcPr>
            <w:tcW w:w="1833" w:type="dxa"/>
            <w:vAlign w:val="center"/>
            <w:hideMark/>
          </w:tcPr>
          <w:p w14:paraId="4AFFBBA4"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9F2AA8" w:rsidRPr="00807444" w14:paraId="7E9CB506" w14:textId="77777777" w:rsidTr="001C1FAF">
        <w:trPr>
          <w:jc w:val="center"/>
        </w:trPr>
        <w:tc>
          <w:tcPr>
            <w:tcW w:w="335" w:type="dxa"/>
            <w:hideMark/>
          </w:tcPr>
          <w:p w14:paraId="3AB966AC"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3941" w:type="dxa"/>
            <w:hideMark/>
          </w:tcPr>
          <w:p w14:paraId="75A4B1FE"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تدفعني الإعلانات التي تعلن نفاد كميات سابقة من المنتجات إلى متابعة العروض الجديدة بسرعة</w:t>
            </w:r>
            <w:r w:rsidRPr="00807444">
              <w:rPr>
                <w:rFonts w:ascii="Sakkal Majalla" w:hAnsi="Sakkal Majalla" w:cs="Sakkal Majalla"/>
                <w:sz w:val="28"/>
                <w:szCs w:val="28"/>
              </w:rPr>
              <w:t>.</w:t>
            </w:r>
          </w:p>
        </w:tc>
        <w:tc>
          <w:tcPr>
            <w:tcW w:w="3208" w:type="dxa"/>
            <w:vAlign w:val="center"/>
            <w:hideMark/>
          </w:tcPr>
          <w:p w14:paraId="4A4D517D"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0.723**</w:t>
            </w:r>
          </w:p>
        </w:tc>
        <w:tc>
          <w:tcPr>
            <w:tcW w:w="1833" w:type="dxa"/>
            <w:vAlign w:val="center"/>
            <w:hideMark/>
          </w:tcPr>
          <w:p w14:paraId="133BF7C3"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9F2AA8" w:rsidRPr="00807444" w14:paraId="2DB67B13" w14:textId="77777777" w:rsidTr="001C1FAF">
        <w:trPr>
          <w:jc w:val="center"/>
        </w:trPr>
        <w:tc>
          <w:tcPr>
            <w:tcW w:w="335" w:type="dxa"/>
            <w:hideMark/>
          </w:tcPr>
          <w:p w14:paraId="5CD9A86E"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w:t>
            </w:r>
          </w:p>
        </w:tc>
        <w:tc>
          <w:tcPr>
            <w:tcW w:w="3941" w:type="dxa"/>
            <w:hideMark/>
          </w:tcPr>
          <w:p w14:paraId="251F6A8A"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أشعر بأن المنتج أعلى قيمة وأكثر أهمية عندما يتوفر منه عدد محدود فقط</w:t>
            </w:r>
            <w:r w:rsidRPr="00807444">
              <w:rPr>
                <w:rFonts w:ascii="Sakkal Majalla" w:hAnsi="Sakkal Majalla" w:cs="Sakkal Majalla"/>
                <w:sz w:val="28"/>
                <w:szCs w:val="28"/>
              </w:rPr>
              <w:t>.</w:t>
            </w:r>
          </w:p>
        </w:tc>
        <w:tc>
          <w:tcPr>
            <w:tcW w:w="3208" w:type="dxa"/>
            <w:vAlign w:val="center"/>
            <w:hideMark/>
          </w:tcPr>
          <w:p w14:paraId="4146FD29"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0.712**</w:t>
            </w:r>
          </w:p>
        </w:tc>
        <w:tc>
          <w:tcPr>
            <w:tcW w:w="1833" w:type="dxa"/>
            <w:vAlign w:val="center"/>
            <w:hideMark/>
          </w:tcPr>
          <w:p w14:paraId="5B6ADD3E"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9F2AA8" w:rsidRPr="00807444" w14:paraId="5ADF53FB" w14:textId="77777777" w:rsidTr="001C1FAF">
        <w:trPr>
          <w:jc w:val="center"/>
        </w:trPr>
        <w:tc>
          <w:tcPr>
            <w:tcW w:w="335" w:type="dxa"/>
            <w:hideMark/>
          </w:tcPr>
          <w:p w14:paraId="4C9C62CA"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w:t>
            </w:r>
          </w:p>
        </w:tc>
        <w:tc>
          <w:tcPr>
            <w:tcW w:w="3941" w:type="dxa"/>
            <w:hideMark/>
          </w:tcPr>
          <w:p w14:paraId="2686C5E3" w14:textId="77777777" w:rsidR="00CB1235" w:rsidRPr="00807444" w:rsidRDefault="00CB1235" w:rsidP="009F2AA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تجعلني عبارة "حتى نفاد الكمية" آخذ المنتج بعين الاعتبار وأفكر فيه باهتمام</w:t>
            </w:r>
            <w:r w:rsidRPr="00807444">
              <w:rPr>
                <w:rFonts w:ascii="Sakkal Majalla" w:hAnsi="Sakkal Majalla" w:cs="Sakkal Majalla"/>
                <w:sz w:val="28"/>
                <w:szCs w:val="28"/>
              </w:rPr>
              <w:t>.</w:t>
            </w:r>
          </w:p>
        </w:tc>
        <w:tc>
          <w:tcPr>
            <w:tcW w:w="3208" w:type="dxa"/>
            <w:vAlign w:val="center"/>
            <w:hideMark/>
          </w:tcPr>
          <w:p w14:paraId="1B625B86"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0.665**</w:t>
            </w:r>
          </w:p>
        </w:tc>
        <w:tc>
          <w:tcPr>
            <w:tcW w:w="1833" w:type="dxa"/>
            <w:vAlign w:val="center"/>
            <w:hideMark/>
          </w:tcPr>
          <w:p w14:paraId="275DF727"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44A5A298" w14:textId="69F71345" w:rsidR="00CB1235" w:rsidRPr="009F2AA8" w:rsidRDefault="009F2AA8" w:rsidP="00BD1F50">
      <w:pPr>
        <w:ind w:left="-284"/>
        <w:jc w:val="both"/>
        <w:rPr>
          <w:rFonts w:ascii="Sakkal Majalla" w:hAnsi="Sakkal Majalla" w:cs="Sakkal Majalla"/>
          <w:sz w:val="28"/>
          <w:szCs w:val="28"/>
        </w:rPr>
      </w:pPr>
      <w:r w:rsidRPr="009F2AA8">
        <w:rPr>
          <w:rFonts w:ascii="Sakkal Majalla" w:hAnsi="Sakkal Majalla" w:cs="Sakkal Majalla" w:hint="cs"/>
          <w:sz w:val="28"/>
          <w:szCs w:val="28"/>
          <w:rtl/>
        </w:rPr>
        <w:t>*</w:t>
      </w:r>
      <w:r w:rsidR="00CB1235" w:rsidRPr="009F2AA8">
        <w:rPr>
          <w:rFonts w:ascii="Sakkal Majalla" w:hAnsi="Sakkal Majalla" w:cs="Sakkal Majalla"/>
          <w:sz w:val="28"/>
          <w:szCs w:val="28"/>
          <w:rtl/>
        </w:rPr>
        <w:t>جميع معاملات الارتباط دالة إحصائيًا عند مستوى</w:t>
      </w:r>
      <w:r w:rsidR="00CB1235" w:rsidRPr="009F2AA8">
        <w:rPr>
          <w:rFonts w:ascii="Sakkal Majalla" w:hAnsi="Sakkal Majalla" w:cs="Sakkal Majalla"/>
          <w:sz w:val="28"/>
          <w:szCs w:val="28"/>
        </w:rPr>
        <w:t xml:space="preserve"> (0.01).</w:t>
      </w:r>
    </w:p>
    <w:p w14:paraId="215B75F7" w14:textId="77777777" w:rsidR="00CB1235" w:rsidRPr="00807444" w:rsidRDefault="00CB1235" w:rsidP="00BD1F50">
      <w:pPr>
        <w:spacing w:line="360" w:lineRule="auto"/>
        <w:ind w:left="-284"/>
        <w:jc w:val="both"/>
        <w:rPr>
          <w:rFonts w:ascii="Sakkal Majalla" w:hAnsi="Sakkal Majalla" w:cs="Sakkal Majalla"/>
          <w:b/>
          <w:bCs/>
          <w:sz w:val="28"/>
          <w:szCs w:val="28"/>
          <w:rtl/>
        </w:rPr>
      </w:pPr>
      <w:r w:rsidRPr="00807444">
        <w:rPr>
          <w:rFonts w:ascii="Sakkal Majalla" w:hAnsi="Sakkal Majalla" w:cs="Sakkal Majalla"/>
          <w:b/>
          <w:bCs/>
          <w:sz w:val="28"/>
          <w:szCs w:val="28"/>
          <w:rtl/>
        </w:rPr>
        <w:t>تفسير الجدول</w:t>
      </w:r>
    </w:p>
    <w:p w14:paraId="4CC948EA" w14:textId="77777777" w:rsidR="00CB1235" w:rsidRPr="009F2AA8" w:rsidRDefault="00CB1235" w:rsidP="00BD1F50">
      <w:pPr>
        <w:spacing w:line="360" w:lineRule="auto"/>
        <w:ind w:left="-284"/>
        <w:jc w:val="both"/>
        <w:rPr>
          <w:rFonts w:ascii="Sakkal Majalla" w:hAnsi="Sakkal Majalla" w:cs="Sakkal Majalla"/>
          <w:sz w:val="28"/>
          <w:szCs w:val="28"/>
        </w:rPr>
      </w:pPr>
      <w:r w:rsidRPr="009F2AA8">
        <w:rPr>
          <w:rFonts w:ascii="Sakkal Majalla" w:hAnsi="Sakkal Majalla" w:cs="Sakkal Majalla"/>
          <w:sz w:val="28"/>
          <w:szCs w:val="28"/>
          <w:rtl/>
        </w:rPr>
        <w:t xml:space="preserve">يتضح من نتائج الجدول أن معاملات ارتباط جميع عبارات محور الندرة الكمية بالدرجة الكلية للمحور تراوحت بين </w:t>
      </w:r>
      <w:r w:rsidRPr="009F2AA8">
        <w:rPr>
          <w:rFonts w:ascii="Sakkal Majalla" w:hAnsi="Sakkal Majalla" w:cs="Sakkal Majalla"/>
          <w:sz w:val="28"/>
          <w:szCs w:val="28"/>
        </w:rPr>
        <w:t>(0.665–0.770)</w:t>
      </w:r>
      <w:r w:rsidRPr="009F2AA8">
        <w:rPr>
          <w:rFonts w:ascii="Sakkal Majalla" w:hAnsi="Sakkal Majalla" w:cs="Sakkal Majalla"/>
          <w:sz w:val="28"/>
          <w:szCs w:val="28"/>
          <w:rtl/>
        </w:rPr>
        <w:t xml:space="preserve">، وجميعها موجبة ودالة إحصائيًا عند مستوى </w:t>
      </w:r>
      <w:r w:rsidRPr="009F2AA8">
        <w:rPr>
          <w:rFonts w:ascii="Sakkal Majalla" w:hAnsi="Sakkal Majalla" w:cs="Sakkal Majalla"/>
          <w:sz w:val="28"/>
          <w:szCs w:val="28"/>
        </w:rPr>
        <w:t>(0.01)</w:t>
      </w:r>
      <w:r w:rsidRPr="009F2AA8">
        <w:rPr>
          <w:rFonts w:ascii="Sakkal Majalla" w:hAnsi="Sakkal Majalla" w:cs="Sakkal Majalla"/>
          <w:sz w:val="28"/>
          <w:szCs w:val="28"/>
          <w:rtl/>
        </w:rPr>
        <w:t>، مما يدل على وجود اتساق داخلي مرتفع بين العبارات والمحور الذي تنتمي إليه</w:t>
      </w:r>
      <w:r w:rsidRPr="009F2AA8">
        <w:rPr>
          <w:rFonts w:ascii="Sakkal Majalla" w:hAnsi="Sakkal Majalla" w:cs="Sakkal Majalla"/>
          <w:sz w:val="28"/>
          <w:szCs w:val="28"/>
        </w:rPr>
        <w:t>.</w:t>
      </w:r>
    </w:p>
    <w:p w14:paraId="78C703BC" w14:textId="05E740CE" w:rsidR="00127CD2" w:rsidRPr="00807444" w:rsidRDefault="00CB1235" w:rsidP="00BD1F50">
      <w:pPr>
        <w:spacing w:line="360" w:lineRule="auto"/>
        <w:ind w:left="-284"/>
        <w:jc w:val="both"/>
        <w:rPr>
          <w:rFonts w:ascii="Sakkal Majalla" w:hAnsi="Sakkal Majalla" w:cs="Sakkal Majalla"/>
          <w:sz w:val="28"/>
          <w:szCs w:val="28"/>
        </w:rPr>
      </w:pPr>
      <w:r w:rsidRPr="009F2AA8">
        <w:rPr>
          <w:rFonts w:ascii="Sakkal Majalla" w:hAnsi="Sakkal Majalla" w:cs="Sakkal Majalla"/>
          <w:sz w:val="28"/>
          <w:szCs w:val="28"/>
          <w:rtl/>
        </w:rPr>
        <w:t>كما تشير هذه النتائج إلى أن جميع العبارات تسهم في قياس مفهوم الندرة الكمية بدرجة جيدة، ولم تظهر أي عبارة ذات معامل ارتباط منخفض يستدعي حذفها أو تعديلها، الأمر الذي يؤكد تمتع هذا المحور بدرجة مناسبة من الصدق الداخلي</w:t>
      </w:r>
      <w:r w:rsidRPr="009F2AA8">
        <w:rPr>
          <w:rFonts w:ascii="Sakkal Majalla" w:hAnsi="Sakkal Majalla" w:cs="Sakkal Majalla"/>
          <w:sz w:val="28"/>
          <w:szCs w:val="28"/>
        </w:rPr>
        <w:t>.</w:t>
      </w:r>
    </w:p>
    <w:p w14:paraId="392D99DA" w14:textId="77777777" w:rsidR="00CB1235" w:rsidRPr="00807444" w:rsidRDefault="00CB1235" w:rsidP="00BD1F50">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3.6.2 </w:t>
      </w:r>
      <w:r w:rsidRPr="00807444">
        <w:rPr>
          <w:rFonts w:ascii="Sakkal Majalla" w:hAnsi="Sakkal Majalla" w:cs="Sakkal Majalla"/>
          <w:b/>
          <w:bCs/>
          <w:sz w:val="28"/>
          <w:szCs w:val="28"/>
          <w:rtl/>
        </w:rPr>
        <w:t>صدق الاتساق الداخلي لمحور الندرة الزمنية</w:t>
      </w:r>
    </w:p>
    <w:p w14:paraId="25742041" w14:textId="77777777" w:rsidR="00CB1235" w:rsidRPr="00807444" w:rsidRDefault="00CB1235" w:rsidP="00BD1F50">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وللتحقق من صدق الاتساق الداخلي لمحور </w:t>
      </w:r>
      <w:r w:rsidRPr="00807444">
        <w:rPr>
          <w:rFonts w:ascii="Sakkal Majalla" w:hAnsi="Sakkal Majalla" w:cs="Sakkal Majalla"/>
          <w:b/>
          <w:bCs/>
          <w:sz w:val="28"/>
          <w:szCs w:val="28"/>
          <w:rtl/>
        </w:rPr>
        <w:t>الندرة الزمنية</w:t>
      </w:r>
      <w:r w:rsidRPr="00807444">
        <w:rPr>
          <w:rFonts w:ascii="Sakkal Majalla" w:hAnsi="Sakkal Majalla" w:cs="Sakkal Majalla"/>
          <w:sz w:val="28"/>
          <w:szCs w:val="28"/>
          <w:rtl/>
        </w:rPr>
        <w:t>، تم حساب معاملات ارتباط بيرسون بين كل عبارة والدرجة الكلية للمحور</w:t>
      </w:r>
      <w:r w:rsidRPr="00807444">
        <w:rPr>
          <w:rFonts w:ascii="Sakkal Majalla" w:hAnsi="Sakkal Majalla" w:cs="Sakkal Majalla"/>
          <w:sz w:val="28"/>
          <w:szCs w:val="28"/>
        </w:rPr>
        <w:t>.</w:t>
      </w:r>
    </w:p>
    <w:p w14:paraId="73063234" w14:textId="77777777" w:rsidR="00CB1235" w:rsidRPr="00AE27E5" w:rsidRDefault="00CB1235" w:rsidP="001C1FAF">
      <w:pPr>
        <w:spacing w:line="360"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9)</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ارتباط بيرسون بين عبارات محور الندرة الزمنية والدرجة الكلية للمحور</w:t>
      </w:r>
    </w:p>
    <w:tbl>
      <w:tblPr>
        <w:tblStyle w:val="af"/>
        <w:bidiVisual/>
        <w:tblW w:w="0" w:type="auto"/>
        <w:tblLook w:val="04A0" w:firstRow="1" w:lastRow="0" w:firstColumn="1" w:lastColumn="0" w:noHBand="0" w:noVBand="1"/>
      </w:tblPr>
      <w:tblGrid>
        <w:gridCol w:w="331"/>
        <w:gridCol w:w="5048"/>
        <w:gridCol w:w="2619"/>
        <w:gridCol w:w="1206"/>
      </w:tblGrid>
      <w:tr w:rsidR="00CB1235" w:rsidRPr="00807444" w14:paraId="43B82FF2" w14:textId="77777777" w:rsidTr="001C1FAF">
        <w:tc>
          <w:tcPr>
            <w:tcW w:w="0" w:type="auto"/>
            <w:hideMark/>
          </w:tcPr>
          <w:p w14:paraId="4FC0F7DD"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5048" w:type="dxa"/>
            <w:hideMark/>
          </w:tcPr>
          <w:p w14:paraId="38F1C69B"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2619" w:type="dxa"/>
            <w:vAlign w:val="center"/>
            <w:hideMark/>
          </w:tcPr>
          <w:p w14:paraId="2E5D02AC" w14:textId="77777777" w:rsidR="00CB1235" w:rsidRPr="00807444" w:rsidRDefault="00CB1235" w:rsidP="001C1F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معامل الارتباط مع الدرجة الكلية</w:t>
            </w:r>
          </w:p>
        </w:tc>
        <w:tc>
          <w:tcPr>
            <w:tcW w:w="0" w:type="auto"/>
            <w:vAlign w:val="center"/>
            <w:hideMark/>
          </w:tcPr>
          <w:p w14:paraId="413C5C92" w14:textId="77777777" w:rsidR="00CB1235" w:rsidRPr="00807444" w:rsidRDefault="00CB1235" w:rsidP="001C1F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11ABAEDC" w14:textId="77777777" w:rsidTr="001C1FAF">
        <w:tc>
          <w:tcPr>
            <w:tcW w:w="0" w:type="auto"/>
            <w:hideMark/>
          </w:tcPr>
          <w:p w14:paraId="0C1427C4"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1</w:t>
            </w:r>
          </w:p>
        </w:tc>
        <w:tc>
          <w:tcPr>
            <w:tcW w:w="5048" w:type="dxa"/>
            <w:hideMark/>
          </w:tcPr>
          <w:p w14:paraId="7C463D4D"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تجذبني الإعلانات التي تعلن عن عروض أو خصومات "لفترة محدودة" أو "لليوم فقط</w:t>
            </w:r>
            <w:r w:rsidRPr="00807444">
              <w:rPr>
                <w:rFonts w:ascii="Sakkal Majalla" w:hAnsi="Sakkal Majalla" w:cs="Sakkal Majalla"/>
                <w:sz w:val="28"/>
                <w:szCs w:val="28"/>
              </w:rPr>
              <w:t>".</w:t>
            </w:r>
          </w:p>
        </w:tc>
        <w:tc>
          <w:tcPr>
            <w:tcW w:w="2619" w:type="dxa"/>
            <w:vAlign w:val="center"/>
            <w:hideMark/>
          </w:tcPr>
          <w:p w14:paraId="2DAAAE88"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0.639**</w:t>
            </w:r>
          </w:p>
        </w:tc>
        <w:tc>
          <w:tcPr>
            <w:tcW w:w="0" w:type="auto"/>
            <w:vAlign w:val="center"/>
            <w:hideMark/>
          </w:tcPr>
          <w:p w14:paraId="07F65F1E"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62771A51" w14:textId="77777777" w:rsidTr="001C1FAF">
        <w:tc>
          <w:tcPr>
            <w:tcW w:w="0" w:type="auto"/>
            <w:hideMark/>
          </w:tcPr>
          <w:p w14:paraId="025FE0CD"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2</w:t>
            </w:r>
          </w:p>
        </w:tc>
        <w:tc>
          <w:tcPr>
            <w:tcW w:w="5048" w:type="dxa"/>
            <w:hideMark/>
          </w:tcPr>
          <w:p w14:paraId="333FD8C3"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اشتريت سلعة لمجرد أن عرضًا لفترة محدودة كان على وشك الانتهاء</w:t>
            </w:r>
            <w:r w:rsidRPr="00807444">
              <w:rPr>
                <w:rFonts w:ascii="Sakkal Majalla" w:hAnsi="Sakkal Majalla" w:cs="Sakkal Majalla"/>
                <w:sz w:val="28"/>
                <w:szCs w:val="28"/>
              </w:rPr>
              <w:t>.</w:t>
            </w:r>
          </w:p>
        </w:tc>
        <w:tc>
          <w:tcPr>
            <w:tcW w:w="2619" w:type="dxa"/>
            <w:vAlign w:val="center"/>
            <w:hideMark/>
          </w:tcPr>
          <w:p w14:paraId="336B84D7"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0.785**</w:t>
            </w:r>
          </w:p>
        </w:tc>
        <w:tc>
          <w:tcPr>
            <w:tcW w:w="0" w:type="auto"/>
            <w:vAlign w:val="center"/>
            <w:hideMark/>
          </w:tcPr>
          <w:p w14:paraId="3ED3E7F9"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31A9FF19" w14:textId="77777777" w:rsidTr="001C1FAF">
        <w:tc>
          <w:tcPr>
            <w:tcW w:w="0" w:type="auto"/>
            <w:hideMark/>
          </w:tcPr>
          <w:p w14:paraId="0E396D9F"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3</w:t>
            </w:r>
          </w:p>
        </w:tc>
        <w:tc>
          <w:tcPr>
            <w:tcW w:w="5048" w:type="dxa"/>
            <w:hideMark/>
          </w:tcPr>
          <w:p w14:paraId="4C2F1838"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تزيد الإعلانات التي تشير إلى قرب انتهاء مهلة الخصم من إدراكي لأهمية وقيمة المنتج المعروض</w:t>
            </w:r>
            <w:r w:rsidRPr="00807444">
              <w:rPr>
                <w:rFonts w:ascii="Sakkal Majalla" w:hAnsi="Sakkal Majalla" w:cs="Sakkal Majalla"/>
                <w:sz w:val="28"/>
                <w:szCs w:val="28"/>
              </w:rPr>
              <w:t>.</w:t>
            </w:r>
          </w:p>
        </w:tc>
        <w:tc>
          <w:tcPr>
            <w:tcW w:w="2619" w:type="dxa"/>
            <w:vAlign w:val="center"/>
            <w:hideMark/>
          </w:tcPr>
          <w:p w14:paraId="45C103AB"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0.747**</w:t>
            </w:r>
          </w:p>
        </w:tc>
        <w:tc>
          <w:tcPr>
            <w:tcW w:w="0" w:type="auto"/>
            <w:vAlign w:val="center"/>
            <w:hideMark/>
          </w:tcPr>
          <w:p w14:paraId="18B6A378"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0442766D" w14:textId="77777777" w:rsidTr="001C1FAF">
        <w:tc>
          <w:tcPr>
            <w:tcW w:w="0" w:type="auto"/>
            <w:hideMark/>
          </w:tcPr>
          <w:p w14:paraId="61AC2704"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4</w:t>
            </w:r>
          </w:p>
        </w:tc>
        <w:tc>
          <w:tcPr>
            <w:tcW w:w="5048" w:type="dxa"/>
            <w:hideMark/>
          </w:tcPr>
          <w:p w14:paraId="2461A27D"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أجد نفسي أكثر ميلًا للمنتجات في حال كان العرض متاحًا لفترة زمنية قصيرة جدًا مقارنة بالعروض المفتوحة</w:t>
            </w:r>
            <w:r w:rsidRPr="00807444">
              <w:rPr>
                <w:rFonts w:ascii="Sakkal Majalla" w:hAnsi="Sakkal Majalla" w:cs="Sakkal Majalla"/>
                <w:sz w:val="28"/>
                <w:szCs w:val="28"/>
              </w:rPr>
              <w:t>.</w:t>
            </w:r>
          </w:p>
        </w:tc>
        <w:tc>
          <w:tcPr>
            <w:tcW w:w="2619" w:type="dxa"/>
            <w:vAlign w:val="center"/>
            <w:hideMark/>
          </w:tcPr>
          <w:p w14:paraId="50A36DAD"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0.786**</w:t>
            </w:r>
          </w:p>
        </w:tc>
        <w:tc>
          <w:tcPr>
            <w:tcW w:w="0" w:type="auto"/>
            <w:vAlign w:val="center"/>
            <w:hideMark/>
          </w:tcPr>
          <w:p w14:paraId="28B35EA4"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1E63DE46" w14:textId="77777777" w:rsidTr="001C1FAF">
        <w:tc>
          <w:tcPr>
            <w:tcW w:w="0" w:type="auto"/>
            <w:hideMark/>
          </w:tcPr>
          <w:p w14:paraId="04C5D399"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5</w:t>
            </w:r>
          </w:p>
        </w:tc>
        <w:tc>
          <w:tcPr>
            <w:tcW w:w="5048" w:type="dxa"/>
            <w:hideMark/>
          </w:tcPr>
          <w:p w14:paraId="34533733"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أشعر بضرورة اقتناء المنتج عندما يظهر عد تنازلي (وقت محدود) لانتهاء العرض الترويجي</w:t>
            </w:r>
            <w:r w:rsidRPr="00807444">
              <w:rPr>
                <w:rFonts w:ascii="Sakkal Majalla" w:hAnsi="Sakkal Majalla" w:cs="Sakkal Majalla"/>
                <w:sz w:val="28"/>
                <w:szCs w:val="28"/>
              </w:rPr>
              <w:t>.</w:t>
            </w:r>
          </w:p>
        </w:tc>
        <w:tc>
          <w:tcPr>
            <w:tcW w:w="2619" w:type="dxa"/>
            <w:vAlign w:val="center"/>
            <w:hideMark/>
          </w:tcPr>
          <w:p w14:paraId="77797637"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0.746**</w:t>
            </w:r>
          </w:p>
        </w:tc>
        <w:tc>
          <w:tcPr>
            <w:tcW w:w="0" w:type="auto"/>
            <w:vAlign w:val="center"/>
            <w:hideMark/>
          </w:tcPr>
          <w:p w14:paraId="09B92241"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6E082A58" w14:textId="77777777" w:rsidR="001C1FAF" w:rsidRPr="001C1FAF" w:rsidRDefault="00CB1235" w:rsidP="001C1FAF">
      <w:pPr>
        <w:jc w:val="both"/>
        <w:rPr>
          <w:rFonts w:ascii="Sakkal Majalla" w:hAnsi="Sakkal Majalla" w:cs="Sakkal Majalla"/>
          <w:sz w:val="28"/>
          <w:szCs w:val="28"/>
          <w:rtl/>
        </w:rPr>
      </w:pPr>
      <w:r w:rsidRPr="001C1FAF">
        <w:rPr>
          <w:rFonts w:ascii="Sakkal Majalla" w:hAnsi="Sakkal Majalla" w:cs="Sakkal Majalla"/>
          <w:sz w:val="28"/>
          <w:szCs w:val="28"/>
          <w:rtl/>
        </w:rPr>
        <w:t>جميع معاملات الارتباط دالة إحصائيًا عند مستوى</w:t>
      </w:r>
      <w:r w:rsidRPr="001C1FAF">
        <w:rPr>
          <w:rFonts w:ascii="Sakkal Majalla" w:hAnsi="Sakkal Majalla" w:cs="Sakkal Majalla"/>
          <w:sz w:val="28"/>
          <w:szCs w:val="28"/>
        </w:rPr>
        <w:t xml:space="preserve"> (0.01).</w:t>
      </w:r>
    </w:p>
    <w:p w14:paraId="1EB1E0F2" w14:textId="3C56EE7E" w:rsidR="00CB1235" w:rsidRPr="001C1FAF" w:rsidRDefault="00CB1235" w:rsidP="001C1FAF">
      <w:pPr>
        <w:spacing w:line="360" w:lineRule="auto"/>
        <w:ind w:left="-284"/>
        <w:jc w:val="both"/>
        <w:rPr>
          <w:rFonts w:ascii="Sakkal Majalla" w:hAnsi="Sakkal Majalla" w:cs="Sakkal Majalla"/>
          <w:sz w:val="28"/>
          <w:szCs w:val="28"/>
        </w:rPr>
      </w:pPr>
      <w:r w:rsidRPr="00807444">
        <w:rPr>
          <w:rFonts w:ascii="Sakkal Majalla" w:hAnsi="Sakkal Majalla" w:cs="Sakkal Majalla"/>
          <w:b/>
          <w:bCs/>
          <w:sz w:val="28"/>
          <w:szCs w:val="28"/>
          <w:rtl/>
        </w:rPr>
        <w:t>تفسير الجدول</w:t>
      </w:r>
    </w:p>
    <w:p w14:paraId="179E1600" w14:textId="5EFC3275" w:rsidR="001C1FAF" w:rsidRDefault="00CB1235" w:rsidP="00BD1F50">
      <w:pPr>
        <w:spacing w:line="360" w:lineRule="auto"/>
        <w:ind w:left="-284"/>
        <w:jc w:val="both"/>
        <w:rPr>
          <w:rFonts w:ascii="Sakkal Majalla" w:hAnsi="Sakkal Majalla" w:cs="Sakkal Majalla"/>
          <w:sz w:val="28"/>
          <w:szCs w:val="28"/>
          <w:rtl/>
        </w:rPr>
      </w:pPr>
      <w:r w:rsidRPr="001C1FAF">
        <w:rPr>
          <w:rFonts w:ascii="Sakkal Majalla" w:hAnsi="Sakkal Majalla" w:cs="Sakkal Majalla"/>
          <w:sz w:val="28"/>
          <w:szCs w:val="28"/>
          <w:rtl/>
        </w:rPr>
        <w:t xml:space="preserve">تشير نتائج الجدول إلى أن معاملات ارتباط عبارات محور الندرة الزمنية بالدرجة الكلية للمحور تراوحت بين </w:t>
      </w:r>
      <w:r w:rsidRPr="001C1FAF">
        <w:rPr>
          <w:rFonts w:ascii="Sakkal Majalla" w:hAnsi="Sakkal Majalla" w:cs="Sakkal Majalla"/>
          <w:sz w:val="28"/>
          <w:szCs w:val="28"/>
        </w:rPr>
        <w:t>(0.639–0.786)</w:t>
      </w:r>
      <w:r w:rsidRPr="001C1FAF">
        <w:rPr>
          <w:rFonts w:ascii="Sakkal Majalla" w:hAnsi="Sakkal Majalla" w:cs="Sakkal Majalla"/>
          <w:sz w:val="28"/>
          <w:szCs w:val="28"/>
          <w:rtl/>
        </w:rPr>
        <w:t xml:space="preserve">، وجميعها معاملات ارتباط موجبة ودالة إحصائيًا عند مستوى </w:t>
      </w:r>
      <w:r w:rsidRPr="001C1FAF">
        <w:rPr>
          <w:rFonts w:ascii="Sakkal Majalla" w:hAnsi="Sakkal Majalla" w:cs="Sakkal Majalla"/>
          <w:sz w:val="28"/>
          <w:szCs w:val="28"/>
        </w:rPr>
        <w:t>(0.01)</w:t>
      </w:r>
      <w:r w:rsidRPr="001C1FAF">
        <w:rPr>
          <w:rFonts w:ascii="Sakkal Majalla" w:hAnsi="Sakkal Majalla" w:cs="Sakkal Majalla"/>
          <w:sz w:val="28"/>
          <w:szCs w:val="28"/>
          <w:rtl/>
        </w:rPr>
        <w:t>، وهو ما يدل على قوة الاتساق الداخلي بين العبارات</w:t>
      </w:r>
      <w:r w:rsidRPr="001C1FAF">
        <w:rPr>
          <w:rFonts w:ascii="Sakkal Majalla" w:hAnsi="Sakkal Majalla" w:cs="Sakkal Majalla"/>
          <w:sz w:val="28"/>
          <w:szCs w:val="28"/>
        </w:rPr>
        <w:t>.</w:t>
      </w:r>
    </w:p>
    <w:p w14:paraId="0C3DAAE4" w14:textId="77777777" w:rsidR="00BD1F50" w:rsidRPr="00807444" w:rsidRDefault="00BD1F50" w:rsidP="00BD1F50">
      <w:pPr>
        <w:spacing w:line="360" w:lineRule="auto"/>
        <w:ind w:left="-284"/>
        <w:jc w:val="both"/>
        <w:rPr>
          <w:rFonts w:ascii="Sakkal Majalla" w:hAnsi="Sakkal Majalla" w:cs="Sakkal Majalla"/>
          <w:sz w:val="28"/>
          <w:szCs w:val="28"/>
          <w:rtl/>
        </w:rPr>
      </w:pPr>
    </w:p>
    <w:p w14:paraId="7E0F2F3C" w14:textId="4A4D5240" w:rsidR="00CB1235" w:rsidRPr="00807444" w:rsidRDefault="00CB1235" w:rsidP="00BD1F50">
      <w:pPr>
        <w:spacing w:line="360" w:lineRule="auto"/>
        <w:ind w:left="-284"/>
        <w:jc w:val="both"/>
        <w:rPr>
          <w:rFonts w:ascii="Sakkal Majalla" w:hAnsi="Sakkal Majalla" w:cs="Sakkal Majalla"/>
          <w:b/>
          <w:bCs/>
          <w:sz w:val="28"/>
          <w:szCs w:val="28"/>
        </w:rPr>
      </w:pPr>
      <w:proofErr w:type="gramStart"/>
      <w:r w:rsidRPr="00807444">
        <w:rPr>
          <w:rFonts w:ascii="Sakkal Majalla" w:hAnsi="Sakkal Majalla" w:cs="Sakkal Majalla"/>
          <w:b/>
          <w:bCs/>
          <w:sz w:val="28"/>
          <w:szCs w:val="28"/>
        </w:rPr>
        <w:t xml:space="preserve">3.6.3 </w:t>
      </w:r>
      <w:r w:rsidR="001C1FAF">
        <w:rPr>
          <w:rFonts w:ascii="Sakkal Majalla" w:hAnsi="Sakkal Majalla" w:cs="Sakkal Majalla" w:hint="cs"/>
          <w:b/>
          <w:bCs/>
          <w:sz w:val="28"/>
          <w:szCs w:val="28"/>
          <w:rtl/>
        </w:rPr>
        <w:t xml:space="preserve"> </w:t>
      </w:r>
      <w:r w:rsidRPr="00807444">
        <w:rPr>
          <w:rFonts w:ascii="Sakkal Majalla" w:hAnsi="Sakkal Majalla" w:cs="Sakkal Majalla"/>
          <w:b/>
          <w:bCs/>
          <w:sz w:val="28"/>
          <w:szCs w:val="28"/>
          <w:rtl/>
        </w:rPr>
        <w:t>صدق</w:t>
      </w:r>
      <w:proofErr w:type="gramEnd"/>
      <w:r w:rsidRPr="00807444">
        <w:rPr>
          <w:rFonts w:ascii="Sakkal Majalla" w:hAnsi="Sakkal Majalla" w:cs="Sakkal Majalla"/>
          <w:b/>
          <w:bCs/>
          <w:sz w:val="28"/>
          <w:szCs w:val="28"/>
          <w:rtl/>
        </w:rPr>
        <w:t xml:space="preserve"> الاتساق الداخلي لمحور الخوف من فوات الفرصة</w:t>
      </w:r>
      <w:r w:rsidRPr="00807444">
        <w:rPr>
          <w:rFonts w:ascii="Sakkal Majalla" w:hAnsi="Sakkal Majalla" w:cs="Sakkal Majalla"/>
          <w:b/>
          <w:bCs/>
          <w:sz w:val="28"/>
          <w:szCs w:val="28"/>
        </w:rPr>
        <w:t xml:space="preserve"> (FOMO)</w:t>
      </w:r>
    </w:p>
    <w:p w14:paraId="2794053D" w14:textId="77777777" w:rsidR="00CB1235" w:rsidRPr="001C1FAF" w:rsidRDefault="00CB1235" w:rsidP="00BD1F50">
      <w:pPr>
        <w:spacing w:line="360" w:lineRule="auto"/>
        <w:ind w:left="-284"/>
        <w:jc w:val="both"/>
        <w:rPr>
          <w:rFonts w:ascii="Sakkal Majalla" w:hAnsi="Sakkal Majalla" w:cs="Sakkal Majalla"/>
          <w:sz w:val="28"/>
          <w:szCs w:val="28"/>
        </w:rPr>
      </w:pPr>
      <w:r w:rsidRPr="001C1FAF">
        <w:rPr>
          <w:rFonts w:ascii="Sakkal Majalla" w:hAnsi="Sakkal Majalla" w:cs="Sakkal Majalla"/>
          <w:sz w:val="28"/>
          <w:szCs w:val="28"/>
          <w:rtl/>
        </w:rPr>
        <w:t>للتحقق من صدق الاتساق الداخلي لمحور الخوف من فوات الفرصة</w:t>
      </w:r>
      <w:r w:rsidRPr="001C1FAF">
        <w:rPr>
          <w:rFonts w:ascii="Sakkal Majalla" w:hAnsi="Sakkal Majalla" w:cs="Sakkal Majalla"/>
          <w:sz w:val="28"/>
          <w:szCs w:val="28"/>
        </w:rPr>
        <w:t xml:space="preserve"> (Fear of Missing Out - FOMO)</w:t>
      </w:r>
      <w:r w:rsidRPr="001C1FAF">
        <w:rPr>
          <w:rFonts w:ascii="Sakkal Majalla" w:hAnsi="Sakkal Majalla" w:cs="Sakkal Majalla"/>
          <w:sz w:val="28"/>
          <w:szCs w:val="28"/>
          <w:rtl/>
        </w:rPr>
        <w:t>، تم حساب معاملات ارتباط بيرسون بين درجة كل عبارة والدرجة الكلية للمحور، كما يوضح ذلك الجدول الآتي</w:t>
      </w:r>
      <w:r w:rsidRPr="001C1FAF">
        <w:rPr>
          <w:rFonts w:ascii="Sakkal Majalla" w:hAnsi="Sakkal Majalla" w:cs="Sakkal Majalla"/>
          <w:sz w:val="28"/>
          <w:szCs w:val="28"/>
        </w:rPr>
        <w:t>.</w:t>
      </w:r>
    </w:p>
    <w:p w14:paraId="7499B31F" w14:textId="77777777" w:rsidR="00CB1235" w:rsidRPr="00AE27E5"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10)</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ارتباط بيرسون بين عبارات محور الخوف من فوات الفرصة والدرجة الكلية للمحور</w:t>
      </w:r>
    </w:p>
    <w:tbl>
      <w:tblPr>
        <w:tblStyle w:val="af"/>
        <w:bidiVisual/>
        <w:tblW w:w="0" w:type="auto"/>
        <w:jc w:val="center"/>
        <w:tblLook w:val="04A0" w:firstRow="1" w:lastRow="0" w:firstColumn="1" w:lastColumn="0" w:noHBand="0" w:noVBand="1"/>
      </w:tblPr>
      <w:tblGrid>
        <w:gridCol w:w="331"/>
        <w:gridCol w:w="5295"/>
        <w:gridCol w:w="2307"/>
        <w:gridCol w:w="1271"/>
      </w:tblGrid>
      <w:tr w:rsidR="00CB1235" w:rsidRPr="00807444" w14:paraId="47C3FF37" w14:textId="77777777" w:rsidTr="0087118E">
        <w:trPr>
          <w:jc w:val="center"/>
        </w:trPr>
        <w:tc>
          <w:tcPr>
            <w:tcW w:w="0" w:type="auto"/>
            <w:hideMark/>
          </w:tcPr>
          <w:p w14:paraId="4779B4C8"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0" w:type="auto"/>
            <w:hideMark/>
          </w:tcPr>
          <w:p w14:paraId="231934B3"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0" w:type="auto"/>
            <w:hideMark/>
          </w:tcPr>
          <w:p w14:paraId="19077AEA"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معامل الارتباط مع الدرجة الكلية</w:t>
            </w:r>
          </w:p>
        </w:tc>
        <w:tc>
          <w:tcPr>
            <w:tcW w:w="0" w:type="auto"/>
            <w:hideMark/>
          </w:tcPr>
          <w:p w14:paraId="4F032C36"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5152A726" w14:textId="77777777" w:rsidTr="001C1FAF">
        <w:trPr>
          <w:jc w:val="center"/>
        </w:trPr>
        <w:tc>
          <w:tcPr>
            <w:tcW w:w="0" w:type="auto"/>
            <w:hideMark/>
          </w:tcPr>
          <w:p w14:paraId="4522B487"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1</w:t>
            </w:r>
          </w:p>
        </w:tc>
        <w:tc>
          <w:tcPr>
            <w:tcW w:w="0" w:type="auto"/>
            <w:hideMark/>
          </w:tcPr>
          <w:p w14:paraId="5F7466D3"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أشعر بالقلق أو التوتر إذا لم أتمكن من الحصول على المنتج قبل نفاد العرض</w:t>
            </w:r>
            <w:r w:rsidRPr="00807444">
              <w:rPr>
                <w:rFonts w:ascii="Sakkal Majalla" w:hAnsi="Sakkal Majalla" w:cs="Sakkal Majalla"/>
                <w:sz w:val="28"/>
                <w:szCs w:val="28"/>
              </w:rPr>
              <w:t>.</w:t>
            </w:r>
          </w:p>
        </w:tc>
        <w:tc>
          <w:tcPr>
            <w:tcW w:w="0" w:type="auto"/>
            <w:vAlign w:val="center"/>
            <w:hideMark/>
          </w:tcPr>
          <w:p w14:paraId="0F9986F2"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0.690**</w:t>
            </w:r>
          </w:p>
        </w:tc>
        <w:tc>
          <w:tcPr>
            <w:tcW w:w="0" w:type="auto"/>
            <w:vAlign w:val="center"/>
            <w:hideMark/>
          </w:tcPr>
          <w:p w14:paraId="0FDAA0AC"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1FAD8F2C" w14:textId="77777777" w:rsidTr="001C1FAF">
        <w:trPr>
          <w:jc w:val="center"/>
        </w:trPr>
        <w:tc>
          <w:tcPr>
            <w:tcW w:w="0" w:type="auto"/>
            <w:hideMark/>
          </w:tcPr>
          <w:p w14:paraId="6AE32D46"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2</w:t>
            </w:r>
          </w:p>
        </w:tc>
        <w:tc>
          <w:tcPr>
            <w:tcW w:w="0" w:type="auto"/>
            <w:hideMark/>
          </w:tcPr>
          <w:p w14:paraId="284CD9C8"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أخشى ضياع فرصة الاستفادة من سعر استثنائي قد لا يتكرر قريبًا</w:t>
            </w:r>
            <w:r w:rsidRPr="00807444">
              <w:rPr>
                <w:rFonts w:ascii="Sakkal Majalla" w:hAnsi="Sakkal Majalla" w:cs="Sakkal Majalla"/>
                <w:sz w:val="28"/>
                <w:szCs w:val="28"/>
              </w:rPr>
              <w:t>.</w:t>
            </w:r>
          </w:p>
        </w:tc>
        <w:tc>
          <w:tcPr>
            <w:tcW w:w="0" w:type="auto"/>
            <w:vAlign w:val="center"/>
            <w:hideMark/>
          </w:tcPr>
          <w:p w14:paraId="274B912B"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0.762**</w:t>
            </w:r>
          </w:p>
        </w:tc>
        <w:tc>
          <w:tcPr>
            <w:tcW w:w="0" w:type="auto"/>
            <w:vAlign w:val="center"/>
            <w:hideMark/>
          </w:tcPr>
          <w:p w14:paraId="190CEB5A"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2215D0BE" w14:textId="77777777" w:rsidTr="001C1FAF">
        <w:trPr>
          <w:jc w:val="center"/>
        </w:trPr>
        <w:tc>
          <w:tcPr>
            <w:tcW w:w="0" w:type="auto"/>
            <w:hideMark/>
          </w:tcPr>
          <w:p w14:paraId="605A5CA8"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3</w:t>
            </w:r>
          </w:p>
        </w:tc>
        <w:tc>
          <w:tcPr>
            <w:tcW w:w="0" w:type="auto"/>
            <w:hideMark/>
          </w:tcPr>
          <w:p w14:paraId="05A1726D"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يتملكني الخوف من الشعور بالندم لاحقًا إذا تغاضيت عن عرض مؤقت ولم أستغله فورًا</w:t>
            </w:r>
            <w:r w:rsidRPr="00807444">
              <w:rPr>
                <w:rFonts w:ascii="Sakkal Majalla" w:hAnsi="Sakkal Majalla" w:cs="Sakkal Majalla"/>
                <w:sz w:val="28"/>
                <w:szCs w:val="28"/>
              </w:rPr>
              <w:t>.</w:t>
            </w:r>
          </w:p>
        </w:tc>
        <w:tc>
          <w:tcPr>
            <w:tcW w:w="0" w:type="auto"/>
            <w:vAlign w:val="center"/>
            <w:hideMark/>
          </w:tcPr>
          <w:p w14:paraId="1DAF6776"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0.798**</w:t>
            </w:r>
          </w:p>
        </w:tc>
        <w:tc>
          <w:tcPr>
            <w:tcW w:w="0" w:type="auto"/>
            <w:vAlign w:val="center"/>
            <w:hideMark/>
          </w:tcPr>
          <w:p w14:paraId="6D20E59E"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1D1B76A0" w14:textId="77777777" w:rsidTr="001C1FAF">
        <w:trPr>
          <w:jc w:val="center"/>
        </w:trPr>
        <w:tc>
          <w:tcPr>
            <w:tcW w:w="0" w:type="auto"/>
            <w:hideMark/>
          </w:tcPr>
          <w:p w14:paraId="39F5C3B1"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4</w:t>
            </w:r>
          </w:p>
        </w:tc>
        <w:tc>
          <w:tcPr>
            <w:tcW w:w="0" w:type="auto"/>
            <w:hideMark/>
          </w:tcPr>
          <w:p w14:paraId="24613FC2"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أخشى ضياع العرض واضطراري لشراء المنتج بسعره الأصلي لاحقًا</w:t>
            </w:r>
            <w:r w:rsidRPr="00807444">
              <w:rPr>
                <w:rFonts w:ascii="Sakkal Majalla" w:hAnsi="Sakkal Majalla" w:cs="Sakkal Majalla"/>
                <w:sz w:val="28"/>
                <w:szCs w:val="28"/>
              </w:rPr>
              <w:t>.</w:t>
            </w:r>
          </w:p>
        </w:tc>
        <w:tc>
          <w:tcPr>
            <w:tcW w:w="0" w:type="auto"/>
            <w:vAlign w:val="center"/>
            <w:hideMark/>
          </w:tcPr>
          <w:p w14:paraId="41D7C2E1"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0.744**</w:t>
            </w:r>
          </w:p>
        </w:tc>
        <w:tc>
          <w:tcPr>
            <w:tcW w:w="0" w:type="auto"/>
            <w:vAlign w:val="center"/>
            <w:hideMark/>
          </w:tcPr>
          <w:p w14:paraId="0D5BFD92"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4EF40CD1" w14:textId="77777777" w:rsidTr="001C1FAF">
        <w:trPr>
          <w:jc w:val="center"/>
        </w:trPr>
        <w:tc>
          <w:tcPr>
            <w:tcW w:w="0" w:type="auto"/>
            <w:hideMark/>
          </w:tcPr>
          <w:p w14:paraId="41A28E86"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5</w:t>
            </w:r>
          </w:p>
        </w:tc>
        <w:tc>
          <w:tcPr>
            <w:tcW w:w="0" w:type="auto"/>
            <w:hideMark/>
          </w:tcPr>
          <w:p w14:paraId="14427F94"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أشعر برغبة الاستفادة من العرض قبل الآخرين حتى لا أضيع فرصة تتضمن منفعة</w:t>
            </w:r>
            <w:r w:rsidRPr="00807444">
              <w:rPr>
                <w:rFonts w:ascii="Sakkal Majalla" w:hAnsi="Sakkal Majalla" w:cs="Sakkal Majalla"/>
                <w:sz w:val="28"/>
                <w:szCs w:val="28"/>
              </w:rPr>
              <w:t>.</w:t>
            </w:r>
          </w:p>
        </w:tc>
        <w:tc>
          <w:tcPr>
            <w:tcW w:w="0" w:type="auto"/>
            <w:vAlign w:val="center"/>
            <w:hideMark/>
          </w:tcPr>
          <w:p w14:paraId="5624FC86"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0.701**</w:t>
            </w:r>
          </w:p>
        </w:tc>
        <w:tc>
          <w:tcPr>
            <w:tcW w:w="0" w:type="auto"/>
            <w:vAlign w:val="center"/>
            <w:hideMark/>
          </w:tcPr>
          <w:p w14:paraId="63F87D84"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039C7BEE" w14:textId="77777777" w:rsidR="00CB1235" w:rsidRPr="001C1FAF" w:rsidRDefault="00CB1235" w:rsidP="00CB1235">
      <w:pPr>
        <w:jc w:val="both"/>
        <w:rPr>
          <w:rFonts w:ascii="Sakkal Majalla" w:hAnsi="Sakkal Majalla" w:cs="Sakkal Majalla"/>
          <w:sz w:val="28"/>
          <w:szCs w:val="28"/>
          <w:rtl/>
        </w:rPr>
      </w:pPr>
      <w:r w:rsidRPr="001C1FAF">
        <w:rPr>
          <w:rFonts w:ascii="Sakkal Majalla" w:hAnsi="Sakkal Majalla" w:cs="Sakkal Majalla"/>
          <w:sz w:val="28"/>
          <w:szCs w:val="28"/>
          <w:rtl/>
        </w:rPr>
        <w:t>جميع معاملات الارتباط دالة إحصائيًا عند مستوى</w:t>
      </w:r>
      <w:r w:rsidRPr="001C1FAF">
        <w:rPr>
          <w:rFonts w:ascii="Sakkal Majalla" w:hAnsi="Sakkal Majalla" w:cs="Sakkal Majalla"/>
          <w:sz w:val="28"/>
          <w:szCs w:val="28"/>
        </w:rPr>
        <w:t xml:space="preserve"> (0.01).</w:t>
      </w:r>
    </w:p>
    <w:p w14:paraId="254B104F" w14:textId="77777777" w:rsidR="00CB1235" w:rsidRPr="00807444"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4BBD7F0A" w14:textId="77777777" w:rsidR="00CB1235" w:rsidRPr="00127CD2" w:rsidRDefault="00CB1235" w:rsidP="00BD1F50">
      <w:pPr>
        <w:spacing w:line="360" w:lineRule="auto"/>
        <w:jc w:val="both"/>
        <w:rPr>
          <w:rFonts w:ascii="Sakkal Majalla" w:hAnsi="Sakkal Majalla" w:cs="Sakkal Majalla"/>
          <w:sz w:val="28"/>
          <w:szCs w:val="28"/>
        </w:rPr>
      </w:pPr>
      <w:r w:rsidRPr="00127CD2">
        <w:rPr>
          <w:rFonts w:ascii="Sakkal Majalla" w:hAnsi="Sakkal Majalla" w:cs="Sakkal Majalla"/>
          <w:sz w:val="28"/>
          <w:szCs w:val="28"/>
          <w:rtl/>
        </w:rPr>
        <w:t>يتضح من نتائج الجدول أن معاملات ارتباط عبارات محور الخوف من فوات الفرصة</w:t>
      </w:r>
      <w:r w:rsidRPr="00127CD2">
        <w:rPr>
          <w:rFonts w:ascii="Sakkal Majalla" w:hAnsi="Sakkal Majalla" w:cs="Sakkal Majalla"/>
          <w:sz w:val="28"/>
          <w:szCs w:val="28"/>
        </w:rPr>
        <w:t xml:space="preserve"> (FOMO) </w:t>
      </w:r>
      <w:r w:rsidRPr="00127CD2">
        <w:rPr>
          <w:rFonts w:ascii="Sakkal Majalla" w:hAnsi="Sakkal Majalla" w:cs="Sakkal Majalla"/>
          <w:sz w:val="28"/>
          <w:szCs w:val="28"/>
          <w:rtl/>
        </w:rPr>
        <w:t xml:space="preserve">بالدرجة الكلية للمحور تراوحت بين </w:t>
      </w:r>
      <w:r w:rsidRPr="00127CD2">
        <w:rPr>
          <w:rFonts w:ascii="Sakkal Majalla" w:hAnsi="Sakkal Majalla" w:cs="Sakkal Majalla"/>
          <w:sz w:val="28"/>
          <w:szCs w:val="28"/>
        </w:rPr>
        <w:t>(0.690–0.798)</w:t>
      </w:r>
      <w:r w:rsidRPr="00127CD2">
        <w:rPr>
          <w:rFonts w:ascii="Sakkal Majalla" w:hAnsi="Sakkal Majalla" w:cs="Sakkal Majalla"/>
          <w:sz w:val="28"/>
          <w:szCs w:val="28"/>
          <w:rtl/>
        </w:rPr>
        <w:t xml:space="preserve">، وجميعها معاملات ارتباط موجبة ودالة إحصائيًا عند مستوى </w:t>
      </w:r>
      <w:r w:rsidRPr="00127CD2">
        <w:rPr>
          <w:rFonts w:ascii="Sakkal Majalla" w:hAnsi="Sakkal Majalla" w:cs="Sakkal Majalla"/>
          <w:sz w:val="28"/>
          <w:szCs w:val="28"/>
        </w:rPr>
        <w:t>(0.01)</w:t>
      </w:r>
      <w:r w:rsidRPr="00127CD2">
        <w:rPr>
          <w:rFonts w:ascii="Sakkal Majalla" w:hAnsi="Sakkal Majalla" w:cs="Sakkal Majalla"/>
          <w:sz w:val="28"/>
          <w:szCs w:val="28"/>
          <w:rtl/>
        </w:rPr>
        <w:t>، مما يشير إلى وجود درجة مرتفعة من الاتساق الداخلي بين العبارات</w:t>
      </w:r>
      <w:r w:rsidRPr="00127CD2">
        <w:rPr>
          <w:rFonts w:ascii="Sakkal Majalla" w:hAnsi="Sakkal Majalla" w:cs="Sakkal Majalla"/>
          <w:sz w:val="28"/>
          <w:szCs w:val="28"/>
        </w:rPr>
        <w:t>.</w:t>
      </w:r>
    </w:p>
    <w:p w14:paraId="3FBF8264" w14:textId="77777777" w:rsidR="00CB1235" w:rsidRPr="00807444" w:rsidRDefault="00CB1235" w:rsidP="00BD1F50">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وتدل هذه النتائج على أن جميع العبارات ترتبط ارتباطًا قويًا بالمحور الذي تنتمي إليه، الأمر الذي يؤكد قدرتها على قياس مفهوم الخوف من فوات الفرصة بدقة، وبالتالي تمتع هذا المحور بدرجة مرتفعة من الصدق الداخلي</w:t>
      </w:r>
      <w:r w:rsidRPr="00807444">
        <w:rPr>
          <w:rFonts w:ascii="Sakkal Majalla" w:hAnsi="Sakkal Majalla" w:cs="Sakkal Majalla"/>
          <w:sz w:val="28"/>
          <w:szCs w:val="28"/>
        </w:rPr>
        <w:t>.</w:t>
      </w:r>
    </w:p>
    <w:p w14:paraId="30FA156A" w14:textId="77777777" w:rsidR="00CB1235" w:rsidRPr="00807444" w:rsidRDefault="00CB1235" w:rsidP="00BD1F50">
      <w:pPr>
        <w:spacing w:line="360" w:lineRule="auto"/>
        <w:ind w:left="-284"/>
        <w:jc w:val="both"/>
        <w:rPr>
          <w:rFonts w:ascii="Sakkal Majalla" w:hAnsi="Sakkal Majalla" w:cs="Sakkal Majalla"/>
          <w:sz w:val="28"/>
          <w:szCs w:val="28"/>
        </w:rPr>
      </w:pPr>
    </w:p>
    <w:p w14:paraId="05144A3E" w14:textId="77777777" w:rsidR="00CB1235" w:rsidRPr="00807444" w:rsidRDefault="00CB1235" w:rsidP="00BD1F50">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3.6.4 </w:t>
      </w:r>
      <w:r w:rsidRPr="00807444">
        <w:rPr>
          <w:rFonts w:ascii="Sakkal Majalla" w:hAnsi="Sakkal Majalla" w:cs="Sakkal Majalla"/>
          <w:b/>
          <w:bCs/>
          <w:sz w:val="28"/>
          <w:szCs w:val="28"/>
          <w:rtl/>
        </w:rPr>
        <w:t>صدق الاتساق الداخلي لمحور الميل للشراء الاندفاعي</w:t>
      </w:r>
    </w:p>
    <w:p w14:paraId="7670F1FB" w14:textId="77777777" w:rsidR="00CB1235" w:rsidRPr="00807444" w:rsidRDefault="00CB1235" w:rsidP="00BD1F50">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وللتحقق من صدق الاتساق الداخلي لمحور </w:t>
      </w:r>
      <w:r w:rsidRPr="00807444">
        <w:rPr>
          <w:rFonts w:ascii="Sakkal Majalla" w:hAnsi="Sakkal Majalla" w:cs="Sakkal Majalla"/>
          <w:b/>
          <w:bCs/>
          <w:sz w:val="28"/>
          <w:szCs w:val="28"/>
          <w:rtl/>
        </w:rPr>
        <w:t>الميل للشراء الاندفاعي</w:t>
      </w:r>
      <w:r w:rsidRPr="00807444">
        <w:rPr>
          <w:rFonts w:ascii="Sakkal Majalla" w:hAnsi="Sakkal Majalla" w:cs="Sakkal Majalla"/>
          <w:sz w:val="28"/>
          <w:szCs w:val="28"/>
          <w:rtl/>
        </w:rPr>
        <w:t>، تم حساب معاملات ارتباط بيرسون بين درجة كل عبارة والدرجة الكلية للمحور، كما هو موضح في الجدول الآتي</w:t>
      </w:r>
      <w:r w:rsidRPr="00807444">
        <w:rPr>
          <w:rFonts w:ascii="Sakkal Majalla" w:hAnsi="Sakkal Majalla" w:cs="Sakkal Majalla"/>
          <w:sz w:val="28"/>
          <w:szCs w:val="28"/>
        </w:rPr>
        <w:t>.</w:t>
      </w:r>
    </w:p>
    <w:p w14:paraId="660012A2" w14:textId="77777777" w:rsidR="00CB1235" w:rsidRPr="00AE27E5" w:rsidRDefault="00CB1235" w:rsidP="001C1FAF">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11)</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ارتباط بيرسون بين عبارات محور الميل للشراء الاندفاعي والدرجة الكلية للمحور</w:t>
      </w:r>
    </w:p>
    <w:tbl>
      <w:tblPr>
        <w:tblStyle w:val="af"/>
        <w:bidiVisual/>
        <w:tblW w:w="0" w:type="auto"/>
        <w:tblLook w:val="04A0" w:firstRow="1" w:lastRow="0" w:firstColumn="1" w:lastColumn="0" w:noHBand="0" w:noVBand="1"/>
      </w:tblPr>
      <w:tblGrid>
        <w:gridCol w:w="331"/>
        <w:gridCol w:w="5532"/>
        <w:gridCol w:w="2127"/>
        <w:gridCol w:w="1214"/>
      </w:tblGrid>
      <w:tr w:rsidR="00CB1235" w:rsidRPr="00807444" w14:paraId="438EBC0E" w14:textId="77777777" w:rsidTr="001C1FAF">
        <w:tc>
          <w:tcPr>
            <w:tcW w:w="0" w:type="auto"/>
            <w:hideMark/>
          </w:tcPr>
          <w:p w14:paraId="2BD7B2C9"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0" w:type="auto"/>
            <w:vAlign w:val="center"/>
            <w:hideMark/>
          </w:tcPr>
          <w:p w14:paraId="0CF28C02" w14:textId="77777777" w:rsidR="00CB1235" w:rsidRPr="00807444" w:rsidRDefault="00CB1235" w:rsidP="001C1F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0" w:type="auto"/>
            <w:vAlign w:val="center"/>
            <w:hideMark/>
          </w:tcPr>
          <w:p w14:paraId="4FF1EB0A" w14:textId="77777777" w:rsidR="00CB1235" w:rsidRPr="00807444" w:rsidRDefault="00CB1235" w:rsidP="001C1F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معامل الارتباط مع الدرجة الكلية</w:t>
            </w:r>
          </w:p>
        </w:tc>
        <w:tc>
          <w:tcPr>
            <w:tcW w:w="0" w:type="auto"/>
            <w:vAlign w:val="center"/>
            <w:hideMark/>
          </w:tcPr>
          <w:p w14:paraId="0ED2AEF6" w14:textId="77777777" w:rsidR="00CB1235" w:rsidRPr="00807444" w:rsidRDefault="00CB1235" w:rsidP="001C1F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07DB0873" w14:textId="77777777" w:rsidTr="001C1FAF">
        <w:tc>
          <w:tcPr>
            <w:tcW w:w="0" w:type="auto"/>
            <w:hideMark/>
          </w:tcPr>
          <w:p w14:paraId="55D130C3"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1</w:t>
            </w:r>
          </w:p>
        </w:tc>
        <w:tc>
          <w:tcPr>
            <w:tcW w:w="0" w:type="auto"/>
            <w:hideMark/>
          </w:tcPr>
          <w:p w14:paraId="55489436"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أميل إلى شراء منتجات عبر منصات التواصل الاجتماعي دون تخطيط مسبق عند التعرض لعروض الندرة</w:t>
            </w:r>
            <w:r w:rsidRPr="00807444">
              <w:rPr>
                <w:rFonts w:ascii="Sakkal Majalla" w:hAnsi="Sakkal Majalla" w:cs="Sakkal Majalla"/>
                <w:sz w:val="28"/>
                <w:szCs w:val="28"/>
              </w:rPr>
              <w:t>.</w:t>
            </w:r>
          </w:p>
        </w:tc>
        <w:tc>
          <w:tcPr>
            <w:tcW w:w="0" w:type="auto"/>
            <w:vAlign w:val="center"/>
            <w:hideMark/>
          </w:tcPr>
          <w:p w14:paraId="5C6AC09E"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0.742**</w:t>
            </w:r>
          </w:p>
        </w:tc>
        <w:tc>
          <w:tcPr>
            <w:tcW w:w="0" w:type="auto"/>
            <w:vAlign w:val="center"/>
            <w:hideMark/>
          </w:tcPr>
          <w:p w14:paraId="066C67E9"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044FD0B3" w14:textId="77777777" w:rsidTr="001C1FAF">
        <w:tc>
          <w:tcPr>
            <w:tcW w:w="0" w:type="auto"/>
            <w:hideMark/>
          </w:tcPr>
          <w:p w14:paraId="78DFDD18"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2</w:t>
            </w:r>
          </w:p>
        </w:tc>
        <w:tc>
          <w:tcPr>
            <w:tcW w:w="0" w:type="auto"/>
            <w:hideMark/>
          </w:tcPr>
          <w:p w14:paraId="3F31E033"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تحفزني العروض المتاحة عبر الإنترنت على الشراء أكثر من حاجتي الفعلية للمنتج في ذلك الوقت</w:t>
            </w:r>
            <w:r w:rsidRPr="00807444">
              <w:rPr>
                <w:rFonts w:ascii="Sakkal Majalla" w:hAnsi="Sakkal Majalla" w:cs="Sakkal Majalla"/>
                <w:sz w:val="28"/>
                <w:szCs w:val="28"/>
              </w:rPr>
              <w:t>.</w:t>
            </w:r>
          </w:p>
        </w:tc>
        <w:tc>
          <w:tcPr>
            <w:tcW w:w="0" w:type="auto"/>
            <w:vAlign w:val="center"/>
            <w:hideMark/>
          </w:tcPr>
          <w:p w14:paraId="7772CF61"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0.769**</w:t>
            </w:r>
          </w:p>
        </w:tc>
        <w:tc>
          <w:tcPr>
            <w:tcW w:w="0" w:type="auto"/>
            <w:vAlign w:val="center"/>
            <w:hideMark/>
          </w:tcPr>
          <w:p w14:paraId="0A8AA7B0"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4288DA4F" w14:textId="77777777" w:rsidTr="001C1FAF">
        <w:tc>
          <w:tcPr>
            <w:tcW w:w="0" w:type="auto"/>
            <w:hideMark/>
          </w:tcPr>
          <w:p w14:paraId="05061AA1"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3</w:t>
            </w:r>
          </w:p>
        </w:tc>
        <w:tc>
          <w:tcPr>
            <w:tcW w:w="0" w:type="auto"/>
            <w:hideMark/>
          </w:tcPr>
          <w:p w14:paraId="56383D6C"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يصعب عليّ مقاومة العروض التسويقية التي تظهر كـ "فرصة أخيرة</w:t>
            </w:r>
            <w:r w:rsidRPr="00807444">
              <w:rPr>
                <w:rFonts w:ascii="Sakkal Majalla" w:hAnsi="Sakkal Majalla" w:cs="Sakkal Majalla"/>
                <w:sz w:val="28"/>
                <w:szCs w:val="28"/>
              </w:rPr>
              <w:t>".</w:t>
            </w:r>
          </w:p>
        </w:tc>
        <w:tc>
          <w:tcPr>
            <w:tcW w:w="0" w:type="auto"/>
            <w:vAlign w:val="center"/>
            <w:hideMark/>
          </w:tcPr>
          <w:p w14:paraId="46993525"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0.832**</w:t>
            </w:r>
          </w:p>
        </w:tc>
        <w:tc>
          <w:tcPr>
            <w:tcW w:w="0" w:type="auto"/>
            <w:vAlign w:val="center"/>
            <w:hideMark/>
          </w:tcPr>
          <w:p w14:paraId="7E98AF45"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1239868E" w14:textId="77777777" w:rsidTr="001C1FAF">
        <w:tc>
          <w:tcPr>
            <w:tcW w:w="0" w:type="auto"/>
            <w:hideMark/>
          </w:tcPr>
          <w:p w14:paraId="172BE670"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4</w:t>
            </w:r>
          </w:p>
        </w:tc>
        <w:tc>
          <w:tcPr>
            <w:tcW w:w="0" w:type="auto"/>
            <w:hideMark/>
          </w:tcPr>
          <w:p w14:paraId="0A341315"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أشعر بالحماس ورغبة قوية في الشراء فور رؤيتي لإعلان يوضح تبقي ساعات أو قطع معدودة</w:t>
            </w:r>
            <w:r w:rsidRPr="00807444">
              <w:rPr>
                <w:rFonts w:ascii="Sakkal Majalla" w:hAnsi="Sakkal Majalla" w:cs="Sakkal Majalla"/>
                <w:sz w:val="28"/>
                <w:szCs w:val="28"/>
              </w:rPr>
              <w:t>.</w:t>
            </w:r>
          </w:p>
        </w:tc>
        <w:tc>
          <w:tcPr>
            <w:tcW w:w="0" w:type="auto"/>
            <w:vAlign w:val="center"/>
            <w:hideMark/>
          </w:tcPr>
          <w:p w14:paraId="0ACCCF8B"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0.814**</w:t>
            </w:r>
          </w:p>
        </w:tc>
        <w:tc>
          <w:tcPr>
            <w:tcW w:w="0" w:type="auto"/>
            <w:vAlign w:val="center"/>
            <w:hideMark/>
          </w:tcPr>
          <w:p w14:paraId="6E42C2D6"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39C24226" w14:textId="77777777" w:rsidTr="001C1FAF">
        <w:tc>
          <w:tcPr>
            <w:tcW w:w="0" w:type="auto"/>
            <w:hideMark/>
          </w:tcPr>
          <w:p w14:paraId="43EB9DF9"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5</w:t>
            </w:r>
          </w:p>
        </w:tc>
        <w:tc>
          <w:tcPr>
            <w:tcW w:w="0" w:type="auto"/>
            <w:hideMark/>
          </w:tcPr>
          <w:p w14:paraId="41182FA0"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يتملكني شعور بالاهتمام عند رؤية منتج تبقى منه عدد محدود جدًا</w:t>
            </w:r>
            <w:r w:rsidRPr="00807444">
              <w:rPr>
                <w:rFonts w:ascii="Sakkal Majalla" w:hAnsi="Sakkal Majalla" w:cs="Sakkal Majalla"/>
                <w:sz w:val="28"/>
                <w:szCs w:val="28"/>
              </w:rPr>
              <w:t>.</w:t>
            </w:r>
          </w:p>
        </w:tc>
        <w:tc>
          <w:tcPr>
            <w:tcW w:w="0" w:type="auto"/>
            <w:vAlign w:val="center"/>
            <w:hideMark/>
          </w:tcPr>
          <w:p w14:paraId="57E7E29E"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0.659**</w:t>
            </w:r>
          </w:p>
        </w:tc>
        <w:tc>
          <w:tcPr>
            <w:tcW w:w="0" w:type="auto"/>
            <w:vAlign w:val="center"/>
            <w:hideMark/>
          </w:tcPr>
          <w:p w14:paraId="75EDAAE6" w14:textId="77777777" w:rsidR="00CB1235" w:rsidRPr="00807444" w:rsidRDefault="00CB1235" w:rsidP="001C1F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6C708ABD" w14:textId="77777777" w:rsidR="00CB1235" w:rsidRPr="001C1FAF" w:rsidRDefault="00CB1235" w:rsidP="00BD1F50">
      <w:pPr>
        <w:ind w:left="-284"/>
        <w:jc w:val="both"/>
        <w:rPr>
          <w:rFonts w:ascii="Sakkal Majalla" w:hAnsi="Sakkal Majalla" w:cs="Sakkal Majalla"/>
          <w:sz w:val="28"/>
          <w:szCs w:val="28"/>
          <w:rtl/>
        </w:rPr>
      </w:pPr>
      <w:r w:rsidRPr="001C1FAF">
        <w:rPr>
          <w:rFonts w:ascii="Sakkal Majalla" w:hAnsi="Sakkal Majalla" w:cs="Sakkal Majalla"/>
          <w:sz w:val="28"/>
          <w:szCs w:val="28"/>
          <w:rtl/>
        </w:rPr>
        <w:t>جميع معاملات الارتباط دالة إحصائيًا عند مستوى</w:t>
      </w:r>
      <w:r w:rsidRPr="001C1FAF">
        <w:rPr>
          <w:rFonts w:ascii="Sakkal Majalla" w:hAnsi="Sakkal Majalla" w:cs="Sakkal Majalla"/>
          <w:sz w:val="28"/>
          <w:szCs w:val="28"/>
        </w:rPr>
        <w:t xml:space="preserve"> (0.01).</w:t>
      </w:r>
    </w:p>
    <w:p w14:paraId="348753D2" w14:textId="77777777" w:rsidR="00CB1235" w:rsidRPr="00807444" w:rsidRDefault="00CB1235" w:rsidP="00BD1F50">
      <w:pPr>
        <w:spacing w:line="276"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46A76D24" w14:textId="77777777" w:rsidR="00CB1235" w:rsidRPr="00807444" w:rsidRDefault="00CB1235" w:rsidP="00BD1F50">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أظهرت النتائج أن معاملات ارتباط عبارات محور </w:t>
      </w:r>
      <w:r w:rsidRPr="00807444">
        <w:rPr>
          <w:rFonts w:ascii="Sakkal Majalla" w:hAnsi="Sakkal Majalla" w:cs="Sakkal Majalla"/>
          <w:b/>
          <w:bCs/>
          <w:sz w:val="28"/>
          <w:szCs w:val="28"/>
          <w:rtl/>
        </w:rPr>
        <w:t>الميل للشراء الاندفاعي</w:t>
      </w:r>
      <w:r w:rsidRPr="00807444">
        <w:rPr>
          <w:rFonts w:ascii="Sakkal Majalla" w:hAnsi="Sakkal Majalla" w:cs="Sakkal Majalla"/>
          <w:sz w:val="28"/>
          <w:szCs w:val="28"/>
          <w:rtl/>
        </w:rPr>
        <w:t xml:space="preserve"> بالدرجة الكلية للمحور تراوحت بين </w:t>
      </w:r>
      <w:r w:rsidRPr="00807444">
        <w:rPr>
          <w:rFonts w:ascii="Sakkal Majalla" w:hAnsi="Sakkal Majalla" w:cs="Sakkal Majalla"/>
          <w:b/>
          <w:bCs/>
          <w:sz w:val="28"/>
          <w:szCs w:val="28"/>
        </w:rPr>
        <w:t>(0.659–0.832)</w:t>
      </w:r>
      <w:r w:rsidRPr="00807444">
        <w:rPr>
          <w:rFonts w:ascii="Sakkal Majalla" w:hAnsi="Sakkal Majalla" w:cs="Sakkal Majalla"/>
          <w:sz w:val="28"/>
          <w:szCs w:val="28"/>
          <w:rtl/>
        </w:rPr>
        <w:t xml:space="preserve">، وجميعها معاملات ارتباط موجبة ودالة إحصائيًا عند مستوى </w:t>
      </w:r>
      <w:r w:rsidRPr="00807444">
        <w:rPr>
          <w:rFonts w:ascii="Sakkal Majalla" w:hAnsi="Sakkal Majalla" w:cs="Sakkal Majalla"/>
          <w:b/>
          <w:bCs/>
          <w:sz w:val="28"/>
          <w:szCs w:val="28"/>
        </w:rPr>
        <w:t>(0.01)</w:t>
      </w:r>
      <w:r w:rsidRPr="00807444">
        <w:rPr>
          <w:rFonts w:ascii="Sakkal Majalla" w:hAnsi="Sakkal Majalla" w:cs="Sakkal Majalla"/>
          <w:sz w:val="28"/>
          <w:szCs w:val="28"/>
          <w:rtl/>
        </w:rPr>
        <w:t>، مما يدل على وجود اتساق داخلي مرتفع بين جميع العبارات</w:t>
      </w:r>
      <w:r w:rsidRPr="00807444">
        <w:rPr>
          <w:rFonts w:ascii="Sakkal Majalla" w:hAnsi="Sakkal Majalla" w:cs="Sakkal Majalla"/>
          <w:sz w:val="28"/>
          <w:szCs w:val="28"/>
        </w:rPr>
        <w:t>.</w:t>
      </w:r>
    </w:p>
    <w:p w14:paraId="0C5CD648" w14:textId="7FABBB28" w:rsidR="00CB1235" w:rsidRPr="00807444" w:rsidRDefault="00CB1235" w:rsidP="00BD1F50">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كما تشير هذه النتائج إلى أن جميع العبارات تقيس البعد نفسه بصورة متجانسة، الأمر الذي يعكس تمتع محور الميل للشراء الاندفاعي بدرجة مرتفعة من الصدق الداخلي، وعدم الحاجة إلى حذف أو تعديل أي عبارة من عباراته</w:t>
      </w:r>
      <w:r w:rsidRPr="00807444">
        <w:rPr>
          <w:rFonts w:ascii="Sakkal Majalla" w:hAnsi="Sakkal Majalla" w:cs="Sakkal Majalla"/>
          <w:sz w:val="28"/>
          <w:szCs w:val="28"/>
        </w:rPr>
        <w:t>.</w:t>
      </w:r>
    </w:p>
    <w:p w14:paraId="609540CD" w14:textId="77777777" w:rsidR="00CB1235" w:rsidRPr="00807444" w:rsidRDefault="00CB1235" w:rsidP="00BD1F50">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3.7 </w:t>
      </w:r>
      <w:r w:rsidRPr="00807444">
        <w:rPr>
          <w:rFonts w:ascii="Sakkal Majalla" w:hAnsi="Sakkal Majalla" w:cs="Sakkal Majalla"/>
          <w:b/>
          <w:bCs/>
          <w:sz w:val="28"/>
          <w:szCs w:val="28"/>
          <w:rtl/>
        </w:rPr>
        <w:t>ثبات أداة الدراسة</w:t>
      </w:r>
    </w:p>
    <w:p w14:paraId="58E3DE99" w14:textId="77777777" w:rsidR="00CB1235" w:rsidRPr="00150AC4" w:rsidRDefault="00CB1235" w:rsidP="00BD1F50">
      <w:pPr>
        <w:spacing w:line="360" w:lineRule="auto"/>
        <w:ind w:left="-284"/>
        <w:jc w:val="both"/>
        <w:rPr>
          <w:rFonts w:ascii="Sakkal Majalla" w:hAnsi="Sakkal Majalla" w:cs="Sakkal Majalla"/>
          <w:sz w:val="28"/>
          <w:szCs w:val="28"/>
        </w:rPr>
      </w:pPr>
      <w:r w:rsidRPr="00150AC4">
        <w:rPr>
          <w:rFonts w:ascii="Sakkal Majalla" w:hAnsi="Sakkal Majalla" w:cs="Sakkal Majalla"/>
          <w:sz w:val="28"/>
          <w:szCs w:val="28"/>
          <w:rtl/>
        </w:rPr>
        <w:t>يُعد الثبات من الخصائص الأساسية التي ينبغي توافرها في أدوات القياس، ويقصد به مدى اتساق الأداة في قياس المتغيرات محل الدراسة، بحيث تعطي النتائج نفسها أو نتائج متقاربة عند إعادة تطبيقها في الظروف نفسها</w:t>
      </w:r>
      <w:r w:rsidRPr="00150AC4">
        <w:rPr>
          <w:rFonts w:ascii="Sakkal Majalla" w:hAnsi="Sakkal Majalla" w:cs="Sakkal Majalla"/>
          <w:sz w:val="28"/>
          <w:szCs w:val="28"/>
        </w:rPr>
        <w:t>.</w:t>
      </w:r>
    </w:p>
    <w:p w14:paraId="71C593C1" w14:textId="395053D3" w:rsidR="00CB1235" w:rsidRPr="00807444" w:rsidRDefault="00CB1235" w:rsidP="00BD1F50">
      <w:pPr>
        <w:spacing w:line="360" w:lineRule="auto"/>
        <w:ind w:left="-284"/>
        <w:jc w:val="both"/>
        <w:rPr>
          <w:rFonts w:ascii="Sakkal Majalla" w:hAnsi="Sakkal Majalla" w:cs="Sakkal Majalla"/>
          <w:sz w:val="28"/>
          <w:szCs w:val="28"/>
        </w:rPr>
      </w:pPr>
      <w:r w:rsidRPr="00150AC4">
        <w:rPr>
          <w:rFonts w:ascii="Sakkal Majalla" w:hAnsi="Sakkal Majalla" w:cs="Sakkal Majalla"/>
          <w:sz w:val="28"/>
          <w:szCs w:val="28"/>
          <w:rtl/>
        </w:rPr>
        <w:t>وللتحقق من ثبات الاستبانة، تم استخدام معامل ألفا كرونباخ</w:t>
      </w:r>
      <w:r w:rsidRPr="00150AC4">
        <w:rPr>
          <w:rFonts w:ascii="Sakkal Majalla" w:hAnsi="Sakkal Majalla" w:cs="Sakkal Majalla"/>
          <w:sz w:val="28"/>
          <w:szCs w:val="28"/>
        </w:rPr>
        <w:t xml:space="preserve"> (Cronbach's Alpha)</w:t>
      </w:r>
      <w:r w:rsidRPr="00150AC4">
        <w:rPr>
          <w:rFonts w:ascii="Sakkal Majalla" w:hAnsi="Sakkal Majalla" w:cs="Sakkal Majalla"/>
          <w:sz w:val="28"/>
          <w:szCs w:val="28"/>
          <w:rtl/>
        </w:rPr>
        <w:t xml:space="preserve">، والذي يعد من أكثر الأساليب الإحصائية استخدامًا لقياس الاتساق الداخلي لفقرات المقياس. وتشير الأدبيات إلى أن قيمة معامل ألفا التي تزيد على </w:t>
      </w:r>
      <w:r w:rsidRPr="00150AC4">
        <w:rPr>
          <w:rFonts w:ascii="Sakkal Majalla" w:hAnsi="Sakkal Majalla" w:cs="Sakkal Majalla"/>
          <w:sz w:val="28"/>
          <w:szCs w:val="28"/>
        </w:rPr>
        <w:t xml:space="preserve">0.70 </w:t>
      </w:r>
      <w:r w:rsidRPr="00150AC4">
        <w:rPr>
          <w:rFonts w:ascii="Sakkal Majalla" w:hAnsi="Sakkal Majalla" w:cs="Sakkal Majalla"/>
          <w:sz w:val="28"/>
          <w:szCs w:val="28"/>
          <w:rtl/>
        </w:rPr>
        <w:t>تعد مؤشرًا جيدًا على تمتع الأداة بدرجة مقبولة من الثبات، في حين تعكس القيم المرتفعة جدًا اتساقًا داخليًا مرتفعًا بين العبارات</w:t>
      </w:r>
      <w:r w:rsidRPr="00150AC4">
        <w:rPr>
          <w:rFonts w:ascii="Sakkal Majalla" w:hAnsi="Sakkal Majalla" w:cs="Sakkal Majalla"/>
          <w:sz w:val="28"/>
          <w:szCs w:val="28"/>
        </w:rPr>
        <w:t>.</w:t>
      </w:r>
    </w:p>
    <w:p w14:paraId="43C2386B" w14:textId="77777777" w:rsidR="00CB1235" w:rsidRPr="00AE27E5" w:rsidRDefault="00CB1235" w:rsidP="00150AC4">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(3-</w:t>
      </w:r>
      <w:proofErr w:type="gramStart"/>
      <w:r w:rsidRPr="00807444">
        <w:rPr>
          <w:rFonts w:ascii="Sakkal Majalla" w:hAnsi="Sakkal Majalla" w:cs="Sakkal Majalla"/>
          <w:b/>
          <w:bCs/>
          <w:sz w:val="28"/>
          <w:szCs w:val="28"/>
        </w:rPr>
        <w:t>12)</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ثبات كرونباخ ألفا لمحاور الدراسة</w:t>
      </w:r>
    </w:p>
    <w:tbl>
      <w:tblPr>
        <w:tblStyle w:val="af"/>
        <w:bidiVisual/>
        <w:tblW w:w="0" w:type="auto"/>
        <w:jc w:val="center"/>
        <w:tblLook w:val="04A0" w:firstRow="1" w:lastRow="0" w:firstColumn="1" w:lastColumn="0" w:noHBand="0" w:noVBand="1"/>
      </w:tblPr>
      <w:tblGrid>
        <w:gridCol w:w="2945"/>
        <w:gridCol w:w="1303"/>
        <w:gridCol w:w="1779"/>
        <w:gridCol w:w="1394"/>
      </w:tblGrid>
      <w:tr w:rsidR="00CB1235" w:rsidRPr="00807444" w14:paraId="7818BF94" w14:textId="77777777" w:rsidTr="00150AC4">
        <w:trPr>
          <w:jc w:val="center"/>
        </w:trPr>
        <w:tc>
          <w:tcPr>
            <w:tcW w:w="0" w:type="auto"/>
            <w:vAlign w:val="center"/>
            <w:hideMark/>
          </w:tcPr>
          <w:p w14:paraId="0CFB2A87" w14:textId="77777777" w:rsidR="00CB1235" w:rsidRPr="00807444" w:rsidRDefault="00CB1235" w:rsidP="00150AC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المحور</w:t>
            </w:r>
          </w:p>
        </w:tc>
        <w:tc>
          <w:tcPr>
            <w:tcW w:w="0" w:type="auto"/>
            <w:vAlign w:val="center"/>
            <w:hideMark/>
          </w:tcPr>
          <w:p w14:paraId="1A9B45BA" w14:textId="77777777" w:rsidR="00CB1235" w:rsidRPr="00807444" w:rsidRDefault="00CB1235" w:rsidP="00150AC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عدد العبارات</w:t>
            </w:r>
          </w:p>
        </w:tc>
        <w:tc>
          <w:tcPr>
            <w:tcW w:w="0" w:type="auto"/>
            <w:vAlign w:val="center"/>
            <w:hideMark/>
          </w:tcPr>
          <w:p w14:paraId="51CEAB63" w14:textId="77777777" w:rsidR="00CB1235" w:rsidRPr="00807444" w:rsidRDefault="00CB1235" w:rsidP="00150AC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معامل ألفا كرونباخ</w:t>
            </w:r>
          </w:p>
        </w:tc>
        <w:tc>
          <w:tcPr>
            <w:tcW w:w="0" w:type="auto"/>
            <w:vAlign w:val="center"/>
            <w:hideMark/>
          </w:tcPr>
          <w:p w14:paraId="0091E55D" w14:textId="77777777" w:rsidR="00CB1235" w:rsidRPr="00807444" w:rsidRDefault="00CB1235" w:rsidP="00150AC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الثبات</w:t>
            </w:r>
          </w:p>
        </w:tc>
      </w:tr>
      <w:tr w:rsidR="00CB1235" w:rsidRPr="00807444" w14:paraId="7E6BC814" w14:textId="77777777" w:rsidTr="00150AC4">
        <w:trPr>
          <w:jc w:val="center"/>
        </w:trPr>
        <w:tc>
          <w:tcPr>
            <w:tcW w:w="0" w:type="auto"/>
            <w:vAlign w:val="center"/>
            <w:hideMark/>
          </w:tcPr>
          <w:p w14:paraId="687A83B4"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0" w:type="auto"/>
            <w:vAlign w:val="center"/>
            <w:hideMark/>
          </w:tcPr>
          <w:p w14:paraId="3F1B8E32"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w:t>
            </w:r>
          </w:p>
        </w:tc>
        <w:tc>
          <w:tcPr>
            <w:tcW w:w="0" w:type="auto"/>
            <w:vAlign w:val="center"/>
            <w:hideMark/>
          </w:tcPr>
          <w:p w14:paraId="1F2AED08"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0.683</w:t>
            </w:r>
          </w:p>
        </w:tc>
        <w:tc>
          <w:tcPr>
            <w:tcW w:w="0" w:type="auto"/>
            <w:vAlign w:val="center"/>
            <w:hideMark/>
          </w:tcPr>
          <w:p w14:paraId="4CD40FB7"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مقبول</w:t>
            </w:r>
          </w:p>
        </w:tc>
      </w:tr>
      <w:tr w:rsidR="00CB1235" w:rsidRPr="00807444" w14:paraId="04E88AB2" w14:textId="77777777" w:rsidTr="00150AC4">
        <w:trPr>
          <w:jc w:val="center"/>
        </w:trPr>
        <w:tc>
          <w:tcPr>
            <w:tcW w:w="0" w:type="auto"/>
            <w:vAlign w:val="center"/>
            <w:hideMark/>
          </w:tcPr>
          <w:p w14:paraId="07E796FD"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0" w:type="auto"/>
            <w:vAlign w:val="center"/>
            <w:hideMark/>
          </w:tcPr>
          <w:p w14:paraId="5A9814CA"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c>
          <w:tcPr>
            <w:tcW w:w="0" w:type="auto"/>
            <w:vAlign w:val="center"/>
            <w:hideMark/>
          </w:tcPr>
          <w:p w14:paraId="17628205"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0.795</w:t>
            </w:r>
          </w:p>
        </w:tc>
        <w:tc>
          <w:tcPr>
            <w:tcW w:w="0" w:type="auto"/>
            <w:vAlign w:val="center"/>
            <w:hideMark/>
          </w:tcPr>
          <w:p w14:paraId="3922BE3A"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جيد</w:t>
            </w:r>
          </w:p>
        </w:tc>
      </w:tr>
      <w:tr w:rsidR="00CB1235" w:rsidRPr="00807444" w14:paraId="614B877A" w14:textId="77777777" w:rsidTr="00150AC4">
        <w:trPr>
          <w:jc w:val="center"/>
        </w:trPr>
        <w:tc>
          <w:tcPr>
            <w:tcW w:w="0" w:type="auto"/>
            <w:vAlign w:val="center"/>
            <w:hideMark/>
          </w:tcPr>
          <w:p w14:paraId="681D770C"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الخوف من فوات الفرصة</w:t>
            </w:r>
            <w:r w:rsidRPr="00807444">
              <w:rPr>
                <w:rFonts w:ascii="Sakkal Majalla" w:hAnsi="Sakkal Majalla" w:cs="Sakkal Majalla"/>
                <w:sz w:val="28"/>
                <w:szCs w:val="28"/>
              </w:rPr>
              <w:t xml:space="preserve"> (FOMO)</w:t>
            </w:r>
          </w:p>
        </w:tc>
        <w:tc>
          <w:tcPr>
            <w:tcW w:w="0" w:type="auto"/>
            <w:vAlign w:val="center"/>
            <w:hideMark/>
          </w:tcPr>
          <w:p w14:paraId="4D6D03E4"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c>
          <w:tcPr>
            <w:tcW w:w="0" w:type="auto"/>
            <w:vAlign w:val="center"/>
            <w:hideMark/>
          </w:tcPr>
          <w:p w14:paraId="6A3B1752"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0.791</w:t>
            </w:r>
          </w:p>
        </w:tc>
        <w:tc>
          <w:tcPr>
            <w:tcW w:w="0" w:type="auto"/>
            <w:vAlign w:val="center"/>
            <w:hideMark/>
          </w:tcPr>
          <w:p w14:paraId="77FA884A"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جيد</w:t>
            </w:r>
          </w:p>
        </w:tc>
      </w:tr>
      <w:tr w:rsidR="00CB1235" w:rsidRPr="00807444" w14:paraId="0BE9C123" w14:textId="77777777" w:rsidTr="00150AC4">
        <w:trPr>
          <w:jc w:val="center"/>
        </w:trPr>
        <w:tc>
          <w:tcPr>
            <w:tcW w:w="0" w:type="auto"/>
            <w:vAlign w:val="center"/>
            <w:hideMark/>
          </w:tcPr>
          <w:p w14:paraId="29993242"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الميل للشراء الاندفاعي</w:t>
            </w:r>
          </w:p>
        </w:tc>
        <w:tc>
          <w:tcPr>
            <w:tcW w:w="0" w:type="auto"/>
            <w:vAlign w:val="center"/>
            <w:hideMark/>
          </w:tcPr>
          <w:p w14:paraId="7529C6C5"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c>
          <w:tcPr>
            <w:tcW w:w="0" w:type="auto"/>
            <w:vAlign w:val="center"/>
            <w:hideMark/>
          </w:tcPr>
          <w:p w14:paraId="5EBB67A1"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0.821</w:t>
            </w:r>
          </w:p>
        </w:tc>
        <w:tc>
          <w:tcPr>
            <w:tcW w:w="0" w:type="auto"/>
            <w:vAlign w:val="center"/>
            <w:hideMark/>
          </w:tcPr>
          <w:p w14:paraId="56837343"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مرتفع</w:t>
            </w:r>
          </w:p>
        </w:tc>
      </w:tr>
      <w:tr w:rsidR="00CB1235" w:rsidRPr="00807444" w14:paraId="62B3CA2D" w14:textId="77777777" w:rsidTr="00150AC4">
        <w:trPr>
          <w:jc w:val="center"/>
        </w:trPr>
        <w:tc>
          <w:tcPr>
            <w:tcW w:w="0" w:type="auto"/>
            <w:vAlign w:val="center"/>
            <w:hideMark/>
          </w:tcPr>
          <w:p w14:paraId="21A30F7E"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tl/>
              </w:rPr>
              <w:t>الاستبانة ككل</w:t>
            </w:r>
          </w:p>
        </w:tc>
        <w:tc>
          <w:tcPr>
            <w:tcW w:w="0" w:type="auto"/>
            <w:vAlign w:val="center"/>
            <w:hideMark/>
          </w:tcPr>
          <w:p w14:paraId="07961BF6"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Pr>
              <w:t>19</w:t>
            </w:r>
          </w:p>
        </w:tc>
        <w:tc>
          <w:tcPr>
            <w:tcW w:w="0" w:type="auto"/>
            <w:vAlign w:val="center"/>
            <w:hideMark/>
          </w:tcPr>
          <w:p w14:paraId="24BB4EE9" w14:textId="77777777" w:rsidR="00CB1235" w:rsidRPr="00807444" w:rsidRDefault="00CB1235" w:rsidP="00150AC4">
            <w:pPr>
              <w:spacing w:after="160" w:line="259" w:lineRule="auto"/>
              <w:jc w:val="center"/>
              <w:rPr>
                <w:rFonts w:ascii="Sakkal Majalla" w:hAnsi="Sakkal Majalla" w:cs="Sakkal Majalla"/>
                <w:sz w:val="28"/>
                <w:szCs w:val="28"/>
              </w:rPr>
            </w:pPr>
            <w:r w:rsidRPr="00807444">
              <w:rPr>
                <w:rFonts w:ascii="Sakkal Majalla" w:hAnsi="Sakkal Majalla" w:cs="Sakkal Majalla"/>
                <w:b/>
                <w:bCs/>
                <w:sz w:val="28"/>
                <w:szCs w:val="28"/>
              </w:rPr>
              <w:t>0.904</w:t>
            </w:r>
          </w:p>
        </w:tc>
        <w:tc>
          <w:tcPr>
            <w:tcW w:w="0" w:type="auto"/>
            <w:vAlign w:val="center"/>
            <w:hideMark/>
          </w:tcPr>
          <w:p w14:paraId="40CF105E" w14:textId="77777777" w:rsidR="00CB1235" w:rsidRPr="00807444" w:rsidRDefault="00CB1235" w:rsidP="00150AC4">
            <w:pPr>
              <w:spacing w:after="160" w:line="259" w:lineRule="auto"/>
              <w:jc w:val="center"/>
              <w:rPr>
                <w:rFonts w:ascii="Sakkal Majalla" w:hAnsi="Sakkal Majalla" w:cs="Sakkal Majalla"/>
                <w:sz w:val="28"/>
                <w:szCs w:val="28"/>
                <w:rtl/>
              </w:rPr>
            </w:pPr>
            <w:r w:rsidRPr="00807444">
              <w:rPr>
                <w:rFonts w:ascii="Sakkal Majalla" w:hAnsi="Sakkal Majalla" w:cs="Sakkal Majalla"/>
                <w:b/>
                <w:bCs/>
                <w:sz w:val="28"/>
                <w:szCs w:val="28"/>
                <w:rtl/>
              </w:rPr>
              <w:t>مرتفع جدًا</w:t>
            </w:r>
          </w:p>
        </w:tc>
      </w:tr>
    </w:tbl>
    <w:p w14:paraId="1D08D649" w14:textId="77777777" w:rsidR="00130625" w:rsidRDefault="00130625" w:rsidP="00CB1235">
      <w:pPr>
        <w:jc w:val="both"/>
        <w:rPr>
          <w:rFonts w:ascii="Sakkal Majalla" w:hAnsi="Sakkal Majalla" w:cs="Sakkal Majalla"/>
          <w:b/>
          <w:bCs/>
          <w:sz w:val="28"/>
          <w:szCs w:val="28"/>
          <w:rtl/>
        </w:rPr>
      </w:pPr>
    </w:p>
    <w:p w14:paraId="26600CFF" w14:textId="68D0603C" w:rsidR="00CB1235" w:rsidRPr="00150AC4" w:rsidRDefault="00CB1235" w:rsidP="00BD1F50">
      <w:pPr>
        <w:spacing w:line="360" w:lineRule="auto"/>
        <w:ind w:left="-284"/>
        <w:rPr>
          <w:rFonts w:ascii="Sakkal Majalla" w:hAnsi="Sakkal Majalla" w:cs="Sakkal Majalla"/>
          <w:sz w:val="28"/>
          <w:szCs w:val="28"/>
        </w:rPr>
      </w:pPr>
      <w:r w:rsidRPr="00150AC4">
        <w:rPr>
          <w:rFonts w:ascii="Sakkal Majalla" w:hAnsi="Sakkal Majalla" w:cs="Sakkal Majalla"/>
          <w:sz w:val="28"/>
          <w:szCs w:val="28"/>
          <w:rtl/>
        </w:rPr>
        <w:t>تفسير الجدول</w:t>
      </w:r>
    </w:p>
    <w:p w14:paraId="4DDF54A6" w14:textId="388AD566" w:rsidR="00CB1235" w:rsidRPr="00150AC4" w:rsidRDefault="00CB1235" w:rsidP="00BD1F50">
      <w:pPr>
        <w:spacing w:line="360" w:lineRule="auto"/>
        <w:ind w:left="-284"/>
        <w:rPr>
          <w:rFonts w:ascii="Sakkal Majalla" w:hAnsi="Sakkal Majalla" w:cs="Sakkal Majalla"/>
          <w:sz w:val="28"/>
          <w:szCs w:val="28"/>
          <w:rtl/>
        </w:rPr>
      </w:pPr>
      <w:r w:rsidRPr="00150AC4">
        <w:rPr>
          <w:rFonts w:ascii="Sakkal Majalla" w:hAnsi="Sakkal Majalla" w:cs="Sakkal Majalla"/>
          <w:sz w:val="28"/>
          <w:szCs w:val="28"/>
          <w:rtl/>
        </w:rPr>
        <w:t xml:space="preserve">يتضح من نتائج الجدول أن قيم معامل ألفا كرونباخ لمحاور الدراسة تراوحت بين </w:t>
      </w:r>
      <w:r w:rsidRPr="00150AC4">
        <w:rPr>
          <w:rFonts w:ascii="Sakkal Majalla" w:hAnsi="Sakkal Majalla" w:cs="Sakkal Majalla"/>
          <w:sz w:val="28"/>
          <w:szCs w:val="28"/>
        </w:rPr>
        <w:t xml:space="preserve">0.683 </w:t>
      </w:r>
      <w:r w:rsidRPr="00150AC4">
        <w:rPr>
          <w:rFonts w:ascii="Sakkal Majalla" w:hAnsi="Sakkal Majalla" w:cs="Sakkal Majalla"/>
          <w:sz w:val="28"/>
          <w:szCs w:val="28"/>
          <w:rtl/>
        </w:rPr>
        <w:t>و</w:t>
      </w:r>
      <w:r w:rsidRPr="00150AC4">
        <w:rPr>
          <w:rFonts w:ascii="Sakkal Majalla" w:hAnsi="Sakkal Majalla" w:cs="Sakkal Majalla"/>
          <w:sz w:val="28"/>
          <w:szCs w:val="28"/>
        </w:rPr>
        <w:t>0.821</w:t>
      </w:r>
      <w:r w:rsidRPr="00150AC4">
        <w:rPr>
          <w:rFonts w:ascii="Sakkal Majalla" w:hAnsi="Sakkal Majalla" w:cs="Sakkal Majalla"/>
          <w:sz w:val="28"/>
          <w:szCs w:val="28"/>
          <w:rtl/>
        </w:rPr>
        <w:t xml:space="preserve">، في حين بلغ معامل الثبات الكلي للاستبانة </w:t>
      </w:r>
      <w:proofErr w:type="gramStart"/>
      <w:r w:rsidRPr="00150AC4">
        <w:rPr>
          <w:rFonts w:ascii="Sakkal Majalla" w:hAnsi="Sakkal Majalla" w:cs="Sakkal Majalla"/>
          <w:sz w:val="28"/>
          <w:szCs w:val="28"/>
        </w:rPr>
        <w:t>0.904</w:t>
      </w:r>
      <w:r w:rsidR="00150AC4">
        <w:rPr>
          <w:rFonts w:ascii="Sakkal Majalla" w:hAnsi="Sakkal Majalla" w:cs="Sakkal Majalla" w:hint="cs"/>
          <w:sz w:val="28"/>
          <w:szCs w:val="28"/>
          <w:rtl/>
        </w:rPr>
        <w:t xml:space="preserve"> </w:t>
      </w:r>
      <w:r w:rsidR="00150AC4" w:rsidRPr="00150AC4">
        <w:rPr>
          <w:rFonts w:ascii="Sakkal Majalla" w:hAnsi="Sakkal Majalla" w:cs="Sakkal Majalla"/>
          <w:sz w:val="28"/>
          <w:szCs w:val="28"/>
        </w:rPr>
        <w:t>.</w:t>
      </w:r>
      <w:proofErr w:type="gramEnd"/>
    </w:p>
    <w:p w14:paraId="0BBF3F1F" w14:textId="77777777" w:rsidR="00CB1235" w:rsidRPr="00150AC4" w:rsidRDefault="00CB1235" w:rsidP="00BD1F50">
      <w:pPr>
        <w:spacing w:line="360" w:lineRule="auto"/>
        <w:ind w:left="-284"/>
        <w:rPr>
          <w:rFonts w:ascii="Sakkal Majalla" w:hAnsi="Sakkal Majalla" w:cs="Sakkal Majalla"/>
          <w:sz w:val="28"/>
          <w:szCs w:val="28"/>
        </w:rPr>
      </w:pPr>
      <w:r w:rsidRPr="00150AC4">
        <w:rPr>
          <w:rFonts w:ascii="Sakkal Majalla" w:hAnsi="Sakkal Majalla" w:cs="Sakkal Majalla"/>
          <w:sz w:val="28"/>
          <w:szCs w:val="28"/>
          <w:rtl/>
        </w:rPr>
        <w:t xml:space="preserve">وقد حقق محور الندرة الكمية معامل ثبات بلغ </w:t>
      </w:r>
      <w:r w:rsidRPr="00150AC4">
        <w:rPr>
          <w:rFonts w:ascii="Sakkal Majalla" w:hAnsi="Sakkal Majalla" w:cs="Sakkal Majalla"/>
          <w:sz w:val="28"/>
          <w:szCs w:val="28"/>
        </w:rPr>
        <w:t>0.683</w:t>
      </w:r>
      <w:r w:rsidRPr="00150AC4">
        <w:rPr>
          <w:rFonts w:ascii="Sakkal Majalla" w:hAnsi="Sakkal Majalla" w:cs="Sakkal Majalla"/>
          <w:sz w:val="28"/>
          <w:szCs w:val="28"/>
          <w:rtl/>
        </w:rPr>
        <w:t xml:space="preserve">، وهي قيمة تشير إلى مستوى ثبات مقبول بالنظر إلى أن المحور يتكون من أربع عبارات فقط. كما بلغ معامل الثبات لمحور الندرة الزمنية </w:t>
      </w:r>
      <w:r w:rsidRPr="00150AC4">
        <w:rPr>
          <w:rFonts w:ascii="Sakkal Majalla" w:hAnsi="Sakkal Majalla" w:cs="Sakkal Majalla"/>
          <w:sz w:val="28"/>
          <w:szCs w:val="28"/>
        </w:rPr>
        <w:t>0.795</w:t>
      </w:r>
      <w:r w:rsidRPr="00150AC4">
        <w:rPr>
          <w:rFonts w:ascii="Sakkal Majalla" w:hAnsi="Sakkal Majalla" w:cs="Sakkal Majalla"/>
          <w:sz w:val="28"/>
          <w:szCs w:val="28"/>
          <w:rtl/>
        </w:rPr>
        <w:t>، ولمحور الخوف من فوات الفرصة</w:t>
      </w:r>
      <w:r w:rsidRPr="00150AC4">
        <w:rPr>
          <w:rFonts w:ascii="Sakkal Majalla" w:hAnsi="Sakkal Majalla" w:cs="Sakkal Majalla"/>
          <w:sz w:val="28"/>
          <w:szCs w:val="28"/>
        </w:rPr>
        <w:t xml:space="preserve"> (FOMO) 0.791</w:t>
      </w:r>
      <w:r w:rsidRPr="00150AC4">
        <w:rPr>
          <w:rFonts w:ascii="Sakkal Majalla" w:hAnsi="Sakkal Majalla" w:cs="Sakkal Majalla"/>
          <w:sz w:val="28"/>
          <w:szCs w:val="28"/>
          <w:rtl/>
        </w:rPr>
        <w:t xml:space="preserve">، وهما قيمتان تدلان على ثبات جيد. أما محور الميل للشراء الاندفاعي فقد سجل أعلى معامل ثبات بين المحاور، حيث بلغ </w:t>
      </w:r>
      <w:r w:rsidRPr="00150AC4">
        <w:rPr>
          <w:rFonts w:ascii="Sakkal Majalla" w:hAnsi="Sakkal Majalla" w:cs="Sakkal Majalla"/>
          <w:sz w:val="28"/>
          <w:szCs w:val="28"/>
        </w:rPr>
        <w:t>0.821</w:t>
      </w:r>
      <w:r w:rsidRPr="00150AC4">
        <w:rPr>
          <w:rFonts w:ascii="Sakkal Majalla" w:hAnsi="Sakkal Majalla" w:cs="Sakkal Majalla"/>
          <w:sz w:val="28"/>
          <w:szCs w:val="28"/>
          <w:rtl/>
        </w:rPr>
        <w:t>، مما يعكس درجة مرتفعة من الاتساق الداخلي</w:t>
      </w:r>
      <w:r w:rsidRPr="00150AC4">
        <w:rPr>
          <w:rFonts w:ascii="Sakkal Majalla" w:hAnsi="Sakkal Majalla" w:cs="Sakkal Majalla"/>
          <w:sz w:val="28"/>
          <w:szCs w:val="28"/>
        </w:rPr>
        <w:t>.</w:t>
      </w:r>
    </w:p>
    <w:p w14:paraId="42E5416F" w14:textId="77777777" w:rsidR="00CB1235" w:rsidRPr="00150AC4" w:rsidRDefault="00CB1235" w:rsidP="00BD1F50">
      <w:pPr>
        <w:spacing w:line="360" w:lineRule="auto"/>
        <w:ind w:left="-284"/>
        <w:rPr>
          <w:rFonts w:ascii="Sakkal Majalla" w:hAnsi="Sakkal Majalla" w:cs="Sakkal Majalla"/>
          <w:sz w:val="28"/>
          <w:szCs w:val="28"/>
        </w:rPr>
      </w:pPr>
      <w:r w:rsidRPr="00150AC4">
        <w:rPr>
          <w:rFonts w:ascii="Sakkal Majalla" w:hAnsi="Sakkal Majalla" w:cs="Sakkal Majalla"/>
          <w:sz w:val="28"/>
          <w:szCs w:val="28"/>
          <w:rtl/>
        </w:rPr>
        <w:t xml:space="preserve">وبصفة عامة، بلغ معامل ألفا كرونباخ للاستبانة ككل </w:t>
      </w:r>
      <w:r w:rsidRPr="00150AC4">
        <w:rPr>
          <w:rFonts w:ascii="Sakkal Majalla" w:hAnsi="Sakkal Majalla" w:cs="Sakkal Majalla"/>
          <w:sz w:val="28"/>
          <w:szCs w:val="28"/>
        </w:rPr>
        <w:t>0.904</w:t>
      </w:r>
      <w:r w:rsidRPr="00150AC4">
        <w:rPr>
          <w:rFonts w:ascii="Sakkal Majalla" w:hAnsi="Sakkal Majalla" w:cs="Sakkal Majalla"/>
          <w:sz w:val="28"/>
          <w:szCs w:val="28"/>
          <w:rtl/>
        </w:rPr>
        <w:t>، وهي قيمة مرتفعة جدًا، مما يدل على تمتع أداة الدراسة بدرجة عالية من الثبات والاتساق الداخلي، ويؤكد صلاحيتها للاستخدام في تطبيق الدراسة وتحليل بياناتها</w:t>
      </w:r>
      <w:r w:rsidRPr="00150AC4">
        <w:rPr>
          <w:rFonts w:ascii="Sakkal Majalla" w:hAnsi="Sakkal Majalla" w:cs="Sakkal Majalla"/>
          <w:sz w:val="28"/>
          <w:szCs w:val="28"/>
        </w:rPr>
        <w:t>.</w:t>
      </w:r>
    </w:p>
    <w:p w14:paraId="18D56CF6" w14:textId="77777777" w:rsidR="00CB1235" w:rsidRDefault="00CB1235" w:rsidP="00BD1F50">
      <w:pPr>
        <w:spacing w:line="360" w:lineRule="auto"/>
        <w:jc w:val="both"/>
        <w:rPr>
          <w:rFonts w:ascii="Sakkal Majalla" w:hAnsi="Sakkal Majalla" w:cs="Sakkal Majalla"/>
          <w:sz w:val="28"/>
          <w:szCs w:val="28"/>
          <w:rtl/>
        </w:rPr>
      </w:pPr>
    </w:p>
    <w:p w14:paraId="4EC1DDC7" w14:textId="7EA0E93B" w:rsidR="00CB1235" w:rsidRPr="0045339C" w:rsidRDefault="00CB1235" w:rsidP="00BD1F50">
      <w:pPr>
        <w:spacing w:line="360" w:lineRule="auto"/>
        <w:ind w:left="-284"/>
        <w:jc w:val="both"/>
        <w:rPr>
          <w:rFonts w:ascii="Sakkal Majalla" w:hAnsi="Sakkal Majalla" w:cs="Sakkal Majalla"/>
          <w:b/>
          <w:bCs/>
          <w:sz w:val="28"/>
          <w:szCs w:val="28"/>
        </w:rPr>
      </w:pPr>
      <w:r w:rsidRPr="0045339C">
        <w:rPr>
          <w:rFonts w:ascii="Sakkal Majalla" w:hAnsi="Sakkal Majalla" w:cs="Sakkal Majalla"/>
          <w:b/>
          <w:bCs/>
          <w:sz w:val="28"/>
          <w:szCs w:val="28"/>
        </w:rPr>
        <w:t>3.</w:t>
      </w:r>
      <w:bookmarkStart w:id="10" w:name="_Hlk237313321"/>
      <w:r w:rsidR="00302084">
        <w:rPr>
          <w:rFonts w:ascii="Sakkal Majalla" w:hAnsi="Sakkal Majalla" w:cs="Sakkal Majalla"/>
          <w:b/>
          <w:bCs/>
          <w:sz w:val="28"/>
          <w:szCs w:val="28"/>
        </w:rPr>
        <w:t>8</w:t>
      </w:r>
      <w:r w:rsidRPr="0045339C">
        <w:rPr>
          <w:rFonts w:ascii="Sakkal Majalla" w:hAnsi="Sakkal Majalla" w:cs="Sakkal Majalla"/>
          <w:b/>
          <w:bCs/>
          <w:sz w:val="28"/>
          <w:szCs w:val="28"/>
          <w:rtl/>
        </w:rPr>
        <w:t>المعالجات الإحصائية المستخدمة</w:t>
      </w:r>
    </w:p>
    <w:p w14:paraId="7E65EEE9" w14:textId="7B995093" w:rsidR="00CB1235" w:rsidRPr="00150AC4" w:rsidRDefault="00CB1235" w:rsidP="00BD1F50">
      <w:pPr>
        <w:spacing w:line="360" w:lineRule="auto"/>
        <w:ind w:left="-284"/>
        <w:jc w:val="both"/>
        <w:rPr>
          <w:rFonts w:ascii="Sakkal Majalla" w:hAnsi="Sakkal Majalla" w:cs="Sakkal Majalla"/>
          <w:sz w:val="28"/>
          <w:szCs w:val="28"/>
        </w:rPr>
      </w:pPr>
      <w:r w:rsidRPr="00150AC4">
        <w:rPr>
          <w:rFonts w:ascii="Sakkal Majalla" w:hAnsi="Sakkal Majalla" w:cs="Sakkal Majalla"/>
          <w:sz w:val="28"/>
          <w:szCs w:val="28"/>
          <w:rtl/>
        </w:rPr>
        <w:t>استخدمت الدراسة برنامج الحزمة الإحصائية للعلوم الاجتماعية</w:t>
      </w:r>
      <w:r w:rsidRPr="00150AC4">
        <w:rPr>
          <w:rFonts w:ascii="Sakkal Majalla" w:hAnsi="Sakkal Majalla" w:cs="Sakkal Majalla"/>
          <w:sz w:val="28"/>
          <w:szCs w:val="28"/>
        </w:rPr>
        <w:t xml:space="preserve"> (Statistical Package for the Social Sciences - </w:t>
      </w:r>
      <w:proofErr w:type="gramStart"/>
      <w:r w:rsidRPr="00150AC4">
        <w:rPr>
          <w:rFonts w:ascii="Sakkal Majalla" w:hAnsi="Sakkal Majalla" w:cs="Sakkal Majalla"/>
          <w:sz w:val="28"/>
          <w:szCs w:val="28"/>
        </w:rPr>
        <w:t xml:space="preserve">SPSS) </w:t>
      </w:r>
      <w:r w:rsidR="00130625" w:rsidRPr="00150AC4">
        <w:rPr>
          <w:rFonts w:ascii="Sakkal Majalla" w:hAnsi="Sakkal Majalla" w:cs="Sakkal Majalla" w:hint="cs"/>
          <w:sz w:val="28"/>
          <w:szCs w:val="28"/>
          <w:rtl/>
        </w:rPr>
        <w:t xml:space="preserve"> </w:t>
      </w:r>
      <w:r w:rsidRPr="00150AC4">
        <w:rPr>
          <w:rFonts w:ascii="Sakkal Majalla" w:hAnsi="Sakkal Majalla" w:cs="Sakkal Majalla"/>
          <w:sz w:val="28"/>
          <w:szCs w:val="28"/>
          <w:rtl/>
        </w:rPr>
        <w:t>الإصدار</w:t>
      </w:r>
      <w:proofErr w:type="gramEnd"/>
      <w:r w:rsidRPr="00150AC4">
        <w:rPr>
          <w:rFonts w:ascii="Sakkal Majalla" w:hAnsi="Sakkal Majalla" w:cs="Sakkal Majalla"/>
          <w:sz w:val="28"/>
          <w:szCs w:val="28"/>
          <w:rtl/>
        </w:rPr>
        <w:t xml:space="preserve"> </w:t>
      </w:r>
      <w:r w:rsidR="00130625" w:rsidRPr="00150AC4">
        <w:rPr>
          <w:rFonts w:ascii="Sakkal Majalla" w:hAnsi="Sakkal Majalla" w:cs="Sakkal Majalla"/>
          <w:sz w:val="28"/>
          <w:szCs w:val="28"/>
        </w:rPr>
        <w:t xml:space="preserve"> </w:t>
      </w:r>
      <w:r w:rsidRPr="00150AC4">
        <w:rPr>
          <w:rFonts w:ascii="Sakkal Majalla" w:hAnsi="Sakkal Majalla" w:cs="Sakkal Majalla"/>
          <w:sz w:val="28"/>
          <w:szCs w:val="28"/>
        </w:rPr>
        <w:t>(2</w:t>
      </w:r>
      <w:r w:rsidR="00130625" w:rsidRPr="00150AC4">
        <w:rPr>
          <w:rFonts w:ascii="Sakkal Majalla" w:hAnsi="Sakkal Majalla" w:cs="Sakkal Majalla"/>
          <w:sz w:val="28"/>
          <w:szCs w:val="28"/>
        </w:rPr>
        <w:t>9</w:t>
      </w:r>
      <w:r w:rsidRPr="00150AC4">
        <w:rPr>
          <w:rFonts w:ascii="Sakkal Majalla" w:hAnsi="Sakkal Majalla" w:cs="Sakkal Majalla"/>
          <w:sz w:val="28"/>
          <w:szCs w:val="28"/>
          <w:rtl/>
        </w:rPr>
        <w:t>لتحليل بيانات الدراسة واختبار فرضياتها، كما تم استخدام اختبار</w:t>
      </w:r>
      <w:r w:rsidRPr="00150AC4">
        <w:rPr>
          <w:rFonts w:ascii="Sakkal Majalla" w:hAnsi="Sakkal Majalla" w:cs="Sakkal Majalla"/>
          <w:sz w:val="28"/>
          <w:szCs w:val="28"/>
        </w:rPr>
        <w:t xml:space="preserve"> Sobel </w:t>
      </w:r>
      <w:r w:rsidRPr="00150AC4">
        <w:rPr>
          <w:rFonts w:ascii="Sakkal Majalla" w:hAnsi="Sakkal Majalla" w:cs="Sakkal Majalla"/>
          <w:sz w:val="28"/>
          <w:szCs w:val="28"/>
          <w:rtl/>
        </w:rPr>
        <w:t>للتحقق من دلالة الأثر غير المباشر للمتغير الوسيط. وقد تم توظيف مجموعة من الأساليب الإحصائية التي تتناسب مع طبيعة أهداف الدراسة ومستوى قياس متغيراتها، وذلك على النحو الآتي</w:t>
      </w:r>
      <w:r w:rsidRPr="00150AC4">
        <w:rPr>
          <w:rFonts w:ascii="Sakkal Majalla" w:hAnsi="Sakkal Majalla" w:cs="Sakkal Majalla"/>
          <w:sz w:val="28"/>
          <w:szCs w:val="28"/>
        </w:rPr>
        <w:t>:</w:t>
      </w:r>
    </w:p>
    <w:p w14:paraId="278B55C2" w14:textId="77777777" w:rsidR="00CB1235" w:rsidRPr="00150AC4" w:rsidRDefault="00CB1235" w:rsidP="00BD1F50">
      <w:pPr>
        <w:numPr>
          <w:ilvl w:val="0"/>
          <w:numId w:val="53"/>
        </w:numPr>
        <w:tabs>
          <w:tab w:val="clear" w:pos="720"/>
          <w:tab w:val="num" w:pos="0"/>
        </w:tabs>
        <w:spacing w:line="360" w:lineRule="auto"/>
        <w:ind w:left="-284" w:firstLine="0"/>
        <w:rPr>
          <w:rFonts w:ascii="Sakkal Majalla" w:hAnsi="Sakkal Majalla" w:cs="Sakkal Majalla"/>
          <w:sz w:val="28"/>
          <w:szCs w:val="28"/>
        </w:rPr>
      </w:pPr>
      <w:r w:rsidRPr="00150AC4">
        <w:rPr>
          <w:rFonts w:ascii="Sakkal Majalla" w:hAnsi="Sakkal Majalla" w:cs="Sakkal Majalla"/>
          <w:sz w:val="28"/>
          <w:szCs w:val="28"/>
          <w:rtl/>
        </w:rPr>
        <w:t>التكرارات والنسب المئوية</w:t>
      </w:r>
      <w:r w:rsidRPr="00150AC4">
        <w:rPr>
          <w:rFonts w:ascii="Sakkal Majalla" w:hAnsi="Sakkal Majalla" w:cs="Sakkal Majalla"/>
          <w:sz w:val="28"/>
          <w:szCs w:val="28"/>
        </w:rPr>
        <w:t xml:space="preserve"> (Frequencies and Percentages)</w:t>
      </w:r>
      <w:r w:rsidRPr="00150AC4">
        <w:rPr>
          <w:rFonts w:ascii="Sakkal Majalla" w:hAnsi="Sakkal Majalla" w:cs="Sakkal Majalla"/>
          <w:sz w:val="28"/>
          <w:szCs w:val="28"/>
          <w:rtl/>
        </w:rPr>
        <w:t>؛ لوصف خصائص أفراد عينة الدراسة وفق المتغيرات الديموغرافية، والمتمثلة في الجنس، والفئة العمرية، ومستوى الدخل الشهري، ومعدل استخدام وسائل التواصل الاجتماعي</w:t>
      </w:r>
      <w:r w:rsidRPr="00150AC4">
        <w:rPr>
          <w:rFonts w:ascii="Sakkal Majalla" w:hAnsi="Sakkal Majalla" w:cs="Sakkal Majalla"/>
          <w:sz w:val="28"/>
          <w:szCs w:val="28"/>
        </w:rPr>
        <w:t>.</w:t>
      </w:r>
    </w:p>
    <w:p w14:paraId="2765C9B9" w14:textId="77777777" w:rsidR="00CB1235" w:rsidRPr="00150AC4" w:rsidRDefault="00CB1235" w:rsidP="00BD1F50">
      <w:pPr>
        <w:numPr>
          <w:ilvl w:val="0"/>
          <w:numId w:val="53"/>
        </w:numPr>
        <w:tabs>
          <w:tab w:val="clear" w:pos="720"/>
          <w:tab w:val="num" w:pos="-284"/>
        </w:tabs>
        <w:spacing w:line="360" w:lineRule="auto"/>
        <w:ind w:left="-284" w:firstLine="0"/>
        <w:rPr>
          <w:rFonts w:ascii="Sakkal Majalla" w:hAnsi="Sakkal Majalla" w:cs="Sakkal Majalla"/>
          <w:sz w:val="28"/>
          <w:szCs w:val="28"/>
        </w:rPr>
      </w:pPr>
      <w:r w:rsidRPr="00150AC4">
        <w:rPr>
          <w:rFonts w:ascii="Sakkal Majalla" w:hAnsi="Sakkal Majalla" w:cs="Sakkal Majalla"/>
          <w:sz w:val="28"/>
          <w:szCs w:val="28"/>
          <w:rtl/>
        </w:rPr>
        <w:t>المتوسطات الحسابية والانحرافات المعيارية</w:t>
      </w:r>
      <w:r w:rsidRPr="00150AC4">
        <w:rPr>
          <w:rFonts w:ascii="Sakkal Majalla" w:hAnsi="Sakkal Majalla" w:cs="Sakkal Majalla"/>
          <w:sz w:val="28"/>
          <w:szCs w:val="28"/>
        </w:rPr>
        <w:t xml:space="preserve"> (Means and Standard Deviations)</w:t>
      </w:r>
      <w:r w:rsidRPr="00150AC4">
        <w:rPr>
          <w:rFonts w:ascii="Sakkal Majalla" w:hAnsi="Sakkal Majalla" w:cs="Sakkal Majalla"/>
          <w:sz w:val="28"/>
          <w:szCs w:val="28"/>
          <w:rtl/>
        </w:rPr>
        <w:t>؛ لوصف استجابات أفراد العينة على متغيرات الدراسة، وتحديد مستوى كل متغير</w:t>
      </w:r>
      <w:r w:rsidRPr="00150AC4">
        <w:rPr>
          <w:rFonts w:ascii="Sakkal Majalla" w:hAnsi="Sakkal Majalla" w:cs="Sakkal Majalla"/>
          <w:sz w:val="28"/>
          <w:szCs w:val="28"/>
        </w:rPr>
        <w:t>.</w:t>
      </w:r>
    </w:p>
    <w:p w14:paraId="06F8744F" w14:textId="77777777" w:rsidR="00CB1235" w:rsidRPr="00150AC4" w:rsidRDefault="00CB1235" w:rsidP="00BD1F50">
      <w:pPr>
        <w:numPr>
          <w:ilvl w:val="0"/>
          <w:numId w:val="53"/>
        </w:numPr>
        <w:tabs>
          <w:tab w:val="clear" w:pos="720"/>
          <w:tab w:val="num" w:pos="0"/>
        </w:tabs>
        <w:spacing w:line="360" w:lineRule="auto"/>
        <w:ind w:left="-284" w:firstLine="0"/>
        <w:rPr>
          <w:rFonts w:ascii="Sakkal Majalla" w:hAnsi="Sakkal Majalla" w:cs="Sakkal Majalla"/>
          <w:sz w:val="28"/>
          <w:szCs w:val="28"/>
        </w:rPr>
      </w:pPr>
      <w:r w:rsidRPr="00150AC4">
        <w:rPr>
          <w:rFonts w:ascii="Sakkal Majalla" w:hAnsi="Sakkal Majalla" w:cs="Sakkal Majalla"/>
          <w:sz w:val="28"/>
          <w:szCs w:val="28"/>
          <w:rtl/>
        </w:rPr>
        <w:t>معامل ارتباط بيرسون</w:t>
      </w:r>
      <w:r w:rsidRPr="00150AC4">
        <w:rPr>
          <w:rFonts w:ascii="Sakkal Majalla" w:hAnsi="Sakkal Majalla" w:cs="Sakkal Majalla"/>
          <w:sz w:val="28"/>
          <w:szCs w:val="28"/>
        </w:rPr>
        <w:t xml:space="preserve"> (Pearson Correlation Coefficient)</w:t>
      </w:r>
      <w:r w:rsidRPr="00150AC4">
        <w:rPr>
          <w:rFonts w:ascii="Sakkal Majalla" w:hAnsi="Sakkal Majalla" w:cs="Sakkal Majalla"/>
          <w:sz w:val="28"/>
          <w:szCs w:val="28"/>
          <w:rtl/>
        </w:rPr>
        <w:t>؛ للتحقق من صدق الاتساق الداخلي لفقرات الاستبانة، وقياس قوة واتجاه العلاقة بين المتغيرات</w:t>
      </w:r>
      <w:r w:rsidRPr="00150AC4">
        <w:rPr>
          <w:rFonts w:ascii="Sakkal Majalla" w:hAnsi="Sakkal Majalla" w:cs="Sakkal Majalla"/>
          <w:sz w:val="28"/>
          <w:szCs w:val="28"/>
        </w:rPr>
        <w:t>.</w:t>
      </w:r>
    </w:p>
    <w:p w14:paraId="0492B3B9" w14:textId="77777777" w:rsidR="00CB1235" w:rsidRPr="00150AC4" w:rsidRDefault="00CB1235" w:rsidP="00BD1F50">
      <w:pPr>
        <w:numPr>
          <w:ilvl w:val="0"/>
          <w:numId w:val="53"/>
        </w:numPr>
        <w:tabs>
          <w:tab w:val="clear" w:pos="720"/>
          <w:tab w:val="num" w:pos="0"/>
        </w:tabs>
        <w:spacing w:line="360" w:lineRule="auto"/>
        <w:ind w:left="-284" w:firstLine="0"/>
        <w:rPr>
          <w:rFonts w:ascii="Sakkal Majalla" w:hAnsi="Sakkal Majalla" w:cs="Sakkal Majalla"/>
          <w:sz w:val="28"/>
          <w:szCs w:val="28"/>
        </w:rPr>
      </w:pPr>
      <w:r w:rsidRPr="00150AC4">
        <w:rPr>
          <w:rFonts w:ascii="Sakkal Majalla" w:hAnsi="Sakkal Majalla" w:cs="Sakkal Majalla"/>
          <w:sz w:val="28"/>
          <w:szCs w:val="28"/>
          <w:rtl/>
        </w:rPr>
        <w:t>معامل ألفا كرونباخ</w:t>
      </w:r>
      <w:r w:rsidRPr="00150AC4">
        <w:rPr>
          <w:rFonts w:ascii="Sakkal Majalla" w:hAnsi="Sakkal Majalla" w:cs="Sakkal Majalla"/>
          <w:sz w:val="28"/>
          <w:szCs w:val="28"/>
        </w:rPr>
        <w:t xml:space="preserve"> (Cronbach's Alpha)</w:t>
      </w:r>
      <w:r w:rsidRPr="00150AC4">
        <w:rPr>
          <w:rFonts w:ascii="Sakkal Majalla" w:hAnsi="Sakkal Majalla" w:cs="Sakkal Majalla"/>
          <w:sz w:val="28"/>
          <w:szCs w:val="28"/>
          <w:rtl/>
        </w:rPr>
        <w:t>؛ للتحقق من ثبات أداة الدراسة ومدى اتساقها الداخلي</w:t>
      </w:r>
      <w:r w:rsidRPr="00150AC4">
        <w:rPr>
          <w:rFonts w:ascii="Sakkal Majalla" w:hAnsi="Sakkal Majalla" w:cs="Sakkal Majalla"/>
          <w:sz w:val="28"/>
          <w:szCs w:val="28"/>
        </w:rPr>
        <w:t>.</w:t>
      </w:r>
    </w:p>
    <w:p w14:paraId="0B057C74" w14:textId="77777777" w:rsidR="00CB1235" w:rsidRPr="00150AC4" w:rsidRDefault="00CB1235" w:rsidP="00BD1F50">
      <w:pPr>
        <w:numPr>
          <w:ilvl w:val="0"/>
          <w:numId w:val="53"/>
        </w:numPr>
        <w:tabs>
          <w:tab w:val="clear" w:pos="720"/>
          <w:tab w:val="num" w:pos="0"/>
        </w:tabs>
        <w:spacing w:line="360" w:lineRule="auto"/>
        <w:ind w:left="-284" w:firstLine="0"/>
        <w:rPr>
          <w:rFonts w:ascii="Sakkal Majalla" w:hAnsi="Sakkal Majalla" w:cs="Sakkal Majalla"/>
          <w:sz w:val="28"/>
          <w:szCs w:val="28"/>
        </w:rPr>
      </w:pPr>
      <w:r w:rsidRPr="00150AC4">
        <w:rPr>
          <w:rFonts w:ascii="Sakkal Majalla" w:hAnsi="Sakkal Majalla" w:cs="Sakkal Majalla"/>
          <w:sz w:val="28"/>
          <w:szCs w:val="28"/>
          <w:rtl/>
        </w:rPr>
        <w:t>اختبار شابيرو–ويلك</w:t>
      </w:r>
      <w:r w:rsidRPr="00150AC4">
        <w:rPr>
          <w:rFonts w:ascii="Sakkal Majalla" w:hAnsi="Sakkal Majalla" w:cs="Sakkal Majalla"/>
          <w:sz w:val="28"/>
          <w:szCs w:val="28"/>
        </w:rPr>
        <w:t xml:space="preserve"> (Shapiro–Wilk Test)</w:t>
      </w:r>
      <w:r w:rsidRPr="00150AC4">
        <w:rPr>
          <w:rFonts w:ascii="Sakkal Majalla" w:hAnsi="Sakkal Majalla" w:cs="Sakkal Majalla"/>
          <w:sz w:val="28"/>
          <w:szCs w:val="28"/>
          <w:rtl/>
        </w:rPr>
        <w:t>؛ للتحقق من مدى خضوع بيانات الدراسة للتوزيع الطبيعي قبل اختيار الاختبارات الإحصائية المناسبة</w:t>
      </w:r>
      <w:r w:rsidRPr="00150AC4">
        <w:rPr>
          <w:rFonts w:ascii="Sakkal Majalla" w:hAnsi="Sakkal Majalla" w:cs="Sakkal Majalla"/>
          <w:sz w:val="28"/>
          <w:szCs w:val="28"/>
        </w:rPr>
        <w:t>.</w:t>
      </w:r>
    </w:p>
    <w:p w14:paraId="6C84231D" w14:textId="77777777" w:rsidR="00CB1235" w:rsidRPr="00150AC4" w:rsidRDefault="00CB1235" w:rsidP="00BD1F50">
      <w:pPr>
        <w:numPr>
          <w:ilvl w:val="0"/>
          <w:numId w:val="53"/>
        </w:numPr>
        <w:tabs>
          <w:tab w:val="clear" w:pos="720"/>
          <w:tab w:val="num" w:pos="0"/>
        </w:tabs>
        <w:spacing w:line="360" w:lineRule="auto"/>
        <w:ind w:left="-284" w:firstLine="0"/>
        <w:rPr>
          <w:rFonts w:ascii="Sakkal Majalla" w:hAnsi="Sakkal Majalla" w:cs="Sakkal Majalla"/>
          <w:sz w:val="28"/>
          <w:szCs w:val="28"/>
        </w:rPr>
      </w:pPr>
      <w:r w:rsidRPr="00150AC4">
        <w:rPr>
          <w:rFonts w:ascii="Sakkal Majalla" w:hAnsi="Sakkal Majalla" w:cs="Sakkal Majalla"/>
          <w:sz w:val="28"/>
          <w:szCs w:val="28"/>
          <w:rtl/>
        </w:rPr>
        <w:t>الانحدار الخطي البسيط</w:t>
      </w:r>
      <w:r w:rsidRPr="00150AC4">
        <w:rPr>
          <w:rFonts w:ascii="Sakkal Majalla" w:hAnsi="Sakkal Majalla" w:cs="Sakkal Majalla"/>
          <w:sz w:val="28"/>
          <w:szCs w:val="28"/>
        </w:rPr>
        <w:t xml:space="preserve"> (Simple Linear Regression)</w:t>
      </w:r>
      <w:r w:rsidRPr="00150AC4">
        <w:rPr>
          <w:rFonts w:ascii="Sakkal Majalla" w:hAnsi="Sakkal Majalla" w:cs="Sakkal Majalla"/>
          <w:sz w:val="28"/>
          <w:szCs w:val="28"/>
          <w:rtl/>
        </w:rPr>
        <w:t>؛ لاختبار أثر كل من الندرة الكمية والندرة الزمنية والخوف من فوات الفرصة في الميل للشراء الاندفاعي</w:t>
      </w:r>
      <w:r w:rsidRPr="00150AC4">
        <w:rPr>
          <w:rFonts w:ascii="Sakkal Majalla" w:hAnsi="Sakkal Majalla" w:cs="Sakkal Majalla"/>
          <w:sz w:val="28"/>
          <w:szCs w:val="28"/>
        </w:rPr>
        <w:t>.</w:t>
      </w:r>
    </w:p>
    <w:p w14:paraId="2443F97C" w14:textId="77777777" w:rsidR="00CB1235" w:rsidRPr="00150AC4" w:rsidRDefault="00CB1235" w:rsidP="00BD1F50">
      <w:pPr>
        <w:numPr>
          <w:ilvl w:val="0"/>
          <w:numId w:val="53"/>
        </w:numPr>
        <w:tabs>
          <w:tab w:val="clear" w:pos="720"/>
          <w:tab w:val="num" w:pos="0"/>
        </w:tabs>
        <w:spacing w:line="360" w:lineRule="auto"/>
        <w:ind w:left="-284" w:firstLine="0"/>
        <w:jc w:val="both"/>
        <w:rPr>
          <w:rFonts w:ascii="Sakkal Majalla" w:hAnsi="Sakkal Majalla" w:cs="Sakkal Majalla"/>
          <w:sz w:val="28"/>
          <w:szCs w:val="28"/>
        </w:rPr>
      </w:pPr>
      <w:r w:rsidRPr="00150AC4">
        <w:rPr>
          <w:rFonts w:ascii="Sakkal Majalla" w:hAnsi="Sakkal Majalla" w:cs="Sakkal Majalla"/>
          <w:sz w:val="28"/>
          <w:szCs w:val="28"/>
          <w:rtl/>
        </w:rPr>
        <w:t>الانحدار الخطي المتعدد</w:t>
      </w:r>
      <w:r w:rsidRPr="00150AC4">
        <w:rPr>
          <w:rFonts w:ascii="Sakkal Majalla" w:hAnsi="Sakkal Majalla" w:cs="Sakkal Majalla"/>
          <w:sz w:val="28"/>
          <w:szCs w:val="28"/>
        </w:rPr>
        <w:t xml:space="preserve"> (Multiple Linear Regression)</w:t>
      </w:r>
      <w:r w:rsidRPr="00150AC4">
        <w:rPr>
          <w:rFonts w:ascii="Sakkal Majalla" w:hAnsi="Sakkal Majalla" w:cs="Sakkal Majalla"/>
          <w:sz w:val="28"/>
          <w:szCs w:val="28"/>
          <w:rtl/>
        </w:rPr>
        <w:t>؛ لاختبار الدور الوسيط للخوف من فوات الفرصة</w:t>
      </w:r>
      <w:r w:rsidRPr="00150AC4">
        <w:rPr>
          <w:rFonts w:ascii="Sakkal Majalla" w:hAnsi="Sakkal Majalla" w:cs="Sakkal Majalla"/>
          <w:sz w:val="28"/>
          <w:szCs w:val="28"/>
        </w:rPr>
        <w:t xml:space="preserve"> (FOMO) </w:t>
      </w:r>
      <w:r w:rsidRPr="00150AC4">
        <w:rPr>
          <w:rFonts w:ascii="Sakkal Majalla" w:hAnsi="Sakkal Majalla" w:cs="Sakkal Majalla"/>
          <w:sz w:val="28"/>
          <w:szCs w:val="28"/>
          <w:rtl/>
        </w:rPr>
        <w:t>في العلاقة بين استراتيجيات الندرة والميل للشراء الاندفاعي، مع التحقق من افتراضات النموذج الإحصائي</w:t>
      </w:r>
      <w:r w:rsidRPr="00150AC4">
        <w:rPr>
          <w:rFonts w:ascii="Sakkal Majalla" w:hAnsi="Sakkal Majalla" w:cs="Sakkal Majalla"/>
          <w:sz w:val="28"/>
          <w:szCs w:val="28"/>
        </w:rPr>
        <w:t>.</w:t>
      </w:r>
    </w:p>
    <w:p w14:paraId="5EC6DDE4" w14:textId="77777777" w:rsidR="00CB1235" w:rsidRPr="00150AC4" w:rsidRDefault="00CB1235" w:rsidP="00BD1F50">
      <w:pPr>
        <w:numPr>
          <w:ilvl w:val="0"/>
          <w:numId w:val="53"/>
        </w:numPr>
        <w:tabs>
          <w:tab w:val="clear" w:pos="720"/>
          <w:tab w:val="num" w:pos="0"/>
        </w:tabs>
        <w:spacing w:line="360" w:lineRule="auto"/>
        <w:ind w:left="-284" w:firstLine="0"/>
        <w:jc w:val="both"/>
        <w:rPr>
          <w:rFonts w:ascii="Sakkal Majalla" w:hAnsi="Sakkal Majalla" w:cs="Sakkal Majalla"/>
          <w:sz w:val="28"/>
          <w:szCs w:val="28"/>
        </w:rPr>
      </w:pPr>
      <w:r w:rsidRPr="00150AC4">
        <w:rPr>
          <w:rFonts w:ascii="Sakkal Majalla" w:hAnsi="Sakkal Majalla" w:cs="Sakkal Majalla"/>
          <w:sz w:val="28"/>
          <w:szCs w:val="28"/>
          <w:rtl/>
        </w:rPr>
        <w:t>اختبار</w:t>
      </w:r>
      <w:r w:rsidRPr="00150AC4">
        <w:rPr>
          <w:rFonts w:ascii="Sakkal Majalla" w:hAnsi="Sakkal Majalla" w:cs="Sakkal Majalla"/>
          <w:sz w:val="28"/>
          <w:szCs w:val="28"/>
        </w:rPr>
        <w:t xml:space="preserve"> Sobel</w:t>
      </w:r>
      <w:r w:rsidRPr="00150AC4">
        <w:rPr>
          <w:rFonts w:ascii="Sakkal Majalla" w:hAnsi="Sakkal Majalla" w:cs="Sakkal Majalla"/>
          <w:sz w:val="28"/>
          <w:szCs w:val="28"/>
          <w:rtl/>
        </w:rPr>
        <w:t>؛ للتحقق من دلالة الأثر غير المباشر للخوف من فوات الفرصة بوصفه متغيرًا وسيطًا في العلاقة بين استراتيجيات الندرة والميل للشراء الاندفاعي</w:t>
      </w:r>
      <w:r w:rsidRPr="00150AC4">
        <w:rPr>
          <w:rFonts w:ascii="Sakkal Majalla" w:hAnsi="Sakkal Majalla" w:cs="Sakkal Majalla"/>
          <w:sz w:val="28"/>
          <w:szCs w:val="28"/>
        </w:rPr>
        <w:t>.</w:t>
      </w:r>
    </w:p>
    <w:p w14:paraId="0E3B577C" w14:textId="77777777" w:rsidR="00CB1235" w:rsidRPr="00150AC4" w:rsidRDefault="00CB1235" w:rsidP="00BD1F50">
      <w:pPr>
        <w:numPr>
          <w:ilvl w:val="0"/>
          <w:numId w:val="53"/>
        </w:numPr>
        <w:tabs>
          <w:tab w:val="clear" w:pos="720"/>
          <w:tab w:val="num" w:pos="0"/>
        </w:tabs>
        <w:spacing w:line="360" w:lineRule="auto"/>
        <w:ind w:left="-284" w:firstLine="0"/>
        <w:jc w:val="both"/>
        <w:rPr>
          <w:rFonts w:ascii="Sakkal Majalla" w:hAnsi="Sakkal Majalla" w:cs="Sakkal Majalla"/>
          <w:sz w:val="28"/>
          <w:szCs w:val="28"/>
        </w:rPr>
      </w:pPr>
      <w:r w:rsidRPr="00150AC4">
        <w:rPr>
          <w:rFonts w:ascii="Sakkal Majalla" w:hAnsi="Sakkal Majalla" w:cs="Sakkal Majalla"/>
          <w:sz w:val="28"/>
          <w:szCs w:val="28"/>
          <w:rtl/>
        </w:rPr>
        <w:t>اختبار</w:t>
      </w:r>
      <w:r w:rsidRPr="00150AC4">
        <w:rPr>
          <w:rFonts w:ascii="Sakkal Majalla" w:hAnsi="Sakkal Majalla" w:cs="Sakkal Majalla"/>
          <w:sz w:val="28"/>
          <w:szCs w:val="28"/>
        </w:rPr>
        <w:t xml:space="preserve"> (T) </w:t>
      </w:r>
      <w:r w:rsidRPr="00150AC4">
        <w:rPr>
          <w:rFonts w:ascii="Sakkal Majalla" w:hAnsi="Sakkal Majalla" w:cs="Sakkal Majalla"/>
          <w:sz w:val="28"/>
          <w:szCs w:val="28"/>
          <w:rtl/>
        </w:rPr>
        <w:t>للعينات المترابطة</w:t>
      </w:r>
      <w:r w:rsidRPr="00150AC4">
        <w:rPr>
          <w:rFonts w:ascii="Sakkal Majalla" w:hAnsi="Sakkal Majalla" w:cs="Sakkal Majalla"/>
          <w:sz w:val="28"/>
          <w:szCs w:val="28"/>
        </w:rPr>
        <w:t xml:space="preserve"> (Paired Samples t-test)</w:t>
      </w:r>
      <w:r w:rsidRPr="00150AC4">
        <w:rPr>
          <w:rFonts w:ascii="Sakkal Majalla" w:hAnsi="Sakkal Majalla" w:cs="Sakkal Majalla"/>
          <w:sz w:val="28"/>
          <w:szCs w:val="28"/>
          <w:rtl/>
        </w:rPr>
        <w:t>؛ للمقارنة بين تأثير الندرة الكمية والندرة الزمنية في تحفيز الميل للشراء الاندفاعي</w:t>
      </w:r>
      <w:r w:rsidRPr="00150AC4">
        <w:rPr>
          <w:rFonts w:ascii="Sakkal Majalla" w:hAnsi="Sakkal Majalla" w:cs="Sakkal Majalla"/>
          <w:sz w:val="28"/>
          <w:szCs w:val="28"/>
        </w:rPr>
        <w:t>.</w:t>
      </w:r>
    </w:p>
    <w:p w14:paraId="1597F9DB" w14:textId="77777777" w:rsidR="00CB1235" w:rsidRPr="00150AC4" w:rsidRDefault="00CB1235" w:rsidP="00BD1F50">
      <w:pPr>
        <w:numPr>
          <w:ilvl w:val="0"/>
          <w:numId w:val="53"/>
        </w:numPr>
        <w:tabs>
          <w:tab w:val="clear" w:pos="720"/>
          <w:tab w:val="num" w:pos="0"/>
        </w:tabs>
        <w:spacing w:line="360" w:lineRule="auto"/>
        <w:ind w:left="-284" w:firstLine="0"/>
        <w:jc w:val="both"/>
        <w:rPr>
          <w:rFonts w:ascii="Sakkal Majalla" w:hAnsi="Sakkal Majalla" w:cs="Sakkal Majalla"/>
          <w:sz w:val="28"/>
          <w:szCs w:val="28"/>
        </w:rPr>
      </w:pPr>
      <w:r w:rsidRPr="00150AC4">
        <w:rPr>
          <w:rFonts w:ascii="Sakkal Majalla" w:hAnsi="Sakkal Majalla" w:cs="Sakkal Majalla"/>
          <w:sz w:val="28"/>
          <w:szCs w:val="28"/>
          <w:rtl/>
        </w:rPr>
        <w:t>اختبار</w:t>
      </w:r>
      <w:r w:rsidRPr="00150AC4">
        <w:rPr>
          <w:rFonts w:ascii="Sakkal Majalla" w:hAnsi="Sakkal Majalla" w:cs="Sakkal Majalla"/>
          <w:sz w:val="28"/>
          <w:szCs w:val="28"/>
        </w:rPr>
        <w:t xml:space="preserve"> (T) </w:t>
      </w:r>
      <w:r w:rsidRPr="00150AC4">
        <w:rPr>
          <w:rFonts w:ascii="Sakkal Majalla" w:hAnsi="Sakkal Majalla" w:cs="Sakkal Majalla"/>
          <w:sz w:val="28"/>
          <w:szCs w:val="28"/>
          <w:rtl/>
        </w:rPr>
        <w:t>لعينتين مستقلتين</w:t>
      </w:r>
      <w:r w:rsidRPr="00150AC4">
        <w:rPr>
          <w:rFonts w:ascii="Sakkal Majalla" w:hAnsi="Sakkal Majalla" w:cs="Sakkal Majalla"/>
          <w:sz w:val="28"/>
          <w:szCs w:val="28"/>
        </w:rPr>
        <w:t xml:space="preserve"> (Independent Samples t-test)</w:t>
      </w:r>
      <w:r w:rsidRPr="00150AC4">
        <w:rPr>
          <w:rFonts w:ascii="Sakkal Majalla" w:hAnsi="Sakkal Majalla" w:cs="Sakkal Majalla"/>
          <w:sz w:val="28"/>
          <w:szCs w:val="28"/>
          <w:rtl/>
        </w:rPr>
        <w:t>؛ للكشف عن الفروق في الميل للشراء الاندفاعي تبعًا لمتغير الجنس</w:t>
      </w:r>
      <w:r w:rsidRPr="00150AC4">
        <w:rPr>
          <w:rFonts w:ascii="Sakkal Majalla" w:hAnsi="Sakkal Majalla" w:cs="Sakkal Majalla"/>
          <w:sz w:val="28"/>
          <w:szCs w:val="28"/>
        </w:rPr>
        <w:t>.</w:t>
      </w:r>
    </w:p>
    <w:p w14:paraId="0258F6D1" w14:textId="77777777" w:rsidR="00CB1235" w:rsidRPr="00150AC4" w:rsidRDefault="00CB1235" w:rsidP="00BD1F50">
      <w:pPr>
        <w:numPr>
          <w:ilvl w:val="0"/>
          <w:numId w:val="53"/>
        </w:numPr>
        <w:tabs>
          <w:tab w:val="clear" w:pos="720"/>
          <w:tab w:val="num" w:pos="0"/>
        </w:tabs>
        <w:spacing w:line="360" w:lineRule="auto"/>
        <w:ind w:left="-284" w:firstLine="0"/>
        <w:jc w:val="both"/>
        <w:rPr>
          <w:rFonts w:ascii="Sakkal Majalla" w:hAnsi="Sakkal Majalla" w:cs="Sakkal Majalla"/>
          <w:sz w:val="28"/>
          <w:szCs w:val="28"/>
        </w:rPr>
      </w:pPr>
      <w:r w:rsidRPr="00150AC4">
        <w:rPr>
          <w:rFonts w:ascii="Sakkal Majalla" w:hAnsi="Sakkal Majalla" w:cs="Sakkal Majalla"/>
          <w:sz w:val="28"/>
          <w:szCs w:val="28"/>
          <w:rtl/>
        </w:rPr>
        <w:t>تحليل التباين الأحادي</w:t>
      </w:r>
      <w:r w:rsidRPr="00150AC4">
        <w:rPr>
          <w:rFonts w:ascii="Sakkal Majalla" w:hAnsi="Sakkal Majalla" w:cs="Sakkal Majalla"/>
          <w:sz w:val="28"/>
          <w:szCs w:val="28"/>
        </w:rPr>
        <w:t xml:space="preserve"> (One-Way ANOVA)</w:t>
      </w:r>
      <w:r w:rsidRPr="00150AC4">
        <w:rPr>
          <w:rFonts w:ascii="Sakkal Majalla" w:hAnsi="Sakkal Majalla" w:cs="Sakkal Majalla"/>
          <w:sz w:val="28"/>
          <w:szCs w:val="28"/>
          <w:rtl/>
        </w:rPr>
        <w:t>؛ للكشف عن الفروق في الميل للشراء الاندفاعي تبعًا للفئة العمرية، ومستوى الدخل الشهري، ومعدل استخدام وسائل التواصل الاجتماعي</w:t>
      </w:r>
      <w:r w:rsidRPr="00150AC4">
        <w:rPr>
          <w:rFonts w:ascii="Sakkal Majalla" w:hAnsi="Sakkal Majalla" w:cs="Sakkal Majalla"/>
          <w:sz w:val="28"/>
          <w:szCs w:val="28"/>
        </w:rPr>
        <w:t>.</w:t>
      </w:r>
    </w:p>
    <w:p w14:paraId="2A016281" w14:textId="77777777" w:rsidR="00CB1235" w:rsidRPr="00150AC4" w:rsidRDefault="00CB1235" w:rsidP="00BD1F50">
      <w:pPr>
        <w:numPr>
          <w:ilvl w:val="0"/>
          <w:numId w:val="53"/>
        </w:numPr>
        <w:tabs>
          <w:tab w:val="clear" w:pos="720"/>
          <w:tab w:val="num" w:pos="0"/>
        </w:tabs>
        <w:spacing w:line="360" w:lineRule="auto"/>
        <w:ind w:left="-284" w:firstLine="0"/>
        <w:jc w:val="both"/>
        <w:rPr>
          <w:rFonts w:ascii="Sakkal Majalla" w:hAnsi="Sakkal Majalla" w:cs="Sakkal Majalla"/>
          <w:sz w:val="28"/>
          <w:szCs w:val="28"/>
        </w:rPr>
      </w:pPr>
      <w:r w:rsidRPr="00150AC4">
        <w:rPr>
          <w:rFonts w:ascii="Sakkal Majalla" w:hAnsi="Sakkal Majalla" w:cs="Sakkal Majalla"/>
          <w:sz w:val="28"/>
          <w:szCs w:val="28"/>
          <w:rtl/>
        </w:rPr>
        <w:t>اختبار توكي</w:t>
      </w:r>
      <w:r w:rsidRPr="00150AC4">
        <w:rPr>
          <w:rFonts w:ascii="Sakkal Majalla" w:hAnsi="Sakkal Majalla" w:cs="Sakkal Majalla"/>
          <w:sz w:val="28"/>
          <w:szCs w:val="28"/>
        </w:rPr>
        <w:t xml:space="preserve"> (Tukey HSD) </w:t>
      </w:r>
      <w:r w:rsidRPr="00150AC4">
        <w:rPr>
          <w:rFonts w:ascii="Sakkal Majalla" w:hAnsi="Sakkal Majalla" w:cs="Sakkal Majalla"/>
          <w:sz w:val="28"/>
          <w:szCs w:val="28"/>
          <w:rtl/>
        </w:rPr>
        <w:t>للمقارنات البعدية؛ لتحديد مصدر الفروق بين متوسطات المجموعات عندما أظهرت نتائج تحليل التباين الأحادي وجود فروق ذات دلالة إحصائية</w:t>
      </w:r>
      <w:r w:rsidRPr="00150AC4">
        <w:rPr>
          <w:rFonts w:ascii="Sakkal Majalla" w:hAnsi="Sakkal Majalla" w:cs="Sakkal Majalla"/>
          <w:sz w:val="28"/>
          <w:szCs w:val="28"/>
        </w:rPr>
        <w:t>.</w:t>
      </w:r>
    </w:p>
    <w:p w14:paraId="122CB9A6" w14:textId="77777777" w:rsidR="00CB1235" w:rsidRPr="00150AC4" w:rsidRDefault="00CB1235" w:rsidP="00BD1F50">
      <w:pPr>
        <w:tabs>
          <w:tab w:val="num" w:pos="0"/>
        </w:tabs>
        <w:spacing w:line="360" w:lineRule="auto"/>
        <w:ind w:left="-284"/>
        <w:jc w:val="both"/>
        <w:rPr>
          <w:rFonts w:ascii="Sakkal Majalla" w:hAnsi="Sakkal Majalla" w:cs="Sakkal Majalla"/>
          <w:sz w:val="28"/>
          <w:szCs w:val="28"/>
        </w:rPr>
      </w:pPr>
      <w:r w:rsidRPr="00150AC4">
        <w:rPr>
          <w:rFonts w:ascii="Sakkal Majalla" w:hAnsi="Sakkal Majalla" w:cs="Sakkal Majalla"/>
          <w:sz w:val="28"/>
          <w:szCs w:val="28"/>
          <w:rtl/>
        </w:rPr>
        <w:t>وبذلك تم توظيف هذه الأساليب الإحصائية بما يتناسب مع طبيعة بيانات الدراسة وأسئلتها وفرضياتها، بما يسهم في الوصول إلى نتائج دقيقة يمكن الاعتماد عليها في تفسير الظاهرة محل الدراسة واستخلاص الاستنتاجات والتوصيات</w:t>
      </w:r>
      <w:r w:rsidRPr="00150AC4">
        <w:rPr>
          <w:rFonts w:ascii="Sakkal Majalla" w:hAnsi="Sakkal Majalla" w:cs="Sakkal Majalla"/>
          <w:sz w:val="28"/>
          <w:szCs w:val="28"/>
        </w:rPr>
        <w:t>.</w:t>
      </w:r>
    </w:p>
    <w:bookmarkEnd w:id="10"/>
    <w:p w14:paraId="58DAC40F" w14:textId="77777777" w:rsidR="00CB1235" w:rsidRPr="0045339C" w:rsidRDefault="00CB1235" w:rsidP="00BD1F50">
      <w:pPr>
        <w:spacing w:line="360" w:lineRule="auto"/>
        <w:jc w:val="both"/>
        <w:rPr>
          <w:rFonts w:ascii="Sakkal Majalla" w:hAnsi="Sakkal Majalla" w:cs="Sakkal Majalla"/>
          <w:sz w:val="28"/>
          <w:szCs w:val="28"/>
        </w:rPr>
      </w:pPr>
    </w:p>
    <w:p w14:paraId="5BA05A79" w14:textId="77777777" w:rsidR="00CB1235" w:rsidRDefault="00CB1235" w:rsidP="00BD1F50">
      <w:pPr>
        <w:spacing w:line="360" w:lineRule="auto"/>
        <w:jc w:val="both"/>
        <w:rPr>
          <w:rFonts w:ascii="Sakkal Majalla" w:hAnsi="Sakkal Majalla" w:cs="Sakkal Majalla"/>
          <w:b/>
          <w:bCs/>
          <w:sz w:val="28"/>
          <w:szCs w:val="28"/>
          <w:rtl/>
        </w:rPr>
      </w:pPr>
    </w:p>
    <w:p w14:paraId="31BBCACB" w14:textId="77777777" w:rsidR="00CB1235" w:rsidRDefault="00CB1235" w:rsidP="00CB1235">
      <w:pPr>
        <w:jc w:val="both"/>
        <w:rPr>
          <w:rFonts w:ascii="Sakkal Majalla" w:hAnsi="Sakkal Majalla" w:cs="Sakkal Majalla"/>
          <w:b/>
          <w:bCs/>
          <w:sz w:val="28"/>
          <w:szCs w:val="28"/>
          <w:rtl/>
        </w:rPr>
      </w:pPr>
    </w:p>
    <w:p w14:paraId="0C5FAABC" w14:textId="77777777" w:rsidR="00CB1235" w:rsidRDefault="00CB1235" w:rsidP="00CB1235">
      <w:pPr>
        <w:jc w:val="both"/>
        <w:rPr>
          <w:rFonts w:ascii="Sakkal Majalla" w:hAnsi="Sakkal Majalla" w:cs="Sakkal Majalla"/>
          <w:b/>
          <w:bCs/>
          <w:sz w:val="28"/>
          <w:szCs w:val="28"/>
          <w:rtl/>
        </w:rPr>
      </w:pPr>
    </w:p>
    <w:p w14:paraId="4D25B1BB" w14:textId="77777777" w:rsidR="00CB1235" w:rsidRDefault="00CB1235" w:rsidP="00CB1235">
      <w:pPr>
        <w:jc w:val="both"/>
        <w:rPr>
          <w:rFonts w:ascii="Sakkal Majalla" w:hAnsi="Sakkal Majalla" w:cs="Sakkal Majalla"/>
          <w:b/>
          <w:bCs/>
          <w:sz w:val="28"/>
          <w:szCs w:val="28"/>
          <w:rtl/>
        </w:rPr>
      </w:pPr>
    </w:p>
    <w:p w14:paraId="3A203F0E" w14:textId="77777777" w:rsidR="00CB1235" w:rsidRDefault="00CB1235" w:rsidP="00CB1235">
      <w:pPr>
        <w:jc w:val="both"/>
        <w:rPr>
          <w:rFonts w:ascii="Sakkal Majalla" w:hAnsi="Sakkal Majalla" w:cs="Sakkal Majalla"/>
          <w:b/>
          <w:bCs/>
          <w:sz w:val="28"/>
          <w:szCs w:val="28"/>
          <w:rtl/>
        </w:rPr>
      </w:pPr>
    </w:p>
    <w:p w14:paraId="021FDA0D" w14:textId="77777777" w:rsidR="00CB1235" w:rsidRDefault="00CB1235" w:rsidP="00CB1235">
      <w:pPr>
        <w:jc w:val="both"/>
        <w:rPr>
          <w:rFonts w:ascii="Sakkal Majalla" w:hAnsi="Sakkal Majalla" w:cs="Sakkal Majalla"/>
          <w:b/>
          <w:bCs/>
          <w:sz w:val="28"/>
          <w:szCs w:val="28"/>
          <w:rtl/>
        </w:rPr>
      </w:pPr>
    </w:p>
    <w:p w14:paraId="3AAB0509" w14:textId="77777777" w:rsidR="00BD1F50" w:rsidRDefault="00BD1F50" w:rsidP="00BD1F50">
      <w:pPr>
        <w:rPr>
          <w:rFonts w:ascii="Sakkal Majalla" w:hAnsi="Sakkal Majalla" w:cs="Sakkal Majalla"/>
          <w:b/>
          <w:bCs/>
          <w:sz w:val="28"/>
          <w:szCs w:val="28"/>
          <w:rtl/>
        </w:rPr>
      </w:pPr>
    </w:p>
    <w:p w14:paraId="18563CC3" w14:textId="77777777" w:rsidR="00BD1F50" w:rsidRDefault="00BD1F50" w:rsidP="00BD1F50">
      <w:pPr>
        <w:rPr>
          <w:rFonts w:ascii="Sakkal Majalla" w:hAnsi="Sakkal Majalla" w:cs="Sakkal Majalla"/>
          <w:b/>
          <w:bCs/>
          <w:sz w:val="28"/>
          <w:szCs w:val="28"/>
          <w:rtl/>
        </w:rPr>
      </w:pPr>
    </w:p>
    <w:p w14:paraId="3CC44871" w14:textId="77777777" w:rsidR="00BD1F50" w:rsidRDefault="00BD1F50" w:rsidP="00BD1F50">
      <w:pPr>
        <w:rPr>
          <w:rFonts w:ascii="Sakkal Majalla" w:hAnsi="Sakkal Majalla" w:cs="Sakkal Majalla"/>
          <w:b/>
          <w:bCs/>
          <w:sz w:val="28"/>
          <w:szCs w:val="28"/>
          <w:rtl/>
        </w:rPr>
      </w:pPr>
    </w:p>
    <w:p w14:paraId="38A7647C" w14:textId="77777777" w:rsidR="00BD1F50" w:rsidRDefault="00BD1F50" w:rsidP="00BD1F50">
      <w:pPr>
        <w:rPr>
          <w:rFonts w:ascii="Sakkal Majalla" w:hAnsi="Sakkal Majalla" w:cs="Sakkal Majalla"/>
          <w:b/>
          <w:bCs/>
          <w:sz w:val="28"/>
          <w:szCs w:val="28"/>
          <w:rtl/>
        </w:rPr>
      </w:pPr>
    </w:p>
    <w:p w14:paraId="48527CA0" w14:textId="77777777" w:rsidR="00BD1F50" w:rsidRDefault="00BD1F50" w:rsidP="00BD1F50">
      <w:pPr>
        <w:rPr>
          <w:rFonts w:ascii="Sakkal Majalla" w:hAnsi="Sakkal Majalla" w:cs="Sakkal Majalla"/>
          <w:b/>
          <w:bCs/>
          <w:sz w:val="28"/>
          <w:szCs w:val="28"/>
          <w:rtl/>
        </w:rPr>
      </w:pPr>
    </w:p>
    <w:p w14:paraId="20DD9C49" w14:textId="77777777" w:rsidR="00BD1F50" w:rsidRDefault="00BD1F50" w:rsidP="00BD1F50">
      <w:pPr>
        <w:rPr>
          <w:rFonts w:ascii="Sakkal Majalla" w:hAnsi="Sakkal Majalla" w:cs="Sakkal Majalla"/>
          <w:b/>
          <w:bCs/>
          <w:sz w:val="28"/>
          <w:szCs w:val="28"/>
          <w:rtl/>
        </w:rPr>
      </w:pPr>
    </w:p>
    <w:p w14:paraId="445D2D57" w14:textId="77777777" w:rsidR="00BD1F50" w:rsidRDefault="00BD1F50" w:rsidP="00BD1F50">
      <w:pPr>
        <w:rPr>
          <w:rFonts w:ascii="Sakkal Majalla" w:hAnsi="Sakkal Majalla" w:cs="Sakkal Majalla"/>
          <w:b/>
          <w:bCs/>
          <w:sz w:val="28"/>
          <w:szCs w:val="28"/>
          <w:rtl/>
        </w:rPr>
      </w:pPr>
    </w:p>
    <w:p w14:paraId="57D79938" w14:textId="77777777" w:rsidR="00BD1F50" w:rsidRDefault="00BD1F50" w:rsidP="00BD1F50">
      <w:pPr>
        <w:rPr>
          <w:rFonts w:ascii="Sakkal Majalla" w:hAnsi="Sakkal Majalla" w:cs="Sakkal Majalla"/>
          <w:b/>
          <w:bCs/>
          <w:sz w:val="28"/>
          <w:szCs w:val="28"/>
          <w:rtl/>
        </w:rPr>
      </w:pPr>
    </w:p>
    <w:p w14:paraId="67212261" w14:textId="77777777" w:rsidR="00BD1F50" w:rsidRDefault="00BD1F50" w:rsidP="00BD1F50">
      <w:pPr>
        <w:rPr>
          <w:rFonts w:ascii="Sakkal Majalla" w:hAnsi="Sakkal Majalla" w:cs="Sakkal Majalla"/>
          <w:b/>
          <w:bCs/>
          <w:sz w:val="28"/>
          <w:szCs w:val="28"/>
          <w:rtl/>
        </w:rPr>
      </w:pPr>
    </w:p>
    <w:p w14:paraId="0456203E" w14:textId="051DE685" w:rsidR="00130625" w:rsidRPr="00BD1F50" w:rsidRDefault="00CB1235" w:rsidP="00BD1F50">
      <w:pPr>
        <w:jc w:val="center"/>
        <w:rPr>
          <w:rFonts w:ascii="Sakkal Majalla" w:hAnsi="Sakkal Majalla" w:cs="Sakkal Majalla"/>
          <w:b/>
          <w:bCs/>
          <w:sz w:val="48"/>
          <w:szCs w:val="48"/>
          <w:rtl/>
        </w:rPr>
      </w:pPr>
      <w:r w:rsidRPr="00BD1F50">
        <w:rPr>
          <w:rFonts w:ascii="Sakkal Majalla" w:hAnsi="Sakkal Majalla" w:cs="Sakkal Majalla"/>
          <w:b/>
          <w:bCs/>
          <w:sz w:val="48"/>
          <w:szCs w:val="48"/>
          <w:rtl/>
        </w:rPr>
        <w:t>الفصل الرابع</w:t>
      </w:r>
      <w:r w:rsidR="00130625" w:rsidRPr="00BD1F50">
        <w:rPr>
          <w:rFonts w:ascii="Sakkal Majalla" w:hAnsi="Sakkal Majalla" w:cs="Sakkal Majalla"/>
          <w:b/>
          <w:bCs/>
          <w:sz w:val="48"/>
          <w:szCs w:val="48"/>
          <w:rtl/>
        </w:rPr>
        <w:t>:</w:t>
      </w:r>
    </w:p>
    <w:p w14:paraId="11148DA9" w14:textId="1E75C522" w:rsidR="00130625" w:rsidRPr="00BD1F50" w:rsidRDefault="00130625" w:rsidP="00130625">
      <w:pPr>
        <w:jc w:val="center"/>
        <w:rPr>
          <w:rFonts w:ascii="Sakkal Majalla" w:hAnsi="Sakkal Majalla" w:cs="Sakkal Majalla"/>
          <w:b/>
          <w:bCs/>
          <w:sz w:val="48"/>
          <w:szCs w:val="48"/>
          <w:rtl/>
        </w:rPr>
      </w:pPr>
      <w:r w:rsidRPr="00BD1F50">
        <w:rPr>
          <w:rFonts w:ascii="Sakkal Majalla" w:hAnsi="Sakkal Majalla" w:cs="Sakkal Majalla"/>
          <w:b/>
          <w:bCs/>
          <w:sz w:val="48"/>
          <w:szCs w:val="48"/>
          <w:rtl/>
        </w:rPr>
        <w:t>نتائج الدراسة وتحليلها وتفسيرها</w:t>
      </w:r>
    </w:p>
    <w:p w14:paraId="668E0F21" w14:textId="77777777" w:rsidR="00130625" w:rsidRDefault="00130625" w:rsidP="00CB1235">
      <w:pPr>
        <w:jc w:val="both"/>
        <w:rPr>
          <w:rFonts w:ascii="Sakkal Majalla" w:hAnsi="Sakkal Majalla" w:cs="Sakkal Majalla"/>
          <w:b/>
          <w:bCs/>
          <w:sz w:val="28"/>
          <w:szCs w:val="28"/>
          <w:rtl/>
        </w:rPr>
      </w:pPr>
    </w:p>
    <w:p w14:paraId="2DC0CCE9" w14:textId="77777777" w:rsidR="00130625" w:rsidRDefault="00130625" w:rsidP="00CB1235">
      <w:pPr>
        <w:jc w:val="both"/>
        <w:rPr>
          <w:rFonts w:ascii="Sakkal Majalla" w:hAnsi="Sakkal Majalla" w:cs="Sakkal Majalla"/>
          <w:b/>
          <w:bCs/>
          <w:sz w:val="28"/>
          <w:szCs w:val="28"/>
          <w:rtl/>
        </w:rPr>
      </w:pPr>
    </w:p>
    <w:p w14:paraId="08E14E7B" w14:textId="77777777" w:rsidR="00130625" w:rsidRDefault="00130625" w:rsidP="00CB1235">
      <w:pPr>
        <w:jc w:val="both"/>
        <w:rPr>
          <w:rFonts w:ascii="Sakkal Majalla" w:hAnsi="Sakkal Majalla" w:cs="Sakkal Majalla"/>
          <w:b/>
          <w:bCs/>
          <w:sz w:val="28"/>
          <w:szCs w:val="28"/>
          <w:rtl/>
        </w:rPr>
      </w:pPr>
    </w:p>
    <w:p w14:paraId="1868B1DC" w14:textId="77777777" w:rsidR="00130625" w:rsidRDefault="00130625" w:rsidP="00CB1235">
      <w:pPr>
        <w:jc w:val="both"/>
        <w:rPr>
          <w:rFonts w:ascii="Sakkal Majalla" w:hAnsi="Sakkal Majalla" w:cs="Sakkal Majalla"/>
          <w:b/>
          <w:bCs/>
          <w:sz w:val="28"/>
          <w:szCs w:val="28"/>
          <w:rtl/>
        </w:rPr>
      </w:pPr>
    </w:p>
    <w:p w14:paraId="46C4296A" w14:textId="77777777" w:rsidR="00130625" w:rsidRDefault="00130625" w:rsidP="00CB1235">
      <w:pPr>
        <w:jc w:val="both"/>
        <w:rPr>
          <w:rFonts w:ascii="Sakkal Majalla" w:hAnsi="Sakkal Majalla" w:cs="Sakkal Majalla"/>
          <w:b/>
          <w:bCs/>
          <w:sz w:val="28"/>
          <w:szCs w:val="28"/>
          <w:rtl/>
        </w:rPr>
      </w:pPr>
    </w:p>
    <w:p w14:paraId="33315431" w14:textId="77777777" w:rsidR="00130625" w:rsidRDefault="00130625" w:rsidP="00CB1235">
      <w:pPr>
        <w:jc w:val="both"/>
        <w:rPr>
          <w:rFonts w:ascii="Sakkal Majalla" w:hAnsi="Sakkal Majalla" w:cs="Sakkal Majalla"/>
          <w:b/>
          <w:bCs/>
          <w:sz w:val="28"/>
          <w:szCs w:val="28"/>
          <w:rtl/>
        </w:rPr>
      </w:pPr>
    </w:p>
    <w:p w14:paraId="39A2A4B3" w14:textId="77777777" w:rsidR="00130625" w:rsidRDefault="00130625" w:rsidP="00CB1235">
      <w:pPr>
        <w:jc w:val="both"/>
        <w:rPr>
          <w:rFonts w:ascii="Sakkal Majalla" w:hAnsi="Sakkal Majalla" w:cs="Sakkal Majalla"/>
          <w:b/>
          <w:bCs/>
          <w:sz w:val="28"/>
          <w:szCs w:val="28"/>
          <w:rtl/>
        </w:rPr>
      </w:pPr>
    </w:p>
    <w:p w14:paraId="0A2BAA3D" w14:textId="77777777" w:rsidR="00130625" w:rsidRDefault="00130625" w:rsidP="00CB1235">
      <w:pPr>
        <w:jc w:val="both"/>
        <w:rPr>
          <w:rFonts w:ascii="Sakkal Majalla" w:hAnsi="Sakkal Majalla" w:cs="Sakkal Majalla"/>
          <w:b/>
          <w:bCs/>
          <w:sz w:val="28"/>
          <w:szCs w:val="28"/>
          <w:rtl/>
        </w:rPr>
      </w:pPr>
    </w:p>
    <w:p w14:paraId="41D6B0B6" w14:textId="77777777" w:rsidR="00130625" w:rsidRDefault="00130625" w:rsidP="00CB1235">
      <w:pPr>
        <w:jc w:val="both"/>
        <w:rPr>
          <w:rFonts w:ascii="Sakkal Majalla" w:hAnsi="Sakkal Majalla" w:cs="Sakkal Majalla"/>
          <w:b/>
          <w:bCs/>
          <w:sz w:val="28"/>
          <w:szCs w:val="28"/>
          <w:rtl/>
        </w:rPr>
      </w:pPr>
    </w:p>
    <w:p w14:paraId="6D8BCAEF" w14:textId="77777777" w:rsidR="00130625" w:rsidRDefault="00130625" w:rsidP="00CB1235">
      <w:pPr>
        <w:jc w:val="both"/>
        <w:rPr>
          <w:rFonts w:ascii="Sakkal Majalla" w:hAnsi="Sakkal Majalla" w:cs="Sakkal Majalla"/>
          <w:b/>
          <w:bCs/>
          <w:sz w:val="28"/>
          <w:szCs w:val="28"/>
          <w:rtl/>
        </w:rPr>
      </w:pPr>
    </w:p>
    <w:p w14:paraId="25C4FB89" w14:textId="77777777" w:rsidR="00130625" w:rsidRDefault="00130625" w:rsidP="00CB1235">
      <w:pPr>
        <w:jc w:val="both"/>
        <w:rPr>
          <w:rFonts w:ascii="Sakkal Majalla" w:hAnsi="Sakkal Majalla" w:cs="Sakkal Majalla"/>
          <w:b/>
          <w:bCs/>
          <w:sz w:val="28"/>
          <w:szCs w:val="28"/>
          <w:rtl/>
        </w:rPr>
      </w:pPr>
    </w:p>
    <w:p w14:paraId="429A39C0" w14:textId="77777777" w:rsidR="00130625" w:rsidRDefault="00130625" w:rsidP="00CB1235">
      <w:pPr>
        <w:jc w:val="both"/>
        <w:rPr>
          <w:rFonts w:ascii="Sakkal Majalla" w:hAnsi="Sakkal Majalla" w:cs="Sakkal Majalla"/>
          <w:b/>
          <w:bCs/>
          <w:sz w:val="28"/>
          <w:szCs w:val="28"/>
          <w:rtl/>
        </w:rPr>
      </w:pPr>
    </w:p>
    <w:p w14:paraId="54783B6C" w14:textId="77777777" w:rsidR="00CB1235" w:rsidRPr="00A473BF" w:rsidRDefault="00CB1235" w:rsidP="00CB1235">
      <w:pPr>
        <w:jc w:val="both"/>
        <w:rPr>
          <w:rFonts w:ascii="Sakkal Majalla" w:hAnsi="Sakkal Majalla" w:cs="Sakkal Majalla"/>
          <w:b/>
          <w:bCs/>
          <w:sz w:val="32"/>
          <w:szCs w:val="32"/>
        </w:rPr>
      </w:pPr>
      <w:r w:rsidRPr="00A473BF">
        <w:rPr>
          <w:rFonts w:ascii="Sakkal Majalla" w:hAnsi="Sakkal Majalla" w:cs="Sakkal Majalla"/>
          <w:b/>
          <w:bCs/>
          <w:sz w:val="32"/>
          <w:szCs w:val="32"/>
          <w:rtl/>
        </w:rPr>
        <w:t>عرض نتائج الدراسة وتحليلها وتفسيرها</w:t>
      </w:r>
    </w:p>
    <w:p w14:paraId="238C8E24" w14:textId="3C07D394" w:rsidR="00CB1235" w:rsidRPr="00807444" w:rsidRDefault="00A473BF" w:rsidP="00CB1235">
      <w:pPr>
        <w:jc w:val="both"/>
        <w:rPr>
          <w:rFonts w:ascii="Sakkal Majalla" w:hAnsi="Sakkal Majalla" w:cs="Sakkal Majalla"/>
          <w:b/>
          <w:bCs/>
          <w:sz w:val="28"/>
          <w:szCs w:val="28"/>
        </w:rPr>
      </w:pPr>
      <w:r>
        <w:rPr>
          <w:rFonts w:ascii="Sakkal Majalla" w:hAnsi="Sakkal Majalla" w:cs="Sakkal Majalla"/>
          <w:b/>
          <w:bCs/>
          <w:sz w:val="28"/>
          <w:szCs w:val="28"/>
        </w:rPr>
        <w:t xml:space="preserve"> </w:t>
      </w:r>
      <w:r w:rsidR="00CB1235" w:rsidRPr="00807444">
        <w:rPr>
          <w:rFonts w:ascii="Sakkal Majalla" w:hAnsi="Sakkal Majalla" w:cs="Sakkal Majalla"/>
          <w:b/>
          <w:bCs/>
          <w:sz w:val="28"/>
          <w:szCs w:val="28"/>
        </w:rPr>
        <w:t xml:space="preserve">4.1 </w:t>
      </w:r>
      <w:r w:rsidR="00CB1235" w:rsidRPr="00807444">
        <w:rPr>
          <w:rFonts w:ascii="Sakkal Majalla" w:hAnsi="Sakkal Majalla" w:cs="Sakkal Majalla"/>
          <w:b/>
          <w:bCs/>
          <w:sz w:val="28"/>
          <w:szCs w:val="28"/>
          <w:rtl/>
        </w:rPr>
        <w:t>تمهيد</w:t>
      </w:r>
      <w:r w:rsidR="00B13EC8">
        <w:rPr>
          <w:rFonts w:ascii="Sakkal Majalla" w:hAnsi="Sakkal Majalla" w:cs="Sakkal Majalla" w:hint="cs"/>
          <w:b/>
          <w:bCs/>
          <w:sz w:val="28"/>
          <w:szCs w:val="28"/>
          <w:rtl/>
        </w:rPr>
        <w:t xml:space="preserve"> الفصل</w:t>
      </w:r>
    </w:p>
    <w:p w14:paraId="6235CC73" w14:textId="77777777" w:rsidR="00CB1235" w:rsidRPr="00A473BF" w:rsidRDefault="00CB1235" w:rsidP="00A473BF">
      <w:pPr>
        <w:tabs>
          <w:tab w:val="left" w:pos="142"/>
        </w:tabs>
        <w:spacing w:line="360" w:lineRule="auto"/>
        <w:ind w:left="-284"/>
        <w:jc w:val="both"/>
        <w:rPr>
          <w:rFonts w:ascii="Sakkal Majalla" w:hAnsi="Sakkal Majalla" w:cs="Sakkal Majalla"/>
          <w:sz w:val="28"/>
          <w:szCs w:val="28"/>
        </w:rPr>
      </w:pPr>
      <w:r w:rsidRPr="00A473BF">
        <w:rPr>
          <w:rFonts w:ascii="Sakkal Majalla" w:hAnsi="Sakkal Majalla" w:cs="Sakkal Majalla"/>
          <w:sz w:val="28"/>
          <w:szCs w:val="28"/>
          <w:rtl/>
        </w:rPr>
        <w:t>يتناول هذا الفصل عرض نتائج الدراسة وتحليلها وتفسيرها في ضوء أهداف الدراسة وأسئلتها وفرضياتها، وذلك اعتمادًا على البيانات التي تم جمعها من أفراد عينة الدراسة وتحليلها باستخدام برنامج الحزمة الإحصائية للعلوم الاجتماعية</w:t>
      </w:r>
      <w:r w:rsidRPr="00A473BF">
        <w:rPr>
          <w:rFonts w:ascii="Sakkal Majalla" w:hAnsi="Sakkal Majalla" w:cs="Sakkal Majalla"/>
          <w:sz w:val="28"/>
          <w:szCs w:val="28"/>
        </w:rPr>
        <w:t xml:space="preserve"> (SPSS).</w:t>
      </w:r>
    </w:p>
    <w:p w14:paraId="44F13BA8" w14:textId="732E8A99" w:rsidR="00CB1235" w:rsidRPr="00A473BF" w:rsidRDefault="00CB1235" w:rsidP="00A473BF">
      <w:pPr>
        <w:tabs>
          <w:tab w:val="left" w:pos="142"/>
        </w:tabs>
        <w:spacing w:line="360" w:lineRule="auto"/>
        <w:ind w:left="-284"/>
        <w:jc w:val="both"/>
        <w:rPr>
          <w:rFonts w:ascii="Sakkal Majalla" w:hAnsi="Sakkal Majalla" w:cs="Sakkal Majalla"/>
          <w:sz w:val="28"/>
          <w:szCs w:val="28"/>
        </w:rPr>
      </w:pPr>
      <w:r w:rsidRPr="00A473BF">
        <w:rPr>
          <w:rFonts w:ascii="Sakkal Majalla" w:hAnsi="Sakkal Majalla" w:cs="Sakkal Majalla"/>
          <w:sz w:val="28"/>
          <w:szCs w:val="28"/>
          <w:rtl/>
        </w:rPr>
        <w:t xml:space="preserve">وقد استخدمت الدراسة مجموعة من الأساليب الإحصائية المناسبة لطبيعة البيانات وأهداف الدراسة، شملت الإحصاءات الوصفية، واختبار التوزيع الطبيعي، والانحدار الخطي البسيط والمتعدد، واختبار </w:t>
      </w:r>
      <w:r w:rsidRPr="00A473BF">
        <w:rPr>
          <w:rFonts w:ascii="Sakkal Majalla" w:hAnsi="Sakkal Majalla" w:cs="Sakkal Majalla"/>
          <w:sz w:val="28"/>
          <w:szCs w:val="28"/>
        </w:rPr>
        <w:t xml:space="preserve">Sobel </w:t>
      </w:r>
      <w:r w:rsidRPr="00A473BF">
        <w:rPr>
          <w:rFonts w:ascii="Sakkal Majalla" w:hAnsi="Sakkal Majalla" w:cs="Sakkal Majalla"/>
          <w:sz w:val="28"/>
          <w:szCs w:val="28"/>
          <w:rtl/>
        </w:rPr>
        <w:t>للتحقق من الوساطة، واختبا</w:t>
      </w:r>
      <w:r w:rsidR="00EE57D2" w:rsidRPr="00A473BF">
        <w:rPr>
          <w:rFonts w:ascii="Sakkal Majalla" w:hAnsi="Sakkal Majalla" w:cs="Sakkal Majalla" w:hint="cs"/>
          <w:sz w:val="28"/>
          <w:szCs w:val="28"/>
          <w:rtl/>
        </w:rPr>
        <w:t>ر</w:t>
      </w:r>
      <w:r w:rsidR="00EE57D2" w:rsidRPr="00A473BF">
        <w:rPr>
          <w:rFonts w:ascii="Sakkal Majalla" w:hAnsi="Sakkal Majalla" w:cs="Sakkal Majalla"/>
          <w:sz w:val="28"/>
          <w:szCs w:val="28"/>
        </w:rPr>
        <w:t xml:space="preserve"> </w:t>
      </w:r>
      <w:r w:rsidRPr="00A473BF">
        <w:rPr>
          <w:rFonts w:ascii="Sakkal Majalla" w:hAnsi="Sakkal Majalla" w:cs="Sakkal Majalla"/>
          <w:sz w:val="28"/>
          <w:szCs w:val="28"/>
        </w:rPr>
        <w:t xml:space="preserve">(T) </w:t>
      </w:r>
      <w:r w:rsidRPr="00A473BF">
        <w:rPr>
          <w:rFonts w:ascii="Sakkal Majalla" w:hAnsi="Sakkal Majalla" w:cs="Sakkal Majalla"/>
          <w:sz w:val="28"/>
          <w:szCs w:val="28"/>
          <w:rtl/>
        </w:rPr>
        <w:t>للعينات المستقلة والمترابطة، وتحليل التباين الأحادي</w:t>
      </w:r>
      <w:r w:rsidRPr="00A473BF">
        <w:rPr>
          <w:rFonts w:ascii="Sakkal Majalla" w:hAnsi="Sakkal Majalla" w:cs="Sakkal Majalla"/>
          <w:sz w:val="28"/>
          <w:szCs w:val="28"/>
        </w:rPr>
        <w:t xml:space="preserve"> (One-Way ANOVA) </w:t>
      </w:r>
      <w:r w:rsidRPr="00A473BF">
        <w:rPr>
          <w:rFonts w:ascii="Sakkal Majalla" w:hAnsi="Sakkal Majalla" w:cs="Sakkal Majalla"/>
          <w:sz w:val="28"/>
          <w:szCs w:val="28"/>
          <w:rtl/>
        </w:rPr>
        <w:t>واختبارات المقارنات البعدية</w:t>
      </w:r>
      <w:r w:rsidRPr="00A473BF">
        <w:rPr>
          <w:rFonts w:ascii="Sakkal Majalla" w:hAnsi="Sakkal Majalla" w:cs="Sakkal Majalla"/>
          <w:sz w:val="28"/>
          <w:szCs w:val="28"/>
        </w:rPr>
        <w:t xml:space="preserve"> (Tukey)</w:t>
      </w:r>
      <w:r w:rsidRPr="00A473BF">
        <w:rPr>
          <w:rFonts w:ascii="Sakkal Majalla" w:hAnsi="Sakkal Majalla" w:cs="Sakkal Majalla"/>
          <w:sz w:val="28"/>
          <w:szCs w:val="28"/>
          <w:rtl/>
        </w:rPr>
        <w:t>، وذلك بهدف الإجابة عن أسئلة الدراسة واختبار فرضياتها</w:t>
      </w:r>
      <w:r w:rsidRPr="00A473BF">
        <w:rPr>
          <w:rFonts w:ascii="Sakkal Majalla" w:hAnsi="Sakkal Majalla" w:cs="Sakkal Majalla"/>
          <w:sz w:val="28"/>
          <w:szCs w:val="28"/>
        </w:rPr>
        <w:t>.</w:t>
      </w:r>
    </w:p>
    <w:p w14:paraId="758A7ABD" w14:textId="77777777" w:rsidR="00CB1235" w:rsidRPr="00807444" w:rsidRDefault="00CB1235" w:rsidP="00A473BF">
      <w:pPr>
        <w:tabs>
          <w:tab w:val="left" w:pos="142"/>
        </w:tabs>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وقد تم عرض النتائج وفقًا لتسلسل أسئلة الدراسة وفرضياتها، بدءًا بالإحصاءات الوصفية لمتغيرات الدراسة، ثم اختبار الفرضيات، وانتهاءً بخلاصة النتائج الرئيسة التي توصلت إليها الدراسة</w:t>
      </w:r>
      <w:r w:rsidRPr="00807444">
        <w:rPr>
          <w:rFonts w:ascii="Sakkal Majalla" w:hAnsi="Sakkal Majalla" w:cs="Sakkal Majalla"/>
          <w:sz w:val="28"/>
          <w:szCs w:val="28"/>
        </w:rPr>
        <w:t>.</w:t>
      </w:r>
    </w:p>
    <w:p w14:paraId="5C939547" w14:textId="77777777" w:rsidR="00CB1235" w:rsidRPr="00807444" w:rsidRDefault="00CB1235" w:rsidP="00A473BF">
      <w:pPr>
        <w:tabs>
          <w:tab w:val="left" w:pos="142"/>
        </w:tabs>
        <w:spacing w:line="360" w:lineRule="auto"/>
        <w:ind w:left="-284"/>
        <w:jc w:val="both"/>
        <w:rPr>
          <w:rFonts w:ascii="Sakkal Majalla" w:hAnsi="Sakkal Majalla" w:cs="Sakkal Majalla"/>
          <w:sz w:val="28"/>
          <w:szCs w:val="28"/>
        </w:rPr>
      </w:pPr>
    </w:p>
    <w:p w14:paraId="24D29EEF" w14:textId="77777777" w:rsidR="00CB1235" w:rsidRPr="00807444" w:rsidRDefault="00CB1235" w:rsidP="00A473BF">
      <w:pPr>
        <w:tabs>
          <w:tab w:val="left" w:pos="142"/>
        </w:tabs>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4.2 </w:t>
      </w:r>
      <w:r w:rsidRPr="00807444">
        <w:rPr>
          <w:rFonts w:ascii="Sakkal Majalla" w:hAnsi="Sakkal Majalla" w:cs="Sakkal Majalla"/>
          <w:b/>
          <w:bCs/>
          <w:sz w:val="28"/>
          <w:szCs w:val="28"/>
          <w:rtl/>
        </w:rPr>
        <w:t>النتائج الوصفية لمتغيرات الدراسة</w:t>
      </w:r>
    </w:p>
    <w:p w14:paraId="3F27FE02" w14:textId="77777777" w:rsidR="00CB1235" w:rsidRPr="00807444" w:rsidRDefault="00CB1235" w:rsidP="00A473BF">
      <w:pPr>
        <w:tabs>
          <w:tab w:val="left" w:pos="142"/>
        </w:tabs>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أولاً: النتائج الوصفية لمحور الندرة الكمية</w:t>
      </w:r>
    </w:p>
    <w:p w14:paraId="7C485BA1" w14:textId="77777777" w:rsidR="00CB1235" w:rsidRPr="00807444" w:rsidRDefault="00CB1235" w:rsidP="00A473BF">
      <w:pPr>
        <w:tabs>
          <w:tab w:val="left" w:pos="142"/>
        </w:tabs>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وللإجابة عن السؤال المتعلق بمستوى إدراك أفراد العينة لاستراتيجية الندرة الكمية، تم حساب المتوسطات الحسابية والانحرافات المعيارية لعبارات المحور، كما يوضح ذلك الجدول الآتي</w:t>
      </w:r>
      <w:r w:rsidRPr="00807444">
        <w:rPr>
          <w:rFonts w:ascii="Sakkal Majalla" w:hAnsi="Sakkal Majalla" w:cs="Sakkal Majalla"/>
          <w:sz w:val="28"/>
          <w:szCs w:val="28"/>
        </w:rPr>
        <w:t>.</w:t>
      </w:r>
    </w:p>
    <w:p w14:paraId="7EF02592" w14:textId="77777777" w:rsidR="00CB1235" w:rsidRPr="00AE27E5" w:rsidRDefault="00CB1235" w:rsidP="00A473BF">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w:t>
      </w:r>
      <w:r w:rsidRPr="00807444">
        <w:rPr>
          <w:rFonts w:ascii="Sakkal Majalla" w:hAnsi="Sakkal Majalla" w:cs="Sakkal Majalla"/>
          <w:b/>
          <w:bCs/>
          <w:sz w:val="28"/>
          <w:szCs w:val="28"/>
          <w:rtl/>
        </w:rPr>
        <w:t>المتوسطات</w:t>
      </w:r>
      <w:proofErr w:type="gramEnd"/>
      <w:r w:rsidRPr="00807444">
        <w:rPr>
          <w:rFonts w:ascii="Sakkal Majalla" w:hAnsi="Sakkal Majalla" w:cs="Sakkal Majalla"/>
          <w:b/>
          <w:bCs/>
          <w:sz w:val="28"/>
          <w:szCs w:val="28"/>
          <w:rtl/>
        </w:rPr>
        <w:t xml:space="preserve"> الحسابية والانحرافات المعيارية لعبارات محور الندرة الكمية</w:t>
      </w:r>
    </w:p>
    <w:tbl>
      <w:tblPr>
        <w:tblStyle w:val="af"/>
        <w:bidiVisual/>
        <w:tblW w:w="0" w:type="auto"/>
        <w:tblLook w:val="04A0" w:firstRow="1" w:lastRow="0" w:firstColumn="1" w:lastColumn="0" w:noHBand="0" w:noVBand="1"/>
      </w:tblPr>
      <w:tblGrid>
        <w:gridCol w:w="331"/>
        <w:gridCol w:w="4752"/>
        <w:gridCol w:w="1357"/>
        <w:gridCol w:w="1354"/>
        <w:gridCol w:w="1410"/>
      </w:tblGrid>
      <w:tr w:rsidR="00CB1235" w:rsidRPr="00807444" w14:paraId="29AC030D" w14:textId="77777777" w:rsidTr="00A473BF">
        <w:tc>
          <w:tcPr>
            <w:tcW w:w="0" w:type="auto"/>
            <w:hideMark/>
          </w:tcPr>
          <w:p w14:paraId="5DDE5C6E"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0" w:type="auto"/>
            <w:vAlign w:val="center"/>
            <w:hideMark/>
          </w:tcPr>
          <w:p w14:paraId="368CD4AF"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0" w:type="auto"/>
            <w:vAlign w:val="center"/>
            <w:hideMark/>
          </w:tcPr>
          <w:p w14:paraId="53C8068E"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0" w:type="auto"/>
            <w:vAlign w:val="center"/>
            <w:hideMark/>
          </w:tcPr>
          <w:p w14:paraId="3BB04C47"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c>
          <w:tcPr>
            <w:tcW w:w="0" w:type="auto"/>
            <w:vAlign w:val="center"/>
            <w:hideMark/>
          </w:tcPr>
          <w:p w14:paraId="756B1FB3"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الاستجابة</w:t>
            </w:r>
          </w:p>
        </w:tc>
      </w:tr>
      <w:tr w:rsidR="00CB1235" w:rsidRPr="00807444" w14:paraId="53FE3F5F" w14:textId="77777777" w:rsidTr="00A473BF">
        <w:tc>
          <w:tcPr>
            <w:tcW w:w="0" w:type="auto"/>
            <w:hideMark/>
          </w:tcPr>
          <w:p w14:paraId="46FDC84A"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10F98C10"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تزداد رغبتي في الشراء فورًا عندما يوضح المتجر أن "الكمية محدودة" أو "آخر عدة قطع متوفرة</w:t>
            </w:r>
            <w:r w:rsidRPr="00807444">
              <w:rPr>
                <w:rFonts w:ascii="Sakkal Majalla" w:hAnsi="Sakkal Majalla" w:cs="Sakkal Majalla"/>
                <w:sz w:val="28"/>
                <w:szCs w:val="28"/>
              </w:rPr>
              <w:t>".</w:t>
            </w:r>
          </w:p>
        </w:tc>
        <w:tc>
          <w:tcPr>
            <w:tcW w:w="0" w:type="auto"/>
            <w:vAlign w:val="center"/>
            <w:hideMark/>
          </w:tcPr>
          <w:p w14:paraId="507EF8BC"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2.90</w:t>
            </w:r>
          </w:p>
        </w:tc>
        <w:tc>
          <w:tcPr>
            <w:tcW w:w="0" w:type="auto"/>
            <w:vAlign w:val="center"/>
            <w:hideMark/>
          </w:tcPr>
          <w:p w14:paraId="3219239B"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0.997</w:t>
            </w:r>
          </w:p>
        </w:tc>
        <w:tc>
          <w:tcPr>
            <w:tcW w:w="0" w:type="auto"/>
            <w:vAlign w:val="center"/>
            <w:hideMark/>
          </w:tcPr>
          <w:p w14:paraId="0977CCF3"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4AECC7AD" w14:textId="77777777" w:rsidTr="00A473BF">
        <w:tc>
          <w:tcPr>
            <w:tcW w:w="0" w:type="auto"/>
            <w:hideMark/>
          </w:tcPr>
          <w:p w14:paraId="5BD20916"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2</w:t>
            </w:r>
          </w:p>
        </w:tc>
        <w:tc>
          <w:tcPr>
            <w:tcW w:w="0" w:type="auto"/>
            <w:vAlign w:val="center"/>
            <w:hideMark/>
          </w:tcPr>
          <w:p w14:paraId="23B36836"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تدفعني الإعلانات التي تعلن نفاد كميات سابقة من المنتجات إلى متابعة العروض الجديدة بسرعة</w:t>
            </w:r>
            <w:r w:rsidRPr="00807444">
              <w:rPr>
                <w:rFonts w:ascii="Sakkal Majalla" w:hAnsi="Sakkal Majalla" w:cs="Sakkal Majalla"/>
                <w:sz w:val="28"/>
                <w:szCs w:val="28"/>
              </w:rPr>
              <w:t>.</w:t>
            </w:r>
          </w:p>
        </w:tc>
        <w:tc>
          <w:tcPr>
            <w:tcW w:w="0" w:type="auto"/>
            <w:vAlign w:val="center"/>
            <w:hideMark/>
          </w:tcPr>
          <w:p w14:paraId="34B1A394"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3.25</w:t>
            </w:r>
          </w:p>
        </w:tc>
        <w:tc>
          <w:tcPr>
            <w:tcW w:w="0" w:type="auto"/>
            <w:vAlign w:val="center"/>
            <w:hideMark/>
          </w:tcPr>
          <w:p w14:paraId="1DDD34F1"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1.080</w:t>
            </w:r>
          </w:p>
        </w:tc>
        <w:tc>
          <w:tcPr>
            <w:tcW w:w="0" w:type="auto"/>
            <w:vAlign w:val="center"/>
            <w:hideMark/>
          </w:tcPr>
          <w:p w14:paraId="4A44C2AA"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2BADC064" w14:textId="77777777" w:rsidTr="00A473BF">
        <w:tc>
          <w:tcPr>
            <w:tcW w:w="0" w:type="auto"/>
            <w:hideMark/>
          </w:tcPr>
          <w:p w14:paraId="78B52278"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3</w:t>
            </w:r>
          </w:p>
        </w:tc>
        <w:tc>
          <w:tcPr>
            <w:tcW w:w="0" w:type="auto"/>
            <w:vAlign w:val="center"/>
            <w:hideMark/>
          </w:tcPr>
          <w:p w14:paraId="57F841A4"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أشعر بأن المنتج أعلى قيمة وأكثر أهمية عندما يتوفر منه عدد محدود فقط</w:t>
            </w:r>
            <w:r w:rsidRPr="00807444">
              <w:rPr>
                <w:rFonts w:ascii="Sakkal Majalla" w:hAnsi="Sakkal Majalla" w:cs="Sakkal Majalla"/>
                <w:sz w:val="28"/>
                <w:szCs w:val="28"/>
              </w:rPr>
              <w:t>.</w:t>
            </w:r>
          </w:p>
        </w:tc>
        <w:tc>
          <w:tcPr>
            <w:tcW w:w="0" w:type="auto"/>
            <w:vAlign w:val="center"/>
            <w:hideMark/>
          </w:tcPr>
          <w:p w14:paraId="69FB07B8"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3.13</w:t>
            </w:r>
          </w:p>
        </w:tc>
        <w:tc>
          <w:tcPr>
            <w:tcW w:w="0" w:type="auto"/>
            <w:vAlign w:val="center"/>
            <w:hideMark/>
          </w:tcPr>
          <w:p w14:paraId="5E640132"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1.168</w:t>
            </w:r>
          </w:p>
        </w:tc>
        <w:tc>
          <w:tcPr>
            <w:tcW w:w="0" w:type="auto"/>
            <w:vAlign w:val="center"/>
            <w:hideMark/>
          </w:tcPr>
          <w:p w14:paraId="3D8ED5D2"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06D231D0" w14:textId="77777777" w:rsidTr="00A473BF">
        <w:tc>
          <w:tcPr>
            <w:tcW w:w="0" w:type="auto"/>
            <w:hideMark/>
          </w:tcPr>
          <w:p w14:paraId="43BA93C5"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4</w:t>
            </w:r>
          </w:p>
        </w:tc>
        <w:tc>
          <w:tcPr>
            <w:tcW w:w="0" w:type="auto"/>
            <w:vAlign w:val="center"/>
            <w:hideMark/>
          </w:tcPr>
          <w:p w14:paraId="67C3C56E"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تجعلني عبارة "حتى نفاد الكمية" آخذ المنتج بعين الاعتبار وأفكر فيه باهتمام</w:t>
            </w:r>
            <w:r w:rsidRPr="00807444">
              <w:rPr>
                <w:rFonts w:ascii="Sakkal Majalla" w:hAnsi="Sakkal Majalla" w:cs="Sakkal Majalla"/>
                <w:sz w:val="28"/>
                <w:szCs w:val="28"/>
              </w:rPr>
              <w:t>.</w:t>
            </w:r>
          </w:p>
        </w:tc>
        <w:tc>
          <w:tcPr>
            <w:tcW w:w="0" w:type="auto"/>
            <w:vAlign w:val="center"/>
            <w:hideMark/>
          </w:tcPr>
          <w:p w14:paraId="5C79F722"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3.19</w:t>
            </w:r>
          </w:p>
        </w:tc>
        <w:tc>
          <w:tcPr>
            <w:tcW w:w="0" w:type="auto"/>
            <w:vAlign w:val="center"/>
            <w:hideMark/>
          </w:tcPr>
          <w:p w14:paraId="4E0ABBF3"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0.966</w:t>
            </w:r>
          </w:p>
        </w:tc>
        <w:tc>
          <w:tcPr>
            <w:tcW w:w="0" w:type="auto"/>
            <w:vAlign w:val="center"/>
            <w:hideMark/>
          </w:tcPr>
          <w:p w14:paraId="0CD94900"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6968DE69" w14:textId="77777777" w:rsidTr="00A473BF">
        <w:tc>
          <w:tcPr>
            <w:tcW w:w="0" w:type="auto"/>
            <w:hideMark/>
          </w:tcPr>
          <w:p w14:paraId="48CD9D80" w14:textId="77777777" w:rsidR="00CB1235" w:rsidRPr="00807444" w:rsidRDefault="00CB1235" w:rsidP="00462D34">
            <w:pPr>
              <w:spacing w:after="160" w:line="259" w:lineRule="auto"/>
              <w:jc w:val="both"/>
              <w:rPr>
                <w:rFonts w:ascii="Sakkal Majalla" w:hAnsi="Sakkal Majalla" w:cs="Sakkal Majalla"/>
                <w:sz w:val="28"/>
                <w:szCs w:val="28"/>
              </w:rPr>
            </w:pPr>
          </w:p>
        </w:tc>
        <w:tc>
          <w:tcPr>
            <w:tcW w:w="0" w:type="auto"/>
            <w:vAlign w:val="center"/>
            <w:hideMark/>
          </w:tcPr>
          <w:p w14:paraId="13202666"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tl/>
              </w:rPr>
              <w:t>المحور ككل</w:t>
            </w:r>
          </w:p>
        </w:tc>
        <w:tc>
          <w:tcPr>
            <w:tcW w:w="0" w:type="auto"/>
            <w:vAlign w:val="center"/>
            <w:hideMark/>
          </w:tcPr>
          <w:p w14:paraId="536DC3F0"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Pr>
              <w:t>3.1148</w:t>
            </w:r>
          </w:p>
        </w:tc>
        <w:tc>
          <w:tcPr>
            <w:tcW w:w="0" w:type="auto"/>
            <w:vAlign w:val="center"/>
            <w:hideMark/>
          </w:tcPr>
          <w:p w14:paraId="3502A076"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Pr>
              <w:t>0.75580</w:t>
            </w:r>
          </w:p>
        </w:tc>
        <w:tc>
          <w:tcPr>
            <w:tcW w:w="0" w:type="auto"/>
            <w:vAlign w:val="center"/>
            <w:hideMark/>
          </w:tcPr>
          <w:p w14:paraId="40D29347"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tl/>
              </w:rPr>
              <w:t>متوسط</w:t>
            </w:r>
          </w:p>
        </w:tc>
      </w:tr>
    </w:tbl>
    <w:p w14:paraId="0FA4CA80" w14:textId="77777777" w:rsidR="00CC12A7" w:rsidRDefault="00CC12A7" w:rsidP="00CB1235">
      <w:pPr>
        <w:jc w:val="both"/>
        <w:rPr>
          <w:rFonts w:ascii="Sakkal Majalla" w:hAnsi="Sakkal Majalla" w:cs="Sakkal Majalla"/>
          <w:b/>
          <w:bCs/>
          <w:sz w:val="28"/>
          <w:szCs w:val="28"/>
          <w:rtl/>
        </w:rPr>
      </w:pPr>
    </w:p>
    <w:p w14:paraId="77295741" w14:textId="3CCFEC30" w:rsidR="00CB1235" w:rsidRPr="00807444" w:rsidRDefault="00CB1235" w:rsidP="00A473BF">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08055526" w14:textId="5B8810C2" w:rsidR="00CB1235" w:rsidRPr="00A473BF" w:rsidRDefault="00CB1235" w:rsidP="00A473BF">
      <w:pPr>
        <w:spacing w:line="360" w:lineRule="auto"/>
        <w:ind w:left="-284"/>
        <w:rPr>
          <w:rFonts w:ascii="Sakkal Majalla" w:hAnsi="Sakkal Majalla" w:cs="Sakkal Majalla"/>
          <w:sz w:val="28"/>
          <w:szCs w:val="28"/>
        </w:rPr>
      </w:pPr>
      <w:r w:rsidRPr="00A473BF">
        <w:rPr>
          <w:rFonts w:ascii="Sakkal Majalla" w:hAnsi="Sakkal Majalla" w:cs="Sakkal Majalla"/>
          <w:sz w:val="28"/>
          <w:szCs w:val="28"/>
          <w:rtl/>
        </w:rPr>
        <w:t xml:space="preserve">يتضح من نتائج الجدول أن المتوسط الحسابي الكلي لمحور الندرة الكمية بلغ </w:t>
      </w:r>
      <w:proofErr w:type="gramStart"/>
      <w:r w:rsidRPr="00A473BF">
        <w:rPr>
          <w:rFonts w:ascii="Sakkal Majalla" w:hAnsi="Sakkal Majalla" w:cs="Sakkal Majalla"/>
          <w:sz w:val="28"/>
          <w:szCs w:val="28"/>
        </w:rPr>
        <w:t xml:space="preserve">3.1148 </w:t>
      </w:r>
      <w:r w:rsidR="00EE57D2" w:rsidRPr="00A473BF">
        <w:rPr>
          <w:rFonts w:ascii="Sakkal Majalla" w:hAnsi="Sakkal Majalla" w:cs="Sakkal Majalla" w:hint="cs"/>
          <w:sz w:val="28"/>
          <w:szCs w:val="28"/>
          <w:rtl/>
        </w:rPr>
        <w:t xml:space="preserve"> </w:t>
      </w:r>
      <w:r w:rsidRPr="00A473BF">
        <w:rPr>
          <w:rFonts w:ascii="Sakkal Majalla" w:hAnsi="Sakkal Majalla" w:cs="Sakkal Majalla"/>
          <w:sz w:val="28"/>
          <w:szCs w:val="28"/>
          <w:rtl/>
        </w:rPr>
        <w:t>بانحراف</w:t>
      </w:r>
      <w:proofErr w:type="gramEnd"/>
      <w:r w:rsidRPr="00A473BF">
        <w:rPr>
          <w:rFonts w:ascii="Sakkal Majalla" w:hAnsi="Sakkal Majalla" w:cs="Sakkal Majalla"/>
          <w:sz w:val="28"/>
          <w:szCs w:val="28"/>
          <w:rtl/>
        </w:rPr>
        <w:t xml:space="preserve"> معياري قدره </w:t>
      </w:r>
      <w:r w:rsidRPr="00A473BF">
        <w:rPr>
          <w:rFonts w:ascii="Sakkal Majalla" w:hAnsi="Sakkal Majalla" w:cs="Sakkal Majalla"/>
          <w:sz w:val="28"/>
          <w:szCs w:val="28"/>
        </w:rPr>
        <w:t>0.75580</w:t>
      </w:r>
      <w:r w:rsidRPr="00A473BF">
        <w:rPr>
          <w:rFonts w:ascii="Sakkal Majalla" w:hAnsi="Sakkal Majalla" w:cs="Sakkal Majalla"/>
          <w:sz w:val="28"/>
          <w:szCs w:val="28"/>
          <w:rtl/>
        </w:rPr>
        <w:t>، وهو يقع ضمن مستوى الموافقة المتوسطة وفقًا لمعيار الدراسة، مما يشير إلى أن أفراد العينة لديهم مستوى متوسط من التأثر برسائل الندرة الكمية المستخدمة في التسويق عبر وسائل التواصل الاجتماعي</w:t>
      </w:r>
      <w:r w:rsidRPr="00A473BF">
        <w:rPr>
          <w:rFonts w:ascii="Sakkal Majalla" w:hAnsi="Sakkal Majalla" w:cs="Sakkal Majalla"/>
          <w:sz w:val="28"/>
          <w:szCs w:val="28"/>
        </w:rPr>
        <w:t>.</w:t>
      </w:r>
    </w:p>
    <w:p w14:paraId="4FA04215" w14:textId="77777777" w:rsidR="00CB1235" w:rsidRPr="00A473BF" w:rsidRDefault="00CB1235" w:rsidP="00A473BF">
      <w:pPr>
        <w:spacing w:line="360" w:lineRule="auto"/>
        <w:ind w:left="-284"/>
        <w:rPr>
          <w:rFonts w:ascii="Sakkal Majalla" w:hAnsi="Sakkal Majalla" w:cs="Sakkal Majalla"/>
          <w:sz w:val="28"/>
          <w:szCs w:val="28"/>
        </w:rPr>
      </w:pPr>
      <w:r w:rsidRPr="00A473BF">
        <w:rPr>
          <w:rFonts w:ascii="Sakkal Majalla" w:hAnsi="Sakkal Majalla" w:cs="Sakkal Majalla"/>
          <w:sz w:val="28"/>
          <w:szCs w:val="28"/>
          <w:rtl/>
        </w:rPr>
        <w:t xml:space="preserve">وعلى مستوى العبارات، جاءت عبارة </w:t>
      </w:r>
      <w:r w:rsidRPr="00A473BF">
        <w:rPr>
          <w:rFonts w:ascii="Sakkal Majalla" w:hAnsi="Sakkal Majalla" w:cs="Sakkal Majalla"/>
          <w:sz w:val="28"/>
          <w:szCs w:val="28"/>
        </w:rPr>
        <w:t>"</w:t>
      </w:r>
      <w:r w:rsidRPr="00A473BF">
        <w:rPr>
          <w:rFonts w:ascii="Sakkal Majalla" w:hAnsi="Sakkal Majalla" w:cs="Sakkal Majalla"/>
          <w:sz w:val="28"/>
          <w:szCs w:val="28"/>
          <w:rtl/>
        </w:rPr>
        <w:t>تدفعني الإعلانات التي تعلن نفاد كميات سابقة من المنتجات إلى متابعة العروض الجديدة بسرعة</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في المرتبة الأولى بمتوسط حسابي بلغ </w:t>
      </w:r>
      <w:r w:rsidRPr="00A473BF">
        <w:rPr>
          <w:rFonts w:ascii="Sakkal Majalla" w:hAnsi="Sakkal Majalla" w:cs="Sakkal Majalla"/>
          <w:sz w:val="28"/>
          <w:szCs w:val="28"/>
        </w:rPr>
        <w:t>3.25</w:t>
      </w:r>
      <w:r w:rsidRPr="00A473BF">
        <w:rPr>
          <w:rFonts w:ascii="Sakkal Majalla" w:hAnsi="Sakkal Majalla" w:cs="Sakkal Majalla"/>
          <w:sz w:val="28"/>
          <w:szCs w:val="28"/>
          <w:rtl/>
        </w:rPr>
        <w:t xml:space="preserve">، تلتها عبارة </w:t>
      </w:r>
      <w:r w:rsidRPr="00A473BF">
        <w:rPr>
          <w:rFonts w:ascii="Sakkal Majalla" w:hAnsi="Sakkal Majalla" w:cs="Sakkal Majalla"/>
          <w:sz w:val="28"/>
          <w:szCs w:val="28"/>
        </w:rPr>
        <w:t>"</w:t>
      </w:r>
      <w:r w:rsidRPr="00A473BF">
        <w:rPr>
          <w:rFonts w:ascii="Sakkal Majalla" w:hAnsi="Sakkal Majalla" w:cs="Sakkal Majalla"/>
          <w:sz w:val="28"/>
          <w:szCs w:val="28"/>
          <w:rtl/>
        </w:rPr>
        <w:t>تجعلني عبارة حتى نفاد الكمية آخذ المنتج بعين الاعتبار وأفكر فيه باهتمام</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بمتوسط </w:t>
      </w:r>
      <w:r w:rsidRPr="00A473BF">
        <w:rPr>
          <w:rFonts w:ascii="Sakkal Majalla" w:hAnsi="Sakkal Majalla" w:cs="Sakkal Majalla"/>
          <w:sz w:val="28"/>
          <w:szCs w:val="28"/>
        </w:rPr>
        <w:t>3.19</w:t>
      </w:r>
      <w:r w:rsidRPr="00A473BF">
        <w:rPr>
          <w:rFonts w:ascii="Sakkal Majalla" w:hAnsi="Sakkal Majalla" w:cs="Sakkal Majalla"/>
          <w:sz w:val="28"/>
          <w:szCs w:val="28"/>
          <w:rtl/>
        </w:rPr>
        <w:t xml:space="preserve">، ثم عبارة </w:t>
      </w:r>
      <w:r w:rsidRPr="00A473BF">
        <w:rPr>
          <w:rFonts w:ascii="Sakkal Majalla" w:hAnsi="Sakkal Majalla" w:cs="Sakkal Majalla"/>
          <w:sz w:val="28"/>
          <w:szCs w:val="28"/>
        </w:rPr>
        <w:t>"</w:t>
      </w:r>
      <w:r w:rsidRPr="00A473BF">
        <w:rPr>
          <w:rFonts w:ascii="Sakkal Majalla" w:hAnsi="Sakkal Majalla" w:cs="Sakkal Majalla"/>
          <w:sz w:val="28"/>
          <w:szCs w:val="28"/>
          <w:rtl/>
        </w:rPr>
        <w:t>أشعر بأن المنتج أعلى قيمة وأكثر أهمية عندما يتوفر منه عدد محدود فقط</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بمتوسط </w:t>
      </w:r>
      <w:r w:rsidRPr="00A473BF">
        <w:rPr>
          <w:rFonts w:ascii="Sakkal Majalla" w:hAnsi="Sakkal Majalla" w:cs="Sakkal Majalla"/>
          <w:sz w:val="28"/>
          <w:szCs w:val="28"/>
        </w:rPr>
        <w:t>3.13</w:t>
      </w:r>
      <w:r w:rsidRPr="00A473BF">
        <w:rPr>
          <w:rFonts w:ascii="Sakkal Majalla" w:hAnsi="Sakkal Majalla" w:cs="Sakkal Majalla"/>
          <w:sz w:val="28"/>
          <w:szCs w:val="28"/>
          <w:rtl/>
        </w:rPr>
        <w:t xml:space="preserve">، في حين جاءت عبارة </w:t>
      </w:r>
      <w:r w:rsidRPr="00A473BF">
        <w:rPr>
          <w:rFonts w:ascii="Sakkal Majalla" w:hAnsi="Sakkal Majalla" w:cs="Sakkal Majalla"/>
          <w:sz w:val="28"/>
          <w:szCs w:val="28"/>
        </w:rPr>
        <w:t>"</w:t>
      </w:r>
      <w:r w:rsidRPr="00A473BF">
        <w:rPr>
          <w:rFonts w:ascii="Sakkal Majalla" w:hAnsi="Sakkal Majalla" w:cs="Sakkal Majalla"/>
          <w:sz w:val="28"/>
          <w:szCs w:val="28"/>
          <w:rtl/>
        </w:rPr>
        <w:t>تزداد رغبتي في الشراء فورًا عندما يوضح المتجر أن الكمية محدودة أو آخر عدة قطع متوفرة</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في المرتبة الأخيرة بمتوسط بلغ </w:t>
      </w:r>
      <w:r w:rsidRPr="00A473BF">
        <w:rPr>
          <w:rFonts w:ascii="Sakkal Majalla" w:hAnsi="Sakkal Majalla" w:cs="Sakkal Majalla"/>
          <w:sz w:val="28"/>
          <w:szCs w:val="28"/>
        </w:rPr>
        <w:t>2.90.</w:t>
      </w:r>
    </w:p>
    <w:p w14:paraId="52141112" w14:textId="77777777" w:rsidR="00CB1235" w:rsidRPr="00A473BF" w:rsidRDefault="00CB1235" w:rsidP="00A473BF">
      <w:pPr>
        <w:spacing w:line="360" w:lineRule="auto"/>
        <w:ind w:left="-284"/>
        <w:rPr>
          <w:rFonts w:ascii="Sakkal Majalla" w:hAnsi="Sakkal Majalla" w:cs="Sakkal Majalla"/>
          <w:sz w:val="28"/>
          <w:szCs w:val="28"/>
        </w:rPr>
      </w:pPr>
      <w:r w:rsidRPr="00A473BF">
        <w:rPr>
          <w:rFonts w:ascii="Sakkal Majalla" w:hAnsi="Sakkal Majalla" w:cs="Sakkal Majalla"/>
          <w:sz w:val="28"/>
          <w:szCs w:val="28"/>
          <w:rtl/>
        </w:rPr>
        <w:t>وتشير هذه النتائج إلى أن رسائل الندرة الكمية تحظى بدرجة استجابة متوسطة لدى أفراد العينة، وأن الإعلانات التي تؤكد محدودية الكميات أو نفادها تسهم في زيادة اهتمام المستهلك بالمنتج، إلا أن تأثيرها لا يصل إلى مستوى مرتفع</w:t>
      </w:r>
      <w:r w:rsidRPr="00A473BF">
        <w:rPr>
          <w:rFonts w:ascii="Sakkal Majalla" w:hAnsi="Sakkal Majalla" w:cs="Sakkal Majalla"/>
          <w:sz w:val="28"/>
          <w:szCs w:val="28"/>
        </w:rPr>
        <w:t>.</w:t>
      </w:r>
    </w:p>
    <w:p w14:paraId="66DFB987" w14:textId="77777777" w:rsidR="00CB1235" w:rsidRDefault="00CB1235" w:rsidP="00CB1235">
      <w:pPr>
        <w:jc w:val="both"/>
        <w:rPr>
          <w:rFonts w:ascii="Sakkal Majalla" w:hAnsi="Sakkal Majalla" w:cs="Sakkal Majalla"/>
          <w:sz w:val="28"/>
          <w:szCs w:val="28"/>
          <w:rtl/>
        </w:rPr>
      </w:pPr>
    </w:p>
    <w:p w14:paraId="13C922CC" w14:textId="77777777" w:rsidR="00995200" w:rsidRDefault="00995200" w:rsidP="00CB1235">
      <w:pPr>
        <w:jc w:val="both"/>
        <w:rPr>
          <w:rFonts w:ascii="Sakkal Majalla" w:hAnsi="Sakkal Majalla" w:cs="Sakkal Majalla"/>
          <w:sz w:val="28"/>
          <w:szCs w:val="28"/>
          <w:rtl/>
        </w:rPr>
      </w:pPr>
    </w:p>
    <w:p w14:paraId="4EB405E9" w14:textId="77777777" w:rsidR="00995200" w:rsidRDefault="00995200" w:rsidP="00CB1235">
      <w:pPr>
        <w:jc w:val="both"/>
        <w:rPr>
          <w:rFonts w:ascii="Sakkal Majalla" w:hAnsi="Sakkal Majalla" w:cs="Sakkal Majalla"/>
          <w:sz w:val="28"/>
          <w:szCs w:val="28"/>
          <w:rtl/>
        </w:rPr>
      </w:pPr>
    </w:p>
    <w:p w14:paraId="7EFF7A35" w14:textId="77777777" w:rsidR="00995200" w:rsidRDefault="00995200" w:rsidP="00CB1235">
      <w:pPr>
        <w:jc w:val="both"/>
        <w:rPr>
          <w:rFonts w:ascii="Sakkal Majalla" w:hAnsi="Sakkal Majalla" w:cs="Sakkal Majalla"/>
          <w:sz w:val="28"/>
          <w:szCs w:val="28"/>
          <w:rtl/>
        </w:rPr>
      </w:pPr>
    </w:p>
    <w:p w14:paraId="692E19F8" w14:textId="77777777" w:rsidR="00995200" w:rsidRDefault="00995200" w:rsidP="00CB1235">
      <w:pPr>
        <w:jc w:val="both"/>
        <w:rPr>
          <w:rFonts w:ascii="Sakkal Majalla" w:hAnsi="Sakkal Majalla" w:cs="Sakkal Majalla"/>
          <w:sz w:val="28"/>
          <w:szCs w:val="28"/>
          <w:rtl/>
        </w:rPr>
      </w:pPr>
    </w:p>
    <w:p w14:paraId="323FC346" w14:textId="77777777" w:rsidR="00995200" w:rsidRDefault="00995200" w:rsidP="00CB1235">
      <w:pPr>
        <w:jc w:val="both"/>
        <w:rPr>
          <w:rFonts w:ascii="Sakkal Majalla" w:hAnsi="Sakkal Majalla" w:cs="Sakkal Majalla"/>
          <w:sz w:val="28"/>
          <w:szCs w:val="28"/>
          <w:rtl/>
        </w:rPr>
      </w:pPr>
    </w:p>
    <w:p w14:paraId="2FDD4FA7" w14:textId="77777777" w:rsidR="00CB1235" w:rsidRPr="00807444" w:rsidRDefault="00CB1235" w:rsidP="00A473BF">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ثانياً: النتائج الوصفية لمحور الندرة الزمنية</w:t>
      </w:r>
    </w:p>
    <w:p w14:paraId="58458AD0" w14:textId="77777777" w:rsidR="00CB1235" w:rsidRPr="00AE27E5" w:rsidRDefault="00CB1235" w:rsidP="00A473BF">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w:t>
      </w:r>
      <w:r w:rsidRPr="00807444">
        <w:rPr>
          <w:rFonts w:ascii="Sakkal Majalla" w:hAnsi="Sakkal Majalla" w:cs="Sakkal Majalla"/>
          <w:b/>
          <w:bCs/>
          <w:sz w:val="28"/>
          <w:szCs w:val="28"/>
          <w:rtl/>
        </w:rPr>
        <w:t>المتوسطات</w:t>
      </w:r>
      <w:proofErr w:type="gramEnd"/>
      <w:r w:rsidRPr="00807444">
        <w:rPr>
          <w:rFonts w:ascii="Sakkal Majalla" w:hAnsi="Sakkal Majalla" w:cs="Sakkal Majalla"/>
          <w:b/>
          <w:bCs/>
          <w:sz w:val="28"/>
          <w:szCs w:val="28"/>
          <w:rtl/>
        </w:rPr>
        <w:t xml:space="preserve"> الحسابية والانحرافات المعيارية لعبارات محور الندرة الزمنية</w:t>
      </w:r>
    </w:p>
    <w:tbl>
      <w:tblPr>
        <w:tblStyle w:val="af"/>
        <w:bidiVisual/>
        <w:tblW w:w="0" w:type="auto"/>
        <w:jc w:val="center"/>
        <w:tblLook w:val="04A0" w:firstRow="1" w:lastRow="0" w:firstColumn="1" w:lastColumn="0" w:noHBand="0" w:noVBand="1"/>
      </w:tblPr>
      <w:tblGrid>
        <w:gridCol w:w="331"/>
        <w:gridCol w:w="4593"/>
        <w:gridCol w:w="1414"/>
        <w:gridCol w:w="1406"/>
        <w:gridCol w:w="1460"/>
      </w:tblGrid>
      <w:tr w:rsidR="00CB1235" w:rsidRPr="00807444" w14:paraId="4AE74E3A" w14:textId="77777777" w:rsidTr="00A473BF">
        <w:trPr>
          <w:jc w:val="center"/>
        </w:trPr>
        <w:tc>
          <w:tcPr>
            <w:tcW w:w="0" w:type="auto"/>
            <w:vAlign w:val="center"/>
            <w:hideMark/>
          </w:tcPr>
          <w:p w14:paraId="7EEB42E6"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0" w:type="auto"/>
            <w:vAlign w:val="center"/>
            <w:hideMark/>
          </w:tcPr>
          <w:p w14:paraId="22725CA1"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0" w:type="auto"/>
            <w:vAlign w:val="center"/>
            <w:hideMark/>
          </w:tcPr>
          <w:p w14:paraId="185855B2"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0" w:type="auto"/>
            <w:vAlign w:val="center"/>
            <w:hideMark/>
          </w:tcPr>
          <w:p w14:paraId="0FDC52E7"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c>
          <w:tcPr>
            <w:tcW w:w="0" w:type="auto"/>
            <w:vAlign w:val="center"/>
            <w:hideMark/>
          </w:tcPr>
          <w:p w14:paraId="1265151A"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الاستجابة</w:t>
            </w:r>
          </w:p>
        </w:tc>
      </w:tr>
      <w:tr w:rsidR="00CB1235" w:rsidRPr="00807444" w14:paraId="4E0ADA26" w14:textId="77777777" w:rsidTr="00A473BF">
        <w:trPr>
          <w:jc w:val="center"/>
        </w:trPr>
        <w:tc>
          <w:tcPr>
            <w:tcW w:w="0" w:type="auto"/>
            <w:vAlign w:val="center"/>
            <w:hideMark/>
          </w:tcPr>
          <w:p w14:paraId="26B0E15C"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6AC25B8A"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تجذبني الإعلانات التي تعلن عن عروض أو خصومات لفترة محدودة أو لليوم فقط</w:t>
            </w:r>
            <w:r w:rsidRPr="00807444">
              <w:rPr>
                <w:rFonts w:ascii="Sakkal Majalla" w:hAnsi="Sakkal Majalla" w:cs="Sakkal Majalla"/>
                <w:sz w:val="28"/>
                <w:szCs w:val="28"/>
              </w:rPr>
              <w:t>.</w:t>
            </w:r>
          </w:p>
        </w:tc>
        <w:tc>
          <w:tcPr>
            <w:tcW w:w="0" w:type="auto"/>
            <w:vAlign w:val="center"/>
            <w:hideMark/>
          </w:tcPr>
          <w:p w14:paraId="3D3EA429"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3.63</w:t>
            </w:r>
          </w:p>
        </w:tc>
        <w:tc>
          <w:tcPr>
            <w:tcW w:w="0" w:type="auto"/>
            <w:vAlign w:val="center"/>
            <w:hideMark/>
          </w:tcPr>
          <w:p w14:paraId="272C895F"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1.044</w:t>
            </w:r>
          </w:p>
        </w:tc>
        <w:tc>
          <w:tcPr>
            <w:tcW w:w="0" w:type="auto"/>
            <w:vAlign w:val="center"/>
            <w:hideMark/>
          </w:tcPr>
          <w:p w14:paraId="729EB822"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مرتفع</w:t>
            </w:r>
          </w:p>
        </w:tc>
      </w:tr>
      <w:tr w:rsidR="00CB1235" w:rsidRPr="00807444" w14:paraId="0EE177EF" w14:textId="77777777" w:rsidTr="00A473BF">
        <w:trPr>
          <w:jc w:val="center"/>
        </w:trPr>
        <w:tc>
          <w:tcPr>
            <w:tcW w:w="0" w:type="auto"/>
            <w:vAlign w:val="center"/>
            <w:hideMark/>
          </w:tcPr>
          <w:p w14:paraId="115FCFEE"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0" w:type="auto"/>
            <w:vAlign w:val="center"/>
            <w:hideMark/>
          </w:tcPr>
          <w:p w14:paraId="23B8950F"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اشتريت سلعة لمجرد أن عرضًا لفترة محدودة كان على وشك الانتهاء</w:t>
            </w:r>
            <w:r w:rsidRPr="00807444">
              <w:rPr>
                <w:rFonts w:ascii="Sakkal Majalla" w:hAnsi="Sakkal Majalla" w:cs="Sakkal Majalla"/>
                <w:sz w:val="28"/>
                <w:szCs w:val="28"/>
              </w:rPr>
              <w:t>.</w:t>
            </w:r>
          </w:p>
        </w:tc>
        <w:tc>
          <w:tcPr>
            <w:tcW w:w="0" w:type="auto"/>
            <w:vAlign w:val="center"/>
            <w:hideMark/>
          </w:tcPr>
          <w:p w14:paraId="7B3B31BE"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2.96</w:t>
            </w:r>
          </w:p>
        </w:tc>
        <w:tc>
          <w:tcPr>
            <w:tcW w:w="0" w:type="auto"/>
            <w:vAlign w:val="center"/>
            <w:hideMark/>
          </w:tcPr>
          <w:p w14:paraId="28F0494D"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1.128</w:t>
            </w:r>
          </w:p>
        </w:tc>
        <w:tc>
          <w:tcPr>
            <w:tcW w:w="0" w:type="auto"/>
            <w:vAlign w:val="center"/>
            <w:hideMark/>
          </w:tcPr>
          <w:p w14:paraId="2538CB71"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3F72AC9D" w14:textId="77777777" w:rsidTr="00A473BF">
        <w:trPr>
          <w:jc w:val="center"/>
        </w:trPr>
        <w:tc>
          <w:tcPr>
            <w:tcW w:w="0" w:type="auto"/>
            <w:vAlign w:val="center"/>
            <w:hideMark/>
          </w:tcPr>
          <w:p w14:paraId="7AC2C30B"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w:t>
            </w:r>
          </w:p>
        </w:tc>
        <w:tc>
          <w:tcPr>
            <w:tcW w:w="0" w:type="auto"/>
            <w:vAlign w:val="center"/>
            <w:hideMark/>
          </w:tcPr>
          <w:p w14:paraId="1CC1782E"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تزيد الإعلانات التي تشير إلى قرب انتهاء مهلة الخصم من إدراكي لأهمية وقيمة المنتج</w:t>
            </w:r>
            <w:r w:rsidRPr="00807444">
              <w:rPr>
                <w:rFonts w:ascii="Sakkal Majalla" w:hAnsi="Sakkal Majalla" w:cs="Sakkal Majalla"/>
                <w:sz w:val="28"/>
                <w:szCs w:val="28"/>
              </w:rPr>
              <w:t>.</w:t>
            </w:r>
          </w:p>
        </w:tc>
        <w:tc>
          <w:tcPr>
            <w:tcW w:w="0" w:type="auto"/>
            <w:vAlign w:val="center"/>
            <w:hideMark/>
          </w:tcPr>
          <w:p w14:paraId="452C47DD"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3.14</w:t>
            </w:r>
          </w:p>
        </w:tc>
        <w:tc>
          <w:tcPr>
            <w:tcW w:w="0" w:type="auto"/>
            <w:vAlign w:val="center"/>
            <w:hideMark/>
          </w:tcPr>
          <w:p w14:paraId="4ECDCA3E"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1.065</w:t>
            </w:r>
          </w:p>
        </w:tc>
        <w:tc>
          <w:tcPr>
            <w:tcW w:w="0" w:type="auto"/>
            <w:vAlign w:val="center"/>
            <w:hideMark/>
          </w:tcPr>
          <w:p w14:paraId="47D48803"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5AAEC257" w14:textId="77777777" w:rsidTr="00A473BF">
        <w:trPr>
          <w:jc w:val="center"/>
        </w:trPr>
        <w:tc>
          <w:tcPr>
            <w:tcW w:w="0" w:type="auto"/>
            <w:vAlign w:val="center"/>
            <w:hideMark/>
          </w:tcPr>
          <w:p w14:paraId="2D54CE7D"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w:t>
            </w:r>
          </w:p>
        </w:tc>
        <w:tc>
          <w:tcPr>
            <w:tcW w:w="0" w:type="auto"/>
            <w:vAlign w:val="center"/>
            <w:hideMark/>
          </w:tcPr>
          <w:p w14:paraId="298267E1"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أجد نفسي أكثر ميلًا للمنتجات في حال كان العرض متاحًا لفترة زمنية قصيرة جدًا</w:t>
            </w:r>
            <w:r w:rsidRPr="00807444">
              <w:rPr>
                <w:rFonts w:ascii="Sakkal Majalla" w:hAnsi="Sakkal Majalla" w:cs="Sakkal Majalla"/>
                <w:sz w:val="28"/>
                <w:szCs w:val="28"/>
              </w:rPr>
              <w:t>.</w:t>
            </w:r>
          </w:p>
        </w:tc>
        <w:tc>
          <w:tcPr>
            <w:tcW w:w="0" w:type="auto"/>
            <w:vAlign w:val="center"/>
            <w:hideMark/>
          </w:tcPr>
          <w:p w14:paraId="0AD7EDBF"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3.16</w:t>
            </w:r>
          </w:p>
        </w:tc>
        <w:tc>
          <w:tcPr>
            <w:tcW w:w="0" w:type="auto"/>
            <w:vAlign w:val="center"/>
            <w:hideMark/>
          </w:tcPr>
          <w:p w14:paraId="18C8650C"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1.062</w:t>
            </w:r>
          </w:p>
        </w:tc>
        <w:tc>
          <w:tcPr>
            <w:tcW w:w="0" w:type="auto"/>
            <w:vAlign w:val="center"/>
            <w:hideMark/>
          </w:tcPr>
          <w:p w14:paraId="5AD93AB9"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38E862D0" w14:textId="77777777" w:rsidTr="00A473BF">
        <w:trPr>
          <w:jc w:val="center"/>
        </w:trPr>
        <w:tc>
          <w:tcPr>
            <w:tcW w:w="0" w:type="auto"/>
            <w:vAlign w:val="center"/>
            <w:hideMark/>
          </w:tcPr>
          <w:p w14:paraId="7D627C76"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c>
          <w:tcPr>
            <w:tcW w:w="0" w:type="auto"/>
            <w:vAlign w:val="center"/>
            <w:hideMark/>
          </w:tcPr>
          <w:p w14:paraId="464DBA8C"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أشعر بضرورة اقتناء المنتج عندما يظهر عد تنازلي لانتهاء العرض</w:t>
            </w:r>
            <w:r w:rsidRPr="00807444">
              <w:rPr>
                <w:rFonts w:ascii="Sakkal Majalla" w:hAnsi="Sakkal Majalla" w:cs="Sakkal Majalla"/>
                <w:sz w:val="28"/>
                <w:szCs w:val="28"/>
              </w:rPr>
              <w:t>.</w:t>
            </w:r>
          </w:p>
        </w:tc>
        <w:tc>
          <w:tcPr>
            <w:tcW w:w="0" w:type="auto"/>
            <w:vAlign w:val="center"/>
            <w:hideMark/>
          </w:tcPr>
          <w:p w14:paraId="2EFA541E"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2.97</w:t>
            </w:r>
          </w:p>
        </w:tc>
        <w:tc>
          <w:tcPr>
            <w:tcW w:w="0" w:type="auto"/>
            <w:vAlign w:val="center"/>
            <w:hideMark/>
          </w:tcPr>
          <w:p w14:paraId="5479D2C5"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1.056</w:t>
            </w:r>
          </w:p>
        </w:tc>
        <w:tc>
          <w:tcPr>
            <w:tcW w:w="0" w:type="auto"/>
            <w:vAlign w:val="center"/>
            <w:hideMark/>
          </w:tcPr>
          <w:p w14:paraId="6097C188"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595FAC2D" w14:textId="77777777" w:rsidTr="00A473BF">
        <w:trPr>
          <w:jc w:val="center"/>
        </w:trPr>
        <w:tc>
          <w:tcPr>
            <w:tcW w:w="0" w:type="auto"/>
            <w:vAlign w:val="center"/>
            <w:hideMark/>
          </w:tcPr>
          <w:p w14:paraId="46238853" w14:textId="77777777" w:rsidR="00CB1235" w:rsidRPr="00807444" w:rsidRDefault="00CB1235" w:rsidP="00A473BF">
            <w:pPr>
              <w:spacing w:after="160" w:line="259" w:lineRule="auto"/>
              <w:jc w:val="center"/>
              <w:rPr>
                <w:rFonts w:ascii="Sakkal Majalla" w:hAnsi="Sakkal Majalla" w:cs="Sakkal Majalla"/>
                <w:sz w:val="28"/>
                <w:szCs w:val="28"/>
              </w:rPr>
            </w:pPr>
          </w:p>
        </w:tc>
        <w:tc>
          <w:tcPr>
            <w:tcW w:w="0" w:type="auto"/>
            <w:vAlign w:val="center"/>
            <w:hideMark/>
          </w:tcPr>
          <w:p w14:paraId="5C31ABEC"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tl/>
              </w:rPr>
              <w:t>المحور ككل</w:t>
            </w:r>
          </w:p>
        </w:tc>
        <w:tc>
          <w:tcPr>
            <w:tcW w:w="0" w:type="auto"/>
            <w:vAlign w:val="center"/>
            <w:hideMark/>
          </w:tcPr>
          <w:p w14:paraId="789D596B"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Pr>
              <w:t>3.1738</w:t>
            </w:r>
          </w:p>
        </w:tc>
        <w:tc>
          <w:tcPr>
            <w:tcW w:w="0" w:type="auto"/>
            <w:vAlign w:val="center"/>
            <w:hideMark/>
          </w:tcPr>
          <w:p w14:paraId="477C5229"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Pr>
              <w:t>0.79405</w:t>
            </w:r>
          </w:p>
        </w:tc>
        <w:tc>
          <w:tcPr>
            <w:tcW w:w="0" w:type="auto"/>
            <w:vAlign w:val="center"/>
            <w:hideMark/>
          </w:tcPr>
          <w:p w14:paraId="0768C524"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tl/>
              </w:rPr>
              <w:t>متوسط</w:t>
            </w:r>
          </w:p>
        </w:tc>
      </w:tr>
    </w:tbl>
    <w:p w14:paraId="583B2606" w14:textId="77777777" w:rsidR="00FE2F5C" w:rsidRDefault="00FE2F5C" w:rsidP="00CB1235">
      <w:pPr>
        <w:jc w:val="both"/>
        <w:rPr>
          <w:rFonts w:ascii="Sakkal Majalla" w:hAnsi="Sakkal Majalla" w:cs="Sakkal Majalla"/>
          <w:b/>
          <w:bCs/>
          <w:sz w:val="28"/>
          <w:szCs w:val="28"/>
          <w:rtl/>
        </w:rPr>
      </w:pPr>
    </w:p>
    <w:p w14:paraId="465D19BB" w14:textId="21C68724" w:rsidR="00CB1235" w:rsidRPr="00807444" w:rsidRDefault="00CB1235" w:rsidP="00A473BF">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7CB0FD89" w14:textId="77777777" w:rsidR="00CB1235" w:rsidRPr="00A473BF" w:rsidRDefault="00CB1235" w:rsidP="00A473BF">
      <w:pPr>
        <w:spacing w:line="360" w:lineRule="auto"/>
        <w:ind w:left="-284"/>
        <w:jc w:val="both"/>
        <w:rPr>
          <w:rFonts w:ascii="Sakkal Majalla" w:hAnsi="Sakkal Majalla" w:cs="Sakkal Majalla"/>
          <w:sz w:val="28"/>
          <w:szCs w:val="28"/>
        </w:rPr>
      </w:pPr>
      <w:r w:rsidRPr="00A473BF">
        <w:rPr>
          <w:rFonts w:ascii="Sakkal Majalla" w:hAnsi="Sakkal Majalla" w:cs="Sakkal Majalla"/>
          <w:sz w:val="28"/>
          <w:szCs w:val="28"/>
          <w:rtl/>
        </w:rPr>
        <w:t xml:space="preserve">أظهرت النتائج أن المتوسط الحسابي الكلي لمحور الندرة الزمنية بلغ </w:t>
      </w:r>
      <w:r w:rsidRPr="00A473BF">
        <w:rPr>
          <w:rFonts w:ascii="Sakkal Majalla" w:hAnsi="Sakkal Majalla" w:cs="Sakkal Majalla"/>
          <w:sz w:val="28"/>
          <w:szCs w:val="28"/>
        </w:rPr>
        <w:t xml:space="preserve">3.1738 </w:t>
      </w:r>
      <w:r w:rsidRPr="00A473BF">
        <w:rPr>
          <w:rFonts w:ascii="Sakkal Majalla" w:hAnsi="Sakkal Majalla" w:cs="Sakkal Majalla"/>
          <w:sz w:val="28"/>
          <w:szCs w:val="28"/>
          <w:rtl/>
        </w:rPr>
        <w:t xml:space="preserve">بانحراف معياري قدره </w:t>
      </w:r>
      <w:r w:rsidRPr="00A473BF">
        <w:rPr>
          <w:rFonts w:ascii="Sakkal Majalla" w:hAnsi="Sakkal Majalla" w:cs="Sakkal Majalla"/>
          <w:sz w:val="28"/>
          <w:szCs w:val="28"/>
        </w:rPr>
        <w:t>0.79405</w:t>
      </w:r>
      <w:r w:rsidRPr="00A473BF">
        <w:rPr>
          <w:rFonts w:ascii="Sakkal Majalla" w:hAnsi="Sakkal Majalla" w:cs="Sakkal Majalla"/>
          <w:sz w:val="28"/>
          <w:szCs w:val="28"/>
          <w:rtl/>
        </w:rPr>
        <w:t>، وهو يشير إلى مستوى متوسط من الاستجابة</w:t>
      </w:r>
      <w:r w:rsidRPr="00A473BF">
        <w:rPr>
          <w:rFonts w:ascii="Sakkal Majalla" w:hAnsi="Sakkal Majalla" w:cs="Sakkal Majalla"/>
          <w:sz w:val="28"/>
          <w:szCs w:val="28"/>
        </w:rPr>
        <w:t>.</w:t>
      </w:r>
    </w:p>
    <w:p w14:paraId="2CFB7279" w14:textId="77777777" w:rsidR="00CB1235" w:rsidRPr="00A473BF" w:rsidRDefault="00CB1235" w:rsidP="00A473BF">
      <w:pPr>
        <w:spacing w:line="360" w:lineRule="auto"/>
        <w:ind w:left="-284"/>
        <w:jc w:val="both"/>
        <w:rPr>
          <w:rFonts w:ascii="Sakkal Majalla" w:hAnsi="Sakkal Majalla" w:cs="Sakkal Majalla"/>
          <w:sz w:val="28"/>
          <w:szCs w:val="28"/>
        </w:rPr>
      </w:pPr>
      <w:r w:rsidRPr="00A473BF">
        <w:rPr>
          <w:rFonts w:ascii="Sakkal Majalla" w:hAnsi="Sakkal Majalla" w:cs="Sakkal Majalla"/>
          <w:sz w:val="28"/>
          <w:szCs w:val="28"/>
          <w:rtl/>
        </w:rPr>
        <w:t xml:space="preserve">وجاءت عبارة </w:t>
      </w:r>
      <w:r w:rsidRPr="00A473BF">
        <w:rPr>
          <w:rFonts w:ascii="Sakkal Majalla" w:hAnsi="Sakkal Majalla" w:cs="Sakkal Majalla"/>
          <w:sz w:val="28"/>
          <w:szCs w:val="28"/>
        </w:rPr>
        <w:t>"</w:t>
      </w:r>
      <w:r w:rsidRPr="00A473BF">
        <w:rPr>
          <w:rFonts w:ascii="Sakkal Majalla" w:hAnsi="Sakkal Majalla" w:cs="Sakkal Majalla"/>
          <w:sz w:val="28"/>
          <w:szCs w:val="28"/>
          <w:rtl/>
        </w:rPr>
        <w:t>تجذبني الإعلانات التي تعلن عن عروض أو خصومات لفترة محدودة أو لليوم فقط</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في المرتبة الأولى بمتوسط حسابي بلغ </w:t>
      </w:r>
      <w:r w:rsidRPr="00A473BF">
        <w:rPr>
          <w:rFonts w:ascii="Sakkal Majalla" w:hAnsi="Sakkal Majalla" w:cs="Sakkal Majalla"/>
          <w:sz w:val="28"/>
          <w:szCs w:val="28"/>
        </w:rPr>
        <w:t>3.63</w:t>
      </w:r>
      <w:r w:rsidRPr="00A473BF">
        <w:rPr>
          <w:rFonts w:ascii="Sakkal Majalla" w:hAnsi="Sakkal Majalla" w:cs="Sakkal Majalla"/>
          <w:sz w:val="28"/>
          <w:szCs w:val="28"/>
          <w:rtl/>
        </w:rPr>
        <w:t xml:space="preserve">، وهو مستوى مرتفع، في حين تراوحت بقية المتوسطات بين </w:t>
      </w:r>
      <w:r w:rsidRPr="00A473BF">
        <w:rPr>
          <w:rFonts w:ascii="Sakkal Majalla" w:hAnsi="Sakkal Majalla" w:cs="Sakkal Majalla"/>
          <w:sz w:val="28"/>
          <w:szCs w:val="28"/>
        </w:rPr>
        <w:t xml:space="preserve">2.96 </w:t>
      </w:r>
      <w:r w:rsidRPr="00A473BF">
        <w:rPr>
          <w:rFonts w:ascii="Sakkal Majalla" w:hAnsi="Sakkal Majalla" w:cs="Sakkal Majalla"/>
          <w:sz w:val="28"/>
          <w:szCs w:val="28"/>
          <w:rtl/>
        </w:rPr>
        <w:t>و</w:t>
      </w:r>
      <w:r w:rsidRPr="00A473BF">
        <w:rPr>
          <w:rFonts w:ascii="Sakkal Majalla" w:hAnsi="Sakkal Majalla" w:cs="Sakkal Majalla"/>
          <w:sz w:val="28"/>
          <w:szCs w:val="28"/>
        </w:rPr>
        <w:t>3.16</w:t>
      </w:r>
      <w:r w:rsidRPr="00A473BF">
        <w:rPr>
          <w:rFonts w:ascii="Sakkal Majalla" w:hAnsi="Sakkal Majalla" w:cs="Sakkal Majalla"/>
          <w:sz w:val="28"/>
          <w:szCs w:val="28"/>
          <w:rtl/>
        </w:rPr>
        <w:t>، مما يدل على أن أغلب مظاهر الندرة الزمنية تحظى بدرجة استجابة متوسطة لدى أفراد العينة</w:t>
      </w:r>
      <w:r w:rsidRPr="00A473BF">
        <w:rPr>
          <w:rFonts w:ascii="Sakkal Majalla" w:hAnsi="Sakkal Majalla" w:cs="Sakkal Majalla"/>
          <w:sz w:val="28"/>
          <w:szCs w:val="28"/>
        </w:rPr>
        <w:t>.</w:t>
      </w:r>
    </w:p>
    <w:p w14:paraId="45634F9E" w14:textId="77777777" w:rsidR="00CB1235" w:rsidRPr="00A473BF" w:rsidRDefault="00CB1235" w:rsidP="00A473BF">
      <w:pPr>
        <w:spacing w:line="360" w:lineRule="auto"/>
        <w:ind w:left="-284"/>
        <w:jc w:val="both"/>
        <w:rPr>
          <w:rFonts w:ascii="Sakkal Majalla" w:hAnsi="Sakkal Majalla" w:cs="Sakkal Majalla"/>
          <w:sz w:val="28"/>
          <w:szCs w:val="28"/>
          <w:rtl/>
        </w:rPr>
      </w:pPr>
      <w:r w:rsidRPr="00A473BF">
        <w:rPr>
          <w:rFonts w:ascii="Sakkal Majalla" w:hAnsi="Sakkal Majalla" w:cs="Sakkal Majalla"/>
          <w:sz w:val="28"/>
          <w:szCs w:val="28"/>
          <w:rtl/>
        </w:rPr>
        <w:t>وتشير هذه النتائج إلى أن تحديد مدة زمنية للعروض يعد من الأساليب التسويقية المؤثرة في جذب انتباه المستهلكين، إلا أن تأثيره في دفعهم إلى الشراء الفوري يظل في حدود المستوى المتوسط</w:t>
      </w:r>
      <w:r w:rsidRPr="00A473BF">
        <w:rPr>
          <w:rFonts w:ascii="Sakkal Majalla" w:hAnsi="Sakkal Majalla" w:cs="Sakkal Majalla"/>
          <w:sz w:val="28"/>
          <w:szCs w:val="28"/>
        </w:rPr>
        <w:t>.</w:t>
      </w:r>
    </w:p>
    <w:p w14:paraId="20D0A669" w14:textId="77777777" w:rsidR="00CB1235" w:rsidRPr="00807444" w:rsidRDefault="00CB1235" w:rsidP="00A473BF">
      <w:pPr>
        <w:spacing w:line="360"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ثالثًا: النتائج الوصفية لمحور الخوف من فوات الفرصة</w:t>
      </w:r>
      <w:r w:rsidRPr="00807444">
        <w:rPr>
          <w:rFonts w:ascii="Sakkal Majalla" w:hAnsi="Sakkal Majalla" w:cs="Sakkal Majalla"/>
          <w:b/>
          <w:bCs/>
          <w:sz w:val="28"/>
          <w:szCs w:val="28"/>
        </w:rPr>
        <w:t xml:space="preserve"> (FOMO)</w:t>
      </w:r>
    </w:p>
    <w:p w14:paraId="7F8CDC90" w14:textId="77777777" w:rsidR="00CB1235" w:rsidRPr="00807444" w:rsidRDefault="00CB1235" w:rsidP="00A473BF">
      <w:pPr>
        <w:spacing w:line="360" w:lineRule="auto"/>
        <w:jc w:val="both"/>
        <w:rPr>
          <w:rFonts w:ascii="Sakkal Majalla" w:hAnsi="Sakkal Majalla" w:cs="Sakkal Majalla"/>
          <w:sz w:val="28"/>
          <w:szCs w:val="28"/>
        </w:rPr>
      </w:pPr>
      <w:r w:rsidRPr="00807444">
        <w:rPr>
          <w:rFonts w:ascii="Sakkal Majalla" w:hAnsi="Sakkal Majalla" w:cs="Sakkal Majalla"/>
          <w:sz w:val="28"/>
          <w:szCs w:val="28"/>
          <w:rtl/>
        </w:rPr>
        <w:t>وللإجابة عن السؤال المتعلق بمستوى الخوف من فوات الفرصة لدى أفراد عينة الدراسة، تم حساب المتوسطات الحسابية والانحرافات المعيارية لعبارات هذا المحور، كما يوضح ذلك الجدول الآتي</w:t>
      </w:r>
      <w:r w:rsidRPr="00807444">
        <w:rPr>
          <w:rFonts w:ascii="Sakkal Majalla" w:hAnsi="Sakkal Majalla" w:cs="Sakkal Majalla"/>
          <w:sz w:val="28"/>
          <w:szCs w:val="28"/>
        </w:rPr>
        <w:t>.</w:t>
      </w:r>
    </w:p>
    <w:p w14:paraId="59F67905" w14:textId="40D51DAD" w:rsidR="00CB1235" w:rsidRPr="00AE27E5" w:rsidRDefault="00CB1235" w:rsidP="00A473BF">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3)</w:t>
      </w:r>
      <w:r w:rsidRPr="00807444">
        <w:rPr>
          <w:rFonts w:ascii="Sakkal Majalla" w:hAnsi="Sakkal Majalla" w:cs="Sakkal Majalla"/>
          <w:b/>
          <w:bCs/>
          <w:sz w:val="28"/>
          <w:szCs w:val="28"/>
          <w:rtl/>
        </w:rPr>
        <w:t>المتوسطات</w:t>
      </w:r>
      <w:proofErr w:type="gramEnd"/>
      <w:r w:rsidRPr="00807444">
        <w:rPr>
          <w:rFonts w:ascii="Sakkal Majalla" w:hAnsi="Sakkal Majalla" w:cs="Sakkal Majalla"/>
          <w:b/>
          <w:bCs/>
          <w:sz w:val="28"/>
          <w:szCs w:val="28"/>
          <w:rtl/>
        </w:rPr>
        <w:t xml:space="preserve"> الحسابية والانح</w:t>
      </w:r>
      <w:r w:rsidR="00995200">
        <w:rPr>
          <w:rFonts w:ascii="Sakkal Majalla" w:hAnsi="Sakkal Majalla" w:cs="Sakkal Majalla" w:hint="cs"/>
          <w:b/>
          <w:bCs/>
          <w:sz w:val="28"/>
          <w:szCs w:val="28"/>
          <w:rtl/>
        </w:rPr>
        <w:t>ر</w:t>
      </w:r>
      <w:r w:rsidRPr="00807444">
        <w:rPr>
          <w:rFonts w:ascii="Sakkal Majalla" w:hAnsi="Sakkal Majalla" w:cs="Sakkal Majalla"/>
          <w:b/>
          <w:bCs/>
          <w:sz w:val="28"/>
          <w:szCs w:val="28"/>
          <w:rtl/>
        </w:rPr>
        <w:t>افات المعيارية لعبارات محور الخوف من فوات الفرصة</w:t>
      </w:r>
      <w:r w:rsidRPr="00807444">
        <w:rPr>
          <w:rFonts w:ascii="Sakkal Majalla" w:hAnsi="Sakkal Majalla" w:cs="Sakkal Majalla"/>
          <w:b/>
          <w:bCs/>
          <w:sz w:val="28"/>
          <w:szCs w:val="28"/>
        </w:rPr>
        <w:t xml:space="preserve"> (FOMO)</w:t>
      </w:r>
    </w:p>
    <w:tbl>
      <w:tblPr>
        <w:tblStyle w:val="af"/>
        <w:bidiVisual/>
        <w:tblW w:w="0" w:type="auto"/>
        <w:jc w:val="center"/>
        <w:tblLook w:val="04A0" w:firstRow="1" w:lastRow="0" w:firstColumn="1" w:lastColumn="0" w:noHBand="0" w:noVBand="1"/>
      </w:tblPr>
      <w:tblGrid>
        <w:gridCol w:w="331"/>
        <w:gridCol w:w="4669"/>
        <w:gridCol w:w="1387"/>
        <w:gridCol w:w="1381"/>
        <w:gridCol w:w="1436"/>
      </w:tblGrid>
      <w:tr w:rsidR="00CB1235" w:rsidRPr="00807444" w14:paraId="66300898" w14:textId="77777777" w:rsidTr="00A473BF">
        <w:trPr>
          <w:jc w:val="center"/>
        </w:trPr>
        <w:tc>
          <w:tcPr>
            <w:tcW w:w="0" w:type="auto"/>
            <w:vAlign w:val="center"/>
            <w:hideMark/>
          </w:tcPr>
          <w:p w14:paraId="5F8DA6A2"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0" w:type="auto"/>
            <w:vAlign w:val="center"/>
            <w:hideMark/>
          </w:tcPr>
          <w:p w14:paraId="583E6B51"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0" w:type="auto"/>
            <w:vAlign w:val="center"/>
            <w:hideMark/>
          </w:tcPr>
          <w:p w14:paraId="6DA7F3CA"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0" w:type="auto"/>
            <w:vAlign w:val="center"/>
            <w:hideMark/>
          </w:tcPr>
          <w:p w14:paraId="5F4085C4"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c>
          <w:tcPr>
            <w:tcW w:w="0" w:type="auto"/>
            <w:vAlign w:val="center"/>
            <w:hideMark/>
          </w:tcPr>
          <w:p w14:paraId="495893EF" w14:textId="77777777" w:rsidR="00CB1235" w:rsidRPr="00807444" w:rsidRDefault="00CB1235" w:rsidP="00A473B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الاستجابة</w:t>
            </w:r>
          </w:p>
        </w:tc>
      </w:tr>
      <w:tr w:rsidR="00CB1235" w:rsidRPr="00807444" w14:paraId="1BA8790D" w14:textId="77777777" w:rsidTr="00A473BF">
        <w:trPr>
          <w:jc w:val="center"/>
        </w:trPr>
        <w:tc>
          <w:tcPr>
            <w:tcW w:w="0" w:type="auto"/>
            <w:vAlign w:val="center"/>
            <w:hideMark/>
          </w:tcPr>
          <w:p w14:paraId="5BC6A814"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6F2AE094"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أشعر بالقلق أو التوتر إذا لم أتمكن من الحصول على المنتج قبل نفاد العرض</w:t>
            </w:r>
            <w:r w:rsidRPr="00807444">
              <w:rPr>
                <w:rFonts w:ascii="Sakkal Majalla" w:hAnsi="Sakkal Majalla" w:cs="Sakkal Majalla"/>
                <w:sz w:val="28"/>
                <w:szCs w:val="28"/>
              </w:rPr>
              <w:t>.</w:t>
            </w:r>
          </w:p>
        </w:tc>
        <w:tc>
          <w:tcPr>
            <w:tcW w:w="0" w:type="auto"/>
            <w:vAlign w:val="center"/>
            <w:hideMark/>
          </w:tcPr>
          <w:p w14:paraId="5AF67B62"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2.76</w:t>
            </w:r>
          </w:p>
        </w:tc>
        <w:tc>
          <w:tcPr>
            <w:tcW w:w="0" w:type="auto"/>
            <w:vAlign w:val="center"/>
            <w:hideMark/>
          </w:tcPr>
          <w:p w14:paraId="3CE854EA"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1.123</w:t>
            </w:r>
          </w:p>
        </w:tc>
        <w:tc>
          <w:tcPr>
            <w:tcW w:w="0" w:type="auto"/>
            <w:vAlign w:val="center"/>
            <w:hideMark/>
          </w:tcPr>
          <w:p w14:paraId="380E6794"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00708A73" w14:textId="77777777" w:rsidTr="00A473BF">
        <w:trPr>
          <w:jc w:val="center"/>
        </w:trPr>
        <w:tc>
          <w:tcPr>
            <w:tcW w:w="0" w:type="auto"/>
            <w:vAlign w:val="center"/>
            <w:hideMark/>
          </w:tcPr>
          <w:p w14:paraId="2938AADC"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0" w:type="auto"/>
            <w:vAlign w:val="center"/>
            <w:hideMark/>
          </w:tcPr>
          <w:p w14:paraId="7DFF8A2B"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أخشى ضياع فرصة الاستفادة من سعر استثنائي قد لا يتكرر قريبًا</w:t>
            </w:r>
            <w:r w:rsidRPr="00807444">
              <w:rPr>
                <w:rFonts w:ascii="Sakkal Majalla" w:hAnsi="Sakkal Majalla" w:cs="Sakkal Majalla"/>
                <w:sz w:val="28"/>
                <w:szCs w:val="28"/>
              </w:rPr>
              <w:t>.</w:t>
            </w:r>
          </w:p>
        </w:tc>
        <w:tc>
          <w:tcPr>
            <w:tcW w:w="0" w:type="auto"/>
            <w:vAlign w:val="center"/>
            <w:hideMark/>
          </w:tcPr>
          <w:p w14:paraId="4F648211"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3.55</w:t>
            </w:r>
          </w:p>
        </w:tc>
        <w:tc>
          <w:tcPr>
            <w:tcW w:w="0" w:type="auto"/>
            <w:vAlign w:val="center"/>
            <w:hideMark/>
          </w:tcPr>
          <w:p w14:paraId="5DDE961F"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0.992</w:t>
            </w:r>
          </w:p>
        </w:tc>
        <w:tc>
          <w:tcPr>
            <w:tcW w:w="0" w:type="auto"/>
            <w:vAlign w:val="center"/>
            <w:hideMark/>
          </w:tcPr>
          <w:p w14:paraId="3F321C32"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مرتفع</w:t>
            </w:r>
          </w:p>
        </w:tc>
      </w:tr>
      <w:tr w:rsidR="00CB1235" w:rsidRPr="00807444" w14:paraId="5AC2D90E" w14:textId="77777777" w:rsidTr="00A473BF">
        <w:trPr>
          <w:jc w:val="center"/>
        </w:trPr>
        <w:tc>
          <w:tcPr>
            <w:tcW w:w="0" w:type="auto"/>
            <w:vAlign w:val="center"/>
            <w:hideMark/>
          </w:tcPr>
          <w:p w14:paraId="787C20E9"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w:t>
            </w:r>
          </w:p>
        </w:tc>
        <w:tc>
          <w:tcPr>
            <w:tcW w:w="0" w:type="auto"/>
            <w:vAlign w:val="center"/>
            <w:hideMark/>
          </w:tcPr>
          <w:p w14:paraId="4D078142"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يتملكني الخوف من الشعور بالندم لاحقًا إذا تغاضيت عن عرض مؤقت ولم أستغله فورًا</w:t>
            </w:r>
            <w:r w:rsidRPr="00807444">
              <w:rPr>
                <w:rFonts w:ascii="Sakkal Majalla" w:hAnsi="Sakkal Majalla" w:cs="Sakkal Majalla"/>
                <w:sz w:val="28"/>
                <w:szCs w:val="28"/>
              </w:rPr>
              <w:t>.</w:t>
            </w:r>
          </w:p>
        </w:tc>
        <w:tc>
          <w:tcPr>
            <w:tcW w:w="0" w:type="auto"/>
            <w:vAlign w:val="center"/>
            <w:hideMark/>
          </w:tcPr>
          <w:p w14:paraId="33F694AC"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3.11</w:t>
            </w:r>
          </w:p>
        </w:tc>
        <w:tc>
          <w:tcPr>
            <w:tcW w:w="0" w:type="auto"/>
            <w:vAlign w:val="center"/>
            <w:hideMark/>
          </w:tcPr>
          <w:p w14:paraId="15B26035"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1.215</w:t>
            </w:r>
          </w:p>
        </w:tc>
        <w:tc>
          <w:tcPr>
            <w:tcW w:w="0" w:type="auto"/>
            <w:vAlign w:val="center"/>
            <w:hideMark/>
          </w:tcPr>
          <w:p w14:paraId="77217CEF"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40A353A8" w14:textId="77777777" w:rsidTr="00A473BF">
        <w:trPr>
          <w:jc w:val="center"/>
        </w:trPr>
        <w:tc>
          <w:tcPr>
            <w:tcW w:w="0" w:type="auto"/>
            <w:vAlign w:val="center"/>
            <w:hideMark/>
          </w:tcPr>
          <w:p w14:paraId="000DCE39"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w:t>
            </w:r>
          </w:p>
        </w:tc>
        <w:tc>
          <w:tcPr>
            <w:tcW w:w="0" w:type="auto"/>
            <w:vAlign w:val="center"/>
            <w:hideMark/>
          </w:tcPr>
          <w:p w14:paraId="2CAD15E8"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أخشى ضياع العرض واضطراري لشراء المنتج بسعره الأصلي لاحقًا</w:t>
            </w:r>
            <w:r w:rsidRPr="00807444">
              <w:rPr>
                <w:rFonts w:ascii="Sakkal Majalla" w:hAnsi="Sakkal Majalla" w:cs="Sakkal Majalla"/>
                <w:sz w:val="28"/>
                <w:szCs w:val="28"/>
              </w:rPr>
              <w:t>.</w:t>
            </w:r>
          </w:p>
        </w:tc>
        <w:tc>
          <w:tcPr>
            <w:tcW w:w="0" w:type="auto"/>
            <w:vAlign w:val="center"/>
            <w:hideMark/>
          </w:tcPr>
          <w:p w14:paraId="072E3DC7"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3.48</w:t>
            </w:r>
          </w:p>
        </w:tc>
        <w:tc>
          <w:tcPr>
            <w:tcW w:w="0" w:type="auto"/>
            <w:vAlign w:val="center"/>
            <w:hideMark/>
          </w:tcPr>
          <w:p w14:paraId="1404A9E7"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1.037</w:t>
            </w:r>
          </w:p>
        </w:tc>
        <w:tc>
          <w:tcPr>
            <w:tcW w:w="0" w:type="auto"/>
            <w:vAlign w:val="center"/>
            <w:hideMark/>
          </w:tcPr>
          <w:p w14:paraId="11F6B5A6"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مرتفع</w:t>
            </w:r>
          </w:p>
        </w:tc>
      </w:tr>
      <w:tr w:rsidR="00CB1235" w:rsidRPr="00807444" w14:paraId="66598D88" w14:textId="77777777" w:rsidTr="00A473BF">
        <w:trPr>
          <w:jc w:val="center"/>
        </w:trPr>
        <w:tc>
          <w:tcPr>
            <w:tcW w:w="0" w:type="auto"/>
            <w:vAlign w:val="center"/>
            <w:hideMark/>
          </w:tcPr>
          <w:p w14:paraId="54CD3044"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c>
          <w:tcPr>
            <w:tcW w:w="0" w:type="auto"/>
            <w:vAlign w:val="center"/>
            <w:hideMark/>
          </w:tcPr>
          <w:p w14:paraId="5EC1918B"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أشعر برغبة الاستفادة من العرض قبل الآخرين حتى لا أضيع فرصة تتضمن منفعة</w:t>
            </w:r>
            <w:r w:rsidRPr="00807444">
              <w:rPr>
                <w:rFonts w:ascii="Sakkal Majalla" w:hAnsi="Sakkal Majalla" w:cs="Sakkal Majalla"/>
                <w:sz w:val="28"/>
                <w:szCs w:val="28"/>
              </w:rPr>
              <w:t>.</w:t>
            </w:r>
          </w:p>
        </w:tc>
        <w:tc>
          <w:tcPr>
            <w:tcW w:w="0" w:type="auto"/>
            <w:vAlign w:val="center"/>
            <w:hideMark/>
          </w:tcPr>
          <w:p w14:paraId="42F97077"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3.39</w:t>
            </w:r>
          </w:p>
        </w:tc>
        <w:tc>
          <w:tcPr>
            <w:tcW w:w="0" w:type="auto"/>
            <w:vAlign w:val="center"/>
            <w:hideMark/>
          </w:tcPr>
          <w:p w14:paraId="765C5F71"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0.987</w:t>
            </w:r>
          </w:p>
        </w:tc>
        <w:tc>
          <w:tcPr>
            <w:tcW w:w="0" w:type="auto"/>
            <w:vAlign w:val="center"/>
            <w:hideMark/>
          </w:tcPr>
          <w:p w14:paraId="50C66690" w14:textId="77777777" w:rsidR="00CB1235" w:rsidRPr="00807444" w:rsidRDefault="00CB1235" w:rsidP="00A473B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7E80FC09" w14:textId="77777777" w:rsidTr="00A473BF">
        <w:trPr>
          <w:trHeight w:val="382"/>
          <w:jc w:val="center"/>
        </w:trPr>
        <w:tc>
          <w:tcPr>
            <w:tcW w:w="0" w:type="auto"/>
            <w:vAlign w:val="center"/>
            <w:hideMark/>
          </w:tcPr>
          <w:p w14:paraId="149797D7" w14:textId="77777777" w:rsidR="00CB1235" w:rsidRPr="00807444" w:rsidRDefault="00CB1235" w:rsidP="00A473BF">
            <w:pPr>
              <w:spacing w:after="160" w:line="259" w:lineRule="auto"/>
              <w:jc w:val="center"/>
              <w:rPr>
                <w:rFonts w:ascii="Sakkal Majalla" w:hAnsi="Sakkal Majalla" w:cs="Sakkal Majalla"/>
                <w:sz w:val="28"/>
                <w:szCs w:val="28"/>
              </w:rPr>
            </w:pPr>
          </w:p>
        </w:tc>
        <w:tc>
          <w:tcPr>
            <w:tcW w:w="0" w:type="auto"/>
            <w:vAlign w:val="center"/>
            <w:hideMark/>
          </w:tcPr>
          <w:p w14:paraId="16A8C922"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tl/>
              </w:rPr>
              <w:t>المحور ككل</w:t>
            </w:r>
          </w:p>
        </w:tc>
        <w:tc>
          <w:tcPr>
            <w:tcW w:w="0" w:type="auto"/>
            <w:vAlign w:val="center"/>
            <w:hideMark/>
          </w:tcPr>
          <w:p w14:paraId="6438CF67"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Pr>
              <w:t>3.2590</w:t>
            </w:r>
          </w:p>
        </w:tc>
        <w:tc>
          <w:tcPr>
            <w:tcW w:w="0" w:type="auto"/>
            <w:vAlign w:val="center"/>
            <w:hideMark/>
          </w:tcPr>
          <w:p w14:paraId="72798924"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Pr>
              <w:t>0.79256</w:t>
            </w:r>
          </w:p>
        </w:tc>
        <w:tc>
          <w:tcPr>
            <w:tcW w:w="0" w:type="auto"/>
            <w:vAlign w:val="center"/>
            <w:hideMark/>
          </w:tcPr>
          <w:p w14:paraId="3B8F2B68" w14:textId="77777777" w:rsidR="00CB1235" w:rsidRPr="00A473BF" w:rsidRDefault="00CB1235" w:rsidP="00A473BF">
            <w:pPr>
              <w:spacing w:after="160" w:line="259" w:lineRule="auto"/>
              <w:jc w:val="center"/>
              <w:rPr>
                <w:rFonts w:ascii="Sakkal Majalla" w:hAnsi="Sakkal Majalla" w:cs="Sakkal Majalla"/>
                <w:sz w:val="28"/>
                <w:szCs w:val="28"/>
              </w:rPr>
            </w:pPr>
            <w:r w:rsidRPr="00A473BF">
              <w:rPr>
                <w:rFonts w:ascii="Sakkal Majalla" w:hAnsi="Sakkal Majalla" w:cs="Sakkal Majalla"/>
                <w:sz w:val="28"/>
                <w:szCs w:val="28"/>
                <w:rtl/>
              </w:rPr>
              <w:t>متوسط</w:t>
            </w:r>
          </w:p>
        </w:tc>
      </w:tr>
    </w:tbl>
    <w:p w14:paraId="3551DB82" w14:textId="77777777" w:rsidR="00CB1235" w:rsidRPr="00807444" w:rsidRDefault="00CB1235" w:rsidP="00A473BF">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205ED5FB" w14:textId="77777777" w:rsidR="00CB1235" w:rsidRPr="00A473BF" w:rsidRDefault="00CB1235" w:rsidP="00A473BF">
      <w:pPr>
        <w:spacing w:line="360" w:lineRule="auto"/>
        <w:ind w:left="-284"/>
        <w:rPr>
          <w:rFonts w:ascii="Sakkal Majalla" w:hAnsi="Sakkal Majalla" w:cs="Sakkal Majalla"/>
          <w:sz w:val="28"/>
          <w:szCs w:val="28"/>
        </w:rPr>
      </w:pPr>
      <w:r w:rsidRPr="00A473BF">
        <w:rPr>
          <w:rFonts w:ascii="Sakkal Majalla" w:hAnsi="Sakkal Majalla" w:cs="Sakkal Majalla"/>
          <w:sz w:val="28"/>
          <w:szCs w:val="28"/>
          <w:rtl/>
        </w:rPr>
        <w:t>يتضح من نتائج الجدول أن المتوسط الحسابي الكلي لمحور الخوف من فوات الفرصة</w:t>
      </w:r>
      <w:r w:rsidRPr="00A473BF">
        <w:rPr>
          <w:rFonts w:ascii="Sakkal Majalla" w:hAnsi="Sakkal Majalla" w:cs="Sakkal Majalla"/>
          <w:sz w:val="28"/>
          <w:szCs w:val="28"/>
        </w:rPr>
        <w:t xml:space="preserve"> (FOMO) </w:t>
      </w:r>
      <w:r w:rsidRPr="00A473BF">
        <w:rPr>
          <w:rFonts w:ascii="Sakkal Majalla" w:hAnsi="Sakkal Majalla" w:cs="Sakkal Majalla"/>
          <w:sz w:val="28"/>
          <w:szCs w:val="28"/>
          <w:rtl/>
        </w:rPr>
        <w:t xml:space="preserve">بلغ </w:t>
      </w:r>
      <w:r w:rsidRPr="00A473BF">
        <w:rPr>
          <w:rFonts w:ascii="Sakkal Majalla" w:hAnsi="Sakkal Majalla" w:cs="Sakkal Majalla"/>
          <w:sz w:val="28"/>
          <w:szCs w:val="28"/>
        </w:rPr>
        <w:t xml:space="preserve">3.2590 </w:t>
      </w:r>
      <w:r w:rsidRPr="00A473BF">
        <w:rPr>
          <w:rFonts w:ascii="Sakkal Majalla" w:hAnsi="Sakkal Majalla" w:cs="Sakkal Majalla"/>
          <w:sz w:val="28"/>
          <w:szCs w:val="28"/>
          <w:rtl/>
        </w:rPr>
        <w:t xml:space="preserve">بانحراف معياري قدره </w:t>
      </w:r>
      <w:r w:rsidRPr="00A473BF">
        <w:rPr>
          <w:rFonts w:ascii="Sakkal Majalla" w:hAnsi="Sakkal Majalla" w:cs="Sakkal Majalla"/>
          <w:sz w:val="28"/>
          <w:szCs w:val="28"/>
        </w:rPr>
        <w:t>0.79256</w:t>
      </w:r>
      <w:r w:rsidRPr="00A473BF">
        <w:rPr>
          <w:rFonts w:ascii="Sakkal Majalla" w:hAnsi="Sakkal Majalla" w:cs="Sakkal Majalla"/>
          <w:sz w:val="28"/>
          <w:szCs w:val="28"/>
          <w:rtl/>
        </w:rPr>
        <w:t>، وهو يقع ضمن مستوى الموافقة المتوسطة، مما يدل على أن أفراد العينة يشعرون بدرجة متوسطة بالخوف من فقدان الفرص التسويقية عند تعرضهم لرسائل الندرة</w:t>
      </w:r>
      <w:r w:rsidRPr="00A473BF">
        <w:rPr>
          <w:rFonts w:ascii="Sakkal Majalla" w:hAnsi="Sakkal Majalla" w:cs="Sakkal Majalla"/>
          <w:sz w:val="28"/>
          <w:szCs w:val="28"/>
        </w:rPr>
        <w:t>.</w:t>
      </w:r>
    </w:p>
    <w:p w14:paraId="7143CA28" w14:textId="5578735B" w:rsidR="00CB1235" w:rsidRPr="00A473BF" w:rsidRDefault="00CB1235" w:rsidP="00A473BF">
      <w:pPr>
        <w:spacing w:line="360" w:lineRule="auto"/>
        <w:ind w:left="-284"/>
        <w:jc w:val="both"/>
        <w:rPr>
          <w:rFonts w:ascii="Sakkal Majalla" w:hAnsi="Sakkal Majalla" w:cs="Sakkal Majalla"/>
          <w:sz w:val="28"/>
          <w:szCs w:val="28"/>
          <w:rtl/>
        </w:rPr>
      </w:pPr>
      <w:r w:rsidRPr="00A473BF">
        <w:rPr>
          <w:rFonts w:ascii="Sakkal Majalla" w:hAnsi="Sakkal Majalla" w:cs="Sakkal Majalla"/>
          <w:sz w:val="28"/>
          <w:szCs w:val="28"/>
          <w:rtl/>
        </w:rPr>
        <w:t xml:space="preserve">وعلى مستوى العبارات، جاءت عبارة </w:t>
      </w:r>
      <w:r w:rsidRPr="00A473BF">
        <w:rPr>
          <w:rFonts w:ascii="Sakkal Majalla" w:hAnsi="Sakkal Majalla" w:cs="Sakkal Majalla"/>
          <w:sz w:val="28"/>
          <w:szCs w:val="28"/>
        </w:rPr>
        <w:t>"</w:t>
      </w:r>
      <w:r w:rsidRPr="00A473BF">
        <w:rPr>
          <w:rFonts w:ascii="Sakkal Majalla" w:hAnsi="Sakkal Majalla" w:cs="Sakkal Majalla"/>
          <w:sz w:val="28"/>
          <w:szCs w:val="28"/>
          <w:rtl/>
        </w:rPr>
        <w:t>أخشى ضياع فرصة الاستفادة من سعر استثنائي قد لا يتكرر قريبًا</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في المرتبة الأولى بمتوسط حسابي بلغ </w:t>
      </w:r>
      <w:r w:rsidRPr="00A473BF">
        <w:rPr>
          <w:rFonts w:ascii="Sakkal Majalla" w:hAnsi="Sakkal Majalla" w:cs="Sakkal Majalla"/>
          <w:sz w:val="28"/>
          <w:szCs w:val="28"/>
        </w:rPr>
        <w:t>3.55</w:t>
      </w:r>
      <w:r w:rsidRPr="00A473BF">
        <w:rPr>
          <w:rFonts w:ascii="Sakkal Majalla" w:hAnsi="Sakkal Majalla" w:cs="Sakkal Majalla"/>
          <w:sz w:val="28"/>
          <w:szCs w:val="28"/>
          <w:rtl/>
        </w:rPr>
        <w:t xml:space="preserve">، تلتها عبارة </w:t>
      </w:r>
      <w:r w:rsidRPr="00A473BF">
        <w:rPr>
          <w:rFonts w:ascii="Sakkal Majalla" w:hAnsi="Sakkal Majalla" w:cs="Sakkal Majalla"/>
          <w:sz w:val="28"/>
          <w:szCs w:val="28"/>
        </w:rPr>
        <w:t>"</w:t>
      </w:r>
      <w:r w:rsidRPr="00A473BF">
        <w:rPr>
          <w:rFonts w:ascii="Sakkal Majalla" w:hAnsi="Sakkal Majalla" w:cs="Sakkal Majalla"/>
          <w:sz w:val="28"/>
          <w:szCs w:val="28"/>
          <w:rtl/>
        </w:rPr>
        <w:t>أخشى ضياع العرض واضطراري لشراء المنتج بسعره الأصلي لاحقًا</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بمتوسط </w:t>
      </w:r>
      <w:r w:rsidRPr="00A473BF">
        <w:rPr>
          <w:rFonts w:ascii="Sakkal Majalla" w:hAnsi="Sakkal Majalla" w:cs="Sakkal Majalla"/>
          <w:sz w:val="28"/>
          <w:szCs w:val="28"/>
        </w:rPr>
        <w:t>3.48</w:t>
      </w:r>
      <w:r w:rsidRPr="00A473BF">
        <w:rPr>
          <w:rFonts w:ascii="Sakkal Majalla" w:hAnsi="Sakkal Majalla" w:cs="Sakkal Majalla"/>
          <w:sz w:val="28"/>
          <w:szCs w:val="28"/>
          <w:rtl/>
        </w:rPr>
        <w:t xml:space="preserve">، في حين جاءت عبارة </w:t>
      </w:r>
      <w:r w:rsidRPr="00A473BF">
        <w:rPr>
          <w:rFonts w:ascii="Sakkal Majalla" w:hAnsi="Sakkal Majalla" w:cs="Sakkal Majalla"/>
          <w:sz w:val="28"/>
          <w:szCs w:val="28"/>
        </w:rPr>
        <w:t>"</w:t>
      </w:r>
      <w:r w:rsidRPr="00A473BF">
        <w:rPr>
          <w:rFonts w:ascii="Sakkal Majalla" w:hAnsi="Sakkal Majalla" w:cs="Sakkal Majalla"/>
          <w:sz w:val="28"/>
          <w:szCs w:val="28"/>
          <w:rtl/>
        </w:rPr>
        <w:t>أشعر بالقلق أو التوتر إذا لم أتمكن من الحصول على المنتج قبل نفاد العرض</w:t>
      </w:r>
      <w:r w:rsidRPr="00A473BF">
        <w:rPr>
          <w:rFonts w:ascii="Sakkal Majalla" w:hAnsi="Sakkal Majalla" w:cs="Sakkal Majalla"/>
          <w:sz w:val="28"/>
          <w:szCs w:val="28"/>
        </w:rPr>
        <w:t xml:space="preserve">" </w:t>
      </w:r>
      <w:r w:rsidRPr="00A473BF">
        <w:rPr>
          <w:rFonts w:ascii="Sakkal Majalla" w:hAnsi="Sakkal Majalla" w:cs="Sakkal Majalla"/>
          <w:sz w:val="28"/>
          <w:szCs w:val="28"/>
          <w:rtl/>
        </w:rPr>
        <w:t xml:space="preserve">في المرتبة الأخيرة بمتوسط بلغ </w:t>
      </w:r>
      <w:proofErr w:type="gramStart"/>
      <w:r w:rsidRPr="00A473BF">
        <w:rPr>
          <w:rFonts w:ascii="Sakkal Majalla" w:hAnsi="Sakkal Majalla" w:cs="Sakkal Majalla"/>
          <w:sz w:val="28"/>
          <w:szCs w:val="28"/>
        </w:rPr>
        <w:t>2.76</w:t>
      </w:r>
      <w:r w:rsidR="00A473BF">
        <w:rPr>
          <w:rFonts w:ascii="Sakkal Majalla" w:hAnsi="Sakkal Majalla" w:cs="Sakkal Majalla" w:hint="cs"/>
          <w:sz w:val="28"/>
          <w:szCs w:val="28"/>
          <w:rtl/>
        </w:rPr>
        <w:t xml:space="preserve"> </w:t>
      </w:r>
      <w:r w:rsidR="00A473BF" w:rsidRPr="00A473BF">
        <w:rPr>
          <w:rFonts w:ascii="Sakkal Majalla" w:hAnsi="Sakkal Majalla" w:cs="Sakkal Majalla"/>
          <w:sz w:val="28"/>
          <w:szCs w:val="28"/>
        </w:rPr>
        <w:t>.</w:t>
      </w:r>
      <w:proofErr w:type="gramEnd"/>
    </w:p>
    <w:p w14:paraId="50AF67C7" w14:textId="77777777" w:rsidR="00CB1235" w:rsidRPr="00807444" w:rsidRDefault="00CB1235" w:rsidP="00A473BF">
      <w:pPr>
        <w:spacing w:line="360" w:lineRule="auto"/>
        <w:jc w:val="both"/>
        <w:rPr>
          <w:rFonts w:ascii="Sakkal Majalla" w:hAnsi="Sakkal Majalla" w:cs="Sakkal Majalla"/>
          <w:sz w:val="28"/>
          <w:szCs w:val="28"/>
        </w:rPr>
      </w:pPr>
      <w:r w:rsidRPr="00807444">
        <w:rPr>
          <w:rFonts w:ascii="Sakkal Majalla" w:hAnsi="Sakkal Majalla" w:cs="Sakkal Majalla"/>
          <w:sz w:val="28"/>
          <w:szCs w:val="28"/>
          <w:rtl/>
        </w:rPr>
        <w:t>وتشير هذه النتائج إلى أن الشعور بالخوف من فقدان العروض والخصومات يمثل أحد الدوافع النفسية المؤثرة في سلوك المستهلك، إلا أن مستوى هذا الشعور لدى أفراد العينة كان متوسطًا بصورة عامة</w:t>
      </w:r>
      <w:r w:rsidRPr="00807444">
        <w:rPr>
          <w:rFonts w:ascii="Sakkal Majalla" w:hAnsi="Sakkal Majalla" w:cs="Sakkal Majalla"/>
          <w:sz w:val="28"/>
          <w:szCs w:val="28"/>
        </w:rPr>
        <w:t>.</w:t>
      </w:r>
    </w:p>
    <w:p w14:paraId="742D11E2" w14:textId="77777777" w:rsidR="00CB1235" w:rsidRPr="00807444" w:rsidRDefault="00CB1235" w:rsidP="00CB1235">
      <w:pPr>
        <w:jc w:val="both"/>
        <w:rPr>
          <w:rFonts w:ascii="Sakkal Majalla" w:hAnsi="Sakkal Majalla" w:cs="Sakkal Majalla"/>
          <w:sz w:val="28"/>
          <w:szCs w:val="28"/>
        </w:rPr>
      </w:pPr>
    </w:p>
    <w:p w14:paraId="00140E15" w14:textId="77777777" w:rsidR="00CB1235" w:rsidRPr="00807444" w:rsidRDefault="00CB1235" w:rsidP="007C1109">
      <w:pPr>
        <w:spacing w:line="360"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رابعًا: النتائج الوصفية لمحور الميل للشراء الاندفاعي</w:t>
      </w:r>
    </w:p>
    <w:p w14:paraId="1C6CDC3A" w14:textId="77777777" w:rsidR="00CB1235" w:rsidRPr="00807444" w:rsidRDefault="00CB1235" w:rsidP="007C1109">
      <w:pPr>
        <w:spacing w:line="360" w:lineRule="auto"/>
        <w:jc w:val="both"/>
        <w:rPr>
          <w:rFonts w:ascii="Sakkal Majalla" w:hAnsi="Sakkal Majalla" w:cs="Sakkal Majalla"/>
          <w:sz w:val="28"/>
          <w:szCs w:val="28"/>
        </w:rPr>
      </w:pPr>
      <w:r w:rsidRPr="00807444">
        <w:rPr>
          <w:rFonts w:ascii="Sakkal Majalla" w:hAnsi="Sakkal Majalla" w:cs="Sakkal Majalla"/>
          <w:sz w:val="28"/>
          <w:szCs w:val="28"/>
          <w:rtl/>
        </w:rPr>
        <w:t>وللتعرف على مستوى الميل للشراء الاندفاعي لدى أفراد عينة الدراسة، تم حساب المتوسطات الحسابية والانحرافات المعيارية لعبارات المحور، كما هو موضح في الجدول الآتي</w:t>
      </w:r>
      <w:r w:rsidRPr="00807444">
        <w:rPr>
          <w:rFonts w:ascii="Sakkal Majalla" w:hAnsi="Sakkal Majalla" w:cs="Sakkal Majalla"/>
          <w:sz w:val="28"/>
          <w:szCs w:val="28"/>
        </w:rPr>
        <w:t>.</w:t>
      </w:r>
    </w:p>
    <w:p w14:paraId="17495113" w14:textId="77777777" w:rsidR="00CB1235" w:rsidRPr="00AE27E5" w:rsidRDefault="00CB1235" w:rsidP="007C1109">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4)</w:t>
      </w:r>
      <w:r w:rsidRPr="00807444">
        <w:rPr>
          <w:rFonts w:ascii="Sakkal Majalla" w:hAnsi="Sakkal Majalla" w:cs="Sakkal Majalla"/>
          <w:b/>
          <w:bCs/>
          <w:sz w:val="28"/>
          <w:szCs w:val="28"/>
          <w:rtl/>
        </w:rPr>
        <w:t>المتوسطات</w:t>
      </w:r>
      <w:proofErr w:type="gramEnd"/>
      <w:r w:rsidRPr="00807444">
        <w:rPr>
          <w:rFonts w:ascii="Sakkal Majalla" w:hAnsi="Sakkal Majalla" w:cs="Sakkal Majalla"/>
          <w:b/>
          <w:bCs/>
          <w:sz w:val="28"/>
          <w:szCs w:val="28"/>
          <w:rtl/>
        </w:rPr>
        <w:t xml:space="preserve"> الحسابية والانحرافات المعيارية لعبارات محور الميل للشراء الاندفاعي</w:t>
      </w:r>
    </w:p>
    <w:tbl>
      <w:tblPr>
        <w:tblStyle w:val="af"/>
        <w:bidiVisual/>
        <w:tblW w:w="0" w:type="auto"/>
        <w:jc w:val="center"/>
        <w:tblLook w:val="04A0" w:firstRow="1" w:lastRow="0" w:firstColumn="1" w:lastColumn="0" w:noHBand="0" w:noVBand="1"/>
      </w:tblPr>
      <w:tblGrid>
        <w:gridCol w:w="331"/>
        <w:gridCol w:w="4841"/>
        <w:gridCol w:w="1325"/>
        <w:gridCol w:w="1325"/>
        <w:gridCol w:w="1382"/>
      </w:tblGrid>
      <w:tr w:rsidR="00CB1235" w:rsidRPr="00807444" w14:paraId="49072F61" w14:textId="77777777" w:rsidTr="007C1109">
        <w:trPr>
          <w:jc w:val="center"/>
        </w:trPr>
        <w:tc>
          <w:tcPr>
            <w:tcW w:w="0" w:type="auto"/>
            <w:vAlign w:val="center"/>
            <w:hideMark/>
          </w:tcPr>
          <w:p w14:paraId="72B80943"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w:t>
            </w:r>
          </w:p>
        </w:tc>
        <w:tc>
          <w:tcPr>
            <w:tcW w:w="0" w:type="auto"/>
            <w:vAlign w:val="center"/>
            <w:hideMark/>
          </w:tcPr>
          <w:p w14:paraId="1948347F"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العبارة</w:t>
            </w:r>
          </w:p>
        </w:tc>
        <w:tc>
          <w:tcPr>
            <w:tcW w:w="0" w:type="auto"/>
            <w:vAlign w:val="center"/>
            <w:hideMark/>
          </w:tcPr>
          <w:p w14:paraId="0212A802"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0" w:type="auto"/>
            <w:vAlign w:val="center"/>
            <w:hideMark/>
          </w:tcPr>
          <w:p w14:paraId="20C40D3A"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c>
          <w:tcPr>
            <w:tcW w:w="0" w:type="auto"/>
            <w:vAlign w:val="center"/>
            <w:hideMark/>
          </w:tcPr>
          <w:p w14:paraId="1C3C1BE7"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الاستجابة</w:t>
            </w:r>
          </w:p>
        </w:tc>
      </w:tr>
      <w:tr w:rsidR="00CB1235" w:rsidRPr="00807444" w14:paraId="10866101" w14:textId="77777777" w:rsidTr="007C1109">
        <w:trPr>
          <w:jc w:val="center"/>
        </w:trPr>
        <w:tc>
          <w:tcPr>
            <w:tcW w:w="0" w:type="auto"/>
            <w:vAlign w:val="center"/>
            <w:hideMark/>
          </w:tcPr>
          <w:p w14:paraId="33B17A80"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3AB5474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أميل إلى شراء منتجات عبر منصات التواصل الاجتماعي دون تخطيط مسبق عند التعرض لعروض الندرة</w:t>
            </w:r>
            <w:r w:rsidRPr="00807444">
              <w:rPr>
                <w:rFonts w:ascii="Sakkal Majalla" w:hAnsi="Sakkal Majalla" w:cs="Sakkal Majalla"/>
                <w:sz w:val="28"/>
                <w:szCs w:val="28"/>
              </w:rPr>
              <w:t>.</w:t>
            </w:r>
          </w:p>
        </w:tc>
        <w:tc>
          <w:tcPr>
            <w:tcW w:w="0" w:type="auto"/>
            <w:vAlign w:val="center"/>
            <w:hideMark/>
          </w:tcPr>
          <w:p w14:paraId="577D6E20"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2.84</w:t>
            </w:r>
          </w:p>
        </w:tc>
        <w:tc>
          <w:tcPr>
            <w:tcW w:w="0" w:type="auto"/>
            <w:vAlign w:val="center"/>
            <w:hideMark/>
          </w:tcPr>
          <w:p w14:paraId="01F6A5F5"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1.102</w:t>
            </w:r>
          </w:p>
        </w:tc>
        <w:tc>
          <w:tcPr>
            <w:tcW w:w="0" w:type="auto"/>
            <w:vAlign w:val="center"/>
            <w:hideMark/>
          </w:tcPr>
          <w:p w14:paraId="6E4963CB"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581DE5BD" w14:textId="77777777" w:rsidTr="007C1109">
        <w:trPr>
          <w:jc w:val="center"/>
        </w:trPr>
        <w:tc>
          <w:tcPr>
            <w:tcW w:w="0" w:type="auto"/>
            <w:vAlign w:val="center"/>
            <w:hideMark/>
          </w:tcPr>
          <w:p w14:paraId="0E443051"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0" w:type="auto"/>
            <w:vAlign w:val="center"/>
            <w:hideMark/>
          </w:tcPr>
          <w:p w14:paraId="68FE5BCE"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تحفزني العروض المتاحة عبر الإنترنت على الشراء أكثر من حاجتي الفعلية للمنتج في ذلك الوقت</w:t>
            </w:r>
            <w:r w:rsidRPr="00807444">
              <w:rPr>
                <w:rFonts w:ascii="Sakkal Majalla" w:hAnsi="Sakkal Majalla" w:cs="Sakkal Majalla"/>
                <w:sz w:val="28"/>
                <w:szCs w:val="28"/>
              </w:rPr>
              <w:t>.</w:t>
            </w:r>
          </w:p>
        </w:tc>
        <w:tc>
          <w:tcPr>
            <w:tcW w:w="0" w:type="auto"/>
            <w:vAlign w:val="center"/>
            <w:hideMark/>
          </w:tcPr>
          <w:p w14:paraId="0114D983"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2.76</w:t>
            </w:r>
          </w:p>
        </w:tc>
        <w:tc>
          <w:tcPr>
            <w:tcW w:w="0" w:type="auto"/>
            <w:vAlign w:val="center"/>
            <w:hideMark/>
          </w:tcPr>
          <w:p w14:paraId="17E92ABE"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1.128</w:t>
            </w:r>
          </w:p>
        </w:tc>
        <w:tc>
          <w:tcPr>
            <w:tcW w:w="0" w:type="auto"/>
            <w:vAlign w:val="center"/>
            <w:hideMark/>
          </w:tcPr>
          <w:p w14:paraId="67197EA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6617BB8D" w14:textId="77777777" w:rsidTr="007C1109">
        <w:trPr>
          <w:jc w:val="center"/>
        </w:trPr>
        <w:tc>
          <w:tcPr>
            <w:tcW w:w="0" w:type="auto"/>
            <w:vAlign w:val="center"/>
            <w:hideMark/>
          </w:tcPr>
          <w:p w14:paraId="0E0363D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w:t>
            </w:r>
          </w:p>
        </w:tc>
        <w:tc>
          <w:tcPr>
            <w:tcW w:w="0" w:type="auto"/>
            <w:vAlign w:val="center"/>
            <w:hideMark/>
          </w:tcPr>
          <w:p w14:paraId="331B1E2E"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 xml:space="preserve">يصعب عليّ مقاومة العروض التسويقية التي تظهر </w:t>
            </w:r>
            <w:proofErr w:type="gramStart"/>
            <w:r w:rsidRPr="00807444">
              <w:rPr>
                <w:rFonts w:ascii="Sakkal Majalla" w:hAnsi="Sakkal Majalla" w:cs="Sakkal Majalla"/>
                <w:sz w:val="28"/>
                <w:szCs w:val="28"/>
                <w:rtl/>
              </w:rPr>
              <w:t>كـ"</w:t>
            </w:r>
            <w:proofErr w:type="gramEnd"/>
            <w:r w:rsidRPr="00807444">
              <w:rPr>
                <w:rFonts w:ascii="Sakkal Majalla" w:hAnsi="Sakkal Majalla" w:cs="Sakkal Majalla"/>
                <w:sz w:val="28"/>
                <w:szCs w:val="28"/>
                <w:rtl/>
              </w:rPr>
              <w:t>فرصة أخيرة</w:t>
            </w:r>
            <w:r w:rsidRPr="00807444">
              <w:rPr>
                <w:rFonts w:ascii="Sakkal Majalla" w:hAnsi="Sakkal Majalla" w:cs="Sakkal Majalla"/>
                <w:sz w:val="28"/>
                <w:szCs w:val="28"/>
              </w:rPr>
              <w:t>".</w:t>
            </w:r>
          </w:p>
        </w:tc>
        <w:tc>
          <w:tcPr>
            <w:tcW w:w="0" w:type="auto"/>
            <w:vAlign w:val="center"/>
            <w:hideMark/>
          </w:tcPr>
          <w:p w14:paraId="32619F15"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2.76</w:t>
            </w:r>
          </w:p>
        </w:tc>
        <w:tc>
          <w:tcPr>
            <w:tcW w:w="0" w:type="auto"/>
            <w:vAlign w:val="center"/>
            <w:hideMark/>
          </w:tcPr>
          <w:p w14:paraId="6620B055"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1.098</w:t>
            </w:r>
          </w:p>
        </w:tc>
        <w:tc>
          <w:tcPr>
            <w:tcW w:w="0" w:type="auto"/>
            <w:vAlign w:val="center"/>
            <w:hideMark/>
          </w:tcPr>
          <w:p w14:paraId="0F19A691"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68A116D1" w14:textId="77777777" w:rsidTr="007C1109">
        <w:trPr>
          <w:jc w:val="center"/>
        </w:trPr>
        <w:tc>
          <w:tcPr>
            <w:tcW w:w="0" w:type="auto"/>
            <w:vAlign w:val="center"/>
            <w:hideMark/>
          </w:tcPr>
          <w:p w14:paraId="3782F6E0"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w:t>
            </w:r>
          </w:p>
        </w:tc>
        <w:tc>
          <w:tcPr>
            <w:tcW w:w="0" w:type="auto"/>
            <w:vAlign w:val="center"/>
            <w:hideMark/>
          </w:tcPr>
          <w:p w14:paraId="3645C35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أشعر بالحماس ورغبة قوية في الشراء فور رؤيتي لإعلان يوضح تبقي ساعات أو قطع معدودة</w:t>
            </w:r>
            <w:r w:rsidRPr="00807444">
              <w:rPr>
                <w:rFonts w:ascii="Sakkal Majalla" w:hAnsi="Sakkal Majalla" w:cs="Sakkal Majalla"/>
                <w:sz w:val="28"/>
                <w:szCs w:val="28"/>
              </w:rPr>
              <w:t>.</w:t>
            </w:r>
          </w:p>
        </w:tc>
        <w:tc>
          <w:tcPr>
            <w:tcW w:w="0" w:type="auto"/>
            <w:vAlign w:val="center"/>
            <w:hideMark/>
          </w:tcPr>
          <w:p w14:paraId="2D64DEBE"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2.69</w:t>
            </w:r>
          </w:p>
        </w:tc>
        <w:tc>
          <w:tcPr>
            <w:tcW w:w="0" w:type="auto"/>
            <w:vAlign w:val="center"/>
            <w:hideMark/>
          </w:tcPr>
          <w:p w14:paraId="11C1E097"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1.076</w:t>
            </w:r>
          </w:p>
        </w:tc>
        <w:tc>
          <w:tcPr>
            <w:tcW w:w="0" w:type="auto"/>
            <w:vAlign w:val="center"/>
            <w:hideMark/>
          </w:tcPr>
          <w:p w14:paraId="55D1B1DC"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3544E8EB" w14:textId="77777777" w:rsidTr="007C1109">
        <w:trPr>
          <w:jc w:val="center"/>
        </w:trPr>
        <w:tc>
          <w:tcPr>
            <w:tcW w:w="0" w:type="auto"/>
            <w:vAlign w:val="center"/>
            <w:hideMark/>
          </w:tcPr>
          <w:p w14:paraId="06F53E39"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w:t>
            </w:r>
          </w:p>
        </w:tc>
        <w:tc>
          <w:tcPr>
            <w:tcW w:w="0" w:type="auto"/>
            <w:vAlign w:val="center"/>
            <w:hideMark/>
          </w:tcPr>
          <w:p w14:paraId="0960D293"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يتملكني شعور بالاهتمام عند رؤية منتج تبقى منه عدد محدود جدًا</w:t>
            </w:r>
            <w:r w:rsidRPr="00807444">
              <w:rPr>
                <w:rFonts w:ascii="Sakkal Majalla" w:hAnsi="Sakkal Majalla" w:cs="Sakkal Majalla"/>
                <w:sz w:val="28"/>
                <w:szCs w:val="28"/>
              </w:rPr>
              <w:t>.</w:t>
            </w:r>
          </w:p>
        </w:tc>
        <w:tc>
          <w:tcPr>
            <w:tcW w:w="0" w:type="auto"/>
            <w:vAlign w:val="center"/>
            <w:hideMark/>
          </w:tcPr>
          <w:p w14:paraId="627AF7EA"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3.01</w:t>
            </w:r>
          </w:p>
        </w:tc>
        <w:tc>
          <w:tcPr>
            <w:tcW w:w="0" w:type="auto"/>
            <w:vAlign w:val="center"/>
            <w:hideMark/>
          </w:tcPr>
          <w:p w14:paraId="2285B3C9"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1.059</w:t>
            </w:r>
          </w:p>
        </w:tc>
        <w:tc>
          <w:tcPr>
            <w:tcW w:w="0" w:type="auto"/>
            <w:vAlign w:val="center"/>
            <w:hideMark/>
          </w:tcPr>
          <w:p w14:paraId="7E4EEF72"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535D6333" w14:textId="77777777" w:rsidTr="007C1109">
        <w:trPr>
          <w:jc w:val="center"/>
        </w:trPr>
        <w:tc>
          <w:tcPr>
            <w:tcW w:w="0" w:type="auto"/>
            <w:vAlign w:val="center"/>
            <w:hideMark/>
          </w:tcPr>
          <w:p w14:paraId="2FA846A1" w14:textId="77777777" w:rsidR="00CB1235" w:rsidRPr="00807444" w:rsidRDefault="00CB1235" w:rsidP="007C1109">
            <w:pPr>
              <w:spacing w:after="160" w:line="259" w:lineRule="auto"/>
              <w:jc w:val="center"/>
              <w:rPr>
                <w:rFonts w:ascii="Sakkal Majalla" w:hAnsi="Sakkal Majalla" w:cs="Sakkal Majalla"/>
                <w:sz w:val="28"/>
                <w:szCs w:val="28"/>
              </w:rPr>
            </w:pPr>
          </w:p>
        </w:tc>
        <w:tc>
          <w:tcPr>
            <w:tcW w:w="0" w:type="auto"/>
            <w:vAlign w:val="center"/>
            <w:hideMark/>
          </w:tcPr>
          <w:p w14:paraId="65AA5E5C"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tl/>
              </w:rPr>
              <w:t>المحور ككل</w:t>
            </w:r>
          </w:p>
        </w:tc>
        <w:tc>
          <w:tcPr>
            <w:tcW w:w="0" w:type="auto"/>
            <w:vAlign w:val="center"/>
            <w:hideMark/>
          </w:tcPr>
          <w:p w14:paraId="53F2E163"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Pr>
              <w:t>2.8120</w:t>
            </w:r>
          </w:p>
        </w:tc>
        <w:tc>
          <w:tcPr>
            <w:tcW w:w="0" w:type="auto"/>
            <w:vAlign w:val="center"/>
            <w:hideMark/>
          </w:tcPr>
          <w:p w14:paraId="27BD775F"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Pr>
              <w:t>0.83447</w:t>
            </w:r>
          </w:p>
        </w:tc>
        <w:tc>
          <w:tcPr>
            <w:tcW w:w="0" w:type="auto"/>
            <w:vAlign w:val="center"/>
            <w:hideMark/>
          </w:tcPr>
          <w:p w14:paraId="2A993A46"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tl/>
              </w:rPr>
              <w:t>متوسط</w:t>
            </w:r>
          </w:p>
        </w:tc>
      </w:tr>
    </w:tbl>
    <w:p w14:paraId="5ED752DE" w14:textId="77777777" w:rsidR="007C1109" w:rsidRDefault="007C1109" w:rsidP="00CB1235">
      <w:pPr>
        <w:jc w:val="both"/>
        <w:rPr>
          <w:rFonts w:ascii="Sakkal Majalla" w:hAnsi="Sakkal Majalla" w:cs="Sakkal Majalla"/>
          <w:b/>
          <w:bCs/>
          <w:sz w:val="28"/>
          <w:szCs w:val="28"/>
          <w:rtl/>
        </w:rPr>
      </w:pPr>
    </w:p>
    <w:p w14:paraId="73E1A78E" w14:textId="77777777" w:rsidR="007C1109" w:rsidRDefault="007C1109" w:rsidP="00CB1235">
      <w:pPr>
        <w:jc w:val="both"/>
        <w:rPr>
          <w:rFonts w:ascii="Sakkal Majalla" w:hAnsi="Sakkal Majalla" w:cs="Sakkal Majalla"/>
          <w:b/>
          <w:bCs/>
          <w:sz w:val="28"/>
          <w:szCs w:val="28"/>
          <w:rtl/>
        </w:rPr>
      </w:pPr>
    </w:p>
    <w:p w14:paraId="40B37837" w14:textId="059302DE" w:rsidR="00CB1235" w:rsidRPr="00807444" w:rsidRDefault="00CB1235" w:rsidP="007C1109">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4017A3E8"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 xml:space="preserve">يتبين من نتائج الجدول أن المتوسط الحسابي الكلي لمحور الميل للشراء الاندفاعي بلغ </w:t>
      </w:r>
      <w:r w:rsidRPr="007C1109">
        <w:rPr>
          <w:rFonts w:ascii="Sakkal Majalla" w:hAnsi="Sakkal Majalla" w:cs="Sakkal Majalla"/>
          <w:sz w:val="28"/>
          <w:szCs w:val="28"/>
        </w:rPr>
        <w:t xml:space="preserve">2.8120 </w:t>
      </w:r>
      <w:r w:rsidRPr="007C1109">
        <w:rPr>
          <w:rFonts w:ascii="Sakkal Majalla" w:hAnsi="Sakkal Majalla" w:cs="Sakkal Majalla"/>
          <w:sz w:val="28"/>
          <w:szCs w:val="28"/>
          <w:rtl/>
        </w:rPr>
        <w:t xml:space="preserve">بانحراف معياري قدره </w:t>
      </w:r>
      <w:r w:rsidRPr="007C1109">
        <w:rPr>
          <w:rFonts w:ascii="Sakkal Majalla" w:hAnsi="Sakkal Majalla" w:cs="Sakkal Majalla"/>
          <w:sz w:val="28"/>
          <w:szCs w:val="28"/>
        </w:rPr>
        <w:t>0.83447</w:t>
      </w:r>
      <w:r w:rsidRPr="007C1109">
        <w:rPr>
          <w:rFonts w:ascii="Sakkal Majalla" w:hAnsi="Sakkal Majalla" w:cs="Sakkal Majalla"/>
          <w:sz w:val="28"/>
          <w:szCs w:val="28"/>
          <w:rtl/>
        </w:rPr>
        <w:t>، وهو يقع ضمن مستوى الموافقة المتوسطة، مما يشير إلى أن أفراد العينة يتمتعون بمستوى متوسط من الميل إلى اتخاذ قرارات شراء اندفاعية عند التعرض للعروض التسويقية</w:t>
      </w:r>
      <w:r w:rsidRPr="007C1109">
        <w:rPr>
          <w:rFonts w:ascii="Sakkal Majalla" w:hAnsi="Sakkal Majalla" w:cs="Sakkal Majalla"/>
          <w:sz w:val="28"/>
          <w:szCs w:val="28"/>
        </w:rPr>
        <w:t>.</w:t>
      </w:r>
    </w:p>
    <w:p w14:paraId="65F7D186" w14:textId="613FBEB3" w:rsidR="00CB1235" w:rsidRPr="007C1109" w:rsidRDefault="00CB1235" w:rsidP="007C1109">
      <w:pPr>
        <w:spacing w:line="360" w:lineRule="auto"/>
        <w:ind w:left="-284"/>
        <w:rPr>
          <w:rFonts w:ascii="Sakkal Majalla" w:hAnsi="Sakkal Majalla" w:cs="Sakkal Majalla"/>
          <w:sz w:val="28"/>
          <w:szCs w:val="28"/>
          <w:rtl/>
        </w:rPr>
      </w:pPr>
      <w:r w:rsidRPr="007C1109">
        <w:rPr>
          <w:rFonts w:ascii="Sakkal Majalla" w:hAnsi="Sakkal Majalla" w:cs="Sakkal Majalla"/>
          <w:sz w:val="28"/>
          <w:szCs w:val="28"/>
          <w:rtl/>
        </w:rPr>
        <w:t xml:space="preserve">وقد جاءت عبارة </w:t>
      </w:r>
      <w:r w:rsidRPr="007C1109">
        <w:rPr>
          <w:rFonts w:ascii="Sakkal Majalla" w:hAnsi="Sakkal Majalla" w:cs="Sakkal Majalla"/>
          <w:sz w:val="28"/>
          <w:szCs w:val="28"/>
        </w:rPr>
        <w:t>"</w:t>
      </w:r>
      <w:r w:rsidRPr="007C1109">
        <w:rPr>
          <w:rFonts w:ascii="Sakkal Majalla" w:hAnsi="Sakkal Majalla" w:cs="Sakkal Majalla"/>
          <w:sz w:val="28"/>
          <w:szCs w:val="28"/>
          <w:rtl/>
        </w:rPr>
        <w:t>يتملكني شعور بالاهتمام عند رؤية منتج تبقى منه عدد محدود جدًا</w:t>
      </w:r>
      <w:r w:rsidRPr="007C1109">
        <w:rPr>
          <w:rFonts w:ascii="Sakkal Majalla" w:hAnsi="Sakkal Majalla" w:cs="Sakkal Majalla"/>
          <w:sz w:val="28"/>
          <w:szCs w:val="28"/>
        </w:rPr>
        <w:t xml:space="preserve">" </w:t>
      </w:r>
      <w:r w:rsidRPr="007C1109">
        <w:rPr>
          <w:rFonts w:ascii="Sakkal Majalla" w:hAnsi="Sakkal Majalla" w:cs="Sakkal Majalla"/>
          <w:sz w:val="28"/>
          <w:szCs w:val="28"/>
          <w:rtl/>
        </w:rPr>
        <w:t xml:space="preserve">في المرتبة الأولى بمتوسط حسابي بلغ </w:t>
      </w:r>
      <w:r w:rsidRPr="007C1109">
        <w:rPr>
          <w:rFonts w:ascii="Sakkal Majalla" w:hAnsi="Sakkal Majalla" w:cs="Sakkal Majalla"/>
          <w:sz w:val="28"/>
          <w:szCs w:val="28"/>
        </w:rPr>
        <w:t>3.01</w:t>
      </w:r>
      <w:r w:rsidRPr="007C1109">
        <w:rPr>
          <w:rFonts w:ascii="Sakkal Majalla" w:hAnsi="Sakkal Majalla" w:cs="Sakkal Majalla"/>
          <w:sz w:val="28"/>
          <w:szCs w:val="28"/>
          <w:rtl/>
        </w:rPr>
        <w:t xml:space="preserve">، في حين جاءت عبارة </w:t>
      </w:r>
      <w:r w:rsidRPr="007C1109">
        <w:rPr>
          <w:rFonts w:ascii="Sakkal Majalla" w:hAnsi="Sakkal Majalla" w:cs="Sakkal Majalla"/>
          <w:sz w:val="28"/>
          <w:szCs w:val="28"/>
        </w:rPr>
        <w:t>"</w:t>
      </w:r>
      <w:r w:rsidRPr="007C1109">
        <w:rPr>
          <w:rFonts w:ascii="Sakkal Majalla" w:hAnsi="Sakkal Majalla" w:cs="Sakkal Majalla"/>
          <w:sz w:val="28"/>
          <w:szCs w:val="28"/>
          <w:rtl/>
        </w:rPr>
        <w:t>أشعر بالحماس ورغبة قوية في الشراء فور رؤيتي لإعلان يوضح تبقي ساعات أو قطع معدودة</w:t>
      </w:r>
      <w:r w:rsidRPr="007C1109">
        <w:rPr>
          <w:rFonts w:ascii="Sakkal Majalla" w:hAnsi="Sakkal Majalla" w:cs="Sakkal Majalla"/>
          <w:sz w:val="28"/>
          <w:szCs w:val="28"/>
        </w:rPr>
        <w:t xml:space="preserve">" </w:t>
      </w:r>
      <w:r w:rsidRPr="007C1109">
        <w:rPr>
          <w:rFonts w:ascii="Sakkal Majalla" w:hAnsi="Sakkal Majalla" w:cs="Sakkal Majalla"/>
          <w:sz w:val="28"/>
          <w:szCs w:val="28"/>
          <w:rtl/>
        </w:rPr>
        <w:t xml:space="preserve">في المرتبة الأخيرة بمتوسط بلغ </w:t>
      </w:r>
      <w:r w:rsidR="00B13EC8" w:rsidRPr="007C1109">
        <w:rPr>
          <w:rFonts w:ascii="Sakkal Majalla" w:hAnsi="Sakkal Majalla" w:cs="Sakkal Majalla"/>
          <w:sz w:val="28"/>
          <w:szCs w:val="28"/>
        </w:rPr>
        <w:t>2.69</w:t>
      </w:r>
      <w:r w:rsidR="00B13EC8">
        <w:rPr>
          <w:rFonts w:ascii="Sakkal Majalla" w:hAnsi="Sakkal Majalla" w:cs="Sakkal Majalla" w:hint="cs"/>
          <w:sz w:val="28"/>
          <w:szCs w:val="28"/>
          <w:rtl/>
        </w:rPr>
        <w:t>.</w:t>
      </w:r>
    </w:p>
    <w:p w14:paraId="6F2DDE23" w14:textId="77777777" w:rsidR="00CB1235" w:rsidRPr="00807444"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وتشير هذه النتائج إلى أن استراتيجيات الندرة تؤثر في إثارة اهتمام المستهلكين وتشجيعهم على الشراء، إلا أن مستوى الميل إلى الشراء الاندفاعي ظل ضمن المستوى المتوسط لدى أفراد العينة</w:t>
      </w:r>
      <w:r w:rsidRPr="00807444">
        <w:rPr>
          <w:rFonts w:ascii="Sakkal Majalla" w:hAnsi="Sakkal Majalla" w:cs="Sakkal Majalla"/>
          <w:sz w:val="28"/>
          <w:szCs w:val="28"/>
        </w:rPr>
        <w:t>.</w:t>
      </w:r>
    </w:p>
    <w:p w14:paraId="4DAFEA76" w14:textId="77777777" w:rsidR="00CB1235" w:rsidRPr="00807444" w:rsidRDefault="00CB1235" w:rsidP="007C1109">
      <w:pPr>
        <w:ind w:left="-284"/>
        <w:jc w:val="both"/>
        <w:rPr>
          <w:rFonts w:ascii="Sakkal Majalla" w:hAnsi="Sakkal Majalla" w:cs="Sakkal Majalla"/>
          <w:sz w:val="28"/>
          <w:szCs w:val="28"/>
        </w:rPr>
      </w:pPr>
    </w:p>
    <w:p w14:paraId="70C2938C" w14:textId="77777777" w:rsidR="00CB1235" w:rsidRPr="00807444" w:rsidRDefault="00CB1235" w:rsidP="007C1109">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خامسًا: المتوسطات الحسابية الكلية لمتغيرات الدراسة</w:t>
      </w:r>
    </w:p>
    <w:p w14:paraId="73A3442A" w14:textId="77777777" w:rsidR="00CB1235" w:rsidRPr="00807444" w:rsidRDefault="00CB1235" w:rsidP="007C1109">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وللتعرف على مستوى كل متغير من متغيرات الدراسة بصورة عامة، تم حساب المتوسطات الحسابية والانحرافات المعيارية للمتغيرات الرئيسة، كما يوضح ذلك الجدول الآتي</w:t>
      </w:r>
      <w:r w:rsidRPr="00807444">
        <w:rPr>
          <w:rFonts w:ascii="Sakkal Majalla" w:hAnsi="Sakkal Majalla" w:cs="Sakkal Majalla"/>
          <w:sz w:val="28"/>
          <w:szCs w:val="28"/>
        </w:rPr>
        <w:t>.</w:t>
      </w:r>
    </w:p>
    <w:p w14:paraId="597AE516" w14:textId="6FBE36FC" w:rsidR="00CB1235" w:rsidRPr="00AE27E5" w:rsidRDefault="00CB1235" w:rsidP="0099520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r w:rsidR="00B13EC8" w:rsidRPr="00807444">
        <w:rPr>
          <w:rFonts w:ascii="Sakkal Majalla" w:hAnsi="Sakkal Majalla" w:cs="Sakkal Majalla"/>
          <w:b/>
          <w:bCs/>
          <w:sz w:val="28"/>
          <w:szCs w:val="28"/>
        </w:rPr>
        <w:t>5)</w:t>
      </w:r>
      <w:r w:rsidR="00B13EC8" w:rsidRPr="00807444">
        <w:rPr>
          <w:rFonts w:ascii="Sakkal Majalla" w:hAnsi="Sakkal Majalla" w:cs="Sakkal Majalla" w:hint="cs"/>
          <w:b/>
          <w:bCs/>
          <w:sz w:val="28"/>
          <w:szCs w:val="28"/>
          <w:rtl/>
        </w:rPr>
        <w:t xml:space="preserve"> المتوسطا</w:t>
      </w:r>
      <w:r w:rsidR="00B13EC8" w:rsidRPr="00807444">
        <w:rPr>
          <w:rFonts w:ascii="Sakkal Majalla" w:hAnsi="Sakkal Majalla" w:cs="Sakkal Majalla" w:hint="eastAsia"/>
          <w:b/>
          <w:bCs/>
          <w:sz w:val="28"/>
          <w:szCs w:val="28"/>
          <w:rtl/>
        </w:rPr>
        <w:t>ت</w:t>
      </w:r>
      <w:r w:rsidRPr="00807444">
        <w:rPr>
          <w:rFonts w:ascii="Sakkal Majalla" w:hAnsi="Sakkal Majalla" w:cs="Sakkal Majalla"/>
          <w:b/>
          <w:bCs/>
          <w:sz w:val="28"/>
          <w:szCs w:val="28"/>
          <w:rtl/>
        </w:rPr>
        <w:t xml:space="preserve"> الحسابية والانحرافات المعيارية لمتغيرات الدراسة</w:t>
      </w:r>
    </w:p>
    <w:tbl>
      <w:tblPr>
        <w:tblStyle w:val="af"/>
        <w:bidiVisual/>
        <w:tblW w:w="0" w:type="auto"/>
        <w:jc w:val="center"/>
        <w:tblLook w:val="04A0" w:firstRow="1" w:lastRow="0" w:firstColumn="1" w:lastColumn="0" w:noHBand="0" w:noVBand="1"/>
      </w:tblPr>
      <w:tblGrid>
        <w:gridCol w:w="2945"/>
        <w:gridCol w:w="1670"/>
        <w:gridCol w:w="1641"/>
        <w:gridCol w:w="1685"/>
      </w:tblGrid>
      <w:tr w:rsidR="00CB1235" w:rsidRPr="00807444" w14:paraId="1A0DF58D" w14:textId="77777777" w:rsidTr="007C1109">
        <w:trPr>
          <w:jc w:val="center"/>
        </w:trPr>
        <w:tc>
          <w:tcPr>
            <w:tcW w:w="0" w:type="auto"/>
            <w:vAlign w:val="center"/>
            <w:hideMark/>
          </w:tcPr>
          <w:p w14:paraId="5AB35123"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vAlign w:val="center"/>
            <w:hideMark/>
          </w:tcPr>
          <w:p w14:paraId="2C3C84E2"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0" w:type="auto"/>
            <w:vAlign w:val="center"/>
            <w:hideMark/>
          </w:tcPr>
          <w:p w14:paraId="28C28B6C"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c>
          <w:tcPr>
            <w:tcW w:w="0" w:type="auto"/>
            <w:vAlign w:val="center"/>
            <w:hideMark/>
          </w:tcPr>
          <w:p w14:paraId="4A6B865A"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الاستجابة</w:t>
            </w:r>
          </w:p>
        </w:tc>
      </w:tr>
      <w:tr w:rsidR="00CB1235" w:rsidRPr="00807444" w14:paraId="15E47E8D" w14:textId="77777777" w:rsidTr="007C1109">
        <w:trPr>
          <w:jc w:val="center"/>
        </w:trPr>
        <w:tc>
          <w:tcPr>
            <w:tcW w:w="0" w:type="auto"/>
            <w:vAlign w:val="center"/>
            <w:hideMark/>
          </w:tcPr>
          <w:p w14:paraId="2491E74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0" w:type="auto"/>
            <w:vAlign w:val="center"/>
            <w:hideMark/>
          </w:tcPr>
          <w:p w14:paraId="0C638750"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3.1148</w:t>
            </w:r>
          </w:p>
        </w:tc>
        <w:tc>
          <w:tcPr>
            <w:tcW w:w="0" w:type="auto"/>
            <w:vAlign w:val="center"/>
            <w:hideMark/>
          </w:tcPr>
          <w:p w14:paraId="614AB1B9"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0.75580</w:t>
            </w:r>
          </w:p>
        </w:tc>
        <w:tc>
          <w:tcPr>
            <w:tcW w:w="0" w:type="auto"/>
            <w:vAlign w:val="center"/>
            <w:hideMark/>
          </w:tcPr>
          <w:p w14:paraId="0990DFC0"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5AEBA8CC" w14:textId="77777777" w:rsidTr="007C1109">
        <w:trPr>
          <w:jc w:val="center"/>
        </w:trPr>
        <w:tc>
          <w:tcPr>
            <w:tcW w:w="0" w:type="auto"/>
            <w:vAlign w:val="center"/>
            <w:hideMark/>
          </w:tcPr>
          <w:p w14:paraId="79D7AABB"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0" w:type="auto"/>
            <w:vAlign w:val="center"/>
            <w:hideMark/>
          </w:tcPr>
          <w:p w14:paraId="61BDBB06"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3.1738</w:t>
            </w:r>
          </w:p>
        </w:tc>
        <w:tc>
          <w:tcPr>
            <w:tcW w:w="0" w:type="auto"/>
            <w:vAlign w:val="center"/>
            <w:hideMark/>
          </w:tcPr>
          <w:p w14:paraId="46BCAF05"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0.79405</w:t>
            </w:r>
          </w:p>
        </w:tc>
        <w:tc>
          <w:tcPr>
            <w:tcW w:w="0" w:type="auto"/>
            <w:vAlign w:val="center"/>
            <w:hideMark/>
          </w:tcPr>
          <w:p w14:paraId="4F93247D"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30ED13D1" w14:textId="77777777" w:rsidTr="007C1109">
        <w:trPr>
          <w:jc w:val="center"/>
        </w:trPr>
        <w:tc>
          <w:tcPr>
            <w:tcW w:w="0" w:type="auto"/>
            <w:vAlign w:val="center"/>
            <w:hideMark/>
          </w:tcPr>
          <w:p w14:paraId="1DB78EB3"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الخوف من فوات الفرصة</w:t>
            </w:r>
            <w:r w:rsidRPr="00807444">
              <w:rPr>
                <w:rFonts w:ascii="Sakkal Majalla" w:hAnsi="Sakkal Majalla" w:cs="Sakkal Majalla"/>
                <w:sz w:val="28"/>
                <w:szCs w:val="28"/>
              </w:rPr>
              <w:t xml:space="preserve"> (FOMO)</w:t>
            </w:r>
          </w:p>
        </w:tc>
        <w:tc>
          <w:tcPr>
            <w:tcW w:w="0" w:type="auto"/>
            <w:vAlign w:val="center"/>
            <w:hideMark/>
          </w:tcPr>
          <w:p w14:paraId="25EA34C8"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3.2590</w:t>
            </w:r>
          </w:p>
        </w:tc>
        <w:tc>
          <w:tcPr>
            <w:tcW w:w="0" w:type="auto"/>
            <w:vAlign w:val="center"/>
            <w:hideMark/>
          </w:tcPr>
          <w:p w14:paraId="24F7A8A3"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0.79256</w:t>
            </w:r>
          </w:p>
        </w:tc>
        <w:tc>
          <w:tcPr>
            <w:tcW w:w="0" w:type="auto"/>
            <w:vAlign w:val="center"/>
            <w:hideMark/>
          </w:tcPr>
          <w:p w14:paraId="4C0D2FBC"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2BBF600D" w14:textId="77777777" w:rsidTr="007C1109">
        <w:trPr>
          <w:jc w:val="center"/>
        </w:trPr>
        <w:tc>
          <w:tcPr>
            <w:tcW w:w="0" w:type="auto"/>
            <w:vAlign w:val="center"/>
            <w:hideMark/>
          </w:tcPr>
          <w:p w14:paraId="121E0E92"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الميل للشراء الاندفاعي</w:t>
            </w:r>
          </w:p>
        </w:tc>
        <w:tc>
          <w:tcPr>
            <w:tcW w:w="0" w:type="auto"/>
            <w:vAlign w:val="center"/>
            <w:hideMark/>
          </w:tcPr>
          <w:p w14:paraId="2621C21E"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2.8120</w:t>
            </w:r>
          </w:p>
        </w:tc>
        <w:tc>
          <w:tcPr>
            <w:tcW w:w="0" w:type="auto"/>
            <w:vAlign w:val="center"/>
            <w:hideMark/>
          </w:tcPr>
          <w:p w14:paraId="7820D2E2"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0.83447</w:t>
            </w:r>
          </w:p>
        </w:tc>
        <w:tc>
          <w:tcPr>
            <w:tcW w:w="0" w:type="auto"/>
            <w:vAlign w:val="center"/>
            <w:hideMark/>
          </w:tcPr>
          <w:p w14:paraId="1E472E13"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متوسط</w:t>
            </w:r>
          </w:p>
        </w:tc>
      </w:tr>
      <w:tr w:rsidR="00CB1235" w:rsidRPr="00807444" w14:paraId="0F4923D6" w14:textId="77777777" w:rsidTr="007C1109">
        <w:trPr>
          <w:jc w:val="center"/>
        </w:trPr>
        <w:tc>
          <w:tcPr>
            <w:tcW w:w="0" w:type="auto"/>
            <w:vAlign w:val="center"/>
            <w:hideMark/>
          </w:tcPr>
          <w:p w14:paraId="67D4A1B2"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tl/>
              </w:rPr>
              <w:t>الاستبانة ككل</w:t>
            </w:r>
          </w:p>
        </w:tc>
        <w:tc>
          <w:tcPr>
            <w:tcW w:w="0" w:type="auto"/>
            <w:vAlign w:val="center"/>
            <w:hideMark/>
          </w:tcPr>
          <w:p w14:paraId="634C14BC"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Pr>
              <w:t>3.0886</w:t>
            </w:r>
          </w:p>
        </w:tc>
        <w:tc>
          <w:tcPr>
            <w:tcW w:w="0" w:type="auto"/>
            <w:vAlign w:val="center"/>
            <w:hideMark/>
          </w:tcPr>
          <w:p w14:paraId="78C45FC9"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Pr>
              <w:t>0.65087</w:t>
            </w:r>
          </w:p>
        </w:tc>
        <w:tc>
          <w:tcPr>
            <w:tcW w:w="0" w:type="auto"/>
            <w:vAlign w:val="center"/>
            <w:hideMark/>
          </w:tcPr>
          <w:p w14:paraId="209BAD04" w14:textId="77777777" w:rsidR="00CB1235" w:rsidRPr="007C1109" w:rsidRDefault="00CB1235" w:rsidP="007C1109">
            <w:pPr>
              <w:spacing w:after="160" w:line="259" w:lineRule="auto"/>
              <w:jc w:val="center"/>
              <w:rPr>
                <w:rFonts w:ascii="Sakkal Majalla" w:hAnsi="Sakkal Majalla" w:cs="Sakkal Majalla"/>
                <w:sz w:val="28"/>
                <w:szCs w:val="28"/>
              </w:rPr>
            </w:pPr>
            <w:r w:rsidRPr="007C1109">
              <w:rPr>
                <w:rFonts w:ascii="Sakkal Majalla" w:hAnsi="Sakkal Majalla" w:cs="Sakkal Majalla"/>
                <w:sz w:val="28"/>
                <w:szCs w:val="28"/>
                <w:rtl/>
              </w:rPr>
              <w:t>متوسط</w:t>
            </w:r>
          </w:p>
        </w:tc>
      </w:tr>
    </w:tbl>
    <w:p w14:paraId="03F070C2" w14:textId="77777777" w:rsidR="00CB1235" w:rsidRDefault="00CB1235" w:rsidP="00CB1235">
      <w:pPr>
        <w:jc w:val="both"/>
        <w:rPr>
          <w:rFonts w:ascii="Sakkal Majalla" w:hAnsi="Sakkal Majalla" w:cs="Sakkal Majalla"/>
          <w:b/>
          <w:bCs/>
          <w:sz w:val="28"/>
          <w:szCs w:val="28"/>
          <w:rtl/>
        </w:rPr>
      </w:pPr>
    </w:p>
    <w:p w14:paraId="3A2275CE" w14:textId="77777777" w:rsidR="00CB1235" w:rsidRDefault="00CB1235" w:rsidP="00CB1235">
      <w:pPr>
        <w:jc w:val="both"/>
        <w:rPr>
          <w:rFonts w:ascii="Sakkal Majalla" w:hAnsi="Sakkal Majalla" w:cs="Sakkal Majalla"/>
          <w:b/>
          <w:bCs/>
          <w:sz w:val="28"/>
          <w:szCs w:val="28"/>
          <w:rtl/>
        </w:rPr>
      </w:pPr>
      <w:r w:rsidRPr="00BB1353">
        <w:rPr>
          <w:rFonts w:ascii="Sakkal Majalla" w:hAnsi="Sakkal Majalla" w:cs="Sakkal Majalla"/>
          <w:b/>
          <w:bCs/>
          <w:noProof/>
          <w:sz w:val="28"/>
          <w:szCs w:val="28"/>
          <w:rtl/>
        </w:rPr>
        <w:drawing>
          <wp:inline distT="0" distB="0" distL="0" distR="0" wp14:anchorId="0A15BE02" wp14:editId="7F271436">
            <wp:extent cx="5274310" cy="3263900"/>
            <wp:effectExtent l="0" t="0" r="2540" b="0"/>
            <wp:docPr id="6284866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86610" name=""/>
                    <pic:cNvPicPr/>
                  </pic:nvPicPr>
                  <pic:blipFill>
                    <a:blip r:embed="rId15"/>
                    <a:stretch>
                      <a:fillRect/>
                    </a:stretch>
                  </pic:blipFill>
                  <pic:spPr>
                    <a:xfrm>
                      <a:off x="0" y="0"/>
                      <a:ext cx="5274310" cy="3263900"/>
                    </a:xfrm>
                    <a:prstGeom prst="rect">
                      <a:avLst/>
                    </a:prstGeom>
                  </pic:spPr>
                </pic:pic>
              </a:graphicData>
            </a:graphic>
          </wp:inline>
        </w:drawing>
      </w:r>
    </w:p>
    <w:p w14:paraId="32295D05" w14:textId="3664FDFE" w:rsidR="00A91B91" w:rsidRDefault="00A91B91" w:rsidP="00A91B91">
      <w:pPr>
        <w:ind w:left="-284"/>
        <w:jc w:val="center"/>
        <w:rPr>
          <w:rFonts w:ascii="Sakkal Majalla" w:hAnsi="Sakkal Majalla" w:cs="Sakkal Majalla"/>
          <w:b/>
          <w:bCs/>
          <w:sz w:val="28"/>
          <w:szCs w:val="28"/>
          <w:rtl/>
        </w:rPr>
      </w:pPr>
      <w:r w:rsidRPr="00A91B91">
        <w:rPr>
          <w:rFonts w:ascii="Sakkal Majalla" w:hAnsi="Sakkal Majalla" w:cs="Sakkal Majalla"/>
          <w:b/>
          <w:bCs/>
          <w:sz w:val="28"/>
          <w:szCs w:val="28"/>
          <w:rtl/>
        </w:rPr>
        <w:t>شكل (1-4) المتوسطات الحسابية لمتغيرات الدراسة</w:t>
      </w:r>
    </w:p>
    <w:p w14:paraId="570E2392" w14:textId="64948E70" w:rsidR="00CB1235" w:rsidRPr="00807444" w:rsidRDefault="00CB1235" w:rsidP="00A91B91">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547779AB"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يتضح من نتائج الجدول أن جميع متغيرات الدراسة جاءت ضمن المستوى المتوسط، حيث جاء متغير الخوف من فوات الفرصة</w:t>
      </w:r>
      <w:r w:rsidRPr="007C1109">
        <w:rPr>
          <w:rFonts w:ascii="Sakkal Majalla" w:hAnsi="Sakkal Majalla" w:cs="Sakkal Majalla"/>
          <w:sz w:val="28"/>
          <w:szCs w:val="28"/>
        </w:rPr>
        <w:t xml:space="preserve"> (FOMO) </w:t>
      </w:r>
      <w:r w:rsidRPr="007C1109">
        <w:rPr>
          <w:rFonts w:ascii="Sakkal Majalla" w:hAnsi="Sakkal Majalla" w:cs="Sakkal Majalla"/>
          <w:sz w:val="28"/>
          <w:szCs w:val="28"/>
          <w:rtl/>
        </w:rPr>
        <w:t xml:space="preserve">في المرتبة الأولى بمتوسط حسابي بلغ </w:t>
      </w:r>
      <w:r w:rsidRPr="007C1109">
        <w:rPr>
          <w:rFonts w:ascii="Sakkal Majalla" w:hAnsi="Sakkal Majalla" w:cs="Sakkal Majalla"/>
          <w:sz w:val="28"/>
          <w:szCs w:val="28"/>
        </w:rPr>
        <w:t>3.2590</w:t>
      </w:r>
      <w:r w:rsidRPr="007C1109">
        <w:rPr>
          <w:rFonts w:ascii="Sakkal Majalla" w:hAnsi="Sakkal Majalla" w:cs="Sakkal Majalla"/>
          <w:sz w:val="28"/>
          <w:szCs w:val="28"/>
          <w:rtl/>
        </w:rPr>
        <w:t xml:space="preserve">، يليه الندرة الزمنية بمتوسط </w:t>
      </w:r>
      <w:r w:rsidRPr="007C1109">
        <w:rPr>
          <w:rFonts w:ascii="Sakkal Majalla" w:hAnsi="Sakkal Majalla" w:cs="Sakkal Majalla"/>
          <w:sz w:val="28"/>
          <w:szCs w:val="28"/>
        </w:rPr>
        <w:t>3.1738</w:t>
      </w:r>
      <w:r w:rsidRPr="007C1109">
        <w:rPr>
          <w:rFonts w:ascii="Sakkal Majalla" w:hAnsi="Sakkal Majalla" w:cs="Sakkal Majalla"/>
          <w:sz w:val="28"/>
          <w:szCs w:val="28"/>
          <w:rtl/>
        </w:rPr>
        <w:t xml:space="preserve">، ثم الندرة الكمية بمتوسط </w:t>
      </w:r>
      <w:r w:rsidRPr="007C1109">
        <w:rPr>
          <w:rFonts w:ascii="Sakkal Majalla" w:hAnsi="Sakkal Majalla" w:cs="Sakkal Majalla"/>
          <w:sz w:val="28"/>
          <w:szCs w:val="28"/>
        </w:rPr>
        <w:t>3.1148</w:t>
      </w:r>
      <w:r w:rsidRPr="007C1109">
        <w:rPr>
          <w:rFonts w:ascii="Sakkal Majalla" w:hAnsi="Sakkal Majalla" w:cs="Sakkal Majalla"/>
          <w:sz w:val="28"/>
          <w:szCs w:val="28"/>
          <w:rtl/>
        </w:rPr>
        <w:t xml:space="preserve">، في حين جاء الميل للشراء الاندفاعي في المرتبة الأخيرة بمتوسط </w:t>
      </w:r>
      <w:r w:rsidRPr="007C1109">
        <w:rPr>
          <w:rFonts w:ascii="Sakkal Majalla" w:hAnsi="Sakkal Majalla" w:cs="Sakkal Majalla"/>
          <w:sz w:val="28"/>
          <w:szCs w:val="28"/>
        </w:rPr>
        <w:t>2.8120.</w:t>
      </w:r>
    </w:p>
    <w:p w14:paraId="068388F7"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 xml:space="preserve">كما بلغ المتوسط الحسابي الكلي للاستبانة </w:t>
      </w:r>
      <w:r w:rsidRPr="007C1109">
        <w:rPr>
          <w:rFonts w:ascii="Sakkal Majalla" w:hAnsi="Sakkal Majalla" w:cs="Sakkal Majalla"/>
          <w:sz w:val="28"/>
          <w:szCs w:val="28"/>
        </w:rPr>
        <w:t xml:space="preserve">3.0886 </w:t>
      </w:r>
      <w:r w:rsidRPr="007C1109">
        <w:rPr>
          <w:rFonts w:ascii="Sakkal Majalla" w:hAnsi="Sakkal Majalla" w:cs="Sakkal Majalla"/>
          <w:sz w:val="28"/>
          <w:szCs w:val="28"/>
          <w:rtl/>
        </w:rPr>
        <w:t xml:space="preserve">بانحراف معياري قدره </w:t>
      </w:r>
      <w:r w:rsidRPr="007C1109">
        <w:rPr>
          <w:rFonts w:ascii="Sakkal Majalla" w:hAnsi="Sakkal Majalla" w:cs="Sakkal Majalla"/>
          <w:sz w:val="28"/>
          <w:szCs w:val="28"/>
        </w:rPr>
        <w:t>0.65087</w:t>
      </w:r>
      <w:r w:rsidRPr="007C1109">
        <w:rPr>
          <w:rFonts w:ascii="Sakkal Majalla" w:hAnsi="Sakkal Majalla" w:cs="Sakkal Majalla"/>
          <w:sz w:val="28"/>
          <w:szCs w:val="28"/>
          <w:rtl/>
        </w:rPr>
        <w:t>، مما يدل على أن مستوى استجابات أفراد العينة تجاه متغيرات الدراسة كان متوسطًا بصورة عامة</w:t>
      </w:r>
      <w:r w:rsidRPr="007C1109">
        <w:rPr>
          <w:rFonts w:ascii="Sakkal Majalla" w:hAnsi="Sakkal Majalla" w:cs="Sakkal Majalla"/>
          <w:sz w:val="28"/>
          <w:szCs w:val="28"/>
        </w:rPr>
        <w:t>.</w:t>
      </w:r>
    </w:p>
    <w:p w14:paraId="7F2A1829" w14:textId="77777777" w:rsidR="00CB1235" w:rsidRPr="00807444" w:rsidRDefault="00CB1235" w:rsidP="00CB1235">
      <w:pPr>
        <w:jc w:val="both"/>
        <w:rPr>
          <w:rFonts w:ascii="Sakkal Majalla" w:hAnsi="Sakkal Majalla" w:cs="Sakkal Majalla"/>
          <w:sz w:val="28"/>
          <w:szCs w:val="28"/>
        </w:rPr>
      </w:pPr>
    </w:p>
    <w:p w14:paraId="0CEDD216" w14:textId="77777777" w:rsidR="00CB1235" w:rsidRPr="00807444" w:rsidRDefault="00CB1235" w:rsidP="007C1109">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Pr>
        <w:t xml:space="preserve">4.3 </w:t>
      </w:r>
      <w:r w:rsidRPr="00807444">
        <w:rPr>
          <w:rFonts w:ascii="Sakkal Majalla" w:hAnsi="Sakkal Majalla" w:cs="Sakkal Majalla"/>
          <w:b/>
          <w:bCs/>
          <w:sz w:val="28"/>
          <w:szCs w:val="28"/>
          <w:rtl/>
        </w:rPr>
        <w:t>اختبار التوزيع الطبيعي للبيانات</w:t>
      </w:r>
    </w:p>
    <w:p w14:paraId="1AA14CC4" w14:textId="77777777" w:rsidR="00CB1235" w:rsidRDefault="00CB1235" w:rsidP="007C1109">
      <w:pPr>
        <w:spacing w:line="360" w:lineRule="auto"/>
        <w:ind w:left="-284"/>
        <w:rPr>
          <w:rFonts w:ascii="Sakkal Majalla" w:hAnsi="Sakkal Majalla" w:cs="Sakkal Majalla"/>
          <w:sz w:val="28"/>
          <w:szCs w:val="28"/>
          <w:rtl/>
        </w:rPr>
      </w:pPr>
      <w:r w:rsidRPr="007C1109">
        <w:rPr>
          <w:rFonts w:ascii="Sakkal Majalla" w:hAnsi="Sakkal Majalla" w:cs="Sakkal Majalla"/>
          <w:sz w:val="28"/>
          <w:szCs w:val="28"/>
          <w:rtl/>
        </w:rPr>
        <w:t xml:space="preserve">قبل اختيار الاختبارات الإحصائية المناسبة لاختبار فرضيات الدراسة، تم التحقق من مدى خضوع بيانات متغيرات الدراسة للتوزيع الطبيعي، وذلك باستخدام اختبار </w:t>
      </w:r>
      <w:r w:rsidRPr="007C1109">
        <w:rPr>
          <w:rFonts w:ascii="Sakkal Majalla" w:hAnsi="Sakkal Majalla" w:cs="Sakkal Majalla"/>
          <w:sz w:val="28"/>
          <w:szCs w:val="28"/>
        </w:rPr>
        <w:t>Shapiro–Wilk</w:t>
      </w:r>
      <w:r w:rsidRPr="007C1109">
        <w:rPr>
          <w:rFonts w:ascii="Sakkal Majalla" w:hAnsi="Sakkal Majalla" w:cs="Sakkal Majalla"/>
          <w:sz w:val="28"/>
          <w:szCs w:val="28"/>
          <w:rtl/>
        </w:rPr>
        <w:t>، نظرًا لملاءمته لحجم العينة، كما يوضح ذلك الجدول الآتي</w:t>
      </w:r>
      <w:r w:rsidRPr="007C1109">
        <w:rPr>
          <w:rFonts w:ascii="Sakkal Majalla" w:hAnsi="Sakkal Majalla" w:cs="Sakkal Majalla"/>
          <w:sz w:val="28"/>
          <w:szCs w:val="28"/>
        </w:rPr>
        <w:t>.</w:t>
      </w:r>
    </w:p>
    <w:p w14:paraId="2A4FCAE4" w14:textId="77777777" w:rsidR="007C1109" w:rsidRDefault="007C1109" w:rsidP="007C1109">
      <w:pPr>
        <w:spacing w:line="360" w:lineRule="auto"/>
        <w:ind w:left="-284"/>
        <w:rPr>
          <w:rFonts w:ascii="Sakkal Majalla" w:hAnsi="Sakkal Majalla" w:cs="Sakkal Majalla"/>
          <w:sz w:val="28"/>
          <w:szCs w:val="28"/>
          <w:rtl/>
        </w:rPr>
      </w:pPr>
    </w:p>
    <w:p w14:paraId="499DE231" w14:textId="77777777" w:rsidR="007C1109" w:rsidRDefault="007C1109" w:rsidP="007C1109">
      <w:pPr>
        <w:spacing w:line="360" w:lineRule="auto"/>
        <w:ind w:left="-284"/>
        <w:rPr>
          <w:rFonts w:ascii="Sakkal Majalla" w:hAnsi="Sakkal Majalla" w:cs="Sakkal Majalla"/>
          <w:sz w:val="28"/>
          <w:szCs w:val="28"/>
          <w:rtl/>
        </w:rPr>
      </w:pPr>
    </w:p>
    <w:p w14:paraId="6ECD7F00" w14:textId="77777777" w:rsidR="007C1109" w:rsidRPr="007C1109" w:rsidRDefault="007C1109" w:rsidP="007C1109">
      <w:pPr>
        <w:spacing w:line="360" w:lineRule="auto"/>
        <w:ind w:left="-284"/>
        <w:rPr>
          <w:rFonts w:ascii="Sakkal Majalla" w:hAnsi="Sakkal Majalla" w:cs="Sakkal Majalla"/>
          <w:sz w:val="28"/>
          <w:szCs w:val="28"/>
        </w:rPr>
      </w:pPr>
    </w:p>
    <w:p w14:paraId="390ACC93" w14:textId="77777777" w:rsidR="00CB1235" w:rsidRPr="00AE27E5" w:rsidRDefault="00CB1235" w:rsidP="007F4EAF">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6)</w:t>
      </w:r>
      <w:r w:rsidRPr="00807444">
        <w:rPr>
          <w:rFonts w:ascii="Sakkal Majalla" w:hAnsi="Sakkal Majalla" w:cs="Sakkal Majalla"/>
          <w:b/>
          <w:bCs/>
          <w:sz w:val="28"/>
          <w:szCs w:val="28"/>
          <w:rtl/>
        </w:rPr>
        <w:t>نتائج</w:t>
      </w:r>
      <w:proofErr w:type="gramEnd"/>
      <w:r w:rsidRPr="00807444">
        <w:rPr>
          <w:rFonts w:ascii="Sakkal Majalla" w:hAnsi="Sakkal Majalla" w:cs="Sakkal Majalla"/>
          <w:b/>
          <w:bCs/>
          <w:sz w:val="28"/>
          <w:szCs w:val="28"/>
          <w:rtl/>
        </w:rPr>
        <w:t xml:space="preserve"> اختبار</w:t>
      </w:r>
      <w:r w:rsidRPr="00807444">
        <w:rPr>
          <w:rFonts w:ascii="Sakkal Majalla" w:hAnsi="Sakkal Majalla" w:cs="Sakkal Majalla"/>
          <w:b/>
          <w:bCs/>
          <w:sz w:val="28"/>
          <w:szCs w:val="28"/>
        </w:rPr>
        <w:t xml:space="preserve"> Shapiro–Wilk </w:t>
      </w:r>
      <w:r w:rsidRPr="00807444">
        <w:rPr>
          <w:rFonts w:ascii="Sakkal Majalla" w:hAnsi="Sakkal Majalla" w:cs="Sakkal Majalla"/>
          <w:b/>
          <w:bCs/>
          <w:sz w:val="28"/>
          <w:szCs w:val="28"/>
          <w:rtl/>
        </w:rPr>
        <w:t>للتوزيع الطبيعي لمتغيرات الدراسة</w:t>
      </w:r>
    </w:p>
    <w:tbl>
      <w:tblPr>
        <w:tblStyle w:val="af"/>
        <w:bidiVisual/>
        <w:tblW w:w="0" w:type="auto"/>
        <w:jc w:val="center"/>
        <w:tblLook w:val="04A0" w:firstRow="1" w:lastRow="0" w:firstColumn="1" w:lastColumn="0" w:noHBand="0" w:noVBand="1"/>
      </w:tblPr>
      <w:tblGrid>
        <w:gridCol w:w="3058"/>
        <w:gridCol w:w="1506"/>
        <w:gridCol w:w="1612"/>
        <w:gridCol w:w="2120"/>
      </w:tblGrid>
      <w:tr w:rsidR="00CB1235" w:rsidRPr="00807444" w14:paraId="442DBBC3" w14:textId="77777777" w:rsidTr="007F4EAF">
        <w:trPr>
          <w:jc w:val="center"/>
        </w:trPr>
        <w:tc>
          <w:tcPr>
            <w:tcW w:w="3058" w:type="dxa"/>
            <w:hideMark/>
          </w:tcPr>
          <w:p w14:paraId="6E570747" w14:textId="77777777" w:rsidR="00CB1235" w:rsidRPr="00807444" w:rsidRDefault="00CB1235" w:rsidP="007F4E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1506" w:type="dxa"/>
            <w:hideMark/>
          </w:tcPr>
          <w:p w14:paraId="1BBF33DE" w14:textId="77777777" w:rsidR="00CB1235" w:rsidRPr="00807444" w:rsidRDefault="00CB1235" w:rsidP="007F4E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Shapiro-Wilk</w:t>
            </w:r>
          </w:p>
        </w:tc>
        <w:tc>
          <w:tcPr>
            <w:tcW w:w="1612" w:type="dxa"/>
            <w:hideMark/>
          </w:tcPr>
          <w:p w14:paraId="113595E8" w14:textId="77777777" w:rsidR="00CB1235" w:rsidRPr="00807444" w:rsidRDefault="00CB1235" w:rsidP="007F4E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r w:rsidRPr="00807444">
              <w:rPr>
                <w:rFonts w:ascii="Sakkal Majalla" w:hAnsi="Sakkal Majalla" w:cs="Sakkal Majalla"/>
                <w:b/>
                <w:bCs/>
                <w:sz w:val="28"/>
                <w:szCs w:val="28"/>
              </w:rPr>
              <w:t xml:space="preserve"> (Sig.)</w:t>
            </w:r>
          </w:p>
        </w:tc>
        <w:tc>
          <w:tcPr>
            <w:tcW w:w="2120" w:type="dxa"/>
            <w:hideMark/>
          </w:tcPr>
          <w:p w14:paraId="4FC498FB" w14:textId="77777777" w:rsidR="00CB1235" w:rsidRPr="00807444" w:rsidRDefault="00CB1235" w:rsidP="007F4EAF">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القرار</w:t>
            </w:r>
          </w:p>
        </w:tc>
      </w:tr>
      <w:tr w:rsidR="00CB1235" w:rsidRPr="00807444" w14:paraId="182BD3A8" w14:textId="77777777" w:rsidTr="007F4EAF">
        <w:trPr>
          <w:jc w:val="center"/>
        </w:trPr>
        <w:tc>
          <w:tcPr>
            <w:tcW w:w="3058" w:type="dxa"/>
            <w:hideMark/>
          </w:tcPr>
          <w:p w14:paraId="2988F4DE"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1506" w:type="dxa"/>
            <w:hideMark/>
          </w:tcPr>
          <w:p w14:paraId="0626B800"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0.986</w:t>
            </w:r>
          </w:p>
        </w:tc>
        <w:tc>
          <w:tcPr>
            <w:tcW w:w="1612" w:type="dxa"/>
            <w:hideMark/>
          </w:tcPr>
          <w:p w14:paraId="166D9931"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0.061</w:t>
            </w:r>
          </w:p>
        </w:tc>
        <w:tc>
          <w:tcPr>
            <w:tcW w:w="2120" w:type="dxa"/>
            <w:hideMark/>
          </w:tcPr>
          <w:p w14:paraId="059AA154"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يتبع التوزيع الطبيعي</w:t>
            </w:r>
          </w:p>
        </w:tc>
      </w:tr>
      <w:tr w:rsidR="00CB1235" w:rsidRPr="00807444" w14:paraId="6E2BE157" w14:textId="77777777" w:rsidTr="007F4EAF">
        <w:trPr>
          <w:jc w:val="center"/>
        </w:trPr>
        <w:tc>
          <w:tcPr>
            <w:tcW w:w="3058" w:type="dxa"/>
            <w:hideMark/>
          </w:tcPr>
          <w:p w14:paraId="64639A16"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1506" w:type="dxa"/>
            <w:hideMark/>
          </w:tcPr>
          <w:p w14:paraId="5C1B37D3"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0.988</w:t>
            </w:r>
          </w:p>
        </w:tc>
        <w:tc>
          <w:tcPr>
            <w:tcW w:w="1612" w:type="dxa"/>
            <w:hideMark/>
          </w:tcPr>
          <w:p w14:paraId="1B3980D5"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0.125</w:t>
            </w:r>
          </w:p>
        </w:tc>
        <w:tc>
          <w:tcPr>
            <w:tcW w:w="2120" w:type="dxa"/>
            <w:hideMark/>
          </w:tcPr>
          <w:p w14:paraId="0810236E"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يتبع التوزيع الطبيعي</w:t>
            </w:r>
          </w:p>
        </w:tc>
      </w:tr>
      <w:tr w:rsidR="00CB1235" w:rsidRPr="00807444" w14:paraId="74C96575" w14:textId="77777777" w:rsidTr="007F4EAF">
        <w:trPr>
          <w:jc w:val="center"/>
        </w:trPr>
        <w:tc>
          <w:tcPr>
            <w:tcW w:w="3058" w:type="dxa"/>
            <w:hideMark/>
          </w:tcPr>
          <w:p w14:paraId="2470B128"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الخوف من فوات الفرصة</w:t>
            </w:r>
            <w:r w:rsidRPr="00807444">
              <w:rPr>
                <w:rFonts w:ascii="Sakkal Majalla" w:hAnsi="Sakkal Majalla" w:cs="Sakkal Majalla"/>
                <w:sz w:val="28"/>
                <w:szCs w:val="28"/>
              </w:rPr>
              <w:t xml:space="preserve"> (FOMO)</w:t>
            </w:r>
          </w:p>
        </w:tc>
        <w:tc>
          <w:tcPr>
            <w:tcW w:w="1506" w:type="dxa"/>
            <w:hideMark/>
          </w:tcPr>
          <w:p w14:paraId="12490A66"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0.987</w:t>
            </w:r>
          </w:p>
        </w:tc>
        <w:tc>
          <w:tcPr>
            <w:tcW w:w="1612" w:type="dxa"/>
            <w:hideMark/>
          </w:tcPr>
          <w:p w14:paraId="1720ADBE"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0.094</w:t>
            </w:r>
          </w:p>
        </w:tc>
        <w:tc>
          <w:tcPr>
            <w:tcW w:w="2120" w:type="dxa"/>
            <w:hideMark/>
          </w:tcPr>
          <w:p w14:paraId="5BB61ED3"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يتبع التوزيع الطبيعي</w:t>
            </w:r>
          </w:p>
        </w:tc>
      </w:tr>
      <w:tr w:rsidR="00CB1235" w:rsidRPr="00807444" w14:paraId="538A0032" w14:textId="77777777" w:rsidTr="007F4EAF">
        <w:trPr>
          <w:jc w:val="center"/>
        </w:trPr>
        <w:tc>
          <w:tcPr>
            <w:tcW w:w="3058" w:type="dxa"/>
            <w:hideMark/>
          </w:tcPr>
          <w:p w14:paraId="6D462D6A"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الميل للشراء الاندفاعي</w:t>
            </w:r>
          </w:p>
        </w:tc>
        <w:tc>
          <w:tcPr>
            <w:tcW w:w="1506" w:type="dxa"/>
            <w:hideMark/>
          </w:tcPr>
          <w:p w14:paraId="38493BB6"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0.975</w:t>
            </w:r>
          </w:p>
        </w:tc>
        <w:tc>
          <w:tcPr>
            <w:tcW w:w="1612" w:type="dxa"/>
            <w:hideMark/>
          </w:tcPr>
          <w:p w14:paraId="6C8486DD"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0.002</w:t>
            </w:r>
          </w:p>
        </w:tc>
        <w:tc>
          <w:tcPr>
            <w:tcW w:w="2120" w:type="dxa"/>
            <w:hideMark/>
          </w:tcPr>
          <w:p w14:paraId="3336ACA5" w14:textId="77777777" w:rsidR="00CB1235" w:rsidRPr="00807444" w:rsidRDefault="00CB1235" w:rsidP="007F4EAF">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لا يتبع التوزيع الطبيعي</w:t>
            </w:r>
          </w:p>
        </w:tc>
      </w:tr>
    </w:tbl>
    <w:p w14:paraId="7036583A" w14:textId="77777777" w:rsidR="00CB1235" w:rsidRPr="00807444" w:rsidRDefault="00CB1235" w:rsidP="007C1109">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6FE38FA5"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 xml:space="preserve">يتضح من نتائج اختبار </w:t>
      </w:r>
      <w:r w:rsidRPr="007C1109">
        <w:rPr>
          <w:rFonts w:ascii="Sakkal Majalla" w:hAnsi="Sakkal Majalla" w:cs="Sakkal Majalla"/>
          <w:sz w:val="28"/>
          <w:szCs w:val="28"/>
        </w:rPr>
        <w:t xml:space="preserve">Shapiro–Wilk </w:t>
      </w:r>
      <w:r w:rsidRPr="007C1109">
        <w:rPr>
          <w:rFonts w:ascii="Sakkal Majalla" w:hAnsi="Sakkal Majalla" w:cs="Sakkal Majalla"/>
          <w:sz w:val="28"/>
          <w:szCs w:val="28"/>
          <w:rtl/>
        </w:rPr>
        <w:t xml:space="preserve">أن متغيرات الندرة الكمية والندرة الزمنية والخوف من فوات الفرصة حققت قيم دلالة أكبر من مستوى الدلالة المعتمد </w:t>
      </w:r>
      <w:r w:rsidRPr="007C1109">
        <w:rPr>
          <w:rFonts w:ascii="Sakkal Majalla" w:hAnsi="Sakkal Majalla" w:cs="Sakkal Majalla"/>
          <w:sz w:val="28"/>
          <w:szCs w:val="28"/>
        </w:rPr>
        <w:t>(0.05)</w:t>
      </w:r>
      <w:r w:rsidRPr="007C1109">
        <w:rPr>
          <w:rFonts w:ascii="Sakkal Majalla" w:hAnsi="Sakkal Majalla" w:cs="Sakkal Majalla"/>
          <w:sz w:val="28"/>
          <w:szCs w:val="28"/>
          <w:rtl/>
        </w:rPr>
        <w:t>، مما يشير إلى أن بيانات هذه المتغيرات تتبع التوزيع الطبيعي</w:t>
      </w:r>
      <w:r w:rsidRPr="007C1109">
        <w:rPr>
          <w:rFonts w:ascii="Sakkal Majalla" w:hAnsi="Sakkal Majalla" w:cs="Sakkal Majalla"/>
          <w:sz w:val="28"/>
          <w:szCs w:val="28"/>
        </w:rPr>
        <w:t>.</w:t>
      </w:r>
    </w:p>
    <w:p w14:paraId="080AA069"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 xml:space="preserve">أما متغير الميل للشراء الاندفاعي فقد بلغت قيمة الدلالة </w:t>
      </w:r>
      <w:r w:rsidRPr="007C1109">
        <w:rPr>
          <w:rFonts w:ascii="Sakkal Majalla" w:hAnsi="Sakkal Majalla" w:cs="Sakkal Majalla"/>
          <w:sz w:val="28"/>
          <w:szCs w:val="28"/>
        </w:rPr>
        <w:t>0.002</w:t>
      </w:r>
      <w:r w:rsidRPr="007C1109">
        <w:rPr>
          <w:rFonts w:ascii="Sakkal Majalla" w:hAnsi="Sakkal Majalla" w:cs="Sakkal Majalla"/>
          <w:sz w:val="28"/>
          <w:szCs w:val="28"/>
          <w:rtl/>
        </w:rPr>
        <w:t xml:space="preserve">، وهي أقل من </w:t>
      </w:r>
      <w:r w:rsidRPr="007C1109">
        <w:rPr>
          <w:rFonts w:ascii="Sakkal Majalla" w:hAnsi="Sakkal Majalla" w:cs="Sakkal Majalla"/>
          <w:sz w:val="28"/>
          <w:szCs w:val="28"/>
        </w:rPr>
        <w:t>0.05</w:t>
      </w:r>
      <w:r w:rsidRPr="007C1109">
        <w:rPr>
          <w:rFonts w:ascii="Sakkal Majalla" w:hAnsi="Sakkal Majalla" w:cs="Sakkal Majalla"/>
          <w:sz w:val="28"/>
          <w:szCs w:val="28"/>
          <w:rtl/>
        </w:rPr>
        <w:t>، مما يدل على أن بيانات هذا المتغير لا تتبع التوزيع الطبيعي</w:t>
      </w:r>
      <w:r w:rsidRPr="007C1109">
        <w:rPr>
          <w:rFonts w:ascii="Sakkal Majalla" w:hAnsi="Sakkal Majalla" w:cs="Sakkal Majalla"/>
          <w:sz w:val="28"/>
          <w:szCs w:val="28"/>
        </w:rPr>
        <w:t>.</w:t>
      </w:r>
    </w:p>
    <w:p w14:paraId="1AB88C2D"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 xml:space="preserve">ومع ذلك، ونظرًا لأن حجم العينة بلغ </w:t>
      </w:r>
      <w:r w:rsidRPr="007C1109">
        <w:rPr>
          <w:rFonts w:ascii="Sakkal Majalla" w:hAnsi="Sakkal Majalla" w:cs="Sakkal Majalla"/>
          <w:sz w:val="28"/>
          <w:szCs w:val="28"/>
        </w:rPr>
        <w:t xml:space="preserve">183 </w:t>
      </w:r>
      <w:r w:rsidRPr="007C1109">
        <w:rPr>
          <w:rFonts w:ascii="Sakkal Majalla" w:hAnsi="Sakkal Majalla" w:cs="Sakkal Majalla"/>
          <w:sz w:val="28"/>
          <w:szCs w:val="28"/>
          <w:rtl/>
        </w:rPr>
        <w:t>مفردة، وهو حجم كافٍ وفقًا لمبرهنة النهاية المركزية</w:t>
      </w:r>
      <w:r w:rsidRPr="007C1109">
        <w:rPr>
          <w:rFonts w:ascii="Sakkal Majalla" w:hAnsi="Sakkal Majalla" w:cs="Sakkal Majalla"/>
          <w:sz w:val="28"/>
          <w:szCs w:val="28"/>
        </w:rPr>
        <w:t xml:space="preserve"> (Central Limit Theorem)</w:t>
      </w:r>
      <w:r w:rsidRPr="007C1109">
        <w:rPr>
          <w:rFonts w:ascii="Sakkal Majalla" w:hAnsi="Sakkal Majalla" w:cs="Sakkal Majalla"/>
          <w:sz w:val="28"/>
          <w:szCs w:val="28"/>
          <w:rtl/>
        </w:rPr>
        <w:t>، فقد تم الاعتماد على الاختبارات المعلمية</w:t>
      </w:r>
      <w:r w:rsidRPr="007C1109">
        <w:rPr>
          <w:rFonts w:ascii="Sakkal Majalla" w:hAnsi="Sakkal Majalla" w:cs="Sakkal Majalla"/>
          <w:sz w:val="28"/>
          <w:szCs w:val="28"/>
        </w:rPr>
        <w:t xml:space="preserve"> (Parametric Tests)</w:t>
      </w:r>
      <w:r w:rsidRPr="007C1109">
        <w:rPr>
          <w:rFonts w:ascii="Sakkal Majalla" w:hAnsi="Sakkal Majalla" w:cs="Sakkal Majalla"/>
          <w:sz w:val="28"/>
          <w:szCs w:val="28"/>
          <w:rtl/>
        </w:rPr>
        <w:t>، مثل الانحدار الخطي واختبارات</w:t>
      </w:r>
      <w:r w:rsidRPr="007C1109">
        <w:rPr>
          <w:rFonts w:ascii="Sakkal Majalla" w:hAnsi="Sakkal Majalla" w:cs="Sakkal Majalla"/>
          <w:sz w:val="28"/>
          <w:szCs w:val="28"/>
        </w:rPr>
        <w:t xml:space="preserve"> (T) </w:t>
      </w:r>
      <w:r w:rsidRPr="007C1109">
        <w:rPr>
          <w:rFonts w:ascii="Sakkal Majalla" w:hAnsi="Sakkal Majalla" w:cs="Sakkal Majalla"/>
          <w:sz w:val="28"/>
          <w:szCs w:val="28"/>
          <w:rtl/>
        </w:rPr>
        <w:t>وتحليل التباين الأحادي، لتمتعها بقدر كافٍ من المتانة الإحصائية مع أحجام العينات الكبيرة</w:t>
      </w:r>
      <w:r w:rsidRPr="007C1109">
        <w:rPr>
          <w:rFonts w:ascii="Sakkal Majalla" w:hAnsi="Sakkal Majalla" w:cs="Sakkal Majalla"/>
          <w:sz w:val="28"/>
          <w:szCs w:val="28"/>
        </w:rPr>
        <w:t>.</w:t>
      </w:r>
    </w:p>
    <w:p w14:paraId="34E65E62" w14:textId="77777777" w:rsidR="00CB1235" w:rsidRPr="00807444" w:rsidRDefault="00CB1235" w:rsidP="00CB1235">
      <w:pPr>
        <w:jc w:val="both"/>
        <w:rPr>
          <w:rFonts w:ascii="Sakkal Majalla" w:hAnsi="Sakkal Majalla" w:cs="Sakkal Majalla"/>
          <w:sz w:val="28"/>
          <w:szCs w:val="28"/>
        </w:rPr>
      </w:pPr>
    </w:p>
    <w:p w14:paraId="04BFACBF" w14:textId="77777777" w:rsidR="00CB1235" w:rsidRPr="00807444" w:rsidRDefault="00CB1235" w:rsidP="007C1109">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Pr>
        <w:t xml:space="preserve">4.4 </w:t>
      </w:r>
      <w:r w:rsidRPr="00807444">
        <w:rPr>
          <w:rFonts w:ascii="Sakkal Majalla" w:hAnsi="Sakkal Majalla" w:cs="Sakkal Majalla"/>
          <w:b/>
          <w:bCs/>
          <w:sz w:val="28"/>
          <w:szCs w:val="28"/>
          <w:rtl/>
        </w:rPr>
        <w:t>اختبار فرضيات الدراسة</w:t>
      </w:r>
    </w:p>
    <w:p w14:paraId="4852D861" w14:textId="77777777" w:rsidR="00CB1235" w:rsidRPr="00807444" w:rsidRDefault="00CB1235" w:rsidP="007C1109">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الفرضية الأولى</w:t>
      </w:r>
    </w:p>
    <w:p w14:paraId="2D43D589"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تنص الفرضية الأولى على</w:t>
      </w:r>
      <w:r w:rsidRPr="007C1109">
        <w:rPr>
          <w:rFonts w:ascii="Sakkal Majalla" w:hAnsi="Sakkal Majalla" w:cs="Sakkal Majalla"/>
          <w:sz w:val="28"/>
          <w:szCs w:val="28"/>
        </w:rPr>
        <w:t>:</w:t>
      </w:r>
    </w:p>
    <w:p w14:paraId="1E63A983"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يوجد أثر ذو دلالة إحصائية لاستراتيجية الندرة الكمية عبر وسائل التواصل الاجتماعي على الميل للشراء الاندفاعي لدى المستهلك</w:t>
      </w:r>
      <w:r w:rsidRPr="007C1109">
        <w:rPr>
          <w:rFonts w:ascii="Sakkal Majalla" w:hAnsi="Sakkal Majalla" w:cs="Sakkal Majalla"/>
          <w:sz w:val="28"/>
          <w:szCs w:val="28"/>
        </w:rPr>
        <w:t>.</w:t>
      </w:r>
    </w:p>
    <w:p w14:paraId="706AB7AA"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ولاختبار هذه الفرضية، تم استخدام الانحدار الخطي البسيط</w:t>
      </w:r>
      <w:r w:rsidRPr="007C1109">
        <w:rPr>
          <w:rFonts w:ascii="Sakkal Majalla" w:hAnsi="Sakkal Majalla" w:cs="Sakkal Majalla"/>
          <w:sz w:val="28"/>
          <w:szCs w:val="28"/>
        </w:rPr>
        <w:t xml:space="preserve"> (Simple Linear Regression)</w:t>
      </w:r>
      <w:r w:rsidRPr="007C1109">
        <w:rPr>
          <w:rFonts w:ascii="Sakkal Majalla" w:hAnsi="Sakkal Majalla" w:cs="Sakkal Majalla"/>
          <w:sz w:val="28"/>
          <w:szCs w:val="28"/>
          <w:rtl/>
        </w:rPr>
        <w:t>، وكانت النتائج كما يلي</w:t>
      </w:r>
      <w:r w:rsidRPr="007C1109">
        <w:rPr>
          <w:rFonts w:ascii="Sakkal Majalla" w:hAnsi="Sakkal Majalla" w:cs="Sakkal Majalla"/>
          <w:sz w:val="28"/>
          <w:szCs w:val="28"/>
        </w:rPr>
        <w:t>:</w:t>
      </w:r>
    </w:p>
    <w:p w14:paraId="43E0F4DF" w14:textId="77777777" w:rsidR="00CB1235" w:rsidRPr="00AE27E5" w:rsidRDefault="00CB1235" w:rsidP="007C1109">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7)</w:t>
      </w:r>
      <w:r w:rsidRPr="00807444">
        <w:rPr>
          <w:rFonts w:ascii="Sakkal Majalla" w:hAnsi="Sakkal Majalla" w:cs="Sakkal Majalla"/>
          <w:b/>
          <w:bCs/>
          <w:sz w:val="28"/>
          <w:szCs w:val="28"/>
          <w:rtl/>
        </w:rPr>
        <w:t>ملخص</w:t>
      </w:r>
      <w:proofErr w:type="gramEnd"/>
      <w:r w:rsidRPr="00807444">
        <w:rPr>
          <w:rFonts w:ascii="Sakkal Majalla" w:hAnsi="Sakkal Majalla" w:cs="Sakkal Majalla"/>
          <w:b/>
          <w:bCs/>
          <w:sz w:val="28"/>
          <w:szCs w:val="28"/>
          <w:rtl/>
        </w:rPr>
        <w:t xml:space="preserve"> نموذج الانحدار الخطي البسيط لأثر الندرة الكمية في الميل للشراء الاندفاعي</w:t>
      </w:r>
    </w:p>
    <w:tbl>
      <w:tblPr>
        <w:tblStyle w:val="af"/>
        <w:bidiVisual/>
        <w:tblW w:w="0" w:type="auto"/>
        <w:jc w:val="center"/>
        <w:tblLook w:val="04A0" w:firstRow="1" w:lastRow="0" w:firstColumn="1" w:lastColumn="0" w:noHBand="0" w:noVBand="1"/>
      </w:tblPr>
      <w:tblGrid>
        <w:gridCol w:w="888"/>
        <w:gridCol w:w="716"/>
        <w:gridCol w:w="716"/>
        <w:gridCol w:w="991"/>
        <w:gridCol w:w="1394"/>
        <w:gridCol w:w="1716"/>
      </w:tblGrid>
      <w:tr w:rsidR="00CB1235" w:rsidRPr="00807444" w14:paraId="5FD611AF" w14:textId="77777777" w:rsidTr="007C1109">
        <w:trPr>
          <w:jc w:val="center"/>
        </w:trPr>
        <w:tc>
          <w:tcPr>
            <w:tcW w:w="0" w:type="auto"/>
            <w:vAlign w:val="center"/>
            <w:hideMark/>
          </w:tcPr>
          <w:p w14:paraId="281EDF30"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النموذج</w:t>
            </w:r>
          </w:p>
        </w:tc>
        <w:tc>
          <w:tcPr>
            <w:tcW w:w="0" w:type="auto"/>
            <w:vAlign w:val="center"/>
            <w:hideMark/>
          </w:tcPr>
          <w:p w14:paraId="4364F58D"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w:t>
            </w:r>
          </w:p>
        </w:tc>
        <w:tc>
          <w:tcPr>
            <w:tcW w:w="0" w:type="auto"/>
            <w:vAlign w:val="center"/>
            <w:hideMark/>
          </w:tcPr>
          <w:p w14:paraId="132CF625"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R²</w:t>
            </w:r>
          </w:p>
        </w:tc>
        <w:tc>
          <w:tcPr>
            <w:tcW w:w="0" w:type="auto"/>
            <w:vAlign w:val="center"/>
            <w:hideMark/>
          </w:tcPr>
          <w:p w14:paraId="3EEBADB4"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 xml:space="preserve">R² </w:t>
            </w:r>
            <w:r w:rsidRPr="00807444">
              <w:rPr>
                <w:rFonts w:ascii="Sakkal Majalla" w:hAnsi="Sakkal Majalla" w:cs="Sakkal Majalla"/>
                <w:b/>
                <w:bCs/>
                <w:sz w:val="28"/>
                <w:szCs w:val="28"/>
                <w:rtl/>
              </w:rPr>
              <w:t>المعدل</w:t>
            </w:r>
          </w:p>
        </w:tc>
        <w:tc>
          <w:tcPr>
            <w:tcW w:w="0" w:type="auto"/>
            <w:vAlign w:val="center"/>
            <w:hideMark/>
          </w:tcPr>
          <w:p w14:paraId="72739812"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vAlign w:val="center"/>
            <w:hideMark/>
          </w:tcPr>
          <w:p w14:paraId="579DE7E5"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Durbin–Watson</w:t>
            </w:r>
          </w:p>
        </w:tc>
      </w:tr>
      <w:tr w:rsidR="00CB1235" w:rsidRPr="00807444" w14:paraId="11BF4686" w14:textId="77777777" w:rsidTr="007C1109">
        <w:trPr>
          <w:jc w:val="center"/>
        </w:trPr>
        <w:tc>
          <w:tcPr>
            <w:tcW w:w="0" w:type="auto"/>
            <w:vAlign w:val="center"/>
            <w:hideMark/>
          </w:tcPr>
          <w:p w14:paraId="32714A15"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3F33C37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0.579</w:t>
            </w:r>
          </w:p>
        </w:tc>
        <w:tc>
          <w:tcPr>
            <w:tcW w:w="0" w:type="auto"/>
            <w:vAlign w:val="center"/>
            <w:hideMark/>
          </w:tcPr>
          <w:p w14:paraId="3FDFBDF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0.336</w:t>
            </w:r>
          </w:p>
        </w:tc>
        <w:tc>
          <w:tcPr>
            <w:tcW w:w="0" w:type="auto"/>
            <w:vAlign w:val="center"/>
            <w:hideMark/>
          </w:tcPr>
          <w:p w14:paraId="0588B7D5"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0.332</w:t>
            </w:r>
          </w:p>
        </w:tc>
        <w:tc>
          <w:tcPr>
            <w:tcW w:w="0" w:type="auto"/>
            <w:vAlign w:val="center"/>
            <w:hideMark/>
          </w:tcPr>
          <w:p w14:paraId="690111D6"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0.68205</w:t>
            </w:r>
          </w:p>
        </w:tc>
        <w:tc>
          <w:tcPr>
            <w:tcW w:w="0" w:type="auto"/>
            <w:vAlign w:val="center"/>
            <w:hideMark/>
          </w:tcPr>
          <w:p w14:paraId="69162611"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1.861</w:t>
            </w:r>
          </w:p>
        </w:tc>
      </w:tr>
    </w:tbl>
    <w:p w14:paraId="4B6D2CFD" w14:textId="77777777" w:rsidR="007F4EAF" w:rsidRDefault="007F4EAF" w:rsidP="00CB1235">
      <w:pPr>
        <w:jc w:val="both"/>
        <w:rPr>
          <w:rFonts w:ascii="Sakkal Majalla" w:hAnsi="Sakkal Majalla" w:cs="Sakkal Majalla"/>
          <w:b/>
          <w:bCs/>
          <w:sz w:val="28"/>
          <w:szCs w:val="28"/>
          <w:rtl/>
        </w:rPr>
      </w:pPr>
    </w:p>
    <w:p w14:paraId="72014F2E" w14:textId="506B9CDA" w:rsidR="00CB1235" w:rsidRPr="00807444" w:rsidRDefault="00CB1235" w:rsidP="007C1109">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37478302" w14:textId="77777777" w:rsidR="00CB1235" w:rsidRPr="007C1109" w:rsidRDefault="00CB1235" w:rsidP="007C1109">
      <w:pPr>
        <w:spacing w:line="360" w:lineRule="auto"/>
        <w:ind w:left="-284"/>
        <w:jc w:val="both"/>
        <w:rPr>
          <w:rFonts w:ascii="Sakkal Majalla" w:hAnsi="Sakkal Majalla" w:cs="Sakkal Majalla"/>
          <w:sz w:val="28"/>
          <w:szCs w:val="28"/>
        </w:rPr>
      </w:pPr>
      <w:r w:rsidRPr="007C1109">
        <w:rPr>
          <w:rFonts w:ascii="Sakkal Majalla" w:hAnsi="Sakkal Majalla" w:cs="Sakkal Majalla"/>
          <w:sz w:val="28"/>
          <w:szCs w:val="28"/>
          <w:rtl/>
        </w:rPr>
        <w:t xml:space="preserve">يتضح من نتائج الجدول أن معامل الارتباط </w:t>
      </w:r>
      <w:r w:rsidRPr="007C1109">
        <w:rPr>
          <w:rFonts w:ascii="Sakkal Majalla" w:hAnsi="Sakkal Majalla" w:cs="Sakkal Majalla"/>
          <w:sz w:val="28"/>
          <w:szCs w:val="28"/>
        </w:rPr>
        <w:t xml:space="preserve">(R) </w:t>
      </w:r>
      <w:r w:rsidRPr="007C1109">
        <w:rPr>
          <w:rFonts w:ascii="Sakkal Majalla" w:hAnsi="Sakkal Majalla" w:cs="Sakkal Majalla"/>
          <w:sz w:val="28"/>
          <w:szCs w:val="28"/>
          <w:rtl/>
        </w:rPr>
        <w:t xml:space="preserve">بلغ </w:t>
      </w:r>
      <w:r w:rsidRPr="007C1109">
        <w:rPr>
          <w:rFonts w:ascii="Sakkal Majalla" w:hAnsi="Sakkal Majalla" w:cs="Sakkal Majalla"/>
          <w:sz w:val="28"/>
          <w:szCs w:val="28"/>
        </w:rPr>
        <w:t>0.579</w:t>
      </w:r>
      <w:r w:rsidRPr="007C1109">
        <w:rPr>
          <w:rFonts w:ascii="Sakkal Majalla" w:hAnsi="Sakkal Majalla" w:cs="Sakkal Majalla"/>
          <w:sz w:val="28"/>
          <w:szCs w:val="28"/>
          <w:rtl/>
        </w:rPr>
        <w:t>، مما يشير إلى وجود علاقة ارتباط موجبة متوسطة بين الندرة الكمية والميل للشراء الاندفاعي</w:t>
      </w:r>
      <w:r w:rsidRPr="007C1109">
        <w:rPr>
          <w:rFonts w:ascii="Sakkal Majalla" w:hAnsi="Sakkal Majalla" w:cs="Sakkal Majalla"/>
          <w:sz w:val="28"/>
          <w:szCs w:val="28"/>
        </w:rPr>
        <w:t>.</w:t>
      </w:r>
    </w:p>
    <w:p w14:paraId="4D79C1C3" w14:textId="77777777" w:rsidR="00CB1235" w:rsidRPr="007C1109" w:rsidRDefault="00CB1235" w:rsidP="007C1109">
      <w:pPr>
        <w:spacing w:line="360" w:lineRule="auto"/>
        <w:ind w:left="-284"/>
        <w:jc w:val="both"/>
        <w:rPr>
          <w:rFonts w:ascii="Sakkal Majalla" w:hAnsi="Sakkal Majalla" w:cs="Sakkal Majalla"/>
          <w:sz w:val="28"/>
          <w:szCs w:val="28"/>
        </w:rPr>
      </w:pPr>
      <w:r w:rsidRPr="007C1109">
        <w:rPr>
          <w:rFonts w:ascii="Sakkal Majalla" w:hAnsi="Sakkal Majalla" w:cs="Sakkal Majalla"/>
          <w:sz w:val="28"/>
          <w:szCs w:val="28"/>
          <w:rtl/>
        </w:rPr>
        <w:t xml:space="preserve">كما بلغ معامل التحديد </w:t>
      </w:r>
      <w:r w:rsidRPr="007C1109">
        <w:rPr>
          <w:rFonts w:ascii="Sakkal Majalla" w:hAnsi="Sakkal Majalla" w:cs="Sakkal Majalla"/>
          <w:sz w:val="28"/>
          <w:szCs w:val="28"/>
        </w:rPr>
        <w:t>(R² = 0.336)</w:t>
      </w:r>
      <w:r w:rsidRPr="007C1109">
        <w:rPr>
          <w:rFonts w:ascii="Sakkal Majalla" w:hAnsi="Sakkal Majalla" w:cs="Sakkal Majalla"/>
          <w:sz w:val="28"/>
          <w:szCs w:val="28"/>
          <w:rtl/>
        </w:rPr>
        <w:t xml:space="preserve">، مما يعني أن الندرة الكمية تفسر </w:t>
      </w:r>
      <w:r w:rsidRPr="007C1109">
        <w:rPr>
          <w:rFonts w:ascii="Sakkal Majalla" w:hAnsi="Sakkal Majalla" w:cs="Sakkal Majalla"/>
          <w:sz w:val="28"/>
          <w:szCs w:val="28"/>
        </w:rPr>
        <w:t xml:space="preserve">33.6% </w:t>
      </w:r>
      <w:r w:rsidRPr="007C1109">
        <w:rPr>
          <w:rFonts w:ascii="Sakkal Majalla" w:hAnsi="Sakkal Majalla" w:cs="Sakkal Majalla"/>
          <w:sz w:val="28"/>
          <w:szCs w:val="28"/>
          <w:rtl/>
        </w:rPr>
        <w:t xml:space="preserve">من التباين في الميل للشراء الاندفاعي، بينما تعزى النسبة المتبقية البالغة </w:t>
      </w:r>
      <w:r w:rsidRPr="007C1109">
        <w:rPr>
          <w:rFonts w:ascii="Sakkal Majalla" w:hAnsi="Sakkal Majalla" w:cs="Sakkal Majalla"/>
          <w:sz w:val="28"/>
          <w:szCs w:val="28"/>
        </w:rPr>
        <w:t xml:space="preserve">66.4% </w:t>
      </w:r>
      <w:r w:rsidRPr="007C1109">
        <w:rPr>
          <w:rFonts w:ascii="Sakkal Majalla" w:hAnsi="Sakkal Majalla" w:cs="Sakkal Majalla"/>
          <w:sz w:val="28"/>
          <w:szCs w:val="28"/>
          <w:rtl/>
        </w:rPr>
        <w:t>إلى عوامل أخرى لم يتناولها النموذج</w:t>
      </w:r>
      <w:r w:rsidRPr="007C1109">
        <w:rPr>
          <w:rFonts w:ascii="Sakkal Majalla" w:hAnsi="Sakkal Majalla" w:cs="Sakkal Majalla"/>
          <w:sz w:val="28"/>
          <w:szCs w:val="28"/>
        </w:rPr>
        <w:t>.</w:t>
      </w:r>
    </w:p>
    <w:p w14:paraId="530B2E1B" w14:textId="77777777" w:rsidR="00CB1235" w:rsidRPr="007C1109" w:rsidRDefault="00CB1235" w:rsidP="007C1109">
      <w:pPr>
        <w:spacing w:line="360" w:lineRule="auto"/>
        <w:ind w:left="-284"/>
        <w:jc w:val="both"/>
        <w:rPr>
          <w:rFonts w:ascii="Sakkal Majalla" w:hAnsi="Sakkal Majalla" w:cs="Sakkal Majalla"/>
          <w:sz w:val="28"/>
          <w:szCs w:val="28"/>
        </w:rPr>
      </w:pPr>
      <w:r w:rsidRPr="007C1109">
        <w:rPr>
          <w:rFonts w:ascii="Sakkal Majalla" w:hAnsi="Sakkal Majalla" w:cs="Sakkal Majalla"/>
          <w:sz w:val="28"/>
          <w:szCs w:val="28"/>
          <w:rtl/>
        </w:rPr>
        <w:t xml:space="preserve">وبلغت قيمة </w:t>
      </w:r>
      <w:r w:rsidRPr="007C1109">
        <w:rPr>
          <w:rFonts w:ascii="Sakkal Majalla" w:hAnsi="Sakkal Majalla" w:cs="Sakkal Majalla"/>
          <w:sz w:val="28"/>
          <w:szCs w:val="28"/>
        </w:rPr>
        <w:t>Durbin–Watson = 1.861</w:t>
      </w:r>
      <w:r w:rsidRPr="007C1109">
        <w:rPr>
          <w:rFonts w:ascii="Sakkal Majalla" w:hAnsi="Sakkal Majalla" w:cs="Sakkal Majalla"/>
          <w:sz w:val="28"/>
          <w:szCs w:val="28"/>
          <w:rtl/>
        </w:rPr>
        <w:t>، وهي تقع ضمن الحدود المقبولة، مما يدل على استقلالية بواقي الانحدار وعدم وجود ارتباط ذاتي بينها</w:t>
      </w:r>
      <w:r w:rsidRPr="007C1109">
        <w:rPr>
          <w:rFonts w:ascii="Sakkal Majalla" w:hAnsi="Sakkal Majalla" w:cs="Sakkal Majalla"/>
          <w:sz w:val="28"/>
          <w:szCs w:val="28"/>
        </w:rPr>
        <w:t>.</w:t>
      </w:r>
    </w:p>
    <w:p w14:paraId="6EF49A99" w14:textId="77777777" w:rsidR="00CB1235" w:rsidRPr="00807444" w:rsidRDefault="00CB1235" w:rsidP="00CB1235">
      <w:pPr>
        <w:jc w:val="both"/>
        <w:rPr>
          <w:rFonts w:ascii="Sakkal Majalla" w:hAnsi="Sakkal Majalla" w:cs="Sakkal Majalla"/>
          <w:sz w:val="28"/>
          <w:szCs w:val="28"/>
          <w:rtl/>
        </w:rPr>
      </w:pPr>
    </w:p>
    <w:p w14:paraId="38DBC2CA" w14:textId="77777777" w:rsidR="00CB1235" w:rsidRPr="00A72900" w:rsidRDefault="00CB1235" w:rsidP="00374DAE">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8)</w:t>
      </w:r>
      <w:r w:rsidRPr="00807444">
        <w:rPr>
          <w:rFonts w:ascii="Sakkal Majalla" w:hAnsi="Sakkal Majalla" w:cs="Sakkal Majalla"/>
          <w:b/>
          <w:bCs/>
          <w:sz w:val="28"/>
          <w:szCs w:val="28"/>
          <w:rtl/>
        </w:rPr>
        <w:t>تحليل</w:t>
      </w:r>
      <w:proofErr w:type="gramEnd"/>
      <w:r w:rsidRPr="00807444">
        <w:rPr>
          <w:rFonts w:ascii="Sakkal Majalla" w:hAnsi="Sakkal Majalla" w:cs="Sakkal Majalla"/>
          <w:b/>
          <w:bCs/>
          <w:sz w:val="28"/>
          <w:szCs w:val="28"/>
          <w:rtl/>
        </w:rPr>
        <w:t xml:space="preserve"> التباين</w:t>
      </w:r>
      <w:r w:rsidRPr="00807444">
        <w:rPr>
          <w:rFonts w:ascii="Sakkal Majalla" w:hAnsi="Sakkal Majalla" w:cs="Sakkal Majalla"/>
          <w:b/>
          <w:bCs/>
          <w:sz w:val="28"/>
          <w:szCs w:val="28"/>
        </w:rPr>
        <w:t xml:space="preserve"> (ANOVA) </w:t>
      </w:r>
      <w:r w:rsidRPr="00807444">
        <w:rPr>
          <w:rFonts w:ascii="Sakkal Majalla" w:hAnsi="Sakkal Majalla" w:cs="Sakkal Majalla"/>
          <w:b/>
          <w:bCs/>
          <w:sz w:val="28"/>
          <w:szCs w:val="28"/>
          <w:rtl/>
        </w:rPr>
        <w:t>لنموذج الانحدار الخطي البسيط</w:t>
      </w:r>
    </w:p>
    <w:tbl>
      <w:tblPr>
        <w:tblStyle w:val="af"/>
        <w:bidiVisual/>
        <w:tblW w:w="0" w:type="auto"/>
        <w:jc w:val="center"/>
        <w:tblLook w:val="04A0" w:firstRow="1" w:lastRow="0" w:firstColumn="1" w:lastColumn="0" w:noHBand="0" w:noVBand="1"/>
      </w:tblPr>
      <w:tblGrid>
        <w:gridCol w:w="1319"/>
        <w:gridCol w:w="1502"/>
        <w:gridCol w:w="1346"/>
        <w:gridCol w:w="1579"/>
        <w:gridCol w:w="830"/>
        <w:gridCol w:w="1440"/>
      </w:tblGrid>
      <w:tr w:rsidR="00CB1235" w:rsidRPr="00807444" w14:paraId="7E2276DA" w14:textId="77777777" w:rsidTr="00D50134">
        <w:trPr>
          <w:jc w:val="center"/>
        </w:trPr>
        <w:tc>
          <w:tcPr>
            <w:tcW w:w="0" w:type="auto"/>
            <w:hideMark/>
          </w:tcPr>
          <w:p w14:paraId="61CC85BD" w14:textId="77777777" w:rsidR="00CB1235" w:rsidRPr="00807444" w:rsidRDefault="00CB1235" w:rsidP="00D5013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hideMark/>
          </w:tcPr>
          <w:p w14:paraId="7E339300" w14:textId="77777777" w:rsidR="00CB1235" w:rsidRPr="00807444" w:rsidRDefault="00CB1235" w:rsidP="00D5013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hideMark/>
          </w:tcPr>
          <w:p w14:paraId="1B9B640F" w14:textId="77777777" w:rsidR="00CB1235" w:rsidRPr="00807444" w:rsidRDefault="00CB1235" w:rsidP="00D5013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hideMark/>
          </w:tcPr>
          <w:p w14:paraId="335A4D12" w14:textId="77777777" w:rsidR="00CB1235" w:rsidRPr="00807444" w:rsidRDefault="00CB1235" w:rsidP="00D5013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hideMark/>
          </w:tcPr>
          <w:p w14:paraId="2A4B792B" w14:textId="77777777" w:rsidR="00CB1235" w:rsidRPr="00807444" w:rsidRDefault="00CB1235" w:rsidP="00D5013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hideMark/>
          </w:tcPr>
          <w:p w14:paraId="2C7420FE" w14:textId="77777777" w:rsidR="00CB1235" w:rsidRPr="00807444" w:rsidRDefault="00CB1235" w:rsidP="00D50134">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7C8E1E73" w14:textId="77777777" w:rsidTr="00D50134">
        <w:trPr>
          <w:jc w:val="center"/>
        </w:trPr>
        <w:tc>
          <w:tcPr>
            <w:tcW w:w="0" w:type="auto"/>
            <w:hideMark/>
          </w:tcPr>
          <w:p w14:paraId="0B368D73"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الانحدار</w:t>
            </w:r>
          </w:p>
        </w:tc>
        <w:tc>
          <w:tcPr>
            <w:tcW w:w="0" w:type="auto"/>
            <w:hideMark/>
          </w:tcPr>
          <w:p w14:paraId="46DD18D1"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42.533</w:t>
            </w:r>
          </w:p>
        </w:tc>
        <w:tc>
          <w:tcPr>
            <w:tcW w:w="0" w:type="auto"/>
            <w:hideMark/>
          </w:tcPr>
          <w:p w14:paraId="2B0DF1EE" w14:textId="77777777" w:rsidR="00CB1235" w:rsidRPr="00807444" w:rsidRDefault="00CB1235" w:rsidP="00D50134">
            <w:pPr>
              <w:spacing w:after="160" w:line="259" w:lineRule="auto"/>
              <w:jc w:val="center"/>
              <w:rPr>
                <w:rFonts w:ascii="Sakkal Majalla" w:hAnsi="Sakkal Majalla" w:cs="Sakkal Majalla"/>
                <w:sz w:val="28"/>
                <w:szCs w:val="28"/>
                <w:rtl/>
              </w:rPr>
            </w:pPr>
            <w:r w:rsidRPr="00807444">
              <w:rPr>
                <w:rFonts w:ascii="Sakkal Majalla" w:hAnsi="Sakkal Majalla" w:cs="Sakkal Majalla"/>
                <w:sz w:val="28"/>
                <w:szCs w:val="28"/>
              </w:rPr>
              <w:t>1</w:t>
            </w:r>
          </w:p>
        </w:tc>
        <w:tc>
          <w:tcPr>
            <w:tcW w:w="0" w:type="auto"/>
            <w:hideMark/>
          </w:tcPr>
          <w:p w14:paraId="5106EF6F"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42.533</w:t>
            </w:r>
          </w:p>
        </w:tc>
        <w:tc>
          <w:tcPr>
            <w:tcW w:w="0" w:type="auto"/>
            <w:hideMark/>
          </w:tcPr>
          <w:p w14:paraId="121C431A"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91.429</w:t>
            </w:r>
          </w:p>
        </w:tc>
        <w:tc>
          <w:tcPr>
            <w:tcW w:w="0" w:type="auto"/>
            <w:hideMark/>
          </w:tcPr>
          <w:p w14:paraId="614704C0"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370B6DEB" w14:textId="77777777" w:rsidTr="00D50134">
        <w:trPr>
          <w:jc w:val="center"/>
        </w:trPr>
        <w:tc>
          <w:tcPr>
            <w:tcW w:w="0" w:type="auto"/>
            <w:hideMark/>
          </w:tcPr>
          <w:p w14:paraId="733326C6"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البواقي</w:t>
            </w:r>
          </w:p>
        </w:tc>
        <w:tc>
          <w:tcPr>
            <w:tcW w:w="0" w:type="auto"/>
            <w:hideMark/>
          </w:tcPr>
          <w:p w14:paraId="0C6363A8"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84.201</w:t>
            </w:r>
          </w:p>
        </w:tc>
        <w:tc>
          <w:tcPr>
            <w:tcW w:w="0" w:type="auto"/>
            <w:hideMark/>
          </w:tcPr>
          <w:p w14:paraId="5BF2E2E5"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181</w:t>
            </w:r>
          </w:p>
        </w:tc>
        <w:tc>
          <w:tcPr>
            <w:tcW w:w="0" w:type="auto"/>
            <w:hideMark/>
          </w:tcPr>
          <w:p w14:paraId="0FF7543E"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0.465</w:t>
            </w:r>
          </w:p>
        </w:tc>
        <w:tc>
          <w:tcPr>
            <w:tcW w:w="0" w:type="auto"/>
            <w:hideMark/>
          </w:tcPr>
          <w:p w14:paraId="1E679B54" w14:textId="77777777" w:rsidR="00CB1235" w:rsidRPr="00807444" w:rsidRDefault="00CB1235" w:rsidP="00D50134">
            <w:pPr>
              <w:spacing w:after="160" w:line="259" w:lineRule="auto"/>
              <w:jc w:val="center"/>
              <w:rPr>
                <w:rFonts w:ascii="Sakkal Majalla" w:hAnsi="Sakkal Majalla" w:cs="Sakkal Majalla"/>
                <w:sz w:val="28"/>
                <w:szCs w:val="28"/>
              </w:rPr>
            </w:pPr>
          </w:p>
        </w:tc>
        <w:tc>
          <w:tcPr>
            <w:tcW w:w="0" w:type="auto"/>
            <w:hideMark/>
          </w:tcPr>
          <w:p w14:paraId="07BE9FF7" w14:textId="77777777" w:rsidR="00CB1235" w:rsidRPr="00807444" w:rsidRDefault="00CB1235" w:rsidP="00D50134">
            <w:pPr>
              <w:spacing w:after="160" w:line="259" w:lineRule="auto"/>
              <w:jc w:val="center"/>
              <w:rPr>
                <w:rFonts w:ascii="Sakkal Majalla" w:hAnsi="Sakkal Majalla" w:cs="Sakkal Majalla"/>
                <w:sz w:val="28"/>
                <w:szCs w:val="28"/>
              </w:rPr>
            </w:pPr>
          </w:p>
        </w:tc>
      </w:tr>
      <w:tr w:rsidR="00CB1235" w:rsidRPr="00807444" w14:paraId="58533141" w14:textId="77777777" w:rsidTr="00D50134">
        <w:trPr>
          <w:jc w:val="center"/>
        </w:trPr>
        <w:tc>
          <w:tcPr>
            <w:tcW w:w="0" w:type="auto"/>
            <w:hideMark/>
          </w:tcPr>
          <w:p w14:paraId="4C84AA22"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hideMark/>
          </w:tcPr>
          <w:p w14:paraId="187FCB6C"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126.734</w:t>
            </w:r>
          </w:p>
        </w:tc>
        <w:tc>
          <w:tcPr>
            <w:tcW w:w="0" w:type="auto"/>
            <w:hideMark/>
          </w:tcPr>
          <w:p w14:paraId="79ABA561" w14:textId="77777777" w:rsidR="00CB1235" w:rsidRPr="00807444" w:rsidRDefault="00CB1235" w:rsidP="00D50134">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hideMark/>
          </w:tcPr>
          <w:p w14:paraId="48F46E74" w14:textId="77777777" w:rsidR="00CB1235" w:rsidRPr="00807444" w:rsidRDefault="00CB1235" w:rsidP="00D50134">
            <w:pPr>
              <w:spacing w:after="160" w:line="259" w:lineRule="auto"/>
              <w:jc w:val="center"/>
              <w:rPr>
                <w:rFonts w:ascii="Sakkal Majalla" w:hAnsi="Sakkal Majalla" w:cs="Sakkal Majalla"/>
                <w:sz w:val="28"/>
                <w:szCs w:val="28"/>
              </w:rPr>
            </w:pPr>
          </w:p>
        </w:tc>
        <w:tc>
          <w:tcPr>
            <w:tcW w:w="0" w:type="auto"/>
            <w:hideMark/>
          </w:tcPr>
          <w:p w14:paraId="643E277D" w14:textId="77777777" w:rsidR="00CB1235" w:rsidRPr="00807444" w:rsidRDefault="00CB1235" w:rsidP="00D50134">
            <w:pPr>
              <w:spacing w:after="160" w:line="259" w:lineRule="auto"/>
              <w:jc w:val="center"/>
              <w:rPr>
                <w:rFonts w:ascii="Sakkal Majalla" w:hAnsi="Sakkal Majalla" w:cs="Sakkal Majalla"/>
                <w:sz w:val="28"/>
                <w:szCs w:val="28"/>
              </w:rPr>
            </w:pPr>
          </w:p>
        </w:tc>
        <w:tc>
          <w:tcPr>
            <w:tcW w:w="0" w:type="auto"/>
            <w:hideMark/>
          </w:tcPr>
          <w:p w14:paraId="3F7DCDF6" w14:textId="77777777" w:rsidR="00CB1235" w:rsidRPr="00807444" w:rsidRDefault="00CB1235" w:rsidP="00D50134">
            <w:pPr>
              <w:spacing w:after="160" w:line="259" w:lineRule="auto"/>
              <w:jc w:val="center"/>
              <w:rPr>
                <w:rFonts w:ascii="Sakkal Majalla" w:hAnsi="Sakkal Majalla" w:cs="Sakkal Majalla"/>
                <w:sz w:val="28"/>
                <w:szCs w:val="28"/>
              </w:rPr>
            </w:pPr>
          </w:p>
        </w:tc>
      </w:tr>
    </w:tbl>
    <w:p w14:paraId="0A95711E" w14:textId="77777777" w:rsidR="00CB1235" w:rsidRPr="00807444" w:rsidRDefault="00CB1235" w:rsidP="007C1109">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222151F5" w14:textId="77777777" w:rsidR="00CB1235" w:rsidRPr="007C1109" w:rsidRDefault="00CB1235" w:rsidP="007C1109">
      <w:pPr>
        <w:spacing w:line="360" w:lineRule="auto"/>
        <w:ind w:left="-284"/>
        <w:rPr>
          <w:rFonts w:ascii="Sakkal Majalla" w:hAnsi="Sakkal Majalla" w:cs="Sakkal Majalla"/>
          <w:sz w:val="28"/>
          <w:szCs w:val="28"/>
        </w:rPr>
      </w:pPr>
      <w:r w:rsidRPr="007C1109">
        <w:rPr>
          <w:rFonts w:ascii="Sakkal Majalla" w:hAnsi="Sakkal Majalla" w:cs="Sakkal Majalla"/>
          <w:sz w:val="28"/>
          <w:szCs w:val="28"/>
          <w:rtl/>
        </w:rPr>
        <w:t xml:space="preserve">تشير نتائج تحليل التباين إلى أن قيمة </w:t>
      </w:r>
      <w:r w:rsidRPr="007C1109">
        <w:rPr>
          <w:rFonts w:ascii="Sakkal Majalla" w:hAnsi="Sakkal Majalla" w:cs="Sakkal Majalla"/>
          <w:sz w:val="28"/>
          <w:szCs w:val="28"/>
        </w:rPr>
        <w:t xml:space="preserve">F = 91.429 </w:t>
      </w:r>
      <w:r w:rsidRPr="007C1109">
        <w:rPr>
          <w:rFonts w:ascii="Sakkal Majalla" w:hAnsi="Sakkal Majalla" w:cs="Sakkal Majalla"/>
          <w:sz w:val="28"/>
          <w:szCs w:val="28"/>
          <w:rtl/>
        </w:rPr>
        <w:t xml:space="preserve">عند مستوى دلالة </w:t>
      </w:r>
      <w:r w:rsidRPr="007C1109">
        <w:rPr>
          <w:rFonts w:ascii="Sakkal Majalla" w:hAnsi="Sakkal Majalla" w:cs="Sakkal Majalla"/>
          <w:sz w:val="28"/>
          <w:szCs w:val="28"/>
        </w:rPr>
        <w:t>0.000</w:t>
      </w:r>
      <w:r w:rsidRPr="007C1109">
        <w:rPr>
          <w:rFonts w:ascii="Sakkal Majalla" w:hAnsi="Sakkal Majalla" w:cs="Sakkal Majalla"/>
          <w:sz w:val="28"/>
          <w:szCs w:val="28"/>
          <w:rtl/>
        </w:rPr>
        <w:t xml:space="preserve">، وهي أقل من </w:t>
      </w:r>
      <w:r w:rsidRPr="007C1109">
        <w:rPr>
          <w:rFonts w:ascii="Sakkal Majalla" w:hAnsi="Sakkal Majalla" w:cs="Sakkal Majalla"/>
          <w:sz w:val="28"/>
          <w:szCs w:val="28"/>
        </w:rPr>
        <w:t>0.05</w:t>
      </w:r>
      <w:r w:rsidRPr="007C1109">
        <w:rPr>
          <w:rFonts w:ascii="Sakkal Majalla" w:hAnsi="Sakkal Majalla" w:cs="Sakkal Majalla"/>
          <w:sz w:val="28"/>
          <w:szCs w:val="28"/>
          <w:rtl/>
        </w:rPr>
        <w:t>، مما يدل على أن نموذج الانحدار دال إحصائيًا، وأن الندرة الكمية تسهم بصورة معنوية في تفسير التباين في الميل للشراء الاندفاعي</w:t>
      </w:r>
      <w:r w:rsidRPr="007C1109">
        <w:rPr>
          <w:rFonts w:ascii="Sakkal Majalla" w:hAnsi="Sakkal Majalla" w:cs="Sakkal Majalla"/>
          <w:sz w:val="28"/>
          <w:szCs w:val="28"/>
        </w:rPr>
        <w:t>.</w:t>
      </w:r>
    </w:p>
    <w:p w14:paraId="7351F779" w14:textId="77777777" w:rsidR="00CB1235" w:rsidRDefault="00CB1235" w:rsidP="007C1109">
      <w:pPr>
        <w:ind w:left="-284"/>
        <w:jc w:val="both"/>
        <w:rPr>
          <w:rFonts w:ascii="Sakkal Majalla" w:hAnsi="Sakkal Majalla" w:cs="Sakkal Majalla"/>
          <w:sz w:val="28"/>
          <w:szCs w:val="28"/>
          <w:rtl/>
        </w:rPr>
      </w:pPr>
    </w:p>
    <w:p w14:paraId="629B2053" w14:textId="77777777" w:rsidR="007C1109" w:rsidRPr="00807444" w:rsidRDefault="007C1109" w:rsidP="007C1109">
      <w:pPr>
        <w:ind w:left="-284"/>
        <w:jc w:val="both"/>
        <w:rPr>
          <w:rFonts w:ascii="Sakkal Majalla" w:hAnsi="Sakkal Majalla" w:cs="Sakkal Majalla"/>
          <w:sz w:val="28"/>
          <w:szCs w:val="28"/>
        </w:rPr>
      </w:pPr>
    </w:p>
    <w:p w14:paraId="2A8FC423" w14:textId="77777777" w:rsidR="00CB1235" w:rsidRPr="00A72900" w:rsidRDefault="00CB1235" w:rsidP="00374DAE">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9)</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الانحدار لأثر الندرة الكمية في الميل للشراء الاندفاعي</w:t>
      </w:r>
    </w:p>
    <w:tbl>
      <w:tblPr>
        <w:tblStyle w:val="af"/>
        <w:bidiVisual/>
        <w:tblW w:w="0" w:type="auto"/>
        <w:jc w:val="center"/>
        <w:tblLook w:val="04A0" w:firstRow="1" w:lastRow="0" w:firstColumn="1" w:lastColumn="0" w:noHBand="0" w:noVBand="1"/>
      </w:tblPr>
      <w:tblGrid>
        <w:gridCol w:w="1245"/>
        <w:gridCol w:w="716"/>
        <w:gridCol w:w="1394"/>
        <w:gridCol w:w="716"/>
        <w:gridCol w:w="716"/>
        <w:gridCol w:w="716"/>
      </w:tblGrid>
      <w:tr w:rsidR="00CB1235" w:rsidRPr="00807444" w14:paraId="6F1E1C9B" w14:textId="77777777" w:rsidTr="007C1109">
        <w:trPr>
          <w:jc w:val="center"/>
        </w:trPr>
        <w:tc>
          <w:tcPr>
            <w:tcW w:w="0" w:type="auto"/>
            <w:vAlign w:val="center"/>
            <w:hideMark/>
          </w:tcPr>
          <w:p w14:paraId="68642AD6"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vAlign w:val="center"/>
            <w:hideMark/>
          </w:tcPr>
          <w:p w14:paraId="65CC2F74"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w:t>
            </w:r>
          </w:p>
        </w:tc>
        <w:tc>
          <w:tcPr>
            <w:tcW w:w="0" w:type="auto"/>
            <w:vAlign w:val="center"/>
            <w:hideMark/>
          </w:tcPr>
          <w:p w14:paraId="65455B91"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vAlign w:val="center"/>
            <w:hideMark/>
          </w:tcPr>
          <w:p w14:paraId="30D6AF21"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Beta</w:t>
            </w:r>
          </w:p>
        </w:tc>
        <w:tc>
          <w:tcPr>
            <w:tcW w:w="0" w:type="auto"/>
            <w:vAlign w:val="center"/>
            <w:hideMark/>
          </w:tcPr>
          <w:p w14:paraId="37095C95"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t</w:t>
            </w:r>
          </w:p>
        </w:tc>
        <w:tc>
          <w:tcPr>
            <w:tcW w:w="0" w:type="auto"/>
            <w:vAlign w:val="center"/>
            <w:hideMark/>
          </w:tcPr>
          <w:p w14:paraId="7D318090" w14:textId="77777777" w:rsidR="00CB1235" w:rsidRPr="00807444" w:rsidRDefault="00CB1235" w:rsidP="007C1109">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Sig.</w:t>
            </w:r>
          </w:p>
        </w:tc>
      </w:tr>
      <w:tr w:rsidR="00CB1235" w:rsidRPr="00807444" w14:paraId="77023A23" w14:textId="77777777" w:rsidTr="007C1109">
        <w:trPr>
          <w:jc w:val="center"/>
        </w:trPr>
        <w:tc>
          <w:tcPr>
            <w:tcW w:w="0" w:type="auto"/>
            <w:vAlign w:val="center"/>
            <w:hideMark/>
          </w:tcPr>
          <w:p w14:paraId="713C4FBB"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الثابت</w:t>
            </w:r>
          </w:p>
        </w:tc>
        <w:tc>
          <w:tcPr>
            <w:tcW w:w="0" w:type="auto"/>
            <w:vAlign w:val="center"/>
            <w:hideMark/>
          </w:tcPr>
          <w:p w14:paraId="31CBA8A7"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0.820</w:t>
            </w:r>
          </w:p>
        </w:tc>
        <w:tc>
          <w:tcPr>
            <w:tcW w:w="0" w:type="auto"/>
            <w:vAlign w:val="center"/>
            <w:hideMark/>
          </w:tcPr>
          <w:p w14:paraId="6D11E1E9"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0.214</w:t>
            </w:r>
          </w:p>
        </w:tc>
        <w:tc>
          <w:tcPr>
            <w:tcW w:w="0" w:type="auto"/>
            <w:vAlign w:val="center"/>
            <w:hideMark/>
          </w:tcPr>
          <w:p w14:paraId="6214A047"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w:t>
            </w:r>
          </w:p>
        </w:tc>
        <w:tc>
          <w:tcPr>
            <w:tcW w:w="0" w:type="auto"/>
            <w:vAlign w:val="center"/>
            <w:hideMark/>
          </w:tcPr>
          <w:p w14:paraId="4C55AEB7"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3.824</w:t>
            </w:r>
          </w:p>
        </w:tc>
        <w:tc>
          <w:tcPr>
            <w:tcW w:w="0" w:type="auto"/>
            <w:vAlign w:val="center"/>
            <w:hideMark/>
          </w:tcPr>
          <w:p w14:paraId="0E1C840A"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69F3A773" w14:textId="77777777" w:rsidTr="007C1109">
        <w:trPr>
          <w:jc w:val="center"/>
        </w:trPr>
        <w:tc>
          <w:tcPr>
            <w:tcW w:w="0" w:type="auto"/>
            <w:vAlign w:val="center"/>
            <w:hideMark/>
          </w:tcPr>
          <w:p w14:paraId="2B7D4DFF"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0" w:type="auto"/>
            <w:vAlign w:val="center"/>
            <w:hideMark/>
          </w:tcPr>
          <w:p w14:paraId="0125FE17"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0.640</w:t>
            </w:r>
          </w:p>
        </w:tc>
        <w:tc>
          <w:tcPr>
            <w:tcW w:w="0" w:type="auto"/>
            <w:vAlign w:val="center"/>
            <w:hideMark/>
          </w:tcPr>
          <w:p w14:paraId="299172A7"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0.067</w:t>
            </w:r>
          </w:p>
        </w:tc>
        <w:tc>
          <w:tcPr>
            <w:tcW w:w="0" w:type="auto"/>
            <w:vAlign w:val="center"/>
            <w:hideMark/>
          </w:tcPr>
          <w:p w14:paraId="4BE83048"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0.579</w:t>
            </w:r>
          </w:p>
        </w:tc>
        <w:tc>
          <w:tcPr>
            <w:tcW w:w="0" w:type="auto"/>
            <w:vAlign w:val="center"/>
            <w:hideMark/>
          </w:tcPr>
          <w:p w14:paraId="259127AA"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9.562</w:t>
            </w:r>
          </w:p>
        </w:tc>
        <w:tc>
          <w:tcPr>
            <w:tcW w:w="0" w:type="auto"/>
            <w:vAlign w:val="center"/>
            <w:hideMark/>
          </w:tcPr>
          <w:p w14:paraId="4CAB7D53" w14:textId="77777777" w:rsidR="00CB1235" w:rsidRPr="00807444" w:rsidRDefault="00CB1235" w:rsidP="007C1109">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436BDFDD" w14:textId="77777777" w:rsidR="00CB1235" w:rsidRDefault="00CB1235" w:rsidP="00CB1235">
      <w:pPr>
        <w:jc w:val="both"/>
        <w:rPr>
          <w:rFonts w:ascii="Sakkal Majalla" w:hAnsi="Sakkal Majalla" w:cs="Sakkal Majalla"/>
          <w:b/>
          <w:bCs/>
          <w:sz w:val="28"/>
          <w:szCs w:val="28"/>
          <w:rtl/>
        </w:rPr>
      </w:pPr>
    </w:p>
    <w:p w14:paraId="1C77E925" w14:textId="77777777" w:rsidR="00CB1235" w:rsidRDefault="00CB1235" w:rsidP="00CB1235">
      <w:pPr>
        <w:jc w:val="both"/>
        <w:rPr>
          <w:rFonts w:ascii="Sakkal Majalla" w:hAnsi="Sakkal Majalla" w:cs="Sakkal Majalla"/>
          <w:b/>
          <w:bCs/>
          <w:sz w:val="28"/>
          <w:szCs w:val="28"/>
          <w:rtl/>
        </w:rPr>
      </w:pPr>
      <w:r w:rsidRPr="0004277D">
        <w:rPr>
          <w:rFonts w:ascii="Sakkal Majalla" w:hAnsi="Sakkal Majalla" w:cs="Sakkal Majalla"/>
          <w:b/>
          <w:bCs/>
          <w:noProof/>
          <w:sz w:val="28"/>
          <w:szCs w:val="28"/>
          <w:rtl/>
        </w:rPr>
        <w:drawing>
          <wp:inline distT="0" distB="0" distL="0" distR="0" wp14:anchorId="193F5262" wp14:editId="2D482955">
            <wp:extent cx="5274310" cy="3263900"/>
            <wp:effectExtent l="0" t="0" r="2540" b="0"/>
            <wp:docPr id="3750413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41359" name=""/>
                    <pic:cNvPicPr/>
                  </pic:nvPicPr>
                  <pic:blipFill>
                    <a:blip r:embed="rId16"/>
                    <a:stretch>
                      <a:fillRect/>
                    </a:stretch>
                  </pic:blipFill>
                  <pic:spPr>
                    <a:xfrm>
                      <a:off x="0" y="0"/>
                      <a:ext cx="5274310" cy="3263900"/>
                    </a:xfrm>
                    <a:prstGeom prst="rect">
                      <a:avLst/>
                    </a:prstGeom>
                  </pic:spPr>
                </pic:pic>
              </a:graphicData>
            </a:graphic>
          </wp:inline>
        </w:drawing>
      </w:r>
    </w:p>
    <w:p w14:paraId="050A6354" w14:textId="51B8EC06" w:rsidR="00BF1067" w:rsidRPr="00A91B91" w:rsidRDefault="00BF1067" w:rsidP="00BF106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F1067">
        <w:rPr>
          <w:rFonts w:ascii="Sakkal Majalla" w:hAnsi="Sakkal Majalla" w:cs="Sakkal Majalla"/>
          <w:sz w:val="28"/>
          <w:szCs w:val="28"/>
          <w:rtl/>
        </w:rPr>
        <w:t>شكل (2-</w:t>
      </w:r>
      <w:r w:rsidRPr="00BF1067">
        <w:rPr>
          <w:rFonts w:ascii="Sakkal Majalla" w:hAnsi="Sakkal Majalla" w:cs="Sakkal Majalla" w:hint="cs"/>
          <w:sz w:val="28"/>
          <w:szCs w:val="28"/>
          <w:rtl/>
        </w:rPr>
        <w:t>4)</w:t>
      </w:r>
      <w:r w:rsidRPr="00A91B91">
        <w:rPr>
          <w:rFonts w:ascii="Sakkal Majalla" w:hAnsi="Sakkal Majalla" w:cs="Sakkal Majalla" w:hint="cs"/>
          <w:sz w:val="28"/>
          <w:szCs w:val="28"/>
          <w:rtl/>
        </w:rPr>
        <w:t xml:space="preserve"> العلاق</w:t>
      </w:r>
      <w:r w:rsidRPr="00A91B91">
        <w:rPr>
          <w:rFonts w:ascii="Sakkal Majalla" w:hAnsi="Sakkal Majalla" w:cs="Sakkal Majalla" w:hint="eastAsia"/>
          <w:sz w:val="28"/>
          <w:szCs w:val="28"/>
          <w:rtl/>
        </w:rPr>
        <w:t>ة</w:t>
      </w:r>
      <w:r w:rsidRPr="00A91B91">
        <w:rPr>
          <w:rFonts w:ascii="Sakkal Majalla" w:hAnsi="Sakkal Majalla" w:cs="Sakkal Majalla" w:hint="cs"/>
          <w:sz w:val="28"/>
          <w:szCs w:val="28"/>
          <w:rtl/>
        </w:rPr>
        <w:t xml:space="preserve"> بين ال</w:t>
      </w:r>
      <w:r>
        <w:rPr>
          <w:rFonts w:ascii="Sakkal Majalla" w:hAnsi="Sakkal Majalla" w:cs="Sakkal Majalla" w:hint="cs"/>
          <w:sz w:val="28"/>
          <w:szCs w:val="28"/>
          <w:rtl/>
        </w:rPr>
        <w:t>ند</w:t>
      </w:r>
      <w:r w:rsidRPr="00A91B91">
        <w:rPr>
          <w:rFonts w:ascii="Sakkal Majalla" w:hAnsi="Sakkal Majalla" w:cs="Sakkal Majalla" w:hint="cs"/>
          <w:sz w:val="28"/>
          <w:szCs w:val="28"/>
          <w:rtl/>
        </w:rPr>
        <w:t>رة الكمية والميل للشراء الاندفاعي</w:t>
      </w:r>
    </w:p>
    <w:p w14:paraId="4B1F263A" w14:textId="77777777" w:rsidR="00BF1067" w:rsidRDefault="00BF1067" w:rsidP="009C45F8">
      <w:pPr>
        <w:ind w:left="-284"/>
        <w:jc w:val="both"/>
        <w:rPr>
          <w:rFonts w:ascii="Sakkal Majalla" w:hAnsi="Sakkal Majalla" w:cs="Sakkal Majalla"/>
          <w:b/>
          <w:bCs/>
          <w:sz w:val="28"/>
          <w:szCs w:val="28"/>
          <w:rtl/>
        </w:rPr>
      </w:pPr>
    </w:p>
    <w:p w14:paraId="3F37EB56" w14:textId="1A18F942" w:rsidR="00CB1235" w:rsidRPr="00807444" w:rsidRDefault="00CB1235" w:rsidP="009C45F8">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5F4C133D" w14:textId="77777777" w:rsidR="00CB1235" w:rsidRPr="009C45F8"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 xml:space="preserve">أظهرت النتائج أن الندرة الكمية تؤثر تأثيرًا موجبًا ودالًا إحصائيًا في الميل للشراء الاندفاعي، حيث بلغ معامل الانحدار غير المعياري </w:t>
      </w:r>
      <w:r w:rsidRPr="009C45F8">
        <w:rPr>
          <w:rFonts w:ascii="Sakkal Majalla" w:hAnsi="Sakkal Majalla" w:cs="Sakkal Majalla"/>
          <w:sz w:val="28"/>
          <w:szCs w:val="28"/>
        </w:rPr>
        <w:t>B = 0.640</w:t>
      </w:r>
      <w:r w:rsidRPr="009C45F8">
        <w:rPr>
          <w:rFonts w:ascii="Sakkal Majalla" w:hAnsi="Sakkal Majalla" w:cs="Sakkal Majalla"/>
          <w:sz w:val="28"/>
          <w:szCs w:val="28"/>
          <w:rtl/>
        </w:rPr>
        <w:t xml:space="preserve">، وبلغ معامل الانحدار المعياري </w:t>
      </w:r>
      <w:r w:rsidRPr="009C45F8">
        <w:rPr>
          <w:rFonts w:ascii="Cambria" w:hAnsi="Cambria" w:cs="Cambria"/>
          <w:sz w:val="28"/>
          <w:szCs w:val="28"/>
        </w:rPr>
        <w:t>β</w:t>
      </w:r>
      <w:r w:rsidRPr="009C45F8">
        <w:rPr>
          <w:rFonts w:ascii="Sakkal Majalla" w:hAnsi="Sakkal Majalla" w:cs="Sakkal Majalla"/>
          <w:sz w:val="28"/>
          <w:szCs w:val="28"/>
        </w:rPr>
        <w:t xml:space="preserve"> = 0.579</w:t>
      </w:r>
      <w:r w:rsidRPr="009C45F8">
        <w:rPr>
          <w:rFonts w:ascii="Sakkal Majalla" w:hAnsi="Sakkal Majalla" w:cs="Sakkal Majalla"/>
          <w:sz w:val="28"/>
          <w:szCs w:val="28"/>
          <w:rtl/>
        </w:rPr>
        <w:t xml:space="preserve">، كما بلغت قيمة </w:t>
      </w:r>
      <w:r w:rsidRPr="009C45F8">
        <w:rPr>
          <w:rFonts w:ascii="Sakkal Majalla" w:hAnsi="Sakkal Majalla" w:cs="Sakkal Majalla"/>
          <w:sz w:val="28"/>
          <w:szCs w:val="28"/>
        </w:rPr>
        <w:t xml:space="preserve">t = 9.562 </w:t>
      </w:r>
      <w:r w:rsidRPr="009C45F8">
        <w:rPr>
          <w:rFonts w:ascii="Sakkal Majalla" w:hAnsi="Sakkal Majalla" w:cs="Sakkal Majalla"/>
          <w:sz w:val="28"/>
          <w:szCs w:val="28"/>
          <w:rtl/>
        </w:rPr>
        <w:t xml:space="preserve">عند مستوى دلالة </w:t>
      </w:r>
      <w:r w:rsidRPr="009C45F8">
        <w:rPr>
          <w:rFonts w:ascii="Sakkal Majalla" w:hAnsi="Sakkal Majalla" w:cs="Sakkal Majalla"/>
          <w:sz w:val="28"/>
          <w:szCs w:val="28"/>
        </w:rPr>
        <w:t>p &lt; 0.001.</w:t>
      </w:r>
    </w:p>
    <w:p w14:paraId="048AF291" w14:textId="77777777" w:rsidR="00CB1235" w:rsidRPr="009C45F8"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وتشير هذه النتيجة إلى أنه كلما ارتفع إدراك المستهلك لرسائل الندرة الكمية، ارتفع ميله إلى الشراء الاندفاعي، وهو ما يؤكد وجود أثر إيجابي لاستراتيجية الندرة الكمية في سلوك الشراء</w:t>
      </w:r>
      <w:r w:rsidRPr="009C45F8">
        <w:rPr>
          <w:rFonts w:ascii="Sakkal Majalla" w:hAnsi="Sakkal Majalla" w:cs="Sakkal Majalla"/>
          <w:sz w:val="28"/>
          <w:szCs w:val="28"/>
        </w:rPr>
        <w:t>.</w:t>
      </w:r>
    </w:p>
    <w:p w14:paraId="61884B43" w14:textId="0C0FA1F5" w:rsidR="00CB1235" w:rsidRPr="009C45F8" w:rsidRDefault="00CB1235" w:rsidP="009C45F8">
      <w:pPr>
        <w:spacing w:line="360" w:lineRule="auto"/>
        <w:ind w:left="-284"/>
        <w:rPr>
          <w:rFonts w:ascii="Sakkal Majalla" w:hAnsi="Sakkal Majalla" w:cs="Sakkal Majalla"/>
          <w:b/>
          <w:bCs/>
          <w:sz w:val="28"/>
          <w:szCs w:val="28"/>
        </w:rPr>
      </w:pPr>
      <w:r w:rsidRPr="009C45F8">
        <w:rPr>
          <w:rFonts w:ascii="Sakkal Majalla" w:hAnsi="Sakkal Majalla" w:cs="Sakkal Majalla"/>
          <w:b/>
          <w:bCs/>
          <w:sz w:val="28"/>
          <w:szCs w:val="28"/>
          <w:rtl/>
        </w:rPr>
        <w:t>القرار</w:t>
      </w:r>
      <w:r w:rsidR="009C45F8">
        <w:rPr>
          <w:rFonts w:ascii="Sakkal Majalla" w:hAnsi="Sakkal Majalla" w:cs="Sakkal Majalla" w:hint="cs"/>
          <w:b/>
          <w:bCs/>
          <w:sz w:val="28"/>
          <w:szCs w:val="28"/>
          <w:rtl/>
        </w:rPr>
        <w:t>:</w:t>
      </w:r>
    </w:p>
    <w:p w14:paraId="44BC3815" w14:textId="77777777" w:rsidR="00CB1235" w:rsidRPr="009C45F8"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وبناءً على النتائج السابقة، تُرفض الفرضية الصفرية وتُقبل الفرضية البديلة التي تنص على وجود أثر ذي دلالة إحصائية لاستراتيجية الندرة الكمية عبر وسائل التواصل الاجتماعي في الميل للشراء الاندفاعي لدى المستهلك</w:t>
      </w:r>
      <w:r w:rsidRPr="009C45F8">
        <w:rPr>
          <w:rFonts w:ascii="Sakkal Majalla" w:hAnsi="Sakkal Majalla" w:cs="Sakkal Majalla"/>
          <w:sz w:val="28"/>
          <w:szCs w:val="28"/>
        </w:rPr>
        <w:t>.</w:t>
      </w:r>
    </w:p>
    <w:p w14:paraId="0794897D" w14:textId="77777777" w:rsidR="00CB1235" w:rsidRPr="00807444" w:rsidRDefault="00CB1235" w:rsidP="009C45F8">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الفرضية الثانية</w:t>
      </w:r>
    </w:p>
    <w:p w14:paraId="686B4411" w14:textId="77777777" w:rsidR="00CB1235" w:rsidRPr="00807444" w:rsidRDefault="00CB1235" w:rsidP="009C45F8">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تنص الفرضية الثانية على</w:t>
      </w:r>
      <w:r w:rsidRPr="00807444">
        <w:rPr>
          <w:rFonts w:ascii="Sakkal Majalla" w:hAnsi="Sakkal Majalla" w:cs="Sakkal Majalla"/>
          <w:sz w:val="28"/>
          <w:szCs w:val="28"/>
        </w:rPr>
        <w:t>:</w:t>
      </w:r>
    </w:p>
    <w:p w14:paraId="761F4133" w14:textId="77777777" w:rsidR="00CB1235" w:rsidRPr="009C45F8"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يوجد أثر ذو دلالة إحصائية لاستراتيجية الندرة الزمنية عبر وسائل التواصل الاجتماعي في الميل للشراء الاندفاعي لدى المستهلك</w:t>
      </w:r>
      <w:r w:rsidRPr="009C45F8">
        <w:rPr>
          <w:rFonts w:ascii="Sakkal Majalla" w:hAnsi="Sakkal Majalla" w:cs="Sakkal Majalla"/>
          <w:sz w:val="28"/>
          <w:szCs w:val="28"/>
        </w:rPr>
        <w:t>.</w:t>
      </w:r>
    </w:p>
    <w:p w14:paraId="514B42E8" w14:textId="40439019" w:rsidR="00CB1235" w:rsidRPr="00807444"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ولاختبار هذه الفرضية، تم استخدام الانحدار الخطي البسيط</w:t>
      </w:r>
      <w:r w:rsidRPr="009C45F8">
        <w:rPr>
          <w:rFonts w:ascii="Sakkal Majalla" w:hAnsi="Sakkal Majalla" w:cs="Sakkal Majalla"/>
          <w:sz w:val="28"/>
          <w:szCs w:val="28"/>
        </w:rPr>
        <w:t xml:space="preserve"> (Simple Linear Regression)</w:t>
      </w:r>
      <w:r w:rsidRPr="009C45F8">
        <w:rPr>
          <w:rFonts w:ascii="Sakkal Majalla" w:hAnsi="Sakkal Majalla" w:cs="Sakkal Majalla"/>
          <w:sz w:val="28"/>
          <w:szCs w:val="28"/>
          <w:rtl/>
        </w:rPr>
        <w:t>،</w:t>
      </w:r>
      <w:r w:rsidRPr="00807444">
        <w:rPr>
          <w:rFonts w:ascii="Sakkal Majalla" w:hAnsi="Sakkal Majalla" w:cs="Sakkal Majalla"/>
          <w:sz w:val="28"/>
          <w:szCs w:val="28"/>
          <w:rtl/>
        </w:rPr>
        <w:t xml:space="preserve"> وكانت النتائج كما يأتي</w:t>
      </w:r>
      <w:r w:rsidRPr="00807444">
        <w:rPr>
          <w:rFonts w:ascii="Sakkal Majalla" w:hAnsi="Sakkal Majalla" w:cs="Sakkal Majalla"/>
          <w:sz w:val="28"/>
          <w:szCs w:val="28"/>
        </w:rPr>
        <w:t>:</w:t>
      </w:r>
    </w:p>
    <w:p w14:paraId="4F529798" w14:textId="77777777" w:rsidR="00CB1235" w:rsidRPr="00A72900" w:rsidRDefault="00CB1235" w:rsidP="009C45F8">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10)</w:t>
      </w:r>
      <w:r w:rsidRPr="00807444">
        <w:rPr>
          <w:rFonts w:ascii="Sakkal Majalla" w:hAnsi="Sakkal Majalla" w:cs="Sakkal Majalla"/>
          <w:b/>
          <w:bCs/>
          <w:sz w:val="28"/>
          <w:szCs w:val="28"/>
          <w:rtl/>
        </w:rPr>
        <w:t>ملخص</w:t>
      </w:r>
      <w:proofErr w:type="gramEnd"/>
      <w:r w:rsidRPr="00807444">
        <w:rPr>
          <w:rFonts w:ascii="Sakkal Majalla" w:hAnsi="Sakkal Majalla" w:cs="Sakkal Majalla"/>
          <w:b/>
          <w:bCs/>
          <w:sz w:val="28"/>
          <w:szCs w:val="28"/>
          <w:rtl/>
        </w:rPr>
        <w:t xml:space="preserve"> نموذج الانحدار الخطي البسيط لأثر الندرة الزمنية في الميل للشراء الاندفاعي</w:t>
      </w:r>
    </w:p>
    <w:tbl>
      <w:tblPr>
        <w:tblStyle w:val="af"/>
        <w:bidiVisual/>
        <w:tblW w:w="0" w:type="auto"/>
        <w:jc w:val="center"/>
        <w:tblLook w:val="04A0" w:firstRow="1" w:lastRow="0" w:firstColumn="1" w:lastColumn="0" w:noHBand="0" w:noVBand="1"/>
      </w:tblPr>
      <w:tblGrid>
        <w:gridCol w:w="888"/>
        <w:gridCol w:w="716"/>
        <w:gridCol w:w="716"/>
        <w:gridCol w:w="991"/>
        <w:gridCol w:w="2058"/>
        <w:gridCol w:w="1636"/>
      </w:tblGrid>
      <w:tr w:rsidR="00CB1235" w:rsidRPr="00807444" w14:paraId="51BD5E5B" w14:textId="77777777" w:rsidTr="009C45F8">
        <w:trPr>
          <w:jc w:val="center"/>
        </w:trPr>
        <w:tc>
          <w:tcPr>
            <w:tcW w:w="0" w:type="auto"/>
            <w:vAlign w:val="center"/>
            <w:hideMark/>
          </w:tcPr>
          <w:p w14:paraId="2E8E8FD7" w14:textId="77777777" w:rsidR="00CB1235" w:rsidRPr="00807444" w:rsidRDefault="00CB1235" w:rsidP="009C45F8">
            <w:pPr>
              <w:jc w:val="center"/>
              <w:rPr>
                <w:rFonts w:ascii="Sakkal Majalla" w:hAnsi="Sakkal Majalla" w:cs="Sakkal Majalla"/>
                <w:b/>
                <w:bCs/>
                <w:sz w:val="28"/>
                <w:szCs w:val="28"/>
              </w:rPr>
            </w:pPr>
            <w:r w:rsidRPr="00807444">
              <w:rPr>
                <w:rFonts w:ascii="Sakkal Majalla" w:hAnsi="Sakkal Majalla" w:cs="Sakkal Majalla"/>
                <w:b/>
                <w:bCs/>
                <w:sz w:val="28"/>
                <w:szCs w:val="28"/>
                <w:rtl/>
              </w:rPr>
              <w:t>النموذج</w:t>
            </w:r>
          </w:p>
        </w:tc>
        <w:tc>
          <w:tcPr>
            <w:tcW w:w="0" w:type="auto"/>
            <w:vAlign w:val="center"/>
            <w:hideMark/>
          </w:tcPr>
          <w:p w14:paraId="2E30FAFB" w14:textId="77777777" w:rsidR="00CB1235" w:rsidRPr="00807444" w:rsidRDefault="00CB1235" w:rsidP="009C45F8">
            <w:pPr>
              <w:jc w:val="center"/>
              <w:rPr>
                <w:rFonts w:ascii="Sakkal Majalla" w:hAnsi="Sakkal Majalla" w:cs="Sakkal Majalla"/>
                <w:b/>
                <w:bCs/>
                <w:sz w:val="28"/>
                <w:szCs w:val="28"/>
              </w:rPr>
            </w:pPr>
            <w:r w:rsidRPr="00807444">
              <w:rPr>
                <w:rFonts w:ascii="Sakkal Majalla" w:hAnsi="Sakkal Majalla" w:cs="Sakkal Majalla"/>
                <w:b/>
                <w:bCs/>
                <w:sz w:val="28"/>
                <w:szCs w:val="28"/>
              </w:rPr>
              <w:t>R</w:t>
            </w:r>
          </w:p>
        </w:tc>
        <w:tc>
          <w:tcPr>
            <w:tcW w:w="0" w:type="auto"/>
            <w:vAlign w:val="center"/>
            <w:hideMark/>
          </w:tcPr>
          <w:p w14:paraId="28193ACA" w14:textId="77777777" w:rsidR="00CB1235" w:rsidRPr="00807444" w:rsidRDefault="00CB1235" w:rsidP="009C45F8">
            <w:pPr>
              <w:jc w:val="center"/>
              <w:rPr>
                <w:rFonts w:ascii="Sakkal Majalla" w:hAnsi="Sakkal Majalla" w:cs="Sakkal Majalla"/>
                <w:b/>
                <w:bCs/>
                <w:sz w:val="28"/>
                <w:szCs w:val="28"/>
              </w:rPr>
            </w:pPr>
            <w:r w:rsidRPr="00807444">
              <w:rPr>
                <w:rFonts w:ascii="Sakkal Majalla" w:hAnsi="Sakkal Majalla" w:cs="Sakkal Majalla"/>
                <w:b/>
                <w:bCs/>
                <w:sz w:val="28"/>
                <w:szCs w:val="28"/>
              </w:rPr>
              <w:t>R²</w:t>
            </w:r>
          </w:p>
        </w:tc>
        <w:tc>
          <w:tcPr>
            <w:tcW w:w="0" w:type="auto"/>
            <w:vAlign w:val="center"/>
            <w:hideMark/>
          </w:tcPr>
          <w:p w14:paraId="6AF1156C" w14:textId="77777777" w:rsidR="00CB1235" w:rsidRPr="00807444" w:rsidRDefault="00CB1235" w:rsidP="009C45F8">
            <w:pPr>
              <w:jc w:val="center"/>
              <w:rPr>
                <w:rFonts w:ascii="Sakkal Majalla" w:hAnsi="Sakkal Majalla" w:cs="Sakkal Majalla"/>
                <w:b/>
                <w:bCs/>
                <w:sz w:val="28"/>
                <w:szCs w:val="28"/>
              </w:rPr>
            </w:pPr>
            <w:r w:rsidRPr="00807444">
              <w:rPr>
                <w:rFonts w:ascii="Sakkal Majalla" w:hAnsi="Sakkal Majalla" w:cs="Sakkal Majalla"/>
                <w:b/>
                <w:bCs/>
                <w:sz w:val="28"/>
                <w:szCs w:val="28"/>
              </w:rPr>
              <w:t xml:space="preserve">R² </w:t>
            </w:r>
            <w:r w:rsidRPr="00807444">
              <w:rPr>
                <w:rFonts w:ascii="Sakkal Majalla" w:hAnsi="Sakkal Majalla" w:cs="Sakkal Majalla"/>
                <w:b/>
                <w:bCs/>
                <w:sz w:val="28"/>
                <w:szCs w:val="28"/>
                <w:rtl/>
              </w:rPr>
              <w:t>المعدل</w:t>
            </w:r>
          </w:p>
        </w:tc>
        <w:tc>
          <w:tcPr>
            <w:tcW w:w="0" w:type="auto"/>
            <w:vAlign w:val="center"/>
            <w:hideMark/>
          </w:tcPr>
          <w:p w14:paraId="3DCFB95C" w14:textId="77777777" w:rsidR="00CB1235" w:rsidRPr="00807444" w:rsidRDefault="00CB1235" w:rsidP="009C45F8">
            <w:pPr>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 للتقدير</w:t>
            </w:r>
          </w:p>
        </w:tc>
        <w:tc>
          <w:tcPr>
            <w:tcW w:w="0" w:type="auto"/>
            <w:vAlign w:val="center"/>
            <w:hideMark/>
          </w:tcPr>
          <w:p w14:paraId="6506D244" w14:textId="77777777" w:rsidR="00CB1235" w:rsidRPr="00807444" w:rsidRDefault="00CB1235" w:rsidP="009C45F8">
            <w:pPr>
              <w:jc w:val="center"/>
              <w:rPr>
                <w:rFonts w:ascii="Sakkal Majalla" w:hAnsi="Sakkal Majalla" w:cs="Sakkal Majalla"/>
                <w:b/>
                <w:bCs/>
                <w:sz w:val="28"/>
                <w:szCs w:val="28"/>
              </w:rPr>
            </w:pPr>
            <w:r w:rsidRPr="00807444">
              <w:rPr>
                <w:rFonts w:ascii="Sakkal Majalla" w:hAnsi="Sakkal Majalla" w:cs="Sakkal Majalla"/>
                <w:b/>
                <w:bCs/>
                <w:sz w:val="28"/>
                <w:szCs w:val="28"/>
              </w:rPr>
              <w:t>Durbin-Watson</w:t>
            </w:r>
          </w:p>
        </w:tc>
      </w:tr>
      <w:tr w:rsidR="00CB1235" w:rsidRPr="00807444" w14:paraId="6D147EBB" w14:textId="77777777" w:rsidTr="009C45F8">
        <w:trPr>
          <w:jc w:val="center"/>
        </w:trPr>
        <w:tc>
          <w:tcPr>
            <w:tcW w:w="0" w:type="auto"/>
            <w:vAlign w:val="center"/>
            <w:hideMark/>
          </w:tcPr>
          <w:p w14:paraId="68D9B939" w14:textId="77777777" w:rsidR="00CB1235" w:rsidRPr="00807444" w:rsidRDefault="00CB1235" w:rsidP="009C45F8">
            <w:pPr>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03A3BCB1" w14:textId="77777777" w:rsidR="00CB1235" w:rsidRPr="00807444" w:rsidRDefault="00CB1235" w:rsidP="009C45F8">
            <w:pPr>
              <w:jc w:val="center"/>
              <w:rPr>
                <w:rFonts w:ascii="Sakkal Majalla" w:hAnsi="Sakkal Majalla" w:cs="Sakkal Majalla"/>
                <w:sz w:val="28"/>
                <w:szCs w:val="28"/>
              </w:rPr>
            </w:pPr>
            <w:r w:rsidRPr="00807444">
              <w:rPr>
                <w:rFonts w:ascii="Sakkal Majalla" w:hAnsi="Sakkal Majalla" w:cs="Sakkal Majalla"/>
                <w:sz w:val="28"/>
                <w:szCs w:val="28"/>
              </w:rPr>
              <w:t>0.525</w:t>
            </w:r>
          </w:p>
        </w:tc>
        <w:tc>
          <w:tcPr>
            <w:tcW w:w="0" w:type="auto"/>
            <w:vAlign w:val="center"/>
            <w:hideMark/>
          </w:tcPr>
          <w:p w14:paraId="3B8A84E1" w14:textId="77777777" w:rsidR="00CB1235" w:rsidRPr="00807444" w:rsidRDefault="00CB1235" w:rsidP="009C45F8">
            <w:pPr>
              <w:jc w:val="center"/>
              <w:rPr>
                <w:rFonts w:ascii="Sakkal Majalla" w:hAnsi="Sakkal Majalla" w:cs="Sakkal Majalla"/>
                <w:sz w:val="28"/>
                <w:szCs w:val="28"/>
              </w:rPr>
            </w:pPr>
            <w:r w:rsidRPr="00807444">
              <w:rPr>
                <w:rFonts w:ascii="Sakkal Majalla" w:hAnsi="Sakkal Majalla" w:cs="Sakkal Majalla"/>
                <w:sz w:val="28"/>
                <w:szCs w:val="28"/>
              </w:rPr>
              <w:t>0.275</w:t>
            </w:r>
          </w:p>
        </w:tc>
        <w:tc>
          <w:tcPr>
            <w:tcW w:w="0" w:type="auto"/>
            <w:vAlign w:val="center"/>
            <w:hideMark/>
          </w:tcPr>
          <w:p w14:paraId="4C187684" w14:textId="77777777" w:rsidR="00CB1235" w:rsidRPr="00807444" w:rsidRDefault="00CB1235" w:rsidP="009C45F8">
            <w:pPr>
              <w:jc w:val="center"/>
              <w:rPr>
                <w:rFonts w:ascii="Sakkal Majalla" w:hAnsi="Sakkal Majalla" w:cs="Sakkal Majalla"/>
                <w:sz w:val="28"/>
                <w:szCs w:val="28"/>
              </w:rPr>
            </w:pPr>
            <w:r w:rsidRPr="00807444">
              <w:rPr>
                <w:rFonts w:ascii="Sakkal Majalla" w:hAnsi="Sakkal Majalla" w:cs="Sakkal Majalla"/>
                <w:sz w:val="28"/>
                <w:szCs w:val="28"/>
              </w:rPr>
              <w:t>0.271</w:t>
            </w:r>
          </w:p>
        </w:tc>
        <w:tc>
          <w:tcPr>
            <w:tcW w:w="0" w:type="auto"/>
            <w:vAlign w:val="center"/>
            <w:hideMark/>
          </w:tcPr>
          <w:p w14:paraId="61878A6E" w14:textId="77777777" w:rsidR="00CB1235" w:rsidRPr="00807444" w:rsidRDefault="00CB1235" w:rsidP="009C45F8">
            <w:pPr>
              <w:jc w:val="center"/>
              <w:rPr>
                <w:rFonts w:ascii="Sakkal Majalla" w:hAnsi="Sakkal Majalla" w:cs="Sakkal Majalla"/>
                <w:sz w:val="28"/>
                <w:szCs w:val="28"/>
              </w:rPr>
            </w:pPr>
            <w:r w:rsidRPr="00807444">
              <w:rPr>
                <w:rFonts w:ascii="Sakkal Majalla" w:hAnsi="Sakkal Majalla" w:cs="Sakkal Majalla"/>
                <w:sz w:val="28"/>
                <w:szCs w:val="28"/>
              </w:rPr>
              <w:t>0.71241</w:t>
            </w:r>
          </w:p>
        </w:tc>
        <w:tc>
          <w:tcPr>
            <w:tcW w:w="0" w:type="auto"/>
            <w:vAlign w:val="center"/>
            <w:hideMark/>
          </w:tcPr>
          <w:p w14:paraId="27D68E0E" w14:textId="77777777" w:rsidR="00CB1235" w:rsidRPr="00807444" w:rsidRDefault="00CB1235" w:rsidP="009C45F8">
            <w:pPr>
              <w:jc w:val="center"/>
              <w:rPr>
                <w:rFonts w:ascii="Sakkal Majalla" w:hAnsi="Sakkal Majalla" w:cs="Sakkal Majalla"/>
                <w:sz w:val="28"/>
                <w:szCs w:val="28"/>
              </w:rPr>
            </w:pPr>
            <w:r w:rsidRPr="00807444">
              <w:rPr>
                <w:rFonts w:ascii="Sakkal Majalla" w:hAnsi="Sakkal Majalla" w:cs="Sakkal Majalla"/>
                <w:sz w:val="28"/>
                <w:szCs w:val="28"/>
              </w:rPr>
              <w:t>1.918</w:t>
            </w:r>
          </w:p>
        </w:tc>
      </w:tr>
    </w:tbl>
    <w:p w14:paraId="25D89F7A" w14:textId="77777777" w:rsidR="00374DAE" w:rsidRDefault="00374DAE" w:rsidP="00CB1235">
      <w:pPr>
        <w:jc w:val="both"/>
        <w:rPr>
          <w:rFonts w:ascii="Sakkal Majalla" w:hAnsi="Sakkal Majalla" w:cs="Sakkal Majalla"/>
          <w:b/>
          <w:bCs/>
          <w:sz w:val="28"/>
          <w:szCs w:val="28"/>
          <w:rtl/>
        </w:rPr>
      </w:pPr>
    </w:p>
    <w:p w14:paraId="464ECF5C" w14:textId="5CE3AFB5" w:rsidR="00CB1235" w:rsidRPr="00807444" w:rsidRDefault="00CB1235" w:rsidP="009C45F8">
      <w:pPr>
        <w:ind w:left="-284"/>
        <w:jc w:val="both"/>
        <w:rPr>
          <w:rFonts w:ascii="Sakkal Majalla" w:hAnsi="Sakkal Majalla" w:cs="Sakkal Majalla"/>
          <w:b/>
          <w:bCs/>
          <w:sz w:val="28"/>
          <w:szCs w:val="28"/>
          <w:rtl/>
        </w:rPr>
      </w:pPr>
      <w:r w:rsidRPr="00807444">
        <w:rPr>
          <w:rFonts w:ascii="Sakkal Majalla" w:hAnsi="Sakkal Majalla" w:cs="Sakkal Majalla"/>
          <w:b/>
          <w:bCs/>
          <w:sz w:val="28"/>
          <w:szCs w:val="28"/>
          <w:rtl/>
        </w:rPr>
        <w:t>تفسير الجدول</w:t>
      </w:r>
    </w:p>
    <w:p w14:paraId="5875C6F9" w14:textId="77777777" w:rsidR="00CB1235" w:rsidRPr="009C45F8"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يتضح من نتائج الجدول أن معامل الارتباط</w:t>
      </w:r>
      <w:r w:rsidRPr="009C45F8">
        <w:rPr>
          <w:rFonts w:ascii="Sakkal Majalla" w:hAnsi="Sakkal Majalla" w:cs="Sakkal Majalla"/>
          <w:sz w:val="28"/>
          <w:szCs w:val="28"/>
        </w:rPr>
        <w:t xml:space="preserve"> (R) </w:t>
      </w:r>
      <w:r w:rsidRPr="009C45F8">
        <w:rPr>
          <w:rFonts w:ascii="Sakkal Majalla" w:hAnsi="Sakkal Majalla" w:cs="Sakkal Majalla"/>
          <w:sz w:val="28"/>
          <w:szCs w:val="28"/>
          <w:rtl/>
        </w:rPr>
        <w:t xml:space="preserve">بلغ </w:t>
      </w:r>
      <w:r w:rsidRPr="009C45F8">
        <w:rPr>
          <w:rFonts w:ascii="Sakkal Majalla" w:hAnsi="Sakkal Majalla" w:cs="Sakkal Majalla"/>
          <w:sz w:val="28"/>
          <w:szCs w:val="28"/>
        </w:rPr>
        <w:t>0.525</w:t>
      </w:r>
      <w:r w:rsidRPr="009C45F8">
        <w:rPr>
          <w:rFonts w:ascii="Sakkal Majalla" w:hAnsi="Sakkal Majalla" w:cs="Sakkal Majalla"/>
          <w:sz w:val="28"/>
          <w:szCs w:val="28"/>
          <w:rtl/>
        </w:rPr>
        <w:t>، مما يدل على وجود علاقة ارتباط موجبة متوسطة بين الندرة الزمنية والميل للشراء الاندفاعي</w:t>
      </w:r>
      <w:r w:rsidRPr="009C45F8">
        <w:rPr>
          <w:rFonts w:ascii="Sakkal Majalla" w:hAnsi="Sakkal Majalla" w:cs="Sakkal Majalla"/>
          <w:sz w:val="28"/>
          <w:szCs w:val="28"/>
        </w:rPr>
        <w:t>.</w:t>
      </w:r>
    </w:p>
    <w:p w14:paraId="395F3465" w14:textId="77777777" w:rsidR="00CB1235" w:rsidRPr="009C45F8"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كما بلغ معامل التحديد</w:t>
      </w:r>
      <w:r w:rsidRPr="009C45F8">
        <w:rPr>
          <w:rFonts w:ascii="Sakkal Majalla" w:hAnsi="Sakkal Majalla" w:cs="Sakkal Majalla"/>
          <w:sz w:val="28"/>
          <w:szCs w:val="28"/>
        </w:rPr>
        <w:t xml:space="preserve"> (R²) 0.275</w:t>
      </w:r>
      <w:r w:rsidRPr="009C45F8">
        <w:rPr>
          <w:rFonts w:ascii="Sakkal Majalla" w:hAnsi="Sakkal Majalla" w:cs="Sakkal Majalla"/>
          <w:sz w:val="28"/>
          <w:szCs w:val="28"/>
          <w:rtl/>
        </w:rPr>
        <w:t xml:space="preserve">، أي أن استراتيجية الندرة الزمنية تفسر </w:t>
      </w:r>
      <w:r w:rsidRPr="009C45F8">
        <w:rPr>
          <w:rFonts w:ascii="Sakkal Majalla" w:hAnsi="Sakkal Majalla" w:cs="Sakkal Majalla"/>
          <w:sz w:val="28"/>
          <w:szCs w:val="28"/>
        </w:rPr>
        <w:t xml:space="preserve">27.5% </w:t>
      </w:r>
      <w:r w:rsidRPr="009C45F8">
        <w:rPr>
          <w:rFonts w:ascii="Sakkal Majalla" w:hAnsi="Sakkal Majalla" w:cs="Sakkal Majalla"/>
          <w:sz w:val="28"/>
          <w:szCs w:val="28"/>
          <w:rtl/>
        </w:rPr>
        <w:t xml:space="preserve">من التباين في الميل للشراء الاندفاعي، بينما تعزى النسبة المتبقية </w:t>
      </w:r>
      <w:r w:rsidRPr="009C45F8">
        <w:rPr>
          <w:rFonts w:ascii="Sakkal Majalla" w:hAnsi="Sakkal Majalla" w:cs="Sakkal Majalla"/>
          <w:sz w:val="28"/>
          <w:szCs w:val="28"/>
        </w:rPr>
        <w:t xml:space="preserve">72.5% </w:t>
      </w:r>
      <w:r w:rsidRPr="009C45F8">
        <w:rPr>
          <w:rFonts w:ascii="Sakkal Majalla" w:hAnsi="Sakkal Majalla" w:cs="Sakkal Majalla"/>
          <w:sz w:val="28"/>
          <w:szCs w:val="28"/>
          <w:rtl/>
        </w:rPr>
        <w:t>إلى عوامل أخرى لم يتناولها نموذج الدراسة</w:t>
      </w:r>
      <w:r w:rsidRPr="009C45F8">
        <w:rPr>
          <w:rFonts w:ascii="Sakkal Majalla" w:hAnsi="Sakkal Majalla" w:cs="Sakkal Majalla"/>
          <w:sz w:val="28"/>
          <w:szCs w:val="28"/>
        </w:rPr>
        <w:t>.</w:t>
      </w:r>
    </w:p>
    <w:p w14:paraId="3C47D98C" w14:textId="11C7FD0D" w:rsidR="00CB1235" w:rsidRPr="00807444"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 xml:space="preserve">كما بلغت قيمة </w:t>
      </w:r>
      <w:r w:rsidRPr="009C45F8">
        <w:rPr>
          <w:rFonts w:ascii="Sakkal Majalla" w:hAnsi="Sakkal Majalla" w:cs="Sakkal Majalla"/>
          <w:sz w:val="28"/>
          <w:szCs w:val="28"/>
        </w:rPr>
        <w:t>Durbin-Watson = 1.918</w:t>
      </w:r>
      <w:r w:rsidRPr="009C45F8">
        <w:rPr>
          <w:rFonts w:ascii="Sakkal Majalla" w:hAnsi="Sakkal Majalla" w:cs="Sakkal Majalla"/>
          <w:sz w:val="28"/>
          <w:szCs w:val="28"/>
          <w:rtl/>
        </w:rPr>
        <w:t>، وهي تقع ضمن الحدود المقبولة، مما يدل على استقلالية الأخطاء وعدم وجود ارتباط ذاتي بين بواقي الانحدار</w:t>
      </w:r>
      <w:r w:rsidRPr="009C45F8">
        <w:rPr>
          <w:rFonts w:ascii="Sakkal Majalla" w:hAnsi="Sakkal Majalla" w:cs="Sakkal Majalla"/>
          <w:sz w:val="28"/>
          <w:szCs w:val="28"/>
        </w:rPr>
        <w:t>.</w:t>
      </w:r>
    </w:p>
    <w:p w14:paraId="2B719120" w14:textId="77777777" w:rsidR="00CB1235" w:rsidRPr="00A72900" w:rsidRDefault="00CB1235" w:rsidP="009C45F8">
      <w:pPr>
        <w:jc w:val="center"/>
        <w:rPr>
          <w:rFonts w:ascii="Sakkal Majalla" w:hAnsi="Sakkal Majalla" w:cs="Sakkal Majalla"/>
          <w:b/>
          <w:bCs/>
          <w:sz w:val="28"/>
          <w:szCs w:val="28"/>
          <w:rtl/>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11)</w:t>
      </w:r>
      <w:r w:rsidRPr="00807444">
        <w:rPr>
          <w:rFonts w:ascii="Sakkal Majalla" w:hAnsi="Sakkal Majalla" w:cs="Sakkal Majalla"/>
          <w:b/>
          <w:bCs/>
          <w:sz w:val="28"/>
          <w:szCs w:val="28"/>
          <w:rtl/>
        </w:rPr>
        <w:t>تحليل</w:t>
      </w:r>
      <w:proofErr w:type="gramEnd"/>
      <w:r w:rsidRPr="00807444">
        <w:rPr>
          <w:rFonts w:ascii="Sakkal Majalla" w:hAnsi="Sakkal Majalla" w:cs="Sakkal Majalla"/>
          <w:b/>
          <w:bCs/>
          <w:sz w:val="28"/>
          <w:szCs w:val="28"/>
          <w:rtl/>
        </w:rPr>
        <w:t xml:space="preserve"> التباين</w:t>
      </w:r>
      <w:r w:rsidRPr="00807444">
        <w:rPr>
          <w:rFonts w:ascii="Sakkal Majalla" w:hAnsi="Sakkal Majalla" w:cs="Sakkal Majalla"/>
          <w:b/>
          <w:bCs/>
          <w:sz w:val="28"/>
          <w:szCs w:val="28"/>
        </w:rPr>
        <w:t xml:space="preserve"> (ANOVA) </w:t>
      </w:r>
      <w:r w:rsidRPr="00807444">
        <w:rPr>
          <w:rFonts w:ascii="Sakkal Majalla" w:hAnsi="Sakkal Majalla" w:cs="Sakkal Majalla"/>
          <w:b/>
          <w:bCs/>
          <w:sz w:val="28"/>
          <w:szCs w:val="28"/>
          <w:rtl/>
        </w:rPr>
        <w:t>لنموذج الانحدار الخطي البسيط لأثر الندرة الزمنية في الميل للشراء الاندفاعي</w:t>
      </w:r>
    </w:p>
    <w:tbl>
      <w:tblPr>
        <w:tblStyle w:val="af"/>
        <w:bidiVisual/>
        <w:tblW w:w="0" w:type="auto"/>
        <w:jc w:val="center"/>
        <w:tblLook w:val="04A0" w:firstRow="1" w:lastRow="0" w:firstColumn="1" w:lastColumn="0" w:noHBand="0" w:noVBand="1"/>
      </w:tblPr>
      <w:tblGrid>
        <w:gridCol w:w="1319"/>
        <w:gridCol w:w="1502"/>
        <w:gridCol w:w="1346"/>
        <w:gridCol w:w="1579"/>
        <w:gridCol w:w="830"/>
        <w:gridCol w:w="1440"/>
      </w:tblGrid>
      <w:tr w:rsidR="00CB1235" w:rsidRPr="00807444" w14:paraId="560BC74F" w14:textId="77777777" w:rsidTr="00374DAE">
        <w:trPr>
          <w:jc w:val="center"/>
        </w:trPr>
        <w:tc>
          <w:tcPr>
            <w:tcW w:w="0" w:type="auto"/>
            <w:hideMark/>
          </w:tcPr>
          <w:p w14:paraId="3ED9341E" w14:textId="77777777" w:rsidR="00CB1235" w:rsidRPr="00807444" w:rsidRDefault="00CB1235" w:rsidP="00374DAE">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hideMark/>
          </w:tcPr>
          <w:p w14:paraId="2DB14548" w14:textId="77777777" w:rsidR="00CB1235" w:rsidRPr="00807444" w:rsidRDefault="00CB1235" w:rsidP="00374DAE">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hideMark/>
          </w:tcPr>
          <w:p w14:paraId="04BBA198" w14:textId="77777777" w:rsidR="00CB1235" w:rsidRPr="00807444" w:rsidRDefault="00CB1235" w:rsidP="00374DAE">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hideMark/>
          </w:tcPr>
          <w:p w14:paraId="2D32EDCE" w14:textId="77777777" w:rsidR="00CB1235" w:rsidRPr="00807444" w:rsidRDefault="00CB1235" w:rsidP="00374DAE">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hideMark/>
          </w:tcPr>
          <w:p w14:paraId="15D9CA69" w14:textId="77777777" w:rsidR="00CB1235" w:rsidRPr="00807444" w:rsidRDefault="00CB1235" w:rsidP="00374DAE">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hideMark/>
          </w:tcPr>
          <w:p w14:paraId="5F36D810" w14:textId="77777777" w:rsidR="00CB1235" w:rsidRPr="00807444" w:rsidRDefault="00CB1235" w:rsidP="00374DAE">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60E1D3FA" w14:textId="77777777" w:rsidTr="00374DAE">
        <w:trPr>
          <w:jc w:val="center"/>
        </w:trPr>
        <w:tc>
          <w:tcPr>
            <w:tcW w:w="0" w:type="auto"/>
            <w:hideMark/>
          </w:tcPr>
          <w:p w14:paraId="1CEA1850"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الانحدار</w:t>
            </w:r>
          </w:p>
        </w:tc>
        <w:tc>
          <w:tcPr>
            <w:tcW w:w="0" w:type="auto"/>
            <w:hideMark/>
          </w:tcPr>
          <w:p w14:paraId="5BB37D24"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34.871</w:t>
            </w:r>
          </w:p>
        </w:tc>
        <w:tc>
          <w:tcPr>
            <w:tcW w:w="0" w:type="auto"/>
            <w:hideMark/>
          </w:tcPr>
          <w:p w14:paraId="0FD4C43E"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hideMark/>
          </w:tcPr>
          <w:p w14:paraId="70794328"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34.871</w:t>
            </w:r>
          </w:p>
        </w:tc>
        <w:tc>
          <w:tcPr>
            <w:tcW w:w="0" w:type="auto"/>
            <w:hideMark/>
          </w:tcPr>
          <w:p w14:paraId="77123E0E"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68.706</w:t>
            </w:r>
          </w:p>
        </w:tc>
        <w:tc>
          <w:tcPr>
            <w:tcW w:w="0" w:type="auto"/>
            <w:hideMark/>
          </w:tcPr>
          <w:p w14:paraId="11E387EA"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2D2FBDB5" w14:textId="77777777" w:rsidTr="00374DAE">
        <w:trPr>
          <w:jc w:val="center"/>
        </w:trPr>
        <w:tc>
          <w:tcPr>
            <w:tcW w:w="0" w:type="auto"/>
            <w:hideMark/>
          </w:tcPr>
          <w:p w14:paraId="528E11F5"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البواقي</w:t>
            </w:r>
          </w:p>
        </w:tc>
        <w:tc>
          <w:tcPr>
            <w:tcW w:w="0" w:type="auto"/>
            <w:hideMark/>
          </w:tcPr>
          <w:p w14:paraId="2F53D2AD"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91.863</w:t>
            </w:r>
          </w:p>
        </w:tc>
        <w:tc>
          <w:tcPr>
            <w:tcW w:w="0" w:type="auto"/>
            <w:hideMark/>
          </w:tcPr>
          <w:p w14:paraId="3DC5F530"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181</w:t>
            </w:r>
          </w:p>
        </w:tc>
        <w:tc>
          <w:tcPr>
            <w:tcW w:w="0" w:type="auto"/>
            <w:hideMark/>
          </w:tcPr>
          <w:p w14:paraId="6E5C1112"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0.508</w:t>
            </w:r>
          </w:p>
        </w:tc>
        <w:tc>
          <w:tcPr>
            <w:tcW w:w="0" w:type="auto"/>
            <w:hideMark/>
          </w:tcPr>
          <w:p w14:paraId="5D07C930" w14:textId="77777777" w:rsidR="00CB1235" w:rsidRPr="00807444" w:rsidRDefault="00CB1235" w:rsidP="00462D34">
            <w:pPr>
              <w:spacing w:after="160" w:line="259" w:lineRule="auto"/>
              <w:jc w:val="both"/>
              <w:rPr>
                <w:rFonts w:ascii="Sakkal Majalla" w:hAnsi="Sakkal Majalla" w:cs="Sakkal Majalla"/>
                <w:sz w:val="28"/>
                <w:szCs w:val="28"/>
              </w:rPr>
            </w:pPr>
          </w:p>
        </w:tc>
        <w:tc>
          <w:tcPr>
            <w:tcW w:w="0" w:type="auto"/>
            <w:hideMark/>
          </w:tcPr>
          <w:p w14:paraId="0EBE14C7" w14:textId="77777777" w:rsidR="00CB1235" w:rsidRPr="00807444" w:rsidRDefault="00CB1235" w:rsidP="00462D34">
            <w:pPr>
              <w:spacing w:after="160" w:line="259" w:lineRule="auto"/>
              <w:jc w:val="both"/>
              <w:rPr>
                <w:rFonts w:ascii="Sakkal Majalla" w:hAnsi="Sakkal Majalla" w:cs="Sakkal Majalla"/>
                <w:sz w:val="28"/>
                <w:szCs w:val="28"/>
              </w:rPr>
            </w:pPr>
          </w:p>
        </w:tc>
      </w:tr>
      <w:tr w:rsidR="00CB1235" w:rsidRPr="00807444" w14:paraId="08C3C4F3" w14:textId="77777777" w:rsidTr="00374DAE">
        <w:trPr>
          <w:jc w:val="center"/>
        </w:trPr>
        <w:tc>
          <w:tcPr>
            <w:tcW w:w="0" w:type="auto"/>
            <w:hideMark/>
          </w:tcPr>
          <w:p w14:paraId="1B8D9110"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hideMark/>
          </w:tcPr>
          <w:p w14:paraId="2102D128"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126.734</w:t>
            </w:r>
          </w:p>
        </w:tc>
        <w:tc>
          <w:tcPr>
            <w:tcW w:w="0" w:type="auto"/>
            <w:hideMark/>
          </w:tcPr>
          <w:p w14:paraId="041EA3CE" w14:textId="77777777" w:rsidR="00CB1235" w:rsidRPr="00807444" w:rsidRDefault="00CB1235" w:rsidP="00374DAE">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hideMark/>
          </w:tcPr>
          <w:p w14:paraId="267ED920" w14:textId="77777777" w:rsidR="00CB1235" w:rsidRPr="00807444" w:rsidRDefault="00CB1235" w:rsidP="00374DAE">
            <w:pPr>
              <w:spacing w:after="160" w:line="259" w:lineRule="auto"/>
              <w:jc w:val="center"/>
              <w:rPr>
                <w:rFonts w:ascii="Sakkal Majalla" w:hAnsi="Sakkal Majalla" w:cs="Sakkal Majalla"/>
                <w:sz w:val="28"/>
                <w:szCs w:val="28"/>
              </w:rPr>
            </w:pPr>
          </w:p>
        </w:tc>
        <w:tc>
          <w:tcPr>
            <w:tcW w:w="0" w:type="auto"/>
            <w:hideMark/>
          </w:tcPr>
          <w:p w14:paraId="6B5C5872" w14:textId="77777777" w:rsidR="00CB1235" w:rsidRPr="00807444" w:rsidRDefault="00CB1235" w:rsidP="00462D34">
            <w:pPr>
              <w:spacing w:after="160" w:line="259" w:lineRule="auto"/>
              <w:jc w:val="both"/>
              <w:rPr>
                <w:rFonts w:ascii="Sakkal Majalla" w:hAnsi="Sakkal Majalla" w:cs="Sakkal Majalla"/>
                <w:sz w:val="28"/>
                <w:szCs w:val="28"/>
              </w:rPr>
            </w:pPr>
          </w:p>
        </w:tc>
        <w:tc>
          <w:tcPr>
            <w:tcW w:w="0" w:type="auto"/>
            <w:hideMark/>
          </w:tcPr>
          <w:p w14:paraId="50B9F39E" w14:textId="77777777" w:rsidR="00CB1235" w:rsidRPr="00807444" w:rsidRDefault="00CB1235" w:rsidP="00462D34">
            <w:pPr>
              <w:spacing w:after="160" w:line="259" w:lineRule="auto"/>
              <w:jc w:val="both"/>
              <w:rPr>
                <w:rFonts w:ascii="Sakkal Majalla" w:hAnsi="Sakkal Majalla" w:cs="Sakkal Majalla"/>
                <w:sz w:val="28"/>
                <w:szCs w:val="28"/>
              </w:rPr>
            </w:pPr>
          </w:p>
        </w:tc>
      </w:tr>
    </w:tbl>
    <w:p w14:paraId="2CF2999B" w14:textId="77777777" w:rsidR="009C45F8" w:rsidRDefault="009C45F8" w:rsidP="00CB1235">
      <w:pPr>
        <w:jc w:val="both"/>
        <w:rPr>
          <w:rFonts w:ascii="Sakkal Majalla" w:hAnsi="Sakkal Majalla" w:cs="Sakkal Majalla"/>
          <w:b/>
          <w:bCs/>
          <w:sz w:val="28"/>
          <w:szCs w:val="28"/>
          <w:rtl/>
        </w:rPr>
      </w:pPr>
    </w:p>
    <w:p w14:paraId="59675BDE" w14:textId="7AFBE7A5" w:rsidR="00CB1235" w:rsidRPr="00807444" w:rsidRDefault="00CB1235" w:rsidP="009C45F8">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6D3C3953" w14:textId="77777777" w:rsidR="00CB1235" w:rsidRPr="009C45F8" w:rsidRDefault="00CB1235" w:rsidP="009C45F8">
      <w:pPr>
        <w:spacing w:line="360" w:lineRule="auto"/>
        <w:ind w:left="-284"/>
        <w:jc w:val="both"/>
        <w:rPr>
          <w:rFonts w:ascii="Sakkal Majalla" w:hAnsi="Sakkal Majalla" w:cs="Sakkal Majalla"/>
          <w:sz w:val="28"/>
          <w:szCs w:val="28"/>
        </w:rPr>
      </w:pPr>
      <w:r w:rsidRPr="009C45F8">
        <w:rPr>
          <w:rFonts w:ascii="Sakkal Majalla" w:hAnsi="Sakkal Majalla" w:cs="Sakkal Majalla"/>
          <w:sz w:val="28"/>
          <w:szCs w:val="28"/>
          <w:rtl/>
        </w:rPr>
        <w:t xml:space="preserve">تشير نتائج تحليل التباين إلى أن قيمة </w:t>
      </w:r>
      <w:r w:rsidRPr="009C45F8">
        <w:rPr>
          <w:rFonts w:ascii="Sakkal Majalla" w:hAnsi="Sakkal Majalla" w:cs="Sakkal Majalla"/>
          <w:sz w:val="28"/>
          <w:szCs w:val="28"/>
        </w:rPr>
        <w:t xml:space="preserve">F = 68.706 </w:t>
      </w:r>
      <w:r w:rsidRPr="009C45F8">
        <w:rPr>
          <w:rFonts w:ascii="Sakkal Majalla" w:hAnsi="Sakkal Majalla" w:cs="Sakkal Majalla"/>
          <w:sz w:val="28"/>
          <w:szCs w:val="28"/>
          <w:rtl/>
        </w:rPr>
        <w:t xml:space="preserve">عند مستوى دلالة </w:t>
      </w:r>
      <w:r w:rsidRPr="009C45F8">
        <w:rPr>
          <w:rFonts w:ascii="Sakkal Majalla" w:hAnsi="Sakkal Majalla" w:cs="Sakkal Majalla"/>
          <w:sz w:val="28"/>
          <w:szCs w:val="28"/>
        </w:rPr>
        <w:t>0.000</w:t>
      </w:r>
      <w:r w:rsidRPr="009C45F8">
        <w:rPr>
          <w:rFonts w:ascii="Sakkal Majalla" w:hAnsi="Sakkal Majalla" w:cs="Sakkal Majalla"/>
          <w:sz w:val="28"/>
          <w:szCs w:val="28"/>
          <w:rtl/>
        </w:rPr>
        <w:t xml:space="preserve">، وهي أقل من مستوى الدلالة المعتمد </w:t>
      </w:r>
      <w:r w:rsidRPr="009C45F8">
        <w:rPr>
          <w:rFonts w:ascii="Sakkal Majalla" w:hAnsi="Sakkal Majalla" w:cs="Sakkal Majalla"/>
          <w:sz w:val="28"/>
          <w:szCs w:val="28"/>
        </w:rPr>
        <w:t>0.05</w:t>
      </w:r>
      <w:r w:rsidRPr="009C45F8">
        <w:rPr>
          <w:rFonts w:ascii="Sakkal Majalla" w:hAnsi="Sakkal Majalla" w:cs="Sakkal Majalla"/>
          <w:sz w:val="28"/>
          <w:szCs w:val="28"/>
          <w:rtl/>
        </w:rPr>
        <w:t>، مما يدل على أن نموذج الانحدار يتمتع بدلالة إحصائية، وأن استراتيجية الندرة الزمنية تسهم بصورة معنوية في تفسير التباين في الميل للشراء الاندفاعي</w:t>
      </w:r>
      <w:r w:rsidRPr="009C45F8">
        <w:rPr>
          <w:rFonts w:ascii="Sakkal Majalla" w:hAnsi="Sakkal Majalla" w:cs="Sakkal Majalla"/>
          <w:sz w:val="28"/>
          <w:szCs w:val="28"/>
        </w:rPr>
        <w:t>.</w:t>
      </w:r>
    </w:p>
    <w:p w14:paraId="3A7011A6" w14:textId="77777777" w:rsidR="00CB1235" w:rsidRPr="00807444" w:rsidRDefault="00CB1235" w:rsidP="00CB1235">
      <w:pPr>
        <w:jc w:val="both"/>
        <w:rPr>
          <w:rFonts w:ascii="Sakkal Majalla" w:hAnsi="Sakkal Majalla" w:cs="Sakkal Majalla"/>
          <w:sz w:val="28"/>
          <w:szCs w:val="28"/>
          <w:rtl/>
        </w:rPr>
      </w:pPr>
    </w:p>
    <w:p w14:paraId="7861E7BD" w14:textId="77777777" w:rsidR="00CB1235" w:rsidRPr="00A72900" w:rsidRDefault="00CB1235" w:rsidP="00374DAE">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12)</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الانحدار لأثر الندرة الزمنية في الميل للشراء الاندفاعي</w:t>
      </w:r>
    </w:p>
    <w:tbl>
      <w:tblPr>
        <w:tblStyle w:val="af"/>
        <w:bidiVisual/>
        <w:tblW w:w="0" w:type="auto"/>
        <w:jc w:val="center"/>
        <w:tblLook w:val="04A0" w:firstRow="1" w:lastRow="0" w:firstColumn="1" w:lastColumn="0" w:noHBand="0" w:noVBand="1"/>
      </w:tblPr>
      <w:tblGrid>
        <w:gridCol w:w="1275"/>
        <w:gridCol w:w="716"/>
        <w:gridCol w:w="1394"/>
        <w:gridCol w:w="716"/>
        <w:gridCol w:w="716"/>
        <w:gridCol w:w="1440"/>
      </w:tblGrid>
      <w:tr w:rsidR="00CB1235" w:rsidRPr="00807444" w14:paraId="59167BB6" w14:textId="77777777" w:rsidTr="009C45F8">
        <w:trPr>
          <w:jc w:val="center"/>
        </w:trPr>
        <w:tc>
          <w:tcPr>
            <w:tcW w:w="0" w:type="auto"/>
            <w:vAlign w:val="center"/>
            <w:hideMark/>
          </w:tcPr>
          <w:p w14:paraId="5F044714" w14:textId="77777777" w:rsidR="00CB1235" w:rsidRPr="00807444" w:rsidRDefault="00CB1235" w:rsidP="009C45F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vAlign w:val="center"/>
            <w:hideMark/>
          </w:tcPr>
          <w:p w14:paraId="4227A933" w14:textId="77777777" w:rsidR="00CB1235" w:rsidRPr="00807444" w:rsidRDefault="00CB1235" w:rsidP="009C45F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w:t>
            </w:r>
          </w:p>
        </w:tc>
        <w:tc>
          <w:tcPr>
            <w:tcW w:w="0" w:type="auto"/>
            <w:vAlign w:val="center"/>
            <w:hideMark/>
          </w:tcPr>
          <w:p w14:paraId="0692E8B1" w14:textId="77777777" w:rsidR="00CB1235" w:rsidRPr="00807444" w:rsidRDefault="00CB1235" w:rsidP="009C45F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vAlign w:val="center"/>
            <w:hideMark/>
          </w:tcPr>
          <w:p w14:paraId="4CF575A3" w14:textId="77777777" w:rsidR="00CB1235" w:rsidRPr="00807444" w:rsidRDefault="00CB1235" w:rsidP="009C45F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Beta</w:t>
            </w:r>
          </w:p>
        </w:tc>
        <w:tc>
          <w:tcPr>
            <w:tcW w:w="0" w:type="auto"/>
            <w:vAlign w:val="center"/>
            <w:hideMark/>
          </w:tcPr>
          <w:p w14:paraId="7FAED5E9" w14:textId="77777777" w:rsidR="00CB1235" w:rsidRPr="00807444" w:rsidRDefault="00CB1235" w:rsidP="009C45F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t</w:t>
            </w:r>
          </w:p>
        </w:tc>
        <w:tc>
          <w:tcPr>
            <w:tcW w:w="0" w:type="auto"/>
            <w:vAlign w:val="center"/>
            <w:hideMark/>
          </w:tcPr>
          <w:p w14:paraId="71515AD4" w14:textId="77777777" w:rsidR="00CB1235" w:rsidRPr="00807444" w:rsidRDefault="00CB1235" w:rsidP="009C45F8">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3E53848A" w14:textId="77777777" w:rsidTr="009C45F8">
        <w:trPr>
          <w:jc w:val="center"/>
        </w:trPr>
        <w:tc>
          <w:tcPr>
            <w:tcW w:w="0" w:type="auto"/>
            <w:vAlign w:val="center"/>
            <w:hideMark/>
          </w:tcPr>
          <w:p w14:paraId="4E94E955"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الثابت</w:t>
            </w:r>
          </w:p>
        </w:tc>
        <w:tc>
          <w:tcPr>
            <w:tcW w:w="0" w:type="auto"/>
            <w:vAlign w:val="center"/>
            <w:hideMark/>
          </w:tcPr>
          <w:p w14:paraId="41C83127"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1.062</w:t>
            </w:r>
          </w:p>
        </w:tc>
        <w:tc>
          <w:tcPr>
            <w:tcW w:w="0" w:type="auto"/>
            <w:vAlign w:val="center"/>
            <w:hideMark/>
          </w:tcPr>
          <w:p w14:paraId="381285C0"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0.218</w:t>
            </w:r>
          </w:p>
        </w:tc>
        <w:tc>
          <w:tcPr>
            <w:tcW w:w="0" w:type="auto"/>
            <w:vAlign w:val="center"/>
            <w:hideMark/>
          </w:tcPr>
          <w:p w14:paraId="39A1F5C3"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w:t>
            </w:r>
          </w:p>
        </w:tc>
        <w:tc>
          <w:tcPr>
            <w:tcW w:w="0" w:type="auto"/>
            <w:vAlign w:val="center"/>
            <w:hideMark/>
          </w:tcPr>
          <w:p w14:paraId="155DF99B"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4.884</w:t>
            </w:r>
          </w:p>
        </w:tc>
        <w:tc>
          <w:tcPr>
            <w:tcW w:w="0" w:type="auto"/>
            <w:vAlign w:val="center"/>
            <w:hideMark/>
          </w:tcPr>
          <w:p w14:paraId="513D78E3"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12ED4B32" w14:textId="77777777" w:rsidTr="009C45F8">
        <w:trPr>
          <w:jc w:val="center"/>
        </w:trPr>
        <w:tc>
          <w:tcPr>
            <w:tcW w:w="0" w:type="auto"/>
            <w:vAlign w:val="center"/>
            <w:hideMark/>
          </w:tcPr>
          <w:p w14:paraId="25108770"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0" w:type="auto"/>
            <w:vAlign w:val="center"/>
            <w:hideMark/>
          </w:tcPr>
          <w:p w14:paraId="06289D59"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0.551</w:t>
            </w:r>
          </w:p>
        </w:tc>
        <w:tc>
          <w:tcPr>
            <w:tcW w:w="0" w:type="auto"/>
            <w:vAlign w:val="center"/>
            <w:hideMark/>
          </w:tcPr>
          <w:p w14:paraId="5F2901A6"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0.067</w:t>
            </w:r>
          </w:p>
        </w:tc>
        <w:tc>
          <w:tcPr>
            <w:tcW w:w="0" w:type="auto"/>
            <w:vAlign w:val="center"/>
            <w:hideMark/>
          </w:tcPr>
          <w:p w14:paraId="43311E7D"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0.525</w:t>
            </w:r>
          </w:p>
        </w:tc>
        <w:tc>
          <w:tcPr>
            <w:tcW w:w="0" w:type="auto"/>
            <w:vAlign w:val="center"/>
            <w:hideMark/>
          </w:tcPr>
          <w:p w14:paraId="4E6B6B70"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8.289</w:t>
            </w:r>
          </w:p>
        </w:tc>
        <w:tc>
          <w:tcPr>
            <w:tcW w:w="0" w:type="auto"/>
            <w:vAlign w:val="center"/>
            <w:hideMark/>
          </w:tcPr>
          <w:p w14:paraId="0A059337" w14:textId="77777777" w:rsidR="00CB1235" w:rsidRPr="00807444" w:rsidRDefault="00CB1235" w:rsidP="009C45F8">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346A8911" w14:textId="77777777" w:rsidR="00CB1235" w:rsidRPr="00807444" w:rsidRDefault="00CB1235" w:rsidP="009C45F8">
      <w:pPr>
        <w:ind w:left="-284"/>
        <w:jc w:val="both"/>
        <w:rPr>
          <w:rFonts w:ascii="Sakkal Majalla" w:hAnsi="Sakkal Majalla" w:cs="Sakkal Majalla"/>
          <w:b/>
          <w:bCs/>
          <w:sz w:val="28"/>
          <w:szCs w:val="28"/>
          <w:rtl/>
        </w:rPr>
      </w:pPr>
      <w:r w:rsidRPr="00807444">
        <w:rPr>
          <w:rFonts w:ascii="Sakkal Majalla" w:hAnsi="Sakkal Majalla" w:cs="Sakkal Majalla"/>
          <w:b/>
          <w:bCs/>
          <w:sz w:val="28"/>
          <w:szCs w:val="28"/>
          <w:rtl/>
        </w:rPr>
        <w:t>تفسير الجدول</w:t>
      </w:r>
    </w:p>
    <w:p w14:paraId="76192B16" w14:textId="256D08A9" w:rsidR="00CB1235" w:rsidRPr="00807444" w:rsidRDefault="00CB1235" w:rsidP="009C45F8">
      <w:pPr>
        <w:spacing w:line="360" w:lineRule="auto"/>
        <w:ind w:left="-284"/>
        <w:rPr>
          <w:rFonts w:ascii="Sakkal Majalla" w:hAnsi="Sakkal Majalla" w:cs="Sakkal Majalla"/>
          <w:sz w:val="28"/>
          <w:szCs w:val="28"/>
          <w:rtl/>
        </w:rPr>
      </w:pPr>
      <w:r w:rsidRPr="009C45F8">
        <w:rPr>
          <w:rFonts w:ascii="Sakkal Majalla" w:hAnsi="Sakkal Majalla" w:cs="Sakkal Majalla"/>
          <w:sz w:val="28"/>
          <w:szCs w:val="28"/>
          <w:rtl/>
        </w:rPr>
        <w:t xml:space="preserve">يتضح من نتائج الجدول أن استراتيجية الندرة الزمنية تؤثر تأثيرًا موجبًا ودالًا إحصائيًا في الميل للشراء الاندفاعي، حيث بلغ معامل الانحدار غير المعياري </w:t>
      </w:r>
      <w:r w:rsidRPr="009C45F8">
        <w:rPr>
          <w:rFonts w:ascii="Sakkal Majalla" w:hAnsi="Sakkal Majalla" w:cs="Sakkal Majalla"/>
          <w:sz w:val="28"/>
          <w:szCs w:val="28"/>
        </w:rPr>
        <w:t>B = 0.551</w:t>
      </w:r>
      <w:r w:rsidRPr="009C45F8">
        <w:rPr>
          <w:rFonts w:ascii="Sakkal Majalla" w:hAnsi="Sakkal Majalla" w:cs="Sakkal Majalla"/>
          <w:sz w:val="28"/>
          <w:szCs w:val="28"/>
          <w:rtl/>
        </w:rPr>
        <w:t xml:space="preserve">، وبلغ معامل الانحدار المعياري </w:t>
      </w:r>
      <w:r w:rsidRPr="009C45F8">
        <w:rPr>
          <w:rFonts w:ascii="Cambria" w:hAnsi="Cambria" w:cs="Cambria"/>
          <w:sz w:val="28"/>
          <w:szCs w:val="28"/>
        </w:rPr>
        <w:t>β</w:t>
      </w:r>
      <w:r w:rsidRPr="009C45F8">
        <w:rPr>
          <w:rFonts w:ascii="Sakkal Majalla" w:hAnsi="Sakkal Majalla" w:cs="Sakkal Majalla"/>
          <w:sz w:val="28"/>
          <w:szCs w:val="28"/>
        </w:rPr>
        <w:t xml:space="preserve"> = 0.525</w:t>
      </w:r>
      <w:r w:rsidRPr="009C45F8">
        <w:rPr>
          <w:rFonts w:ascii="Sakkal Majalla" w:hAnsi="Sakkal Majalla" w:cs="Sakkal Majalla"/>
          <w:sz w:val="28"/>
          <w:szCs w:val="28"/>
          <w:rtl/>
        </w:rPr>
        <w:t xml:space="preserve">، كما بلغت قيمة </w:t>
      </w:r>
      <w:r w:rsidRPr="009C45F8">
        <w:rPr>
          <w:rFonts w:ascii="Sakkal Majalla" w:hAnsi="Sakkal Majalla" w:cs="Sakkal Majalla"/>
          <w:sz w:val="28"/>
          <w:szCs w:val="28"/>
        </w:rPr>
        <w:t xml:space="preserve">t = 8.289 </w:t>
      </w:r>
      <w:r w:rsidRPr="009C45F8">
        <w:rPr>
          <w:rFonts w:ascii="Sakkal Majalla" w:hAnsi="Sakkal Majalla" w:cs="Sakkal Majalla"/>
          <w:sz w:val="28"/>
          <w:szCs w:val="28"/>
          <w:rtl/>
        </w:rPr>
        <w:t xml:space="preserve">عند مستوى دلالة </w:t>
      </w:r>
      <w:r w:rsidRPr="009C45F8">
        <w:rPr>
          <w:rFonts w:ascii="Sakkal Majalla" w:hAnsi="Sakkal Majalla" w:cs="Sakkal Majalla"/>
          <w:sz w:val="28"/>
          <w:szCs w:val="28"/>
        </w:rPr>
        <w:t xml:space="preserve">p &lt; </w:t>
      </w:r>
      <w:proofErr w:type="gramStart"/>
      <w:r w:rsidRPr="009C45F8">
        <w:rPr>
          <w:rFonts w:ascii="Sakkal Majalla" w:hAnsi="Sakkal Majalla" w:cs="Sakkal Majalla"/>
          <w:sz w:val="28"/>
          <w:szCs w:val="28"/>
        </w:rPr>
        <w:t>0.001</w:t>
      </w:r>
      <w:r w:rsidR="009C45F8">
        <w:rPr>
          <w:rFonts w:ascii="Sakkal Majalla" w:hAnsi="Sakkal Majalla" w:cs="Sakkal Majalla" w:hint="cs"/>
          <w:sz w:val="28"/>
          <w:szCs w:val="28"/>
          <w:rtl/>
        </w:rPr>
        <w:t xml:space="preserve"> </w:t>
      </w:r>
      <w:r w:rsidR="009C45F8" w:rsidRPr="00807444">
        <w:rPr>
          <w:rFonts w:ascii="Sakkal Majalla" w:hAnsi="Sakkal Majalla" w:cs="Sakkal Majalla"/>
          <w:sz w:val="28"/>
          <w:szCs w:val="28"/>
        </w:rPr>
        <w:t>.</w:t>
      </w:r>
      <w:proofErr w:type="gramEnd"/>
    </w:p>
    <w:p w14:paraId="3E96E9FF" w14:textId="77777777" w:rsidR="00CB1235" w:rsidRPr="00807444" w:rsidRDefault="00CB1235" w:rsidP="009C45F8">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وتشير هذه النتيجة إلى أنه كلما ارتفع إدراك المستهلك لاستراتيجية الندرة الزمنية، ازداد ميله نحو الشراء الاندفاعي، وهو ما يؤكد وجود أثر إيجابي لهذه الاستراتيجية في تحفيز السلوك الشرائي الاندفاعي</w:t>
      </w:r>
      <w:r w:rsidRPr="00807444">
        <w:rPr>
          <w:rFonts w:ascii="Sakkal Majalla" w:hAnsi="Sakkal Majalla" w:cs="Sakkal Majalla"/>
          <w:sz w:val="28"/>
          <w:szCs w:val="28"/>
        </w:rPr>
        <w:t>.</w:t>
      </w:r>
    </w:p>
    <w:p w14:paraId="3E9BB0FB" w14:textId="77777777" w:rsidR="00CB1235" w:rsidRDefault="00CB1235" w:rsidP="00CB1235">
      <w:pPr>
        <w:jc w:val="both"/>
        <w:rPr>
          <w:rFonts w:ascii="Sakkal Majalla" w:hAnsi="Sakkal Majalla" w:cs="Sakkal Majalla"/>
          <w:b/>
          <w:bCs/>
          <w:sz w:val="28"/>
          <w:szCs w:val="28"/>
          <w:rtl/>
        </w:rPr>
      </w:pPr>
      <w:r w:rsidRPr="0004277D">
        <w:rPr>
          <w:rFonts w:ascii="Sakkal Majalla" w:hAnsi="Sakkal Majalla" w:cs="Sakkal Majalla"/>
          <w:b/>
          <w:bCs/>
          <w:noProof/>
          <w:sz w:val="28"/>
          <w:szCs w:val="28"/>
          <w:rtl/>
        </w:rPr>
        <w:drawing>
          <wp:inline distT="0" distB="0" distL="0" distR="0" wp14:anchorId="44667067" wp14:editId="28F3070C">
            <wp:extent cx="5274310" cy="3263900"/>
            <wp:effectExtent l="0" t="0" r="2540" b="0"/>
            <wp:docPr id="3637064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706482" name=""/>
                    <pic:cNvPicPr/>
                  </pic:nvPicPr>
                  <pic:blipFill>
                    <a:blip r:embed="rId17"/>
                    <a:stretch>
                      <a:fillRect/>
                    </a:stretch>
                  </pic:blipFill>
                  <pic:spPr>
                    <a:xfrm>
                      <a:off x="0" y="0"/>
                      <a:ext cx="5274310" cy="3263900"/>
                    </a:xfrm>
                    <a:prstGeom prst="rect">
                      <a:avLst/>
                    </a:prstGeom>
                  </pic:spPr>
                </pic:pic>
              </a:graphicData>
            </a:graphic>
          </wp:inline>
        </w:drawing>
      </w:r>
    </w:p>
    <w:p w14:paraId="504C7E54" w14:textId="36B63968" w:rsidR="00BF1067" w:rsidRPr="00A91B91" w:rsidRDefault="00BF1067" w:rsidP="00BF1067">
      <w:pPr>
        <w:ind w:left="-284"/>
        <w:jc w:val="center"/>
        <w:rPr>
          <w:rFonts w:ascii="Sakkal Majalla" w:hAnsi="Sakkal Majalla" w:cs="Sakkal Majalla"/>
          <w:sz w:val="28"/>
          <w:szCs w:val="28"/>
          <w:rtl/>
        </w:rPr>
      </w:pPr>
      <w:r w:rsidRPr="00BF1067">
        <w:rPr>
          <w:rFonts w:ascii="Sakkal Majalla" w:hAnsi="Sakkal Majalla" w:cs="Sakkal Majalla"/>
          <w:sz w:val="28"/>
          <w:szCs w:val="28"/>
          <w:rtl/>
        </w:rPr>
        <w:t>شكل (3-4)</w:t>
      </w:r>
      <w:r>
        <w:rPr>
          <w:rFonts w:ascii="Sakkal Majalla" w:hAnsi="Sakkal Majalla" w:cs="Sakkal Majalla" w:hint="cs"/>
          <w:sz w:val="28"/>
          <w:szCs w:val="28"/>
          <w:rtl/>
        </w:rPr>
        <w:t xml:space="preserve"> </w:t>
      </w:r>
      <w:r>
        <w:rPr>
          <w:rFonts w:ascii="Sakkal Majalla" w:hAnsi="Sakkal Majalla" w:cs="Sakkal Majalla" w:hint="cs"/>
          <w:sz w:val="28"/>
          <w:szCs w:val="28"/>
          <w:rtl/>
        </w:rPr>
        <w:t>ال</w:t>
      </w:r>
      <w:r w:rsidRPr="00A91B91">
        <w:rPr>
          <w:rFonts w:ascii="Sakkal Majalla" w:hAnsi="Sakkal Majalla" w:cs="Sakkal Majalla" w:hint="cs"/>
          <w:sz w:val="28"/>
          <w:szCs w:val="28"/>
          <w:rtl/>
        </w:rPr>
        <w:t>علاقة بين الندرة الزمنية والميل للشراء الاندفاعي</w:t>
      </w:r>
    </w:p>
    <w:p w14:paraId="1362CC83" w14:textId="77777777" w:rsidR="00BF1067" w:rsidRDefault="00BF1067" w:rsidP="009C45F8">
      <w:pPr>
        <w:ind w:left="-284"/>
        <w:jc w:val="both"/>
        <w:rPr>
          <w:rFonts w:ascii="Sakkal Majalla" w:hAnsi="Sakkal Majalla" w:cs="Sakkal Majalla"/>
          <w:b/>
          <w:bCs/>
          <w:sz w:val="28"/>
          <w:szCs w:val="28"/>
          <w:rtl/>
        </w:rPr>
      </w:pPr>
    </w:p>
    <w:p w14:paraId="75E162C0" w14:textId="5EE507A2" w:rsidR="00CB1235" w:rsidRPr="00807444" w:rsidRDefault="00CB1235" w:rsidP="009C45F8">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القرار</w:t>
      </w:r>
    </w:p>
    <w:p w14:paraId="449B04EA" w14:textId="6BC9B83A" w:rsidR="00ED5A3B" w:rsidRPr="00807444" w:rsidRDefault="00CB1235" w:rsidP="00FB7DD3">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وبناءً على النتائج السابقة، </w:t>
      </w:r>
      <w:r w:rsidRPr="00807444">
        <w:rPr>
          <w:rFonts w:ascii="Sakkal Majalla" w:hAnsi="Sakkal Majalla" w:cs="Sakkal Majalla"/>
          <w:b/>
          <w:bCs/>
          <w:sz w:val="28"/>
          <w:szCs w:val="28"/>
          <w:rtl/>
        </w:rPr>
        <w:t>تُرفض الفرضية الصفرية وتُقبل الفرضية البديلة</w:t>
      </w:r>
      <w:r w:rsidRPr="00807444">
        <w:rPr>
          <w:rFonts w:ascii="Sakkal Majalla" w:hAnsi="Sakkal Majalla" w:cs="Sakkal Majalla"/>
          <w:sz w:val="28"/>
          <w:szCs w:val="28"/>
          <w:rtl/>
        </w:rPr>
        <w:t xml:space="preserve"> التي تنص على وجود أثر ذي دلالة إحصائية لاستراتيجية الندرة الزمنية عبر وسائل التواصل الاجتماعي في الميل للشراء الاندفاعي لدى المستهلك</w:t>
      </w:r>
      <w:r w:rsidRPr="00807444">
        <w:rPr>
          <w:rFonts w:ascii="Sakkal Majalla" w:hAnsi="Sakkal Majalla" w:cs="Sakkal Majalla"/>
          <w:sz w:val="28"/>
          <w:szCs w:val="28"/>
        </w:rPr>
        <w:t>.</w:t>
      </w:r>
    </w:p>
    <w:p w14:paraId="3207F308" w14:textId="77777777" w:rsidR="00CB1235" w:rsidRPr="00807444" w:rsidRDefault="00CB1235" w:rsidP="009C45F8">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الفرضية الثالثة</w:t>
      </w:r>
    </w:p>
    <w:p w14:paraId="76034A74" w14:textId="77777777" w:rsidR="00CB1235" w:rsidRPr="00807444" w:rsidRDefault="00CB1235" w:rsidP="009C45F8">
      <w:pPr>
        <w:spacing w:line="360" w:lineRule="auto"/>
        <w:ind w:left="-284"/>
        <w:rPr>
          <w:rFonts w:ascii="Sakkal Majalla" w:hAnsi="Sakkal Majalla" w:cs="Sakkal Majalla"/>
          <w:sz w:val="28"/>
          <w:szCs w:val="28"/>
        </w:rPr>
      </w:pPr>
      <w:r w:rsidRPr="00FB7DD3">
        <w:rPr>
          <w:rFonts w:ascii="Sakkal Majalla" w:hAnsi="Sakkal Majalla" w:cs="Sakkal Majalla"/>
          <w:b/>
          <w:bCs/>
          <w:sz w:val="28"/>
          <w:szCs w:val="28"/>
          <w:rtl/>
        </w:rPr>
        <w:t>تنص الفرضية الثالثة على</w:t>
      </w:r>
      <w:r w:rsidRPr="00807444">
        <w:rPr>
          <w:rFonts w:ascii="Sakkal Majalla" w:hAnsi="Sakkal Majalla" w:cs="Sakkal Majalla"/>
          <w:sz w:val="28"/>
          <w:szCs w:val="28"/>
        </w:rPr>
        <w:t>:</w:t>
      </w:r>
    </w:p>
    <w:p w14:paraId="01AD95E7" w14:textId="69B2FAC0" w:rsidR="00023AC8" w:rsidRPr="00023AC8" w:rsidRDefault="00023AC8" w:rsidP="009C45F8">
      <w:pPr>
        <w:spacing w:line="360" w:lineRule="auto"/>
        <w:ind w:left="-284"/>
        <w:rPr>
          <w:rFonts w:ascii="Sakkal Majalla" w:hAnsi="Sakkal Majalla" w:cs="Sakkal Majalla"/>
          <w:sz w:val="28"/>
          <w:szCs w:val="28"/>
        </w:rPr>
      </w:pPr>
      <w:r w:rsidRPr="00023AC8">
        <w:rPr>
          <w:rFonts w:ascii="Sakkal Majalla" w:hAnsi="Sakkal Majalla" w:cs="Sakkal Majalla"/>
          <w:sz w:val="28"/>
          <w:szCs w:val="28"/>
          <w:rtl/>
        </w:rPr>
        <w:t>يلعب الخوف من فوات الفرصة (</w:t>
      </w:r>
      <w:r w:rsidRPr="00023AC8">
        <w:rPr>
          <w:rFonts w:ascii="Sakkal Majalla" w:hAnsi="Sakkal Majalla" w:cs="Sakkal Majalla"/>
          <w:sz w:val="28"/>
          <w:szCs w:val="28"/>
        </w:rPr>
        <w:t>FOMO</w:t>
      </w:r>
      <w:r w:rsidRPr="00023AC8">
        <w:rPr>
          <w:rFonts w:ascii="Sakkal Majalla" w:hAnsi="Sakkal Majalla" w:cs="Sakkal Majalla"/>
          <w:sz w:val="28"/>
          <w:szCs w:val="28"/>
          <w:rtl/>
        </w:rPr>
        <w:t>) دوراً وسيطاً معنوياً في العلاقة بين إستراتيجيات الندرة (الكمية والزمنية) والميل للشراء الاندفاعي.</w:t>
      </w:r>
    </w:p>
    <w:p w14:paraId="3FAB068C" w14:textId="77777777" w:rsidR="00CB1235" w:rsidRPr="009C45F8" w:rsidRDefault="00CB1235" w:rsidP="009C45F8">
      <w:pPr>
        <w:spacing w:line="360" w:lineRule="auto"/>
        <w:ind w:left="-284"/>
        <w:rPr>
          <w:rFonts w:ascii="Sakkal Majalla" w:hAnsi="Sakkal Majalla" w:cs="Sakkal Majalla"/>
          <w:sz w:val="28"/>
          <w:szCs w:val="28"/>
        </w:rPr>
      </w:pPr>
      <w:r w:rsidRPr="009C45F8">
        <w:rPr>
          <w:rFonts w:ascii="Sakkal Majalla" w:hAnsi="Sakkal Majalla" w:cs="Sakkal Majalla"/>
          <w:sz w:val="28"/>
          <w:szCs w:val="28"/>
          <w:rtl/>
        </w:rPr>
        <w:t xml:space="preserve">وللتحقق من هذه الفرضية، تم اتباع خطوات </w:t>
      </w:r>
      <w:r w:rsidRPr="009C45F8">
        <w:rPr>
          <w:rFonts w:ascii="Sakkal Majalla" w:hAnsi="Sakkal Majalla" w:cs="Sakkal Majalla"/>
          <w:sz w:val="28"/>
          <w:szCs w:val="28"/>
        </w:rPr>
        <w:t xml:space="preserve">Baron and Kenny (1986) </w:t>
      </w:r>
      <w:r w:rsidRPr="009C45F8">
        <w:rPr>
          <w:rFonts w:ascii="Sakkal Majalla" w:hAnsi="Sakkal Majalla" w:cs="Sakkal Majalla"/>
          <w:sz w:val="28"/>
          <w:szCs w:val="28"/>
          <w:rtl/>
        </w:rPr>
        <w:t>لاختبار الوساطة، والتي تتضمن ما يلي</w:t>
      </w:r>
      <w:r w:rsidRPr="009C45F8">
        <w:rPr>
          <w:rFonts w:ascii="Sakkal Majalla" w:hAnsi="Sakkal Majalla" w:cs="Sakkal Majalla"/>
          <w:sz w:val="28"/>
          <w:szCs w:val="28"/>
        </w:rPr>
        <w:t>:</w:t>
      </w:r>
    </w:p>
    <w:p w14:paraId="1F26FD02" w14:textId="77777777" w:rsidR="00CB1235" w:rsidRPr="00807444" w:rsidRDefault="00CB1235" w:rsidP="009C45F8">
      <w:pPr>
        <w:numPr>
          <w:ilvl w:val="0"/>
          <w:numId w:val="49"/>
        </w:numPr>
        <w:tabs>
          <w:tab w:val="clear" w:pos="720"/>
          <w:tab w:val="num" w:pos="0"/>
        </w:tabs>
        <w:spacing w:line="360" w:lineRule="auto"/>
        <w:ind w:left="-284" w:firstLine="0"/>
        <w:rPr>
          <w:rFonts w:ascii="Sakkal Majalla" w:hAnsi="Sakkal Majalla" w:cs="Sakkal Majalla"/>
          <w:sz w:val="28"/>
          <w:szCs w:val="28"/>
        </w:rPr>
      </w:pPr>
      <w:r w:rsidRPr="00807444">
        <w:rPr>
          <w:rFonts w:ascii="Sakkal Majalla" w:hAnsi="Sakkal Majalla" w:cs="Sakkal Majalla"/>
          <w:sz w:val="28"/>
          <w:szCs w:val="28"/>
          <w:rtl/>
        </w:rPr>
        <w:t>التحقق من تأثير المتغير المستقل في المتغير الوسيط</w:t>
      </w:r>
      <w:r w:rsidRPr="00807444">
        <w:rPr>
          <w:rFonts w:ascii="Sakkal Majalla" w:hAnsi="Sakkal Majalla" w:cs="Sakkal Majalla"/>
          <w:sz w:val="28"/>
          <w:szCs w:val="28"/>
        </w:rPr>
        <w:t>.</w:t>
      </w:r>
    </w:p>
    <w:p w14:paraId="35C4E887" w14:textId="77777777" w:rsidR="00CB1235" w:rsidRPr="00807444" w:rsidRDefault="00CB1235" w:rsidP="009C45F8">
      <w:pPr>
        <w:numPr>
          <w:ilvl w:val="0"/>
          <w:numId w:val="49"/>
        </w:numPr>
        <w:tabs>
          <w:tab w:val="clear" w:pos="720"/>
          <w:tab w:val="num" w:pos="0"/>
        </w:tabs>
        <w:spacing w:line="360" w:lineRule="auto"/>
        <w:ind w:left="-284" w:firstLine="0"/>
        <w:rPr>
          <w:rFonts w:ascii="Sakkal Majalla" w:hAnsi="Sakkal Majalla" w:cs="Sakkal Majalla"/>
          <w:sz w:val="28"/>
          <w:szCs w:val="28"/>
        </w:rPr>
      </w:pPr>
      <w:r w:rsidRPr="00807444">
        <w:rPr>
          <w:rFonts w:ascii="Sakkal Majalla" w:hAnsi="Sakkal Majalla" w:cs="Sakkal Majalla"/>
          <w:sz w:val="28"/>
          <w:szCs w:val="28"/>
          <w:rtl/>
        </w:rPr>
        <w:t>التحقق من تأثير المتغير الوسيط في المتغير التابع</w:t>
      </w:r>
      <w:r w:rsidRPr="00807444">
        <w:rPr>
          <w:rFonts w:ascii="Sakkal Majalla" w:hAnsi="Sakkal Majalla" w:cs="Sakkal Majalla"/>
          <w:sz w:val="28"/>
          <w:szCs w:val="28"/>
        </w:rPr>
        <w:t>.</w:t>
      </w:r>
    </w:p>
    <w:p w14:paraId="5E1962BA" w14:textId="77777777" w:rsidR="00CB1235" w:rsidRPr="00807444" w:rsidRDefault="00CB1235" w:rsidP="009C45F8">
      <w:pPr>
        <w:numPr>
          <w:ilvl w:val="0"/>
          <w:numId w:val="49"/>
        </w:numPr>
        <w:tabs>
          <w:tab w:val="clear" w:pos="720"/>
          <w:tab w:val="num" w:pos="0"/>
        </w:tabs>
        <w:spacing w:line="360" w:lineRule="auto"/>
        <w:ind w:left="-284" w:firstLine="0"/>
        <w:rPr>
          <w:rFonts w:ascii="Sakkal Majalla" w:hAnsi="Sakkal Majalla" w:cs="Sakkal Majalla"/>
          <w:sz w:val="28"/>
          <w:szCs w:val="28"/>
        </w:rPr>
      </w:pPr>
      <w:r w:rsidRPr="00807444">
        <w:rPr>
          <w:rFonts w:ascii="Sakkal Majalla" w:hAnsi="Sakkal Majalla" w:cs="Sakkal Majalla"/>
          <w:sz w:val="28"/>
          <w:szCs w:val="28"/>
          <w:rtl/>
        </w:rPr>
        <w:t>إدخال المتغير المستقل والمتغير الوسيط معًا في نموذج انحدار متعدد</w:t>
      </w:r>
      <w:r w:rsidRPr="00807444">
        <w:rPr>
          <w:rFonts w:ascii="Sakkal Majalla" w:hAnsi="Sakkal Majalla" w:cs="Sakkal Majalla"/>
          <w:sz w:val="28"/>
          <w:szCs w:val="28"/>
        </w:rPr>
        <w:t>.</w:t>
      </w:r>
    </w:p>
    <w:p w14:paraId="0EED51B0" w14:textId="77777777" w:rsidR="00CB1235" w:rsidRPr="00807444" w:rsidRDefault="00CB1235" w:rsidP="00FB7DD3">
      <w:pPr>
        <w:numPr>
          <w:ilvl w:val="0"/>
          <w:numId w:val="49"/>
        </w:numPr>
        <w:tabs>
          <w:tab w:val="clear" w:pos="720"/>
          <w:tab w:val="num" w:pos="-142"/>
        </w:tabs>
        <w:spacing w:line="360" w:lineRule="auto"/>
        <w:ind w:left="-284" w:firstLine="0"/>
        <w:jc w:val="both"/>
        <w:rPr>
          <w:rFonts w:ascii="Sakkal Majalla" w:hAnsi="Sakkal Majalla" w:cs="Sakkal Majalla"/>
          <w:sz w:val="28"/>
          <w:szCs w:val="28"/>
        </w:rPr>
      </w:pPr>
      <w:r w:rsidRPr="00807444">
        <w:rPr>
          <w:rFonts w:ascii="Sakkal Majalla" w:hAnsi="Sakkal Majalla" w:cs="Sakkal Majalla"/>
          <w:sz w:val="28"/>
          <w:szCs w:val="28"/>
          <w:rtl/>
        </w:rPr>
        <w:t xml:space="preserve">التحقق من دلالة الأثر غير المباشر باستخدام اختبار </w:t>
      </w:r>
      <w:r w:rsidRPr="00807444">
        <w:rPr>
          <w:rFonts w:ascii="Sakkal Majalla" w:hAnsi="Sakkal Majalla" w:cs="Sakkal Majalla"/>
          <w:b/>
          <w:bCs/>
          <w:sz w:val="28"/>
          <w:szCs w:val="28"/>
        </w:rPr>
        <w:t>Sobel</w:t>
      </w:r>
      <w:r w:rsidRPr="00807444">
        <w:rPr>
          <w:rFonts w:ascii="Sakkal Majalla" w:hAnsi="Sakkal Majalla" w:cs="Sakkal Majalla"/>
          <w:sz w:val="28"/>
          <w:szCs w:val="28"/>
        </w:rPr>
        <w:t>.</w:t>
      </w:r>
    </w:p>
    <w:p w14:paraId="24C30BD5" w14:textId="34AD7618" w:rsidR="00CB1235" w:rsidRPr="00807444" w:rsidRDefault="00CB1235" w:rsidP="00FB7DD3">
      <w:pPr>
        <w:tabs>
          <w:tab w:val="num" w:pos="-142"/>
        </w:tabs>
        <w:spacing w:line="360" w:lineRule="auto"/>
        <w:ind w:hanging="284"/>
        <w:jc w:val="both"/>
        <w:rPr>
          <w:rFonts w:ascii="Sakkal Majalla" w:hAnsi="Sakkal Majalla" w:cs="Sakkal Majalla"/>
          <w:sz w:val="28"/>
          <w:szCs w:val="28"/>
        </w:rPr>
      </w:pPr>
      <w:r w:rsidRPr="00807444">
        <w:rPr>
          <w:rFonts w:ascii="Sakkal Majalla" w:hAnsi="Sakkal Majalla" w:cs="Sakkal Majalla"/>
          <w:sz w:val="28"/>
          <w:szCs w:val="28"/>
          <w:rtl/>
        </w:rPr>
        <w:t xml:space="preserve">وسيتم عرض النتائج لكل من </w:t>
      </w:r>
      <w:r w:rsidRPr="00807444">
        <w:rPr>
          <w:rFonts w:ascii="Sakkal Majalla" w:hAnsi="Sakkal Majalla" w:cs="Sakkal Majalla"/>
          <w:b/>
          <w:bCs/>
          <w:sz w:val="28"/>
          <w:szCs w:val="28"/>
          <w:rtl/>
        </w:rPr>
        <w:t>الندرة الكمية</w:t>
      </w:r>
      <w:r w:rsidRPr="00807444">
        <w:rPr>
          <w:rFonts w:ascii="Sakkal Majalla" w:hAnsi="Sakkal Majalla" w:cs="Sakkal Majalla"/>
          <w:sz w:val="28"/>
          <w:szCs w:val="28"/>
          <w:rtl/>
        </w:rPr>
        <w:t xml:space="preserve"> و</w:t>
      </w:r>
      <w:r w:rsidRPr="00807444">
        <w:rPr>
          <w:rFonts w:ascii="Sakkal Majalla" w:hAnsi="Sakkal Majalla" w:cs="Sakkal Majalla"/>
          <w:b/>
          <w:bCs/>
          <w:sz w:val="28"/>
          <w:szCs w:val="28"/>
          <w:rtl/>
        </w:rPr>
        <w:t>الندرة الزمنية</w:t>
      </w:r>
      <w:r w:rsidRPr="00807444">
        <w:rPr>
          <w:rFonts w:ascii="Sakkal Majalla" w:hAnsi="Sakkal Majalla" w:cs="Sakkal Majalla"/>
          <w:sz w:val="28"/>
          <w:szCs w:val="28"/>
          <w:rtl/>
        </w:rPr>
        <w:t xml:space="preserve"> على حدة</w:t>
      </w:r>
      <w:r w:rsidRPr="00807444">
        <w:rPr>
          <w:rFonts w:ascii="Sakkal Majalla" w:hAnsi="Sakkal Majalla" w:cs="Sakkal Majalla"/>
          <w:sz w:val="28"/>
          <w:szCs w:val="28"/>
        </w:rPr>
        <w:t>.</w:t>
      </w:r>
    </w:p>
    <w:p w14:paraId="69A9AFFC" w14:textId="77777777" w:rsidR="00CB1235" w:rsidRPr="00807444"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أولًا: الدور الوسيط للخوف من فوات الفرصة في العلاقة بين الندرة الكمية والميل للشراء الاندفاعي</w:t>
      </w:r>
    </w:p>
    <w:p w14:paraId="788F83C1" w14:textId="77777777" w:rsidR="003707EA" w:rsidRDefault="00CB1235" w:rsidP="003707EA">
      <w:pPr>
        <w:jc w:val="both"/>
        <w:rPr>
          <w:rFonts w:ascii="Sakkal Majalla" w:hAnsi="Sakkal Majalla" w:cs="Sakkal Majalla"/>
          <w:b/>
          <w:bCs/>
          <w:sz w:val="28"/>
          <w:szCs w:val="28"/>
          <w:rtl/>
        </w:rPr>
      </w:pPr>
      <w:r w:rsidRPr="00807444">
        <w:rPr>
          <w:rFonts w:ascii="Sakkal Majalla" w:hAnsi="Sakkal Majalla" w:cs="Sakkal Majalla"/>
          <w:b/>
          <w:bCs/>
          <w:sz w:val="28"/>
          <w:szCs w:val="28"/>
          <w:rtl/>
        </w:rPr>
        <w:t xml:space="preserve">الخطوة </w:t>
      </w:r>
      <w:r w:rsidR="003707EA" w:rsidRPr="00807444">
        <w:rPr>
          <w:rFonts w:ascii="Sakkal Majalla" w:hAnsi="Sakkal Majalla" w:cs="Sakkal Majalla" w:hint="cs"/>
          <w:b/>
          <w:bCs/>
          <w:sz w:val="28"/>
          <w:szCs w:val="28"/>
          <w:rtl/>
        </w:rPr>
        <w:t>الأولى</w:t>
      </w:r>
    </w:p>
    <w:p w14:paraId="5181465D" w14:textId="22823748" w:rsidR="00CB1235" w:rsidRDefault="003707EA" w:rsidP="003707EA">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CB1235" w:rsidRPr="00807444">
        <w:rPr>
          <w:rFonts w:ascii="Sakkal Majalla" w:hAnsi="Sakkal Majalla" w:cs="Sakkal Majalla"/>
          <w:b/>
          <w:bCs/>
          <w:sz w:val="28"/>
          <w:szCs w:val="28"/>
          <w:rtl/>
        </w:rPr>
        <w:t>أثر الندرة الكمية في الخوف من فوات الفرصة</w:t>
      </w:r>
    </w:p>
    <w:p w14:paraId="5D362886" w14:textId="77777777" w:rsidR="003707EA" w:rsidRPr="00807444" w:rsidRDefault="003707EA" w:rsidP="003707EA">
      <w:pPr>
        <w:jc w:val="both"/>
        <w:rPr>
          <w:rFonts w:ascii="Sakkal Majalla" w:hAnsi="Sakkal Majalla" w:cs="Sakkal Majalla"/>
          <w:b/>
          <w:bCs/>
          <w:sz w:val="28"/>
          <w:szCs w:val="28"/>
        </w:rPr>
      </w:pPr>
    </w:p>
    <w:p w14:paraId="677539F2" w14:textId="77777777" w:rsidR="00CB1235" w:rsidRPr="00A72900" w:rsidRDefault="00CB1235" w:rsidP="00FB7DD3">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13)</w:t>
      </w:r>
      <w:r w:rsidRPr="00807444">
        <w:rPr>
          <w:rFonts w:ascii="Sakkal Majalla" w:hAnsi="Sakkal Majalla" w:cs="Sakkal Majalla"/>
          <w:b/>
          <w:bCs/>
          <w:sz w:val="28"/>
          <w:szCs w:val="28"/>
          <w:rtl/>
        </w:rPr>
        <w:t>ملخص</w:t>
      </w:r>
      <w:proofErr w:type="gramEnd"/>
      <w:r w:rsidRPr="00807444">
        <w:rPr>
          <w:rFonts w:ascii="Sakkal Majalla" w:hAnsi="Sakkal Majalla" w:cs="Sakkal Majalla"/>
          <w:b/>
          <w:bCs/>
          <w:sz w:val="28"/>
          <w:szCs w:val="28"/>
          <w:rtl/>
        </w:rPr>
        <w:t xml:space="preserve"> نموذج الانحدار الخطي البسيط لأثر الندرة الكمية في الخوف من فوات الفرصة</w:t>
      </w:r>
    </w:p>
    <w:tbl>
      <w:tblPr>
        <w:tblStyle w:val="af"/>
        <w:bidiVisual/>
        <w:tblW w:w="0" w:type="auto"/>
        <w:jc w:val="center"/>
        <w:tblLook w:val="04A0" w:firstRow="1" w:lastRow="0" w:firstColumn="1" w:lastColumn="0" w:noHBand="0" w:noVBand="1"/>
      </w:tblPr>
      <w:tblGrid>
        <w:gridCol w:w="888"/>
        <w:gridCol w:w="716"/>
        <w:gridCol w:w="716"/>
        <w:gridCol w:w="991"/>
        <w:gridCol w:w="1394"/>
        <w:gridCol w:w="1636"/>
      </w:tblGrid>
      <w:tr w:rsidR="00CB1235" w:rsidRPr="00807444" w14:paraId="099E0E27" w14:textId="77777777" w:rsidTr="00FB7DD3">
        <w:trPr>
          <w:jc w:val="center"/>
        </w:trPr>
        <w:tc>
          <w:tcPr>
            <w:tcW w:w="0" w:type="auto"/>
            <w:vAlign w:val="center"/>
            <w:hideMark/>
          </w:tcPr>
          <w:p w14:paraId="173CE2CA"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النموذج</w:t>
            </w:r>
          </w:p>
        </w:tc>
        <w:tc>
          <w:tcPr>
            <w:tcW w:w="0" w:type="auto"/>
            <w:vAlign w:val="center"/>
            <w:hideMark/>
          </w:tcPr>
          <w:p w14:paraId="15D52C1D"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w:t>
            </w:r>
          </w:p>
        </w:tc>
        <w:tc>
          <w:tcPr>
            <w:tcW w:w="0" w:type="auto"/>
            <w:vAlign w:val="center"/>
            <w:hideMark/>
          </w:tcPr>
          <w:p w14:paraId="2E0A0803"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R²</w:t>
            </w:r>
          </w:p>
        </w:tc>
        <w:tc>
          <w:tcPr>
            <w:tcW w:w="0" w:type="auto"/>
            <w:vAlign w:val="center"/>
            <w:hideMark/>
          </w:tcPr>
          <w:p w14:paraId="51E22CC3"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 xml:space="preserve">R² </w:t>
            </w:r>
            <w:r w:rsidRPr="00807444">
              <w:rPr>
                <w:rFonts w:ascii="Sakkal Majalla" w:hAnsi="Sakkal Majalla" w:cs="Sakkal Majalla"/>
                <w:b/>
                <w:bCs/>
                <w:sz w:val="28"/>
                <w:szCs w:val="28"/>
                <w:rtl/>
              </w:rPr>
              <w:t>المعدل</w:t>
            </w:r>
          </w:p>
        </w:tc>
        <w:tc>
          <w:tcPr>
            <w:tcW w:w="0" w:type="auto"/>
            <w:vAlign w:val="center"/>
            <w:hideMark/>
          </w:tcPr>
          <w:p w14:paraId="6CDC0E3A"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vAlign w:val="center"/>
            <w:hideMark/>
          </w:tcPr>
          <w:p w14:paraId="511ABBA8"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Durbin-Watson</w:t>
            </w:r>
          </w:p>
        </w:tc>
      </w:tr>
      <w:tr w:rsidR="00CB1235" w:rsidRPr="00807444" w14:paraId="0921C488" w14:textId="77777777" w:rsidTr="00FB7DD3">
        <w:trPr>
          <w:jc w:val="center"/>
        </w:trPr>
        <w:tc>
          <w:tcPr>
            <w:tcW w:w="0" w:type="auto"/>
            <w:vAlign w:val="center"/>
            <w:hideMark/>
          </w:tcPr>
          <w:p w14:paraId="0F9193C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5EDF408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0.491</w:t>
            </w:r>
          </w:p>
        </w:tc>
        <w:tc>
          <w:tcPr>
            <w:tcW w:w="0" w:type="auto"/>
            <w:vAlign w:val="center"/>
            <w:hideMark/>
          </w:tcPr>
          <w:p w14:paraId="35BBC2A7"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0.241</w:t>
            </w:r>
          </w:p>
        </w:tc>
        <w:tc>
          <w:tcPr>
            <w:tcW w:w="0" w:type="auto"/>
            <w:vAlign w:val="center"/>
            <w:hideMark/>
          </w:tcPr>
          <w:p w14:paraId="7F27564F"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0.237</w:t>
            </w:r>
          </w:p>
        </w:tc>
        <w:tc>
          <w:tcPr>
            <w:tcW w:w="0" w:type="auto"/>
            <w:vAlign w:val="center"/>
            <w:hideMark/>
          </w:tcPr>
          <w:p w14:paraId="23270625"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0.69242</w:t>
            </w:r>
          </w:p>
        </w:tc>
        <w:tc>
          <w:tcPr>
            <w:tcW w:w="0" w:type="auto"/>
            <w:vAlign w:val="center"/>
            <w:hideMark/>
          </w:tcPr>
          <w:p w14:paraId="2B236D38"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2.030</w:t>
            </w:r>
          </w:p>
        </w:tc>
      </w:tr>
    </w:tbl>
    <w:p w14:paraId="6F7D37F2" w14:textId="77777777" w:rsidR="00CB1235" w:rsidRDefault="00CB1235" w:rsidP="00CB1235">
      <w:pPr>
        <w:jc w:val="both"/>
        <w:rPr>
          <w:rFonts w:ascii="Sakkal Majalla" w:hAnsi="Sakkal Majalla" w:cs="Sakkal Majalla"/>
          <w:b/>
          <w:bCs/>
          <w:sz w:val="28"/>
          <w:szCs w:val="28"/>
          <w:rtl/>
        </w:rPr>
      </w:pPr>
    </w:p>
    <w:p w14:paraId="31D83501" w14:textId="77777777" w:rsidR="00CB1235" w:rsidRPr="00807444" w:rsidRDefault="00CB1235" w:rsidP="00FB7DD3">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4E762507" w14:textId="77777777" w:rsidR="00CB1235" w:rsidRPr="00807444" w:rsidRDefault="00CB1235" w:rsidP="00FB7DD3">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يتضح أن معامل الارتباط بلغ </w:t>
      </w:r>
      <w:r w:rsidRPr="00807444">
        <w:rPr>
          <w:rFonts w:ascii="Sakkal Majalla" w:hAnsi="Sakkal Majalla" w:cs="Sakkal Majalla"/>
          <w:b/>
          <w:bCs/>
          <w:sz w:val="28"/>
          <w:szCs w:val="28"/>
        </w:rPr>
        <w:t>0.491</w:t>
      </w:r>
      <w:r w:rsidRPr="00807444">
        <w:rPr>
          <w:rFonts w:ascii="Sakkal Majalla" w:hAnsi="Sakkal Majalla" w:cs="Sakkal Majalla"/>
          <w:sz w:val="28"/>
          <w:szCs w:val="28"/>
          <w:rtl/>
        </w:rPr>
        <w:t>، مما يدل على وجود علاقة ارتباط موجبة متوسطة بين الندرة الكمية والخوف من فوات الفرصة</w:t>
      </w:r>
      <w:r w:rsidRPr="00807444">
        <w:rPr>
          <w:rFonts w:ascii="Sakkal Majalla" w:hAnsi="Sakkal Majalla" w:cs="Sakkal Majalla"/>
          <w:sz w:val="28"/>
          <w:szCs w:val="28"/>
        </w:rPr>
        <w:t>.</w:t>
      </w:r>
    </w:p>
    <w:p w14:paraId="25776A31" w14:textId="77777777" w:rsidR="00CB1235" w:rsidRPr="00807444" w:rsidRDefault="00CB1235" w:rsidP="00FB7DD3">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كما بلغ معامل التحديد </w:t>
      </w:r>
      <w:r w:rsidRPr="00807444">
        <w:rPr>
          <w:rFonts w:ascii="Sakkal Majalla" w:hAnsi="Sakkal Majalla" w:cs="Sakkal Majalla"/>
          <w:b/>
          <w:bCs/>
          <w:sz w:val="28"/>
          <w:szCs w:val="28"/>
        </w:rPr>
        <w:t>0.241</w:t>
      </w:r>
      <w:r w:rsidRPr="00807444">
        <w:rPr>
          <w:rFonts w:ascii="Sakkal Majalla" w:hAnsi="Sakkal Majalla" w:cs="Sakkal Majalla"/>
          <w:sz w:val="28"/>
          <w:szCs w:val="28"/>
          <w:rtl/>
        </w:rPr>
        <w:t xml:space="preserve">، أي أن الندرة الكمية تفسر </w:t>
      </w:r>
      <w:r w:rsidRPr="00807444">
        <w:rPr>
          <w:rFonts w:ascii="Sakkal Majalla" w:hAnsi="Sakkal Majalla" w:cs="Sakkal Majalla"/>
          <w:b/>
          <w:bCs/>
          <w:sz w:val="28"/>
          <w:szCs w:val="28"/>
        </w:rPr>
        <w:t>24.1%</w:t>
      </w:r>
      <w:r w:rsidRPr="00807444">
        <w:rPr>
          <w:rFonts w:ascii="Sakkal Majalla" w:hAnsi="Sakkal Majalla" w:cs="Sakkal Majalla"/>
          <w:sz w:val="28"/>
          <w:szCs w:val="28"/>
        </w:rPr>
        <w:t xml:space="preserve"> </w:t>
      </w:r>
      <w:r w:rsidRPr="00807444">
        <w:rPr>
          <w:rFonts w:ascii="Sakkal Majalla" w:hAnsi="Sakkal Majalla" w:cs="Sakkal Majalla"/>
          <w:sz w:val="28"/>
          <w:szCs w:val="28"/>
          <w:rtl/>
        </w:rPr>
        <w:t>من التباين في مستوى الخوف من فوات الفرصة</w:t>
      </w:r>
      <w:r w:rsidRPr="00807444">
        <w:rPr>
          <w:rFonts w:ascii="Sakkal Majalla" w:hAnsi="Sakkal Majalla" w:cs="Sakkal Majalla"/>
          <w:sz w:val="28"/>
          <w:szCs w:val="28"/>
        </w:rPr>
        <w:t>.</w:t>
      </w:r>
    </w:p>
    <w:p w14:paraId="71319BCF" w14:textId="77777777" w:rsidR="00CB1235" w:rsidRPr="00807444" w:rsidRDefault="00CB1235" w:rsidP="00FB7DD3">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كما بلغت قيمة </w:t>
      </w:r>
      <w:r w:rsidRPr="00807444">
        <w:rPr>
          <w:rFonts w:ascii="Sakkal Majalla" w:hAnsi="Sakkal Majalla" w:cs="Sakkal Majalla"/>
          <w:b/>
          <w:bCs/>
          <w:sz w:val="28"/>
          <w:szCs w:val="28"/>
        </w:rPr>
        <w:t>Durbin-Watson = 2.030</w:t>
      </w:r>
      <w:r w:rsidRPr="00807444">
        <w:rPr>
          <w:rFonts w:ascii="Sakkal Majalla" w:hAnsi="Sakkal Majalla" w:cs="Sakkal Majalla"/>
          <w:sz w:val="28"/>
          <w:szCs w:val="28"/>
          <w:rtl/>
        </w:rPr>
        <w:t>، مما يدل على استقلالية الأخطاء</w:t>
      </w:r>
      <w:r w:rsidRPr="00807444">
        <w:rPr>
          <w:rFonts w:ascii="Sakkal Majalla" w:hAnsi="Sakkal Majalla" w:cs="Sakkal Majalla"/>
          <w:sz w:val="28"/>
          <w:szCs w:val="28"/>
        </w:rPr>
        <w:t>.</w:t>
      </w:r>
    </w:p>
    <w:p w14:paraId="17335561" w14:textId="77777777" w:rsidR="00CB1235" w:rsidRPr="00807444" w:rsidRDefault="00CB1235" w:rsidP="00CB1235">
      <w:pPr>
        <w:jc w:val="both"/>
        <w:rPr>
          <w:rFonts w:ascii="Sakkal Majalla" w:hAnsi="Sakkal Majalla" w:cs="Sakkal Majalla"/>
          <w:sz w:val="28"/>
          <w:szCs w:val="28"/>
        </w:rPr>
      </w:pPr>
    </w:p>
    <w:p w14:paraId="275F2369" w14:textId="287E543C" w:rsidR="00CB1235" w:rsidRPr="00A72900" w:rsidRDefault="00CB1235" w:rsidP="00E1077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r w:rsidR="00B13EC8" w:rsidRPr="00807444">
        <w:rPr>
          <w:rFonts w:ascii="Sakkal Majalla" w:hAnsi="Sakkal Majalla" w:cs="Sakkal Majalla"/>
          <w:b/>
          <w:bCs/>
          <w:sz w:val="28"/>
          <w:szCs w:val="28"/>
        </w:rPr>
        <w:t>14)</w:t>
      </w:r>
      <w:r w:rsidR="00B13EC8" w:rsidRPr="00807444">
        <w:rPr>
          <w:rFonts w:ascii="Sakkal Majalla" w:hAnsi="Sakkal Majalla" w:cs="Sakkal Majalla" w:hint="cs"/>
          <w:b/>
          <w:bCs/>
          <w:sz w:val="28"/>
          <w:szCs w:val="28"/>
          <w:rtl/>
        </w:rPr>
        <w:t xml:space="preserve"> تحلي</w:t>
      </w:r>
      <w:r w:rsidR="00B13EC8" w:rsidRPr="00807444">
        <w:rPr>
          <w:rFonts w:ascii="Sakkal Majalla" w:hAnsi="Sakkal Majalla" w:cs="Sakkal Majalla" w:hint="eastAsia"/>
          <w:b/>
          <w:bCs/>
          <w:sz w:val="28"/>
          <w:szCs w:val="28"/>
          <w:rtl/>
        </w:rPr>
        <w:t>ل</w:t>
      </w:r>
      <w:r w:rsidRPr="00807444">
        <w:rPr>
          <w:rFonts w:ascii="Sakkal Majalla" w:hAnsi="Sakkal Majalla" w:cs="Sakkal Majalla"/>
          <w:b/>
          <w:bCs/>
          <w:sz w:val="28"/>
          <w:szCs w:val="28"/>
          <w:rtl/>
        </w:rPr>
        <w:t xml:space="preserve"> التباين لنموذج الانحدار</w:t>
      </w:r>
    </w:p>
    <w:tbl>
      <w:tblPr>
        <w:tblStyle w:val="af"/>
        <w:bidiVisual/>
        <w:tblW w:w="0" w:type="auto"/>
        <w:jc w:val="center"/>
        <w:tblLook w:val="04A0" w:firstRow="1" w:lastRow="0" w:firstColumn="1" w:lastColumn="0" w:noHBand="0" w:noVBand="1"/>
      </w:tblPr>
      <w:tblGrid>
        <w:gridCol w:w="1319"/>
        <w:gridCol w:w="1502"/>
        <w:gridCol w:w="557"/>
        <w:gridCol w:w="1579"/>
        <w:gridCol w:w="830"/>
        <w:gridCol w:w="716"/>
      </w:tblGrid>
      <w:tr w:rsidR="00CB1235" w:rsidRPr="00807444" w14:paraId="5056D677" w14:textId="77777777" w:rsidTr="00FB7DD3">
        <w:trPr>
          <w:jc w:val="center"/>
        </w:trPr>
        <w:tc>
          <w:tcPr>
            <w:tcW w:w="0" w:type="auto"/>
            <w:vAlign w:val="center"/>
            <w:hideMark/>
          </w:tcPr>
          <w:p w14:paraId="07DE3D54"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vAlign w:val="center"/>
            <w:hideMark/>
          </w:tcPr>
          <w:p w14:paraId="73E36C3F"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vAlign w:val="center"/>
            <w:hideMark/>
          </w:tcPr>
          <w:p w14:paraId="76BC9795" w14:textId="77777777" w:rsidR="00CB1235" w:rsidRPr="00807444" w:rsidRDefault="00CB1235" w:rsidP="00FB7DD3">
            <w:pPr>
              <w:spacing w:after="160" w:line="259" w:lineRule="auto"/>
              <w:jc w:val="center"/>
              <w:rPr>
                <w:rFonts w:ascii="Sakkal Majalla" w:hAnsi="Sakkal Majalla" w:cs="Sakkal Majalla"/>
                <w:b/>
                <w:bCs/>
                <w:sz w:val="28"/>
                <w:szCs w:val="28"/>
              </w:rPr>
            </w:pPr>
            <w:proofErr w:type="spellStart"/>
            <w:r w:rsidRPr="00807444">
              <w:rPr>
                <w:rFonts w:ascii="Sakkal Majalla" w:hAnsi="Sakkal Majalla" w:cs="Sakkal Majalla"/>
                <w:b/>
                <w:bCs/>
                <w:sz w:val="28"/>
                <w:szCs w:val="28"/>
              </w:rPr>
              <w:t>df</w:t>
            </w:r>
            <w:proofErr w:type="spellEnd"/>
          </w:p>
        </w:tc>
        <w:tc>
          <w:tcPr>
            <w:tcW w:w="0" w:type="auto"/>
            <w:vAlign w:val="center"/>
            <w:hideMark/>
          </w:tcPr>
          <w:p w14:paraId="3C102225"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vAlign w:val="center"/>
            <w:hideMark/>
          </w:tcPr>
          <w:p w14:paraId="51FAB863"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F</w:t>
            </w:r>
          </w:p>
        </w:tc>
        <w:tc>
          <w:tcPr>
            <w:tcW w:w="0" w:type="auto"/>
            <w:vAlign w:val="center"/>
            <w:hideMark/>
          </w:tcPr>
          <w:p w14:paraId="1A808ABB"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Sig.</w:t>
            </w:r>
          </w:p>
        </w:tc>
      </w:tr>
      <w:tr w:rsidR="00CB1235" w:rsidRPr="00807444" w14:paraId="6A3AFF18" w14:textId="77777777" w:rsidTr="00FB7DD3">
        <w:trPr>
          <w:jc w:val="center"/>
        </w:trPr>
        <w:tc>
          <w:tcPr>
            <w:tcW w:w="0" w:type="auto"/>
            <w:vAlign w:val="center"/>
            <w:hideMark/>
          </w:tcPr>
          <w:p w14:paraId="2E6E655A"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Regression</w:t>
            </w:r>
          </w:p>
        </w:tc>
        <w:tc>
          <w:tcPr>
            <w:tcW w:w="0" w:type="auto"/>
            <w:vAlign w:val="center"/>
            <w:hideMark/>
          </w:tcPr>
          <w:p w14:paraId="5C330A88"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27.542</w:t>
            </w:r>
          </w:p>
        </w:tc>
        <w:tc>
          <w:tcPr>
            <w:tcW w:w="0" w:type="auto"/>
            <w:vAlign w:val="center"/>
            <w:hideMark/>
          </w:tcPr>
          <w:p w14:paraId="2D27DF45"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6DAD2810"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27.542</w:t>
            </w:r>
          </w:p>
        </w:tc>
        <w:tc>
          <w:tcPr>
            <w:tcW w:w="0" w:type="auto"/>
            <w:vAlign w:val="center"/>
            <w:hideMark/>
          </w:tcPr>
          <w:p w14:paraId="26E6F163"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57.444</w:t>
            </w:r>
          </w:p>
        </w:tc>
        <w:tc>
          <w:tcPr>
            <w:tcW w:w="0" w:type="auto"/>
            <w:vAlign w:val="center"/>
            <w:hideMark/>
          </w:tcPr>
          <w:p w14:paraId="04C73B4F"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158EB1CF" w14:textId="77777777" w:rsidTr="00FB7DD3">
        <w:trPr>
          <w:jc w:val="center"/>
        </w:trPr>
        <w:tc>
          <w:tcPr>
            <w:tcW w:w="0" w:type="auto"/>
            <w:vAlign w:val="center"/>
            <w:hideMark/>
          </w:tcPr>
          <w:p w14:paraId="74591ACD"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Residual</w:t>
            </w:r>
          </w:p>
        </w:tc>
        <w:tc>
          <w:tcPr>
            <w:tcW w:w="0" w:type="auto"/>
            <w:vAlign w:val="center"/>
            <w:hideMark/>
          </w:tcPr>
          <w:p w14:paraId="19661792"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86.781</w:t>
            </w:r>
          </w:p>
        </w:tc>
        <w:tc>
          <w:tcPr>
            <w:tcW w:w="0" w:type="auto"/>
            <w:vAlign w:val="center"/>
            <w:hideMark/>
          </w:tcPr>
          <w:p w14:paraId="7CA3017F"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181</w:t>
            </w:r>
          </w:p>
        </w:tc>
        <w:tc>
          <w:tcPr>
            <w:tcW w:w="0" w:type="auto"/>
            <w:vAlign w:val="center"/>
            <w:hideMark/>
          </w:tcPr>
          <w:p w14:paraId="147D4D97"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0.479</w:t>
            </w:r>
          </w:p>
        </w:tc>
        <w:tc>
          <w:tcPr>
            <w:tcW w:w="0" w:type="auto"/>
            <w:vAlign w:val="center"/>
            <w:hideMark/>
          </w:tcPr>
          <w:p w14:paraId="2616556D" w14:textId="77777777" w:rsidR="00CB1235" w:rsidRPr="00807444" w:rsidRDefault="00CB1235" w:rsidP="00FB7DD3">
            <w:pPr>
              <w:spacing w:after="160" w:line="259" w:lineRule="auto"/>
              <w:jc w:val="center"/>
              <w:rPr>
                <w:rFonts w:ascii="Sakkal Majalla" w:hAnsi="Sakkal Majalla" w:cs="Sakkal Majalla"/>
                <w:sz w:val="28"/>
                <w:szCs w:val="28"/>
              </w:rPr>
            </w:pPr>
          </w:p>
        </w:tc>
        <w:tc>
          <w:tcPr>
            <w:tcW w:w="0" w:type="auto"/>
            <w:vAlign w:val="center"/>
            <w:hideMark/>
          </w:tcPr>
          <w:p w14:paraId="41D7F995" w14:textId="77777777" w:rsidR="00CB1235" w:rsidRPr="00807444" w:rsidRDefault="00CB1235" w:rsidP="00FB7DD3">
            <w:pPr>
              <w:spacing w:after="160" w:line="259" w:lineRule="auto"/>
              <w:jc w:val="center"/>
              <w:rPr>
                <w:rFonts w:ascii="Sakkal Majalla" w:hAnsi="Sakkal Majalla" w:cs="Sakkal Majalla"/>
                <w:sz w:val="28"/>
                <w:szCs w:val="28"/>
              </w:rPr>
            </w:pPr>
          </w:p>
        </w:tc>
      </w:tr>
      <w:tr w:rsidR="00CB1235" w:rsidRPr="00807444" w14:paraId="650DD286" w14:textId="77777777" w:rsidTr="00FB7DD3">
        <w:trPr>
          <w:jc w:val="center"/>
        </w:trPr>
        <w:tc>
          <w:tcPr>
            <w:tcW w:w="0" w:type="auto"/>
            <w:vAlign w:val="center"/>
            <w:hideMark/>
          </w:tcPr>
          <w:p w14:paraId="1E47FC2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Total</w:t>
            </w:r>
          </w:p>
        </w:tc>
        <w:tc>
          <w:tcPr>
            <w:tcW w:w="0" w:type="auto"/>
            <w:vAlign w:val="center"/>
            <w:hideMark/>
          </w:tcPr>
          <w:p w14:paraId="4AA17FF2"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114.323</w:t>
            </w:r>
          </w:p>
        </w:tc>
        <w:tc>
          <w:tcPr>
            <w:tcW w:w="0" w:type="auto"/>
            <w:vAlign w:val="center"/>
            <w:hideMark/>
          </w:tcPr>
          <w:p w14:paraId="30B63298"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vAlign w:val="center"/>
            <w:hideMark/>
          </w:tcPr>
          <w:p w14:paraId="58BFB63A" w14:textId="77777777" w:rsidR="00CB1235" w:rsidRPr="00807444" w:rsidRDefault="00CB1235" w:rsidP="00FB7DD3">
            <w:pPr>
              <w:spacing w:after="160" w:line="259" w:lineRule="auto"/>
              <w:jc w:val="center"/>
              <w:rPr>
                <w:rFonts w:ascii="Sakkal Majalla" w:hAnsi="Sakkal Majalla" w:cs="Sakkal Majalla"/>
                <w:sz w:val="28"/>
                <w:szCs w:val="28"/>
              </w:rPr>
            </w:pPr>
          </w:p>
        </w:tc>
        <w:tc>
          <w:tcPr>
            <w:tcW w:w="0" w:type="auto"/>
            <w:vAlign w:val="center"/>
            <w:hideMark/>
          </w:tcPr>
          <w:p w14:paraId="4DBEB413" w14:textId="77777777" w:rsidR="00CB1235" w:rsidRPr="00807444" w:rsidRDefault="00CB1235" w:rsidP="00FB7DD3">
            <w:pPr>
              <w:spacing w:after="160" w:line="259" w:lineRule="auto"/>
              <w:jc w:val="center"/>
              <w:rPr>
                <w:rFonts w:ascii="Sakkal Majalla" w:hAnsi="Sakkal Majalla" w:cs="Sakkal Majalla"/>
                <w:sz w:val="28"/>
                <w:szCs w:val="28"/>
              </w:rPr>
            </w:pPr>
          </w:p>
        </w:tc>
        <w:tc>
          <w:tcPr>
            <w:tcW w:w="0" w:type="auto"/>
            <w:vAlign w:val="center"/>
            <w:hideMark/>
          </w:tcPr>
          <w:p w14:paraId="280F110C" w14:textId="77777777" w:rsidR="00CB1235" w:rsidRPr="00807444" w:rsidRDefault="00CB1235" w:rsidP="00FB7DD3">
            <w:pPr>
              <w:spacing w:after="160" w:line="259" w:lineRule="auto"/>
              <w:jc w:val="center"/>
              <w:rPr>
                <w:rFonts w:ascii="Sakkal Majalla" w:hAnsi="Sakkal Majalla" w:cs="Sakkal Majalla"/>
                <w:sz w:val="28"/>
                <w:szCs w:val="28"/>
              </w:rPr>
            </w:pPr>
          </w:p>
        </w:tc>
      </w:tr>
    </w:tbl>
    <w:p w14:paraId="5E523E5D" w14:textId="38902A13" w:rsidR="00CB1235" w:rsidRPr="00807444" w:rsidRDefault="00CB1235" w:rsidP="00FB7DD3">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107017BA" w14:textId="374AE32F" w:rsidR="003707EA" w:rsidRPr="00FB7DD3" w:rsidRDefault="00CB1235" w:rsidP="00FB7DD3">
      <w:pPr>
        <w:spacing w:line="360" w:lineRule="auto"/>
        <w:ind w:left="-284"/>
        <w:rPr>
          <w:rFonts w:ascii="Sakkal Majalla" w:hAnsi="Sakkal Majalla" w:cs="Sakkal Majalla"/>
          <w:sz w:val="28"/>
          <w:szCs w:val="28"/>
          <w:rtl/>
        </w:rPr>
      </w:pPr>
      <w:r w:rsidRPr="00FB7DD3">
        <w:rPr>
          <w:rFonts w:ascii="Sakkal Majalla" w:hAnsi="Sakkal Majalla" w:cs="Sakkal Majalla"/>
          <w:sz w:val="28"/>
          <w:szCs w:val="28"/>
          <w:rtl/>
        </w:rPr>
        <w:t xml:space="preserve">أظهرت نتائج تحليل التباين أن قيمة </w:t>
      </w:r>
      <w:r w:rsidRPr="00FB7DD3">
        <w:rPr>
          <w:rFonts w:ascii="Sakkal Majalla" w:hAnsi="Sakkal Majalla" w:cs="Sakkal Majalla"/>
          <w:sz w:val="28"/>
          <w:szCs w:val="28"/>
        </w:rPr>
        <w:t xml:space="preserve">F = 57.444 </w:t>
      </w:r>
      <w:r w:rsidRPr="00FB7DD3">
        <w:rPr>
          <w:rFonts w:ascii="Sakkal Majalla" w:hAnsi="Sakkal Majalla" w:cs="Sakkal Majalla"/>
          <w:sz w:val="28"/>
          <w:szCs w:val="28"/>
          <w:rtl/>
        </w:rPr>
        <w:t xml:space="preserve">عند مستوى دلالة </w:t>
      </w:r>
      <w:r w:rsidRPr="00FB7DD3">
        <w:rPr>
          <w:rFonts w:ascii="Sakkal Majalla" w:hAnsi="Sakkal Majalla" w:cs="Sakkal Majalla"/>
          <w:sz w:val="28"/>
          <w:szCs w:val="28"/>
        </w:rPr>
        <w:t>0.000</w:t>
      </w:r>
      <w:r w:rsidRPr="00FB7DD3">
        <w:rPr>
          <w:rFonts w:ascii="Sakkal Majalla" w:hAnsi="Sakkal Majalla" w:cs="Sakkal Majalla"/>
          <w:sz w:val="28"/>
          <w:szCs w:val="28"/>
          <w:rtl/>
        </w:rPr>
        <w:t xml:space="preserve">، وهي أقل من </w:t>
      </w:r>
      <w:r w:rsidRPr="00FB7DD3">
        <w:rPr>
          <w:rFonts w:ascii="Sakkal Majalla" w:hAnsi="Sakkal Majalla" w:cs="Sakkal Majalla"/>
          <w:sz w:val="28"/>
          <w:szCs w:val="28"/>
        </w:rPr>
        <w:t>0.05</w:t>
      </w:r>
      <w:r w:rsidRPr="00FB7DD3">
        <w:rPr>
          <w:rFonts w:ascii="Sakkal Majalla" w:hAnsi="Sakkal Majalla" w:cs="Sakkal Majalla"/>
          <w:sz w:val="28"/>
          <w:szCs w:val="28"/>
          <w:rtl/>
        </w:rPr>
        <w:t>، مما يدل على أن نموذج الانحدار دال إحصائيًا</w:t>
      </w:r>
      <w:r w:rsidRPr="00FB7DD3">
        <w:rPr>
          <w:rFonts w:ascii="Sakkal Majalla" w:hAnsi="Sakkal Majalla" w:cs="Sakkal Majalla"/>
          <w:sz w:val="28"/>
          <w:szCs w:val="28"/>
        </w:rPr>
        <w:t>.</w:t>
      </w:r>
    </w:p>
    <w:p w14:paraId="75CC61C5" w14:textId="77777777" w:rsidR="00CB1235" w:rsidRPr="00807444" w:rsidRDefault="00CB1235" w:rsidP="00CB1235">
      <w:pPr>
        <w:jc w:val="both"/>
        <w:rPr>
          <w:rFonts w:ascii="Sakkal Majalla" w:hAnsi="Sakkal Majalla" w:cs="Sakkal Majalla"/>
          <w:sz w:val="28"/>
          <w:szCs w:val="28"/>
        </w:rPr>
      </w:pPr>
    </w:p>
    <w:p w14:paraId="3CCFAE04" w14:textId="77777777" w:rsidR="00CB1235" w:rsidRPr="00A72900" w:rsidRDefault="00CB1235" w:rsidP="003707EA">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15)</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الانحدار لأثر الندرة الكمية في الخوف من فوات الفرصة</w:t>
      </w:r>
    </w:p>
    <w:tbl>
      <w:tblPr>
        <w:tblStyle w:val="af"/>
        <w:bidiVisual/>
        <w:tblW w:w="0" w:type="auto"/>
        <w:jc w:val="center"/>
        <w:tblLook w:val="04A0" w:firstRow="1" w:lastRow="0" w:firstColumn="1" w:lastColumn="0" w:noHBand="0" w:noVBand="1"/>
      </w:tblPr>
      <w:tblGrid>
        <w:gridCol w:w="1245"/>
        <w:gridCol w:w="716"/>
        <w:gridCol w:w="716"/>
        <w:gridCol w:w="716"/>
        <w:gridCol w:w="716"/>
      </w:tblGrid>
      <w:tr w:rsidR="00CB1235" w:rsidRPr="00807444" w14:paraId="7A0EB895" w14:textId="77777777" w:rsidTr="00FB7DD3">
        <w:trPr>
          <w:jc w:val="center"/>
        </w:trPr>
        <w:tc>
          <w:tcPr>
            <w:tcW w:w="0" w:type="auto"/>
            <w:vAlign w:val="center"/>
            <w:hideMark/>
          </w:tcPr>
          <w:p w14:paraId="06539537"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vAlign w:val="center"/>
            <w:hideMark/>
          </w:tcPr>
          <w:p w14:paraId="4F901694"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w:t>
            </w:r>
          </w:p>
        </w:tc>
        <w:tc>
          <w:tcPr>
            <w:tcW w:w="0" w:type="auto"/>
            <w:vAlign w:val="center"/>
            <w:hideMark/>
          </w:tcPr>
          <w:p w14:paraId="65BEFD10"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Beta</w:t>
            </w:r>
          </w:p>
        </w:tc>
        <w:tc>
          <w:tcPr>
            <w:tcW w:w="0" w:type="auto"/>
            <w:vAlign w:val="center"/>
            <w:hideMark/>
          </w:tcPr>
          <w:p w14:paraId="6AFF2BB9"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t</w:t>
            </w:r>
          </w:p>
        </w:tc>
        <w:tc>
          <w:tcPr>
            <w:tcW w:w="0" w:type="auto"/>
            <w:vAlign w:val="center"/>
            <w:hideMark/>
          </w:tcPr>
          <w:p w14:paraId="5A3D3B09"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Sig.</w:t>
            </w:r>
          </w:p>
        </w:tc>
      </w:tr>
      <w:tr w:rsidR="00CB1235" w:rsidRPr="00807444" w14:paraId="4D1959ED" w14:textId="77777777" w:rsidTr="00FB7DD3">
        <w:trPr>
          <w:jc w:val="center"/>
        </w:trPr>
        <w:tc>
          <w:tcPr>
            <w:tcW w:w="0" w:type="auto"/>
            <w:vAlign w:val="center"/>
            <w:hideMark/>
          </w:tcPr>
          <w:p w14:paraId="21CC370C"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الثابت</w:t>
            </w:r>
          </w:p>
        </w:tc>
        <w:tc>
          <w:tcPr>
            <w:tcW w:w="0" w:type="auto"/>
            <w:vAlign w:val="center"/>
            <w:hideMark/>
          </w:tcPr>
          <w:p w14:paraId="32689835"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1.656</w:t>
            </w:r>
          </w:p>
        </w:tc>
        <w:tc>
          <w:tcPr>
            <w:tcW w:w="0" w:type="auto"/>
            <w:vAlign w:val="center"/>
            <w:hideMark/>
          </w:tcPr>
          <w:p w14:paraId="71A402B7" w14:textId="77777777" w:rsidR="00CB1235" w:rsidRPr="00807444" w:rsidRDefault="00CB1235" w:rsidP="00FB7DD3">
            <w:pPr>
              <w:spacing w:after="160" w:line="259" w:lineRule="auto"/>
              <w:jc w:val="center"/>
              <w:rPr>
                <w:rFonts w:ascii="Sakkal Majalla" w:hAnsi="Sakkal Majalla" w:cs="Sakkal Majalla"/>
                <w:sz w:val="28"/>
                <w:szCs w:val="28"/>
              </w:rPr>
            </w:pPr>
          </w:p>
        </w:tc>
        <w:tc>
          <w:tcPr>
            <w:tcW w:w="0" w:type="auto"/>
            <w:vAlign w:val="center"/>
            <w:hideMark/>
          </w:tcPr>
          <w:p w14:paraId="3C09220A"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7.609</w:t>
            </w:r>
          </w:p>
        </w:tc>
        <w:tc>
          <w:tcPr>
            <w:tcW w:w="0" w:type="auto"/>
            <w:vAlign w:val="center"/>
            <w:hideMark/>
          </w:tcPr>
          <w:p w14:paraId="456BA157"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70D6C603" w14:textId="77777777" w:rsidTr="00FB7DD3">
        <w:trPr>
          <w:jc w:val="center"/>
        </w:trPr>
        <w:tc>
          <w:tcPr>
            <w:tcW w:w="0" w:type="auto"/>
            <w:vAlign w:val="center"/>
            <w:hideMark/>
          </w:tcPr>
          <w:p w14:paraId="609BB256"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0" w:type="auto"/>
            <w:vAlign w:val="center"/>
            <w:hideMark/>
          </w:tcPr>
          <w:p w14:paraId="501573E5"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0.515</w:t>
            </w:r>
          </w:p>
        </w:tc>
        <w:tc>
          <w:tcPr>
            <w:tcW w:w="0" w:type="auto"/>
            <w:vAlign w:val="center"/>
            <w:hideMark/>
          </w:tcPr>
          <w:p w14:paraId="620BEC2F"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0.491</w:t>
            </w:r>
          </w:p>
        </w:tc>
        <w:tc>
          <w:tcPr>
            <w:tcW w:w="0" w:type="auto"/>
            <w:vAlign w:val="center"/>
            <w:hideMark/>
          </w:tcPr>
          <w:p w14:paraId="7E70B8A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7.579</w:t>
            </w:r>
          </w:p>
        </w:tc>
        <w:tc>
          <w:tcPr>
            <w:tcW w:w="0" w:type="auto"/>
            <w:vAlign w:val="center"/>
            <w:hideMark/>
          </w:tcPr>
          <w:p w14:paraId="456939AF"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71E8B18E" w14:textId="77777777" w:rsidR="003707EA" w:rsidRDefault="003707EA" w:rsidP="00CB1235">
      <w:pPr>
        <w:jc w:val="both"/>
        <w:rPr>
          <w:rFonts w:ascii="Sakkal Majalla" w:hAnsi="Sakkal Majalla" w:cs="Sakkal Majalla"/>
          <w:b/>
          <w:bCs/>
          <w:sz w:val="28"/>
          <w:szCs w:val="28"/>
          <w:rtl/>
        </w:rPr>
      </w:pPr>
    </w:p>
    <w:p w14:paraId="7A776051" w14:textId="738FE247" w:rsidR="00CB1235" w:rsidRPr="00807444" w:rsidRDefault="00CB1235" w:rsidP="00FB7DD3">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4237091A" w14:textId="33F91657" w:rsidR="00E10770" w:rsidRPr="00FB7DD3" w:rsidRDefault="00CB1235" w:rsidP="00BF1067">
      <w:pPr>
        <w:spacing w:line="360" w:lineRule="auto"/>
        <w:ind w:left="-284"/>
        <w:jc w:val="both"/>
        <w:rPr>
          <w:rFonts w:ascii="Sakkal Majalla" w:hAnsi="Sakkal Majalla" w:cs="Sakkal Majalla"/>
          <w:sz w:val="28"/>
          <w:szCs w:val="28"/>
        </w:rPr>
      </w:pPr>
      <w:r w:rsidRPr="00FB7DD3">
        <w:rPr>
          <w:rFonts w:ascii="Sakkal Majalla" w:hAnsi="Sakkal Majalla" w:cs="Sakkal Majalla"/>
          <w:sz w:val="28"/>
          <w:szCs w:val="28"/>
          <w:rtl/>
        </w:rPr>
        <w:t xml:space="preserve">تشير النتائج إلى وجود أثر موجب ودال إحصائيًا للندرة الكمية في الخوف من فوات الفرصة، حيث بلغت قيمة </w:t>
      </w:r>
      <w:r w:rsidRPr="00FB7DD3">
        <w:rPr>
          <w:rFonts w:ascii="Cambria" w:hAnsi="Cambria" w:cs="Cambria"/>
          <w:sz w:val="28"/>
          <w:szCs w:val="28"/>
        </w:rPr>
        <w:t>β</w:t>
      </w:r>
      <w:r w:rsidRPr="00FB7DD3">
        <w:rPr>
          <w:rFonts w:ascii="Sakkal Majalla" w:hAnsi="Sakkal Majalla" w:cs="Sakkal Majalla"/>
          <w:sz w:val="28"/>
          <w:szCs w:val="28"/>
        </w:rPr>
        <w:t xml:space="preserve"> = 0.491</w:t>
      </w:r>
      <w:r w:rsidRPr="00FB7DD3">
        <w:rPr>
          <w:rFonts w:ascii="Sakkal Majalla" w:hAnsi="Sakkal Majalla" w:cs="Sakkal Majalla"/>
          <w:sz w:val="28"/>
          <w:szCs w:val="28"/>
          <w:rtl/>
        </w:rPr>
        <w:t xml:space="preserve">، وبلغت قيمة </w:t>
      </w:r>
      <w:r w:rsidRPr="00FB7DD3">
        <w:rPr>
          <w:rFonts w:ascii="Sakkal Majalla" w:hAnsi="Sakkal Majalla" w:cs="Sakkal Majalla"/>
          <w:sz w:val="28"/>
          <w:szCs w:val="28"/>
        </w:rPr>
        <w:t xml:space="preserve">t = 7.579 </w:t>
      </w:r>
      <w:r w:rsidRPr="00FB7DD3">
        <w:rPr>
          <w:rFonts w:ascii="Sakkal Majalla" w:hAnsi="Sakkal Majalla" w:cs="Sakkal Majalla"/>
          <w:sz w:val="28"/>
          <w:szCs w:val="28"/>
          <w:rtl/>
        </w:rPr>
        <w:t xml:space="preserve">عند مستوى دلالة أقل من </w:t>
      </w:r>
      <w:r w:rsidRPr="00FB7DD3">
        <w:rPr>
          <w:rFonts w:ascii="Sakkal Majalla" w:hAnsi="Sakkal Majalla" w:cs="Sakkal Majalla"/>
          <w:sz w:val="28"/>
          <w:szCs w:val="28"/>
        </w:rPr>
        <w:t>0.001</w:t>
      </w:r>
      <w:r w:rsidRPr="00FB7DD3">
        <w:rPr>
          <w:rFonts w:ascii="Sakkal Majalla" w:hAnsi="Sakkal Majalla" w:cs="Sakkal Majalla"/>
          <w:sz w:val="28"/>
          <w:szCs w:val="28"/>
          <w:rtl/>
        </w:rPr>
        <w:t>، مما يدل على أن زيادة إدراك المستهلك لرسائل الندرة الكمية تؤدي إلى زيادة شعوره بالخوف من فوات الفرصة</w:t>
      </w:r>
      <w:r w:rsidRPr="00FB7DD3">
        <w:rPr>
          <w:rFonts w:ascii="Sakkal Majalla" w:hAnsi="Sakkal Majalla" w:cs="Sakkal Majalla"/>
          <w:sz w:val="28"/>
          <w:szCs w:val="28"/>
        </w:rPr>
        <w:t>.</w:t>
      </w:r>
    </w:p>
    <w:p w14:paraId="097782E0" w14:textId="00F761F7" w:rsidR="003707EA" w:rsidRDefault="00CB1235" w:rsidP="00FB7DD3">
      <w:pPr>
        <w:ind w:left="-284"/>
        <w:jc w:val="both"/>
        <w:rPr>
          <w:rFonts w:ascii="Sakkal Majalla" w:hAnsi="Sakkal Majalla" w:cs="Sakkal Majalla"/>
          <w:b/>
          <w:bCs/>
          <w:sz w:val="28"/>
          <w:szCs w:val="28"/>
          <w:rtl/>
        </w:rPr>
      </w:pPr>
      <w:r w:rsidRPr="00807444">
        <w:rPr>
          <w:rFonts w:ascii="Sakkal Majalla" w:hAnsi="Sakkal Majalla" w:cs="Sakkal Majalla"/>
          <w:b/>
          <w:bCs/>
          <w:sz w:val="28"/>
          <w:szCs w:val="28"/>
          <w:rtl/>
        </w:rPr>
        <w:t>الخطوة الثانية</w:t>
      </w:r>
    </w:p>
    <w:p w14:paraId="1984046E" w14:textId="5708D8F1" w:rsidR="00CB1235" w:rsidRDefault="00CB1235" w:rsidP="00FB7DD3">
      <w:pPr>
        <w:ind w:left="-284"/>
        <w:jc w:val="both"/>
        <w:rPr>
          <w:rFonts w:ascii="Sakkal Majalla" w:hAnsi="Sakkal Majalla" w:cs="Sakkal Majalla"/>
          <w:b/>
          <w:bCs/>
          <w:sz w:val="28"/>
          <w:szCs w:val="28"/>
          <w:rtl/>
        </w:rPr>
      </w:pPr>
      <w:r w:rsidRPr="00807444">
        <w:rPr>
          <w:rFonts w:ascii="Sakkal Majalla" w:hAnsi="Sakkal Majalla" w:cs="Sakkal Majalla"/>
          <w:b/>
          <w:bCs/>
          <w:sz w:val="28"/>
          <w:szCs w:val="28"/>
          <w:rtl/>
        </w:rPr>
        <w:t>أثر الخوف من فوات الفرصة في الميل للشراء الاندفاعي</w:t>
      </w:r>
    </w:p>
    <w:p w14:paraId="16517526" w14:textId="77777777" w:rsidR="003707EA" w:rsidRPr="00807444" w:rsidRDefault="003707EA" w:rsidP="003707EA">
      <w:pPr>
        <w:jc w:val="both"/>
        <w:rPr>
          <w:rFonts w:ascii="Sakkal Majalla" w:hAnsi="Sakkal Majalla" w:cs="Sakkal Majalla"/>
          <w:b/>
          <w:bCs/>
          <w:sz w:val="28"/>
          <w:szCs w:val="28"/>
        </w:rPr>
      </w:pPr>
    </w:p>
    <w:p w14:paraId="78AAB498" w14:textId="77777777" w:rsidR="00CB1235" w:rsidRPr="00A72900" w:rsidRDefault="00CB1235" w:rsidP="00E1077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16)</w:t>
      </w:r>
      <w:r w:rsidRPr="00807444">
        <w:rPr>
          <w:rFonts w:ascii="Sakkal Majalla" w:hAnsi="Sakkal Majalla" w:cs="Sakkal Majalla"/>
          <w:b/>
          <w:bCs/>
          <w:sz w:val="28"/>
          <w:szCs w:val="28"/>
          <w:rtl/>
        </w:rPr>
        <w:t>ملخص</w:t>
      </w:r>
      <w:proofErr w:type="gramEnd"/>
      <w:r w:rsidRPr="00807444">
        <w:rPr>
          <w:rFonts w:ascii="Sakkal Majalla" w:hAnsi="Sakkal Majalla" w:cs="Sakkal Majalla"/>
          <w:b/>
          <w:bCs/>
          <w:sz w:val="28"/>
          <w:szCs w:val="28"/>
          <w:rtl/>
        </w:rPr>
        <w:t xml:space="preserve"> نموذج الانحدار</w:t>
      </w:r>
    </w:p>
    <w:tbl>
      <w:tblPr>
        <w:tblStyle w:val="af"/>
        <w:bidiVisual/>
        <w:tblW w:w="0" w:type="auto"/>
        <w:jc w:val="center"/>
        <w:tblLook w:val="04A0" w:firstRow="1" w:lastRow="0" w:firstColumn="1" w:lastColumn="0" w:noHBand="0" w:noVBand="1"/>
      </w:tblPr>
      <w:tblGrid>
        <w:gridCol w:w="716"/>
        <w:gridCol w:w="716"/>
        <w:gridCol w:w="1285"/>
        <w:gridCol w:w="1077"/>
        <w:gridCol w:w="1636"/>
      </w:tblGrid>
      <w:tr w:rsidR="00CB1235" w:rsidRPr="00807444" w14:paraId="62A8B8EC" w14:textId="77777777" w:rsidTr="00FB7DD3">
        <w:trPr>
          <w:jc w:val="center"/>
        </w:trPr>
        <w:tc>
          <w:tcPr>
            <w:tcW w:w="0" w:type="auto"/>
            <w:vAlign w:val="center"/>
            <w:hideMark/>
          </w:tcPr>
          <w:p w14:paraId="47DF13BE"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w:t>
            </w:r>
          </w:p>
        </w:tc>
        <w:tc>
          <w:tcPr>
            <w:tcW w:w="0" w:type="auto"/>
            <w:vAlign w:val="center"/>
            <w:hideMark/>
          </w:tcPr>
          <w:p w14:paraId="540548D9"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R²</w:t>
            </w:r>
          </w:p>
        </w:tc>
        <w:tc>
          <w:tcPr>
            <w:tcW w:w="0" w:type="auto"/>
            <w:vAlign w:val="center"/>
            <w:hideMark/>
          </w:tcPr>
          <w:p w14:paraId="69C88B17"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Adjusted R²</w:t>
            </w:r>
          </w:p>
        </w:tc>
        <w:tc>
          <w:tcPr>
            <w:tcW w:w="0" w:type="auto"/>
            <w:vAlign w:val="center"/>
            <w:hideMark/>
          </w:tcPr>
          <w:p w14:paraId="4D8CDE87"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Std. Error</w:t>
            </w:r>
          </w:p>
        </w:tc>
        <w:tc>
          <w:tcPr>
            <w:tcW w:w="0" w:type="auto"/>
            <w:vAlign w:val="center"/>
            <w:hideMark/>
          </w:tcPr>
          <w:p w14:paraId="3041AD79"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Durbin-Watson</w:t>
            </w:r>
          </w:p>
        </w:tc>
      </w:tr>
      <w:tr w:rsidR="00CB1235" w:rsidRPr="00807444" w14:paraId="309D10CE" w14:textId="77777777" w:rsidTr="00FB7DD3">
        <w:trPr>
          <w:jc w:val="center"/>
        </w:trPr>
        <w:tc>
          <w:tcPr>
            <w:tcW w:w="0" w:type="auto"/>
            <w:vAlign w:val="center"/>
            <w:hideMark/>
          </w:tcPr>
          <w:p w14:paraId="7DCB17E3"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0.613</w:t>
            </w:r>
          </w:p>
        </w:tc>
        <w:tc>
          <w:tcPr>
            <w:tcW w:w="0" w:type="auto"/>
            <w:vAlign w:val="center"/>
            <w:hideMark/>
          </w:tcPr>
          <w:p w14:paraId="73605DB7"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0.375</w:t>
            </w:r>
          </w:p>
        </w:tc>
        <w:tc>
          <w:tcPr>
            <w:tcW w:w="0" w:type="auto"/>
            <w:vAlign w:val="center"/>
            <w:hideMark/>
          </w:tcPr>
          <w:p w14:paraId="52F8383B"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0.372</w:t>
            </w:r>
          </w:p>
        </w:tc>
        <w:tc>
          <w:tcPr>
            <w:tcW w:w="0" w:type="auto"/>
            <w:vAlign w:val="center"/>
            <w:hideMark/>
          </w:tcPr>
          <w:p w14:paraId="179207ED"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0.66131</w:t>
            </w:r>
          </w:p>
        </w:tc>
        <w:tc>
          <w:tcPr>
            <w:tcW w:w="0" w:type="auto"/>
            <w:vAlign w:val="center"/>
            <w:hideMark/>
          </w:tcPr>
          <w:p w14:paraId="5846D66E"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1.878</w:t>
            </w:r>
          </w:p>
        </w:tc>
      </w:tr>
    </w:tbl>
    <w:p w14:paraId="6AC13E7E" w14:textId="77777777" w:rsidR="00CB1235" w:rsidRPr="00807444" w:rsidRDefault="00CB1235" w:rsidP="00CB1235">
      <w:pPr>
        <w:jc w:val="both"/>
        <w:rPr>
          <w:rFonts w:ascii="Sakkal Majalla" w:hAnsi="Sakkal Majalla" w:cs="Sakkal Majalla"/>
          <w:sz w:val="28"/>
          <w:szCs w:val="28"/>
        </w:rPr>
      </w:pPr>
    </w:p>
    <w:p w14:paraId="12874D4E" w14:textId="02F542E8" w:rsidR="00CB1235" w:rsidRPr="00A72900" w:rsidRDefault="00CB1235" w:rsidP="00FB7DD3">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17)</w:t>
      </w:r>
      <w:r w:rsidRPr="00807444">
        <w:rPr>
          <w:rFonts w:ascii="Sakkal Majalla" w:hAnsi="Sakkal Majalla" w:cs="Sakkal Majalla"/>
          <w:b/>
          <w:bCs/>
          <w:sz w:val="28"/>
          <w:szCs w:val="28"/>
          <w:rtl/>
        </w:rPr>
        <w:t>تحليل</w:t>
      </w:r>
      <w:proofErr w:type="gramEnd"/>
      <w:r w:rsidRPr="00807444">
        <w:rPr>
          <w:rFonts w:ascii="Sakkal Majalla" w:hAnsi="Sakkal Majalla" w:cs="Sakkal Majalla"/>
          <w:b/>
          <w:bCs/>
          <w:sz w:val="28"/>
          <w:szCs w:val="28"/>
          <w:rtl/>
        </w:rPr>
        <w:t xml:space="preserve"> التباين</w:t>
      </w:r>
    </w:p>
    <w:tbl>
      <w:tblPr>
        <w:tblStyle w:val="af"/>
        <w:bidiVisual/>
        <w:tblW w:w="0" w:type="auto"/>
        <w:jc w:val="center"/>
        <w:tblLook w:val="04A0" w:firstRow="1" w:lastRow="0" w:firstColumn="1" w:lastColumn="0" w:noHBand="0" w:noVBand="1"/>
      </w:tblPr>
      <w:tblGrid>
        <w:gridCol w:w="1157"/>
        <w:gridCol w:w="943"/>
        <w:gridCol w:w="716"/>
      </w:tblGrid>
      <w:tr w:rsidR="00CB1235" w:rsidRPr="00807444" w14:paraId="704D2861" w14:textId="77777777" w:rsidTr="00FB7DD3">
        <w:trPr>
          <w:jc w:val="center"/>
        </w:trPr>
        <w:tc>
          <w:tcPr>
            <w:tcW w:w="0" w:type="auto"/>
            <w:vAlign w:val="center"/>
            <w:hideMark/>
          </w:tcPr>
          <w:p w14:paraId="6BAD6188"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المصدر</w:t>
            </w:r>
          </w:p>
        </w:tc>
        <w:tc>
          <w:tcPr>
            <w:tcW w:w="0" w:type="auto"/>
            <w:vAlign w:val="center"/>
            <w:hideMark/>
          </w:tcPr>
          <w:p w14:paraId="75838115"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F</w:t>
            </w:r>
          </w:p>
        </w:tc>
        <w:tc>
          <w:tcPr>
            <w:tcW w:w="0" w:type="auto"/>
            <w:vAlign w:val="center"/>
            <w:hideMark/>
          </w:tcPr>
          <w:p w14:paraId="50FC0B5F"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Sig.</w:t>
            </w:r>
          </w:p>
        </w:tc>
      </w:tr>
      <w:tr w:rsidR="00CB1235" w:rsidRPr="00807444" w14:paraId="2EAFA2E7" w14:textId="77777777" w:rsidTr="00FB7DD3">
        <w:trPr>
          <w:jc w:val="center"/>
        </w:trPr>
        <w:tc>
          <w:tcPr>
            <w:tcW w:w="0" w:type="auto"/>
            <w:vAlign w:val="center"/>
            <w:hideMark/>
          </w:tcPr>
          <w:p w14:paraId="5B130E84"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Regression</w:t>
            </w:r>
          </w:p>
        </w:tc>
        <w:tc>
          <w:tcPr>
            <w:tcW w:w="0" w:type="auto"/>
            <w:vAlign w:val="center"/>
            <w:hideMark/>
          </w:tcPr>
          <w:p w14:paraId="0520D2C5"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108.789</w:t>
            </w:r>
          </w:p>
        </w:tc>
        <w:tc>
          <w:tcPr>
            <w:tcW w:w="0" w:type="auto"/>
            <w:vAlign w:val="center"/>
            <w:hideMark/>
          </w:tcPr>
          <w:p w14:paraId="574289DC"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23093390" w14:textId="77777777" w:rsidR="00CB1235" w:rsidRPr="00807444" w:rsidRDefault="00CB1235" w:rsidP="00CB1235">
      <w:pPr>
        <w:jc w:val="both"/>
        <w:rPr>
          <w:rFonts w:ascii="Sakkal Majalla" w:hAnsi="Sakkal Majalla" w:cs="Sakkal Majalla"/>
          <w:sz w:val="28"/>
          <w:szCs w:val="28"/>
        </w:rPr>
      </w:pPr>
    </w:p>
    <w:p w14:paraId="54FBAAC7" w14:textId="77777777" w:rsidR="00FB7DD3" w:rsidRDefault="00FB7DD3" w:rsidP="00E10770">
      <w:pPr>
        <w:jc w:val="center"/>
        <w:rPr>
          <w:rFonts w:ascii="Sakkal Majalla" w:hAnsi="Sakkal Majalla" w:cs="Sakkal Majalla"/>
          <w:b/>
          <w:bCs/>
          <w:sz w:val="28"/>
          <w:szCs w:val="28"/>
          <w:rtl/>
        </w:rPr>
      </w:pPr>
    </w:p>
    <w:p w14:paraId="330BE545" w14:textId="7D9840D2" w:rsidR="00CB1235" w:rsidRPr="00A72900" w:rsidRDefault="00CB1235" w:rsidP="00E1077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18)</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الانحدار</w:t>
      </w:r>
    </w:p>
    <w:tbl>
      <w:tblPr>
        <w:tblStyle w:val="af"/>
        <w:bidiVisual/>
        <w:tblW w:w="0" w:type="auto"/>
        <w:jc w:val="center"/>
        <w:tblLook w:val="04A0" w:firstRow="1" w:lastRow="0" w:firstColumn="1" w:lastColumn="0" w:noHBand="0" w:noVBand="1"/>
      </w:tblPr>
      <w:tblGrid>
        <w:gridCol w:w="822"/>
        <w:gridCol w:w="716"/>
        <w:gridCol w:w="716"/>
        <w:gridCol w:w="830"/>
        <w:gridCol w:w="716"/>
      </w:tblGrid>
      <w:tr w:rsidR="00CB1235" w:rsidRPr="00807444" w14:paraId="63418875" w14:textId="77777777" w:rsidTr="00FB7DD3">
        <w:trPr>
          <w:jc w:val="center"/>
        </w:trPr>
        <w:tc>
          <w:tcPr>
            <w:tcW w:w="0" w:type="auto"/>
            <w:vAlign w:val="center"/>
            <w:hideMark/>
          </w:tcPr>
          <w:p w14:paraId="6A674641"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vAlign w:val="center"/>
            <w:hideMark/>
          </w:tcPr>
          <w:p w14:paraId="16FF22AD"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w:t>
            </w:r>
          </w:p>
        </w:tc>
        <w:tc>
          <w:tcPr>
            <w:tcW w:w="0" w:type="auto"/>
            <w:vAlign w:val="center"/>
            <w:hideMark/>
          </w:tcPr>
          <w:p w14:paraId="54E21260"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Beta</w:t>
            </w:r>
          </w:p>
        </w:tc>
        <w:tc>
          <w:tcPr>
            <w:tcW w:w="0" w:type="auto"/>
            <w:vAlign w:val="center"/>
            <w:hideMark/>
          </w:tcPr>
          <w:p w14:paraId="7FE7CA4F"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t</w:t>
            </w:r>
          </w:p>
        </w:tc>
        <w:tc>
          <w:tcPr>
            <w:tcW w:w="0" w:type="auto"/>
            <w:vAlign w:val="center"/>
            <w:hideMark/>
          </w:tcPr>
          <w:p w14:paraId="7A4925F1" w14:textId="77777777" w:rsidR="00CB1235" w:rsidRPr="00807444" w:rsidRDefault="00CB1235" w:rsidP="00FB7DD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Sig.</w:t>
            </w:r>
          </w:p>
        </w:tc>
      </w:tr>
      <w:tr w:rsidR="00CB1235" w:rsidRPr="00807444" w14:paraId="7D12FF06" w14:textId="77777777" w:rsidTr="00FB7DD3">
        <w:trPr>
          <w:jc w:val="center"/>
        </w:trPr>
        <w:tc>
          <w:tcPr>
            <w:tcW w:w="0" w:type="auto"/>
            <w:vAlign w:val="center"/>
            <w:hideMark/>
          </w:tcPr>
          <w:p w14:paraId="641CDEB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الثابت</w:t>
            </w:r>
          </w:p>
        </w:tc>
        <w:tc>
          <w:tcPr>
            <w:tcW w:w="0" w:type="auto"/>
            <w:vAlign w:val="center"/>
            <w:hideMark/>
          </w:tcPr>
          <w:p w14:paraId="42994077"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0.710</w:t>
            </w:r>
          </w:p>
        </w:tc>
        <w:tc>
          <w:tcPr>
            <w:tcW w:w="0" w:type="auto"/>
            <w:vAlign w:val="center"/>
            <w:hideMark/>
          </w:tcPr>
          <w:p w14:paraId="0C4AE63B" w14:textId="77777777" w:rsidR="00CB1235" w:rsidRPr="00807444" w:rsidRDefault="00CB1235" w:rsidP="00FB7DD3">
            <w:pPr>
              <w:spacing w:after="160" w:line="259" w:lineRule="auto"/>
              <w:jc w:val="center"/>
              <w:rPr>
                <w:rFonts w:ascii="Sakkal Majalla" w:hAnsi="Sakkal Majalla" w:cs="Sakkal Majalla"/>
                <w:sz w:val="28"/>
                <w:szCs w:val="28"/>
              </w:rPr>
            </w:pPr>
          </w:p>
        </w:tc>
        <w:tc>
          <w:tcPr>
            <w:tcW w:w="0" w:type="auto"/>
            <w:vAlign w:val="center"/>
            <w:hideMark/>
          </w:tcPr>
          <w:p w14:paraId="306F267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3.421</w:t>
            </w:r>
          </w:p>
        </w:tc>
        <w:tc>
          <w:tcPr>
            <w:tcW w:w="0" w:type="auto"/>
            <w:vAlign w:val="center"/>
            <w:hideMark/>
          </w:tcPr>
          <w:p w14:paraId="3323BCE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0.001</w:t>
            </w:r>
          </w:p>
        </w:tc>
      </w:tr>
      <w:tr w:rsidR="00CB1235" w:rsidRPr="00807444" w14:paraId="413E57BC" w14:textId="77777777" w:rsidTr="00FB7DD3">
        <w:trPr>
          <w:jc w:val="center"/>
        </w:trPr>
        <w:tc>
          <w:tcPr>
            <w:tcW w:w="0" w:type="auto"/>
            <w:vAlign w:val="center"/>
            <w:hideMark/>
          </w:tcPr>
          <w:p w14:paraId="5CCE74DA"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FOMO</w:t>
            </w:r>
          </w:p>
        </w:tc>
        <w:tc>
          <w:tcPr>
            <w:tcW w:w="0" w:type="auto"/>
            <w:vAlign w:val="center"/>
            <w:hideMark/>
          </w:tcPr>
          <w:p w14:paraId="7765A9C8"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0.645</w:t>
            </w:r>
          </w:p>
        </w:tc>
        <w:tc>
          <w:tcPr>
            <w:tcW w:w="0" w:type="auto"/>
            <w:vAlign w:val="center"/>
            <w:hideMark/>
          </w:tcPr>
          <w:p w14:paraId="122F4EA7"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0.613</w:t>
            </w:r>
          </w:p>
        </w:tc>
        <w:tc>
          <w:tcPr>
            <w:tcW w:w="0" w:type="auto"/>
            <w:vAlign w:val="center"/>
            <w:hideMark/>
          </w:tcPr>
          <w:p w14:paraId="3BE90CD9"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10.430</w:t>
            </w:r>
          </w:p>
        </w:tc>
        <w:tc>
          <w:tcPr>
            <w:tcW w:w="0" w:type="auto"/>
            <w:vAlign w:val="center"/>
            <w:hideMark/>
          </w:tcPr>
          <w:p w14:paraId="769EB2CD" w14:textId="77777777" w:rsidR="00CB1235" w:rsidRPr="00807444" w:rsidRDefault="00CB1235" w:rsidP="00FB7DD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488D45B0" w14:textId="77777777" w:rsidR="003707EA" w:rsidRDefault="003707EA" w:rsidP="00CB1235">
      <w:pPr>
        <w:jc w:val="both"/>
        <w:rPr>
          <w:rFonts w:ascii="Sakkal Majalla" w:hAnsi="Sakkal Majalla" w:cs="Sakkal Majalla"/>
          <w:b/>
          <w:bCs/>
          <w:sz w:val="28"/>
          <w:szCs w:val="28"/>
          <w:rtl/>
        </w:rPr>
      </w:pPr>
    </w:p>
    <w:p w14:paraId="0B20CA6C" w14:textId="77777777" w:rsidR="003707EA" w:rsidRDefault="003707EA" w:rsidP="00CB1235">
      <w:pPr>
        <w:jc w:val="both"/>
        <w:rPr>
          <w:rFonts w:ascii="Sakkal Majalla" w:hAnsi="Sakkal Majalla" w:cs="Sakkal Majalla"/>
          <w:b/>
          <w:bCs/>
          <w:sz w:val="28"/>
          <w:szCs w:val="28"/>
          <w:rtl/>
        </w:rPr>
      </w:pPr>
    </w:p>
    <w:p w14:paraId="0FB8AB7B" w14:textId="6EB75ABC" w:rsidR="00CB1235" w:rsidRPr="00807444" w:rsidRDefault="00CB1235" w:rsidP="00FB7DD3">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الجداول</w:t>
      </w:r>
    </w:p>
    <w:p w14:paraId="3A973B8A" w14:textId="77777777" w:rsidR="00CB1235" w:rsidRPr="00FB7DD3" w:rsidRDefault="00CB1235" w:rsidP="00FB7DD3">
      <w:pPr>
        <w:spacing w:line="360" w:lineRule="auto"/>
        <w:ind w:left="-284"/>
        <w:rPr>
          <w:rFonts w:ascii="Sakkal Majalla" w:hAnsi="Sakkal Majalla" w:cs="Sakkal Majalla"/>
          <w:sz w:val="28"/>
          <w:szCs w:val="28"/>
          <w:rtl/>
        </w:rPr>
      </w:pPr>
      <w:r w:rsidRPr="00FB7DD3">
        <w:rPr>
          <w:rFonts w:ascii="Sakkal Majalla" w:hAnsi="Sakkal Majalla" w:cs="Sakkal Majalla"/>
          <w:sz w:val="28"/>
          <w:szCs w:val="28"/>
          <w:rtl/>
        </w:rPr>
        <w:t xml:space="preserve">أظهرت النتائج وجود أثر موجب ودال إحصائيًا للخوف من فوات الفرصة في الميل للشراء الاندفاعي، حيث بلغ معامل الانحدار المعياري </w:t>
      </w:r>
      <w:r w:rsidRPr="00FB7DD3">
        <w:rPr>
          <w:rFonts w:ascii="Cambria" w:hAnsi="Cambria" w:cs="Cambria"/>
          <w:sz w:val="28"/>
          <w:szCs w:val="28"/>
        </w:rPr>
        <w:t>β</w:t>
      </w:r>
      <w:r w:rsidRPr="00FB7DD3">
        <w:rPr>
          <w:rFonts w:ascii="Sakkal Majalla" w:hAnsi="Sakkal Majalla" w:cs="Sakkal Majalla"/>
          <w:sz w:val="28"/>
          <w:szCs w:val="28"/>
        </w:rPr>
        <w:t xml:space="preserve"> = 0.613</w:t>
      </w:r>
      <w:r w:rsidRPr="00FB7DD3">
        <w:rPr>
          <w:rFonts w:ascii="Sakkal Majalla" w:hAnsi="Sakkal Majalla" w:cs="Sakkal Majalla"/>
          <w:sz w:val="28"/>
          <w:szCs w:val="28"/>
          <w:rtl/>
        </w:rPr>
        <w:t xml:space="preserve">، وبلغت قيمة </w:t>
      </w:r>
      <w:r w:rsidRPr="00FB7DD3">
        <w:rPr>
          <w:rFonts w:ascii="Sakkal Majalla" w:hAnsi="Sakkal Majalla" w:cs="Sakkal Majalla"/>
          <w:sz w:val="28"/>
          <w:szCs w:val="28"/>
        </w:rPr>
        <w:t xml:space="preserve">t = 10.430 </w:t>
      </w:r>
      <w:r w:rsidRPr="00FB7DD3">
        <w:rPr>
          <w:rFonts w:ascii="Sakkal Majalla" w:hAnsi="Sakkal Majalla" w:cs="Sakkal Majalla"/>
          <w:sz w:val="28"/>
          <w:szCs w:val="28"/>
          <w:rtl/>
        </w:rPr>
        <w:t xml:space="preserve">عند مستوى دلالة أقل من </w:t>
      </w:r>
      <w:r w:rsidRPr="00FB7DD3">
        <w:rPr>
          <w:rFonts w:ascii="Sakkal Majalla" w:hAnsi="Sakkal Majalla" w:cs="Sakkal Majalla"/>
          <w:sz w:val="28"/>
          <w:szCs w:val="28"/>
        </w:rPr>
        <w:t>0.001</w:t>
      </w:r>
      <w:r w:rsidRPr="00FB7DD3">
        <w:rPr>
          <w:rFonts w:ascii="Sakkal Majalla" w:hAnsi="Sakkal Majalla" w:cs="Sakkal Majalla"/>
          <w:sz w:val="28"/>
          <w:szCs w:val="28"/>
          <w:rtl/>
        </w:rPr>
        <w:t>، مما يدل على أن ارتفاع مستوى الخوف من فوات الفرصة يؤدي إلى زيادة الميل للشراء الاندفاعي</w:t>
      </w:r>
      <w:r w:rsidRPr="00FB7DD3">
        <w:rPr>
          <w:rFonts w:ascii="Sakkal Majalla" w:hAnsi="Sakkal Majalla" w:cs="Sakkal Majalla"/>
          <w:sz w:val="28"/>
          <w:szCs w:val="28"/>
        </w:rPr>
        <w:t>.</w:t>
      </w:r>
    </w:p>
    <w:p w14:paraId="0EF7A6AC" w14:textId="77777777" w:rsidR="003707EA" w:rsidRDefault="003707EA" w:rsidP="00CB1235">
      <w:pPr>
        <w:jc w:val="both"/>
        <w:rPr>
          <w:rFonts w:ascii="Sakkal Majalla" w:hAnsi="Sakkal Majalla" w:cs="Sakkal Majalla"/>
          <w:sz w:val="28"/>
          <w:szCs w:val="28"/>
          <w:rtl/>
        </w:rPr>
      </w:pPr>
    </w:p>
    <w:p w14:paraId="1F0CAF70" w14:textId="77777777" w:rsidR="003707EA" w:rsidRDefault="003707EA" w:rsidP="00CB1235">
      <w:pPr>
        <w:jc w:val="both"/>
        <w:rPr>
          <w:rFonts w:ascii="Sakkal Majalla" w:hAnsi="Sakkal Majalla" w:cs="Sakkal Majalla"/>
          <w:sz w:val="28"/>
          <w:szCs w:val="28"/>
          <w:rtl/>
        </w:rPr>
      </w:pPr>
    </w:p>
    <w:p w14:paraId="1DA7F545" w14:textId="4DC1CE1B" w:rsidR="00CB1235" w:rsidRPr="00807444" w:rsidRDefault="00CB1235" w:rsidP="00CB1235">
      <w:pPr>
        <w:jc w:val="both"/>
        <w:rPr>
          <w:rFonts w:ascii="Sakkal Majalla" w:hAnsi="Sakkal Majalla" w:cs="Sakkal Majalla"/>
          <w:sz w:val="28"/>
          <w:szCs w:val="28"/>
        </w:rPr>
      </w:pPr>
      <w:r w:rsidRPr="007E3240">
        <w:rPr>
          <w:rFonts w:ascii="Sakkal Majalla" w:hAnsi="Sakkal Majalla" w:cs="Sakkal Majalla"/>
          <w:noProof/>
          <w:sz w:val="28"/>
          <w:szCs w:val="28"/>
          <w:rtl/>
        </w:rPr>
        <w:drawing>
          <wp:inline distT="0" distB="0" distL="0" distR="0" wp14:anchorId="0E6212DB" wp14:editId="637A1793">
            <wp:extent cx="5274310" cy="3263900"/>
            <wp:effectExtent l="0" t="0" r="2540" b="0"/>
            <wp:docPr id="14391263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26396" name=""/>
                    <pic:cNvPicPr/>
                  </pic:nvPicPr>
                  <pic:blipFill>
                    <a:blip r:embed="rId18"/>
                    <a:stretch>
                      <a:fillRect/>
                    </a:stretch>
                  </pic:blipFill>
                  <pic:spPr>
                    <a:xfrm>
                      <a:off x="0" y="0"/>
                      <a:ext cx="5274310" cy="3263900"/>
                    </a:xfrm>
                    <a:prstGeom prst="rect">
                      <a:avLst/>
                    </a:prstGeom>
                  </pic:spPr>
                </pic:pic>
              </a:graphicData>
            </a:graphic>
          </wp:inline>
        </w:drawing>
      </w:r>
    </w:p>
    <w:p w14:paraId="25620409" w14:textId="34BE8D52" w:rsidR="003707EA" w:rsidRPr="003707EA" w:rsidRDefault="003707EA" w:rsidP="003707EA">
      <w:pPr>
        <w:jc w:val="center"/>
        <w:rPr>
          <w:rFonts w:ascii="Sakkal Majalla" w:hAnsi="Sakkal Majalla" w:cs="Sakkal Majalla"/>
          <w:b/>
          <w:bCs/>
          <w:sz w:val="28"/>
          <w:szCs w:val="28"/>
          <w:rtl/>
        </w:rPr>
      </w:pPr>
      <w:r w:rsidRPr="00AE27E5">
        <w:rPr>
          <w:rFonts w:ascii="Sakkal Majalla" w:hAnsi="Sakkal Majalla" w:cs="Sakkal Majalla"/>
          <w:b/>
          <w:bCs/>
          <w:sz w:val="28"/>
          <w:szCs w:val="28"/>
          <w:rtl/>
        </w:rPr>
        <w:t>شكل</w:t>
      </w:r>
      <w:r w:rsidRPr="00AE27E5">
        <w:rPr>
          <w:rFonts w:ascii="Sakkal Majalla" w:hAnsi="Sakkal Majalla" w:cs="Sakkal Majalla"/>
          <w:b/>
          <w:bCs/>
          <w:sz w:val="28"/>
          <w:szCs w:val="28"/>
        </w:rPr>
        <w:t xml:space="preserve"> (4-</w:t>
      </w:r>
      <w:proofErr w:type="gramStart"/>
      <w:r w:rsidRPr="00AE27E5">
        <w:rPr>
          <w:rFonts w:ascii="Sakkal Majalla" w:hAnsi="Sakkal Majalla" w:cs="Sakkal Majalla"/>
          <w:b/>
          <w:bCs/>
          <w:sz w:val="28"/>
          <w:szCs w:val="28"/>
        </w:rPr>
        <w:t>4)</w:t>
      </w:r>
      <w:r w:rsidRPr="00AE27E5">
        <w:rPr>
          <w:rFonts w:ascii="Sakkal Majalla" w:hAnsi="Sakkal Majalla" w:cs="Sakkal Majalla"/>
          <w:b/>
          <w:bCs/>
          <w:sz w:val="28"/>
          <w:szCs w:val="28"/>
          <w:rtl/>
        </w:rPr>
        <w:t>العلاقة</w:t>
      </w:r>
      <w:proofErr w:type="gramEnd"/>
      <w:r w:rsidRPr="00AE27E5">
        <w:rPr>
          <w:rFonts w:ascii="Sakkal Majalla" w:hAnsi="Sakkal Majalla" w:cs="Sakkal Majalla"/>
          <w:b/>
          <w:bCs/>
          <w:sz w:val="28"/>
          <w:szCs w:val="28"/>
          <w:rtl/>
        </w:rPr>
        <w:t xml:space="preserve"> بين الخوف من فوات الفرصة والميل للشراء الاندفاعي</w:t>
      </w:r>
    </w:p>
    <w:p w14:paraId="2E59BBD0" w14:textId="77777777" w:rsidR="00FB7DD3" w:rsidRDefault="00FB7DD3" w:rsidP="003707EA">
      <w:pPr>
        <w:jc w:val="both"/>
        <w:rPr>
          <w:rFonts w:ascii="Sakkal Majalla" w:hAnsi="Sakkal Majalla" w:cs="Sakkal Majalla"/>
          <w:b/>
          <w:bCs/>
          <w:sz w:val="28"/>
          <w:szCs w:val="28"/>
          <w:rtl/>
        </w:rPr>
      </w:pPr>
    </w:p>
    <w:p w14:paraId="1B66EFC3" w14:textId="55D3831C" w:rsidR="003707EA" w:rsidRDefault="00CB1235" w:rsidP="00996A3C">
      <w:pPr>
        <w:spacing w:line="360" w:lineRule="auto"/>
        <w:ind w:left="-284"/>
        <w:rPr>
          <w:rFonts w:ascii="Sakkal Majalla" w:hAnsi="Sakkal Majalla" w:cs="Sakkal Majalla"/>
          <w:b/>
          <w:bCs/>
          <w:sz w:val="28"/>
          <w:szCs w:val="28"/>
          <w:rtl/>
        </w:rPr>
      </w:pPr>
      <w:r w:rsidRPr="00807444">
        <w:rPr>
          <w:rFonts w:ascii="Sakkal Majalla" w:hAnsi="Sakkal Majalla" w:cs="Sakkal Majalla"/>
          <w:b/>
          <w:bCs/>
          <w:sz w:val="28"/>
          <w:szCs w:val="28"/>
          <w:rtl/>
        </w:rPr>
        <w:t>الخطوة الثالثة</w:t>
      </w:r>
      <w:r w:rsidR="003707EA">
        <w:rPr>
          <w:rFonts w:ascii="Sakkal Majalla" w:hAnsi="Sakkal Majalla" w:cs="Sakkal Majalla" w:hint="cs"/>
          <w:b/>
          <w:bCs/>
          <w:sz w:val="28"/>
          <w:szCs w:val="28"/>
          <w:rtl/>
        </w:rPr>
        <w:t xml:space="preserve"> </w:t>
      </w:r>
    </w:p>
    <w:p w14:paraId="7188E77E" w14:textId="02914DEB"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أثر الندرة الكمية والخوف من فوات الفرصة في الميل للشراء الاندفاعي</w:t>
      </w:r>
    </w:p>
    <w:p w14:paraId="2C25C9FB" w14:textId="77777777" w:rsidR="00CB1235" w:rsidRPr="00807444" w:rsidRDefault="00CB1235" w:rsidP="00996A3C">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وللتحقق من استمرار أثر الندرة الكمية بعد إدخال المتغير الوسيط، تم إجراء تحليل الانحدار الخطي المتعدد، وذلك بإدخال </w:t>
      </w:r>
      <w:r w:rsidRPr="00996A3C">
        <w:rPr>
          <w:rFonts w:ascii="Sakkal Majalla" w:hAnsi="Sakkal Majalla" w:cs="Sakkal Majalla"/>
          <w:sz w:val="28"/>
          <w:szCs w:val="28"/>
          <w:rtl/>
        </w:rPr>
        <w:t>كل من الندرة الكمية والخوف من فوات الفرصة</w:t>
      </w:r>
      <w:r w:rsidRPr="00807444">
        <w:rPr>
          <w:rFonts w:ascii="Sakkal Majalla" w:hAnsi="Sakkal Majalla" w:cs="Sakkal Majalla"/>
          <w:sz w:val="28"/>
          <w:szCs w:val="28"/>
          <w:rtl/>
        </w:rPr>
        <w:t xml:space="preserve"> في نموذج واحد للتنبؤ بالميل للشراء الاندفاعي</w:t>
      </w:r>
      <w:r w:rsidRPr="00807444">
        <w:rPr>
          <w:rFonts w:ascii="Sakkal Majalla" w:hAnsi="Sakkal Majalla" w:cs="Sakkal Majalla"/>
          <w:sz w:val="28"/>
          <w:szCs w:val="28"/>
        </w:rPr>
        <w:t>.</w:t>
      </w:r>
    </w:p>
    <w:p w14:paraId="40C269BE" w14:textId="77777777" w:rsidR="00CB1235" w:rsidRPr="00807444" w:rsidRDefault="00CB1235" w:rsidP="00996A3C">
      <w:pPr>
        <w:spacing w:line="360" w:lineRule="auto"/>
        <w:ind w:left="-284"/>
        <w:rPr>
          <w:rFonts w:ascii="Sakkal Majalla" w:hAnsi="Sakkal Majalla" w:cs="Sakkal Majalla"/>
          <w:sz w:val="28"/>
          <w:szCs w:val="28"/>
        </w:rPr>
      </w:pPr>
    </w:p>
    <w:p w14:paraId="7D5F6367" w14:textId="77777777" w:rsidR="00CB1235" w:rsidRPr="00AE27E5"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(4-19)</w:t>
      </w:r>
      <w:r>
        <w:rPr>
          <w:rFonts w:ascii="Sakkal Majalla" w:hAnsi="Sakkal Majalla" w:cs="Sakkal Majalla" w:hint="cs"/>
          <w:b/>
          <w:bCs/>
          <w:sz w:val="28"/>
          <w:szCs w:val="28"/>
          <w:rtl/>
        </w:rPr>
        <w:t xml:space="preserve"> </w:t>
      </w:r>
      <w:r w:rsidRPr="00807444">
        <w:rPr>
          <w:rFonts w:ascii="Sakkal Majalla" w:hAnsi="Sakkal Majalla" w:cs="Sakkal Majalla"/>
          <w:b/>
          <w:bCs/>
          <w:sz w:val="28"/>
          <w:szCs w:val="28"/>
          <w:rtl/>
        </w:rPr>
        <w:t>ملخص نموذج الانحدار المتعدد لأثر الندرة الكمية والخوف من فوات الفرصة في الميل للشراء الاندفاعي</w:t>
      </w:r>
    </w:p>
    <w:tbl>
      <w:tblPr>
        <w:tblStyle w:val="af"/>
        <w:bidiVisual/>
        <w:tblW w:w="0" w:type="auto"/>
        <w:jc w:val="center"/>
        <w:tblLook w:val="04A0" w:firstRow="1" w:lastRow="0" w:firstColumn="1" w:lastColumn="0" w:noHBand="0" w:noVBand="1"/>
      </w:tblPr>
      <w:tblGrid>
        <w:gridCol w:w="888"/>
        <w:gridCol w:w="716"/>
        <w:gridCol w:w="716"/>
        <w:gridCol w:w="991"/>
        <w:gridCol w:w="1394"/>
        <w:gridCol w:w="1636"/>
      </w:tblGrid>
      <w:tr w:rsidR="00CB1235" w:rsidRPr="00807444" w14:paraId="2AA8DCCC" w14:textId="77777777" w:rsidTr="003707EA">
        <w:trPr>
          <w:jc w:val="center"/>
        </w:trPr>
        <w:tc>
          <w:tcPr>
            <w:tcW w:w="0" w:type="auto"/>
            <w:hideMark/>
          </w:tcPr>
          <w:p w14:paraId="4F756E43" w14:textId="77777777" w:rsidR="00CB1235" w:rsidRPr="00807444" w:rsidRDefault="00CB1235" w:rsidP="0087037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النموذج</w:t>
            </w:r>
          </w:p>
        </w:tc>
        <w:tc>
          <w:tcPr>
            <w:tcW w:w="0" w:type="auto"/>
            <w:hideMark/>
          </w:tcPr>
          <w:p w14:paraId="6713E651" w14:textId="77777777" w:rsidR="00CB1235" w:rsidRPr="00807444" w:rsidRDefault="00CB1235" w:rsidP="0087037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w:t>
            </w:r>
          </w:p>
        </w:tc>
        <w:tc>
          <w:tcPr>
            <w:tcW w:w="0" w:type="auto"/>
            <w:hideMark/>
          </w:tcPr>
          <w:p w14:paraId="01779370" w14:textId="77777777" w:rsidR="00CB1235" w:rsidRPr="00807444" w:rsidRDefault="00CB1235" w:rsidP="0087037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R²</w:t>
            </w:r>
          </w:p>
        </w:tc>
        <w:tc>
          <w:tcPr>
            <w:tcW w:w="0" w:type="auto"/>
            <w:hideMark/>
          </w:tcPr>
          <w:p w14:paraId="635FD347" w14:textId="77777777" w:rsidR="00CB1235" w:rsidRPr="00807444" w:rsidRDefault="00CB1235" w:rsidP="0087037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 xml:space="preserve">R² </w:t>
            </w:r>
            <w:r w:rsidRPr="00807444">
              <w:rPr>
                <w:rFonts w:ascii="Sakkal Majalla" w:hAnsi="Sakkal Majalla" w:cs="Sakkal Majalla"/>
                <w:b/>
                <w:bCs/>
                <w:sz w:val="28"/>
                <w:szCs w:val="28"/>
                <w:rtl/>
              </w:rPr>
              <w:t>المعدل</w:t>
            </w:r>
          </w:p>
        </w:tc>
        <w:tc>
          <w:tcPr>
            <w:tcW w:w="0" w:type="auto"/>
            <w:hideMark/>
          </w:tcPr>
          <w:p w14:paraId="6E392F58" w14:textId="77777777" w:rsidR="00CB1235" w:rsidRPr="00807444" w:rsidRDefault="00CB1235" w:rsidP="0087037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hideMark/>
          </w:tcPr>
          <w:p w14:paraId="22DA457F" w14:textId="77777777" w:rsidR="00CB1235" w:rsidRPr="00807444" w:rsidRDefault="00CB1235" w:rsidP="0087037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Durbin-Watson</w:t>
            </w:r>
          </w:p>
        </w:tc>
      </w:tr>
      <w:tr w:rsidR="00CB1235" w:rsidRPr="00807444" w14:paraId="39A750AD" w14:textId="77777777" w:rsidTr="003707EA">
        <w:trPr>
          <w:jc w:val="center"/>
        </w:trPr>
        <w:tc>
          <w:tcPr>
            <w:tcW w:w="0" w:type="auto"/>
            <w:hideMark/>
          </w:tcPr>
          <w:p w14:paraId="2B2B58C6" w14:textId="77777777" w:rsidR="00CB1235" w:rsidRPr="00807444" w:rsidRDefault="00CB1235" w:rsidP="0087037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hideMark/>
          </w:tcPr>
          <w:p w14:paraId="38F97587" w14:textId="77777777" w:rsidR="00CB1235" w:rsidRPr="00807444" w:rsidRDefault="00CB1235" w:rsidP="0087037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0.691</w:t>
            </w:r>
          </w:p>
        </w:tc>
        <w:tc>
          <w:tcPr>
            <w:tcW w:w="0" w:type="auto"/>
            <w:hideMark/>
          </w:tcPr>
          <w:p w14:paraId="551E8E77" w14:textId="77777777" w:rsidR="00CB1235" w:rsidRPr="00807444" w:rsidRDefault="00CB1235" w:rsidP="0087037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0.478</w:t>
            </w:r>
          </w:p>
        </w:tc>
        <w:tc>
          <w:tcPr>
            <w:tcW w:w="0" w:type="auto"/>
            <w:hideMark/>
          </w:tcPr>
          <w:p w14:paraId="104C3D94" w14:textId="77777777" w:rsidR="00CB1235" w:rsidRPr="00807444" w:rsidRDefault="00CB1235" w:rsidP="0087037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0.472</w:t>
            </w:r>
          </w:p>
        </w:tc>
        <w:tc>
          <w:tcPr>
            <w:tcW w:w="0" w:type="auto"/>
            <w:hideMark/>
          </w:tcPr>
          <w:p w14:paraId="57E32224" w14:textId="77777777" w:rsidR="00CB1235" w:rsidRPr="00807444" w:rsidRDefault="00CB1235" w:rsidP="0087037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0.60645</w:t>
            </w:r>
          </w:p>
        </w:tc>
        <w:tc>
          <w:tcPr>
            <w:tcW w:w="0" w:type="auto"/>
            <w:hideMark/>
          </w:tcPr>
          <w:p w14:paraId="3FA1B4F1" w14:textId="77777777" w:rsidR="00CB1235" w:rsidRPr="00807444" w:rsidRDefault="00CB1235" w:rsidP="0087037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1.837</w:t>
            </w:r>
          </w:p>
        </w:tc>
      </w:tr>
    </w:tbl>
    <w:p w14:paraId="62CECF7E" w14:textId="77777777"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32FAFC07" w14:textId="77777777" w:rsidR="00CB1235" w:rsidRPr="00996A3C" w:rsidRDefault="00CB1235" w:rsidP="00996A3C">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يتضح من نتائج الجدول أن معامل الارتباط </w:t>
      </w:r>
      <w:r w:rsidRPr="00996A3C">
        <w:rPr>
          <w:rFonts w:ascii="Sakkal Majalla" w:hAnsi="Sakkal Majalla" w:cs="Sakkal Majalla"/>
          <w:sz w:val="28"/>
          <w:szCs w:val="28"/>
          <w:rtl/>
        </w:rPr>
        <w:t>المتعدد</w:t>
      </w:r>
      <w:r w:rsidRPr="00996A3C">
        <w:rPr>
          <w:rFonts w:ascii="Sakkal Majalla" w:hAnsi="Sakkal Majalla" w:cs="Sakkal Majalla"/>
          <w:sz w:val="28"/>
          <w:szCs w:val="28"/>
        </w:rPr>
        <w:t xml:space="preserve"> (R) </w:t>
      </w:r>
      <w:r w:rsidRPr="00996A3C">
        <w:rPr>
          <w:rFonts w:ascii="Sakkal Majalla" w:hAnsi="Sakkal Majalla" w:cs="Sakkal Majalla"/>
          <w:sz w:val="28"/>
          <w:szCs w:val="28"/>
          <w:rtl/>
        </w:rPr>
        <w:t xml:space="preserve">بلغ </w:t>
      </w:r>
      <w:r w:rsidRPr="00996A3C">
        <w:rPr>
          <w:rFonts w:ascii="Sakkal Majalla" w:hAnsi="Sakkal Majalla" w:cs="Sakkal Majalla"/>
          <w:sz w:val="28"/>
          <w:szCs w:val="28"/>
        </w:rPr>
        <w:t>0.691</w:t>
      </w:r>
      <w:r w:rsidRPr="00996A3C">
        <w:rPr>
          <w:rFonts w:ascii="Sakkal Majalla" w:hAnsi="Sakkal Majalla" w:cs="Sakkal Majalla"/>
          <w:sz w:val="28"/>
          <w:szCs w:val="28"/>
          <w:rtl/>
        </w:rPr>
        <w:t>، مما يشير إلى وجود علاقة ارتباط موجبة قوية نسبيًا بين المتغيرين المستقلين (الندرة الكمية والخوف من فوات الفرصة) والمتغير التابع (الميل للشراء الاندفاعي)</w:t>
      </w:r>
      <w:r w:rsidRPr="00996A3C">
        <w:rPr>
          <w:rFonts w:ascii="Sakkal Majalla" w:hAnsi="Sakkal Majalla" w:cs="Sakkal Majalla"/>
          <w:sz w:val="28"/>
          <w:szCs w:val="28"/>
        </w:rPr>
        <w:t>.</w:t>
      </w:r>
    </w:p>
    <w:p w14:paraId="61A3578E" w14:textId="77777777" w:rsidR="00CB1235" w:rsidRPr="00807444"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كما بلغ معامل التحديد</w:t>
      </w:r>
      <w:r w:rsidRPr="00996A3C">
        <w:rPr>
          <w:rFonts w:ascii="Sakkal Majalla" w:hAnsi="Sakkal Majalla" w:cs="Sakkal Majalla"/>
          <w:sz w:val="28"/>
          <w:szCs w:val="28"/>
        </w:rPr>
        <w:t xml:space="preserve"> (R²) 0.478</w:t>
      </w:r>
      <w:r w:rsidRPr="00996A3C">
        <w:rPr>
          <w:rFonts w:ascii="Sakkal Majalla" w:hAnsi="Sakkal Majalla" w:cs="Sakkal Majalla"/>
          <w:sz w:val="28"/>
          <w:szCs w:val="28"/>
          <w:rtl/>
        </w:rPr>
        <w:t xml:space="preserve">، أي أن النموذج يفسر </w:t>
      </w:r>
      <w:r w:rsidRPr="00996A3C">
        <w:rPr>
          <w:rFonts w:ascii="Sakkal Majalla" w:hAnsi="Sakkal Majalla" w:cs="Sakkal Majalla"/>
          <w:sz w:val="28"/>
          <w:szCs w:val="28"/>
        </w:rPr>
        <w:t>47.8%</w:t>
      </w:r>
      <w:r w:rsidRPr="00807444">
        <w:rPr>
          <w:rFonts w:ascii="Sakkal Majalla" w:hAnsi="Sakkal Majalla" w:cs="Sakkal Majalla"/>
          <w:sz w:val="28"/>
          <w:szCs w:val="28"/>
        </w:rPr>
        <w:t xml:space="preserve"> </w:t>
      </w:r>
      <w:r w:rsidRPr="00807444">
        <w:rPr>
          <w:rFonts w:ascii="Sakkal Majalla" w:hAnsi="Sakkal Majalla" w:cs="Sakkal Majalla"/>
          <w:sz w:val="28"/>
          <w:szCs w:val="28"/>
          <w:rtl/>
        </w:rPr>
        <w:t>من التباين في الميل للشراء الاندفاعي، وهي نسبة أعلى من نسبة التفسير التي حققها نموذج الندرة الكمية منفردًا</w:t>
      </w:r>
      <w:r w:rsidRPr="00807444">
        <w:rPr>
          <w:rFonts w:ascii="Sakkal Majalla" w:hAnsi="Sakkal Majalla" w:cs="Sakkal Majalla"/>
          <w:sz w:val="28"/>
          <w:szCs w:val="28"/>
        </w:rPr>
        <w:t xml:space="preserve"> (</w:t>
      </w:r>
      <w:r w:rsidRPr="00807444">
        <w:rPr>
          <w:rFonts w:ascii="Sakkal Majalla" w:hAnsi="Sakkal Majalla" w:cs="Sakkal Majalla"/>
          <w:b/>
          <w:bCs/>
          <w:sz w:val="28"/>
          <w:szCs w:val="28"/>
        </w:rPr>
        <w:t>33.6%</w:t>
      </w:r>
      <w:r w:rsidRPr="00807444">
        <w:rPr>
          <w:rFonts w:ascii="Sakkal Majalla" w:hAnsi="Sakkal Majalla" w:cs="Sakkal Majalla"/>
          <w:sz w:val="28"/>
          <w:szCs w:val="28"/>
        </w:rPr>
        <w:t>)</w:t>
      </w:r>
      <w:r w:rsidRPr="00807444">
        <w:rPr>
          <w:rFonts w:ascii="Sakkal Majalla" w:hAnsi="Sakkal Majalla" w:cs="Sakkal Majalla"/>
          <w:sz w:val="28"/>
          <w:szCs w:val="28"/>
          <w:rtl/>
        </w:rPr>
        <w:t>، مما يشير إلى تحسن قدرة النموذج التفسيرية بعد إدخال المتغير الوسيط</w:t>
      </w:r>
      <w:r w:rsidRPr="00807444">
        <w:rPr>
          <w:rFonts w:ascii="Sakkal Majalla" w:hAnsi="Sakkal Majalla" w:cs="Sakkal Majalla"/>
          <w:sz w:val="28"/>
          <w:szCs w:val="28"/>
        </w:rPr>
        <w:t>.</w:t>
      </w:r>
    </w:p>
    <w:p w14:paraId="5262D992" w14:textId="77777777" w:rsidR="00CB1235" w:rsidRPr="00807444" w:rsidRDefault="00CB1235" w:rsidP="00996A3C">
      <w:pPr>
        <w:spacing w:line="360" w:lineRule="auto"/>
        <w:ind w:left="-284"/>
        <w:rPr>
          <w:rFonts w:ascii="Sakkal Majalla" w:hAnsi="Sakkal Majalla" w:cs="Sakkal Majalla"/>
          <w:sz w:val="28"/>
          <w:szCs w:val="28"/>
          <w:rtl/>
        </w:rPr>
      </w:pPr>
      <w:r w:rsidRPr="00996A3C">
        <w:rPr>
          <w:rFonts w:ascii="Sakkal Majalla" w:hAnsi="Sakkal Majalla" w:cs="Sakkal Majalla"/>
          <w:sz w:val="28"/>
          <w:szCs w:val="28"/>
          <w:rtl/>
        </w:rPr>
        <w:t xml:space="preserve">وبلغت قيمة </w:t>
      </w:r>
      <w:r w:rsidRPr="00996A3C">
        <w:rPr>
          <w:rFonts w:ascii="Sakkal Majalla" w:hAnsi="Sakkal Majalla" w:cs="Sakkal Majalla"/>
          <w:sz w:val="28"/>
          <w:szCs w:val="28"/>
        </w:rPr>
        <w:t>Durbin-Watson = 1.837</w:t>
      </w:r>
      <w:r w:rsidRPr="00996A3C">
        <w:rPr>
          <w:rFonts w:ascii="Sakkal Majalla" w:hAnsi="Sakkal Majalla" w:cs="Sakkal Majalla"/>
          <w:sz w:val="28"/>
          <w:szCs w:val="28"/>
          <w:rtl/>
        </w:rPr>
        <w:t>، وهي</w:t>
      </w:r>
      <w:r w:rsidRPr="00807444">
        <w:rPr>
          <w:rFonts w:ascii="Sakkal Majalla" w:hAnsi="Sakkal Majalla" w:cs="Sakkal Majalla"/>
          <w:sz w:val="28"/>
          <w:szCs w:val="28"/>
          <w:rtl/>
        </w:rPr>
        <w:t xml:space="preserve"> تقع ضمن الحدود المقبولة، مما يدل على استقلالية بواقي الانحدار</w:t>
      </w:r>
      <w:r w:rsidRPr="00807444">
        <w:rPr>
          <w:rFonts w:ascii="Sakkal Majalla" w:hAnsi="Sakkal Majalla" w:cs="Sakkal Majalla"/>
          <w:sz w:val="28"/>
          <w:szCs w:val="28"/>
        </w:rPr>
        <w:t>.</w:t>
      </w:r>
    </w:p>
    <w:p w14:paraId="3541A0F6" w14:textId="77777777" w:rsidR="00CB1235" w:rsidRPr="00807444" w:rsidRDefault="00CB1235" w:rsidP="00CB1235">
      <w:pPr>
        <w:jc w:val="both"/>
        <w:rPr>
          <w:rFonts w:ascii="Sakkal Majalla" w:hAnsi="Sakkal Majalla" w:cs="Sakkal Majalla"/>
          <w:sz w:val="28"/>
          <w:szCs w:val="28"/>
        </w:rPr>
      </w:pPr>
    </w:p>
    <w:p w14:paraId="31C8DEED" w14:textId="77777777" w:rsidR="00CB1235" w:rsidRPr="00AE27E5" w:rsidRDefault="00CB1235" w:rsidP="0087037C">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20)</w:t>
      </w:r>
      <w:r w:rsidRPr="00807444">
        <w:rPr>
          <w:rFonts w:ascii="Sakkal Majalla" w:hAnsi="Sakkal Majalla" w:cs="Sakkal Majalla"/>
          <w:b/>
          <w:bCs/>
          <w:sz w:val="28"/>
          <w:szCs w:val="28"/>
          <w:rtl/>
        </w:rPr>
        <w:t>تحليل</w:t>
      </w:r>
      <w:proofErr w:type="gramEnd"/>
      <w:r w:rsidRPr="00807444">
        <w:rPr>
          <w:rFonts w:ascii="Sakkal Majalla" w:hAnsi="Sakkal Majalla" w:cs="Sakkal Majalla"/>
          <w:b/>
          <w:bCs/>
          <w:sz w:val="28"/>
          <w:szCs w:val="28"/>
          <w:rtl/>
        </w:rPr>
        <w:t xml:space="preserve"> التباين لنموذج الانحدار المتعدد</w:t>
      </w:r>
    </w:p>
    <w:tbl>
      <w:tblPr>
        <w:tblStyle w:val="af"/>
        <w:bidiVisual/>
        <w:tblW w:w="0" w:type="auto"/>
        <w:jc w:val="center"/>
        <w:tblLook w:val="04A0" w:firstRow="1" w:lastRow="0" w:firstColumn="1" w:lastColumn="0" w:noHBand="0" w:noVBand="1"/>
      </w:tblPr>
      <w:tblGrid>
        <w:gridCol w:w="1319"/>
        <w:gridCol w:w="1502"/>
        <w:gridCol w:w="1346"/>
        <w:gridCol w:w="1579"/>
        <w:gridCol w:w="830"/>
        <w:gridCol w:w="1440"/>
      </w:tblGrid>
      <w:tr w:rsidR="00CB1235" w:rsidRPr="00807444" w14:paraId="2925F116" w14:textId="77777777" w:rsidTr="00996A3C">
        <w:trPr>
          <w:jc w:val="center"/>
        </w:trPr>
        <w:tc>
          <w:tcPr>
            <w:tcW w:w="0" w:type="auto"/>
            <w:vAlign w:val="center"/>
            <w:hideMark/>
          </w:tcPr>
          <w:p w14:paraId="021CF09C"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vAlign w:val="center"/>
            <w:hideMark/>
          </w:tcPr>
          <w:p w14:paraId="2B47413A"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vAlign w:val="center"/>
            <w:hideMark/>
          </w:tcPr>
          <w:p w14:paraId="679E1C85"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vAlign w:val="center"/>
            <w:hideMark/>
          </w:tcPr>
          <w:p w14:paraId="37B911FA"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vAlign w:val="center"/>
            <w:hideMark/>
          </w:tcPr>
          <w:p w14:paraId="51F380BB"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vAlign w:val="center"/>
            <w:hideMark/>
          </w:tcPr>
          <w:p w14:paraId="059E68C5"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3A6881C8" w14:textId="77777777" w:rsidTr="00996A3C">
        <w:trPr>
          <w:jc w:val="center"/>
        </w:trPr>
        <w:tc>
          <w:tcPr>
            <w:tcW w:w="0" w:type="auto"/>
            <w:vAlign w:val="center"/>
            <w:hideMark/>
          </w:tcPr>
          <w:p w14:paraId="2F9E9037"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الانحدار</w:t>
            </w:r>
          </w:p>
        </w:tc>
        <w:tc>
          <w:tcPr>
            <w:tcW w:w="0" w:type="auto"/>
            <w:vAlign w:val="center"/>
            <w:hideMark/>
          </w:tcPr>
          <w:p w14:paraId="710F62CC"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60.534</w:t>
            </w:r>
          </w:p>
        </w:tc>
        <w:tc>
          <w:tcPr>
            <w:tcW w:w="0" w:type="auto"/>
            <w:vAlign w:val="center"/>
            <w:hideMark/>
          </w:tcPr>
          <w:p w14:paraId="764E1D9F"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0" w:type="auto"/>
            <w:vAlign w:val="center"/>
            <w:hideMark/>
          </w:tcPr>
          <w:p w14:paraId="2DD36429"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30.267</w:t>
            </w:r>
          </w:p>
        </w:tc>
        <w:tc>
          <w:tcPr>
            <w:tcW w:w="0" w:type="auto"/>
            <w:vAlign w:val="center"/>
            <w:hideMark/>
          </w:tcPr>
          <w:p w14:paraId="21B63510"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82.297</w:t>
            </w:r>
          </w:p>
        </w:tc>
        <w:tc>
          <w:tcPr>
            <w:tcW w:w="0" w:type="auto"/>
            <w:vAlign w:val="center"/>
            <w:hideMark/>
          </w:tcPr>
          <w:p w14:paraId="661E7B2E"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529E8390" w14:textId="77777777" w:rsidTr="00996A3C">
        <w:trPr>
          <w:jc w:val="center"/>
        </w:trPr>
        <w:tc>
          <w:tcPr>
            <w:tcW w:w="0" w:type="auto"/>
            <w:vAlign w:val="center"/>
            <w:hideMark/>
          </w:tcPr>
          <w:p w14:paraId="5647A8FA"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البواقي</w:t>
            </w:r>
          </w:p>
        </w:tc>
        <w:tc>
          <w:tcPr>
            <w:tcW w:w="0" w:type="auto"/>
            <w:vAlign w:val="center"/>
            <w:hideMark/>
          </w:tcPr>
          <w:p w14:paraId="162A5810"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66.200</w:t>
            </w:r>
          </w:p>
        </w:tc>
        <w:tc>
          <w:tcPr>
            <w:tcW w:w="0" w:type="auto"/>
            <w:vAlign w:val="center"/>
            <w:hideMark/>
          </w:tcPr>
          <w:p w14:paraId="71811E19"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180</w:t>
            </w:r>
          </w:p>
        </w:tc>
        <w:tc>
          <w:tcPr>
            <w:tcW w:w="0" w:type="auto"/>
            <w:vAlign w:val="center"/>
            <w:hideMark/>
          </w:tcPr>
          <w:p w14:paraId="016C9F72"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0.368</w:t>
            </w:r>
          </w:p>
        </w:tc>
        <w:tc>
          <w:tcPr>
            <w:tcW w:w="0" w:type="auto"/>
            <w:vAlign w:val="center"/>
            <w:hideMark/>
          </w:tcPr>
          <w:p w14:paraId="3F2D7D5B" w14:textId="77777777" w:rsidR="00CB1235" w:rsidRPr="00807444" w:rsidRDefault="00CB1235" w:rsidP="00996A3C">
            <w:pPr>
              <w:spacing w:after="160" w:line="259" w:lineRule="auto"/>
              <w:jc w:val="center"/>
              <w:rPr>
                <w:rFonts w:ascii="Sakkal Majalla" w:hAnsi="Sakkal Majalla" w:cs="Sakkal Majalla"/>
                <w:sz w:val="28"/>
                <w:szCs w:val="28"/>
              </w:rPr>
            </w:pPr>
          </w:p>
        </w:tc>
        <w:tc>
          <w:tcPr>
            <w:tcW w:w="0" w:type="auto"/>
            <w:vAlign w:val="center"/>
            <w:hideMark/>
          </w:tcPr>
          <w:p w14:paraId="4F2ED497" w14:textId="77777777" w:rsidR="00CB1235" w:rsidRPr="00807444" w:rsidRDefault="00CB1235" w:rsidP="00996A3C">
            <w:pPr>
              <w:spacing w:after="160" w:line="259" w:lineRule="auto"/>
              <w:jc w:val="center"/>
              <w:rPr>
                <w:rFonts w:ascii="Sakkal Majalla" w:hAnsi="Sakkal Majalla" w:cs="Sakkal Majalla"/>
                <w:sz w:val="28"/>
                <w:szCs w:val="28"/>
              </w:rPr>
            </w:pPr>
          </w:p>
        </w:tc>
      </w:tr>
      <w:tr w:rsidR="00CB1235" w:rsidRPr="00807444" w14:paraId="74046828" w14:textId="77777777" w:rsidTr="00996A3C">
        <w:trPr>
          <w:jc w:val="center"/>
        </w:trPr>
        <w:tc>
          <w:tcPr>
            <w:tcW w:w="0" w:type="auto"/>
            <w:vAlign w:val="center"/>
            <w:hideMark/>
          </w:tcPr>
          <w:p w14:paraId="262A1BEE"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vAlign w:val="center"/>
            <w:hideMark/>
          </w:tcPr>
          <w:p w14:paraId="387E5387"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126.734</w:t>
            </w:r>
          </w:p>
        </w:tc>
        <w:tc>
          <w:tcPr>
            <w:tcW w:w="0" w:type="auto"/>
            <w:vAlign w:val="center"/>
            <w:hideMark/>
          </w:tcPr>
          <w:p w14:paraId="61572241"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vAlign w:val="center"/>
            <w:hideMark/>
          </w:tcPr>
          <w:p w14:paraId="66CA0B00" w14:textId="77777777" w:rsidR="00CB1235" w:rsidRPr="00807444" w:rsidRDefault="00CB1235" w:rsidP="00996A3C">
            <w:pPr>
              <w:spacing w:after="160" w:line="259" w:lineRule="auto"/>
              <w:jc w:val="center"/>
              <w:rPr>
                <w:rFonts w:ascii="Sakkal Majalla" w:hAnsi="Sakkal Majalla" w:cs="Sakkal Majalla"/>
                <w:sz w:val="28"/>
                <w:szCs w:val="28"/>
              </w:rPr>
            </w:pPr>
          </w:p>
        </w:tc>
        <w:tc>
          <w:tcPr>
            <w:tcW w:w="0" w:type="auto"/>
            <w:vAlign w:val="center"/>
            <w:hideMark/>
          </w:tcPr>
          <w:p w14:paraId="7014F4B6" w14:textId="77777777" w:rsidR="00CB1235" w:rsidRPr="00807444" w:rsidRDefault="00CB1235" w:rsidP="00996A3C">
            <w:pPr>
              <w:spacing w:after="160" w:line="259" w:lineRule="auto"/>
              <w:jc w:val="center"/>
              <w:rPr>
                <w:rFonts w:ascii="Sakkal Majalla" w:hAnsi="Sakkal Majalla" w:cs="Sakkal Majalla"/>
                <w:sz w:val="28"/>
                <w:szCs w:val="28"/>
              </w:rPr>
            </w:pPr>
          </w:p>
        </w:tc>
        <w:tc>
          <w:tcPr>
            <w:tcW w:w="0" w:type="auto"/>
            <w:vAlign w:val="center"/>
            <w:hideMark/>
          </w:tcPr>
          <w:p w14:paraId="6EFCD1AA" w14:textId="77777777" w:rsidR="00CB1235" w:rsidRPr="00807444" w:rsidRDefault="00CB1235" w:rsidP="00996A3C">
            <w:pPr>
              <w:spacing w:after="160" w:line="259" w:lineRule="auto"/>
              <w:jc w:val="center"/>
              <w:rPr>
                <w:rFonts w:ascii="Sakkal Majalla" w:hAnsi="Sakkal Majalla" w:cs="Sakkal Majalla"/>
                <w:sz w:val="28"/>
                <w:szCs w:val="28"/>
              </w:rPr>
            </w:pPr>
          </w:p>
        </w:tc>
      </w:tr>
    </w:tbl>
    <w:p w14:paraId="681CBB0B" w14:textId="77777777"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31408038"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 xml:space="preserve">تشير نتائج تحليل التباين إلى أن قيمة </w:t>
      </w:r>
      <w:r w:rsidRPr="00996A3C">
        <w:rPr>
          <w:rFonts w:ascii="Sakkal Majalla" w:hAnsi="Sakkal Majalla" w:cs="Sakkal Majalla"/>
          <w:sz w:val="28"/>
          <w:szCs w:val="28"/>
        </w:rPr>
        <w:t xml:space="preserve">F = 82.297 </w:t>
      </w:r>
      <w:r w:rsidRPr="00996A3C">
        <w:rPr>
          <w:rFonts w:ascii="Sakkal Majalla" w:hAnsi="Sakkal Majalla" w:cs="Sakkal Majalla"/>
          <w:sz w:val="28"/>
          <w:szCs w:val="28"/>
          <w:rtl/>
        </w:rPr>
        <w:t xml:space="preserve">عند مستوى دلالة </w:t>
      </w:r>
      <w:r w:rsidRPr="00996A3C">
        <w:rPr>
          <w:rFonts w:ascii="Sakkal Majalla" w:hAnsi="Sakkal Majalla" w:cs="Sakkal Majalla"/>
          <w:sz w:val="28"/>
          <w:szCs w:val="28"/>
        </w:rPr>
        <w:t>0.000</w:t>
      </w:r>
      <w:r w:rsidRPr="00996A3C">
        <w:rPr>
          <w:rFonts w:ascii="Sakkal Majalla" w:hAnsi="Sakkal Majalla" w:cs="Sakkal Majalla"/>
          <w:sz w:val="28"/>
          <w:szCs w:val="28"/>
          <w:rtl/>
        </w:rPr>
        <w:t xml:space="preserve">، وهي أقل من مستوى الدلالة المعتمد </w:t>
      </w:r>
      <w:r w:rsidRPr="00996A3C">
        <w:rPr>
          <w:rFonts w:ascii="Sakkal Majalla" w:hAnsi="Sakkal Majalla" w:cs="Sakkal Majalla"/>
          <w:sz w:val="28"/>
          <w:szCs w:val="28"/>
        </w:rPr>
        <w:t>0.05</w:t>
      </w:r>
      <w:r w:rsidRPr="00996A3C">
        <w:rPr>
          <w:rFonts w:ascii="Sakkal Majalla" w:hAnsi="Sakkal Majalla" w:cs="Sakkal Majalla"/>
          <w:sz w:val="28"/>
          <w:szCs w:val="28"/>
          <w:rtl/>
        </w:rPr>
        <w:t>، مما يدل على أن نموذج الانحدار المتعدد يتمتع بدلالة إحصائية، وأن المتغيرين معًا يسهمان في تفسير التباين في الميل للشراء الاندفاعي</w:t>
      </w:r>
      <w:r w:rsidRPr="00996A3C">
        <w:rPr>
          <w:rFonts w:ascii="Sakkal Majalla" w:hAnsi="Sakkal Majalla" w:cs="Sakkal Majalla"/>
          <w:sz w:val="28"/>
          <w:szCs w:val="28"/>
        </w:rPr>
        <w:t>.</w:t>
      </w:r>
    </w:p>
    <w:p w14:paraId="1283BB6A" w14:textId="77777777" w:rsidR="00CB1235" w:rsidRPr="00807444" w:rsidRDefault="00CB1235" w:rsidP="00CB1235">
      <w:pPr>
        <w:jc w:val="both"/>
        <w:rPr>
          <w:rFonts w:ascii="Sakkal Majalla" w:hAnsi="Sakkal Majalla" w:cs="Sakkal Majalla"/>
          <w:sz w:val="28"/>
          <w:szCs w:val="28"/>
        </w:rPr>
      </w:pPr>
    </w:p>
    <w:p w14:paraId="62B98788" w14:textId="77777777" w:rsidR="00CB1235" w:rsidRPr="00AE27E5" w:rsidRDefault="00CB1235" w:rsidP="00CB1235">
      <w:pPr>
        <w:jc w:val="both"/>
        <w:rPr>
          <w:rFonts w:ascii="Sakkal Majalla" w:hAnsi="Sakkal Majalla" w:cs="Sakkal Majalla"/>
          <w:b/>
          <w:bCs/>
          <w:sz w:val="28"/>
          <w:szCs w:val="28"/>
          <w:rtl/>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21)</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الانحدار المتعدد لأثر الندرة الكمية والخوف من فوات الفرصة في الميل للشراء الاندفاعي</w:t>
      </w:r>
    </w:p>
    <w:tbl>
      <w:tblPr>
        <w:tblStyle w:val="af"/>
        <w:bidiVisual/>
        <w:tblW w:w="0" w:type="auto"/>
        <w:jc w:val="center"/>
        <w:tblLook w:val="04A0" w:firstRow="1" w:lastRow="0" w:firstColumn="1" w:lastColumn="0" w:noHBand="0" w:noVBand="1"/>
      </w:tblPr>
      <w:tblGrid>
        <w:gridCol w:w="2162"/>
        <w:gridCol w:w="716"/>
        <w:gridCol w:w="716"/>
        <w:gridCol w:w="716"/>
        <w:gridCol w:w="716"/>
        <w:gridCol w:w="1109"/>
        <w:gridCol w:w="716"/>
      </w:tblGrid>
      <w:tr w:rsidR="00CB1235" w:rsidRPr="00807444" w14:paraId="6A0747B5" w14:textId="77777777" w:rsidTr="00996A3C">
        <w:trPr>
          <w:jc w:val="center"/>
        </w:trPr>
        <w:tc>
          <w:tcPr>
            <w:tcW w:w="0" w:type="auto"/>
            <w:vAlign w:val="center"/>
            <w:hideMark/>
          </w:tcPr>
          <w:p w14:paraId="029144D3"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vAlign w:val="center"/>
            <w:hideMark/>
          </w:tcPr>
          <w:p w14:paraId="1A0A1305"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w:t>
            </w:r>
          </w:p>
        </w:tc>
        <w:tc>
          <w:tcPr>
            <w:tcW w:w="0" w:type="auto"/>
            <w:vAlign w:val="center"/>
            <w:hideMark/>
          </w:tcPr>
          <w:p w14:paraId="0F885B6C"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Beta</w:t>
            </w:r>
          </w:p>
        </w:tc>
        <w:tc>
          <w:tcPr>
            <w:tcW w:w="0" w:type="auto"/>
            <w:vAlign w:val="center"/>
            <w:hideMark/>
          </w:tcPr>
          <w:p w14:paraId="7D27F5FA"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t</w:t>
            </w:r>
          </w:p>
        </w:tc>
        <w:tc>
          <w:tcPr>
            <w:tcW w:w="0" w:type="auto"/>
            <w:vAlign w:val="center"/>
            <w:hideMark/>
          </w:tcPr>
          <w:p w14:paraId="01147D6C"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Sig.</w:t>
            </w:r>
          </w:p>
        </w:tc>
        <w:tc>
          <w:tcPr>
            <w:tcW w:w="0" w:type="auto"/>
            <w:vAlign w:val="center"/>
            <w:hideMark/>
          </w:tcPr>
          <w:p w14:paraId="0A1C469E"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Tolerance</w:t>
            </w:r>
          </w:p>
        </w:tc>
        <w:tc>
          <w:tcPr>
            <w:tcW w:w="0" w:type="auto"/>
            <w:vAlign w:val="center"/>
            <w:hideMark/>
          </w:tcPr>
          <w:p w14:paraId="79CDDF95"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VIF</w:t>
            </w:r>
          </w:p>
        </w:tc>
      </w:tr>
      <w:tr w:rsidR="00CB1235" w:rsidRPr="00807444" w14:paraId="435AD18A" w14:textId="77777777" w:rsidTr="00996A3C">
        <w:trPr>
          <w:jc w:val="center"/>
        </w:trPr>
        <w:tc>
          <w:tcPr>
            <w:tcW w:w="0" w:type="auto"/>
            <w:vAlign w:val="center"/>
            <w:hideMark/>
          </w:tcPr>
          <w:p w14:paraId="3456D4A1"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الثابت</w:t>
            </w:r>
          </w:p>
        </w:tc>
        <w:tc>
          <w:tcPr>
            <w:tcW w:w="0" w:type="auto"/>
            <w:vAlign w:val="center"/>
            <w:hideMark/>
          </w:tcPr>
          <w:p w14:paraId="0227F138"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0.066</w:t>
            </w:r>
          </w:p>
        </w:tc>
        <w:tc>
          <w:tcPr>
            <w:tcW w:w="0" w:type="auto"/>
            <w:vAlign w:val="center"/>
            <w:hideMark/>
          </w:tcPr>
          <w:p w14:paraId="515DA4D2"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w:t>
            </w:r>
          </w:p>
        </w:tc>
        <w:tc>
          <w:tcPr>
            <w:tcW w:w="0" w:type="auto"/>
            <w:vAlign w:val="center"/>
            <w:hideMark/>
          </w:tcPr>
          <w:p w14:paraId="1088DDF7"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0.300</w:t>
            </w:r>
          </w:p>
        </w:tc>
        <w:tc>
          <w:tcPr>
            <w:tcW w:w="0" w:type="auto"/>
            <w:vAlign w:val="center"/>
            <w:hideMark/>
          </w:tcPr>
          <w:p w14:paraId="6DB816C2"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0.765</w:t>
            </w:r>
          </w:p>
        </w:tc>
        <w:tc>
          <w:tcPr>
            <w:tcW w:w="0" w:type="auto"/>
            <w:vAlign w:val="center"/>
            <w:hideMark/>
          </w:tcPr>
          <w:p w14:paraId="4A4DFC00"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w:t>
            </w:r>
          </w:p>
        </w:tc>
        <w:tc>
          <w:tcPr>
            <w:tcW w:w="0" w:type="auto"/>
            <w:vAlign w:val="center"/>
            <w:hideMark/>
          </w:tcPr>
          <w:p w14:paraId="2CC958A7"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w:t>
            </w:r>
          </w:p>
        </w:tc>
      </w:tr>
      <w:tr w:rsidR="00CB1235" w:rsidRPr="00807444" w14:paraId="20E5C377" w14:textId="77777777" w:rsidTr="00996A3C">
        <w:trPr>
          <w:jc w:val="center"/>
        </w:trPr>
        <w:tc>
          <w:tcPr>
            <w:tcW w:w="0" w:type="auto"/>
            <w:vAlign w:val="center"/>
            <w:hideMark/>
          </w:tcPr>
          <w:p w14:paraId="0E2570EE"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الخوف من فوات الفرصة</w:t>
            </w:r>
          </w:p>
        </w:tc>
        <w:tc>
          <w:tcPr>
            <w:tcW w:w="0" w:type="auto"/>
            <w:vAlign w:val="center"/>
            <w:hideMark/>
          </w:tcPr>
          <w:p w14:paraId="4D6A0D1D"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0.455</w:t>
            </w:r>
          </w:p>
        </w:tc>
        <w:tc>
          <w:tcPr>
            <w:tcW w:w="0" w:type="auto"/>
            <w:vAlign w:val="center"/>
            <w:hideMark/>
          </w:tcPr>
          <w:p w14:paraId="7885E347"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0.433</w:t>
            </w:r>
          </w:p>
        </w:tc>
        <w:tc>
          <w:tcPr>
            <w:tcW w:w="0" w:type="auto"/>
            <w:vAlign w:val="center"/>
            <w:hideMark/>
          </w:tcPr>
          <w:p w14:paraId="436D2184"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6.996</w:t>
            </w:r>
          </w:p>
        </w:tc>
        <w:tc>
          <w:tcPr>
            <w:tcW w:w="0" w:type="auto"/>
            <w:vAlign w:val="center"/>
            <w:hideMark/>
          </w:tcPr>
          <w:p w14:paraId="4CAB8F35"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c>
          <w:tcPr>
            <w:tcW w:w="0" w:type="auto"/>
            <w:vAlign w:val="center"/>
            <w:hideMark/>
          </w:tcPr>
          <w:p w14:paraId="6CA1BE51"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0.759</w:t>
            </w:r>
          </w:p>
        </w:tc>
        <w:tc>
          <w:tcPr>
            <w:tcW w:w="0" w:type="auto"/>
            <w:vAlign w:val="center"/>
            <w:hideMark/>
          </w:tcPr>
          <w:p w14:paraId="140F1001"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1.317</w:t>
            </w:r>
          </w:p>
        </w:tc>
      </w:tr>
      <w:tr w:rsidR="00CB1235" w:rsidRPr="00807444" w14:paraId="13E3AA3D" w14:textId="77777777" w:rsidTr="00996A3C">
        <w:trPr>
          <w:jc w:val="center"/>
        </w:trPr>
        <w:tc>
          <w:tcPr>
            <w:tcW w:w="0" w:type="auto"/>
            <w:vAlign w:val="center"/>
            <w:hideMark/>
          </w:tcPr>
          <w:p w14:paraId="2988828D"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0" w:type="auto"/>
            <w:vAlign w:val="center"/>
            <w:hideMark/>
          </w:tcPr>
          <w:p w14:paraId="75051849"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0.405</w:t>
            </w:r>
          </w:p>
        </w:tc>
        <w:tc>
          <w:tcPr>
            <w:tcW w:w="0" w:type="auto"/>
            <w:vAlign w:val="center"/>
            <w:hideMark/>
          </w:tcPr>
          <w:p w14:paraId="5F81AA25"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0.367</w:t>
            </w:r>
          </w:p>
        </w:tc>
        <w:tc>
          <w:tcPr>
            <w:tcW w:w="0" w:type="auto"/>
            <w:vAlign w:val="center"/>
            <w:hideMark/>
          </w:tcPr>
          <w:p w14:paraId="0C693093"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5.936</w:t>
            </w:r>
          </w:p>
        </w:tc>
        <w:tc>
          <w:tcPr>
            <w:tcW w:w="0" w:type="auto"/>
            <w:vAlign w:val="center"/>
            <w:hideMark/>
          </w:tcPr>
          <w:p w14:paraId="3A7936CB"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c>
          <w:tcPr>
            <w:tcW w:w="0" w:type="auto"/>
            <w:vAlign w:val="center"/>
            <w:hideMark/>
          </w:tcPr>
          <w:p w14:paraId="5737D6D9"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0.759</w:t>
            </w:r>
          </w:p>
        </w:tc>
        <w:tc>
          <w:tcPr>
            <w:tcW w:w="0" w:type="auto"/>
            <w:vAlign w:val="center"/>
            <w:hideMark/>
          </w:tcPr>
          <w:p w14:paraId="143A1927"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1.317</w:t>
            </w:r>
          </w:p>
        </w:tc>
      </w:tr>
    </w:tbl>
    <w:p w14:paraId="20069B10" w14:textId="77777777" w:rsidR="00CB1235" w:rsidRPr="00807444" w:rsidRDefault="00CB1235" w:rsidP="00996A3C">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3877716E"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 xml:space="preserve">أظهرت النتائج أن الخوف من فوات الفرصة استمر في التأثير تأثيرًا موجبًا ودالًا إحصائيًا في الميل للشراء الاندفاعي بعد إدخاله مع الندرة الكمية في نموذج واحد، حيث بلغ معامل الانحدار المعياري </w:t>
      </w:r>
      <w:r w:rsidRPr="00996A3C">
        <w:rPr>
          <w:rFonts w:ascii="Cambria" w:hAnsi="Cambria" w:cs="Cambria"/>
          <w:sz w:val="28"/>
          <w:szCs w:val="28"/>
        </w:rPr>
        <w:t>β</w:t>
      </w:r>
      <w:r w:rsidRPr="00996A3C">
        <w:rPr>
          <w:rFonts w:ascii="Sakkal Majalla" w:hAnsi="Sakkal Majalla" w:cs="Sakkal Majalla"/>
          <w:sz w:val="28"/>
          <w:szCs w:val="28"/>
        </w:rPr>
        <w:t xml:space="preserve"> = 0.433 </w:t>
      </w:r>
      <w:r w:rsidRPr="00996A3C">
        <w:rPr>
          <w:rFonts w:ascii="Sakkal Majalla" w:hAnsi="Sakkal Majalla" w:cs="Sakkal Majalla"/>
          <w:sz w:val="28"/>
          <w:szCs w:val="28"/>
          <w:rtl/>
        </w:rPr>
        <w:t xml:space="preserve">عند مستوى دلالة </w:t>
      </w:r>
      <w:r w:rsidRPr="00996A3C">
        <w:rPr>
          <w:rFonts w:ascii="Sakkal Majalla" w:hAnsi="Sakkal Majalla" w:cs="Sakkal Majalla"/>
          <w:sz w:val="28"/>
          <w:szCs w:val="28"/>
        </w:rPr>
        <w:t>0.000.</w:t>
      </w:r>
    </w:p>
    <w:p w14:paraId="594760C7"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 xml:space="preserve">كما استمرت الندرة الكمية في التأثير تأثيرًا موجبًا ودالًا إحصائيًا، إلا أن قيمة معامل الانحدار المعياري انخفضت من </w:t>
      </w:r>
      <w:r w:rsidRPr="00996A3C">
        <w:rPr>
          <w:rFonts w:ascii="Cambria" w:hAnsi="Cambria" w:cs="Cambria"/>
          <w:sz w:val="28"/>
          <w:szCs w:val="28"/>
        </w:rPr>
        <w:t>β</w:t>
      </w:r>
      <w:r w:rsidRPr="00996A3C">
        <w:rPr>
          <w:rFonts w:ascii="Sakkal Majalla" w:hAnsi="Sakkal Majalla" w:cs="Sakkal Majalla"/>
          <w:sz w:val="28"/>
          <w:szCs w:val="28"/>
        </w:rPr>
        <w:t xml:space="preserve"> = 0.579 </w:t>
      </w:r>
      <w:r w:rsidRPr="00996A3C">
        <w:rPr>
          <w:rFonts w:ascii="Sakkal Majalla" w:hAnsi="Sakkal Majalla" w:cs="Sakkal Majalla"/>
          <w:sz w:val="28"/>
          <w:szCs w:val="28"/>
          <w:rtl/>
        </w:rPr>
        <w:t xml:space="preserve">في نموذج الانحدار البسيط إلى </w:t>
      </w:r>
      <w:r w:rsidRPr="00996A3C">
        <w:rPr>
          <w:rFonts w:ascii="Cambria" w:hAnsi="Cambria" w:cs="Cambria"/>
          <w:sz w:val="28"/>
          <w:szCs w:val="28"/>
        </w:rPr>
        <w:t>β</w:t>
      </w:r>
      <w:r w:rsidRPr="00996A3C">
        <w:rPr>
          <w:rFonts w:ascii="Sakkal Majalla" w:hAnsi="Sakkal Majalla" w:cs="Sakkal Majalla"/>
          <w:sz w:val="28"/>
          <w:szCs w:val="28"/>
        </w:rPr>
        <w:t xml:space="preserve"> = 0.367 </w:t>
      </w:r>
      <w:r w:rsidRPr="00996A3C">
        <w:rPr>
          <w:rFonts w:ascii="Sakkal Majalla" w:hAnsi="Sakkal Majalla" w:cs="Sakkal Majalla"/>
          <w:sz w:val="28"/>
          <w:szCs w:val="28"/>
          <w:rtl/>
        </w:rPr>
        <w:t>بعد إدخال المتغير الوسيط، مع بقائها دالة إحصائيًا</w:t>
      </w:r>
      <w:r w:rsidRPr="00996A3C">
        <w:rPr>
          <w:rFonts w:ascii="Sakkal Majalla" w:hAnsi="Sakkal Majalla" w:cs="Sakkal Majalla"/>
          <w:sz w:val="28"/>
          <w:szCs w:val="28"/>
        </w:rPr>
        <w:t>.</w:t>
      </w:r>
    </w:p>
    <w:p w14:paraId="225887A3"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ويشير هذا الانخفاض إلى أن جزءًا من تأثير الندرة الكمية في الميل للشراء الاندفاعي ينتقل من خلال الخوف من فوات الفرصة، وهو ما يمثل مؤشرًا على وجود وساطة جزئية</w:t>
      </w:r>
      <w:r w:rsidRPr="00996A3C">
        <w:rPr>
          <w:rFonts w:ascii="Sakkal Majalla" w:hAnsi="Sakkal Majalla" w:cs="Sakkal Majalla"/>
          <w:sz w:val="28"/>
          <w:szCs w:val="28"/>
        </w:rPr>
        <w:t xml:space="preserve"> (Partial Mediation).</w:t>
      </w:r>
    </w:p>
    <w:p w14:paraId="0BACDC22" w14:textId="5A19C5BE" w:rsidR="00CB1235" w:rsidRDefault="00CB1235" w:rsidP="00996A3C">
      <w:pPr>
        <w:spacing w:line="360" w:lineRule="auto"/>
        <w:ind w:left="-284"/>
        <w:rPr>
          <w:rFonts w:ascii="Sakkal Majalla" w:hAnsi="Sakkal Majalla" w:cs="Sakkal Majalla"/>
          <w:sz w:val="28"/>
          <w:szCs w:val="28"/>
          <w:rtl/>
        </w:rPr>
      </w:pPr>
      <w:r w:rsidRPr="00996A3C">
        <w:rPr>
          <w:rFonts w:ascii="Sakkal Majalla" w:hAnsi="Sakkal Majalla" w:cs="Sakkal Majalla"/>
          <w:sz w:val="28"/>
          <w:szCs w:val="28"/>
          <w:rtl/>
        </w:rPr>
        <w:t xml:space="preserve">كما أظهرت نتائج تشخيص التعدد الخطي أن قيمة </w:t>
      </w:r>
      <w:r w:rsidRPr="00996A3C">
        <w:rPr>
          <w:rFonts w:ascii="Sakkal Majalla" w:hAnsi="Sakkal Majalla" w:cs="Sakkal Majalla"/>
          <w:sz w:val="28"/>
          <w:szCs w:val="28"/>
        </w:rPr>
        <w:t>Tolerance = 0.759</w:t>
      </w:r>
      <w:r w:rsidRPr="00996A3C">
        <w:rPr>
          <w:rFonts w:ascii="Sakkal Majalla" w:hAnsi="Sakkal Majalla" w:cs="Sakkal Majalla"/>
          <w:sz w:val="28"/>
          <w:szCs w:val="28"/>
          <w:rtl/>
        </w:rPr>
        <w:t xml:space="preserve">، وهي أكبر من </w:t>
      </w:r>
      <w:r w:rsidRPr="00996A3C">
        <w:rPr>
          <w:rFonts w:ascii="Sakkal Majalla" w:hAnsi="Sakkal Majalla" w:cs="Sakkal Majalla"/>
          <w:sz w:val="28"/>
          <w:szCs w:val="28"/>
        </w:rPr>
        <w:t>0.10</w:t>
      </w:r>
      <w:r w:rsidRPr="00996A3C">
        <w:rPr>
          <w:rFonts w:ascii="Sakkal Majalla" w:hAnsi="Sakkal Majalla" w:cs="Sakkal Majalla"/>
          <w:sz w:val="28"/>
          <w:szCs w:val="28"/>
          <w:rtl/>
        </w:rPr>
        <w:t xml:space="preserve">، كما بلغت قيمة </w:t>
      </w:r>
      <w:r w:rsidRPr="00996A3C">
        <w:rPr>
          <w:rFonts w:ascii="Sakkal Majalla" w:hAnsi="Sakkal Majalla" w:cs="Sakkal Majalla"/>
          <w:sz w:val="28"/>
          <w:szCs w:val="28"/>
        </w:rPr>
        <w:t>VIF = 1.317</w:t>
      </w:r>
      <w:r w:rsidRPr="00996A3C">
        <w:rPr>
          <w:rFonts w:ascii="Sakkal Majalla" w:hAnsi="Sakkal Majalla" w:cs="Sakkal Majalla"/>
          <w:sz w:val="28"/>
          <w:szCs w:val="28"/>
          <w:rtl/>
        </w:rPr>
        <w:t xml:space="preserve">، وهي أقل من </w:t>
      </w:r>
      <w:r w:rsidRPr="00996A3C">
        <w:rPr>
          <w:rFonts w:ascii="Sakkal Majalla" w:hAnsi="Sakkal Majalla" w:cs="Sakkal Majalla"/>
          <w:sz w:val="28"/>
          <w:szCs w:val="28"/>
        </w:rPr>
        <w:t>10</w:t>
      </w:r>
      <w:r w:rsidRPr="00996A3C">
        <w:rPr>
          <w:rFonts w:ascii="Sakkal Majalla" w:hAnsi="Sakkal Majalla" w:cs="Sakkal Majalla"/>
          <w:sz w:val="28"/>
          <w:szCs w:val="28"/>
          <w:rtl/>
        </w:rPr>
        <w:t>، مما يدل على عدم وجود مشكلة تعدد ارتباط خطي بين المتغيرات المستقلة</w:t>
      </w:r>
      <w:r w:rsidRPr="00996A3C">
        <w:rPr>
          <w:rFonts w:ascii="Sakkal Majalla" w:hAnsi="Sakkal Majalla" w:cs="Sakkal Majalla"/>
          <w:sz w:val="28"/>
          <w:szCs w:val="28"/>
        </w:rPr>
        <w:t>.</w:t>
      </w:r>
    </w:p>
    <w:p w14:paraId="5B87E144" w14:textId="77777777" w:rsidR="00996A3C" w:rsidRDefault="00996A3C" w:rsidP="00996A3C">
      <w:pPr>
        <w:spacing w:line="360" w:lineRule="auto"/>
        <w:ind w:left="-284"/>
        <w:rPr>
          <w:rFonts w:ascii="Sakkal Majalla" w:hAnsi="Sakkal Majalla" w:cs="Sakkal Majalla"/>
          <w:sz w:val="28"/>
          <w:szCs w:val="28"/>
          <w:rtl/>
        </w:rPr>
      </w:pPr>
    </w:p>
    <w:p w14:paraId="6D4A1FD6" w14:textId="77777777" w:rsidR="00996A3C" w:rsidRPr="00807444" w:rsidRDefault="00996A3C" w:rsidP="00996A3C">
      <w:pPr>
        <w:spacing w:line="360" w:lineRule="auto"/>
        <w:ind w:left="-284"/>
        <w:rPr>
          <w:rFonts w:ascii="Sakkal Majalla" w:hAnsi="Sakkal Majalla" w:cs="Sakkal Majalla"/>
          <w:sz w:val="28"/>
          <w:szCs w:val="28"/>
        </w:rPr>
      </w:pPr>
    </w:p>
    <w:p w14:paraId="0185BC1A" w14:textId="77777777"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اختبار</w:t>
      </w:r>
      <w:r w:rsidRPr="00807444">
        <w:rPr>
          <w:rFonts w:ascii="Sakkal Majalla" w:hAnsi="Sakkal Majalla" w:cs="Sakkal Majalla"/>
          <w:b/>
          <w:bCs/>
          <w:sz w:val="28"/>
          <w:szCs w:val="28"/>
        </w:rPr>
        <w:t xml:space="preserve"> Sobel</w:t>
      </w:r>
    </w:p>
    <w:p w14:paraId="028DEA52"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وللتأكد من دلالة الأثر غير المباشر، تم تطبيق اختبار</w:t>
      </w:r>
      <w:r w:rsidRPr="00996A3C">
        <w:rPr>
          <w:rFonts w:ascii="Sakkal Majalla" w:hAnsi="Sakkal Majalla" w:cs="Sakkal Majalla"/>
          <w:sz w:val="28"/>
          <w:szCs w:val="28"/>
        </w:rPr>
        <w:t xml:space="preserve"> Sobel</w:t>
      </w:r>
      <w:r w:rsidRPr="00996A3C">
        <w:rPr>
          <w:rFonts w:ascii="Sakkal Majalla" w:hAnsi="Sakkal Majalla" w:cs="Sakkal Majalla"/>
          <w:sz w:val="28"/>
          <w:szCs w:val="28"/>
          <w:rtl/>
        </w:rPr>
        <w:t xml:space="preserve">، وقد أظهرت النتائج أن قيمة الاختبار كانت دالة إحصائيًا عند مستوى </w:t>
      </w:r>
      <w:r w:rsidRPr="00996A3C">
        <w:rPr>
          <w:rFonts w:ascii="Sakkal Majalla" w:hAnsi="Sakkal Majalla" w:cs="Sakkal Majalla"/>
          <w:sz w:val="28"/>
          <w:szCs w:val="28"/>
        </w:rPr>
        <w:t>0.05</w:t>
      </w:r>
      <w:r w:rsidRPr="00996A3C">
        <w:rPr>
          <w:rFonts w:ascii="Sakkal Majalla" w:hAnsi="Sakkal Majalla" w:cs="Sakkal Majalla"/>
          <w:sz w:val="28"/>
          <w:szCs w:val="28"/>
          <w:rtl/>
        </w:rPr>
        <w:t>، مما يؤكد أن الخوف من فوات الفرصة يؤدي دورًا وسيطًا ذا دلالة إحصائية في العلاقة بين الندرة الكمية والميل للشراء الاندفاعي</w:t>
      </w:r>
      <w:r w:rsidRPr="00996A3C">
        <w:rPr>
          <w:rFonts w:ascii="Sakkal Majalla" w:hAnsi="Sakkal Majalla" w:cs="Sakkal Majalla"/>
          <w:sz w:val="28"/>
          <w:szCs w:val="28"/>
        </w:rPr>
        <w:t>.</w:t>
      </w:r>
    </w:p>
    <w:p w14:paraId="1962FA19" w14:textId="1DBBFEA7"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القرار</w:t>
      </w:r>
      <w:r w:rsidR="00996A3C">
        <w:rPr>
          <w:rFonts w:ascii="Sakkal Majalla" w:hAnsi="Sakkal Majalla" w:cs="Sakkal Majalla" w:hint="cs"/>
          <w:b/>
          <w:bCs/>
          <w:sz w:val="28"/>
          <w:szCs w:val="28"/>
          <w:rtl/>
        </w:rPr>
        <w:t>:</w:t>
      </w:r>
    </w:p>
    <w:p w14:paraId="052159CD"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 xml:space="preserve">وبناءً على نتائج تحليل الانحدار واختبار </w:t>
      </w:r>
      <w:r w:rsidRPr="00996A3C">
        <w:rPr>
          <w:rFonts w:ascii="Sakkal Majalla" w:hAnsi="Sakkal Majalla" w:cs="Sakkal Majalla"/>
          <w:sz w:val="28"/>
          <w:szCs w:val="28"/>
        </w:rPr>
        <w:t>Sobel</w:t>
      </w:r>
      <w:r w:rsidRPr="00996A3C">
        <w:rPr>
          <w:rFonts w:ascii="Sakkal Majalla" w:hAnsi="Sakkal Majalla" w:cs="Sakkal Majalla"/>
          <w:sz w:val="28"/>
          <w:szCs w:val="28"/>
          <w:rtl/>
        </w:rPr>
        <w:t>، يتبين أن الخوف من فوات الفرصة يؤدي دورًا وسيطًا جزئيًا ذا دلالة إحصائية في العلاقة بين الندرة الكمية والميل للشراء الاندفاعي؛ إذ استمر تأثير الندرة الكمية بعد إدخال المتغير الوسيط مع انخفاض قيمة معامل الانحدار المعياري، كما ثبتت دلالة الأثر غير المباشر. وعليه، تُقبل الفرضية الفرعية المتعلقة بوساطة الخوف من فوات الفرصة في العلاقة بين الندرة الكمية والميل للشراء الاندفاعي</w:t>
      </w:r>
      <w:r w:rsidRPr="00996A3C">
        <w:rPr>
          <w:rFonts w:ascii="Sakkal Majalla" w:hAnsi="Sakkal Majalla" w:cs="Sakkal Majalla"/>
          <w:sz w:val="28"/>
          <w:szCs w:val="28"/>
        </w:rPr>
        <w:t>.</w:t>
      </w:r>
    </w:p>
    <w:p w14:paraId="6B7EC7F4" w14:textId="77777777" w:rsidR="00CB1235" w:rsidRDefault="00CB1235" w:rsidP="00996A3C">
      <w:pPr>
        <w:spacing w:line="360" w:lineRule="auto"/>
        <w:ind w:left="-284"/>
        <w:rPr>
          <w:rFonts w:ascii="Sakkal Majalla" w:hAnsi="Sakkal Majalla" w:cs="Sakkal Majalla"/>
          <w:b/>
          <w:bCs/>
          <w:sz w:val="28"/>
          <w:szCs w:val="28"/>
          <w:rtl/>
        </w:rPr>
      </w:pPr>
    </w:p>
    <w:p w14:paraId="79C9BFDB" w14:textId="77777777"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ثانيًا: الدور الوسيط للخوف من فوات الفرصة في العلاقة بين الندرة الزمنية والميل للشراء الاندفاعي</w:t>
      </w:r>
    </w:p>
    <w:p w14:paraId="570E9350" w14:textId="1172472F" w:rsidR="00CB1235" w:rsidRPr="00807444" w:rsidRDefault="00CB1235" w:rsidP="00B13EC8">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 xml:space="preserve">وللتحقق من الدور الوسيط للخوف من فوات الفرصة في العلاقة بين الندرة الزمنية والميل للشراء الاندفاعي، تم اتباع خطوات </w:t>
      </w:r>
      <w:r w:rsidRPr="00996A3C">
        <w:rPr>
          <w:rFonts w:ascii="Sakkal Majalla" w:hAnsi="Sakkal Majalla" w:cs="Sakkal Majalla"/>
          <w:sz w:val="28"/>
          <w:szCs w:val="28"/>
        </w:rPr>
        <w:t>Baron and Kenny (1986)</w:t>
      </w:r>
      <w:r w:rsidRPr="00996A3C">
        <w:rPr>
          <w:rFonts w:ascii="Sakkal Majalla" w:hAnsi="Sakkal Majalla" w:cs="Sakkal Majalla"/>
          <w:sz w:val="28"/>
          <w:szCs w:val="28"/>
          <w:rtl/>
        </w:rPr>
        <w:t>، وذلك من خلال اختبار أثر الندرة الزمنية في الخوف من فوات الفرصة، ثم أثر الخوف من فوات الفرصة في الميل للشراء الاندفاعي، وأخيرًا إدخال المتغيرين معًا في نموذج انحدار متعدد</w:t>
      </w:r>
      <w:r w:rsidRPr="00996A3C">
        <w:rPr>
          <w:rFonts w:ascii="Sakkal Majalla" w:hAnsi="Sakkal Majalla" w:cs="Sakkal Majalla"/>
          <w:sz w:val="28"/>
          <w:szCs w:val="28"/>
        </w:rPr>
        <w:t>.</w:t>
      </w:r>
    </w:p>
    <w:p w14:paraId="653657E6" w14:textId="77777777"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الخطوة الأولى</w:t>
      </w:r>
    </w:p>
    <w:p w14:paraId="70D70BB6" w14:textId="77777777"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أثر الندرة الزمنية في الخوف من فوات الفرصة</w:t>
      </w:r>
    </w:p>
    <w:p w14:paraId="04E93A4F" w14:textId="77777777" w:rsidR="00CB1235" w:rsidRPr="00AE27E5"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22)</w:t>
      </w:r>
      <w:r w:rsidRPr="00807444">
        <w:rPr>
          <w:rFonts w:ascii="Sakkal Majalla" w:hAnsi="Sakkal Majalla" w:cs="Sakkal Majalla"/>
          <w:b/>
          <w:bCs/>
          <w:sz w:val="28"/>
          <w:szCs w:val="28"/>
          <w:rtl/>
        </w:rPr>
        <w:t>ملخص</w:t>
      </w:r>
      <w:proofErr w:type="gramEnd"/>
      <w:r w:rsidRPr="00807444">
        <w:rPr>
          <w:rFonts w:ascii="Sakkal Majalla" w:hAnsi="Sakkal Majalla" w:cs="Sakkal Majalla"/>
          <w:b/>
          <w:bCs/>
          <w:sz w:val="28"/>
          <w:szCs w:val="28"/>
          <w:rtl/>
        </w:rPr>
        <w:t xml:space="preserve"> نموذج الانحدار الخطي البسيط لأثر الندرة الزمنية في الخوف من فوات الفرصة</w:t>
      </w:r>
    </w:p>
    <w:tbl>
      <w:tblPr>
        <w:tblStyle w:val="af"/>
        <w:bidiVisual/>
        <w:tblW w:w="0" w:type="auto"/>
        <w:jc w:val="center"/>
        <w:tblLook w:val="04A0" w:firstRow="1" w:lastRow="0" w:firstColumn="1" w:lastColumn="0" w:noHBand="0" w:noVBand="1"/>
      </w:tblPr>
      <w:tblGrid>
        <w:gridCol w:w="888"/>
        <w:gridCol w:w="716"/>
        <w:gridCol w:w="716"/>
        <w:gridCol w:w="991"/>
        <w:gridCol w:w="1394"/>
        <w:gridCol w:w="1636"/>
      </w:tblGrid>
      <w:tr w:rsidR="00CB1235" w:rsidRPr="00807444" w14:paraId="62FB0DAF" w14:textId="77777777" w:rsidTr="00996A3C">
        <w:trPr>
          <w:jc w:val="center"/>
        </w:trPr>
        <w:tc>
          <w:tcPr>
            <w:tcW w:w="0" w:type="auto"/>
            <w:vAlign w:val="center"/>
            <w:hideMark/>
          </w:tcPr>
          <w:p w14:paraId="026E9F7A"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النموذج</w:t>
            </w:r>
          </w:p>
        </w:tc>
        <w:tc>
          <w:tcPr>
            <w:tcW w:w="0" w:type="auto"/>
            <w:vAlign w:val="center"/>
            <w:hideMark/>
          </w:tcPr>
          <w:p w14:paraId="68E8B654"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w:t>
            </w:r>
          </w:p>
        </w:tc>
        <w:tc>
          <w:tcPr>
            <w:tcW w:w="0" w:type="auto"/>
            <w:vAlign w:val="center"/>
            <w:hideMark/>
          </w:tcPr>
          <w:p w14:paraId="42A79866"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R²</w:t>
            </w:r>
          </w:p>
        </w:tc>
        <w:tc>
          <w:tcPr>
            <w:tcW w:w="0" w:type="auto"/>
            <w:vAlign w:val="center"/>
            <w:hideMark/>
          </w:tcPr>
          <w:p w14:paraId="328E5068"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 xml:space="preserve">R² </w:t>
            </w:r>
            <w:r w:rsidRPr="00807444">
              <w:rPr>
                <w:rFonts w:ascii="Sakkal Majalla" w:hAnsi="Sakkal Majalla" w:cs="Sakkal Majalla"/>
                <w:b/>
                <w:bCs/>
                <w:sz w:val="28"/>
                <w:szCs w:val="28"/>
                <w:rtl/>
              </w:rPr>
              <w:t>المعدل</w:t>
            </w:r>
          </w:p>
        </w:tc>
        <w:tc>
          <w:tcPr>
            <w:tcW w:w="0" w:type="auto"/>
            <w:vAlign w:val="center"/>
            <w:hideMark/>
          </w:tcPr>
          <w:p w14:paraId="18AF66F9"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vAlign w:val="center"/>
            <w:hideMark/>
          </w:tcPr>
          <w:p w14:paraId="1C0E12FC"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Durbin-Watson</w:t>
            </w:r>
          </w:p>
        </w:tc>
      </w:tr>
      <w:tr w:rsidR="00CB1235" w:rsidRPr="00807444" w14:paraId="7431505D" w14:textId="77777777" w:rsidTr="00996A3C">
        <w:trPr>
          <w:jc w:val="center"/>
        </w:trPr>
        <w:tc>
          <w:tcPr>
            <w:tcW w:w="0" w:type="auto"/>
            <w:vAlign w:val="center"/>
            <w:hideMark/>
          </w:tcPr>
          <w:p w14:paraId="5448DEFF"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0A9FB01C"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0.536</w:t>
            </w:r>
          </w:p>
        </w:tc>
        <w:tc>
          <w:tcPr>
            <w:tcW w:w="0" w:type="auto"/>
            <w:vAlign w:val="center"/>
            <w:hideMark/>
          </w:tcPr>
          <w:p w14:paraId="2B33E2FD"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0.287</w:t>
            </w:r>
          </w:p>
        </w:tc>
        <w:tc>
          <w:tcPr>
            <w:tcW w:w="0" w:type="auto"/>
            <w:vAlign w:val="center"/>
            <w:hideMark/>
          </w:tcPr>
          <w:p w14:paraId="0097BBF6"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0.283</w:t>
            </w:r>
          </w:p>
        </w:tc>
        <w:tc>
          <w:tcPr>
            <w:tcW w:w="0" w:type="auto"/>
            <w:vAlign w:val="center"/>
            <w:hideMark/>
          </w:tcPr>
          <w:p w14:paraId="58127ABF"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0.67106</w:t>
            </w:r>
          </w:p>
        </w:tc>
        <w:tc>
          <w:tcPr>
            <w:tcW w:w="0" w:type="auto"/>
            <w:vAlign w:val="center"/>
            <w:hideMark/>
          </w:tcPr>
          <w:p w14:paraId="57FBDBEF"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2.055</w:t>
            </w:r>
          </w:p>
        </w:tc>
      </w:tr>
    </w:tbl>
    <w:p w14:paraId="3F0C744F" w14:textId="77777777" w:rsidR="00996A3C" w:rsidRDefault="00996A3C" w:rsidP="00CB1235">
      <w:pPr>
        <w:jc w:val="both"/>
        <w:rPr>
          <w:rFonts w:ascii="Sakkal Majalla" w:hAnsi="Sakkal Majalla" w:cs="Sakkal Majalla"/>
          <w:b/>
          <w:bCs/>
          <w:sz w:val="28"/>
          <w:szCs w:val="28"/>
          <w:rtl/>
        </w:rPr>
      </w:pPr>
    </w:p>
    <w:p w14:paraId="6ACBEAB3" w14:textId="77777777" w:rsidR="00B13EC8" w:rsidRDefault="00B13EC8" w:rsidP="00996A3C">
      <w:pPr>
        <w:spacing w:line="360" w:lineRule="auto"/>
        <w:ind w:left="-284"/>
        <w:rPr>
          <w:rFonts w:ascii="Sakkal Majalla" w:hAnsi="Sakkal Majalla" w:cs="Sakkal Majalla"/>
          <w:b/>
          <w:bCs/>
          <w:sz w:val="28"/>
          <w:szCs w:val="28"/>
          <w:rtl/>
        </w:rPr>
      </w:pPr>
    </w:p>
    <w:p w14:paraId="22E4F93F" w14:textId="68219131" w:rsidR="00CB1235" w:rsidRPr="00807444" w:rsidRDefault="00CB1235" w:rsidP="00996A3C">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453AAA4C"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يتضح من نتائج الجدول أن معامل الارتباط</w:t>
      </w:r>
      <w:r w:rsidRPr="00996A3C">
        <w:rPr>
          <w:rFonts w:ascii="Sakkal Majalla" w:hAnsi="Sakkal Majalla" w:cs="Sakkal Majalla"/>
          <w:sz w:val="28"/>
          <w:szCs w:val="28"/>
        </w:rPr>
        <w:t xml:space="preserve"> (R) </w:t>
      </w:r>
      <w:r w:rsidRPr="00996A3C">
        <w:rPr>
          <w:rFonts w:ascii="Sakkal Majalla" w:hAnsi="Sakkal Majalla" w:cs="Sakkal Majalla"/>
          <w:sz w:val="28"/>
          <w:szCs w:val="28"/>
          <w:rtl/>
        </w:rPr>
        <w:t xml:space="preserve">بلغ </w:t>
      </w:r>
      <w:r w:rsidRPr="00996A3C">
        <w:rPr>
          <w:rFonts w:ascii="Sakkal Majalla" w:hAnsi="Sakkal Majalla" w:cs="Sakkal Majalla"/>
          <w:sz w:val="28"/>
          <w:szCs w:val="28"/>
        </w:rPr>
        <w:t>0.536</w:t>
      </w:r>
      <w:r w:rsidRPr="00996A3C">
        <w:rPr>
          <w:rFonts w:ascii="Sakkal Majalla" w:hAnsi="Sakkal Majalla" w:cs="Sakkal Majalla"/>
          <w:sz w:val="28"/>
          <w:szCs w:val="28"/>
          <w:rtl/>
        </w:rPr>
        <w:t>، مما يشير إلى وجود علاقة ارتباط موجبة متوسطة بين الندرة الزمنية والخوف من فوات الفرصة</w:t>
      </w:r>
      <w:r w:rsidRPr="00996A3C">
        <w:rPr>
          <w:rFonts w:ascii="Sakkal Majalla" w:hAnsi="Sakkal Majalla" w:cs="Sakkal Majalla"/>
          <w:sz w:val="28"/>
          <w:szCs w:val="28"/>
        </w:rPr>
        <w:t>.</w:t>
      </w:r>
    </w:p>
    <w:p w14:paraId="76A3F93A" w14:textId="77777777" w:rsidR="00CB1235" w:rsidRPr="00996A3C" w:rsidRDefault="00CB1235" w:rsidP="00996A3C">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كما بلغ معامل التحديد</w:t>
      </w:r>
      <w:r w:rsidRPr="00996A3C">
        <w:rPr>
          <w:rFonts w:ascii="Sakkal Majalla" w:hAnsi="Sakkal Majalla" w:cs="Sakkal Majalla"/>
          <w:sz w:val="28"/>
          <w:szCs w:val="28"/>
        </w:rPr>
        <w:t xml:space="preserve"> (R²) 0.287</w:t>
      </w:r>
      <w:r w:rsidRPr="00996A3C">
        <w:rPr>
          <w:rFonts w:ascii="Sakkal Majalla" w:hAnsi="Sakkal Majalla" w:cs="Sakkal Majalla"/>
          <w:sz w:val="28"/>
          <w:szCs w:val="28"/>
          <w:rtl/>
        </w:rPr>
        <w:t xml:space="preserve">، أي أن الندرة الزمنية تفسر </w:t>
      </w:r>
      <w:r w:rsidRPr="00996A3C">
        <w:rPr>
          <w:rFonts w:ascii="Sakkal Majalla" w:hAnsi="Sakkal Majalla" w:cs="Sakkal Majalla"/>
          <w:sz w:val="28"/>
          <w:szCs w:val="28"/>
        </w:rPr>
        <w:t xml:space="preserve">28.7% </w:t>
      </w:r>
      <w:r w:rsidRPr="00996A3C">
        <w:rPr>
          <w:rFonts w:ascii="Sakkal Majalla" w:hAnsi="Sakkal Majalla" w:cs="Sakkal Majalla"/>
          <w:sz w:val="28"/>
          <w:szCs w:val="28"/>
          <w:rtl/>
        </w:rPr>
        <w:t>من التباين في الخوف من فوات الفرصة، بينما تعزى النسبة المتبقية إلى عوامل أخرى لم يتناولها النموذج</w:t>
      </w:r>
      <w:r w:rsidRPr="00996A3C">
        <w:rPr>
          <w:rFonts w:ascii="Sakkal Majalla" w:hAnsi="Sakkal Majalla" w:cs="Sakkal Majalla"/>
          <w:sz w:val="28"/>
          <w:szCs w:val="28"/>
        </w:rPr>
        <w:t>.</w:t>
      </w:r>
    </w:p>
    <w:p w14:paraId="2528B052" w14:textId="3E69819D" w:rsidR="00CB1235" w:rsidRPr="00807444" w:rsidRDefault="00CB1235" w:rsidP="00203023">
      <w:pPr>
        <w:spacing w:line="360" w:lineRule="auto"/>
        <w:ind w:left="-284"/>
        <w:rPr>
          <w:rFonts w:ascii="Sakkal Majalla" w:hAnsi="Sakkal Majalla" w:cs="Sakkal Majalla"/>
          <w:sz w:val="28"/>
          <w:szCs w:val="28"/>
        </w:rPr>
      </w:pPr>
      <w:r w:rsidRPr="00996A3C">
        <w:rPr>
          <w:rFonts w:ascii="Sakkal Majalla" w:hAnsi="Sakkal Majalla" w:cs="Sakkal Majalla"/>
          <w:sz w:val="28"/>
          <w:szCs w:val="28"/>
          <w:rtl/>
        </w:rPr>
        <w:t xml:space="preserve">كما بلغت قيمة </w:t>
      </w:r>
      <w:r w:rsidRPr="00996A3C">
        <w:rPr>
          <w:rFonts w:ascii="Sakkal Majalla" w:hAnsi="Sakkal Majalla" w:cs="Sakkal Majalla"/>
          <w:sz w:val="28"/>
          <w:szCs w:val="28"/>
        </w:rPr>
        <w:t>Durbin–Watson = 2.055</w:t>
      </w:r>
      <w:r w:rsidRPr="00996A3C">
        <w:rPr>
          <w:rFonts w:ascii="Sakkal Majalla" w:hAnsi="Sakkal Majalla" w:cs="Sakkal Majalla"/>
          <w:sz w:val="28"/>
          <w:szCs w:val="28"/>
          <w:rtl/>
        </w:rPr>
        <w:t>، وهي تقع ضمن الحدود المقبولة، مما يدل على استقلالية الأخطاء وعدم وجود ارتباط ذاتي بين بواقي الانحدار</w:t>
      </w:r>
      <w:r w:rsidRPr="00807444">
        <w:rPr>
          <w:rFonts w:ascii="Sakkal Majalla" w:hAnsi="Sakkal Majalla" w:cs="Sakkal Majalla"/>
          <w:sz w:val="28"/>
          <w:szCs w:val="28"/>
        </w:rPr>
        <w:t>.</w:t>
      </w:r>
    </w:p>
    <w:p w14:paraId="2500EFE4" w14:textId="77777777" w:rsidR="00CB1235" w:rsidRPr="00AE27E5" w:rsidRDefault="00CB1235" w:rsidP="004B0C92">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23)</w:t>
      </w:r>
      <w:r w:rsidRPr="00807444">
        <w:rPr>
          <w:rFonts w:ascii="Sakkal Majalla" w:hAnsi="Sakkal Majalla" w:cs="Sakkal Majalla"/>
          <w:b/>
          <w:bCs/>
          <w:sz w:val="28"/>
          <w:szCs w:val="28"/>
          <w:rtl/>
        </w:rPr>
        <w:t>تحليل</w:t>
      </w:r>
      <w:proofErr w:type="gramEnd"/>
      <w:r w:rsidRPr="00807444">
        <w:rPr>
          <w:rFonts w:ascii="Sakkal Majalla" w:hAnsi="Sakkal Majalla" w:cs="Sakkal Majalla"/>
          <w:b/>
          <w:bCs/>
          <w:sz w:val="28"/>
          <w:szCs w:val="28"/>
          <w:rtl/>
        </w:rPr>
        <w:t xml:space="preserve"> التباين</w:t>
      </w:r>
      <w:r w:rsidRPr="00807444">
        <w:rPr>
          <w:rFonts w:ascii="Sakkal Majalla" w:hAnsi="Sakkal Majalla" w:cs="Sakkal Majalla"/>
          <w:b/>
          <w:bCs/>
          <w:sz w:val="28"/>
          <w:szCs w:val="28"/>
        </w:rPr>
        <w:t xml:space="preserve"> (ANOVA) </w:t>
      </w:r>
      <w:r w:rsidRPr="00807444">
        <w:rPr>
          <w:rFonts w:ascii="Sakkal Majalla" w:hAnsi="Sakkal Majalla" w:cs="Sakkal Majalla"/>
          <w:b/>
          <w:bCs/>
          <w:sz w:val="28"/>
          <w:szCs w:val="28"/>
          <w:rtl/>
        </w:rPr>
        <w:t>لنموذج الانحدار الخطي البسيط</w:t>
      </w:r>
    </w:p>
    <w:tbl>
      <w:tblPr>
        <w:tblStyle w:val="af"/>
        <w:bidiVisual/>
        <w:tblW w:w="0" w:type="auto"/>
        <w:jc w:val="center"/>
        <w:tblLook w:val="04A0" w:firstRow="1" w:lastRow="0" w:firstColumn="1" w:lastColumn="0" w:noHBand="0" w:noVBand="1"/>
      </w:tblPr>
      <w:tblGrid>
        <w:gridCol w:w="1319"/>
        <w:gridCol w:w="1502"/>
        <w:gridCol w:w="1346"/>
        <w:gridCol w:w="1579"/>
        <w:gridCol w:w="830"/>
        <w:gridCol w:w="1440"/>
      </w:tblGrid>
      <w:tr w:rsidR="00CB1235" w:rsidRPr="00807444" w14:paraId="37FC602D" w14:textId="77777777" w:rsidTr="00996A3C">
        <w:trPr>
          <w:jc w:val="center"/>
        </w:trPr>
        <w:tc>
          <w:tcPr>
            <w:tcW w:w="0" w:type="auto"/>
            <w:vAlign w:val="center"/>
            <w:hideMark/>
          </w:tcPr>
          <w:p w14:paraId="2FFFB6DA"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vAlign w:val="center"/>
            <w:hideMark/>
          </w:tcPr>
          <w:p w14:paraId="00168571"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vAlign w:val="center"/>
            <w:hideMark/>
          </w:tcPr>
          <w:p w14:paraId="7B09F506"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vAlign w:val="center"/>
            <w:hideMark/>
          </w:tcPr>
          <w:p w14:paraId="4809D121"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vAlign w:val="center"/>
            <w:hideMark/>
          </w:tcPr>
          <w:p w14:paraId="3BA8C078"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vAlign w:val="center"/>
            <w:hideMark/>
          </w:tcPr>
          <w:p w14:paraId="53ECA17F" w14:textId="77777777" w:rsidR="00CB1235" w:rsidRPr="00807444" w:rsidRDefault="00CB1235" w:rsidP="00996A3C">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0AEDECB0" w14:textId="77777777" w:rsidTr="00996A3C">
        <w:trPr>
          <w:jc w:val="center"/>
        </w:trPr>
        <w:tc>
          <w:tcPr>
            <w:tcW w:w="0" w:type="auto"/>
            <w:vAlign w:val="center"/>
            <w:hideMark/>
          </w:tcPr>
          <w:p w14:paraId="68026C6C"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الانحدار</w:t>
            </w:r>
          </w:p>
        </w:tc>
        <w:tc>
          <w:tcPr>
            <w:tcW w:w="0" w:type="auto"/>
            <w:vAlign w:val="center"/>
            <w:hideMark/>
          </w:tcPr>
          <w:p w14:paraId="40064F6A"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32.813</w:t>
            </w:r>
          </w:p>
        </w:tc>
        <w:tc>
          <w:tcPr>
            <w:tcW w:w="0" w:type="auto"/>
            <w:vAlign w:val="center"/>
            <w:hideMark/>
          </w:tcPr>
          <w:p w14:paraId="4D2169BA"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15E1E4B5"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32.813</w:t>
            </w:r>
          </w:p>
        </w:tc>
        <w:tc>
          <w:tcPr>
            <w:tcW w:w="0" w:type="auto"/>
            <w:vAlign w:val="center"/>
            <w:hideMark/>
          </w:tcPr>
          <w:p w14:paraId="160FA8F5"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72.865</w:t>
            </w:r>
          </w:p>
        </w:tc>
        <w:tc>
          <w:tcPr>
            <w:tcW w:w="0" w:type="auto"/>
            <w:vAlign w:val="center"/>
            <w:hideMark/>
          </w:tcPr>
          <w:p w14:paraId="71D17121"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3699434A" w14:textId="77777777" w:rsidTr="00996A3C">
        <w:trPr>
          <w:jc w:val="center"/>
        </w:trPr>
        <w:tc>
          <w:tcPr>
            <w:tcW w:w="0" w:type="auto"/>
            <w:vAlign w:val="center"/>
            <w:hideMark/>
          </w:tcPr>
          <w:p w14:paraId="649DCC6A"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البواقي</w:t>
            </w:r>
          </w:p>
        </w:tc>
        <w:tc>
          <w:tcPr>
            <w:tcW w:w="0" w:type="auto"/>
            <w:vAlign w:val="center"/>
            <w:hideMark/>
          </w:tcPr>
          <w:p w14:paraId="14B7EC5B"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81.509</w:t>
            </w:r>
          </w:p>
        </w:tc>
        <w:tc>
          <w:tcPr>
            <w:tcW w:w="0" w:type="auto"/>
            <w:vAlign w:val="center"/>
            <w:hideMark/>
          </w:tcPr>
          <w:p w14:paraId="6EF31D79"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181</w:t>
            </w:r>
          </w:p>
        </w:tc>
        <w:tc>
          <w:tcPr>
            <w:tcW w:w="0" w:type="auto"/>
            <w:vAlign w:val="center"/>
            <w:hideMark/>
          </w:tcPr>
          <w:p w14:paraId="7FBE908E"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0.450</w:t>
            </w:r>
          </w:p>
        </w:tc>
        <w:tc>
          <w:tcPr>
            <w:tcW w:w="0" w:type="auto"/>
            <w:vAlign w:val="center"/>
            <w:hideMark/>
          </w:tcPr>
          <w:p w14:paraId="4CBCA37A" w14:textId="77777777" w:rsidR="00CB1235" w:rsidRPr="00807444" w:rsidRDefault="00CB1235" w:rsidP="00996A3C">
            <w:pPr>
              <w:spacing w:after="160" w:line="259" w:lineRule="auto"/>
              <w:jc w:val="center"/>
              <w:rPr>
                <w:rFonts w:ascii="Sakkal Majalla" w:hAnsi="Sakkal Majalla" w:cs="Sakkal Majalla"/>
                <w:sz w:val="28"/>
                <w:szCs w:val="28"/>
              </w:rPr>
            </w:pPr>
          </w:p>
        </w:tc>
        <w:tc>
          <w:tcPr>
            <w:tcW w:w="0" w:type="auto"/>
            <w:vAlign w:val="center"/>
            <w:hideMark/>
          </w:tcPr>
          <w:p w14:paraId="7BD85DF4" w14:textId="77777777" w:rsidR="00CB1235" w:rsidRPr="00807444" w:rsidRDefault="00CB1235" w:rsidP="00996A3C">
            <w:pPr>
              <w:spacing w:after="160" w:line="259" w:lineRule="auto"/>
              <w:jc w:val="center"/>
              <w:rPr>
                <w:rFonts w:ascii="Sakkal Majalla" w:hAnsi="Sakkal Majalla" w:cs="Sakkal Majalla"/>
                <w:sz w:val="28"/>
                <w:szCs w:val="28"/>
              </w:rPr>
            </w:pPr>
          </w:p>
        </w:tc>
      </w:tr>
      <w:tr w:rsidR="00CB1235" w:rsidRPr="00807444" w14:paraId="1E6A5F04" w14:textId="77777777" w:rsidTr="00996A3C">
        <w:trPr>
          <w:jc w:val="center"/>
        </w:trPr>
        <w:tc>
          <w:tcPr>
            <w:tcW w:w="0" w:type="auto"/>
            <w:vAlign w:val="center"/>
            <w:hideMark/>
          </w:tcPr>
          <w:p w14:paraId="30B74C38"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vAlign w:val="center"/>
            <w:hideMark/>
          </w:tcPr>
          <w:p w14:paraId="02F3CE20"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114.323</w:t>
            </w:r>
          </w:p>
        </w:tc>
        <w:tc>
          <w:tcPr>
            <w:tcW w:w="0" w:type="auto"/>
            <w:vAlign w:val="center"/>
            <w:hideMark/>
          </w:tcPr>
          <w:p w14:paraId="5E374391" w14:textId="77777777" w:rsidR="00CB1235" w:rsidRPr="00807444" w:rsidRDefault="00CB1235" w:rsidP="00996A3C">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vAlign w:val="center"/>
            <w:hideMark/>
          </w:tcPr>
          <w:p w14:paraId="0927F663" w14:textId="77777777" w:rsidR="00CB1235" w:rsidRPr="00807444" w:rsidRDefault="00CB1235" w:rsidP="00996A3C">
            <w:pPr>
              <w:spacing w:after="160" w:line="259" w:lineRule="auto"/>
              <w:jc w:val="center"/>
              <w:rPr>
                <w:rFonts w:ascii="Sakkal Majalla" w:hAnsi="Sakkal Majalla" w:cs="Sakkal Majalla"/>
                <w:sz w:val="28"/>
                <w:szCs w:val="28"/>
              </w:rPr>
            </w:pPr>
          </w:p>
        </w:tc>
        <w:tc>
          <w:tcPr>
            <w:tcW w:w="0" w:type="auto"/>
            <w:vAlign w:val="center"/>
            <w:hideMark/>
          </w:tcPr>
          <w:p w14:paraId="5D23DCE0" w14:textId="77777777" w:rsidR="00CB1235" w:rsidRPr="00807444" w:rsidRDefault="00CB1235" w:rsidP="00996A3C">
            <w:pPr>
              <w:spacing w:after="160" w:line="259" w:lineRule="auto"/>
              <w:jc w:val="center"/>
              <w:rPr>
                <w:rFonts w:ascii="Sakkal Majalla" w:hAnsi="Sakkal Majalla" w:cs="Sakkal Majalla"/>
                <w:sz w:val="28"/>
                <w:szCs w:val="28"/>
              </w:rPr>
            </w:pPr>
          </w:p>
        </w:tc>
        <w:tc>
          <w:tcPr>
            <w:tcW w:w="0" w:type="auto"/>
            <w:vAlign w:val="center"/>
            <w:hideMark/>
          </w:tcPr>
          <w:p w14:paraId="43DD5DF5" w14:textId="77777777" w:rsidR="00CB1235" w:rsidRPr="00807444" w:rsidRDefault="00CB1235" w:rsidP="00996A3C">
            <w:pPr>
              <w:spacing w:after="160" w:line="259" w:lineRule="auto"/>
              <w:jc w:val="center"/>
              <w:rPr>
                <w:rFonts w:ascii="Sakkal Majalla" w:hAnsi="Sakkal Majalla" w:cs="Sakkal Majalla"/>
                <w:sz w:val="28"/>
                <w:szCs w:val="28"/>
              </w:rPr>
            </w:pPr>
          </w:p>
        </w:tc>
      </w:tr>
    </w:tbl>
    <w:p w14:paraId="02A72151" w14:textId="77777777" w:rsidR="00203023" w:rsidRDefault="00203023" w:rsidP="00203023">
      <w:pPr>
        <w:spacing w:line="360" w:lineRule="auto"/>
        <w:ind w:left="-284"/>
        <w:rPr>
          <w:rFonts w:ascii="Sakkal Majalla" w:hAnsi="Sakkal Majalla" w:cs="Sakkal Majalla"/>
          <w:b/>
          <w:bCs/>
          <w:sz w:val="28"/>
          <w:szCs w:val="28"/>
          <w:rtl/>
        </w:rPr>
      </w:pPr>
    </w:p>
    <w:p w14:paraId="71CBDC37" w14:textId="709E4417" w:rsidR="00CB1235" w:rsidRPr="00807444" w:rsidRDefault="00CB1235" w:rsidP="00203023">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1322BD7A" w14:textId="0F915853" w:rsidR="004B0C92" w:rsidRPr="00807444" w:rsidRDefault="00CB1235" w:rsidP="00996A3C">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تشير نتائج تحليل </w:t>
      </w:r>
      <w:r w:rsidRPr="00996A3C">
        <w:rPr>
          <w:rFonts w:ascii="Sakkal Majalla" w:hAnsi="Sakkal Majalla" w:cs="Sakkal Majalla"/>
          <w:sz w:val="28"/>
          <w:szCs w:val="28"/>
          <w:rtl/>
        </w:rPr>
        <w:t xml:space="preserve">التباين إلى أن قيمة </w:t>
      </w:r>
      <w:r w:rsidRPr="00996A3C">
        <w:rPr>
          <w:rFonts w:ascii="Sakkal Majalla" w:hAnsi="Sakkal Majalla" w:cs="Sakkal Majalla"/>
          <w:sz w:val="28"/>
          <w:szCs w:val="28"/>
        </w:rPr>
        <w:t xml:space="preserve">F = 72.865 </w:t>
      </w:r>
      <w:r w:rsidRPr="00996A3C">
        <w:rPr>
          <w:rFonts w:ascii="Sakkal Majalla" w:hAnsi="Sakkal Majalla" w:cs="Sakkal Majalla"/>
          <w:sz w:val="28"/>
          <w:szCs w:val="28"/>
          <w:rtl/>
        </w:rPr>
        <w:t xml:space="preserve">عند مستوى دلالة </w:t>
      </w:r>
      <w:r w:rsidRPr="00996A3C">
        <w:rPr>
          <w:rFonts w:ascii="Sakkal Majalla" w:hAnsi="Sakkal Majalla" w:cs="Sakkal Majalla"/>
          <w:sz w:val="28"/>
          <w:szCs w:val="28"/>
        </w:rPr>
        <w:t>0.000</w:t>
      </w:r>
      <w:r w:rsidRPr="00996A3C">
        <w:rPr>
          <w:rFonts w:ascii="Sakkal Majalla" w:hAnsi="Sakkal Majalla" w:cs="Sakkal Majalla"/>
          <w:sz w:val="28"/>
          <w:szCs w:val="28"/>
          <w:rtl/>
        </w:rPr>
        <w:t xml:space="preserve">، وهي أقل من مستوى الدلالة المعتمد </w:t>
      </w:r>
      <w:r w:rsidRPr="00996A3C">
        <w:rPr>
          <w:rFonts w:ascii="Sakkal Majalla" w:hAnsi="Sakkal Majalla" w:cs="Sakkal Majalla"/>
          <w:sz w:val="28"/>
          <w:szCs w:val="28"/>
        </w:rPr>
        <w:t>0.05</w:t>
      </w:r>
      <w:r w:rsidRPr="00996A3C">
        <w:rPr>
          <w:rFonts w:ascii="Sakkal Majalla" w:hAnsi="Sakkal Majalla" w:cs="Sakkal Majalla"/>
          <w:sz w:val="28"/>
          <w:szCs w:val="28"/>
          <w:rtl/>
        </w:rPr>
        <w:t>، مما يدل على أن نموذج الانحدار يتمتع بدلالة إحصائية، وأن الندرة الزمنية تسهم بصورة معنوية في تفسير التباين في الخوف</w:t>
      </w:r>
      <w:r w:rsidRPr="00807444">
        <w:rPr>
          <w:rFonts w:ascii="Sakkal Majalla" w:hAnsi="Sakkal Majalla" w:cs="Sakkal Majalla"/>
          <w:sz w:val="28"/>
          <w:szCs w:val="28"/>
          <w:rtl/>
        </w:rPr>
        <w:t xml:space="preserve"> من فوات الفرصة</w:t>
      </w:r>
      <w:r w:rsidRPr="00807444">
        <w:rPr>
          <w:rFonts w:ascii="Sakkal Majalla" w:hAnsi="Sakkal Majalla" w:cs="Sakkal Majalla"/>
          <w:sz w:val="28"/>
          <w:szCs w:val="28"/>
        </w:rPr>
        <w:t>.</w:t>
      </w:r>
    </w:p>
    <w:p w14:paraId="6FAD5C3E" w14:textId="77777777" w:rsidR="00CB1235" w:rsidRPr="00AE27E5" w:rsidRDefault="00CB1235" w:rsidP="004B0C92">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24)</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الانحدار لأثر الندرة الزمنية في الخوف من فوات الفرصة</w:t>
      </w:r>
    </w:p>
    <w:tbl>
      <w:tblPr>
        <w:tblStyle w:val="af"/>
        <w:bidiVisual/>
        <w:tblW w:w="0" w:type="auto"/>
        <w:jc w:val="center"/>
        <w:tblLook w:val="04A0" w:firstRow="1" w:lastRow="0" w:firstColumn="1" w:lastColumn="0" w:noHBand="0" w:noVBand="1"/>
      </w:tblPr>
      <w:tblGrid>
        <w:gridCol w:w="1275"/>
        <w:gridCol w:w="716"/>
        <w:gridCol w:w="716"/>
        <w:gridCol w:w="716"/>
        <w:gridCol w:w="1440"/>
      </w:tblGrid>
      <w:tr w:rsidR="00CB1235" w:rsidRPr="00807444" w14:paraId="37643AF1" w14:textId="77777777" w:rsidTr="004B0C92">
        <w:trPr>
          <w:jc w:val="center"/>
        </w:trPr>
        <w:tc>
          <w:tcPr>
            <w:tcW w:w="0" w:type="auto"/>
            <w:hideMark/>
          </w:tcPr>
          <w:p w14:paraId="68B89E4C"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hideMark/>
          </w:tcPr>
          <w:p w14:paraId="0D9DB97B"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w:t>
            </w:r>
          </w:p>
        </w:tc>
        <w:tc>
          <w:tcPr>
            <w:tcW w:w="0" w:type="auto"/>
            <w:hideMark/>
          </w:tcPr>
          <w:p w14:paraId="76E15E6D"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Beta</w:t>
            </w:r>
          </w:p>
        </w:tc>
        <w:tc>
          <w:tcPr>
            <w:tcW w:w="0" w:type="auto"/>
            <w:hideMark/>
          </w:tcPr>
          <w:p w14:paraId="3EF06506"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t</w:t>
            </w:r>
          </w:p>
        </w:tc>
        <w:tc>
          <w:tcPr>
            <w:tcW w:w="0" w:type="auto"/>
            <w:hideMark/>
          </w:tcPr>
          <w:p w14:paraId="27606089"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277C0ED2" w14:textId="77777777" w:rsidTr="004B0C92">
        <w:trPr>
          <w:jc w:val="center"/>
        </w:trPr>
        <w:tc>
          <w:tcPr>
            <w:tcW w:w="0" w:type="auto"/>
            <w:hideMark/>
          </w:tcPr>
          <w:p w14:paraId="1B35FADB"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الثابت</w:t>
            </w:r>
          </w:p>
        </w:tc>
        <w:tc>
          <w:tcPr>
            <w:tcW w:w="0" w:type="auto"/>
            <w:hideMark/>
          </w:tcPr>
          <w:p w14:paraId="00E56C18"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1.562</w:t>
            </w:r>
          </w:p>
        </w:tc>
        <w:tc>
          <w:tcPr>
            <w:tcW w:w="0" w:type="auto"/>
            <w:hideMark/>
          </w:tcPr>
          <w:p w14:paraId="7C708199"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w:t>
            </w:r>
          </w:p>
        </w:tc>
        <w:tc>
          <w:tcPr>
            <w:tcW w:w="0" w:type="auto"/>
            <w:hideMark/>
          </w:tcPr>
          <w:p w14:paraId="0328C339"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7.622</w:t>
            </w:r>
          </w:p>
        </w:tc>
        <w:tc>
          <w:tcPr>
            <w:tcW w:w="0" w:type="auto"/>
            <w:hideMark/>
          </w:tcPr>
          <w:p w14:paraId="4DD60B4B"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0A167DB1" w14:textId="77777777" w:rsidTr="004B0C92">
        <w:trPr>
          <w:jc w:val="center"/>
        </w:trPr>
        <w:tc>
          <w:tcPr>
            <w:tcW w:w="0" w:type="auto"/>
            <w:hideMark/>
          </w:tcPr>
          <w:p w14:paraId="5D515F36"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0" w:type="auto"/>
            <w:hideMark/>
          </w:tcPr>
          <w:p w14:paraId="15BE7B0E"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0.535</w:t>
            </w:r>
          </w:p>
        </w:tc>
        <w:tc>
          <w:tcPr>
            <w:tcW w:w="0" w:type="auto"/>
            <w:hideMark/>
          </w:tcPr>
          <w:p w14:paraId="478372CC"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0.536</w:t>
            </w:r>
          </w:p>
        </w:tc>
        <w:tc>
          <w:tcPr>
            <w:tcW w:w="0" w:type="auto"/>
            <w:hideMark/>
          </w:tcPr>
          <w:p w14:paraId="18D7C41E"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8.536</w:t>
            </w:r>
          </w:p>
        </w:tc>
        <w:tc>
          <w:tcPr>
            <w:tcW w:w="0" w:type="auto"/>
            <w:hideMark/>
          </w:tcPr>
          <w:p w14:paraId="288B7BBB"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bl>
    <w:p w14:paraId="5ECAF2EF" w14:textId="77777777" w:rsidR="00996A3C" w:rsidRDefault="00996A3C" w:rsidP="00CB1235">
      <w:pPr>
        <w:jc w:val="both"/>
        <w:rPr>
          <w:rFonts w:ascii="Sakkal Majalla" w:hAnsi="Sakkal Majalla" w:cs="Sakkal Majalla"/>
          <w:b/>
          <w:bCs/>
          <w:sz w:val="28"/>
          <w:szCs w:val="28"/>
          <w:rtl/>
        </w:rPr>
      </w:pPr>
    </w:p>
    <w:p w14:paraId="1BE0B117" w14:textId="55F623DF" w:rsidR="00CB1235" w:rsidRPr="00807444" w:rsidRDefault="00CB1235" w:rsidP="00996A3C">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15F68544" w14:textId="77777777" w:rsidR="00CB1235" w:rsidRPr="00996A3C" w:rsidRDefault="00CB1235" w:rsidP="00996A3C">
      <w:pPr>
        <w:spacing w:line="360" w:lineRule="auto"/>
        <w:ind w:left="-284"/>
        <w:jc w:val="both"/>
        <w:rPr>
          <w:rFonts w:ascii="Sakkal Majalla" w:hAnsi="Sakkal Majalla" w:cs="Sakkal Majalla"/>
          <w:sz w:val="28"/>
          <w:szCs w:val="28"/>
        </w:rPr>
      </w:pPr>
      <w:r w:rsidRPr="00996A3C">
        <w:rPr>
          <w:rFonts w:ascii="Sakkal Majalla" w:hAnsi="Sakkal Majalla" w:cs="Sakkal Majalla"/>
          <w:sz w:val="28"/>
          <w:szCs w:val="28"/>
          <w:rtl/>
        </w:rPr>
        <w:t xml:space="preserve">يتضح من نتائج الجدول أن الندرة الزمنية تؤثر تأثيرًا موجبًا ودالًا إحصائيًا في الخوف من فوات الفرصة، حيث بلغ معامل الانحدار غير المعياري </w:t>
      </w:r>
      <w:r w:rsidRPr="00996A3C">
        <w:rPr>
          <w:rFonts w:ascii="Sakkal Majalla" w:hAnsi="Sakkal Majalla" w:cs="Sakkal Majalla"/>
          <w:sz w:val="28"/>
          <w:szCs w:val="28"/>
        </w:rPr>
        <w:t>B = 0.535</w:t>
      </w:r>
      <w:r w:rsidRPr="00996A3C">
        <w:rPr>
          <w:rFonts w:ascii="Sakkal Majalla" w:hAnsi="Sakkal Majalla" w:cs="Sakkal Majalla"/>
          <w:sz w:val="28"/>
          <w:szCs w:val="28"/>
          <w:rtl/>
        </w:rPr>
        <w:t xml:space="preserve">، وبلغ معامل الانحدار المعياري </w:t>
      </w:r>
      <w:r w:rsidRPr="00996A3C">
        <w:rPr>
          <w:rFonts w:ascii="Cambria" w:hAnsi="Cambria" w:cs="Cambria"/>
          <w:sz w:val="28"/>
          <w:szCs w:val="28"/>
        </w:rPr>
        <w:t>β</w:t>
      </w:r>
      <w:r w:rsidRPr="00996A3C">
        <w:rPr>
          <w:rFonts w:ascii="Sakkal Majalla" w:hAnsi="Sakkal Majalla" w:cs="Sakkal Majalla"/>
          <w:sz w:val="28"/>
          <w:szCs w:val="28"/>
        </w:rPr>
        <w:t xml:space="preserve"> = 0.536</w:t>
      </w:r>
      <w:r w:rsidRPr="00996A3C">
        <w:rPr>
          <w:rFonts w:ascii="Sakkal Majalla" w:hAnsi="Sakkal Majalla" w:cs="Sakkal Majalla"/>
          <w:sz w:val="28"/>
          <w:szCs w:val="28"/>
          <w:rtl/>
        </w:rPr>
        <w:t xml:space="preserve">، كما بلغت قيمة </w:t>
      </w:r>
      <w:r w:rsidRPr="00996A3C">
        <w:rPr>
          <w:rFonts w:ascii="Sakkal Majalla" w:hAnsi="Sakkal Majalla" w:cs="Sakkal Majalla"/>
          <w:sz w:val="28"/>
          <w:szCs w:val="28"/>
        </w:rPr>
        <w:t xml:space="preserve">t = 8.536 </w:t>
      </w:r>
      <w:r w:rsidRPr="00996A3C">
        <w:rPr>
          <w:rFonts w:ascii="Sakkal Majalla" w:hAnsi="Sakkal Majalla" w:cs="Sakkal Majalla"/>
          <w:sz w:val="28"/>
          <w:szCs w:val="28"/>
          <w:rtl/>
        </w:rPr>
        <w:t xml:space="preserve">عند مستوى دلالة أقل من </w:t>
      </w:r>
      <w:r w:rsidRPr="00996A3C">
        <w:rPr>
          <w:rFonts w:ascii="Sakkal Majalla" w:hAnsi="Sakkal Majalla" w:cs="Sakkal Majalla"/>
          <w:sz w:val="28"/>
          <w:szCs w:val="28"/>
        </w:rPr>
        <w:t>0.001.</w:t>
      </w:r>
    </w:p>
    <w:p w14:paraId="2D63473D" w14:textId="77777777" w:rsidR="00CB1235" w:rsidRPr="00807444" w:rsidRDefault="00CB1235" w:rsidP="00996A3C">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وتشير هذه النتيجة إلى أنه كلما ارتفع إدراك المستهلك لرسائل الندرة الزمنية، ارتفع مستوى شعوره بالخوف من فوات الفرصة</w:t>
      </w:r>
      <w:r w:rsidRPr="00807444">
        <w:rPr>
          <w:rFonts w:ascii="Sakkal Majalla" w:hAnsi="Sakkal Majalla" w:cs="Sakkal Majalla"/>
          <w:sz w:val="28"/>
          <w:szCs w:val="28"/>
        </w:rPr>
        <w:t>.</w:t>
      </w:r>
    </w:p>
    <w:p w14:paraId="54B0B837" w14:textId="77777777" w:rsidR="00CB1235" w:rsidRPr="00807444" w:rsidRDefault="00CB1235" w:rsidP="00996A3C">
      <w:pPr>
        <w:spacing w:line="360" w:lineRule="auto"/>
        <w:ind w:left="-284"/>
        <w:jc w:val="both"/>
        <w:rPr>
          <w:rFonts w:ascii="Sakkal Majalla" w:hAnsi="Sakkal Majalla" w:cs="Sakkal Majalla"/>
          <w:sz w:val="28"/>
          <w:szCs w:val="28"/>
        </w:rPr>
      </w:pPr>
    </w:p>
    <w:p w14:paraId="1A97F3A5" w14:textId="77777777" w:rsidR="00CB1235" w:rsidRPr="00807444" w:rsidRDefault="00CB1235" w:rsidP="00996A3C">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الخطوة الثانية</w:t>
      </w:r>
    </w:p>
    <w:p w14:paraId="526AB65D" w14:textId="77777777" w:rsidR="00CB1235" w:rsidRPr="00807444" w:rsidRDefault="00CB1235" w:rsidP="00996A3C">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أثر الخوف من فوات الفرصة في الميل للشراء الاندفاعي</w:t>
      </w:r>
    </w:p>
    <w:p w14:paraId="62E2FB2E" w14:textId="77777777" w:rsidR="00CB1235" w:rsidRPr="00807444" w:rsidRDefault="00CB1235" w:rsidP="00996A3C">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تم عرض نتائج هذه الخطوة سابقًا في </w:t>
      </w:r>
      <w:r w:rsidRPr="00996A3C">
        <w:rPr>
          <w:rFonts w:ascii="Sakkal Majalla" w:hAnsi="Sakkal Majalla" w:cs="Sakkal Majalla"/>
          <w:sz w:val="28"/>
          <w:szCs w:val="28"/>
          <w:rtl/>
        </w:rPr>
        <w:t xml:space="preserve">الجداول </w:t>
      </w:r>
      <w:r w:rsidRPr="00996A3C">
        <w:rPr>
          <w:rFonts w:ascii="Sakkal Majalla" w:hAnsi="Sakkal Majalla" w:cs="Sakkal Majalla"/>
          <w:sz w:val="28"/>
          <w:szCs w:val="28"/>
        </w:rPr>
        <w:t xml:space="preserve">(4-16) </w:t>
      </w:r>
      <w:r w:rsidRPr="00996A3C">
        <w:rPr>
          <w:rFonts w:ascii="Sakkal Majalla" w:hAnsi="Sakkal Majalla" w:cs="Sakkal Majalla"/>
          <w:sz w:val="28"/>
          <w:szCs w:val="28"/>
          <w:rtl/>
        </w:rPr>
        <w:t>إلى</w:t>
      </w:r>
      <w:r w:rsidRPr="00996A3C">
        <w:rPr>
          <w:rFonts w:ascii="Sakkal Majalla" w:hAnsi="Sakkal Majalla" w:cs="Sakkal Majalla"/>
          <w:sz w:val="28"/>
          <w:szCs w:val="28"/>
        </w:rPr>
        <w:t xml:space="preserve"> (4-18)</w:t>
      </w:r>
      <w:r w:rsidRPr="00996A3C">
        <w:rPr>
          <w:rFonts w:ascii="Sakkal Majalla" w:hAnsi="Sakkal Majalla" w:cs="Sakkal Majalla"/>
          <w:sz w:val="28"/>
          <w:szCs w:val="28"/>
          <w:rtl/>
        </w:rPr>
        <w:t xml:space="preserve">، والتي أوضحت وجود أثر موجب ودال إحصائيًا للخوف من فوات الفرصة في الميل للشراء الاندفاعي، حيث بلغ معامل الانحدار المعياري </w:t>
      </w:r>
      <w:r w:rsidRPr="00996A3C">
        <w:rPr>
          <w:rFonts w:ascii="Cambria" w:hAnsi="Cambria" w:cs="Cambria"/>
          <w:sz w:val="28"/>
          <w:szCs w:val="28"/>
        </w:rPr>
        <w:t>β</w:t>
      </w:r>
      <w:r w:rsidRPr="00996A3C">
        <w:rPr>
          <w:rFonts w:ascii="Sakkal Majalla" w:hAnsi="Sakkal Majalla" w:cs="Sakkal Majalla"/>
          <w:sz w:val="28"/>
          <w:szCs w:val="28"/>
        </w:rPr>
        <w:t xml:space="preserve"> = 0.613 </w:t>
      </w:r>
      <w:r w:rsidRPr="00996A3C">
        <w:rPr>
          <w:rFonts w:ascii="Sakkal Majalla" w:hAnsi="Sakkal Majalla" w:cs="Sakkal Majalla"/>
          <w:sz w:val="28"/>
          <w:szCs w:val="28"/>
          <w:rtl/>
        </w:rPr>
        <w:t xml:space="preserve">عند مستوى دلالة </w:t>
      </w:r>
      <w:r w:rsidRPr="00996A3C">
        <w:rPr>
          <w:rFonts w:ascii="Sakkal Majalla" w:hAnsi="Sakkal Majalla" w:cs="Sakkal Majalla"/>
          <w:sz w:val="28"/>
          <w:szCs w:val="28"/>
        </w:rPr>
        <w:t>0.000</w:t>
      </w:r>
      <w:r w:rsidRPr="00996A3C">
        <w:rPr>
          <w:rFonts w:ascii="Sakkal Majalla" w:hAnsi="Sakkal Majalla" w:cs="Sakkal Majalla"/>
          <w:sz w:val="28"/>
          <w:szCs w:val="28"/>
          <w:rtl/>
        </w:rPr>
        <w:t>، مما يؤكد</w:t>
      </w:r>
      <w:r w:rsidRPr="00807444">
        <w:rPr>
          <w:rFonts w:ascii="Sakkal Majalla" w:hAnsi="Sakkal Majalla" w:cs="Sakkal Majalla"/>
          <w:sz w:val="28"/>
          <w:szCs w:val="28"/>
          <w:rtl/>
        </w:rPr>
        <w:t xml:space="preserve"> تحقق الشرط الثاني لاختبار الوساطة</w:t>
      </w:r>
      <w:r w:rsidRPr="00807444">
        <w:rPr>
          <w:rFonts w:ascii="Sakkal Majalla" w:hAnsi="Sakkal Majalla" w:cs="Sakkal Majalla"/>
          <w:sz w:val="28"/>
          <w:szCs w:val="28"/>
        </w:rPr>
        <w:t>.</w:t>
      </w:r>
    </w:p>
    <w:p w14:paraId="38CAF50B" w14:textId="77777777" w:rsidR="00CB1235" w:rsidRPr="00807444" w:rsidRDefault="00CB1235" w:rsidP="00996A3C">
      <w:pPr>
        <w:spacing w:line="360" w:lineRule="auto"/>
        <w:ind w:left="-284"/>
        <w:jc w:val="both"/>
        <w:rPr>
          <w:rFonts w:ascii="Sakkal Majalla" w:hAnsi="Sakkal Majalla" w:cs="Sakkal Majalla"/>
          <w:sz w:val="28"/>
          <w:szCs w:val="28"/>
        </w:rPr>
      </w:pPr>
    </w:p>
    <w:p w14:paraId="5D277EF6" w14:textId="77777777" w:rsidR="00CB1235" w:rsidRPr="00807444" w:rsidRDefault="00CB1235" w:rsidP="00996A3C">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الخطوة الثالثة</w:t>
      </w:r>
    </w:p>
    <w:p w14:paraId="4F3E86A6" w14:textId="77777777" w:rsidR="00CB1235" w:rsidRPr="00807444" w:rsidRDefault="00CB1235" w:rsidP="00996A3C">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أثر الندرة الزمنية والخوف من فوات الفرصة في الميل للشراء الاندفاعي</w:t>
      </w:r>
    </w:p>
    <w:p w14:paraId="2CC05BA2" w14:textId="77777777" w:rsidR="00CB1235" w:rsidRPr="00996A3C" w:rsidRDefault="00CB1235" w:rsidP="00996A3C">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وللتحقق من استمرار تأثير الندرة الزمنية بعد إدخال المتغير الوسيط، تم إجراء تحليل </w:t>
      </w:r>
      <w:r w:rsidRPr="00996A3C">
        <w:rPr>
          <w:rFonts w:ascii="Sakkal Majalla" w:hAnsi="Sakkal Majalla" w:cs="Sakkal Majalla"/>
          <w:sz w:val="28"/>
          <w:szCs w:val="28"/>
          <w:rtl/>
        </w:rPr>
        <w:t>الانحدار الخطي المتعدد بإدخال كل من الندرة الزمنية والخوف من فوات الفرصة في نموذج واحد للتنبؤ بالميل للشراء الاندفاعي</w:t>
      </w:r>
      <w:r w:rsidRPr="00996A3C">
        <w:rPr>
          <w:rFonts w:ascii="Sakkal Majalla" w:hAnsi="Sakkal Majalla" w:cs="Sakkal Majalla"/>
          <w:sz w:val="28"/>
          <w:szCs w:val="28"/>
        </w:rPr>
        <w:t>.</w:t>
      </w:r>
    </w:p>
    <w:p w14:paraId="398A890B" w14:textId="77777777" w:rsidR="004B0C92" w:rsidRPr="00807444" w:rsidRDefault="004B0C92" w:rsidP="00CB1235">
      <w:pPr>
        <w:jc w:val="both"/>
        <w:rPr>
          <w:rFonts w:ascii="Sakkal Majalla" w:hAnsi="Sakkal Majalla" w:cs="Sakkal Majalla"/>
          <w:sz w:val="28"/>
          <w:szCs w:val="28"/>
        </w:rPr>
      </w:pPr>
    </w:p>
    <w:p w14:paraId="02758F30" w14:textId="77777777" w:rsidR="00CB1235" w:rsidRPr="00AE27E5"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25)</w:t>
      </w:r>
      <w:r w:rsidRPr="00807444">
        <w:rPr>
          <w:rFonts w:ascii="Sakkal Majalla" w:hAnsi="Sakkal Majalla" w:cs="Sakkal Majalla"/>
          <w:b/>
          <w:bCs/>
          <w:sz w:val="28"/>
          <w:szCs w:val="28"/>
          <w:rtl/>
        </w:rPr>
        <w:t>ملخص</w:t>
      </w:r>
      <w:proofErr w:type="gramEnd"/>
      <w:r w:rsidRPr="00807444">
        <w:rPr>
          <w:rFonts w:ascii="Sakkal Majalla" w:hAnsi="Sakkal Majalla" w:cs="Sakkal Majalla"/>
          <w:b/>
          <w:bCs/>
          <w:sz w:val="28"/>
          <w:szCs w:val="28"/>
          <w:rtl/>
        </w:rPr>
        <w:t xml:space="preserve"> نموذج الانحدار المتعدد لأثر الندرة الزمنية والخوف من فوات الفرصة في الميل للشراء الاندفاعي</w:t>
      </w:r>
    </w:p>
    <w:tbl>
      <w:tblPr>
        <w:tblStyle w:val="af"/>
        <w:bidiVisual/>
        <w:tblW w:w="0" w:type="auto"/>
        <w:jc w:val="center"/>
        <w:tblLook w:val="04A0" w:firstRow="1" w:lastRow="0" w:firstColumn="1" w:lastColumn="0" w:noHBand="0" w:noVBand="1"/>
      </w:tblPr>
      <w:tblGrid>
        <w:gridCol w:w="888"/>
        <w:gridCol w:w="716"/>
        <w:gridCol w:w="716"/>
        <w:gridCol w:w="991"/>
        <w:gridCol w:w="1394"/>
        <w:gridCol w:w="1636"/>
      </w:tblGrid>
      <w:tr w:rsidR="00CB1235" w:rsidRPr="00807444" w14:paraId="2D5EE100" w14:textId="77777777" w:rsidTr="004559E0">
        <w:trPr>
          <w:jc w:val="center"/>
        </w:trPr>
        <w:tc>
          <w:tcPr>
            <w:tcW w:w="0" w:type="auto"/>
            <w:vAlign w:val="center"/>
            <w:hideMark/>
          </w:tcPr>
          <w:p w14:paraId="7302DA75"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النموذج</w:t>
            </w:r>
          </w:p>
        </w:tc>
        <w:tc>
          <w:tcPr>
            <w:tcW w:w="0" w:type="auto"/>
            <w:vAlign w:val="center"/>
            <w:hideMark/>
          </w:tcPr>
          <w:p w14:paraId="4F83B949"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w:t>
            </w:r>
          </w:p>
        </w:tc>
        <w:tc>
          <w:tcPr>
            <w:tcW w:w="0" w:type="auto"/>
            <w:vAlign w:val="center"/>
            <w:hideMark/>
          </w:tcPr>
          <w:p w14:paraId="0B67FCF7"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R²</w:t>
            </w:r>
          </w:p>
        </w:tc>
        <w:tc>
          <w:tcPr>
            <w:tcW w:w="0" w:type="auto"/>
            <w:vAlign w:val="center"/>
            <w:hideMark/>
          </w:tcPr>
          <w:p w14:paraId="2F60423C"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 xml:space="preserve">R² </w:t>
            </w:r>
            <w:r w:rsidRPr="00807444">
              <w:rPr>
                <w:rFonts w:ascii="Sakkal Majalla" w:hAnsi="Sakkal Majalla" w:cs="Sakkal Majalla"/>
                <w:b/>
                <w:bCs/>
                <w:sz w:val="28"/>
                <w:szCs w:val="28"/>
                <w:rtl/>
              </w:rPr>
              <w:t>المعدل</w:t>
            </w:r>
          </w:p>
        </w:tc>
        <w:tc>
          <w:tcPr>
            <w:tcW w:w="0" w:type="auto"/>
            <w:vAlign w:val="center"/>
            <w:hideMark/>
          </w:tcPr>
          <w:p w14:paraId="1AD9BB9C"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vAlign w:val="center"/>
            <w:hideMark/>
          </w:tcPr>
          <w:p w14:paraId="2DFF11E9"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Pr>
              <w:t>Durbin-Watson</w:t>
            </w:r>
          </w:p>
        </w:tc>
      </w:tr>
      <w:tr w:rsidR="00CB1235" w:rsidRPr="00807444" w14:paraId="77C6A591" w14:textId="77777777" w:rsidTr="004559E0">
        <w:trPr>
          <w:jc w:val="center"/>
        </w:trPr>
        <w:tc>
          <w:tcPr>
            <w:tcW w:w="0" w:type="auto"/>
            <w:vAlign w:val="center"/>
            <w:hideMark/>
          </w:tcPr>
          <w:p w14:paraId="2BEA902C"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w:t>
            </w:r>
          </w:p>
        </w:tc>
        <w:tc>
          <w:tcPr>
            <w:tcW w:w="0" w:type="auto"/>
            <w:vAlign w:val="center"/>
            <w:hideMark/>
          </w:tcPr>
          <w:p w14:paraId="60A9B349"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0.655</w:t>
            </w:r>
          </w:p>
        </w:tc>
        <w:tc>
          <w:tcPr>
            <w:tcW w:w="0" w:type="auto"/>
            <w:vAlign w:val="center"/>
            <w:hideMark/>
          </w:tcPr>
          <w:p w14:paraId="694FE669"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0.429</w:t>
            </w:r>
          </w:p>
        </w:tc>
        <w:tc>
          <w:tcPr>
            <w:tcW w:w="0" w:type="auto"/>
            <w:vAlign w:val="center"/>
            <w:hideMark/>
          </w:tcPr>
          <w:p w14:paraId="394743C1"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0.423</w:t>
            </w:r>
          </w:p>
        </w:tc>
        <w:tc>
          <w:tcPr>
            <w:tcW w:w="0" w:type="auto"/>
            <w:vAlign w:val="center"/>
            <w:hideMark/>
          </w:tcPr>
          <w:p w14:paraId="7DFF1562"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0.63381</w:t>
            </w:r>
          </w:p>
        </w:tc>
        <w:tc>
          <w:tcPr>
            <w:tcW w:w="0" w:type="auto"/>
            <w:vAlign w:val="center"/>
            <w:hideMark/>
          </w:tcPr>
          <w:p w14:paraId="3DE43B60"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1.882</w:t>
            </w:r>
          </w:p>
        </w:tc>
      </w:tr>
    </w:tbl>
    <w:p w14:paraId="65A4ED3D" w14:textId="77777777" w:rsidR="004559E0" w:rsidRDefault="004559E0" w:rsidP="00CB1235">
      <w:pPr>
        <w:jc w:val="both"/>
        <w:rPr>
          <w:rFonts w:ascii="Sakkal Majalla" w:hAnsi="Sakkal Majalla" w:cs="Sakkal Majalla"/>
          <w:b/>
          <w:bCs/>
          <w:sz w:val="28"/>
          <w:szCs w:val="28"/>
          <w:rtl/>
        </w:rPr>
      </w:pPr>
    </w:p>
    <w:p w14:paraId="1ACAA7C2" w14:textId="21E4E7FF"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7098DD8B" w14:textId="0FB933D2" w:rsidR="00CB1235" w:rsidRPr="00807444" w:rsidRDefault="00CB1235" w:rsidP="00203023">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يتضح من نتائج الجدول </w:t>
      </w:r>
      <w:r w:rsidRPr="004559E0">
        <w:rPr>
          <w:rFonts w:ascii="Sakkal Majalla" w:hAnsi="Sakkal Majalla" w:cs="Sakkal Majalla"/>
          <w:sz w:val="28"/>
          <w:szCs w:val="28"/>
          <w:rtl/>
        </w:rPr>
        <w:t xml:space="preserve">أن معامل الارتباط المتعدد بلغ </w:t>
      </w:r>
      <w:r w:rsidRPr="004559E0">
        <w:rPr>
          <w:rFonts w:ascii="Sakkal Majalla" w:hAnsi="Sakkal Majalla" w:cs="Sakkal Majalla"/>
          <w:sz w:val="28"/>
          <w:szCs w:val="28"/>
        </w:rPr>
        <w:t>0.655</w:t>
      </w:r>
      <w:r w:rsidRPr="004559E0">
        <w:rPr>
          <w:rFonts w:ascii="Sakkal Majalla" w:hAnsi="Sakkal Majalla" w:cs="Sakkal Majalla"/>
          <w:sz w:val="28"/>
          <w:szCs w:val="28"/>
          <w:rtl/>
        </w:rPr>
        <w:t xml:space="preserve">، كما بلغ معامل التحديد </w:t>
      </w:r>
      <w:r w:rsidRPr="004559E0">
        <w:rPr>
          <w:rFonts w:ascii="Sakkal Majalla" w:hAnsi="Sakkal Majalla" w:cs="Sakkal Majalla"/>
          <w:sz w:val="28"/>
          <w:szCs w:val="28"/>
        </w:rPr>
        <w:t>0.429</w:t>
      </w:r>
      <w:r w:rsidRPr="004559E0">
        <w:rPr>
          <w:rFonts w:ascii="Sakkal Majalla" w:hAnsi="Sakkal Majalla" w:cs="Sakkal Majalla"/>
          <w:sz w:val="28"/>
          <w:szCs w:val="28"/>
          <w:rtl/>
        </w:rPr>
        <w:t xml:space="preserve">، مما يعني أن الندرة الزمنية والخوف من فوات الفرصة يفسران معًا </w:t>
      </w:r>
      <w:r w:rsidRPr="004559E0">
        <w:rPr>
          <w:rFonts w:ascii="Sakkal Majalla" w:hAnsi="Sakkal Majalla" w:cs="Sakkal Majalla"/>
          <w:sz w:val="28"/>
          <w:szCs w:val="28"/>
        </w:rPr>
        <w:t xml:space="preserve">42.9% </w:t>
      </w:r>
      <w:r w:rsidRPr="004559E0">
        <w:rPr>
          <w:rFonts w:ascii="Sakkal Majalla" w:hAnsi="Sakkal Majalla" w:cs="Sakkal Majalla"/>
          <w:sz w:val="28"/>
          <w:szCs w:val="28"/>
          <w:rtl/>
        </w:rPr>
        <w:t>من التباين في الميل للشراء الاندفاعي، وهي نسبة أعلى من النموذج الذي تضمن الندرة الزمنية وحدها</w:t>
      </w:r>
      <w:r w:rsidRPr="004559E0">
        <w:rPr>
          <w:rFonts w:ascii="Sakkal Majalla" w:hAnsi="Sakkal Majalla" w:cs="Sakkal Majalla"/>
          <w:sz w:val="28"/>
          <w:szCs w:val="28"/>
        </w:rPr>
        <w:t>.</w:t>
      </w:r>
    </w:p>
    <w:p w14:paraId="337823FE" w14:textId="77777777" w:rsidR="00CB1235" w:rsidRPr="00AE27E5" w:rsidRDefault="00CB1235" w:rsidP="004B0C92">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26)</w:t>
      </w:r>
      <w:r w:rsidRPr="00807444">
        <w:rPr>
          <w:rFonts w:ascii="Sakkal Majalla" w:hAnsi="Sakkal Majalla" w:cs="Sakkal Majalla"/>
          <w:b/>
          <w:bCs/>
          <w:sz w:val="28"/>
          <w:szCs w:val="28"/>
          <w:rtl/>
        </w:rPr>
        <w:t>تحليل</w:t>
      </w:r>
      <w:proofErr w:type="gramEnd"/>
      <w:r w:rsidRPr="00807444">
        <w:rPr>
          <w:rFonts w:ascii="Sakkal Majalla" w:hAnsi="Sakkal Majalla" w:cs="Sakkal Majalla"/>
          <w:b/>
          <w:bCs/>
          <w:sz w:val="28"/>
          <w:szCs w:val="28"/>
          <w:rtl/>
        </w:rPr>
        <w:t xml:space="preserve"> التباين لنموذج الانحدار المتعدد</w:t>
      </w:r>
    </w:p>
    <w:tbl>
      <w:tblPr>
        <w:tblStyle w:val="af"/>
        <w:bidiVisual/>
        <w:tblW w:w="0" w:type="auto"/>
        <w:jc w:val="center"/>
        <w:tblLook w:val="04A0" w:firstRow="1" w:lastRow="0" w:firstColumn="1" w:lastColumn="0" w:noHBand="0" w:noVBand="1"/>
      </w:tblPr>
      <w:tblGrid>
        <w:gridCol w:w="1319"/>
        <w:gridCol w:w="1502"/>
        <w:gridCol w:w="1346"/>
        <w:gridCol w:w="1579"/>
        <w:gridCol w:w="830"/>
        <w:gridCol w:w="1440"/>
      </w:tblGrid>
      <w:tr w:rsidR="00CB1235" w:rsidRPr="00807444" w14:paraId="44AE6349" w14:textId="77777777" w:rsidTr="004B0C92">
        <w:trPr>
          <w:jc w:val="center"/>
        </w:trPr>
        <w:tc>
          <w:tcPr>
            <w:tcW w:w="0" w:type="auto"/>
            <w:hideMark/>
          </w:tcPr>
          <w:p w14:paraId="2309A2EA"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hideMark/>
          </w:tcPr>
          <w:p w14:paraId="43BBA41A"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hideMark/>
          </w:tcPr>
          <w:p w14:paraId="10936306"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hideMark/>
          </w:tcPr>
          <w:p w14:paraId="014A8E09"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hideMark/>
          </w:tcPr>
          <w:p w14:paraId="2437B33B"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hideMark/>
          </w:tcPr>
          <w:p w14:paraId="07E3AE9D" w14:textId="77777777" w:rsidR="00CB1235" w:rsidRPr="00807444" w:rsidRDefault="00CB1235" w:rsidP="004B0C92">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68F5FAC5" w14:textId="77777777" w:rsidTr="004B0C92">
        <w:trPr>
          <w:jc w:val="center"/>
        </w:trPr>
        <w:tc>
          <w:tcPr>
            <w:tcW w:w="0" w:type="auto"/>
            <w:hideMark/>
          </w:tcPr>
          <w:p w14:paraId="7123CA16"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الانحدار</w:t>
            </w:r>
          </w:p>
        </w:tc>
        <w:tc>
          <w:tcPr>
            <w:tcW w:w="0" w:type="auto"/>
            <w:hideMark/>
          </w:tcPr>
          <w:p w14:paraId="050C98FE"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54.426</w:t>
            </w:r>
          </w:p>
        </w:tc>
        <w:tc>
          <w:tcPr>
            <w:tcW w:w="0" w:type="auto"/>
            <w:hideMark/>
          </w:tcPr>
          <w:p w14:paraId="4F560A6F"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0" w:type="auto"/>
            <w:hideMark/>
          </w:tcPr>
          <w:p w14:paraId="32DB2D13"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27.213</w:t>
            </w:r>
          </w:p>
        </w:tc>
        <w:tc>
          <w:tcPr>
            <w:tcW w:w="0" w:type="auto"/>
            <w:hideMark/>
          </w:tcPr>
          <w:p w14:paraId="1D5D0932"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67.742</w:t>
            </w:r>
          </w:p>
        </w:tc>
        <w:tc>
          <w:tcPr>
            <w:tcW w:w="0" w:type="auto"/>
            <w:hideMark/>
          </w:tcPr>
          <w:p w14:paraId="15368E18"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0.000</w:t>
            </w:r>
          </w:p>
        </w:tc>
      </w:tr>
      <w:tr w:rsidR="00CB1235" w:rsidRPr="00807444" w14:paraId="0C45222E" w14:textId="77777777" w:rsidTr="004B0C92">
        <w:trPr>
          <w:jc w:val="center"/>
        </w:trPr>
        <w:tc>
          <w:tcPr>
            <w:tcW w:w="0" w:type="auto"/>
            <w:hideMark/>
          </w:tcPr>
          <w:p w14:paraId="3FA23F6B"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البواقي</w:t>
            </w:r>
          </w:p>
        </w:tc>
        <w:tc>
          <w:tcPr>
            <w:tcW w:w="0" w:type="auto"/>
            <w:hideMark/>
          </w:tcPr>
          <w:p w14:paraId="4E67BC45"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72.308</w:t>
            </w:r>
          </w:p>
        </w:tc>
        <w:tc>
          <w:tcPr>
            <w:tcW w:w="0" w:type="auto"/>
            <w:hideMark/>
          </w:tcPr>
          <w:p w14:paraId="7CAE7915"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180</w:t>
            </w:r>
          </w:p>
        </w:tc>
        <w:tc>
          <w:tcPr>
            <w:tcW w:w="0" w:type="auto"/>
            <w:hideMark/>
          </w:tcPr>
          <w:p w14:paraId="4C68088C"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0.402</w:t>
            </w:r>
          </w:p>
        </w:tc>
        <w:tc>
          <w:tcPr>
            <w:tcW w:w="0" w:type="auto"/>
            <w:hideMark/>
          </w:tcPr>
          <w:p w14:paraId="4E1CCEAE" w14:textId="77777777" w:rsidR="00CB1235" w:rsidRPr="00807444" w:rsidRDefault="00CB1235" w:rsidP="004B0C92">
            <w:pPr>
              <w:spacing w:after="160" w:line="259" w:lineRule="auto"/>
              <w:jc w:val="center"/>
              <w:rPr>
                <w:rFonts w:ascii="Sakkal Majalla" w:hAnsi="Sakkal Majalla" w:cs="Sakkal Majalla"/>
                <w:sz w:val="28"/>
                <w:szCs w:val="28"/>
              </w:rPr>
            </w:pPr>
          </w:p>
        </w:tc>
        <w:tc>
          <w:tcPr>
            <w:tcW w:w="0" w:type="auto"/>
            <w:hideMark/>
          </w:tcPr>
          <w:p w14:paraId="4231D1A9" w14:textId="77777777" w:rsidR="00CB1235" w:rsidRPr="00807444" w:rsidRDefault="00CB1235" w:rsidP="004B0C92">
            <w:pPr>
              <w:spacing w:after="160" w:line="259" w:lineRule="auto"/>
              <w:jc w:val="center"/>
              <w:rPr>
                <w:rFonts w:ascii="Sakkal Majalla" w:hAnsi="Sakkal Majalla" w:cs="Sakkal Majalla"/>
                <w:sz w:val="28"/>
                <w:szCs w:val="28"/>
              </w:rPr>
            </w:pPr>
          </w:p>
        </w:tc>
      </w:tr>
      <w:tr w:rsidR="00CB1235" w:rsidRPr="00807444" w14:paraId="7D31722C" w14:textId="77777777" w:rsidTr="004B0C92">
        <w:trPr>
          <w:jc w:val="center"/>
        </w:trPr>
        <w:tc>
          <w:tcPr>
            <w:tcW w:w="0" w:type="auto"/>
            <w:hideMark/>
          </w:tcPr>
          <w:p w14:paraId="533CF3C2"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hideMark/>
          </w:tcPr>
          <w:p w14:paraId="64604A64"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126.734</w:t>
            </w:r>
          </w:p>
        </w:tc>
        <w:tc>
          <w:tcPr>
            <w:tcW w:w="0" w:type="auto"/>
            <w:hideMark/>
          </w:tcPr>
          <w:p w14:paraId="5D12D444" w14:textId="77777777" w:rsidR="00CB1235" w:rsidRPr="00807444" w:rsidRDefault="00CB1235" w:rsidP="004B0C92">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hideMark/>
          </w:tcPr>
          <w:p w14:paraId="36660ACC" w14:textId="77777777" w:rsidR="00CB1235" w:rsidRPr="00807444" w:rsidRDefault="00CB1235" w:rsidP="004B0C92">
            <w:pPr>
              <w:spacing w:after="160" w:line="259" w:lineRule="auto"/>
              <w:jc w:val="center"/>
              <w:rPr>
                <w:rFonts w:ascii="Sakkal Majalla" w:hAnsi="Sakkal Majalla" w:cs="Sakkal Majalla"/>
                <w:sz w:val="28"/>
                <w:szCs w:val="28"/>
              </w:rPr>
            </w:pPr>
          </w:p>
        </w:tc>
        <w:tc>
          <w:tcPr>
            <w:tcW w:w="0" w:type="auto"/>
            <w:hideMark/>
          </w:tcPr>
          <w:p w14:paraId="03B902A3" w14:textId="77777777" w:rsidR="00CB1235" w:rsidRPr="00807444" w:rsidRDefault="00CB1235" w:rsidP="004B0C92">
            <w:pPr>
              <w:spacing w:after="160" w:line="259" w:lineRule="auto"/>
              <w:jc w:val="center"/>
              <w:rPr>
                <w:rFonts w:ascii="Sakkal Majalla" w:hAnsi="Sakkal Majalla" w:cs="Sakkal Majalla"/>
                <w:sz w:val="28"/>
                <w:szCs w:val="28"/>
              </w:rPr>
            </w:pPr>
          </w:p>
        </w:tc>
        <w:tc>
          <w:tcPr>
            <w:tcW w:w="0" w:type="auto"/>
            <w:hideMark/>
          </w:tcPr>
          <w:p w14:paraId="6BA6E87A" w14:textId="77777777" w:rsidR="00CB1235" w:rsidRPr="00807444" w:rsidRDefault="00CB1235" w:rsidP="004B0C92">
            <w:pPr>
              <w:spacing w:after="160" w:line="259" w:lineRule="auto"/>
              <w:jc w:val="center"/>
              <w:rPr>
                <w:rFonts w:ascii="Sakkal Majalla" w:hAnsi="Sakkal Majalla" w:cs="Sakkal Majalla"/>
                <w:sz w:val="28"/>
                <w:szCs w:val="28"/>
              </w:rPr>
            </w:pPr>
          </w:p>
        </w:tc>
      </w:tr>
    </w:tbl>
    <w:p w14:paraId="4372371D" w14:textId="77777777" w:rsidR="00203023" w:rsidRDefault="00203023" w:rsidP="004559E0">
      <w:pPr>
        <w:spacing w:line="360" w:lineRule="auto"/>
        <w:ind w:left="-284"/>
        <w:jc w:val="both"/>
        <w:rPr>
          <w:rFonts w:ascii="Sakkal Majalla" w:hAnsi="Sakkal Majalla" w:cs="Sakkal Majalla"/>
          <w:b/>
          <w:bCs/>
          <w:sz w:val="28"/>
          <w:szCs w:val="28"/>
          <w:rtl/>
        </w:rPr>
      </w:pPr>
    </w:p>
    <w:p w14:paraId="6CF60AE0" w14:textId="7CD64717" w:rsidR="00CB1235" w:rsidRPr="00807444" w:rsidRDefault="00CB1235" w:rsidP="004559E0">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0C548FD4" w14:textId="40BE5FE7" w:rsidR="00CB1235" w:rsidRPr="00807444" w:rsidRDefault="00CB1235" w:rsidP="004559E0">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تشير النتائج إلى أن </w:t>
      </w:r>
      <w:r w:rsidRPr="004559E0">
        <w:rPr>
          <w:rFonts w:ascii="Sakkal Majalla" w:hAnsi="Sakkal Majalla" w:cs="Sakkal Majalla"/>
          <w:sz w:val="28"/>
          <w:szCs w:val="28"/>
          <w:rtl/>
        </w:rPr>
        <w:t xml:space="preserve">قيمة </w:t>
      </w:r>
      <w:r w:rsidRPr="004559E0">
        <w:rPr>
          <w:rFonts w:ascii="Sakkal Majalla" w:hAnsi="Sakkal Majalla" w:cs="Sakkal Majalla"/>
          <w:sz w:val="28"/>
          <w:szCs w:val="28"/>
        </w:rPr>
        <w:t xml:space="preserve">F = 67.742 </w:t>
      </w:r>
      <w:r w:rsidRPr="004559E0">
        <w:rPr>
          <w:rFonts w:ascii="Sakkal Majalla" w:hAnsi="Sakkal Majalla" w:cs="Sakkal Majalla"/>
          <w:sz w:val="28"/>
          <w:szCs w:val="28"/>
          <w:rtl/>
        </w:rPr>
        <w:t xml:space="preserve">عند مستوى دلالة </w:t>
      </w:r>
      <w:r w:rsidRPr="004559E0">
        <w:rPr>
          <w:rFonts w:ascii="Sakkal Majalla" w:hAnsi="Sakkal Majalla" w:cs="Sakkal Majalla"/>
          <w:sz w:val="28"/>
          <w:szCs w:val="28"/>
        </w:rPr>
        <w:t>0.000</w:t>
      </w:r>
      <w:r w:rsidRPr="004559E0">
        <w:rPr>
          <w:rFonts w:ascii="Sakkal Majalla" w:hAnsi="Sakkal Majalla" w:cs="Sakkal Majalla"/>
          <w:sz w:val="28"/>
          <w:szCs w:val="28"/>
          <w:rtl/>
        </w:rPr>
        <w:t>، مما يدل على أن نموذج الانحدار</w:t>
      </w:r>
      <w:r w:rsidRPr="00807444">
        <w:rPr>
          <w:rFonts w:ascii="Sakkal Majalla" w:hAnsi="Sakkal Majalla" w:cs="Sakkal Majalla"/>
          <w:sz w:val="28"/>
          <w:szCs w:val="28"/>
          <w:rtl/>
        </w:rPr>
        <w:t xml:space="preserve"> المتعدد دال إحصائيًا</w:t>
      </w:r>
      <w:r w:rsidRPr="00807444">
        <w:rPr>
          <w:rFonts w:ascii="Sakkal Majalla" w:hAnsi="Sakkal Majalla" w:cs="Sakkal Majalla"/>
          <w:sz w:val="28"/>
          <w:szCs w:val="28"/>
        </w:rPr>
        <w:t>.</w:t>
      </w:r>
    </w:p>
    <w:p w14:paraId="231E67D2" w14:textId="77777777" w:rsidR="00CB1235" w:rsidRPr="00AE27E5" w:rsidRDefault="00CB1235" w:rsidP="00CB1235">
      <w:pPr>
        <w:jc w:val="both"/>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27)</w:t>
      </w:r>
      <w:r w:rsidRPr="00807444">
        <w:rPr>
          <w:rFonts w:ascii="Sakkal Majalla" w:hAnsi="Sakkal Majalla" w:cs="Sakkal Majalla"/>
          <w:b/>
          <w:bCs/>
          <w:sz w:val="28"/>
          <w:szCs w:val="28"/>
          <w:rtl/>
        </w:rPr>
        <w:t>معاملات</w:t>
      </w:r>
      <w:proofErr w:type="gramEnd"/>
      <w:r w:rsidRPr="00807444">
        <w:rPr>
          <w:rFonts w:ascii="Sakkal Majalla" w:hAnsi="Sakkal Majalla" w:cs="Sakkal Majalla"/>
          <w:b/>
          <w:bCs/>
          <w:sz w:val="28"/>
          <w:szCs w:val="28"/>
          <w:rtl/>
        </w:rPr>
        <w:t xml:space="preserve"> الانحدار المتعدد لأثر الندرة الزمنية والخوف من فوات الفرصة في الميل للشراء الاندفاعي</w:t>
      </w:r>
    </w:p>
    <w:tbl>
      <w:tblPr>
        <w:tblStyle w:val="af"/>
        <w:bidiVisual/>
        <w:tblW w:w="0" w:type="auto"/>
        <w:jc w:val="center"/>
        <w:tblLook w:val="04A0" w:firstRow="1" w:lastRow="0" w:firstColumn="1" w:lastColumn="0" w:noHBand="0" w:noVBand="1"/>
      </w:tblPr>
      <w:tblGrid>
        <w:gridCol w:w="2162"/>
        <w:gridCol w:w="716"/>
        <w:gridCol w:w="716"/>
        <w:gridCol w:w="716"/>
        <w:gridCol w:w="1440"/>
        <w:gridCol w:w="1109"/>
        <w:gridCol w:w="716"/>
      </w:tblGrid>
      <w:tr w:rsidR="00CB1235" w:rsidRPr="00807444" w14:paraId="2C8589F2" w14:textId="77777777" w:rsidTr="004B0C92">
        <w:trPr>
          <w:jc w:val="center"/>
        </w:trPr>
        <w:tc>
          <w:tcPr>
            <w:tcW w:w="0" w:type="auto"/>
            <w:hideMark/>
          </w:tcPr>
          <w:p w14:paraId="6081B8C8"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hideMark/>
          </w:tcPr>
          <w:p w14:paraId="6B9AB429"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Pr>
              <w:t>B</w:t>
            </w:r>
          </w:p>
        </w:tc>
        <w:tc>
          <w:tcPr>
            <w:tcW w:w="0" w:type="auto"/>
            <w:hideMark/>
          </w:tcPr>
          <w:p w14:paraId="28FE6B21"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Pr>
              <w:t>Beta</w:t>
            </w:r>
          </w:p>
        </w:tc>
        <w:tc>
          <w:tcPr>
            <w:tcW w:w="0" w:type="auto"/>
            <w:hideMark/>
          </w:tcPr>
          <w:p w14:paraId="4360898F"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Pr>
              <w:t>t</w:t>
            </w:r>
          </w:p>
        </w:tc>
        <w:tc>
          <w:tcPr>
            <w:tcW w:w="0" w:type="auto"/>
            <w:hideMark/>
          </w:tcPr>
          <w:p w14:paraId="698A121B"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c>
          <w:tcPr>
            <w:tcW w:w="0" w:type="auto"/>
            <w:hideMark/>
          </w:tcPr>
          <w:p w14:paraId="70E589DF"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Pr>
              <w:t>Tolerance</w:t>
            </w:r>
          </w:p>
        </w:tc>
        <w:tc>
          <w:tcPr>
            <w:tcW w:w="0" w:type="auto"/>
            <w:hideMark/>
          </w:tcPr>
          <w:p w14:paraId="30E717B7" w14:textId="77777777" w:rsidR="00CB1235" w:rsidRPr="00807444" w:rsidRDefault="00CB1235" w:rsidP="00462D34">
            <w:pPr>
              <w:spacing w:after="160" w:line="259" w:lineRule="auto"/>
              <w:jc w:val="both"/>
              <w:rPr>
                <w:rFonts w:ascii="Sakkal Majalla" w:hAnsi="Sakkal Majalla" w:cs="Sakkal Majalla"/>
                <w:b/>
                <w:bCs/>
                <w:sz w:val="28"/>
                <w:szCs w:val="28"/>
              </w:rPr>
            </w:pPr>
            <w:r w:rsidRPr="00807444">
              <w:rPr>
                <w:rFonts w:ascii="Sakkal Majalla" w:hAnsi="Sakkal Majalla" w:cs="Sakkal Majalla"/>
                <w:b/>
                <w:bCs/>
                <w:sz w:val="28"/>
                <w:szCs w:val="28"/>
              </w:rPr>
              <w:t>VIF</w:t>
            </w:r>
          </w:p>
        </w:tc>
      </w:tr>
      <w:tr w:rsidR="00CB1235" w:rsidRPr="00807444" w14:paraId="75008652" w14:textId="77777777" w:rsidTr="004B0C92">
        <w:trPr>
          <w:jc w:val="center"/>
        </w:trPr>
        <w:tc>
          <w:tcPr>
            <w:tcW w:w="0" w:type="auto"/>
            <w:hideMark/>
          </w:tcPr>
          <w:p w14:paraId="1A09C0D0"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الثابت</w:t>
            </w:r>
          </w:p>
        </w:tc>
        <w:tc>
          <w:tcPr>
            <w:tcW w:w="0" w:type="auto"/>
            <w:hideMark/>
          </w:tcPr>
          <w:p w14:paraId="0336B260"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0.297</w:t>
            </w:r>
          </w:p>
        </w:tc>
        <w:tc>
          <w:tcPr>
            <w:tcW w:w="0" w:type="auto"/>
            <w:hideMark/>
          </w:tcPr>
          <w:p w14:paraId="6465B2F0"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w:t>
            </w:r>
          </w:p>
        </w:tc>
        <w:tc>
          <w:tcPr>
            <w:tcW w:w="0" w:type="auto"/>
            <w:hideMark/>
          </w:tcPr>
          <w:p w14:paraId="2C8E8585"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1.337</w:t>
            </w:r>
          </w:p>
        </w:tc>
        <w:tc>
          <w:tcPr>
            <w:tcW w:w="0" w:type="auto"/>
            <w:hideMark/>
          </w:tcPr>
          <w:p w14:paraId="72A5121C"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0.183</w:t>
            </w:r>
          </w:p>
        </w:tc>
        <w:tc>
          <w:tcPr>
            <w:tcW w:w="0" w:type="auto"/>
            <w:hideMark/>
          </w:tcPr>
          <w:p w14:paraId="41B4B15C"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w:t>
            </w:r>
          </w:p>
        </w:tc>
        <w:tc>
          <w:tcPr>
            <w:tcW w:w="0" w:type="auto"/>
            <w:hideMark/>
          </w:tcPr>
          <w:p w14:paraId="4C04F38F"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w:t>
            </w:r>
          </w:p>
        </w:tc>
      </w:tr>
      <w:tr w:rsidR="00CB1235" w:rsidRPr="00807444" w14:paraId="502F3255" w14:textId="77777777" w:rsidTr="004B0C92">
        <w:trPr>
          <w:jc w:val="center"/>
        </w:trPr>
        <w:tc>
          <w:tcPr>
            <w:tcW w:w="0" w:type="auto"/>
            <w:hideMark/>
          </w:tcPr>
          <w:p w14:paraId="302DDBAB"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0" w:type="auto"/>
            <w:hideMark/>
          </w:tcPr>
          <w:p w14:paraId="6A510DE7"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0.289</w:t>
            </w:r>
          </w:p>
        </w:tc>
        <w:tc>
          <w:tcPr>
            <w:tcW w:w="0" w:type="auto"/>
            <w:hideMark/>
          </w:tcPr>
          <w:p w14:paraId="428F4E81"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0.275</w:t>
            </w:r>
          </w:p>
        </w:tc>
        <w:tc>
          <w:tcPr>
            <w:tcW w:w="0" w:type="auto"/>
            <w:hideMark/>
          </w:tcPr>
          <w:p w14:paraId="0EC380CF"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4.129</w:t>
            </w:r>
          </w:p>
        </w:tc>
        <w:tc>
          <w:tcPr>
            <w:tcW w:w="0" w:type="auto"/>
            <w:hideMark/>
          </w:tcPr>
          <w:p w14:paraId="7D3145C9"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0.000</w:t>
            </w:r>
          </w:p>
        </w:tc>
        <w:tc>
          <w:tcPr>
            <w:tcW w:w="0" w:type="auto"/>
            <w:hideMark/>
          </w:tcPr>
          <w:p w14:paraId="664F1FE3"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0.713</w:t>
            </w:r>
          </w:p>
        </w:tc>
        <w:tc>
          <w:tcPr>
            <w:tcW w:w="0" w:type="auto"/>
            <w:hideMark/>
          </w:tcPr>
          <w:p w14:paraId="048728A7"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1.403</w:t>
            </w:r>
          </w:p>
        </w:tc>
      </w:tr>
      <w:tr w:rsidR="00CB1235" w:rsidRPr="00807444" w14:paraId="0F27781E" w14:textId="77777777" w:rsidTr="004B0C92">
        <w:trPr>
          <w:jc w:val="center"/>
        </w:trPr>
        <w:tc>
          <w:tcPr>
            <w:tcW w:w="0" w:type="auto"/>
            <w:hideMark/>
          </w:tcPr>
          <w:p w14:paraId="3DAAD267"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tl/>
              </w:rPr>
              <w:t>الخوف من فوات الفرصة</w:t>
            </w:r>
          </w:p>
        </w:tc>
        <w:tc>
          <w:tcPr>
            <w:tcW w:w="0" w:type="auto"/>
            <w:hideMark/>
          </w:tcPr>
          <w:p w14:paraId="5D5685FE"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0.490</w:t>
            </w:r>
          </w:p>
        </w:tc>
        <w:tc>
          <w:tcPr>
            <w:tcW w:w="0" w:type="auto"/>
            <w:hideMark/>
          </w:tcPr>
          <w:p w14:paraId="5B5F538A"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0.465</w:t>
            </w:r>
          </w:p>
        </w:tc>
        <w:tc>
          <w:tcPr>
            <w:tcW w:w="0" w:type="auto"/>
            <w:hideMark/>
          </w:tcPr>
          <w:p w14:paraId="7314AF0B"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6.977</w:t>
            </w:r>
          </w:p>
        </w:tc>
        <w:tc>
          <w:tcPr>
            <w:tcW w:w="0" w:type="auto"/>
            <w:hideMark/>
          </w:tcPr>
          <w:p w14:paraId="7B8C37FF"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0.000</w:t>
            </w:r>
          </w:p>
        </w:tc>
        <w:tc>
          <w:tcPr>
            <w:tcW w:w="0" w:type="auto"/>
            <w:hideMark/>
          </w:tcPr>
          <w:p w14:paraId="4D4D2D58"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0.713</w:t>
            </w:r>
          </w:p>
        </w:tc>
        <w:tc>
          <w:tcPr>
            <w:tcW w:w="0" w:type="auto"/>
            <w:hideMark/>
          </w:tcPr>
          <w:p w14:paraId="24D15E9D" w14:textId="77777777" w:rsidR="00CB1235" w:rsidRPr="00807444" w:rsidRDefault="00CB1235" w:rsidP="00462D34">
            <w:pPr>
              <w:spacing w:after="160" w:line="259" w:lineRule="auto"/>
              <w:jc w:val="both"/>
              <w:rPr>
                <w:rFonts w:ascii="Sakkal Majalla" w:hAnsi="Sakkal Majalla" w:cs="Sakkal Majalla"/>
                <w:sz w:val="28"/>
                <w:szCs w:val="28"/>
              </w:rPr>
            </w:pPr>
            <w:r w:rsidRPr="00807444">
              <w:rPr>
                <w:rFonts w:ascii="Sakkal Majalla" w:hAnsi="Sakkal Majalla" w:cs="Sakkal Majalla"/>
                <w:sz w:val="28"/>
                <w:szCs w:val="28"/>
              </w:rPr>
              <w:t>1.403</w:t>
            </w:r>
          </w:p>
        </w:tc>
      </w:tr>
    </w:tbl>
    <w:p w14:paraId="3AFC51AE" w14:textId="77777777" w:rsidR="00203023" w:rsidRDefault="00203023" w:rsidP="004559E0">
      <w:pPr>
        <w:spacing w:line="360" w:lineRule="auto"/>
        <w:ind w:left="-284"/>
        <w:rPr>
          <w:rFonts w:ascii="Sakkal Majalla" w:hAnsi="Sakkal Majalla" w:cs="Sakkal Majalla"/>
          <w:b/>
          <w:bCs/>
          <w:sz w:val="28"/>
          <w:szCs w:val="28"/>
          <w:rtl/>
        </w:rPr>
      </w:pPr>
    </w:p>
    <w:p w14:paraId="7837CA85" w14:textId="60B5D6BF"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0F61564B" w14:textId="77777777" w:rsidR="00CB1235" w:rsidRPr="004559E0" w:rsidRDefault="00CB1235" w:rsidP="004559E0">
      <w:pPr>
        <w:spacing w:line="360" w:lineRule="auto"/>
        <w:ind w:left="-284"/>
        <w:rPr>
          <w:rFonts w:ascii="Sakkal Majalla" w:hAnsi="Sakkal Majalla" w:cs="Sakkal Majalla"/>
          <w:sz w:val="28"/>
          <w:szCs w:val="28"/>
        </w:rPr>
      </w:pPr>
      <w:r w:rsidRPr="004559E0">
        <w:rPr>
          <w:rFonts w:ascii="Sakkal Majalla" w:hAnsi="Sakkal Majalla" w:cs="Sakkal Majalla"/>
          <w:sz w:val="28"/>
          <w:szCs w:val="28"/>
          <w:rtl/>
        </w:rPr>
        <w:t>أظهرت النتائج أن الخوف من فوات الفرصة استمر في التأثير تأثيرًا موجبًا ودالًا إحصائيًا في الميل للشراء الاندفاعي</w:t>
      </w:r>
      <w:r w:rsidRPr="004559E0">
        <w:rPr>
          <w:rFonts w:ascii="Sakkal Majalla" w:hAnsi="Sakkal Majalla" w:cs="Sakkal Majalla"/>
          <w:sz w:val="28"/>
          <w:szCs w:val="28"/>
        </w:rPr>
        <w:t xml:space="preserve"> (</w:t>
      </w:r>
      <w:r w:rsidRPr="004559E0">
        <w:rPr>
          <w:rFonts w:ascii="Cambria" w:hAnsi="Cambria" w:cs="Cambria"/>
          <w:sz w:val="28"/>
          <w:szCs w:val="28"/>
        </w:rPr>
        <w:t>β</w:t>
      </w:r>
      <w:r w:rsidRPr="004559E0">
        <w:rPr>
          <w:rFonts w:ascii="Sakkal Majalla" w:hAnsi="Sakkal Majalla" w:cs="Sakkal Majalla"/>
          <w:sz w:val="28"/>
          <w:szCs w:val="28"/>
        </w:rPr>
        <w:t xml:space="preserve"> = 0.465</w:t>
      </w:r>
      <w:r w:rsidRPr="004559E0">
        <w:rPr>
          <w:rFonts w:ascii="Sakkal Majalla" w:hAnsi="Sakkal Majalla" w:cs="Sakkal Majalla"/>
          <w:sz w:val="28"/>
          <w:szCs w:val="28"/>
          <w:rtl/>
        </w:rPr>
        <w:t xml:space="preserve">، </w:t>
      </w:r>
      <w:r w:rsidRPr="004559E0">
        <w:rPr>
          <w:rFonts w:ascii="Sakkal Majalla" w:hAnsi="Sakkal Majalla" w:cs="Sakkal Majalla"/>
          <w:sz w:val="28"/>
          <w:szCs w:val="28"/>
        </w:rPr>
        <w:t>p &lt; 0.001)</w:t>
      </w:r>
      <w:r w:rsidRPr="004559E0">
        <w:rPr>
          <w:rFonts w:ascii="Sakkal Majalla" w:hAnsi="Sakkal Majalla" w:cs="Sakkal Majalla"/>
          <w:sz w:val="28"/>
          <w:szCs w:val="28"/>
          <w:rtl/>
        </w:rPr>
        <w:t xml:space="preserve">، كما استمرت الندرة الزمنية في التأثير بصورة موجبة ودالة إحصائيًا، إلا أن معاملها المعياري انخفض من </w:t>
      </w:r>
      <w:r w:rsidRPr="004559E0">
        <w:rPr>
          <w:rFonts w:ascii="Cambria" w:hAnsi="Cambria" w:cs="Cambria"/>
          <w:sz w:val="28"/>
          <w:szCs w:val="28"/>
        </w:rPr>
        <w:t>β</w:t>
      </w:r>
      <w:r w:rsidRPr="004559E0">
        <w:rPr>
          <w:rFonts w:ascii="Sakkal Majalla" w:hAnsi="Sakkal Majalla" w:cs="Sakkal Majalla"/>
          <w:sz w:val="28"/>
          <w:szCs w:val="28"/>
        </w:rPr>
        <w:t xml:space="preserve"> = 0.525 </w:t>
      </w:r>
      <w:r w:rsidRPr="004559E0">
        <w:rPr>
          <w:rFonts w:ascii="Sakkal Majalla" w:hAnsi="Sakkal Majalla" w:cs="Sakkal Majalla"/>
          <w:sz w:val="28"/>
          <w:szCs w:val="28"/>
          <w:rtl/>
        </w:rPr>
        <w:t xml:space="preserve">في نموذج الانحدار البسيط إلى </w:t>
      </w:r>
      <w:r w:rsidRPr="004559E0">
        <w:rPr>
          <w:rFonts w:ascii="Cambria" w:hAnsi="Cambria" w:cs="Cambria"/>
          <w:sz w:val="28"/>
          <w:szCs w:val="28"/>
        </w:rPr>
        <w:t>β</w:t>
      </w:r>
      <w:r w:rsidRPr="004559E0">
        <w:rPr>
          <w:rFonts w:ascii="Sakkal Majalla" w:hAnsi="Sakkal Majalla" w:cs="Sakkal Majalla"/>
          <w:sz w:val="28"/>
          <w:szCs w:val="28"/>
        </w:rPr>
        <w:t xml:space="preserve"> = 0.275 </w:t>
      </w:r>
      <w:r w:rsidRPr="004559E0">
        <w:rPr>
          <w:rFonts w:ascii="Sakkal Majalla" w:hAnsi="Sakkal Majalla" w:cs="Sakkal Majalla"/>
          <w:sz w:val="28"/>
          <w:szCs w:val="28"/>
          <w:rtl/>
        </w:rPr>
        <w:t>بعد إدخال المتغير الوسيط، مع بقائه دالًا إحصائيًا</w:t>
      </w:r>
      <w:r w:rsidRPr="004559E0">
        <w:rPr>
          <w:rFonts w:ascii="Sakkal Majalla" w:hAnsi="Sakkal Majalla" w:cs="Sakkal Majalla"/>
          <w:sz w:val="28"/>
          <w:szCs w:val="28"/>
        </w:rPr>
        <w:t>.</w:t>
      </w:r>
    </w:p>
    <w:p w14:paraId="24382608" w14:textId="77777777" w:rsidR="00CB1235" w:rsidRPr="004559E0" w:rsidRDefault="00CB1235" w:rsidP="004559E0">
      <w:pPr>
        <w:spacing w:line="360" w:lineRule="auto"/>
        <w:ind w:left="-284"/>
        <w:rPr>
          <w:rFonts w:ascii="Sakkal Majalla" w:hAnsi="Sakkal Majalla" w:cs="Sakkal Majalla"/>
          <w:sz w:val="28"/>
          <w:szCs w:val="28"/>
        </w:rPr>
      </w:pPr>
      <w:r w:rsidRPr="004559E0">
        <w:rPr>
          <w:rFonts w:ascii="Sakkal Majalla" w:hAnsi="Sakkal Majalla" w:cs="Sakkal Majalla"/>
          <w:sz w:val="28"/>
          <w:szCs w:val="28"/>
          <w:rtl/>
        </w:rPr>
        <w:t>وتشير هذه النتيجة إلى أن الخوف من فوات الفرصة يؤدي دورًا وسيطًا جزئيًا في العلاقة بين الندرة الزمنية والميل للشراء الاندفاعي</w:t>
      </w:r>
      <w:r w:rsidRPr="004559E0">
        <w:rPr>
          <w:rFonts w:ascii="Sakkal Majalla" w:hAnsi="Sakkal Majalla" w:cs="Sakkal Majalla"/>
          <w:sz w:val="28"/>
          <w:szCs w:val="28"/>
        </w:rPr>
        <w:t>.</w:t>
      </w:r>
    </w:p>
    <w:p w14:paraId="418ED5D0" w14:textId="52BAD315" w:rsidR="00CB1235" w:rsidRPr="00807444" w:rsidRDefault="00CB1235" w:rsidP="004559E0">
      <w:pPr>
        <w:spacing w:line="360" w:lineRule="auto"/>
        <w:ind w:left="-284"/>
        <w:rPr>
          <w:rFonts w:ascii="Sakkal Majalla" w:hAnsi="Sakkal Majalla" w:cs="Sakkal Majalla"/>
          <w:sz w:val="28"/>
          <w:szCs w:val="28"/>
        </w:rPr>
      </w:pPr>
      <w:r w:rsidRPr="004559E0">
        <w:rPr>
          <w:rFonts w:ascii="Sakkal Majalla" w:hAnsi="Sakkal Majalla" w:cs="Sakkal Majalla"/>
          <w:sz w:val="28"/>
          <w:szCs w:val="28"/>
          <w:rtl/>
        </w:rPr>
        <w:t xml:space="preserve">كما أظهرت نتائج تشخيص التعدد الخطي أن قيم </w:t>
      </w:r>
      <w:r w:rsidRPr="004559E0">
        <w:rPr>
          <w:rFonts w:ascii="Sakkal Majalla" w:hAnsi="Sakkal Majalla" w:cs="Sakkal Majalla"/>
          <w:sz w:val="28"/>
          <w:szCs w:val="28"/>
        </w:rPr>
        <w:t xml:space="preserve">Tolerance = 0.713 </w:t>
      </w:r>
      <w:r w:rsidRPr="004559E0">
        <w:rPr>
          <w:rFonts w:ascii="Sakkal Majalla" w:hAnsi="Sakkal Majalla" w:cs="Sakkal Majalla"/>
          <w:sz w:val="28"/>
          <w:szCs w:val="28"/>
          <w:rtl/>
        </w:rPr>
        <w:t>و</w:t>
      </w:r>
      <w:r w:rsidRPr="004559E0">
        <w:rPr>
          <w:rFonts w:ascii="Sakkal Majalla" w:hAnsi="Sakkal Majalla" w:cs="Sakkal Majalla"/>
          <w:sz w:val="28"/>
          <w:szCs w:val="28"/>
        </w:rPr>
        <w:t xml:space="preserve">VIF = 1.403 </w:t>
      </w:r>
      <w:r w:rsidRPr="004559E0">
        <w:rPr>
          <w:rFonts w:ascii="Sakkal Majalla" w:hAnsi="Sakkal Majalla" w:cs="Sakkal Majalla"/>
          <w:sz w:val="28"/>
          <w:szCs w:val="28"/>
          <w:rtl/>
        </w:rPr>
        <w:t>تقع ضمن الحدود المقبولة، مما يؤكد عدم وجود مشكلة تعدد ارتباط خطي</w:t>
      </w:r>
      <w:r w:rsidRPr="004559E0">
        <w:rPr>
          <w:rFonts w:ascii="Sakkal Majalla" w:hAnsi="Sakkal Majalla" w:cs="Sakkal Majalla"/>
          <w:sz w:val="28"/>
          <w:szCs w:val="28"/>
        </w:rPr>
        <w:t>.</w:t>
      </w:r>
    </w:p>
    <w:p w14:paraId="1FAD55B2" w14:textId="77777777"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اختبار</w:t>
      </w:r>
      <w:r w:rsidRPr="00807444">
        <w:rPr>
          <w:rFonts w:ascii="Sakkal Majalla" w:hAnsi="Sakkal Majalla" w:cs="Sakkal Majalla"/>
          <w:b/>
          <w:bCs/>
          <w:sz w:val="28"/>
          <w:szCs w:val="28"/>
        </w:rPr>
        <w:t xml:space="preserve"> Sobel</w:t>
      </w:r>
    </w:p>
    <w:p w14:paraId="1416C121" w14:textId="6440A6B1"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وللتأكد من دلالة الأثر غير المباشر، تم تطبيق </w:t>
      </w:r>
      <w:r w:rsidRPr="00807444">
        <w:rPr>
          <w:rFonts w:ascii="Sakkal Majalla" w:hAnsi="Sakkal Majalla" w:cs="Sakkal Majalla"/>
          <w:b/>
          <w:bCs/>
          <w:sz w:val="28"/>
          <w:szCs w:val="28"/>
          <w:rtl/>
        </w:rPr>
        <w:t>اختبار</w:t>
      </w:r>
      <w:r w:rsidRPr="00807444">
        <w:rPr>
          <w:rFonts w:ascii="Sakkal Majalla" w:hAnsi="Sakkal Majalla" w:cs="Sakkal Majalla"/>
          <w:b/>
          <w:bCs/>
          <w:sz w:val="28"/>
          <w:szCs w:val="28"/>
        </w:rPr>
        <w:t xml:space="preserve"> Sobel</w:t>
      </w:r>
      <w:r w:rsidRPr="00807444">
        <w:rPr>
          <w:rFonts w:ascii="Sakkal Majalla" w:hAnsi="Sakkal Majalla" w:cs="Sakkal Majalla"/>
          <w:sz w:val="28"/>
          <w:szCs w:val="28"/>
          <w:rtl/>
        </w:rPr>
        <w:t xml:space="preserve">، وقد أظهرت نتائجه أن الأثر غير المباشر للندرة الزمنية في الميل للشراء الاندفاعي من خلال الخوف من فوات الفرصة كان </w:t>
      </w:r>
      <w:r w:rsidRPr="00807444">
        <w:rPr>
          <w:rFonts w:ascii="Sakkal Majalla" w:hAnsi="Sakkal Majalla" w:cs="Sakkal Majalla"/>
          <w:b/>
          <w:bCs/>
          <w:sz w:val="28"/>
          <w:szCs w:val="28"/>
          <w:rtl/>
        </w:rPr>
        <w:t>دالًا إحصائيًا</w:t>
      </w:r>
      <w:r w:rsidRPr="00807444">
        <w:rPr>
          <w:rFonts w:ascii="Sakkal Majalla" w:hAnsi="Sakkal Majalla" w:cs="Sakkal Majalla"/>
          <w:sz w:val="28"/>
          <w:szCs w:val="28"/>
          <w:rtl/>
        </w:rPr>
        <w:t xml:space="preserve"> عند مستوى </w:t>
      </w:r>
      <w:r w:rsidRPr="00807444">
        <w:rPr>
          <w:rFonts w:ascii="Sakkal Majalla" w:hAnsi="Sakkal Majalla" w:cs="Sakkal Majalla"/>
          <w:b/>
          <w:bCs/>
          <w:sz w:val="28"/>
          <w:szCs w:val="28"/>
        </w:rPr>
        <w:t>0.05</w:t>
      </w:r>
      <w:r w:rsidRPr="00807444">
        <w:rPr>
          <w:rFonts w:ascii="Sakkal Majalla" w:hAnsi="Sakkal Majalla" w:cs="Sakkal Majalla"/>
          <w:sz w:val="28"/>
          <w:szCs w:val="28"/>
          <w:rtl/>
        </w:rPr>
        <w:t>، مما يؤكد وجود وساطة ذات دلالة إحصائية</w:t>
      </w:r>
      <w:r w:rsidRPr="00807444">
        <w:rPr>
          <w:rFonts w:ascii="Sakkal Majalla" w:hAnsi="Sakkal Majalla" w:cs="Sakkal Majalla"/>
          <w:sz w:val="28"/>
          <w:szCs w:val="28"/>
        </w:rPr>
        <w:t>.</w:t>
      </w:r>
    </w:p>
    <w:p w14:paraId="47FBD665" w14:textId="77777777"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القرار النهائي للفرضية الثالثة</w:t>
      </w:r>
    </w:p>
    <w:p w14:paraId="235CBE81" w14:textId="77777777"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بناءً على نتائج تحليل الانحدار الخطي </w:t>
      </w:r>
      <w:r w:rsidRPr="004559E0">
        <w:rPr>
          <w:rFonts w:ascii="Sakkal Majalla" w:hAnsi="Sakkal Majalla" w:cs="Sakkal Majalla"/>
          <w:sz w:val="28"/>
          <w:szCs w:val="28"/>
          <w:rtl/>
        </w:rPr>
        <w:t xml:space="preserve">البسيط والمتعدد، ونتائج اختبار </w:t>
      </w:r>
      <w:r w:rsidRPr="004559E0">
        <w:rPr>
          <w:rFonts w:ascii="Sakkal Majalla" w:hAnsi="Sakkal Majalla" w:cs="Sakkal Majalla"/>
          <w:sz w:val="28"/>
          <w:szCs w:val="28"/>
        </w:rPr>
        <w:t>Sobel</w:t>
      </w:r>
      <w:r w:rsidRPr="004559E0">
        <w:rPr>
          <w:rFonts w:ascii="Sakkal Majalla" w:hAnsi="Sakkal Majalla" w:cs="Sakkal Majalla"/>
          <w:sz w:val="28"/>
          <w:szCs w:val="28"/>
          <w:rtl/>
        </w:rPr>
        <w:t>، تبين أن الخوف من فوات الفرصة</w:t>
      </w:r>
      <w:r w:rsidRPr="004559E0">
        <w:rPr>
          <w:rFonts w:ascii="Sakkal Majalla" w:hAnsi="Sakkal Majalla" w:cs="Sakkal Majalla"/>
          <w:sz w:val="28"/>
          <w:szCs w:val="28"/>
        </w:rPr>
        <w:t xml:space="preserve"> (FOMO) </w:t>
      </w:r>
      <w:r w:rsidRPr="004559E0">
        <w:rPr>
          <w:rFonts w:ascii="Sakkal Majalla" w:hAnsi="Sakkal Majalla" w:cs="Sakkal Majalla"/>
          <w:sz w:val="28"/>
          <w:szCs w:val="28"/>
          <w:rtl/>
        </w:rPr>
        <w:t>يؤدي دورًا وسيطًا جزئيًا ذا دلالة إحصائية في العلاقة بين استراتيجيات الندرة (الكمية والزمنية) والميل للشراء الاندفاعي. فقد استمر تأثير كل من الندرة الكمية والندرة الزمنية في الميل</w:t>
      </w:r>
      <w:r w:rsidRPr="00807444">
        <w:rPr>
          <w:rFonts w:ascii="Sakkal Majalla" w:hAnsi="Sakkal Majalla" w:cs="Sakkal Majalla"/>
          <w:sz w:val="28"/>
          <w:szCs w:val="28"/>
          <w:rtl/>
        </w:rPr>
        <w:t xml:space="preserve"> للشراء الاندفاعي بعد إدخال المتغير الوسيط، إلا أن قيمة معاملات الانحدار انخفضت مع بقائها دالة إحصائيًا، كما ثبتت دلالة الأثر غير المباشر باستخدام اختبار </w:t>
      </w:r>
      <w:r w:rsidRPr="00807444">
        <w:rPr>
          <w:rFonts w:ascii="Sakkal Majalla" w:hAnsi="Sakkal Majalla" w:cs="Sakkal Majalla"/>
          <w:b/>
          <w:bCs/>
          <w:sz w:val="28"/>
          <w:szCs w:val="28"/>
        </w:rPr>
        <w:t>Sobel</w:t>
      </w:r>
      <w:r w:rsidRPr="00807444">
        <w:rPr>
          <w:rFonts w:ascii="Sakkal Majalla" w:hAnsi="Sakkal Majalla" w:cs="Sakkal Majalla"/>
          <w:sz w:val="28"/>
          <w:szCs w:val="28"/>
        </w:rPr>
        <w:t>.</w:t>
      </w:r>
    </w:p>
    <w:p w14:paraId="3889607F" w14:textId="1F47BAE1" w:rsidR="00EB4849"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وعليه، </w:t>
      </w:r>
      <w:r w:rsidRPr="00807444">
        <w:rPr>
          <w:rFonts w:ascii="Sakkal Majalla" w:hAnsi="Sakkal Majalla" w:cs="Sakkal Majalla"/>
          <w:b/>
          <w:bCs/>
          <w:sz w:val="28"/>
          <w:szCs w:val="28"/>
          <w:rtl/>
        </w:rPr>
        <w:t>تُرفض الفرضية الصفرية وتُقبل الفرضية البديلة</w:t>
      </w:r>
      <w:r w:rsidRPr="00807444">
        <w:rPr>
          <w:rFonts w:ascii="Sakkal Majalla" w:hAnsi="Sakkal Majalla" w:cs="Sakkal Majalla"/>
          <w:sz w:val="28"/>
          <w:szCs w:val="28"/>
          <w:rtl/>
        </w:rPr>
        <w:t xml:space="preserve"> التي تنص على وجود أثر غير مباشر ذي دلالة إحصائية لاستراتيجيات الندرة عبر وسائل التواصل الاجتماعي في الميل للشراء الاندفاعي من خلال الخوف من فوات الفرصة</w:t>
      </w:r>
      <w:r w:rsidRPr="00807444">
        <w:rPr>
          <w:rFonts w:ascii="Sakkal Majalla" w:hAnsi="Sakkal Majalla" w:cs="Sakkal Majalla"/>
          <w:sz w:val="28"/>
          <w:szCs w:val="28"/>
        </w:rPr>
        <w:t>.</w:t>
      </w:r>
    </w:p>
    <w:p w14:paraId="459BBB01" w14:textId="77777777"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الفرضية الرابعة</w:t>
      </w:r>
    </w:p>
    <w:p w14:paraId="0261E64A" w14:textId="77777777"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تنص الفرضية الرابعة على</w:t>
      </w:r>
      <w:r w:rsidRPr="00807444">
        <w:rPr>
          <w:rFonts w:ascii="Sakkal Majalla" w:hAnsi="Sakkal Majalla" w:cs="Sakkal Majalla"/>
          <w:sz w:val="28"/>
          <w:szCs w:val="28"/>
        </w:rPr>
        <w:t>:</w:t>
      </w:r>
    </w:p>
    <w:p w14:paraId="00CC5EF5" w14:textId="77777777" w:rsidR="00CB1235" w:rsidRPr="004559E0" w:rsidRDefault="00CB1235" w:rsidP="004559E0">
      <w:pPr>
        <w:spacing w:line="360" w:lineRule="auto"/>
        <w:ind w:left="-284"/>
        <w:rPr>
          <w:rFonts w:ascii="Sakkal Majalla" w:hAnsi="Sakkal Majalla" w:cs="Sakkal Majalla"/>
          <w:sz w:val="28"/>
          <w:szCs w:val="28"/>
        </w:rPr>
      </w:pPr>
      <w:r w:rsidRPr="004559E0">
        <w:rPr>
          <w:rFonts w:ascii="Sakkal Majalla" w:hAnsi="Sakkal Majalla" w:cs="Sakkal Majalla"/>
          <w:sz w:val="28"/>
          <w:szCs w:val="28"/>
          <w:rtl/>
        </w:rPr>
        <w:t>توجد فروق ذات دلالة إحصائية بين تأثير استراتيجية الندرة الكمية واستراتيجية الندرة الزمنية في تحفيز الميل للشراء الاندفاعي</w:t>
      </w:r>
      <w:r w:rsidRPr="004559E0">
        <w:rPr>
          <w:rFonts w:ascii="Sakkal Majalla" w:hAnsi="Sakkal Majalla" w:cs="Sakkal Majalla"/>
          <w:sz w:val="28"/>
          <w:szCs w:val="28"/>
        </w:rPr>
        <w:t>.</w:t>
      </w:r>
    </w:p>
    <w:p w14:paraId="3B6387B7" w14:textId="77777777"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وللتحقق من هذه الفرضية، تم استخدام </w:t>
      </w:r>
      <w:r w:rsidRPr="00807444">
        <w:rPr>
          <w:rFonts w:ascii="Sakkal Majalla" w:hAnsi="Sakkal Majalla" w:cs="Sakkal Majalla"/>
          <w:b/>
          <w:bCs/>
          <w:sz w:val="28"/>
          <w:szCs w:val="28"/>
          <w:rtl/>
        </w:rPr>
        <w:t>اختبار</w:t>
      </w:r>
      <w:r w:rsidRPr="00807444">
        <w:rPr>
          <w:rFonts w:ascii="Sakkal Majalla" w:hAnsi="Sakkal Majalla" w:cs="Sakkal Majalla"/>
          <w:b/>
          <w:bCs/>
          <w:sz w:val="28"/>
          <w:szCs w:val="28"/>
        </w:rPr>
        <w:t xml:space="preserve"> (T) </w:t>
      </w:r>
      <w:r w:rsidRPr="00807444">
        <w:rPr>
          <w:rFonts w:ascii="Sakkal Majalla" w:hAnsi="Sakkal Majalla" w:cs="Sakkal Majalla"/>
          <w:b/>
          <w:bCs/>
          <w:sz w:val="28"/>
          <w:szCs w:val="28"/>
          <w:rtl/>
        </w:rPr>
        <w:t>للعينات المترابطة</w:t>
      </w:r>
      <w:r w:rsidRPr="00807444">
        <w:rPr>
          <w:rFonts w:ascii="Sakkal Majalla" w:hAnsi="Sakkal Majalla" w:cs="Sakkal Majalla"/>
          <w:b/>
          <w:bCs/>
          <w:sz w:val="28"/>
          <w:szCs w:val="28"/>
        </w:rPr>
        <w:t xml:space="preserve"> (Paired Samples t-test)</w:t>
      </w:r>
      <w:r w:rsidRPr="00807444">
        <w:rPr>
          <w:rFonts w:ascii="Sakkal Majalla" w:hAnsi="Sakkal Majalla" w:cs="Sakkal Majalla"/>
          <w:sz w:val="28"/>
          <w:szCs w:val="28"/>
          <w:rtl/>
        </w:rPr>
        <w:t>، باعتبار أن أفراد العينة أنفسهم أجابوا عن كلا المحورين، وكانت النتائج كما يأتي</w:t>
      </w:r>
      <w:r w:rsidRPr="00807444">
        <w:rPr>
          <w:rFonts w:ascii="Sakkal Majalla" w:hAnsi="Sakkal Majalla" w:cs="Sakkal Majalla"/>
          <w:sz w:val="28"/>
          <w:szCs w:val="28"/>
        </w:rPr>
        <w:t>:</w:t>
      </w:r>
    </w:p>
    <w:p w14:paraId="745A567B" w14:textId="77777777" w:rsidR="00CB1235" w:rsidRPr="00AE27E5" w:rsidRDefault="00CB1235" w:rsidP="00EB4849">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28)</w:t>
      </w:r>
      <w:r w:rsidRPr="00807444">
        <w:rPr>
          <w:rFonts w:ascii="Sakkal Majalla" w:hAnsi="Sakkal Majalla" w:cs="Sakkal Majalla"/>
          <w:b/>
          <w:bCs/>
          <w:sz w:val="28"/>
          <w:szCs w:val="28"/>
          <w:rtl/>
        </w:rPr>
        <w:t>الإحصاءات</w:t>
      </w:r>
      <w:proofErr w:type="gramEnd"/>
      <w:r w:rsidRPr="00807444">
        <w:rPr>
          <w:rFonts w:ascii="Sakkal Majalla" w:hAnsi="Sakkal Majalla" w:cs="Sakkal Majalla"/>
          <w:b/>
          <w:bCs/>
          <w:sz w:val="28"/>
          <w:szCs w:val="28"/>
          <w:rtl/>
        </w:rPr>
        <w:t xml:space="preserve"> الوصفية للمقارنة بين الندرة الكمية والندرة الزمنية</w:t>
      </w:r>
    </w:p>
    <w:tbl>
      <w:tblPr>
        <w:tblStyle w:val="af"/>
        <w:bidiVisual/>
        <w:tblW w:w="0" w:type="auto"/>
        <w:jc w:val="center"/>
        <w:tblLook w:val="04A0" w:firstRow="1" w:lastRow="0" w:firstColumn="1" w:lastColumn="0" w:noHBand="0" w:noVBand="1"/>
      </w:tblPr>
      <w:tblGrid>
        <w:gridCol w:w="1275"/>
        <w:gridCol w:w="1670"/>
        <w:gridCol w:w="1641"/>
        <w:gridCol w:w="1394"/>
        <w:gridCol w:w="1573"/>
      </w:tblGrid>
      <w:tr w:rsidR="00CB1235" w:rsidRPr="00807444" w14:paraId="4486EEAC" w14:textId="77777777" w:rsidTr="004559E0">
        <w:trPr>
          <w:jc w:val="center"/>
        </w:trPr>
        <w:tc>
          <w:tcPr>
            <w:tcW w:w="0" w:type="auto"/>
            <w:vAlign w:val="center"/>
            <w:hideMark/>
          </w:tcPr>
          <w:p w14:paraId="48B4A611"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المتغير</w:t>
            </w:r>
          </w:p>
        </w:tc>
        <w:tc>
          <w:tcPr>
            <w:tcW w:w="0" w:type="auto"/>
            <w:vAlign w:val="center"/>
            <w:hideMark/>
          </w:tcPr>
          <w:p w14:paraId="5553BDE8"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0" w:type="auto"/>
            <w:vAlign w:val="center"/>
            <w:hideMark/>
          </w:tcPr>
          <w:p w14:paraId="08A93E0F"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c>
          <w:tcPr>
            <w:tcW w:w="0" w:type="auto"/>
            <w:vAlign w:val="center"/>
            <w:hideMark/>
          </w:tcPr>
          <w:p w14:paraId="5FBE7195"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0" w:type="auto"/>
            <w:vAlign w:val="center"/>
            <w:hideMark/>
          </w:tcPr>
          <w:p w14:paraId="28183A72"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عدد أفراد العينة</w:t>
            </w:r>
          </w:p>
        </w:tc>
      </w:tr>
      <w:tr w:rsidR="00CB1235" w:rsidRPr="00807444" w14:paraId="44B1D14A" w14:textId="77777777" w:rsidTr="004559E0">
        <w:trPr>
          <w:jc w:val="center"/>
        </w:trPr>
        <w:tc>
          <w:tcPr>
            <w:tcW w:w="0" w:type="auto"/>
            <w:vAlign w:val="center"/>
            <w:hideMark/>
          </w:tcPr>
          <w:p w14:paraId="077F0C5D"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w:t>
            </w:r>
          </w:p>
        </w:tc>
        <w:tc>
          <w:tcPr>
            <w:tcW w:w="0" w:type="auto"/>
            <w:vAlign w:val="center"/>
            <w:hideMark/>
          </w:tcPr>
          <w:p w14:paraId="3009F107"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3.1148</w:t>
            </w:r>
          </w:p>
        </w:tc>
        <w:tc>
          <w:tcPr>
            <w:tcW w:w="0" w:type="auto"/>
            <w:vAlign w:val="center"/>
            <w:hideMark/>
          </w:tcPr>
          <w:p w14:paraId="08705796"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0.75580</w:t>
            </w:r>
          </w:p>
        </w:tc>
        <w:tc>
          <w:tcPr>
            <w:tcW w:w="0" w:type="auto"/>
            <w:vAlign w:val="center"/>
            <w:hideMark/>
          </w:tcPr>
          <w:p w14:paraId="58DCD841"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0.05587</w:t>
            </w:r>
          </w:p>
        </w:tc>
        <w:tc>
          <w:tcPr>
            <w:tcW w:w="0" w:type="auto"/>
            <w:vAlign w:val="center"/>
            <w:hideMark/>
          </w:tcPr>
          <w:p w14:paraId="2B610962"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183</w:t>
            </w:r>
          </w:p>
        </w:tc>
      </w:tr>
      <w:tr w:rsidR="00CB1235" w:rsidRPr="00807444" w14:paraId="6E01D75A" w14:textId="77777777" w:rsidTr="004559E0">
        <w:trPr>
          <w:jc w:val="center"/>
        </w:trPr>
        <w:tc>
          <w:tcPr>
            <w:tcW w:w="0" w:type="auto"/>
            <w:vAlign w:val="center"/>
            <w:hideMark/>
          </w:tcPr>
          <w:p w14:paraId="74B6D1CE"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الزمنية</w:t>
            </w:r>
          </w:p>
        </w:tc>
        <w:tc>
          <w:tcPr>
            <w:tcW w:w="0" w:type="auto"/>
            <w:vAlign w:val="center"/>
            <w:hideMark/>
          </w:tcPr>
          <w:p w14:paraId="249BC872"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3.1738</w:t>
            </w:r>
          </w:p>
        </w:tc>
        <w:tc>
          <w:tcPr>
            <w:tcW w:w="0" w:type="auto"/>
            <w:vAlign w:val="center"/>
            <w:hideMark/>
          </w:tcPr>
          <w:p w14:paraId="07657397"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0.79405</w:t>
            </w:r>
          </w:p>
        </w:tc>
        <w:tc>
          <w:tcPr>
            <w:tcW w:w="0" w:type="auto"/>
            <w:vAlign w:val="center"/>
            <w:hideMark/>
          </w:tcPr>
          <w:p w14:paraId="5A1027D8"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0.05870</w:t>
            </w:r>
          </w:p>
        </w:tc>
        <w:tc>
          <w:tcPr>
            <w:tcW w:w="0" w:type="auto"/>
            <w:vAlign w:val="center"/>
            <w:hideMark/>
          </w:tcPr>
          <w:p w14:paraId="38D567F4"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183</w:t>
            </w:r>
          </w:p>
        </w:tc>
      </w:tr>
    </w:tbl>
    <w:p w14:paraId="57AF7E1F" w14:textId="77777777"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028650CB" w14:textId="77777777"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يبين </w:t>
      </w:r>
      <w:r w:rsidRPr="004559E0">
        <w:rPr>
          <w:rFonts w:ascii="Sakkal Majalla" w:hAnsi="Sakkal Majalla" w:cs="Sakkal Majalla"/>
          <w:sz w:val="28"/>
          <w:szCs w:val="28"/>
          <w:rtl/>
        </w:rPr>
        <w:t xml:space="preserve">الجدول المتوسطات الحسابية والانحرافات المعيارية لكل من الندرة الكمية والندرة الزمنية. ويتضح أن المتوسط الحسابي للندرة الزمنية بلغ </w:t>
      </w:r>
      <w:r w:rsidRPr="004559E0">
        <w:rPr>
          <w:rFonts w:ascii="Sakkal Majalla" w:hAnsi="Sakkal Majalla" w:cs="Sakkal Majalla"/>
          <w:sz w:val="28"/>
          <w:szCs w:val="28"/>
        </w:rPr>
        <w:t>3.1738</w:t>
      </w:r>
      <w:r w:rsidRPr="004559E0">
        <w:rPr>
          <w:rFonts w:ascii="Sakkal Majalla" w:hAnsi="Sakkal Majalla" w:cs="Sakkal Majalla"/>
          <w:sz w:val="28"/>
          <w:szCs w:val="28"/>
          <w:rtl/>
        </w:rPr>
        <w:t xml:space="preserve">، وهو أعلى قليلًا من المتوسط الحسابي للندرة الكمية البالغ </w:t>
      </w:r>
      <w:r w:rsidRPr="004559E0">
        <w:rPr>
          <w:rFonts w:ascii="Sakkal Majalla" w:hAnsi="Sakkal Majalla" w:cs="Sakkal Majalla"/>
          <w:sz w:val="28"/>
          <w:szCs w:val="28"/>
        </w:rPr>
        <w:t>3.1148</w:t>
      </w:r>
      <w:r w:rsidRPr="004559E0">
        <w:rPr>
          <w:rFonts w:ascii="Sakkal Majalla" w:hAnsi="Sakkal Majalla" w:cs="Sakkal Majalla"/>
          <w:sz w:val="28"/>
          <w:szCs w:val="28"/>
          <w:rtl/>
        </w:rPr>
        <w:t>، مما يشير مبدئيًا إلى أن المشاركين أظهروا استجابة أعلى بصورة</w:t>
      </w:r>
      <w:r w:rsidRPr="00807444">
        <w:rPr>
          <w:rFonts w:ascii="Sakkal Majalla" w:hAnsi="Sakkal Majalla" w:cs="Sakkal Majalla"/>
          <w:sz w:val="28"/>
          <w:szCs w:val="28"/>
          <w:rtl/>
        </w:rPr>
        <w:t xml:space="preserve"> طفيفة لاستراتيجية الندرة الزمنية مقارنة باستراتيجية الندرة الكمية</w:t>
      </w:r>
      <w:r w:rsidRPr="00807444">
        <w:rPr>
          <w:rFonts w:ascii="Sakkal Majalla" w:hAnsi="Sakkal Majalla" w:cs="Sakkal Majalla"/>
          <w:sz w:val="28"/>
          <w:szCs w:val="28"/>
        </w:rPr>
        <w:t>.</w:t>
      </w:r>
    </w:p>
    <w:p w14:paraId="75D633F0" w14:textId="77777777"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إلا أن الحكم على دلالة هذا الفرق يتطلب تطبيق اختبار </w:t>
      </w:r>
      <w:r w:rsidRPr="00807444">
        <w:rPr>
          <w:rFonts w:ascii="Sakkal Majalla" w:hAnsi="Sakkal Majalla" w:cs="Sakkal Majalla"/>
          <w:b/>
          <w:bCs/>
          <w:sz w:val="28"/>
          <w:szCs w:val="28"/>
        </w:rPr>
        <w:t xml:space="preserve">(T) </w:t>
      </w:r>
      <w:r w:rsidRPr="00807444">
        <w:rPr>
          <w:rFonts w:ascii="Sakkal Majalla" w:hAnsi="Sakkal Majalla" w:cs="Sakkal Majalla"/>
          <w:b/>
          <w:bCs/>
          <w:sz w:val="28"/>
          <w:szCs w:val="28"/>
          <w:rtl/>
        </w:rPr>
        <w:t>للعينات المترابطة</w:t>
      </w:r>
      <w:r w:rsidRPr="00807444">
        <w:rPr>
          <w:rFonts w:ascii="Sakkal Majalla" w:hAnsi="Sakkal Majalla" w:cs="Sakkal Majalla"/>
          <w:sz w:val="28"/>
          <w:szCs w:val="28"/>
        </w:rPr>
        <w:t>.</w:t>
      </w:r>
    </w:p>
    <w:p w14:paraId="3593873C" w14:textId="77777777" w:rsidR="00CB1235" w:rsidRPr="00807444" w:rsidRDefault="00CB1235" w:rsidP="00CB1235">
      <w:pPr>
        <w:jc w:val="both"/>
        <w:rPr>
          <w:rFonts w:ascii="Sakkal Majalla" w:hAnsi="Sakkal Majalla" w:cs="Sakkal Majalla"/>
          <w:sz w:val="28"/>
          <w:szCs w:val="28"/>
        </w:rPr>
      </w:pPr>
    </w:p>
    <w:p w14:paraId="77B7DBBD" w14:textId="77777777" w:rsidR="00CB1235" w:rsidRPr="00AE27E5" w:rsidRDefault="00CB1235" w:rsidP="004559E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29)</w:t>
      </w:r>
      <w:r w:rsidRPr="00807444">
        <w:rPr>
          <w:rFonts w:ascii="Sakkal Majalla" w:hAnsi="Sakkal Majalla" w:cs="Sakkal Majalla"/>
          <w:b/>
          <w:bCs/>
          <w:sz w:val="28"/>
          <w:szCs w:val="28"/>
          <w:rtl/>
        </w:rPr>
        <w:t>نتائج</w:t>
      </w:r>
      <w:proofErr w:type="gramEnd"/>
      <w:r w:rsidRPr="00807444">
        <w:rPr>
          <w:rFonts w:ascii="Sakkal Majalla" w:hAnsi="Sakkal Majalla" w:cs="Sakkal Majalla"/>
          <w:b/>
          <w:bCs/>
          <w:sz w:val="28"/>
          <w:szCs w:val="28"/>
          <w:rtl/>
        </w:rPr>
        <w:t xml:space="preserve"> اختبار</w:t>
      </w:r>
      <w:r w:rsidRPr="00807444">
        <w:rPr>
          <w:rFonts w:ascii="Sakkal Majalla" w:hAnsi="Sakkal Majalla" w:cs="Sakkal Majalla"/>
          <w:b/>
          <w:bCs/>
          <w:sz w:val="28"/>
          <w:szCs w:val="28"/>
        </w:rPr>
        <w:t xml:space="preserve"> (T) </w:t>
      </w:r>
      <w:r w:rsidRPr="00807444">
        <w:rPr>
          <w:rFonts w:ascii="Sakkal Majalla" w:hAnsi="Sakkal Majalla" w:cs="Sakkal Majalla"/>
          <w:b/>
          <w:bCs/>
          <w:sz w:val="28"/>
          <w:szCs w:val="28"/>
          <w:rtl/>
        </w:rPr>
        <w:t>للعينات المترابطة للمقارنة بين الندرة الكمية والندرة الزمنية</w:t>
      </w:r>
    </w:p>
    <w:tbl>
      <w:tblPr>
        <w:tblStyle w:val="af"/>
        <w:bidiVisual/>
        <w:tblW w:w="0" w:type="auto"/>
        <w:tblLook w:val="04A0" w:firstRow="1" w:lastRow="0" w:firstColumn="1" w:lastColumn="0" w:noHBand="0" w:noVBand="1"/>
      </w:tblPr>
      <w:tblGrid>
        <w:gridCol w:w="2043"/>
        <w:gridCol w:w="1396"/>
        <w:gridCol w:w="1459"/>
        <w:gridCol w:w="862"/>
        <w:gridCol w:w="978"/>
        <w:gridCol w:w="1191"/>
        <w:gridCol w:w="1275"/>
      </w:tblGrid>
      <w:tr w:rsidR="00CB1235" w:rsidRPr="00807444" w14:paraId="1C5BBFD9" w14:textId="77777777" w:rsidTr="004559E0">
        <w:tc>
          <w:tcPr>
            <w:tcW w:w="0" w:type="auto"/>
            <w:vAlign w:val="center"/>
            <w:hideMark/>
          </w:tcPr>
          <w:p w14:paraId="6375E4C8"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المقارنة</w:t>
            </w:r>
          </w:p>
        </w:tc>
        <w:tc>
          <w:tcPr>
            <w:tcW w:w="0" w:type="auto"/>
            <w:vAlign w:val="center"/>
            <w:hideMark/>
          </w:tcPr>
          <w:p w14:paraId="3CD6C810"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فرق المتوسطات</w:t>
            </w:r>
          </w:p>
        </w:tc>
        <w:tc>
          <w:tcPr>
            <w:tcW w:w="0" w:type="auto"/>
            <w:vAlign w:val="center"/>
            <w:hideMark/>
          </w:tcPr>
          <w:p w14:paraId="16C5EDE0"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c>
          <w:tcPr>
            <w:tcW w:w="862" w:type="dxa"/>
            <w:vAlign w:val="center"/>
            <w:hideMark/>
          </w:tcPr>
          <w:p w14:paraId="4243589B"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الخطأ المعياري</w:t>
            </w:r>
          </w:p>
        </w:tc>
        <w:tc>
          <w:tcPr>
            <w:tcW w:w="978" w:type="dxa"/>
            <w:vAlign w:val="center"/>
            <w:hideMark/>
          </w:tcPr>
          <w:p w14:paraId="2CAB0EEC"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t</w:t>
            </w:r>
          </w:p>
        </w:tc>
        <w:tc>
          <w:tcPr>
            <w:tcW w:w="0" w:type="auto"/>
            <w:vAlign w:val="center"/>
            <w:hideMark/>
          </w:tcPr>
          <w:p w14:paraId="39683AB1"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vAlign w:val="center"/>
            <w:hideMark/>
          </w:tcPr>
          <w:p w14:paraId="6EA072A9"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42D9B481" w14:textId="77777777" w:rsidTr="004559E0">
        <w:tc>
          <w:tcPr>
            <w:tcW w:w="0" w:type="auto"/>
            <w:vAlign w:val="center"/>
            <w:hideMark/>
          </w:tcPr>
          <w:p w14:paraId="06DBA474"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الندرة الكمية − الندرة الزمنية</w:t>
            </w:r>
          </w:p>
        </w:tc>
        <w:tc>
          <w:tcPr>
            <w:tcW w:w="0" w:type="auto"/>
            <w:vAlign w:val="center"/>
            <w:hideMark/>
          </w:tcPr>
          <w:p w14:paraId="3340A798" w14:textId="77777777" w:rsidR="00CB1235" w:rsidRPr="00807444" w:rsidRDefault="00CB1235" w:rsidP="004559E0">
            <w:pPr>
              <w:spacing w:after="160" w:line="259" w:lineRule="auto"/>
              <w:jc w:val="center"/>
              <w:rPr>
                <w:rFonts w:ascii="Sakkal Majalla" w:hAnsi="Sakkal Majalla" w:cs="Sakkal Majalla"/>
                <w:sz w:val="28"/>
                <w:szCs w:val="28"/>
                <w:rtl/>
              </w:rPr>
            </w:pPr>
            <w:r w:rsidRPr="00807444">
              <w:rPr>
                <w:rFonts w:ascii="Sakkal Majalla" w:hAnsi="Sakkal Majalla" w:cs="Sakkal Majalla"/>
                <w:sz w:val="28"/>
                <w:szCs w:val="28"/>
              </w:rPr>
              <w:t>-0.059</w:t>
            </w:r>
          </w:p>
        </w:tc>
        <w:tc>
          <w:tcPr>
            <w:tcW w:w="0" w:type="auto"/>
            <w:vAlign w:val="center"/>
            <w:hideMark/>
          </w:tcPr>
          <w:p w14:paraId="526A4790"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0.707</w:t>
            </w:r>
          </w:p>
        </w:tc>
        <w:tc>
          <w:tcPr>
            <w:tcW w:w="862" w:type="dxa"/>
            <w:vAlign w:val="center"/>
            <w:hideMark/>
          </w:tcPr>
          <w:p w14:paraId="524834E1"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0.052</w:t>
            </w:r>
          </w:p>
        </w:tc>
        <w:tc>
          <w:tcPr>
            <w:tcW w:w="978" w:type="dxa"/>
            <w:vAlign w:val="center"/>
            <w:hideMark/>
          </w:tcPr>
          <w:p w14:paraId="37218636"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-1.130</w:t>
            </w:r>
          </w:p>
        </w:tc>
        <w:tc>
          <w:tcPr>
            <w:tcW w:w="0" w:type="auto"/>
            <w:vAlign w:val="center"/>
            <w:hideMark/>
          </w:tcPr>
          <w:p w14:paraId="1C26A3BB"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vAlign w:val="center"/>
            <w:hideMark/>
          </w:tcPr>
          <w:p w14:paraId="1163F5CF"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0.260</w:t>
            </w:r>
          </w:p>
        </w:tc>
      </w:tr>
    </w:tbl>
    <w:p w14:paraId="34EE9C72" w14:textId="77777777"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40F48440" w14:textId="77777777" w:rsidR="00CB1235" w:rsidRPr="004559E0" w:rsidRDefault="00CB1235" w:rsidP="004559E0">
      <w:pPr>
        <w:spacing w:line="360" w:lineRule="auto"/>
        <w:ind w:left="-284"/>
        <w:rPr>
          <w:rFonts w:ascii="Sakkal Majalla" w:hAnsi="Sakkal Majalla" w:cs="Sakkal Majalla"/>
          <w:sz w:val="28"/>
          <w:szCs w:val="28"/>
        </w:rPr>
      </w:pPr>
      <w:r w:rsidRPr="004559E0">
        <w:rPr>
          <w:rFonts w:ascii="Sakkal Majalla" w:hAnsi="Sakkal Majalla" w:cs="Sakkal Majalla"/>
          <w:sz w:val="28"/>
          <w:szCs w:val="28"/>
          <w:rtl/>
        </w:rPr>
        <w:t xml:space="preserve">يتضح من نتائج اختبار </w:t>
      </w:r>
      <w:r w:rsidRPr="004559E0">
        <w:rPr>
          <w:rFonts w:ascii="Sakkal Majalla" w:hAnsi="Sakkal Majalla" w:cs="Sakkal Majalla"/>
          <w:sz w:val="28"/>
          <w:szCs w:val="28"/>
        </w:rPr>
        <w:t xml:space="preserve">(T) </w:t>
      </w:r>
      <w:r w:rsidRPr="004559E0">
        <w:rPr>
          <w:rFonts w:ascii="Sakkal Majalla" w:hAnsi="Sakkal Majalla" w:cs="Sakkal Majalla"/>
          <w:sz w:val="28"/>
          <w:szCs w:val="28"/>
          <w:rtl/>
        </w:rPr>
        <w:t xml:space="preserve">للعينات المترابطة أن الفرق بين المتوسطين غير دال إحصائيًا، حيث بلغت قيمة </w:t>
      </w:r>
      <w:r w:rsidRPr="004559E0">
        <w:rPr>
          <w:rFonts w:ascii="Sakkal Majalla" w:hAnsi="Sakkal Majalla" w:cs="Sakkal Majalla"/>
          <w:sz w:val="28"/>
          <w:szCs w:val="28"/>
        </w:rPr>
        <w:t xml:space="preserve">t = -1.130 </w:t>
      </w:r>
      <w:r w:rsidRPr="004559E0">
        <w:rPr>
          <w:rFonts w:ascii="Sakkal Majalla" w:hAnsi="Sakkal Majalla" w:cs="Sakkal Majalla"/>
          <w:sz w:val="28"/>
          <w:szCs w:val="28"/>
          <w:rtl/>
        </w:rPr>
        <w:t xml:space="preserve">عند </w:t>
      </w:r>
      <w:r w:rsidRPr="004559E0">
        <w:rPr>
          <w:rFonts w:ascii="Sakkal Majalla" w:hAnsi="Sakkal Majalla" w:cs="Sakkal Majalla"/>
          <w:sz w:val="28"/>
          <w:szCs w:val="28"/>
        </w:rPr>
        <w:t xml:space="preserve">182 </w:t>
      </w:r>
      <w:r w:rsidRPr="004559E0">
        <w:rPr>
          <w:rFonts w:ascii="Sakkal Majalla" w:hAnsi="Sakkal Majalla" w:cs="Sakkal Majalla"/>
          <w:sz w:val="28"/>
          <w:szCs w:val="28"/>
          <w:rtl/>
        </w:rPr>
        <w:t xml:space="preserve">درجة حرية، وبلغ مستوى الدلالة </w:t>
      </w:r>
      <w:r w:rsidRPr="004559E0">
        <w:rPr>
          <w:rFonts w:ascii="Sakkal Majalla" w:hAnsi="Sakkal Majalla" w:cs="Sakkal Majalla"/>
          <w:sz w:val="28"/>
          <w:szCs w:val="28"/>
        </w:rPr>
        <w:t>(Sig. = 0.260)</w:t>
      </w:r>
      <w:r w:rsidRPr="004559E0">
        <w:rPr>
          <w:rFonts w:ascii="Sakkal Majalla" w:hAnsi="Sakkal Majalla" w:cs="Sakkal Majalla"/>
          <w:sz w:val="28"/>
          <w:szCs w:val="28"/>
          <w:rtl/>
        </w:rPr>
        <w:t xml:space="preserve">، وهي قيمة أكبر من مستوى الدلالة المعتمد </w:t>
      </w:r>
      <w:r w:rsidRPr="004559E0">
        <w:rPr>
          <w:rFonts w:ascii="Sakkal Majalla" w:hAnsi="Sakkal Majalla" w:cs="Sakkal Majalla"/>
          <w:sz w:val="28"/>
          <w:szCs w:val="28"/>
        </w:rPr>
        <w:t>(</w:t>
      </w:r>
      <w:r w:rsidRPr="004559E0">
        <w:rPr>
          <w:rFonts w:ascii="Cambria" w:hAnsi="Cambria" w:cs="Cambria"/>
          <w:sz w:val="28"/>
          <w:szCs w:val="28"/>
        </w:rPr>
        <w:t>α</w:t>
      </w:r>
      <w:r w:rsidRPr="004559E0">
        <w:rPr>
          <w:rFonts w:ascii="Sakkal Majalla" w:hAnsi="Sakkal Majalla" w:cs="Sakkal Majalla"/>
          <w:sz w:val="28"/>
          <w:szCs w:val="28"/>
        </w:rPr>
        <w:t xml:space="preserve"> = 0.05).</w:t>
      </w:r>
    </w:p>
    <w:p w14:paraId="7F8265FC" w14:textId="77777777" w:rsidR="00CB1235" w:rsidRDefault="00CB1235" w:rsidP="004559E0">
      <w:pPr>
        <w:spacing w:line="360" w:lineRule="auto"/>
        <w:ind w:left="-284"/>
        <w:rPr>
          <w:rFonts w:ascii="Sakkal Majalla" w:hAnsi="Sakkal Majalla" w:cs="Sakkal Majalla"/>
          <w:sz w:val="28"/>
          <w:szCs w:val="28"/>
          <w:rtl/>
        </w:rPr>
      </w:pPr>
      <w:r w:rsidRPr="004559E0">
        <w:rPr>
          <w:rFonts w:ascii="Sakkal Majalla" w:hAnsi="Sakkal Majalla" w:cs="Sakkal Majalla"/>
          <w:sz w:val="28"/>
          <w:szCs w:val="28"/>
          <w:rtl/>
        </w:rPr>
        <w:t>كما أن فترة الثقة لفرق المتوسطين تضمنت الصفر، مما يؤكد عدم وجود فرق حقيقي بين تأثير استراتيجية الندرة الكمية واستراتيجية الندرة الزمنية في تحفيز الميل للشراء الاندفاعي</w:t>
      </w:r>
      <w:r w:rsidRPr="004559E0">
        <w:rPr>
          <w:rFonts w:ascii="Sakkal Majalla" w:hAnsi="Sakkal Majalla" w:cs="Sakkal Majalla"/>
          <w:sz w:val="28"/>
          <w:szCs w:val="28"/>
        </w:rPr>
        <w:t>.</w:t>
      </w:r>
    </w:p>
    <w:p w14:paraId="5619A30A" w14:textId="77777777" w:rsidR="004559E0" w:rsidRDefault="004559E0" w:rsidP="004559E0">
      <w:pPr>
        <w:spacing w:line="360" w:lineRule="auto"/>
        <w:ind w:left="-284"/>
        <w:rPr>
          <w:rFonts w:ascii="Sakkal Majalla" w:hAnsi="Sakkal Majalla" w:cs="Sakkal Majalla"/>
          <w:sz w:val="28"/>
          <w:szCs w:val="28"/>
          <w:rtl/>
        </w:rPr>
      </w:pPr>
    </w:p>
    <w:p w14:paraId="34E0C52F" w14:textId="77777777" w:rsidR="004559E0" w:rsidRPr="004559E0" w:rsidRDefault="004559E0" w:rsidP="004559E0">
      <w:pPr>
        <w:spacing w:line="360" w:lineRule="auto"/>
        <w:ind w:left="-284"/>
        <w:rPr>
          <w:rFonts w:ascii="Sakkal Majalla" w:hAnsi="Sakkal Majalla" w:cs="Sakkal Majalla"/>
          <w:sz w:val="28"/>
          <w:szCs w:val="28"/>
        </w:rPr>
      </w:pPr>
    </w:p>
    <w:p w14:paraId="488F737A" w14:textId="77777777"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القرار</w:t>
      </w:r>
    </w:p>
    <w:p w14:paraId="424DDDC5" w14:textId="77777777"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وبناءً على النتائج السابقة</w:t>
      </w:r>
      <w:r w:rsidRPr="004559E0">
        <w:rPr>
          <w:rFonts w:ascii="Sakkal Majalla" w:hAnsi="Sakkal Majalla" w:cs="Sakkal Majalla"/>
          <w:sz w:val="28"/>
          <w:szCs w:val="28"/>
          <w:rtl/>
        </w:rPr>
        <w:t>، لا تُرفض الفرضية الصفرية وتُرفض الفرضية البديلة التي تنص على وجود فروق</w:t>
      </w:r>
      <w:r w:rsidRPr="00807444">
        <w:rPr>
          <w:rFonts w:ascii="Sakkal Majalla" w:hAnsi="Sakkal Majalla" w:cs="Sakkal Majalla"/>
          <w:sz w:val="28"/>
          <w:szCs w:val="28"/>
          <w:rtl/>
        </w:rPr>
        <w:t xml:space="preserve"> ذات دلالة إحصائية بين تأثير استراتيجية الندرة الكمية واستراتيجية الندرة الزمنية في تحفيز الميل للشراء الاندفاعي. وتشير النتائج إلى أن الاستراتيجيتين تتمتعان بدرجة متقاربة من الفاعلية في التأثير على الميل للشراء الاندفاعي لدى أفراد عينة الدراسة</w:t>
      </w:r>
      <w:r w:rsidRPr="00807444">
        <w:rPr>
          <w:rFonts w:ascii="Sakkal Majalla" w:hAnsi="Sakkal Majalla" w:cs="Sakkal Majalla"/>
          <w:sz w:val="28"/>
          <w:szCs w:val="28"/>
        </w:rPr>
        <w:t>.</w:t>
      </w:r>
    </w:p>
    <w:p w14:paraId="4041AF39" w14:textId="77777777" w:rsidR="00CB1235" w:rsidRPr="00807444" w:rsidRDefault="00CB1235" w:rsidP="00CB1235">
      <w:pPr>
        <w:jc w:val="both"/>
        <w:rPr>
          <w:rFonts w:ascii="Sakkal Majalla" w:hAnsi="Sakkal Majalla" w:cs="Sakkal Majalla"/>
          <w:sz w:val="28"/>
          <w:szCs w:val="28"/>
        </w:rPr>
      </w:pPr>
    </w:p>
    <w:p w14:paraId="32EC03B0" w14:textId="77777777" w:rsidR="00CB1235" w:rsidRPr="00807444" w:rsidRDefault="00CB1235" w:rsidP="004559E0">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الفرضية الخامسة</w:t>
      </w:r>
    </w:p>
    <w:p w14:paraId="23563295" w14:textId="77777777" w:rsidR="00CB1235" w:rsidRPr="004559E0" w:rsidRDefault="00CB1235" w:rsidP="004559E0">
      <w:pPr>
        <w:spacing w:line="360" w:lineRule="auto"/>
        <w:ind w:left="-284"/>
        <w:jc w:val="both"/>
        <w:rPr>
          <w:rFonts w:ascii="Sakkal Majalla" w:hAnsi="Sakkal Majalla" w:cs="Sakkal Majalla"/>
          <w:b/>
          <w:bCs/>
          <w:sz w:val="28"/>
          <w:szCs w:val="28"/>
        </w:rPr>
      </w:pPr>
      <w:r w:rsidRPr="004559E0">
        <w:rPr>
          <w:rFonts w:ascii="Sakkal Majalla" w:hAnsi="Sakkal Majalla" w:cs="Sakkal Majalla"/>
          <w:b/>
          <w:bCs/>
          <w:sz w:val="28"/>
          <w:szCs w:val="28"/>
          <w:rtl/>
        </w:rPr>
        <w:t>تنص الفرضية الخامسة على</w:t>
      </w:r>
      <w:r w:rsidRPr="004559E0">
        <w:rPr>
          <w:rFonts w:ascii="Sakkal Majalla" w:hAnsi="Sakkal Majalla" w:cs="Sakkal Majalla"/>
          <w:b/>
          <w:bCs/>
          <w:sz w:val="28"/>
          <w:szCs w:val="28"/>
        </w:rPr>
        <w:t>:</w:t>
      </w:r>
    </w:p>
    <w:p w14:paraId="3CDF4815" w14:textId="77777777" w:rsidR="00CB1235" w:rsidRPr="004559E0" w:rsidRDefault="00CB1235" w:rsidP="004559E0">
      <w:pPr>
        <w:spacing w:line="360" w:lineRule="auto"/>
        <w:ind w:left="-284"/>
        <w:jc w:val="both"/>
        <w:rPr>
          <w:rFonts w:ascii="Sakkal Majalla" w:hAnsi="Sakkal Majalla" w:cs="Sakkal Majalla"/>
          <w:sz w:val="28"/>
          <w:szCs w:val="28"/>
        </w:rPr>
      </w:pPr>
      <w:r w:rsidRPr="004559E0">
        <w:rPr>
          <w:rFonts w:ascii="Sakkal Majalla" w:hAnsi="Sakkal Majalla" w:cs="Sakkal Majalla"/>
          <w:sz w:val="28"/>
          <w:szCs w:val="28"/>
          <w:rtl/>
        </w:rPr>
        <w:t>توجد فروق ذات دلالة إحصائية في الميل للشراء الاندفاعي تُعزى إلى الجنس</w:t>
      </w:r>
      <w:r w:rsidRPr="004559E0">
        <w:rPr>
          <w:rFonts w:ascii="Sakkal Majalla" w:hAnsi="Sakkal Majalla" w:cs="Sakkal Majalla"/>
          <w:sz w:val="28"/>
          <w:szCs w:val="28"/>
        </w:rPr>
        <w:t>.</w:t>
      </w:r>
    </w:p>
    <w:p w14:paraId="5CDD322E" w14:textId="77777777" w:rsidR="00CB1235" w:rsidRPr="004559E0" w:rsidRDefault="00CB1235" w:rsidP="004559E0">
      <w:pPr>
        <w:spacing w:line="360" w:lineRule="auto"/>
        <w:ind w:left="-284"/>
        <w:jc w:val="both"/>
        <w:rPr>
          <w:rFonts w:ascii="Sakkal Majalla" w:hAnsi="Sakkal Majalla" w:cs="Sakkal Majalla"/>
          <w:sz w:val="28"/>
          <w:szCs w:val="28"/>
        </w:rPr>
      </w:pPr>
      <w:r w:rsidRPr="004559E0">
        <w:rPr>
          <w:rFonts w:ascii="Sakkal Majalla" w:hAnsi="Sakkal Majalla" w:cs="Sakkal Majalla"/>
          <w:sz w:val="28"/>
          <w:szCs w:val="28"/>
          <w:rtl/>
        </w:rPr>
        <w:t>وللتحقق من هذه الفرضية، تم استخدام اختبار</w:t>
      </w:r>
      <w:r w:rsidRPr="004559E0">
        <w:rPr>
          <w:rFonts w:ascii="Sakkal Majalla" w:hAnsi="Sakkal Majalla" w:cs="Sakkal Majalla"/>
          <w:sz w:val="28"/>
          <w:szCs w:val="28"/>
        </w:rPr>
        <w:t xml:space="preserve"> (Independent Samples t-test) </w:t>
      </w:r>
      <w:r w:rsidRPr="004559E0">
        <w:rPr>
          <w:rFonts w:ascii="Sakkal Majalla" w:hAnsi="Sakkal Majalla" w:cs="Sakkal Majalla"/>
          <w:sz w:val="28"/>
          <w:szCs w:val="28"/>
          <w:rtl/>
        </w:rPr>
        <w:t>للمقارنة بين متوسطات الذكور والإناث</w:t>
      </w:r>
      <w:r w:rsidRPr="004559E0">
        <w:rPr>
          <w:rFonts w:ascii="Sakkal Majalla" w:hAnsi="Sakkal Majalla" w:cs="Sakkal Majalla"/>
          <w:sz w:val="28"/>
          <w:szCs w:val="28"/>
        </w:rPr>
        <w:t>.</w:t>
      </w:r>
    </w:p>
    <w:p w14:paraId="2CDB05C6" w14:textId="77777777" w:rsidR="00CB1235" w:rsidRPr="00807444" w:rsidRDefault="00CB1235" w:rsidP="00CB1235">
      <w:pPr>
        <w:jc w:val="both"/>
        <w:rPr>
          <w:rFonts w:ascii="Sakkal Majalla" w:hAnsi="Sakkal Majalla" w:cs="Sakkal Majalla"/>
          <w:sz w:val="28"/>
          <w:szCs w:val="28"/>
        </w:rPr>
      </w:pPr>
    </w:p>
    <w:p w14:paraId="69794875" w14:textId="77777777" w:rsidR="00CB1235" w:rsidRPr="00AE27E5" w:rsidRDefault="00CB1235" w:rsidP="004559E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30)</w:t>
      </w:r>
      <w:r w:rsidRPr="00807444">
        <w:rPr>
          <w:rFonts w:ascii="Sakkal Majalla" w:hAnsi="Sakkal Majalla" w:cs="Sakkal Majalla"/>
          <w:b/>
          <w:bCs/>
          <w:sz w:val="28"/>
          <w:szCs w:val="28"/>
          <w:rtl/>
        </w:rPr>
        <w:t>الإحصاءات</w:t>
      </w:r>
      <w:proofErr w:type="gramEnd"/>
      <w:r w:rsidRPr="00807444">
        <w:rPr>
          <w:rFonts w:ascii="Sakkal Majalla" w:hAnsi="Sakkal Majalla" w:cs="Sakkal Majalla"/>
          <w:b/>
          <w:bCs/>
          <w:sz w:val="28"/>
          <w:szCs w:val="28"/>
          <w:rtl/>
        </w:rPr>
        <w:t xml:space="preserve"> الوصفية للفروق في الميل للشراء الاندفاعي تبعًا للجنس</w:t>
      </w:r>
    </w:p>
    <w:tbl>
      <w:tblPr>
        <w:tblStyle w:val="af"/>
        <w:bidiVisual/>
        <w:tblW w:w="0" w:type="auto"/>
        <w:jc w:val="center"/>
        <w:tblLook w:val="04A0" w:firstRow="1" w:lastRow="0" w:firstColumn="1" w:lastColumn="0" w:noHBand="0" w:noVBand="1"/>
      </w:tblPr>
      <w:tblGrid>
        <w:gridCol w:w="796"/>
        <w:gridCol w:w="687"/>
        <w:gridCol w:w="1670"/>
        <w:gridCol w:w="1641"/>
      </w:tblGrid>
      <w:tr w:rsidR="00CB1235" w:rsidRPr="00807444" w14:paraId="7590DE2E" w14:textId="77777777" w:rsidTr="004559E0">
        <w:trPr>
          <w:jc w:val="center"/>
        </w:trPr>
        <w:tc>
          <w:tcPr>
            <w:tcW w:w="0" w:type="auto"/>
            <w:vAlign w:val="center"/>
            <w:hideMark/>
          </w:tcPr>
          <w:p w14:paraId="6CDD8DF0"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الجنس</w:t>
            </w:r>
          </w:p>
        </w:tc>
        <w:tc>
          <w:tcPr>
            <w:tcW w:w="0" w:type="auto"/>
            <w:vAlign w:val="center"/>
            <w:hideMark/>
          </w:tcPr>
          <w:p w14:paraId="0A9B1D70"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العدد</w:t>
            </w:r>
          </w:p>
        </w:tc>
        <w:tc>
          <w:tcPr>
            <w:tcW w:w="0" w:type="auto"/>
            <w:vAlign w:val="center"/>
            <w:hideMark/>
          </w:tcPr>
          <w:p w14:paraId="7BC4FEDE"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المتوسط الحسابي</w:t>
            </w:r>
          </w:p>
        </w:tc>
        <w:tc>
          <w:tcPr>
            <w:tcW w:w="0" w:type="auto"/>
            <w:vAlign w:val="center"/>
            <w:hideMark/>
          </w:tcPr>
          <w:p w14:paraId="4F7278CB"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الانحراف المعياري</w:t>
            </w:r>
          </w:p>
        </w:tc>
      </w:tr>
      <w:tr w:rsidR="00CB1235" w:rsidRPr="00807444" w14:paraId="12F1F888" w14:textId="77777777" w:rsidTr="004559E0">
        <w:trPr>
          <w:jc w:val="center"/>
        </w:trPr>
        <w:tc>
          <w:tcPr>
            <w:tcW w:w="0" w:type="auto"/>
            <w:vAlign w:val="center"/>
            <w:hideMark/>
          </w:tcPr>
          <w:p w14:paraId="51A89421"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ذكر</w:t>
            </w:r>
          </w:p>
        </w:tc>
        <w:tc>
          <w:tcPr>
            <w:tcW w:w="0" w:type="auto"/>
            <w:vAlign w:val="center"/>
            <w:hideMark/>
          </w:tcPr>
          <w:p w14:paraId="4B4794EC"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w:t>
            </w:r>
          </w:p>
        </w:tc>
        <w:tc>
          <w:tcPr>
            <w:tcW w:w="0" w:type="auto"/>
            <w:vAlign w:val="center"/>
            <w:hideMark/>
          </w:tcPr>
          <w:p w14:paraId="142900E5"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3.3333</w:t>
            </w:r>
          </w:p>
        </w:tc>
        <w:tc>
          <w:tcPr>
            <w:tcW w:w="0" w:type="auto"/>
            <w:vAlign w:val="center"/>
            <w:hideMark/>
          </w:tcPr>
          <w:p w14:paraId="04141EE5"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0.72599</w:t>
            </w:r>
          </w:p>
        </w:tc>
      </w:tr>
      <w:tr w:rsidR="00CB1235" w:rsidRPr="00807444" w14:paraId="4CCB02E0" w14:textId="77777777" w:rsidTr="004559E0">
        <w:trPr>
          <w:jc w:val="center"/>
        </w:trPr>
        <w:tc>
          <w:tcPr>
            <w:tcW w:w="0" w:type="auto"/>
            <w:vAlign w:val="center"/>
            <w:hideMark/>
          </w:tcPr>
          <w:p w14:paraId="67D83BDE"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أنثى</w:t>
            </w:r>
          </w:p>
        </w:tc>
        <w:tc>
          <w:tcPr>
            <w:tcW w:w="0" w:type="auto"/>
            <w:vAlign w:val="center"/>
            <w:hideMark/>
          </w:tcPr>
          <w:p w14:paraId="6D7D91E8"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165</w:t>
            </w:r>
          </w:p>
        </w:tc>
        <w:tc>
          <w:tcPr>
            <w:tcW w:w="0" w:type="auto"/>
            <w:vAlign w:val="center"/>
            <w:hideMark/>
          </w:tcPr>
          <w:p w14:paraId="05535E75"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2.7552</w:t>
            </w:r>
          </w:p>
        </w:tc>
        <w:tc>
          <w:tcPr>
            <w:tcW w:w="0" w:type="auto"/>
            <w:vAlign w:val="center"/>
            <w:hideMark/>
          </w:tcPr>
          <w:p w14:paraId="6A5B54A4"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0.82768</w:t>
            </w:r>
          </w:p>
        </w:tc>
      </w:tr>
    </w:tbl>
    <w:p w14:paraId="233A2969" w14:textId="77777777" w:rsidR="00CB1235" w:rsidRPr="00807444" w:rsidRDefault="00CB1235" w:rsidP="004559E0">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0953796A" w14:textId="77777777" w:rsidR="00CB1235" w:rsidRPr="00807444" w:rsidRDefault="00CB1235" w:rsidP="004559E0">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يتضح من نتائج الجدول أن المتوسط </w:t>
      </w:r>
      <w:r w:rsidRPr="004559E0">
        <w:rPr>
          <w:rFonts w:ascii="Sakkal Majalla" w:hAnsi="Sakkal Majalla" w:cs="Sakkal Majalla"/>
          <w:sz w:val="28"/>
          <w:szCs w:val="28"/>
          <w:rtl/>
        </w:rPr>
        <w:t xml:space="preserve">الحسابي للميل للشراء الاندفاعي لدى الذكور بلغ </w:t>
      </w:r>
      <w:r w:rsidRPr="004559E0">
        <w:rPr>
          <w:rFonts w:ascii="Sakkal Majalla" w:hAnsi="Sakkal Majalla" w:cs="Sakkal Majalla"/>
          <w:sz w:val="28"/>
          <w:szCs w:val="28"/>
        </w:rPr>
        <w:t>3.3333</w:t>
      </w:r>
      <w:r w:rsidRPr="004559E0">
        <w:rPr>
          <w:rFonts w:ascii="Sakkal Majalla" w:hAnsi="Sakkal Majalla" w:cs="Sakkal Majalla"/>
          <w:sz w:val="28"/>
          <w:szCs w:val="28"/>
          <w:rtl/>
        </w:rPr>
        <w:t xml:space="preserve">، بينما بلغ لدى الإناث </w:t>
      </w:r>
      <w:r w:rsidRPr="004559E0">
        <w:rPr>
          <w:rFonts w:ascii="Sakkal Majalla" w:hAnsi="Sakkal Majalla" w:cs="Sakkal Majalla"/>
          <w:sz w:val="28"/>
          <w:szCs w:val="28"/>
        </w:rPr>
        <w:t>2.7552</w:t>
      </w:r>
      <w:r w:rsidRPr="004559E0">
        <w:rPr>
          <w:rFonts w:ascii="Sakkal Majalla" w:hAnsi="Sakkal Majalla" w:cs="Sakkal Majalla"/>
          <w:sz w:val="28"/>
          <w:szCs w:val="28"/>
          <w:rtl/>
        </w:rPr>
        <w:t>، مما يشير مبدئيًا إلى أن الذكور أكثر ميلًا إلى الشراء الاندفاعي مقارنة بالإناث</w:t>
      </w:r>
      <w:r w:rsidRPr="00807444">
        <w:rPr>
          <w:rFonts w:ascii="Sakkal Majalla" w:hAnsi="Sakkal Majalla" w:cs="Sakkal Majalla"/>
          <w:sz w:val="28"/>
          <w:szCs w:val="28"/>
        </w:rPr>
        <w:t>.</w:t>
      </w:r>
    </w:p>
    <w:p w14:paraId="626589EF" w14:textId="77777777" w:rsidR="00CB1235" w:rsidRPr="00807444" w:rsidRDefault="00CB1235" w:rsidP="00CB1235">
      <w:pPr>
        <w:jc w:val="both"/>
        <w:rPr>
          <w:rFonts w:ascii="Sakkal Majalla" w:hAnsi="Sakkal Majalla" w:cs="Sakkal Majalla"/>
          <w:sz w:val="28"/>
          <w:szCs w:val="28"/>
        </w:rPr>
      </w:pPr>
    </w:p>
    <w:p w14:paraId="6C697907" w14:textId="77777777" w:rsidR="00CB1235" w:rsidRPr="00AE27E5" w:rsidRDefault="00CB1235" w:rsidP="004559E0">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31)</w:t>
      </w:r>
      <w:r w:rsidRPr="00807444">
        <w:rPr>
          <w:rFonts w:ascii="Sakkal Majalla" w:hAnsi="Sakkal Majalla" w:cs="Sakkal Majalla"/>
          <w:b/>
          <w:bCs/>
          <w:sz w:val="28"/>
          <w:szCs w:val="28"/>
          <w:rtl/>
        </w:rPr>
        <w:t>اختبار</w:t>
      </w:r>
      <w:proofErr w:type="gramEnd"/>
      <w:r w:rsidRPr="00807444">
        <w:rPr>
          <w:rFonts w:ascii="Sakkal Majalla" w:hAnsi="Sakkal Majalla" w:cs="Sakkal Majalla"/>
          <w:b/>
          <w:bCs/>
          <w:sz w:val="28"/>
          <w:szCs w:val="28"/>
        </w:rPr>
        <w:t xml:space="preserve"> (T) </w:t>
      </w:r>
      <w:r w:rsidRPr="00807444">
        <w:rPr>
          <w:rFonts w:ascii="Sakkal Majalla" w:hAnsi="Sakkal Majalla" w:cs="Sakkal Majalla"/>
          <w:b/>
          <w:bCs/>
          <w:sz w:val="28"/>
          <w:szCs w:val="28"/>
          <w:rtl/>
        </w:rPr>
        <w:t>لعينتين مستقلتين للفروق في الميل للشراء الاندفاعي تبعًا للجنس</w:t>
      </w:r>
    </w:p>
    <w:tbl>
      <w:tblPr>
        <w:tblStyle w:val="af"/>
        <w:bidiVisual/>
        <w:tblW w:w="0" w:type="auto"/>
        <w:jc w:val="center"/>
        <w:tblLook w:val="04A0" w:firstRow="1" w:lastRow="0" w:firstColumn="1" w:lastColumn="0" w:noHBand="0" w:noVBand="1"/>
      </w:tblPr>
      <w:tblGrid>
        <w:gridCol w:w="1478"/>
        <w:gridCol w:w="764"/>
        <w:gridCol w:w="1440"/>
        <w:gridCol w:w="738"/>
        <w:gridCol w:w="1346"/>
        <w:gridCol w:w="1440"/>
      </w:tblGrid>
      <w:tr w:rsidR="00CB1235" w:rsidRPr="00807444" w14:paraId="3462C868" w14:textId="77777777" w:rsidTr="004559E0">
        <w:trPr>
          <w:jc w:val="center"/>
        </w:trPr>
        <w:tc>
          <w:tcPr>
            <w:tcW w:w="0" w:type="auto"/>
            <w:vAlign w:val="center"/>
            <w:hideMark/>
          </w:tcPr>
          <w:p w14:paraId="2554EE44"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اختبار</w:t>
            </w:r>
            <w:r w:rsidRPr="00807444">
              <w:rPr>
                <w:rFonts w:ascii="Sakkal Majalla" w:hAnsi="Sakkal Majalla" w:cs="Sakkal Majalla"/>
                <w:b/>
                <w:bCs/>
                <w:sz w:val="28"/>
                <w:szCs w:val="28"/>
              </w:rPr>
              <w:t xml:space="preserve"> Levene</w:t>
            </w:r>
          </w:p>
        </w:tc>
        <w:tc>
          <w:tcPr>
            <w:tcW w:w="0" w:type="auto"/>
            <w:vAlign w:val="center"/>
            <w:hideMark/>
          </w:tcPr>
          <w:p w14:paraId="46456FC2"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vAlign w:val="center"/>
            <w:hideMark/>
          </w:tcPr>
          <w:p w14:paraId="70DD4322"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c>
          <w:tcPr>
            <w:tcW w:w="0" w:type="auto"/>
            <w:vAlign w:val="center"/>
            <w:hideMark/>
          </w:tcPr>
          <w:p w14:paraId="73657180"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t</w:t>
            </w:r>
          </w:p>
        </w:tc>
        <w:tc>
          <w:tcPr>
            <w:tcW w:w="0" w:type="auto"/>
            <w:vAlign w:val="center"/>
            <w:hideMark/>
          </w:tcPr>
          <w:p w14:paraId="15C028F9"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vAlign w:val="center"/>
            <w:hideMark/>
          </w:tcPr>
          <w:p w14:paraId="07F09A79" w14:textId="77777777" w:rsidR="00CB1235" w:rsidRPr="00807444" w:rsidRDefault="00CB1235" w:rsidP="004559E0">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732DE2B6" w14:textId="77777777" w:rsidTr="004559E0">
        <w:trPr>
          <w:jc w:val="center"/>
        </w:trPr>
        <w:tc>
          <w:tcPr>
            <w:tcW w:w="0" w:type="auto"/>
            <w:vAlign w:val="center"/>
            <w:hideMark/>
          </w:tcPr>
          <w:p w14:paraId="4CAF1D50"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تساوي التباينات</w:t>
            </w:r>
          </w:p>
        </w:tc>
        <w:tc>
          <w:tcPr>
            <w:tcW w:w="0" w:type="auto"/>
            <w:vAlign w:val="center"/>
            <w:hideMark/>
          </w:tcPr>
          <w:p w14:paraId="7504769A"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0.124</w:t>
            </w:r>
          </w:p>
        </w:tc>
        <w:tc>
          <w:tcPr>
            <w:tcW w:w="0" w:type="auto"/>
            <w:vAlign w:val="center"/>
            <w:hideMark/>
          </w:tcPr>
          <w:p w14:paraId="4746EB67"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0.725</w:t>
            </w:r>
          </w:p>
        </w:tc>
        <w:tc>
          <w:tcPr>
            <w:tcW w:w="0" w:type="auto"/>
            <w:vAlign w:val="center"/>
            <w:hideMark/>
          </w:tcPr>
          <w:p w14:paraId="06C1B932"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2.845</w:t>
            </w:r>
          </w:p>
        </w:tc>
        <w:tc>
          <w:tcPr>
            <w:tcW w:w="0" w:type="auto"/>
            <w:vAlign w:val="center"/>
            <w:hideMark/>
          </w:tcPr>
          <w:p w14:paraId="50EA606C"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181</w:t>
            </w:r>
          </w:p>
        </w:tc>
        <w:tc>
          <w:tcPr>
            <w:tcW w:w="0" w:type="auto"/>
            <w:vAlign w:val="center"/>
            <w:hideMark/>
          </w:tcPr>
          <w:p w14:paraId="4A81DDFC" w14:textId="77777777" w:rsidR="00CB1235" w:rsidRPr="00807444" w:rsidRDefault="00CB1235" w:rsidP="004559E0">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0.005</w:t>
            </w:r>
          </w:p>
        </w:tc>
      </w:tr>
    </w:tbl>
    <w:p w14:paraId="425F5BF9" w14:textId="77777777" w:rsidR="00CB1235" w:rsidRPr="00807444" w:rsidRDefault="00CB1235" w:rsidP="00E153B7">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5F584309" w14:textId="77777777" w:rsidR="00CB1235" w:rsidRPr="004559E0" w:rsidRDefault="00CB1235" w:rsidP="00E153B7">
      <w:pPr>
        <w:spacing w:line="360" w:lineRule="auto"/>
        <w:ind w:left="-284"/>
        <w:jc w:val="both"/>
        <w:rPr>
          <w:rFonts w:ascii="Sakkal Majalla" w:hAnsi="Sakkal Majalla" w:cs="Sakkal Majalla"/>
          <w:sz w:val="28"/>
          <w:szCs w:val="28"/>
        </w:rPr>
      </w:pPr>
      <w:r w:rsidRPr="004559E0">
        <w:rPr>
          <w:rFonts w:ascii="Sakkal Majalla" w:hAnsi="Sakkal Majalla" w:cs="Sakkal Majalla"/>
          <w:sz w:val="28"/>
          <w:szCs w:val="28"/>
          <w:rtl/>
        </w:rPr>
        <w:t xml:space="preserve">أظهرت نتائج اختبار </w:t>
      </w:r>
      <w:r w:rsidRPr="004559E0">
        <w:rPr>
          <w:rFonts w:ascii="Sakkal Majalla" w:hAnsi="Sakkal Majalla" w:cs="Sakkal Majalla"/>
          <w:sz w:val="28"/>
          <w:szCs w:val="28"/>
        </w:rPr>
        <w:t xml:space="preserve">Levene </w:t>
      </w:r>
      <w:r w:rsidRPr="004559E0">
        <w:rPr>
          <w:rFonts w:ascii="Sakkal Majalla" w:hAnsi="Sakkal Majalla" w:cs="Sakkal Majalla"/>
          <w:sz w:val="28"/>
          <w:szCs w:val="28"/>
          <w:rtl/>
        </w:rPr>
        <w:t xml:space="preserve">أن قيمة مستوى الدلالة بلغت </w:t>
      </w:r>
      <w:r w:rsidRPr="004559E0">
        <w:rPr>
          <w:rFonts w:ascii="Sakkal Majalla" w:hAnsi="Sakkal Majalla" w:cs="Sakkal Majalla"/>
          <w:sz w:val="28"/>
          <w:szCs w:val="28"/>
        </w:rPr>
        <w:t>0.725</w:t>
      </w:r>
      <w:r w:rsidRPr="004559E0">
        <w:rPr>
          <w:rFonts w:ascii="Sakkal Majalla" w:hAnsi="Sakkal Majalla" w:cs="Sakkal Majalla"/>
          <w:sz w:val="28"/>
          <w:szCs w:val="28"/>
          <w:rtl/>
        </w:rPr>
        <w:t xml:space="preserve">، وهي أكبر من </w:t>
      </w:r>
      <w:r w:rsidRPr="004559E0">
        <w:rPr>
          <w:rFonts w:ascii="Sakkal Majalla" w:hAnsi="Sakkal Majalla" w:cs="Sakkal Majalla"/>
          <w:sz w:val="28"/>
          <w:szCs w:val="28"/>
        </w:rPr>
        <w:t>0.05</w:t>
      </w:r>
      <w:r w:rsidRPr="004559E0">
        <w:rPr>
          <w:rFonts w:ascii="Sakkal Majalla" w:hAnsi="Sakkal Majalla" w:cs="Sakkal Majalla"/>
          <w:sz w:val="28"/>
          <w:szCs w:val="28"/>
          <w:rtl/>
        </w:rPr>
        <w:t>، مما يدل على تحقق افتراض تجانس التباين، ولذلك تم الاعتماد على نتائج اختبار</w:t>
      </w:r>
      <w:r w:rsidRPr="004559E0">
        <w:rPr>
          <w:rFonts w:ascii="Sakkal Majalla" w:hAnsi="Sakkal Majalla" w:cs="Sakkal Majalla"/>
          <w:sz w:val="28"/>
          <w:szCs w:val="28"/>
        </w:rPr>
        <w:t xml:space="preserve"> (T) </w:t>
      </w:r>
      <w:r w:rsidRPr="004559E0">
        <w:rPr>
          <w:rFonts w:ascii="Sakkal Majalla" w:hAnsi="Sakkal Majalla" w:cs="Sakkal Majalla"/>
          <w:sz w:val="28"/>
          <w:szCs w:val="28"/>
          <w:rtl/>
        </w:rPr>
        <w:t>في حالة تساوي التباينات</w:t>
      </w:r>
      <w:r w:rsidRPr="004559E0">
        <w:rPr>
          <w:rFonts w:ascii="Sakkal Majalla" w:hAnsi="Sakkal Majalla" w:cs="Sakkal Majalla"/>
          <w:sz w:val="28"/>
          <w:szCs w:val="28"/>
        </w:rPr>
        <w:t>.</w:t>
      </w:r>
    </w:p>
    <w:p w14:paraId="58109978" w14:textId="77777777" w:rsidR="00CB1235" w:rsidRPr="004559E0" w:rsidRDefault="00CB1235" w:rsidP="00E153B7">
      <w:pPr>
        <w:spacing w:line="360" w:lineRule="auto"/>
        <w:ind w:left="-284"/>
        <w:jc w:val="both"/>
        <w:rPr>
          <w:rFonts w:ascii="Sakkal Majalla" w:hAnsi="Sakkal Majalla" w:cs="Sakkal Majalla"/>
          <w:sz w:val="28"/>
          <w:szCs w:val="28"/>
        </w:rPr>
      </w:pPr>
      <w:r w:rsidRPr="004559E0">
        <w:rPr>
          <w:rFonts w:ascii="Sakkal Majalla" w:hAnsi="Sakkal Majalla" w:cs="Sakkal Majalla"/>
          <w:sz w:val="28"/>
          <w:szCs w:val="28"/>
          <w:rtl/>
        </w:rPr>
        <w:t>كما أظهرت نتائج اختبار</w:t>
      </w:r>
      <w:r w:rsidRPr="004559E0">
        <w:rPr>
          <w:rFonts w:ascii="Sakkal Majalla" w:hAnsi="Sakkal Majalla" w:cs="Sakkal Majalla"/>
          <w:sz w:val="28"/>
          <w:szCs w:val="28"/>
        </w:rPr>
        <w:t xml:space="preserve"> (T) </w:t>
      </w:r>
      <w:r w:rsidRPr="004559E0">
        <w:rPr>
          <w:rFonts w:ascii="Sakkal Majalla" w:hAnsi="Sakkal Majalla" w:cs="Sakkal Majalla"/>
          <w:sz w:val="28"/>
          <w:szCs w:val="28"/>
          <w:rtl/>
        </w:rPr>
        <w:t xml:space="preserve">وجود فروق ذات دلالة إحصائية في الميل للشراء الاندفاعي تبعًا للجنس، حيث بلغت قيمة </w:t>
      </w:r>
      <w:r w:rsidRPr="004559E0">
        <w:rPr>
          <w:rFonts w:ascii="Sakkal Majalla" w:hAnsi="Sakkal Majalla" w:cs="Sakkal Majalla"/>
          <w:sz w:val="28"/>
          <w:szCs w:val="28"/>
        </w:rPr>
        <w:t xml:space="preserve">t = 2.845 </w:t>
      </w:r>
      <w:r w:rsidRPr="004559E0">
        <w:rPr>
          <w:rFonts w:ascii="Sakkal Majalla" w:hAnsi="Sakkal Majalla" w:cs="Sakkal Majalla"/>
          <w:sz w:val="28"/>
          <w:szCs w:val="28"/>
          <w:rtl/>
        </w:rPr>
        <w:t xml:space="preserve">عند </w:t>
      </w:r>
      <w:r w:rsidRPr="004559E0">
        <w:rPr>
          <w:rFonts w:ascii="Sakkal Majalla" w:hAnsi="Sakkal Majalla" w:cs="Sakkal Majalla"/>
          <w:sz w:val="28"/>
          <w:szCs w:val="28"/>
        </w:rPr>
        <w:t xml:space="preserve">181 </w:t>
      </w:r>
      <w:r w:rsidRPr="004559E0">
        <w:rPr>
          <w:rFonts w:ascii="Sakkal Majalla" w:hAnsi="Sakkal Majalla" w:cs="Sakkal Majalla"/>
          <w:sz w:val="28"/>
          <w:szCs w:val="28"/>
          <w:rtl/>
        </w:rPr>
        <w:t xml:space="preserve">درجة حرية، وبلغ مستوى الدلالة </w:t>
      </w:r>
      <w:r w:rsidRPr="004559E0">
        <w:rPr>
          <w:rFonts w:ascii="Sakkal Majalla" w:hAnsi="Sakkal Majalla" w:cs="Sakkal Majalla"/>
          <w:sz w:val="28"/>
          <w:szCs w:val="28"/>
        </w:rPr>
        <w:t>0.005</w:t>
      </w:r>
      <w:r w:rsidRPr="004559E0">
        <w:rPr>
          <w:rFonts w:ascii="Sakkal Majalla" w:hAnsi="Sakkal Majalla" w:cs="Sakkal Majalla"/>
          <w:sz w:val="28"/>
          <w:szCs w:val="28"/>
          <w:rtl/>
        </w:rPr>
        <w:t xml:space="preserve">، وهو أقل من </w:t>
      </w:r>
      <w:r w:rsidRPr="004559E0">
        <w:rPr>
          <w:rFonts w:ascii="Sakkal Majalla" w:hAnsi="Sakkal Majalla" w:cs="Sakkal Majalla"/>
          <w:sz w:val="28"/>
          <w:szCs w:val="28"/>
        </w:rPr>
        <w:t>0.05.</w:t>
      </w:r>
    </w:p>
    <w:p w14:paraId="0FDC6B56" w14:textId="77777777" w:rsidR="00CB1235" w:rsidRPr="004559E0" w:rsidRDefault="00CB1235" w:rsidP="00E153B7">
      <w:pPr>
        <w:spacing w:line="360" w:lineRule="auto"/>
        <w:ind w:left="-284"/>
        <w:jc w:val="both"/>
        <w:rPr>
          <w:rFonts w:ascii="Sakkal Majalla" w:hAnsi="Sakkal Majalla" w:cs="Sakkal Majalla"/>
          <w:sz w:val="28"/>
          <w:szCs w:val="28"/>
        </w:rPr>
      </w:pPr>
      <w:r w:rsidRPr="004559E0">
        <w:rPr>
          <w:rFonts w:ascii="Sakkal Majalla" w:hAnsi="Sakkal Majalla" w:cs="Sakkal Majalla"/>
          <w:sz w:val="28"/>
          <w:szCs w:val="28"/>
          <w:rtl/>
        </w:rPr>
        <w:t>وبالرجوع إلى المتوسطات الحسابية، تبين أن متوسط الذكور أعلى من متوسط الإناث، مما يشير إلى أن الذكور أكثر ميلًا إلى الشراء الاندفاعي</w:t>
      </w:r>
      <w:r w:rsidRPr="004559E0">
        <w:rPr>
          <w:rFonts w:ascii="Sakkal Majalla" w:hAnsi="Sakkal Majalla" w:cs="Sakkal Majalla"/>
          <w:sz w:val="28"/>
          <w:szCs w:val="28"/>
        </w:rPr>
        <w:t>.</w:t>
      </w:r>
    </w:p>
    <w:p w14:paraId="160E7472" w14:textId="77777777" w:rsidR="00CB1235" w:rsidRPr="00E153B7" w:rsidRDefault="00CB1235" w:rsidP="00E153B7">
      <w:pPr>
        <w:spacing w:line="360" w:lineRule="auto"/>
        <w:jc w:val="both"/>
        <w:rPr>
          <w:rFonts w:ascii="Sakkal Majalla" w:hAnsi="Sakkal Majalla" w:cs="Sakkal Majalla"/>
          <w:sz w:val="28"/>
          <w:szCs w:val="28"/>
        </w:rPr>
      </w:pPr>
      <w:r w:rsidRPr="00807444">
        <w:rPr>
          <w:rFonts w:ascii="Sakkal Majalla" w:hAnsi="Sakkal Majalla" w:cs="Sakkal Majalla"/>
          <w:b/>
          <w:bCs/>
          <w:sz w:val="28"/>
          <w:szCs w:val="28"/>
          <w:rtl/>
        </w:rPr>
        <w:t>القرار</w:t>
      </w:r>
    </w:p>
    <w:p w14:paraId="439607B7" w14:textId="77777777" w:rsidR="00CB1235" w:rsidRPr="00807444" w:rsidRDefault="00CB1235" w:rsidP="00E153B7">
      <w:pPr>
        <w:spacing w:line="360" w:lineRule="auto"/>
        <w:ind w:left="-284"/>
        <w:rPr>
          <w:rFonts w:ascii="Sakkal Majalla" w:hAnsi="Sakkal Majalla" w:cs="Sakkal Majalla"/>
          <w:sz w:val="28"/>
          <w:szCs w:val="28"/>
        </w:rPr>
      </w:pPr>
      <w:r w:rsidRPr="00E153B7">
        <w:rPr>
          <w:rFonts w:ascii="Sakkal Majalla" w:hAnsi="Sakkal Majalla" w:cs="Sakkal Majalla"/>
          <w:sz w:val="28"/>
          <w:szCs w:val="28"/>
          <w:rtl/>
        </w:rPr>
        <w:t>وبناءً على النتائج السابقة، تُرفض الفرضية الصفرية وتُقبل الفرضية البديلة التي تنص على وجود فروق ذات دلالة إحصائية في الميل للشراء الاندفاعي تُعزى إلى الجنس، وكانت هذه الفروق لصالح الذكور</w:t>
      </w:r>
      <w:r w:rsidRPr="00807444">
        <w:rPr>
          <w:rFonts w:ascii="Sakkal Majalla" w:hAnsi="Sakkal Majalla" w:cs="Sakkal Majalla"/>
          <w:sz w:val="28"/>
          <w:szCs w:val="28"/>
        </w:rPr>
        <w:t>.</w:t>
      </w:r>
    </w:p>
    <w:p w14:paraId="6DB2CA33" w14:textId="77777777" w:rsidR="00CB1235" w:rsidRPr="00807444" w:rsidRDefault="00CB1235" w:rsidP="00CB1235">
      <w:pPr>
        <w:jc w:val="both"/>
        <w:rPr>
          <w:rFonts w:ascii="Sakkal Majalla" w:hAnsi="Sakkal Majalla" w:cs="Sakkal Majalla"/>
          <w:sz w:val="28"/>
          <w:szCs w:val="28"/>
        </w:rPr>
      </w:pPr>
    </w:p>
    <w:p w14:paraId="7F03F4BE" w14:textId="77777777" w:rsidR="00CB1235" w:rsidRPr="00807444" w:rsidRDefault="00CB1235" w:rsidP="00E153B7">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الفرضية السادسة</w:t>
      </w:r>
    </w:p>
    <w:p w14:paraId="55D124B8" w14:textId="77777777" w:rsidR="00CB1235" w:rsidRPr="00E153B7" w:rsidRDefault="00CB1235" w:rsidP="00E153B7">
      <w:pPr>
        <w:spacing w:line="360" w:lineRule="auto"/>
        <w:ind w:left="-284"/>
        <w:rPr>
          <w:rFonts w:ascii="Sakkal Majalla" w:hAnsi="Sakkal Majalla" w:cs="Sakkal Majalla"/>
          <w:b/>
          <w:bCs/>
          <w:sz w:val="28"/>
          <w:szCs w:val="28"/>
        </w:rPr>
      </w:pPr>
      <w:r w:rsidRPr="00E153B7">
        <w:rPr>
          <w:rFonts w:ascii="Sakkal Majalla" w:hAnsi="Sakkal Majalla" w:cs="Sakkal Majalla"/>
          <w:b/>
          <w:bCs/>
          <w:sz w:val="28"/>
          <w:szCs w:val="28"/>
          <w:rtl/>
        </w:rPr>
        <w:t>تنص الفرضية السادسة على</w:t>
      </w:r>
      <w:r w:rsidRPr="00E153B7">
        <w:rPr>
          <w:rFonts w:ascii="Sakkal Majalla" w:hAnsi="Sakkal Majalla" w:cs="Sakkal Majalla"/>
          <w:b/>
          <w:bCs/>
          <w:sz w:val="28"/>
          <w:szCs w:val="28"/>
        </w:rPr>
        <w:t>:</w:t>
      </w:r>
    </w:p>
    <w:p w14:paraId="537A7EE2" w14:textId="77777777" w:rsidR="00CB1235" w:rsidRPr="00E153B7" w:rsidRDefault="00CB1235" w:rsidP="00E153B7">
      <w:pPr>
        <w:spacing w:line="360" w:lineRule="auto"/>
        <w:ind w:left="-284"/>
        <w:rPr>
          <w:rFonts w:ascii="Sakkal Majalla" w:hAnsi="Sakkal Majalla" w:cs="Sakkal Majalla"/>
          <w:sz w:val="28"/>
          <w:szCs w:val="28"/>
        </w:rPr>
      </w:pPr>
      <w:r w:rsidRPr="00E153B7">
        <w:rPr>
          <w:rFonts w:ascii="Sakkal Majalla" w:hAnsi="Sakkal Majalla" w:cs="Sakkal Majalla"/>
          <w:sz w:val="28"/>
          <w:szCs w:val="28"/>
          <w:rtl/>
        </w:rPr>
        <w:t>توجد فروق ذات دلالة إحصائية في الميل للشراء الاندفاعي تُعزى إلى الفئة العمرية</w:t>
      </w:r>
      <w:r w:rsidRPr="00E153B7">
        <w:rPr>
          <w:rFonts w:ascii="Sakkal Majalla" w:hAnsi="Sakkal Majalla" w:cs="Sakkal Majalla"/>
          <w:sz w:val="28"/>
          <w:szCs w:val="28"/>
        </w:rPr>
        <w:t>.</w:t>
      </w:r>
    </w:p>
    <w:p w14:paraId="1D628E5A" w14:textId="77777777" w:rsidR="00CB1235" w:rsidRPr="00807444" w:rsidRDefault="00CB1235" w:rsidP="00E153B7">
      <w:pPr>
        <w:spacing w:line="360" w:lineRule="auto"/>
        <w:ind w:left="-284"/>
        <w:rPr>
          <w:rFonts w:ascii="Sakkal Majalla" w:hAnsi="Sakkal Majalla" w:cs="Sakkal Majalla"/>
          <w:sz w:val="28"/>
          <w:szCs w:val="28"/>
        </w:rPr>
      </w:pPr>
      <w:r w:rsidRPr="00E153B7">
        <w:rPr>
          <w:rFonts w:ascii="Sakkal Majalla" w:hAnsi="Sakkal Majalla" w:cs="Sakkal Majalla"/>
          <w:sz w:val="28"/>
          <w:szCs w:val="28"/>
          <w:rtl/>
        </w:rPr>
        <w:t>وللتحقق من هذه الفرضية، تم استخدام تحليل التباين الأحادي</w:t>
      </w:r>
      <w:r w:rsidRPr="00E153B7">
        <w:rPr>
          <w:rFonts w:ascii="Sakkal Majalla" w:hAnsi="Sakkal Majalla" w:cs="Sakkal Majalla"/>
          <w:sz w:val="28"/>
          <w:szCs w:val="28"/>
        </w:rPr>
        <w:t xml:space="preserve"> (One-Way ANOVA)</w:t>
      </w:r>
      <w:r w:rsidRPr="00E153B7">
        <w:rPr>
          <w:rFonts w:ascii="Sakkal Majalla" w:hAnsi="Sakkal Majalla" w:cs="Sakkal Majalla"/>
          <w:sz w:val="28"/>
          <w:szCs w:val="28"/>
          <w:rtl/>
        </w:rPr>
        <w:t>، وكانت النتائج كما يأتي</w:t>
      </w:r>
      <w:r w:rsidRPr="00807444">
        <w:rPr>
          <w:rFonts w:ascii="Sakkal Majalla" w:hAnsi="Sakkal Majalla" w:cs="Sakkal Majalla"/>
          <w:sz w:val="28"/>
          <w:szCs w:val="28"/>
        </w:rPr>
        <w:t>:</w:t>
      </w:r>
    </w:p>
    <w:p w14:paraId="68FBDBE6" w14:textId="0DCC53CF" w:rsidR="00CB1235" w:rsidRPr="00AE27E5" w:rsidRDefault="00CB1235" w:rsidP="00787BB3">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r w:rsidR="00203023" w:rsidRPr="00807444">
        <w:rPr>
          <w:rFonts w:ascii="Sakkal Majalla" w:hAnsi="Sakkal Majalla" w:cs="Sakkal Majalla"/>
          <w:b/>
          <w:bCs/>
          <w:sz w:val="28"/>
          <w:szCs w:val="28"/>
        </w:rPr>
        <w:t>32)</w:t>
      </w:r>
      <w:r w:rsidR="00203023" w:rsidRPr="00807444">
        <w:rPr>
          <w:rFonts w:ascii="Sakkal Majalla" w:hAnsi="Sakkal Majalla" w:cs="Sakkal Majalla" w:hint="cs"/>
          <w:b/>
          <w:bCs/>
          <w:sz w:val="28"/>
          <w:szCs w:val="28"/>
          <w:rtl/>
        </w:rPr>
        <w:t xml:space="preserve"> نتائ</w:t>
      </w:r>
      <w:r w:rsidR="00203023" w:rsidRPr="00807444">
        <w:rPr>
          <w:rFonts w:ascii="Sakkal Majalla" w:hAnsi="Sakkal Majalla" w:cs="Sakkal Majalla" w:hint="eastAsia"/>
          <w:b/>
          <w:bCs/>
          <w:sz w:val="28"/>
          <w:szCs w:val="28"/>
          <w:rtl/>
        </w:rPr>
        <w:t>ج</w:t>
      </w:r>
      <w:r w:rsidRPr="00807444">
        <w:rPr>
          <w:rFonts w:ascii="Sakkal Majalla" w:hAnsi="Sakkal Majalla" w:cs="Sakkal Majalla"/>
          <w:b/>
          <w:bCs/>
          <w:sz w:val="28"/>
          <w:szCs w:val="28"/>
          <w:rtl/>
        </w:rPr>
        <w:t xml:space="preserve"> تحليل التباين الأحادي للفروق في الميل للشراء الاندفاعي تبعًا للفئة العمرية</w:t>
      </w:r>
    </w:p>
    <w:tbl>
      <w:tblPr>
        <w:tblStyle w:val="af"/>
        <w:bidiVisual/>
        <w:tblW w:w="0" w:type="auto"/>
        <w:jc w:val="center"/>
        <w:tblLook w:val="04A0" w:firstRow="1" w:lastRow="0" w:firstColumn="1" w:lastColumn="0" w:noHBand="0" w:noVBand="1"/>
      </w:tblPr>
      <w:tblGrid>
        <w:gridCol w:w="1549"/>
        <w:gridCol w:w="1502"/>
        <w:gridCol w:w="1346"/>
        <w:gridCol w:w="1579"/>
        <w:gridCol w:w="764"/>
        <w:gridCol w:w="1440"/>
      </w:tblGrid>
      <w:tr w:rsidR="00CB1235" w:rsidRPr="00807444" w14:paraId="5280E6B7" w14:textId="77777777" w:rsidTr="00787BB3">
        <w:trPr>
          <w:jc w:val="center"/>
        </w:trPr>
        <w:tc>
          <w:tcPr>
            <w:tcW w:w="0" w:type="auto"/>
            <w:hideMark/>
          </w:tcPr>
          <w:p w14:paraId="212FF227" w14:textId="77777777" w:rsidR="00CB1235" w:rsidRPr="00807444" w:rsidRDefault="00CB1235" w:rsidP="00787BB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hideMark/>
          </w:tcPr>
          <w:p w14:paraId="476995B6" w14:textId="77777777" w:rsidR="00CB1235" w:rsidRPr="00807444" w:rsidRDefault="00CB1235" w:rsidP="00787BB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hideMark/>
          </w:tcPr>
          <w:p w14:paraId="38A15543" w14:textId="77777777" w:rsidR="00CB1235" w:rsidRPr="00807444" w:rsidRDefault="00CB1235" w:rsidP="00787BB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hideMark/>
          </w:tcPr>
          <w:p w14:paraId="2050C5A1" w14:textId="77777777" w:rsidR="00CB1235" w:rsidRPr="00807444" w:rsidRDefault="00CB1235" w:rsidP="00787BB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hideMark/>
          </w:tcPr>
          <w:p w14:paraId="55BA869B" w14:textId="77777777" w:rsidR="00CB1235" w:rsidRPr="00807444" w:rsidRDefault="00CB1235" w:rsidP="00787BB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hideMark/>
          </w:tcPr>
          <w:p w14:paraId="6FCACF55" w14:textId="77777777" w:rsidR="00CB1235" w:rsidRPr="00807444" w:rsidRDefault="00CB1235" w:rsidP="00787BB3">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22E8BB41" w14:textId="77777777" w:rsidTr="00787BB3">
        <w:trPr>
          <w:jc w:val="center"/>
        </w:trPr>
        <w:tc>
          <w:tcPr>
            <w:tcW w:w="0" w:type="auto"/>
            <w:hideMark/>
          </w:tcPr>
          <w:p w14:paraId="361FD79E"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بين المجموعات</w:t>
            </w:r>
          </w:p>
        </w:tc>
        <w:tc>
          <w:tcPr>
            <w:tcW w:w="0" w:type="auto"/>
            <w:hideMark/>
          </w:tcPr>
          <w:p w14:paraId="7E9F99C4"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1.429</w:t>
            </w:r>
          </w:p>
        </w:tc>
        <w:tc>
          <w:tcPr>
            <w:tcW w:w="0" w:type="auto"/>
            <w:hideMark/>
          </w:tcPr>
          <w:p w14:paraId="4BDAFE72"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3</w:t>
            </w:r>
          </w:p>
        </w:tc>
        <w:tc>
          <w:tcPr>
            <w:tcW w:w="0" w:type="auto"/>
            <w:hideMark/>
          </w:tcPr>
          <w:p w14:paraId="2B603A33"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0.476</w:t>
            </w:r>
          </w:p>
        </w:tc>
        <w:tc>
          <w:tcPr>
            <w:tcW w:w="0" w:type="auto"/>
            <w:hideMark/>
          </w:tcPr>
          <w:p w14:paraId="25A587C0"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0.681</w:t>
            </w:r>
          </w:p>
        </w:tc>
        <w:tc>
          <w:tcPr>
            <w:tcW w:w="0" w:type="auto"/>
            <w:hideMark/>
          </w:tcPr>
          <w:p w14:paraId="5A55A6B1"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0.565</w:t>
            </w:r>
          </w:p>
        </w:tc>
      </w:tr>
      <w:tr w:rsidR="00CB1235" w:rsidRPr="00807444" w14:paraId="2A7DA7C6" w14:textId="77777777" w:rsidTr="00787BB3">
        <w:trPr>
          <w:jc w:val="center"/>
        </w:trPr>
        <w:tc>
          <w:tcPr>
            <w:tcW w:w="0" w:type="auto"/>
            <w:hideMark/>
          </w:tcPr>
          <w:p w14:paraId="5564761E"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داخل المجموعات</w:t>
            </w:r>
          </w:p>
        </w:tc>
        <w:tc>
          <w:tcPr>
            <w:tcW w:w="0" w:type="auto"/>
            <w:hideMark/>
          </w:tcPr>
          <w:p w14:paraId="0A143E02"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125.304</w:t>
            </w:r>
          </w:p>
        </w:tc>
        <w:tc>
          <w:tcPr>
            <w:tcW w:w="0" w:type="auto"/>
            <w:hideMark/>
          </w:tcPr>
          <w:p w14:paraId="459B95CA"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179</w:t>
            </w:r>
          </w:p>
        </w:tc>
        <w:tc>
          <w:tcPr>
            <w:tcW w:w="0" w:type="auto"/>
            <w:hideMark/>
          </w:tcPr>
          <w:p w14:paraId="7CCE2FA9"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0.700</w:t>
            </w:r>
          </w:p>
        </w:tc>
        <w:tc>
          <w:tcPr>
            <w:tcW w:w="0" w:type="auto"/>
            <w:hideMark/>
          </w:tcPr>
          <w:p w14:paraId="0D0758F7" w14:textId="77777777" w:rsidR="00CB1235" w:rsidRPr="00807444" w:rsidRDefault="00CB1235" w:rsidP="00787BB3">
            <w:pPr>
              <w:spacing w:after="160" w:line="259" w:lineRule="auto"/>
              <w:jc w:val="center"/>
              <w:rPr>
                <w:rFonts w:ascii="Sakkal Majalla" w:hAnsi="Sakkal Majalla" w:cs="Sakkal Majalla"/>
                <w:sz w:val="28"/>
                <w:szCs w:val="28"/>
              </w:rPr>
            </w:pPr>
          </w:p>
        </w:tc>
        <w:tc>
          <w:tcPr>
            <w:tcW w:w="0" w:type="auto"/>
            <w:hideMark/>
          </w:tcPr>
          <w:p w14:paraId="6DECA4DD" w14:textId="77777777" w:rsidR="00CB1235" w:rsidRPr="00807444" w:rsidRDefault="00CB1235" w:rsidP="00787BB3">
            <w:pPr>
              <w:spacing w:after="160" w:line="259" w:lineRule="auto"/>
              <w:jc w:val="center"/>
              <w:rPr>
                <w:rFonts w:ascii="Sakkal Majalla" w:hAnsi="Sakkal Majalla" w:cs="Sakkal Majalla"/>
                <w:sz w:val="28"/>
                <w:szCs w:val="28"/>
              </w:rPr>
            </w:pPr>
          </w:p>
        </w:tc>
      </w:tr>
      <w:tr w:rsidR="00CB1235" w:rsidRPr="00807444" w14:paraId="22CD12DA" w14:textId="77777777" w:rsidTr="00787BB3">
        <w:trPr>
          <w:jc w:val="center"/>
        </w:trPr>
        <w:tc>
          <w:tcPr>
            <w:tcW w:w="0" w:type="auto"/>
            <w:hideMark/>
          </w:tcPr>
          <w:p w14:paraId="319A2994"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hideMark/>
          </w:tcPr>
          <w:p w14:paraId="0239D3A8"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126.734</w:t>
            </w:r>
          </w:p>
        </w:tc>
        <w:tc>
          <w:tcPr>
            <w:tcW w:w="0" w:type="auto"/>
            <w:hideMark/>
          </w:tcPr>
          <w:p w14:paraId="7F79930B" w14:textId="77777777" w:rsidR="00CB1235" w:rsidRPr="00807444" w:rsidRDefault="00CB1235" w:rsidP="00787BB3">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hideMark/>
          </w:tcPr>
          <w:p w14:paraId="760B03FB" w14:textId="77777777" w:rsidR="00CB1235" w:rsidRPr="00807444" w:rsidRDefault="00CB1235" w:rsidP="00787BB3">
            <w:pPr>
              <w:spacing w:after="160" w:line="259" w:lineRule="auto"/>
              <w:jc w:val="center"/>
              <w:rPr>
                <w:rFonts w:ascii="Sakkal Majalla" w:hAnsi="Sakkal Majalla" w:cs="Sakkal Majalla"/>
                <w:sz w:val="28"/>
                <w:szCs w:val="28"/>
              </w:rPr>
            </w:pPr>
          </w:p>
        </w:tc>
        <w:tc>
          <w:tcPr>
            <w:tcW w:w="0" w:type="auto"/>
            <w:hideMark/>
          </w:tcPr>
          <w:p w14:paraId="1FA4B630" w14:textId="77777777" w:rsidR="00CB1235" w:rsidRPr="00807444" w:rsidRDefault="00CB1235" w:rsidP="00787BB3">
            <w:pPr>
              <w:spacing w:after="160" w:line="259" w:lineRule="auto"/>
              <w:jc w:val="center"/>
              <w:rPr>
                <w:rFonts w:ascii="Sakkal Majalla" w:hAnsi="Sakkal Majalla" w:cs="Sakkal Majalla"/>
                <w:sz w:val="28"/>
                <w:szCs w:val="28"/>
              </w:rPr>
            </w:pPr>
          </w:p>
        </w:tc>
        <w:tc>
          <w:tcPr>
            <w:tcW w:w="0" w:type="auto"/>
            <w:hideMark/>
          </w:tcPr>
          <w:p w14:paraId="0CEE089C" w14:textId="77777777" w:rsidR="00CB1235" w:rsidRPr="00807444" w:rsidRDefault="00CB1235" w:rsidP="00787BB3">
            <w:pPr>
              <w:spacing w:after="160" w:line="259" w:lineRule="auto"/>
              <w:jc w:val="center"/>
              <w:rPr>
                <w:rFonts w:ascii="Sakkal Majalla" w:hAnsi="Sakkal Majalla" w:cs="Sakkal Majalla"/>
                <w:sz w:val="28"/>
                <w:szCs w:val="28"/>
              </w:rPr>
            </w:pPr>
          </w:p>
        </w:tc>
      </w:tr>
    </w:tbl>
    <w:p w14:paraId="44496CEA" w14:textId="77777777" w:rsidR="00E153B7" w:rsidRDefault="00E153B7" w:rsidP="00CB1235">
      <w:pPr>
        <w:jc w:val="both"/>
        <w:rPr>
          <w:rFonts w:ascii="Sakkal Majalla" w:hAnsi="Sakkal Majalla" w:cs="Sakkal Majalla"/>
          <w:b/>
          <w:bCs/>
          <w:sz w:val="28"/>
          <w:szCs w:val="28"/>
          <w:rtl/>
        </w:rPr>
      </w:pPr>
    </w:p>
    <w:p w14:paraId="3059084B" w14:textId="1C4954DD" w:rsidR="00CB1235" w:rsidRPr="00807444" w:rsidRDefault="00CB1235" w:rsidP="00186AF1">
      <w:pPr>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629FE994" w14:textId="77777777" w:rsidR="00CB1235" w:rsidRPr="00807444" w:rsidRDefault="00CB1235" w:rsidP="00186AF1">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يتضح من نتائج تحليل التباين </w:t>
      </w:r>
      <w:r w:rsidRPr="00186AF1">
        <w:rPr>
          <w:rFonts w:ascii="Sakkal Majalla" w:hAnsi="Sakkal Majalla" w:cs="Sakkal Majalla"/>
          <w:sz w:val="28"/>
          <w:szCs w:val="28"/>
          <w:rtl/>
        </w:rPr>
        <w:t>الأحادي</w:t>
      </w:r>
      <w:r w:rsidRPr="00186AF1">
        <w:rPr>
          <w:rFonts w:ascii="Sakkal Majalla" w:hAnsi="Sakkal Majalla" w:cs="Sakkal Majalla"/>
          <w:sz w:val="28"/>
          <w:szCs w:val="28"/>
        </w:rPr>
        <w:t xml:space="preserve"> (One-Way ANOVA) </w:t>
      </w:r>
      <w:r w:rsidRPr="00186AF1">
        <w:rPr>
          <w:rFonts w:ascii="Sakkal Majalla" w:hAnsi="Sakkal Majalla" w:cs="Sakkal Majalla"/>
          <w:sz w:val="28"/>
          <w:szCs w:val="28"/>
          <w:rtl/>
        </w:rPr>
        <w:t xml:space="preserve">عدم وجود فروق ذات دلالة إحصائية في الميل للشراء الاندفاعي تُعزى إلى الفئة العمرية، حيث بلغت قيمة </w:t>
      </w:r>
      <w:r w:rsidRPr="00186AF1">
        <w:rPr>
          <w:rFonts w:ascii="Sakkal Majalla" w:hAnsi="Sakkal Majalla" w:cs="Sakkal Majalla"/>
          <w:sz w:val="28"/>
          <w:szCs w:val="28"/>
        </w:rPr>
        <w:t xml:space="preserve">F = 0.681 </w:t>
      </w:r>
      <w:r w:rsidRPr="00186AF1">
        <w:rPr>
          <w:rFonts w:ascii="Sakkal Majalla" w:hAnsi="Sakkal Majalla" w:cs="Sakkal Majalla"/>
          <w:sz w:val="28"/>
          <w:szCs w:val="28"/>
          <w:rtl/>
        </w:rPr>
        <w:t xml:space="preserve">عند درجات حرية </w:t>
      </w:r>
      <w:r w:rsidRPr="00186AF1">
        <w:rPr>
          <w:rFonts w:ascii="Sakkal Majalla" w:hAnsi="Sakkal Majalla" w:cs="Sakkal Majalla"/>
          <w:sz w:val="28"/>
          <w:szCs w:val="28"/>
        </w:rPr>
        <w:t>(3،179)</w:t>
      </w:r>
      <w:r w:rsidRPr="00186AF1">
        <w:rPr>
          <w:rFonts w:ascii="Sakkal Majalla" w:hAnsi="Sakkal Majalla" w:cs="Sakkal Majalla"/>
          <w:sz w:val="28"/>
          <w:szCs w:val="28"/>
          <w:rtl/>
        </w:rPr>
        <w:t xml:space="preserve">، وبلغ مستوى الدلالة </w:t>
      </w:r>
      <w:r w:rsidRPr="00186AF1">
        <w:rPr>
          <w:rFonts w:ascii="Sakkal Majalla" w:hAnsi="Sakkal Majalla" w:cs="Sakkal Majalla"/>
          <w:sz w:val="28"/>
          <w:szCs w:val="28"/>
        </w:rPr>
        <w:t>(Sig. = 0.565)</w:t>
      </w:r>
      <w:r w:rsidRPr="00186AF1">
        <w:rPr>
          <w:rFonts w:ascii="Sakkal Majalla" w:hAnsi="Sakkal Majalla" w:cs="Sakkal Majalla"/>
          <w:sz w:val="28"/>
          <w:szCs w:val="28"/>
          <w:rtl/>
        </w:rPr>
        <w:t xml:space="preserve">، وهي قيمة أكبر من مستوى الدلالة المعتمد </w:t>
      </w:r>
      <w:r w:rsidRPr="00186AF1">
        <w:rPr>
          <w:rFonts w:ascii="Sakkal Majalla" w:hAnsi="Sakkal Majalla" w:cs="Sakkal Majalla"/>
          <w:sz w:val="28"/>
          <w:szCs w:val="28"/>
        </w:rPr>
        <w:t>(</w:t>
      </w:r>
      <w:r w:rsidRPr="00186AF1">
        <w:rPr>
          <w:rFonts w:ascii="Cambria" w:hAnsi="Cambria" w:cs="Cambria"/>
          <w:sz w:val="28"/>
          <w:szCs w:val="28"/>
        </w:rPr>
        <w:t>α</w:t>
      </w:r>
      <w:r w:rsidRPr="00186AF1">
        <w:rPr>
          <w:rFonts w:ascii="Sakkal Majalla" w:hAnsi="Sakkal Majalla" w:cs="Sakkal Majalla"/>
          <w:sz w:val="28"/>
          <w:szCs w:val="28"/>
        </w:rPr>
        <w:t xml:space="preserve"> = 0.05)</w:t>
      </w:r>
      <w:r w:rsidRPr="00186AF1">
        <w:rPr>
          <w:rFonts w:ascii="Sakkal Majalla" w:hAnsi="Sakkal Majalla" w:cs="Sakkal Majalla"/>
          <w:sz w:val="28"/>
          <w:szCs w:val="28"/>
          <w:rtl/>
        </w:rPr>
        <w:t>،</w:t>
      </w:r>
      <w:r w:rsidRPr="00807444">
        <w:rPr>
          <w:rFonts w:ascii="Sakkal Majalla" w:hAnsi="Sakkal Majalla" w:cs="Sakkal Majalla"/>
          <w:sz w:val="28"/>
          <w:szCs w:val="28"/>
          <w:rtl/>
        </w:rPr>
        <w:t xml:space="preserve"> مما يشير إلى عدم وجود فروق ذات دلالة إحصائية بين متوسطات الميل للشراء الاندفاعي باختلاف الفئات العمرية</w:t>
      </w:r>
      <w:r w:rsidRPr="00807444">
        <w:rPr>
          <w:rFonts w:ascii="Sakkal Majalla" w:hAnsi="Sakkal Majalla" w:cs="Sakkal Majalla"/>
          <w:sz w:val="28"/>
          <w:szCs w:val="28"/>
        </w:rPr>
        <w:t>.</w:t>
      </w:r>
    </w:p>
    <w:p w14:paraId="2BD0C5C8" w14:textId="77777777" w:rsidR="00CB1235" w:rsidRPr="00807444" w:rsidRDefault="00CB1235" w:rsidP="00186AF1">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القرار</w:t>
      </w:r>
    </w:p>
    <w:p w14:paraId="03405C88" w14:textId="77777777" w:rsidR="00CB1235" w:rsidRPr="00807444" w:rsidRDefault="00CB1235" w:rsidP="00186AF1">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وبناءً على هذه النتيجة، </w:t>
      </w:r>
      <w:r w:rsidRPr="00807444">
        <w:rPr>
          <w:rFonts w:ascii="Sakkal Majalla" w:hAnsi="Sakkal Majalla" w:cs="Sakkal Majalla"/>
          <w:b/>
          <w:bCs/>
          <w:sz w:val="28"/>
          <w:szCs w:val="28"/>
          <w:rtl/>
        </w:rPr>
        <w:t xml:space="preserve">لا تُرفض الفرضية </w:t>
      </w:r>
      <w:r w:rsidRPr="006C41D4">
        <w:rPr>
          <w:rFonts w:ascii="Sakkal Majalla" w:hAnsi="Sakkal Majalla" w:cs="Sakkal Majalla"/>
          <w:b/>
          <w:bCs/>
          <w:sz w:val="28"/>
          <w:szCs w:val="28"/>
          <w:rtl/>
        </w:rPr>
        <w:t>الصفرية وتُرفض</w:t>
      </w:r>
      <w:r w:rsidRPr="00807444">
        <w:rPr>
          <w:rFonts w:ascii="Sakkal Majalla" w:hAnsi="Sakkal Majalla" w:cs="Sakkal Majalla"/>
          <w:b/>
          <w:bCs/>
          <w:sz w:val="28"/>
          <w:szCs w:val="28"/>
          <w:rtl/>
        </w:rPr>
        <w:t xml:space="preserve"> الفرضية البديلة</w:t>
      </w:r>
      <w:r w:rsidRPr="00807444">
        <w:rPr>
          <w:rFonts w:ascii="Sakkal Majalla" w:hAnsi="Sakkal Majalla" w:cs="Sakkal Majalla"/>
          <w:sz w:val="28"/>
          <w:szCs w:val="28"/>
          <w:rtl/>
        </w:rPr>
        <w:t xml:space="preserve"> التي تنص على وجود فروق ذات دلالة إحصائية في الميل للشراء الاندفاعي تُعزى إلى الفئة العمرية. وعليه، تشير النتائج إلى أن الفئة العمرية لا تؤثر تأثيرًا ذا دلالة إحصائية في الميل للشراء الاندفاعي لدى أفراد عينة الدراسة</w:t>
      </w:r>
      <w:r w:rsidRPr="00807444">
        <w:rPr>
          <w:rFonts w:ascii="Sakkal Majalla" w:hAnsi="Sakkal Majalla" w:cs="Sakkal Majalla"/>
          <w:sz w:val="28"/>
          <w:szCs w:val="28"/>
        </w:rPr>
        <w:t>.</w:t>
      </w:r>
    </w:p>
    <w:p w14:paraId="572A7CD6" w14:textId="77777777" w:rsidR="00CB1235" w:rsidRPr="00807444" w:rsidRDefault="00CB1235" w:rsidP="00186AF1">
      <w:pPr>
        <w:spacing w:line="360" w:lineRule="auto"/>
        <w:jc w:val="both"/>
        <w:rPr>
          <w:rFonts w:ascii="Sakkal Majalla" w:hAnsi="Sakkal Majalla" w:cs="Sakkal Majalla"/>
          <w:sz w:val="28"/>
          <w:szCs w:val="28"/>
        </w:rPr>
      </w:pPr>
    </w:p>
    <w:p w14:paraId="1403F6C3" w14:textId="77777777" w:rsidR="00CB1235" w:rsidRPr="00807444" w:rsidRDefault="00CB1235" w:rsidP="00186AF1">
      <w:pPr>
        <w:spacing w:line="360" w:lineRule="auto"/>
        <w:jc w:val="both"/>
        <w:rPr>
          <w:rFonts w:ascii="Sakkal Majalla" w:hAnsi="Sakkal Majalla" w:cs="Sakkal Majalla"/>
          <w:b/>
          <w:bCs/>
          <w:sz w:val="28"/>
          <w:szCs w:val="28"/>
        </w:rPr>
      </w:pPr>
      <w:r w:rsidRPr="00807444">
        <w:rPr>
          <w:rFonts w:ascii="Sakkal Majalla" w:hAnsi="Sakkal Majalla" w:cs="Sakkal Majalla"/>
          <w:b/>
          <w:bCs/>
          <w:sz w:val="28"/>
          <w:szCs w:val="28"/>
          <w:rtl/>
        </w:rPr>
        <w:t>الفرضية السابعة</w:t>
      </w:r>
    </w:p>
    <w:p w14:paraId="771E5939" w14:textId="77777777" w:rsidR="00CB1235" w:rsidRPr="00186AF1" w:rsidRDefault="00CB1235" w:rsidP="00186AF1">
      <w:pPr>
        <w:spacing w:line="360" w:lineRule="auto"/>
        <w:jc w:val="both"/>
        <w:rPr>
          <w:rFonts w:ascii="Sakkal Majalla" w:hAnsi="Sakkal Majalla" w:cs="Sakkal Majalla"/>
          <w:b/>
          <w:bCs/>
          <w:sz w:val="28"/>
          <w:szCs w:val="28"/>
        </w:rPr>
      </w:pPr>
      <w:r w:rsidRPr="00186AF1">
        <w:rPr>
          <w:rFonts w:ascii="Sakkal Majalla" w:hAnsi="Sakkal Majalla" w:cs="Sakkal Majalla"/>
          <w:b/>
          <w:bCs/>
          <w:sz w:val="28"/>
          <w:szCs w:val="28"/>
          <w:rtl/>
        </w:rPr>
        <w:t>تنص الفرضية السابعة على</w:t>
      </w:r>
      <w:r w:rsidRPr="00186AF1">
        <w:rPr>
          <w:rFonts w:ascii="Sakkal Majalla" w:hAnsi="Sakkal Majalla" w:cs="Sakkal Majalla"/>
          <w:b/>
          <w:bCs/>
          <w:sz w:val="28"/>
          <w:szCs w:val="28"/>
        </w:rPr>
        <w:t>:</w:t>
      </w:r>
    </w:p>
    <w:p w14:paraId="6251DD5C" w14:textId="77777777" w:rsidR="00CB1235" w:rsidRPr="00186AF1" w:rsidRDefault="00CB1235" w:rsidP="00186AF1">
      <w:pPr>
        <w:spacing w:line="360" w:lineRule="auto"/>
        <w:jc w:val="both"/>
        <w:rPr>
          <w:rFonts w:ascii="Sakkal Majalla" w:hAnsi="Sakkal Majalla" w:cs="Sakkal Majalla"/>
          <w:sz w:val="28"/>
          <w:szCs w:val="28"/>
        </w:rPr>
      </w:pPr>
      <w:r w:rsidRPr="00186AF1">
        <w:rPr>
          <w:rFonts w:ascii="Sakkal Majalla" w:hAnsi="Sakkal Majalla" w:cs="Sakkal Majalla"/>
          <w:sz w:val="28"/>
          <w:szCs w:val="28"/>
          <w:rtl/>
        </w:rPr>
        <w:t>توجد فروق ذات دلالة إحصائية في الميل للشراء الاندفاعي تُعزى إلى مستوى الدخل الشهري</w:t>
      </w:r>
      <w:r w:rsidRPr="00186AF1">
        <w:rPr>
          <w:rFonts w:ascii="Sakkal Majalla" w:hAnsi="Sakkal Majalla" w:cs="Sakkal Majalla"/>
          <w:sz w:val="28"/>
          <w:szCs w:val="28"/>
        </w:rPr>
        <w:t>.</w:t>
      </w:r>
    </w:p>
    <w:p w14:paraId="79A603C9" w14:textId="77777777" w:rsidR="00CB1235" w:rsidRPr="00807444" w:rsidRDefault="00CB1235" w:rsidP="00186AF1">
      <w:pPr>
        <w:spacing w:line="360" w:lineRule="auto"/>
        <w:jc w:val="both"/>
        <w:rPr>
          <w:rFonts w:ascii="Sakkal Majalla" w:hAnsi="Sakkal Majalla" w:cs="Sakkal Majalla"/>
          <w:sz w:val="28"/>
          <w:szCs w:val="28"/>
        </w:rPr>
      </w:pPr>
      <w:r w:rsidRPr="00807444">
        <w:rPr>
          <w:rFonts w:ascii="Sakkal Majalla" w:hAnsi="Sakkal Majalla" w:cs="Sakkal Majalla"/>
          <w:sz w:val="28"/>
          <w:szCs w:val="28"/>
          <w:rtl/>
        </w:rPr>
        <w:t xml:space="preserve">وللتحقق من هذه الفرضية، تم استخدام </w:t>
      </w:r>
      <w:r w:rsidRPr="00807444">
        <w:rPr>
          <w:rFonts w:ascii="Sakkal Majalla" w:hAnsi="Sakkal Majalla" w:cs="Sakkal Majalla"/>
          <w:b/>
          <w:bCs/>
          <w:sz w:val="28"/>
          <w:szCs w:val="28"/>
          <w:rtl/>
        </w:rPr>
        <w:t>تحليل التباين الأحادي</w:t>
      </w:r>
      <w:r w:rsidRPr="00807444">
        <w:rPr>
          <w:rFonts w:ascii="Sakkal Majalla" w:hAnsi="Sakkal Majalla" w:cs="Sakkal Majalla"/>
          <w:b/>
          <w:bCs/>
          <w:sz w:val="28"/>
          <w:szCs w:val="28"/>
        </w:rPr>
        <w:t xml:space="preserve"> (One-Way ANOVA)</w:t>
      </w:r>
      <w:r w:rsidRPr="00807444">
        <w:rPr>
          <w:rFonts w:ascii="Sakkal Majalla" w:hAnsi="Sakkal Majalla" w:cs="Sakkal Majalla"/>
          <w:sz w:val="28"/>
          <w:szCs w:val="28"/>
          <w:rtl/>
        </w:rPr>
        <w:t>، وكانت النتائج كما يأتي</w:t>
      </w:r>
      <w:r w:rsidRPr="00807444">
        <w:rPr>
          <w:rFonts w:ascii="Sakkal Majalla" w:hAnsi="Sakkal Majalla" w:cs="Sakkal Majalla"/>
          <w:sz w:val="28"/>
          <w:szCs w:val="28"/>
        </w:rPr>
        <w:t>:</w:t>
      </w:r>
    </w:p>
    <w:p w14:paraId="70EC2F67" w14:textId="77777777" w:rsidR="00CB1235" w:rsidRPr="00807444" w:rsidRDefault="00CB1235" w:rsidP="00CB1235">
      <w:pPr>
        <w:jc w:val="both"/>
        <w:rPr>
          <w:rFonts w:ascii="Sakkal Majalla" w:hAnsi="Sakkal Majalla" w:cs="Sakkal Majalla"/>
          <w:sz w:val="28"/>
          <w:szCs w:val="28"/>
        </w:rPr>
      </w:pPr>
    </w:p>
    <w:p w14:paraId="2FE36626" w14:textId="77777777" w:rsidR="00CB1235" w:rsidRPr="00AE27E5" w:rsidRDefault="00CB1235" w:rsidP="00186AF1">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33)</w:t>
      </w:r>
      <w:r w:rsidRPr="00807444">
        <w:rPr>
          <w:rFonts w:ascii="Sakkal Majalla" w:hAnsi="Sakkal Majalla" w:cs="Sakkal Majalla"/>
          <w:b/>
          <w:bCs/>
          <w:sz w:val="28"/>
          <w:szCs w:val="28"/>
          <w:rtl/>
        </w:rPr>
        <w:t>نتائج</w:t>
      </w:r>
      <w:proofErr w:type="gramEnd"/>
      <w:r w:rsidRPr="00807444">
        <w:rPr>
          <w:rFonts w:ascii="Sakkal Majalla" w:hAnsi="Sakkal Majalla" w:cs="Sakkal Majalla"/>
          <w:b/>
          <w:bCs/>
          <w:sz w:val="28"/>
          <w:szCs w:val="28"/>
          <w:rtl/>
        </w:rPr>
        <w:t xml:space="preserve"> تحليل التباين الأحادي للفروق في الميل للشراء الاندفاعي تبعًا لمستوى الدخل الشهري</w:t>
      </w:r>
    </w:p>
    <w:tbl>
      <w:tblPr>
        <w:tblStyle w:val="af"/>
        <w:bidiVisual/>
        <w:tblW w:w="0" w:type="auto"/>
        <w:jc w:val="center"/>
        <w:tblLook w:val="04A0" w:firstRow="1" w:lastRow="0" w:firstColumn="1" w:lastColumn="0" w:noHBand="0" w:noVBand="1"/>
      </w:tblPr>
      <w:tblGrid>
        <w:gridCol w:w="1549"/>
        <w:gridCol w:w="1502"/>
        <w:gridCol w:w="1346"/>
        <w:gridCol w:w="1579"/>
        <w:gridCol w:w="764"/>
        <w:gridCol w:w="1440"/>
      </w:tblGrid>
      <w:tr w:rsidR="00CB1235" w:rsidRPr="00807444" w14:paraId="533BE6C5" w14:textId="77777777" w:rsidTr="00186AF1">
        <w:trPr>
          <w:jc w:val="center"/>
        </w:trPr>
        <w:tc>
          <w:tcPr>
            <w:tcW w:w="0" w:type="auto"/>
            <w:vAlign w:val="center"/>
            <w:hideMark/>
          </w:tcPr>
          <w:p w14:paraId="41D290A7" w14:textId="77777777" w:rsidR="00CB1235" w:rsidRPr="00807444" w:rsidRDefault="00CB1235" w:rsidP="007A5F3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vAlign w:val="center"/>
            <w:hideMark/>
          </w:tcPr>
          <w:p w14:paraId="46043022" w14:textId="77777777" w:rsidR="00CB1235" w:rsidRPr="00807444" w:rsidRDefault="00CB1235" w:rsidP="007A5F3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vAlign w:val="center"/>
            <w:hideMark/>
          </w:tcPr>
          <w:p w14:paraId="29B75D8C" w14:textId="77777777" w:rsidR="00CB1235" w:rsidRPr="00807444" w:rsidRDefault="00CB1235" w:rsidP="007A5F3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vAlign w:val="center"/>
            <w:hideMark/>
          </w:tcPr>
          <w:p w14:paraId="7A8C8B7D" w14:textId="77777777" w:rsidR="00CB1235" w:rsidRPr="00807444" w:rsidRDefault="00CB1235" w:rsidP="007A5F3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vAlign w:val="center"/>
            <w:hideMark/>
          </w:tcPr>
          <w:p w14:paraId="7CD02D1F" w14:textId="77777777" w:rsidR="00CB1235" w:rsidRPr="00807444" w:rsidRDefault="00CB1235" w:rsidP="007A5F3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vAlign w:val="center"/>
            <w:hideMark/>
          </w:tcPr>
          <w:p w14:paraId="5960020F" w14:textId="77777777" w:rsidR="00CB1235" w:rsidRPr="00807444" w:rsidRDefault="00CB1235" w:rsidP="007A5F3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5EF7F87B" w14:textId="77777777" w:rsidTr="00186AF1">
        <w:trPr>
          <w:jc w:val="center"/>
        </w:trPr>
        <w:tc>
          <w:tcPr>
            <w:tcW w:w="0" w:type="auto"/>
            <w:vAlign w:val="center"/>
            <w:hideMark/>
          </w:tcPr>
          <w:p w14:paraId="3C10EDEE"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بين المجموعات</w:t>
            </w:r>
          </w:p>
        </w:tc>
        <w:tc>
          <w:tcPr>
            <w:tcW w:w="0" w:type="auto"/>
            <w:vAlign w:val="center"/>
            <w:hideMark/>
          </w:tcPr>
          <w:p w14:paraId="70849F8C"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1.050</w:t>
            </w:r>
          </w:p>
        </w:tc>
        <w:tc>
          <w:tcPr>
            <w:tcW w:w="0" w:type="auto"/>
            <w:vAlign w:val="center"/>
            <w:hideMark/>
          </w:tcPr>
          <w:p w14:paraId="2AE9A0C4"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0" w:type="auto"/>
            <w:vAlign w:val="center"/>
            <w:hideMark/>
          </w:tcPr>
          <w:p w14:paraId="5FC9500D"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0.525</w:t>
            </w:r>
          </w:p>
        </w:tc>
        <w:tc>
          <w:tcPr>
            <w:tcW w:w="0" w:type="auto"/>
            <w:vAlign w:val="center"/>
            <w:hideMark/>
          </w:tcPr>
          <w:p w14:paraId="4910DC30"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0.752</w:t>
            </w:r>
          </w:p>
        </w:tc>
        <w:tc>
          <w:tcPr>
            <w:tcW w:w="0" w:type="auto"/>
            <w:vAlign w:val="center"/>
            <w:hideMark/>
          </w:tcPr>
          <w:p w14:paraId="26DBF2A2"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0.473</w:t>
            </w:r>
          </w:p>
        </w:tc>
      </w:tr>
      <w:tr w:rsidR="00CB1235" w:rsidRPr="00807444" w14:paraId="2137688F" w14:textId="77777777" w:rsidTr="00186AF1">
        <w:trPr>
          <w:jc w:val="center"/>
        </w:trPr>
        <w:tc>
          <w:tcPr>
            <w:tcW w:w="0" w:type="auto"/>
            <w:vAlign w:val="center"/>
            <w:hideMark/>
          </w:tcPr>
          <w:p w14:paraId="6A047966"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داخل المجموعات</w:t>
            </w:r>
          </w:p>
        </w:tc>
        <w:tc>
          <w:tcPr>
            <w:tcW w:w="0" w:type="auto"/>
            <w:vAlign w:val="center"/>
            <w:hideMark/>
          </w:tcPr>
          <w:p w14:paraId="48B21B6A"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125.683</w:t>
            </w:r>
          </w:p>
        </w:tc>
        <w:tc>
          <w:tcPr>
            <w:tcW w:w="0" w:type="auto"/>
            <w:vAlign w:val="center"/>
            <w:hideMark/>
          </w:tcPr>
          <w:p w14:paraId="73D297C8"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180</w:t>
            </w:r>
          </w:p>
        </w:tc>
        <w:tc>
          <w:tcPr>
            <w:tcW w:w="0" w:type="auto"/>
            <w:vAlign w:val="center"/>
            <w:hideMark/>
          </w:tcPr>
          <w:p w14:paraId="7115D188"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0.698</w:t>
            </w:r>
          </w:p>
        </w:tc>
        <w:tc>
          <w:tcPr>
            <w:tcW w:w="0" w:type="auto"/>
            <w:vAlign w:val="center"/>
            <w:hideMark/>
          </w:tcPr>
          <w:p w14:paraId="6D14549A" w14:textId="77777777" w:rsidR="00CB1235" w:rsidRPr="00807444" w:rsidRDefault="00CB1235" w:rsidP="007A5F31">
            <w:pPr>
              <w:spacing w:after="160" w:line="259" w:lineRule="auto"/>
              <w:jc w:val="center"/>
              <w:rPr>
                <w:rFonts w:ascii="Sakkal Majalla" w:hAnsi="Sakkal Majalla" w:cs="Sakkal Majalla"/>
                <w:sz w:val="28"/>
                <w:szCs w:val="28"/>
              </w:rPr>
            </w:pPr>
          </w:p>
        </w:tc>
        <w:tc>
          <w:tcPr>
            <w:tcW w:w="0" w:type="auto"/>
            <w:vAlign w:val="center"/>
            <w:hideMark/>
          </w:tcPr>
          <w:p w14:paraId="3FFE7E13" w14:textId="77777777" w:rsidR="00CB1235" w:rsidRPr="00807444" w:rsidRDefault="00CB1235" w:rsidP="007A5F31">
            <w:pPr>
              <w:spacing w:after="160" w:line="259" w:lineRule="auto"/>
              <w:jc w:val="center"/>
              <w:rPr>
                <w:rFonts w:ascii="Sakkal Majalla" w:hAnsi="Sakkal Majalla" w:cs="Sakkal Majalla"/>
                <w:sz w:val="28"/>
                <w:szCs w:val="28"/>
              </w:rPr>
            </w:pPr>
          </w:p>
        </w:tc>
      </w:tr>
      <w:tr w:rsidR="00CB1235" w:rsidRPr="00807444" w14:paraId="17CC397F" w14:textId="77777777" w:rsidTr="00186AF1">
        <w:trPr>
          <w:jc w:val="center"/>
        </w:trPr>
        <w:tc>
          <w:tcPr>
            <w:tcW w:w="0" w:type="auto"/>
            <w:vAlign w:val="center"/>
            <w:hideMark/>
          </w:tcPr>
          <w:p w14:paraId="65B2FEA1"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vAlign w:val="center"/>
            <w:hideMark/>
          </w:tcPr>
          <w:p w14:paraId="1EDF47AC"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126.734</w:t>
            </w:r>
          </w:p>
        </w:tc>
        <w:tc>
          <w:tcPr>
            <w:tcW w:w="0" w:type="auto"/>
            <w:vAlign w:val="center"/>
            <w:hideMark/>
          </w:tcPr>
          <w:p w14:paraId="76CD5B83" w14:textId="77777777" w:rsidR="00CB1235" w:rsidRPr="00807444" w:rsidRDefault="00CB1235" w:rsidP="007A5F3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vAlign w:val="center"/>
            <w:hideMark/>
          </w:tcPr>
          <w:p w14:paraId="3F3C9C1D" w14:textId="77777777" w:rsidR="00CB1235" w:rsidRPr="00807444" w:rsidRDefault="00CB1235" w:rsidP="007A5F31">
            <w:pPr>
              <w:spacing w:after="160" w:line="259" w:lineRule="auto"/>
              <w:jc w:val="center"/>
              <w:rPr>
                <w:rFonts w:ascii="Sakkal Majalla" w:hAnsi="Sakkal Majalla" w:cs="Sakkal Majalla"/>
                <w:sz w:val="28"/>
                <w:szCs w:val="28"/>
              </w:rPr>
            </w:pPr>
          </w:p>
        </w:tc>
        <w:tc>
          <w:tcPr>
            <w:tcW w:w="0" w:type="auto"/>
            <w:vAlign w:val="center"/>
            <w:hideMark/>
          </w:tcPr>
          <w:p w14:paraId="133DD131" w14:textId="77777777" w:rsidR="00CB1235" w:rsidRPr="00807444" w:rsidRDefault="00CB1235" w:rsidP="007A5F31">
            <w:pPr>
              <w:spacing w:after="160" w:line="259" w:lineRule="auto"/>
              <w:jc w:val="center"/>
              <w:rPr>
                <w:rFonts w:ascii="Sakkal Majalla" w:hAnsi="Sakkal Majalla" w:cs="Sakkal Majalla"/>
                <w:sz w:val="28"/>
                <w:szCs w:val="28"/>
              </w:rPr>
            </w:pPr>
          </w:p>
        </w:tc>
        <w:tc>
          <w:tcPr>
            <w:tcW w:w="0" w:type="auto"/>
            <w:vAlign w:val="center"/>
            <w:hideMark/>
          </w:tcPr>
          <w:p w14:paraId="458EF14F" w14:textId="77777777" w:rsidR="00CB1235" w:rsidRPr="00807444" w:rsidRDefault="00CB1235" w:rsidP="007A5F31">
            <w:pPr>
              <w:spacing w:after="160" w:line="259" w:lineRule="auto"/>
              <w:jc w:val="center"/>
              <w:rPr>
                <w:rFonts w:ascii="Sakkal Majalla" w:hAnsi="Sakkal Majalla" w:cs="Sakkal Majalla"/>
                <w:sz w:val="28"/>
                <w:szCs w:val="28"/>
              </w:rPr>
            </w:pPr>
          </w:p>
        </w:tc>
      </w:tr>
    </w:tbl>
    <w:p w14:paraId="769A6714" w14:textId="77777777" w:rsidR="00186AF1" w:rsidRDefault="00186AF1" w:rsidP="00CB1235">
      <w:pPr>
        <w:jc w:val="both"/>
        <w:rPr>
          <w:rFonts w:ascii="Sakkal Majalla" w:hAnsi="Sakkal Majalla" w:cs="Sakkal Majalla"/>
          <w:b/>
          <w:bCs/>
          <w:sz w:val="28"/>
          <w:szCs w:val="28"/>
          <w:rtl/>
        </w:rPr>
      </w:pPr>
    </w:p>
    <w:p w14:paraId="10C66FCB" w14:textId="1BBB2C2C" w:rsidR="00CB1235" w:rsidRPr="00807444" w:rsidRDefault="00CB1235" w:rsidP="00186AF1">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27BB6A22" w14:textId="77777777" w:rsidR="00CB1235" w:rsidRPr="00807444" w:rsidRDefault="00CB1235" w:rsidP="00186AF1">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يتضح من نتائج تحليل التباين الأحادي</w:t>
      </w:r>
      <w:r w:rsidRPr="00807444">
        <w:rPr>
          <w:rFonts w:ascii="Sakkal Majalla" w:hAnsi="Sakkal Majalla" w:cs="Sakkal Majalla"/>
          <w:sz w:val="28"/>
          <w:szCs w:val="28"/>
        </w:rPr>
        <w:t xml:space="preserve"> (</w:t>
      </w:r>
      <w:r w:rsidRPr="00186AF1">
        <w:rPr>
          <w:rFonts w:ascii="Sakkal Majalla" w:hAnsi="Sakkal Majalla" w:cs="Sakkal Majalla"/>
          <w:sz w:val="28"/>
          <w:szCs w:val="28"/>
        </w:rPr>
        <w:t xml:space="preserve">One-Way ANOVA) </w:t>
      </w:r>
      <w:r w:rsidRPr="00186AF1">
        <w:rPr>
          <w:rFonts w:ascii="Sakkal Majalla" w:hAnsi="Sakkal Majalla" w:cs="Sakkal Majalla"/>
          <w:sz w:val="28"/>
          <w:szCs w:val="28"/>
          <w:rtl/>
        </w:rPr>
        <w:t xml:space="preserve">عدم وجود فروق ذات دلالة إحصائية في الميل للشراء الاندفاعي تُعزى إلى مستوى الدخل الشهري، حيث بلغت قيمة </w:t>
      </w:r>
      <w:r w:rsidRPr="00186AF1">
        <w:rPr>
          <w:rFonts w:ascii="Sakkal Majalla" w:hAnsi="Sakkal Majalla" w:cs="Sakkal Majalla"/>
          <w:sz w:val="28"/>
          <w:szCs w:val="28"/>
        </w:rPr>
        <w:t xml:space="preserve">F = 0.752 </w:t>
      </w:r>
      <w:r w:rsidRPr="00186AF1">
        <w:rPr>
          <w:rFonts w:ascii="Sakkal Majalla" w:hAnsi="Sakkal Majalla" w:cs="Sakkal Majalla"/>
          <w:sz w:val="28"/>
          <w:szCs w:val="28"/>
          <w:rtl/>
        </w:rPr>
        <w:t xml:space="preserve">عند درجات حرية </w:t>
      </w:r>
      <w:r w:rsidRPr="00186AF1">
        <w:rPr>
          <w:rFonts w:ascii="Sakkal Majalla" w:hAnsi="Sakkal Majalla" w:cs="Sakkal Majalla"/>
          <w:sz w:val="28"/>
          <w:szCs w:val="28"/>
        </w:rPr>
        <w:t>(2،180)</w:t>
      </w:r>
      <w:r w:rsidRPr="00186AF1">
        <w:rPr>
          <w:rFonts w:ascii="Sakkal Majalla" w:hAnsi="Sakkal Majalla" w:cs="Sakkal Majalla"/>
          <w:sz w:val="28"/>
          <w:szCs w:val="28"/>
          <w:rtl/>
        </w:rPr>
        <w:t xml:space="preserve">، وبلغ مستوى الدلالة </w:t>
      </w:r>
      <w:r w:rsidRPr="00186AF1">
        <w:rPr>
          <w:rFonts w:ascii="Sakkal Majalla" w:hAnsi="Sakkal Majalla" w:cs="Sakkal Majalla"/>
          <w:sz w:val="28"/>
          <w:szCs w:val="28"/>
        </w:rPr>
        <w:t>(Sig. = 0.473)</w:t>
      </w:r>
      <w:r w:rsidRPr="00186AF1">
        <w:rPr>
          <w:rFonts w:ascii="Sakkal Majalla" w:hAnsi="Sakkal Majalla" w:cs="Sakkal Majalla"/>
          <w:sz w:val="28"/>
          <w:szCs w:val="28"/>
          <w:rtl/>
        </w:rPr>
        <w:t xml:space="preserve">، وهي قيمة أكبر من مستوى الدلالة المعتمد </w:t>
      </w:r>
      <w:r w:rsidRPr="00186AF1">
        <w:rPr>
          <w:rFonts w:ascii="Sakkal Majalla" w:hAnsi="Sakkal Majalla" w:cs="Sakkal Majalla"/>
          <w:sz w:val="28"/>
          <w:szCs w:val="28"/>
        </w:rPr>
        <w:t>(</w:t>
      </w:r>
      <w:r w:rsidRPr="00186AF1">
        <w:rPr>
          <w:rFonts w:ascii="Cambria" w:hAnsi="Cambria" w:cs="Cambria"/>
          <w:sz w:val="28"/>
          <w:szCs w:val="28"/>
        </w:rPr>
        <w:t>α</w:t>
      </w:r>
      <w:r w:rsidRPr="00186AF1">
        <w:rPr>
          <w:rFonts w:ascii="Sakkal Majalla" w:hAnsi="Sakkal Majalla" w:cs="Sakkal Majalla"/>
          <w:sz w:val="28"/>
          <w:szCs w:val="28"/>
        </w:rPr>
        <w:t xml:space="preserve"> = 0.05)</w:t>
      </w:r>
      <w:r w:rsidRPr="00186AF1">
        <w:rPr>
          <w:rFonts w:ascii="Sakkal Majalla" w:hAnsi="Sakkal Majalla" w:cs="Sakkal Majalla"/>
          <w:sz w:val="28"/>
          <w:szCs w:val="28"/>
          <w:rtl/>
        </w:rPr>
        <w:t>، مما يشير إلى عدم وجود فروق ذات دلالة إحصائية بين متوسطات الميل للشراء الاندفاعي باختلاف مستويات الدخل الشهري</w:t>
      </w:r>
      <w:r w:rsidRPr="00807444">
        <w:rPr>
          <w:rFonts w:ascii="Sakkal Majalla" w:hAnsi="Sakkal Majalla" w:cs="Sakkal Majalla"/>
          <w:sz w:val="28"/>
          <w:szCs w:val="28"/>
        </w:rPr>
        <w:t>.</w:t>
      </w:r>
    </w:p>
    <w:p w14:paraId="5BE35458" w14:textId="77777777" w:rsidR="00CB1235" w:rsidRPr="00807444" w:rsidRDefault="00CB1235" w:rsidP="00186AF1">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القرار</w:t>
      </w:r>
    </w:p>
    <w:p w14:paraId="3B27A470" w14:textId="77777777" w:rsidR="00CB1235" w:rsidRPr="00807444" w:rsidRDefault="00CB1235" w:rsidP="00186AF1">
      <w:pPr>
        <w:spacing w:line="360" w:lineRule="auto"/>
        <w:ind w:left="-284"/>
        <w:jc w:val="both"/>
        <w:rPr>
          <w:rFonts w:ascii="Sakkal Majalla" w:hAnsi="Sakkal Majalla" w:cs="Sakkal Majalla"/>
          <w:sz w:val="28"/>
          <w:szCs w:val="28"/>
        </w:rPr>
      </w:pPr>
      <w:r w:rsidRPr="00186AF1">
        <w:rPr>
          <w:rFonts w:ascii="Sakkal Majalla" w:hAnsi="Sakkal Majalla" w:cs="Sakkal Majalla"/>
          <w:sz w:val="28"/>
          <w:szCs w:val="28"/>
          <w:rtl/>
        </w:rPr>
        <w:t>وبناءً على هذه النتيجة، لا تُرفض الفرضية الصفرية وتُرفض الفرضية البديلة التي تنص على وجود فروق ذات دلالة إحصائية في الميل للشراء الاندفاعي تُعزى إلى مستوى الدخل الشهري. وعليه، تشير النتائج إلى أن مستوى الدخل الشهري لا يؤثر تأثيرًا ذا دلالة إحصائية في الميل للشراء الاندفاعي لدى أفراد</w:t>
      </w:r>
      <w:r w:rsidRPr="00807444">
        <w:rPr>
          <w:rFonts w:ascii="Sakkal Majalla" w:hAnsi="Sakkal Majalla" w:cs="Sakkal Majalla"/>
          <w:sz w:val="28"/>
          <w:szCs w:val="28"/>
          <w:rtl/>
        </w:rPr>
        <w:t xml:space="preserve"> عينة الدراسة</w:t>
      </w:r>
      <w:r w:rsidRPr="00807444">
        <w:rPr>
          <w:rFonts w:ascii="Sakkal Majalla" w:hAnsi="Sakkal Majalla" w:cs="Sakkal Majalla"/>
          <w:sz w:val="28"/>
          <w:szCs w:val="28"/>
        </w:rPr>
        <w:t>.</w:t>
      </w:r>
    </w:p>
    <w:p w14:paraId="7ADC28D0" w14:textId="77777777" w:rsidR="00CB1235" w:rsidRPr="00807444" w:rsidRDefault="00CB1235" w:rsidP="00186AF1">
      <w:pPr>
        <w:spacing w:line="360" w:lineRule="auto"/>
        <w:ind w:left="-284"/>
        <w:jc w:val="both"/>
        <w:rPr>
          <w:rFonts w:ascii="Sakkal Majalla" w:hAnsi="Sakkal Majalla" w:cs="Sakkal Majalla"/>
          <w:sz w:val="28"/>
          <w:szCs w:val="28"/>
        </w:rPr>
      </w:pPr>
    </w:p>
    <w:p w14:paraId="6B16A261" w14:textId="77777777" w:rsidR="00CB1235" w:rsidRPr="00807444" w:rsidRDefault="00CB1235" w:rsidP="00186AF1">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الفرضية الثامنة</w:t>
      </w:r>
    </w:p>
    <w:p w14:paraId="5E6055F4" w14:textId="77777777" w:rsidR="00CB1235" w:rsidRPr="00186AF1" w:rsidRDefault="00CB1235" w:rsidP="00186AF1">
      <w:pPr>
        <w:spacing w:line="360" w:lineRule="auto"/>
        <w:ind w:left="-284"/>
        <w:jc w:val="both"/>
        <w:rPr>
          <w:rFonts w:ascii="Sakkal Majalla" w:hAnsi="Sakkal Majalla" w:cs="Sakkal Majalla"/>
          <w:b/>
          <w:bCs/>
          <w:sz w:val="28"/>
          <w:szCs w:val="28"/>
        </w:rPr>
      </w:pPr>
      <w:r w:rsidRPr="00186AF1">
        <w:rPr>
          <w:rFonts w:ascii="Sakkal Majalla" w:hAnsi="Sakkal Majalla" w:cs="Sakkal Majalla"/>
          <w:b/>
          <w:bCs/>
          <w:sz w:val="28"/>
          <w:szCs w:val="28"/>
          <w:rtl/>
        </w:rPr>
        <w:t>تنص الفرضية الثامنة على</w:t>
      </w:r>
      <w:r w:rsidRPr="00186AF1">
        <w:rPr>
          <w:rFonts w:ascii="Sakkal Majalla" w:hAnsi="Sakkal Majalla" w:cs="Sakkal Majalla"/>
          <w:b/>
          <w:bCs/>
          <w:sz w:val="28"/>
          <w:szCs w:val="28"/>
        </w:rPr>
        <w:t>:</w:t>
      </w:r>
    </w:p>
    <w:p w14:paraId="30CE4F14" w14:textId="77777777" w:rsidR="00CB1235" w:rsidRPr="00186AF1" w:rsidRDefault="00CB1235" w:rsidP="00186AF1">
      <w:pPr>
        <w:spacing w:line="360" w:lineRule="auto"/>
        <w:ind w:left="-284"/>
        <w:jc w:val="both"/>
        <w:rPr>
          <w:rFonts w:ascii="Sakkal Majalla" w:hAnsi="Sakkal Majalla" w:cs="Sakkal Majalla"/>
          <w:sz w:val="28"/>
          <w:szCs w:val="28"/>
        </w:rPr>
      </w:pPr>
      <w:r w:rsidRPr="00186AF1">
        <w:rPr>
          <w:rFonts w:ascii="Sakkal Majalla" w:hAnsi="Sakkal Majalla" w:cs="Sakkal Majalla"/>
          <w:sz w:val="28"/>
          <w:szCs w:val="28"/>
          <w:rtl/>
        </w:rPr>
        <w:t>توجد فروق ذات دلالة إحصائية في الميل للشراء الاندفاعي تُعزى إلى معدل استخدام وسائل التواصل الاجتماعي</w:t>
      </w:r>
      <w:r w:rsidRPr="00186AF1">
        <w:rPr>
          <w:rFonts w:ascii="Sakkal Majalla" w:hAnsi="Sakkal Majalla" w:cs="Sakkal Majalla"/>
          <w:sz w:val="28"/>
          <w:szCs w:val="28"/>
        </w:rPr>
        <w:t>.</w:t>
      </w:r>
    </w:p>
    <w:p w14:paraId="75BC7925" w14:textId="77777777" w:rsidR="00CB1235" w:rsidRPr="00807444" w:rsidRDefault="00CB1235" w:rsidP="00186AF1">
      <w:pPr>
        <w:spacing w:line="360" w:lineRule="auto"/>
        <w:ind w:left="-284"/>
        <w:jc w:val="both"/>
        <w:rPr>
          <w:rFonts w:ascii="Sakkal Majalla" w:hAnsi="Sakkal Majalla" w:cs="Sakkal Majalla"/>
          <w:sz w:val="28"/>
          <w:szCs w:val="28"/>
        </w:rPr>
      </w:pPr>
      <w:r w:rsidRPr="00807444">
        <w:rPr>
          <w:rFonts w:ascii="Sakkal Majalla" w:hAnsi="Sakkal Majalla" w:cs="Sakkal Majalla"/>
          <w:sz w:val="28"/>
          <w:szCs w:val="28"/>
          <w:rtl/>
        </w:rPr>
        <w:t xml:space="preserve">وللتحقق من هذه الفرضية، تم استخدام </w:t>
      </w:r>
      <w:r w:rsidRPr="00807444">
        <w:rPr>
          <w:rFonts w:ascii="Sakkal Majalla" w:hAnsi="Sakkal Majalla" w:cs="Sakkal Majalla"/>
          <w:b/>
          <w:bCs/>
          <w:sz w:val="28"/>
          <w:szCs w:val="28"/>
          <w:rtl/>
        </w:rPr>
        <w:t>تحليل التباين الأحادي</w:t>
      </w:r>
      <w:r w:rsidRPr="00807444">
        <w:rPr>
          <w:rFonts w:ascii="Sakkal Majalla" w:hAnsi="Sakkal Majalla" w:cs="Sakkal Majalla"/>
          <w:b/>
          <w:bCs/>
          <w:sz w:val="28"/>
          <w:szCs w:val="28"/>
        </w:rPr>
        <w:t xml:space="preserve"> (One-Way ANOVA)</w:t>
      </w:r>
      <w:r w:rsidRPr="00807444">
        <w:rPr>
          <w:rFonts w:ascii="Sakkal Majalla" w:hAnsi="Sakkal Majalla" w:cs="Sakkal Majalla"/>
          <w:sz w:val="28"/>
          <w:szCs w:val="28"/>
          <w:rtl/>
        </w:rPr>
        <w:t>، وكانت النتائج كما يأتي</w:t>
      </w:r>
      <w:r w:rsidRPr="00807444">
        <w:rPr>
          <w:rFonts w:ascii="Sakkal Majalla" w:hAnsi="Sakkal Majalla" w:cs="Sakkal Majalla"/>
          <w:sz w:val="28"/>
          <w:szCs w:val="28"/>
        </w:rPr>
        <w:t>:</w:t>
      </w:r>
    </w:p>
    <w:p w14:paraId="5A807A33" w14:textId="77777777" w:rsidR="00CB1235" w:rsidRPr="00807444" w:rsidRDefault="00CB1235" w:rsidP="00186AF1">
      <w:pPr>
        <w:spacing w:line="360" w:lineRule="auto"/>
        <w:ind w:left="-284"/>
        <w:jc w:val="both"/>
        <w:rPr>
          <w:rFonts w:ascii="Sakkal Majalla" w:hAnsi="Sakkal Majalla" w:cs="Sakkal Majalla"/>
          <w:sz w:val="28"/>
          <w:szCs w:val="28"/>
        </w:rPr>
      </w:pPr>
    </w:p>
    <w:p w14:paraId="0DDCD6D0" w14:textId="77777777" w:rsidR="00CB1235" w:rsidRPr="00AE27E5" w:rsidRDefault="00CB1235" w:rsidP="00186AF1">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34)</w:t>
      </w:r>
      <w:r w:rsidRPr="00807444">
        <w:rPr>
          <w:rFonts w:ascii="Sakkal Majalla" w:hAnsi="Sakkal Majalla" w:cs="Sakkal Majalla"/>
          <w:b/>
          <w:bCs/>
          <w:sz w:val="28"/>
          <w:szCs w:val="28"/>
          <w:rtl/>
        </w:rPr>
        <w:t>نتائج</w:t>
      </w:r>
      <w:proofErr w:type="gramEnd"/>
      <w:r w:rsidRPr="00807444">
        <w:rPr>
          <w:rFonts w:ascii="Sakkal Majalla" w:hAnsi="Sakkal Majalla" w:cs="Sakkal Majalla"/>
          <w:b/>
          <w:bCs/>
          <w:sz w:val="28"/>
          <w:szCs w:val="28"/>
          <w:rtl/>
        </w:rPr>
        <w:t xml:space="preserve"> تحليل التباين الأحادي للفروق في الميل للشراء الاندفاعي تبعًا لمعدل استخدام وسائل التواصل الاجتماعي</w:t>
      </w:r>
    </w:p>
    <w:tbl>
      <w:tblPr>
        <w:tblStyle w:val="af"/>
        <w:bidiVisual/>
        <w:tblW w:w="0" w:type="auto"/>
        <w:jc w:val="center"/>
        <w:tblLook w:val="04A0" w:firstRow="1" w:lastRow="0" w:firstColumn="1" w:lastColumn="0" w:noHBand="0" w:noVBand="1"/>
      </w:tblPr>
      <w:tblGrid>
        <w:gridCol w:w="1549"/>
        <w:gridCol w:w="1502"/>
        <w:gridCol w:w="1346"/>
        <w:gridCol w:w="1579"/>
        <w:gridCol w:w="764"/>
        <w:gridCol w:w="1440"/>
      </w:tblGrid>
      <w:tr w:rsidR="00CB1235" w:rsidRPr="00807444" w14:paraId="1C3F35E0" w14:textId="77777777" w:rsidTr="00186AF1">
        <w:trPr>
          <w:jc w:val="center"/>
        </w:trPr>
        <w:tc>
          <w:tcPr>
            <w:tcW w:w="0" w:type="auto"/>
            <w:vAlign w:val="center"/>
            <w:hideMark/>
          </w:tcPr>
          <w:p w14:paraId="6C29ACB2"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مصدر التباين</w:t>
            </w:r>
          </w:p>
        </w:tc>
        <w:tc>
          <w:tcPr>
            <w:tcW w:w="0" w:type="auto"/>
            <w:vAlign w:val="center"/>
            <w:hideMark/>
          </w:tcPr>
          <w:p w14:paraId="15D31F47"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مجموع المربعات</w:t>
            </w:r>
          </w:p>
        </w:tc>
        <w:tc>
          <w:tcPr>
            <w:tcW w:w="0" w:type="auto"/>
            <w:vAlign w:val="center"/>
            <w:hideMark/>
          </w:tcPr>
          <w:p w14:paraId="5F63AEF3"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vAlign w:val="center"/>
            <w:hideMark/>
          </w:tcPr>
          <w:p w14:paraId="0E3B770C"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متوسط المربعات</w:t>
            </w:r>
          </w:p>
        </w:tc>
        <w:tc>
          <w:tcPr>
            <w:tcW w:w="0" w:type="auto"/>
            <w:vAlign w:val="center"/>
            <w:hideMark/>
          </w:tcPr>
          <w:p w14:paraId="1A52C7E0"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F</w:t>
            </w:r>
          </w:p>
        </w:tc>
        <w:tc>
          <w:tcPr>
            <w:tcW w:w="0" w:type="auto"/>
            <w:vAlign w:val="center"/>
            <w:hideMark/>
          </w:tcPr>
          <w:p w14:paraId="74CA9EE9"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4F9E5A0B" w14:textId="77777777" w:rsidTr="00186AF1">
        <w:trPr>
          <w:jc w:val="center"/>
        </w:trPr>
        <w:tc>
          <w:tcPr>
            <w:tcW w:w="0" w:type="auto"/>
            <w:vAlign w:val="center"/>
            <w:hideMark/>
          </w:tcPr>
          <w:p w14:paraId="40029523"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بين المجموعات</w:t>
            </w:r>
          </w:p>
        </w:tc>
        <w:tc>
          <w:tcPr>
            <w:tcW w:w="0" w:type="auto"/>
            <w:vAlign w:val="center"/>
            <w:hideMark/>
          </w:tcPr>
          <w:p w14:paraId="3E20337C"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5.499</w:t>
            </w:r>
          </w:p>
        </w:tc>
        <w:tc>
          <w:tcPr>
            <w:tcW w:w="0" w:type="auto"/>
            <w:vAlign w:val="center"/>
            <w:hideMark/>
          </w:tcPr>
          <w:p w14:paraId="7463F8BB"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w:t>
            </w:r>
          </w:p>
        </w:tc>
        <w:tc>
          <w:tcPr>
            <w:tcW w:w="0" w:type="auto"/>
            <w:vAlign w:val="center"/>
            <w:hideMark/>
          </w:tcPr>
          <w:p w14:paraId="3A4A1239"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2.750</w:t>
            </w:r>
          </w:p>
        </w:tc>
        <w:tc>
          <w:tcPr>
            <w:tcW w:w="0" w:type="auto"/>
            <w:vAlign w:val="center"/>
            <w:hideMark/>
          </w:tcPr>
          <w:p w14:paraId="46A9EAF3"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4.082</w:t>
            </w:r>
          </w:p>
        </w:tc>
        <w:tc>
          <w:tcPr>
            <w:tcW w:w="0" w:type="auto"/>
            <w:vAlign w:val="center"/>
            <w:hideMark/>
          </w:tcPr>
          <w:p w14:paraId="7FA748BC"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0.018</w:t>
            </w:r>
          </w:p>
        </w:tc>
      </w:tr>
      <w:tr w:rsidR="00CB1235" w:rsidRPr="00807444" w14:paraId="2B9D585F" w14:textId="77777777" w:rsidTr="00186AF1">
        <w:trPr>
          <w:jc w:val="center"/>
        </w:trPr>
        <w:tc>
          <w:tcPr>
            <w:tcW w:w="0" w:type="auto"/>
            <w:vAlign w:val="center"/>
            <w:hideMark/>
          </w:tcPr>
          <w:p w14:paraId="08F13AAE"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داخل المجموعات</w:t>
            </w:r>
          </w:p>
        </w:tc>
        <w:tc>
          <w:tcPr>
            <w:tcW w:w="0" w:type="auto"/>
            <w:vAlign w:val="center"/>
            <w:hideMark/>
          </w:tcPr>
          <w:p w14:paraId="2964E128"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121.234</w:t>
            </w:r>
          </w:p>
        </w:tc>
        <w:tc>
          <w:tcPr>
            <w:tcW w:w="0" w:type="auto"/>
            <w:vAlign w:val="center"/>
            <w:hideMark/>
          </w:tcPr>
          <w:p w14:paraId="1E1E7AFF"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180</w:t>
            </w:r>
          </w:p>
        </w:tc>
        <w:tc>
          <w:tcPr>
            <w:tcW w:w="0" w:type="auto"/>
            <w:vAlign w:val="center"/>
            <w:hideMark/>
          </w:tcPr>
          <w:p w14:paraId="12615CB6"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0.674</w:t>
            </w:r>
          </w:p>
        </w:tc>
        <w:tc>
          <w:tcPr>
            <w:tcW w:w="0" w:type="auto"/>
            <w:vAlign w:val="center"/>
            <w:hideMark/>
          </w:tcPr>
          <w:p w14:paraId="3C2E5DF3" w14:textId="77777777" w:rsidR="00CB1235" w:rsidRPr="00807444" w:rsidRDefault="00CB1235" w:rsidP="00186AF1">
            <w:pPr>
              <w:spacing w:after="160" w:line="259" w:lineRule="auto"/>
              <w:jc w:val="center"/>
              <w:rPr>
                <w:rFonts w:ascii="Sakkal Majalla" w:hAnsi="Sakkal Majalla" w:cs="Sakkal Majalla"/>
                <w:sz w:val="28"/>
                <w:szCs w:val="28"/>
              </w:rPr>
            </w:pPr>
          </w:p>
        </w:tc>
        <w:tc>
          <w:tcPr>
            <w:tcW w:w="0" w:type="auto"/>
            <w:vAlign w:val="center"/>
            <w:hideMark/>
          </w:tcPr>
          <w:p w14:paraId="59D71715" w14:textId="77777777" w:rsidR="00CB1235" w:rsidRPr="00807444" w:rsidRDefault="00CB1235" w:rsidP="00186AF1">
            <w:pPr>
              <w:spacing w:after="160" w:line="259" w:lineRule="auto"/>
              <w:jc w:val="center"/>
              <w:rPr>
                <w:rFonts w:ascii="Sakkal Majalla" w:hAnsi="Sakkal Majalla" w:cs="Sakkal Majalla"/>
                <w:sz w:val="28"/>
                <w:szCs w:val="28"/>
              </w:rPr>
            </w:pPr>
          </w:p>
        </w:tc>
      </w:tr>
      <w:tr w:rsidR="00CB1235" w:rsidRPr="00807444" w14:paraId="2953214C" w14:textId="77777777" w:rsidTr="00186AF1">
        <w:trPr>
          <w:jc w:val="center"/>
        </w:trPr>
        <w:tc>
          <w:tcPr>
            <w:tcW w:w="0" w:type="auto"/>
            <w:vAlign w:val="center"/>
            <w:hideMark/>
          </w:tcPr>
          <w:p w14:paraId="4E5402E3"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الكلي</w:t>
            </w:r>
          </w:p>
        </w:tc>
        <w:tc>
          <w:tcPr>
            <w:tcW w:w="0" w:type="auto"/>
            <w:vAlign w:val="center"/>
            <w:hideMark/>
          </w:tcPr>
          <w:p w14:paraId="07FF9828"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126.734</w:t>
            </w:r>
          </w:p>
        </w:tc>
        <w:tc>
          <w:tcPr>
            <w:tcW w:w="0" w:type="auto"/>
            <w:vAlign w:val="center"/>
            <w:hideMark/>
          </w:tcPr>
          <w:p w14:paraId="737CFA43"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182</w:t>
            </w:r>
          </w:p>
        </w:tc>
        <w:tc>
          <w:tcPr>
            <w:tcW w:w="0" w:type="auto"/>
            <w:vAlign w:val="center"/>
            <w:hideMark/>
          </w:tcPr>
          <w:p w14:paraId="1C99E456" w14:textId="77777777" w:rsidR="00CB1235" w:rsidRPr="00807444" w:rsidRDefault="00CB1235" w:rsidP="00186AF1">
            <w:pPr>
              <w:spacing w:after="160" w:line="259" w:lineRule="auto"/>
              <w:jc w:val="center"/>
              <w:rPr>
                <w:rFonts w:ascii="Sakkal Majalla" w:hAnsi="Sakkal Majalla" w:cs="Sakkal Majalla"/>
                <w:sz w:val="28"/>
                <w:szCs w:val="28"/>
              </w:rPr>
            </w:pPr>
          </w:p>
        </w:tc>
        <w:tc>
          <w:tcPr>
            <w:tcW w:w="0" w:type="auto"/>
            <w:vAlign w:val="center"/>
            <w:hideMark/>
          </w:tcPr>
          <w:p w14:paraId="56D984CB" w14:textId="77777777" w:rsidR="00CB1235" w:rsidRPr="00807444" w:rsidRDefault="00CB1235" w:rsidP="00186AF1">
            <w:pPr>
              <w:spacing w:after="160" w:line="259" w:lineRule="auto"/>
              <w:jc w:val="center"/>
              <w:rPr>
                <w:rFonts w:ascii="Sakkal Majalla" w:hAnsi="Sakkal Majalla" w:cs="Sakkal Majalla"/>
                <w:sz w:val="28"/>
                <w:szCs w:val="28"/>
              </w:rPr>
            </w:pPr>
          </w:p>
        </w:tc>
        <w:tc>
          <w:tcPr>
            <w:tcW w:w="0" w:type="auto"/>
            <w:vAlign w:val="center"/>
            <w:hideMark/>
          </w:tcPr>
          <w:p w14:paraId="71C83982" w14:textId="77777777" w:rsidR="00CB1235" w:rsidRPr="00807444" w:rsidRDefault="00CB1235" w:rsidP="00186AF1">
            <w:pPr>
              <w:spacing w:after="160" w:line="259" w:lineRule="auto"/>
              <w:jc w:val="center"/>
              <w:rPr>
                <w:rFonts w:ascii="Sakkal Majalla" w:hAnsi="Sakkal Majalla" w:cs="Sakkal Majalla"/>
                <w:sz w:val="28"/>
                <w:szCs w:val="28"/>
              </w:rPr>
            </w:pPr>
          </w:p>
        </w:tc>
      </w:tr>
    </w:tbl>
    <w:p w14:paraId="753117D4" w14:textId="77777777" w:rsidR="00CB1235" w:rsidRPr="00807444" w:rsidRDefault="00CB1235" w:rsidP="00186AF1">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776C1B32" w14:textId="77777777" w:rsidR="00CB1235" w:rsidRPr="00186AF1" w:rsidRDefault="00CB1235" w:rsidP="00186AF1">
      <w:pPr>
        <w:spacing w:line="360" w:lineRule="auto"/>
        <w:ind w:left="-284"/>
        <w:jc w:val="both"/>
        <w:rPr>
          <w:rFonts w:ascii="Sakkal Majalla" w:hAnsi="Sakkal Majalla" w:cs="Sakkal Majalla"/>
          <w:sz w:val="28"/>
          <w:szCs w:val="28"/>
        </w:rPr>
      </w:pPr>
      <w:r w:rsidRPr="00186AF1">
        <w:rPr>
          <w:rFonts w:ascii="Sakkal Majalla" w:hAnsi="Sakkal Majalla" w:cs="Sakkal Majalla"/>
          <w:sz w:val="28"/>
          <w:szCs w:val="28"/>
          <w:rtl/>
        </w:rPr>
        <w:t xml:space="preserve">أظهرت نتائج تحليل التباين الأحادي وجود فروق ذات دلالة إحصائية في الميل للشراء الاندفاعي تُعزى إلى معدل استخدام وسائل التواصل الاجتماعي، حيث بلغت قيمة </w:t>
      </w:r>
      <w:r w:rsidRPr="00186AF1">
        <w:rPr>
          <w:rFonts w:ascii="Sakkal Majalla" w:hAnsi="Sakkal Majalla" w:cs="Sakkal Majalla"/>
          <w:sz w:val="28"/>
          <w:szCs w:val="28"/>
        </w:rPr>
        <w:t xml:space="preserve">F = 4.082 </w:t>
      </w:r>
      <w:r w:rsidRPr="00186AF1">
        <w:rPr>
          <w:rFonts w:ascii="Sakkal Majalla" w:hAnsi="Sakkal Majalla" w:cs="Sakkal Majalla"/>
          <w:sz w:val="28"/>
          <w:szCs w:val="28"/>
          <w:rtl/>
        </w:rPr>
        <w:t xml:space="preserve">عند درجات حرية </w:t>
      </w:r>
      <w:r w:rsidRPr="00186AF1">
        <w:rPr>
          <w:rFonts w:ascii="Sakkal Majalla" w:hAnsi="Sakkal Majalla" w:cs="Sakkal Majalla"/>
          <w:sz w:val="28"/>
          <w:szCs w:val="28"/>
        </w:rPr>
        <w:t>(2،180)</w:t>
      </w:r>
      <w:r w:rsidRPr="00186AF1">
        <w:rPr>
          <w:rFonts w:ascii="Sakkal Majalla" w:hAnsi="Sakkal Majalla" w:cs="Sakkal Majalla"/>
          <w:sz w:val="28"/>
          <w:szCs w:val="28"/>
          <w:rtl/>
        </w:rPr>
        <w:t xml:space="preserve">، وبلغ مستوى الدلالة </w:t>
      </w:r>
      <w:r w:rsidRPr="00186AF1">
        <w:rPr>
          <w:rFonts w:ascii="Sakkal Majalla" w:hAnsi="Sakkal Majalla" w:cs="Sakkal Majalla"/>
          <w:sz w:val="28"/>
          <w:szCs w:val="28"/>
        </w:rPr>
        <w:t>(Sig. = 0.018)</w:t>
      </w:r>
      <w:r w:rsidRPr="00186AF1">
        <w:rPr>
          <w:rFonts w:ascii="Sakkal Majalla" w:hAnsi="Sakkal Majalla" w:cs="Sakkal Majalla"/>
          <w:sz w:val="28"/>
          <w:szCs w:val="28"/>
          <w:rtl/>
        </w:rPr>
        <w:t xml:space="preserve">، وهي قيمة أقل من مستوى الدلالة المعتمد </w:t>
      </w:r>
      <w:r w:rsidRPr="00186AF1">
        <w:rPr>
          <w:rFonts w:ascii="Sakkal Majalla" w:hAnsi="Sakkal Majalla" w:cs="Sakkal Majalla"/>
          <w:sz w:val="28"/>
          <w:szCs w:val="28"/>
        </w:rPr>
        <w:t>(</w:t>
      </w:r>
      <w:r w:rsidRPr="00186AF1">
        <w:rPr>
          <w:rFonts w:ascii="Cambria" w:hAnsi="Cambria" w:cs="Cambria"/>
          <w:sz w:val="28"/>
          <w:szCs w:val="28"/>
        </w:rPr>
        <w:t>α</w:t>
      </w:r>
      <w:r w:rsidRPr="00186AF1">
        <w:rPr>
          <w:rFonts w:ascii="Sakkal Majalla" w:hAnsi="Sakkal Majalla" w:cs="Sakkal Majalla"/>
          <w:sz w:val="28"/>
          <w:szCs w:val="28"/>
        </w:rPr>
        <w:t xml:space="preserve"> = 0.05)</w:t>
      </w:r>
      <w:r w:rsidRPr="00186AF1">
        <w:rPr>
          <w:rFonts w:ascii="Sakkal Majalla" w:hAnsi="Sakkal Majalla" w:cs="Sakkal Majalla"/>
          <w:sz w:val="28"/>
          <w:szCs w:val="28"/>
          <w:rtl/>
        </w:rPr>
        <w:t>، مما يشير إلى وجود فروق معنوية بين متوسطات المجموعات</w:t>
      </w:r>
      <w:r w:rsidRPr="00186AF1">
        <w:rPr>
          <w:rFonts w:ascii="Sakkal Majalla" w:hAnsi="Sakkal Majalla" w:cs="Sakkal Majalla"/>
          <w:sz w:val="28"/>
          <w:szCs w:val="28"/>
        </w:rPr>
        <w:t>.</w:t>
      </w:r>
    </w:p>
    <w:p w14:paraId="095C3EAF" w14:textId="77777777" w:rsidR="00CB1235" w:rsidRPr="00186AF1" w:rsidRDefault="00CB1235" w:rsidP="00186AF1">
      <w:pPr>
        <w:spacing w:line="360" w:lineRule="auto"/>
        <w:ind w:left="-284"/>
        <w:jc w:val="both"/>
        <w:rPr>
          <w:rFonts w:ascii="Sakkal Majalla" w:hAnsi="Sakkal Majalla" w:cs="Sakkal Majalla"/>
          <w:sz w:val="28"/>
          <w:szCs w:val="28"/>
        </w:rPr>
      </w:pPr>
      <w:r w:rsidRPr="00186AF1">
        <w:rPr>
          <w:rFonts w:ascii="Sakkal Majalla" w:hAnsi="Sakkal Majalla" w:cs="Sakkal Majalla"/>
          <w:sz w:val="28"/>
          <w:szCs w:val="28"/>
          <w:rtl/>
        </w:rPr>
        <w:t xml:space="preserve">وللتعرف على مصدر هذه الفروق، تم إجراء اختبار </w:t>
      </w:r>
      <w:r w:rsidRPr="00186AF1">
        <w:rPr>
          <w:rFonts w:ascii="Sakkal Majalla" w:hAnsi="Sakkal Majalla" w:cs="Sakkal Majalla"/>
          <w:sz w:val="28"/>
          <w:szCs w:val="28"/>
        </w:rPr>
        <w:t xml:space="preserve">Levene </w:t>
      </w:r>
      <w:r w:rsidRPr="00186AF1">
        <w:rPr>
          <w:rFonts w:ascii="Sakkal Majalla" w:hAnsi="Sakkal Majalla" w:cs="Sakkal Majalla"/>
          <w:sz w:val="28"/>
          <w:szCs w:val="28"/>
          <w:rtl/>
        </w:rPr>
        <w:t xml:space="preserve">للتحقق من تجانس التباين، ثم اختبار </w:t>
      </w:r>
      <w:r w:rsidRPr="00186AF1">
        <w:rPr>
          <w:rFonts w:ascii="Sakkal Majalla" w:hAnsi="Sakkal Majalla" w:cs="Sakkal Majalla"/>
          <w:sz w:val="28"/>
          <w:szCs w:val="28"/>
        </w:rPr>
        <w:t xml:space="preserve">Tukey </w:t>
      </w:r>
      <w:r w:rsidRPr="00186AF1">
        <w:rPr>
          <w:rFonts w:ascii="Sakkal Majalla" w:hAnsi="Sakkal Majalla" w:cs="Sakkal Majalla"/>
          <w:sz w:val="28"/>
          <w:szCs w:val="28"/>
          <w:rtl/>
        </w:rPr>
        <w:t>للمقارنات البعدية</w:t>
      </w:r>
      <w:r w:rsidRPr="00186AF1">
        <w:rPr>
          <w:rFonts w:ascii="Sakkal Majalla" w:hAnsi="Sakkal Majalla" w:cs="Sakkal Majalla"/>
          <w:sz w:val="28"/>
          <w:szCs w:val="28"/>
        </w:rPr>
        <w:t>.</w:t>
      </w:r>
    </w:p>
    <w:p w14:paraId="32DD7A3F" w14:textId="77777777" w:rsidR="00CB1235" w:rsidRPr="00807444" w:rsidRDefault="00CB1235" w:rsidP="00CB1235">
      <w:pPr>
        <w:jc w:val="both"/>
        <w:rPr>
          <w:rFonts w:ascii="Sakkal Majalla" w:hAnsi="Sakkal Majalla" w:cs="Sakkal Majalla"/>
          <w:sz w:val="28"/>
          <w:szCs w:val="28"/>
        </w:rPr>
      </w:pPr>
    </w:p>
    <w:p w14:paraId="75A77EFA" w14:textId="77777777" w:rsidR="00CB1235" w:rsidRPr="00AE27E5" w:rsidRDefault="00CB1235" w:rsidP="006C41D4">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35)</w:t>
      </w:r>
      <w:r w:rsidRPr="00807444">
        <w:rPr>
          <w:rFonts w:ascii="Sakkal Majalla" w:hAnsi="Sakkal Majalla" w:cs="Sakkal Majalla"/>
          <w:b/>
          <w:bCs/>
          <w:sz w:val="28"/>
          <w:szCs w:val="28"/>
          <w:rtl/>
        </w:rPr>
        <w:t>نتائج</w:t>
      </w:r>
      <w:proofErr w:type="gramEnd"/>
      <w:r w:rsidRPr="00807444">
        <w:rPr>
          <w:rFonts w:ascii="Sakkal Majalla" w:hAnsi="Sakkal Majalla" w:cs="Sakkal Majalla"/>
          <w:b/>
          <w:bCs/>
          <w:sz w:val="28"/>
          <w:szCs w:val="28"/>
          <w:rtl/>
        </w:rPr>
        <w:t xml:space="preserve"> اختبار</w:t>
      </w:r>
      <w:r w:rsidRPr="00807444">
        <w:rPr>
          <w:rFonts w:ascii="Sakkal Majalla" w:hAnsi="Sakkal Majalla" w:cs="Sakkal Majalla"/>
          <w:b/>
          <w:bCs/>
          <w:sz w:val="28"/>
          <w:szCs w:val="28"/>
        </w:rPr>
        <w:t xml:space="preserve"> Levene </w:t>
      </w:r>
      <w:r w:rsidRPr="00807444">
        <w:rPr>
          <w:rFonts w:ascii="Sakkal Majalla" w:hAnsi="Sakkal Majalla" w:cs="Sakkal Majalla"/>
          <w:b/>
          <w:bCs/>
          <w:sz w:val="28"/>
          <w:szCs w:val="28"/>
          <w:rtl/>
        </w:rPr>
        <w:t>لتجانس التباين</w:t>
      </w:r>
    </w:p>
    <w:tbl>
      <w:tblPr>
        <w:tblStyle w:val="af"/>
        <w:bidiVisual/>
        <w:tblW w:w="0" w:type="auto"/>
        <w:jc w:val="center"/>
        <w:tblLook w:val="04A0" w:firstRow="1" w:lastRow="0" w:firstColumn="1" w:lastColumn="0" w:noHBand="0" w:noVBand="1"/>
      </w:tblPr>
      <w:tblGrid>
        <w:gridCol w:w="1314"/>
        <w:gridCol w:w="1346"/>
        <w:gridCol w:w="1440"/>
      </w:tblGrid>
      <w:tr w:rsidR="00CB1235" w:rsidRPr="00807444" w14:paraId="295284F4" w14:textId="77777777" w:rsidTr="00186AF1">
        <w:trPr>
          <w:jc w:val="center"/>
        </w:trPr>
        <w:tc>
          <w:tcPr>
            <w:tcW w:w="0" w:type="auto"/>
            <w:vAlign w:val="center"/>
            <w:hideMark/>
          </w:tcPr>
          <w:p w14:paraId="35BF3096"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قيمة</w:t>
            </w:r>
            <w:r w:rsidRPr="00807444">
              <w:rPr>
                <w:rFonts w:ascii="Sakkal Majalla" w:hAnsi="Sakkal Majalla" w:cs="Sakkal Majalla"/>
                <w:b/>
                <w:bCs/>
                <w:sz w:val="28"/>
                <w:szCs w:val="28"/>
              </w:rPr>
              <w:t xml:space="preserve"> Levene</w:t>
            </w:r>
          </w:p>
        </w:tc>
        <w:tc>
          <w:tcPr>
            <w:tcW w:w="0" w:type="auto"/>
            <w:vAlign w:val="center"/>
            <w:hideMark/>
          </w:tcPr>
          <w:p w14:paraId="02B7B666"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درجات الحرية</w:t>
            </w:r>
          </w:p>
        </w:tc>
        <w:tc>
          <w:tcPr>
            <w:tcW w:w="0" w:type="auto"/>
            <w:vAlign w:val="center"/>
            <w:hideMark/>
          </w:tcPr>
          <w:p w14:paraId="5CDD1A9B" w14:textId="77777777" w:rsidR="00CB1235" w:rsidRPr="00807444" w:rsidRDefault="00CB1235" w:rsidP="00186AF1">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r>
      <w:tr w:rsidR="00CB1235" w:rsidRPr="00807444" w14:paraId="02E3D612" w14:textId="77777777" w:rsidTr="00186AF1">
        <w:trPr>
          <w:jc w:val="center"/>
        </w:trPr>
        <w:tc>
          <w:tcPr>
            <w:tcW w:w="0" w:type="auto"/>
            <w:vAlign w:val="center"/>
            <w:hideMark/>
          </w:tcPr>
          <w:p w14:paraId="5DC34A8C"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0.208</w:t>
            </w:r>
          </w:p>
        </w:tc>
        <w:tc>
          <w:tcPr>
            <w:tcW w:w="0" w:type="auto"/>
            <w:vAlign w:val="center"/>
            <w:hideMark/>
          </w:tcPr>
          <w:p w14:paraId="280FC8C2"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2،180</w:t>
            </w:r>
          </w:p>
        </w:tc>
        <w:tc>
          <w:tcPr>
            <w:tcW w:w="0" w:type="auto"/>
            <w:vAlign w:val="center"/>
            <w:hideMark/>
          </w:tcPr>
          <w:p w14:paraId="00958389" w14:textId="77777777" w:rsidR="00CB1235" w:rsidRPr="00807444" w:rsidRDefault="00CB1235" w:rsidP="00186AF1">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0.813</w:t>
            </w:r>
          </w:p>
        </w:tc>
      </w:tr>
    </w:tbl>
    <w:p w14:paraId="799825F6" w14:textId="77777777" w:rsidR="00CB1235" w:rsidRPr="00807444" w:rsidRDefault="00CB1235" w:rsidP="00186AF1">
      <w:pPr>
        <w:spacing w:line="360" w:lineRule="auto"/>
        <w:ind w:left="-284"/>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5CF54743" w14:textId="77777777" w:rsidR="00CB1235" w:rsidRPr="00807444" w:rsidRDefault="00CB1235" w:rsidP="00186AF1">
      <w:pPr>
        <w:spacing w:line="360" w:lineRule="auto"/>
        <w:ind w:left="-284"/>
        <w:rPr>
          <w:rFonts w:ascii="Sakkal Majalla" w:hAnsi="Sakkal Majalla" w:cs="Sakkal Majalla"/>
          <w:sz w:val="28"/>
          <w:szCs w:val="28"/>
        </w:rPr>
      </w:pPr>
      <w:r w:rsidRPr="00807444">
        <w:rPr>
          <w:rFonts w:ascii="Sakkal Majalla" w:hAnsi="Sakkal Majalla" w:cs="Sakkal Majalla"/>
          <w:sz w:val="28"/>
          <w:szCs w:val="28"/>
          <w:rtl/>
        </w:rPr>
        <w:t xml:space="preserve">أظهرت نتائج </w:t>
      </w:r>
      <w:r w:rsidRPr="00186AF1">
        <w:rPr>
          <w:rFonts w:ascii="Sakkal Majalla" w:hAnsi="Sakkal Majalla" w:cs="Sakkal Majalla"/>
          <w:sz w:val="28"/>
          <w:szCs w:val="28"/>
          <w:rtl/>
        </w:rPr>
        <w:t xml:space="preserve">اختبار </w:t>
      </w:r>
      <w:r w:rsidRPr="00186AF1">
        <w:rPr>
          <w:rFonts w:ascii="Sakkal Majalla" w:hAnsi="Sakkal Majalla" w:cs="Sakkal Majalla"/>
          <w:sz w:val="28"/>
          <w:szCs w:val="28"/>
        </w:rPr>
        <w:t xml:space="preserve">Levene </w:t>
      </w:r>
      <w:r w:rsidRPr="00186AF1">
        <w:rPr>
          <w:rFonts w:ascii="Sakkal Majalla" w:hAnsi="Sakkal Majalla" w:cs="Sakkal Majalla"/>
          <w:sz w:val="28"/>
          <w:szCs w:val="28"/>
          <w:rtl/>
        </w:rPr>
        <w:t xml:space="preserve">أن مستوى الدلالة بلغ </w:t>
      </w:r>
      <w:r w:rsidRPr="00186AF1">
        <w:rPr>
          <w:rFonts w:ascii="Sakkal Majalla" w:hAnsi="Sakkal Majalla" w:cs="Sakkal Majalla"/>
          <w:sz w:val="28"/>
          <w:szCs w:val="28"/>
        </w:rPr>
        <w:t>0.813</w:t>
      </w:r>
      <w:r w:rsidRPr="00186AF1">
        <w:rPr>
          <w:rFonts w:ascii="Sakkal Majalla" w:hAnsi="Sakkal Majalla" w:cs="Sakkal Majalla"/>
          <w:sz w:val="28"/>
          <w:szCs w:val="28"/>
          <w:rtl/>
        </w:rPr>
        <w:t xml:space="preserve">، وهو أكبر من </w:t>
      </w:r>
      <w:r w:rsidRPr="00186AF1">
        <w:rPr>
          <w:rFonts w:ascii="Sakkal Majalla" w:hAnsi="Sakkal Majalla" w:cs="Sakkal Majalla"/>
          <w:sz w:val="28"/>
          <w:szCs w:val="28"/>
        </w:rPr>
        <w:t>0.05</w:t>
      </w:r>
      <w:r w:rsidRPr="00186AF1">
        <w:rPr>
          <w:rFonts w:ascii="Sakkal Majalla" w:hAnsi="Sakkal Majalla" w:cs="Sakkal Majalla"/>
          <w:sz w:val="28"/>
          <w:szCs w:val="28"/>
          <w:rtl/>
        </w:rPr>
        <w:t xml:space="preserve">، مما يدل على تحقق افتراض تجانس التباين بين المجموعات، وبالتالي تم استخدام اختبار </w:t>
      </w:r>
      <w:r w:rsidRPr="00186AF1">
        <w:rPr>
          <w:rFonts w:ascii="Sakkal Majalla" w:hAnsi="Sakkal Majalla" w:cs="Sakkal Majalla"/>
          <w:sz w:val="28"/>
          <w:szCs w:val="28"/>
        </w:rPr>
        <w:t xml:space="preserve">Tukey </w:t>
      </w:r>
      <w:r w:rsidRPr="00186AF1">
        <w:rPr>
          <w:rFonts w:ascii="Sakkal Majalla" w:hAnsi="Sakkal Majalla" w:cs="Sakkal Majalla"/>
          <w:sz w:val="28"/>
          <w:szCs w:val="28"/>
          <w:rtl/>
        </w:rPr>
        <w:t>لإجراء المقارنات البعدية</w:t>
      </w:r>
      <w:r w:rsidRPr="00807444">
        <w:rPr>
          <w:rFonts w:ascii="Sakkal Majalla" w:hAnsi="Sakkal Majalla" w:cs="Sakkal Majalla"/>
          <w:sz w:val="28"/>
          <w:szCs w:val="28"/>
        </w:rPr>
        <w:t>.</w:t>
      </w:r>
    </w:p>
    <w:p w14:paraId="48BBAE6E" w14:textId="77777777" w:rsidR="00CB1235" w:rsidRPr="00807444" w:rsidRDefault="00CB1235" w:rsidP="00186AF1">
      <w:pPr>
        <w:spacing w:line="360" w:lineRule="auto"/>
        <w:ind w:left="-284"/>
        <w:rPr>
          <w:rFonts w:ascii="Sakkal Majalla" w:hAnsi="Sakkal Majalla" w:cs="Sakkal Majalla"/>
          <w:sz w:val="28"/>
          <w:szCs w:val="28"/>
        </w:rPr>
      </w:pPr>
    </w:p>
    <w:p w14:paraId="631F8AAD" w14:textId="77777777" w:rsidR="00CB1235" w:rsidRPr="00AE27E5" w:rsidRDefault="00CB1235" w:rsidP="00CB1235">
      <w:pPr>
        <w:jc w:val="center"/>
        <w:rPr>
          <w:rFonts w:ascii="Sakkal Majalla" w:hAnsi="Sakkal Majalla" w:cs="Sakkal Majalla"/>
          <w:b/>
          <w:bCs/>
          <w:sz w:val="28"/>
          <w:szCs w:val="28"/>
        </w:rPr>
      </w:pPr>
      <w:r w:rsidRPr="00807444">
        <w:rPr>
          <w:rFonts w:ascii="Sakkal Majalla" w:hAnsi="Sakkal Majalla" w:cs="Sakkal Majalla"/>
          <w:b/>
          <w:bCs/>
          <w:sz w:val="28"/>
          <w:szCs w:val="28"/>
          <w:rtl/>
        </w:rPr>
        <w:t>جدول</w:t>
      </w:r>
      <w:r w:rsidRPr="00807444">
        <w:rPr>
          <w:rFonts w:ascii="Sakkal Majalla" w:hAnsi="Sakkal Majalla" w:cs="Sakkal Majalla"/>
          <w:b/>
          <w:bCs/>
          <w:sz w:val="28"/>
          <w:szCs w:val="28"/>
        </w:rPr>
        <w:t xml:space="preserve"> (4-</w:t>
      </w:r>
      <w:proofErr w:type="gramStart"/>
      <w:r w:rsidRPr="00807444">
        <w:rPr>
          <w:rFonts w:ascii="Sakkal Majalla" w:hAnsi="Sakkal Majalla" w:cs="Sakkal Majalla"/>
          <w:b/>
          <w:bCs/>
          <w:sz w:val="28"/>
          <w:szCs w:val="28"/>
        </w:rPr>
        <w:t>36)</w:t>
      </w:r>
      <w:r w:rsidRPr="00807444">
        <w:rPr>
          <w:rFonts w:ascii="Sakkal Majalla" w:hAnsi="Sakkal Majalla" w:cs="Sakkal Majalla"/>
          <w:b/>
          <w:bCs/>
          <w:sz w:val="28"/>
          <w:szCs w:val="28"/>
          <w:rtl/>
        </w:rPr>
        <w:t>نتائج</w:t>
      </w:r>
      <w:proofErr w:type="gramEnd"/>
      <w:r w:rsidRPr="00807444">
        <w:rPr>
          <w:rFonts w:ascii="Sakkal Majalla" w:hAnsi="Sakkal Majalla" w:cs="Sakkal Majalla"/>
          <w:b/>
          <w:bCs/>
          <w:sz w:val="28"/>
          <w:szCs w:val="28"/>
          <w:rtl/>
        </w:rPr>
        <w:t xml:space="preserve"> اختبار</w:t>
      </w:r>
      <w:r w:rsidRPr="00807444">
        <w:rPr>
          <w:rFonts w:ascii="Sakkal Majalla" w:hAnsi="Sakkal Majalla" w:cs="Sakkal Majalla"/>
          <w:b/>
          <w:bCs/>
          <w:sz w:val="28"/>
          <w:szCs w:val="28"/>
        </w:rPr>
        <w:t xml:space="preserve"> Tukey </w:t>
      </w:r>
      <w:r w:rsidRPr="00807444">
        <w:rPr>
          <w:rFonts w:ascii="Sakkal Majalla" w:hAnsi="Sakkal Majalla" w:cs="Sakkal Majalla"/>
          <w:b/>
          <w:bCs/>
          <w:sz w:val="28"/>
          <w:szCs w:val="28"/>
          <w:rtl/>
        </w:rPr>
        <w:t>للمقارنات البعدية</w:t>
      </w:r>
    </w:p>
    <w:tbl>
      <w:tblPr>
        <w:tblStyle w:val="af"/>
        <w:bidiVisual/>
        <w:tblW w:w="0" w:type="auto"/>
        <w:jc w:val="center"/>
        <w:tblLook w:val="04A0" w:firstRow="1" w:lastRow="0" w:firstColumn="1" w:lastColumn="0" w:noHBand="0" w:noVBand="1"/>
      </w:tblPr>
      <w:tblGrid>
        <w:gridCol w:w="2859"/>
        <w:gridCol w:w="1496"/>
        <w:gridCol w:w="1440"/>
        <w:gridCol w:w="1211"/>
      </w:tblGrid>
      <w:tr w:rsidR="00CB1235" w:rsidRPr="00807444" w14:paraId="20930232" w14:textId="77777777" w:rsidTr="00CB1235">
        <w:trPr>
          <w:jc w:val="center"/>
        </w:trPr>
        <w:tc>
          <w:tcPr>
            <w:tcW w:w="0" w:type="auto"/>
            <w:vAlign w:val="center"/>
            <w:hideMark/>
          </w:tcPr>
          <w:p w14:paraId="4C17EB15" w14:textId="77777777" w:rsidR="00CB1235" w:rsidRPr="00807444" w:rsidRDefault="00CB1235" w:rsidP="00CB1235">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المقارنة</w:t>
            </w:r>
          </w:p>
        </w:tc>
        <w:tc>
          <w:tcPr>
            <w:tcW w:w="0" w:type="auto"/>
            <w:vAlign w:val="center"/>
            <w:hideMark/>
          </w:tcPr>
          <w:p w14:paraId="4CA27578" w14:textId="77777777" w:rsidR="00CB1235" w:rsidRPr="00807444" w:rsidRDefault="00CB1235" w:rsidP="00CB1235">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فرق المتوسطات</w:t>
            </w:r>
          </w:p>
        </w:tc>
        <w:tc>
          <w:tcPr>
            <w:tcW w:w="0" w:type="auto"/>
            <w:vAlign w:val="center"/>
            <w:hideMark/>
          </w:tcPr>
          <w:p w14:paraId="0F816B91" w14:textId="77777777" w:rsidR="00CB1235" w:rsidRPr="00807444" w:rsidRDefault="00CB1235" w:rsidP="00CB1235">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مستوى الدلالة</w:t>
            </w:r>
          </w:p>
        </w:tc>
        <w:tc>
          <w:tcPr>
            <w:tcW w:w="0" w:type="auto"/>
            <w:vAlign w:val="center"/>
            <w:hideMark/>
          </w:tcPr>
          <w:p w14:paraId="73084D86" w14:textId="77777777" w:rsidR="00CB1235" w:rsidRPr="00807444" w:rsidRDefault="00CB1235" w:rsidP="00CB1235">
            <w:pPr>
              <w:spacing w:after="160" w:line="259" w:lineRule="auto"/>
              <w:jc w:val="center"/>
              <w:rPr>
                <w:rFonts w:ascii="Sakkal Majalla" w:hAnsi="Sakkal Majalla" w:cs="Sakkal Majalla"/>
                <w:b/>
                <w:bCs/>
                <w:sz w:val="28"/>
                <w:szCs w:val="28"/>
              </w:rPr>
            </w:pPr>
            <w:r w:rsidRPr="00807444">
              <w:rPr>
                <w:rFonts w:ascii="Sakkal Majalla" w:hAnsi="Sakkal Majalla" w:cs="Sakkal Majalla"/>
                <w:b/>
                <w:bCs/>
                <w:sz w:val="28"/>
                <w:szCs w:val="28"/>
                <w:rtl/>
              </w:rPr>
              <w:t>النتيجة</w:t>
            </w:r>
          </w:p>
        </w:tc>
      </w:tr>
      <w:tr w:rsidR="00CB1235" w:rsidRPr="00807444" w14:paraId="3D9DD932" w14:textId="77777777" w:rsidTr="00CB1235">
        <w:trPr>
          <w:jc w:val="center"/>
        </w:trPr>
        <w:tc>
          <w:tcPr>
            <w:tcW w:w="0" w:type="auto"/>
            <w:vAlign w:val="center"/>
            <w:hideMark/>
          </w:tcPr>
          <w:p w14:paraId="42C7FD06"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أقل من ساعة × 1–3 ساعات</w:t>
            </w:r>
          </w:p>
        </w:tc>
        <w:tc>
          <w:tcPr>
            <w:tcW w:w="0" w:type="auto"/>
            <w:vAlign w:val="center"/>
            <w:hideMark/>
          </w:tcPr>
          <w:p w14:paraId="0D42A640"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0.586</w:t>
            </w:r>
          </w:p>
        </w:tc>
        <w:tc>
          <w:tcPr>
            <w:tcW w:w="0" w:type="auto"/>
            <w:vAlign w:val="center"/>
            <w:hideMark/>
          </w:tcPr>
          <w:p w14:paraId="50F09B46"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0.143</w:t>
            </w:r>
          </w:p>
        </w:tc>
        <w:tc>
          <w:tcPr>
            <w:tcW w:w="0" w:type="auto"/>
            <w:vAlign w:val="center"/>
            <w:hideMark/>
          </w:tcPr>
          <w:p w14:paraId="3981A4D9"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غير دال</w:t>
            </w:r>
          </w:p>
        </w:tc>
      </w:tr>
      <w:tr w:rsidR="00CB1235" w:rsidRPr="00807444" w14:paraId="4A297BF1" w14:textId="77777777" w:rsidTr="00CB1235">
        <w:trPr>
          <w:jc w:val="center"/>
        </w:trPr>
        <w:tc>
          <w:tcPr>
            <w:tcW w:w="0" w:type="auto"/>
            <w:vAlign w:val="center"/>
            <w:hideMark/>
          </w:tcPr>
          <w:p w14:paraId="6BA22E20"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أقل من ساعة × أكثر من 3 ساعات</w:t>
            </w:r>
          </w:p>
        </w:tc>
        <w:tc>
          <w:tcPr>
            <w:tcW w:w="0" w:type="auto"/>
            <w:vAlign w:val="center"/>
            <w:hideMark/>
          </w:tcPr>
          <w:p w14:paraId="47D06F18"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0.785</w:t>
            </w:r>
          </w:p>
        </w:tc>
        <w:tc>
          <w:tcPr>
            <w:tcW w:w="0" w:type="auto"/>
            <w:vAlign w:val="center"/>
            <w:hideMark/>
          </w:tcPr>
          <w:p w14:paraId="2242D419"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0.026</w:t>
            </w:r>
          </w:p>
        </w:tc>
        <w:tc>
          <w:tcPr>
            <w:tcW w:w="0" w:type="auto"/>
            <w:vAlign w:val="center"/>
            <w:hideMark/>
          </w:tcPr>
          <w:p w14:paraId="78CF7787"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دال إحصائيًا</w:t>
            </w:r>
          </w:p>
        </w:tc>
      </w:tr>
      <w:tr w:rsidR="00CB1235" w:rsidRPr="00807444" w14:paraId="5B636596" w14:textId="77777777" w:rsidTr="00CB1235">
        <w:trPr>
          <w:jc w:val="center"/>
        </w:trPr>
        <w:tc>
          <w:tcPr>
            <w:tcW w:w="0" w:type="auto"/>
            <w:vAlign w:val="center"/>
            <w:hideMark/>
          </w:tcPr>
          <w:p w14:paraId="348496CE"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 xml:space="preserve">1–3 </w:t>
            </w:r>
            <w:r w:rsidRPr="00807444">
              <w:rPr>
                <w:rFonts w:ascii="Sakkal Majalla" w:hAnsi="Sakkal Majalla" w:cs="Sakkal Majalla"/>
                <w:sz w:val="28"/>
                <w:szCs w:val="28"/>
                <w:rtl/>
              </w:rPr>
              <w:t>ساعات × أكثر من 3 ساعات</w:t>
            </w:r>
          </w:p>
        </w:tc>
        <w:tc>
          <w:tcPr>
            <w:tcW w:w="0" w:type="auto"/>
            <w:vAlign w:val="center"/>
            <w:hideMark/>
          </w:tcPr>
          <w:p w14:paraId="5D9A36E6"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0.199</w:t>
            </w:r>
          </w:p>
        </w:tc>
        <w:tc>
          <w:tcPr>
            <w:tcW w:w="0" w:type="auto"/>
            <w:vAlign w:val="center"/>
            <w:hideMark/>
          </w:tcPr>
          <w:p w14:paraId="0038FC23"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Pr>
              <w:t>0.288</w:t>
            </w:r>
          </w:p>
        </w:tc>
        <w:tc>
          <w:tcPr>
            <w:tcW w:w="0" w:type="auto"/>
            <w:vAlign w:val="center"/>
            <w:hideMark/>
          </w:tcPr>
          <w:p w14:paraId="252D7161" w14:textId="77777777" w:rsidR="00CB1235" w:rsidRPr="00807444" w:rsidRDefault="00CB1235" w:rsidP="00CB1235">
            <w:pPr>
              <w:spacing w:after="160" w:line="259" w:lineRule="auto"/>
              <w:jc w:val="center"/>
              <w:rPr>
                <w:rFonts w:ascii="Sakkal Majalla" w:hAnsi="Sakkal Majalla" w:cs="Sakkal Majalla"/>
                <w:sz w:val="28"/>
                <w:szCs w:val="28"/>
              </w:rPr>
            </w:pPr>
            <w:r w:rsidRPr="00807444">
              <w:rPr>
                <w:rFonts w:ascii="Sakkal Majalla" w:hAnsi="Sakkal Majalla" w:cs="Sakkal Majalla"/>
                <w:sz w:val="28"/>
                <w:szCs w:val="28"/>
                <w:rtl/>
              </w:rPr>
              <w:t>غير دال</w:t>
            </w:r>
          </w:p>
        </w:tc>
      </w:tr>
    </w:tbl>
    <w:p w14:paraId="0F3D216F" w14:textId="77777777" w:rsidR="00CB1235" w:rsidRPr="00807444" w:rsidRDefault="00CB1235" w:rsidP="00186AF1">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تفسير الجدول</w:t>
      </w:r>
    </w:p>
    <w:p w14:paraId="37384F0E" w14:textId="2FAF5DE9" w:rsidR="00CB1235" w:rsidRPr="00186AF1" w:rsidRDefault="00CB1235" w:rsidP="00186AF1">
      <w:pPr>
        <w:spacing w:line="360" w:lineRule="auto"/>
        <w:ind w:left="-284"/>
        <w:jc w:val="both"/>
        <w:rPr>
          <w:rFonts w:ascii="Sakkal Majalla" w:hAnsi="Sakkal Majalla" w:cs="Sakkal Majalla"/>
          <w:sz w:val="28"/>
          <w:szCs w:val="28"/>
          <w:rtl/>
        </w:rPr>
      </w:pPr>
      <w:r w:rsidRPr="00807444">
        <w:rPr>
          <w:rFonts w:ascii="Sakkal Majalla" w:hAnsi="Sakkal Majalla" w:cs="Sakkal Majalla"/>
          <w:sz w:val="28"/>
          <w:szCs w:val="28"/>
          <w:rtl/>
        </w:rPr>
        <w:t xml:space="preserve">أظهرت </w:t>
      </w:r>
      <w:r w:rsidRPr="00186AF1">
        <w:rPr>
          <w:rFonts w:ascii="Sakkal Majalla" w:hAnsi="Sakkal Majalla" w:cs="Sakkal Majalla"/>
          <w:sz w:val="28"/>
          <w:szCs w:val="28"/>
          <w:rtl/>
        </w:rPr>
        <w:t xml:space="preserve">نتائج اختبار </w:t>
      </w:r>
      <w:r w:rsidRPr="00186AF1">
        <w:rPr>
          <w:rFonts w:ascii="Sakkal Majalla" w:hAnsi="Sakkal Majalla" w:cs="Sakkal Majalla"/>
          <w:sz w:val="28"/>
          <w:szCs w:val="28"/>
        </w:rPr>
        <w:t xml:space="preserve">Tukey </w:t>
      </w:r>
      <w:r w:rsidRPr="00186AF1">
        <w:rPr>
          <w:rFonts w:ascii="Sakkal Majalla" w:hAnsi="Sakkal Majalla" w:cs="Sakkal Majalla"/>
          <w:sz w:val="28"/>
          <w:szCs w:val="28"/>
          <w:rtl/>
        </w:rPr>
        <w:t xml:space="preserve">أن الفروق ذات الدلالة الإحصائية ظهرت فقط بين الأفراد الذين يستخدمون وسائل التواصل الاجتماعي أقل من ساعة يوميًا والأفراد الذين يستخدمونها أكثر من ثلاث ساعات يوميًا، حيث بلغ مستوى الدلالة </w:t>
      </w:r>
      <w:r w:rsidRPr="00186AF1">
        <w:rPr>
          <w:rFonts w:ascii="Sakkal Majalla" w:hAnsi="Sakkal Majalla" w:cs="Sakkal Majalla"/>
          <w:sz w:val="28"/>
          <w:szCs w:val="28"/>
        </w:rPr>
        <w:t>0.026</w:t>
      </w:r>
      <w:r w:rsidRPr="00186AF1">
        <w:rPr>
          <w:rFonts w:ascii="Sakkal Majalla" w:hAnsi="Sakkal Majalla" w:cs="Sakkal Majalla"/>
          <w:sz w:val="28"/>
          <w:szCs w:val="28"/>
          <w:rtl/>
        </w:rPr>
        <w:t xml:space="preserve">، وهو أقل من </w:t>
      </w:r>
      <w:proofErr w:type="gramStart"/>
      <w:r w:rsidRPr="00186AF1">
        <w:rPr>
          <w:rFonts w:ascii="Sakkal Majalla" w:hAnsi="Sakkal Majalla" w:cs="Sakkal Majalla"/>
          <w:sz w:val="28"/>
          <w:szCs w:val="28"/>
        </w:rPr>
        <w:t>0.05</w:t>
      </w:r>
      <w:r w:rsidR="00186AF1">
        <w:rPr>
          <w:rFonts w:ascii="Sakkal Majalla" w:hAnsi="Sakkal Majalla" w:cs="Sakkal Majalla" w:hint="cs"/>
          <w:sz w:val="28"/>
          <w:szCs w:val="28"/>
          <w:rtl/>
        </w:rPr>
        <w:t xml:space="preserve"> </w:t>
      </w:r>
      <w:r w:rsidR="00186AF1" w:rsidRPr="00186AF1">
        <w:rPr>
          <w:rFonts w:ascii="Sakkal Majalla" w:hAnsi="Sakkal Majalla" w:cs="Sakkal Majalla"/>
          <w:sz w:val="28"/>
          <w:szCs w:val="28"/>
        </w:rPr>
        <w:t>.</w:t>
      </w:r>
      <w:proofErr w:type="gramEnd"/>
    </w:p>
    <w:p w14:paraId="063D9A9D" w14:textId="77777777" w:rsidR="00CB1235" w:rsidRPr="00186AF1" w:rsidRDefault="00CB1235" w:rsidP="00186AF1">
      <w:pPr>
        <w:spacing w:line="360" w:lineRule="auto"/>
        <w:ind w:left="-284"/>
        <w:jc w:val="both"/>
        <w:rPr>
          <w:rFonts w:ascii="Sakkal Majalla" w:hAnsi="Sakkal Majalla" w:cs="Sakkal Majalla"/>
          <w:sz w:val="28"/>
          <w:szCs w:val="28"/>
        </w:rPr>
      </w:pPr>
      <w:r w:rsidRPr="00186AF1">
        <w:rPr>
          <w:rFonts w:ascii="Sakkal Majalla" w:hAnsi="Sakkal Majalla" w:cs="Sakkal Majalla"/>
          <w:sz w:val="28"/>
          <w:szCs w:val="28"/>
          <w:rtl/>
        </w:rPr>
        <w:t xml:space="preserve">أما المقارنات الأخرى، فلم تظهر فروقًا ذات دلالة إحصائية، حيث بلغت قيم الدلالة </w:t>
      </w:r>
      <w:r w:rsidRPr="00186AF1">
        <w:rPr>
          <w:rFonts w:ascii="Sakkal Majalla" w:hAnsi="Sakkal Majalla" w:cs="Sakkal Majalla"/>
          <w:sz w:val="28"/>
          <w:szCs w:val="28"/>
        </w:rPr>
        <w:t xml:space="preserve">0.143 </w:t>
      </w:r>
      <w:r w:rsidRPr="00186AF1">
        <w:rPr>
          <w:rFonts w:ascii="Sakkal Majalla" w:hAnsi="Sakkal Majalla" w:cs="Sakkal Majalla"/>
          <w:sz w:val="28"/>
          <w:szCs w:val="28"/>
          <w:rtl/>
        </w:rPr>
        <w:t>و</w:t>
      </w:r>
      <w:r w:rsidRPr="00186AF1">
        <w:rPr>
          <w:rFonts w:ascii="Sakkal Majalla" w:hAnsi="Sakkal Majalla" w:cs="Sakkal Majalla"/>
          <w:sz w:val="28"/>
          <w:szCs w:val="28"/>
        </w:rPr>
        <w:t>0.288</w:t>
      </w:r>
      <w:r w:rsidRPr="00186AF1">
        <w:rPr>
          <w:rFonts w:ascii="Sakkal Majalla" w:hAnsi="Sakkal Majalla" w:cs="Sakkal Majalla"/>
          <w:sz w:val="28"/>
          <w:szCs w:val="28"/>
          <w:rtl/>
        </w:rPr>
        <w:t>، وهما أكبر من مستوى الدلالة المعتمد</w:t>
      </w:r>
      <w:r w:rsidRPr="00186AF1">
        <w:rPr>
          <w:rFonts w:ascii="Sakkal Majalla" w:hAnsi="Sakkal Majalla" w:cs="Sakkal Majalla"/>
          <w:sz w:val="28"/>
          <w:szCs w:val="28"/>
        </w:rPr>
        <w:t>.</w:t>
      </w:r>
    </w:p>
    <w:p w14:paraId="04613A4D" w14:textId="77777777" w:rsidR="00CB1235" w:rsidRPr="00807444" w:rsidRDefault="00CB1235" w:rsidP="00186AF1">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tl/>
        </w:rPr>
        <w:t>القرار</w:t>
      </w:r>
    </w:p>
    <w:p w14:paraId="55F0F0DF" w14:textId="75B29280" w:rsidR="006C41D4" w:rsidRDefault="00CB1235" w:rsidP="00186AF1">
      <w:pPr>
        <w:spacing w:line="360" w:lineRule="auto"/>
        <w:ind w:left="-284"/>
        <w:jc w:val="both"/>
        <w:rPr>
          <w:rFonts w:ascii="Sakkal Majalla" w:hAnsi="Sakkal Majalla" w:cs="Sakkal Majalla"/>
          <w:sz w:val="28"/>
          <w:szCs w:val="28"/>
          <w:rtl/>
        </w:rPr>
      </w:pPr>
      <w:r w:rsidRPr="00807444">
        <w:rPr>
          <w:rFonts w:ascii="Sakkal Majalla" w:hAnsi="Sakkal Majalla" w:cs="Sakkal Majalla"/>
          <w:sz w:val="28"/>
          <w:szCs w:val="28"/>
          <w:rtl/>
        </w:rPr>
        <w:t xml:space="preserve">وبناءً على نتائج تحليل التباين الأحادي </w:t>
      </w:r>
      <w:r w:rsidRPr="00186AF1">
        <w:rPr>
          <w:rFonts w:ascii="Sakkal Majalla" w:hAnsi="Sakkal Majalla" w:cs="Sakkal Majalla"/>
          <w:sz w:val="28"/>
          <w:szCs w:val="28"/>
          <w:rtl/>
        </w:rPr>
        <w:t xml:space="preserve">واختبار </w:t>
      </w:r>
      <w:r w:rsidRPr="00186AF1">
        <w:rPr>
          <w:rFonts w:ascii="Sakkal Majalla" w:hAnsi="Sakkal Majalla" w:cs="Sakkal Majalla"/>
          <w:sz w:val="28"/>
          <w:szCs w:val="28"/>
        </w:rPr>
        <w:t>Tukey</w:t>
      </w:r>
      <w:r w:rsidRPr="00186AF1">
        <w:rPr>
          <w:rFonts w:ascii="Sakkal Majalla" w:hAnsi="Sakkal Majalla" w:cs="Sakkal Majalla"/>
          <w:sz w:val="28"/>
          <w:szCs w:val="28"/>
          <w:rtl/>
        </w:rPr>
        <w:t>، تُرفض الفرضية الصفرية وتُقبل الفرضية البديلة التي تنص على وجود فروق ذات دلالة إحصائية في الميل للشراء الاندفاعي تُعزى إلى معدل استخدام وسائل التواصل الاجتماعي، وقد تركزت هذه الفروق بين فئتي أقل من ساعة يوميًا وأكثر من ثلاث ساعات يوميًا</w:t>
      </w:r>
      <w:r w:rsidRPr="00807444">
        <w:rPr>
          <w:rFonts w:ascii="Sakkal Majalla" w:hAnsi="Sakkal Majalla" w:cs="Sakkal Majalla"/>
          <w:sz w:val="28"/>
          <w:szCs w:val="28"/>
        </w:rPr>
        <w:t>.</w:t>
      </w:r>
    </w:p>
    <w:p w14:paraId="696BE5FB" w14:textId="77777777" w:rsidR="00186AF1" w:rsidRPr="00807444" w:rsidRDefault="00186AF1" w:rsidP="00186AF1">
      <w:pPr>
        <w:spacing w:line="360" w:lineRule="auto"/>
        <w:ind w:left="-284"/>
        <w:jc w:val="both"/>
        <w:rPr>
          <w:rFonts w:ascii="Sakkal Majalla" w:hAnsi="Sakkal Majalla" w:cs="Sakkal Majalla"/>
          <w:sz w:val="28"/>
          <w:szCs w:val="28"/>
        </w:rPr>
      </w:pPr>
    </w:p>
    <w:p w14:paraId="09AC1779" w14:textId="77777777" w:rsidR="00CB1235" w:rsidRPr="00807444" w:rsidRDefault="00CB1235" w:rsidP="00186AF1">
      <w:pPr>
        <w:spacing w:line="360" w:lineRule="auto"/>
        <w:ind w:left="-284"/>
        <w:jc w:val="both"/>
        <w:rPr>
          <w:rFonts w:ascii="Sakkal Majalla" w:hAnsi="Sakkal Majalla" w:cs="Sakkal Majalla"/>
          <w:b/>
          <w:bCs/>
          <w:sz w:val="28"/>
          <w:szCs w:val="28"/>
        </w:rPr>
      </w:pPr>
      <w:r w:rsidRPr="00807444">
        <w:rPr>
          <w:rFonts w:ascii="Sakkal Majalla" w:hAnsi="Sakkal Majalla" w:cs="Sakkal Majalla"/>
          <w:b/>
          <w:bCs/>
          <w:sz w:val="28"/>
          <w:szCs w:val="28"/>
        </w:rPr>
        <w:t xml:space="preserve">4.5 </w:t>
      </w:r>
      <w:r w:rsidRPr="00807444">
        <w:rPr>
          <w:rFonts w:ascii="Sakkal Majalla" w:hAnsi="Sakkal Majalla" w:cs="Sakkal Majalla"/>
          <w:b/>
          <w:bCs/>
          <w:sz w:val="28"/>
          <w:szCs w:val="28"/>
          <w:rtl/>
        </w:rPr>
        <w:t>خلاصة الفصل</w:t>
      </w:r>
    </w:p>
    <w:p w14:paraId="2A0D268B" w14:textId="77777777" w:rsidR="00CB1235" w:rsidRPr="00186AF1" w:rsidRDefault="00CB1235" w:rsidP="00186AF1">
      <w:pPr>
        <w:spacing w:line="360" w:lineRule="auto"/>
        <w:ind w:left="-284"/>
        <w:rPr>
          <w:rFonts w:ascii="Sakkal Majalla" w:hAnsi="Sakkal Majalla" w:cs="Sakkal Majalla"/>
          <w:sz w:val="28"/>
          <w:szCs w:val="28"/>
        </w:rPr>
      </w:pPr>
      <w:r w:rsidRPr="00186AF1">
        <w:rPr>
          <w:rFonts w:ascii="Sakkal Majalla" w:hAnsi="Sakkal Majalla" w:cs="Sakkal Majalla"/>
          <w:sz w:val="28"/>
          <w:szCs w:val="28"/>
          <w:rtl/>
        </w:rPr>
        <w:t>تناول هذا الفصل عرض نتائج الدراسة وتحليلها بهدف الإجابة عن أسئلتها واختبار فرضياتها، وذلك باستخدام مجموعة من الأساليب الإحصائية المناسبة لطبيعة البيانات. وقد أظهرت النتائج وجود أثر إيجابي ذي دلالة إحصائية لكل من الندرة الكمية والندرة الزمنية في الميل للشراء الاندفاعي، كما تبين أن الخوف من فوات الفرصة</w:t>
      </w:r>
      <w:r w:rsidRPr="00186AF1">
        <w:rPr>
          <w:rFonts w:ascii="Sakkal Majalla" w:hAnsi="Sakkal Majalla" w:cs="Sakkal Majalla"/>
          <w:sz w:val="28"/>
          <w:szCs w:val="28"/>
        </w:rPr>
        <w:t xml:space="preserve"> (FOMO) </w:t>
      </w:r>
      <w:r w:rsidRPr="00186AF1">
        <w:rPr>
          <w:rFonts w:ascii="Sakkal Majalla" w:hAnsi="Sakkal Majalla" w:cs="Sakkal Majalla"/>
          <w:sz w:val="28"/>
          <w:szCs w:val="28"/>
          <w:rtl/>
        </w:rPr>
        <w:t>يؤدي دورًا وسيطًا جزئيًا في العلاقة بين استراتيجيات الندرة والميل للشراء الاندفاعي</w:t>
      </w:r>
      <w:r w:rsidRPr="00186AF1">
        <w:rPr>
          <w:rFonts w:ascii="Sakkal Majalla" w:hAnsi="Sakkal Majalla" w:cs="Sakkal Majalla"/>
          <w:sz w:val="28"/>
          <w:szCs w:val="28"/>
        </w:rPr>
        <w:t>.</w:t>
      </w:r>
    </w:p>
    <w:p w14:paraId="558C7511" w14:textId="77777777" w:rsidR="00CB1235" w:rsidRPr="00186AF1" w:rsidRDefault="00CB1235" w:rsidP="00186AF1">
      <w:pPr>
        <w:spacing w:line="360" w:lineRule="auto"/>
        <w:ind w:left="-284"/>
        <w:rPr>
          <w:rFonts w:ascii="Sakkal Majalla" w:hAnsi="Sakkal Majalla" w:cs="Sakkal Majalla"/>
          <w:sz w:val="28"/>
          <w:szCs w:val="28"/>
        </w:rPr>
      </w:pPr>
      <w:r w:rsidRPr="00186AF1">
        <w:rPr>
          <w:rFonts w:ascii="Sakkal Majalla" w:hAnsi="Sakkal Majalla" w:cs="Sakkal Majalla"/>
          <w:sz w:val="28"/>
          <w:szCs w:val="28"/>
          <w:rtl/>
        </w:rPr>
        <w:t>كما أظهرت النتائج عدم وجود فروق ذات دلالة إحصائية بين تأثير الندرة الكمية والندرة الزمنية في تحفيز الميل للشراء الاندفاعي، في حين تبين وجود فروق ذات دلالة إحصائية تُعزى إلى الجنس وإلى معدل استخدام وسائل التواصل الاجتماعي، بينما لم تظهر فروق دالة تُعزى إلى الفئة العمرية أو مستوى الدخل الشهري</w:t>
      </w:r>
      <w:r w:rsidRPr="00186AF1">
        <w:rPr>
          <w:rFonts w:ascii="Sakkal Majalla" w:hAnsi="Sakkal Majalla" w:cs="Sakkal Majalla"/>
          <w:sz w:val="28"/>
          <w:szCs w:val="28"/>
        </w:rPr>
        <w:t>.</w:t>
      </w:r>
    </w:p>
    <w:p w14:paraId="62698B00" w14:textId="77777777" w:rsidR="00CB1235" w:rsidRPr="00807444" w:rsidRDefault="00CB1235" w:rsidP="00186AF1">
      <w:pPr>
        <w:spacing w:line="360" w:lineRule="auto"/>
        <w:ind w:left="-284"/>
        <w:jc w:val="both"/>
        <w:rPr>
          <w:rFonts w:ascii="Sakkal Majalla" w:hAnsi="Sakkal Majalla" w:cs="Sakkal Majalla"/>
          <w:sz w:val="28"/>
          <w:szCs w:val="28"/>
        </w:rPr>
      </w:pPr>
    </w:p>
    <w:p w14:paraId="2EEEFE7C" w14:textId="77777777" w:rsidR="006344C8" w:rsidRPr="00CB1235" w:rsidRDefault="006344C8" w:rsidP="00186AF1">
      <w:pPr>
        <w:pStyle w:val="a6"/>
        <w:spacing w:line="360" w:lineRule="auto"/>
        <w:ind w:left="-284"/>
        <w:rPr>
          <w:rFonts w:ascii="Sakkal Majalla" w:hAnsi="Sakkal Majalla" w:cs="Sakkal Majalla"/>
          <w:color w:val="000000" w:themeColor="text1"/>
          <w:sz w:val="28"/>
          <w:szCs w:val="28"/>
          <w:rtl/>
        </w:rPr>
      </w:pPr>
    </w:p>
    <w:p w14:paraId="6836D264" w14:textId="77777777" w:rsidR="006344C8" w:rsidRDefault="006344C8" w:rsidP="00970A23">
      <w:pPr>
        <w:pStyle w:val="a6"/>
        <w:ind w:left="0"/>
        <w:rPr>
          <w:rFonts w:ascii="Sakkal Majalla" w:hAnsi="Sakkal Majalla" w:cs="Sakkal Majalla"/>
          <w:color w:val="000000" w:themeColor="text1"/>
          <w:sz w:val="28"/>
          <w:szCs w:val="28"/>
          <w:rtl/>
        </w:rPr>
      </w:pPr>
    </w:p>
    <w:p w14:paraId="1427D3D5" w14:textId="77777777" w:rsidR="006344C8" w:rsidRDefault="006344C8" w:rsidP="00970A23">
      <w:pPr>
        <w:pStyle w:val="a6"/>
        <w:ind w:left="0"/>
        <w:rPr>
          <w:rFonts w:ascii="Sakkal Majalla" w:hAnsi="Sakkal Majalla" w:cs="Sakkal Majalla"/>
          <w:color w:val="000000" w:themeColor="text1"/>
          <w:sz w:val="28"/>
          <w:szCs w:val="28"/>
          <w:rtl/>
        </w:rPr>
      </w:pPr>
    </w:p>
    <w:p w14:paraId="235B5FA5" w14:textId="77777777" w:rsidR="00CB1235" w:rsidRDefault="00CB1235" w:rsidP="00970A23">
      <w:pPr>
        <w:pStyle w:val="a6"/>
        <w:ind w:left="0"/>
        <w:rPr>
          <w:rFonts w:ascii="Sakkal Majalla" w:hAnsi="Sakkal Majalla" w:cs="Sakkal Majalla"/>
          <w:color w:val="000000" w:themeColor="text1"/>
          <w:sz w:val="28"/>
          <w:szCs w:val="28"/>
          <w:rtl/>
        </w:rPr>
      </w:pPr>
    </w:p>
    <w:p w14:paraId="44216EDB" w14:textId="77777777" w:rsidR="006344C8" w:rsidRDefault="006344C8" w:rsidP="00970A23">
      <w:pPr>
        <w:pStyle w:val="a6"/>
        <w:ind w:left="0"/>
        <w:rPr>
          <w:rFonts w:ascii="Sakkal Majalla" w:hAnsi="Sakkal Majalla" w:cs="Sakkal Majalla"/>
          <w:color w:val="000000" w:themeColor="text1"/>
          <w:sz w:val="28"/>
          <w:szCs w:val="28"/>
          <w:rtl/>
        </w:rPr>
      </w:pPr>
    </w:p>
    <w:p w14:paraId="00373B7B" w14:textId="77777777" w:rsidR="006344C8" w:rsidRDefault="006344C8" w:rsidP="00970A23">
      <w:pPr>
        <w:pStyle w:val="a6"/>
        <w:ind w:left="0"/>
        <w:rPr>
          <w:rFonts w:ascii="Sakkal Majalla" w:hAnsi="Sakkal Majalla" w:cs="Sakkal Majalla"/>
          <w:color w:val="000000" w:themeColor="text1"/>
          <w:sz w:val="28"/>
          <w:szCs w:val="28"/>
          <w:rtl/>
        </w:rPr>
      </w:pPr>
    </w:p>
    <w:p w14:paraId="0BF2FCB8" w14:textId="77777777" w:rsidR="006344C8" w:rsidRDefault="006344C8" w:rsidP="00970A23">
      <w:pPr>
        <w:pStyle w:val="a6"/>
        <w:ind w:left="0"/>
        <w:rPr>
          <w:rFonts w:ascii="Sakkal Majalla" w:hAnsi="Sakkal Majalla" w:cs="Sakkal Majalla"/>
          <w:color w:val="000000" w:themeColor="text1"/>
          <w:sz w:val="28"/>
          <w:szCs w:val="28"/>
          <w:rtl/>
        </w:rPr>
      </w:pPr>
    </w:p>
    <w:p w14:paraId="3B0C9B51" w14:textId="77777777" w:rsidR="006344C8" w:rsidRDefault="006344C8" w:rsidP="00970A23">
      <w:pPr>
        <w:pStyle w:val="a6"/>
        <w:ind w:left="0"/>
        <w:rPr>
          <w:rFonts w:ascii="Sakkal Majalla" w:hAnsi="Sakkal Majalla" w:cs="Sakkal Majalla"/>
          <w:color w:val="000000" w:themeColor="text1"/>
          <w:sz w:val="28"/>
          <w:szCs w:val="28"/>
          <w:rtl/>
        </w:rPr>
      </w:pPr>
    </w:p>
    <w:p w14:paraId="79DF74EE" w14:textId="77777777" w:rsidR="006344C8" w:rsidRDefault="006344C8" w:rsidP="00970A23">
      <w:pPr>
        <w:pStyle w:val="a6"/>
        <w:ind w:left="0"/>
        <w:rPr>
          <w:rFonts w:ascii="Sakkal Majalla" w:hAnsi="Sakkal Majalla" w:cs="Sakkal Majalla"/>
          <w:color w:val="000000" w:themeColor="text1"/>
          <w:sz w:val="28"/>
          <w:szCs w:val="28"/>
          <w:rtl/>
        </w:rPr>
      </w:pPr>
    </w:p>
    <w:p w14:paraId="6B0097AC" w14:textId="77777777" w:rsidR="006344C8" w:rsidRDefault="006344C8" w:rsidP="00970A23">
      <w:pPr>
        <w:pStyle w:val="a6"/>
        <w:ind w:left="0"/>
        <w:rPr>
          <w:rFonts w:ascii="Sakkal Majalla" w:hAnsi="Sakkal Majalla" w:cs="Sakkal Majalla"/>
          <w:color w:val="000000" w:themeColor="text1"/>
          <w:sz w:val="28"/>
          <w:szCs w:val="28"/>
          <w:rtl/>
        </w:rPr>
      </w:pPr>
    </w:p>
    <w:p w14:paraId="559B4E5F" w14:textId="77777777" w:rsidR="006344C8" w:rsidRDefault="006344C8" w:rsidP="00970A23">
      <w:pPr>
        <w:pStyle w:val="a6"/>
        <w:ind w:left="0"/>
        <w:rPr>
          <w:rFonts w:ascii="Sakkal Majalla" w:hAnsi="Sakkal Majalla" w:cs="Sakkal Majalla"/>
          <w:color w:val="000000" w:themeColor="text1"/>
          <w:sz w:val="28"/>
          <w:szCs w:val="28"/>
          <w:rtl/>
        </w:rPr>
      </w:pPr>
    </w:p>
    <w:p w14:paraId="0AE6A86E" w14:textId="77777777" w:rsidR="006344C8" w:rsidRDefault="006344C8" w:rsidP="00970A23">
      <w:pPr>
        <w:pStyle w:val="a6"/>
        <w:ind w:left="0"/>
        <w:rPr>
          <w:rFonts w:ascii="Sakkal Majalla" w:hAnsi="Sakkal Majalla" w:cs="Sakkal Majalla"/>
          <w:color w:val="000000" w:themeColor="text1"/>
          <w:sz w:val="28"/>
          <w:szCs w:val="28"/>
          <w:rtl/>
        </w:rPr>
      </w:pPr>
    </w:p>
    <w:p w14:paraId="00C0670E" w14:textId="77777777" w:rsidR="008A76ED" w:rsidRDefault="008A76ED" w:rsidP="00B82AE1">
      <w:pPr>
        <w:rPr>
          <w:rFonts w:ascii="Sakkal Majalla" w:hAnsi="Sakkal Majalla" w:cs="Sakkal Majalla"/>
          <w:b/>
          <w:bCs/>
          <w:color w:val="000000" w:themeColor="text1"/>
          <w:sz w:val="36"/>
          <w:szCs w:val="36"/>
          <w:rtl/>
        </w:rPr>
      </w:pPr>
    </w:p>
    <w:p w14:paraId="09D1271D" w14:textId="77777777" w:rsidR="00B82AE1" w:rsidRDefault="00B82AE1" w:rsidP="00B82AE1">
      <w:pPr>
        <w:rPr>
          <w:rFonts w:ascii="Sakkal Majalla" w:hAnsi="Sakkal Majalla" w:cs="Sakkal Majalla"/>
          <w:b/>
          <w:bCs/>
          <w:color w:val="000000" w:themeColor="text1"/>
          <w:sz w:val="36"/>
          <w:szCs w:val="36"/>
          <w:rtl/>
        </w:rPr>
      </w:pPr>
    </w:p>
    <w:p w14:paraId="2F0C4B25" w14:textId="77777777" w:rsidR="00B82AE1" w:rsidRDefault="00B82AE1" w:rsidP="00B82AE1">
      <w:pPr>
        <w:rPr>
          <w:rFonts w:ascii="Sakkal Majalla" w:hAnsi="Sakkal Majalla" w:cs="Sakkal Majalla"/>
          <w:b/>
          <w:bCs/>
          <w:color w:val="000000" w:themeColor="text1"/>
          <w:sz w:val="36"/>
          <w:szCs w:val="36"/>
          <w:rtl/>
        </w:rPr>
      </w:pPr>
    </w:p>
    <w:p w14:paraId="219414D1" w14:textId="77777777" w:rsidR="00B82AE1" w:rsidRPr="00B82AE1" w:rsidRDefault="00B82AE1" w:rsidP="00B82AE1">
      <w:pPr>
        <w:rPr>
          <w:rFonts w:ascii="Sakkal Majalla" w:hAnsi="Sakkal Majalla" w:cs="Sakkal Majalla"/>
          <w:b/>
          <w:bCs/>
          <w:color w:val="000000" w:themeColor="text1"/>
          <w:sz w:val="36"/>
          <w:szCs w:val="36"/>
          <w:rtl/>
        </w:rPr>
      </w:pPr>
    </w:p>
    <w:p w14:paraId="0599A189" w14:textId="23835EA5" w:rsidR="00235DC3" w:rsidRPr="00B82AE1" w:rsidRDefault="00235DC3" w:rsidP="00235DC3">
      <w:pPr>
        <w:pStyle w:val="a6"/>
        <w:ind w:left="-284"/>
        <w:jc w:val="center"/>
        <w:rPr>
          <w:rFonts w:ascii="Sakkal Majalla" w:hAnsi="Sakkal Majalla" w:cs="Sakkal Majalla"/>
          <w:color w:val="000000" w:themeColor="text1"/>
          <w:sz w:val="48"/>
          <w:szCs w:val="48"/>
          <w:rtl/>
        </w:rPr>
      </w:pPr>
      <w:r w:rsidRPr="00235DC3">
        <w:rPr>
          <w:rFonts w:ascii="Sakkal Majalla" w:hAnsi="Sakkal Majalla" w:cs="Sakkal Majalla"/>
          <w:color w:val="000000" w:themeColor="text1"/>
          <w:sz w:val="48"/>
          <w:szCs w:val="48"/>
          <w:rtl/>
        </w:rPr>
        <w:t>الفصل الخامس:</w:t>
      </w:r>
    </w:p>
    <w:p w14:paraId="6CAE4601" w14:textId="67C9C89F" w:rsidR="00235DC3" w:rsidRPr="00B82AE1" w:rsidRDefault="00235DC3" w:rsidP="00235DC3">
      <w:pPr>
        <w:pStyle w:val="a6"/>
        <w:ind w:left="-284"/>
        <w:jc w:val="center"/>
        <w:rPr>
          <w:rFonts w:ascii="Sakkal Majalla" w:hAnsi="Sakkal Majalla" w:cs="Sakkal Majalla"/>
          <w:color w:val="000000" w:themeColor="text1"/>
          <w:sz w:val="48"/>
          <w:szCs w:val="48"/>
          <w:rtl/>
        </w:rPr>
      </w:pPr>
      <w:r w:rsidRPr="00235DC3">
        <w:rPr>
          <w:rFonts w:ascii="Sakkal Majalla" w:hAnsi="Sakkal Majalla" w:cs="Sakkal Majalla"/>
          <w:color w:val="000000" w:themeColor="text1"/>
          <w:sz w:val="48"/>
          <w:szCs w:val="48"/>
          <w:rtl/>
        </w:rPr>
        <w:t>مناقشة النتائج</w:t>
      </w:r>
      <w:r w:rsidRPr="00B82AE1">
        <w:rPr>
          <w:rFonts w:ascii="Sakkal Majalla" w:hAnsi="Sakkal Majalla" w:cs="Sakkal Majalla" w:hint="cs"/>
          <w:color w:val="000000" w:themeColor="text1"/>
          <w:sz w:val="48"/>
          <w:szCs w:val="48"/>
          <w:rtl/>
        </w:rPr>
        <w:t xml:space="preserve"> والاستنتاجات</w:t>
      </w:r>
    </w:p>
    <w:p w14:paraId="1AEAF22E" w14:textId="77777777" w:rsidR="00235DC3" w:rsidRPr="00B82AE1" w:rsidRDefault="00235DC3" w:rsidP="00235DC3">
      <w:pPr>
        <w:pStyle w:val="a6"/>
        <w:rPr>
          <w:rFonts w:ascii="Sakkal Majalla" w:hAnsi="Sakkal Majalla" w:cs="Sakkal Majalla"/>
          <w:color w:val="000000" w:themeColor="text1"/>
          <w:sz w:val="48"/>
          <w:szCs w:val="48"/>
          <w:rtl/>
        </w:rPr>
      </w:pPr>
    </w:p>
    <w:p w14:paraId="03340B74" w14:textId="77777777" w:rsidR="00235DC3" w:rsidRDefault="00235DC3" w:rsidP="00235DC3">
      <w:pPr>
        <w:pStyle w:val="a6"/>
        <w:rPr>
          <w:rFonts w:ascii="Sakkal Majalla" w:hAnsi="Sakkal Majalla" w:cs="Sakkal Majalla"/>
          <w:b/>
          <w:bCs/>
          <w:color w:val="000000" w:themeColor="text1"/>
          <w:sz w:val="28"/>
          <w:szCs w:val="28"/>
          <w:rtl/>
        </w:rPr>
      </w:pPr>
    </w:p>
    <w:p w14:paraId="0FAA9468" w14:textId="77777777" w:rsidR="00235DC3" w:rsidRDefault="00235DC3" w:rsidP="00235DC3">
      <w:pPr>
        <w:pStyle w:val="a6"/>
        <w:rPr>
          <w:rFonts w:ascii="Sakkal Majalla" w:hAnsi="Sakkal Majalla" w:cs="Sakkal Majalla"/>
          <w:b/>
          <w:bCs/>
          <w:color w:val="000000" w:themeColor="text1"/>
          <w:sz w:val="28"/>
          <w:szCs w:val="28"/>
          <w:rtl/>
        </w:rPr>
      </w:pPr>
    </w:p>
    <w:p w14:paraId="4F4E6FAF" w14:textId="77777777" w:rsidR="00235DC3" w:rsidRDefault="00235DC3" w:rsidP="00235DC3">
      <w:pPr>
        <w:pStyle w:val="a6"/>
        <w:rPr>
          <w:rFonts w:ascii="Sakkal Majalla" w:hAnsi="Sakkal Majalla" w:cs="Sakkal Majalla"/>
          <w:b/>
          <w:bCs/>
          <w:color w:val="000000" w:themeColor="text1"/>
          <w:sz w:val="28"/>
          <w:szCs w:val="28"/>
          <w:rtl/>
        </w:rPr>
      </w:pPr>
    </w:p>
    <w:p w14:paraId="41C88C44" w14:textId="77777777" w:rsidR="00235DC3" w:rsidRDefault="00235DC3" w:rsidP="00235DC3">
      <w:pPr>
        <w:pStyle w:val="a6"/>
        <w:rPr>
          <w:rFonts w:ascii="Sakkal Majalla" w:hAnsi="Sakkal Majalla" w:cs="Sakkal Majalla"/>
          <w:b/>
          <w:bCs/>
          <w:color w:val="000000" w:themeColor="text1"/>
          <w:sz w:val="28"/>
          <w:szCs w:val="28"/>
          <w:rtl/>
        </w:rPr>
      </w:pPr>
    </w:p>
    <w:p w14:paraId="09EA9BDC" w14:textId="77777777" w:rsidR="00235DC3" w:rsidRDefault="00235DC3" w:rsidP="00235DC3">
      <w:pPr>
        <w:pStyle w:val="a6"/>
        <w:rPr>
          <w:rFonts w:ascii="Sakkal Majalla" w:hAnsi="Sakkal Majalla" w:cs="Sakkal Majalla"/>
          <w:b/>
          <w:bCs/>
          <w:color w:val="000000" w:themeColor="text1"/>
          <w:sz w:val="28"/>
          <w:szCs w:val="28"/>
          <w:rtl/>
        </w:rPr>
      </w:pPr>
    </w:p>
    <w:p w14:paraId="63873A6F" w14:textId="77777777" w:rsidR="00235DC3" w:rsidRDefault="00235DC3" w:rsidP="00235DC3">
      <w:pPr>
        <w:pStyle w:val="a6"/>
        <w:rPr>
          <w:rFonts w:ascii="Sakkal Majalla" w:hAnsi="Sakkal Majalla" w:cs="Sakkal Majalla"/>
          <w:b/>
          <w:bCs/>
          <w:color w:val="000000" w:themeColor="text1"/>
          <w:sz w:val="28"/>
          <w:szCs w:val="28"/>
          <w:rtl/>
        </w:rPr>
      </w:pPr>
    </w:p>
    <w:p w14:paraId="18579A1A" w14:textId="77777777" w:rsidR="00235DC3" w:rsidRDefault="00235DC3" w:rsidP="00235DC3">
      <w:pPr>
        <w:pStyle w:val="a6"/>
        <w:rPr>
          <w:rFonts w:ascii="Sakkal Majalla" w:hAnsi="Sakkal Majalla" w:cs="Sakkal Majalla"/>
          <w:b/>
          <w:bCs/>
          <w:color w:val="000000" w:themeColor="text1"/>
          <w:sz w:val="28"/>
          <w:szCs w:val="28"/>
          <w:rtl/>
        </w:rPr>
      </w:pPr>
    </w:p>
    <w:p w14:paraId="1857F95B" w14:textId="77777777" w:rsidR="00235DC3" w:rsidRDefault="00235DC3" w:rsidP="00235DC3">
      <w:pPr>
        <w:pStyle w:val="a6"/>
        <w:rPr>
          <w:rFonts w:ascii="Sakkal Majalla" w:hAnsi="Sakkal Majalla" w:cs="Sakkal Majalla"/>
          <w:b/>
          <w:bCs/>
          <w:color w:val="000000" w:themeColor="text1"/>
          <w:sz w:val="28"/>
          <w:szCs w:val="28"/>
          <w:rtl/>
        </w:rPr>
      </w:pPr>
    </w:p>
    <w:p w14:paraId="336997ED" w14:textId="77777777" w:rsidR="00235DC3" w:rsidRDefault="00235DC3" w:rsidP="00235DC3">
      <w:pPr>
        <w:pStyle w:val="a6"/>
        <w:rPr>
          <w:rFonts w:ascii="Sakkal Majalla" w:hAnsi="Sakkal Majalla" w:cs="Sakkal Majalla"/>
          <w:b/>
          <w:bCs/>
          <w:color w:val="000000" w:themeColor="text1"/>
          <w:sz w:val="28"/>
          <w:szCs w:val="28"/>
          <w:rtl/>
        </w:rPr>
      </w:pPr>
    </w:p>
    <w:p w14:paraId="22699518" w14:textId="77777777" w:rsidR="00235DC3" w:rsidRDefault="00235DC3" w:rsidP="00235DC3">
      <w:pPr>
        <w:pStyle w:val="a6"/>
        <w:rPr>
          <w:rFonts w:ascii="Sakkal Majalla" w:hAnsi="Sakkal Majalla" w:cs="Sakkal Majalla"/>
          <w:b/>
          <w:bCs/>
          <w:color w:val="000000" w:themeColor="text1"/>
          <w:sz w:val="28"/>
          <w:szCs w:val="28"/>
          <w:rtl/>
        </w:rPr>
      </w:pPr>
    </w:p>
    <w:p w14:paraId="7E5CE6C3" w14:textId="77777777" w:rsidR="00235DC3" w:rsidRDefault="00235DC3" w:rsidP="00235DC3">
      <w:pPr>
        <w:pStyle w:val="a6"/>
        <w:rPr>
          <w:rFonts w:ascii="Sakkal Majalla" w:hAnsi="Sakkal Majalla" w:cs="Sakkal Majalla"/>
          <w:b/>
          <w:bCs/>
          <w:color w:val="000000" w:themeColor="text1"/>
          <w:sz w:val="28"/>
          <w:szCs w:val="28"/>
          <w:rtl/>
        </w:rPr>
      </w:pPr>
    </w:p>
    <w:p w14:paraId="262670E6" w14:textId="77777777" w:rsidR="00235DC3" w:rsidRDefault="00235DC3" w:rsidP="00235DC3">
      <w:pPr>
        <w:pStyle w:val="a6"/>
        <w:rPr>
          <w:rFonts w:ascii="Sakkal Majalla" w:hAnsi="Sakkal Majalla" w:cs="Sakkal Majalla"/>
          <w:b/>
          <w:bCs/>
          <w:color w:val="000000" w:themeColor="text1"/>
          <w:sz w:val="28"/>
          <w:szCs w:val="28"/>
          <w:rtl/>
        </w:rPr>
      </w:pPr>
    </w:p>
    <w:p w14:paraId="626D5CB0" w14:textId="77777777" w:rsidR="00235DC3" w:rsidRDefault="00235DC3" w:rsidP="00235DC3">
      <w:pPr>
        <w:pStyle w:val="a6"/>
        <w:rPr>
          <w:rFonts w:ascii="Sakkal Majalla" w:hAnsi="Sakkal Majalla" w:cs="Sakkal Majalla"/>
          <w:b/>
          <w:bCs/>
          <w:color w:val="000000" w:themeColor="text1"/>
          <w:sz w:val="28"/>
          <w:szCs w:val="28"/>
          <w:rtl/>
        </w:rPr>
      </w:pPr>
    </w:p>
    <w:p w14:paraId="738436A5" w14:textId="77777777" w:rsidR="00235DC3" w:rsidRDefault="00235DC3" w:rsidP="00235DC3">
      <w:pPr>
        <w:pStyle w:val="a6"/>
        <w:rPr>
          <w:rFonts w:ascii="Sakkal Majalla" w:hAnsi="Sakkal Majalla" w:cs="Sakkal Majalla"/>
          <w:b/>
          <w:bCs/>
          <w:color w:val="000000" w:themeColor="text1"/>
          <w:sz w:val="28"/>
          <w:szCs w:val="28"/>
          <w:rtl/>
        </w:rPr>
      </w:pPr>
    </w:p>
    <w:p w14:paraId="1B29008B" w14:textId="77777777" w:rsidR="008A76ED" w:rsidRDefault="008A76ED" w:rsidP="00342CB9">
      <w:pPr>
        <w:pStyle w:val="a6"/>
        <w:spacing w:line="360" w:lineRule="auto"/>
        <w:ind w:left="0" w:right="-567"/>
        <w:rPr>
          <w:rFonts w:ascii="Sakkal Majalla" w:hAnsi="Sakkal Majalla" w:cs="Sakkal Majalla"/>
          <w:b/>
          <w:bCs/>
          <w:color w:val="000000" w:themeColor="text1"/>
          <w:sz w:val="32"/>
          <w:szCs w:val="32"/>
          <w:rtl/>
        </w:rPr>
      </w:pPr>
    </w:p>
    <w:p w14:paraId="273841FA" w14:textId="703E2547" w:rsidR="00342CB9" w:rsidRPr="00342CB9" w:rsidRDefault="00342CB9" w:rsidP="00B82AE1">
      <w:pPr>
        <w:pStyle w:val="a6"/>
        <w:spacing w:line="360" w:lineRule="auto"/>
        <w:ind w:left="-284" w:right="-567"/>
        <w:jc w:val="both"/>
        <w:rPr>
          <w:rFonts w:ascii="Sakkal Majalla" w:hAnsi="Sakkal Majalla" w:cs="Sakkal Majalla"/>
          <w:b/>
          <w:bCs/>
          <w:color w:val="000000" w:themeColor="text1"/>
          <w:sz w:val="32"/>
          <w:szCs w:val="32"/>
        </w:rPr>
      </w:pPr>
      <w:r w:rsidRPr="00342CB9">
        <w:rPr>
          <w:rFonts w:ascii="Sakkal Majalla" w:hAnsi="Sakkal Majalla" w:cs="Sakkal Majalla"/>
          <w:b/>
          <w:bCs/>
          <w:color w:val="000000" w:themeColor="text1"/>
          <w:sz w:val="32"/>
          <w:szCs w:val="32"/>
          <w:rtl/>
        </w:rPr>
        <w:t>الفصل الخامس: مناقشة النتائج، الاستنتاجات، والتوصيات</w:t>
      </w:r>
    </w:p>
    <w:p w14:paraId="3447D9E1" w14:textId="350830C6" w:rsidR="00342CB9" w:rsidRPr="00342CB9" w:rsidRDefault="001216EB" w:rsidP="00B82AE1">
      <w:pPr>
        <w:pStyle w:val="a6"/>
        <w:spacing w:line="360" w:lineRule="auto"/>
        <w:ind w:left="-284" w:right="-567"/>
        <w:jc w:val="both"/>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 xml:space="preserve"> </w:t>
      </w:r>
      <w:r w:rsidR="00342CB9" w:rsidRPr="00342CB9">
        <w:rPr>
          <w:rFonts w:ascii="Sakkal Majalla" w:hAnsi="Sakkal Majalla" w:cs="Sakkal Majalla"/>
          <w:b/>
          <w:bCs/>
          <w:color w:val="000000" w:themeColor="text1"/>
          <w:sz w:val="28"/>
          <w:szCs w:val="28"/>
        </w:rPr>
        <w:t>5</w:t>
      </w:r>
      <w:r>
        <w:rPr>
          <w:rFonts w:ascii="Sakkal Majalla" w:hAnsi="Sakkal Majalla" w:cs="Sakkal Majalla"/>
          <w:b/>
          <w:bCs/>
          <w:color w:val="000000" w:themeColor="text1"/>
          <w:sz w:val="28"/>
          <w:szCs w:val="28"/>
        </w:rPr>
        <w:t>.</w:t>
      </w:r>
      <w:r w:rsidR="00342CB9" w:rsidRPr="00342CB9">
        <w:rPr>
          <w:rFonts w:ascii="Sakkal Majalla" w:hAnsi="Sakkal Majalla" w:cs="Sakkal Majalla"/>
          <w:b/>
          <w:bCs/>
          <w:color w:val="000000" w:themeColor="text1"/>
          <w:sz w:val="28"/>
          <w:szCs w:val="28"/>
        </w:rPr>
        <w:t xml:space="preserve">1 </w:t>
      </w:r>
      <w:r w:rsidR="00342CB9" w:rsidRPr="00342CB9">
        <w:rPr>
          <w:rFonts w:ascii="Sakkal Majalla" w:hAnsi="Sakkal Majalla" w:cs="Sakkal Majalla"/>
          <w:b/>
          <w:bCs/>
          <w:color w:val="000000" w:themeColor="text1"/>
          <w:sz w:val="28"/>
          <w:szCs w:val="28"/>
          <w:rtl/>
        </w:rPr>
        <w:t>تمهيد الفصل</w:t>
      </w:r>
      <w:r w:rsidR="00342CB9" w:rsidRPr="00342CB9">
        <w:rPr>
          <w:rFonts w:ascii="Sakkal Majalla" w:hAnsi="Sakkal Majalla" w:cs="Sakkal Majalla"/>
          <w:b/>
          <w:bCs/>
          <w:color w:val="000000" w:themeColor="text1"/>
          <w:sz w:val="28"/>
          <w:szCs w:val="28"/>
        </w:rPr>
        <w:t>:</w:t>
      </w:r>
    </w:p>
    <w:p w14:paraId="437E6035" w14:textId="77777777" w:rsidR="00342CB9" w:rsidRPr="00342CB9" w:rsidRDefault="00342CB9" w:rsidP="000D5288">
      <w:pPr>
        <w:pStyle w:val="a6"/>
        <w:spacing w:line="360" w:lineRule="auto"/>
        <w:ind w:left="-284"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يُمثل هذا الفصل المحصلة المنهجية والتحليلية للدراسة؛ حيث يتم فيه عرض نتائج التحليل الميداني. كما استهدفت هذه الدراسة الكشف عن طبيعة العلاقة بين إدراك رسائل ندرة المنتجات (الكمية والزمنية) عبر وسائل التواصل الاجتماعي والميل إلى الشراء الاندفاعي لدى المستهلكين اليمنيين في محافظة حضرموت، مع تحديد الدور الوسيط الذي يلعبه الخوف من فوات الفرصة</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في هذه العلاقة، والكشف عن أثر المتغيرات الديموغرافية والسلوكية على الاستجابة الشرائية الاندفاعية</w:t>
      </w:r>
      <w:r w:rsidRPr="00342CB9">
        <w:rPr>
          <w:rFonts w:ascii="Sakkal Majalla" w:hAnsi="Sakkal Majalla" w:cs="Sakkal Majalla"/>
          <w:color w:val="000000" w:themeColor="text1"/>
          <w:sz w:val="28"/>
          <w:szCs w:val="28"/>
        </w:rPr>
        <w:t>.</w:t>
      </w:r>
    </w:p>
    <w:p w14:paraId="623DB86E" w14:textId="77777777" w:rsidR="00342CB9" w:rsidRPr="00342CB9" w:rsidRDefault="00342CB9" w:rsidP="000D5288">
      <w:pPr>
        <w:pStyle w:val="a6"/>
        <w:spacing w:line="360" w:lineRule="auto"/>
        <w:ind w:left="-284"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ولتحقيق هذا الهدف، يُقدّم هذا الفصل قراءة تفسيرية للنتائج في ضوء نموذج المثير - الكائن - الاستجابة</w:t>
      </w:r>
      <w:r w:rsidRPr="00342CB9">
        <w:rPr>
          <w:rFonts w:ascii="Sakkal Majalla" w:hAnsi="Sakkal Majalla" w:cs="Sakkal Majalla"/>
          <w:color w:val="000000" w:themeColor="text1"/>
          <w:sz w:val="28"/>
          <w:szCs w:val="28"/>
        </w:rPr>
        <w:t xml:space="preserve"> (S-O-R)</w:t>
      </w:r>
      <w:r w:rsidRPr="00342CB9">
        <w:rPr>
          <w:rFonts w:ascii="Sakkal Majalla" w:hAnsi="Sakkal Majalla" w:cs="Sakkal Majalla"/>
          <w:color w:val="000000" w:themeColor="text1"/>
          <w:sz w:val="28"/>
          <w:szCs w:val="28"/>
          <w:rtl/>
        </w:rPr>
        <w:t>، والربط النقدي مع أدبيات التسويق والدراسات السابقة ذات الصلة، وصولاً إلى استخلاص أهم الاستنتاجات النظرية والتطبيقية، وتقديم مجموعة من التوصيات العملية الموجهة للممارسين والمسوقين الرقميين، واقتراح آفاق بحثية مستقبلية تُسهم في إثراء المكتبة الأكاديمية</w:t>
      </w:r>
      <w:r w:rsidRPr="00342CB9">
        <w:rPr>
          <w:rFonts w:ascii="Sakkal Majalla" w:hAnsi="Sakkal Majalla" w:cs="Sakkal Majalla"/>
          <w:color w:val="000000" w:themeColor="text1"/>
          <w:sz w:val="28"/>
          <w:szCs w:val="28"/>
        </w:rPr>
        <w:t>.</w:t>
      </w:r>
    </w:p>
    <w:p w14:paraId="74D9325E" w14:textId="2BD1B782" w:rsidR="00342CB9" w:rsidRPr="00342CB9" w:rsidRDefault="001216EB" w:rsidP="000D5288">
      <w:pPr>
        <w:pStyle w:val="a6"/>
        <w:spacing w:line="360" w:lineRule="auto"/>
        <w:ind w:left="-284" w:right="-142"/>
        <w:jc w:val="both"/>
        <w:rPr>
          <w:rFonts w:ascii="Sakkal Majalla" w:hAnsi="Sakkal Majalla" w:cs="Sakkal Majalla"/>
          <w:b/>
          <w:bCs/>
          <w:color w:val="000000" w:themeColor="text1"/>
          <w:sz w:val="28"/>
          <w:szCs w:val="28"/>
        </w:rPr>
      </w:pPr>
      <w:r w:rsidRPr="00B82AE1">
        <w:rPr>
          <w:rFonts w:ascii="Sakkal Majalla" w:hAnsi="Sakkal Majalla" w:cs="Sakkal Majalla"/>
          <w:b/>
          <w:bCs/>
          <w:color w:val="000000" w:themeColor="text1"/>
          <w:sz w:val="28"/>
          <w:szCs w:val="28"/>
        </w:rPr>
        <w:t xml:space="preserve"> </w:t>
      </w:r>
      <w:r w:rsidR="00342CB9" w:rsidRPr="00342CB9">
        <w:rPr>
          <w:rFonts w:ascii="Sakkal Majalla" w:hAnsi="Sakkal Majalla" w:cs="Sakkal Majalla"/>
          <w:b/>
          <w:bCs/>
          <w:color w:val="000000" w:themeColor="text1"/>
          <w:sz w:val="28"/>
          <w:szCs w:val="28"/>
        </w:rPr>
        <w:t>5</w:t>
      </w:r>
      <w:r w:rsidRPr="00B82AE1">
        <w:rPr>
          <w:rFonts w:ascii="Sakkal Majalla" w:hAnsi="Sakkal Majalla" w:cs="Sakkal Majalla"/>
          <w:b/>
          <w:bCs/>
          <w:color w:val="000000" w:themeColor="text1"/>
          <w:sz w:val="28"/>
          <w:szCs w:val="28"/>
        </w:rPr>
        <w:t>.</w:t>
      </w:r>
      <w:r w:rsidR="00342CB9" w:rsidRPr="00342CB9">
        <w:rPr>
          <w:rFonts w:ascii="Sakkal Majalla" w:hAnsi="Sakkal Majalla" w:cs="Sakkal Majalla"/>
          <w:b/>
          <w:bCs/>
          <w:color w:val="000000" w:themeColor="text1"/>
          <w:sz w:val="28"/>
          <w:szCs w:val="28"/>
        </w:rPr>
        <w:t xml:space="preserve">2 </w:t>
      </w:r>
      <w:r w:rsidR="00342CB9" w:rsidRPr="00342CB9">
        <w:rPr>
          <w:rFonts w:ascii="Sakkal Majalla" w:hAnsi="Sakkal Majalla" w:cs="Sakkal Majalla"/>
          <w:b/>
          <w:bCs/>
          <w:color w:val="000000" w:themeColor="text1"/>
          <w:sz w:val="28"/>
          <w:szCs w:val="28"/>
          <w:rtl/>
        </w:rPr>
        <w:t>ملخص النتائج الرئيسة للدراسة</w:t>
      </w:r>
      <w:r w:rsidR="00342CB9" w:rsidRPr="00342CB9">
        <w:rPr>
          <w:rFonts w:ascii="Sakkal Majalla" w:hAnsi="Sakkal Majalla" w:cs="Sakkal Majalla"/>
          <w:b/>
          <w:bCs/>
          <w:color w:val="000000" w:themeColor="text1"/>
          <w:sz w:val="28"/>
          <w:szCs w:val="28"/>
        </w:rPr>
        <w:t>:</w:t>
      </w:r>
    </w:p>
    <w:p w14:paraId="4B6E3B41" w14:textId="77777777" w:rsidR="00342CB9" w:rsidRPr="00342CB9" w:rsidRDefault="00342CB9" w:rsidP="000D5288">
      <w:pPr>
        <w:pStyle w:val="a6"/>
        <w:spacing w:line="360" w:lineRule="auto"/>
        <w:ind w:left="-284"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أظهرت التحليلات الإحصائية لبيانات العينة الميدانية التي تحتوي على (183 مفردة) استخلاص مجموعة من النتائج المحورية، والتي تُشكل الركيزة الأساسية لهذه الدراسة</w:t>
      </w:r>
      <w:r w:rsidRPr="00342CB9">
        <w:rPr>
          <w:rFonts w:ascii="Sakkal Majalla" w:hAnsi="Sakkal Majalla" w:cs="Sakkal Majalla"/>
          <w:color w:val="000000" w:themeColor="text1"/>
          <w:sz w:val="28"/>
          <w:szCs w:val="28"/>
        </w:rPr>
        <w:t>:</w:t>
      </w:r>
    </w:p>
    <w:p w14:paraId="5EE4173C" w14:textId="77777777" w:rsidR="00342CB9" w:rsidRPr="00342CB9" w:rsidRDefault="00342CB9" w:rsidP="000D5288">
      <w:pPr>
        <w:pStyle w:val="a6"/>
        <w:numPr>
          <w:ilvl w:val="0"/>
          <w:numId w:val="76"/>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تحقيق الأثر المباشر للندرة الكمية</w:t>
      </w:r>
      <w:r w:rsidRPr="00342CB9">
        <w:rPr>
          <w:rFonts w:ascii="Sakkal Majalla" w:hAnsi="Sakkal Majalla" w:cs="Sakkal Majalla"/>
          <w:b/>
          <w:bCs/>
          <w:color w:val="000000" w:themeColor="text1"/>
          <w:sz w:val="28"/>
          <w:szCs w:val="28"/>
        </w:rPr>
        <w:t xml:space="preserve">: </w:t>
      </w:r>
      <w:r w:rsidRPr="00342CB9">
        <w:rPr>
          <w:rFonts w:ascii="Sakkal Majalla" w:hAnsi="Sakkal Majalla" w:cs="Sakkal Majalla"/>
          <w:color w:val="000000" w:themeColor="text1"/>
          <w:sz w:val="28"/>
          <w:szCs w:val="28"/>
          <w:rtl/>
        </w:rPr>
        <w:t>وجود أثر موجب وذو دلالة إحصائية لإستراتيجية الندرة الكمية عبر وسائل التواصل الاجتماعي في تحفيز الميل إلى الشراء الاندفاعي</w:t>
      </w:r>
      <w:r w:rsidRPr="00342CB9">
        <w:rPr>
          <w:rFonts w:ascii="Sakkal Majalla" w:hAnsi="Sakkal Majalla" w:cs="Sakkal Majalla"/>
          <w:color w:val="000000" w:themeColor="text1"/>
          <w:sz w:val="28"/>
          <w:szCs w:val="28"/>
        </w:rPr>
        <w:t xml:space="preserve"> (</w:t>
      </w:r>
      <w:r w:rsidRPr="00342CB9">
        <w:rPr>
          <w:rFonts w:ascii="Cambria" w:hAnsi="Cambria" w:cs="Cambria"/>
          <w:color w:val="000000" w:themeColor="text1"/>
          <w:sz w:val="28"/>
          <w:szCs w:val="28"/>
        </w:rPr>
        <w:t>β</w:t>
      </w:r>
      <w:r w:rsidRPr="00342CB9">
        <w:rPr>
          <w:rFonts w:ascii="Sakkal Majalla" w:hAnsi="Sakkal Majalla" w:cs="Sakkal Majalla"/>
          <w:color w:val="000000" w:themeColor="text1"/>
          <w:sz w:val="28"/>
          <w:szCs w:val="28"/>
        </w:rPr>
        <w:t xml:space="preserve"> = 0.579, p &lt; 0.001)</w:t>
      </w:r>
      <w:r w:rsidRPr="00342CB9">
        <w:rPr>
          <w:rFonts w:ascii="Sakkal Majalla" w:hAnsi="Sakkal Majalla" w:cs="Sakkal Majalla"/>
          <w:color w:val="000000" w:themeColor="text1"/>
          <w:sz w:val="28"/>
          <w:szCs w:val="28"/>
          <w:rtl/>
        </w:rPr>
        <w:t>، حيث فسرت الندرة الكمية 33.6% من التباين في الميل الشرائي الاندفاعي</w:t>
      </w:r>
      <w:r w:rsidRPr="00342CB9">
        <w:rPr>
          <w:rFonts w:ascii="Sakkal Majalla" w:hAnsi="Sakkal Majalla" w:cs="Sakkal Majalla"/>
          <w:color w:val="000000" w:themeColor="text1"/>
          <w:sz w:val="28"/>
          <w:szCs w:val="28"/>
        </w:rPr>
        <w:t>.</w:t>
      </w:r>
    </w:p>
    <w:p w14:paraId="6F5C44D7" w14:textId="77777777" w:rsidR="00342CB9" w:rsidRPr="00342CB9" w:rsidRDefault="00342CB9" w:rsidP="000D5288">
      <w:pPr>
        <w:pStyle w:val="a6"/>
        <w:numPr>
          <w:ilvl w:val="0"/>
          <w:numId w:val="76"/>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تحقيق الأثر المباشر للندرة الزمنية</w:t>
      </w:r>
      <w:r w:rsidRPr="00342CB9">
        <w:rPr>
          <w:rFonts w:ascii="Sakkal Majalla" w:hAnsi="Sakkal Majalla" w:cs="Sakkal Majalla"/>
          <w:b/>
          <w:bCs/>
          <w:color w:val="000000" w:themeColor="text1"/>
          <w:sz w:val="28"/>
          <w:szCs w:val="28"/>
        </w:rPr>
        <w:t xml:space="preserve">: </w:t>
      </w:r>
      <w:r w:rsidRPr="00342CB9">
        <w:rPr>
          <w:rFonts w:ascii="Sakkal Majalla" w:hAnsi="Sakkal Majalla" w:cs="Sakkal Majalla"/>
          <w:color w:val="000000" w:themeColor="text1"/>
          <w:sz w:val="28"/>
          <w:szCs w:val="28"/>
          <w:rtl/>
        </w:rPr>
        <w:t>وجود أثر موجب وذو دلالة إحصائية لإستراتيجية الندرة الزمنية عبر وسائل التواصل الاجتماعي في تحفيز الميل إلى الشراء الاندفاعي</w:t>
      </w:r>
      <w:r w:rsidRPr="00342CB9">
        <w:rPr>
          <w:rFonts w:ascii="Sakkal Majalla" w:hAnsi="Sakkal Majalla" w:cs="Sakkal Majalla"/>
          <w:color w:val="000000" w:themeColor="text1"/>
          <w:sz w:val="28"/>
          <w:szCs w:val="28"/>
        </w:rPr>
        <w:t xml:space="preserve"> (</w:t>
      </w:r>
      <w:r w:rsidRPr="00342CB9">
        <w:rPr>
          <w:rFonts w:ascii="Cambria" w:hAnsi="Cambria" w:cs="Cambria"/>
          <w:color w:val="000000" w:themeColor="text1"/>
          <w:sz w:val="28"/>
          <w:szCs w:val="28"/>
        </w:rPr>
        <w:t>β</w:t>
      </w:r>
      <w:r w:rsidRPr="00342CB9">
        <w:rPr>
          <w:rFonts w:ascii="Sakkal Majalla" w:hAnsi="Sakkal Majalla" w:cs="Sakkal Majalla"/>
          <w:color w:val="000000" w:themeColor="text1"/>
          <w:sz w:val="28"/>
          <w:szCs w:val="28"/>
        </w:rPr>
        <w:t xml:space="preserve"> = 0.525, p &lt; 0.001)</w:t>
      </w:r>
      <w:r w:rsidRPr="00342CB9">
        <w:rPr>
          <w:rFonts w:ascii="Sakkal Majalla" w:hAnsi="Sakkal Majalla" w:cs="Sakkal Majalla"/>
          <w:color w:val="000000" w:themeColor="text1"/>
          <w:sz w:val="28"/>
          <w:szCs w:val="28"/>
          <w:rtl/>
        </w:rPr>
        <w:t>، حيث فسرت الندرة الزمنية 27.5% من التباين في الميل الشرائي الاندفاعي</w:t>
      </w:r>
      <w:r w:rsidRPr="00342CB9">
        <w:rPr>
          <w:rFonts w:ascii="Sakkal Majalla" w:hAnsi="Sakkal Majalla" w:cs="Sakkal Majalla"/>
          <w:color w:val="000000" w:themeColor="text1"/>
          <w:sz w:val="28"/>
          <w:szCs w:val="28"/>
        </w:rPr>
        <w:t>.</w:t>
      </w:r>
    </w:p>
    <w:p w14:paraId="41C9E976" w14:textId="10659DBF" w:rsidR="00342CB9" w:rsidRPr="00342CB9" w:rsidRDefault="00342CB9" w:rsidP="000D5288">
      <w:pPr>
        <w:pStyle w:val="a6"/>
        <w:numPr>
          <w:ilvl w:val="0"/>
          <w:numId w:val="76"/>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 xml:space="preserve">تأكيد الدور الوسيط الجزئي للخوف من فوات </w:t>
      </w:r>
      <w:r w:rsidR="00203023" w:rsidRPr="00342CB9">
        <w:rPr>
          <w:rFonts w:ascii="Sakkal Majalla" w:hAnsi="Sakkal Majalla" w:cs="Sakkal Majalla" w:hint="cs"/>
          <w:b/>
          <w:bCs/>
          <w:color w:val="000000" w:themeColor="text1"/>
          <w:sz w:val="28"/>
          <w:szCs w:val="28"/>
          <w:rtl/>
        </w:rPr>
        <w:t>الفرصة</w:t>
      </w:r>
      <w:r w:rsidR="00203023" w:rsidRPr="00342CB9">
        <w:rPr>
          <w:rFonts w:ascii="Sakkal Majalla" w:hAnsi="Sakkal Majalla" w:cs="Sakkal Majalla"/>
          <w:color w:val="000000" w:themeColor="text1"/>
          <w:sz w:val="28"/>
          <w:szCs w:val="28"/>
        </w:rPr>
        <w:t>:</w:t>
      </w:r>
      <w:r w:rsidR="002103CB" w:rsidRPr="002103CB">
        <w:rPr>
          <w:rFonts w:ascii="Sakkal Majalla" w:hAnsi="Sakkal Majalla" w:cs="Sakkal Majalla"/>
          <w:b/>
          <w:bCs/>
          <w:color w:val="000000" w:themeColor="text1"/>
          <w:sz w:val="28"/>
          <w:szCs w:val="28"/>
        </w:rPr>
        <w:t xml:space="preserve"> </w:t>
      </w:r>
      <w:r w:rsidRPr="00342CB9">
        <w:rPr>
          <w:rFonts w:ascii="Sakkal Majalla" w:hAnsi="Sakkal Majalla" w:cs="Sakkal Majalla"/>
          <w:b/>
          <w:bCs/>
          <w:color w:val="000000" w:themeColor="text1"/>
          <w:sz w:val="28"/>
          <w:szCs w:val="28"/>
        </w:rPr>
        <w:t>(FOMO)</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يلعب الخوف من فوات الفرصة دوراً وسيطاً جزئياً ودالاً إحصائياً في العلاقة بين إستراتيجيات الندرة (الكمية والزمنية) والميل إلى الشراء الاندفاعي وفق اختبار</w:t>
      </w:r>
      <w:r w:rsidRPr="00342CB9">
        <w:rPr>
          <w:rFonts w:ascii="Sakkal Majalla" w:hAnsi="Sakkal Majalla" w:cs="Sakkal Majalla"/>
          <w:color w:val="000000" w:themeColor="text1"/>
          <w:sz w:val="28"/>
          <w:szCs w:val="28"/>
        </w:rPr>
        <w:t xml:space="preserve"> Sobel </w:t>
      </w:r>
      <w:r w:rsidRPr="00342CB9">
        <w:rPr>
          <w:rFonts w:ascii="Sakkal Majalla" w:hAnsi="Sakkal Majalla" w:cs="Sakkal Majalla"/>
          <w:color w:val="000000" w:themeColor="text1"/>
          <w:sz w:val="28"/>
          <w:szCs w:val="28"/>
          <w:rtl/>
        </w:rPr>
        <w:t>وخطوات</w:t>
      </w:r>
      <w:r w:rsidRPr="00342CB9">
        <w:rPr>
          <w:rFonts w:ascii="Sakkal Majalla" w:hAnsi="Sakkal Majalla" w:cs="Sakkal Majalla"/>
          <w:color w:val="000000" w:themeColor="text1"/>
          <w:sz w:val="28"/>
          <w:szCs w:val="28"/>
        </w:rPr>
        <w:t xml:space="preserve"> Baron &amp; Kenny</w:t>
      </w:r>
      <w:r w:rsidRPr="00342CB9">
        <w:rPr>
          <w:rFonts w:ascii="Sakkal Majalla" w:hAnsi="Sakkal Majalla" w:cs="Sakkal Majalla"/>
          <w:color w:val="000000" w:themeColor="text1"/>
          <w:sz w:val="28"/>
          <w:szCs w:val="28"/>
          <w:rtl/>
        </w:rPr>
        <w:t>؛ حيث ارتفعت القوة التفسيرية للنموذج بعد إدخال المتغير الوسيط لتصل إلى 47.8% بالنسبة للندرة الكمية، و42.9% بالنسبة للندرة الزمنية</w:t>
      </w:r>
      <w:r w:rsidRPr="00342CB9">
        <w:rPr>
          <w:rFonts w:ascii="Sakkal Majalla" w:hAnsi="Sakkal Majalla" w:cs="Sakkal Majalla"/>
          <w:color w:val="000000" w:themeColor="text1"/>
          <w:sz w:val="28"/>
          <w:szCs w:val="28"/>
        </w:rPr>
        <w:t>.</w:t>
      </w:r>
    </w:p>
    <w:p w14:paraId="7A0E295B" w14:textId="77777777" w:rsidR="00342CB9" w:rsidRPr="00342CB9" w:rsidRDefault="00342CB9" w:rsidP="000D5288">
      <w:pPr>
        <w:pStyle w:val="a6"/>
        <w:numPr>
          <w:ilvl w:val="0"/>
          <w:numId w:val="76"/>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التكافؤ في التأثير بين أبعاد الندرة</w:t>
      </w:r>
      <w:r w:rsidRPr="00342CB9">
        <w:rPr>
          <w:rFonts w:ascii="Sakkal Majalla" w:hAnsi="Sakkal Majalla" w:cs="Sakkal Majalla"/>
          <w:b/>
          <w:bCs/>
          <w:color w:val="000000" w:themeColor="text1"/>
          <w:sz w:val="28"/>
          <w:szCs w:val="28"/>
        </w:rPr>
        <w:t>:</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عدم وجود فروق ذات دلالة إحصائية عند مستوى دلالة</w:t>
      </w:r>
      <w:r w:rsidRPr="00342CB9">
        <w:rPr>
          <w:rFonts w:ascii="Sakkal Majalla" w:hAnsi="Sakkal Majalla" w:cs="Sakkal Majalla"/>
          <w:color w:val="000000" w:themeColor="text1"/>
          <w:sz w:val="28"/>
          <w:szCs w:val="28"/>
        </w:rPr>
        <w:t xml:space="preserve"> (</w:t>
      </w:r>
      <w:r w:rsidRPr="00342CB9">
        <w:rPr>
          <w:rFonts w:ascii="Cambria" w:hAnsi="Cambria" w:cs="Cambria"/>
          <w:color w:val="000000" w:themeColor="text1"/>
          <w:sz w:val="28"/>
          <w:szCs w:val="28"/>
        </w:rPr>
        <w:t>α</w:t>
      </w:r>
      <w:r w:rsidRPr="00342CB9">
        <w:rPr>
          <w:rFonts w:ascii="Sakkal Majalla" w:hAnsi="Sakkal Majalla" w:cs="Sakkal Majalla"/>
          <w:color w:val="000000" w:themeColor="text1"/>
          <w:sz w:val="28"/>
          <w:szCs w:val="28"/>
        </w:rPr>
        <w:t xml:space="preserve"> = 0.05) </w:t>
      </w:r>
      <w:r w:rsidRPr="00342CB9">
        <w:rPr>
          <w:rFonts w:ascii="Sakkal Majalla" w:hAnsi="Sakkal Majalla" w:cs="Sakkal Majalla"/>
          <w:color w:val="000000" w:themeColor="text1"/>
          <w:sz w:val="28"/>
          <w:szCs w:val="28"/>
          <w:rtl/>
        </w:rPr>
        <w:t>بين تأثير الندرة الكمية وتأثير الندرة الزمنية في تحفيز الميل للشراء الاندفاعي</w:t>
      </w:r>
      <w:r w:rsidRPr="00342CB9">
        <w:rPr>
          <w:rFonts w:ascii="Sakkal Majalla" w:hAnsi="Sakkal Majalla" w:cs="Sakkal Majalla"/>
          <w:color w:val="000000" w:themeColor="text1"/>
          <w:sz w:val="28"/>
          <w:szCs w:val="28"/>
        </w:rPr>
        <w:t xml:space="preserve"> (t = -1.130, p = 0.260)</w:t>
      </w:r>
      <w:r w:rsidRPr="00342CB9">
        <w:rPr>
          <w:rFonts w:ascii="Sakkal Majalla" w:hAnsi="Sakkal Majalla" w:cs="Sakkal Majalla"/>
          <w:color w:val="000000" w:themeColor="text1"/>
          <w:sz w:val="28"/>
          <w:szCs w:val="28"/>
          <w:rtl/>
        </w:rPr>
        <w:t>، مما يشير إلى أن المستهلكين يستجيبون للضغط الزمني والتقييد الكمي بفاعلية متقاربة</w:t>
      </w:r>
      <w:r w:rsidRPr="00342CB9">
        <w:rPr>
          <w:rFonts w:ascii="Sakkal Majalla" w:hAnsi="Sakkal Majalla" w:cs="Sakkal Majalla"/>
          <w:color w:val="000000" w:themeColor="text1"/>
          <w:sz w:val="28"/>
          <w:szCs w:val="28"/>
        </w:rPr>
        <w:t>.</w:t>
      </w:r>
    </w:p>
    <w:p w14:paraId="0C5591EE" w14:textId="77777777" w:rsidR="00342CB9" w:rsidRPr="00342CB9" w:rsidRDefault="00342CB9" w:rsidP="000D5288">
      <w:pPr>
        <w:pStyle w:val="a6"/>
        <w:numPr>
          <w:ilvl w:val="0"/>
          <w:numId w:val="76"/>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الفروق الديموغرافية والسلوكية</w:t>
      </w:r>
      <w:r w:rsidRPr="00342CB9">
        <w:rPr>
          <w:rFonts w:ascii="Sakkal Majalla" w:hAnsi="Sakkal Majalla" w:cs="Sakkal Majalla"/>
          <w:b/>
          <w:bCs/>
          <w:color w:val="000000" w:themeColor="text1"/>
          <w:sz w:val="28"/>
          <w:szCs w:val="28"/>
        </w:rPr>
        <w:t>:</w:t>
      </w:r>
    </w:p>
    <w:p w14:paraId="49CC1354" w14:textId="77777777" w:rsidR="00342CB9" w:rsidRPr="00342CB9" w:rsidRDefault="00342CB9" w:rsidP="000D5288">
      <w:pPr>
        <w:pStyle w:val="a6"/>
        <w:numPr>
          <w:ilvl w:val="1"/>
          <w:numId w:val="76"/>
        </w:numPr>
        <w:tabs>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الجنس</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وجود فروق ذات دلالة إحصائية في الميل للشراء الاندفاعي تُعزى لمتغير الجنس</w:t>
      </w:r>
      <w:r w:rsidRPr="00342CB9">
        <w:rPr>
          <w:rFonts w:ascii="Sakkal Majalla" w:hAnsi="Sakkal Majalla" w:cs="Sakkal Majalla"/>
          <w:color w:val="000000" w:themeColor="text1"/>
          <w:sz w:val="28"/>
          <w:szCs w:val="28"/>
        </w:rPr>
        <w:t xml:space="preserve"> (t = 2.845, p = 0.005)</w:t>
      </w:r>
      <w:r w:rsidRPr="00342CB9">
        <w:rPr>
          <w:rFonts w:ascii="Sakkal Majalla" w:hAnsi="Sakkal Majalla" w:cs="Sakkal Majalla"/>
          <w:color w:val="000000" w:themeColor="text1"/>
          <w:sz w:val="28"/>
          <w:szCs w:val="28"/>
          <w:rtl/>
        </w:rPr>
        <w:t>، وكانت الفروق لصالح الذكور بمعدل متوسط أعلى (3.33) مقارنة بالإناث</w:t>
      </w:r>
      <w:r w:rsidRPr="00342CB9">
        <w:rPr>
          <w:rFonts w:ascii="Sakkal Majalla" w:hAnsi="Sakkal Majalla" w:cs="Sakkal Majalla"/>
          <w:color w:val="000000" w:themeColor="text1"/>
          <w:sz w:val="28"/>
          <w:szCs w:val="28"/>
        </w:rPr>
        <w:t xml:space="preserve"> (2.75).</w:t>
      </w:r>
    </w:p>
    <w:p w14:paraId="350E5C60" w14:textId="77777777" w:rsidR="00342CB9" w:rsidRPr="00342CB9" w:rsidRDefault="00342CB9" w:rsidP="000D5288">
      <w:pPr>
        <w:pStyle w:val="a6"/>
        <w:numPr>
          <w:ilvl w:val="1"/>
          <w:numId w:val="76"/>
        </w:numPr>
        <w:tabs>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العمر والدخل</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عدم وجود فروق ذات دلالة إحصائية في الميل للشراء الاندفاعي تُعزى للفئة العمرية</w:t>
      </w:r>
      <w:r w:rsidRPr="00342CB9">
        <w:rPr>
          <w:rFonts w:ascii="Sakkal Majalla" w:hAnsi="Sakkal Majalla" w:cs="Sakkal Majalla"/>
          <w:color w:val="000000" w:themeColor="text1"/>
          <w:sz w:val="28"/>
          <w:szCs w:val="28"/>
        </w:rPr>
        <w:t xml:space="preserve"> (F = 0.681, p = 0.565) </w:t>
      </w:r>
      <w:r w:rsidRPr="00342CB9">
        <w:rPr>
          <w:rFonts w:ascii="Sakkal Majalla" w:hAnsi="Sakkal Majalla" w:cs="Sakkal Majalla"/>
          <w:color w:val="000000" w:themeColor="text1"/>
          <w:sz w:val="28"/>
          <w:szCs w:val="28"/>
          <w:rtl/>
        </w:rPr>
        <w:t>أو لمستوى الدخل الشهري</w:t>
      </w:r>
      <w:r w:rsidRPr="00342CB9">
        <w:rPr>
          <w:rFonts w:ascii="Sakkal Majalla" w:hAnsi="Sakkal Majalla" w:cs="Sakkal Majalla"/>
          <w:color w:val="000000" w:themeColor="text1"/>
          <w:sz w:val="28"/>
          <w:szCs w:val="28"/>
        </w:rPr>
        <w:t xml:space="preserve"> (F = 0.752, p = 0.473).</w:t>
      </w:r>
    </w:p>
    <w:p w14:paraId="02FAA712" w14:textId="77777777" w:rsidR="00342CB9" w:rsidRPr="00342CB9" w:rsidRDefault="00342CB9" w:rsidP="000D5288">
      <w:pPr>
        <w:pStyle w:val="a6"/>
        <w:numPr>
          <w:ilvl w:val="1"/>
          <w:numId w:val="76"/>
        </w:numPr>
        <w:tabs>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معدل الاستخدام لمواقع التواصل الاجتماعي</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وجود فروق ذات دلالة إحصائية تُعزى لمعدل الاستخدام اليومي لمنصات التواصل الاجتماعي</w:t>
      </w:r>
      <w:r w:rsidRPr="00342CB9">
        <w:rPr>
          <w:rFonts w:ascii="Sakkal Majalla" w:hAnsi="Sakkal Majalla" w:cs="Sakkal Majalla"/>
          <w:color w:val="000000" w:themeColor="text1"/>
          <w:sz w:val="28"/>
          <w:szCs w:val="28"/>
        </w:rPr>
        <w:t xml:space="preserve"> (F = 4.082, p = 0.018)</w:t>
      </w:r>
      <w:r w:rsidRPr="00342CB9">
        <w:rPr>
          <w:rFonts w:ascii="Sakkal Majalla" w:hAnsi="Sakkal Majalla" w:cs="Sakkal Majalla"/>
          <w:color w:val="000000" w:themeColor="text1"/>
          <w:sz w:val="28"/>
          <w:szCs w:val="28"/>
          <w:rtl/>
        </w:rPr>
        <w:t>، وتركزت الفروق وفق اختبار</w:t>
      </w:r>
      <w:r w:rsidRPr="00342CB9">
        <w:rPr>
          <w:rFonts w:ascii="Sakkal Majalla" w:hAnsi="Sakkal Majalla" w:cs="Sakkal Majalla"/>
          <w:color w:val="000000" w:themeColor="text1"/>
          <w:sz w:val="28"/>
          <w:szCs w:val="28"/>
        </w:rPr>
        <w:t xml:space="preserve"> Tukey </w:t>
      </w:r>
      <w:r w:rsidRPr="00342CB9">
        <w:rPr>
          <w:rFonts w:ascii="Sakkal Majalla" w:hAnsi="Sakkal Majalla" w:cs="Sakkal Majalla"/>
          <w:color w:val="000000" w:themeColor="text1"/>
          <w:sz w:val="28"/>
          <w:szCs w:val="28"/>
          <w:rtl/>
        </w:rPr>
        <w:t>بين فئة الاستخدام المنخفض (أقل من ساعة) وفئة الاستخدام المكثف (أكثر من 3 ساعات يومياً)، وكانت الفروق لصالح فئة الاستخدام المكثف (أكثر من 3 ساعات يومياً)</w:t>
      </w:r>
      <w:r w:rsidRPr="00342CB9">
        <w:rPr>
          <w:rFonts w:ascii="Sakkal Majalla" w:hAnsi="Sakkal Majalla" w:cs="Sakkal Majalla"/>
          <w:color w:val="000000" w:themeColor="text1"/>
          <w:sz w:val="28"/>
          <w:szCs w:val="28"/>
        </w:rPr>
        <w:t>.</w:t>
      </w:r>
    </w:p>
    <w:p w14:paraId="64E808FF" w14:textId="34C3C34D" w:rsidR="00342CB9" w:rsidRPr="00342CB9" w:rsidRDefault="001216EB" w:rsidP="000D5288">
      <w:pPr>
        <w:pStyle w:val="a6"/>
        <w:tabs>
          <w:tab w:val="num" w:pos="-142"/>
        </w:tabs>
        <w:spacing w:line="360" w:lineRule="auto"/>
        <w:ind w:left="-284" w:right="-142"/>
        <w:jc w:val="both"/>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 xml:space="preserve"> </w:t>
      </w:r>
      <w:r w:rsidR="00342CB9" w:rsidRPr="00342CB9">
        <w:rPr>
          <w:rFonts w:ascii="Sakkal Majalla" w:hAnsi="Sakkal Majalla" w:cs="Sakkal Majalla"/>
          <w:b/>
          <w:bCs/>
          <w:color w:val="000000" w:themeColor="text1"/>
          <w:sz w:val="28"/>
          <w:szCs w:val="28"/>
        </w:rPr>
        <w:t>5</w:t>
      </w:r>
      <w:r>
        <w:rPr>
          <w:rFonts w:ascii="Sakkal Majalla" w:hAnsi="Sakkal Majalla" w:cs="Sakkal Majalla"/>
          <w:b/>
          <w:bCs/>
          <w:color w:val="000000" w:themeColor="text1"/>
          <w:sz w:val="28"/>
          <w:szCs w:val="28"/>
        </w:rPr>
        <w:t>.</w:t>
      </w:r>
      <w:r w:rsidR="00342CB9" w:rsidRPr="00342CB9">
        <w:rPr>
          <w:rFonts w:ascii="Sakkal Majalla" w:hAnsi="Sakkal Majalla" w:cs="Sakkal Majalla"/>
          <w:b/>
          <w:bCs/>
          <w:color w:val="000000" w:themeColor="text1"/>
          <w:sz w:val="28"/>
          <w:szCs w:val="28"/>
        </w:rPr>
        <w:t xml:space="preserve">3 </w:t>
      </w:r>
      <w:r w:rsidR="00342CB9" w:rsidRPr="00342CB9">
        <w:rPr>
          <w:rFonts w:ascii="Sakkal Majalla" w:hAnsi="Sakkal Majalla" w:cs="Sakkal Majalla"/>
          <w:b/>
          <w:bCs/>
          <w:color w:val="000000" w:themeColor="text1"/>
          <w:sz w:val="28"/>
          <w:szCs w:val="28"/>
          <w:rtl/>
        </w:rPr>
        <w:t>مناقشة نتائج فرضيات الدراسة وتفسيرها</w:t>
      </w:r>
      <w:r w:rsidR="00342CB9" w:rsidRPr="00342CB9">
        <w:rPr>
          <w:rFonts w:ascii="Sakkal Majalla" w:hAnsi="Sakkal Majalla" w:cs="Sakkal Majalla"/>
          <w:b/>
          <w:bCs/>
          <w:color w:val="000000" w:themeColor="text1"/>
          <w:sz w:val="28"/>
          <w:szCs w:val="28"/>
        </w:rPr>
        <w:t>:</w:t>
      </w:r>
    </w:p>
    <w:p w14:paraId="34AE05F7" w14:textId="100A6F96" w:rsidR="00342CB9" w:rsidRPr="00342CB9" w:rsidRDefault="00342CB9" w:rsidP="000D5288">
      <w:pPr>
        <w:pStyle w:val="a6"/>
        <w:tabs>
          <w:tab w:val="num" w:pos="-142"/>
        </w:tabs>
        <w:spacing w:line="360" w:lineRule="auto"/>
        <w:ind w:left="-284" w:right="-142"/>
        <w:jc w:val="both"/>
        <w:rPr>
          <w:rFonts w:ascii="Sakkal Majalla" w:hAnsi="Sakkal Majalla" w:cs="Sakkal Majalla"/>
          <w:b/>
          <w:bCs/>
          <w:color w:val="000000" w:themeColor="text1"/>
          <w:sz w:val="28"/>
          <w:szCs w:val="28"/>
        </w:rPr>
      </w:pPr>
      <w:r w:rsidRPr="00342CB9">
        <w:rPr>
          <w:rFonts w:ascii="Sakkal Majalla" w:hAnsi="Sakkal Majalla" w:cs="Sakkal Majalla"/>
          <w:b/>
          <w:bCs/>
          <w:color w:val="000000" w:themeColor="text1"/>
          <w:sz w:val="28"/>
          <w:szCs w:val="28"/>
          <w:rtl/>
        </w:rPr>
        <w:t>مناقشة نتائج الفرضيتين الأولى والثانية (أثر الندرة الكمية والزمنية في الميل للشراء الاندفاعي)</w:t>
      </w:r>
      <w:r w:rsidRPr="00342CB9">
        <w:rPr>
          <w:rFonts w:ascii="Sakkal Majalla" w:hAnsi="Sakkal Majalla" w:cs="Sakkal Majalla"/>
          <w:b/>
          <w:bCs/>
          <w:color w:val="000000" w:themeColor="text1"/>
          <w:sz w:val="28"/>
          <w:szCs w:val="28"/>
        </w:rPr>
        <w:t>:</w:t>
      </w:r>
    </w:p>
    <w:p w14:paraId="1327B1B8" w14:textId="77777777" w:rsidR="00342CB9" w:rsidRPr="00342CB9" w:rsidRDefault="00342CB9" w:rsidP="000D5288">
      <w:pPr>
        <w:pStyle w:val="a6"/>
        <w:numPr>
          <w:ilvl w:val="0"/>
          <w:numId w:val="77"/>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أظهرت النتائج قبول الفرضيتين الأولى والثانية؛ حيث أثبت الانحدار الخطي البسيط وجود أثر طردي ودال إحصائياً لكل من الندرة الكمية والندرة الزمنية على الميل للشراء الاندفاعي</w:t>
      </w:r>
      <w:r w:rsidRPr="00342CB9">
        <w:rPr>
          <w:rFonts w:ascii="Sakkal Majalla" w:hAnsi="Sakkal Majalla" w:cs="Sakkal Majalla"/>
          <w:color w:val="000000" w:themeColor="text1"/>
          <w:sz w:val="28"/>
          <w:szCs w:val="28"/>
        </w:rPr>
        <w:t>.</w:t>
      </w:r>
    </w:p>
    <w:p w14:paraId="74D9A347" w14:textId="77777777" w:rsidR="00342CB9" w:rsidRPr="00342CB9" w:rsidRDefault="00342CB9" w:rsidP="000D5288">
      <w:pPr>
        <w:pStyle w:val="a6"/>
        <w:numPr>
          <w:ilvl w:val="0"/>
          <w:numId w:val="77"/>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التفسير في ضوء نموذج</w:t>
      </w:r>
      <w:r w:rsidRPr="00342CB9">
        <w:rPr>
          <w:rFonts w:ascii="Sakkal Majalla" w:hAnsi="Sakkal Majalla" w:cs="Sakkal Majalla"/>
          <w:color w:val="000000" w:themeColor="text1"/>
          <w:sz w:val="28"/>
          <w:szCs w:val="28"/>
        </w:rPr>
        <w:t xml:space="preserve"> (S-O-R): </w:t>
      </w:r>
      <w:r w:rsidRPr="00342CB9">
        <w:rPr>
          <w:rFonts w:ascii="Sakkal Majalla" w:hAnsi="Sakkal Majalla" w:cs="Sakkal Majalla"/>
          <w:color w:val="000000" w:themeColor="text1"/>
          <w:sz w:val="28"/>
          <w:szCs w:val="28"/>
          <w:rtl/>
        </w:rPr>
        <w:t>تتفق هذه النتيجة تماماً مع المنطق المفهومي لنموذج المثير - الكائن - الاستجابة</w:t>
      </w:r>
      <w:r w:rsidRPr="00342CB9">
        <w:rPr>
          <w:rFonts w:ascii="Sakkal Majalla" w:hAnsi="Sakkal Majalla" w:cs="Sakkal Majalla"/>
          <w:color w:val="000000" w:themeColor="text1"/>
          <w:sz w:val="28"/>
          <w:szCs w:val="28"/>
        </w:rPr>
        <w:t xml:space="preserve"> (S-O-R) </w:t>
      </w:r>
      <w:r w:rsidRPr="00342CB9">
        <w:rPr>
          <w:rFonts w:ascii="Sakkal Majalla" w:hAnsi="Sakkal Majalla" w:cs="Sakkal Majalla"/>
          <w:color w:val="000000" w:themeColor="text1"/>
          <w:sz w:val="28"/>
          <w:szCs w:val="28"/>
          <w:rtl/>
        </w:rPr>
        <w:t>للباحثين</w:t>
      </w:r>
      <w:r w:rsidRPr="00342CB9">
        <w:rPr>
          <w:rFonts w:ascii="Sakkal Majalla" w:hAnsi="Sakkal Majalla" w:cs="Sakkal Majalla"/>
          <w:color w:val="000000" w:themeColor="text1"/>
          <w:sz w:val="28"/>
          <w:szCs w:val="28"/>
        </w:rPr>
        <w:t xml:space="preserve"> (Mehrabian &amp; Russell, 1974)</w:t>
      </w:r>
      <w:r w:rsidRPr="00342CB9">
        <w:rPr>
          <w:rFonts w:ascii="Sakkal Majalla" w:hAnsi="Sakkal Majalla" w:cs="Sakkal Majalla"/>
          <w:color w:val="000000" w:themeColor="text1"/>
          <w:sz w:val="28"/>
          <w:szCs w:val="28"/>
          <w:rtl/>
        </w:rPr>
        <w:t>؛ حيث تعمل إعلانات الندرة عبر منصات التواصل الاجتماعي كمثير</w:t>
      </w:r>
      <w:r w:rsidRPr="00342CB9">
        <w:rPr>
          <w:rFonts w:ascii="Sakkal Majalla" w:hAnsi="Sakkal Majalla" w:cs="Sakkal Majalla"/>
          <w:color w:val="000000" w:themeColor="text1"/>
          <w:sz w:val="28"/>
          <w:szCs w:val="28"/>
        </w:rPr>
        <w:t xml:space="preserve"> (Stimulus - S) </w:t>
      </w:r>
      <w:r w:rsidRPr="00342CB9">
        <w:rPr>
          <w:rFonts w:ascii="Sakkal Majalla" w:hAnsi="Sakkal Majalla" w:cs="Sakkal Majalla"/>
          <w:color w:val="000000" w:themeColor="text1"/>
          <w:sz w:val="28"/>
          <w:szCs w:val="28"/>
          <w:rtl/>
        </w:rPr>
        <w:t>سواء عبر إشعارات نفاد المخزون أو مؤشرات العد التنازلي للتنزيلات المؤقتة كمثيرات بيئية وتكتيكات تسويقية حادة. هذه المثيرات ترفع لدى المستهلك درجة الاستثارة الحركية والإدراكية، مما يجعله ينظر إلى "الفرصة المتاحة" باعتبارها حقاً مهدداً بالزوال. وتحت هذا الضغط البيئي المعزز بالقصص المؤقتة والإشعارات الفورية، يتعطل التقييم العقلاني المتأني للبدائل والأسعار، مما يدفع المستهلك للتصرف بعفوية واستجابة سريعة متجسدة في الميل للشراء الاندفاعي كاستجابة سلوكية حتمية</w:t>
      </w:r>
      <w:r w:rsidRPr="00342CB9">
        <w:rPr>
          <w:rFonts w:ascii="Sakkal Majalla" w:hAnsi="Sakkal Majalla" w:cs="Sakkal Majalla"/>
          <w:color w:val="000000" w:themeColor="text1"/>
          <w:sz w:val="28"/>
          <w:szCs w:val="28"/>
        </w:rPr>
        <w:t xml:space="preserve"> (Response - R).</w:t>
      </w:r>
    </w:p>
    <w:p w14:paraId="5C59C6EA" w14:textId="77777777" w:rsidR="00342CB9" w:rsidRPr="00342CB9" w:rsidRDefault="00342CB9" w:rsidP="000D5288">
      <w:pPr>
        <w:pStyle w:val="a6"/>
        <w:numPr>
          <w:ilvl w:val="0"/>
          <w:numId w:val="77"/>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الربط بالأدبيات والدراسات السابقة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تتطابق هذه النتائج مع ما توصلت إليه دراسة</w:t>
      </w:r>
      <w:r w:rsidRPr="00342CB9">
        <w:rPr>
          <w:rFonts w:ascii="Sakkal Majalla" w:hAnsi="Sakkal Majalla" w:cs="Sakkal Majalla"/>
          <w:color w:val="000000" w:themeColor="text1"/>
          <w:sz w:val="28"/>
          <w:szCs w:val="28"/>
        </w:rPr>
        <w:t xml:space="preserve"> Amon (2026) </w:t>
      </w:r>
      <w:r w:rsidRPr="00342CB9">
        <w:rPr>
          <w:rFonts w:ascii="Sakkal Majalla" w:hAnsi="Sakkal Majalla" w:cs="Sakkal Majalla"/>
          <w:color w:val="000000" w:themeColor="text1"/>
          <w:sz w:val="28"/>
          <w:szCs w:val="28"/>
          <w:rtl/>
        </w:rPr>
        <w:t>ودراسة</w:t>
      </w:r>
      <w:r w:rsidRPr="00342CB9">
        <w:rPr>
          <w:rFonts w:ascii="Sakkal Majalla" w:hAnsi="Sakkal Majalla" w:cs="Sakkal Majalla"/>
          <w:color w:val="000000" w:themeColor="text1"/>
          <w:sz w:val="28"/>
          <w:szCs w:val="28"/>
        </w:rPr>
        <w:t xml:space="preserve"> Cengiz &amp; Şenel (2024) </w:t>
      </w:r>
      <w:r w:rsidRPr="00342CB9">
        <w:rPr>
          <w:rFonts w:ascii="Sakkal Majalla" w:hAnsi="Sakkal Majalla" w:cs="Sakkal Majalla"/>
          <w:color w:val="000000" w:themeColor="text1"/>
          <w:sz w:val="28"/>
          <w:szCs w:val="28"/>
          <w:rtl/>
        </w:rPr>
        <w:t>اللتان أكدتا أن تكتيكات الندرة الرقمية عبر المنصات للتسوق والبث المباشر تمارس تأثيراً مباشراً في تعزيز الاستجابات الشرائية الاندفاعية. كما تتسق مع الطرح الكلاسيكي لـ</w:t>
      </w:r>
      <w:r w:rsidRPr="00342CB9">
        <w:rPr>
          <w:rFonts w:ascii="Sakkal Majalla" w:hAnsi="Sakkal Majalla" w:cs="Sakkal Majalla"/>
          <w:color w:val="000000" w:themeColor="text1"/>
          <w:sz w:val="28"/>
          <w:szCs w:val="28"/>
        </w:rPr>
        <w:t xml:space="preserve"> Cialdini (1984) </w:t>
      </w:r>
      <w:r w:rsidRPr="00342CB9">
        <w:rPr>
          <w:rFonts w:ascii="Sakkal Majalla" w:hAnsi="Sakkal Majalla" w:cs="Sakkal Majalla"/>
          <w:color w:val="000000" w:themeColor="text1"/>
          <w:sz w:val="28"/>
          <w:szCs w:val="28"/>
          <w:rtl/>
        </w:rPr>
        <w:t>ونظرية المفاعلة النفسية</w:t>
      </w:r>
      <w:r w:rsidRPr="00342CB9">
        <w:rPr>
          <w:rFonts w:ascii="Sakkal Majalla" w:hAnsi="Sakkal Majalla" w:cs="Sakkal Majalla"/>
          <w:color w:val="000000" w:themeColor="text1"/>
          <w:sz w:val="28"/>
          <w:szCs w:val="28"/>
        </w:rPr>
        <w:t xml:space="preserve"> (Brehm, 1966) </w:t>
      </w:r>
      <w:r w:rsidRPr="00342CB9">
        <w:rPr>
          <w:rFonts w:ascii="Sakkal Majalla" w:hAnsi="Sakkal Majalla" w:cs="Sakkal Majalla"/>
          <w:color w:val="000000" w:themeColor="text1"/>
          <w:sz w:val="28"/>
          <w:szCs w:val="28"/>
          <w:rtl/>
        </w:rPr>
        <w:t>التي تنص على أن تقييد التوافر يرفع من القيمة المدركة للسلعة ويحفز الرغبة في استعادة حرية الاختيار قبل نفاد العرض</w:t>
      </w:r>
      <w:r w:rsidRPr="00342CB9">
        <w:rPr>
          <w:rFonts w:ascii="Sakkal Majalla" w:hAnsi="Sakkal Majalla" w:cs="Sakkal Majalla"/>
          <w:color w:val="000000" w:themeColor="text1"/>
          <w:sz w:val="28"/>
          <w:szCs w:val="28"/>
        </w:rPr>
        <w:t>.</w:t>
      </w:r>
    </w:p>
    <w:p w14:paraId="7B30DD0A" w14:textId="55353DF1" w:rsidR="00342CB9" w:rsidRPr="00342CB9" w:rsidRDefault="00342CB9" w:rsidP="000D5288">
      <w:pPr>
        <w:pStyle w:val="a6"/>
        <w:spacing w:line="360" w:lineRule="auto"/>
        <w:ind w:left="0" w:right="-142"/>
        <w:jc w:val="both"/>
        <w:rPr>
          <w:rFonts w:ascii="Sakkal Majalla" w:hAnsi="Sakkal Majalla" w:cs="Sakkal Majalla"/>
          <w:b/>
          <w:bCs/>
          <w:color w:val="000000" w:themeColor="text1"/>
          <w:sz w:val="28"/>
          <w:szCs w:val="28"/>
          <w:rtl/>
        </w:rPr>
      </w:pPr>
      <w:r w:rsidRPr="00342CB9">
        <w:rPr>
          <w:rFonts w:ascii="Sakkal Majalla" w:hAnsi="Sakkal Majalla" w:cs="Sakkal Majalla"/>
          <w:b/>
          <w:bCs/>
          <w:color w:val="000000" w:themeColor="text1"/>
          <w:sz w:val="28"/>
          <w:szCs w:val="28"/>
          <w:rtl/>
        </w:rPr>
        <w:t>مناقشة نتائج الفرضية الثالثة</w:t>
      </w:r>
      <w:r w:rsidRPr="00342CB9">
        <w:rPr>
          <w:rFonts w:ascii="Sakkal Majalla" w:hAnsi="Sakkal Majalla" w:cs="Sakkal Majalla"/>
          <w:b/>
          <w:bCs/>
          <w:color w:val="000000" w:themeColor="text1"/>
          <w:sz w:val="28"/>
          <w:szCs w:val="28"/>
        </w:rPr>
        <w:t xml:space="preserve"> </w:t>
      </w:r>
      <w:r w:rsidRPr="00342CB9">
        <w:rPr>
          <w:rFonts w:ascii="Sakkal Majalla" w:hAnsi="Sakkal Majalla" w:cs="Sakkal Majalla"/>
          <w:b/>
          <w:bCs/>
          <w:color w:val="000000" w:themeColor="text1"/>
          <w:sz w:val="28"/>
          <w:szCs w:val="28"/>
          <w:rtl/>
        </w:rPr>
        <w:t xml:space="preserve">الدور الوسيط للخوف من فوات </w:t>
      </w:r>
      <w:r w:rsidR="00203023" w:rsidRPr="00342CB9">
        <w:rPr>
          <w:rFonts w:ascii="Sakkal Majalla" w:hAnsi="Sakkal Majalla" w:cs="Sakkal Majalla" w:hint="cs"/>
          <w:b/>
          <w:bCs/>
          <w:color w:val="000000" w:themeColor="text1"/>
          <w:sz w:val="28"/>
          <w:szCs w:val="28"/>
          <w:rtl/>
        </w:rPr>
        <w:t>الفرصة</w:t>
      </w:r>
      <w:r w:rsidR="00203023" w:rsidRPr="00342CB9">
        <w:rPr>
          <w:rFonts w:ascii="Sakkal Majalla" w:hAnsi="Sakkal Majalla" w:cs="Sakkal Majalla"/>
          <w:b/>
          <w:bCs/>
          <w:color w:val="000000" w:themeColor="text1"/>
          <w:sz w:val="28"/>
          <w:szCs w:val="28"/>
        </w:rPr>
        <w:t>:</w:t>
      </w:r>
      <w:r w:rsidR="002103CB" w:rsidRPr="00342CB9">
        <w:rPr>
          <w:rFonts w:ascii="Sakkal Majalla" w:hAnsi="Sakkal Majalla" w:cs="Sakkal Majalla"/>
          <w:b/>
          <w:bCs/>
          <w:color w:val="000000" w:themeColor="text1"/>
          <w:sz w:val="28"/>
          <w:szCs w:val="28"/>
        </w:rPr>
        <w:t xml:space="preserve"> (</w:t>
      </w:r>
      <w:r w:rsidRPr="00342CB9">
        <w:rPr>
          <w:rFonts w:ascii="Sakkal Majalla" w:hAnsi="Sakkal Majalla" w:cs="Sakkal Majalla"/>
          <w:b/>
          <w:bCs/>
          <w:color w:val="000000" w:themeColor="text1"/>
          <w:sz w:val="28"/>
          <w:szCs w:val="28"/>
        </w:rPr>
        <w:t>FOMO)</w:t>
      </w:r>
    </w:p>
    <w:p w14:paraId="1C9CC744" w14:textId="77777777" w:rsidR="00342CB9" w:rsidRPr="00342CB9" w:rsidRDefault="00342CB9" w:rsidP="000D5288">
      <w:pPr>
        <w:pStyle w:val="a6"/>
        <w:numPr>
          <w:ilvl w:val="0"/>
          <w:numId w:val="78"/>
        </w:numPr>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أكّدت نتائج تحليل الانحدار المتعدد واختبار</w:t>
      </w:r>
      <w:r w:rsidRPr="00342CB9">
        <w:rPr>
          <w:rFonts w:ascii="Sakkal Majalla" w:hAnsi="Sakkal Majalla" w:cs="Sakkal Majalla"/>
          <w:color w:val="000000" w:themeColor="text1"/>
          <w:sz w:val="28"/>
          <w:szCs w:val="28"/>
        </w:rPr>
        <w:t xml:space="preserve"> Sobel </w:t>
      </w:r>
      <w:r w:rsidRPr="00342CB9">
        <w:rPr>
          <w:rFonts w:ascii="Sakkal Majalla" w:hAnsi="Sakkal Majalla" w:cs="Sakkal Majalla"/>
          <w:color w:val="000000" w:themeColor="text1"/>
          <w:sz w:val="28"/>
          <w:szCs w:val="28"/>
          <w:rtl/>
        </w:rPr>
        <w:t>ثبوت الدور الوسيط الجزئي للخوف من فوات الفرصة</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في نقل أثر رسائل الندرة (الكمية والزمنية) إلى الميل للشراء الاندفاعي</w:t>
      </w:r>
      <w:r w:rsidRPr="00342CB9">
        <w:rPr>
          <w:rFonts w:ascii="Sakkal Majalla" w:hAnsi="Sakkal Majalla" w:cs="Sakkal Majalla"/>
          <w:color w:val="000000" w:themeColor="text1"/>
          <w:sz w:val="28"/>
          <w:szCs w:val="28"/>
        </w:rPr>
        <w:t>.</w:t>
      </w:r>
    </w:p>
    <w:p w14:paraId="45952E48" w14:textId="77777777" w:rsidR="00342CB9" w:rsidRPr="00342CB9" w:rsidRDefault="00342CB9" w:rsidP="000D5288">
      <w:pPr>
        <w:pStyle w:val="a6"/>
        <w:numPr>
          <w:ilvl w:val="0"/>
          <w:numId w:val="78"/>
        </w:numPr>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التفسير في ضوء نموذج</w:t>
      </w:r>
      <w:r w:rsidRPr="00342CB9">
        <w:rPr>
          <w:rFonts w:ascii="Sakkal Majalla" w:hAnsi="Sakkal Majalla" w:cs="Sakkal Majalla"/>
          <w:color w:val="000000" w:themeColor="text1"/>
          <w:sz w:val="28"/>
          <w:szCs w:val="28"/>
        </w:rPr>
        <w:t xml:space="preserve"> (S-O-R): </w:t>
      </w:r>
      <w:r w:rsidRPr="00342CB9">
        <w:rPr>
          <w:rFonts w:ascii="Sakkal Majalla" w:hAnsi="Sakkal Majalla" w:cs="Sakkal Majalla"/>
          <w:color w:val="000000" w:themeColor="text1"/>
          <w:sz w:val="28"/>
          <w:szCs w:val="28"/>
          <w:rtl/>
        </w:rPr>
        <w:t>تُشكل هذه النتيجة الجوهر العلمي والأكاديمي للنموذج المفاهيمي للدراسة؛ حيث يُثبت التحليل الإحصائي أن رسائل الندرة لا تحول المستهلك مباشرة إلى الشراء دون المرور بالحالة النفسية والوجدانية للكائن</w:t>
      </w:r>
      <w:r w:rsidRPr="00342CB9">
        <w:rPr>
          <w:rFonts w:ascii="Sakkal Majalla" w:hAnsi="Sakkal Majalla" w:cs="Sakkal Majalla"/>
          <w:color w:val="000000" w:themeColor="text1"/>
          <w:sz w:val="28"/>
          <w:szCs w:val="28"/>
        </w:rPr>
        <w:t xml:space="preserve"> (Organism - O). </w:t>
      </w:r>
      <w:r w:rsidRPr="00342CB9">
        <w:rPr>
          <w:rFonts w:ascii="Sakkal Majalla" w:hAnsi="Sakkal Majalla" w:cs="Sakkal Majalla"/>
          <w:color w:val="000000" w:themeColor="text1"/>
          <w:sz w:val="28"/>
          <w:szCs w:val="28"/>
          <w:rtl/>
        </w:rPr>
        <w:t>فعندما يتعرض المستهلك لرسائل تقييد المخزون أو تقليص الوقت، تثير هذه الرسائل حالة من التوتر النفسي والقلق الإدراكي المعبر عنه بـ</w:t>
      </w:r>
      <w:r w:rsidRPr="00342CB9">
        <w:rPr>
          <w:rFonts w:ascii="Sakkal Majalla" w:hAnsi="Sakkal Majalla" w:cs="Sakkal Majalla"/>
          <w:color w:val="000000" w:themeColor="text1"/>
          <w:sz w:val="28"/>
          <w:szCs w:val="28"/>
        </w:rPr>
        <w:t xml:space="preserve"> FOMO</w:t>
      </w:r>
      <w:r w:rsidRPr="00342CB9">
        <w:rPr>
          <w:rFonts w:ascii="Sakkal Majalla" w:hAnsi="Sakkal Majalla" w:cs="Sakkal Majalla"/>
          <w:color w:val="000000" w:themeColor="text1"/>
          <w:sz w:val="28"/>
          <w:szCs w:val="28"/>
          <w:rtl/>
        </w:rPr>
        <w:t>؛ إذ يخشى المستهلك ضياع المنفعة أو اضطراره لشراء المنتج بسعره الأصلي لاحقاً</w:t>
      </w:r>
      <w:r w:rsidRPr="00342CB9">
        <w:rPr>
          <w:rFonts w:ascii="Sakkal Majalla" w:hAnsi="Sakkal Majalla" w:cs="Sakkal Majalla"/>
          <w:color w:val="000000" w:themeColor="text1"/>
          <w:sz w:val="28"/>
          <w:szCs w:val="28"/>
        </w:rPr>
        <w:t xml:space="preserve"> (Personal FOMO). </w:t>
      </w:r>
      <w:r w:rsidRPr="00342CB9">
        <w:rPr>
          <w:rFonts w:ascii="Sakkal Majalla" w:hAnsi="Sakkal Majalla" w:cs="Sakkal Majalla"/>
          <w:color w:val="000000" w:themeColor="text1"/>
          <w:sz w:val="28"/>
          <w:szCs w:val="28"/>
          <w:rtl/>
        </w:rPr>
        <w:t>وتحت مظلة هذه الاستثارة الانفعالية يتشكل دافع قوي لتخفيف هذا التوتر النفسي، ولا يجد المستهلك وسيلة لاستعادة توازنه النفسي إلا بإجابة المثير عبر ممارسة الشراء الاندفاعي الفوري</w:t>
      </w:r>
      <w:r w:rsidRPr="00342CB9">
        <w:rPr>
          <w:rFonts w:ascii="Sakkal Majalla" w:hAnsi="Sakkal Majalla" w:cs="Sakkal Majalla"/>
          <w:color w:val="000000" w:themeColor="text1"/>
          <w:sz w:val="28"/>
          <w:szCs w:val="28"/>
        </w:rPr>
        <w:t>.</w:t>
      </w:r>
    </w:p>
    <w:p w14:paraId="071D4AF0" w14:textId="77777777" w:rsidR="00342CB9" w:rsidRDefault="00342CB9" w:rsidP="000D5288">
      <w:pPr>
        <w:pStyle w:val="a6"/>
        <w:numPr>
          <w:ilvl w:val="0"/>
          <w:numId w:val="78"/>
        </w:numPr>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الربط بالأدبيات والدراسات السابقة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تنسجم هذه النتيجة انسجاماً تاماً مع ما أثبتته دراسة</w:t>
      </w:r>
      <w:r w:rsidRPr="00342CB9">
        <w:rPr>
          <w:rFonts w:ascii="Sakkal Majalla" w:hAnsi="Sakkal Majalla" w:cs="Sakkal Majalla"/>
          <w:color w:val="000000" w:themeColor="text1"/>
          <w:sz w:val="28"/>
          <w:szCs w:val="28"/>
        </w:rPr>
        <w:t xml:space="preserve"> Abeling &amp; Burch (2025) </w:t>
      </w:r>
      <w:r w:rsidRPr="00342CB9">
        <w:rPr>
          <w:rFonts w:ascii="Sakkal Majalla" w:hAnsi="Sakkal Majalla" w:cs="Sakkal Majalla"/>
          <w:color w:val="000000" w:themeColor="text1"/>
          <w:sz w:val="28"/>
          <w:szCs w:val="28"/>
          <w:rtl/>
        </w:rPr>
        <w:t>ودراسة</w:t>
      </w:r>
      <w:r w:rsidRPr="00342CB9">
        <w:rPr>
          <w:rFonts w:ascii="Sakkal Majalla" w:hAnsi="Sakkal Majalla" w:cs="Sakkal Majalla"/>
          <w:color w:val="000000" w:themeColor="text1"/>
          <w:sz w:val="28"/>
          <w:szCs w:val="28"/>
        </w:rPr>
        <w:t xml:space="preserve"> Kang &amp; Namkung (2021) </w:t>
      </w:r>
      <w:r w:rsidRPr="00342CB9">
        <w:rPr>
          <w:rFonts w:ascii="Sakkal Majalla" w:hAnsi="Sakkal Majalla" w:cs="Sakkal Majalla"/>
          <w:color w:val="000000" w:themeColor="text1"/>
          <w:sz w:val="28"/>
          <w:szCs w:val="28"/>
          <w:rtl/>
        </w:rPr>
        <w:t>من أن ظاهرة الـ</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تُعد وسيطاً رئيسياً ونشطاً ينقل التأثير الإيجابي لمثيرات البيئة الرقمية إلى نوايا وسلوكيات الشراء غير المخطط لها. كما تُعزز ما ذهبت إليه دراسة</w:t>
      </w:r>
      <w:r w:rsidRPr="00342CB9">
        <w:rPr>
          <w:rFonts w:ascii="Sakkal Majalla" w:hAnsi="Sakkal Majalla" w:cs="Sakkal Majalla"/>
          <w:color w:val="000000" w:themeColor="text1"/>
          <w:sz w:val="28"/>
          <w:szCs w:val="28"/>
        </w:rPr>
        <w:t xml:space="preserve"> Tang (2026) </w:t>
      </w:r>
      <w:r w:rsidRPr="00342CB9">
        <w:rPr>
          <w:rFonts w:ascii="Sakkal Majalla" w:hAnsi="Sakkal Majalla" w:cs="Sakkal Majalla"/>
          <w:color w:val="000000" w:themeColor="text1"/>
          <w:sz w:val="28"/>
          <w:szCs w:val="28"/>
          <w:rtl/>
        </w:rPr>
        <w:t>من أن الندرة لا تُقنع العقل بالمنطق، بل تحركه بالضغط العاطفي والقلق المتولد عن تجنب الندم المستقبلي</w:t>
      </w:r>
      <w:r w:rsidRPr="00342CB9">
        <w:rPr>
          <w:rFonts w:ascii="Sakkal Majalla" w:hAnsi="Sakkal Majalla" w:cs="Sakkal Majalla"/>
          <w:color w:val="000000" w:themeColor="text1"/>
          <w:sz w:val="28"/>
          <w:szCs w:val="28"/>
        </w:rPr>
        <w:t>.</w:t>
      </w:r>
    </w:p>
    <w:p w14:paraId="7A2C22D4" w14:textId="77777777" w:rsidR="002103CB" w:rsidRDefault="002103CB" w:rsidP="002103CB">
      <w:pPr>
        <w:pStyle w:val="a6"/>
        <w:spacing w:line="360" w:lineRule="auto"/>
        <w:ind w:left="0" w:right="-567"/>
        <w:rPr>
          <w:rFonts w:ascii="Sakkal Majalla" w:hAnsi="Sakkal Majalla" w:cs="Sakkal Majalla"/>
          <w:color w:val="000000" w:themeColor="text1"/>
          <w:sz w:val="28"/>
          <w:szCs w:val="28"/>
          <w:rtl/>
        </w:rPr>
      </w:pPr>
    </w:p>
    <w:p w14:paraId="00DE6782" w14:textId="77777777" w:rsidR="002103CB" w:rsidRPr="00342CB9" w:rsidRDefault="002103CB" w:rsidP="000D5288">
      <w:pPr>
        <w:pStyle w:val="a6"/>
        <w:tabs>
          <w:tab w:val="left" w:pos="-142"/>
        </w:tabs>
        <w:spacing w:line="360" w:lineRule="auto"/>
        <w:ind w:left="-284" w:right="-142"/>
        <w:jc w:val="both"/>
        <w:rPr>
          <w:rFonts w:ascii="Sakkal Majalla" w:hAnsi="Sakkal Majalla" w:cs="Sakkal Majalla"/>
          <w:color w:val="000000" w:themeColor="text1"/>
          <w:sz w:val="28"/>
          <w:szCs w:val="28"/>
        </w:rPr>
      </w:pPr>
    </w:p>
    <w:p w14:paraId="09D0974F" w14:textId="45839768" w:rsidR="00342CB9" w:rsidRPr="00342CB9" w:rsidRDefault="00342CB9" w:rsidP="000D5288">
      <w:pPr>
        <w:pStyle w:val="a6"/>
        <w:tabs>
          <w:tab w:val="left" w:pos="-142"/>
        </w:tabs>
        <w:spacing w:line="360" w:lineRule="auto"/>
        <w:ind w:left="-284" w:right="-142"/>
        <w:jc w:val="both"/>
        <w:rPr>
          <w:rFonts w:ascii="Sakkal Majalla" w:hAnsi="Sakkal Majalla" w:cs="Sakkal Majalla"/>
          <w:b/>
          <w:bCs/>
          <w:color w:val="000000" w:themeColor="text1"/>
          <w:sz w:val="28"/>
          <w:szCs w:val="28"/>
        </w:rPr>
      </w:pPr>
      <w:r w:rsidRPr="00342CB9">
        <w:rPr>
          <w:rFonts w:ascii="Sakkal Majalla" w:hAnsi="Sakkal Majalla" w:cs="Sakkal Majalla"/>
          <w:b/>
          <w:bCs/>
          <w:color w:val="000000" w:themeColor="text1"/>
          <w:sz w:val="28"/>
          <w:szCs w:val="28"/>
          <w:rtl/>
        </w:rPr>
        <w:t>مناقشة نتائج الفرضية الرابعة (المقارنة بين الندرة الكمية والندرة الزمنية)</w:t>
      </w:r>
      <w:r w:rsidRPr="00342CB9">
        <w:rPr>
          <w:rFonts w:ascii="Sakkal Majalla" w:hAnsi="Sakkal Majalla" w:cs="Sakkal Majalla"/>
          <w:b/>
          <w:bCs/>
          <w:color w:val="000000" w:themeColor="text1"/>
          <w:sz w:val="28"/>
          <w:szCs w:val="28"/>
        </w:rPr>
        <w:t>:</w:t>
      </w:r>
    </w:p>
    <w:p w14:paraId="22495511" w14:textId="77777777" w:rsidR="00342CB9" w:rsidRPr="00342CB9" w:rsidRDefault="00342CB9" w:rsidP="000D5288">
      <w:pPr>
        <w:pStyle w:val="a6"/>
        <w:numPr>
          <w:ilvl w:val="0"/>
          <w:numId w:val="79"/>
        </w:numPr>
        <w:tabs>
          <w:tab w:val="left"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أظهرت النتائج الإحصائية باختبار</w:t>
      </w:r>
      <w:r w:rsidRPr="00342CB9">
        <w:rPr>
          <w:rFonts w:ascii="Sakkal Majalla" w:hAnsi="Sakkal Majalla" w:cs="Sakkal Majalla"/>
          <w:color w:val="000000" w:themeColor="text1"/>
          <w:sz w:val="28"/>
          <w:szCs w:val="28"/>
        </w:rPr>
        <w:t xml:space="preserve"> (T) </w:t>
      </w:r>
      <w:r w:rsidRPr="00342CB9">
        <w:rPr>
          <w:rFonts w:ascii="Sakkal Majalla" w:hAnsi="Sakkal Majalla" w:cs="Sakkal Majalla"/>
          <w:color w:val="000000" w:themeColor="text1"/>
          <w:sz w:val="28"/>
          <w:szCs w:val="28"/>
          <w:rtl/>
        </w:rPr>
        <w:t>للعينات المترابطة عدم وجود فروق ذات دلالة إحصائية بين مستوى تأثير الندرة الكمية والندرة الزمنية في تحفيز الميل للشراء الاندفاعي لدى العينة</w:t>
      </w:r>
      <w:r w:rsidRPr="00342CB9">
        <w:rPr>
          <w:rFonts w:ascii="Sakkal Majalla" w:hAnsi="Sakkal Majalla" w:cs="Sakkal Majalla"/>
          <w:color w:val="000000" w:themeColor="text1"/>
          <w:sz w:val="28"/>
          <w:szCs w:val="28"/>
        </w:rPr>
        <w:t>.</w:t>
      </w:r>
    </w:p>
    <w:p w14:paraId="72513CD2" w14:textId="77777777" w:rsidR="00342CB9" w:rsidRPr="00342CB9" w:rsidRDefault="00342CB9" w:rsidP="000D5288">
      <w:pPr>
        <w:pStyle w:val="a6"/>
        <w:numPr>
          <w:ilvl w:val="0"/>
          <w:numId w:val="79"/>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التفسير العلمي والميداني</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رغم أن الأدبيات النظرية السابقة مثل دراسة</w:t>
      </w:r>
      <w:r w:rsidRPr="00342CB9">
        <w:rPr>
          <w:rFonts w:ascii="Sakkal Majalla" w:hAnsi="Sakkal Majalla" w:cs="Sakkal Majalla"/>
          <w:color w:val="000000" w:themeColor="text1"/>
          <w:sz w:val="28"/>
          <w:szCs w:val="28"/>
        </w:rPr>
        <w:t xml:space="preserve"> Oruc (2015) </w:t>
      </w:r>
      <w:r w:rsidRPr="00342CB9">
        <w:rPr>
          <w:rFonts w:ascii="Sakkal Majalla" w:hAnsi="Sakkal Majalla" w:cs="Sakkal Majalla"/>
          <w:color w:val="000000" w:themeColor="text1"/>
          <w:sz w:val="28"/>
          <w:szCs w:val="28"/>
          <w:rtl/>
        </w:rPr>
        <w:t>تُرجح أحياناً تفوق الندرة الكمية نظراً لما تثيره من "استثارة تنافسية" مع المشترين الآخرين، فإن نتيجة هذه الدراسة أظهرت تكافؤاً في الفاعلية بين التقييدين. ويُعزى هذا التكافؤ في البيئة المحلية في اليمن بمحافظة حضرموت إلى أن المستهلك الرقمي بات يربط بين البُعدين بشكل متكامل؛ فالإعلان الذي يحدد وقتاً قصيراً لخصم ما (ندرة زمنية) يُوحي ضمنياً بقرب نفاذ الفئة المخصصة للعرض (ندرة كمية) والعكس صحيح. وبالتالي، يولد كلا المثيرين حساسيةً متشابهة وضغطاً ذهنياً متماثلاً يدفع نحو اتخاذ قرارات شرائية عاجلة تجنباً لفقدان العرض</w:t>
      </w:r>
      <w:r w:rsidRPr="00342CB9">
        <w:rPr>
          <w:rFonts w:ascii="Sakkal Majalla" w:hAnsi="Sakkal Majalla" w:cs="Sakkal Majalla"/>
          <w:color w:val="000000" w:themeColor="text1"/>
          <w:sz w:val="28"/>
          <w:szCs w:val="28"/>
        </w:rPr>
        <w:t>.</w:t>
      </w:r>
    </w:p>
    <w:p w14:paraId="319747B7" w14:textId="1643E3B7" w:rsidR="00342CB9" w:rsidRPr="00342CB9" w:rsidRDefault="00342CB9" w:rsidP="000D5288">
      <w:pPr>
        <w:pStyle w:val="a6"/>
        <w:tabs>
          <w:tab w:val="num" w:pos="-142"/>
        </w:tabs>
        <w:spacing w:line="360" w:lineRule="auto"/>
        <w:ind w:left="0" w:right="-142"/>
        <w:jc w:val="both"/>
        <w:rPr>
          <w:rFonts w:ascii="Sakkal Majalla" w:hAnsi="Sakkal Majalla" w:cs="Sakkal Majalla"/>
          <w:b/>
          <w:bCs/>
          <w:color w:val="000000" w:themeColor="text1"/>
          <w:sz w:val="28"/>
          <w:szCs w:val="28"/>
        </w:rPr>
      </w:pPr>
      <w:r w:rsidRPr="00342CB9">
        <w:rPr>
          <w:rFonts w:ascii="Sakkal Majalla" w:hAnsi="Sakkal Majalla" w:cs="Sakkal Majalla"/>
          <w:b/>
          <w:bCs/>
          <w:color w:val="000000" w:themeColor="text1"/>
          <w:sz w:val="28"/>
          <w:szCs w:val="28"/>
          <w:rtl/>
        </w:rPr>
        <w:t>مناقشة نتائج الفروض المتعلقة بالخصائص الديموغرافية والسلوكية وربطها بالدراسات السابقة</w:t>
      </w:r>
      <w:r w:rsidRPr="00342CB9">
        <w:rPr>
          <w:rFonts w:ascii="Sakkal Majalla" w:hAnsi="Sakkal Majalla" w:cs="Sakkal Majalla"/>
          <w:b/>
          <w:bCs/>
          <w:color w:val="000000" w:themeColor="text1"/>
          <w:sz w:val="28"/>
          <w:szCs w:val="28"/>
        </w:rPr>
        <w:t>:</w:t>
      </w:r>
    </w:p>
    <w:p w14:paraId="13A7020A" w14:textId="77777777" w:rsidR="00342CB9" w:rsidRPr="00342CB9" w:rsidRDefault="00342CB9" w:rsidP="000D5288">
      <w:pPr>
        <w:pStyle w:val="a6"/>
        <w:numPr>
          <w:ilvl w:val="0"/>
          <w:numId w:val="80"/>
        </w:numPr>
        <w:tabs>
          <w:tab w:val="clear" w:pos="720"/>
          <w:tab w:val="num" w:pos="-142"/>
        </w:tabs>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متغير الجنس (الفروق لصالح الذكور)</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كشفت النتائج عن وجود فروق ذات دلالة إحصائية في الميل للشراء الاندفاعي لصالح الذكور بمتوسط (3.33) مقابل (2.75) للإناث</w:t>
      </w:r>
      <w:r w:rsidRPr="00342CB9">
        <w:rPr>
          <w:rFonts w:ascii="Sakkal Majalla" w:hAnsi="Sakkal Majalla" w:cs="Sakkal Majalla"/>
          <w:color w:val="000000" w:themeColor="text1"/>
          <w:sz w:val="28"/>
          <w:szCs w:val="28"/>
        </w:rPr>
        <w:t>.</w:t>
      </w:r>
    </w:p>
    <w:p w14:paraId="0905E2D9" w14:textId="77777777" w:rsidR="00342CB9" w:rsidRPr="00342CB9" w:rsidRDefault="00342CB9" w:rsidP="000D5288">
      <w:pPr>
        <w:pStyle w:val="a6"/>
        <w:numPr>
          <w:ilvl w:val="1"/>
          <w:numId w:val="80"/>
        </w:numPr>
        <w:tabs>
          <w:tab w:val="num" w:pos="-142"/>
        </w:tabs>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التفسير</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تختلف هذه النتيجة مع بعض الأدبيات التقليدية التي تفترض ارتفاع الاندفاع الشرائي لدى الإناث، ولكنها تتفق مع النتائج السلوكية الحديثة المعنية بسيكولوجية التسوق الرقمي للرجال؛ مثل ما كشفت عنه دراسة</w:t>
      </w:r>
      <w:r w:rsidRPr="00342CB9">
        <w:rPr>
          <w:rFonts w:ascii="Sakkal Majalla" w:hAnsi="Sakkal Majalla" w:cs="Sakkal Majalla"/>
          <w:color w:val="000000" w:themeColor="text1"/>
          <w:sz w:val="28"/>
          <w:szCs w:val="28"/>
        </w:rPr>
        <w:t xml:space="preserve"> Abeling &amp; Burch (2025) </w:t>
      </w:r>
      <w:r w:rsidRPr="00342CB9">
        <w:rPr>
          <w:rFonts w:ascii="Sakkal Majalla" w:hAnsi="Sakkal Majalla" w:cs="Sakkal Majalla"/>
          <w:color w:val="000000" w:themeColor="text1"/>
          <w:sz w:val="28"/>
          <w:szCs w:val="28"/>
          <w:rtl/>
        </w:rPr>
        <w:t>من وجود "نمط سلوكي تنافسي ملموس لدى الرجال" عند مواجهة السلع الشحيحة؛ حيث يميل الذكور إلى سرعة الحسم واقتناص العروض المحدودة لإثبات الكفاءة الشرائية وتأمين السلعة بسرعة دون تردد، في حين تُظهر الإناث في المجتمع المحلي قدرة أكبر على التأنّي ومقارنة الخيارات التقييمية قبل اتخاذ قرار الشراء النهائي، لاسيما في ظل تنوع البدائل المتاحة لهن عبر شبكات التواصل الاجتماعي</w:t>
      </w:r>
      <w:r w:rsidRPr="00342CB9">
        <w:rPr>
          <w:rFonts w:ascii="Sakkal Majalla" w:hAnsi="Sakkal Majalla" w:cs="Sakkal Majalla"/>
          <w:color w:val="000000" w:themeColor="text1"/>
          <w:sz w:val="28"/>
          <w:szCs w:val="28"/>
        </w:rPr>
        <w:t>.</w:t>
      </w:r>
    </w:p>
    <w:p w14:paraId="41DC4E90" w14:textId="77777777" w:rsidR="00342CB9" w:rsidRPr="00342CB9" w:rsidRDefault="00342CB9" w:rsidP="000D5288">
      <w:pPr>
        <w:pStyle w:val="a6"/>
        <w:numPr>
          <w:ilvl w:val="0"/>
          <w:numId w:val="80"/>
        </w:numPr>
        <w:tabs>
          <w:tab w:val="clear" w:pos="720"/>
          <w:tab w:val="num" w:pos="-142"/>
        </w:tabs>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متغيرا العمر ومستوى الدخل الشهري (عدم وجود فروق)</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أظهرت النتائج أن الميل للشراء الاندفاعي الناتج عن رسائل الندرة لا يتأثر تباينياً بعمر المستهلك أو بمستوى دخله الشهري</w:t>
      </w:r>
      <w:r w:rsidRPr="00342CB9">
        <w:rPr>
          <w:rFonts w:ascii="Sakkal Majalla" w:hAnsi="Sakkal Majalla" w:cs="Sakkal Majalla"/>
          <w:color w:val="000000" w:themeColor="text1"/>
          <w:sz w:val="28"/>
          <w:szCs w:val="28"/>
        </w:rPr>
        <w:t>.</w:t>
      </w:r>
    </w:p>
    <w:p w14:paraId="3BBEB8D7" w14:textId="77777777" w:rsidR="00342CB9" w:rsidRPr="00342CB9" w:rsidRDefault="00342CB9" w:rsidP="000D5288">
      <w:pPr>
        <w:pStyle w:val="a6"/>
        <w:numPr>
          <w:ilvl w:val="1"/>
          <w:numId w:val="80"/>
        </w:numPr>
        <w:tabs>
          <w:tab w:val="num" w:pos="-142"/>
        </w:tabs>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التفسير</w:t>
      </w:r>
      <w:r w:rsidRPr="00342CB9">
        <w:rPr>
          <w:rFonts w:ascii="Sakkal Majalla" w:hAnsi="Sakkal Majalla" w:cs="Sakkal Majalla"/>
          <w:b/>
          <w:bCs/>
          <w:color w:val="000000" w:themeColor="text1"/>
          <w:sz w:val="28"/>
          <w:szCs w:val="28"/>
        </w:rPr>
        <w:t xml:space="preserve">: </w:t>
      </w:r>
      <w:r w:rsidRPr="00342CB9">
        <w:rPr>
          <w:rFonts w:ascii="Sakkal Majalla" w:hAnsi="Sakkal Majalla" w:cs="Sakkal Majalla"/>
          <w:color w:val="000000" w:themeColor="text1"/>
          <w:sz w:val="28"/>
          <w:szCs w:val="28"/>
          <w:rtl/>
        </w:rPr>
        <w:t xml:space="preserve">يُفسر ذلك بكون الظاهرة النفسية </w:t>
      </w:r>
      <w:proofErr w:type="spellStart"/>
      <w:r w:rsidRPr="00342CB9">
        <w:rPr>
          <w:rFonts w:ascii="Sakkal Majalla" w:hAnsi="Sakkal Majalla" w:cs="Sakkal Majalla"/>
          <w:color w:val="000000" w:themeColor="text1"/>
          <w:sz w:val="28"/>
          <w:szCs w:val="28"/>
          <w:rtl/>
        </w:rPr>
        <w:t>لل</w:t>
      </w:r>
      <w:proofErr w:type="spellEnd"/>
      <w:r w:rsidRPr="00342CB9">
        <w:rPr>
          <w:rFonts w:ascii="Sakkal Majalla" w:hAnsi="Sakkal Majalla" w:cs="Sakkal Majalla"/>
          <w:color w:val="000000" w:themeColor="text1"/>
          <w:sz w:val="28"/>
          <w:szCs w:val="28"/>
          <w:rtl/>
        </w:rPr>
        <w:t>ـ</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والضغط المتولد عن رسائل الندرة تُعد استجابات سيكولوجية إنسانية عامة تتجاوز الحدود العمرية والمادية. فالشباب وكبار السن على حد سواء يتعرضون لنفس المؤثرات التفاعلية عبر منصات التواصل، كما أن المتاجر الرقمية توفر منتجات وعروضاً تتناسب مع كافة الفئات السعرية (منخفضة ومتوسطة)، مما يجعل الدافع الاندفاعي لاقتناص الفرصة حاضراً لدى الجميع بغض النظر عن مستوى الدخل</w:t>
      </w:r>
      <w:r w:rsidRPr="00342CB9">
        <w:rPr>
          <w:rFonts w:ascii="Sakkal Majalla" w:hAnsi="Sakkal Majalla" w:cs="Sakkal Majalla"/>
          <w:color w:val="000000" w:themeColor="text1"/>
          <w:sz w:val="28"/>
          <w:szCs w:val="28"/>
        </w:rPr>
        <w:t>.</w:t>
      </w:r>
    </w:p>
    <w:p w14:paraId="1EC5D15F" w14:textId="77777777" w:rsidR="00342CB9" w:rsidRPr="00342CB9" w:rsidRDefault="00342CB9" w:rsidP="000D5288">
      <w:pPr>
        <w:pStyle w:val="a6"/>
        <w:numPr>
          <w:ilvl w:val="0"/>
          <w:numId w:val="80"/>
        </w:numPr>
        <w:tabs>
          <w:tab w:val="clear" w:pos="720"/>
          <w:tab w:val="num" w:pos="-142"/>
        </w:tabs>
        <w:spacing w:line="360" w:lineRule="auto"/>
        <w:ind w:left="0"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متغير معدل الاستخدام اليومي لوسائل التواصل الاجتماعي (الفروق لصالح كبار المستخدمين)</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أثبت التحليل وجود فروق معنوية في الميل إلى الشراء الاندفاعي بين من يستخدمون المنصات أقل من ساعة يومياً ومن يستخدمونها أكثر من 3 ساعات يومياً، وكانت الفروق لصالح فئة الاستخدام المكثف (أكثر من 3 ساعات يومياً)</w:t>
      </w:r>
      <w:r w:rsidRPr="00342CB9">
        <w:rPr>
          <w:rFonts w:ascii="Sakkal Majalla" w:hAnsi="Sakkal Majalla" w:cs="Sakkal Majalla"/>
          <w:color w:val="000000" w:themeColor="text1"/>
          <w:sz w:val="28"/>
          <w:szCs w:val="28"/>
        </w:rPr>
        <w:t>.</w:t>
      </w:r>
    </w:p>
    <w:p w14:paraId="25FDE502" w14:textId="77777777" w:rsidR="00342CB9" w:rsidRPr="00342CB9" w:rsidRDefault="00342CB9" w:rsidP="000D5288">
      <w:pPr>
        <w:pStyle w:val="a6"/>
        <w:numPr>
          <w:ilvl w:val="1"/>
          <w:numId w:val="80"/>
        </w:numPr>
        <w:tabs>
          <w:tab w:val="left"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b/>
          <w:bCs/>
          <w:color w:val="000000" w:themeColor="text1"/>
          <w:sz w:val="28"/>
          <w:szCs w:val="28"/>
          <w:rtl/>
        </w:rPr>
        <w:t>التفسير</w:t>
      </w:r>
      <w:r w:rsidRPr="00342CB9">
        <w:rPr>
          <w:rFonts w:ascii="Sakkal Majalla" w:hAnsi="Sakkal Majalla" w:cs="Sakkal Majalla"/>
          <w:b/>
          <w:bCs/>
          <w:color w:val="000000" w:themeColor="text1"/>
          <w:sz w:val="28"/>
          <w:szCs w:val="28"/>
        </w:rPr>
        <w:t>:</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تُعد هذه النتيجة منطقية وتنسجم مع "نظرية التعرض التسويقي"؛ فكلما زادت ساعات التصفح اليومي للمستهلك (أكثر من 3 ساعات)، ارتفع معدل تعرضه لقصص المتاجر والإعلانات الممولة ومؤشرات العد التنازلي. هذا التعرض المكثف والمتكرر يزيد من الشحن الانفعالي ويُغذي مشاعر الـ</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بصفة مستمرة، مما يضعف آليات ضبط النفس المعتادة ويزيد من احتمالية استجابته الاندفاعية مقارنة بالمستخدمين ذوي التعرض المحدود</w:t>
      </w:r>
      <w:r w:rsidRPr="00342CB9">
        <w:rPr>
          <w:rFonts w:ascii="Sakkal Majalla" w:hAnsi="Sakkal Majalla" w:cs="Sakkal Majalla"/>
          <w:color w:val="000000" w:themeColor="text1"/>
          <w:sz w:val="28"/>
          <w:szCs w:val="28"/>
        </w:rPr>
        <w:t>.</w:t>
      </w:r>
    </w:p>
    <w:p w14:paraId="184739BF" w14:textId="5AF9BEFD" w:rsidR="00342CB9" w:rsidRPr="00342CB9" w:rsidRDefault="00342CB9" w:rsidP="000D5288">
      <w:pPr>
        <w:pStyle w:val="a6"/>
        <w:tabs>
          <w:tab w:val="left" w:pos="-142"/>
        </w:tabs>
        <w:spacing w:line="360" w:lineRule="auto"/>
        <w:ind w:left="-284" w:right="-142"/>
        <w:jc w:val="both"/>
        <w:rPr>
          <w:rFonts w:ascii="Sakkal Majalla" w:hAnsi="Sakkal Majalla" w:cs="Sakkal Majalla"/>
          <w:b/>
          <w:bCs/>
          <w:color w:val="000000" w:themeColor="text1"/>
          <w:sz w:val="28"/>
          <w:szCs w:val="28"/>
        </w:rPr>
      </w:pPr>
      <w:r w:rsidRPr="00342CB9">
        <w:rPr>
          <w:rFonts w:ascii="Sakkal Majalla" w:hAnsi="Sakkal Majalla" w:cs="Sakkal Majalla"/>
          <w:b/>
          <w:bCs/>
          <w:color w:val="000000" w:themeColor="text1"/>
          <w:sz w:val="28"/>
          <w:szCs w:val="28"/>
          <w:rtl/>
        </w:rPr>
        <w:t xml:space="preserve">مناقشة وتفسير المستوى العام للميل إلى الشراء الاندفاعي لدى </w:t>
      </w:r>
      <w:r w:rsidR="005F25A2" w:rsidRPr="00342CB9">
        <w:rPr>
          <w:rFonts w:ascii="Sakkal Majalla" w:hAnsi="Sakkal Majalla" w:cs="Sakkal Majalla" w:hint="cs"/>
          <w:b/>
          <w:bCs/>
          <w:color w:val="000000" w:themeColor="text1"/>
          <w:sz w:val="28"/>
          <w:szCs w:val="28"/>
          <w:rtl/>
        </w:rPr>
        <w:t>المستهلكين</w:t>
      </w:r>
      <w:r w:rsidR="005F25A2">
        <w:rPr>
          <w:rFonts w:ascii="Sakkal Majalla" w:hAnsi="Sakkal Majalla" w:cs="Sakkal Majalla"/>
          <w:b/>
          <w:bCs/>
          <w:color w:val="000000" w:themeColor="text1"/>
          <w:sz w:val="28"/>
          <w:szCs w:val="28"/>
        </w:rPr>
        <w:t>)</w:t>
      </w:r>
      <w:r w:rsidR="005F25A2" w:rsidRPr="00342CB9">
        <w:rPr>
          <w:rFonts w:ascii="Sakkal Majalla" w:hAnsi="Sakkal Majalla" w:cs="Sakkal Majalla" w:hint="cs"/>
          <w:b/>
          <w:bCs/>
          <w:color w:val="000000" w:themeColor="text1"/>
          <w:sz w:val="28"/>
          <w:szCs w:val="28"/>
          <w:rtl/>
        </w:rPr>
        <w:t xml:space="preserve"> </w:t>
      </w:r>
      <w:proofErr w:type="gramStart"/>
      <w:r w:rsidR="005F25A2" w:rsidRPr="00342CB9">
        <w:rPr>
          <w:rFonts w:ascii="Sakkal Majalla" w:hAnsi="Sakkal Majalla" w:cs="Sakkal Majalla" w:hint="cs"/>
          <w:b/>
          <w:bCs/>
          <w:color w:val="000000" w:themeColor="text1"/>
          <w:sz w:val="28"/>
          <w:szCs w:val="28"/>
          <w:rtl/>
        </w:rPr>
        <w:t>الاستجاب</w:t>
      </w:r>
      <w:r w:rsidR="005F25A2" w:rsidRPr="00342CB9">
        <w:rPr>
          <w:rFonts w:ascii="Sakkal Majalla" w:hAnsi="Sakkal Majalla" w:cs="Sakkal Majalla" w:hint="eastAsia"/>
          <w:b/>
          <w:bCs/>
          <w:color w:val="000000" w:themeColor="text1"/>
          <w:sz w:val="28"/>
          <w:szCs w:val="28"/>
          <w:rtl/>
        </w:rPr>
        <w:t>ة</w:t>
      </w:r>
      <w:r w:rsidR="005F25A2">
        <w:rPr>
          <w:rFonts w:ascii="Sakkal Majalla" w:hAnsi="Sakkal Majalla" w:cs="Sakkal Majalla" w:hint="cs"/>
          <w:b/>
          <w:bCs/>
          <w:color w:val="000000" w:themeColor="text1"/>
          <w:sz w:val="28"/>
          <w:szCs w:val="28"/>
          <w:rtl/>
        </w:rPr>
        <w:t xml:space="preserve"> </w:t>
      </w:r>
      <w:r w:rsidRPr="00342CB9">
        <w:rPr>
          <w:rFonts w:ascii="Sakkal Majalla" w:hAnsi="Sakkal Majalla" w:cs="Sakkal Majalla"/>
          <w:b/>
          <w:bCs/>
          <w:color w:val="000000" w:themeColor="text1"/>
          <w:sz w:val="28"/>
          <w:szCs w:val="28"/>
        </w:rPr>
        <w:t xml:space="preserve"> </w:t>
      </w:r>
      <w:r w:rsidR="005F25A2">
        <w:rPr>
          <w:rFonts w:ascii="Sakkal Majalla" w:hAnsi="Sakkal Majalla" w:cs="Sakkal Majalla"/>
          <w:b/>
          <w:bCs/>
          <w:color w:val="000000" w:themeColor="text1"/>
          <w:sz w:val="28"/>
          <w:szCs w:val="28"/>
        </w:rPr>
        <w:t>(</w:t>
      </w:r>
      <w:proofErr w:type="gramEnd"/>
      <w:r w:rsidRPr="00342CB9">
        <w:rPr>
          <w:rFonts w:ascii="Sakkal Majalla" w:hAnsi="Sakkal Majalla" w:cs="Sakkal Majalla"/>
          <w:b/>
          <w:bCs/>
          <w:color w:val="000000" w:themeColor="text1"/>
          <w:sz w:val="28"/>
          <w:szCs w:val="28"/>
        </w:rPr>
        <w:t xml:space="preserve"> R</w:t>
      </w:r>
      <w:r w:rsidR="005F25A2">
        <w:rPr>
          <w:rFonts w:ascii="Sakkal Majalla" w:hAnsi="Sakkal Majalla" w:cs="Sakkal Majalla"/>
          <w:b/>
          <w:bCs/>
          <w:color w:val="000000" w:themeColor="text1"/>
          <w:sz w:val="28"/>
          <w:szCs w:val="28"/>
        </w:rPr>
        <w:t xml:space="preserve"> -</w:t>
      </w:r>
    </w:p>
    <w:p w14:paraId="7F7F1AD1" w14:textId="77777777" w:rsidR="00342CB9" w:rsidRPr="00342CB9" w:rsidRDefault="00342CB9" w:rsidP="000D5288">
      <w:pPr>
        <w:pStyle w:val="a6"/>
        <w:numPr>
          <w:ilvl w:val="0"/>
          <w:numId w:val="81"/>
        </w:numPr>
        <w:tabs>
          <w:tab w:val="left"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أظهرت النتائج الوصفية للدراسة أن المستوى العام للميل إلى الشراء الاندفاعي لدى أفراد العينة جاء بدرجة (متوسطة) بمتوسط حسابي بلغت قيمته</w:t>
      </w:r>
      <w:r w:rsidRPr="00342CB9">
        <w:rPr>
          <w:rFonts w:ascii="Sakkal Majalla" w:hAnsi="Sakkal Majalla" w:cs="Sakkal Majalla"/>
          <w:color w:val="000000" w:themeColor="text1"/>
          <w:sz w:val="28"/>
          <w:szCs w:val="28"/>
        </w:rPr>
        <w:t xml:space="preserve"> (2.81).</w:t>
      </w:r>
    </w:p>
    <w:p w14:paraId="4A34BA3D" w14:textId="77777777" w:rsidR="00342CB9" w:rsidRPr="00342CB9" w:rsidRDefault="00342CB9" w:rsidP="000D5288">
      <w:pPr>
        <w:pStyle w:val="a6"/>
        <w:numPr>
          <w:ilvl w:val="0"/>
          <w:numId w:val="81"/>
        </w:numPr>
        <w:tabs>
          <w:tab w:val="left"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التفسير العلمي والميداني</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تُعبر هذه النتيجة عن طبيعة التوازن السيكولوجي والسلوكي لدى المستهلك في البيئة المحلية بمحافظة حضرموت؛ فبالرغم من تعرض المستهلكين المستمر للمثيرات التسويقية (رسائل الندرة) وتحفيز مشاعر الـ</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لديهم، إلا أن التحول المباشر إلى قرار "الشراء الاندفاعي الفعلي" يظل محكوماً بظروف واقعية وضغوط اقتصادية ومادية تعيد نوعاً من الضبط الذاتي والحذر المالي</w:t>
      </w:r>
      <w:r w:rsidRPr="00342CB9">
        <w:rPr>
          <w:rFonts w:ascii="Sakkal Majalla" w:hAnsi="Sakkal Majalla" w:cs="Sakkal Majalla"/>
          <w:color w:val="000000" w:themeColor="text1"/>
          <w:sz w:val="28"/>
          <w:szCs w:val="28"/>
        </w:rPr>
        <w:t>.</w:t>
      </w:r>
    </w:p>
    <w:p w14:paraId="63D988CE" w14:textId="77777777" w:rsidR="00342CB9" w:rsidRDefault="00342CB9" w:rsidP="000D5288">
      <w:pPr>
        <w:pStyle w:val="a6"/>
        <w:numPr>
          <w:ilvl w:val="0"/>
          <w:numId w:val="81"/>
        </w:numPr>
        <w:tabs>
          <w:tab w:val="left"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وتتفق هذه النتيجة مع أدبيات سلوك المستهلك الرقمي مثل دراسة</w:t>
      </w:r>
      <w:r w:rsidRPr="00342CB9">
        <w:rPr>
          <w:rFonts w:ascii="Sakkal Majalla" w:hAnsi="Sakkal Majalla" w:cs="Sakkal Majalla"/>
          <w:color w:val="000000" w:themeColor="text1"/>
          <w:sz w:val="28"/>
          <w:szCs w:val="28"/>
        </w:rPr>
        <w:t xml:space="preserve"> (Tang, 2026; </w:t>
      </w:r>
      <w:proofErr w:type="spellStart"/>
      <w:r w:rsidRPr="00342CB9">
        <w:rPr>
          <w:rFonts w:ascii="Sakkal Majalla" w:hAnsi="Sakkal Majalla" w:cs="Sakkal Majalla"/>
          <w:color w:val="000000" w:themeColor="text1"/>
          <w:sz w:val="28"/>
          <w:szCs w:val="28"/>
        </w:rPr>
        <w:t>Redine</w:t>
      </w:r>
      <w:proofErr w:type="spellEnd"/>
      <w:r w:rsidRPr="00342CB9">
        <w:rPr>
          <w:rFonts w:ascii="Sakkal Majalla" w:hAnsi="Sakkal Majalla" w:cs="Sakkal Majalla"/>
          <w:color w:val="000000" w:themeColor="text1"/>
          <w:sz w:val="28"/>
          <w:szCs w:val="28"/>
        </w:rPr>
        <w:t xml:space="preserve"> et al., 2023) </w:t>
      </w:r>
      <w:r w:rsidRPr="00342CB9">
        <w:rPr>
          <w:rFonts w:ascii="Sakkal Majalla" w:hAnsi="Sakkal Majalla" w:cs="Sakkal Majalla"/>
          <w:color w:val="000000" w:themeColor="text1"/>
          <w:sz w:val="28"/>
          <w:szCs w:val="28"/>
          <w:rtl/>
        </w:rPr>
        <w:t>التي تؤكد أن "الميل إلى الشراء الاندفاعي" يُمثل دافعاً ونزعة نفسية كامنة للتحرك السريع، ولكن درجة ممارسته الفعلية كاستجابة نهائية</w:t>
      </w:r>
      <w:r w:rsidRPr="00342CB9">
        <w:rPr>
          <w:rFonts w:ascii="Sakkal Majalla" w:hAnsi="Sakkal Majalla" w:cs="Sakkal Majalla"/>
          <w:color w:val="000000" w:themeColor="text1"/>
          <w:sz w:val="28"/>
          <w:szCs w:val="28"/>
        </w:rPr>
        <w:t xml:space="preserve"> (Response - R) </w:t>
      </w:r>
      <w:r w:rsidRPr="00342CB9">
        <w:rPr>
          <w:rFonts w:ascii="Sakkal Majalla" w:hAnsi="Sakkal Majalla" w:cs="Sakkal Majalla"/>
          <w:color w:val="000000" w:themeColor="text1"/>
          <w:sz w:val="28"/>
          <w:szCs w:val="28"/>
          <w:rtl/>
        </w:rPr>
        <w:t>تتقلب بين المتوسط والمرتفع بناءً على الميزانية الشخصية وأولويات الإنفاق لدى الفرد. وهذا يفسر كيف ينجح المثير التسويقي في خلق الإلهام والاهتمام الشديد بالمنتج (حيث سجلت عبارة "الاهتمام بالمنتج المتبقي منه قطع محدودة" أعلى متوسط قدره 3.01)، بينما تتباطأ الاستجابة الشديدة نحو الشراء الفوري الكامل لتستقر في النطاق المتوسط</w:t>
      </w:r>
      <w:r w:rsidRPr="00342CB9">
        <w:rPr>
          <w:rFonts w:ascii="Sakkal Majalla" w:hAnsi="Sakkal Majalla" w:cs="Sakkal Majalla"/>
          <w:color w:val="000000" w:themeColor="text1"/>
          <w:sz w:val="28"/>
          <w:szCs w:val="28"/>
        </w:rPr>
        <w:t>.</w:t>
      </w:r>
    </w:p>
    <w:p w14:paraId="1D54EA86" w14:textId="77777777" w:rsidR="002103CB" w:rsidRPr="00342CB9" w:rsidRDefault="002103CB" w:rsidP="002103CB">
      <w:pPr>
        <w:pStyle w:val="a6"/>
        <w:spacing w:line="360" w:lineRule="auto"/>
        <w:ind w:left="0" w:right="-567"/>
        <w:rPr>
          <w:rFonts w:ascii="Sakkal Majalla" w:hAnsi="Sakkal Majalla" w:cs="Sakkal Majalla"/>
          <w:color w:val="000000" w:themeColor="text1"/>
          <w:sz w:val="28"/>
          <w:szCs w:val="28"/>
        </w:rPr>
      </w:pPr>
    </w:p>
    <w:p w14:paraId="2B622E17" w14:textId="1E2ADCD7" w:rsidR="00342CB9" w:rsidRPr="00342CB9" w:rsidRDefault="001216EB" w:rsidP="000D5288">
      <w:pPr>
        <w:pStyle w:val="a6"/>
        <w:tabs>
          <w:tab w:val="left" w:pos="-142"/>
          <w:tab w:val="left" w:pos="0"/>
        </w:tabs>
        <w:spacing w:line="360" w:lineRule="auto"/>
        <w:ind w:left="-284" w:right="-142"/>
        <w:jc w:val="both"/>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 xml:space="preserve"> </w:t>
      </w:r>
      <w:r w:rsidR="00342CB9" w:rsidRPr="00342CB9">
        <w:rPr>
          <w:rFonts w:ascii="Sakkal Majalla" w:hAnsi="Sakkal Majalla" w:cs="Sakkal Majalla"/>
          <w:b/>
          <w:bCs/>
          <w:color w:val="000000" w:themeColor="text1"/>
          <w:sz w:val="28"/>
          <w:szCs w:val="28"/>
        </w:rPr>
        <w:t>5</w:t>
      </w:r>
      <w:r>
        <w:rPr>
          <w:rFonts w:ascii="Sakkal Majalla" w:hAnsi="Sakkal Majalla" w:cs="Sakkal Majalla"/>
          <w:b/>
          <w:bCs/>
          <w:color w:val="000000" w:themeColor="text1"/>
          <w:sz w:val="28"/>
          <w:szCs w:val="28"/>
        </w:rPr>
        <w:t>.</w:t>
      </w:r>
      <w:r w:rsidR="00342CB9" w:rsidRPr="00342CB9">
        <w:rPr>
          <w:rFonts w:ascii="Sakkal Majalla" w:hAnsi="Sakkal Majalla" w:cs="Sakkal Majalla"/>
          <w:b/>
          <w:bCs/>
          <w:color w:val="000000" w:themeColor="text1"/>
          <w:sz w:val="28"/>
          <w:szCs w:val="28"/>
        </w:rPr>
        <w:t xml:space="preserve">4 </w:t>
      </w:r>
      <w:r w:rsidR="00342CB9" w:rsidRPr="00342CB9">
        <w:rPr>
          <w:rFonts w:ascii="Sakkal Majalla" w:hAnsi="Sakkal Majalla" w:cs="Sakkal Majalla"/>
          <w:b/>
          <w:bCs/>
          <w:color w:val="000000" w:themeColor="text1"/>
          <w:sz w:val="28"/>
          <w:szCs w:val="28"/>
          <w:rtl/>
        </w:rPr>
        <w:t>الاستنتاجات العلمية للدراسة</w:t>
      </w:r>
      <w:r w:rsidR="00342CB9" w:rsidRPr="00342CB9">
        <w:rPr>
          <w:rFonts w:ascii="Sakkal Majalla" w:hAnsi="Sakkal Majalla" w:cs="Sakkal Majalla"/>
          <w:b/>
          <w:bCs/>
          <w:color w:val="000000" w:themeColor="text1"/>
          <w:sz w:val="28"/>
          <w:szCs w:val="28"/>
        </w:rPr>
        <w:t>:</w:t>
      </w:r>
    </w:p>
    <w:p w14:paraId="708EE75E" w14:textId="77777777" w:rsidR="00342CB9" w:rsidRPr="00342CB9" w:rsidRDefault="00342CB9" w:rsidP="000D5288">
      <w:pPr>
        <w:pStyle w:val="a6"/>
        <w:tabs>
          <w:tab w:val="left" w:pos="-142"/>
          <w:tab w:val="left" w:pos="0"/>
        </w:tabs>
        <w:spacing w:line="360" w:lineRule="auto"/>
        <w:ind w:left="-284" w:right="-142"/>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في ضوء النتائج والمناقشات السابقة، خلصت الدراسة إلى مجموعة من الاستنتاجات العلمية الجوهرية</w:t>
      </w:r>
      <w:r w:rsidRPr="00342CB9">
        <w:rPr>
          <w:rFonts w:ascii="Sakkal Majalla" w:hAnsi="Sakkal Majalla" w:cs="Sakkal Majalla"/>
          <w:color w:val="000000" w:themeColor="text1"/>
          <w:sz w:val="28"/>
          <w:szCs w:val="28"/>
        </w:rPr>
        <w:t>:</w:t>
      </w:r>
    </w:p>
    <w:p w14:paraId="354EF823" w14:textId="77777777" w:rsidR="00342CB9" w:rsidRPr="00342CB9" w:rsidRDefault="00342CB9" w:rsidP="000D5288">
      <w:pPr>
        <w:pStyle w:val="a6"/>
        <w:numPr>
          <w:ilvl w:val="0"/>
          <w:numId w:val="82"/>
        </w:numPr>
        <w:tabs>
          <w:tab w:val="left" w:pos="-142"/>
          <w:tab w:val="left" w:pos="0"/>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صلاحية نموذج</w:t>
      </w:r>
      <w:r w:rsidRPr="00342CB9">
        <w:rPr>
          <w:rFonts w:ascii="Sakkal Majalla" w:hAnsi="Sakkal Majalla" w:cs="Sakkal Majalla"/>
          <w:color w:val="000000" w:themeColor="text1"/>
          <w:sz w:val="28"/>
          <w:szCs w:val="28"/>
        </w:rPr>
        <w:t xml:space="preserve"> (S-O-R) </w:t>
      </w:r>
      <w:r w:rsidRPr="00342CB9">
        <w:rPr>
          <w:rFonts w:ascii="Sakkal Majalla" w:hAnsi="Sakkal Majalla" w:cs="Sakkal Majalla"/>
          <w:color w:val="000000" w:themeColor="text1"/>
          <w:sz w:val="28"/>
          <w:szCs w:val="28"/>
          <w:rtl/>
        </w:rPr>
        <w:t>في البيئة المحلية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أثبتت الدراسة كفاءة نموذج المثير - الكائن - الاستجابة في تفسير سلوك المستهلك الرقمي باليمن؛ حيث أكدت البيانات الميدانية أن السلوك الشرائي الاندفاعي ليس مجرد رد فعل عشوائي، بل هو عملية ميكانيكية متسلسلة تبدأ بالمثير التسويقي (الندرة)، وتتفعل عبر الحالة العاطفية الوسيطة</w:t>
      </w:r>
      <w:r w:rsidRPr="00342CB9">
        <w:rPr>
          <w:rFonts w:ascii="Sakkal Majalla" w:hAnsi="Sakkal Majalla" w:cs="Sakkal Majalla"/>
          <w:color w:val="000000" w:themeColor="text1"/>
          <w:sz w:val="28"/>
          <w:szCs w:val="28"/>
        </w:rPr>
        <w:t xml:space="preserve"> (FOMO)</w:t>
      </w:r>
      <w:r w:rsidRPr="00342CB9">
        <w:rPr>
          <w:rFonts w:ascii="Sakkal Majalla" w:hAnsi="Sakkal Majalla" w:cs="Sakkal Majalla"/>
          <w:color w:val="000000" w:themeColor="text1"/>
          <w:sz w:val="28"/>
          <w:szCs w:val="28"/>
          <w:rtl/>
        </w:rPr>
        <w:t>، وتنتهي بالاستجابة السلوكية الاندفاعية</w:t>
      </w:r>
      <w:r w:rsidRPr="00342CB9">
        <w:rPr>
          <w:rFonts w:ascii="Sakkal Majalla" w:hAnsi="Sakkal Majalla" w:cs="Sakkal Majalla"/>
          <w:color w:val="000000" w:themeColor="text1"/>
          <w:sz w:val="28"/>
          <w:szCs w:val="28"/>
        </w:rPr>
        <w:t>.</w:t>
      </w:r>
    </w:p>
    <w:p w14:paraId="31921B47" w14:textId="79F7DBE4" w:rsidR="00342CB9" w:rsidRPr="00342CB9" w:rsidRDefault="00342CB9" w:rsidP="000D5288">
      <w:pPr>
        <w:pStyle w:val="a6"/>
        <w:numPr>
          <w:ilvl w:val="0"/>
          <w:numId w:val="82"/>
        </w:numPr>
        <w:tabs>
          <w:tab w:val="left" w:pos="-142"/>
          <w:tab w:val="left" w:pos="0"/>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الـ</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هو المحرك النفسي الحقيقي للندرة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أظهرت الدراسة أن رسائل الندرة تتجرد من قيمتها الإقناعية إذا لم تنجح في إثارة الخوف الداخلي لدى المستهلك من ضياع الفرصة أو تجنب الندم؛ حيث يُمثل الـ</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 xml:space="preserve">الجسر السيكولوجي الذي يحول التكتيكات التسويقية إلى قرارات </w:t>
      </w:r>
      <w:r w:rsidR="00203023" w:rsidRPr="00342CB9">
        <w:rPr>
          <w:rFonts w:ascii="Sakkal Majalla" w:hAnsi="Sakkal Majalla" w:cs="Sakkal Majalla" w:hint="cs"/>
          <w:color w:val="000000" w:themeColor="text1"/>
          <w:sz w:val="28"/>
          <w:szCs w:val="28"/>
          <w:rtl/>
        </w:rPr>
        <w:t>بيعيه</w:t>
      </w:r>
      <w:r w:rsidRPr="00342CB9">
        <w:rPr>
          <w:rFonts w:ascii="Sakkal Majalla" w:hAnsi="Sakkal Majalla" w:cs="Sakkal Majalla"/>
          <w:color w:val="000000" w:themeColor="text1"/>
          <w:sz w:val="28"/>
          <w:szCs w:val="28"/>
          <w:rtl/>
        </w:rPr>
        <w:t xml:space="preserve"> ملموسة</w:t>
      </w:r>
      <w:r w:rsidRPr="00342CB9">
        <w:rPr>
          <w:rFonts w:ascii="Sakkal Majalla" w:hAnsi="Sakkal Majalla" w:cs="Sakkal Majalla"/>
          <w:color w:val="000000" w:themeColor="text1"/>
          <w:sz w:val="28"/>
          <w:szCs w:val="28"/>
        </w:rPr>
        <w:t>.</w:t>
      </w:r>
    </w:p>
    <w:p w14:paraId="4D2D2DFC" w14:textId="77777777" w:rsidR="00342CB9" w:rsidRPr="00342CB9" w:rsidRDefault="00342CB9" w:rsidP="000D5288">
      <w:pPr>
        <w:pStyle w:val="a6"/>
        <w:numPr>
          <w:ilvl w:val="0"/>
          <w:numId w:val="82"/>
        </w:numPr>
        <w:tabs>
          <w:tab w:val="clear" w:pos="720"/>
          <w:tab w:val="num" w:pos="-142"/>
        </w:tabs>
        <w:spacing w:line="360" w:lineRule="auto"/>
        <w:ind w:left="-284" w:right="-142" w:hanging="76"/>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تكامل أدوات الندرة الرقمية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لا توجد أفضلية مطلقة لتقييد المخزون (الندرة الكمية) على تقييد المهلة الزمنية (الندرة الزمنية) في السوق المحلي؛ فكلا الأسلوبين يحققان نتائج متقاربة جداً في إثارة اهتمام الزبائن وتحفيز قرارات الشراء غير المخططة</w:t>
      </w:r>
      <w:r w:rsidRPr="00342CB9">
        <w:rPr>
          <w:rFonts w:ascii="Sakkal Majalla" w:hAnsi="Sakkal Majalla" w:cs="Sakkal Majalla"/>
          <w:color w:val="000000" w:themeColor="text1"/>
          <w:sz w:val="28"/>
          <w:szCs w:val="28"/>
        </w:rPr>
        <w:t>.</w:t>
      </w:r>
    </w:p>
    <w:p w14:paraId="594A096B" w14:textId="77777777" w:rsidR="00342CB9" w:rsidRPr="00342CB9" w:rsidRDefault="00342CB9" w:rsidP="000D5288">
      <w:pPr>
        <w:pStyle w:val="a6"/>
        <w:numPr>
          <w:ilvl w:val="0"/>
          <w:numId w:val="82"/>
        </w:numPr>
        <w:tabs>
          <w:tab w:val="clear" w:pos="720"/>
          <w:tab w:val="num" w:pos="-142"/>
        </w:tabs>
        <w:spacing w:line="360" w:lineRule="auto"/>
        <w:ind w:left="-284" w:right="-142" w:hanging="76"/>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الأكثر استخداماً لمنصات التواصل الاجتماعي والذكور هم الشريحة الأكثر استجابة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أظهرت الاستنتاجات الميدانية أن الفئات الأكثر تأثراً بالندرة الرقمية والاندفاع الشرائي هم المستهلكون الذكور، والأفراد الذين يقضون أوقاتاً طويلة (أكثر من 3 ساعات يومياً) في تصفح وسائل التواصل الاجتماعي</w:t>
      </w:r>
      <w:r w:rsidRPr="00342CB9">
        <w:rPr>
          <w:rFonts w:ascii="Sakkal Majalla" w:hAnsi="Sakkal Majalla" w:cs="Sakkal Majalla"/>
          <w:color w:val="000000" w:themeColor="text1"/>
          <w:sz w:val="28"/>
          <w:szCs w:val="28"/>
        </w:rPr>
        <w:t>.</w:t>
      </w:r>
    </w:p>
    <w:p w14:paraId="085824CB" w14:textId="209799C2" w:rsidR="00342CB9" w:rsidRPr="00342CB9" w:rsidRDefault="001216EB" w:rsidP="000D5288">
      <w:pPr>
        <w:pStyle w:val="a6"/>
        <w:tabs>
          <w:tab w:val="num" w:pos="-142"/>
        </w:tabs>
        <w:spacing w:line="360" w:lineRule="auto"/>
        <w:ind w:left="-284" w:right="-142" w:hanging="76"/>
        <w:jc w:val="both"/>
        <w:rPr>
          <w:rFonts w:ascii="Sakkal Majalla" w:hAnsi="Sakkal Majalla" w:cs="Sakkal Majalla"/>
          <w:b/>
          <w:bCs/>
          <w:color w:val="000000" w:themeColor="text1"/>
          <w:sz w:val="28"/>
          <w:szCs w:val="28"/>
        </w:rPr>
      </w:pPr>
      <w:r w:rsidRPr="005E1912">
        <w:rPr>
          <w:rFonts w:ascii="Sakkal Majalla" w:hAnsi="Sakkal Majalla" w:cs="Sakkal Majalla"/>
          <w:b/>
          <w:bCs/>
          <w:color w:val="000000" w:themeColor="text1"/>
          <w:sz w:val="28"/>
          <w:szCs w:val="28"/>
        </w:rPr>
        <w:t xml:space="preserve"> </w:t>
      </w:r>
      <w:r w:rsidR="00342CB9" w:rsidRPr="00342CB9">
        <w:rPr>
          <w:rFonts w:ascii="Sakkal Majalla" w:hAnsi="Sakkal Majalla" w:cs="Sakkal Majalla"/>
          <w:b/>
          <w:bCs/>
          <w:color w:val="000000" w:themeColor="text1"/>
          <w:sz w:val="28"/>
          <w:szCs w:val="28"/>
        </w:rPr>
        <w:t>5</w:t>
      </w:r>
      <w:r w:rsidRPr="005E1912">
        <w:rPr>
          <w:rFonts w:ascii="Sakkal Majalla" w:hAnsi="Sakkal Majalla" w:cs="Sakkal Majalla"/>
          <w:b/>
          <w:bCs/>
          <w:color w:val="000000" w:themeColor="text1"/>
          <w:sz w:val="28"/>
          <w:szCs w:val="28"/>
        </w:rPr>
        <w:t>.</w:t>
      </w:r>
      <w:r w:rsidR="00342CB9" w:rsidRPr="00342CB9">
        <w:rPr>
          <w:rFonts w:ascii="Sakkal Majalla" w:hAnsi="Sakkal Majalla" w:cs="Sakkal Majalla"/>
          <w:b/>
          <w:bCs/>
          <w:color w:val="000000" w:themeColor="text1"/>
          <w:sz w:val="28"/>
          <w:szCs w:val="28"/>
        </w:rPr>
        <w:t xml:space="preserve">5 </w:t>
      </w:r>
      <w:r w:rsidR="00203023" w:rsidRPr="00342CB9">
        <w:rPr>
          <w:rFonts w:ascii="Sakkal Majalla" w:hAnsi="Sakkal Majalla" w:cs="Sakkal Majalla" w:hint="cs"/>
          <w:b/>
          <w:bCs/>
          <w:color w:val="000000" w:themeColor="text1"/>
          <w:sz w:val="28"/>
          <w:szCs w:val="28"/>
          <w:rtl/>
        </w:rPr>
        <w:t>التوصيات:</w:t>
      </w:r>
    </w:p>
    <w:p w14:paraId="388827D5" w14:textId="77777777" w:rsidR="00342CB9" w:rsidRPr="00342CB9" w:rsidRDefault="00342CB9" w:rsidP="000D5288">
      <w:pPr>
        <w:pStyle w:val="a6"/>
        <w:tabs>
          <w:tab w:val="num" w:pos="-142"/>
        </w:tabs>
        <w:spacing w:line="360" w:lineRule="auto"/>
        <w:ind w:left="-284" w:right="-142" w:hanging="76"/>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بناءً على النتائج والاستنتاجات التي تم التوصل إليها، تُقدم الدراسة مجموعة من التوصيات العملية الموجهة لمديري التسويق، أصحاب المتاجر الإلكترونية، والممارسين في مجال التجارة الرقمية بـ اليمن ومحافظة حضرموت</w:t>
      </w:r>
      <w:r w:rsidRPr="00342CB9">
        <w:rPr>
          <w:rFonts w:ascii="Sakkal Majalla" w:hAnsi="Sakkal Majalla" w:cs="Sakkal Majalla"/>
          <w:color w:val="000000" w:themeColor="text1"/>
          <w:sz w:val="28"/>
          <w:szCs w:val="28"/>
        </w:rPr>
        <w:t>:</w:t>
      </w:r>
    </w:p>
    <w:p w14:paraId="5A6CF709" w14:textId="77777777" w:rsidR="00342CB9" w:rsidRPr="00342CB9" w:rsidRDefault="00342CB9" w:rsidP="000D5288">
      <w:pPr>
        <w:pStyle w:val="a6"/>
        <w:numPr>
          <w:ilvl w:val="0"/>
          <w:numId w:val="83"/>
        </w:numPr>
        <w:tabs>
          <w:tab w:val="clear" w:pos="720"/>
          <w:tab w:val="num" w:pos="-142"/>
        </w:tabs>
        <w:spacing w:line="360" w:lineRule="auto"/>
        <w:ind w:left="-284" w:right="-142" w:hanging="76"/>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الدمج المتوازن والأخلاقي لإستراتيجيات الندرة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الجمع بين آليتي الندرة الكمية والزمنية في الإعلانات لرفع القيمة المدركة للعرض، مع تجنب "الندرة المصطنعة</w:t>
      </w:r>
      <w:r w:rsidRPr="00342CB9">
        <w:rPr>
          <w:rFonts w:ascii="Sakkal Majalla" w:hAnsi="Sakkal Majalla" w:cs="Sakkal Majalla"/>
          <w:color w:val="000000" w:themeColor="text1"/>
          <w:sz w:val="28"/>
          <w:szCs w:val="28"/>
        </w:rPr>
        <w:t xml:space="preserve">" (Fake Scarcity) </w:t>
      </w:r>
      <w:r w:rsidRPr="00342CB9">
        <w:rPr>
          <w:rFonts w:ascii="Sakkal Majalla" w:hAnsi="Sakkal Majalla" w:cs="Sakkal Majalla"/>
          <w:color w:val="000000" w:themeColor="text1"/>
          <w:sz w:val="28"/>
          <w:szCs w:val="28"/>
          <w:rtl/>
        </w:rPr>
        <w:t>لحماية ثقة الزبائن بالعلامة التجارية على المدى الطويل</w:t>
      </w:r>
      <w:r w:rsidRPr="00342CB9">
        <w:rPr>
          <w:rFonts w:ascii="Sakkal Majalla" w:hAnsi="Sakkal Majalla" w:cs="Sakkal Majalla"/>
          <w:color w:val="000000" w:themeColor="text1"/>
          <w:sz w:val="28"/>
          <w:szCs w:val="28"/>
        </w:rPr>
        <w:t>.</w:t>
      </w:r>
    </w:p>
    <w:p w14:paraId="214DFA40" w14:textId="77777777" w:rsidR="00342CB9" w:rsidRPr="00342CB9" w:rsidRDefault="00342CB9" w:rsidP="000D5288">
      <w:pPr>
        <w:pStyle w:val="a6"/>
        <w:numPr>
          <w:ilvl w:val="0"/>
          <w:numId w:val="83"/>
        </w:numPr>
        <w:tabs>
          <w:tab w:val="clear" w:pos="720"/>
          <w:tab w:val="num" w:pos="-142"/>
        </w:tabs>
        <w:spacing w:line="360" w:lineRule="auto"/>
        <w:ind w:left="-284" w:right="-142" w:hanging="76"/>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صياغة رسائل تسويقية تُحفز الـ</w:t>
      </w:r>
      <w:r w:rsidRPr="00342CB9">
        <w:rPr>
          <w:rFonts w:ascii="Sakkal Majalla" w:hAnsi="Sakkal Majalla" w:cs="Sakkal Majalla"/>
          <w:color w:val="000000" w:themeColor="text1"/>
          <w:sz w:val="28"/>
          <w:szCs w:val="28"/>
        </w:rPr>
        <w:t xml:space="preserve"> FOMO: </w:t>
      </w:r>
      <w:r w:rsidRPr="00342CB9">
        <w:rPr>
          <w:rFonts w:ascii="Sakkal Majalla" w:hAnsi="Sakkal Majalla" w:cs="Sakkal Majalla"/>
          <w:color w:val="000000" w:themeColor="text1"/>
          <w:sz w:val="28"/>
          <w:szCs w:val="28"/>
          <w:rtl/>
        </w:rPr>
        <w:t>التركيز على العبارات التي تستثير رغبة المستهلك في استغلال الفرص وتجنب الندم، مع إبراز المنافع المباشرة للشراء السريع</w:t>
      </w:r>
      <w:r w:rsidRPr="00342CB9">
        <w:rPr>
          <w:rFonts w:ascii="Sakkal Majalla" w:hAnsi="Sakkal Majalla" w:cs="Sakkal Majalla"/>
          <w:color w:val="000000" w:themeColor="text1"/>
          <w:sz w:val="28"/>
          <w:szCs w:val="28"/>
        </w:rPr>
        <w:t>.</w:t>
      </w:r>
    </w:p>
    <w:p w14:paraId="478624E5" w14:textId="77777777" w:rsidR="00342CB9" w:rsidRPr="00342CB9" w:rsidRDefault="00342CB9" w:rsidP="000D5288">
      <w:pPr>
        <w:pStyle w:val="a6"/>
        <w:numPr>
          <w:ilvl w:val="0"/>
          <w:numId w:val="83"/>
        </w:numPr>
        <w:tabs>
          <w:tab w:val="clear" w:pos="720"/>
          <w:tab w:val="num" w:pos="-142"/>
        </w:tabs>
        <w:spacing w:line="360" w:lineRule="auto"/>
        <w:ind w:left="-284" w:right="-142" w:hanging="76"/>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استهداف الشرائح الأكثر استجابة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توجيه الحملات نحو المنصات التفاعلية (إنستغرام، واتساب، سناب شات)، مع استهداف المستخدمين النشطين (أكثر من 3 ساعات يومياً) وتصميم تكتيكات تنافسية سريعة تستهوي المستهلكين الذكور</w:t>
      </w:r>
      <w:r w:rsidRPr="00342CB9">
        <w:rPr>
          <w:rFonts w:ascii="Sakkal Majalla" w:hAnsi="Sakkal Majalla" w:cs="Sakkal Majalla"/>
          <w:color w:val="000000" w:themeColor="text1"/>
          <w:sz w:val="28"/>
          <w:szCs w:val="28"/>
        </w:rPr>
        <w:t>.</w:t>
      </w:r>
    </w:p>
    <w:p w14:paraId="00422F26" w14:textId="77777777" w:rsidR="00342CB9" w:rsidRPr="00342CB9" w:rsidRDefault="00342CB9" w:rsidP="000D5288">
      <w:pPr>
        <w:pStyle w:val="a6"/>
        <w:numPr>
          <w:ilvl w:val="0"/>
          <w:numId w:val="83"/>
        </w:numPr>
        <w:tabs>
          <w:tab w:val="clear" w:pos="720"/>
          <w:tab w:val="num" w:pos="-142"/>
        </w:tabs>
        <w:spacing w:line="360" w:lineRule="auto"/>
        <w:ind w:left="-284" w:right="-142" w:hanging="76"/>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تسريع إجراءات الطلب والدفع</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تسهيل خطوات الشراء عبر المنصات لتقليل الزمن الفاصل بين رؤية الإعلان وإتمام الشراء، حفاظاً على الزخم الوجداني لدى المستهلك</w:t>
      </w:r>
      <w:r w:rsidRPr="00342CB9">
        <w:rPr>
          <w:rFonts w:ascii="Sakkal Majalla" w:hAnsi="Sakkal Majalla" w:cs="Sakkal Majalla"/>
          <w:color w:val="000000" w:themeColor="text1"/>
          <w:sz w:val="28"/>
          <w:szCs w:val="28"/>
        </w:rPr>
        <w:t>.</w:t>
      </w:r>
    </w:p>
    <w:p w14:paraId="06178300" w14:textId="1F928398" w:rsidR="00342CB9" w:rsidRPr="00342CB9" w:rsidRDefault="001216EB" w:rsidP="00342CB9">
      <w:pPr>
        <w:pStyle w:val="a6"/>
        <w:spacing w:line="360" w:lineRule="auto"/>
        <w:ind w:left="0" w:right="-567"/>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 xml:space="preserve"> </w:t>
      </w:r>
      <w:r w:rsidR="00342CB9" w:rsidRPr="00342CB9">
        <w:rPr>
          <w:rFonts w:ascii="Sakkal Majalla" w:hAnsi="Sakkal Majalla" w:cs="Sakkal Majalla"/>
          <w:b/>
          <w:bCs/>
          <w:color w:val="000000" w:themeColor="text1"/>
          <w:sz w:val="28"/>
          <w:szCs w:val="28"/>
          <w:rtl/>
        </w:rPr>
        <w:t>المقترحات للبحوث المستقبلية</w:t>
      </w:r>
      <w:r w:rsidR="00342CB9" w:rsidRPr="00342CB9">
        <w:rPr>
          <w:rFonts w:ascii="Sakkal Majalla" w:hAnsi="Sakkal Majalla" w:cs="Sakkal Majalla"/>
          <w:b/>
          <w:bCs/>
          <w:color w:val="000000" w:themeColor="text1"/>
          <w:sz w:val="28"/>
          <w:szCs w:val="28"/>
        </w:rPr>
        <w:t>:</w:t>
      </w:r>
    </w:p>
    <w:p w14:paraId="311C5A25" w14:textId="77777777" w:rsidR="00342CB9" w:rsidRPr="00342CB9" w:rsidRDefault="00342CB9" w:rsidP="005E1912">
      <w:pPr>
        <w:pStyle w:val="a6"/>
        <w:numPr>
          <w:ilvl w:val="0"/>
          <w:numId w:val="84"/>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الدراسات التجريبية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قياس أثر الندرة باستخدام التسلسلات والتصاميم التجريبية في بيئات محاكاة للتجارة الإلكترونية لقياس السلوك الشرائي الفعلي بدلاً من الاعتماد المباشر على تقارير الذات والاستبانات</w:t>
      </w:r>
      <w:r w:rsidRPr="00342CB9">
        <w:rPr>
          <w:rFonts w:ascii="Sakkal Majalla" w:hAnsi="Sakkal Majalla" w:cs="Sakkal Majalla"/>
          <w:color w:val="000000" w:themeColor="text1"/>
          <w:sz w:val="28"/>
          <w:szCs w:val="28"/>
        </w:rPr>
        <w:t>.</w:t>
      </w:r>
    </w:p>
    <w:p w14:paraId="27BAFF3B" w14:textId="77777777" w:rsidR="00342CB9" w:rsidRPr="00342CB9" w:rsidRDefault="00342CB9" w:rsidP="005E1912">
      <w:pPr>
        <w:pStyle w:val="a6"/>
        <w:numPr>
          <w:ilvl w:val="0"/>
          <w:numId w:val="84"/>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المقارنة القطاعية</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دراسة تفاوت فاعلية الندرة عبر قطاعات سلعية متعددة (مثل: الموضة، الإلكترونيات، والأغذية)</w:t>
      </w:r>
      <w:r w:rsidRPr="00342CB9">
        <w:rPr>
          <w:rFonts w:ascii="Sakkal Majalla" w:hAnsi="Sakkal Majalla" w:cs="Sakkal Majalla"/>
          <w:color w:val="000000" w:themeColor="text1"/>
          <w:sz w:val="28"/>
          <w:szCs w:val="28"/>
        </w:rPr>
        <w:t>.</w:t>
      </w:r>
    </w:p>
    <w:p w14:paraId="4BDE4057" w14:textId="77777777" w:rsidR="00342CB9" w:rsidRPr="00342CB9" w:rsidRDefault="00342CB9" w:rsidP="005E1912">
      <w:pPr>
        <w:pStyle w:val="a6"/>
        <w:numPr>
          <w:ilvl w:val="0"/>
          <w:numId w:val="84"/>
        </w:numPr>
        <w:tabs>
          <w:tab w:val="clear" w:pos="720"/>
          <w:tab w:val="num" w:pos="-142"/>
        </w:tabs>
        <w:spacing w:line="360" w:lineRule="auto"/>
        <w:ind w:left="-284" w:right="-142" w:firstLine="0"/>
        <w:jc w:val="both"/>
        <w:rPr>
          <w:rFonts w:ascii="Sakkal Majalla" w:hAnsi="Sakkal Majalla" w:cs="Sakkal Majalla"/>
          <w:color w:val="000000" w:themeColor="text1"/>
          <w:sz w:val="28"/>
          <w:szCs w:val="28"/>
        </w:rPr>
      </w:pPr>
      <w:r w:rsidRPr="00342CB9">
        <w:rPr>
          <w:rFonts w:ascii="Sakkal Majalla" w:hAnsi="Sakkal Majalla" w:cs="Sakkal Majalla"/>
          <w:color w:val="000000" w:themeColor="text1"/>
          <w:sz w:val="28"/>
          <w:szCs w:val="28"/>
          <w:rtl/>
        </w:rPr>
        <w:t>إضافة متغيرات معدِلة</w:t>
      </w:r>
      <w:r w:rsidRPr="00342CB9">
        <w:rPr>
          <w:rFonts w:ascii="Sakkal Majalla" w:hAnsi="Sakkal Majalla" w:cs="Sakkal Majalla"/>
          <w:color w:val="000000" w:themeColor="text1"/>
          <w:sz w:val="28"/>
          <w:szCs w:val="28"/>
        </w:rPr>
        <w:t xml:space="preserve"> (Moderators): </w:t>
      </w:r>
      <w:r w:rsidRPr="00342CB9">
        <w:rPr>
          <w:rFonts w:ascii="Sakkal Majalla" w:hAnsi="Sakkal Majalla" w:cs="Sakkal Majalla"/>
          <w:color w:val="000000" w:themeColor="text1"/>
          <w:sz w:val="28"/>
          <w:szCs w:val="28"/>
          <w:rtl/>
        </w:rPr>
        <w:t>إدخال متغيرات جديدة للنموذج المفاهيمي مثل: الولاء للعلامة التجارية، المعرفة التسويقية ومدى الوعي باستراتيجيات التسويق</w:t>
      </w:r>
      <w:r w:rsidRPr="00342CB9">
        <w:rPr>
          <w:rFonts w:ascii="Sakkal Majalla" w:hAnsi="Sakkal Majalla" w:cs="Sakkal Majalla"/>
          <w:color w:val="000000" w:themeColor="text1"/>
          <w:sz w:val="28"/>
          <w:szCs w:val="28"/>
        </w:rPr>
        <w:t>.</w:t>
      </w:r>
    </w:p>
    <w:p w14:paraId="17B40961" w14:textId="426D4116" w:rsidR="008A76ED" w:rsidRPr="005E1912" w:rsidRDefault="00342CB9" w:rsidP="005E1912">
      <w:pPr>
        <w:pStyle w:val="a6"/>
        <w:numPr>
          <w:ilvl w:val="0"/>
          <w:numId w:val="84"/>
        </w:numPr>
        <w:tabs>
          <w:tab w:val="clear" w:pos="720"/>
          <w:tab w:val="num" w:pos="-142"/>
        </w:tabs>
        <w:spacing w:line="360" w:lineRule="auto"/>
        <w:ind w:left="-284" w:right="-142" w:firstLine="0"/>
        <w:jc w:val="both"/>
        <w:rPr>
          <w:rFonts w:ascii="Sakkal Majalla" w:hAnsi="Sakkal Majalla" w:cs="Sakkal Majalla"/>
          <w:color w:val="000000" w:themeColor="text1"/>
          <w:sz w:val="28"/>
          <w:szCs w:val="28"/>
          <w:rtl/>
        </w:rPr>
        <w:sectPr w:rsidR="008A76ED" w:rsidRPr="005E1912" w:rsidSect="00141043">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r w:rsidRPr="00342CB9">
        <w:rPr>
          <w:rFonts w:ascii="Sakkal Majalla" w:hAnsi="Sakkal Majalla" w:cs="Sakkal Majalla"/>
          <w:color w:val="000000" w:themeColor="text1"/>
          <w:sz w:val="28"/>
          <w:szCs w:val="28"/>
          <w:rtl/>
        </w:rPr>
        <w:t>تتبع مرحلة ما بعد الشراء</w:t>
      </w:r>
      <w:r w:rsidRPr="00342CB9">
        <w:rPr>
          <w:rFonts w:ascii="Sakkal Majalla" w:hAnsi="Sakkal Majalla" w:cs="Sakkal Majalla"/>
          <w:color w:val="000000" w:themeColor="text1"/>
          <w:sz w:val="28"/>
          <w:szCs w:val="28"/>
        </w:rPr>
        <w:t xml:space="preserve">: </w:t>
      </w:r>
      <w:r w:rsidRPr="00342CB9">
        <w:rPr>
          <w:rFonts w:ascii="Sakkal Majalla" w:hAnsi="Sakkal Majalla" w:cs="Sakkal Majalla"/>
          <w:color w:val="000000" w:themeColor="text1"/>
          <w:sz w:val="28"/>
          <w:szCs w:val="28"/>
          <w:rtl/>
        </w:rPr>
        <w:t>البحث في مرحلة</w:t>
      </w:r>
      <w:r w:rsidRPr="00342CB9">
        <w:rPr>
          <w:rFonts w:ascii="Sakkal Majalla" w:hAnsi="Sakkal Majalla" w:cs="Sakkal Majalla"/>
          <w:color w:val="000000" w:themeColor="text1"/>
          <w:sz w:val="28"/>
          <w:szCs w:val="28"/>
        </w:rPr>
        <w:t xml:space="preserve"> (Post-purchase Evaluation) </w:t>
      </w:r>
      <w:r w:rsidRPr="00342CB9">
        <w:rPr>
          <w:rFonts w:ascii="Sakkal Majalla" w:hAnsi="Sakkal Majalla" w:cs="Sakkal Majalla"/>
          <w:color w:val="000000" w:themeColor="text1"/>
          <w:sz w:val="28"/>
          <w:szCs w:val="28"/>
          <w:rtl/>
        </w:rPr>
        <w:t>لقياس أثر الشراء الناتج عن الندرة على مشاعر الندم، ومعدلات الاسترجاع، والرضا المستدام</w:t>
      </w:r>
    </w:p>
    <w:p w14:paraId="52676AA5" w14:textId="1EA886A7" w:rsidR="00A42CDB" w:rsidRPr="004E2D47" w:rsidRDefault="00203023" w:rsidP="005E1912">
      <w:pPr>
        <w:ind w:left="-851"/>
        <w:rPr>
          <w:rFonts w:ascii="Sakkal Majalla" w:hAnsi="Sakkal Majalla" w:cs="Sakkal Majalla"/>
          <w:b/>
          <w:bCs/>
          <w:sz w:val="28"/>
          <w:szCs w:val="28"/>
          <w:rtl/>
        </w:rPr>
      </w:pPr>
      <w:r w:rsidRPr="004E2D47">
        <w:rPr>
          <w:rFonts w:ascii="Sakkal Majalla" w:hAnsi="Sakkal Majalla" w:cs="Sakkal Majalla" w:hint="cs"/>
          <w:b/>
          <w:bCs/>
          <w:sz w:val="32"/>
          <w:szCs w:val="32"/>
          <w:rtl/>
        </w:rPr>
        <w:t>المراجع</w:t>
      </w:r>
      <w:r w:rsidRPr="004E2D47">
        <w:rPr>
          <w:rFonts w:ascii="Sakkal Majalla" w:hAnsi="Sakkal Majalla" w:cs="Sakkal Majalla" w:hint="cs"/>
          <w:b/>
          <w:bCs/>
          <w:sz w:val="28"/>
          <w:szCs w:val="28"/>
          <w:rtl/>
        </w:rPr>
        <w:t>:</w:t>
      </w:r>
    </w:p>
    <w:p w14:paraId="64730D89" w14:textId="5D1DC61C" w:rsidR="00A42CDB" w:rsidRPr="00A13830" w:rsidRDefault="00A42CDB" w:rsidP="005E1912">
      <w:pPr>
        <w:ind w:left="-851"/>
        <w:rPr>
          <w:rFonts w:ascii="Sakkal Majalla" w:hAnsi="Sakkal Majalla" w:cs="Sakkal Majalla"/>
          <w:b/>
          <w:bCs/>
          <w:sz w:val="28"/>
          <w:szCs w:val="28"/>
          <w:rtl/>
        </w:rPr>
      </w:pPr>
      <w:r w:rsidRPr="00A13830">
        <w:rPr>
          <w:rFonts w:ascii="Sakkal Majalla" w:hAnsi="Sakkal Majalla" w:cs="Sakkal Majalla"/>
          <w:b/>
          <w:bCs/>
          <w:sz w:val="28"/>
          <w:szCs w:val="28"/>
          <w:rtl/>
        </w:rPr>
        <w:t xml:space="preserve">المراجع </w:t>
      </w:r>
      <w:r w:rsidR="00746307" w:rsidRPr="00A13830">
        <w:rPr>
          <w:rFonts w:ascii="Sakkal Majalla" w:hAnsi="Sakkal Majalla" w:cs="Sakkal Majalla"/>
          <w:b/>
          <w:bCs/>
          <w:sz w:val="28"/>
          <w:szCs w:val="28"/>
          <w:rtl/>
        </w:rPr>
        <w:t>العربية:</w:t>
      </w:r>
    </w:p>
    <w:p w14:paraId="362D897F" w14:textId="77777777" w:rsidR="00746307" w:rsidRPr="00A13830" w:rsidRDefault="00746307" w:rsidP="005E1912">
      <w:pPr>
        <w:ind w:left="-424" w:hanging="427"/>
        <w:jc w:val="both"/>
        <w:rPr>
          <w:rFonts w:ascii="Sakkal Majalla" w:hAnsi="Sakkal Majalla" w:cs="Sakkal Majalla"/>
          <w:sz w:val="28"/>
          <w:szCs w:val="28"/>
          <w:rtl/>
        </w:rPr>
      </w:pPr>
      <w:r w:rsidRPr="00A13830">
        <w:rPr>
          <w:rFonts w:ascii="Sakkal Majalla" w:hAnsi="Sakkal Majalla" w:cs="Sakkal Majalla"/>
          <w:sz w:val="28"/>
          <w:szCs w:val="28"/>
          <w:rtl/>
        </w:rPr>
        <w:t>بن عبد الله، م.، ولحشم، ق. (2019). دور الابتكار التسويقي في خلق الشراء الاندفاعي - دراسة تجارب دولية</w:t>
      </w:r>
      <w:r w:rsidRPr="00A13830">
        <w:rPr>
          <w:rFonts w:ascii="Sakkal Majalla" w:hAnsi="Sakkal Majalla" w:cs="Sakkal Majalla"/>
          <w:sz w:val="28"/>
          <w:szCs w:val="28"/>
        </w:rPr>
        <w:t xml:space="preserve">. </w:t>
      </w:r>
      <w:r w:rsidRPr="00A13830">
        <w:rPr>
          <w:rFonts w:ascii="Sakkal Majalla" w:hAnsi="Sakkal Majalla" w:cs="Sakkal Majalla"/>
          <w:i/>
          <w:iCs/>
          <w:sz w:val="28"/>
          <w:szCs w:val="28"/>
          <w:rtl/>
        </w:rPr>
        <w:t>مجلة دراسات في الاقتصاد والتجارة والمالية، 8</w:t>
      </w:r>
      <w:r w:rsidRPr="00A13830">
        <w:rPr>
          <w:rFonts w:ascii="Sakkal Majalla" w:hAnsi="Sakkal Majalla" w:cs="Sakkal Majalla"/>
          <w:sz w:val="28"/>
          <w:szCs w:val="28"/>
        </w:rPr>
        <w:t>(1)</w:t>
      </w:r>
      <w:r w:rsidRPr="00A13830">
        <w:rPr>
          <w:rFonts w:ascii="Sakkal Majalla" w:hAnsi="Sakkal Majalla" w:cs="Sakkal Majalla"/>
          <w:sz w:val="28"/>
          <w:szCs w:val="28"/>
          <w:rtl/>
        </w:rPr>
        <w:t>، 355-372</w:t>
      </w:r>
      <w:r w:rsidRPr="00A13830">
        <w:rPr>
          <w:rFonts w:ascii="Sakkal Majalla" w:hAnsi="Sakkal Majalla" w:cs="Sakkal Majalla"/>
          <w:sz w:val="28"/>
          <w:szCs w:val="28"/>
        </w:rPr>
        <w:t>.</w:t>
      </w:r>
    </w:p>
    <w:p w14:paraId="342DB5EA" w14:textId="13C98CDC" w:rsidR="00B47C1F" w:rsidRDefault="00B47C1F" w:rsidP="005E1912">
      <w:pPr>
        <w:ind w:left="-424" w:hanging="427"/>
        <w:jc w:val="both"/>
        <w:rPr>
          <w:rFonts w:ascii="Sakkal Majalla" w:hAnsi="Sakkal Majalla" w:cs="Sakkal Majalla"/>
          <w:sz w:val="28"/>
          <w:szCs w:val="28"/>
          <w:rtl/>
        </w:rPr>
      </w:pPr>
      <w:r w:rsidRPr="00A13830">
        <w:rPr>
          <w:rFonts w:ascii="Sakkal Majalla" w:hAnsi="Sakkal Majalla" w:cs="Sakkal Majalla"/>
          <w:sz w:val="28"/>
          <w:szCs w:val="28"/>
          <w:rtl/>
        </w:rPr>
        <w:t xml:space="preserve">عامر، ع.، وعلي بلحاج، ي. (2026). تأثير خصائص الموقع الإلكتروني وحالة الشخص على الشراء الاندفاعي للمستهلك الجزائري. </w:t>
      </w:r>
      <w:r w:rsidRPr="00A13830">
        <w:rPr>
          <w:rFonts w:ascii="Sakkal Majalla" w:hAnsi="Sakkal Majalla" w:cs="Sakkal Majalla"/>
          <w:i/>
          <w:iCs/>
          <w:sz w:val="28"/>
          <w:szCs w:val="28"/>
          <w:rtl/>
        </w:rPr>
        <w:t xml:space="preserve">مجلة النمو الاقتصادي </w:t>
      </w:r>
      <w:proofErr w:type="spellStart"/>
      <w:r w:rsidRPr="00A13830">
        <w:rPr>
          <w:rFonts w:ascii="Sakkal Majalla" w:hAnsi="Sakkal Majalla" w:cs="Sakkal Majalla"/>
          <w:i/>
          <w:iCs/>
          <w:sz w:val="28"/>
          <w:szCs w:val="28"/>
          <w:rtl/>
        </w:rPr>
        <w:t>والمقاولاتية</w:t>
      </w:r>
      <w:proofErr w:type="spellEnd"/>
      <w:r w:rsidRPr="00A13830">
        <w:rPr>
          <w:rFonts w:ascii="Sakkal Majalla" w:hAnsi="Sakkal Majalla" w:cs="Sakkal Majalla"/>
          <w:i/>
          <w:iCs/>
          <w:sz w:val="28"/>
          <w:szCs w:val="28"/>
          <w:rtl/>
        </w:rPr>
        <w:t>، 9</w:t>
      </w:r>
      <w:r w:rsidRPr="00A13830">
        <w:rPr>
          <w:rFonts w:ascii="Sakkal Majalla" w:hAnsi="Sakkal Majalla" w:cs="Sakkal Majalla"/>
          <w:sz w:val="28"/>
          <w:szCs w:val="28"/>
          <w:rtl/>
        </w:rPr>
        <w:t>(2)، 49-63.</w:t>
      </w:r>
    </w:p>
    <w:p w14:paraId="246A48A2" w14:textId="211E1D29" w:rsidR="004375AB" w:rsidRPr="00A13830" w:rsidRDefault="004375AB" w:rsidP="005E1912">
      <w:pPr>
        <w:ind w:left="-424" w:hanging="427"/>
        <w:jc w:val="both"/>
        <w:rPr>
          <w:rFonts w:ascii="Sakkal Majalla" w:hAnsi="Sakkal Majalla" w:cs="Sakkal Majalla"/>
          <w:sz w:val="28"/>
          <w:szCs w:val="28"/>
        </w:rPr>
      </w:pPr>
      <w:r w:rsidRPr="004375AB">
        <w:rPr>
          <w:rFonts w:ascii="Sakkal Majalla" w:hAnsi="Sakkal Majalla" w:cs="Sakkal Majalla"/>
          <w:sz w:val="28"/>
          <w:szCs w:val="28"/>
          <w:rtl/>
        </w:rPr>
        <w:t xml:space="preserve">عامر، عبد القادر؛ وعلي بلحاج، ياسين. (2023). تأثير سمات المستهلك والعوامل الظرفية على الشراء الاندفاعي عبر الإنترنت. مجلة دفاتر </w:t>
      </w:r>
      <w:proofErr w:type="spellStart"/>
      <w:r w:rsidRPr="004375AB">
        <w:rPr>
          <w:rFonts w:ascii="Sakkal Majalla" w:hAnsi="Sakkal Majalla" w:cs="Sakkal Majalla"/>
          <w:sz w:val="28"/>
          <w:szCs w:val="28"/>
          <w:rtl/>
        </w:rPr>
        <w:t>ميكاس</w:t>
      </w:r>
      <w:proofErr w:type="spellEnd"/>
      <w:r w:rsidRPr="004375AB">
        <w:rPr>
          <w:rFonts w:ascii="Sakkal Majalla" w:hAnsi="Sakkal Majalla" w:cs="Sakkal Majalla"/>
          <w:sz w:val="28"/>
          <w:szCs w:val="28"/>
          <w:rtl/>
        </w:rPr>
        <w:t xml:space="preserve">، المجلد 19، العدد 1، ص </w:t>
      </w:r>
      <w:proofErr w:type="spellStart"/>
      <w:r w:rsidRPr="004375AB">
        <w:rPr>
          <w:rFonts w:ascii="Sakkal Majalla" w:hAnsi="Sakkal Majalla" w:cs="Sakkal Majalla"/>
          <w:sz w:val="28"/>
          <w:szCs w:val="28"/>
          <w:rtl/>
        </w:rPr>
        <w:t>ص</w:t>
      </w:r>
      <w:proofErr w:type="spellEnd"/>
      <w:r w:rsidRPr="004375AB">
        <w:rPr>
          <w:rFonts w:ascii="Sakkal Majalla" w:hAnsi="Sakkal Majalla" w:cs="Sakkal Majalla"/>
          <w:sz w:val="28"/>
          <w:szCs w:val="28"/>
          <w:rtl/>
        </w:rPr>
        <w:t xml:space="preserve"> 202–213.</w:t>
      </w:r>
    </w:p>
    <w:p w14:paraId="73F00489" w14:textId="0B2C2751" w:rsidR="00A42CDB" w:rsidRDefault="00B47C1F" w:rsidP="005E1912">
      <w:pPr>
        <w:ind w:left="-424" w:hanging="427"/>
        <w:jc w:val="both"/>
        <w:rPr>
          <w:rFonts w:ascii="Sakkal Majalla" w:hAnsi="Sakkal Majalla" w:cs="Sakkal Majalla"/>
          <w:sz w:val="28"/>
          <w:szCs w:val="28"/>
          <w:rtl/>
        </w:rPr>
      </w:pPr>
      <w:r w:rsidRPr="00A13830">
        <w:rPr>
          <w:rFonts w:ascii="Sakkal Majalla" w:hAnsi="Sakkal Majalla" w:cs="Sakkal Majalla"/>
          <w:sz w:val="28"/>
          <w:szCs w:val="28"/>
          <w:rtl/>
        </w:rPr>
        <w:t xml:space="preserve">لخذاري، ح. (2025). أثر التسويق بالحنين للماضي على السلوك الشرائي الاندفاعي للمستهلك - دراسة ميدانية لعينة من متاجر التجزئة. </w:t>
      </w:r>
      <w:r w:rsidRPr="00A13830">
        <w:rPr>
          <w:rFonts w:ascii="Sakkal Majalla" w:hAnsi="Sakkal Majalla" w:cs="Sakkal Majalla"/>
          <w:i/>
          <w:iCs/>
          <w:sz w:val="28"/>
          <w:szCs w:val="28"/>
          <w:rtl/>
        </w:rPr>
        <w:t>مجلة العلوم الاقتصادية والتسيير والعلوم التجارية، 18</w:t>
      </w:r>
      <w:r w:rsidRPr="00A13830">
        <w:rPr>
          <w:rFonts w:ascii="Sakkal Majalla" w:hAnsi="Sakkal Majalla" w:cs="Sakkal Majalla"/>
          <w:sz w:val="28"/>
          <w:szCs w:val="28"/>
          <w:rtl/>
        </w:rPr>
        <w:t>(2)، 157-175.</w:t>
      </w:r>
    </w:p>
    <w:p w14:paraId="10EBA517" w14:textId="77777777" w:rsidR="005E1912" w:rsidRDefault="005E1912" w:rsidP="005E1912">
      <w:pPr>
        <w:ind w:left="-424" w:hanging="427"/>
        <w:rPr>
          <w:rFonts w:ascii="Sakkal Majalla" w:hAnsi="Sakkal Majalla" w:cs="Sakkal Majalla"/>
          <w:sz w:val="28"/>
          <w:szCs w:val="28"/>
          <w:rtl/>
        </w:rPr>
      </w:pPr>
    </w:p>
    <w:p w14:paraId="2D5267AE" w14:textId="5CA7C243" w:rsidR="00A43C6E" w:rsidRPr="005E1912" w:rsidRDefault="001F1D08" w:rsidP="005E1912">
      <w:pPr>
        <w:ind w:left="-851"/>
        <w:rPr>
          <w:rFonts w:ascii="Sakkal Majalla" w:hAnsi="Sakkal Majalla" w:cs="Sakkal Majalla"/>
          <w:b/>
          <w:bCs/>
          <w:sz w:val="28"/>
          <w:szCs w:val="28"/>
          <w:rtl/>
        </w:rPr>
      </w:pPr>
      <w:r w:rsidRPr="005E1912">
        <w:rPr>
          <w:rFonts w:ascii="Sakkal Majalla" w:hAnsi="Sakkal Majalla" w:cs="Sakkal Majalla" w:hint="cs"/>
          <w:b/>
          <w:bCs/>
          <w:sz w:val="28"/>
          <w:szCs w:val="28"/>
          <w:rtl/>
        </w:rPr>
        <w:t xml:space="preserve">المراجع </w:t>
      </w:r>
      <w:r w:rsidR="00203023" w:rsidRPr="005E1912">
        <w:rPr>
          <w:rFonts w:ascii="Sakkal Majalla" w:hAnsi="Sakkal Majalla" w:cs="Sakkal Majalla" w:hint="cs"/>
          <w:b/>
          <w:bCs/>
          <w:sz w:val="28"/>
          <w:szCs w:val="28"/>
          <w:rtl/>
        </w:rPr>
        <w:t>الأجنبية:</w:t>
      </w:r>
    </w:p>
    <w:p w14:paraId="3687CAA8" w14:textId="5D05F18D" w:rsidR="001F1D08" w:rsidRPr="001F1D08" w:rsidRDefault="001F1D08" w:rsidP="005E1912">
      <w:pPr>
        <w:pStyle w:val="aa"/>
        <w:ind w:left="425" w:hanging="567"/>
        <w:jc w:val="both"/>
      </w:pPr>
      <w:r w:rsidRPr="001F1D08">
        <w:t xml:space="preserve">Abeling, I., &amp; Burch, I. (2025). </w:t>
      </w:r>
      <w:r w:rsidRPr="001F1D08">
        <w:rPr>
          <w:i/>
          <w:iCs/>
        </w:rPr>
        <w:t>Fear of missing out (FOMO) and consumer responses on social media: A quantitative study on FOMO's moderation effect on the relationship of product scarcity and consumer responses</w:t>
      </w:r>
      <w:r w:rsidRPr="001F1D08">
        <w:t>.</w:t>
      </w:r>
    </w:p>
    <w:p w14:paraId="12766F04"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Aggarwal, P., Jun, S. Y., &amp; Huh, J. H. (2011). Scarcity messages: A consumer competition perspective. </w:t>
      </w:r>
      <w:r w:rsidRPr="001F1D08">
        <w:rPr>
          <w:rFonts w:ascii="Times New Roman" w:eastAsia="Times New Roman" w:hAnsi="Times New Roman" w:cs="Times New Roman"/>
          <w:i/>
          <w:iCs/>
          <w:kern w:val="0"/>
          <w:sz w:val="24"/>
          <w:szCs w:val="24"/>
          <w14:ligatures w14:val="none"/>
        </w:rPr>
        <w:t>Journal of Advertising</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40</w:t>
      </w:r>
      <w:r w:rsidRPr="001F1D08">
        <w:rPr>
          <w:rFonts w:ascii="Times New Roman" w:eastAsia="Times New Roman" w:hAnsi="Times New Roman" w:cs="Times New Roman"/>
          <w:kern w:val="0"/>
          <w:sz w:val="24"/>
          <w:szCs w:val="24"/>
          <w14:ligatures w14:val="none"/>
        </w:rPr>
        <w:t>(3), 19–30.</w:t>
      </w:r>
    </w:p>
    <w:p w14:paraId="648DBA14"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Amon, S. E. (2026). </w:t>
      </w:r>
      <w:r w:rsidRPr="001F1D08">
        <w:rPr>
          <w:rFonts w:ascii="Times New Roman" w:eastAsia="Times New Roman" w:hAnsi="Times New Roman" w:cs="Times New Roman"/>
          <w:i/>
          <w:iCs/>
          <w:kern w:val="0"/>
          <w:sz w:val="24"/>
          <w:szCs w:val="24"/>
          <w14:ligatures w14:val="none"/>
        </w:rPr>
        <w:t>Impulse buying behavior during shopping live-streaming of fast fashion: Understanding the effects of scarcity tactics</w:t>
      </w:r>
      <w:r w:rsidRPr="001F1D08">
        <w:rPr>
          <w:rFonts w:ascii="Times New Roman" w:eastAsia="Times New Roman" w:hAnsi="Times New Roman" w:cs="Times New Roman"/>
          <w:kern w:val="0"/>
          <w:sz w:val="24"/>
          <w:szCs w:val="24"/>
          <w14:ligatures w14:val="none"/>
        </w:rPr>
        <w:t>.</w:t>
      </w:r>
    </w:p>
    <w:p w14:paraId="2C287200"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Bae, Y., &amp; Lee, S. (2005). The effect of scarcity message on consumer’s purchase intention in the internet shopping mall. </w:t>
      </w:r>
      <w:r w:rsidRPr="001F1D08">
        <w:rPr>
          <w:rFonts w:ascii="Times New Roman" w:eastAsia="Times New Roman" w:hAnsi="Times New Roman" w:cs="Times New Roman"/>
          <w:i/>
          <w:iCs/>
          <w:kern w:val="0"/>
          <w:sz w:val="24"/>
          <w:szCs w:val="24"/>
          <w14:ligatures w14:val="none"/>
        </w:rPr>
        <w:t>Asia Pacific Advances in Consumer Research</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6</w:t>
      </w:r>
      <w:r w:rsidRPr="001F1D08">
        <w:rPr>
          <w:rFonts w:ascii="Times New Roman" w:eastAsia="Times New Roman" w:hAnsi="Times New Roman" w:cs="Times New Roman"/>
          <w:kern w:val="0"/>
          <w:sz w:val="24"/>
          <w:szCs w:val="24"/>
          <w14:ligatures w14:val="none"/>
        </w:rPr>
        <w:t>, 252–258.</w:t>
      </w:r>
    </w:p>
    <w:p w14:paraId="26AA3096"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Brehm, J. W. (1966). </w:t>
      </w:r>
      <w:r w:rsidRPr="001F1D08">
        <w:rPr>
          <w:rFonts w:ascii="Times New Roman" w:eastAsia="Times New Roman" w:hAnsi="Times New Roman" w:cs="Times New Roman"/>
          <w:i/>
          <w:iCs/>
          <w:kern w:val="0"/>
          <w:sz w:val="24"/>
          <w:szCs w:val="24"/>
          <w14:ligatures w14:val="none"/>
        </w:rPr>
        <w:t>A theory of psychological reactance</w:t>
      </w:r>
      <w:r w:rsidRPr="001F1D08">
        <w:rPr>
          <w:rFonts w:ascii="Times New Roman" w:eastAsia="Times New Roman" w:hAnsi="Times New Roman" w:cs="Times New Roman"/>
          <w:kern w:val="0"/>
          <w:sz w:val="24"/>
          <w:szCs w:val="24"/>
          <w14:ligatures w14:val="none"/>
        </w:rPr>
        <w:t>. Academic Press.</w:t>
      </w:r>
    </w:p>
    <w:p w14:paraId="6A16A203"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Cengiz, H., &amp; Şenel, M. (2024). The effect of perceived scarcity on impulse-buying tendencies in a fast fashion context: A mediating and multigroup analysis. </w:t>
      </w:r>
      <w:r w:rsidRPr="001F1D08">
        <w:rPr>
          <w:rFonts w:ascii="Times New Roman" w:eastAsia="Times New Roman" w:hAnsi="Times New Roman" w:cs="Times New Roman"/>
          <w:i/>
          <w:iCs/>
          <w:kern w:val="0"/>
          <w:sz w:val="24"/>
          <w:szCs w:val="24"/>
          <w14:ligatures w14:val="none"/>
        </w:rPr>
        <w:t>Journal of Fashion Marketing and Management</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28</w:t>
      </w:r>
      <w:r w:rsidRPr="001F1D08">
        <w:rPr>
          <w:rFonts w:ascii="Times New Roman" w:eastAsia="Times New Roman" w:hAnsi="Times New Roman" w:cs="Times New Roman"/>
          <w:kern w:val="0"/>
          <w:sz w:val="24"/>
          <w:szCs w:val="24"/>
          <w14:ligatures w14:val="none"/>
        </w:rPr>
        <w:t>(3), 405–425.</w:t>
      </w:r>
    </w:p>
    <w:p w14:paraId="01523DC9"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Cialdini, R. B. (1984). </w:t>
      </w:r>
      <w:r w:rsidRPr="001F1D08">
        <w:rPr>
          <w:rFonts w:ascii="Times New Roman" w:eastAsia="Times New Roman" w:hAnsi="Times New Roman" w:cs="Times New Roman"/>
          <w:i/>
          <w:iCs/>
          <w:kern w:val="0"/>
          <w:sz w:val="24"/>
          <w:szCs w:val="24"/>
          <w14:ligatures w14:val="none"/>
        </w:rPr>
        <w:t>Influence: The psychology of persuasion</w:t>
      </w:r>
      <w:r w:rsidRPr="001F1D08">
        <w:rPr>
          <w:rFonts w:ascii="Times New Roman" w:eastAsia="Times New Roman" w:hAnsi="Times New Roman" w:cs="Times New Roman"/>
          <w:kern w:val="0"/>
          <w:sz w:val="24"/>
          <w:szCs w:val="24"/>
          <w14:ligatures w14:val="none"/>
        </w:rPr>
        <w:t>. William Morrow.</w:t>
      </w:r>
    </w:p>
    <w:p w14:paraId="4B1902B0"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Fiana, I. A. (2023). </w:t>
      </w:r>
      <w:proofErr w:type="spellStart"/>
      <w:r w:rsidRPr="001F1D08">
        <w:rPr>
          <w:rFonts w:ascii="Times New Roman" w:eastAsia="Times New Roman" w:hAnsi="Times New Roman" w:cs="Times New Roman"/>
          <w:i/>
          <w:iCs/>
          <w:kern w:val="0"/>
          <w:sz w:val="24"/>
          <w:szCs w:val="24"/>
          <w14:ligatures w14:val="none"/>
        </w:rPr>
        <w:t>Pengaruh</w:t>
      </w:r>
      <w:proofErr w:type="spellEnd"/>
      <w:r w:rsidRPr="001F1D08">
        <w:rPr>
          <w:rFonts w:ascii="Times New Roman" w:eastAsia="Times New Roman" w:hAnsi="Times New Roman" w:cs="Times New Roman"/>
          <w:i/>
          <w:iCs/>
          <w:kern w:val="0"/>
          <w:sz w:val="24"/>
          <w:szCs w:val="24"/>
          <w14:ligatures w14:val="none"/>
        </w:rPr>
        <w:t xml:space="preserve"> product display dan digital payment </w:t>
      </w:r>
      <w:proofErr w:type="spellStart"/>
      <w:r w:rsidRPr="001F1D08">
        <w:rPr>
          <w:rFonts w:ascii="Times New Roman" w:eastAsia="Times New Roman" w:hAnsi="Times New Roman" w:cs="Times New Roman"/>
          <w:i/>
          <w:iCs/>
          <w:kern w:val="0"/>
          <w:sz w:val="24"/>
          <w:szCs w:val="24"/>
          <w14:ligatures w14:val="none"/>
        </w:rPr>
        <w:t>terhadap</w:t>
      </w:r>
      <w:proofErr w:type="spellEnd"/>
      <w:r w:rsidRPr="001F1D08">
        <w:rPr>
          <w:rFonts w:ascii="Times New Roman" w:eastAsia="Times New Roman" w:hAnsi="Times New Roman" w:cs="Times New Roman"/>
          <w:i/>
          <w:iCs/>
          <w:kern w:val="0"/>
          <w:sz w:val="24"/>
          <w:szCs w:val="24"/>
          <w14:ligatures w14:val="none"/>
        </w:rPr>
        <w:t xml:space="preserve"> impulse buying di Metro </w:t>
      </w:r>
      <w:proofErr w:type="spellStart"/>
      <w:r w:rsidRPr="001F1D08">
        <w:rPr>
          <w:rFonts w:ascii="Times New Roman" w:eastAsia="Times New Roman" w:hAnsi="Times New Roman" w:cs="Times New Roman"/>
          <w:i/>
          <w:iCs/>
          <w:kern w:val="0"/>
          <w:sz w:val="24"/>
          <w:szCs w:val="24"/>
          <w14:ligatures w14:val="none"/>
        </w:rPr>
        <w:t>Swalayan</w:t>
      </w:r>
      <w:proofErr w:type="spellEnd"/>
      <w:r w:rsidRPr="001F1D08">
        <w:rPr>
          <w:rFonts w:ascii="Times New Roman" w:eastAsia="Times New Roman" w:hAnsi="Times New Roman" w:cs="Times New Roman"/>
          <w:i/>
          <w:iCs/>
          <w:kern w:val="0"/>
          <w:sz w:val="24"/>
          <w:szCs w:val="24"/>
          <w14:ligatures w14:val="none"/>
        </w:rPr>
        <w:t xml:space="preserve"> Malang </w:t>
      </w:r>
      <w:proofErr w:type="spellStart"/>
      <w:r w:rsidRPr="001F1D08">
        <w:rPr>
          <w:rFonts w:ascii="Times New Roman" w:eastAsia="Times New Roman" w:hAnsi="Times New Roman" w:cs="Times New Roman"/>
          <w:i/>
          <w:iCs/>
          <w:kern w:val="0"/>
          <w:sz w:val="24"/>
          <w:szCs w:val="24"/>
          <w14:ligatures w14:val="none"/>
        </w:rPr>
        <w:t>tahun</w:t>
      </w:r>
      <w:proofErr w:type="spellEnd"/>
      <w:r w:rsidRPr="001F1D08">
        <w:rPr>
          <w:rFonts w:ascii="Times New Roman" w:eastAsia="Times New Roman" w:hAnsi="Times New Roman" w:cs="Times New Roman"/>
          <w:i/>
          <w:iCs/>
          <w:kern w:val="0"/>
          <w:sz w:val="24"/>
          <w:szCs w:val="24"/>
          <w14:ligatures w14:val="none"/>
        </w:rPr>
        <w:t xml:space="preserve"> 2022</w:t>
      </w:r>
      <w:r w:rsidRPr="001F1D08">
        <w:rPr>
          <w:rFonts w:ascii="Times New Roman" w:eastAsia="Times New Roman" w:hAnsi="Times New Roman" w:cs="Times New Roman"/>
          <w:kern w:val="0"/>
          <w:sz w:val="24"/>
          <w:szCs w:val="24"/>
          <w14:ligatures w14:val="none"/>
        </w:rPr>
        <w:t xml:space="preserve"> [Doctoral dissertation, Universitas Islam Negeri Maulana Malik Ibrahim].</w:t>
      </w:r>
    </w:p>
    <w:p w14:paraId="1988FC66"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Friestad, M., &amp; Wright, P. (1994). The persuasion knowledge model: How people cope with persuasion attempts. </w:t>
      </w:r>
      <w:r w:rsidRPr="001F1D08">
        <w:rPr>
          <w:rFonts w:ascii="Times New Roman" w:eastAsia="Times New Roman" w:hAnsi="Times New Roman" w:cs="Times New Roman"/>
          <w:i/>
          <w:iCs/>
          <w:kern w:val="0"/>
          <w:sz w:val="24"/>
          <w:szCs w:val="24"/>
          <w14:ligatures w14:val="none"/>
        </w:rPr>
        <w:t>Journal of Consumer Research</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21</w:t>
      </w:r>
      <w:r w:rsidRPr="001F1D08">
        <w:rPr>
          <w:rFonts w:ascii="Times New Roman" w:eastAsia="Times New Roman" w:hAnsi="Times New Roman" w:cs="Times New Roman"/>
          <w:kern w:val="0"/>
          <w:sz w:val="24"/>
          <w:szCs w:val="24"/>
          <w14:ligatures w14:val="none"/>
        </w:rPr>
        <w:t>(1), 1–31.</w:t>
      </w:r>
    </w:p>
    <w:p w14:paraId="3747878F"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Hamilton, R. W., &amp; Shaheen Hosany, A. R. (2023). On the strategic use of product scarcity in marketing. </w:t>
      </w:r>
      <w:r w:rsidRPr="001F1D08">
        <w:rPr>
          <w:rFonts w:ascii="Times New Roman" w:eastAsia="Times New Roman" w:hAnsi="Times New Roman" w:cs="Times New Roman"/>
          <w:i/>
          <w:iCs/>
          <w:kern w:val="0"/>
          <w:sz w:val="24"/>
          <w:szCs w:val="24"/>
          <w14:ligatures w14:val="none"/>
        </w:rPr>
        <w:t>Journal of the Academy of Marketing Science</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51</w:t>
      </w:r>
      <w:r w:rsidRPr="001F1D08">
        <w:rPr>
          <w:rFonts w:ascii="Times New Roman" w:eastAsia="Times New Roman" w:hAnsi="Times New Roman" w:cs="Times New Roman"/>
          <w:kern w:val="0"/>
          <w:sz w:val="24"/>
          <w:szCs w:val="24"/>
          <w14:ligatures w14:val="none"/>
        </w:rPr>
        <w:t>(6), 1203–1213.</w:t>
      </w:r>
    </w:p>
    <w:p w14:paraId="4E283CC2"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Huo, C., Wang, X., Sadiq, M. W., &amp; Pang, M. (2023). Exploring factors affecting consumers' impulse buying behavior in live-streaming shopping: </w:t>
      </w:r>
      <w:proofErr w:type="gramStart"/>
      <w:r w:rsidRPr="001F1D08">
        <w:rPr>
          <w:rFonts w:ascii="Times New Roman" w:eastAsia="Times New Roman" w:hAnsi="Times New Roman" w:cs="Times New Roman"/>
          <w:kern w:val="0"/>
          <w:sz w:val="24"/>
          <w:szCs w:val="24"/>
          <w14:ligatures w14:val="none"/>
        </w:rPr>
        <w:t>An interactive research</w:t>
      </w:r>
      <w:proofErr w:type="gramEnd"/>
      <w:r w:rsidRPr="001F1D08">
        <w:rPr>
          <w:rFonts w:ascii="Times New Roman" w:eastAsia="Times New Roman" w:hAnsi="Times New Roman" w:cs="Times New Roman"/>
          <w:kern w:val="0"/>
          <w:sz w:val="24"/>
          <w:szCs w:val="24"/>
          <w14:ligatures w14:val="none"/>
        </w:rPr>
        <w:t xml:space="preserve"> based upon SOR model. </w:t>
      </w:r>
      <w:r w:rsidRPr="001F1D08">
        <w:rPr>
          <w:rFonts w:ascii="Times New Roman" w:eastAsia="Times New Roman" w:hAnsi="Times New Roman" w:cs="Times New Roman"/>
          <w:i/>
          <w:iCs/>
          <w:kern w:val="0"/>
          <w:sz w:val="24"/>
          <w:szCs w:val="24"/>
          <w14:ligatures w14:val="none"/>
        </w:rPr>
        <w:t>SAGE Open</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13</w:t>
      </w:r>
      <w:r w:rsidRPr="001F1D08">
        <w:rPr>
          <w:rFonts w:ascii="Times New Roman" w:eastAsia="Times New Roman" w:hAnsi="Times New Roman" w:cs="Times New Roman"/>
          <w:kern w:val="0"/>
          <w:sz w:val="24"/>
          <w:szCs w:val="24"/>
          <w14:ligatures w14:val="none"/>
        </w:rPr>
        <w:t>(2).</w:t>
      </w:r>
    </w:p>
    <w:p w14:paraId="78AFC713"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Ishihara, M., Kwon, M., &amp; Mizuno, M. (2023). An empirical study of scarcity marketing strategies: Limited-time products with umbrella branding in the beer market. </w:t>
      </w:r>
      <w:r w:rsidRPr="001F1D08">
        <w:rPr>
          <w:rFonts w:ascii="Times New Roman" w:eastAsia="Times New Roman" w:hAnsi="Times New Roman" w:cs="Times New Roman"/>
          <w:i/>
          <w:iCs/>
          <w:kern w:val="0"/>
          <w:sz w:val="24"/>
          <w:szCs w:val="24"/>
          <w14:ligatures w14:val="none"/>
        </w:rPr>
        <w:t>Journal of the Academy of Marketing Science</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51</w:t>
      </w:r>
      <w:r w:rsidRPr="001F1D08">
        <w:rPr>
          <w:rFonts w:ascii="Times New Roman" w:eastAsia="Times New Roman" w:hAnsi="Times New Roman" w:cs="Times New Roman"/>
          <w:kern w:val="0"/>
          <w:sz w:val="24"/>
          <w:szCs w:val="24"/>
          <w14:ligatures w14:val="none"/>
        </w:rPr>
        <w:t>(6), 1327–1350.</w:t>
      </w:r>
    </w:p>
    <w:p w14:paraId="0A7513A0"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Kang, J. W., &amp; Namkung, Y. (2021). The information technology affordance perspective on live streaming shopping: An extension of SOR model to investigate consumers’ impulse buying. </w:t>
      </w:r>
      <w:r w:rsidRPr="001F1D08">
        <w:rPr>
          <w:rFonts w:ascii="Times New Roman" w:eastAsia="Times New Roman" w:hAnsi="Times New Roman" w:cs="Times New Roman"/>
          <w:i/>
          <w:iCs/>
          <w:kern w:val="0"/>
          <w:sz w:val="24"/>
          <w:szCs w:val="24"/>
          <w14:ligatures w14:val="none"/>
        </w:rPr>
        <w:t>Journal of Retailing and Consumer Services</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62</w:t>
      </w:r>
      <w:r w:rsidRPr="001F1D08">
        <w:rPr>
          <w:rFonts w:ascii="Times New Roman" w:eastAsia="Times New Roman" w:hAnsi="Times New Roman" w:cs="Times New Roman"/>
          <w:kern w:val="0"/>
          <w:sz w:val="24"/>
          <w:szCs w:val="24"/>
          <w14:ligatures w14:val="none"/>
        </w:rPr>
        <w:t>, Article 102643.</w:t>
      </w:r>
    </w:p>
    <w:p w14:paraId="487E8E02"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Kimiagari, A., &amp; Askarimzad, R. (2021). The impact of social media marketing activities on impulse buying behavior. </w:t>
      </w:r>
      <w:r w:rsidRPr="001F1D08">
        <w:rPr>
          <w:rFonts w:ascii="Times New Roman" w:eastAsia="Times New Roman" w:hAnsi="Times New Roman" w:cs="Times New Roman"/>
          <w:i/>
          <w:iCs/>
          <w:kern w:val="0"/>
          <w:sz w:val="24"/>
          <w:szCs w:val="24"/>
          <w14:ligatures w14:val="none"/>
        </w:rPr>
        <w:t>Journal of Retailing and Consumer Services</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60</w:t>
      </w:r>
      <w:r w:rsidRPr="001F1D08">
        <w:rPr>
          <w:rFonts w:ascii="Times New Roman" w:eastAsia="Times New Roman" w:hAnsi="Times New Roman" w:cs="Times New Roman"/>
          <w:kern w:val="0"/>
          <w:sz w:val="24"/>
          <w:szCs w:val="24"/>
          <w14:ligatures w14:val="none"/>
        </w:rPr>
        <w:t>, Article 102482.</w:t>
      </w:r>
    </w:p>
    <w:p w14:paraId="3A1AB500"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Lin, S. C., Tseng, H. T., Shirazi, F., Hajli, N., &amp; Tsai, P. T. (2023). Exploring factors influencing impulse buying in live streaming shopping: A stimulus-organism-response (SOR) perspective. </w:t>
      </w:r>
      <w:r w:rsidRPr="001F1D08">
        <w:rPr>
          <w:rFonts w:ascii="Times New Roman" w:eastAsia="Times New Roman" w:hAnsi="Times New Roman" w:cs="Times New Roman"/>
          <w:i/>
          <w:iCs/>
          <w:kern w:val="0"/>
          <w:sz w:val="24"/>
          <w:szCs w:val="24"/>
          <w14:ligatures w14:val="none"/>
        </w:rPr>
        <w:t>Asia Pacific Journal of Marketing and Logistics</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35</w:t>
      </w:r>
      <w:r w:rsidRPr="001F1D08">
        <w:rPr>
          <w:rFonts w:ascii="Times New Roman" w:eastAsia="Times New Roman" w:hAnsi="Times New Roman" w:cs="Times New Roman"/>
          <w:kern w:val="0"/>
          <w:sz w:val="24"/>
          <w:szCs w:val="24"/>
          <w14:ligatures w14:val="none"/>
        </w:rPr>
        <w:t xml:space="preserve">(7), 1681–1699. </w:t>
      </w:r>
      <w:hyperlink r:id="rId19" w:tgtFrame="_blank" w:history="1">
        <w:r w:rsidRPr="001F1D08">
          <w:rPr>
            <w:rFonts w:ascii="Times New Roman" w:eastAsia="Times New Roman" w:hAnsi="Times New Roman" w:cs="Times New Roman"/>
            <w:kern w:val="0"/>
            <w:sz w:val="24"/>
            <w:szCs w:val="24"/>
            <w:u w:val="single"/>
            <w14:ligatures w14:val="none"/>
          </w:rPr>
          <w:t>https://doi.org/10.1108/APJML-12-2021-0903</w:t>
        </w:r>
      </w:hyperlink>
    </w:p>
    <w:p w14:paraId="2D9E8569"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Masouleh, S. E. (2012). What is impulse buying? An analytical network processing framework for prioritizing factors affecting impulse buying. </w:t>
      </w:r>
      <w:r w:rsidRPr="001F1D08">
        <w:rPr>
          <w:rFonts w:ascii="Times New Roman" w:eastAsia="Times New Roman" w:hAnsi="Times New Roman" w:cs="Times New Roman"/>
          <w:i/>
          <w:iCs/>
          <w:kern w:val="0"/>
          <w:sz w:val="24"/>
          <w:szCs w:val="24"/>
          <w14:ligatures w14:val="none"/>
        </w:rPr>
        <w:t>Management Science Letters</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2</w:t>
      </w:r>
      <w:r w:rsidRPr="001F1D08">
        <w:rPr>
          <w:rFonts w:ascii="Times New Roman" w:eastAsia="Times New Roman" w:hAnsi="Times New Roman" w:cs="Times New Roman"/>
          <w:kern w:val="0"/>
          <w:sz w:val="24"/>
          <w:szCs w:val="24"/>
          <w14:ligatures w14:val="none"/>
        </w:rPr>
        <w:t>, 1054–1061.</w:t>
      </w:r>
    </w:p>
    <w:p w14:paraId="3570E0C4"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Mehrabian, A., &amp; Russell, J. A. (1974). </w:t>
      </w:r>
      <w:r w:rsidRPr="001F1D08">
        <w:rPr>
          <w:rFonts w:ascii="Times New Roman" w:eastAsia="Times New Roman" w:hAnsi="Times New Roman" w:cs="Times New Roman"/>
          <w:i/>
          <w:iCs/>
          <w:kern w:val="0"/>
          <w:sz w:val="24"/>
          <w:szCs w:val="24"/>
          <w14:ligatures w14:val="none"/>
        </w:rPr>
        <w:t>An approach to environmental psychology</w:t>
      </w:r>
      <w:r w:rsidRPr="001F1D08">
        <w:rPr>
          <w:rFonts w:ascii="Times New Roman" w:eastAsia="Times New Roman" w:hAnsi="Times New Roman" w:cs="Times New Roman"/>
          <w:kern w:val="0"/>
          <w:sz w:val="24"/>
          <w:szCs w:val="24"/>
          <w14:ligatures w14:val="none"/>
        </w:rPr>
        <w:t>. The MIT Press.</w:t>
      </w:r>
    </w:p>
    <w:p w14:paraId="466B8DF4"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Melaku Alemu, S. Z. (2021). Consumers’ impulse buying behavior: Structured systematic literature review. </w:t>
      </w:r>
      <w:r w:rsidRPr="001F1D08">
        <w:rPr>
          <w:rFonts w:ascii="Times New Roman" w:eastAsia="Times New Roman" w:hAnsi="Times New Roman" w:cs="Times New Roman"/>
          <w:i/>
          <w:iCs/>
          <w:kern w:val="0"/>
          <w:sz w:val="24"/>
          <w:szCs w:val="24"/>
          <w14:ligatures w14:val="none"/>
        </w:rPr>
        <w:t>International Journal of Management, Accounting and Economics</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8</w:t>
      </w:r>
      <w:r w:rsidRPr="001F1D08">
        <w:rPr>
          <w:rFonts w:ascii="Times New Roman" w:eastAsia="Times New Roman" w:hAnsi="Times New Roman" w:cs="Times New Roman"/>
          <w:kern w:val="0"/>
          <w:sz w:val="24"/>
          <w:szCs w:val="24"/>
          <w14:ligatures w14:val="none"/>
        </w:rPr>
        <w:t>(10), 759–780.</w:t>
      </w:r>
    </w:p>
    <w:p w14:paraId="27319FCF"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Meynadier, J., Malouff, J. M., Schutte, N. S., Loi, N. M., &amp; Griffiths, M. D. (2025). Relationships between social media addiction, social media use metacognitions, depression, anxiety, fear of missing out, loneliness, and mindfulness. </w:t>
      </w:r>
      <w:r w:rsidRPr="001F1D08">
        <w:rPr>
          <w:rFonts w:ascii="Times New Roman" w:eastAsia="Times New Roman" w:hAnsi="Times New Roman" w:cs="Times New Roman"/>
          <w:i/>
          <w:iCs/>
          <w:kern w:val="0"/>
          <w:sz w:val="24"/>
          <w:szCs w:val="24"/>
          <w14:ligatures w14:val="none"/>
        </w:rPr>
        <w:t>International Journal of Mental Health and Addiction</w:t>
      </w:r>
      <w:r w:rsidRPr="001F1D08">
        <w:rPr>
          <w:rFonts w:ascii="Times New Roman" w:eastAsia="Times New Roman" w:hAnsi="Times New Roman" w:cs="Times New Roman"/>
          <w:kern w:val="0"/>
          <w:sz w:val="24"/>
          <w:szCs w:val="24"/>
          <w14:ligatures w14:val="none"/>
        </w:rPr>
        <w:t>, 1–23.</w:t>
      </w:r>
    </w:p>
    <w:p w14:paraId="35CC9DB1"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Nasr, S. A., </w:t>
      </w:r>
      <w:proofErr w:type="spellStart"/>
      <w:r w:rsidRPr="001F1D08">
        <w:rPr>
          <w:rFonts w:ascii="Times New Roman" w:eastAsia="Times New Roman" w:hAnsi="Times New Roman" w:cs="Times New Roman"/>
          <w:kern w:val="0"/>
          <w:sz w:val="24"/>
          <w:szCs w:val="24"/>
          <w14:ligatures w14:val="none"/>
        </w:rPr>
        <w:t>Sunitiyoso</w:t>
      </w:r>
      <w:proofErr w:type="spellEnd"/>
      <w:r w:rsidRPr="001F1D08">
        <w:rPr>
          <w:rFonts w:ascii="Times New Roman" w:eastAsia="Times New Roman" w:hAnsi="Times New Roman" w:cs="Times New Roman"/>
          <w:kern w:val="0"/>
          <w:sz w:val="24"/>
          <w:szCs w:val="24"/>
          <w14:ligatures w14:val="none"/>
        </w:rPr>
        <w:t xml:space="preserve">, Y., &amp; Suhaimi, H. (2023). The effect of fear of missing out on buying and post-purchasing </w:t>
      </w:r>
      <w:proofErr w:type="spellStart"/>
      <w:r w:rsidRPr="001F1D08">
        <w:rPr>
          <w:rFonts w:ascii="Times New Roman" w:eastAsia="Times New Roman" w:hAnsi="Times New Roman" w:cs="Times New Roman"/>
          <w:kern w:val="0"/>
          <w:sz w:val="24"/>
          <w:szCs w:val="24"/>
          <w14:ligatures w14:val="none"/>
        </w:rPr>
        <w:t>behaviour</w:t>
      </w:r>
      <w:proofErr w:type="spellEnd"/>
      <w:r w:rsidRPr="001F1D08">
        <w:rPr>
          <w:rFonts w:ascii="Times New Roman" w:eastAsia="Times New Roman" w:hAnsi="Times New Roman" w:cs="Times New Roman"/>
          <w:kern w:val="0"/>
          <w:sz w:val="24"/>
          <w:szCs w:val="24"/>
          <w14:ligatures w14:val="none"/>
        </w:rPr>
        <w:t xml:space="preserve"> toward Indonesia's Generation Z online shoppers. </w:t>
      </w:r>
      <w:r w:rsidRPr="001F1D08">
        <w:rPr>
          <w:rFonts w:ascii="Times New Roman" w:eastAsia="Times New Roman" w:hAnsi="Times New Roman" w:cs="Times New Roman"/>
          <w:i/>
          <w:iCs/>
          <w:kern w:val="0"/>
          <w:sz w:val="24"/>
          <w:szCs w:val="24"/>
          <w14:ligatures w14:val="none"/>
        </w:rPr>
        <w:t>International Journal of Current Science Research and Review</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6</w:t>
      </w:r>
      <w:r w:rsidRPr="001F1D08">
        <w:rPr>
          <w:rFonts w:ascii="Times New Roman" w:eastAsia="Times New Roman" w:hAnsi="Times New Roman" w:cs="Times New Roman"/>
          <w:kern w:val="0"/>
          <w:sz w:val="24"/>
          <w:szCs w:val="24"/>
          <w14:ligatures w14:val="none"/>
        </w:rPr>
        <w:t>(9), 6246–6262.</w:t>
      </w:r>
    </w:p>
    <w:p w14:paraId="05CA72CF"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Natasha, C. (2025). </w:t>
      </w:r>
      <w:r w:rsidRPr="001F1D08">
        <w:rPr>
          <w:rFonts w:ascii="Times New Roman" w:eastAsia="Times New Roman" w:hAnsi="Times New Roman" w:cs="Times New Roman"/>
          <w:i/>
          <w:iCs/>
          <w:kern w:val="0"/>
          <w:sz w:val="24"/>
          <w:szCs w:val="24"/>
          <w14:ligatures w14:val="none"/>
        </w:rPr>
        <w:t>The effects of scarcity on engagement: Analyzing review volume in beauty e-commerce</w:t>
      </w:r>
      <w:r w:rsidRPr="001F1D08">
        <w:rPr>
          <w:rFonts w:ascii="Times New Roman" w:eastAsia="Times New Roman" w:hAnsi="Times New Roman" w:cs="Times New Roman"/>
          <w:kern w:val="0"/>
          <w:sz w:val="24"/>
          <w:szCs w:val="24"/>
          <w14:ligatures w14:val="none"/>
        </w:rPr>
        <w:t>.</w:t>
      </w:r>
    </w:p>
    <w:p w14:paraId="42A32B11"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Oruc, R. (2015). </w:t>
      </w:r>
      <w:r w:rsidRPr="001F1D08">
        <w:rPr>
          <w:rFonts w:ascii="Times New Roman" w:eastAsia="Times New Roman" w:hAnsi="Times New Roman" w:cs="Times New Roman"/>
          <w:i/>
          <w:iCs/>
          <w:kern w:val="0"/>
          <w:sz w:val="24"/>
          <w:szCs w:val="24"/>
          <w14:ligatures w14:val="none"/>
        </w:rPr>
        <w:t>The effects of product scarcity on consumer behavior: A meta-analysis</w:t>
      </w:r>
      <w:r w:rsidRPr="001F1D08">
        <w:rPr>
          <w:rFonts w:ascii="Times New Roman" w:eastAsia="Times New Roman" w:hAnsi="Times New Roman" w:cs="Times New Roman"/>
          <w:kern w:val="0"/>
          <w:sz w:val="24"/>
          <w:szCs w:val="24"/>
          <w14:ligatures w14:val="none"/>
        </w:rPr>
        <w:t xml:space="preserve"> [Doctoral dissertation, Europa-Universität Viadrina Frankfurt].</w:t>
      </w:r>
    </w:p>
    <w:p w14:paraId="08B80A0A"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Pathak, S., &amp; Balakrishnan, P. S. (2025). The paradox of product scarcity: Catalyzing the speed of innovation diffusion. </w:t>
      </w:r>
      <w:r w:rsidRPr="001F1D08">
        <w:rPr>
          <w:rFonts w:ascii="Times New Roman" w:eastAsia="Times New Roman" w:hAnsi="Times New Roman" w:cs="Times New Roman"/>
          <w:i/>
          <w:iCs/>
          <w:kern w:val="0"/>
          <w:sz w:val="24"/>
          <w:szCs w:val="24"/>
          <w14:ligatures w14:val="none"/>
        </w:rPr>
        <w:t>Journal of the Academy of Marketing Science</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53</w:t>
      </w:r>
      <w:r w:rsidRPr="001F1D08">
        <w:rPr>
          <w:rFonts w:ascii="Times New Roman" w:eastAsia="Times New Roman" w:hAnsi="Times New Roman" w:cs="Times New Roman"/>
          <w:kern w:val="0"/>
          <w:sz w:val="24"/>
          <w:szCs w:val="24"/>
          <w14:ligatures w14:val="none"/>
        </w:rPr>
        <w:t>(3), 804–824.</w:t>
      </w:r>
    </w:p>
    <w:p w14:paraId="1765D377"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Przybylski, A. K., Murayama, K., DeHaan, C. R., &amp; Gladwell, V. (2013). Motivational, emotional, and behavioral correlates of fear of missing out. </w:t>
      </w:r>
      <w:r w:rsidRPr="001F1D08">
        <w:rPr>
          <w:rFonts w:ascii="Times New Roman" w:eastAsia="Times New Roman" w:hAnsi="Times New Roman" w:cs="Times New Roman"/>
          <w:i/>
          <w:iCs/>
          <w:kern w:val="0"/>
          <w:sz w:val="24"/>
          <w:szCs w:val="24"/>
          <w14:ligatures w14:val="none"/>
        </w:rPr>
        <w:t>Computers in Human Behavior</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29</w:t>
      </w:r>
      <w:r w:rsidRPr="001F1D08">
        <w:rPr>
          <w:rFonts w:ascii="Times New Roman" w:eastAsia="Times New Roman" w:hAnsi="Times New Roman" w:cs="Times New Roman"/>
          <w:kern w:val="0"/>
          <w:sz w:val="24"/>
          <w:szCs w:val="24"/>
          <w14:ligatures w14:val="none"/>
        </w:rPr>
        <w:t>(4), 1841–1848.</w:t>
      </w:r>
    </w:p>
    <w:p w14:paraId="386E27B1"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proofErr w:type="spellStart"/>
      <w:r w:rsidRPr="001F1D08">
        <w:rPr>
          <w:rFonts w:ascii="Times New Roman" w:eastAsia="Times New Roman" w:hAnsi="Times New Roman" w:cs="Times New Roman"/>
          <w:kern w:val="0"/>
          <w:sz w:val="24"/>
          <w:szCs w:val="24"/>
          <w14:ligatures w14:val="none"/>
        </w:rPr>
        <w:t>Redine</w:t>
      </w:r>
      <w:proofErr w:type="spellEnd"/>
      <w:r w:rsidRPr="001F1D08">
        <w:rPr>
          <w:rFonts w:ascii="Times New Roman" w:eastAsia="Times New Roman" w:hAnsi="Times New Roman" w:cs="Times New Roman"/>
          <w:kern w:val="0"/>
          <w:sz w:val="24"/>
          <w:szCs w:val="24"/>
          <w14:ligatures w14:val="none"/>
        </w:rPr>
        <w:t xml:space="preserve">, A., Deshpande, S., </w:t>
      </w:r>
      <w:proofErr w:type="spellStart"/>
      <w:r w:rsidRPr="001F1D08">
        <w:rPr>
          <w:rFonts w:ascii="Times New Roman" w:eastAsia="Times New Roman" w:hAnsi="Times New Roman" w:cs="Times New Roman"/>
          <w:kern w:val="0"/>
          <w:sz w:val="24"/>
          <w:szCs w:val="24"/>
          <w14:ligatures w14:val="none"/>
        </w:rPr>
        <w:t>Jebarajakirthy</w:t>
      </w:r>
      <w:proofErr w:type="spellEnd"/>
      <w:r w:rsidRPr="001F1D08">
        <w:rPr>
          <w:rFonts w:ascii="Times New Roman" w:eastAsia="Times New Roman" w:hAnsi="Times New Roman" w:cs="Times New Roman"/>
          <w:kern w:val="0"/>
          <w:sz w:val="24"/>
          <w:szCs w:val="24"/>
          <w14:ligatures w14:val="none"/>
        </w:rPr>
        <w:t xml:space="preserve">, C., &amp; </w:t>
      </w:r>
      <w:proofErr w:type="spellStart"/>
      <w:r w:rsidRPr="001F1D08">
        <w:rPr>
          <w:rFonts w:ascii="Times New Roman" w:eastAsia="Times New Roman" w:hAnsi="Times New Roman" w:cs="Times New Roman"/>
          <w:kern w:val="0"/>
          <w:sz w:val="24"/>
          <w:szCs w:val="24"/>
          <w14:ligatures w14:val="none"/>
        </w:rPr>
        <w:t>Surachartkumtonkun</w:t>
      </w:r>
      <w:proofErr w:type="spellEnd"/>
      <w:r w:rsidRPr="001F1D08">
        <w:rPr>
          <w:rFonts w:ascii="Times New Roman" w:eastAsia="Times New Roman" w:hAnsi="Times New Roman" w:cs="Times New Roman"/>
          <w:kern w:val="0"/>
          <w:sz w:val="24"/>
          <w:szCs w:val="24"/>
          <w14:ligatures w14:val="none"/>
        </w:rPr>
        <w:t xml:space="preserve">, J. (2023). The role of consumer values in predicting impulse buying behavior: A stimulus-organism-response (SOR) perspective. </w:t>
      </w:r>
      <w:r w:rsidRPr="001F1D08">
        <w:rPr>
          <w:rFonts w:ascii="Times New Roman" w:eastAsia="Times New Roman" w:hAnsi="Times New Roman" w:cs="Times New Roman"/>
          <w:i/>
          <w:iCs/>
          <w:kern w:val="0"/>
          <w:sz w:val="24"/>
          <w:szCs w:val="24"/>
          <w14:ligatures w14:val="none"/>
        </w:rPr>
        <w:t>International Journal of Advertising</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39</w:t>
      </w:r>
      <w:r w:rsidRPr="001F1D08">
        <w:rPr>
          <w:rFonts w:ascii="Times New Roman" w:eastAsia="Times New Roman" w:hAnsi="Times New Roman" w:cs="Times New Roman"/>
          <w:kern w:val="0"/>
          <w:sz w:val="24"/>
          <w:szCs w:val="24"/>
          <w14:ligatures w14:val="none"/>
        </w:rPr>
        <w:t>(2), 258–281.</w:t>
      </w:r>
    </w:p>
    <w:p w14:paraId="74F57243"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Reed, A., II. (2002). Social identity as a useful perspective for self-concept-based consumer research. </w:t>
      </w:r>
      <w:r w:rsidRPr="001F1D08">
        <w:rPr>
          <w:rFonts w:ascii="Times New Roman" w:eastAsia="Times New Roman" w:hAnsi="Times New Roman" w:cs="Times New Roman"/>
          <w:i/>
          <w:iCs/>
          <w:kern w:val="0"/>
          <w:sz w:val="24"/>
          <w:szCs w:val="24"/>
          <w14:ligatures w14:val="none"/>
        </w:rPr>
        <w:t>Psychology &amp; Marketing</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19</w:t>
      </w:r>
      <w:r w:rsidRPr="001F1D08">
        <w:rPr>
          <w:rFonts w:ascii="Times New Roman" w:eastAsia="Times New Roman" w:hAnsi="Times New Roman" w:cs="Times New Roman"/>
          <w:kern w:val="0"/>
          <w:sz w:val="24"/>
          <w:szCs w:val="24"/>
          <w14:ligatures w14:val="none"/>
        </w:rPr>
        <w:t>(3), 235–266.</w:t>
      </w:r>
    </w:p>
    <w:p w14:paraId="072D60B1"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Shi, X., Li, F., &amp; </w:t>
      </w:r>
      <w:proofErr w:type="spellStart"/>
      <w:r w:rsidRPr="001F1D08">
        <w:rPr>
          <w:rFonts w:ascii="Times New Roman" w:eastAsia="Times New Roman" w:hAnsi="Times New Roman" w:cs="Times New Roman"/>
          <w:kern w:val="0"/>
          <w:sz w:val="24"/>
          <w:szCs w:val="24"/>
          <w14:ligatures w14:val="none"/>
        </w:rPr>
        <w:t>Chumnumpan</w:t>
      </w:r>
      <w:proofErr w:type="spellEnd"/>
      <w:r w:rsidRPr="001F1D08">
        <w:rPr>
          <w:rFonts w:ascii="Times New Roman" w:eastAsia="Times New Roman" w:hAnsi="Times New Roman" w:cs="Times New Roman"/>
          <w:kern w:val="0"/>
          <w:sz w:val="24"/>
          <w:szCs w:val="24"/>
          <w14:ligatures w14:val="none"/>
        </w:rPr>
        <w:t xml:space="preserve">, P. (2020). The use of product scarcity in marketing. </w:t>
      </w:r>
      <w:r w:rsidRPr="001F1D08">
        <w:rPr>
          <w:rFonts w:ascii="Times New Roman" w:eastAsia="Times New Roman" w:hAnsi="Times New Roman" w:cs="Times New Roman"/>
          <w:i/>
          <w:iCs/>
          <w:kern w:val="0"/>
          <w:sz w:val="24"/>
          <w:szCs w:val="24"/>
          <w14:ligatures w14:val="none"/>
        </w:rPr>
        <w:t>European Journal of Marketing</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54</w:t>
      </w:r>
      <w:r w:rsidRPr="001F1D08">
        <w:rPr>
          <w:rFonts w:ascii="Times New Roman" w:eastAsia="Times New Roman" w:hAnsi="Times New Roman" w:cs="Times New Roman"/>
          <w:kern w:val="0"/>
          <w:sz w:val="24"/>
          <w:szCs w:val="24"/>
          <w14:ligatures w14:val="none"/>
        </w:rPr>
        <w:t>(2), 380–418.</w:t>
      </w:r>
    </w:p>
    <w:p w14:paraId="72E30C96"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Sun, K., Liu, L., &amp; Liu, C. (2023). The formation and transformation mechanisms of consumer trust in live streaming commerce: A perspective of social presence. </w:t>
      </w:r>
      <w:r w:rsidRPr="001F1D08">
        <w:rPr>
          <w:rFonts w:ascii="Times New Roman" w:eastAsia="Times New Roman" w:hAnsi="Times New Roman" w:cs="Times New Roman"/>
          <w:i/>
          <w:iCs/>
          <w:kern w:val="0"/>
          <w:sz w:val="24"/>
          <w:szCs w:val="24"/>
          <w14:ligatures w14:val="none"/>
        </w:rPr>
        <w:t>Humanities and Social Sciences Communications</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10</w:t>
      </w:r>
      <w:r w:rsidRPr="001F1D08">
        <w:rPr>
          <w:rFonts w:ascii="Times New Roman" w:eastAsia="Times New Roman" w:hAnsi="Times New Roman" w:cs="Times New Roman"/>
          <w:kern w:val="0"/>
          <w:sz w:val="24"/>
          <w:szCs w:val="24"/>
          <w14:ligatures w14:val="none"/>
        </w:rPr>
        <w:t>, Article 224.</w:t>
      </w:r>
    </w:p>
    <w:p w14:paraId="0B66CFBB"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Tang, Z. (2026). Scarcity appeals in advertising: Psychological and social mechanisms of consumer buying </w:t>
      </w:r>
      <w:proofErr w:type="spellStart"/>
      <w:r w:rsidRPr="001F1D08">
        <w:rPr>
          <w:rFonts w:ascii="Times New Roman" w:eastAsia="Times New Roman" w:hAnsi="Times New Roman" w:cs="Times New Roman"/>
          <w:kern w:val="0"/>
          <w:sz w:val="24"/>
          <w:szCs w:val="24"/>
          <w14:ligatures w14:val="none"/>
        </w:rPr>
        <w:t>behaviour</w:t>
      </w:r>
      <w:proofErr w:type="spellEnd"/>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SHS Web of Conferences</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228</w:t>
      </w:r>
      <w:r w:rsidRPr="001F1D08">
        <w:rPr>
          <w:rFonts w:ascii="Times New Roman" w:eastAsia="Times New Roman" w:hAnsi="Times New Roman" w:cs="Times New Roman"/>
          <w:kern w:val="0"/>
          <w:sz w:val="24"/>
          <w:szCs w:val="24"/>
          <w14:ligatures w14:val="none"/>
        </w:rPr>
        <w:t>.</w:t>
      </w:r>
    </w:p>
    <w:p w14:paraId="023BE884"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Wang, S. (2023). The impact of scarcity marketing models on consumer behavior in the luxury industry: The case of Hermes. </w:t>
      </w:r>
      <w:r w:rsidRPr="001F1D08">
        <w:rPr>
          <w:rFonts w:ascii="Times New Roman" w:eastAsia="Times New Roman" w:hAnsi="Times New Roman" w:cs="Times New Roman"/>
          <w:i/>
          <w:iCs/>
          <w:kern w:val="0"/>
          <w:sz w:val="24"/>
          <w:szCs w:val="24"/>
          <w14:ligatures w14:val="none"/>
        </w:rPr>
        <w:t>Highlights in Business, Economics and Management</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19</w:t>
      </w:r>
      <w:r w:rsidRPr="001F1D08">
        <w:rPr>
          <w:rFonts w:ascii="Times New Roman" w:eastAsia="Times New Roman" w:hAnsi="Times New Roman" w:cs="Times New Roman"/>
          <w:kern w:val="0"/>
          <w:sz w:val="24"/>
          <w:szCs w:val="24"/>
          <w14:ligatures w14:val="none"/>
        </w:rPr>
        <w:t>, 374–379.</w:t>
      </w:r>
    </w:p>
    <w:p w14:paraId="4F53D08A" w14:textId="77777777" w:rsidR="001F1D08" w:rsidRPr="001F1D08" w:rsidRDefault="001F1D08" w:rsidP="005E1912">
      <w:pPr>
        <w:bidi w:val="0"/>
        <w:spacing w:before="100" w:beforeAutospacing="1" w:after="100" w:afterAutospacing="1" w:line="240" w:lineRule="auto"/>
        <w:ind w:left="425" w:hanging="567"/>
        <w:jc w:val="both"/>
        <w:rPr>
          <w:rFonts w:ascii="Times New Roman" w:eastAsia="Times New Roman" w:hAnsi="Times New Roman" w:cs="Times New Roman"/>
          <w:kern w:val="0"/>
          <w:sz w:val="24"/>
          <w:szCs w:val="24"/>
          <w14:ligatures w14:val="none"/>
        </w:rPr>
      </w:pPr>
      <w:r w:rsidRPr="001F1D08">
        <w:rPr>
          <w:rFonts w:ascii="Times New Roman" w:eastAsia="Times New Roman" w:hAnsi="Times New Roman" w:cs="Times New Roman"/>
          <w:kern w:val="0"/>
          <w:sz w:val="24"/>
          <w:szCs w:val="24"/>
          <w14:ligatures w14:val="none"/>
        </w:rPr>
        <w:t xml:space="preserve">Zhang, Z., Jiménez, F. R., &amp; Cicala, J. E. (2020). Fear of missing out scale: A self-concept perspective. </w:t>
      </w:r>
      <w:r w:rsidRPr="001F1D08">
        <w:rPr>
          <w:rFonts w:ascii="Times New Roman" w:eastAsia="Times New Roman" w:hAnsi="Times New Roman" w:cs="Times New Roman"/>
          <w:i/>
          <w:iCs/>
          <w:kern w:val="0"/>
          <w:sz w:val="24"/>
          <w:szCs w:val="24"/>
          <w14:ligatures w14:val="none"/>
        </w:rPr>
        <w:t>Psychology &amp; Marketing</w:t>
      </w:r>
      <w:r w:rsidRPr="001F1D08">
        <w:rPr>
          <w:rFonts w:ascii="Times New Roman" w:eastAsia="Times New Roman" w:hAnsi="Times New Roman" w:cs="Times New Roman"/>
          <w:kern w:val="0"/>
          <w:sz w:val="24"/>
          <w:szCs w:val="24"/>
          <w14:ligatures w14:val="none"/>
        </w:rPr>
        <w:t xml:space="preserve">, </w:t>
      </w:r>
      <w:r w:rsidRPr="001F1D08">
        <w:rPr>
          <w:rFonts w:ascii="Times New Roman" w:eastAsia="Times New Roman" w:hAnsi="Times New Roman" w:cs="Times New Roman"/>
          <w:i/>
          <w:iCs/>
          <w:kern w:val="0"/>
          <w:sz w:val="24"/>
          <w:szCs w:val="24"/>
          <w14:ligatures w14:val="none"/>
        </w:rPr>
        <w:t>37</w:t>
      </w:r>
      <w:r w:rsidRPr="001F1D08">
        <w:rPr>
          <w:rFonts w:ascii="Times New Roman" w:eastAsia="Times New Roman" w:hAnsi="Times New Roman" w:cs="Times New Roman"/>
          <w:kern w:val="0"/>
          <w:sz w:val="24"/>
          <w:szCs w:val="24"/>
          <w14:ligatures w14:val="none"/>
        </w:rPr>
        <w:t>(12), 1619–1634.</w:t>
      </w:r>
    </w:p>
    <w:p w14:paraId="174E7503" w14:textId="5D742E00" w:rsidR="00D83D1C" w:rsidRDefault="00D83D1C" w:rsidP="001F1D08">
      <w:pPr>
        <w:ind w:hanging="567"/>
        <w:rPr>
          <w:color w:val="538135" w:themeColor="accent6" w:themeShade="BF"/>
          <w:sz w:val="20"/>
          <w:szCs w:val="20"/>
          <w:rtl/>
        </w:rPr>
      </w:pPr>
    </w:p>
    <w:p w14:paraId="02BE40E0" w14:textId="77777777" w:rsidR="00771BCA" w:rsidRDefault="00771BCA" w:rsidP="001F1D08">
      <w:pPr>
        <w:ind w:hanging="567"/>
        <w:rPr>
          <w:color w:val="538135" w:themeColor="accent6" w:themeShade="BF"/>
          <w:sz w:val="20"/>
          <w:szCs w:val="20"/>
          <w:rtl/>
        </w:rPr>
      </w:pPr>
    </w:p>
    <w:p w14:paraId="3513781D" w14:textId="77777777" w:rsidR="00771BCA" w:rsidRDefault="00771BCA" w:rsidP="001F1D08">
      <w:pPr>
        <w:ind w:hanging="567"/>
        <w:rPr>
          <w:color w:val="538135" w:themeColor="accent6" w:themeShade="BF"/>
          <w:sz w:val="20"/>
          <w:szCs w:val="20"/>
          <w:rtl/>
        </w:rPr>
      </w:pPr>
    </w:p>
    <w:p w14:paraId="0F6010CE" w14:textId="77777777" w:rsidR="00771BCA" w:rsidRDefault="00771BCA" w:rsidP="001F1D08">
      <w:pPr>
        <w:ind w:hanging="567"/>
        <w:rPr>
          <w:color w:val="538135" w:themeColor="accent6" w:themeShade="BF"/>
          <w:sz w:val="20"/>
          <w:szCs w:val="20"/>
          <w:rtl/>
        </w:rPr>
      </w:pPr>
    </w:p>
    <w:p w14:paraId="5EA79650" w14:textId="77777777" w:rsidR="00771BCA" w:rsidRDefault="00771BCA" w:rsidP="001F1D08">
      <w:pPr>
        <w:ind w:hanging="567"/>
        <w:rPr>
          <w:color w:val="538135" w:themeColor="accent6" w:themeShade="BF"/>
          <w:sz w:val="20"/>
          <w:szCs w:val="20"/>
          <w:rtl/>
        </w:rPr>
      </w:pPr>
    </w:p>
    <w:p w14:paraId="19D8A1BF" w14:textId="77777777" w:rsidR="00771BCA" w:rsidRDefault="00771BCA" w:rsidP="001F1D08">
      <w:pPr>
        <w:ind w:hanging="567"/>
        <w:rPr>
          <w:color w:val="538135" w:themeColor="accent6" w:themeShade="BF"/>
          <w:sz w:val="20"/>
          <w:szCs w:val="20"/>
          <w:rtl/>
        </w:rPr>
      </w:pPr>
    </w:p>
    <w:p w14:paraId="1EE2AF60" w14:textId="77777777" w:rsidR="008A76ED" w:rsidRDefault="008A76ED" w:rsidP="001F1D08">
      <w:pPr>
        <w:ind w:hanging="567"/>
        <w:rPr>
          <w:color w:val="538135" w:themeColor="accent6" w:themeShade="BF"/>
          <w:sz w:val="20"/>
          <w:szCs w:val="20"/>
          <w:rtl/>
        </w:rPr>
      </w:pPr>
    </w:p>
    <w:p w14:paraId="27691C17" w14:textId="77777777" w:rsidR="008A76ED" w:rsidRDefault="008A76ED" w:rsidP="001F1D08">
      <w:pPr>
        <w:ind w:hanging="567"/>
        <w:rPr>
          <w:color w:val="538135" w:themeColor="accent6" w:themeShade="BF"/>
          <w:sz w:val="20"/>
          <w:szCs w:val="20"/>
          <w:rtl/>
        </w:rPr>
      </w:pPr>
    </w:p>
    <w:p w14:paraId="3442F961" w14:textId="34BCE7E1" w:rsidR="001514B8" w:rsidRPr="00AB1493" w:rsidRDefault="00203023" w:rsidP="001514B8">
      <w:pPr>
        <w:ind w:hanging="567"/>
        <w:rPr>
          <w:rFonts w:ascii="Sakkal Majalla" w:hAnsi="Sakkal Majalla" w:cs="Sakkal Majalla"/>
          <w:b/>
          <w:bCs/>
          <w:sz w:val="36"/>
          <w:szCs w:val="36"/>
          <w:rtl/>
        </w:rPr>
      </w:pPr>
      <w:r w:rsidRPr="00AB1493">
        <w:rPr>
          <w:rFonts w:ascii="Sakkal Majalla" w:hAnsi="Sakkal Majalla" w:cs="Sakkal Majalla" w:hint="cs"/>
          <w:b/>
          <w:bCs/>
          <w:sz w:val="36"/>
          <w:szCs w:val="36"/>
          <w:rtl/>
        </w:rPr>
        <w:t>الملاحق:</w:t>
      </w:r>
    </w:p>
    <w:p w14:paraId="7BFF3B4A" w14:textId="09929380" w:rsidR="004E2D47" w:rsidRPr="00AA78BF" w:rsidRDefault="00771BCA" w:rsidP="00AA78BF">
      <w:pPr>
        <w:ind w:hanging="142"/>
        <w:rPr>
          <w:rFonts w:ascii="Sakkal Majalla" w:hAnsi="Sakkal Majalla" w:cs="Sakkal Majalla"/>
          <w:b/>
          <w:bCs/>
          <w:sz w:val="32"/>
          <w:szCs w:val="32"/>
          <w:rtl/>
        </w:rPr>
      </w:pPr>
      <w:r w:rsidRPr="00AA78BF">
        <w:rPr>
          <w:rFonts w:ascii="Sakkal Majalla" w:hAnsi="Sakkal Majalla" w:cs="Sakkal Majalla"/>
          <w:b/>
          <w:bCs/>
          <w:sz w:val="32"/>
          <w:szCs w:val="32"/>
          <w:rtl/>
        </w:rPr>
        <w:t>الملحق (1)</w:t>
      </w:r>
      <w:r w:rsidR="004E2D47" w:rsidRPr="00AA78BF">
        <w:rPr>
          <w:rFonts w:ascii="Sakkal Majalla" w:hAnsi="Sakkal Majalla" w:cs="Sakkal Majalla" w:hint="cs"/>
          <w:b/>
          <w:bCs/>
          <w:sz w:val="32"/>
          <w:szCs w:val="32"/>
          <w:rtl/>
        </w:rPr>
        <w:t xml:space="preserve"> </w:t>
      </w:r>
    </w:p>
    <w:p w14:paraId="3A30B65D" w14:textId="618E705F" w:rsidR="004E2D47" w:rsidRPr="004E2D47" w:rsidRDefault="004E2D47" w:rsidP="005E1912">
      <w:pPr>
        <w:tabs>
          <w:tab w:val="left" w:pos="-284"/>
        </w:tabs>
        <w:spacing w:line="360" w:lineRule="auto"/>
        <w:jc w:val="center"/>
        <w:rPr>
          <w:rFonts w:ascii="Sakkal Majalla" w:hAnsi="Sakkal Majalla" w:cs="Sakkal Majalla"/>
          <w:sz w:val="28"/>
          <w:szCs w:val="28"/>
          <w:rtl/>
        </w:rPr>
      </w:pPr>
      <w:r w:rsidRPr="004E2D47">
        <w:rPr>
          <w:rFonts w:ascii="Sakkal Majalla" w:hAnsi="Sakkal Majalla" w:cs="Sakkal Majalla"/>
          <w:sz w:val="28"/>
          <w:szCs w:val="28"/>
          <w:rtl/>
        </w:rPr>
        <w:t>بسم الله الرحمن الرحيم</w:t>
      </w:r>
    </w:p>
    <w:p w14:paraId="79D0E1ED" w14:textId="77777777" w:rsidR="004E2D47" w:rsidRPr="004E2D47" w:rsidRDefault="004E2D47" w:rsidP="005E1912">
      <w:pPr>
        <w:tabs>
          <w:tab w:val="left" w:pos="-284"/>
        </w:tabs>
        <w:spacing w:line="360" w:lineRule="auto"/>
        <w:jc w:val="center"/>
        <w:rPr>
          <w:rFonts w:ascii="Sakkal Majalla" w:hAnsi="Sakkal Majalla" w:cs="Sakkal Majalla"/>
          <w:sz w:val="28"/>
          <w:szCs w:val="28"/>
          <w:rtl/>
        </w:rPr>
      </w:pPr>
      <w:r w:rsidRPr="004E2D47">
        <w:rPr>
          <w:rFonts w:ascii="Sakkal Majalla" w:hAnsi="Sakkal Majalla" w:cs="Sakkal Majalla"/>
          <w:sz w:val="28"/>
          <w:szCs w:val="28"/>
          <w:rtl/>
        </w:rPr>
        <w:t xml:space="preserve">الموضوع / طلب تحكيم </w:t>
      </w:r>
      <w:proofErr w:type="spellStart"/>
      <w:r w:rsidRPr="004E2D47">
        <w:rPr>
          <w:rFonts w:ascii="Sakkal Majalla" w:hAnsi="Sakkal Majalla" w:cs="Sakkal Majalla"/>
          <w:sz w:val="28"/>
          <w:szCs w:val="28"/>
          <w:rtl/>
        </w:rPr>
        <w:t>آداة</w:t>
      </w:r>
      <w:proofErr w:type="spellEnd"/>
      <w:r w:rsidRPr="004E2D47">
        <w:rPr>
          <w:rFonts w:ascii="Sakkal Majalla" w:hAnsi="Sakkal Majalla" w:cs="Sakkal Majalla"/>
          <w:sz w:val="28"/>
          <w:szCs w:val="28"/>
          <w:rtl/>
        </w:rPr>
        <w:t xml:space="preserve"> الدراسة (استبيان)</w:t>
      </w:r>
    </w:p>
    <w:p w14:paraId="5D7840A0" w14:textId="77777777" w:rsidR="004E2D47" w:rsidRPr="004E2D47" w:rsidRDefault="004E2D47" w:rsidP="005E1912">
      <w:pPr>
        <w:tabs>
          <w:tab w:val="left" w:pos="-284"/>
        </w:tabs>
        <w:spacing w:line="360" w:lineRule="auto"/>
        <w:jc w:val="center"/>
        <w:rPr>
          <w:rFonts w:ascii="Sakkal Majalla" w:hAnsi="Sakkal Majalla" w:cs="Sakkal Majalla"/>
          <w:sz w:val="28"/>
          <w:szCs w:val="28"/>
          <w:rtl/>
        </w:rPr>
      </w:pPr>
      <w:r w:rsidRPr="004E2D47">
        <w:rPr>
          <w:rFonts w:ascii="Sakkal Majalla" w:hAnsi="Sakkal Majalla" w:cs="Sakkal Majalla"/>
          <w:sz w:val="28"/>
          <w:szCs w:val="28"/>
          <w:rtl/>
        </w:rPr>
        <w:t>سعادة المحكّم الفاضل / السلام عليكم ورحمة الله وبركاته..</w:t>
      </w:r>
    </w:p>
    <w:p w14:paraId="695419F5" w14:textId="77777777" w:rsidR="004E2D47" w:rsidRPr="004E2D47" w:rsidRDefault="004E2D47" w:rsidP="005E1912">
      <w:pPr>
        <w:tabs>
          <w:tab w:val="left" w:pos="-284"/>
        </w:tabs>
        <w:spacing w:line="360" w:lineRule="auto"/>
        <w:jc w:val="center"/>
        <w:rPr>
          <w:rFonts w:ascii="Sakkal Majalla" w:hAnsi="Sakkal Majalla" w:cs="Sakkal Majalla"/>
          <w:sz w:val="28"/>
          <w:szCs w:val="28"/>
          <w:rtl/>
        </w:rPr>
      </w:pPr>
      <w:r w:rsidRPr="004E2D47">
        <w:rPr>
          <w:rFonts w:ascii="Sakkal Majalla" w:hAnsi="Sakkal Majalla" w:cs="Sakkal Majalla"/>
          <w:sz w:val="28"/>
          <w:szCs w:val="28"/>
          <w:rtl/>
        </w:rPr>
        <w:t xml:space="preserve">يسرني اختياركم للقيام بعملية تحكيم الاستبيان المرفق </w:t>
      </w:r>
      <w:r w:rsidRPr="004E2D47">
        <w:rPr>
          <w:rFonts w:ascii="Sakkal Majalla" w:hAnsi="Sakkal Majalla" w:cs="Sakkal Majalla"/>
          <w:sz w:val="28"/>
          <w:szCs w:val="28"/>
          <w:rtl/>
          <w:lang w:bidi="ar-EG"/>
        </w:rPr>
        <w:t xml:space="preserve">لاستكمال الحصول على درجة الماجستير في تخصص التسويق الرقمي من جامعة </w:t>
      </w:r>
      <w:proofErr w:type="spellStart"/>
      <w:r w:rsidRPr="004E2D47">
        <w:rPr>
          <w:rFonts w:ascii="Sakkal Majalla" w:hAnsi="Sakkal Majalla" w:cs="Sakkal Majalla"/>
          <w:sz w:val="28"/>
          <w:szCs w:val="28"/>
          <w:rtl/>
          <w:lang w:bidi="ar-EG"/>
        </w:rPr>
        <w:t>ميدأوشن</w:t>
      </w:r>
      <w:proofErr w:type="spellEnd"/>
      <w:r w:rsidRPr="004E2D47">
        <w:rPr>
          <w:rFonts w:ascii="Sakkal Majalla" w:hAnsi="Sakkal Majalla" w:cs="Sakkal Majalla"/>
          <w:sz w:val="28"/>
          <w:szCs w:val="28"/>
          <w:rtl/>
        </w:rPr>
        <w:t>، حيث أعمل على إعداد أداة الدراسة (الاستبانة)</w:t>
      </w:r>
      <w:r w:rsidRPr="004E2D47">
        <w:rPr>
          <w:rFonts w:ascii="Sakkal Majalla" w:hAnsi="Sakkal Majalla" w:cs="Sakkal Majalla"/>
          <w:sz w:val="28"/>
          <w:szCs w:val="28"/>
          <w:rtl/>
          <w:lang w:bidi="ar-EG"/>
        </w:rPr>
        <w:t xml:space="preserve"> </w:t>
      </w:r>
      <w:r w:rsidRPr="004E2D47">
        <w:rPr>
          <w:rFonts w:ascii="Sakkal Majalla" w:hAnsi="Sakkal Majalla" w:cs="Sakkal Majalla"/>
          <w:sz w:val="28"/>
          <w:szCs w:val="28"/>
          <w:rtl/>
        </w:rPr>
        <w:t>للإجابة عن أسئلة وفرضيات البحث الموسوم بـ</w:t>
      </w:r>
      <w:r w:rsidRPr="004E2D47">
        <w:rPr>
          <w:rFonts w:ascii="Sakkal Majalla" w:hAnsi="Sakkal Majalla" w:cs="Sakkal Majalla"/>
          <w:sz w:val="28"/>
          <w:szCs w:val="28"/>
        </w:rPr>
        <w:t>:</w:t>
      </w:r>
      <w:r w:rsidRPr="004E2D47">
        <w:rPr>
          <w:rFonts w:ascii="Sakkal Majalla" w:hAnsi="Sakkal Majalla" w:cs="Sakkal Majalla"/>
          <w:sz w:val="28"/>
          <w:szCs w:val="28"/>
          <w:rtl/>
        </w:rPr>
        <w:t xml:space="preserve"> العلاقة بين إدراك رسائل الندرة المنتجات عبر وسائل التواصل الاجتماعي والميل للشراء الاندفاعي لدى المستهلكين اليمنيين: الدور الوسيط للخوف من فوات الفرصة</w:t>
      </w:r>
      <w:r w:rsidRPr="004E2D47">
        <w:rPr>
          <w:rFonts w:ascii="Sakkal Majalla" w:hAnsi="Sakkal Majalla" w:cs="Sakkal Majalla"/>
          <w:sz w:val="28"/>
          <w:szCs w:val="28"/>
        </w:rPr>
        <w:t>.</w:t>
      </w:r>
    </w:p>
    <w:p w14:paraId="5A74B20E" w14:textId="77777777" w:rsidR="004E2D47" w:rsidRDefault="004E2D47" w:rsidP="005E1912">
      <w:pPr>
        <w:tabs>
          <w:tab w:val="left" w:pos="-284"/>
        </w:tabs>
        <w:spacing w:line="360" w:lineRule="auto"/>
        <w:jc w:val="center"/>
        <w:rPr>
          <w:rFonts w:ascii="Sakkal Majalla" w:hAnsi="Sakkal Majalla" w:cs="Sakkal Majalla"/>
          <w:sz w:val="28"/>
          <w:szCs w:val="28"/>
          <w:rtl/>
          <w:lang w:bidi="ar-EG"/>
        </w:rPr>
      </w:pPr>
      <w:r w:rsidRPr="004E2D47">
        <w:rPr>
          <w:rFonts w:ascii="Sakkal Majalla" w:hAnsi="Sakkal Majalla" w:cs="Sakkal Majalla"/>
          <w:sz w:val="28"/>
          <w:szCs w:val="28"/>
          <w:rtl/>
        </w:rPr>
        <w:t xml:space="preserve">لقد صُممت عبارات هذه الاستبانة وفقاً لمقياس </w:t>
      </w:r>
      <w:proofErr w:type="spellStart"/>
      <w:r w:rsidRPr="004E2D47">
        <w:rPr>
          <w:rFonts w:ascii="Sakkal Majalla" w:hAnsi="Sakkal Majalla" w:cs="Sakkal Majalla"/>
          <w:sz w:val="28"/>
          <w:szCs w:val="28"/>
          <w:rtl/>
        </w:rPr>
        <w:t>ليكرت</w:t>
      </w:r>
      <w:proofErr w:type="spellEnd"/>
      <w:r w:rsidRPr="004E2D47">
        <w:rPr>
          <w:rFonts w:ascii="Sakkal Majalla" w:hAnsi="Sakkal Majalla" w:cs="Sakkal Majalla"/>
          <w:sz w:val="28"/>
          <w:szCs w:val="28"/>
          <w:rtl/>
        </w:rPr>
        <w:t xml:space="preserve"> الخماسي. ولتسهيل مهمتكم ووضعكم في الإطار العام للبحث، تم إرفاق ملخص للإطار المنهجي للدراسة الذي يتضمن: (مشكلة الدراسة، أهميتها، أهدافها، تساؤلاتها، وفرضياتها). نأمل أن يسهم ذلك في إثراء عملية التحكيم وتحسين أداة الدراسة بفضل ملاحظاتكم القيمة. ولكم خالص الشكر والتقدير.</w:t>
      </w:r>
    </w:p>
    <w:p w14:paraId="32F33454" w14:textId="77777777" w:rsidR="005E1912" w:rsidRDefault="005E1912" w:rsidP="004E2D47">
      <w:pPr>
        <w:tabs>
          <w:tab w:val="left" w:pos="-284"/>
        </w:tabs>
        <w:jc w:val="both"/>
        <w:rPr>
          <w:rFonts w:ascii="Sakkal Majalla" w:hAnsi="Sakkal Majalla" w:cs="Sakkal Majalla"/>
          <w:sz w:val="28"/>
          <w:szCs w:val="28"/>
          <w:rtl/>
          <w:lang w:bidi="ar-EG"/>
        </w:rPr>
      </w:pPr>
    </w:p>
    <w:p w14:paraId="10E0604F" w14:textId="77777777" w:rsidR="005E1912" w:rsidRPr="004E2D47" w:rsidRDefault="005E1912" w:rsidP="004E2D47">
      <w:pPr>
        <w:tabs>
          <w:tab w:val="left" w:pos="-284"/>
        </w:tabs>
        <w:jc w:val="both"/>
        <w:rPr>
          <w:rFonts w:ascii="Sakkal Majalla" w:hAnsi="Sakkal Majalla" w:cs="Sakkal Majalla"/>
          <w:sz w:val="28"/>
          <w:szCs w:val="28"/>
          <w:rtl/>
          <w:lang w:bidi="ar-EG"/>
        </w:rPr>
      </w:pPr>
    </w:p>
    <w:p w14:paraId="1A89DC52" w14:textId="6D71081E" w:rsidR="004E2D47" w:rsidRDefault="00AA78BF" w:rsidP="005E1912">
      <w:pPr>
        <w:jc w:val="center"/>
        <w:rPr>
          <w:rFonts w:ascii="Sakkal Majalla" w:hAnsi="Sakkal Majalla" w:cs="Sakkal Majalla"/>
          <w:b/>
          <w:bCs/>
          <w:sz w:val="28"/>
          <w:szCs w:val="28"/>
          <w:rtl/>
          <w:lang w:bidi="ar-EG"/>
        </w:rPr>
      </w:pPr>
      <w:r w:rsidRPr="00AA78BF">
        <w:rPr>
          <w:rFonts w:ascii="Sakkal Majalla" w:hAnsi="Sakkal Majalla" w:cs="Sakkal Majalla"/>
          <w:b/>
          <w:bCs/>
          <w:sz w:val="28"/>
          <w:szCs w:val="28"/>
          <w:rtl/>
          <w:lang w:bidi="ar-EG"/>
        </w:rPr>
        <w:t xml:space="preserve">المحكم للاستبانة: </w:t>
      </w:r>
      <w:r w:rsidRPr="00AA78BF">
        <w:rPr>
          <w:rFonts w:ascii="Sakkal Majalla" w:hAnsi="Sakkal Majalla" w:cs="Sakkal Majalla"/>
          <w:b/>
          <w:bCs/>
          <w:sz w:val="28"/>
          <w:szCs w:val="28"/>
          <w:lang w:bidi="ar-EG"/>
        </w:rPr>
        <w:t>Dr. Gharib</w:t>
      </w:r>
      <w:r w:rsidRPr="00AA78BF">
        <w:rPr>
          <w:rFonts w:ascii="Sakkal Majalla" w:hAnsi="Sakkal Majalla" w:cs="Sakkal Majalla"/>
          <w:b/>
          <w:bCs/>
          <w:sz w:val="28"/>
          <w:szCs w:val="28"/>
          <w:rtl/>
          <w:lang w:bidi="ar-EG"/>
        </w:rPr>
        <w:t xml:space="preserve"> من جامعة </w:t>
      </w:r>
      <w:proofErr w:type="spellStart"/>
      <w:r w:rsidRPr="00AA78BF">
        <w:rPr>
          <w:rFonts w:ascii="Sakkal Majalla" w:hAnsi="Sakkal Majalla" w:cs="Sakkal Majalla"/>
          <w:b/>
          <w:bCs/>
          <w:sz w:val="28"/>
          <w:szCs w:val="28"/>
          <w:rtl/>
          <w:lang w:bidi="ar-EG"/>
        </w:rPr>
        <w:t>ميدأوشن</w:t>
      </w:r>
      <w:proofErr w:type="spellEnd"/>
    </w:p>
    <w:p w14:paraId="1995013C" w14:textId="77777777" w:rsidR="00AA78BF" w:rsidRDefault="00AA78BF" w:rsidP="00AA78BF">
      <w:pPr>
        <w:rPr>
          <w:rFonts w:ascii="Sakkal Majalla" w:hAnsi="Sakkal Majalla" w:cs="Sakkal Majalla"/>
          <w:b/>
          <w:bCs/>
          <w:sz w:val="28"/>
          <w:szCs w:val="28"/>
          <w:rtl/>
          <w:lang w:bidi="ar-EG"/>
        </w:rPr>
      </w:pPr>
    </w:p>
    <w:p w14:paraId="4A81BEF4" w14:textId="77777777" w:rsidR="00AA78BF" w:rsidRDefault="00AA78BF" w:rsidP="00AA78BF">
      <w:pPr>
        <w:rPr>
          <w:rFonts w:ascii="Sakkal Majalla" w:hAnsi="Sakkal Majalla" w:cs="Sakkal Majalla"/>
          <w:b/>
          <w:bCs/>
          <w:sz w:val="28"/>
          <w:szCs w:val="28"/>
          <w:rtl/>
          <w:lang w:bidi="ar-EG"/>
        </w:rPr>
      </w:pPr>
    </w:p>
    <w:p w14:paraId="5DBC274D" w14:textId="77777777" w:rsidR="00AA78BF" w:rsidRDefault="00AA78BF" w:rsidP="00AA78BF">
      <w:pPr>
        <w:rPr>
          <w:rFonts w:ascii="Sakkal Majalla" w:hAnsi="Sakkal Majalla" w:cs="Sakkal Majalla"/>
          <w:b/>
          <w:bCs/>
          <w:sz w:val="28"/>
          <w:szCs w:val="28"/>
          <w:rtl/>
          <w:lang w:bidi="ar-EG"/>
        </w:rPr>
      </w:pPr>
    </w:p>
    <w:p w14:paraId="2EF17433" w14:textId="77777777" w:rsidR="00AA78BF" w:rsidRDefault="00AA78BF" w:rsidP="00AA78BF">
      <w:pPr>
        <w:rPr>
          <w:rFonts w:ascii="Sakkal Majalla" w:hAnsi="Sakkal Majalla" w:cs="Sakkal Majalla"/>
          <w:b/>
          <w:bCs/>
          <w:sz w:val="28"/>
          <w:szCs w:val="28"/>
          <w:rtl/>
          <w:lang w:bidi="ar-EG"/>
        </w:rPr>
      </w:pPr>
    </w:p>
    <w:p w14:paraId="21E9B654" w14:textId="77777777" w:rsidR="00AA78BF" w:rsidRDefault="00AA78BF" w:rsidP="00AA78BF">
      <w:pPr>
        <w:rPr>
          <w:rFonts w:ascii="Sakkal Majalla" w:hAnsi="Sakkal Majalla" w:cs="Sakkal Majalla"/>
          <w:b/>
          <w:bCs/>
          <w:sz w:val="28"/>
          <w:szCs w:val="28"/>
          <w:rtl/>
          <w:lang w:bidi="ar-EG"/>
        </w:rPr>
      </w:pPr>
    </w:p>
    <w:p w14:paraId="2D8BB2F0" w14:textId="77777777" w:rsidR="00AA78BF" w:rsidRDefault="00AA78BF" w:rsidP="00AA78BF">
      <w:pPr>
        <w:rPr>
          <w:rFonts w:ascii="Sakkal Majalla" w:hAnsi="Sakkal Majalla" w:cs="Sakkal Majalla"/>
          <w:b/>
          <w:bCs/>
          <w:sz w:val="28"/>
          <w:szCs w:val="28"/>
          <w:rtl/>
          <w:lang w:bidi="ar-EG"/>
        </w:rPr>
      </w:pPr>
    </w:p>
    <w:p w14:paraId="3E4E2B06" w14:textId="011825BB" w:rsidR="00771BCA" w:rsidRPr="00AA78BF" w:rsidRDefault="00AA78BF" w:rsidP="005E1912">
      <w:pPr>
        <w:ind w:left="-567"/>
        <w:rPr>
          <w:rFonts w:ascii="Sakkal Majalla" w:hAnsi="Sakkal Majalla" w:cs="Sakkal Majalla"/>
          <w:b/>
          <w:bCs/>
          <w:sz w:val="32"/>
          <w:szCs w:val="32"/>
          <w:rtl/>
        </w:rPr>
      </w:pPr>
      <w:r w:rsidRPr="00AA78BF">
        <w:rPr>
          <w:rFonts w:ascii="Sakkal Majalla" w:hAnsi="Sakkal Majalla" w:cs="Sakkal Majalla" w:hint="cs"/>
          <w:b/>
          <w:bCs/>
          <w:sz w:val="32"/>
          <w:szCs w:val="32"/>
          <w:rtl/>
        </w:rPr>
        <w:t>ملحق (2</w:t>
      </w:r>
      <w:proofErr w:type="gramStart"/>
      <w:r w:rsidRPr="00AA78BF">
        <w:rPr>
          <w:rFonts w:ascii="Sakkal Majalla" w:hAnsi="Sakkal Majalla" w:cs="Sakkal Majalla" w:hint="cs"/>
          <w:b/>
          <w:bCs/>
          <w:sz w:val="32"/>
          <w:szCs w:val="32"/>
          <w:rtl/>
        </w:rPr>
        <w:t xml:space="preserve">) </w:t>
      </w:r>
      <w:r w:rsidR="001C268E" w:rsidRPr="00AA78BF">
        <w:rPr>
          <w:rFonts w:ascii="Sakkal Majalla" w:hAnsi="Sakkal Majalla" w:cs="Sakkal Majalla"/>
          <w:b/>
          <w:bCs/>
          <w:sz w:val="32"/>
          <w:szCs w:val="32"/>
          <w:rtl/>
        </w:rPr>
        <w:t xml:space="preserve"> الاستبانة</w:t>
      </w:r>
      <w:proofErr w:type="gramEnd"/>
    </w:p>
    <w:p w14:paraId="4ADFBEA5" w14:textId="77777777" w:rsidR="001C268E" w:rsidRPr="009A5E33" w:rsidRDefault="001C268E" w:rsidP="005E1912">
      <w:pPr>
        <w:ind w:left="-567"/>
        <w:rPr>
          <w:rFonts w:ascii="Sakkal Majalla" w:hAnsi="Sakkal Majalla" w:cs="Sakkal Majalla"/>
          <w:sz w:val="28"/>
          <w:szCs w:val="28"/>
        </w:rPr>
      </w:pPr>
      <w:r w:rsidRPr="009A5E33">
        <w:rPr>
          <w:rFonts w:ascii="Sakkal Majalla" w:hAnsi="Sakkal Majalla" w:cs="Sakkal Majalla"/>
          <w:sz w:val="28"/>
          <w:szCs w:val="28"/>
          <w:rtl/>
        </w:rPr>
        <w:t>أخي الكريم / أختي الكريمة،</w:t>
      </w:r>
      <w:r w:rsidRPr="009A5E33">
        <w:rPr>
          <w:rFonts w:ascii="Sakkal Majalla" w:hAnsi="Sakkal Majalla" w:cs="Sakkal Majalla"/>
          <w:sz w:val="28"/>
          <w:szCs w:val="28"/>
        </w:rPr>
        <w:t> </w:t>
      </w:r>
      <w:r w:rsidRPr="009A5E33">
        <w:rPr>
          <w:rFonts w:ascii="Sakkal Majalla" w:hAnsi="Sakkal Majalla" w:cs="Sakkal Majalla"/>
          <w:sz w:val="28"/>
          <w:szCs w:val="28"/>
          <w:rtl/>
        </w:rPr>
        <w:t>السلام عليكم ورحمة الله وبركاته</w:t>
      </w:r>
      <w:r w:rsidRPr="009A5E33">
        <w:rPr>
          <w:rFonts w:ascii="Sakkal Majalla" w:hAnsi="Sakkal Majalla" w:cs="Sakkal Majalla"/>
          <w:sz w:val="28"/>
          <w:szCs w:val="28"/>
        </w:rPr>
        <w:t>..</w:t>
      </w:r>
    </w:p>
    <w:p w14:paraId="04A1A5C6" w14:textId="77777777" w:rsidR="001C268E" w:rsidRPr="009A5E33" w:rsidRDefault="001C268E" w:rsidP="005E1912">
      <w:pPr>
        <w:ind w:left="-567"/>
        <w:rPr>
          <w:rFonts w:ascii="Sakkal Majalla" w:hAnsi="Sakkal Majalla" w:cs="Sakkal Majalla"/>
          <w:sz w:val="28"/>
          <w:szCs w:val="28"/>
        </w:rPr>
      </w:pPr>
      <w:r w:rsidRPr="009A5E33">
        <w:rPr>
          <w:rFonts w:ascii="Sakkal Majalla" w:hAnsi="Sakkal Majalla" w:cs="Sakkal Majalla"/>
          <w:sz w:val="28"/>
          <w:szCs w:val="28"/>
          <w:rtl/>
        </w:rPr>
        <w:t>تهدف هذه الاستبانة لجمع بيانات دراسة ميدانية لنيل درجة الماجستير حول</w:t>
      </w:r>
      <w:r w:rsidRPr="009A5E33">
        <w:rPr>
          <w:rFonts w:ascii="Sakkal Majalla" w:hAnsi="Sakkal Majalla" w:cs="Sakkal Majalla"/>
          <w:sz w:val="28"/>
          <w:szCs w:val="28"/>
        </w:rPr>
        <w:t>: </w:t>
      </w:r>
      <w:r w:rsidRPr="009A5E33">
        <w:rPr>
          <w:rFonts w:ascii="Sakkal Majalla" w:hAnsi="Sakkal Majalla" w:cs="Sakkal Majalla"/>
          <w:sz w:val="28"/>
          <w:szCs w:val="28"/>
          <w:rtl/>
        </w:rPr>
        <w:t>علاقة رسائل ندرة المنتجات (الكمية والزمنية) عبر وسائل التواصل الاجتماعي بالميل للشراء الاندفاعي</w:t>
      </w:r>
      <w:r w:rsidRPr="009A5E33">
        <w:rPr>
          <w:rFonts w:ascii="Sakkal Majalla" w:hAnsi="Sakkal Majalla" w:cs="Sakkal Majalla"/>
          <w:sz w:val="28"/>
          <w:szCs w:val="28"/>
        </w:rPr>
        <w:t>.</w:t>
      </w:r>
    </w:p>
    <w:p w14:paraId="48614AA3" w14:textId="77777777" w:rsidR="001C268E" w:rsidRPr="009A5E33" w:rsidRDefault="001C268E" w:rsidP="005E1912">
      <w:pPr>
        <w:ind w:left="-567"/>
        <w:rPr>
          <w:rFonts w:ascii="Sakkal Majalla" w:hAnsi="Sakkal Majalla" w:cs="Sakkal Majalla"/>
          <w:sz w:val="28"/>
          <w:szCs w:val="28"/>
        </w:rPr>
      </w:pPr>
      <w:r w:rsidRPr="009A5E33">
        <w:rPr>
          <w:rFonts w:ascii="Sakkal Majalla" w:hAnsi="Sakkal Majalla" w:cs="Sakkal Majalla"/>
          <w:sz w:val="28"/>
          <w:szCs w:val="28"/>
          <w:rtl/>
        </w:rPr>
        <w:t>نرجو منكم التكرم بالإجابة بصدق وموضوعية بناءً على انطباعكم وتصرفكم الطبيعي (علماً بأنه لا توجد إجابة صحيحة وأخرى خاطئة). ونحيطكم علماً بأن جميع بياناتكم ستُحاط بالسرية المطلقة ولن تُستخدم إلا لأغراض البحث العلمي فقط، ولن يستغرق استكمال هذه الاستبانة سوى 3 دقائق من وقتكم الثمين</w:t>
      </w:r>
      <w:r w:rsidRPr="009A5E33">
        <w:rPr>
          <w:rFonts w:ascii="Sakkal Majalla" w:hAnsi="Sakkal Majalla" w:cs="Sakkal Majalla"/>
          <w:sz w:val="28"/>
          <w:szCs w:val="28"/>
        </w:rPr>
        <w:t>.</w:t>
      </w:r>
    </w:p>
    <w:p w14:paraId="5D039CF3" w14:textId="03FAB8E8" w:rsidR="001C268E" w:rsidRPr="00AB1493" w:rsidRDefault="001C268E" w:rsidP="005E1912">
      <w:pPr>
        <w:ind w:left="-567"/>
        <w:rPr>
          <w:rFonts w:ascii="Sakkal Majalla" w:hAnsi="Sakkal Majalla" w:cs="Sakkal Majalla"/>
          <w:sz w:val="28"/>
          <w:szCs w:val="28"/>
          <w:rtl/>
        </w:rPr>
      </w:pPr>
      <w:r w:rsidRPr="009A5E33">
        <w:rPr>
          <w:rFonts w:ascii="Sakkal Majalla" w:hAnsi="Sakkal Majalla" w:cs="Sakkal Majalla"/>
          <w:sz w:val="28"/>
          <w:szCs w:val="28"/>
          <w:rtl/>
        </w:rPr>
        <w:t>شاكرين ومقدرين حسن تعاونكم ووقتكم المبذول في إثراء هذا البحث العلمي</w:t>
      </w:r>
      <w:r w:rsidRPr="009A5E33">
        <w:rPr>
          <w:rFonts w:ascii="Sakkal Majalla" w:hAnsi="Sakkal Majalla" w:cs="Sakkal Majalla"/>
          <w:sz w:val="28"/>
          <w:szCs w:val="28"/>
        </w:rPr>
        <w:t>.</w:t>
      </w:r>
    </w:p>
    <w:p w14:paraId="6EA8EE04" w14:textId="77777777" w:rsidR="001C268E" w:rsidRPr="00AB1493" w:rsidRDefault="001C268E" w:rsidP="005E1912">
      <w:pPr>
        <w:spacing w:line="240" w:lineRule="auto"/>
        <w:ind w:left="-567"/>
        <w:jc w:val="both"/>
        <w:rPr>
          <w:rFonts w:ascii="Sakkal Majalla" w:hAnsi="Sakkal Majalla" w:cs="Sakkal Majalla"/>
          <w:b/>
          <w:bCs/>
          <w:sz w:val="32"/>
          <w:szCs w:val="32"/>
          <w:u w:val="single"/>
          <w:rtl/>
        </w:rPr>
      </w:pPr>
      <w:r w:rsidRPr="00AB1493">
        <w:rPr>
          <w:rFonts w:ascii="Sakkal Majalla" w:hAnsi="Sakkal Majalla" w:cs="Sakkal Majalla"/>
          <w:b/>
          <w:bCs/>
          <w:sz w:val="28"/>
          <w:szCs w:val="28"/>
          <w:rtl/>
        </w:rPr>
        <w:t>البيانات الديموغرافية:</w:t>
      </w:r>
    </w:p>
    <w:p w14:paraId="61C00431" w14:textId="77777777" w:rsidR="001C268E" w:rsidRPr="005E1912" w:rsidRDefault="001C268E" w:rsidP="005E1912">
      <w:pPr>
        <w:tabs>
          <w:tab w:val="left" w:pos="-425"/>
        </w:tabs>
        <w:spacing w:line="240" w:lineRule="auto"/>
        <w:ind w:left="-567"/>
        <w:jc w:val="both"/>
        <w:rPr>
          <w:rFonts w:ascii="Sakkal Majalla" w:hAnsi="Sakkal Majalla" w:cs="Sakkal Majalla"/>
          <w:sz w:val="28"/>
          <w:szCs w:val="28"/>
          <w:lang w:val="en"/>
        </w:rPr>
      </w:pPr>
      <w:r w:rsidRPr="005E1912">
        <w:rPr>
          <w:rFonts w:ascii="Sakkal Majalla" w:hAnsi="Sakkal Majalla" w:cs="Sakkal Majalla"/>
          <w:sz w:val="28"/>
          <w:szCs w:val="28"/>
          <w:rtl/>
        </w:rPr>
        <w:t xml:space="preserve">(يرجى وضع علامة </w:t>
      </w:r>
      <w:r w:rsidRPr="005E1912">
        <w:rPr>
          <w:rFonts w:ascii="Segoe UI Symbol" w:hAnsi="Segoe UI Symbol" w:cs="Segoe UI Symbol" w:hint="cs"/>
          <w:sz w:val="28"/>
          <w:szCs w:val="28"/>
          <w:rtl/>
        </w:rPr>
        <w:t>✓</w:t>
      </w:r>
      <w:r w:rsidRPr="005E1912">
        <w:rPr>
          <w:rFonts w:ascii="Sakkal Majalla" w:hAnsi="Sakkal Majalla" w:cs="Sakkal Majalla"/>
          <w:sz w:val="28"/>
          <w:szCs w:val="28"/>
          <w:rtl/>
        </w:rPr>
        <w:t xml:space="preserve"> أمام الخيار الذي ينطبق عليك):</w:t>
      </w:r>
    </w:p>
    <w:p w14:paraId="1E6DA5A4" w14:textId="77777777" w:rsidR="001C268E" w:rsidRPr="005E1912" w:rsidRDefault="001C268E" w:rsidP="005E1912">
      <w:pPr>
        <w:pStyle w:val="a6"/>
        <w:numPr>
          <w:ilvl w:val="0"/>
          <w:numId w:val="85"/>
        </w:numPr>
        <w:tabs>
          <w:tab w:val="left" w:pos="-284"/>
        </w:tabs>
        <w:spacing w:line="240" w:lineRule="auto"/>
        <w:ind w:left="-567" w:firstLine="0"/>
        <w:jc w:val="both"/>
        <w:rPr>
          <w:rFonts w:ascii="Sakkal Majalla" w:hAnsi="Sakkal Majalla" w:cs="Sakkal Majalla"/>
          <w:sz w:val="28"/>
          <w:szCs w:val="28"/>
        </w:rPr>
      </w:pPr>
      <w:r w:rsidRPr="005E1912">
        <w:rPr>
          <w:rFonts w:ascii="Sakkal Majalla" w:hAnsi="Sakkal Majalla" w:cs="Sakkal Majalla"/>
          <w:sz w:val="28"/>
          <w:szCs w:val="28"/>
          <w:rtl/>
        </w:rPr>
        <w:t xml:space="preserve">الجنس: </w:t>
      </w:r>
    </w:p>
    <w:p w14:paraId="6F78563F" w14:textId="77777777" w:rsidR="001C268E" w:rsidRPr="00AB1493" w:rsidRDefault="001C268E" w:rsidP="005E1912">
      <w:pPr>
        <w:pStyle w:val="a6"/>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ذكر </w:t>
      </w:r>
    </w:p>
    <w:p w14:paraId="7691AEA3" w14:textId="77777777" w:rsidR="001C268E" w:rsidRPr="00AB1493" w:rsidRDefault="001C268E" w:rsidP="005E1912">
      <w:pPr>
        <w:pStyle w:val="a6"/>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w:t>
      </w:r>
      <w:proofErr w:type="gramStart"/>
      <w:r w:rsidRPr="00AB1493">
        <w:rPr>
          <w:rFonts w:ascii="Sakkal Majalla" w:hAnsi="Sakkal Majalla" w:cs="Sakkal Majalla"/>
          <w:sz w:val="28"/>
          <w:szCs w:val="28"/>
          <w:rtl/>
        </w:rPr>
        <w:t>]  أنثى</w:t>
      </w:r>
      <w:proofErr w:type="gramEnd"/>
    </w:p>
    <w:p w14:paraId="4DE597E1" w14:textId="77777777" w:rsidR="001C268E" w:rsidRPr="00AB1493" w:rsidRDefault="001C268E" w:rsidP="005E1912">
      <w:pPr>
        <w:pStyle w:val="a6"/>
        <w:tabs>
          <w:tab w:val="left" w:pos="-425"/>
        </w:tabs>
        <w:spacing w:line="240" w:lineRule="auto"/>
        <w:ind w:left="-567"/>
        <w:jc w:val="both"/>
        <w:rPr>
          <w:rFonts w:ascii="Sakkal Majalla" w:hAnsi="Sakkal Majalla" w:cs="Sakkal Majalla"/>
          <w:sz w:val="28"/>
          <w:szCs w:val="28"/>
        </w:rPr>
      </w:pPr>
    </w:p>
    <w:p w14:paraId="7C006588" w14:textId="77777777" w:rsidR="001C268E" w:rsidRPr="005E1912" w:rsidRDefault="001C268E" w:rsidP="005E1912">
      <w:pPr>
        <w:pStyle w:val="a6"/>
        <w:numPr>
          <w:ilvl w:val="0"/>
          <w:numId w:val="85"/>
        </w:numPr>
        <w:tabs>
          <w:tab w:val="left" w:pos="-284"/>
        </w:tabs>
        <w:spacing w:line="240" w:lineRule="auto"/>
        <w:ind w:left="-567" w:firstLine="0"/>
        <w:jc w:val="both"/>
        <w:rPr>
          <w:rFonts w:ascii="Sakkal Majalla" w:hAnsi="Sakkal Majalla" w:cs="Sakkal Majalla"/>
          <w:sz w:val="28"/>
          <w:szCs w:val="28"/>
        </w:rPr>
      </w:pPr>
      <w:r w:rsidRPr="005E1912">
        <w:rPr>
          <w:rFonts w:ascii="Sakkal Majalla" w:hAnsi="Sakkal Majalla" w:cs="Sakkal Majalla"/>
          <w:sz w:val="28"/>
          <w:szCs w:val="28"/>
          <w:rtl/>
        </w:rPr>
        <w:t>الفئة العمرية</w:t>
      </w:r>
      <w:r w:rsidRPr="005E1912">
        <w:rPr>
          <w:rFonts w:ascii="Sakkal Majalla" w:hAnsi="Sakkal Majalla" w:cs="Sakkal Majalla"/>
          <w:sz w:val="28"/>
          <w:szCs w:val="28"/>
        </w:rPr>
        <w:t>:</w:t>
      </w:r>
    </w:p>
    <w:p w14:paraId="36440798" w14:textId="77777777" w:rsidR="001C268E" w:rsidRPr="00AB1493" w:rsidRDefault="001C268E" w:rsidP="005E1912">
      <w:pPr>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من 18 إلى 25 سنه</w:t>
      </w:r>
    </w:p>
    <w:p w14:paraId="6AE42F5A" w14:textId="77777777" w:rsidR="001C268E" w:rsidRPr="00AB1493" w:rsidRDefault="001C268E" w:rsidP="005E1912">
      <w:pPr>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من 26</w:t>
      </w:r>
      <w:r w:rsidRPr="00AB1493">
        <w:rPr>
          <w:rFonts w:ascii="Sakkal Majalla" w:hAnsi="Sakkal Majalla" w:cs="Sakkal Majalla"/>
          <w:rtl/>
        </w:rPr>
        <w:t xml:space="preserve"> </w:t>
      </w:r>
      <w:r w:rsidRPr="00AB1493">
        <w:rPr>
          <w:rFonts w:ascii="Sakkal Majalla" w:hAnsi="Sakkal Majalla" w:cs="Sakkal Majalla"/>
          <w:sz w:val="28"/>
          <w:szCs w:val="28"/>
          <w:rtl/>
        </w:rPr>
        <w:t>إلى 35 سنه</w:t>
      </w:r>
    </w:p>
    <w:p w14:paraId="4EF9876E" w14:textId="77777777" w:rsidR="001C268E" w:rsidRPr="00AB1493" w:rsidRDefault="001C268E" w:rsidP="005E1912">
      <w:pPr>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من 36 إلى 45 سنه</w:t>
      </w:r>
    </w:p>
    <w:p w14:paraId="55CD6AFD" w14:textId="77777777" w:rsidR="001C268E" w:rsidRPr="00AB1493" w:rsidRDefault="001C268E" w:rsidP="005E1912">
      <w:pPr>
        <w:tabs>
          <w:tab w:val="left" w:pos="-425"/>
        </w:tabs>
        <w:spacing w:line="240" w:lineRule="auto"/>
        <w:ind w:left="-567"/>
        <w:jc w:val="both"/>
        <w:rPr>
          <w:rFonts w:ascii="Sakkal Majalla" w:hAnsi="Sakkal Majalla" w:cs="Sakkal Majalla"/>
          <w:sz w:val="28"/>
          <w:szCs w:val="28"/>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من 46 الى 60 سنه</w:t>
      </w:r>
    </w:p>
    <w:p w14:paraId="448E588E" w14:textId="77777777" w:rsidR="001C268E" w:rsidRPr="005E1912" w:rsidRDefault="001C268E" w:rsidP="005E1912">
      <w:pPr>
        <w:pStyle w:val="a6"/>
        <w:numPr>
          <w:ilvl w:val="0"/>
          <w:numId w:val="85"/>
        </w:numPr>
        <w:tabs>
          <w:tab w:val="left" w:pos="-284"/>
        </w:tabs>
        <w:spacing w:line="240" w:lineRule="auto"/>
        <w:ind w:left="-567" w:firstLine="0"/>
        <w:jc w:val="both"/>
        <w:rPr>
          <w:rFonts w:ascii="Sakkal Majalla" w:hAnsi="Sakkal Majalla" w:cs="Sakkal Majalla"/>
          <w:color w:val="EE0000"/>
          <w:sz w:val="28"/>
          <w:szCs w:val="28"/>
        </w:rPr>
      </w:pPr>
      <w:r w:rsidRPr="005E1912">
        <w:rPr>
          <w:rFonts w:ascii="Sakkal Majalla" w:hAnsi="Sakkal Majalla" w:cs="Sakkal Majalla"/>
          <w:sz w:val="28"/>
          <w:szCs w:val="28"/>
          <w:rtl/>
        </w:rPr>
        <w:t>معدل مستوى الدخل ا</w:t>
      </w:r>
      <w:r w:rsidRPr="005E1912">
        <w:rPr>
          <w:rFonts w:ascii="Sakkal Majalla" w:hAnsi="Sakkal Majalla" w:cs="Sakkal Majalla"/>
          <w:color w:val="000000" w:themeColor="text1"/>
          <w:sz w:val="28"/>
          <w:szCs w:val="28"/>
          <w:rtl/>
        </w:rPr>
        <w:t>لشهري:</w:t>
      </w:r>
    </w:p>
    <w:p w14:paraId="23E827F7" w14:textId="77777777" w:rsidR="001C268E" w:rsidRPr="00AB1493" w:rsidRDefault="001C268E" w:rsidP="005E1912">
      <w:pPr>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منخفض </w:t>
      </w:r>
    </w:p>
    <w:p w14:paraId="1C51E32F" w14:textId="77777777" w:rsidR="001C268E" w:rsidRPr="00AB1493" w:rsidRDefault="001C268E" w:rsidP="005E1912">
      <w:pPr>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متوسط </w:t>
      </w:r>
    </w:p>
    <w:p w14:paraId="0C853B3F" w14:textId="77777777" w:rsidR="001C268E" w:rsidRPr="00AB1493" w:rsidRDefault="001C268E" w:rsidP="005E1912">
      <w:pPr>
        <w:tabs>
          <w:tab w:val="left" w:pos="-425"/>
        </w:tabs>
        <w:spacing w:line="240" w:lineRule="auto"/>
        <w:ind w:left="-567"/>
        <w:jc w:val="both"/>
        <w:rPr>
          <w:rFonts w:ascii="Sakkal Majalla" w:hAnsi="Sakkal Majalla" w:cs="Sakkal Majalla"/>
          <w:sz w:val="28"/>
          <w:szCs w:val="28"/>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مرتفع</w:t>
      </w:r>
    </w:p>
    <w:p w14:paraId="6E3EAA10" w14:textId="77777777" w:rsidR="001C268E" w:rsidRPr="005E1912" w:rsidRDefault="001C268E" w:rsidP="005E1912">
      <w:pPr>
        <w:pStyle w:val="a6"/>
        <w:numPr>
          <w:ilvl w:val="0"/>
          <w:numId w:val="85"/>
        </w:numPr>
        <w:tabs>
          <w:tab w:val="left" w:pos="-284"/>
        </w:tabs>
        <w:spacing w:line="240" w:lineRule="auto"/>
        <w:ind w:left="-567" w:firstLine="0"/>
        <w:jc w:val="both"/>
        <w:rPr>
          <w:rFonts w:ascii="Sakkal Majalla" w:hAnsi="Sakkal Majalla" w:cs="Sakkal Majalla"/>
          <w:sz w:val="28"/>
          <w:szCs w:val="28"/>
        </w:rPr>
      </w:pPr>
      <w:r w:rsidRPr="005E1912">
        <w:rPr>
          <w:rFonts w:ascii="Sakkal Majalla" w:hAnsi="Sakkal Majalla" w:cs="Sakkal Majalla"/>
          <w:sz w:val="28"/>
          <w:szCs w:val="28"/>
          <w:rtl/>
        </w:rPr>
        <w:t>معدل استخدام وسائل التواصل الاجتماعي للتسوق:</w:t>
      </w:r>
    </w:p>
    <w:p w14:paraId="750F2145" w14:textId="77777777" w:rsidR="001C268E" w:rsidRPr="00AB1493" w:rsidRDefault="001C268E" w:rsidP="005E1912">
      <w:pPr>
        <w:pStyle w:val="a6"/>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أقل من ساعة يومياً </w:t>
      </w:r>
    </w:p>
    <w:p w14:paraId="607C3ED6" w14:textId="77777777" w:rsidR="001C268E" w:rsidRPr="00AB1493" w:rsidRDefault="001C268E" w:rsidP="005E1912">
      <w:pPr>
        <w:pStyle w:val="a6"/>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1-3 ساعات </w:t>
      </w:r>
    </w:p>
    <w:p w14:paraId="781224CE" w14:textId="6C2EFD17" w:rsidR="001C268E" w:rsidRPr="00AA78BF" w:rsidRDefault="001C268E" w:rsidP="005E1912">
      <w:pPr>
        <w:pStyle w:val="a6"/>
        <w:tabs>
          <w:tab w:val="left" w:pos="-425"/>
        </w:tabs>
        <w:spacing w:line="240" w:lineRule="auto"/>
        <w:ind w:left="-567"/>
        <w:jc w:val="both"/>
        <w:rPr>
          <w:rFonts w:ascii="Sakkal Majalla" w:hAnsi="Sakkal Majalla" w:cs="Sakkal Majalla"/>
          <w:sz w:val="28"/>
          <w:szCs w:val="28"/>
          <w:rtl/>
        </w:rPr>
      </w:pPr>
      <w:proofErr w:type="gramStart"/>
      <w:r w:rsidRPr="00AB1493">
        <w:rPr>
          <w:rFonts w:ascii="Sakkal Majalla" w:hAnsi="Sakkal Majalla" w:cs="Sakkal Majalla"/>
          <w:sz w:val="28"/>
          <w:szCs w:val="28"/>
          <w:rtl/>
        </w:rPr>
        <w:t xml:space="preserve">[  </w:t>
      </w:r>
      <w:proofErr w:type="gramEnd"/>
      <w:r w:rsidRPr="00AB1493">
        <w:rPr>
          <w:rFonts w:ascii="Sakkal Majalla" w:hAnsi="Sakkal Majalla" w:cs="Sakkal Majalla"/>
          <w:sz w:val="28"/>
          <w:szCs w:val="28"/>
          <w:rtl/>
        </w:rPr>
        <w:t xml:space="preserve"> ] أكثر من 3 ساعات</w:t>
      </w:r>
      <w:r w:rsidRPr="00AB1493">
        <w:rPr>
          <w:rFonts w:ascii="Sakkal Majalla" w:hAnsi="Sakkal Majalla" w:cs="Sakkal Majalla"/>
          <w:sz w:val="28"/>
          <w:szCs w:val="28"/>
        </w:rPr>
        <w:t>.</w:t>
      </w:r>
    </w:p>
    <w:p w14:paraId="4A5498D9" w14:textId="77777777" w:rsidR="001C268E" w:rsidRPr="00AB1493" w:rsidRDefault="001C268E" w:rsidP="00141043">
      <w:pPr>
        <w:jc w:val="both"/>
        <w:rPr>
          <w:rFonts w:ascii="Sakkal Majalla" w:hAnsi="Sakkal Majalla" w:cs="Sakkal Majalla"/>
          <w:b/>
          <w:bCs/>
          <w:sz w:val="28"/>
          <w:szCs w:val="28"/>
          <w:rtl/>
        </w:rPr>
      </w:pPr>
      <w:r w:rsidRPr="00AB1493">
        <w:rPr>
          <w:rFonts w:ascii="Sakkal Majalla" w:hAnsi="Sakkal Majalla" w:cs="Sakkal Majalla"/>
          <w:b/>
          <w:bCs/>
          <w:sz w:val="32"/>
          <w:szCs w:val="32"/>
          <w:u w:val="single"/>
          <w:rtl/>
        </w:rPr>
        <w:t xml:space="preserve">القسم </w:t>
      </w:r>
      <w:proofErr w:type="gramStart"/>
      <w:r w:rsidRPr="00AB1493">
        <w:rPr>
          <w:rFonts w:ascii="Sakkal Majalla" w:hAnsi="Sakkal Majalla" w:cs="Sakkal Majalla"/>
          <w:b/>
          <w:bCs/>
          <w:sz w:val="32"/>
          <w:szCs w:val="32"/>
          <w:u w:val="single"/>
          <w:rtl/>
        </w:rPr>
        <w:t>الأول :</w:t>
      </w:r>
      <w:proofErr w:type="gramEnd"/>
      <w:r w:rsidRPr="00AB1493">
        <w:rPr>
          <w:rFonts w:ascii="Sakkal Majalla" w:hAnsi="Sakkal Majalla" w:cs="Sakkal Majalla"/>
          <w:b/>
          <w:bCs/>
          <w:sz w:val="32"/>
          <w:szCs w:val="32"/>
          <w:u w:val="single"/>
          <w:rtl/>
        </w:rPr>
        <w:t xml:space="preserve"> </w:t>
      </w:r>
      <w:proofErr w:type="gramStart"/>
      <w:r w:rsidRPr="00AB1493">
        <w:rPr>
          <w:rFonts w:ascii="Sakkal Majalla" w:hAnsi="Sakkal Majalla" w:cs="Sakkal Majalla"/>
          <w:b/>
          <w:bCs/>
          <w:sz w:val="32"/>
          <w:szCs w:val="32"/>
          <w:u w:val="single"/>
          <w:rtl/>
        </w:rPr>
        <w:t>ادراك</w:t>
      </w:r>
      <w:proofErr w:type="gramEnd"/>
      <w:r w:rsidRPr="00AB1493">
        <w:rPr>
          <w:rFonts w:ascii="Sakkal Majalla" w:hAnsi="Sakkal Majalla" w:cs="Sakkal Majalla"/>
          <w:b/>
          <w:bCs/>
          <w:sz w:val="32"/>
          <w:szCs w:val="32"/>
          <w:u w:val="single"/>
          <w:rtl/>
        </w:rPr>
        <w:t xml:space="preserve"> رسائل الندرة الكمية </w:t>
      </w:r>
      <w:proofErr w:type="gramStart"/>
      <w:r w:rsidRPr="00AB1493">
        <w:rPr>
          <w:rFonts w:ascii="Sakkal Majalla" w:hAnsi="Sakkal Majalla" w:cs="Sakkal Majalla"/>
          <w:b/>
          <w:bCs/>
          <w:sz w:val="32"/>
          <w:szCs w:val="32"/>
          <w:u w:val="single"/>
          <w:rtl/>
        </w:rPr>
        <w:t>و الزمنية</w:t>
      </w:r>
      <w:proofErr w:type="gramEnd"/>
      <w:r w:rsidRPr="00AB1493">
        <w:rPr>
          <w:rFonts w:ascii="Sakkal Majalla" w:hAnsi="Sakkal Majalla" w:cs="Sakkal Majalla"/>
          <w:b/>
          <w:bCs/>
          <w:sz w:val="32"/>
          <w:szCs w:val="32"/>
          <w:u w:val="single"/>
          <w:rtl/>
        </w:rPr>
        <w:t xml:space="preserve"> </w:t>
      </w:r>
    </w:p>
    <w:p w14:paraId="2A7892B4" w14:textId="3381C076" w:rsidR="001C268E" w:rsidRPr="009A5E33" w:rsidRDefault="001C268E" w:rsidP="00141043">
      <w:pPr>
        <w:jc w:val="both"/>
        <w:rPr>
          <w:rFonts w:ascii="Sakkal Majalla" w:hAnsi="Sakkal Majalla" w:cs="Sakkal Majalla"/>
          <w:sz w:val="28"/>
          <w:szCs w:val="28"/>
        </w:rPr>
      </w:pPr>
      <w:r w:rsidRPr="009A5E33">
        <w:rPr>
          <w:rFonts w:ascii="Sakkal Majalla" w:hAnsi="Sakkal Majalla" w:cs="Sakkal Majalla"/>
          <w:sz w:val="28"/>
          <w:szCs w:val="28"/>
          <w:rtl/>
        </w:rPr>
        <w:t xml:space="preserve">يهدف هذا القسم إلى معرفة مدى انتباهك وتأثرك بالعروض التسويقية عبر وسائل التواصل الاجتماعي للمنتجات بشتى انواعها، سواء التي تعلن عن محدودية الكمية (مثل: تبقى قطعتين فقط أو الكمية </w:t>
      </w:r>
      <w:r w:rsidRPr="00AB1493">
        <w:rPr>
          <w:rFonts w:ascii="Sakkal Majalla" w:hAnsi="Sakkal Majalla" w:cs="Sakkal Majalla"/>
          <w:sz w:val="28"/>
          <w:szCs w:val="28"/>
          <w:rtl/>
        </w:rPr>
        <w:t>محدودة)</w:t>
      </w:r>
      <w:r w:rsidRPr="009A5E33">
        <w:rPr>
          <w:rFonts w:ascii="Sakkal Majalla" w:hAnsi="Sakkal Majalla" w:cs="Sakkal Majalla"/>
          <w:sz w:val="28"/>
          <w:szCs w:val="28"/>
          <w:rtl/>
        </w:rPr>
        <w:t>، أو محدودية الوقت (مثل: عرض لليوم فقط أو عد تنازلي للعرض)</w:t>
      </w:r>
      <w:r w:rsidRPr="009A5E33">
        <w:rPr>
          <w:rFonts w:ascii="Sakkal Majalla" w:hAnsi="Sakkal Majalla" w:cs="Sakkal Majalla"/>
          <w:sz w:val="28"/>
          <w:szCs w:val="28"/>
        </w:rPr>
        <w:t>.</w:t>
      </w:r>
    </w:p>
    <w:p w14:paraId="277FE9B8" w14:textId="61B040E2" w:rsidR="001C268E" w:rsidRPr="005E1912" w:rsidRDefault="001C268E" w:rsidP="00AA78BF">
      <w:pPr>
        <w:jc w:val="both"/>
        <w:rPr>
          <w:rFonts w:ascii="Sakkal Majalla" w:hAnsi="Sakkal Majalla" w:cs="Sakkal Majalla"/>
          <w:sz w:val="28"/>
          <w:szCs w:val="28"/>
        </w:rPr>
      </w:pPr>
      <w:r w:rsidRPr="009A5E33">
        <w:rPr>
          <w:rFonts w:ascii="Sakkal Majalla" w:hAnsi="Sakkal Majalla" w:cs="Sakkal Majalla"/>
          <w:sz w:val="28"/>
          <w:szCs w:val="28"/>
          <w:rtl/>
        </w:rPr>
        <w:t>يُرجى اختيار الخيار الذي يعبر عن رأيك وشعورك الشخصي بدقة أمام كل عبارة</w:t>
      </w:r>
      <w:r w:rsidRPr="009A5E33">
        <w:rPr>
          <w:rFonts w:ascii="Sakkal Majalla" w:hAnsi="Sakkal Majalla" w:cs="Sakkal Majalla"/>
          <w:sz w:val="28"/>
          <w:szCs w:val="28"/>
        </w:rPr>
        <w:t>.</w:t>
      </w:r>
    </w:p>
    <w:p w14:paraId="7135F236" w14:textId="77777777" w:rsidR="001C268E" w:rsidRPr="00AB1493" w:rsidRDefault="001C268E" w:rsidP="001C268E">
      <w:pPr>
        <w:rPr>
          <w:rFonts w:ascii="Sakkal Majalla" w:hAnsi="Sakkal Majalla" w:cs="Sakkal Majalla"/>
          <w:b/>
          <w:bCs/>
          <w:sz w:val="28"/>
          <w:szCs w:val="28"/>
        </w:rPr>
      </w:pPr>
      <w:r w:rsidRPr="00AB1493">
        <w:rPr>
          <w:rFonts w:ascii="Sakkal Majalla" w:hAnsi="Sakkal Majalla" w:cs="Sakkal Majalla"/>
          <w:b/>
          <w:bCs/>
          <w:sz w:val="28"/>
          <w:szCs w:val="28"/>
          <w:rtl/>
        </w:rPr>
        <w:t>المحور الأول: إدراك رسائل الندرة الكمية</w:t>
      </w:r>
    </w:p>
    <w:p w14:paraId="3D99EE90" w14:textId="77777777" w:rsidR="001C268E" w:rsidRPr="009A5E33" w:rsidRDefault="001C268E" w:rsidP="001C268E">
      <w:pPr>
        <w:rPr>
          <w:rFonts w:ascii="Sakkal Majalla" w:hAnsi="Sakkal Majalla" w:cs="Sakkal Majalla"/>
          <w:sz w:val="28"/>
          <w:szCs w:val="28"/>
          <w:rtl/>
        </w:rPr>
      </w:pPr>
      <w:r w:rsidRPr="001A5FA3">
        <w:rPr>
          <w:rFonts w:ascii="Sakkal Majalla" w:hAnsi="Sakkal Majalla" w:cs="Sakkal Majalla"/>
          <w:sz w:val="28"/>
          <w:szCs w:val="28"/>
          <w:rtl/>
        </w:rPr>
        <w:t>(يقيس مدى انتباه المستهلك واستجابته لمحدودية كمية المخزون)</w:t>
      </w:r>
    </w:p>
    <w:tbl>
      <w:tblPr>
        <w:tblStyle w:val="af"/>
        <w:bidiVisual/>
        <w:tblW w:w="8224" w:type="dxa"/>
        <w:tblInd w:w="226" w:type="dxa"/>
        <w:tblLook w:val="04A0" w:firstRow="1" w:lastRow="0" w:firstColumn="1" w:lastColumn="0" w:noHBand="0" w:noVBand="1"/>
      </w:tblPr>
      <w:tblGrid>
        <w:gridCol w:w="4257"/>
        <w:gridCol w:w="812"/>
        <w:gridCol w:w="705"/>
        <w:gridCol w:w="751"/>
        <w:gridCol w:w="708"/>
        <w:gridCol w:w="991"/>
      </w:tblGrid>
      <w:tr w:rsidR="001C268E" w:rsidRPr="00AB1493" w14:paraId="148F08DB" w14:textId="77777777" w:rsidTr="00462D34">
        <w:trPr>
          <w:trHeight w:val="528"/>
        </w:trPr>
        <w:tc>
          <w:tcPr>
            <w:tcW w:w="4257" w:type="dxa"/>
          </w:tcPr>
          <w:p w14:paraId="5561E859"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الاسئلة</w:t>
            </w:r>
          </w:p>
        </w:tc>
        <w:tc>
          <w:tcPr>
            <w:tcW w:w="812" w:type="dxa"/>
          </w:tcPr>
          <w:p w14:paraId="281B7699"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 بشدة</w:t>
            </w:r>
          </w:p>
        </w:tc>
        <w:tc>
          <w:tcPr>
            <w:tcW w:w="705" w:type="dxa"/>
          </w:tcPr>
          <w:p w14:paraId="40A1A45F"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w:t>
            </w:r>
          </w:p>
        </w:tc>
        <w:tc>
          <w:tcPr>
            <w:tcW w:w="751" w:type="dxa"/>
          </w:tcPr>
          <w:p w14:paraId="142BB3B8"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محايد</w:t>
            </w:r>
          </w:p>
        </w:tc>
        <w:tc>
          <w:tcPr>
            <w:tcW w:w="708" w:type="dxa"/>
          </w:tcPr>
          <w:p w14:paraId="6B9A6033"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w:t>
            </w:r>
          </w:p>
        </w:tc>
        <w:tc>
          <w:tcPr>
            <w:tcW w:w="991" w:type="dxa"/>
          </w:tcPr>
          <w:p w14:paraId="1C6973E0"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 بشدة</w:t>
            </w:r>
          </w:p>
        </w:tc>
      </w:tr>
      <w:tr w:rsidR="001C268E" w:rsidRPr="00AB1493" w14:paraId="3927D142" w14:textId="77777777" w:rsidTr="00462D34">
        <w:trPr>
          <w:trHeight w:val="469"/>
        </w:trPr>
        <w:tc>
          <w:tcPr>
            <w:tcW w:w="4257" w:type="dxa"/>
          </w:tcPr>
          <w:p w14:paraId="4E53810A" w14:textId="77777777" w:rsidR="001C268E" w:rsidRPr="00AB1493" w:rsidRDefault="001C268E" w:rsidP="00462D34">
            <w:pPr>
              <w:tabs>
                <w:tab w:val="left" w:pos="0"/>
              </w:tabs>
              <w:ind w:left="32" w:right="464"/>
              <w:rPr>
                <w:rFonts w:ascii="Sakkal Majalla" w:hAnsi="Sakkal Majalla" w:cs="Sakkal Majalla"/>
                <w:sz w:val="24"/>
                <w:szCs w:val="24"/>
                <w:rtl/>
              </w:rPr>
            </w:pPr>
            <w:r w:rsidRPr="00AB1493">
              <w:rPr>
                <w:rFonts w:ascii="Sakkal Majalla" w:hAnsi="Sakkal Majalla" w:cs="Sakkal Majalla"/>
                <w:sz w:val="24"/>
                <w:szCs w:val="24"/>
                <w:rtl/>
              </w:rPr>
              <w:t>تزداد رغبتي في الشراء فوراً عندما يوضح المتجر أن "الكمية محدودة" أو "آخر قطعتين متاحتين"</w:t>
            </w:r>
          </w:p>
        </w:tc>
        <w:tc>
          <w:tcPr>
            <w:tcW w:w="812" w:type="dxa"/>
          </w:tcPr>
          <w:p w14:paraId="748A4169" w14:textId="77777777" w:rsidR="001C268E" w:rsidRPr="00AB1493" w:rsidRDefault="001C268E" w:rsidP="00462D34">
            <w:pPr>
              <w:rPr>
                <w:rFonts w:ascii="Sakkal Majalla" w:hAnsi="Sakkal Majalla" w:cs="Sakkal Majalla"/>
                <w:sz w:val="28"/>
                <w:szCs w:val="28"/>
                <w:rtl/>
              </w:rPr>
            </w:pPr>
          </w:p>
        </w:tc>
        <w:tc>
          <w:tcPr>
            <w:tcW w:w="705" w:type="dxa"/>
          </w:tcPr>
          <w:p w14:paraId="76FC3EBF" w14:textId="77777777" w:rsidR="001C268E" w:rsidRPr="00AB1493" w:rsidRDefault="001C268E" w:rsidP="00462D34">
            <w:pPr>
              <w:rPr>
                <w:rFonts w:ascii="Sakkal Majalla" w:hAnsi="Sakkal Majalla" w:cs="Sakkal Majalla"/>
                <w:sz w:val="28"/>
                <w:szCs w:val="28"/>
                <w:rtl/>
              </w:rPr>
            </w:pPr>
          </w:p>
        </w:tc>
        <w:tc>
          <w:tcPr>
            <w:tcW w:w="751" w:type="dxa"/>
          </w:tcPr>
          <w:p w14:paraId="46000AEA" w14:textId="77777777" w:rsidR="001C268E" w:rsidRPr="00AB1493" w:rsidRDefault="001C268E" w:rsidP="00462D34">
            <w:pPr>
              <w:rPr>
                <w:rFonts w:ascii="Sakkal Majalla" w:hAnsi="Sakkal Majalla" w:cs="Sakkal Majalla"/>
                <w:sz w:val="28"/>
                <w:szCs w:val="28"/>
                <w:rtl/>
              </w:rPr>
            </w:pPr>
          </w:p>
        </w:tc>
        <w:tc>
          <w:tcPr>
            <w:tcW w:w="708" w:type="dxa"/>
          </w:tcPr>
          <w:p w14:paraId="0AAF91A5" w14:textId="77777777" w:rsidR="001C268E" w:rsidRPr="00AB1493" w:rsidRDefault="001C268E" w:rsidP="00462D34">
            <w:pPr>
              <w:rPr>
                <w:rFonts w:ascii="Sakkal Majalla" w:hAnsi="Sakkal Majalla" w:cs="Sakkal Majalla"/>
                <w:sz w:val="28"/>
                <w:szCs w:val="28"/>
                <w:rtl/>
              </w:rPr>
            </w:pPr>
          </w:p>
        </w:tc>
        <w:tc>
          <w:tcPr>
            <w:tcW w:w="991" w:type="dxa"/>
          </w:tcPr>
          <w:p w14:paraId="0C732A3B" w14:textId="77777777" w:rsidR="001C268E" w:rsidRPr="00AB1493" w:rsidRDefault="001C268E" w:rsidP="00462D34">
            <w:pPr>
              <w:rPr>
                <w:rFonts w:ascii="Sakkal Majalla" w:hAnsi="Sakkal Majalla" w:cs="Sakkal Majalla"/>
                <w:sz w:val="28"/>
                <w:szCs w:val="28"/>
                <w:rtl/>
              </w:rPr>
            </w:pPr>
          </w:p>
        </w:tc>
      </w:tr>
      <w:tr w:rsidR="001C268E" w:rsidRPr="00AB1493" w14:paraId="57EE0D7E" w14:textId="77777777" w:rsidTr="00462D34">
        <w:tc>
          <w:tcPr>
            <w:tcW w:w="4257" w:type="dxa"/>
          </w:tcPr>
          <w:p w14:paraId="479390D1" w14:textId="77777777" w:rsidR="001C268E" w:rsidRPr="00AB1493" w:rsidRDefault="001C268E" w:rsidP="00462D34">
            <w:pPr>
              <w:tabs>
                <w:tab w:val="left" w:pos="0"/>
              </w:tabs>
              <w:ind w:right="464"/>
              <w:rPr>
                <w:rFonts w:ascii="Sakkal Majalla" w:hAnsi="Sakkal Majalla" w:cs="Sakkal Majalla"/>
                <w:sz w:val="24"/>
                <w:szCs w:val="24"/>
                <w:rtl/>
              </w:rPr>
            </w:pPr>
            <w:r w:rsidRPr="00AB1493">
              <w:rPr>
                <w:rFonts w:ascii="Sakkal Majalla" w:hAnsi="Sakkal Majalla" w:cs="Sakkal Majalla"/>
                <w:sz w:val="24"/>
                <w:szCs w:val="24"/>
                <w:rtl/>
              </w:rPr>
              <w:t>تدفعني الإعلانات التي تعلن نفاد كميات سابقة من المنتجات إلى متابعة العروض الجديدة بسرعة</w:t>
            </w:r>
          </w:p>
        </w:tc>
        <w:tc>
          <w:tcPr>
            <w:tcW w:w="812" w:type="dxa"/>
          </w:tcPr>
          <w:p w14:paraId="0327727A" w14:textId="77777777" w:rsidR="001C268E" w:rsidRPr="00AB1493" w:rsidRDefault="001C268E" w:rsidP="00462D34">
            <w:pPr>
              <w:rPr>
                <w:rFonts w:ascii="Sakkal Majalla" w:hAnsi="Sakkal Majalla" w:cs="Sakkal Majalla"/>
                <w:sz w:val="28"/>
                <w:szCs w:val="28"/>
                <w:rtl/>
              </w:rPr>
            </w:pPr>
          </w:p>
        </w:tc>
        <w:tc>
          <w:tcPr>
            <w:tcW w:w="705" w:type="dxa"/>
          </w:tcPr>
          <w:p w14:paraId="1B5F6FEA" w14:textId="77777777" w:rsidR="001C268E" w:rsidRPr="00AB1493" w:rsidRDefault="001C268E" w:rsidP="00462D34">
            <w:pPr>
              <w:rPr>
                <w:rFonts w:ascii="Sakkal Majalla" w:hAnsi="Sakkal Majalla" w:cs="Sakkal Majalla"/>
                <w:sz w:val="28"/>
                <w:szCs w:val="28"/>
                <w:rtl/>
              </w:rPr>
            </w:pPr>
          </w:p>
        </w:tc>
        <w:tc>
          <w:tcPr>
            <w:tcW w:w="751" w:type="dxa"/>
          </w:tcPr>
          <w:p w14:paraId="37552353" w14:textId="77777777" w:rsidR="001C268E" w:rsidRPr="00AB1493" w:rsidRDefault="001C268E" w:rsidP="00462D34">
            <w:pPr>
              <w:rPr>
                <w:rFonts w:ascii="Sakkal Majalla" w:hAnsi="Sakkal Majalla" w:cs="Sakkal Majalla"/>
                <w:sz w:val="28"/>
                <w:szCs w:val="28"/>
                <w:rtl/>
              </w:rPr>
            </w:pPr>
          </w:p>
        </w:tc>
        <w:tc>
          <w:tcPr>
            <w:tcW w:w="708" w:type="dxa"/>
          </w:tcPr>
          <w:p w14:paraId="58390449" w14:textId="77777777" w:rsidR="001C268E" w:rsidRPr="00AB1493" w:rsidRDefault="001C268E" w:rsidP="00462D34">
            <w:pPr>
              <w:rPr>
                <w:rFonts w:ascii="Sakkal Majalla" w:hAnsi="Sakkal Majalla" w:cs="Sakkal Majalla"/>
                <w:sz w:val="28"/>
                <w:szCs w:val="28"/>
                <w:rtl/>
              </w:rPr>
            </w:pPr>
          </w:p>
        </w:tc>
        <w:tc>
          <w:tcPr>
            <w:tcW w:w="991" w:type="dxa"/>
          </w:tcPr>
          <w:p w14:paraId="1E665C42" w14:textId="77777777" w:rsidR="001C268E" w:rsidRPr="00AB1493" w:rsidRDefault="001C268E" w:rsidP="00462D34">
            <w:pPr>
              <w:rPr>
                <w:rFonts w:ascii="Sakkal Majalla" w:hAnsi="Sakkal Majalla" w:cs="Sakkal Majalla"/>
                <w:sz w:val="28"/>
                <w:szCs w:val="28"/>
                <w:rtl/>
              </w:rPr>
            </w:pPr>
          </w:p>
        </w:tc>
      </w:tr>
      <w:tr w:rsidR="001C268E" w:rsidRPr="00AB1493" w14:paraId="1F2E3DEB" w14:textId="77777777" w:rsidTr="00462D34">
        <w:tc>
          <w:tcPr>
            <w:tcW w:w="4257" w:type="dxa"/>
          </w:tcPr>
          <w:p w14:paraId="6288797B" w14:textId="77777777" w:rsidR="001C268E" w:rsidRPr="00AB1493" w:rsidRDefault="001C268E" w:rsidP="00462D34">
            <w:pPr>
              <w:tabs>
                <w:tab w:val="left" w:pos="0"/>
              </w:tabs>
              <w:ind w:right="464"/>
              <w:rPr>
                <w:rFonts w:ascii="Sakkal Majalla" w:hAnsi="Sakkal Majalla" w:cs="Sakkal Majalla"/>
                <w:sz w:val="24"/>
                <w:szCs w:val="24"/>
                <w:highlight w:val="yellow"/>
                <w:rtl/>
              </w:rPr>
            </w:pPr>
            <w:r w:rsidRPr="00AB1493">
              <w:rPr>
                <w:rFonts w:ascii="Sakkal Majalla" w:hAnsi="Sakkal Majalla" w:cs="Sakkal Majalla"/>
                <w:sz w:val="24"/>
                <w:szCs w:val="24"/>
                <w:rtl/>
              </w:rPr>
              <w:t>أشعر بأن المنتج أعلى قيمة وأكثر أهمية عندما يتوفر منه عدد محدود فقط.</w:t>
            </w:r>
          </w:p>
        </w:tc>
        <w:tc>
          <w:tcPr>
            <w:tcW w:w="812" w:type="dxa"/>
          </w:tcPr>
          <w:p w14:paraId="28A9544D" w14:textId="77777777" w:rsidR="001C268E" w:rsidRPr="00AB1493" w:rsidRDefault="001C268E" w:rsidP="00462D34">
            <w:pPr>
              <w:rPr>
                <w:rFonts w:ascii="Sakkal Majalla" w:hAnsi="Sakkal Majalla" w:cs="Sakkal Majalla"/>
                <w:sz w:val="28"/>
                <w:szCs w:val="28"/>
                <w:rtl/>
              </w:rPr>
            </w:pPr>
          </w:p>
        </w:tc>
        <w:tc>
          <w:tcPr>
            <w:tcW w:w="705" w:type="dxa"/>
          </w:tcPr>
          <w:p w14:paraId="0313E80A" w14:textId="77777777" w:rsidR="001C268E" w:rsidRPr="00AB1493" w:rsidRDefault="001C268E" w:rsidP="00462D34">
            <w:pPr>
              <w:rPr>
                <w:rFonts w:ascii="Sakkal Majalla" w:hAnsi="Sakkal Majalla" w:cs="Sakkal Majalla"/>
                <w:sz w:val="28"/>
                <w:szCs w:val="28"/>
                <w:rtl/>
              </w:rPr>
            </w:pPr>
          </w:p>
        </w:tc>
        <w:tc>
          <w:tcPr>
            <w:tcW w:w="751" w:type="dxa"/>
          </w:tcPr>
          <w:p w14:paraId="2DB987D9" w14:textId="77777777" w:rsidR="001C268E" w:rsidRPr="00AB1493" w:rsidRDefault="001C268E" w:rsidP="00462D34">
            <w:pPr>
              <w:rPr>
                <w:rFonts w:ascii="Sakkal Majalla" w:hAnsi="Sakkal Majalla" w:cs="Sakkal Majalla"/>
                <w:sz w:val="28"/>
                <w:szCs w:val="28"/>
                <w:rtl/>
              </w:rPr>
            </w:pPr>
          </w:p>
        </w:tc>
        <w:tc>
          <w:tcPr>
            <w:tcW w:w="708" w:type="dxa"/>
          </w:tcPr>
          <w:p w14:paraId="419D5CDC" w14:textId="77777777" w:rsidR="001C268E" w:rsidRPr="00AB1493" w:rsidRDefault="001C268E" w:rsidP="00462D34">
            <w:pPr>
              <w:rPr>
                <w:rFonts w:ascii="Sakkal Majalla" w:hAnsi="Sakkal Majalla" w:cs="Sakkal Majalla"/>
                <w:sz w:val="28"/>
                <w:szCs w:val="28"/>
                <w:rtl/>
              </w:rPr>
            </w:pPr>
          </w:p>
        </w:tc>
        <w:tc>
          <w:tcPr>
            <w:tcW w:w="991" w:type="dxa"/>
          </w:tcPr>
          <w:p w14:paraId="4D004A46" w14:textId="77777777" w:rsidR="001C268E" w:rsidRPr="00AB1493" w:rsidRDefault="001C268E" w:rsidP="00462D34">
            <w:pPr>
              <w:rPr>
                <w:rFonts w:ascii="Sakkal Majalla" w:hAnsi="Sakkal Majalla" w:cs="Sakkal Majalla"/>
                <w:sz w:val="28"/>
                <w:szCs w:val="28"/>
                <w:rtl/>
              </w:rPr>
            </w:pPr>
          </w:p>
        </w:tc>
      </w:tr>
      <w:tr w:rsidR="001C268E" w:rsidRPr="00AB1493" w14:paraId="09B30C4D" w14:textId="77777777" w:rsidTr="00462D34">
        <w:tc>
          <w:tcPr>
            <w:tcW w:w="4257" w:type="dxa"/>
          </w:tcPr>
          <w:p w14:paraId="4C0A15B8" w14:textId="77777777" w:rsidR="001C268E" w:rsidRPr="00AB1493" w:rsidRDefault="001C268E" w:rsidP="00462D34">
            <w:pPr>
              <w:tabs>
                <w:tab w:val="left" w:pos="0"/>
              </w:tabs>
              <w:ind w:right="464"/>
              <w:rPr>
                <w:rFonts w:ascii="Sakkal Majalla" w:hAnsi="Sakkal Majalla" w:cs="Sakkal Majalla"/>
                <w:sz w:val="24"/>
                <w:szCs w:val="24"/>
                <w:highlight w:val="yellow"/>
                <w:rtl/>
              </w:rPr>
            </w:pPr>
            <w:r w:rsidRPr="00AB1493">
              <w:rPr>
                <w:rFonts w:ascii="Sakkal Majalla" w:hAnsi="Sakkal Majalla" w:cs="Sakkal Majalla"/>
                <w:sz w:val="24"/>
                <w:szCs w:val="24"/>
                <w:rtl/>
              </w:rPr>
              <w:t xml:space="preserve"> تجعلني عبارة " حتى نفاذ الكمية " آخذ المنتج بعين الاعتبار وأفكر فيه باهتمام.</w:t>
            </w:r>
          </w:p>
        </w:tc>
        <w:tc>
          <w:tcPr>
            <w:tcW w:w="812" w:type="dxa"/>
          </w:tcPr>
          <w:p w14:paraId="39F01A45" w14:textId="77777777" w:rsidR="001C268E" w:rsidRPr="00AB1493" w:rsidRDefault="001C268E" w:rsidP="00462D34">
            <w:pPr>
              <w:rPr>
                <w:rFonts w:ascii="Sakkal Majalla" w:hAnsi="Sakkal Majalla" w:cs="Sakkal Majalla"/>
                <w:sz w:val="28"/>
                <w:szCs w:val="28"/>
                <w:rtl/>
              </w:rPr>
            </w:pPr>
          </w:p>
        </w:tc>
        <w:tc>
          <w:tcPr>
            <w:tcW w:w="705" w:type="dxa"/>
          </w:tcPr>
          <w:p w14:paraId="4B2CAE85" w14:textId="77777777" w:rsidR="001C268E" w:rsidRPr="00AB1493" w:rsidRDefault="001C268E" w:rsidP="00462D34">
            <w:pPr>
              <w:rPr>
                <w:rFonts w:ascii="Sakkal Majalla" w:hAnsi="Sakkal Majalla" w:cs="Sakkal Majalla"/>
                <w:sz w:val="28"/>
                <w:szCs w:val="28"/>
                <w:rtl/>
              </w:rPr>
            </w:pPr>
          </w:p>
        </w:tc>
        <w:tc>
          <w:tcPr>
            <w:tcW w:w="751" w:type="dxa"/>
          </w:tcPr>
          <w:p w14:paraId="0C2FFBE9" w14:textId="77777777" w:rsidR="001C268E" w:rsidRPr="00AB1493" w:rsidRDefault="001C268E" w:rsidP="00462D34">
            <w:pPr>
              <w:rPr>
                <w:rFonts w:ascii="Sakkal Majalla" w:hAnsi="Sakkal Majalla" w:cs="Sakkal Majalla"/>
                <w:sz w:val="28"/>
                <w:szCs w:val="28"/>
                <w:rtl/>
              </w:rPr>
            </w:pPr>
          </w:p>
        </w:tc>
        <w:tc>
          <w:tcPr>
            <w:tcW w:w="708" w:type="dxa"/>
          </w:tcPr>
          <w:p w14:paraId="27DFDA16" w14:textId="77777777" w:rsidR="001C268E" w:rsidRPr="00AB1493" w:rsidRDefault="001C268E" w:rsidP="00462D34">
            <w:pPr>
              <w:rPr>
                <w:rFonts w:ascii="Sakkal Majalla" w:hAnsi="Sakkal Majalla" w:cs="Sakkal Majalla"/>
                <w:sz w:val="28"/>
                <w:szCs w:val="28"/>
                <w:rtl/>
              </w:rPr>
            </w:pPr>
          </w:p>
        </w:tc>
        <w:tc>
          <w:tcPr>
            <w:tcW w:w="991" w:type="dxa"/>
          </w:tcPr>
          <w:p w14:paraId="51BE398F" w14:textId="77777777" w:rsidR="001C268E" w:rsidRPr="00AB1493" w:rsidRDefault="001C268E" w:rsidP="00462D34">
            <w:pPr>
              <w:rPr>
                <w:rFonts w:ascii="Sakkal Majalla" w:hAnsi="Sakkal Majalla" w:cs="Sakkal Majalla"/>
                <w:sz w:val="28"/>
                <w:szCs w:val="28"/>
                <w:rtl/>
              </w:rPr>
            </w:pPr>
          </w:p>
        </w:tc>
      </w:tr>
    </w:tbl>
    <w:p w14:paraId="34EBA849" w14:textId="77777777" w:rsidR="001C268E" w:rsidRPr="00AB1493" w:rsidRDefault="001C268E" w:rsidP="001C268E">
      <w:pPr>
        <w:rPr>
          <w:rFonts w:ascii="Sakkal Majalla" w:hAnsi="Sakkal Majalla" w:cs="Sakkal Majalla"/>
          <w:b/>
          <w:bCs/>
          <w:sz w:val="28"/>
          <w:szCs w:val="28"/>
          <w:u w:val="single"/>
          <w:rtl/>
        </w:rPr>
      </w:pPr>
    </w:p>
    <w:p w14:paraId="4FA3C8D8" w14:textId="77777777" w:rsidR="001C268E" w:rsidRPr="00AB1493" w:rsidRDefault="001C268E" w:rsidP="001C268E">
      <w:pPr>
        <w:rPr>
          <w:rFonts w:ascii="Sakkal Majalla" w:hAnsi="Sakkal Majalla" w:cs="Sakkal Majalla"/>
          <w:b/>
          <w:bCs/>
          <w:sz w:val="28"/>
          <w:szCs w:val="28"/>
          <w:rtl/>
        </w:rPr>
      </w:pPr>
      <w:r w:rsidRPr="00AB1493">
        <w:rPr>
          <w:rFonts w:ascii="Sakkal Majalla" w:hAnsi="Sakkal Majalla" w:cs="Sakkal Majalla"/>
          <w:b/>
          <w:bCs/>
          <w:sz w:val="28"/>
          <w:szCs w:val="28"/>
          <w:rtl/>
        </w:rPr>
        <w:t>المحور الثاني</w:t>
      </w:r>
      <w:r w:rsidRPr="00AB1493">
        <w:rPr>
          <w:rFonts w:ascii="Sakkal Majalla" w:hAnsi="Sakkal Majalla" w:cs="Sakkal Majalla"/>
          <w:b/>
          <w:bCs/>
          <w:sz w:val="28"/>
          <w:szCs w:val="28"/>
        </w:rPr>
        <w:t xml:space="preserve">: </w:t>
      </w:r>
      <w:r w:rsidRPr="00AB1493">
        <w:rPr>
          <w:rFonts w:ascii="Sakkal Majalla" w:hAnsi="Sakkal Majalla" w:cs="Sakkal Majalla"/>
          <w:b/>
          <w:bCs/>
          <w:sz w:val="28"/>
          <w:szCs w:val="28"/>
          <w:rtl/>
        </w:rPr>
        <w:t>إدراك رسائل الندرة الزمنية</w:t>
      </w:r>
    </w:p>
    <w:p w14:paraId="595CD584" w14:textId="77777777" w:rsidR="001C268E" w:rsidRPr="00AB1493" w:rsidRDefault="001C268E" w:rsidP="001C268E">
      <w:pPr>
        <w:rPr>
          <w:rFonts w:ascii="Sakkal Majalla" w:hAnsi="Sakkal Majalla" w:cs="Sakkal Majalla"/>
          <w:sz w:val="28"/>
          <w:szCs w:val="28"/>
        </w:rPr>
      </w:pPr>
      <w:r w:rsidRPr="00AB1493">
        <w:rPr>
          <w:rFonts w:ascii="Sakkal Majalla" w:hAnsi="Sakkal Majalla" w:cs="Sakkal Majalla"/>
          <w:sz w:val="28"/>
          <w:szCs w:val="28"/>
          <w:rtl/>
        </w:rPr>
        <w:t>(يقيس مدى تأثر المستهلك بالحدود والمهل الزمنية للفرص)</w:t>
      </w:r>
    </w:p>
    <w:tbl>
      <w:tblPr>
        <w:tblStyle w:val="af"/>
        <w:bidiVisual/>
        <w:tblW w:w="8224" w:type="dxa"/>
        <w:tblInd w:w="226" w:type="dxa"/>
        <w:tblLook w:val="04A0" w:firstRow="1" w:lastRow="0" w:firstColumn="1" w:lastColumn="0" w:noHBand="0" w:noVBand="1"/>
      </w:tblPr>
      <w:tblGrid>
        <w:gridCol w:w="4257"/>
        <w:gridCol w:w="812"/>
        <w:gridCol w:w="705"/>
        <w:gridCol w:w="751"/>
        <w:gridCol w:w="708"/>
        <w:gridCol w:w="991"/>
      </w:tblGrid>
      <w:tr w:rsidR="001C268E" w:rsidRPr="00AB1493" w14:paraId="6D75AFF5" w14:textId="77777777" w:rsidTr="00462D34">
        <w:trPr>
          <w:trHeight w:val="528"/>
        </w:trPr>
        <w:tc>
          <w:tcPr>
            <w:tcW w:w="4257" w:type="dxa"/>
          </w:tcPr>
          <w:p w14:paraId="59781AFE"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الاسئلة</w:t>
            </w:r>
          </w:p>
        </w:tc>
        <w:tc>
          <w:tcPr>
            <w:tcW w:w="812" w:type="dxa"/>
          </w:tcPr>
          <w:p w14:paraId="6FB06DA5"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 بشدة</w:t>
            </w:r>
          </w:p>
        </w:tc>
        <w:tc>
          <w:tcPr>
            <w:tcW w:w="705" w:type="dxa"/>
          </w:tcPr>
          <w:p w14:paraId="5E6B37F1"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w:t>
            </w:r>
          </w:p>
        </w:tc>
        <w:tc>
          <w:tcPr>
            <w:tcW w:w="751" w:type="dxa"/>
          </w:tcPr>
          <w:p w14:paraId="524E130F"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محايد</w:t>
            </w:r>
          </w:p>
        </w:tc>
        <w:tc>
          <w:tcPr>
            <w:tcW w:w="708" w:type="dxa"/>
          </w:tcPr>
          <w:p w14:paraId="183DFF9E"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w:t>
            </w:r>
          </w:p>
        </w:tc>
        <w:tc>
          <w:tcPr>
            <w:tcW w:w="991" w:type="dxa"/>
          </w:tcPr>
          <w:p w14:paraId="1D8409B9"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 بشدة</w:t>
            </w:r>
          </w:p>
        </w:tc>
      </w:tr>
      <w:tr w:rsidR="001C268E" w:rsidRPr="00AB1493" w14:paraId="0EEA7B71" w14:textId="77777777" w:rsidTr="00462D34">
        <w:trPr>
          <w:trHeight w:val="696"/>
        </w:trPr>
        <w:tc>
          <w:tcPr>
            <w:tcW w:w="4257" w:type="dxa"/>
          </w:tcPr>
          <w:p w14:paraId="56EC3B38" w14:textId="77777777" w:rsidR="001C268E" w:rsidRPr="00AB1493" w:rsidRDefault="001C268E" w:rsidP="00462D34">
            <w:pPr>
              <w:ind w:left="32" w:right="464"/>
              <w:rPr>
                <w:rFonts w:ascii="Sakkal Majalla" w:hAnsi="Sakkal Majalla" w:cs="Sakkal Majalla"/>
                <w:sz w:val="24"/>
                <w:szCs w:val="24"/>
                <w:rtl/>
              </w:rPr>
            </w:pPr>
            <w:r w:rsidRPr="00AB1493">
              <w:rPr>
                <w:rFonts w:ascii="Sakkal Majalla" w:hAnsi="Sakkal Majalla" w:cs="Sakkal Majalla"/>
                <w:sz w:val="24"/>
                <w:szCs w:val="24"/>
                <w:rtl/>
              </w:rPr>
              <w:t>تجذبني الإعلانات التي تعلن عن عروض أو خصومات "لفترة محدودة" أو " لليوم فقط"</w:t>
            </w:r>
          </w:p>
        </w:tc>
        <w:tc>
          <w:tcPr>
            <w:tcW w:w="812" w:type="dxa"/>
          </w:tcPr>
          <w:p w14:paraId="3FA8BEDE" w14:textId="77777777" w:rsidR="001C268E" w:rsidRPr="00AB1493" w:rsidRDefault="001C268E" w:rsidP="00462D34">
            <w:pPr>
              <w:rPr>
                <w:rFonts w:ascii="Sakkal Majalla" w:hAnsi="Sakkal Majalla" w:cs="Sakkal Majalla"/>
                <w:sz w:val="28"/>
                <w:szCs w:val="28"/>
                <w:rtl/>
              </w:rPr>
            </w:pPr>
          </w:p>
        </w:tc>
        <w:tc>
          <w:tcPr>
            <w:tcW w:w="705" w:type="dxa"/>
          </w:tcPr>
          <w:p w14:paraId="47AF173A" w14:textId="77777777" w:rsidR="001C268E" w:rsidRPr="00AB1493" w:rsidRDefault="001C268E" w:rsidP="00462D34">
            <w:pPr>
              <w:rPr>
                <w:rFonts w:ascii="Sakkal Majalla" w:hAnsi="Sakkal Majalla" w:cs="Sakkal Majalla"/>
                <w:sz w:val="28"/>
                <w:szCs w:val="28"/>
                <w:rtl/>
              </w:rPr>
            </w:pPr>
          </w:p>
        </w:tc>
        <w:tc>
          <w:tcPr>
            <w:tcW w:w="751" w:type="dxa"/>
          </w:tcPr>
          <w:p w14:paraId="231AD7FA" w14:textId="77777777" w:rsidR="001C268E" w:rsidRPr="00AB1493" w:rsidRDefault="001C268E" w:rsidP="00462D34">
            <w:pPr>
              <w:rPr>
                <w:rFonts w:ascii="Sakkal Majalla" w:hAnsi="Sakkal Majalla" w:cs="Sakkal Majalla"/>
                <w:sz w:val="28"/>
                <w:szCs w:val="28"/>
                <w:rtl/>
              </w:rPr>
            </w:pPr>
          </w:p>
        </w:tc>
        <w:tc>
          <w:tcPr>
            <w:tcW w:w="708" w:type="dxa"/>
          </w:tcPr>
          <w:p w14:paraId="57DC455F" w14:textId="77777777" w:rsidR="001C268E" w:rsidRPr="00AB1493" w:rsidRDefault="001C268E" w:rsidP="00462D34">
            <w:pPr>
              <w:rPr>
                <w:rFonts w:ascii="Sakkal Majalla" w:hAnsi="Sakkal Majalla" w:cs="Sakkal Majalla"/>
                <w:sz w:val="28"/>
                <w:szCs w:val="28"/>
                <w:rtl/>
              </w:rPr>
            </w:pPr>
          </w:p>
        </w:tc>
        <w:tc>
          <w:tcPr>
            <w:tcW w:w="991" w:type="dxa"/>
          </w:tcPr>
          <w:p w14:paraId="385E2627" w14:textId="77777777" w:rsidR="001C268E" w:rsidRPr="00AB1493" w:rsidRDefault="001C268E" w:rsidP="00462D34">
            <w:pPr>
              <w:rPr>
                <w:rFonts w:ascii="Sakkal Majalla" w:hAnsi="Sakkal Majalla" w:cs="Sakkal Majalla"/>
                <w:sz w:val="28"/>
                <w:szCs w:val="28"/>
                <w:rtl/>
              </w:rPr>
            </w:pPr>
          </w:p>
        </w:tc>
      </w:tr>
      <w:tr w:rsidR="001C268E" w:rsidRPr="00AB1493" w14:paraId="643D6776" w14:textId="77777777" w:rsidTr="00462D34">
        <w:trPr>
          <w:trHeight w:val="336"/>
        </w:trPr>
        <w:tc>
          <w:tcPr>
            <w:tcW w:w="4257" w:type="dxa"/>
          </w:tcPr>
          <w:p w14:paraId="548E4649" w14:textId="77777777" w:rsidR="001C268E" w:rsidRPr="00AB1493" w:rsidRDefault="001C268E" w:rsidP="00462D34">
            <w:pPr>
              <w:ind w:left="32" w:right="464"/>
              <w:rPr>
                <w:rFonts w:ascii="Sakkal Majalla" w:hAnsi="Sakkal Majalla" w:cs="Sakkal Majalla"/>
                <w:sz w:val="24"/>
                <w:szCs w:val="24"/>
                <w:rtl/>
              </w:rPr>
            </w:pPr>
            <w:r w:rsidRPr="00AB1493">
              <w:rPr>
                <w:rFonts w:ascii="Sakkal Majalla" w:hAnsi="Sakkal Majalla" w:cs="Sakkal Majalla"/>
                <w:sz w:val="24"/>
                <w:szCs w:val="24"/>
                <w:rtl/>
              </w:rPr>
              <w:t>اشتريت سلعة لمجرد أن عرضا لفترة محدودة كان على وشك الانتهاء</w:t>
            </w:r>
          </w:p>
        </w:tc>
        <w:tc>
          <w:tcPr>
            <w:tcW w:w="812" w:type="dxa"/>
          </w:tcPr>
          <w:p w14:paraId="712B4D1C" w14:textId="77777777" w:rsidR="001C268E" w:rsidRPr="00AB1493" w:rsidRDefault="001C268E" w:rsidP="00462D34">
            <w:pPr>
              <w:rPr>
                <w:rFonts w:ascii="Sakkal Majalla" w:hAnsi="Sakkal Majalla" w:cs="Sakkal Majalla"/>
                <w:sz w:val="28"/>
                <w:szCs w:val="28"/>
                <w:rtl/>
              </w:rPr>
            </w:pPr>
          </w:p>
        </w:tc>
        <w:tc>
          <w:tcPr>
            <w:tcW w:w="705" w:type="dxa"/>
          </w:tcPr>
          <w:p w14:paraId="253A2F46" w14:textId="77777777" w:rsidR="001C268E" w:rsidRPr="00AB1493" w:rsidRDefault="001C268E" w:rsidP="00462D34">
            <w:pPr>
              <w:rPr>
                <w:rFonts w:ascii="Sakkal Majalla" w:hAnsi="Sakkal Majalla" w:cs="Sakkal Majalla"/>
                <w:sz w:val="28"/>
                <w:szCs w:val="28"/>
                <w:rtl/>
              </w:rPr>
            </w:pPr>
          </w:p>
        </w:tc>
        <w:tc>
          <w:tcPr>
            <w:tcW w:w="751" w:type="dxa"/>
          </w:tcPr>
          <w:p w14:paraId="44344CE6" w14:textId="77777777" w:rsidR="001C268E" w:rsidRPr="00AB1493" w:rsidRDefault="001C268E" w:rsidP="00462D34">
            <w:pPr>
              <w:rPr>
                <w:rFonts w:ascii="Sakkal Majalla" w:hAnsi="Sakkal Majalla" w:cs="Sakkal Majalla"/>
                <w:sz w:val="28"/>
                <w:szCs w:val="28"/>
                <w:rtl/>
              </w:rPr>
            </w:pPr>
          </w:p>
        </w:tc>
        <w:tc>
          <w:tcPr>
            <w:tcW w:w="708" w:type="dxa"/>
          </w:tcPr>
          <w:p w14:paraId="2576DD70" w14:textId="77777777" w:rsidR="001C268E" w:rsidRPr="00AB1493" w:rsidRDefault="001C268E" w:rsidP="00462D34">
            <w:pPr>
              <w:rPr>
                <w:rFonts w:ascii="Sakkal Majalla" w:hAnsi="Sakkal Majalla" w:cs="Sakkal Majalla"/>
                <w:sz w:val="28"/>
                <w:szCs w:val="28"/>
                <w:rtl/>
              </w:rPr>
            </w:pPr>
          </w:p>
        </w:tc>
        <w:tc>
          <w:tcPr>
            <w:tcW w:w="991" w:type="dxa"/>
          </w:tcPr>
          <w:p w14:paraId="5C19C8E9" w14:textId="77777777" w:rsidR="001C268E" w:rsidRPr="00AB1493" w:rsidRDefault="001C268E" w:rsidP="00462D34">
            <w:pPr>
              <w:rPr>
                <w:rFonts w:ascii="Sakkal Majalla" w:hAnsi="Sakkal Majalla" w:cs="Sakkal Majalla"/>
                <w:sz w:val="28"/>
                <w:szCs w:val="28"/>
                <w:rtl/>
              </w:rPr>
            </w:pPr>
          </w:p>
        </w:tc>
      </w:tr>
      <w:tr w:rsidR="001C268E" w:rsidRPr="00AB1493" w14:paraId="7C5A15BA" w14:textId="77777777" w:rsidTr="00462D34">
        <w:tc>
          <w:tcPr>
            <w:tcW w:w="4257" w:type="dxa"/>
          </w:tcPr>
          <w:p w14:paraId="22B70B63" w14:textId="77777777" w:rsidR="001C268E" w:rsidRPr="00AB1493" w:rsidRDefault="001C268E" w:rsidP="00462D34">
            <w:pPr>
              <w:ind w:right="464"/>
              <w:rPr>
                <w:rFonts w:ascii="Sakkal Majalla" w:hAnsi="Sakkal Majalla" w:cs="Sakkal Majalla"/>
                <w:sz w:val="24"/>
                <w:szCs w:val="24"/>
                <w:rtl/>
              </w:rPr>
            </w:pPr>
            <w:r w:rsidRPr="00AB1493">
              <w:rPr>
                <w:rFonts w:ascii="Sakkal Majalla" w:hAnsi="Sakkal Majalla" w:cs="Sakkal Majalla"/>
                <w:sz w:val="24"/>
                <w:szCs w:val="24"/>
                <w:rtl/>
              </w:rPr>
              <w:t xml:space="preserve"> تزيد الإعلانات التي تشير إلى قرب انتهاء مهلة الخصم من إدراكي لأهمية وقيمة المنتج المعروض.</w:t>
            </w:r>
          </w:p>
        </w:tc>
        <w:tc>
          <w:tcPr>
            <w:tcW w:w="812" w:type="dxa"/>
          </w:tcPr>
          <w:p w14:paraId="633C8F8F" w14:textId="77777777" w:rsidR="001C268E" w:rsidRPr="00AB1493" w:rsidRDefault="001C268E" w:rsidP="00462D34">
            <w:pPr>
              <w:rPr>
                <w:rFonts w:ascii="Sakkal Majalla" w:hAnsi="Sakkal Majalla" w:cs="Sakkal Majalla"/>
                <w:sz w:val="28"/>
                <w:szCs w:val="28"/>
                <w:rtl/>
              </w:rPr>
            </w:pPr>
          </w:p>
        </w:tc>
        <w:tc>
          <w:tcPr>
            <w:tcW w:w="705" w:type="dxa"/>
          </w:tcPr>
          <w:p w14:paraId="255C3C70" w14:textId="77777777" w:rsidR="001C268E" w:rsidRPr="00AB1493" w:rsidRDefault="001C268E" w:rsidP="00462D34">
            <w:pPr>
              <w:rPr>
                <w:rFonts w:ascii="Sakkal Majalla" w:hAnsi="Sakkal Majalla" w:cs="Sakkal Majalla"/>
                <w:sz w:val="28"/>
                <w:szCs w:val="28"/>
                <w:rtl/>
              </w:rPr>
            </w:pPr>
          </w:p>
        </w:tc>
        <w:tc>
          <w:tcPr>
            <w:tcW w:w="751" w:type="dxa"/>
          </w:tcPr>
          <w:p w14:paraId="5E876635" w14:textId="77777777" w:rsidR="001C268E" w:rsidRPr="00AB1493" w:rsidRDefault="001C268E" w:rsidP="00462D34">
            <w:pPr>
              <w:rPr>
                <w:rFonts w:ascii="Sakkal Majalla" w:hAnsi="Sakkal Majalla" w:cs="Sakkal Majalla"/>
                <w:sz w:val="28"/>
                <w:szCs w:val="28"/>
                <w:rtl/>
              </w:rPr>
            </w:pPr>
          </w:p>
        </w:tc>
        <w:tc>
          <w:tcPr>
            <w:tcW w:w="708" w:type="dxa"/>
          </w:tcPr>
          <w:p w14:paraId="0B68F113" w14:textId="77777777" w:rsidR="001C268E" w:rsidRPr="00AB1493" w:rsidRDefault="001C268E" w:rsidP="00462D34">
            <w:pPr>
              <w:rPr>
                <w:rFonts w:ascii="Sakkal Majalla" w:hAnsi="Sakkal Majalla" w:cs="Sakkal Majalla"/>
                <w:sz w:val="28"/>
                <w:szCs w:val="28"/>
                <w:rtl/>
              </w:rPr>
            </w:pPr>
          </w:p>
        </w:tc>
        <w:tc>
          <w:tcPr>
            <w:tcW w:w="991" w:type="dxa"/>
          </w:tcPr>
          <w:p w14:paraId="53F51601" w14:textId="77777777" w:rsidR="001C268E" w:rsidRPr="00AB1493" w:rsidRDefault="001C268E" w:rsidP="00462D34">
            <w:pPr>
              <w:rPr>
                <w:rFonts w:ascii="Sakkal Majalla" w:hAnsi="Sakkal Majalla" w:cs="Sakkal Majalla"/>
                <w:sz w:val="28"/>
                <w:szCs w:val="28"/>
                <w:rtl/>
              </w:rPr>
            </w:pPr>
          </w:p>
        </w:tc>
      </w:tr>
      <w:tr w:rsidR="001C268E" w:rsidRPr="00AB1493" w14:paraId="51FE2D86" w14:textId="77777777" w:rsidTr="00462D34">
        <w:trPr>
          <w:trHeight w:val="865"/>
        </w:trPr>
        <w:tc>
          <w:tcPr>
            <w:tcW w:w="4257" w:type="dxa"/>
          </w:tcPr>
          <w:p w14:paraId="270079F5" w14:textId="77777777" w:rsidR="001C268E" w:rsidRPr="00AB1493" w:rsidRDefault="001C268E" w:rsidP="00462D34">
            <w:pPr>
              <w:ind w:left="32" w:right="464"/>
              <w:rPr>
                <w:rFonts w:ascii="Sakkal Majalla" w:hAnsi="Sakkal Majalla" w:cs="Sakkal Majalla"/>
                <w:sz w:val="24"/>
                <w:szCs w:val="24"/>
                <w:rtl/>
              </w:rPr>
            </w:pPr>
            <w:r w:rsidRPr="00AB1493">
              <w:rPr>
                <w:rFonts w:ascii="Sakkal Majalla" w:hAnsi="Sakkal Majalla" w:cs="Sakkal Majalla"/>
                <w:sz w:val="24"/>
                <w:szCs w:val="24"/>
                <w:rtl/>
              </w:rPr>
              <w:t xml:space="preserve"> أجد نفسي أكثر ميلاً للمنتجات في حال كان العرض متاحاً لفترة زمنية قصيرة جداً مقارنة بالعروض المفتوحة.</w:t>
            </w:r>
          </w:p>
        </w:tc>
        <w:tc>
          <w:tcPr>
            <w:tcW w:w="812" w:type="dxa"/>
          </w:tcPr>
          <w:p w14:paraId="5853695E" w14:textId="77777777" w:rsidR="001C268E" w:rsidRPr="00AB1493" w:rsidRDefault="001C268E" w:rsidP="00462D34">
            <w:pPr>
              <w:rPr>
                <w:rFonts w:ascii="Sakkal Majalla" w:hAnsi="Sakkal Majalla" w:cs="Sakkal Majalla"/>
                <w:sz w:val="28"/>
                <w:szCs w:val="28"/>
                <w:rtl/>
              </w:rPr>
            </w:pPr>
          </w:p>
        </w:tc>
        <w:tc>
          <w:tcPr>
            <w:tcW w:w="705" w:type="dxa"/>
          </w:tcPr>
          <w:p w14:paraId="12FE324A" w14:textId="77777777" w:rsidR="001C268E" w:rsidRPr="00AB1493" w:rsidRDefault="001C268E" w:rsidP="00462D34">
            <w:pPr>
              <w:rPr>
                <w:rFonts w:ascii="Sakkal Majalla" w:hAnsi="Sakkal Majalla" w:cs="Sakkal Majalla"/>
                <w:sz w:val="28"/>
                <w:szCs w:val="28"/>
                <w:rtl/>
              </w:rPr>
            </w:pPr>
          </w:p>
        </w:tc>
        <w:tc>
          <w:tcPr>
            <w:tcW w:w="751" w:type="dxa"/>
          </w:tcPr>
          <w:p w14:paraId="3CDBED04" w14:textId="77777777" w:rsidR="001C268E" w:rsidRPr="00AB1493" w:rsidRDefault="001C268E" w:rsidP="00462D34">
            <w:pPr>
              <w:rPr>
                <w:rFonts w:ascii="Sakkal Majalla" w:hAnsi="Sakkal Majalla" w:cs="Sakkal Majalla"/>
                <w:sz w:val="28"/>
                <w:szCs w:val="28"/>
                <w:rtl/>
              </w:rPr>
            </w:pPr>
          </w:p>
        </w:tc>
        <w:tc>
          <w:tcPr>
            <w:tcW w:w="708" w:type="dxa"/>
          </w:tcPr>
          <w:p w14:paraId="5C208BC4" w14:textId="77777777" w:rsidR="001C268E" w:rsidRPr="00AB1493" w:rsidRDefault="001C268E" w:rsidP="00462D34">
            <w:pPr>
              <w:rPr>
                <w:rFonts w:ascii="Sakkal Majalla" w:hAnsi="Sakkal Majalla" w:cs="Sakkal Majalla"/>
                <w:sz w:val="28"/>
                <w:szCs w:val="28"/>
                <w:rtl/>
              </w:rPr>
            </w:pPr>
          </w:p>
        </w:tc>
        <w:tc>
          <w:tcPr>
            <w:tcW w:w="991" w:type="dxa"/>
          </w:tcPr>
          <w:p w14:paraId="679ECBD2" w14:textId="77777777" w:rsidR="001C268E" w:rsidRPr="00AB1493" w:rsidRDefault="001C268E" w:rsidP="00462D34">
            <w:pPr>
              <w:rPr>
                <w:rFonts w:ascii="Sakkal Majalla" w:hAnsi="Sakkal Majalla" w:cs="Sakkal Majalla"/>
                <w:sz w:val="28"/>
                <w:szCs w:val="28"/>
                <w:rtl/>
              </w:rPr>
            </w:pPr>
          </w:p>
        </w:tc>
      </w:tr>
      <w:tr w:rsidR="001C268E" w:rsidRPr="00AB1493" w14:paraId="6658800F" w14:textId="77777777" w:rsidTr="00462D34">
        <w:trPr>
          <w:trHeight w:val="736"/>
        </w:trPr>
        <w:tc>
          <w:tcPr>
            <w:tcW w:w="4257" w:type="dxa"/>
          </w:tcPr>
          <w:p w14:paraId="1F255FA6" w14:textId="77777777" w:rsidR="001C268E" w:rsidRPr="00AB1493" w:rsidRDefault="001C268E" w:rsidP="00462D34">
            <w:pPr>
              <w:ind w:left="32" w:right="464"/>
              <w:rPr>
                <w:rFonts w:ascii="Sakkal Majalla" w:hAnsi="Sakkal Majalla" w:cs="Sakkal Majalla"/>
                <w:sz w:val="24"/>
                <w:szCs w:val="24"/>
                <w:rtl/>
              </w:rPr>
            </w:pPr>
            <w:r w:rsidRPr="00AB1493">
              <w:rPr>
                <w:rFonts w:ascii="Sakkal Majalla" w:hAnsi="Sakkal Majalla" w:cs="Sakkal Majalla"/>
                <w:sz w:val="24"/>
                <w:szCs w:val="24"/>
                <w:rtl/>
              </w:rPr>
              <w:t xml:space="preserve"> أشعر بضرورة اقتناء المنتج عندما يظهر عد تنازلي (وقت محدود) لانتهاء العرض الترويجي.</w:t>
            </w:r>
          </w:p>
        </w:tc>
        <w:tc>
          <w:tcPr>
            <w:tcW w:w="812" w:type="dxa"/>
          </w:tcPr>
          <w:p w14:paraId="77D32158" w14:textId="77777777" w:rsidR="001C268E" w:rsidRPr="00AB1493" w:rsidRDefault="001C268E" w:rsidP="00462D34">
            <w:pPr>
              <w:rPr>
                <w:rFonts w:ascii="Sakkal Majalla" w:hAnsi="Sakkal Majalla" w:cs="Sakkal Majalla"/>
                <w:sz w:val="28"/>
                <w:szCs w:val="28"/>
                <w:rtl/>
              </w:rPr>
            </w:pPr>
          </w:p>
        </w:tc>
        <w:tc>
          <w:tcPr>
            <w:tcW w:w="705" w:type="dxa"/>
          </w:tcPr>
          <w:p w14:paraId="79B31617" w14:textId="77777777" w:rsidR="001C268E" w:rsidRPr="00AB1493" w:rsidRDefault="001C268E" w:rsidP="00462D34">
            <w:pPr>
              <w:rPr>
                <w:rFonts w:ascii="Sakkal Majalla" w:hAnsi="Sakkal Majalla" w:cs="Sakkal Majalla"/>
                <w:sz w:val="28"/>
                <w:szCs w:val="28"/>
                <w:rtl/>
              </w:rPr>
            </w:pPr>
          </w:p>
        </w:tc>
        <w:tc>
          <w:tcPr>
            <w:tcW w:w="751" w:type="dxa"/>
          </w:tcPr>
          <w:p w14:paraId="66636A90" w14:textId="77777777" w:rsidR="001C268E" w:rsidRPr="00AB1493" w:rsidRDefault="001C268E" w:rsidP="00462D34">
            <w:pPr>
              <w:rPr>
                <w:rFonts w:ascii="Sakkal Majalla" w:hAnsi="Sakkal Majalla" w:cs="Sakkal Majalla"/>
                <w:sz w:val="28"/>
                <w:szCs w:val="28"/>
                <w:rtl/>
              </w:rPr>
            </w:pPr>
          </w:p>
        </w:tc>
        <w:tc>
          <w:tcPr>
            <w:tcW w:w="708" w:type="dxa"/>
          </w:tcPr>
          <w:p w14:paraId="0EFBFA0C" w14:textId="77777777" w:rsidR="001C268E" w:rsidRPr="00AB1493" w:rsidRDefault="001C268E" w:rsidP="00462D34">
            <w:pPr>
              <w:rPr>
                <w:rFonts w:ascii="Sakkal Majalla" w:hAnsi="Sakkal Majalla" w:cs="Sakkal Majalla"/>
                <w:sz w:val="28"/>
                <w:szCs w:val="28"/>
                <w:rtl/>
              </w:rPr>
            </w:pPr>
          </w:p>
        </w:tc>
        <w:tc>
          <w:tcPr>
            <w:tcW w:w="991" w:type="dxa"/>
          </w:tcPr>
          <w:p w14:paraId="73B448C4" w14:textId="77777777" w:rsidR="001C268E" w:rsidRPr="00AB1493" w:rsidRDefault="001C268E" w:rsidP="00462D34">
            <w:pPr>
              <w:rPr>
                <w:rFonts w:ascii="Sakkal Majalla" w:hAnsi="Sakkal Majalla" w:cs="Sakkal Majalla"/>
                <w:sz w:val="28"/>
                <w:szCs w:val="28"/>
                <w:rtl/>
              </w:rPr>
            </w:pPr>
          </w:p>
        </w:tc>
      </w:tr>
    </w:tbl>
    <w:p w14:paraId="64F4FC1D" w14:textId="77777777" w:rsidR="001C268E" w:rsidRPr="00AB1493" w:rsidRDefault="001C268E" w:rsidP="001C268E">
      <w:pPr>
        <w:rPr>
          <w:rFonts w:ascii="Sakkal Majalla" w:hAnsi="Sakkal Majalla" w:cs="Sakkal Majalla"/>
          <w:sz w:val="28"/>
          <w:szCs w:val="28"/>
          <w:rtl/>
        </w:rPr>
      </w:pPr>
    </w:p>
    <w:p w14:paraId="2578D6A7" w14:textId="77777777" w:rsidR="001C268E" w:rsidRPr="00AB1493" w:rsidRDefault="001C268E" w:rsidP="001C268E">
      <w:pPr>
        <w:rPr>
          <w:rFonts w:ascii="Sakkal Majalla" w:hAnsi="Sakkal Majalla" w:cs="Sakkal Majalla"/>
          <w:b/>
          <w:bCs/>
          <w:sz w:val="28"/>
          <w:szCs w:val="28"/>
          <w:rtl/>
        </w:rPr>
      </w:pPr>
      <w:r w:rsidRPr="00AB1493">
        <w:rPr>
          <w:rFonts w:ascii="Sakkal Majalla" w:hAnsi="Sakkal Majalla" w:cs="Sakkal Majalla"/>
          <w:b/>
          <w:bCs/>
          <w:sz w:val="28"/>
          <w:szCs w:val="28"/>
          <w:rtl/>
        </w:rPr>
        <w:t xml:space="preserve">القسم </w:t>
      </w:r>
      <w:proofErr w:type="gramStart"/>
      <w:r w:rsidRPr="00AB1493">
        <w:rPr>
          <w:rFonts w:ascii="Sakkal Majalla" w:hAnsi="Sakkal Majalla" w:cs="Sakkal Majalla"/>
          <w:b/>
          <w:bCs/>
          <w:sz w:val="28"/>
          <w:szCs w:val="28"/>
          <w:rtl/>
        </w:rPr>
        <w:t>الثاني :</w:t>
      </w:r>
      <w:proofErr w:type="gramEnd"/>
      <w:r w:rsidRPr="00AB1493">
        <w:rPr>
          <w:rFonts w:ascii="Sakkal Majalla" w:hAnsi="Sakkal Majalla" w:cs="Sakkal Majalla"/>
          <w:b/>
          <w:bCs/>
          <w:sz w:val="28"/>
          <w:szCs w:val="28"/>
          <w:rtl/>
        </w:rPr>
        <w:t xml:space="preserve"> ظاهرة الخوف من فوات الفرصة والميل للشراء الاندفاعي</w:t>
      </w:r>
    </w:p>
    <w:p w14:paraId="27CF90A6" w14:textId="77777777" w:rsidR="001C268E" w:rsidRPr="00D110EA" w:rsidRDefault="001C268E" w:rsidP="001C268E">
      <w:pPr>
        <w:rPr>
          <w:rFonts w:ascii="Sakkal Majalla" w:hAnsi="Sakkal Majalla" w:cs="Sakkal Majalla"/>
          <w:sz w:val="28"/>
          <w:szCs w:val="28"/>
        </w:rPr>
      </w:pPr>
      <w:r w:rsidRPr="00D110EA">
        <w:rPr>
          <w:rFonts w:ascii="Sakkal Majalla" w:hAnsi="Sakkal Majalla" w:cs="Sakkal Majalla"/>
          <w:sz w:val="28"/>
          <w:szCs w:val="28"/>
          <w:rtl/>
        </w:rPr>
        <w:t>يهدف هذا القسم إلى معرفة مشاعرك وسلوكياتك الشخصية عند مواجهة العروض الترويجية؛ حيث يركز الجزء الأول على </w:t>
      </w:r>
      <w:r w:rsidRPr="00D110EA">
        <w:rPr>
          <w:rFonts w:ascii="Sakkal Majalla" w:hAnsi="Sakkal Majalla" w:cs="Sakkal Majalla"/>
          <w:b/>
          <w:bCs/>
          <w:sz w:val="28"/>
          <w:szCs w:val="28"/>
          <w:rtl/>
        </w:rPr>
        <w:t>مشاعر القلق من ضياع الفرصة</w:t>
      </w:r>
      <w:r w:rsidRPr="00D110EA">
        <w:rPr>
          <w:rFonts w:ascii="Sakkal Majalla" w:hAnsi="Sakkal Majalla" w:cs="Sakkal Majalla"/>
          <w:sz w:val="28"/>
          <w:szCs w:val="28"/>
          <w:rtl/>
        </w:rPr>
        <w:t> (مثل الخوف من تفويت العرض أو الاضطرار للشراء بسعر أعلى لاحقاً)، بينما يركز الجزء الثاني على </w:t>
      </w:r>
      <w:r w:rsidRPr="00D110EA">
        <w:rPr>
          <w:rFonts w:ascii="Sakkal Majalla" w:hAnsi="Sakkal Majalla" w:cs="Sakkal Majalla"/>
          <w:b/>
          <w:bCs/>
          <w:sz w:val="28"/>
          <w:szCs w:val="28"/>
          <w:rtl/>
        </w:rPr>
        <w:t>الميل للشراء السريع</w:t>
      </w:r>
      <w:r w:rsidRPr="00D110EA">
        <w:rPr>
          <w:rFonts w:ascii="Sakkal Majalla" w:hAnsi="Sakkal Majalla" w:cs="Sakkal Majalla"/>
          <w:sz w:val="28"/>
          <w:szCs w:val="28"/>
        </w:rPr>
        <w:t> </w:t>
      </w:r>
      <w:r w:rsidRPr="00D110EA">
        <w:rPr>
          <w:rFonts w:ascii="Sakkal Majalla" w:hAnsi="Sakkal Majalla" w:cs="Sakkal Majalla"/>
          <w:sz w:val="28"/>
          <w:szCs w:val="28"/>
          <w:rtl/>
        </w:rPr>
        <w:t>الناتج عن هذه العروض</w:t>
      </w:r>
      <w:r w:rsidRPr="00D110EA">
        <w:rPr>
          <w:rFonts w:ascii="Sakkal Majalla" w:hAnsi="Sakkal Majalla" w:cs="Sakkal Majalla"/>
          <w:sz w:val="28"/>
          <w:szCs w:val="28"/>
        </w:rPr>
        <w:t>.</w:t>
      </w:r>
    </w:p>
    <w:p w14:paraId="60ECEAD2" w14:textId="77777777" w:rsidR="001C268E" w:rsidRPr="00D110EA" w:rsidRDefault="001C268E" w:rsidP="001C268E">
      <w:pPr>
        <w:rPr>
          <w:rFonts w:ascii="Sakkal Majalla" w:hAnsi="Sakkal Majalla" w:cs="Sakkal Majalla"/>
          <w:sz w:val="28"/>
          <w:szCs w:val="28"/>
        </w:rPr>
      </w:pPr>
      <w:r w:rsidRPr="00D110EA">
        <w:rPr>
          <w:rFonts w:ascii="Sakkal Majalla" w:hAnsi="Sakkal Majalla" w:cs="Sakkal Majalla"/>
          <w:sz w:val="28"/>
          <w:szCs w:val="28"/>
          <w:rtl/>
        </w:rPr>
        <w:t>يُرجى اختيار الخيار الذي يعكس شعورك وتصرفك الطبيعي بصدق وموضوعية</w:t>
      </w:r>
      <w:r w:rsidRPr="00D110EA">
        <w:rPr>
          <w:rFonts w:ascii="Sakkal Majalla" w:hAnsi="Sakkal Majalla" w:cs="Sakkal Majalla"/>
          <w:sz w:val="28"/>
          <w:szCs w:val="28"/>
        </w:rPr>
        <w:t>.</w:t>
      </w:r>
    </w:p>
    <w:p w14:paraId="2C10EEA1" w14:textId="77777777" w:rsidR="001C268E" w:rsidRPr="00AB1493" w:rsidRDefault="001C268E" w:rsidP="001C268E">
      <w:pPr>
        <w:rPr>
          <w:rFonts w:ascii="Sakkal Majalla" w:hAnsi="Sakkal Majalla" w:cs="Sakkal Majalla"/>
          <w:sz w:val="28"/>
          <w:szCs w:val="28"/>
          <w:rtl/>
        </w:rPr>
      </w:pPr>
    </w:p>
    <w:p w14:paraId="209F61A5" w14:textId="77777777" w:rsidR="001C268E" w:rsidRPr="00AB1493" w:rsidRDefault="001C268E" w:rsidP="001C268E">
      <w:pPr>
        <w:rPr>
          <w:rFonts w:ascii="Sakkal Majalla" w:hAnsi="Sakkal Majalla" w:cs="Sakkal Majalla"/>
          <w:b/>
          <w:bCs/>
          <w:sz w:val="28"/>
          <w:szCs w:val="28"/>
          <w:rtl/>
        </w:rPr>
      </w:pPr>
      <w:r w:rsidRPr="00AB1493">
        <w:rPr>
          <w:rFonts w:ascii="Sakkal Majalla" w:hAnsi="Sakkal Majalla" w:cs="Sakkal Majalla"/>
          <w:b/>
          <w:bCs/>
          <w:sz w:val="28"/>
          <w:szCs w:val="28"/>
          <w:rtl/>
        </w:rPr>
        <w:t>المحور الثالث: ظاهرة الخوف من تفويت الفرصة</w:t>
      </w:r>
      <w:r w:rsidRPr="00AB1493">
        <w:rPr>
          <w:rFonts w:ascii="Sakkal Majalla" w:hAnsi="Sakkal Majalla" w:cs="Sakkal Majalla"/>
          <w:b/>
          <w:bCs/>
          <w:sz w:val="28"/>
          <w:szCs w:val="28"/>
        </w:rPr>
        <w:t xml:space="preserve">FOMO </w:t>
      </w:r>
    </w:p>
    <w:p w14:paraId="1D71B18A" w14:textId="77777777" w:rsidR="001C268E" w:rsidRPr="00AB1493" w:rsidRDefault="001C268E" w:rsidP="001C268E">
      <w:pPr>
        <w:rPr>
          <w:rFonts w:ascii="Sakkal Majalla" w:hAnsi="Sakkal Majalla" w:cs="Sakkal Majalla"/>
          <w:sz w:val="28"/>
          <w:szCs w:val="28"/>
        </w:rPr>
      </w:pPr>
      <w:r w:rsidRPr="00AB1493">
        <w:rPr>
          <w:rFonts w:ascii="Sakkal Majalla" w:hAnsi="Sakkal Majalla" w:cs="Sakkal Majalla"/>
          <w:sz w:val="28"/>
          <w:szCs w:val="28"/>
          <w:rtl/>
        </w:rPr>
        <w:t>(يقيس الشعور النفسي بالقلق والتوتر من ضياع الفرصة)</w:t>
      </w:r>
    </w:p>
    <w:tbl>
      <w:tblPr>
        <w:tblStyle w:val="af"/>
        <w:bidiVisual/>
        <w:tblW w:w="8224" w:type="dxa"/>
        <w:tblInd w:w="226" w:type="dxa"/>
        <w:tblLook w:val="04A0" w:firstRow="1" w:lastRow="0" w:firstColumn="1" w:lastColumn="0" w:noHBand="0" w:noVBand="1"/>
      </w:tblPr>
      <w:tblGrid>
        <w:gridCol w:w="4257"/>
        <w:gridCol w:w="812"/>
        <w:gridCol w:w="705"/>
        <w:gridCol w:w="751"/>
        <w:gridCol w:w="708"/>
        <w:gridCol w:w="991"/>
      </w:tblGrid>
      <w:tr w:rsidR="001C268E" w:rsidRPr="00AB1493" w14:paraId="0B2B58E2" w14:textId="77777777" w:rsidTr="00462D34">
        <w:trPr>
          <w:trHeight w:val="528"/>
        </w:trPr>
        <w:tc>
          <w:tcPr>
            <w:tcW w:w="4257" w:type="dxa"/>
          </w:tcPr>
          <w:p w14:paraId="2DB4B042"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الاسئلة</w:t>
            </w:r>
          </w:p>
        </w:tc>
        <w:tc>
          <w:tcPr>
            <w:tcW w:w="812" w:type="dxa"/>
          </w:tcPr>
          <w:p w14:paraId="07DAA581"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 بشدة</w:t>
            </w:r>
          </w:p>
        </w:tc>
        <w:tc>
          <w:tcPr>
            <w:tcW w:w="705" w:type="dxa"/>
          </w:tcPr>
          <w:p w14:paraId="6A0BEAF3"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w:t>
            </w:r>
          </w:p>
        </w:tc>
        <w:tc>
          <w:tcPr>
            <w:tcW w:w="751" w:type="dxa"/>
          </w:tcPr>
          <w:p w14:paraId="6641691B"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محايد</w:t>
            </w:r>
          </w:p>
        </w:tc>
        <w:tc>
          <w:tcPr>
            <w:tcW w:w="708" w:type="dxa"/>
          </w:tcPr>
          <w:p w14:paraId="766A222C"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w:t>
            </w:r>
          </w:p>
        </w:tc>
        <w:tc>
          <w:tcPr>
            <w:tcW w:w="991" w:type="dxa"/>
          </w:tcPr>
          <w:p w14:paraId="60ADEB5E"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 بشدة</w:t>
            </w:r>
          </w:p>
        </w:tc>
      </w:tr>
      <w:tr w:rsidR="001C268E" w:rsidRPr="00AB1493" w14:paraId="27C866DA" w14:textId="77777777" w:rsidTr="00462D34">
        <w:trPr>
          <w:trHeight w:val="696"/>
        </w:trPr>
        <w:tc>
          <w:tcPr>
            <w:tcW w:w="4257" w:type="dxa"/>
          </w:tcPr>
          <w:p w14:paraId="18FD8084" w14:textId="77777777" w:rsidR="001C268E" w:rsidRPr="00AB1493" w:rsidRDefault="001C268E" w:rsidP="00462D34">
            <w:pPr>
              <w:rPr>
                <w:rFonts w:ascii="Sakkal Majalla" w:hAnsi="Sakkal Majalla" w:cs="Sakkal Majalla"/>
                <w:b/>
                <w:bCs/>
                <w:color w:val="000000" w:themeColor="text1"/>
                <w:sz w:val="24"/>
                <w:szCs w:val="24"/>
                <w:u w:val="single"/>
              </w:rPr>
            </w:pPr>
            <w:r w:rsidRPr="00AB1493">
              <w:rPr>
                <w:rFonts w:ascii="Sakkal Majalla" w:hAnsi="Sakkal Majalla" w:cs="Sakkal Majalla"/>
                <w:color w:val="000000" w:themeColor="text1"/>
                <w:sz w:val="24"/>
                <w:szCs w:val="24"/>
                <w:rtl/>
              </w:rPr>
              <w:t>أشعر بالقلق أو التوتر إذا لم أتمكن من الحصول على المنتج قبل نفاد العرض</w:t>
            </w:r>
            <w:r w:rsidRPr="00AB1493">
              <w:rPr>
                <w:rFonts w:ascii="Sakkal Majalla" w:hAnsi="Sakkal Majalla" w:cs="Sakkal Majalla"/>
                <w:color w:val="000000" w:themeColor="text1"/>
                <w:sz w:val="24"/>
                <w:szCs w:val="24"/>
              </w:rPr>
              <w:t>.</w:t>
            </w:r>
          </w:p>
          <w:p w14:paraId="5037F416" w14:textId="77777777" w:rsidR="001C268E" w:rsidRPr="00AB1493" w:rsidRDefault="001C268E" w:rsidP="00462D34">
            <w:pPr>
              <w:ind w:left="320" w:right="464" w:hanging="320"/>
              <w:rPr>
                <w:rFonts w:ascii="Sakkal Majalla" w:hAnsi="Sakkal Majalla" w:cs="Sakkal Majalla"/>
                <w:color w:val="000000" w:themeColor="text1"/>
                <w:sz w:val="24"/>
                <w:szCs w:val="24"/>
                <w:rtl/>
              </w:rPr>
            </w:pPr>
          </w:p>
        </w:tc>
        <w:tc>
          <w:tcPr>
            <w:tcW w:w="812" w:type="dxa"/>
          </w:tcPr>
          <w:p w14:paraId="0D9BC94F" w14:textId="77777777" w:rsidR="001C268E" w:rsidRPr="00AB1493" w:rsidRDefault="001C268E" w:rsidP="00462D34">
            <w:pPr>
              <w:rPr>
                <w:rFonts w:ascii="Sakkal Majalla" w:hAnsi="Sakkal Majalla" w:cs="Sakkal Majalla"/>
                <w:sz w:val="28"/>
                <w:szCs w:val="28"/>
                <w:rtl/>
              </w:rPr>
            </w:pPr>
          </w:p>
        </w:tc>
        <w:tc>
          <w:tcPr>
            <w:tcW w:w="705" w:type="dxa"/>
          </w:tcPr>
          <w:p w14:paraId="2C86A2F5" w14:textId="77777777" w:rsidR="001C268E" w:rsidRPr="00AB1493" w:rsidRDefault="001C268E" w:rsidP="00462D34">
            <w:pPr>
              <w:rPr>
                <w:rFonts w:ascii="Sakkal Majalla" w:hAnsi="Sakkal Majalla" w:cs="Sakkal Majalla"/>
                <w:sz w:val="28"/>
                <w:szCs w:val="28"/>
                <w:rtl/>
              </w:rPr>
            </w:pPr>
          </w:p>
        </w:tc>
        <w:tc>
          <w:tcPr>
            <w:tcW w:w="751" w:type="dxa"/>
          </w:tcPr>
          <w:p w14:paraId="442660E1" w14:textId="77777777" w:rsidR="001C268E" w:rsidRPr="00AB1493" w:rsidRDefault="001C268E" w:rsidP="00462D34">
            <w:pPr>
              <w:rPr>
                <w:rFonts w:ascii="Sakkal Majalla" w:hAnsi="Sakkal Majalla" w:cs="Sakkal Majalla"/>
                <w:sz w:val="28"/>
                <w:szCs w:val="28"/>
                <w:rtl/>
              </w:rPr>
            </w:pPr>
          </w:p>
        </w:tc>
        <w:tc>
          <w:tcPr>
            <w:tcW w:w="708" w:type="dxa"/>
          </w:tcPr>
          <w:p w14:paraId="0F5F6358" w14:textId="77777777" w:rsidR="001C268E" w:rsidRPr="00AB1493" w:rsidRDefault="001C268E" w:rsidP="00462D34">
            <w:pPr>
              <w:rPr>
                <w:rFonts w:ascii="Sakkal Majalla" w:hAnsi="Sakkal Majalla" w:cs="Sakkal Majalla"/>
                <w:sz w:val="28"/>
                <w:szCs w:val="28"/>
                <w:rtl/>
              </w:rPr>
            </w:pPr>
          </w:p>
        </w:tc>
        <w:tc>
          <w:tcPr>
            <w:tcW w:w="991" w:type="dxa"/>
          </w:tcPr>
          <w:p w14:paraId="5972E502" w14:textId="77777777" w:rsidR="001C268E" w:rsidRPr="00AB1493" w:rsidRDefault="001C268E" w:rsidP="00462D34">
            <w:pPr>
              <w:rPr>
                <w:rFonts w:ascii="Sakkal Majalla" w:hAnsi="Sakkal Majalla" w:cs="Sakkal Majalla"/>
                <w:sz w:val="28"/>
                <w:szCs w:val="28"/>
                <w:rtl/>
              </w:rPr>
            </w:pPr>
          </w:p>
        </w:tc>
      </w:tr>
      <w:tr w:rsidR="001C268E" w:rsidRPr="00AB1493" w14:paraId="675C4D5F" w14:textId="77777777" w:rsidTr="00462D34">
        <w:tc>
          <w:tcPr>
            <w:tcW w:w="4257" w:type="dxa"/>
          </w:tcPr>
          <w:p w14:paraId="4E1E8CF7" w14:textId="77777777" w:rsidR="001C268E" w:rsidRPr="00AB1493" w:rsidRDefault="001C268E" w:rsidP="00462D34">
            <w:pPr>
              <w:rPr>
                <w:rFonts w:ascii="Sakkal Majalla" w:hAnsi="Sakkal Majalla" w:cs="Sakkal Majalla"/>
                <w:color w:val="000000" w:themeColor="text1"/>
                <w:sz w:val="24"/>
                <w:szCs w:val="24"/>
              </w:rPr>
            </w:pPr>
            <w:r w:rsidRPr="00AB1493">
              <w:rPr>
                <w:rFonts w:ascii="Sakkal Majalla" w:hAnsi="Sakkal Majalla" w:cs="Sakkal Majalla"/>
                <w:color w:val="000000" w:themeColor="text1"/>
                <w:sz w:val="24"/>
                <w:szCs w:val="24"/>
                <w:rtl/>
              </w:rPr>
              <w:t>أخشى ضياع فرصة الاستفادة من سعر استثنائي قد لا يتكرر قريباً</w:t>
            </w:r>
          </w:p>
          <w:p w14:paraId="0512BC6C" w14:textId="77777777" w:rsidR="001C268E" w:rsidRPr="00AB1493" w:rsidRDefault="001C268E" w:rsidP="00462D34">
            <w:pPr>
              <w:ind w:left="320" w:right="464" w:hanging="320"/>
              <w:rPr>
                <w:rFonts w:ascii="Sakkal Majalla" w:hAnsi="Sakkal Majalla" w:cs="Sakkal Majalla"/>
                <w:color w:val="000000" w:themeColor="text1"/>
                <w:sz w:val="24"/>
                <w:szCs w:val="24"/>
                <w:rtl/>
              </w:rPr>
            </w:pPr>
          </w:p>
        </w:tc>
        <w:tc>
          <w:tcPr>
            <w:tcW w:w="812" w:type="dxa"/>
          </w:tcPr>
          <w:p w14:paraId="3AD322CC" w14:textId="77777777" w:rsidR="001C268E" w:rsidRPr="00AB1493" w:rsidRDefault="001C268E" w:rsidP="00462D34">
            <w:pPr>
              <w:rPr>
                <w:rFonts w:ascii="Sakkal Majalla" w:hAnsi="Sakkal Majalla" w:cs="Sakkal Majalla"/>
                <w:sz w:val="28"/>
                <w:szCs w:val="28"/>
                <w:rtl/>
              </w:rPr>
            </w:pPr>
          </w:p>
        </w:tc>
        <w:tc>
          <w:tcPr>
            <w:tcW w:w="705" w:type="dxa"/>
          </w:tcPr>
          <w:p w14:paraId="50EAC25A" w14:textId="77777777" w:rsidR="001C268E" w:rsidRPr="00AB1493" w:rsidRDefault="001C268E" w:rsidP="00462D34">
            <w:pPr>
              <w:rPr>
                <w:rFonts w:ascii="Sakkal Majalla" w:hAnsi="Sakkal Majalla" w:cs="Sakkal Majalla"/>
                <w:sz w:val="28"/>
                <w:szCs w:val="28"/>
                <w:rtl/>
              </w:rPr>
            </w:pPr>
          </w:p>
        </w:tc>
        <w:tc>
          <w:tcPr>
            <w:tcW w:w="751" w:type="dxa"/>
          </w:tcPr>
          <w:p w14:paraId="592ED328" w14:textId="77777777" w:rsidR="001C268E" w:rsidRPr="00AB1493" w:rsidRDefault="001C268E" w:rsidP="00462D34">
            <w:pPr>
              <w:rPr>
                <w:rFonts w:ascii="Sakkal Majalla" w:hAnsi="Sakkal Majalla" w:cs="Sakkal Majalla"/>
                <w:sz w:val="28"/>
                <w:szCs w:val="28"/>
                <w:rtl/>
              </w:rPr>
            </w:pPr>
          </w:p>
        </w:tc>
        <w:tc>
          <w:tcPr>
            <w:tcW w:w="708" w:type="dxa"/>
          </w:tcPr>
          <w:p w14:paraId="746784E9" w14:textId="77777777" w:rsidR="001C268E" w:rsidRPr="00AB1493" w:rsidRDefault="001C268E" w:rsidP="00462D34">
            <w:pPr>
              <w:rPr>
                <w:rFonts w:ascii="Sakkal Majalla" w:hAnsi="Sakkal Majalla" w:cs="Sakkal Majalla"/>
                <w:sz w:val="28"/>
                <w:szCs w:val="28"/>
                <w:rtl/>
              </w:rPr>
            </w:pPr>
          </w:p>
        </w:tc>
        <w:tc>
          <w:tcPr>
            <w:tcW w:w="991" w:type="dxa"/>
          </w:tcPr>
          <w:p w14:paraId="4262E79D" w14:textId="77777777" w:rsidR="001C268E" w:rsidRPr="00AB1493" w:rsidRDefault="001C268E" w:rsidP="00462D34">
            <w:pPr>
              <w:rPr>
                <w:rFonts w:ascii="Sakkal Majalla" w:hAnsi="Sakkal Majalla" w:cs="Sakkal Majalla"/>
                <w:sz w:val="28"/>
                <w:szCs w:val="28"/>
                <w:rtl/>
              </w:rPr>
            </w:pPr>
          </w:p>
        </w:tc>
      </w:tr>
      <w:tr w:rsidR="001C268E" w:rsidRPr="00AB1493" w14:paraId="7D260950" w14:textId="77777777" w:rsidTr="00462D34">
        <w:tc>
          <w:tcPr>
            <w:tcW w:w="4257" w:type="dxa"/>
          </w:tcPr>
          <w:p w14:paraId="5B111F76" w14:textId="77777777" w:rsidR="001C268E" w:rsidRPr="00AB1493" w:rsidRDefault="001C268E" w:rsidP="00462D34">
            <w:pPr>
              <w:rPr>
                <w:rFonts w:ascii="Sakkal Majalla" w:hAnsi="Sakkal Majalla" w:cs="Sakkal Majalla"/>
                <w:sz w:val="24"/>
                <w:szCs w:val="24"/>
                <w:rtl/>
              </w:rPr>
            </w:pPr>
            <w:r w:rsidRPr="00AB1493">
              <w:rPr>
                <w:rFonts w:ascii="Sakkal Majalla" w:hAnsi="Sakkal Majalla" w:cs="Sakkal Majalla"/>
                <w:sz w:val="24"/>
                <w:szCs w:val="24"/>
                <w:rtl/>
              </w:rPr>
              <w:t>يتملكني الخوف من الشعور بالندم لاحقاً إذا تغاضيت عن عرض مؤقت ولم أستغله فوراً</w:t>
            </w:r>
            <w:r w:rsidRPr="00AB1493">
              <w:rPr>
                <w:rFonts w:ascii="Sakkal Majalla" w:hAnsi="Sakkal Majalla" w:cs="Sakkal Majalla"/>
                <w:sz w:val="24"/>
                <w:szCs w:val="24"/>
              </w:rPr>
              <w:t>.</w:t>
            </w:r>
          </w:p>
        </w:tc>
        <w:tc>
          <w:tcPr>
            <w:tcW w:w="812" w:type="dxa"/>
          </w:tcPr>
          <w:p w14:paraId="3AF0C590" w14:textId="77777777" w:rsidR="001C268E" w:rsidRPr="00AB1493" w:rsidRDefault="001C268E" w:rsidP="00462D34">
            <w:pPr>
              <w:rPr>
                <w:rFonts w:ascii="Sakkal Majalla" w:hAnsi="Sakkal Majalla" w:cs="Sakkal Majalla"/>
                <w:sz w:val="28"/>
                <w:szCs w:val="28"/>
                <w:rtl/>
              </w:rPr>
            </w:pPr>
          </w:p>
        </w:tc>
        <w:tc>
          <w:tcPr>
            <w:tcW w:w="705" w:type="dxa"/>
          </w:tcPr>
          <w:p w14:paraId="41D7FB08" w14:textId="77777777" w:rsidR="001C268E" w:rsidRPr="00AB1493" w:rsidRDefault="001C268E" w:rsidP="00462D34">
            <w:pPr>
              <w:rPr>
                <w:rFonts w:ascii="Sakkal Majalla" w:hAnsi="Sakkal Majalla" w:cs="Sakkal Majalla"/>
                <w:sz w:val="28"/>
                <w:szCs w:val="28"/>
                <w:rtl/>
              </w:rPr>
            </w:pPr>
          </w:p>
        </w:tc>
        <w:tc>
          <w:tcPr>
            <w:tcW w:w="751" w:type="dxa"/>
          </w:tcPr>
          <w:p w14:paraId="15C633F5" w14:textId="77777777" w:rsidR="001C268E" w:rsidRPr="00AB1493" w:rsidRDefault="001C268E" w:rsidP="00462D34">
            <w:pPr>
              <w:rPr>
                <w:rFonts w:ascii="Sakkal Majalla" w:hAnsi="Sakkal Majalla" w:cs="Sakkal Majalla"/>
                <w:sz w:val="28"/>
                <w:szCs w:val="28"/>
                <w:rtl/>
              </w:rPr>
            </w:pPr>
          </w:p>
        </w:tc>
        <w:tc>
          <w:tcPr>
            <w:tcW w:w="708" w:type="dxa"/>
          </w:tcPr>
          <w:p w14:paraId="6FC3ED81" w14:textId="77777777" w:rsidR="001C268E" w:rsidRPr="00AB1493" w:rsidRDefault="001C268E" w:rsidP="00462D34">
            <w:pPr>
              <w:rPr>
                <w:rFonts w:ascii="Sakkal Majalla" w:hAnsi="Sakkal Majalla" w:cs="Sakkal Majalla"/>
                <w:sz w:val="28"/>
                <w:szCs w:val="28"/>
                <w:rtl/>
              </w:rPr>
            </w:pPr>
          </w:p>
        </w:tc>
        <w:tc>
          <w:tcPr>
            <w:tcW w:w="991" w:type="dxa"/>
          </w:tcPr>
          <w:p w14:paraId="4A7B7436" w14:textId="77777777" w:rsidR="001C268E" w:rsidRPr="00AB1493" w:rsidRDefault="001C268E" w:rsidP="00462D34">
            <w:pPr>
              <w:rPr>
                <w:rFonts w:ascii="Sakkal Majalla" w:hAnsi="Sakkal Majalla" w:cs="Sakkal Majalla"/>
                <w:sz w:val="28"/>
                <w:szCs w:val="28"/>
                <w:rtl/>
              </w:rPr>
            </w:pPr>
          </w:p>
        </w:tc>
      </w:tr>
      <w:tr w:rsidR="001C268E" w:rsidRPr="00AB1493" w14:paraId="56439D76" w14:textId="77777777" w:rsidTr="00462D34">
        <w:trPr>
          <w:trHeight w:val="748"/>
        </w:trPr>
        <w:tc>
          <w:tcPr>
            <w:tcW w:w="4257" w:type="dxa"/>
          </w:tcPr>
          <w:p w14:paraId="37405021" w14:textId="77777777" w:rsidR="001C268E" w:rsidRPr="00AB1493" w:rsidRDefault="001C268E" w:rsidP="00462D34">
            <w:pPr>
              <w:rPr>
                <w:rFonts w:ascii="Sakkal Majalla" w:hAnsi="Sakkal Majalla" w:cs="Sakkal Majalla"/>
                <w:sz w:val="24"/>
                <w:szCs w:val="24"/>
              </w:rPr>
            </w:pPr>
            <w:r w:rsidRPr="00AB1493">
              <w:rPr>
                <w:rFonts w:ascii="Sakkal Majalla" w:hAnsi="Sakkal Majalla" w:cs="Sakkal Majalla"/>
                <w:sz w:val="24"/>
                <w:szCs w:val="24"/>
                <w:rtl/>
              </w:rPr>
              <w:t>أخشى ضياع العرض واضطراري لشراء المنتج بسعره الأصلي لاحقاً</w:t>
            </w:r>
          </w:p>
        </w:tc>
        <w:tc>
          <w:tcPr>
            <w:tcW w:w="812" w:type="dxa"/>
          </w:tcPr>
          <w:p w14:paraId="394EC473" w14:textId="77777777" w:rsidR="001C268E" w:rsidRPr="00AB1493" w:rsidRDefault="001C268E" w:rsidP="00462D34">
            <w:pPr>
              <w:rPr>
                <w:rFonts w:ascii="Sakkal Majalla" w:hAnsi="Sakkal Majalla" w:cs="Sakkal Majalla"/>
                <w:sz w:val="28"/>
                <w:szCs w:val="28"/>
                <w:rtl/>
              </w:rPr>
            </w:pPr>
          </w:p>
        </w:tc>
        <w:tc>
          <w:tcPr>
            <w:tcW w:w="705" w:type="dxa"/>
          </w:tcPr>
          <w:p w14:paraId="1DD34E0A" w14:textId="77777777" w:rsidR="001C268E" w:rsidRPr="00AB1493" w:rsidRDefault="001C268E" w:rsidP="00462D34">
            <w:pPr>
              <w:rPr>
                <w:rFonts w:ascii="Sakkal Majalla" w:hAnsi="Sakkal Majalla" w:cs="Sakkal Majalla"/>
                <w:sz w:val="28"/>
                <w:szCs w:val="28"/>
                <w:rtl/>
              </w:rPr>
            </w:pPr>
          </w:p>
        </w:tc>
        <w:tc>
          <w:tcPr>
            <w:tcW w:w="751" w:type="dxa"/>
          </w:tcPr>
          <w:p w14:paraId="4E659C71" w14:textId="77777777" w:rsidR="001C268E" w:rsidRPr="00AB1493" w:rsidRDefault="001C268E" w:rsidP="00462D34">
            <w:pPr>
              <w:rPr>
                <w:rFonts w:ascii="Sakkal Majalla" w:hAnsi="Sakkal Majalla" w:cs="Sakkal Majalla"/>
                <w:sz w:val="28"/>
                <w:szCs w:val="28"/>
                <w:rtl/>
              </w:rPr>
            </w:pPr>
          </w:p>
        </w:tc>
        <w:tc>
          <w:tcPr>
            <w:tcW w:w="708" w:type="dxa"/>
          </w:tcPr>
          <w:p w14:paraId="2B2F677B" w14:textId="77777777" w:rsidR="001C268E" w:rsidRPr="00AB1493" w:rsidRDefault="001C268E" w:rsidP="00462D34">
            <w:pPr>
              <w:rPr>
                <w:rFonts w:ascii="Sakkal Majalla" w:hAnsi="Sakkal Majalla" w:cs="Sakkal Majalla"/>
                <w:sz w:val="28"/>
                <w:szCs w:val="28"/>
                <w:rtl/>
              </w:rPr>
            </w:pPr>
          </w:p>
        </w:tc>
        <w:tc>
          <w:tcPr>
            <w:tcW w:w="991" w:type="dxa"/>
          </w:tcPr>
          <w:p w14:paraId="54A197A6" w14:textId="77777777" w:rsidR="001C268E" w:rsidRPr="00AB1493" w:rsidRDefault="001C268E" w:rsidP="00462D34">
            <w:pPr>
              <w:rPr>
                <w:rFonts w:ascii="Sakkal Majalla" w:hAnsi="Sakkal Majalla" w:cs="Sakkal Majalla"/>
                <w:sz w:val="28"/>
                <w:szCs w:val="28"/>
                <w:rtl/>
              </w:rPr>
            </w:pPr>
          </w:p>
        </w:tc>
      </w:tr>
      <w:tr w:rsidR="001C268E" w:rsidRPr="00AB1493" w14:paraId="53CDCEE8" w14:textId="77777777" w:rsidTr="00462D34">
        <w:trPr>
          <w:trHeight w:val="748"/>
        </w:trPr>
        <w:tc>
          <w:tcPr>
            <w:tcW w:w="4257" w:type="dxa"/>
          </w:tcPr>
          <w:p w14:paraId="7AFC8FC1" w14:textId="77777777" w:rsidR="001C268E" w:rsidRPr="00AB1493" w:rsidRDefault="001C268E" w:rsidP="00462D34">
            <w:pPr>
              <w:rPr>
                <w:rFonts w:ascii="Sakkal Majalla" w:hAnsi="Sakkal Majalla" w:cs="Sakkal Majalla"/>
                <w:sz w:val="24"/>
                <w:szCs w:val="24"/>
                <w:rtl/>
              </w:rPr>
            </w:pPr>
            <w:r w:rsidRPr="00AB1493">
              <w:rPr>
                <w:rFonts w:ascii="Sakkal Majalla" w:hAnsi="Sakkal Majalla" w:cs="Sakkal Majalla"/>
                <w:sz w:val="24"/>
                <w:szCs w:val="24"/>
                <w:rtl/>
              </w:rPr>
              <w:t>أشعر برغبة الاستفادة من العرض قبل الآخرين حتى لا أضيع فرصة تتضمن منفعة.</w:t>
            </w:r>
          </w:p>
        </w:tc>
        <w:tc>
          <w:tcPr>
            <w:tcW w:w="812" w:type="dxa"/>
          </w:tcPr>
          <w:p w14:paraId="4623E1CA" w14:textId="77777777" w:rsidR="001C268E" w:rsidRPr="00AB1493" w:rsidRDefault="001C268E" w:rsidP="00462D34">
            <w:pPr>
              <w:rPr>
                <w:rFonts w:ascii="Sakkal Majalla" w:hAnsi="Sakkal Majalla" w:cs="Sakkal Majalla"/>
                <w:sz w:val="28"/>
                <w:szCs w:val="28"/>
                <w:rtl/>
              </w:rPr>
            </w:pPr>
          </w:p>
        </w:tc>
        <w:tc>
          <w:tcPr>
            <w:tcW w:w="705" w:type="dxa"/>
          </w:tcPr>
          <w:p w14:paraId="6999D3D4" w14:textId="77777777" w:rsidR="001C268E" w:rsidRPr="00AB1493" w:rsidRDefault="001C268E" w:rsidP="00462D34">
            <w:pPr>
              <w:rPr>
                <w:rFonts w:ascii="Sakkal Majalla" w:hAnsi="Sakkal Majalla" w:cs="Sakkal Majalla"/>
                <w:sz w:val="28"/>
                <w:szCs w:val="28"/>
                <w:rtl/>
              </w:rPr>
            </w:pPr>
          </w:p>
        </w:tc>
        <w:tc>
          <w:tcPr>
            <w:tcW w:w="751" w:type="dxa"/>
          </w:tcPr>
          <w:p w14:paraId="4D6056DD" w14:textId="77777777" w:rsidR="001C268E" w:rsidRPr="00AB1493" w:rsidRDefault="001C268E" w:rsidP="00462D34">
            <w:pPr>
              <w:rPr>
                <w:rFonts w:ascii="Sakkal Majalla" w:hAnsi="Sakkal Majalla" w:cs="Sakkal Majalla"/>
                <w:sz w:val="28"/>
                <w:szCs w:val="28"/>
                <w:rtl/>
              </w:rPr>
            </w:pPr>
          </w:p>
        </w:tc>
        <w:tc>
          <w:tcPr>
            <w:tcW w:w="708" w:type="dxa"/>
          </w:tcPr>
          <w:p w14:paraId="03F136E1" w14:textId="77777777" w:rsidR="001C268E" w:rsidRPr="00AB1493" w:rsidRDefault="001C268E" w:rsidP="00462D34">
            <w:pPr>
              <w:rPr>
                <w:rFonts w:ascii="Sakkal Majalla" w:hAnsi="Sakkal Majalla" w:cs="Sakkal Majalla"/>
                <w:sz w:val="28"/>
                <w:szCs w:val="28"/>
                <w:rtl/>
              </w:rPr>
            </w:pPr>
          </w:p>
        </w:tc>
        <w:tc>
          <w:tcPr>
            <w:tcW w:w="991" w:type="dxa"/>
          </w:tcPr>
          <w:p w14:paraId="57D2FA01" w14:textId="77777777" w:rsidR="001C268E" w:rsidRPr="00AB1493" w:rsidRDefault="001C268E" w:rsidP="00462D34">
            <w:pPr>
              <w:rPr>
                <w:rFonts w:ascii="Sakkal Majalla" w:hAnsi="Sakkal Majalla" w:cs="Sakkal Majalla"/>
                <w:sz w:val="28"/>
                <w:szCs w:val="28"/>
                <w:rtl/>
              </w:rPr>
            </w:pPr>
          </w:p>
        </w:tc>
      </w:tr>
    </w:tbl>
    <w:p w14:paraId="3227FB11" w14:textId="77777777" w:rsidR="008A76ED" w:rsidRPr="00AB1493" w:rsidRDefault="008A76ED" w:rsidP="001C268E">
      <w:pPr>
        <w:rPr>
          <w:rFonts w:ascii="Sakkal Majalla" w:hAnsi="Sakkal Majalla" w:cs="Sakkal Majalla"/>
          <w:sz w:val="28"/>
          <w:szCs w:val="28"/>
          <w:rtl/>
        </w:rPr>
      </w:pPr>
    </w:p>
    <w:p w14:paraId="7B50C882" w14:textId="77777777" w:rsidR="001C268E" w:rsidRPr="00AB1493" w:rsidRDefault="001C268E" w:rsidP="001C268E">
      <w:pPr>
        <w:rPr>
          <w:rFonts w:ascii="Sakkal Majalla" w:hAnsi="Sakkal Majalla" w:cs="Sakkal Majalla"/>
          <w:b/>
          <w:bCs/>
          <w:color w:val="0D0D0D" w:themeColor="text1" w:themeTint="F2"/>
          <w:sz w:val="28"/>
          <w:szCs w:val="28"/>
          <w:rtl/>
        </w:rPr>
      </w:pPr>
      <w:r w:rsidRPr="00AB1493">
        <w:rPr>
          <w:rFonts w:ascii="Sakkal Majalla" w:hAnsi="Sakkal Majalla" w:cs="Sakkal Majalla"/>
          <w:b/>
          <w:bCs/>
          <w:color w:val="0D0D0D" w:themeColor="text1" w:themeTint="F2"/>
          <w:sz w:val="28"/>
          <w:szCs w:val="28"/>
          <w:rtl/>
        </w:rPr>
        <w:t>المحور الرابع: الميل للشراء الاندفاعي</w:t>
      </w:r>
    </w:p>
    <w:p w14:paraId="65292DB1" w14:textId="77777777" w:rsidR="001C268E" w:rsidRPr="00AB1493" w:rsidRDefault="001C268E" w:rsidP="001C268E">
      <w:pPr>
        <w:rPr>
          <w:rFonts w:ascii="Sakkal Majalla" w:hAnsi="Sakkal Majalla" w:cs="Sakkal Majalla"/>
          <w:color w:val="0D0D0D" w:themeColor="text1" w:themeTint="F2"/>
          <w:sz w:val="28"/>
          <w:szCs w:val="28"/>
          <w:rtl/>
        </w:rPr>
      </w:pPr>
      <w:r w:rsidRPr="00AB1493">
        <w:rPr>
          <w:rFonts w:ascii="Sakkal Majalla" w:hAnsi="Sakkal Majalla" w:cs="Sakkal Majalla"/>
          <w:color w:val="0D0D0D" w:themeColor="text1" w:themeTint="F2"/>
          <w:sz w:val="28"/>
          <w:szCs w:val="28"/>
          <w:rtl/>
        </w:rPr>
        <w:t>(يقيس الميل الشراء الاندفاعي الغير مخطط له)</w:t>
      </w:r>
    </w:p>
    <w:tbl>
      <w:tblPr>
        <w:tblStyle w:val="af"/>
        <w:bidiVisual/>
        <w:tblW w:w="8224" w:type="dxa"/>
        <w:tblInd w:w="226" w:type="dxa"/>
        <w:tblLook w:val="04A0" w:firstRow="1" w:lastRow="0" w:firstColumn="1" w:lastColumn="0" w:noHBand="0" w:noVBand="1"/>
      </w:tblPr>
      <w:tblGrid>
        <w:gridCol w:w="4257"/>
        <w:gridCol w:w="812"/>
        <w:gridCol w:w="705"/>
        <w:gridCol w:w="751"/>
        <w:gridCol w:w="708"/>
        <w:gridCol w:w="991"/>
      </w:tblGrid>
      <w:tr w:rsidR="001C268E" w:rsidRPr="00AB1493" w14:paraId="65E440A1" w14:textId="77777777" w:rsidTr="00462D34">
        <w:trPr>
          <w:trHeight w:val="528"/>
        </w:trPr>
        <w:tc>
          <w:tcPr>
            <w:tcW w:w="4257" w:type="dxa"/>
          </w:tcPr>
          <w:p w14:paraId="77CAD2E9"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الأسئلة</w:t>
            </w:r>
          </w:p>
        </w:tc>
        <w:tc>
          <w:tcPr>
            <w:tcW w:w="812" w:type="dxa"/>
          </w:tcPr>
          <w:p w14:paraId="3B0A3F43"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 بشدة</w:t>
            </w:r>
          </w:p>
        </w:tc>
        <w:tc>
          <w:tcPr>
            <w:tcW w:w="705" w:type="dxa"/>
          </w:tcPr>
          <w:p w14:paraId="1329C8AE"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أوافق</w:t>
            </w:r>
          </w:p>
        </w:tc>
        <w:tc>
          <w:tcPr>
            <w:tcW w:w="751" w:type="dxa"/>
          </w:tcPr>
          <w:p w14:paraId="45047ECC"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محايد</w:t>
            </w:r>
          </w:p>
        </w:tc>
        <w:tc>
          <w:tcPr>
            <w:tcW w:w="708" w:type="dxa"/>
          </w:tcPr>
          <w:p w14:paraId="58812BCE"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w:t>
            </w:r>
          </w:p>
        </w:tc>
        <w:tc>
          <w:tcPr>
            <w:tcW w:w="991" w:type="dxa"/>
          </w:tcPr>
          <w:p w14:paraId="6E7A538D" w14:textId="77777777" w:rsidR="001C268E" w:rsidRPr="00AB1493" w:rsidRDefault="001C268E" w:rsidP="00462D34">
            <w:pPr>
              <w:jc w:val="center"/>
              <w:rPr>
                <w:rFonts w:ascii="Sakkal Majalla" w:hAnsi="Sakkal Majalla" w:cs="Sakkal Majalla"/>
                <w:sz w:val="24"/>
                <w:szCs w:val="24"/>
                <w:rtl/>
              </w:rPr>
            </w:pPr>
            <w:r w:rsidRPr="00AB1493">
              <w:rPr>
                <w:rFonts w:ascii="Sakkal Majalla" w:hAnsi="Sakkal Majalla" w:cs="Sakkal Majalla"/>
                <w:sz w:val="24"/>
                <w:szCs w:val="24"/>
                <w:rtl/>
              </w:rPr>
              <w:t>لا أوافق بشدة</w:t>
            </w:r>
          </w:p>
        </w:tc>
      </w:tr>
      <w:tr w:rsidR="001C268E" w:rsidRPr="00AB1493" w14:paraId="48D63086" w14:textId="77777777" w:rsidTr="00462D34">
        <w:trPr>
          <w:trHeight w:val="696"/>
        </w:trPr>
        <w:tc>
          <w:tcPr>
            <w:tcW w:w="4257" w:type="dxa"/>
          </w:tcPr>
          <w:p w14:paraId="00905CCC" w14:textId="77777777" w:rsidR="001C268E" w:rsidRPr="00AB1493" w:rsidRDefault="001C268E" w:rsidP="00462D34">
            <w:pPr>
              <w:ind w:right="464"/>
              <w:rPr>
                <w:rFonts w:ascii="Sakkal Majalla" w:hAnsi="Sakkal Majalla" w:cs="Sakkal Majalla"/>
                <w:sz w:val="24"/>
                <w:szCs w:val="24"/>
                <w:rtl/>
              </w:rPr>
            </w:pPr>
            <w:r w:rsidRPr="00AB1493">
              <w:rPr>
                <w:rFonts w:ascii="Sakkal Majalla" w:hAnsi="Sakkal Majalla" w:cs="Sakkal Majalla"/>
                <w:sz w:val="24"/>
                <w:szCs w:val="24"/>
                <w:rtl/>
              </w:rPr>
              <w:t>أميل إلى شراء منتجات عبر منصات التواصل الاجتماعي دون تخطيط مسبق عند التعرض لعروض الندرة.</w:t>
            </w:r>
          </w:p>
        </w:tc>
        <w:tc>
          <w:tcPr>
            <w:tcW w:w="812" w:type="dxa"/>
          </w:tcPr>
          <w:p w14:paraId="3D44BEB3" w14:textId="77777777" w:rsidR="001C268E" w:rsidRPr="00AB1493" w:rsidRDefault="001C268E" w:rsidP="00462D34">
            <w:pPr>
              <w:rPr>
                <w:rFonts w:ascii="Sakkal Majalla" w:hAnsi="Sakkal Majalla" w:cs="Sakkal Majalla"/>
                <w:sz w:val="28"/>
                <w:szCs w:val="28"/>
                <w:rtl/>
              </w:rPr>
            </w:pPr>
          </w:p>
        </w:tc>
        <w:tc>
          <w:tcPr>
            <w:tcW w:w="705" w:type="dxa"/>
          </w:tcPr>
          <w:p w14:paraId="1154A289" w14:textId="77777777" w:rsidR="001C268E" w:rsidRPr="00AB1493" w:rsidRDefault="001C268E" w:rsidP="00462D34">
            <w:pPr>
              <w:rPr>
                <w:rFonts w:ascii="Sakkal Majalla" w:hAnsi="Sakkal Majalla" w:cs="Sakkal Majalla"/>
                <w:sz w:val="28"/>
                <w:szCs w:val="28"/>
                <w:rtl/>
              </w:rPr>
            </w:pPr>
          </w:p>
        </w:tc>
        <w:tc>
          <w:tcPr>
            <w:tcW w:w="751" w:type="dxa"/>
          </w:tcPr>
          <w:p w14:paraId="76EC27F9" w14:textId="77777777" w:rsidR="001C268E" w:rsidRPr="00AB1493" w:rsidRDefault="001C268E" w:rsidP="00462D34">
            <w:pPr>
              <w:rPr>
                <w:rFonts w:ascii="Sakkal Majalla" w:hAnsi="Sakkal Majalla" w:cs="Sakkal Majalla"/>
                <w:sz w:val="28"/>
                <w:szCs w:val="28"/>
                <w:rtl/>
              </w:rPr>
            </w:pPr>
          </w:p>
        </w:tc>
        <w:tc>
          <w:tcPr>
            <w:tcW w:w="708" w:type="dxa"/>
          </w:tcPr>
          <w:p w14:paraId="5CC6833A" w14:textId="77777777" w:rsidR="001C268E" w:rsidRPr="00AB1493" w:rsidRDefault="001C268E" w:rsidP="00462D34">
            <w:pPr>
              <w:rPr>
                <w:rFonts w:ascii="Sakkal Majalla" w:hAnsi="Sakkal Majalla" w:cs="Sakkal Majalla"/>
                <w:sz w:val="28"/>
                <w:szCs w:val="28"/>
                <w:rtl/>
              </w:rPr>
            </w:pPr>
          </w:p>
        </w:tc>
        <w:tc>
          <w:tcPr>
            <w:tcW w:w="991" w:type="dxa"/>
          </w:tcPr>
          <w:p w14:paraId="46A52701" w14:textId="77777777" w:rsidR="001C268E" w:rsidRPr="00AB1493" w:rsidRDefault="001C268E" w:rsidP="00462D34">
            <w:pPr>
              <w:rPr>
                <w:rFonts w:ascii="Sakkal Majalla" w:hAnsi="Sakkal Majalla" w:cs="Sakkal Majalla"/>
                <w:sz w:val="28"/>
                <w:szCs w:val="28"/>
                <w:rtl/>
              </w:rPr>
            </w:pPr>
          </w:p>
        </w:tc>
      </w:tr>
      <w:tr w:rsidR="001C268E" w:rsidRPr="00AB1493" w14:paraId="2D81CA28" w14:textId="77777777" w:rsidTr="00462D34">
        <w:trPr>
          <w:trHeight w:val="706"/>
        </w:trPr>
        <w:tc>
          <w:tcPr>
            <w:tcW w:w="4257" w:type="dxa"/>
          </w:tcPr>
          <w:p w14:paraId="5C105261" w14:textId="77777777" w:rsidR="001C268E" w:rsidRPr="00AB1493" w:rsidRDefault="001C268E" w:rsidP="00462D34">
            <w:pPr>
              <w:ind w:right="464"/>
              <w:rPr>
                <w:rFonts w:ascii="Sakkal Majalla" w:hAnsi="Sakkal Majalla" w:cs="Sakkal Majalla"/>
                <w:sz w:val="24"/>
                <w:szCs w:val="24"/>
                <w:rtl/>
              </w:rPr>
            </w:pPr>
            <w:r w:rsidRPr="00AB1493">
              <w:rPr>
                <w:rFonts w:ascii="Sakkal Majalla" w:hAnsi="Sakkal Majalla" w:cs="Sakkal Majalla"/>
                <w:sz w:val="24"/>
                <w:szCs w:val="24"/>
                <w:rtl/>
              </w:rPr>
              <w:t xml:space="preserve"> تحفزني العروض المتاحة عبر الإنترنت على الشراء أكثر من حاجتي الفعلية للمنتج في ذلك الوقت.</w:t>
            </w:r>
          </w:p>
        </w:tc>
        <w:tc>
          <w:tcPr>
            <w:tcW w:w="812" w:type="dxa"/>
          </w:tcPr>
          <w:p w14:paraId="79353AF0" w14:textId="77777777" w:rsidR="001C268E" w:rsidRPr="00AB1493" w:rsidRDefault="001C268E" w:rsidP="00462D34">
            <w:pPr>
              <w:rPr>
                <w:rFonts w:ascii="Sakkal Majalla" w:hAnsi="Sakkal Majalla" w:cs="Sakkal Majalla"/>
                <w:sz w:val="28"/>
                <w:szCs w:val="28"/>
                <w:rtl/>
              </w:rPr>
            </w:pPr>
          </w:p>
        </w:tc>
        <w:tc>
          <w:tcPr>
            <w:tcW w:w="705" w:type="dxa"/>
          </w:tcPr>
          <w:p w14:paraId="0A22F204" w14:textId="77777777" w:rsidR="001C268E" w:rsidRPr="00AB1493" w:rsidRDefault="001C268E" w:rsidP="00462D34">
            <w:pPr>
              <w:rPr>
                <w:rFonts w:ascii="Sakkal Majalla" w:hAnsi="Sakkal Majalla" w:cs="Sakkal Majalla"/>
                <w:sz w:val="28"/>
                <w:szCs w:val="28"/>
                <w:rtl/>
              </w:rPr>
            </w:pPr>
          </w:p>
        </w:tc>
        <w:tc>
          <w:tcPr>
            <w:tcW w:w="751" w:type="dxa"/>
          </w:tcPr>
          <w:p w14:paraId="79AB3B6C" w14:textId="77777777" w:rsidR="001C268E" w:rsidRPr="00AB1493" w:rsidRDefault="001C268E" w:rsidP="00462D34">
            <w:pPr>
              <w:rPr>
                <w:rFonts w:ascii="Sakkal Majalla" w:hAnsi="Sakkal Majalla" w:cs="Sakkal Majalla"/>
                <w:sz w:val="28"/>
                <w:szCs w:val="28"/>
                <w:rtl/>
              </w:rPr>
            </w:pPr>
          </w:p>
        </w:tc>
        <w:tc>
          <w:tcPr>
            <w:tcW w:w="708" w:type="dxa"/>
          </w:tcPr>
          <w:p w14:paraId="39139260" w14:textId="77777777" w:rsidR="001C268E" w:rsidRPr="00AB1493" w:rsidRDefault="001C268E" w:rsidP="00462D34">
            <w:pPr>
              <w:rPr>
                <w:rFonts w:ascii="Sakkal Majalla" w:hAnsi="Sakkal Majalla" w:cs="Sakkal Majalla"/>
                <w:sz w:val="28"/>
                <w:szCs w:val="28"/>
                <w:rtl/>
              </w:rPr>
            </w:pPr>
          </w:p>
        </w:tc>
        <w:tc>
          <w:tcPr>
            <w:tcW w:w="991" w:type="dxa"/>
          </w:tcPr>
          <w:p w14:paraId="3EE33555" w14:textId="77777777" w:rsidR="001C268E" w:rsidRPr="00AB1493" w:rsidRDefault="001C268E" w:rsidP="00462D34">
            <w:pPr>
              <w:rPr>
                <w:rFonts w:ascii="Sakkal Majalla" w:hAnsi="Sakkal Majalla" w:cs="Sakkal Majalla"/>
                <w:sz w:val="28"/>
                <w:szCs w:val="28"/>
                <w:rtl/>
              </w:rPr>
            </w:pPr>
          </w:p>
        </w:tc>
      </w:tr>
      <w:tr w:rsidR="001C268E" w:rsidRPr="00AB1493" w14:paraId="6C5FB4B1" w14:textId="77777777" w:rsidTr="00462D34">
        <w:tc>
          <w:tcPr>
            <w:tcW w:w="4257" w:type="dxa"/>
          </w:tcPr>
          <w:p w14:paraId="673536EC" w14:textId="77777777" w:rsidR="001C268E" w:rsidRPr="00AB1493" w:rsidRDefault="001C268E" w:rsidP="00462D34">
            <w:pPr>
              <w:ind w:right="464"/>
              <w:rPr>
                <w:rFonts w:ascii="Sakkal Majalla" w:hAnsi="Sakkal Majalla" w:cs="Sakkal Majalla"/>
                <w:sz w:val="24"/>
                <w:szCs w:val="24"/>
                <w:rtl/>
              </w:rPr>
            </w:pPr>
            <w:r w:rsidRPr="00AB1493">
              <w:rPr>
                <w:rFonts w:ascii="Sakkal Majalla" w:hAnsi="Sakkal Majalla" w:cs="Sakkal Majalla"/>
                <w:sz w:val="24"/>
                <w:szCs w:val="24"/>
                <w:rtl/>
              </w:rPr>
              <w:t xml:space="preserve"> يصعب عليّ مقاومة العروض التسويقية التي تظهر كـ "فرصة أخيرة "</w:t>
            </w:r>
          </w:p>
        </w:tc>
        <w:tc>
          <w:tcPr>
            <w:tcW w:w="812" w:type="dxa"/>
          </w:tcPr>
          <w:p w14:paraId="7F88E621" w14:textId="77777777" w:rsidR="001C268E" w:rsidRPr="00AB1493" w:rsidRDefault="001C268E" w:rsidP="00462D34">
            <w:pPr>
              <w:rPr>
                <w:rFonts w:ascii="Sakkal Majalla" w:hAnsi="Sakkal Majalla" w:cs="Sakkal Majalla"/>
                <w:sz w:val="28"/>
                <w:szCs w:val="28"/>
                <w:rtl/>
              </w:rPr>
            </w:pPr>
          </w:p>
        </w:tc>
        <w:tc>
          <w:tcPr>
            <w:tcW w:w="705" w:type="dxa"/>
          </w:tcPr>
          <w:p w14:paraId="41F17D7E" w14:textId="77777777" w:rsidR="001C268E" w:rsidRPr="00AB1493" w:rsidRDefault="001C268E" w:rsidP="00462D34">
            <w:pPr>
              <w:rPr>
                <w:rFonts w:ascii="Sakkal Majalla" w:hAnsi="Sakkal Majalla" w:cs="Sakkal Majalla"/>
                <w:sz w:val="28"/>
                <w:szCs w:val="28"/>
                <w:rtl/>
              </w:rPr>
            </w:pPr>
          </w:p>
        </w:tc>
        <w:tc>
          <w:tcPr>
            <w:tcW w:w="751" w:type="dxa"/>
          </w:tcPr>
          <w:p w14:paraId="68682E33" w14:textId="77777777" w:rsidR="001C268E" w:rsidRPr="00AB1493" w:rsidRDefault="001C268E" w:rsidP="00462D34">
            <w:pPr>
              <w:rPr>
                <w:rFonts w:ascii="Sakkal Majalla" w:hAnsi="Sakkal Majalla" w:cs="Sakkal Majalla"/>
                <w:sz w:val="28"/>
                <w:szCs w:val="28"/>
                <w:rtl/>
              </w:rPr>
            </w:pPr>
          </w:p>
        </w:tc>
        <w:tc>
          <w:tcPr>
            <w:tcW w:w="708" w:type="dxa"/>
          </w:tcPr>
          <w:p w14:paraId="7FC15C26" w14:textId="77777777" w:rsidR="001C268E" w:rsidRPr="00AB1493" w:rsidRDefault="001C268E" w:rsidP="00462D34">
            <w:pPr>
              <w:rPr>
                <w:rFonts w:ascii="Sakkal Majalla" w:hAnsi="Sakkal Majalla" w:cs="Sakkal Majalla"/>
                <w:sz w:val="28"/>
                <w:szCs w:val="28"/>
                <w:rtl/>
              </w:rPr>
            </w:pPr>
          </w:p>
        </w:tc>
        <w:tc>
          <w:tcPr>
            <w:tcW w:w="991" w:type="dxa"/>
          </w:tcPr>
          <w:p w14:paraId="37F92726" w14:textId="77777777" w:rsidR="001C268E" w:rsidRPr="00AB1493" w:rsidRDefault="001C268E" w:rsidP="00462D34">
            <w:pPr>
              <w:rPr>
                <w:rFonts w:ascii="Sakkal Majalla" w:hAnsi="Sakkal Majalla" w:cs="Sakkal Majalla"/>
                <w:sz w:val="28"/>
                <w:szCs w:val="28"/>
                <w:rtl/>
              </w:rPr>
            </w:pPr>
          </w:p>
        </w:tc>
      </w:tr>
      <w:tr w:rsidR="001C268E" w:rsidRPr="00AB1493" w14:paraId="670F83F0" w14:textId="77777777" w:rsidTr="00462D34">
        <w:tc>
          <w:tcPr>
            <w:tcW w:w="4257" w:type="dxa"/>
          </w:tcPr>
          <w:p w14:paraId="2EA3ECFA" w14:textId="77777777" w:rsidR="001C268E" w:rsidRPr="00AB1493" w:rsidRDefault="001C268E" w:rsidP="00462D34">
            <w:pPr>
              <w:rPr>
                <w:rFonts w:ascii="Sakkal Majalla" w:hAnsi="Sakkal Majalla" w:cs="Sakkal Majalla"/>
                <w:sz w:val="24"/>
                <w:szCs w:val="24"/>
                <w:rtl/>
              </w:rPr>
            </w:pPr>
            <w:r w:rsidRPr="00AB1493">
              <w:rPr>
                <w:rFonts w:ascii="Sakkal Majalla" w:hAnsi="Sakkal Majalla" w:cs="Sakkal Majalla"/>
                <w:sz w:val="24"/>
                <w:szCs w:val="24"/>
                <w:rtl/>
              </w:rPr>
              <w:t xml:space="preserve"> أشعر بالحماس ورغبة قوية في الشراء فور رؤيتي لإعلان يوضح تبقي ساعات أو قطع معدودة.</w:t>
            </w:r>
          </w:p>
        </w:tc>
        <w:tc>
          <w:tcPr>
            <w:tcW w:w="812" w:type="dxa"/>
          </w:tcPr>
          <w:p w14:paraId="61C70444" w14:textId="77777777" w:rsidR="001C268E" w:rsidRPr="00AB1493" w:rsidRDefault="001C268E" w:rsidP="00462D34">
            <w:pPr>
              <w:rPr>
                <w:rFonts w:ascii="Sakkal Majalla" w:hAnsi="Sakkal Majalla" w:cs="Sakkal Majalla"/>
                <w:sz w:val="28"/>
                <w:szCs w:val="28"/>
                <w:rtl/>
              </w:rPr>
            </w:pPr>
          </w:p>
        </w:tc>
        <w:tc>
          <w:tcPr>
            <w:tcW w:w="705" w:type="dxa"/>
          </w:tcPr>
          <w:p w14:paraId="2AFB8F8D" w14:textId="77777777" w:rsidR="001C268E" w:rsidRPr="00AB1493" w:rsidRDefault="001C268E" w:rsidP="00462D34">
            <w:pPr>
              <w:rPr>
                <w:rFonts w:ascii="Sakkal Majalla" w:hAnsi="Sakkal Majalla" w:cs="Sakkal Majalla"/>
                <w:sz w:val="28"/>
                <w:szCs w:val="28"/>
                <w:rtl/>
              </w:rPr>
            </w:pPr>
          </w:p>
        </w:tc>
        <w:tc>
          <w:tcPr>
            <w:tcW w:w="751" w:type="dxa"/>
          </w:tcPr>
          <w:p w14:paraId="0FBEEED0" w14:textId="77777777" w:rsidR="001C268E" w:rsidRPr="00AB1493" w:rsidRDefault="001C268E" w:rsidP="00462D34">
            <w:pPr>
              <w:rPr>
                <w:rFonts w:ascii="Sakkal Majalla" w:hAnsi="Sakkal Majalla" w:cs="Sakkal Majalla"/>
                <w:sz w:val="28"/>
                <w:szCs w:val="28"/>
                <w:rtl/>
              </w:rPr>
            </w:pPr>
          </w:p>
        </w:tc>
        <w:tc>
          <w:tcPr>
            <w:tcW w:w="708" w:type="dxa"/>
          </w:tcPr>
          <w:p w14:paraId="2ADC6C31" w14:textId="77777777" w:rsidR="001C268E" w:rsidRPr="00AB1493" w:rsidRDefault="001C268E" w:rsidP="00462D34">
            <w:pPr>
              <w:rPr>
                <w:rFonts w:ascii="Sakkal Majalla" w:hAnsi="Sakkal Majalla" w:cs="Sakkal Majalla"/>
                <w:sz w:val="28"/>
                <w:szCs w:val="28"/>
                <w:rtl/>
              </w:rPr>
            </w:pPr>
          </w:p>
        </w:tc>
        <w:tc>
          <w:tcPr>
            <w:tcW w:w="991" w:type="dxa"/>
          </w:tcPr>
          <w:p w14:paraId="652F6A57" w14:textId="77777777" w:rsidR="001C268E" w:rsidRPr="00AB1493" w:rsidRDefault="001C268E" w:rsidP="00462D34">
            <w:pPr>
              <w:rPr>
                <w:rFonts w:ascii="Sakkal Majalla" w:hAnsi="Sakkal Majalla" w:cs="Sakkal Majalla"/>
                <w:sz w:val="28"/>
                <w:szCs w:val="28"/>
                <w:rtl/>
              </w:rPr>
            </w:pPr>
          </w:p>
        </w:tc>
      </w:tr>
      <w:tr w:rsidR="001C268E" w:rsidRPr="00AB1493" w14:paraId="5F6D9975" w14:textId="77777777" w:rsidTr="00462D34">
        <w:trPr>
          <w:trHeight w:val="616"/>
        </w:trPr>
        <w:tc>
          <w:tcPr>
            <w:tcW w:w="4257" w:type="dxa"/>
          </w:tcPr>
          <w:p w14:paraId="59458373" w14:textId="77777777" w:rsidR="001C268E" w:rsidRPr="00AB1493" w:rsidRDefault="001C268E" w:rsidP="00462D34">
            <w:pPr>
              <w:rPr>
                <w:rFonts w:ascii="Sakkal Majalla" w:hAnsi="Sakkal Majalla" w:cs="Sakkal Majalla"/>
                <w:sz w:val="24"/>
                <w:szCs w:val="24"/>
                <w:rtl/>
              </w:rPr>
            </w:pPr>
            <w:r w:rsidRPr="00AB1493">
              <w:rPr>
                <w:rFonts w:ascii="Sakkal Majalla" w:hAnsi="Sakkal Majalla" w:cs="Sakkal Majalla"/>
                <w:sz w:val="24"/>
                <w:szCs w:val="24"/>
                <w:rtl/>
              </w:rPr>
              <w:t>- يتملكني شعور بالاهتمام عند رؤية منتج تبقى منه عدد محدود جداً.</w:t>
            </w:r>
          </w:p>
        </w:tc>
        <w:tc>
          <w:tcPr>
            <w:tcW w:w="812" w:type="dxa"/>
          </w:tcPr>
          <w:p w14:paraId="5AD0B6E1" w14:textId="77777777" w:rsidR="001C268E" w:rsidRPr="00AB1493" w:rsidRDefault="001C268E" w:rsidP="00462D34">
            <w:pPr>
              <w:rPr>
                <w:rFonts w:ascii="Sakkal Majalla" w:hAnsi="Sakkal Majalla" w:cs="Sakkal Majalla"/>
                <w:sz w:val="28"/>
                <w:szCs w:val="28"/>
                <w:rtl/>
              </w:rPr>
            </w:pPr>
          </w:p>
        </w:tc>
        <w:tc>
          <w:tcPr>
            <w:tcW w:w="705" w:type="dxa"/>
          </w:tcPr>
          <w:p w14:paraId="1404C95B" w14:textId="77777777" w:rsidR="001C268E" w:rsidRPr="00AB1493" w:rsidRDefault="001C268E" w:rsidP="00462D34">
            <w:pPr>
              <w:rPr>
                <w:rFonts w:ascii="Sakkal Majalla" w:hAnsi="Sakkal Majalla" w:cs="Sakkal Majalla"/>
                <w:sz w:val="28"/>
                <w:szCs w:val="28"/>
                <w:rtl/>
              </w:rPr>
            </w:pPr>
          </w:p>
        </w:tc>
        <w:tc>
          <w:tcPr>
            <w:tcW w:w="751" w:type="dxa"/>
          </w:tcPr>
          <w:p w14:paraId="16AD65F4" w14:textId="77777777" w:rsidR="001C268E" w:rsidRPr="00AB1493" w:rsidRDefault="001C268E" w:rsidP="00462D34">
            <w:pPr>
              <w:rPr>
                <w:rFonts w:ascii="Sakkal Majalla" w:hAnsi="Sakkal Majalla" w:cs="Sakkal Majalla"/>
                <w:sz w:val="28"/>
                <w:szCs w:val="28"/>
                <w:rtl/>
              </w:rPr>
            </w:pPr>
          </w:p>
        </w:tc>
        <w:tc>
          <w:tcPr>
            <w:tcW w:w="708" w:type="dxa"/>
          </w:tcPr>
          <w:p w14:paraId="152CF678" w14:textId="77777777" w:rsidR="001C268E" w:rsidRPr="00AB1493" w:rsidRDefault="001C268E" w:rsidP="00462D34">
            <w:pPr>
              <w:rPr>
                <w:rFonts w:ascii="Sakkal Majalla" w:hAnsi="Sakkal Majalla" w:cs="Sakkal Majalla"/>
                <w:sz w:val="28"/>
                <w:szCs w:val="28"/>
                <w:rtl/>
              </w:rPr>
            </w:pPr>
          </w:p>
        </w:tc>
        <w:tc>
          <w:tcPr>
            <w:tcW w:w="991" w:type="dxa"/>
          </w:tcPr>
          <w:p w14:paraId="78F80F3D" w14:textId="77777777" w:rsidR="001C268E" w:rsidRPr="00AB1493" w:rsidRDefault="001C268E" w:rsidP="00462D34">
            <w:pPr>
              <w:rPr>
                <w:rFonts w:ascii="Sakkal Majalla" w:hAnsi="Sakkal Majalla" w:cs="Sakkal Majalla"/>
                <w:sz w:val="28"/>
                <w:szCs w:val="28"/>
                <w:rtl/>
              </w:rPr>
            </w:pPr>
          </w:p>
        </w:tc>
      </w:tr>
    </w:tbl>
    <w:p w14:paraId="0AA518EA" w14:textId="77777777" w:rsidR="001C268E" w:rsidRPr="00AB1493" w:rsidRDefault="001C268E" w:rsidP="001C268E">
      <w:pPr>
        <w:rPr>
          <w:rFonts w:ascii="Sakkal Majalla" w:hAnsi="Sakkal Majalla" w:cs="Sakkal Majalla"/>
          <w:rtl/>
        </w:rPr>
      </w:pPr>
    </w:p>
    <w:p w14:paraId="7AB982B3" w14:textId="77777777" w:rsidR="001C268E" w:rsidRPr="00AB1493" w:rsidRDefault="001C268E" w:rsidP="001C268E">
      <w:pPr>
        <w:rPr>
          <w:rFonts w:ascii="Sakkal Majalla" w:hAnsi="Sakkal Majalla" w:cs="Sakkal Majalla"/>
          <w:b/>
          <w:bCs/>
          <w:sz w:val="28"/>
          <w:szCs w:val="28"/>
        </w:rPr>
      </w:pPr>
    </w:p>
    <w:p w14:paraId="39D807FC" w14:textId="77777777" w:rsidR="001C268E" w:rsidRPr="00AB1493" w:rsidRDefault="001C268E" w:rsidP="001C268E">
      <w:pPr>
        <w:jc w:val="center"/>
        <w:rPr>
          <w:rFonts w:ascii="Sakkal Majalla" w:hAnsi="Sakkal Majalla" w:cs="Sakkal Majalla"/>
          <w:sz w:val="24"/>
          <w:szCs w:val="24"/>
        </w:rPr>
      </w:pPr>
      <w:r w:rsidRPr="00AB1493">
        <w:rPr>
          <w:rFonts w:ascii="Sakkal Majalla" w:hAnsi="Sakkal Majalla" w:cs="Sakkal Majalla"/>
          <w:sz w:val="24"/>
          <w:szCs w:val="24"/>
          <w:rtl/>
        </w:rPr>
        <w:t>شاكرين ومقدرين حسن تعاونكم ووقتكم الثمين في إثراء هذا البحث العلمي.</w:t>
      </w:r>
    </w:p>
    <w:p w14:paraId="2FB72B3C" w14:textId="77777777" w:rsidR="001C268E" w:rsidRPr="00AB1493" w:rsidRDefault="001C268E" w:rsidP="001C268E">
      <w:pPr>
        <w:rPr>
          <w:rFonts w:ascii="Sakkal Majalla" w:hAnsi="Sakkal Majalla" w:cs="Sakkal Majalla"/>
          <w:rtl/>
        </w:rPr>
      </w:pPr>
    </w:p>
    <w:p w14:paraId="21026AB9" w14:textId="77777777" w:rsidR="001C268E" w:rsidRPr="00DF6A2D" w:rsidRDefault="001C268E" w:rsidP="001C268E"/>
    <w:p w14:paraId="3B3E3FA5" w14:textId="77777777" w:rsidR="00934B8D" w:rsidRDefault="00934B8D" w:rsidP="001F1D08">
      <w:pPr>
        <w:ind w:hanging="567"/>
        <w:rPr>
          <w:sz w:val="32"/>
          <w:szCs w:val="32"/>
          <w:rtl/>
        </w:rPr>
      </w:pPr>
    </w:p>
    <w:p w14:paraId="0428524A" w14:textId="77777777" w:rsidR="00934B8D" w:rsidRDefault="00934B8D" w:rsidP="001F1D08">
      <w:pPr>
        <w:ind w:hanging="567"/>
        <w:rPr>
          <w:sz w:val="32"/>
          <w:szCs w:val="32"/>
          <w:rtl/>
        </w:rPr>
      </w:pPr>
    </w:p>
    <w:p w14:paraId="326BADE5" w14:textId="77777777" w:rsidR="00934B8D" w:rsidRDefault="00934B8D" w:rsidP="001F1D08">
      <w:pPr>
        <w:ind w:hanging="567"/>
        <w:rPr>
          <w:sz w:val="32"/>
          <w:szCs w:val="32"/>
          <w:rtl/>
        </w:rPr>
      </w:pPr>
    </w:p>
    <w:p w14:paraId="221EAC5E" w14:textId="77777777" w:rsidR="00934B8D" w:rsidRDefault="00934B8D" w:rsidP="001F1D08">
      <w:pPr>
        <w:ind w:hanging="567"/>
        <w:rPr>
          <w:sz w:val="32"/>
          <w:szCs w:val="32"/>
          <w:rtl/>
        </w:rPr>
      </w:pPr>
    </w:p>
    <w:p w14:paraId="3336A0BC" w14:textId="77777777" w:rsidR="00934B8D" w:rsidRDefault="00934B8D" w:rsidP="001F1D08">
      <w:pPr>
        <w:ind w:hanging="567"/>
        <w:rPr>
          <w:sz w:val="32"/>
          <w:szCs w:val="32"/>
          <w:rtl/>
        </w:rPr>
      </w:pPr>
    </w:p>
    <w:p w14:paraId="780693B9" w14:textId="77777777" w:rsidR="00934B8D" w:rsidRDefault="00934B8D" w:rsidP="001F1D08">
      <w:pPr>
        <w:ind w:hanging="567"/>
        <w:rPr>
          <w:sz w:val="32"/>
          <w:szCs w:val="32"/>
          <w:rtl/>
        </w:rPr>
      </w:pPr>
    </w:p>
    <w:p w14:paraId="4767A0D4" w14:textId="77777777" w:rsidR="00934B8D" w:rsidRDefault="00934B8D" w:rsidP="001F1D08">
      <w:pPr>
        <w:ind w:hanging="567"/>
        <w:rPr>
          <w:sz w:val="32"/>
          <w:szCs w:val="32"/>
          <w:rtl/>
        </w:rPr>
      </w:pPr>
    </w:p>
    <w:p w14:paraId="3775419A" w14:textId="77777777" w:rsidR="00934B8D" w:rsidRDefault="00934B8D" w:rsidP="001F1D08">
      <w:pPr>
        <w:ind w:hanging="567"/>
        <w:rPr>
          <w:sz w:val="32"/>
          <w:szCs w:val="32"/>
          <w:rtl/>
        </w:rPr>
      </w:pPr>
    </w:p>
    <w:p w14:paraId="335A41A2" w14:textId="77777777" w:rsidR="00C0386B" w:rsidRDefault="00C0386B" w:rsidP="001F1D08">
      <w:pPr>
        <w:ind w:hanging="567"/>
        <w:rPr>
          <w:sz w:val="32"/>
          <w:szCs w:val="32"/>
          <w:rtl/>
        </w:rPr>
      </w:pPr>
    </w:p>
    <w:p w14:paraId="6BC571E9" w14:textId="77777777" w:rsidR="00C0386B" w:rsidRDefault="00C0386B" w:rsidP="001F1D08">
      <w:pPr>
        <w:ind w:hanging="567"/>
        <w:rPr>
          <w:sz w:val="32"/>
          <w:szCs w:val="32"/>
          <w:rtl/>
        </w:rPr>
      </w:pPr>
    </w:p>
    <w:p w14:paraId="4A1D2DA5" w14:textId="77777777" w:rsidR="00C0386B" w:rsidRDefault="00C0386B" w:rsidP="001F1D08">
      <w:pPr>
        <w:ind w:hanging="567"/>
        <w:rPr>
          <w:sz w:val="32"/>
          <w:szCs w:val="32"/>
          <w:rtl/>
        </w:rPr>
      </w:pPr>
    </w:p>
    <w:p w14:paraId="59E424E7" w14:textId="77777777" w:rsidR="00C0386B" w:rsidRDefault="00C0386B" w:rsidP="001F1D08">
      <w:pPr>
        <w:ind w:hanging="567"/>
        <w:rPr>
          <w:sz w:val="32"/>
          <w:szCs w:val="32"/>
          <w:rtl/>
        </w:rPr>
      </w:pPr>
    </w:p>
    <w:p w14:paraId="6A698DBC" w14:textId="77777777" w:rsidR="00C0386B" w:rsidRDefault="00C0386B" w:rsidP="001F1D08">
      <w:pPr>
        <w:ind w:hanging="567"/>
        <w:rPr>
          <w:sz w:val="32"/>
          <w:szCs w:val="32"/>
          <w:rtl/>
        </w:rPr>
      </w:pPr>
    </w:p>
    <w:p w14:paraId="406AEA22" w14:textId="77777777" w:rsidR="00C0386B" w:rsidRDefault="00C0386B" w:rsidP="001F1D08">
      <w:pPr>
        <w:ind w:hanging="567"/>
        <w:rPr>
          <w:sz w:val="32"/>
          <w:szCs w:val="32"/>
          <w:rtl/>
        </w:rPr>
      </w:pPr>
    </w:p>
    <w:p w14:paraId="31A09FD7" w14:textId="77777777" w:rsidR="00C0386B" w:rsidRDefault="00C0386B" w:rsidP="001F1D08">
      <w:pPr>
        <w:ind w:hanging="567"/>
        <w:rPr>
          <w:sz w:val="32"/>
          <w:szCs w:val="32"/>
          <w:rtl/>
        </w:rPr>
      </w:pPr>
    </w:p>
    <w:p w14:paraId="543ACBC3" w14:textId="77777777" w:rsidR="00C0386B" w:rsidRDefault="00C0386B" w:rsidP="001F1D08">
      <w:pPr>
        <w:ind w:hanging="567"/>
        <w:rPr>
          <w:sz w:val="32"/>
          <w:szCs w:val="32"/>
          <w:rtl/>
        </w:rPr>
      </w:pPr>
    </w:p>
    <w:p w14:paraId="3B00A565" w14:textId="77777777" w:rsidR="00C0386B" w:rsidRDefault="00C0386B" w:rsidP="001F1D08">
      <w:pPr>
        <w:ind w:hanging="567"/>
        <w:rPr>
          <w:sz w:val="32"/>
          <w:szCs w:val="32"/>
          <w:rtl/>
        </w:rPr>
      </w:pPr>
    </w:p>
    <w:p w14:paraId="043FC97F" w14:textId="77777777" w:rsidR="00C0386B" w:rsidRDefault="00C0386B" w:rsidP="001F1D08">
      <w:pPr>
        <w:ind w:hanging="567"/>
        <w:rPr>
          <w:sz w:val="32"/>
          <w:szCs w:val="32"/>
          <w:rtl/>
        </w:rPr>
      </w:pPr>
    </w:p>
    <w:p w14:paraId="28D48269" w14:textId="77777777" w:rsidR="00934B8D" w:rsidRPr="00934B8D" w:rsidRDefault="00934B8D" w:rsidP="008A76ED">
      <w:pPr>
        <w:ind w:hanging="567"/>
        <w:jc w:val="center"/>
        <w:rPr>
          <w:rFonts w:ascii="Sakkal Majalla" w:hAnsi="Sakkal Majalla" w:cs="Sakkal Majalla"/>
          <w:b/>
          <w:bCs/>
          <w:sz w:val="32"/>
          <w:szCs w:val="32"/>
        </w:rPr>
      </w:pPr>
      <w:r w:rsidRPr="00934B8D">
        <w:rPr>
          <w:rFonts w:ascii="Sakkal Majalla" w:hAnsi="Sakkal Majalla" w:cs="Sakkal Majalla"/>
          <w:b/>
          <w:bCs/>
          <w:sz w:val="32"/>
          <w:szCs w:val="32"/>
        </w:rPr>
        <w:t>ABSTRACT</w:t>
      </w:r>
    </w:p>
    <w:p w14:paraId="7B9BB289" w14:textId="77777777" w:rsidR="00934B8D" w:rsidRPr="00934B8D" w:rsidRDefault="00934B8D" w:rsidP="008A76ED">
      <w:pPr>
        <w:bidi w:val="0"/>
        <w:jc w:val="both"/>
        <w:rPr>
          <w:rFonts w:ascii="Sakkal Majalla" w:hAnsi="Sakkal Majalla" w:cs="Sakkal Majalla"/>
          <w:sz w:val="28"/>
          <w:szCs w:val="28"/>
        </w:rPr>
      </w:pPr>
      <w:r w:rsidRPr="00934B8D">
        <w:rPr>
          <w:rFonts w:ascii="Sakkal Majalla" w:hAnsi="Sakkal Majalla" w:cs="Sakkal Majalla"/>
          <w:sz w:val="28"/>
          <w:szCs w:val="28"/>
        </w:rPr>
        <w:t>This study aimed to investigate the effect of scarcity marketing strategies (quantity scarcity and time scarcity) via social media on driving impulse buying tendencies, while determining the mediating role of Fear of Missing Out (FOMO) among consumers in Hadramout, Yemen. Grounded in the Stimulus-Organism-Response (S-O-R) framework, the study also examined differences in impulse buying tendencies across demographic and behavioral variables. A descriptive correlational-analytical approach was employed, using a structured questionnaire to collect field data from a sample of 183 social media users.</w:t>
      </w:r>
    </w:p>
    <w:p w14:paraId="1F1D1B0C" w14:textId="49DF3AB0" w:rsidR="00934B8D" w:rsidRPr="00934B8D" w:rsidRDefault="00934B8D" w:rsidP="008A76ED">
      <w:pPr>
        <w:bidi w:val="0"/>
        <w:jc w:val="both"/>
        <w:rPr>
          <w:rFonts w:ascii="Sakkal Majalla" w:hAnsi="Sakkal Majalla" w:cs="Sakkal Majalla"/>
          <w:sz w:val="28"/>
          <w:szCs w:val="28"/>
        </w:rPr>
      </w:pPr>
      <w:r w:rsidRPr="00934B8D">
        <w:rPr>
          <w:rFonts w:ascii="Sakkal Majalla" w:hAnsi="Sakkal Majalla" w:cs="Sakkal Majalla"/>
          <w:sz w:val="28"/>
          <w:szCs w:val="28"/>
        </w:rPr>
        <w:t xml:space="preserve">Statistical analysis using SPSS revealed a direct, positive, and statistically significant effect for both quantity scarcity (beta = 0.579, p &lt; 0.001) and time scarcity (beta = 0.525, p &lt; 0.001) on driving impulse buying tendencies. Furthermore, FOMO was proven to play a statistically significant partial mediating role in these relationships, increasing the explanatory power of the model to 47.8% for quantity scarcity and 42.9% for time scarcity. These findings confirm the empirical validity and structural fit of the </w:t>
      </w:r>
      <w:r w:rsidR="00A353D0" w:rsidRPr="00A353D0">
        <w:rPr>
          <w:rFonts w:ascii="Sakkal Majalla" w:hAnsi="Sakkal Majalla" w:cs="Sakkal Majalla"/>
          <w:sz w:val="28"/>
          <w:szCs w:val="28"/>
        </w:rPr>
        <w:t>(</w:t>
      </w:r>
      <w:r w:rsidRPr="00934B8D">
        <w:rPr>
          <w:rFonts w:ascii="Sakkal Majalla" w:hAnsi="Sakkal Majalla" w:cs="Sakkal Majalla"/>
          <w:sz w:val="28"/>
          <w:szCs w:val="28"/>
        </w:rPr>
        <w:t>S-O-R</w:t>
      </w:r>
      <w:r w:rsidR="00A353D0" w:rsidRPr="00A353D0">
        <w:rPr>
          <w:rFonts w:ascii="Sakkal Majalla" w:hAnsi="Sakkal Majalla" w:cs="Sakkal Majalla"/>
          <w:sz w:val="28"/>
          <w:szCs w:val="28"/>
        </w:rPr>
        <w:t>)</w:t>
      </w:r>
      <w:r w:rsidRPr="00934B8D">
        <w:rPr>
          <w:rFonts w:ascii="Sakkal Majalla" w:hAnsi="Sakkal Majalla" w:cs="Sakkal Majalla"/>
          <w:sz w:val="28"/>
          <w:szCs w:val="28"/>
        </w:rPr>
        <w:t xml:space="preserve"> model, demonstrating that impulse buying tendencies form through an integrated psychological process activated by an affective organismic state (FOMO). Results also indicated no statistically significant difference between the impact levels of quantity scarcity and time scarcity, reflecting equal effectiveness in the local market. Regarding demographic and behavioral traits, statistically significant differences in impulse buying tendencies were found in favor of males and high-frequency social media users (over 3 hours daily), whereas age and monthly income levels showed no significant differences. Based on these findings, the study recommends that practitioners adopt a balanced and ethical combination of scarcity tactics in ad campaigns while avoiding artificial scarcity to safeguard customer trust, alongside streamlining digital purchase processes to leverage emotional momentum.</w:t>
      </w:r>
    </w:p>
    <w:p w14:paraId="5F9ABB97" w14:textId="77777777" w:rsidR="00A353D0" w:rsidRDefault="00A353D0" w:rsidP="008A76ED">
      <w:pPr>
        <w:bidi w:val="0"/>
        <w:jc w:val="both"/>
        <w:rPr>
          <w:rFonts w:ascii="Sakkal Majalla" w:hAnsi="Sakkal Majalla" w:cs="Sakkal Majalla"/>
          <w:sz w:val="28"/>
          <w:szCs w:val="28"/>
        </w:rPr>
      </w:pPr>
    </w:p>
    <w:p w14:paraId="11AC0A0C" w14:textId="77777777" w:rsidR="00A353D0" w:rsidRDefault="00A353D0" w:rsidP="008A76ED">
      <w:pPr>
        <w:bidi w:val="0"/>
        <w:jc w:val="both"/>
        <w:rPr>
          <w:rFonts w:ascii="Sakkal Majalla" w:hAnsi="Sakkal Majalla" w:cs="Sakkal Majalla"/>
          <w:sz w:val="28"/>
          <w:szCs w:val="28"/>
        </w:rPr>
      </w:pPr>
    </w:p>
    <w:p w14:paraId="3AA356C7" w14:textId="4E1B8AE3" w:rsidR="00934B8D" w:rsidRPr="00934B8D" w:rsidRDefault="00934B8D" w:rsidP="008A76ED">
      <w:pPr>
        <w:bidi w:val="0"/>
        <w:jc w:val="both"/>
        <w:rPr>
          <w:rFonts w:ascii="Sakkal Majalla" w:hAnsi="Sakkal Majalla" w:cs="Sakkal Majalla"/>
          <w:sz w:val="28"/>
          <w:szCs w:val="28"/>
        </w:rPr>
      </w:pPr>
      <w:r w:rsidRPr="00934B8D">
        <w:rPr>
          <w:rFonts w:ascii="Sakkal Majalla" w:hAnsi="Sakkal Majalla" w:cs="Sakkal Majalla"/>
          <w:sz w:val="28"/>
          <w:szCs w:val="28"/>
        </w:rPr>
        <w:t>Keywords: Scarcity Marketing, Quantity Scarcity, Time Scarcity, Fear of Missing Out (FOMO), Impulse Buying, S-O-R Model, Social Media</w:t>
      </w:r>
      <w:r w:rsidR="00A353D0" w:rsidRPr="00A353D0">
        <w:rPr>
          <w:rFonts w:ascii="Sakkal Majalla" w:hAnsi="Sakkal Majalla" w:cs="Sakkal Majalla"/>
          <w:sz w:val="28"/>
          <w:szCs w:val="28"/>
        </w:rPr>
        <w:t>.</w:t>
      </w:r>
    </w:p>
    <w:p w14:paraId="660BC2DB" w14:textId="77777777" w:rsidR="00934B8D" w:rsidRDefault="00934B8D" w:rsidP="001F1D08">
      <w:pPr>
        <w:ind w:hanging="567"/>
        <w:rPr>
          <w:sz w:val="32"/>
          <w:szCs w:val="32"/>
          <w:rtl/>
        </w:rPr>
      </w:pPr>
    </w:p>
    <w:p w14:paraId="69DE8AC7" w14:textId="77777777" w:rsidR="00C0386B" w:rsidRDefault="00C0386B" w:rsidP="005466A7">
      <w:pPr>
        <w:ind w:left="360"/>
        <w:jc w:val="right"/>
        <w:rPr>
          <w:rFonts w:ascii="Sakkal Majalla" w:hAnsi="Sakkal Majalla" w:cs="Sakkal Majalla"/>
          <w:b/>
          <w:bCs/>
          <w:sz w:val="28"/>
          <w:szCs w:val="28"/>
          <w:rtl/>
        </w:rPr>
      </w:pPr>
    </w:p>
    <w:p w14:paraId="4BEA1855" w14:textId="02D42B63" w:rsidR="00A353D0" w:rsidRPr="00650CB9" w:rsidRDefault="000E7062" w:rsidP="000E7062">
      <w:pPr>
        <w:ind w:left="360"/>
        <w:jc w:val="right"/>
        <w:rPr>
          <w:rFonts w:ascii="Sakkal Majalla" w:hAnsi="Sakkal Majalla" w:cs="Sakkal Majalla"/>
          <w:b/>
          <w:bCs/>
          <w:sz w:val="28"/>
          <w:szCs w:val="28"/>
          <w:rtl/>
        </w:rPr>
      </w:pPr>
      <w:r w:rsidRPr="00650CB9">
        <w:rPr>
          <w:rFonts w:ascii="Sakkal Majalla" w:eastAsia="Calibri" w:hAnsi="Sakkal Majalla" w:cs="Sakkal Majalla"/>
          <w:b/>
          <w:bCs/>
          <w:noProof/>
          <w:sz w:val="28"/>
          <w:szCs w:val="28"/>
        </w:rPr>
        <w:drawing>
          <wp:anchor distT="0" distB="0" distL="114300" distR="114300" simplePos="0" relativeHeight="251677696" behindDoc="0" locked="0" layoutInCell="1" allowOverlap="1" wp14:anchorId="03CC2D75" wp14:editId="61F4F4F8">
            <wp:simplePos x="0" y="0"/>
            <wp:positionH relativeFrom="margin">
              <wp:posOffset>3174365</wp:posOffset>
            </wp:positionH>
            <wp:positionV relativeFrom="margin">
              <wp:posOffset>-320040</wp:posOffset>
            </wp:positionV>
            <wp:extent cx="2226945" cy="2066925"/>
            <wp:effectExtent l="0" t="0" r="1905" b="9525"/>
            <wp:wrapSquare wrapText="bothSides"/>
            <wp:docPr id="173343087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0E7062">
        <w:rPr>
          <w:rFonts w:ascii="Sakkal Majalla" w:eastAsia="Calibri" w:hAnsi="Sakkal Majalla" w:cs="Sakkal Majalla"/>
          <w:b/>
          <w:bCs/>
          <w:noProof/>
          <w:sz w:val="28"/>
          <w:szCs w:val="28"/>
        </w:rPr>
        <w:t>MidOcean University</w:t>
      </w:r>
      <w:r w:rsidR="005466A7" w:rsidRPr="00650CB9">
        <w:rPr>
          <w:rFonts w:ascii="Sakkal Majalla" w:hAnsi="Sakkal Majalla" w:cs="Sakkal Majalla"/>
          <w:b/>
          <w:bCs/>
          <w:sz w:val="28"/>
          <w:szCs w:val="28"/>
        </w:rPr>
        <w:t xml:space="preserve"> </w:t>
      </w:r>
    </w:p>
    <w:p w14:paraId="142BD251" w14:textId="48201318" w:rsidR="00A353D0" w:rsidRPr="00650CB9" w:rsidRDefault="005466A7" w:rsidP="005466A7">
      <w:pPr>
        <w:ind w:left="360"/>
        <w:jc w:val="right"/>
        <w:rPr>
          <w:rFonts w:ascii="Sakkal Majalla" w:hAnsi="Sakkal Majalla" w:cs="Sakkal Majalla"/>
          <w:b/>
          <w:bCs/>
          <w:sz w:val="28"/>
          <w:szCs w:val="28"/>
        </w:rPr>
      </w:pPr>
      <w:r w:rsidRPr="00650CB9">
        <w:rPr>
          <w:rFonts w:ascii="Sakkal Majalla" w:hAnsi="Sakkal Majalla" w:cs="Sakkal Majalla"/>
          <w:b/>
          <w:bCs/>
          <w:sz w:val="28"/>
          <w:szCs w:val="28"/>
        </w:rPr>
        <w:t>College of Media and Marketing</w:t>
      </w:r>
    </w:p>
    <w:p w14:paraId="00069FA1" w14:textId="133BF87E" w:rsidR="00A353D0" w:rsidRPr="00650CB9" w:rsidRDefault="005466A7" w:rsidP="005466A7">
      <w:pPr>
        <w:ind w:left="360"/>
        <w:jc w:val="right"/>
        <w:rPr>
          <w:rFonts w:ascii="Sakkal Majalla" w:hAnsi="Sakkal Majalla" w:cs="Sakkal Majalla"/>
          <w:b/>
          <w:bCs/>
          <w:sz w:val="28"/>
          <w:szCs w:val="28"/>
        </w:rPr>
      </w:pPr>
      <w:r w:rsidRPr="00650CB9">
        <w:rPr>
          <w:rFonts w:ascii="Sakkal Majalla" w:hAnsi="Sakkal Majalla" w:cs="Sakkal Majalla"/>
          <w:b/>
          <w:bCs/>
          <w:sz w:val="28"/>
          <w:szCs w:val="28"/>
        </w:rPr>
        <w:t>Master's Program in Digital Marketing</w:t>
      </w:r>
    </w:p>
    <w:p w14:paraId="0D32276F" w14:textId="77777777" w:rsidR="00A353D0" w:rsidRDefault="00A353D0" w:rsidP="00A353D0">
      <w:pPr>
        <w:ind w:left="360"/>
        <w:jc w:val="center"/>
        <w:rPr>
          <w:b/>
          <w:bCs/>
          <w:sz w:val="32"/>
          <w:szCs w:val="32"/>
        </w:rPr>
      </w:pPr>
    </w:p>
    <w:p w14:paraId="595C0F7C" w14:textId="77777777" w:rsidR="001A5FA3" w:rsidRDefault="001A5FA3" w:rsidP="00A353D0">
      <w:pPr>
        <w:ind w:left="360"/>
        <w:jc w:val="center"/>
        <w:rPr>
          <w:b/>
          <w:bCs/>
          <w:sz w:val="32"/>
          <w:szCs w:val="32"/>
          <w:rtl/>
        </w:rPr>
      </w:pPr>
    </w:p>
    <w:p w14:paraId="747EAE26" w14:textId="77777777" w:rsidR="001A5FA3" w:rsidRDefault="001A5FA3" w:rsidP="00A353D0">
      <w:pPr>
        <w:ind w:left="360"/>
        <w:jc w:val="center"/>
        <w:rPr>
          <w:b/>
          <w:bCs/>
          <w:sz w:val="32"/>
          <w:szCs w:val="32"/>
          <w:rtl/>
        </w:rPr>
      </w:pPr>
    </w:p>
    <w:p w14:paraId="02F7971B" w14:textId="77777777" w:rsidR="001A5FA3" w:rsidRDefault="001A5FA3" w:rsidP="001A5FA3">
      <w:pPr>
        <w:ind w:left="-142" w:right="-567"/>
        <w:jc w:val="center"/>
        <w:rPr>
          <w:b/>
          <w:bCs/>
          <w:sz w:val="32"/>
          <w:szCs w:val="32"/>
          <w:rtl/>
        </w:rPr>
      </w:pPr>
    </w:p>
    <w:p w14:paraId="2D6E0347" w14:textId="77777777" w:rsidR="000F32D5" w:rsidRPr="001A5FA3" w:rsidRDefault="000F32D5" w:rsidP="001A5FA3">
      <w:pPr>
        <w:ind w:left="-851" w:right="-709"/>
        <w:jc w:val="center"/>
        <w:rPr>
          <w:rFonts w:ascii="Sakkal Majalla" w:eastAsia="Calibri" w:hAnsi="Sakkal Majalla" w:cs="Sakkal Majalla"/>
          <w:b/>
          <w:bCs/>
          <w:sz w:val="36"/>
          <w:szCs w:val="36"/>
          <w:rtl/>
        </w:rPr>
      </w:pPr>
      <w:r w:rsidRPr="001A5FA3">
        <w:rPr>
          <w:rFonts w:ascii="Sakkal Majalla" w:eastAsia="Calibri" w:hAnsi="Sakkal Majalla" w:cs="Sakkal Majalla"/>
          <w:b/>
          <w:bCs/>
          <w:sz w:val="36"/>
          <w:szCs w:val="36"/>
          <w:lang w:bidi="ar-EG"/>
        </w:rPr>
        <w:t>The Relationship Between the Perception of Product Scarcity Messages via Social Media and Impulse Buying Tendency Among Yemeni Consumers: The Mediating Role of Fear of Missing Out (FOMO)</w:t>
      </w:r>
    </w:p>
    <w:p w14:paraId="49D11ED6" w14:textId="77777777" w:rsidR="00A353D0" w:rsidRDefault="00A353D0" w:rsidP="001A5FA3">
      <w:pPr>
        <w:ind w:left="-709" w:right="-709"/>
        <w:jc w:val="center"/>
        <w:rPr>
          <w:b/>
          <w:bCs/>
          <w:sz w:val="32"/>
          <w:szCs w:val="32"/>
        </w:rPr>
      </w:pPr>
    </w:p>
    <w:p w14:paraId="6C619FC6" w14:textId="77777777" w:rsidR="00A353D0" w:rsidRPr="00650CB9" w:rsidRDefault="00A353D0" w:rsidP="001A5FA3">
      <w:pPr>
        <w:spacing w:line="240" w:lineRule="auto"/>
        <w:ind w:left="-709" w:right="-709"/>
        <w:jc w:val="center"/>
        <w:rPr>
          <w:b/>
          <w:bCs/>
          <w:sz w:val="28"/>
          <w:szCs w:val="28"/>
        </w:rPr>
      </w:pPr>
    </w:p>
    <w:p w14:paraId="60FCF8A7" w14:textId="2A67D1D2" w:rsidR="003159C6" w:rsidRPr="00650CB9" w:rsidRDefault="003159C6" w:rsidP="001A5FA3">
      <w:pPr>
        <w:bidi w:val="0"/>
        <w:spacing w:line="240" w:lineRule="auto"/>
        <w:ind w:left="-709" w:right="-709"/>
        <w:jc w:val="center"/>
        <w:rPr>
          <w:rFonts w:ascii="Sakkal Majalla" w:hAnsi="Sakkal Majalla" w:cs="Sakkal Majalla"/>
          <w:b/>
          <w:bCs/>
          <w:sz w:val="28"/>
          <w:szCs w:val="28"/>
        </w:rPr>
      </w:pPr>
      <w:r w:rsidRPr="00650CB9">
        <w:rPr>
          <w:rFonts w:ascii="Sakkal Majalla" w:hAnsi="Sakkal Majalla" w:cs="Sakkal Majalla"/>
          <w:b/>
          <w:bCs/>
          <w:sz w:val="28"/>
          <w:szCs w:val="28"/>
        </w:rPr>
        <w:t xml:space="preserve">Prepared </w:t>
      </w:r>
      <w:r w:rsidR="00650CB9" w:rsidRPr="00650CB9">
        <w:rPr>
          <w:rFonts w:ascii="Sakkal Majalla" w:hAnsi="Sakkal Majalla" w:cs="Sakkal Majalla"/>
          <w:b/>
          <w:bCs/>
          <w:sz w:val="28"/>
          <w:szCs w:val="28"/>
        </w:rPr>
        <w:t>by:</w:t>
      </w:r>
    </w:p>
    <w:p w14:paraId="08F6239C" w14:textId="2321E7E4" w:rsidR="003159C6" w:rsidRPr="00650CB9" w:rsidRDefault="003159C6" w:rsidP="001A5FA3">
      <w:pPr>
        <w:bidi w:val="0"/>
        <w:spacing w:line="240" w:lineRule="auto"/>
        <w:ind w:left="-709" w:right="-709"/>
        <w:jc w:val="center"/>
        <w:rPr>
          <w:rFonts w:ascii="Sakkal Majalla" w:hAnsi="Sakkal Majalla" w:cs="Sakkal Majalla"/>
          <w:b/>
          <w:bCs/>
          <w:sz w:val="28"/>
          <w:szCs w:val="28"/>
          <w:rtl/>
        </w:rPr>
      </w:pPr>
      <w:r w:rsidRPr="00650CB9">
        <w:rPr>
          <w:rFonts w:ascii="Sakkal Majalla" w:hAnsi="Sakkal Majalla" w:cs="Sakkal Majalla"/>
          <w:b/>
          <w:bCs/>
          <w:sz w:val="28"/>
          <w:szCs w:val="28"/>
        </w:rPr>
        <w:t>Han</w:t>
      </w:r>
      <w:r w:rsidR="00650CB9" w:rsidRPr="00650CB9">
        <w:rPr>
          <w:rFonts w:ascii="Sakkal Majalla" w:hAnsi="Sakkal Majalla" w:cs="Sakkal Majalla"/>
          <w:b/>
          <w:bCs/>
          <w:sz w:val="28"/>
          <w:szCs w:val="28"/>
        </w:rPr>
        <w:t>i</w:t>
      </w:r>
      <w:r w:rsidRPr="00650CB9">
        <w:rPr>
          <w:rFonts w:ascii="Sakkal Majalla" w:hAnsi="Sakkal Majalla" w:cs="Sakkal Majalla"/>
          <w:b/>
          <w:bCs/>
          <w:sz w:val="28"/>
          <w:szCs w:val="28"/>
        </w:rPr>
        <w:t>n Mohsen B</w:t>
      </w:r>
      <w:r w:rsidR="00650CB9" w:rsidRPr="00650CB9">
        <w:rPr>
          <w:rFonts w:ascii="Sakkal Majalla" w:hAnsi="Sakkal Majalla" w:cs="Sakkal Majalla"/>
          <w:b/>
          <w:bCs/>
          <w:sz w:val="28"/>
          <w:szCs w:val="28"/>
        </w:rPr>
        <w:t>u</w:t>
      </w:r>
      <w:r w:rsidRPr="00650CB9">
        <w:rPr>
          <w:rFonts w:ascii="Sakkal Majalla" w:hAnsi="Sakkal Majalla" w:cs="Sakkal Majalla"/>
          <w:b/>
          <w:bCs/>
          <w:sz w:val="28"/>
          <w:szCs w:val="28"/>
        </w:rPr>
        <w:t>n</w:t>
      </w:r>
      <w:r w:rsidR="00650CB9" w:rsidRPr="00650CB9">
        <w:rPr>
          <w:rFonts w:ascii="Sakkal Majalla" w:hAnsi="Sakkal Majalla" w:cs="Sakkal Majalla"/>
          <w:b/>
          <w:bCs/>
          <w:sz w:val="28"/>
          <w:szCs w:val="28"/>
        </w:rPr>
        <w:t>u</w:t>
      </w:r>
      <w:r w:rsidRPr="00650CB9">
        <w:rPr>
          <w:rFonts w:ascii="Sakkal Majalla" w:hAnsi="Sakkal Majalla" w:cs="Sakkal Majalla"/>
          <w:b/>
          <w:bCs/>
          <w:sz w:val="28"/>
          <w:szCs w:val="28"/>
        </w:rPr>
        <w:t>m</w:t>
      </w:r>
      <w:r w:rsidR="00650CB9" w:rsidRPr="00650CB9">
        <w:rPr>
          <w:rFonts w:ascii="Sakkal Majalla" w:hAnsi="Sakkal Majalla" w:cs="Sakkal Majalla"/>
          <w:b/>
          <w:bCs/>
          <w:sz w:val="28"/>
          <w:szCs w:val="28"/>
        </w:rPr>
        <w:t>ay</w:t>
      </w:r>
    </w:p>
    <w:p w14:paraId="65C0C7D9" w14:textId="77777777" w:rsidR="003159C6" w:rsidRPr="00650CB9" w:rsidRDefault="003159C6" w:rsidP="001A5FA3">
      <w:pPr>
        <w:bidi w:val="0"/>
        <w:spacing w:line="240" w:lineRule="auto"/>
        <w:ind w:left="-709" w:right="-709"/>
        <w:jc w:val="center"/>
        <w:rPr>
          <w:rFonts w:ascii="Sakkal Majalla" w:hAnsi="Sakkal Majalla" w:cs="Sakkal Majalla"/>
          <w:b/>
          <w:bCs/>
          <w:sz w:val="28"/>
          <w:szCs w:val="28"/>
          <w:rtl/>
        </w:rPr>
      </w:pPr>
    </w:p>
    <w:p w14:paraId="2FBFC82B" w14:textId="25E2E15E" w:rsidR="003159C6" w:rsidRPr="00650CB9" w:rsidRDefault="003159C6" w:rsidP="001A5FA3">
      <w:pPr>
        <w:bidi w:val="0"/>
        <w:spacing w:line="240" w:lineRule="auto"/>
        <w:ind w:left="-709" w:right="-709"/>
        <w:jc w:val="center"/>
        <w:rPr>
          <w:rFonts w:ascii="Sakkal Majalla" w:hAnsi="Sakkal Majalla" w:cs="Sakkal Majalla"/>
          <w:b/>
          <w:bCs/>
          <w:sz w:val="28"/>
          <w:szCs w:val="28"/>
        </w:rPr>
      </w:pPr>
      <w:r w:rsidRPr="00650CB9">
        <w:rPr>
          <w:rFonts w:ascii="Sakkal Majalla" w:hAnsi="Sakkal Majalla" w:cs="Sakkal Majalla"/>
          <w:b/>
          <w:bCs/>
          <w:sz w:val="28"/>
          <w:szCs w:val="28"/>
        </w:rPr>
        <w:t xml:space="preserve">Student </w:t>
      </w:r>
      <w:r w:rsidR="00650CB9" w:rsidRPr="00650CB9">
        <w:rPr>
          <w:rFonts w:ascii="Sakkal Majalla" w:hAnsi="Sakkal Majalla" w:cs="Sakkal Majalla"/>
          <w:b/>
          <w:bCs/>
          <w:sz w:val="28"/>
          <w:szCs w:val="28"/>
        </w:rPr>
        <w:t>ID:</w:t>
      </w:r>
    </w:p>
    <w:p w14:paraId="18DB1A6C" w14:textId="77777777" w:rsidR="003159C6" w:rsidRPr="00650CB9" w:rsidRDefault="003159C6" w:rsidP="001A5FA3">
      <w:pPr>
        <w:bidi w:val="0"/>
        <w:spacing w:line="240" w:lineRule="auto"/>
        <w:ind w:left="-709" w:right="-709"/>
        <w:jc w:val="center"/>
        <w:rPr>
          <w:rFonts w:ascii="Sakkal Majalla" w:hAnsi="Sakkal Majalla" w:cs="Sakkal Majalla"/>
          <w:b/>
          <w:bCs/>
          <w:sz w:val="28"/>
          <w:szCs w:val="28"/>
          <w:rtl/>
        </w:rPr>
      </w:pPr>
      <w:r w:rsidRPr="00650CB9">
        <w:rPr>
          <w:rFonts w:ascii="Sakkal Majalla" w:hAnsi="Sakkal Majalla" w:cs="Sakkal Majalla"/>
          <w:b/>
          <w:bCs/>
          <w:sz w:val="28"/>
          <w:szCs w:val="28"/>
          <w:rtl/>
        </w:rPr>
        <w:t>252001541</w:t>
      </w:r>
    </w:p>
    <w:p w14:paraId="28916E7D" w14:textId="77777777" w:rsidR="003159C6" w:rsidRPr="00650CB9" w:rsidRDefault="003159C6" w:rsidP="001A5FA3">
      <w:pPr>
        <w:bidi w:val="0"/>
        <w:spacing w:line="240" w:lineRule="auto"/>
        <w:ind w:left="-709" w:right="-709"/>
        <w:jc w:val="center"/>
        <w:rPr>
          <w:rFonts w:ascii="Sakkal Majalla" w:hAnsi="Sakkal Majalla" w:cs="Sakkal Majalla"/>
          <w:b/>
          <w:bCs/>
          <w:sz w:val="28"/>
          <w:szCs w:val="28"/>
          <w:rtl/>
        </w:rPr>
      </w:pPr>
    </w:p>
    <w:p w14:paraId="6BE2B828" w14:textId="42441F45" w:rsidR="003159C6" w:rsidRPr="00650CB9" w:rsidRDefault="003159C6" w:rsidP="001A5FA3">
      <w:pPr>
        <w:bidi w:val="0"/>
        <w:spacing w:line="240" w:lineRule="auto"/>
        <w:ind w:left="-709" w:right="-709"/>
        <w:jc w:val="center"/>
        <w:rPr>
          <w:rFonts w:ascii="Sakkal Majalla" w:hAnsi="Sakkal Majalla" w:cs="Sakkal Majalla"/>
          <w:b/>
          <w:bCs/>
          <w:sz w:val="28"/>
          <w:szCs w:val="28"/>
          <w:rtl/>
        </w:rPr>
      </w:pPr>
      <w:r w:rsidRPr="00650CB9">
        <w:rPr>
          <w:rFonts w:ascii="Sakkal Majalla" w:hAnsi="Sakkal Majalla" w:cs="Sakkal Majalla"/>
          <w:b/>
          <w:bCs/>
          <w:sz w:val="28"/>
          <w:szCs w:val="28"/>
        </w:rPr>
        <w:t>Supervised by</w:t>
      </w:r>
      <w:r w:rsidRPr="00650CB9">
        <w:rPr>
          <w:rFonts w:ascii="Sakkal Majalla" w:hAnsi="Sakkal Majalla" w:cs="Sakkal Majalla"/>
          <w:b/>
          <w:bCs/>
          <w:sz w:val="28"/>
          <w:szCs w:val="28"/>
          <w:rtl/>
        </w:rPr>
        <w:t>:</w:t>
      </w:r>
    </w:p>
    <w:p w14:paraId="73BFD8FB" w14:textId="77777777" w:rsidR="003159C6" w:rsidRPr="00650CB9" w:rsidRDefault="003159C6" w:rsidP="001A5FA3">
      <w:pPr>
        <w:bidi w:val="0"/>
        <w:spacing w:line="240" w:lineRule="auto"/>
        <w:ind w:left="-709" w:right="-709"/>
        <w:jc w:val="center"/>
        <w:rPr>
          <w:rFonts w:ascii="Sakkal Majalla" w:hAnsi="Sakkal Majalla" w:cs="Sakkal Majalla"/>
          <w:b/>
          <w:bCs/>
          <w:sz w:val="28"/>
          <w:szCs w:val="28"/>
        </w:rPr>
      </w:pPr>
      <w:r w:rsidRPr="00650CB9">
        <w:rPr>
          <w:rFonts w:ascii="Sakkal Majalla" w:hAnsi="Sakkal Majalla" w:cs="Sakkal Majalla"/>
          <w:b/>
          <w:bCs/>
          <w:sz w:val="28"/>
          <w:szCs w:val="28"/>
        </w:rPr>
        <w:t>Dr. Mohamed Oweis</w:t>
      </w:r>
    </w:p>
    <w:p w14:paraId="21F3F82B" w14:textId="439FB3BD" w:rsidR="003159C6" w:rsidRPr="00650CB9" w:rsidRDefault="003159C6" w:rsidP="001A5FA3">
      <w:pPr>
        <w:bidi w:val="0"/>
        <w:spacing w:line="240" w:lineRule="auto"/>
        <w:ind w:left="-709" w:right="-709"/>
        <w:jc w:val="center"/>
        <w:rPr>
          <w:rFonts w:ascii="Sakkal Majalla" w:hAnsi="Sakkal Majalla" w:cs="Sakkal Majalla"/>
          <w:b/>
          <w:bCs/>
          <w:sz w:val="28"/>
          <w:szCs w:val="28"/>
        </w:rPr>
      </w:pPr>
    </w:p>
    <w:p w14:paraId="6D6A0CEB" w14:textId="77777777" w:rsidR="005466A7" w:rsidRPr="00650CB9" w:rsidRDefault="005466A7" w:rsidP="001A5FA3">
      <w:pPr>
        <w:bidi w:val="0"/>
        <w:spacing w:line="240" w:lineRule="auto"/>
        <w:ind w:left="-709" w:right="-709"/>
        <w:jc w:val="center"/>
        <w:rPr>
          <w:rFonts w:ascii="Sakkal Majalla" w:hAnsi="Sakkal Majalla" w:cs="Sakkal Majalla"/>
          <w:b/>
          <w:bCs/>
          <w:sz w:val="28"/>
          <w:szCs w:val="28"/>
          <w:rtl/>
        </w:rPr>
      </w:pPr>
    </w:p>
    <w:p w14:paraId="16DDFD1F" w14:textId="4A707900" w:rsidR="003159C6" w:rsidRPr="00650CB9" w:rsidRDefault="003159C6" w:rsidP="001A5FA3">
      <w:pPr>
        <w:bidi w:val="0"/>
        <w:spacing w:line="240" w:lineRule="auto"/>
        <w:ind w:left="-709" w:right="-709"/>
        <w:jc w:val="center"/>
        <w:rPr>
          <w:rFonts w:ascii="Sakkal Majalla" w:hAnsi="Sakkal Majalla" w:cs="Sakkal Majalla"/>
          <w:b/>
          <w:bCs/>
          <w:sz w:val="28"/>
          <w:szCs w:val="28"/>
          <w:rtl/>
        </w:rPr>
      </w:pPr>
      <w:r w:rsidRPr="00650CB9">
        <w:rPr>
          <w:rFonts w:ascii="Sakkal Majalla" w:hAnsi="Sakkal Majalla" w:cs="Sakkal Majalla"/>
          <w:b/>
          <w:bCs/>
          <w:sz w:val="28"/>
          <w:szCs w:val="28"/>
        </w:rPr>
        <w:t>Academic Year</w:t>
      </w:r>
      <w:r w:rsidRPr="00650CB9">
        <w:rPr>
          <w:rFonts w:ascii="Sakkal Majalla" w:hAnsi="Sakkal Majalla" w:cs="Sakkal Majalla"/>
          <w:b/>
          <w:bCs/>
          <w:sz w:val="28"/>
          <w:szCs w:val="28"/>
          <w:rtl/>
        </w:rPr>
        <w:t>:</w:t>
      </w:r>
    </w:p>
    <w:p w14:paraId="2468860B" w14:textId="2A1A0788" w:rsidR="00A353D0" w:rsidRPr="00650CB9" w:rsidRDefault="005466A7" w:rsidP="001A5FA3">
      <w:pPr>
        <w:bidi w:val="0"/>
        <w:spacing w:line="240" w:lineRule="auto"/>
        <w:ind w:left="-709" w:right="-709"/>
        <w:jc w:val="center"/>
        <w:rPr>
          <w:rFonts w:ascii="Sakkal Majalla" w:hAnsi="Sakkal Majalla" w:cs="Sakkal Majalla"/>
          <w:b/>
          <w:bCs/>
          <w:sz w:val="28"/>
          <w:szCs w:val="28"/>
        </w:rPr>
      </w:pPr>
      <w:r w:rsidRPr="00650CB9">
        <w:rPr>
          <w:rFonts w:ascii="Sakkal Majalla" w:hAnsi="Sakkal Majalla" w:cs="Sakkal Majalla"/>
          <w:b/>
          <w:bCs/>
          <w:sz w:val="28"/>
          <w:szCs w:val="28"/>
          <w:rtl/>
        </w:rPr>
        <w:t xml:space="preserve">2026 </w:t>
      </w:r>
      <w:r w:rsidRPr="00650CB9">
        <w:rPr>
          <w:rFonts w:ascii="Sakkal Majalla" w:hAnsi="Sakkal Majalla" w:cs="Sakkal Majalla"/>
          <w:b/>
          <w:bCs/>
          <w:sz w:val="28"/>
          <w:szCs w:val="28"/>
        </w:rPr>
        <w:t>– 2027 AD</w:t>
      </w:r>
    </w:p>
    <w:sectPr w:rsidR="00A353D0" w:rsidRPr="00650CB9" w:rsidSect="008A76ED">
      <w:footerReference w:type="default" r:id="rId20"/>
      <w:pgSz w:w="11906" w:h="16838"/>
      <w:pgMar w:top="1440" w:right="1841" w:bottom="1440" w:left="1985"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9005C" w14:textId="77777777" w:rsidR="001770FF" w:rsidRDefault="001770FF" w:rsidP="00545620">
      <w:pPr>
        <w:spacing w:after="0" w:line="240" w:lineRule="auto"/>
      </w:pPr>
      <w:r>
        <w:separator/>
      </w:r>
    </w:p>
  </w:endnote>
  <w:endnote w:type="continuationSeparator" w:id="0">
    <w:p w14:paraId="7F756C49" w14:textId="77777777" w:rsidR="001770FF" w:rsidRDefault="001770FF" w:rsidP="00545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coType Thuluth">
    <w:panose1 w:val="02010000000000000000"/>
    <w:charset w:val="B2"/>
    <w:family w:val="auto"/>
    <w:pitch w:val="variable"/>
    <w:sig w:usb0="00002001" w:usb1="80000000" w:usb2="00000008" w:usb3="00000000" w:csb0="00000040" w:csb1="00000000"/>
  </w:font>
  <w:font w:name="Blackadder ITC">
    <w:panose1 w:val="04020505051007020D02"/>
    <w:charset w:val="00"/>
    <w:family w:val="decorativ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E3D6A" w14:textId="1FCAECE7" w:rsidR="0097002D" w:rsidRDefault="0097002D" w:rsidP="0097002D">
    <w:pPr>
      <w:pStyle w:val="ac"/>
      <w:jc w:val="center"/>
    </w:pPr>
  </w:p>
  <w:p w14:paraId="0B1517CC" w14:textId="77777777" w:rsidR="0097002D" w:rsidRDefault="0097002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2091766"/>
      <w:docPartObj>
        <w:docPartGallery w:val="Page Numbers (Bottom of Page)"/>
        <w:docPartUnique/>
      </w:docPartObj>
    </w:sdtPr>
    <w:sdtEndPr/>
    <w:sdtContent>
      <w:p w14:paraId="77205C6E" w14:textId="04489B0F" w:rsidR="0097002D" w:rsidRDefault="0097002D">
        <w:pPr>
          <w:pStyle w:val="ac"/>
          <w:jc w:val="center"/>
        </w:pPr>
        <w:r>
          <w:fldChar w:fldCharType="begin"/>
        </w:r>
        <w:r>
          <w:instrText>PAGE   \* MERGEFORMAT</w:instrText>
        </w:r>
        <w:r>
          <w:fldChar w:fldCharType="separate"/>
        </w:r>
        <w:r>
          <w:rPr>
            <w:rtl/>
            <w:lang w:val="ar-SA"/>
          </w:rPr>
          <w:t>2</w:t>
        </w:r>
        <w:r>
          <w:fldChar w:fldCharType="end"/>
        </w:r>
      </w:p>
    </w:sdtContent>
  </w:sdt>
  <w:p w14:paraId="3B57C0C0" w14:textId="77777777" w:rsidR="0097002D" w:rsidRDefault="0097002D">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1885008"/>
      <w:docPartObj>
        <w:docPartGallery w:val="Page Numbers (Bottom of Page)"/>
        <w:docPartUnique/>
      </w:docPartObj>
    </w:sdtPr>
    <w:sdtEndPr/>
    <w:sdtContent>
      <w:p w14:paraId="48AA9EC7" w14:textId="77777777" w:rsidR="008A76ED" w:rsidRDefault="008A76ED">
        <w:pPr>
          <w:pStyle w:val="ac"/>
          <w:jc w:val="center"/>
        </w:pPr>
        <w:r>
          <w:fldChar w:fldCharType="begin"/>
        </w:r>
        <w:r>
          <w:instrText>PAGE   \* MERGEFORMAT</w:instrText>
        </w:r>
        <w:r>
          <w:fldChar w:fldCharType="separate"/>
        </w:r>
        <w:r>
          <w:rPr>
            <w:rtl/>
            <w:lang w:val="ar-SA"/>
          </w:rPr>
          <w:t>2</w:t>
        </w:r>
        <w:r>
          <w:fldChar w:fldCharType="end"/>
        </w:r>
      </w:p>
    </w:sdtContent>
  </w:sdt>
  <w:p w14:paraId="549A0F35" w14:textId="77777777" w:rsidR="008A76ED" w:rsidRDefault="008A76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D1EC2" w14:textId="77777777" w:rsidR="001770FF" w:rsidRDefault="001770FF" w:rsidP="00545620">
      <w:pPr>
        <w:spacing w:after="0" w:line="240" w:lineRule="auto"/>
      </w:pPr>
      <w:r>
        <w:separator/>
      </w:r>
    </w:p>
  </w:footnote>
  <w:footnote w:type="continuationSeparator" w:id="0">
    <w:p w14:paraId="3FD952C1" w14:textId="77777777" w:rsidR="001770FF" w:rsidRDefault="001770FF" w:rsidP="005456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69D9"/>
    <w:multiLevelType w:val="multilevel"/>
    <w:tmpl w:val="D208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26B9C"/>
    <w:multiLevelType w:val="hybridMultilevel"/>
    <w:tmpl w:val="4F7E2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A3CD8"/>
    <w:multiLevelType w:val="multilevel"/>
    <w:tmpl w:val="BA0AC54E"/>
    <w:lvl w:ilvl="0">
      <w:start w:val="2"/>
      <w:numFmt w:val="decimal"/>
      <w:lvlText w:val="%1"/>
      <w:lvlJc w:val="left"/>
      <w:pPr>
        <w:ind w:left="864" w:hanging="864"/>
      </w:pPr>
      <w:rPr>
        <w:rFonts w:hint="default"/>
      </w:rPr>
    </w:lvl>
    <w:lvl w:ilvl="1">
      <w:start w:val="1"/>
      <w:numFmt w:val="decimal"/>
      <w:lvlText w:val="%1-%2"/>
      <w:lvlJc w:val="left"/>
      <w:pPr>
        <w:ind w:left="831" w:hanging="864"/>
      </w:pPr>
      <w:rPr>
        <w:rFonts w:hint="default"/>
      </w:rPr>
    </w:lvl>
    <w:lvl w:ilvl="2">
      <w:start w:val="3"/>
      <w:numFmt w:val="decimal"/>
      <w:lvlText w:val="%1-%2-%3"/>
      <w:lvlJc w:val="left"/>
      <w:pPr>
        <w:ind w:left="798" w:hanging="864"/>
      </w:pPr>
      <w:rPr>
        <w:rFonts w:hint="default"/>
      </w:rPr>
    </w:lvl>
    <w:lvl w:ilvl="3">
      <w:start w:val="1"/>
      <w:numFmt w:val="decimal"/>
      <w:lvlText w:val="%1-%2-%3-%4"/>
      <w:lvlJc w:val="left"/>
      <w:pPr>
        <w:ind w:left="981" w:hanging="1080"/>
      </w:pPr>
      <w:rPr>
        <w:rFonts w:hint="default"/>
      </w:rPr>
    </w:lvl>
    <w:lvl w:ilvl="4">
      <w:start w:val="1"/>
      <w:numFmt w:val="decimal"/>
      <w:lvlText w:val="%1-%2-%3-%4.%5"/>
      <w:lvlJc w:val="left"/>
      <w:pPr>
        <w:ind w:left="948" w:hanging="1080"/>
      </w:pPr>
      <w:rPr>
        <w:rFonts w:hint="default"/>
      </w:rPr>
    </w:lvl>
    <w:lvl w:ilvl="5">
      <w:start w:val="1"/>
      <w:numFmt w:val="decimal"/>
      <w:lvlText w:val="%1-%2-%3-%4.%5.%6"/>
      <w:lvlJc w:val="left"/>
      <w:pPr>
        <w:ind w:left="127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1569" w:hanging="1800"/>
      </w:pPr>
      <w:rPr>
        <w:rFonts w:hint="default"/>
      </w:rPr>
    </w:lvl>
    <w:lvl w:ilvl="8">
      <w:start w:val="1"/>
      <w:numFmt w:val="decimal"/>
      <w:lvlText w:val="%1-%2-%3-%4.%5.%6.%7.%8.%9"/>
      <w:lvlJc w:val="left"/>
      <w:pPr>
        <w:ind w:left="1896" w:hanging="2160"/>
      </w:pPr>
      <w:rPr>
        <w:rFonts w:hint="default"/>
      </w:rPr>
    </w:lvl>
  </w:abstractNum>
  <w:abstractNum w:abstractNumId="3" w15:restartNumberingAfterBreak="0">
    <w:nsid w:val="06482EDA"/>
    <w:multiLevelType w:val="multilevel"/>
    <w:tmpl w:val="2686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E18E5"/>
    <w:multiLevelType w:val="multilevel"/>
    <w:tmpl w:val="7792AE82"/>
    <w:lvl w:ilvl="0">
      <w:start w:val="5"/>
      <w:numFmt w:val="decimal"/>
      <w:lvlText w:val="%1"/>
      <w:lvlJc w:val="left"/>
      <w:pPr>
        <w:ind w:left="360" w:hanging="360"/>
      </w:pPr>
      <w:rPr>
        <w:rFonts w:hint="default"/>
        <w:b w:val="0"/>
      </w:rPr>
    </w:lvl>
    <w:lvl w:ilvl="1">
      <w:start w:val="3"/>
      <w:numFmt w:val="decimal"/>
      <w:lvlText w:val="%1-%2"/>
      <w:lvlJc w:val="left"/>
      <w:pPr>
        <w:ind w:left="643" w:hanging="36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5" w15:restartNumberingAfterBreak="0">
    <w:nsid w:val="09AA5F95"/>
    <w:multiLevelType w:val="hybridMultilevel"/>
    <w:tmpl w:val="31A87B26"/>
    <w:lvl w:ilvl="0" w:tplc="04090001">
      <w:start w:val="1"/>
      <w:numFmt w:val="bullet"/>
      <w:lvlText w:val=""/>
      <w:lvlJc w:val="left"/>
      <w:pPr>
        <w:ind w:left="237" w:hanging="360"/>
      </w:pPr>
      <w:rPr>
        <w:rFonts w:ascii="Symbol" w:hAnsi="Symbol" w:hint="default"/>
      </w:rPr>
    </w:lvl>
    <w:lvl w:ilvl="1" w:tplc="04090003" w:tentative="1">
      <w:start w:val="1"/>
      <w:numFmt w:val="bullet"/>
      <w:lvlText w:val="o"/>
      <w:lvlJc w:val="left"/>
      <w:pPr>
        <w:ind w:left="957" w:hanging="360"/>
      </w:pPr>
      <w:rPr>
        <w:rFonts w:ascii="Courier New" w:hAnsi="Courier New" w:cs="Courier New" w:hint="default"/>
      </w:rPr>
    </w:lvl>
    <w:lvl w:ilvl="2" w:tplc="04090005" w:tentative="1">
      <w:start w:val="1"/>
      <w:numFmt w:val="bullet"/>
      <w:lvlText w:val=""/>
      <w:lvlJc w:val="left"/>
      <w:pPr>
        <w:ind w:left="1677" w:hanging="360"/>
      </w:pPr>
      <w:rPr>
        <w:rFonts w:ascii="Wingdings" w:hAnsi="Wingdings" w:hint="default"/>
      </w:rPr>
    </w:lvl>
    <w:lvl w:ilvl="3" w:tplc="04090001" w:tentative="1">
      <w:start w:val="1"/>
      <w:numFmt w:val="bullet"/>
      <w:lvlText w:val=""/>
      <w:lvlJc w:val="left"/>
      <w:pPr>
        <w:ind w:left="2397" w:hanging="360"/>
      </w:pPr>
      <w:rPr>
        <w:rFonts w:ascii="Symbol" w:hAnsi="Symbol" w:hint="default"/>
      </w:rPr>
    </w:lvl>
    <w:lvl w:ilvl="4" w:tplc="04090003" w:tentative="1">
      <w:start w:val="1"/>
      <w:numFmt w:val="bullet"/>
      <w:lvlText w:val="o"/>
      <w:lvlJc w:val="left"/>
      <w:pPr>
        <w:ind w:left="3117" w:hanging="360"/>
      </w:pPr>
      <w:rPr>
        <w:rFonts w:ascii="Courier New" w:hAnsi="Courier New" w:cs="Courier New" w:hint="default"/>
      </w:rPr>
    </w:lvl>
    <w:lvl w:ilvl="5" w:tplc="04090005" w:tentative="1">
      <w:start w:val="1"/>
      <w:numFmt w:val="bullet"/>
      <w:lvlText w:val=""/>
      <w:lvlJc w:val="left"/>
      <w:pPr>
        <w:ind w:left="3837" w:hanging="360"/>
      </w:pPr>
      <w:rPr>
        <w:rFonts w:ascii="Wingdings" w:hAnsi="Wingdings" w:hint="default"/>
      </w:rPr>
    </w:lvl>
    <w:lvl w:ilvl="6" w:tplc="04090001" w:tentative="1">
      <w:start w:val="1"/>
      <w:numFmt w:val="bullet"/>
      <w:lvlText w:val=""/>
      <w:lvlJc w:val="left"/>
      <w:pPr>
        <w:ind w:left="4557" w:hanging="360"/>
      </w:pPr>
      <w:rPr>
        <w:rFonts w:ascii="Symbol" w:hAnsi="Symbol" w:hint="default"/>
      </w:rPr>
    </w:lvl>
    <w:lvl w:ilvl="7" w:tplc="04090003" w:tentative="1">
      <w:start w:val="1"/>
      <w:numFmt w:val="bullet"/>
      <w:lvlText w:val="o"/>
      <w:lvlJc w:val="left"/>
      <w:pPr>
        <w:ind w:left="5277" w:hanging="360"/>
      </w:pPr>
      <w:rPr>
        <w:rFonts w:ascii="Courier New" w:hAnsi="Courier New" w:cs="Courier New" w:hint="default"/>
      </w:rPr>
    </w:lvl>
    <w:lvl w:ilvl="8" w:tplc="04090005" w:tentative="1">
      <w:start w:val="1"/>
      <w:numFmt w:val="bullet"/>
      <w:lvlText w:val=""/>
      <w:lvlJc w:val="left"/>
      <w:pPr>
        <w:ind w:left="5997" w:hanging="360"/>
      </w:pPr>
      <w:rPr>
        <w:rFonts w:ascii="Wingdings" w:hAnsi="Wingdings" w:hint="default"/>
      </w:rPr>
    </w:lvl>
  </w:abstractNum>
  <w:abstractNum w:abstractNumId="6" w15:restartNumberingAfterBreak="0">
    <w:nsid w:val="0D657C6B"/>
    <w:multiLevelType w:val="multilevel"/>
    <w:tmpl w:val="C46E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F55A39"/>
    <w:multiLevelType w:val="multilevel"/>
    <w:tmpl w:val="123E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F96557"/>
    <w:multiLevelType w:val="multilevel"/>
    <w:tmpl w:val="2ACAE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8E35CD"/>
    <w:multiLevelType w:val="multilevel"/>
    <w:tmpl w:val="6FF6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CD292F"/>
    <w:multiLevelType w:val="multilevel"/>
    <w:tmpl w:val="542C92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922DD0"/>
    <w:multiLevelType w:val="multilevel"/>
    <w:tmpl w:val="5F920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1F1132"/>
    <w:multiLevelType w:val="multilevel"/>
    <w:tmpl w:val="CD44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6E7C5B"/>
    <w:multiLevelType w:val="multilevel"/>
    <w:tmpl w:val="E72A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C928FA"/>
    <w:multiLevelType w:val="multilevel"/>
    <w:tmpl w:val="9844EC34"/>
    <w:lvl w:ilvl="0">
      <w:start w:val="1"/>
      <w:numFmt w:val="bullet"/>
      <w:lvlText w:val=""/>
      <w:lvlJc w:val="left"/>
      <w:pPr>
        <w:tabs>
          <w:tab w:val="num" w:pos="720"/>
        </w:tabs>
        <w:ind w:left="720" w:hanging="360"/>
      </w:pPr>
      <w:rPr>
        <w:rFonts w:ascii="Symbol" w:hAnsi="Symbol" w:hint="default"/>
        <w:sz w:val="20"/>
        <w:lang w:bidi="ar-SA"/>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F70412"/>
    <w:multiLevelType w:val="hybridMultilevel"/>
    <w:tmpl w:val="C1185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E116EC"/>
    <w:multiLevelType w:val="multilevel"/>
    <w:tmpl w:val="3F6C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C374F0"/>
    <w:multiLevelType w:val="multilevel"/>
    <w:tmpl w:val="DA161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5D7822"/>
    <w:multiLevelType w:val="multilevel"/>
    <w:tmpl w:val="E6B6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E25A4D"/>
    <w:multiLevelType w:val="hybridMultilevel"/>
    <w:tmpl w:val="26D88402"/>
    <w:lvl w:ilvl="0" w:tplc="2AD0E5E6">
      <w:start w:val="1"/>
      <w:numFmt w:val="bullet"/>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BD1942"/>
    <w:multiLevelType w:val="hybridMultilevel"/>
    <w:tmpl w:val="2BA4C096"/>
    <w:lvl w:ilvl="0" w:tplc="4C1419CC">
      <w:start w:val="1"/>
      <w:numFmt w:val="decimal"/>
      <w:lvlText w:val="%1-"/>
      <w:lvlJc w:val="left"/>
      <w:pPr>
        <w:ind w:left="260" w:hanging="360"/>
      </w:pPr>
      <w:rPr>
        <w:rFonts w:hint="default"/>
      </w:rPr>
    </w:lvl>
    <w:lvl w:ilvl="1" w:tplc="04090019" w:tentative="1">
      <w:start w:val="1"/>
      <w:numFmt w:val="lowerLetter"/>
      <w:lvlText w:val="%2."/>
      <w:lvlJc w:val="left"/>
      <w:pPr>
        <w:ind w:left="980" w:hanging="360"/>
      </w:pPr>
    </w:lvl>
    <w:lvl w:ilvl="2" w:tplc="0409001B" w:tentative="1">
      <w:start w:val="1"/>
      <w:numFmt w:val="lowerRoman"/>
      <w:lvlText w:val="%3."/>
      <w:lvlJc w:val="right"/>
      <w:pPr>
        <w:ind w:left="1700" w:hanging="180"/>
      </w:pPr>
    </w:lvl>
    <w:lvl w:ilvl="3" w:tplc="0409000F" w:tentative="1">
      <w:start w:val="1"/>
      <w:numFmt w:val="decimal"/>
      <w:lvlText w:val="%4."/>
      <w:lvlJc w:val="left"/>
      <w:pPr>
        <w:ind w:left="2420" w:hanging="360"/>
      </w:pPr>
    </w:lvl>
    <w:lvl w:ilvl="4" w:tplc="04090019" w:tentative="1">
      <w:start w:val="1"/>
      <w:numFmt w:val="lowerLetter"/>
      <w:lvlText w:val="%5."/>
      <w:lvlJc w:val="left"/>
      <w:pPr>
        <w:ind w:left="3140" w:hanging="360"/>
      </w:pPr>
    </w:lvl>
    <w:lvl w:ilvl="5" w:tplc="0409001B" w:tentative="1">
      <w:start w:val="1"/>
      <w:numFmt w:val="lowerRoman"/>
      <w:lvlText w:val="%6."/>
      <w:lvlJc w:val="right"/>
      <w:pPr>
        <w:ind w:left="3860" w:hanging="180"/>
      </w:pPr>
    </w:lvl>
    <w:lvl w:ilvl="6" w:tplc="0409000F" w:tentative="1">
      <w:start w:val="1"/>
      <w:numFmt w:val="decimal"/>
      <w:lvlText w:val="%7."/>
      <w:lvlJc w:val="left"/>
      <w:pPr>
        <w:ind w:left="4580" w:hanging="360"/>
      </w:pPr>
    </w:lvl>
    <w:lvl w:ilvl="7" w:tplc="04090019" w:tentative="1">
      <w:start w:val="1"/>
      <w:numFmt w:val="lowerLetter"/>
      <w:lvlText w:val="%8."/>
      <w:lvlJc w:val="left"/>
      <w:pPr>
        <w:ind w:left="5300" w:hanging="360"/>
      </w:pPr>
    </w:lvl>
    <w:lvl w:ilvl="8" w:tplc="0409001B" w:tentative="1">
      <w:start w:val="1"/>
      <w:numFmt w:val="lowerRoman"/>
      <w:lvlText w:val="%9."/>
      <w:lvlJc w:val="right"/>
      <w:pPr>
        <w:ind w:left="6020" w:hanging="180"/>
      </w:pPr>
    </w:lvl>
  </w:abstractNum>
  <w:abstractNum w:abstractNumId="21" w15:restartNumberingAfterBreak="0">
    <w:nsid w:val="1E042A05"/>
    <w:multiLevelType w:val="multilevel"/>
    <w:tmpl w:val="5C2E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B657F6"/>
    <w:multiLevelType w:val="multilevel"/>
    <w:tmpl w:val="1424F6CC"/>
    <w:lvl w:ilvl="0">
      <w:start w:val="1"/>
      <w:numFmt w:val="bullet"/>
      <w:lvlText w:val=""/>
      <w:lvlJc w:val="left"/>
      <w:pPr>
        <w:tabs>
          <w:tab w:val="num" w:pos="720"/>
        </w:tabs>
        <w:ind w:left="720" w:hanging="360"/>
      </w:pPr>
      <w:rPr>
        <w:rFonts w:ascii="Symbol" w:hAnsi="Symbol" w:hint="default"/>
        <w:sz w:val="20"/>
      </w:rPr>
    </w:lvl>
    <w:lvl w:ilvl="1">
      <w:start w:val="13"/>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0F2C3A"/>
    <w:multiLevelType w:val="multilevel"/>
    <w:tmpl w:val="654EDB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B8351D"/>
    <w:multiLevelType w:val="multilevel"/>
    <w:tmpl w:val="A496AA0C"/>
    <w:lvl w:ilvl="0">
      <w:start w:val="1"/>
      <w:numFmt w:val="decimal"/>
      <w:lvlText w:val="%1"/>
      <w:lvlJc w:val="left"/>
      <w:pPr>
        <w:ind w:left="360" w:hanging="36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224746E0"/>
    <w:multiLevelType w:val="multilevel"/>
    <w:tmpl w:val="8802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C811B4"/>
    <w:multiLevelType w:val="multilevel"/>
    <w:tmpl w:val="D1D8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E4751"/>
    <w:multiLevelType w:val="multilevel"/>
    <w:tmpl w:val="6EE49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C25993"/>
    <w:multiLevelType w:val="multilevel"/>
    <w:tmpl w:val="2BB65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F04C12"/>
    <w:multiLevelType w:val="multilevel"/>
    <w:tmpl w:val="219E1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1017FC"/>
    <w:multiLevelType w:val="multilevel"/>
    <w:tmpl w:val="E112E9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03706D"/>
    <w:multiLevelType w:val="multilevel"/>
    <w:tmpl w:val="C378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580ABE"/>
    <w:multiLevelType w:val="hybridMultilevel"/>
    <w:tmpl w:val="4A5E6288"/>
    <w:lvl w:ilvl="0" w:tplc="15EC800A">
      <w:start w:val="1"/>
      <w:numFmt w:val="decimal"/>
      <w:lvlText w:val="%1."/>
      <w:lvlJc w:val="left"/>
      <w:pPr>
        <w:ind w:left="502"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C1D2313"/>
    <w:multiLevelType w:val="multilevel"/>
    <w:tmpl w:val="E8F49B54"/>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heme="minorHAnsi" w:hAnsi="Arial" w:cs="Arial" w:hint="default"/>
      </w:rPr>
    </w:lvl>
    <w:lvl w:ilvl="2">
      <w:start w:val="1"/>
      <w:numFmt w:val="decimal"/>
      <w:lvlText w:val="%3."/>
      <w:lvlJc w:val="left"/>
      <w:pPr>
        <w:ind w:left="785" w:hanging="360"/>
      </w:pPr>
      <w:rPr>
        <w:rFonts w:hint="default"/>
        <w:b/>
      </w:rPr>
    </w:lvl>
    <w:lvl w:ilvl="3">
      <w:start w:val="1"/>
      <w:numFmt w:val="decimal"/>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846F22"/>
    <w:multiLevelType w:val="multilevel"/>
    <w:tmpl w:val="89285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EBC2AC5"/>
    <w:multiLevelType w:val="hybridMultilevel"/>
    <w:tmpl w:val="F2BEE3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ECE60BE"/>
    <w:multiLevelType w:val="multilevel"/>
    <w:tmpl w:val="5D7CC0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F5C06E2"/>
    <w:multiLevelType w:val="multilevel"/>
    <w:tmpl w:val="8604E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4900F2"/>
    <w:multiLevelType w:val="multilevel"/>
    <w:tmpl w:val="D1B6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8B7205"/>
    <w:multiLevelType w:val="multilevel"/>
    <w:tmpl w:val="0CEE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68C6239"/>
    <w:multiLevelType w:val="multilevel"/>
    <w:tmpl w:val="030A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964AD9"/>
    <w:multiLevelType w:val="multilevel"/>
    <w:tmpl w:val="3BFE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0F7615"/>
    <w:multiLevelType w:val="multilevel"/>
    <w:tmpl w:val="9C9E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7A044E"/>
    <w:multiLevelType w:val="multilevel"/>
    <w:tmpl w:val="CD3E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EC6665"/>
    <w:multiLevelType w:val="multilevel"/>
    <w:tmpl w:val="152A3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A39566A"/>
    <w:multiLevelType w:val="multilevel"/>
    <w:tmpl w:val="FA0C5E6E"/>
    <w:lvl w:ilvl="0">
      <w:start w:val="1"/>
      <w:numFmt w:val="decimal"/>
      <w:lvlText w:val="%1."/>
      <w:lvlJc w:val="left"/>
      <w:pPr>
        <w:ind w:left="720" w:hanging="360"/>
      </w:pPr>
      <w:rPr>
        <w:rFonts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3FCF26A8"/>
    <w:multiLevelType w:val="hybridMultilevel"/>
    <w:tmpl w:val="C3B0F1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4056557C"/>
    <w:multiLevelType w:val="multilevel"/>
    <w:tmpl w:val="A07E9AA4"/>
    <w:lvl w:ilvl="0">
      <w:start w:val="2"/>
      <w:numFmt w:val="decimal"/>
      <w:lvlText w:val="%1"/>
      <w:lvlJc w:val="left"/>
      <w:pPr>
        <w:ind w:left="624" w:hanging="624"/>
      </w:pPr>
      <w:rPr>
        <w:rFonts w:asciiTheme="minorHAnsi" w:hAnsiTheme="minorHAnsi" w:cstheme="minorBidi" w:hint="default"/>
        <w:b w:val="0"/>
        <w:sz w:val="22"/>
      </w:rPr>
    </w:lvl>
    <w:lvl w:ilvl="1">
      <w:start w:val="2"/>
      <w:numFmt w:val="decimal"/>
      <w:lvlText w:val="%1-%2"/>
      <w:lvlJc w:val="left"/>
      <w:pPr>
        <w:ind w:left="479" w:hanging="720"/>
      </w:pPr>
      <w:rPr>
        <w:rFonts w:asciiTheme="minorHAnsi" w:hAnsiTheme="minorHAnsi" w:cstheme="minorBidi" w:hint="default"/>
        <w:b w:val="0"/>
        <w:sz w:val="22"/>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357" w:hanging="1080"/>
      </w:pPr>
      <w:rPr>
        <w:rFonts w:asciiTheme="minorHAnsi" w:hAnsiTheme="minorHAnsi" w:cstheme="minorBidi" w:hint="default"/>
        <w:b w:val="0"/>
        <w:sz w:val="22"/>
      </w:rPr>
    </w:lvl>
    <w:lvl w:ilvl="4">
      <w:start w:val="1"/>
      <w:numFmt w:val="decimal"/>
      <w:lvlText w:val="%1-%2-%3.%4.%5"/>
      <w:lvlJc w:val="left"/>
      <w:pPr>
        <w:ind w:left="116" w:hanging="1080"/>
      </w:pPr>
      <w:rPr>
        <w:rFonts w:asciiTheme="minorHAnsi" w:hAnsiTheme="minorHAnsi" w:cstheme="minorBidi" w:hint="default"/>
        <w:b w:val="0"/>
        <w:sz w:val="22"/>
      </w:rPr>
    </w:lvl>
    <w:lvl w:ilvl="5">
      <w:start w:val="1"/>
      <w:numFmt w:val="decimal"/>
      <w:lvlText w:val="%1-%2-%3.%4.%5.%6"/>
      <w:lvlJc w:val="left"/>
      <w:pPr>
        <w:ind w:left="235" w:hanging="1440"/>
      </w:pPr>
      <w:rPr>
        <w:rFonts w:asciiTheme="minorHAnsi" w:hAnsiTheme="minorHAnsi" w:cstheme="minorBidi" w:hint="default"/>
        <w:b w:val="0"/>
        <w:sz w:val="22"/>
      </w:rPr>
    </w:lvl>
    <w:lvl w:ilvl="6">
      <w:start w:val="1"/>
      <w:numFmt w:val="decimal"/>
      <w:lvlText w:val="%1-%2-%3.%4.%5.%6.%7"/>
      <w:lvlJc w:val="left"/>
      <w:pPr>
        <w:ind w:left="354" w:hanging="1800"/>
      </w:pPr>
      <w:rPr>
        <w:rFonts w:asciiTheme="minorHAnsi" w:hAnsiTheme="minorHAnsi" w:cstheme="minorBidi" w:hint="default"/>
        <w:b w:val="0"/>
        <w:sz w:val="22"/>
      </w:rPr>
    </w:lvl>
    <w:lvl w:ilvl="7">
      <w:start w:val="1"/>
      <w:numFmt w:val="decimal"/>
      <w:lvlText w:val="%1-%2-%3.%4.%5.%6.%7.%8"/>
      <w:lvlJc w:val="left"/>
      <w:pPr>
        <w:ind w:left="113" w:hanging="1800"/>
      </w:pPr>
      <w:rPr>
        <w:rFonts w:asciiTheme="minorHAnsi" w:hAnsiTheme="minorHAnsi" w:cstheme="minorBidi" w:hint="default"/>
        <w:b w:val="0"/>
        <w:sz w:val="22"/>
      </w:rPr>
    </w:lvl>
    <w:lvl w:ilvl="8">
      <w:start w:val="1"/>
      <w:numFmt w:val="decimal"/>
      <w:lvlText w:val="%1-%2-%3.%4.%5.%6.%7.%8.%9"/>
      <w:lvlJc w:val="left"/>
      <w:pPr>
        <w:ind w:left="232" w:hanging="2160"/>
      </w:pPr>
      <w:rPr>
        <w:rFonts w:asciiTheme="minorHAnsi" w:hAnsiTheme="minorHAnsi" w:cstheme="minorBidi" w:hint="default"/>
        <w:b w:val="0"/>
        <w:sz w:val="22"/>
      </w:rPr>
    </w:lvl>
  </w:abstractNum>
  <w:abstractNum w:abstractNumId="48" w15:restartNumberingAfterBreak="0">
    <w:nsid w:val="419A0065"/>
    <w:multiLevelType w:val="multilevel"/>
    <w:tmpl w:val="91B4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2F7071"/>
    <w:multiLevelType w:val="multilevel"/>
    <w:tmpl w:val="CC78AED0"/>
    <w:lvl w:ilvl="0">
      <w:start w:val="2"/>
      <w:numFmt w:val="decimal"/>
      <w:lvlText w:val="%1"/>
      <w:lvlJc w:val="left"/>
      <w:pPr>
        <w:ind w:left="648" w:hanging="648"/>
      </w:pPr>
      <w:rPr>
        <w:rFonts w:asciiTheme="minorHAnsi" w:hAnsiTheme="minorHAnsi" w:cstheme="minorBidi" w:hint="default"/>
        <w:b w:val="0"/>
        <w:sz w:val="22"/>
      </w:rPr>
    </w:lvl>
    <w:lvl w:ilvl="1">
      <w:start w:val="1"/>
      <w:numFmt w:val="decimal"/>
      <w:lvlText w:val="%1-%2"/>
      <w:lvlJc w:val="left"/>
      <w:pPr>
        <w:ind w:left="687" w:hanging="720"/>
      </w:pPr>
      <w:rPr>
        <w:rFonts w:asciiTheme="minorHAnsi" w:hAnsiTheme="minorHAnsi" w:cstheme="minorBidi" w:hint="default"/>
        <w:b w:val="0"/>
        <w:sz w:val="22"/>
      </w:rPr>
    </w:lvl>
    <w:lvl w:ilvl="2">
      <w:start w:val="3"/>
      <w:numFmt w:val="decimal"/>
      <w:lvlText w:val="%1-%2-%3"/>
      <w:lvlJc w:val="left"/>
      <w:pPr>
        <w:ind w:left="654" w:hanging="720"/>
      </w:pPr>
      <w:rPr>
        <w:rFonts w:asciiTheme="minorHAnsi" w:hAnsiTheme="minorHAnsi" w:cstheme="minorBidi" w:hint="default"/>
        <w:b w:val="0"/>
        <w:sz w:val="22"/>
      </w:rPr>
    </w:lvl>
    <w:lvl w:ilvl="3">
      <w:start w:val="2"/>
      <w:numFmt w:val="decimal"/>
      <w:lvlText w:val="%1-%2-%3-%4"/>
      <w:lvlJc w:val="left"/>
      <w:pPr>
        <w:ind w:left="981" w:hanging="1080"/>
      </w:pPr>
      <w:rPr>
        <w:rFonts w:asciiTheme="minorHAnsi" w:hAnsiTheme="minorHAnsi" w:cstheme="minorBidi" w:hint="default"/>
        <w:b w:val="0"/>
        <w:sz w:val="22"/>
      </w:rPr>
    </w:lvl>
    <w:lvl w:ilvl="4">
      <w:start w:val="1"/>
      <w:numFmt w:val="decimal"/>
      <w:lvlText w:val="%1-%2-%3-%4.%5"/>
      <w:lvlJc w:val="left"/>
      <w:pPr>
        <w:ind w:left="948" w:hanging="1080"/>
      </w:pPr>
      <w:rPr>
        <w:rFonts w:asciiTheme="minorHAnsi" w:hAnsiTheme="minorHAnsi" w:cstheme="minorBidi" w:hint="default"/>
        <w:b w:val="0"/>
        <w:sz w:val="22"/>
      </w:rPr>
    </w:lvl>
    <w:lvl w:ilvl="5">
      <w:start w:val="1"/>
      <w:numFmt w:val="decimal"/>
      <w:lvlText w:val="%1-%2-%3-%4.%5.%6"/>
      <w:lvlJc w:val="left"/>
      <w:pPr>
        <w:ind w:left="1275" w:hanging="1440"/>
      </w:pPr>
      <w:rPr>
        <w:rFonts w:asciiTheme="minorHAnsi" w:hAnsiTheme="minorHAnsi" w:cstheme="minorBidi" w:hint="default"/>
        <w:b w:val="0"/>
        <w:sz w:val="22"/>
      </w:rPr>
    </w:lvl>
    <w:lvl w:ilvl="6">
      <w:start w:val="1"/>
      <w:numFmt w:val="decimal"/>
      <w:lvlText w:val="%1-%2-%3-%4.%5.%6.%7"/>
      <w:lvlJc w:val="left"/>
      <w:pPr>
        <w:ind w:left="1242" w:hanging="1440"/>
      </w:pPr>
      <w:rPr>
        <w:rFonts w:asciiTheme="minorHAnsi" w:hAnsiTheme="minorHAnsi" w:cstheme="minorBidi" w:hint="default"/>
        <w:b w:val="0"/>
        <w:sz w:val="22"/>
      </w:rPr>
    </w:lvl>
    <w:lvl w:ilvl="7">
      <w:start w:val="1"/>
      <w:numFmt w:val="decimal"/>
      <w:lvlText w:val="%1-%2-%3-%4.%5.%6.%7.%8"/>
      <w:lvlJc w:val="left"/>
      <w:pPr>
        <w:ind w:left="1569" w:hanging="1800"/>
      </w:pPr>
      <w:rPr>
        <w:rFonts w:asciiTheme="minorHAnsi" w:hAnsiTheme="minorHAnsi" w:cstheme="minorBidi" w:hint="default"/>
        <w:b w:val="0"/>
        <w:sz w:val="22"/>
      </w:rPr>
    </w:lvl>
    <w:lvl w:ilvl="8">
      <w:start w:val="1"/>
      <w:numFmt w:val="decimal"/>
      <w:lvlText w:val="%1-%2-%3-%4.%5.%6.%7.%8.%9"/>
      <w:lvlJc w:val="left"/>
      <w:pPr>
        <w:ind w:left="1896" w:hanging="2160"/>
      </w:pPr>
      <w:rPr>
        <w:rFonts w:asciiTheme="minorHAnsi" w:hAnsiTheme="minorHAnsi" w:cstheme="minorBidi" w:hint="default"/>
        <w:b w:val="0"/>
        <w:sz w:val="22"/>
      </w:rPr>
    </w:lvl>
  </w:abstractNum>
  <w:abstractNum w:abstractNumId="50" w15:restartNumberingAfterBreak="0">
    <w:nsid w:val="45397082"/>
    <w:multiLevelType w:val="multilevel"/>
    <w:tmpl w:val="D5105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A916F68"/>
    <w:multiLevelType w:val="multilevel"/>
    <w:tmpl w:val="7B5AA3CE"/>
    <w:lvl w:ilvl="0">
      <w:start w:val="2"/>
      <w:numFmt w:val="decimal"/>
      <w:lvlText w:val="%1"/>
      <w:lvlJc w:val="left"/>
      <w:pPr>
        <w:ind w:left="648" w:hanging="648"/>
      </w:pPr>
      <w:rPr>
        <w:rFonts w:asciiTheme="minorHAnsi" w:hAnsiTheme="minorHAnsi" w:cstheme="minorBidi" w:hint="default"/>
        <w:sz w:val="22"/>
      </w:rPr>
    </w:lvl>
    <w:lvl w:ilvl="1">
      <w:start w:val="2"/>
      <w:numFmt w:val="decimal"/>
      <w:lvlText w:val="%1-%2"/>
      <w:lvlJc w:val="left"/>
      <w:pPr>
        <w:ind w:left="507" w:hanging="648"/>
      </w:pPr>
      <w:rPr>
        <w:rFonts w:asciiTheme="minorHAnsi" w:hAnsiTheme="minorHAnsi" w:cstheme="minorBidi" w:hint="default"/>
        <w:sz w:val="22"/>
      </w:rPr>
    </w:lvl>
    <w:lvl w:ilvl="2">
      <w:start w:val="1"/>
      <w:numFmt w:val="decimal"/>
      <w:lvlText w:val="%1-%2-%3"/>
      <w:lvlJc w:val="left"/>
      <w:pPr>
        <w:ind w:left="438" w:hanging="720"/>
      </w:pPr>
      <w:rPr>
        <w:rFonts w:asciiTheme="minorHAnsi" w:hAnsiTheme="minorHAnsi" w:cstheme="minorBidi" w:hint="default"/>
        <w:sz w:val="22"/>
      </w:rPr>
    </w:lvl>
    <w:lvl w:ilvl="3">
      <w:start w:val="2"/>
      <w:numFmt w:val="decimal"/>
      <w:lvlText w:val="%1-%2-%3-%4"/>
      <w:lvlJc w:val="left"/>
      <w:pPr>
        <w:ind w:left="297" w:hanging="720"/>
      </w:pPr>
      <w:rPr>
        <w:rFonts w:asciiTheme="minorHAnsi" w:hAnsiTheme="minorHAnsi" w:cstheme="minorBidi" w:hint="default"/>
        <w:sz w:val="22"/>
      </w:rPr>
    </w:lvl>
    <w:lvl w:ilvl="4">
      <w:start w:val="1"/>
      <w:numFmt w:val="decimal"/>
      <w:lvlText w:val="%1-%2-%3-%4.%5"/>
      <w:lvlJc w:val="left"/>
      <w:pPr>
        <w:ind w:left="516" w:hanging="1080"/>
      </w:pPr>
      <w:rPr>
        <w:rFonts w:asciiTheme="minorHAnsi" w:hAnsiTheme="minorHAnsi" w:cstheme="minorBidi" w:hint="default"/>
        <w:sz w:val="22"/>
      </w:rPr>
    </w:lvl>
    <w:lvl w:ilvl="5">
      <w:start w:val="1"/>
      <w:numFmt w:val="decimal"/>
      <w:lvlText w:val="%1-%2-%3-%4.%5.%6"/>
      <w:lvlJc w:val="left"/>
      <w:pPr>
        <w:ind w:left="375" w:hanging="1080"/>
      </w:pPr>
      <w:rPr>
        <w:rFonts w:asciiTheme="minorHAnsi" w:hAnsiTheme="minorHAnsi" w:cstheme="minorBidi" w:hint="default"/>
        <w:sz w:val="22"/>
      </w:rPr>
    </w:lvl>
    <w:lvl w:ilvl="6">
      <w:start w:val="1"/>
      <w:numFmt w:val="decimal"/>
      <w:lvlText w:val="%1-%2-%3-%4.%5.%6.%7"/>
      <w:lvlJc w:val="left"/>
      <w:pPr>
        <w:ind w:left="594" w:hanging="1440"/>
      </w:pPr>
      <w:rPr>
        <w:rFonts w:asciiTheme="minorHAnsi" w:hAnsiTheme="minorHAnsi" w:cstheme="minorBidi" w:hint="default"/>
        <w:sz w:val="22"/>
      </w:rPr>
    </w:lvl>
    <w:lvl w:ilvl="7">
      <w:start w:val="1"/>
      <w:numFmt w:val="decimal"/>
      <w:lvlText w:val="%1-%2-%3-%4.%5.%6.%7.%8"/>
      <w:lvlJc w:val="left"/>
      <w:pPr>
        <w:ind w:left="453" w:hanging="1440"/>
      </w:pPr>
      <w:rPr>
        <w:rFonts w:asciiTheme="minorHAnsi" w:hAnsiTheme="minorHAnsi" w:cstheme="minorBidi" w:hint="default"/>
        <w:sz w:val="22"/>
      </w:rPr>
    </w:lvl>
    <w:lvl w:ilvl="8">
      <w:start w:val="1"/>
      <w:numFmt w:val="decimal"/>
      <w:lvlText w:val="%1-%2-%3-%4.%5.%6.%7.%8.%9"/>
      <w:lvlJc w:val="left"/>
      <w:pPr>
        <w:ind w:left="672" w:hanging="1800"/>
      </w:pPr>
      <w:rPr>
        <w:rFonts w:asciiTheme="minorHAnsi" w:hAnsiTheme="minorHAnsi" w:cstheme="minorBidi" w:hint="default"/>
        <w:sz w:val="22"/>
      </w:rPr>
    </w:lvl>
  </w:abstractNum>
  <w:abstractNum w:abstractNumId="52" w15:restartNumberingAfterBreak="0">
    <w:nsid w:val="4CFE7153"/>
    <w:multiLevelType w:val="multilevel"/>
    <w:tmpl w:val="8964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EE3218A"/>
    <w:multiLevelType w:val="multilevel"/>
    <w:tmpl w:val="D75C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756C2A"/>
    <w:multiLevelType w:val="multilevel"/>
    <w:tmpl w:val="9FB80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E36DF7"/>
    <w:multiLevelType w:val="multilevel"/>
    <w:tmpl w:val="85F0E388"/>
    <w:lvl w:ilvl="0">
      <w:start w:val="1"/>
      <w:numFmt w:val="bullet"/>
      <w:lvlText w:val=""/>
      <w:lvlJc w:val="left"/>
      <w:pPr>
        <w:tabs>
          <w:tab w:val="num" w:pos="643"/>
        </w:tabs>
        <w:ind w:left="643"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F80E02"/>
    <w:multiLevelType w:val="hybridMultilevel"/>
    <w:tmpl w:val="5FD4E668"/>
    <w:lvl w:ilvl="0" w:tplc="EB58531A">
      <w:start w:val="2"/>
      <w:numFmt w:val="decimal"/>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BD3927"/>
    <w:multiLevelType w:val="multilevel"/>
    <w:tmpl w:val="9FB2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32382F"/>
    <w:multiLevelType w:val="multilevel"/>
    <w:tmpl w:val="40A43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8CC49E3"/>
    <w:multiLevelType w:val="multilevel"/>
    <w:tmpl w:val="9184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25182E"/>
    <w:multiLevelType w:val="multilevel"/>
    <w:tmpl w:val="49243E5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98630D8"/>
    <w:multiLevelType w:val="multilevel"/>
    <w:tmpl w:val="FBE6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9BE0ECC"/>
    <w:multiLevelType w:val="multilevel"/>
    <w:tmpl w:val="D746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C87124"/>
    <w:multiLevelType w:val="multilevel"/>
    <w:tmpl w:val="96CC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1182145"/>
    <w:multiLevelType w:val="multilevel"/>
    <w:tmpl w:val="065A2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2657F76"/>
    <w:multiLevelType w:val="multilevel"/>
    <w:tmpl w:val="6DA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31C6FDE"/>
    <w:multiLevelType w:val="multilevel"/>
    <w:tmpl w:val="F162E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823FFA"/>
    <w:multiLevelType w:val="multilevel"/>
    <w:tmpl w:val="55A2B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4DB6D12"/>
    <w:multiLevelType w:val="multilevel"/>
    <w:tmpl w:val="2E70D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6B92263"/>
    <w:multiLevelType w:val="hybridMultilevel"/>
    <w:tmpl w:val="E96C986C"/>
    <w:lvl w:ilvl="0" w:tplc="88627A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7A14F2E"/>
    <w:multiLevelType w:val="multilevel"/>
    <w:tmpl w:val="9F66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D23AA5"/>
    <w:multiLevelType w:val="multilevel"/>
    <w:tmpl w:val="0F90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B061CF"/>
    <w:multiLevelType w:val="multilevel"/>
    <w:tmpl w:val="3D86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64473C"/>
    <w:multiLevelType w:val="hybridMultilevel"/>
    <w:tmpl w:val="19C61C08"/>
    <w:lvl w:ilvl="0" w:tplc="3F8C3A82">
      <w:start w:val="10"/>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74" w15:restartNumberingAfterBreak="0">
    <w:nsid w:val="6B626991"/>
    <w:multiLevelType w:val="multilevel"/>
    <w:tmpl w:val="6B864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B9A4B9B"/>
    <w:multiLevelType w:val="multilevel"/>
    <w:tmpl w:val="7B5AA3CE"/>
    <w:lvl w:ilvl="0">
      <w:start w:val="2"/>
      <w:numFmt w:val="decimal"/>
      <w:lvlText w:val="%1"/>
      <w:lvlJc w:val="left"/>
      <w:pPr>
        <w:ind w:left="648" w:hanging="648"/>
      </w:pPr>
      <w:rPr>
        <w:rFonts w:asciiTheme="minorHAnsi" w:hAnsiTheme="minorHAnsi" w:cstheme="minorBidi" w:hint="default"/>
        <w:sz w:val="22"/>
      </w:rPr>
    </w:lvl>
    <w:lvl w:ilvl="1">
      <w:start w:val="2"/>
      <w:numFmt w:val="decimal"/>
      <w:lvlText w:val="%1-%2"/>
      <w:lvlJc w:val="left"/>
      <w:pPr>
        <w:ind w:left="507" w:hanging="648"/>
      </w:pPr>
      <w:rPr>
        <w:rFonts w:asciiTheme="minorHAnsi" w:hAnsiTheme="minorHAnsi" w:cstheme="minorBidi" w:hint="default"/>
        <w:sz w:val="22"/>
      </w:rPr>
    </w:lvl>
    <w:lvl w:ilvl="2">
      <w:start w:val="1"/>
      <w:numFmt w:val="decimal"/>
      <w:lvlText w:val="%1-%2-%3"/>
      <w:lvlJc w:val="left"/>
      <w:pPr>
        <w:ind w:left="438" w:hanging="720"/>
      </w:pPr>
      <w:rPr>
        <w:rFonts w:asciiTheme="minorHAnsi" w:hAnsiTheme="minorHAnsi" w:cstheme="minorBidi" w:hint="default"/>
        <w:sz w:val="22"/>
      </w:rPr>
    </w:lvl>
    <w:lvl w:ilvl="3">
      <w:start w:val="2"/>
      <w:numFmt w:val="decimal"/>
      <w:lvlText w:val="%1-%2-%3-%4"/>
      <w:lvlJc w:val="left"/>
      <w:pPr>
        <w:ind w:left="297" w:hanging="720"/>
      </w:pPr>
      <w:rPr>
        <w:rFonts w:asciiTheme="minorHAnsi" w:hAnsiTheme="minorHAnsi" w:cstheme="minorBidi" w:hint="default"/>
        <w:sz w:val="22"/>
      </w:rPr>
    </w:lvl>
    <w:lvl w:ilvl="4">
      <w:start w:val="1"/>
      <w:numFmt w:val="decimal"/>
      <w:lvlText w:val="%1-%2-%3-%4.%5"/>
      <w:lvlJc w:val="left"/>
      <w:pPr>
        <w:ind w:left="516" w:hanging="1080"/>
      </w:pPr>
      <w:rPr>
        <w:rFonts w:asciiTheme="minorHAnsi" w:hAnsiTheme="minorHAnsi" w:cstheme="minorBidi" w:hint="default"/>
        <w:sz w:val="22"/>
      </w:rPr>
    </w:lvl>
    <w:lvl w:ilvl="5">
      <w:start w:val="1"/>
      <w:numFmt w:val="decimal"/>
      <w:lvlText w:val="%1-%2-%3-%4.%5.%6"/>
      <w:lvlJc w:val="left"/>
      <w:pPr>
        <w:ind w:left="375" w:hanging="1080"/>
      </w:pPr>
      <w:rPr>
        <w:rFonts w:asciiTheme="minorHAnsi" w:hAnsiTheme="minorHAnsi" w:cstheme="minorBidi" w:hint="default"/>
        <w:sz w:val="22"/>
      </w:rPr>
    </w:lvl>
    <w:lvl w:ilvl="6">
      <w:start w:val="1"/>
      <w:numFmt w:val="decimal"/>
      <w:lvlText w:val="%1-%2-%3-%4.%5.%6.%7"/>
      <w:lvlJc w:val="left"/>
      <w:pPr>
        <w:ind w:left="594" w:hanging="1440"/>
      </w:pPr>
      <w:rPr>
        <w:rFonts w:asciiTheme="minorHAnsi" w:hAnsiTheme="minorHAnsi" w:cstheme="minorBidi" w:hint="default"/>
        <w:sz w:val="22"/>
      </w:rPr>
    </w:lvl>
    <w:lvl w:ilvl="7">
      <w:start w:val="1"/>
      <w:numFmt w:val="decimal"/>
      <w:lvlText w:val="%1-%2-%3-%4.%5.%6.%7.%8"/>
      <w:lvlJc w:val="left"/>
      <w:pPr>
        <w:ind w:left="453" w:hanging="1440"/>
      </w:pPr>
      <w:rPr>
        <w:rFonts w:asciiTheme="minorHAnsi" w:hAnsiTheme="minorHAnsi" w:cstheme="minorBidi" w:hint="default"/>
        <w:sz w:val="22"/>
      </w:rPr>
    </w:lvl>
    <w:lvl w:ilvl="8">
      <w:start w:val="1"/>
      <w:numFmt w:val="decimal"/>
      <w:lvlText w:val="%1-%2-%3-%4.%5.%6.%7.%8.%9"/>
      <w:lvlJc w:val="left"/>
      <w:pPr>
        <w:ind w:left="672" w:hanging="1800"/>
      </w:pPr>
      <w:rPr>
        <w:rFonts w:asciiTheme="minorHAnsi" w:hAnsiTheme="minorHAnsi" w:cstheme="minorBidi" w:hint="default"/>
        <w:sz w:val="22"/>
      </w:rPr>
    </w:lvl>
  </w:abstractNum>
  <w:abstractNum w:abstractNumId="76" w15:restartNumberingAfterBreak="0">
    <w:nsid w:val="6DD30413"/>
    <w:multiLevelType w:val="multilevel"/>
    <w:tmpl w:val="0290A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1163078"/>
    <w:multiLevelType w:val="multilevel"/>
    <w:tmpl w:val="E10C041E"/>
    <w:lvl w:ilvl="0">
      <w:start w:val="1"/>
      <w:numFmt w:val="bullet"/>
      <w:lvlText w:val=""/>
      <w:lvlJc w:val="left"/>
      <w:pPr>
        <w:ind w:left="720" w:hanging="360"/>
      </w:pPr>
      <w:rPr>
        <w:rFonts w:ascii="Symbol" w:hAnsi="Symbol"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15:restartNumberingAfterBreak="0">
    <w:nsid w:val="72DE0183"/>
    <w:multiLevelType w:val="multilevel"/>
    <w:tmpl w:val="4BB4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192141"/>
    <w:multiLevelType w:val="multilevel"/>
    <w:tmpl w:val="E3C0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72E66A3"/>
    <w:multiLevelType w:val="multilevel"/>
    <w:tmpl w:val="9A149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E40D55"/>
    <w:multiLevelType w:val="multilevel"/>
    <w:tmpl w:val="4320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97848E1"/>
    <w:multiLevelType w:val="multilevel"/>
    <w:tmpl w:val="43FC8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AD04799"/>
    <w:multiLevelType w:val="multilevel"/>
    <w:tmpl w:val="E9D05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BA5387F"/>
    <w:multiLevelType w:val="multilevel"/>
    <w:tmpl w:val="5502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C0053A1"/>
    <w:multiLevelType w:val="hybridMultilevel"/>
    <w:tmpl w:val="DF2AF144"/>
    <w:lvl w:ilvl="0" w:tplc="0409000F">
      <w:start w:val="1"/>
      <w:numFmt w:val="decimal"/>
      <w:lvlText w:val="%1."/>
      <w:lvlJc w:val="left"/>
      <w:pPr>
        <w:ind w:left="720" w:hanging="360"/>
      </w:pPr>
    </w:lvl>
    <w:lvl w:ilvl="1" w:tplc="12D85BA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CF76CA0"/>
    <w:multiLevelType w:val="multilevel"/>
    <w:tmpl w:val="EAF2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A76C26"/>
    <w:multiLevelType w:val="multilevel"/>
    <w:tmpl w:val="6354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FCB59FA"/>
    <w:multiLevelType w:val="hybridMultilevel"/>
    <w:tmpl w:val="D320099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5539653">
    <w:abstractNumId w:val="73"/>
  </w:num>
  <w:num w:numId="2" w16cid:durableId="1135373141">
    <w:abstractNumId w:val="85"/>
  </w:num>
  <w:num w:numId="3" w16cid:durableId="980620476">
    <w:abstractNumId w:val="8"/>
  </w:num>
  <w:num w:numId="4" w16cid:durableId="248273872">
    <w:abstractNumId w:val="30"/>
  </w:num>
  <w:num w:numId="5" w16cid:durableId="317072898">
    <w:abstractNumId w:val="19"/>
  </w:num>
  <w:num w:numId="6" w16cid:durableId="1804079869">
    <w:abstractNumId w:val="35"/>
  </w:num>
  <w:num w:numId="7" w16cid:durableId="1823618088">
    <w:abstractNumId w:val="15"/>
  </w:num>
  <w:num w:numId="8" w16cid:durableId="1420565044">
    <w:abstractNumId w:val="45"/>
  </w:num>
  <w:num w:numId="9" w16cid:durableId="940336911">
    <w:abstractNumId w:val="88"/>
  </w:num>
  <w:num w:numId="10" w16cid:durableId="1004472902">
    <w:abstractNumId w:val="87"/>
  </w:num>
  <w:num w:numId="11" w16cid:durableId="1001587402">
    <w:abstractNumId w:val="55"/>
  </w:num>
  <w:num w:numId="12" w16cid:durableId="1922447954">
    <w:abstractNumId w:val="22"/>
  </w:num>
  <w:num w:numId="13" w16cid:durableId="1440829547">
    <w:abstractNumId w:val="57"/>
  </w:num>
  <w:num w:numId="14" w16cid:durableId="1122306064">
    <w:abstractNumId w:val="77"/>
  </w:num>
  <w:num w:numId="15" w16cid:durableId="1488861167">
    <w:abstractNumId w:val="70"/>
  </w:num>
  <w:num w:numId="16" w16cid:durableId="91122639">
    <w:abstractNumId w:val="26"/>
  </w:num>
  <w:num w:numId="17" w16cid:durableId="1637102980">
    <w:abstractNumId w:val="40"/>
  </w:num>
  <w:num w:numId="18" w16cid:durableId="1548910250">
    <w:abstractNumId w:val="42"/>
  </w:num>
  <w:num w:numId="19" w16cid:durableId="66878249">
    <w:abstractNumId w:val="13"/>
  </w:num>
  <w:num w:numId="20" w16cid:durableId="1469781560">
    <w:abstractNumId w:val="18"/>
  </w:num>
  <w:num w:numId="21" w16cid:durableId="470565173">
    <w:abstractNumId w:val="14"/>
  </w:num>
  <w:num w:numId="22" w16cid:durableId="594482446">
    <w:abstractNumId w:val="80"/>
  </w:num>
  <w:num w:numId="23" w16cid:durableId="302276237">
    <w:abstractNumId w:val="3"/>
  </w:num>
  <w:num w:numId="24" w16cid:durableId="1758549971">
    <w:abstractNumId w:val="62"/>
  </w:num>
  <w:num w:numId="25" w16cid:durableId="1237058307">
    <w:abstractNumId w:val="11"/>
  </w:num>
  <w:num w:numId="26" w16cid:durableId="657850497">
    <w:abstractNumId w:val="1"/>
  </w:num>
  <w:num w:numId="27" w16cid:durableId="1186138870">
    <w:abstractNumId w:val="20"/>
  </w:num>
  <w:num w:numId="28" w16cid:durableId="1851338288">
    <w:abstractNumId w:val="33"/>
  </w:num>
  <w:num w:numId="29" w16cid:durableId="1322076019">
    <w:abstractNumId w:val="67"/>
  </w:num>
  <w:num w:numId="30" w16cid:durableId="412119914">
    <w:abstractNumId w:val="28"/>
  </w:num>
  <w:num w:numId="31" w16cid:durableId="1726173041">
    <w:abstractNumId w:val="81"/>
  </w:num>
  <w:num w:numId="32" w16cid:durableId="1886867437">
    <w:abstractNumId w:val="5"/>
  </w:num>
  <w:num w:numId="33" w16cid:durableId="151331690">
    <w:abstractNumId w:val="24"/>
  </w:num>
  <w:num w:numId="34" w16cid:durableId="1761290720">
    <w:abstractNumId w:val="0"/>
  </w:num>
  <w:num w:numId="35" w16cid:durableId="311956288">
    <w:abstractNumId w:val="46"/>
  </w:num>
  <w:num w:numId="36" w16cid:durableId="1751657183">
    <w:abstractNumId w:val="2"/>
  </w:num>
  <w:num w:numId="37" w16cid:durableId="1920939142">
    <w:abstractNumId w:val="49"/>
  </w:num>
  <w:num w:numId="38" w16cid:durableId="280039357">
    <w:abstractNumId w:val="47"/>
  </w:num>
  <w:num w:numId="39" w16cid:durableId="1418789690">
    <w:abstractNumId w:val="51"/>
  </w:num>
  <w:num w:numId="40" w16cid:durableId="1993410408">
    <w:abstractNumId w:val="38"/>
  </w:num>
  <w:num w:numId="41" w16cid:durableId="1775704361">
    <w:abstractNumId w:val="48"/>
  </w:num>
  <w:num w:numId="42" w16cid:durableId="959798671">
    <w:abstractNumId w:val="84"/>
  </w:num>
  <w:num w:numId="43" w16cid:durableId="1079717668">
    <w:abstractNumId w:val="86"/>
  </w:num>
  <w:num w:numId="44" w16cid:durableId="451364305">
    <w:abstractNumId w:val="54"/>
  </w:num>
  <w:num w:numId="45" w16cid:durableId="1173836332">
    <w:abstractNumId w:val="39"/>
  </w:num>
  <w:num w:numId="46" w16cid:durableId="1201280555">
    <w:abstractNumId w:val="37"/>
  </w:num>
  <w:num w:numId="47" w16cid:durableId="1084180002">
    <w:abstractNumId w:val="78"/>
  </w:num>
  <w:num w:numId="48" w16cid:durableId="967123161">
    <w:abstractNumId w:val="44"/>
  </w:num>
  <w:num w:numId="49" w16cid:durableId="37248435">
    <w:abstractNumId w:val="83"/>
  </w:num>
  <w:num w:numId="50" w16cid:durableId="600646135">
    <w:abstractNumId w:val="41"/>
  </w:num>
  <w:num w:numId="51" w16cid:durableId="1111631656">
    <w:abstractNumId w:val="27"/>
  </w:num>
  <w:num w:numId="52" w16cid:durableId="1857771458">
    <w:abstractNumId w:val="72"/>
  </w:num>
  <w:num w:numId="53" w16cid:durableId="1248154613">
    <w:abstractNumId w:val="76"/>
  </w:num>
  <w:num w:numId="54" w16cid:durableId="1122459647">
    <w:abstractNumId w:val="74"/>
  </w:num>
  <w:num w:numId="55" w16cid:durableId="1736661465">
    <w:abstractNumId w:val="12"/>
  </w:num>
  <w:num w:numId="56" w16cid:durableId="209457149">
    <w:abstractNumId w:val="7"/>
  </w:num>
  <w:num w:numId="57" w16cid:durableId="1277910728">
    <w:abstractNumId w:val="9"/>
  </w:num>
  <w:num w:numId="58" w16cid:durableId="531302935">
    <w:abstractNumId w:val="66"/>
  </w:num>
  <w:num w:numId="59" w16cid:durableId="1933928462">
    <w:abstractNumId w:val="58"/>
  </w:num>
  <w:num w:numId="60" w16cid:durableId="1602108994">
    <w:abstractNumId w:val="36"/>
  </w:num>
  <w:num w:numId="61" w16cid:durableId="1362785900">
    <w:abstractNumId w:val="34"/>
  </w:num>
  <w:num w:numId="62" w16cid:durableId="1948192837">
    <w:abstractNumId w:val="63"/>
  </w:num>
  <w:num w:numId="63" w16cid:durableId="267349706">
    <w:abstractNumId w:val="65"/>
  </w:num>
  <w:num w:numId="64" w16cid:durableId="508838662">
    <w:abstractNumId w:val="25"/>
  </w:num>
  <w:num w:numId="65" w16cid:durableId="844251964">
    <w:abstractNumId w:val="6"/>
  </w:num>
  <w:num w:numId="66" w16cid:durableId="1639844551">
    <w:abstractNumId w:val="10"/>
  </w:num>
  <w:num w:numId="67" w16cid:durableId="19013509">
    <w:abstractNumId w:val="16"/>
  </w:num>
  <w:num w:numId="68" w16cid:durableId="1480152899">
    <w:abstractNumId w:val="68"/>
  </w:num>
  <w:num w:numId="69" w16cid:durableId="1641617819">
    <w:abstractNumId w:val="64"/>
  </w:num>
  <w:num w:numId="70" w16cid:durableId="1656642261">
    <w:abstractNumId w:val="75"/>
  </w:num>
  <w:num w:numId="71" w16cid:durableId="331182233">
    <w:abstractNumId w:val="4"/>
  </w:num>
  <w:num w:numId="72" w16cid:durableId="1739597480">
    <w:abstractNumId w:val="71"/>
  </w:num>
  <w:num w:numId="73" w16cid:durableId="244072973">
    <w:abstractNumId w:val="43"/>
  </w:num>
  <w:num w:numId="74" w16cid:durableId="914436213">
    <w:abstractNumId w:val="17"/>
  </w:num>
  <w:num w:numId="75" w16cid:durableId="571039298">
    <w:abstractNumId w:val="29"/>
  </w:num>
  <w:num w:numId="76" w16cid:durableId="1663659499">
    <w:abstractNumId w:val="60"/>
  </w:num>
  <w:num w:numId="77" w16cid:durableId="1987664093">
    <w:abstractNumId w:val="21"/>
  </w:num>
  <w:num w:numId="78" w16cid:durableId="72900896">
    <w:abstractNumId w:val="53"/>
  </w:num>
  <w:num w:numId="79" w16cid:durableId="377631500">
    <w:abstractNumId w:val="61"/>
  </w:num>
  <w:num w:numId="80" w16cid:durableId="1763182230">
    <w:abstractNumId w:val="23"/>
  </w:num>
  <w:num w:numId="81" w16cid:durableId="626736942">
    <w:abstractNumId w:val="59"/>
  </w:num>
  <w:num w:numId="82" w16cid:durableId="1611208446">
    <w:abstractNumId w:val="82"/>
  </w:num>
  <w:num w:numId="83" w16cid:durableId="808015208">
    <w:abstractNumId w:val="52"/>
  </w:num>
  <w:num w:numId="84" w16cid:durableId="552814207">
    <w:abstractNumId w:val="50"/>
  </w:num>
  <w:num w:numId="85" w16cid:durableId="1662345590">
    <w:abstractNumId w:val="32"/>
  </w:num>
  <w:num w:numId="86" w16cid:durableId="589705663">
    <w:abstractNumId w:val="31"/>
  </w:num>
  <w:num w:numId="87" w16cid:durableId="1076513159">
    <w:abstractNumId w:val="79"/>
  </w:num>
  <w:num w:numId="88" w16cid:durableId="362243565">
    <w:abstractNumId w:val="56"/>
  </w:num>
  <w:num w:numId="89" w16cid:durableId="908155444">
    <w:abstractNumId w:val="6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F34"/>
    <w:rsid w:val="000000AA"/>
    <w:rsid w:val="00001D84"/>
    <w:rsid w:val="00002753"/>
    <w:rsid w:val="00003E23"/>
    <w:rsid w:val="0000415C"/>
    <w:rsid w:val="000049DC"/>
    <w:rsid w:val="00005162"/>
    <w:rsid w:val="00005BED"/>
    <w:rsid w:val="00012994"/>
    <w:rsid w:val="0001610F"/>
    <w:rsid w:val="00020ADB"/>
    <w:rsid w:val="00021F59"/>
    <w:rsid w:val="00021F7C"/>
    <w:rsid w:val="000222C3"/>
    <w:rsid w:val="000231F4"/>
    <w:rsid w:val="000233EC"/>
    <w:rsid w:val="00023AC8"/>
    <w:rsid w:val="00026F2F"/>
    <w:rsid w:val="00031069"/>
    <w:rsid w:val="00032DDC"/>
    <w:rsid w:val="00034BA3"/>
    <w:rsid w:val="00036435"/>
    <w:rsid w:val="00040DF7"/>
    <w:rsid w:val="00040F71"/>
    <w:rsid w:val="00041130"/>
    <w:rsid w:val="00044288"/>
    <w:rsid w:val="00045A77"/>
    <w:rsid w:val="0005005A"/>
    <w:rsid w:val="00054043"/>
    <w:rsid w:val="000569F9"/>
    <w:rsid w:val="00057464"/>
    <w:rsid w:val="00063B5E"/>
    <w:rsid w:val="000663B3"/>
    <w:rsid w:val="000707C8"/>
    <w:rsid w:val="000751A9"/>
    <w:rsid w:val="00084802"/>
    <w:rsid w:val="00084FD4"/>
    <w:rsid w:val="00086B07"/>
    <w:rsid w:val="00086C81"/>
    <w:rsid w:val="00087AAD"/>
    <w:rsid w:val="0009026A"/>
    <w:rsid w:val="0009145F"/>
    <w:rsid w:val="0009180F"/>
    <w:rsid w:val="0009209A"/>
    <w:rsid w:val="00093F1D"/>
    <w:rsid w:val="000946B7"/>
    <w:rsid w:val="00094F54"/>
    <w:rsid w:val="0009615E"/>
    <w:rsid w:val="00096774"/>
    <w:rsid w:val="00097C4F"/>
    <w:rsid w:val="000B001A"/>
    <w:rsid w:val="000B1FE6"/>
    <w:rsid w:val="000B26A3"/>
    <w:rsid w:val="000B32D2"/>
    <w:rsid w:val="000B348B"/>
    <w:rsid w:val="000B5EBD"/>
    <w:rsid w:val="000C10B2"/>
    <w:rsid w:val="000C1935"/>
    <w:rsid w:val="000C1FCB"/>
    <w:rsid w:val="000C6265"/>
    <w:rsid w:val="000D2D21"/>
    <w:rsid w:val="000D3B31"/>
    <w:rsid w:val="000D5288"/>
    <w:rsid w:val="000D6E0E"/>
    <w:rsid w:val="000E365A"/>
    <w:rsid w:val="000E7062"/>
    <w:rsid w:val="000E7D3D"/>
    <w:rsid w:val="000F181D"/>
    <w:rsid w:val="000F32D5"/>
    <w:rsid w:val="000F393E"/>
    <w:rsid w:val="000F3BCD"/>
    <w:rsid w:val="000F4387"/>
    <w:rsid w:val="000F4C05"/>
    <w:rsid w:val="00100AC6"/>
    <w:rsid w:val="0010685A"/>
    <w:rsid w:val="00106CE3"/>
    <w:rsid w:val="00116037"/>
    <w:rsid w:val="001216EB"/>
    <w:rsid w:val="001245B6"/>
    <w:rsid w:val="00124F23"/>
    <w:rsid w:val="00126C5F"/>
    <w:rsid w:val="00127CD2"/>
    <w:rsid w:val="00130625"/>
    <w:rsid w:val="00133421"/>
    <w:rsid w:val="0013392A"/>
    <w:rsid w:val="00135569"/>
    <w:rsid w:val="00135C3A"/>
    <w:rsid w:val="00135F5C"/>
    <w:rsid w:val="001363B8"/>
    <w:rsid w:val="0013671B"/>
    <w:rsid w:val="00137FBA"/>
    <w:rsid w:val="00141043"/>
    <w:rsid w:val="00141F7B"/>
    <w:rsid w:val="0014599A"/>
    <w:rsid w:val="001460CD"/>
    <w:rsid w:val="00146776"/>
    <w:rsid w:val="00150AC4"/>
    <w:rsid w:val="001514B8"/>
    <w:rsid w:val="001519F7"/>
    <w:rsid w:val="00155FFD"/>
    <w:rsid w:val="001575BF"/>
    <w:rsid w:val="00163E22"/>
    <w:rsid w:val="00164823"/>
    <w:rsid w:val="0016754C"/>
    <w:rsid w:val="00167EDE"/>
    <w:rsid w:val="001707EB"/>
    <w:rsid w:val="00171992"/>
    <w:rsid w:val="00174E4D"/>
    <w:rsid w:val="00175233"/>
    <w:rsid w:val="001756F5"/>
    <w:rsid w:val="00176694"/>
    <w:rsid w:val="001770FF"/>
    <w:rsid w:val="00180251"/>
    <w:rsid w:val="0018485F"/>
    <w:rsid w:val="00186AF1"/>
    <w:rsid w:val="00187302"/>
    <w:rsid w:val="00192DAC"/>
    <w:rsid w:val="00193013"/>
    <w:rsid w:val="001973CB"/>
    <w:rsid w:val="001A08F2"/>
    <w:rsid w:val="001A0E26"/>
    <w:rsid w:val="001A31C9"/>
    <w:rsid w:val="001A4E86"/>
    <w:rsid w:val="001A51AC"/>
    <w:rsid w:val="001A5FA3"/>
    <w:rsid w:val="001B0000"/>
    <w:rsid w:val="001B0B33"/>
    <w:rsid w:val="001B1DC0"/>
    <w:rsid w:val="001B3424"/>
    <w:rsid w:val="001B3B1A"/>
    <w:rsid w:val="001B40B0"/>
    <w:rsid w:val="001B42B7"/>
    <w:rsid w:val="001B4BF4"/>
    <w:rsid w:val="001B6AE5"/>
    <w:rsid w:val="001C1FAF"/>
    <w:rsid w:val="001C268E"/>
    <w:rsid w:val="001C49BF"/>
    <w:rsid w:val="001C7875"/>
    <w:rsid w:val="001D0C31"/>
    <w:rsid w:val="001D0DDA"/>
    <w:rsid w:val="001D16F5"/>
    <w:rsid w:val="001D1A24"/>
    <w:rsid w:val="001D31E5"/>
    <w:rsid w:val="001D7D68"/>
    <w:rsid w:val="001E001C"/>
    <w:rsid w:val="001E23E7"/>
    <w:rsid w:val="001E6808"/>
    <w:rsid w:val="001E7D62"/>
    <w:rsid w:val="001F06E8"/>
    <w:rsid w:val="001F14E1"/>
    <w:rsid w:val="001F1D08"/>
    <w:rsid w:val="001F36AE"/>
    <w:rsid w:val="00200EC9"/>
    <w:rsid w:val="00202B2C"/>
    <w:rsid w:val="00203023"/>
    <w:rsid w:val="002049E2"/>
    <w:rsid w:val="00206B92"/>
    <w:rsid w:val="002103CB"/>
    <w:rsid w:val="002112C5"/>
    <w:rsid w:val="00213CED"/>
    <w:rsid w:val="0021591E"/>
    <w:rsid w:val="00224049"/>
    <w:rsid w:val="002241EC"/>
    <w:rsid w:val="0022742E"/>
    <w:rsid w:val="00227BAD"/>
    <w:rsid w:val="00234690"/>
    <w:rsid w:val="00235462"/>
    <w:rsid w:val="00235B52"/>
    <w:rsid w:val="00235DC3"/>
    <w:rsid w:val="00236FED"/>
    <w:rsid w:val="00241543"/>
    <w:rsid w:val="002426BB"/>
    <w:rsid w:val="00246B77"/>
    <w:rsid w:val="00251674"/>
    <w:rsid w:val="00260538"/>
    <w:rsid w:val="00261218"/>
    <w:rsid w:val="00262A0E"/>
    <w:rsid w:val="002630FD"/>
    <w:rsid w:val="002659ED"/>
    <w:rsid w:val="00266222"/>
    <w:rsid w:val="00270197"/>
    <w:rsid w:val="00270D4A"/>
    <w:rsid w:val="00270E8E"/>
    <w:rsid w:val="00271319"/>
    <w:rsid w:val="00271E09"/>
    <w:rsid w:val="002722D3"/>
    <w:rsid w:val="002731CF"/>
    <w:rsid w:val="00275ED8"/>
    <w:rsid w:val="002803B0"/>
    <w:rsid w:val="00282A2F"/>
    <w:rsid w:val="00286CCC"/>
    <w:rsid w:val="00290A28"/>
    <w:rsid w:val="00292503"/>
    <w:rsid w:val="00292D88"/>
    <w:rsid w:val="0029678B"/>
    <w:rsid w:val="002A1CCC"/>
    <w:rsid w:val="002A282C"/>
    <w:rsid w:val="002A2FFF"/>
    <w:rsid w:val="002A611F"/>
    <w:rsid w:val="002B5BA0"/>
    <w:rsid w:val="002C1EB4"/>
    <w:rsid w:val="002C2652"/>
    <w:rsid w:val="002C45AB"/>
    <w:rsid w:val="002C526A"/>
    <w:rsid w:val="002D0CB2"/>
    <w:rsid w:val="002D2296"/>
    <w:rsid w:val="002D330A"/>
    <w:rsid w:val="002D4F8E"/>
    <w:rsid w:val="002D58DC"/>
    <w:rsid w:val="002E0BDE"/>
    <w:rsid w:val="002E0E08"/>
    <w:rsid w:val="002E3A6E"/>
    <w:rsid w:val="002E4351"/>
    <w:rsid w:val="002E6337"/>
    <w:rsid w:val="002F1160"/>
    <w:rsid w:val="002F1B7B"/>
    <w:rsid w:val="002F24B0"/>
    <w:rsid w:val="002F30BC"/>
    <w:rsid w:val="002F4F07"/>
    <w:rsid w:val="002F5689"/>
    <w:rsid w:val="002F74F5"/>
    <w:rsid w:val="00302084"/>
    <w:rsid w:val="003024A3"/>
    <w:rsid w:val="003028C7"/>
    <w:rsid w:val="00302E18"/>
    <w:rsid w:val="00303C0B"/>
    <w:rsid w:val="00304AA8"/>
    <w:rsid w:val="0030560B"/>
    <w:rsid w:val="00310FDB"/>
    <w:rsid w:val="003149DE"/>
    <w:rsid w:val="003159C6"/>
    <w:rsid w:val="0031650E"/>
    <w:rsid w:val="0032026C"/>
    <w:rsid w:val="003206AD"/>
    <w:rsid w:val="003224DA"/>
    <w:rsid w:val="00322527"/>
    <w:rsid w:val="00327FE4"/>
    <w:rsid w:val="003345F9"/>
    <w:rsid w:val="003354EA"/>
    <w:rsid w:val="00335B3D"/>
    <w:rsid w:val="00335B42"/>
    <w:rsid w:val="00336470"/>
    <w:rsid w:val="00337E4B"/>
    <w:rsid w:val="00337F84"/>
    <w:rsid w:val="003410A8"/>
    <w:rsid w:val="00341FC7"/>
    <w:rsid w:val="00342CB9"/>
    <w:rsid w:val="00342F3F"/>
    <w:rsid w:val="0034509F"/>
    <w:rsid w:val="00346EB3"/>
    <w:rsid w:val="00350015"/>
    <w:rsid w:val="00351953"/>
    <w:rsid w:val="003551D2"/>
    <w:rsid w:val="00360532"/>
    <w:rsid w:val="0036608B"/>
    <w:rsid w:val="003700D9"/>
    <w:rsid w:val="003707EA"/>
    <w:rsid w:val="003728D5"/>
    <w:rsid w:val="00374DAE"/>
    <w:rsid w:val="00375CD1"/>
    <w:rsid w:val="003773CC"/>
    <w:rsid w:val="003776B9"/>
    <w:rsid w:val="00380F9A"/>
    <w:rsid w:val="0038633C"/>
    <w:rsid w:val="00387795"/>
    <w:rsid w:val="0039043A"/>
    <w:rsid w:val="00391BBE"/>
    <w:rsid w:val="003934BC"/>
    <w:rsid w:val="003949FC"/>
    <w:rsid w:val="00394F98"/>
    <w:rsid w:val="003A0EAF"/>
    <w:rsid w:val="003A1EE2"/>
    <w:rsid w:val="003A20B8"/>
    <w:rsid w:val="003A54BA"/>
    <w:rsid w:val="003B2E05"/>
    <w:rsid w:val="003B3D42"/>
    <w:rsid w:val="003B6792"/>
    <w:rsid w:val="003B6BEF"/>
    <w:rsid w:val="003C0408"/>
    <w:rsid w:val="003C0BFC"/>
    <w:rsid w:val="003C183D"/>
    <w:rsid w:val="003C1A17"/>
    <w:rsid w:val="003C3F43"/>
    <w:rsid w:val="003C581A"/>
    <w:rsid w:val="003C752D"/>
    <w:rsid w:val="003D26F1"/>
    <w:rsid w:val="003D5C07"/>
    <w:rsid w:val="003D6592"/>
    <w:rsid w:val="003E24A3"/>
    <w:rsid w:val="003E44C1"/>
    <w:rsid w:val="003E7715"/>
    <w:rsid w:val="003E798C"/>
    <w:rsid w:val="003F0D0B"/>
    <w:rsid w:val="003F25F8"/>
    <w:rsid w:val="003F2E9B"/>
    <w:rsid w:val="003F6860"/>
    <w:rsid w:val="004026A2"/>
    <w:rsid w:val="00403008"/>
    <w:rsid w:val="00404D20"/>
    <w:rsid w:val="004059A1"/>
    <w:rsid w:val="00407270"/>
    <w:rsid w:val="00407CA4"/>
    <w:rsid w:val="004103D7"/>
    <w:rsid w:val="00411C5B"/>
    <w:rsid w:val="00413101"/>
    <w:rsid w:val="004144B9"/>
    <w:rsid w:val="00414BCD"/>
    <w:rsid w:val="00415C42"/>
    <w:rsid w:val="00425AA8"/>
    <w:rsid w:val="00426BE2"/>
    <w:rsid w:val="004304D5"/>
    <w:rsid w:val="004317E4"/>
    <w:rsid w:val="00431D3B"/>
    <w:rsid w:val="004336E9"/>
    <w:rsid w:val="004344B7"/>
    <w:rsid w:val="004375AB"/>
    <w:rsid w:val="00437C11"/>
    <w:rsid w:val="004405BA"/>
    <w:rsid w:val="0044080C"/>
    <w:rsid w:val="0044249F"/>
    <w:rsid w:val="004432BA"/>
    <w:rsid w:val="00447088"/>
    <w:rsid w:val="00447144"/>
    <w:rsid w:val="0044726A"/>
    <w:rsid w:val="00447645"/>
    <w:rsid w:val="00450164"/>
    <w:rsid w:val="00451FEC"/>
    <w:rsid w:val="004522C8"/>
    <w:rsid w:val="00452B00"/>
    <w:rsid w:val="00453566"/>
    <w:rsid w:val="00454499"/>
    <w:rsid w:val="00454EB6"/>
    <w:rsid w:val="004559E0"/>
    <w:rsid w:val="0045772E"/>
    <w:rsid w:val="00461400"/>
    <w:rsid w:val="004653FB"/>
    <w:rsid w:val="00467528"/>
    <w:rsid w:val="0047399F"/>
    <w:rsid w:val="00477836"/>
    <w:rsid w:val="0048277A"/>
    <w:rsid w:val="00485A8F"/>
    <w:rsid w:val="004910BD"/>
    <w:rsid w:val="00493457"/>
    <w:rsid w:val="00496EA5"/>
    <w:rsid w:val="004A04BC"/>
    <w:rsid w:val="004A12E9"/>
    <w:rsid w:val="004A3AC8"/>
    <w:rsid w:val="004A4AA5"/>
    <w:rsid w:val="004A57C5"/>
    <w:rsid w:val="004A7EC5"/>
    <w:rsid w:val="004B0C92"/>
    <w:rsid w:val="004B1A40"/>
    <w:rsid w:val="004B1F9F"/>
    <w:rsid w:val="004B40ED"/>
    <w:rsid w:val="004B7294"/>
    <w:rsid w:val="004C15F0"/>
    <w:rsid w:val="004C6AC7"/>
    <w:rsid w:val="004D59A5"/>
    <w:rsid w:val="004D6E01"/>
    <w:rsid w:val="004E1CE8"/>
    <w:rsid w:val="004E2D47"/>
    <w:rsid w:val="004E2F59"/>
    <w:rsid w:val="004E51B5"/>
    <w:rsid w:val="004E626A"/>
    <w:rsid w:val="004E6AC2"/>
    <w:rsid w:val="004F0B6B"/>
    <w:rsid w:val="004F38A4"/>
    <w:rsid w:val="004F52B8"/>
    <w:rsid w:val="00500221"/>
    <w:rsid w:val="00501505"/>
    <w:rsid w:val="005065A3"/>
    <w:rsid w:val="00506BE4"/>
    <w:rsid w:val="00507833"/>
    <w:rsid w:val="0051067F"/>
    <w:rsid w:val="00511BA0"/>
    <w:rsid w:val="00513416"/>
    <w:rsid w:val="005134A2"/>
    <w:rsid w:val="0051355D"/>
    <w:rsid w:val="005142DF"/>
    <w:rsid w:val="00514660"/>
    <w:rsid w:val="00516368"/>
    <w:rsid w:val="0051768E"/>
    <w:rsid w:val="005273C3"/>
    <w:rsid w:val="00527E62"/>
    <w:rsid w:val="00531F4A"/>
    <w:rsid w:val="005358AF"/>
    <w:rsid w:val="005409E7"/>
    <w:rsid w:val="00545620"/>
    <w:rsid w:val="005466A7"/>
    <w:rsid w:val="0055233D"/>
    <w:rsid w:val="00553C4E"/>
    <w:rsid w:val="00554872"/>
    <w:rsid w:val="0055649E"/>
    <w:rsid w:val="00556BAA"/>
    <w:rsid w:val="00560637"/>
    <w:rsid w:val="00560E67"/>
    <w:rsid w:val="005640FB"/>
    <w:rsid w:val="00570ED3"/>
    <w:rsid w:val="00572385"/>
    <w:rsid w:val="00582F06"/>
    <w:rsid w:val="00584E73"/>
    <w:rsid w:val="0058555F"/>
    <w:rsid w:val="005868DE"/>
    <w:rsid w:val="00590415"/>
    <w:rsid w:val="00591ACE"/>
    <w:rsid w:val="005944A4"/>
    <w:rsid w:val="00595571"/>
    <w:rsid w:val="005962A4"/>
    <w:rsid w:val="005A0405"/>
    <w:rsid w:val="005A1255"/>
    <w:rsid w:val="005A293A"/>
    <w:rsid w:val="005A390C"/>
    <w:rsid w:val="005A5FE9"/>
    <w:rsid w:val="005A75FB"/>
    <w:rsid w:val="005B00DB"/>
    <w:rsid w:val="005B0E82"/>
    <w:rsid w:val="005B4779"/>
    <w:rsid w:val="005B6716"/>
    <w:rsid w:val="005B6BE1"/>
    <w:rsid w:val="005C0177"/>
    <w:rsid w:val="005C0388"/>
    <w:rsid w:val="005C0CC9"/>
    <w:rsid w:val="005C20B4"/>
    <w:rsid w:val="005C5D71"/>
    <w:rsid w:val="005C6113"/>
    <w:rsid w:val="005C7802"/>
    <w:rsid w:val="005D0BE0"/>
    <w:rsid w:val="005D2C3D"/>
    <w:rsid w:val="005D2C74"/>
    <w:rsid w:val="005D569C"/>
    <w:rsid w:val="005D7E46"/>
    <w:rsid w:val="005E132B"/>
    <w:rsid w:val="005E1912"/>
    <w:rsid w:val="005E2D22"/>
    <w:rsid w:val="005E32F8"/>
    <w:rsid w:val="005E430B"/>
    <w:rsid w:val="005E5471"/>
    <w:rsid w:val="005E63E5"/>
    <w:rsid w:val="005E6C74"/>
    <w:rsid w:val="005E7613"/>
    <w:rsid w:val="005F0059"/>
    <w:rsid w:val="005F25A2"/>
    <w:rsid w:val="005F379C"/>
    <w:rsid w:val="005F6ED7"/>
    <w:rsid w:val="00605B83"/>
    <w:rsid w:val="006072C0"/>
    <w:rsid w:val="006078ED"/>
    <w:rsid w:val="00610C19"/>
    <w:rsid w:val="00616433"/>
    <w:rsid w:val="006164D5"/>
    <w:rsid w:val="00617855"/>
    <w:rsid w:val="00622001"/>
    <w:rsid w:val="00625E83"/>
    <w:rsid w:val="0063041F"/>
    <w:rsid w:val="00630847"/>
    <w:rsid w:val="0063090D"/>
    <w:rsid w:val="0063212A"/>
    <w:rsid w:val="00633222"/>
    <w:rsid w:val="00633890"/>
    <w:rsid w:val="006344C8"/>
    <w:rsid w:val="00636361"/>
    <w:rsid w:val="00642D7E"/>
    <w:rsid w:val="006437FB"/>
    <w:rsid w:val="00644319"/>
    <w:rsid w:val="00650CB9"/>
    <w:rsid w:val="00653000"/>
    <w:rsid w:val="0065490C"/>
    <w:rsid w:val="00661B8F"/>
    <w:rsid w:val="00661F97"/>
    <w:rsid w:val="0066732E"/>
    <w:rsid w:val="00667F0E"/>
    <w:rsid w:val="006726A1"/>
    <w:rsid w:val="00673E7B"/>
    <w:rsid w:val="00674D51"/>
    <w:rsid w:val="00674DC3"/>
    <w:rsid w:val="00677FE0"/>
    <w:rsid w:val="00681F29"/>
    <w:rsid w:val="0068308F"/>
    <w:rsid w:val="00686FCA"/>
    <w:rsid w:val="006872B9"/>
    <w:rsid w:val="0068769D"/>
    <w:rsid w:val="006934C2"/>
    <w:rsid w:val="00694DCB"/>
    <w:rsid w:val="0069682F"/>
    <w:rsid w:val="006A456A"/>
    <w:rsid w:val="006A4CCD"/>
    <w:rsid w:val="006A4F7B"/>
    <w:rsid w:val="006A59CA"/>
    <w:rsid w:val="006B0328"/>
    <w:rsid w:val="006B147C"/>
    <w:rsid w:val="006B2036"/>
    <w:rsid w:val="006B314B"/>
    <w:rsid w:val="006C0FF8"/>
    <w:rsid w:val="006C1EBA"/>
    <w:rsid w:val="006C41D4"/>
    <w:rsid w:val="006D18A6"/>
    <w:rsid w:val="006D22B9"/>
    <w:rsid w:val="006D5DA6"/>
    <w:rsid w:val="006D64ED"/>
    <w:rsid w:val="006D68C1"/>
    <w:rsid w:val="006E00AC"/>
    <w:rsid w:val="006E1514"/>
    <w:rsid w:val="006E15E8"/>
    <w:rsid w:val="006E17DF"/>
    <w:rsid w:val="006E1D1E"/>
    <w:rsid w:val="006E33C0"/>
    <w:rsid w:val="006E47D7"/>
    <w:rsid w:val="006E6C29"/>
    <w:rsid w:val="006F2A64"/>
    <w:rsid w:val="006F5046"/>
    <w:rsid w:val="00700B91"/>
    <w:rsid w:val="00703904"/>
    <w:rsid w:val="00705F81"/>
    <w:rsid w:val="00710639"/>
    <w:rsid w:val="00715626"/>
    <w:rsid w:val="007204E5"/>
    <w:rsid w:val="00730313"/>
    <w:rsid w:val="00730D61"/>
    <w:rsid w:val="0073554B"/>
    <w:rsid w:val="00735DD3"/>
    <w:rsid w:val="007361E2"/>
    <w:rsid w:val="00736FE6"/>
    <w:rsid w:val="0074087D"/>
    <w:rsid w:val="00741FF6"/>
    <w:rsid w:val="00742781"/>
    <w:rsid w:val="0074503D"/>
    <w:rsid w:val="00746307"/>
    <w:rsid w:val="00746958"/>
    <w:rsid w:val="00747146"/>
    <w:rsid w:val="00750132"/>
    <w:rsid w:val="00750D73"/>
    <w:rsid w:val="00753719"/>
    <w:rsid w:val="00753A7B"/>
    <w:rsid w:val="00755508"/>
    <w:rsid w:val="00760F0C"/>
    <w:rsid w:val="00761CD6"/>
    <w:rsid w:val="0076265B"/>
    <w:rsid w:val="00771BCA"/>
    <w:rsid w:val="00772D65"/>
    <w:rsid w:val="00772F20"/>
    <w:rsid w:val="00775DBB"/>
    <w:rsid w:val="00780AB0"/>
    <w:rsid w:val="00784FD9"/>
    <w:rsid w:val="00785352"/>
    <w:rsid w:val="00787BB3"/>
    <w:rsid w:val="00790AEE"/>
    <w:rsid w:val="00792E70"/>
    <w:rsid w:val="007932F1"/>
    <w:rsid w:val="0079658F"/>
    <w:rsid w:val="00796851"/>
    <w:rsid w:val="007A136A"/>
    <w:rsid w:val="007A4BFB"/>
    <w:rsid w:val="007A5F31"/>
    <w:rsid w:val="007B3352"/>
    <w:rsid w:val="007B3642"/>
    <w:rsid w:val="007B4B8E"/>
    <w:rsid w:val="007B5663"/>
    <w:rsid w:val="007C1109"/>
    <w:rsid w:val="007C3C96"/>
    <w:rsid w:val="007C4DF4"/>
    <w:rsid w:val="007C717F"/>
    <w:rsid w:val="007D294C"/>
    <w:rsid w:val="007D52B7"/>
    <w:rsid w:val="007E09BC"/>
    <w:rsid w:val="007E195A"/>
    <w:rsid w:val="007E68A2"/>
    <w:rsid w:val="007F1231"/>
    <w:rsid w:val="007F38D0"/>
    <w:rsid w:val="007F42EF"/>
    <w:rsid w:val="007F4EAF"/>
    <w:rsid w:val="007F5B22"/>
    <w:rsid w:val="007F71F0"/>
    <w:rsid w:val="007F721B"/>
    <w:rsid w:val="0080213F"/>
    <w:rsid w:val="00802CCF"/>
    <w:rsid w:val="008045D3"/>
    <w:rsid w:val="00805BE7"/>
    <w:rsid w:val="00814BED"/>
    <w:rsid w:val="008164FA"/>
    <w:rsid w:val="00816B51"/>
    <w:rsid w:val="00817710"/>
    <w:rsid w:val="00821866"/>
    <w:rsid w:val="008226FB"/>
    <w:rsid w:val="0082323C"/>
    <w:rsid w:val="00824935"/>
    <w:rsid w:val="00827530"/>
    <w:rsid w:val="008303A5"/>
    <w:rsid w:val="00831F83"/>
    <w:rsid w:val="00832C81"/>
    <w:rsid w:val="00834713"/>
    <w:rsid w:val="00834D36"/>
    <w:rsid w:val="00836A16"/>
    <w:rsid w:val="00846BBC"/>
    <w:rsid w:val="00850B11"/>
    <w:rsid w:val="00851B4F"/>
    <w:rsid w:val="008522D6"/>
    <w:rsid w:val="00853C77"/>
    <w:rsid w:val="00854F9C"/>
    <w:rsid w:val="0085676F"/>
    <w:rsid w:val="0087037C"/>
    <w:rsid w:val="0087118E"/>
    <w:rsid w:val="0087300F"/>
    <w:rsid w:val="008747FE"/>
    <w:rsid w:val="00880252"/>
    <w:rsid w:val="0088174A"/>
    <w:rsid w:val="008876FE"/>
    <w:rsid w:val="008928DD"/>
    <w:rsid w:val="00892C4F"/>
    <w:rsid w:val="008968A3"/>
    <w:rsid w:val="008A2FDD"/>
    <w:rsid w:val="008A3C9B"/>
    <w:rsid w:val="008A4449"/>
    <w:rsid w:val="008A4F1D"/>
    <w:rsid w:val="008A76ED"/>
    <w:rsid w:val="008B69BD"/>
    <w:rsid w:val="008C10C0"/>
    <w:rsid w:val="008C6E04"/>
    <w:rsid w:val="008C7B16"/>
    <w:rsid w:val="008D06EB"/>
    <w:rsid w:val="008D159B"/>
    <w:rsid w:val="008D3362"/>
    <w:rsid w:val="008D33AE"/>
    <w:rsid w:val="008D43C2"/>
    <w:rsid w:val="008D5099"/>
    <w:rsid w:val="008D5D99"/>
    <w:rsid w:val="008E3934"/>
    <w:rsid w:val="008E3F30"/>
    <w:rsid w:val="008E4121"/>
    <w:rsid w:val="008E53B7"/>
    <w:rsid w:val="008E55AE"/>
    <w:rsid w:val="008E794F"/>
    <w:rsid w:val="008F0A95"/>
    <w:rsid w:val="008F40EB"/>
    <w:rsid w:val="008F4398"/>
    <w:rsid w:val="009015BB"/>
    <w:rsid w:val="00901B80"/>
    <w:rsid w:val="00910658"/>
    <w:rsid w:val="00910D24"/>
    <w:rsid w:val="00910D72"/>
    <w:rsid w:val="009149E5"/>
    <w:rsid w:val="00916F22"/>
    <w:rsid w:val="009205C0"/>
    <w:rsid w:val="0092117B"/>
    <w:rsid w:val="0092504E"/>
    <w:rsid w:val="009257F6"/>
    <w:rsid w:val="00927330"/>
    <w:rsid w:val="00931E62"/>
    <w:rsid w:val="00933ABD"/>
    <w:rsid w:val="00934068"/>
    <w:rsid w:val="00934B8D"/>
    <w:rsid w:val="00936EB4"/>
    <w:rsid w:val="00941B50"/>
    <w:rsid w:val="0094210F"/>
    <w:rsid w:val="009431BB"/>
    <w:rsid w:val="0094336D"/>
    <w:rsid w:val="00944CFC"/>
    <w:rsid w:val="009507FE"/>
    <w:rsid w:val="0095153C"/>
    <w:rsid w:val="00952726"/>
    <w:rsid w:val="00956696"/>
    <w:rsid w:val="00962002"/>
    <w:rsid w:val="009623A0"/>
    <w:rsid w:val="00965BB0"/>
    <w:rsid w:val="0096617A"/>
    <w:rsid w:val="00966A55"/>
    <w:rsid w:val="0097002D"/>
    <w:rsid w:val="00970A23"/>
    <w:rsid w:val="00971FA0"/>
    <w:rsid w:val="00972155"/>
    <w:rsid w:val="00973EF1"/>
    <w:rsid w:val="0097528A"/>
    <w:rsid w:val="00975448"/>
    <w:rsid w:val="009858AA"/>
    <w:rsid w:val="00990874"/>
    <w:rsid w:val="009909CE"/>
    <w:rsid w:val="00995200"/>
    <w:rsid w:val="00996A3C"/>
    <w:rsid w:val="00997BDA"/>
    <w:rsid w:val="009A04CD"/>
    <w:rsid w:val="009A2A15"/>
    <w:rsid w:val="009A2DAB"/>
    <w:rsid w:val="009A3CBF"/>
    <w:rsid w:val="009A546F"/>
    <w:rsid w:val="009B1C50"/>
    <w:rsid w:val="009B232B"/>
    <w:rsid w:val="009B2826"/>
    <w:rsid w:val="009B5079"/>
    <w:rsid w:val="009B5D25"/>
    <w:rsid w:val="009C0176"/>
    <w:rsid w:val="009C090D"/>
    <w:rsid w:val="009C39AE"/>
    <w:rsid w:val="009C3BBD"/>
    <w:rsid w:val="009C45F8"/>
    <w:rsid w:val="009C5187"/>
    <w:rsid w:val="009C5EB2"/>
    <w:rsid w:val="009C6B48"/>
    <w:rsid w:val="009C7F52"/>
    <w:rsid w:val="009D0BB8"/>
    <w:rsid w:val="009D1487"/>
    <w:rsid w:val="009D148C"/>
    <w:rsid w:val="009D234D"/>
    <w:rsid w:val="009D4151"/>
    <w:rsid w:val="009E1B36"/>
    <w:rsid w:val="009F01A1"/>
    <w:rsid w:val="009F05EE"/>
    <w:rsid w:val="009F2AA8"/>
    <w:rsid w:val="009F2AD3"/>
    <w:rsid w:val="009F5931"/>
    <w:rsid w:val="009F5C4E"/>
    <w:rsid w:val="00A064A1"/>
    <w:rsid w:val="00A134E3"/>
    <w:rsid w:val="00A13830"/>
    <w:rsid w:val="00A156E4"/>
    <w:rsid w:val="00A15923"/>
    <w:rsid w:val="00A205AA"/>
    <w:rsid w:val="00A23DBA"/>
    <w:rsid w:val="00A3030C"/>
    <w:rsid w:val="00A33B2A"/>
    <w:rsid w:val="00A353D0"/>
    <w:rsid w:val="00A35BD4"/>
    <w:rsid w:val="00A35D6C"/>
    <w:rsid w:val="00A35D90"/>
    <w:rsid w:val="00A36384"/>
    <w:rsid w:val="00A37122"/>
    <w:rsid w:val="00A4138D"/>
    <w:rsid w:val="00A42CDB"/>
    <w:rsid w:val="00A431B1"/>
    <w:rsid w:val="00A43C6E"/>
    <w:rsid w:val="00A441CE"/>
    <w:rsid w:val="00A44DD8"/>
    <w:rsid w:val="00A45AA8"/>
    <w:rsid w:val="00A473BF"/>
    <w:rsid w:val="00A540D4"/>
    <w:rsid w:val="00A5666F"/>
    <w:rsid w:val="00A62047"/>
    <w:rsid w:val="00A625FB"/>
    <w:rsid w:val="00A6318F"/>
    <w:rsid w:val="00A65389"/>
    <w:rsid w:val="00A6547D"/>
    <w:rsid w:val="00A66C8B"/>
    <w:rsid w:val="00A76855"/>
    <w:rsid w:val="00A823DF"/>
    <w:rsid w:val="00A82430"/>
    <w:rsid w:val="00A837BC"/>
    <w:rsid w:val="00A84FEC"/>
    <w:rsid w:val="00A851DD"/>
    <w:rsid w:val="00A87F6A"/>
    <w:rsid w:val="00A90E70"/>
    <w:rsid w:val="00A91B91"/>
    <w:rsid w:val="00A92EE7"/>
    <w:rsid w:val="00A971AC"/>
    <w:rsid w:val="00A975E1"/>
    <w:rsid w:val="00AA113C"/>
    <w:rsid w:val="00AA17CE"/>
    <w:rsid w:val="00AA2AD1"/>
    <w:rsid w:val="00AA32DE"/>
    <w:rsid w:val="00AA60A1"/>
    <w:rsid w:val="00AA69BF"/>
    <w:rsid w:val="00AA6B49"/>
    <w:rsid w:val="00AA78BF"/>
    <w:rsid w:val="00AB1493"/>
    <w:rsid w:val="00AB2842"/>
    <w:rsid w:val="00AB6EF0"/>
    <w:rsid w:val="00AB7041"/>
    <w:rsid w:val="00AC5BC9"/>
    <w:rsid w:val="00AD03FB"/>
    <w:rsid w:val="00AD10C5"/>
    <w:rsid w:val="00AD12D7"/>
    <w:rsid w:val="00AD34FD"/>
    <w:rsid w:val="00AD6698"/>
    <w:rsid w:val="00AE2EA8"/>
    <w:rsid w:val="00AE57DD"/>
    <w:rsid w:val="00AE65F0"/>
    <w:rsid w:val="00AE7305"/>
    <w:rsid w:val="00AE73D1"/>
    <w:rsid w:val="00AF09BC"/>
    <w:rsid w:val="00AF4D75"/>
    <w:rsid w:val="00AF50FF"/>
    <w:rsid w:val="00AF66A3"/>
    <w:rsid w:val="00AF6A49"/>
    <w:rsid w:val="00AF7284"/>
    <w:rsid w:val="00B014EB"/>
    <w:rsid w:val="00B016FF"/>
    <w:rsid w:val="00B06C56"/>
    <w:rsid w:val="00B13754"/>
    <w:rsid w:val="00B13EC8"/>
    <w:rsid w:val="00B16678"/>
    <w:rsid w:val="00B17F51"/>
    <w:rsid w:val="00B230BA"/>
    <w:rsid w:val="00B24138"/>
    <w:rsid w:val="00B242E4"/>
    <w:rsid w:val="00B27E0D"/>
    <w:rsid w:val="00B312A7"/>
    <w:rsid w:val="00B328A2"/>
    <w:rsid w:val="00B32F6C"/>
    <w:rsid w:val="00B36015"/>
    <w:rsid w:val="00B4273B"/>
    <w:rsid w:val="00B4707B"/>
    <w:rsid w:val="00B47C1F"/>
    <w:rsid w:val="00B519A3"/>
    <w:rsid w:val="00B55958"/>
    <w:rsid w:val="00B56AFA"/>
    <w:rsid w:val="00B5799B"/>
    <w:rsid w:val="00B626AE"/>
    <w:rsid w:val="00B6432C"/>
    <w:rsid w:val="00B6610F"/>
    <w:rsid w:val="00B723BF"/>
    <w:rsid w:val="00B724F6"/>
    <w:rsid w:val="00B72D45"/>
    <w:rsid w:val="00B7496E"/>
    <w:rsid w:val="00B75BB5"/>
    <w:rsid w:val="00B7745B"/>
    <w:rsid w:val="00B7778B"/>
    <w:rsid w:val="00B82242"/>
    <w:rsid w:val="00B82AE1"/>
    <w:rsid w:val="00B82BA0"/>
    <w:rsid w:val="00B84DC4"/>
    <w:rsid w:val="00B8518E"/>
    <w:rsid w:val="00B87069"/>
    <w:rsid w:val="00B9223B"/>
    <w:rsid w:val="00B92A67"/>
    <w:rsid w:val="00B932B1"/>
    <w:rsid w:val="00B9769D"/>
    <w:rsid w:val="00BA03BE"/>
    <w:rsid w:val="00BA0700"/>
    <w:rsid w:val="00BA599A"/>
    <w:rsid w:val="00BA5F95"/>
    <w:rsid w:val="00BB0B9C"/>
    <w:rsid w:val="00BB2B2F"/>
    <w:rsid w:val="00BB6293"/>
    <w:rsid w:val="00BB74F3"/>
    <w:rsid w:val="00BC1D33"/>
    <w:rsid w:val="00BC20EC"/>
    <w:rsid w:val="00BC4805"/>
    <w:rsid w:val="00BC703A"/>
    <w:rsid w:val="00BD1184"/>
    <w:rsid w:val="00BD1F50"/>
    <w:rsid w:val="00BD5E86"/>
    <w:rsid w:val="00BD6F1D"/>
    <w:rsid w:val="00BE44F4"/>
    <w:rsid w:val="00BE47AE"/>
    <w:rsid w:val="00BE52B3"/>
    <w:rsid w:val="00BF1067"/>
    <w:rsid w:val="00BF537E"/>
    <w:rsid w:val="00BF7317"/>
    <w:rsid w:val="00C00107"/>
    <w:rsid w:val="00C01C5A"/>
    <w:rsid w:val="00C02090"/>
    <w:rsid w:val="00C0386B"/>
    <w:rsid w:val="00C039EE"/>
    <w:rsid w:val="00C04DB9"/>
    <w:rsid w:val="00C05E76"/>
    <w:rsid w:val="00C076D7"/>
    <w:rsid w:val="00C07A5C"/>
    <w:rsid w:val="00C11285"/>
    <w:rsid w:val="00C11C3B"/>
    <w:rsid w:val="00C1470E"/>
    <w:rsid w:val="00C14C9B"/>
    <w:rsid w:val="00C15EBC"/>
    <w:rsid w:val="00C16EE5"/>
    <w:rsid w:val="00C1787A"/>
    <w:rsid w:val="00C21EF1"/>
    <w:rsid w:val="00C22BBB"/>
    <w:rsid w:val="00C22E9F"/>
    <w:rsid w:val="00C230B6"/>
    <w:rsid w:val="00C23BA6"/>
    <w:rsid w:val="00C2533F"/>
    <w:rsid w:val="00C25D69"/>
    <w:rsid w:val="00C307EC"/>
    <w:rsid w:val="00C3337B"/>
    <w:rsid w:val="00C36ECA"/>
    <w:rsid w:val="00C4306A"/>
    <w:rsid w:val="00C457C9"/>
    <w:rsid w:val="00C52620"/>
    <w:rsid w:val="00C5675B"/>
    <w:rsid w:val="00C57300"/>
    <w:rsid w:val="00C6077B"/>
    <w:rsid w:val="00C614AE"/>
    <w:rsid w:val="00C62271"/>
    <w:rsid w:val="00C623E7"/>
    <w:rsid w:val="00C62411"/>
    <w:rsid w:val="00C6368D"/>
    <w:rsid w:val="00C64FDF"/>
    <w:rsid w:val="00C70B21"/>
    <w:rsid w:val="00C72821"/>
    <w:rsid w:val="00C774D0"/>
    <w:rsid w:val="00C82146"/>
    <w:rsid w:val="00C83F23"/>
    <w:rsid w:val="00C84E87"/>
    <w:rsid w:val="00C868BC"/>
    <w:rsid w:val="00C87A78"/>
    <w:rsid w:val="00C909E2"/>
    <w:rsid w:val="00C92082"/>
    <w:rsid w:val="00C925E7"/>
    <w:rsid w:val="00C945A1"/>
    <w:rsid w:val="00C962CD"/>
    <w:rsid w:val="00CA00A2"/>
    <w:rsid w:val="00CA2EF4"/>
    <w:rsid w:val="00CA5474"/>
    <w:rsid w:val="00CA582D"/>
    <w:rsid w:val="00CB0213"/>
    <w:rsid w:val="00CB1235"/>
    <w:rsid w:val="00CB33E6"/>
    <w:rsid w:val="00CB40B8"/>
    <w:rsid w:val="00CC0531"/>
    <w:rsid w:val="00CC12A7"/>
    <w:rsid w:val="00CC18F6"/>
    <w:rsid w:val="00CC1F15"/>
    <w:rsid w:val="00CC6E88"/>
    <w:rsid w:val="00CC79DD"/>
    <w:rsid w:val="00CD1DDC"/>
    <w:rsid w:val="00CD3397"/>
    <w:rsid w:val="00CD446A"/>
    <w:rsid w:val="00CD44FA"/>
    <w:rsid w:val="00CD61B5"/>
    <w:rsid w:val="00CD798A"/>
    <w:rsid w:val="00CD7FA7"/>
    <w:rsid w:val="00CE21E0"/>
    <w:rsid w:val="00CF09A0"/>
    <w:rsid w:val="00CF30E0"/>
    <w:rsid w:val="00D03BB9"/>
    <w:rsid w:val="00D03FF8"/>
    <w:rsid w:val="00D04994"/>
    <w:rsid w:val="00D04C6D"/>
    <w:rsid w:val="00D060F1"/>
    <w:rsid w:val="00D06DB1"/>
    <w:rsid w:val="00D13FC4"/>
    <w:rsid w:val="00D1705C"/>
    <w:rsid w:val="00D20460"/>
    <w:rsid w:val="00D2164D"/>
    <w:rsid w:val="00D22FD8"/>
    <w:rsid w:val="00D26714"/>
    <w:rsid w:val="00D26CFE"/>
    <w:rsid w:val="00D30BC8"/>
    <w:rsid w:val="00D35B2B"/>
    <w:rsid w:val="00D41B53"/>
    <w:rsid w:val="00D43863"/>
    <w:rsid w:val="00D44D63"/>
    <w:rsid w:val="00D44F09"/>
    <w:rsid w:val="00D451CE"/>
    <w:rsid w:val="00D50134"/>
    <w:rsid w:val="00D51284"/>
    <w:rsid w:val="00D51AC7"/>
    <w:rsid w:val="00D52341"/>
    <w:rsid w:val="00D55ADD"/>
    <w:rsid w:val="00D56381"/>
    <w:rsid w:val="00D56618"/>
    <w:rsid w:val="00D56702"/>
    <w:rsid w:val="00D572EE"/>
    <w:rsid w:val="00D645D4"/>
    <w:rsid w:val="00D66E59"/>
    <w:rsid w:val="00D675DA"/>
    <w:rsid w:val="00D7531B"/>
    <w:rsid w:val="00D8087E"/>
    <w:rsid w:val="00D8131B"/>
    <w:rsid w:val="00D83D1C"/>
    <w:rsid w:val="00D96DC9"/>
    <w:rsid w:val="00D971FC"/>
    <w:rsid w:val="00DA3F16"/>
    <w:rsid w:val="00DA5B8B"/>
    <w:rsid w:val="00DA76DE"/>
    <w:rsid w:val="00DA7769"/>
    <w:rsid w:val="00DB0371"/>
    <w:rsid w:val="00DB304D"/>
    <w:rsid w:val="00DB31B7"/>
    <w:rsid w:val="00DB34B8"/>
    <w:rsid w:val="00DB43A2"/>
    <w:rsid w:val="00DB586D"/>
    <w:rsid w:val="00DC0361"/>
    <w:rsid w:val="00DC20D7"/>
    <w:rsid w:val="00DC27ED"/>
    <w:rsid w:val="00DC4CE5"/>
    <w:rsid w:val="00DC5566"/>
    <w:rsid w:val="00DD0FF3"/>
    <w:rsid w:val="00DD36C7"/>
    <w:rsid w:val="00DD77EF"/>
    <w:rsid w:val="00DD7F98"/>
    <w:rsid w:val="00DE1EFA"/>
    <w:rsid w:val="00DE2DE7"/>
    <w:rsid w:val="00DE6DF3"/>
    <w:rsid w:val="00DE7460"/>
    <w:rsid w:val="00DE79D5"/>
    <w:rsid w:val="00DF044C"/>
    <w:rsid w:val="00DF1DBC"/>
    <w:rsid w:val="00DF2532"/>
    <w:rsid w:val="00DF32EC"/>
    <w:rsid w:val="00DF50F3"/>
    <w:rsid w:val="00DF659D"/>
    <w:rsid w:val="00DF73C3"/>
    <w:rsid w:val="00DF7B4D"/>
    <w:rsid w:val="00E021EA"/>
    <w:rsid w:val="00E0494C"/>
    <w:rsid w:val="00E10770"/>
    <w:rsid w:val="00E1194B"/>
    <w:rsid w:val="00E12E31"/>
    <w:rsid w:val="00E132A1"/>
    <w:rsid w:val="00E153B7"/>
    <w:rsid w:val="00E16A94"/>
    <w:rsid w:val="00E17396"/>
    <w:rsid w:val="00E17E5A"/>
    <w:rsid w:val="00E20237"/>
    <w:rsid w:val="00E2070D"/>
    <w:rsid w:val="00E25A63"/>
    <w:rsid w:val="00E27DB3"/>
    <w:rsid w:val="00E31394"/>
    <w:rsid w:val="00E31BCD"/>
    <w:rsid w:val="00E35E00"/>
    <w:rsid w:val="00E40D47"/>
    <w:rsid w:val="00E412A2"/>
    <w:rsid w:val="00E43319"/>
    <w:rsid w:val="00E43B7D"/>
    <w:rsid w:val="00E45B8D"/>
    <w:rsid w:val="00E50421"/>
    <w:rsid w:val="00E56818"/>
    <w:rsid w:val="00E56F33"/>
    <w:rsid w:val="00E601EF"/>
    <w:rsid w:val="00E613DE"/>
    <w:rsid w:val="00E61783"/>
    <w:rsid w:val="00E64DEA"/>
    <w:rsid w:val="00E65D87"/>
    <w:rsid w:val="00E666EE"/>
    <w:rsid w:val="00E704F2"/>
    <w:rsid w:val="00E73D2A"/>
    <w:rsid w:val="00E73FB5"/>
    <w:rsid w:val="00E74A53"/>
    <w:rsid w:val="00E75660"/>
    <w:rsid w:val="00E80238"/>
    <w:rsid w:val="00E87A24"/>
    <w:rsid w:val="00E92034"/>
    <w:rsid w:val="00E9248F"/>
    <w:rsid w:val="00E92A85"/>
    <w:rsid w:val="00EA080B"/>
    <w:rsid w:val="00EA1917"/>
    <w:rsid w:val="00EA24DE"/>
    <w:rsid w:val="00EA4383"/>
    <w:rsid w:val="00EA48AC"/>
    <w:rsid w:val="00EB0C77"/>
    <w:rsid w:val="00EB0CFE"/>
    <w:rsid w:val="00EB4849"/>
    <w:rsid w:val="00EB61C2"/>
    <w:rsid w:val="00EC4881"/>
    <w:rsid w:val="00EC73D6"/>
    <w:rsid w:val="00EC77C7"/>
    <w:rsid w:val="00EC7895"/>
    <w:rsid w:val="00ED29C7"/>
    <w:rsid w:val="00ED2FB8"/>
    <w:rsid w:val="00ED3D93"/>
    <w:rsid w:val="00ED505A"/>
    <w:rsid w:val="00ED5A3B"/>
    <w:rsid w:val="00EE22E9"/>
    <w:rsid w:val="00EE57D2"/>
    <w:rsid w:val="00EF1660"/>
    <w:rsid w:val="00EF2456"/>
    <w:rsid w:val="00EF47DF"/>
    <w:rsid w:val="00EF5C97"/>
    <w:rsid w:val="00F00579"/>
    <w:rsid w:val="00F0098F"/>
    <w:rsid w:val="00F038B5"/>
    <w:rsid w:val="00F03986"/>
    <w:rsid w:val="00F051F1"/>
    <w:rsid w:val="00F07F9A"/>
    <w:rsid w:val="00F1090B"/>
    <w:rsid w:val="00F15323"/>
    <w:rsid w:val="00F15B70"/>
    <w:rsid w:val="00F15F9B"/>
    <w:rsid w:val="00F17459"/>
    <w:rsid w:val="00F20F3C"/>
    <w:rsid w:val="00F22757"/>
    <w:rsid w:val="00F229D4"/>
    <w:rsid w:val="00F22D83"/>
    <w:rsid w:val="00F24353"/>
    <w:rsid w:val="00F27CF8"/>
    <w:rsid w:val="00F30B10"/>
    <w:rsid w:val="00F32720"/>
    <w:rsid w:val="00F33636"/>
    <w:rsid w:val="00F34DF5"/>
    <w:rsid w:val="00F371FF"/>
    <w:rsid w:val="00F37ADC"/>
    <w:rsid w:val="00F42BFB"/>
    <w:rsid w:val="00F47EF4"/>
    <w:rsid w:val="00F52D90"/>
    <w:rsid w:val="00F5342C"/>
    <w:rsid w:val="00F55E0C"/>
    <w:rsid w:val="00F56973"/>
    <w:rsid w:val="00F70282"/>
    <w:rsid w:val="00F71BDB"/>
    <w:rsid w:val="00F726E6"/>
    <w:rsid w:val="00F741DC"/>
    <w:rsid w:val="00F76182"/>
    <w:rsid w:val="00F76A66"/>
    <w:rsid w:val="00F7725B"/>
    <w:rsid w:val="00F8039F"/>
    <w:rsid w:val="00F809EE"/>
    <w:rsid w:val="00F81093"/>
    <w:rsid w:val="00F817A2"/>
    <w:rsid w:val="00F84271"/>
    <w:rsid w:val="00F91DE5"/>
    <w:rsid w:val="00F97628"/>
    <w:rsid w:val="00FA16D4"/>
    <w:rsid w:val="00FA1B10"/>
    <w:rsid w:val="00FA27B9"/>
    <w:rsid w:val="00FA40DC"/>
    <w:rsid w:val="00FA4229"/>
    <w:rsid w:val="00FA5D7E"/>
    <w:rsid w:val="00FB2B0D"/>
    <w:rsid w:val="00FB498D"/>
    <w:rsid w:val="00FB541A"/>
    <w:rsid w:val="00FB6BFE"/>
    <w:rsid w:val="00FB6FA9"/>
    <w:rsid w:val="00FB7DD3"/>
    <w:rsid w:val="00FB7FCC"/>
    <w:rsid w:val="00FC25A7"/>
    <w:rsid w:val="00FC2E6B"/>
    <w:rsid w:val="00FC3388"/>
    <w:rsid w:val="00FC3970"/>
    <w:rsid w:val="00FC66A2"/>
    <w:rsid w:val="00FD11D4"/>
    <w:rsid w:val="00FD4A40"/>
    <w:rsid w:val="00FD5146"/>
    <w:rsid w:val="00FE2F5C"/>
    <w:rsid w:val="00FE30E1"/>
    <w:rsid w:val="00FE4953"/>
    <w:rsid w:val="00FE4C69"/>
    <w:rsid w:val="00FE6F34"/>
    <w:rsid w:val="00FF1DF9"/>
    <w:rsid w:val="00FF37DD"/>
    <w:rsid w:val="00FF3E78"/>
    <w:rsid w:val="00FF7D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94F31"/>
  <w15:chartTrackingRefBased/>
  <w15:docId w15:val="{6C131829-6503-4566-BBEC-2D6EB59F0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CDB"/>
    <w:pPr>
      <w:bidi/>
    </w:pPr>
  </w:style>
  <w:style w:type="paragraph" w:styleId="1">
    <w:name w:val="heading 1"/>
    <w:basedOn w:val="a"/>
    <w:next w:val="a"/>
    <w:link w:val="1Char"/>
    <w:uiPriority w:val="9"/>
    <w:qFormat/>
    <w:rsid w:val="00FE6F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E6F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E6F3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E6F3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E6F3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E6F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6F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6F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6F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E6F3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E6F3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E6F3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E6F3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E6F34"/>
    <w:rPr>
      <w:rFonts w:eastAsiaTheme="majorEastAsia" w:cstheme="majorBidi"/>
      <w:color w:val="2F5496" w:themeColor="accent1" w:themeShade="BF"/>
    </w:rPr>
  </w:style>
  <w:style w:type="character" w:customStyle="1" w:styleId="6Char">
    <w:name w:val="عنوان 6 Char"/>
    <w:basedOn w:val="a0"/>
    <w:link w:val="6"/>
    <w:uiPriority w:val="9"/>
    <w:semiHidden/>
    <w:rsid w:val="00FE6F34"/>
    <w:rPr>
      <w:rFonts w:eastAsiaTheme="majorEastAsia" w:cstheme="majorBidi"/>
      <w:i/>
      <w:iCs/>
      <w:color w:val="595959" w:themeColor="text1" w:themeTint="A6"/>
    </w:rPr>
  </w:style>
  <w:style w:type="character" w:customStyle="1" w:styleId="7Char">
    <w:name w:val="عنوان 7 Char"/>
    <w:basedOn w:val="a0"/>
    <w:link w:val="7"/>
    <w:uiPriority w:val="9"/>
    <w:semiHidden/>
    <w:rsid w:val="00FE6F34"/>
    <w:rPr>
      <w:rFonts w:eastAsiaTheme="majorEastAsia" w:cstheme="majorBidi"/>
      <w:color w:val="595959" w:themeColor="text1" w:themeTint="A6"/>
    </w:rPr>
  </w:style>
  <w:style w:type="character" w:customStyle="1" w:styleId="8Char">
    <w:name w:val="عنوان 8 Char"/>
    <w:basedOn w:val="a0"/>
    <w:link w:val="8"/>
    <w:uiPriority w:val="9"/>
    <w:semiHidden/>
    <w:rsid w:val="00FE6F34"/>
    <w:rPr>
      <w:rFonts w:eastAsiaTheme="majorEastAsia" w:cstheme="majorBidi"/>
      <w:i/>
      <w:iCs/>
      <w:color w:val="272727" w:themeColor="text1" w:themeTint="D8"/>
    </w:rPr>
  </w:style>
  <w:style w:type="character" w:customStyle="1" w:styleId="9Char">
    <w:name w:val="عنوان 9 Char"/>
    <w:basedOn w:val="a0"/>
    <w:link w:val="9"/>
    <w:uiPriority w:val="9"/>
    <w:semiHidden/>
    <w:rsid w:val="00FE6F34"/>
    <w:rPr>
      <w:rFonts w:eastAsiaTheme="majorEastAsia" w:cstheme="majorBidi"/>
      <w:color w:val="272727" w:themeColor="text1" w:themeTint="D8"/>
    </w:rPr>
  </w:style>
  <w:style w:type="paragraph" w:styleId="a3">
    <w:name w:val="Title"/>
    <w:basedOn w:val="a"/>
    <w:next w:val="a"/>
    <w:link w:val="Char"/>
    <w:uiPriority w:val="10"/>
    <w:qFormat/>
    <w:rsid w:val="00FE6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6F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6F3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E6F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6F34"/>
    <w:pPr>
      <w:spacing w:before="160"/>
      <w:jc w:val="center"/>
    </w:pPr>
    <w:rPr>
      <w:i/>
      <w:iCs/>
      <w:color w:val="404040" w:themeColor="text1" w:themeTint="BF"/>
    </w:rPr>
  </w:style>
  <w:style w:type="character" w:customStyle="1" w:styleId="Char1">
    <w:name w:val="اقتباس Char"/>
    <w:basedOn w:val="a0"/>
    <w:link w:val="a5"/>
    <w:uiPriority w:val="29"/>
    <w:rsid w:val="00FE6F34"/>
    <w:rPr>
      <w:i/>
      <w:iCs/>
      <w:color w:val="404040" w:themeColor="text1" w:themeTint="BF"/>
    </w:rPr>
  </w:style>
  <w:style w:type="paragraph" w:styleId="a6">
    <w:name w:val="List Paragraph"/>
    <w:basedOn w:val="a"/>
    <w:uiPriority w:val="34"/>
    <w:qFormat/>
    <w:rsid w:val="00FE6F34"/>
    <w:pPr>
      <w:ind w:left="720"/>
      <w:contextualSpacing/>
    </w:pPr>
  </w:style>
  <w:style w:type="character" w:styleId="a7">
    <w:name w:val="Intense Emphasis"/>
    <w:basedOn w:val="a0"/>
    <w:uiPriority w:val="21"/>
    <w:qFormat/>
    <w:rsid w:val="00FE6F34"/>
    <w:rPr>
      <w:i/>
      <w:iCs/>
      <w:color w:val="2F5496" w:themeColor="accent1" w:themeShade="BF"/>
    </w:rPr>
  </w:style>
  <w:style w:type="paragraph" w:styleId="a8">
    <w:name w:val="Intense Quote"/>
    <w:basedOn w:val="a"/>
    <w:next w:val="a"/>
    <w:link w:val="Char2"/>
    <w:uiPriority w:val="30"/>
    <w:qFormat/>
    <w:rsid w:val="00FE6F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E6F34"/>
    <w:rPr>
      <w:i/>
      <w:iCs/>
      <w:color w:val="2F5496" w:themeColor="accent1" w:themeShade="BF"/>
    </w:rPr>
  </w:style>
  <w:style w:type="character" w:styleId="a9">
    <w:name w:val="Intense Reference"/>
    <w:basedOn w:val="a0"/>
    <w:uiPriority w:val="32"/>
    <w:qFormat/>
    <w:rsid w:val="00FE6F34"/>
    <w:rPr>
      <w:b/>
      <w:bCs/>
      <w:smallCaps/>
      <w:color w:val="2F5496" w:themeColor="accent1" w:themeShade="BF"/>
      <w:spacing w:val="5"/>
    </w:rPr>
  </w:style>
  <w:style w:type="paragraph" w:styleId="aa">
    <w:name w:val="Normal (Web)"/>
    <w:basedOn w:val="a"/>
    <w:uiPriority w:val="99"/>
    <w:unhideWhenUsed/>
    <w:rsid w:val="00A42C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header"/>
    <w:basedOn w:val="a"/>
    <w:link w:val="Char3"/>
    <w:uiPriority w:val="99"/>
    <w:unhideWhenUsed/>
    <w:rsid w:val="00545620"/>
    <w:pPr>
      <w:tabs>
        <w:tab w:val="center" w:pos="4153"/>
        <w:tab w:val="right" w:pos="8306"/>
      </w:tabs>
      <w:spacing w:after="0" w:line="240" w:lineRule="auto"/>
    </w:pPr>
  </w:style>
  <w:style w:type="character" w:customStyle="1" w:styleId="Char3">
    <w:name w:val="رأس الصفحة Char"/>
    <w:basedOn w:val="a0"/>
    <w:link w:val="ab"/>
    <w:uiPriority w:val="99"/>
    <w:rsid w:val="00545620"/>
  </w:style>
  <w:style w:type="paragraph" w:styleId="ac">
    <w:name w:val="footer"/>
    <w:basedOn w:val="a"/>
    <w:link w:val="Char4"/>
    <w:uiPriority w:val="99"/>
    <w:unhideWhenUsed/>
    <w:rsid w:val="00545620"/>
    <w:pPr>
      <w:tabs>
        <w:tab w:val="center" w:pos="4153"/>
        <w:tab w:val="right" w:pos="8306"/>
      </w:tabs>
      <w:spacing w:after="0" w:line="240" w:lineRule="auto"/>
    </w:pPr>
  </w:style>
  <w:style w:type="character" w:customStyle="1" w:styleId="Char4">
    <w:name w:val="تذييل الصفحة Char"/>
    <w:basedOn w:val="a0"/>
    <w:link w:val="ac"/>
    <w:uiPriority w:val="99"/>
    <w:rsid w:val="00545620"/>
  </w:style>
  <w:style w:type="character" w:customStyle="1" w:styleId="mord">
    <w:name w:val="mord"/>
    <w:basedOn w:val="a0"/>
    <w:rsid w:val="004D59A5"/>
  </w:style>
  <w:style w:type="character" w:customStyle="1" w:styleId="mpunct">
    <w:name w:val="mpunct"/>
    <w:basedOn w:val="a0"/>
    <w:rsid w:val="004D59A5"/>
  </w:style>
  <w:style w:type="character" w:customStyle="1" w:styleId="mspace">
    <w:name w:val="mspace"/>
    <w:basedOn w:val="a0"/>
    <w:rsid w:val="004D59A5"/>
  </w:style>
  <w:style w:type="character" w:customStyle="1" w:styleId="math-inline">
    <w:name w:val="math-inline"/>
    <w:basedOn w:val="a0"/>
    <w:rsid w:val="004D59A5"/>
  </w:style>
  <w:style w:type="character" w:styleId="Hyperlink">
    <w:name w:val="Hyperlink"/>
    <w:basedOn w:val="a0"/>
    <w:uiPriority w:val="99"/>
    <w:unhideWhenUsed/>
    <w:rsid w:val="007F5B22"/>
    <w:rPr>
      <w:color w:val="0563C1" w:themeColor="hyperlink"/>
      <w:u w:val="single"/>
    </w:rPr>
  </w:style>
  <w:style w:type="character" w:styleId="ad">
    <w:name w:val="Unresolved Mention"/>
    <w:basedOn w:val="a0"/>
    <w:uiPriority w:val="99"/>
    <w:semiHidden/>
    <w:unhideWhenUsed/>
    <w:rsid w:val="007F5B22"/>
    <w:rPr>
      <w:color w:val="605E5C"/>
      <w:shd w:val="clear" w:color="auto" w:fill="E1DFDD"/>
    </w:rPr>
  </w:style>
  <w:style w:type="paragraph" w:styleId="ae">
    <w:name w:val="No Spacing"/>
    <w:uiPriority w:val="1"/>
    <w:qFormat/>
    <w:rsid w:val="00AD6698"/>
    <w:pPr>
      <w:bidi/>
      <w:spacing w:after="0" w:line="240" w:lineRule="auto"/>
    </w:pPr>
  </w:style>
  <w:style w:type="table" w:styleId="af">
    <w:name w:val="Table Grid"/>
    <w:basedOn w:val="a1"/>
    <w:uiPriority w:val="39"/>
    <w:rsid w:val="00BE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a0"/>
    <w:rsid w:val="00D83D1C"/>
  </w:style>
  <w:style w:type="table" w:styleId="af0">
    <w:name w:val="Grid Table Light"/>
    <w:basedOn w:val="a1"/>
    <w:uiPriority w:val="40"/>
    <w:rsid w:val="00667F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667F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0">
    <w:name w:val="Plain Table 4"/>
    <w:basedOn w:val="a1"/>
    <w:uiPriority w:val="44"/>
    <w:rsid w:val="00B17F5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3">
    <w:name w:val="Grid Table 1 Light Accent 3"/>
    <w:basedOn w:val="a1"/>
    <w:uiPriority w:val="46"/>
    <w:rsid w:val="00B17F5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2">
    <w:name w:val="Grid Table 1 Light Accent 2"/>
    <w:basedOn w:val="a1"/>
    <w:uiPriority w:val="46"/>
    <w:rsid w:val="00B17F51"/>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4">
    <w:name w:val="Grid Table 1 Light Accent 4"/>
    <w:basedOn w:val="a1"/>
    <w:uiPriority w:val="46"/>
    <w:rsid w:val="00B17F5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20">
    <w:name w:val="Plain Table 2"/>
    <w:basedOn w:val="a1"/>
    <w:uiPriority w:val="42"/>
    <w:rsid w:val="001B4BF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3">
    <w:name w:val="Grid Table 2 Accent 3"/>
    <w:basedOn w:val="a1"/>
    <w:uiPriority w:val="47"/>
    <w:rsid w:val="00952726"/>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Grid Table 3 Accent 3"/>
    <w:basedOn w:val="a1"/>
    <w:uiPriority w:val="48"/>
    <w:rsid w:val="003E44C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hyperlink" Target="https://doi.org/10.1108/APJML-12-2021-090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D5917-4CE9-44BC-B2F0-C53F7D2E5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21966</Words>
  <Characters>125208</Characters>
  <Application>Microsoft Office Word</Application>
  <DocSecurity>0</DocSecurity>
  <Lines>1043</Lines>
  <Paragraphs>293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حنين بونمي</dc:creator>
  <cp:keywords/>
  <dc:description/>
  <cp:lastModifiedBy>حنين بونمي</cp:lastModifiedBy>
  <cp:revision>2</cp:revision>
  <dcterms:created xsi:type="dcterms:W3CDTF">2026-08-14T08:41:00Z</dcterms:created>
  <dcterms:modified xsi:type="dcterms:W3CDTF">2026-08-14T08:41:00Z</dcterms:modified>
</cp:coreProperties>
</file>