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C8F7CD" w14:textId="7503F541" w:rsidR="00763171" w:rsidRPr="00822632" w:rsidRDefault="00DE7222" w:rsidP="00C16410">
      <w:pPr>
        <w:spacing w:after="200" w:line="240" w:lineRule="auto"/>
        <w:jc w:val="right"/>
        <w:rPr>
          <w:rFonts w:ascii="Times New Roman" w:eastAsia="Times New Roman" w:hAnsi="Times New Roman" w:cs="Times New Roman"/>
          <w:color w:val="1C1C1C"/>
          <w:sz w:val="24"/>
          <w:szCs w:val="24"/>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68480" behindDoc="0" locked="0" layoutInCell="1" allowOverlap="1" wp14:anchorId="45290A0A" wp14:editId="1A60A69C">
                <wp:simplePos x="0" y="0"/>
                <wp:positionH relativeFrom="column">
                  <wp:posOffset>5264150</wp:posOffset>
                </wp:positionH>
                <wp:positionV relativeFrom="paragraph">
                  <wp:posOffset>-1905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0829233" w14:textId="77777777" w:rsidR="00763171" w:rsidRPr="0039166C" w:rsidRDefault="00763171" w:rsidP="00763171">
                            <w:pPr>
                              <w:jc w:val="center"/>
                              <w:rPr>
                                <w:b/>
                                <w:bCs/>
                                <w:sz w:val="28"/>
                                <w:szCs w:val="28"/>
                                <w:rtl/>
                                <w:lang w:bidi="ar-EG"/>
                              </w:rPr>
                            </w:pPr>
                            <w:r w:rsidRPr="0039166C">
                              <w:rPr>
                                <w:rFonts w:hint="cs"/>
                                <w:b/>
                                <w:bCs/>
                                <w:sz w:val="28"/>
                                <w:szCs w:val="28"/>
                                <w:rtl/>
                                <w:lang w:bidi="ar-EG"/>
                              </w:rPr>
                              <w:t xml:space="preserve">جامعة ميد اوشن </w:t>
                            </w:r>
                          </w:p>
                          <w:p w14:paraId="2C2F5917" w14:textId="77777777" w:rsidR="00763171" w:rsidRPr="0039166C" w:rsidRDefault="00763171" w:rsidP="00763171">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5290A0A" id="Rectangle 53" o:spid="_x0000_s1026" style="position:absolute;left:0;text-align:left;margin-left:414.5pt;margin-top:-.15pt;width:114.8pt;height:1in;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" fillcolor="window" strokecolor="window" strokeweight="1pt">
                <v:textbox>
                  <w:txbxContent>
                    <w:p w14:paraId="00829233" w14:textId="77777777" w:rsidR="00763171" w:rsidRPr="0039166C" w:rsidRDefault="00763171" w:rsidP="00763171">
                      <w:pPr>
                        <w:jc w:val="center"/>
                        <w:rPr>
                          <w:b/>
                          <w:bCs/>
                          <w:sz w:val="28"/>
                          <w:szCs w:val="28"/>
                          <w:rtl/>
                          <w:lang w:bidi="ar-EG"/>
                        </w:rPr>
                      </w:pPr>
                      <w:r w:rsidRPr="0039166C">
                        <w:rPr>
                          <w:rFonts w:hint="cs"/>
                          <w:b/>
                          <w:bCs/>
                          <w:sz w:val="28"/>
                          <w:szCs w:val="28"/>
                          <w:rtl/>
                          <w:lang w:bidi="ar-EG"/>
                        </w:rPr>
                        <w:t xml:space="preserve">جامعة ميد اوشن </w:t>
                      </w:r>
                    </w:p>
                    <w:p w14:paraId="2C2F5917" w14:textId="77777777" w:rsidR="00763171" w:rsidRPr="0039166C" w:rsidRDefault="00763171" w:rsidP="00763171">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r w:rsidRPr="00822632">
        <w:rPr>
          <w:rFonts w:ascii="Times New Roman" w:eastAsia="Times New Roman" w:hAnsi="Times New Roman" w:cs="Times New Roman"/>
          <w:noProof/>
          <w:color w:val="1C1C1C"/>
          <w:sz w:val="24"/>
          <w:szCs w:val="24"/>
        </w:rPr>
        <w:drawing>
          <wp:anchor distT="0" distB="0" distL="114300" distR="114300" simplePos="0" relativeHeight="251667456" behindDoc="0" locked="0" layoutInCell="1" allowOverlap="1" wp14:anchorId="5FC01BBE" wp14:editId="4CD43194">
            <wp:simplePos x="0" y="0"/>
            <wp:positionH relativeFrom="column">
              <wp:posOffset>-723900</wp:posOffset>
            </wp:positionH>
            <wp:positionV relativeFrom="paragraph">
              <wp:posOffset>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6FD7412C" w14:textId="2A87D793" w:rsidR="00763171" w:rsidRPr="00822632" w:rsidRDefault="00763171" w:rsidP="00C16410">
      <w:pPr>
        <w:spacing w:after="200" w:line="276" w:lineRule="auto"/>
        <w:jc w:val="right"/>
        <w:rPr>
          <w:rFonts w:ascii="Times New Roman" w:eastAsia="Times New Roman" w:hAnsi="Times New Roman" w:cs="Times New Roman"/>
          <w:color w:val="1C1C1C"/>
          <w:sz w:val="24"/>
          <w:szCs w:val="24"/>
          <w:rtl/>
        </w:rPr>
      </w:pPr>
    </w:p>
    <w:p w14:paraId="2FEC1CB0" w14:textId="77777777" w:rsidR="00763171" w:rsidRPr="00822632" w:rsidRDefault="00763171" w:rsidP="00C16410">
      <w:pPr>
        <w:spacing w:after="200" w:line="276" w:lineRule="auto"/>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763171" w:rsidRPr="00822632" w14:paraId="0E18FC0A" w14:textId="77777777" w:rsidTr="00734B29">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10154E67" w14:textId="77777777" w:rsidR="00763171" w:rsidRDefault="00763171" w:rsidP="00C16410">
            <w:pPr>
              <w:spacing w:after="0" w:line="240" w:lineRule="auto"/>
              <w:jc w:val="right"/>
              <w:rPr>
                <w:rFonts w:ascii="Times New Roman" w:eastAsia="Times New Roman" w:hAnsi="Times New Roman" w:cs="Times New Roman"/>
                <w:color w:val="1C1C1C"/>
                <w:sz w:val="24"/>
                <w:szCs w:val="24"/>
                <w:rtl/>
              </w:rPr>
            </w:pPr>
          </w:p>
          <w:p w14:paraId="1C6D7D51" w14:textId="77777777" w:rsidR="00CF3463" w:rsidRPr="00822632" w:rsidRDefault="00CF3463" w:rsidP="00C16410">
            <w:pPr>
              <w:spacing w:after="0" w:line="240" w:lineRule="auto"/>
              <w:jc w:val="right"/>
              <w:rPr>
                <w:rFonts w:ascii="Times New Roman" w:eastAsia="Times New Roman" w:hAnsi="Times New Roman" w:cs="Times New Roman"/>
                <w:color w:val="1C1C1C"/>
                <w:sz w:val="24"/>
                <w:szCs w:val="24"/>
              </w:rPr>
            </w:pPr>
          </w:p>
          <w:p w14:paraId="2F6D533C" w14:textId="77777777" w:rsidR="00763171" w:rsidRPr="00822632" w:rsidRDefault="00763171" w:rsidP="00C16410">
            <w:pPr>
              <w:spacing w:after="0" w:line="240" w:lineRule="auto"/>
              <w:jc w:val="right"/>
              <w:rPr>
                <w:rFonts w:ascii="Times New Roman" w:eastAsia="Times New Roman" w:hAnsi="Times New Roman" w:cs="Times New Roman"/>
                <w:color w:val="1C1C1C"/>
                <w:sz w:val="24"/>
                <w:szCs w:val="24"/>
              </w:rPr>
            </w:pPr>
          </w:p>
          <w:p w14:paraId="101EF13A" w14:textId="77777777" w:rsidR="00763171" w:rsidRPr="00822632" w:rsidRDefault="00763171" w:rsidP="00C16410">
            <w:pPr>
              <w:spacing w:before="60" w:after="0" w:line="240" w:lineRule="auto"/>
              <w:jc w:val="right"/>
              <w:rPr>
                <w:rFonts w:ascii="Times New Roman" w:eastAsia="Times New Roman" w:hAnsi="Times New Roman" w:cs="Times New Roman"/>
                <w:color w:val="1C1C1C"/>
                <w:sz w:val="24"/>
                <w:szCs w:val="24"/>
              </w:rPr>
            </w:pPr>
          </w:p>
        </w:tc>
      </w:tr>
    </w:tbl>
    <w:p w14:paraId="6F89C76C" w14:textId="77777777" w:rsidR="00763171" w:rsidRDefault="00676E75" w:rsidP="00543292">
      <w:pPr>
        <w:keepNext/>
        <w:pBdr>
          <w:top w:val="nil"/>
          <w:left w:val="nil"/>
          <w:bottom w:val="nil"/>
          <w:right w:val="nil"/>
          <w:between w:val="nil"/>
          <w:bar w:val="nil"/>
        </w:pBdr>
        <w:bidi/>
        <w:spacing w:before="50" w:after="50" w:line="240" w:lineRule="auto"/>
        <w:ind w:left="432" w:right="432"/>
        <w:jc w:val="center"/>
        <w:rPr>
          <w:rFonts w:ascii="Times New Roman" w:eastAsia="Arial Unicode MS" w:hAnsi="Times New Roman" w:cs="Times New Roman"/>
          <w:b/>
          <w:bCs/>
          <w:color w:val="000000"/>
          <w:sz w:val="36"/>
          <w:szCs w:val="36"/>
          <w:bdr w:val="nil"/>
          <w:rtl/>
          <w:lang w:val="ar-SA"/>
          <w14:textOutline w14:w="0" w14:cap="flat" w14:cmpd="sng" w14:algn="ctr">
            <w14:noFill/>
            <w14:prstDash w14:val="solid"/>
            <w14:bevel/>
          </w14:textOutline>
        </w:rPr>
      </w:pPr>
      <w:r>
        <w:rPr>
          <w:rFonts w:ascii="Times New Roman" w:eastAsia="Arial Unicode MS" w:hAnsi="Times New Roman" w:cs="Times New Roman" w:hint="cs"/>
          <w:b/>
          <w:bCs/>
          <w:color w:val="000000"/>
          <w:sz w:val="36"/>
          <w:szCs w:val="36"/>
          <w:bdr w:val="nil"/>
          <w:rtl/>
          <w:lang w:val="ar-SA"/>
          <w14:textOutline w14:w="0" w14:cap="flat" w14:cmpd="sng" w14:algn="ctr">
            <w14:noFill/>
            <w14:prstDash w14:val="solid"/>
            <w14:bevel/>
          </w14:textOutline>
        </w:rPr>
        <w:t>اسم الرسالة</w:t>
      </w:r>
    </w:p>
    <w:p w14:paraId="5812AFAD" w14:textId="3730B001" w:rsidR="00DE7222" w:rsidRPr="00DE7222" w:rsidRDefault="00DE7222" w:rsidP="00DE7222">
      <w:pPr>
        <w:keepNext/>
        <w:pBdr>
          <w:top w:val="nil"/>
          <w:left w:val="nil"/>
          <w:bottom w:val="nil"/>
          <w:right w:val="nil"/>
          <w:between w:val="nil"/>
          <w:bar w:val="nil"/>
        </w:pBdr>
        <w:bidi/>
        <w:spacing w:before="50" w:after="50" w:line="240" w:lineRule="auto"/>
        <w:ind w:left="432" w:right="432"/>
        <w:jc w:val="center"/>
        <w:rPr>
          <w:rFonts w:ascii="Times New Roman" w:eastAsia="Arial Unicode MS" w:hAnsi="Times New Roman" w:cs="Times New Roman"/>
          <w:b/>
          <w:bCs/>
          <w:color w:val="000000"/>
          <w:sz w:val="36"/>
          <w:szCs w:val="36"/>
          <w:bdr w:val="nil"/>
          <w:rtl/>
          <w:lang w:val="ar-SA"/>
          <w14:textOutline w14:w="0" w14:cap="flat" w14:cmpd="sng" w14:algn="ctr">
            <w14:noFill/>
            <w14:prstDash w14:val="solid"/>
            <w14:bevel/>
          </w14:textOutline>
        </w:rPr>
      </w:pPr>
      <w:r w:rsidRPr="00DE7222">
        <w:rPr>
          <w:rFonts w:ascii="Times New Roman" w:eastAsia="Arial Unicode MS" w:hAnsi="Times New Roman" w:cs="Times New Roman"/>
          <w:b/>
          <w:bCs/>
          <w:color w:val="000000"/>
          <w:sz w:val="36"/>
          <w:szCs w:val="36"/>
          <w:bdr w:val="nil"/>
          <w:rtl/>
          <w:lang w:val="ar-SA"/>
          <w14:textOutline w14:w="0" w14:cap="flat" w14:cmpd="sng" w14:algn="ctr">
            <w14:noFill/>
            <w14:prstDash w14:val="solid"/>
            <w14:bevel/>
          </w14:textOutline>
        </w:rPr>
        <w:t>أثر القيادة الداعمة في أداء معلمات رياض الأطفال بالمدارس العالمية بمدينة الرياض</w:t>
      </w:r>
    </w:p>
    <w:p w14:paraId="13B4787E" w14:textId="77777777" w:rsidR="00763171" w:rsidRPr="00822632" w:rsidRDefault="00763171" w:rsidP="00C16410">
      <w:pPr>
        <w:spacing w:after="80" w:line="240" w:lineRule="auto"/>
        <w:jc w:val="right"/>
        <w:rPr>
          <w:rFonts w:ascii="Times New Roman" w:eastAsia="Times New Roman" w:hAnsi="Times New Roman" w:cs="Times New Roman"/>
          <w:b/>
          <w:bCs/>
          <w:color w:val="1C1C1C"/>
          <w:sz w:val="32"/>
          <w:szCs w:val="32"/>
        </w:rPr>
      </w:pPr>
    </w:p>
    <w:p w14:paraId="79B99AA4" w14:textId="2536785E" w:rsidR="00763171" w:rsidRDefault="00DE7222" w:rsidP="00543292">
      <w:pPr>
        <w:pBdr>
          <w:top w:val="nil"/>
          <w:left w:val="nil"/>
          <w:bottom w:val="nil"/>
          <w:right w:val="nil"/>
          <w:between w:val="nil"/>
          <w:bar w:val="nil"/>
        </w:pBdr>
        <w:bidi/>
        <w:spacing w:before="50" w:after="50" w:line="240" w:lineRule="auto"/>
        <w:ind w:right="432"/>
        <w:jc w:val="center"/>
        <w:rPr>
          <w:rFonts w:ascii="Simplified Arabic" w:eastAsia="Arial Unicode MS"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pPr>
      <w:r>
        <w:rPr>
          <w:rFonts w:ascii="Simplified Arabic" w:eastAsia="Arial Unicode MS" w:hAnsi="Simplified Arabic" w:cs="Simplified Arabic" w:hint="cs"/>
          <w:b/>
          <w:bCs/>
          <w:color w:val="000000"/>
          <w:sz w:val="32"/>
          <w:szCs w:val="32"/>
          <w:u w:color="0000FF"/>
          <w:bdr w:val="nil"/>
          <w:rtl/>
          <w:lang w:val="ar-SA"/>
          <w14:textOutline w14:w="12700" w14:cap="flat" w14:cmpd="sng" w14:algn="ctr">
            <w14:noFill/>
            <w14:prstDash w14:val="solid"/>
            <w14:miter w14:lim="400000"/>
          </w14:textOutline>
        </w:rPr>
        <w:t xml:space="preserve">      </w:t>
      </w:r>
      <w:r w:rsidR="00676E75">
        <w:rPr>
          <w:rFonts w:ascii="Simplified Arabic" w:eastAsia="Arial Unicode MS" w:hAnsi="Simplified Arabic" w:cs="Simplified Arabic" w:hint="cs"/>
          <w:b/>
          <w:bCs/>
          <w:color w:val="000000"/>
          <w:sz w:val="32"/>
          <w:szCs w:val="32"/>
          <w:u w:color="0000FF"/>
          <w:bdr w:val="nil"/>
          <w:rtl/>
          <w:lang w:val="ar-SA"/>
          <w14:textOutline w14:w="12700" w14:cap="flat" w14:cmpd="sng" w14:algn="ctr">
            <w14:noFill/>
            <w14:prstDash w14:val="solid"/>
            <w14:miter w14:lim="400000"/>
          </w14:textOutline>
        </w:rPr>
        <w:t>اسم الباحث</w:t>
      </w:r>
      <w:r>
        <w:rPr>
          <w:rFonts w:ascii="Simplified Arabic" w:eastAsia="Arial Unicode MS" w:hAnsi="Simplified Arabic" w:cs="Simplified Arabic" w:hint="cs"/>
          <w:b/>
          <w:bCs/>
          <w:color w:val="000000"/>
          <w:sz w:val="32"/>
          <w:szCs w:val="32"/>
          <w:u w:color="0000FF"/>
          <w:bdr w:val="nil"/>
          <w:rtl/>
          <w:lang w:val="ar-SA"/>
          <w14:textOutline w14:w="12700" w14:cap="flat" w14:cmpd="sng" w14:algn="ctr">
            <w14:noFill/>
            <w14:prstDash w14:val="solid"/>
            <w14:miter w14:lim="400000"/>
          </w14:textOutline>
        </w:rPr>
        <w:t xml:space="preserve"> </w:t>
      </w:r>
    </w:p>
    <w:p w14:paraId="714F3760" w14:textId="77777777" w:rsidR="00543292" w:rsidRPr="00543292" w:rsidRDefault="00543292" w:rsidP="00543292">
      <w:pPr>
        <w:pBdr>
          <w:top w:val="nil"/>
          <w:left w:val="nil"/>
          <w:bottom w:val="nil"/>
          <w:right w:val="nil"/>
          <w:between w:val="nil"/>
          <w:bar w:val="nil"/>
        </w:pBdr>
        <w:bidi/>
        <w:spacing w:before="50" w:after="50" w:line="240" w:lineRule="auto"/>
        <w:ind w:left="432" w:right="432"/>
        <w:jc w:val="center"/>
        <w:rPr>
          <w:rFonts w:ascii="Simplified Arabic" w:eastAsia="Arial Unicode MS"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pPr>
      <w:r w:rsidRPr="00543292">
        <w:rPr>
          <w:rFonts w:ascii="Simplified Arabic" w:eastAsia="Arial Unicode MS"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t>رباب عبد الوهاب عابد</w:t>
      </w:r>
    </w:p>
    <w:p w14:paraId="070C5B89" w14:textId="77777777" w:rsidR="00543292" w:rsidRPr="00543292" w:rsidRDefault="00543292" w:rsidP="00543292">
      <w:pPr>
        <w:pBdr>
          <w:top w:val="nil"/>
          <w:left w:val="nil"/>
          <w:bottom w:val="nil"/>
          <w:right w:val="nil"/>
          <w:between w:val="nil"/>
          <w:bar w:val="nil"/>
        </w:pBdr>
        <w:bidi/>
        <w:spacing w:before="50" w:after="50" w:line="240" w:lineRule="auto"/>
        <w:ind w:left="432" w:right="432"/>
        <w:jc w:val="center"/>
        <w:rPr>
          <w:rFonts w:ascii="Simplified Arabic" w:eastAsia="Arial Unicode MS"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pPr>
      <w:r w:rsidRPr="00543292">
        <w:rPr>
          <w:rFonts w:ascii="Simplified Arabic" w:eastAsia="Arial Unicode MS"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t>الرقم الأكاديمي</w:t>
      </w:r>
      <w:r w:rsidRPr="00543292">
        <w:rPr>
          <w:rFonts w:ascii="Simplified Arabic" w:eastAsia="Arial Unicode MS" w:hAnsi="Simplified Arabic" w:cs="Simplified Arabic"/>
          <w:b/>
          <w:bCs/>
          <w:color w:val="000000"/>
          <w:sz w:val="32"/>
          <w:szCs w:val="32"/>
          <w:u w:color="0000FF"/>
          <w:bdr w:val="nil"/>
          <w14:textOutline w14:w="12700" w14:cap="flat" w14:cmpd="sng" w14:algn="ctr">
            <w14:noFill/>
            <w14:prstDash w14:val="solid"/>
            <w14:miter w14:lim="400000"/>
          </w14:textOutline>
        </w:rPr>
        <w:t>:</w:t>
      </w:r>
    </w:p>
    <w:p w14:paraId="00203B6A" w14:textId="77777777" w:rsidR="00543292" w:rsidRPr="00543292" w:rsidRDefault="00543292" w:rsidP="00543292">
      <w:pPr>
        <w:pBdr>
          <w:top w:val="nil"/>
          <w:left w:val="nil"/>
          <w:bottom w:val="nil"/>
          <w:right w:val="nil"/>
          <w:between w:val="nil"/>
          <w:bar w:val="nil"/>
        </w:pBdr>
        <w:bidi/>
        <w:spacing w:before="50" w:after="50" w:line="240" w:lineRule="auto"/>
        <w:ind w:left="432" w:right="432"/>
        <w:jc w:val="center"/>
        <w:rPr>
          <w:rFonts w:ascii="Simplified Arabic" w:eastAsia="Arial Unicode MS"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pPr>
      <w:r w:rsidRPr="00543292">
        <w:rPr>
          <w:rFonts w:ascii="Simplified Arabic" w:eastAsia="Arial Unicode MS" w:hAnsi="Simplified Arabic" w:cs="Simplified Arabic"/>
          <w:b/>
          <w:bCs/>
          <w:color w:val="000000"/>
          <w:sz w:val="32"/>
          <w:szCs w:val="32"/>
          <w:u w:color="0000FF"/>
          <w:bdr w:val="nil"/>
          <w14:textOutline w14:w="12700" w14:cap="flat" w14:cmpd="sng" w14:algn="ctr">
            <w14:noFill/>
            <w14:prstDash w14:val="solid"/>
            <w14:miter w14:lim="400000"/>
          </w14:textOutline>
        </w:rPr>
        <w:t>241001502</w:t>
      </w:r>
    </w:p>
    <w:p w14:paraId="53C6E73F" w14:textId="77777777" w:rsidR="00543292" w:rsidRPr="00822632" w:rsidRDefault="00543292" w:rsidP="00543292">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pPr>
    </w:p>
    <w:p w14:paraId="606E7BD0" w14:textId="77777777" w:rsidR="00763171" w:rsidRPr="00822632" w:rsidRDefault="00763171" w:rsidP="00C16410">
      <w:pPr>
        <w:spacing w:after="60" w:line="240" w:lineRule="auto"/>
        <w:jc w:val="right"/>
        <w:rPr>
          <w:rFonts w:ascii="Times New Roman" w:eastAsia="Times New Roman" w:hAnsi="Times New Roman" w:cs="Times New Roman"/>
          <w:color w:val="1C1C1C"/>
          <w:sz w:val="28"/>
          <w:szCs w:val="28"/>
        </w:rPr>
      </w:pPr>
    </w:p>
    <w:p w14:paraId="0990CCAF" w14:textId="77777777" w:rsidR="00763171" w:rsidRPr="00822632" w:rsidRDefault="00763171" w:rsidP="00C16410">
      <w:pPr>
        <w:spacing w:after="60" w:line="240" w:lineRule="auto"/>
        <w:jc w:val="right"/>
        <w:rPr>
          <w:rFonts w:ascii="Times New Roman" w:eastAsia="Times New Roman" w:hAnsi="Times New Roman" w:cs="Times New Roman"/>
          <w:color w:val="1C1C1C"/>
          <w:sz w:val="28"/>
          <w:szCs w:val="28"/>
          <w:rtl/>
        </w:rPr>
      </w:pPr>
    </w:p>
    <w:p w14:paraId="1308FB31" w14:textId="77777777" w:rsidR="00763171" w:rsidRPr="00822632" w:rsidRDefault="00763171" w:rsidP="00C16410">
      <w:pPr>
        <w:spacing w:after="60" w:line="276" w:lineRule="auto"/>
        <w:jc w:val="right"/>
        <w:rPr>
          <w:rFonts w:ascii="Times New Roman" w:eastAsia="Times New Roman" w:hAnsi="Times New Roman" w:cs="Times New Roman"/>
          <w:color w:val="1C1C1C"/>
          <w:sz w:val="28"/>
          <w:szCs w:val="28"/>
        </w:rPr>
      </w:pPr>
      <w:bookmarkStart w:id="0" w:name="OLE_LINK2"/>
    </w:p>
    <w:p w14:paraId="5A994152" w14:textId="064F27B8" w:rsidR="00763171" w:rsidRPr="00822632" w:rsidRDefault="00763171" w:rsidP="00543292">
      <w:pPr>
        <w:bidi/>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w:t>
      </w:r>
      <w:r w:rsidR="008C0DA5" w:rsidRPr="00822632">
        <w:rPr>
          <w:rFonts w:ascii="Times New Roman" w:eastAsia="Times New Roman" w:hAnsi="Times New Roman" w:cs="Times New Roman" w:hint="cs"/>
          <w:color w:val="1C1C1C"/>
          <w:sz w:val="28"/>
          <w:szCs w:val="28"/>
          <w:rtl/>
        </w:rPr>
        <w:t>إلى برنامج</w:t>
      </w:r>
      <w:r w:rsidRPr="00822632">
        <w:rPr>
          <w:rFonts w:ascii="Times New Roman" w:eastAsia="Times New Roman" w:hAnsi="Times New Roman" w:cs="Times New Roman" w:hint="cs"/>
          <w:color w:val="1C1C1C"/>
          <w:sz w:val="28"/>
          <w:szCs w:val="28"/>
          <w:rtl/>
        </w:rPr>
        <w:t xml:space="preserve"> الدكتوراة</w:t>
      </w:r>
    </w:p>
    <w:p w14:paraId="446BBB4F" w14:textId="27F49C3C" w:rsidR="00763171" w:rsidRPr="00822632" w:rsidRDefault="00763171" w:rsidP="00543292">
      <w:pPr>
        <w:bidi/>
        <w:spacing w:after="0"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w:t>
      </w:r>
      <w:r w:rsidR="00383AFA">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sidR="00E52D3C">
        <w:rPr>
          <w:rFonts w:ascii="Times New Roman" w:eastAsia="Times New Roman" w:hAnsi="Times New Roman" w:cs="Times New Roman" w:hint="cs"/>
          <w:b/>
          <w:bCs/>
          <w:color w:val="1C1C1C"/>
          <w:sz w:val="28"/>
          <w:szCs w:val="28"/>
          <w:rtl/>
        </w:rPr>
        <w:t xml:space="preserve">الفلسفة </w:t>
      </w:r>
      <w:r w:rsidRPr="00822632">
        <w:rPr>
          <w:rFonts w:ascii="Times New Roman" w:eastAsia="Times New Roman" w:hAnsi="Times New Roman" w:cs="Times New Roman"/>
          <w:b/>
          <w:bCs/>
          <w:color w:val="1C1C1C"/>
          <w:sz w:val="28"/>
          <w:szCs w:val="28"/>
          <w:rtl/>
        </w:rPr>
        <w:t xml:space="preserve">في </w:t>
      </w:r>
      <w:r w:rsidR="008C0DA5">
        <w:rPr>
          <w:rFonts w:ascii="Times New Roman" w:eastAsia="Times New Roman" w:hAnsi="Times New Roman" w:cs="Times New Roman" w:hint="cs"/>
          <w:b/>
          <w:bCs/>
          <w:color w:val="1C1C1C"/>
          <w:sz w:val="28"/>
          <w:szCs w:val="28"/>
          <w:rtl/>
        </w:rPr>
        <w:t>(</w:t>
      </w:r>
      <w:r w:rsidR="008C0DA5" w:rsidRPr="00822632">
        <w:rPr>
          <w:rFonts w:ascii="Times New Roman" w:eastAsia="Times New Roman" w:hAnsi="Times New Roman" w:cs="Times New Roman" w:hint="cs"/>
          <w:b/>
          <w:bCs/>
          <w:color w:val="1C1C1C"/>
          <w:sz w:val="28"/>
          <w:szCs w:val="28"/>
          <w:rtl/>
        </w:rPr>
        <w:t>الادارة</w:t>
      </w:r>
      <w:r w:rsidR="007804F9">
        <w:rPr>
          <w:rFonts w:ascii="Times New Roman" w:eastAsia="Times New Roman" w:hAnsi="Times New Roman" w:cs="Times New Roman" w:hint="cs"/>
          <w:b/>
          <w:bCs/>
          <w:color w:val="1C1C1C"/>
          <w:sz w:val="28"/>
          <w:szCs w:val="28"/>
          <w:rtl/>
        </w:rPr>
        <w:t xml:space="preserve"> </w:t>
      </w:r>
      <w:r w:rsidR="007804F9">
        <w:rPr>
          <w:rFonts w:ascii="Times New Roman" w:eastAsia="Times New Roman" w:hAnsi="Times New Roman" w:cs="Times New Roman"/>
          <w:b/>
          <w:bCs/>
          <w:color w:val="1C1C1C"/>
          <w:sz w:val="28"/>
          <w:szCs w:val="28"/>
          <w:rtl/>
        </w:rPr>
        <w:t>–</w:t>
      </w:r>
      <w:r w:rsidR="007804F9">
        <w:rPr>
          <w:rFonts w:ascii="Times New Roman" w:eastAsia="Times New Roman" w:hAnsi="Times New Roman" w:cs="Times New Roman" w:hint="cs"/>
          <w:b/>
          <w:bCs/>
          <w:color w:val="1C1C1C"/>
          <w:sz w:val="28"/>
          <w:szCs w:val="28"/>
          <w:rtl/>
        </w:rPr>
        <w:t xml:space="preserve"> الاعلام </w:t>
      </w:r>
      <w:r w:rsidR="007804F9">
        <w:rPr>
          <w:rFonts w:ascii="Times New Roman" w:eastAsia="Times New Roman" w:hAnsi="Times New Roman" w:cs="Times New Roman"/>
          <w:b/>
          <w:bCs/>
          <w:color w:val="1C1C1C"/>
          <w:sz w:val="28"/>
          <w:szCs w:val="28"/>
          <w:rtl/>
        </w:rPr>
        <w:t>–</w:t>
      </w:r>
      <w:r w:rsidR="007804F9">
        <w:rPr>
          <w:rFonts w:ascii="Times New Roman" w:eastAsia="Times New Roman" w:hAnsi="Times New Roman" w:cs="Times New Roman" w:hint="cs"/>
          <w:b/>
          <w:bCs/>
          <w:color w:val="1C1C1C"/>
          <w:sz w:val="28"/>
          <w:szCs w:val="28"/>
          <w:rtl/>
        </w:rPr>
        <w:t xml:space="preserve"> التسويق - القانون)</w:t>
      </w:r>
    </w:p>
    <w:bookmarkEnd w:id="0"/>
    <w:p w14:paraId="73FD9B57" w14:textId="77777777" w:rsidR="00763171" w:rsidRPr="00822632" w:rsidRDefault="00763171" w:rsidP="00C16410">
      <w:pPr>
        <w:bidi/>
        <w:spacing w:after="0" w:line="276" w:lineRule="auto"/>
        <w:jc w:val="right"/>
        <w:rPr>
          <w:rFonts w:ascii="Times New Roman" w:eastAsia="Times New Roman" w:hAnsi="Times New Roman" w:cs="Times New Roman"/>
          <w:color w:val="1C1C1C"/>
          <w:sz w:val="28"/>
          <w:szCs w:val="28"/>
          <w:rtl/>
        </w:rPr>
      </w:pPr>
    </w:p>
    <w:p w14:paraId="633D4A0C" w14:textId="77777777" w:rsidR="00763171" w:rsidRPr="00822632" w:rsidRDefault="00763171" w:rsidP="00C16410">
      <w:pPr>
        <w:bidi/>
        <w:spacing w:after="0" w:line="276" w:lineRule="auto"/>
        <w:jc w:val="right"/>
        <w:rPr>
          <w:rFonts w:ascii="Times New Roman" w:eastAsia="Times New Roman" w:hAnsi="Times New Roman" w:cs="Times New Roman"/>
          <w:color w:val="1C1C1C"/>
          <w:sz w:val="28"/>
          <w:szCs w:val="28"/>
          <w:rtl/>
        </w:rPr>
      </w:pPr>
    </w:p>
    <w:p w14:paraId="414E8880" w14:textId="77777777" w:rsidR="00763171" w:rsidRPr="00822632" w:rsidRDefault="00763171" w:rsidP="00C16410">
      <w:pPr>
        <w:bidi/>
        <w:spacing w:after="0" w:line="276" w:lineRule="auto"/>
        <w:jc w:val="right"/>
        <w:rPr>
          <w:rFonts w:ascii="Times New Roman" w:eastAsia="Times New Roman" w:hAnsi="Times New Roman" w:cs="Times New Roman"/>
          <w:color w:val="1C1C1C"/>
          <w:sz w:val="28"/>
          <w:szCs w:val="28"/>
          <w:rtl/>
        </w:rPr>
      </w:pPr>
    </w:p>
    <w:p w14:paraId="7CD75DAE" w14:textId="77777777" w:rsidR="00763171" w:rsidRDefault="00763171" w:rsidP="00543292">
      <w:pPr>
        <w:tabs>
          <w:tab w:val="left" w:pos="3666"/>
        </w:tabs>
        <w:bidi/>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6D31CB7A" w14:textId="77777777" w:rsidR="00CF3463" w:rsidRDefault="00CF3463" w:rsidP="00C16410">
      <w:pPr>
        <w:tabs>
          <w:tab w:val="left" w:pos="3666"/>
        </w:tabs>
        <w:bidi/>
        <w:spacing w:after="0" w:line="360" w:lineRule="auto"/>
        <w:jc w:val="right"/>
        <w:rPr>
          <w:rFonts w:ascii="Traditional Arabic" w:eastAsia="Calibri" w:hAnsi="Traditional Arabic" w:cs="Traditional Arabic"/>
          <w:b/>
          <w:bCs/>
          <w:sz w:val="28"/>
          <w:szCs w:val="28"/>
          <w:rtl/>
          <w:lang w:bidi="ar-EG"/>
        </w:rPr>
      </w:pPr>
    </w:p>
    <w:p w14:paraId="2A57FD7C" w14:textId="4BA28C0B" w:rsidR="00CF3463" w:rsidRDefault="00DE7222" w:rsidP="00C16410">
      <w:pPr>
        <w:tabs>
          <w:tab w:val="left" w:pos="3666"/>
        </w:tabs>
        <w:bidi/>
        <w:spacing w:after="0" w:line="360" w:lineRule="auto"/>
        <w:jc w:val="right"/>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noProof/>
          <w:color w:val="1C1C1C"/>
          <w:sz w:val="24"/>
          <w:szCs w:val="24"/>
        </w:rPr>
        <w:lastRenderedPageBreak/>
        <mc:AlternateContent>
          <mc:Choice Requires="wps">
            <w:drawing>
              <wp:anchor distT="0" distB="0" distL="114300" distR="114300" simplePos="0" relativeHeight="251670528" behindDoc="0" locked="0" layoutInCell="1" allowOverlap="1" wp14:anchorId="0BD392DA" wp14:editId="7C45DF14">
                <wp:simplePos x="0" y="0"/>
                <wp:positionH relativeFrom="column">
                  <wp:posOffset>4838700</wp:posOffset>
                </wp:positionH>
                <wp:positionV relativeFrom="paragraph">
                  <wp:posOffset>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63670F2B" w14:textId="77777777" w:rsidR="00CF3463" w:rsidRPr="0039166C" w:rsidRDefault="00CF3463" w:rsidP="00CF3463">
                            <w:pPr>
                              <w:rPr>
                                <w:b/>
                                <w:bCs/>
                                <w:sz w:val="28"/>
                                <w:szCs w:val="28"/>
                                <w:rtl/>
                                <w:lang w:bidi="ar-EG"/>
                              </w:rPr>
                            </w:pPr>
                            <w:r w:rsidRPr="0039166C">
                              <w:rPr>
                                <w:b/>
                                <w:bCs/>
                                <w:sz w:val="28"/>
                                <w:szCs w:val="28"/>
                                <w:lang w:bidi="ar-EG"/>
                              </w:rPr>
                              <w:t>Midocean University</w:t>
                            </w:r>
                          </w:p>
                          <w:p w14:paraId="03BDE1A5" w14:textId="77777777" w:rsidR="00CF3463" w:rsidRPr="0039166C" w:rsidRDefault="00CF3463" w:rsidP="00CF3463">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D392DA" id="Rectangle 9" o:spid="_x0000_s1027" style="position:absolute;margin-left:381pt;margin-top:0;width:148.2pt;height:73.2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tZQIAAP0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" fillcolor="window" strokecolor="window" strokeweight="1pt">
                <v:textbox>
                  <w:txbxContent>
                    <w:p w14:paraId="63670F2B" w14:textId="77777777" w:rsidR="00CF3463" w:rsidRPr="0039166C" w:rsidRDefault="00CF3463" w:rsidP="00CF3463">
                      <w:pPr>
                        <w:rPr>
                          <w:b/>
                          <w:bCs/>
                          <w:sz w:val="28"/>
                          <w:szCs w:val="28"/>
                          <w:rtl/>
                          <w:lang w:bidi="ar-EG"/>
                        </w:rPr>
                      </w:pPr>
                      <w:r w:rsidRPr="0039166C">
                        <w:rPr>
                          <w:b/>
                          <w:bCs/>
                          <w:sz w:val="28"/>
                          <w:szCs w:val="28"/>
                          <w:lang w:bidi="ar-EG"/>
                        </w:rPr>
                        <w:t>Midocean University</w:t>
                      </w:r>
                    </w:p>
                    <w:p w14:paraId="03BDE1A5" w14:textId="77777777" w:rsidR="00CF3463" w:rsidRPr="0039166C" w:rsidRDefault="00CF3463" w:rsidP="00CF3463">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r w:rsidRPr="00822632">
        <w:rPr>
          <w:rFonts w:ascii="Times New Roman" w:eastAsia="Times New Roman" w:hAnsi="Times New Roman" w:cs="Times New Roman"/>
          <w:noProof/>
          <w:color w:val="1C1C1C"/>
          <w:sz w:val="24"/>
          <w:szCs w:val="24"/>
        </w:rPr>
        <w:drawing>
          <wp:anchor distT="0" distB="0" distL="114300" distR="114300" simplePos="0" relativeHeight="251671552" behindDoc="0" locked="0" layoutInCell="1" allowOverlap="1" wp14:anchorId="510DA65F" wp14:editId="1F637935">
            <wp:simplePos x="0" y="0"/>
            <wp:positionH relativeFrom="column">
              <wp:posOffset>-495300</wp:posOffset>
            </wp:positionH>
            <wp:positionV relativeFrom="paragraph">
              <wp:posOffset>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0CA442C2" w14:textId="60839DF6" w:rsidR="00CF3463" w:rsidRDefault="00CF3463" w:rsidP="00C16410">
      <w:pPr>
        <w:tabs>
          <w:tab w:val="left" w:pos="3666"/>
        </w:tabs>
        <w:bidi/>
        <w:spacing w:after="0" w:line="360" w:lineRule="auto"/>
        <w:jc w:val="right"/>
        <w:rPr>
          <w:rFonts w:ascii="Traditional Arabic" w:eastAsia="Calibri" w:hAnsi="Traditional Arabic" w:cs="Traditional Arabic"/>
          <w:b/>
          <w:bCs/>
          <w:sz w:val="28"/>
          <w:szCs w:val="28"/>
          <w:rtl/>
          <w:lang w:bidi="ar-EG"/>
        </w:rPr>
      </w:pPr>
    </w:p>
    <w:p w14:paraId="14A1D59C" w14:textId="183F335F" w:rsidR="00CF3463" w:rsidRPr="00822632" w:rsidRDefault="00CF3463" w:rsidP="00C16410">
      <w:pPr>
        <w:spacing w:after="0" w:line="240" w:lineRule="auto"/>
        <w:jc w:val="right"/>
        <w:rPr>
          <w:rFonts w:ascii="Times New Roman" w:eastAsia="Times New Roman" w:hAnsi="Times New Roman" w:cs="Times New Roman"/>
          <w:color w:val="1C1C1C"/>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CF3463" w:rsidRPr="00822632" w14:paraId="60B0529D" w14:textId="77777777" w:rsidTr="002738B0">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1F8C7FF1" w14:textId="77777777" w:rsidR="00CF3463" w:rsidRPr="00822632" w:rsidRDefault="00CF3463" w:rsidP="00C16410">
            <w:pPr>
              <w:spacing w:after="0" w:line="240" w:lineRule="auto"/>
              <w:jc w:val="right"/>
              <w:rPr>
                <w:rFonts w:ascii="Times New Roman" w:eastAsia="Times New Roman" w:hAnsi="Times New Roman" w:cs="Times New Roman"/>
                <w:color w:val="1C1C1C"/>
                <w:sz w:val="24"/>
                <w:szCs w:val="24"/>
              </w:rPr>
            </w:pPr>
          </w:p>
          <w:p w14:paraId="6C14F1DA" w14:textId="77777777" w:rsidR="00CF3463" w:rsidRPr="00822632" w:rsidRDefault="00CF3463" w:rsidP="00C16410">
            <w:pPr>
              <w:spacing w:after="0" w:line="240" w:lineRule="auto"/>
              <w:jc w:val="right"/>
              <w:rPr>
                <w:rFonts w:ascii="Times New Roman" w:eastAsia="Times New Roman" w:hAnsi="Times New Roman" w:cs="Times New Roman"/>
                <w:color w:val="1C1C1C"/>
                <w:sz w:val="24"/>
                <w:szCs w:val="24"/>
              </w:rPr>
            </w:pPr>
          </w:p>
          <w:p w14:paraId="7A8F25F6" w14:textId="77777777" w:rsidR="00CF3463" w:rsidRPr="00822632" w:rsidRDefault="00CF3463" w:rsidP="00C16410">
            <w:pPr>
              <w:spacing w:before="60" w:after="0" w:line="240" w:lineRule="auto"/>
              <w:jc w:val="right"/>
              <w:rPr>
                <w:rFonts w:ascii="Times New Roman" w:eastAsia="Times New Roman" w:hAnsi="Times New Roman" w:cs="Times New Roman"/>
                <w:color w:val="1C1C1C"/>
                <w:sz w:val="24"/>
                <w:szCs w:val="24"/>
              </w:rPr>
            </w:pPr>
          </w:p>
        </w:tc>
      </w:tr>
    </w:tbl>
    <w:p w14:paraId="675E41CD" w14:textId="77777777" w:rsidR="00CF3463" w:rsidRDefault="00CF3463" w:rsidP="00DE7222">
      <w:pPr>
        <w:spacing w:after="80" w:line="240" w:lineRule="auto"/>
        <w:jc w:val="center"/>
        <w:rPr>
          <w:rFonts w:ascii="Times New Roman" w:eastAsia="Times New Roman" w:hAnsi="Times New Roman" w:cs="Times New Roman"/>
          <w:b/>
          <w:bCs/>
          <w:color w:val="1C1C1C"/>
          <w:sz w:val="32"/>
          <w:szCs w:val="32"/>
          <w:rtl/>
        </w:rPr>
      </w:pPr>
      <w:r w:rsidRPr="002D494F">
        <w:rPr>
          <w:rFonts w:ascii="Times New Roman" w:eastAsia="Times New Roman" w:hAnsi="Times New Roman" w:cs="Times New Roman"/>
          <w:b/>
          <w:bCs/>
          <w:color w:val="1C1C1C"/>
          <w:sz w:val="32"/>
          <w:szCs w:val="32"/>
        </w:rPr>
        <w:t>Study name</w:t>
      </w:r>
    </w:p>
    <w:p w14:paraId="1A9E021C" w14:textId="77777777" w:rsidR="00DE7222" w:rsidRPr="00DE7222" w:rsidRDefault="00DE7222" w:rsidP="00DE7222">
      <w:pPr>
        <w:spacing w:after="80" w:line="240" w:lineRule="auto"/>
        <w:jc w:val="center"/>
        <w:rPr>
          <w:rFonts w:ascii="Times New Roman" w:eastAsia="Times New Roman" w:hAnsi="Times New Roman" w:cs="Times New Roman"/>
          <w:b/>
          <w:bCs/>
          <w:color w:val="1C1C1C"/>
          <w:sz w:val="28"/>
          <w:szCs w:val="28"/>
        </w:rPr>
      </w:pPr>
      <w:r w:rsidRPr="00DE7222">
        <w:rPr>
          <w:rFonts w:ascii="Times New Roman" w:eastAsia="Times New Roman" w:hAnsi="Times New Roman" w:cs="Times New Roman"/>
          <w:b/>
          <w:bCs/>
          <w:color w:val="1C1C1C"/>
          <w:sz w:val="28"/>
          <w:szCs w:val="28"/>
        </w:rPr>
        <w:t>The Impact of Supportive Leadership on the Performance of Kindergarten Teachers in International Schools in Riyadh City</w:t>
      </w:r>
    </w:p>
    <w:p w14:paraId="1A83A504" w14:textId="77777777" w:rsidR="00DE7222" w:rsidRPr="00822632" w:rsidRDefault="00DE7222" w:rsidP="00DE7222">
      <w:pPr>
        <w:spacing w:after="80" w:line="240" w:lineRule="auto"/>
        <w:jc w:val="center"/>
        <w:rPr>
          <w:rFonts w:ascii="Times New Roman" w:eastAsia="Times New Roman" w:hAnsi="Times New Roman" w:cs="Times New Roman"/>
          <w:b/>
          <w:bCs/>
          <w:color w:val="1C1C1C"/>
          <w:sz w:val="32"/>
          <w:szCs w:val="32"/>
        </w:rPr>
      </w:pPr>
    </w:p>
    <w:p w14:paraId="260F3D7A" w14:textId="77777777" w:rsidR="00CF3463" w:rsidRPr="00822632" w:rsidRDefault="00CF3463" w:rsidP="00C16410">
      <w:pPr>
        <w:spacing w:after="80" w:line="240" w:lineRule="auto"/>
        <w:jc w:val="right"/>
        <w:rPr>
          <w:rFonts w:ascii="Times New Roman" w:eastAsia="Times New Roman" w:hAnsi="Times New Roman" w:cs="Times New Roman"/>
          <w:color w:val="1C1C1C"/>
          <w:sz w:val="28"/>
          <w:szCs w:val="28"/>
        </w:rPr>
      </w:pPr>
    </w:p>
    <w:p w14:paraId="31B6294B" w14:textId="77777777" w:rsidR="00CF3463" w:rsidRPr="00822632" w:rsidRDefault="00CF3463" w:rsidP="00C16410">
      <w:pPr>
        <w:spacing w:after="80" w:line="240" w:lineRule="auto"/>
        <w:jc w:val="right"/>
        <w:rPr>
          <w:rFonts w:ascii="Times New Roman" w:eastAsia="Times New Roman" w:hAnsi="Times New Roman" w:cs="Times New Roman"/>
          <w:color w:val="1C1C1C"/>
          <w:sz w:val="28"/>
          <w:szCs w:val="28"/>
        </w:rPr>
      </w:pPr>
    </w:p>
    <w:p w14:paraId="345AF006" w14:textId="77777777" w:rsidR="00CF3463" w:rsidRPr="00822632" w:rsidRDefault="00CF3463" w:rsidP="00DE7222">
      <w:pPr>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611BE3E4" w14:textId="19697B24" w:rsidR="00DE7222" w:rsidRPr="00DE7222" w:rsidRDefault="00DE7222" w:rsidP="00DE7222">
      <w:pPr>
        <w:spacing w:after="300" w:line="240" w:lineRule="auto"/>
        <w:jc w:val="center"/>
        <w:rPr>
          <w:rFonts w:ascii="Times New Roman" w:eastAsia="Times New Roman" w:hAnsi="Times New Roman" w:cs="Times New Roman"/>
          <w:color w:val="1C1C1C"/>
          <w:sz w:val="28"/>
          <w:szCs w:val="28"/>
        </w:rPr>
      </w:pPr>
      <w:r w:rsidRPr="00DE7222">
        <w:rPr>
          <w:rFonts w:ascii="Times New Roman" w:eastAsia="Times New Roman" w:hAnsi="Times New Roman" w:cs="Times New Roman"/>
          <w:color w:val="1C1C1C"/>
          <w:sz w:val="28"/>
          <w:szCs w:val="28"/>
        </w:rPr>
        <w:t>Rabab Abdulwahab Abed</w:t>
      </w:r>
    </w:p>
    <w:p w14:paraId="06029C91" w14:textId="77777777" w:rsidR="00DE7222" w:rsidRPr="00DE7222" w:rsidRDefault="00DE7222" w:rsidP="00DE7222">
      <w:pPr>
        <w:spacing w:after="300" w:line="240" w:lineRule="auto"/>
        <w:jc w:val="center"/>
        <w:rPr>
          <w:rFonts w:ascii="Times New Roman" w:eastAsia="Times New Roman" w:hAnsi="Times New Roman" w:cs="Times New Roman"/>
          <w:color w:val="1C1C1C"/>
          <w:sz w:val="28"/>
          <w:szCs w:val="28"/>
        </w:rPr>
      </w:pPr>
      <w:r w:rsidRPr="00DE7222">
        <w:rPr>
          <w:rFonts w:ascii="Times New Roman" w:eastAsia="Times New Roman" w:hAnsi="Times New Roman" w:cs="Times New Roman"/>
          <w:color w:val="1C1C1C"/>
          <w:sz w:val="28"/>
          <w:szCs w:val="28"/>
        </w:rPr>
        <w:t>Academic ID:</w:t>
      </w:r>
    </w:p>
    <w:p w14:paraId="45821FC0" w14:textId="2D3D0805" w:rsidR="00CF3463" w:rsidRPr="00822632" w:rsidRDefault="00DE7222" w:rsidP="00DE7222">
      <w:pPr>
        <w:spacing w:after="300" w:line="240" w:lineRule="auto"/>
        <w:jc w:val="center"/>
        <w:rPr>
          <w:rFonts w:ascii="Times New Roman" w:eastAsia="Times New Roman" w:hAnsi="Times New Roman" w:cs="Times New Roman"/>
          <w:color w:val="1C1C1C"/>
          <w:sz w:val="28"/>
          <w:szCs w:val="28"/>
        </w:rPr>
      </w:pPr>
      <w:r w:rsidRPr="00DE7222">
        <w:rPr>
          <w:rFonts w:ascii="Times New Roman" w:eastAsia="Times New Roman" w:hAnsi="Times New Roman" w:cs="Times New Roman"/>
          <w:color w:val="1C1C1C"/>
          <w:sz w:val="28"/>
          <w:szCs w:val="28"/>
        </w:rPr>
        <w:t>241001502</w:t>
      </w:r>
    </w:p>
    <w:p w14:paraId="2C08E763" w14:textId="77777777" w:rsidR="00CF3463" w:rsidRPr="00822632" w:rsidRDefault="00CF3463" w:rsidP="00C16410">
      <w:pPr>
        <w:spacing w:after="60" w:line="240" w:lineRule="auto"/>
        <w:jc w:val="right"/>
        <w:rPr>
          <w:rFonts w:ascii="Times New Roman" w:eastAsia="Times New Roman" w:hAnsi="Times New Roman" w:cs="Times New Roman"/>
          <w:color w:val="1C1C1C"/>
          <w:sz w:val="24"/>
          <w:szCs w:val="24"/>
        </w:rPr>
      </w:pPr>
    </w:p>
    <w:p w14:paraId="6CA18440" w14:textId="77777777" w:rsidR="00CF3463" w:rsidRPr="00822632" w:rsidRDefault="00CF3463" w:rsidP="00C16410">
      <w:pPr>
        <w:spacing w:after="60" w:line="240" w:lineRule="auto"/>
        <w:jc w:val="right"/>
        <w:rPr>
          <w:rFonts w:ascii="Times New Roman" w:eastAsia="Times New Roman" w:hAnsi="Times New Roman" w:cs="Times New Roman"/>
          <w:color w:val="1C1C1C"/>
          <w:sz w:val="24"/>
          <w:szCs w:val="24"/>
        </w:rPr>
      </w:pPr>
    </w:p>
    <w:p w14:paraId="0B5B6970" w14:textId="77777777" w:rsidR="00CF3463" w:rsidRPr="00822632" w:rsidRDefault="00CF3463" w:rsidP="00C16410">
      <w:pPr>
        <w:spacing w:after="60" w:line="276" w:lineRule="auto"/>
        <w:jc w:val="right"/>
        <w:rPr>
          <w:rFonts w:ascii="Times New Roman" w:eastAsia="Times New Roman" w:hAnsi="Times New Roman" w:cs="Times New Roman"/>
          <w:color w:val="1C1C1C"/>
          <w:sz w:val="24"/>
          <w:szCs w:val="24"/>
        </w:rPr>
      </w:pPr>
    </w:p>
    <w:p w14:paraId="4CE8AD9A" w14:textId="77777777" w:rsidR="00CF3463" w:rsidRPr="00822632" w:rsidRDefault="00CF3463" w:rsidP="00DE7222">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1558C477" w14:textId="77777777" w:rsidR="00CF3463" w:rsidRPr="00822632" w:rsidRDefault="00CF3463" w:rsidP="00DE7222">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0975C2B4" w14:textId="77777777" w:rsidR="00CF3463" w:rsidRPr="002D494F" w:rsidRDefault="00CF3463" w:rsidP="00DE7222">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sidR="007804F9" w:rsidRPr="007804F9">
        <w:rPr>
          <w:rFonts w:ascii="Times New Roman" w:eastAsia="Times New Roman" w:hAnsi="Times New Roman" w:cs="Times New Roman"/>
          <w:b/>
          <w:bCs/>
          <w:color w:val="1C1C1C"/>
          <w:sz w:val="24"/>
          <w:szCs w:val="24"/>
          <w:lang w:val="en"/>
        </w:rPr>
        <w:t>(Management – ​​Media – Marketing – Law)</w:t>
      </w:r>
    </w:p>
    <w:p w14:paraId="05BB3315" w14:textId="77777777" w:rsidR="00CF3463" w:rsidRPr="002D494F" w:rsidRDefault="00CF3463" w:rsidP="00C16410">
      <w:pPr>
        <w:spacing w:after="0" w:line="276" w:lineRule="auto"/>
        <w:jc w:val="right"/>
        <w:rPr>
          <w:rFonts w:ascii="Times New Roman" w:eastAsia="Times New Roman" w:hAnsi="Times New Roman" w:cs="Times New Roman"/>
          <w:b/>
          <w:bCs/>
          <w:color w:val="1C1C1C"/>
          <w:sz w:val="24"/>
          <w:szCs w:val="24"/>
          <w:lang w:val="en"/>
        </w:rPr>
      </w:pPr>
    </w:p>
    <w:p w14:paraId="79A36F3D" w14:textId="77777777" w:rsidR="00CF3463" w:rsidRPr="00822632" w:rsidRDefault="00CF3463" w:rsidP="00C16410">
      <w:pPr>
        <w:spacing w:after="0" w:line="276" w:lineRule="auto"/>
        <w:jc w:val="right"/>
        <w:rPr>
          <w:rFonts w:ascii="Times New Roman" w:eastAsia="Times New Roman" w:hAnsi="Times New Roman" w:cs="Times New Roman"/>
          <w:color w:val="1C1C1C"/>
          <w:sz w:val="24"/>
          <w:szCs w:val="24"/>
          <w:rtl/>
        </w:rPr>
      </w:pPr>
    </w:p>
    <w:p w14:paraId="0DEF635C" w14:textId="77777777" w:rsidR="00CF3463" w:rsidRPr="00822632" w:rsidRDefault="00CF3463" w:rsidP="00C16410">
      <w:pPr>
        <w:spacing w:after="0" w:line="276" w:lineRule="auto"/>
        <w:jc w:val="right"/>
        <w:rPr>
          <w:rFonts w:ascii="Times New Roman" w:eastAsia="Times New Roman" w:hAnsi="Times New Roman" w:cs="Times New Roman"/>
          <w:color w:val="1C1C1C"/>
          <w:sz w:val="24"/>
          <w:szCs w:val="24"/>
          <w:rtl/>
        </w:rPr>
      </w:pPr>
    </w:p>
    <w:p w14:paraId="33C37EFD" w14:textId="77777777" w:rsidR="00CF3463" w:rsidRPr="00822632" w:rsidRDefault="00CF3463" w:rsidP="00C16410">
      <w:pPr>
        <w:spacing w:after="0" w:line="276" w:lineRule="auto"/>
        <w:jc w:val="right"/>
        <w:rPr>
          <w:rFonts w:ascii="Times New Roman" w:eastAsia="Times New Roman" w:hAnsi="Times New Roman" w:cs="Times New Roman"/>
          <w:color w:val="1C1C1C"/>
          <w:sz w:val="24"/>
          <w:szCs w:val="24"/>
          <w:rtl/>
        </w:rPr>
      </w:pPr>
    </w:p>
    <w:p w14:paraId="6DEB7D15" w14:textId="77777777" w:rsidR="00CF3463" w:rsidRPr="00822632" w:rsidRDefault="00CF3463" w:rsidP="00DE7222">
      <w:pPr>
        <w:pBdr>
          <w:top w:val="nil"/>
          <w:left w:val="nil"/>
          <w:bottom w:val="nil"/>
          <w:right w:val="nil"/>
          <w:between w:val="nil"/>
          <w:bar w:val="nil"/>
        </w:pBdr>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7E2A9246" w14:textId="77777777" w:rsidR="00CF3463" w:rsidRDefault="00CF3463" w:rsidP="00C16410">
      <w:pPr>
        <w:tabs>
          <w:tab w:val="left" w:pos="3666"/>
        </w:tabs>
        <w:bidi/>
        <w:spacing w:after="0" w:line="360" w:lineRule="auto"/>
        <w:jc w:val="right"/>
        <w:rPr>
          <w:rFonts w:ascii="Traditional Arabic" w:eastAsia="Calibri" w:hAnsi="Traditional Arabic" w:cs="Traditional Arabic"/>
          <w:b/>
          <w:bCs/>
          <w:sz w:val="28"/>
          <w:szCs w:val="28"/>
          <w:rtl/>
          <w:lang w:bidi="ar-EG"/>
        </w:rPr>
      </w:pPr>
    </w:p>
    <w:p w14:paraId="581F9F47" w14:textId="77777777" w:rsidR="00DE7222" w:rsidRDefault="00DE7222" w:rsidP="00DE7222">
      <w:pPr>
        <w:rPr>
          <w:rFonts w:ascii="Traditional Arabic" w:eastAsia="Calibri" w:hAnsi="Traditional Arabic" w:cs="Traditional Arabic"/>
          <w:b/>
          <w:bCs/>
          <w:sz w:val="28"/>
          <w:szCs w:val="28"/>
          <w:rtl/>
          <w:lang w:bidi="ar-EG"/>
        </w:rPr>
      </w:pPr>
    </w:p>
    <w:p w14:paraId="1C4AFBAF" w14:textId="77777777" w:rsidR="00DE7222" w:rsidRPr="00DE7222" w:rsidRDefault="00DE7222" w:rsidP="00DE7222">
      <w:pPr>
        <w:rPr>
          <w:rtl/>
        </w:rPr>
      </w:pPr>
    </w:p>
    <w:p w14:paraId="49350829" w14:textId="201EECF1" w:rsidR="00C16410" w:rsidRPr="00DE7222" w:rsidRDefault="00DB015A" w:rsidP="00DB015A">
      <w:pPr>
        <w:bidi/>
        <w:spacing w:after="0"/>
        <w:jc w:val="center"/>
        <w:rPr>
          <w:rFonts w:ascii="Simplified Arabic" w:hAnsi="Simplified Arabic" w:cs="Simplified Arabic"/>
          <w:b/>
          <w:bCs/>
          <w:sz w:val="36"/>
          <w:szCs w:val="36"/>
          <w:rtl/>
          <w:lang w:bidi="ar-EG"/>
        </w:rPr>
      </w:pPr>
      <w:r>
        <w:rPr>
          <w:rFonts w:asciiTheme="majorBidi" w:hAnsiTheme="majorBidi" w:cstheme="majorBidi" w:hint="cs"/>
          <w:b/>
          <w:bCs/>
          <w:sz w:val="28"/>
          <w:szCs w:val="28"/>
          <w:rtl/>
          <w:lang w:bidi="ar-EG"/>
        </w:rPr>
        <w:t xml:space="preserve">          </w:t>
      </w:r>
      <w:r w:rsidR="00C16410" w:rsidRPr="00C64825">
        <w:rPr>
          <w:rFonts w:asciiTheme="majorBidi" w:hAnsiTheme="majorBidi" w:cstheme="majorBidi"/>
          <w:b/>
          <w:bCs/>
          <w:sz w:val="28"/>
          <w:szCs w:val="28"/>
          <w:rtl/>
          <w:lang w:bidi="ar-EG"/>
        </w:rPr>
        <w:t>الفصل الأول</w:t>
      </w:r>
    </w:p>
    <w:p w14:paraId="1286DB46" w14:textId="77777777" w:rsidR="00C16410" w:rsidRPr="00C64825" w:rsidRDefault="00C16410" w:rsidP="00DB015A">
      <w:pPr>
        <w:bidi/>
        <w:spacing w:before="240" w:after="0" w:line="288" w:lineRule="auto"/>
        <w:ind w:firstLine="720"/>
        <w:jc w:val="center"/>
        <w:rPr>
          <w:rFonts w:asciiTheme="majorBidi" w:hAnsiTheme="majorBidi" w:cstheme="majorBidi"/>
          <w:b/>
          <w:bCs/>
          <w:sz w:val="28"/>
          <w:szCs w:val="28"/>
          <w:rtl/>
          <w:lang w:bidi="ar-EG"/>
        </w:rPr>
      </w:pPr>
      <w:r w:rsidRPr="00C64825">
        <w:rPr>
          <w:rFonts w:asciiTheme="majorBidi" w:hAnsiTheme="majorBidi" w:cstheme="majorBidi"/>
          <w:b/>
          <w:bCs/>
          <w:sz w:val="28"/>
          <w:szCs w:val="28"/>
          <w:rtl/>
          <w:lang w:bidi="ar-EG"/>
        </w:rPr>
        <w:t>الإطار المنهجي للدراسة</w:t>
      </w:r>
    </w:p>
    <w:p w14:paraId="5A96BFC1" w14:textId="77777777" w:rsidR="00C16410" w:rsidRDefault="00C16410" w:rsidP="00DE7222">
      <w:pPr>
        <w:spacing w:before="240" w:after="0" w:line="276" w:lineRule="auto"/>
        <w:jc w:val="right"/>
        <w:rPr>
          <w:rFonts w:asciiTheme="majorBidi" w:hAnsiTheme="majorBidi" w:cs="Times New Roman"/>
          <w:b/>
          <w:bCs/>
          <w:sz w:val="28"/>
          <w:szCs w:val="28"/>
          <w:rtl/>
          <w:lang w:bidi="ar-EG"/>
        </w:rPr>
      </w:pPr>
      <w:r w:rsidRPr="001F3AA7">
        <w:rPr>
          <w:rFonts w:asciiTheme="majorBidi" w:hAnsiTheme="majorBidi" w:cs="Times New Roman"/>
          <w:b/>
          <w:bCs/>
          <w:sz w:val="28"/>
          <w:szCs w:val="28"/>
          <w:rtl/>
          <w:lang w:bidi="ar-EG"/>
        </w:rPr>
        <w:t xml:space="preserve">مقدمة الدراسة </w:t>
      </w:r>
    </w:p>
    <w:p w14:paraId="7B7A8A02" w14:textId="202F64ED" w:rsidR="00551C15" w:rsidRPr="001F3AA7" w:rsidRDefault="00551C15" w:rsidP="00CD6A71">
      <w:pPr>
        <w:bidi/>
        <w:spacing w:before="240" w:after="0" w:line="276" w:lineRule="auto"/>
        <w:rPr>
          <w:rFonts w:asciiTheme="majorBidi" w:hAnsiTheme="majorBidi" w:cstheme="majorBidi"/>
          <w:b/>
          <w:bCs/>
          <w:sz w:val="28"/>
          <w:szCs w:val="28"/>
          <w:rtl/>
          <w:lang w:bidi="ar-EG"/>
        </w:rPr>
      </w:pPr>
      <w:r w:rsidRPr="00551C15">
        <w:rPr>
          <w:rFonts w:asciiTheme="majorBidi" w:hAnsiTheme="majorBidi" w:cs="Times New Roman"/>
          <w:b/>
          <w:bCs/>
          <w:sz w:val="28"/>
          <w:szCs w:val="28"/>
          <w:highlight w:val="yellow"/>
          <w:rtl/>
          <w:lang w:bidi="ar-EG"/>
        </w:rPr>
        <w:t>يُعد هذا القسم مدخلًا أساسيًا لفهم موضوع الدراسة، إذ يقدم خلفية علمية حول المتغيرات الرئيسة، ويُمهّد للقارئ السياق العام الذي تنطلق منه مشكلة البحث</w:t>
      </w:r>
      <w:r w:rsidRPr="00551C15">
        <w:rPr>
          <w:rFonts w:asciiTheme="majorBidi" w:hAnsiTheme="majorBidi" w:cstheme="majorBidi"/>
          <w:b/>
          <w:bCs/>
          <w:sz w:val="28"/>
          <w:szCs w:val="28"/>
          <w:lang w:bidi="ar-EG"/>
        </w:rPr>
        <w:t>.</w:t>
      </w:r>
    </w:p>
    <w:p w14:paraId="64473936" w14:textId="77777777" w:rsidR="00C16410" w:rsidRPr="00F95950" w:rsidRDefault="00C16410" w:rsidP="00DE7222">
      <w:pPr>
        <w:bidi/>
        <w:spacing w:before="240" w:after="0" w:line="276" w:lineRule="auto"/>
        <w:jc w:val="both"/>
        <w:rPr>
          <w:rFonts w:asciiTheme="majorBidi" w:hAnsiTheme="majorBidi" w:cstheme="majorBidi"/>
          <w:b/>
          <w:bCs/>
          <w:sz w:val="28"/>
          <w:szCs w:val="28"/>
          <w:rtl/>
          <w:lang w:bidi="ar-EG"/>
        </w:rPr>
      </w:pPr>
      <w:r w:rsidRPr="001F3AA7">
        <w:rPr>
          <w:rFonts w:asciiTheme="majorBidi" w:hAnsiTheme="majorBidi" w:cs="Times New Roman"/>
          <w:b/>
          <w:bCs/>
          <w:sz w:val="28"/>
          <w:szCs w:val="28"/>
          <w:rtl/>
          <w:lang w:bidi="ar-EG"/>
        </w:rPr>
        <w:t xml:space="preserve">يشهد العالم في الوقت الحاضر تطورات متسارعة في مختلف المجالات، انعكست بصورة مباشرة على الأنظمة التعليمية، وأصبحت المؤسسات التعليمية مطالبة بمواكبة هذه التغيرات من خلال تطوير ممارساتها الإدارية والتربوية بما يسهم في تحسين جودة التعليم وتحقيق أهداف التنمية المستدامة. ويُعد التعليم أحد أهم القطاعات المسؤولة عن </w:t>
      </w:r>
      <w:r w:rsidRPr="007B54EB">
        <w:rPr>
          <w:rFonts w:asciiTheme="majorBidi" w:hAnsiTheme="majorBidi" w:cs="Times New Roman"/>
          <w:b/>
          <w:bCs/>
          <w:sz w:val="28"/>
          <w:szCs w:val="28"/>
          <w:highlight w:val="yellow"/>
          <w:rtl/>
          <w:lang w:bidi="ar-EG"/>
        </w:rPr>
        <w:t>إعداد رأس المال البشري،</w:t>
      </w:r>
      <w:r w:rsidRPr="001F3AA7">
        <w:rPr>
          <w:rFonts w:asciiTheme="majorBidi" w:hAnsiTheme="majorBidi" w:cs="Times New Roman"/>
          <w:b/>
          <w:bCs/>
          <w:sz w:val="28"/>
          <w:szCs w:val="28"/>
          <w:rtl/>
          <w:lang w:bidi="ar-EG"/>
        </w:rPr>
        <w:t xml:space="preserve"> إذ يسهم في بناء القدرات وتنمية المهارات وإعداد الأجيال القادرة على مواجهة </w:t>
      </w:r>
      <w:r>
        <w:rPr>
          <w:rFonts w:asciiTheme="majorBidi" w:hAnsiTheme="majorBidi" w:cs="Times New Roman"/>
          <w:b/>
          <w:bCs/>
          <w:sz w:val="28"/>
          <w:szCs w:val="28"/>
          <w:rtl/>
          <w:lang w:bidi="ar-EG"/>
        </w:rPr>
        <w:t>متطلبات المستقبل</w:t>
      </w:r>
      <w:r>
        <w:rPr>
          <w:rFonts w:asciiTheme="majorBidi" w:hAnsiTheme="majorBidi" w:cs="Times New Roman" w:hint="cs"/>
          <w:b/>
          <w:bCs/>
          <w:sz w:val="28"/>
          <w:szCs w:val="28"/>
          <w:rtl/>
          <w:lang w:bidi="ar-EG"/>
        </w:rPr>
        <w:t xml:space="preserve"> (</w:t>
      </w:r>
      <w:r>
        <w:rPr>
          <w:rFonts w:asciiTheme="majorBidi" w:hAnsiTheme="majorBidi" w:cs="Times New Roman"/>
          <w:b/>
          <w:bCs/>
          <w:sz w:val="28"/>
          <w:szCs w:val="28"/>
          <w:rtl/>
          <w:lang w:bidi="ar-EG"/>
        </w:rPr>
        <w:t>الغامدي،</w:t>
      </w:r>
      <w:r w:rsidRPr="00634EFA">
        <w:rPr>
          <w:rFonts w:asciiTheme="majorBidi" w:hAnsiTheme="majorBidi" w:cs="Times New Roman"/>
          <w:b/>
          <w:bCs/>
          <w:sz w:val="28"/>
          <w:szCs w:val="28"/>
          <w:rtl/>
          <w:lang w:bidi="ar-EG"/>
        </w:rPr>
        <w:t xml:space="preserve"> (</w:t>
      </w:r>
      <w:proofErr w:type="gramStart"/>
      <w:r w:rsidRPr="00634EFA">
        <w:rPr>
          <w:rFonts w:asciiTheme="majorBidi" w:hAnsiTheme="majorBidi" w:cs="Times New Roman"/>
          <w:b/>
          <w:bCs/>
          <w:sz w:val="28"/>
          <w:szCs w:val="28"/>
          <w:rtl/>
          <w:lang w:bidi="ar-EG"/>
        </w:rPr>
        <w:t>2025</w:t>
      </w:r>
      <w:r w:rsidRPr="00634EFA">
        <w:rPr>
          <w:rFonts w:asciiTheme="majorBidi" w:hAnsiTheme="majorBidi" w:cs="Times New Roman"/>
          <w:b/>
          <w:bCs/>
          <w:sz w:val="28"/>
          <w:szCs w:val="28"/>
          <w:lang w:bidi="ar-EG"/>
        </w:rPr>
        <w:t xml:space="preserve">( </w:t>
      </w:r>
      <w:r>
        <w:rPr>
          <w:rFonts w:asciiTheme="majorBidi" w:hAnsiTheme="majorBidi" w:cs="Times New Roman" w:hint="cs"/>
          <w:b/>
          <w:bCs/>
          <w:sz w:val="28"/>
          <w:szCs w:val="28"/>
          <w:rtl/>
          <w:lang w:bidi="ar-EG"/>
        </w:rPr>
        <w:t>,</w:t>
      </w:r>
      <w:proofErr w:type="gramEnd"/>
      <w:r>
        <w:rPr>
          <w:rFonts w:asciiTheme="majorBidi" w:hAnsiTheme="majorBidi" w:cs="Times New Roman" w:hint="cs"/>
          <w:b/>
          <w:bCs/>
          <w:sz w:val="28"/>
          <w:szCs w:val="28"/>
          <w:rtl/>
          <w:lang w:bidi="ar-EG"/>
        </w:rPr>
        <w:t xml:space="preserve"> ص12)</w:t>
      </w:r>
    </w:p>
    <w:p w14:paraId="1B6AAE40" w14:textId="77777777" w:rsidR="00C16410" w:rsidRPr="001F3AA7" w:rsidRDefault="00C16410" w:rsidP="00DE7222">
      <w:pPr>
        <w:spacing w:before="240" w:after="0" w:line="276" w:lineRule="auto"/>
        <w:jc w:val="right"/>
        <w:rPr>
          <w:rFonts w:asciiTheme="majorBidi" w:hAnsiTheme="majorBidi" w:cstheme="majorBidi"/>
          <w:b/>
          <w:bCs/>
          <w:sz w:val="28"/>
          <w:szCs w:val="28"/>
          <w:rtl/>
          <w:lang w:bidi="ar-EG"/>
        </w:rPr>
      </w:pPr>
      <w:r w:rsidRPr="00634EFA">
        <w:rPr>
          <w:rFonts w:asciiTheme="majorBidi" w:hAnsiTheme="majorBidi" w:cs="Times New Roman"/>
          <w:b/>
          <w:bCs/>
          <w:sz w:val="28"/>
          <w:szCs w:val="28"/>
          <w:rtl/>
          <w:lang w:bidi="ar-EG"/>
        </w:rPr>
        <w:t>المطيري، جواهر بنت مسلم، والعتيبي، خزنة محمد. (2026</w:t>
      </w:r>
      <w:r w:rsidRPr="00634EFA">
        <w:rPr>
          <w:rFonts w:asciiTheme="majorBidi" w:hAnsiTheme="majorBidi" w:cs="Times New Roman" w:hint="cs"/>
          <w:b/>
          <w:bCs/>
          <w:sz w:val="28"/>
          <w:szCs w:val="28"/>
          <w:rtl/>
          <w:lang w:bidi="ar-EG"/>
        </w:rPr>
        <w:t xml:space="preserve">) </w:t>
      </w:r>
      <w:r w:rsidRPr="00634EFA">
        <w:rPr>
          <w:rFonts w:asciiTheme="majorBidi" w:hAnsiTheme="majorBidi" w:cs="Times New Roman"/>
          <w:b/>
          <w:bCs/>
          <w:sz w:val="28"/>
          <w:szCs w:val="28"/>
          <w:rtl/>
          <w:lang w:bidi="ar-EG"/>
        </w:rPr>
        <w:t>واقع القيادة الإبداعية في تعزيز دافعية الإنجاز لدى معلمات المرحلة الثانوية بالمدارس الحكومية بمدينة الرياض</w:t>
      </w:r>
    </w:p>
    <w:p w14:paraId="66AB9AB9" w14:textId="77777777" w:rsidR="00C16410" w:rsidRPr="001F3AA7" w:rsidRDefault="00C16410" w:rsidP="00DE7222">
      <w:pPr>
        <w:bidi/>
        <w:spacing w:before="240" w:after="0" w:line="276" w:lineRule="auto"/>
        <w:jc w:val="both"/>
        <w:rPr>
          <w:rFonts w:asciiTheme="majorBidi" w:hAnsiTheme="majorBidi" w:cstheme="majorBidi"/>
          <w:b/>
          <w:bCs/>
          <w:sz w:val="28"/>
          <w:szCs w:val="28"/>
          <w:rtl/>
          <w:lang w:bidi="ar-EG"/>
        </w:rPr>
      </w:pPr>
      <w:r w:rsidRPr="001F3AA7">
        <w:rPr>
          <w:rFonts w:asciiTheme="majorBidi" w:hAnsiTheme="majorBidi" w:cs="Times New Roman"/>
          <w:b/>
          <w:bCs/>
          <w:sz w:val="28"/>
          <w:szCs w:val="28"/>
          <w:rtl/>
          <w:lang w:bidi="ar-EG"/>
        </w:rPr>
        <w:t>وتُعد المدرسة المحور الرئيس في تحقيق أهداف العملية التعليمية، لما تضطلع به من دور في إعداد المتعلمين وتنمية قدراتهم، ويعتمد نجاحها بدرجة كبيرة على كفاءة القيادة المدرسية، التي تمثل العنصر الرئيس في توجيه الموارد البشرية وتحفيز العاملين، وتهيئة بيئة عمل إيجابية تسهم في رفع مستوى الأداء وتحقيق الأهداف التعليمية. ومن هذا المنطلق أصبحت أنماط القيادة الحديثة محل اهتمام متزايد في الأدبيات التربوية؛ لما لها من دور في تطوير بيئات العمل المدر</w:t>
      </w:r>
      <w:r>
        <w:rPr>
          <w:rFonts w:asciiTheme="majorBidi" w:hAnsiTheme="majorBidi" w:cs="Times New Roman"/>
          <w:b/>
          <w:bCs/>
          <w:sz w:val="28"/>
          <w:szCs w:val="28"/>
          <w:rtl/>
          <w:lang w:bidi="ar-EG"/>
        </w:rPr>
        <w:t>سية وتعزيز كفاءة الأداء المؤسسي</w:t>
      </w:r>
      <w:r>
        <w:rPr>
          <w:rFonts w:asciiTheme="majorBidi" w:hAnsiTheme="majorBidi" w:cs="Times New Roman" w:hint="cs"/>
          <w:b/>
          <w:bCs/>
          <w:sz w:val="28"/>
          <w:szCs w:val="28"/>
          <w:rtl/>
          <w:lang w:bidi="ar-EG"/>
        </w:rPr>
        <w:t xml:space="preserve"> (</w:t>
      </w:r>
      <w:r w:rsidRPr="00634EFA">
        <w:rPr>
          <w:rFonts w:asciiTheme="majorBidi" w:hAnsiTheme="majorBidi" w:cs="Times New Roman"/>
          <w:b/>
          <w:bCs/>
          <w:sz w:val="28"/>
          <w:szCs w:val="28"/>
          <w:rtl/>
          <w:lang w:bidi="ar-EG"/>
        </w:rPr>
        <w:t>السناني،</w:t>
      </w:r>
      <w:r>
        <w:rPr>
          <w:rFonts w:asciiTheme="majorBidi" w:hAnsiTheme="majorBidi" w:cs="Times New Roman" w:hint="cs"/>
          <w:b/>
          <w:bCs/>
          <w:sz w:val="28"/>
          <w:szCs w:val="28"/>
          <w:rtl/>
          <w:lang w:bidi="ar-EG"/>
        </w:rPr>
        <w:t xml:space="preserve"> </w:t>
      </w:r>
      <w:r w:rsidRPr="00634EFA">
        <w:rPr>
          <w:rFonts w:asciiTheme="majorBidi" w:hAnsiTheme="majorBidi" w:cs="Times New Roman"/>
          <w:b/>
          <w:bCs/>
          <w:sz w:val="28"/>
          <w:szCs w:val="28"/>
          <w:rtl/>
          <w:lang w:bidi="ar-EG"/>
        </w:rPr>
        <w:t>(</w:t>
      </w:r>
      <w:proofErr w:type="gramStart"/>
      <w:r w:rsidRPr="00634EFA">
        <w:rPr>
          <w:rFonts w:asciiTheme="majorBidi" w:hAnsiTheme="majorBidi" w:cs="Times New Roman"/>
          <w:b/>
          <w:bCs/>
          <w:sz w:val="28"/>
          <w:szCs w:val="28"/>
          <w:rtl/>
          <w:lang w:bidi="ar-EG"/>
        </w:rPr>
        <w:t>2025</w:t>
      </w:r>
      <w:r w:rsidRPr="00634EFA">
        <w:rPr>
          <w:rFonts w:asciiTheme="majorBidi" w:hAnsiTheme="majorBidi" w:cs="Times New Roman" w:hint="cs"/>
          <w:b/>
          <w:bCs/>
          <w:sz w:val="28"/>
          <w:szCs w:val="28"/>
          <w:rtl/>
          <w:lang w:bidi="ar-EG"/>
        </w:rPr>
        <w:t>)</w:t>
      </w:r>
      <w:r>
        <w:rPr>
          <w:rFonts w:asciiTheme="majorBidi" w:hAnsiTheme="majorBidi" w:cs="Times New Roman" w:hint="cs"/>
          <w:b/>
          <w:bCs/>
          <w:sz w:val="28"/>
          <w:szCs w:val="28"/>
          <w:rtl/>
          <w:lang w:bidi="ar-EG"/>
        </w:rPr>
        <w:t>,</w:t>
      </w:r>
      <w:proofErr w:type="gramEnd"/>
      <w:r>
        <w:rPr>
          <w:rFonts w:asciiTheme="majorBidi" w:hAnsiTheme="majorBidi" w:cs="Times New Roman" w:hint="cs"/>
          <w:b/>
          <w:bCs/>
          <w:sz w:val="28"/>
          <w:szCs w:val="28"/>
          <w:rtl/>
          <w:lang w:bidi="ar-EG"/>
        </w:rPr>
        <w:t xml:space="preserve"> ص45)</w:t>
      </w:r>
    </w:p>
    <w:p w14:paraId="605BA45D" w14:textId="77777777" w:rsidR="00C16410" w:rsidRDefault="00C16410" w:rsidP="00DE7222">
      <w:pPr>
        <w:spacing w:before="240" w:after="0" w:line="276" w:lineRule="auto"/>
        <w:jc w:val="right"/>
        <w:rPr>
          <w:rFonts w:asciiTheme="majorBidi" w:hAnsiTheme="majorBidi" w:cstheme="majorBidi"/>
          <w:b/>
          <w:bCs/>
          <w:sz w:val="28"/>
          <w:szCs w:val="28"/>
          <w:rtl/>
          <w:lang w:bidi="ar-EG"/>
        </w:rPr>
      </w:pPr>
      <w:r w:rsidRPr="007B54EB">
        <w:rPr>
          <w:rFonts w:asciiTheme="majorBidi" w:hAnsiTheme="majorBidi" w:cs="Times New Roman"/>
          <w:b/>
          <w:bCs/>
          <w:sz w:val="28"/>
          <w:szCs w:val="28"/>
          <w:highlight w:val="yellow"/>
          <w:rtl/>
          <w:lang w:bidi="ar-EG"/>
        </w:rPr>
        <w:t>وتكتسب مرحلة رياض الأطفال أهمية خاصة</w:t>
      </w:r>
      <w:r w:rsidRPr="001F3AA7">
        <w:rPr>
          <w:rFonts w:asciiTheme="majorBidi" w:hAnsiTheme="majorBidi" w:cs="Times New Roman"/>
          <w:b/>
          <w:bCs/>
          <w:sz w:val="28"/>
          <w:szCs w:val="28"/>
          <w:rtl/>
          <w:lang w:bidi="ar-EG"/>
        </w:rPr>
        <w:t>؛ إذ تُعد الأساس الذي تُبنى عليه شخصية الطفل في الجوانب المعرفية والوجدانية والاجتماعية، الأمر الذي يجعل جودة الأداء المهني لمعلمات هذه المرحلة من العوامل المؤثرة في تحقيق أهدافها التربوية. كما أن طبيعة العمل في رياض الأطفال تتطلب توفير بيئة تنظيمية داعمة تساعد المعلمات على أداء أدوارهن المهنية بكفاءة، وتمكنهن من مواجهة التحديات التربوية والإدارية التي تشهدها المؤسسات التعليمية.</w:t>
      </w:r>
    </w:p>
    <w:p w14:paraId="36BD78F9" w14:textId="77777777" w:rsidR="00C16410" w:rsidRDefault="00C16410" w:rsidP="00AF6624">
      <w:pPr>
        <w:bidi/>
        <w:spacing w:before="240" w:after="0" w:line="276" w:lineRule="auto"/>
        <w:rPr>
          <w:rFonts w:asciiTheme="majorBidi" w:hAnsiTheme="majorBidi" w:cstheme="majorBidi"/>
          <w:b/>
          <w:bCs/>
          <w:sz w:val="28"/>
          <w:szCs w:val="28"/>
        </w:rPr>
      </w:pPr>
      <w:r w:rsidRPr="007B54EB">
        <w:rPr>
          <w:rFonts w:asciiTheme="majorBidi" w:hAnsiTheme="majorBidi" w:cstheme="majorBidi"/>
          <w:b/>
          <w:bCs/>
          <w:sz w:val="28"/>
          <w:szCs w:val="28"/>
          <w:highlight w:val="yellow"/>
          <w:rtl/>
        </w:rPr>
        <w:t>تسهم القيادة ال</w:t>
      </w:r>
      <w:r w:rsidRPr="007B54EB">
        <w:rPr>
          <w:rFonts w:asciiTheme="majorBidi" w:hAnsiTheme="majorBidi" w:cstheme="majorBidi" w:hint="cs"/>
          <w:b/>
          <w:bCs/>
          <w:sz w:val="28"/>
          <w:szCs w:val="28"/>
          <w:highlight w:val="yellow"/>
          <w:rtl/>
        </w:rPr>
        <w:t>داعمة</w:t>
      </w:r>
      <w:r w:rsidRPr="007B54EB">
        <w:rPr>
          <w:rFonts w:asciiTheme="majorBidi" w:hAnsiTheme="majorBidi" w:cstheme="majorBidi"/>
          <w:b/>
          <w:bCs/>
          <w:sz w:val="28"/>
          <w:szCs w:val="28"/>
          <w:highlight w:val="yellow"/>
          <w:rtl/>
        </w:rPr>
        <w:t xml:space="preserve"> في بناء الثقة التنظيمية،</w:t>
      </w:r>
      <w:r w:rsidRPr="00B35D4B">
        <w:rPr>
          <w:rFonts w:asciiTheme="majorBidi" w:hAnsiTheme="majorBidi" w:cstheme="majorBidi"/>
          <w:b/>
          <w:bCs/>
          <w:sz w:val="28"/>
          <w:szCs w:val="28"/>
          <w:rtl/>
        </w:rPr>
        <w:t xml:space="preserve"> </w:t>
      </w:r>
      <w:r>
        <w:rPr>
          <w:rFonts w:asciiTheme="majorBidi" w:hAnsiTheme="majorBidi" w:cstheme="majorBidi"/>
          <w:b/>
          <w:bCs/>
          <w:sz w:val="28"/>
          <w:szCs w:val="28"/>
          <w:rtl/>
        </w:rPr>
        <w:t>حيث يظهر القادة ا</w:t>
      </w:r>
      <w:r>
        <w:rPr>
          <w:rFonts w:asciiTheme="majorBidi" w:hAnsiTheme="majorBidi" w:cstheme="majorBidi" w:hint="cs"/>
          <w:b/>
          <w:bCs/>
          <w:sz w:val="28"/>
          <w:szCs w:val="28"/>
          <w:rtl/>
        </w:rPr>
        <w:t xml:space="preserve">لداعمون </w:t>
      </w:r>
      <w:r w:rsidRPr="00B35D4B">
        <w:rPr>
          <w:rFonts w:asciiTheme="majorBidi" w:hAnsiTheme="majorBidi" w:cstheme="majorBidi"/>
          <w:b/>
          <w:bCs/>
          <w:sz w:val="28"/>
          <w:szCs w:val="28"/>
          <w:rtl/>
        </w:rPr>
        <w:t>سلوكيات تعكس النزاهة والاهتمام الحقيقي برفاهية الموظفين</w:t>
      </w:r>
      <w:r w:rsidRPr="00B35D4B">
        <w:rPr>
          <w:rFonts w:asciiTheme="majorBidi" w:hAnsiTheme="majorBidi" w:cstheme="majorBidi"/>
          <w:b/>
          <w:bCs/>
          <w:sz w:val="28"/>
          <w:szCs w:val="28"/>
        </w:rPr>
        <w:t xml:space="preserve">. </w:t>
      </w:r>
      <w:r w:rsidRPr="00B35D4B">
        <w:rPr>
          <w:rFonts w:asciiTheme="majorBidi" w:hAnsiTheme="majorBidi" w:cstheme="majorBidi"/>
          <w:b/>
          <w:bCs/>
          <w:sz w:val="28"/>
          <w:szCs w:val="28"/>
          <w:rtl/>
        </w:rPr>
        <w:t>هذا النهج يعزز شعور المعلمات بالأمان والانتماء ضمن المؤسسة</w:t>
      </w:r>
      <w:r>
        <w:rPr>
          <w:rFonts w:asciiTheme="majorBidi" w:hAnsiTheme="majorBidi" w:cstheme="majorBidi" w:hint="cs"/>
          <w:b/>
          <w:bCs/>
          <w:sz w:val="28"/>
          <w:szCs w:val="28"/>
          <w:rtl/>
        </w:rPr>
        <w:t xml:space="preserve">. </w:t>
      </w:r>
      <w:r w:rsidRPr="00B35D4B">
        <w:rPr>
          <w:rFonts w:asciiTheme="majorBidi" w:hAnsiTheme="majorBidi" w:cstheme="majorBidi"/>
          <w:b/>
          <w:bCs/>
          <w:sz w:val="28"/>
          <w:szCs w:val="28"/>
          <w:rtl/>
        </w:rPr>
        <w:t>ت</w:t>
      </w:r>
      <w:r>
        <w:rPr>
          <w:rFonts w:asciiTheme="majorBidi" w:hAnsiTheme="majorBidi" w:cstheme="majorBidi" w:hint="cs"/>
          <w:b/>
          <w:bCs/>
          <w:sz w:val="28"/>
          <w:szCs w:val="28"/>
          <w:rtl/>
        </w:rPr>
        <w:t>ُ</w:t>
      </w:r>
      <w:r w:rsidRPr="00B35D4B">
        <w:rPr>
          <w:rFonts w:asciiTheme="majorBidi" w:hAnsiTheme="majorBidi" w:cstheme="majorBidi"/>
          <w:b/>
          <w:bCs/>
          <w:sz w:val="28"/>
          <w:szCs w:val="28"/>
          <w:rtl/>
        </w:rPr>
        <w:t>عد الثقة عنصرًا أساسيًا في تعزيز أداء الأفراد، إذ يشعرون بتوافق قيمهم وأهدافهم مع المؤسسة، مما يحفزهم على تقديم أفضل ما لديهم في العمل</w:t>
      </w:r>
    </w:p>
    <w:p w14:paraId="271DCE79" w14:textId="07ACBDBE" w:rsidR="00AF6624" w:rsidRDefault="00C16410" w:rsidP="00AF6624">
      <w:pPr>
        <w:bidi/>
        <w:spacing w:after="0" w:line="276" w:lineRule="auto"/>
        <w:rPr>
          <w:rFonts w:asciiTheme="majorBidi" w:hAnsiTheme="majorBidi" w:cstheme="majorBidi"/>
          <w:b/>
          <w:bCs/>
          <w:sz w:val="28"/>
          <w:szCs w:val="28"/>
        </w:rPr>
      </w:pPr>
      <w:r w:rsidRPr="00B35D4B">
        <w:rPr>
          <w:rFonts w:asciiTheme="majorBidi" w:hAnsiTheme="majorBidi" w:cstheme="majorBidi"/>
          <w:b/>
          <w:bCs/>
          <w:sz w:val="28"/>
          <w:szCs w:val="28"/>
          <w:rtl/>
        </w:rPr>
        <w:t>تزايدت أهمية القيادة في المؤسسات نظرا للتغيرات والتحديات العديدة والمعقدة التي تواجهها، بالإضافة إلى المنافسة الشديدة وارتفاع المشاكل التنظيمية والإدارية</w:t>
      </w:r>
      <w:r>
        <w:rPr>
          <w:rFonts w:asciiTheme="majorBidi" w:hAnsiTheme="majorBidi" w:cstheme="majorBidi" w:hint="cs"/>
          <w:b/>
          <w:bCs/>
          <w:sz w:val="28"/>
          <w:szCs w:val="28"/>
          <w:rtl/>
        </w:rPr>
        <w:t xml:space="preserve">. </w:t>
      </w:r>
      <w:r w:rsidRPr="00B35D4B">
        <w:rPr>
          <w:rFonts w:asciiTheme="majorBidi" w:hAnsiTheme="majorBidi" w:cstheme="majorBidi"/>
          <w:b/>
          <w:bCs/>
          <w:sz w:val="28"/>
          <w:szCs w:val="28"/>
          <w:rtl/>
        </w:rPr>
        <w:t xml:space="preserve">يعتمد نجاح المؤسسات في تحقيق أهدافها </w:t>
      </w:r>
      <w:r w:rsidRPr="00B35D4B">
        <w:rPr>
          <w:rFonts w:asciiTheme="majorBidi" w:hAnsiTheme="majorBidi" w:cstheme="majorBidi"/>
          <w:b/>
          <w:bCs/>
          <w:sz w:val="28"/>
          <w:szCs w:val="28"/>
          <w:rtl/>
        </w:rPr>
        <w:lastRenderedPageBreak/>
        <w:t>واستمرار نموها بشكل كبير على القيادة الفعالة والتي تؤثر بشكل كبير على سلوك الموظفين</w:t>
      </w:r>
      <w:r>
        <w:rPr>
          <w:rFonts w:asciiTheme="majorBidi" w:hAnsiTheme="majorBidi" w:cstheme="majorBidi" w:hint="cs"/>
          <w:b/>
          <w:bCs/>
          <w:sz w:val="28"/>
          <w:szCs w:val="28"/>
          <w:rtl/>
        </w:rPr>
        <w:t xml:space="preserve">. </w:t>
      </w:r>
      <w:r w:rsidRPr="00B35D4B">
        <w:rPr>
          <w:rFonts w:asciiTheme="majorBidi" w:hAnsiTheme="majorBidi" w:cstheme="majorBidi"/>
          <w:b/>
          <w:bCs/>
          <w:sz w:val="28"/>
          <w:szCs w:val="28"/>
          <w:rtl/>
        </w:rPr>
        <w:t xml:space="preserve">تُعتبر الثقة التنظيمية إحدى الوسائل التي يستخدمها القادة لتحسين </w:t>
      </w:r>
      <w:r>
        <w:rPr>
          <w:rFonts w:asciiTheme="majorBidi" w:hAnsiTheme="majorBidi" w:cstheme="majorBidi"/>
          <w:b/>
          <w:bCs/>
          <w:sz w:val="28"/>
          <w:szCs w:val="28"/>
          <w:rtl/>
        </w:rPr>
        <w:t xml:space="preserve">أداء </w:t>
      </w:r>
      <w:r>
        <w:rPr>
          <w:rFonts w:asciiTheme="majorBidi" w:hAnsiTheme="majorBidi" w:cstheme="majorBidi" w:hint="cs"/>
          <w:b/>
          <w:bCs/>
          <w:sz w:val="28"/>
          <w:szCs w:val="28"/>
          <w:rtl/>
        </w:rPr>
        <w:t>المعلمات</w:t>
      </w:r>
      <w:r w:rsidRPr="00B35D4B">
        <w:rPr>
          <w:rFonts w:asciiTheme="majorBidi" w:hAnsiTheme="majorBidi" w:cstheme="majorBidi"/>
          <w:b/>
          <w:bCs/>
          <w:sz w:val="28"/>
          <w:szCs w:val="28"/>
          <w:rtl/>
        </w:rPr>
        <w:t xml:space="preserve"> عن طريق تحقيق العدل بينهم ومراعاة احتياجاتهم ورغباتهم، بالإضافة إلى خلق بيئة عمل تشجع على الابتكار والإنجاز والاحترام المتبادل بين القيادة والموظفين، مما يعزز من الثقة داخل</w:t>
      </w:r>
      <w:r>
        <w:rPr>
          <w:rFonts w:asciiTheme="majorBidi" w:hAnsiTheme="majorBidi" w:cstheme="majorBidi" w:hint="cs"/>
          <w:b/>
          <w:bCs/>
          <w:sz w:val="28"/>
          <w:szCs w:val="28"/>
          <w:rtl/>
        </w:rPr>
        <w:t xml:space="preserve"> المؤسسة</w:t>
      </w:r>
      <w:r w:rsidR="00CD6A71">
        <w:rPr>
          <w:rFonts w:asciiTheme="majorBidi" w:hAnsiTheme="majorBidi" w:cstheme="majorBidi" w:hint="cs"/>
          <w:b/>
          <w:bCs/>
          <w:sz w:val="28"/>
          <w:szCs w:val="28"/>
          <w:rtl/>
        </w:rPr>
        <w:t xml:space="preserve"> </w:t>
      </w:r>
      <w:r w:rsidRPr="0055294A">
        <w:rPr>
          <w:rFonts w:asciiTheme="majorBidi" w:hAnsiTheme="majorBidi" w:cstheme="majorBidi"/>
          <w:b/>
          <w:bCs/>
          <w:sz w:val="28"/>
          <w:szCs w:val="28"/>
          <w:rtl/>
        </w:rPr>
        <w:t>يُعتبر رأس المال البشري من أهم العناصر الأساسية في أي مؤسسة، مما يجعله هدفًا أساسيًا للمؤسسات التي تهدف إلى النمو والتحديث المستم</w:t>
      </w:r>
      <w:r>
        <w:rPr>
          <w:rFonts w:asciiTheme="majorBidi" w:hAnsiTheme="majorBidi" w:cstheme="majorBidi" w:hint="cs"/>
          <w:b/>
          <w:bCs/>
          <w:sz w:val="28"/>
          <w:szCs w:val="28"/>
          <w:rtl/>
        </w:rPr>
        <w:t xml:space="preserve">ر. </w:t>
      </w:r>
      <w:r w:rsidRPr="0055294A">
        <w:rPr>
          <w:rFonts w:asciiTheme="majorBidi" w:hAnsiTheme="majorBidi" w:cstheme="majorBidi"/>
          <w:b/>
          <w:bCs/>
          <w:sz w:val="28"/>
          <w:szCs w:val="28"/>
        </w:rPr>
        <w:t xml:space="preserve"> </w:t>
      </w:r>
      <w:r w:rsidRPr="0055294A">
        <w:rPr>
          <w:rFonts w:asciiTheme="majorBidi" w:hAnsiTheme="majorBidi" w:cstheme="majorBidi"/>
          <w:b/>
          <w:bCs/>
          <w:sz w:val="28"/>
          <w:szCs w:val="28"/>
          <w:rtl/>
        </w:rPr>
        <w:t>لذلك، تحرص هذه المؤسسات على تطوير استراتيجيات متخصصة لتعزيز مهارات وكفاءات رأس المال البشري لديها</w:t>
      </w:r>
      <w:r>
        <w:rPr>
          <w:rFonts w:asciiTheme="majorBidi" w:hAnsiTheme="majorBidi" w:cstheme="majorBidi" w:hint="cs"/>
          <w:b/>
          <w:bCs/>
          <w:sz w:val="28"/>
          <w:szCs w:val="28"/>
          <w:rtl/>
        </w:rPr>
        <w:t xml:space="preserve">. </w:t>
      </w:r>
      <w:r w:rsidRPr="0055294A">
        <w:rPr>
          <w:rFonts w:asciiTheme="majorBidi" w:hAnsiTheme="majorBidi" w:cstheme="majorBidi"/>
          <w:b/>
          <w:bCs/>
          <w:sz w:val="28"/>
          <w:szCs w:val="28"/>
          <w:rtl/>
        </w:rPr>
        <w:t>ومع ذلك، يظل هذا المورد غير قادر على أداء دوره الفاعل دون وجود قيادة حكيمة ومدركة توجهه نحو تحقيق الأهداف</w:t>
      </w:r>
      <w:r>
        <w:rPr>
          <w:rFonts w:asciiTheme="majorBidi" w:hAnsiTheme="majorBidi" w:cstheme="majorBidi" w:hint="cs"/>
          <w:b/>
          <w:bCs/>
          <w:sz w:val="28"/>
          <w:szCs w:val="28"/>
          <w:rtl/>
        </w:rPr>
        <w:t xml:space="preserve"> </w:t>
      </w:r>
      <w:r w:rsidR="00DB015A">
        <w:rPr>
          <w:rFonts w:asciiTheme="majorBidi" w:hAnsiTheme="majorBidi" w:cstheme="majorBidi" w:hint="cs"/>
          <w:b/>
          <w:bCs/>
          <w:sz w:val="28"/>
          <w:szCs w:val="28"/>
          <w:rtl/>
        </w:rPr>
        <w:t>المرجوة</w:t>
      </w:r>
      <w:r w:rsidR="00DB015A">
        <w:rPr>
          <w:rFonts w:asciiTheme="majorBidi" w:hAnsiTheme="majorBidi" w:cstheme="majorBidi"/>
          <w:b/>
          <w:bCs/>
          <w:sz w:val="28"/>
          <w:szCs w:val="28"/>
        </w:rPr>
        <w:t>.</w:t>
      </w:r>
    </w:p>
    <w:p w14:paraId="37B369BC" w14:textId="64E7AE7D" w:rsidR="00C16410" w:rsidRDefault="00C16410" w:rsidP="00AF6624">
      <w:pPr>
        <w:bidi/>
        <w:spacing w:after="0" w:line="276" w:lineRule="auto"/>
        <w:rPr>
          <w:rFonts w:asciiTheme="majorBidi" w:hAnsiTheme="majorBidi" w:cstheme="majorBidi"/>
          <w:b/>
          <w:bCs/>
          <w:sz w:val="28"/>
          <w:szCs w:val="28"/>
        </w:rPr>
      </w:pPr>
      <w:r w:rsidRPr="008441E9">
        <w:rPr>
          <w:rFonts w:asciiTheme="majorBidi" w:hAnsiTheme="majorBidi" w:cstheme="majorBidi"/>
          <w:b/>
          <w:bCs/>
          <w:sz w:val="28"/>
          <w:szCs w:val="28"/>
          <w:rtl/>
        </w:rPr>
        <w:t xml:space="preserve">تعتبر معلمة رياض الأطفال عنصراً جوهرياً في تربية وإعداد الأطفال، وهي تتحمل الجزء الأعظم من </w:t>
      </w:r>
      <w:r>
        <w:rPr>
          <w:rFonts w:asciiTheme="majorBidi" w:hAnsiTheme="majorBidi" w:cstheme="majorBidi"/>
          <w:b/>
          <w:bCs/>
          <w:sz w:val="28"/>
          <w:szCs w:val="28"/>
          <w:rtl/>
        </w:rPr>
        <w:t>المسؤولية في تربية الطف</w:t>
      </w:r>
      <w:r>
        <w:rPr>
          <w:rFonts w:asciiTheme="majorBidi" w:hAnsiTheme="majorBidi" w:cstheme="majorBidi" w:hint="cs"/>
          <w:b/>
          <w:bCs/>
          <w:sz w:val="28"/>
          <w:szCs w:val="28"/>
          <w:rtl/>
          <w:lang w:bidi="ar-EG"/>
        </w:rPr>
        <w:t>ل</w:t>
      </w:r>
      <w:r>
        <w:rPr>
          <w:rFonts w:asciiTheme="majorBidi" w:hAnsiTheme="majorBidi" w:cstheme="majorBidi" w:hint="cs"/>
          <w:b/>
          <w:bCs/>
          <w:sz w:val="28"/>
          <w:szCs w:val="28"/>
          <w:rtl/>
        </w:rPr>
        <w:t xml:space="preserve">. </w:t>
      </w:r>
      <w:r w:rsidRPr="008441E9">
        <w:rPr>
          <w:rFonts w:asciiTheme="majorBidi" w:hAnsiTheme="majorBidi" w:cstheme="majorBidi"/>
          <w:b/>
          <w:bCs/>
          <w:sz w:val="28"/>
          <w:szCs w:val="28"/>
          <w:rtl/>
        </w:rPr>
        <w:t xml:space="preserve">عند النظر في منهاج وبرامج مرحلة رياض الأطفال، يتضح أن معلمة الرياض تلعب الدور الأهم فيه، وعموماً، لن تنجح رياض الأطفال في تحقيق أهدافها بدون وجود معلمة متمكّنة وذات معرفة ومهارات مهنية </w:t>
      </w:r>
      <w:r>
        <w:rPr>
          <w:rFonts w:asciiTheme="majorBidi" w:hAnsiTheme="majorBidi" w:cstheme="majorBidi" w:hint="cs"/>
          <w:b/>
          <w:bCs/>
          <w:sz w:val="28"/>
          <w:szCs w:val="28"/>
          <w:rtl/>
        </w:rPr>
        <w:t>(</w:t>
      </w:r>
      <w:r>
        <w:rPr>
          <w:rFonts w:asciiTheme="majorBidi" w:hAnsiTheme="majorBidi" w:cs="Times New Roman"/>
          <w:b/>
          <w:bCs/>
          <w:sz w:val="28"/>
          <w:szCs w:val="28"/>
          <w:rtl/>
          <w:lang w:bidi="ar-EG"/>
        </w:rPr>
        <w:t>المطيري،</w:t>
      </w:r>
      <w:r w:rsidRPr="00634EFA">
        <w:rPr>
          <w:rFonts w:asciiTheme="majorBidi" w:hAnsiTheme="majorBidi" w:cs="Times New Roman"/>
          <w:b/>
          <w:bCs/>
          <w:sz w:val="28"/>
          <w:szCs w:val="28"/>
          <w:rtl/>
          <w:lang w:bidi="ar-EG"/>
        </w:rPr>
        <w:t xml:space="preserve"> </w:t>
      </w:r>
      <w:r w:rsidR="008C0DA5" w:rsidRPr="00634EFA">
        <w:rPr>
          <w:rFonts w:asciiTheme="majorBidi" w:hAnsiTheme="majorBidi" w:cs="Times New Roman" w:hint="cs"/>
          <w:b/>
          <w:bCs/>
          <w:sz w:val="28"/>
          <w:szCs w:val="28"/>
          <w:rtl/>
          <w:lang w:bidi="ar-EG"/>
        </w:rPr>
        <w:t>والعتيبي</w:t>
      </w:r>
      <w:r w:rsidR="008C0DA5">
        <w:rPr>
          <w:rFonts w:asciiTheme="majorBidi" w:hAnsiTheme="majorBidi" w:cs="Times New Roman" w:hint="cs"/>
          <w:b/>
          <w:bCs/>
          <w:sz w:val="28"/>
          <w:szCs w:val="28"/>
          <w:rtl/>
          <w:lang w:bidi="ar-EG"/>
        </w:rPr>
        <w:t>،</w:t>
      </w:r>
      <w:r w:rsidRPr="00634EFA">
        <w:rPr>
          <w:rFonts w:asciiTheme="majorBidi" w:hAnsiTheme="majorBidi" w:cs="Times New Roman"/>
          <w:b/>
          <w:bCs/>
          <w:sz w:val="28"/>
          <w:szCs w:val="28"/>
          <w:rtl/>
          <w:lang w:bidi="ar-EG"/>
        </w:rPr>
        <w:t xml:space="preserve"> (</w:t>
      </w:r>
      <w:r w:rsidR="00CD6A71" w:rsidRPr="00634EFA">
        <w:rPr>
          <w:rFonts w:asciiTheme="majorBidi" w:hAnsiTheme="majorBidi" w:cs="Times New Roman" w:hint="cs"/>
          <w:b/>
          <w:bCs/>
          <w:sz w:val="28"/>
          <w:szCs w:val="28"/>
          <w:rtl/>
          <w:lang w:bidi="ar-EG"/>
        </w:rPr>
        <w:t>2026</w:t>
      </w:r>
      <w:proofErr w:type="gramStart"/>
      <w:r w:rsidR="00CD6A71" w:rsidRPr="00634EFA">
        <w:rPr>
          <w:rFonts w:asciiTheme="majorBidi" w:hAnsiTheme="majorBidi" w:cs="Times New Roman" w:hint="cs"/>
          <w:b/>
          <w:bCs/>
          <w:sz w:val="28"/>
          <w:szCs w:val="28"/>
          <w:rtl/>
          <w:lang w:bidi="ar-EG"/>
        </w:rPr>
        <w:t>)</w:t>
      </w:r>
      <w:r w:rsidR="00CD6A71">
        <w:rPr>
          <w:rFonts w:asciiTheme="majorBidi" w:hAnsiTheme="majorBidi" w:cs="Times New Roman" w:hint="cs"/>
          <w:b/>
          <w:bCs/>
          <w:sz w:val="28"/>
          <w:szCs w:val="28"/>
          <w:rtl/>
          <w:lang w:bidi="ar-EG"/>
        </w:rPr>
        <w:t xml:space="preserve"> </w:t>
      </w:r>
      <w:r w:rsidR="00CD6A71">
        <w:rPr>
          <w:rFonts w:asciiTheme="majorBidi" w:hAnsiTheme="majorBidi" w:cs="Times New Roman"/>
          <w:b/>
          <w:bCs/>
          <w:sz w:val="28"/>
          <w:szCs w:val="28"/>
          <w:rtl/>
          <w:lang w:bidi="ar-EG"/>
        </w:rPr>
        <w:t>,</w:t>
      </w:r>
      <w:proofErr w:type="gramEnd"/>
      <w:r>
        <w:rPr>
          <w:rFonts w:asciiTheme="majorBidi" w:hAnsiTheme="majorBidi" w:cs="Times New Roman" w:hint="cs"/>
          <w:b/>
          <w:bCs/>
          <w:sz w:val="28"/>
          <w:szCs w:val="28"/>
          <w:rtl/>
          <w:lang w:bidi="ar-EG"/>
        </w:rPr>
        <w:t xml:space="preserve"> ص12)</w:t>
      </w:r>
    </w:p>
    <w:p w14:paraId="17FA86FC" w14:textId="5541E626" w:rsidR="00C16410" w:rsidRPr="001F3AA7" w:rsidRDefault="00C16410" w:rsidP="00AF6624">
      <w:pPr>
        <w:bidi/>
        <w:spacing w:after="0" w:line="276" w:lineRule="auto"/>
        <w:jc w:val="both"/>
        <w:rPr>
          <w:rFonts w:asciiTheme="majorBidi" w:hAnsiTheme="majorBidi" w:cstheme="majorBidi"/>
          <w:b/>
          <w:bCs/>
          <w:sz w:val="28"/>
          <w:szCs w:val="28"/>
          <w:rtl/>
        </w:rPr>
      </w:pPr>
      <w:r w:rsidRPr="008441E9">
        <w:rPr>
          <w:rFonts w:asciiTheme="majorBidi" w:hAnsiTheme="majorBidi" w:cstheme="majorBidi"/>
          <w:b/>
          <w:bCs/>
          <w:sz w:val="28"/>
          <w:szCs w:val="28"/>
          <w:rtl/>
        </w:rPr>
        <w:t>كما أن دور معلمة رياض الأطفال حيوي في تشكيل شخصية الطفل، لذا يتعين أن تمتلك مهارات تمكنها من أداء دورها بفاعلية</w:t>
      </w:r>
      <w:r>
        <w:rPr>
          <w:rFonts w:asciiTheme="majorBidi" w:hAnsiTheme="majorBidi" w:cstheme="majorBidi" w:hint="cs"/>
          <w:b/>
          <w:bCs/>
          <w:sz w:val="28"/>
          <w:szCs w:val="28"/>
          <w:rtl/>
        </w:rPr>
        <w:t xml:space="preserve">. </w:t>
      </w:r>
      <w:r w:rsidRPr="008441E9">
        <w:rPr>
          <w:rFonts w:asciiTheme="majorBidi" w:hAnsiTheme="majorBidi" w:cstheme="majorBidi"/>
          <w:b/>
          <w:bCs/>
          <w:sz w:val="28"/>
          <w:szCs w:val="28"/>
          <w:rtl/>
        </w:rPr>
        <w:t>هذه المهارات لا تُكتسب صدفة، بل تتطلب تدريباً مستمراً قائماً على تخطيط علمي وتنسيق</w:t>
      </w:r>
      <w:r>
        <w:rPr>
          <w:rFonts w:asciiTheme="majorBidi" w:hAnsiTheme="majorBidi" w:cstheme="majorBidi" w:hint="cs"/>
          <w:b/>
          <w:bCs/>
          <w:sz w:val="28"/>
          <w:szCs w:val="28"/>
          <w:rtl/>
        </w:rPr>
        <w:t xml:space="preserve"> منهجي</w:t>
      </w:r>
      <w:r w:rsidR="00AF6624">
        <w:rPr>
          <w:rFonts w:asciiTheme="majorBidi" w:hAnsiTheme="majorBidi" w:cstheme="majorBidi"/>
          <w:b/>
          <w:bCs/>
          <w:sz w:val="28"/>
          <w:szCs w:val="28"/>
        </w:rPr>
        <w:t xml:space="preserve"> </w:t>
      </w:r>
      <w:r w:rsidRPr="0055294A">
        <w:rPr>
          <w:rFonts w:asciiTheme="majorBidi" w:hAnsiTheme="majorBidi" w:cstheme="majorBidi"/>
          <w:b/>
          <w:bCs/>
          <w:sz w:val="28"/>
          <w:szCs w:val="28"/>
          <w:rtl/>
        </w:rPr>
        <w:t>تعتبر إدارة رياض الأطفال جزءاً أساسياً ومحورياً في نجاح العملية التعليمية والتربوية في المؤسسات التعليمية، وتحقيق أهدافها بجودة وتميز</w:t>
      </w:r>
      <w:r w:rsidRPr="0055294A">
        <w:rPr>
          <w:rFonts w:asciiTheme="majorBidi" w:hAnsiTheme="majorBidi" w:cstheme="majorBidi"/>
          <w:b/>
          <w:bCs/>
          <w:sz w:val="28"/>
          <w:szCs w:val="28"/>
        </w:rPr>
        <w:t xml:space="preserve">. </w:t>
      </w:r>
      <w:r w:rsidRPr="0055294A">
        <w:rPr>
          <w:rFonts w:asciiTheme="majorBidi" w:hAnsiTheme="majorBidi" w:cstheme="majorBidi"/>
          <w:b/>
          <w:bCs/>
          <w:sz w:val="28"/>
          <w:szCs w:val="28"/>
          <w:rtl/>
        </w:rPr>
        <w:t>ولتحقيق ذلك، يجب أن يتولى المسؤولية قادة يتمتعون بمجموعة واسعة من الكفايات والمهارات المتنوعة، إلى جانب امتلاكهم للمعرفة والوعي بأساليب القيادة الحديثة مثل القيادة</w:t>
      </w:r>
      <w:r>
        <w:rPr>
          <w:rFonts w:asciiTheme="majorBidi" w:hAnsiTheme="majorBidi" w:cstheme="majorBidi" w:hint="cs"/>
          <w:b/>
          <w:bCs/>
          <w:sz w:val="28"/>
          <w:szCs w:val="28"/>
          <w:rtl/>
        </w:rPr>
        <w:t xml:space="preserve"> </w:t>
      </w:r>
      <w:r w:rsidR="00CD6A71">
        <w:rPr>
          <w:rFonts w:asciiTheme="majorBidi" w:hAnsiTheme="majorBidi" w:cstheme="majorBidi" w:hint="cs"/>
          <w:b/>
          <w:bCs/>
          <w:sz w:val="28"/>
          <w:szCs w:val="28"/>
          <w:rtl/>
        </w:rPr>
        <w:t>الإدارية.</w:t>
      </w:r>
    </w:p>
    <w:p w14:paraId="01EDD8A6" w14:textId="5462EA9B" w:rsidR="004A47B6" w:rsidRDefault="00C16410" w:rsidP="00AF6624">
      <w:pPr>
        <w:bidi/>
        <w:spacing w:after="0" w:line="276" w:lineRule="auto"/>
        <w:rPr>
          <w:rFonts w:asciiTheme="majorBidi" w:hAnsiTheme="majorBidi" w:cstheme="majorBidi"/>
          <w:b/>
          <w:bCs/>
          <w:sz w:val="28"/>
          <w:szCs w:val="28"/>
          <w:lang w:bidi="ar-EG"/>
        </w:rPr>
      </w:pPr>
      <w:r w:rsidRPr="001F3AA7">
        <w:rPr>
          <w:rFonts w:asciiTheme="majorBidi" w:hAnsiTheme="majorBidi" w:cs="Times New Roman"/>
          <w:b/>
          <w:bCs/>
          <w:sz w:val="28"/>
          <w:szCs w:val="28"/>
          <w:rtl/>
          <w:lang w:bidi="ar-EG"/>
        </w:rPr>
        <w:t>وفي هذا السياق برزت القيادة الداعمة بوصفها أحد الأنماط القيادية الحديثة التي تقوم على بناء العلاقات الإنسانية الإيجابية، وتمكين العاملين، وتقديم الدعم المهني والنفسي، وتعزيز المشاركة في اتخاذ القرار، بما يسهم في تهيئة بيئة عمل محفزة تساعد على تحسين الأداء المؤسسي. وقد حظيت القيادة الداعمة باهتمام متزايد في الدراسات التربوية الحديثة، إلا أن نتائج تلك الدراسات اختلفت باختلاف البيئات التعليمية والسياقات التي أجريت فيها، الأمر الذي يستدعي إجراء المزيد من ا</w:t>
      </w:r>
      <w:r>
        <w:rPr>
          <w:rFonts w:asciiTheme="majorBidi" w:hAnsiTheme="majorBidi" w:cs="Times New Roman"/>
          <w:b/>
          <w:bCs/>
          <w:sz w:val="28"/>
          <w:szCs w:val="28"/>
          <w:rtl/>
          <w:lang w:bidi="ar-EG"/>
        </w:rPr>
        <w:t>لدراسات في بيئات تعليمية مختلفة</w:t>
      </w:r>
      <w:r>
        <w:rPr>
          <w:rFonts w:asciiTheme="majorBidi" w:hAnsiTheme="majorBidi" w:cs="Times New Roman" w:hint="cs"/>
          <w:b/>
          <w:bCs/>
          <w:sz w:val="28"/>
          <w:szCs w:val="28"/>
          <w:rtl/>
          <w:lang w:bidi="ar-EG"/>
        </w:rPr>
        <w:t xml:space="preserve"> </w:t>
      </w:r>
      <w:r>
        <w:rPr>
          <w:rFonts w:asciiTheme="majorBidi" w:hAnsiTheme="majorBidi" w:cstheme="majorBidi" w:hint="cs"/>
          <w:b/>
          <w:bCs/>
          <w:sz w:val="28"/>
          <w:szCs w:val="28"/>
          <w:rtl/>
        </w:rPr>
        <w:t>(</w:t>
      </w:r>
      <w:r>
        <w:rPr>
          <w:rFonts w:asciiTheme="majorBidi" w:hAnsiTheme="majorBidi" w:cs="Times New Roman"/>
          <w:b/>
          <w:bCs/>
          <w:sz w:val="28"/>
          <w:szCs w:val="28"/>
          <w:rtl/>
          <w:lang w:bidi="ar-EG"/>
        </w:rPr>
        <w:t>المطيري،</w:t>
      </w:r>
      <w:r w:rsidRPr="00634EFA">
        <w:rPr>
          <w:rFonts w:asciiTheme="majorBidi" w:hAnsiTheme="majorBidi" w:cs="Times New Roman"/>
          <w:b/>
          <w:bCs/>
          <w:sz w:val="28"/>
          <w:szCs w:val="28"/>
          <w:rtl/>
          <w:lang w:bidi="ar-EG"/>
        </w:rPr>
        <w:t xml:space="preserve"> </w:t>
      </w:r>
      <w:r w:rsidR="008C0DA5" w:rsidRPr="00634EFA">
        <w:rPr>
          <w:rFonts w:asciiTheme="majorBidi" w:hAnsiTheme="majorBidi" w:cs="Times New Roman" w:hint="cs"/>
          <w:b/>
          <w:bCs/>
          <w:sz w:val="28"/>
          <w:szCs w:val="28"/>
          <w:rtl/>
          <w:lang w:bidi="ar-EG"/>
        </w:rPr>
        <w:t>والعتيبي</w:t>
      </w:r>
      <w:r w:rsidR="008C0DA5">
        <w:rPr>
          <w:rFonts w:asciiTheme="majorBidi" w:hAnsiTheme="majorBidi" w:cs="Times New Roman" w:hint="cs"/>
          <w:b/>
          <w:bCs/>
          <w:sz w:val="28"/>
          <w:szCs w:val="28"/>
          <w:rtl/>
          <w:lang w:bidi="ar-EG"/>
        </w:rPr>
        <w:t>،</w:t>
      </w:r>
      <w:r w:rsidRPr="00634EFA">
        <w:rPr>
          <w:rFonts w:asciiTheme="majorBidi" w:hAnsiTheme="majorBidi" w:cs="Times New Roman"/>
          <w:b/>
          <w:bCs/>
          <w:sz w:val="28"/>
          <w:szCs w:val="28"/>
          <w:rtl/>
          <w:lang w:bidi="ar-EG"/>
        </w:rPr>
        <w:t xml:space="preserve"> (</w:t>
      </w:r>
      <w:r w:rsidR="00CD6A71" w:rsidRPr="00634EFA">
        <w:rPr>
          <w:rFonts w:asciiTheme="majorBidi" w:hAnsiTheme="majorBidi" w:cs="Times New Roman" w:hint="cs"/>
          <w:b/>
          <w:bCs/>
          <w:sz w:val="28"/>
          <w:szCs w:val="28"/>
          <w:rtl/>
          <w:lang w:bidi="ar-EG"/>
        </w:rPr>
        <w:t>2026</w:t>
      </w:r>
      <w:r w:rsidR="00AF6624" w:rsidRPr="00634EFA">
        <w:rPr>
          <w:rFonts w:asciiTheme="majorBidi" w:hAnsiTheme="majorBidi" w:cs="Times New Roman" w:hint="cs"/>
          <w:b/>
          <w:bCs/>
          <w:sz w:val="28"/>
          <w:szCs w:val="28"/>
          <w:rtl/>
          <w:lang w:bidi="ar-EG"/>
        </w:rPr>
        <w:t>)</w:t>
      </w:r>
      <w:r w:rsidR="00AF6624">
        <w:rPr>
          <w:rFonts w:asciiTheme="majorBidi" w:hAnsiTheme="majorBidi" w:cs="Times New Roman" w:hint="cs"/>
          <w:b/>
          <w:bCs/>
          <w:sz w:val="28"/>
          <w:szCs w:val="28"/>
          <w:rtl/>
          <w:lang w:bidi="ar-EG"/>
        </w:rPr>
        <w:t>،</w:t>
      </w:r>
      <w:r>
        <w:rPr>
          <w:rFonts w:asciiTheme="majorBidi" w:hAnsiTheme="majorBidi" w:cs="Times New Roman" w:hint="cs"/>
          <w:b/>
          <w:bCs/>
          <w:sz w:val="28"/>
          <w:szCs w:val="28"/>
          <w:rtl/>
          <w:lang w:bidi="ar-EG"/>
        </w:rPr>
        <w:t xml:space="preserve"> ص12)</w:t>
      </w:r>
      <w:r w:rsidR="00CD6A71">
        <w:rPr>
          <w:rFonts w:asciiTheme="majorBidi" w:hAnsiTheme="majorBidi" w:cs="Times New Roman" w:hint="cs"/>
          <w:b/>
          <w:bCs/>
          <w:sz w:val="28"/>
          <w:szCs w:val="28"/>
          <w:rtl/>
          <w:lang w:bidi="ar-EG"/>
        </w:rPr>
        <w:t>.</w:t>
      </w:r>
    </w:p>
    <w:p w14:paraId="015D1A0D" w14:textId="77777777" w:rsidR="00AF6624" w:rsidRDefault="00C16410" w:rsidP="00AF6624">
      <w:pPr>
        <w:bidi/>
        <w:spacing w:after="0" w:line="276" w:lineRule="auto"/>
        <w:rPr>
          <w:rFonts w:asciiTheme="majorBidi" w:hAnsiTheme="majorBidi" w:cstheme="majorBidi"/>
          <w:b/>
          <w:bCs/>
          <w:sz w:val="28"/>
          <w:szCs w:val="28"/>
          <w:lang w:bidi="ar-EG"/>
        </w:rPr>
      </w:pPr>
      <w:r w:rsidRPr="001F3AA7">
        <w:rPr>
          <w:rFonts w:asciiTheme="majorBidi" w:hAnsiTheme="majorBidi" w:cs="Times New Roman"/>
          <w:b/>
          <w:bCs/>
          <w:sz w:val="28"/>
          <w:szCs w:val="28"/>
          <w:rtl/>
          <w:lang w:bidi="ar-EG"/>
        </w:rPr>
        <w:t>وانطلاقًا من أهمية مرحلة رياض الأطفال، وأهمية القيادة الداعمة في المؤسسات التعليمية، تأتي هذه ا</w:t>
      </w:r>
      <w:r w:rsidRPr="007B54EB">
        <w:rPr>
          <w:rFonts w:asciiTheme="majorBidi" w:hAnsiTheme="majorBidi" w:cs="Times New Roman"/>
          <w:b/>
          <w:bCs/>
          <w:sz w:val="28"/>
          <w:szCs w:val="28"/>
          <w:highlight w:val="yellow"/>
          <w:rtl/>
          <w:lang w:bidi="ar-EG"/>
        </w:rPr>
        <w:t>لدراسة للكشف عن أثر القيادة الداعمة في أداء معلمات رياض الأطفال في المدارس العالمية بمدينة الرياض</w:t>
      </w:r>
      <w:r w:rsidRPr="001F3AA7">
        <w:rPr>
          <w:rFonts w:asciiTheme="majorBidi" w:hAnsiTheme="majorBidi" w:cs="Times New Roman"/>
          <w:b/>
          <w:bCs/>
          <w:sz w:val="28"/>
          <w:szCs w:val="28"/>
          <w:rtl/>
          <w:lang w:bidi="ar-EG"/>
        </w:rPr>
        <w:t>، بما يسهم في تقديم نتائج علمية يمكن الاستفادة منها في تطوير الممارسات القيادية، ودعم أداء المعلمات، والإسهام في تحسين جودة العملية التعليمية</w:t>
      </w:r>
      <w:r>
        <w:rPr>
          <w:rFonts w:asciiTheme="majorBidi" w:hAnsiTheme="majorBidi" w:cs="Times New Roman" w:hint="cs"/>
          <w:b/>
          <w:bCs/>
          <w:sz w:val="28"/>
          <w:szCs w:val="28"/>
          <w:rtl/>
          <w:lang w:bidi="ar-EG"/>
        </w:rPr>
        <w:t>.</w:t>
      </w:r>
      <w:r w:rsidRPr="00C64825">
        <w:rPr>
          <w:rFonts w:asciiTheme="majorBidi" w:hAnsiTheme="majorBidi" w:cstheme="majorBidi"/>
          <w:b/>
          <w:bCs/>
          <w:sz w:val="28"/>
          <w:szCs w:val="28"/>
          <w:rtl/>
          <w:lang w:bidi="ar-EG"/>
        </w:rPr>
        <w:t xml:space="preserve"> </w:t>
      </w:r>
      <w:r w:rsidR="00551C15" w:rsidRPr="00551C15">
        <w:rPr>
          <w:rFonts w:asciiTheme="majorBidi" w:hAnsiTheme="majorBidi" w:cs="Times New Roman"/>
          <w:b/>
          <w:bCs/>
          <w:sz w:val="28"/>
          <w:szCs w:val="28"/>
          <w:rtl/>
          <w:lang w:bidi="ar-EG"/>
        </w:rPr>
        <w:t>ت</w:t>
      </w:r>
      <w:r w:rsidR="00551C15" w:rsidRPr="00551C15">
        <w:rPr>
          <w:rFonts w:asciiTheme="majorBidi" w:hAnsiTheme="majorBidi" w:cs="Times New Roman"/>
          <w:b/>
          <w:bCs/>
          <w:sz w:val="28"/>
          <w:szCs w:val="28"/>
          <w:highlight w:val="yellow"/>
          <w:rtl/>
          <w:lang w:bidi="ar-EG"/>
        </w:rPr>
        <w:t>ُعد المدارس العالمية أحد الأنماط التعليمية الحديثة التي تعتمد مناهج دولية مثل المنهج الأمريكي أو البريطاني أو البكالوريا الدولية، وتركز على تنمية مهارات التفكير الناقد، والابتكار، والتعلم القائم على المشروعات. وتتميز هذه المدارس ببيئات تعليمية متقدمة تتطلب ممارسات قيادية فعّالة تدعم المعلمات في مواجهة متطلبات المناهج العالمية، مما يجعل دراسة القيادة الداعمة في هذا السياق ذات أهمية خاصة.</w:t>
      </w:r>
    </w:p>
    <w:p w14:paraId="6C5F78EF" w14:textId="3D7789A4" w:rsidR="00AF6624" w:rsidRDefault="00AF6624" w:rsidP="00AF6624">
      <w:pPr>
        <w:spacing w:before="240" w:after="0" w:line="276" w:lineRule="auto"/>
        <w:jc w:val="right"/>
        <w:rPr>
          <w:rFonts w:asciiTheme="majorBidi" w:hAnsiTheme="majorBidi" w:cs="Times New Roman"/>
          <w:b/>
          <w:bCs/>
          <w:sz w:val="28"/>
          <w:szCs w:val="28"/>
          <w:lang w:bidi="ar-EG"/>
        </w:rPr>
      </w:pPr>
    </w:p>
    <w:p w14:paraId="73BC1C48" w14:textId="3CC83DE0" w:rsidR="00C16410" w:rsidRPr="00AF6624" w:rsidRDefault="00AF6624" w:rsidP="00AF6624">
      <w:pPr>
        <w:bidi/>
        <w:spacing w:before="240" w:after="0" w:line="276" w:lineRule="auto"/>
        <w:rPr>
          <w:rFonts w:asciiTheme="majorBidi" w:hAnsiTheme="majorBidi" w:cstheme="majorBidi"/>
          <w:b/>
          <w:bCs/>
          <w:sz w:val="28"/>
          <w:szCs w:val="28"/>
          <w:rtl/>
          <w:lang w:bidi="ar-EG"/>
        </w:rPr>
      </w:pPr>
      <w:r>
        <w:rPr>
          <w:rFonts w:asciiTheme="majorBidi" w:hAnsiTheme="majorBidi" w:cs="Times New Roman" w:hint="cs"/>
          <w:b/>
          <w:bCs/>
          <w:sz w:val="28"/>
          <w:szCs w:val="28"/>
          <w:rtl/>
          <w:lang w:bidi="ar-EG"/>
        </w:rPr>
        <w:lastRenderedPageBreak/>
        <w:t>م</w:t>
      </w:r>
      <w:r w:rsidRPr="001F3AA7">
        <w:rPr>
          <w:rFonts w:asciiTheme="majorBidi" w:hAnsiTheme="majorBidi" w:cs="Times New Roman" w:hint="cs"/>
          <w:b/>
          <w:bCs/>
          <w:sz w:val="28"/>
          <w:szCs w:val="28"/>
          <w:rtl/>
          <w:lang w:bidi="ar-EG"/>
        </w:rPr>
        <w:t>شكله</w:t>
      </w:r>
      <w:r w:rsidR="00C16410" w:rsidRPr="001F3AA7">
        <w:rPr>
          <w:rFonts w:asciiTheme="majorBidi" w:hAnsiTheme="majorBidi" w:cs="Times New Roman"/>
          <w:b/>
          <w:bCs/>
          <w:sz w:val="28"/>
          <w:szCs w:val="28"/>
          <w:rtl/>
          <w:lang w:bidi="ar-EG"/>
        </w:rPr>
        <w:t xml:space="preserve"> الدراسة</w:t>
      </w:r>
      <w:r w:rsidR="004A47B6">
        <w:rPr>
          <w:rFonts w:asciiTheme="majorBidi" w:hAnsiTheme="majorBidi" w:cs="Times New Roman"/>
          <w:b/>
          <w:bCs/>
          <w:sz w:val="28"/>
          <w:szCs w:val="28"/>
          <w:lang w:bidi="ar-EG"/>
        </w:rPr>
        <w:t>:</w:t>
      </w:r>
    </w:p>
    <w:p w14:paraId="04611AFB" w14:textId="274FF0B5" w:rsidR="00551C15" w:rsidRPr="001F3AA7" w:rsidRDefault="00551C15" w:rsidP="00AF6624">
      <w:pPr>
        <w:bidi/>
        <w:spacing w:after="0" w:line="276" w:lineRule="auto"/>
        <w:rPr>
          <w:rFonts w:asciiTheme="majorBidi" w:hAnsiTheme="majorBidi" w:cstheme="majorBidi"/>
          <w:b/>
          <w:bCs/>
          <w:sz w:val="28"/>
          <w:szCs w:val="28"/>
          <w:rtl/>
          <w:lang w:bidi="ar-EG"/>
        </w:rPr>
      </w:pPr>
      <w:r w:rsidRPr="00551C15">
        <w:rPr>
          <w:rFonts w:asciiTheme="majorBidi" w:hAnsiTheme="majorBidi" w:cs="Times New Roman"/>
          <w:b/>
          <w:bCs/>
          <w:sz w:val="28"/>
          <w:szCs w:val="28"/>
          <w:highlight w:val="yellow"/>
          <w:rtl/>
          <w:lang w:bidi="ar-EG"/>
        </w:rPr>
        <w:t>يهدف هذا القسم إلى عرض المشكلة البحثية التي تسعى الدراسة إلى معالجتها، من خلال بيان التحديات القائمة والفجوة العلمية التي تستدعي إجراء البحث</w:t>
      </w:r>
      <w:r w:rsidRPr="00551C15">
        <w:rPr>
          <w:rFonts w:asciiTheme="majorBidi" w:hAnsiTheme="majorBidi" w:cstheme="majorBidi"/>
          <w:b/>
          <w:bCs/>
          <w:sz w:val="28"/>
          <w:szCs w:val="28"/>
          <w:lang w:bidi="ar-EG"/>
        </w:rPr>
        <w:t>.</w:t>
      </w:r>
    </w:p>
    <w:p w14:paraId="1295F876" w14:textId="77777777" w:rsidR="00C16410" w:rsidRPr="001F3AA7" w:rsidRDefault="00C16410" w:rsidP="00AF6624">
      <w:pPr>
        <w:bidi/>
        <w:spacing w:after="0" w:line="276" w:lineRule="auto"/>
        <w:rPr>
          <w:rFonts w:asciiTheme="majorBidi" w:hAnsiTheme="majorBidi" w:cstheme="majorBidi"/>
          <w:b/>
          <w:bCs/>
          <w:sz w:val="28"/>
          <w:szCs w:val="28"/>
          <w:lang w:bidi="ar-EG"/>
        </w:rPr>
      </w:pPr>
      <w:r w:rsidRPr="007B54EB">
        <w:rPr>
          <w:rFonts w:asciiTheme="majorBidi" w:hAnsiTheme="majorBidi" w:cs="Times New Roman"/>
          <w:b/>
          <w:bCs/>
          <w:sz w:val="28"/>
          <w:szCs w:val="28"/>
          <w:highlight w:val="yellow"/>
          <w:rtl/>
          <w:lang w:bidi="ar-EG"/>
        </w:rPr>
        <w:t>تواجه المؤسسات التعليمية في الوقت الحاضر العديد من التحديات الإدارية والتربو</w:t>
      </w:r>
      <w:r w:rsidRPr="001F3AA7">
        <w:rPr>
          <w:rFonts w:asciiTheme="majorBidi" w:hAnsiTheme="majorBidi" w:cs="Times New Roman"/>
          <w:b/>
          <w:bCs/>
          <w:sz w:val="28"/>
          <w:szCs w:val="28"/>
          <w:rtl/>
          <w:lang w:bidi="ar-EG"/>
        </w:rPr>
        <w:t>ية التي تفرض على القيادات المدرسية تبني ممارسات قيادية حديثة تسهم في تطوير بيئة العمل وتحسين جودة الأداء المهني للعاملين. وتُعد مرحلة رياض الأطفال من أكثر المراحل التعليمية حاجةً إلى بيئة تنظيمية داعمة؛ لما تتطلبه طبيعة العمل فيها من جهود تربوية ونفسية ومهنية، إلى جانب المسؤوليات المتعددة التي تتحملها معلمات رياض الأطفال في تنفيذ البرامج التعليمية، والتعامل مع الأطفال، والتواصل مع أولياء الأمور، وتحقيق متطلبات الجودة والتطوير المستمر.</w:t>
      </w:r>
    </w:p>
    <w:p w14:paraId="1E69758D" w14:textId="77777777" w:rsidR="00C16410" w:rsidRDefault="00C16410" w:rsidP="00AF6624">
      <w:pPr>
        <w:bidi/>
        <w:spacing w:after="0" w:line="276" w:lineRule="auto"/>
        <w:rPr>
          <w:rFonts w:asciiTheme="majorBidi" w:hAnsiTheme="majorBidi" w:cstheme="majorBidi"/>
          <w:b/>
          <w:bCs/>
          <w:sz w:val="28"/>
          <w:szCs w:val="28"/>
          <w:lang w:bidi="ar-EG"/>
        </w:rPr>
      </w:pPr>
      <w:r w:rsidRPr="007B54EB">
        <w:rPr>
          <w:rFonts w:asciiTheme="majorBidi" w:hAnsiTheme="majorBidi" w:cs="Times New Roman"/>
          <w:b/>
          <w:bCs/>
          <w:sz w:val="28"/>
          <w:szCs w:val="28"/>
          <w:highlight w:val="yellow"/>
          <w:rtl/>
          <w:lang w:bidi="ar-EG"/>
        </w:rPr>
        <w:t>كما تواجه معلمات رياض الأطفال في المدارس العالمية بمدينة الرياض عدداً من التحديات التي قد تؤثر في</w:t>
      </w:r>
      <w:r w:rsidRPr="001F3AA7">
        <w:rPr>
          <w:rFonts w:asciiTheme="majorBidi" w:hAnsiTheme="majorBidi" w:cs="Times New Roman"/>
          <w:b/>
          <w:bCs/>
          <w:sz w:val="28"/>
          <w:szCs w:val="28"/>
          <w:rtl/>
          <w:lang w:bidi="ar-EG"/>
        </w:rPr>
        <w:t xml:space="preserve"> مستوى أدائهن المهني، من أبرزها زيادة الأعباء الوظيفية، وتعدد المهام الإدارية، والحاجة المستمرة إلى التطوير المهني، والتكيف مع المستجدات التعليمية والتقنية، الأمر الذي يستدعي وجود قيادة مدرسية تمارس أدواراً داعمة تسهم في توفير بيئة عمل محفزة تساعد المعلمات على أداء مهامهن بكفاءة وفاعلية.</w:t>
      </w:r>
    </w:p>
    <w:p w14:paraId="4ECF5BEB" w14:textId="77777777" w:rsidR="00C16410" w:rsidRPr="001F3AA7" w:rsidRDefault="00C16410" w:rsidP="00AF6624">
      <w:pPr>
        <w:bidi/>
        <w:spacing w:after="0" w:line="276" w:lineRule="auto"/>
        <w:rPr>
          <w:rFonts w:asciiTheme="majorBidi" w:hAnsiTheme="majorBidi" w:cstheme="majorBidi"/>
          <w:b/>
          <w:bCs/>
          <w:sz w:val="28"/>
          <w:szCs w:val="28"/>
          <w:lang w:bidi="ar-EG"/>
        </w:rPr>
      </w:pPr>
      <w:r w:rsidRPr="001F3AA7">
        <w:rPr>
          <w:rFonts w:asciiTheme="majorBidi" w:hAnsiTheme="majorBidi" w:cs="Times New Roman"/>
          <w:b/>
          <w:bCs/>
          <w:sz w:val="28"/>
          <w:szCs w:val="28"/>
          <w:rtl/>
          <w:lang w:bidi="ar-EG"/>
        </w:rPr>
        <w:t xml:space="preserve">وقد تناولت العديد من الدراسات السابقة موضوع القيادة الداعمة وعلاقتها بعدد من المتغيرات التنظيمية والتربوية، مثل الرضا الوظيفي، والالتزام التنظيمي، والتمكين، والأداء الوظيفي، إلا أن معظم هذه الدراسات أجريت في مراحل تعليمية مختلفة أو في بيئات تعليمية لا تتوافق مع بيئة المدارس العالمية بمدينة الرياض، </w:t>
      </w:r>
      <w:r w:rsidRPr="007B54EB">
        <w:rPr>
          <w:rFonts w:asciiTheme="majorBidi" w:hAnsiTheme="majorBidi" w:cs="Times New Roman"/>
          <w:b/>
          <w:bCs/>
          <w:sz w:val="28"/>
          <w:szCs w:val="28"/>
          <w:highlight w:val="yellow"/>
          <w:rtl/>
          <w:lang w:bidi="ar-EG"/>
        </w:rPr>
        <w:t>كما أن الدراسات التي تناولت أثر القيادة الداعمة على أداء معلمات رياض الأطفال في المدارس العالمية بمدينة الرياض ما زالت محدودة، وهو ما يمثل فجوة بحثية تستدعي إجراء دراسة متخصصة في هذا المجال.</w:t>
      </w:r>
    </w:p>
    <w:p w14:paraId="04061AF8" w14:textId="7A46729A" w:rsidR="00C16410" w:rsidRDefault="00C16410" w:rsidP="004A47B6">
      <w:pPr>
        <w:bidi/>
        <w:spacing w:after="240" w:line="276" w:lineRule="auto"/>
        <w:rPr>
          <w:rFonts w:asciiTheme="majorBidi" w:hAnsiTheme="majorBidi" w:cs="Times New Roman"/>
          <w:b/>
          <w:bCs/>
          <w:sz w:val="28"/>
          <w:szCs w:val="28"/>
          <w:rtl/>
          <w:lang w:bidi="ar-EG"/>
        </w:rPr>
      </w:pPr>
      <w:r w:rsidRPr="001F3AA7">
        <w:rPr>
          <w:rFonts w:asciiTheme="majorBidi" w:hAnsiTheme="majorBidi" w:cs="Times New Roman"/>
          <w:b/>
          <w:bCs/>
          <w:sz w:val="28"/>
          <w:szCs w:val="28"/>
          <w:rtl/>
          <w:lang w:bidi="ar-EG"/>
        </w:rPr>
        <w:t>وانطلاقاً من ذلك، تتمثل مشكلة الدراسة في الحاجة إلى التعرف على أثر القيادة الداعمة التي تمارسها قائدات المدارس العالمية بمدينة الرياض في أداء معلمات رياض الأطفال، والكشف عن مستوى ممارسة القيادة الداعمة، ومستوى أداء المعلمات، وطبيعة العلاقة بينهما، بما يسهم في تقديم نتائج علمية يمكن الإفادة منها في تطوير الممارسات القيادية، وتحسين الأداء المهني لمعلمات رياض الأطفال، ودعم متخذي القرار في المؤسسات التعليمية.</w:t>
      </w:r>
    </w:p>
    <w:p w14:paraId="79455257" w14:textId="77777777" w:rsidR="00C16410" w:rsidRDefault="00C16410" w:rsidP="004A47B6">
      <w:pPr>
        <w:bidi/>
        <w:spacing w:after="0" w:line="240" w:lineRule="auto"/>
        <w:rPr>
          <w:rFonts w:asciiTheme="majorBidi" w:hAnsiTheme="majorBidi" w:cstheme="majorBidi"/>
          <w:b/>
          <w:bCs/>
          <w:sz w:val="28"/>
          <w:szCs w:val="28"/>
          <w:rtl/>
          <w:lang w:bidi="ar-EG"/>
        </w:rPr>
      </w:pPr>
      <w:r w:rsidRPr="00C64825">
        <w:rPr>
          <w:rFonts w:asciiTheme="majorBidi" w:hAnsiTheme="majorBidi" w:cstheme="majorBidi"/>
          <w:b/>
          <w:bCs/>
          <w:sz w:val="28"/>
          <w:szCs w:val="28"/>
          <w:rtl/>
          <w:lang w:bidi="ar-EG"/>
        </w:rPr>
        <w:t>تساؤلات الدراسة:</w:t>
      </w:r>
    </w:p>
    <w:p w14:paraId="54347BB5" w14:textId="5C6FFA75" w:rsidR="00551C15" w:rsidRPr="00DE7222" w:rsidRDefault="00551C15" w:rsidP="004A47B6">
      <w:pPr>
        <w:bidi/>
        <w:spacing w:after="0" w:line="240" w:lineRule="auto"/>
        <w:rPr>
          <w:rFonts w:asciiTheme="majorBidi" w:hAnsiTheme="majorBidi" w:cs="Times New Roman"/>
          <w:b/>
          <w:bCs/>
          <w:sz w:val="28"/>
          <w:szCs w:val="28"/>
          <w:rtl/>
          <w:lang w:bidi="ar-EG"/>
        </w:rPr>
      </w:pPr>
      <w:r w:rsidRPr="00551C15">
        <w:rPr>
          <w:rFonts w:asciiTheme="majorBidi" w:hAnsiTheme="majorBidi" w:cs="Times New Roman"/>
          <w:b/>
          <w:bCs/>
          <w:sz w:val="28"/>
          <w:szCs w:val="28"/>
          <w:highlight w:val="yellow"/>
          <w:rtl/>
          <w:lang w:bidi="ar-EG"/>
        </w:rPr>
        <w:t>تُعد تساؤلات الدراسة إطارًا موجّهًا يحدد المسارات التي ستتناولها الدراسة، ويُبنى عليها التحليل الإحصائي والنتائج</w:t>
      </w:r>
      <w:r w:rsidRPr="00551C15">
        <w:rPr>
          <w:rFonts w:asciiTheme="majorBidi" w:hAnsiTheme="majorBidi" w:cs="Times New Roman"/>
          <w:b/>
          <w:bCs/>
          <w:sz w:val="28"/>
          <w:szCs w:val="28"/>
          <w:highlight w:val="yellow"/>
          <w:lang w:bidi="ar-EG"/>
        </w:rPr>
        <w:t>.</w:t>
      </w:r>
    </w:p>
    <w:p w14:paraId="7374C0EC" w14:textId="77777777" w:rsidR="00C16410" w:rsidRPr="00506249" w:rsidRDefault="00C16410" w:rsidP="004A47B6">
      <w:pPr>
        <w:bidi/>
        <w:spacing w:after="0" w:line="240" w:lineRule="auto"/>
        <w:rPr>
          <w:rFonts w:asciiTheme="majorBidi" w:hAnsiTheme="majorBidi" w:cs="Times New Roman"/>
          <w:b/>
          <w:bCs/>
          <w:sz w:val="28"/>
          <w:szCs w:val="28"/>
          <w:lang w:bidi="ar-EG"/>
        </w:rPr>
      </w:pPr>
      <w:r w:rsidRPr="00506249">
        <w:rPr>
          <w:rFonts w:asciiTheme="majorBidi" w:hAnsiTheme="majorBidi" w:cs="Times New Roman"/>
          <w:b/>
          <w:bCs/>
          <w:sz w:val="28"/>
          <w:szCs w:val="28"/>
          <w:rtl/>
          <w:lang w:bidi="ar-EG"/>
        </w:rPr>
        <w:t>تسعى الدراسة الحالية إلى الإجابة عن السؤال الرئيس الآتي:</w:t>
      </w:r>
    </w:p>
    <w:p w14:paraId="611A1E89" w14:textId="77777777" w:rsidR="00C16410" w:rsidRPr="00506249" w:rsidRDefault="00C16410" w:rsidP="00DE7222">
      <w:pPr>
        <w:spacing w:after="0" w:line="240" w:lineRule="auto"/>
        <w:jc w:val="right"/>
        <w:rPr>
          <w:rFonts w:asciiTheme="majorBidi" w:hAnsiTheme="majorBidi" w:cs="Times New Roman"/>
          <w:b/>
          <w:bCs/>
          <w:sz w:val="28"/>
          <w:szCs w:val="28"/>
          <w:rtl/>
          <w:lang w:bidi="ar-EG"/>
        </w:rPr>
      </w:pPr>
      <w:r>
        <w:rPr>
          <w:rFonts w:asciiTheme="majorBidi" w:hAnsiTheme="majorBidi" w:cs="Times New Roman"/>
          <w:b/>
          <w:bCs/>
          <w:sz w:val="28"/>
          <w:szCs w:val="28"/>
          <w:rtl/>
          <w:lang w:bidi="ar-EG"/>
        </w:rPr>
        <w:t>ما</w:t>
      </w:r>
      <w:r>
        <w:rPr>
          <w:rFonts w:asciiTheme="majorBidi" w:hAnsiTheme="majorBidi" w:cs="Times New Roman" w:hint="cs"/>
          <w:b/>
          <w:bCs/>
          <w:sz w:val="28"/>
          <w:szCs w:val="28"/>
          <w:rtl/>
          <w:lang w:bidi="ar-EG"/>
        </w:rPr>
        <w:t xml:space="preserve"> واقع </w:t>
      </w:r>
      <w:r w:rsidRPr="00506249">
        <w:rPr>
          <w:rFonts w:asciiTheme="majorBidi" w:hAnsiTheme="majorBidi" w:cs="Times New Roman"/>
          <w:b/>
          <w:bCs/>
          <w:sz w:val="28"/>
          <w:szCs w:val="28"/>
          <w:rtl/>
          <w:lang w:bidi="ar-EG"/>
        </w:rPr>
        <w:t xml:space="preserve">القيادة الداعمة </w:t>
      </w:r>
      <w:r>
        <w:rPr>
          <w:rFonts w:asciiTheme="majorBidi" w:hAnsiTheme="majorBidi" w:cs="Times New Roman" w:hint="cs"/>
          <w:b/>
          <w:bCs/>
          <w:sz w:val="28"/>
          <w:szCs w:val="28"/>
          <w:rtl/>
          <w:lang w:bidi="ar-EG"/>
        </w:rPr>
        <w:t xml:space="preserve">الإدارية </w:t>
      </w:r>
      <w:r w:rsidRPr="00506249">
        <w:rPr>
          <w:rFonts w:asciiTheme="majorBidi" w:hAnsiTheme="majorBidi" w:cs="Times New Roman"/>
          <w:b/>
          <w:bCs/>
          <w:sz w:val="28"/>
          <w:szCs w:val="28"/>
          <w:rtl/>
          <w:lang w:bidi="ar-EG"/>
        </w:rPr>
        <w:t xml:space="preserve">التي تمارسها قائدات </w:t>
      </w:r>
      <w:r w:rsidRPr="007B54EB">
        <w:rPr>
          <w:rFonts w:asciiTheme="majorBidi" w:hAnsiTheme="majorBidi" w:cs="Times New Roman"/>
          <w:b/>
          <w:bCs/>
          <w:sz w:val="28"/>
          <w:szCs w:val="28"/>
          <w:highlight w:val="yellow"/>
          <w:rtl/>
          <w:lang w:bidi="ar-EG"/>
        </w:rPr>
        <w:t>المدارس العالمية بمدينة الرياض،</w:t>
      </w:r>
      <w:r w:rsidRPr="00506249">
        <w:rPr>
          <w:rFonts w:asciiTheme="majorBidi" w:hAnsiTheme="majorBidi" w:cs="Times New Roman"/>
          <w:b/>
          <w:bCs/>
          <w:sz w:val="28"/>
          <w:szCs w:val="28"/>
          <w:rtl/>
          <w:lang w:bidi="ar-EG"/>
        </w:rPr>
        <w:t xml:space="preserve"> </w:t>
      </w:r>
      <w:r w:rsidRPr="007B54EB">
        <w:rPr>
          <w:rFonts w:asciiTheme="majorBidi" w:hAnsiTheme="majorBidi" w:cs="Times New Roman"/>
          <w:b/>
          <w:bCs/>
          <w:sz w:val="28"/>
          <w:szCs w:val="28"/>
          <w:highlight w:val="yellow"/>
          <w:rtl/>
          <w:lang w:bidi="ar-EG"/>
        </w:rPr>
        <w:t>من وجهة نظر معلمات رياض الأطفال؟</w:t>
      </w:r>
    </w:p>
    <w:p w14:paraId="421250E6" w14:textId="77777777" w:rsidR="00C16410" w:rsidRPr="00506249" w:rsidRDefault="00C16410" w:rsidP="00DE7222">
      <w:pPr>
        <w:spacing w:after="0" w:line="240" w:lineRule="auto"/>
        <w:jc w:val="right"/>
        <w:rPr>
          <w:rFonts w:asciiTheme="majorBidi" w:hAnsiTheme="majorBidi" w:cs="Times New Roman"/>
          <w:b/>
          <w:bCs/>
          <w:sz w:val="28"/>
          <w:szCs w:val="28"/>
          <w:lang w:bidi="ar-EG"/>
        </w:rPr>
      </w:pPr>
      <w:r w:rsidRPr="00506249">
        <w:rPr>
          <w:rFonts w:asciiTheme="majorBidi" w:hAnsiTheme="majorBidi" w:cs="Times New Roman"/>
          <w:b/>
          <w:bCs/>
          <w:sz w:val="28"/>
          <w:szCs w:val="28"/>
          <w:rtl/>
          <w:lang w:bidi="ar-EG"/>
        </w:rPr>
        <w:t>ويتفرع من هذا السؤال الرئيس الأسئلة الآتية:</w:t>
      </w:r>
    </w:p>
    <w:p w14:paraId="53B66D4E" w14:textId="77777777" w:rsidR="00C16410" w:rsidRPr="00506249" w:rsidRDefault="00C16410" w:rsidP="00DE7222">
      <w:pPr>
        <w:spacing w:after="0" w:line="240" w:lineRule="auto"/>
        <w:jc w:val="right"/>
        <w:rPr>
          <w:rFonts w:asciiTheme="majorBidi" w:hAnsiTheme="majorBidi" w:cs="Times New Roman"/>
          <w:b/>
          <w:bCs/>
          <w:sz w:val="28"/>
          <w:szCs w:val="28"/>
          <w:lang w:bidi="ar-EG"/>
        </w:rPr>
      </w:pPr>
      <w:r>
        <w:rPr>
          <w:rFonts w:asciiTheme="majorBidi" w:hAnsiTheme="majorBidi" w:cs="Times New Roman" w:hint="cs"/>
          <w:b/>
          <w:bCs/>
          <w:sz w:val="28"/>
          <w:szCs w:val="28"/>
          <w:rtl/>
          <w:lang w:bidi="ar-EG"/>
        </w:rPr>
        <w:t>1</w:t>
      </w:r>
      <w:r w:rsidRPr="00506249">
        <w:rPr>
          <w:rFonts w:asciiTheme="majorBidi" w:hAnsiTheme="majorBidi" w:cs="Times New Roman"/>
          <w:b/>
          <w:bCs/>
          <w:sz w:val="28"/>
          <w:szCs w:val="28"/>
          <w:rtl/>
          <w:lang w:bidi="ar-EG"/>
        </w:rPr>
        <w:t xml:space="preserve">. ما مستوى أداء معلمات رياض الأطفال </w:t>
      </w:r>
      <w:r>
        <w:rPr>
          <w:rFonts w:asciiTheme="majorBidi" w:hAnsiTheme="majorBidi" w:cs="Times New Roman" w:hint="cs"/>
          <w:b/>
          <w:bCs/>
          <w:sz w:val="28"/>
          <w:szCs w:val="28"/>
          <w:rtl/>
          <w:lang w:bidi="ar-EG"/>
        </w:rPr>
        <w:t xml:space="preserve">لحل المشكلات التي تواجه الأطفال </w:t>
      </w:r>
      <w:r w:rsidRPr="00506249">
        <w:rPr>
          <w:rFonts w:asciiTheme="majorBidi" w:hAnsiTheme="majorBidi" w:cs="Times New Roman"/>
          <w:b/>
          <w:bCs/>
          <w:sz w:val="28"/>
          <w:szCs w:val="28"/>
          <w:rtl/>
          <w:lang w:bidi="ar-EG"/>
        </w:rPr>
        <w:t>في المدارس العالمية بمدينة الرياض</w:t>
      </w:r>
      <w:r>
        <w:rPr>
          <w:rFonts w:asciiTheme="majorBidi" w:hAnsiTheme="majorBidi" w:cs="Times New Roman"/>
          <w:b/>
          <w:bCs/>
          <w:sz w:val="28"/>
          <w:szCs w:val="28"/>
          <w:rtl/>
          <w:lang w:bidi="ar-EG"/>
        </w:rPr>
        <w:t xml:space="preserve"> من وجهة نظر </w:t>
      </w:r>
      <w:r>
        <w:rPr>
          <w:rFonts w:asciiTheme="majorBidi" w:hAnsiTheme="majorBidi" w:cs="Times New Roman" w:hint="cs"/>
          <w:b/>
          <w:bCs/>
          <w:sz w:val="28"/>
          <w:szCs w:val="28"/>
          <w:rtl/>
          <w:lang w:bidi="ar-EG"/>
        </w:rPr>
        <w:t>القيادة الإدارية</w:t>
      </w:r>
      <w:r w:rsidRPr="00506249">
        <w:rPr>
          <w:rFonts w:asciiTheme="majorBidi" w:hAnsiTheme="majorBidi" w:cs="Times New Roman"/>
          <w:b/>
          <w:bCs/>
          <w:sz w:val="28"/>
          <w:szCs w:val="28"/>
          <w:rtl/>
          <w:lang w:bidi="ar-EG"/>
        </w:rPr>
        <w:t>؟</w:t>
      </w:r>
    </w:p>
    <w:p w14:paraId="188C3CCE" w14:textId="77777777" w:rsidR="00C16410" w:rsidRPr="00506249" w:rsidRDefault="00C16410" w:rsidP="00C16410">
      <w:pPr>
        <w:spacing w:after="240" w:line="240" w:lineRule="auto"/>
        <w:jc w:val="right"/>
        <w:rPr>
          <w:rFonts w:asciiTheme="majorBidi" w:hAnsiTheme="majorBidi" w:cs="Times New Roman"/>
          <w:b/>
          <w:bCs/>
          <w:sz w:val="28"/>
          <w:szCs w:val="28"/>
          <w:lang w:bidi="ar-EG"/>
        </w:rPr>
      </w:pPr>
      <w:r>
        <w:rPr>
          <w:rFonts w:asciiTheme="majorBidi" w:hAnsiTheme="majorBidi" w:cs="Times New Roman" w:hint="cs"/>
          <w:b/>
          <w:bCs/>
          <w:sz w:val="28"/>
          <w:szCs w:val="28"/>
          <w:rtl/>
          <w:lang w:bidi="ar-EG"/>
        </w:rPr>
        <w:lastRenderedPageBreak/>
        <w:t>2</w:t>
      </w:r>
      <w:r w:rsidRPr="00506249">
        <w:rPr>
          <w:rFonts w:asciiTheme="majorBidi" w:hAnsiTheme="majorBidi" w:cs="Times New Roman"/>
          <w:b/>
          <w:bCs/>
          <w:sz w:val="28"/>
          <w:szCs w:val="28"/>
          <w:rtl/>
          <w:lang w:bidi="ar-EG"/>
        </w:rPr>
        <w:t>. ما أثر القيادة الداعمة بأبعادها (الدعم المهني، والدعم النفسي، والمشاركة في اتخاذ القرار، وتوفير الموارد والإمكانات، والتحفيز والتقدير) في أداء معلمات رياض الأطفال في المدارس العالمية بمدينة الرياض؟</w:t>
      </w:r>
    </w:p>
    <w:p w14:paraId="57055ACA" w14:textId="77777777" w:rsidR="00C16410" w:rsidRDefault="00C16410" w:rsidP="00DE7222">
      <w:pPr>
        <w:spacing w:after="0" w:line="240" w:lineRule="auto"/>
        <w:jc w:val="right"/>
        <w:rPr>
          <w:rFonts w:asciiTheme="majorBidi" w:hAnsiTheme="majorBidi" w:cs="Times New Roman"/>
          <w:b/>
          <w:bCs/>
          <w:sz w:val="28"/>
          <w:szCs w:val="28"/>
          <w:lang w:bidi="ar-EG"/>
        </w:rPr>
      </w:pPr>
      <w:r w:rsidRPr="007B54EB">
        <w:rPr>
          <w:rFonts w:asciiTheme="majorBidi" w:hAnsiTheme="majorBidi" w:cs="Times New Roman" w:hint="cs"/>
          <w:b/>
          <w:bCs/>
          <w:sz w:val="28"/>
          <w:szCs w:val="28"/>
          <w:highlight w:val="yellow"/>
          <w:rtl/>
          <w:lang w:bidi="ar-EG"/>
        </w:rPr>
        <w:t>3</w:t>
      </w:r>
      <w:r w:rsidRPr="007B54EB">
        <w:rPr>
          <w:rFonts w:asciiTheme="majorBidi" w:hAnsiTheme="majorBidi" w:cs="Times New Roman"/>
          <w:b/>
          <w:bCs/>
          <w:sz w:val="28"/>
          <w:szCs w:val="28"/>
          <w:highlight w:val="yellow"/>
          <w:rtl/>
          <w:lang w:bidi="ar-EG"/>
        </w:rPr>
        <w:t>.</w:t>
      </w:r>
      <w:r w:rsidRPr="00506249">
        <w:rPr>
          <w:rFonts w:asciiTheme="majorBidi" w:hAnsiTheme="majorBidi" w:cs="Times New Roman"/>
          <w:b/>
          <w:bCs/>
          <w:sz w:val="28"/>
          <w:szCs w:val="28"/>
          <w:rtl/>
          <w:lang w:bidi="ar-EG"/>
        </w:rPr>
        <w:t xml:space="preserve"> هل توجد فروق ذات دلالة إحصائية في استجابات أفراد عينة الدراسة حول القيادة الداعمة وأداء معلمات رياض الأطفال تعزى إلى المتغيرات الديموغرافية (المؤهل العلمي، وسنوات الخبرة، والعمر)؟</w:t>
      </w:r>
    </w:p>
    <w:p w14:paraId="16DF212B" w14:textId="77777777" w:rsidR="004A47B6" w:rsidRDefault="004A47B6" w:rsidP="00DE7222">
      <w:pPr>
        <w:spacing w:after="0" w:line="240" w:lineRule="auto"/>
        <w:jc w:val="right"/>
        <w:rPr>
          <w:rFonts w:asciiTheme="majorBidi" w:hAnsiTheme="majorBidi" w:cs="Times New Roman"/>
          <w:b/>
          <w:bCs/>
          <w:sz w:val="28"/>
          <w:szCs w:val="28"/>
          <w:rtl/>
          <w:lang w:bidi="ar-EG"/>
        </w:rPr>
      </w:pPr>
    </w:p>
    <w:p w14:paraId="0378DAD1" w14:textId="77777777" w:rsidR="00C16410" w:rsidRDefault="00C16410" w:rsidP="004A47B6">
      <w:pPr>
        <w:spacing w:after="0" w:line="240" w:lineRule="auto"/>
        <w:ind w:firstLine="720"/>
        <w:jc w:val="right"/>
        <w:rPr>
          <w:rFonts w:asciiTheme="majorBidi" w:hAnsiTheme="majorBidi" w:cs="Times New Roman"/>
          <w:b/>
          <w:bCs/>
          <w:sz w:val="28"/>
          <w:szCs w:val="28"/>
          <w:rtl/>
          <w:lang w:bidi="ar-EG"/>
        </w:rPr>
      </w:pPr>
      <w:r w:rsidRPr="001F3AA7">
        <w:rPr>
          <w:rFonts w:asciiTheme="majorBidi" w:hAnsiTheme="majorBidi" w:cs="Times New Roman"/>
          <w:b/>
          <w:bCs/>
          <w:sz w:val="28"/>
          <w:szCs w:val="28"/>
          <w:rtl/>
          <w:lang w:bidi="ar-EG"/>
        </w:rPr>
        <w:t>أهمية الدراسة</w:t>
      </w:r>
      <w:r>
        <w:rPr>
          <w:rFonts w:asciiTheme="majorBidi" w:hAnsiTheme="majorBidi" w:cs="Times New Roman" w:hint="cs"/>
          <w:b/>
          <w:bCs/>
          <w:sz w:val="28"/>
          <w:szCs w:val="28"/>
          <w:rtl/>
          <w:lang w:bidi="ar-EG"/>
        </w:rPr>
        <w:t>:</w:t>
      </w:r>
    </w:p>
    <w:p w14:paraId="3D1306CE" w14:textId="4649B0CD" w:rsidR="00551C15" w:rsidRDefault="00551C15" w:rsidP="004A47B6">
      <w:pPr>
        <w:bidi/>
        <w:spacing w:after="0" w:line="240" w:lineRule="auto"/>
        <w:ind w:firstLine="720"/>
        <w:rPr>
          <w:rFonts w:asciiTheme="majorBidi" w:hAnsiTheme="majorBidi" w:cs="Times New Roman"/>
          <w:b/>
          <w:bCs/>
          <w:sz w:val="28"/>
          <w:szCs w:val="28"/>
          <w:lang w:bidi="ar-EG"/>
        </w:rPr>
      </w:pPr>
      <w:r w:rsidRPr="00551C15">
        <w:rPr>
          <w:rFonts w:asciiTheme="majorBidi" w:hAnsiTheme="majorBidi" w:cs="Times New Roman"/>
          <w:b/>
          <w:bCs/>
          <w:sz w:val="28"/>
          <w:szCs w:val="28"/>
          <w:highlight w:val="yellow"/>
          <w:rtl/>
          <w:lang w:bidi="ar-EG"/>
        </w:rPr>
        <w:t>يستعرض هذا القسم القيمة العلمية والتطبيقية للدراسة، والفئات المستفيدة منها، وأثرها المتوقع في تطوير الممارسات التربوية</w:t>
      </w:r>
      <w:r w:rsidRPr="00551C15">
        <w:rPr>
          <w:rFonts w:asciiTheme="majorBidi" w:hAnsiTheme="majorBidi" w:cs="Times New Roman"/>
          <w:b/>
          <w:bCs/>
          <w:sz w:val="28"/>
          <w:szCs w:val="28"/>
          <w:lang w:bidi="ar-EG"/>
        </w:rPr>
        <w:t>.</w:t>
      </w:r>
    </w:p>
    <w:p w14:paraId="1C273BAF" w14:textId="77777777" w:rsidR="004A47B6" w:rsidRPr="00D82FA7" w:rsidRDefault="004A47B6" w:rsidP="004A47B6">
      <w:pPr>
        <w:bidi/>
        <w:spacing w:after="0" w:line="240" w:lineRule="auto"/>
        <w:ind w:firstLine="720"/>
        <w:rPr>
          <w:rFonts w:asciiTheme="majorBidi" w:hAnsiTheme="majorBidi" w:cs="Times New Roman"/>
          <w:b/>
          <w:bCs/>
          <w:sz w:val="28"/>
          <w:szCs w:val="28"/>
          <w:rtl/>
          <w:lang w:bidi="ar-EG"/>
        </w:rPr>
      </w:pPr>
    </w:p>
    <w:p w14:paraId="4E6F38D3" w14:textId="77777777" w:rsidR="00C16410" w:rsidRPr="001F3AA7" w:rsidRDefault="00C16410" w:rsidP="004A47B6">
      <w:pPr>
        <w:spacing w:after="0" w:line="240" w:lineRule="auto"/>
        <w:ind w:firstLine="720"/>
        <w:jc w:val="right"/>
        <w:rPr>
          <w:rFonts w:asciiTheme="majorBidi" w:hAnsiTheme="majorBidi" w:cstheme="majorBidi"/>
          <w:b/>
          <w:bCs/>
          <w:sz w:val="28"/>
          <w:szCs w:val="28"/>
          <w:lang w:bidi="ar-EG"/>
        </w:rPr>
      </w:pPr>
      <w:r w:rsidRPr="001F3AA7">
        <w:rPr>
          <w:rFonts w:asciiTheme="majorBidi" w:hAnsiTheme="majorBidi" w:cs="Times New Roman"/>
          <w:b/>
          <w:bCs/>
          <w:sz w:val="28"/>
          <w:szCs w:val="28"/>
          <w:rtl/>
          <w:lang w:bidi="ar-EG"/>
        </w:rPr>
        <w:t>أ</w:t>
      </w:r>
      <w:r w:rsidRPr="007B54EB">
        <w:rPr>
          <w:rFonts w:asciiTheme="majorBidi" w:hAnsiTheme="majorBidi" w:cs="Times New Roman"/>
          <w:b/>
          <w:bCs/>
          <w:sz w:val="28"/>
          <w:szCs w:val="28"/>
          <w:highlight w:val="yellow"/>
          <w:rtl/>
          <w:lang w:bidi="ar-EG"/>
        </w:rPr>
        <w:t>ولاً: الأهمية النظرية</w:t>
      </w:r>
      <w:r w:rsidRPr="007B54EB">
        <w:rPr>
          <w:rFonts w:asciiTheme="majorBidi" w:hAnsiTheme="majorBidi" w:cs="Times New Roman" w:hint="cs"/>
          <w:b/>
          <w:bCs/>
          <w:sz w:val="28"/>
          <w:szCs w:val="28"/>
          <w:highlight w:val="yellow"/>
          <w:rtl/>
          <w:lang w:bidi="ar-EG"/>
        </w:rPr>
        <w:t>:</w:t>
      </w:r>
    </w:p>
    <w:p w14:paraId="1BE3D9A3" w14:textId="77777777" w:rsidR="00C16410" w:rsidRPr="001F3AA7" w:rsidRDefault="00C16410" w:rsidP="004A47B6">
      <w:pPr>
        <w:spacing w:after="0" w:line="240" w:lineRule="auto"/>
        <w:ind w:firstLine="720"/>
        <w:jc w:val="right"/>
        <w:rPr>
          <w:rFonts w:asciiTheme="majorBidi" w:hAnsiTheme="majorBidi" w:cstheme="majorBidi"/>
          <w:b/>
          <w:bCs/>
          <w:sz w:val="28"/>
          <w:szCs w:val="28"/>
          <w:lang w:bidi="ar-EG"/>
        </w:rPr>
      </w:pPr>
      <w:r w:rsidRPr="001F3AA7">
        <w:rPr>
          <w:rFonts w:asciiTheme="majorBidi" w:hAnsiTheme="majorBidi" w:cs="Times New Roman"/>
          <w:b/>
          <w:bCs/>
          <w:sz w:val="28"/>
          <w:szCs w:val="28"/>
          <w:rtl/>
          <w:lang w:bidi="ar-EG"/>
        </w:rPr>
        <w:t>تستمد هذه الدراسة أهميتها النظرية من أهمية موضوع القيادة الداعمة باعتباره أحد الاتجاهات القيادية الحديثة في الإدارة التربوية، والذي حظي باهتمام متزايد في الأدبيات التربوية والإدارية؛ لما له من دور في تطوير بيئة العمل المدرسية وتحسين الأداء المهني للعاملين. وتتمثل الأهمية النظرية للدراسة فيما يأتي:</w:t>
      </w:r>
    </w:p>
    <w:p w14:paraId="0F20F3AC" w14:textId="77777777" w:rsidR="00C16410" w:rsidRPr="001F3AA7" w:rsidRDefault="00C16410" w:rsidP="004A47B6">
      <w:pPr>
        <w:spacing w:after="0" w:line="240" w:lineRule="auto"/>
        <w:ind w:firstLine="720"/>
        <w:jc w:val="right"/>
        <w:rPr>
          <w:rFonts w:asciiTheme="majorBidi" w:hAnsiTheme="majorBidi" w:cstheme="majorBidi"/>
          <w:b/>
          <w:bCs/>
          <w:sz w:val="28"/>
          <w:szCs w:val="28"/>
          <w:lang w:bidi="ar-EG"/>
        </w:rPr>
      </w:pPr>
      <w:r w:rsidRPr="001F3AA7">
        <w:rPr>
          <w:rFonts w:asciiTheme="majorBidi" w:hAnsiTheme="majorBidi" w:cs="Times New Roman"/>
          <w:b/>
          <w:bCs/>
          <w:sz w:val="28"/>
          <w:szCs w:val="28"/>
          <w:rtl/>
          <w:lang w:bidi="ar-EG"/>
        </w:rPr>
        <w:t>1. إثراء الأدب التربوي المتعلق بالقيادة الداعمة وأداء معلمات رياض الأطفال من خلال تقديم إطار علمي حديث يوضح العلاقة بين متغيرات الدراسة.</w:t>
      </w:r>
    </w:p>
    <w:p w14:paraId="7E30BC76" w14:textId="77777777" w:rsidR="00C16410" w:rsidRPr="001F3AA7" w:rsidRDefault="00C16410" w:rsidP="004A47B6">
      <w:pPr>
        <w:spacing w:after="0" w:line="240" w:lineRule="auto"/>
        <w:ind w:firstLine="720"/>
        <w:jc w:val="right"/>
        <w:rPr>
          <w:rFonts w:asciiTheme="majorBidi" w:hAnsiTheme="majorBidi" w:cstheme="majorBidi"/>
          <w:b/>
          <w:bCs/>
          <w:sz w:val="28"/>
          <w:szCs w:val="28"/>
          <w:lang w:bidi="ar-EG"/>
        </w:rPr>
      </w:pPr>
      <w:r w:rsidRPr="001F3AA7">
        <w:rPr>
          <w:rFonts w:asciiTheme="majorBidi" w:hAnsiTheme="majorBidi" w:cs="Times New Roman"/>
          <w:b/>
          <w:bCs/>
          <w:sz w:val="28"/>
          <w:szCs w:val="28"/>
          <w:rtl/>
          <w:lang w:bidi="ar-EG"/>
        </w:rPr>
        <w:t>2. توضيح المفاهيم والأبعاد النظرية المرتبطة بالقيادة الداعمة، وأداء معلمات رياض الأطفال، في ضوء الأدبيات والدراسات العلمية الحديثة.</w:t>
      </w:r>
    </w:p>
    <w:p w14:paraId="2EBAF6CD" w14:textId="77777777" w:rsidR="00C16410" w:rsidRPr="001F3AA7" w:rsidRDefault="00C16410" w:rsidP="004A47B6">
      <w:pPr>
        <w:spacing w:after="0" w:line="240" w:lineRule="auto"/>
        <w:ind w:firstLine="720"/>
        <w:jc w:val="right"/>
        <w:rPr>
          <w:rFonts w:asciiTheme="majorBidi" w:hAnsiTheme="majorBidi" w:cstheme="majorBidi"/>
          <w:b/>
          <w:bCs/>
          <w:sz w:val="28"/>
          <w:szCs w:val="28"/>
          <w:lang w:bidi="ar-EG"/>
        </w:rPr>
      </w:pPr>
      <w:r w:rsidRPr="007B54EB">
        <w:rPr>
          <w:rFonts w:asciiTheme="majorBidi" w:hAnsiTheme="majorBidi" w:cs="Times New Roman"/>
          <w:b/>
          <w:bCs/>
          <w:sz w:val="28"/>
          <w:szCs w:val="28"/>
          <w:highlight w:val="yellow"/>
          <w:rtl/>
          <w:lang w:bidi="ar-EG"/>
        </w:rPr>
        <w:t>3</w:t>
      </w:r>
      <w:r w:rsidRPr="001F3AA7">
        <w:rPr>
          <w:rFonts w:asciiTheme="majorBidi" w:hAnsiTheme="majorBidi" w:cs="Times New Roman"/>
          <w:b/>
          <w:bCs/>
          <w:sz w:val="28"/>
          <w:szCs w:val="28"/>
          <w:rtl/>
          <w:lang w:bidi="ar-EG"/>
        </w:rPr>
        <w:t>. الإسهام في سد الفجوة البحثية المتعلقة بدراسة أثر القيادة الداعمة على أداء معلمات رياض الأطفال في المدارس العالمية بمدينة الرياض، في حدود ما توصلت إليه الباحثة من الدراسات السابقة.</w:t>
      </w:r>
    </w:p>
    <w:p w14:paraId="076212F8" w14:textId="587E5D61" w:rsidR="004A47B6" w:rsidRDefault="00C16410" w:rsidP="004A47B6">
      <w:pPr>
        <w:spacing w:after="0" w:line="240" w:lineRule="auto"/>
        <w:ind w:firstLine="720"/>
        <w:jc w:val="right"/>
        <w:rPr>
          <w:rFonts w:asciiTheme="majorBidi" w:hAnsiTheme="majorBidi" w:cs="Times New Roman"/>
          <w:b/>
          <w:bCs/>
          <w:sz w:val="28"/>
          <w:szCs w:val="28"/>
          <w:lang w:bidi="ar-EG"/>
        </w:rPr>
      </w:pPr>
      <w:r w:rsidRPr="001F3AA7">
        <w:rPr>
          <w:rFonts w:asciiTheme="majorBidi" w:hAnsiTheme="majorBidi" w:cs="Times New Roman"/>
          <w:b/>
          <w:bCs/>
          <w:sz w:val="28"/>
          <w:szCs w:val="28"/>
          <w:rtl/>
          <w:lang w:bidi="ar-EG"/>
        </w:rPr>
        <w:t>4. توفير مرجع علمي يمكن الإفادة منه في الدراسات المستقبلية التي تتناول القيادة المدرسية، والقيادة الداعمة، والأداء المهني للمعلمات، ومرحلة رياض الأطفال.</w:t>
      </w:r>
    </w:p>
    <w:p w14:paraId="66AC804D" w14:textId="77777777" w:rsidR="004A47B6" w:rsidRPr="004A47B6" w:rsidRDefault="004A47B6" w:rsidP="004A47B6">
      <w:pPr>
        <w:spacing w:after="0" w:line="240" w:lineRule="auto"/>
        <w:ind w:firstLine="720"/>
        <w:jc w:val="right"/>
        <w:rPr>
          <w:rFonts w:asciiTheme="majorBidi" w:hAnsiTheme="majorBidi" w:cs="Times New Roman"/>
          <w:b/>
          <w:bCs/>
          <w:sz w:val="28"/>
          <w:szCs w:val="28"/>
          <w:rtl/>
          <w:lang w:bidi="ar-EG"/>
        </w:rPr>
      </w:pPr>
    </w:p>
    <w:p w14:paraId="30C623FB" w14:textId="77777777" w:rsidR="00C16410" w:rsidRPr="001F3AA7" w:rsidRDefault="00C16410" w:rsidP="004A47B6">
      <w:pPr>
        <w:spacing w:after="0" w:line="240" w:lineRule="auto"/>
        <w:ind w:firstLine="720"/>
        <w:jc w:val="right"/>
        <w:rPr>
          <w:rFonts w:asciiTheme="majorBidi" w:hAnsiTheme="majorBidi" w:cstheme="majorBidi"/>
          <w:b/>
          <w:bCs/>
          <w:sz w:val="28"/>
          <w:szCs w:val="28"/>
          <w:rtl/>
          <w:lang w:bidi="ar-EG"/>
        </w:rPr>
      </w:pPr>
      <w:r w:rsidRPr="007B54EB">
        <w:rPr>
          <w:rFonts w:asciiTheme="majorBidi" w:hAnsiTheme="majorBidi" w:cs="Times New Roman"/>
          <w:b/>
          <w:bCs/>
          <w:sz w:val="28"/>
          <w:szCs w:val="28"/>
          <w:highlight w:val="yellow"/>
          <w:rtl/>
          <w:lang w:bidi="ar-EG"/>
        </w:rPr>
        <w:t>ثانياً: الأهمية التطبيقية</w:t>
      </w:r>
      <w:r w:rsidRPr="007B54EB">
        <w:rPr>
          <w:rFonts w:asciiTheme="majorBidi" w:hAnsiTheme="majorBidi" w:cs="Times New Roman" w:hint="cs"/>
          <w:b/>
          <w:bCs/>
          <w:sz w:val="28"/>
          <w:szCs w:val="28"/>
          <w:highlight w:val="yellow"/>
          <w:rtl/>
          <w:lang w:bidi="ar-EG"/>
        </w:rPr>
        <w:t>:</w:t>
      </w:r>
    </w:p>
    <w:p w14:paraId="3C5F2B2D" w14:textId="77777777" w:rsidR="00C16410" w:rsidRPr="001F3AA7" w:rsidRDefault="00C16410" w:rsidP="004A47B6">
      <w:pPr>
        <w:spacing w:after="0" w:line="240" w:lineRule="auto"/>
        <w:ind w:firstLine="720"/>
        <w:jc w:val="right"/>
        <w:rPr>
          <w:rFonts w:asciiTheme="majorBidi" w:hAnsiTheme="majorBidi" w:cstheme="majorBidi"/>
          <w:b/>
          <w:bCs/>
          <w:sz w:val="28"/>
          <w:szCs w:val="28"/>
          <w:lang w:bidi="ar-EG"/>
        </w:rPr>
      </w:pPr>
      <w:r w:rsidRPr="001F3AA7">
        <w:rPr>
          <w:rFonts w:asciiTheme="majorBidi" w:hAnsiTheme="majorBidi" w:cs="Times New Roman"/>
          <w:b/>
          <w:bCs/>
          <w:sz w:val="28"/>
          <w:szCs w:val="28"/>
          <w:rtl/>
          <w:lang w:bidi="ar-EG"/>
        </w:rPr>
        <w:t>تتمثل الأهمية التطبيقية للدراسة فيما يأتي:</w:t>
      </w:r>
    </w:p>
    <w:p w14:paraId="2A0832C4" w14:textId="77777777" w:rsidR="00C16410" w:rsidRPr="001F3AA7" w:rsidRDefault="00C16410" w:rsidP="004A47B6">
      <w:pPr>
        <w:spacing w:after="0" w:line="240" w:lineRule="auto"/>
        <w:ind w:firstLine="720"/>
        <w:jc w:val="right"/>
        <w:rPr>
          <w:rFonts w:asciiTheme="majorBidi" w:hAnsiTheme="majorBidi" w:cstheme="majorBidi"/>
          <w:b/>
          <w:bCs/>
          <w:sz w:val="28"/>
          <w:szCs w:val="28"/>
          <w:lang w:bidi="ar-EG"/>
        </w:rPr>
      </w:pPr>
      <w:r w:rsidRPr="001F3AA7">
        <w:rPr>
          <w:rFonts w:asciiTheme="majorBidi" w:hAnsiTheme="majorBidi" w:cs="Times New Roman"/>
          <w:b/>
          <w:bCs/>
          <w:sz w:val="28"/>
          <w:szCs w:val="28"/>
          <w:rtl/>
          <w:lang w:bidi="ar-EG"/>
        </w:rPr>
        <w:t>1. تزويد قائدات المدارس العالمية بمؤشرات علمية تساعدهن على تطوير ممارسات القيادة الداعمة بما يسهم في تحسين أداء معلمات رياض الأطفال.</w:t>
      </w:r>
    </w:p>
    <w:p w14:paraId="179065BE" w14:textId="77777777" w:rsidR="00C16410" w:rsidRPr="001F3AA7" w:rsidRDefault="00C16410" w:rsidP="004A47B6">
      <w:pPr>
        <w:spacing w:after="0" w:line="240" w:lineRule="auto"/>
        <w:ind w:firstLine="720"/>
        <w:jc w:val="right"/>
        <w:rPr>
          <w:rFonts w:asciiTheme="majorBidi" w:hAnsiTheme="majorBidi" w:cstheme="majorBidi"/>
          <w:b/>
          <w:bCs/>
          <w:sz w:val="28"/>
          <w:szCs w:val="28"/>
          <w:lang w:bidi="ar-EG"/>
        </w:rPr>
      </w:pPr>
      <w:r w:rsidRPr="001F3AA7">
        <w:rPr>
          <w:rFonts w:asciiTheme="majorBidi" w:hAnsiTheme="majorBidi" w:cs="Times New Roman"/>
          <w:b/>
          <w:bCs/>
          <w:sz w:val="28"/>
          <w:szCs w:val="28"/>
          <w:rtl/>
          <w:lang w:bidi="ar-EG"/>
        </w:rPr>
        <w:t>2. مساعدة معلمات رياض الأطفال على التعرف إلى أهمية البيئة القيادية الداعمة وأثرها في تعزيز الأداء المهني والرضا الوظيفي.</w:t>
      </w:r>
    </w:p>
    <w:p w14:paraId="199BEA04" w14:textId="77777777" w:rsidR="00C16410" w:rsidRPr="001F3AA7" w:rsidRDefault="00C16410" w:rsidP="004A47B6">
      <w:pPr>
        <w:spacing w:after="0" w:line="240" w:lineRule="auto"/>
        <w:ind w:firstLine="720"/>
        <w:jc w:val="right"/>
        <w:rPr>
          <w:rFonts w:asciiTheme="majorBidi" w:hAnsiTheme="majorBidi" w:cstheme="majorBidi"/>
          <w:b/>
          <w:bCs/>
          <w:sz w:val="28"/>
          <w:szCs w:val="28"/>
          <w:lang w:bidi="ar-EG"/>
        </w:rPr>
      </w:pPr>
      <w:r w:rsidRPr="001F3AA7">
        <w:rPr>
          <w:rFonts w:asciiTheme="majorBidi" w:hAnsiTheme="majorBidi" w:cs="Times New Roman"/>
          <w:b/>
          <w:bCs/>
          <w:sz w:val="28"/>
          <w:szCs w:val="28"/>
          <w:rtl/>
          <w:lang w:bidi="ar-EG"/>
        </w:rPr>
        <w:t>3. إفادة إدارات التعليم وصناع القرار في تطوير البرامج التدريبية والسياسات الإدارية التي تعزز ممارسات القيادة الداعمة في المدارس.</w:t>
      </w:r>
    </w:p>
    <w:p w14:paraId="0D6D5394" w14:textId="77777777" w:rsidR="00C16410" w:rsidRPr="001F3AA7" w:rsidRDefault="00C16410" w:rsidP="004A47B6">
      <w:pPr>
        <w:spacing w:after="0" w:line="240" w:lineRule="auto"/>
        <w:ind w:firstLine="720"/>
        <w:jc w:val="right"/>
        <w:rPr>
          <w:rFonts w:asciiTheme="majorBidi" w:hAnsiTheme="majorBidi" w:cstheme="majorBidi"/>
          <w:b/>
          <w:bCs/>
          <w:sz w:val="28"/>
          <w:szCs w:val="28"/>
          <w:lang w:bidi="ar-EG"/>
        </w:rPr>
      </w:pPr>
      <w:r w:rsidRPr="001F3AA7">
        <w:rPr>
          <w:rFonts w:asciiTheme="majorBidi" w:hAnsiTheme="majorBidi" w:cs="Times New Roman"/>
          <w:b/>
          <w:bCs/>
          <w:sz w:val="28"/>
          <w:szCs w:val="28"/>
          <w:rtl/>
          <w:lang w:bidi="ar-EG"/>
        </w:rPr>
        <w:t>4. دعم الجهات المسؤولة عن إعداد القيادات التربوية بنتائج علمية يمكن الاستفادة منها عند تصميم برامج التطوير المهني للقيادات المدرسية.</w:t>
      </w:r>
    </w:p>
    <w:p w14:paraId="362C0A1E" w14:textId="77777777" w:rsidR="00C16410" w:rsidRDefault="00C16410" w:rsidP="004A47B6">
      <w:pPr>
        <w:spacing w:after="0" w:line="240" w:lineRule="auto"/>
        <w:ind w:firstLine="720"/>
        <w:jc w:val="right"/>
        <w:rPr>
          <w:rFonts w:asciiTheme="majorBidi" w:hAnsiTheme="majorBidi" w:cs="Times New Roman"/>
          <w:b/>
          <w:bCs/>
          <w:sz w:val="28"/>
          <w:szCs w:val="28"/>
          <w:rtl/>
          <w:lang w:bidi="ar-EG"/>
        </w:rPr>
      </w:pPr>
      <w:r w:rsidRPr="001F3AA7">
        <w:rPr>
          <w:rFonts w:asciiTheme="majorBidi" w:hAnsiTheme="majorBidi" w:cs="Times New Roman"/>
          <w:b/>
          <w:bCs/>
          <w:sz w:val="28"/>
          <w:szCs w:val="28"/>
          <w:rtl/>
          <w:lang w:bidi="ar-EG"/>
        </w:rPr>
        <w:t>5. تقديم نتائج وتوصيات يمكن أن تسهم في تحسين بيئة العمل المدرسية، ورفع جودة الأداء المهني لمعلمات رياض الأطفال، بما ينعكس إيجابًا على جودة العملية التعليمية.</w:t>
      </w:r>
    </w:p>
    <w:p w14:paraId="1EE9E357" w14:textId="77777777" w:rsidR="004A47B6" w:rsidRDefault="004A47B6" w:rsidP="00DE7222">
      <w:pPr>
        <w:bidi/>
        <w:spacing w:after="0" w:line="240" w:lineRule="auto"/>
        <w:rPr>
          <w:rFonts w:asciiTheme="majorBidi" w:hAnsiTheme="majorBidi" w:cstheme="majorBidi"/>
          <w:b/>
          <w:bCs/>
          <w:sz w:val="28"/>
          <w:szCs w:val="28"/>
          <w:lang w:bidi="ar-EG"/>
        </w:rPr>
      </w:pPr>
    </w:p>
    <w:p w14:paraId="2B4E1891" w14:textId="77777777" w:rsidR="00AF6624" w:rsidRDefault="00AF6624" w:rsidP="004A47B6">
      <w:pPr>
        <w:bidi/>
        <w:spacing w:after="0" w:line="240" w:lineRule="auto"/>
        <w:rPr>
          <w:rFonts w:asciiTheme="majorBidi" w:hAnsiTheme="majorBidi" w:cs="Times New Roman"/>
          <w:b/>
          <w:bCs/>
          <w:sz w:val="28"/>
          <w:szCs w:val="28"/>
          <w:rtl/>
          <w:lang w:bidi="ar-EG"/>
        </w:rPr>
      </w:pPr>
    </w:p>
    <w:p w14:paraId="27F09E4B" w14:textId="77777777" w:rsidR="00AF6624" w:rsidRDefault="00AF6624" w:rsidP="00AF6624">
      <w:pPr>
        <w:bidi/>
        <w:spacing w:after="0" w:line="240" w:lineRule="auto"/>
        <w:rPr>
          <w:rFonts w:asciiTheme="majorBidi" w:hAnsiTheme="majorBidi" w:cs="Times New Roman"/>
          <w:b/>
          <w:bCs/>
          <w:sz w:val="28"/>
          <w:szCs w:val="28"/>
          <w:rtl/>
          <w:lang w:bidi="ar-EG"/>
        </w:rPr>
      </w:pPr>
    </w:p>
    <w:p w14:paraId="528CE0F6" w14:textId="6E11477E" w:rsidR="00C16410" w:rsidRDefault="00C16410" w:rsidP="00AF6624">
      <w:pPr>
        <w:bidi/>
        <w:spacing w:after="0" w:line="240" w:lineRule="auto"/>
        <w:rPr>
          <w:rFonts w:asciiTheme="majorBidi" w:hAnsiTheme="majorBidi" w:cs="Times New Roman"/>
          <w:b/>
          <w:bCs/>
          <w:sz w:val="28"/>
          <w:szCs w:val="28"/>
          <w:rtl/>
          <w:lang w:bidi="ar-EG"/>
        </w:rPr>
      </w:pPr>
      <w:r w:rsidRPr="00506249">
        <w:rPr>
          <w:rFonts w:asciiTheme="majorBidi" w:hAnsiTheme="majorBidi" w:cs="Times New Roman"/>
          <w:b/>
          <w:bCs/>
          <w:sz w:val="28"/>
          <w:szCs w:val="28"/>
          <w:rtl/>
          <w:lang w:bidi="ar-EG"/>
        </w:rPr>
        <w:lastRenderedPageBreak/>
        <w:t>أهداف الدراسة</w:t>
      </w:r>
      <w:r>
        <w:rPr>
          <w:rFonts w:asciiTheme="majorBidi" w:hAnsiTheme="majorBidi" w:cs="Times New Roman" w:hint="cs"/>
          <w:b/>
          <w:bCs/>
          <w:sz w:val="28"/>
          <w:szCs w:val="28"/>
          <w:rtl/>
          <w:lang w:bidi="ar-EG"/>
        </w:rPr>
        <w:t>:</w:t>
      </w:r>
    </w:p>
    <w:p w14:paraId="2E7914E1" w14:textId="2640CEE7" w:rsidR="00551C15" w:rsidRPr="00506249" w:rsidRDefault="00551C15" w:rsidP="004A47B6">
      <w:pPr>
        <w:bidi/>
        <w:spacing w:after="0" w:line="240" w:lineRule="auto"/>
        <w:rPr>
          <w:rFonts w:asciiTheme="majorBidi" w:hAnsiTheme="majorBidi" w:cstheme="majorBidi"/>
          <w:b/>
          <w:bCs/>
          <w:sz w:val="28"/>
          <w:szCs w:val="28"/>
          <w:rtl/>
          <w:lang w:bidi="ar-EG"/>
        </w:rPr>
      </w:pPr>
      <w:r w:rsidRPr="00551C15">
        <w:rPr>
          <w:rFonts w:asciiTheme="majorBidi" w:hAnsiTheme="majorBidi" w:cs="Times New Roman"/>
          <w:b/>
          <w:bCs/>
          <w:sz w:val="28"/>
          <w:szCs w:val="28"/>
          <w:highlight w:val="yellow"/>
          <w:rtl/>
          <w:lang w:bidi="ar-EG"/>
        </w:rPr>
        <w:t>يوضح هذا القسم الأهداف التي تسعى الدراسة إلى تحقيقها، والتي تُشتق من مشكلة البحث وتساؤلاته.</w:t>
      </w:r>
    </w:p>
    <w:p w14:paraId="019F22D3" w14:textId="77777777" w:rsidR="00C16410" w:rsidRPr="00506249" w:rsidRDefault="00C16410" w:rsidP="00AF6624">
      <w:pPr>
        <w:bidi/>
        <w:spacing w:after="0" w:line="240" w:lineRule="auto"/>
        <w:rPr>
          <w:rFonts w:asciiTheme="majorBidi" w:hAnsiTheme="majorBidi" w:cstheme="majorBidi"/>
          <w:b/>
          <w:bCs/>
          <w:sz w:val="28"/>
          <w:szCs w:val="28"/>
          <w:lang w:bidi="ar-EG"/>
        </w:rPr>
      </w:pPr>
      <w:r>
        <w:rPr>
          <w:rFonts w:asciiTheme="majorBidi" w:hAnsiTheme="majorBidi" w:cs="Times New Roman" w:hint="cs"/>
          <w:b/>
          <w:bCs/>
          <w:sz w:val="28"/>
          <w:szCs w:val="28"/>
          <w:rtl/>
          <w:lang w:bidi="ar-EG"/>
        </w:rPr>
        <w:t xml:space="preserve">تهدف هذه الدراسة </w:t>
      </w:r>
      <w:r>
        <w:rPr>
          <w:rFonts w:asciiTheme="majorBidi" w:hAnsiTheme="majorBidi" w:cs="Times New Roman"/>
          <w:b/>
          <w:bCs/>
          <w:sz w:val="28"/>
          <w:szCs w:val="28"/>
          <w:rtl/>
          <w:lang w:bidi="ar-EG"/>
        </w:rPr>
        <w:t xml:space="preserve">إلى </w:t>
      </w:r>
      <w:r>
        <w:rPr>
          <w:rFonts w:asciiTheme="majorBidi" w:hAnsiTheme="majorBidi" w:cs="Times New Roman" w:hint="cs"/>
          <w:b/>
          <w:bCs/>
          <w:sz w:val="28"/>
          <w:szCs w:val="28"/>
          <w:rtl/>
          <w:lang w:bidi="ar-EG"/>
        </w:rPr>
        <w:t>ما يلي</w:t>
      </w:r>
      <w:r w:rsidRPr="00506249">
        <w:rPr>
          <w:rFonts w:asciiTheme="majorBidi" w:hAnsiTheme="majorBidi" w:cs="Times New Roman"/>
          <w:b/>
          <w:bCs/>
          <w:sz w:val="28"/>
          <w:szCs w:val="28"/>
          <w:rtl/>
          <w:lang w:bidi="ar-EG"/>
        </w:rPr>
        <w:t>:</w:t>
      </w:r>
    </w:p>
    <w:p w14:paraId="5107A9E1" w14:textId="77777777" w:rsidR="00C16410" w:rsidRPr="00506249" w:rsidRDefault="00C16410" w:rsidP="00AF6624">
      <w:pPr>
        <w:bidi/>
        <w:spacing w:after="0" w:line="240" w:lineRule="auto"/>
        <w:rPr>
          <w:rFonts w:asciiTheme="majorBidi" w:hAnsiTheme="majorBidi" w:cstheme="majorBidi"/>
          <w:b/>
          <w:bCs/>
          <w:sz w:val="28"/>
          <w:szCs w:val="28"/>
          <w:lang w:bidi="ar-EG"/>
        </w:rPr>
      </w:pPr>
      <w:r>
        <w:rPr>
          <w:rFonts w:asciiTheme="majorBidi" w:hAnsiTheme="majorBidi" w:cs="Times New Roman"/>
          <w:b/>
          <w:bCs/>
          <w:sz w:val="28"/>
          <w:szCs w:val="28"/>
          <w:rtl/>
          <w:lang w:bidi="ar-EG"/>
        </w:rPr>
        <w:t xml:space="preserve">1. التعرف على </w:t>
      </w:r>
      <w:r>
        <w:rPr>
          <w:rFonts w:asciiTheme="majorBidi" w:hAnsiTheme="majorBidi" w:cs="Times New Roman" w:hint="cs"/>
          <w:b/>
          <w:bCs/>
          <w:sz w:val="28"/>
          <w:szCs w:val="28"/>
          <w:rtl/>
          <w:lang w:bidi="ar-EG"/>
        </w:rPr>
        <w:t xml:space="preserve">مستوى </w:t>
      </w:r>
      <w:r w:rsidRPr="00506249">
        <w:rPr>
          <w:rFonts w:asciiTheme="majorBidi" w:hAnsiTheme="majorBidi" w:cs="Times New Roman"/>
          <w:b/>
          <w:bCs/>
          <w:sz w:val="28"/>
          <w:szCs w:val="28"/>
          <w:rtl/>
          <w:lang w:bidi="ar-EG"/>
        </w:rPr>
        <w:t>ممارسة قائدات المدارس العالمية بمدينة الرياض للقيادة الداعمة من وجهة نظر معلمات رياض الأطفال.</w:t>
      </w:r>
    </w:p>
    <w:p w14:paraId="2E0D038B" w14:textId="77777777" w:rsidR="00C16410" w:rsidRPr="00506249" w:rsidRDefault="00C16410" w:rsidP="004A47B6">
      <w:pPr>
        <w:bidi/>
        <w:spacing w:after="0" w:line="240" w:lineRule="auto"/>
        <w:rPr>
          <w:rFonts w:asciiTheme="majorBidi" w:hAnsiTheme="majorBidi" w:cstheme="majorBidi"/>
          <w:b/>
          <w:bCs/>
          <w:sz w:val="28"/>
          <w:szCs w:val="28"/>
          <w:lang w:bidi="ar-EG"/>
        </w:rPr>
      </w:pPr>
      <w:r w:rsidRPr="00506249">
        <w:rPr>
          <w:rFonts w:asciiTheme="majorBidi" w:hAnsiTheme="majorBidi" w:cs="Times New Roman"/>
          <w:b/>
          <w:bCs/>
          <w:sz w:val="28"/>
          <w:szCs w:val="28"/>
          <w:rtl/>
          <w:lang w:bidi="ar-EG"/>
        </w:rPr>
        <w:t>2. التعرف على مستوى أداء معلمات رياض الأطفال في المدارس العالمية بمدينة الرياض من وجهة نظر معلمات رياض الأطفال.</w:t>
      </w:r>
    </w:p>
    <w:p w14:paraId="444DB287" w14:textId="77777777" w:rsidR="00C16410" w:rsidRPr="00506249" w:rsidRDefault="00C16410" w:rsidP="004A47B6">
      <w:pPr>
        <w:bidi/>
        <w:spacing w:after="0" w:line="240" w:lineRule="auto"/>
        <w:rPr>
          <w:rFonts w:asciiTheme="majorBidi" w:hAnsiTheme="majorBidi" w:cstheme="majorBidi"/>
          <w:b/>
          <w:bCs/>
          <w:sz w:val="28"/>
          <w:szCs w:val="28"/>
          <w:lang w:bidi="ar-EG"/>
        </w:rPr>
      </w:pPr>
      <w:r w:rsidRPr="008E1722">
        <w:rPr>
          <w:rFonts w:asciiTheme="majorBidi" w:hAnsiTheme="majorBidi" w:cs="Times New Roman"/>
          <w:b/>
          <w:bCs/>
          <w:sz w:val="28"/>
          <w:szCs w:val="28"/>
          <w:highlight w:val="yellow"/>
          <w:rtl/>
          <w:lang w:bidi="ar-EG"/>
        </w:rPr>
        <w:t>3</w:t>
      </w:r>
      <w:r w:rsidRPr="00506249">
        <w:rPr>
          <w:rFonts w:asciiTheme="majorBidi" w:hAnsiTheme="majorBidi" w:cs="Times New Roman"/>
          <w:b/>
          <w:bCs/>
          <w:sz w:val="28"/>
          <w:szCs w:val="28"/>
          <w:rtl/>
          <w:lang w:bidi="ar-EG"/>
        </w:rPr>
        <w:t>. الكشف عن أثر القيادة الداعمة بأبعادها (الدعم المهني، والدعم النفسي، والمشاركة في اتخاذ القرار، وتوفير الموارد والإمكانات، والتحفيز والتقدير) في أداء معلمات رياض الأطفال في المدارس العالمية بمدينة الرياض.</w:t>
      </w:r>
    </w:p>
    <w:p w14:paraId="73C6C65F" w14:textId="77777777" w:rsidR="00C16410" w:rsidRPr="00506249" w:rsidRDefault="00C16410" w:rsidP="004A47B6">
      <w:pPr>
        <w:bidi/>
        <w:spacing w:after="0" w:line="240" w:lineRule="auto"/>
        <w:rPr>
          <w:rFonts w:asciiTheme="majorBidi" w:hAnsiTheme="majorBidi" w:cstheme="majorBidi"/>
          <w:b/>
          <w:bCs/>
          <w:sz w:val="28"/>
          <w:szCs w:val="28"/>
          <w:lang w:bidi="ar-EG"/>
        </w:rPr>
      </w:pPr>
      <w:r w:rsidRPr="00506249">
        <w:rPr>
          <w:rFonts w:asciiTheme="majorBidi" w:hAnsiTheme="majorBidi" w:cs="Times New Roman"/>
          <w:b/>
          <w:bCs/>
          <w:sz w:val="28"/>
          <w:szCs w:val="28"/>
          <w:rtl/>
          <w:lang w:bidi="ar-EG"/>
        </w:rPr>
        <w:t>4. التعرف على الفروق ذات الدلالة الإحصائية في استجابات أفراد عينة الدراسة حول القيادة الداعمة وأداء معلمات رياض الأطفال، والتي تُعزى إلى المتغيرات الديموغرافية (المؤهل العلمي، والعمر، وسنوات الخبرة).</w:t>
      </w:r>
    </w:p>
    <w:p w14:paraId="2BB528D8" w14:textId="77777777" w:rsidR="00C16410" w:rsidRDefault="00C16410" w:rsidP="004A47B6">
      <w:pPr>
        <w:bidi/>
        <w:spacing w:after="0" w:line="240" w:lineRule="auto"/>
        <w:rPr>
          <w:rFonts w:asciiTheme="majorBidi" w:hAnsiTheme="majorBidi" w:cs="Times New Roman"/>
          <w:b/>
          <w:bCs/>
          <w:sz w:val="28"/>
          <w:szCs w:val="28"/>
          <w:lang w:bidi="ar-EG"/>
        </w:rPr>
      </w:pPr>
      <w:r w:rsidRPr="008E1722">
        <w:rPr>
          <w:rFonts w:asciiTheme="majorBidi" w:hAnsiTheme="majorBidi" w:cs="Times New Roman"/>
          <w:b/>
          <w:bCs/>
          <w:sz w:val="28"/>
          <w:szCs w:val="28"/>
          <w:highlight w:val="yellow"/>
          <w:rtl/>
          <w:lang w:bidi="ar-EG"/>
        </w:rPr>
        <w:t>5</w:t>
      </w:r>
      <w:r w:rsidRPr="00506249">
        <w:rPr>
          <w:rFonts w:asciiTheme="majorBidi" w:hAnsiTheme="majorBidi" w:cs="Times New Roman"/>
          <w:b/>
          <w:bCs/>
          <w:sz w:val="28"/>
          <w:szCs w:val="28"/>
          <w:rtl/>
          <w:lang w:bidi="ar-EG"/>
        </w:rPr>
        <w:t>. تحديد أكثر أبعاد القيادة الداعمة إسهامًا في تحسين أداء معلمات رياض الأطفال في المدارس العالمية بمدينة الرياض.</w:t>
      </w:r>
    </w:p>
    <w:p w14:paraId="18727819" w14:textId="77777777" w:rsidR="004A47B6" w:rsidRDefault="004A47B6" w:rsidP="004A47B6">
      <w:pPr>
        <w:bidi/>
        <w:spacing w:after="0" w:line="240" w:lineRule="auto"/>
        <w:rPr>
          <w:rFonts w:asciiTheme="majorBidi" w:hAnsiTheme="majorBidi" w:cs="Times New Roman"/>
          <w:b/>
          <w:bCs/>
          <w:sz w:val="28"/>
          <w:szCs w:val="28"/>
          <w:rtl/>
          <w:lang w:bidi="ar-EG"/>
        </w:rPr>
      </w:pPr>
    </w:p>
    <w:p w14:paraId="40193E2E" w14:textId="77777777" w:rsidR="004A47B6" w:rsidRDefault="00C16410" w:rsidP="004A47B6">
      <w:pPr>
        <w:bidi/>
        <w:spacing w:after="0" w:line="240" w:lineRule="auto"/>
        <w:rPr>
          <w:rFonts w:asciiTheme="majorBidi" w:hAnsiTheme="majorBidi" w:cs="Times New Roman"/>
          <w:b/>
          <w:bCs/>
          <w:sz w:val="28"/>
          <w:szCs w:val="28"/>
          <w:lang w:bidi="ar-EG"/>
        </w:rPr>
      </w:pPr>
      <w:r>
        <w:rPr>
          <w:rFonts w:asciiTheme="majorBidi" w:hAnsiTheme="majorBidi" w:cs="Times New Roman"/>
          <w:b/>
          <w:bCs/>
          <w:sz w:val="28"/>
          <w:szCs w:val="28"/>
          <w:rtl/>
          <w:lang w:bidi="ar-EG"/>
        </w:rPr>
        <w:t>ف</w:t>
      </w:r>
      <w:r>
        <w:rPr>
          <w:rFonts w:asciiTheme="majorBidi" w:hAnsiTheme="majorBidi" w:cs="Times New Roman" w:hint="cs"/>
          <w:b/>
          <w:bCs/>
          <w:sz w:val="28"/>
          <w:szCs w:val="28"/>
          <w:rtl/>
          <w:lang w:bidi="ar-EG"/>
        </w:rPr>
        <w:t>رضيات ا</w:t>
      </w:r>
      <w:r w:rsidRPr="00D1003B">
        <w:rPr>
          <w:rFonts w:asciiTheme="majorBidi" w:hAnsiTheme="majorBidi" w:cs="Times New Roman"/>
          <w:b/>
          <w:bCs/>
          <w:sz w:val="28"/>
          <w:szCs w:val="28"/>
          <w:rtl/>
          <w:lang w:bidi="ar-EG"/>
        </w:rPr>
        <w:t>لدراسة</w:t>
      </w:r>
      <w:r>
        <w:rPr>
          <w:rFonts w:asciiTheme="majorBidi" w:hAnsiTheme="majorBidi" w:cs="Times New Roman" w:hint="cs"/>
          <w:b/>
          <w:bCs/>
          <w:sz w:val="28"/>
          <w:szCs w:val="28"/>
          <w:rtl/>
          <w:lang w:bidi="ar-EG"/>
        </w:rPr>
        <w:t>:</w:t>
      </w:r>
    </w:p>
    <w:p w14:paraId="4E596A96" w14:textId="77777777" w:rsidR="004A47B6" w:rsidRDefault="00551C15" w:rsidP="004A47B6">
      <w:pPr>
        <w:bidi/>
        <w:spacing w:after="0" w:line="240" w:lineRule="auto"/>
        <w:rPr>
          <w:rFonts w:asciiTheme="majorBidi" w:hAnsiTheme="majorBidi" w:cs="Times New Roman"/>
          <w:b/>
          <w:bCs/>
          <w:sz w:val="28"/>
          <w:szCs w:val="28"/>
          <w:lang w:bidi="ar-EG"/>
        </w:rPr>
      </w:pPr>
      <w:r w:rsidRPr="00551C15">
        <w:rPr>
          <w:rFonts w:asciiTheme="majorBidi" w:hAnsiTheme="majorBidi" w:cs="Times New Roman"/>
          <w:b/>
          <w:bCs/>
          <w:sz w:val="28"/>
          <w:szCs w:val="28"/>
          <w:highlight w:val="yellow"/>
          <w:rtl/>
          <w:lang w:bidi="ar-EG"/>
        </w:rPr>
        <w:t>عد الفرضيات صياغات علمية تُبنى عليها الاختبارات الإحصائية، وتهدف إلى التحقق من العلاقات بين المتغيرات.</w:t>
      </w:r>
    </w:p>
    <w:p w14:paraId="144A9A09" w14:textId="19899658" w:rsidR="00C16410" w:rsidRPr="004A47B6" w:rsidRDefault="00C16410" w:rsidP="004A47B6">
      <w:pPr>
        <w:bidi/>
        <w:spacing w:after="0" w:line="240" w:lineRule="auto"/>
        <w:rPr>
          <w:rFonts w:asciiTheme="majorBidi" w:hAnsiTheme="majorBidi" w:cs="Times New Roman"/>
          <w:b/>
          <w:bCs/>
          <w:sz w:val="28"/>
          <w:szCs w:val="28"/>
          <w:lang w:bidi="ar-EG"/>
        </w:rPr>
      </w:pPr>
      <w:r w:rsidRPr="00D1003B">
        <w:rPr>
          <w:rFonts w:asciiTheme="majorBidi" w:hAnsiTheme="majorBidi" w:cs="Times New Roman"/>
          <w:b/>
          <w:bCs/>
          <w:sz w:val="28"/>
          <w:szCs w:val="28"/>
          <w:rtl/>
          <w:lang w:bidi="ar-EG"/>
        </w:rPr>
        <w:t>في ضوء مشكلة الدراسة وتساؤلاتها، تسعى الدراسة الحالية إلى اختبار الفروض الآتية:</w:t>
      </w:r>
    </w:p>
    <w:p w14:paraId="0D0407E4" w14:textId="77777777" w:rsidR="00C16410" w:rsidRPr="00D1003B" w:rsidRDefault="00C16410" w:rsidP="004A47B6">
      <w:pPr>
        <w:bidi/>
        <w:spacing w:after="0" w:line="240" w:lineRule="auto"/>
        <w:rPr>
          <w:rFonts w:asciiTheme="majorBidi" w:hAnsiTheme="majorBidi" w:cstheme="majorBidi"/>
          <w:b/>
          <w:bCs/>
          <w:sz w:val="28"/>
          <w:szCs w:val="28"/>
          <w:rtl/>
          <w:lang w:bidi="ar-EG"/>
        </w:rPr>
      </w:pPr>
      <w:r>
        <w:rPr>
          <w:rFonts w:asciiTheme="majorBidi" w:hAnsiTheme="majorBidi" w:cs="Times New Roman"/>
          <w:b/>
          <w:bCs/>
          <w:sz w:val="28"/>
          <w:szCs w:val="28"/>
          <w:rtl/>
          <w:lang w:bidi="ar-EG"/>
        </w:rPr>
        <w:t xml:space="preserve">1. </w:t>
      </w:r>
      <w:r>
        <w:rPr>
          <w:rFonts w:asciiTheme="majorBidi" w:hAnsiTheme="majorBidi" w:cs="Times New Roman" w:hint="cs"/>
          <w:b/>
          <w:bCs/>
          <w:sz w:val="28"/>
          <w:szCs w:val="28"/>
          <w:rtl/>
          <w:lang w:bidi="ar-EG"/>
        </w:rPr>
        <w:t>م</w:t>
      </w:r>
      <w:r w:rsidRPr="00D1003B">
        <w:rPr>
          <w:rFonts w:asciiTheme="majorBidi" w:hAnsiTheme="majorBidi" w:cs="Times New Roman"/>
          <w:b/>
          <w:bCs/>
          <w:sz w:val="28"/>
          <w:szCs w:val="28"/>
          <w:rtl/>
          <w:lang w:bidi="ar-EG"/>
        </w:rPr>
        <w:t>مارسة القيادة الداعمة لدى قائدات المدارس العالمية بمدينة الرياض من وجهة نظر معلمات رياض الأطفال.</w:t>
      </w:r>
    </w:p>
    <w:p w14:paraId="6EAF6747" w14:textId="77777777" w:rsidR="00C16410" w:rsidRPr="00D1003B" w:rsidRDefault="00C16410" w:rsidP="004A47B6">
      <w:pPr>
        <w:bidi/>
        <w:spacing w:after="0" w:line="240" w:lineRule="auto"/>
        <w:rPr>
          <w:rFonts w:asciiTheme="majorBidi" w:hAnsiTheme="majorBidi" w:cstheme="majorBidi"/>
          <w:b/>
          <w:bCs/>
          <w:sz w:val="28"/>
          <w:szCs w:val="28"/>
          <w:lang w:bidi="ar-EG"/>
        </w:rPr>
      </w:pPr>
      <w:r>
        <w:rPr>
          <w:rFonts w:asciiTheme="majorBidi" w:hAnsiTheme="majorBidi" w:cs="Times New Roman"/>
          <w:b/>
          <w:bCs/>
          <w:sz w:val="28"/>
          <w:szCs w:val="28"/>
          <w:rtl/>
          <w:lang w:bidi="ar-EG"/>
        </w:rPr>
        <w:t xml:space="preserve">2. </w:t>
      </w:r>
      <w:r w:rsidRPr="00D1003B">
        <w:rPr>
          <w:rFonts w:asciiTheme="majorBidi" w:hAnsiTheme="majorBidi" w:cs="Times New Roman"/>
          <w:b/>
          <w:bCs/>
          <w:sz w:val="28"/>
          <w:szCs w:val="28"/>
          <w:rtl/>
          <w:lang w:bidi="ar-EG"/>
        </w:rPr>
        <w:t>وج</w:t>
      </w:r>
      <w:r>
        <w:rPr>
          <w:rFonts w:asciiTheme="majorBidi" w:hAnsiTheme="majorBidi" w:cs="Times New Roman" w:hint="cs"/>
          <w:b/>
          <w:bCs/>
          <w:sz w:val="28"/>
          <w:szCs w:val="28"/>
          <w:rtl/>
          <w:lang w:bidi="ar-EG"/>
        </w:rPr>
        <w:t>و</w:t>
      </w:r>
      <w:r w:rsidRPr="00D1003B">
        <w:rPr>
          <w:rFonts w:asciiTheme="majorBidi" w:hAnsiTheme="majorBidi" w:cs="Times New Roman"/>
          <w:b/>
          <w:bCs/>
          <w:sz w:val="28"/>
          <w:szCs w:val="28"/>
          <w:rtl/>
          <w:lang w:bidi="ar-EG"/>
        </w:rPr>
        <w:t>د علاقة ارتباط ذات دلالة إحصائية عند مستوى الدلالة (</w:t>
      </w:r>
      <w:r w:rsidRPr="00D1003B">
        <w:rPr>
          <w:rFonts w:asciiTheme="majorBidi" w:hAnsiTheme="majorBidi" w:cstheme="majorBidi"/>
          <w:b/>
          <w:bCs/>
          <w:sz w:val="28"/>
          <w:szCs w:val="28"/>
          <w:lang w:bidi="ar-EG"/>
        </w:rPr>
        <w:t>α ≤ 0.05</w:t>
      </w:r>
      <w:r w:rsidRPr="00D1003B">
        <w:rPr>
          <w:rFonts w:asciiTheme="majorBidi" w:hAnsiTheme="majorBidi" w:cs="Times New Roman"/>
          <w:b/>
          <w:bCs/>
          <w:sz w:val="28"/>
          <w:szCs w:val="28"/>
          <w:rtl/>
          <w:lang w:bidi="ar-EG"/>
        </w:rPr>
        <w:t>) ب</w:t>
      </w:r>
      <w:r w:rsidRPr="008E1722">
        <w:rPr>
          <w:rFonts w:asciiTheme="majorBidi" w:hAnsiTheme="majorBidi" w:cs="Times New Roman"/>
          <w:b/>
          <w:bCs/>
          <w:sz w:val="28"/>
          <w:szCs w:val="28"/>
          <w:highlight w:val="yellow"/>
          <w:rtl/>
          <w:lang w:bidi="ar-EG"/>
        </w:rPr>
        <w:t>ين القيادة الداعمة وأداء معلمات رياض الأطفال في المدارس العالمية بمدينة الرياض.</w:t>
      </w:r>
    </w:p>
    <w:p w14:paraId="5A1A0A80" w14:textId="77777777" w:rsidR="00C16410" w:rsidRPr="00D1003B" w:rsidRDefault="00C16410" w:rsidP="004A47B6">
      <w:pPr>
        <w:bidi/>
        <w:spacing w:after="0" w:line="240" w:lineRule="auto"/>
        <w:rPr>
          <w:rFonts w:asciiTheme="majorBidi" w:hAnsiTheme="majorBidi" w:cstheme="majorBidi"/>
          <w:b/>
          <w:bCs/>
          <w:sz w:val="28"/>
          <w:szCs w:val="28"/>
          <w:lang w:bidi="ar-EG"/>
        </w:rPr>
      </w:pPr>
      <w:r>
        <w:rPr>
          <w:rFonts w:asciiTheme="majorBidi" w:hAnsiTheme="majorBidi" w:cs="Times New Roman"/>
          <w:b/>
          <w:bCs/>
          <w:sz w:val="28"/>
          <w:szCs w:val="28"/>
          <w:rtl/>
          <w:lang w:bidi="ar-EG"/>
        </w:rPr>
        <w:t xml:space="preserve">3. </w:t>
      </w:r>
      <w:r>
        <w:rPr>
          <w:rFonts w:asciiTheme="majorBidi" w:hAnsiTheme="majorBidi" w:cs="Times New Roman" w:hint="cs"/>
          <w:b/>
          <w:bCs/>
          <w:sz w:val="28"/>
          <w:szCs w:val="28"/>
          <w:rtl/>
          <w:lang w:bidi="ar-EG"/>
        </w:rPr>
        <w:t>وجود</w:t>
      </w:r>
      <w:r w:rsidRPr="00D1003B">
        <w:rPr>
          <w:rFonts w:asciiTheme="majorBidi" w:hAnsiTheme="majorBidi" w:cs="Times New Roman"/>
          <w:b/>
          <w:bCs/>
          <w:sz w:val="28"/>
          <w:szCs w:val="28"/>
          <w:rtl/>
          <w:lang w:bidi="ar-EG"/>
        </w:rPr>
        <w:t xml:space="preserve"> أثر ذو دلالة إحصائية </w:t>
      </w:r>
      <w:r w:rsidRPr="008E1722">
        <w:rPr>
          <w:rFonts w:asciiTheme="majorBidi" w:hAnsiTheme="majorBidi" w:cs="Times New Roman"/>
          <w:b/>
          <w:bCs/>
          <w:sz w:val="28"/>
          <w:szCs w:val="28"/>
          <w:highlight w:val="yellow"/>
          <w:rtl/>
          <w:lang w:bidi="ar-EG"/>
        </w:rPr>
        <w:t>للقيادة الداعمة بأبعادها</w:t>
      </w:r>
      <w:r w:rsidRPr="00D1003B">
        <w:rPr>
          <w:rFonts w:asciiTheme="majorBidi" w:hAnsiTheme="majorBidi" w:cs="Times New Roman"/>
          <w:b/>
          <w:bCs/>
          <w:sz w:val="28"/>
          <w:szCs w:val="28"/>
          <w:rtl/>
          <w:lang w:bidi="ar-EG"/>
        </w:rPr>
        <w:t xml:space="preserve"> (الدعم المهني، والدعم النفسي، والمشاركة في اتخاذ القرار، وتوفير الموارد والإمكانات، والتحفيز والتقدير) في أداء معلمات رياض الأطفال في المدارس العالمية بمدينة الرياض.</w:t>
      </w:r>
    </w:p>
    <w:p w14:paraId="3411A625" w14:textId="77777777" w:rsidR="00C16410" w:rsidRDefault="00C16410" w:rsidP="004A47B6">
      <w:pPr>
        <w:bidi/>
        <w:spacing w:after="0" w:line="240" w:lineRule="auto"/>
        <w:rPr>
          <w:rFonts w:asciiTheme="majorBidi" w:hAnsiTheme="majorBidi" w:cs="Times New Roman"/>
          <w:b/>
          <w:bCs/>
          <w:sz w:val="28"/>
          <w:szCs w:val="28"/>
          <w:lang w:bidi="ar-EG"/>
        </w:rPr>
      </w:pPr>
      <w:r>
        <w:rPr>
          <w:rFonts w:asciiTheme="majorBidi" w:hAnsiTheme="majorBidi" w:cs="Times New Roman"/>
          <w:b/>
          <w:bCs/>
          <w:sz w:val="28"/>
          <w:szCs w:val="28"/>
          <w:rtl/>
          <w:lang w:bidi="ar-EG"/>
        </w:rPr>
        <w:t xml:space="preserve">4. </w:t>
      </w:r>
      <w:r>
        <w:rPr>
          <w:rFonts w:asciiTheme="majorBidi" w:hAnsiTheme="majorBidi" w:cs="Times New Roman" w:hint="cs"/>
          <w:b/>
          <w:bCs/>
          <w:sz w:val="28"/>
          <w:szCs w:val="28"/>
          <w:rtl/>
          <w:lang w:bidi="ar-EG"/>
        </w:rPr>
        <w:t>وجود</w:t>
      </w:r>
      <w:r w:rsidRPr="00D1003B">
        <w:rPr>
          <w:rFonts w:asciiTheme="majorBidi" w:hAnsiTheme="majorBidi" w:cs="Times New Roman"/>
          <w:b/>
          <w:bCs/>
          <w:sz w:val="28"/>
          <w:szCs w:val="28"/>
          <w:rtl/>
          <w:lang w:bidi="ar-EG"/>
        </w:rPr>
        <w:t xml:space="preserve"> فروق ذات دلالة إحصائية </w:t>
      </w:r>
      <w:r w:rsidRPr="008E1722">
        <w:rPr>
          <w:rFonts w:asciiTheme="majorBidi" w:hAnsiTheme="majorBidi" w:cs="Times New Roman"/>
          <w:b/>
          <w:bCs/>
          <w:sz w:val="28"/>
          <w:szCs w:val="28"/>
          <w:rtl/>
          <w:lang w:bidi="ar-EG"/>
        </w:rPr>
        <w:t xml:space="preserve">عند مستوى </w:t>
      </w:r>
      <w:r w:rsidRPr="008E1722">
        <w:rPr>
          <w:rFonts w:asciiTheme="majorBidi" w:hAnsiTheme="majorBidi" w:cs="Times New Roman"/>
          <w:b/>
          <w:bCs/>
          <w:sz w:val="28"/>
          <w:szCs w:val="28"/>
          <w:highlight w:val="yellow"/>
          <w:rtl/>
          <w:lang w:bidi="ar-EG"/>
        </w:rPr>
        <w:t>ا</w:t>
      </w:r>
      <w:r w:rsidRPr="00D1003B">
        <w:rPr>
          <w:rFonts w:asciiTheme="majorBidi" w:hAnsiTheme="majorBidi" w:cs="Times New Roman"/>
          <w:b/>
          <w:bCs/>
          <w:sz w:val="28"/>
          <w:szCs w:val="28"/>
          <w:rtl/>
          <w:lang w:bidi="ar-EG"/>
        </w:rPr>
        <w:t>لدلالة (</w:t>
      </w:r>
      <w:r w:rsidRPr="00D1003B">
        <w:rPr>
          <w:rFonts w:asciiTheme="majorBidi" w:hAnsiTheme="majorBidi" w:cstheme="majorBidi"/>
          <w:b/>
          <w:bCs/>
          <w:sz w:val="28"/>
          <w:szCs w:val="28"/>
          <w:lang w:bidi="ar-EG"/>
        </w:rPr>
        <w:t>α ≤ 0.05</w:t>
      </w:r>
      <w:r w:rsidRPr="00D1003B">
        <w:rPr>
          <w:rFonts w:asciiTheme="majorBidi" w:hAnsiTheme="majorBidi" w:cs="Times New Roman"/>
          <w:b/>
          <w:bCs/>
          <w:sz w:val="28"/>
          <w:szCs w:val="28"/>
          <w:rtl/>
          <w:lang w:bidi="ar-EG"/>
        </w:rPr>
        <w:t xml:space="preserve">) في </w:t>
      </w:r>
      <w:r w:rsidRPr="008E1722">
        <w:rPr>
          <w:rFonts w:asciiTheme="majorBidi" w:hAnsiTheme="majorBidi" w:cs="Times New Roman"/>
          <w:b/>
          <w:bCs/>
          <w:sz w:val="28"/>
          <w:szCs w:val="28"/>
          <w:highlight w:val="yellow"/>
          <w:rtl/>
          <w:lang w:bidi="ar-EG"/>
        </w:rPr>
        <w:t>استجابات أفراد عينة</w:t>
      </w:r>
      <w:r w:rsidRPr="00D1003B">
        <w:rPr>
          <w:rFonts w:asciiTheme="majorBidi" w:hAnsiTheme="majorBidi" w:cs="Times New Roman"/>
          <w:b/>
          <w:bCs/>
          <w:sz w:val="28"/>
          <w:szCs w:val="28"/>
          <w:rtl/>
          <w:lang w:bidi="ar-EG"/>
        </w:rPr>
        <w:t xml:space="preserve"> الدراسة حول القيادة الداعمة وأداء معلمات رياض الأطفال تُعزى إلى المتغيرات الديموغرافية (المؤهل العلمي، والعمر، وسنوات الخبرة).</w:t>
      </w:r>
    </w:p>
    <w:p w14:paraId="7B550996" w14:textId="77777777" w:rsidR="004A47B6" w:rsidRDefault="004A47B6" w:rsidP="004A47B6">
      <w:pPr>
        <w:bidi/>
        <w:spacing w:after="0" w:line="240" w:lineRule="auto"/>
        <w:rPr>
          <w:rFonts w:asciiTheme="majorBidi" w:hAnsiTheme="majorBidi" w:cs="Times New Roman"/>
          <w:b/>
          <w:bCs/>
          <w:sz w:val="28"/>
          <w:szCs w:val="28"/>
          <w:rtl/>
          <w:lang w:bidi="ar-EG"/>
        </w:rPr>
      </w:pPr>
    </w:p>
    <w:p w14:paraId="4BF48B4A" w14:textId="34F7D494" w:rsidR="00551C15" w:rsidRPr="00551C15" w:rsidRDefault="00551C15" w:rsidP="00551C15">
      <w:pPr>
        <w:bidi/>
        <w:spacing w:after="0" w:line="240" w:lineRule="auto"/>
        <w:rPr>
          <w:rFonts w:asciiTheme="majorBidi" w:hAnsiTheme="majorBidi" w:cs="Times New Roman"/>
          <w:b/>
          <w:bCs/>
          <w:sz w:val="28"/>
          <w:szCs w:val="28"/>
          <w:highlight w:val="yellow"/>
          <w:rtl/>
          <w:lang w:bidi="ar-EG"/>
        </w:rPr>
      </w:pPr>
      <w:r w:rsidRPr="00551C15">
        <w:rPr>
          <w:rFonts w:asciiTheme="majorBidi" w:hAnsiTheme="majorBidi" w:cs="Times New Roman"/>
          <w:b/>
          <w:bCs/>
          <w:sz w:val="28"/>
          <w:szCs w:val="28"/>
          <w:highlight w:val="yellow"/>
          <w:rtl/>
          <w:lang w:bidi="ar-EG"/>
        </w:rPr>
        <w:t>الدراسات السابقة</w:t>
      </w:r>
      <w:r w:rsidR="008E1722">
        <w:rPr>
          <w:rFonts w:asciiTheme="majorBidi" w:hAnsiTheme="majorBidi" w:cs="Times New Roman"/>
          <w:b/>
          <w:bCs/>
          <w:sz w:val="28"/>
          <w:szCs w:val="28"/>
          <w:highlight w:val="yellow"/>
          <w:lang w:bidi="ar-EG"/>
        </w:rPr>
        <w:t>:</w:t>
      </w:r>
    </w:p>
    <w:p w14:paraId="7F907C15" w14:textId="77777777" w:rsidR="00551C15" w:rsidRPr="00551C15" w:rsidRDefault="00551C15" w:rsidP="00551C15">
      <w:pPr>
        <w:bidi/>
        <w:spacing w:after="0" w:line="240" w:lineRule="auto"/>
        <w:rPr>
          <w:rFonts w:asciiTheme="majorBidi" w:hAnsiTheme="majorBidi" w:cs="Times New Roman"/>
          <w:b/>
          <w:bCs/>
          <w:sz w:val="28"/>
          <w:szCs w:val="28"/>
          <w:highlight w:val="yellow"/>
          <w:rtl/>
          <w:lang w:bidi="ar-EG"/>
        </w:rPr>
      </w:pPr>
      <w:r w:rsidRPr="00551C15">
        <w:rPr>
          <w:rFonts w:asciiTheme="majorBidi" w:hAnsiTheme="majorBidi" w:cs="Times New Roman"/>
          <w:b/>
          <w:bCs/>
          <w:sz w:val="28"/>
          <w:szCs w:val="28"/>
          <w:highlight w:val="yellow"/>
          <w:rtl/>
          <w:lang w:bidi="ar-EG"/>
        </w:rPr>
        <w:t>تناولت العديد من الدراسات موضوع القيادة الداعمة وعلاقتها بالأداء الوظيفي في البيئات التعليمية، إلا أن معظمها ركز على مراحل تعليمية مختلفة أو مدارس حكومية، ولم يتناول بيئة المدارس العالمية في مدينة الرياض بشكل مباشر، مما يبرز الحاجة إلى دراسة متخصصة في هذا السياق</w:t>
      </w:r>
      <w:r w:rsidRPr="00551C15">
        <w:rPr>
          <w:rFonts w:asciiTheme="majorBidi" w:hAnsiTheme="majorBidi" w:cs="Times New Roman"/>
          <w:b/>
          <w:bCs/>
          <w:sz w:val="28"/>
          <w:szCs w:val="28"/>
          <w:highlight w:val="yellow"/>
          <w:lang w:bidi="ar-EG"/>
        </w:rPr>
        <w:t>.</w:t>
      </w:r>
    </w:p>
    <w:p w14:paraId="2C211A2A" w14:textId="77777777" w:rsidR="00551C15" w:rsidRPr="00551C15" w:rsidRDefault="00551C15" w:rsidP="00551C15">
      <w:pPr>
        <w:bidi/>
        <w:spacing w:after="0" w:line="240" w:lineRule="auto"/>
        <w:rPr>
          <w:rFonts w:asciiTheme="majorBidi" w:hAnsiTheme="majorBidi" w:cs="Times New Roman"/>
          <w:b/>
          <w:bCs/>
          <w:sz w:val="28"/>
          <w:szCs w:val="28"/>
          <w:highlight w:val="yellow"/>
          <w:rtl/>
          <w:lang w:bidi="ar-EG"/>
        </w:rPr>
      </w:pPr>
      <w:r w:rsidRPr="00551C15">
        <w:rPr>
          <w:rFonts w:asciiTheme="majorBidi" w:hAnsiTheme="majorBidi" w:cs="Times New Roman"/>
          <w:b/>
          <w:bCs/>
          <w:sz w:val="28"/>
          <w:szCs w:val="28"/>
          <w:highlight w:val="yellow"/>
          <w:rtl/>
          <w:lang w:bidi="ar-EG"/>
        </w:rPr>
        <w:t>وقد أشارت دراسة الغامدي (2025) إلى أهمية القيادة المستدامة في تحسين الأداء المهني للمعلمين، بينما تناولت دراسة السناني (2025) ممارسات القيادة التمكينية لدى مديرات المدارس الثانوية، وأكدت دور القيادة الحديثة في تعزيز بيئة العمل. كما أوضحت دراسة المطيري والعتيبي (2026) أثر القيادة الإبداعية في تعزيز دافعية الإنجاز لدى المعلمات، مما يعكس أهمية القيادة في تطوير الأداء التربوي</w:t>
      </w:r>
      <w:r w:rsidRPr="00551C15">
        <w:rPr>
          <w:rFonts w:asciiTheme="majorBidi" w:hAnsiTheme="majorBidi" w:cs="Times New Roman"/>
          <w:b/>
          <w:bCs/>
          <w:sz w:val="28"/>
          <w:szCs w:val="28"/>
          <w:highlight w:val="yellow"/>
          <w:lang w:bidi="ar-EG"/>
        </w:rPr>
        <w:t>.</w:t>
      </w:r>
    </w:p>
    <w:p w14:paraId="1BF42E39" w14:textId="085DB4E9" w:rsidR="00551C15" w:rsidRDefault="00551C15" w:rsidP="004A47B6">
      <w:pPr>
        <w:bidi/>
        <w:spacing w:after="0" w:line="240" w:lineRule="auto"/>
        <w:rPr>
          <w:rFonts w:asciiTheme="majorBidi" w:hAnsiTheme="majorBidi" w:cs="Times New Roman"/>
          <w:b/>
          <w:bCs/>
          <w:sz w:val="28"/>
          <w:szCs w:val="28"/>
          <w:lang w:bidi="ar-EG"/>
        </w:rPr>
      </w:pPr>
      <w:r w:rsidRPr="00551C15">
        <w:rPr>
          <w:rFonts w:asciiTheme="majorBidi" w:hAnsiTheme="majorBidi" w:cs="Times New Roman"/>
          <w:b/>
          <w:bCs/>
          <w:sz w:val="28"/>
          <w:szCs w:val="28"/>
          <w:highlight w:val="yellow"/>
          <w:rtl/>
          <w:lang w:bidi="ar-EG"/>
        </w:rPr>
        <w:lastRenderedPageBreak/>
        <w:t>ورغم أهمية هذه الدراسات، إلا أنها لم تتناول أثر القيادة الداعمة على أداء معلمات رياض الأطفال في المدارس العالمية بمدينة الرياض، وهو ما يمثل فجوة بحثية تسعى الدراسة الحالية إلى سدّها.</w:t>
      </w:r>
    </w:p>
    <w:p w14:paraId="162BC940" w14:textId="77777777" w:rsidR="004A47B6" w:rsidRDefault="004A47B6" w:rsidP="004A47B6">
      <w:pPr>
        <w:bidi/>
        <w:spacing w:after="0" w:line="240" w:lineRule="auto"/>
        <w:rPr>
          <w:rFonts w:asciiTheme="majorBidi" w:hAnsiTheme="majorBidi" w:cs="Times New Roman"/>
          <w:b/>
          <w:bCs/>
          <w:sz w:val="28"/>
          <w:szCs w:val="28"/>
          <w:lang w:bidi="ar-EG"/>
        </w:rPr>
      </w:pPr>
    </w:p>
    <w:p w14:paraId="1058853C" w14:textId="77777777" w:rsidR="008E1722" w:rsidRDefault="00C16410" w:rsidP="008E1722">
      <w:pPr>
        <w:bidi/>
        <w:spacing w:after="0" w:line="240" w:lineRule="auto"/>
        <w:rPr>
          <w:rFonts w:asciiTheme="majorBidi" w:hAnsiTheme="majorBidi" w:cstheme="majorBidi"/>
          <w:b/>
          <w:bCs/>
          <w:sz w:val="28"/>
          <w:szCs w:val="28"/>
          <w:lang w:bidi="ar-EG"/>
        </w:rPr>
      </w:pPr>
      <w:r w:rsidRPr="00D1003B">
        <w:rPr>
          <w:rFonts w:asciiTheme="majorBidi" w:hAnsiTheme="majorBidi" w:cs="Times New Roman"/>
          <w:b/>
          <w:bCs/>
          <w:sz w:val="28"/>
          <w:szCs w:val="28"/>
          <w:rtl/>
          <w:lang w:bidi="ar-EG"/>
        </w:rPr>
        <w:t>مصطلحات الدراسة</w:t>
      </w:r>
      <w:r>
        <w:rPr>
          <w:rFonts w:asciiTheme="majorBidi" w:hAnsiTheme="majorBidi" w:cs="Times New Roman" w:hint="cs"/>
          <w:b/>
          <w:bCs/>
          <w:sz w:val="28"/>
          <w:szCs w:val="28"/>
          <w:rtl/>
          <w:lang w:bidi="ar-EG"/>
        </w:rPr>
        <w:t>:</w:t>
      </w:r>
    </w:p>
    <w:p w14:paraId="6D7EB964" w14:textId="77777777" w:rsidR="008E1722" w:rsidRDefault="00C16410" w:rsidP="008E1722">
      <w:pPr>
        <w:bidi/>
        <w:spacing w:after="0" w:line="240" w:lineRule="auto"/>
        <w:rPr>
          <w:rFonts w:asciiTheme="majorBidi" w:hAnsiTheme="majorBidi" w:cstheme="majorBidi"/>
          <w:b/>
          <w:bCs/>
          <w:sz w:val="28"/>
          <w:szCs w:val="28"/>
          <w:lang w:bidi="ar-EG"/>
        </w:rPr>
      </w:pPr>
      <w:r w:rsidRPr="008E1722">
        <w:rPr>
          <w:rFonts w:asciiTheme="majorBidi" w:hAnsiTheme="majorBidi" w:cs="Times New Roman"/>
          <w:b/>
          <w:bCs/>
          <w:sz w:val="28"/>
          <w:szCs w:val="28"/>
          <w:highlight w:val="yellow"/>
          <w:rtl/>
          <w:lang w:bidi="ar-EG"/>
        </w:rPr>
        <w:t>أولاً: القيادة الداعمة</w:t>
      </w:r>
    </w:p>
    <w:p w14:paraId="7DD38C78" w14:textId="77777777" w:rsidR="008E1722" w:rsidRDefault="00C16410" w:rsidP="008E1722">
      <w:pPr>
        <w:bidi/>
        <w:spacing w:after="0" w:line="240" w:lineRule="auto"/>
        <w:rPr>
          <w:rFonts w:asciiTheme="majorBidi" w:hAnsiTheme="majorBidi" w:cstheme="majorBidi"/>
          <w:b/>
          <w:bCs/>
          <w:sz w:val="28"/>
          <w:szCs w:val="28"/>
          <w:lang w:bidi="ar-EG"/>
        </w:rPr>
      </w:pPr>
      <w:r w:rsidRPr="008E1722">
        <w:rPr>
          <w:rFonts w:asciiTheme="majorBidi" w:hAnsiTheme="majorBidi" w:cs="Times New Roman"/>
          <w:b/>
          <w:bCs/>
          <w:sz w:val="28"/>
          <w:szCs w:val="28"/>
          <w:highlight w:val="yellow"/>
          <w:rtl/>
          <w:lang w:bidi="ar-EG"/>
        </w:rPr>
        <w:t>التعريف الاصطلاحي</w:t>
      </w:r>
      <w:r w:rsidRPr="008E1722">
        <w:rPr>
          <w:rFonts w:asciiTheme="majorBidi" w:hAnsiTheme="majorBidi" w:cs="Times New Roman" w:hint="cs"/>
          <w:b/>
          <w:bCs/>
          <w:sz w:val="28"/>
          <w:szCs w:val="28"/>
          <w:highlight w:val="yellow"/>
          <w:rtl/>
          <w:lang w:bidi="ar-EG"/>
        </w:rPr>
        <w:t>:</w:t>
      </w:r>
    </w:p>
    <w:p w14:paraId="5D6B5061" w14:textId="77777777" w:rsidR="008E1722" w:rsidRDefault="00C16410" w:rsidP="008E1722">
      <w:pPr>
        <w:bidi/>
        <w:spacing w:after="0" w:line="240" w:lineRule="auto"/>
        <w:rPr>
          <w:rFonts w:asciiTheme="majorBidi" w:hAnsiTheme="majorBidi" w:cstheme="majorBidi"/>
          <w:b/>
          <w:bCs/>
          <w:sz w:val="28"/>
          <w:szCs w:val="28"/>
          <w:lang w:bidi="ar-EG"/>
        </w:rPr>
      </w:pPr>
      <w:r w:rsidRPr="00D1003B">
        <w:rPr>
          <w:rFonts w:asciiTheme="majorBidi" w:hAnsiTheme="majorBidi" w:cs="Times New Roman"/>
          <w:b/>
          <w:bCs/>
          <w:sz w:val="28"/>
          <w:szCs w:val="28"/>
          <w:rtl/>
          <w:lang w:bidi="ar-EG"/>
        </w:rPr>
        <w:t>تُعرف القيادة الداعمة بأنها نمط قيادي يركز على بناء علاقات إيجابية مع العاملين، من خلال تقديم الدعم المهني والنفسي، وتعزيز المشاركة في اتخاذ القرار، وتوفير الموارد اللازمة للعمل، وتشجيع التحفيز والتقدير؛ بما يسهم في تحسين الأداء</w:t>
      </w:r>
      <w:r>
        <w:rPr>
          <w:rFonts w:asciiTheme="majorBidi" w:hAnsiTheme="majorBidi" w:cs="Times New Roman"/>
          <w:b/>
          <w:bCs/>
          <w:sz w:val="28"/>
          <w:szCs w:val="28"/>
          <w:rtl/>
          <w:lang w:bidi="ar-EG"/>
        </w:rPr>
        <w:t xml:space="preserve"> وتحقيق أهداف المؤسسة التعليمية</w:t>
      </w:r>
      <w:r>
        <w:rPr>
          <w:rFonts w:asciiTheme="majorBidi" w:hAnsiTheme="majorBidi" w:cs="Times New Roman" w:hint="cs"/>
          <w:b/>
          <w:bCs/>
          <w:sz w:val="28"/>
          <w:szCs w:val="28"/>
          <w:rtl/>
          <w:lang w:bidi="ar-EG"/>
        </w:rPr>
        <w:t xml:space="preserve"> (</w:t>
      </w:r>
      <w:r>
        <w:rPr>
          <w:rFonts w:asciiTheme="majorBidi" w:hAnsiTheme="majorBidi" w:cs="Times New Roman"/>
          <w:b/>
          <w:bCs/>
          <w:sz w:val="28"/>
          <w:szCs w:val="28"/>
          <w:rtl/>
          <w:lang w:bidi="ar-EG"/>
        </w:rPr>
        <w:t>الدوسري،</w:t>
      </w:r>
      <w:r w:rsidRPr="00634EFA">
        <w:rPr>
          <w:rFonts w:asciiTheme="majorBidi" w:hAnsiTheme="majorBidi" w:cs="Times New Roman"/>
          <w:b/>
          <w:bCs/>
          <w:sz w:val="28"/>
          <w:szCs w:val="28"/>
          <w:rtl/>
          <w:lang w:bidi="ar-EG"/>
        </w:rPr>
        <w:t xml:space="preserve"> (</w:t>
      </w:r>
      <w:r w:rsidR="00C71450" w:rsidRPr="00634EFA">
        <w:rPr>
          <w:rFonts w:asciiTheme="majorBidi" w:hAnsiTheme="majorBidi" w:cs="Times New Roman" w:hint="cs"/>
          <w:b/>
          <w:bCs/>
          <w:sz w:val="28"/>
          <w:szCs w:val="28"/>
          <w:rtl/>
          <w:lang w:bidi="ar-EG"/>
        </w:rPr>
        <w:t>2026</w:t>
      </w:r>
      <w:r w:rsidR="008E1722" w:rsidRPr="00634EFA">
        <w:rPr>
          <w:rFonts w:asciiTheme="majorBidi" w:hAnsiTheme="majorBidi" w:cs="Times New Roman" w:hint="cs"/>
          <w:b/>
          <w:bCs/>
          <w:sz w:val="28"/>
          <w:szCs w:val="28"/>
          <w:rtl/>
          <w:lang w:bidi="ar-EG"/>
        </w:rPr>
        <w:t>)</w:t>
      </w:r>
      <w:r w:rsidR="008E1722">
        <w:rPr>
          <w:rFonts w:asciiTheme="majorBidi" w:hAnsiTheme="majorBidi" w:cs="Times New Roman" w:hint="cs"/>
          <w:b/>
          <w:bCs/>
          <w:sz w:val="28"/>
          <w:szCs w:val="28"/>
          <w:rtl/>
          <w:lang w:bidi="ar-EG"/>
        </w:rPr>
        <w:t>،</w:t>
      </w:r>
      <w:r>
        <w:rPr>
          <w:rFonts w:asciiTheme="majorBidi" w:hAnsiTheme="majorBidi" w:cs="Times New Roman" w:hint="cs"/>
          <w:b/>
          <w:bCs/>
          <w:sz w:val="28"/>
          <w:szCs w:val="28"/>
          <w:rtl/>
          <w:lang w:bidi="ar-EG"/>
        </w:rPr>
        <w:t xml:space="preserve"> ص18)</w:t>
      </w:r>
    </w:p>
    <w:p w14:paraId="029C5219" w14:textId="7ADBCD99" w:rsidR="00C16410" w:rsidRPr="00D1003B" w:rsidRDefault="00C16410" w:rsidP="008E1722">
      <w:pPr>
        <w:bidi/>
        <w:spacing w:after="0" w:line="240" w:lineRule="auto"/>
        <w:rPr>
          <w:rFonts w:asciiTheme="majorBidi" w:hAnsiTheme="majorBidi" w:cstheme="majorBidi"/>
          <w:b/>
          <w:bCs/>
          <w:sz w:val="28"/>
          <w:szCs w:val="28"/>
          <w:rtl/>
          <w:lang w:bidi="ar-EG"/>
        </w:rPr>
      </w:pPr>
      <w:r w:rsidRPr="00D1003B">
        <w:rPr>
          <w:rFonts w:asciiTheme="majorBidi" w:hAnsiTheme="majorBidi" w:cs="Times New Roman"/>
          <w:b/>
          <w:bCs/>
          <w:sz w:val="28"/>
          <w:szCs w:val="28"/>
          <w:rtl/>
          <w:lang w:bidi="ar-EG"/>
        </w:rPr>
        <w:t>كما تُعرف بأنها مجموعة الممارسات التي يقوم بها القائد لدعم العاملين، وتمكينهم، وتطوير قدراتهم المهنية، وتهيئة بيئة عمل يسودها التعاون والثقة والاحترام المتبادل، بما يعزز جودة الأداء المؤسسي.</w:t>
      </w:r>
    </w:p>
    <w:p w14:paraId="42062BD9" w14:textId="77777777" w:rsidR="00C16410" w:rsidRPr="00D1003B" w:rsidRDefault="00C16410" w:rsidP="008E1722">
      <w:pPr>
        <w:bidi/>
        <w:spacing w:after="0" w:line="240" w:lineRule="auto"/>
        <w:rPr>
          <w:rFonts w:asciiTheme="majorBidi" w:hAnsiTheme="majorBidi" w:cstheme="majorBidi"/>
          <w:b/>
          <w:bCs/>
          <w:sz w:val="28"/>
          <w:szCs w:val="28"/>
          <w:rtl/>
          <w:lang w:bidi="ar-EG"/>
        </w:rPr>
      </w:pPr>
      <w:r w:rsidRPr="008E1722">
        <w:rPr>
          <w:rFonts w:asciiTheme="majorBidi" w:hAnsiTheme="majorBidi" w:cs="Times New Roman"/>
          <w:b/>
          <w:bCs/>
          <w:sz w:val="28"/>
          <w:szCs w:val="28"/>
          <w:highlight w:val="yellow"/>
          <w:rtl/>
          <w:lang w:bidi="ar-EG"/>
        </w:rPr>
        <w:t>التعريف الإجرائي</w:t>
      </w:r>
      <w:r w:rsidRPr="008E1722">
        <w:rPr>
          <w:rFonts w:asciiTheme="majorBidi" w:hAnsiTheme="majorBidi" w:cs="Times New Roman" w:hint="cs"/>
          <w:b/>
          <w:bCs/>
          <w:sz w:val="28"/>
          <w:szCs w:val="28"/>
          <w:highlight w:val="yellow"/>
          <w:rtl/>
          <w:lang w:bidi="ar-EG"/>
        </w:rPr>
        <w:t>:</w:t>
      </w:r>
    </w:p>
    <w:p w14:paraId="01CD0878" w14:textId="77777777" w:rsidR="00C16410" w:rsidRPr="00D1003B" w:rsidRDefault="00C16410" w:rsidP="008E1722">
      <w:pPr>
        <w:bidi/>
        <w:spacing w:after="0" w:line="240" w:lineRule="auto"/>
        <w:rPr>
          <w:rFonts w:asciiTheme="majorBidi" w:hAnsiTheme="majorBidi" w:cstheme="majorBidi"/>
          <w:b/>
          <w:bCs/>
          <w:sz w:val="28"/>
          <w:szCs w:val="28"/>
          <w:lang w:bidi="ar-EG"/>
        </w:rPr>
      </w:pPr>
      <w:r w:rsidRPr="00D1003B">
        <w:rPr>
          <w:rFonts w:asciiTheme="majorBidi" w:hAnsiTheme="majorBidi" w:cs="Times New Roman"/>
          <w:b/>
          <w:bCs/>
          <w:sz w:val="28"/>
          <w:szCs w:val="28"/>
          <w:rtl/>
          <w:lang w:bidi="ar-EG"/>
        </w:rPr>
        <w:t>وتُعرف القيادة الداعمة إجرائيًا في هذه الدراسة بأنها:</w:t>
      </w:r>
    </w:p>
    <w:p w14:paraId="31CA858A" w14:textId="5B1C990C" w:rsidR="00C16410" w:rsidRDefault="00C16410" w:rsidP="008E1722">
      <w:pPr>
        <w:bidi/>
        <w:spacing w:after="0" w:line="240" w:lineRule="auto"/>
        <w:rPr>
          <w:rFonts w:asciiTheme="majorBidi" w:hAnsiTheme="majorBidi" w:cs="Times New Roman"/>
          <w:b/>
          <w:bCs/>
          <w:sz w:val="28"/>
          <w:szCs w:val="28"/>
          <w:lang w:bidi="ar-EG"/>
        </w:rPr>
      </w:pPr>
      <w:r w:rsidRPr="00D1003B">
        <w:rPr>
          <w:rFonts w:asciiTheme="majorBidi" w:hAnsiTheme="majorBidi" w:cs="Times New Roman"/>
          <w:b/>
          <w:bCs/>
          <w:sz w:val="28"/>
          <w:szCs w:val="28"/>
          <w:rtl/>
          <w:lang w:bidi="ar-EG"/>
        </w:rPr>
        <w:t>الدرجة التي تمارس بها قائدات المدارس العالمية بمدينة الرياض سلوكيات القيادة الداعمة المتمثلة في الدعم المهني، والدعم النفسي، والمشاركة في اتخاذ القرار، وتوفير الموارد والإمكانات، والتحفيز والتقدير، كما تدركها معلمات رياض الأطفال، ويتم قياسها من خلال استجابات أفراد عينة الدراسة على فق</w:t>
      </w:r>
      <w:r>
        <w:rPr>
          <w:rFonts w:asciiTheme="majorBidi" w:hAnsiTheme="majorBidi" w:cs="Times New Roman"/>
          <w:b/>
          <w:bCs/>
          <w:sz w:val="28"/>
          <w:szCs w:val="28"/>
          <w:rtl/>
          <w:lang w:bidi="ar-EG"/>
        </w:rPr>
        <w:t>رات الاستبانة المعدة لهذا الغرض</w:t>
      </w:r>
      <w:r>
        <w:rPr>
          <w:rFonts w:asciiTheme="majorBidi" w:hAnsiTheme="majorBidi" w:cs="Times New Roman" w:hint="cs"/>
          <w:b/>
          <w:bCs/>
          <w:sz w:val="28"/>
          <w:szCs w:val="28"/>
          <w:rtl/>
          <w:lang w:bidi="ar-EG"/>
        </w:rPr>
        <w:t xml:space="preserve"> (</w:t>
      </w:r>
      <w:r>
        <w:rPr>
          <w:rFonts w:asciiTheme="majorBidi" w:hAnsiTheme="majorBidi" w:cs="Times New Roman"/>
          <w:b/>
          <w:bCs/>
          <w:sz w:val="28"/>
          <w:szCs w:val="28"/>
          <w:rtl/>
          <w:lang w:bidi="ar-EG"/>
        </w:rPr>
        <w:t>الدوسري،</w:t>
      </w:r>
      <w:r w:rsidRPr="00634EFA">
        <w:rPr>
          <w:rFonts w:asciiTheme="majorBidi" w:hAnsiTheme="majorBidi" w:cs="Times New Roman"/>
          <w:b/>
          <w:bCs/>
          <w:sz w:val="28"/>
          <w:szCs w:val="28"/>
          <w:rtl/>
          <w:lang w:bidi="ar-EG"/>
        </w:rPr>
        <w:t xml:space="preserve"> (</w:t>
      </w:r>
      <w:r w:rsidR="008E1722" w:rsidRPr="00634EFA">
        <w:rPr>
          <w:rFonts w:asciiTheme="majorBidi" w:hAnsiTheme="majorBidi" w:cs="Times New Roman" w:hint="cs"/>
          <w:b/>
          <w:bCs/>
          <w:sz w:val="28"/>
          <w:szCs w:val="28"/>
          <w:rtl/>
          <w:lang w:bidi="ar-EG"/>
        </w:rPr>
        <w:t>2026)</w:t>
      </w:r>
      <w:r w:rsidR="008E1722">
        <w:rPr>
          <w:rFonts w:asciiTheme="majorBidi" w:hAnsiTheme="majorBidi" w:cs="Times New Roman" w:hint="cs"/>
          <w:b/>
          <w:bCs/>
          <w:sz w:val="28"/>
          <w:szCs w:val="28"/>
          <w:rtl/>
          <w:lang w:bidi="ar-EG"/>
        </w:rPr>
        <w:t>،</w:t>
      </w:r>
      <w:r>
        <w:rPr>
          <w:rFonts w:asciiTheme="majorBidi" w:hAnsiTheme="majorBidi" w:cs="Times New Roman" w:hint="cs"/>
          <w:b/>
          <w:bCs/>
          <w:sz w:val="28"/>
          <w:szCs w:val="28"/>
          <w:rtl/>
          <w:lang w:bidi="ar-EG"/>
        </w:rPr>
        <w:t xml:space="preserve"> ص18)</w:t>
      </w:r>
    </w:p>
    <w:p w14:paraId="72EB8517" w14:textId="77777777" w:rsidR="004A47B6" w:rsidRPr="00D1003B" w:rsidRDefault="004A47B6" w:rsidP="004A47B6">
      <w:pPr>
        <w:bidi/>
        <w:spacing w:after="0" w:line="240" w:lineRule="auto"/>
        <w:rPr>
          <w:rFonts w:asciiTheme="majorBidi" w:hAnsiTheme="majorBidi" w:cstheme="majorBidi"/>
          <w:b/>
          <w:bCs/>
          <w:sz w:val="28"/>
          <w:szCs w:val="28"/>
          <w:rtl/>
          <w:lang w:bidi="ar-EG"/>
        </w:rPr>
      </w:pPr>
    </w:p>
    <w:p w14:paraId="4171BD7A" w14:textId="77777777" w:rsidR="00C16410" w:rsidRDefault="00C16410" w:rsidP="008E1722">
      <w:pPr>
        <w:bidi/>
        <w:spacing w:after="0" w:line="240" w:lineRule="auto"/>
        <w:rPr>
          <w:rFonts w:asciiTheme="majorBidi" w:hAnsiTheme="majorBidi" w:cstheme="majorBidi"/>
          <w:b/>
          <w:bCs/>
          <w:sz w:val="28"/>
          <w:szCs w:val="28"/>
          <w:lang w:bidi="ar-EG"/>
        </w:rPr>
      </w:pPr>
      <w:r>
        <w:rPr>
          <w:rFonts w:asciiTheme="majorBidi" w:hAnsiTheme="majorBidi" w:cs="Times New Roman" w:hint="cs"/>
          <w:b/>
          <w:bCs/>
          <w:sz w:val="28"/>
          <w:szCs w:val="28"/>
          <w:rtl/>
          <w:lang w:bidi="ar-EG"/>
        </w:rPr>
        <w:t xml:space="preserve">  </w:t>
      </w:r>
      <w:r w:rsidRPr="008E1722">
        <w:rPr>
          <w:rFonts w:asciiTheme="majorBidi" w:hAnsiTheme="majorBidi" w:cs="Times New Roman"/>
          <w:b/>
          <w:bCs/>
          <w:sz w:val="28"/>
          <w:szCs w:val="28"/>
          <w:highlight w:val="yellow"/>
          <w:rtl/>
          <w:lang w:bidi="ar-EG"/>
        </w:rPr>
        <w:t>ثانياً: أداء معلمات رياض الأطفال</w:t>
      </w:r>
      <w:r w:rsidRPr="00D1003B">
        <w:rPr>
          <w:rFonts w:asciiTheme="majorBidi" w:hAnsiTheme="majorBidi" w:cs="Times New Roman"/>
          <w:b/>
          <w:bCs/>
          <w:sz w:val="28"/>
          <w:szCs w:val="28"/>
          <w:rtl/>
          <w:lang w:bidi="ar-EG"/>
        </w:rPr>
        <w:t xml:space="preserve"> </w:t>
      </w:r>
    </w:p>
    <w:p w14:paraId="437EC098" w14:textId="77777777" w:rsidR="00C16410" w:rsidRPr="00D1003B" w:rsidRDefault="00C16410" w:rsidP="008E1722">
      <w:pPr>
        <w:bidi/>
        <w:spacing w:after="0" w:line="240" w:lineRule="auto"/>
        <w:rPr>
          <w:rFonts w:asciiTheme="majorBidi" w:hAnsiTheme="majorBidi" w:cstheme="majorBidi"/>
          <w:b/>
          <w:bCs/>
          <w:sz w:val="28"/>
          <w:szCs w:val="28"/>
          <w:lang w:bidi="ar-EG"/>
        </w:rPr>
      </w:pPr>
      <w:r w:rsidRPr="008E1722">
        <w:rPr>
          <w:rFonts w:asciiTheme="majorBidi" w:hAnsiTheme="majorBidi" w:cs="Times New Roman"/>
          <w:b/>
          <w:bCs/>
          <w:sz w:val="28"/>
          <w:szCs w:val="28"/>
          <w:highlight w:val="yellow"/>
          <w:rtl/>
          <w:lang w:bidi="ar-EG"/>
        </w:rPr>
        <w:t>التعريف الاصطلاحي</w:t>
      </w:r>
      <w:r w:rsidRPr="008E1722">
        <w:rPr>
          <w:rFonts w:asciiTheme="majorBidi" w:hAnsiTheme="majorBidi" w:cs="Times New Roman" w:hint="cs"/>
          <w:b/>
          <w:bCs/>
          <w:sz w:val="28"/>
          <w:szCs w:val="28"/>
          <w:highlight w:val="yellow"/>
          <w:rtl/>
          <w:lang w:bidi="ar-EG"/>
        </w:rPr>
        <w:t>:</w:t>
      </w:r>
    </w:p>
    <w:p w14:paraId="70AF67CC" w14:textId="77777777" w:rsidR="00C16410" w:rsidRDefault="00C16410" w:rsidP="008E1722">
      <w:pPr>
        <w:bidi/>
        <w:spacing w:after="0" w:line="240" w:lineRule="auto"/>
        <w:rPr>
          <w:rFonts w:asciiTheme="majorBidi" w:hAnsiTheme="majorBidi" w:cs="Times New Roman"/>
          <w:b/>
          <w:bCs/>
          <w:sz w:val="28"/>
          <w:szCs w:val="28"/>
          <w:lang w:bidi="ar-EG"/>
        </w:rPr>
      </w:pPr>
      <w:r w:rsidRPr="00D1003B">
        <w:rPr>
          <w:rFonts w:asciiTheme="majorBidi" w:hAnsiTheme="majorBidi" w:cs="Times New Roman"/>
          <w:b/>
          <w:bCs/>
          <w:sz w:val="28"/>
          <w:szCs w:val="28"/>
          <w:rtl/>
          <w:lang w:bidi="ar-EG"/>
        </w:rPr>
        <w:t>يُقصد بأداء معلمات رياض الأطفال مستوى كفاءة المعلمة في تنفيذ مسؤولياتها المهنية والتربوية داخل البيئة التعليمية، بما يشمل التخطيط للأنشطة التعليمية، وتنفيذها، وإدارة البيئة الصفية، وتقويم تعلم الأطفال، والتعاون المهني، والالتزام بأخلاقيات المهنة؛ بما يحقق أهداف مرحلة رياض الأطفال.</w:t>
      </w:r>
    </w:p>
    <w:p w14:paraId="142E027C" w14:textId="77777777" w:rsidR="00C16410" w:rsidRPr="00D1003B" w:rsidRDefault="00C16410" w:rsidP="008E1722">
      <w:pPr>
        <w:bidi/>
        <w:spacing w:after="0" w:line="240" w:lineRule="auto"/>
        <w:rPr>
          <w:rFonts w:asciiTheme="majorBidi" w:hAnsiTheme="majorBidi" w:cstheme="majorBidi"/>
          <w:b/>
          <w:bCs/>
          <w:sz w:val="28"/>
          <w:szCs w:val="28"/>
          <w:rtl/>
          <w:lang w:bidi="ar-EG"/>
        </w:rPr>
      </w:pPr>
      <w:r w:rsidRPr="008E1722">
        <w:rPr>
          <w:rFonts w:asciiTheme="majorBidi" w:hAnsiTheme="majorBidi" w:cs="Times New Roman"/>
          <w:b/>
          <w:bCs/>
          <w:sz w:val="28"/>
          <w:szCs w:val="28"/>
          <w:highlight w:val="yellow"/>
          <w:rtl/>
          <w:lang w:bidi="ar-EG"/>
        </w:rPr>
        <w:t>التعريف الإجرائي</w:t>
      </w:r>
      <w:r w:rsidRPr="008E1722">
        <w:rPr>
          <w:rFonts w:asciiTheme="majorBidi" w:hAnsiTheme="majorBidi" w:cs="Times New Roman" w:hint="cs"/>
          <w:b/>
          <w:bCs/>
          <w:sz w:val="28"/>
          <w:szCs w:val="28"/>
          <w:highlight w:val="yellow"/>
          <w:rtl/>
          <w:lang w:bidi="ar-EG"/>
        </w:rPr>
        <w:t>:</w:t>
      </w:r>
    </w:p>
    <w:p w14:paraId="44220ED0" w14:textId="77777777" w:rsidR="00C16410" w:rsidRPr="00D1003B" w:rsidRDefault="00C16410" w:rsidP="008E1722">
      <w:pPr>
        <w:bidi/>
        <w:spacing w:after="0" w:line="240" w:lineRule="auto"/>
        <w:rPr>
          <w:rFonts w:asciiTheme="majorBidi" w:hAnsiTheme="majorBidi" w:cstheme="majorBidi"/>
          <w:b/>
          <w:bCs/>
          <w:sz w:val="28"/>
          <w:szCs w:val="28"/>
          <w:lang w:bidi="ar-EG"/>
        </w:rPr>
      </w:pPr>
      <w:r w:rsidRPr="00D1003B">
        <w:rPr>
          <w:rFonts w:asciiTheme="majorBidi" w:hAnsiTheme="majorBidi" w:cs="Times New Roman"/>
          <w:b/>
          <w:bCs/>
          <w:sz w:val="28"/>
          <w:szCs w:val="28"/>
          <w:rtl/>
          <w:lang w:bidi="ar-EG"/>
        </w:rPr>
        <w:t>ويُعرف أداء معلمات رياض الأطفال إجرائيًا في هذه الدراسة بأنه:</w:t>
      </w:r>
    </w:p>
    <w:p w14:paraId="699F0B24" w14:textId="77777777" w:rsidR="00C16410" w:rsidRDefault="00C16410" w:rsidP="008E1722">
      <w:pPr>
        <w:bidi/>
        <w:spacing w:after="0" w:line="240" w:lineRule="auto"/>
        <w:rPr>
          <w:rFonts w:asciiTheme="majorBidi" w:hAnsiTheme="majorBidi" w:cs="Times New Roman"/>
          <w:b/>
          <w:bCs/>
          <w:sz w:val="28"/>
          <w:szCs w:val="28"/>
          <w:lang w:bidi="ar-EG"/>
        </w:rPr>
      </w:pPr>
      <w:r w:rsidRPr="00D1003B">
        <w:rPr>
          <w:rFonts w:asciiTheme="majorBidi" w:hAnsiTheme="majorBidi" w:cs="Times New Roman"/>
          <w:b/>
          <w:bCs/>
          <w:sz w:val="28"/>
          <w:szCs w:val="28"/>
          <w:rtl/>
          <w:lang w:bidi="ar-EG"/>
        </w:rPr>
        <w:t xml:space="preserve">مستوى أداء معلمات رياض الأطفال في المدارس العالمية بمدينة الرياض في ممارسة مهامهن المهنية، والذي يتمثل في التخطيط للأنشطة التعليمية، وتنفيذها، وإدارة البيئة الصفية، وتقويم تعلم الأطفال، والتعاون المهني والالتزام الوظيفي، كما يتم قياسه من خلال استجابات أفراد عينة الدراسة على فقرات </w:t>
      </w:r>
      <w:r w:rsidRPr="008E1722">
        <w:rPr>
          <w:rFonts w:asciiTheme="majorBidi" w:hAnsiTheme="majorBidi" w:cs="Times New Roman"/>
          <w:b/>
          <w:bCs/>
          <w:sz w:val="28"/>
          <w:szCs w:val="28"/>
          <w:highlight w:val="yellow"/>
          <w:rtl/>
          <w:lang w:bidi="ar-EG"/>
        </w:rPr>
        <w:t>الاستبانة.</w:t>
      </w:r>
    </w:p>
    <w:p w14:paraId="157B4C28" w14:textId="77777777" w:rsidR="00C16410" w:rsidRDefault="00C16410" w:rsidP="008E1722">
      <w:pPr>
        <w:bidi/>
        <w:spacing w:after="0" w:line="240" w:lineRule="auto"/>
        <w:rPr>
          <w:rFonts w:asciiTheme="majorBidi" w:hAnsiTheme="majorBidi" w:cs="Times New Roman"/>
          <w:b/>
          <w:bCs/>
          <w:sz w:val="28"/>
          <w:szCs w:val="28"/>
          <w:lang w:bidi="ar-EG"/>
        </w:rPr>
      </w:pPr>
      <w:r w:rsidRPr="008E1722">
        <w:rPr>
          <w:rFonts w:asciiTheme="majorBidi" w:hAnsiTheme="majorBidi" w:cs="Times New Roman" w:hint="cs"/>
          <w:b/>
          <w:bCs/>
          <w:sz w:val="28"/>
          <w:szCs w:val="28"/>
          <w:highlight w:val="yellow"/>
          <w:rtl/>
          <w:lang w:bidi="ar-EG"/>
        </w:rPr>
        <w:t>تعريف المدارس العالمية:</w:t>
      </w:r>
    </w:p>
    <w:p w14:paraId="36255979" w14:textId="055A49C2" w:rsidR="00C16410" w:rsidRDefault="00C16410" w:rsidP="008E1722">
      <w:pPr>
        <w:bidi/>
        <w:spacing w:after="0" w:line="240" w:lineRule="auto"/>
        <w:rPr>
          <w:rFonts w:asciiTheme="majorBidi" w:hAnsiTheme="majorBidi" w:cs="Times New Roman"/>
          <w:b/>
          <w:bCs/>
          <w:sz w:val="28"/>
          <w:szCs w:val="28"/>
        </w:rPr>
      </w:pPr>
      <w:r w:rsidRPr="00427BA6">
        <w:rPr>
          <w:rFonts w:asciiTheme="majorBidi" w:hAnsiTheme="majorBidi" w:cs="Times New Roman"/>
          <w:b/>
          <w:bCs/>
          <w:sz w:val="28"/>
          <w:szCs w:val="28"/>
          <w:rtl/>
        </w:rPr>
        <w:t xml:space="preserve">مؤسسات تعليمية معتمدة من جهات دولية، تُقدّم </w:t>
      </w:r>
      <w:r w:rsidRPr="004A47B6">
        <w:rPr>
          <w:rFonts w:asciiTheme="majorBidi" w:hAnsiTheme="majorBidi" w:cs="Times New Roman"/>
          <w:b/>
          <w:bCs/>
          <w:sz w:val="28"/>
          <w:szCs w:val="28"/>
          <w:highlight w:val="yellow"/>
          <w:rtl/>
        </w:rPr>
        <w:t xml:space="preserve">برامج ومناهج دراسية غير </w:t>
      </w:r>
      <w:r w:rsidR="004A47B6" w:rsidRPr="004A47B6">
        <w:rPr>
          <w:rFonts w:asciiTheme="majorBidi" w:hAnsiTheme="majorBidi" w:cs="Times New Roman" w:hint="cs"/>
          <w:b/>
          <w:bCs/>
          <w:sz w:val="28"/>
          <w:szCs w:val="28"/>
          <w:highlight w:val="yellow"/>
          <w:rtl/>
        </w:rPr>
        <w:t>محلية</w:t>
      </w:r>
      <w:r w:rsidR="004A47B6">
        <w:rPr>
          <w:rFonts w:asciiTheme="majorBidi" w:hAnsiTheme="majorBidi" w:cs="Times New Roman"/>
          <w:b/>
          <w:bCs/>
          <w:sz w:val="28"/>
          <w:szCs w:val="28"/>
        </w:rPr>
        <w:t>)</w:t>
      </w:r>
      <w:r w:rsidR="004A47B6" w:rsidRPr="00427BA6">
        <w:rPr>
          <w:rFonts w:asciiTheme="majorBidi" w:hAnsiTheme="majorBidi" w:cs="Times New Roman" w:hint="cs"/>
          <w:b/>
          <w:bCs/>
          <w:sz w:val="28"/>
          <w:szCs w:val="28"/>
          <w:rtl/>
        </w:rPr>
        <w:t xml:space="preserve"> مث</w:t>
      </w:r>
      <w:r w:rsidR="004A47B6" w:rsidRPr="00427BA6">
        <w:rPr>
          <w:rFonts w:asciiTheme="majorBidi" w:hAnsiTheme="majorBidi" w:cs="Times New Roman" w:hint="eastAsia"/>
          <w:b/>
          <w:bCs/>
          <w:sz w:val="28"/>
          <w:szCs w:val="28"/>
          <w:rtl/>
        </w:rPr>
        <w:t>ل</w:t>
      </w:r>
      <w:r w:rsidRPr="00427BA6">
        <w:rPr>
          <w:rFonts w:asciiTheme="majorBidi" w:hAnsiTheme="majorBidi" w:cs="Times New Roman"/>
          <w:b/>
          <w:bCs/>
          <w:sz w:val="28"/>
          <w:szCs w:val="28"/>
          <w:rtl/>
        </w:rPr>
        <w:t xml:space="preserve"> المنهج الأمريكي، أو البريطاني، أو البكالوريا الدولية). وغالبًا لا يؤدي طلابها الامتحانات الخاصة بوزارة التعليم المحلية لبلد التواجد، بل يهدف التعليم فيها إلى إكساب الطلاب مهارات عالمية والتفكير النقدي</w:t>
      </w:r>
      <w:r>
        <w:rPr>
          <w:rFonts w:asciiTheme="majorBidi" w:hAnsiTheme="majorBidi" w:cs="Times New Roman" w:hint="cs"/>
          <w:b/>
          <w:bCs/>
          <w:sz w:val="28"/>
          <w:szCs w:val="28"/>
          <w:rtl/>
        </w:rPr>
        <w:t xml:space="preserve"> </w:t>
      </w:r>
      <w:r>
        <w:rPr>
          <w:rFonts w:asciiTheme="majorBidi" w:hAnsiTheme="majorBidi" w:cs="Times New Roman" w:hint="cs"/>
          <w:b/>
          <w:bCs/>
          <w:sz w:val="28"/>
          <w:szCs w:val="28"/>
          <w:rtl/>
          <w:lang w:bidi="ar-EG"/>
        </w:rPr>
        <w:t>(</w:t>
      </w:r>
      <w:r w:rsidR="00C71450">
        <w:rPr>
          <w:rFonts w:asciiTheme="majorBidi" w:hAnsiTheme="majorBidi" w:cs="Times New Roman" w:hint="cs"/>
          <w:b/>
          <w:bCs/>
          <w:sz w:val="28"/>
          <w:szCs w:val="28"/>
          <w:rtl/>
          <w:lang w:bidi="ar-EG"/>
        </w:rPr>
        <w:t>الحارثي،</w:t>
      </w:r>
      <w:r>
        <w:rPr>
          <w:rFonts w:asciiTheme="majorBidi" w:hAnsiTheme="majorBidi" w:cs="Times New Roman" w:hint="cs"/>
          <w:b/>
          <w:bCs/>
          <w:sz w:val="28"/>
          <w:szCs w:val="28"/>
          <w:rtl/>
          <w:lang w:bidi="ar-EG"/>
        </w:rPr>
        <w:t xml:space="preserve"> </w:t>
      </w:r>
      <w:r>
        <w:rPr>
          <w:rFonts w:asciiTheme="majorBidi" w:hAnsiTheme="majorBidi" w:cs="Times New Roman"/>
          <w:b/>
          <w:bCs/>
          <w:sz w:val="28"/>
          <w:szCs w:val="28"/>
          <w:rtl/>
          <w:lang w:bidi="ar-EG"/>
        </w:rPr>
        <w:t>ومجاهد،</w:t>
      </w:r>
      <w:r w:rsidRPr="00634EFA">
        <w:rPr>
          <w:rFonts w:asciiTheme="majorBidi" w:hAnsiTheme="majorBidi" w:cs="Times New Roman"/>
          <w:b/>
          <w:bCs/>
          <w:sz w:val="28"/>
          <w:szCs w:val="28"/>
          <w:rtl/>
          <w:lang w:bidi="ar-EG"/>
        </w:rPr>
        <w:t xml:space="preserve"> (</w:t>
      </w:r>
      <w:r w:rsidRPr="00634EFA">
        <w:rPr>
          <w:rFonts w:asciiTheme="majorBidi" w:hAnsiTheme="majorBidi" w:cs="Times New Roman" w:hint="cs"/>
          <w:b/>
          <w:bCs/>
          <w:sz w:val="28"/>
          <w:szCs w:val="28"/>
          <w:rtl/>
          <w:lang w:bidi="ar-EG"/>
        </w:rPr>
        <w:t>2025</w:t>
      </w:r>
      <w:r w:rsidRPr="00634EFA">
        <w:rPr>
          <w:rFonts w:asciiTheme="majorBidi" w:hAnsiTheme="majorBidi" w:cs="Times New Roman"/>
          <w:b/>
          <w:bCs/>
          <w:sz w:val="28"/>
          <w:szCs w:val="28"/>
          <w:lang w:bidi="ar-EG"/>
        </w:rPr>
        <w:t>(</w:t>
      </w:r>
      <w:r>
        <w:rPr>
          <w:rFonts w:asciiTheme="majorBidi" w:hAnsiTheme="majorBidi" w:cs="Times New Roman" w:hint="cs"/>
          <w:b/>
          <w:bCs/>
          <w:sz w:val="28"/>
          <w:szCs w:val="28"/>
          <w:rtl/>
        </w:rPr>
        <w:t>)</w:t>
      </w:r>
      <w:r w:rsidR="004A47B6">
        <w:rPr>
          <w:rFonts w:asciiTheme="majorBidi" w:hAnsiTheme="majorBidi" w:cs="Times New Roman"/>
          <w:b/>
          <w:bCs/>
          <w:sz w:val="28"/>
          <w:szCs w:val="28"/>
        </w:rPr>
        <w:t>&gt;</w:t>
      </w:r>
    </w:p>
    <w:p w14:paraId="315F0396" w14:textId="592D199B" w:rsidR="00C71450" w:rsidRPr="00C71450" w:rsidRDefault="00C71450" w:rsidP="008E1722">
      <w:pPr>
        <w:bidi/>
        <w:spacing w:after="0" w:line="240" w:lineRule="auto"/>
        <w:rPr>
          <w:rFonts w:asciiTheme="majorBidi" w:hAnsiTheme="majorBidi" w:cs="Times New Roman"/>
          <w:b/>
          <w:bCs/>
          <w:sz w:val="28"/>
          <w:szCs w:val="28"/>
          <w:rtl/>
        </w:rPr>
      </w:pPr>
      <w:r w:rsidRPr="00C71450">
        <w:rPr>
          <w:rFonts w:asciiTheme="majorBidi" w:hAnsiTheme="majorBidi" w:cs="Times New Roman"/>
          <w:b/>
          <w:bCs/>
          <w:sz w:val="28"/>
          <w:szCs w:val="28"/>
          <w:rtl/>
        </w:rPr>
        <w:t>حدود الدراسة</w:t>
      </w:r>
      <w:r>
        <w:rPr>
          <w:rFonts w:asciiTheme="majorBidi" w:hAnsiTheme="majorBidi" w:cs="Times New Roman" w:hint="cs"/>
          <w:b/>
          <w:bCs/>
          <w:sz w:val="28"/>
          <w:szCs w:val="28"/>
          <w:rtl/>
        </w:rPr>
        <w:t>:</w:t>
      </w:r>
    </w:p>
    <w:p w14:paraId="25196D35" w14:textId="77777777" w:rsidR="00C71450" w:rsidRPr="00C71450" w:rsidRDefault="00C71450" w:rsidP="008E1722">
      <w:pPr>
        <w:bidi/>
        <w:spacing w:after="0" w:line="240" w:lineRule="auto"/>
        <w:rPr>
          <w:rFonts w:asciiTheme="majorBidi" w:hAnsiTheme="majorBidi" w:cs="Times New Roman"/>
          <w:b/>
          <w:bCs/>
          <w:sz w:val="28"/>
          <w:szCs w:val="28"/>
          <w:highlight w:val="yellow"/>
          <w:rtl/>
        </w:rPr>
      </w:pPr>
      <w:r w:rsidRPr="00C71450">
        <w:rPr>
          <w:rFonts w:asciiTheme="majorBidi" w:hAnsiTheme="majorBidi" w:cs="Times New Roman"/>
          <w:b/>
          <w:bCs/>
          <w:sz w:val="28"/>
          <w:szCs w:val="28"/>
          <w:rtl/>
        </w:rPr>
        <w:t>ا</w:t>
      </w:r>
      <w:r w:rsidRPr="00C71450">
        <w:rPr>
          <w:rFonts w:asciiTheme="majorBidi" w:hAnsiTheme="majorBidi" w:cs="Times New Roman"/>
          <w:b/>
          <w:bCs/>
          <w:sz w:val="28"/>
          <w:szCs w:val="28"/>
          <w:highlight w:val="yellow"/>
          <w:rtl/>
        </w:rPr>
        <w:t>لحدود المكانية: المدارس العالمية بمدينة الرياض، وعددها وفق بيانات وزارة التعليم (يُذكر الرقم بعد الرجوع للمصدر)</w:t>
      </w:r>
      <w:r w:rsidRPr="00C71450">
        <w:rPr>
          <w:rFonts w:asciiTheme="majorBidi" w:hAnsiTheme="majorBidi" w:cs="Times New Roman"/>
          <w:b/>
          <w:bCs/>
          <w:sz w:val="28"/>
          <w:szCs w:val="28"/>
          <w:highlight w:val="yellow"/>
        </w:rPr>
        <w:t>.</w:t>
      </w:r>
    </w:p>
    <w:p w14:paraId="3D52EAE1" w14:textId="77777777" w:rsidR="00C71450" w:rsidRPr="00C71450" w:rsidRDefault="00C71450" w:rsidP="008E1722">
      <w:pPr>
        <w:bidi/>
        <w:spacing w:after="0" w:line="240" w:lineRule="auto"/>
        <w:rPr>
          <w:rFonts w:asciiTheme="majorBidi" w:hAnsiTheme="majorBidi" w:cs="Times New Roman"/>
          <w:b/>
          <w:bCs/>
          <w:sz w:val="28"/>
          <w:szCs w:val="28"/>
          <w:highlight w:val="yellow"/>
          <w:rtl/>
        </w:rPr>
      </w:pPr>
      <w:r w:rsidRPr="00C71450">
        <w:rPr>
          <w:rFonts w:asciiTheme="majorBidi" w:hAnsiTheme="majorBidi" w:cs="Times New Roman"/>
          <w:b/>
          <w:bCs/>
          <w:sz w:val="28"/>
          <w:szCs w:val="28"/>
          <w:highlight w:val="yellow"/>
          <w:rtl/>
        </w:rPr>
        <w:t>الحدود الزمانية: العام الدراسي 2026–2027م</w:t>
      </w:r>
      <w:r w:rsidRPr="00C71450">
        <w:rPr>
          <w:rFonts w:asciiTheme="majorBidi" w:hAnsiTheme="majorBidi" w:cs="Times New Roman"/>
          <w:b/>
          <w:bCs/>
          <w:sz w:val="28"/>
          <w:szCs w:val="28"/>
          <w:highlight w:val="yellow"/>
        </w:rPr>
        <w:t>.</w:t>
      </w:r>
    </w:p>
    <w:p w14:paraId="57192A51" w14:textId="77777777" w:rsidR="00C71450" w:rsidRPr="00C71450" w:rsidRDefault="00C71450" w:rsidP="008E1722">
      <w:pPr>
        <w:bidi/>
        <w:spacing w:after="0" w:line="240" w:lineRule="auto"/>
        <w:rPr>
          <w:rFonts w:asciiTheme="majorBidi" w:hAnsiTheme="majorBidi" w:cs="Times New Roman"/>
          <w:b/>
          <w:bCs/>
          <w:sz w:val="28"/>
          <w:szCs w:val="28"/>
          <w:highlight w:val="yellow"/>
          <w:rtl/>
        </w:rPr>
      </w:pPr>
      <w:r w:rsidRPr="00C71450">
        <w:rPr>
          <w:rFonts w:asciiTheme="majorBidi" w:hAnsiTheme="majorBidi" w:cs="Times New Roman"/>
          <w:b/>
          <w:bCs/>
          <w:sz w:val="28"/>
          <w:szCs w:val="28"/>
          <w:highlight w:val="yellow"/>
          <w:rtl/>
        </w:rPr>
        <w:t>الحدود البشرية: معلمات رياض الأطفال العاملات في المدارس العالمية بمدينة الرياض</w:t>
      </w:r>
      <w:r w:rsidRPr="00C71450">
        <w:rPr>
          <w:rFonts w:asciiTheme="majorBidi" w:hAnsiTheme="majorBidi" w:cs="Times New Roman"/>
          <w:b/>
          <w:bCs/>
          <w:sz w:val="28"/>
          <w:szCs w:val="28"/>
          <w:highlight w:val="yellow"/>
        </w:rPr>
        <w:t>.</w:t>
      </w:r>
    </w:p>
    <w:p w14:paraId="0700784C" w14:textId="77777777" w:rsidR="00AF6624" w:rsidRDefault="00C71450" w:rsidP="00AF6624">
      <w:pPr>
        <w:bidi/>
        <w:spacing w:after="0" w:line="240" w:lineRule="auto"/>
        <w:rPr>
          <w:rFonts w:asciiTheme="majorBidi" w:hAnsiTheme="majorBidi" w:cs="Times New Roman"/>
          <w:b/>
          <w:bCs/>
          <w:sz w:val="28"/>
          <w:szCs w:val="28"/>
          <w:rtl/>
        </w:rPr>
      </w:pPr>
      <w:r w:rsidRPr="00C71450">
        <w:rPr>
          <w:rFonts w:asciiTheme="majorBidi" w:hAnsiTheme="majorBidi" w:cs="Times New Roman"/>
          <w:b/>
          <w:bCs/>
          <w:sz w:val="28"/>
          <w:szCs w:val="28"/>
          <w:highlight w:val="yellow"/>
          <w:rtl/>
        </w:rPr>
        <w:t>الحدود الموضوعية: القيادة الداعمة وأثرها على أداء معلمات رياض الأطفال.</w:t>
      </w:r>
    </w:p>
    <w:p w14:paraId="51E6409C" w14:textId="19059A63" w:rsidR="00C16410" w:rsidRPr="00AF6624" w:rsidRDefault="00C16410" w:rsidP="00AF6624">
      <w:pPr>
        <w:bidi/>
        <w:spacing w:after="0" w:line="240" w:lineRule="auto"/>
        <w:rPr>
          <w:rFonts w:asciiTheme="majorBidi" w:hAnsiTheme="majorBidi" w:cs="Times New Roman"/>
          <w:b/>
          <w:bCs/>
          <w:sz w:val="28"/>
          <w:szCs w:val="28"/>
          <w:rtl/>
        </w:rPr>
      </w:pPr>
      <w:r w:rsidRPr="00D82FA7">
        <w:rPr>
          <w:rFonts w:asciiTheme="majorBidi" w:hAnsiTheme="majorBidi" w:cs="Times New Roman"/>
          <w:b/>
          <w:bCs/>
          <w:sz w:val="28"/>
          <w:szCs w:val="28"/>
          <w:rtl/>
          <w:lang w:bidi="ar-EG"/>
        </w:rPr>
        <w:lastRenderedPageBreak/>
        <w:t>منهجية الدراسة</w:t>
      </w:r>
      <w:r w:rsidR="00C71450">
        <w:rPr>
          <w:rFonts w:asciiTheme="majorBidi" w:hAnsiTheme="majorBidi" w:cstheme="majorBidi" w:hint="cs"/>
          <w:b/>
          <w:bCs/>
          <w:sz w:val="28"/>
          <w:szCs w:val="28"/>
          <w:rtl/>
          <w:lang w:bidi="ar-EG"/>
        </w:rPr>
        <w:t>:</w:t>
      </w:r>
    </w:p>
    <w:p w14:paraId="237CA2F2" w14:textId="176E28A1" w:rsidR="00551C15" w:rsidRPr="00D82FA7" w:rsidRDefault="00551C15" w:rsidP="00551C15">
      <w:pPr>
        <w:bidi/>
        <w:spacing w:after="0" w:line="240" w:lineRule="auto"/>
        <w:rPr>
          <w:rFonts w:asciiTheme="majorBidi" w:hAnsiTheme="majorBidi" w:cstheme="majorBidi"/>
          <w:b/>
          <w:bCs/>
          <w:sz w:val="28"/>
          <w:szCs w:val="28"/>
          <w:lang w:bidi="ar-EG"/>
        </w:rPr>
      </w:pPr>
      <w:r w:rsidRPr="00551C15">
        <w:rPr>
          <w:rFonts w:asciiTheme="majorBidi" w:hAnsiTheme="majorBidi" w:cs="Times New Roman"/>
          <w:b/>
          <w:bCs/>
          <w:sz w:val="28"/>
          <w:szCs w:val="28"/>
          <w:highlight w:val="yellow"/>
          <w:rtl/>
          <w:lang w:bidi="ar-EG"/>
        </w:rPr>
        <w:t>يقدم هذا القسم المنهج العلمي الذي تعتمد عليه الدراسة في جمع البيانات وتحليلها، مع تبرير اختيار المنهج المناسب</w:t>
      </w:r>
      <w:r w:rsidRPr="00551C15">
        <w:rPr>
          <w:rFonts w:asciiTheme="majorBidi" w:hAnsiTheme="majorBidi" w:cstheme="majorBidi"/>
          <w:b/>
          <w:bCs/>
          <w:sz w:val="28"/>
          <w:szCs w:val="28"/>
          <w:lang w:bidi="ar-EG"/>
        </w:rPr>
        <w:t>.</w:t>
      </w:r>
    </w:p>
    <w:p w14:paraId="09498FB8" w14:textId="77777777" w:rsidR="00C16410" w:rsidRPr="00D82FA7" w:rsidRDefault="00C16410" w:rsidP="00AF6624">
      <w:pPr>
        <w:bidi/>
        <w:spacing w:after="0" w:line="240" w:lineRule="auto"/>
        <w:rPr>
          <w:rFonts w:asciiTheme="majorBidi" w:hAnsiTheme="majorBidi" w:cstheme="majorBidi"/>
          <w:b/>
          <w:bCs/>
          <w:sz w:val="28"/>
          <w:szCs w:val="28"/>
          <w:rtl/>
          <w:lang w:bidi="ar-EG"/>
        </w:rPr>
      </w:pPr>
      <w:r w:rsidRPr="00D82FA7">
        <w:rPr>
          <w:rFonts w:asciiTheme="majorBidi" w:hAnsiTheme="majorBidi" w:cs="Times New Roman"/>
          <w:b/>
          <w:bCs/>
          <w:sz w:val="28"/>
          <w:szCs w:val="28"/>
          <w:rtl/>
          <w:lang w:bidi="ar-EG"/>
        </w:rPr>
        <w:t xml:space="preserve">اعتمدت الدراسة الحالية </w:t>
      </w:r>
      <w:r w:rsidRPr="004A47B6">
        <w:rPr>
          <w:rFonts w:asciiTheme="majorBidi" w:hAnsiTheme="majorBidi" w:cs="Times New Roman"/>
          <w:b/>
          <w:bCs/>
          <w:sz w:val="28"/>
          <w:szCs w:val="28"/>
          <w:highlight w:val="yellow"/>
          <w:rtl/>
          <w:lang w:bidi="ar-EG"/>
        </w:rPr>
        <w:t>المنهج الوصفي الارتباطي</w:t>
      </w:r>
      <w:r w:rsidRPr="00D82FA7">
        <w:rPr>
          <w:rFonts w:asciiTheme="majorBidi" w:hAnsiTheme="majorBidi" w:cs="Times New Roman"/>
          <w:b/>
          <w:bCs/>
          <w:sz w:val="28"/>
          <w:szCs w:val="28"/>
          <w:rtl/>
          <w:lang w:bidi="ar-EG"/>
        </w:rPr>
        <w:t>؛ لملاءمته لطبيعة الدراسة وأهدافها، إذ يُعد من أكثر المناهج استخدامًا في الدراسات التربوية التي تهدف إلى وصف الظواهر كما هي في الواقع، والكشف عن طبيعة العلاقة بين المتغيرات، وتحليلها وتفسيرها دون تدخل من الباحث.</w:t>
      </w:r>
    </w:p>
    <w:p w14:paraId="661B40A9" w14:textId="77777777" w:rsidR="00C16410" w:rsidRPr="00D82FA7" w:rsidRDefault="00C16410" w:rsidP="00AF6624">
      <w:pPr>
        <w:bidi/>
        <w:spacing w:after="0" w:line="240" w:lineRule="auto"/>
        <w:rPr>
          <w:rFonts w:asciiTheme="majorBidi" w:hAnsiTheme="majorBidi" w:cstheme="majorBidi"/>
          <w:b/>
          <w:bCs/>
          <w:sz w:val="28"/>
          <w:szCs w:val="28"/>
          <w:rtl/>
          <w:lang w:bidi="ar-EG"/>
        </w:rPr>
      </w:pPr>
      <w:r w:rsidRPr="00D82FA7">
        <w:rPr>
          <w:rFonts w:asciiTheme="majorBidi" w:hAnsiTheme="majorBidi" w:cs="Times New Roman"/>
          <w:b/>
          <w:bCs/>
          <w:sz w:val="28"/>
          <w:szCs w:val="28"/>
          <w:rtl/>
          <w:lang w:bidi="ar-EG"/>
        </w:rPr>
        <w:t>وقد تم اختيار هذا المنهج لأنه يتناسب مع هدف الدراسة المتمثل في التعرف على أثر القيادة الداعمة في أداء معلمات رياض الأطفال في المدارس العالمية بمدينة الرياض، والكشف عن طبيعة العلاقة بين متغيري الدراسة، إلى جانب التعرف على الفروق في استجابات أفراد عينة الدراسة وفقًا لبعض المتغيرات الديموغرافية.</w:t>
      </w:r>
    </w:p>
    <w:p w14:paraId="3E8C83CA" w14:textId="77777777" w:rsidR="00C16410" w:rsidRDefault="00C16410" w:rsidP="00AF6624">
      <w:pPr>
        <w:bidi/>
        <w:spacing w:after="0" w:line="240" w:lineRule="auto"/>
        <w:rPr>
          <w:rFonts w:asciiTheme="majorBidi" w:hAnsiTheme="majorBidi" w:cs="Times New Roman"/>
          <w:b/>
          <w:bCs/>
          <w:sz w:val="28"/>
          <w:szCs w:val="28"/>
          <w:lang w:bidi="ar-EG"/>
        </w:rPr>
      </w:pPr>
      <w:r w:rsidRPr="00D82FA7">
        <w:rPr>
          <w:rFonts w:asciiTheme="majorBidi" w:hAnsiTheme="majorBidi" w:cs="Times New Roman"/>
          <w:b/>
          <w:bCs/>
          <w:sz w:val="28"/>
          <w:szCs w:val="28"/>
          <w:rtl/>
          <w:lang w:bidi="ar-EG"/>
        </w:rPr>
        <w:t xml:space="preserve">ولتحقيق أهداف الدراسة، سيتم جمع البيانات </w:t>
      </w:r>
      <w:r w:rsidRPr="004A47B6">
        <w:rPr>
          <w:rFonts w:asciiTheme="majorBidi" w:hAnsiTheme="majorBidi" w:cs="Times New Roman"/>
          <w:b/>
          <w:bCs/>
          <w:sz w:val="28"/>
          <w:szCs w:val="28"/>
          <w:highlight w:val="yellow"/>
          <w:rtl/>
          <w:lang w:bidi="ar-EG"/>
        </w:rPr>
        <w:t>باستخدام الاستبانة</w:t>
      </w:r>
      <w:r w:rsidRPr="00D82FA7">
        <w:rPr>
          <w:rFonts w:asciiTheme="majorBidi" w:hAnsiTheme="majorBidi" w:cs="Times New Roman"/>
          <w:b/>
          <w:bCs/>
          <w:sz w:val="28"/>
          <w:szCs w:val="28"/>
          <w:rtl/>
          <w:lang w:bidi="ar-EG"/>
        </w:rPr>
        <w:t xml:space="preserve"> بوصفها أداة الدراسة الرئيسة، وذلك بعد إعدادها في ضوء الأدبيات التربوية والدراسات السابقة ذات العلاقة بمتغيرات الدراسة، والتأكد من صدقها وثباتها، ثم تطبيقها على عينة الدراسة وتحليل البيانات باستخدام الأساليب الإحصائية المناسبة للإجابة عن أسئلة الدراسة واختبار فروضها.</w:t>
      </w:r>
    </w:p>
    <w:p w14:paraId="0CAEFF24" w14:textId="77777777" w:rsidR="004A47B6" w:rsidRDefault="004A47B6" w:rsidP="002B3E84">
      <w:pPr>
        <w:spacing w:after="0" w:line="240" w:lineRule="auto"/>
        <w:jc w:val="right"/>
        <w:rPr>
          <w:rFonts w:asciiTheme="majorBidi" w:hAnsiTheme="majorBidi" w:cs="Times New Roman"/>
          <w:b/>
          <w:bCs/>
          <w:sz w:val="28"/>
          <w:szCs w:val="28"/>
          <w:rtl/>
          <w:lang w:bidi="ar-EG"/>
        </w:rPr>
      </w:pPr>
    </w:p>
    <w:p w14:paraId="1CB14F7C" w14:textId="7BDD1CA6" w:rsidR="00CD6A71" w:rsidRPr="00C71450" w:rsidRDefault="00CD6A71" w:rsidP="00CD6A71">
      <w:pPr>
        <w:bidi/>
        <w:spacing w:after="0" w:line="240" w:lineRule="auto"/>
        <w:rPr>
          <w:rFonts w:asciiTheme="majorBidi" w:hAnsiTheme="majorBidi" w:cstheme="majorBidi"/>
          <w:b/>
          <w:bCs/>
          <w:sz w:val="28"/>
          <w:szCs w:val="28"/>
          <w:lang w:bidi="ar-EG"/>
        </w:rPr>
      </w:pPr>
      <w:r w:rsidRPr="00C71450">
        <w:rPr>
          <w:rFonts w:asciiTheme="majorBidi" w:hAnsiTheme="majorBidi" w:cs="Times New Roman"/>
          <w:b/>
          <w:bCs/>
          <w:sz w:val="28"/>
          <w:szCs w:val="28"/>
          <w:rtl/>
          <w:lang w:bidi="ar-EG"/>
        </w:rPr>
        <w:t>نوع الدراسة وطرق الحصول على البيانات</w:t>
      </w:r>
      <w:r w:rsidRPr="00C71450">
        <w:rPr>
          <w:rFonts w:asciiTheme="majorBidi" w:hAnsiTheme="majorBidi" w:cs="Times New Roman" w:hint="cs"/>
          <w:b/>
          <w:bCs/>
          <w:sz w:val="28"/>
          <w:szCs w:val="28"/>
          <w:rtl/>
          <w:lang w:bidi="ar-EG"/>
        </w:rPr>
        <w:t>:</w:t>
      </w:r>
    </w:p>
    <w:p w14:paraId="0722161B" w14:textId="594309D5" w:rsidR="00CD6A71" w:rsidRDefault="00CD6A71" w:rsidP="00CD6A71">
      <w:pPr>
        <w:bidi/>
        <w:spacing w:after="0" w:line="240" w:lineRule="auto"/>
        <w:rPr>
          <w:rFonts w:asciiTheme="majorBidi" w:hAnsiTheme="majorBidi" w:cstheme="majorBidi"/>
          <w:b/>
          <w:bCs/>
          <w:sz w:val="28"/>
          <w:szCs w:val="28"/>
          <w:rtl/>
          <w:lang w:bidi="ar-EG"/>
        </w:rPr>
      </w:pPr>
      <w:r w:rsidRPr="00C71450">
        <w:rPr>
          <w:rFonts w:asciiTheme="majorBidi" w:hAnsiTheme="majorBidi" w:cs="Times New Roman"/>
          <w:b/>
          <w:bCs/>
          <w:sz w:val="28"/>
          <w:szCs w:val="28"/>
          <w:highlight w:val="yellow"/>
          <w:rtl/>
          <w:lang w:bidi="ar-EG"/>
        </w:rPr>
        <w:t>تُعد هذه الدراسة من الدراسات الوصفية الارتباطية، التي تهدف إلى وصف الظاهرة كما هي في الواقع، والكشف عن طبيعة العلاقة بين القيادة الداعمة وأداء معلمات رياض الأطفال. وتم الاعتماد على البيانات الأولية التي يتم جمعها من خلال الاستبانة، إضافة إلى البيانات الثانوية المستقاة من الأدبيات التربوية، والمجلات المحكمة، والتقارير الرسمية ذات الصلة بموضوع الدراسة</w:t>
      </w:r>
      <w:r w:rsidRPr="00C71450">
        <w:rPr>
          <w:rFonts w:asciiTheme="majorBidi" w:hAnsiTheme="majorBidi" w:cstheme="majorBidi"/>
          <w:b/>
          <w:bCs/>
          <w:sz w:val="28"/>
          <w:szCs w:val="28"/>
          <w:highlight w:val="yellow"/>
          <w:lang w:bidi="ar-EG"/>
        </w:rPr>
        <w:t>.</w:t>
      </w:r>
    </w:p>
    <w:p w14:paraId="0BC267AC" w14:textId="77777777" w:rsidR="004A47B6" w:rsidRDefault="004A47B6" w:rsidP="00C71450">
      <w:pPr>
        <w:bidi/>
        <w:spacing w:after="0" w:line="240" w:lineRule="auto"/>
        <w:jc w:val="both"/>
        <w:rPr>
          <w:rFonts w:asciiTheme="majorBidi" w:hAnsiTheme="majorBidi" w:cs="Times New Roman"/>
          <w:b/>
          <w:bCs/>
          <w:sz w:val="28"/>
          <w:szCs w:val="28"/>
          <w:lang w:bidi="ar-EG"/>
        </w:rPr>
      </w:pPr>
    </w:p>
    <w:p w14:paraId="28FEFBA4" w14:textId="307ECE70" w:rsidR="00C71450" w:rsidRPr="00C71450" w:rsidRDefault="00C71450" w:rsidP="004A47B6">
      <w:pPr>
        <w:bidi/>
        <w:spacing w:after="0" w:line="240" w:lineRule="auto"/>
        <w:jc w:val="both"/>
        <w:rPr>
          <w:rFonts w:asciiTheme="majorBidi" w:hAnsiTheme="majorBidi" w:cstheme="majorBidi"/>
          <w:b/>
          <w:bCs/>
          <w:sz w:val="28"/>
          <w:szCs w:val="28"/>
          <w:rtl/>
          <w:lang w:bidi="ar-EG"/>
        </w:rPr>
      </w:pPr>
      <w:r w:rsidRPr="00C71450">
        <w:rPr>
          <w:rFonts w:asciiTheme="majorBidi" w:hAnsiTheme="majorBidi" w:cs="Times New Roman"/>
          <w:b/>
          <w:bCs/>
          <w:sz w:val="28"/>
          <w:szCs w:val="28"/>
          <w:rtl/>
          <w:lang w:bidi="ar-EG"/>
        </w:rPr>
        <w:t>نموذج المتغيرات</w:t>
      </w:r>
      <w:r w:rsidRPr="00C71450">
        <w:rPr>
          <w:rFonts w:asciiTheme="majorBidi" w:hAnsiTheme="majorBidi" w:cs="Times New Roman" w:hint="cs"/>
          <w:b/>
          <w:bCs/>
          <w:sz w:val="28"/>
          <w:szCs w:val="28"/>
          <w:rtl/>
          <w:lang w:bidi="ar-EG"/>
        </w:rPr>
        <w:t>:</w:t>
      </w:r>
    </w:p>
    <w:p w14:paraId="590880B1" w14:textId="77777777" w:rsidR="00C71450" w:rsidRPr="00C71450" w:rsidRDefault="00C71450" w:rsidP="00C71450">
      <w:pPr>
        <w:bidi/>
        <w:spacing w:after="0" w:line="240" w:lineRule="auto"/>
        <w:jc w:val="both"/>
        <w:rPr>
          <w:rFonts w:asciiTheme="majorBidi" w:hAnsiTheme="majorBidi" w:cstheme="majorBidi"/>
          <w:b/>
          <w:bCs/>
          <w:sz w:val="28"/>
          <w:szCs w:val="28"/>
          <w:highlight w:val="yellow"/>
          <w:rtl/>
          <w:lang w:bidi="ar-EG"/>
        </w:rPr>
      </w:pPr>
      <w:r w:rsidRPr="00C71450">
        <w:rPr>
          <w:rFonts w:asciiTheme="majorBidi" w:hAnsiTheme="majorBidi" w:cs="Times New Roman"/>
          <w:b/>
          <w:bCs/>
          <w:sz w:val="28"/>
          <w:szCs w:val="28"/>
          <w:highlight w:val="yellow"/>
          <w:rtl/>
          <w:lang w:bidi="ar-EG"/>
        </w:rPr>
        <w:t>المتغير المستقل: القيادة الداعمة بأبعادها (الدعم المهني، الدعم النفسي، المشاركة في اتخاذ القرار، توفير الموارد، التحفيز والتقدير)</w:t>
      </w:r>
      <w:r w:rsidRPr="00C71450">
        <w:rPr>
          <w:rFonts w:asciiTheme="majorBidi" w:hAnsiTheme="majorBidi" w:cstheme="majorBidi"/>
          <w:b/>
          <w:bCs/>
          <w:sz w:val="28"/>
          <w:szCs w:val="28"/>
          <w:highlight w:val="yellow"/>
          <w:lang w:bidi="ar-EG"/>
        </w:rPr>
        <w:t>.</w:t>
      </w:r>
    </w:p>
    <w:p w14:paraId="02225058" w14:textId="77777777" w:rsidR="00C71450" w:rsidRPr="00C71450" w:rsidRDefault="00C71450" w:rsidP="00C71450">
      <w:pPr>
        <w:bidi/>
        <w:spacing w:after="0" w:line="240" w:lineRule="auto"/>
        <w:jc w:val="both"/>
        <w:rPr>
          <w:rFonts w:asciiTheme="majorBidi" w:hAnsiTheme="majorBidi" w:cstheme="majorBidi"/>
          <w:b/>
          <w:bCs/>
          <w:sz w:val="28"/>
          <w:szCs w:val="28"/>
          <w:rtl/>
          <w:lang w:bidi="ar-EG"/>
        </w:rPr>
      </w:pPr>
      <w:r w:rsidRPr="00C71450">
        <w:rPr>
          <w:rFonts w:asciiTheme="majorBidi" w:hAnsiTheme="majorBidi" w:cs="Times New Roman"/>
          <w:b/>
          <w:bCs/>
          <w:sz w:val="28"/>
          <w:szCs w:val="28"/>
          <w:highlight w:val="yellow"/>
          <w:rtl/>
          <w:lang w:bidi="ar-EG"/>
        </w:rPr>
        <w:t>المتغير التابع: أداء معلمات رياض الأطفال</w:t>
      </w:r>
      <w:r w:rsidRPr="00C71450">
        <w:rPr>
          <w:rFonts w:asciiTheme="majorBidi" w:hAnsiTheme="majorBidi" w:cstheme="majorBidi"/>
          <w:b/>
          <w:bCs/>
          <w:sz w:val="28"/>
          <w:szCs w:val="28"/>
          <w:highlight w:val="yellow"/>
          <w:lang w:bidi="ar-EG"/>
        </w:rPr>
        <w:t>.</w:t>
      </w:r>
    </w:p>
    <w:p w14:paraId="115C6808" w14:textId="7DB3C886" w:rsidR="00C71450" w:rsidRPr="00D82FA7" w:rsidRDefault="00C71450" w:rsidP="00C71450">
      <w:pPr>
        <w:bidi/>
        <w:spacing w:after="0" w:line="240" w:lineRule="auto"/>
        <w:rPr>
          <w:rFonts w:asciiTheme="majorBidi" w:hAnsiTheme="majorBidi" w:cstheme="majorBidi"/>
          <w:b/>
          <w:bCs/>
          <w:sz w:val="28"/>
          <w:szCs w:val="28"/>
          <w:rtl/>
          <w:lang w:bidi="ar-EG"/>
        </w:rPr>
      </w:pPr>
      <w:r w:rsidRPr="00C71450">
        <w:rPr>
          <w:rFonts w:asciiTheme="majorBidi" w:hAnsiTheme="majorBidi" w:cs="Times New Roman"/>
          <w:b/>
          <w:bCs/>
          <w:sz w:val="28"/>
          <w:szCs w:val="28"/>
          <w:highlight w:val="yellow"/>
          <w:rtl/>
          <w:lang w:bidi="ar-EG"/>
        </w:rPr>
        <w:t>المتغيرات الديموغرافية الضابطة: المؤهل العلمي، العمر، سنوات الخبرة.</w:t>
      </w:r>
    </w:p>
    <w:p w14:paraId="4856C878" w14:textId="77777777" w:rsidR="004A47B6" w:rsidRDefault="004A47B6" w:rsidP="00CD6A71">
      <w:pPr>
        <w:bidi/>
        <w:spacing w:after="0" w:line="240" w:lineRule="auto"/>
        <w:rPr>
          <w:rFonts w:asciiTheme="majorBidi" w:hAnsiTheme="majorBidi" w:cs="Times New Roman"/>
          <w:b/>
          <w:bCs/>
          <w:sz w:val="28"/>
          <w:szCs w:val="28"/>
          <w:lang w:bidi="ar-EG"/>
        </w:rPr>
      </w:pPr>
    </w:p>
    <w:p w14:paraId="2FA8A18B" w14:textId="3C0FE1D0" w:rsidR="00C16410" w:rsidRDefault="00C16410" w:rsidP="004A47B6">
      <w:pPr>
        <w:bidi/>
        <w:spacing w:after="0" w:line="240" w:lineRule="auto"/>
        <w:rPr>
          <w:rFonts w:asciiTheme="majorBidi" w:hAnsiTheme="majorBidi" w:cs="Times New Roman"/>
          <w:b/>
          <w:bCs/>
          <w:sz w:val="28"/>
          <w:szCs w:val="28"/>
          <w:rtl/>
          <w:lang w:bidi="ar-EG"/>
        </w:rPr>
      </w:pPr>
      <w:r w:rsidRPr="00D82FA7">
        <w:rPr>
          <w:rFonts w:asciiTheme="majorBidi" w:hAnsiTheme="majorBidi" w:cs="Times New Roman"/>
          <w:b/>
          <w:bCs/>
          <w:sz w:val="28"/>
          <w:szCs w:val="28"/>
          <w:rtl/>
          <w:lang w:bidi="ar-EG"/>
        </w:rPr>
        <w:t>مجتمع الدراسة</w:t>
      </w:r>
      <w:r>
        <w:rPr>
          <w:rFonts w:asciiTheme="majorBidi" w:hAnsiTheme="majorBidi" w:cs="Times New Roman" w:hint="cs"/>
          <w:b/>
          <w:bCs/>
          <w:sz w:val="28"/>
          <w:szCs w:val="28"/>
          <w:rtl/>
          <w:lang w:bidi="ar-EG"/>
        </w:rPr>
        <w:t>:</w:t>
      </w:r>
    </w:p>
    <w:p w14:paraId="6801C885" w14:textId="30CF92D6" w:rsidR="00CD6A71" w:rsidRPr="00D82FA7" w:rsidRDefault="00CD6A71" w:rsidP="00CD6A71">
      <w:pPr>
        <w:bidi/>
        <w:spacing w:after="0" w:line="240" w:lineRule="auto"/>
        <w:rPr>
          <w:rFonts w:asciiTheme="majorBidi" w:hAnsiTheme="majorBidi" w:cstheme="majorBidi"/>
          <w:b/>
          <w:bCs/>
          <w:sz w:val="28"/>
          <w:szCs w:val="28"/>
          <w:rtl/>
          <w:lang w:bidi="ar-EG"/>
        </w:rPr>
      </w:pPr>
      <w:r w:rsidRPr="00CD6A71">
        <w:rPr>
          <w:rFonts w:asciiTheme="majorBidi" w:hAnsiTheme="majorBidi" w:cs="Times New Roman"/>
          <w:b/>
          <w:bCs/>
          <w:sz w:val="28"/>
          <w:szCs w:val="28"/>
          <w:highlight w:val="yellow"/>
          <w:rtl/>
          <w:lang w:bidi="ar-EG"/>
        </w:rPr>
        <w:t>يحدد هذا القسم الفئة المستهدفة التي تُطبق عليها الدراسة، ويبين خصائصها</w:t>
      </w:r>
      <w:r w:rsidRPr="00CD6A71">
        <w:rPr>
          <w:rFonts w:asciiTheme="majorBidi" w:hAnsiTheme="majorBidi" w:cstheme="majorBidi"/>
          <w:b/>
          <w:bCs/>
          <w:sz w:val="28"/>
          <w:szCs w:val="28"/>
          <w:highlight w:val="yellow"/>
          <w:lang w:bidi="ar-EG"/>
        </w:rPr>
        <w:t>.</w:t>
      </w:r>
    </w:p>
    <w:p w14:paraId="734A1E12" w14:textId="77777777" w:rsidR="00C16410" w:rsidRDefault="00C16410" w:rsidP="002B3E84">
      <w:pPr>
        <w:spacing w:after="0" w:line="240" w:lineRule="auto"/>
        <w:jc w:val="right"/>
        <w:rPr>
          <w:rFonts w:asciiTheme="majorBidi" w:hAnsiTheme="majorBidi" w:cs="Times New Roman"/>
          <w:b/>
          <w:bCs/>
          <w:sz w:val="28"/>
          <w:szCs w:val="28"/>
          <w:lang w:bidi="ar-EG"/>
        </w:rPr>
      </w:pPr>
      <w:r w:rsidRPr="00D82FA7">
        <w:rPr>
          <w:rFonts w:asciiTheme="majorBidi" w:hAnsiTheme="majorBidi" w:cs="Times New Roman"/>
          <w:b/>
          <w:bCs/>
          <w:sz w:val="28"/>
          <w:szCs w:val="28"/>
          <w:rtl/>
          <w:lang w:bidi="ar-EG"/>
        </w:rPr>
        <w:t>يتكون مجتمع الدراسة من جميع معلمات رياض الأطفال العاملات في المدارس العالمية بمدينة الرياض خلال العام الدراسي 2026–2027م.</w:t>
      </w:r>
    </w:p>
    <w:p w14:paraId="1DA0CE48" w14:textId="77777777" w:rsidR="004A47B6" w:rsidRPr="00D82FA7" w:rsidRDefault="004A47B6" w:rsidP="002B3E84">
      <w:pPr>
        <w:spacing w:after="0" w:line="240" w:lineRule="auto"/>
        <w:jc w:val="right"/>
        <w:rPr>
          <w:rFonts w:asciiTheme="majorBidi" w:hAnsiTheme="majorBidi" w:cstheme="majorBidi"/>
          <w:b/>
          <w:bCs/>
          <w:sz w:val="28"/>
          <w:szCs w:val="28"/>
          <w:rtl/>
          <w:lang w:bidi="ar-EG"/>
        </w:rPr>
      </w:pPr>
    </w:p>
    <w:p w14:paraId="7D708ACD" w14:textId="77777777" w:rsidR="00C16410" w:rsidRDefault="00C16410" w:rsidP="002B3E84">
      <w:pPr>
        <w:spacing w:after="0" w:line="240" w:lineRule="auto"/>
        <w:jc w:val="right"/>
        <w:rPr>
          <w:rFonts w:asciiTheme="majorBidi" w:hAnsiTheme="majorBidi" w:cs="Times New Roman"/>
          <w:b/>
          <w:bCs/>
          <w:sz w:val="28"/>
          <w:szCs w:val="28"/>
          <w:rtl/>
          <w:lang w:bidi="ar-EG"/>
        </w:rPr>
      </w:pPr>
      <w:r w:rsidRPr="00D82FA7">
        <w:rPr>
          <w:rFonts w:asciiTheme="majorBidi" w:hAnsiTheme="majorBidi" w:cs="Times New Roman"/>
          <w:b/>
          <w:bCs/>
          <w:sz w:val="28"/>
          <w:szCs w:val="28"/>
          <w:rtl/>
          <w:lang w:bidi="ar-EG"/>
        </w:rPr>
        <w:t>عينة الدراسة</w:t>
      </w:r>
      <w:r>
        <w:rPr>
          <w:rFonts w:asciiTheme="majorBidi" w:hAnsiTheme="majorBidi" w:cs="Times New Roman" w:hint="cs"/>
          <w:b/>
          <w:bCs/>
          <w:sz w:val="28"/>
          <w:szCs w:val="28"/>
          <w:rtl/>
          <w:lang w:bidi="ar-EG"/>
        </w:rPr>
        <w:t>:</w:t>
      </w:r>
    </w:p>
    <w:p w14:paraId="243CD0C3" w14:textId="3D318636" w:rsidR="00CD6A71" w:rsidRPr="00D82FA7" w:rsidRDefault="00CD6A71" w:rsidP="00CD6A71">
      <w:pPr>
        <w:bidi/>
        <w:spacing w:after="0" w:line="240" w:lineRule="auto"/>
        <w:rPr>
          <w:rFonts w:asciiTheme="majorBidi" w:hAnsiTheme="majorBidi" w:cs="Times New Roman"/>
          <w:b/>
          <w:bCs/>
          <w:sz w:val="28"/>
          <w:szCs w:val="28"/>
          <w:rtl/>
          <w:lang w:bidi="ar-EG"/>
        </w:rPr>
      </w:pPr>
      <w:r>
        <w:rPr>
          <w:rFonts w:asciiTheme="majorBidi" w:hAnsiTheme="majorBidi" w:cs="Times New Roman" w:hint="cs"/>
          <w:b/>
          <w:bCs/>
          <w:sz w:val="28"/>
          <w:szCs w:val="28"/>
          <w:highlight w:val="yellow"/>
          <w:rtl/>
          <w:lang w:bidi="ar-EG"/>
        </w:rPr>
        <w:t>ي</w:t>
      </w:r>
      <w:r w:rsidRPr="00CD6A71">
        <w:rPr>
          <w:rFonts w:asciiTheme="majorBidi" w:hAnsiTheme="majorBidi" w:cs="Times New Roman"/>
          <w:b/>
          <w:bCs/>
          <w:sz w:val="28"/>
          <w:szCs w:val="28"/>
          <w:highlight w:val="yellow"/>
          <w:rtl/>
          <w:lang w:bidi="ar-EG"/>
        </w:rPr>
        <w:t>شرح هذا القسم كيفية اختيار العينة، وحجمها، وأسباب اختيارها</w:t>
      </w:r>
      <w:r w:rsidRPr="00CD6A71">
        <w:rPr>
          <w:rFonts w:asciiTheme="majorBidi" w:hAnsiTheme="majorBidi" w:cs="Times New Roman"/>
          <w:b/>
          <w:bCs/>
          <w:sz w:val="28"/>
          <w:szCs w:val="28"/>
          <w:highlight w:val="yellow"/>
          <w:lang w:bidi="ar-EG"/>
        </w:rPr>
        <w:t>.</w:t>
      </w:r>
    </w:p>
    <w:p w14:paraId="6189DAD3" w14:textId="77777777" w:rsidR="00C16410" w:rsidRDefault="00C16410" w:rsidP="002B3E84">
      <w:pPr>
        <w:spacing w:after="0" w:line="240" w:lineRule="auto"/>
        <w:jc w:val="right"/>
        <w:rPr>
          <w:rFonts w:asciiTheme="majorBidi" w:hAnsiTheme="majorBidi" w:cs="Times New Roman"/>
          <w:b/>
          <w:bCs/>
          <w:sz w:val="28"/>
          <w:szCs w:val="28"/>
          <w:lang w:bidi="ar-EG"/>
        </w:rPr>
      </w:pPr>
      <w:r w:rsidRPr="00D82FA7">
        <w:rPr>
          <w:rFonts w:asciiTheme="majorBidi" w:hAnsiTheme="majorBidi" w:cs="Times New Roman"/>
          <w:b/>
          <w:bCs/>
          <w:sz w:val="28"/>
          <w:szCs w:val="28"/>
          <w:rtl/>
          <w:lang w:bidi="ar-EG"/>
        </w:rPr>
        <w:t>تتكون عينة الدراسة من عينة عشوائية من معلمات رياض الأطفال في المدارس العالمية بمدينة الرياض، وسيتم تحديد حجمها بما يتناسب مع حجم مجتمع الدراسة، وبما يحقق تمثيلًا مناسبًا لأفراد المجتمع وإمكانية تعميم نتائج الدراسة.</w:t>
      </w:r>
    </w:p>
    <w:p w14:paraId="1D9E9380" w14:textId="77777777" w:rsidR="004A47B6" w:rsidRDefault="004A47B6" w:rsidP="002B3E84">
      <w:pPr>
        <w:spacing w:after="0" w:line="240" w:lineRule="auto"/>
        <w:jc w:val="right"/>
        <w:rPr>
          <w:rFonts w:asciiTheme="majorBidi" w:hAnsiTheme="majorBidi" w:cs="Times New Roman"/>
          <w:b/>
          <w:bCs/>
          <w:sz w:val="28"/>
          <w:szCs w:val="28"/>
          <w:lang w:bidi="ar-EG"/>
        </w:rPr>
      </w:pPr>
    </w:p>
    <w:p w14:paraId="3232909F" w14:textId="77777777" w:rsidR="004A47B6" w:rsidRDefault="004A47B6" w:rsidP="002B3E84">
      <w:pPr>
        <w:spacing w:after="0" w:line="240" w:lineRule="auto"/>
        <w:jc w:val="right"/>
        <w:rPr>
          <w:rFonts w:asciiTheme="majorBidi" w:hAnsiTheme="majorBidi" w:cs="Times New Roman"/>
          <w:b/>
          <w:bCs/>
          <w:sz w:val="28"/>
          <w:szCs w:val="28"/>
          <w:lang w:bidi="ar-EG"/>
        </w:rPr>
      </w:pPr>
    </w:p>
    <w:p w14:paraId="17B4A848" w14:textId="77777777" w:rsidR="004A47B6" w:rsidRPr="00D82FA7" w:rsidRDefault="004A47B6" w:rsidP="002B3E84">
      <w:pPr>
        <w:spacing w:after="0" w:line="240" w:lineRule="auto"/>
        <w:jc w:val="right"/>
        <w:rPr>
          <w:rFonts w:asciiTheme="majorBidi" w:hAnsiTheme="majorBidi" w:cstheme="majorBidi"/>
          <w:b/>
          <w:bCs/>
          <w:sz w:val="28"/>
          <w:szCs w:val="28"/>
          <w:rtl/>
          <w:lang w:bidi="ar-EG"/>
        </w:rPr>
      </w:pPr>
    </w:p>
    <w:p w14:paraId="009CB057" w14:textId="77777777" w:rsidR="00C16410" w:rsidRDefault="00C16410" w:rsidP="002B3E84">
      <w:pPr>
        <w:spacing w:after="0" w:line="240" w:lineRule="auto"/>
        <w:jc w:val="right"/>
        <w:rPr>
          <w:rFonts w:asciiTheme="majorBidi" w:hAnsiTheme="majorBidi" w:cs="Times New Roman"/>
          <w:b/>
          <w:bCs/>
          <w:sz w:val="28"/>
          <w:szCs w:val="28"/>
          <w:rtl/>
          <w:lang w:bidi="ar-EG"/>
        </w:rPr>
      </w:pPr>
      <w:r w:rsidRPr="00D82FA7">
        <w:rPr>
          <w:rFonts w:asciiTheme="majorBidi" w:hAnsiTheme="majorBidi" w:cs="Times New Roman"/>
          <w:b/>
          <w:bCs/>
          <w:sz w:val="28"/>
          <w:szCs w:val="28"/>
          <w:rtl/>
          <w:lang w:bidi="ar-EG"/>
        </w:rPr>
        <w:lastRenderedPageBreak/>
        <w:t>أداة الدراسة</w:t>
      </w:r>
      <w:r>
        <w:rPr>
          <w:rFonts w:asciiTheme="majorBidi" w:hAnsiTheme="majorBidi" w:cs="Times New Roman" w:hint="cs"/>
          <w:b/>
          <w:bCs/>
          <w:sz w:val="28"/>
          <w:szCs w:val="28"/>
          <w:rtl/>
          <w:lang w:bidi="ar-EG"/>
        </w:rPr>
        <w:t>:</w:t>
      </w:r>
    </w:p>
    <w:p w14:paraId="24CB8C1B" w14:textId="429C1B60" w:rsidR="00CD6A71" w:rsidRPr="00D82FA7" w:rsidRDefault="00CD6A71" w:rsidP="00CD6A71">
      <w:pPr>
        <w:bidi/>
        <w:spacing w:after="0" w:line="240" w:lineRule="auto"/>
        <w:rPr>
          <w:rFonts w:asciiTheme="majorBidi" w:hAnsiTheme="majorBidi" w:cstheme="majorBidi"/>
          <w:b/>
          <w:bCs/>
          <w:sz w:val="28"/>
          <w:szCs w:val="28"/>
          <w:rtl/>
          <w:lang w:bidi="ar-EG"/>
        </w:rPr>
      </w:pPr>
      <w:r w:rsidRPr="00CD6A71">
        <w:rPr>
          <w:rFonts w:asciiTheme="majorBidi" w:hAnsiTheme="majorBidi" w:cs="Times New Roman"/>
          <w:b/>
          <w:bCs/>
          <w:sz w:val="28"/>
          <w:szCs w:val="28"/>
          <w:highlight w:val="yellow"/>
          <w:rtl/>
          <w:lang w:bidi="ar-EG"/>
        </w:rPr>
        <w:t>يعرض هذا القسم الأداة الرئيسة المستخدمة في جمع البيانات، وطريقة بنائها</w:t>
      </w:r>
      <w:r w:rsidRPr="00CD6A71">
        <w:rPr>
          <w:rFonts w:asciiTheme="majorBidi" w:hAnsiTheme="majorBidi" w:cstheme="majorBidi"/>
          <w:b/>
          <w:bCs/>
          <w:sz w:val="28"/>
          <w:szCs w:val="28"/>
          <w:highlight w:val="yellow"/>
          <w:lang w:bidi="ar-EG"/>
        </w:rPr>
        <w:t>.</w:t>
      </w:r>
    </w:p>
    <w:p w14:paraId="1625AB5C" w14:textId="77777777" w:rsidR="00C16410" w:rsidRPr="00D82FA7" w:rsidRDefault="00C16410" w:rsidP="002B3E84">
      <w:pPr>
        <w:spacing w:after="0" w:line="240" w:lineRule="auto"/>
        <w:jc w:val="right"/>
        <w:rPr>
          <w:rFonts w:asciiTheme="majorBidi" w:hAnsiTheme="majorBidi" w:cstheme="majorBidi"/>
          <w:b/>
          <w:bCs/>
          <w:sz w:val="28"/>
          <w:szCs w:val="28"/>
          <w:rtl/>
          <w:lang w:bidi="ar-EG"/>
        </w:rPr>
      </w:pPr>
      <w:r w:rsidRPr="00D82FA7">
        <w:rPr>
          <w:rFonts w:asciiTheme="majorBidi" w:hAnsiTheme="majorBidi" w:cs="Times New Roman"/>
          <w:b/>
          <w:bCs/>
          <w:sz w:val="28"/>
          <w:szCs w:val="28"/>
          <w:rtl/>
          <w:lang w:bidi="ar-EG"/>
        </w:rPr>
        <w:t>تعتمد الدراسة الحالية على الاستبانة بوصفها أداة رئيسة لجمع البيانات، وقد صُممت في ضوء الأدبيات التربوية والدراسات السابقة ذات الصلة، وتتكون من محورين رئيسين:</w:t>
      </w:r>
    </w:p>
    <w:p w14:paraId="3E2BB347" w14:textId="77777777" w:rsidR="00C16410" w:rsidRPr="00D82FA7" w:rsidRDefault="00C16410" w:rsidP="002B3E84">
      <w:pPr>
        <w:spacing w:after="0" w:line="240" w:lineRule="auto"/>
        <w:jc w:val="right"/>
        <w:rPr>
          <w:rFonts w:asciiTheme="majorBidi" w:hAnsiTheme="majorBidi" w:cstheme="majorBidi"/>
          <w:b/>
          <w:bCs/>
          <w:sz w:val="28"/>
          <w:szCs w:val="28"/>
          <w:rtl/>
          <w:lang w:bidi="ar-EG"/>
        </w:rPr>
      </w:pPr>
      <w:r w:rsidRPr="00D82FA7">
        <w:rPr>
          <w:rFonts w:asciiTheme="majorBidi" w:hAnsiTheme="majorBidi" w:cs="Times New Roman"/>
          <w:b/>
          <w:bCs/>
          <w:sz w:val="28"/>
          <w:szCs w:val="28"/>
          <w:rtl/>
          <w:lang w:bidi="ar-EG"/>
        </w:rPr>
        <w:t>المحور الأول: القيادة الداعمة</w:t>
      </w:r>
    </w:p>
    <w:p w14:paraId="2D897B61" w14:textId="77777777" w:rsidR="00C16410" w:rsidRPr="00D82FA7" w:rsidRDefault="00C16410" w:rsidP="002B3E84">
      <w:pPr>
        <w:pStyle w:val="ListParagraph"/>
        <w:widowControl w:val="0"/>
        <w:numPr>
          <w:ilvl w:val="0"/>
          <w:numId w:val="13"/>
        </w:numPr>
        <w:autoSpaceDE w:val="0"/>
        <w:autoSpaceDN w:val="0"/>
        <w:bidi/>
        <w:spacing w:after="0" w:line="240" w:lineRule="auto"/>
        <w:contextualSpacing w:val="0"/>
        <w:jc w:val="both"/>
        <w:rPr>
          <w:rFonts w:asciiTheme="majorBidi" w:hAnsiTheme="majorBidi" w:cstheme="majorBidi"/>
          <w:b/>
          <w:bCs/>
          <w:rtl/>
          <w:lang w:bidi="ar-EG"/>
        </w:rPr>
      </w:pPr>
      <w:r w:rsidRPr="00D82FA7">
        <w:rPr>
          <w:rFonts w:asciiTheme="majorBidi" w:hAnsiTheme="majorBidi" w:cs="Times New Roman"/>
          <w:b/>
          <w:bCs/>
          <w:rtl/>
          <w:lang w:bidi="ar-EG"/>
        </w:rPr>
        <w:t>الدعم المهني.</w:t>
      </w:r>
    </w:p>
    <w:p w14:paraId="0E4F0C76" w14:textId="77777777" w:rsidR="00C16410" w:rsidRPr="00D82FA7" w:rsidRDefault="00C16410" w:rsidP="002B3E84">
      <w:pPr>
        <w:pStyle w:val="ListParagraph"/>
        <w:widowControl w:val="0"/>
        <w:numPr>
          <w:ilvl w:val="0"/>
          <w:numId w:val="13"/>
        </w:numPr>
        <w:autoSpaceDE w:val="0"/>
        <w:autoSpaceDN w:val="0"/>
        <w:bidi/>
        <w:spacing w:after="0" w:line="240" w:lineRule="auto"/>
        <w:contextualSpacing w:val="0"/>
        <w:jc w:val="both"/>
        <w:rPr>
          <w:rFonts w:asciiTheme="majorBidi" w:hAnsiTheme="majorBidi" w:cstheme="majorBidi"/>
          <w:b/>
          <w:bCs/>
          <w:rtl/>
          <w:lang w:bidi="ar-EG"/>
        </w:rPr>
      </w:pPr>
      <w:r w:rsidRPr="00D82FA7">
        <w:rPr>
          <w:rFonts w:asciiTheme="majorBidi" w:hAnsiTheme="majorBidi" w:cs="Times New Roman"/>
          <w:b/>
          <w:bCs/>
          <w:rtl/>
          <w:lang w:bidi="ar-EG"/>
        </w:rPr>
        <w:t>الدعم النفسي.</w:t>
      </w:r>
    </w:p>
    <w:p w14:paraId="099DC4A4" w14:textId="77777777" w:rsidR="00C16410" w:rsidRPr="00D82FA7" w:rsidRDefault="00C16410" w:rsidP="002B3E84">
      <w:pPr>
        <w:pStyle w:val="ListParagraph"/>
        <w:widowControl w:val="0"/>
        <w:numPr>
          <w:ilvl w:val="0"/>
          <w:numId w:val="13"/>
        </w:numPr>
        <w:autoSpaceDE w:val="0"/>
        <w:autoSpaceDN w:val="0"/>
        <w:bidi/>
        <w:spacing w:after="0" w:line="240" w:lineRule="auto"/>
        <w:contextualSpacing w:val="0"/>
        <w:jc w:val="both"/>
        <w:rPr>
          <w:rFonts w:asciiTheme="majorBidi" w:hAnsiTheme="majorBidi" w:cstheme="majorBidi"/>
          <w:b/>
          <w:bCs/>
          <w:rtl/>
          <w:lang w:bidi="ar-EG"/>
        </w:rPr>
      </w:pPr>
      <w:r w:rsidRPr="00D82FA7">
        <w:rPr>
          <w:rFonts w:asciiTheme="majorBidi" w:hAnsiTheme="majorBidi" w:cs="Times New Roman"/>
          <w:b/>
          <w:bCs/>
          <w:rtl/>
          <w:lang w:bidi="ar-EG"/>
        </w:rPr>
        <w:t>المشاركة في اتخاذ القرار.</w:t>
      </w:r>
    </w:p>
    <w:p w14:paraId="048D7CC8" w14:textId="77777777" w:rsidR="00C16410" w:rsidRPr="00D82FA7" w:rsidRDefault="00C16410" w:rsidP="002B3E84">
      <w:pPr>
        <w:pStyle w:val="ListParagraph"/>
        <w:widowControl w:val="0"/>
        <w:numPr>
          <w:ilvl w:val="0"/>
          <w:numId w:val="13"/>
        </w:numPr>
        <w:autoSpaceDE w:val="0"/>
        <w:autoSpaceDN w:val="0"/>
        <w:bidi/>
        <w:spacing w:after="0" w:line="240" w:lineRule="auto"/>
        <w:contextualSpacing w:val="0"/>
        <w:jc w:val="both"/>
        <w:rPr>
          <w:rFonts w:asciiTheme="majorBidi" w:hAnsiTheme="majorBidi" w:cstheme="majorBidi"/>
          <w:b/>
          <w:bCs/>
          <w:rtl/>
          <w:lang w:bidi="ar-EG"/>
        </w:rPr>
      </w:pPr>
      <w:r w:rsidRPr="00D82FA7">
        <w:rPr>
          <w:rFonts w:asciiTheme="majorBidi" w:hAnsiTheme="majorBidi" w:cs="Times New Roman"/>
          <w:b/>
          <w:bCs/>
          <w:rtl/>
          <w:lang w:bidi="ar-EG"/>
        </w:rPr>
        <w:t>توفير الموارد والإمكانات.</w:t>
      </w:r>
    </w:p>
    <w:p w14:paraId="42F8B6C9" w14:textId="77777777" w:rsidR="00C16410" w:rsidRPr="00D82FA7" w:rsidRDefault="00C16410" w:rsidP="002B3E84">
      <w:pPr>
        <w:pStyle w:val="ListParagraph"/>
        <w:widowControl w:val="0"/>
        <w:numPr>
          <w:ilvl w:val="0"/>
          <w:numId w:val="13"/>
        </w:numPr>
        <w:autoSpaceDE w:val="0"/>
        <w:autoSpaceDN w:val="0"/>
        <w:bidi/>
        <w:spacing w:after="0" w:line="240" w:lineRule="auto"/>
        <w:contextualSpacing w:val="0"/>
        <w:jc w:val="both"/>
        <w:rPr>
          <w:rFonts w:asciiTheme="majorBidi" w:hAnsiTheme="majorBidi" w:cstheme="majorBidi"/>
          <w:b/>
          <w:bCs/>
          <w:rtl/>
          <w:lang w:bidi="ar-EG"/>
        </w:rPr>
      </w:pPr>
      <w:r w:rsidRPr="00D82FA7">
        <w:rPr>
          <w:rFonts w:asciiTheme="majorBidi" w:hAnsiTheme="majorBidi" w:cs="Times New Roman"/>
          <w:b/>
          <w:bCs/>
          <w:rtl/>
          <w:lang w:bidi="ar-EG"/>
        </w:rPr>
        <w:t>التحفيز والتقدير.</w:t>
      </w:r>
    </w:p>
    <w:p w14:paraId="5A89045A" w14:textId="77777777" w:rsidR="00C16410" w:rsidRPr="00D82FA7" w:rsidRDefault="00C16410" w:rsidP="002B3E84">
      <w:pPr>
        <w:spacing w:after="0" w:line="240" w:lineRule="auto"/>
        <w:jc w:val="right"/>
        <w:rPr>
          <w:rFonts w:asciiTheme="majorBidi" w:hAnsiTheme="majorBidi" w:cstheme="majorBidi"/>
          <w:b/>
          <w:bCs/>
          <w:sz w:val="28"/>
          <w:szCs w:val="28"/>
          <w:rtl/>
          <w:lang w:bidi="ar-EG"/>
        </w:rPr>
      </w:pPr>
      <w:r w:rsidRPr="00D82FA7">
        <w:rPr>
          <w:rFonts w:asciiTheme="majorBidi" w:hAnsiTheme="majorBidi" w:cs="Times New Roman"/>
          <w:b/>
          <w:bCs/>
          <w:sz w:val="28"/>
          <w:szCs w:val="28"/>
          <w:rtl/>
          <w:lang w:bidi="ar-EG"/>
        </w:rPr>
        <w:t xml:space="preserve">المحور الثاني: أداء معلمات رياض </w:t>
      </w:r>
      <w:r w:rsidRPr="00D82FA7">
        <w:rPr>
          <w:rFonts w:asciiTheme="majorBidi" w:hAnsiTheme="majorBidi" w:cs="Times New Roman" w:hint="cs"/>
          <w:b/>
          <w:bCs/>
          <w:sz w:val="28"/>
          <w:szCs w:val="28"/>
          <w:rtl/>
          <w:lang w:bidi="ar-EG"/>
        </w:rPr>
        <w:t>الأطفا</w:t>
      </w:r>
      <w:r w:rsidRPr="00D82FA7">
        <w:rPr>
          <w:rFonts w:asciiTheme="majorBidi" w:hAnsiTheme="majorBidi" w:cs="Times New Roman" w:hint="eastAsia"/>
          <w:b/>
          <w:bCs/>
          <w:sz w:val="28"/>
          <w:szCs w:val="28"/>
          <w:rtl/>
          <w:lang w:bidi="ar-EG"/>
        </w:rPr>
        <w:t>ل</w:t>
      </w:r>
    </w:p>
    <w:p w14:paraId="5578C789" w14:textId="77777777" w:rsidR="00C16410" w:rsidRPr="00D82FA7" w:rsidRDefault="00C16410" w:rsidP="002B3E84">
      <w:pPr>
        <w:pStyle w:val="ListParagraph"/>
        <w:widowControl w:val="0"/>
        <w:numPr>
          <w:ilvl w:val="0"/>
          <w:numId w:val="14"/>
        </w:numPr>
        <w:autoSpaceDE w:val="0"/>
        <w:autoSpaceDN w:val="0"/>
        <w:bidi/>
        <w:spacing w:after="0" w:line="240" w:lineRule="auto"/>
        <w:contextualSpacing w:val="0"/>
        <w:jc w:val="both"/>
        <w:rPr>
          <w:rFonts w:asciiTheme="majorBidi" w:hAnsiTheme="majorBidi" w:cstheme="majorBidi"/>
          <w:b/>
          <w:bCs/>
          <w:rtl/>
          <w:lang w:bidi="ar-EG"/>
        </w:rPr>
      </w:pPr>
      <w:r w:rsidRPr="00D82FA7">
        <w:rPr>
          <w:rFonts w:asciiTheme="majorBidi" w:hAnsiTheme="majorBidi" w:cs="Times New Roman"/>
          <w:b/>
          <w:bCs/>
          <w:rtl/>
          <w:lang w:bidi="ar-EG"/>
        </w:rPr>
        <w:t>التخطيط للأنشطة التعليمية.</w:t>
      </w:r>
    </w:p>
    <w:p w14:paraId="158BC09E" w14:textId="77777777" w:rsidR="00C16410" w:rsidRPr="00D82FA7" w:rsidRDefault="00C16410" w:rsidP="002B3E84">
      <w:pPr>
        <w:pStyle w:val="ListParagraph"/>
        <w:widowControl w:val="0"/>
        <w:numPr>
          <w:ilvl w:val="0"/>
          <w:numId w:val="14"/>
        </w:numPr>
        <w:autoSpaceDE w:val="0"/>
        <w:autoSpaceDN w:val="0"/>
        <w:bidi/>
        <w:spacing w:after="0" w:line="240" w:lineRule="auto"/>
        <w:contextualSpacing w:val="0"/>
        <w:jc w:val="both"/>
        <w:rPr>
          <w:rFonts w:asciiTheme="majorBidi" w:hAnsiTheme="majorBidi" w:cstheme="majorBidi"/>
          <w:b/>
          <w:bCs/>
          <w:rtl/>
          <w:lang w:bidi="ar-EG"/>
        </w:rPr>
      </w:pPr>
      <w:r w:rsidRPr="00D82FA7">
        <w:rPr>
          <w:rFonts w:asciiTheme="majorBidi" w:hAnsiTheme="majorBidi" w:cs="Times New Roman"/>
          <w:b/>
          <w:bCs/>
          <w:rtl/>
          <w:lang w:bidi="ar-EG"/>
        </w:rPr>
        <w:t>تنفيذ الأنشطة والتدريس.</w:t>
      </w:r>
    </w:p>
    <w:p w14:paraId="2D692BD1" w14:textId="77777777" w:rsidR="00C16410" w:rsidRPr="00D82FA7" w:rsidRDefault="00C16410" w:rsidP="002B3E84">
      <w:pPr>
        <w:pStyle w:val="ListParagraph"/>
        <w:widowControl w:val="0"/>
        <w:numPr>
          <w:ilvl w:val="0"/>
          <w:numId w:val="14"/>
        </w:numPr>
        <w:autoSpaceDE w:val="0"/>
        <w:autoSpaceDN w:val="0"/>
        <w:bidi/>
        <w:spacing w:after="0" w:line="240" w:lineRule="auto"/>
        <w:contextualSpacing w:val="0"/>
        <w:jc w:val="both"/>
        <w:rPr>
          <w:rFonts w:asciiTheme="majorBidi" w:hAnsiTheme="majorBidi" w:cstheme="majorBidi"/>
          <w:b/>
          <w:bCs/>
          <w:rtl/>
          <w:lang w:bidi="ar-EG"/>
        </w:rPr>
      </w:pPr>
      <w:r w:rsidRPr="00D82FA7">
        <w:rPr>
          <w:rFonts w:asciiTheme="majorBidi" w:hAnsiTheme="majorBidi" w:cs="Times New Roman"/>
          <w:b/>
          <w:bCs/>
          <w:rtl/>
          <w:lang w:bidi="ar-EG"/>
        </w:rPr>
        <w:t>إدارة البيئة الصفية.</w:t>
      </w:r>
    </w:p>
    <w:p w14:paraId="36C2B02B" w14:textId="77777777" w:rsidR="00C16410" w:rsidRPr="00D82FA7" w:rsidRDefault="00C16410" w:rsidP="002B3E84">
      <w:pPr>
        <w:pStyle w:val="ListParagraph"/>
        <w:widowControl w:val="0"/>
        <w:numPr>
          <w:ilvl w:val="0"/>
          <w:numId w:val="14"/>
        </w:numPr>
        <w:autoSpaceDE w:val="0"/>
        <w:autoSpaceDN w:val="0"/>
        <w:bidi/>
        <w:spacing w:after="0" w:line="240" w:lineRule="auto"/>
        <w:contextualSpacing w:val="0"/>
        <w:jc w:val="both"/>
        <w:rPr>
          <w:rFonts w:asciiTheme="majorBidi" w:hAnsiTheme="majorBidi" w:cstheme="majorBidi"/>
          <w:b/>
          <w:bCs/>
          <w:rtl/>
          <w:lang w:bidi="ar-EG"/>
        </w:rPr>
      </w:pPr>
      <w:r w:rsidRPr="00D82FA7">
        <w:rPr>
          <w:rFonts w:asciiTheme="majorBidi" w:hAnsiTheme="majorBidi" w:cs="Times New Roman"/>
          <w:b/>
          <w:bCs/>
          <w:rtl/>
          <w:lang w:bidi="ar-EG"/>
        </w:rPr>
        <w:t>تقويم تعلم الأطفال.</w:t>
      </w:r>
    </w:p>
    <w:p w14:paraId="4845D98B" w14:textId="31A1B5C4" w:rsidR="004A47B6" w:rsidRPr="00AF6624" w:rsidRDefault="00C16410" w:rsidP="004A47B6">
      <w:pPr>
        <w:pStyle w:val="ListParagraph"/>
        <w:widowControl w:val="0"/>
        <w:numPr>
          <w:ilvl w:val="0"/>
          <w:numId w:val="14"/>
        </w:numPr>
        <w:autoSpaceDE w:val="0"/>
        <w:autoSpaceDN w:val="0"/>
        <w:bidi/>
        <w:spacing w:after="0" w:line="240" w:lineRule="auto"/>
        <w:contextualSpacing w:val="0"/>
        <w:jc w:val="both"/>
        <w:rPr>
          <w:rFonts w:asciiTheme="majorBidi" w:hAnsiTheme="majorBidi" w:cstheme="majorBidi"/>
          <w:b/>
          <w:bCs/>
          <w:lang w:bidi="ar-EG"/>
        </w:rPr>
      </w:pPr>
      <w:r w:rsidRPr="00D82FA7">
        <w:rPr>
          <w:rFonts w:asciiTheme="majorBidi" w:hAnsiTheme="majorBidi" w:cs="Times New Roman"/>
          <w:b/>
          <w:bCs/>
          <w:rtl/>
          <w:lang w:bidi="ar-EG"/>
        </w:rPr>
        <w:t>التعاون المهني والالتزام الوظيفي.</w:t>
      </w:r>
    </w:p>
    <w:p w14:paraId="1B171871" w14:textId="77777777" w:rsidR="00AF6624" w:rsidRPr="004A47B6" w:rsidRDefault="00AF6624" w:rsidP="00AF6624">
      <w:pPr>
        <w:pStyle w:val="ListParagraph"/>
        <w:widowControl w:val="0"/>
        <w:autoSpaceDE w:val="0"/>
        <w:autoSpaceDN w:val="0"/>
        <w:bidi/>
        <w:spacing w:after="0" w:line="240" w:lineRule="auto"/>
        <w:contextualSpacing w:val="0"/>
        <w:jc w:val="both"/>
        <w:rPr>
          <w:rFonts w:asciiTheme="majorBidi" w:hAnsiTheme="majorBidi" w:cstheme="majorBidi"/>
          <w:b/>
          <w:bCs/>
          <w:rtl/>
          <w:lang w:bidi="ar-EG"/>
        </w:rPr>
      </w:pPr>
    </w:p>
    <w:p w14:paraId="63641898" w14:textId="77777777" w:rsidR="00AF6624" w:rsidRDefault="00C16410" w:rsidP="00AF6624">
      <w:pPr>
        <w:bidi/>
        <w:spacing w:after="240" w:line="240" w:lineRule="auto"/>
        <w:rPr>
          <w:rFonts w:asciiTheme="majorBidi" w:hAnsiTheme="majorBidi" w:cstheme="majorBidi"/>
          <w:b/>
          <w:bCs/>
          <w:sz w:val="28"/>
          <w:szCs w:val="28"/>
          <w:rtl/>
          <w:lang w:bidi="ar-EG"/>
        </w:rPr>
      </w:pPr>
      <w:r w:rsidRPr="00C64825">
        <w:rPr>
          <w:rFonts w:asciiTheme="majorBidi" w:hAnsiTheme="majorBidi" w:cstheme="majorBidi"/>
          <w:b/>
          <w:bCs/>
          <w:sz w:val="28"/>
          <w:szCs w:val="28"/>
          <w:rtl/>
          <w:lang w:bidi="ar-EG"/>
        </w:rPr>
        <w:t>الأساليب الإحصائية:</w:t>
      </w:r>
    </w:p>
    <w:p w14:paraId="2A0E658B" w14:textId="07D722F0" w:rsidR="004A47B6" w:rsidRDefault="00CD6A71" w:rsidP="00AF6624">
      <w:pPr>
        <w:bidi/>
        <w:spacing w:after="240" w:line="240" w:lineRule="auto"/>
        <w:rPr>
          <w:rFonts w:asciiTheme="majorBidi" w:hAnsiTheme="majorBidi" w:cstheme="majorBidi"/>
          <w:b/>
          <w:bCs/>
          <w:sz w:val="28"/>
          <w:szCs w:val="28"/>
          <w:lang w:bidi="ar-EG"/>
        </w:rPr>
      </w:pPr>
      <w:r w:rsidRPr="00CD6A71">
        <w:rPr>
          <w:rFonts w:asciiTheme="majorBidi" w:hAnsiTheme="majorBidi" w:cs="Times New Roman"/>
          <w:b/>
          <w:bCs/>
          <w:sz w:val="28"/>
          <w:szCs w:val="28"/>
          <w:highlight w:val="yellow"/>
          <w:rtl/>
          <w:lang w:bidi="ar-EG"/>
        </w:rPr>
        <w:t>يستعرض هذا القسم الأساليب الإحصائية التي سيتم استخدامها للإجابة عن تساؤلات الدراسة واختبار فرضياتها.</w:t>
      </w:r>
    </w:p>
    <w:p w14:paraId="4C02D4AC" w14:textId="40F5A02B" w:rsidR="00C16410" w:rsidRPr="004A47B6" w:rsidRDefault="00C16410" w:rsidP="00AF6624">
      <w:pPr>
        <w:bidi/>
        <w:spacing w:after="0" w:line="240" w:lineRule="auto"/>
        <w:rPr>
          <w:rFonts w:asciiTheme="majorBidi" w:hAnsiTheme="majorBidi" w:cstheme="majorBidi"/>
          <w:b/>
          <w:bCs/>
          <w:sz w:val="28"/>
          <w:szCs w:val="28"/>
          <w:lang w:bidi="ar-EG"/>
        </w:rPr>
      </w:pPr>
      <w:r w:rsidRPr="00D82FA7">
        <w:rPr>
          <w:rFonts w:asciiTheme="majorBidi" w:hAnsiTheme="majorBidi" w:cs="Times New Roman"/>
          <w:b/>
          <w:bCs/>
          <w:sz w:val="28"/>
          <w:szCs w:val="28"/>
          <w:rtl/>
          <w:lang w:bidi="ar-EG"/>
        </w:rPr>
        <w:t>لتحقيق أهداف الدراسة والإجابة عن تساؤلاتها واختبار فروضها، سيتم تحليل البيانات باستخدام البرنامج الإحصائي</w:t>
      </w:r>
      <w:r w:rsidRPr="00D82FA7">
        <w:rPr>
          <w:rFonts w:asciiTheme="majorBidi" w:hAnsiTheme="majorBidi" w:cs="Times New Roman"/>
          <w:b/>
          <w:bCs/>
          <w:sz w:val="28"/>
          <w:szCs w:val="28"/>
          <w:lang w:bidi="ar-EG"/>
        </w:rPr>
        <w:t>SPSS</w:t>
      </w:r>
      <w:r w:rsidRPr="00D82FA7">
        <w:rPr>
          <w:rFonts w:asciiTheme="majorBidi" w:hAnsiTheme="majorBidi" w:cs="Times New Roman"/>
          <w:b/>
          <w:bCs/>
          <w:sz w:val="28"/>
          <w:szCs w:val="28"/>
          <w:rtl/>
          <w:lang w:bidi="ar-EG"/>
        </w:rPr>
        <w:t>)، وذلك من خلال تطبيق الأساليب الإحصائية الآتية:</w:t>
      </w:r>
    </w:p>
    <w:p w14:paraId="23A59E8E" w14:textId="77777777" w:rsidR="00C16410" w:rsidRPr="00D82FA7" w:rsidRDefault="00C16410" w:rsidP="004A47B6">
      <w:pPr>
        <w:bidi/>
        <w:spacing w:after="0" w:line="240" w:lineRule="auto"/>
        <w:ind w:firstLine="720"/>
        <w:rPr>
          <w:rFonts w:asciiTheme="majorBidi" w:hAnsiTheme="majorBidi" w:cs="Times New Roman"/>
          <w:b/>
          <w:bCs/>
          <w:sz w:val="28"/>
          <w:szCs w:val="28"/>
          <w:lang w:bidi="ar-EG"/>
        </w:rPr>
      </w:pPr>
      <w:r w:rsidRPr="00D82FA7">
        <w:rPr>
          <w:rFonts w:asciiTheme="majorBidi" w:hAnsiTheme="majorBidi" w:cs="Times New Roman"/>
          <w:b/>
          <w:bCs/>
          <w:sz w:val="28"/>
          <w:szCs w:val="28"/>
          <w:rtl/>
          <w:lang w:bidi="ar-EG"/>
        </w:rPr>
        <w:t>1. التكرارات والنسب المئوية؛ لوصف الخصائص الديموغرافية لأفراد عينة الدراسة، مثل: المؤهل العلمي، والعمر، وسنوات الخبرة.</w:t>
      </w:r>
    </w:p>
    <w:p w14:paraId="23C07FC9" w14:textId="77777777" w:rsidR="00C16410" w:rsidRPr="00D82FA7" w:rsidRDefault="00C16410" w:rsidP="004A47B6">
      <w:pPr>
        <w:bidi/>
        <w:spacing w:after="0" w:line="240" w:lineRule="auto"/>
        <w:ind w:firstLine="720"/>
        <w:rPr>
          <w:rFonts w:asciiTheme="majorBidi" w:hAnsiTheme="majorBidi" w:cs="Times New Roman"/>
          <w:b/>
          <w:bCs/>
          <w:sz w:val="28"/>
          <w:szCs w:val="28"/>
          <w:rtl/>
          <w:lang w:bidi="ar-EG"/>
        </w:rPr>
      </w:pPr>
      <w:r w:rsidRPr="00D82FA7">
        <w:rPr>
          <w:rFonts w:asciiTheme="majorBidi" w:hAnsiTheme="majorBidi" w:cs="Times New Roman"/>
          <w:b/>
          <w:bCs/>
          <w:sz w:val="28"/>
          <w:szCs w:val="28"/>
          <w:rtl/>
          <w:lang w:bidi="ar-EG"/>
        </w:rPr>
        <w:t>2. المتوسطات الحسابية والانحرافات المعيارية؛ للتعرف على درجة ممارسة القيادة الداعمة، ومستوى أداء معلمات رياض الأطفال، وترتيب فقرات وأبعاد الاستبانة وفقًا لاستجابات أفراد العينة.</w:t>
      </w:r>
    </w:p>
    <w:p w14:paraId="2AF2FF76" w14:textId="77777777" w:rsidR="00C16410" w:rsidRPr="00D82FA7" w:rsidRDefault="00C16410" w:rsidP="004A47B6">
      <w:pPr>
        <w:bidi/>
        <w:spacing w:after="0" w:line="240" w:lineRule="auto"/>
        <w:ind w:firstLine="720"/>
        <w:rPr>
          <w:rFonts w:asciiTheme="majorBidi" w:hAnsiTheme="majorBidi" w:cs="Times New Roman"/>
          <w:b/>
          <w:bCs/>
          <w:sz w:val="28"/>
          <w:szCs w:val="28"/>
          <w:rtl/>
          <w:lang w:bidi="ar-EG"/>
        </w:rPr>
      </w:pPr>
      <w:r w:rsidRPr="00D82FA7">
        <w:rPr>
          <w:rFonts w:asciiTheme="majorBidi" w:hAnsiTheme="majorBidi" w:cs="Times New Roman"/>
          <w:b/>
          <w:bCs/>
          <w:sz w:val="28"/>
          <w:szCs w:val="28"/>
          <w:rtl/>
          <w:lang w:bidi="ar-EG"/>
        </w:rPr>
        <w:t>3. معامل ارتباط بيرسون (</w:t>
      </w:r>
      <w:r w:rsidRPr="00D82FA7">
        <w:rPr>
          <w:rFonts w:asciiTheme="majorBidi" w:hAnsiTheme="majorBidi" w:cs="Times New Roman"/>
          <w:b/>
          <w:bCs/>
          <w:sz w:val="28"/>
          <w:szCs w:val="28"/>
          <w:lang w:bidi="ar-EG"/>
        </w:rPr>
        <w:t>Pearson Correlation Coefficient</w:t>
      </w:r>
      <w:r w:rsidRPr="00D82FA7">
        <w:rPr>
          <w:rFonts w:asciiTheme="majorBidi" w:hAnsiTheme="majorBidi" w:cs="Times New Roman"/>
          <w:b/>
          <w:bCs/>
          <w:sz w:val="28"/>
          <w:szCs w:val="28"/>
          <w:rtl/>
          <w:lang w:bidi="ar-EG"/>
        </w:rPr>
        <w:t>)؛ للكشف عن طبيعة العلاقة بين القيادة الداعمة وأداء معلمات رياض الأطفال.</w:t>
      </w:r>
    </w:p>
    <w:p w14:paraId="473F299C" w14:textId="77777777" w:rsidR="00C16410" w:rsidRPr="00D82FA7" w:rsidRDefault="00C16410" w:rsidP="004A47B6">
      <w:pPr>
        <w:bidi/>
        <w:spacing w:after="0" w:line="240" w:lineRule="auto"/>
        <w:ind w:firstLine="720"/>
        <w:rPr>
          <w:rFonts w:asciiTheme="majorBidi" w:hAnsiTheme="majorBidi" w:cs="Times New Roman"/>
          <w:b/>
          <w:bCs/>
          <w:sz w:val="28"/>
          <w:szCs w:val="28"/>
          <w:rtl/>
          <w:lang w:bidi="ar-EG"/>
        </w:rPr>
      </w:pPr>
      <w:r w:rsidRPr="00D82FA7">
        <w:rPr>
          <w:rFonts w:asciiTheme="majorBidi" w:hAnsiTheme="majorBidi" w:cs="Times New Roman"/>
          <w:b/>
          <w:bCs/>
          <w:sz w:val="28"/>
          <w:szCs w:val="28"/>
          <w:rtl/>
          <w:lang w:bidi="ar-EG"/>
        </w:rPr>
        <w:t>4. تحليل الانحدار الخطي البسيط أو المتعدد (</w:t>
      </w:r>
      <w:r w:rsidRPr="00D82FA7">
        <w:rPr>
          <w:rFonts w:asciiTheme="majorBidi" w:hAnsiTheme="majorBidi" w:cs="Times New Roman"/>
          <w:b/>
          <w:bCs/>
          <w:sz w:val="28"/>
          <w:szCs w:val="28"/>
          <w:lang w:bidi="ar-EG"/>
        </w:rPr>
        <w:t>Linear Regression Analysis</w:t>
      </w:r>
      <w:r w:rsidRPr="00D82FA7">
        <w:rPr>
          <w:rFonts w:asciiTheme="majorBidi" w:hAnsiTheme="majorBidi" w:cs="Times New Roman"/>
          <w:b/>
          <w:bCs/>
          <w:sz w:val="28"/>
          <w:szCs w:val="28"/>
          <w:rtl/>
          <w:lang w:bidi="ar-EG"/>
        </w:rPr>
        <w:t>)؛ لقياس أثر القيادة الداعمة في أداء معلمات رياض الأطفال.</w:t>
      </w:r>
    </w:p>
    <w:p w14:paraId="5D2C140C" w14:textId="77777777" w:rsidR="00C16410" w:rsidRPr="00D82FA7" w:rsidRDefault="00C16410" w:rsidP="004A47B6">
      <w:pPr>
        <w:bidi/>
        <w:spacing w:after="0" w:line="240" w:lineRule="auto"/>
        <w:ind w:firstLine="720"/>
        <w:rPr>
          <w:rFonts w:asciiTheme="majorBidi" w:hAnsiTheme="majorBidi" w:cs="Times New Roman"/>
          <w:b/>
          <w:bCs/>
          <w:sz w:val="28"/>
          <w:szCs w:val="28"/>
          <w:rtl/>
          <w:lang w:bidi="ar-EG"/>
        </w:rPr>
      </w:pPr>
      <w:r w:rsidRPr="00D82FA7">
        <w:rPr>
          <w:rFonts w:asciiTheme="majorBidi" w:hAnsiTheme="majorBidi" w:cs="Times New Roman"/>
          <w:b/>
          <w:bCs/>
          <w:sz w:val="28"/>
          <w:szCs w:val="28"/>
          <w:rtl/>
          <w:lang w:bidi="ar-EG"/>
        </w:rPr>
        <w:t>5. اختبار (</w:t>
      </w:r>
      <w:r w:rsidRPr="00D82FA7">
        <w:rPr>
          <w:rFonts w:asciiTheme="majorBidi" w:hAnsiTheme="majorBidi" w:cs="Times New Roman"/>
          <w:b/>
          <w:bCs/>
          <w:sz w:val="28"/>
          <w:szCs w:val="28"/>
          <w:lang w:bidi="ar-EG"/>
        </w:rPr>
        <w:t>T-test</w:t>
      </w:r>
      <w:r w:rsidRPr="00D82FA7">
        <w:rPr>
          <w:rFonts w:asciiTheme="majorBidi" w:hAnsiTheme="majorBidi" w:cs="Times New Roman"/>
          <w:b/>
          <w:bCs/>
          <w:sz w:val="28"/>
          <w:szCs w:val="28"/>
          <w:rtl/>
          <w:lang w:bidi="ar-EG"/>
        </w:rPr>
        <w:t>) وتحليل التباين الأحادي (</w:t>
      </w:r>
      <w:r w:rsidRPr="00D82FA7">
        <w:rPr>
          <w:rFonts w:asciiTheme="majorBidi" w:hAnsiTheme="majorBidi" w:cs="Times New Roman"/>
          <w:b/>
          <w:bCs/>
          <w:sz w:val="28"/>
          <w:szCs w:val="28"/>
          <w:lang w:bidi="ar-EG"/>
        </w:rPr>
        <w:t>One-Way ANOVA</w:t>
      </w:r>
      <w:r w:rsidRPr="00D82FA7">
        <w:rPr>
          <w:rFonts w:asciiTheme="majorBidi" w:hAnsiTheme="majorBidi" w:cs="Times New Roman"/>
          <w:b/>
          <w:bCs/>
          <w:sz w:val="28"/>
          <w:szCs w:val="28"/>
          <w:rtl/>
          <w:lang w:bidi="ar-EG"/>
        </w:rPr>
        <w:t>)؛ للكشف عن الفروق ذات الدلالة الإحصائية في استجابات أفراد عينة الدراسة تبعًا للمتغيرات الديموغرافية (المؤهل العلمي، والعمر، وسنوات الخبرة)، وعند وجود فروق دالة سيتم استخدام الاختبارات البعدية المناسبة لتحديد مصدر الفروق.</w:t>
      </w:r>
    </w:p>
    <w:p w14:paraId="7F09EA0C" w14:textId="77777777" w:rsidR="00C16410" w:rsidRPr="00D82FA7" w:rsidRDefault="00C16410" w:rsidP="00C16410">
      <w:pPr>
        <w:spacing w:before="240" w:after="240" w:line="276" w:lineRule="auto"/>
        <w:ind w:firstLine="720"/>
        <w:jc w:val="right"/>
        <w:rPr>
          <w:rFonts w:asciiTheme="majorBidi" w:hAnsiTheme="majorBidi" w:cs="Times New Roman"/>
          <w:b/>
          <w:bCs/>
          <w:sz w:val="28"/>
          <w:szCs w:val="28"/>
          <w:rtl/>
          <w:lang w:bidi="ar-EG"/>
        </w:rPr>
      </w:pPr>
    </w:p>
    <w:p w14:paraId="3A64B875" w14:textId="77777777" w:rsidR="00C16410" w:rsidRPr="00D82FA7" w:rsidRDefault="00C16410" w:rsidP="00C16410">
      <w:pPr>
        <w:spacing w:before="240" w:after="240" w:line="276" w:lineRule="auto"/>
        <w:ind w:firstLine="720"/>
        <w:jc w:val="right"/>
        <w:rPr>
          <w:rFonts w:asciiTheme="majorBidi" w:hAnsiTheme="majorBidi" w:cs="Times New Roman"/>
          <w:b/>
          <w:bCs/>
          <w:sz w:val="28"/>
          <w:szCs w:val="28"/>
          <w:rtl/>
          <w:lang w:bidi="ar-EG"/>
        </w:rPr>
      </w:pPr>
    </w:p>
    <w:p w14:paraId="5264B47B" w14:textId="77777777" w:rsidR="00C16410" w:rsidRDefault="00C16410" w:rsidP="00C16410">
      <w:pPr>
        <w:spacing w:before="240" w:after="240" w:line="276" w:lineRule="auto"/>
        <w:rPr>
          <w:rFonts w:asciiTheme="majorBidi" w:hAnsiTheme="majorBidi" w:cstheme="majorBidi"/>
          <w:sz w:val="28"/>
          <w:szCs w:val="28"/>
          <w:rtl/>
          <w:lang w:bidi="ar-EG"/>
        </w:rPr>
      </w:pPr>
    </w:p>
    <w:p w14:paraId="7C6CB6DC" w14:textId="77777777" w:rsidR="00C16410" w:rsidRPr="00D82FA7" w:rsidRDefault="00C16410" w:rsidP="00C16410">
      <w:pPr>
        <w:spacing w:before="240" w:after="240" w:line="276" w:lineRule="auto"/>
        <w:jc w:val="right"/>
        <w:rPr>
          <w:rFonts w:asciiTheme="majorBidi" w:hAnsiTheme="majorBidi" w:cs="Times New Roman"/>
          <w:b/>
          <w:bCs/>
          <w:sz w:val="28"/>
          <w:szCs w:val="28"/>
          <w:lang w:bidi="ar-EG"/>
        </w:rPr>
      </w:pPr>
      <w:r w:rsidRPr="00D82FA7">
        <w:rPr>
          <w:rFonts w:asciiTheme="majorBidi" w:hAnsiTheme="majorBidi" w:cs="Times New Roman" w:hint="cs"/>
          <w:b/>
          <w:bCs/>
          <w:sz w:val="28"/>
          <w:szCs w:val="28"/>
          <w:rtl/>
          <w:lang w:bidi="ar-EG"/>
        </w:rPr>
        <w:lastRenderedPageBreak/>
        <w:t>قائمة المصادر:</w:t>
      </w:r>
    </w:p>
    <w:p w14:paraId="71B01080" w14:textId="77777777" w:rsidR="00C16410" w:rsidRPr="00634EFA" w:rsidRDefault="00C16410" w:rsidP="00543292">
      <w:pPr>
        <w:pStyle w:val="ListParagraph"/>
        <w:widowControl w:val="0"/>
        <w:numPr>
          <w:ilvl w:val="0"/>
          <w:numId w:val="16"/>
        </w:numPr>
        <w:autoSpaceDE w:val="0"/>
        <w:autoSpaceDN w:val="0"/>
        <w:bidi/>
        <w:spacing w:before="240" w:after="240" w:line="240" w:lineRule="auto"/>
        <w:contextualSpacing w:val="0"/>
        <w:rPr>
          <w:rFonts w:asciiTheme="majorBidi" w:hAnsiTheme="majorBidi" w:cs="Times New Roman"/>
          <w:b/>
          <w:bCs/>
          <w:sz w:val="28"/>
          <w:szCs w:val="28"/>
          <w:rtl/>
          <w:lang w:bidi="ar-EG"/>
        </w:rPr>
      </w:pPr>
      <w:r w:rsidRPr="00634EFA">
        <w:rPr>
          <w:rFonts w:asciiTheme="majorBidi" w:hAnsiTheme="majorBidi" w:cs="Times New Roman"/>
          <w:b/>
          <w:bCs/>
          <w:sz w:val="28"/>
          <w:szCs w:val="28"/>
          <w:rtl/>
          <w:lang w:bidi="ar-EG"/>
        </w:rPr>
        <w:t>الغامدي، علي بن مرزوق معيض. (</w:t>
      </w:r>
      <w:proofErr w:type="gramStart"/>
      <w:r w:rsidRPr="00634EFA">
        <w:rPr>
          <w:rFonts w:asciiTheme="majorBidi" w:hAnsiTheme="majorBidi" w:cs="Times New Roman"/>
          <w:b/>
          <w:bCs/>
          <w:sz w:val="28"/>
          <w:szCs w:val="28"/>
          <w:rtl/>
          <w:lang w:bidi="ar-EG"/>
        </w:rPr>
        <w:t>2025</w:t>
      </w:r>
      <w:r w:rsidRPr="00634EFA">
        <w:rPr>
          <w:rFonts w:asciiTheme="majorBidi" w:hAnsiTheme="majorBidi" w:cs="Times New Roman"/>
          <w:b/>
          <w:bCs/>
          <w:sz w:val="28"/>
          <w:szCs w:val="28"/>
          <w:lang w:bidi="ar-EG"/>
        </w:rPr>
        <w:t xml:space="preserve">( </w:t>
      </w:r>
      <w:r w:rsidRPr="00634EFA">
        <w:rPr>
          <w:rFonts w:asciiTheme="majorBidi" w:hAnsiTheme="majorBidi" w:cs="Times New Roman" w:hint="cs"/>
          <w:b/>
          <w:bCs/>
          <w:sz w:val="28"/>
          <w:szCs w:val="28"/>
          <w:rtl/>
          <w:lang w:bidi="ar-EG"/>
        </w:rPr>
        <w:t xml:space="preserve"> </w:t>
      </w:r>
      <w:proofErr w:type="gramEnd"/>
      <w:r w:rsidRPr="00634EFA">
        <w:rPr>
          <w:rFonts w:asciiTheme="majorBidi" w:hAnsiTheme="majorBidi" w:cs="Times New Roman"/>
          <w:b/>
          <w:bCs/>
          <w:sz w:val="28"/>
          <w:szCs w:val="28"/>
          <w:rtl/>
          <w:lang w:bidi="ar-EG"/>
        </w:rPr>
        <w:t>القيادة المستدامة كمدخل لتحسين جودة الأداء المهني للمعلمين في المدارس الحكومية بمدينة الرياض</w:t>
      </w:r>
      <w:r w:rsidRPr="00634EFA">
        <w:rPr>
          <w:rFonts w:asciiTheme="majorBidi" w:hAnsiTheme="majorBidi" w:cs="Times New Roman"/>
          <w:b/>
          <w:bCs/>
          <w:sz w:val="28"/>
          <w:szCs w:val="28"/>
          <w:lang w:bidi="ar-EG"/>
        </w:rPr>
        <w:t xml:space="preserve">. </w:t>
      </w:r>
      <w:r w:rsidRPr="00634EFA">
        <w:rPr>
          <w:rFonts w:asciiTheme="majorBidi" w:hAnsiTheme="majorBidi" w:cs="Times New Roman"/>
          <w:b/>
          <w:bCs/>
          <w:sz w:val="28"/>
          <w:szCs w:val="28"/>
          <w:rtl/>
          <w:lang w:bidi="ar-EG"/>
        </w:rPr>
        <w:t xml:space="preserve">مجلة الجامعة الإسلامية للعلوم التربوية </w:t>
      </w:r>
      <w:r w:rsidRPr="00634EFA">
        <w:rPr>
          <w:rFonts w:asciiTheme="majorBidi" w:hAnsiTheme="majorBidi" w:cs="Times New Roman" w:hint="cs"/>
          <w:b/>
          <w:bCs/>
          <w:sz w:val="28"/>
          <w:szCs w:val="28"/>
          <w:rtl/>
          <w:lang w:bidi="ar-EG"/>
        </w:rPr>
        <w:t>والاجتماعية..</w:t>
      </w:r>
      <w:r w:rsidRPr="00634EFA">
        <w:rPr>
          <w:rFonts w:asciiTheme="majorBidi" w:hAnsiTheme="majorBidi" w:cstheme="majorBidi"/>
          <w:sz w:val="28"/>
          <w:szCs w:val="28"/>
          <w:lang w:bidi="ar-EG"/>
        </w:rPr>
        <w:t xml:space="preserve"> </w:t>
      </w:r>
      <w:hyperlink r:id="rId8" w:history="1">
        <w:r w:rsidRPr="00634EFA">
          <w:rPr>
            <w:rStyle w:val="Hyperlink"/>
            <w:rFonts w:asciiTheme="majorBidi" w:hAnsiTheme="majorBidi" w:cstheme="majorBidi"/>
            <w:sz w:val="28"/>
            <w:szCs w:val="28"/>
            <w:lang w:bidi="ar-EG"/>
          </w:rPr>
          <w:t>https://doi.org/10.36046/2162-000-021-012</w:t>
        </w:r>
      </w:hyperlink>
    </w:p>
    <w:p w14:paraId="0A760500" w14:textId="77777777" w:rsidR="00C16410" w:rsidRPr="00634EFA" w:rsidRDefault="00C16410" w:rsidP="00543292">
      <w:pPr>
        <w:pStyle w:val="ListParagraph"/>
        <w:widowControl w:val="0"/>
        <w:numPr>
          <w:ilvl w:val="0"/>
          <w:numId w:val="16"/>
        </w:numPr>
        <w:autoSpaceDE w:val="0"/>
        <w:autoSpaceDN w:val="0"/>
        <w:bidi/>
        <w:spacing w:before="240" w:after="240" w:line="240" w:lineRule="auto"/>
        <w:contextualSpacing w:val="0"/>
        <w:rPr>
          <w:rFonts w:asciiTheme="majorBidi" w:hAnsiTheme="majorBidi" w:cstheme="majorBidi"/>
          <w:sz w:val="28"/>
          <w:szCs w:val="28"/>
          <w:rtl/>
          <w:lang w:bidi="ar-EG"/>
        </w:rPr>
      </w:pPr>
      <w:r w:rsidRPr="00634EFA">
        <w:rPr>
          <w:rFonts w:asciiTheme="majorBidi" w:hAnsiTheme="majorBidi" w:cs="Times New Roman"/>
          <w:b/>
          <w:bCs/>
          <w:sz w:val="28"/>
          <w:szCs w:val="28"/>
          <w:rtl/>
          <w:lang w:bidi="ar-EG"/>
        </w:rPr>
        <w:t>السناني، مها بنت فهد. (2025</w:t>
      </w:r>
      <w:r w:rsidRPr="00634EFA">
        <w:rPr>
          <w:rFonts w:asciiTheme="majorBidi" w:hAnsiTheme="majorBidi" w:cs="Times New Roman" w:hint="cs"/>
          <w:b/>
          <w:bCs/>
          <w:sz w:val="28"/>
          <w:szCs w:val="28"/>
          <w:rtl/>
          <w:lang w:bidi="ar-EG"/>
        </w:rPr>
        <w:t xml:space="preserve">) </w:t>
      </w:r>
      <w:r w:rsidRPr="00634EFA">
        <w:rPr>
          <w:rFonts w:asciiTheme="majorBidi" w:hAnsiTheme="majorBidi" w:cs="Times New Roman"/>
          <w:b/>
          <w:bCs/>
          <w:sz w:val="28"/>
          <w:szCs w:val="28"/>
          <w:rtl/>
          <w:lang w:bidi="ar-EG"/>
        </w:rPr>
        <w:t>ممارسات القيادة التمكينية لدى مديرات المدارس الثانوية الحكومية بمدينة الرياض</w:t>
      </w:r>
      <w:r w:rsidRPr="00634EFA">
        <w:rPr>
          <w:rFonts w:asciiTheme="majorBidi" w:hAnsiTheme="majorBidi" w:cs="Times New Roman"/>
          <w:b/>
          <w:bCs/>
          <w:sz w:val="28"/>
          <w:szCs w:val="28"/>
          <w:lang w:bidi="ar-EG"/>
        </w:rPr>
        <w:t xml:space="preserve">. </w:t>
      </w:r>
      <w:r w:rsidRPr="00634EFA">
        <w:rPr>
          <w:rFonts w:asciiTheme="majorBidi" w:hAnsiTheme="majorBidi" w:cs="Times New Roman"/>
          <w:b/>
          <w:bCs/>
          <w:sz w:val="28"/>
          <w:szCs w:val="28"/>
          <w:rtl/>
          <w:lang w:bidi="ar-EG"/>
        </w:rPr>
        <w:t>مجلة الجامعة الإسلامية للعلوم التربوية والاجتماعية</w:t>
      </w:r>
      <w:r w:rsidRPr="00634EFA">
        <w:rPr>
          <w:rFonts w:asciiTheme="majorBidi" w:hAnsiTheme="majorBidi" w:cstheme="majorBidi"/>
          <w:sz w:val="28"/>
          <w:szCs w:val="28"/>
          <w:lang w:bidi="ar-EG"/>
        </w:rPr>
        <w:t xml:space="preserve">. </w:t>
      </w:r>
      <w:hyperlink r:id="rId9" w:history="1">
        <w:r w:rsidRPr="00634EFA">
          <w:rPr>
            <w:rStyle w:val="Hyperlink"/>
            <w:rFonts w:asciiTheme="majorBidi" w:hAnsiTheme="majorBidi" w:cstheme="majorBidi"/>
            <w:sz w:val="28"/>
            <w:szCs w:val="28"/>
            <w:lang w:bidi="ar-EG"/>
          </w:rPr>
          <w:t>https://doi.org/10.36046/2162-000-013-003</w:t>
        </w:r>
      </w:hyperlink>
    </w:p>
    <w:p w14:paraId="6CAA8646" w14:textId="77777777" w:rsidR="00C16410" w:rsidRPr="00634EFA" w:rsidRDefault="00C16410" w:rsidP="00543292">
      <w:pPr>
        <w:pStyle w:val="ListParagraph"/>
        <w:widowControl w:val="0"/>
        <w:numPr>
          <w:ilvl w:val="0"/>
          <w:numId w:val="16"/>
        </w:numPr>
        <w:autoSpaceDE w:val="0"/>
        <w:autoSpaceDN w:val="0"/>
        <w:bidi/>
        <w:spacing w:before="240" w:after="240" w:line="240" w:lineRule="auto"/>
        <w:contextualSpacing w:val="0"/>
        <w:rPr>
          <w:rFonts w:asciiTheme="majorBidi" w:hAnsiTheme="majorBidi" w:cs="Times New Roman"/>
          <w:b/>
          <w:bCs/>
          <w:sz w:val="28"/>
          <w:szCs w:val="28"/>
          <w:rtl/>
          <w:lang w:bidi="ar-EG"/>
        </w:rPr>
      </w:pPr>
      <w:r w:rsidRPr="00634EFA">
        <w:rPr>
          <w:rFonts w:asciiTheme="majorBidi" w:hAnsiTheme="majorBidi" w:cs="Times New Roman"/>
          <w:b/>
          <w:bCs/>
          <w:sz w:val="28"/>
          <w:szCs w:val="28"/>
          <w:rtl/>
          <w:lang w:bidi="ar-EG"/>
        </w:rPr>
        <w:t>المطيري، جواهر بنت مسلم، والعتيبي، خزنة محمد. (2026</w:t>
      </w:r>
      <w:r w:rsidRPr="00634EFA">
        <w:rPr>
          <w:rFonts w:asciiTheme="majorBidi" w:hAnsiTheme="majorBidi" w:cs="Times New Roman" w:hint="cs"/>
          <w:b/>
          <w:bCs/>
          <w:sz w:val="28"/>
          <w:szCs w:val="28"/>
          <w:rtl/>
          <w:lang w:bidi="ar-EG"/>
        </w:rPr>
        <w:t xml:space="preserve">) </w:t>
      </w:r>
      <w:r w:rsidRPr="00634EFA">
        <w:rPr>
          <w:rFonts w:asciiTheme="majorBidi" w:hAnsiTheme="majorBidi" w:cs="Times New Roman"/>
          <w:b/>
          <w:bCs/>
          <w:sz w:val="28"/>
          <w:szCs w:val="28"/>
          <w:rtl/>
          <w:lang w:bidi="ar-EG"/>
        </w:rPr>
        <w:t>واقع القيادة الإبداعية في تعزيز دافعية الإنجاز لدى معلمات المرحلة الثانوية بالمدارس الحكومية بمدينة الرياض</w:t>
      </w:r>
      <w:r w:rsidRPr="00634EFA">
        <w:rPr>
          <w:rFonts w:asciiTheme="majorBidi" w:hAnsiTheme="majorBidi" w:cs="Times New Roman"/>
          <w:b/>
          <w:bCs/>
          <w:sz w:val="28"/>
          <w:szCs w:val="28"/>
          <w:lang w:bidi="ar-EG"/>
        </w:rPr>
        <w:t xml:space="preserve"> </w:t>
      </w:r>
    </w:p>
    <w:p w14:paraId="64EE0AE3" w14:textId="77777777" w:rsidR="00C16410" w:rsidRPr="00634EFA" w:rsidRDefault="00C16410" w:rsidP="00543292">
      <w:pPr>
        <w:pStyle w:val="ListParagraph"/>
        <w:widowControl w:val="0"/>
        <w:numPr>
          <w:ilvl w:val="0"/>
          <w:numId w:val="16"/>
        </w:numPr>
        <w:autoSpaceDE w:val="0"/>
        <w:autoSpaceDN w:val="0"/>
        <w:bidi/>
        <w:spacing w:before="240" w:after="240" w:line="240" w:lineRule="auto"/>
        <w:contextualSpacing w:val="0"/>
        <w:rPr>
          <w:rFonts w:asciiTheme="majorBidi" w:hAnsiTheme="majorBidi" w:cs="Times New Roman"/>
          <w:b/>
          <w:bCs/>
          <w:sz w:val="28"/>
          <w:szCs w:val="28"/>
          <w:rtl/>
          <w:lang w:bidi="ar-EG"/>
        </w:rPr>
      </w:pPr>
      <w:r w:rsidRPr="00634EFA">
        <w:rPr>
          <w:rFonts w:asciiTheme="majorBidi" w:hAnsiTheme="majorBidi" w:cs="Times New Roman"/>
          <w:b/>
          <w:bCs/>
          <w:sz w:val="28"/>
          <w:szCs w:val="28"/>
          <w:rtl/>
          <w:lang w:bidi="ar-EG"/>
        </w:rPr>
        <w:t>الدوسري، عيسى بن خلف سعد. (2026</w:t>
      </w:r>
      <w:r w:rsidRPr="00634EFA">
        <w:rPr>
          <w:rFonts w:asciiTheme="majorBidi" w:hAnsiTheme="majorBidi" w:cs="Times New Roman" w:hint="cs"/>
          <w:b/>
          <w:bCs/>
          <w:sz w:val="28"/>
          <w:szCs w:val="28"/>
          <w:rtl/>
          <w:lang w:bidi="ar-EG"/>
        </w:rPr>
        <w:t xml:space="preserve">) </w:t>
      </w:r>
      <w:r w:rsidRPr="00634EFA">
        <w:rPr>
          <w:rFonts w:asciiTheme="majorBidi" w:hAnsiTheme="majorBidi" w:cs="Times New Roman"/>
          <w:b/>
          <w:bCs/>
          <w:sz w:val="28"/>
          <w:szCs w:val="28"/>
          <w:rtl/>
          <w:lang w:bidi="ar-EG"/>
        </w:rPr>
        <w:t>دور القيادة التحويلية في تطوير الأداء المدرسي في المدارس الثانوية بمدينة الرياض</w:t>
      </w:r>
      <w:r w:rsidRPr="00634EFA">
        <w:rPr>
          <w:rFonts w:asciiTheme="majorBidi" w:hAnsiTheme="majorBidi" w:cs="Times New Roman"/>
          <w:b/>
          <w:bCs/>
          <w:sz w:val="28"/>
          <w:szCs w:val="28"/>
          <w:lang w:bidi="ar-EG"/>
        </w:rPr>
        <w:t>.</w:t>
      </w:r>
    </w:p>
    <w:p w14:paraId="1B249031" w14:textId="77777777" w:rsidR="00C16410" w:rsidRPr="00C71450" w:rsidRDefault="00C16410" w:rsidP="00543292">
      <w:pPr>
        <w:pStyle w:val="ListParagraph"/>
        <w:widowControl w:val="0"/>
        <w:numPr>
          <w:ilvl w:val="0"/>
          <w:numId w:val="16"/>
        </w:numPr>
        <w:autoSpaceDE w:val="0"/>
        <w:autoSpaceDN w:val="0"/>
        <w:bidi/>
        <w:spacing w:before="240" w:after="240" w:line="240" w:lineRule="auto"/>
        <w:contextualSpacing w:val="0"/>
        <w:rPr>
          <w:rFonts w:asciiTheme="majorBidi" w:hAnsiTheme="majorBidi" w:cstheme="majorBidi"/>
          <w:b/>
          <w:bCs/>
          <w:sz w:val="28"/>
          <w:szCs w:val="28"/>
          <w:lang w:bidi="ar-EG"/>
        </w:rPr>
      </w:pPr>
      <w:r w:rsidRPr="00634EFA">
        <w:rPr>
          <w:rFonts w:asciiTheme="majorBidi" w:hAnsiTheme="majorBidi" w:cs="Times New Roman"/>
          <w:b/>
          <w:bCs/>
          <w:sz w:val="28"/>
          <w:szCs w:val="28"/>
          <w:rtl/>
          <w:lang w:bidi="ar-EG"/>
        </w:rPr>
        <w:t>الحارثي، سعود، ومجاهد، فائز. (</w:t>
      </w:r>
      <w:proofErr w:type="gramStart"/>
      <w:r w:rsidRPr="00634EFA">
        <w:rPr>
          <w:rFonts w:asciiTheme="majorBidi" w:hAnsiTheme="majorBidi" w:cs="Times New Roman" w:hint="cs"/>
          <w:b/>
          <w:bCs/>
          <w:sz w:val="28"/>
          <w:szCs w:val="28"/>
          <w:rtl/>
          <w:lang w:bidi="ar-EG"/>
        </w:rPr>
        <w:t>2025</w:t>
      </w:r>
      <w:r w:rsidRPr="00634EFA">
        <w:rPr>
          <w:rFonts w:asciiTheme="majorBidi" w:hAnsiTheme="majorBidi" w:cs="Times New Roman"/>
          <w:b/>
          <w:bCs/>
          <w:sz w:val="28"/>
          <w:szCs w:val="28"/>
          <w:lang w:bidi="ar-EG"/>
        </w:rPr>
        <w:t>(</w:t>
      </w:r>
      <w:r>
        <w:rPr>
          <w:rFonts w:asciiTheme="majorBidi" w:hAnsiTheme="majorBidi" w:cs="Times New Roman" w:hint="cs"/>
          <w:b/>
          <w:bCs/>
          <w:sz w:val="28"/>
          <w:szCs w:val="28"/>
          <w:rtl/>
          <w:lang w:bidi="ar-EG"/>
        </w:rPr>
        <w:t xml:space="preserve"> </w:t>
      </w:r>
      <w:r w:rsidRPr="00634EFA">
        <w:rPr>
          <w:rFonts w:asciiTheme="majorBidi" w:hAnsiTheme="majorBidi" w:cs="Times New Roman" w:hint="cs"/>
          <w:b/>
          <w:bCs/>
          <w:sz w:val="28"/>
          <w:szCs w:val="28"/>
          <w:rtl/>
          <w:lang w:bidi="ar-EG"/>
        </w:rPr>
        <w:t>أثر</w:t>
      </w:r>
      <w:proofErr w:type="gramEnd"/>
      <w:r w:rsidRPr="00634EFA">
        <w:rPr>
          <w:rFonts w:asciiTheme="majorBidi" w:hAnsiTheme="majorBidi" w:cs="Times New Roman"/>
          <w:b/>
          <w:bCs/>
          <w:sz w:val="28"/>
          <w:szCs w:val="28"/>
          <w:rtl/>
          <w:lang w:bidi="ar-EG"/>
        </w:rPr>
        <w:t xml:space="preserve"> الحوافز في الأداء الوظيفي لدى معلمي المدارس الثانوية بمدينة الرياض</w:t>
      </w:r>
      <w:r w:rsidRPr="00634EFA">
        <w:rPr>
          <w:rFonts w:asciiTheme="majorBidi" w:hAnsiTheme="majorBidi" w:cs="Times New Roman"/>
          <w:b/>
          <w:bCs/>
          <w:sz w:val="28"/>
          <w:szCs w:val="28"/>
          <w:lang w:bidi="ar-EG"/>
        </w:rPr>
        <w:t xml:space="preserve">. </w:t>
      </w:r>
      <w:r w:rsidRPr="00634EFA">
        <w:rPr>
          <w:rFonts w:asciiTheme="majorBidi" w:hAnsiTheme="majorBidi" w:cs="Times New Roman"/>
          <w:b/>
          <w:bCs/>
          <w:sz w:val="28"/>
          <w:szCs w:val="28"/>
          <w:rtl/>
          <w:lang w:bidi="ar-EG"/>
        </w:rPr>
        <w:t xml:space="preserve">مجلة جامعة الملك </w:t>
      </w:r>
      <w:r w:rsidRPr="00634EFA">
        <w:rPr>
          <w:rFonts w:asciiTheme="majorBidi" w:hAnsiTheme="majorBidi" w:cs="Times New Roman" w:hint="cs"/>
          <w:b/>
          <w:bCs/>
          <w:sz w:val="28"/>
          <w:szCs w:val="28"/>
          <w:rtl/>
          <w:lang w:bidi="ar-EG"/>
        </w:rPr>
        <w:t>عبد العزي</w:t>
      </w:r>
      <w:r w:rsidRPr="00634EFA">
        <w:rPr>
          <w:rFonts w:asciiTheme="majorBidi" w:hAnsiTheme="majorBidi" w:cs="Times New Roman" w:hint="eastAsia"/>
          <w:b/>
          <w:bCs/>
          <w:sz w:val="28"/>
          <w:szCs w:val="28"/>
          <w:rtl/>
          <w:lang w:bidi="ar-EG"/>
        </w:rPr>
        <w:t>ز</w:t>
      </w:r>
      <w:r w:rsidRPr="00634EFA">
        <w:rPr>
          <w:rFonts w:asciiTheme="majorBidi" w:hAnsiTheme="majorBidi" w:cs="Times New Roman"/>
          <w:b/>
          <w:bCs/>
          <w:sz w:val="28"/>
          <w:szCs w:val="28"/>
          <w:rtl/>
          <w:lang w:bidi="ar-EG"/>
        </w:rPr>
        <w:t>: العلوم التربوية والنفسية</w:t>
      </w:r>
      <w:r w:rsidRPr="00634EFA">
        <w:rPr>
          <w:rFonts w:asciiTheme="majorBidi" w:hAnsiTheme="majorBidi" w:cs="Times New Roman"/>
          <w:b/>
          <w:bCs/>
          <w:sz w:val="28"/>
          <w:szCs w:val="28"/>
          <w:lang w:bidi="ar-EG"/>
        </w:rPr>
        <w:t>.</w:t>
      </w:r>
      <w:r w:rsidRPr="00634EFA">
        <w:rPr>
          <w:rFonts w:asciiTheme="majorBidi" w:hAnsiTheme="majorBidi" w:cstheme="majorBidi"/>
          <w:b/>
          <w:bCs/>
          <w:sz w:val="28"/>
          <w:szCs w:val="28"/>
          <w:lang w:bidi="ar-EG"/>
        </w:rPr>
        <w:t xml:space="preserve"> </w:t>
      </w:r>
      <w:hyperlink r:id="rId10" w:history="1">
        <w:r w:rsidRPr="00634EFA">
          <w:rPr>
            <w:rStyle w:val="Hyperlink"/>
            <w:rFonts w:asciiTheme="majorBidi" w:hAnsiTheme="majorBidi" w:cstheme="majorBidi"/>
            <w:b/>
            <w:bCs/>
            <w:sz w:val="28"/>
            <w:szCs w:val="28"/>
            <w:lang w:bidi="ar-EG"/>
          </w:rPr>
          <w:t>https://doi.org/10.4197/Edu.4-1.3</w:t>
        </w:r>
      </w:hyperlink>
    </w:p>
    <w:p w14:paraId="00071DBC" w14:textId="77777777" w:rsidR="00C71450" w:rsidRDefault="00C71450" w:rsidP="00C71450">
      <w:pPr>
        <w:widowControl w:val="0"/>
        <w:autoSpaceDE w:val="0"/>
        <w:autoSpaceDN w:val="0"/>
        <w:bidi/>
        <w:spacing w:before="240" w:after="240" w:line="240" w:lineRule="auto"/>
        <w:rPr>
          <w:rFonts w:asciiTheme="majorBidi" w:hAnsiTheme="majorBidi" w:cstheme="majorBidi"/>
          <w:b/>
          <w:bCs/>
          <w:sz w:val="28"/>
          <w:szCs w:val="28"/>
          <w:rtl/>
          <w:lang w:bidi="ar-EG"/>
        </w:rPr>
      </w:pPr>
    </w:p>
    <w:p w14:paraId="76B2CA9A" w14:textId="77777777" w:rsidR="00C16410" w:rsidRDefault="00C16410" w:rsidP="00C16410">
      <w:pPr>
        <w:spacing w:before="240" w:after="240" w:line="276" w:lineRule="auto"/>
        <w:ind w:firstLine="720"/>
        <w:jc w:val="right"/>
        <w:rPr>
          <w:rFonts w:asciiTheme="majorBidi" w:hAnsiTheme="majorBidi" w:cstheme="majorBidi"/>
          <w:sz w:val="28"/>
          <w:szCs w:val="28"/>
          <w:rtl/>
          <w:lang w:bidi="ar-EG"/>
        </w:rPr>
      </w:pPr>
    </w:p>
    <w:p w14:paraId="44136D62" w14:textId="77777777" w:rsidR="00C16410" w:rsidRDefault="00C16410" w:rsidP="00C16410">
      <w:pPr>
        <w:spacing w:before="240" w:after="240" w:line="276" w:lineRule="auto"/>
        <w:ind w:firstLine="720"/>
        <w:jc w:val="right"/>
        <w:rPr>
          <w:rFonts w:asciiTheme="majorBidi" w:hAnsiTheme="majorBidi" w:cstheme="majorBidi"/>
          <w:sz w:val="28"/>
          <w:szCs w:val="28"/>
          <w:rtl/>
          <w:lang w:bidi="ar-EG"/>
        </w:rPr>
      </w:pPr>
    </w:p>
    <w:p w14:paraId="385810C2" w14:textId="77777777" w:rsidR="00C16410" w:rsidRDefault="00C16410" w:rsidP="00C16410">
      <w:pPr>
        <w:spacing w:before="240" w:after="240" w:line="276" w:lineRule="auto"/>
        <w:ind w:firstLine="720"/>
        <w:jc w:val="right"/>
        <w:rPr>
          <w:rFonts w:asciiTheme="majorBidi" w:hAnsiTheme="majorBidi" w:cstheme="majorBidi"/>
          <w:sz w:val="28"/>
          <w:szCs w:val="28"/>
          <w:rtl/>
          <w:lang w:bidi="ar-EG"/>
        </w:rPr>
      </w:pPr>
    </w:p>
    <w:p w14:paraId="2587B93F" w14:textId="77777777" w:rsidR="00C16410" w:rsidRDefault="00C16410" w:rsidP="00C16410">
      <w:pPr>
        <w:spacing w:before="240" w:after="240" w:line="276" w:lineRule="auto"/>
        <w:ind w:firstLine="720"/>
        <w:jc w:val="right"/>
        <w:rPr>
          <w:rFonts w:asciiTheme="majorBidi" w:hAnsiTheme="majorBidi" w:cstheme="majorBidi"/>
          <w:sz w:val="28"/>
          <w:szCs w:val="28"/>
          <w:rtl/>
          <w:lang w:bidi="ar-EG"/>
        </w:rPr>
      </w:pPr>
    </w:p>
    <w:p w14:paraId="62DA6666" w14:textId="77777777" w:rsidR="00C16410" w:rsidRDefault="00C16410" w:rsidP="00C16410">
      <w:pPr>
        <w:spacing w:before="240" w:after="240" w:line="276" w:lineRule="auto"/>
        <w:ind w:firstLine="720"/>
        <w:jc w:val="right"/>
        <w:rPr>
          <w:rFonts w:asciiTheme="majorBidi" w:hAnsiTheme="majorBidi" w:cstheme="majorBidi"/>
          <w:sz w:val="28"/>
          <w:szCs w:val="28"/>
          <w:rtl/>
          <w:lang w:bidi="ar-EG"/>
        </w:rPr>
      </w:pPr>
    </w:p>
    <w:p w14:paraId="6F973FF4" w14:textId="77777777" w:rsidR="00C16410" w:rsidRDefault="00C16410" w:rsidP="00C16410">
      <w:pPr>
        <w:spacing w:before="240" w:after="240" w:line="276" w:lineRule="auto"/>
        <w:ind w:firstLine="720"/>
        <w:jc w:val="right"/>
        <w:rPr>
          <w:rFonts w:asciiTheme="majorBidi" w:hAnsiTheme="majorBidi" w:cstheme="majorBidi"/>
          <w:sz w:val="28"/>
          <w:szCs w:val="28"/>
          <w:rtl/>
          <w:lang w:bidi="ar-EG"/>
        </w:rPr>
      </w:pPr>
    </w:p>
    <w:p w14:paraId="187D58DF" w14:textId="77777777" w:rsidR="00C16410" w:rsidRDefault="00C16410" w:rsidP="00C16410">
      <w:pPr>
        <w:spacing w:before="240" w:after="240" w:line="276" w:lineRule="auto"/>
        <w:ind w:firstLine="720"/>
        <w:jc w:val="right"/>
        <w:rPr>
          <w:rFonts w:asciiTheme="majorBidi" w:hAnsiTheme="majorBidi" w:cstheme="majorBidi"/>
          <w:sz w:val="28"/>
          <w:szCs w:val="28"/>
          <w:rtl/>
          <w:lang w:bidi="ar-EG"/>
        </w:rPr>
      </w:pPr>
    </w:p>
    <w:p w14:paraId="0C58DCDD" w14:textId="77777777" w:rsidR="00543292" w:rsidRDefault="00543292" w:rsidP="00543292">
      <w:pPr>
        <w:spacing w:before="240" w:after="240" w:line="276" w:lineRule="auto"/>
        <w:rPr>
          <w:rFonts w:asciiTheme="majorBidi" w:hAnsiTheme="majorBidi" w:cstheme="majorBidi"/>
          <w:sz w:val="28"/>
          <w:szCs w:val="28"/>
          <w:rtl/>
          <w:lang w:bidi="ar-EG"/>
        </w:rPr>
      </w:pPr>
    </w:p>
    <w:p w14:paraId="2EE10A87" w14:textId="77777777" w:rsidR="00C71450" w:rsidRDefault="00C71450" w:rsidP="00543292">
      <w:pPr>
        <w:spacing w:before="240" w:after="240" w:line="276" w:lineRule="auto"/>
        <w:rPr>
          <w:rFonts w:asciiTheme="majorBidi" w:hAnsiTheme="majorBidi" w:cstheme="majorBidi"/>
          <w:sz w:val="28"/>
          <w:szCs w:val="28"/>
          <w:rtl/>
          <w:lang w:bidi="ar-EG"/>
        </w:rPr>
      </w:pPr>
    </w:p>
    <w:p w14:paraId="15DBFF65" w14:textId="77777777" w:rsidR="00AF6624" w:rsidRDefault="00AF6624" w:rsidP="00AF6624">
      <w:pPr>
        <w:bidi/>
        <w:spacing w:after="0" w:line="278" w:lineRule="auto"/>
        <w:rPr>
          <w:rFonts w:asciiTheme="majorBidi" w:hAnsiTheme="majorBidi" w:cstheme="majorBidi"/>
          <w:sz w:val="28"/>
          <w:szCs w:val="28"/>
          <w:rtl/>
          <w:lang w:bidi="ar-EG"/>
        </w:rPr>
      </w:pPr>
    </w:p>
    <w:p w14:paraId="6DC9A315" w14:textId="77777777" w:rsidR="00AF6624" w:rsidRDefault="00AF6624" w:rsidP="00AF6624">
      <w:pPr>
        <w:bidi/>
        <w:spacing w:after="0" w:line="278" w:lineRule="auto"/>
        <w:rPr>
          <w:rFonts w:asciiTheme="majorBidi" w:hAnsiTheme="majorBidi" w:cstheme="majorBidi"/>
          <w:sz w:val="28"/>
          <w:szCs w:val="28"/>
          <w:rtl/>
          <w:lang w:bidi="ar-EG"/>
        </w:rPr>
      </w:pPr>
    </w:p>
    <w:p w14:paraId="70793D67" w14:textId="33E18575" w:rsidR="00C16410" w:rsidRPr="00C16410" w:rsidRDefault="00C16410" w:rsidP="00AF6624">
      <w:pPr>
        <w:bidi/>
        <w:spacing w:after="0" w:line="278" w:lineRule="auto"/>
        <w:rPr>
          <w:rFonts w:ascii="Calibri" w:eastAsia="Calibri" w:hAnsi="Calibri" w:cs="Arial"/>
          <w:b/>
          <w:bCs/>
          <w:kern w:val="2"/>
          <w:sz w:val="24"/>
          <w:szCs w:val="24"/>
          <w:lang w:bidi="ar-EG"/>
          <w14:ligatures w14:val="standardContextual"/>
        </w:rPr>
      </w:pPr>
      <w:r>
        <w:rPr>
          <w:rFonts w:ascii="Calibri" w:eastAsia="Calibri" w:hAnsi="Calibri" w:cs="Arial" w:hint="cs"/>
          <w:b/>
          <w:bCs/>
          <w:kern w:val="2"/>
          <w:sz w:val="24"/>
          <w:szCs w:val="24"/>
          <w:rtl/>
          <w:lang w:val="en-GB"/>
          <w14:ligatures w14:val="standardContextual"/>
        </w:rPr>
        <w:lastRenderedPageBreak/>
        <w:t>التعديلات المطلوبة:</w:t>
      </w:r>
    </w:p>
    <w:tbl>
      <w:tblPr>
        <w:tblStyle w:val="TableGrid1"/>
        <w:tblpPr w:leftFromText="180" w:rightFromText="180" w:vertAnchor="text" w:horzAnchor="margin" w:tblpXSpec="center" w:tblpY="287"/>
        <w:bidiVisual/>
        <w:tblW w:w="11205" w:type="dxa"/>
        <w:tblLayout w:type="fixed"/>
        <w:tblLook w:val="04A0" w:firstRow="1" w:lastRow="0" w:firstColumn="1" w:lastColumn="0" w:noHBand="0" w:noVBand="1"/>
      </w:tblPr>
      <w:tblGrid>
        <w:gridCol w:w="2726"/>
        <w:gridCol w:w="6645"/>
        <w:gridCol w:w="1834"/>
      </w:tblGrid>
      <w:tr w:rsidR="00C16410" w:rsidRPr="00FA7BC2" w14:paraId="31484563" w14:textId="77777777" w:rsidTr="002B3E84">
        <w:trPr>
          <w:trHeight w:val="502"/>
        </w:trPr>
        <w:tc>
          <w:tcPr>
            <w:tcW w:w="2726" w:type="dxa"/>
            <w:shd w:val="clear" w:color="auto" w:fill="FBE4D5"/>
            <w:vAlign w:val="center"/>
          </w:tcPr>
          <w:p w14:paraId="76359505" w14:textId="77777777" w:rsidR="00C16410" w:rsidRPr="002B3E84" w:rsidRDefault="00C16410" w:rsidP="002B3E84">
            <w:pPr>
              <w:spacing w:line="278" w:lineRule="auto"/>
              <w:jc w:val="center"/>
              <w:rPr>
                <w:rFonts w:ascii="Calibri" w:eastAsia="Calibri" w:hAnsi="Calibri" w:cs="Arial"/>
                <w:b/>
                <w:bCs/>
                <w:sz w:val="22"/>
                <w:szCs w:val="22"/>
                <w:rtl/>
                <w:lang w:bidi="ar-EG"/>
              </w:rPr>
            </w:pPr>
            <w:r w:rsidRPr="002B3E84">
              <w:rPr>
                <w:rFonts w:ascii="Calibri" w:eastAsia="Calibri" w:hAnsi="Calibri" w:cs="Arial"/>
                <w:b/>
                <w:bCs/>
                <w:sz w:val="22"/>
                <w:szCs w:val="22"/>
                <w:rtl/>
              </w:rPr>
              <w:t>البند</w:t>
            </w:r>
          </w:p>
        </w:tc>
        <w:tc>
          <w:tcPr>
            <w:tcW w:w="6645" w:type="dxa"/>
            <w:vAlign w:val="center"/>
          </w:tcPr>
          <w:p w14:paraId="00A2E3B8" w14:textId="77777777" w:rsidR="00C16410" w:rsidRPr="00AF6624" w:rsidRDefault="00C16410" w:rsidP="00543292">
            <w:pPr>
              <w:spacing w:line="278" w:lineRule="auto"/>
              <w:jc w:val="center"/>
              <w:rPr>
                <w:rFonts w:ascii="Calibri" w:eastAsia="Calibri" w:hAnsi="Calibri" w:cs="Arial"/>
                <w:b/>
                <w:bCs/>
                <w:rtl/>
              </w:rPr>
            </w:pPr>
            <w:r w:rsidRPr="00AF6624">
              <w:rPr>
                <w:rFonts w:ascii="Calibri" w:eastAsia="Calibri" w:hAnsi="Calibri" w:cs="Arial"/>
                <w:b/>
                <w:bCs/>
                <w:rtl/>
              </w:rPr>
              <w:t>التعديلات التي أجريتها</w:t>
            </w:r>
          </w:p>
        </w:tc>
        <w:tc>
          <w:tcPr>
            <w:tcW w:w="1834" w:type="dxa"/>
            <w:vAlign w:val="center"/>
          </w:tcPr>
          <w:p w14:paraId="0406C9E9" w14:textId="77777777" w:rsidR="00C16410" w:rsidRPr="00AF6624" w:rsidRDefault="00C16410" w:rsidP="00543292">
            <w:pPr>
              <w:spacing w:line="278" w:lineRule="auto"/>
              <w:jc w:val="center"/>
              <w:rPr>
                <w:rFonts w:ascii="Calibri" w:eastAsia="Calibri" w:hAnsi="Calibri" w:cs="Arial"/>
                <w:b/>
                <w:bCs/>
                <w:sz w:val="20"/>
                <w:szCs w:val="20"/>
                <w:rtl/>
              </w:rPr>
            </w:pPr>
            <w:r w:rsidRPr="00AF6624">
              <w:rPr>
                <w:rFonts w:ascii="Calibri" w:eastAsia="Calibri" w:hAnsi="Calibri" w:cs="Arial"/>
                <w:b/>
                <w:bCs/>
                <w:sz w:val="20"/>
                <w:szCs w:val="20"/>
                <w:rtl/>
              </w:rPr>
              <w:t>ملاحظات إضافية للباحث/</w:t>
            </w:r>
          </w:p>
          <w:p w14:paraId="137CAEBD" w14:textId="77777777" w:rsidR="00C16410" w:rsidRPr="002B3E84" w:rsidRDefault="00C16410" w:rsidP="00543292">
            <w:pPr>
              <w:spacing w:line="278" w:lineRule="auto"/>
              <w:jc w:val="center"/>
              <w:rPr>
                <w:rFonts w:ascii="Calibri" w:eastAsia="Calibri" w:hAnsi="Calibri" w:cs="Arial"/>
                <w:b/>
                <w:bCs/>
                <w:sz w:val="22"/>
                <w:szCs w:val="22"/>
                <w:rtl/>
              </w:rPr>
            </w:pPr>
            <w:r w:rsidRPr="00AF6624">
              <w:rPr>
                <w:rFonts w:ascii="Calibri" w:eastAsia="Calibri" w:hAnsi="Calibri" w:cs="Arial"/>
                <w:b/>
                <w:bCs/>
                <w:sz w:val="20"/>
                <w:szCs w:val="20"/>
                <w:rtl/>
              </w:rPr>
              <w:t>تساؤلات الى اللجنة</w:t>
            </w:r>
          </w:p>
        </w:tc>
      </w:tr>
      <w:tr w:rsidR="00C16410" w:rsidRPr="00634EFA" w14:paraId="1DEC58C1" w14:textId="77777777" w:rsidTr="002B3E84">
        <w:trPr>
          <w:trHeight w:val="758"/>
        </w:trPr>
        <w:tc>
          <w:tcPr>
            <w:tcW w:w="2726" w:type="dxa"/>
            <w:shd w:val="clear" w:color="auto" w:fill="FBE4D5"/>
            <w:vAlign w:val="center"/>
          </w:tcPr>
          <w:p w14:paraId="585A1294" w14:textId="12878F0F" w:rsidR="002B3E84" w:rsidRPr="002B3E84" w:rsidRDefault="00C16410" w:rsidP="002B3E84">
            <w:pPr>
              <w:jc w:val="center"/>
              <w:rPr>
                <w:rFonts w:ascii="Calibri" w:eastAsia="Calibri" w:hAnsi="Calibri" w:cs="Arial"/>
                <w:b/>
                <w:bCs/>
                <w:sz w:val="22"/>
                <w:szCs w:val="22"/>
                <w:rtl/>
              </w:rPr>
            </w:pPr>
            <w:r w:rsidRPr="002B3E84">
              <w:rPr>
                <w:rFonts w:ascii="Calibri" w:eastAsia="Calibri" w:hAnsi="Calibri" w:cs="Arial"/>
                <w:b/>
                <w:bCs/>
                <w:sz w:val="22"/>
                <w:szCs w:val="22"/>
                <w:rtl/>
              </w:rPr>
              <w:t>عنوان الدراسة</w:t>
            </w:r>
          </w:p>
          <w:p w14:paraId="666BCAE6" w14:textId="77777777" w:rsidR="00C16410" w:rsidRPr="002B3E84" w:rsidRDefault="00C16410" w:rsidP="002B3E84">
            <w:pPr>
              <w:jc w:val="center"/>
              <w:rPr>
                <w:rFonts w:ascii="Calibri" w:eastAsia="Calibri" w:hAnsi="Calibri" w:cs="Arial"/>
                <w:b/>
                <w:bCs/>
                <w:sz w:val="22"/>
                <w:szCs w:val="22"/>
                <w:rtl/>
                <w:lang w:val="en-US"/>
              </w:rPr>
            </w:pPr>
          </w:p>
        </w:tc>
        <w:tc>
          <w:tcPr>
            <w:tcW w:w="6645" w:type="dxa"/>
            <w:vAlign w:val="center"/>
          </w:tcPr>
          <w:p w14:paraId="5053B45E" w14:textId="77777777" w:rsidR="00C16410" w:rsidRPr="002B3E84" w:rsidRDefault="00C16410" w:rsidP="00543292">
            <w:pPr>
              <w:bidi/>
              <w:jc w:val="center"/>
              <w:rPr>
                <w:rFonts w:ascii="Calibri" w:eastAsia="Calibri" w:hAnsi="Calibri" w:cs="Arial"/>
                <w:b/>
                <w:bCs/>
                <w:sz w:val="20"/>
                <w:szCs w:val="20"/>
                <w:rtl/>
              </w:rPr>
            </w:pPr>
            <w:r w:rsidRPr="002B3E84">
              <w:rPr>
                <w:rFonts w:ascii="Calibri" w:eastAsia="Calibri" w:hAnsi="Calibri" w:cs="Arial"/>
                <w:b/>
                <w:bCs/>
                <w:sz w:val="20"/>
                <w:szCs w:val="20"/>
                <w:rtl/>
              </w:rPr>
              <w:t>أثر القيادة الداعمة في أداء معلمات رياض الأطفال بالمدارس العالمية بمدينة الرياض</w:t>
            </w:r>
          </w:p>
        </w:tc>
        <w:tc>
          <w:tcPr>
            <w:tcW w:w="1834" w:type="dxa"/>
            <w:vAlign w:val="center"/>
          </w:tcPr>
          <w:p w14:paraId="363B59AF" w14:textId="77777777" w:rsidR="00C16410" w:rsidRPr="002B3E84" w:rsidRDefault="00C16410" w:rsidP="00543292">
            <w:pPr>
              <w:bidi/>
              <w:jc w:val="right"/>
              <w:rPr>
                <w:rFonts w:ascii="Calibri" w:eastAsia="Calibri" w:hAnsi="Calibri" w:cs="Arial"/>
                <w:b/>
                <w:bCs/>
                <w:sz w:val="22"/>
                <w:szCs w:val="22"/>
                <w:rtl/>
              </w:rPr>
            </w:pPr>
          </w:p>
        </w:tc>
      </w:tr>
      <w:tr w:rsidR="00C16410" w:rsidRPr="00634EFA" w14:paraId="6874BF7D" w14:textId="77777777" w:rsidTr="002B3E84">
        <w:trPr>
          <w:trHeight w:val="758"/>
        </w:trPr>
        <w:tc>
          <w:tcPr>
            <w:tcW w:w="2726" w:type="dxa"/>
            <w:shd w:val="clear" w:color="auto" w:fill="FBE4D5"/>
            <w:vAlign w:val="center"/>
          </w:tcPr>
          <w:p w14:paraId="736E9B4A" w14:textId="7587FD60" w:rsidR="00C16410" w:rsidRPr="002B3E84" w:rsidRDefault="00C16410" w:rsidP="002B3E84">
            <w:pPr>
              <w:jc w:val="center"/>
              <w:rPr>
                <w:rFonts w:ascii="Calibri" w:eastAsia="Calibri" w:hAnsi="Calibri" w:cs="Arial"/>
                <w:b/>
                <w:bCs/>
                <w:sz w:val="22"/>
                <w:szCs w:val="22"/>
                <w:rtl/>
              </w:rPr>
            </w:pPr>
            <w:r w:rsidRPr="002B3E84">
              <w:rPr>
                <w:rFonts w:ascii="Calibri" w:eastAsia="Calibri" w:hAnsi="Calibri" w:cs="Arial"/>
                <w:b/>
                <w:bCs/>
                <w:sz w:val="22"/>
                <w:szCs w:val="22"/>
                <w:rtl/>
              </w:rPr>
              <w:t>مقدمة الدراسة</w:t>
            </w:r>
          </w:p>
        </w:tc>
        <w:tc>
          <w:tcPr>
            <w:tcW w:w="6645" w:type="dxa"/>
            <w:vAlign w:val="center"/>
          </w:tcPr>
          <w:p w14:paraId="75485F1D" w14:textId="77777777" w:rsidR="00C16410" w:rsidRPr="002B3E84" w:rsidRDefault="00C16410" w:rsidP="00543292">
            <w:pPr>
              <w:pStyle w:val="ListParagraph"/>
              <w:widowControl w:val="0"/>
              <w:numPr>
                <w:ilvl w:val="0"/>
                <w:numId w:val="19"/>
              </w:numPr>
              <w:autoSpaceDE w:val="0"/>
              <w:autoSpaceDN w:val="0"/>
              <w:bidi/>
              <w:spacing w:line="240" w:lineRule="auto"/>
              <w:contextualSpacing w:val="0"/>
              <w:rPr>
                <w:rFonts w:ascii="Calibri" w:eastAsia="Calibri" w:hAnsi="Calibri" w:cs="Arial"/>
                <w:b/>
                <w:bCs/>
                <w:sz w:val="20"/>
                <w:szCs w:val="20"/>
                <w:rtl/>
              </w:rPr>
            </w:pPr>
            <w:r w:rsidRPr="002B3E84">
              <w:rPr>
                <w:rFonts w:ascii="Arial" w:eastAsia="Calibri" w:hAnsi="Arial" w:cs="Arial" w:hint="cs"/>
                <w:b/>
                <w:bCs/>
                <w:sz w:val="20"/>
                <w:szCs w:val="20"/>
                <w:rtl/>
              </w:rPr>
              <w:t>بدأت</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بأهمية</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التعليم</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ورأس</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المال</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البشري</w:t>
            </w:r>
            <w:r w:rsidRPr="002B3E84">
              <w:rPr>
                <w:rFonts w:ascii="Calibri" w:eastAsia="Calibri" w:hAnsi="Calibri" w:cs="Arial"/>
                <w:b/>
                <w:bCs/>
                <w:sz w:val="20"/>
                <w:szCs w:val="20"/>
                <w:rtl/>
              </w:rPr>
              <w:t>.</w:t>
            </w:r>
          </w:p>
          <w:p w14:paraId="7475D7D7" w14:textId="77777777" w:rsidR="00C16410" w:rsidRPr="002B3E84" w:rsidRDefault="00C16410" w:rsidP="00543292">
            <w:pPr>
              <w:pStyle w:val="ListParagraph"/>
              <w:widowControl w:val="0"/>
              <w:numPr>
                <w:ilvl w:val="0"/>
                <w:numId w:val="19"/>
              </w:numPr>
              <w:autoSpaceDE w:val="0"/>
              <w:autoSpaceDN w:val="0"/>
              <w:bidi/>
              <w:spacing w:line="240" w:lineRule="auto"/>
              <w:contextualSpacing w:val="0"/>
              <w:rPr>
                <w:rFonts w:ascii="Calibri" w:eastAsia="Calibri" w:hAnsi="Calibri" w:cs="Arial"/>
                <w:b/>
                <w:bCs/>
                <w:sz w:val="20"/>
                <w:szCs w:val="20"/>
                <w:rtl/>
              </w:rPr>
            </w:pPr>
            <w:r w:rsidRPr="002B3E84">
              <w:rPr>
                <w:rFonts w:ascii="Arial" w:eastAsia="Calibri" w:hAnsi="Arial" w:cs="Arial" w:hint="cs"/>
                <w:b/>
                <w:bCs/>
                <w:sz w:val="20"/>
                <w:szCs w:val="20"/>
                <w:rtl/>
              </w:rPr>
              <w:t>انتقلت</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للقيادة</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المدرسية</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ثم</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القيادة</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الداعمة</w:t>
            </w:r>
            <w:r w:rsidRPr="002B3E84">
              <w:rPr>
                <w:rFonts w:ascii="Calibri" w:eastAsia="Calibri" w:hAnsi="Calibri" w:cs="Arial"/>
                <w:b/>
                <w:bCs/>
                <w:sz w:val="20"/>
                <w:szCs w:val="20"/>
                <w:rtl/>
              </w:rPr>
              <w:t>.</w:t>
            </w:r>
          </w:p>
          <w:p w14:paraId="67E63A21" w14:textId="77777777" w:rsidR="00C16410" w:rsidRPr="002B3E84" w:rsidRDefault="00C16410" w:rsidP="00543292">
            <w:pPr>
              <w:pStyle w:val="ListParagraph"/>
              <w:widowControl w:val="0"/>
              <w:numPr>
                <w:ilvl w:val="0"/>
                <w:numId w:val="19"/>
              </w:numPr>
              <w:autoSpaceDE w:val="0"/>
              <w:autoSpaceDN w:val="0"/>
              <w:bidi/>
              <w:spacing w:line="240" w:lineRule="auto"/>
              <w:contextualSpacing w:val="0"/>
              <w:rPr>
                <w:rFonts w:ascii="Calibri" w:eastAsia="Calibri" w:hAnsi="Calibri" w:cs="Arial"/>
                <w:b/>
                <w:bCs/>
                <w:sz w:val="20"/>
                <w:szCs w:val="20"/>
                <w:rtl/>
              </w:rPr>
            </w:pPr>
            <w:r w:rsidRPr="002B3E84">
              <w:rPr>
                <w:rFonts w:ascii="Arial" w:eastAsia="Calibri" w:hAnsi="Arial" w:cs="Arial" w:hint="cs"/>
                <w:b/>
                <w:bCs/>
                <w:sz w:val="20"/>
                <w:szCs w:val="20"/>
                <w:rtl/>
              </w:rPr>
              <w:t>ربطت</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برياض</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الأطفال</w:t>
            </w:r>
            <w:r w:rsidRPr="002B3E84">
              <w:rPr>
                <w:rFonts w:ascii="Calibri" w:eastAsia="Calibri" w:hAnsi="Calibri" w:cs="Arial"/>
                <w:b/>
                <w:bCs/>
                <w:sz w:val="20"/>
                <w:szCs w:val="20"/>
                <w:rtl/>
              </w:rPr>
              <w:t>.</w:t>
            </w:r>
          </w:p>
          <w:p w14:paraId="0650FAE7" w14:textId="77777777" w:rsidR="00C16410" w:rsidRPr="002B3E84" w:rsidRDefault="00C16410" w:rsidP="00543292">
            <w:pPr>
              <w:pStyle w:val="ListParagraph"/>
              <w:widowControl w:val="0"/>
              <w:numPr>
                <w:ilvl w:val="0"/>
                <w:numId w:val="19"/>
              </w:numPr>
              <w:autoSpaceDE w:val="0"/>
              <w:autoSpaceDN w:val="0"/>
              <w:bidi/>
              <w:spacing w:line="240" w:lineRule="auto"/>
              <w:contextualSpacing w:val="0"/>
              <w:rPr>
                <w:rFonts w:ascii="Calibri" w:eastAsia="Calibri" w:hAnsi="Calibri" w:cs="Arial"/>
                <w:b/>
                <w:bCs/>
                <w:sz w:val="20"/>
                <w:szCs w:val="20"/>
                <w:rtl/>
              </w:rPr>
            </w:pPr>
            <w:r w:rsidRPr="002B3E84">
              <w:rPr>
                <w:rFonts w:ascii="Arial" w:eastAsia="Calibri" w:hAnsi="Arial" w:cs="Arial" w:hint="cs"/>
                <w:b/>
                <w:bCs/>
                <w:sz w:val="20"/>
                <w:szCs w:val="20"/>
                <w:rtl/>
              </w:rPr>
              <w:t>لم</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تذكر</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نتائج</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البحث</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وكأنها</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حقائق</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مؤكدة</w:t>
            </w:r>
            <w:r w:rsidRPr="002B3E84">
              <w:rPr>
                <w:rFonts w:ascii="Calibri" w:eastAsia="Calibri" w:hAnsi="Calibri" w:cs="Arial"/>
                <w:b/>
                <w:bCs/>
                <w:sz w:val="20"/>
                <w:szCs w:val="20"/>
                <w:rtl/>
              </w:rPr>
              <w:t>.</w:t>
            </w:r>
          </w:p>
          <w:p w14:paraId="6BB62D82" w14:textId="77777777" w:rsidR="00C16410" w:rsidRPr="002B3E84" w:rsidRDefault="00C16410" w:rsidP="00543292">
            <w:pPr>
              <w:pStyle w:val="ListParagraph"/>
              <w:widowControl w:val="0"/>
              <w:numPr>
                <w:ilvl w:val="0"/>
                <w:numId w:val="19"/>
              </w:numPr>
              <w:autoSpaceDE w:val="0"/>
              <w:autoSpaceDN w:val="0"/>
              <w:bidi/>
              <w:spacing w:line="240" w:lineRule="auto"/>
              <w:contextualSpacing w:val="0"/>
              <w:rPr>
                <w:rFonts w:ascii="Calibri" w:eastAsia="Calibri" w:hAnsi="Calibri" w:cs="Arial"/>
                <w:b/>
                <w:bCs/>
                <w:sz w:val="20"/>
                <w:szCs w:val="20"/>
                <w:rtl/>
              </w:rPr>
            </w:pPr>
            <w:r w:rsidRPr="002B3E84">
              <w:rPr>
                <w:rFonts w:ascii="Arial" w:eastAsia="Calibri" w:hAnsi="Arial" w:cs="Arial" w:hint="cs"/>
                <w:b/>
                <w:bCs/>
                <w:sz w:val="20"/>
                <w:szCs w:val="20"/>
                <w:rtl/>
              </w:rPr>
              <w:t>انتهت</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بتمهيد</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منطقي</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للدراسة</w:t>
            </w:r>
          </w:p>
        </w:tc>
        <w:tc>
          <w:tcPr>
            <w:tcW w:w="1834" w:type="dxa"/>
          </w:tcPr>
          <w:p w14:paraId="46FCB9E7" w14:textId="77777777" w:rsidR="00C16410" w:rsidRPr="002B3E84" w:rsidRDefault="00C16410" w:rsidP="00C16410">
            <w:pPr>
              <w:jc w:val="right"/>
              <w:rPr>
                <w:rFonts w:ascii="Calibri" w:eastAsia="Calibri" w:hAnsi="Calibri" w:cs="Arial"/>
                <w:b/>
                <w:bCs/>
                <w:sz w:val="22"/>
                <w:szCs w:val="22"/>
                <w:rtl/>
              </w:rPr>
            </w:pPr>
          </w:p>
        </w:tc>
      </w:tr>
      <w:tr w:rsidR="00C16410" w:rsidRPr="00634EFA" w14:paraId="2A258E42" w14:textId="77777777" w:rsidTr="002B3E84">
        <w:trPr>
          <w:trHeight w:val="758"/>
        </w:trPr>
        <w:tc>
          <w:tcPr>
            <w:tcW w:w="2726" w:type="dxa"/>
            <w:shd w:val="clear" w:color="auto" w:fill="FBE4D5"/>
            <w:vAlign w:val="center"/>
          </w:tcPr>
          <w:p w14:paraId="3BD87E15" w14:textId="7D103E49" w:rsidR="00C16410" w:rsidRPr="002B3E84" w:rsidRDefault="00C16410" w:rsidP="002B3E84">
            <w:pPr>
              <w:jc w:val="center"/>
              <w:rPr>
                <w:rFonts w:ascii="Calibri" w:eastAsia="Calibri" w:hAnsi="Calibri" w:cs="Arial"/>
                <w:b/>
                <w:bCs/>
                <w:sz w:val="22"/>
                <w:szCs w:val="22"/>
                <w:rtl/>
              </w:rPr>
            </w:pPr>
            <w:r w:rsidRPr="002B3E84">
              <w:rPr>
                <w:rFonts w:ascii="Calibri" w:eastAsia="Calibri" w:hAnsi="Calibri" w:cs="Arial"/>
                <w:b/>
                <w:bCs/>
                <w:sz w:val="22"/>
                <w:szCs w:val="22"/>
                <w:rtl/>
              </w:rPr>
              <w:t>مشكلة الدراسة</w:t>
            </w:r>
          </w:p>
        </w:tc>
        <w:tc>
          <w:tcPr>
            <w:tcW w:w="6645" w:type="dxa"/>
            <w:vAlign w:val="center"/>
          </w:tcPr>
          <w:p w14:paraId="7B69B954" w14:textId="77777777" w:rsidR="00C16410" w:rsidRPr="002B3E84" w:rsidRDefault="00C16410" w:rsidP="00543292">
            <w:pPr>
              <w:pStyle w:val="ListParagraph"/>
              <w:widowControl w:val="0"/>
              <w:numPr>
                <w:ilvl w:val="0"/>
                <w:numId w:val="20"/>
              </w:numPr>
              <w:autoSpaceDE w:val="0"/>
              <w:autoSpaceDN w:val="0"/>
              <w:bidi/>
              <w:spacing w:line="240" w:lineRule="auto"/>
              <w:contextualSpacing w:val="0"/>
              <w:rPr>
                <w:rFonts w:ascii="Calibri" w:eastAsia="Calibri" w:hAnsi="Calibri" w:cs="Arial"/>
                <w:b/>
                <w:bCs/>
                <w:sz w:val="20"/>
                <w:szCs w:val="20"/>
                <w:rtl/>
              </w:rPr>
            </w:pPr>
            <w:r w:rsidRPr="002B3E84">
              <w:rPr>
                <w:rFonts w:ascii="Calibri" w:eastAsia="Calibri" w:hAnsi="Calibri" w:cs="Arial"/>
                <w:b/>
                <w:bCs/>
                <w:sz w:val="20"/>
                <w:szCs w:val="20"/>
                <w:rtl/>
              </w:rPr>
              <w:t>أبرزت التحديات التي تواجه معلمات رياض الأطفال.</w:t>
            </w:r>
          </w:p>
          <w:p w14:paraId="21F7B338" w14:textId="77777777" w:rsidR="00C16410" w:rsidRPr="002B3E84" w:rsidRDefault="00C16410" w:rsidP="00543292">
            <w:pPr>
              <w:pStyle w:val="ListParagraph"/>
              <w:widowControl w:val="0"/>
              <w:numPr>
                <w:ilvl w:val="0"/>
                <w:numId w:val="20"/>
              </w:numPr>
              <w:autoSpaceDE w:val="0"/>
              <w:autoSpaceDN w:val="0"/>
              <w:bidi/>
              <w:spacing w:line="240" w:lineRule="auto"/>
              <w:contextualSpacing w:val="0"/>
              <w:rPr>
                <w:rFonts w:ascii="Calibri" w:eastAsia="Calibri" w:hAnsi="Calibri" w:cs="Arial"/>
                <w:b/>
                <w:bCs/>
                <w:sz w:val="20"/>
                <w:szCs w:val="20"/>
                <w:rtl/>
              </w:rPr>
            </w:pPr>
            <w:r w:rsidRPr="002B3E84">
              <w:rPr>
                <w:rFonts w:ascii="Calibri" w:eastAsia="Calibri" w:hAnsi="Calibri" w:cs="Arial"/>
                <w:b/>
                <w:bCs/>
                <w:sz w:val="20"/>
                <w:szCs w:val="20"/>
                <w:rtl/>
              </w:rPr>
              <w:t>أوضحت الفجوة البحثية بشكل صريح.</w:t>
            </w:r>
          </w:p>
          <w:p w14:paraId="36A32DCE" w14:textId="77777777" w:rsidR="00C16410" w:rsidRPr="002B3E84" w:rsidRDefault="00C16410" w:rsidP="00543292">
            <w:pPr>
              <w:pStyle w:val="ListParagraph"/>
              <w:widowControl w:val="0"/>
              <w:numPr>
                <w:ilvl w:val="0"/>
                <w:numId w:val="20"/>
              </w:numPr>
              <w:autoSpaceDE w:val="0"/>
              <w:autoSpaceDN w:val="0"/>
              <w:bidi/>
              <w:spacing w:line="240" w:lineRule="auto"/>
              <w:contextualSpacing w:val="0"/>
              <w:rPr>
                <w:rFonts w:ascii="Calibri" w:eastAsia="Calibri" w:hAnsi="Calibri" w:cs="Arial"/>
                <w:b/>
                <w:bCs/>
                <w:sz w:val="20"/>
                <w:szCs w:val="20"/>
                <w:rtl/>
              </w:rPr>
            </w:pPr>
            <w:r w:rsidRPr="002B3E84">
              <w:rPr>
                <w:rFonts w:ascii="Calibri" w:eastAsia="Calibri" w:hAnsi="Calibri" w:cs="Arial"/>
                <w:b/>
                <w:bCs/>
                <w:sz w:val="20"/>
                <w:szCs w:val="20"/>
                <w:rtl/>
              </w:rPr>
              <w:t>بينت سبب الحاجة للدراسة.</w:t>
            </w:r>
          </w:p>
          <w:p w14:paraId="2D211619" w14:textId="77777777" w:rsidR="00C16410" w:rsidRPr="002B3E84" w:rsidRDefault="00C16410" w:rsidP="00543292">
            <w:pPr>
              <w:pStyle w:val="ListParagraph"/>
              <w:widowControl w:val="0"/>
              <w:numPr>
                <w:ilvl w:val="0"/>
                <w:numId w:val="20"/>
              </w:numPr>
              <w:autoSpaceDE w:val="0"/>
              <w:autoSpaceDN w:val="0"/>
              <w:bidi/>
              <w:spacing w:line="240" w:lineRule="auto"/>
              <w:contextualSpacing w:val="0"/>
              <w:rPr>
                <w:rFonts w:ascii="Calibri" w:eastAsia="Calibri" w:hAnsi="Calibri" w:cs="Arial"/>
                <w:b/>
                <w:bCs/>
                <w:sz w:val="20"/>
                <w:szCs w:val="20"/>
                <w:rtl/>
              </w:rPr>
            </w:pPr>
            <w:r w:rsidRPr="002B3E84">
              <w:rPr>
                <w:rFonts w:ascii="Calibri" w:eastAsia="Calibri" w:hAnsi="Calibri" w:cs="Arial"/>
                <w:b/>
                <w:bCs/>
                <w:sz w:val="20"/>
                <w:szCs w:val="20"/>
                <w:rtl/>
              </w:rPr>
              <w:t>لم تفترض نتائج البحث مسبقًا</w:t>
            </w:r>
          </w:p>
        </w:tc>
        <w:tc>
          <w:tcPr>
            <w:tcW w:w="1834" w:type="dxa"/>
          </w:tcPr>
          <w:p w14:paraId="695983E3" w14:textId="77777777" w:rsidR="00C16410" w:rsidRPr="002B3E84" w:rsidRDefault="00C16410" w:rsidP="00C16410">
            <w:pPr>
              <w:jc w:val="right"/>
              <w:rPr>
                <w:rFonts w:ascii="Calibri" w:eastAsia="Calibri" w:hAnsi="Calibri" w:cs="Arial"/>
                <w:b/>
                <w:bCs/>
                <w:sz w:val="22"/>
                <w:szCs w:val="22"/>
                <w:rtl/>
              </w:rPr>
            </w:pPr>
          </w:p>
        </w:tc>
      </w:tr>
      <w:tr w:rsidR="00C16410" w:rsidRPr="00634EFA" w14:paraId="7DFE4640" w14:textId="77777777" w:rsidTr="002B3E84">
        <w:trPr>
          <w:trHeight w:val="749"/>
        </w:trPr>
        <w:tc>
          <w:tcPr>
            <w:tcW w:w="2726" w:type="dxa"/>
            <w:shd w:val="clear" w:color="auto" w:fill="FBE4D5"/>
            <w:vAlign w:val="center"/>
          </w:tcPr>
          <w:p w14:paraId="0E1BC9CC" w14:textId="733284CE" w:rsidR="00C16410" w:rsidRPr="002B3E84" w:rsidRDefault="00C16410" w:rsidP="002B3E84">
            <w:pPr>
              <w:jc w:val="center"/>
              <w:rPr>
                <w:rFonts w:ascii="Calibri" w:eastAsia="Calibri" w:hAnsi="Calibri" w:cs="Arial"/>
                <w:b/>
                <w:bCs/>
                <w:sz w:val="22"/>
                <w:szCs w:val="22"/>
                <w:rtl/>
              </w:rPr>
            </w:pPr>
            <w:r w:rsidRPr="002B3E84">
              <w:rPr>
                <w:rFonts w:ascii="Calibri" w:eastAsia="Calibri" w:hAnsi="Calibri" w:cs="Arial"/>
                <w:b/>
                <w:bCs/>
                <w:sz w:val="22"/>
                <w:szCs w:val="22"/>
                <w:rtl/>
              </w:rPr>
              <w:t>تساؤلات الدراسة</w:t>
            </w:r>
          </w:p>
        </w:tc>
        <w:tc>
          <w:tcPr>
            <w:tcW w:w="6645" w:type="dxa"/>
            <w:vAlign w:val="center"/>
          </w:tcPr>
          <w:p w14:paraId="5B195AFE" w14:textId="77777777" w:rsidR="00C16410" w:rsidRPr="002B3E84" w:rsidRDefault="00C16410" w:rsidP="00543292">
            <w:pPr>
              <w:pStyle w:val="ListParagraph"/>
              <w:widowControl w:val="0"/>
              <w:numPr>
                <w:ilvl w:val="0"/>
                <w:numId w:val="21"/>
              </w:numPr>
              <w:autoSpaceDE w:val="0"/>
              <w:autoSpaceDN w:val="0"/>
              <w:bidi/>
              <w:spacing w:line="240" w:lineRule="auto"/>
              <w:contextualSpacing w:val="0"/>
              <w:rPr>
                <w:rFonts w:ascii="Calibri" w:eastAsia="Calibri" w:hAnsi="Calibri" w:cs="Arial"/>
                <w:b/>
                <w:bCs/>
                <w:sz w:val="20"/>
                <w:szCs w:val="20"/>
                <w:rtl/>
              </w:rPr>
            </w:pPr>
            <w:r w:rsidRPr="002B3E84">
              <w:rPr>
                <w:rFonts w:ascii="Arial" w:eastAsia="Calibri" w:hAnsi="Arial" w:cs="Arial" w:hint="cs"/>
                <w:b/>
                <w:bCs/>
                <w:sz w:val="20"/>
                <w:szCs w:val="20"/>
                <w:rtl/>
              </w:rPr>
              <w:t>حدد</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وجهة</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النظر</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من</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وجهة</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نظر</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معلمات</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رياض</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الأطفال</w:t>
            </w:r>
            <w:r w:rsidRPr="002B3E84">
              <w:rPr>
                <w:rFonts w:ascii="Calibri" w:eastAsia="Calibri" w:hAnsi="Calibri" w:cs="Arial"/>
                <w:b/>
                <w:bCs/>
                <w:sz w:val="20"/>
                <w:szCs w:val="20"/>
                <w:rtl/>
              </w:rPr>
              <w:t>).</w:t>
            </w:r>
          </w:p>
          <w:p w14:paraId="76C4B1D7" w14:textId="77777777" w:rsidR="00C16410" w:rsidRPr="002B3E84" w:rsidRDefault="00C16410" w:rsidP="00543292">
            <w:pPr>
              <w:pStyle w:val="ListParagraph"/>
              <w:widowControl w:val="0"/>
              <w:numPr>
                <w:ilvl w:val="0"/>
                <w:numId w:val="21"/>
              </w:numPr>
              <w:autoSpaceDE w:val="0"/>
              <w:autoSpaceDN w:val="0"/>
              <w:bidi/>
              <w:spacing w:line="240" w:lineRule="auto"/>
              <w:contextualSpacing w:val="0"/>
              <w:rPr>
                <w:rFonts w:ascii="Calibri" w:eastAsia="Calibri" w:hAnsi="Calibri" w:cs="Arial"/>
                <w:b/>
                <w:bCs/>
                <w:sz w:val="20"/>
                <w:szCs w:val="20"/>
                <w:rtl/>
              </w:rPr>
            </w:pPr>
            <w:r w:rsidRPr="002B3E84">
              <w:rPr>
                <w:rFonts w:ascii="Arial" w:eastAsia="Calibri" w:hAnsi="Arial" w:cs="Arial" w:hint="cs"/>
                <w:b/>
                <w:bCs/>
                <w:sz w:val="20"/>
                <w:szCs w:val="20"/>
                <w:rtl/>
              </w:rPr>
              <w:t>حدد</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نوع</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المدارس</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المدارس</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العالمية</w:t>
            </w:r>
            <w:r w:rsidRPr="002B3E84">
              <w:rPr>
                <w:rFonts w:ascii="Calibri" w:eastAsia="Calibri" w:hAnsi="Calibri" w:cs="Arial"/>
                <w:b/>
                <w:bCs/>
                <w:sz w:val="20"/>
                <w:szCs w:val="20"/>
                <w:rtl/>
              </w:rPr>
              <w:t>).</w:t>
            </w:r>
          </w:p>
          <w:p w14:paraId="72E770B3" w14:textId="77777777" w:rsidR="00C16410" w:rsidRPr="002B3E84" w:rsidRDefault="00C16410" w:rsidP="00543292">
            <w:pPr>
              <w:pStyle w:val="ListParagraph"/>
              <w:widowControl w:val="0"/>
              <w:numPr>
                <w:ilvl w:val="0"/>
                <w:numId w:val="21"/>
              </w:numPr>
              <w:autoSpaceDE w:val="0"/>
              <w:autoSpaceDN w:val="0"/>
              <w:bidi/>
              <w:spacing w:line="240" w:lineRule="auto"/>
              <w:rPr>
                <w:rFonts w:ascii="Calibri" w:eastAsia="Calibri" w:hAnsi="Calibri" w:cs="Arial"/>
                <w:b/>
                <w:bCs/>
                <w:sz w:val="20"/>
                <w:szCs w:val="20"/>
                <w:rtl/>
              </w:rPr>
            </w:pPr>
            <w:r w:rsidRPr="002B3E84">
              <w:rPr>
                <w:rFonts w:ascii="Arial" w:eastAsia="Calibri" w:hAnsi="Arial" w:cs="Arial" w:hint="cs"/>
                <w:b/>
                <w:bCs/>
                <w:sz w:val="20"/>
                <w:szCs w:val="20"/>
                <w:rtl/>
              </w:rPr>
              <w:t>السؤال</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الثالث</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أصبح</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أكثر</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تحديدًا</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بذكر</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أبعاد</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القيادة</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الداعمة</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بدل</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أن</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يكون</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عامًا</w:t>
            </w:r>
            <w:r w:rsidRPr="002B3E84">
              <w:rPr>
                <w:rFonts w:ascii="Calibri" w:eastAsia="Calibri" w:hAnsi="Calibri" w:cs="Arial"/>
                <w:b/>
                <w:bCs/>
                <w:sz w:val="20"/>
                <w:szCs w:val="20"/>
                <w:rtl/>
              </w:rPr>
              <w:t>.</w:t>
            </w:r>
          </w:p>
          <w:p w14:paraId="33DB7CF0" w14:textId="77777777" w:rsidR="00C16410" w:rsidRPr="002B3E84" w:rsidRDefault="00C16410" w:rsidP="00543292">
            <w:pPr>
              <w:pStyle w:val="ListParagraph"/>
              <w:widowControl w:val="0"/>
              <w:numPr>
                <w:ilvl w:val="0"/>
                <w:numId w:val="21"/>
              </w:numPr>
              <w:autoSpaceDE w:val="0"/>
              <w:autoSpaceDN w:val="0"/>
              <w:bidi/>
              <w:spacing w:line="240" w:lineRule="auto"/>
              <w:contextualSpacing w:val="0"/>
              <w:rPr>
                <w:rFonts w:ascii="Calibri" w:eastAsia="Calibri" w:hAnsi="Calibri" w:cs="Arial"/>
                <w:b/>
                <w:bCs/>
                <w:sz w:val="20"/>
                <w:szCs w:val="20"/>
                <w:rtl/>
              </w:rPr>
            </w:pPr>
            <w:r w:rsidRPr="002B3E84">
              <w:rPr>
                <w:rFonts w:ascii="Arial" w:eastAsia="Calibri" w:hAnsi="Arial" w:cs="Arial" w:hint="cs"/>
                <w:b/>
                <w:bCs/>
                <w:sz w:val="20"/>
                <w:szCs w:val="20"/>
                <w:rtl/>
              </w:rPr>
              <w:t>يتوافق</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مع</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أهداف</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الدراسة</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والفرو</w:t>
            </w:r>
            <w:r w:rsidRPr="002B3E84">
              <w:rPr>
                <w:rFonts w:ascii="Calibri" w:eastAsia="Calibri" w:hAnsi="Calibri" w:cs="Arial"/>
                <w:b/>
                <w:bCs/>
                <w:sz w:val="20"/>
                <w:szCs w:val="20"/>
                <w:rtl/>
              </w:rPr>
              <w:t>ض</w:t>
            </w:r>
          </w:p>
        </w:tc>
        <w:tc>
          <w:tcPr>
            <w:tcW w:w="1834" w:type="dxa"/>
          </w:tcPr>
          <w:p w14:paraId="0654CB0C" w14:textId="77777777" w:rsidR="00C16410" w:rsidRPr="002B3E84" w:rsidRDefault="00C16410" w:rsidP="00C16410">
            <w:pPr>
              <w:jc w:val="right"/>
              <w:rPr>
                <w:rFonts w:ascii="Calibri" w:eastAsia="Calibri" w:hAnsi="Calibri" w:cs="Arial"/>
                <w:b/>
                <w:bCs/>
                <w:sz w:val="22"/>
                <w:szCs w:val="22"/>
                <w:rtl/>
              </w:rPr>
            </w:pPr>
          </w:p>
        </w:tc>
      </w:tr>
      <w:tr w:rsidR="00C16410" w:rsidRPr="00634EFA" w14:paraId="595C7726" w14:textId="77777777" w:rsidTr="002B3E84">
        <w:trPr>
          <w:trHeight w:val="758"/>
        </w:trPr>
        <w:tc>
          <w:tcPr>
            <w:tcW w:w="2726" w:type="dxa"/>
            <w:shd w:val="clear" w:color="auto" w:fill="FBE4D5"/>
            <w:vAlign w:val="center"/>
          </w:tcPr>
          <w:p w14:paraId="062389BA" w14:textId="741DD0A3" w:rsidR="00C16410" w:rsidRPr="002B3E84" w:rsidRDefault="00C16410" w:rsidP="002B3E84">
            <w:pPr>
              <w:jc w:val="center"/>
              <w:rPr>
                <w:rFonts w:ascii="Calibri" w:eastAsia="Calibri" w:hAnsi="Calibri" w:cs="Arial"/>
                <w:b/>
                <w:bCs/>
                <w:sz w:val="22"/>
                <w:szCs w:val="22"/>
                <w:rtl/>
              </w:rPr>
            </w:pPr>
            <w:r w:rsidRPr="002B3E84">
              <w:rPr>
                <w:rFonts w:ascii="Calibri" w:eastAsia="Calibri" w:hAnsi="Calibri" w:cs="Arial"/>
                <w:b/>
                <w:bCs/>
                <w:sz w:val="22"/>
                <w:szCs w:val="22"/>
                <w:rtl/>
              </w:rPr>
              <w:t>أهمية الدراسة</w:t>
            </w:r>
          </w:p>
        </w:tc>
        <w:tc>
          <w:tcPr>
            <w:tcW w:w="6645" w:type="dxa"/>
            <w:vAlign w:val="center"/>
          </w:tcPr>
          <w:p w14:paraId="1C6768D5" w14:textId="77777777" w:rsidR="00C16410" w:rsidRPr="002B3E84" w:rsidRDefault="00C16410" w:rsidP="00543292">
            <w:pPr>
              <w:pStyle w:val="ListParagraph"/>
              <w:widowControl w:val="0"/>
              <w:numPr>
                <w:ilvl w:val="0"/>
                <w:numId w:val="22"/>
              </w:numPr>
              <w:autoSpaceDE w:val="0"/>
              <w:autoSpaceDN w:val="0"/>
              <w:bidi/>
              <w:spacing w:line="240" w:lineRule="auto"/>
              <w:contextualSpacing w:val="0"/>
              <w:rPr>
                <w:rFonts w:ascii="Calibri" w:eastAsia="Calibri" w:hAnsi="Calibri" w:cs="Arial"/>
                <w:b/>
                <w:bCs/>
                <w:sz w:val="20"/>
                <w:szCs w:val="20"/>
                <w:rtl/>
              </w:rPr>
            </w:pPr>
            <w:r w:rsidRPr="002B3E84">
              <w:rPr>
                <w:rFonts w:ascii="Calibri" w:eastAsia="Calibri" w:hAnsi="Calibri" w:cs="Arial"/>
                <w:b/>
                <w:bCs/>
                <w:sz w:val="20"/>
                <w:szCs w:val="20"/>
                <w:rtl/>
              </w:rPr>
              <w:t>فصلت بين الأهمية النظرية والأهمية التطبيقية.</w:t>
            </w:r>
          </w:p>
          <w:p w14:paraId="462D7910" w14:textId="77777777" w:rsidR="00C16410" w:rsidRPr="002B3E84" w:rsidRDefault="00C16410" w:rsidP="00543292">
            <w:pPr>
              <w:pStyle w:val="ListParagraph"/>
              <w:widowControl w:val="0"/>
              <w:numPr>
                <w:ilvl w:val="0"/>
                <w:numId w:val="22"/>
              </w:numPr>
              <w:autoSpaceDE w:val="0"/>
              <w:autoSpaceDN w:val="0"/>
              <w:bidi/>
              <w:spacing w:line="240" w:lineRule="auto"/>
              <w:contextualSpacing w:val="0"/>
              <w:rPr>
                <w:rFonts w:ascii="Calibri" w:eastAsia="Calibri" w:hAnsi="Calibri" w:cs="Arial"/>
                <w:b/>
                <w:bCs/>
                <w:sz w:val="20"/>
                <w:szCs w:val="20"/>
                <w:rtl/>
              </w:rPr>
            </w:pPr>
            <w:r w:rsidRPr="002B3E84">
              <w:rPr>
                <w:rFonts w:ascii="Calibri" w:eastAsia="Calibri" w:hAnsi="Calibri" w:cs="Arial"/>
                <w:b/>
                <w:bCs/>
                <w:sz w:val="20"/>
                <w:szCs w:val="20"/>
                <w:rtl/>
              </w:rPr>
              <w:t>ضافت الفجوة البحثية ضمن الأهمية النظرية.</w:t>
            </w:r>
          </w:p>
          <w:p w14:paraId="598A31CE" w14:textId="0E1B36AE" w:rsidR="00C16410" w:rsidRPr="002B3E84" w:rsidRDefault="00C16410" w:rsidP="00543292">
            <w:pPr>
              <w:pStyle w:val="ListParagraph"/>
              <w:widowControl w:val="0"/>
              <w:numPr>
                <w:ilvl w:val="0"/>
                <w:numId w:val="22"/>
              </w:numPr>
              <w:autoSpaceDE w:val="0"/>
              <w:autoSpaceDN w:val="0"/>
              <w:bidi/>
              <w:spacing w:line="240" w:lineRule="auto"/>
              <w:contextualSpacing w:val="0"/>
              <w:rPr>
                <w:rFonts w:ascii="Calibri" w:eastAsia="Calibri" w:hAnsi="Calibri" w:cs="Arial"/>
                <w:b/>
                <w:bCs/>
                <w:sz w:val="20"/>
                <w:szCs w:val="20"/>
                <w:rtl/>
              </w:rPr>
            </w:pPr>
            <w:r w:rsidRPr="002B3E84">
              <w:rPr>
                <w:rFonts w:ascii="Calibri" w:eastAsia="Calibri" w:hAnsi="Calibri" w:cs="Arial"/>
                <w:b/>
                <w:bCs/>
                <w:sz w:val="20"/>
                <w:szCs w:val="20"/>
                <w:rtl/>
              </w:rPr>
              <w:t xml:space="preserve">جعلت الأهمية التطبيقية موجهة لفئات محددة </w:t>
            </w:r>
            <w:r w:rsidR="00DB015A">
              <w:rPr>
                <w:rFonts w:ascii="Calibri" w:eastAsia="Calibri" w:hAnsi="Calibri" w:cs="Arial" w:hint="cs"/>
                <w:b/>
                <w:bCs/>
                <w:sz w:val="20"/>
                <w:szCs w:val="20"/>
                <w:rtl/>
              </w:rPr>
              <w:t>(</w:t>
            </w:r>
            <w:r w:rsidRPr="002B3E84">
              <w:rPr>
                <w:rFonts w:ascii="Calibri" w:eastAsia="Calibri" w:hAnsi="Calibri" w:cs="Arial"/>
                <w:b/>
                <w:bCs/>
                <w:sz w:val="20"/>
                <w:szCs w:val="20"/>
                <w:rtl/>
              </w:rPr>
              <w:t>ا</w:t>
            </w:r>
            <w:r w:rsidRPr="00DB015A">
              <w:rPr>
                <w:rFonts w:ascii="Calibri" w:eastAsia="Calibri" w:hAnsi="Calibri" w:cs="Arial"/>
                <w:b/>
                <w:bCs/>
                <w:sz w:val="18"/>
                <w:szCs w:val="18"/>
                <w:rtl/>
              </w:rPr>
              <w:t>لقائدات، المعلمات، إدارات التعليم، صناع</w:t>
            </w:r>
            <w:r w:rsidR="00DB015A" w:rsidRPr="00DB015A">
              <w:rPr>
                <w:rFonts w:ascii="Calibri" w:eastAsia="Calibri" w:hAnsi="Calibri" w:cs="Arial" w:hint="cs"/>
                <w:b/>
                <w:bCs/>
                <w:sz w:val="18"/>
                <w:szCs w:val="18"/>
                <w:rtl/>
              </w:rPr>
              <w:t xml:space="preserve"> </w:t>
            </w:r>
            <w:r w:rsidRPr="00DB015A">
              <w:rPr>
                <w:rFonts w:ascii="Calibri" w:eastAsia="Calibri" w:hAnsi="Calibri" w:cs="Arial"/>
                <w:b/>
                <w:bCs/>
                <w:sz w:val="18"/>
                <w:szCs w:val="18"/>
                <w:rtl/>
              </w:rPr>
              <w:t>القرار).</w:t>
            </w:r>
          </w:p>
        </w:tc>
        <w:tc>
          <w:tcPr>
            <w:tcW w:w="1834" w:type="dxa"/>
          </w:tcPr>
          <w:p w14:paraId="25A58142" w14:textId="77777777" w:rsidR="00C16410" w:rsidRPr="002B3E84" w:rsidRDefault="00C16410" w:rsidP="00C16410">
            <w:pPr>
              <w:jc w:val="right"/>
              <w:rPr>
                <w:rFonts w:ascii="Calibri" w:eastAsia="Calibri" w:hAnsi="Calibri" w:cs="Arial"/>
                <w:b/>
                <w:bCs/>
                <w:sz w:val="22"/>
                <w:szCs w:val="22"/>
                <w:rtl/>
              </w:rPr>
            </w:pPr>
          </w:p>
        </w:tc>
      </w:tr>
      <w:tr w:rsidR="00C16410" w:rsidRPr="00634EFA" w14:paraId="6C4CD26E" w14:textId="77777777" w:rsidTr="002B3E84">
        <w:trPr>
          <w:trHeight w:val="758"/>
        </w:trPr>
        <w:tc>
          <w:tcPr>
            <w:tcW w:w="2726" w:type="dxa"/>
            <w:shd w:val="clear" w:color="auto" w:fill="FBE4D5"/>
            <w:vAlign w:val="center"/>
          </w:tcPr>
          <w:p w14:paraId="324D692B" w14:textId="36D9FC85" w:rsidR="00C16410" w:rsidRPr="002B3E84" w:rsidRDefault="00C16410" w:rsidP="002B3E84">
            <w:pPr>
              <w:jc w:val="center"/>
              <w:rPr>
                <w:rFonts w:ascii="Calibri" w:eastAsia="Calibri" w:hAnsi="Calibri" w:cs="Arial"/>
                <w:b/>
                <w:bCs/>
                <w:sz w:val="22"/>
                <w:szCs w:val="22"/>
                <w:rtl/>
              </w:rPr>
            </w:pPr>
            <w:r w:rsidRPr="002B3E84">
              <w:rPr>
                <w:rFonts w:ascii="Calibri" w:eastAsia="Calibri" w:hAnsi="Calibri" w:cs="Arial"/>
                <w:b/>
                <w:bCs/>
                <w:sz w:val="22"/>
                <w:szCs w:val="22"/>
                <w:rtl/>
              </w:rPr>
              <w:t>أهداف الدراسة</w:t>
            </w:r>
          </w:p>
        </w:tc>
        <w:tc>
          <w:tcPr>
            <w:tcW w:w="6645" w:type="dxa"/>
            <w:vAlign w:val="center"/>
          </w:tcPr>
          <w:p w14:paraId="5EC856AF" w14:textId="77777777" w:rsidR="00C16410" w:rsidRPr="002B3E84" w:rsidRDefault="00C16410" w:rsidP="00543292">
            <w:pPr>
              <w:pStyle w:val="ListParagraph"/>
              <w:widowControl w:val="0"/>
              <w:numPr>
                <w:ilvl w:val="0"/>
                <w:numId w:val="23"/>
              </w:numPr>
              <w:autoSpaceDE w:val="0"/>
              <w:autoSpaceDN w:val="0"/>
              <w:bidi/>
              <w:spacing w:line="240" w:lineRule="auto"/>
              <w:contextualSpacing w:val="0"/>
              <w:rPr>
                <w:rFonts w:ascii="Calibri" w:eastAsia="Calibri" w:hAnsi="Calibri" w:cs="Arial"/>
                <w:b/>
                <w:bCs/>
                <w:sz w:val="20"/>
                <w:szCs w:val="20"/>
                <w:rtl/>
              </w:rPr>
            </w:pPr>
            <w:r w:rsidRPr="002B3E84">
              <w:rPr>
                <w:rFonts w:ascii="Calibri" w:eastAsia="Calibri" w:hAnsi="Calibri" w:cs="Arial"/>
                <w:b/>
                <w:bCs/>
                <w:sz w:val="20"/>
                <w:szCs w:val="20"/>
                <w:rtl/>
              </w:rPr>
              <w:t>مرتبطة مباشرة بأسئلة الدراسة.</w:t>
            </w:r>
          </w:p>
          <w:p w14:paraId="46B25D07" w14:textId="77777777" w:rsidR="00C16410" w:rsidRPr="002B3E84" w:rsidRDefault="00C16410" w:rsidP="00543292">
            <w:pPr>
              <w:pStyle w:val="ListParagraph"/>
              <w:widowControl w:val="0"/>
              <w:numPr>
                <w:ilvl w:val="0"/>
                <w:numId w:val="23"/>
              </w:numPr>
              <w:autoSpaceDE w:val="0"/>
              <w:autoSpaceDN w:val="0"/>
              <w:bidi/>
              <w:spacing w:line="240" w:lineRule="auto"/>
              <w:contextualSpacing w:val="0"/>
              <w:rPr>
                <w:rFonts w:ascii="Calibri" w:eastAsia="Calibri" w:hAnsi="Calibri" w:cs="Arial"/>
                <w:b/>
                <w:bCs/>
                <w:sz w:val="20"/>
                <w:szCs w:val="20"/>
                <w:rtl/>
              </w:rPr>
            </w:pPr>
            <w:r w:rsidRPr="002B3E84">
              <w:rPr>
                <w:rFonts w:ascii="Arial" w:eastAsia="Calibri" w:hAnsi="Arial" w:cs="Arial" w:hint="cs"/>
                <w:b/>
                <w:bCs/>
                <w:sz w:val="20"/>
                <w:szCs w:val="20"/>
                <w:rtl/>
              </w:rPr>
              <w:t>استخدمت</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أفعالًا</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بحثية</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مناسبة</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التعرف،</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الكشف،</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تحديد</w:t>
            </w:r>
            <w:r w:rsidRPr="002B3E84">
              <w:rPr>
                <w:rFonts w:ascii="Calibri" w:eastAsia="Calibri" w:hAnsi="Calibri" w:cs="Arial"/>
                <w:b/>
                <w:bCs/>
                <w:sz w:val="20"/>
                <w:szCs w:val="20"/>
                <w:rtl/>
              </w:rPr>
              <w:t>).</w:t>
            </w:r>
          </w:p>
          <w:p w14:paraId="43A7AD22" w14:textId="77777777" w:rsidR="00C16410" w:rsidRPr="002B3E84" w:rsidRDefault="00C16410" w:rsidP="00543292">
            <w:pPr>
              <w:pStyle w:val="ListParagraph"/>
              <w:widowControl w:val="0"/>
              <w:numPr>
                <w:ilvl w:val="0"/>
                <w:numId w:val="23"/>
              </w:numPr>
              <w:autoSpaceDE w:val="0"/>
              <w:autoSpaceDN w:val="0"/>
              <w:bidi/>
              <w:spacing w:line="240" w:lineRule="auto"/>
              <w:contextualSpacing w:val="0"/>
              <w:rPr>
                <w:rFonts w:ascii="Calibri" w:eastAsia="Calibri" w:hAnsi="Calibri" w:cs="Arial"/>
                <w:b/>
                <w:bCs/>
                <w:sz w:val="20"/>
                <w:szCs w:val="20"/>
                <w:rtl/>
              </w:rPr>
            </w:pPr>
            <w:r w:rsidRPr="002B3E84">
              <w:rPr>
                <w:rFonts w:ascii="Arial" w:eastAsia="Calibri" w:hAnsi="Arial" w:cs="Arial" w:hint="cs"/>
                <w:b/>
                <w:bCs/>
                <w:sz w:val="20"/>
                <w:szCs w:val="20"/>
                <w:rtl/>
              </w:rPr>
              <w:t>أضافت</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أبعاد</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القيادة</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الداعمة</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في</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الهدف</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الثالث</w:t>
            </w:r>
            <w:r w:rsidRPr="002B3E84">
              <w:rPr>
                <w:rFonts w:ascii="Calibri" w:eastAsia="Calibri" w:hAnsi="Calibri" w:cs="Arial"/>
                <w:b/>
                <w:bCs/>
                <w:sz w:val="20"/>
                <w:szCs w:val="20"/>
                <w:rtl/>
              </w:rPr>
              <w:t>.</w:t>
            </w:r>
          </w:p>
          <w:p w14:paraId="12A9D828" w14:textId="77777777" w:rsidR="00C16410" w:rsidRPr="002B3E84" w:rsidRDefault="00C16410" w:rsidP="00543292">
            <w:pPr>
              <w:pStyle w:val="ListParagraph"/>
              <w:widowControl w:val="0"/>
              <w:numPr>
                <w:ilvl w:val="0"/>
                <w:numId w:val="23"/>
              </w:numPr>
              <w:autoSpaceDE w:val="0"/>
              <w:autoSpaceDN w:val="0"/>
              <w:bidi/>
              <w:spacing w:line="240" w:lineRule="auto"/>
              <w:contextualSpacing w:val="0"/>
              <w:rPr>
                <w:rFonts w:ascii="Calibri" w:eastAsia="Calibri" w:hAnsi="Calibri" w:cs="Arial"/>
                <w:b/>
                <w:bCs/>
                <w:sz w:val="20"/>
                <w:szCs w:val="20"/>
                <w:rtl/>
              </w:rPr>
            </w:pPr>
            <w:r w:rsidRPr="002B3E84">
              <w:rPr>
                <w:rFonts w:ascii="Arial" w:eastAsia="Calibri" w:hAnsi="Arial" w:cs="Arial" w:hint="cs"/>
                <w:b/>
                <w:bCs/>
                <w:sz w:val="20"/>
                <w:szCs w:val="20"/>
                <w:rtl/>
              </w:rPr>
              <w:t>جعلت</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الهدف</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الخامس</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أكثر</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دقة</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من</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عبارة</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“أفضل</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الممارسات”،</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لأنه</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يتوافق</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مع</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أداة</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الدراسة</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وتحليلها</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الإحصائي</w:t>
            </w:r>
            <w:r w:rsidRPr="002B3E84">
              <w:rPr>
                <w:rFonts w:ascii="Calibri" w:eastAsia="Calibri" w:hAnsi="Calibri" w:cs="Arial"/>
                <w:b/>
                <w:bCs/>
                <w:sz w:val="20"/>
                <w:szCs w:val="20"/>
                <w:rtl/>
              </w:rPr>
              <w:t>.</w:t>
            </w:r>
          </w:p>
        </w:tc>
        <w:tc>
          <w:tcPr>
            <w:tcW w:w="1834" w:type="dxa"/>
          </w:tcPr>
          <w:p w14:paraId="18D6321A" w14:textId="77777777" w:rsidR="00C16410" w:rsidRPr="002B3E84" w:rsidRDefault="00C16410" w:rsidP="00C16410">
            <w:pPr>
              <w:jc w:val="right"/>
              <w:rPr>
                <w:rFonts w:ascii="Calibri" w:eastAsia="Calibri" w:hAnsi="Calibri" w:cs="Arial"/>
                <w:b/>
                <w:bCs/>
                <w:sz w:val="22"/>
                <w:szCs w:val="22"/>
                <w:rtl/>
              </w:rPr>
            </w:pPr>
          </w:p>
        </w:tc>
      </w:tr>
      <w:tr w:rsidR="00C16410" w:rsidRPr="00634EFA" w14:paraId="287614D5" w14:textId="77777777" w:rsidTr="002B3E84">
        <w:trPr>
          <w:trHeight w:val="758"/>
        </w:trPr>
        <w:tc>
          <w:tcPr>
            <w:tcW w:w="2726" w:type="dxa"/>
            <w:shd w:val="clear" w:color="auto" w:fill="FBE4D5"/>
            <w:vAlign w:val="center"/>
          </w:tcPr>
          <w:p w14:paraId="5A31AEA2" w14:textId="77777777" w:rsidR="00C16410" w:rsidRPr="002B3E84" w:rsidRDefault="00C16410" w:rsidP="002B3E84">
            <w:pPr>
              <w:jc w:val="center"/>
              <w:rPr>
                <w:rFonts w:ascii="Calibri" w:eastAsia="Calibri" w:hAnsi="Calibri" w:cs="Arial"/>
                <w:b/>
                <w:bCs/>
                <w:sz w:val="22"/>
                <w:szCs w:val="22"/>
                <w:rtl/>
              </w:rPr>
            </w:pPr>
            <w:r w:rsidRPr="002B3E84">
              <w:rPr>
                <w:rFonts w:ascii="Calibri" w:eastAsia="Calibri" w:hAnsi="Calibri" w:cs="Arial" w:hint="cs"/>
                <w:b/>
                <w:bCs/>
                <w:sz w:val="22"/>
                <w:szCs w:val="22"/>
                <w:rtl/>
              </w:rPr>
              <w:t>فروض الدراسة</w:t>
            </w:r>
          </w:p>
        </w:tc>
        <w:tc>
          <w:tcPr>
            <w:tcW w:w="6645" w:type="dxa"/>
            <w:vAlign w:val="center"/>
          </w:tcPr>
          <w:p w14:paraId="3F05739D" w14:textId="77777777" w:rsidR="00C16410" w:rsidRPr="002B3E84" w:rsidRDefault="00C16410" w:rsidP="00543292">
            <w:pPr>
              <w:pStyle w:val="ListParagraph"/>
              <w:widowControl w:val="0"/>
              <w:numPr>
                <w:ilvl w:val="0"/>
                <w:numId w:val="24"/>
              </w:numPr>
              <w:autoSpaceDE w:val="0"/>
              <w:autoSpaceDN w:val="0"/>
              <w:bidi/>
              <w:spacing w:line="240" w:lineRule="auto"/>
              <w:contextualSpacing w:val="0"/>
              <w:rPr>
                <w:rFonts w:ascii="Calibri" w:eastAsia="Calibri" w:hAnsi="Calibri" w:cs="Arial"/>
                <w:b/>
                <w:bCs/>
                <w:sz w:val="20"/>
                <w:szCs w:val="20"/>
                <w:rtl/>
              </w:rPr>
            </w:pPr>
            <w:r w:rsidRPr="002B3E84">
              <w:rPr>
                <w:rFonts w:ascii="Calibri" w:eastAsia="Calibri" w:hAnsi="Calibri" w:cs="Arial"/>
                <w:b/>
                <w:bCs/>
                <w:sz w:val="20"/>
                <w:szCs w:val="20"/>
                <w:rtl/>
              </w:rPr>
              <w:t>أضفنا فرضية خاصة بدرجة ممارسة القيادة الداعمة كما طلبت اللجنة</w:t>
            </w:r>
            <w:r w:rsidRPr="002B3E84">
              <w:rPr>
                <w:rFonts w:ascii="Calibri" w:eastAsia="Calibri" w:hAnsi="Calibri" w:cs="Arial"/>
                <w:b/>
                <w:bCs/>
                <w:sz w:val="20"/>
                <w:szCs w:val="20"/>
              </w:rPr>
              <w:t>.</w:t>
            </w:r>
          </w:p>
          <w:p w14:paraId="4F31240D" w14:textId="77777777" w:rsidR="00C16410" w:rsidRPr="002B3E84" w:rsidRDefault="00C16410" w:rsidP="00543292">
            <w:pPr>
              <w:pStyle w:val="ListParagraph"/>
              <w:widowControl w:val="0"/>
              <w:numPr>
                <w:ilvl w:val="0"/>
                <w:numId w:val="24"/>
              </w:numPr>
              <w:autoSpaceDE w:val="0"/>
              <w:autoSpaceDN w:val="0"/>
              <w:bidi/>
              <w:spacing w:line="240" w:lineRule="auto"/>
              <w:contextualSpacing w:val="0"/>
              <w:rPr>
                <w:rFonts w:ascii="Calibri" w:eastAsia="Calibri" w:hAnsi="Calibri" w:cs="Arial"/>
                <w:b/>
                <w:bCs/>
                <w:sz w:val="20"/>
                <w:szCs w:val="20"/>
                <w:rtl/>
              </w:rPr>
            </w:pPr>
            <w:r w:rsidRPr="002B3E84">
              <w:rPr>
                <w:rFonts w:ascii="Calibri" w:eastAsia="Calibri" w:hAnsi="Calibri" w:cs="Arial"/>
                <w:b/>
                <w:bCs/>
                <w:sz w:val="20"/>
                <w:szCs w:val="20"/>
                <w:rtl/>
              </w:rPr>
              <w:t>ميزنا بين العلاقة والأثر، وهما مفهومان مختلفان إحصائيًا</w:t>
            </w:r>
            <w:r w:rsidRPr="002B3E84">
              <w:rPr>
                <w:rFonts w:ascii="Calibri" w:eastAsia="Calibri" w:hAnsi="Calibri" w:cs="Arial"/>
                <w:b/>
                <w:bCs/>
                <w:sz w:val="20"/>
                <w:szCs w:val="20"/>
              </w:rPr>
              <w:t>.</w:t>
            </w:r>
          </w:p>
          <w:p w14:paraId="2B40F4A5" w14:textId="77777777" w:rsidR="00C16410" w:rsidRPr="002B3E84" w:rsidRDefault="00C16410" w:rsidP="00543292">
            <w:pPr>
              <w:pStyle w:val="ListParagraph"/>
              <w:widowControl w:val="0"/>
              <w:numPr>
                <w:ilvl w:val="0"/>
                <w:numId w:val="24"/>
              </w:numPr>
              <w:autoSpaceDE w:val="0"/>
              <w:autoSpaceDN w:val="0"/>
              <w:bidi/>
              <w:spacing w:line="240" w:lineRule="auto"/>
              <w:contextualSpacing w:val="0"/>
              <w:rPr>
                <w:rFonts w:ascii="Calibri" w:eastAsia="Calibri" w:hAnsi="Calibri" w:cs="Arial"/>
                <w:b/>
                <w:bCs/>
                <w:sz w:val="20"/>
                <w:szCs w:val="20"/>
                <w:rtl/>
              </w:rPr>
            </w:pPr>
            <w:r w:rsidRPr="002B3E84">
              <w:rPr>
                <w:rFonts w:ascii="Calibri" w:eastAsia="Calibri" w:hAnsi="Calibri" w:cs="Arial"/>
                <w:b/>
                <w:bCs/>
                <w:sz w:val="20"/>
                <w:szCs w:val="20"/>
                <w:rtl/>
              </w:rPr>
              <w:t>استخدمنا صياغة أكاديمية مناسبة للدراسات الوصفية الارتباطية</w:t>
            </w:r>
            <w:r w:rsidRPr="002B3E84">
              <w:rPr>
                <w:rFonts w:ascii="Calibri" w:eastAsia="Calibri" w:hAnsi="Calibri" w:cs="Arial"/>
                <w:b/>
                <w:bCs/>
                <w:sz w:val="20"/>
                <w:szCs w:val="20"/>
              </w:rPr>
              <w:t>.</w:t>
            </w:r>
          </w:p>
          <w:p w14:paraId="75F62352" w14:textId="77777777" w:rsidR="00C16410" w:rsidRPr="002B3E84" w:rsidRDefault="00C16410" w:rsidP="00543292">
            <w:pPr>
              <w:pStyle w:val="ListParagraph"/>
              <w:widowControl w:val="0"/>
              <w:numPr>
                <w:ilvl w:val="0"/>
                <w:numId w:val="24"/>
              </w:numPr>
              <w:autoSpaceDE w:val="0"/>
              <w:autoSpaceDN w:val="0"/>
              <w:bidi/>
              <w:spacing w:line="240" w:lineRule="auto"/>
              <w:contextualSpacing w:val="0"/>
              <w:rPr>
                <w:rFonts w:ascii="Calibri" w:eastAsia="Calibri" w:hAnsi="Calibri" w:cs="Arial"/>
                <w:b/>
                <w:bCs/>
                <w:sz w:val="20"/>
                <w:szCs w:val="20"/>
                <w:rtl/>
              </w:rPr>
            </w:pPr>
            <w:r w:rsidRPr="002B3E84">
              <w:rPr>
                <w:rFonts w:ascii="Arial" w:eastAsia="Calibri" w:hAnsi="Arial" w:cs="Arial" w:hint="cs"/>
                <w:b/>
                <w:bCs/>
                <w:sz w:val="20"/>
                <w:szCs w:val="20"/>
                <w:rtl/>
              </w:rPr>
              <w:t>أصبحت</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الفروض</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متوافقة</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مع</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أسئلة</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الدراسة</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وأهدافها</w:t>
            </w:r>
            <w:r w:rsidRPr="002B3E84">
              <w:rPr>
                <w:rFonts w:ascii="Calibri" w:eastAsia="Calibri" w:hAnsi="Calibri" w:cs="Arial"/>
                <w:b/>
                <w:bCs/>
                <w:sz w:val="20"/>
                <w:szCs w:val="20"/>
                <w:rtl/>
              </w:rPr>
              <w:t>.</w:t>
            </w:r>
          </w:p>
        </w:tc>
        <w:tc>
          <w:tcPr>
            <w:tcW w:w="1834" w:type="dxa"/>
          </w:tcPr>
          <w:p w14:paraId="7EB608A1" w14:textId="77777777" w:rsidR="00C16410" w:rsidRPr="002B3E84" w:rsidRDefault="00C16410" w:rsidP="00C16410">
            <w:pPr>
              <w:jc w:val="right"/>
              <w:rPr>
                <w:rFonts w:ascii="Calibri" w:eastAsia="Calibri" w:hAnsi="Calibri" w:cs="Arial"/>
                <w:b/>
                <w:bCs/>
                <w:sz w:val="22"/>
                <w:szCs w:val="22"/>
                <w:rtl/>
              </w:rPr>
            </w:pPr>
          </w:p>
        </w:tc>
      </w:tr>
      <w:tr w:rsidR="00C16410" w:rsidRPr="00634EFA" w14:paraId="481A00D3" w14:textId="77777777" w:rsidTr="002B3E84">
        <w:trPr>
          <w:trHeight w:val="758"/>
        </w:trPr>
        <w:tc>
          <w:tcPr>
            <w:tcW w:w="2726" w:type="dxa"/>
            <w:shd w:val="clear" w:color="auto" w:fill="FBE4D5"/>
            <w:vAlign w:val="center"/>
          </w:tcPr>
          <w:p w14:paraId="5509EB19" w14:textId="77777777" w:rsidR="00C16410" w:rsidRPr="002B3E84" w:rsidRDefault="00C16410" w:rsidP="002B3E84">
            <w:pPr>
              <w:jc w:val="center"/>
              <w:rPr>
                <w:rFonts w:ascii="Calibri" w:eastAsia="Calibri" w:hAnsi="Calibri" w:cs="Arial"/>
                <w:b/>
                <w:bCs/>
                <w:sz w:val="22"/>
                <w:szCs w:val="22"/>
                <w:rtl/>
              </w:rPr>
            </w:pPr>
            <w:r w:rsidRPr="002B3E84">
              <w:rPr>
                <w:rFonts w:ascii="Calibri" w:eastAsia="Calibri" w:hAnsi="Calibri" w:cs="Arial"/>
                <w:b/>
                <w:bCs/>
                <w:sz w:val="22"/>
                <w:szCs w:val="22"/>
                <w:rtl/>
              </w:rPr>
              <w:t>مصطلحات الدراسة</w:t>
            </w:r>
          </w:p>
        </w:tc>
        <w:tc>
          <w:tcPr>
            <w:tcW w:w="6645" w:type="dxa"/>
            <w:vAlign w:val="center"/>
          </w:tcPr>
          <w:p w14:paraId="788CEF00" w14:textId="77777777" w:rsidR="00C16410" w:rsidRPr="002B3E84" w:rsidRDefault="00C16410" w:rsidP="00543292">
            <w:pPr>
              <w:pStyle w:val="ListParagraph"/>
              <w:widowControl w:val="0"/>
              <w:numPr>
                <w:ilvl w:val="0"/>
                <w:numId w:val="25"/>
              </w:numPr>
              <w:autoSpaceDE w:val="0"/>
              <w:autoSpaceDN w:val="0"/>
              <w:bidi/>
              <w:spacing w:line="240" w:lineRule="auto"/>
              <w:contextualSpacing w:val="0"/>
              <w:rPr>
                <w:rFonts w:ascii="Calibri" w:eastAsia="Calibri" w:hAnsi="Calibri" w:cs="Arial"/>
                <w:b/>
                <w:bCs/>
                <w:sz w:val="20"/>
                <w:szCs w:val="20"/>
                <w:rtl/>
              </w:rPr>
            </w:pPr>
            <w:r w:rsidRPr="002B3E84">
              <w:rPr>
                <w:rFonts w:ascii="Calibri" w:eastAsia="Calibri" w:hAnsi="Calibri" w:cs="Arial"/>
                <w:b/>
                <w:bCs/>
                <w:sz w:val="20"/>
                <w:szCs w:val="20"/>
                <w:rtl/>
              </w:rPr>
              <w:t>أضيف تعريف للمتغيرين الرئيسين فقط، وهو المناسب لهذا النوع من الدراسات</w:t>
            </w:r>
            <w:r w:rsidRPr="002B3E84">
              <w:rPr>
                <w:rFonts w:ascii="Calibri" w:eastAsia="Calibri" w:hAnsi="Calibri" w:cs="Arial"/>
                <w:b/>
                <w:bCs/>
                <w:sz w:val="20"/>
                <w:szCs w:val="20"/>
              </w:rPr>
              <w:t>.</w:t>
            </w:r>
          </w:p>
          <w:p w14:paraId="51B9D9CC" w14:textId="77777777" w:rsidR="00C16410" w:rsidRPr="002B3E84" w:rsidRDefault="00C16410" w:rsidP="00543292">
            <w:pPr>
              <w:pStyle w:val="ListParagraph"/>
              <w:widowControl w:val="0"/>
              <w:numPr>
                <w:ilvl w:val="0"/>
                <w:numId w:val="25"/>
              </w:numPr>
              <w:autoSpaceDE w:val="0"/>
              <w:autoSpaceDN w:val="0"/>
              <w:bidi/>
              <w:spacing w:line="240" w:lineRule="auto"/>
              <w:contextualSpacing w:val="0"/>
              <w:rPr>
                <w:rFonts w:ascii="Calibri" w:eastAsia="Calibri" w:hAnsi="Calibri" w:cs="Arial"/>
                <w:b/>
                <w:bCs/>
                <w:sz w:val="20"/>
                <w:szCs w:val="20"/>
                <w:rtl/>
              </w:rPr>
            </w:pPr>
            <w:r w:rsidRPr="002B3E84">
              <w:rPr>
                <w:rFonts w:ascii="Calibri" w:eastAsia="Calibri" w:hAnsi="Calibri" w:cs="Arial"/>
                <w:b/>
                <w:bCs/>
                <w:sz w:val="20"/>
                <w:szCs w:val="20"/>
                <w:rtl/>
              </w:rPr>
              <w:t>التعريف الإجرائي أصبح مرتبطًا مباشرة بأداة الدراسة (الاستبانة)، كما تطلب الجامعات</w:t>
            </w:r>
            <w:r w:rsidRPr="002B3E84">
              <w:rPr>
                <w:rFonts w:ascii="Calibri" w:eastAsia="Calibri" w:hAnsi="Calibri" w:cs="Arial"/>
                <w:b/>
                <w:bCs/>
                <w:sz w:val="20"/>
                <w:szCs w:val="20"/>
              </w:rPr>
              <w:t>.</w:t>
            </w:r>
          </w:p>
          <w:p w14:paraId="61E53841" w14:textId="77777777" w:rsidR="00C16410" w:rsidRPr="002B3E84" w:rsidRDefault="00C16410" w:rsidP="00543292">
            <w:pPr>
              <w:pStyle w:val="ListParagraph"/>
              <w:widowControl w:val="0"/>
              <w:numPr>
                <w:ilvl w:val="0"/>
                <w:numId w:val="25"/>
              </w:numPr>
              <w:autoSpaceDE w:val="0"/>
              <w:autoSpaceDN w:val="0"/>
              <w:bidi/>
              <w:spacing w:line="240" w:lineRule="auto"/>
              <w:contextualSpacing w:val="0"/>
              <w:rPr>
                <w:rFonts w:ascii="Calibri" w:eastAsia="Calibri" w:hAnsi="Calibri" w:cs="Arial"/>
                <w:b/>
                <w:bCs/>
                <w:sz w:val="20"/>
                <w:szCs w:val="20"/>
                <w:rtl/>
              </w:rPr>
            </w:pPr>
            <w:r w:rsidRPr="002B3E84">
              <w:rPr>
                <w:rFonts w:ascii="Calibri" w:eastAsia="Calibri" w:hAnsi="Calibri" w:cs="Arial"/>
                <w:b/>
                <w:bCs/>
                <w:sz w:val="20"/>
                <w:szCs w:val="20"/>
                <w:rtl/>
              </w:rPr>
              <w:t>أُدرجت أبعاد القيادة الداعمة كما ستظهر في التحليل الإحصائي</w:t>
            </w:r>
            <w:r w:rsidRPr="002B3E84">
              <w:rPr>
                <w:rFonts w:ascii="Calibri" w:eastAsia="Calibri" w:hAnsi="Calibri" w:cs="Arial"/>
                <w:b/>
                <w:bCs/>
                <w:sz w:val="20"/>
                <w:szCs w:val="20"/>
              </w:rPr>
              <w:t>.</w:t>
            </w:r>
          </w:p>
          <w:p w14:paraId="31AC0AF4" w14:textId="77777777" w:rsidR="00C16410" w:rsidRPr="002B3E84" w:rsidRDefault="00C16410" w:rsidP="00543292">
            <w:pPr>
              <w:pStyle w:val="ListParagraph"/>
              <w:widowControl w:val="0"/>
              <w:numPr>
                <w:ilvl w:val="0"/>
                <w:numId w:val="25"/>
              </w:numPr>
              <w:autoSpaceDE w:val="0"/>
              <w:autoSpaceDN w:val="0"/>
              <w:bidi/>
              <w:spacing w:line="240" w:lineRule="auto"/>
              <w:contextualSpacing w:val="0"/>
              <w:rPr>
                <w:rFonts w:ascii="Calibri" w:eastAsia="Calibri" w:hAnsi="Calibri" w:cs="Arial"/>
                <w:b/>
                <w:bCs/>
                <w:sz w:val="20"/>
                <w:szCs w:val="20"/>
                <w:rtl/>
              </w:rPr>
            </w:pPr>
            <w:r w:rsidRPr="002B3E84">
              <w:rPr>
                <w:rFonts w:ascii="Arial" w:eastAsia="Calibri" w:hAnsi="Arial" w:cs="Arial" w:hint="cs"/>
                <w:b/>
                <w:bCs/>
                <w:sz w:val="20"/>
                <w:szCs w:val="20"/>
                <w:rtl/>
              </w:rPr>
              <w:t>الصياغة</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أكاديمية</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وواضحة،</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وتستجيب</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لملاحظة</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اللجنة</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بشأن</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وضوح</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التعريف</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الإجرائي</w:t>
            </w:r>
            <w:r w:rsidRPr="002B3E84">
              <w:rPr>
                <w:rFonts w:ascii="Calibri" w:eastAsia="Calibri" w:hAnsi="Calibri" w:cs="Arial"/>
                <w:b/>
                <w:bCs/>
                <w:sz w:val="20"/>
                <w:szCs w:val="20"/>
                <w:rtl/>
              </w:rPr>
              <w:t>.</w:t>
            </w:r>
          </w:p>
        </w:tc>
        <w:tc>
          <w:tcPr>
            <w:tcW w:w="1834" w:type="dxa"/>
          </w:tcPr>
          <w:p w14:paraId="302CF75A" w14:textId="77777777" w:rsidR="00C16410" w:rsidRPr="002B3E84" w:rsidRDefault="00C16410" w:rsidP="00C16410">
            <w:pPr>
              <w:jc w:val="right"/>
              <w:rPr>
                <w:rFonts w:ascii="Calibri" w:eastAsia="Calibri" w:hAnsi="Calibri" w:cs="Arial"/>
                <w:b/>
                <w:bCs/>
                <w:sz w:val="22"/>
                <w:szCs w:val="22"/>
                <w:rtl/>
              </w:rPr>
            </w:pPr>
          </w:p>
        </w:tc>
      </w:tr>
      <w:tr w:rsidR="00C16410" w:rsidRPr="00634EFA" w14:paraId="75B7AC2E" w14:textId="77777777" w:rsidTr="00AF6624">
        <w:trPr>
          <w:trHeight w:val="473"/>
        </w:trPr>
        <w:tc>
          <w:tcPr>
            <w:tcW w:w="2726" w:type="dxa"/>
            <w:shd w:val="clear" w:color="auto" w:fill="FBE4D5"/>
            <w:vAlign w:val="center"/>
          </w:tcPr>
          <w:p w14:paraId="1CD3BE10" w14:textId="0DE16F6B" w:rsidR="00C16410" w:rsidRPr="002B3E84" w:rsidRDefault="00C16410" w:rsidP="00AF6624">
            <w:pPr>
              <w:jc w:val="center"/>
              <w:rPr>
                <w:rFonts w:ascii="Calibri" w:eastAsia="Calibri" w:hAnsi="Calibri" w:cs="Arial"/>
                <w:b/>
                <w:bCs/>
                <w:sz w:val="22"/>
                <w:szCs w:val="22"/>
                <w:rtl/>
              </w:rPr>
            </w:pPr>
            <w:r w:rsidRPr="002B3E84">
              <w:rPr>
                <w:rFonts w:ascii="Calibri" w:eastAsia="Calibri" w:hAnsi="Calibri" w:cs="Arial"/>
                <w:b/>
                <w:bCs/>
                <w:sz w:val="22"/>
                <w:szCs w:val="22"/>
                <w:rtl/>
              </w:rPr>
              <w:t>الدراسات السابقة</w:t>
            </w:r>
          </w:p>
        </w:tc>
        <w:tc>
          <w:tcPr>
            <w:tcW w:w="6645" w:type="dxa"/>
            <w:vAlign w:val="center"/>
          </w:tcPr>
          <w:p w14:paraId="022F2343" w14:textId="77777777" w:rsidR="00C16410" w:rsidRPr="002B3E84" w:rsidRDefault="00C16410" w:rsidP="00543292">
            <w:pPr>
              <w:bidi/>
              <w:jc w:val="right"/>
              <w:rPr>
                <w:rFonts w:ascii="Calibri" w:eastAsia="Calibri" w:hAnsi="Calibri" w:cs="Arial"/>
                <w:b/>
                <w:bCs/>
                <w:sz w:val="20"/>
                <w:szCs w:val="20"/>
                <w:rtl/>
              </w:rPr>
            </w:pPr>
          </w:p>
        </w:tc>
        <w:tc>
          <w:tcPr>
            <w:tcW w:w="1834" w:type="dxa"/>
          </w:tcPr>
          <w:p w14:paraId="656884B3" w14:textId="77777777" w:rsidR="00C16410" w:rsidRPr="002B3E84" w:rsidRDefault="00C16410" w:rsidP="00C16410">
            <w:pPr>
              <w:jc w:val="right"/>
              <w:rPr>
                <w:rFonts w:ascii="Calibri" w:eastAsia="Calibri" w:hAnsi="Calibri" w:cs="Arial"/>
                <w:b/>
                <w:bCs/>
                <w:sz w:val="22"/>
                <w:szCs w:val="22"/>
                <w:rtl/>
              </w:rPr>
            </w:pPr>
          </w:p>
        </w:tc>
      </w:tr>
      <w:tr w:rsidR="00C16410" w:rsidRPr="00634EFA" w14:paraId="0C62E0CC" w14:textId="77777777" w:rsidTr="002B3E84">
        <w:trPr>
          <w:trHeight w:val="758"/>
        </w:trPr>
        <w:tc>
          <w:tcPr>
            <w:tcW w:w="2726" w:type="dxa"/>
            <w:shd w:val="clear" w:color="auto" w:fill="FBE4D5"/>
            <w:vAlign w:val="center"/>
          </w:tcPr>
          <w:p w14:paraId="47DF1AFD" w14:textId="559F6E11" w:rsidR="00C16410" w:rsidRPr="002B3E84" w:rsidRDefault="00C16410" w:rsidP="002B3E84">
            <w:pPr>
              <w:jc w:val="center"/>
              <w:rPr>
                <w:rFonts w:ascii="Calibri" w:eastAsia="Calibri" w:hAnsi="Calibri" w:cs="Arial"/>
                <w:b/>
                <w:bCs/>
                <w:sz w:val="22"/>
                <w:szCs w:val="22"/>
                <w:rtl/>
              </w:rPr>
            </w:pPr>
            <w:r w:rsidRPr="002B3E84">
              <w:rPr>
                <w:rFonts w:ascii="Calibri" w:eastAsia="Calibri" w:hAnsi="Calibri" w:cs="Arial"/>
                <w:b/>
                <w:bCs/>
                <w:sz w:val="22"/>
                <w:szCs w:val="22"/>
                <w:rtl/>
              </w:rPr>
              <w:t>منهجية الدراسة</w:t>
            </w:r>
          </w:p>
        </w:tc>
        <w:tc>
          <w:tcPr>
            <w:tcW w:w="6645" w:type="dxa"/>
            <w:vAlign w:val="center"/>
          </w:tcPr>
          <w:p w14:paraId="551B2CE8" w14:textId="77777777" w:rsidR="00C16410" w:rsidRPr="002B3E84" w:rsidRDefault="00C16410" w:rsidP="00543292">
            <w:pPr>
              <w:pStyle w:val="ListParagraph"/>
              <w:widowControl w:val="0"/>
              <w:numPr>
                <w:ilvl w:val="0"/>
                <w:numId w:val="18"/>
              </w:numPr>
              <w:autoSpaceDE w:val="0"/>
              <w:autoSpaceDN w:val="0"/>
              <w:bidi/>
              <w:spacing w:line="240" w:lineRule="auto"/>
              <w:contextualSpacing w:val="0"/>
              <w:rPr>
                <w:rFonts w:ascii="Calibri" w:eastAsia="Calibri" w:hAnsi="Calibri" w:cs="Arial"/>
                <w:b/>
                <w:bCs/>
                <w:sz w:val="20"/>
                <w:szCs w:val="20"/>
                <w:rtl/>
              </w:rPr>
            </w:pPr>
            <w:r w:rsidRPr="002B3E84">
              <w:rPr>
                <w:rFonts w:ascii="Arial" w:eastAsia="Calibri" w:hAnsi="Arial" w:cs="Arial" w:hint="cs"/>
                <w:b/>
                <w:bCs/>
                <w:sz w:val="20"/>
                <w:szCs w:val="20"/>
                <w:rtl/>
              </w:rPr>
              <w:t>صبح</w:t>
            </w:r>
            <w:r w:rsidRPr="002B3E84">
              <w:rPr>
                <w:rFonts w:ascii="Calibri" w:eastAsia="Calibri" w:hAnsi="Calibri" w:cs="Arial"/>
                <w:b/>
                <w:bCs/>
                <w:sz w:val="20"/>
                <w:szCs w:val="20"/>
                <w:rtl/>
              </w:rPr>
              <w:t xml:space="preserve"> </w:t>
            </w:r>
            <w:proofErr w:type="gramStart"/>
            <w:r w:rsidRPr="002B3E84">
              <w:rPr>
                <w:rFonts w:ascii="Arial" w:eastAsia="Calibri" w:hAnsi="Arial" w:cs="Arial" w:hint="cs"/>
                <w:b/>
                <w:bCs/>
                <w:sz w:val="20"/>
                <w:szCs w:val="20"/>
                <w:rtl/>
              </w:rPr>
              <w:t>الاستبيان</w:t>
            </w:r>
            <w:proofErr w:type="gramEnd"/>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هو</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أداة</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الدراسة</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بشكل</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واضح</w:t>
            </w:r>
            <w:r w:rsidRPr="002B3E84">
              <w:rPr>
                <w:rFonts w:ascii="Calibri" w:eastAsia="Calibri" w:hAnsi="Calibri" w:cs="Arial"/>
                <w:b/>
                <w:bCs/>
                <w:sz w:val="20"/>
                <w:szCs w:val="20"/>
                <w:rtl/>
              </w:rPr>
              <w:t>.</w:t>
            </w:r>
          </w:p>
          <w:p w14:paraId="0E96A7B0" w14:textId="77777777" w:rsidR="00C16410" w:rsidRPr="002B3E84" w:rsidRDefault="00C16410" w:rsidP="00543292">
            <w:pPr>
              <w:pStyle w:val="ListParagraph"/>
              <w:widowControl w:val="0"/>
              <w:numPr>
                <w:ilvl w:val="0"/>
                <w:numId w:val="18"/>
              </w:numPr>
              <w:autoSpaceDE w:val="0"/>
              <w:autoSpaceDN w:val="0"/>
              <w:bidi/>
              <w:spacing w:line="240" w:lineRule="auto"/>
              <w:contextualSpacing w:val="0"/>
              <w:rPr>
                <w:rFonts w:ascii="Calibri" w:eastAsia="Calibri" w:hAnsi="Calibri" w:cs="Arial"/>
                <w:b/>
                <w:bCs/>
                <w:sz w:val="20"/>
                <w:szCs w:val="20"/>
                <w:rtl/>
              </w:rPr>
            </w:pPr>
            <w:r w:rsidRPr="002B3E84">
              <w:rPr>
                <w:rFonts w:ascii="Arial" w:eastAsia="Calibri" w:hAnsi="Arial" w:cs="Arial" w:hint="cs"/>
                <w:b/>
                <w:bCs/>
                <w:sz w:val="20"/>
                <w:szCs w:val="20"/>
                <w:rtl/>
              </w:rPr>
              <w:t>حُذفت</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العبارات</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غير</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الأكاديمية</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التي</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علقت</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عليها</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اللجنة</w:t>
            </w:r>
            <w:r w:rsidRPr="002B3E84">
              <w:rPr>
                <w:rFonts w:ascii="Calibri" w:eastAsia="Calibri" w:hAnsi="Calibri" w:cs="Arial"/>
                <w:b/>
                <w:bCs/>
                <w:sz w:val="20"/>
                <w:szCs w:val="20"/>
                <w:rtl/>
              </w:rPr>
              <w:t>.</w:t>
            </w:r>
          </w:p>
          <w:p w14:paraId="44ABB187" w14:textId="77777777" w:rsidR="00C16410" w:rsidRPr="002B3E84" w:rsidRDefault="00C16410" w:rsidP="00543292">
            <w:pPr>
              <w:pStyle w:val="ListParagraph"/>
              <w:widowControl w:val="0"/>
              <w:numPr>
                <w:ilvl w:val="0"/>
                <w:numId w:val="18"/>
              </w:numPr>
              <w:autoSpaceDE w:val="0"/>
              <w:autoSpaceDN w:val="0"/>
              <w:bidi/>
              <w:spacing w:line="240" w:lineRule="auto"/>
              <w:contextualSpacing w:val="0"/>
              <w:rPr>
                <w:rFonts w:ascii="Calibri" w:eastAsia="Calibri" w:hAnsi="Calibri" w:cs="Arial"/>
                <w:b/>
                <w:bCs/>
                <w:sz w:val="20"/>
                <w:szCs w:val="20"/>
                <w:rtl/>
              </w:rPr>
            </w:pPr>
            <w:r w:rsidRPr="002B3E84">
              <w:rPr>
                <w:rFonts w:ascii="Arial" w:eastAsia="Calibri" w:hAnsi="Arial" w:cs="Arial" w:hint="cs"/>
                <w:b/>
                <w:bCs/>
                <w:sz w:val="20"/>
                <w:szCs w:val="20"/>
                <w:rtl/>
              </w:rPr>
              <w:t>فُصل</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بين</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المنهج،</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المجتمع،</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العينة،</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والأداة</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بشكل</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منظم</w:t>
            </w:r>
            <w:r w:rsidRPr="002B3E84">
              <w:rPr>
                <w:rFonts w:ascii="Calibri" w:eastAsia="Calibri" w:hAnsi="Calibri" w:cs="Arial"/>
                <w:b/>
                <w:bCs/>
                <w:sz w:val="20"/>
                <w:szCs w:val="20"/>
                <w:rtl/>
              </w:rPr>
              <w:t>.</w:t>
            </w:r>
          </w:p>
          <w:p w14:paraId="09C6506D" w14:textId="77777777" w:rsidR="00C16410" w:rsidRPr="002B3E84" w:rsidRDefault="00C16410" w:rsidP="00543292">
            <w:pPr>
              <w:pStyle w:val="ListParagraph"/>
              <w:widowControl w:val="0"/>
              <w:numPr>
                <w:ilvl w:val="0"/>
                <w:numId w:val="18"/>
              </w:numPr>
              <w:autoSpaceDE w:val="0"/>
              <w:autoSpaceDN w:val="0"/>
              <w:bidi/>
              <w:spacing w:line="240" w:lineRule="auto"/>
              <w:contextualSpacing w:val="0"/>
              <w:rPr>
                <w:rFonts w:ascii="Calibri" w:eastAsia="Calibri" w:hAnsi="Calibri" w:cs="Arial"/>
                <w:b/>
                <w:bCs/>
                <w:sz w:val="20"/>
                <w:szCs w:val="20"/>
                <w:rtl/>
              </w:rPr>
            </w:pPr>
            <w:r w:rsidRPr="002B3E84">
              <w:rPr>
                <w:rFonts w:ascii="Arial" w:eastAsia="Calibri" w:hAnsi="Arial" w:cs="Arial" w:hint="cs"/>
                <w:b/>
                <w:bCs/>
                <w:sz w:val="20"/>
                <w:szCs w:val="20"/>
                <w:rtl/>
              </w:rPr>
              <w:t>أصبحت</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الصياغة</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أكثر</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قوة</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وأقرب</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لما</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تتوقعه</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لجان</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الدراسات</w:t>
            </w:r>
            <w:r w:rsidRPr="002B3E84">
              <w:rPr>
                <w:rFonts w:ascii="Calibri" w:eastAsia="Calibri" w:hAnsi="Calibri" w:cs="Arial"/>
                <w:b/>
                <w:bCs/>
                <w:sz w:val="20"/>
                <w:szCs w:val="20"/>
                <w:rtl/>
              </w:rPr>
              <w:t xml:space="preserve"> </w:t>
            </w:r>
            <w:r w:rsidRPr="002B3E84">
              <w:rPr>
                <w:rFonts w:ascii="Arial" w:eastAsia="Calibri" w:hAnsi="Arial" w:cs="Arial" w:hint="cs"/>
                <w:b/>
                <w:bCs/>
                <w:sz w:val="20"/>
                <w:szCs w:val="20"/>
                <w:rtl/>
              </w:rPr>
              <w:t>العليا</w:t>
            </w:r>
            <w:r w:rsidRPr="002B3E84">
              <w:rPr>
                <w:rFonts w:ascii="Calibri" w:eastAsia="Calibri" w:hAnsi="Calibri" w:cs="Arial"/>
                <w:b/>
                <w:bCs/>
                <w:sz w:val="20"/>
                <w:szCs w:val="20"/>
                <w:rtl/>
              </w:rPr>
              <w:t>.</w:t>
            </w:r>
          </w:p>
        </w:tc>
        <w:tc>
          <w:tcPr>
            <w:tcW w:w="1834" w:type="dxa"/>
          </w:tcPr>
          <w:p w14:paraId="18082AE9" w14:textId="77777777" w:rsidR="00C16410" w:rsidRPr="002B3E84" w:rsidRDefault="00C16410" w:rsidP="00C16410">
            <w:pPr>
              <w:jc w:val="right"/>
              <w:rPr>
                <w:rFonts w:ascii="Calibri" w:eastAsia="Calibri" w:hAnsi="Calibri" w:cs="Arial"/>
                <w:b/>
                <w:bCs/>
                <w:sz w:val="22"/>
                <w:szCs w:val="22"/>
                <w:rtl/>
              </w:rPr>
            </w:pPr>
          </w:p>
        </w:tc>
      </w:tr>
      <w:tr w:rsidR="00C16410" w:rsidRPr="00634EFA" w14:paraId="31268FDD" w14:textId="77777777" w:rsidTr="00AF6624">
        <w:trPr>
          <w:trHeight w:val="569"/>
        </w:trPr>
        <w:tc>
          <w:tcPr>
            <w:tcW w:w="2726" w:type="dxa"/>
            <w:shd w:val="clear" w:color="auto" w:fill="FBE4D5"/>
            <w:vAlign w:val="center"/>
          </w:tcPr>
          <w:p w14:paraId="4188213B" w14:textId="0D90FA5D" w:rsidR="00C16410" w:rsidRPr="002B3E84" w:rsidRDefault="00C16410" w:rsidP="00AF6624">
            <w:pPr>
              <w:jc w:val="center"/>
              <w:rPr>
                <w:rFonts w:ascii="Calibri" w:eastAsia="Calibri" w:hAnsi="Calibri" w:cs="Arial"/>
                <w:b/>
                <w:bCs/>
                <w:sz w:val="22"/>
                <w:szCs w:val="22"/>
                <w:rtl/>
              </w:rPr>
            </w:pPr>
            <w:r w:rsidRPr="002B3E84">
              <w:rPr>
                <w:rFonts w:ascii="Calibri" w:eastAsia="Calibri" w:hAnsi="Calibri" w:cs="Arial"/>
                <w:b/>
                <w:bCs/>
                <w:sz w:val="22"/>
                <w:szCs w:val="22"/>
                <w:rtl/>
              </w:rPr>
              <w:t>نوع الدراسة وطرق الحصول على البيانات</w:t>
            </w:r>
          </w:p>
        </w:tc>
        <w:tc>
          <w:tcPr>
            <w:tcW w:w="6645" w:type="dxa"/>
            <w:vAlign w:val="center"/>
          </w:tcPr>
          <w:p w14:paraId="1E6FA608" w14:textId="77777777" w:rsidR="00C16410" w:rsidRPr="002B3E84" w:rsidRDefault="00C16410" w:rsidP="00543292">
            <w:pPr>
              <w:bidi/>
              <w:jc w:val="right"/>
              <w:rPr>
                <w:rFonts w:ascii="Calibri" w:eastAsia="Calibri" w:hAnsi="Calibri" w:cs="Arial"/>
                <w:b/>
                <w:bCs/>
                <w:sz w:val="20"/>
                <w:szCs w:val="20"/>
                <w:rtl/>
              </w:rPr>
            </w:pPr>
          </w:p>
        </w:tc>
        <w:tc>
          <w:tcPr>
            <w:tcW w:w="1834" w:type="dxa"/>
          </w:tcPr>
          <w:p w14:paraId="3C415354" w14:textId="77777777" w:rsidR="00C16410" w:rsidRPr="002B3E84" w:rsidRDefault="00C16410" w:rsidP="00C16410">
            <w:pPr>
              <w:jc w:val="right"/>
              <w:rPr>
                <w:rFonts w:ascii="Calibri" w:eastAsia="Calibri" w:hAnsi="Calibri" w:cs="Arial"/>
                <w:b/>
                <w:bCs/>
                <w:sz w:val="22"/>
                <w:szCs w:val="22"/>
                <w:rtl/>
              </w:rPr>
            </w:pPr>
          </w:p>
        </w:tc>
      </w:tr>
      <w:tr w:rsidR="00C16410" w:rsidRPr="00634EFA" w14:paraId="6824C59B" w14:textId="77777777" w:rsidTr="002B3E84">
        <w:trPr>
          <w:trHeight w:val="758"/>
        </w:trPr>
        <w:tc>
          <w:tcPr>
            <w:tcW w:w="2726" w:type="dxa"/>
            <w:shd w:val="clear" w:color="auto" w:fill="FBE4D5"/>
            <w:vAlign w:val="center"/>
          </w:tcPr>
          <w:p w14:paraId="2F69DCAA" w14:textId="77777777" w:rsidR="00C16410" w:rsidRPr="002B3E84" w:rsidRDefault="00C16410" w:rsidP="002B3E84">
            <w:pPr>
              <w:jc w:val="center"/>
              <w:rPr>
                <w:rFonts w:ascii="Calibri" w:eastAsia="Calibri" w:hAnsi="Calibri" w:cs="Arial"/>
                <w:b/>
                <w:bCs/>
                <w:sz w:val="22"/>
                <w:szCs w:val="22"/>
                <w:rtl/>
              </w:rPr>
            </w:pPr>
            <w:proofErr w:type="gramStart"/>
            <w:r w:rsidRPr="002B3E84">
              <w:rPr>
                <w:rFonts w:ascii="Calibri" w:eastAsia="Calibri" w:hAnsi="Calibri" w:cs="Arial"/>
                <w:b/>
                <w:bCs/>
                <w:sz w:val="22"/>
                <w:szCs w:val="22"/>
                <w:rtl/>
              </w:rPr>
              <w:t>توضيح  نموذج</w:t>
            </w:r>
            <w:proofErr w:type="gramEnd"/>
            <w:r w:rsidRPr="002B3E84">
              <w:rPr>
                <w:rFonts w:ascii="Calibri" w:eastAsia="Calibri" w:hAnsi="Calibri" w:cs="Arial"/>
                <w:b/>
                <w:bCs/>
                <w:sz w:val="22"/>
                <w:szCs w:val="22"/>
                <w:rtl/>
              </w:rPr>
              <w:t xml:space="preserve"> المتغيرات (المستقل -التابع -الوسيط)</w:t>
            </w:r>
          </w:p>
          <w:p w14:paraId="0B433543" w14:textId="77777777" w:rsidR="00C16410" w:rsidRPr="002B3E84" w:rsidRDefault="00C16410" w:rsidP="002B3E84">
            <w:pPr>
              <w:jc w:val="center"/>
              <w:rPr>
                <w:rFonts w:ascii="Calibri" w:eastAsia="Calibri" w:hAnsi="Calibri" w:cs="Arial"/>
                <w:b/>
                <w:bCs/>
                <w:sz w:val="22"/>
                <w:szCs w:val="22"/>
                <w:rtl/>
              </w:rPr>
            </w:pPr>
          </w:p>
        </w:tc>
        <w:tc>
          <w:tcPr>
            <w:tcW w:w="6645" w:type="dxa"/>
            <w:vAlign w:val="center"/>
          </w:tcPr>
          <w:p w14:paraId="2C5EF41A" w14:textId="77777777" w:rsidR="00C16410" w:rsidRPr="002B3E84" w:rsidRDefault="00C16410" w:rsidP="00543292">
            <w:pPr>
              <w:bidi/>
              <w:jc w:val="right"/>
              <w:rPr>
                <w:rFonts w:ascii="Calibri" w:eastAsia="Calibri" w:hAnsi="Calibri" w:cs="Arial"/>
                <w:b/>
                <w:bCs/>
                <w:sz w:val="20"/>
                <w:szCs w:val="20"/>
                <w:rtl/>
              </w:rPr>
            </w:pPr>
          </w:p>
        </w:tc>
        <w:tc>
          <w:tcPr>
            <w:tcW w:w="1834" w:type="dxa"/>
          </w:tcPr>
          <w:p w14:paraId="51C75C17" w14:textId="77777777" w:rsidR="00C16410" w:rsidRPr="002B3E84" w:rsidRDefault="00C16410" w:rsidP="00C16410">
            <w:pPr>
              <w:jc w:val="right"/>
              <w:rPr>
                <w:rFonts w:ascii="Calibri" w:eastAsia="Calibri" w:hAnsi="Calibri" w:cs="Arial"/>
                <w:b/>
                <w:bCs/>
                <w:sz w:val="22"/>
                <w:szCs w:val="22"/>
                <w:rtl/>
              </w:rPr>
            </w:pPr>
          </w:p>
        </w:tc>
      </w:tr>
      <w:tr w:rsidR="00C16410" w:rsidRPr="00634EFA" w14:paraId="5E216491" w14:textId="77777777" w:rsidTr="00AF6624">
        <w:trPr>
          <w:trHeight w:val="416"/>
        </w:trPr>
        <w:tc>
          <w:tcPr>
            <w:tcW w:w="2726" w:type="dxa"/>
            <w:shd w:val="clear" w:color="auto" w:fill="FBE4D5"/>
            <w:vAlign w:val="center"/>
          </w:tcPr>
          <w:p w14:paraId="65BDB0AF" w14:textId="77777777" w:rsidR="00C16410" w:rsidRPr="002B3E84" w:rsidRDefault="00C16410" w:rsidP="002B3E84">
            <w:pPr>
              <w:jc w:val="center"/>
              <w:rPr>
                <w:rFonts w:ascii="Calibri" w:eastAsia="Calibri" w:hAnsi="Calibri" w:cs="Arial"/>
                <w:b/>
                <w:bCs/>
                <w:sz w:val="22"/>
                <w:szCs w:val="22"/>
                <w:rtl/>
              </w:rPr>
            </w:pPr>
            <w:r w:rsidRPr="002B3E84">
              <w:rPr>
                <w:rFonts w:ascii="Calibri" w:eastAsia="Calibri" w:hAnsi="Calibri" w:cs="Arial"/>
                <w:b/>
                <w:bCs/>
                <w:sz w:val="22"/>
                <w:szCs w:val="22"/>
                <w:rtl/>
              </w:rPr>
              <w:t>المراجع</w:t>
            </w:r>
          </w:p>
        </w:tc>
        <w:tc>
          <w:tcPr>
            <w:tcW w:w="6645" w:type="dxa"/>
            <w:vAlign w:val="center"/>
          </w:tcPr>
          <w:p w14:paraId="39302090" w14:textId="77777777" w:rsidR="00C16410" w:rsidRPr="002B3E84" w:rsidRDefault="00C16410" w:rsidP="00AF6624">
            <w:pPr>
              <w:bidi/>
              <w:rPr>
                <w:rFonts w:ascii="Calibri" w:eastAsia="Calibri" w:hAnsi="Calibri" w:cs="Arial"/>
                <w:b/>
                <w:bCs/>
                <w:sz w:val="20"/>
                <w:szCs w:val="20"/>
                <w:rtl/>
              </w:rPr>
            </w:pPr>
          </w:p>
        </w:tc>
        <w:tc>
          <w:tcPr>
            <w:tcW w:w="1834" w:type="dxa"/>
          </w:tcPr>
          <w:p w14:paraId="065DF8E0" w14:textId="77777777" w:rsidR="00C16410" w:rsidRPr="002B3E84" w:rsidRDefault="00C16410" w:rsidP="00C16410">
            <w:pPr>
              <w:jc w:val="right"/>
              <w:rPr>
                <w:rFonts w:ascii="Calibri" w:eastAsia="Calibri" w:hAnsi="Calibri" w:cs="Arial"/>
                <w:b/>
                <w:bCs/>
                <w:sz w:val="22"/>
                <w:szCs w:val="22"/>
                <w:rtl/>
              </w:rPr>
            </w:pPr>
          </w:p>
        </w:tc>
      </w:tr>
    </w:tbl>
    <w:p w14:paraId="50C0A0BE" w14:textId="77777777" w:rsidR="00C16410" w:rsidRPr="0070499B" w:rsidRDefault="00C16410" w:rsidP="00DB015A">
      <w:pPr>
        <w:bidi/>
        <w:spacing w:line="360" w:lineRule="auto"/>
        <w:rPr>
          <w:rFonts w:asciiTheme="majorBidi" w:hAnsiTheme="majorBidi" w:cstheme="majorBidi"/>
          <w:sz w:val="28"/>
          <w:szCs w:val="28"/>
        </w:rPr>
      </w:pPr>
    </w:p>
    <w:sectPr w:rsidR="00C16410" w:rsidRPr="0070499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38F2A" w14:textId="77777777" w:rsidR="00383363" w:rsidRDefault="00383363" w:rsidP="00C16410">
      <w:pPr>
        <w:spacing w:after="0" w:line="240" w:lineRule="auto"/>
      </w:pPr>
      <w:r>
        <w:separator/>
      </w:r>
    </w:p>
  </w:endnote>
  <w:endnote w:type="continuationSeparator" w:id="0">
    <w:p w14:paraId="7F658D34" w14:textId="77777777" w:rsidR="00383363" w:rsidRDefault="00383363" w:rsidP="00C164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3F91E5" w14:textId="77777777" w:rsidR="00383363" w:rsidRDefault="00383363" w:rsidP="00C16410">
      <w:pPr>
        <w:spacing w:after="0" w:line="240" w:lineRule="auto"/>
      </w:pPr>
      <w:r>
        <w:separator/>
      </w:r>
    </w:p>
  </w:footnote>
  <w:footnote w:type="continuationSeparator" w:id="0">
    <w:p w14:paraId="1D13A6F1" w14:textId="77777777" w:rsidR="00383363" w:rsidRDefault="00383363" w:rsidP="00C164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83866"/>
    <w:multiLevelType w:val="hybridMultilevel"/>
    <w:tmpl w:val="117C07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8F3632D"/>
    <w:multiLevelType w:val="hybridMultilevel"/>
    <w:tmpl w:val="176E3EF8"/>
    <w:lvl w:ilvl="0" w:tplc="39D8803C">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 w15:restartNumberingAfterBreak="0">
    <w:nsid w:val="1AFF623E"/>
    <w:multiLevelType w:val="multilevel"/>
    <w:tmpl w:val="749616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64075B"/>
    <w:multiLevelType w:val="hybridMultilevel"/>
    <w:tmpl w:val="9C608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E11990"/>
    <w:multiLevelType w:val="multilevel"/>
    <w:tmpl w:val="E11C9C0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5309B6"/>
    <w:multiLevelType w:val="hybridMultilevel"/>
    <w:tmpl w:val="745A0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BE7840"/>
    <w:multiLevelType w:val="hybridMultilevel"/>
    <w:tmpl w:val="EC1483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7E5125F"/>
    <w:multiLevelType w:val="hybridMultilevel"/>
    <w:tmpl w:val="6E922F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3FC81660"/>
    <w:multiLevelType w:val="hybridMultilevel"/>
    <w:tmpl w:val="48426B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586722E"/>
    <w:multiLevelType w:val="hybridMultilevel"/>
    <w:tmpl w:val="34368C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46AE559A"/>
    <w:multiLevelType w:val="hybridMultilevel"/>
    <w:tmpl w:val="9C260B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886095C"/>
    <w:multiLevelType w:val="hybridMultilevel"/>
    <w:tmpl w:val="9A16C9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49836FE5"/>
    <w:multiLevelType w:val="multilevel"/>
    <w:tmpl w:val="CDF274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BA11CF8"/>
    <w:multiLevelType w:val="hybridMultilevel"/>
    <w:tmpl w:val="3BD277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28216BD"/>
    <w:multiLevelType w:val="hybridMultilevel"/>
    <w:tmpl w:val="EB70A7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8864651"/>
    <w:multiLevelType w:val="hybridMultilevel"/>
    <w:tmpl w:val="8438D8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5B8551CD"/>
    <w:multiLevelType w:val="hybridMultilevel"/>
    <w:tmpl w:val="EAB022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69BD3F05"/>
    <w:multiLevelType w:val="hybridMultilevel"/>
    <w:tmpl w:val="B31A84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6A7014DE"/>
    <w:multiLevelType w:val="hybridMultilevel"/>
    <w:tmpl w:val="7C286A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6DF77B42"/>
    <w:multiLevelType w:val="hybridMultilevel"/>
    <w:tmpl w:val="B96274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70D73151"/>
    <w:multiLevelType w:val="hybridMultilevel"/>
    <w:tmpl w:val="42365E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72C07CCF"/>
    <w:multiLevelType w:val="multilevel"/>
    <w:tmpl w:val="B1EAF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4A234E9"/>
    <w:multiLevelType w:val="multilevel"/>
    <w:tmpl w:val="10448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96A375A"/>
    <w:multiLevelType w:val="multilevel"/>
    <w:tmpl w:val="50A07A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BC470A1"/>
    <w:multiLevelType w:val="hybridMultilevel"/>
    <w:tmpl w:val="56F8CC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265503766">
    <w:abstractNumId w:val="21"/>
  </w:num>
  <w:num w:numId="2" w16cid:durableId="38020468">
    <w:abstractNumId w:val="4"/>
  </w:num>
  <w:num w:numId="3" w16cid:durableId="2013801117">
    <w:abstractNumId w:val="12"/>
  </w:num>
  <w:num w:numId="4" w16cid:durableId="288358981">
    <w:abstractNumId w:val="1"/>
  </w:num>
  <w:num w:numId="5" w16cid:durableId="408427948">
    <w:abstractNumId w:val="22"/>
  </w:num>
  <w:num w:numId="6" w16cid:durableId="907614714">
    <w:abstractNumId w:val="23"/>
  </w:num>
  <w:num w:numId="7" w16cid:durableId="2044135670">
    <w:abstractNumId w:val="2"/>
  </w:num>
  <w:num w:numId="8" w16cid:durableId="1784616764">
    <w:abstractNumId w:val="6"/>
  </w:num>
  <w:num w:numId="9" w16cid:durableId="1835532827">
    <w:abstractNumId w:val="9"/>
  </w:num>
  <w:num w:numId="10" w16cid:durableId="2139488538">
    <w:abstractNumId w:val="13"/>
  </w:num>
  <w:num w:numId="11" w16cid:durableId="883130270">
    <w:abstractNumId w:val="11"/>
  </w:num>
  <w:num w:numId="12" w16cid:durableId="1920287127">
    <w:abstractNumId w:val="24"/>
  </w:num>
  <w:num w:numId="13" w16cid:durableId="893466480">
    <w:abstractNumId w:val="5"/>
  </w:num>
  <w:num w:numId="14" w16cid:durableId="228544800">
    <w:abstractNumId w:val="3"/>
  </w:num>
  <w:num w:numId="15" w16cid:durableId="1282614764">
    <w:abstractNumId w:val="20"/>
  </w:num>
  <w:num w:numId="16" w16cid:durableId="1710913462">
    <w:abstractNumId w:val="0"/>
  </w:num>
  <w:num w:numId="17" w16cid:durableId="690641649">
    <w:abstractNumId w:val="16"/>
  </w:num>
  <w:num w:numId="18" w16cid:durableId="580794770">
    <w:abstractNumId w:val="15"/>
  </w:num>
  <w:num w:numId="19" w16cid:durableId="893125470">
    <w:abstractNumId w:val="14"/>
  </w:num>
  <w:num w:numId="20" w16cid:durableId="1031150112">
    <w:abstractNumId w:val="17"/>
  </w:num>
  <w:num w:numId="21" w16cid:durableId="111049951">
    <w:abstractNumId w:val="7"/>
  </w:num>
  <w:num w:numId="22" w16cid:durableId="2039164261">
    <w:abstractNumId w:val="10"/>
  </w:num>
  <w:num w:numId="23" w16cid:durableId="1286814608">
    <w:abstractNumId w:val="8"/>
  </w:num>
  <w:num w:numId="24" w16cid:durableId="1302154300">
    <w:abstractNumId w:val="18"/>
  </w:num>
  <w:num w:numId="25" w16cid:durableId="66783384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2632"/>
    <w:rsid w:val="0028441E"/>
    <w:rsid w:val="002B3E84"/>
    <w:rsid w:val="002D494F"/>
    <w:rsid w:val="00383363"/>
    <w:rsid w:val="00383AFA"/>
    <w:rsid w:val="004A47B6"/>
    <w:rsid w:val="004A559E"/>
    <w:rsid w:val="00543292"/>
    <w:rsid w:val="00551C15"/>
    <w:rsid w:val="00660667"/>
    <w:rsid w:val="006635D3"/>
    <w:rsid w:val="00676E75"/>
    <w:rsid w:val="0070499B"/>
    <w:rsid w:val="00763171"/>
    <w:rsid w:val="007804F9"/>
    <w:rsid w:val="007B54EB"/>
    <w:rsid w:val="00810CE3"/>
    <w:rsid w:val="00822632"/>
    <w:rsid w:val="0087449F"/>
    <w:rsid w:val="00875E96"/>
    <w:rsid w:val="008C0DA5"/>
    <w:rsid w:val="008E1722"/>
    <w:rsid w:val="00A66D09"/>
    <w:rsid w:val="00AB029B"/>
    <w:rsid w:val="00AF6624"/>
    <w:rsid w:val="00B26659"/>
    <w:rsid w:val="00B660D8"/>
    <w:rsid w:val="00C16410"/>
    <w:rsid w:val="00C71450"/>
    <w:rsid w:val="00CB2A11"/>
    <w:rsid w:val="00CB6646"/>
    <w:rsid w:val="00CD6A71"/>
    <w:rsid w:val="00CF3463"/>
    <w:rsid w:val="00DB015A"/>
    <w:rsid w:val="00DE7222"/>
    <w:rsid w:val="00E52D3C"/>
    <w:rsid w:val="00F355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3DEA2"/>
  <w15:chartTrackingRefBased/>
  <w15:docId w15:val="{E5970E2D-4816-4F7B-919E-99B030840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226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cxw125700846">
    <w:name w:val="scxw125700846"/>
    <w:basedOn w:val="DefaultParagraphFont"/>
    <w:rsid w:val="00822632"/>
  </w:style>
  <w:style w:type="character" w:customStyle="1" w:styleId="eop">
    <w:name w:val="eop"/>
    <w:basedOn w:val="DefaultParagraphFont"/>
    <w:rsid w:val="00822632"/>
  </w:style>
  <w:style w:type="character" w:customStyle="1" w:styleId="normaltextrun">
    <w:name w:val="normaltextrun"/>
    <w:basedOn w:val="DefaultParagraphFont"/>
    <w:rsid w:val="00822632"/>
  </w:style>
  <w:style w:type="paragraph" w:styleId="ListParagraph">
    <w:name w:val="List Paragraph"/>
    <w:basedOn w:val="Normal"/>
    <w:uiPriority w:val="34"/>
    <w:qFormat/>
    <w:rsid w:val="00822632"/>
    <w:pPr>
      <w:spacing w:line="278" w:lineRule="auto"/>
      <w:ind w:left="720"/>
      <w:contextualSpacing/>
    </w:pPr>
    <w:rPr>
      <w:kern w:val="2"/>
      <w:sz w:val="24"/>
      <w:szCs w:val="24"/>
      <w14:ligatures w14:val="standardContextual"/>
    </w:rPr>
  </w:style>
  <w:style w:type="character" w:customStyle="1" w:styleId="scxw247763425">
    <w:name w:val="scxw247763425"/>
    <w:basedOn w:val="DefaultParagraphFont"/>
    <w:rsid w:val="006635D3"/>
  </w:style>
  <w:style w:type="paragraph" w:styleId="NoSpacing">
    <w:name w:val="No Spacing"/>
    <w:link w:val="NoSpacingChar"/>
    <w:uiPriority w:val="1"/>
    <w:qFormat/>
    <w:rsid w:val="00C16410"/>
    <w:pPr>
      <w:spacing w:after="0" w:line="240" w:lineRule="auto"/>
    </w:pPr>
    <w:rPr>
      <w:rFonts w:eastAsiaTheme="minorEastAsia"/>
    </w:rPr>
  </w:style>
  <w:style w:type="character" w:customStyle="1" w:styleId="NoSpacingChar">
    <w:name w:val="No Spacing Char"/>
    <w:basedOn w:val="DefaultParagraphFont"/>
    <w:link w:val="NoSpacing"/>
    <w:uiPriority w:val="1"/>
    <w:rsid w:val="00C16410"/>
    <w:rPr>
      <w:rFonts w:eastAsiaTheme="minorEastAsia"/>
    </w:rPr>
  </w:style>
  <w:style w:type="character" w:styleId="Hyperlink">
    <w:name w:val="Hyperlink"/>
    <w:basedOn w:val="DefaultParagraphFont"/>
    <w:uiPriority w:val="99"/>
    <w:unhideWhenUsed/>
    <w:rsid w:val="00C16410"/>
    <w:rPr>
      <w:color w:val="0563C1" w:themeColor="hyperlink"/>
      <w:u w:val="single"/>
    </w:rPr>
  </w:style>
  <w:style w:type="table" w:customStyle="1" w:styleId="TableGrid1">
    <w:name w:val="Table Grid1"/>
    <w:basedOn w:val="TableNormal"/>
    <w:next w:val="TableGrid"/>
    <w:uiPriority w:val="39"/>
    <w:rsid w:val="00C16410"/>
    <w:pPr>
      <w:spacing w:after="0" w:line="240" w:lineRule="auto"/>
    </w:pPr>
    <w:rPr>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ntenseEmphasis">
    <w:name w:val="Intense Emphasis"/>
    <w:basedOn w:val="DefaultParagraphFont"/>
    <w:uiPriority w:val="21"/>
    <w:qFormat/>
    <w:rsid w:val="00C16410"/>
    <w:rPr>
      <w:i/>
      <w:iCs/>
      <w:color w:val="5B9BD5" w:themeColor="accent1"/>
    </w:rPr>
  </w:style>
  <w:style w:type="table" w:styleId="TableGrid">
    <w:name w:val="Table Grid"/>
    <w:basedOn w:val="TableNormal"/>
    <w:uiPriority w:val="39"/>
    <w:rsid w:val="00C164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16410"/>
    <w:pPr>
      <w:tabs>
        <w:tab w:val="center" w:pos="4153"/>
        <w:tab w:val="right" w:pos="8306"/>
      </w:tabs>
      <w:spacing w:after="0" w:line="240" w:lineRule="auto"/>
    </w:pPr>
  </w:style>
  <w:style w:type="character" w:customStyle="1" w:styleId="HeaderChar">
    <w:name w:val="Header Char"/>
    <w:basedOn w:val="DefaultParagraphFont"/>
    <w:link w:val="Header"/>
    <w:uiPriority w:val="99"/>
    <w:rsid w:val="00C16410"/>
  </w:style>
  <w:style w:type="paragraph" w:styleId="Footer">
    <w:name w:val="footer"/>
    <w:basedOn w:val="Normal"/>
    <w:link w:val="FooterChar"/>
    <w:uiPriority w:val="99"/>
    <w:unhideWhenUsed/>
    <w:rsid w:val="00C16410"/>
    <w:pPr>
      <w:tabs>
        <w:tab w:val="center" w:pos="4153"/>
        <w:tab w:val="right" w:pos="8306"/>
      </w:tabs>
      <w:spacing w:after="0" w:line="240" w:lineRule="auto"/>
    </w:pPr>
  </w:style>
  <w:style w:type="character" w:customStyle="1" w:styleId="FooterChar">
    <w:name w:val="Footer Char"/>
    <w:basedOn w:val="DefaultParagraphFont"/>
    <w:link w:val="Footer"/>
    <w:uiPriority w:val="99"/>
    <w:rsid w:val="00C164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8742160">
      <w:bodyDiv w:val="1"/>
      <w:marLeft w:val="0"/>
      <w:marRight w:val="0"/>
      <w:marTop w:val="0"/>
      <w:marBottom w:val="0"/>
      <w:divBdr>
        <w:top w:val="none" w:sz="0" w:space="0" w:color="auto"/>
        <w:left w:val="none" w:sz="0" w:space="0" w:color="auto"/>
        <w:bottom w:val="none" w:sz="0" w:space="0" w:color="auto"/>
        <w:right w:val="none" w:sz="0" w:space="0" w:color="auto"/>
      </w:divBdr>
      <w:divsChild>
        <w:div w:id="784497472">
          <w:marLeft w:val="0"/>
          <w:marRight w:val="0"/>
          <w:marTop w:val="0"/>
          <w:marBottom w:val="0"/>
          <w:divBdr>
            <w:top w:val="none" w:sz="0" w:space="0" w:color="auto"/>
            <w:left w:val="none" w:sz="0" w:space="0" w:color="auto"/>
            <w:bottom w:val="none" w:sz="0" w:space="0" w:color="auto"/>
            <w:right w:val="none" w:sz="0" w:space="0" w:color="auto"/>
          </w:divBdr>
        </w:div>
        <w:div w:id="2041663910">
          <w:marLeft w:val="0"/>
          <w:marRight w:val="0"/>
          <w:marTop w:val="0"/>
          <w:marBottom w:val="0"/>
          <w:divBdr>
            <w:top w:val="none" w:sz="0" w:space="0" w:color="auto"/>
            <w:left w:val="none" w:sz="0" w:space="0" w:color="auto"/>
            <w:bottom w:val="none" w:sz="0" w:space="0" w:color="auto"/>
            <w:right w:val="none" w:sz="0" w:space="0" w:color="auto"/>
          </w:divBdr>
        </w:div>
        <w:div w:id="2044093359">
          <w:marLeft w:val="0"/>
          <w:marRight w:val="0"/>
          <w:marTop w:val="0"/>
          <w:marBottom w:val="0"/>
          <w:divBdr>
            <w:top w:val="none" w:sz="0" w:space="0" w:color="auto"/>
            <w:left w:val="none" w:sz="0" w:space="0" w:color="auto"/>
            <w:bottom w:val="none" w:sz="0" w:space="0" w:color="auto"/>
            <w:right w:val="none" w:sz="0" w:space="0" w:color="auto"/>
          </w:divBdr>
        </w:div>
        <w:div w:id="1109473076">
          <w:marLeft w:val="0"/>
          <w:marRight w:val="0"/>
          <w:marTop w:val="0"/>
          <w:marBottom w:val="0"/>
          <w:divBdr>
            <w:top w:val="none" w:sz="0" w:space="0" w:color="auto"/>
            <w:left w:val="none" w:sz="0" w:space="0" w:color="auto"/>
            <w:bottom w:val="none" w:sz="0" w:space="0" w:color="auto"/>
            <w:right w:val="none" w:sz="0" w:space="0" w:color="auto"/>
          </w:divBdr>
          <w:divsChild>
            <w:div w:id="1152453993">
              <w:marLeft w:val="0"/>
              <w:marRight w:val="0"/>
              <w:marTop w:val="0"/>
              <w:marBottom w:val="0"/>
              <w:divBdr>
                <w:top w:val="none" w:sz="0" w:space="0" w:color="auto"/>
                <w:left w:val="none" w:sz="0" w:space="0" w:color="auto"/>
                <w:bottom w:val="none" w:sz="0" w:space="0" w:color="auto"/>
                <w:right w:val="none" w:sz="0" w:space="0" w:color="auto"/>
              </w:divBdr>
            </w:div>
            <w:div w:id="577524342">
              <w:marLeft w:val="0"/>
              <w:marRight w:val="0"/>
              <w:marTop w:val="0"/>
              <w:marBottom w:val="0"/>
              <w:divBdr>
                <w:top w:val="none" w:sz="0" w:space="0" w:color="auto"/>
                <w:left w:val="none" w:sz="0" w:space="0" w:color="auto"/>
                <w:bottom w:val="none" w:sz="0" w:space="0" w:color="auto"/>
                <w:right w:val="none" w:sz="0" w:space="0" w:color="auto"/>
              </w:divBdr>
            </w:div>
            <w:div w:id="1764649006">
              <w:marLeft w:val="0"/>
              <w:marRight w:val="0"/>
              <w:marTop w:val="0"/>
              <w:marBottom w:val="0"/>
              <w:divBdr>
                <w:top w:val="none" w:sz="0" w:space="0" w:color="auto"/>
                <w:left w:val="none" w:sz="0" w:space="0" w:color="auto"/>
                <w:bottom w:val="none" w:sz="0" w:space="0" w:color="auto"/>
                <w:right w:val="none" w:sz="0" w:space="0" w:color="auto"/>
              </w:divBdr>
            </w:div>
            <w:div w:id="553395469">
              <w:marLeft w:val="0"/>
              <w:marRight w:val="0"/>
              <w:marTop w:val="0"/>
              <w:marBottom w:val="0"/>
              <w:divBdr>
                <w:top w:val="none" w:sz="0" w:space="0" w:color="auto"/>
                <w:left w:val="none" w:sz="0" w:space="0" w:color="auto"/>
                <w:bottom w:val="none" w:sz="0" w:space="0" w:color="auto"/>
                <w:right w:val="none" w:sz="0" w:space="0" w:color="auto"/>
              </w:divBdr>
            </w:div>
            <w:div w:id="1962372407">
              <w:marLeft w:val="0"/>
              <w:marRight w:val="0"/>
              <w:marTop w:val="0"/>
              <w:marBottom w:val="0"/>
              <w:divBdr>
                <w:top w:val="none" w:sz="0" w:space="0" w:color="auto"/>
                <w:left w:val="none" w:sz="0" w:space="0" w:color="auto"/>
                <w:bottom w:val="none" w:sz="0" w:space="0" w:color="auto"/>
                <w:right w:val="none" w:sz="0" w:space="0" w:color="auto"/>
              </w:divBdr>
            </w:div>
            <w:div w:id="1947154783">
              <w:marLeft w:val="0"/>
              <w:marRight w:val="0"/>
              <w:marTop w:val="0"/>
              <w:marBottom w:val="0"/>
              <w:divBdr>
                <w:top w:val="none" w:sz="0" w:space="0" w:color="auto"/>
                <w:left w:val="none" w:sz="0" w:space="0" w:color="auto"/>
                <w:bottom w:val="none" w:sz="0" w:space="0" w:color="auto"/>
                <w:right w:val="none" w:sz="0" w:space="0" w:color="auto"/>
              </w:divBdr>
            </w:div>
            <w:div w:id="322047292">
              <w:marLeft w:val="0"/>
              <w:marRight w:val="0"/>
              <w:marTop w:val="0"/>
              <w:marBottom w:val="0"/>
              <w:divBdr>
                <w:top w:val="none" w:sz="0" w:space="0" w:color="auto"/>
                <w:left w:val="none" w:sz="0" w:space="0" w:color="auto"/>
                <w:bottom w:val="none" w:sz="0" w:space="0" w:color="auto"/>
                <w:right w:val="none" w:sz="0" w:space="0" w:color="auto"/>
              </w:divBdr>
            </w:div>
            <w:div w:id="914359141">
              <w:marLeft w:val="0"/>
              <w:marRight w:val="0"/>
              <w:marTop w:val="0"/>
              <w:marBottom w:val="0"/>
              <w:divBdr>
                <w:top w:val="none" w:sz="0" w:space="0" w:color="auto"/>
                <w:left w:val="none" w:sz="0" w:space="0" w:color="auto"/>
                <w:bottom w:val="none" w:sz="0" w:space="0" w:color="auto"/>
                <w:right w:val="none" w:sz="0" w:space="0" w:color="auto"/>
              </w:divBdr>
            </w:div>
            <w:div w:id="129514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567579">
      <w:bodyDiv w:val="1"/>
      <w:marLeft w:val="0"/>
      <w:marRight w:val="0"/>
      <w:marTop w:val="0"/>
      <w:marBottom w:val="0"/>
      <w:divBdr>
        <w:top w:val="none" w:sz="0" w:space="0" w:color="auto"/>
        <w:left w:val="none" w:sz="0" w:space="0" w:color="auto"/>
        <w:bottom w:val="none" w:sz="0" w:space="0" w:color="auto"/>
        <w:right w:val="none" w:sz="0" w:space="0" w:color="auto"/>
      </w:divBdr>
      <w:divsChild>
        <w:div w:id="764883161">
          <w:marLeft w:val="0"/>
          <w:marRight w:val="0"/>
          <w:marTop w:val="0"/>
          <w:marBottom w:val="0"/>
          <w:divBdr>
            <w:top w:val="none" w:sz="0" w:space="0" w:color="auto"/>
            <w:left w:val="none" w:sz="0" w:space="0" w:color="auto"/>
            <w:bottom w:val="none" w:sz="0" w:space="0" w:color="auto"/>
            <w:right w:val="none" w:sz="0" w:space="0" w:color="auto"/>
          </w:divBdr>
        </w:div>
        <w:div w:id="54013663">
          <w:marLeft w:val="0"/>
          <w:marRight w:val="0"/>
          <w:marTop w:val="0"/>
          <w:marBottom w:val="0"/>
          <w:divBdr>
            <w:top w:val="none" w:sz="0" w:space="0" w:color="auto"/>
            <w:left w:val="none" w:sz="0" w:space="0" w:color="auto"/>
            <w:bottom w:val="none" w:sz="0" w:space="0" w:color="auto"/>
            <w:right w:val="none" w:sz="0" w:space="0" w:color="auto"/>
          </w:divBdr>
        </w:div>
        <w:div w:id="1209341970">
          <w:marLeft w:val="0"/>
          <w:marRight w:val="0"/>
          <w:marTop w:val="0"/>
          <w:marBottom w:val="0"/>
          <w:divBdr>
            <w:top w:val="none" w:sz="0" w:space="0" w:color="auto"/>
            <w:left w:val="none" w:sz="0" w:space="0" w:color="auto"/>
            <w:bottom w:val="none" w:sz="0" w:space="0" w:color="auto"/>
            <w:right w:val="none" w:sz="0" w:space="0" w:color="auto"/>
          </w:divBdr>
        </w:div>
        <w:div w:id="1593775292">
          <w:marLeft w:val="0"/>
          <w:marRight w:val="0"/>
          <w:marTop w:val="0"/>
          <w:marBottom w:val="0"/>
          <w:divBdr>
            <w:top w:val="none" w:sz="0" w:space="0" w:color="auto"/>
            <w:left w:val="none" w:sz="0" w:space="0" w:color="auto"/>
            <w:bottom w:val="none" w:sz="0" w:space="0" w:color="auto"/>
            <w:right w:val="none" w:sz="0" w:space="0" w:color="auto"/>
          </w:divBdr>
        </w:div>
        <w:div w:id="1226183035">
          <w:marLeft w:val="0"/>
          <w:marRight w:val="0"/>
          <w:marTop w:val="0"/>
          <w:marBottom w:val="0"/>
          <w:divBdr>
            <w:top w:val="none" w:sz="0" w:space="0" w:color="auto"/>
            <w:left w:val="none" w:sz="0" w:space="0" w:color="auto"/>
            <w:bottom w:val="none" w:sz="0" w:space="0" w:color="auto"/>
            <w:right w:val="none" w:sz="0" w:space="0" w:color="auto"/>
          </w:divBdr>
        </w:div>
        <w:div w:id="204948240">
          <w:marLeft w:val="0"/>
          <w:marRight w:val="0"/>
          <w:marTop w:val="0"/>
          <w:marBottom w:val="0"/>
          <w:divBdr>
            <w:top w:val="none" w:sz="0" w:space="0" w:color="auto"/>
            <w:left w:val="none" w:sz="0" w:space="0" w:color="auto"/>
            <w:bottom w:val="none" w:sz="0" w:space="0" w:color="auto"/>
            <w:right w:val="none" w:sz="0" w:space="0" w:color="auto"/>
          </w:divBdr>
        </w:div>
      </w:divsChild>
    </w:div>
    <w:div w:id="1960263586">
      <w:bodyDiv w:val="1"/>
      <w:marLeft w:val="0"/>
      <w:marRight w:val="0"/>
      <w:marTop w:val="0"/>
      <w:marBottom w:val="0"/>
      <w:divBdr>
        <w:top w:val="none" w:sz="0" w:space="0" w:color="auto"/>
        <w:left w:val="none" w:sz="0" w:space="0" w:color="auto"/>
        <w:bottom w:val="none" w:sz="0" w:space="0" w:color="auto"/>
        <w:right w:val="none" w:sz="0" w:space="0" w:color="auto"/>
      </w:divBdr>
      <w:divsChild>
        <w:div w:id="1896239413">
          <w:marLeft w:val="0"/>
          <w:marRight w:val="0"/>
          <w:marTop w:val="0"/>
          <w:marBottom w:val="0"/>
          <w:divBdr>
            <w:top w:val="none" w:sz="0" w:space="0" w:color="auto"/>
            <w:left w:val="none" w:sz="0" w:space="0" w:color="auto"/>
            <w:bottom w:val="none" w:sz="0" w:space="0" w:color="auto"/>
            <w:right w:val="none" w:sz="0" w:space="0" w:color="auto"/>
          </w:divBdr>
        </w:div>
        <w:div w:id="1958218892">
          <w:marLeft w:val="0"/>
          <w:marRight w:val="0"/>
          <w:marTop w:val="0"/>
          <w:marBottom w:val="0"/>
          <w:divBdr>
            <w:top w:val="none" w:sz="0" w:space="0" w:color="auto"/>
            <w:left w:val="none" w:sz="0" w:space="0" w:color="auto"/>
            <w:bottom w:val="none" w:sz="0" w:space="0" w:color="auto"/>
            <w:right w:val="none" w:sz="0" w:space="0" w:color="auto"/>
          </w:divBdr>
        </w:div>
        <w:div w:id="1777556303">
          <w:marLeft w:val="0"/>
          <w:marRight w:val="0"/>
          <w:marTop w:val="0"/>
          <w:marBottom w:val="0"/>
          <w:divBdr>
            <w:top w:val="none" w:sz="0" w:space="0" w:color="auto"/>
            <w:left w:val="none" w:sz="0" w:space="0" w:color="auto"/>
            <w:bottom w:val="none" w:sz="0" w:space="0" w:color="auto"/>
            <w:right w:val="none" w:sz="0" w:space="0" w:color="auto"/>
          </w:divBdr>
        </w:div>
        <w:div w:id="1301767542">
          <w:marLeft w:val="0"/>
          <w:marRight w:val="0"/>
          <w:marTop w:val="0"/>
          <w:marBottom w:val="0"/>
          <w:divBdr>
            <w:top w:val="none" w:sz="0" w:space="0" w:color="auto"/>
            <w:left w:val="none" w:sz="0" w:space="0" w:color="auto"/>
            <w:bottom w:val="none" w:sz="0" w:space="0" w:color="auto"/>
            <w:right w:val="none" w:sz="0" w:space="0" w:color="auto"/>
          </w:divBdr>
          <w:divsChild>
            <w:div w:id="4669182">
              <w:marLeft w:val="0"/>
              <w:marRight w:val="0"/>
              <w:marTop w:val="0"/>
              <w:marBottom w:val="0"/>
              <w:divBdr>
                <w:top w:val="none" w:sz="0" w:space="0" w:color="auto"/>
                <w:left w:val="none" w:sz="0" w:space="0" w:color="auto"/>
                <w:bottom w:val="none" w:sz="0" w:space="0" w:color="auto"/>
                <w:right w:val="none" w:sz="0" w:space="0" w:color="auto"/>
              </w:divBdr>
            </w:div>
            <w:div w:id="204176653">
              <w:marLeft w:val="0"/>
              <w:marRight w:val="0"/>
              <w:marTop w:val="0"/>
              <w:marBottom w:val="0"/>
              <w:divBdr>
                <w:top w:val="none" w:sz="0" w:space="0" w:color="auto"/>
                <w:left w:val="none" w:sz="0" w:space="0" w:color="auto"/>
                <w:bottom w:val="none" w:sz="0" w:space="0" w:color="auto"/>
                <w:right w:val="none" w:sz="0" w:space="0" w:color="auto"/>
              </w:divBdr>
            </w:div>
            <w:div w:id="851145070">
              <w:marLeft w:val="0"/>
              <w:marRight w:val="0"/>
              <w:marTop w:val="0"/>
              <w:marBottom w:val="0"/>
              <w:divBdr>
                <w:top w:val="none" w:sz="0" w:space="0" w:color="auto"/>
                <w:left w:val="none" w:sz="0" w:space="0" w:color="auto"/>
                <w:bottom w:val="none" w:sz="0" w:space="0" w:color="auto"/>
                <w:right w:val="none" w:sz="0" w:space="0" w:color="auto"/>
              </w:divBdr>
            </w:div>
            <w:div w:id="1810857064">
              <w:marLeft w:val="0"/>
              <w:marRight w:val="0"/>
              <w:marTop w:val="0"/>
              <w:marBottom w:val="0"/>
              <w:divBdr>
                <w:top w:val="none" w:sz="0" w:space="0" w:color="auto"/>
                <w:left w:val="none" w:sz="0" w:space="0" w:color="auto"/>
                <w:bottom w:val="none" w:sz="0" w:space="0" w:color="auto"/>
                <w:right w:val="none" w:sz="0" w:space="0" w:color="auto"/>
              </w:divBdr>
            </w:div>
            <w:div w:id="1160385136">
              <w:marLeft w:val="0"/>
              <w:marRight w:val="0"/>
              <w:marTop w:val="0"/>
              <w:marBottom w:val="0"/>
              <w:divBdr>
                <w:top w:val="none" w:sz="0" w:space="0" w:color="auto"/>
                <w:left w:val="none" w:sz="0" w:space="0" w:color="auto"/>
                <w:bottom w:val="none" w:sz="0" w:space="0" w:color="auto"/>
                <w:right w:val="none" w:sz="0" w:space="0" w:color="auto"/>
              </w:divBdr>
            </w:div>
            <w:div w:id="1901937771">
              <w:marLeft w:val="0"/>
              <w:marRight w:val="0"/>
              <w:marTop w:val="0"/>
              <w:marBottom w:val="0"/>
              <w:divBdr>
                <w:top w:val="none" w:sz="0" w:space="0" w:color="auto"/>
                <w:left w:val="none" w:sz="0" w:space="0" w:color="auto"/>
                <w:bottom w:val="none" w:sz="0" w:space="0" w:color="auto"/>
                <w:right w:val="none" w:sz="0" w:space="0" w:color="auto"/>
              </w:divBdr>
            </w:div>
            <w:div w:id="1641375050">
              <w:marLeft w:val="0"/>
              <w:marRight w:val="0"/>
              <w:marTop w:val="0"/>
              <w:marBottom w:val="0"/>
              <w:divBdr>
                <w:top w:val="none" w:sz="0" w:space="0" w:color="auto"/>
                <w:left w:val="none" w:sz="0" w:space="0" w:color="auto"/>
                <w:bottom w:val="none" w:sz="0" w:space="0" w:color="auto"/>
                <w:right w:val="none" w:sz="0" w:space="0" w:color="auto"/>
              </w:divBdr>
            </w:div>
            <w:div w:id="181386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6046/2162-000-021-012"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doi.org/10.4197/Edu.4-1.3" TargetMode="External"/><Relationship Id="rId4" Type="http://schemas.openxmlformats.org/officeDocument/2006/relationships/webSettings" Target="webSettings.xml"/><Relationship Id="rId9" Type="http://schemas.openxmlformats.org/officeDocument/2006/relationships/hyperlink" Target="https://doi.org/10.36046/2162-000-013-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1589</TotalTime>
  <Pages>12</Pages>
  <Words>3330</Words>
  <Characters>18983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Rabab Abid</cp:lastModifiedBy>
  <cp:revision>7</cp:revision>
  <dcterms:created xsi:type="dcterms:W3CDTF">2026-08-08T09:16:00Z</dcterms:created>
  <dcterms:modified xsi:type="dcterms:W3CDTF">2026-08-09T14:43:00Z</dcterms:modified>
</cp:coreProperties>
</file>